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CA" w:rsidRDefault="00C54C04" w:rsidP="00803BCA">
      <w:pPr>
        <w:pStyle w:val="NormalnyWeb"/>
        <w:spacing w:after="0" w:line="102" w:lineRule="atLeast"/>
      </w:pPr>
      <w:r>
        <w:rPr>
          <w:rFonts w:ascii="Arial" w:hAnsi="Arial" w:cs="Arial"/>
          <w:b/>
          <w:bCs/>
          <w:color w:val="000000"/>
          <w:sz w:val="20"/>
          <w:szCs w:val="20"/>
        </w:rPr>
        <w:t>TP 17/22</w:t>
      </w:r>
      <w:r w:rsidR="00803BCA">
        <w:rPr>
          <w:rFonts w:ascii="Arial" w:hAnsi="Arial" w:cs="Arial"/>
          <w:b/>
          <w:bCs/>
          <w:color w:val="000000"/>
          <w:sz w:val="20"/>
          <w:szCs w:val="20"/>
        </w:rPr>
        <w:t xml:space="preserve"> – kompleksowa usługa prania pościeli szpitalnej i materacy</w:t>
      </w:r>
    </w:p>
    <w:p w:rsidR="00192E40" w:rsidRPr="005E0D9E" w:rsidRDefault="00192E40" w:rsidP="00192E40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192E40"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</w:t>
      </w:r>
      <w:r w:rsidR="0086561B">
        <w:rPr>
          <w:rFonts w:ascii="Times New Roman" w:hAnsi="Times New Roman" w:cs="Times New Roman"/>
          <w:lang w:eastAsia="pl-PL"/>
        </w:rPr>
        <w:t xml:space="preserve">                     </w:t>
      </w:r>
      <w:r w:rsidR="005E0D9E">
        <w:rPr>
          <w:rFonts w:ascii="Times New Roman" w:hAnsi="Times New Roman" w:cs="Times New Roman"/>
          <w:lang w:eastAsia="pl-PL"/>
        </w:rPr>
        <w:t xml:space="preserve"> </w:t>
      </w:r>
      <w:r w:rsidRPr="005E0D9E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4E1DCA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5E0D9E">
        <w:rPr>
          <w:rFonts w:ascii="Times New Roman" w:hAnsi="Times New Roman" w:cs="Times New Roman"/>
          <w:sz w:val="24"/>
          <w:szCs w:val="24"/>
          <w:lang w:eastAsia="pl-PL"/>
        </w:rPr>
        <w:t xml:space="preserve"> do SWZ</w:t>
      </w:r>
      <w:r w:rsidR="0086561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86561B">
        <w:rPr>
          <w:rFonts w:ascii="Times New Roman" w:hAnsi="Times New Roman" w:cs="Times New Roman"/>
          <w:sz w:val="24"/>
          <w:szCs w:val="24"/>
          <w:lang w:eastAsia="pl-PL"/>
        </w:rPr>
        <w:t>zm.13.05.2022</w:t>
      </w:r>
    </w:p>
    <w:p w:rsidR="00F21F7C" w:rsidRPr="005E0D9E" w:rsidRDefault="00F21F7C" w:rsidP="00424C4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Wymagania dotyczące technologii prania</w:t>
      </w:r>
      <w:r w:rsidR="00424C4E" w:rsidRPr="005E0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3"/>
        <w:gridCol w:w="4884"/>
        <w:gridCol w:w="1475"/>
        <w:gridCol w:w="2304"/>
      </w:tblGrid>
      <w:tr w:rsidR="00F21F7C" w:rsidRPr="00F21F7C" w:rsidTr="00BE7DF3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21F7C" w:rsidRPr="00F21F7C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21F7C" w:rsidRPr="00F21F7C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1F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Warunki wymagane od Wykonawców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21F7C" w:rsidRPr="00F21F7C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1F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Warunki bezwzględne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1F7C" w:rsidRPr="00F21F7C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1F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Warunki oferowane przez Wykonawcę – opisać </w:t>
            </w: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TECHNOLOGII PRANIA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Bariera higieniczna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izolacja części brudnej od czystej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wydzielony personel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E2411B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hAnsi="Times New Roman" w:cs="Times New Roman"/>
                <w:bCs/>
                <w:sz w:val="24"/>
                <w:szCs w:val="24"/>
              </w:rPr>
              <w:t>komora dezynfekcyjna lub inne równoważne urządzenie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Pranie chemiczne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Dezynfekcja płynowa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Osobno prana bielizna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bielizna noworodkowa i dzieci młodszych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B44BA5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F21F7C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odzież ochronna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B44BA5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F21F7C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bielizna zakaźna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Ubrania pacjentów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Ubrania ochronne personelu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Opis technologii prania uwzględniający wszystkie stosowane na poszczególnych etapach środki </w:t>
            </w:r>
            <w:r w:rsidR="008939E1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preparaty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należ</w:t>
            </w:r>
            <w:r w:rsidR="008939E1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 załączyć </w:t>
            </w:r>
            <w:r w:rsidR="005455DB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opis </w:t>
            </w:r>
            <w:r w:rsidR="008939E1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środków </w:t>
            </w:r>
            <w:r w:rsidR="00171120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939E1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preparatów</w:t>
            </w: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świadectw lub certyfikatów 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Pranie w zakresie temperatur od 50</w:t>
            </w: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o </w:t>
            </w: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 -95 </w:t>
            </w: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o </w:t>
            </w: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Automatyczne dozowanie środków piorąco -dezynfekujących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a)Automatyczne pobieranie środków piorąco -dezynfekujących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b)Automatyczne pobieranie środków piorąco -dezynfekujących w zależności od wagi pranej bielizny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A44531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Sortowanie czystej bielizny z zachowaniem podziału na asortyment.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EA053A" w:rsidP="00EA05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rHeight w:val="919"/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EA053A" w:rsidP="00A445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A44531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bieliźniarski -zszywanie, cerowanie, przyszywanie guzików, troczków, nap</w:t>
            </w:r>
            <w:r w:rsidR="00CE7059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rawa zamków błyskawicznych, </w:t>
            </w:r>
            <w:proofErr w:type="spellStart"/>
            <w:r w:rsidR="00CE7059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napp</w:t>
            </w: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</w:t>
            </w:r>
            <w:proofErr w:type="spellEnd"/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EA053A" w:rsidP="00EA05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1F7C" w:rsidRPr="005E0D9E" w:rsidRDefault="00F21F7C" w:rsidP="00F21F7C">
      <w:pPr>
        <w:spacing w:before="100" w:beforeAutospacing="1" w:after="240" w:line="24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422" w:rsidRPr="005E0D9E" w:rsidRDefault="00707422">
      <w:pPr>
        <w:rPr>
          <w:rFonts w:ascii="Times New Roman" w:hAnsi="Times New Roman" w:cs="Times New Roman"/>
          <w:sz w:val="24"/>
          <w:szCs w:val="24"/>
        </w:rPr>
      </w:pPr>
    </w:p>
    <w:p w:rsidR="007C46EE" w:rsidRPr="005E0D9E" w:rsidRDefault="00271AAE">
      <w:pPr>
        <w:rPr>
          <w:rFonts w:ascii="Times New Roman" w:hAnsi="Times New Roman" w:cs="Times New Roman"/>
          <w:sz w:val="24"/>
          <w:szCs w:val="24"/>
        </w:rPr>
      </w:pPr>
      <w:r w:rsidRPr="005E0D9E">
        <w:rPr>
          <w:rFonts w:ascii="Times New Roman" w:hAnsi="Times New Roman" w:cs="Times New Roman"/>
          <w:sz w:val="24"/>
          <w:szCs w:val="24"/>
        </w:rPr>
        <w:t>………………… , dnia ………………………</w:t>
      </w:r>
      <w:r w:rsidRPr="005E0D9E">
        <w:rPr>
          <w:rFonts w:ascii="Times New Roman" w:hAnsi="Times New Roman" w:cs="Times New Roman"/>
          <w:sz w:val="24"/>
          <w:szCs w:val="24"/>
        </w:rPr>
        <w:br/>
      </w:r>
      <w:r w:rsidRPr="005E0D9E">
        <w:rPr>
          <w:rFonts w:ascii="Times New Roman" w:hAnsi="Times New Roman" w:cs="Times New Roman"/>
          <w:sz w:val="24"/>
          <w:szCs w:val="24"/>
        </w:rPr>
        <w:br/>
      </w:r>
      <w:r w:rsidRPr="005E0D9E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 w:rsidRPr="005E0D9E">
        <w:rPr>
          <w:rFonts w:ascii="Times New Roman" w:hAnsi="Times New Roman" w:cs="Times New Roman"/>
          <w:sz w:val="24"/>
          <w:szCs w:val="24"/>
        </w:rPr>
        <w:br/>
        <w:t>(pieczęć i podpis Wykonawcy)</w:t>
      </w:r>
      <w:r w:rsidRPr="005E0D9E">
        <w:rPr>
          <w:rFonts w:ascii="Times New Roman" w:hAnsi="Times New Roman" w:cs="Times New Roman"/>
          <w:sz w:val="24"/>
          <w:szCs w:val="24"/>
        </w:rPr>
        <w:br/>
      </w:r>
      <w:r w:rsidRPr="005E0D9E">
        <w:rPr>
          <w:rFonts w:ascii="Times New Roman" w:hAnsi="Times New Roman" w:cs="Times New Roman"/>
          <w:sz w:val="24"/>
          <w:szCs w:val="24"/>
        </w:rPr>
        <w:br/>
      </w:r>
      <w:r w:rsidRPr="005E0D9E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 w:rsidRPr="005E0D9E">
        <w:rPr>
          <w:rFonts w:ascii="Times New Roman" w:hAnsi="Times New Roman" w:cs="Times New Roman"/>
          <w:sz w:val="24"/>
          <w:szCs w:val="24"/>
        </w:rPr>
        <w:br/>
        <w:t>(podpisy uprawnionych przedstawicieli Wykonawcy)</w:t>
      </w:r>
    </w:p>
    <w:sectPr w:rsidR="007C46EE" w:rsidRPr="005E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11"/>
    <w:rsid w:val="001521EF"/>
    <w:rsid w:val="00171120"/>
    <w:rsid w:val="00192E40"/>
    <w:rsid w:val="001F0073"/>
    <w:rsid w:val="0023519E"/>
    <w:rsid w:val="00271AAE"/>
    <w:rsid w:val="00284B11"/>
    <w:rsid w:val="00304E75"/>
    <w:rsid w:val="0038487F"/>
    <w:rsid w:val="00392544"/>
    <w:rsid w:val="00424C4E"/>
    <w:rsid w:val="004828D5"/>
    <w:rsid w:val="004E1AD4"/>
    <w:rsid w:val="004E1DCA"/>
    <w:rsid w:val="004F25F5"/>
    <w:rsid w:val="005455DB"/>
    <w:rsid w:val="0058169B"/>
    <w:rsid w:val="00585038"/>
    <w:rsid w:val="005D64CD"/>
    <w:rsid w:val="005E0BCA"/>
    <w:rsid w:val="005E0D9E"/>
    <w:rsid w:val="005F2EA5"/>
    <w:rsid w:val="006377D3"/>
    <w:rsid w:val="00641066"/>
    <w:rsid w:val="00707422"/>
    <w:rsid w:val="007C1B33"/>
    <w:rsid w:val="007C46EE"/>
    <w:rsid w:val="00803BCA"/>
    <w:rsid w:val="00833FE2"/>
    <w:rsid w:val="00845150"/>
    <w:rsid w:val="0086561B"/>
    <w:rsid w:val="008906C6"/>
    <w:rsid w:val="008939E1"/>
    <w:rsid w:val="009938F3"/>
    <w:rsid w:val="009E2492"/>
    <w:rsid w:val="00A3652B"/>
    <w:rsid w:val="00A44531"/>
    <w:rsid w:val="00A5142D"/>
    <w:rsid w:val="00B250EF"/>
    <w:rsid w:val="00B44BA5"/>
    <w:rsid w:val="00BE7DF3"/>
    <w:rsid w:val="00C54C04"/>
    <w:rsid w:val="00C57244"/>
    <w:rsid w:val="00C96221"/>
    <w:rsid w:val="00CE7059"/>
    <w:rsid w:val="00D17B31"/>
    <w:rsid w:val="00DA02F4"/>
    <w:rsid w:val="00E2411B"/>
    <w:rsid w:val="00E54A4E"/>
    <w:rsid w:val="00EA053A"/>
    <w:rsid w:val="00EB2371"/>
    <w:rsid w:val="00F00986"/>
    <w:rsid w:val="00F21F7C"/>
    <w:rsid w:val="00F5394A"/>
    <w:rsid w:val="00F55DD6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3BC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3BC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Nowakowska Ewa</dc:creator>
  <cp:lastModifiedBy>Elżbieta Janicka-Suchacz</cp:lastModifiedBy>
  <cp:revision>3</cp:revision>
  <cp:lastPrinted>2022-05-13T09:02:00Z</cp:lastPrinted>
  <dcterms:created xsi:type="dcterms:W3CDTF">2022-05-13T08:21:00Z</dcterms:created>
  <dcterms:modified xsi:type="dcterms:W3CDTF">2022-05-13T09:02:00Z</dcterms:modified>
</cp:coreProperties>
</file>