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3CE005C" w14:textId="2234DC21" w:rsidR="00233396" w:rsidRPr="00B65058" w:rsidRDefault="001140C1" w:rsidP="00233396">
      <w:pPr>
        <w:widowControl/>
        <w:suppressAutoHyphens w:val="0"/>
        <w:spacing w:line="288" w:lineRule="auto"/>
        <w:rPr>
          <w:rFonts w:ascii="Arial" w:eastAsia="MS Mincho" w:hAnsi="Arial"/>
          <w:b/>
          <w:color w:val="auto"/>
          <w:sz w:val="22"/>
          <w:szCs w:val="20"/>
          <w:lang w:eastAsia="pl-PL"/>
        </w:rPr>
      </w:pPr>
      <w:r>
        <w:rPr>
          <w:rFonts w:ascii="Arial" w:eastAsia="MS Mincho" w:hAnsi="Arial"/>
          <w:b/>
          <w:color w:val="auto"/>
          <w:sz w:val="22"/>
          <w:szCs w:val="20"/>
          <w:lang w:eastAsia="pl-PL"/>
        </w:rPr>
        <w:t>BZP</w:t>
      </w:r>
      <w:r w:rsidR="00AA086E">
        <w:rPr>
          <w:rFonts w:ascii="Arial" w:eastAsia="MS Mincho" w:hAnsi="Arial"/>
          <w:b/>
          <w:color w:val="auto"/>
          <w:sz w:val="22"/>
          <w:szCs w:val="20"/>
          <w:lang w:eastAsia="pl-PL"/>
        </w:rPr>
        <w:t>.271.3.</w:t>
      </w:r>
      <w:r w:rsidR="007121B7">
        <w:rPr>
          <w:rFonts w:ascii="Arial" w:eastAsia="MS Mincho" w:hAnsi="Arial"/>
          <w:b/>
          <w:color w:val="auto"/>
          <w:sz w:val="22"/>
          <w:szCs w:val="20"/>
          <w:lang w:eastAsia="pl-PL"/>
        </w:rPr>
        <w:t>6</w:t>
      </w:r>
      <w:r w:rsidR="00233396" w:rsidRPr="00B65058">
        <w:rPr>
          <w:rFonts w:ascii="Arial" w:eastAsia="MS Mincho" w:hAnsi="Arial"/>
          <w:b/>
          <w:color w:val="auto"/>
          <w:sz w:val="22"/>
          <w:szCs w:val="20"/>
          <w:lang w:eastAsia="pl-PL"/>
        </w:rPr>
        <w:t>.202</w:t>
      </w:r>
      <w:r w:rsidR="00E01E4F">
        <w:rPr>
          <w:rFonts w:ascii="Arial" w:eastAsia="MS Mincho" w:hAnsi="Arial"/>
          <w:b/>
          <w:color w:val="auto"/>
          <w:sz w:val="22"/>
          <w:szCs w:val="20"/>
          <w:lang w:eastAsia="pl-PL"/>
        </w:rPr>
        <w:t>3</w:t>
      </w:r>
      <w:r w:rsidR="00233396" w:rsidRPr="00B65058">
        <w:rPr>
          <w:rFonts w:ascii="Arial" w:eastAsia="MS Mincho" w:hAnsi="Arial"/>
          <w:b/>
          <w:color w:val="auto"/>
          <w:sz w:val="22"/>
          <w:szCs w:val="20"/>
          <w:lang w:eastAsia="pl-PL"/>
        </w:rPr>
        <w:t>.2</w:t>
      </w:r>
    </w:p>
    <w:p w14:paraId="70F0A2F5" w14:textId="77777777" w:rsidR="00233396" w:rsidRPr="00BC48A9" w:rsidRDefault="00233396" w:rsidP="00233396">
      <w:pPr>
        <w:widowControl/>
        <w:suppressAutoHyphens w:val="0"/>
        <w:spacing w:line="288" w:lineRule="auto"/>
        <w:rPr>
          <w:rFonts w:ascii="Arial" w:eastAsia="MS Mincho" w:hAnsi="Arial"/>
          <w:b/>
          <w:color w:val="auto"/>
          <w:sz w:val="20"/>
          <w:szCs w:val="20"/>
          <w:lang w:eastAsia="pl-PL"/>
        </w:rPr>
      </w:pPr>
    </w:p>
    <w:p w14:paraId="5AA89387" w14:textId="77777777" w:rsidR="001140C1" w:rsidRDefault="001140C1" w:rsidP="001140C1">
      <w:pPr>
        <w:widowControl/>
        <w:suppressAutoHyphens w:val="0"/>
        <w:spacing w:line="288" w:lineRule="auto"/>
        <w:jc w:val="center"/>
        <w:rPr>
          <w:rFonts w:ascii="Arial" w:eastAsia="MS Mincho" w:hAnsi="Arial"/>
          <w:color w:val="auto"/>
          <w:sz w:val="48"/>
          <w:szCs w:val="20"/>
          <w:lang w:eastAsia="pl-PL"/>
        </w:rPr>
      </w:pPr>
    </w:p>
    <w:p w14:paraId="10308C12" w14:textId="77777777" w:rsidR="001140C1" w:rsidRPr="00BC48A9" w:rsidRDefault="001140C1" w:rsidP="001140C1">
      <w:pPr>
        <w:widowControl/>
        <w:suppressAutoHyphens w:val="0"/>
        <w:spacing w:line="288" w:lineRule="auto"/>
        <w:jc w:val="center"/>
        <w:rPr>
          <w:rFonts w:ascii="Arial" w:eastAsia="MS Mincho" w:hAnsi="Arial"/>
          <w:color w:val="auto"/>
          <w:sz w:val="48"/>
          <w:szCs w:val="20"/>
          <w:lang w:eastAsia="pl-PL"/>
        </w:rPr>
      </w:pPr>
      <w:r w:rsidRPr="00BC48A9">
        <w:rPr>
          <w:rFonts w:ascii="Arial" w:eastAsia="MS Mincho" w:hAnsi="Arial"/>
          <w:color w:val="auto"/>
          <w:sz w:val="48"/>
          <w:szCs w:val="20"/>
          <w:lang w:eastAsia="pl-PL"/>
        </w:rPr>
        <w:t>GMINA MIEJSKA TCZEW</w:t>
      </w:r>
    </w:p>
    <w:p w14:paraId="317A42D7" w14:textId="77777777" w:rsidR="001140C1" w:rsidRPr="00BC48A9" w:rsidRDefault="007C15F2" w:rsidP="001140C1">
      <w:pPr>
        <w:widowControl/>
        <w:suppressAutoHyphens w:val="0"/>
        <w:spacing w:line="288" w:lineRule="auto"/>
        <w:jc w:val="both"/>
        <w:rPr>
          <w:rFonts w:ascii="Courier New" w:eastAsia="Times New Roman" w:hAnsi="Courier New"/>
          <w:color w:val="auto"/>
          <w:sz w:val="48"/>
          <w:szCs w:val="20"/>
          <w:lang w:eastAsia="pl-PL"/>
        </w:rPr>
      </w:pPr>
      <w:r>
        <w:rPr>
          <w:rFonts w:ascii="Courier New" w:eastAsia="Times New Roman" w:hAnsi="Courier New"/>
          <w:color w:val="auto"/>
          <w:sz w:val="20"/>
          <w:szCs w:val="20"/>
          <w:lang w:eastAsia="pl-PL"/>
        </w:rPr>
        <w:object w:dxaOrig="1440" w:dyaOrig="1440" w14:anchorId="53AC8E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36.4pt;margin-top:13.05pt;width:160.6pt;height:213.4pt;z-index:251659264;mso-wrap-edited:f" wrapcoords="-76 0 -76 21543 21600 21543 21600 0 -76 0">
            <v:imagedata r:id="rId8" o:title=""/>
            <w10:wrap type="tight"/>
          </v:shape>
          <o:OLEObject Type="Embed" ProgID="MSPhotoEd.3" ShapeID="_x0000_s2050" DrawAspect="Content" ObjectID="_1740296094" r:id="rId9"/>
        </w:object>
      </w:r>
    </w:p>
    <w:p w14:paraId="3A6303B4" w14:textId="77777777" w:rsidR="001140C1" w:rsidRPr="00BC48A9" w:rsidRDefault="001140C1" w:rsidP="001140C1">
      <w:pPr>
        <w:widowControl/>
        <w:suppressAutoHyphens w:val="0"/>
        <w:spacing w:line="288" w:lineRule="auto"/>
        <w:jc w:val="both"/>
        <w:rPr>
          <w:rFonts w:ascii="Courier New" w:eastAsia="Times New Roman" w:hAnsi="Courier New"/>
          <w:color w:val="auto"/>
          <w:sz w:val="28"/>
          <w:szCs w:val="20"/>
          <w:lang w:eastAsia="pl-PL"/>
        </w:rPr>
      </w:pPr>
    </w:p>
    <w:p w14:paraId="0391E2D1"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0EB717E9"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211D1106"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7322E2AD"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1C5EFC56"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030341E4"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2F0388B8"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35A0B9DD"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7207148C"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14AC20B8"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2A6FEF03"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23311A76"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2DD0E893"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427722B9"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6F7BEC72" w14:textId="77777777" w:rsidR="001140C1" w:rsidRPr="00BC48A9" w:rsidRDefault="001140C1" w:rsidP="001140C1">
      <w:pPr>
        <w:widowControl/>
        <w:suppressAutoHyphens w:val="0"/>
        <w:spacing w:line="288" w:lineRule="auto"/>
        <w:jc w:val="both"/>
        <w:rPr>
          <w:rFonts w:ascii="Courier New" w:eastAsia="Times New Roman" w:hAnsi="Courier New"/>
          <w:color w:val="auto"/>
          <w:sz w:val="20"/>
          <w:szCs w:val="20"/>
          <w:lang w:eastAsia="pl-PL"/>
        </w:rPr>
      </w:pPr>
    </w:p>
    <w:p w14:paraId="002AB812" w14:textId="77777777" w:rsidR="001140C1" w:rsidRPr="00BC48A9" w:rsidRDefault="001140C1" w:rsidP="001140C1">
      <w:pPr>
        <w:widowControl/>
        <w:suppressAutoHyphens w:val="0"/>
        <w:spacing w:line="288" w:lineRule="auto"/>
        <w:jc w:val="both"/>
        <w:rPr>
          <w:rFonts w:ascii="Courier New" w:eastAsia="Times New Roman" w:hAnsi="Courier New"/>
          <w:b/>
          <w:color w:val="auto"/>
          <w:sz w:val="20"/>
          <w:szCs w:val="20"/>
          <w:lang w:eastAsia="pl-PL"/>
        </w:rPr>
      </w:pPr>
    </w:p>
    <w:p w14:paraId="01E43853" w14:textId="77777777" w:rsidR="001140C1" w:rsidRPr="00BC48A9" w:rsidRDefault="001140C1" w:rsidP="001140C1">
      <w:pPr>
        <w:widowControl/>
        <w:suppressAutoHyphens w:val="0"/>
        <w:spacing w:line="288" w:lineRule="auto"/>
        <w:jc w:val="both"/>
        <w:rPr>
          <w:rFonts w:ascii="Courier New" w:eastAsia="Times New Roman" w:hAnsi="Courier New"/>
          <w:b/>
          <w:color w:val="auto"/>
          <w:sz w:val="20"/>
          <w:szCs w:val="20"/>
          <w:lang w:eastAsia="pl-PL"/>
        </w:rPr>
      </w:pPr>
    </w:p>
    <w:p w14:paraId="2B517AF5" w14:textId="77777777" w:rsidR="001140C1" w:rsidRPr="00BC48A9" w:rsidRDefault="001140C1" w:rsidP="001140C1">
      <w:pPr>
        <w:widowControl/>
        <w:suppressAutoHyphens w:val="0"/>
        <w:spacing w:line="288" w:lineRule="auto"/>
        <w:jc w:val="both"/>
        <w:rPr>
          <w:rFonts w:ascii="Courier New" w:eastAsia="Times New Roman" w:hAnsi="Courier New"/>
          <w:b/>
          <w:color w:val="auto"/>
          <w:sz w:val="20"/>
          <w:szCs w:val="20"/>
          <w:lang w:eastAsia="pl-PL"/>
        </w:rPr>
      </w:pPr>
    </w:p>
    <w:p w14:paraId="6FE6D0B2" w14:textId="77777777" w:rsidR="001140C1" w:rsidRPr="00BC48A9" w:rsidRDefault="001140C1" w:rsidP="001140C1">
      <w:pPr>
        <w:widowControl/>
        <w:suppressAutoHyphens w:val="0"/>
        <w:spacing w:line="288" w:lineRule="auto"/>
        <w:jc w:val="both"/>
        <w:rPr>
          <w:rFonts w:ascii="Courier New" w:eastAsia="Times New Roman" w:hAnsi="Courier New"/>
          <w:b/>
          <w:color w:val="auto"/>
          <w:sz w:val="20"/>
          <w:szCs w:val="20"/>
          <w:lang w:eastAsia="pl-PL"/>
        </w:rPr>
      </w:pPr>
    </w:p>
    <w:p w14:paraId="04E13677" w14:textId="77777777" w:rsidR="001140C1" w:rsidRPr="00C16178" w:rsidRDefault="001140C1" w:rsidP="001140C1">
      <w:pPr>
        <w:spacing w:line="288" w:lineRule="auto"/>
        <w:jc w:val="center"/>
        <w:rPr>
          <w:rFonts w:ascii="Arial" w:hAnsi="Arial"/>
          <w:b/>
          <w:color w:val="auto"/>
          <w:sz w:val="32"/>
          <w:szCs w:val="28"/>
          <w:lang w:eastAsia="pl-PL"/>
        </w:rPr>
      </w:pPr>
      <w:r w:rsidRPr="00C16178">
        <w:rPr>
          <w:rFonts w:ascii="Arial" w:hAnsi="Arial"/>
          <w:b/>
          <w:color w:val="auto"/>
          <w:sz w:val="32"/>
          <w:szCs w:val="28"/>
          <w:lang w:eastAsia="pl-PL"/>
        </w:rPr>
        <w:t xml:space="preserve">SPECYFIKACJA WARUNKÓW ZAMÓWIENIA </w:t>
      </w:r>
      <w:r w:rsidRPr="00C16178">
        <w:rPr>
          <w:rFonts w:ascii="Arial" w:eastAsia="MS Mincho" w:hAnsi="Arial" w:cs="Arial"/>
          <w:b/>
          <w:color w:val="auto"/>
          <w:sz w:val="32"/>
          <w:szCs w:val="28"/>
          <w:lang w:eastAsia="pl-PL"/>
        </w:rPr>
        <w:t>NA:</w:t>
      </w:r>
    </w:p>
    <w:p w14:paraId="4EF31D6A" w14:textId="77777777" w:rsidR="001140C1" w:rsidRPr="00BC48A9" w:rsidRDefault="001140C1" w:rsidP="001140C1">
      <w:pPr>
        <w:jc w:val="both"/>
        <w:rPr>
          <w:rFonts w:ascii="Arial" w:hAnsi="Arial" w:cs="Arial"/>
          <w:color w:val="auto"/>
          <w:sz w:val="22"/>
          <w:szCs w:val="22"/>
          <w:lang w:eastAsia="pl-PL"/>
        </w:rPr>
      </w:pPr>
    </w:p>
    <w:p w14:paraId="5FBC4F76" w14:textId="6D3DE1E7" w:rsidR="001140C1" w:rsidRPr="001140C1" w:rsidRDefault="00D57137" w:rsidP="00070A4D">
      <w:pPr>
        <w:spacing w:line="288" w:lineRule="auto"/>
        <w:jc w:val="center"/>
        <w:rPr>
          <w:rFonts w:ascii="Arial" w:hAnsi="Arial" w:cs="Arial"/>
          <w:color w:val="auto"/>
          <w:sz w:val="32"/>
          <w:szCs w:val="32"/>
          <w:lang w:eastAsia="pl-PL"/>
        </w:rPr>
      </w:pPr>
      <w:r>
        <w:rPr>
          <w:rFonts w:ascii="Arial" w:hAnsi="Arial" w:cs="Arial"/>
          <w:b/>
          <w:bCs/>
          <w:color w:val="000000"/>
          <w:sz w:val="32"/>
          <w:szCs w:val="32"/>
          <w:lang w:eastAsia="pl-PL"/>
        </w:rPr>
        <w:t>ZAPROJEKTOWANIE I REALIZACJ</w:t>
      </w:r>
      <w:r w:rsidR="00341827">
        <w:rPr>
          <w:rFonts w:ascii="Arial" w:hAnsi="Arial" w:cs="Arial"/>
          <w:b/>
          <w:bCs/>
          <w:color w:val="000000"/>
          <w:sz w:val="32"/>
          <w:szCs w:val="32"/>
          <w:lang w:eastAsia="pl-PL"/>
        </w:rPr>
        <w:t>Ę</w:t>
      </w:r>
      <w:r>
        <w:rPr>
          <w:rFonts w:ascii="Arial" w:hAnsi="Arial" w:cs="Arial"/>
          <w:b/>
          <w:bCs/>
          <w:color w:val="000000"/>
          <w:sz w:val="32"/>
          <w:szCs w:val="32"/>
          <w:lang w:eastAsia="pl-PL"/>
        </w:rPr>
        <w:t xml:space="preserve"> ZADANIA PN.</w:t>
      </w:r>
      <w:r w:rsidR="006D33C3" w:rsidRPr="001140C1">
        <w:rPr>
          <w:rFonts w:ascii="Arial" w:hAnsi="Arial" w:cs="Arial"/>
          <w:b/>
          <w:bCs/>
          <w:color w:val="000000"/>
          <w:sz w:val="32"/>
          <w:szCs w:val="32"/>
          <w:lang w:eastAsia="pl-PL"/>
        </w:rPr>
        <w:t xml:space="preserve"> </w:t>
      </w:r>
      <w:r w:rsidR="006D33C3" w:rsidRPr="001140C1">
        <w:rPr>
          <w:rStyle w:val="Pogrubienie"/>
          <w:rFonts w:ascii="Arial" w:hAnsi="Arial" w:cs="Arial"/>
          <w:sz w:val="32"/>
          <w:szCs w:val="32"/>
        </w:rPr>
        <w:t>„AKTYWNY TCZEW – ROZWÓJ INFRA</w:t>
      </w:r>
      <w:r w:rsidR="006D33C3">
        <w:rPr>
          <w:rStyle w:val="Pogrubienie"/>
          <w:rFonts w:ascii="Arial" w:hAnsi="Arial" w:cs="Arial"/>
          <w:sz w:val="32"/>
          <w:szCs w:val="32"/>
        </w:rPr>
        <w:t>STRUKTURY SPORTOWO</w:t>
      </w:r>
      <w:r w:rsidR="000D68BC">
        <w:rPr>
          <w:rStyle w:val="Pogrubienie"/>
          <w:rFonts w:ascii="Arial" w:hAnsi="Arial" w:cs="Arial"/>
          <w:sz w:val="32"/>
          <w:szCs w:val="32"/>
        </w:rPr>
        <w:t xml:space="preserve"> </w:t>
      </w:r>
      <w:r w:rsidR="006D33C3">
        <w:rPr>
          <w:rStyle w:val="Pogrubienie"/>
          <w:rFonts w:ascii="Arial" w:hAnsi="Arial" w:cs="Arial"/>
          <w:sz w:val="32"/>
          <w:szCs w:val="32"/>
        </w:rPr>
        <w:t>-</w:t>
      </w:r>
      <w:r w:rsidR="000D68BC">
        <w:rPr>
          <w:rStyle w:val="Pogrubienie"/>
          <w:rFonts w:ascii="Arial" w:hAnsi="Arial" w:cs="Arial"/>
          <w:sz w:val="32"/>
          <w:szCs w:val="32"/>
        </w:rPr>
        <w:t xml:space="preserve"> </w:t>
      </w:r>
      <w:r w:rsidR="006D33C3">
        <w:rPr>
          <w:rStyle w:val="Pogrubienie"/>
          <w:rFonts w:ascii="Arial" w:hAnsi="Arial" w:cs="Arial"/>
          <w:sz w:val="32"/>
          <w:szCs w:val="32"/>
        </w:rPr>
        <w:t xml:space="preserve">REKREACYJNEJ </w:t>
      </w:r>
      <w:r w:rsidR="006D33C3" w:rsidRPr="001140C1">
        <w:rPr>
          <w:rStyle w:val="Pogrubienie"/>
          <w:rFonts w:ascii="Arial" w:hAnsi="Arial" w:cs="Arial"/>
          <w:sz w:val="32"/>
          <w:szCs w:val="32"/>
        </w:rPr>
        <w:t>POPRZEZ BUDOWĘ KOMPLEKSU BASENOWEGO</w:t>
      </w:r>
      <w:r>
        <w:rPr>
          <w:rStyle w:val="Pogrubienie"/>
          <w:rFonts w:ascii="Arial" w:hAnsi="Arial" w:cs="Arial"/>
          <w:sz w:val="32"/>
          <w:szCs w:val="32"/>
        </w:rPr>
        <w:t xml:space="preserve">” </w:t>
      </w:r>
    </w:p>
    <w:p w14:paraId="5641478B" w14:textId="77777777" w:rsidR="001140C1" w:rsidRPr="001F5BAD" w:rsidRDefault="00D57137" w:rsidP="00070A4D">
      <w:pPr>
        <w:spacing w:line="288" w:lineRule="auto"/>
        <w:jc w:val="center"/>
        <w:rPr>
          <w:rFonts w:ascii="Arial" w:hAnsi="Arial" w:cs="Arial"/>
          <w:b/>
          <w:color w:val="auto"/>
          <w:sz w:val="32"/>
          <w:szCs w:val="22"/>
          <w:lang w:eastAsia="pl-PL"/>
        </w:rPr>
      </w:pPr>
      <w:r>
        <w:rPr>
          <w:rFonts w:ascii="Arial" w:hAnsi="Arial" w:cs="Arial"/>
          <w:b/>
          <w:color w:val="auto"/>
          <w:sz w:val="32"/>
          <w:szCs w:val="22"/>
          <w:lang w:eastAsia="pl-PL"/>
        </w:rPr>
        <w:t xml:space="preserve"> </w:t>
      </w:r>
    </w:p>
    <w:p w14:paraId="37614E2C" w14:textId="77777777" w:rsidR="001140C1" w:rsidRPr="00BC48A9" w:rsidRDefault="001140C1" w:rsidP="001140C1">
      <w:pPr>
        <w:spacing w:line="288" w:lineRule="auto"/>
        <w:rPr>
          <w:rFonts w:ascii="Courier New" w:hAnsi="Courier New"/>
          <w:color w:val="auto"/>
          <w:sz w:val="28"/>
          <w:lang w:eastAsia="pl-PL"/>
        </w:rPr>
      </w:pPr>
    </w:p>
    <w:p w14:paraId="2B00CCC5" w14:textId="77777777" w:rsidR="001140C1" w:rsidRPr="00BC48A9" w:rsidRDefault="001140C1" w:rsidP="001140C1">
      <w:pPr>
        <w:spacing w:line="288" w:lineRule="auto"/>
        <w:rPr>
          <w:rFonts w:ascii="Courier New" w:hAnsi="Courier New"/>
          <w:b/>
          <w:color w:val="auto"/>
          <w:lang w:eastAsia="pl-PL"/>
        </w:rPr>
      </w:pPr>
      <w:r w:rsidRPr="00BC48A9">
        <w:rPr>
          <w:rFonts w:ascii="Arial" w:hAnsi="Arial"/>
          <w:b/>
          <w:color w:val="auto"/>
          <w:lang w:eastAsia="pl-PL"/>
        </w:rPr>
        <w:t>ZATWIERDZONO:</w:t>
      </w:r>
    </w:p>
    <w:p w14:paraId="58BC72CA" w14:textId="22AFFFC1" w:rsidR="001140C1" w:rsidRDefault="001140C1" w:rsidP="001140C1">
      <w:pPr>
        <w:spacing w:line="288" w:lineRule="auto"/>
        <w:rPr>
          <w:rFonts w:ascii="Arial" w:hAnsi="Arial" w:cs="Arial"/>
          <w:color w:val="FF0000"/>
          <w:sz w:val="22"/>
          <w:lang w:eastAsia="pl-PL"/>
        </w:rPr>
      </w:pPr>
    </w:p>
    <w:p w14:paraId="54F35F5C" w14:textId="1259A8E7" w:rsidR="0099093F" w:rsidRDefault="0099093F" w:rsidP="001140C1">
      <w:pPr>
        <w:spacing w:line="288" w:lineRule="auto"/>
        <w:rPr>
          <w:rFonts w:ascii="Arial" w:hAnsi="Arial" w:cs="Arial"/>
          <w:color w:val="FF0000"/>
          <w:sz w:val="22"/>
          <w:lang w:eastAsia="pl-PL"/>
        </w:rPr>
      </w:pPr>
      <w:r>
        <w:rPr>
          <w:rFonts w:ascii="Arial" w:hAnsi="Arial" w:cs="Arial"/>
          <w:color w:val="FF0000"/>
          <w:sz w:val="22"/>
          <w:lang w:eastAsia="pl-PL"/>
        </w:rPr>
        <w:t>Z-ca Prezydenta Miasta</w:t>
      </w:r>
    </w:p>
    <w:p w14:paraId="14B15D71" w14:textId="1D8B9954" w:rsidR="0099093F" w:rsidRDefault="0099093F" w:rsidP="001140C1">
      <w:pPr>
        <w:spacing w:line="288" w:lineRule="auto"/>
        <w:rPr>
          <w:rFonts w:ascii="Arial" w:hAnsi="Arial" w:cs="Arial"/>
          <w:color w:val="FF0000"/>
          <w:sz w:val="22"/>
          <w:lang w:eastAsia="pl-PL"/>
        </w:rPr>
      </w:pPr>
      <w:r>
        <w:rPr>
          <w:rFonts w:ascii="Arial" w:hAnsi="Arial" w:cs="Arial"/>
          <w:color w:val="FF0000"/>
          <w:sz w:val="22"/>
          <w:lang w:eastAsia="pl-PL"/>
        </w:rPr>
        <w:t xml:space="preserve">        Adam Burczyk</w:t>
      </w:r>
    </w:p>
    <w:p w14:paraId="39E3A81B" w14:textId="0F85F566" w:rsidR="001140C1" w:rsidRPr="0099093F" w:rsidRDefault="00C362B2" w:rsidP="0099093F">
      <w:pPr>
        <w:spacing w:line="288" w:lineRule="auto"/>
        <w:rPr>
          <w:rFonts w:ascii="Arial" w:hAnsi="Arial" w:cs="Arial"/>
          <w:color w:val="FF0000"/>
          <w:sz w:val="22"/>
          <w:lang w:eastAsia="pl-PL"/>
        </w:rPr>
      </w:pPr>
      <w:r>
        <w:rPr>
          <w:rFonts w:ascii="Arial" w:hAnsi="Arial" w:cs="Arial"/>
          <w:color w:val="FF0000"/>
          <w:sz w:val="22"/>
          <w:lang w:eastAsia="pl-PL"/>
        </w:rPr>
        <w:t xml:space="preserve"> </w:t>
      </w:r>
    </w:p>
    <w:p w14:paraId="6DB4DD50" w14:textId="77777777" w:rsidR="001140C1" w:rsidRPr="00384D37" w:rsidRDefault="001140C1" w:rsidP="001140C1">
      <w:pPr>
        <w:widowControl/>
        <w:suppressAutoHyphens w:val="0"/>
        <w:spacing w:line="288" w:lineRule="auto"/>
        <w:jc w:val="center"/>
        <w:rPr>
          <w:rFonts w:ascii="Arial" w:eastAsia="Times New Roman" w:hAnsi="Arial" w:cs="Courier New"/>
          <w:b/>
          <w:color w:val="FF0000"/>
          <w:sz w:val="20"/>
          <w:szCs w:val="20"/>
          <w:lang w:eastAsia="pl-PL"/>
        </w:rPr>
      </w:pPr>
      <w:r w:rsidRPr="00391F26">
        <w:rPr>
          <w:rFonts w:ascii="Arial" w:eastAsia="Times New Roman" w:hAnsi="Arial" w:cs="Arial"/>
          <w:b/>
          <w:color w:val="FF0000"/>
          <w:sz w:val="20"/>
          <w:szCs w:val="20"/>
          <w:lang w:eastAsia="pl-PL"/>
        </w:rPr>
        <w:t xml:space="preserve"> </w:t>
      </w:r>
    </w:p>
    <w:p w14:paraId="4E9B272B" w14:textId="76A27C01" w:rsidR="001140C1" w:rsidRDefault="001140C1" w:rsidP="001140C1">
      <w:pPr>
        <w:rPr>
          <w:rFonts w:ascii="Arial" w:hAnsi="Arial"/>
          <w:b/>
          <w:color w:val="auto"/>
          <w:sz w:val="22"/>
          <w:lang w:eastAsia="pl-PL"/>
        </w:rPr>
      </w:pPr>
      <w:r>
        <w:rPr>
          <w:rFonts w:ascii="Arial" w:hAnsi="Arial"/>
          <w:b/>
          <w:color w:val="auto"/>
          <w:sz w:val="22"/>
          <w:lang w:eastAsia="pl-PL"/>
        </w:rPr>
        <w:t xml:space="preserve">                                                        </w:t>
      </w:r>
      <w:r w:rsidRPr="00BC48A9">
        <w:rPr>
          <w:rFonts w:ascii="Arial" w:hAnsi="Arial"/>
          <w:b/>
          <w:color w:val="auto"/>
          <w:sz w:val="22"/>
          <w:lang w:eastAsia="pl-PL"/>
        </w:rPr>
        <w:t xml:space="preserve">Tczew, dnia  </w:t>
      </w:r>
      <w:r w:rsidR="00341827">
        <w:rPr>
          <w:rFonts w:ascii="Arial" w:hAnsi="Arial"/>
          <w:b/>
          <w:color w:val="auto"/>
          <w:sz w:val="22"/>
          <w:lang w:eastAsia="pl-PL"/>
        </w:rPr>
        <w:t>09</w:t>
      </w:r>
      <w:r w:rsidRPr="003C003A">
        <w:rPr>
          <w:b/>
          <w:bCs/>
          <w:color w:val="auto"/>
          <w:sz w:val="22"/>
          <w:lang w:eastAsia="pl-PL"/>
        </w:rPr>
        <w:t>.</w:t>
      </w:r>
      <w:r w:rsidR="00331CBA" w:rsidRPr="003C003A">
        <w:rPr>
          <w:rFonts w:ascii="Arial" w:hAnsi="Arial" w:cs="Arial"/>
          <w:b/>
          <w:bCs/>
          <w:color w:val="auto"/>
          <w:sz w:val="22"/>
          <w:lang w:eastAsia="pl-PL"/>
        </w:rPr>
        <w:t>0</w:t>
      </w:r>
      <w:r w:rsidR="00C362B2">
        <w:rPr>
          <w:rFonts w:ascii="Arial" w:hAnsi="Arial" w:cs="Arial"/>
          <w:b/>
          <w:bCs/>
          <w:color w:val="auto"/>
          <w:sz w:val="22"/>
          <w:lang w:eastAsia="pl-PL"/>
        </w:rPr>
        <w:t>3</w:t>
      </w:r>
      <w:r w:rsidRPr="003C003A">
        <w:rPr>
          <w:rFonts w:ascii="Arial" w:hAnsi="Arial"/>
          <w:b/>
          <w:color w:val="auto"/>
          <w:sz w:val="22"/>
          <w:lang w:eastAsia="pl-PL"/>
        </w:rPr>
        <w:t>.202</w:t>
      </w:r>
      <w:r w:rsidR="00E01E4F">
        <w:rPr>
          <w:rFonts w:ascii="Arial" w:hAnsi="Arial"/>
          <w:b/>
          <w:color w:val="auto"/>
          <w:sz w:val="22"/>
          <w:lang w:eastAsia="pl-PL"/>
        </w:rPr>
        <w:t>3</w:t>
      </w:r>
      <w:r w:rsidR="00575537">
        <w:rPr>
          <w:rFonts w:ascii="Arial" w:hAnsi="Arial"/>
          <w:b/>
          <w:color w:val="auto"/>
          <w:sz w:val="22"/>
          <w:lang w:eastAsia="pl-PL"/>
        </w:rPr>
        <w:t xml:space="preserve"> r.</w:t>
      </w:r>
    </w:p>
    <w:p w14:paraId="527C1AD0" w14:textId="77777777" w:rsidR="00575537" w:rsidRDefault="00575537" w:rsidP="001140C1">
      <w:pPr>
        <w:rPr>
          <w:rFonts w:ascii="Arial" w:hAnsi="Arial"/>
          <w:b/>
          <w:color w:val="auto"/>
          <w:sz w:val="22"/>
          <w:lang w:eastAsia="pl-PL"/>
        </w:rPr>
      </w:pPr>
    </w:p>
    <w:p w14:paraId="53277BC9" w14:textId="0384E9A0" w:rsidR="00660254" w:rsidRDefault="00A16029" w:rsidP="00FF0BAA">
      <w:pPr>
        <w:pStyle w:val="Default"/>
        <w:numPr>
          <w:ilvl w:val="0"/>
          <w:numId w:val="129"/>
        </w:numPr>
        <w:spacing w:line="288" w:lineRule="auto"/>
        <w:ind w:left="284" w:hanging="284"/>
      </w:pPr>
      <w:bookmarkStart w:id="0" w:name="_Ref67041327"/>
      <w:r w:rsidRPr="00CF3510">
        <w:rPr>
          <w:b/>
          <w:bCs/>
          <w:sz w:val="22"/>
          <w:szCs w:val="22"/>
        </w:rPr>
        <w:t>NAZWA ORAZ ADRES ZAMAWIAJĄCEGO</w:t>
      </w:r>
      <w:bookmarkEnd w:id="0"/>
      <w:r w:rsidRPr="00CF3510">
        <w:rPr>
          <w:b/>
          <w:bCs/>
          <w:sz w:val="26"/>
          <w:szCs w:val="26"/>
        </w:rPr>
        <w:t xml:space="preserve"> </w:t>
      </w:r>
    </w:p>
    <w:p w14:paraId="2CC4A4CA" w14:textId="77777777" w:rsidR="00660254" w:rsidRPr="00660254" w:rsidRDefault="00660254" w:rsidP="00660254">
      <w:pPr>
        <w:pStyle w:val="Default"/>
        <w:spacing w:line="288" w:lineRule="auto"/>
        <w:ind w:left="284"/>
        <w:rPr>
          <w:sz w:val="12"/>
        </w:rPr>
      </w:pPr>
    </w:p>
    <w:p w14:paraId="0EF299E6" w14:textId="77777777" w:rsidR="006D33C3" w:rsidRPr="0070649F" w:rsidRDefault="006D33C3" w:rsidP="006D33C3">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Gmina Miejska Tczew</w:t>
      </w:r>
    </w:p>
    <w:p w14:paraId="0C06CF18" w14:textId="77777777" w:rsidR="006D33C3" w:rsidRPr="0070649F" w:rsidRDefault="006D33C3" w:rsidP="006D33C3">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Pl. Piłsudskiego 1</w:t>
      </w:r>
    </w:p>
    <w:p w14:paraId="7C438A95" w14:textId="77777777" w:rsidR="006D33C3" w:rsidRPr="0070649F" w:rsidRDefault="006D33C3" w:rsidP="006D33C3">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 xml:space="preserve">83-110 Tczew </w:t>
      </w:r>
    </w:p>
    <w:p w14:paraId="46285F2E" w14:textId="77777777" w:rsidR="006D33C3" w:rsidRPr="0070649F" w:rsidRDefault="006D33C3" w:rsidP="006D33C3">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70649F">
        <w:rPr>
          <w:rFonts w:ascii="Arial" w:eastAsia="Times New Roman" w:hAnsi="Arial" w:cs="Arial"/>
          <w:bCs/>
          <w:color w:val="auto"/>
          <w:sz w:val="22"/>
          <w:szCs w:val="22"/>
          <w:lang w:eastAsia="pl-PL"/>
        </w:rPr>
        <w:t xml:space="preserve">Tel. 58 77 59 300 </w:t>
      </w:r>
    </w:p>
    <w:p w14:paraId="15D834AA" w14:textId="77777777" w:rsidR="006D33C3" w:rsidRPr="0070649F" w:rsidRDefault="006D33C3" w:rsidP="006D33C3">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000000"/>
          <w:sz w:val="22"/>
          <w:szCs w:val="22"/>
          <w:lang w:eastAsia="pl-PL"/>
        </w:rPr>
        <w:t>NIP 5930005678</w:t>
      </w:r>
    </w:p>
    <w:p w14:paraId="22692624" w14:textId="77777777" w:rsidR="006D33C3" w:rsidRPr="0070649F" w:rsidRDefault="006D33C3" w:rsidP="006D33C3">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Adres strony internetowej: wrotatczewa.pl</w:t>
      </w:r>
    </w:p>
    <w:p w14:paraId="36E8F863" w14:textId="77777777" w:rsidR="006D33C3" w:rsidRPr="0070649F" w:rsidRDefault="006D33C3" w:rsidP="006D33C3">
      <w:pPr>
        <w:widowControl/>
        <w:suppressAutoHyphens w:val="0"/>
        <w:autoSpaceDE w:val="0"/>
        <w:autoSpaceDN w:val="0"/>
        <w:adjustRightInd w:val="0"/>
        <w:spacing w:line="288" w:lineRule="auto"/>
        <w:rPr>
          <w:rFonts w:ascii="Arial" w:eastAsia="Times New Roman" w:hAnsi="Arial" w:cs="Arial"/>
          <w:bCs/>
          <w:color w:val="auto"/>
          <w:sz w:val="22"/>
          <w:szCs w:val="22"/>
          <w:lang w:val="en-US" w:eastAsia="pl-PL"/>
        </w:rPr>
      </w:pPr>
      <w:proofErr w:type="spellStart"/>
      <w:r w:rsidRPr="0070649F">
        <w:rPr>
          <w:rFonts w:ascii="Arial" w:eastAsia="Times New Roman" w:hAnsi="Arial" w:cs="Arial"/>
          <w:bCs/>
          <w:color w:val="auto"/>
          <w:sz w:val="22"/>
          <w:szCs w:val="22"/>
          <w:lang w:val="en-US" w:eastAsia="pl-PL"/>
        </w:rPr>
        <w:t>Adres</w:t>
      </w:r>
      <w:proofErr w:type="spellEnd"/>
      <w:r w:rsidRPr="0070649F">
        <w:rPr>
          <w:rFonts w:ascii="Arial" w:eastAsia="Times New Roman" w:hAnsi="Arial" w:cs="Arial"/>
          <w:bCs/>
          <w:color w:val="auto"/>
          <w:sz w:val="22"/>
          <w:szCs w:val="22"/>
          <w:lang w:val="en-US" w:eastAsia="pl-PL"/>
        </w:rPr>
        <w:t xml:space="preserve"> </w:t>
      </w:r>
      <w:proofErr w:type="spellStart"/>
      <w:r w:rsidRPr="0070649F">
        <w:rPr>
          <w:rFonts w:ascii="Arial" w:eastAsia="Times New Roman" w:hAnsi="Arial" w:cs="Arial"/>
          <w:bCs/>
          <w:color w:val="auto"/>
          <w:sz w:val="22"/>
          <w:szCs w:val="22"/>
          <w:lang w:val="en-US" w:eastAsia="pl-PL"/>
        </w:rPr>
        <w:t>poczty</w:t>
      </w:r>
      <w:proofErr w:type="spellEnd"/>
      <w:r w:rsidRPr="0070649F">
        <w:rPr>
          <w:rFonts w:ascii="Arial" w:eastAsia="Times New Roman" w:hAnsi="Arial" w:cs="Arial"/>
          <w:bCs/>
          <w:color w:val="auto"/>
          <w:sz w:val="22"/>
          <w:szCs w:val="22"/>
          <w:lang w:val="en-US" w:eastAsia="pl-PL"/>
        </w:rPr>
        <w:t xml:space="preserve"> </w:t>
      </w:r>
      <w:proofErr w:type="spellStart"/>
      <w:r w:rsidRPr="0070649F">
        <w:rPr>
          <w:rFonts w:ascii="Arial" w:eastAsia="Times New Roman" w:hAnsi="Arial" w:cs="Arial"/>
          <w:bCs/>
          <w:color w:val="auto"/>
          <w:sz w:val="22"/>
          <w:szCs w:val="22"/>
          <w:lang w:val="en-US" w:eastAsia="pl-PL"/>
        </w:rPr>
        <w:t>elektronicznej</w:t>
      </w:r>
      <w:proofErr w:type="spellEnd"/>
      <w:r w:rsidRPr="0070649F">
        <w:rPr>
          <w:rFonts w:ascii="Arial" w:eastAsia="Times New Roman" w:hAnsi="Arial" w:cs="Arial"/>
          <w:bCs/>
          <w:color w:val="auto"/>
          <w:sz w:val="22"/>
          <w:szCs w:val="22"/>
          <w:lang w:val="en-US" w:eastAsia="pl-PL"/>
        </w:rPr>
        <w:t xml:space="preserve">: wzp@um.tczew.pl </w:t>
      </w:r>
    </w:p>
    <w:p w14:paraId="228DC87B" w14:textId="77777777" w:rsidR="006D33C3" w:rsidRPr="0070649F" w:rsidRDefault="006D33C3" w:rsidP="006D33C3">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Godziny urzędowania: pn. – śr. 07:30- 15:30, czw. 07:30- 16:30, pt. 07:30- 14:30</w:t>
      </w:r>
    </w:p>
    <w:p w14:paraId="3450DA58" w14:textId="77777777" w:rsidR="006D33C3" w:rsidRPr="0070649F" w:rsidRDefault="006D33C3" w:rsidP="006D33C3">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color w:val="auto"/>
          <w:sz w:val="22"/>
          <w:szCs w:val="22"/>
          <w:lang w:eastAsia="pl-PL"/>
        </w:rPr>
        <w:t xml:space="preserve">Adres strony internetowej prowadzonego postępowania: </w:t>
      </w:r>
      <w:hyperlink r:id="rId10" w:tgtFrame="_blank" w:history="1">
        <w:r w:rsidRPr="0070649F">
          <w:rPr>
            <w:rFonts w:ascii="Arial" w:hAnsi="Arial" w:cs="Arial"/>
            <w:color w:val="0000FF"/>
            <w:sz w:val="22"/>
            <w:szCs w:val="22"/>
            <w:u w:val="single"/>
          </w:rPr>
          <w:t>https://platformazakupowa.pl/pn/tczew</w:t>
        </w:r>
      </w:hyperlink>
    </w:p>
    <w:p w14:paraId="1CD53CA2" w14:textId="77777777" w:rsidR="006D33C3" w:rsidRPr="0070649F" w:rsidRDefault="006D33C3" w:rsidP="006D33C3">
      <w:pPr>
        <w:tabs>
          <w:tab w:val="left" w:pos="145"/>
        </w:tabs>
        <w:spacing w:line="288" w:lineRule="auto"/>
        <w:jc w:val="both"/>
        <w:rPr>
          <w:rFonts w:ascii="Arial" w:hAnsi="Arial" w:cs="Arial"/>
          <w:bCs/>
          <w:color w:val="auto"/>
          <w:sz w:val="10"/>
          <w:szCs w:val="22"/>
          <w:lang w:eastAsia="pl-PL"/>
        </w:rPr>
      </w:pPr>
    </w:p>
    <w:p w14:paraId="3B83E473" w14:textId="77777777" w:rsidR="006D33C3" w:rsidRPr="0070649F" w:rsidRDefault="006D33C3" w:rsidP="006D33C3">
      <w:pPr>
        <w:tabs>
          <w:tab w:val="left" w:pos="145"/>
        </w:tabs>
        <w:spacing w:line="288" w:lineRule="auto"/>
        <w:jc w:val="both"/>
        <w:rPr>
          <w:rFonts w:ascii="Arial" w:hAnsi="Arial" w:cs="Arial"/>
          <w:bCs/>
          <w:color w:val="auto"/>
          <w:sz w:val="22"/>
          <w:szCs w:val="22"/>
        </w:rPr>
      </w:pPr>
      <w:r w:rsidRPr="0070649F">
        <w:rPr>
          <w:rFonts w:ascii="Arial" w:hAnsi="Arial" w:cs="Arial"/>
          <w:bCs/>
          <w:sz w:val="22"/>
          <w:szCs w:val="22"/>
        </w:rPr>
        <w:t>Adres</w:t>
      </w:r>
      <w:r w:rsidRPr="0070649F">
        <w:rPr>
          <w:rFonts w:ascii="Arial" w:hAnsi="Arial" w:cs="Arial"/>
          <w:bCs/>
          <w:sz w:val="12"/>
          <w:szCs w:val="22"/>
        </w:rPr>
        <w:t xml:space="preserve"> </w:t>
      </w:r>
      <w:r w:rsidRPr="0070649F">
        <w:rPr>
          <w:rFonts w:ascii="Arial" w:hAnsi="Arial" w:cs="Arial"/>
          <w:bCs/>
          <w:sz w:val="22"/>
          <w:szCs w:val="22"/>
        </w:rPr>
        <w:t>strony internetowej, na które</w:t>
      </w:r>
      <w:r>
        <w:rPr>
          <w:rFonts w:ascii="Arial" w:hAnsi="Arial" w:cs="Arial"/>
          <w:bCs/>
          <w:sz w:val="22"/>
          <w:szCs w:val="22"/>
        </w:rPr>
        <w:t>j</w:t>
      </w:r>
      <w:r w:rsidRPr="0070649F">
        <w:rPr>
          <w:rFonts w:ascii="Arial" w:hAnsi="Arial" w:cs="Arial"/>
          <w:bCs/>
          <w:sz w:val="22"/>
          <w:szCs w:val="22"/>
        </w:rPr>
        <w:t xml:space="preserve"> udostępniane będą zmiany i wyjaśnienia treści SWZ oraz inne dokumenty zamówienia bezpośrednio związane z postępowaniem o udzielenie zamówienia: </w:t>
      </w:r>
      <w:hyperlink r:id="rId11" w:tgtFrame="_blank" w:history="1">
        <w:r w:rsidRPr="0070649F">
          <w:rPr>
            <w:rFonts w:ascii="Arial" w:hAnsi="Arial" w:cs="Arial"/>
            <w:color w:val="0000FF"/>
            <w:sz w:val="22"/>
            <w:szCs w:val="22"/>
            <w:u w:val="single"/>
          </w:rPr>
          <w:t>https://platformazakupowa.pl/pn/tczew</w:t>
        </w:r>
      </w:hyperlink>
    </w:p>
    <w:p w14:paraId="4DDFE233" w14:textId="77777777" w:rsidR="006D33C3" w:rsidRPr="00755F6F" w:rsidRDefault="006D33C3" w:rsidP="006D33C3">
      <w:pPr>
        <w:tabs>
          <w:tab w:val="left" w:pos="145"/>
        </w:tabs>
        <w:spacing w:line="288" w:lineRule="auto"/>
        <w:jc w:val="both"/>
        <w:rPr>
          <w:rFonts w:ascii="Arial" w:hAnsi="Arial" w:cs="Arial"/>
          <w:bCs/>
          <w:color w:val="auto"/>
          <w:sz w:val="10"/>
          <w:szCs w:val="22"/>
          <w:lang w:eastAsia="pl-PL"/>
        </w:rPr>
      </w:pPr>
    </w:p>
    <w:p w14:paraId="20F590E0" w14:textId="77777777" w:rsidR="006D33C3" w:rsidRPr="0070649F" w:rsidRDefault="006D33C3" w:rsidP="006D33C3">
      <w:pPr>
        <w:tabs>
          <w:tab w:val="left" w:pos="145"/>
        </w:tabs>
        <w:spacing w:line="288" w:lineRule="auto"/>
        <w:jc w:val="both"/>
        <w:rPr>
          <w:rFonts w:ascii="Arial" w:hAnsi="Arial" w:cs="Arial"/>
          <w:b/>
          <w:bCs/>
          <w:color w:val="auto"/>
          <w:sz w:val="22"/>
          <w:szCs w:val="22"/>
          <w:lang w:eastAsia="pl-PL"/>
        </w:rPr>
      </w:pPr>
      <w:r w:rsidRPr="0070649F">
        <w:rPr>
          <w:rFonts w:ascii="Arial" w:hAnsi="Arial" w:cs="Arial"/>
          <w:b/>
          <w:bCs/>
          <w:color w:val="auto"/>
          <w:sz w:val="22"/>
          <w:szCs w:val="22"/>
          <w:lang w:eastAsia="pl-PL"/>
        </w:rPr>
        <w:t>Odbiorca:</w:t>
      </w:r>
    </w:p>
    <w:p w14:paraId="07C3ACC2" w14:textId="77777777" w:rsidR="006D33C3" w:rsidRPr="0070649F" w:rsidRDefault="006D33C3" w:rsidP="006D33C3">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Urząd Miejski w Tczewie</w:t>
      </w:r>
    </w:p>
    <w:p w14:paraId="78C7379C" w14:textId="77777777" w:rsidR="006D33C3" w:rsidRPr="0070649F" w:rsidRDefault="006D33C3" w:rsidP="006D33C3">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Pl. Piłsudskiego 1</w:t>
      </w:r>
    </w:p>
    <w:p w14:paraId="0DAD512A" w14:textId="77777777" w:rsidR="005177C6" w:rsidRDefault="006D33C3" w:rsidP="006D33C3">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83-110 Tczew</w:t>
      </w:r>
    </w:p>
    <w:p w14:paraId="4D0F648A" w14:textId="77777777" w:rsidR="006D33C3" w:rsidRPr="005177C6" w:rsidRDefault="006D33C3" w:rsidP="006D33C3">
      <w:pPr>
        <w:tabs>
          <w:tab w:val="left" w:pos="145"/>
        </w:tabs>
        <w:spacing w:line="288" w:lineRule="auto"/>
        <w:jc w:val="both"/>
        <w:rPr>
          <w:rFonts w:ascii="Arial" w:hAnsi="Arial" w:cs="Arial"/>
          <w:bCs/>
          <w:color w:val="auto"/>
          <w:sz w:val="12"/>
          <w:szCs w:val="22"/>
        </w:rPr>
      </w:pPr>
    </w:p>
    <w:p w14:paraId="6290E962" w14:textId="77777777" w:rsidR="007719C4" w:rsidRPr="00CF3510" w:rsidRDefault="00A16029" w:rsidP="00CF3510">
      <w:pPr>
        <w:tabs>
          <w:tab w:val="left" w:pos="145"/>
        </w:tabs>
        <w:spacing w:line="288" w:lineRule="auto"/>
        <w:jc w:val="both"/>
        <w:rPr>
          <w:rFonts w:ascii="Arial" w:hAnsi="Arial" w:cs="Arial"/>
        </w:rPr>
      </w:pPr>
      <w:r w:rsidRPr="00CF3510">
        <w:rPr>
          <w:rFonts w:ascii="Arial" w:hAnsi="Arial" w:cs="Arial"/>
          <w:b/>
          <w:bCs/>
          <w:sz w:val="22"/>
          <w:szCs w:val="22"/>
        </w:rPr>
        <w:t xml:space="preserve">2. TRYB UDZIELENIA ZAMÓWIENIA </w:t>
      </w:r>
    </w:p>
    <w:p w14:paraId="6C5639FA" w14:textId="77777777" w:rsidR="00CF3510" w:rsidRPr="00CF3510" w:rsidRDefault="00CF3510" w:rsidP="00CF3510">
      <w:pPr>
        <w:tabs>
          <w:tab w:val="left" w:pos="0"/>
          <w:tab w:val="left" w:pos="360"/>
        </w:tabs>
        <w:spacing w:line="288" w:lineRule="auto"/>
        <w:jc w:val="both"/>
        <w:rPr>
          <w:rFonts w:ascii="Arial" w:hAnsi="Arial" w:cs="Arial"/>
          <w:b/>
          <w:bCs/>
          <w:sz w:val="10"/>
          <w:szCs w:val="22"/>
        </w:rPr>
      </w:pPr>
    </w:p>
    <w:p w14:paraId="42FB22CE" w14:textId="15C42A77" w:rsidR="007719C4" w:rsidRDefault="002F648E" w:rsidP="00CF3510">
      <w:pPr>
        <w:tabs>
          <w:tab w:val="left" w:pos="0"/>
          <w:tab w:val="left" w:pos="360"/>
        </w:tabs>
        <w:spacing w:line="288" w:lineRule="auto"/>
        <w:jc w:val="both"/>
        <w:rPr>
          <w:rFonts w:ascii="Arial" w:eastAsia="MS Mincho;ＭＳ 明朝" w:hAnsi="Arial" w:cs="Arial"/>
          <w:sz w:val="22"/>
          <w:szCs w:val="22"/>
        </w:rPr>
      </w:pPr>
      <w:r>
        <w:rPr>
          <w:rFonts w:ascii="Arial" w:hAnsi="Arial" w:cs="Arial"/>
          <w:b/>
          <w:bCs/>
          <w:sz w:val="22"/>
          <w:szCs w:val="22"/>
        </w:rPr>
        <w:t>2</w:t>
      </w:r>
      <w:r w:rsidR="00A16029" w:rsidRPr="00CF3510">
        <w:rPr>
          <w:rFonts w:ascii="Arial" w:hAnsi="Arial" w:cs="Arial"/>
          <w:b/>
          <w:bCs/>
          <w:sz w:val="22"/>
          <w:szCs w:val="22"/>
        </w:rPr>
        <w:t>.1</w:t>
      </w:r>
      <w:r w:rsidR="00A16029" w:rsidRPr="00CF3510">
        <w:rPr>
          <w:rFonts w:ascii="Arial" w:hAnsi="Arial" w:cs="Arial"/>
          <w:bCs/>
          <w:sz w:val="22"/>
          <w:szCs w:val="22"/>
        </w:rPr>
        <w:t xml:space="preserve"> Postępowanie </w:t>
      </w:r>
      <w:r w:rsidR="00531C77">
        <w:rPr>
          <w:rFonts w:ascii="Arial" w:hAnsi="Arial" w:cs="Arial"/>
          <w:bCs/>
          <w:sz w:val="22"/>
          <w:szCs w:val="22"/>
        </w:rPr>
        <w:t xml:space="preserve">o udzielenie zamówienia </w:t>
      </w:r>
      <w:r w:rsidR="00A16029" w:rsidRPr="00CF3510">
        <w:rPr>
          <w:rFonts w:ascii="Arial" w:hAnsi="Arial" w:cs="Arial"/>
          <w:bCs/>
          <w:sz w:val="22"/>
          <w:szCs w:val="22"/>
        </w:rPr>
        <w:t xml:space="preserve">prowadzone jest w trybie </w:t>
      </w:r>
      <w:r w:rsidR="00EC4A00">
        <w:rPr>
          <w:rFonts w:ascii="Arial" w:hAnsi="Arial" w:cs="Arial"/>
          <w:bCs/>
          <w:sz w:val="22"/>
          <w:szCs w:val="22"/>
        </w:rPr>
        <w:t>przetargu nieograniczonego</w:t>
      </w:r>
      <w:r w:rsidR="00A16029" w:rsidRPr="00CF3510">
        <w:rPr>
          <w:rFonts w:ascii="Arial" w:hAnsi="Arial" w:cs="Arial"/>
          <w:bCs/>
          <w:sz w:val="22"/>
          <w:szCs w:val="22"/>
        </w:rPr>
        <w:t xml:space="preserve">, </w:t>
      </w:r>
      <w:r w:rsidR="00A16029" w:rsidRPr="00CF3510">
        <w:rPr>
          <w:rFonts w:ascii="Arial" w:eastAsia="MS Mincho;ＭＳ 明朝" w:hAnsi="Arial" w:cs="Arial"/>
          <w:sz w:val="22"/>
          <w:szCs w:val="22"/>
        </w:rPr>
        <w:t xml:space="preserve">zgodnie z </w:t>
      </w:r>
      <w:r w:rsidR="00531C77">
        <w:rPr>
          <w:rFonts w:ascii="Arial" w:eastAsia="MS Mincho;ＭＳ 明朝" w:hAnsi="Arial" w:cs="Arial"/>
          <w:sz w:val="22"/>
          <w:szCs w:val="22"/>
        </w:rPr>
        <w:t>art</w:t>
      </w:r>
      <w:r w:rsidR="009F666E">
        <w:rPr>
          <w:rFonts w:ascii="Arial" w:eastAsia="MS Mincho;ＭＳ 明朝" w:hAnsi="Arial" w:cs="Arial"/>
          <w:sz w:val="22"/>
          <w:szCs w:val="22"/>
        </w:rPr>
        <w:t xml:space="preserve">. </w:t>
      </w:r>
      <w:r w:rsidR="00EC4A00">
        <w:rPr>
          <w:rFonts w:ascii="Arial" w:eastAsia="MS Mincho;ＭＳ 明朝" w:hAnsi="Arial" w:cs="Arial"/>
          <w:sz w:val="22"/>
          <w:szCs w:val="22"/>
        </w:rPr>
        <w:t>132</w:t>
      </w:r>
      <w:r w:rsidR="008F6243">
        <w:rPr>
          <w:rFonts w:ascii="Arial" w:eastAsia="MS Mincho;ＭＳ 明朝" w:hAnsi="Arial" w:cs="Arial"/>
          <w:sz w:val="22"/>
          <w:szCs w:val="22"/>
        </w:rPr>
        <w:t xml:space="preserve"> </w:t>
      </w:r>
      <w:r w:rsidR="00EC6A50">
        <w:rPr>
          <w:rFonts w:ascii="Arial" w:eastAsia="MS Mincho;ＭＳ 明朝" w:hAnsi="Arial" w:cs="Arial"/>
          <w:sz w:val="22"/>
          <w:szCs w:val="22"/>
        </w:rPr>
        <w:t>ustawy</w:t>
      </w:r>
      <w:r w:rsidR="008F11A3">
        <w:rPr>
          <w:rFonts w:ascii="Arial" w:eastAsia="MS Mincho;ＭＳ 明朝" w:hAnsi="Arial" w:cs="Arial"/>
          <w:sz w:val="22"/>
          <w:szCs w:val="22"/>
        </w:rPr>
        <w:t xml:space="preserve"> z dnia 11 września 2019 roku </w:t>
      </w:r>
      <w:r w:rsidR="00EC4A00">
        <w:rPr>
          <w:rFonts w:ascii="Arial" w:eastAsia="MS Mincho;ＭＳ 明朝" w:hAnsi="Arial" w:cs="Arial"/>
          <w:sz w:val="22"/>
          <w:szCs w:val="22"/>
        </w:rPr>
        <w:t>Prawo zamówień publicznych</w:t>
      </w:r>
      <w:r w:rsidR="008F6243">
        <w:rPr>
          <w:rFonts w:ascii="Arial" w:eastAsia="MS Mincho;ＭＳ 明朝" w:hAnsi="Arial" w:cs="Arial"/>
          <w:sz w:val="22"/>
          <w:szCs w:val="22"/>
        </w:rPr>
        <w:t xml:space="preserve"> </w:t>
      </w:r>
      <w:r w:rsidR="00A16029" w:rsidRPr="00CF3510">
        <w:rPr>
          <w:rFonts w:ascii="Arial" w:eastAsia="MS Mincho;ＭＳ 明朝" w:hAnsi="Arial" w:cs="Arial"/>
          <w:sz w:val="22"/>
          <w:szCs w:val="22"/>
        </w:rPr>
        <w:t>(</w:t>
      </w:r>
      <w:proofErr w:type="spellStart"/>
      <w:r w:rsidR="00A16029" w:rsidRPr="00CF3510">
        <w:rPr>
          <w:rFonts w:ascii="Arial" w:eastAsia="MS Mincho;ＭＳ 明朝" w:hAnsi="Arial" w:cs="Arial"/>
          <w:sz w:val="22"/>
          <w:szCs w:val="22"/>
        </w:rPr>
        <w:t>t.j</w:t>
      </w:r>
      <w:proofErr w:type="spellEnd"/>
      <w:r w:rsidR="00A16029" w:rsidRPr="00CF3510">
        <w:rPr>
          <w:rFonts w:ascii="Arial" w:eastAsia="MS Mincho;ＭＳ 明朝" w:hAnsi="Arial" w:cs="Arial"/>
          <w:sz w:val="22"/>
          <w:szCs w:val="22"/>
        </w:rPr>
        <w:t>. Dz. U. z 20</w:t>
      </w:r>
      <w:r w:rsidR="00A626ED">
        <w:rPr>
          <w:rFonts w:ascii="Arial" w:eastAsia="MS Mincho;ＭＳ 明朝" w:hAnsi="Arial" w:cs="Arial"/>
          <w:sz w:val="22"/>
          <w:szCs w:val="22"/>
        </w:rPr>
        <w:t>2</w:t>
      </w:r>
      <w:r w:rsidR="00E01E4F">
        <w:rPr>
          <w:rFonts w:ascii="Arial" w:eastAsia="MS Mincho;ＭＳ 明朝" w:hAnsi="Arial" w:cs="Arial"/>
          <w:sz w:val="22"/>
          <w:szCs w:val="22"/>
        </w:rPr>
        <w:t>2</w:t>
      </w:r>
      <w:r w:rsidR="00A16029" w:rsidRPr="00CF3510">
        <w:rPr>
          <w:rFonts w:ascii="Arial" w:eastAsia="MS Mincho;ＭＳ 明朝" w:hAnsi="Arial" w:cs="Arial"/>
          <w:sz w:val="22"/>
          <w:szCs w:val="22"/>
        </w:rPr>
        <w:t xml:space="preserve"> r., poz. </w:t>
      </w:r>
      <w:r w:rsidR="00E01E4F">
        <w:rPr>
          <w:rFonts w:ascii="Arial" w:eastAsia="MS Mincho;ＭＳ 明朝" w:hAnsi="Arial" w:cs="Arial"/>
          <w:sz w:val="22"/>
          <w:szCs w:val="22"/>
        </w:rPr>
        <w:t>1710</w:t>
      </w:r>
      <w:r w:rsidR="00A16029" w:rsidRPr="00CF3510">
        <w:rPr>
          <w:rFonts w:ascii="Arial" w:eastAsia="MS Mincho;ＭＳ 明朝" w:hAnsi="Arial" w:cs="Arial"/>
          <w:sz w:val="22"/>
          <w:szCs w:val="22"/>
        </w:rPr>
        <w:t xml:space="preserve"> z </w:t>
      </w:r>
      <w:proofErr w:type="spellStart"/>
      <w:r w:rsidR="00A16029" w:rsidRPr="00CF3510">
        <w:rPr>
          <w:rFonts w:ascii="Arial" w:eastAsia="MS Mincho;ＭＳ 明朝" w:hAnsi="Arial" w:cs="Arial"/>
          <w:sz w:val="22"/>
          <w:szCs w:val="22"/>
        </w:rPr>
        <w:t>późn</w:t>
      </w:r>
      <w:proofErr w:type="spellEnd"/>
      <w:r w:rsidR="007121B7">
        <w:rPr>
          <w:rFonts w:ascii="Arial" w:eastAsia="MS Mincho;ＭＳ 明朝" w:hAnsi="Arial" w:cs="Arial"/>
          <w:sz w:val="22"/>
          <w:szCs w:val="22"/>
        </w:rPr>
        <w:t>.</w:t>
      </w:r>
      <w:r w:rsidR="00A16029" w:rsidRPr="00CF3510">
        <w:rPr>
          <w:rFonts w:ascii="Arial" w:eastAsia="MS Mincho;ＭＳ 明朝" w:hAnsi="Arial" w:cs="Arial"/>
          <w:sz w:val="22"/>
          <w:szCs w:val="22"/>
        </w:rPr>
        <w:t xml:space="preserve"> zm.), dalej „ustawa </w:t>
      </w:r>
      <w:proofErr w:type="spellStart"/>
      <w:r w:rsidR="00A16029" w:rsidRPr="00CF3510">
        <w:rPr>
          <w:rFonts w:ascii="Arial" w:eastAsia="MS Mincho;ＭＳ 明朝" w:hAnsi="Arial" w:cs="Arial"/>
          <w:sz w:val="22"/>
          <w:szCs w:val="22"/>
        </w:rPr>
        <w:t>Pzp</w:t>
      </w:r>
      <w:proofErr w:type="spellEnd"/>
      <w:r w:rsidR="00A16029" w:rsidRPr="00CF3510">
        <w:rPr>
          <w:rFonts w:ascii="Arial" w:eastAsia="MS Mincho;ＭＳ 明朝" w:hAnsi="Arial" w:cs="Arial"/>
          <w:sz w:val="22"/>
          <w:szCs w:val="22"/>
        </w:rPr>
        <w:t>”.</w:t>
      </w:r>
    </w:p>
    <w:p w14:paraId="377323C2" w14:textId="77777777" w:rsidR="00A12D13" w:rsidRPr="00A12D13" w:rsidRDefault="00A12D13" w:rsidP="00CF3510">
      <w:pPr>
        <w:tabs>
          <w:tab w:val="left" w:pos="0"/>
          <w:tab w:val="left" w:pos="360"/>
        </w:tabs>
        <w:spacing w:line="288" w:lineRule="auto"/>
        <w:jc w:val="both"/>
        <w:rPr>
          <w:rFonts w:ascii="Arial" w:eastAsia="MS Mincho;ＭＳ 明朝" w:hAnsi="Arial" w:cs="Arial"/>
          <w:sz w:val="10"/>
          <w:szCs w:val="22"/>
        </w:rPr>
      </w:pPr>
    </w:p>
    <w:p w14:paraId="572FAB08" w14:textId="77777777" w:rsidR="007719C4" w:rsidRDefault="00A12D13" w:rsidP="00CF3510">
      <w:pPr>
        <w:tabs>
          <w:tab w:val="left" w:pos="0"/>
          <w:tab w:val="left" w:pos="360"/>
        </w:tabs>
        <w:spacing w:line="288" w:lineRule="auto"/>
        <w:jc w:val="both"/>
        <w:rPr>
          <w:rFonts w:ascii="Arial" w:hAnsi="Arial" w:cs="Arial"/>
          <w:sz w:val="22"/>
          <w:szCs w:val="14"/>
        </w:rPr>
      </w:pPr>
      <w:r w:rsidRPr="00A12D13">
        <w:rPr>
          <w:rFonts w:ascii="Arial" w:eastAsia="MS Mincho;ＭＳ 明朝" w:hAnsi="Arial" w:cs="Arial"/>
          <w:b/>
          <w:sz w:val="22"/>
          <w:szCs w:val="22"/>
        </w:rPr>
        <w:t>2.2</w:t>
      </w:r>
      <w:r>
        <w:rPr>
          <w:rFonts w:ascii="Arial" w:eastAsia="MS Mincho;ＭＳ 明朝" w:hAnsi="Arial" w:cs="Arial"/>
          <w:b/>
          <w:sz w:val="22"/>
          <w:szCs w:val="22"/>
        </w:rPr>
        <w:t xml:space="preserve"> </w:t>
      </w:r>
      <w:r w:rsidRPr="00A12D13">
        <w:rPr>
          <w:rFonts w:ascii="Arial" w:hAnsi="Arial" w:cs="Arial"/>
          <w:sz w:val="22"/>
          <w:szCs w:val="14"/>
        </w:rPr>
        <w:t xml:space="preserve">Zamawiający będzie stosował procedurę, o której mowa w art. 139 ust. 1 ustawy </w:t>
      </w:r>
      <w:proofErr w:type="spellStart"/>
      <w:r w:rsidRPr="00A12D13">
        <w:rPr>
          <w:rFonts w:ascii="Arial" w:hAnsi="Arial" w:cs="Arial"/>
          <w:sz w:val="22"/>
          <w:szCs w:val="14"/>
        </w:rPr>
        <w:t>Pzp</w:t>
      </w:r>
      <w:proofErr w:type="spellEnd"/>
      <w:r w:rsidRPr="00A12D13">
        <w:rPr>
          <w:rFonts w:ascii="Arial" w:hAnsi="Arial" w:cs="Arial"/>
          <w:sz w:val="22"/>
          <w:szCs w:val="14"/>
        </w:rPr>
        <w:t xml:space="preserve">, tzw. </w:t>
      </w:r>
      <w:r>
        <w:rPr>
          <w:rFonts w:ascii="Arial" w:hAnsi="Arial" w:cs="Arial"/>
          <w:sz w:val="22"/>
          <w:szCs w:val="14"/>
        </w:rPr>
        <w:t>p</w:t>
      </w:r>
      <w:r w:rsidRPr="00A12D13">
        <w:rPr>
          <w:rFonts w:ascii="Arial" w:hAnsi="Arial" w:cs="Arial"/>
          <w:sz w:val="22"/>
          <w:szCs w:val="14"/>
        </w:rPr>
        <w:t>rocedurę odwróconą.</w:t>
      </w:r>
    </w:p>
    <w:p w14:paraId="5AC13EC7" w14:textId="77777777" w:rsidR="003D1986" w:rsidRPr="003D1986" w:rsidRDefault="003D1986" w:rsidP="00CF3510">
      <w:pPr>
        <w:tabs>
          <w:tab w:val="left" w:pos="0"/>
          <w:tab w:val="left" w:pos="360"/>
        </w:tabs>
        <w:spacing w:line="288" w:lineRule="auto"/>
        <w:jc w:val="both"/>
        <w:rPr>
          <w:rFonts w:ascii="Verdana" w:eastAsia="Times New Roman" w:hAnsi="Verdana" w:cs="Verdana"/>
          <w:bCs/>
          <w:iCs/>
          <w:color w:val="auto"/>
          <w:sz w:val="12"/>
          <w:szCs w:val="20"/>
          <w:shd w:val="clear" w:color="auto" w:fill="FFFFFF"/>
          <w:lang w:eastAsia="pl-PL"/>
        </w:rPr>
      </w:pPr>
    </w:p>
    <w:p w14:paraId="42922F36" w14:textId="77777777" w:rsidR="003D1986" w:rsidRPr="003D1986" w:rsidRDefault="003D1986" w:rsidP="00CF3510">
      <w:pPr>
        <w:tabs>
          <w:tab w:val="left" w:pos="0"/>
          <w:tab w:val="left" w:pos="360"/>
        </w:tabs>
        <w:spacing w:line="288" w:lineRule="auto"/>
        <w:jc w:val="both"/>
        <w:rPr>
          <w:rFonts w:ascii="Arial" w:hAnsi="Arial" w:cs="Arial"/>
          <w:szCs w:val="14"/>
        </w:rPr>
      </w:pPr>
      <w:r w:rsidRPr="003D1986">
        <w:rPr>
          <w:rFonts w:ascii="Arial" w:eastAsia="Times New Roman" w:hAnsi="Arial" w:cs="Arial"/>
          <w:bCs/>
          <w:iCs/>
          <w:color w:val="auto"/>
          <w:sz w:val="22"/>
          <w:szCs w:val="20"/>
          <w:shd w:val="clear" w:color="auto" w:fill="FFFFFF"/>
          <w:lang w:eastAsia="pl-PL"/>
        </w:rPr>
        <w:t>W pierwszej</w:t>
      </w:r>
      <w:r w:rsidR="001273ED">
        <w:rPr>
          <w:rFonts w:ascii="Arial" w:eastAsia="Times New Roman" w:hAnsi="Arial" w:cs="Arial"/>
          <w:bCs/>
          <w:iCs/>
          <w:color w:val="auto"/>
          <w:sz w:val="22"/>
          <w:szCs w:val="20"/>
          <w:shd w:val="clear" w:color="auto" w:fill="FFFFFF"/>
          <w:lang w:eastAsia="pl-PL"/>
        </w:rPr>
        <w:t xml:space="preserve"> kolejności Zamawiający dokona</w:t>
      </w:r>
      <w:r w:rsidRPr="003D1986">
        <w:rPr>
          <w:rFonts w:ascii="Arial" w:eastAsia="Times New Roman" w:hAnsi="Arial" w:cs="Arial"/>
          <w:bCs/>
          <w:iCs/>
          <w:color w:val="auto"/>
          <w:sz w:val="22"/>
          <w:szCs w:val="20"/>
          <w:shd w:val="clear" w:color="auto" w:fill="FFFFFF"/>
          <w:lang w:eastAsia="pl-PL"/>
        </w:rPr>
        <w:t xml:space="preserve"> badania i oceny ofert, a następnie dokona kwalifikacji podmiotowej Wykonawcy, którego oferta została najwyżej oceniona, w zakresie braku podstaw wykluczenia oraz spełniania warunków udziału w postępowaniu.</w:t>
      </w:r>
    </w:p>
    <w:p w14:paraId="7D29F910" w14:textId="77777777" w:rsidR="00A12D13" w:rsidRPr="00A12D13" w:rsidRDefault="00A12D13" w:rsidP="00CF3510">
      <w:pPr>
        <w:tabs>
          <w:tab w:val="left" w:pos="0"/>
          <w:tab w:val="left" w:pos="360"/>
        </w:tabs>
        <w:spacing w:line="288" w:lineRule="auto"/>
        <w:jc w:val="both"/>
        <w:rPr>
          <w:rFonts w:ascii="Arial" w:eastAsia="MS Mincho;ＭＳ 明朝" w:hAnsi="Arial" w:cs="Arial"/>
          <w:b/>
          <w:sz w:val="10"/>
          <w:szCs w:val="22"/>
        </w:rPr>
      </w:pPr>
    </w:p>
    <w:p w14:paraId="4E44E1D5" w14:textId="77777777" w:rsidR="007719C4" w:rsidRPr="00CF3510" w:rsidRDefault="002F648E" w:rsidP="00CF3510">
      <w:pPr>
        <w:tabs>
          <w:tab w:val="left" w:pos="0"/>
          <w:tab w:val="left" w:pos="360"/>
        </w:tabs>
        <w:spacing w:line="288" w:lineRule="auto"/>
        <w:jc w:val="both"/>
        <w:rPr>
          <w:rFonts w:ascii="Arial" w:hAnsi="Arial" w:cs="Arial"/>
        </w:rPr>
      </w:pPr>
      <w:r>
        <w:rPr>
          <w:rFonts w:ascii="Arial" w:hAnsi="Arial" w:cs="Arial"/>
          <w:b/>
          <w:bCs/>
          <w:sz w:val="22"/>
          <w:szCs w:val="22"/>
        </w:rPr>
        <w:t>2</w:t>
      </w:r>
      <w:r w:rsidR="00A16029" w:rsidRPr="00CF3510">
        <w:rPr>
          <w:rFonts w:ascii="Arial" w:hAnsi="Arial" w:cs="Arial"/>
          <w:b/>
          <w:bCs/>
          <w:sz w:val="22"/>
          <w:szCs w:val="22"/>
        </w:rPr>
        <w:t>.</w:t>
      </w:r>
      <w:r w:rsidR="00A12D13">
        <w:rPr>
          <w:rFonts w:ascii="Arial" w:hAnsi="Arial" w:cs="Arial"/>
          <w:b/>
          <w:bCs/>
          <w:sz w:val="22"/>
          <w:szCs w:val="22"/>
        </w:rPr>
        <w:t>3</w:t>
      </w:r>
      <w:r w:rsidR="00A16029" w:rsidRPr="00CF3510">
        <w:rPr>
          <w:rFonts w:ascii="Arial" w:hAnsi="Arial" w:cs="Arial"/>
          <w:sz w:val="22"/>
          <w:szCs w:val="22"/>
        </w:rPr>
        <w:t xml:space="preserve"> Wartość zamówienia </w:t>
      </w:r>
      <w:r w:rsidR="00EC4A00">
        <w:rPr>
          <w:rFonts w:ascii="Arial" w:hAnsi="Arial" w:cs="Arial"/>
          <w:sz w:val="22"/>
          <w:szCs w:val="22"/>
        </w:rPr>
        <w:t>przekracza kwotę określoną</w:t>
      </w:r>
      <w:r w:rsidR="00A16029" w:rsidRPr="00CF3510">
        <w:rPr>
          <w:rFonts w:ascii="Arial" w:hAnsi="Arial" w:cs="Arial"/>
          <w:sz w:val="22"/>
          <w:szCs w:val="22"/>
        </w:rPr>
        <w:t xml:space="preserve"> w przepis</w:t>
      </w:r>
      <w:r w:rsidR="00760896">
        <w:rPr>
          <w:rFonts w:ascii="Arial" w:hAnsi="Arial" w:cs="Arial"/>
          <w:sz w:val="22"/>
          <w:szCs w:val="22"/>
        </w:rPr>
        <w:t xml:space="preserve">ach wydanych </w:t>
      </w:r>
      <w:r w:rsidR="00A16029" w:rsidRPr="00CF3510">
        <w:rPr>
          <w:rFonts w:ascii="Arial" w:hAnsi="Arial" w:cs="Arial"/>
          <w:sz w:val="22"/>
          <w:szCs w:val="22"/>
        </w:rPr>
        <w:t xml:space="preserve">na podstawie art. </w:t>
      </w:r>
      <w:r w:rsidR="00760896">
        <w:rPr>
          <w:rFonts w:ascii="Arial" w:hAnsi="Arial" w:cs="Arial"/>
          <w:sz w:val="22"/>
          <w:szCs w:val="22"/>
        </w:rPr>
        <w:t>3</w:t>
      </w:r>
      <w:r w:rsidR="00A16029" w:rsidRPr="00CF3510">
        <w:rPr>
          <w:rFonts w:ascii="Arial" w:hAnsi="Arial" w:cs="Arial"/>
          <w:sz w:val="22"/>
          <w:szCs w:val="22"/>
        </w:rPr>
        <w:t xml:space="preserve"> ust. </w:t>
      </w:r>
      <w:r w:rsidR="00760896">
        <w:rPr>
          <w:rFonts w:ascii="Arial" w:hAnsi="Arial" w:cs="Arial"/>
          <w:sz w:val="22"/>
          <w:szCs w:val="22"/>
        </w:rPr>
        <w:t xml:space="preserve">2 pkt 1 ustawy </w:t>
      </w:r>
      <w:proofErr w:type="spellStart"/>
      <w:r w:rsidR="00760896">
        <w:rPr>
          <w:rFonts w:ascii="Arial" w:hAnsi="Arial" w:cs="Arial"/>
          <w:sz w:val="22"/>
          <w:szCs w:val="22"/>
        </w:rPr>
        <w:t>Pzp</w:t>
      </w:r>
      <w:proofErr w:type="spellEnd"/>
      <w:r w:rsidR="00760896">
        <w:rPr>
          <w:rFonts w:ascii="Arial" w:hAnsi="Arial" w:cs="Arial"/>
          <w:sz w:val="22"/>
          <w:szCs w:val="22"/>
        </w:rPr>
        <w:t xml:space="preserve"> (obwieszczenie Prezesa Urzędu Zamówień Publicznych).</w:t>
      </w:r>
    </w:p>
    <w:p w14:paraId="43988E82" w14:textId="77777777" w:rsidR="007719C4" w:rsidRPr="00CF3510" w:rsidRDefault="007719C4" w:rsidP="00CF3510">
      <w:pPr>
        <w:spacing w:line="288" w:lineRule="auto"/>
        <w:jc w:val="both"/>
        <w:rPr>
          <w:rFonts w:ascii="Arial" w:hAnsi="Arial" w:cs="Arial"/>
          <w:bCs/>
          <w:color w:val="000000"/>
          <w:sz w:val="12"/>
          <w:szCs w:val="22"/>
        </w:rPr>
      </w:pPr>
    </w:p>
    <w:p w14:paraId="4E9FDACE" w14:textId="77777777" w:rsidR="007719C4" w:rsidRDefault="00A16029" w:rsidP="00CF3510">
      <w:pPr>
        <w:pStyle w:val="NormalnyWeb"/>
        <w:spacing w:before="0" w:after="0" w:line="288" w:lineRule="auto"/>
        <w:jc w:val="both"/>
        <w:rPr>
          <w:rFonts w:ascii="Arial" w:eastAsia="MS Mincho;ＭＳ 明朝" w:hAnsi="Arial" w:cs="Arial"/>
          <w:b/>
          <w:sz w:val="22"/>
          <w:szCs w:val="22"/>
        </w:rPr>
      </w:pPr>
      <w:r w:rsidRPr="00CF3510">
        <w:rPr>
          <w:rFonts w:ascii="Arial" w:eastAsia="MS Mincho;ＭＳ 明朝" w:hAnsi="Arial" w:cs="Arial"/>
          <w:b/>
          <w:sz w:val="22"/>
          <w:szCs w:val="22"/>
        </w:rPr>
        <w:t>3. OPIS PRZEDMIOTU ZAMÓWIENIA</w:t>
      </w:r>
    </w:p>
    <w:p w14:paraId="6599F8E9" w14:textId="77777777" w:rsidR="005F1579" w:rsidRPr="005F1579" w:rsidRDefault="005F1579" w:rsidP="00CF3510">
      <w:pPr>
        <w:pStyle w:val="NormalnyWeb"/>
        <w:spacing w:before="0" w:after="0" w:line="288" w:lineRule="auto"/>
        <w:jc w:val="both"/>
        <w:rPr>
          <w:rFonts w:ascii="Arial" w:eastAsia="MS Mincho;ＭＳ 明朝" w:hAnsi="Arial" w:cs="Arial"/>
          <w:b/>
          <w:sz w:val="12"/>
          <w:szCs w:val="22"/>
        </w:rPr>
      </w:pPr>
    </w:p>
    <w:p w14:paraId="024AE17F" w14:textId="45C6F040" w:rsidR="00F81A26" w:rsidRPr="009111E1" w:rsidRDefault="006D33C3" w:rsidP="00F81A26">
      <w:pPr>
        <w:spacing w:line="288" w:lineRule="auto"/>
        <w:jc w:val="both"/>
        <w:rPr>
          <w:rFonts w:ascii="Arial" w:hAnsi="Arial" w:cs="Arial"/>
          <w:color w:val="auto"/>
          <w:sz w:val="22"/>
          <w:szCs w:val="22"/>
        </w:rPr>
      </w:pPr>
      <w:r w:rsidRPr="006D33C3">
        <w:rPr>
          <w:rFonts w:ascii="Arial" w:hAnsi="Arial" w:cs="Arial"/>
          <w:b/>
          <w:sz w:val="22"/>
        </w:rPr>
        <w:t>3.</w:t>
      </w:r>
      <w:r w:rsidR="00331CBA" w:rsidRPr="00917CD4">
        <w:rPr>
          <w:rFonts w:ascii="Arial" w:hAnsi="Arial" w:cs="Arial"/>
          <w:b/>
          <w:color w:val="000000"/>
          <w:sz w:val="22"/>
          <w:szCs w:val="22"/>
          <w:lang w:eastAsia="pl-PL"/>
        </w:rPr>
        <w:t>1</w:t>
      </w:r>
      <w:r w:rsidR="00331CBA">
        <w:rPr>
          <w:rFonts w:ascii="Arial" w:hAnsi="Arial" w:cs="Arial"/>
          <w:color w:val="000000"/>
          <w:sz w:val="22"/>
          <w:szCs w:val="22"/>
          <w:lang w:eastAsia="pl-PL"/>
        </w:rPr>
        <w:t xml:space="preserve"> </w:t>
      </w:r>
      <w:r w:rsidR="00F81A26" w:rsidRPr="009111E1">
        <w:rPr>
          <w:rFonts w:ascii="Arial" w:hAnsi="Arial" w:cs="Arial"/>
          <w:color w:val="auto"/>
          <w:sz w:val="22"/>
          <w:szCs w:val="22"/>
        </w:rPr>
        <w:t xml:space="preserve">Przedmiotem zamówienia jest rozbudowa istniejącego obiektu basenu krytego </w:t>
      </w:r>
      <w:r w:rsidR="009111E1" w:rsidRPr="009111E1">
        <w:rPr>
          <w:rFonts w:ascii="Arial" w:hAnsi="Arial" w:cs="Arial"/>
          <w:color w:val="auto"/>
          <w:sz w:val="22"/>
          <w:szCs w:val="22"/>
        </w:rPr>
        <w:br/>
      </w:r>
      <w:r w:rsidR="00F81A26" w:rsidRPr="009111E1">
        <w:rPr>
          <w:rFonts w:ascii="Arial" w:hAnsi="Arial" w:cs="Arial"/>
          <w:color w:val="auto"/>
          <w:sz w:val="22"/>
          <w:szCs w:val="22"/>
        </w:rPr>
        <w:t xml:space="preserve">o optymalnych rozwiązaniach architektonicznych, funkcjonalnych i technicznych, również </w:t>
      </w:r>
      <w:r w:rsidR="009111E1" w:rsidRPr="009111E1">
        <w:rPr>
          <w:rFonts w:ascii="Arial" w:hAnsi="Arial" w:cs="Arial"/>
          <w:color w:val="auto"/>
          <w:sz w:val="22"/>
          <w:szCs w:val="22"/>
        </w:rPr>
        <w:br/>
      </w:r>
      <w:r w:rsidR="00F81A26" w:rsidRPr="009111E1">
        <w:rPr>
          <w:rFonts w:ascii="Arial" w:hAnsi="Arial" w:cs="Arial"/>
          <w:color w:val="auto"/>
          <w:sz w:val="22"/>
          <w:szCs w:val="22"/>
        </w:rPr>
        <w:t>w zakresie rozwiązań projektowych, spełniających standardy i wymagania współczesnej techniki obiektów o skomplikowanych funkcjach użytkowych oraz wysokiej wartości estetycznej, a także wykonanie prac budowlanych związanych z termomodernizacją istniejącego budynku Tczewskiego Centrum Sportu i Rekreacji Sp. z o.o. z siedzibą w Tczewie.</w:t>
      </w:r>
    </w:p>
    <w:p w14:paraId="604BB52C" w14:textId="1C0B4062" w:rsidR="00F81A26" w:rsidRPr="009111E1" w:rsidRDefault="00F81A26" w:rsidP="00F81A26">
      <w:pPr>
        <w:spacing w:line="288" w:lineRule="auto"/>
        <w:jc w:val="both"/>
        <w:rPr>
          <w:rFonts w:ascii="Arial" w:hAnsi="Arial" w:cs="Arial"/>
          <w:color w:val="auto"/>
          <w:sz w:val="14"/>
          <w:szCs w:val="14"/>
        </w:rPr>
      </w:pPr>
    </w:p>
    <w:p w14:paraId="76B1B967" w14:textId="1F5E676B" w:rsidR="00521E0A" w:rsidRPr="009111E1" w:rsidRDefault="00521E0A" w:rsidP="00F81A26">
      <w:pPr>
        <w:spacing w:line="288" w:lineRule="auto"/>
        <w:jc w:val="both"/>
        <w:rPr>
          <w:rFonts w:ascii="Arial" w:hAnsi="Arial" w:cs="Arial"/>
          <w:color w:val="auto"/>
          <w:sz w:val="14"/>
          <w:szCs w:val="14"/>
        </w:rPr>
      </w:pPr>
      <w:r w:rsidRPr="009111E1">
        <w:rPr>
          <w:rFonts w:ascii="Arial" w:hAnsi="Arial" w:cs="Arial"/>
          <w:b/>
          <w:bCs/>
          <w:color w:val="auto"/>
          <w:sz w:val="22"/>
          <w:szCs w:val="22"/>
        </w:rPr>
        <w:t>Inwestycja dofinansowana w ramach</w:t>
      </w:r>
      <w:r w:rsidRPr="009111E1">
        <w:rPr>
          <w:rFonts w:ascii="Arial" w:hAnsi="Arial" w:cs="Arial"/>
          <w:color w:val="auto"/>
          <w:sz w:val="22"/>
          <w:szCs w:val="22"/>
        </w:rPr>
        <w:t xml:space="preserve"> </w:t>
      </w:r>
      <w:r w:rsidRPr="009111E1">
        <w:rPr>
          <w:rFonts w:ascii="Arial" w:hAnsi="Arial" w:cs="Arial"/>
          <w:b/>
          <w:bCs/>
          <w:color w:val="auto"/>
          <w:sz w:val="22"/>
          <w:szCs w:val="22"/>
          <w:shd w:val="clear" w:color="auto" w:fill="FFFFFF"/>
        </w:rPr>
        <w:t>Rządowego Funduszu Polski Ład: Program Inwestycji Strategicznych.</w:t>
      </w:r>
    </w:p>
    <w:p w14:paraId="1A969EFF" w14:textId="77777777" w:rsidR="00521E0A" w:rsidRPr="00F81A26" w:rsidRDefault="00521E0A" w:rsidP="00F81A26">
      <w:pPr>
        <w:spacing w:line="288" w:lineRule="auto"/>
        <w:jc w:val="both"/>
        <w:rPr>
          <w:rFonts w:ascii="Arial" w:hAnsi="Arial" w:cs="Arial"/>
          <w:sz w:val="14"/>
          <w:szCs w:val="14"/>
        </w:rPr>
      </w:pPr>
    </w:p>
    <w:p w14:paraId="0DB97C10" w14:textId="03E0E136" w:rsidR="00F81A26" w:rsidRPr="009C4AB2" w:rsidRDefault="00F81A26" w:rsidP="00F81A26">
      <w:pPr>
        <w:spacing w:line="288" w:lineRule="auto"/>
        <w:jc w:val="both"/>
        <w:rPr>
          <w:rFonts w:ascii="Arial" w:hAnsi="Arial" w:cs="Arial"/>
          <w:color w:val="auto"/>
          <w:sz w:val="22"/>
          <w:szCs w:val="22"/>
        </w:rPr>
      </w:pPr>
      <w:r w:rsidRPr="00F81A26">
        <w:rPr>
          <w:rFonts w:ascii="Arial" w:hAnsi="Arial" w:cs="Arial"/>
          <w:b/>
          <w:bCs/>
          <w:sz w:val="22"/>
          <w:szCs w:val="22"/>
        </w:rPr>
        <w:lastRenderedPageBreak/>
        <w:t>3.</w:t>
      </w:r>
      <w:r w:rsidRPr="009C4AB2">
        <w:rPr>
          <w:rFonts w:ascii="Arial" w:hAnsi="Arial" w:cs="Arial"/>
          <w:b/>
          <w:bCs/>
          <w:color w:val="auto"/>
          <w:sz w:val="22"/>
          <w:szCs w:val="22"/>
        </w:rPr>
        <w:t>2</w:t>
      </w:r>
      <w:r w:rsidRPr="009C4AB2">
        <w:rPr>
          <w:rFonts w:ascii="Arial" w:hAnsi="Arial" w:cs="Arial"/>
          <w:color w:val="auto"/>
          <w:sz w:val="22"/>
          <w:szCs w:val="22"/>
        </w:rPr>
        <w:t xml:space="preserve"> Przedmiot zamówienia obejmuje w szczególności: </w:t>
      </w:r>
    </w:p>
    <w:p w14:paraId="1FD92AC3" w14:textId="38114D62" w:rsidR="00F81A26" w:rsidRPr="009C4AB2" w:rsidRDefault="00F81A26" w:rsidP="00F81A26">
      <w:pPr>
        <w:numPr>
          <w:ilvl w:val="0"/>
          <w:numId w:val="128"/>
        </w:numPr>
        <w:spacing w:line="288" w:lineRule="auto"/>
        <w:jc w:val="both"/>
        <w:rPr>
          <w:rFonts w:ascii="Arial" w:hAnsi="Arial" w:cs="Arial"/>
          <w:color w:val="auto"/>
          <w:sz w:val="22"/>
          <w:szCs w:val="22"/>
        </w:rPr>
      </w:pPr>
      <w:r w:rsidRPr="009C4AB2">
        <w:rPr>
          <w:rFonts w:ascii="Arial" w:hAnsi="Arial" w:cs="Arial"/>
          <w:color w:val="auto"/>
          <w:sz w:val="22"/>
          <w:szCs w:val="22"/>
        </w:rPr>
        <w:t xml:space="preserve">wykonanie projektu budowlanego, projektów technicznych, projektów wykonawczych </w:t>
      </w:r>
      <w:r w:rsidR="009C4AB2" w:rsidRPr="009C4AB2">
        <w:rPr>
          <w:rFonts w:ascii="Arial" w:hAnsi="Arial" w:cs="Arial"/>
          <w:color w:val="auto"/>
          <w:sz w:val="22"/>
          <w:szCs w:val="22"/>
        </w:rPr>
        <w:br/>
      </w:r>
      <w:r w:rsidRPr="009C4AB2">
        <w:rPr>
          <w:rFonts w:ascii="Arial" w:hAnsi="Arial" w:cs="Arial"/>
          <w:color w:val="auto"/>
          <w:sz w:val="22"/>
          <w:szCs w:val="22"/>
        </w:rPr>
        <w:t>i warsztatowych rozbudowy basenu krytego wraz z niezbędną infrastrukturą, w tym układem drogowym, pozwalających stworzyć ośrodek o prestiżowym dla regionu znaczeniu,</w:t>
      </w:r>
    </w:p>
    <w:p w14:paraId="694A471D" w14:textId="42F2ECB8" w:rsidR="00F81A26" w:rsidRPr="009C4AB2" w:rsidRDefault="00F81A26" w:rsidP="00F81A26">
      <w:pPr>
        <w:numPr>
          <w:ilvl w:val="0"/>
          <w:numId w:val="128"/>
        </w:numPr>
        <w:spacing w:line="288" w:lineRule="auto"/>
        <w:jc w:val="both"/>
        <w:rPr>
          <w:rFonts w:ascii="Arial" w:hAnsi="Arial" w:cs="Arial"/>
          <w:color w:val="auto"/>
          <w:sz w:val="22"/>
          <w:szCs w:val="22"/>
        </w:rPr>
      </w:pPr>
      <w:r w:rsidRPr="009C4AB2">
        <w:rPr>
          <w:rFonts w:ascii="Arial" w:hAnsi="Arial" w:cs="Arial"/>
          <w:color w:val="auto"/>
          <w:sz w:val="22"/>
          <w:szCs w:val="22"/>
        </w:rPr>
        <w:t>uzyskanie w ramach określonych w Programie Funkcjonalno</w:t>
      </w:r>
      <w:r w:rsidR="009111E1" w:rsidRPr="009C4AB2">
        <w:rPr>
          <w:rFonts w:ascii="Arial" w:hAnsi="Arial" w:cs="Arial"/>
          <w:color w:val="auto"/>
          <w:sz w:val="22"/>
          <w:szCs w:val="22"/>
        </w:rPr>
        <w:t>-</w:t>
      </w:r>
      <w:r w:rsidRPr="009C4AB2">
        <w:rPr>
          <w:rFonts w:ascii="Arial" w:hAnsi="Arial" w:cs="Arial"/>
          <w:color w:val="auto"/>
          <w:sz w:val="22"/>
          <w:szCs w:val="22"/>
        </w:rPr>
        <w:t xml:space="preserve">Użytkowym (zwanym dalej „PFU”) i Koncepcji wymagań optymalnego rozwiązania </w:t>
      </w:r>
      <w:proofErr w:type="spellStart"/>
      <w:r w:rsidRPr="009C4AB2">
        <w:rPr>
          <w:rFonts w:ascii="Arial" w:hAnsi="Arial" w:cs="Arial"/>
          <w:color w:val="auto"/>
          <w:sz w:val="22"/>
          <w:szCs w:val="22"/>
        </w:rPr>
        <w:t>funkcjonalno</w:t>
      </w:r>
      <w:proofErr w:type="spellEnd"/>
      <w:r w:rsidRPr="009C4AB2">
        <w:rPr>
          <w:rFonts w:ascii="Arial" w:hAnsi="Arial" w:cs="Arial"/>
          <w:color w:val="auto"/>
          <w:sz w:val="22"/>
          <w:szCs w:val="22"/>
        </w:rPr>
        <w:t xml:space="preserve"> – przestrzennego, zapewniającego prawidłowe spełnianie podstawowych i towarzyszących zadań,</w:t>
      </w:r>
    </w:p>
    <w:p w14:paraId="6197204A" w14:textId="4A5C83BE" w:rsidR="00F81A26" w:rsidRPr="009C4AB2" w:rsidRDefault="00F81A26" w:rsidP="00F81A26">
      <w:pPr>
        <w:pStyle w:val="Akapitzlist"/>
        <w:numPr>
          <w:ilvl w:val="0"/>
          <w:numId w:val="128"/>
        </w:numPr>
        <w:spacing w:line="288" w:lineRule="auto"/>
        <w:jc w:val="both"/>
        <w:rPr>
          <w:rFonts w:ascii="Arial" w:hAnsi="Arial" w:cs="Arial"/>
          <w:color w:val="auto"/>
          <w:sz w:val="22"/>
          <w:szCs w:val="22"/>
        </w:rPr>
      </w:pPr>
      <w:r w:rsidRPr="009C4AB2">
        <w:rPr>
          <w:rFonts w:ascii="Arial" w:hAnsi="Arial" w:cs="Arial"/>
          <w:color w:val="auto"/>
          <w:sz w:val="22"/>
          <w:szCs w:val="22"/>
        </w:rPr>
        <w:t>rozbudowę i oddanie do użytkowania zaprojektowanego obiektu w taki sposób, aby realizacja zadania nie powodowała konieczności długotrwałego wyłączenia z pracy istniejących części obiektu,</w:t>
      </w:r>
    </w:p>
    <w:p w14:paraId="4FE8590B" w14:textId="6E4C295A" w:rsidR="004A5BDD" w:rsidRPr="009C4AB2" w:rsidRDefault="00F81A26" w:rsidP="00F81A26">
      <w:pPr>
        <w:pStyle w:val="Akapitzlist"/>
        <w:numPr>
          <w:ilvl w:val="0"/>
          <w:numId w:val="128"/>
        </w:numPr>
        <w:spacing w:line="288" w:lineRule="auto"/>
        <w:jc w:val="both"/>
        <w:rPr>
          <w:rFonts w:ascii="Arial" w:hAnsi="Arial" w:cs="Arial"/>
          <w:color w:val="auto"/>
          <w:sz w:val="22"/>
          <w:szCs w:val="22"/>
        </w:rPr>
      </w:pPr>
      <w:r w:rsidRPr="009C4AB2">
        <w:rPr>
          <w:rFonts w:ascii="Arial" w:hAnsi="Arial" w:cs="Arial"/>
          <w:color w:val="auto"/>
          <w:sz w:val="22"/>
          <w:szCs w:val="22"/>
        </w:rPr>
        <w:t>wykonanie wszelkich prac termomodernizacji istniejącego obiektu Tczewskiego Centrum Sportu i Rekreacji Sp. z o.o. na podstawie Projektu sporządzanego przez firmę INŻYNIER Biuro Realizacji Inwestycji na zlecenie Zamawiającego, w zakresie dostosowanym do nowoprojektowanego obiektu oraz spełniającym założenia PFU wskazane w pkt 3.2.30 (Charakterystyka Energetyczna Obiektu), tworząc spójność architektoniczną</w:t>
      </w:r>
      <w:r w:rsidRPr="009C4AB2">
        <w:rPr>
          <w:rFonts w:ascii="Arial" w:hAnsi="Arial" w:cs="Arial"/>
          <w:color w:val="auto"/>
          <w:sz w:val="22"/>
          <w:szCs w:val="22"/>
        </w:rPr>
        <w:br/>
        <w:t>z nowoprojektowaną częścią obiektu, stanowiącego załącznik do SWZ</w:t>
      </w:r>
      <w:r w:rsidR="00C42D7E">
        <w:rPr>
          <w:rFonts w:ascii="Arial" w:hAnsi="Arial" w:cs="Arial"/>
          <w:color w:val="auto"/>
          <w:sz w:val="22"/>
          <w:szCs w:val="22"/>
        </w:rPr>
        <w:t>,</w:t>
      </w:r>
    </w:p>
    <w:p w14:paraId="15541A62" w14:textId="7C702738" w:rsidR="00F81A26" w:rsidRPr="009C4AB2" w:rsidRDefault="00F81A26" w:rsidP="00F81A26">
      <w:pPr>
        <w:pStyle w:val="Akapitzlist"/>
        <w:numPr>
          <w:ilvl w:val="0"/>
          <w:numId w:val="128"/>
        </w:numPr>
        <w:spacing w:line="288" w:lineRule="auto"/>
        <w:jc w:val="both"/>
        <w:rPr>
          <w:rFonts w:ascii="Arial" w:hAnsi="Arial" w:cs="Arial"/>
          <w:color w:val="auto"/>
          <w:sz w:val="22"/>
          <w:szCs w:val="22"/>
        </w:rPr>
      </w:pPr>
      <w:r w:rsidRPr="009C4AB2">
        <w:rPr>
          <w:rFonts w:ascii="Arial" w:hAnsi="Arial" w:cs="Arial"/>
          <w:color w:val="auto"/>
          <w:sz w:val="22"/>
          <w:szCs w:val="22"/>
        </w:rPr>
        <w:t xml:space="preserve">wykonanie naprawy izolacji ścian fundamentowych od strony Parkingu, które w wyniku zamurowania części okien </w:t>
      </w:r>
      <w:proofErr w:type="spellStart"/>
      <w:r w:rsidRPr="009C4AB2">
        <w:rPr>
          <w:rFonts w:ascii="Arial" w:hAnsi="Arial" w:cs="Arial"/>
          <w:color w:val="auto"/>
          <w:sz w:val="22"/>
          <w:szCs w:val="22"/>
        </w:rPr>
        <w:t>podbasenia</w:t>
      </w:r>
      <w:proofErr w:type="spellEnd"/>
      <w:r w:rsidRPr="009C4AB2">
        <w:rPr>
          <w:rFonts w:ascii="Arial" w:hAnsi="Arial" w:cs="Arial"/>
          <w:color w:val="auto"/>
          <w:sz w:val="22"/>
          <w:szCs w:val="22"/>
        </w:rPr>
        <w:t xml:space="preserve"> i ich zasypania powodują przecieki wynikające </w:t>
      </w:r>
      <w:r w:rsidR="009111E1" w:rsidRPr="009C4AB2">
        <w:rPr>
          <w:rFonts w:ascii="Arial" w:hAnsi="Arial" w:cs="Arial"/>
          <w:color w:val="auto"/>
          <w:sz w:val="22"/>
          <w:szCs w:val="22"/>
        </w:rPr>
        <w:br/>
      </w:r>
      <w:r w:rsidRPr="009C4AB2">
        <w:rPr>
          <w:rFonts w:ascii="Arial" w:hAnsi="Arial" w:cs="Arial"/>
          <w:color w:val="auto"/>
          <w:sz w:val="22"/>
          <w:szCs w:val="22"/>
        </w:rPr>
        <w:t>z utraty ciągłości izolacji pionowej</w:t>
      </w:r>
      <w:r w:rsidR="008C0BA1" w:rsidRPr="009C4AB2">
        <w:rPr>
          <w:rFonts w:ascii="Arial" w:hAnsi="Arial" w:cs="Arial"/>
          <w:color w:val="auto"/>
          <w:sz w:val="22"/>
          <w:szCs w:val="22"/>
        </w:rPr>
        <w:t>,</w:t>
      </w:r>
      <w:r w:rsidRPr="009C4AB2">
        <w:rPr>
          <w:rFonts w:ascii="Arial" w:hAnsi="Arial" w:cs="Arial"/>
          <w:color w:val="auto"/>
          <w:sz w:val="22"/>
          <w:szCs w:val="22"/>
        </w:rPr>
        <w:t xml:space="preserve"> zgodnie z zapisami Ekspertyzy Technicznej stanowiącej załącznik do SWZ,</w:t>
      </w:r>
    </w:p>
    <w:p w14:paraId="5684DC92" w14:textId="4A2A427C" w:rsidR="00F81A26" w:rsidRPr="009C4AB2" w:rsidRDefault="00F81A26" w:rsidP="00F81A26">
      <w:pPr>
        <w:pStyle w:val="Akapitzlist"/>
        <w:numPr>
          <w:ilvl w:val="0"/>
          <w:numId w:val="128"/>
        </w:numPr>
        <w:spacing w:line="288" w:lineRule="auto"/>
        <w:jc w:val="both"/>
        <w:rPr>
          <w:rFonts w:ascii="Arial" w:hAnsi="Arial" w:cs="Arial"/>
          <w:color w:val="auto"/>
          <w:sz w:val="22"/>
          <w:szCs w:val="22"/>
        </w:rPr>
      </w:pPr>
      <w:r w:rsidRPr="009C4AB2">
        <w:rPr>
          <w:rFonts w:ascii="Arial" w:hAnsi="Arial" w:cs="Arial"/>
          <w:color w:val="auto"/>
          <w:sz w:val="22"/>
          <w:szCs w:val="22"/>
        </w:rPr>
        <w:t>dokonanie oczyszczenia, niezbędnych napraw oraz wykonanie zabezpieczenia ogniowego konstrukcji stalowej dachu</w:t>
      </w:r>
      <w:r w:rsidR="008C0BA1" w:rsidRPr="009C4AB2">
        <w:rPr>
          <w:rFonts w:ascii="Arial" w:hAnsi="Arial" w:cs="Arial"/>
          <w:color w:val="auto"/>
          <w:sz w:val="22"/>
          <w:szCs w:val="22"/>
        </w:rPr>
        <w:t>,</w:t>
      </w:r>
      <w:r w:rsidRPr="009C4AB2">
        <w:rPr>
          <w:rFonts w:ascii="Arial" w:hAnsi="Arial" w:cs="Arial"/>
          <w:color w:val="auto"/>
          <w:sz w:val="22"/>
          <w:szCs w:val="22"/>
        </w:rPr>
        <w:t xml:space="preserve"> zgodnie z zapisami Ekspertyzy Technicznej stanowiącej załącznik do SWZ,</w:t>
      </w:r>
    </w:p>
    <w:p w14:paraId="420EA501" w14:textId="77777777" w:rsidR="00F81A26" w:rsidRPr="009C4AB2" w:rsidRDefault="00F81A26" w:rsidP="00F81A26">
      <w:pPr>
        <w:pStyle w:val="Akapitzlist"/>
        <w:numPr>
          <w:ilvl w:val="0"/>
          <w:numId w:val="128"/>
        </w:numPr>
        <w:spacing w:line="288" w:lineRule="auto"/>
        <w:ind w:hanging="294"/>
        <w:jc w:val="both"/>
        <w:rPr>
          <w:rFonts w:ascii="Arial" w:hAnsi="Arial" w:cs="Arial"/>
          <w:color w:val="auto"/>
          <w:sz w:val="22"/>
          <w:szCs w:val="22"/>
        </w:rPr>
      </w:pPr>
      <w:r w:rsidRPr="009C4AB2">
        <w:rPr>
          <w:rFonts w:ascii="Arial" w:hAnsi="Arial" w:cs="Arial"/>
          <w:color w:val="auto"/>
          <w:sz w:val="22"/>
          <w:szCs w:val="22"/>
        </w:rPr>
        <w:t>wykonanie tymczasowej ściany na istniejącej hali basenu sportowego oddzielającej nieckę basenową od rejonu wykonywania prac związanych z remontem trybun, przedmiotowo przegroda nie może ograniczać funkcjonalności obiektu, powyższe ma na celu zapewnienie bezpiecznego użytkowania obiektu,</w:t>
      </w:r>
    </w:p>
    <w:p w14:paraId="356F992D" w14:textId="7242442E" w:rsidR="00F81A26" w:rsidRPr="009C4AB2" w:rsidRDefault="00F81A26" w:rsidP="00F81A26">
      <w:pPr>
        <w:pStyle w:val="Akapitzlist"/>
        <w:numPr>
          <w:ilvl w:val="0"/>
          <w:numId w:val="128"/>
        </w:numPr>
        <w:spacing w:line="288" w:lineRule="auto"/>
        <w:jc w:val="both"/>
        <w:rPr>
          <w:rFonts w:ascii="Arial" w:hAnsi="Arial" w:cs="Arial"/>
          <w:color w:val="auto"/>
          <w:sz w:val="22"/>
          <w:szCs w:val="22"/>
        </w:rPr>
      </w:pPr>
      <w:r w:rsidRPr="009C4AB2">
        <w:rPr>
          <w:rFonts w:ascii="Arial" w:hAnsi="Arial" w:cs="Arial"/>
          <w:color w:val="auto"/>
          <w:sz w:val="22"/>
          <w:szCs w:val="22"/>
        </w:rPr>
        <w:t>zaprojektowanie oraz wykonanie instalacji fotowoltaicznej.</w:t>
      </w:r>
    </w:p>
    <w:p w14:paraId="1FACEB64" w14:textId="77777777" w:rsidR="00182991" w:rsidRPr="009C4AB2" w:rsidRDefault="00182991" w:rsidP="00E01E4F">
      <w:pPr>
        <w:spacing w:line="288" w:lineRule="auto"/>
        <w:jc w:val="both"/>
        <w:rPr>
          <w:rFonts w:ascii="Arial" w:hAnsi="Arial" w:cs="Arial"/>
          <w:color w:val="auto"/>
          <w:sz w:val="18"/>
          <w:szCs w:val="20"/>
        </w:rPr>
      </w:pPr>
    </w:p>
    <w:p w14:paraId="0F38AF09" w14:textId="68F06E31" w:rsidR="00045DB4" w:rsidRPr="009C4AB2" w:rsidRDefault="005D4172" w:rsidP="005D4172">
      <w:pPr>
        <w:tabs>
          <w:tab w:val="left" w:pos="426"/>
          <w:tab w:val="left" w:pos="567"/>
        </w:tabs>
        <w:spacing w:line="288" w:lineRule="auto"/>
        <w:jc w:val="both"/>
        <w:rPr>
          <w:rFonts w:ascii="Arial" w:eastAsia="Times New Roman" w:hAnsi="Arial" w:cs="Arial"/>
          <w:color w:val="auto"/>
          <w:sz w:val="22"/>
          <w:szCs w:val="22"/>
          <w:lang w:eastAsia="pl-PL"/>
        </w:rPr>
      </w:pPr>
      <w:r w:rsidRPr="009C4AB2">
        <w:rPr>
          <w:rFonts w:ascii="Arial" w:eastAsia="Times New Roman" w:hAnsi="Arial" w:cs="Arial"/>
          <w:b/>
          <w:bCs/>
          <w:color w:val="auto"/>
          <w:sz w:val="22"/>
          <w:szCs w:val="22"/>
          <w:lang w:eastAsia="pl-PL"/>
        </w:rPr>
        <w:t>3.2.1</w:t>
      </w:r>
      <w:r w:rsidRPr="009C4AB2">
        <w:rPr>
          <w:rFonts w:ascii="Arial" w:eastAsia="Times New Roman" w:hAnsi="Arial" w:cs="Arial"/>
          <w:color w:val="auto"/>
          <w:sz w:val="22"/>
          <w:szCs w:val="22"/>
          <w:lang w:eastAsia="pl-PL"/>
        </w:rPr>
        <w:t xml:space="preserve"> </w:t>
      </w:r>
      <w:r w:rsidR="00045DB4" w:rsidRPr="009C4AB2">
        <w:rPr>
          <w:rFonts w:ascii="Arial" w:eastAsia="Times New Roman" w:hAnsi="Arial" w:cs="Arial"/>
          <w:color w:val="auto"/>
          <w:sz w:val="22"/>
          <w:szCs w:val="22"/>
          <w:lang w:eastAsia="pl-PL"/>
        </w:rPr>
        <w:t xml:space="preserve">Przyjmuję się, </w:t>
      </w:r>
      <w:r w:rsidR="00A4030F" w:rsidRPr="009C4AB2">
        <w:rPr>
          <w:rFonts w:ascii="Arial" w:eastAsia="Times New Roman" w:hAnsi="Arial" w:cs="Arial"/>
          <w:color w:val="auto"/>
          <w:sz w:val="22"/>
          <w:szCs w:val="22"/>
          <w:lang w:eastAsia="pl-PL"/>
        </w:rPr>
        <w:t>że wartość wynagrodzenia z tytułu wykonania dokume</w:t>
      </w:r>
      <w:r w:rsidR="009111E1" w:rsidRPr="009C4AB2">
        <w:rPr>
          <w:rFonts w:ascii="Arial" w:eastAsia="Times New Roman" w:hAnsi="Arial" w:cs="Arial"/>
          <w:color w:val="auto"/>
          <w:sz w:val="22"/>
          <w:szCs w:val="22"/>
          <w:lang w:eastAsia="pl-PL"/>
        </w:rPr>
        <w:t>n</w:t>
      </w:r>
      <w:r w:rsidR="00A4030F" w:rsidRPr="009C4AB2">
        <w:rPr>
          <w:rFonts w:ascii="Arial" w:eastAsia="Times New Roman" w:hAnsi="Arial" w:cs="Arial"/>
          <w:color w:val="auto"/>
          <w:sz w:val="22"/>
          <w:szCs w:val="22"/>
          <w:lang w:eastAsia="pl-PL"/>
        </w:rPr>
        <w:t xml:space="preserve">tacji projektowej wynosi 2% wartości całkowitego wynagrodzenia Wykonawcy. </w:t>
      </w:r>
    </w:p>
    <w:p w14:paraId="6469A0EB" w14:textId="77777777" w:rsidR="00045DB4" w:rsidRPr="009C4AB2" w:rsidRDefault="00045DB4" w:rsidP="005D4172">
      <w:pPr>
        <w:tabs>
          <w:tab w:val="left" w:pos="426"/>
          <w:tab w:val="left" w:pos="567"/>
        </w:tabs>
        <w:spacing w:line="288" w:lineRule="auto"/>
        <w:jc w:val="both"/>
        <w:rPr>
          <w:rFonts w:ascii="Arial" w:eastAsia="Times New Roman" w:hAnsi="Arial" w:cs="Arial"/>
          <w:color w:val="auto"/>
          <w:sz w:val="14"/>
          <w:szCs w:val="14"/>
          <w:lang w:eastAsia="pl-PL"/>
        </w:rPr>
      </w:pPr>
    </w:p>
    <w:p w14:paraId="1880A3E6" w14:textId="330199DA" w:rsidR="005D4172" w:rsidRPr="009C4AB2" w:rsidRDefault="00A4030F" w:rsidP="005D4172">
      <w:pPr>
        <w:tabs>
          <w:tab w:val="left" w:pos="426"/>
          <w:tab w:val="left" w:pos="567"/>
        </w:tabs>
        <w:spacing w:line="288" w:lineRule="auto"/>
        <w:jc w:val="both"/>
        <w:rPr>
          <w:rFonts w:ascii="Arial" w:eastAsia="Times New Roman" w:hAnsi="Arial" w:cs="Arial"/>
          <w:color w:val="auto"/>
          <w:sz w:val="22"/>
          <w:szCs w:val="22"/>
          <w:lang w:eastAsia="pl-PL"/>
        </w:rPr>
      </w:pPr>
      <w:r w:rsidRPr="009C4AB2">
        <w:rPr>
          <w:rFonts w:ascii="Arial" w:eastAsia="Times New Roman" w:hAnsi="Arial" w:cs="Arial"/>
          <w:b/>
          <w:bCs/>
          <w:color w:val="auto"/>
          <w:sz w:val="22"/>
          <w:szCs w:val="22"/>
          <w:lang w:eastAsia="pl-PL"/>
        </w:rPr>
        <w:t>3.2.2</w:t>
      </w:r>
      <w:r w:rsidRPr="009C4AB2">
        <w:rPr>
          <w:rFonts w:ascii="Arial" w:eastAsia="Times New Roman" w:hAnsi="Arial" w:cs="Arial"/>
          <w:color w:val="auto"/>
          <w:sz w:val="22"/>
          <w:szCs w:val="22"/>
          <w:lang w:eastAsia="pl-PL"/>
        </w:rPr>
        <w:t xml:space="preserve"> </w:t>
      </w:r>
      <w:r w:rsidR="005D4172" w:rsidRPr="009C4AB2">
        <w:rPr>
          <w:rFonts w:ascii="Arial" w:eastAsia="Times New Roman" w:hAnsi="Arial" w:cs="Arial"/>
          <w:color w:val="auto"/>
          <w:sz w:val="22"/>
          <w:szCs w:val="22"/>
          <w:lang w:eastAsia="pl-PL"/>
        </w:rPr>
        <w:t>Szczegółowy zakres przedmiotu zamówienia opisany został w Opisie przedmiotu zamówienia stanowiącym załącznik nr 10 do niniejszej SWZ.</w:t>
      </w:r>
    </w:p>
    <w:p w14:paraId="66ED658D" w14:textId="2F52613B" w:rsidR="00331CBA" w:rsidRPr="00340CD3" w:rsidRDefault="00E01E4F" w:rsidP="005D4172">
      <w:pPr>
        <w:tabs>
          <w:tab w:val="left" w:pos="-5387"/>
        </w:tabs>
        <w:spacing w:line="276" w:lineRule="auto"/>
        <w:jc w:val="both"/>
        <w:rPr>
          <w:rFonts w:ascii="Arial" w:hAnsi="Arial" w:cs="Arial"/>
          <w:color w:val="000000"/>
          <w:sz w:val="16"/>
          <w:szCs w:val="28"/>
        </w:rPr>
      </w:pPr>
      <w:r>
        <w:rPr>
          <w:rFonts w:ascii="Arial" w:hAnsi="Arial" w:cs="Arial"/>
          <w:sz w:val="14"/>
        </w:rPr>
        <w:t xml:space="preserve"> </w:t>
      </w:r>
    </w:p>
    <w:p w14:paraId="3C5DB1D5" w14:textId="31D07545" w:rsidR="00331CBA" w:rsidRPr="00BB5D0F" w:rsidRDefault="00BB5D0F" w:rsidP="00BB5D0F">
      <w:pPr>
        <w:spacing w:line="288" w:lineRule="auto"/>
        <w:jc w:val="both"/>
        <w:rPr>
          <w:rFonts w:ascii="Arial" w:hAnsi="Arial" w:cs="Arial"/>
          <w:b/>
          <w:color w:val="auto"/>
          <w:sz w:val="22"/>
          <w:szCs w:val="22"/>
          <w:lang w:eastAsia="pl-PL"/>
        </w:rPr>
      </w:pPr>
      <w:r>
        <w:rPr>
          <w:rFonts w:ascii="Arial" w:hAnsi="Arial" w:cs="Arial"/>
          <w:b/>
          <w:color w:val="auto"/>
          <w:sz w:val="22"/>
          <w:szCs w:val="22"/>
          <w:lang w:eastAsia="pl-PL"/>
        </w:rPr>
        <w:t xml:space="preserve">3.3 </w:t>
      </w:r>
      <w:r w:rsidR="00A22895" w:rsidRPr="00BB5D0F">
        <w:rPr>
          <w:rFonts w:ascii="Arial" w:hAnsi="Arial" w:cs="Arial"/>
          <w:b/>
          <w:color w:val="auto"/>
          <w:sz w:val="22"/>
          <w:szCs w:val="22"/>
          <w:lang w:eastAsia="pl-PL"/>
        </w:rPr>
        <w:t>Personel Wykonawcy</w:t>
      </w:r>
    </w:p>
    <w:p w14:paraId="717C0986" w14:textId="049CFC82" w:rsidR="00A22895" w:rsidRDefault="00A22895" w:rsidP="003A4EC6">
      <w:pPr>
        <w:tabs>
          <w:tab w:val="left" w:pos="426"/>
        </w:tabs>
        <w:spacing w:line="288" w:lineRule="auto"/>
        <w:jc w:val="both"/>
        <w:rPr>
          <w:rFonts w:ascii="Arial" w:hAnsi="Arial" w:cs="Arial"/>
          <w:color w:val="auto"/>
          <w:sz w:val="22"/>
          <w:szCs w:val="22"/>
          <w:lang w:eastAsia="pl-PL"/>
        </w:rPr>
      </w:pPr>
      <w:r w:rsidRPr="00917CD4">
        <w:rPr>
          <w:rFonts w:ascii="Arial" w:hAnsi="Arial" w:cs="Arial"/>
          <w:color w:val="auto"/>
          <w:sz w:val="22"/>
          <w:szCs w:val="22"/>
          <w:lang w:eastAsia="pl-PL"/>
        </w:rPr>
        <w:t xml:space="preserve">Wykonawca do realizacji niniejszego zamówienia skieruje osoby pełniące </w:t>
      </w:r>
      <w:r w:rsidR="00430C1F">
        <w:rPr>
          <w:rFonts w:ascii="Arial" w:hAnsi="Arial" w:cs="Arial"/>
          <w:color w:val="auto"/>
          <w:sz w:val="22"/>
          <w:szCs w:val="22"/>
          <w:lang w:eastAsia="pl-PL"/>
        </w:rPr>
        <w:t>samodzielne funkcje techniczne w budownictwie</w:t>
      </w:r>
      <w:r>
        <w:rPr>
          <w:rFonts w:ascii="Arial" w:hAnsi="Arial" w:cs="Arial"/>
          <w:color w:val="auto"/>
          <w:sz w:val="22"/>
          <w:szCs w:val="22"/>
          <w:lang w:eastAsia="pl-PL"/>
        </w:rPr>
        <w:t xml:space="preserve">, które </w:t>
      </w:r>
      <w:r w:rsidRPr="00917CD4">
        <w:rPr>
          <w:rFonts w:ascii="Arial" w:hAnsi="Arial" w:cs="Arial"/>
          <w:color w:val="auto"/>
          <w:sz w:val="22"/>
          <w:szCs w:val="22"/>
          <w:lang w:eastAsia="pl-PL"/>
        </w:rPr>
        <w:t>będą uczestnikami procesu budow</w:t>
      </w:r>
      <w:r>
        <w:rPr>
          <w:rFonts w:ascii="Arial" w:hAnsi="Arial" w:cs="Arial"/>
          <w:color w:val="auto"/>
          <w:sz w:val="22"/>
          <w:szCs w:val="22"/>
          <w:lang w:eastAsia="pl-PL"/>
        </w:rPr>
        <w:t>lanego (w myśl przepisów Prawa b</w:t>
      </w:r>
      <w:r w:rsidRPr="00917CD4">
        <w:rPr>
          <w:rFonts w:ascii="Arial" w:hAnsi="Arial" w:cs="Arial"/>
          <w:color w:val="auto"/>
          <w:sz w:val="22"/>
          <w:szCs w:val="22"/>
          <w:lang w:eastAsia="pl-PL"/>
        </w:rPr>
        <w:t xml:space="preserve">udowlanego), a także będą czynnie uczestniczyły </w:t>
      </w:r>
      <w:r w:rsidR="00A32FDF">
        <w:rPr>
          <w:rFonts w:ascii="Arial" w:hAnsi="Arial" w:cs="Arial"/>
          <w:color w:val="auto"/>
          <w:sz w:val="22"/>
          <w:szCs w:val="22"/>
          <w:lang w:eastAsia="pl-PL"/>
        </w:rPr>
        <w:t xml:space="preserve">w wykonywaniu zamówienia </w:t>
      </w:r>
      <w:r w:rsidRPr="00917CD4">
        <w:rPr>
          <w:rFonts w:ascii="Arial" w:hAnsi="Arial" w:cs="Arial"/>
          <w:color w:val="auto"/>
          <w:sz w:val="22"/>
          <w:szCs w:val="22"/>
          <w:lang w:eastAsia="pl-PL"/>
        </w:rPr>
        <w:t>przez cały okres realizacji zamówienia oraz będą posiadać wymagane uprawnienia oraz doświadczenie zawodowe</w:t>
      </w:r>
      <w:r>
        <w:rPr>
          <w:rFonts w:ascii="Arial" w:hAnsi="Arial" w:cs="Arial"/>
          <w:color w:val="auto"/>
          <w:sz w:val="22"/>
          <w:szCs w:val="22"/>
          <w:lang w:eastAsia="pl-PL"/>
        </w:rPr>
        <w:t>,</w:t>
      </w:r>
      <w:r w:rsidRPr="00917CD4">
        <w:rPr>
          <w:rFonts w:ascii="Arial" w:hAnsi="Arial" w:cs="Arial"/>
          <w:color w:val="auto"/>
          <w:sz w:val="22"/>
          <w:szCs w:val="22"/>
          <w:lang w:eastAsia="pl-PL"/>
        </w:rPr>
        <w:t xml:space="preserve"> </w:t>
      </w:r>
      <w:r w:rsidRPr="003A4EC6">
        <w:rPr>
          <w:rFonts w:ascii="Arial" w:hAnsi="Arial" w:cs="Arial"/>
          <w:color w:val="auto"/>
          <w:sz w:val="22"/>
          <w:szCs w:val="22"/>
          <w:lang w:eastAsia="pl-PL"/>
        </w:rPr>
        <w:t>okre</w:t>
      </w:r>
      <w:r w:rsidR="00A32FDF">
        <w:rPr>
          <w:rFonts w:ascii="Arial" w:hAnsi="Arial" w:cs="Arial"/>
          <w:color w:val="auto"/>
          <w:sz w:val="22"/>
          <w:szCs w:val="22"/>
          <w:lang w:eastAsia="pl-PL"/>
        </w:rPr>
        <w:t xml:space="preserve">ślone w pkt 5.1.2.4 lit. b </w:t>
      </w:r>
      <w:r w:rsidRPr="003A4EC6">
        <w:rPr>
          <w:rFonts w:ascii="Arial" w:hAnsi="Arial" w:cs="Arial"/>
          <w:color w:val="auto"/>
          <w:sz w:val="22"/>
          <w:szCs w:val="22"/>
          <w:lang w:eastAsia="pl-PL"/>
        </w:rPr>
        <w:t xml:space="preserve">niniejszej SWZ.  </w:t>
      </w:r>
    </w:p>
    <w:p w14:paraId="158FB9F5" w14:textId="48107CA1" w:rsidR="00430C1F" w:rsidRDefault="00430C1F" w:rsidP="003A4EC6">
      <w:pPr>
        <w:tabs>
          <w:tab w:val="left" w:pos="426"/>
        </w:tabs>
        <w:spacing w:line="288" w:lineRule="auto"/>
        <w:jc w:val="both"/>
        <w:rPr>
          <w:rFonts w:ascii="Arial" w:hAnsi="Arial" w:cs="Arial"/>
          <w:color w:val="auto"/>
          <w:sz w:val="22"/>
          <w:szCs w:val="22"/>
          <w:lang w:eastAsia="pl-PL"/>
        </w:rPr>
      </w:pPr>
      <w:r>
        <w:rPr>
          <w:rFonts w:ascii="Arial" w:hAnsi="Arial" w:cs="Arial"/>
          <w:color w:val="auto"/>
          <w:sz w:val="22"/>
          <w:szCs w:val="22"/>
          <w:lang w:eastAsia="pl-PL"/>
        </w:rPr>
        <w:t>Dodatkowo, na etapie realizacji zamówienia, Wykonawca zobowiązany jest dysponować:</w:t>
      </w:r>
    </w:p>
    <w:p w14:paraId="4616ED1E" w14:textId="1A09C480" w:rsidR="00430C1F" w:rsidRPr="00430C1F" w:rsidRDefault="00430C1F" w:rsidP="00430C1F">
      <w:pPr>
        <w:pStyle w:val="Akapitzlist"/>
        <w:numPr>
          <w:ilvl w:val="0"/>
          <w:numId w:val="127"/>
        </w:numPr>
        <w:tabs>
          <w:tab w:val="left" w:pos="426"/>
        </w:tabs>
        <w:spacing w:line="288" w:lineRule="auto"/>
        <w:ind w:hanging="578"/>
        <w:jc w:val="both"/>
        <w:rPr>
          <w:rFonts w:ascii="Arial" w:hAnsi="Arial" w:cs="Arial"/>
          <w:color w:val="auto"/>
          <w:sz w:val="22"/>
          <w:szCs w:val="22"/>
          <w:lang w:eastAsia="pl-PL"/>
        </w:rPr>
      </w:pPr>
      <w:r>
        <w:rPr>
          <w:rFonts w:ascii="Arial" w:hAnsi="Arial" w:cs="Arial"/>
          <w:color w:val="auto"/>
          <w:sz w:val="22"/>
          <w:szCs w:val="22"/>
          <w:lang w:eastAsia="pl-PL"/>
        </w:rPr>
        <w:t>s</w:t>
      </w:r>
      <w:r w:rsidRPr="00430C1F">
        <w:rPr>
          <w:rFonts w:ascii="Arial" w:hAnsi="Arial" w:cs="Arial"/>
          <w:color w:val="auto"/>
          <w:sz w:val="22"/>
          <w:szCs w:val="22"/>
          <w:lang w:eastAsia="pl-PL"/>
        </w:rPr>
        <w:t>pecjalistą ds. techniki basenowej,</w:t>
      </w:r>
    </w:p>
    <w:p w14:paraId="3E003BD4" w14:textId="5F207967" w:rsidR="00430C1F" w:rsidRPr="00430C1F" w:rsidRDefault="00430C1F" w:rsidP="00430C1F">
      <w:pPr>
        <w:pStyle w:val="Akapitzlist"/>
        <w:numPr>
          <w:ilvl w:val="0"/>
          <w:numId w:val="127"/>
        </w:numPr>
        <w:tabs>
          <w:tab w:val="left" w:pos="426"/>
        </w:tabs>
        <w:spacing w:line="288" w:lineRule="auto"/>
        <w:ind w:hanging="578"/>
        <w:jc w:val="both"/>
        <w:rPr>
          <w:rFonts w:ascii="Arial" w:hAnsi="Arial" w:cs="Arial"/>
          <w:color w:val="auto"/>
          <w:sz w:val="22"/>
          <w:szCs w:val="22"/>
          <w:lang w:eastAsia="pl-PL"/>
        </w:rPr>
      </w:pPr>
      <w:r>
        <w:rPr>
          <w:rFonts w:ascii="Arial" w:hAnsi="Arial" w:cs="Arial"/>
          <w:color w:val="auto"/>
          <w:sz w:val="22"/>
          <w:szCs w:val="22"/>
          <w:lang w:eastAsia="pl-PL"/>
        </w:rPr>
        <w:t>k</w:t>
      </w:r>
      <w:r w:rsidRPr="00430C1F">
        <w:rPr>
          <w:rFonts w:ascii="Arial" w:hAnsi="Arial" w:cs="Arial"/>
          <w:color w:val="auto"/>
          <w:sz w:val="22"/>
          <w:szCs w:val="22"/>
          <w:lang w:eastAsia="pl-PL"/>
        </w:rPr>
        <w:t>ierownikiem robót w specjalności telekomunikacyjnej,</w:t>
      </w:r>
    </w:p>
    <w:p w14:paraId="44421E68" w14:textId="18ECF70F" w:rsidR="00430C1F" w:rsidRPr="00430C1F" w:rsidRDefault="00430C1F" w:rsidP="00430C1F">
      <w:pPr>
        <w:pStyle w:val="Akapitzlist"/>
        <w:numPr>
          <w:ilvl w:val="0"/>
          <w:numId w:val="127"/>
        </w:numPr>
        <w:tabs>
          <w:tab w:val="left" w:pos="426"/>
        </w:tabs>
        <w:spacing w:line="288" w:lineRule="auto"/>
        <w:ind w:hanging="578"/>
        <w:jc w:val="both"/>
        <w:rPr>
          <w:rFonts w:ascii="Arial" w:hAnsi="Arial" w:cs="Arial"/>
          <w:color w:val="auto"/>
          <w:sz w:val="22"/>
          <w:szCs w:val="22"/>
          <w:lang w:eastAsia="pl-PL"/>
        </w:rPr>
      </w:pPr>
      <w:r>
        <w:rPr>
          <w:rFonts w:ascii="Arial" w:hAnsi="Arial" w:cs="Arial"/>
          <w:color w:val="auto"/>
          <w:sz w:val="22"/>
          <w:szCs w:val="22"/>
          <w:lang w:eastAsia="pl-PL"/>
        </w:rPr>
        <w:t>p</w:t>
      </w:r>
      <w:r w:rsidRPr="00430C1F">
        <w:rPr>
          <w:rFonts w:ascii="Arial" w:hAnsi="Arial" w:cs="Arial"/>
          <w:color w:val="auto"/>
          <w:sz w:val="22"/>
          <w:szCs w:val="22"/>
          <w:lang w:eastAsia="pl-PL"/>
        </w:rPr>
        <w:t>rojektantem w specjalności telekomunikacyjnej.</w:t>
      </w:r>
    </w:p>
    <w:p w14:paraId="3E864F05" w14:textId="77777777" w:rsidR="00A22895" w:rsidRPr="003A4EC6" w:rsidRDefault="00A22895" w:rsidP="003A4EC6">
      <w:pPr>
        <w:spacing w:line="288" w:lineRule="auto"/>
        <w:jc w:val="both"/>
        <w:rPr>
          <w:rFonts w:ascii="Arial" w:hAnsi="Arial" w:cs="Arial"/>
          <w:sz w:val="12"/>
          <w:szCs w:val="22"/>
        </w:rPr>
      </w:pPr>
    </w:p>
    <w:p w14:paraId="7745615B" w14:textId="65939582" w:rsidR="00434C4B" w:rsidRPr="001567C5" w:rsidRDefault="00A22895" w:rsidP="001567C5">
      <w:pPr>
        <w:spacing w:line="288" w:lineRule="auto"/>
        <w:jc w:val="both"/>
        <w:rPr>
          <w:rFonts w:ascii="Arial" w:hAnsi="Arial" w:cs="Arial"/>
          <w:sz w:val="22"/>
          <w:szCs w:val="22"/>
        </w:rPr>
      </w:pPr>
      <w:r w:rsidRPr="003A4EC6">
        <w:rPr>
          <w:rFonts w:ascii="Arial" w:hAnsi="Arial" w:cs="Arial"/>
          <w:sz w:val="22"/>
          <w:szCs w:val="22"/>
        </w:rPr>
        <w:lastRenderedPageBreak/>
        <w:t xml:space="preserve">Personel Wykonawcy będzie biegle posługiwał się językiem polskim w zakresie ogólnym </w:t>
      </w:r>
      <w:r w:rsidR="003A4EC6">
        <w:rPr>
          <w:rFonts w:ascii="Arial" w:hAnsi="Arial" w:cs="Arial"/>
          <w:sz w:val="22"/>
          <w:szCs w:val="22"/>
        </w:rPr>
        <w:br/>
      </w:r>
      <w:r w:rsidRPr="003A4EC6">
        <w:rPr>
          <w:rFonts w:ascii="Arial" w:hAnsi="Arial" w:cs="Arial"/>
          <w:sz w:val="22"/>
          <w:szCs w:val="22"/>
        </w:rPr>
        <w:t xml:space="preserve">i technicznym. Jeśli taka sytuacja nie będzie miała miejsca, Wykonawca zapewni przez cały </w:t>
      </w:r>
      <w:r w:rsidR="00890FBD">
        <w:rPr>
          <w:rFonts w:ascii="Arial" w:hAnsi="Arial" w:cs="Arial"/>
          <w:sz w:val="22"/>
          <w:szCs w:val="22"/>
        </w:rPr>
        <w:t>okres realizacji zamówienia</w:t>
      </w:r>
      <w:r w:rsidRPr="003A4EC6">
        <w:rPr>
          <w:rFonts w:ascii="Arial" w:hAnsi="Arial" w:cs="Arial"/>
          <w:sz w:val="22"/>
          <w:szCs w:val="22"/>
        </w:rPr>
        <w:t xml:space="preserve"> odpowiednio wykwalifikowanego tłumacza dysponującego zarówno wiedzą ogólną w zakresie tłumaczenia, jak i wiedzą techniczną</w:t>
      </w:r>
      <w:r w:rsidR="000F2FDC">
        <w:rPr>
          <w:rFonts w:ascii="Arial" w:hAnsi="Arial" w:cs="Arial"/>
          <w:sz w:val="22"/>
          <w:szCs w:val="22"/>
        </w:rPr>
        <w:t xml:space="preserve"> w zakresie prowadzonej I</w:t>
      </w:r>
      <w:r w:rsidR="005E420E">
        <w:rPr>
          <w:rFonts w:ascii="Arial" w:hAnsi="Arial" w:cs="Arial"/>
          <w:sz w:val="22"/>
          <w:szCs w:val="22"/>
        </w:rPr>
        <w:t>nwestycji</w:t>
      </w:r>
      <w:r w:rsidRPr="003A4EC6">
        <w:rPr>
          <w:rFonts w:ascii="Arial" w:hAnsi="Arial" w:cs="Arial"/>
          <w:sz w:val="22"/>
          <w:szCs w:val="22"/>
        </w:rPr>
        <w:t>.</w:t>
      </w:r>
      <w:r w:rsidR="001567C5" w:rsidRPr="001567C5">
        <w:rPr>
          <w:rFonts w:ascii="Arial" w:eastAsia="SimSun" w:hAnsi="Arial" w:cs="Arial"/>
          <w:color w:val="auto"/>
          <w:sz w:val="22"/>
          <w:szCs w:val="22"/>
        </w:rPr>
        <w:t xml:space="preserve"> </w:t>
      </w:r>
    </w:p>
    <w:p w14:paraId="3BB4D46C" w14:textId="71445591" w:rsidR="00331CBA" w:rsidRPr="00340CD3" w:rsidRDefault="00331CBA" w:rsidP="00331CBA">
      <w:pPr>
        <w:widowControl/>
        <w:suppressAutoHyphens w:val="0"/>
        <w:autoSpaceDE w:val="0"/>
        <w:autoSpaceDN w:val="0"/>
        <w:adjustRightInd w:val="0"/>
        <w:spacing w:line="288" w:lineRule="auto"/>
        <w:jc w:val="both"/>
        <w:rPr>
          <w:rFonts w:ascii="Arial" w:eastAsia="Times New Roman" w:hAnsi="Arial" w:cs="Arial"/>
          <w:b/>
          <w:bCs/>
          <w:sz w:val="18"/>
          <w:szCs w:val="18"/>
        </w:rPr>
      </w:pPr>
    </w:p>
    <w:p w14:paraId="23461086" w14:textId="32305E4C" w:rsidR="001356E5" w:rsidRPr="00952624" w:rsidRDefault="00ED4057" w:rsidP="00952624">
      <w:pPr>
        <w:tabs>
          <w:tab w:val="left" w:pos="567"/>
        </w:tabs>
        <w:spacing w:line="288" w:lineRule="auto"/>
        <w:jc w:val="both"/>
        <w:outlineLvl w:val="1"/>
        <w:rPr>
          <w:rFonts w:ascii="Arial" w:hAnsi="Arial" w:cs="Arial"/>
          <w:b/>
          <w:bCs/>
          <w:color w:val="auto"/>
          <w:sz w:val="22"/>
          <w:szCs w:val="22"/>
        </w:rPr>
      </w:pPr>
      <w:r>
        <w:rPr>
          <w:rFonts w:ascii="Arial" w:eastAsia="Times New Roman" w:hAnsi="Arial" w:cs="Arial"/>
          <w:b/>
          <w:sz w:val="22"/>
        </w:rPr>
        <w:t>3.</w:t>
      </w:r>
      <w:r w:rsidR="00BB5D0F">
        <w:rPr>
          <w:rFonts w:ascii="Arial" w:eastAsia="Times New Roman" w:hAnsi="Arial" w:cs="Arial"/>
          <w:b/>
          <w:sz w:val="22"/>
        </w:rPr>
        <w:t>4</w:t>
      </w:r>
      <w:r w:rsidR="00E079E5">
        <w:rPr>
          <w:rFonts w:ascii="Arial" w:eastAsia="Times New Roman" w:hAnsi="Arial" w:cs="Arial"/>
          <w:b/>
          <w:sz w:val="22"/>
        </w:rPr>
        <w:t xml:space="preserve"> </w:t>
      </w:r>
      <w:r w:rsidR="00A16029" w:rsidRPr="00952624">
        <w:rPr>
          <w:rFonts w:ascii="Arial" w:hAnsi="Arial" w:cs="Arial"/>
          <w:b/>
          <w:bCs/>
          <w:color w:val="auto"/>
          <w:sz w:val="22"/>
          <w:szCs w:val="22"/>
        </w:rPr>
        <w:t>Podwykonawcy</w:t>
      </w:r>
    </w:p>
    <w:p w14:paraId="51F49DA0" w14:textId="77777777" w:rsidR="00001F58" w:rsidRPr="00790F5D" w:rsidRDefault="00001F58" w:rsidP="00EE35CC">
      <w:pPr>
        <w:tabs>
          <w:tab w:val="left" w:pos="567"/>
        </w:tabs>
        <w:spacing w:line="288" w:lineRule="auto"/>
        <w:jc w:val="both"/>
        <w:outlineLvl w:val="1"/>
        <w:rPr>
          <w:rFonts w:ascii="Arial" w:hAnsi="Arial" w:cs="Arial"/>
          <w:color w:val="auto"/>
          <w:sz w:val="4"/>
          <w:szCs w:val="22"/>
        </w:rPr>
      </w:pPr>
    </w:p>
    <w:p w14:paraId="304FDEC3" w14:textId="77777777" w:rsidR="00B07BE2" w:rsidRPr="00EE35CC" w:rsidRDefault="00B07BE2" w:rsidP="00B07BE2">
      <w:pPr>
        <w:tabs>
          <w:tab w:val="left" w:pos="567"/>
        </w:tabs>
        <w:spacing w:line="288" w:lineRule="auto"/>
        <w:jc w:val="both"/>
        <w:outlineLvl w:val="1"/>
        <w:rPr>
          <w:rFonts w:ascii="Arial" w:hAnsi="Arial" w:cs="Arial"/>
          <w:color w:val="auto"/>
          <w:sz w:val="22"/>
          <w:szCs w:val="22"/>
        </w:rPr>
      </w:pPr>
      <w:r w:rsidRPr="001356E5">
        <w:rPr>
          <w:rFonts w:ascii="Arial" w:hAnsi="Arial" w:cs="Arial"/>
          <w:color w:val="auto"/>
          <w:sz w:val="22"/>
          <w:szCs w:val="22"/>
        </w:rPr>
        <w:t xml:space="preserve">Zamawiający żąda wskazania przez Wykonawcę na Formularzu oferty, stanowiącym </w:t>
      </w:r>
      <w:r w:rsidRPr="001356E5">
        <w:rPr>
          <w:rFonts w:ascii="Arial" w:hAnsi="Arial" w:cs="Arial"/>
          <w:color w:val="000000" w:themeColor="text1"/>
          <w:sz w:val="22"/>
          <w:szCs w:val="22"/>
        </w:rPr>
        <w:t>załącznik nr 1 do SWZ</w:t>
      </w:r>
      <w:r w:rsidRPr="001356E5">
        <w:rPr>
          <w:rFonts w:ascii="Arial" w:hAnsi="Arial" w:cs="Arial"/>
          <w:color w:val="auto"/>
          <w:sz w:val="22"/>
          <w:szCs w:val="22"/>
        </w:rPr>
        <w:t>, części zamówienia, których wykonanie zamierza powierzyć Podwykonawcom,         oraz podania nazw ewentualnych podwykonawców, jeżeli są już znani.</w:t>
      </w:r>
    </w:p>
    <w:p w14:paraId="0321BE4D" w14:textId="77777777" w:rsidR="00B07BE2" w:rsidRPr="001356E5" w:rsidRDefault="00B07BE2" w:rsidP="00B07BE2">
      <w:pPr>
        <w:pStyle w:val="Default"/>
        <w:spacing w:line="288" w:lineRule="auto"/>
        <w:jc w:val="both"/>
        <w:rPr>
          <w:b/>
          <w:bCs/>
          <w:color w:val="auto"/>
          <w:sz w:val="8"/>
          <w:szCs w:val="10"/>
        </w:rPr>
      </w:pPr>
      <w:r w:rsidRPr="001356E5">
        <w:rPr>
          <w:color w:val="auto"/>
          <w:sz w:val="22"/>
          <w:szCs w:val="22"/>
        </w:rPr>
        <w:t xml:space="preserve">Powierzenie wykonania części zamówienia Podwykonawcom nie zwalnia Wykonawcy                        z odpowiedzialności za należyte wykonanie tego zamówienia. </w:t>
      </w:r>
    </w:p>
    <w:p w14:paraId="408E532F" w14:textId="77777777" w:rsidR="007719C4" w:rsidRPr="00EE35CC" w:rsidRDefault="007719C4" w:rsidP="00CF3510">
      <w:pPr>
        <w:pStyle w:val="Default"/>
        <w:spacing w:line="288" w:lineRule="auto"/>
        <w:jc w:val="both"/>
        <w:rPr>
          <w:b/>
          <w:bCs/>
          <w:sz w:val="2"/>
          <w:szCs w:val="10"/>
        </w:rPr>
      </w:pPr>
    </w:p>
    <w:p w14:paraId="2F1A094B" w14:textId="77777777" w:rsidR="00783951" w:rsidRPr="003C3ADD" w:rsidRDefault="00783951" w:rsidP="00CF3510">
      <w:pPr>
        <w:pStyle w:val="Default"/>
        <w:spacing w:line="288" w:lineRule="auto"/>
        <w:jc w:val="both"/>
        <w:rPr>
          <w:b/>
          <w:bCs/>
          <w:sz w:val="10"/>
          <w:szCs w:val="10"/>
        </w:rPr>
      </w:pPr>
    </w:p>
    <w:p w14:paraId="14E35D36" w14:textId="4C0C3C6E" w:rsidR="007719C4" w:rsidRPr="00CF3510" w:rsidRDefault="00A16029" w:rsidP="00CF3510">
      <w:pPr>
        <w:pStyle w:val="Default"/>
        <w:spacing w:line="288" w:lineRule="auto"/>
        <w:jc w:val="both"/>
        <w:rPr>
          <w:sz w:val="22"/>
          <w:szCs w:val="22"/>
        </w:rPr>
      </w:pPr>
      <w:r w:rsidRPr="00CF3510">
        <w:rPr>
          <w:b/>
          <w:bCs/>
          <w:sz w:val="22"/>
          <w:szCs w:val="22"/>
        </w:rPr>
        <w:t>3.</w:t>
      </w:r>
      <w:r w:rsidR="00BB5D0F">
        <w:rPr>
          <w:b/>
          <w:bCs/>
          <w:sz w:val="22"/>
          <w:szCs w:val="22"/>
        </w:rPr>
        <w:t>5</w:t>
      </w:r>
      <w:r w:rsidR="00E079E5">
        <w:rPr>
          <w:b/>
          <w:bCs/>
          <w:sz w:val="22"/>
          <w:szCs w:val="22"/>
        </w:rPr>
        <w:t xml:space="preserve"> </w:t>
      </w:r>
      <w:r w:rsidRPr="00CF3510">
        <w:rPr>
          <w:b/>
          <w:bCs/>
          <w:sz w:val="22"/>
          <w:szCs w:val="22"/>
        </w:rPr>
        <w:t xml:space="preserve">Oferty częściowe i wariantowe </w:t>
      </w:r>
    </w:p>
    <w:p w14:paraId="717BA7B9" w14:textId="77777777" w:rsidR="00952624" w:rsidRPr="00952624" w:rsidRDefault="00952624" w:rsidP="00952624">
      <w:pPr>
        <w:widowControl/>
        <w:suppressAutoHyphens w:val="0"/>
        <w:autoSpaceDE w:val="0"/>
        <w:autoSpaceDN w:val="0"/>
        <w:adjustRightInd w:val="0"/>
        <w:spacing w:line="288" w:lineRule="auto"/>
        <w:jc w:val="both"/>
        <w:rPr>
          <w:rFonts w:ascii="Arial" w:eastAsia="Times New Roman" w:hAnsi="Arial" w:cs="Arial"/>
          <w:color w:val="auto"/>
          <w:sz w:val="8"/>
          <w:szCs w:val="22"/>
          <w:lang w:eastAsia="pl-PL"/>
        </w:rPr>
      </w:pPr>
    </w:p>
    <w:p w14:paraId="2FDE4C82" w14:textId="77777777" w:rsidR="006D7C85" w:rsidRPr="00E90785" w:rsidRDefault="006D7C85" w:rsidP="006D7C85">
      <w:pPr>
        <w:pStyle w:val="Default"/>
        <w:spacing w:line="288" w:lineRule="auto"/>
        <w:jc w:val="both"/>
        <w:rPr>
          <w:sz w:val="22"/>
          <w:szCs w:val="22"/>
        </w:rPr>
      </w:pPr>
      <w:r w:rsidRPr="00E90785">
        <w:rPr>
          <w:sz w:val="22"/>
          <w:szCs w:val="22"/>
        </w:rPr>
        <w:t>Nie dopuszcza się składania ofert częściowych.</w:t>
      </w:r>
    </w:p>
    <w:p w14:paraId="7E29EB11" w14:textId="77777777" w:rsidR="006D7C85" w:rsidRPr="00E90785" w:rsidRDefault="006D7C85" w:rsidP="006D7C85">
      <w:pPr>
        <w:pStyle w:val="Default"/>
        <w:spacing w:line="288" w:lineRule="auto"/>
        <w:jc w:val="both"/>
        <w:rPr>
          <w:sz w:val="22"/>
          <w:szCs w:val="22"/>
        </w:rPr>
      </w:pPr>
      <w:r w:rsidRPr="00E90785">
        <w:rPr>
          <w:sz w:val="22"/>
          <w:szCs w:val="22"/>
        </w:rPr>
        <w:t>Przedmiot zamówienia nie może zostać podzielony na części ze względów technicznych, organizacyjnych, ekonomicznych i celowościowych. Podział na części nie spowodowałby złożenia większej ilości ofert w postępowaniu.</w:t>
      </w:r>
    </w:p>
    <w:p w14:paraId="292BF532" w14:textId="77777777" w:rsidR="006D7C85" w:rsidRPr="00E90785" w:rsidRDefault="006D7C85" w:rsidP="006D7C85">
      <w:pPr>
        <w:pStyle w:val="Default"/>
        <w:spacing w:line="288" w:lineRule="auto"/>
        <w:jc w:val="both"/>
        <w:rPr>
          <w:sz w:val="6"/>
          <w:szCs w:val="22"/>
        </w:rPr>
      </w:pPr>
    </w:p>
    <w:p w14:paraId="166A491F" w14:textId="77777777" w:rsidR="00057385" w:rsidRDefault="006D7C85" w:rsidP="00CF3510">
      <w:pPr>
        <w:pStyle w:val="Default"/>
        <w:spacing w:line="288" w:lineRule="auto"/>
        <w:jc w:val="both"/>
        <w:rPr>
          <w:sz w:val="22"/>
          <w:szCs w:val="22"/>
        </w:rPr>
      </w:pPr>
      <w:r w:rsidRPr="00E90785">
        <w:rPr>
          <w:sz w:val="22"/>
          <w:szCs w:val="22"/>
        </w:rPr>
        <w:t>Nie dopuszcza się składania ofert wariantowych.</w:t>
      </w:r>
    </w:p>
    <w:p w14:paraId="0683E875" w14:textId="77777777" w:rsidR="007541EB" w:rsidRPr="007541EB" w:rsidRDefault="007541EB" w:rsidP="00CF3510">
      <w:pPr>
        <w:pStyle w:val="Default"/>
        <w:spacing w:line="288" w:lineRule="auto"/>
        <w:jc w:val="both"/>
        <w:rPr>
          <w:sz w:val="8"/>
          <w:szCs w:val="22"/>
        </w:rPr>
      </w:pPr>
    </w:p>
    <w:p w14:paraId="0D797AD8" w14:textId="73535E32" w:rsidR="007719C4" w:rsidRPr="00057385" w:rsidRDefault="00BB5D0F" w:rsidP="00BB5D0F">
      <w:pPr>
        <w:pStyle w:val="Default"/>
        <w:tabs>
          <w:tab w:val="left" w:pos="567"/>
        </w:tabs>
        <w:spacing w:line="288" w:lineRule="auto"/>
        <w:jc w:val="both"/>
        <w:rPr>
          <w:color w:val="auto"/>
          <w:sz w:val="8"/>
          <w:szCs w:val="22"/>
        </w:rPr>
      </w:pPr>
      <w:r>
        <w:rPr>
          <w:b/>
          <w:bCs/>
          <w:color w:val="auto"/>
          <w:sz w:val="22"/>
          <w:szCs w:val="22"/>
        </w:rPr>
        <w:t xml:space="preserve">3.6 </w:t>
      </w:r>
      <w:r w:rsidR="00A16029" w:rsidRPr="00057385">
        <w:rPr>
          <w:b/>
          <w:bCs/>
          <w:color w:val="auto"/>
          <w:sz w:val="22"/>
          <w:szCs w:val="22"/>
        </w:rPr>
        <w:t>Zamó</w:t>
      </w:r>
      <w:r w:rsidR="00952A2B" w:rsidRPr="00057385">
        <w:rPr>
          <w:b/>
          <w:bCs/>
          <w:color w:val="auto"/>
          <w:sz w:val="22"/>
          <w:szCs w:val="22"/>
        </w:rPr>
        <w:t>wienia, o których mowa w art. 214</w:t>
      </w:r>
      <w:r w:rsidR="00A16029" w:rsidRPr="00057385">
        <w:rPr>
          <w:b/>
          <w:bCs/>
          <w:color w:val="auto"/>
          <w:sz w:val="22"/>
          <w:szCs w:val="22"/>
        </w:rPr>
        <w:t xml:space="preserve"> ust. 1 pkt </w:t>
      </w:r>
      <w:r w:rsidR="00952A2B" w:rsidRPr="00057385">
        <w:rPr>
          <w:b/>
          <w:bCs/>
          <w:color w:val="auto"/>
          <w:sz w:val="22"/>
          <w:szCs w:val="22"/>
        </w:rPr>
        <w:t>7</w:t>
      </w:r>
      <w:r w:rsidR="00A16029" w:rsidRPr="00057385">
        <w:rPr>
          <w:b/>
          <w:bCs/>
          <w:color w:val="auto"/>
          <w:sz w:val="22"/>
          <w:szCs w:val="22"/>
        </w:rPr>
        <w:t xml:space="preserve"> ustawy</w:t>
      </w:r>
      <w:r w:rsidR="00FB69B5" w:rsidRPr="00057385">
        <w:rPr>
          <w:b/>
          <w:bCs/>
          <w:color w:val="auto"/>
          <w:sz w:val="22"/>
          <w:szCs w:val="22"/>
        </w:rPr>
        <w:t xml:space="preserve"> </w:t>
      </w:r>
      <w:proofErr w:type="spellStart"/>
      <w:r w:rsidR="00FB69B5" w:rsidRPr="00057385">
        <w:rPr>
          <w:b/>
          <w:bCs/>
          <w:color w:val="auto"/>
          <w:sz w:val="22"/>
          <w:szCs w:val="22"/>
        </w:rPr>
        <w:t>Pzp</w:t>
      </w:r>
      <w:proofErr w:type="spellEnd"/>
    </w:p>
    <w:p w14:paraId="086A55A3" w14:textId="77777777" w:rsidR="007719C4" w:rsidRPr="00057385" w:rsidRDefault="007719C4" w:rsidP="00CF3510">
      <w:pPr>
        <w:pStyle w:val="Default"/>
        <w:spacing w:line="288" w:lineRule="auto"/>
        <w:jc w:val="both"/>
        <w:rPr>
          <w:color w:val="auto"/>
          <w:sz w:val="8"/>
          <w:szCs w:val="22"/>
        </w:rPr>
      </w:pPr>
    </w:p>
    <w:p w14:paraId="72640549" w14:textId="77777777" w:rsidR="00AC167D" w:rsidRPr="007541EB" w:rsidRDefault="007541EB" w:rsidP="00AC167D">
      <w:pPr>
        <w:pStyle w:val="Default"/>
        <w:spacing w:line="288" w:lineRule="auto"/>
        <w:jc w:val="both"/>
        <w:rPr>
          <w:color w:val="FF0000"/>
          <w:sz w:val="22"/>
          <w:szCs w:val="22"/>
          <w:lang w:eastAsia="pl-PL"/>
        </w:rPr>
      </w:pPr>
      <w:r w:rsidRPr="00057385">
        <w:rPr>
          <w:color w:val="auto"/>
          <w:sz w:val="22"/>
          <w:szCs w:val="22"/>
        </w:rPr>
        <w:t xml:space="preserve">Zamawiający nie przewiduje możliwości udzielenia </w:t>
      </w:r>
      <w:r>
        <w:rPr>
          <w:color w:val="auto"/>
          <w:sz w:val="22"/>
          <w:szCs w:val="22"/>
        </w:rPr>
        <w:t>zamówień, o których mowa w art.</w:t>
      </w:r>
      <w:r w:rsidRPr="00057385">
        <w:rPr>
          <w:color w:val="auto"/>
          <w:sz w:val="22"/>
          <w:szCs w:val="22"/>
        </w:rPr>
        <w:t xml:space="preserve"> 214 </w:t>
      </w:r>
      <w:r>
        <w:rPr>
          <w:color w:val="auto"/>
          <w:sz w:val="22"/>
          <w:szCs w:val="22"/>
        </w:rPr>
        <w:t xml:space="preserve">             ust. </w:t>
      </w:r>
      <w:r w:rsidRPr="00057385">
        <w:rPr>
          <w:color w:val="auto"/>
          <w:sz w:val="22"/>
          <w:szCs w:val="22"/>
        </w:rPr>
        <w:t>1 pkt 7 us</w:t>
      </w:r>
      <w:r>
        <w:rPr>
          <w:color w:val="auto"/>
          <w:sz w:val="22"/>
          <w:szCs w:val="22"/>
        </w:rPr>
        <w:t>tawy Prawo zamówień publicznych.</w:t>
      </w:r>
    </w:p>
    <w:p w14:paraId="022BAEC5" w14:textId="77777777" w:rsidR="001D1206" w:rsidRPr="001222D6" w:rsidRDefault="00A16029" w:rsidP="00CF3510">
      <w:pPr>
        <w:pStyle w:val="Default"/>
        <w:spacing w:line="288" w:lineRule="auto"/>
        <w:jc w:val="both"/>
        <w:rPr>
          <w:sz w:val="16"/>
          <w:szCs w:val="22"/>
        </w:rPr>
      </w:pPr>
      <w:r w:rsidRPr="00CF3510">
        <w:rPr>
          <w:sz w:val="22"/>
          <w:szCs w:val="22"/>
        </w:rPr>
        <w:t xml:space="preserve"> </w:t>
      </w:r>
    </w:p>
    <w:p w14:paraId="60DC68BF" w14:textId="49A2A3C8" w:rsidR="007719C4" w:rsidRDefault="00BB5D0F" w:rsidP="00BB5D0F">
      <w:pPr>
        <w:pStyle w:val="Default"/>
        <w:tabs>
          <w:tab w:val="left" w:pos="567"/>
        </w:tabs>
        <w:spacing w:line="288" w:lineRule="auto"/>
        <w:jc w:val="both"/>
        <w:rPr>
          <w:b/>
          <w:bCs/>
          <w:sz w:val="22"/>
          <w:szCs w:val="22"/>
        </w:rPr>
      </w:pPr>
      <w:r>
        <w:rPr>
          <w:b/>
          <w:bCs/>
          <w:sz w:val="22"/>
          <w:szCs w:val="22"/>
        </w:rPr>
        <w:t xml:space="preserve">3.7 </w:t>
      </w:r>
      <w:r w:rsidR="00A16029" w:rsidRPr="00CF3510">
        <w:rPr>
          <w:b/>
          <w:bCs/>
          <w:sz w:val="22"/>
          <w:szCs w:val="22"/>
        </w:rPr>
        <w:t>Wspólny Słownik Zamówień CPV</w:t>
      </w:r>
    </w:p>
    <w:p w14:paraId="02AB558A" w14:textId="77777777" w:rsidR="007541EB" w:rsidRPr="0050311B" w:rsidRDefault="007541EB" w:rsidP="007541EB">
      <w:pPr>
        <w:pStyle w:val="Default"/>
        <w:spacing w:line="288" w:lineRule="auto"/>
        <w:ind w:left="426"/>
        <w:jc w:val="both"/>
        <w:rPr>
          <w:b/>
          <w:bCs/>
          <w:sz w:val="8"/>
          <w:szCs w:val="22"/>
        </w:rPr>
      </w:pPr>
    </w:p>
    <w:tbl>
      <w:tblPr>
        <w:tblStyle w:val="Tabela-Siatka"/>
        <w:tblW w:w="93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406"/>
      </w:tblGrid>
      <w:tr w:rsidR="007541EB" w:rsidRPr="002E0FE4" w14:paraId="16984D91" w14:textId="77777777" w:rsidTr="00946E03">
        <w:tc>
          <w:tcPr>
            <w:tcW w:w="1985" w:type="dxa"/>
            <w:hideMark/>
          </w:tcPr>
          <w:p w14:paraId="01FD33B4" w14:textId="77777777" w:rsidR="007541EB" w:rsidRPr="002E0FE4" w:rsidRDefault="00EF51E1" w:rsidP="00807C2C">
            <w:pPr>
              <w:widowControl/>
              <w:spacing w:line="288" w:lineRule="auto"/>
              <w:ind w:right="317"/>
              <w:jc w:val="both"/>
              <w:rPr>
                <w:rFonts w:ascii="Arial" w:eastAsia="Times New Roman" w:hAnsi="Arial" w:cs="Arial"/>
                <w:bCs/>
                <w:color w:val="auto"/>
                <w:sz w:val="22"/>
                <w:szCs w:val="22"/>
                <w:lang w:bidi="hi-IN"/>
              </w:rPr>
            </w:pPr>
            <w:r>
              <w:rPr>
                <w:rFonts w:ascii="Arial" w:eastAsia="Times New Roman" w:hAnsi="Arial" w:cs="Arial"/>
                <w:bCs/>
                <w:color w:val="auto"/>
                <w:sz w:val="22"/>
                <w:szCs w:val="22"/>
                <w:lang w:bidi="hi-IN"/>
              </w:rPr>
              <w:t>71.</w:t>
            </w:r>
            <w:r w:rsidR="000B7B0A">
              <w:rPr>
                <w:rFonts w:ascii="Arial" w:eastAsia="Times New Roman" w:hAnsi="Arial" w:cs="Arial"/>
                <w:bCs/>
                <w:color w:val="auto"/>
                <w:sz w:val="22"/>
                <w:szCs w:val="22"/>
                <w:lang w:bidi="hi-IN"/>
              </w:rPr>
              <w:t>20</w:t>
            </w:r>
            <w:r>
              <w:rPr>
                <w:rFonts w:ascii="Arial" w:eastAsia="Times New Roman" w:hAnsi="Arial" w:cs="Arial"/>
                <w:bCs/>
                <w:color w:val="auto"/>
                <w:sz w:val="22"/>
                <w:szCs w:val="22"/>
                <w:lang w:bidi="hi-IN"/>
              </w:rPr>
              <w:t>.00.00-</w:t>
            </w:r>
            <w:r w:rsidR="000B7B0A">
              <w:rPr>
                <w:rFonts w:ascii="Arial" w:eastAsia="Times New Roman" w:hAnsi="Arial" w:cs="Arial"/>
                <w:bCs/>
                <w:color w:val="auto"/>
                <w:sz w:val="22"/>
                <w:szCs w:val="22"/>
                <w:lang w:bidi="hi-IN"/>
              </w:rPr>
              <w:t>0</w:t>
            </w:r>
          </w:p>
          <w:p w14:paraId="69B52614" w14:textId="77777777" w:rsidR="007541EB" w:rsidRPr="00783951" w:rsidRDefault="007541EB" w:rsidP="00807C2C">
            <w:pPr>
              <w:widowControl/>
              <w:spacing w:line="288" w:lineRule="auto"/>
              <w:ind w:right="317"/>
              <w:jc w:val="both"/>
              <w:rPr>
                <w:rFonts w:ascii="Arial" w:eastAsia="Times New Roman" w:hAnsi="Arial" w:cs="Arial"/>
                <w:bCs/>
                <w:strike/>
                <w:color w:val="auto"/>
                <w:sz w:val="22"/>
                <w:szCs w:val="22"/>
                <w:lang w:bidi="hi-IN"/>
              </w:rPr>
            </w:pPr>
            <w:r w:rsidRPr="002E0FE4">
              <w:rPr>
                <w:rFonts w:ascii="Arial" w:eastAsia="Times New Roman" w:hAnsi="Arial" w:cs="Arial"/>
                <w:bCs/>
                <w:color w:val="auto"/>
                <w:sz w:val="22"/>
                <w:szCs w:val="22"/>
                <w:lang w:bidi="hi-IN"/>
              </w:rPr>
              <w:t>71.</w:t>
            </w:r>
            <w:r w:rsidR="000B7B0A">
              <w:rPr>
                <w:rFonts w:ascii="Arial" w:eastAsia="Times New Roman" w:hAnsi="Arial" w:cs="Arial"/>
                <w:bCs/>
                <w:color w:val="auto"/>
                <w:sz w:val="22"/>
                <w:szCs w:val="22"/>
                <w:lang w:bidi="hi-IN"/>
              </w:rPr>
              <w:t>32</w:t>
            </w:r>
            <w:r w:rsidRPr="002E0FE4">
              <w:rPr>
                <w:rFonts w:ascii="Arial" w:eastAsia="Times New Roman" w:hAnsi="Arial" w:cs="Arial"/>
                <w:bCs/>
                <w:color w:val="auto"/>
                <w:sz w:val="22"/>
                <w:szCs w:val="22"/>
                <w:lang w:bidi="hi-IN"/>
              </w:rPr>
              <w:t>.00.00-</w:t>
            </w:r>
            <w:r w:rsidR="008A32E4">
              <w:rPr>
                <w:rFonts w:ascii="Arial" w:eastAsia="Times New Roman" w:hAnsi="Arial" w:cs="Arial"/>
                <w:bCs/>
                <w:color w:val="auto"/>
                <w:sz w:val="22"/>
                <w:szCs w:val="22"/>
                <w:lang w:bidi="hi-IN"/>
              </w:rPr>
              <w:t>7</w:t>
            </w:r>
          </w:p>
          <w:p w14:paraId="6582CC1D" w14:textId="77777777" w:rsidR="007541EB" w:rsidRPr="002E0FE4" w:rsidRDefault="00262DC4" w:rsidP="00807C2C">
            <w:pPr>
              <w:widowControl/>
              <w:spacing w:line="288" w:lineRule="auto"/>
              <w:ind w:right="317"/>
              <w:jc w:val="both"/>
              <w:rPr>
                <w:rFonts w:ascii="Arial" w:eastAsia="Times New Roman" w:hAnsi="Arial" w:cs="Arial"/>
                <w:bCs/>
                <w:color w:val="auto"/>
                <w:sz w:val="22"/>
                <w:szCs w:val="22"/>
                <w:lang w:bidi="hi-IN"/>
              </w:rPr>
            </w:pPr>
            <w:r>
              <w:rPr>
                <w:rFonts w:ascii="Arial" w:eastAsia="Times New Roman" w:hAnsi="Arial" w:cs="Arial"/>
                <w:bCs/>
                <w:color w:val="auto"/>
                <w:sz w:val="22"/>
                <w:szCs w:val="22"/>
                <w:lang w:bidi="hi-IN"/>
              </w:rPr>
              <w:t>45</w:t>
            </w:r>
            <w:r w:rsidR="007541EB" w:rsidRPr="002E0FE4">
              <w:rPr>
                <w:rFonts w:ascii="Arial" w:eastAsia="Times New Roman" w:hAnsi="Arial" w:cs="Arial"/>
                <w:bCs/>
                <w:color w:val="auto"/>
                <w:sz w:val="22"/>
                <w:szCs w:val="22"/>
                <w:lang w:bidi="hi-IN"/>
              </w:rPr>
              <w:t>.</w:t>
            </w:r>
            <w:r>
              <w:rPr>
                <w:rFonts w:ascii="Arial" w:eastAsia="Times New Roman" w:hAnsi="Arial" w:cs="Arial"/>
                <w:bCs/>
                <w:color w:val="auto"/>
                <w:sz w:val="22"/>
                <w:szCs w:val="22"/>
                <w:lang w:bidi="hi-IN"/>
              </w:rPr>
              <w:t>20</w:t>
            </w:r>
            <w:r w:rsidR="007541EB" w:rsidRPr="002E0FE4">
              <w:rPr>
                <w:rFonts w:ascii="Arial" w:eastAsia="Times New Roman" w:hAnsi="Arial" w:cs="Arial"/>
                <w:bCs/>
                <w:color w:val="auto"/>
                <w:sz w:val="22"/>
                <w:szCs w:val="22"/>
                <w:lang w:bidi="hi-IN"/>
              </w:rPr>
              <w:t>.</w:t>
            </w:r>
            <w:r>
              <w:rPr>
                <w:rFonts w:ascii="Arial" w:eastAsia="Times New Roman" w:hAnsi="Arial" w:cs="Arial"/>
                <w:bCs/>
                <w:color w:val="auto"/>
                <w:sz w:val="22"/>
                <w:szCs w:val="22"/>
                <w:lang w:bidi="hi-IN"/>
              </w:rPr>
              <w:t>0</w:t>
            </w:r>
            <w:r w:rsidR="007541EB" w:rsidRPr="002E0FE4">
              <w:rPr>
                <w:rFonts w:ascii="Arial" w:eastAsia="Times New Roman" w:hAnsi="Arial" w:cs="Arial"/>
                <w:bCs/>
                <w:color w:val="auto"/>
                <w:sz w:val="22"/>
                <w:szCs w:val="22"/>
                <w:lang w:bidi="hi-IN"/>
              </w:rPr>
              <w:t>0.00-</w:t>
            </w:r>
            <w:r>
              <w:rPr>
                <w:rFonts w:ascii="Arial" w:eastAsia="Times New Roman" w:hAnsi="Arial" w:cs="Arial"/>
                <w:bCs/>
                <w:color w:val="auto"/>
                <w:sz w:val="22"/>
                <w:szCs w:val="22"/>
                <w:lang w:bidi="hi-IN"/>
              </w:rPr>
              <w:t>9</w:t>
            </w:r>
          </w:p>
          <w:p w14:paraId="65DD5A96" w14:textId="77777777" w:rsidR="007541EB" w:rsidRDefault="00262DC4" w:rsidP="005D13D3">
            <w:pPr>
              <w:widowControl/>
              <w:spacing w:line="288" w:lineRule="auto"/>
              <w:ind w:right="317"/>
              <w:jc w:val="both"/>
              <w:rPr>
                <w:rFonts w:ascii="Arial" w:eastAsia="Times New Roman" w:hAnsi="Arial" w:cs="Arial"/>
                <w:bCs/>
                <w:color w:val="auto"/>
                <w:sz w:val="22"/>
                <w:szCs w:val="22"/>
                <w:lang w:bidi="hi-IN"/>
              </w:rPr>
            </w:pPr>
            <w:r>
              <w:rPr>
                <w:rFonts w:ascii="Arial" w:eastAsia="Times New Roman" w:hAnsi="Arial" w:cs="Arial"/>
                <w:bCs/>
                <w:color w:val="auto"/>
                <w:sz w:val="22"/>
                <w:szCs w:val="22"/>
                <w:lang w:bidi="hi-IN"/>
              </w:rPr>
              <w:t xml:space="preserve"> </w:t>
            </w:r>
          </w:p>
          <w:p w14:paraId="77E91577" w14:textId="77777777" w:rsidR="00262DC4" w:rsidRDefault="00262DC4" w:rsidP="005D13D3">
            <w:pPr>
              <w:widowControl/>
              <w:spacing w:line="288" w:lineRule="auto"/>
              <w:ind w:right="317"/>
              <w:jc w:val="both"/>
              <w:rPr>
                <w:rFonts w:ascii="Arial" w:eastAsia="Times New Roman" w:hAnsi="Arial" w:cs="Arial"/>
                <w:bCs/>
                <w:color w:val="auto"/>
                <w:sz w:val="22"/>
                <w:szCs w:val="22"/>
                <w:lang w:bidi="hi-IN"/>
              </w:rPr>
            </w:pPr>
          </w:p>
          <w:p w14:paraId="43E9626D" w14:textId="77777777" w:rsidR="00262DC4" w:rsidRDefault="00262DC4" w:rsidP="005D13D3">
            <w:pPr>
              <w:widowControl/>
              <w:spacing w:line="288" w:lineRule="auto"/>
              <w:ind w:right="317"/>
              <w:jc w:val="both"/>
              <w:rPr>
                <w:rFonts w:ascii="Arial" w:eastAsia="Times New Roman" w:hAnsi="Arial" w:cs="Arial"/>
                <w:bCs/>
                <w:color w:val="auto"/>
                <w:sz w:val="22"/>
                <w:szCs w:val="22"/>
                <w:lang w:bidi="hi-IN"/>
              </w:rPr>
            </w:pPr>
            <w:r>
              <w:rPr>
                <w:rFonts w:ascii="Arial" w:eastAsia="Times New Roman" w:hAnsi="Arial" w:cs="Arial"/>
                <w:bCs/>
                <w:color w:val="auto"/>
                <w:sz w:val="22"/>
                <w:szCs w:val="22"/>
                <w:lang w:bidi="hi-IN"/>
              </w:rPr>
              <w:t>45.30.00.00-0</w:t>
            </w:r>
          </w:p>
          <w:p w14:paraId="6B71D486" w14:textId="77777777" w:rsidR="00262DC4" w:rsidRPr="00783951" w:rsidRDefault="00262DC4" w:rsidP="005D13D3">
            <w:pPr>
              <w:widowControl/>
              <w:spacing w:line="288" w:lineRule="auto"/>
              <w:ind w:right="317"/>
              <w:jc w:val="both"/>
              <w:rPr>
                <w:rFonts w:ascii="Arial" w:eastAsia="Times New Roman" w:hAnsi="Arial" w:cs="Arial"/>
                <w:bCs/>
                <w:color w:val="auto"/>
                <w:sz w:val="22"/>
                <w:szCs w:val="22"/>
                <w:lang w:bidi="hi-IN"/>
              </w:rPr>
            </w:pPr>
            <w:r>
              <w:rPr>
                <w:rFonts w:ascii="Arial" w:eastAsia="Times New Roman" w:hAnsi="Arial" w:cs="Arial"/>
                <w:bCs/>
                <w:color w:val="auto"/>
                <w:sz w:val="22"/>
                <w:szCs w:val="22"/>
                <w:lang w:bidi="hi-IN"/>
              </w:rPr>
              <w:t>45.11.12.00-0</w:t>
            </w:r>
          </w:p>
        </w:tc>
        <w:tc>
          <w:tcPr>
            <w:tcW w:w="7406" w:type="dxa"/>
            <w:hideMark/>
          </w:tcPr>
          <w:p w14:paraId="08F30C39" w14:textId="77777777" w:rsidR="007541EB" w:rsidRPr="005D13D3" w:rsidRDefault="000B7B0A" w:rsidP="00807C2C">
            <w:pPr>
              <w:widowControl/>
              <w:spacing w:line="288" w:lineRule="auto"/>
              <w:jc w:val="both"/>
              <w:rPr>
                <w:rFonts w:ascii="Arial" w:eastAsia="Times New Roman" w:hAnsi="Arial" w:cs="Arial"/>
                <w:bCs/>
                <w:color w:val="auto"/>
                <w:sz w:val="22"/>
                <w:szCs w:val="22"/>
                <w:lang w:bidi="hi-IN"/>
              </w:rPr>
            </w:pPr>
            <w:r>
              <w:rPr>
                <w:rFonts w:ascii="Arial" w:eastAsia="Times New Roman" w:hAnsi="Arial" w:cs="Arial"/>
                <w:bCs/>
                <w:color w:val="auto"/>
                <w:sz w:val="22"/>
                <w:szCs w:val="22"/>
                <w:lang w:bidi="hi-IN"/>
              </w:rPr>
              <w:t>Usługi architektoniczne i podobne</w:t>
            </w:r>
            <w:r w:rsidR="007541EB" w:rsidRPr="005D13D3">
              <w:rPr>
                <w:rFonts w:ascii="Arial" w:eastAsia="Times New Roman" w:hAnsi="Arial" w:cs="Arial"/>
                <w:bCs/>
                <w:color w:val="auto"/>
                <w:sz w:val="22"/>
                <w:szCs w:val="22"/>
                <w:lang w:bidi="hi-IN"/>
              </w:rPr>
              <w:t>,</w:t>
            </w:r>
          </w:p>
          <w:p w14:paraId="6F289DC7" w14:textId="77777777" w:rsidR="007541EB" w:rsidRPr="005D13D3" w:rsidRDefault="007541EB" w:rsidP="00807C2C">
            <w:pPr>
              <w:widowControl/>
              <w:spacing w:line="288" w:lineRule="auto"/>
              <w:jc w:val="both"/>
              <w:rPr>
                <w:rFonts w:ascii="Arial" w:eastAsia="Times New Roman" w:hAnsi="Arial" w:cs="Arial"/>
                <w:bCs/>
                <w:strike/>
                <w:color w:val="auto"/>
                <w:sz w:val="22"/>
                <w:szCs w:val="22"/>
                <w:lang w:bidi="hi-IN"/>
              </w:rPr>
            </w:pPr>
            <w:r w:rsidRPr="005D13D3">
              <w:rPr>
                <w:rFonts w:ascii="Arial" w:eastAsia="Times New Roman" w:hAnsi="Arial" w:cs="Arial"/>
                <w:bCs/>
                <w:color w:val="auto"/>
                <w:sz w:val="22"/>
                <w:szCs w:val="22"/>
                <w:lang w:bidi="hi-IN"/>
              </w:rPr>
              <w:t xml:space="preserve">Usługi </w:t>
            </w:r>
            <w:r w:rsidR="008A32E4">
              <w:rPr>
                <w:rFonts w:ascii="Arial" w:eastAsia="Times New Roman" w:hAnsi="Arial" w:cs="Arial"/>
                <w:bCs/>
                <w:color w:val="auto"/>
                <w:sz w:val="22"/>
                <w:szCs w:val="22"/>
                <w:lang w:bidi="hi-IN"/>
              </w:rPr>
              <w:t>inżynieryjne w zakresie projektowania</w:t>
            </w:r>
            <w:r w:rsidRPr="005D13D3">
              <w:rPr>
                <w:rFonts w:ascii="Arial" w:eastAsia="Times New Roman" w:hAnsi="Arial" w:cs="Arial"/>
                <w:bCs/>
                <w:color w:val="auto"/>
                <w:sz w:val="22"/>
                <w:szCs w:val="22"/>
                <w:lang w:bidi="hi-IN"/>
              </w:rPr>
              <w:t>,</w:t>
            </w:r>
          </w:p>
          <w:p w14:paraId="0439C88B" w14:textId="77777777" w:rsidR="007541EB" w:rsidRPr="005D13D3" w:rsidRDefault="00262DC4" w:rsidP="00807C2C">
            <w:pPr>
              <w:widowControl/>
              <w:spacing w:line="288" w:lineRule="auto"/>
              <w:jc w:val="both"/>
              <w:rPr>
                <w:rFonts w:ascii="Arial" w:eastAsia="Times New Roman" w:hAnsi="Arial" w:cs="Arial"/>
                <w:bCs/>
                <w:color w:val="auto"/>
                <w:sz w:val="22"/>
                <w:szCs w:val="22"/>
                <w:lang w:bidi="hi-IN"/>
              </w:rPr>
            </w:pPr>
            <w:r w:rsidRPr="00262DC4">
              <w:rPr>
                <w:rFonts w:ascii="Arial" w:eastAsia="Times New Roman" w:hAnsi="Arial" w:cs="Arial"/>
                <w:bCs/>
                <w:color w:val="auto"/>
                <w:sz w:val="22"/>
                <w:szCs w:val="22"/>
                <w:lang w:bidi="hi-IN"/>
              </w:rPr>
              <w:t>Roboty budowlane w zakresie wznoszenia kompletnych obiektów budowlanych lub ich części oraz roboty w zakresie inżynierii lądowej i wodnej</w:t>
            </w:r>
            <w:r w:rsidR="007541EB" w:rsidRPr="005D13D3">
              <w:rPr>
                <w:rFonts w:ascii="Arial" w:eastAsia="Times New Roman" w:hAnsi="Arial" w:cs="Arial"/>
                <w:bCs/>
                <w:color w:val="auto"/>
                <w:sz w:val="22"/>
                <w:szCs w:val="22"/>
                <w:lang w:bidi="hi-IN"/>
              </w:rPr>
              <w:t>,</w:t>
            </w:r>
          </w:p>
          <w:p w14:paraId="37CF29AE" w14:textId="30E85AD7" w:rsidR="007541EB" w:rsidRDefault="00262DC4" w:rsidP="00807C2C">
            <w:pPr>
              <w:widowControl/>
              <w:spacing w:line="288" w:lineRule="auto"/>
              <w:jc w:val="both"/>
              <w:rPr>
                <w:rFonts w:ascii="Arial" w:eastAsia="Times New Roman" w:hAnsi="Arial" w:cs="Arial"/>
                <w:bCs/>
                <w:color w:val="auto"/>
                <w:sz w:val="22"/>
                <w:szCs w:val="22"/>
                <w:lang w:bidi="hi-IN"/>
              </w:rPr>
            </w:pPr>
            <w:r>
              <w:rPr>
                <w:rFonts w:ascii="Arial" w:hAnsi="Arial" w:cs="Arial"/>
                <w:sz w:val="22"/>
                <w:szCs w:val="22"/>
              </w:rPr>
              <w:t>Roboty instalacyjne w budynkach</w:t>
            </w:r>
            <w:r w:rsidR="008C0BA1">
              <w:rPr>
                <w:rFonts w:ascii="Arial" w:hAnsi="Arial" w:cs="Arial"/>
                <w:sz w:val="22"/>
                <w:szCs w:val="22"/>
              </w:rPr>
              <w:t>,</w:t>
            </w:r>
            <w:r>
              <w:rPr>
                <w:rFonts w:ascii="Arial" w:hAnsi="Arial" w:cs="Arial"/>
                <w:sz w:val="22"/>
                <w:szCs w:val="22"/>
              </w:rPr>
              <w:t xml:space="preserve"> </w:t>
            </w:r>
          </w:p>
          <w:p w14:paraId="217EBFFF" w14:textId="5CF1C7B1" w:rsidR="00262DC4" w:rsidRPr="005D13D3" w:rsidRDefault="00262DC4" w:rsidP="00807C2C">
            <w:pPr>
              <w:widowControl/>
              <w:spacing w:line="288" w:lineRule="auto"/>
              <w:jc w:val="both"/>
              <w:rPr>
                <w:rFonts w:ascii="Arial" w:eastAsia="Times New Roman" w:hAnsi="Arial" w:cs="Arial"/>
                <w:bCs/>
                <w:color w:val="auto"/>
                <w:sz w:val="22"/>
                <w:szCs w:val="22"/>
                <w:lang w:bidi="hi-IN"/>
              </w:rPr>
            </w:pPr>
            <w:r w:rsidRPr="00262DC4">
              <w:rPr>
                <w:rFonts w:ascii="Arial" w:eastAsia="Times New Roman" w:hAnsi="Arial" w:cs="Arial"/>
                <w:bCs/>
                <w:color w:val="auto"/>
                <w:sz w:val="22"/>
                <w:szCs w:val="22"/>
                <w:lang w:bidi="hi-IN"/>
              </w:rPr>
              <w:t>Roboty w zakresie przygotowania terenu pod budowę i roboty ziemne</w:t>
            </w:r>
            <w:r w:rsidR="008C0BA1">
              <w:rPr>
                <w:rFonts w:ascii="Arial" w:eastAsia="Times New Roman" w:hAnsi="Arial" w:cs="Arial"/>
                <w:bCs/>
                <w:color w:val="auto"/>
                <w:sz w:val="22"/>
                <w:szCs w:val="22"/>
                <w:lang w:bidi="hi-IN"/>
              </w:rPr>
              <w:t>.</w:t>
            </w:r>
          </w:p>
        </w:tc>
      </w:tr>
    </w:tbl>
    <w:p w14:paraId="6BE4626E" w14:textId="77777777" w:rsidR="00C260C1" w:rsidRPr="00E80FF4" w:rsidRDefault="00C260C1" w:rsidP="007541EB">
      <w:pPr>
        <w:pStyle w:val="Default"/>
        <w:spacing w:line="288" w:lineRule="auto"/>
        <w:jc w:val="both"/>
        <w:rPr>
          <w:b/>
          <w:bCs/>
          <w:sz w:val="14"/>
          <w:szCs w:val="22"/>
        </w:rPr>
      </w:pPr>
    </w:p>
    <w:p w14:paraId="33A0FCFD" w14:textId="77777777" w:rsidR="007719C4" w:rsidRPr="00783951" w:rsidRDefault="007719C4" w:rsidP="00CF3510">
      <w:pPr>
        <w:spacing w:line="288" w:lineRule="auto"/>
        <w:jc w:val="both"/>
        <w:rPr>
          <w:rFonts w:ascii="Arial" w:hAnsi="Arial" w:cs="Arial"/>
          <w:sz w:val="2"/>
          <w:szCs w:val="8"/>
        </w:rPr>
      </w:pPr>
    </w:p>
    <w:p w14:paraId="42164675" w14:textId="285FFECE" w:rsidR="004E6A3F" w:rsidRDefault="000A4BF5" w:rsidP="004E6A3F">
      <w:pPr>
        <w:pStyle w:val="Default"/>
        <w:spacing w:line="288" w:lineRule="auto"/>
        <w:jc w:val="both"/>
        <w:rPr>
          <w:b/>
          <w:bCs/>
          <w:sz w:val="22"/>
          <w:szCs w:val="22"/>
        </w:rPr>
      </w:pPr>
      <w:r>
        <w:rPr>
          <w:b/>
          <w:sz w:val="22"/>
          <w:szCs w:val="22"/>
        </w:rPr>
        <w:t>3.</w:t>
      </w:r>
      <w:r w:rsidR="00BB5D0F">
        <w:rPr>
          <w:b/>
          <w:sz w:val="22"/>
          <w:szCs w:val="22"/>
        </w:rPr>
        <w:t>8</w:t>
      </w:r>
      <w:r w:rsidR="00A16029" w:rsidRPr="00CF3510">
        <w:rPr>
          <w:b/>
          <w:sz w:val="22"/>
          <w:szCs w:val="22"/>
        </w:rPr>
        <w:t xml:space="preserve"> </w:t>
      </w:r>
      <w:r w:rsidR="004E6A3F">
        <w:rPr>
          <w:b/>
          <w:bCs/>
          <w:sz w:val="22"/>
          <w:szCs w:val="22"/>
        </w:rPr>
        <w:t>Realizacja przedmiotu zamówienia z uwzględnieniem aspektów społecznych</w:t>
      </w:r>
    </w:p>
    <w:p w14:paraId="6B99DA75" w14:textId="77777777" w:rsidR="004E6A3F" w:rsidRPr="007B507B" w:rsidRDefault="004E6A3F" w:rsidP="004E6A3F">
      <w:pPr>
        <w:pStyle w:val="Default"/>
        <w:spacing w:line="288" w:lineRule="auto"/>
        <w:jc w:val="both"/>
        <w:rPr>
          <w:b/>
          <w:bCs/>
          <w:sz w:val="12"/>
          <w:szCs w:val="22"/>
        </w:rPr>
      </w:pPr>
    </w:p>
    <w:p w14:paraId="085EA02F" w14:textId="084C09BF" w:rsidR="004E6A3F" w:rsidRPr="005454D1" w:rsidRDefault="004E6A3F" w:rsidP="004E6A3F">
      <w:pPr>
        <w:pStyle w:val="Default"/>
        <w:spacing w:line="288" w:lineRule="auto"/>
        <w:jc w:val="both"/>
        <w:rPr>
          <w:bCs/>
          <w:sz w:val="8"/>
          <w:szCs w:val="22"/>
        </w:rPr>
      </w:pPr>
      <w:r>
        <w:rPr>
          <w:b/>
          <w:bCs/>
          <w:sz w:val="22"/>
          <w:szCs w:val="22"/>
        </w:rPr>
        <w:t>3.</w:t>
      </w:r>
      <w:r w:rsidR="00BB5D0F">
        <w:rPr>
          <w:b/>
          <w:bCs/>
          <w:sz w:val="22"/>
          <w:szCs w:val="22"/>
        </w:rPr>
        <w:t>8</w:t>
      </w:r>
      <w:r>
        <w:rPr>
          <w:b/>
          <w:bCs/>
          <w:sz w:val="22"/>
          <w:szCs w:val="22"/>
        </w:rPr>
        <w:t xml:space="preserve">.1 </w:t>
      </w:r>
      <w:r w:rsidRPr="005454D1">
        <w:rPr>
          <w:bCs/>
          <w:sz w:val="22"/>
          <w:szCs w:val="22"/>
        </w:rPr>
        <w:t xml:space="preserve">Zamawiający stosownie do art. 95 ust. 1 ustawy </w:t>
      </w:r>
      <w:proofErr w:type="spellStart"/>
      <w:r w:rsidRPr="005454D1">
        <w:rPr>
          <w:bCs/>
          <w:sz w:val="22"/>
          <w:szCs w:val="22"/>
        </w:rPr>
        <w:t>Pzp</w:t>
      </w:r>
      <w:proofErr w:type="spellEnd"/>
      <w:r w:rsidRPr="005454D1">
        <w:rPr>
          <w:bCs/>
          <w:sz w:val="22"/>
          <w:szCs w:val="22"/>
        </w:rPr>
        <w:t xml:space="preserve">, wymaga zatrudnienia przez wykonawcę lub podwykonawcę na podstawie stosunku pracy osób wykonujących czynności </w:t>
      </w:r>
      <w:r>
        <w:rPr>
          <w:bCs/>
          <w:sz w:val="22"/>
          <w:szCs w:val="22"/>
        </w:rPr>
        <w:t xml:space="preserve">     </w:t>
      </w:r>
      <w:r w:rsidRPr="005454D1">
        <w:rPr>
          <w:bCs/>
          <w:sz w:val="22"/>
          <w:szCs w:val="22"/>
        </w:rPr>
        <w:t xml:space="preserve">w zakresie realizacji zamówienia, jeżeli wykonanie tych czynności polega na wykonywaniu pracy w sposób określony w art. 22 § 1* ustawy z dnia 26 czerwca 1974 r. – Kodeks pracy </w:t>
      </w:r>
      <w:r>
        <w:rPr>
          <w:bCs/>
          <w:sz w:val="22"/>
          <w:szCs w:val="22"/>
        </w:rPr>
        <w:t xml:space="preserve">                </w:t>
      </w:r>
      <w:r w:rsidRPr="005454D1">
        <w:rPr>
          <w:sz w:val="22"/>
          <w:szCs w:val="22"/>
        </w:rPr>
        <w:t>(</w:t>
      </w:r>
      <w:proofErr w:type="spellStart"/>
      <w:r w:rsidRPr="005454D1">
        <w:rPr>
          <w:sz w:val="22"/>
          <w:szCs w:val="22"/>
        </w:rPr>
        <w:t>t.j</w:t>
      </w:r>
      <w:proofErr w:type="spellEnd"/>
      <w:r w:rsidRPr="005454D1">
        <w:rPr>
          <w:sz w:val="22"/>
          <w:szCs w:val="22"/>
        </w:rPr>
        <w:t>. Dz. U. z 202</w:t>
      </w:r>
      <w:r>
        <w:rPr>
          <w:sz w:val="22"/>
          <w:szCs w:val="22"/>
        </w:rPr>
        <w:t>2</w:t>
      </w:r>
      <w:r w:rsidRPr="005454D1">
        <w:rPr>
          <w:sz w:val="22"/>
          <w:szCs w:val="22"/>
        </w:rPr>
        <w:t xml:space="preserve"> r. poz. </w:t>
      </w:r>
      <w:r>
        <w:rPr>
          <w:sz w:val="22"/>
          <w:szCs w:val="22"/>
        </w:rPr>
        <w:t>1510</w:t>
      </w:r>
      <w:r w:rsidRPr="005454D1">
        <w:rPr>
          <w:sz w:val="22"/>
          <w:szCs w:val="22"/>
        </w:rPr>
        <w:t xml:space="preserve"> z </w:t>
      </w:r>
      <w:proofErr w:type="spellStart"/>
      <w:r w:rsidRPr="005454D1">
        <w:rPr>
          <w:sz w:val="22"/>
          <w:szCs w:val="22"/>
        </w:rPr>
        <w:t>późn</w:t>
      </w:r>
      <w:proofErr w:type="spellEnd"/>
      <w:r w:rsidRPr="005454D1">
        <w:rPr>
          <w:sz w:val="22"/>
          <w:szCs w:val="22"/>
        </w:rPr>
        <w:t>. zm.) dalej „Kodeks pracy”</w:t>
      </w:r>
      <w:r w:rsidRPr="005454D1">
        <w:rPr>
          <w:bCs/>
          <w:sz w:val="22"/>
          <w:szCs w:val="22"/>
        </w:rPr>
        <w:t>.</w:t>
      </w:r>
    </w:p>
    <w:p w14:paraId="3133F149" w14:textId="77777777" w:rsidR="004E6A3F" w:rsidRPr="00120A58" w:rsidRDefault="004E6A3F" w:rsidP="004E6A3F">
      <w:pPr>
        <w:pStyle w:val="Default"/>
        <w:spacing w:line="288" w:lineRule="auto"/>
        <w:jc w:val="both"/>
        <w:rPr>
          <w:b/>
          <w:bCs/>
          <w:sz w:val="14"/>
          <w:szCs w:val="22"/>
        </w:rPr>
      </w:pPr>
    </w:p>
    <w:p w14:paraId="30BC3890" w14:textId="205F5D42" w:rsidR="004E6A3F" w:rsidRPr="004D0897" w:rsidRDefault="004E6A3F" w:rsidP="004E6A3F">
      <w:pPr>
        <w:pStyle w:val="Default"/>
        <w:tabs>
          <w:tab w:val="left" w:pos="567"/>
        </w:tabs>
        <w:spacing w:line="288" w:lineRule="auto"/>
        <w:jc w:val="both"/>
        <w:rPr>
          <w:b/>
          <w:bCs/>
          <w:sz w:val="8"/>
          <w:szCs w:val="8"/>
        </w:rPr>
      </w:pPr>
      <w:r>
        <w:rPr>
          <w:b/>
          <w:bCs/>
          <w:sz w:val="22"/>
          <w:szCs w:val="22"/>
        </w:rPr>
        <w:t>3.</w:t>
      </w:r>
      <w:r w:rsidR="00BB5D0F">
        <w:rPr>
          <w:b/>
          <w:bCs/>
          <w:sz w:val="22"/>
          <w:szCs w:val="22"/>
        </w:rPr>
        <w:t>8</w:t>
      </w:r>
      <w:r w:rsidRPr="00CF3510">
        <w:rPr>
          <w:b/>
          <w:bCs/>
          <w:sz w:val="22"/>
          <w:szCs w:val="22"/>
        </w:rPr>
        <w:t>.</w:t>
      </w:r>
      <w:r>
        <w:rPr>
          <w:b/>
          <w:bCs/>
          <w:sz w:val="22"/>
          <w:szCs w:val="22"/>
        </w:rPr>
        <w:t>2</w:t>
      </w:r>
      <w:r w:rsidRPr="00CF3510">
        <w:rPr>
          <w:b/>
          <w:bCs/>
          <w:sz w:val="22"/>
          <w:szCs w:val="22"/>
        </w:rPr>
        <w:t xml:space="preserve"> Rodzaj czynności </w:t>
      </w:r>
      <w:r>
        <w:rPr>
          <w:b/>
          <w:bCs/>
          <w:sz w:val="22"/>
          <w:szCs w:val="22"/>
        </w:rPr>
        <w:t>związanych z</w:t>
      </w:r>
      <w:r w:rsidRPr="00CF3510">
        <w:rPr>
          <w:b/>
          <w:bCs/>
          <w:sz w:val="22"/>
          <w:szCs w:val="22"/>
        </w:rPr>
        <w:t xml:space="preserve"> realiz</w:t>
      </w:r>
      <w:r>
        <w:rPr>
          <w:b/>
          <w:bCs/>
          <w:sz w:val="22"/>
          <w:szCs w:val="22"/>
        </w:rPr>
        <w:t>acją</w:t>
      </w:r>
      <w:r w:rsidRPr="00CF3510">
        <w:rPr>
          <w:b/>
          <w:bCs/>
          <w:sz w:val="22"/>
          <w:szCs w:val="22"/>
        </w:rPr>
        <w:t xml:space="preserve"> zamówienia, których dotyczą wymagania zatrudnienia na podstawie </w:t>
      </w:r>
      <w:r>
        <w:rPr>
          <w:b/>
          <w:bCs/>
          <w:sz w:val="22"/>
          <w:szCs w:val="22"/>
        </w:rPr>
        <w:t>stosunku pracy</w:t>
      </w:r>
      <w:r w:rsidRPr="00CF3510">
        <w:rPr>
          <w:b/>
          <w:bCs/>
          <w:sz w:val="22"/>
          <w:szCs w:val="22"/>
        </w:rPr>
        <w:t xml:space="preserve"> przez </w:t>
      </w:r>
      <w:r>
        <w:rPr>
          <w:b/>
          <w:bCs/>
          <w:sz w:val="22"/>
          <w:szCs w:val="22"/>
        </w:rPr>
        <w:t>w</w:t>
      </w:r>
      <w:r w:rsidRPr="00CF3510">
        <w:rPr>
          <w:b/>
          <w:bCs/>
          <w:sz w:val="22"/>
          <w:szCs w:val="22"/>
        </w:rPr>
        <w:t xml:space="preserve">ykonawcę lub </w:t>
      </w:r>
      <w:r>
        <w:rPr>
          <w:b/>
          <w:bCs/>
          <w:sz w:val="22"/>
          <w:szCs w:val="22"/>
        </w:rPr>
        <w:t>p</w:t>
      </w:r>
      <w:r w:rsidRPr="00CF3510">
        <w:rPr>
          <w:b/>
          <w:bCs/>
          <w:sz w:val="22"/>
          <w:szCs w:val="22"/>
        </w:rPr>
        <w:t>odwykonawcę osób wykonujących czynności w trakcie realizacji zamówienia.</w:t>
      </w:r>
    </w:p>
    <w:p w14:paraId="3FD2CB3F" w14:textId="77777777" w:rsidR="004E6A3F" w:rsidRPr="00CF3510" w:rsidRDefault="004E6A3F" w:rsidP="004E6A3F">
      <w:pPr>
        <w:pStyle w:val="Default"/>
        <w:spacing w:line="288" w:lineRule="auto"/>
        <w:jc w:val="both"/>
        <w:rPr>
          <w:b/>
          <w:sz w:val="8"/>
          <w:szCs w:val="12"/>
        </w:rPr>
      </w:pPr>
    </w:p>
    <w:p w14:paraId="14CC0F0C" w14:textId="77777777" w:rsidR="00946E03" w:rsidRDefault="004E6A3F" w:rsidP="004E6A3F">
      <w:pPr>
        <w:widowControl/>
        <w:suppressAutoHyphens w:val="0"/>
        <w:autoSpaceDE w:val="0"/>
        <w:autoSpaceDN w:val="0"/>
        <w:adjustRightInd w:val="0"/>
        <w:spacing w:line="288" w:lineRule="auto"/>
        <w:jc w:val="both"/>
        <w:rPr>
          <w:rFonts w:ascii="Arial" w:eastAsia="Times New Roman" w:hAnsi="Arial" w:cs="Arial"/>
          <w:color w:val="auto"/>
          <w:sz w:val="22"/>
          <w:szCs w:val="22"/>
          <w:lang w:eastAsia="pl-PL"/>
        </w:rPr>
      </w:pPr>
      <w:r w:rsidRPr="00D87717">
        <w:rPr>
          <w:rFonts w:ascii="Arial" w:eastAsia="Times New Roman" w:hAnsi="Arial" w:cs="Arial"/>
          <w:color w:val="auto"/>
          <w:sz w:val="22"/>
          <w:szCs w:val="22"/>
          <w:lang w:eastAsia="pl-PL"/>
        </w:rPr>
        <w:t xml:space="preserve">Wymagania zatrudnienia na podstawie </w:t>
      </w:r>
      <w:r>
        <w:rPr>
          <w:rFonts w:ascii="Arial" w:eastAsia="Times New Roman" w:hAnsi="Arial" w:cs="Arial"/>
          <w:color w:val="auto"/>
          <w:sz w:val="22"/>
          <w:szCs w:val="22"/>
          <w:lang w:eastAsia="pl-PL"/>
        </w:rPr>
        <w:t>stosunku pracy</w:t>
      </w:r>
      <w:r w:rsidRPr="00D87717">
        <w:rPr>
          <w:rFonts w:ascii="Arial" w:eastAsia="Times New Roman" w:hAnsi="Arial" w:cs="Arial"/>
          <w:color w:val="auto"/>
          <w:sz w:val="22"/>
          <w:szCs w:val="22"/>
          <w:lang w:eastAsia="pl-PL"/>
        </w:rPr>
        <w:t xml:space="preserve"> przez wykonawcę lub podwykonawcę osób wykonujących czynności w zakresie realizacji zamówienia, </w:t>
      </w:r>
      <w:r w:rsidRPr="000A4BF5">
        <w:rPr>
          <w:rFonts w:ascii="Arial" w:eastAsia="Times New Roman" w:hAnsi="Arial" w:cs="Arial"/>
          <w:color w:val="auto"/>
          <w:sz w:val="22"/>
          <w:szCs w:val="22"/>
          <w:lang w:eastAsia="pl-PL"/>
        </w:rPr>
        <w:t>dotyczą</w:t>
      </w:r>
      <w:r w:rsidR="00946E03">
        <w:rPr>
          <w:rFonts w:ascii="Arial" w:eastAsia="Times New Roman" w:hAnsi="Arial" w:cs="Arial"/>
          <w:color w:val="auto"/>
          <w:sz w:val="22"/>
          <w:szCs w:val="22"/>
          <w:lang w:eastAsia="pl-PL"/>
        </w:rPr>
        <w:t>:</w:t>
      </w:r>
    </w:p>
    <w:p w14:paraId="736A0D0F" w14:textId="77777777" w:rsidR="00946E03" w:rsidRPr="006540F6" w:rsidRDefault="00946E03" w:rsidP="00BC3C12">
      <w:pPr>
        <w:pStyle w:val="Akapitzlist"/>
        <w:widowControl/>
        <w:numPr>
          <w:ilvl w:val="0"/>
          <w:numId w:val="105"/>
        </w:numPr>
        <w:suppressAutoHyphens w:val="0"/>
        <w:autoSpaceDE w:val="0"/>
        <w:autoSpaceDN w:val="0"/>
        <w:adjustRightInd w:val="0"/>
        <w:spacing w:line="288" w:lineRule="auto"/>
        <w:ind w:left="284" w:hanging="284"/>
        <w:jc w:val="both"/>
        <w:rPr>
          <w:rFonts w:ascii="Arial" w:eastAsia="Times New Roman" w:hAnsi="Arial" w:cs="Arial"/>
          <w:color w:val="auto"/>
          <w:sz w:val="22"/>
          <w:szCs w:val="22"/>
          <w:lang w:eastAsia="pl-PL"/>
        </w:rPr>
      </w:pPr>
      <w:r w:rsidRPr="006540F6">
        <w:rPr>
          <w:rFonts w:ascii="Arial" w:eastAsia="Times New Roman" w:hAnsi="Arial" w:cs="Arial"/>
          <w:color w:val="auto"/>
          <w:sz w:val="22"/>
          <w:szCs w:val="22"/>
          <w:lang w:eastAsia="pl-PL"/>
        </w:rPr>
        <w:lastRenderedPageBreak/>
        <w:t>obsług</w:t>
      </w:r>
      <w:r w:rsidR="006540F6">
        <w:rPr>
          <w:rFonts w:ascii="Arial" w:eastAsia="Times New Roman" w:hAnsi="Arial" w:cs="Arial"/>
          <w:color w:val="auto"/>
          <w:sz w:val="22"/>
          <w:szCs w:val="22"/>
          <w:lang w:eastAsia="pl-PL"/>
        </w:rPr>
        <w:t>i</w:t>
      </w:r>
      <w:r w:rsidRPr="006540F6">
        <w:rPr>
          <w:rFonts w:ascii="Arial" w:eastAsia="Times New Roman" w:hAnsi="Arial" w:cs="Arial"/>
          <w:color w:val="auto"/>
          <w:sz w:val="22"/>
          <w:szCs w:val="22"/>
          <w:lang w:eastAsia="pl-PL"/>
        </w:rPr>
        <w:t xml:space="preserve"> administracyjno-biurowej w biurze budowy, </w:t>
      </w:r>
    </w:p>
    <w:p w14:paraId="4683E026" w14:textId="77777777" w:rsidR="00946E03" w:rsidRPr="006540F6" w:rsidRDefault="00946E03" w:rsidP="00BC3C12">
      <w:pPr>
        <w:pStyle w:val="Akapitzlist"/>
        <w:widowControl/>
        <w:numPr>
          <w:ilvl w:val="0"/>
          <w:numId w:val="105"/>
        </w:numPr>
        <w:suppressAutoHyphens w:val="0"/>
        <w:autoSpaceDE w:val="0"/>
        <w:autoSpaceDN w:val="0"/>
        <w:adjustRightInd w:val="0"/>
        <w:spacing w:line="288" w:lineRule="auto"/>
        <w:ind w:left="284" w:hanging="284"/>
        <w:jc w:val="both"/>
        <w:rPr>
          <w:rFonts w:ascii="Arial" w:eastAsia="Times New Roman" w:hAnsi="Arial" w:cs="Arial"/>
          <w:color w:val="auto"/>
          <w:sz w:val="22"/>
          <w:szCs w:val="22"/>
          <w:lang w:eastAsia="pl-PL"/>
        </w:rPr>
      </w:pPr>
      <w:r w:rsidRPr="006540F6">
        <w:rPr>
          <w:rFonts w:ascii="Arial" w:eastAsia="Times New Roman" w:hAnsi="Arial" w:cs="Arial"/>
          <w:color w:val="auto"/>
          <w:sz w:val="22"/>
          <w:szCs w:val="22"/>
          <w:lang w:eastAsia="pl-PL"/>
        </w:rPr>
        <w:t>wykonani</w:t>
      </w:r>
      <w:r w:rsidR="006540F6">
        <w:rPr>
          <w:rFonts w:ascii="Arial" w:eastAsia="Times New Roman" w:hAnsi="Arial" w:cs="Arial"/>
          <w:color w:val="auto"/>
          <w:sz w:val="22"/>
          <w:szCs w:val="22"/>
          <w:lang w:eastAsia="pl-PL"/>
        </w:rPr>
        <w:t>a</w:t>
      </w:r>
      <w:r w:rsidRPr="006540F6">
        <w:rPr>
          <w:rFonts w:ascii="Arial" w:eastAsia="Times New Roman" w:hAnsi="Arial" w:cs="Arial"/>
          <w:color w:val="auto"/>
          <w:sz w:val="22"/>
          <w:szCs w:val="22"/>
          <w:lang w:eastAsia="pl-PL"/>
        </w:rPr>
        <w:t xml:space="preserve"> robót rozbiórkowych,</w:t>
      </w:r>
    </w:p>
    <w:p w14:paraId="4C3AFAA1" w14:textId="77777777" w:rsidR="00946E03" w:rsidRPr="006540F6" w:rsidRDefault="00946E03" w:rsidP="00BC3C12">
      <w:pPr>
        <w:pStyle w:val="Akapitzlist"/>
        <w:widowControl/>
        <w:numPr>
          <w:ilvl w:val="0"/>
          <w:numId w:val="105"/>
        </w:numPr>
        <w:suppressAutoHyphens w:val="0"/>
        <w:autoSpaceDE w:val="0"/>
        <w:autoSpaceDN w:val="0"/>
        <w:adjustRightInd w:val="0"/>
        <w:spacing w:line="288" w:lineRule="auto"/>
        <w:ind w:left="284" w:hanging="284"/>
        <w:jc w:val="both"/>
        <w:rPr>
          <w:rFonts w:ascii="Arial" w:eastAsia="Times New Roman" w:hAnsi="Arial" w:cs="Arial"/>
          <w:color w:val="auto"/>
          <w:sz w:val="22"/>
          <w:szCs w:val="22"/>
          <w:lang w:eastAsia="pl-PL"/>
        </w:rPr>
      </w:pPr>
      <w:r w:rsidRPr="006540F6">
        <w:rPr>
          <w:rFonts w:ascii="Arial" w:eastAsia="Times New Roman" w:hAnsi="Arial" w:cs="Arial"/>
          <w:color w:val="auto"/>
          <w:sz w:val="22"/>
          <w:szCs w:val="22"/>
          <w:lang w:eastAsia="pl-PL"/>
        </w:rPr>
        <w:t>wykonani</w:t>
      </w:r>
      <w:r w:rsidR="006540F6">
        <w:rPr>
          <w:rFonts w:ascii="Arial" w:eastAsia="Times New Roman" w:hAnsi="Arial" w:cs="Arial"/>
          <w:color w:val="auto"/>
          <w:sz w:val="22"/>
          <w:szCs w:val="22"/>
          <w:lang w:eastAsia="pl-PL"/>
        </w:rPr>
        <w:t>a</w:t>
      </w:r>
      <w:r w:rsidRPr="006540F6">
        <w:rPr>
          <w:rFonts w:ascii="Arial" w:eastAsia="Times New Roman" w:hAnsi="Arial" w:cs="Arial"/>
          <w:color w:val="auto"/>
          <w:sz w:val="22"/>
          <w:szCs w:val="22"/>
          <w:lang w:eastAsia="pl-PL"/>
        </w:rPr>
        <w:t xml:space="preserve"> robót ziemnych,</w:t>
      </w:r>
    </w:p>
    <w:p w14:paraId="0DADD0C0" w14:textId="77777777" w:rsidR="00946E03" w:rsidRPr="006540F6" w:rsidRDefault="00946E03" w:rsidP="00BC3C12">
      <w:pPr>
        <w:pStyle w:val="Akapitzlist"/>
        <w:widowControl/>
        <w:numPr>
          <w:ilvl w:val="0"/>
          <w:numId w:val="105"/>
        </w:numPr>
        <w:suppressAutoHyphens w:val="0"/>
        <w:autoSpaceDE w:val="0"/>
        <w:autoSpaceDN w:val="0"/>
        <w:adjustRightInd w:val="0"/>
        <w:spacing w:line="288" w:lineRule="auto"/>
        <w:ind w:left="284" w:hanging="284"/>
        <w:jc w:val="both"/>
        <w:rPr>
          <w:rFonts w:ascii="Arial" w:eastAsia="Times New Roman" w:hAnsi="Arial" w:cs="Arial"/>
          <w:color w:val="auto"/>
          <w:sz w:val="22"/>
          <w:szCs w:val="22"/>
          <w:lang w:eastAsia="pl-PL"/>
        </w:rPr>
      </w:pPr>
      <w:r w:rsidRPr="006540F6">
        <w:rPr>
          <w:rFonts w:ascii="Arial" w:eastAsia="Times New Roman" w:hAnsi="Arial" w:cs="Arial"/>
          <w:color w:val="auto"/>
          <w:sz w:val="22"/>
          <w:szCs w:val="22"/>
          <w:lang w:eastAsia="pl-PL"/>
        </w:rPr>
        <w:t>wykonani</w:t>
      </w:r>
      <w:r w:rsidR="006540F6">
        <w:rPr>
          <w:rFonts w:ascii="Arial" w:eastAsia="Times New Roman" w:hAnsi="Arial" w:cs="Arial"/>
          <w:color w:val="auto"/>
          <w:sz w:val="22"/>
          <w:szCs w:val="22"/>
          <w:lang w:eastAsia="pl-PL"/>
        </w:rPr>
        <w:t>a</w:t>
      </w:r>
      <w:r w:rsidRPr="006540F6">
        <w:rPr>
          <w:rFonts w:ascii="Arial" w:eastAsia="Times New Roman" w:hAnsi="Arial" w:cs="Arial"/>
          <w:color w:val="auto"/>
          <w:sz w:val="22"/>
          <w:szCs w:val="22"/>
          <w:lang w:eastAsia="pl-PL"/>
        </w:rPr>
        <w:t xml:space="preserve"> robót konstrukcyjno-budowlanych,</w:t>
      </w:r>
    </w:p>
    <w:p w14:paraId="602E1C8E" w14:textId="77777777" w:rsidR="00946E03" w:rsidRPr="006540F6" w:rsidRDefault="00946E03" w:rsidP="00BC3C12">
      <w:pPr>
        <w:pStyle w:val="Akapitzlist"/>
        <w:widowControl/>
        <w:numPr>
          <w:ilvl w:val="0"/>
          <w:numId w:val="105"/>
        </w:numPr>
        <w:suppressAutoHyphens w:val="0"/>
        <w:autoSpaceDE w:val="0"/>
        <w:autoSpaceDN w:val="0"/>
        <w:adjustRightInd w:val="0"/>
        <w:spacing w:line="288" w:lineRule="auto"/>
        <w:ind w:left="284" w:hanging="284"/>
        <w:jc w:val="both"/>
        <w:rPr>
          <w:rFonts w:ascii="Arial" w:eastAsia="Times New Roman" w:hAnsi="Arial" w:cs="Arial"/>
          <w:color w:val="auto"/>
          <w:sz w:val="22"/>
          <w:szCs w:val="22"/>
          <w:lang w:eastAsia="pl-PL"/>
        </w:rPr>
      </w:pPr>
      <w:r w:rsidRPr="006540F6">
        <w:rPr>
          <w:rFonts w:ascii="Arial" w:eastAsia="Times New Roman" w:hAnsi="Arial" w:cs="Arial"/>
          <w:color w:val="auto"/>
          <w:sz w:val="22"/>
          <w:szCs w:val="22"/>
          <w:lang w:eastAsia="pl-PL"/>
        </w:rPr>
        <w:t>wykonani</w:t>
      </w:r>
      <w:r w:rsidR="006540F6">
        <w:rPr>
          <w:rFonts w:ascii="Arial" w:eastAsia="Times New Roman" w:hAnsi="Arial" w:cs="Arial"/>
          <w:color w:val="auto"/>
          <w:sz w:val="22"/>
          <w:szCs w:val="22"/>
          <w:lang w:eastAsia="pl-PL"/>
        </w:rPr>
        <w:t>a</w:t>
      </w:r>
      <w:r w:rsidRPr="006540F6">
        <w:rPr>
          <w:rFonts w:ascii="Arial" w:eastAsia="Times New Roman" w:hAnsi="Arial" w:cs="Arial"/>
          <w:color w:val="auto"/>
          <w:sz w:val="22"/>
          <w:szCs w:val="22"/>
          <w:lang w:eastAsia="pl-PL"/>
        </w:rPr>
        <w:t xml:space="preserve"> robót w zakresie sieci i instala</w:t>
      </w:r>
      <w:r w:rsidR="006540F6">
        <w:rPr>
          <w:rFonts w:ascii="Arial" w:eastAsia="Times New Roman" w:hAnsi="Arial" w:cs="Arial"/>
          <w:color w:val="auto"/>
          <w:sz w:val="22"/>
          <w:szCs w:val="22"/>
          <w:lang w:eastAsia="pl-PL"/>
        </w:rPr>
        <w:t xml:space="preserve">cji sanitarnych, elektrycznych, </w:t>
      </w:r>
      <w:r w:rsidRPr="006540F6">
        <w:rPr>
          <w:rFonts w:ascii="Arial" w:eastAsia="Times New Roman" w:hAnsi="Arial" w:cs="Arial"/>
          <w:color w:val="auto"/>
          <w:sz w:val="22"/>
          <w:szCs w:val="22"/>
          <w:lang w:eastAsia="pl-PL"/>
        </w:rPr>
        <w:t>elektroenergetycznych i teletechnicznych,</w:t>
      </w:r>
    </w:p>
    <w:p w14:paraId="640A6660" w14:textId="77777777" w:rsidR="00946E03" w:rsidRPr="006540F6" w:rsidRDefault="00946E03" w:rsidP="00BC3C12">
      <w:pPr>
        <w:pStyle w:val="Akapitzlist"/>
        <w:widowControl/>
        <w:numPr>
          <w:ilvl w:val="0"/>
          <w:numId w:val="105"/>
        </w:numPr>
        <w:suppressAutoHyphens w:val="0"/>
        <w:autoSpaceDE w:val="0"/>
        <w:autoSpaceDN w:val="0"/>
        <w:adjustRightInd w:val="0"/>
        <w:spacing w:line="288" w:lineRule="auto"/>
        <w:ind w:left="284" w:hanging="284"/>
        <w:jc w:val="both"/>
        <w:rPr>
          <w:rFonts w:ascii="Arial" w:eastAsia="Times New Roman" w:hAnsi="Arial" w:cs="Arial"/>
          <w:color w:val="auto"/>
          <w:sz w:val="22"/>
          <w:szCs w:val="22"/>
          <w:lang w:eastAsia="pl-PL"/>
        </w:rPr>
      </w:pPr>
      <w:r w:rsidRPr="006540F6">
        <w:rPr>
          <w:rFonts w:ascii="Arial" w:eastAsia="Times New Roman" w:hAnsi="Arial" w:cs="Arial"/>
          <w:color w:val="auto"/>
          <w:sz w:val="22"/>
          <w:szCs w:val="22"/>
          <w:lang w:eastAsia="pl-PL"/>
        </w:rPr>
        <w:t>wykonani</w:t>
      </w:r>
      <w:r w:rsidR="006540F6">
        <w:rPr>
          <w:rFonts w:ascii="Arial" w:eastAsia="Times New Roman" w:hAnsi="Arial" w:cs="Arial"/>
          <w:color w:val="auto"/>
          <w:sz w:val="22"/>
          <w:szCs w:val="22"/>
          <w:lang w:eastAsia="pl-PL"/>
        </w:rPr>
        <w:t>a</w:t>
      </w:r>
      <w:r w:rsidRPr="006540F6">
        <w:rPr>
          <w:rFonts w:ascii="Arial" w:eastAsia="Times New Roman" w:hAnsi="Arial" w:cs="Arial"/>
          <w:color w:val="auto"/>
          <w:sz w:val="22"/>
          <w:szCs w:val="22"/>
          <w:lang w:eastAsia="pl-PL"/>
        </w:rPr>
        <w:t xml:space="preserve"> robót w branży drogowej,</w:t>
      </w:r>
    </w:p>
    <w:p w14:paraId="7E065533" w14:textId="77777777" w:rsidR="00946E03" w:rsidRPr="006540F6" w:rsidRDefault="00946E03" w:rsidP="00BC3C12">
      <w:pPr>
        <w:pStyle w:val="Akapitzlist"/>
        <w:widowControl/>
        <w:numPr>
          <w:ilvl w:val="0"/>
          <w:numId w:val="105"/>
        </w:numPr>
        <w:suppressAutoHyphens w:val="0"/>
        <w:autoSpaceDE w:val="0"/>
        <w:autoSpaceDN w:val="0"/>
        <w:adjustRightInd w:val="0"/>
        <w:spacing w:line="288" w:lineRule="auto"/>
        <w:ind w:left="284" w:hanging="284"/>
        <w:jc w:val="both"/>
        <w:rPr>
          <w:rFonts w:ascii="Arial" w:eastAsia="Times New Roman" w:hAnsi="Arial" w:cs="Arial"/>
          <w:color w:val="auto"/>
          <w:sz w:val="22"/>
          <w:szCs w:val="22"/>
          <w:lang w:eastAsia="pl-PL"/>
        </w:rPr>
      </w:pPr>
      <w:r w:rsidRPr="006540F6">
        <w:rPr>
          <w:rFonts w:ascii="Arial" w:eastAsia="Times New Roman" w:hAnsi="Arial" w:cs="Arial"/>
          <w:color w:val="auto"/>
          <w:sz w:val="22"/>
          <w:szCs w:val="22"/>
          <w:lang w:eastAsia="pl-PL"/>
        </w:rPr>
        <w:t>czynności z zakresu techniki basenowej,</w:t>
      </w:r>
    </w:p>
    <w:p w14:paraId="53FF8E0C" w14:textId="77777777" w:rsidR="00946E03" w:rsidRPr="006540F6" w:rsidRDefault="00946E03" w:rsidP="00BC3C12">
      <w:pPr>
        <w:pStyle w:val="Akapitzlist"/>
        <w:widowControl/>
        <w:numPr>
          <w:ilvl w:val="0"/>
          <w:numId w:val="105"/>
        </w:numPr>
        <w:suppressAutoHyphens w:val="0"/>
        <w:autoSpaceDE w:val="0"/>
        <w:autoSpaceDN w:val="0"/>
        <w:adjustRightInd w:val="0"/>
        <w:spacing w:line="288" w:lineRule="auto"/>
        <w:ind w:left="284" w:hanging="284"/>
        <w:jc w:val="both"/>
        <w:rPr>
          <w:rFonts w:ascii="Arial" w:eastAsia="Times New Roman" w:hAnsi="Arial" w:cs="Arial"/>
          <w:color w:val="auto"/>
          <w:sz w:val="22"/>
          <w:szCs w:val="22"/>
          <w:lang w:eastAsia="pl-PL"/>
        </w:rPr>
      </w:pPr>
      <w:r w:rsidRPr="006540F6">
        <w:rPr>
          <w:rFonts w:ascii="Arial" w:eastAsia="Times New Roman" w:hAnsi="Arial" w:cs="Arial"/>
          <w:color w:val="auto"/>
          <w:sz w:val="22"/>
          <w:szCs w:val="22"/>
          <w:lang w:eastAsia="pl-PL"/>
        </w:rPr>
        <w:t>czynności związan</w:t>
      </w:r>
      <w:r w:rsidR="006540F6">
        <w:rPr>
          <w:rFonts w:ascii="Arial" w:eastAsia="Times New Roman" w:hAnsi="Arial" w:cs="Arial"/>
          <w:color w:val="auto"/>
          <w:sz w:val="22"/>
          <w:szCs w:val="22"/>
          <w:lang w:eastAsia="pl-PL"/>
        </w:rPr>
        <w:t>ych</w:t>
      </w:r>
      <w:r w:rsidRPr="006540F6">
        <w:rPr>
          <w:rFonts w:ascii="Arial" w:eastAsia="Times New Roman" w:hAnsi="Arial" w:cs="Arial"/>
          <w:color w:val="auto"/>
          <w:sz w:val="22"/>
          <w:szCs w:val="22"/>
          <w:lang w:eastAsia="pl-PL"/>
        </w:rPr>
        <w:t xml:space="preserve"> z wykonywaniem funkcji operatorów maszyn.</w:t>
      </w:r>
    </w:p>
    <w:p w14:paraId="0DF93A67" w14:textId="77777777" w:rsidR="004E6A3F" w:rsidRPr="00D041E1" w:rsidRDefault="006540F6" w:rsidP="004E6A3F">
      <w:pPr>
        <w:widowControl/>
        <w:suppressAutoHyphens w:val="0"/>
        <w:spacing w:line="288" w:lineRule="auto"/>
        <w:jc w:val="both"/>
        <w:rPr>
          <w:rFonts w:ascii="Arial" w:hAnsi="Arial" w:cs="Arial"/>
          <w:sz w:val="12"/>
        </w:rPr>
      </w:pPr>
      <w:r>
        <w:rPr>
          <w:rFonts w:ascii="Arial" w:eastAsia="Times New Roman" w:hAnsi="Arial" w:cs="Arial"/>
          <w:color w:val="FF0000"/>
          <w:sz w:val="22"/>
          <w:szCs w:val="22"/>
          <w:lang w:eastAsia="pl-PL"/>
        </w:rPr>
        <w:t xml:space="preserve"> </w:t>
      </w:r>
    </w:p>
    <w:p w14:paraId="2D42454E" w14:textId="1E123821" w:rsidR="004E6A3F" w:rsidRPr="00CF3510" w:rsidRDefault="004E6A3F" w:rsidP="004E6A3F">
      <w:pPr>
        <w:pStyle w:val="Default"/>
        <w:spacing w:line="288" w:lineRule="auto"/>
        <w:jc w:val="both"/>
        <w:rPr>
          <w:b/>
          <w:bCs/>
          <w:sz w:val="22"/>
          <w:szCs w:val="22"/>
        </w:rPr>
      </w:pPr>
      <w:r>
        <w:rPr>
          <w:b/>
          <w:bCs/>
          <w:sz w:val="22"/>
          <w:szCs w:val="22"/>
        </w:rPr>
        <w:t>3.</w:t>
      </w:r>
      <w:r w:rsidR="00225481">
        <w:rPr>
          <w:b/>
          <w:bCs/>
          <w:sz w:val="22"/>
          <w:szCs w:val="22"/>
        </w:rPr>
        <w:t>8</w:t>
      </w:r>
      <w:r w:rsidRPr="00CF3510">
        <w:rPr>
          <w:b/>
          <w:bCs/>
          <w:sz w:val="22"/>
          <w:szCs w:val="22"/>
        </w:rPr>
        <w:t xml:space="preserve">.3 </w:t>
      </w:r>
      <w:r>
        <w:rPr>
          <w:b/>
          <w:bCs/>
          <w:sz w:val="22"/>
          <w:szCs w:val="22"/>
        </w:rPr>
        <w:t>Sposób weryfikacji zatrudnienia w/w osób i u</w:t>
      </w:r>
      <w:r w:rsidRPr="00CF3510">
        <w:rPr>
          <w:b/>
          <w:bCs/>
          <w:sz w:val="22"/>
          <w:szCs w:val="22"/>
        </w:rPr>
        <w:t xml:space="preserve">prawnienia Zamawiającego </w:t>
      </w:r>
      <w:r>
        <w:rPr>
          <w:b/>
          <w:bCs/>
          <w:sz w:val="22"/>
          <w:szCs w:val="22"/>
        </w:rPr>
        <w:t xml:space="preserve">                        </w:t>
      </w:r>
      <w:r w:rsidRPr="00CF3510">
        <w:rPr>
          <w:b/>
          <w:bCs/>
          <w:sz w:val="22"/>
          <w:szCs w:val="22"/>
        </w:rPr>
        <w:t>w zakresie kontr</w:t>
      </w:r>
      <w:r>
        <w:rPr>
          <w:b/>
          <w:bCs/>
          <w:sz w:val="22"/>
          <w:szCs w:val="22"/>
        </w:rPr>
        <w:t>oli spełniania</w:t>
      </w:r>
      <w:r w:rsidRPr="00CF3510">
        <w:rPr>
          <w:b/>
          <w:bCs/>
          <w:sz w:val="22"/>
          <w:szCs w:val="22"/>
        </w:rPr>
        <w:t xml:space="preserve"> wymagań, o których mowa w </w:t>
      </w:r>
      <w:r>
        <w:rPr>
          <w:b/>
          <w:bCs/>
          <w:sz w:val="22"/>
          <w:szCs w:val="22"/>
        </w:rPr>
        <w:t>pkt 3.</w:t>
      </w:r>
      <w:r w:rsidR="00225481">
        <w:rPr>
          <w:b/>
          <w:bCs/>
          <w:sz w:val="22"/>
          <w:szCs w:val="22"/>
        </w:rPr>
        <w:t>8</w:t>
      </w:r>
      <w:r>
        <w:rPr>
          <w:b/>
          <w:bCs/>
          <w:sz w:val="22"/>
          <w:szCs w:val="22"/>
        </w:rPr>
        <w:t>.1 i 3.</w:t>
      </w:r>
      <w:r w:rsidR="00225481">
        <w:rPr>
          <w:b/>
          <w:bCs/>
          <w:sz w:val="22"/>
          <w:szCs w:val="22"/>
        </w:rPr>
        <w:t>8</w:t>
      </w:r>
      <w:r>
        <w:rPr>
          <w:b/>
          <w:bCs/>
          <w:sz w:val="22"/>
          <w:szCs w:val="22"/>
        </w:rPr>
        <w:t>.2 powyżej</w:t>
      </w:r>
      <w:r w:rsidRPr="00CF3510">
        <w:rPr>
          <w:b/>
          <w:bCs/>
          <w:sz w:val="22"/>
          <w:szCs w:val="22"/>
        </w:rPr>
        <w:t xml:space="preserve">: </w:t>
      </w:r>
    </w:p>
    <w:p w14:paraId="62698A8A" w14:textId="77777777" w:rsidR="004E6A3F" w:rsidRPr="00D87717" w:rsidRDefault="004E6A3F" w:rsidP="004E6A3F">
      <w:pPr>
        <w:pStyle w:val="Default"/>
        <w:spacing w:line="288" w:lineRule="auto"/>
        <w:jc w:val="both"/>
        <w:rPr>
          <w:b/>
          <w:bCs/>
          <w:sz w:val="2"/>
          <w:szCs w:val="22"/>
        </w:rPr>
      </w:pPr>
      <w:r>
        <w:rPr>
          <w:b/>
          <w:bCs/>
          <w:sz w:val="22"/>
          <w:szCs w:val="22"/>
        </w:rPr>
        <w:t xml:space="preserve"> </w:t>
      </w:r>
    </w:p>
    <w:p w14:paraId="05F4BBBC" w14:textId="792F0D11" w:rsidR="004E6A3F" w:rsidRPr="00CF3510" w:rsidRDefault="004E6A3F" w:rsidP="004E6A3F">
      <w:pPr>
        <w:pStyle w:val="Default"/>
        <w:spacing w:line="288" w:lineRule="auto"/>
        <w:jc w:val="both"/>
        <w:rPr>
          <w:sz w:val="22"/>
          <w:szCs w:val="22"/>
        </w:rPr>
      </w:pPr>
      <w:r>
        <w:rPr>
          <w:b/>
          <w:bCs/>
          <w:sz w:val="22"/>
          <w:szCs w:val="22"/>
        </w:rPr>
        <w:t>3.</w:t>
      </w:r>
      <w:r w:rsidR="00225481">
        <w:rPr>
          <w:b/>
          <w:bCs/>
          <w:sz w:val="22"/>
          <w:szCs w:val="22"/>
        </w:rPr>
        <w:t>8</w:t>
      </w:r>
      <w:r w:rsidRPr="00CF3510">
        <w:rPr>
          <w:b/>
          <w:bCs/>
          <w:sz w:val="22"/>
          <w:szCs w:val="22"/>
        </w:rPr>
        <w:t xml:space="preserve">.3.1 </w:t>
      </w:r>
      <w:r w:rsidRPr="00434E10">
        <w:rPr>
          <w:bCs/>
          <w:sz w:val="22"/>
          <w:szCs w:val="22"/>
        </w:rPr>
        <w:t>Sposób</w:t>
      </w:r>
      <w:r>
        <w:rPr>
          <w:bCs/>
          <w:sz w:val="22"/>
          <w:szCs w:val="22"/>
        </w:rPr>
        <w:t xml:space="preserve"> dokumentowania zatrudnienia w/w</w:t>
      </w:r>
      <w:r w:rsidRPr="00434E10">
        <w:rPr>
          <w:bCs/>
          <w:sz w:val="22"/>
          <w:szCs w:val="22"/>
        </w:rPr>
        <w:t xml:space="preserve"> osób</w:t>
      </w:r>
      <w:r>
        <w:rPr>
          <w:bCs/>
          <w:sz w:val="22"/>
          <w:szCs w:val="22"/>
        </w:rPr>
        <w:t>:</w:t>
      </w:r>
      <w:r w:rsidRPr="00CF3510">
        <w:rPr>
          <w:b/>
          <w:bCs/>
          <w:sz w:val="22"/>
          <w:szCs w:val="22"/>
        </w:rPr>
        <w:t xml:space="preserve"> </w:t>
      </w:r>
    </w:p>
    <w:p w14:paraId="18D2C87B" w14:textId="77777777" w:rsidR="004E6A3F" w:rsidRPr="00D87717" w:rsidRDefault="004E6A3F" w:rsidP="004E6A3F">
      <w:pPr>
        <w:widowControl/>
        <w:numPr>
          <w:ilvl w:val="1"/>
          <w:numId w:val="101"/>
        </w:numPr>
        <w:suppressAutoHyphens w:val="0"/>
        <w:spacing w:line="288" w:lineRule="auto"/>
        <w:ind w:left="426" w:hanging="284"/>
        <w:jc w:val="both"/>
        <w:rPr>
          <w:rFonts w:ascii="Arial" w:hAnsi="Arial" w:cs="Arial"/>
          <w:sz w:val="22"/>
          <w:szCs w:val="22"/>
        </w:rPr>
      </w:pPr>
      <w:r w:rsidRPr="00CF3510">
        <w:rPr>
          <w:rFonts w:ascii="Arial" w:hAnsi="Arial" w:cs="Arial"/>
          <w:sz w:val="22"/>
          <w:szCs w:val="22"/>
        </w:rPr>
        <w:t>Wykonawca</w:t>
      </w:r>
      <w:r w:rsidR="00A93B55">
        <w:rPr>
          <w:rFonts w:ascii="Arial" w:hAnsi="Arial" w:cs="Arial"/>
          <w:sz w:val="22"/>
          <w:szCs w:val="22"/>
        </w:rPr>
        <w:t>,</w:t>
      </w:r>
      <w:r w:rsidRPr="00CF3510">
        <w:rPr>
          <w:rFonts w:ascii="Arial" w:hAnsi="Arial" w:cs="Arial"/>
          <w:sz w:val="22"/>
          <w:szCs w:val="22"/>
        </w:rPr>
        <w:t xml:space="preserve"> </w:t>
      </w:r>
      <w:r w:rsidR="00A93B55">
        <w:rPr>
          <w:rFonts w:ascii="Arial" w:hAnsi="Arial" w:cs="Arial"/>
          <w:sz w:val="22"/>
          <w:szCs w:val="22"/>
        </w:rPr>
        <w:t>nie później niż w dniu rozpoczęcia robót budowlanych,</w:t>
      </w:r>
      <w:r w:rsidRPr="00A13327">
        <w:rPr>
          <w:rFonts w:ascii="Arial" w:hAnsi="Arial" w:cs="Arial"/>
          <w:sz w:val="22"/>
          <w:szCs w:val="22"/>
        </w:rPr>
        <w:t xml:space="preserve"> </w:t>
      </w:r>
      <w:r w:rsidRPr="00CF3510">
        <w:rPr>
          <w:rFonts w:ascii="Arial" w:hAnsi="Arial" w:cs="Arial"/>
          <w:sz w:val="22"/>
          <w:szCs w:val="22"/>
        </w:rPr>
        <w:t>zobowiązany jest do dostarczenia Zamawiającemu</w:t>
      </w:r>
      <w:r w:rsidR="00A93B55">
        <w:rPr>
          <w:rFonts w:ascii="Arial" w:hAnsi="Arial" w:cs="Arial"/>
          <w:sz w:val="22"/>
          <w:szCs w:val="22"/>
        </w:rPr>
        <w:t xml:space="preserve">, za pośrednictwem Inżyniera Kontraktu, imiennego wykazu </w:t>
      </w:r>
      <w:r w:rsidRPr="00A13327">
        <w:rPr>
          <w:rFonts w:ascii="Arial" w:hAnsi="Arial" w:cs="Arial"/>
          <w:sz w:val="22"/>
          <w:szCs w:val="22"/>
        </w:rPr>
        <w:t xml:space="preserve"> </w:t>
      </w:r>
      <w:r w:rsidR="00A93B55">
        <w:rPr>
          <w:rFonts w:ascii="Arial" w:hAnsi="Arial" w:cs="Arial"/>
          <w:sz w:val="22"/>
          <w:szCs w:val="22"/>
        </w:rPr>
        <w:t xml:space="preserve">pracowników wraz z </w:t>
      </w:r>
      <w:r>
        <w:rPr>
          <w:rFonts w:ascii="Arial" w:hAnsi="Arial" w:cs="Arial"/>
          <w:sz w:val="22"/>
          <w:szCs w:val="22"/>
        </w:rPr>
        <w:t>oświadczeni</w:t>
      </w:r>
      <w:r w:rsidR="00A93B55">
        <w:rPr>
          <w:rFonts w:ascii="Arial" w:hAnsi="Arial" w:cs="Arial"/>
          <w:sz w:val="22"/>
          <w:szCs w:val="22"/>
        </w:rPr>
        <w:t>em</w:t>
      </w:r>
      <w:r>
        <w:rPr>
          <w:rFonts w:ascii="Arial" w:hAnsi="Arial" w:cs="Arial"/>
          <w:sz w:val="22"/>
          <w:szCs w:val="22"/>
        </w:rPr>
        <w:t xml:space="preserve"> wykonawcy lub podwykonawcy o zatrudnieniu pracownika na podstawie umowy o pracę.</w:t>
      </w:r>
      <w:r w:rsidRPr="00CF3510">
        <w:rPr>
          <w:rFonts w:ascii="Arial" w:hAnsi="Arial" w:cs="Arial"/>
          <w:sz w:val="22"/>
          <w:szCs w:val="22"/>
        </w:rPr>
        <w:t xml:space="preserve"> </w:t>
      </w:r>
      <w:r>
        <w:rPr>
          <w:rFonts w:ascii="Arial" w:hAnsi="Arial" w:cs="Arial"/>
          <w:sz w:val="22"/>
          <w:szCs w:val="22"/>
        </w:rPr>
        <w:t xml:space="preserve">Ponadto, Wykonawca, na każde pisemne żądanie Zamawiającego, w terminie 5 dni kalendarzowych, </w:t>
      </w:r>
      <w:r w:rsidRPr="00CF3510">
        <w:rPr>
          <w:rFonts w:ascii="Arial" w:hAnsi="Arial" w:cs="Arial"/>
          <w:sz w:val="22"/>
          <w:szCs w:val="22"/>
        </w:rPr>
        <w:t>zobowiązany jest do dostarczenia Zamawiającemu oś</w:t>
      </w:r>
      <w:r>
        <w:rPr>
          <w:rFonts w:ascii="Arial" w:hAnsi="Arial" w:cs="Arial"/>
          <w:sz w:val="22"/>
          <w:szCs w:val="22"/>
        </w:rPr>
        <w:t>wiadczeń/dokumentów,</w:t>
      </w:r>
      <w:r w:rsidRPr="00CF3510">
        <w:rPr>
          <w:rFonts w:ascii="Arial" w:hAnsi="Arial" w:cs="Arial"/>
          <w:sz w:val="22"/>
          <w:szCs w:val="22"/>
        </w:rPr>
        <w:t xml:space="preserve"> </w:t>
      </w:r>
      <w:r>
        <w:rPr>
          <w:rFonts w:ascii="Arial" w:hAnsi="Arial" w:cs="Arial"/>
          <w:sz w:val="22"/>
          <w:szCs w:val="22"/>
        </w:rPr>
        <w:t xml:space="preserve">o których mowa w </w:t>
      </w:r>
      <w:proofErr w:type="spellStart"/>
      <w:r>
        <w:rPr>
          <w:rFonts w:ascii="Arial" w:hAnsi="Arial" w:cs="Arial"/>
          <w:sz w:val="22"/>
          <w:szCs w:val="22"/>
        </w:rPr>
        <w:t>ppkt</w:t>
      </w:r>
      <w:proofErr w:type="spellEnd"/>
      <w:r>
        <w:rPr>
          <w:rFonts w:ascii="Arial" w:hAnsi="Arial" w:cs="Arial"/>
          <w:sz w:val="22"/>
          <w:szCs w:val="22"/>
        </w:rPr>
        <w:t xml:space="preserve"> b poniżej;</w:t>
      </w:r>
    </w:p>
    <w:p w14:paraId="6961DE76" w14:textId="77777777" w:rsidR="004E6A3F" w:rsidRPr="00CF3510" w:rsidRDefault="004E6A3F" w:rsidP="004E6A3F">
      <w:pPr>
        <w:widowControl/>
        <w:numPr>
          <w:ilvl w:val="1"/>
          <w:numId w:val="101"/>
        </w:numPr>
        <w:suppressAutoHyphens w:val="0"/>
        <w:spacing w:line="288" w:lineRule="auto"/>
        <w:ind w:left="426" w:hanging="284"/>
        <w:jc w:val="both"/>
        <w:rPr>
          <w:rFonts w:ascii="Arial" w:hAnsi="Arial" w:cs="Arial"/>
          <w:sz w:val="22"/>
          <w:szCs w:val="22"/>
        </w:rPr>
      </w:pPr>
      <w:r>
        <w:rPr>
          <w:rFonts w:ascii="Arial" w:hAnsi="Arial" w:cs="Arial"/>
          <w:sz w:val="22"/>
          <w:szCs w:val="22"/>
        </w:rPr>
        <w:t>w trakcie realizacji umowy</w:t>
      </w:r>
      <w:r w:rsidR="00A93B55">
        <w:rPr>
          <w:rFonts w:ascii="Arial" w:hAnsi="Arial" w:cs="Arial"/>
          <w:sz w:val="22"/>
          <w:szCs w:val="22"/>
        </w:rPr>
        <w:t xml:space="preserve"> </w:t>
      </w:r>
      <w:r w:rsidR="00A93B55" w:rsidRPr="008C0BA1">
        <w:rPr>
          <w:rFonts w:ascii="Arial" w:hAnsi="Arial" w:cs="Arial"/>
          <w:color w:val="auto"/>
          <w:sz w:val="22"/>
          <w:szCs w:val="22"/>
        </w:rPr>
        <w:t>(realizacji robót budowlanych)</w:t>
      </w:r>
      <w:r w:rsidRPr="008C0BA1">
        <w:rPr>
          <w:rFonts w:ascii="Arial" w:hAnsi="Arial" w:cs="Arial"/>
          <w:color w:val="auto"/>
          <w:sz w:val="22"/>
          <w:szCs w:val="22"/>
        </w:rPr>
        <w:t xml:space="preserve">, </w:t>
      </w:r>
      <w:r w:rsidRPr="00CF3510">
        <w:rPr>
          <w:rFonts w:ascii="Arial" w:hAnsi="Arial" w:cs="Arial"/>
          <w:sz w:val="22"/>
          <w:szCs w:val="22"/>
        </w:rPr>
        <w:t>Zamawiający upraw</w:t>
      </w:r>
      <w:r>
        <w:rPr>
          <w:rFonts w:ascii="Arial" w:hAnsi="Arial" w:cs="Arial"/>
          <w:sz w:val="22"/>
          <w:szCs w:val="22"/>
        </w:rPr>
        <w:t>niony jest</w:t>
      </w:r>
      <w:r w:rsidRPr="00CF3510">
        <w:rPr>
          <w:rFonts w:ascii="Arial" w:hAnsi="Arial" w:cs="Arial"/>
          <w:sz w:val="22"/>
          <w:szCs w:val="22"/>
        </w:rPr>
        <w:t xml:space="preserve"> do </w:t>
      </w:r>
      <w:r>
        <w:rPr>
          <w:rFonts w:ascii="Arial" w:hAnsi="Arial" w:cs="Arial"/>
          <w:sz w:val="22"/>
          <w:szCs w:val="22"/>
        </w:rPr>
        <w:t>weryfikacji/</w:t>
      </w:r>
      <w:r w:rsidRPr="00CF3510">
        <w:rPr>
          <w:rFonts w:ascii="Arial" w:hAnsi="Arial" w:cs="Arial"/>
          <w:sz w:val="22"/>
          <w:szCs w:val="22"/>
        </w:rPr>
        <w:t xml:space="preserve">wykonywania czynności kontrolnych odnośnie spełniania przez </w:t>
      </w:r>
      <w:r>
        <w:rPr>
          <w:rFonts w:ascii="Arial" w:hAnsi="Arial" w:cs="Arial"/>
          <w:sz w:val="22"/>
          <w:szCs w:val="22"/>
        </w:rPr>
        <w:t>wykonawcę</w:t>
      </w:r>
      <w:r w:rsidRPr="00CF3510">
        <w:rPr>
          <w:rFonts w:ascii="Arial" w:hAnsi="Arial" w:cs="Arial"/>
          <w:sz w:val="22"/>
          <w:szCs w:val="22"/>
        </w:rPr>
        <w:t xml:space="preserve"> lub </w:t>
      </w:r>
      <w:r>
        <w:rPr>
          <w:rFonts w:ascii="Arial" w:hAnsi="Arial" w:cs="Arial"/>
          <w:sz w:val="22"/>
          <w:szCs w:val="22"/>
        </w:rPr>
        <w:t>p</w:t>
      </w:r>
      <w:r w:rsidRPr="00CF3510">
        <w:rPr>
          <w:rFonts w:ascii="Arial" w:hAnsi="Arial" w:cs="Arial"/>
          <w:sz w:val="22"/>
          <w:szCs w:val="22"/>
        </w:rPr>
        <w:t xml:space="preserve">odwykonawcę wymogu zatrudnienia na podstawie </w:t>
      </w:r>
      <w:r>
        <w:rPr>
          <w:rFonts w:ascii="Arial" w:hAnsi="Arial" w:cs="Arial"/>
          <w:sz w:val="22"/>
          <w:szCs w:val="22"/>
        </w:rPr>
        <w:t>stosunku pracy</w:t>
      </w:r>
      <w:r w:rsidRPr="00CF3510">
        <w:rPr>
          <w:rFonts w:ascii="Arial" w:hAnsi="Arial" w:cs="Arial"/>
          <w:sz w:val="22"/>
          <w:szCs w:val="22"/>
        </w:rPr>
        <w:t xml:space="preserve"> osób, o których mowa </w:t>
      </w:r>
      <w:r>
        <w:rPr>
          <w:rFonts w:ascii="Arial" w:hAnsi="Arial" w:cs="Arial"/>
          <w:sz w:val="22"/>
          <w:szCs w:val="22"/>
        </w:rPr>
        <w:t xml:space="preserve">powyżej. </w:t>
      </w:r>
      <w:r w:rsidRPr="00CF3510">
        <w:rPr>
          <w:rFonts w:ascii="Arial" w:hAnsi="Arial" w:cs="Arial"/>
          <w:sz w:val="22"/>
          <w:szCs w:val="22"/>
        </w:rPr>
        <w:t>Zamawiający uprawni</w:t>
      </w:r>
      <w:r>
        <w:rPr>
          <w:rFonts w:ascii="Arial" w:hAnsi="Arial" w:cs="Arial"/>
          <w:sz w:val="22"/>
          <w:szCs w:val="22"/>
        </w:rPr>
        <w:t>ony</w:t>
      </w:r>
      <w:r w:rsidRPr="00CF3510">
        <w:rPr>
          <w:rFonts w:ascii="Arial" w:hAnsi="Arial" w:cs="Arial"/>
          <w:sz w:val="22"/>
          <w:szCs w:val="22"/>
        </w:rPr>
        <w:t xml:space="preserve"> </w:t>
      </w:r>
      <w:r>
        <w:rPr>
          <w:rFonts w:ascii="Arial" w:hAnsi="Arial" w:cs="Arial"/>
          <w:sz w:val="22"/>
          <w:szCs w:val="22"/>
        </w:rPr>
        <w:t xml:space="preserve">jest w celu weryfikacji zatrudnienia, </w:t>
      </w:r>
      <w:r w:rsidRPr="00CF3510">
        <w:rPr>
          <w:rFonts w:ascii="Arial" w:hAnsi="Arial" w:cs="Arial"/>
          <w:sz w:val="22"/>
          <w:szCs w:val="22"/>
        </w:rPr>
        <w:t>w szczególności do</w:t>
      </w:r>
      <w:r>
        <w:rPr>
          <w:rFonts w:ascii="Arial" w:hAnsi="Arial" w:cs="Arial"/>
          <w:sz w:val="22"/>
          <w:szCs w:val="22"/>
        </w:rPr>
        <w:t xml:space="preserve"> żądania</w:t>
      </w:r>
      <w:r w:rsidRPr="00CF3510">
        <w:rPr>
          <w:rFonts w:ascii="Arial" w:hAnsi="Arial" w:cs="Arial"/>
          <w:sz w:val="22"/>
          <w:szCs w:val="22"/>
        </w:rPr>
        <w:t>:</w:t>
      </w:r>
    </w:p>
    <w:p w14:paraId="6AA05584" w14:textId="77777777" w:rsidR="004E6A3F" w:rsidRDefault="004E6A3F" w:rsidP="004E6A3F">
      <w:pPr>
        <w:numPr>
          <w:ilvl w:val="1"/>
          <w:numId w:val="100"/>
        </w:numPr>
        <w:spacing w:line="288" w:lineRule="auto"/>
        <w:ind w:left="709" w:hanging="283"/>
        <w:jc w:val="both"/>
        <w:rPr>
          <w:rFonts w:ascii="Arial" w:hAnsi="Arial" w:cs="Arial"/>
          <w:sz w:val="22"/>
          <w:szCs w:val="22"/>
        </w:rPr>
      </w:pPr>
      <w:r>
        <w:rPr>
          <w:rFonts w:ascii="Arial" w:hAnsi="Arial" w:cs="Arial"/>
          <w:sz w:val="22"/>
          <w:szCs w:val="22"/>
        </w:rPr>
        <w:t>oświadczenia zatrudnionego pracownika</w:t>
      </w:r>
      <w:r w:rsidRPr="00CF3510">
        <w:rPr>
          <w:rFonts w:ascii="Arial" w:hAnsi="Arial" w:cs="Arial"/>
          <w:sz w:val="22"/>
          <w:szCs w:val="22"/>
        </w:rPr>
        <w:t>,</w:t>
      </w:r>
    </w:p>
    <w:p w14:paraId="23FDA470" w14:textId="77777777" w:rsidR="004E6A3F" w:rsidRPr="00756108" w:rsidRDefault="004E6A3F" w:rsidP="004E6A3F">
      <w:pPr>
        <w:numPr>
          <w:ilvl w:val="1"/>
          <w:numId w:val="100"/>
        </w:numPr>
        <w:spacing w:line="288" w:lineRule="auto"/>
        <w:ind w:left="709" w:hanging="283"/>
        <w:jc w:val="both"/>
        <w:rPr>
          <w:rFonts w:ascii="Arial" w:hAnsi="Arial" w:cs="Arial"/>
          <w:sz w:val="22"/>
          <w:szCs w:val="22"/>
        </w:rPr>
      </w:pPr>
      <w:r>
        <w:rPr>
          <w:rFonts w:ascii="Arial" w:hAnsi="Arial" w:cs="Arial"/>
          <w:sz w:val="22"/>
          <w:szCs w:val="22"/>
        </w:rPr>
        <w:t>oświadczenia wykonawcy lub podwykonawcy o zatrudnieniu pracownika na podstawie umowy o pracę,</w:t>
      </w:r>
    </w:p>
    <w:p w14:paraId="549A1D5A" w14:textId="77777777" w:rsidR="004E6A3F" w:rsidRPr="00002FFA" w:rsidRDefault="004E6A3F" w:rsidP="004E6A3F">
      <w:pPr>
        <w:numPr>
          <w:ilvl w:val="1"/>
          <w:numId w:val="100"/>
        </w:numPr>
        <w:spacing w:line="288" w:lineRule="auto"/>
        <w:ind w:left="709" w:hanging="283"/>
        <w:jc w:val="both"/>
        <w:rPr>
          <w:rFonts w:ascii="Arial" w:hAnsi="Arial" w:cs="Arial"/>
          <w:sz w:val="22"/>
          <w:szCs w:val="22"/>
        </w:rPr>
      </w:pPr>
      <w:r w:rsidRPr="00756108">
        <w:rPr>
          <w:rFonts w:ascii="Arial" w:hAnsi="Arial" w:cs="Arial"/>
          <w:sz w:val="22"/>
          <w:szCs w:val="22"/>
        </w:rPr>
        <w:t>poświadczonej za zgodność z oryginałem kopii umowy o pracę zatrudnionego pracownika,</w:t>
      </w:r>
    </w:p>
    <w:p w14:paraId="3764D62B" w14:textId="77777777" w:rsidR="004E6A3F" w:rsidRPr="003808EB" w:rsidRDefault="004E6A3F" w:rsidP="004E6A3F">
      <w:pPr>
        <w:spacing w:line="288" w:lineRule="auto"/>
        <w:ind w:left="426"/>
        <w:jc w:val="both"/>
        <w:rPr>
          <w:rFonts w:ascii="Arial" w:hAnsi="Arial" w:cs="Arial"/>
          <w:sz w:val="22"/>
          <w:szCs w:val="22"/>
        </w:rPr>
      </w:pPr>
      <w:r>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32790C9C" w14:textId="77777777" w:rsidR="004E6A3F" w:rsidRPr="00CF3510" w:rsidRDefault="004E6A3F" w:rsidP="004E6A3F">
      <w:pPr>
        <w:pStyle w:val="Default"/>
        <w:spacing w:line="288" w:lineRule="auto"/>
        <w:jc w:val="both"/>
        <w:rPr>
          <w:sz w:val="6"/>
          <w:szCs w:val="6"/>
        </w:rPr>
      </w:pPr>
    </w:p>
    <w:p w14:paraId="68E5801B" w14:textId="77777777" w:rsidR="004E6A3F" w:rsidRPr="00CF3510" w:rsidRDefault="004E6A3F" w:rsidP="004E6A3F">
      <w:pPr>
        <w:pStyle w:val="Default"/>
        <w:spacing w:line="288" w:lineRule="auto"/>
        <w:jc w:val="both"/>
        <w:rPr>
          <w:sz w:val="6"/>
          <w:szCs w:val="6"/>
        </w:rPr>
      </w:pPr>
    </w:p>
    <w:p w14:paraId="477077EE" w14:textId="697D2671" w:rsidR="004E6A3F" w:rsidRPr="00B95FFC" w:rsidRDefault="004E6A3F" w:rsidP="004E6A3F">
      <w:pPr>
        <w:pStyle w:val="Default"/>
        <w:spacing w:line="288" w:lineRule="auto"/>
        <w:jc w:val="both"/>
        <w:rPr>
          <w:sz w:val="22"/>
          <w:szCs w:val="22"/>
        </w:rPr>
      </w:pPr>
      <w:r>
        <w:rPr>
          <w:b/>
          <w:bCs/>
          <w:sz w:val="22"/>
          <w:szCs w:val="22"/>
        </w:rPr>
        <w:t>3.</w:t>
      </w:r>
      <w:r w:rsidR="00225481">
        <w:rPr>
          <w:b/>
          <w:bCs/>
          <w:sz w:val="22"/>
          <w:szCs w:val="22"/>
        </w:rPr>
        <w:t>8</w:t>
      </w:r>
      <w:r w:rsidRPr="00CF3510">
        <w:rPr>
          <w:b/>
          <w:bCs/>
          <w:sz w:val="22"/>
          <w:szCs w:val="22"/>
        </w:rPr>
        <w:t>.3.2 Sankcje z tytułu niespełnienia wymagań w zakresie zatrudnienia</w:t>
      </w:r>
    </w:p>
    <w:p w14:paraId="40B5C36C" w14:textId="6A4F8CAA" w:rsidR="004E6A3F" w:rsidRPr="00CF3510" w:rsidRDefault="004E6A3F" w:rsidP="004E6A3F">
      <w:pPr>
        <w:pStyle w:val="Default"/>
        <w:spacing w:line="288" w:lineRule="auto"/>
        <w:jc w:val="both"/>
        <w:rPr>
          <w:sz w:val="6"/>
          <w:szCs w:val="6"/>
        </w:rPr>
      </w:pPr>
      <w:r>
        <w:rPr>
          <w:sz w:val="22"/>
          <w:szCs w:val="22"/>
        </w:rPr>
        <w:t xml:space="preserve">Sankcje z tytułu niespełnienia wymagań w zakresie zatrudnienia, szczegółowo określają postanowienia umowy dotyczące kar umownych, zawarte w  projektowanych postanowieniach umowy stanowiących załącznik </w:t>
      </w:r>
      <w:r w:rsidRPr="000809D8">
        <w:rPr>
          <w:color w:val="auto"/>
          <w:sz w:val="22"/>
          <w:szCs w:val="22"/>
        </w:rPr>
        <w:t xml:space="preserve">nr </w:t>
      </w:r>
      <w:r w:rsidR="00225481">
        <w:rPr>
          <w:color w:val="auto"/>
          <w:sz w:val="22"/>
          <w:szCs w:val="22"/>
        </w:rPr>
        <w:t>9</w:t>
      </w:r>
      <w:r>
        <w:rPr>
          <w:sz w:val="22"/>
          <w:szCs w:val="22"/>
        </w:rPr>
        <w:t xml:space="preserve"> do SWZ.</w:t>
      </w:r>
    </w:p>
    <w:p w14:paraId="1816D789" w14:textId="77777777" w:rsidR="004E6A3F" w:rsidRPr="00CF3510" w:rsidRDefault="004E6A3F" w:rsidP="004E6A3F">
      <w:pPr>
        <w:pStyle w:val="Default"/>
        <w:spacing w:line="288" w:lineRule="auto"/>
        <w:jc w:val="both"/>
        <w:rPr>
          <w:sz w:val="6"/>
          <w:szCs w:val="6"/>
        </w:rPr>
      </w:pPr>
    </w:p>
    <w:p w14:paraId="3F575951" w14:textId="77777777" w:rsidR="004E6A3F" w:rsidRPr="00CF3510" w:rsidRDefault="004E6A3F" w:rsidP="004E6A3F">
      <w:pPr>
        <w:spacing w:line="288" w:lineRule="auto"/>
        <w:jc w:val="both"/>
        <w:rPr>
          <w:rFonts w:ascii="Arial" w:hAnsi="Arial" w:cs="Arial"/>
          <w:sz w:val="16"/>
          <w:szCs w:val="16"/>
        </w:rPr>
      </w:pPr>
      <w:r w:rsidRPr="00CF3510">
        <w:rPr>
          <w:rFonts w:ascii="Arial" w:hAnsi="Arial" w:cs="Arial"/>
          <w:b/>
          <w:bCs/>
          <w:sz w:val="20"/>
          <w:szCs w:val="20"/>
        </w:rPr>
        <w:t>*</w:t>
      </w:r>
      <w:r w:rsidRPr="00CF3510">
        <w:rPr>
          <w:rFonts w:ascii="Arial" w:hAnsi="Arial" w:cs="Arial"/>
          <w:sz w:val="16"/>
          <w:szCs w:val="16"/>
        </w:rPr>
        <w:t>art. 22 § 1 ustawy z dnia 26 czerwca 197</w:t>
      </w:r>
      <w:r>
        <w:rPr>
          <w:rFonts w:ascii="Arial" w:hAnsi="Arial" w:cs="Arial"/>
          <w:sz w:val="16"/>
          <w:szCs w:val="16"/>
        </w:rPr>
        <w:t>4</w:t>
      </w:r>
      <w:r w:rsidRPr="00CF3510">
        <w:rPr>
          <w:rFonts w:ascii="Arial" w:hAnsi="Arial" w:cs="Arial"/>
          <w:sz w:val="16"/>
          <w:szCs w:val="16"/>
        </w:rPr>
        <w:t xml:space="preserve">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150A5B42" w14:textId="77777777" w:rsidR="00AD2754" w:rsidRPr="00790F5D" w:rsidRDefault="00AD2754" w:rsidP="004E6A3F">
      <w:pPr>
        <w:pStyle w:val="Default"/>
        <w:spacing w:line="288" w:lineRule="auto"/>
        <w:jc w:val="both"/>
        <w:rPr>
          <w:b/>
          <w:sz w:val="10"/>
          <w:szCs w:val="22"/>
        </w:rPr>
      </w:pPr>
    </w:p>
    <w:p w14:paraId="495BBCDB" w14:textId="5484EB95" w:rsidR="004E6A3F" w:rsidRPr="00056A9A" w:rsidRDefault="004C79C9" w:rsidP="004E6A3F">
      <w:pPr>
        <w:spacing w:line="288" w:lineRule="auto"/>
        <w:jc w:val="both"/>
        <w:rPr>
          <w:rFonts w:ascii="Arial" w:hAnsi="Arial" w:cs="Arial"/>
          <w:color w:val="000000"/>
          <w:sz w:val="12"/>
          <w:szCs w:val="12"/>
        </w:rPr>
      </w:pPr>
      <w:r w:rsidRPr="004C79C9">
        <w:rPr>
          <w:rFonts w:ascii="Arial" w:hAnsi="Arial" w:cs="Arial"/>
          <w:b/>
          <w:color w:val="000000"/>
          <w:sz w:val="22"/>
          <w:szCs w:val="22"/>
        </w:rPr>
        <w:t>3.</w:t>
      </w:r>
      <w:r w:rsidR="00225481">
        <w:rPr>
          <w:rFonts w:ascii="Arial" w:hAnsi="Arial" w:cs="Arial"/>
          <w:b/>
          <w:color w:val="000000"/>
          <w:sz w:val="22"/>
          <w:szCs w:val="22"/>
        </w:rPr>
        <w:t>9</w:t>
      </w:r>
      <w:r>
        <w:rPr>
          <w:rFonts w:ascii="Arial" w:hAnsi="Arial" w:cs="Arial"/>
          <w:color w:val="000000"/>
          <w:sz w:val="22"/>
          <w:szCs w:val="22"/>
        </w:rPr>
        <w:t xml:space="preserve"> </w:t>
      </w:r>
      <w:r w:rsidR="004E6A3F" w:rsidRPr="00056A9A">
        <w:rPr>
          <w:rFonts w:ascii="Arial" w:hAnsi="Arial" w:cs="Arial"/>
          <w:color w:val="000000"/>
          <w:sz w:val="22"/>
          <w:szCs w:val="22"/>
        </w:rPr>
        <w:t>W przypadku wystąpienia konieczności przekazania Wykonawcy danych osobowych                   w trakcie realizacji niniejszego zamówienia, Wykonawca zobligowany będzie nieodpłatnie zawrzeć umowę powierzenia przetwarzania danych osobowych.</w:t>
      </w:r>
    </w:p>
    <w:p w14:paraId="5F68FB24" w14:textId="77777777" w:rsidR="004E6A3F" w:rsidRPr="00056A9A" w:rsidRDefault="004E6A3F" w:rsidP="004E6A3F">
      <w:pPr>
        <w:spacing w:line="288" w:lineRule="auto"/>
        <w:jc w:val="both"/>
        <w:rPr>
          <w:rFonts w:ascii="Arial" w:hAnsi="Arial" w:cs="Arial"/>
          <w:color w:val="000000"/>
          <w:sz w:val="12"/>
          <w:szCs w:val="12"/>
        </w:rPr>
      </w:pPr>
    </w:p>
    <w:p w14:paraId="59778F42" w14:textId="64D44412" w:rsidR="004E6A3F" w:rsidRPr="00056A9A" w:rsidRDefault="004E6A3F" w:rsidP="004E6A3F">
      <w:pPr>
        <w:widowControl/>
        <w:suppressAutoHyphens w:val="0"/>
        <w:spacing w:line="288" w:lineRule="auto"/>
        <w:jc w:val="both"/>
        <w:rPr>
          <w:rFonts w:ascii="Arial" w:eastAsia="Times New Roman" w:hAnsi="Arial" w:cs="Arial"/>
          <w:sz w:val="22"/>
          <w:szCs w:val="22"/>
        </w:rPr>
      </w:pPr>
      <w:r w:rsidRPr="00056A9A">
        <w:rPr>
          <w:rFonts w:ascii="Arial" w:eastAsia="Times New Roman" w:hAnsi="Arial" w:cs="Arial"/>
          <w:sz w:val="22"/>
          <w:szCs w:val="22"/>
        </w:rPr>
        <w:t xml:space="preserve">Zgodnie z art. 13 ust. 1 i 2 </w:t>
      </w:r>
      <w:r w:rsidRPr="00056A9A">
        <w:rPr>
          <w:rFonts w:ascii="Arial" w:eastAsia="Calibri" w:hAnsi="Arial" w:cs="Arial"/>
          <w:sz w:val="22"/>
          <w:szCs w:val="22"/>
          <w:lang w:eastAsia="en-US"/>
        </w:rPr>
        <w:t xml:space="preserve">rozporządzenia Parlamentu Europejskiego i Rady (UE) 2016/679 z dnia 27 kwietnia 2016 r. w sprawie ochrony osób fizycznych w związku z przetwarzaniem </w:t>
      </w:r>
      <w:r w:rsidRPr="00056A9A">
        <w:rPr>
          <w:rFonts w:ascii="Arial" w:eastAsia="Calibri" w:hAnsi="Arial" w:cs="Arial"/>
          <w:sz w:val="22"/>
          <w:szCs w:val="22"/>
          <w:lang w:eastAsia="en-US"/>
        </w:rPr>
        <w:lastRenderedPageBreak/>
        <w:t xml:space="preserve">danych osobowych i w sprawie swobodnego przepływu takich danych oraz uchylenia dyrektywy 95/46/WE (ogólne rozporządzenie o ochronie danych) (Dz. Urz. UE L 119 z 04.05.2016, str. 1), </w:t>
      </w:r>
      <w:r w:rsidRPr="00056A9A">
        <w:rPr>
          <w:rFonts w:ascii="Arial" w:eastAsia="Times New Roman" w:hAnsi="Arial" w:cs="Arial"/>
          <w:sz w:val="22"/>
          <w:szCs w:val="22"/>
        </w:rPr>
        <w:t xml:space="preserve">dalej „RODO”, informuję, że: </w:t>
      </w:r>
    </w:p>
    <w:p w14:paraId="5ABFC87E" w14:textId="77777777" w:rsidR="004E6A3F" w:rsidRPr="00056A9A" w:rsidRDefault="004E6A3F" w:rsidP="004E6A3F">
      <w:pPr>
        <w:widowControl/>
        <w:numPr>
          <w:ilvl w:val="0"/>
          <w:numId w:val="104"/>
        </w:numPr>
        <w:suppressAutoHyphens w:val="0"/>
        <w:spacing w:after="160" w:line="288" w:lineRule="auto"/>
        <w:ind w:left="426" w:hanging="284"/>
        <w:contextualSpacing/>
        <w:jc w:val="both"/>
        <w:rPr>
          <w:rFonts w:ascii="Arial" w:eastAsia="Times New Roman" w:hAnsi="Arial" w:cs="Arial"/>
          <w:sz w:val="22"/>
          <w:szCs w:val="22"/>
        </w:rPr>
      </w:pPr>
      <w:r w:rsidRPr="006C3B85">
        <w:rPr>
          <w:rFonts w:ascii="Arial" w:eastAsia="Times New Roman" w:hAnsi="Arial" w:cs="Arial" w:hint="eastAsia"/>
          <w:sz w:val="22"/>
          <w:szCs w:val="22"/>
        </w:rPr>
        <w:t xml:space="preserve">administratorem Pani/Pana danych osobowych jest </w:t>
      </w:r>
      <w:r>
        <w:rPr>
          <w:rFonts w:ascii="Arial" w:eastAsia="Times New Roman" w:hAnsi="Arial" w:cs="Arial"/>
          <w:sz w:val="22"/>
          <w:szCs w:val="22"/>
        </w:rPr>
        <w:t>Gmina Miejska Tczew</w:t>
      </w:r>
      <w:r w:rsidRPr="00382274">
        <w:rPr>
          <w:rFonts w:ascii="Arial" w:eastAsia="Times New Roman" w:hAnsi="Arial" w:cs="Arial"/>
          <w:sz w:val="22"/>
          <w:szCs w:val="22"/>
        </w:rPr>
        <w:t xml:space="preserve">, </w:t>
      </w:r>
      <w:r>
        <w:rPr>
          <w:rFonts w:ascii="Arial" w:eastAsia="Times New Roman" w:hAnsi="Arial" w:cs="Arial"/>
          <w:sz w:val="22"/>
          <w:szCs w:val="22"/>
        </w:rPr>
        <w:t>p</w:t>
      </w:r>
      <w:r w:rsidRPr="00382274">
        <w:rPr>
          <w:rFonts w:ascii="Arial" w:eastAsia="Times New Roman" w:hAnsi="Arial" w:cs="Arial"/>
          <w:sz w:val="22"/>
          <w:szCs w:val="22"/>
        </w:rPr>
        <w:t>l. Piłsudskiego 1, 83-110 Tczew</w:t>
      </w:r>
      <w:r w:rsidRPr="00056A9A">
        <w:rPr>
          <w:rFonts w:ascii="Arial" w:eastAsia="Times New Roman" w:hAnsi="Arial" w:cs="Arial"/>
          <w:sz w:val="22"/>
          <w:szCs w:val="22"/>
        </w:rPr>
        <w:t>,</w:t>
      </w:r>
    </w:p>
    <w:p w14:paraId="0A7B6ABC" w14:textId="77777777" w:rsidR="004E6A3F" w:rsidRPr="00056A9A" w:rsidRDefault="004E6A3F" w:rsidP="004E6A3F">
      <w:pPr>
        <w:widowControl/>
        <w:numPr>
          <w:ilvl w:val="0"/>
          <w:numId w:val="103"/>
        </w:numPr>
        <w:suppressAutoHyphens w:val="0"/>
        <w:spacing w:after="160" w:line="288" w:lineRule="auto"/>
        <w:ind w:left="426" w:hanging="284"/>
        <w:contextualSpacing/>
        <w:jc w:val="both"/>
        <w:rPr>
          <w:rFonts w:ascii="Arial" w:hAnsi="Arial" w:cs="Arial"/>
        </w:rPr>
      </w:pPr>
      <w:r w:rsidRPr="00056A9A">
        <w:rPr>
          <w:rFonts w:ascii="Arial" w:eastAsia="Times New Roman" w:hAnsi="Arial" w:cs="Arial"/>
          <w:sz w:val="22"/>
          <w:szCs w:val="22"/>
        </w:rPr>
        <w:t xml:space="preserve">kontakt z Inspektorem Ochrony Danych w </w:t>
      </w:r>
      <w:r>
        <w:rPr>
          <w:rFonts w:ascii="Arial" w:eastAsia="Times New Roman" w:hAnsi="Arial" w:cs="Arial"/>
          <w:sz w:val="22"/>
          <w:szCs w:val="22"/>
        </w:rPr>
        <w:t>Urzędzie Miejskim</w:t>
      </w:r>
      <w:r w:rsidRPr="00056A9A">
        <w:rPr>
          <w:rFonts w:ascii="Arial" w:eastAsia="Times New Roman" w:hAnsi="Arial" w:cs="Arial" w:hint="eastAsia"/>
          <w:sz w:val="22"/>
          <w:szCs w:val="22"/>
        </w:rPr>
        <w:t xml:space="preserve"> w Tczewie</w:t>
      </w:r>
      <w:r w:rsidRPr="00056A9A">
        <w:rPr>
          <w:rFonts w:ascii="Arial" w:eastAsia="Times New Roman" w:hAnsi="Arial" w:cs="Arial"/>
          <w:sz w:val="22"/>
          <w:szCs w:val="22"/>
        </w:rPr>
        <w:t xml:space="preserve"> możliwy jest za pośrednictwem adresu e-mail: inspektor@um.tczew.pl lub listownie na adres: Inspektor Ochrony Danych, Urząd Miejski w Tczewie - Plac Marszałka Józefa Piłsudskiego 1, 83-110 Tczew</w:t>
      </w:r>
      <w:r w:rsidRPr="00056A9A">
        <w:rPr>
          <w:rFonts w:ascii="Arial" w:hAnsi="Arial" w:cs="Arial"/>
          <w:sz w:val="22"/>
          <w:szCs w:val="22"/>
        </w:rPr>
        <w:t>,</w:t>
      </w:r>
    </w:p>
    <w:p w14:paraId="3BBA636C" w14:textId="77777777" w:rsidR="004E6A3F" w:rsidRPr="00056A9A" w:rsidRDefault="004E6A3F" w:rsidP="004E6A3F">
      <w:pPr>
        <w:widowControl/>
        <w:numPr>
          <w:ilvl w:val="0"/>
          <w:numId w:val="103"/>
        </w:numPr>
        <w:suppressAutoHyphens w:val="0"/>
        <w:spacing w:after="160" w:line="288" w:lineRule="auto"/>
        <w:ind w:left="426" w:hanging="284"/>
        <w:contextualSpacing/>
        <w:jc w:val="both"/>
        <w:rPr>
          <w:rFonts w:ascii="Arial" w:eastAsia="Calibri" w:hAnsi="Arial" w:cs="Arial"/>
          <w:b/>
          <w:sz w:val="22"/>
          <w:lang w:eastAsia="en-US"/>
        </w:rPr>
      </w:pPr>
      <w:r w:rsidRPr="00056A9A">
        <w:rPr>
          <w:rFonts w:ascii="Arial" w:eastAsia="Times New Roman" w:hAnsi="Arial" w:cs="Arial"/>
          <w:sz w:val="22"/>
          <w:szCs w:val="22"/>
        </w:rPr>
        <w:t>Pani/Pana dane osobowe przetwarzane będą na podstawie art. 6 ust. 1 lit. c</w:t>
      </w:r>
      <w:r w:rsidRPr="00056A9A">
        <w:rPr>
          <w:rFonts w:ascii="Arial" w:eastAsia="Times New Roman" w:hAnsi="Arial" w:cs="Arial"/>
          <w:i/>
          <w:sz w:val="22"/>
          <w:szCs w:val="22"/>
        </w:rPr>
        <w:t xml:space="preserve"> </w:t>
      </w:r>
      <w:r w:rsidRPr="00056A9A">
        <w:rPr>
          <w:rFonts w:ascii="Arial" w:eastAsia="Times New Roman" w:hAnsi="Arial" w:cs="Arial"/>
          <w:sz w:val="22"/>
          <w:szCs w:val="22"/>
        </w:rPr>
        <w:t xml:space="preserve">RODO                       w celu </w:t>
      </w:r>
      <w:r w:rsidRPr="00056A9A">
        <w:rPr>
          <w:rFonts w:ascii="Arial" w:eastAsia="Calibri" w:hAnsi="Arial" w:cs="Arial"/>
          <w:sz w:val="22"/>
          <w:szCs w:val="22"/>
          <w:lang w:eastAsia="en-US"/>
        </w:rPr>
        <w:t xml:space="preserve">związanym z postępowaniem o udzielenie zamówienia publicznego na: </w:t>
      </w:r>
      <w:r w:rsidR="00A93B55">
        <w:rPr>
          <w:rFonts w:ascii="Arial" w:eastAsia="Calibri" w:hAnsi="Arial" w:cs="Arial"/>
          <w:sz w:val="22"/>
          <w:szCs w:val="22"/>
          <w:lang w:eastAsia="en-US"/>
        </w:rPr>
        <w:t>Zaprojektowanie i realizację zadania pn.</w:t>
      </w:r>
      <w:r w:rsidRPr="00056A9A">
        <w:rPr>
          <w:rFonts w:ascii="Arial" w:eastAsia="Calibri" w:hAnsi="Arial" w:cs="Arial"/>
          <w:sz w:val="22"/>
          <w:szCs w:val="22"/>
          <w:lang w:eastAsia="en-US"/>
        </w:rPr>
        <w:t xml:space="preserve"> </w:t>
      </w:r>
      <w:r w:rsidRPr="004E6A3F">
        <w:rPr>
          <w:rFonts w:ascii="Arial" w:eastAsia="Calibri" w:hAnsi="Arial" w:cs="Arial"/>
          <w:sz w:val="20"/>
          <w:szCs w:val="22"/>
          <w:lang w:eastAsia="en-US"/>
        </w:rPr>
        <w:t>„</w:t>
      </w:r>
      <w:r w:rsidRPr="004E6A3F">
        <w:rPr>
          <w:rFonts w:ascii="Arial" w:hAnsi="Arial" w:cs="Arial"/>
          <w:bCs/>
          <w:color w:val="auto"/>
          <w:sz w:val="22"/>
          <w:szCs w:val="22"/>
          <w:lang w:eastAsia="pl-PL"/>
        </w:rPr>
        <w:t>Aktywny Tczew – rozwój infrastruktury sportowo-rekreacyjnej poprzez budowę kompleksu basenowego</w:t>
      </w:r>
      <w:r w:rsidRPr="004E6A3F">
        <w:rPr>
          <w:rFonts w:ascii="Arial" w:hAnsi="Arial" w:cs="Arial"/>
          <w:sz w:val="22"/>
        </w:rPr>
        <w:t>”</w:t>
      </w:r>
      <w:r>
        <w:rPr>
          <w:rFonts w:ascii="Arial" w:eastAsia="Times New Roman" w:hAnsi="Arial" w:cs="Arial"/>
          <w:sz w:val="22"/>
          <w:szCs w:val="22"/>
        </w:rPr>
        <w:t xml:space="preserve"> </w:t>
      </w:r>
      <w:r w:rsidRPr="00056A9A">
        <w:rPr>
          <w:rFonts w:ascii="Arial" w:eastAsia="Times New Roman" w:hAnsi="Arial" w:cs="Arial"/>
          <w:sz w:val="22"/>
          <w:szCs w:val="22"/>
        </w:rPr>
        <w:t xml:space="preserve">nr referencyjny </w:t>
      </w:r>
      <w:r>
        <w:rPr>
          <w:rFonts w:ascii="Arial" w:eastAsia="Times New Roman" w:hAnsi="Arial" w:cs="Arial"/>
          <w:sz w:val="22"/>
          <w:szCs w:val="22"/>
        </w:rPr>
        <w:t>BZP</w:t>
      </w:r>
      <w:r w:rsidRPr="00056A9A">
        <w:rPr>
          <w:rFonts w:ascii="Arial" w:eastAsia="Times New Roman" w:hAnsi="Arial" w:cs="Arial"/>
          <w:sz w:val="22"/>
          <w:szCs w:val="22"/>
        </w:rPr>
        <w:t>.271.3.</w:t>
      </w:r>
      <w:r w:rsidR="00A26B3E">
        <w:rPr>
          <w:rFonts w:ascii="Arial" w:eastAsia="Times New Roman" w:hAnsi="Arial" w:cs="Arial"/>
          <w:sz w:val="22"/>
          <w:szCs w:val="22"/>
        </w:rPr>
        <w:t>6</w:t>
      </w:r>
      <w:r w:rsidRPr="00056A9A">
        <w:rPr>
          <w:rFonts w:ascii="Arial" w:eastAsia="Times New Roman" w:hAnsi="Arial" w:cs="Arial"/>
          <w:sz w:val="22"/>
          <w:szCs w:val="22"/>
        </w:rPr>
        <w:t>.2023</w:t>
      </w:r>
      <w:r w:rsidRPr="00056A9A">
        <w:rPr>
          <w:rFonts w:ascii="Arial" w:eastAsia="Calibri" w:hAnsi="Arial" w:cs="Arial"/>
          <w:sz w:val="22"/>
          <w:szCs w:val="22"/>
          <w:lang w:eastAsia="en-US"/>
        </w:rPr>
        <w:t xml:space="preserve">, prowadzonym w trybie </w:t>
      </w:r>
      <w:r>
        <w:rPr>
          <w:rFonts w:ascii="Arial" w:eastAsia="Calibri" w:hAnsi="Arial" w:cs="Arial"/>
          <w:sz w:val="22"/>
          <w:szCs w:val="22"/>
          <w:lang w:eastAsia="en-US"/>
        </w:rPr>
        <w:t>przetargu nieograniczonego</w:t>
      </w:r>
      <w:r w:rsidRPr="00056A9A">
        <w:rPr>
          <w:rFonts w:ascii="Arial" w:eastAsia="Calibri" w:hAnsi="Arial" w:cs="Arial"/>
          <w:sz w:val="22"/>
          <w:szCs w:val="22"/>
          <w:lang w:eastAsia="en-US"/>
        </w:rPr>
        <w:t>,</w:t>
      </w:r>
    </w:p>
    <w:p w14:paraId="7884F7C1" w14:textId="77777777" w:rsidR="004E6A3F" w:rsidRPr="00056A9A" w:rsidRDefault="004E6A3F" w:rsidP="004E6A3F">
      <w:pPr>
        <w:widowControl/>
        <w:numPr>
          <w:ilvl w:val="0"/>
          <w:numId w:val="103"/>
        </w:numPr>
        <w:suppressAutoHyphens w:val="0"/>
        <w:spacing w:after="160" w:line="288" w:lineRule="auto"/>
        <w:ind w:left="426" w:hanging="284"/>
        <w:contextualSpacing/>
        <w:jc w:val="both"/>
        <w:rPr>
          <w:rFonts w:ascii="Arial" w:eastAsia="Times New Roman" w:hAnsi="Arial" w:cs="Arial"/>
          <w:sz w:val="22"/>
          <w:szCs w:val="22"/>
        </w:rPr>
      </w:pPr>
      <w:r w:rsidRPr="00056A9A">
        <w:rPr>
          <w:rFonts w:ascii="Arial" w:eastAsia="Times New Roman" w:hAnsi="Arial" w:cs="Arial"/>
          <w:sz w:val="22"/>
          <w:szCs w:val="22"/>
        </w:rPr>
        <w:t xml:space="preserve">odbiorcami Pani/Pana danych osobowych będą osoby lub podmioty, którym udostępniona zostanie dokumentacja postępowania w oparciu o art. 18 oraz art. 74 ustawy z dnia 11 września 2019 r. – Prawo zamówień publicznych </w:t>
      </w:r>
      <w:r w:rsidRPr="00056A9A">
        <w:rPr>
          <w:rFonts w:ascii="Arial" w:eastAsia="MS Mincho;ＭＳ 明朝" w:hAnsi="Arial" w:cs="Arial"/>
          <w:sz w:val="22"/>
          <w:szCs w:val="22"/>
        </w:rPr>
        <w:t>(</w:t>
      </w:r>
      <w:proofErr w:type="spellStart"/>
      <w:r w:rsidRPr="00056A9A">
        <w:rPr>
          <w:rFonts w:ascii="Arial" w:eastAsia="MS Mincho;ＭＳ 明朝" w:hAnsi="Arial" w:cs="Arial"/>
          <w:sz w:val="22"/>
          <w:szCs w:val="22"/>
        </w:rPr>
        <w:t>t.j</w:t>
      </w:r>
      <w:proofErr w:type="spellEnd"/>
      <w:r w:rsidRPr="00056A9A">
        <w:rPr>
          <w:rFonts w:ascii="Arial" w:eastAsia="MS Mincho;ＭＳ 明朝" w:hAnsi="Arial" w:cs="Arial"/>
          <w:sz w:val="22"/>
          <w:szCs w:val="22"/>
        </w:rPr>
        <w:t xml:space="preserve">. Dz. U. z 2022 r., poz. 1710 </w:t>
      </w:r>
      <w:r w:rsidRPr="00056A9A">
        <w:rPr>
          <w:rFonts w:ascii="Arial" w:eastAsia="MS Mincho;ＭＳ 明朝" w:hAnsi="Arial" w:cs="Arial"/>
          <w:sz w:val="22"/>
          <w:szCs w:val="22"/>
        </w:rPr>
        <w:br/>
        <w:t xml:space="preserve">z </w:t>
      </w:r>
      <w:proofErr w:type="spellStart"/>
      <w:r w:rsidRPr="00056A9A">
        <w:rPr>
          <w:rFonts w:ascii="Arial" w:eastAsia="MS Mincho;ＭＳ 明朝" w:hAnsi="Arial" w:cs="Arial"/>
          <w:sz w:val="22"/>
          <w:szCs w:val="22"/>
        </w:rPr>
        <w:t>późn</w:t>
      </w:r>
      <w:proofErr w:type="spellEnd"/>
      <w:r w:rsidRPr="00056A9A">
        <w:rPr>
          <w:rFonts w:ascii="Arial" w:eastAsia="MS Mincho;ＭＳ 明朝" w:hAnsi="Arial" w:cs="Arial"/>
          <w:sz w:val="22"/>
          <w:szCs w:val="22"/>
        </w:rPr>
        <w:t>. zm.)</w:t>
      </w:r>
      <w:r w:rsidRPr="00056A9A">
        <w:rPr>
          <w:rFonts w:ascii="Arial" w:eastAsia="Times New Roman" w:hAnsi="Arial" w:cs="Arial"/>
          <w:sz w:val="22"/>
          <w:szCs w:val="22"/>
        </w:rPr>
        <w:t xml:space="preserve">, dalej „ustawa </w:t>
      </w:r>
      <w:proofErr w:type="spellStart"/>
      <w:r w:rsidRPr="00056A9A">
        <w:rPr>
          <w:rFonts w:ascii="Arial" w:eastAsia="Times New Roman" w:hAnsi="Arial" w:cs="Arial"/>
          <w:sz w:val="22"/>
          <w:szCs w:val="22"/>
        </w:rPr>
        <w:t>Pzp</w:t>
      </w:r>
      <w:proofErr w:type="spellEnd"/>
      <w:r w:rsidRPr="00056A9A">
        <w:rPr>
          <w:rFonts w:ascii="Arial" w:eastAsia="Times New Roman" w:hAnsi="Arial" w:cs="Arial"/>
          <w:sz w:val="22"/>
          <w:szCs w:val="22"/>
        </w:rPr>
        <w:t>”,</w:t>
      </w:r>
    </w:p>
    <w:p w14:paraId="202198EE" w14:textId="77777777" w:rsidR="004E6A3F" w:rsidRPr="00056A9A" w:rsidRDefault="004E6A3F" w:rsidP="004E6A3F">
      <w:pPr>
        <w:widowControl/>
        <w:numPr>
          <w:ilvl w:val="0"/>
          <w:numId w:val="103"/>
        </w:numPr>
        <w:suppressAutoHyphens w:val="0"/>
        <w:spacing w:after="160" w:line="288" w:lineRule="auto"/>
        <w:ind w:left="426" w:hanging="284"/>
        <w:contextualSpacing/>
        <w:jc w:val="both"/>
        <w:rPr>
          <w:rFonts w:ascii="Arial" w:eastAsia="Times New Roman" w:hAnsi="Arial" w:cs="Arial"/>
          <w:sz w:val="22"/>
          <w:szCs w:val="22"/>
        </w:rPr>
      </w:pPr>
      <w:r w:rsidRPr="00056A9A">
        <w:rPr>
          <w:rFonts w:ascii="Arial" w:eastAsia="Times New Roman" w:hAnsi="Arial" w:cs="Arial"/>
          <w:sz w:val="22"/>
          <w:szCs w:val="22"/>
        </w:rPr>
        <w:t xml:space="preserve">Pani/Pana dane osobowe będą przechowywane, zgodnie z </w:t>
      </w:r>
      <w:r w:rsidRPr="00056A9A">
        <w:rPr>
          <w:rFonts w:ascii="Arial" w:eastAsia="Times New Roman" w:hAnsi="Arial" w:cs="Arial"/>
          <w:color w:val="auto"/>
          <w:sz w:val="22"/>
          <w:szCs w:val="22"/>
        </w:rPr>
        <w:t>art. 78</w:t>
      </w:r>
      <w:r w:rsidRPr="00056A9A">
        <w:rPr>
          <w:rFonts w:ascii="Arial" w:eastAsia="Times New Roman" w:hAnsi="Arial" w:cs="Arial"/>
          <w:sz w:val="22"/>
          <w:szCs w:val="22"/>
        </w:rPr>
        <w:t xml:space="preserve"> ustawy </w:t>
      </w:r>
      <w:proofErr w:type="spellStart"/>
      <w:r w:rsidRPr="00056A9A">
        <w:rPr>
          <w:rFonts w:ascii="Arial" w:eastAsia="Times New Roman" w:hAnsi="Arial" w:cs="Arial"/>
          <w:sz w:val="22"/>
          <w:szCs w:val="22"/>
        </w:rPr>
        <w:t>Pzp</w:t>
      </w:r>
      <w:proofErr w:type="spellEnd"/>
      <w:r w:rsidRPr="00056A9A">
        <w:rPr>
          <w:rFonts w:ascii="Arial" w:eastAsia="Times New Roman" w:hAnsi="Arial" w:cs="Arial"/>
          <w:sz w:val="22"/>
          <w:szCs w:val="22"/>
        </w:rPr>
        <w:t>, przez okres 4 lat od dnia zakończenia postępowania o udzielenie zamówienia, a jeżeli czas trwania umowy przekracza 4 lata, okres przechowywania obejmuje cały czas trwania umowy,</w:t>
      </w:r>
    </w:p>
    <w:p w14:paraId="43F4B901" w14:textId="77777777" w:rsidR="004E6A3F" w:rsidRPr="00056A9A" w:rsidRDefault="004E6A3F" w:rsidP="004E6A3F">
      <w:pPr>
        <w:widowControl/>
        <w:numPr>
          <w:ilvl w:val="0"/>
          <w:numId w:val="103"/>
        </w:numPr>
        <w:suppressAutoHyphens w:val="0"/>
        <w:spacing w:after="160" w:line="288" w:lineRule="auto"/>
        <w:ind w:left="426" w:hanging="284"/>
        <w:contextualSpacing/>
        <w:jc w:val="both"/>
        <w:rPr>
          <w:rFonts w:ascii="Arial" w:eastAsia="Times New Roman" w:hAnsi="Arial" w:cs="Arial"/>
          <w:sz w:val="22"/>
          <w:szCs w:val="22"/>
        </w:rPr>
      </w:pPr>
      <w:r w:rsidRPr="00056A9A">
        <w:rPr>
          <w:rFonts w:ascii="Arial" w:eastAsia="Times New Roman" w:hAnsi="Arial" w:cs="Arial"/>
          <w:sz w:val="22"/>
          <w:szCs w:val="22"/>
        </w:rPr>
        <w:t xml:space="preserve">obowiązek podania przez Panią/Pana danych osobowych bezpośrednio Pani/Pana dotyczących jest wymogiem ustawowym, określonym w przepisach ustawy </w:t>
      </w:r>
      <w:proofErr w:type="spellStart"/>
      <w:r w:rsidRPr="00056A9A">
        <w:rPr>
          <w:rFonts w:ascii="Arial" w:eastAsia="Times New Roman" w:hAnsi="Arial" w:cs="Arial"/>
          <w:sz w:val="22"/>
          <w:szCs w:val="22"/>
        </w:rPr>
        <w:t>Pzp</w:t>
      </w:r>
      <w:proofErr w:type="spellEnd"/>
      <w:r w:rsidRPr="00056A9A">
        <w:rPr>
          <w:rFonts w:ascii="Arial" w:eastAsia="Times New Roman" w:hAnsi="Arial" w:cs="Arial"/>
          <w:sz w:val="22"/>
          <w:szCs w:val="22"/>
        </w:rPr>
        <w:t xml:space="preserve">, związanym z udziałem w postępowaniu o udzielenie zamówienia publicznego; konsekwencje niepodania określonych danych wynikają z ustawy </w:t>
      </w:r>
      <w:proofErr w:type="spellStart"/>
      <w:r w:rsidRPr="00056A9A">
        <w:rPr>
          <w:rFonts w:ascii="Arial" w:eastAsia="Times New Roman" w:hAnsi="Arial" w:cs="Arial"/>
          <w:sz w:val="22"/>
          <w:szCs w:val="22"/>
        </w:rPr>
        <w:t>Pzp</w:t>
      </w:r>
      <w:proofErr w:type="spellEnd"/>
      <w:r w:rsidRPr="00056A9A">
        <w:rPr>
          <w:rFonts w:ascii="Arial" w:eastAsia="Times New Roman" w:hAnsi="Arial" w:cs="Arial"/>
          <w:sz w:val="22"/>
          <w:szCs w:val="22"/>
        </w:rPr>
        <w:t xml:space="preserve">,  </w:t>
      </w:r>
    </w:p>
    <w:p w14:paraId="1E6A2D56" w14:textId="77777777" w:rsidR="004E6A3F" w:rsidRPr="00056A9A" w:rsidRDefault="004E6A3F" w:rsidP="004E6A3F">
      <w:pPr>
        <w:widowControl/>
        <w:numPr>
          <w:ilvl w:val="0"/>
          <w:numId w:val="103"/>
        </w:numPr>
        <w:suppressAutoHyphens w:val="0"/>
        <w:spacing w:after="160" w:line="288" w:lineRule="auto"/>
        <w:ind w:left="426" w:hanging="284"/>
        <w:contextualSpacing/>
        <w:jc w:val="both"/>
        <w:rPr>
          <w:rFonts w:ascii="Arial" w:eastAsia="Times New Roman" w:hAnsi="Arial" w:cs="Arial"/>
          <w:sz w:val="22"/>
          <w:szCs w:val="22"/>
        </w:rPr>
      </w:pPr>
      <w:r w:rsidRPr="00056A9A">
        <w:rPr>
          <w:rFonts w:ascii="Arial" w:eastAsia="Times New Roman" w:hAnsi="Arial" w:cs="Arial"/>
          <w:sz w:val="22"/>
          <w:szCs w:val="22"/>
        </w:rPr>
        <w:t>w odniesieniu do Pani/Pana danych osobowych decyzje nie będą podejmowane                      w sposób zautomatyzowany, stosownie do art. 22 RODO,</w:t>
      </w:r>
    </w:p>
    <w:p w14:paraId="6A5A0B24" w14:textId="77777777" w:rsidR="004E6A3F" w:rsidRPr="00056A9A" w:rsidRDefault="004E6A3F" w:rsidP="004E6A3F">
      <w:pPr>
        <w:widowControl/>
        <w:numPr>
          <w:ilvl w:val="0"/>
          <w:numId w:val="103"/>
        </w:numPr>
        <w:suppressAutoHyphens w:val="0"/>
        <w:spacing w:after="160" w:line="288" w:lineRule="auto"/>
        <w:ind w:left="426" w:hanging="284"/>
        <w:contextualSpacing/>
        <w:jc w:val="both"/>
        <w:rPr>
          <w:rFonts w:ascii="Arial" w:eastAsia="Times New Roman" w:hAnsi="Arial" w:cs="Arial"/>
          <w:sz w:val="22"/>
          <w:szCs w:val="22"/>
        </w:rPr>
      </w:pPr>
      <w:r w:rsidRPr="00056A9A">
        <w:rPr>
          <w:rFonts w:ascii="Arial" w:eastAsia="Times New Roman" w:hAnsi="Arial" w:cs="Arial"/>
          <w:sz w:val="22"/>
          <w:szCs w:val="22"/>
        </w:rPr>
        <w:t>posiada Pani/Pan:</w:t>
      </w:r>
    </w:p>
    <w:p w14:paraId="1B6A482F" w14:textId="77777777" w:rsidR="004E6A3F" w:rsidRPr="00056A9A" w:rsidRDefault="004E6A3F" w:rsidP="004E6A3F">
      <w:pPr>
        <w:widowControl/>
        <w:numPr>
          <w:ilvl w:val="0"/>
          <w:numId w:val="102"/>
        </w:numPr>
        <w:suppressAutoHyphens w:val="0"/>
        <w:spacing w:after="160" w:line="288" w:lineRule="auto"/>
        <w:ind w:left="851" w:hanging="284"/>
        <w:contextualSpacing/>
        <w:jc w:val="both"/>
        <w:rPr>
          <w:rFonts w:ascii="Arial" w:eastAsia="Times New Roman" w:hAnsi="Arial" w:cs="Arial"/>
          <w:sz w:val="22"/>
          <w:szCs w:val="22"/>
        </w:rPr>
      </w:pPr>
      <w:r w:rsidRPr="00056A9A">
        <w:rPr>
          <w:rFonts w:ascii="Arial" w:eastAsia="Times New Roman" w:hAnsi="Arial" w:cs="Arial"/>
          <w:sz w:val="22"/>
          <w:szCs w:val="22"/>
        </w:rPr>
        <w:t>na podstawie art. 15 RODO prawo dostępu do danych osobowych Pani/Pana dotyczących,</w:t>
      </w:r>
    </w:p>
    <w:p w14:paraId="57600053" w14:textId="77777777" w:rsidR="004E6A3F" w:rsidRPr="00056A9A" w:rsidRDefault="004E6A3F" w:rsidP="004E6A3F">
      <w:pPr>
        <w:widowControl/>
        <w:numPr>
          <w:ilvl w:val="0"/>
          <w:numId w:val="102"/>
        </w:numPr>
        <w:suppressAutoHyphens w:val="0"/>
        <w:spacing w:after="160" w:line="288" w:lineRule="auto"/>
        <w:ind w:left="851" w:hanging="284"/>
        <w:contextualSpacing/>
        <w:jc w:val="both"/>
        <w:rPr>
          <w:rFonts w:ascii="Arial" w:eastAsia="Times New Roman" w:hAnsi="Arial" w:cs="Arial"/>
          <w:sz w:val="22"/>
          <w:szCs w:val="22"/>
        </w:rPr>
      </w:pPr>
      <w:r w:rsidRPr="00056A9A">
        <w:rPr>
          <w:rFonts w:ascii="Arial" w:eastAsia="Times New Roman" w:hAnsi="Arial" w:cs="Arial"/>
          <w:sz w:val="22"/>
          <w:szCs w:val="22"/>
        </w:rPr>
        <w:t xml:space="preserve">na podstawie art. 16 RODO prawo do sprostowania Pani/Pana danych osobowych, przy czym skorzystanie z prawa do sprostowania lub uzupełnienia nie może skutkować zmianą wyniku postępowania o udzielenie zamówienia, ani zmianą postanowień umowy w sprawie zamówienia publicznego w zakresie niezgodnym </w:t>
      </w:r>
      <w:r w:rsidRPr="00056A9A">
        <w:rPr>
          <w:rFonts w:ascii="Arial" w:eastAsia="Times New Roman" w:hAnsi="Arial" w:cs="Arial"/>
          <w:sz w:val="22"/>
          <w:szCs w:val="22"/>
        </w:rPr>
        <w:br/>
        <w:t xml:space="preserve">z ustawą </w:t>
      </w:r>
      <w:proofErr w:type="spellStart"/>
      <w:r w:rsidRPr="00056A9A">
        <w:rPr>
          <w:rFonts w:ascii="Arial" w:eastAsia="Times New Roman" w:hAnsi="Arial" w:cs="Arial"/>
          <w:sz w:val="22"/>
          <w:szCs w:val="22"/>
        </w:rPr>
        <w:t>Pzp</w:t>
      </w:r>
      <w:proofErr w:type="spellEnd"/>
      <w:r w:rsidRPr="00056A9A">
        <w:rPr>
          <w:rFonts w:ascii="Arial" w:eastAsia="Times New Roman" w:hAnsi="Arial" w:cs="Arial"/>
          <w:sz w:val="22"/>
          <w:szCs w:val="22"/>
        </w:rPr>
        <w:t xml:space="preserve"> oraz nie może naruszać integralności protokołu postępowania oraz jego załączników,</w:t>
      </w:r>
    </w:p>
    <w:p w14:paraId="18F95469" w14:textId="77777777" w:rsidR="004E6A3F" w:rsidRPr="00056A9A" w:rsidRDefault="004E6A3F" w:rsidP="004E6A3F">
      <w:pPr>
        <w:widowControl/>
        <w:numPr>
          <w:ilvl w:val="0"/>
          <w:numId w:val="102"/>
        </w:numPr>
        <w:suppressAutoHyphens w:val="0"/>
        <w:spacing w:after="160" w:line="288" w:lineRule="auto"/>
        <w:ind w:left="851" w:hanging="284"/>
        <w:contextualSpacing/>
        <w:jc w:val="both"/>
        <w:rPr>
          <w:rFonts w:ascii="Arial" w:eastAsia="Times New Roman" w:hAnsi="Arial" w:cs="Arial"/>
          <w:sz w:val="22"/>
          <w:szCs w:val="22"/>
        </w:rPr>
      </w:pPr>
      <w:r w:rsidRPr="00056A9A">
        <w:rPr>
          <w:rFonts w:ascii="Arial" w:eastAsia="Times New Roman" w:hAnsi="Arial" w:cs="Arial"/>
          <w:sz w:val="22"/>
          <w:szCs w:val="22"/>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3027F4F8" w14:textId="77777777" w:rsidR="004E6A3F" w:rsidRPr="00056A9A" w:rsidRDefault="004E6A3F" w:rsidP="004E6A3F">
      <w:pPr>
        <w:widowControl/>
        <w:numPr>
          <w:ilvl w:val="0"/>
          <w:numId w:val="102"/>
        </w:numPr>
        <w:suppressAutoHyphens w:val="0"/>
        <w:spacing w:after="160" w:line="288" w:lineRule="auto"/>
        <w:ind w:left="851" w:hanging="284"/>
        <w:contextualSpacing/>
        <w:jc w:val="both"/>
        <w:rPr>
          <w:rFonts w:ascii="Arial" w:eastAsia="Times New Roman" w:hAnsi="Arial" w:cs="Arial"/>
          <w:sz w:val="22"/>
          <w:szCs w:val="22"/>
        </w:rPr>
      </w:pPr>
      <w:r w:rsidRPr="00056A9A">
        <w:rPr>
          <w:rFonts w:ascii="Arial" w:eastAsia="Times New Roman" w:hAnsi="Arial" w:cs="Arial"/>
          <w:sz w:val="22"/>
          <w:szCs w:val="22"/>
        </w:rPr>
        <w:lastRenderedPageBreak/>
        <w:t>prawo do wniesienia skargi do Prezesa Urzędu Ochrony Danych Osobowych,                    gdy uzna Pani/Pan, że przetwarzanie danych osobowych Pani/Pana dotyczących narusza przepisy RODO,</w:t>
      </w:r>
    </w:p>
    <w:p w14:paraId="07EDAA1C" w14:textId="77777777" w:rsidR="004E6A3F" w:rsidRPr="00056A9A" w:rsidRDefault="004E6A3F" w:rsidP="004E6A3F">
      <w:pPr>
        <w:widowControl/>
        <w:numPr>
          <w:ilvl w:val="0"/>
          <w:numId w:val="103"/>
        </w:numPr>
        <w:suppressAutoHyphens w:val="0"/>
        <w:spacing w:after="160" w:line="288" w:lineRule="auto"/>
        <w:ind w:left="426" w:hanging="284"/>
        <w:contextualSpacing/>
        <w:jc w:val="both"/>
        <w:rPr>
          <w:rFonts w:ascii="Arial" w:eastAsia="Times New Roman" w:hAnsi="Arial" w:cs="Arial"/>
          <w:sz w:val="22"/>
          <w:szCs w:val="22"/>
        </w:rPr>
      </w:pPr>
      <w:r w:rsidRPr="00056A9A">
        <w:rPr>
          <w:rFonts w:ascii="Arial" w:eastAsia="Times New Roman" w:hAnsi="Arial" w:cs="Arial"/>
          <w:sz w:val="22"/>
          <w:szCs w:val="22"/>
        </w:rPr>
        <w:t>nie przysługuje Pani/Panu:</w:t>
      </w:r>
    </w:p>
    <w:p w14:paraId="43A3A9BF" w14:textId="77777777" w:rsidR="004E6A3F" w:rsidRPr="00056A9A" w:rsidRDefault="004E6A3F" w:rsidP="004E6A3F">
      <w:pPr>
        <w:widowControl/>
        <w:numPr>
          <w:ilvl w:val="0"/>
          <w:numId w:val="3"/>
        </w:numPr>
        <w:suppressAutoHyphens w:val="0"/>
        <w:spacing w:after="160" w:line="288" w:lineRule="auto"/>
        <w:ind w:left="851" w:hanging="284"/>
        <w:contextualSpacing/>
        <w:jc w:val="both"/>
        <w:rPr>
          <w:rFonts w:ascii="Arial" w:eastAsia="Times New Roman" w:hAnsi="Arial" w:cs="Arial"/>
          <w:sz w:val="22"/>
          <w:szCs w:val="22"/>
        </w:rPr>
      </w:pPr>
      <w:r w:rsidRPr="00056A9A">
        <w:rPr>
          <w:rFonts w:ascii="Arial" w:eastAsia="Times New Roman" w:hAnsi="Arial" w:cs="Arial"/>
          <w:sz w:val="22"/>
          <w:szCs w:val="22"/>
        </w:rPr>
        <w:t>w związku z art. 17 ust. 3 lit. b, d lub e RODO prawo do usunięcia danych osobowych,</w:t>
      </w:r>
    </w:p>
    <w:p w14:paraId="78B3D95A" w14:textId="77777777" w:rsidR="004E6A3F" w:rsidRPr="00056A9A" w:rsidRDefault="004E6A3F" w:rsidP="004E6A3F">
      <w:pPr>
        <w:widowControl/>
        <w:numPr>
          <w:ilvl w:val="0"/>
          <w:numId w:val="3"/>
        </w:numPr>
        <w:suppressAutoHyphens w:val="0"/>
        <w:spacing w:after="160" w:line="288" w:lineRule="auto"/>
        <w:ind w:left="851" w:hanging="284"/>
        <w:contextualSpacing/>
        <w:jc w:val="both"/>
        <w:rPr>
          <w:rFonts w:ascii="Arial" w:eastAsia="Times New Roman" w:hAnsi="Arial" w:cs="Arial"/>
          <w:b/>
          <w:sz w:val="22"/>
          <w:szCs w:val="22"/>
        </w:rPr>
      </w:pPr>
      <w:r w:rsidRPr="00056A9A">
        <w:rPr>
          <w:rFonts w:ascii="Arial" w:eastAsia="Times New Roman" w:hAnsi="Arial" w:cs="Arial"/>
          <w:sz w:val="22"/>
          <w:szCs w:val="22"/>
        </w:rPr>
        <w:t>prawo do przenoszenia danych osobowych, o którym mowa w art. 20 RODO,</w:t>
      </w:r>
    </w:p>
    <w:p w14:paraId="26A65126" w14:textId="77777777" w:rsidR="004E6A3F" w:rsidRPr="00056A9A" w:rsidRDefault="004E6A3F" w:rsidP="004E6A3F">
      <w:pPr>
        <w:widowControl/>
        <w:numPr>
          <w:ilvl w:val="0"/>
          <w:numId w:val="3"/>
        </w:numPr>
        <w:suppressAutoHyphens w:val="0"/>
        <w:spacing w:after="160" w:line="288" w:lineRule="auto"/>
        <w:ind w:left="851" w:hanging="284"/>
        <w:contextualSpacing/>
        <w:jc w:val="both"/>
        <w:rPr>
          <w:rFonts w:ascii="Arial" w:eastAsia="Times New Roman" w:hAnsi="Arial" w:cs="Arial"/>
          <w:bCs/>
          <w:sz w:val="22"/>
          <w:szCs w:val="22"/>
        </w:rPr>
      </w:pPr>
      <w:r w:rsidRPr="00056A9A">
        <w:rPr>
          <w:rFonts w:ascii="Arial" w:eastAsia="Times New Roman" w:hAnsi="Arial" w:cs="Arial"/>
          <w:bCs/>
          <w:sz w:val="22"/>
          <w:szCs w:val="22"/>
        </w:rPr>
        <w:t>na podstawie art. 21 RODO prawo sprzeciwu, wobec przetwarzania danych osobowych, gdyż podstawą prawną przetwarzania Pani/Pana danych osobowych jest art. 6 ust. 1 lit. c RODO.</w:t>
      </w:r>
    </w:p>
    <w:p w14:paraId="5583F798" w14:textId="77777777" w:rsidR="00AD2754" w:rsidRPr="00AD2754" w:rsidRDefault="00AD2754" w:rsidP="004E6A3F">
      <w:pPr>
        <w:spacing w:line="288" w:lineRule="auto"/>
        <w:jc w:val="both"/>
        <w:rPr>
          <w:rFonts w:ascii="Arial" w:eastAsia="Times New Roman" w:hAnsi="Arial" w:cs="Arial"/>
          <w:b/>
          <w:i/>
          <w:sz w:val="22"/>
          <w:szCs w:val="22"/>
        </w:rPr>
      </w:pPr>
    </w:p>
    <w:p w14:paraId="42BE656D" w14:textId="389002F9" w:rsidR="009F18C4" w:rsidRPr="00502E11" w:rsidRDefault="00434C4B" w:rsidP="00FF0DD5">
      <w:pPr>
        <w:widowControl/>
        <w:suppressAutoHyphens w:val="0"/>
        <w:spacing w:line="288" w:lineRule="auto"/>
        <w:contextualSpacing/>
        <w:jc w:val="both"/>
        <w:rPr>
          <w:rFonts w:ascii="Arial" w:eastAsia="Times New Roman" w:hAnsi="Arial" w:cs="Arial"/>
          <w:b/>
          <w:color w:val="auto"/>
          <w:sz w:val="22"/>
          <w:szCs w:val="22"/>
        </w:rPr>
      </w:pPr>
      <w:r>
        <w:rPr>
          <w:rFonts w:ascii="Arial" w:eastAsia="Times New Roman" w:hAnsi="Arial" w:cs="Arial"/>
          <w:b/>
          <w:bCs/>
          <w:sz w:val="22"/>
          <w:szCs w:val="22"/>
        </w:rPr>
        <w:t>3.</w:t>
      </w:r>
      <w:r w:rsidR="000F2FDC">
        <w:rPr>
          <w:rFonts w:ascii="Arial" w:eastAsia="Times New Roman" w:hAnsi="Arial" w:cs="Arial"/>
          <w:b/>
          <w:bCs/>
          <w:sz w:val="22"/>
          <w:szCs w:val="22"/>
        </w:rPr>
        <w:t>1</w:t>
      </w:r>
      <w:r w:rsidR="00225481">
        <w:rPr>
          <w:rFonts w:ascii="Arial" w:eastAsia="Times New Roman" w:hAnsi="Arial" w:cs="Arial"/>
          <w:b/>
          <w:bCs/>
          <w:sz w:val="22"/>
          <w:szCs w:val="22"/>
        </w:rPr>
        <w:t>0</w:t>
      </w:r>
      <w:r w:rsidR="00AD2754" w:rsidRPr="00AD2754">
        <w:rPr>
          <w:rFonts w:ascii="Arial" w:eastAsia="Times New Roman" w:hAnsi="Arial" w:cs="Arial"/>
          <w:bCs/>
          <w:sz w:val="22"/>
          <w:szCs w:val="22"/>
        </w:rPr>
        <w:t xml:space="preserve"> </w:t>
      </w:r>
      <w:r w:rsidR="00AD2754" w:rsidRPr="00502E11">
        <w:rPr>
          <w:rFonts w:ascii="Arial" w:eastAsia="Times New Roman" w:hAnsi="Arial" w:cs="Arial"/>
          <w:bCs/>
          <w:color w:val="auto"/>
          <w:sz w:val="22"/>
          <w:szCs w:val="22"/>
        </w:rPr>
        <w:t xml:space="preserve">Wykonawca, zgodnie z art. 68 ust. 3 ustawy z dnia 11 stycznia 2018 r. o </w:t>
      </w:r>
      <w:proofErr w:type="spellStart"/>
      <w:r w:rsidR="00AD2754" w:rsidRPr="00502E11">
        <w:rPr>
          <w:rFonts w:ascii="Arial" w:eastAsia="Times New Roman" w:hAnsi="Arial" w:cs="Arial"/>
          <w:bCs/>
          <w:color w:val="auto"/>
          <w:sz w:val="22"/>
          <w:szCs w:val="22"/>
        </w:rPr>
        <w:t>elektromobilności</w:t>
      </w:r>
      <w:proofErr w:type="spellEnd"/>
      <w:r w:rsidR="00AD2754" w:rsidRPr="00502E11">
        <w:rPr>
          <w:rFonts w:ascii="Arial" w:eastAsia="Times New Roman" w:hAnsi="Arial" w:cs="Arial"/>
          <w:bCs/>
          <w:color w:val="auto"/>
          <w:sz w:val="22"/>
          <w:szCs w:val="22"/>
        </w:rPr>
        <w:t xml:space="preserve"> i paliwach alternatywnych (</w:t>
      </w:r>
      <w:proofErr w:type="spellStart"/>
      <w:r w:rsidR="00AD2754" w:rsidRPr="00502E11">
        <w:rPr>
          <w:rFonts w:ascii="Arial" w:eastAsia="Times New Roman" w:hAnsi="Arial" w:cs="Arial"/>
          <w:bCs/>
          <w:color w:val="auto"/>
          <w:sz w:val="22"/>
          <w:szCs w:val="22"/>
        </w:rPr>
        <w:t>t.j</w:t>
      </w:r>
      <w:proofErr w:type="spellEnd"/>
      <w:r w:rsidR="00AD2754" w:rsidRPr="00502E11">
        <w:rPr>
          <w:rFonts w:ascii="Arial" w:eastAsia="Times New Roman" w:hAnsi="Arial" w:cs="Arial"/>
          <w:bCs/>
          <w:color w:val="auto"/>
          <w:sz w:val="22"/>
          <w:szCs w:val="22"/>
        </w:rPr>
        <w:t>. Dz. U. z 202</w:t>
      </w:r>
      <w:r w:rsidR="00775515" w:rsidRPr="00502E11">
        <w:rPr>
          <w:rFonts w:ascii="Arial" w:eastAsia="Times New Roman" w:hAnsi="Arial" w:cs="Arial"/>
          <w:bCs/>
          <w:color w:val="auto"/>
          <w:sz w:val="22"/>
          <w:szCs w:val="22"/>
        </w:rPr>
        <w:t>2</w:t>
      </w:r>
      <w:r w:rsidR="00AD2754" w:rsidRPr="00502E11">
        <w:rPr>
          <w:rFonts w:ascii="Arial" w:eastAsia="Times New Roman" w:hAnsi="Arial" w:cs="Arial"/>
          <w:bCs/>
          <w:color w:val="auto"/>
          <w:sz w:val="22"/>
          <w:szCs w:val="22"/>
        </w:rPr>
        <w:t xml:space="preserve"> r. poz. </w:t>
      </w:r>
      <w:r w:rsidR="00775515" w:rsidRPr="00502E11">
        <w:rPr>
          <w:rFonts w:ascii="Arial" w:eastAsia="Times New Roman" w:hAnsi="Arial" w:cs="Arial"/>
          <w:bCs/>
          <w:color w:val="auto"/>
          <w:sz w:val="22"/>
          <w:szCs w:val="22"/>
        </w:rPr>
        <w:t>1083</w:t>
      </w:r>
      <w:r w:rsidR="00CA7F4C" w:rsidRPr="00502E11">
        <w:rPr>
          <w:rFonts w:ascii="Arial" w:eastAsia="Times New Roman" w:hAnsi="Arial" w:cs="Arial"/>
          <w:bCs/>
          <w:color w:val="auto"/>
          <w:sz w:val="22"/>
          <w:szCs w:val="22"/>
        </w:rPr>
        <w:t xml:space="preserve"> z </w:t>
      </w:r>
      <w:proofErr w:type="spellStart"/>
      <w:r w:rsidR="00CA7F4C" w:rsidRPr="00502E11">
        <w:rPr>
          <w:rFonts w:ascii="Arial" w:eastAsia="Times New Roman" w:hAnsi="Arial" w:cs="Arial"/>
          <w:bCs/>
          <w:color w:val="auto"/>
          <w:sz w:val="22"/>
          <w:szCs w:val="22"/>
        </w:rPr>
        <w:t>późn</w:t>
      </w:r>
      <w:proofErr w:type="spellEnd"/>
      <w:r w:rsidR="00CA7F4C" w:rsidRPr="00502E11">
        <w:rPr>
          <w:rFonts w:ascii="Arial" w:eastAsia="Times New Roman" w:hAnsi="Arial" w:cs="Arial"/>
          <w:bCs/>
          <w:color w:val="auto"/>
          <w:sz w:val="22"/>
          <w:szCs w:val="22"/>
        </w:rPr>
        <w:t>. zm.</w:t>
      </w:r>
      <w:r w:rsidR="00AD2754" w:rsidRPr="00502E11">
        <w:rPr>
          <w:rFonts w:ascii="Arial" w:eastAsia="Times New Roman" w:hAnsi="Arial" w:cs="Arial"/>
          <w:bCs/>
          <w:color w:val="auto"/>
          <w:sz w:val="22"/>
          <w:szCs w:val="22"/>
        </w:rPr>
        <w:t>), wykonując przedmiotowe zamówienie musi spełniać wymogi dotyczące łącznego udziału pojazdów elektrycznych lub pojazdów napędzanych gazem ziemnym we flocie pojazdów samochodowych, w rozumieniu art. 2 pkt 33 ustawy z dnia 20 czerwca 1997 r. Prawo o ruchu drogowym, używanych przy wykonywaniu tego zadania na poziomie co najmniej 10%.</w:t>
      </w:r>
      <w:r w:rsidR="00A16029" w:rsidRPr="00502E11">
        <w:rPr>
          <w:rFonts w:ascii="Arial" w:eastAsia="Times New Roman" w:hAnsi="Arial" w:cs="Arial"/>
          <w:b/>
          <w:color w:val="auto"/>
          <w:sz w:val="22"/>
          <w:szCs w:val="22"/>
        </w:rPr>
        <w:t xml:space="preserve"> </w:t>
      </w:r>
    </w:p>
    <w:p w14:paraId="07CEE067" w14:textId="26839002" w:rsidR="00EF1836" w:rsidRPr="00EF1836" w:rsidRDefault="00EF1836" w:rsidP="00FF0DD5">
      <w:pPr>
        <w:widowControl/>
        <w:suppressAutoHyphens w:val="0"/>
        <w:spacing w:line="288" w:lineRule="auto"/>
        <w:contextualSpacing/>
        <w:jc w:val="both"/>
        <w:rPr>
          <w:rFonts w:ascii="Arial" w:eastAsia="Times New Roman" w:hAnsi="Arial" w:cs="Arial"/>
          <w:b/>
          <w:color w:val="FF0000"/>
          <w:sz w:val="8"/>
          <w:szCs w:val="8"/>
        </w:rPr>
      </w:pPr>
    </w:p>
    <w:p w14:paraId="692D3BA3" w14:textId="77777777" w:rsidR="00EF1836" w:rsidRPr="00EF1836" w:rsidRDefault="00EF1836" w:rsidP="00EF1836">
      <w:pPr>
        <w:tabs>
          <w:tab w:val="left" w:pos="284"/>
          <w:tab w:val="left" w:pos="993"/>
        </w:tabs>
        <w:suppressAutoHyphens w:val="0"/>
        <w:spacing w:before="60" w:line="288" w:lineRule="auto"/>
        <w:ind w:right="108"/>
        <w:jc w:val="both"/>
        <w:rPr>
          <w:rFonts w:ascii="Arial" w:hAnsi="Arial" w:cs="Arial"/>
          <w:sz w:val="22"/>
          <w:szCs w:val="22"/>
        </w:rPr>
      </w:pPr>
      <w:r w:rsidRPr="00EF1836">
        <w:rPr>
          <w:rFonts w:ascii="Arial" w:hAnsi="Arial" w:cs="Arial"/>
          <w:sz w:val="22"/>
          <w:szCs w:val="22"/>
        </w:rPr>
        <w:t xml:space="preserve">Wykonawca ma obowiązek wykonywać zadanie publiczne, objęte niniejszą Umową, zapewniając wykorzystanie pojazdów elektrycznych lub pojazdów napędzanych gazem ziemnym we flocie pojazdów użytkowanych przy wykonywaniu tego zadania, na poziomie wymaganym przez przepisy ustawy o </w:t>
      </w:r>
      <w:proofErr w:type="spellStart"/>
      <w:r w:rsidRPr="00EF1836">
        <w:rPr>
          <w:rFonts w:ascii="Arial" w:hAnsi="Arial" w:cs="Arial"/>
          <w:sz w:val="22"/>
          <w:szCs w:val="22"/>
        </w:rPr>
        <w:t>elektromobilności</w:t>
      </w:r>
      <w:proofErr w:type="spellEnd"/>
      <w:r w:rsidRPr="00EF1836">
        <w:rPr>
          <w:rFonts w:ascii="Arial" w:hAnsi="Arial" w:cs="Arial"/>
          <w:sz w:val="22"/>
          <w:szCs w:val="22"/>
        </w:rPr>
        <w:t>, z uwzględnieniem ewentualnych zmian ustawy. W związku z tym, Wykonawca zobowiązuje się do przedłożenia Zamawiającemu w terminie 14 dni od dnia podpisania Umowy szczegółowego wykazu pojazdów wykorzystywanych do realizacji przedmiotu Umowy wraz ze wskazaniem, które z nich stanowią pojazdy elektryczne lub pojazdy napędzane gazem ziemnym oraz podaniem tytułu prawnego do dysponowania pojazdami.</w:t>
      </w:r>
    </w:p>
    <w:p w14:paraId="278A7F61" w14:textId="77777777" w:rsidR="00EF1836" w:rsidRPr="00EF1836" w:rsidRDefault="00EF1836" w:rsidP="00EF1836">
      <w:pPr>
        <w:tabs>
          <w:tab w:val="left" w:pos="284"/>
          <w:tab w:val="left" w:pos="993"/>
        </w:tabs>
        <w:suppressAutoHyphens w:val="0"/>
        <w:spacing w:before="60" w:line="288" w:lineRule="auto"/>
        <w:ind w:right="108"/>
        <w:jc w:val="both"/>
        <w:rPr>
          <w:rFonts w:ascii="Arial" w:hAnsi="Arial" w:cs="Arial"/>
          <w:sz w:val="2"/>
          <w:szCs w:val="2"/>
        </w:rPr>
      </w:pPr>
    </w:p>
    <w:p w14:paraId="0755CABD" w14:textId="27168F77" w:rsidR="00EF1836" w:rsidRPr="00EF1836" w:rsidRDefault="00EF1836" w:rsidP="00EF1836">
      <w:pPr>
        <w:tabs>
          <w:tab w:val="left" w:pos="284"/>
          <w:tab w:val="left" w:pos="993"/>
        </w:tabs>
        <w:suppressAutoHyphens w:val="0"/>
        <w:spacing w:before="60" w:line="288" w:lineRule="auto"/>
        <w:ind w:right="108"/>
        <w:jc w:val="both"/>
        <w:rPr>
          <w:rFonts w:ascii="Arial" w:hAnsi="Arial" w:cs="Arial"/>
          <w:sz w:val="22"/>
          <w:szCs w:val="22"/>
        </w:rPr>
      </w:pPr>
      <w:r w:rsidRPr="00EF1836">
        <w:rPr>
          <w:rFonts w:ascii="Arial" w:hAnsi="Arial" w:cs="Arial"/>
          <w:sz w:val="22"/>
          <w:szCs w:val="22"/>
        </w:rPr>
        <w:t xml:space="preserve">Niezłożenie wykazu, lub złożenie wykazu, z którego nie będzie wynikało, że co najmniej 10% floty pojazdów używanych przy realizacji zamówienia będącego przedmiotem Umowy, stanowią pojazdy elektryczne lub pojazdy napędzane gazem ziemnym spowoduje wezwanie Wykonawcy do jego prawidłowego złożenia, z wyznaczeniem dodatkowego terminu wynoszącego 7 dni, pod rygorem wygaśnięcia Umowy na podstawie art. 76 ust. 2 ustawy o </w:t>
      </w:r>
      <w:proofErr w:type="spellStart"/>
      <w:r w:rsidRPr="00EF1836">
        <w:rPr>
          <w:rFonts w:ascii="Arial" w:hAnsi="Arial" w:cs="Arial"/>
          <w:sz w:val="22"/>
          <w:szCs w:val="22"/>
        </w:rPr>
        <w:t>elektromobilności</w:t>
      </w:r>
      <w:proofErr w:type="spellEnd"/>
      <w:r w:rsidRPr="00EF1836">
        <w:rPr>
          <w:rFonts w:ascii="Arial" w:hAnsi="Arial" w:cs="Arial"/>
          <w:sz w:val="22"/>
          <w:szCs w:val="22"/>
        </w:rPr>
        <w:t>, a Wykonawcy nie będą przysługiwały jakiekolwiek roszczenia z tego tytułu. W przypadku wygaśnięcia Umowy, Wykonawca może żądać jedynie wynagrodzenia należnego mu z tytułu wykonanej części Umowy.</w:t>
      </w:r>
    </w:p>
    <w:p w14:paraId="19D49BFD" w14:textId="77777777" w:rsidR="00434C4B" w:rsidRDefault="00434C4B" w:rsidP="00CF3510">
      <w:pPr>
        <w:spacing w:line="288" w:lineRule="auto"/>
        <w:jc w:val="both"/>
        <w:rPr>
          <w:rFonts w:ascii="Arial" w:eastAsia="Times New Roman" w:hAnsi="Arial" w:cs="Arial"/>
          <w:b/>
          <w:i/>
          <w:sz w:val="10"/>
          <w:szCs w:val="12"/>
        </w:rPr>
      </w:pPr>
    </w:p>
    <w:p w14:paraId="0C70E93E" w14:textId="77777777" w:rsidR="007718C9" w:rsidRPr="007262E4" w:rsidRDefault="007718C9" w:rsidP="00CF3510">
      <w:pPr>
        <w:spacing w:line="288" w:lineRule="auto"/>
        <w:jc w:val="both"/>
        <w:rPr>
          <w:rFonts w:ascii="Arial" w:eastAsia="Times New Roman" w:hAnsi="Arial" w:cs="Arial"/>
          <w:b/>
          <w:i/>
          <w:sz w:val="2"/>
          <w:szCs w:val="12"/>
        </w:rPr>
      </w:pPr>
    </w:p>
    <w:p w14:paraId="62B0A911" w14:textId="77777777" w:rsidR="007719C4" w:rsidRDefault="00A16029" w:rsidP="00CF3510">
      <w:pPr>
        <w:spacing w:line="288" w:lineRule="auto"/>
        <w:jc w:val="both"/>
        <w:rPr>
          <w:rFonts w:ascii="Arial" w:hAnsi="Arial" w:cs="Arial"/>
          <w:b/>
          <w:sz w:val="22"/>
          <w:szCs w:val="22"/>
        </w:rPr>
      </w:pPr>
      <w:r w:rsidRPr="00CF3510">
        <w:rPr>
          <w:rFonts w:ascii="Arial" w:hAnsi="Arial" w:cs="Arial"/>
          <w:b/>
          <w:sz w:val="22"/>
          <w:szCs w:val="22"/>
        </w:rPr>
        <w:t>4. TERMIN WYKONANIA ZAMÓWIENIA</w:t>
      </w:r>
    </w:p>
    <w:p w14:paraId="2E52DE33" w14:textId="77777777" w:rsidR="0050311B" w:rsidRPr="0050311B" w:rsidRDefault="0050311B" w:rsidP="00CF3510">
      <w:pPr>
        <w:spacing w:line="288" w:lineRule="auto"/>
        <w:jc w:val="both"/>
        <w:rPr>
          <w:rFonts w:ascii="Arial" w:hAnsi="Arial" w:cs="Arial"/>
          <w:b/>
          <w:sz w:val="10"/>
          <w:szCs w:val="22"/>
        </w:rPr>
      </w:pPr>
    </w:p>
    <w:p w14:paraId="3C230905" w14:textId="77777777" w:rsidR="0016258C" w:rsidRPr="00E22C9E" w:rsidRDefault="0016258C" w:rsidP="0016258C">
      <w:pPr>
        <w:spacing w:line="288" w:lineRule="auto"/>
        <w:jc w:val="both"/>
        <w:rPr>
          <w:rFonts w:ascii="Arial" w:hAnsi="Arial" w:cs="Arial"/>
          <w:b/>
          <w:color w:val="auto"/>
          <w:sz w:val="22"/>
          <w:szCs w:val="22"/>
          <w:lang w:eastAsia="pl-PL"/>
        </w:rPr>
      </w:pPr>
      <w:r>
        <w:rPr>
          <w:rFonts w:ascii="Arial" w:hAnsi="Arial" w:cs="Arial"/>
          <w:color w:val="auto"/>
          <w:sz w:val="22"/>
          <w:szCs w:val="22"/>
          <w:lang w:eastAsia="pl-PL"/>
        </w:rPr>
        <w:t>Wymagany</w:t>
      </w:r>
      <w:r w:rsidRPr="00E22C9E">
        <w:rPr>
          <w:rFonts w:ascii="Arial" w:hAnsi="Arial"/>
          <w:color w:val="auto"/>
          <w:sz w:val="22"/>
          <w:lang w:eastAsia="pl-PL"/>
        </w:rPr>
        <w:t xml:space="preserve"> </w:t>
      </w:r>
      <w:r w:rsidRPr="00E22C9E">
        <w:rPr>
          <w:rFonts w:ascii="Arial" w:hAnsi="Arial" w:cs="Arial"/>
          <w:color w:val="auto"/>
          <w:sz w:val="22"/>
          <w:szCs w:val="22"/>
          <w:lang w:eastAsia="pl-PL"/>
        </w:rPr>
        <w:t>termin realizacji</w:t>
      </w:r>
      <w:r>
        <w:rPr>
          <w:rFonts w:ascii="Arial" w:hAnsi="Arial" w:cs="Arial"/>
          <w:color w:val="auto"/>
          <w:sz w:val="22"/>
          <w:szCs w:val="22"/>
          <w:lang w:eastAsia="pl-PL"/>
        </w:rPr>
        <w:t xml:space="preserve"> zamówienia</w:t>
      </w:r>
      <w:r w:rsidRPr="00E22C9E">
        <w:rPr>
          <w:rFonts w:ascii="Arial" w:hAnsi="Arial" w:cs="Arial"/>
          <w:color w:val="auto"/>
          <w:sz w:val="22"/>
          <w:szCs w:val="22"/>
          <w:lang w:eastAsia="pl-PL"/>
        </w:rPr>
        <w:t xml:space="preserve">: </w:t>
      </w:r>
      <w:r>
        <w:rPr>
          <w:rFonts w:ascii="Arial" w:hAnsi="Arial" w:cs="Arial"/>
          <w:b/>
          <w:color w:val="auto"/>
          <w:sz w:val="22"/>
          <w:szCs w:val="22"/>
          <w:lang w:eastAsia="pl-PL"/>
        </w:rPr>
        <w:t>4</w:t>
      </w:r>
      <w:r w:rsidRPr="00E22C9E">
        <w:rPr>
          <w:rFonts w:ascii="Arial" w:hAnsi="Arial" w:cs="Arial"/>
          <w:b/>
          <w:color w:val="auto"/>
          <w:sz w:val="22"/>
          <w:szCs w:val="22"/>
          <w:lang w:eastAsia="pl-PL"/>
        </w:rPr>
        <w:t xml:space="preserve">0 </w:t>
      </w:r>
      <w:r>
        <w:rPr>
          <w:rFonts w:ascii="Arial" w:hAnsi="Arial" w:cs="Arial"/>
          <w:b/>
          <w:color w:val="auto"/>
          <w:sz w:val="22"/>
          <w:szCs w:val="22"/>
          <w:lang w:eastAsia="pl-PL"/>
        </w:rPr>
        <w:t>miesięcy</w:t>
      </w:r>
      <w:r w:rsidRPr="00E22C9E">
        <w:rPr>
          <w:rFonts w:ascii="Arial" w:hAnsi="Arial" w:cs="Arial"/>
          <w:b/>
          <w:color w:val="auto"/>
          <w:sz w:val="22"/>
          <w:szCs w:val="22"/>
          <w:lang w:eastAsia="pl-PL"/>
        </w:rPr>
        <w:t xml:space="preserve"> od dnia </w:t>
      </w:r>
      <w:r>
        <w:rPr>
          <w:rFonts w:ascii="Arial" w:hAnsi="Arial" w:cs="Arial"/>
          <w:b/>
          <w:color w:val="auto"/>
          <w:sz w:val="22"/>
          <w:szCs w:val="22"/>
          <w:lang w:eastAsia="pl-PL"/>
        </w:rPr>
        <w:t>zawarcia</w:t>
      </w:r>
      <w:r w:rsidRPr="00E22C9E">
        <w:rPr>
          <w:rFonts w:ascii="Arial" w:hAnsi="Arial" w:cs="Arial"/>
          <w:b/>
          <w:color w:val="auto"/>
          <w:sz w:val="22"/>
          <w:szCs w:val="22"/>
          <w:lang w:eastAsia="pl-PL"/>
        </w:rPr>
        <w:t xml:space="preserve"> umowy.</w:t>
      </w:r>
    </w:p>
    <w:p w14:paraId="7413BFC1" w14:textId="6BC16FBF" w:rsidR="00F044D9" w:rsidRPr="00B37D54" w:rsidRDefault="00B37D54" w:rsidP="00B37D54">
      <w:pPr>
        <w:spacing w:line="288" w:lineRule="auto"/>
        <w:jc w:val="both"/>
        <w:rPr>
          <w:rFonts w:ascii="Arial" w:eastAsia="Times New Roman" w:hAnsi="Arial" w:cs="Arial"/>
          <w:strike/>
          <w:color w:val="FF0000"/>
          <w:sz w:val="16"/>
          <w:szCs w:val="16"/>
        </w:rPr>
      </w:pPr>
      <w:r>
        <w:rPr>
          <w:rFonts w:ascii="Arial" w:eastAsia="Times New Roman" w:hAnsi="Arial" w:cs="Arial"/>
          <w:sz w:val="22"/>
          <w:szCs w:val="22"/>
        </w:rPr>
        <w:t xml:space="preserve"> </w:t>
      </w:r>
    </w:p>
    <w:p w14:paraId="34B0432E" w14:textId="77777777" w:rsidR="007719C4" w:rsidRPr="00801E03" w:rsidRDefault="00A16029" w:rsidP="00FF3306">
      <w:pPr>
        <w:numPr>
          <w:ilvl w:val="2"/>
          <w:numId w:val="11"/>
        </w:numPr>
        <w:tabs>
          <w:tab w:val="left" w:pos="284"/>
        </w:tabs>
        <w:spacing w:line="288" w:lineRule="auto"/>
        <w:ind w:left="284" w:hanging="284"/>
        <w:jc w:val="both"/>
        <w:rPr>
          <w:rFonts w:ascii="Arial" w:hAnsi="Arial" w:cs="Arial"/>
          <w:b/>
          <w:sz w:val="12"/>
          <w:szCs w:val="16"/>
        </w:rPr>
      </w:pPr>
      <w:r w:rsidRPr="00511546">
        <w:rPr>
          <w:rFonts w:ascii="Arial" w:hAnsi="Arial" w:cs="Arial"/>
          <w:b/>
          <w:sz w:val="22"/>
        </w:rPr>
        <w:t>WARUNKI UDZIAŁU W POSTĘPOWANIU</w:t>
      </w:r>
      <w:r w:rsidR="00C103B2" w:rsidRPr="00511546">
        <w:rPr>
          <w:rFonts w:ascii="Arial" w:hAnsi="Arial" w:cs="Arial"/>
          <w:b/>
          <w:sz w:val="22"/>
        </w:rPr>
        <w:t xml:space="preserve"> ORAZ PODSTAWY WYKLUCZENIA</w:t>
      </w:r>
      <w:r w:rsidR="001C2FA4" w:rsidRPr="00511546">
        <w:rPr>
          <w:rFonts w:ascii="Arial" w:hAnsi="Arial" w:cs="Arial"/>
          <w:b/>
          <w:sz w:val="22"/>
        </w:rPr>
        <w:t xml:space="preserve"> </w:t>
      </w:r>
    </w:p>
    <w:p w14:paraId="690DFD1F" w14:textId="77777777" w:rsidR="00801E03" w:rsidRPr="009B17F8" w:rsidRDefault="00801E03" w:rsidP="00801E03">
      <w:pPr>
        <w:tabs>
          <w:tab w:val="left" w:pos="284"/>
        </w:tabs>
        <w:spacing w:line="288" w:lineRule="auto"/>
        <w:ind w:left="284"/>
        <w:jc w:val="both"/>
        <w:rPr>
          <w:rFonts w:ascii="Arial" w:hAnsi="Arial" w:cs="Arial"/>
          <w:b/>
          <w:sz w:val="4"/>
          <w:szCs w:val="16"/>
        </w:rPr>
      </w:pPr>
    </w:p>
    <w:p w14:paraId="58B47E0E" w14:textId="77777777" w:rsidR="007719C4" w:rsidRPr="00CF3510" w:rsidRDefault="00A16029" w:rsidP="00FF3306">
      <w:pPr>
        <w:numPr>
          <w:ilvl w:val="1"/>
          <w:numId w:val="9"/>
        </w:numPr>
        <w:spacing w:line="288" w:lineRule="auto"/>
        <w:jc w:val="both"/>
        <w:rPr>
          <w:rFonts w:ascii="Arial" w:hAnsi="Arial" w:cs="Arial"/>
          <w:sz w:val="22"/>
          <w:szCs w:val="22"/>
        </w:rPr>
      </w:pPr>
      <w:r w:rsidRPr="00CF3510">
        <w:rPr>
          <w:rFonts w:ascii="Arial" w:hAnsi="Arial" w:cs="Arial"/>
          <w:sz w:val="22"/>
        </w:rPr>
        <w:t xml:space="preserve">O udzielenie zamówienia mogą ubiegać się Wykonawcy, którzy: </w:t>
      </w:r>
    </w:p>
    <w:p w14:paraId="1F54B93A" w14:textId="77777777" w:rsidR="007719C4" w:rsidRDefault="00ED2EB0" w:rsidP="00FF3306">
      <w:pPr>
        <w:numPr>
          <w:ilvl w:val="2"/>
          <w:numId w:val="9"/>
        </w:numPr>
        <w:tabs>
          <w:tab w:val="left" w:pos="426"/>
        </w:tabs>
        <w:spacing w:line="288" w:lineRule="auto"/>
        <w:ind w:left="567" w:hanging="567"/>
        <w:jc w:val="both"/>
        <w:rPr>
          <w:rFonts w:ascii="Arial" w:hAnsi="Arial" w:cs="Arial"/>
          <w:sz w:val="22"/>
          <w:szCs w:val="22"/>
        </w:rPr>
      </w:pPr>
      <w:r>
        <w:rPr>
          <w:rFonts w:ascii="Arial" w:hAnsi="Arial" w:cs="Arial"/>
          <w:sz w:val="22"/>
          <w:szCs w:val="22"/>
        </w:rPr>
        <w:t>nie podlegają wykluczeniu:</w:t>
      </w:r>
    </w:p>
    <w:p w14:paraId="1052AD41" w14:textId="3AF31660" w:rsidR="005042C0" w:rsidRDefault="005042C0" w:rsidP="004E6A3F">
      <w:pPr>
        <w:pStyle w:val="Akapitzlist"/>
        <w:numPr>
          <w:ilvl w:val="0"/>
          <w:numId w:val="54"/>
        </w:numPr>
        <w:tabs>
          <w:tab w:val="left" w:pos="426"/>
        </w:tabs>
        <w:spacing w:line="288" w:lineRule="auto"/>
        <w:ind w:left="567" w:hanging="283"/>
        <w:jc w:val="both"/>
        <w:rPr>
          <w:rFonts w:ascii="Arial" w:hAnsi="Arial" w:cs="Arial"/>
          <w:sz w:val="22"/>
          <w:szCs w:val="22"/>
        </w:rPr>
      </w:pPr>
      <w:r w:rsidRPr="00ED2EB0">
        <w:rPr>
          <w:rFonts w:ascii="Arial" w:hAnsi="Arial" w:cs="Arial"/>
          <w:sz w:val="22"/>
          <w:szCs w:val="22"/>
        </w:rPr>
        <w:t>Zamawiający wykluczy Wykonawcę z postępowania o udzielenie zamówienia w przypadkach określonych w art. 108 ust. 1 us</w:t>
      </w:r>
      <w:r>
        <w:rPr>
          <w:rFonts w:ascii="Arial" w:hAnsi="Arial" w:cs="Arial"/>
          <w:sz w:val="22"/>
          <w:szCs w:val="22"/>
        </w:rPr>
        <w:t>tawy Prawo zamówień publicznych;</w:t>
      </w:r>
    </w:p>
    <w:p w14:paraId="4ECD5F85" w14:textId="77777777" w:rsidR="005042C0" w:rsidRPr="000A7E8D" w:rsidRDefault="005042C0" w:rsidP="004E6A3F">
      <w:pPr>
        <w:pStyle w:val="Akapitzlist"/>
        <w:numPr>
          <w:ilvl w:val="0"/>
          <w:numId w:val="54"/>
        </w:numPr>
        <w:tabs>
          <w:tab w:val="left" w:pos="426"/>
        </w:tabs>
        <w:spacing w:line="288" w:lineRule="auto"/>
        <w:ind w:left="567" w:hanging="283"/>
        <w:jc w:val="both"/>
        <w:rPr>
          <w:rFonts w:ascii="Arial" w:hAnsi="Arial" w:cs="Arial"/>
          <w:sz w:val="22"/>
          <w:szCs w:val="22"/>
        </w:rPr>
      </w:pPr>
      <w:r w:rsidRPr="00F86177">
        <w:rPr>
          <w:rFonts w:ascii="Arial" w:eastAsia="Times New Roman" w:hAnsi="Arial" w:cs="Arial"/>
          <w:color w:val="auto"/>
          <w:sz w:val="22"/>
          <w:szCs w:val="22"/>
        </w:rPr>
        <w:t>Zamawiający wykluczy Wykonawcę</w:t>
      </w:r>
      <w:r>
        <w:rPr>
          <w:rFonts w:ascii="Arial" w:eastAsia="Times New Roman" w:hAnsi="Arial" w:cs="Arial"/>
          <w:color w:val="auto"/>
          <w:sz w:val="22"/>
          <w:szCs w:val="22"/>
        </w:rPr>
        <w:t xml:space="preserve"> </w:t>
      </w:r>
      <w:r w:rsidRPr="000B3802">
        <w:rPr>
          <w:rFonts w:ascii="Arial" w:eastAsia="Times New Roman" w:hAnsi="Arial" w:cs="Arial"/>
          <w:color w:val="auto"/>
          <w:sz w:val="22"/>
          <w:szCs w:val="22"/>
        </w:rPr>
        <w:t>w stosunku do którego otwarto likwidację, ogłoszono upadłość, którego aktywami zarządza likwidator lub sąd, zawarł układ</w:t>
      </w:r>
      <w:r>
        <w:rPr>
          <w:rFonts w:ascii="Arial" w:eastAsia="Times New Roman" w:hAnsi="Arial" w:cs="Arial"/>
          <w:color w:val="auto"/>
          <w:sz w:val="22"/>
          <w:szCs w:val="22"/>
        </w:rPr>
        <w:t xml:space="preserve"> </w:t>
      </w:r>
      <w:r w:rsidRPr="000B3802">
        <w:rPr>
          <w:rFonts w:ascii="Arial" w:eastAsia="Times New Roman" w:hAnsi="Arial" w:cs="Arial"/>
          <w:color w:val="auto"/>
          <w:sz w:val="22"/>
          <w:szCs w:val="22"/>
        </w:rPr>
        <w:t>z</w:t>
      </w:r>
      <w:r>
        <w:rPr>
          <w:rFonts w:ascii="Arial" w:eastAsia="Times New Roman" w:hAnsi="Arial" w:cs="Arial"/>
          <w:color w:val="auto"/>
          <w:sz w:val="22"/>
          <w:szCs w:val="22"/>
        </w:rPr>
        <w:t> </w:t>
      </w:r>
      <w:r w:rsidRPr="000B3802">
        <w:rPr>
          <w:rFonts w:ascii="Arial" w:eastAsia="Times New Roman" w:hAnsi="Arial" w:cs="Arial"/>
          <w:color w:val="auto"/>
          <w:sz w:val="22"/>
          <w:szCs w:val="22"/>
        </w:rPr>
        <w:t xml:space="preserve">wierzycielami, </w:t>
      </w:r>
      <w:r w:rsidRPr="000B3802">
        <w:rPr>
          <w:rFonts w:ascii="Arial" w:eastAsia="Times New Roman" w:hAnsi="Arial" w:cs="Arial"/>
          <w:color w:val="auto"/>
          <w:sz w:val="22"/>
          <w:szCs w:val="22"/>
        </w:rPr>
        <w:lastRenderedPageBreak/>
        <w:t>którego działalność gospodarcza jest zawieszona albo znajduje się on w innej tego rodzaju sytuacji wynikającej z podobnej procedury przewidzianej w przepisach miejsca wszczęcia tej procedury, zgodnie z a</w:t>
      </w:r>
      <w:r>
        <w:rPr>
          <w:rFonts w:ascii="Arial" w:eastAsia="Times New Roman" w:hAnsi="Arial" w:cs="Arial"/>
          <w:color w:val="auto"/>
          <w:sz w:val="22"/>
          <w:szCs w:val="22"/>
        </w:rPr>
        <w:t xml:space="preserve">rt. 109 ust. 1 pkt 4 ustawy </w:t>
      </w:r>
      <w:proofErr w:type="spellStart"/>
      <w:r>
        <w:rPr>
          <w:rFonts w:ascii="Arial" w:eastAsia="Times New Roman" w:hAnsi="Arial" w:cs="Arial"/>
          <w:color w:val="auto"/>
          <w:sz w:val="22"/>
          <w:szCs w:val="22"/>
        </w:rPr>
        <w:t>Pzp</w:t>
      </w:r>
      <w:proofErr w:type="spellEnd"/>
      <w:r>
        <w:rPr>
          <w:rFonts w:ascii="Arial" w:eastAsia="Times New Roman" w:hAnsi="Arial" w:cs="Arial"/>
          <w:color w:val="auto"/>
          <w:sz w:val="22"/>
          <w:szCs w:val="22"/>
        </w:rPr>
        <w:t>;</w:t>
      </w:r>
    </w:p>
    <w:p w14:paraId="37D6410A" w14:textId="77777777" w:rsidR="00ED2EB0" w:rsidRPr="00ED2EB0" w:rsidRDefault="005042C0" w:rsidP="004E6A3F">
      <w:pPr>
        <w:pStyle w:val="Akapitzlist"/>
        <w:numPr>
          <w:ilvl w:val="0"/>
          <w:numId w:val="54"/>
        </w:numPr>
        <w:tabs>
          <w:tab w:val="left" w:pos="426"/>
        </w:tabs>
        <w:spacing w:line="288" w:lineRule="auto"/>
        <w:ind w:left="567" w:hanging="283"/>
        <w:jc w:val="both"/>
        <w:rPr>
          <w:rFonts w:ascii="Arial" w:hAnsi="Arial" w:cs="Arial"/>
          <w:sz w:val="22"/>
          <w:szCs w:val="22"/>
        </w:rPr>
      </w:pPr>
      <w:r w:rsidRPr="00443538">
        <w:rPr>
          <w:rFonts w:ascii="Arial" w:eastAsia="Times New Roman" w:hAnsi="Arial" w:cs="Arial"/>
          <w:color w:val="auto"/>
          <w:sz w:val="22"/>
          <w:szCs w:val="22"/>
        </w:rPr>
        <w:t>Zamawiający wykluczy Wykonawcę w stosunku do którego zachodzą przesłanki wykluczenia z postępowania na podstawie art. 7 ust. 1 ustawy z dnia 13 kwietnia 2022 r. o szczególnych rozwiązaniach w zakresie przeciwdziałania wspieraniu agresji na Ukrainę oraz służących ochronie bezpieczeństwa narodowego (</w:t>
      </w:r>
      <w:proofErr w:type="spellStart"/>
      <w:r w:rsidR="008D4E37">
        <w:rPr>
          <w:rFonts w:ascii="Arial" w:eastAsia="Times New Roman" w:hAnsi="Arial" w:cs="Arial"/>
          <w:color w:val="auto"/>
          <w:sz w:val="22"/>
          <w:szCs w:val="22"/>
        </w:rPr>
        <w:t>t.j</w:t>
      </w:r>
      <w:proofErr w:type="spellEnd"/>
      <w:r w:rsidR="008D4E37">
        <w:rPr>
          <w:rFonts w:ascii="Arial" w:eastAsia="Times New Roman" w:hAnsi="Arial" w:cs="Arial"/>
          <w:color w:val="auto"/>
          <w:sz w:val="22"/>
          <w:szCs w:val="22"/>
        </w:rPr>
        <w:t xml:space="preserve">. </w:t>
      </w:r>
      <w:r w:rsidRPr="00443538">
        <w:rPr>
          <w:rFonts w:ascii="Arial" w:eastAsia="Times New Roman" w:hAnsi="Arial" w:cs="Arial"/>
          <w:color w:val="auto"/>
          <w:sz w:val="22"/>
          <w:szCs w:val="22"/>
        </w:rPr>
        <w:t xml:space="preserve">Dz. U. z </w:t>
      </w:r>
      <w:r w:rsidR="008D4E37" w:rsidRPr="00FC54F6">
        <w:rPr>
          <w:rFonts w:ascii="Arial" w:hAnsi="Arial" w:cs="Arial"/>
          <w:sz w:val="22"/>
          <w:szCs w:val="22"/>
        </w:rPr>
        <w:t>202</w:t>
      </w:r>
      <w:r w:rsidR="008D4E37">
        <w:rPr>
          <w:rFonts w:ascii="Arial" w:hAnsi="Arial" w:cs="Arial"/>
          <w:sz w:val="22"/>
          <w:szCs w:val="22"/>
        </w:rPr>
        <w:t>3</w:t>
      </w:r>
      <w:r w:rsidR="008D4E37" w:rsidRPr="00FC54F6">
        <w:rPr>
          <w:rFonts w:ascii="Arial" w:hAnsi="Arial" w:cs="Arial"/>
          <w:sz w:val="22"/>
          <w:szCs w:val="22"/>
        </w:rPr>
        <w:t xml:space="preserve"> r., poz. </w:t>
      </w:r>
      <w:r w:rsidR="008D4E37">
        <w:rPr>
          <w:rFonts w:ascii="Arial" w:hAnsi="Arial" w:cs="Arial"/>
          <w:sz w:val="22"/>
          <w:szCs w:val="22"/>
        </w:rPr>
        <w:t>129</w:t>
      </w:r>
      <w:r w:rsidR="008D4E37" w:rsidRPr="00FC54F6">
        <w:rPr>
          <w:rFonts w:ascii="Arial" w:hAnsi="Arial" w:cs="Arial"/>
          <w:sz w:val="22"/>
          <w:szCs w:val="22"/>
        </w:rPr>
        <w:t xml:space="preserve"> z </w:t>
      </w:r>
      <w:proofErr w:type="spellStart"/>
      <w:r w:rsidR="008D4E37" w:rsidRPr="00FC54F6">
        <w:rPr>
          <w:rFonts w:ascii="Arial" w:hAnsi="Arial" w:cs="Arial"/>
          <w:sz w:val="22"/>
          <w:szCs w:val="22"/>
        </w:rPr>
        <w:t>późn</w:t>
      </w:r>
      <w:proofErr w:type="spellEnd"/>
      <w:r w:rsidR="008D4E37" w:rsidRPr="00FC54F6">
        <w:rPr>
          <w:rFonts w:ascii="Arial" w:hAnsi="Arial" w:cs="Arial"/>
          <w:sz w:val="22"/>
          <w:szCs w:val="22"/>
        </w:rPr>
        <w:t>. zm.</w:t>
      </w:r>
      <w:r w:rsidRPr="00443538">
        <w:rPr>
          <w:rFonts w:ascii="Arial" w:eastAsia="Times New Roman" w:hAnsi="Arial" w:cs="Arial"/>
          <w:color w:val="auto"/>
          <w:sz w:val="22"/>
          <w:szCs w:val="22"/>
        </w:rPr>
        <w:t>)</w:t>
      </w:r>
      <w:r w:rsidR="00B2001D">
        <w:rPr>
          <w:rFonts w:ascii="Arial" w:eastAsia="Times New Roman" w:hAnsi="Arial" w:cs="Arial"/>
          <w:color w:val="auto"/>
          <w:sz w:val="22"/>
          <w:szCs w:val="22"/>
        </w:rPr>
        <w:t>;</w:t>
      </w:r>
    </w:p>
    <w:p w14:paraId="318A00AA" w14:textId="77777777" w:rsidR="00ED2EB0" w:rsidRPr="00B07BE2" w:rsidRDefault="00ED2EB0" w:rsidP="00ED2EB0">
      <w:pPr>
        <w:tabs>
          <w:tab w:val="left" w:pos="426"/>
        </w:tabs>
        <w:spacing w:line="288" w:lineRule="auto"/>
        <w:ind w:left="567"/>
        <w:jc w:val="both"/>
        <w:rPr>
          <w:rFonts w:ascii="Arial" w:hAnsi="Arial" w:cs="Arial"/>
          <w:b/>
          <w:sz w:val="14"/>
          <w:szCs w:val="22"/>
        </w:rPr>
      </w:pPr>
    </w:p>
    <w:p w14:paraId="1648400B" w14:textId="77777777" w:rsidR="007719C4" w:rsidRPr="00CF3510" w:rsidRDefault="00A16029" w:rsidP="00FF3306">
      <w:pPr>
        <w:numPr>
          <w:ilvl w:val="2"/>
          <w:numId w:val="9"/>
        </w:numPr>
        <w:tabs>
          <w:tab w:val="left" w:pos="426"/>
        </w:tabs>
        <w:spacing w:line="288" w:lineRule="auto"/>
        <w:ind w:left="567" w:hanging="567"/>
        <w:jc w:val="both"/>
        <w:rPr>
          <w:rFonts w:ascii="Arial" w:hAnsi="Arial" w:cs="Arial"/>
          <w:sz w:val="12"/>
          <w:szCs w:val="16"/>
        </w:rPr>
      </w:pPr>
      <w:r w:rsidRPr="00CF3510">
        <w:rPr>
          <w:rFonts w:ascii="Arial" w:hAnsi="Arial" w:cs="Arial"/>
          <w:sz w:val="22"/>
          <w:szCs w:val="22"/>
        </w:rPr>
        <w:t>spełniają warunki udziału w postępowaniu dotyczące:</w:t>
      </w:r>
    </w:p>
    <w:p w14:paraId="6CCDA801" w14:textId="77777777" w:rsidR="007719C4" w:rsidRPr="00B07BE2" w:rsidRDefault="007719C4" w:rsidP="00CF3510">
      <w:pPr>
        <w:spacing w:line="288" w:lineRule="auto"/>
        <w:jc w:val="both"/>
        <w:rPr>
          <w:rFonts w:ascii="Arial" w:hAnsi="Arial" w:cs="Arial"/>
          <w:sz w:val="6"/>
          <w:szCs w:val="16"/>
        </w:rPr>
      </w:pPr>
    </w:p>
    <w:p w14:paraId="28B32F8B" w14:textId="77777777" w:rsidR="0099501C" w:rsidRPr="0099501C" w:rsidRDefault="0099501C" w:rsidP="00FF3306">
      <w:pPr>
        <w:widowControl/>
        <w:numPr>
          <w:ilvl w:val="0"/>
          <w:numId w:val="8"/>
        </w:numPr>
        <w:spacing w:line="288" w:lineRule="auto"/>
        <w:ind w:hanging="283"/>
        <w:jc w:val="both"/>
        <w:rPr>
          <w:rFonts w:ascii="Arial" w:eastAsia="Times New Roman" w:hAnsi="Arial" w:cs="Arial"/>
          <w:bCs/>
          <w:color w:val="000000"/>
          <w:sz w:val="22"/>
          <w:szCs w:val="22"/>
        </w:rPr>
      </w:pPr>
      <w:bookmarkStart w:id="1" w:name="_Hlk512794958"/>
      <w:r w:rsidRPr="0099501C">
        <w:rPr>
          <w:rFonts w:ascii="Arial" w:eastAsia="Times New Roman" w:hAnsi="Arial" w:cs="Arial"/>
          <w:bCs/>
          <w:color w:val="000000"/>
          <w:sz w:val="22"/>
          <w:szCs w:val="22"/>
        </w:rPr>
        <w:t>zdolności do występowania w obrocie gospodarczym; Zamawiający nie wyznacza szczegółowego warunku w tym zakresie;</w:t>
      </w:r>
    </w:p>
    <w:p w14:paraId="7D33A0AA" w14:textId="77777777" w:rsidR="0099501C" w:rsidRPr="0099501C" w:rsidRDefault="0099501C" w:rsidP="00FF3306">
      <w:pPr>
        <w:widowControl/>
        <w:numPr>
          <w:ilvl w:val="0"/>
          <w:numId w:val="8"/>
        </w:numPr>
        <w:spacing w:line="288" w:lineRule="auto"/>
        <w:ind w:hanging="283"/>
        <w:jc w:val="both"/>
        <w:rPr>
          <w:rFonts w:ascii="Arial" w:eastAsia="Times New Roman" w:hAnsi="Arial" w:cs="Arial"/>
          <w:bCs/>
          <w:color w:val="000000"/>
          <w:sz w:val="22"/>
          <w:szCs w:val="22"/>
        </w:rPr>
      </w:pPr>
      <w:r w:rsidRPr="0099501C">
        <w:rPr>
          <w:rFonts w:ascii="Arial" w:eastAsia="Times New Roman" w:hAnsi="Arial" w:cs="Arial"/>
          <w:bCs/>
          <w:color w:val="000000"/>
          <w:sz w:val="22"/>
          <w:szCs w:val="22"/>
        </w:rPr>
        <w:t xml:space="preserve">uprawnień do prowadzenia określonej działalności gospodarczej lub zawodowej,                              o ile wynika to z odrębnych przepisów. Zamawiający nie wyznacza szczegółowego warunku w tym zakresie; </w:t>
      </w:r>
    </w:p>
    <w:p w14:paraId="40A78A4D" w14:textId="77777777" w:rsidR="0099501C" w:rsidRPr="0099501C" w:rsidRDefault="0099501C" w:rsidP="00FF3306">
      <w:pPr>
        <w:widowControl/>
        <w:numPr>
          <w:ilvl w:val="0"/>
          <w:numId w:val="8"/>
        </w:numPr>
        <w:spacing w:line="288" w:lineRule="auto"/>
        <w:ind w:hanging="283"/>
        <w:jc w:val="both"/>
        <w:rPr>
          <w:rFonts w:ascii="Arial" w:eastAsia="Times New Roman" w:hAnsi="Arial" w:cs="Arial"/>
          <w:bCs/>
          <w:color w:val="000000"/>
          <w:sz w:val="22"/>
          <w:szCs w:val="22"/>
        </w:rPr>
      </w:pPr>
      <w:r w:rsidRPr="0099501C">
        <w:rPr>
          <w:rFonts w:ascii="Arial" w:eastAsia="Times New Roman" w:hAnsi="Arial" w:cs="Arial"/>
          <w:bCs/>
          <w:color w:val="000000"/>
          <w:sz w:val="22"/>
          <w:szCs w:val="22"/>
        </w:rPr>
        <w:t>sytuacji ekonomicznej lub finansowej. Zamawiający nie wyznacza szczegółowego warunku w tym zakresie;</w:t>
      </w:r>
    </w:p>
    <w:p w14:paraId="76717F37" w14:textId="77777777" w:rsidR="0099501C" w:rsidRPr="0099501C" w:rsidRDefault="0099501C" w:rsidP="00FF3306">
      <w:pPr>
        <w:widowControl/>
        <w:numPr>
          <w:ilvl w:val="0"/>
          <w:numId w:val="8"/>
        </w:numPr>
        <w:spacing w:line="288" w:lineRule="auto"/>
        <w:ind w:hanging="283"/>
        <w:jc w:val="both"/>
        <w:rPr>
          <w:rFonts w:ascii="Arial" w:eastAsia="Times New Roman" w:hAnsi="Arial" w:cs="Arial"/>
          <w:bCs/>
          <w:color w:val="000000"/>
          <w:sz w:val="12"/>
          <w:szCs w:val="12"/>
        </w:rPr>
      </w:pPr>
      <w:r w:rsidRPr="0099501C">
        <w:rPr>
          <w:rFonts w:ascii="Arial" w:eastAsia="Times New Roman" w:hAnsi="Arial" w:cs="Arial"/>
          <w:bCs/>
          <w:color w:val="000000"/>
          <w:sz w:val="22"/>
          <w:szCs w:val="22"/>
        </w:rPr>
        <w:t>zdolności technicznej lub zawodowej. Wykonawca spełni warunek, jeżeli wykaże,                      że:</w:t>
      </w:r>
    </w:p>
    <w:p w14:paraId="7B2A599D" w14:textId="77777777" w:rsidR="0099501C" w:rsidRPr="0099501C" w:rsidRDefault="0099501C" w:rsidP="0099501C">
      <w:pPr>
        <w:spacing w:line="288" w:lineRule="auto"/>
        <w:ind w:left="720"/>
        <w:contextualSpacing/>
        <w:rPr>
          <w:rFonts w:ascii="Arial" w:hAnsi="Arial" w:cs="Arial"/>
          <w:bCs/>
          <w:color w:val="000000"/>
          <w:sz w:val="4"/>
          <w:szCs w:val="12"/>
        </w:rPr>
      </w:pPr>
    </w:p>
    <w:p w14:paraId="71D6E521" w14:textId="4E4B28A0" w:rsidR="00A71984" w:rsidRDefault="0099501C" w:rsidP="00A71984">
      <w:pPr>
        <w:numPr>
          <w:ilvl w:val="0"/>
          <w:numId w:val="56"/>
        </w:numPr>
        <w:tabs>
          <w:tab w:val="left" w:pos="709"/>
        </w:tabs>
        <w:autoSpaceDE w:val="0"/>
        <w:autoSpaceDN w:val="0"/>
        <w:adjustRightInd w:val="0"/>
        <w:spacing w:line="288" w:lineRule="auto"/>
        <w:rPr>
          <w:rFonts w:ascii="Arial" w:eastAsia="Times New Roman" w:hAnsi="Arial" w:cs="Arial"/>
          <w:color w:val="auto"/>
          <w:sz w:val="22"/>
          <w:szCs w:val="22"/>
          <w:lang w:eastAsia="pl-PL"/>
        </w:rPr>
      </w:pPr>
      <w:r w:rsidRPr="007B32B3">
        <w:rPr>
          <w:rFonts w:ascii="Arial" w:eastAsia="Times New Roman" w:hAnsi="Arial" w:cs="Arial"/>
          <w:color w:val="auto"/>
          <w:sz w:val="22"/>
          <w:szCs w:val="22"/>
          <w:lang w:eastAsia="pl-PL"/>
        </w:rPr>
        <w:t xml:space="preserve">w okresie ostatnich </w:t>
      </w:r>
      <w:r w:rsidR="00A71984">
        <w:rPr>
          <w:rFonts w:ascii="Arial" w:eastAsia="Times New Roman" w:hAnsi="Arial" w:cs="Arial"/>
          <w:color w:val="auto"/>
          <w:sz w:val="22"/>
          <w:szCs w:val="22"/>
          <w:lang w:eastAsia="pl-PL"/>
        </w:rPr>
        <w:t>pięciu</w:t>
      </w:r>
      <w:r w:rsidRPr="007B32B3">
        <w:rPr>
          <w:rFonts w:ascii="Arial" w:eastAsia="Times New Roman" w:hAnsi="Arial" w:cs="Arial"/>
          <w:color w:val="auto"/>
          <w:sz w:val="22"/>
          <w:szCs w:val="22"/>
          <w:lang w:eastAsia="pl-PL"/>
        </w:rPr>
        <w:t xml:space="preserve"> lat przed upływem terminu składania ofert</w:t>
      </w:r>
      <w:r w:rsidRPr="007B32B3">
        <w:rPr>
          <w:rFonts w:ascii="Arial" w:eastAsia="Times New Roman" w:hAnsi="Arial" w:cs="Arial"/>
          <w:color w:val="auto"/>
          <w:sz w:val="22"/>
          <w:lang w:eastAsia="pl-PL"/>
        </w:rPr>
        <w:t xml:space="preserve">, a jeżeli okres prowadzenia działalności jest krótszy - </w:t>
      </w:r>
      <w:r w:rsidRPr="007B32B3">
        <w:rPr>
          <w:rFonts w:ascii="Arial" w:eastAsia="Times New Roman" w:hAnsi="Arial" w:cs="Arial"/>
          <w:color w:val="auto"/>
          <w:sz w:val="22"/>
          <w:szCs w:val="22"/>
          <w:lang w:eastAsia="pl-PL"/>
        </w:rPr>
        <w:t>w tym okresie</w:t>
      </w:r>
      <w:r w:rsidR="00A71984">
        <w:rPr>
          <w:rFonts w:ascii="Arial" w:eastAsia="Times New Roman" w:hAnsi="Arial" w:cs="Arial"/>
          <w:color w:val="auto"/>
          <w:sz w:val="22"/>
          <w:szCs w:val="22"/>
          <w:lang w:eastAsia="pl-PL"/>
        </w:rPr>
        <w:t xml:space="preserve"> wykonał co najmniej:</w:t>
      </w:r>
      <w:r w:rsidRPr="007B32B3">
        <w:rPr>
          <w:rFonts w:ascii="Arial" w:eastAsia="Times New Roman" w:hAnsi="Arial" w:cs="Arial"/>
          <w:color w:val="auto"/>
          <w:sz w:val="22"/>
          <w:szCs w:val="22"/>
          <w:lang w:eastAsia="pl-PL"/>
        </w:rPr>
        <w:t xml:space="preserve"> </w:t>
      </w:r>
    </w:p>
    <w:p w14:paraId="34626362" w14:textId="77777777" w:rsidR="00A71984" w:rsidRPr="00A71984" w:rsidRDefault="00A71984" w:rsidP="00A71984">
      <w:pPr>
        <w:tabs>
          <w:tab w:val="left" w:pos="709"/>
        </w:tabs>
        <w:autoSpaceDE w:val="0"/>
        <w:autoSpaceDN w:val="0"/>
        <w:adjustRightInd w:val="0"/>
        <w:spacing w:line="288" w:lineRule="auto"/>
        <w:ind w:left="1069"/>
        <w:rPr>
          <w:rFonts w:ascii="Arial" w:eastAsia="Times New Roman" w:hAnsi="Arial" w:cs="Arial"/>
          <w:color w:val="auto"/>
          <w:sz w:val="6"/>
          <w:szCs w:val="6"/>
          <w:lang w:eastAsia="pl-PL"/>
        </w:rPr>
      </w:pPr>
    </w:p>
    <w:p w14:paraId="14ACD082" w14:textId="43BCB4F5" w:rsidR="00A71984" w:rsidRPr="00A71984" w:rsidRDefault="00A71984" w:rsidP="00BC3C12">
      <w:pPr>
        <w:pStyle w:val="Akapitzlist"/>
        <w:numPr>
          <w:ilvl w:val="0"/>
          <w:numId w:val="106"/>
        </w:numPr>
        <w:tabs>
          <w:tab w:val="left" w:pos="709"/>
        </w:tabs>
        <w:autoSpaceDE w:val="0"/>
        <w:autoSpaceDN w:val="0"/>
        <w:adjustRightInd w:val="0"/>
        <w:spacing w:line="288" w:lineRule="auto"/>
        <w:ind w:left="1418" w:hanging="284"/>
        <w:jc w:val="both"/>
        <w:rPr>
          <w:rFonts w:ascii="Arial" w:eastAsia="Times New Roman" w:hAnsi="Arial" w:cs="Arial"/>
          <w:color w:val="auto"/>
          <w:sz w:val="22"/>
          <w:szCs w:val="22"/>
          <w:lang w:eastAsia="pl-PL"/>
        </w:rPr>
      </w:pPr>
      <w:r w:rsidRPr="00A71984">
        <w:rPr>
          <w:rFonts w:ascii="Arial" w:eastAsia="Times New Roman" w:hAnsi="Arial" w:cs="Arial"/>
          <w:color w:val="auto"/>
          <w:sz w:val="22"/>
          <w:szCs w:val="22"/>
          <w:lang w:eastAsia="pl-PL"/>
        </w:rPr>
        <w:t>1 robotę budowlaną (zakończon</w:t>
      </w:r>
      <w:r>
        <w:rPr>
          <w:rFonts w:ascii="Arial" w:eastAsia="Times New Roman" w:hAnsi="Arial" w:cs="Arial"/>
          <w:color w:val="auto"/>
          <w:sz w:val="22"/>
          <w:szCs w:val="22"/>
          <w:lang w:eastAsia="pl-PL"/>
        </w:rPr>
        <w:t>ą</w:t>
      </w:r>
      <w:r w:rsidRPr="00A71984">
        <w:rPr>
          <w:rFonts w:ascii="Arial" w:eastAsia="Times New Roman" w:hAnsi="Arial" w:cs="Arial"/>
          <w:color w:val="auto"/>
          <w:sz w:val="22"/>
          <w:szCs w:val="22"/>
          <w:lang w:eastAsia="pl-PL"/>
        </w:rPr>
        <w:t xml:space="preserve"> i oddan</w:t>
      </w:r>
      <w:r>
        <w:rPr>
          <w:rFonts w:ascii="Arial" w:eastAsia="Times New Roman" w:hAnsi="Arial" w:cs="Arial"/>
          <w:color w:val="auto"/>
          <w:sz w:val="22"/>
          <w:szCs w:val="22"/>
          <w:lang w:eastAsia="pl-PL"/>
        </w:rPr>
        <w:t>ą</w:t>
      </w:r>
      <w:r w:rsidRPr="00A71984">
        <w:rPr>
          <w:rFonts w:ascii="Arial" w:eastAsia="Times New Roman" w:hAnsi="Arial" w:cs="Arial"/>
          <w:color w:val="auto"/>
          <w:sz w:val="22"/>
          <w:szCs w:val="22"/>
          <w:lang w:eastAsia="pl-PL"/>
        </w:rPr>
        <w:t xml:space="preserve"> do użytkowania</w:t>
      </w:r>
      <w:r w:rsidR="00385675">
        <w:rPr>
          <w:rFonts w:ascii="Arial" w:eastAsia="Times New Roman" w:hAnsi="Arial" w:cs="Arial"/>
          <w:color w:val="auto"/>
          <w:sz w:val="22"/>
          <w:szCs w:val="22"/>
          <w:lang w:eastAsia="pl-PL"/>
        </w:rPr>
        <w:t>*</w:t>
      </w:r>
      <w:r w:rsidRPr="00A71984">
        <w:rPr>
          <w:rFonts w:ascii="Arial" w:eastAsia="Times New Roman" w:hAnsi="Arial" w:cs="Arial"/>
          <w:color w:val="auto"/>
          <w:sz w:val="22"/>
          <w:szCs w:val="22"/>
          <w:lang w:eastAsia="pl-PL"/>
        </w:rPr>
        <w:t>) polegającą na budowie</w:t>
      </w:r>
      <w:r>
        <w:rPr>
          <w:rFonts w:ascii="Arial" w:eastAsia="Times New Roman" w:hAnsi="Arial" w:cs="Arial"/>
          <w:color w:val="auto"/>
          <w:sz w:val="22"/>
          <w:szCs w:val="22"/>
          <w:lang w:eastAsia="pl-PL"/>
        </w:rPr>
        <w:t xml:space="preserve"> i/lub</w:t>
      </w:r>
      <w:r w:rsidRPr="00A71984">
        <w:rPr>
          <w:rFonts w:ascii="Arial" w:eastAsia="Times New Roman" w:hAnsi="Arial" w:cs="Arial"/>
          <w:color w:val="auto"/>
          <w:sz w:val="22"/>
          <w:szCs w:val="22"/>
          <w:lang w:eastAsia="pl-PL"/>
        </w:rPr>
        <w:t xml:space="preserve"> przebudowie</w:t>
      </w:r>
      <w:r w:rsidR="00617C51">
        <w:rPr>
          <w:rFonts w:ascii="Arial" w:eastAsia="Times New Roman" w:hAnsi="Arial" w:cs="Arial"/>
          <w:color w:val="auto"/>
          <w:sz w:val="22"/>
          <w:szCs w:val="22"/>
          <w:lang w:eastAsia="pl-PL"/>
        </w:rPr>
        <w:t xml:space="preserve"> </w:t>
      </w:r>
      <w:r w:rsidRPr="00A71984">
        <w:rPr>
          <w:rFonts w:ascii="Arial" w:eastAsia="Times New Roman" w:hAnsi="Arial" w:cs="Arial"/>
          <w:color w:val="auto"/>
          <w:sz w:val="22"/>
          <w:szCs w:val="22"/>
          <w:lang w:eastAsia="pl-PL"/>
        </w:rPr>
        <w:t xml:space="preserve">obiektu krytej pływalni lub krytego basenu lub </w:t>
      </w:r>
      <w:proofErr w:type="spellStart"/>
      <w:r w:rsidRPr="00A71984">
        <w:rPr>
          <w:rFonts w:ascii="Arial" w:eastAsia="Times New Roman" w:hAnsi="Arial" w:cs="Arial"/>
          <w:color w:val="auto"/>
          <w:sz w:val="22"/>
          <w:szCs w:val="22"/>
          <w:lang w:eastAsia="pl-PL"/>
        </w:rPr>
        <w:t>aquaparku</w:t>
      </w:r>
      <w:proofErr w:type="spellEnd"/>
      <w:r w:rsidRPr="00A71984">
        <w:rPr>
          <w:rFonts w:ascii="Arial" w:eastAsia="Times New Roman" w:hAnsi="Arial" w:cs="Arial"/>
          <w:color w:val="auto"/>
          <w:sz w:val="22"/>
          <w:szCs w:val="22"/>
          <w:lang w:eastAsia="pl-PL"/>
        </w:rPr>
        <w:t xml:space="preserve"> lub parku wodnego</w:t>
      </w:r>
      <w:r>
        <w:rPr>
          <w:rFonts w:ascii="Arial" w:eastAsia="Times New Roman" w:hAnsi="Arial" w:cs="Arial"/>
          <w:color w:val="auto"/>
          <w:sz w:val="22"/>
          <w:szCs w:val="22"/>
          <w:lang w:eastAsia="pl-PL"/>
        </w:rPr>
        <w:t>,</w:t>
      </w:r>
      <w:r w:rsidRPr="00A71984">
        <w:rPr>
          <w:rFonts w:ascii="Arial" w:eastAsia="Times New Roman" w:hAnsi="Arial" w:cs="Arial"/>
          <w:color w:val="auto"/>
          <w:sz w:val="22"/>
          <w:szCs w:val="22"/>
          <w:lang w:eastAsia="pl-PL"/>
        </w:rPr>
        <w:t xml:space="preserve"> o kubaturze nie mniejszej niż 15 000 m</w:t>
      </w:r>
      <w:r w:rsidRPr="00A71984">
        <w:rPr>
          <w:rFonts w:ascii="Arial" w:eastAsia="Times New Roman" w:hAnsi="Arial" w:cs="Arial"/>
          <w:color w:val="auto"/>
          <w:sz w:val="22"/>
          <w:szCs w:val="22"/>
          <w:vertAlign w:val="superscript"/>
          <w:lang w:eastAsia="pl-PL"/>
        </w:rPr>
        <w:t>3</w:t>
      </w:r>
      <w:r w:rsidRPr="00A71984">
        <w:rPr>
          <w:rFonts w:ascii="Arial" w:eastAsia="Times New Roman" w:hAnsi="Arial" w:cs="Arial"/>
          <w:color w:val="auto"/>
          <w:sz w:val="22"/>
          <w:szCs w:val="22"/>
          <w:lang w:eastAsia="pl-PL"/>
        </w:rPr>
        <w:t xml:space="preserve"> </w:t>
      </w:r>
      <w:r w:rsidR="00762BD9">
        <w:rPr>
          <w:rFonts w:ascii="Arial" w:eastAsia="Times New Roman" w:hAnsi="Arial" w:cs="Arial"/>
          <w:color w:val="auto"/>
          <w:sz w:val="22"/>
          <w:szCs w:val="22"/>
          <w:lang w:eastAsia="pl-PL"/>
        </w:rPr>
        <w:t>wraz z</w:t>
      </w:r>
      <w:r w:rsidRPr="00A71984">
        <w:rPr>
          <w:rFonts w:ascii="Arial" w:eastAsia="Times New Roman" w:hAnsi="Arial" w:cs="Arial"/>
          <w:color w:val="auto"/>
          <w:sz w:val="22"/>
          <w:szCs w:val="22"/>
          <w:lang w:eastAsia="pl-PL"/>
        </w:rPr>
        <w:t xml:space="preserve"> uzyskaniem przez Wykonawcę homologacji Polskiego Związku Pływackiego</w:t>
      </w:r>
      <w:r w:rsidR="00762BD9">
        <w:rPr>
          <w:rFonts w:ascii="Arial" w:eastAsia="Times New Roman" w:hAnsi="Arial" w:cs="Arial"/>
          <w:color w:val="auto"/>
          <w:sz w:val="22"/>
          <w:szCs w:val="22"/>
          <w:lang w:eastAsia="pl-PL"/>
        </w:rPr>
        <w:t xml:space="preserve"> na w/w obiekt</w:t>
      </w:r>
      <w:r>
        <w:rPr>
          <w:rFonts w:ascii="Arial" w:eastAsia="Times New Roman" w:hAnsi="Arial" w:cs="Arial"/>
          <w:color w:val="auto"/>
          <w:sz w:val="22"/>
          <w:szCs w:val="22"/>
          <w:lang w:eastAsia="pl-PL"/>
        </w:rPr>
        <w:t>;</w:t>
      </w:r>
    </w:p>
    <w:p w14:paraId="44C7D57B" w14:textId="739E9328" w:rsidR="00A71984" w:rsidRDefault="00A71984" w:rsidP="00A71984">
      <w:pPr>
        <w:pStyle w:val="Akapitzlist"/>
        <w:widowControl/>
        <w:tabs>
          <w:tab w:val="left" w:pos="709"/>
        </w:tabs>
        <w:suppressAutoHyphens w:val="0"/>
        <w:autoSpaceDE w:val="0"/>
        <w:autoSpaceDN w:val="0"/>
        <w:adjustRightInd w:val="0"/>
        <w:spacing w:line="288" w:lineRule="auto"/>
        <w:ind w:left="1418"/>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Zamawiający wymaga, aby w</w:t>
      </w:r>
      <w:r w:rsidRPr="00A71984">
        <w:rPr>
          <w:rFonts w:ascii="Arial" w:eastAsia="Times New Roman" w:hAnsi="Arial" w:cs="Arial"/>
          <w:color w:val="auto"/>
          <w:sz w:val="22"/>
          <w:szCs w:val="22"/>
          <w:lang w:eastAsia="pl-PL"/>
        </w:rPr>
        <w:t xml:space="preserve"> ramach zadania inwestycyjnego </w:t>
      </w:r>
      <w:r>
        <w:rPr>
          <w:rFonts w:ascii="Arial" w:eastAsia="Times New Roman" w:hAnsi="Arial" w:cs="Arial"/>
          <w:color w:val="auto"/>
          <w:sz w:val="22"/>
          <w:szCs w:val="22"/>
          <w:lang w:eastAsia="pl-PL"/>
        </w:rPr>
        <w:t>z</w:t>
      </w:r>
      <w:r w:rsidRPr="00A71984">
        <w:rPr>
          <w:rFonts w:ascii="Arial" w:eastAsia="Times New Roman" w:hAnsi="Arial" w:cs="Arial"/>
          <w:color w:val="auto"/>
          <w:sz w:val="22"/>
          <w:szCs w:val="22"/>
          <w:lang w:eastAsia="pl-PL"/>
        </w:rPr>
        <w:t>realizowan</w:t>
      </w:r>
      <w:r>
        <w:rPr>
          <w:rFonts w:ascii="Arial" w:eastAsia="Times New Roman" w:hAnsi="Arial" w:cs="Arial"/>
          <w:color w:val="auto"/>
          <w:sz w:val="22"/>
          <w:szCs w:val="22"/>
          <w:lang w:eastAsia="pl-PL"/>
        </w:rPr>
        <w:t>o</w:t>
      </w:r>
      <w:r w:rsidRPr="00A71984">
        <w:rPr>
          <w:rFonts w:ascii="Arial" w:eastAsia="Times New Roman" w:hAnsi="Arial" w:cs="Arial"/>
          <w:color w:val="auto"/>
          <w:sz w:val="22"/>
          <w:szCs w:val="22"/>
          <w:lang w:eastAsia="pl-PL"/>
        </w:rPr>
        <w:t xml:space="preserve"> roboty: ogólnobudowlane, konstrukcyjne, elektryczne, sanitarne</w:t>
      </w:r>
      <w:r>
        <w:rPr>
          <w:rFonts w:ascii="Arial" w:eastAsia="Times New Roman" w:hAnsi="Arial" w:cs="Arial"/>
          <w:color w:val="auto"/>
          <w:sz w:val="22"/>
          <w:szCs w:val="22"/>
          <w:lang w:eastAsia="pl-PL"/>
        </w:rPr>
        <w:t>,</w:t>
      </w:r>
      <w:r w:rsidRPr="00A71984">
        <w:rPr>
          <w:rFonts w:ascii="Arial" w:eastAsia="Times New Roman" w:hAnsi="Arial" w:cs="Arial"/>
          <w:color w:val="auto"/>
          <w:sz w:val="22"/>
          <w:szCs w:val="22"/>
          <w:lang w:eastAsia="pl-PL"/>
        </w:rPr>
        <w:t xml:space="preserve"> w tym wentylacyjne</w:t>
      </w:r>
      <w:r>
        <w:rPr>
          <w:rFonts w:ascii="Arial" w:eastAsia="Times New Roman" w:hAnsi="Arial" w:cs="Arial"/>
          <w:color w:val="auto"/>
          <w:sz w:val="22"/>
          <w:szCs w:val="22"/>
          <w:lang w:eastAsia="pl-PL"/>
        </w:rPr>
        <w:t>;</w:t>
      </w:r>
    </w:p>
    <w:p w14:paraId="5F9F3766" w14:textId="77777777" w:rsidR="00A71984" w:rsidRPr="005B11E0" w:rsidRDefault="00A71984" w:rsidP="00A71984">
      <w:pPr>
        <w:pStyle w:val="Akapitzlist"/>
        <w:widowControl/>
        <w:tabs>
          <w:tab w:val="left" w:pos="709"/>
        </w:tabs>
        <w:suppressAutoHyphens w:val="0"/>
        <w:autoSpaceDE w:val="0"/>
        <w:autoSpaceDN w:val="0"/>
        <w:adjustRightInd w:val="0"/>
        <w:spacing w:line="288" w:lineRule="auto"/>
        <w:ind w:left="1789"/>
        <w:jc w:val="both"/>
        <w:rPr>
          <w:rFonts w:ascii="Arial" w:eastAsia="Times New Roman" w:hAnsi="Arial" w:cs="Arial"/>
          <w:color w:val="auto"/>
          <w:sz w:val="6"/>
          <w:szCs w:val="6"/>
          <w:lang w:eastAsia="pl-PL"/>
        </w:rPr>
      </w:pPr>
    </w:p>
    <w:p w14:paraId="4155A9BF" w14:textId="3976FF55" w:rsidR="00A71984" w:rsidRDefault="00A71984" w:rsidP="00BC3C12">
      <w:pPr>
        <w:pStyle w:val="Akapitzlist"/>
        <w:widowControl/>
        <w:numPr>
          <w:ilvl w:val="0"/>
          <w:numId w:val="107"/>
        </w:numPr>
        <w:tabs>
          <w:tab w:val="left" w:pos="1560"/>
        </w:tabs>
        <w:suppressAutoHyphens w:val="0"/>
        <w:autoSpaceDE w:val="0"/>
        <w:autoSpaceDN w:val="0"/>
        <w:adjustRightInd w:val="0"/>
        <w:spacing w:line="288" w:lineRule="auto"/>
        <w:ind w:left="1418" w:hanging="284"/>
        <w:jc w:val="both"/>
        <w:rPr>
          <w:rFonts w:ascii="Arial" w:eastAsia="Times New Roman" w:hAnsi="Arial" w:cs="Arial"/>
          <w:color w:val="auto"/>
          <w:sz w:val="22"/>
          <w:szCs w:val="22"/>
          <w:lang w:eastAsia="pl-PL"/>
        </w:rPr>
      </w:pPr>
      <w:r w:rsidRPr="00A71984">
        <w:rPr>
          <w:rFonts w:ascii="Arial" w:eastAsia="Times New Roman" w:hAnsi="Arial" w:cs="Arial"/>
          <w:color w:val="auto"/>
          <w:sz w:val="22"/>
          <w:szCs w:val="22"/>
          <w:lang w:eastAsia="pl-PL"/>
        </w:rPr>
        <w:t>1 robotę budowlaną (zakończon</w:t>
      </w:r>
      <w:r>
        <w:rPr>
          <w:rFonts w:ascii="Arial" w:eastAsia="Times New Roman" w:hAnsi="Arial" w:cs="Arial"/>
          <w:color w:val="auto"/>
          <w:sz w:val="22"/>
          <w:szCs w:val="22"/>
          <w:lang w:eastAsia="pl-PL"/>
        </w:rPr>
        <w:t>ą</w:t>
      </w:r>
      <w:r w:rsidRPr="00A71984">
        <w:rPr>
          <w:rFonts w:ascii="Arial" w:eastAsia="Times New Roman" w:hAnsi="Arial" w:cs="Arial"/>
          <w:color w:val="auto"/>
          <w:sz w:val="22"/>
          <w:szCs w:val="22"/>
          <w:lang w:eastAsia="pl-PL"/>
        </w:rPr>
        <w:t xml:space="preserve"> i oddan</w:t>
      </w:r>
      <w:r>
        <w:rPr>
          <w:rFonts w:ascii="Arial" w:eastAsia="Times New Roman" w:hAnsi="Arial" w:cs="Arial"/>
          <w:color w:val="auto"/>
          <w:sz w:val="22"/>
          <w:szCs w:val="22"/>
          <w:lang w:eastAsia="pl-PL"/>
        </w:rPr>
        <w:t>ą</w:t>
      </w:r>
      <w:r w:rsidRPr="00A71984">
        <w:rPr>
          <w:rFonts w:ascii="Arial" w:eastAsia="Times New Roman" w:hAnsi="Arial" w:cs="Arial"/>
          <w:color w:val="auto"/>
          <w:sz w:val="22"/>
          <w:szCs w:val="22"/>
          <w:lang w:eastAsia="pl-PL"/>
        </w:rPr>
        <w:t xml:space="preserve"> do użytkowania</w:t>
      </w:r>
      <w:r w:rsidR="00385675">
        <w:rPr>
          <w:rFonts w:ascii="Arial" w:eastAsia="Times New Roman" w:hAnsi="Arial" w:cs="Arial"/>
          <w:color w:val="auto"/>
          <w:sz w:val="22"/>
          <w:szCs w:val="22"/>
          <w:lang w:eastAsia="pl-PL"/>
        </w:rPr>
        <w:t>*</w:t>
      </w:r>
      <w:r w:rsidRPr="00A71984">
        <w:rPr>
          <w:rFonts w:ascii="Arial" w:eastAsia="Times New Roman" w:hAnsi="Arial" w:cs="Arial"/>
          <w:color w:val="auto"/>
          <w:sz w:val="22"/>
          <w:szCs w:val="22"/>
          <w:lang w:eastAsia="pl-PL"/>
        </w:rPr>
        <w:t>) polegającą na budowie</w:t>
      </w:r>
      <w:r>
        <w:rPr>
          <w:rFonts w:ascii="Arial" w:eastAsia="Times New Roman" w:hAnsi="Arial" w:cs="Arial"/>
          <w:color w:val="auto"/>
          <w:sz w:val="22"/>
          <w:szCs w:val="22"/>
          <w:lang w:eastAsia="pl-PL"/>
        </w:rPr>
        <w:t xml:space="preserve"> i/lub</w:t>
      </w:r>
      <w:r w:rsidRPr="00A71984">
        <w:rPr>
          <w:rFonts w:ascii="Arial" w:eastAsia="Times New Roman" w:hAnsi="Arial" w:cs="Arial"/>
          <w:color w:val="auto"/>
          <w:sz w:val="22"/>
          <w:szCs w:val="22"/>
          <w:lang w:eastAsia="pl-PL"/>
        </w:rPr>
        <w:t xml:space="preserve"> przebudowie</w:t>
      </w:r>
      <w:r w:rsidR="00617C51">
        <w:rPr>
          <w:rFonts w:ascii="Arial" w:eastAsia="Times New Roman" w:hAnsi="Arial" w:cs="Arial"/>
          <w:color w:val="auto"/>
          <w:sz w:val="22"/>
          <w:szCs w:val="22"/>
          <w:lang w:eastAsia="pl-PL"/>
        </w:rPr>
        <w:t xml:space="preserve"> </w:t>
      </w:r>
      <w:r w:rsidRPr="00A71984">
        <w:rPr>
          <w:rFonts w:ascii="Arial" w:eastAsia="Times New Roman" w:hAnsi="Arial" w:cs="Arial"/>
          <w:color w:val="auto"/>
          <w:sz w:val="22"/>
          <w:szCs w:val="22"/>
          <w:lang w:eastAsia="pl-PL"/>
        </w:rPr>
        <w:t>obiektu krytej pływalni wraz z nieck</w:t>
      </w:r>
      <w:r w:rsidR="00B55D04">
        <w:rPr>
          <w:rFonts w:ascii="Arial" w:eastAsia="Times New Roman" w:hAnsi="Arial" w:cs="Arial"/>
          <w:color w:val="auto"/>
          <w:sz w:val="22"/>
          <w:szCs w:val="22"/>
          <w:lang w:eastAsia="pl-PL"/>
        </w:rPr>
        <w:t>ą</w:t>
      </w:r>
      <w:r w:rsidRPr="00A71984">
        <w:rPr>
          <w:rFonts w:ascii="Arial" w:eastAsia="Times New Roman" w:hAnsi="Arial" w:cs="Arial"/>
          <w:color w:val="auto"/>
          <w:sz w:val="22"/>
          <w:szCs w:val="22"/>
          <w:lang w:eastAsia="pl-PL"/>
        </w:rPr>
        <w:t xml:space="preserve"> </w:t>
      </w:r>
      <w:r w:rsidR="00617C51">
        <w:rPr>
          <w:rFonts w:ascii="Arial" w:eastAsia="Times New Roman" w:hAnsi="Arial" w:cs="Arial"/>
          <w:color w:val="auto"/>
          <w:sz w:val="22"/>
          <w:szCs w:val="22"/>
          <w:lang w:eastAsia="pl-PL"/>
        </w:rPr>
        <w:t xml:space="preserve">basenową wykonaną w technologii </w:t>
      </w:r>
      <w:r w:rsidRPr="00A71984">
        <w:rPr>
          <w:rFonts w:ascii="Arial" w:eastAsia="Times New Roman" w:hAnsi="Arial" w:cs="Arial"/>
          <w:color w:val="auto"/>
          <w:sz w:val="22"/>
          <w:szCs w:val="22"/>
          <w:lang w:eastAsia="pl-PL"/>
        </w:rPr>
        <w:t>ze stali nierdzewnej</w:t>
      </w:r>
      <w:r w:rsidR="00617C51">
        <w:rPr>
          <w:rFonts w:ascii="Arial" w:eastAsia="Times New Roman" w:hAnsi="Arial" w:cs="Arial"/>
          <w:color w:val="auto"/>
          <w:sz w:val="22"/>
          <w:szCs w:val="22"/>
          <w:lang w:eastAsia="pl-PL"/>
        </w:rPr>
        <w:t>,</w:t>
      </w:r>
      <w:r w:rsidRPr="00A71984">
        <w:rPr>
          <w:rFonts w:ascii="Arial" w:eastAsia="Times New Roman" w:hAnsi="Arial" w:cs="Arial"/>
          <w:color w:val="auto"/>
          <w:sz w:val="22"/>
          <w:szCs w:val="22"/>
          <w:lang w:eastAsia="pl-PL"/>
        </w:rPr>
        <w:t xml:space="preserve"> o min</w:t>
      </w:r>
      <w:r w:rsidR="00B55D04">
        <w:rPr>
          <w:rFonts w:ascii="Arial" w:eastAsia="Times New Roman" w:hAnsi="Arial" w:cs="Arial"/>
          <w:color w:val="auto"/>
          <w:sz w:val="22"/>
          <w:szCs w:val="22"/>
          <w:lang w:eastAsia="pl-PL"/>
        </w:rPr>
        <w:t>imalnej</w:t>
      </w:r>
      <w:r w:rsidRPr="00A71984">
        <w:rPr>
          <w:rFonts w:ascii="Arial" w:eastAsia="Times New Roman" w:hAnsi="Arial" w:cs="Arial"/>
          <w:color w:val="auto"/>
          <w:sz w:val="22"/>
          <w:szCs w:val="22"/>
          <w:lang w:eastAsia="pl-PL"/>
        </w:rPr>
        <w:t xml:space="preserve"> powierzchni lustra wody 3</w:t>
      </w:r>
      <w:r w:rsidR="00617C51">
        <w:rPr>
          <w:rFonts w:ascii="Arial" w:eastAsia="Times New Roman" w:hAnsi="Arial" w:cs="Arial"/>
          <w:color w:val="auto"/>
          <w:sz w:val="22"/>
          <w:szCs w:val="22"/>
          <w:lang w:eastAsia="pl-PL"/>
        </w:rPr>
        <w:t>0</w:t>
      </w:r>
      <w:r w:rsidRPr="00A71984">
        <w:rPr>
          <w:rFonts w:ascii="Arial" w:eastAsia="Times New Roman" w:hAnsi="Arial" w:cs="Arial"/>
          <w:color w:val="auto"/>
          <w:sz w:val="22"/>
          <w:szCs w:val="22"/>
          <w:lang w:eastAsia="pl-PL"/>
        </w:rPr>
        <w:t>0 m</w:t>
      </w:r>
      <w:r w:rsidRPr="00A71984">
        <w:rPr>
          <w:rFonts w:ascii="Arial" w:eastAsia="Times New Roman" w:hAnsi="Arial" w:cs="Arial"/>
          <w:color w:val="auto"/>
          <w:sz w:val="22"/>
          <w:szCs w:val="22"/>
          <w:vertAlign w:val="superscript"/>
          <w:lang w:eastAsia="pl-PL"/>
        </w:rPr>
        <w:t>2</w:t>
      </w:r>
      <w:r w:rsidRPr="00A71984">
        <w:rPr>
          <w:rFonts w:ascii="Arial" w:eastAsia="Times New Roman" w:hAnsi="Arial" w:cs="Arial"/>
          <w:color w:val="auto"/>
          <w:sz w:val="22"/>
          <w:szCs w:val="22"/>
          <w:lang w:eastAsia="pl-PL"/>
        </w:rPr>
        <w:t>;</w:t>
      </w:r>
    </w:p>
    <w:p w14:paraId="0D6CA722" w14:textId="77777777" w:rsidR="00A71984" w:rsidRPr="005B11E0" w:rsidRDefault="00A71984" w:rsidP="00A71984">
      <w:pPr>
        <w:pStyle w:val="Akapitzlist"/>
        <w:widowControl/>
        <w:tabs>
          <w:tab w:val="left" w:pos="1560"/>
        </w:tabs>
        <w:suppressAutoHyphens w:val="0"/>
        <w:autoSpaceDE w:val="0"/>
        <w:autoSpaceDN w:val="0"/>
        <w:adjustRightInd w:val="0"/>
        <w:spacing w:line="288" w:lineRule="auto"/>
        <w:ind w:left="1418"/>
        <w:jc w:val="both"/>
        <w:rPr>
          <w:rFonts w:ascii="Arial" w:eastAsia="Times New Roman" w:hAnsi="Arial" w:cs="Arial"/>
          <w:color w:val="auto"/>
          <w:sz w:val="6"/>
          <w:szCs w:val="6"/>
          <w:lang w:eastAsia="pl-PL"/>
        </w:rPr>
      </w:pPr>
    </w:p>
    <w:p w14:paraId="0E5DEAF8" w14:textId="61C769E8" w:rsidR="00A71984" w:rsidRPr="00A71984" w:rsidRDefault="00A71984" w:rsidP="00BC3C12">
      <w:pPr>
        <w:pStyle w:val="Akapitzlist"/>
        <w:widowControl/>
        <w:numPr>
          <w:ilvl w:val="0"/>
          <w:numId w:val="107"/>
        </w:numPr>
        <w:tabs>
          <w:tab w:val="left" w:pos="1560"/>
        </w:tabs>
        <w:suppressAutoHyphens w:val="0"/>
        <w:autoSpaceDE w:val="0"/>
        <w:autoSpaceDN w:val="0"/>
        <w:adjustRightInd w:val="0"/>
        <w:spacing w:line="288" w:lineRule="auto"/>
        <w:ind w:left="1418" w:hanging="284"/>
        <w:jc w:val="both"/>
        <w:rPr>
          <w:rFonts w:ascii="Arial" w:eastAsia="Times New Roman" w:hAnsi="Arial" w:cs="Arial"/>
          <w:color w:val="auto"/>
          <w:sz w:val="22"/>
          <w:szCs w:val="22"/>
          <w:lang w:eastAsia="pl-PL"/>
        </w:rPr>
      </w:pPr>
      <w:r w:rsidRPr="00A71984">
        <w:rPr>
          <w:rFonts w:ascii="Arial" w:eastAsia="Times New Roman" w:hAnsi="Arial" w:cs="Arial"/>
          <w:color w:val="auto"/>
          <w:sz w:val="22"/>
          <w:szCs w:val="22"/>
          <w:lang w:eastAsia="pl-PL"/>
        </w:rPr>
        <w:t>1 robotę budowlaną (zakończon</w:t>
      </w:r>
      <w:r>
        <w:rPr>
          <w:rFonts w:ascii="Arial" w:eastAsia="Times New Roman" w:hAnsi="Arial" w:cs="Arial"/>
          <w:color w:val="auto"/>
          <w:sz w:val="22"/>
          <w:szCs w:val="22"/>
          <w:lang w:eastAsia="pl-PL"/>
        </w:rPr>
        <w:t>ą</w:t>
      </w:r>
      <w:r w:rsidRPr="00A71984">
        <w:rPr>
          <w:rFonts w:ascii="Arial" w:eastAsia="Times New Roman" w:hAnsi="Arial" w:cs="Arial"/>
          <w:color w:val="auto"/>
          <w:sz w:val="22"/>
          <w:szCs w:val="22"/>
          <w:lang w:eastAsia="pl-PL"/>
        </w:rPr>
        <w:t xml:space="preserve"> i oddan</w:t>
      </w:r>
      <w:r>
        <w:rPr>
          <w:rFonts w:ascii="Arial" w:eastAsia="Times New Roman" w:hAnsi="Arial" w:cs="Arial"/>
          <w:color w:val="auto"/>
          <w:sz w:val="22"/>
          <w:szCs w:val="22"/>
          <w:lang w:eastAsia="pl-PL"/>
        </w:rPr>
        <w:t>ą</w:t>
      </w:r>
      <w:r w:rsidRPr="00A71984">
        <w:rPr>
          <w:rFonts w:ascii="Arial" w:eastAsia="Times New Roman" w:hAnsi="Arial" w:cs="Arial"/>
          <w:color w:val="auto"/>
          <w:sz w:val="22"/>
          <w:szCs w:val="22"/>
          <w:lang w:eastAsia="pl-PL"/>
        </w:rPr>
        <w:t xml:space="preserve"> do użytkowania</w:t>
      </w:r>
      <w:r w:rsidR="00385675">
        <w:rPr>
          <w:rFonts w:ascii="Arial" w:eastAsia="Times New Roman" w:hAnsi="Arial" w:cs="Arial"/>
          <w:color w:val="auto"/>
          <w:sz w:val="22"/>
          <w:szCs w:val="22"/>
          <w:lang w:eastAsia="pl-PL"/>
        </w:rPr>
        <w:t>*</w:t>
      </w:r>
      <w:r w:rsidRPr="00A71984">
        <w:rPr>
          <w:rFonts w:ascii="Arial" w:eastAsia="Times New Roman" w:hAnsi="Arial" w:cs="Arial"/>
          <w:color w:val="auto"/>
          <w:sz w:val="22"/>
          <w:szCs w:val="22"/>
          <w:lang w:eastAsia="pl-PL"/>
        </w:rPr>
        <w:t xml:space="preserve">) realizowaną </w:t>
      </w:r>
      <w:r w:rsidR="00B95815">
        <w:rPr>
          <w:rFonts w:ascii="Arial" w:eastAsia="Times New Roman" w:hAnsi="Arial" w:cs="Arial"/>
          <w:color w:val="auto"/>
          <w:sz w:val="22"/>
          <w:szCs w:val="22"/>
          <w:lang w:eastAsia="pl-PL"/>
        </w:rPr>
        <w:br/>
      </w:r>
      <w:r w:rsidRPr="00A71984">
        <w:rPr>
          <w:rFonts w:ascii="Arial" w:eastAsia="Times New Roman" w:hAnsi="Arial" w:cs="Arial"/>
          <w:color w:val="auto"/>
          <w:sz w:val="22"/>
          <w:szCs w:val="22"/>
          <w:lang w:eastAsia="pl-PL"/>
        </w:rPr>
        <w:t>w formule „zaprojektuj i wybuduj</w:t>
      </w:r>
      <w:r w:rsidR="00B55D04">
        <w:rPr>
          <w:rFonts w:ascii="Arial" w:eastAsia="Times New Roman" w:hAnsi="Arial" w:cs="Arial"/>
          <w:color w:val="auto"/>
          <w:sz w:val="22"/>
          <w:szCs w:val="22"/>
          <w:lang w:eastAsia="pl-PL"/>
        </w:rPr>
        <w:t>”,</w:t>
      </w:r>
      <w:r w:rsidRPr="00A71984">
        <w:rPr>
          <w:rFonts w:ascii="Arial" w:eastAsia="Times New Roman" w:hAnsi="Arial" w:cs="Arial"/>
          <w:color w:val="auto"/>
          <w:sz w:val="22"/>
          <w:szCs w:val="22"/>
          <w:lang w:eastAsia="pl-PL"/>
        </w:rPr>
        <w:t xml:space="preserve"> polegającą na budowie</w:t>
      </w:r>
      <w:r>
        <w:rPr>
          <w:rFonts w:ascii="Arial" w:eastAsia="Times New Roman" w:hAnsi="Arial" w:cs="Arial"/>
          <w:color w:val="auto"/>
          <w:sz w:val="22"/>
          <w:szCs w:val="22"/>
          <w:lang w:eastAsia="pl-PL"/>
        </w:rPr>
        <w:t xml:space="preserve"> i/lub </w:t>
      </w:r>
      <w:r w:rsidRPr="00A71984">
        <w:rPr>
          <w:rFonts w:ascii="Arial" w:eastAsia="Times New Roman" w:hAnsi="Arial" w:cs="Arial"/>
          <w:color w:val="auto"/>
          <w:sz w:val="22"/>
          <w:szCs w:val="22"/>
          <w:lang w:eastAsia="pl-PL"/>
        </w:rPr>
        <w:t>przebudowie obiektu użyteczności publicznej</w:t>
      </w:r>
      <w:r>
        <w:rPr>
          <w:rFonts w:ascii="Arial" w:eastAsia="Times New Roman" w:hAnsi="Arial" w:cs="Arial"/>
          <w:color w:val="auto"/>
          <w:sz w:val="22"/>
          <w:szCs w:val="22"/>
          <w:lang w:eastAsia="pl-PL"/>
        </w:rPr>
        <w:t>,</w:t>
      </w:r>
      <w:r w:rsidRPr="00A71984">
        <w:rPr>
          <w:rFonts w:ascii="Arial" w:eastAsia="Times New Roman" w:hAnsi="Arial" w:cs="Arial"/>
          <w:color w:val="auto"/>
          <w:sz w:val="22"/>
          <w:szCs w:val="22"/>
          <w:lang w:eastAsia="pl-PL"/>
        </w:rPr>
        <w:t xml:space="preserve"> o wartości minimum 15 000 000 zł brutto</w:t>
      </w:r>
      <w:r>
        <w:rPr>
          <w:rFonts w:ascii="Arial" w:eastAsia="Times New Roman" w:hAnsi="Arial" w:cs="Arial"/>
          <w:color w:val="auto"/>
          <w:sz w:val="22"/>
          <w:szCs w:val="22"/>
          <w:lang w:eastAsia="pl-PL"/>
        </w:rPr>
        <w:t xml:space="preserve"> (słownie: piętnaście milionów złotych 00/100)</w:t>
      </w:r>
      <w:r w:rsidRPr="00A71984">
        <w:rPr>
          <w:rFonts w:ascii="Arial" w:eastAsia="Times New Roman" w:hAnsi="Arial" w:cs="Arial"/>
          <w:color w:val="auto"/>
          <w:sz w:val="22"/>
          <w:szCs w:val="22"/>
          <w:lang w:eastAsia="pl-PL"/>
        </w:rPr>
        <w:t>;</w:t>
      </w:r>
    </w:p>
    <w:p w14:paraId="1B95436B" w14:textId="5A55AC86" w:rsidR="00B922A7" w:rsidRPr="005B11E0" w:rsidRDefault="00762BD9" w:rsidP="005B11E0">
      <w:pPr>
        <w:widowControl/>
        <w:tabs>
          <w:tab w:val="left" w:pos="709"/>
        </w:tabs>
        <w:suppressAutoHyphens w:val="0"/>
        <w:autoSpaceDE w:val="0"/>
        <w:autoSpaceDN w:val="0"/>
        <w:adjustRightInd w:val="0"/>
        <w:spacing w:line="288" w:lineRule="auto"/>
        <w:ind w:left="1069"/>
        <w:jc w:val="both"/>
        <w:rPr>
          <w:rFonts w:ascii="Arial" w:eastAsia="Times New Roman" w:hAnsi="Arial" w:cs="Arial"/>
          <w:color w:val="auto"/>
          <w:sz w:val="10"/>
          <w:szCs w:val="10"/>
          <w:lang w:eastAsia="pl-PL"/>
        </w:rPr>
      </w:pPr>
      <w:r>
        <w:rPr>
          <w:rFonts w:ascii="Arial" w:eastAsia="Times New Roman" w:hAnsi="Arial" w:cs="Arial"/>
          <w:color w:val="auto"/>
          <w:sz w:val="22"/>
          <w:szCs w:val="22"/>
          <w:lang w:eastAsia="pl-PL"/>
        </w:rPr>
        <w:t xml:space="preserve"> </w:t>
      </w:r>
    </w:p>
    <w:p w14:paraId="0C6B379B" w14:textId="77777777" w:rsidR="00C261C0" w:rsidRPr="0078501A" w:rsidRDefault="00C261C0" w:rsidP="00C261C0">
      <w:pPr>
        <w:spacing w:line="288" w:lineRule="auto"/>
        <w:ind w:left="709"/>
        <w:jc w:val="both"/>
        <w:rPr>
          <w:rFonts w:ascii="Arial" w:hAnsi="Arial" w:cs="Arial"/>
          <w:color w:val="auto"/>
          <w:sz w:val="22"/>
        </w:rPr>
      </w:pPr>
      <w:r w:rsidRPr="0078501A">
        <w:rPr>
          <w:rFonts w:ascii="Arial" w:hAnsi="Arial" w:cs="Arial"/>
          <w:color w:val="auto"/>
          <w:sz w:val="22"/>
        </w:rPr>
        <w:t>(*) za zakończone zadanie/kontrakt uznaje się zadanie/kontrakt, dla którego wystawiono Świadectwo Przejęcia (dla Kontraktów realizowanych zgodnie</w:t>
      </w:r>
      <w:r>
        <w:rPr>
          <w:rFonts w:ascii="Arial" w:hAnsi="Arial" w:cs="Arial"/>
          <w:color w:val="auto"/>
          <w:sz w:val="22"/>
        </w:rPr>
        <w:t xml:space="preserve"> </w:t>
      </w:r>
      <w:r w:rsidRPr="0078501A">
        <w:rPr>
          <w:rFonts w:ascii="Arial" w:hAnsi="Arial" w:cs="Arial"/>
          <w:color w:val="auto"/>
          <w:sz w:val="22"/>
        </w:rPr>
        <w:t>z Warunkami FIDIC), Protokół odbioru końcowego robót lub równoważny dokument (w przypadku zamówień, w których nie wystawia się Świadectwa Przejęcia).</w:t>
      </w:r>
    </w:p>
    <w:p w14:paraId="4848313F" w14:textId="6303AA9F" w:rsidR="0099501C" w:rsidRDefault="0099501C" w:rsidP="0099501C">
      <w:pPr>
        <w:widowControl/>
        <w:tabs>
          <w:tab w:val="left" w:pos="1134"/>
        </w:tabs>
        <w:spacing w:line="288" w:lineRule="auto"/>
        <w:ind w:left="567"/>
        <w:jc w:val="both"/>
        <w:rPr>
          <w:rFonts w:ascii="Arial" w:eastAsia="Times New Roman" w:hAnsi="Arial" w:cs="Arial"/>
          <w:color w:val="FF0000"/>
          <w:sz w:val="4"/>
          <w:szCs w:val="22"/>
        </w:rPr>
      </w:pPr>
    </w:p>
    <w:p w14:paraId="1EB57513" w14:textId="32590F2D" w:rsidR="00C261C0" w:rsidRDefault="00C261C0" w:rsidP="0099501C">
      <w:pPr>
        <w:widowControl/>
        <w:tabs>
          <w:tab w:val="left" w:pos="1134"/>
        </w:tabs>
        <w:spacing w:line="288" w:lineRule="auto"/>
        <w:ind w:left="567"/>
        <w:jc w:val="both"/>
        <w:rPr>
          <w:rFonts w:ascii="Arial" w:eastAsia="Times New Roman" w:hAnsi="Arial" w:cs="Arial"/>
          <w:color w:val="FF0000"/>
          <w:sz w:val="4"/>
          <w:szCs w:val="22"/>
        </w:rPr>
      </w:pPr>
    </w:p>
    <w:p w14:paraId="1DA810CF" w14:textId="77777777" w:rsidR="00C261C0" w:rsidRPr="0099501C" w:rsidRDefault="00C261C0" w:rsidP="0099501C">
      <w:pPr>
        <w:widowControl/>
        <w:tabs>
          <w:tab w:val="left" w:pos="1134"/>
        </w:tabs>
        <w:spacing w:line="288" w:lineRule="auto"/>
        <w:ind w:left="567"/>
        <w:jc w:val="both"/>
        <w:rPr>
          <w:rFonts w:ascii="Arial" w:eastAsia="Times New Roman" w:hAnsi="Arial" w:cs="Arial"/>
          <w:color w:val="FF0000"/>
          <w:sz w:val="4"/>
          <w:szCs w:val="22"/>
        </w:rPr>
      </w:pPr>
    </w:p>
    <w:p w14:paraId="149609CB" w14:textId="77777777" w:rsidR="0099501C" w:rsidRPr="00DB1CE2" w:rsidRDefault="0099501C" w:rsidP="004E6A3F">
      <w:pPr>
        <w:widowControl/>
        <w:numPr>
          <w:ilvl w:val="0"/>
          <w:numId w:val="57"/>
        </w:numPr>
        <w:spacing w:line="288" w:lineRule="auto"/>
        <w:ind w:left="993" w:hanging="284"/>
        <w:jc w:val="both"/>
        <w:rPr>
          <w:rFonts w:ascii="Arial" w:eastAsia="Times New Roman" w:hAnsi="Arial" w:cs="Arial"/>
          <w:color w:val="auto"/>
          <w:sz w:val="22"/>
          <w:szCs w:val="22"/>
        </w:rPr>
      </w:pPr>
      <w:r w:rsidRPr="00DB1CE2">
        <w:rPr>
          <w:rFonts w:ascii="Arial" w:eastAsia="Times New Roman" w:hAnsi="Arial" w:cs="Arial"/>
          <w:color w:val="auto"/>
          <w:sz w:val="22"/>
          <w:szCs w:val="22"/>
        </w:rPr>
        <w:t>do real</w:t>
      </w:r>
      <w:r w:rsidR="00C33381" w:rsidRPr="00DB1CE2">
        <w:rPr>
          <w:rFonts w:ascii="Arial" w:eastAsia="Times New Roman" w:hAnsi="Arial" w:cs="Arial"/>
          <w:color w:val="auto"/>
          <w:sz w:val="22"/>
          <w:szCs w:val="22"/>
        </w:rPr>
        <w:t>izacji zamówienia skieruje osoby, które</w:t>
      </w:r>
      <w:r w:rsidRPr="00DB1CE2">
        <w:rPr>
          <w:rFonts w:ascii="Arial" w:eastAsia="Times New Roman" w:hAnsi="Arial" w:cs="Arial"/>
          <w:color w:val="auto"/>
          <w:sz w:val="22"/>
          <w:szCs w:val="22"/>
        </w:rPr>
        <w:t xml:space="preserve"> posiada</w:t>
      </w:r>
      <w:r w:rsidR="00C33381" w:rsidRPr="00DB1CE2">
        <w:rPr>
          <w:rFonts w:ascii="Arial" w:eastAsia="Times New Roman" w:hAnsi="Arial" w:cs="Arial"/>
          <w:color w:val="auto"/>
          <w:sz w:val="22"/>
          <w:szCs w:val="22"/>
        </w:rPr>
        <w:t>ją</w:t>
      </w:r>
      <w:r w:rsidRPr="00DB1CE2">
        <w:rPr>
          <w:rFonts w:ascii="Arial" w:eastAsia="Times New Roman" w:hAnsi="Arial" w:cs="Arial"/>
          <w:color w:val="auto"/>
          <w:sz w:val="22"/>
          <w:szCs w:val="22"/>
        </w:rPr>
        <w:t xml:space="preserve"> niżej określone uprawnienia  budowlane oraz doświadczenie zawodowe:</w:t>
      </w:r>
    </w:p>
    <w:p w14:paraId="0F66D6FE" w14:textId="31752AAC" w:rsidR="002B0959" w:rsidRDefault="0099501C" w:rsidP="009066AA">
      <w:pPr>
        <w:widowControl/>
        <w:numPr>
          <w:ilvl w:val="3"/>
          <w:numId w:val="55"/>
        </w:numPr>
        <w:suppressAutoHyphens w:val="0"/>
        <w:spacing w:line="288" w:lineRule="auto"/>
        <w:ind w:left="1276" w:hanging="283"/>
        <w:jc w:val="both"/>
        <w:rPr>
          <w:rFonts w:ascii="Arial" w:eastAsia="Calibri" w:hAnsi="Arial" w:cs="Arial"/>
          <w:color w:val="auto"/>
          <w:sz w:val="22"/>
          <w:szCs w:val="22"/>
          <w:lang w:eastAsia="en-US"/>
        </w:rPr>
      </w:pPr>
      <w:r w:rsidRPr="00DB1CE2">
        <w:rPr>
          <w:rFonts w:ascii="Arial" w:eastAsia="Calibri" w:hAnsi="Arial" w:cs="Arial"/>
          <w:color w:val="auto"/>
          <w:sz w:val="22"/>
          <w:szCs w:val="22"/>
          <w:lang w:eastAsia="en-US"/>
        </w:rPr>
        <w:lastRenderedPageBreak/>
        <w:t xml:space="preserve">co najmniej 1 osobę na stanowisko </w:t>
      </w:r>
      <w:r w:rsidR="009F173B" w:rsidRPr="00765106">
        <w:rPr>
          <w:rFonts w:ascii="Arial" w:eastAsia="Calibri" w:hAnsi="Arial" w:cs="Arial"/>
          <w:b/>
          <w:bCs/>
          <w:color w:val="auto"/>
          <w:sz w:val="22"/>
          <w:szCs w:val="22"/>
          <w:lang w:eastAsia="en-US"/>
        </w:rPr>
        <w:t xml:space="preserve">Kierownika kontraktu </w:t>
      </w:r>
      <w:r w:rsidR="00762BD9" w:rsidRPr="00765106">
        <w:rPr>
          <w:rFonts w:ascii="Arial" w:eastAsia="Calibri" w:hAnsi="Arial" w:cs="Arial"/>
          <w:b/>
          <w:bCs/>
          <w:color w:val="auto"/>
          <w:sz w:val="22"/>
          <w:szCs w:val="22"/>
          <w:lang w:eastAsia="en-US"/>
        </w:rPr>
        <w:t>(</w:t>
      </w:r>
      <w:r w:rsidR="009F173B" w:rsidRPr="00765106">
        <w:rPr>
          <w:rFonts w:ascii="Arial" w:eastAsia="Calibri" w:hAnsi="Arial" w:cs="Arial"/>
          <w:b/>
          <w:bCs/>
          <w:color w:val="auto"/>
          <w:sz w:val="22"/>
          <w:szCs w:val="22"/>
          <w:lang w:eastAsia="en-US"/>
        </w:rPr>
        <w:t>Przedstawiciela Wykonawcy</w:t>
      </w:r>
      <w:r w:rsidR="00762BD9" w:rsidRPr="00765106">
        <w:rPr>
          <w:rFonts w:ascii="Arial" w:eastAsia="Calibri" w:hAnsi="Arial" w:cs="Arial"/>
          <w:b/>
          <w:bCs/>
          <w:color w:val="auto"/>
          <w:sz w:val="22"/>
          <w:szCs w:val="22"/>
          <w:lang w:eastAsia="en-US"/>
        </w:rPr>
        <w:t>)</w:t>
      </w:r>
      <w:r w:rsidRPr="00DB1CE2">
        <w:rPr>
          <w:rFonts w:ascii="Arial" w:eastAsia="Calibri" w:hAnsi="Arial" w:cs="Arial"/>
          <w:color w:val="auto"/>
          <w:sz w:val="22"/>
          <w:szCs w:val="22"/>
          <w:lang w:eastAsia="en-US"/>
        </w:rPr>
        <w:t>, posiadającą</w:t>
      </w:r>
      <w:r w:rsidR="002B0959">
        <w:rPr>
          <w:rFonts w:ascii="Arial" w:eastAsia="Calibri" w:hAnsi="Arial" w:cs="Arial"/>
          <w:color w:val="auto"/>
          <w:sz w:val="22"/>
          <w:szCs w:val="22"/>
          <w:lang w:eastAsia="en-US"/>
        </w:rPr>
        <w:t>:</w:t>
      </w:r>
      <w:r w:rsidRPr="00DB1CE2">
        <w:rPr>
          <w:rFonts w:ascii="Arial" w:eastAsia="Calibri" w:hAnsi="Arial" w:cs="Arial"/>
          <w:color w:val="auto"/>
          <w:sz w:val="22"/>
          <w:szCs w:val="22"/>
          <w:lang w:eastAsia="en-US"/>
        </w:rPr>
        <w:t xml:space="preserve"> </w:t>
      </w:r>
    </w:p>
    <w:p w14:paraId="2E50E559" w14:textId="1BDD70D4" w:rsidR="002B0959" w:rsidRPr="002B0959" w:rsidRDefault="00762BD9" w:rsidP="00EA62C3">
      <w:pPr>
        <w:pStyle w:val="Akapitzlist"/>
        <w:widowControl/>
        <w:numPr>
          <w:ilvl w:val="0"/>
          <w:numId w:val="110"/>
        </w:numPr>
        <w:tabs>
          <w:tab w:val="left" w:pos="1560"/>
        </w:tabs>
        <w:suppressAutoHyphens w:val="0"/>
        <w:spacing w:line="288" w:lineRule="auto"/>
        <w:ind w:left="1560" w:hanging="284"/>
        <w:jc w:val="both"/>
        <w:rPr>
          <w:rFonts w:ascii="Arial" w:eastAsia="Calibri" w:hAnsi="Arial" w:cs="Arial"/>
          <w:color w:val="auto"/>
          <w:sz w:val="22"/>
          <w:szCs w:val="22"/>
          <w:lang w:eastAsia="en-US"/>
        </w:rPr>
      </w:pPr>
      <w:r w:rsidRPr="002B0959">
        <w:rPr>
          <w:rFonts w:ascii="Arial" w:eastAsia="Calibri" w:hAnsi="Arial" w:cs="Arial"/>
          <w:color w:val="auto"/>
          <w:sz w:val="22"/>
          <w:szCs w:val="22"/>
          <w:lang w:eastAsia="en-US"/>
        </w:rPr>
        <w:t xml:space="preserve">minimum 5 letnie </w:t>
      </w:r>
      <w:r w:rsidR="0099501C" w:rsidRPr="002B0959">
        <w:rPr>
          <w:rFonts w:ascii="Arial" w:eastAsia="Calibri" w:hAnsi="Arial" w:cs="Arial"/>
          <w:color w:val="auto"/>
          <w:sz w:val="22"/>
          <w:szCs w:val="22"/>
          <w:lang w:eastAsia="en-US"/>
        </w:rPr>
        <w:t xml:space="preserve">doświadczenie w </w:t>
      </w:r>
      <w:bookmarkStart w:id="2" w:name="_Hlk75845952"/>
      <w:r w:rsidRPr="002B0959">
        <w:rPr>
          <w:rFonts w:ascii="Arial" w:eastAsia="Calibri" w:hAnsi="Arial" w:cs="Arial"/>
          <w:color w:val="auto"/>
          <w:sz w:val="22"/>
          <w:szCs w:val="22"/>
          <w:lang w:eastAsia="en-US"/>
        </w:rPr>
        <w:t xml:space="preserve">zarządzaniu kontraktami, których przedmiotem było wykonywanie robót budowlanych, gdzie pełnił funkcję Kierownika kontraktu </w:t>
      </w:r>
      <w:r w:rsidR="009F173B">
        <w:rPr>
          <w:rFonts w:ascii="Arial" w:eastAsia="Calibri" w:hAnsi="Arial" w:cs="Arial"/>
          <w:color w:val="auto"/>
          <w:sz w:val="22"/>
          <w:szCs w:val="22"/>
          <w:lang w:eastAsia="en-US"/>
        </w:rPr>
        <w:t>(</w:t>
      </w:r>
      <w:r w:rsidRPr="002B0959">
        <w:rPr>
          <w:rFonts w:ascii="Arial" w:eastAsia="Calibri" w:hAnsi="Arial" w:cs="Arial"/>
          <w:color w:val="auto"/>
          <w:sz w:val="22"/>
          <w:szCs w:val="22"/>
          <w:lang w:eastAsia="en-US"/>
        </w:rPr>
        <w:t>lub równoważne stanowisko</w:t>
      </w:r>
      <w:r w:rsidR="009F173B">
        <w:rPr>
          <w:rFonts w:ascii="Arial" w:eastAsia="Calibri" w:hAnsi="Arial" w:cs="Arial"/>
          <w:color w:val="auto"/>
          <w:sz w:val="22"/>
          <w:szCs w:val="22"/>
          <w:lang w:eastAsia="en-US"/>
        </w:rPr>
        <w:t>)</w:t>
      </w:r>
      <w:r w:rsidRPr="002B0959">
        <w:rPr>
          <w:rFonts w:ascii="Arial" w:eastAsia="Calibri" w:hAnsi="Arial" w:cs="Arial"/>
          <w:color w:val="auto"/>
          <w:sz w:val="22"/>
          <w:szCs w:val="22"/>
          <w:lang w:eastAsia="en-US"/>
        </w:rPr>
        <w:t xml:space="preserve"> lub </w:t>
      </w:r>
      <w:r w:rsidR="00195FC0">
        <w:rPr>
          <w:rFonts w:ascii="Arial" w:eastAsia="Calibri" w:hAnsi="Arial" w:cs="Arial"/>
          <w:color w:val="auto"/>
          <w:sz w:val="22"/>
          <w:szCs w:val="22"/>
          <w:lang w:eastAsia="en-US"/>
        </w:rPr>
        <w:t>Koordynatora Zespołu Nadzoru Inwestorskiego,</w:t>
      </w:r>
      <w:r w:rsidRPr="002B0959">
        <w:rPr>
          <w:rFonts w:ascii="Arial" w:eastAsia="Calibri" w:hAnsi="Arial" w:cs="Arial"/>
          <w:color w:val="auto"/>
          <w:sz w:val="22"/>
          <w:szCs w:val="22"/>
          <w:lang w:eastAsia="en-US"/>
        </w:rPr>
        <w:t xml:space="preserve"> </w:t>
      </w:r>
    </w:p>
    <w:p w14:paraId="07C3EF20" w14:textId="6D368235" w:rsidR="009066AA" w:rsidRPr="002B0959" w:rsidRDefault="00762BD9" w:rsidP="00EA62C3">
      <w:pPr>
        <w:pStyle w:val="Akapitzlist"/>
        <w:widowControl/>
        <w:numPr>
          <w:ilvl w:val="0"/>
          <w:numId w:val="110"/>
        </w:numPr>
        <w:tabs>
          <w:tab w:val="left" w:pos="1560"/>
        </w:tabs>
        <w:suppressAutoHyphens w:val="0"/>
        <w:spacing w:line="288" w:lineRule="auto"/>
        <w:ind w:left="1560" w:hanging="284"/>
        <w:jc w:val="both"/>
        <w:rPr>
          <w:rFonts w:ascii="Arial" w:eastAsia="Calibri" w:hAnsi="Arial" w:cs="Arial"/>
          <w:color w:val="auto"/>
          <w:sz w:val="22"/>
          <w:szCs w:val="22"/>
          <w:lang w:eastAsia="en-US"/>
        </w:rPr>
      </w:pPr>
      <w:r w:rsidRPr="002B0959">
        <w:rPr>
          <w:rFonts w:ascii="Arial" w:eastAsia="Calibri" w:hAnsi="Arial" w:cs="Arial"/>
          <w:color w:val="auto"/>
          <w:sz w:val="22"/>
          <w:szCs w:val="22"/>
          <w:lang w:eastAsia="en-US"/>
        </w:rPr>
        <w:t xml:space="preserve">doświadczenie w pełnieniu </w:t>
      </w:r>
      <w:r w:rsidR="00195FC0">
        <w:rPr>
          <w:rFonts w:ascii="Arial" w:eastAsia="Calibri" w:hAnsi="Arial" w:cs="Arial"/>
          <w:color w:val="auto"/>
          <w:sz w:val="22"/>
          <w:szCs w:val="22"/>
          <w:lang w:eastAsia="en-US"/>
        </w:rPr>
        <w:t>ww.</w:t>
      </w:r>
      <w:r w:rsidRPr="002B0959">
        <w:rPr>
          <w:rFonts w:ascii="Arial" w:eastAsia="Calibri" w:hAnsi="Arial" w:cs="Arial"/>
          <w:color w:val="auto"/>
          <w:sz w:val="22"/>
          <w:szCs w:val="22"/>
          <w:lang w:eastAsia="en-US"/>
        </w:rPr>
        <w:t xml:space="preserve"> funkcji podczas realizacji minimum: </w:t>
      </w:r>
      <w:r w:rsidR="0099501C" w:rsidRPr="002B0959">
        <w:rPr>
          <w:rFonts w:ascii="Arial" w:eastAsia="Calibri" w:hAnsi="Arial" w:cs="Arial"/>
          <w:color w:val="auto"/>
          <w:sz w:val="22"/>
          <w:szCs w:val="22"/>
          <w:lang w:eastAsia="en-US"/>
        </w:rPr>
        <w:t xml:space="preserve"> </w:t>
      </w:r>
      <w:bookmarkEnd w:id="2"/>
      <w:r w:rsidRPr="002B0959">
        <w:rPr>
          <w:rFonts w:ascii="Arial" w:eastAsia="Calibri" w:hAnsi="Arial" w:cs="Arial"/>
          <w:color w:val="auto"/>
          <w:sz w:val="22"/>
          <w:szCs w:val="22"/>
          <w:lang w:eastAsia="en-US"/>
        </w:rPr>
        <w:t xml:space="preserve"> </w:t>
      </w:r>
    </w:p>
    <w:p w14:paraId="67FC33D4" w14:textId="194C8CEB" w:rsidR="009066AA" w:rsidRPr="009066AA" w:rsidRDefault="009066AA" w:rsidP="00EA62C3">
      <w:pPr>
        <w:widowControl/>
        <w:numPr>
          <w:ilvl w:val="0"/>
          <w:numId w:val="108"/>
        </w:numPr>
        <w:suppressAutoHyphens w:val="0"/>
        <w:spacing w:line="288" w:lineRule="auto"/>
        <w:ind w:left="1843" w:hanging="283"/>
        <w:jc w:val="both"/>
        <w:rPr>
          <w:rFonts w:ascii="Arial" w:eastAsia="Calibri" w:hAnsi="Arial" w:cs="Arial"/>
          <w:color w:val="auto"/>
          <w:sz w:val="22"/>
          <w:szCs w:val="22"/>
          <w:lang w:eastAsia="en-US"/>
        </w:rPr>
      </w:pPr>
      <w:r w:rsidRPr="009066AA">
        <w:rPr>
          <w:rFonts w:ascii="Arial" w:eastAsia="Calibri" w:hAnsi="Arial" w:cs="Arial"/>
          <w:color w:val="auto"/>
          <w:sz w:val="22"/>
          <w:szCs w:val="22"/>
          <w:lang w:eastAsia="en-US"/>
        </w:rPr>
        <w:t>jednej roboty budowlanej polegającej na budowie</w:t>
      </w:r>
      <w:r w:rsidR="007C12A7">
        <w:rPr>
          <w:rFonts w:ascii="Arial" w:eastAsia="Calibri" w:hAnsi="Arial" w:cs="Arial"/>
          <w:color w:val="auto"/>
          <w:sz w:val="22"/>
          <w:szCs w:val="22"/>
          <w:lang w:eastAsia="en-US"/>
        </w:rPr>
        <w:t>/przebudowie</w:t>
      </w:r>
      <w:r w:rsidRPr="009066AA">
        <w:rPr>
          <w:rFonts w:ascii="Arial" w:eastAsia="Calibri" w:hAnsi="Arial" w:cs="Arial"/>
          <w:color w:val="auto"/>
          <w:sz w:val="22"/>
          <w:szCs w:val="22"/>
          <w:lang w:eastAsia="en-US"/>
        </w:rPr>
        <w:t xml:space="preserve"> obiektu typu: kryta pływalnia lub kryty basen lub </w:t>
      </w:r>
      <w:proofErr w:type="spellStart"/>
      <w:r w:rsidRPr="009066AA">
        <w:rPr>
          <w:rFonts w:ascii="Arial" w:eastAsia="Calibri" w:hAnsi="Arial" w:cs="Arial"/>
          <w:color w:val="auto"/>
          <w:sz w:val="22"/>
          <w:szCs w:val="22"/>
          <w:lang w:eastAsia="en-US"/>
        </w:rPr>
        <w:t>aquapark</w:t>
      </w:r>
      <w:proofErr w:type="spellEnd"/>
      <w:r w:rsidRPr="009066AA">
        <w:rPr>
          <w:rFonts w:ascii="Arial" w:eastAsia="Calibri" w:hAnsi="Arial" w:cs="Arial"/>
          <w:color w:val="auto"/>
          <w:sz w:val="22"/>
          <w:szCs w:val="22"/>
          <w:lang w:eastAsia="en-US"/>
        </w:rPr>
        <w:t xml:space="preserve"> lub park wodny </w:t>
      </w:r>
      <w:r w:rsidR="00B95815">
        <w:rPr>
          <w:rFonts w:ascii="Arial" w:eastAsia="Calibri" w:hAnsi="Arial" w:cs="Arial"/>
          <w:color w:val="auto"/>
          <w:sz w:val="22"/>
          <w:szCs w:val="22"/>
          <w:lang w:eastAsia="en-US"/>
        </w:rPr>
        <w:br/>
      </w:r>
      <w:r w:rsidRPr="009066AA">
        <w:rPr>
          <w:rFonts w:ascii="Arial" w:eastAsia="Calibri" w:hAnsi="Arial" w:cs="Arial"/>
          <w:color w:val="auto"/>
          <w:sz w:val="22"/>
          <w:szCs w:val="22"/>
          <w:lang w:eastAsia="en-US"/>
        </w:rPr>
        <w:t>o kubaturze nie mniejszej niż 15 000 m</w:t>
      </w:r>
      <w:r w:rsidRPr="009066AA">
        <w:rPr>
          <w:rFonts w:ascii="Arial" w:eastAsia="Calibri" w:hAnsi="Arial" w:cs="Arial"/>
          <w:color w:val="auto"/>
          <w:sz w:val="22"/>
          <w:szCs w:val="22"/>
          <w:vertAlign w:val="superscript"/>
          <w:lang w:eastAsia="en-US"/>
        </w:rPr>
        <w:t>3</w:t>
      </w:r>
      <w:r w:rsidR="009F173B">
        <w:rPr>
          <w:rFonts w:ascii="Arial" w:eastAsia="Calibri" w:hAnsi="Arial" w:cs="Arial"/>
          <w:color w:val="auto"/>
          <w:sz w:val="22"/>
          <w:szCs w:val="22"/>
          <w:lang w:eastAsia="en-US"/>
        </w:rPr>
        <w:t>,</w:t>
      </w:r>
      <w:r w:rsidRPr="009066AA">
        <w:rPr>
          <w:rFonts w:ascii="Arial" w:eastAsia="Calibri" w:hAnsi="Arial" w:cs="Arial"/>
          <w:color w:val="auto"/>
          <w:sz w:val="22"/>
          <w:szCs w:val="22"/>
          <w:lang w:eastAsia="en-US"/>
        </w:rPr>
        <w:t xml:space="preserve"> </w:t>
      </w:r>
    </w:p>
    <w:p w14:paraId="515D30A5" w14:textId="66C3D845" w:rsidR="009066AA" w:rsidRPr="009066AA" w:rsidRDefault="009066AA" w:rsidP="00EA62C3">
      <w:pPr>
        <w:widowControl/>
        <w:numPr>
          <w:ilvl w:val="0"/>
          <w:numId w:val="108"/>
        </w:numPr>
        <w:suppressAutoHyphens w:val="0"/>
        <w:spacing w:line="288" w:lineRule="auto"/>
        <w:ind w:left="1843" w:hanging="283"/>
        <w:jc w:val="both"/>
        <w:rPr>
          <w:rFonts w:ascii="Arial" w:eastAsia="Calibri" w:hAnsi="Arial" w:cs="Arial"/>
          <w:color w:val="auto"/>
          <w:sz w:val="22"/>
          <w:szCs w:val="22"/>
          <w:lang w:eastAsia="en-US"/>
        </w:rPr>
      </w:pPr>
      <w:r w:rsidRPr="009066AA">
        <w:rPr>
          <w:rFonts w:ascii="Arial" w:eastAsia="Calibri" w:hAnsi="Arial" w:cs="Arial"/>
          <w:color w:val="auto"/>
          <w:sz w:val="22"/>
          <w:szCs w:val="22"/>
          <w:lang w:eastAsia="en-US"/>
        </w:rPr>
        <w:t>jednej roboty budowlanej polegającej na budowie</w:t>
      </w:r>
      <w:r w:rsidR="007C12A7">
        <w:rPr>
          <w:rFonts w:ascii="Arial" w:eastAsia="Calibri" w:hAnsi="Arial" w:cs="Arial"/>
          <w:color w:val="auto"/>
          <w:sz w:val="22"/>
          <w:szCs w:val="22"/>
          <w:lang w:eastAsia="en-US"/>
        </w:rPr>
        <w:t>/przebudowie</w:t>
      </w:r>
      <w:r w:rsidRPr="009066AA">
        <w:rPr>
          <w:rFonts w:ascii="Arial" w:eastAsia="Calibri" w:hAnsi="Arial" w:cs="Arial"/>
          <w:color w:val="auto"/>
          <w:sz w:val="22"/>
          <w:szCs w:val="22"/>
          <w:lang w:eastAsia="en-US"/>
        </w:rPr>
        <w:t xml:space="preserve"> obiektu kubaturowego użyteczności publicznej o wartości minimum </w:t>
      </w:r>
      <w:r w:rsidR="00195FC0">
        <w:rPr>
          <w:rFonts w:ascii="Arial" w:eastAsia="Calibri" w:hAnsi="Arial" w:cs="Arial"/>
          <w:color w:val="auto"/>
          <w:sz w:val="22"/>
          <w:szCs w:val="22"/>
          <w:lang w:eastAsia="en-US"/>
        </w:rPr>
        <w:t>15</w:t>
      </w:r>
      <w:r w:rsidRPr="009066AA">
        <w:rPr>
          <w:rFonts w:ascii="Arial" w:eastAsia="Calibri" w:hAnsi="Arial" w:cs="Arial"/>
          <w:color w:val="auto"/>
          <w:sz w:val="22"/>
          <w:szCs w:val="22"/>
          <w:lang w:eastAsia="en-US"/>
        </w:rPr>
        <w:t> 000 000 zł brutto</w:t>
      </w:r>
      <w:r w:rsidR="009F173B">
        <w:rPr>
          <w:rFonts w:ascii="Arial" w:eastAsia="Calibri" w:hAnsi="Arial" w:cs="Arial"/>
          <w:color w:val="auto"/>
          <w:sz w:val="22"/>
          <w:szCs w:val="22"/>
          <w:lang w:eastAsia="en-US"/>
        </w:rPr>
        <w:t>,</w:t>
      </w:r>
    </w:p>
    <w:p w14:paraId="7F20019B" w14:textId="56BE46FD" w:rsidR="009066AA" w:rsidRDefault="009066AA" w:rsidP="00EA62C3">
      <w:pPr>
        <w:widowControl/>
        <w:numPr>
          <w:ilvl w:val="0"/>
          <w:numId w:val="108"/>
        </w:numPr>
        <w:suppressAutoHyphens w:val="0"/>
        <w:spacing w:line="288" w:lineRule="auto"/>
        <w:ind w:left="1843" w:hanging="283"/>
        <w:jc w:val="both"/>
        <w:rPr>
          <w:rFonts w:ascii="Arial" w:eastAsia="Calibri" w:hAnsi="Arial" w:cs="Arial"/>
          <w:color w:val="auto"/>
          <w:sz w:val="22"/>
          <w:szCs w:val="22"/>
          <w:lang w:eastAsia="en-US"/>
        </w:rPr>
      </w:pPr>
      <w:r w:rsidRPr="009066AA">
        <w:rPr>
          <w:rFonts w:ascii="Arial" w:eastAsia="Calibri" w:hAnsi="Arial" w:cs="Arial"/>
          <w:color w:val="auto"/>
          <w:sz w:val="22"/>
          <w:szCs w:val="22"/>
          <w:lang w:eastAsia="en-US"/>
        </w:rPr>
        <w:t>jednej roboty budowlanej realizowanej w systemie „zaprojektuj i wybuduj”</w:t>
      </w:r>
      <w:r w:rsidR="00195FC0">
        <w:rPr>
          <w:rFonts w:ascii="Arial" w:eastAsia="Calibri" w:hAnsi="Arial" w:cs="Arial"/>
          <w:color w:val="auto"/>
          <w:sz w:val="22"/>
          <w:szCs w:val="22"/>
          <w:lang w:eastAsia="en-US"/>
        </w:rPr>
        <w:t>;</w:t>
      </w:r>
    </w:p>
    <w:p w14:paraId="76870581" w14:textId="77777777" w:rsidR="009066AA" w:rsidRPr="009066AA" w:rsidRDefault="009066AA" w:rsidP="002B0959">
      <w:pPr>
        <w:widowControl/>
        <w:suppressAutoHyphens w:val="0"/>
        <w:spacing w:line="288" w:lineRule="auto"/>
        <w:ind w:left="1701" w:hanging="283"/>
        <w:jc w:val="both"/>
        <w:rPr>
          <w:rFonts w:ascii="Arial" w:eastAsia="Calibri" w:hAnsi="Arial" w:cs="Arial"/>
          <w:color w:val="auto"/>
          <w:sz w:val="10"/>
          <w:szCs w:val="10"/>
          <w:lang w:eastAsia="en-US"/>
        </w:rPr>
      </w:pPr>
    </w:p>
    <w:p w14:paraId="5E163D26" w14:textId="77777777" w:rsidR="009066AA" w:rsidRPr="00EA62C3" w:rsidRDefault="009066AA" w:rsidP="009066AA">
      <w:pPr>
        <w:widowControl/>
        <w:suppressAutoHyphens w:val="0"/>
        <w:spacing w:line="288" w:lineRule="auto"/>
        <w:jc w:val="both"/>
        <w:rPr>
          <w:rFonts w:ascii="Arial" w:eastAsia="Calibri" w:hAnsi="Arial" w:cs="Arial"/>
          <w:color w:val="auto"/>
          <w:sz w:val="2"/>
          <w:szCs w:val="2"/>
          <w:lang w:eastAsia="en-US"/>
        </w:rPr>
      </w:pPr>
    </w:p>
    <w:p w14:paraId="6E30E573" w14:textId="28C6CBA5" w:rsidR="002B0959" w:rsidRPr="002B0959" w:rsidRDefault="00B922A7" w:rsidP="00765106">
      <w:pPr>
        <w:widowControl/>
        <w:numPr>
          <w:ilvl w:val="3"/>
          <w:numId w:val="55"/>
        </w:numPr>
        <w:suppressAutoHyphens w:val="0"/>
        <w:spacing w:line="288" w:lineRule="auto"/>
        <w:ind w:left="1276" w:hanging="283"/>
        <w:jc w:val="both"/>
        <w:rPr>
          <w:rFonts w:ascii="Arial" w:eastAsia="Calibri" w:hAnsi="Arial" w:cs="Arial"/>
          <w:color w:val="auto"/>
          <w:sz w:val="22"/>
          <w:szCs w:val="22"/>
          <w:lang w:eastAsia="en-US"/>
        </w:rPr>
      </w:pPr>
      <w:r w:rsidRPr="00DB1CE2">
        <w:rPr>
          <w:rFonts w:ascii="Arial" w:eastAsia="Calibri" w:hAnsi="Arial" w:cs="Arial"/>
          <w:color w:val="auto"/>
          <w:sz w:val="22"/>
          <w:szCs w:val="22"/>
          <w:lang w:eastAsia="en-US"/>
        </w:rPr>
        <w:t xml:space="preserve">co najmniej 1 osobę </w:t>
      </w:r>
      <w:r w:rsidR="00765106">
        <w:rPr>
          <w:rFonts w:ascii="Arial" w:eastAsia="Calibri" w:hAnsi="Arial" w:cs="Arial"/>
          <w:color w:val="auto"/>
          <w:sz w:val="22"/>
          <w:szCs w:val="22"/>
          <w:lang w:eastAsia="en-US"/>
        </w:rPr>
        <w:t xml:space="preserve">na stanowisko </w:t>
      </w:r>
      <w:r w:rsidR="00765106" w:rsidRPr="00765106">
        <w:rPr>
          <w:rFonts w:ascii="Arial" w:eastAsia="Calibri" w:hAnsi="Arial" w:cs="Arial"/>
          <w:b/>
          <w:bCs/>
          <w:color w:val="auto"/>
          <w:sz w:val="22"/>
          <w:szCs w:val="22"/>
          <w:lang w:eastAsia="en-US"/>
        </w:rPr>
        <w:t>Kierownika budowy</w:t>
      </w:r>
      <w:r w:rsidR="00765106">
        <w:rPr>
          <w:rFonts w:ascii="Arial" w:eastAsia="Calibri" w:hAnsi="Arial" w:cs="Arial"/>
          <w:color w:val="auto"/>
          <w:sz w:val="22"/>
          <w:szCs w:val="22"/>
          <w:lang w:eastAsia="en-US"/>
        </w:rPr>
        <w:t>/</w:t>
      </w:r>
      <w:r w:rsidR="00765106" w:rsidRPr="00890A51">
        <w:rPr>
          <w:rFonts w:ascii="Arial" w:eastAsia="Calibri" w:hAnsi="Arial" w:cs="Arial"/>
          <w:b/>
          <w:bCs/>
          <w:color w:val="auto"/>
          <w:sz w:val="22"/>
          <w:szCs w:val="22"/>
          <w:lang w:eastAsia="en-US"/>
        </w:rPr>
        <w:t>kierownika robót</w:t>
      </w:r>
      <w:r w:rsidR="002B0959">
        <w:rPr>
          <w:rFonts w:ascii="Arial" w:eastAsia="Calibri" w:hAnsi="Arial" w:cs="Arial"/>
          <w:b/>
          <w:bCs/>
          <w:color w:val="auto"/>
          <w:sz w:val="22"/>
          <w:szCs w:val="22"/>
          <w:lang w:eastAsia="en-US"/>
        </w:rPr>
        <w:t xml:space="preserve"> </w:t>
      </w:r>
      <w:r w:rsidR="00B95815">
        <w:rPr>
          <w:rFonts w:ascii="Arial" w:eastAsia="Calibri" w:hAnsi="Arial" w:cs="Arial"/>
          <w:b/>
          <w:bCs/>
          <w:color w:val="auto"/>
          <w:sz w:val="22"/>
          <w:szCs w:val="22"/>
          <w:lang w:eastAsia="en-US"/>
        </w:rPr>
        <w:br/>
      </w:r>
      <w:r w:rsidR="002B0959">
        <w:rPr>
          <w:rFonts w:ascii="Arial" w:eastAsia="Calibri" w:hAnsi="Arial" w:cs="Arial"/>
          <w:b/>
          <w:bCs/>
          <w:color w:val="auto"/>
          <w:sz w:val="22"/>
          <w:szCs w:val="22"/>
          <w:lang w:eastAsia="en-US"/>
        </w:rPr>
        <w:t>w specjalności konstrukcyjno-budowlanej</w:t>
      </w:r>
      <w:r w:rsidR="00A52F5A" w:rsidRPr="00620DEB">
        <w:rPr>
          <w:rFonts w:ascii="Arial" w:eastAsia="Calibri" w:hAnsi="Arial" w:cs="Arial"/>
          <w:color w:val="auto"/>
          <w:sz w:val="22"/>
          <w:szCs w:val="22"/>
          <w:lang w:eastAsia="en-US"/>
        </w:rPr>
        <w:t>,</w:t>
      </w:r>
      <w:r w:rsidR="00765106" w:rsidRPr="00890A51">
        <w:rPr>
          <w:rFonts w:ascii="Arial" w:eastAsia="Calibri" w:hAnsi="Arial" w:cs="Arial"/>
          <w:b/>
          <w:bCs/>
          <w:color w:val="auto"/>
          <w:sz w:val="22"/>
          <w:szCs w:val="22"/>
          <w:lang w:eastAsia="en-US"/>
        </w:rPr>
        <w:t xml:space="preserve"> </w:t>
      </w:r>
      <w:r w:rsidRPr="002B0959">
        <w:rPr>
          <w:rFonts w:ascii="Arial" w:eastAsia="Calibri" w:hAnsi="Arial" w:cs="Arial"/>
          <w:color w:val="auto"/>
          <w:sz w:val="22"/>
          <w:szCs w:val="22"/>
          <w:lang w:eastAsia="en-US"/>
        </w:rPr>
        <w:t>posiadającą</w:t>
      </w:r>
      <w:r w:rsidR="002B0959" w:rsidRPr="002B0959">
        <w:rPr>
          <w:rFonts w:ascii="Arial" w:eastAsia="Calibri" w:hAnsi="Arial" w:cs="Arial"/>
          <w:color w:val="auto"/>
          <w:sz w:val="22"/>
          <w:szCs w:val="22"/>
          <w:lang w:eastAsia="en-US"/>
        </w:rPr>
        <w:t>:</w:t>
      </w:r>
    </w:p>
    <w:p w14:paraId="677DD65F" w14:textId="77777777" w:rsidR="002B0959" w:rsidRPr="002B0959" w:rsidRDefault="00B922A7" w:rsidP="00BC3C12">
      <w:pPr>
        <w:pStyle w:val="Akapitzlist"/>
        <w:widowControl/>
        <w:numPr>
          <w:ilvl w:val="0"/>
          <w:numId w:val="111"/>
        </w:numPr>
        <w:suppressAutoHyphens w:val="0"/>
        <w:spacing w:line="288" w:lineRule="auto"/>
        <w:ind w:left="1560" w:hanging="284"/>
        <w:jc w:val="both"/>
        <w:rPr>
          <w:rFonts w:ascii="Arial" w:eastAsia="Calibri" w:hAnsi="Arial" w:cs="Arial"/>
          <w:color w:val="auto"/>
          <w:sz w:val="22"/>
          <w:szCs w:val="22"/>
          <w:lang w:eastAsia="en-US"/>
        </w:rPr>
      </w:pPr>
      <w:r w:rsidRPr="002B0959">
        <w:rPr>
          <w:rFonts w:ascii="Arial" w:eastAsia="Calibri" w:hAnsi="Arial" w:cs="Arial"/>
          <w:color w:val="auto"/>
          <w:sz w:val="22"/>
          <w:szCs w:val="22"/>
          <w:lang w:eastAsia="en-US"/>
        </w:rPr>
        <w:t>uprawnienia budowlane do kierowania robotami budowlanymi w specjalności</w:t>
      </w:r>
      <w:r w:rsidR="00765106" w:rsidRPr="002B0959">
        <w:rPr>
          <w:rFonts w:ascii="Arial" w:eastAsia="Calibri" w:hAnsi="Arial" w:cs="Arial"/>
          <w:color w:val="auto"/>
          <w:sz w:val="22"/>
          <w:szCs w:val="22"/>
          <w:lang w:eastAsia="en-US"/>
        </w:rPr>
        <w:t xml:space="preserve"> </w:t>
      </w:r>
      <w:r w:rsidRPr="002B0959">
        <w:rPr>
          <w:rFonts w:ascii="Arial" w:eastAsia="Calibri" w:hAnsi="Arial" w:cs="Arial"/>
          <w:color w:val="auto"/>
          <w:sz w:val="22"/>
          <w:szCs w:val="22"/>
          <w:lang w:eastAsia="en-US"/>
        </w:rPr>
        <w:t>konstrukcyjno-budowlanej</w:t>
      </w:r>
      <w:r w:rsidR="0099501C" w:rsidRPr="002B0959">
        <w:rPr>
          <w:rFonts w:ascii="Arial" w:eastAsia="Calibri" w:hAnsi="Arial" w:cs="Arial"/>
          <w:color w:val="auto"/>
          <w:sz w:val="22"/>
          <w:szCs w:val="22"/>
          <w:lang w:eastAsia="en-US"/>
        </w:rPr>
        <w:t xml:space="preserve"> bez ograniczeń lub </w:t>
      </w:r>
      <w:r w:rsidRPr="002B0959">
        <w:rPr>
          <w:rFonts w:ascii="Arial" w:eastAsia="Calibri" w:hAnsi="Arial" w:cs="Arial"/>
          <w:color w:val="auto"/>
          <w:sz w:val="22"/>
          <w:szCs w:val="22"/>
          <w:lang w:eastAsia="en-US"/>
        </w:rPr>
        <w:t xml:space="preserve">odpowiadające im </w:t>
      </w:r>
      <w:r w:rsidR="0099501C" w:rsidRPr="002B0959">
        <w:rPr>
          <w:rFonts w:ascii="Arial" w:eastAsia="Calibri" w:hAnsi="Arial" w:cs="Arial"/>
          <w:color w:val="auto"/>
          <w:sz w:val="22"/>
          <w:szCs w:val="22"/>
          <w:lang w:eastAsia="en-US"/>
        </w:rPr>
        <w:t xml:space="preserve">równoważne uprawnienia budowlane, które zostały wydane na podstawie wcześniej wydanych przepisów, </w:t>
      </w:r>
    </w:p>
    <w:p w14:paraId="05DA8F7E" w14:textId="7E69B560" w:rsidR="007C12A7" w:rsidRDefault="00765106" w:rsidP="00BC3C12">
      <w:pPr>
        <w:pStyle w:val="Akapitzlist"/>
        <w:widowControl/>
        <w:numPr>
          <w:ilvl w:val="0"/>
          <w:numId w:val="111"/>
        </w:numPr>
        <w:suppressAutoHyphens w:val="0"/>
        <w:spacing w:line="288" w:lineRule="auto"/>
        <w:ind w:left="1560" w:hanging="284"/>
        <w:jc w:val="both"/>
        <w:rPr>
          <w:rFonts w:ascii="Arial" w:eastAsia="Calibri" w:hAnsi="Arial" w:cs="Arial"/>
          <w:color w:val="auto"/>
          <w:sz w:val="22"/>
          <w:szCs w:val="22"/>
          <w:lang w:eastAsia="en-US"/>
        </w:rPr>
      </w:pPr>
      <w:r w:rsidRPr="002B0959">
        <w:rPr>
          <w:rFonts w:ascii="Arial" w:eastAsia="Calibri" w:hAnsi="Arial" w:cs="Arial"/>
          <w:color w:val="auto"/>
          <w:sz w:val="22"/>
          <w:szCs w:val="22"/>
          <w:lang w:eastAsia="en-US"/>
        </w:rPr>
        <w:t>co najmniej 5 letnie doświadczenie</w:t>
      </w:r>
      <w:r w:rsidR="007C12A7">
        <w:rPr>
          <w:rFonts w:ascii="Arial" w:eastAsia="Calibri" w:hAnsi="Arial" w:cs="Arial"/>
          <w:color w:val="auto"/>
          <w:sz w:val="22"/>
          <w:szCs w:val="22"/>
          <w:lang w:eastAsia="en-US"/>
        </w:rPr>
        <w:t xml:space="preserve"> </w:t>
      </w:r>
      <w:r w:rsidRPr="002B0959">
        <w:rPr>
          <w:rFonts w:ascii="Arial" w:eastAsia="Calibri" w:hAnsi="Arial" w:cs="Arial"/>
          <w:color w:val="auto"/>
          <w:sz w:val="22"/>
          <w:szCs w:val="22"/>
          <w:lang w:eastAsia="en-US"/>
        </w:rPr>
        <w:t>w pełnieniu samodzielnych funkcji technicznych w</w:t>
      </w:r>
      <w:r w:rsidR="007C12A7">
        <w:rPr>
          <w:rFonts w:ascii="Arial" w:eastAsia="Calibri" w:hAnsi="Arial" w:cs="Arial"/>
          <w:color w:val="auto"/>
          <w:sz w:val="22"/>
          <w:szCs w:val="22"/>
          <w:lang w:eastAsia="en-US"/>
        </w:rPr>
        <w:t xml:space="preserve"> </w:t>
      </w:r>
      <w:r w:rsidR="00137F91">
        <w:rPr>
          <w:rFonts w:ascii="Arial" w:eastAsia="Calibri" w:hAnsi="Arial" w:cs="Arial"/>
          <w:color w:val="auto"/>
          <w:sz w:val="22"/>
          <w:szCs w:val="22"/>
          <w:lang w:eastAsia="en-US"/>
        </w:rPr>
        <w:t xml:space="preserve">budownictwie w </w:t>
      </w:r>
      <w:r w:rsidR="007C12A7">
        <w:rPr>
          <w:rFonts w:ascii="Arial" w:eastAsia="Calibri" w:hAnsi="Arial" w:cs="Arial"/>
          <w:color w:val="auto"/>
          <w:sz w:val="22"/>
          <w:szCs w:val="22"/>
          <w:lang w:eastAsia="en-US"/>
        </w:rPr>
        <w:t>ww. specjalności</w:t>
      </w:r>
      <w:r w:rsidR="00EA62C3">
        <w:rPr>
          <w:rFonts w:ascii="Arial" w:eastAsia="Calibri" w:hAnsi="Arial" w:cs="Arial"/>
          <w:color w:val="auto"/>
          <w:sz w:val="22"/>
          <w:szCs w:val="22"/>
          <w:lang w:eastAsia="en-US"/>
        </w:rPr>
        <w:t>,</w:t>
      </w:r>
      <w:r w:rsidRPr="002B0959">
        <w:rPr>
          <w:rFonts w:ascii="Arial" w:eastAsia="Calibri" w:hAnsi="Arial" w:cs="Arial"/>
          <w:color w:val="auto"/>
          <w:sz w:val="22"/>
          <w:szCs w:val="22"/>
          <w:lang w:eastAsia="en-US"/>
        </w:rPr>
        <w:t xml:space="preserve"> </w:t>
      </w:r>
    </w:p>
    <w:p w14:paraId="6EBDCA08" w14:textId="0B88411C" w:rsidR="00765106" w:rsidRPr="002B0959" w:rsidRDefault="007C12A7" w:rsidP="00BC3C12">
      <w:pPr>
        <w:pStyle w:val="Akapitzlist"/>
        <w:widowControl/>
        <w:numPr>
          <w:ilvl w:val="0"/>
          <w:numId w:val="111"/>
        </w:numPr>
        <w:suppressAutoHyphens w:val="0"/>
        <w:spacing w:line="288" w:lineRule="auto"/>
        <w:ind w:left="1560" w:hanging="284"/>
        <w:jc w:val="both"/>
        <w:rPr>
          <w:rFonts w:ascii="Arial" w:eastAsia="Calibri" w:hAnsi="Arial" w:cs="Arial"/>
          <w:color w:val="auto"/>
          <w:sz w:val="22"/>
          <w:szCs w:val="22"/>
          <w:lang w:eastAsia="en-US"/>
        </w:rPr>
      </w:pPr>
      <w:r>
        <w:rPr>
          <w:rFonts w:ascii="Arial" w:eastAsia="Calibri" w:hAnsi="Arial" w:cs="Arial"/>
          <w:color w:val="auto"/>
          <w:sz w:val="22"/>
          <w:szCs w:val="22"/>
          <w:lang w:eastAsia="en-US"/>
        </w:rPr>
        <w:t xml:space="preserve">doświadczenie </w:t>
      </w:r>
      <w:r w:rsidR="00B928D9">
        <w:rPr>
          <w:rFonts w:ascii="Arial" w:eastAsia="Calibri" w:hAnsi="Arial" w:cs="Arial"/>
          <w:color w:val="auto"/>
          <w:sz w:val="22"/>
          <w:szCs w:val="22"/>
          <w:lang w:eastAsia="en-US"/>
        </w:rPr>
        <w:t>na stanowisku Kierownika budowy</w:t>
      </w:r>
      <w:r w:rsidR="000B208F">
        <w:rPr>
          <w:rFonts w:ascii="Arial" w:eastAsia="Calibri" w:hAnsi="Arial" w:cs="Arial"/>
          <w:color w:val="auto"/>
          <w:sz w:val="22"/>
          <w:szCs w:val="22"/>
          <w:lang w:eastAsia="en-US"/>
        </w:rPr>
        <w:t xml:space="preserve"> lub</w:t>
      </w:r>
      <w:r w:rsidR="00B928D9">
        <w:rPr>
          <w:rFonts w:ascii="Arial" w:eastAsia="Calibri" w:hAnsi="Arial" w:cs="Arial"/>
          <w:color w:val="auto"/>
          <w:sz w:val="22"/>
          <w:szCs w:val="22"/>
          <w:lang w:eastAsia="en-US"/>
        </w:rPr>
        <w:t xml:space="preserve"> Kierownika robót konstrukcyjno-budowlanych </w:t>
      </w:r>
      <w:r w:rsidR="000B208F">
        <w:rPr>
          <w:rFonts w:ascii="Arial" w:eastAsia="Calibri" w:hAnsi="Arial" w:cs="Arial"/>
          <w:color w:val="auto"/>
          <w:sz w:val="22"/>
          <w:szCs w:val="22"/>
          <w:lang w:eastAsia="en-US"/>
        </w:rPr>
        <w:t>przy realizacji co najmniej:</w:t>
      </w:r>
    </w:p>
    <w:p w14:paraId="5D93B1C5" w14:textId="4E85AF58" w:rsidR="00765106" w:rsidRPr="00765106" w:rsidRDefault="000B208F" w:rsidP="00BC3C12">
      <w:pPr>
        <w:numPr>
          <w:ilvl w:val="0"/>
          <w:numId w:val="109"/>
        </w:numPr>
        <w:spacing w:line="288" w:lineRule="auto"/>
        <w:ind w:left="1843" w:hanging="284"/>
        <w:jc w:val="both"/>
        <w:rPr>
          <w:rFonts w:ascii="Arial" w:eastAsia="Calibri" w:hAnsi="Arial" w:cs="Arial"/>
          <w:color w:val="auto"/>
          <w:sz w:val="22"/>
          <w:szCs w:val="22"/>
          <w:lang w:eastAsia="en-US"/>
        </w:rPr>
      </w:pPr>
      <w:r>
        <w:rPr>
          <w:rFonts w:ascii="Arial" w:eastAsia="Calibri" w:hAnsi="Arial" w:cs="Arial"/>
          <w:color w:val="auto"/>
          <w:sz w:val="22"/>
          <w:szCs w:val="22"/>
          <w:lang w:eastAsia="en-US"/>
        </w:rPr>
        <w:t>jednej roboty budowlanej polegającej na budowie/przebudowie</w:t>
      </w:r>
      <w:r w:rsidR="00765106" w:rsidRPr="00765106">
        <w:rPr>
          <w:rFonts w:ascii="Arial" w:eastAsia="Calibri" w:hAnsi="Arial" w:cs="Arial"/>
          <w:color w:val="auto"/>
          <w:sz w:val="22"/>
          <w:szCs w:val="22"/>
          <w:lang w:eastAsia="en-US"/>
        </w:rPr>
        <w:t xml:space="preserve"> obiektu krytej pływalni lub krytego basenu lub </w:t>
      </w:r>
      <w:proofErr w:type="spellStart"/>
      <w:r w:rsidR="00765106" w:rsidRPr="00765106">
        <w:rPr>
          <w:rFonts w:ascii="Arial" w:eastAsia="Calibri" w:hAnsi="Arial" w:cs="Arial"/>
          <w:color w:val="auto"/>
          <w:sz w:val="22"/>
          <w:szCs w:val="22"/>
          <w:lang w:eastAsia="en-US"/>
        </w:rPr>
        <w:t>aquaparku</w:t>
      </w:r>
      <w:proofErr w:type="spellEnd"/>
      <w:r w:rsidR="00765106" w:rsidRPr="00765106">
        <w:rPr>
          <w:rFonts w:ascii="Arial" w:eastAsia="Calibri" w:hAnsi="Arial" w:cs="Arial"/>
          <w:color w:val="auto"/>
          <w:sz w:val="22"/>
          <w:szCs w:val="22"/>
          <w:lang w:eastAsia="en-US"/>
        </w:rPr>
        <w:t xml:space="preserve"> lub parku wodnego </w:t>
      </w:r>
      <w:r w:rsidR="00F26EB2">
        <w:rPr>
          <w:rFonts w:ascii="Arial" w:eastAsia="Calibri" w:hAnsi="Arial" w:cs="Arial"/>
          <w:color w:val="auto"/>
          <w:sz w:val="22"/>
          <w:szCs w:val="22"/>
          <w:lang w:eastAsia="en-US"/>
        </w:rPr>
        <w:br/>
      </w:r>
      <w:r w:rsidR="00765106" w:rsidRPr="00765106">
        <w:rPr>
          <w:rFonts w:ascii="Arial" w:eastAsia="Calibri" w:hAnsi="Arial" w:cs="Arial"/>
          <w:color w:val="auto"/>
          <w:sz w:val="22"/>
          <w:szCs w:val="22"/>
          <w:lang w:eastAsia="en-US"/>
        </w:rPr>
        <w:t>o kubaturze nie mniejszej niż  15 000 m</w:t>
      </w:r>
      <w:r w:rsidR="00765106" w:rsidRPr="00765106">
        <w:rPr>
          <w:rFonts w:ascii="Arial" w:eastAsia="Calibri" w:hAnsi="Arial" w:cs="Arial"/>
          <w:color w:val="auto"/>
          <w:sz w:val="22"/>
          <w:szCs w:val="22"/>
          <w:vertAlign w:val="superscript"/>
          <w:lang w:eastAsia="en-US"/>
        </w:rPr>
        <w:t>3</w:t>
      </w:r>
      <w:r w:rsidR="00EA62C3">
        <w:rPr>
          <w:rFonts w:ascii="Arial" w:eastAsia="Calibri" w:hAnsi="Arial" w:cs="Arial"/>
          <w:color w:val="auto"/>
          <w:sz w:val="22"/>
          <w:szCs w:val="22"/>
          <w:lang w:eastAsia="en-US"/>
        </w:rPr>
        <w:t>,</w:t>
      </w:r>
    </w:p>
    <w:p w14:paraId="0617B4F3" w14:textId="27F451DE" w:rsidR="00765106" w:rsidRPr="00765106" w:rsidRDefault="00765106" w:rsidP="00BC3C12">
      <w:pPr>
        <w:widowControl/>
        <w:numPr>
          <w:ilvl w:val="0"/>
          <w:numId w:val="109"/>
        </w:numPr>
        <w:suppressAutoHyphens w:val="0"/>
        <w:spacing w:line="288" w:lineRule="auto"/>
        <w:ind w:left="1843" w:hanging="284"/>
        <w:jc w:val="both"/>
        <w:rPr>
          <w:rFonts w:ascii="Arial" w:eastAsia="Calibri" w:hAnsi="Arial" w:cs="Arial"/>
          <w:color w:val="auto"/>
          <w:sz w:val="22"/>
          <w:szCs w:val="22"/>
          <w:lang w:eastAsia="en-US"/>
        </w:rPr>
      </w:pPr>
      <w:r w:rsidRPr="00765106">
        <w:rPr>
          <w:rFonts w:ascii="Arial" w:eastAsia="Calibri" w:hAnsi="Arial" w:cs="Arial"/>
          <w:color w:val="auto"/>
          <w:sz w:val="22"/>
          <w:szCs w:val="22"/>
          <w:lang w:eastAsia="en-US"/>
        </w:rPr>
        <w:t xml:space="preserve"> jednej roboty budowlanej realizowanej w systemie „zaprojektuj i wybuduj”</w:t>
      </w:r>
      <w:r>
        <w:rPr>
          <w:rFonts w:ascii="Arial" w:eastAsia="Calibri" w:hAnsi="Arial" w:cs="Arial"/>
          <w:color w:val="auto"/>
          <w:sz w:val="22"/>
          <w:szCs w:val="22"/>
          <w:lang w:eastAsia="en-US"/>
        </w:rPr>
        <w:t>;</w:t>
      </w:r>
    </w:p>
    <w:p w14:paraId="6080BC84" w14:textId="568594B5" w:rsidR="0099501C" w:rsidRPr="00DB1CE2" w:rsidRDefault="0099501C" w:rsidP="00765106">
      <w:pPr>
        <w:widowControl/>
        <w:suppressAutoHyphens w:val="0"/>
        <w:spacing w:line="288" w:lineRule="auto"/>
        <w:ind w:left="1276"/>
        <w:jc w:val="both"/>
        <w:rPr>
          <w:rFonts w:ascii="Arial" w:eastAsia="Calibri" w:hAnsi="Arial" w:cs="Arial"/>
          <w:color w:val="auto"/>
          <w:sz w:val="22"/>
          <w:szCs w:val="22"/>
          <w:lang w:eastAsia="en-US"/>
        </w:rPr>
      </w:pPr>
    </w:p>
    <w:p w14:paraId="19DA2E21" w14:textId="16EBFC11" w:rsidR="002B0959" w:rsidRDefault="00890A51" w:rsidP="00C902DA">
      <w:pPr>
        <w:numPr>
          <w:ilvl w:val="3"/>
          <w:numId w:val="55"/>
        </w:numPr>
        <w:spacing w:line="288" w:lineRule="auto"/>
        <w:ind w:left="1276" w:hanging="283"/>
        <w:jc w:val="both"/>
        <w:rPr>
          <w:rFonts w:ascii="Arial" w:eastAsia="Calibri" w:hAnsi="Arial" w:cs="Arial"/>
          <w:color w:val="auto"/>
          <w:sz w:val="22"/>
          <w:szCs w:val="22"/>
          <w:lang w:eastAsia="en-US"/>
        </w:rPr>
      </w:pPr>
      <w:r w:rsidRPr="0078501A">
        <w:rPr>
          <w:rFonts w:ascii="Arial" w:eastAsia="Calibri" w:hAnsi="Arial" w:cs="Arial"/>
          <w:color w:val="auto"/>
          <w:sz w:val="22"/>
          <w:szCs w:val="22"/>
          <w:lang w:eastAsia="en-US"/>
        </w:rPr>
        <w:t xml:space="preserve">co najmniej 1 osobę </w:t>
      </w:r>
      <w:r w:rsidR="002B0959">
        <w:rPr>
          <w:rFonts w:ascii="Arial" w:eastAsia="Calibri" w:hAnsi="Arial" w:cs="Arial"/>
          <w:color w:val="auto"/>
          <w:sz w:val="22"/>
          <w:szCs w:val="22"/>
          <w:lang w:eastAsia="en-US"/>
        </w:rPr>
        <w:t xml:space="preserve">na stanowisku </w:t>
      </w:r>
      <w:r w:rsidR="002B0959" w:rsidRPr="00B36AC2">
        <w:rPr>
          <w:rFonts w:ascii="Arial" w:eastAsia="Calibri" w:hAnsi="Arial" w:cs="Arial"/>
          <w:b/>
          <w:bCs/>
          <w:color w:val="auto"/>
          <w:sz w:val="22"/>
          <w:szCs w:val="22"/>
          <w:lang w:eastAsia="en-US"/>
        </w:rPr>
        <w:t>kierownika robót w specjalności sanitarnej</w:t>
      </w:r>
      <w:r w:rsidR="00A52F5A" w:rsidRPr="00620DEB">
        <w:rPr>
          <w:rFonts w:ascii="Arial" w:eastAsia="Calibri" w:hAnsi="Arial" w:cs="Arial"/>
          <w:color w:val="auto"/>
          <w:sz w:val="22"/>
          <w:szCs w:val="22"/>
          <w:lang w:eastAsia="en-US"/>
        </w:rPr>
        <w:t>,</w:t>
      </w:r>
      <w:r w:rsidR="002B0959" w:rsidRPr="00620DEB">
        <w:rPr>
          <w:rFonts w:ascii="Arial" w:eastAsia="Calibri" w:hAnsi="Arial" w:cs="Arial"/>
          <w:color w:val="auto"/>
          <w:sz w:val="22"/>
          <w:szCs w:val="22"/>
          <w:lang w:eastAsia="en-US"/>
        </w:rPr>
        <w:t xml:space="preserve"> </w:t>
      </w:r>
      <w:r w:rsidRPr="0078501A">
        <w:rPr>
          <w:rFonts w:ascii="Arial" w:eastAsia="Calibri" w:hAnsi="Arial" w:cs="Arial"/>
          <w:color w:val="auto"/>
          <w:sz w:val="22"/>
          <w:szCs w:val="22"/>
          <w:lang w:eastAsia="en-US"/>
        </w:rPr>
        <w:t>posiadającą</w:t>
      </w:r>
      <w:r w:rsidR="002B0959">
        <w:rPr>
          <w:rFonts w:ascii="Arial" w:eastAsia="Calibri" w:hAnsi="Arial" w:cs="Arial"/>
          <w:color w:val="auto"/>
          <w:sz w:val="22"/>
          <w:szCs w:val="22"/>
          <w:lang w:eastAsia="en-US"/>
        </w:rPr>
        <w:t>:</w:t>
      </w:r>
      <w:r w:rsidRPr="0078501A">
        <w:rPr>
          <w:rFonts w:ascii="Arial" w:eastAsia="Calibri" w:hAnsi="Arial" w:cs="Arial"/>
          <w:color w:val="auto"/>
          <w:sz w:val="22"/>
          <w:szCs w:val="22"/>
          <w:lang w:eastAsia="en-US"/>
        </w:rPr>
        <w:t xml:space="preserve"> </w:t>
      </w:r>
    </w:p>
    <w:p w14:paraId="40C1E64D" w14:textId="77777777" w:rsidR="002B0959" w:rsidRPr="002B0959" w:rsidRDefault="00890A51" w:rsidP="00EA62C3">
      <w:pPr>
        <w:pStyle w:val="Akapitzlist"/>
        <w:numPr>
          <w:ilvl w:val="0"/>
          <w:numId w:val="112"/>
        </w:numPr>
        <w:spacing w:line="288" w:lineRule="auto"/>
        <w:ind w:left="1560" w:hanging="284"/>
        <w:jc w:val="both"/>
        <w:rPr>
          <w:rFonts w:ascii="Arial" w:eastAsia="Calibri" w:hAnsi="Arial" w:cs="Arial"/>
          <w:color w:val="auto"/>
          <w:sz w:val="22"/>
          <w:szCs w:val="22"/>
          <w:lang w:eastAsia="en-US"/>
        </w:rPr>
      </w:pPr>
      <w:r w:rsidRPr="002B0959">
        <w:rPr>
          <w:rFonts w:ascii="Arial" w:eastAsia="Calibri" w:hAnsi="Arial" w:cs="Arial"/>
          <w:color w:val="auto"/>
          <w:sz w:val="22"/>
          <w:szCs w:val="22"/>
          <w:lang w:eastAsia="en-US"/>
        </w:rPr>
        <w:t>uprawnienia budowlane do kierowania robotami budowlanymi w specjalności instalacyjnej w zakresie sieci, instalacji i urządzeń cieplnych, wentylacyjnych, gazowych, wodociągowych i kanalizacyjnych bez ograniczeń lub odpowiadające im równoważne uprawnienia budowlane, które zostały wydane na podstawie wcześniej wydanych przepisów,</w:t>
      </w:r>
    </w:p>
    <w:p w14:paraId="7F8B7C2B" w14:textId="77777777" w:rsidR="00B36AC2" w:rsidRDefault="00890A51" w:rsidP="00EA62C3">
      <w:pPr>
        <w:pStyle w:val="Akapitzlist"/>
        <w:numPr>
          <w:ilvl w:val="0"/>
          <w:numId w:val="112"/>
        </w:numPr>
        <w:spacing w:line="288" w:lineRule="auto"/>
        <w:ind w:left="1560" w:hanging="284"/>
        <w:jc w:val="both"/>
        <w:rPr>
          <w:rFonts w:ascii="Arial" w:eastAsia="Calibri" w:hAnsi="Arial" w:cs="Arial"/>
          <w:color w:val="auto"/>
          <w:sz w:val="22"/>
          <w:szCs w:val="22"/>
          <w:lang w:eastAsia="en-US"/>
        </w:rPr>
      </w:pPr>
      <w:r w:rsidRPr="002B0959">
        <w:rPr>
          <w:rFonts w:ascii="Arial" w:eastAsia="Calibri" w:hAnsi="Arial" w:cs="Arial"/>
          <w:color w:val="auto"/>
          <w:sz w:val="22"/>
          <w:szCs w:val="22"/>
          <w:lang w:eastAsia="en-US"/>
        </w:rPr>
        <w:t xml:space="preserve">minimum </w:t>
      </w:r>
      <w:r w:rsidR="00C902DA" w:rsidRPr="002B0959">
        <w:rPr>
          <w:rFonts w:ascii="Arial" w:eastAsia="Calibri" w:hAnsi="Arial" w:cs="Arial"/>
          <w:color w:val="auto"/>
          <w:sz w:val="22"/>
          <w:szCs w:val="22"/>
          <w:lang w:eastAsia="en-US"/>
        </w:rPr>
        <w:t xml:space="preserve">5 </w:t>
      </w:r>
      <w:r w:rsidRPr="002B0959">
        <w:rPr>
          <w:rFonts w:ascii="Arial" w:eastAsia="Calibri" w:hAnsi="Arial" w:cs="Arial"/>
          <w:color w:val="auto"/>
          <w:sz w:val="22"/>
          <w:szCs w:val="22"/>
          <w:lang w:eastAsia="en-US"/>
        </w:rPr>
        <w:t>letnie doświadczenie w pełnieniu samodzielnych funkcji technicznych w budownictwie w ww</w:t>
      </w:r>
      <w:r w:rsidR="00B36AC2">
        <w:rPr>
          <w:rFonts w:ascii="Arial" w:eastAsia="Calibri" w:hAnsi="Arial" w:cs="Arial"/>
          <w:color w:val="auto"/>
          <w:sz w:val="22"/>
          <w:szCs w:val="22"/>
          <w:lang w:eastAsia="en-US"/>
        </w:rPr>
        <w:t>.</w:t>
      </w:r>
      <w:r w:rsidRPr="002B0959">
        <w:rPr>
          <w:rFonts w:ascii="Arial" w:eastAsia="Calibri" w:hAnsi="Arial" w:cs="Arial"/>
          <w:color w:val="auto"/>
          <w:sz w:val="22"/>
          <w:szCs w:val="22"/>
          <w:lang w:eastAsia="en-US"/>
        </w:rPr>
        <w:t xml:space="preserve"> </w:t>
      </w:r>
      <w:r w:rsidR="00B36AC2">
        <w:rPr>
          <w:rFonts w:ascii="Arial" w:eastAsia="Calibri" w:hAnsi="Arial" w:cs="Arial"/>
          <w:color w:val="auto"/>
          <w:sz w:val="22"/>
          <w:szCs w:val="22"/>
          <w:lang w:eastAsia="en-US"/>
        </w:rPr>
        <w:t>specjalności</w:t>
      </w:r>
      <w:r w:rsidR="00C902DA" w:rsidRPr="002B0959">
        <w:rPr>
          <w:rFonts w:ascii="Arial" w:eastAsia="Calibri" w:hAnsi="Arial" w:cs="Arial"/>
          <w:color w:val="auto"/>
          <w:sz w:val="22"/>
          <w:szCs w:val="22"/>
          <w:lang w:eastAsia="en-US"/>
        </w:rPr>
        <w:t xml:space="preserve">, </w:t>
      </w:r>
    </w:p>
    <w:p w14:paraId="46B9796F" w14:textId="79A4946A" w:rsidR="00C902DA" w:rsidRPr="002B0959" w:rsidRDefault="00C902DA" w:rsidP="00EA62C3">
      <w:pPr>
        <w:pStyle w:val="Akapitzlist"/>
        <w:numPr>
          <w:ilvl w:val="0"/>
          <w:numId w:val="112"/>
        </w:numPr>
        <w:spacing w:line="288" w:lineRule="auto"/>
        <w:ind w:left="1560" w:hanging="284"/>
        <w:jc w:val="both"/>
        <w:rPr>
          <w:rFonts w:ascii="Arial" w:eastAsia="Calibri" w:hAnsi="Arial" w:cs="Arial"/>
          <w:color w:val="auto"/>
          <w:sz w:val="22"/>
          <w:szCs w:val="22"/>
          <w:lang w:eastAsia="en-US"/>
        </w:rPr>
      </w:pPr>
      <w:r w:rsidRPr="002B0959">
        <w:rPr>
          <w:rFonts w:ascii="Arial" w:eastAsia="Calibri" w:hAnsi="Arial" w:cs="Arial"/>
          <w:color w:val="auto"/>
          <w:sz w:val="22"/>
          <w:szCs w:val="22"/>
          <w:lang w:eastAsia="en-US"/>
        </w:rPr>
        <w:t xml:space="preserve">doświadczenie w </w:t>
      </w:r>
      <w:r w:rsidR="002B0959" w:rsidRPr="002B0959">
        <w:rPr>
          <w:rFonts w:ascii="Arial" w:eastAsia="Calibri" w:hAnsi="Arial" w:cs="Arial"/>
          <w:color w:val="auto"/>
          <w:sz w:val="22"/>
          <w:szCs w:val="22"/>
          <w:lang w:eastAsia="en-US"/>
        </w:rPr>
        <w:t xml:space="preserve">pełnieniu samodzielnych funkcji technicznych </w:t>
      </w:r>
      <w:r w:rsidR="00F26EB2">
        <w:rPr>
          <w:rFonts w:ascii="Arial" w:eastAsia="Calibri" w:hAnsi="Arial" w:cs="Arial"/>
          <w:color w:val="auto"/>
          <w:sz w:val="22"/>
          <w:szCs w:val="22"/>
          <w:lang w:eastAsia="en-US"/>
        </w:rPr>
        <w:br/>
      </w:r>
      <w:r w:rsidR="002B0959" w:rsidRPr="002B0959">
        <w:rPr>
          <w:rFonts w:ascii="Arial" w:eastAsia="Calibri" w:hAnsi="Arial" w:cs="Arial"/>
          <w:color w:val="auto"/>
          <w:sz w:val="22"/>
          <w:szCs w:val="22"/>
          <w:lang w:eastAsia="en-US"/>
        </w:rPr>
        <w:t>w budownictwie</w:t>
      </w:r>
      <w:r w:rsidRPr="002B0959">
        <w:rPr>
          <w:rFonts w:ascii="Arial" w:eastAsia="Calibri" w:hAnsi="Arial" w:cs="Arial"/>
          <w:color w:val="auto"/>
          <w:sz w:val="22"/>
          <w:szCs w:val="22"/>
          <w:lang w:eastAsia="en-US"/>
        </w:rPr>
        <w:t xml:space="preserve">  w ww</w:t>
      </w:r>
      <w:r w:rsidR="00B36AC2">
        <w:rPr>
          <w:rFonts w:ascii="Arial" w:eastAsia="Calibri" w:hAnsi="Arial" w:cs="Arial"/>
          <w:color w:val="auto"/>
          <w:sz w:val="22"/>
          <w:szCs w:val="22"/>
          <w:lang w:eastAsia="en-US"/>
        </w:rPr>
        <w:t>.</w:t>
      </w:r>
      <w:r w:rsidRPr="002B0959">
        <w:rPr>
          <w:rFonts w:ascii="Arial" w:eastAsia="Calibri" w:hAnsi="Arial" w:cs="Arial"/>
          <w:color w:val="auto"/>
          <w:sz w:val="22"/>
          <w:szCs w:val="22"/>
          <w:lang w:eastAsia="en-US"/>
        </w:rPr>
        <w:t xml:space="preserve"> specjalności</w:t>
      </w:r>
      <w:r w:rsidR="00DB361A">
        <w:rPr>
          <w:rFonts w:ascii="Arial" w:eastAsia="Calibri" w:hAnsi="Arial" w:cs="Arial"/>
          <w:color w:val="auto"/>
          <w:sz w:val="22"/>
          <w:szCs w:val="22"/>
          <w:lang w:eastAsia="en-US"/>
        </w:rPr>
        <w:t>,</w:t>
      </w:r>
      <w:r w:rsidR="00A52F5A">
        <w:rPr>
          <w:rFonts w:ascii="Arial" w:eastAsia="Calibri" w:hAnsi="Arial" w:cs="Arial"/>
          <w:color w:val="auto"/>
          <w:sz w:val="22"/>
          <w:szCs w:val="22"/>
          <w:lang w:eastAsia="en-US"/>
        </w:rPr>
        <w:t xml:space="preserve"> </w:t>
      </w:r>
      <w:bookmarkStart w:id="3" w:name="_Hlk129169050"/>
      <w:r w:rsidR="00A52F5A">
        <w:rPr>
          <w:rFonts w:ascii="Arial" w:eastAsia="Calibri" w:hAnsi="Arial" w:cs="Arial"/>
          <w:color w:val="auto"/>
          <w:sz w:val="22"/>
          <w:szCs w:val="22"/>
          <w:lang w:eastAsia="en-US"/>
        </w:rPr>
        <w:t>przy realizacji co najmniej jed</w:t>
      </w:r>
      <w:r w:rsidR="00DB361A">
        <w:rPr>
          <w:rFonts w:ascii="Arial" w:eastAsia="Calibri" w:hAnsi="Arial" w:cs="Arial"/>
          <w:color w:val="auto"/>
          <w:sz w:val="22"/>
          <w:szCs w:val="22"/>
          <w:lang w:eastAsia="en-US"/>
        </w:rPr>
        <w:t>nej</w:t>
      </w:r>
      <w:r w:rsidR="00A52F5A">
        <w:rPr>
          <w:rFonts w:ascii="Arial" w:eastAsia="Calibri" w:hAnsi="Arial" w:cs="Arial"/>
          <w:color w:val="auto"/>
          <w:sz w:val="22"/>
          <w:szCs w:val="22"/>
          <w:lang w:eastAsia="en-US"/>
        </w:rPr>
        <w:t xml:space="preserve"> roboty budowlanej </w:t>
      </w:r>
      <w:r w:rsidRPr="002B0959">
        <w:rPr>
          <w:rFonts w:ascii="Arial" w:eastAsia="Calibri" w:hAnsi="Arial" w:cs="Arial"/>
          <w:color w:val="auto"/>
          <w:sz w:val="22"/>
          <w:szCs w:val="22"/>
          <w:lang w:eastAsia="en-US"/>
        </w:rPr>
        <w:t xml:space="preserve"> </w:t>
      </w:r>
      <w:r w:rsidR="00A52F5A">
        <w:rPr>
          <w:rFonts w:ascii="Arial" w:eastAsia="Calibri" w:hAnsi="Arial" w:cs="Arial"/>
          <w:color w:val="auto"/>
          <w:sz w:val="22"/>
          <w:szCs w:val="22"/>
          <w:lang w:eastAsia="en-US"/>
        </w:rPr>
        <w:t xml:space="preserve">polegającej </w:t>
      </w:r>
      <w:r w:rsidRPr="002B0959">
        <w:rPr>
          <w:rFonts w:ascii="Arial" w:eastAsia="Calibri" w:hAnsi="Arial" w:cs="Arial"/>
          <w:color w:val="auto"/>
          <w:sz w:val="22"/>
          <w:szCs w:val="22"/>
          <w:lang w:eastAsia="en-US"/>
        </w:rPr>
        <w:t>n</w:t>
      </w:r>
      <w:bookmarkEnd w:id="3"/>
      <w:r w:rsidRPr="002B0959">
        <w:rPr>
          <w:rFonts w:ascii="Arial" w:eastAsia="Calibri" w:hAnsi="Arial" w:cs="Arial"/>
          <w:color w:val="auto"/>
          <w:sz w:val="22"/>
          <w:szCs w:val="22"/>
          <w:lang w:eastAsia="en-US"/>
        </w:rPr>
        <w:t xml:space="preserve">a budowie/przebudowie obiektu krytej pływalni lub krytego basenu lub </w:t>
      </w:r>
      <w:proofErr w:type="spellStart"/>
      <w:r w:rsidRPr="002B0959">
        <w:rPr>
          <w:rFonts w:ascii="Arial" w:eastAsia="Calibri" w:hAnsi="Arial" w:cs="Arial"/>
          <w:color w:val="auto"/>
          <w:sz w:val="22"/>
          <w:szCs w:val="22"/>
          <w:lang w:eastAsia="en-US"/>
        </w:rPr>
        <w:t>aquaparku</w:t>
      </w:r>
      <w:proofErr w:type="spellEnd"/>
      <w:r w:rsidRPr="002B0959">
        <w:rPr>
          <w:rFonts w:ascii="Arial" w:eastAsia="Calibri" w:hAnsi="Arial" w:cs="Arial"/>
          <w:color w:val="auto"/>
          <w:sz w:val="22"/>
          <w:szCs w:val="22"/>
          <w:lang w:eastAsia="en-US"/>
        </w:rPr>
        <w:t xml:space="preserve"> lub parku wodnego o kubaturze</w:t>
      </w:r>
      <w:r w:rsidRPr="002B0959">
        <w:rPr>
          <w:rFonts w:ascii="Arial" w:eastAsia="Calibri" w:hAnsi="Arial" w:cs="Arial"/>
          <w:i/>
          <w:color w:val="auto"/>
          <w:sz w:val="22"/>
          <w:szCs w:val="22"/>
          <w:lang w:eastAsia="en-US"/>
        </w:rPr>
        <w:t xml:space="preserve"> </w:t>
      </w:r>
      <w:r w:rsidRPr="002B0959">
        <w:rPr>
          <w:rFonts w:ascii="Arial" w:eastAsia="Calibri" w:hAnsi="Arial" w:cs="Arial"/>
          <w:color w:val="auto"/>
          <w:sz w:val="22"/>
          <w:szCs w:val="22"/>
          <w:lang w:eastAsia="en-US"/>
        </w:rPr>
        <w:t>nie mniejszej niż 15 000 m</w:t>
      </w:r>
      <w:r w:rsidRPr="002B0959">
        <w:rPr>
          <w:rFonts w:ascii="Arial" w:eastAsia="Calibri" w:hAnsi="Arial" w:cs="Arial"/>
          <w:color w:val="auto"/>
          <w:sz w:val="22"/>
          <w:szCs w:val="22"/>
          <w:vertAlign w:val="superscript"/>
          <w:lang w:eastAsia="en-US"/>
        </w:rPr>
        <w:t>3</w:t>
      </w:r>
      <w:r w:rsidRPr="002B0959">
        <w:rPr>
          <w:rFonts w:ascii="Arial" w:eastAsia="Calibri" w:hAnsi="Arial" w:cs="Arial"/>
          <w:color w:val="auto"/>
          <w:sz w:val="22"/>
          <w:szCs w:val="22"/>
          <w:lang w:eastAsia="en-US"/>
        </w:rPr>
        <w:t>;</w:t>
      </w:r>
    </w:p>
    <w:p w14:paraId="10DC76A8" w14:textId="5D214312" w:rsidR="00890A51" w:rsidRPr="00A52F5A" w:rsidRDefault="00890A51" w:rsidP="00C902DA">
      <w:pPr>
        <w:widowControl/>
        <w:suppressAutoHyphens w:val="0"/>
        <w:spacing w:line="288" w:lineRule="auto"/>
        <w:ind w:left="1276"/>
        <w:jc w:val="both"/>
        <w:rPr>
          <w:rFonts w:ascii="Arial" w:eastAsia="Calibri" w:hAnsi="Arial" w:cs="Arial"/>
          <w:color w:val="auto"/>
          <w:sz w:val="10"/>
          <w:szCs w:val="10"/>
          <w:lang w:eastAsia="en-US"/>
        </w:rPr>
      </w:pPr>
    </w:p>
    <w:p w14:paraId="082622CF" w14:textId="5544451D" w:rsidR="002B0959" w:rsidRDefault="00245637" w:rsidP="004E6A3F">
      <w:pPr>
        <w:widowControl/>
        <w:numPr>
          <w:ilvl w:val="3"/>
          <w:numId w:val="55"/>
        </w:numPr>
        <w:suppressAutoHyphens w:val="0"/>
        <w:spacing w:line="288" w:lineRule="auto"/>
        <w:ind w:left="1276" w:hanging="283"/>
        <w:jc w:val="both"/>
        <w:rPr>
          <w:rFonts w:ascii="Arial" w:eastAsia="Calibri" w:hAnsi="Arial" w:cs="Arial"/>
          <w:color w:val="auto"/>
          <w:sz w:val="22"/>
          <w:szCs w:val="22"/>
          <w:lang w:eastAsia="en-US"/>
        </w:rPr>
      </w:pPr>
      <w:r w:rsidRPr="0078501A">
        <w:rPr>
          <w:rFonts w:ascii="Arial" w:eastAsia="Calibri" w:hAnsi="Arial" w:cs="Arial"/>
          <w:color w:val="auto"/>
          <w:sz w:val="22"/>
          <w:szCs w:val="22"/>
          <w:lang w:eastAsia="en-US"/>
        </w:rPr>
        <w:lastRenderedPageBreak/>
        <w:t xml:space="preserve">co najmniej 1 osobę </w:t>
      </w:r>
      <w:r w:rsidR="00B36AC2">
        <w:rPr>
          <w:rFonts w:ascii="Arial" w:eastAsia="Calibri" w:hAnsi="Arial" w:cs="Arial"/>
          <w:color w:val="auto"/>
          <w:sz w:val="22"/>
          <w:szCs w:val="22"/>
          <w:lang w:eastAsia="en-US"/>
        </w:rPr>
        <w:t xml:space="preserve">na stanowisku </w:t>
      </w:r>
      <w:r w:rsidR="00B36AC2" w:rsidRPr="00B36AC2">
        <w:rPr>
          <w:rFonts w:ascii="Arial" w:eastAsia="Calibri" w:hAnsi="Arial" w:cs="Arial"/>
          <w:b/>
          <w:bCs/>
          <w:color w:val="auto"/>
          <w:sz w:val="22"/>
          <w:szCs w:val="22"/>
          <w:lang w:eastAsia="en-US"/>
        </w:rPr>
        <w:t xml:space="preserve">kierownika robót </w:t>
      </w:r>
      <w:r w:rsidR="002B0959" w:rsidRPr="00B36AC2">
        <w:rPr>
          <w:rFonts w:ascii="Arial" w:eastAsia="Calibri" w:hAnsi="Arial" w:cs="Arial"/>
          <w:b/>
          <w:bCs/>
          <w:color w:val="auto"/>
          <w:sz w:val="22"/>
          <w:szCs w:val="22"/>
          <w:lang w:eastAsia="en-US"/>
        </w:rPr>
        <w:t>w specjalności elektrycznej i elektroenergetycznej</w:t>
      </w:r>
      <w:r w:rsidR="00620DEB" w:rsidRPr="00620DEB">
        <w:rPr>
          <w:rFonts w:ascii="Arial" w:eastAsia="Calibri" w:hAnsi="Arial" w:cs="Arial"/>
          <w:color w:val="auto"/>
          <w:sz w:val="22"/>
          <w:szCs w:val="22"/>
          <w:lang w:eastAsia="en-US"/>
        </w:rPr>
        <w:t>,</w:t>
      </w:r>
      <w:r w:rsidR="002B0959" w:rsidRPr="00B36AC2">
        <w:rPr>
          <w:rFonts w:ascii="Arial" w:eastAsia="Calibri" w:hAnsi="Arial" w:cs="Arial"/>
          <w:b/>
          <w:bCs/>
          <w:color w:val="auto"/>
          <w:sz w:val="22"/>
          <w:szCs w:val="22"/>
          <w:lang w:eastAsia="en-US"/>
        </w:rPr>
        <w:t xml:space="preserve"> </w:t>
      </w:r>
      <w:r w:rsidRPr="0078501A">
        <w:rPr>
          <w:rFonts w:ascii="Arial" w:eastAsia="Calibri" w:hAnsi="Arial" w:cs="Arial"/>
          <w:color w:val="auto"/>
          <w:sz w:val="22"/>
          <w:szCs w:val="22"/>
          <w:lang w:eastAsia="en-US"/>
        </w:rPr>
        <w:t>posiadającą</w:t>
      </w:r>
      <w:r w:rsidR="003A455D">
        <w:rPr>
          <w:rFonts w:ascii="Arial" w:eastAsia="Calibri" w:hAnsi="Arial" w:cs="Arial"/>
          <w:color w:val="auto"/>
          <w:sz w:val="22"/>
          <w:szCs w:val="22"/>
          <w:lang w:eastAsia="en-US"/>
        </w:rPr>
        <w:t>:</w:t>
      </w:r>
      <w:r w:rsidRPr="0078501A">
        <w:rPr>
          <w:rFonts w:ascii="Arial" w:eastAsia="Calibri" w:hAnsi="Arial" w:cs="Arial"/>
          <w:color w:val="auto"/>
          <w:sz w:val="22"/>
          <w:szCs w:val="22"/>
          <w:lang w:eastAsia="en-US"/>
        </w:rPr>
        <w:t xml:space="preserve"> </w:t>
      </w:r>
    </w:p>
    <w:p w14:paraId="5078B92F" w14:textId="39DE915B" w:rsidR="002B0959" w:rsidRPr="00BC3C12" w:rsidRDefault="00245637" w:rsidP="00BC3C12">
      <w:pPr>
        <w:pStyle w:val="Akapitzlist"/>
        <w:widowControl/>
        <w:numPr>
          <w:ilvl w:val="0"/>
          <w:numId w:val="113"/>
        </w:numPr>
        <w:suppressAutoHyphens w:val="0"/>
        <w:spacing w:line="288" w:lineRule="auto"/>
        <w:ind w:left="1560" w:hanging="284"/>
        <w:jc w:val="both"/>
        <w:rPr>
          <w:rFonts w:ascii="Arial" w:eastAsia="Calibri" w:hAnsi="Arial" w:cs="Arial"/>
          <w:color w:val="auto"/>
          <w:sz w:val="22"/>
          <w:szCs w:val="22"/>
          <w:lang w:eastAsia="en-US"/>
        </w:rPr>
      </w:pPr>
      <w:r w:rsidRPr="00BC3C12">
        <w:rPr>
          <w:rFonts w:ascii="Arial" w:eastAsia="Calibri" w:hAnsi="Arial" w:cs="Arial"/>
          <w:color w:val="auto"/>
          <w:sz w:val="22"/>
          <w:szCs w:val="22"/>
          <w:lang w:eastAsia="en-US"/>
        </w:rPr>
        <w:t xml:space="preserve">uprawnienia budowlane do kierowania robotami budowlanymi w specjalności instalacyjnej w zakresie sieci, instalacji i urządzeń elektrycznych </w:t>
      </w:r>
      <w:r w:rsidR="00F26EB2">
        <w:rPr>
          <w:rFonts w:ascii="Arial" w:eastAsia="Calibri" w:hAnsi="Arial" w:cs="Arial"/>
          <w:color w:val="auto"/>
          <w:sz w:val="22"/>
          <w:szCs w:val="22"/>
          <w:lang w:eastAsia="en-US"/>
        </w:rPr>
        <w:br/>
      </w:r>
      <w:r w:rsidRPr="00BC3C12">
        <w:rPr>
          <w:rFonts w:ascii="Arial" w:eastAsia="Calibri" w:hAnsi="Arial" w:cs="Arial"/>
          <w:color w:val="auto"/>
          <w:sz w:val="22"/>
          <w:szCs w:val="22"/>
          <w:lang w:eastAsia="en-US"/>
        </w:rPr>
        <w:t>i elektroenergetycznych bez ograniczeń lub odpowiadające im równoważne uprawnienia budowlane, które zostały wydane na podstawie wcześniej wydanych przepisów,</w:t>
      </w:r>
    </w:p>
    <w:p w14:paraId="265CD608" w14:textId="77777777" w:rsidR="002915EF" w:rsidRDefault="00245637" w:rsidP="00BC3C12">
      <w:pPr>
        <w:pStyle w:val="Akapitzlist"/>
        <w:widowControl/>
        <w:numPr>
          <w:ilvl w:val="0"/>
          <w:numId w:val="113"/>
        </w:numPr>
        <w:suppressAutoHyphens w:val="0"/>
        <w:spacing w:line="288" w:lineRule="auto"/>
        <w:ind w:left="1560" w:hanging="284"/>
        <w:jc w:val="both"/>
        <w:rPr>
          <w:rFonts w:ascii="Arial" w:eastAsia="Calibri" w:hAnsi="Arial" w:cs="Arial"/>
          <w:color w:val="auto"/>
          <w:sz w:val="22"/>
          <w:szCs w:val="22"/>
          <w:lang w:eastAsia="en-US"/>
        </w:rPr>
      </w:pPr>
      <w:r w:rsidRPr="00BC3C12">
        <w:rPr>
          <w:rFonts w:ascii="Arial" w:eastAsia="Calibri" w:hAnsi="Arial" w:cs="Arial"/>
          <w:color w:val="auto"/>
          <w:sz w:val="22"/>
          <w:szCs w:val="22"/>
          <w:lang w:eastAsia="en-US"/>
        </w:rPr>
        <w:t>minimum 3 letnie doświadczenie w pełnieniu samodzielnych funkcji technicznych w budownictwie w ww</w:t>
      </w:r>
      <w:r w:rsidR="002915EF">
        <w:rPr>
          <w:rFonts w:ascii="Arial" w:eastAsia="Calibri" w:hAnsi="Arial" w:cs="Arial"/>
          <w:color w:val="auto"/>
          <w:sz w:val="22"/>
          <w:szCs w:val="22"/>
          <w:lang w:eastAsia="en-US"/>
        </w:rPr>
        <w:t>. specjalności</w:t>
      </w:r>
      <w:r w:rsidRPr="00BC3C12">
        <w:rPr>
          <w:rFonts w:ascii="Arial" w:eastAsia="Calibri" w:hAnsi="Arial" w:cs="Arial"/>
          <w:color w:val="auto"/>
          <w:sz w:val="22"/>
          <w:szCs w:val="22"/>
          <w:lang w:eastAsia="en-US"/>
        </w:rPr>
        <w:t xml:space="preserve">, </w:t>
      </w:r>
    </w:p>
    <w:p w14:paraId="3575B144" w14:textId="2A7B2ACC" w:rsidR="00245637" w:rsidRPr="00BC3C12" w:rsidRDefault="00245637" w:rsidP="00BC3C12">
      <w:pPr>
        <w:pStyle w:val="Akapitzlist"/>
        <w:widowControl/>
        <w:numPr>
          <w:ilvl w:val="0"/>
          <w:numId w:val="113"/>
        </w:numPr>
        <w:suppressAutoHyphens w:val="0"/>
        <w:spacing w:line="288" w:lineRule="auto"/>
        <w:ind w:left="1560" w:hanging="284"/>
        <w:jc w:val="both"/>
        <w:rPr>
          <w:rFonts w:ascii="Arial" w:eastAsia="Calibri" w:hAnsi="Arial" w:cs="Arial"/>
          <w:color w:val="auto"/>
          <w:sz w:val="22"/>
          <w:szCs w:val="22"/>
          <w:lang w:eastAsia="en-US"/>
        </w:rPr>
      </w:pPr>
      <w:r w:rsidRPr="00BC3C12">
        <w:rPr>
          <w:rFonts w:ascii="Arial" w:eastAsia="Calibri" w:hAnsi="Arial" w:cs="Arial"/>
          <w:color w:val="auto"/>
          <w:sz w:val="22"/>
          <w:szCs w:val="22"/>
          <w:lang w:eastAsia="en-US"/>
        </w:rPr>
        <w:t xml:space="preserve">doświadczenie </w:t>
      </w:r>
      <w:r w:rsidR="002915EF" w:rsidRPr="00BC3C12">
        <w:rPr>
          <w:rFonts w:ascii="Arial" w:eastAsia="Calibri" w:hAnsi="Arial" w:cs="Arial"/>
          <w:color w:val="auto"/>
          <w:sz w:val="22"/>
          <w:szCs w:val="22"/>
          <w:lang w:eastAsia="en-US"/>
        </w:rPr>
        <w:t xml:space="preserve">w pełnieniu samodzielnych funkcji technicznych </w:t>
      </w:r>
      <w:r w:rsidR="00F26EB2">
        <w:rPr>
          <w:rFonts w:ascii="Arial" w:eastAsia="Calibri" w:hAnsi="Arial" w:cs="Arial"/>
          <w:color w:val="auto"/>
          <w:sz w:val="22"/>
          <w:szCs w:val="22"/>
          <w:lang w:eastAsia="en-US"/>
        </w:rPr>
        <w:br/>
      </w:r>
      <w:r w:rsidR="002915EF" w:rsidRPr="00BC3C12">
        <w:rPr>
          <w:rFonts w:ascii="Arial" w:eastAsia="Calibri" w:hAnsi="Arial" w:cs="Arial"/>
          <w:color w:val="auto"/>
          <w:sz w:val="22"/>
          <w:szCs w:val="22"/>
          <w:lang w:eastAsia="en-US"/>
        </w:rPr>
        <w:t>w budownictwie w ww</w:t>
      </w:r>
      <w:r w:rsidR="002915EF">
        <w:rPr>
          <w:rFonts w:ascii="Arial" w:eastAsia="Calibri" w:hAnsi="Arial" w:cs="Arial"/>
          <w:color w:val="auto"/>
          <w:sz w:val="22"/>
          <w:szCs w:val="22"/>
          <w:lang w:eastAsia="en-US"/>
        </w:rPr>
        <w:t>. specjalności</w:t>
      </w:r>
      <w:r w:rsidR="002915EF" w:rsidRPr="00BC3C12">
        <w:rPr>
          <w:rFonts w:ascii="Arial" w:eastAsia="Calibri" w:hAnsi="Arial" w:cs="Arial"/>
          <w:color w:val="auto"/>
          <w:sz w:val="22"/>
          <w:szCs w:val="22"/>
          <w:lang w:eastAsia="en-US"/>
        </w:rPr>
        <w:t xml:space="preserve"> </w:t>
      </w:r>
      <w:r w:rsidR="00896D89">
        <w:rPr>
          <w:rFonts w:ascii="Arial" w:eastAsia="Calibri" w:hAnsi="Arial" w:cs="Arial"/>
          <w:color w:val="auto"/>
          <w:sz w:val="22"/>
          <w:szCs w:val="22"/>
          <w:lang w:eastAsia="en-US"/>
        </w:rPr>
        <w:t>przy realizacji co najmniej jed</w:t>
      </w:r>
      <w:r w:rsidR="00DB361A">
        <w:rPr>
          <w:rFonts w:ascii="Arial" w:eastAsia="Calibri" w:hAnsi="Arial" w:cs="Arial"/>
          <w:color w:val="auto"/>
          <w:sz w:val="22"/>
          <w:szCs w:val="22"/>
          <w:lang w:eastAsia="en-US"/>
        </w:rPr>
        <w:t>ne</w:t>
      </w:r>
      <w:r w:rsidR="00202724">
        <w:rPr>
          <w:rFonts w:ascii="Arial" w:eastAsia="Calibri" w:hAnsi="Arial" w:cs="Arial"/>
          <w:color w:val="auto"/>
          <w:sz w:val="22"/>
          <w:szCs w:val="22"/>
          <w:lang w:eastAsia="en-US"/>
        </w:rPr>
        <w:t>j</w:t>
      </w:r>
      <w:r w:rsidR="00896D89">
        <w:rPr>
          <w:rFonts w:ascii="Arial" w:eastAsia="Calibri" w:hAnsi="Arial" w:cs="Arial"/>
          <w:color w:val="auto"/>
          <w:sz w:val="22"/>
          <w:szCs w:val="22"/>
          <w:lang w:eastAsia="en-US"/>
        </w:rPr>
        <w:t xml:space="preserve"> roboty budowlanej </w:t>
      </w:r>
      <w:r w:rsidR="00896D89" w:rsidRPr="002B0959">
        <w:rPr>
          <w:rFonts w:ascii="Arial" w:eastAsia="Calibri" w:hAnsi="Arial" w:cs="Arial"/>
          <w:color w:val="auto"/>
          <w:sz w:val="22"/>
          <w:szCs w:val="22"/>
          <w:lang w:eastAsia="en-US"/>
        </w:rPr>
        <w:t xml:space="preserve"> </w:t>
      </w:r>
      <w:r w:rsidR="00896D89">
        <w:rPr>
          <w:rFonts w:ascii="Arial" w:eastAsia="Calibri" w:hAnsi="Arial" w:cs="Arial"/>
          <w:color w:val="auto"/>
          <w:sz w:val="22"/>
          <w:szCs w:val="22"/>
          <w:lang w:eastAsia="en-US"/>
        </w:rPr>
        <w:t xml:space="preserve">polegającej </w:t>
      </w:r>
      <w:r w:rsidRPr="00BC3C12">
        <w:rPr>
          <w:rFonts w:ascii="Arial" w:eastAsia="Calibri" w:hAnsi="Arial" w:cs="Arial"/>
          <w:color w:val="auto"/>
          <w:sz w:val="22"/>
          <w:szCs w:val="22"/>
          <w:lang w:eastAsia="en-US"/>
        </w:rPr>
        <w:t xml:space="preserve">na budowie/przebudowie obiektu krytej pływalni lub krytego basenu lub </w:t>
      </w:r>
      <w:proofErr w:type="spellStart"/>
      <w:r w:rsidRPr="00BC3C12">
        <w:rPr>
          <w:rFonts w:ascii="Arial" w:eastAsia="Calibri" w:hAnsi="Arial" w:cs="Arial"/>
          <w:color w:val="auto"/>
          <w:sz w:val="22"/>
          <w:szCs w:val="22"/>
          <w:lang w:eastAsia="en-US"/>
        </w:rPr>
        <w:t>aquaparku</w:t>
      </w:r>
      <w:proofErr w:type="spellEnd"/>
      <w:r w:rsidRPr="00BC3C12">
        <w:rPr>
          <w:rFonts w:ascii="Arial" w:eastAsia="Calibri" w:hAnsi="Arial" w:cs="Arial"/>
          <w:color w:val="auto"/>
          <w:sz w:val="22"/>
          <w:szCs w:val="22"/>
          <w:lang w:eastAsia="en-US"/>
        </w:rPr>
        <w:t xml:space="preserve"> lub parku wodnego;</w:t>
      </w:r>
    </w:p>
    <w:p w14:paraId="7F1E4029" w14:textId="77777777" w:rsidR="00245637" w:rsidRPr="00CF79C2" w:rsidRDefault="00245637" w:rsidP="00245637">
      <w:pPr>
        <w:pStyle w:val="Akapitzlist"/>
        <w:rPr>
          <w:rFonts w:ascii="Arial" w:eastAsia="Calibri" w:hAnsi="Arial" w:cs="Arial"/>
          <w:color w:val="auto"/>
          <w:sz w:val="10"/>
          <w:szCs w:val="10"/>
          <w:lang w:eastAsia="en-US"/>
        </w:rPr>
      </w:pPr>
    </w:p>
    <w:p w14:paraId="583FAFC6" w14:textId="1ADEA510" w:rsidR="00BC3C12" w:rsidRDefault="0099501C" w:rsidP="004E6A3F">
      <w:pPr>
        <w:widowControl/>
        <w:numPr>
          <w:ilvl w:val="3"/>
          <w:numId w:val="55"/>
        </w:numPr>
        <w:suppressAutoHyphens w:val="0"/>
        <w:spacing w:line="288" w:lineRule="auto"/>
        <w:ind w:left="1276" w:hanging="283"/>
        <w:jc w:val="both"/>
        <w:rPr>
          <w:rFonts w:ascii="Arial" w:eastAsia="Calibri" w:hAnsi="Arial" w:cs="Arial"/>
          <w:color w:val="auto"/>
          <w:sz w:val="22"/>
          <w:szCs w:val="22"/>
          <w:lang w:eastAsia="en-US"/>
        </w:rPr>
      </w:pPr>
      <w:r w:rsidRPr="0078501A">
        <w:rPr>
          <w:rFonts w:ascii="Arial" w:eastAsia="Calibri" w:hAnsi="Arial" w:cs="Arial"/>
          <w:color w:val="auto"/>
          <w:sz w:val="22"/>
          <w:szCs w:val="22"/>
          <w:lang w:eastAsia="en-US"/>
        </w:rPr>
        <w:t>co</w:t>
      </w:r>
      <w:r w:rsidR="00245637">
        <w:rPr>
          <w:rFonts w:ascii="Arial" w:eastAsia="Calibri" w:hAnsi="Arial" w:cs="Arial"/>
          <w:color w:val="auto"/>
          <w:sz w:val="22"/>
          <w:szCs w:val="22"/>
          <w:lang w:eastAsia="en-US"/>
        </w:rPr>
        <w:t xml:space="preserve"> </w:t>
      </w:r>
      <w:r w:rsidRPr="0078501A">
        <w:rPr>
          <w:rFonts w:ascii="Arial" w:eastAsia="Calibri" w:hAnsi="Arial" w:cs="Arial"/>
          <w:color w:val="auto"/>
          <w:sz w:val="22"/>
          <w:szCs w:val="22"/>
          <w:lang w:eastAsia="en-US"/>
        </w:rPr>
        <w:t xml:space="preserve">najmniej 1 osobę </w:t>
      </w:r>
      <w:r w:rsidR="00BC3C12">
        <w:rPr>
          <w:rFonts w:ascii="Arial" w:eastAsia="Calibri" w:hAnsi="Arial" w:cs="Arial"/>
          <w:color w:val="auto"/>
          <w:sz w:val="22"/>
          <w:szCs w:val="22"/>
          <w:lang w:eastAsia="en-US"/>
        </w:rPr>
        <w:t xml:space="preserve">na stanowisku </w:t>
      </w:r>
      <w:r w:rsidR="00BC3C12" w:rsidRPr="002915EF">
        <w:rPr>
          <w:rFonts w:ascii="Arial" w:eastAsia="Calibri" w:hAnsi="Arial" w:cs="Arial"/>
          <w:b/>
          <w:bCs/>
          <w:color w:val="auto"/>
          <w:sz w:val="22"/>
          <w:szCs w:val="22"/>
          <w:lang w:eastAsia="en-US"/>
        </w:rPr>
        <w:t>kierownika robót w specjalności drogowej</w:t>
      </w:r>
      <w:r w:rsidR="00620DEB" w:rsidRPr="00620DEB">
        <w:rPr>
          <w:rFonts w:ascii="Arial" w:eastAsia="Calibri" w:hAnsi="Arial" w:cs="Arial"/>
          <w:color w:val="auto"/>
          <w:sz w:val="22"/>
          <w:szCs w:val="22"/>
          <w:lang w:eastAsia="en-US"/>
        </w:rPr>
        <w:t>,</w:t>
      </w:r>
      <w:r w:rsidR="00BC3C12">
        <w:rPr>
          <w:rFonts w:ascii="Arial" w:eastAsia="Calibri" w:hAnsi="Arial" w:cs="Arial"/>
          <w:color w:val="auto"/>
          <w:sz w:val="22"/>
          <w:szCs w:val="22"/>
          <w:lang w:eastAsia="en-US"/>
        </w:rPr>
        <w:t xml:space="preserve"> </w:t>
      </w:r>
      <w:r w:rsidRPr="0078501A">
        <w:rPr>
          <w:rFonts w:ascii="Arial" w:eastAsia="Calibri" w:hAnsi="Arial" w:cs="Arial"/>
          <w:color w:val="auto"/>
          <w:sz w:val="22"/>
          <w:szCs w:val="22"/>
          <w:lang w:eastAsia="en-US"/>
        </w:rPr>
        <w:t>posiadającą</w:t>
      </w:r>
      <w:r w:rsidR="00BC3C12">
        <w:rPr>
          <w:rFonts w:ascii="Arial" w:eastAsia="Calibri" w:hAnsi="Arial" w:cs="Arial"/>
          <w:color w:val="auto"/>
          <w:sz w:val="22"/>
          <w:szCs w:val="22"/>
          <w:lang w:eastAsia="en-US"/>
        </w:rPr>
        <w:t>:</w:t>
      </w:r>
      <w:r w:rsidRPr="0078501A">
        <w:rPr>
          <w:rFonts w:ascii="Arial" w:eastAsia="Calibri" w:hAnsi="Arial" w:cs="Arial"/>
          <w:color w:val="auto"/>
          <w:sz w:val="22"/>
          <w:szCs w:val="22"/>
          <w:lang w:eastAsia="en-US"/>
        </w:rPr>
        <w:t xml:space="preserve"> </w:t>
      </w:r>
    </w:p>
    <w:p w14:paraId="65B21296" w14:textId="77777777" w:rsidR="00BC3C12" w:rsidRPr="00CF79C2" w:rsidRDefault="0099501C" w:rsidP="00F5047D">
      <w:pPr>
        <w:pStyle w:val="Akapitzlist"/>
        <w:widowControl/>
        <w:numPr>
          <w:ilvl w:val="0"/>
          <w:numId w:val="119"/>
        </w:numPr>
        <w:tabs>
          <w:tab w:val="left" w:pos="1560"/>
        </w:tabs>
        <w:suppressAutoHyphens w:val="0"/>
        <w:spacing w:line="288" w:lineRule="auto"/>
        <w:ind w:left="1560" w:hanging="284"/>
        <w:jc w:val="both"/>
        <w:rPr>
          <w:rFonts w:ascii="Arial" w:eastAsia="Calibri" w:hAnsi="Arial" w:cs="Arial"/>
          <w:color w:val="auto"/>
          <w:sz w:val="22"/>
          <w:szCs w:val="22"/>
          <w:lang w:eastAsia="en-US"/>
        </w:rPr>
      </w:pPr>
      <w:r w:rsidRPr="00CF79C2">
        <w:rPr>
          <w:rFonts w:ascii="Arial" w:eastAsia="Calibri" w:hAnsi="Arial" w:cs="Arial"/>
          <w:color w:val="auto"/>
          <w:sz w:val="22"/>
          <w:szCs w:val="22"/>
          <w:lang w:eastAsia="en-US"/>
        </w:rPr>
        <w:t xml:space="preserve">uprawnienia budowlane do kierowania robotami budowlanymi w specjalności inżynieryjnej drogowej bez ograniczeń lub </w:t>
      </w:r>
      <w:r w:rsidR="0078501A" w:rsidRPr="00CF79C2">
        <w:rPr>
          <w:rFonts w:ascii="Arial" w:eastAsia="Calibri" w:hAnsi="Arial" w:cs="Arial"/>
          <w:color w:val="auto"/>
          <w:sz w:val="22"/>
          <w:szCs w:val="22"/>
          <w:lang w:eastAsia="en-US"/>
        </w:rPr>
        <w:t xml:space="preserve">odpowiadające im </w:t>
      </w:r>
      <w:r w:rsidRPr="00CF79C2">
        <w:rPr>
          <w:rFonts w:ascii="Arial" w:eastAsia="Calibri" w:hAnsi="Arial" w:cs="Arial"/>
          <w:color w:val="auto"/>
          <w:sz w:val="22"/>
          <w:szCs w:val="22"/>
          <w:lang w:eastAsia="en-US"/>
        </w:rPr>
        <w:t xml:space="preserve">równoważne uprawnienia budowlane, które zostały wydane na podstawie wcześniej wydanych przepisów, </w:t>
      </w:r>
    </w:p>
    <w:p w14:paraId="7FDFEC88" w14:textId="1737DE78" w:rsidR="004F2147" w:rsidRPr="00202724" w:rsidRDefault="0099501C" w:rsidP="00202724">
      <w:pPr>
        <w:pStyle w:val="Akapitzlist"/>
        <w:widowControl/>
        <w:numPr>
          <w:ilvl w:val="0"/>
          <w:numId w:val="119"/>
        </w:numPr>
        <w:tabs>
          <w:tab w:val="left" w:pos="1560"/>
        </w:tabs>
        <w:suppressAutoHyphens w:val="0"/>
        <w:spacing w:line="288" w:lineRule="auto"/>
        <w:ind w:left="1560" w:hanging="284"/>
        <w:jc w:val="both"/>
        <w:rPr>
          <w:rFonts w:ascii="Arial" w:eastAsia="Calibri" w:hAnsi="Arial" w:cs="Arial"/>
          <w:color w:val="auto"/>
          <w:sz w:val="22"/>
          <w:szCs w:val="22"/>
          <w:lang w:eastAsia="en-US"/>
        </w:rPr>
      </w:pPr>
      <w:r w:rsidRPr="00CF79C2">
        <w:rPr>
          <w:rFonts w:ascii="Arial" w:eastAsia="Calibri" w:hAnsi="Arial" w:cs="Arial"/>
          <w:color w:val="auto"/>
          <w:sz w:val="22"/>
          <w:szCs w:val="22"/>
          <w:lang w:eastAsia="en-US"/>
        </w:rPr>
        <w:t>minimum 3</w:t>
      </w:r>
      <w:r w:rsidR="004550D8" w:rsidRPr="00CF79C2">
        <w:rPr>
          <w:rFonts w:ascii="Arial" w:eastAsia="Calibri" w:hAnsi="Arial" w:cs="Arial"/>
          <w:color w:val="auto"/>
          <w:sz w:val="22"/>
          <w:szCs w:val="22"/>
          <w:lang w:eastAsia="en-US"/>
        </w:rPr>
        <w:t xml:space="preserve"> </w:t>
      </w:r>
      <w:r w:rsidRPr="00CF79C2">
        <w:rPr>
          <w:rFonts w:ascii="Arial" w:eastAsia="Calibri" w:hAnsi="Arial" w:cs="Arial"/>
          <w:color w:val="auto"/>
          <w:sz w:val="22"/>
          <w:szCs w:val="22"/>
          <w:lang w:eastAsia="en-US"/>
        </w:rPr>
        <w:t>letnie doświadczenie</w:t>
      </w:r>
      <w:r w:rsidR="0078501A" w:rsidRPr="00CF79C2">
        <w:rPr>
          <w:rFonts w:ascii="Arial" w:eastAsia="Calibri" w:hAnsi="Arial" w:cs="Arial"/>
          <w:color w:val="auto"/>
          <w:sz w:val="22"/>
          <w:szCs w:val="22"/>
          <w:lang w:eastAsia="en-US"/>
        </w:rPr>
        <w:t xml:space="preserve"> </w:t>
      </w:r>
      <w:r w:rsidR="00B71CA9" w:rsidRPr="00CF79C2">
        <w:rPr>
          <w:rFonts w:ascii="Arial" w:eastAsia="Calibri" w:hAnsi="Arial" w:cs="Arial"/>
          <w:color w:val="auto"/>
          <w:sz w:val="22"/>
          <w:szCs w:val="22"/>
          <w:lang w:eastAsia="en-US"/>
        </w:rPr>
        <w:t>w pełnieniu samodzielnych funkcji technicznych w budownictwie w ww</w:t>
      </w:r>
      <w:r w:rsidR="002915EF" w:rsidRPr="00CF79C2">
        <w:rPr>
          <w:rFonts w:ascii="Arial" w:eastAsia="Calibri" w:hAnsi="Arial" w:cs="Arial"/>
          <w:color w:val="auto"/>
          <w:sz w:val="22"/>
          <w:szCs w:val="22"/>
          <w:lang w:eastAsia="en-US"/>
        </w:rPr>
        <w:t>.</w:t>
      </w:r>
      <w:r w:rsidR="00B71CA9" w:rsidRPr="00CF79C2">
        <w:rPr>
          <w:rFonts w:ascii="Arial" w:eastAsia="Calibri" w:hAnsi="Arial" w:cs="Arial"/>
          <w:color w:val="auto"/>
          <w:sz w:val="22"/>
          <w:szCs w:val="22"/>
          <w:lang w:eastAsia="en-US"/>
        </w:rPr>
        <w:t xml:space="preserve"> </w:t>
      </w:r>
      <w:r w:rsidR="002915EF" w:rsidRPr="00CF79C2">
        <w:rPr>
          <w:rFonts w:ascii="Arial" w:eastAsia="Calibri" w:hAnsi="Arial" w:cs="Arial"/>
          <w:color w:val="auto"/>
          <w:sz w:val="22"/>
          <w:szCs w:val="22"/>
          <w:lang w:eastAsia="en-US"/>
        </w:rPr>
        <w:t>specjalności</w:t>
      </w:r>
      <w:r w:rsidR="00202724">
        <w:rPr>
          <w:rFonts w:ascii="Arial" w:eastAsia="Calibri" w:hAnsi="Arial" w:cs="Arial"/>
          <w:color w:val="auto"/>
          <w:sz w:val="22"/>
          <w:szCs w:val="22"/>
          <w:lang w:eastAsia="en-US"/>
        </w:rPr>
        <w:t>;</w:t>
      </w:r>
    </w:p>
    <w:p w14:paraId="47573804" w14:textId="77777777" w:rsidR="004F2147" w:rsidRPr="00CF79C2" w:rsidRDefault="004F2147" w:rsidP="00BC3C12">
      <w:pPr>
        <w:widowControl/>
        <w:suppressAutoHyphens w:val="0"/>
        <w:spacing w:line="288" w:lineRule="auto"/>
        <w:ind w:left="1276"/>
        <w:jc w:val="both"/>
        <w:rPr>
          <w:rFonts w:ascii="Arial" w:eastAsia="Calibri" w:hAnsi="Arial" w:cs="Arial"/>
          <w:color w:val="auto"/>
          <w:sz w:val="10"/>
          <w:szCs w:val="10"/>
          <w:lang w:eastAsia="en-US"/>
        </w:rPr>
      </w:pPr>
    </w:p>
    <w:p w14:paraId="1BE73280" w14:textId="7085A805" w:rsidR="00AA4B5C" w:rsidRPr="00AA4B5C" w:rsidRDefault="004F2147" w:rsidP="00AA4B5C">
      <w:pPr>
        <w:pStyle w:val="Standard"/>
        <w:numPr>
          <w:ilvl w:val="0"/>
          <w:numId w:val="114"/>
        </w:numPr>
        <w:autoSpaceDN w:val="0"/>
        <w:spacing w:line="288" w:lineRule="auto"/>
        <w:ind w:left="1276" w:hanging="283"/>
        <w:jc w:val="both"/>
        <w:textAlignment w:val="baseline"/>
        <w:rPr>
          <w:rFonts w:ascii="Arial" w:hAnsi="Arial"/>
          <w:sz w:val="22"/>
          <w:szCs w:val="22"/>
        </w:rPr>
      </w:pPr>
      <w:r>
        <w:rPr>
          <w:rFonts w:ascii="Arial" w:hAnsi="Arial"/>
          <w:sz w:val="22"/>
          <w:szCs w:val="22"/>
        </w:rPr>
        <w:t xml:space="preserve">co najmniej 1 osobę na stanowisko </w:t>
      </w:r>
      <w:r w:rsidRPr="00E56EAB">
        <w:rPr>
          <w:rFonts w:ascii="Arial" w:hAnsi="Arial"/>
          <w:b/>
          <w:bCs/>
          <w:color w:val="auto"/>
          <w:sz w:val="22"/>
          <w:szCs w:val="22"/>
        </w:rPr>
        <w:t>projektant</w:t>
      </w:r>
      <w:r w:rsidR="007A695C">
        <w:rPr>
          <w:rFonts w:ascii="Arial" w:hAnsi="Arial"/>
          <w:b/>
          <w:bCs/>
          <w:color w:val="auto"/>
          <w:sz w:val="22"/>
          <w:szCs w:val="22"/>
        </w:rPr>
        <w:t>a</w:t>
      </w:r>
      <w:r w:rsidRPr="00E56EAB">
        <w:rPr>
          <w:rFonts w:ascii="Arial" w:hAnsi="Arial"/>
          <w:b/>
          <w:bCs/>
          <w:color w:val="auto"/>
          <w:sz w:val="22"/>
          <w:szCs w:val="22"/>
        </w:rPr>
        <w:t xml:space="preserve"> w specjalności architektonicznej</w:t>
      </w:r>
      <w:r w:rsidR="005E24E7" w:rsidRPr="005E24E7">
        <w:rPr>
          <w:rFonts w:ascii="Arial" w:hAnsi="Arial"/>
          <w:color w:val="auto"/>
          <w:sz w:val="22"/>
          <w:szCs w:val="22"/>
        </w:rPr>
        <w:t>,</w:t>
      </w:r>
      <w:r w:rsidRPr="00E56EAB">
        <w:rPr>
          <w:rFonts w:ascii="Arial" w:hAnsi="Arial"/>
          <w:color w:val="auto"/>
          <w:sz w:val="22"/>
          <w:szCs w:val="22"/>
        </w:rPr>
        <w:t xml:space="preserve"> </w:t>
      </w:r>
      <w:r>
        <w:rPr>
          <w:rFonts w:ascii="Arial" w:hAnsi="Arial"/>
          <w:sz w:val="22"/>
          <w:szCs w:val="22"/>
        </w:rPr>
        <w:t xml:space="preserve">posiadającą: </w:t>
      </w:r>
    </w:p>
    <w:p w14:paraId="520E9C63" w14:textId="7A12DC31" w:rsidR="004F2147" w:rsidRDefault="004F2147" w:rsidP="00DC584B">
      <w:pPr>
        <w:pStyle w:val="Standard"/>
        <w:numPr>
          <w:ilvl w:val="0"/>
          <w:numId w:val="115"/>
        </w:numPr>
        <w:autoSpaceDN w:val="0"/>
        <w:spacing w:line="288" w:lineRule="auto"/>
        <w:ind w:left="1560" w:hanging="284"/>
        <w:jc w:val="both"/>
        <w:textAlignment w:val="baseline"/>
        <w:rPr>
          <w:rFonts w:ascii="Arial" w:hAnsi="Arial"/>
          <w:sz w:val="22"/>
          <w:szCs w:val="22"/>
        </w:rPr>
      </w:pPr>
      <w:r>
        <w:rPr>
          <w:rFonts w:ascii="Arial" w:hAnsi="Arial"/>
          <w:sz w:val="22"/>
          <w:szCs w:val="22"/>
        </w:rPr>
        <w:t xml:space="preserve">uprawnienia budowlane do projektowania </w:t>
      </w:r>
      <w:r w:rsidR="008376A2" w:rsidRPr="008376A2">
        <w:rPr>
          <w:rFonts w:ascii="Arial" w:hAnsi="Arial"/>
          <w:color w:val="auto"/>
          <w:sz w:val="22"/>
          <w:szCs w:val="22"/>
        </w:rPr>
        <w:t>bez ograniczeń</w:t>
      </w:r>
      <w:r w:rsidR="008376A2" w:rsidRPr="008376A2">
        <w:rPr>
          <w:rFonts w:ascii="Arial" w:hAnsi="Arial"/>
          <w:bCs/>
          <w:color w:val="auto"/>
          <w:sz w:val="22"/>
          <w:szCs w:val="22"/>
        </w:rPr>
        <w:t xml:space="preserve"> </w:t>
      </w:r>
      <w:r w:rsidRPr="0054371B">
        <w:rPr>
          <w:rFonts w:ascii="Arial" w:hAnsi="Arial"/>
          <w:bCs/>
          <w:sz w:val="22"/>
          <w:szCs w:val="22"/>
        </w:rPr>
        <w:t>w specjalności architektonicznej</w:t>
      </w:r>
      <w:r w:rsidRPr="0054371B">
        <w:rPr>
          <w:rFonts w:ascii="Arial" w:hAnsi="Arial"/>
          <w:sz w:val="22"/>
          <w:szCs w:val="22"/>
        </w:rPr>
        <w:t xml:space="preserve"> lub </w:t>
      </w:r>
      <w:r>
        <w:rPr>
          <w:rFonts w:ascii="Arial" w:hAnsi="Arial"/>
          <w:sz w:val="22"/>
          <w:szCs w:val="22"/>
        </w:rPr>
        <w:t xml:space="preserve">odpowiadające im </w:t>
      </w:r>
      <w:r w:rsidRPr="0054371B">
        <w:rPr>
          <w:rFonts w:ascii="Arial" w:hAnsi="Arial"/>
          <w:sz w:val="22"/>
          <w:szCs w:val="22"/>
        </w:rPr>
        <w:t>równoważne uprawnienia budowlane, które zostały wydane na podstawi</w:t>
      </w:r>
      <w:r>
        <w:rPr>
          <w:rFonts w:ascii="Arial" w:hAnsi="Arial"/>
          <w:sz w:val="22"/>
          <w:szCs w:val="22"/>
        </w:rPr>
        <w:t>e wcześniej wydanych przepisów,</w:t>
      </w:r>
    </w:p>
    <w:p w14:paraId="5BF5B7F6" w14:textId="5225ACAD" w:rsidR="004F2147" w:rsidRDefault="004F2147" w:rsidP="00DC584B">
      <w:pPr>
        <w:pStyle w:val="Standard"/>
        <w:numPr>
          <w:ilvl w:val="0"/>
          <w:numId w:val="115"/>
        </w:numPr>
        <w:autoSpaceDN w:val="0"/>
        <w:spacing w:line="288" w:lineRule="auto"/>
        <w:ind w:left="1560" w:hanging="284"/>
        <w:jc w:val="both"/>
        <w:textAlignment w:val="baseline"/>
        <w:rPr>
          <w:rFonts w:ascii="Arial" w:eastAsia="Calibri" w:hAnsi="Arial" w:cs="Arial"/>
          <w:color w:val="auto"/>
          <w:sz w:val="22"/>
          <w:szCs w:val="22"/>
          <w:lang w:eastAsia="en-US"/>
        </w:rPr>
      </w:pPr>
      <w:r w:rsidRPr="00BC3C12">
        <w:rPr>
          <w:rFonts w:ascii="Arial" w:eastAsia="Calibri" w:hAnsi="Arial" w:cs="Arial"/>
          <w:color w:val="auto"/>
          <w:sz w:val="22"/>
          <w:szCs w:val="22"/>
          <w:lang w:eastAsia="en-US"/>
        </w:rPr>
        <w:t xml:space="preserve">minimum </w:t>
      </w:r>
      <w:r>
        <w:rPr>
          <w:rFonts w:ascii="Arial" w:eastAsia="Calibri" w:hAnsi="Arial" w:cs="Arial"/>
          <w:color w:val="auto"/>
          <w:sz w:val="22"/>
          <w:szCs w:val="22"/>
          <w:lang w:eastAsia="en-US"/>
        </w:rPr>
        <w:t>5</w:t>
      </w:r>
      <w:r w:rsidRPr="00BC3C12">
        <w:rPr>
          <w:rFonts w:ascii="Arial" w:eastAsia="Calibri" w:hAnsi="Arial" w:cs="Arial"/>
          <w:color w:val="auto"/>
          <w:sz w:val="22"/>
          <w:szCs w:val="22"/>
          <w:lang w:eastAsia="en-US"/>
        </w:rPr>
        <w:t xml:space="preserve"> letnie doświadczenie </w:t>
      </w:r>
      <w:r>
        <w:rPr>
          <w:rFonts w:ascii="Arial" w:eastAsia="Calibri" w:hAnsi="Arial" w:cs="Arial"/>
          <w:color w:val="auto"/>
          <w:sz w:val="22"/>
          <w:szCs w:val="22"/>
          <w:lang w:eastAsia="en-US"/>
        </w:rPr>
        <w:t xml:space="preserve">zawodowe </w:t>
      </w:r>
      <w:r w:rsidRPr="00BC3C12">
        <w:rPr>
          <w:rFonts w:ascii="Arial" w:eastAsia="Calibri" w:hAnsi="Arial" w:cs="Arial"/>
          <w:color w:val="auto"/>
          <w:sz w:val="22"/>
          <w:szCs w:val="22"/>
          <w:lang w:eastAsia="en-US"/>
        </w:rPr>
        <w:t xml:space="preserve">w </w:t>
      </w:r>
      <w:r w:rsidR="00AA4B5C">
        <w:rPr>
          <w:rFonts w:ascii="Arial" w:eastAsia="Calibri" w:hAnsi="Arial" w:cs="Arial"/>
          <w:color w:val="auto"/>
          <w:sz w:val="22"/>
          <w:szCs w:val="22"/>
          <w:lang w:eastAsia="en-US"/>
        </w:rPr>
        <w:t xml:space="preserve">sporządzaniu projektów </w:t>
      </w:r>
      <w:r w:rsidR="00F26EB2">
        <w:rPr>
          <w:rFonts w:ascii="Arial" w:eastAsia="Calibri" w:hAnsi="Arial" w:cs="Arial"/>
          <w:color w:val="auto"/>
          <w:sz w:val="22"/>
          <w:szCs w:val="22"/>
          <w:lang w:eastAsia="en-US"/>
        </w:rPr>
        <w:br/>
      </w:r>
      <w:r w:rsidR="00AA4B5C">
        <w:rPr>
          <w:rFonts w:ascii="Arial" w:eastAsia="Calibri" w:hAnsi="Arial" w:cs="Arial"/>
          <w:color w:val="auto"/>
          <w:sz w:val="22"/>
          <w:szCs w:val="22"/>
          <w:lang w:eastAsia="en-US"/>
        </w:rPr>
        <w:t>w specjalności architektonicznej</w:t>
      </w:r>
      <w:r w:rsidR="001521FE">
        <w:rPr>
          <w:rFonts w:ascii="Arial" w:eastAsia="Calibri" w:hAnsi="Arial" w:cs="Arial"/>
          <w:color w:val="auto"/>
          <w:sz w:val="22"/>
          <w:szCs w:val="22"/>
          <w:lang w:eastAsia="en-US"/>
        </w:rPr>
        <w:t>,</w:t>
      </w:r>
    </w:p>
    <w:p w14:paraId="7F934910" w14:textId="25EB1FD1" w:rsidR="001521FE" w:rsidRPr="001521FE" w:rsidRDefault="001521FE" w:rsidP="00DC584B">
      <w:pPr>
        <w:pStyle w:val="Akapitzlist"/>
        <w:numPr>
          <w:ilvl w:val="0"/>
          <w:numId w:val="115"/>
        </w:numPr>
        <w:spacing w:line="288" w:lineRule="auto"/>
        <w:ind w:left="1559" w:hanging="284"/>
        <w:jc w:val="both"/>
        <w:rPr>
          <w:rFonts w:ascii="Arial" w:eastAsia="Calibri" w:hAnsi="Arial" w:cs="Arial"/>
          <w:color w:val="auto"/>
          <w:sz w:val="22"/>
          <w:szCs w:val="22"/>
          <w:lang w:eastAsia="en-US"/>
        </w:rPr>
      </w:pPr>
      <w:r w:rsidRPr="001521FE">
        <w:rPr>
          <w:rFonts w:ascii="Arial" w:eastAsia="Calibri" w:hAnsi="Arial" w:cs="Arial"/>
          <w:color w:val="auto"/>
          <w:sz w:val="22"/>
          <w:szCs w:val="22"/>
          <w:lang w:eastAsia="en-US"/>
        </w:rPr>
        <w:t xml:space="preserve">doświadczenie </w:t>
      </w:r>
      <w:r w:rsidR="00E56EAB">
        <w:rPr>
          <w:rFonts w:ascii="Arial" w:eastAsia="Calibri" w:hAnsi="Arial" w:cs="Arial"/>
          <w:color w:val="auto"/>
          <w:sz w:val="22"/>
          <w:szCs w:val="22"/>
          <w:lang w:eastAsia="en-US"/>
        </w:rPr>
        <w:t xml:space="preserve">zawodowe przy sporządzaniu </w:t>
      </w:r>
      <w:r w:rsidR="00E56EAB" w:rsidRPr="007059CF">
        <w:rPr>
          <w:rFonts w:ascii="Arial" w:eastAsia="Calibri" w:hAnsi="Arial" w:cs="Arial"/>
          <w:color w:val="auto"/>
          <w:sz w:val="22"/>
          <w:szCs w:val="22"/>
          <w:lang w:eastAsia="en-US"/>
        </w:rPr>
        <w:t xml:space="preserve">co najmniej </w:t>
      </w:r>
      <w:r w:rsidR="0030057E">
        <w:rPr>
          <w:rFonts w:ascii="Arial" w:eastAsia="Calibri" w:hAnsi="Arial" w:cs="Arial"/>
          <w:color w:val="auto"/>
          <w:sz w:val="22"/>
          <w:szCs w:val="22"/>
          <w:lang w:eastAsia="en-US"/>
        </w:rPr>
        <w:t xml:space="preserve">dwóch </w:t>
      </w:r>
      <w:r w:rsidR="00E56EAB">
        <w:rPr>
          <w:rFonts w:ascii="Arial" w:eastAsia="Calibri" w:hAnsi="Arial" w:cs="Arial"/>
          <w:color w:val="auto"/>
          <w:sz w:val="22"/>
          <w:szCs w:val="22"/>
          <w:lang w:eastAsia="en-US"/>
        </w:rPr>
        <w:t>dokumentacji projektowych</w:t>
      </w:r>
      <w:r w:rsidR="0066469A">
        <w:rPr>
          <w:rFonts w:ascii="Arial" w:eastAsia="Calibri" w:hAnsi="Arial" w:cs="Arial"/>
          <w:color w:val="auto"/>
          <w:sz w:val="22"/>
          <w:szCs w:val="22"/>
          <w:lang w:eastAsia="en-US"/>
        </w:rPr>
        <w:t>,</w:t>
      </w:r>
      <w:r w:rsidR="00E56EAB">
        <w:rPr>
          <w:rFonts w:ascii="Arial" w:eastAsia="Calibri" w:hAnsi="Arial" w:cs="Arial"/>
          <w:color w:val="auto"/>
          <w:sz w:val="22"/>
          <w:szCs w:val="22"/>
          <w:lang w:eastAsia="en-US"/>
        </w:rPr>
        <w:t xml:space="preserve"> z których każda</w:t>
      </w:r>
      <w:r w:rsidR="0030057E">
        <w:rPr>
          <w:rFonts w:ascii="Arial" w:eastAsia="Calibri" w:hAnsi="Arial" w:cs="Arial"/>
          <w:color w:val="auto"/>
          <w:sz w:val="22"/>
          <w:szCs w:val="22"/>
          <w:lang w:eastAsia="en-US"/>
        </w:rPr>
        <w:t xml:space="preserve"> </w:t>
      </w:r>
      <w:r w:rsidR="00E56EAB">
        <w:rPr>
          <w:rFonts w:ascii="Arial" w:eastAsia="Calibri" w:hAnsi="Arial" w:cs="Arial"/>
          <w:color w:val="auto"/>
          <w:sz w:val="22"/>
          <w:szCs w:val="22"/>
          <w:lang w:eastAsia="en-US"/>
        </w:rPr>
        <w:t>obejmowała</w:t>
      </w:r>
      <w:r w:rsidR="00E56EAB" w:rsidRPr="007059CF">
        <w:rPr>
          <w:rFonts w:ascii="Arial" w:eastAsia="Calibri" w:hAnsi="Arial" w:cs="Arial"/>
          <w:color w:val="auto"/>
          <w:sz w:val="22"/>
          <w:szCs w:val="22"/>
          <w:lang w:eastAsia="en-US"/>
        </w:rPr>
        <w:t xml:space="preserve"> </w:t>
      </w:r>
      <w:r w:rsidRPr="001521FE">
        <w:rPr>
          <w:rFonts w:ascii="Arial" w:eastAsia="Calibri" w:hAnsi="Arial" w:cs="Arial"/>
          <w:color w:val="auto"/>
          <w:sz w:val="22"/>
          <w:szCs w:val="22"/>
          <w:lang w:eastAsia="en-US"/>
        </w:rPr>
        <w:t>zaprojektowani</w:t>
      </w:r>
      <w:r w:rsidR="00E56EAB">
        <w:rPr>
          <w:rFonts w:ascii="Arial" w:eastAsia="Calibri" w:hAnsi="Arial" w:cs="Arial"/>
          <w:color w:val="auto"/>
          <w:sz w:val="22"/>
          <w:szCs w:val="22"/>
          <w:lang w:eastAsia="en-US"/>
        </w:rPr>
        <w:t>e</w:t>
      </w:r>
      <w:r w:rsidR="0030057E">
        <w:rPr>
          <w:rFonts w:ascii="Arial" w:eastAsia="Calibri" w:hAnsi="Arial" w:cs="Arial"/>
          <w:color w:val="auto"/>
          <w:sz w:val="22"/>
          <w:szCs w:val="22"/>
          <w:lang w:eastAsia="en-US"/>
        </w:rPr>
        <w:t xml:space="preserve"> </w:t>
      </w:r>
      <w:r w:rsidR="00E56EAB">
        <w:rPr>
          <w:rFonts w:ascii="Arial" w:eastAsia="Calibri" w:hAnsi="Arial" w:cs="Arial"/>
          <w:color w:val="auto"/>
          <w:sz w:val="22"/>
          <w:szCs w:val="22"/>
          <w:lang w:eastAsia="en-US"/>
        </w:rPr>
        <w:t xml:space="preserve">budowy/przebudowy </w:t>
      </w:r>
      <w:r w:rsidRPr="001521FE">
        <w:rPr>
          <w:rFonts w:ascii="Arial" w:eastAsia="Calibri" w:hAnsi="Arial" w:cs="Arial"/>
          <w:color w:val="auto"/>
          <w:sz w:val="22"/>
          <w:szCs w:val="22"/>
          <w:lang w:eastAsia="en-US"/>
        </w:rPr>
        <w:t xml:space="preserve">obiektu krytej pływalni lub krytego basenu lub </w:t>
      </w:r>
      <w:proofErr w:type="spellStart"/>
      <w:r w:rsidRPr="001521FE">
        <w:rPr>
          <w:rFonts w:ascii="Arial" w:eastAsia="Calibri" w:hAnsi="Arial" w:cs="Arial"/>
          <w:color w:val="auto"/>
          <w:sz w:val="22"/>
          <w:szCs w:val="22"/>
          <w:lang w:eastAsia="en-US"/>
        </w:rPr>
        <w:t>aquaparku</w:t>
      </w:r>
      <w:proofErr w:type="spellEnd"/>
      <w:r w:rsidRPr="001521FE">
        <w:rPr>
          <w:rFonts w:ascii="Arial" w:eastAsia="Calibri" w:hAnsi="Arial" w:cs="Arial"/>
          <w:color w:val="auto"/>
          <w:sz w:val="22"/>
          <w:szCs w:val="22"/>
          <w:lang w:eastAsia="en-US"/>
        </w:rPr>
        <w:t xml:space="preserve"> lub parku wodnego w technologii wykonania niecki basenu ze stali nierdzewnej o min. powierzchni lustra wody 3</w:t>
      </w:r>
      <w:r w:rsidR="0030057E">
        <w:rPr>
          <w:rFonts w:ascii="Arial" w:eastAsia="Calibri" w:hAnsi="Arial" w:cs="Arial"/>
          <w:color w:val="auto"/>
          <w:sz w:val="22"/>
          <w:szCs w:val="22"/>
          <w:lang w:eastAsia="en-US"/>
        </w:rPr>
        <w:t>0</w:t>
      </w:r>
      <w:r w:rsidRPr="001521FE">
        <w:rPr>
          <w:rFonts w:ascii="Arial" w:eastAsia="Calibri" w:hAnsi="Arial" w:cs="Arial"/>
          <w:color w:val="auto"/>
          <w:sz w:val="22"/>
          <w:szCs w:val="22"/>
          <w:lang w:eastAsia="en-US"/>
        </w:rPr>
        <w:t>0 m</w:t>
      </w:r>
      <w:r w:rsidRPr="001521FE">
        <w:rPr>
          <w:rFonts w:ascii="Arial" w:eastAsia="Calibri" w:hAnsi="Arial" w:cs="Arial"/>
          <w:color w:val="auto"/>
          <w:sz w:val="22"/>
          <w:szCs w:val="22"/>
          <w:vertAlign w:val="superscript"/>
          <w:lang w:eastAsia="en-US"/>
        </w:rPr>
        <w:t>2</w:t>
      </w:r>
      <w:r w:rsidR="0030057E" w:rsidRPr="0030057E">
        <w:rPr>
          <w:rFonts w:ascii="Arial" w:eastAsia="Calibri" w:hAnsi="Arial" w:cs="Arial"/>
          <w:color w:val="auto"/>
          <w:sz w:val="22"/>
          <w:szCs w:val="22"/>
          <w:lang w:eastAsia="en-US"/>
        </w:rPr>
        <w:t>,</w:t>
      </w:r>
      <w:r w:rsidR="00E56EAB" w:rsidRPr="0030057E">
        <w:rPr>
          <w:rFonts w:ascii="Arial" w:eastAsia="Calibri" w:hAnsi="Arial" w:cs="Arial"/>
          <w:color w:val="auto"/>
          <w:sz w:val="22"/>
          <w:szCs w:val="22"/>
          <w:lang w:eastAsia="en-US"/>
        </w:rPr>
        <w:t xml:space="preserve"> </w:t>
      </w:r>
      <w:r w:rsidR="00E56EAB">
        <w:rPr>
          <w:rFonts w:ascii="Arial" w:eastAsia="Calibri" w:hAnsi="Arial" w:cs="Arial"/>
          <w:color w:val="auto"/>
          <w:sz w:val="22"/>
          <w:szCs w:val="22"/>
          <w:lang w:eastAsia="en-US"/>
        </w:rPr>
        <w:t xml:space="preserve">na stanowisku </w:t>
      </w:r>
      <w:r w:rsidR="00E56EAB" w:rsidRPr="0050049C">
        <w:rPr>
          <w:rFonts w:ascii="Arial" w:hAnsi="Arial" w:cs="Arial"/>
          <w:bCs/>
          <w:color w:val="auto"/>
          <w:sz w:val="22"/>
          <w:szCs w:val="22"/>
          <w:lang w:eastAsia="pl-PL"/>
        </w:rPr>
        <w:t>projektanta lub sprawdzającego dokumentację</w:t>
      </w:r>
      <w:r w:rsidR="00E56EAB">
        <w:rPr>
          <w:rFonts w:ascii="Arial" w:eastAsia="Calibri" w:hAnsi="Arial" w:cs="Arial"/>
          <w:color w:val="auto"/>
          <w:sz w:val="22"/>
          <w:szCs w:val="22"/>
          <w:lang w:eastAsia="en-US"/>
        </w:rPr>
        <w:t xml:space="preserve"> w </w:t>
      </w:r>
      <w:r w:rsidR="0030057E">
        <w:rPr>
          <w:rFonts w:ascii="Arial" w:eastAsia="Calibri" w:hAnsi="Arial" w:cs="Arial"/>
          <w:color w:val="auto"/>
          <w:sz w:val="22"/>
          <w:szCs w:val="22"/>
          <w:lang w:eastAsia="en-US"/>
        </w:rPr>
        <w:t xml:space="preserve">ww. </w:t>
      </w:r>
      <w:r w:rsidR="00E56EAB">
        <w:rPr>
          <w:rFonts w:ascii="Arial" w:eastAsia="Calibri" w:hAnsi="Arial" w:cs="Arial"/>
          <w:color w:val="auto"/>
          <w:sz w:val="22"/>
          <w:szCs w:val="22"/>
          <w:lang w:eastAsia="en-US"/>
        </w:rPr>
        <w:t>specjalności</w:t>
      </w:r>
      <w:r w:rsidR="0030057E">
        <w:rPr>
          <w:rFonts w:ascii="Arial" w:eastAsia="Calibri" w:hAnsi="Arial" w:cs="Arial"/>
          <w:color w:val="auto"/>
          <w:sz w:val="22"/>
          <w:szCs w:val="22"/>
          <w:lang w:eastAsia="en-US"/>
        </w:rPr>
        <w:t xml:space="preserve">; </w:t>
      </w:r>
    </w:p>
    <w:p w14:paraId="0A8CF0D7" w14:textId="77777777" w:rsidR="004F2147" w:rsidRPr="00CF79C2" w:rsidRDefault="004F2147" w:rsidP="00CF79C2">
      <w:pPr>
        <w:pStyle w:val="Standard"/>
        <w:autoSpaceDN w:val="0"/>
        <w:spacing w:line="288" w:lineRule="auto"/>
        <w:jc w:val="both"/>
        <w:textAlignment w:val="baseline"/>
        <w:rPr>
          <w:rFonts w:ascii="Arial" w:hAnsi="Arial"/>
          <w:sz w:val="10"/>
          <w:szCs w:val="10"/>
        </w:rPr>
      </w:pPr>
    </w:p>
    <w:p w14:paraId="00649686" w14:textId="37BA049B" w:rsidR="007059CF" w:rsidRDefault="004F2147" w:rsidP="00F5047D">
      <w:pPr>
        <w:pStyle w:val="Standard"/>
        <w:numPr>
          <w:ilvl w:val="0"/>
          <w:numId w:val="117"/>
        </w:numPr>
        <w:autoSpaceDN w:val="0"/>
        <w:spacing w:line="288" w:lineRule="auto"/>
        <w:ind w:left="1276" w:hanging="283"/>
        <w:jc w:val="both"/>
        <w:textAlignment w:val="baseline"/>
        <w:rPr>
          <w:rFonts w:ascii="Arial" w:hAnsi="Arial"/>
          <w:sz w:val="22"/>
          <w:szCs w:val="22"/>
        </w:rPr>
      </w:pPr>
      <w:r>
        <w:rPr>
          <w:rFonts w:ascii="Arial" w:hAnsi="Arial"/>
          <w:sz w:val="22"/>
          <w:szCs w:val="22"/>
        </w:rPr>
        <w:t xml:space="preserve">co najmniej 1 osobę </w:t>
      </w:r>
      <w:r w:rsidR="008376A2">
        <w:rPr>
          <w:rFonts w:ascii="Arial" w:hAnsi="Arial"/>
          <w:sz w:val="22"/>
          <w:szCs w:val="22"/>
        </w:rPr>
        <w:t xml:space="preserve">na stanowisku </w:t>
      </w:r>
      <w:r w:rsidR="008376A2" w:rsidRPr="00E56EAB">
        <w:rPr>
          <w:rFonts w:ascii="Arial" w:hAnsi="Arial"/>
          <w:b/>
          <w:bCs/>
          <w:sz w:val="22"/>
          <w:szCs w:val="22"/>
        </w:rPr>
        <w:t>projektanta konstrukcyjno-budowlanego</w:t>
      </w:r>
      <w:r w:rsidR="002B7E72" w:rsidRPr="002B7E72">
        <w:rPr>
          <w:rFonts w:ascii="Arial" w:hAnsi="Arial"/>
          <w:sz w:val="22"/>
          <w:szCs w:val="22"/>
        </w:rPr>
        <w:t>,</w:t>
      </w:r>
      <w:r w:rsidR="008376A2" w:rsidRPr="002B7E72">
        <w:rPr>
          <w:rFonts w:ascii="Arial" w:hAnsi="Arial"/>
          <w:sz w:val="22"/>
          <w:szCs w:val="22"/>
        </w:rPr>
        <w:t xml:space="preserve"> </w:t>
      </w:r>
      <w:r>
        <w:rPr>
          <w:rFonts w:ascii="Arial" w:hAnsi="Arial"/>
          <w:sz w:val="22"/>
          <w:szCs w:val="22"/>
        </w:rPr>
        <w:t>posiadającą</w:t>
      </w:r>
      <w:r w:rsidR="008376A2">
        <w:rPr>
          <w:rFonts w:ascii="Arial" w:hAnsi="Arial"/>
          <w:sz w:val="22"/>
          <w:szCs w:val="22"/>
        </w:rPr>
        <w:t>:</w:t>
      </w:r>
      <w:r>
        <w:rPr>
          <w:rFonts w:ascii="Arial" w:hAnsi="Arial"/>
          <w:sz w:val="22"/>
          <w:szCs w:val="22"/>
        </w:rPr>
        <w:t xml:space="preserve"> </w:t>
      </w:r>
    </w:p>
    <w:p w14:paraId="5BDA97F8" w14:textId="2EEE2094" w:rsidR="007059CF" w:rsidRPr="007059CF" w:rsidRDefault="004F2147" w:rsidP="00DC584B">
      <w:pPr>
        <w:pStyle w:val="Standard"/>
        <w:numPr>
          <w:ilvl w:val="0"/>
          <w:numId w:val="118"/>
        </w:numPr>
        <w:autoSpaceDN w:val="0"/>
        <w:spacing w:line="288" w:lineRule="auto"/>
        <w:ind w:left="1560" w:hanging="284"/>
        <w:jc w:val="both"/>
        <w:textAlignment w:val="baseline"/>
        <w:rPr>
          <w:rFonts w:ascii="Arial" w:hAnsi="Arial"/>
          <w:sz w:val="22"/>
          <w:szCs w:val="22"/>
        </w:rPr>
      </w:pPr>
      <w:r>
        <w:rPr>
          <w:rFonts w:ascii="Arial" w:hAnsi="Arial"/>
          <w:sz w:val="22"/>
          <w:szCs w:val="22"/>
        </w:rPr>
        <w:t xml:space="preserve">uprawnienia budowlane do projektowania </w:t>
      </w:r>
      <w:r w:rsidR="008376A2">
        <w:rPr>
          <w:rFonts w:ascii="Arial" w:hAnsi="Arial"/>
          <w:sz w:val="22"/>
          <w:szCs w:val="22"/>
        </w:rPr>
        <w:t xml:space="preserve">bez ograniczeń </w:t>
      </w:r>
      <w:r w:rsidRPr="0054371B">
        <w:rPr>
          <w:rFonts w:ascii="Arial" w:hAnsi="Arial"/>
          <w:bCs/>
          <w:sz w:val="22"/>
          <w:szCs w:val="22"/>
        </w:rPr>
        <w:t xml:space="preserve">w specjalności </w:t>
      </w:r>
      <w:proofErr w:type="spellStart"/>
      <w:r>
        <w:rPr>
          <w:rFonts w:ascii="Arial" w:hAnsi="Arial"/>
          <w:bCs/>
          <w:sz w:val="22"/>
          <w:szCs w:val="22"/>
        </w:rPr>
        <w:t>konstrukcyjno</w:t>
      </w:r>
      <w:proofErr w:type="spellEnd"/>
      <w:r>
        <w:rPr>
          <w:rFonts w:ascii="Arial" w:hAnsi="Arial"/>
          <w:bCs/>
          <w:sz w:val="22"/>
          <w:szCs w:val="22"/>
        </w:rPr>
        <w:t xml:space="preserve"> - budowlanej</w:t>
      </w:r>
      <w:r w:rsidRPr="0054371B">
        <w:rPr>
          <w:rFonts w:ascii="Arial" w:hAnsi="Arial"/>
          <w:sz w:val="22"/>
          <w:szCs w:val="22"/>
        </w:rPr>
        <w:t xml:space="preserve"> lub </w:t>
      </w:r>
      <w:r w:rsidR="008376A2">
        <w:rPr>
          <w:rFonts w:ascii="Arial" w:hAnsi="Arial"/>
          <w:sz w:val="22"/>
          <w:szCs w:val="22"/>
        </w:rPr>
        <w:t xml:space="preserve">odpowiadające im </w:t>
      </w:r>
      <w:r w:rsidRPr="0054371B">
        <w:rPr>
          <w:rFonts w:ascii="Arial" w:hAnsi="Arial"/>
          <w:sz w:val="22"/>
          <w:szCs w:val="22"/>
        </w:rPr>
        <w:t>równoważne uprawnienia budowlane, które zostały wydane na podstawi</w:t>
      </w:r>
      <w:r>
        <w:rPr>
          <w:rFonts w:ascii="Arial" w:hAnsi="Arial"/>
          <w:sz w:val="22"/>
          <w:szCs w:val="22"/>
        </w:rPr>
        <w:t>e wcześniej wydanych przepisów</w:t>
      </w:r>
      <w:r w:rsidR="008376A2">
        <w:rPr>
          <w:rFonts w:ascii="Arial" w:hAnsi="Arial"/>
          <w:sz w:val="22"/>
          <w:szCs w:val="22"/>
        </w:rPr>
        <w:t>,</w:t>
      </w:r>
    </w:p>
    <w:p w14:paraId="099EAA5C" w14:textId="0A5E3727" w:rsidR="008376A2" w:rsidRPr="00CF79C2" w:rsidRDefault="008376A2" w:rsidP="00DC584B">
      <w:pPr>
        <w:pStyle w:val="Standard"/>
        <w:numPr>
          <w:ilvl w:val="0"/>
          <w:numId w:val="116"/>
        </w:numPr>
        <w:autoSpaceDN w:val="0"/>
        <w:spacing w:line="288" w:lineRule="auto"/>
        <w:ind w:left="1560" w:hanging="284"/>
        <w:jc w:val="both"/>
        <w:textAlignment w:val="baseline"/>
        <w:rPr>
          <w:rFonts w:ascii="Arial" w:eastAsia="Calibri" w:hAnsi="Arial" w:cs="Arial"/>
          <w:color w:val="auto"/>
          <w:sz w:val="22"/>
          <w:szCs w:val="22"/>
          <w:lang w:eastAsia="en-US"/>
        </w:rPr>
      </w:pPr>
      <w:bookmarkStart w:id="4" w:name="_Hlk129075063"/>
      <w:r w:rsidRPr="00BC3C12">
        <w:rPr>
          <w:rFonts w:ascii="Arial" w:eastAsia="Calibri" w:hAnsi="Arial" w:cs="Arial"/>
          <w:color w:val="auto"/>
          <w:sz w:val="22"/>
          <w:szCs w:val="22"/>
          <w:lang w:eastAsia="en-US"/>
        </w:rPr>
        <w:t xml:space="preserve">minimum </w:t>
      </w:r>
      <w:r>
        <w:rPr>
          <w:rFonts w:ascii="Arial" w:eastAsia="Calibri" w:hAnsi="Arial" w:cs="Arial"/>
          <w:color w:val="auto"/>
          <w:sz w:val="22"/>
          <w:szCs w:val="22"/>
          <w:lang w:eastAsia="en-US"/>
        </w:rPr>
        <w:t>5</w:t>
      </w:r>
      <w:r w:rsidRPr="00BC3C12">
        <w:rPr>
          <w:rFonts w:ascii="Arial" w:eastAsia="Calibri" w:hAnsi="Arial" w:cs="Arial"/>
          <w:color w:val="auto"/>
          <w:sz w:val="22"/>
          <w:szCs w:val="22"/>
          <w:lang w:eastAsia="en-US"/>
        </w:rPr>
        <w:t xml:space="preserve"> letnie doświadczenie </w:t>
      </w:r>
      <w:r>
        <w:rPr>
          <w:rFonts w:ascii="Arial" w:eastAsia="Calibri" w:hAnsi="Arial" w:cs="Arial"/>
          <w:color w:val="auto"/>
          <w:sz w:val="22"/>
          <w:szCs w:val="22"/>
          <w:lang w:eastAsia="en-US"/>
        </w:rPr>
        <w:t xml:space="preserve">zawodowe </w:t>
      </w:r>
      <w:r w:rsidRPr="00BC3C12">
        <w:rPr>
          <w:rFonts w:ascii="Arial" w:eastAsia="Calibri" w:hAnsi="Arial" w:cs="Arial"/>
          <w:color w:val="auto"/>
          <w:sz w:val="22"/>
          <w:szCs w:val="22"/>
          <w:lang w:eastAsia="en-US"/>
        </w:rPr>
        <w:t xml:space="preserve">w </w:t>
      </w:r>
      <w:r>
        <w:rPr>
          <w:rFonts w:ascii="Arial" w:eastAsia="Calibri" w:hAnsi="Arial" w:cs="Arial"/>
          <w:color w:val="auto"/>
          <w:sz w:val="22"/>
          <w:szCs w:val="22"/>
          <w:lang w:eastAsia="en-US"/>
        </w:rPr>
        <w:t xml:space="preserve">sporządzaniu projektów </w:t>
      </w:r>
      <w:r w:rsidR="00F26EB2">
        <w:rPr>
          <w:rFonts w:ascii="Arial" w:eastAsia="Calibri" w:hAnsi="Arial" w:cs="Arial"/>
          <w:color w:val="auto"/>
          <w:sz w:val="22"/>
          <w:szCs w:val="22"/>
          <w:lang w:eastAsia="en-US"/>
        </w:rPr>
        <w:br/>
      </w:r>
      <w:r>
        <w:rPr>
          <w:rFonts w:ascii="Arial" w:eastAsia="Calibri" w:hAnsi="Arial" w:cs="Arial"/>
          <w:color w:val="auto"/>
          <w:sz w:val="22"/>
          <w:szCs w:val="22"/>
          <w:lang w:eastAsia="en-US"/>
        </w:rPr>
        <w:t>w specjalności konstrukcyjno-budowlanej,</w:t>
      </w:r>
    </w:p>
    <w:p w14:paraId="4D222EC0" w14:textId="01D2BE99" w:rsidR="008376A2" w:rsidRPr="00E56EAB" w:rsidRDefault="008376A2" w:rsidP="00DC584B">
      <w:pPr>
        <w:pStyle w:val="Akapitzlist"/>
        <w:numPr>
          <w:ilvl w:val="0"/>
          <w:numId w:val="116"/>
        </w:numPr>
        <w:spacing w:line="288" w:lineRule="auto"/>
        <w:ind w:left="1560" w:hanging="284"/>
        <w:jc w:val="both"/>
        <w:rPr>
          <w:rFonts w:ascii="Arial" w:eastAsia="Calibri" w:hAnsi="Arial" w:cs="Arial"/>
          <w:color w:val="auto"/>
          <w:sz w:val="22"/>
          <w:szCs w:val="22"/>
          <w:lang w:eastAsia="en-US"/>
        </w:rPr>
      </w:pPr>
      <w:r w:rsidRPr="007059CF">
        <w:rPr>
          <w:rFonts w:ascii="Arial" w:eastAsia="Calibri" w:hAnsi="Arial" w:cs="Arial"/>
          <w:color w:val="auto"/>
          <w:sz w:val="22"/>
          <w:szCs w:val="22"/>
          <w:lang w:eastAsia="en-US"/>
        </w:rPr>
        <w:t xml:space="preserve">doświadczenie </w:t>
      </w:r>
      <w:r w:rsidR="00E56EAB">
        <w:rPr>
          <w:rFonts w:ascii="Arial" w:eastAsia="Calibri" w:hAnsi="Arial" w:cs="Arial"/>
          <w:color w:val="auto"/>
          <w:sz w:val="22"/>
          <w:szCs w:val="22"/>
          <w:lang w:eastAsia="en-US"/>
        </w:rPr>
        <w:t xml:space="preserve">zawodowe </w:t>
      </w:r>
      <w:bookmarkStart w:id="5" w:name="_Hlk129076446"/>
      <w:r w:rsidR="00E56EAB">
        <w:rPr>
          <w:rFonts w:ascii="Arial" w:eastAsia="Calibri" w:hAnsi="Arial" w:cs="Arial"/>
          <w:color w:val="auto"/>
          <w:sz w:val="22"/>
          <w:szCs w:val="22"/>
          <w:lang w:eastAsia="en-US"/>
        </w:rPr>
        <w:t xml:space="preserve">przy sporządzaniu </w:t>
      </w:r>
      <w:r w:rsidRPr="007059CF">
        <w:rPr>
          <w:rFonts w:ascii="Arial" w:eastAsia="Calibri" w:hAnsi="Arial" w:cs="Arial"/>
          <w:color w:val="auto"/>
          <w:sz w:val="22"/>
          <w:szCs w:val="22"/>
          <w:lang w:eastAsia="en-US"/>
        </w:rPr>
        <w:t xml:space="preserve">co najmniej jednej </w:t>
      </w:r>
      <w:r w:rsidR="00E56EAB">
        <w:rPr>
          <w:rFonts w:ascii="Arial" w:eastAsia="Calibri" w:hAnsi="Arial" w:cs="Arial"/>
          <w:color w:val="auto"/>
          <w:sz w:val="22"/>
          <w:szCs w:val="22"/>
          <w:lang w:eastAsia="en-US"/>
        </w:rPr>
        <w:t>dokumentacji projektowej</w:t>
      </w:r>
      <w:r w:rsidRPr="007059CF">
        <w:rPr>
          <w:rFonts w:ascii="Arial" w:eastAsia="Calibri" w:hAnsi="Arial" w:cs="Arial"/>
          <w:color w:val="auto"/>
          <w:sz w:val="22"/>
          <w:szCs w:val="22"/>
          <w:lang w:eastAsia="en-US"/>
        </w:rPr>
        <w:t xml:space="preserve"> </w:t>
      </w:r>
      <w:r w:rsidR="00E56EAB">
        <w:rPr>
          <w:rFonts w:ascii="Arial" w:eastAsia="Calibri" w:hAnsi="Arial" w:cs="Arial"/>
          <w:color w:val="auto"/>
          <w:sz w:val="22"/>
          <w:szCs w:val="22"/>
          <w:lang w:eastAsia="en-US"/>
        </w:rPr>
        <w:t>obejmującej</w:t>
      </w:r>
      <w:r w:rsidRPr="007059CF">
        <w:rPr>
          <w:rFonts w:ascii="Arial" w:eastAsia="Calibri" w:hAnsi="Arial" w:cs="Arial"/>
          <w:color w:val="auto"/>
          <w:sz w:val="22"/>
          <w:szCs w:val="22"/>
          <w:lang w:eastAsia="en-US"/>
        </w:rPr>
        <w:t xml:space="preserve"> </w:t>
      </w:r>
      <w:bookmarkEnd w:id="5"/>
      <w:r w:rsidRPr="007059CF">
        <w:rPr>
          <w:rFonts w:ascii="Arial" w:eastAsia="Calibri" w:hAnsi="Arial" w:cs="Arial"/>
          <w:color w:val="auto"/>
          <w:sz w:val="22"/>
          <w:szCs w:val="22"/>
          <w:lang w:eastAsia="en-US"/>
        </w:rPr>
        <w:t>zaprojektowani</w:t>
      </w:r>
      <w:r w:rsidR="0030057E">
        <w:rPr>
          <w:rFonts w:ascii="Arial" w:eastAsia="Calibri" w:hAnsi="Arial" w:cs="Arial"/>
          <w:color w:val="auto"/>
          <w:sz w:val="22"/>
          <w:szCs w:val="22"/>
          <w:lang w:eastAsia="en-US"/>
        </w:rPr>
        <w:t>e</w:t>
      </w:r>
      <w:r w:rsidRPr="007059CF">
        <w:rPr>
          <w:rFonts w:ascii="Arial" w:eastAsia="Calibri" w:hAnsi="Arial" w:cs="Arial"/>
          <w:color w:val="auto"/>
          <w:sz w:val="22"/>
          <w:szCs w:val="22"/>
          <w:lang w:eastAsia="en-US"/>
        </w:rPr>
        <w:t xml:space="preserve"> </w:t>
      </w:r>
      <w:r w:rsidR="00E56EAB">
        <w:rPr>
          <w:rFonts w:ascii="Arial" w:eastAsia="Calibri" w:hAnsi="Arial" w:cs="Arial"/>
          <w:color w:val="auto"/>
          <w:sz w:val="22"/>
          <w:szCs w:val="22"/>
          <w:lang w:eastAsia="en-US"/>
        </w:rPr>
        <w:t xml:space="preserve">budowy/przebudowy </w:t>
      </w:r>
      <w:r w:rsidRPr="007059CF">
        <w:rPr>
          <w:rFonts w:ascii="Arial" w:eastAsia="Calibri" w:hAnsi="Arial" w:cs="Arial"/>
          <w:color w:val="auto"/>
          <w:sz w:val="22"/>
          <w:szCs w:val="22"/>
          <w:lang w:eastAsia="en-US"/>
        </w:rPr>
        <w:t xml:space="preserve">obiektu krytej </w:t>
      </w:r>
      <w:r w:rsidRPr="007059CF">
        <w:rPr>
          <w:rFonts w:ascii="Arial" w:eastAsia="Calibri" w:hAnsi="Arial" w:cs="Arial"/>
          <w:color w:val="auto"/>
          <w:sz w:val="22"/>
          <w:szCs w:val="22"/>
          <w:lang w:eastAsia="en-US"/>
        </w:rPr>
        <w:lastRenderedPageBreak/>
        <w:t xml:space="preserve">pływalni lub krytego basenu lub </w:t>
      </w:r>
      <w:proofErr w:type="spellStart"/>
      <w:r w:rsidRPr="007059CF">
        <w:rPr>
          <w:rFonts w:ascii="Arial" w:eastAsia="Calibri" w:hAnsi="Arial" w:cs="Arial"/>
          <w:color w:val="auto"/>
          <w:sz w:val="22"/>
          <w:szCs w:val="22"/>
          <w:lang w:eastAsia="en-US"/>
        </w:rPr>
        <w:t>aquaparku</w:t>
      </w:r>
      <w:proofErr w:type="spellEnd"/>
      <w:r w:rsidRPr="007059CF">
        <w:rPr>
          <w:rFonts w:ascii="Arial" w:eastAsia="Calibri" w:hAnsi="Arial" w:cs="Arial"/>
          <w:color w:val="auto"/>
          <w:sz w:val="22"/>
          <w:szCs w:val="22"/>
          <w:lang w:eastAsia="en-US"/>
        </w:rPr>
        <w:t xml:space="preserve"> lub parku wodnego </w:t>
      </w:r>
      <w:r w:rsidRPr="0030057E">
        <w:rPr>
          <w:rFonts w:ascii="Arial" w:eastAsia="Calibri" w:hAnsi="Arial" w:cs="Arial"/>
          <w:color w:val="auto"/>
          <w:sz w:val="22"/>
          <w:szCs w:val="22"/>
          <w:lang w:eastAsia="en-US"/>
        </w:rPr>
        <w:t>w technologii wykonania niecki basenu ze stali nierdzewnej o min. powierzchni lustra wody 3</w:t>
      </w:r>
      <w:r w:rsidR="0030057E">
        <w:rPr>
          <w:rFonts w:ascii="Arial" w:eastAsia="Calibri" w:hAnsi="Arial" w:cs="Arial"/>
          <w:color w:val="auto"/>
          <w:sz w:val="22"/>
          <w:szCs w:val="22"/>
          <w:lang w:eastAsia="en-US"/>
        </w:rPr>
        <w:t>0</w:t>
      </w:r>
      <w:r w:rsidRPr="0030057E">
        <w:rPr>
          <w:rFonts w:ascii="Arial" w:eastAsia="Calibri" w:hAnsi="Arial" w:cs="Arial"/>
          <w:color w:val="auto"/>
          <w:sz w:val="22"/>
          <w:szCs w:val="22"/>
          <w:lang w:eastAsia="en-US"/>
        </w:rPr>
        <w:t>0 m</w:t>
      </w:r>
      <w:r w:rsidR="00E56EAB" w:rsidRPr="0030057E">
        <w:rPr>
          <w:rFonts w:ascii="Arial" w:eastAsia="Calibri" w:hAnsi="Arial" w:cs="Arial"/>
          <w:color w:val="auto"/>
          <w:sz w:val="22"/>
          <w:szCs w:val="22"/>
          <w:vertAlign w:val="superscript"/>
          <w:lang w:eastAsia="en-US"/>
        </w:rPr>
        <w:t>2</w:t>
      </w:r>
      <w:r w:rsidR="002B7E72" w:rsidRPr="002B7E72">
        <w:rPr>
          <w:rFonts w:ascii="Arial" w:eastAsia="Calibri" w:hAnsi="Arial" w:cs="Arial"/>
          <w:color w:val="auto"/>
          <w:sz w:val="22"/>
          <w:szCs w:val="22"/>
          <w:lang w:eastAsia="en-US"/>
        </w:rPr>
        <w:t>,</w:t>
      </w:r>
      <w:r w:rsidR="002B7E72">
        <w:rPr>
          <w:rFonts w:ascii="Arial" w:eastAsia="Calibri" w:hAnsi="Arial" w:cs="Arial"/>
          <w:color w:val="FF0000"/>
          <w:sz w:val="22"/>
          <w:szCs w:val="22"/>
          <w:vertAlign w:val="superscript"/>
          <w:lang w:eastAsia="en-US"/>
        </w:rPr>
        <w:t xml:space="preserve"> </w:t>
      </w:r>
      <w:r w:rsidR="00E56EAB">
        <w:rPr>
          <w:rFonts w:ascii="Arial" w:eastAsia="Calibri" w:hAnsi="Arial" w:cs="Arial"/>
          <w:color w:val="auto"/>
          <w:sz w:val="22"/>
          <w:szCs w:val="22"/>
          <w:lang w:eastAsia="en-US"/>
        </w:rPr>
        <w:t xml:space="preserve">na stanowisku </w:t>
      </w:r>
      <w:r w:rsidR="00E56EAB" w:rsidRPr="0050049C">
        <w:rPr>
          <w:rFonts w:ascii="Arial" w:hAnsi="Arial" w:cs="Arial"/>
          <w:bCs/>
          <w:color w:val="auto"/>
          <w:sz w:val="22"/>
          <w:szCs w:val="22"/>
          <w:lang w:eastAsia="pl-PL"/>
        </w:rPr>
        <w:t>projektanta lub sprawdzającego dokumentację</w:t>
      </w:r>
      <w:r w:rsidR="00E56EAB">
        <w:rPr>
          <w:rFonts w:ascii="Arial" w:eastAsia="Calibri" w:hAnsi="Arial" w:cs="Arial"/>
          <w:color w:val="auto"/>
          <w:sz w:val="22"/>
          <w:szCs w:val="22"/>
          <w:lang w:eastAsia="en-US"/>
        </w:rPr>
        <w:t xml:space="preserve"> w </w:t>
      </w:r>
      <w:r w:rsidR="0030057E">
        <w:rPr>
          <w:rFonts w:ascii="Arial" w:eastAsia="Calibri" w:hAnsi="Arial" w:cs="Arial"/>
          <w:color w:val="auto"/>
          <w:sz w:val="22"/>
          <w:szCs w:val="22"/>
          <w:lang w:eastAsia="en-US"/>
        </w:rPr>
        <w:t xml:space="preserve">ww. </w:t>
      </w:r>
      <w:r w:rsidR="00E56EAB">
        <w:rPr>
          <w:rFonts w:ascii="Arial" w:eastAsia="Calibri" w:hAnsi="Arial" w:cs="Arial"/>
          <w:color w:val="auto"/>
          <w:sz w:val="22"/>
          <w:szCs w:val="22"/>
          <w:lang w:eastAsia="en-US"/>
        </w:rPr>
        <w:t>specjalności</w:t>
      </w:r>
      <w:r w:rsidRPr="00E56EAB">
        <w:rPr>
          <w:rFonts w:ascii="Arial" w:eastAsia="Calibri" w:hAnsi="Arial" w:cs="Arial"/>
          <w:color w:val="auto"/>
          <w:sz w:val="22"/>
          <w:szCs w:val="22"/>
          <w:lang w:eastAsia="en-US"/>
        </w:rPr>
        <w:t>;</w:t>
      </w:r>
    </w:p>
    <w:bookmarkEnd w:id="4"/>
    <w:p w14:paraId="4050DCAE" w14:textId="0F7D26CA" w:rsidR="0099501C" w:rsidRPr="00CF79C2" w:rsidRDefault="0099501C" w:rsidP="00CF79C2">
      <w:pPr>
        <w:widowControl/>
        <w:suppressAutoHyphens w:val="0"/>
        <w:spacing w:line="288" w:lineRule="auto"/>
        <w:jc w:val="both"/>
        <w:rPr>
          <w:rFonts w:ascii="Arial" w:eastAsia="Calibri" w:hAnsi="Arial" w:cs="Arial"/>
          <w:color w:val="auto"/>
          <w:sz w:val="6"/>
          <w:szCs w:val="6"/>
          <w:lang w:eastAsia="en-US"/>
        </w:rPr>
      </w:pPr>
    </w:p>
    <w:p w14:paraId="03C203C7" w14:textId="3044CD3F" w:rsidR="00CF79C2" w:rsidRPr="00DC584B" w:rsidRDefault="00CF79C2" w:rsidP="002B7E72">
      <w:pPr>
        <w:pStyle w:val="Standard"/>
        <w:numPr>
          <w:ilvl w:val="0"/>
          <w:numId w:val="114"/>
        </w:numPr>
        <w:autoSpaceDN w:val="0"/>
        <w:spacing w:before="120" w:line="288" w:lineRule="auto"/>
        <w:ind w:left="1276" w:hanging="283"/>
        <w:jc w:val="both"/>
        <w:textAlignment w:val="baseline"/>
        <w:rPr>
          <w:rFonts w:ascii="Arial" w:hAnsi="Arial"/>
          <w:sz w:val="22"/>
          <w:szCs w:val="22"/>
        </w:rPr>
      </w:pPr>
      <w:r>
        <w:rPr>
          <w:rFonts w:ascii="Arial" w:hAnsi="Arial"/>
          <w:sz w:val="22"/>
          <w:szCs w:val="22"/>
        </w:rPr>
        <w:t xml:space="preserve">co najmniej 1 osobę na stanowisko </w:t>
      </w:r>
      <w:r w:rsidRPr="00367AA6">
        <w:rPr>
          <w:rFonts w:ascii="Arial" w:hAnsi="Arial"/>
          <w:b/>
          <w:bCs/>
          <w:sz w:val="22"/>
          <w:szCs w:val="22"/>
        </w:rPr>
        <w:t>projektanta w specjalności sanitarnej</w:t>
      </w:r>
      <w:r w:rsidR="00DC584B" w:rsidRPr="00DC584B">
        <w:rPr>
          <w:rFonts w:ascii="Arial" w:hAnsi="Arial"/>
          <w:sz w:val="22"/>
          <w:szCs w:val="22"/>
        </w:rPr>
        <w:t>,</w:t>
      </w:r>
      <w:r w:rsidRPr="00DC584B">
        <w:rPr>
          <w:rFonts w:ascii="Arial" w:hAnsi="Arial"/>
          <w:sz w:val="22"/>
          <w:szCs w:val="22"/>
        </w:rPr>
        <w:t xml:space="preserve"> posiadającą:</w:t>
      </w:r>
    </w:p>
    <w:p w14:paraId="4C92BE2A" w14:textId="68116B2A" w:rsidR="00CF79C2" w:rsidRDefault="00CF79C2" w:rsidP="00DC584B">
      <w:pPr>
        <w:pStyle w:val="Standard"/>
        <w:numPr>
          <w:ilvl w:val="0"/>
          <w:numId w:val="120"/>
        </w:numPr>
        <w:autoSpaceDN w:val="0"/>
        <w:spacing w:before="120" w:line="288" w:lineRule="auto"/>
        <w:ind w:left="1560" w:hanging="284"/>
        <w:jc w:val="both"/>
        <w:textAlignment w:val="baseline"/>
        <w:rPr>
          <w:rFonts w:ascii="Arial" w:hAnsi="Arial"/>
          <w:sz w:val="22"/>
          <w:szCs w:val="22"/>
        </w:rPr>
      </w:pPr>
      <w:r w:rsidRPr="00850155">
        <w:rPr>
          <w:rFonts w:ascii="Arial" w:hAnsi="Arial"/>
          <w:sz w:val="22"/>
          <w:szCs w:val="22"/>
        </w:rPr>
        <w:t xml:space="preserve">uprawnienia budowlane do projektowania </w:t>
      </w:r>
      <w:r>
        <w:rPr>
          <w:rFonts w:ascii="Arial" w:hAnsi="Arial"/>
          <w:sz w:val="22"/>
          <w:szCs w:val="22"/>
        </w:rPr>
        <w:t xml:space="preserve">bez ograniczeń </w:t>
      </w:r>
      <w:r w:rsidRPr="00367AA6">
        <w:rPr>
          <w:rFonts w:ascii="Arial" w:hAnsi="Arial"/>
          <w:sz w:val="22"/>
          <w:szCs w:val="22"/>
        </w:rPr>
        <w:t xml:space="preserve">w specjalności instalacyjnej w zakresie sieci, instalacji i urządzeń </w:t>
      </w:r>
      <w:r w:rsidRPr="00367AA6">
        <w:rPr>
          <w:rFonts w:ascii="Arial" w:hAnsi="Arial"/>
          <w:color w:val="auto"/>
          <w:sz w:val="22"/>
          <w:szCs w:val="22"/>
        </w:rPr>
        <w:t xml:space="preserve">cieplnych, </w:t>
      </w:r>
      <w:r w:rsidR="00575879" w:rsidRPr="00367AA6">
        <w:rPr>
          <w:rFonts w:ascii="Arial" w:hAnsi="Arial"/>
          <w:color w:val="auto"/>
          <w:sz w:val="22"/>
          <w:szCs w:val="22"/>
        </w:rPr>
        <w:t xml:space="preserve">wentylacyjnych, </w:t>
      </w:r>
      <w:r w:rsidRPr="00367AA6">
        <w:rPr>
          <w:rFonts w:ascii="Arial" w:hAnsi="Arial"/>
          <w:color w:val="auto"/>
          <w:sz w:val="22"/>
          <w:szCs w:val="22"/>
        </w:rPr>
        <w:t>gazowych, wodociągowych i kanalizacyjnych</w:t>
      </w:r>
      <w:r w:rsidRPr="00850155">
        <w:rPr>
          <w:rFonts w:ascii="Arial" w:hAnsi="Arial"/>
          <w:sz w:val="22"/>
          <w:szCs w:val="22"/>
        </w:rPr>
        <w:t xml:space="preserve"> lub </w:t>
      </w:r>
      <w:r w:rsidR="00575879">
        <w:rPr>
          <w:rFonts w:ascii="Arial" w:hAnsi="Arial"/>
          <w:sz w:val="22"/>
          <w:szCs w:val="22"/>
        </w:rPr>
        <w:t xml:space="preserve">odpowiadające im </w:t>
      </w:r>
      <w:r w:rsidRPr="00850155">
        <w:rPr>
          <w:rFonts w:ascii="Arial" w:hAnsi="Arial"/>
          <w:sz w:val="22"/>
          <w:szCs w:val="22"/>
        </w:rPr>
        <w:t xml:space="preserve">równoważne uprawnienia budowlane, które zostały wydane na podstawie wcześniej wydanych przepisów, </w:t>
      </w:r>
      <w:r w:rsidR="00575879">
        <w:rPr>
          <w:rFonts w:ascii="Arial" w:hAnsi="Arial"/>
          <w:sz w:val="22"/>
          <w:szCs w:val="22"/>
        </w:rPr>
        <w:t xml:space="preserve"> </w:t>
      </w:r>
    </w:p>
    <w:p w14:paraId="78D10F1D" w14:textId="5B767F86" w:rsidR="00575879" w:rsidRDefault="00575879" w:rsidP="00DC584B">
      <w:pPr>
        <w:pStyle w:val="Standard"/>
        <w:numPr>
          <w:ilvl w:val="0"/>
          <w:numId w:val="116"/>
        </w:numPr>
        <w:autoSpaceDN w:val="0"/>
        <w:spacing w:line="288" w:lineRule="auto"/>
        <w:ind w:left="1560" w:hanging="284"/>
        <w:jc w:val="both"/>
        <w:textAlignment w:val="baseline"/>
        <w:rPr>
          <w:rFonts w:ascii="Arial" w:eastAsia="Calibri" w:hAnsi="Arial" w:cs="Arial"/>
          <w:color w:val="auto"/>
          <w:sz w:val="22"/>
          <w:szCs w:val="22"/>
          <w:lang w:eastAsia="en-US"/>
        </w:rPr>
      </w:pPr>
      <w:bookmarkStart w:id="6" w:name="_Hlk129075464"/>
      <w:r w:rsidRPr="00BC3C12">
        <w:rPr>
          <w:rFonts w:ascii="Arial" w:eastAsia="Calibri" w:hAnsi="Arial" w:cs="Arial"/>
          <w:color w:val="auto"/>
          <w:sz w:val="22"/>
          <w:szCs w:val="22"/>
          <w:lang w:eastAsia="en-US"/>
        </w:rPr>
        <w:t xml:space="preserve">minimum </w:t>
      </w:r>
      <w:r>
        <w:rPr>
          <w:rFonts w:ascii="Arial" w:eastAsia="Calibri" w:hAnsi="Arial" w:cs="Arial"/>
          <w:color w:val="auto"/>
          <w:sz w:val="22"/>
          <w:szCs w:val="22"/>
          <w:lang w:eastAsia="en-US"/>
        </w:rPr>
        <w:t>5</w:t>
      </w:r>
      <w:r w:rsidRPr="00BC3C12">
        <w:rPr>
          <w:rFonts w:ascii="Arial" w:eastAsia="Calibri" w:hAnsi="Arial" w:cs="Arial"/>
          <w:color w:val="auto"/>
          <w:sz w:val="22"/>
          <w:szCs w:val="22"/>
          <w:lang w:eastAsia="en-US"/>
        </w:rPr>
        <w:t xml:space="preserve"> letnie doświadczenie </w:t>
      </w:r>
      <w:r>
        <w:rPr>
          <w:rFonts w:ascii="Arial" w:eastAsia="Calibri" w:hAnsi="Arial" w:cs="Arial"/>
          <w:color w:val="auto"/>
          <w:sz w:val="22"/>
          <w:szCs w:val="22"/>
          <w:lang w:eastAsia="en-US"/>
        </w:rPr>
        <w:t xml:space="preserve">zawodowe </w:t>
      </w:r>
      <w:r w:rsidRPr="00BC3C12">
        <w:rPr>
          <w:rFonts w:ascii="Arial" w:eastAsia="Calibri" w:hAnsi="Arial" w:cs="Arial"/>
          <w:color w:val="auto"/>
          <w:sz w:val="22"/>
          <w:szCs w:val="22"/>
          <w:lang w:eastAsia="en-US"/>
        </w:rPr>
        <w:t xml:space="preserve">w </w:t>
      </w:r>
      <w:r>
        <w:rPr>
          <w:rFonts w:ascii="Arial" w:eastAsia="Calibri" w:hAnsi="Arial" w:cs="Arial"/>
          <w:color w:val="auto"/>
          <w:sz w:val="22"/>
          <w:szCs w:val="22"/>
          <w:lang w:eastAsia="en-US"/>
        </w:rPr>
        <w:t xml:space="preserve">sporządzaniu projektów </w:t>
      </w:r>
      <w:r w:rsidR="00F26EB2">
        <w:rPr>
          <w:rFonts w:ascii="Arial" w:eastAsia="Calibri" w:hAnsi="Arial" w:cs="Arial"/>
          <w:color w:val="auto"/>
          <w:sz w:val="22"/>
          <w:szCs w:val="22"/>
          <w:lang w:eastAsia="en-US"/>
        </w:rPr>
        <w:br/>
      </w:r>
      <w:r>
        <w:rPr>
          <w:rFonts w:ascii="Arial" w:eastAsia="Calibri" w:hAnsi="Arial" w:cs="Arial"/>
          <w:color w:val="auto"/>
          <w:sz w:val="22"/>
          <w:szCs w:val="22"/>
          <w:lang w:eastAsia="en-US"/>
        </w:rPr>
        <w:t>w specjalności</w:t>
      </w:r>
      <w:bookmarkEnd w:id="6"/>
      <w:r>
        <w:rPr>
          <w:rFonts w:ascii="Arial" w:eastAsia="Calibri" w:hAnsi="Arial" w:cs="Arial"/>
          <w:color w:val="auto"/>
          <w:sz w:val="22"/>
          <w:szCs w:val="22"/>
          <w:lang w:eastAsia="en-US"/>
        </w:rPr>
        <w:t xml:space="preserve"> </w:t>
      </w:r>
      <w:r w:rsidR="00367AA6" w:rsidRPr="00367AA6">
        <w:rPr>
          <w:rFonts w:ascii="Arial" w:hAnsi="Arial"/>
          <w:sz w:val="22"/>
          <w:szCs w:val="22"/>
        </w:rPr>
        <w:t xml:space="preserve">instalacyjnej w zakresie sieci, instalacji i urządzeń </w:t>
      </w:r>
      <w:r w:rsidR="00367AA6" w:rsidRPr="00367AA6">
        <w:rPr>
          <w:rFonts w:ascii="Arial" w:hAnsi="Arial"/>
          <w:color w:val="auto"/>
          <w:sz w:val="22"/>
          <w:szCs w:val="22"/>
        </w:rPr>
        <w:t>cieplnych, wentylacyjnych, gazowych, wodociągowych i kanalizacyjnych</w:t>
      </w:r>
      <w:r>
        <w:rPr>
          <w:rFonts w:ascii="Arial" w:eastAsia="Calibri" w:hAnsi="Arial" w:cs="Arial"/>
          <w:color w:val="auto"/>
          <w:sz w:val="22"/>
          <w:szCs w:val="22"/>
          <w:lang w:eastAsia="en-US"/>
        </w:rPr>
        <w:t>,</w:t>
      </w:r>
    </w:p>
    <w:p w14:paraId="3A30DB5C" w14:textId="35B3607E" w:rsidR="00DC584B" w:rsidRPr="00B136D0" w:rsidRDefault="00575879" w:rsidP="00B136D0">
      <w:pPr>
        <w:pStyle w:val="Standard"/>
        <w:numPr>
          <w:ilvl w:val="0"/>
          <w:numId w:val="116"/>
        </w:numPr>
        <w:autoSpaceDN w:val="0"/>
        <w:spacing w:line="288" w:lineRule="auto"/>
        <w:ind w:left="1560" w:hanging="284"/>
        <w:jc w:val="both"/>
        <w:textAlignment w:val="baseline"/>
        <w:rPr>
          <w:rFonts w:ascii="Arial" w:eastAsia="Calibri" w:hAnsi="Arial" w:cs="Arial"/>
          <w:color w:val="auto"/>
          <w:sz w:val="22"/>
          <w:szCs w:val="22"/>
          <w:lang w:eastAsia="en-US"/>
        </w:rPr>
      </w:pPr>
      <w:r w:rsidRPr="00B136D0">
        <w:rPr>
          <w:rFonts w:ascii="Arial" w:eastAsia="Calibri" w:hAnsi="Arial" w:cs="Arial"/>
          <w:color w:val="auto"/>
          <w:sz w:val="22"/>
          <w:szCs w:val="22"/>
          <w:lang w:eastAsia="en-US"/>
        </w:rPr>
        <w:t xml:space="preserve">doświadczenie </w:t>
      </w:r>
      <w:r w:rsidR="0009018D" w:rsidRPr="00B136D0">
        <w:rPr>
          <w:rFonts w:ascii="Arial" w:eastAsia="Calibri" w:hAnsi="Arial" w:cs="Arial"/>
          <w:color w:val="auto"/>
          <w:sz w:val="22"/>
          <w:szCs w:val="22"/>
          <w:lang w:eastAsia="en-US"/>
        </w:rPr>
        <w:t xml:space="preserve">zawodowe </w:t>
      </w:r>
      <w:r w:rsidR="00DD66FF" w:rsidRPr="00B136D0">
        <w:rPr>
          <w:rFonts w:ascii="Arial" w:eastAsia="Calibri" w:hAnsi="Arial" w:cs="Arial"/>
          <w:color w:val="auto"/>
          <w:sz w:val="22"/>
          <w:szCs w:val="22"/>
          <w:lang w:eastAsia="en-US"/>
        </w:rPr>
        <w:t>przy sporządzeniu</w:t>
      </w:r>
      <w:r w:rsidRPr="00B136D0">
        <w:rPr>
          <w:rFonts w:ascii="Arial" w:eastAsia="Calibri" w:hAnsi="Arial" w:cs="Arial"/>
          <w:color w:val="auto"/>
          <w:sz w:val="22"/>
          <w:szCs w:val="22"/>
          <w:lang w:eastAsia="en-US"/>
        </w:rPr>
        <w:t xml:space="preserve"> co najmniej jednej </w:t>
      </w:r>
      <w:r w:rsidR="00DD66FF" w:rsidRPr="00B136D0">
        <w:rPr>
          <w:rFonts w:ascii="Arial" w:eastAsia="Calibri" w:hAnsi="Arial" w:cs="Arial"/>
          <w:color w:val="auto"/>
          <w:sz w:val="22"/>
          <w:szCs w:val="22"/>
          <w:lang w:eastAsia="en-US"/>
        </w:rPr>
        <w:t>dokumentacji projektowej</w:t>
      </w:r>
      <w:r w:rsidRPr="00B136D0">
        <w:rPr>
          <w:rFonts w:ascii="Arial" w:eastAsia="Calibri" w:hAnsi="Arial" w:cs="Arial"/>
          <w:color w:val="auto"/>
          <w:sz w:val="22"/>
          <w:szCs w:val="22"/>
          <w:lang w:eastAsia="en-US"/>
        </w:rPr>
        <w:t xml:space="preserve"> </w:t>
      </w:r>
      <w:r w:rsidR="00DD66FF" w:rsidRPr="00B136D0">
        <w:rPr>
          <w:rFonts w:ascii="Arial" w:eastAsia="Calibri" w:hAnsi="Arial" w:cs="Arial"/>
          <w:color w:val="auto"/>
          <w:sz w:val="22"/>
          <w:szCs w:val="22"/>
          <w:lang w:eastAsia="en-US"/>
        </w:rPr>
        <w:t>obejmującej</w:t>
      </w:r>
      <w:r w:rsidR="00F627CB" w:rsidRPr="00B136D0">
        <w:rPr>
          <w:rFonts w:ascii="Arial" w:eastAsia="Calibri" w:hAnsi="Arial" w:cs="Arial"/>
          <w:color w:val="auto"/>
          <w:sz w:val="22"/>
          <w:szCs w:val="22"/>
          <w:lang w:eastAsia="en-US"/>
        </w:rPr>
        <w:t xml:space="preserve"> zaprojektowanie</w:t>
      </w:r>
      <w:r w:rsidRPr="00B136D0">
        <w:rPr>
          <w:rFonts w:ascii="Arial" w:eastAsia="Calibri" w:hAnsi="Arial" w:cs="Arial"/>
          <w:color w:val="auto"/>
          <w:sz w:val="22"/>
          <w:szCs w:val="22"/>
          <w:lang w:eastAsia="en-US"/>
        </w:rPr>
        <w:t xml:space="preserve"> </w:t>
      </w:r>
      <w:r w:rsidR="00DD66FF" w:rsidRPr="00B136D0">
        <w:rPr>
          <w:rFonts w:ascii="Arial" w:eastAsia="Calibri" w:hAnsi="Arial" w:cs="Arial"/>
          <w:color w:val="auto"/>
          <w:sz w:val="22"/>
          <w:szCs w:val="22"/>
          <w:lang w:eastAsia="en-US"/>
        </w:rPr>
        <w:t>budow</w:t>
      </w:r>
      <w:r w:rsidR="00F627CB" w:rsidRPr="00B136D0">
        <w:rPr>
          <w:rFonts w:ascii="Arial" w:eastAsia="Calibri" w:hAnsi="Arial" w:cs="Arial"/>
          <w:color w:val="auto"/>
          <w:sz w:val="22"/>
          <w:szCs w:val="22"/>
          <w:lang w:eastAsia="en-US"/>
        </w:rPr>
        <w:t>y</w:t>
      </w:r>
      <w:r w:rsidR="00DD66FF" w:rsidRPr="00B136D0">
        <w:rPr>
          <w:rFonts w:ascii="Arial" w:eastAsia="Calibri" w:hAnsi="Arial" w:cs="Arial"/>
          <w:color w:val="auto"/>
          <w:sz w:val="22"/>
          <w:szCs w:val="22"/>
          <w:lang w:eastAsia="en-US"/>
        </w:rPr>
        <w:t>/przebudow</w:t>
      </w:r>
      <w:r w:rsidR="00F627CB" w:rsidRPr="00B136D0">
        <w:rPr>
          <w:rFonts w:ascii="Arial" w:eastAsia="Calibri" w:hAnsi="Arial" w:cs="Arial"/>
          <w:color w:val="auto"/>
          <w:sz w:val="22"/>
          <w:szCs w:val="22"/>
          <w:lang w:eastAsia="en-US"/>
        </w:rPr>
        <w:t>y</w:t>
      </w:r>
      <w:r w:rsidRPr="00B136D0">
        <w:rPr>
          <w:rFonts w:ascii="Arial" w:eastAsia="Calibri" w:hAnsi="Arial" w:cs="Arial"/>
          <w:color w:val="auto"/>
          <w:sz w:val="22"/>
          <w:szCs w:val="22"/>
          <w:lang w:eastAsia="en-US"/>
        </w:rPr>
        <w:t xml:space="preserve"> obiektu krytej pływalni lub krytego basenu lub </w:t>
      </w:r>
      <w:proofErr w:type="spellStart"/>
      <w:r w:rsidRPr="00B136D0">
        <w:rPr>
          <w:rFonts w:ascii="Arial" w:eastAsia="Calibri" w:hAnsi="Arial" w:cs="Arial"/>
          <w:color w:val="auto"/>
          <w:sz w:val="22"/>
          <w:szCs w:val="22"/>
          <w:lang w:eastAsia="en-US"/>
        </w:rPr>
        <w:t>aquaparku</w:t>
      </w:r>
      <w:proofErr w:type="spellEnd"/>
      <w:r w:rsidRPr="00B136D0">
        <w:rPr>
          <w:rFonts w:ascii="Arial" w:eastAsia="Calibri" w:hAnsi="Arial" w:cs="Arial"/>
          <w:color w:val="auto"/>
          <w:sz w:val="22"/>
          <w:szCs w:val="22"/>
          <w:lang w:eastAsia="en-US"/>
        </w:rPr>
        <w:t xml:space="preserve"> lub parku wodnego</w:t>
      </w:r>
      <w:r w:rsidR="00F627CB" w:rsidRPr="00B136D0">
        <w:rPr>
          <w:rFonts w:ascii="Arial" w:eastAsia="Calibri" w:hAnsi="Arial" w:cs="Arial"/>
          <w:color w:val="auto"/>
          <w:sz w:val="22"/>
          <w:szCs w:val="22"/>
          <w:lang w:eastAsia="en-US"/>
        </w:rPr>
        <w:t>,</w:t>
      </w:r>
      <w:r w:rsidRPr="00B136D0">
        <w:rPr>
          <w:rFonts w:ascii="Arial" w:eastAsia="Calibri" w:hAnsi="Arial" w:cs="Arial"/>
          <w:color w:val="auto"/>
          <w:sz w:val="22"/>
          <w:szCs w:val="22"/>
          <w:lang w:eastAsia="en-US"/>
        </w:rPr>
        <w:t xml:space="preserve"> </w:t>
      </w:r>
      <w:bookmarkStart w:id="7" w:name="_Hlk129076348"/>
      <w:r w:rsidR="0009018D" w:rsidRPr="00B136D0">
        <w:rPr>
          <w:rFonts w:ascii="Arial" w:eastAsia="Calibri" w:hAnsi="Arial" w:cs="Arial"/>
          <w:color w:val="auto"/>
          <w:sz w:val="22"/>
          <w:szCs w:val="22"/>
          <w:lang w:eastAsia="en-US"/>
        </w:rPr>
        <w:t xml:space="preserve">na stanowisku </w:t>
      </w:r>
      <w:r w:rsidR="0009018D" w:rsidRPr="00B136D0">
        <w:rPr>
          <w:rFonts w:ascii="Arial" w:hAnsi="Arial" w:cs="Arial"/>
          <w:bCs/>
          <w:color w:val="auto"/>
          <w:sz w:val="22"/>
          <w:szCs w:val="22"/>
          <w:lang w:eastAsia="pl-PL"/>
        </w:rPr>
        <w:t>projektanta lub sprawdzającego dokumentację</w:t>
      </w:r>
      <w:r w:rsidR="0009018D" w:rsidRPr="00B136D0">
        <w:rPr>
          <w:rFonts w:ascii="Arial" w:eastAsia="Calibri" w:hAnsi="Arial" w:cs="Arial"/>
          <w:color w:val="auto"/>
          <w:sz w:val="22"/>
          <w:szCs w:val="22"/>
          <w:lang w:eastAsia="en-US"/>
        </w:rPr>
        <w:t xml:space="preserve"> </w:t>
      </w:r>
      <w:r w:rsidR="00DD66FF" w:rsidRPr="00B136D0">
        <w:rPr>
          <w:rFonts w:ascii="Arial" w:eastAsia="Calibri" w:hAnsi="Arial" w:cs="Arial"/>
          <w:color w:val="auto"/>
          <w:sz w:val="22"/>
          <w:szCs w:val="22"/>
          <w:lang w:eastAsia="en-US"/>
        </w:rPr>
        <w:t>w</w:t>
      </w:r>
      <w:r w:rsidR="00367AA6" w:rsidRPr="00B136D0">
        <w:rPr>
          <w:rFonts w:ascii="Arial" w:eastAsia="Calibri" w:hAnsi="Arial" w:cs="Arial"/>
          <w:color w:val="auto"/>
          <w:sz w:val="22"/>
          <w:szCs w:val="22"/>
          <w:lang w:eastAsia="en-US"/>
        </w:rPr>
        <w:t xml:space="preserve"> </w:t>
      </w:r>
      <w:r w:rsidR="003A455D" w:rsidRPr="00B136D0">
        <w:rPr>
          <w:rFonts w:ascii="Arial" w:eastAsia="Calibri" w:hAnsi="Arial" w:cs="Arial"/>
          <w:color w:val="auto"/>
          <w:sz w:val="22"/>
          <w:szCs w:val="22"/>
          <w:lang w:eastAsia="en-US"/>
        </w:rPr>
        <w:t xml:space="preserve">ww. </w:t>
      </w:r>
      <w:r w:rsidR="00367AA6" w:rsidRPr="00B136D0">
        <w:rPr>
          <w:rFonts w:ascii="Arial" w:eastAsia="Calibri" w:hAnsi="Arial" w:cs="Arial"/>
          <w:color w:val="auto"/>
          <w:sz w:val="22"/>
          <w:szCs w:val="22"/>
          <w:lang w:eastAsia="en-US"/>
        </w:rPr>
        <w:t>specjalności</w:t>
      </w:r>
      <w:bookmarkEnd w:id="7"/>
      <w:r w:rsidR="003A455D" w:rsidRPr="00B136D0">
        <w:rPr>
          <w:rFonts w:ascii="Arial" w:eastAsia="Calibri" w:hAnsi="Arial" w:cs="Arial"/>
          <w:color w:val="auto"/>
          <w:sz w:val="22"/>
          <w:szCs w:val="22"/>
          <w:lang w:eastAsia="en-US"/>
        </w:rPr>
        <w:t>;</w:t>
      </w:r>
    </w:p>
    <w:p w14:paraId="3D8982BD" w14:textId="77777777" w:rsidR="00B136D0" w:rsidRPr="003A455D" w:rsidRDefault="00B136D0" w:rsidP="00B136D0">
      <w:pPr>
        <w:pStyle w:val="Akapitzlist"/>
        <w:spacing w:line="288" w:lineRule="auto"/>
        <w:ind w:left="1560"/>
        <w:jc w:val="both"/>
        <w:rPr>
          <w:rFonts w:ascii="Arial" w:eastAsia="Calibri" w:hAnsi="Arial" w:cs="Arial"/>
          <w:color w:val="auto"/>
          <w:sz w:val="10"/>
          <w:szCs w:val="10"/>
          <w:lang w:eastAsia="en-US"/>
        </w:rPr>
      </w:pPr>
    </w:p>
    <w:p w14:paraId="26E82A40" w14:textId="56884971" w:rsidR="0009018D" w:rsidRDefault="004F2147" w:rsidP="00DC584B">
      <w:pPr>
        <w:pStyle w:val="Standard"/>
        <w:numPr>
          <w:ilvl w:val="0"/>
          <w:numId w:val="114"/>
        </w:numPr>
        <w:autoSpaceDN w:val="0"/>
        <w:spacing w:line="288" w:lineRule="auto"/>
        <w:ind w:left="1276" w:hanging="283"/>
        <w:jc w:val="both"/>
        <w:textAlignment w:val="baseline"/>
        <w:rPr>
          <w:rFonts w:ascii="Arial" w:hAnsi="Arial"/>
          <w:sz w:val="22"/>
          <w:szCs w:val="22"/>
        </w:rPr>
      </w:pPr>
      <w:r>
        <w:rPr>
          <w:rFonts w:ascii="Arial" w:hAnsi="Arial"/>
          <w:sz w:val="22"/>
          <w:szCs w:val="22"/>
        </w:rPr>
        <w:t xml:space="preserve">co najmniej 1 osobę </w:t>
      </w:r>
      <w:r w:rsidR="0009018D">
        <w:rPr>
          <w:rFonts w:ascii="Arial" w:hAnsi="Arial"/>
          <w:sz w:val="22"/>
          <w:szCs w:val="22"/>
        </w:rPr>
        <w:t xml:space="preserve">na stanowisku </w:t>
      </w:r>
      <w:r w:rsidR="0009018D" w:rsidRPr="00DC584B">
        <w:rPr>
          <w:rFonts w:ascii="Arial" w:hAnsi="Arial"/>
          <w:b/>
          <w:bCs/>
          <w:sz w:val="22"/>
          <w:szCs w:val="22"/>
        </w:rPr>
        <w:t>projektanta w specjalności drogowej</w:t>
      </w:r>
      <w:r w:rsidR="00DC584B" w:rsidRPr="00DC584B">
        <w:rPr>
          <w:rFonts w:ascii="Arial" w:hAnsi="Arial"/>
          <w:sz w:val="22"/>
          <w:szCs w:val="22"/>
        </w:rPr>
        <w:t>,</w:t>
      </w:r>
      <w:r w:rsidR="0009018D" w:rsidRPr="00DC584B">
        <w:rPr>
          <w:rFonts w:ascii="Arial" w:hAnsi="Arial"/>
          <w:sz w:val="22"/>
          <w:szCs w:val="22"/>
        </w:rPr>
        <w:t xml:space="preserve"> </w:t>
      </w:r>
      <w:r>
        <w:rPr>
          <w:rFonts w:ascii="Arial" w:hAnsi="Arial"/>
          <w:sz w:val="22"/>
          <w:szCs w:val="22"/>
        </w:rPr>
        <w:t>posiadającą</w:t>
      </w:r>
      <w:r w:rsidR="0009018D">
        <w:rPr>
          <w:rFonts w:ascii="Arial" w:hAnsi="Arial"/>
          <w:sz w:val="22"/>
          <w:szCs w:val="22"/>
        </w:rPr>
        <w:t>:</w:t>
      </w:r>
    </w:p>
    <w:p w14:paraId="2A3479B8" w14:textId="77777777" w:rsidR="00DD66FF" w:rsidRDefault="004F2147" w:rsidP="00DC584B">
      <w:pPr>
        <w:pStyle w:val="Standard"/>
        <w:numPr>
          <w:ilvl w:val="0"/>
          <w:numId w:val="121"/>
        </w:numPr>
        <w:autoSpaceDN w:val="0"/>
        <w:spacing w:line="288" w:lineRule="auto"/>
        <w:ind w:left="1560" w:hanging="284"/>
        <w:jc w:val="both"/>
        <w:textAlignment w:val="baseline"/>
        <w:rPr>
          <w:rFonts w:ascii="Arial" w:hAnsi="Arial"/>
          <w:sz w:val="22"/>
          <w:szCs w:val="22"/>
        </w:rPr>
      </w:pPr>
      <w:r>
        <w:rPr>
          <w:rFonts w:ascii="Arial" w:hAnsi="Arial"/>
          <w:sz w:val="22"/>
          <w:szCs w:val="22"/>
        </w:rPr>
        <w:t xml:space="preserve">uprawnienia budowlane do projektowania </w:t>
      </w:r>
      <w:r w:rsidR="0009018D">
        <w:rPr>
          <w:rFonts w:ascii="Arial" w:hAnsi="Arial"/>
          <w:sz w:val="22"/>
          <w:szCs w:val="22"/>
        </w:rPr>
        <w:t>bez ograniczeń</w:t>
      </w:r>
      <w:r w:rsidR="00DD66FF">
        <w:rPr>
          <w:rFonts w:ascii="Arial" w:hAnsi="Arial"/>
          <w:sz w:val="22"/>
          <w:szCs w:val="22"/>
        </w:rPr>
        <w:t xml:space="preserve"> </w:t>
      </w:r>
      <w:r w:rsidRPr="003F7E2E">
        <w:rPr>
          <w:rFonts w:ascii="Arial" w:hAnsi="Arial"/>
          <w:sz w:val="22"/>
          <w:szCs w:val="22"/>
        </w:rPr>
        <w:t>w specjalności inżynieryjnej drogowej</w:t>
      </w:r>
      <w:r>
        <w:rPr>
          <w:rFonts w:ascii="Arial" w:hAnsi="Arial"/>
          <w:sz w:val="22"/>
          <w:szCs w:val="22"/>
        </w:rPr>
        <w:t xml:space="preserve"> lub </w:t>
      </w:r>
      <w:r w:rsidR="0009018D">
        <w:rPr>
          <w:rFonts w:ascii="Arial" w:hAnsi="Arial"/>
          <w:sz w:val="22"/>
          <w:szCs w:val="22"/>
        </w:rPr>
        <w:t xml:space="preserve">odpowiadające im </w:t>
      </w:r>
      <w:r>
        <w:rPr>
          <w:rFonts w:ascii="Arial" w:hAnsi="Arial"/>
          <w:sz w:val="22"/>
          <w:szCs w:val="22"/>
        </w:rPr>
        <w:t>równoważne uprawnienia budowlane, które zostały wydane na podstawie wcześniej wydanych przepisów,</w:t>
      </w:r>
    </w:p>
    <w:p w14:paraId="7019911D" w14:textId="6C0725E6" w:rsidR="004F2147" w:rsidRPr="00B947C2" w:rsidRDefault="0009018D" w:rsidP="00B947C2">
      <w:pPr>
        <w:pStyle w:val="Standard"/>
        <w:numPr>
          <w:ilvl w:val="0"/>
          <w:numId w:val="121"/>
        </w:numPr>
        <w:autoSpaceDN w:val="0"/>
        <w:spacing w:line="288" w:lineRule="auto"/>
        <w:ind w:left="1560" w:hanging="284"/>
        <w:jc w:val="both"/>
        <w:textAlignment w:val="baseline"/>
        <w:rPr>
          <w:rFonts w:ascii="Arial" w:hAnsi="Arial"/>
          <w:sz w:val="22"/>
          <w:szCs w:val="22"/>
        </w:rPr>
      </w:pPr>
      <w:bookmarkStart w:id="8" w:name="_Hlk129076172"/>
      <w:r w:rsidRPr="00BC3C12">
        <w:rPr>
          <w:rFonts w:ascii="Arial" w:eastAsia="Calibri" w:hAnsi="Arial" w:cs="Arial"/>
          <w:color w:val="auto"/>
          <w:sz w:val="22"/>
          <w:szCs w:val="22"/>
          <w:lang w:eastAsia="en-US"/>
        </w:rPr>
        <w:t xml:space="preserve">minimum </w:t>
      </w:r>
      <w:r>
        <w:rPr>
          <w:rFonts w:ascii="Arial" w:eastAsia="Calibri" w:hAnsi="Arial" w:cs="Arial"/>
          <w:color w:val="auto"/>
          <w:sz w:val="22"/>
          <w:szCs w:val="22"/>
          <w:lang w:eastAsia="en-US"/>
        </w:rPr>
        <w:t>3</w:t>
      </w:r>
      <w:r w:rsidRPr="00BC3C12">
        <w:rPr>
          <w:rFonts w:ascii="Arial" w:eastAsia="Calibri" w:hAnsi="Arial" w:cs="Arial"/>
          <w:color w:val="auto"/>
          <w:sz w:val="22"/>
          <w:szCs w:val="22"/>
          <w:lang w:eastAsia="en-US"/>
        </w:rPr>
        <w:t xml:space="preserve"> letnie doświadczenie </w:t>
      </w:r>
      <w:r>
        <w:rPr>
          <w:rFonts w:ascii="Arial" w:eastAsia="Calibri" w:hAnsi="Arial" w:cs="Arial"/>
          <w:color w:val="auto"/>
          <w:sz w:val="22"/>
          <w:szCs w:val="22"/>
          <w:lang w:eastAsia="en-US"/>
        </w:rPr>
        <w:t xml:space="preserve">zawodowe </w:t>
      </w:r>
      <w:r w:rsidRPr="00BC3C12">
        <w:rPr>
          <w:rFonts w:ascii="Arial" w:eastAsia="Calibri" w:hAnsi="Arial" w:cs="Arial"/>
          <w:color w:val="auto"/>
          <w:sz w:val="22"/>
          <w:szCs w:val="22"/>
          <w:lang w:eastAsia="en-US"/>
        </w:rPr>
        <w:t xml:space="preserve">w </w:t>
      </w:r>
      <w:r>
        <w:rPr>
          <w:rFonts w:ascii="Arial" w:eastAsia="Calibri" w:hAnsi="Arial" w:cs="Arial"/>
          <w:color w:val="auto"/>
          <w:sz w:val="22"/>
          <w:szCs w:val="22"/>
          <w:lang w:eastAsia="en-US"/>
        </w:rPr>
        <w:t xml:space="preserve">sporządzaniu projektów </w:t>
      </w:r>
      <w:r w:rsidR="00F26EB2">
        <w:rPr>
          <w:rFonts w:ascii="Arial" w:eastAsia="Calibri" w:hAnsi="Arial" w:cs="Arial"/>
          <w:color w:val="auto"/>
          <w:sz w:val="22"/>
          <w:szCs w:val="22"/>
          <w:lang w:eastAsia="en-US"/>
        </w:rPr>
        <w:br/>
      </w:r>
      <w:r>
        <w:rPr>
          <w:rFonts w:ascii="Arial" w:eastAsia="Calibri" w:hAnsi="Arial" w:cs="Arial"/>
          <w:color w:val="auto"/>
          <w:sz w:val="22"/>
          <w:szCs w:val="22"/>
          <w:lang w:eastAsia="en-US"/>
        </w:rPr>
        <w:t>w specjalności inżynieryjnej drogowej</w:t>
      </w:r>
      <w:bookmarkEnd w:id="8"/>
      <w:r w:rsidR="00B947C2">
        <w:rPr>
          <w:rFonts w:ascii="Arial" w:eastAsia="Calibri" w:hAnsi="Arial" w:cs="Arial"/>
          <w:color w:val="auto"/>
          <w:sz w:val="22"/>
          <w:szCs w:val="22"/>
          <w:lang w:eastAsia="en-US"/>
        </w:rPr>
        <w:t>;</w:t>
      </w:r>
    </w:p>
    <w:p w14:paraId="1FE0E8E4" w14:textId="36EA0975" w:rsidR="004F2147" w:rsidRPr="006D4D82" w:rsidRDefault="004F2147" w:rsidP="006D4D82">
      <w:pPr>
        <w:pStyle w:val="Textbody"/>
        <w:spacing w:after="0" w:line="288" w:lineRule="auto"/>
        <w:ind w:left="992"/>
        <w:jc w:val="both"/>
        <w:rPr>
          <w:rFonts w:ascii="Arial" w:hAnsi="Arial"/>
          <w:sz w:val="4"/>
          <w:szCs w:val="4"/>
        </w:rPr>
      </w:pPr>
    </w:p>
    <w:p w14:paraId="7B619C69" w14:textId="6945C9CF" w:rsidR="006D4D82" w:rsidRDefault="004F2147" w:rsidP="00811AB3">
      <w:pPr>
        <w:pStyle w:val="Textbody"/>
        <w:numPr>
          <w:ilvl w:val="0"/>
          <w:numId w:val="114"/>
        </w:numPr>
        <w:spacing w:before="120" w:after="0" w:line="288" w:lineRule="auto"/>
        <w:ind w:left="1276" w:hanging="283"/>
        <w:jc w:val="both"/>
        <w:rPr>
          <w:rFonts w:ascii="Arial" w:hAnsi="Arial"/>
          <w:sz w:val="22"/>
          <w:szCs w:val="22"/>
        </w:rPr>
      </w:pPr>
      <w:r>
        <w:rPr>
          <w:rFonts w:ascii="Arial" w:hAnsi="Arial"/>
          <w:sz w:val="22"/>
          <w:szCs w:val="22"/>
        </w:rPr>
        <w:t>co najmniej 1 osobę</w:t>
      </w:r>
      <w:r w:rsidR="006D4D82">
        <w:rPr>
          <w:rFonts w:ascii="Arial" w:hAnsi="Arial"/>
          <w:sz w:val="22"/>
          <w:szCs w:val="22"/>
        </w:rPr>
        <w:t xml:space="preserve"> na stanowisku </w:t>
      </w:r>
      <w:r w:rsidR="006D4D82" w:rsidRPr="00C13AB1">
        <w:rPr>
          <w:rFonts w:ascii="Arial" w:hAnsi="Arial"/>
          <w:b/>
          <w:bCs/>
          <w:sz w:val="22"/>
          <w:szCs w:val="22"/>
        </w:rPr>
        <w:t xml:space="preserve">projektanta w specjalności elektrycznej </w:t>
      </w:r>
      <w:r w:rsidR="00F26EB2">
        <w:rPr>
          <w:rFonts w:ascii="Arial" w:hAnsi="Arial"/>
          <w:b/>
          <w:bCs/>
          <w:sz w:val="22"/>
          <w:szCs w:val="22"/>
        </w:rPr>
        <w:br/>
      </w:r>
      <w:r w:rsidR="006D4D82" w:rsidRPr="00C13AB1">
        <w:rPr>
          <w:rFonts w:ascii="Arial" w:hAnsi="Arial"/>
          <w:b/>
          <w:bCs/>
          <w:sz w:val="22"/>
          <w:szCs w:val="22"/>
        </w:rPr>
        <w:t>i elektroenergetycznej</w:t>
      </w:r>
      <w:r w:rsidR="00C13AB1" w:rsidRPr="00C13AB1">
        <w:rPr>
          <w:rFonts w:ascii="Arial" w:hAnsi="Arial"/>
          <w:sz w:val="22"/>
          <w:szCs w:val="22"/>
        </w:rPr>
        <w:t>,</w:t>
      </w:r>
      <w:r w:rsidR="006D4D82">
        <w:rPr>
          <w:rFonts w:ascii="Arial" w:hAnsi="Arial"/>
          <w:sz w:val="22"/>
          <w:szCs w:val="22"/>
        </w:rPr>
        <w:t xml:space="preserve"> </w:t>
      </w:r>
      <w:r>
        <w:rPr>
          <w:rFonts w:ascii="Arial" w:hAnsi="Arial"/>
          <w:sz w:val="22"/>
          <w:szCs w:val="22"/>
        </w:rPr>
        <w:t>posiadającą</w:t>
      </w:r>
      <w:r w:rsidR="006D4D82">
        <w:rPr>
          <w:rFonts w:ascii="Arial" w:hAnsi="Arial"/>
          <w:sz w:val="22"/>
          <w:szCs w:val="22"/>
        </w:rPr>
        <w:t>:</w:t>
      </w:r>
      <w:r>
        <w:rPr>
          <w:rFonts w:ascii="Arial" w:hAnsi="Arial"/>
          <w:sz w:val="22"/>
          <w:szCs w:val="22"/>
        </w:rPr>
        <w:t xml:space="preserve"> </w:t>
      </w:r>
    </w:p>
    <w:p w14:paraId="64A1966E" w14:textId="77777777" w:rsidR="006D4D82" w:rsidRDefault="004F2147" w:rsidP="00811AB3">
      <w:pPr>
        <w:pStyle w:val="Standard"/>
        <w:numPr>
          <w:ilvl w:val="0"/>
          <w:numId w:val="121"/>
        </w:numPr>
        <w:autoSpaceDN w:val="0"/>
        <w:spacing w:line="288" w:lineRule="auto"/>
        <w:ind w:left="1560" w:hanging="284"/>
        <w:jc w:val="both"/>
        <w:textAlignment w:val="baseline"/>
        <w:rPr>
          <w:rFonts w:ascii="Arial" w:hAnsi="Arial"/>
          <w:sz w:val="22"/>
          <w:szCs w:val="22"/>
        </w:rPr>
      </w:pPr>
      <w:r>
        <w:rPr>
          <w:rFonts w:ascii="Arial" w:hAnsi="Arial"/>
          <w:sz w:val="22"/>
          <w:szCs w:val="22"/>
        </w:rPr>
        <w:t>uprawnienia budowlane do projektowania</w:t>
      </w:r>
      <w:r w:rsidR="006D4D82">
        <w:rPr>
          <w:rFonts w:ascii="Arial" w:hAnsi="Arial"/>
          <w:sz w:val="22"/>
          <w:szCs w:val="22"/>
        </w:rPr>
        <w:t xml:space="preserve"> bez ograniczeń</w:t>
      </w:r>
      <w:r>
        <w:rPr>
          <w:rFonts w:ascii="Arial" w:hAnsi="Arial"/>
          <w:sz w:val="22"/>
          <w:szCs w:val="22"/>
        </w:rPr>
        <w:t xml:space="preserve"> </w:t>
      </w:r>
      <w:r w:rsidRPr="008C4811">
        <w:rPr>
          <w:rFonts w:ascii="Arial" w:hAnsi="Arial"/>
          <w:sz w:val="22"/>
          <w:szCs w:val="22"/>
        </w:rPr>
        <w:t>w specjalności instalacyjnej w zakresie sieci, instalacji i urządzeń elektrycznych i elektroenergetycznych</w:t>
      </w:r>
      <w:r>
        <w:rPr>
          <w:rFonts w:ascii="Arial" w:hAnsi="Arial"/>
          <w:sz w:val="22"/>
          <w:szCs w:val="22"/>
        </w:rPr>
        <w:t xml:space="preserve"> lub </w:t>
      </w:r>
      <w:r w:rsidR="006D4D82">
        <w:rPr>
          <w:rFonts w:ascii="Arial" w:hAnsi="Arial"/>
          <w:sz w:val="22"/>
          <w:szCs w:val="22"/>
        </w:rPr>
        <w:t xml:space="preserve">odpowiadające im </w:t>
      </w:r>
      <w:r>
        <w:rPr>
          <w:rFonts w:ascii="Arial" w:hAnsi="Arial"/>
          <w:sz w:val="22"/>
          <w:szCs w:val="22"/>
        </w:rPr>
        <w:t xml:space="preserve">równoważne uprawnienia budowlane, które zostały wydane na podstawie wcześniej wydanych przepisów, </w:t>
      </w:r>
    </w:p>
    <w:p w14:paraId="18E7D1DE" w14:textId="355C01B6" w:rsidR="006D4D82" w:rsidRDefault="006D4D82" w:rsidP="00811AB3">
      <w:pPr>
        <w:pStyle w:val="Standard"/>
        <w:numPr>
          <w:ilvl w:val="0"/>
          <w:numId w:val="121"/>
        </w:numPr>
        <w:autoSpaceDN w:val="0"/>
        <w:spacing w:line="288" w:lineRule="auto"/>
        <w:ind w:left="1560" w:hanging="284"/>
        <w:jc w:val="both"/>
        <w:textAlignment w:val="baseline"/>
        <w:rPr>
          <w:rFonts w:ascii="Arial" w:hAnsi="Arial"/>
          <w:sz w:val="22"/>
          <w:szCs w:val="22"/>
        </w:rPr>
      </w:pPr>
      <w:r w:rsidRPr="00BC3C12">
        <w:rPr>
          <w:rFonts w:ascii="Arial" w:eastAsia="Calibri" w:hAnsi="Arial" w:cs="Arial"/>
          <w:color w:val="auto"/>
          <w:sz w:val="22"/>
          <w:szCs w:val="22"/>
          <w:lang w:eastAsia="en-US"/>
        </w:rPr>
        <w:t xml:space="preserve">minimum </w:t>
      </w:r>
      <w:r>
        <w:rPr>
          <w:rFonts w:ascii="Arial" w:eastAsia="Calibri" w:hAnsi="Arial" w:cs="Arial"/>
          <w:color w:val="auto"/>
          <w:sz w:val="22"/>
          <w:szCs w:val="22"/>
          <w:lang w:eastAsia="en-US"/>
        </w:rPr>
        <w:t>3</w:t>
      </w:r>
      <w:r w:rsidRPr="00BC3C12">
        <w:rPr>
          <w:rFonts w:ascii="Arial" w:eastAsia="Calibri" w:hAnsi="Arial" w:cs="Arial"/>
          <w:color w:val="auto"/>
          <w:sz w:val="22"/>
          <w:szCs w:val="22"/>
          <w:lang w:eastAsia="en-US"/>
        </w:rPr>
        <w:t xml:space="preserve"> letnie doświadczenie </w:t>
      </w:r>
      <w:r>
        <w:rPr>
          <w:rFonts w:ascii="Arial" w:eastAsia="Calibri" w:hAnsi="Arial" w:cs="Arial"/>
          <w:color w:val="auto"/>
          <w:sz w:val="22"/>
          <w:szCs w:val="22"/>
          <w:lang w:eastAsia="en-US"/>
        </w:rPr>
        <w:t xml:space="preserve">zawodowe </w:t>
      </w:r>
      <w:r w:rsidRPr="00BC3C12">
        <w:rPr>
          <w:rFonts w:ascii="Arial" w:eastAsia="Calibri" w:hAnsi="Arial" w:cs="Arial"/>
          <w:color w:val="auto"/>
          <w:sz w:val="22"/>
          <w:szCs w:val="22"/>
          <w:lang w:eastAsia="en-US"/>
        </w:rPr>
        <w:t xml:space="preserve">w </w:t>
      </w:r>
      <w:r>
        <w:rPr>
          <w:rFonts w:ascii="Arial" w:eastAsia="Calibri" w:hAnsi="Arial" w:cs="Arial"/>
          <w:color w:val="auto"/>
          <w:sz w:val="22"/>
          <w:szCs w:val="22"/>
          <w:lang w:eastAsia="en-US"/>
        </w:rPr>
        <w:t xml:space="preserve">sporządzaniu projektów </w:t>
      </w:r>
      <w:r w:rsidR="00F26EB2">
        <w:rPr>
          <w:rFonts w:ascii="Arial" w:eastAsia="Calibri" w:hAnsi="Arial" w:cs="Arial"/>
          <w:color w:val="auto"/>
          <w:sz w:val="22"/>
          <w:szCs w:val="22"/>
          <w:lang w:eastAsia="en-US"/>
        </w:rPr>
        <w:br/>
      </w:r>
      <w:r>
        <w:rPr>
          <w:rFonts w:ascii="Arial" w:eastAsia="Calibri" w:hAnsi="Arial" w:cs="Arial"/>
          <w:color w:val="auto"/>
          <w:sz w:val="22"/>
          <w:szCs w:val="22"/>
          <w:lang w:eastAsia="en-US"/>
        </w:rPr>
        <w:t>w specjalności elektrycznej i elektro</w:t>
      </w:r>
      <w:r w:rsidR="00312749">
        <w:rPr>
          <w:rFonts w:ascii="Arial" w:eastAsia="Calibri" w:hAnsi="Arial" w:cs="Arial"/>
          <w:color w:val="auto"/>
          <w:sz w:val="22"/>
          <w:szCs w:val="22"/>
          <w:lang w:eastAsia="en-US"/>
        </w:rPr>
        <w:t>energetycznej;</w:t>
      </w:r>
    </w:p>
    <w:p w14:paraId="169FAA02" w14:textId="106AF756" w:rsidR="0099501C" w:rsidRPr="00CF79C2" w:rsidRDefault="0099501C" w:rsidP="006D4D82">
      <w:pPr>
        <w:pStyle w:val="Textbody"/>
        <w:spacing w:before="120" w:after="0" w:line="288" w:lineRule="auto"/>
        <w:ind w:left="993"/>
        <w:jc w:val="both"/>
        <w:rPr>
          <w:rFonts w:ascii="Arial" w:eastAsia="Arial Unicode MS" w:hAnsi="Arial"/>
          <w:sz w:val="6"/>
          <w:szCs w:val="6"/>
        </w:rPr>
      </w:pPr>
    </w:p>
    <w:p w14:paraId="0649CA26" w14:textId="77777777" w:rsidR="0099501C" w:rsidRPr="00AC3CC7" w:rsidRDefault="0099501C" w:rsidP="0099501C">
      <w:pPr>
        <w:widowControl/>
        <w:tabs>
          <w:tab w:val="left" w:pos="284"/>
        </w:tabs>
        <w:suppressAutoHyphens w:val="0"/>
        <w:spacing w:line="288" w:lineRule="auto"/>
        <w:ind w:left="1134"/>
        <w:jc w:val="both"/>
        <w:rPr>
          <w:rFonts w:ascii="Arial" w:eastAsia="Calibri" w:hAnsi="Arial" w:cs="Arial"/>
          <w:color w:val="auto"/>
          <w:sz w:val="2"/>
          <w:szCs w:val="22"/>
          <w:lang w:eastAsia="en-US"/>
        </w:rPr>
      </w:pPr>
    </w:p>
    <w:p w14:paraId="57DCC8DA" w14:textId="77777777" w:rsidR="0099501C" w:rsidRPr="0078501A" w:rsidRDefault="0099501C" w:rsidP="0099501C">
      <w:pPr>
        <w:widowControl/>
        <w:tabs>
          <w:tab w:val="left" w:pos="284"/>
        </w:tabs>
        <w:suppressAutoHyphens w:val="0"/>
        <w:spacing w:line="288" w:lineRule="auto"/>
        <w:ind w:left="1134"/>
        <w:jc w:val="both"/>
        <w:rPr>
          <w:rFonts w:ascii="Arial" w:eastAsia="Calibri" w:hAnsi="Arial" w:cs="Arial"/>
          <w:color w:val="auto"/>
          <w:sz w:val="2"/>
          <w:szCs w:val="22"/>
          <w:lang w:eastAsia="en-US"/>
        </w:rPr>
      </w:pPr>
    </w:p>
    <w:p w14:paraId="50C1073E" w14:textId="5B756404" w:rsidR="008B617E" w:rsidRPr="00811AB3" w:rsidRDefault="001967E9" w:rsidP="001967E9">
      <w:pPr>
        <w:spacing w:line="288" w:lineRule="auto"/>
        <w:ind w:left="709"/>
        <w:jc w:val="both"/>
        <w:rPr>
          <w:rFonts w:ascii="Arial" w:hAnsi="Arial" w:cs="Arial"/>
          <w:color w:val="auto"/>
          <w:sz w:val="22"/>
          <w:szCs w:val="22"/>
          <w:lang w:eastAsia="pl-PL"/>
        </w:rPr>
      </w:pPr>
      <w:bookmarkStart w:id="9" w:name="_Hlk129609322"/>
      <w:r w:rsidRPr="00811AB3">
        <w:rPr>
          <w:rFonts w:ascii="Arial" w:hAnsi="Arial" w:cs="Arial"/>
          <w:color w:val="auto"/>
          <w:sz w:val="22"/>
          <w:szCs w:val="22"/>
          <w:lang w:eastAsia="pl-PL"/>
        </w:rPr>
        <w:t>Doświadczenie zawodowe</w:t>
      </w:r>
      <w:r w:rsidR="00C261C0" w:rsidRPr="00811AB3">
        <w:rPr>
          <w:rFonts w:ascii="Arial" w:hAnsi="Arial" w:cs="Arial"/>
          <w:color w:val="auto"/>
          <w:sz w:val="22"/>
          <w:szCs w:val="22"/>
          <w:lang w:eastAsia="pl-PL"/>
        </w:rPr>
        <w:t xml:space="preserve"> </w:t>
      </w:r>
      <w:r w:rsidRPr="00811AB3">
        <w:rPr>
          <w:rFonts w:ascii="Arial" w:hAnsi="Arial" w:cs="Arial"/>
          <w:color w:val="auto"/>
          <w:sz w:val="22"/>
          <w:szCs w:val="22"/>
          <w:lang w:eastAsia="pl-PL"/>
        </w:rPr>
        <w:t>osób</w:t>
      </w:r>
      <w:r w:rsidR="00C261C0" w:rsidRPr="00811AB3">
        <w:rPr>
          <w:rFonts w:ascii="Arial" w:hAnsi="Arial" w:cs="Arial"/>
          <w:color w:val="auto"/>
          <w:sz w:val="22"/>
          <w:szCs w:val="22"/>
          <w:lang w:eastAsia="pl-PL"/>
        </w:rPr>
        <w:t xml:space="preserve"> winn</w:t>
      </w:r>
      <w:r w:rsidRPr="00811AB3">
        <w:rPr>
          <w:rFonts w:ascii="Arial" w:hAnsi="Arial" w:cs="Arial"/>
          <w:color w:val="auto"/>
          <w:sz w:val="22"/>
          <w:szCs w:val="22"/>
          <w:lang w:eastAsia="pl-PL"/>
        </w:rPr>
        <w:t>o</w:t>
      </w:r>
      <w:r w:rsidR="00C261C0" w:rsidRPr="00811AB3">
        <w:rPr>
          <w:rFonts w:ascii="Arial" w:hAnsi="Arial" w:cs="Arial"/>
          <w:color w:val="auto"/>
          <w:sz w:val="22"/>
          <w:szCs w:val="22"/>
          <w:lang w:eastAsia="pl-PL"/>
        </w:rPr>
        <w:t xml:space="preserve"> </w:t>
      </w:r>
      <w:r w:rsidRPr="00811AB3">
        <w:rPr>
          <w:rFonts w:ascii="Arial" w:hAnsi="Arial" w:cs="Arial"/>
          <w:color w:val="auto"/>
          <w:sz w:val="22"/>
          <w:szCs w:val="22"/>
          <w:lang w:eastAsia="pl-PL"/>
        </w:rPr>
        <w:t xml:space="preserve">obejmować okres </w:t>
      </w:r>
      <w:r w:rsidR="008B617E" w:rsidRPr="00811AB3">
        <w:rPr>
          <w:rFonts w:ascii="Arial" w:hAnsi="Arial" w:cs="Arial"/>
          <w:color w:val="auto"/>
          <w:sz w:val="22"/>
          <w:szCs w:val="22"/>
          <w:shd w:val="clear" w:color="auto" w:fill="FFFFFF"/>
        </w:rPr>
        <w:t>od daty wpisu do</w:t>
      </w:r>
      <w:r w:rsidRPr="00811AB3">
        <w:rPr>
          <w:rFonts w:ascii="Arial" w:hAnsi="Arial" w:cs="Arial"/>
          <w:color w:val="auto"/>
          <w:sz w:val="22"/>
          <w:szCs w:val="22"/>
        </w:rPr>
        <w:t xml:space="preserve"> </w:t>
      </w:r>
      <w:r w:rsidR="008B617E" w:rsidRPr="00811AB3">
        <w:rPr>
          <w:rFonts w:ascii="Arial" w:hAnsi="Arial" w:cs="Arial"/>
          <w:color w:val="auto"/>
          <w:sz w:val="22"/>
          <w:szCs w:val="22"/>
          <w:shd w:val="clear" w:color="auto" w:fill="FFFFFF"/>
        </w:rPr>
        <w:t>Dziennika Budowy o rozpoczęciu robót budowlanych do daty wystawienia</w:t>
      </w:r>
      <w:r w:rsidRPr="00811AB3">
        <w:rPr>
          <w:rFonts w:ascii="Arial" w:hAnsi="Arial" w:cs="Arial"/>
          <w:color w:val="auto"/>
          <w:sz w:val="22"/>
          <w:szCs w:val="22"/>
        </w:rPr>
        <w:t xml:space="preserve"> </w:t>
      </w:r>
      <w:r w:rsidR="008B617E" w:rsidRPr="00811AB3">
        <w:rPr>
          <w:rFonts w:ascii="Arial" w:hAnsi="Arial" w:cs="Arial"/>
          <w:color w:val="auto"/>
          <w:sz w:val="22"/>
          <w:szCs w:val="22"/>
          <w:shd w:val="clear" w:color="auto" w:fill="FFFFFF"/>
        </w:rPr>
        <w:t>Świadectwa Przejęcia (wydanego dla kontraktów</w:t>
      </w:r>
      <w:r w:rsidRPr="00811AB3">
        <w:rPr>
          <w:rFonts w:ascii="Arial" w:hAnsi="Arial" w:cs="Arial"/>
          <w:color w:val="auto"/>
          <w:sz w:val="22"/>
          <w:szCs w:val="22"/>
        </w:rPr>
        <w:t xml:space="preserve"> </w:t>
      </w:r>
      <w:r w:rsidR="008B617E" w:rsidRPr="00811AB3">
        <w:rPr>
          <w:rFonts w:ascii="Arial" w:hAnsi="Arial" w:cs="Arial"/>
          <w:color w:val="auto"/>
          <w:sz w:val="22"/>
          <w:szCs w:val="22"/>
          <w:shd w:val="clear" w:color="auto" w:fill="FFFFFF"/>
        </w:rPr>
        <w:t>realizowanych zgodnie z warunkami FIDIC) lub podpisania końcowego Protokołu</w:t>
      </w:r>
      <w:r w:rsidRPr="00811AB3">
        <w:rPr>
          <w:rFonts w:ascii="Arial" w:hAnsi="Arial" w:cs="Arial"/>
          <w:color w:val="auto"/>
          <w:sz w:val="22"/>
          <w:szCs w:val="22"/>
        </w:rPr>
        <w:t xml:space="preserve"> </w:t>
      </w:r>
      <w:r w:rsidR="008B617E" w:rsidRPr="00811AB3">
        <w:rPr>
          <w:rFonts w:ascii="Arial" w:hAnsi="Arial" w:cs="Arial"/>
          <w:color w:val="auto"/>
          <w:sz w:val="22"/>
          <w:szCs w:val="22"/>
          <w:shd w:val="clear" w:color="auto" w:fill="FFFFFF"/>
        </w:rPr>
        <w:t>odbioru robót lub równoważnego dokumentu (w przypadku zamówień, w których</w:t>
      </w:r>
      <w:r w:rsidRPr="00811AB3">
        <w:rPr>
          <w:rFonts w:ascii="Arial" w:hAnsi="Arial" w:cs="Arial"/>
          <w:color w:val="auto"/>
          <w:sz w:val="22"/>
          <w:szCs w:val="22"/>
        </w:rPr>
        <w:t xml:space="preserve"> </w:t>
      </w:r>
      <w:r w:rsidR="008B617E" w:rsidRPr="00811AB3">
        <w:rPr>
          <w:rFonts w:ascii="Arial" w:hAnsi="Arial" w:cs="Arial"/>
          <w:color w:val="auto"/>
          <w:sz w:val="22"/>
          <w:szCs w:val="22"/>
          <w:shd w:val="clear" w:color="auto" w:fill="FFFFFF"/>
        </w:rPr>
        <w:t>nie wystawia się Świadectwa Przejęcia).</w:t>
      </w:r>
    </w:p>
    <w:bookmarkEnd w:id="9"/>
    <w:p w14:paraId="5F2029FB" w14:textId="77777777" w:rsidR="008B617E" w:rsidRPr="001967E9" w:rsidRDefault="008B617E" w:rsidP="0099501C">
      <w:pPr>
        <w:widowControl/>
        <w:suppressAutoHyphens w:val="0"/>
        <w:spacing w:line="288" w:lineRule="auto"/>
        <w:jc w:val="both"/>
        <w:rPr>
          <w:rFonts w:ascii="Arial" w:eastAsia="Calibri" w:hAnsi="Arial" w:cs="Arial"/>
          <w:color w:val="auto"/>
          <w:sz w:val="22"/>
          <w:szCs w:val="22"/>
          <w:u w:val="single"/>
          <w:lang w:eastAsia="en-US"/>
        </w:rPr>
      </w:pPr>
    </w:p>
    <w:p w14:paraId="2C3C8124" w14:textId="77777777" w:rsidR="00811AB3" w:rsidRPr="00B17CCE" w:rsidRDefault="00811AB3" w:rsidP="00811AB3">
      <w:pPr>
        <w:widowControl/>
        <w:suppressAutoHyphens w:val="0"/>
        <w:spacing w:line="288" w:lineRule="auto"/>
        <w:ind w:firstLine="709"/>
        <w:jc w:val="both"/>
        <w:rPr>
          <w:rFonts w:ascii="Arial" w:eastAsia="Calibri" w:hAnsi="Arial" w:cs="Arial"/>
          <w:color w:val="auto"/>
          <w:sz w:val="22"/>
          <w:szCs w:val="22"/>
          <w:lang w:eastAsia="en-US"/>
        </w:rPr>
      </w:pPr>
      <w:r w:rsidRPr="00B17CCE">
        <w:rPr>
          <w:rFonts w:ascii="Arial" w:eastAsia="Calibri" w:hAnsi="Arial" w:cs="Arial"/>
          <w:color w:val="auto"/>
          <w:sz w:val="22"/>
          <w:szCs w:val="22"/>
          <w:lang w:eastAsia="en-US"/>
        </w:rPr>
        <w:t>Doświadczenie</w:t>
      </w:r>
      <w:r>
        <w:rPr>
          <w:rFonts w:ascii="Arial" w:eastAsia="Calibri" w:hAnsi="Arial" w:cs="Arial"/>
          <w:color w:val="auto"/>
          <w:sz w:val="22"/>
          <w:szCs w:val="22"/>
          <w:lang w:eastAsia="en-US"/>
        </w:rPr>
        <w:t xml:space="preserve"> zawodowe należy liczyć od dnia uzyskania ww. uprawnień.</w:t>
      </w:r>
    </w:p>
    <w:p w14:paraId="0138B0D8" w14:textId="77777777" w:rsidR="008B617E" w:rsidRDefault="008B617E" w:rsidP="0099501C">
      <w:pPr>
        <w:widowControl/>
        <w:suppressAutoHyphens w:val="0"/>
        <w:spacing w:line="288" w:lineRule="auto"/>
        <w:jc w:val="both"/>
        <w:rPr>
          <w:rFonts w:ascii="Arial" w:eastAsia="Calibri" w:hAnsi="Arial" w:cs="Arial"/>
          <w:color w:val="auto"/>
          <w:sz w:val="22"/>
          <w:szCs w:val="22"/>
          <w:u w:val="single"/>
          <w:lang w:eastAsia="en-US"/>
        </w:rPr>
      </w:pPr>
    </w:p>
    <w:p w14:paraId="4BADA565" w14:textId="77777777" w:rsidR="008B617E" w:rsidRDefault="008B617E" w:rsidP="0099501C">
      <w:pPr>
        <w:widowControl/>
        <w:suppressAutoHyphens w:val="0"/>
        <w:spacing w:line="288" w:lineRule="auto"/>
        <w:jc w:val="both"/>
        <w:rPr>
          <w:rFonts w:ascii="Arial" w:eastAsia="Calibri" w:hAnsi="Arial" w:cs="Arial"/>
          <w:color w:val="auto"/>
          <w:sz w:val="22"/>
          <w:szCs w:val="22"/>
          <w:u w:val="single"/>
          <w:lang w:eastAsia="en-US"/>
        </w:rPr>
      </w:pPr>
    </w:p>
    <w:p w14:paraId="07F2A34F" w14:textId="76E50996" w:rsidR="0099501C" w:rsidRPr="0099501C" w:rsidRDefault="0099501C" w:rsidP="00811AB3">
      <w:pPr>
        <w:widowControl/>
        <w:suppressAutoHyphens w:val="0"/>
        <w:spacing w:line="288" w:lineRule="auto"/>
        <w:ind w:left="709"/>
        <w:jc w:val="both"/>
        <w:rPr>
          <w:rFonts w:ascii="Arial" w:eastAsia="Calibri" w:hAnsi="Arial" w:cs="Arial"/>
          <w:color w:val="auto"/>
          <w:sz w:val="22"/>
          <w:szCs w:val="22"/>
          <w:u w:val="single"/>
          <w:lang w:eastAsia="en-US"/>
        </w:rPr>
      </w:pPr>
      <w:r w:rsidRPr="0099501C">
        <w:rPr>
          <w:rFonts w:ascii="Arial" w:eastAsia="Calibri" w:hAnsi="Arial" w:cs="Arial"/>
          <w:color w:val="auto"/>
          <w:sz w:val="22"/>
          <w:szCs w:val="22"/>
          <w:u w:val="single"/>
          <w:lang w:eastAsia="en-US"/>
        </w:rPr>
        <w:lastRenderedPageBreak/>
        <w:t xml:space="preserve">Zamawiający dopuszcza możliwość łączenia </w:t>
      </w:r>
      <w:r w:rsidR="0066469A">
        <w:rPr>
          <w:rFonts w:ascii="Arial" w:eastAsia="Calibri" w:hAnsi="Arial" w:cs="Arial"/>
          <w:color w:val="auto"/>
          <w:sz w:val="22"/>
          <w:szCs w:val="22"/>
          <w:u w:val="single"/>
          <w:lang w:eastAsia="en-US"/>
        </w:rPr>
        <w:t>maksymalnie</w:t>
      </w:r>
      <w:r w:rsidR="005C35CF">
        <w:rPr>
          <w:rFonts w:ascii="Arial" w:eastAsia="Calibri" w:hAnsi="Arial" w:cs="Arial"/>
          <w:color w:val="auto"/>
          <w:sz w:val="22"/>
          <w:szCs w:val="22"/>
          <w:u w:val="single"/>
          <w:lang w:eastAsia="en-US"/>
        </w:rPr>
        <w:t xml:space="preserve"> 2 funkcji </w:t>
      </w:r>
      <w:r w:rsidRPr="0099501C">
        <w:rPr>
          <w:rFonts w:ascii="Arial" w:eastAsia="Calibri" w:hAnsi="Arial" w:cs="Arial"/>
          <w:color w:val="auto"/>
          <w:sz w:val="22"/>
          <w:szCs w:val="22"/>
          <w:u w:val="single"/>
          <w:lang w:eastAsia="en-US"/>
        </w:rPr>
        <w:t xml:space="preserve">przez jedną osobę </w:t>
      </w:r>
      <w:r w:rsidR="00F26EB2">
        <w:rPr>
          <w:rFonts w:ascii="Arial" w:eastAsia="Calibri" w:hAnsi="Arial" w:cs="Arial"/>
          <w:color w:val="auto"/>
          <w:sz w:val="22"/>
          <w:szCs w:val="22"/>
          <w:u w:val="single"/>
          <w:lang w:eastAsia="en-US"/>
        </w:rPr>
        <w:br/>
      </w:r>
      <w:r w:rsidR="005C35CF">
        <w:rPr>
          <w:rFonts w:ascii="Arial" w:eastAsia="Calibri" w:hAnsi="Arial" w:cs="Arial"/>
          <w:color w:val="auto"/>
          <w:sz w:val="22"/>
          <w:szCs w:val="22"/>
          <w:u w:val="single"/>
          <w:lang w:eastAsia="en-US"/>
        </w:rPr>
        <w:t>w przypadku posiadania przez nią doświadczenia i uprawnień wskazanych dla ww. osób</w:t>
      </w:r>
      <w:r w:rsidRPr="0099501C">
        <w:rPr>
          <w:rFonts w:ascii="Arial" w:eastAsia="Calibri" w:hAnsi="Arial" w:cs="Arial"/>
          <w:color w:val="auto"/>
          <w:sz w:val="22"/>
          <w:szCs w:val="22"/>
          <w:u w:val="single"/>
          <w:lang w:eastAsia="en-US"/>
        </w:rPr>
        <w:t xml:space="preserve"> celem potwierdzenia spełniania powyższego warunku.</w:t>
      </w:r>
    </w:p>
    <w:p w14:paraId="11C97897" w14:textId="77777777" w:rsidR="00617C51" w:rsidRPr="00617C51" w:rsidRDefault="00617C51" w:rsidP="00617C51">
      <w:pPr>
        <w:pStyle w:val="Default"/>
        <w:tabs>
          <w:tab w:val="left" w:pos="1134"/>
        </w:tabs>
        <w:suppressAutoHyphens w:val="0"/>
        <w:autoSpaceDE w:val="0"/>
        <w:autoSpaceDN w:val="0"/>
        <w:adjustRightInd w:val="0"/>
        <w:spacing w:line="288" w:lineRule="auto"/>
        <w:jc w:val="both"/>
        <w:rPr>
          <w:sz w:val="14"/>
          <w:szCs w:val="12"/>
        </w:rPr>
      </w:pPr>
    </w:p>
    <w:p w14:paraId="7044C374" w14:textId="4D4C1DAD" w:rsidR="00195FC0" w:rsidRDefault="00195FC0" w:rsidP="00617C51">
      <w:pPr>
        <w:pStyle w:val="Default"/>
        <w:tabs>
          <w:tab w:val="left" w:pos="1134"/>
        </w:tabs>
        <w:suppressAutoHyphens w:val="0"/>
        <w:autoSpaceDE w:val="0"/>
        <w:autoSpaceDN w:val="0"/>
        <w:adjustRightInd w:val="0"/>
        <w:spacing w:line="288" w:lineRule="auto"/>
        <w:jc w:val="both"/>
        <w:rPr>
          <w:sz w:val="22"/>
          <w:szCs w:val="20"/>
        </w:rPr>
      </w:pPr>
      <w:r w:rsidRPr="009066AA">
        <w:rPr>
          <w:rFonts w:eastAsia="Calibri"/>
          <w:iCs/>
          <w:color w:val="auto"/>
          <w:sz w:val="22"/>
          <w:szCs w:val="22"/>
          <w:lang w:eastAsia="en-US"/>
        </w:rPr>
        <w:t xml:space="preserve">Zamawiający nie </w:t>
      </w:r>
      <w:r w:rsidRPr="009066AA">
        <w:rPr>
          <w:rFonts w:eastAsia="Calibri"/>
          <w:color w:val="auto"/>
          <w:sz w:val="22"/>
          <w:szCs w:val="22"/>
          <w:lang w:eastAsia="en-US"/>
        </w:rPr>
        <w:t>dopuszcza</w:t>
      </w:r>
      <w:r w:rsidRPr="009066AA">
        <w:rPr>
          <w:rFonts w:eastAsia="Calibri"/>
          <w:iCs/>
          <w:color w:val="auto"/>
          <w:sz w:val="22"/>
          <w:szCs w:val="22"/>
          <w:lang w:eastAsia="en-US"/>
        </w:rPr>
        <w:t xml:space="preserve"> możliwości łączenia kilku inwestycji w celu uzyskania wymaganej minimalnej wartości brutto lub sumowani</w:t>
      </w:r>
      <w:r>
        <w:rPr>
          <w:rFonts w:eastAsia="Calibri"/>
          <w:iCs/>
          <w:color w:val="auto"/>
          <w:sz w:val="22"/>
          <w:szCs w:val="22"/>
          <w:lang w:eastAsia="en-US"/>
        </w:rPr>
        <w:t>a</w:t>
      </w:r>
      <w:r w:rsidRPr="009066AA">
        <w:rPr>
          <w:rFonts w:eastAsia="Calibri"/>
          <w:iCs/>
          <w:color w:val="auto"/>
          <w:sz w:val="22"/>
          <w:szCs w:val="22"/>
          <w:lang w:eastAsia="en-US"/>
        </w:rPr>
        <w:t xml:space="preserve"> kubatury obiektów</w:t>
      </w:r>
      <w:r w:rsidR="0089303D">
        <w:rPr>
          <w:rFonts w:eastAsia="Calibri"/>
          <w:iCs/>
          <w:color w:val="auto"/>
          <w:sz w:val="22"/>
          <w:szCs w:val="22"/>
          <w:lang w:eastAsia="en-US"/>
        </w:rPr>
        <w:t xml:space="preserve"> lub powierzchni lustra wody.</w:t>
      </w:r>
    </w:p>
    <w:p w14:paraId="5365DCF8" w14:textId="33911DFB" w:rsidR="00195FC0" w:rsidRDefault="00195FC0" w:rsidP="00617C51">
      <w:pPr>
        <w:pStyle w:val="Default"/>
        <w:tabs>
          <w:tab w:val="left" w:pos="1134"/>
        </w:tabs>
        <w:suppressAutoHyphens w:val="0"/>
        <w:autoSpaceDE w:val="0"/>
        <w:autoSpaceDN w:val="0"/>
        <w:adjustRightInd w:val="0"/>
        <w:spacing w:line="288" w:lineRule="auto"/>
        <w:jc w:val="both"/>
        <w:rPr>
          <w:sz w:val="12"/>
          <w:szCs w:val="10"/>
        </w:rPr>
      </w:pPr>
    </w:p>
    <w:p w14:paraId="45B2ABFD" w14:textId="433ACC1D" w:rsidR="00EA4707" w:rsidRPr="00195FC0" w:rsidRDefault="00EA4707" w:rsidP="00617C51">
      <w:pPr>
        <w:pStyle w:val="Default"/>
        <w:tabs>
          <w:tab w:val="left" w:pos="1134"/>
        </w:tabs>
        <w:suppressAutoHyphens w:val="0"/>
        <w:autoSpaceDE w:val="0"/>
        <w:autoSpaceDN w:val="0"/>
        <w:adjustRightInd w:val="0"/>
        <w:spacing w:line="288" w:lineRule="auto"/>
        <w:jc w:val="both"/>
        <w:rPr>
          <w:sz w:val="12"/>
          <w:szCs w:val="10"/>
        </w:rPr>
      </w:pPr>
      <w:r w:rsidRPr="00735284">
        <w:rPr>
          <w:sz w:val="22"/>
          <w:szCs w:val="22"/>
        </w:rPr>
        <w:t>Zamawiający uzna spełni</w:t>
      </w:r>
      <w:r w:rsidR="008314ED">
        <w:rPr>
          <w:sz w:val="22"/>
          <w:szCs w:val="22"/>
        </w:rPr>
        <w:t>a</w:t>
      </w:r>
      <w:r w:rsidRPr="00735284">
        <w:rPr>
          <w:sz w:val="22"/>
          <w:szCs w:val="22"/>
        </w:rPr>
        <w:t xml:space="preserve">nie przez Wykonawcę warunku posiadania </w:t>
      </w:r>
      <w:r w:rsidR="000C0AF1">
        <w:rPr>
          <w:sz w:val="22"/>
          <w:szCs w:val="22"/>
        </w:rPr>
        <w:t xml:space="preserve">zdolności technicznej </w:t>
      </w:r>
      <w:r w:rsidR="00F26EB2">
        <w:rPr>
          <w:sz w:val="22"/>
          <w:szCs w:val="22"/>
        </w:rPr>
        <w:br/>
      </w:r>
      <w:r w:rsidR="000C0AF1">
        <w:rPr>
          <w:sz w:val="22"/>
          <w:szCs w:val="22"/>
        </w:rPr>
        <w:t>i zawodowej</w:t>
      </w:r>
      <w:r w:rsidRPr="00735284">
        <w:rPr>
          <w:sz w:val="22"/>
          <w:szCs w:val="22"/>
        </w:rPr>
        <w:t xml:space="preserve"> również w przypadku, gdy Wykonawca przedstawi Zamawiającemu </w:t>
      </w:r>
      <w:r>
        <w:rPr>
          <w:sz w:val="22"/>
          <w:szCs w:val="22"/>
        </w:rPr>
        <w:t>zamówienie</w:t>
      </w:r>
      <w:r w:rsidRPr="00735284">
        <w:rPr>
          <w:sz w:val="22"/>
          <w:szCs w:val="22"/>
        </w:rPr>
        <w:t xml:space="preserve"> obejmując</w:t>
      </w:r>
      <w:r>
        <w:rPr>
          <w:sz w:val="22"/>
          <w:szCs w:val="22"/>
        </w:rPr>
        <w:t>e</w:t>
      </w:r>
      <w:r w:rsidRPr="00735284">
        <w:rPr>
          <w:sz w:val="22"/>
          <w:szCs w:val="22"/>
        </w:rPr>
        <w:t xml:space="preserve"> łącznie swoim zakresem roboty budowlane wyszczególnione w </w:t>
      </w:r>
      <w:r w:rsidR="000C0AF1">
        <w:rPr>
          <w:sz w:val="22"/>
          <w:szCs w:val="22"/>
        </w:rPr>
        <w:t>pkt 5.1.2.4 lit. a</w:t>
      </w:r>
      <w:r w:rsidRPr="00735284">
        <w:rPr>
          <w:sz w:val="22"/>
          <w:szCs w:val="22"/>
        </w:rPr>
        <w:t xml:space="preserve"> pod warunkiem łącznego spełnienia warunków jak dla każdej roboty oddzielnie.</w:t>
      </w:r>
    </w:p>
    <w:p w14:paraId="66276C8B" w14:textId="77777777" w:rsidR="008314ED" w:rsidRPr="008314ED" w:rsidRDefault="008314ED" w:rsidP="00617C51">
      <w:pPr>
        <w:pStyle w:val="Default"/>
        <w:tabs>
          <w:tab w:val="left" w:pos="1134"/>
        </w:tabs>
        <w:suppressAutoHyphens w:val="0"/>
        <w:autoSpaceDE w:val="0"/>
        <w:autoSpaceDN w:val="0"/>
        <w:adjustRightInd w:val="0"/>
        <w:spacing w:line="288" w:lineRule="auto"/>
        <w:jc w:val="both"/>
        <w:rPr>
          <w:sz w:val="10"/>
          <w:szCs w:val="8"/>
        </w:rPr>
      </w:pPr>
    </w:p>
    <w:p w14:paraId="2674FE9D" w14:textId="41B55FC2" w:rsidR="00617C51" w:rsidRPr="0050049C" w:rsidRDefault="00617C51" w:rsidP="00617C51">
      <w:pPr>
        <w:pStyle w:val="Default"/>
        <w:tabs>
          <w:tab w:val="left" w:pos="1134"/>
        </w:tabs>
        <w:suppressAutoHyphens w:val="0"/>
        <w:autoSpaceDE w:val="0"/>
        <w:autoSpaceDN w:val="0"/>
        <w:adjustRightInd w:val="0"/>
        <w:spacing w:line="288" w:lineRule="auto"/>
        <w:jc w:val="both"/>
        <w:rPr>
          <w:sz w:val="22"/>
          <w:szCs w:val="20"/>
        </w:rPr>
      </w:pPr>
      <w:r w:rsidRPr="0050049C">
        <w:rPr>
          <w:sz w:val="22"/>
          <w:szCs w:val="20"/>
        </w:rPr>
        <w:t>Za budowę, przebudowę Zamawiający uzna budowę, przebudowę w rozumieniu ustawy z dnia 7 lipca 1994 r. Prawo Budowlane (</w:t>
      </w:r>
      <w:proofErr w:type="spellStart"/>
      <w:r w:rsidRPr="0050049C">
        <w:rPr>
          <w:sz w:val="22"/>
          <w:szCs w:val="20"/>
        </w:rPr>
        <w:t>t.j</w:t>
      </w:r>
      <w:proofErr w:type="spellEnd"/>
      <w:r w:rsidRPr="0050049C">
        <w:rPr>
          <w:sz w:val="22"/>
          <w:szCs w:val="20"/>
        </w:rPr>
        <w:t xml:space="preserve">. Dz.U. z  2021 r., poz. 2351 z </w:t>
      </w:r>
      <w:proofErr w:type="spellStart"/>
      <w:r w:rsidRPr="0050049C">
        <w:rPr>
          <w:sz w:val="22"/>
          <w:szCs w:val="20"/>
        </w:rPr>
        <w:t>późn</w:t>
      </w:r>
      <w:proofErr w:type="spellEnd"/>
      <w:r w:rsidRPr="0050049C">
        <w:rPr>
          <w:sz w:val="22"/>
          <w:szCs w:val="20"/>
        </w:rPr>
        <w:t>. zm.).</w:t>
      </w:r>
    </w:p>
    <w:p w14:paraId="65E4589A" w14:textId="77777777" w:rsidR="00B17CCE" w:rsidRPr="00B17CCE" w:rsidRDefault="00B17CCE" w:rsidP="009D4318">
      <w:pPr>
        <w:spacing w:line="288" w:lineRule="auto"/>
        <w:jc w:val="both"/>
        <w:rPr>
          <w:rFonts w:ascii="Arial" w:hAnsi="Arial" w:cs="Arial"/>
          <w:sz w:val="12"/>
          <w:szCs w:val="12"/>
        </w:rPr>
      </w:pPr>
    </w:p>
    <w:p w14:paraId="11B20B49" w14:textId="4BF3DFFA" w:rsidR="009D4318" w:rsidRPr="00310E12" w:rsidRDefault="009D4318" w:rsidP="009D4318">
      <w:pPr>
        <w:spacing w:line="288" w:lineRule="auto"/>
        <w:jc w:val="both"/>
        <w:rPr>
          <w:rFonts w:ascii="Arial" w:hAnsi="Arial" w:cs="Arial"/>
          <w:sz w:val="22"/>
          <w:szCs w:val="22"/>
        </w:rPr>
      </w:pPr>
      <w:r w:rsidRPr="00310E12">
        <w:rPr>
          <w:rFonts w:ascii="Arial" w:hAnsi="Arial" w:cs="Arial"/>
          <w:sz w:val="22"/>
          <w:szCs w:val="22"/>
        </w:rPr>
        <w:t>Przez uprawnienia budowlane d</w:t>
      </w:r>
      <w:r>
        <w:rPr>
          <w:rFonts w:ascii="Arial" w:hAnsi="Arial" w:cs="Arial"/>
          <w:sz w:val="22"/>
          <w:szCs w:val="22"/>
        </w:rPr>
        <w:t>o kierowania robotami budowlanymi</w:t>
      </w:r>
      <w:r w:rsidR="00B17CCE">
        <w:rPr>
          <w:rFonts w:ascii="Arial" w:hAnsi="Arial" w:cs="Arial"/>
          <w:sz w:val="22"/>
          <w:szCs w:val="22"/>
        </w:rPr>
        <w:t xml:space="preserve"> oraz projektowania</w:t>
      </w:r>
      <w:r>
        <w:rPr>
          <w:rFonts w:ascii="Arial" w:hAnsi="Arial" w:cs="Arial"/>
          <w:sz w:val="22"/>
          <w:szCs w:val="22"/>
        </w:rPr>
        <w:t xml:space="preserve"> należy rozumieć u</w:t>
      </w:r>
      <w:r w:rsidRPr="00310E12">
        <w:rPr>
          <w:rFonts w:ascii="Arial" w:hAnsi="Arial" w:cs="Arial"/>
          <w:sz w:val="22"/>
          <w:szCs w:val="22"/>
        </w:rPr>
        <w:t>prawnienia, o których mowa w ustawie z dnia 7 lipca 1994 r. Prawo Budowlane (</w:t>
      </w:r>
      <w:proofErr w:type="spellStart"/>
      <w:r>
        <w:rPr>
          <w:rFonts w:ascii="Arial" w:hAnsi="Arial" w:cs="Arial"/>
          <w:sz w:val="22"/>
          <w:szCs w:val="22"/>
        </w:rPr>
        <w:t>t.j</w:t>
      </w:r>
      <w:proofErr w:type="spellEnd"/>
      <w:r>
        <w:rPr>
          <w:rFonts w:ascii="Arial" w:hAnsi="Arial" w:cs="Arial"/>
          <w:sz w:val="22"/>
          <w:szCs w:val="22"/>
        </w:rPr>
        <w:t>.</w:t>
      </w:r>
      <w:r w:rsidRPr="00310E12">
        <w:rPr>
          <w:rFonts w:ascii="Arial" w:hAnsi="Arial" w:cs="Arial"/>
          <w:sz w:val="22"/>
          <w:szCs w:val="22"/>
        </w:rPr>
        <w:t xml:space="preserve"> Dz.U. </w:t>
      </w:r>
      <w:r>
        <w:rPr>
          <w:rFonts w:ascii="Arial" w:hAnsi="Arial" w:cs="Arial"/>
          <w:sz w:val="22"/>
          <w:szCs w:val="22"/>
        </w:rPr>
        <w:t xml:space="preserve">z 2021 r. poz. 2351 z </w:t>
      </w:r>
      <w:proofErr w:type="spellStart"/>
      <w:r>
        <w:rPr>
          <w:rFonts w:ascii="Arial" w:hAnsi="Arial" w:cs="Arial"/>
          <w:sz w:val="22"/>
          <w:szCs w:val="22"/>
        </w:rPr>
        <w:t>późn</w:t>
      </w:r>
      <w:proofErr w:type="spellEnd"/>
      <w:r>
        <w:rPr>
          <w:rFonts w:ascii="Arial" w:hAnsi="Arial" w:cs="Arial"/>
          <w:sz w:val="22"/>
          <w:szCs w:val="22"/>
        </w:rPr>
        <w:t>.</w:t>
      </w:r>
      <w:r w:rsidRPr="00310E12">
        <w:rPr>
          <w:rFonts w:ascii="Arial" w:hAnsi="Arial" w:cs="Arial"/>
          <w:sz w:val="22"/>
          <w:szCs w:val="22"/>
        </w:rPr>
        <w:t xml:space="preserve"> zm.) oraz w Rozporządzeniu Ministra Inwestycji i</w:t>
      </w:r>
      <w:r>
        <w:rPr>
          <w:rFonts w:ascii="Arial" w:hAnsi="Arial" w:cs="Arial"/>
          <w:sz w:val="22"/>
          <w:szCs w:val="22"/>
        </w:rPr>
        <w:t> </w:t>
      </w:r>
      <w:r w:rsidRPr="00310E12">
        <w:rPr>
          <w:rFonts w:ascii="Arial" w:hAnsi="Arial" w:cs="Arial"/>
          <w:sz w:val="22"/>
          <w:szCs w:val="22"/>
        </w:rPr>
        <w:t>Rozwoju z dnia 29 kwietnia 2019 r. w sprawie przygotowania zawodowego do wykonywania samodzielnych funkcji technicznych w budownictwie (Dz.U. z 2019</w:t>
      </w:r>
      <w:r>
        <w:rPr>
          <w:rFonts w:ascii="Arial" w:hAnsi="Arial" w:cs="Arial"/>
          <w:sz w:val="22"/>
          <w:szCs w:val="22"/>
        </w:rPr>
        <w:t xml:space="preserve"> r.</w:t>
      </w:r>
      <w:r w:rsidRPr="00310E12">
        <w:rPr>
          <w:rFonts w:ascii="Arial" w:hAnsi="Arial" w:cs="Arial"/>
          <w:sz w:val="22"/>
          <w:szCs w:val="22"/>
        </w:rPr>
        <w:t xml:space="preserve"> poz. 831).</w:t>
      </w:r>
    </w:p>
    <w:p w14:paraId="7667A7CA" w14:textId="77777777" w:rsidR="009D4318" w:rsidRPr="0099501C" w:rsidRDefault="009D4318" w:rsidP="0099501C">
      <w:pPr>
        <w:widowControl/>
        <w:suppressAutoHyphens w:val="0"/>
        <w:spacing w:line="288" w:lineRule="auto"/>
        <w:jc w:val="both"/>
        <w:rPr>
          <w:rFonts w:ascii="Arial" w:eastAsia="Calibri" w:hAnsi="Arial" w:cs="Arial"/>
          <w:color w:val="auto"/>
          <w:sz w:val="10"/>
          <w:szCs w:val="10"/>
          <w:u w:val="single"/>
          <w:lang w:eastAsia="en-US"/>
        </w:rPr>
      </w:pPr>
    </w:p>
    <w:p w14:paraId="019CF10A" w14:textId="77777777" w:rsidR="0099501C" w:rsidRPr="0099501C" w:rsidRDefault="0099501C" w:rsidP="0099501C">
      <w:pPr>
        <w:spacing w:line="288" w:lineRule="auto"/>
        <w:jc w:val="both"/>
        <w:rPr>
          <w:rFonts w:ascii="Arial" w:hAnsi="Arial" w:cs="Arial"/>
          <w:color w:val="auto"/>
          <w:sz w:val="4"/>
          <w:szCs w:val="22"/>
          <w:lang w:eastAsia="pl-PL"/>
        </w:rPr>
      </w:pPr>
      <w:r w:rsidRPr="0099501C">
        <w:rPr>
          <w:rFonts w:ascii="Arial" w:eastAsia="Calibri" w:hAnsi="Arial" w:cs="Arial"/>
          <w:sz w:val="22"/>
          <w:szCs w:val="22"/>
          <w:u w:val="single"/>
          <w:lang w:eastAsia="en-US"/>
        </w:rPr>
        <w:t xml:space="preserve"> </w:t>
      </w:r>
    </w:p>
    <w:p w14:paraId="7CD7BB76" w14:textId="77777777" w:rsidR="0099501C" w:rsidRPr="0099501C" w:rsidRDefault="0099501C" w:rsidP="0099501C">
      <w:pPr>
        <w:spacing w:line="288" w:lineRule="auto"/>
        <w:jc w:val="both"/>
        <w:rPr>
          <w:rFonts w:ascii="Arial" w:hAnsi="Arial" w:cs="Arial"/>
          <w:color w:val="auto"/>
          <w:sz w:val="22"/>
          <w:szCs w:val="22"/>
          <w:lang w:eastAsia="pl-PL"/>
        </w:rPr>
      </w:pPr>
      <w:r w:rsidRPr="0099501C">
        <w:rPr>
          <w:rFonts w:ascii="Arial" w:hAnsi="Arial" w:cs="Arial"/>
          <w:sz w:val="22"/>
          <w:szCs w:val="22"/>
        </w:rPr>
        <w:t>Wykonawcy z innych państw członkowskich mogą spełnić niniejszy warunek posiadając równoważne uprawnienia uzyskane w swoich krajach pochodzenia.</w:t>
      </w:r>
    </w:p>
    <w:p w14:paraId="7B3F8BDC" w14:textId="2912E657" w:rsidR="00F04CDF" w:rsidRDefault="0099501C" w:rsidP="008D72F5">
      <w:pPr>
        <w:spacing w:line="288" w:lineRule="auto"/>
        <w:jc w:val="both"/>
        <w:rPr>
          <w:rFonts w:ascii="Arial" w:hAnsi="Arial" w:cs="Arial"/>
          <w:sz w:val="22"/>
          <w:szCs w:val="22"/>
        </w:rPr>
      </w:pPr>
      <w:r w:rsidRPr="0099501C">
        <w:rPr>
          <w:rFonts w:ascii="Arial" w:hAnsi="Arial" w:cs="Arial"/>
          <w:sz w:val="22"/>
          <w:szCs w:val="22"/>
        </w:rPr>
        <w:t xml:space="preserve">Mając na uwadze obowiązujące w Polsce przepisy prawa krajowego – ustawa z dnia </w:t>
      </w:r>
      <w:r w:rsidRPr="0099501C">
        <w:rPr>
          <w:rFonts w:ascii="Arial" w:hAnsi="Arial" w:cs="Arial"/>
          <w:sz w:val="22"/>
          <w:szCs w:val="22"/>
        </w:rPr>
        <w:br/>
        <w:t>7 lipca 1994 r. Prawo budowlane (</w:t>
      </w:r>
      <w:proofErr w:type="spellStart"/>
      <w:r w:rsidRPr="0099501C">
        <w:rPr>
          <w:rFonts w:ascii="Arial" w:hAnsi="Arial" w:cs="Arial"/>
          <w:sz w:val="22"/>
          <w:szCs w:val="22"/>
        </w:rPr>
        <w:t>t.j</w:t>
      </w:r>
      <w:proofErr w:type="spellEnd"/>
      <w:r w:rsidRPr="0099501C">
        <w:rPr>
          <w:rFonts w:ascii="Arial" w:hAnsi="Arial" w:cs="Arial"/>
          <w:sz w:val="22"/>
          <w:szCs w:val="22"/>
        </w:rPr>
        <w:t xml:space="preserve">. Dz. U. z </w:t>
      </w:r>
      <w:r w:rsidR="009D4318">
        <w:rPr>
          <w:rFonts w:ascii="Arial" w:hAnsi="Arial" w:cs="Arial"/>
          <w:sz w:val="22"/>
          <w:szCs w:val="22"/>
        </w:rPr>
        <w:t>2021 r., poz</w:t>
      </w:r>
      <w:r w:rsidR="009D4318" w:rsidRPr="00480BDB">
        <w:rPr>
          <w:rFonts w:ascii="Arial" w:hAnsi="Arial" w:cs="Arial"/>
          <w:sz w:val="22"/>
          <w:szCs w:val="22"/>
        </w:rPr>
        <w:t xml:space="preserve">. 2351 z </w:t>
      </w:r>
      <w:proofErr w:type="spellStart"/>
      <w:r w:rsidR="009D4318" w:rsidRPr="00480BDB">
        <w:rPr>
          <w:rFonts w:ascii="Arial" w:hAnsi="Arial" w:cs="Arial"/>
          <w:sz w:val="22"/>
          <w:szCs w:val="22"/>
        </w:rPr>
        <w:t>późn</w:t>
      </w:r>
      <w:proofErr w:type="spellEnd"/>
      <w:r w:rsidR="009D4318" w:rsidRPr="00480BDB">
        <w:rPr>
          <w:rFonts w:ascii="Arial" w:hAnsi="Arial" w:cs="Arial"/>
          <w:sz w:val="22"/>
          <w:szCs w:val="22"/>
        </w:rPr>
        <w:t>. zm</w:t>
      </w:r>
      <w:r w:rsidR="009D4318">
        <w:rPr>
          <w:rFonts w:ascii="Arial" w:hAnsi="Arial" w:cs="Arial"/>
          <w:sz w:val="22"/>
          <w:szCs w:val="22"/>
        </w:rPr>
        <w:t>.</w:t>
      </w:r>
      <w:r w:rsidRPr="0099501C">
        <w:rPr>
          <w:rFonts w:ascii="Arial" w:hAnsi="Arial" w:cs="Arial"/>
          <w:sz w:val="22"/>
          <w:szCs w:val="22"/>
        </w:rPr>
        <w:t xml:space="preserve">) art. 12 </w:t>
      </w:r>
      <w:r w:rsidRPr="0099501C">
        <w:rPr>
          <w:rFonts w:ascii="Arial" w:hAnsi="Arial" w:cs="Arial"/>
          <w:sz w:val="22"/>
          <w:szCs w:val="22"/>
        </w:rPr>
        <w:br/>
        <w:t xml:space="preserve">ust. 7 oraz art. 12a, w przypadku osób spoza Polski możliwe jest uzyskanie decyzji </w:t>
      </w:r>
      <w:r w:rsidRPr="0099501C">
        <w:rPr>
          <w:rFonts w:ascii="Arial" w:hAnsi="Arial" w:cs="Arial"/>
          <w:sz w:val="22"/>
          <w:szCs w:val="22"/>
        </w:rPr>
        <w:br/>
        <w:t>w sprawie uznania kwalifikacji zawodowych w budownictwie, nabytych w państwach członkowskich UE po przeprowadzeniu właściwego pos</w:t>
      </w:r>
      <w:r w:rsidR="009D4318">
        <w:rPr>
          <w:rFonts w:ascii="Arial" w:hAnsi="Arial" w:cs="Arial"/>
          <w:sz w:val="22"/>
          <w:szCs w:val="22"/>
        </w:rPr>
        <w:t xml:space="preserve">tępowania weryfikacyjnego przez </w:t>
      </w:r>
      <w:r w:rsidRPr="0099501C">
        <w:rPr>
          <w:rFonts w:ascii="Arial" w:hAnsi="Arial" w:cs="Arial"/>
          <w:sz w:val="22"/>
          <w:szCs w:val="22"/>
        </w:rPr>
        <w:t>właściwy organ w Rzeczpospolitej Polskiej na zasadach określonych w ustawie z dnia 22 grudnia 2015 r. o zasadach uznawania kw</w:t>
      </w:r>
      <w:r w:rsidR="009D4318">
        <w:rPr>
          <w:rFonts w:ascii="Arial" w:hAnsi="Arial" w:cs="Arial"/>
          <w:sz w:val="22"/>
          <w:szCs w:val="22"/>
        </w:rPr>
        <w:t xml:space="preserve">alifikacji zawodowych nabytych </w:t>
      </w:r>
      <w:r w:rsidRPr="0099501C">
        <w:rPr>
          <w:rFonts w:ascii="Arial" w:hAnsi="Arial" w:cs="Arial"/>
          <w:sz w:val="22"/>
          <w:szCs w:val="22"/>
        </w:rPr>
        <w:t>w państwach członkowskich Unii Europejskiej (</w:t>
      </w:r>
      <w:proofErr w:type="spellStart"/>
      <w:r w:rsidRPr="0099501C">
        <w:rPr>
          <w:rFonts w:ascii="Arial" w:hAnsi="Arial" w:cs="Arial"/>
          <w:sz w:val="22"/>
          <w:szCs w:val="22"/>
        </w:rPr>
        <w:t>t.j</w:t>
      </w:r>
      <w:proofErr w:type="spellEnd"/>
      <w:r w:rsidRPr="0099501C">
        <w:rPr>
          <w:rFonts w:ascii="Arial" w:hAnsi="Arial" w:cs="Arial"/>
          <w:sz w:val="22"/>
          <w:szCs w:val="22"/>
        </w:rPr>
        <w:t xml:space="preserve">. Dz. U. z </w:t>
      </w:r>
      <w:r w:rsidR="009D4318">
        <w:rPr>
          <w:rFonts w:ascii="Arial" w:hAnsi="Arial" w:cs="Arial"/>
          <w:sz w:val="22"/>
          <w:szCs w:val="22"/>
        </w:rPr>
        <w:t xml:space="preserve">2021 </w:t>
      </w:r>
      <w:r w:rsidR="009D4318" w:rsidRPr="00480BDB">
        <w:rPr>
          <w:rFonts w:ascii="Arial" w:hAnsi="Arial" w:cs="Arial"/>
          <w:sz w:val="22"/>
          <w:szCs w:val="22"/>
        </w:rPr>
        <w:t xml:space="preserve">r., poz. </w:t>
      </w:r>
      <w:r w:rsidR="009D4318">
        <w:rPr>
          <w:rFonts w:ascii="Arial" w:hAnsi="Arial" w:cs="Arial"/>
          <w:sz w:val="22"/>
          <w:szCs w:val="22"/>
        </w:rPr>
        <w:t>1646</w:t>
      </w:r>
      <w:r w:rsidR="008D72F5">
        <w:rPr>
          <w:rFonts w:ascii="Arial" w:hAnsi="Arial" w:cs="Arial"/>
          <w:sz w:val="22"/>
          <w:szCs w:val="22"/>
        </w:rPr>
        <w:t>).</w:t>
      </w:r>
    </w:p>
    <w:p w14:paraId="551B5B91" w14:textId="159499DA" w:rsidR="00F5047D" w:rsidRPr="0089303D" w:rsidRDefault="00F5047D" w:rsidP="008D72F5">
      <w:pPr>
        <w:spacing w:line="288" w:lineRule="auto"/>
        <w:jc w:val="both"/>
        <w:rPr>
          <w:rFonts w:ascii="Arial" w:hAnsi="Arial" w:cs="Arial"/>
          <w:sz w:val="16"/>
          <w:szCs w:val="16"/>
        </w:rPr>
      </w:pPr>
    </w:p>
    <w:p w14:paraId="0642079F" w14:textId="68AA18AC" w:rsidR="00F5047D" w:rsidRDefault="00F5047D" w:rsidP="00F5047D">
      <w:pPr>
        <w:pStyle w:val="Default"/>
        <w:spacing w:line="288" w:lineRule="auto"/>
        <w:jc w:val="both"/>
        <w:rPr>
          <w:sz w:val="8"/>
          <w:szCs w:val="22"/>
        </w:rPr>
      </w:pPr>
      <w:r w:rsidRPr="00CF3510">
        <w:rPr>
          <w:sz w:val="22"/>
          <w:szCs w:val="22"/>
        </w:rPr>
        <w:t>Do przeliczenia na PLN wartości wskazanej w dokumentach złożonych na potwierdzenie spełniania warunków udziału w postępowaniu, wyrażonej w walutach innych niż PLN, zamawiający przyjmie średni kurs publikowany przez Narodowy Bank Polski z dnia ukazania się ogłoszenia o zamówieniu.</w:t>
      </w:r>
    </w:p>
    <w:p w14:paraId="00DF0150" w14:textId="77777777" w:rsidR="00F5047D" w:rsidRPr="00F5047D" w:rsidRDefault="00F5047D" w:rsidP="008D72F5">
      <w:pPr>
        <w:spacing w:line="288" w:lineRule="auto"/>
        <w:jc w:val="both"/>
        <w:rPr>
          <w:rFonts w:ascii="Arial" w:hAnsi="Arial" w:cs="Arial"/>
          <w:sz w:val="12"/>
          <w:szCs w:val="12"/>
        </w:rPr>
      </w:pPr>
    </w:p>
    <w:p w14:paraId="4FE5752D" w14:textId="77777777" w:rsidR="0099501C" w:rsidRPr="0099501C" w:rsidRDefault="0099501C" w:rsidP="0099501C">
      <w:pPr>
        <w:pStyle w:val="Default"/>
        <w:spacing w:line="288" w:lineRule="auto"/>
        <w:jc w:val="both"/>
        <w:rPr>
          <w:sz w:val="8"/>
          <w:szCs w:val="22"/>
        </w:rPr>
      </w:pPr>
    </w:p>
    <w:bookmarkEnd w:id="1"/>
    <w:p w14:paraId="30CD1BBC" w14:textId="77777777" w:rsidR="007719C4" w:rsidRPr="00F06A87" w:rsidRDefault="00A16029" w:rsidP="00FF3306">
      <w:pPr>
        <w:pStyle w:val="Default"/>
        <w:numPr>
          <w:ilvl w:val="1"/>
          <w:numId w:val="9"/>
        </w:numPr>
        <w:tabs>
          <w:tab w:val="left" w:pos="426"/>
        </w:tabs>
        <w:spacing w:line="288" w:lineRule="auto"/>
        <w:ind w:left="0" w:firstLine="0"/>
        <w:jc w:val="both"/>
        <w:rPr>
          <w:color w:val="auto"/>
          <w:sz w:val="22"/>
          <w:szCs w:val="22"/>
        </w:rPr>
      </w:pPr>
      <w:r w:rsidRPr="00F06A87">
        <w:rPr>
          <w:color w:val="auto"/>
          <w:sz w:val="22"/>
          <w:szCs w:val="22"/>
        </w:rPr>
        <w:t>W przypadku Wykonawców wspólnie ubiegających się o udzielenie zamówienia warunki,  o któryc</w:t>
      </w:r>
      <w:r w:rsidR="00263DB4">
        <w:rPr>
          <w:color w:val="auto"/>
          <w:sz w:val="22"/>
          <w:szCs w:val="22"/>
        </w:rPr>
        <w:t xml:space="preserve">h mowa w pkt 5.1.2 </w:t>
      </w:r>
      <w:r w:rsidR="009F666E" w:rsidRPr="00F06A87">
        <w:rPr>
          <w:color w:val="auto"/>
          <w:sz w:val="22"/>
          <w:szCs w:val="22"/>
        </w:rPr>
        <w:t>S</w:t>
      </w:r>
      <w:r w:rsidRPr="00F06A87">
        <w:rPr>
          <w:color w:val="auto"/>
          <w:sz w:val="22"/>
          <w:szCs w:val="22"/>
        </w:rPr>
        <w:t>WZ zostaną spełnione wyłącznie jeżeli:</w:t>
      </w:r>
    </w:p>
    <w:p w14:paraId="47ADD3B6" w14:textId="77777777" w:rsidR="0099501C" w:rsidRPr="008C0BA1" w:rsidRDefault="0099501C" w:rsidP="00FF3306">
      <w:pPr>
        <w:numPr>
          <w:ilvl w:val="0"/>
          <w:numId w:val="2"/>
        </w:numPr>
        <w:spacing w:line="288" w:lineRule="auto"/>
        <w:ind w:left="284" w:hanging="284"/>
        <w:jc w:val="both"/>
        <w:rPr>
          <w:rFonts w:ascii="Arial" w:hAnsi="Arial" w:cs="Arial"/>
          <w:color w:val="auto"/>
          <w:sz w:val="22"/>
          <w:szCs w:val="22"/>
        </w:rPr>
      </w:pPr>
      <w:r w:rsidRPr="008C0BA1">
        <w:rPr>
          <w:rFonts w:ascii="Arial" w:hAnsi="Arial" w:cs="Arial"/>
          <w:color w:val="auto"/>
          <w:sz w:val="22"/>
          <w:szCs w:val="22"/>
        </w:rPr>
        <w:t>w przypadkach określonych w pkt 5.1.2.4 lit</w:t>
      </w:r>
      <w:r w:rsidR="008B5676" w:rsidRPr="008C0BA1">
        <w:rPr>
          <w:rFonts w:ascii="Arial" w:hAnsi="Arial" w:cs="Arial"/>
          <w:color w:val="auto"/>
          <w:sz w:val="22"/>
          <w:szCs w:val="22"/>
        </w:rPr>
        <w:t>.</w:t>
      </w:r>
      <w:r w:rsidRPr="008C0BA1">
        <w:rPr>
          <w:rFonts w:ascii="Arial" w:hAnsi="Arial" w:cs="Arial"/>
          <w:color w:val="auto"/>
          <w:sz w:val="22"/>
          <w:szCs w:val="22"/>
        </w:rPr>
        <w:t xml:space="preserve"> a, </w:t>
      </w:r>
      <w:r w:rsidRPr="008C0BA1">
        <w:rPr>
          <w:rFonts w:ascii="Arial" w:eastAsia="Times New Roman" w:hAnsi="Arial" w:cs="Arial"/>
          <w:color w:val="auto"/>
          <w:sz w:val="22"/>
          <w:szCs w:val="22"/>
        </w:rPr>
        <w:t>jeden z Wykonawców spełni warunek samodzielnie;</w:t>
      </w:r>
    </w:p>
    <w:p w14:paraId="729FD3D7" w14:textId="77777777" w:rsidR="007719C4" w:rsidRPr="0099501C" w:rsidRDefault="0099501C" w:rsidP="00FF3306">
      <w:pPr>
        <w:pStyle w:val="Default"/>
        <w:numPr>
          <w:ilvl w:val="0"/>
          <w:numId w:val="2"/>
        </w:numPr>
        <w:spacing w:line="288" w:lineRule="auto"/>
        <w:ind w:left="284" w:hanging="284"/>
        <w:jc w:val="both"/>
        <w:rPr>
          <w:b/>
          <w:color w:val="auto"/>
          <w:sz w:val="22"/>
          <w:szCs w:val="22"/>
        </w:rPr>
      </w:pPr>
      <w:r w:rsidRPr="00F06A87">
        <w:rPr>
          <w:color w:val="auto"/>
          <w:sz w:val="22"/>
          <w:szCs w:val="22"/>
        </w:rPr>
        <w:t>w przypadkach określonych w pkt 5.1.2.4 lit</w:t>
      </w:r>
      <w:r w:rsidR="008B5676">
        <w:rPr>
          <w:color w:val="auto"/>
          <w:sz w:val="22"/>
          <w:szCs w:val="22"/>
        </w:rPr>
        <w:t>.</w:t>
      </w:r>
      <w:r w:rsidRPr="00F06A87">
        <w:rPr>
          <w:color w:val="auto"/>
          <w:sz w:val="22"/>
          <w:szCs w:val="22"/>
        </w:rPr>
        <w:t xml:space="preserve"> b, jeden z Wykonawców spełni warunek samodzielnie lub będą łącznie spełniać warunek po zsumowaniu potencjału.</w:t>
      </w:r>
    </w:p>
    <w:p w14:paraId="788EE06E" w14:textId="77777777" w:rsidR="008D72F5" w:rsidRPr="00FD67C8" w:rsidRDefault="008D72F5" w:rsidP="00F64A48">
      <w:pPr>
        <w:widowControl/>
        <w:tabs>
          <w:tab w:val="left" w:pos="567"/>
        </w:tabs>
        <w:suppressAutoHyphens w:val="0"/>
        <w:spacing w:line="288" w:lineRule="auto"/>
        <w:jc w:val="both"/>
        <w:rPr>
          <w:rFonts w:ascii="Arial" w:eastAsia="Times New Roman" w:hAnsi="Arial" w:cs="Arial"/>
          <w:color w:val="auto"/>
          <w:sz w:val="16"/>
          <w:szCs w:val="22"/>
        </w:rPr>
      </w:pPr>
    </w:p>
    <w:p w14:paraId="1C44C995" w14:textId="77777777" w:rsidR="007719C4" w:rsidRPr="00CF3510" w:rsidRDefault="00A16029" w:rsidP="00CF3510">
      <w:pPr>
        <w:tabs>
          <w:tab w:val="left" w:pos="360"/>
        </w:tabs>
        <w:spacing w:line="288" w:lineRule="auto"/>
        <w:jc w:val="both"/>
        <w:rPr>
          <w:rFonts w:ascii="Arial" w:eastAsia="Times New Roman" w:hAnsi="Arial" w:cs="Arial"/>
          <w:b/>
          <w:color w:val="000000"/>
          <w:sz w:val="8"/>
          <w:szCs w:val="22"/>
        </w:rPr>
      </w:pPr>
      <w:r w:rsidRPr="00CF3510">
        <w:rPr>
          <w:rFonts w:ascii="Arial" w:hAnsi="Arial" w:cs="Arial"/>
          <w:b/>
          <w:color w:val="000000"/>
          <w:sz w:val="22"/>
          <w:szCs w:val="22"/>
        </w:rPr>
        <w:t xml:space="preserve">6. </w:t>
      </w:r>
      <w:r w:rsidR="003D1986">
        <w:rPr>
          <w:rFonts w:ascii="Arial" w:hAnsi="Arial" w:cs="Arial"/>
          <w:b/>
          <w:color w:val="000000"/>
          <w:sz w:val="22"/>
          <w:szCs w:val="22"/>
        </w:rPr>
        <w:t xml:space="preserve"> </w:t>
      </w:r>
      <w:r w:rsidR="009017B5">
        <w:rPr>
          <w:rFonts w:ascii="Arial" w:hAnsi="Arial" w:cs="Arial"/>
          <w:b/>
          <w:color w:val="000000"/>
          <w:sz w:val="22"/>
          <w:szCs w:val="22"/>
        </w:rPr>
        <w:t xml:space="preserve"> </w:t>
      </w:r>
      <w:r w:rsidR="004211C3">
        <w:rPr>
          <w:rFonts w:ascii="Arial" w:hAnsi="Arial" w:cs="Arial"/>
          <w:b/>
          <w:color w:val="000000"/>
          <w:sz w:val="22"/>
          <w:szCs w:val="22"/>
        </w:rPr>
        <w:t xml:space="preserve">PODMIOTOWE ŚRODKI </w:t>
      </w:r>
      <w:r w:rsidR="004211C3" w:rsidRPr="00CE6889">
        <w:rPr>
          <w:rFonts w:ascii="Arial" w:hAnsi="Arial" w:cs="Arial"/>
          <w:b/>
          <w:color w:val="auto"/>
          <w:sz w:val="22"/>
          <w:szCs w:val="22"/>
        </w:rPr>
        <w:t>DOWODOWE</w:t>
      </w:r>
      <w:r w:rsidRPr="00CF3510">
        <w:rPr>
          <w:rFonts w:ascii="Arial" w:hAnsi="Arial" w:cs="Arial"/>
          <w:b/>
          <w:sz w:val="22"/>
        </w:rPr>
        <w:t xml:space="preserve">            </w:t>
      </w:r>
    </w:p>
    <w:p w14:paraId="15F62915" w14:textId="77777777" w:rsidR="007719C4" w:rsidRPr="00CF3510" w:rsidRDefault="007719C4" w:rsidP="00CF3510">
      <w:pPr>
        <w:widowControl/>
        <w:suppressAutoHyphens w:val="0"/>
        <w:spacing w:line="288" w:lineRule="auto"/>
        <w:rPr>
          <w:rFonts w:ascii="Arial" w:eastAsia="Times New Roman" w:hAnsi="Arial" w:cs="Arial"/>
          <w:b/>
          <w:color w:val="000000"/>
          <w:sz w:val="8"/>
          <w:szCs w:val="22"/>
        </w:rPr>
      </w:pPr>
    </w:p>
    <w:p w14:paraId="1F92B6D7" w14:textId="77777777" w:rsidR="007719C4" w:rsidRPr="003D1986" w:rsidRDefault="00A16029" w:rsidP="00B07BE2">
      <w:pPr>
        <w:widowControl/>
        <w:tabs>
          <w:tab w:val="left" w:pos="426"/>
        </w:tabs>
        <w:suppressAutoHyphens w:val="0"/>
        <w:spacing w:line="288" w:lineRule="auto"/>
        <w:jc w:val="both"/>
        <w:rPr>
          <w:rFonts w:ascii="Verdana" w:eastAsia="Times New Roman" w:hAnsi="Verdana" w:cs="Verdana"/>
          <w:bCs/>
          <w:iCs/>
          <w:color w:val="auto"/>
          <w:sz w:val="20"/>
          <w:szCs w:val="20"/>
          <w:shd w:val="clear" w:color="auto" w:fill="FFFFFF"/>
          <w:lang w:eastAsia="pl-PL"/>
        </w:rPr>
      </w:pPr>
      <w:r w:rsidRPr="00CF3510">
        <w:rPr>
          <w:rFonts w:ascii="Arial" w:eastAsia="Times New Roman" w:hAnsi="Arial" w:cs="Arial"/>
          <w:b/>
          <w:color w:val="000000"/>
          <w:sz w:val="22"/>
          <w:szCs w:val="22"/>
        </w:rPr>
        <w:t>6.1</w:t>
      </w:r>
      <w:r w:rsidRPr="00CF3510">
        <w:rPr>
          <w:rFonts w:ascii="Arial" w:eastAsia="Times New Roman" w:hAnsi="Arial" w:cs="Arial"/>
          <w:color w:val="000000"/>
          <w:sz w:val="22"/>
          <w:szCs w:val="22"/>
        </w:rPr>
        <w:t xml:space="preserve"> Wykonawca </w:t>
      </w:r>
      <w:r w:rsidR="003D1986">
        <w:rPr>
          <w:rFonts w:ascii="Arial" w:eastAsia="Times New Roman" w:hAnsi="Arial" w:cs="Arial"/>
          <w:color w:val="000000"/>
          <w:sz w:val="22"/>
          <w:szCs w:val="22"/>
        </w:rPr>
        <w:t>na wezwanie Zamawiającego składa</w:t>
      </w:r>
      <w:r w:rsidR="000C51D3">
        <w:rPr>
          <w:rFonts w:ascii="Arial" w:eastAsia="Times New Roman" w:hAnsi="Arial" w:cs="Arial"/>
          <w:color w:val="000000"/>
          <w:sz w:val="22"/>
          <w:szCs w:val="22"/>
        </w:rPr>
        <w:t xml:space="preserve"> oświadczenie</w:t>
      </w:r>
      <w:r w:rsidRPr="00CF3510">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o niepodleganiu wykluczeniu oraz spełnianiu w</w:t>
      </w:r>
      <w:r w:rsidR="003D1986">
        <w:rPr>
          <w:rFonts w:ascii="Arial" w:eastAsia="Times New Roman" w:hAnsi="Arial" w:cs="Arial"/>
          <w:color w:val="000000"/>
          <w:sz w:val="22"/>
          <w:szCs w:val="22"/>
        </w:rPr>
        <w:t>arunków udziału w postępowaniu.</w:t>
      </w:r>
    </w:p>
    <w:p w14:paraId="5A7D1006" w14:textId="77777777" w:rsidR="005035B9" w:rsidRPr="005035B9" w:rsidRDefault="005035B9" w:rsidP="00CF3510">
      <w:pPr>
        <w:widowControl/>
        <w:suppressAutoHyphens w:val="0"/>
        <w:spacing w:line="288" w:lineRule="auto"/>
        <w:jc w:val="both"/>
        <w:rPr>
          <w:rFonts w:ascii="Arial" w:eastAsia="Times New Roman" w:hAnsi="Arial" w:cs="Arial"/>
          <w:color w:val="000000"/>
          <w:sz w:val="8"/>
          <w:szCs w:val="22"/>
        </w:rPr>
      </w:pPr>
    </w:p>
    <w:p w14:paraId="0ADC9FAF" w14:textId="77777777" w:rsidR="00870852" w:rsidRPr="005035B9" w:rsidRDefault="005035B9" w:rsidP="00CF3510">
      <w:pPr>
        <w:widowControl/>
        <w:suppressAutoHyphens w:val="0"/>
        <w:spacing w:line="288" w:lineRule="auto"/>
        <w:jc w:val="both"/>
        <w:rPr>
          <w:rFonts w:ascii="Arial" w:eastAsia="Times New Roman" w:hAnsi="Arial" w:cs="Arial"/>
          <w:color w:val="000000"/>
          <w:sz w:val="22"/>
          <w:szCs w:val="22"/>
        </w:rPr>
      </w:pPr>
      <w:r w:rsidRPr="005035B9">
        <w:rPr>
          <w:rFonts w:ascii="Arial" w:eastAsia="Times New Roman" w:hAnsi="Arial" w:cs="Arial"/>
          <w:color w:val="000000"/>
          <w:sz w:val="22"/>
          <w:szCs w:val="22"/>
        </w:rPr>
        <w:lastRenderedPageBreak/>
        <w:t>Zamawiający</w:t>
      </w:r>
      <w:r>
        <w:rPr>
          <w:rFonts w:ascii="Arial" w:eastAsia="Times New Roman" w:hAnsi="Arial" w:cs="Arial"/>
          <w:color w:val="000000"/>
          <w:sz w:val="22"/>
          <w:szCs w:val="22"/>
        </w:rPr>
        <w:t>,</w:t>
      </w:r>
      <w:r w:rsidRPr="005035B9">
        <w:rPr>
          <w:rFonts w:ascii="Arial" w:eastAsia="Times New Roman" w:hAnsi="Arial" w:cs="Arial"/>
          <w:color w:val="000000"/>
          <w:sz w:val="22"/>
          <w:szCs w:val="22"/>
        </w:rPr>
        <w:t xml:space="preserve"> działają</w:t>
      </w:r>
      <w:r>
        <w:rPr>
          <w:rFonts w:ascii="Arial" w:eastAsia="Times New Roman" w:hAnsi="Arial" w:cs="Arial"/>
          <w:color w:val="000000"/>
          <w:sz w:val="22"/>
          <w:szCs w:val="22"/>
        </w:rPr>
        <w:t xml:space="preserve">c </w:t>
      </w:r>
      <w:r w:rsidRPr="005035B9">
        <w:rPr>
          <w:rFonts w:ascii="Arial" w:eastAsia="Times New Roman" w:hAnsi="Arial" w:cs="Arial"/>
          <w:color w:val="000000"/>
          <w:sz w:val="22"/>
          <w:szCs w:val="22"/>
        </w:rPr>
        <w:t>na podstawie</w:t>
      </w:r>
      <w:r>
        <w:rPr>
          <w:rFonts w:ascii="Arial" w:eastAsia="Times New Roman" w:hAnsi="Arial" w:cs="Arial"/>
          <w:color w:val="000000"/>
          <w:sz w:val="22"/>
          <w:szCs w:val="22"/>
        </w:rPr>
        <w:t xml:space="preserve"> art. 139 ust. 2 ustawy </w:t>
      </w:r>
      <w:proofErr w:type="spellStart"/>
      <w:r>
        <w:rPr>
          <w:rFonts w:ascii="Arial" w:eastAsia="Times New Roman" w:hAnsi="Arial" w:cs="Arial"/>
          <w:color w:val="000000"/>
          <w:sz w:val="22"/>
          <w:szCs w:val="22"/>
        </w:rPr>
        <w:t>Pzp</w:t>
      </w:r>
      <w:proofErr w:type="spellEnd"/>
      <w:r>
        <w:rPr>
          <w:rFonts w:ascii="Arial" w:eastAsia="Times New Roman" w:hAnsi="Arial" w:cs="Arial"/>
          <w:color w:val="000000"/>
          <w:sz w:val="22"/>
          <w:szCs w:val="22"/>
        </w:rPr>
        <w:t xml:space="preserve">, przewiduje żądanie oświadczenia, o którym mowa w art. 125 ust. 1 ustawy </w:t>
      </w:r>
      <w:proofErr w:type="spellStart"/>
      <w:r>
        <w:rPr>
          <w:rFonts w:ascii="Arial" w:eastAsia="Times New Roman" w:hAnsi="Arial" w:cs="Arial"/>
          <w:color w:val="000000"/>
          <w:sz w:val="22"/>
          <w:szCs w:val="22"/>
        </w:rPr>
        <w:t>Pzp</w:t>
      </w:r>
      <w:proofErr w:type="spellEnd"/>
      <w:r>
        <w:rPr>
          <w:rFonts w:ascii="Arial" w:eastAsia="Times New Roman" w:hAnsi="Arial" w:cs="Arial"/>
          <w:color w:val="000000"/>
          <w:sz w:val="22"/>
          <w:szCs w:val="22"/>
        </w:rPr>
        <w:t>, tj. JEDZ, wyłącznie od Wykonawcy, którego oferta zostanie najwyżej oceniona.</w:t>
      </w:r>
    </w:p>
    <w:p w14:paraId="4CE6A675" w14:textId="77777777" w:rsidR="005035B9" w:rsidRDefault="005035B9" w:rsidP="00CF3510">
      <w:pPr>
        <w:widowControl/>
        <w:suppressAutoHyphens w:val="0"/>
        <w:spacing w:line="288" w:lineRule="auto"/>
        <w:jc w:val="both"/>
        <w:rPr>
          <w:rFonts w:ascii="Arial" w:eastAsia="Times New Roman" w:hAnsi="Arial" w:cs="Arial"/>
          <w:b/>
          <w:color w:val="000000"/>
          <w:sz w:val="14"/>
          <w:szCs w:val="22"/>
        </w:rPr>
      </w:pPr>
    </w:p>
    <w:p w14:paraId="478CC4F3" w14:textId="77777777" w:rsidR="00B47499" w:rsidRPr="004E7A97" w:rsidRDefault="00E66060" w:rsidP="00B47499">
      <w:pPr>
        <w:widowControl/>
        <w:suppressAutoHyphens w:val="0"/>
        <w:autoSpaceDE w:val="0"/>
        <w:autoSpaceDN w:val="0"/>
        <w:adjustRightInd w:val="0"/>
        <w:spacing w:line="288" w:lineRule="auto"/>
        <w:jc w:val="both"/>
        <w:rPr>
          <w:rFonts w:ascii="Arial" w:eastAsia="Times New Roman" w:hAnsi="Arial" w:cs="Arial"/>
          <w:color w:val="auto"/>
          <w:sz w:val="22"/>
          <w:szCs w:val="22"/>
        </w:rPr>
      </w:pPr>
      <w:r w:rsidRPr="00E66060">
        <w:rPr>
          <w:rFonts w:ascii="Arial" w:eastAsia="Times New Roman" w:hAnsi="Arial" w:cs="Arial"/>
          <w:b/>
          <w:bCs/>
          <w:color w:val="auto"/>
          <w:sz w:val="22"/>
          <w:szCs w:val="22"/>
          <w:lang w:eastAsia="pl-PL"/>
        </w:rPr>
        <w:t>6.1.1</w:t>
      </w:r>
      <w:r>
        <w:rPr>
          <w:rFonts w:ascii="Arial" w:eastAsia="Times New Roman" w:hAnsi="Arial" w:cs="Arial"/>
          <w:bCs/>
          <w:color w:val="auto"/>
          <w:sz w:val="22"/>
          <w:szCs w:val="22"/>
          <w:lang w:eastAsia="pl-PL"/>
        </w:rPr>
        <w:t xml:space="preserve"> </w:t>
      </w:r>
      <w:r w:rsidR="005E25AE" w:rsidRPr="005E25AE">
        <w:rPr>
          <w:rFonts w:ascii="Arial" w:eastAsia="Times New Roman" w:hAnsi="Arial" w:cs="Arial"/>
          <w:bCs/>
          <w:color w:val="auto"/>
          <w:sz w:val="22"/>
          <w:szCs w:val="22"/>
          <w:lang w:eastAsia="pl-PL"/>
        </w:rPr>
        <w:t>Oświadczenie</w:t>
      </w:r>
      <w:r w:rsidR="00B07B37">
        <w:rPr>
          <w:rFonts w:ascii="Arial" w:eastAsia="Times New Roman" w:hAnsi="Arial" w:cs="Arial"/>
          <w:bCs/>
          <w:color w:val="auto"/>
          <w:sz w:val="22"/>
          <w:szCs w:val="22"/>
          <w:lang w:eastAsia="pl-PL"/>
        </w:rPr>
        <w:t>, o którym mowa w pkt 6.1</w:t>
      </w:r>
      <w:r w:rsidR="00260FDD" w:rsidRPr="00B47499">
        <w:rPr>
          <w:rFonts w:ascii="Arial" w:eastAsia="Times New Roman" w:hAnsi="Arial" w:cs="Arial"/>
          <w:bCs/>
          <w:color w:val="auto"/>
          <w:sz w:val="22"/>
          <w:szCs w:val="22"/>
          <w:lang w:eastAsia="pl-PL"/>
        </w:rPr>
        <w:t xml:space="preserve"> SWZ, </w:t>
      </w:r>
      <w:r w:rsidR="005E25AE" w:rsidRPr="004E7A97">
        <w:rPr>
          <w:rFonts w:ascii="Arial" w:eastAsia="Times New Roman" w:hAnsi="Arial" w:cs="Arial"/>
          <w:b/>
          <w:bCs/>
          <w:color w:val="auto"/>
          <w:sz w:val="22"/>
          <w:szCs w:val="22"/>
          <w:lang w:eastAsia="pl-PL"/>
        </w:rPr>
        <w:t xml:space="preserve">w formie </w:t>
      </w:r>
      <w:r>
        <w:rPr>
          <w:rFonts w:ascii="Arial" w:eastAsia="Times New Roman" w:hAnsi="Arial" w:cs="Arial"/>
          <w:b/>
          <w:bCs/>
          <w:color w:val="auto"/>
          <w:sz w:val="22"/>
          <w:szCs w:val="22"/>
          <w:lang w:eastAsia="pl-PL"/>
        </w:rPr>
        <w:t>Jednolitego E</w:t>
      </w:r>
      <w:r w:rsidR="005E25AE" w:rsidRPr="004E7A97">
        <w:rPr>
          <w:rFonts w:ascii="Arial" w:eastAsia="Times New Roman" w:hAnsi="Arial" w:cs="Arial"/>
          <w:b/>
          <w:bCs/>
          <w:color w:val="auto"/>
          <w:sz w:val="22"/>
          <w:szCs w:val="22"/>
          <w:lang w:eastAsia="pl-PL"/>
        </w:rPr>
        <w:t xml:space="preserve">uropejskiego </w:t>
      </w:r>
      <w:r>
        <w:rPr>
          <w:rFonts w:ascii="Arial" w:eastAsia="Times New Roman" w:hAnsi="Arial" w:cs="Arial"/>
          <w:b/>
          <w:bCs/>
          <w:color w:val="auto"/>
          <w:sz w:val="22"/>
          <w:szCs w:val="22"/>
          <w:lang w:eastAsia="pl-PL"/>
        </w:rPr>
        <w:t>Dokumentu Z</w:t>
      </w:r>
      <w:r w:rsidR="005E25AE" w:rsidRPr="004E7A97">
        <w:rPr>
          <w:rFonts w:ascii="Arial" w:eastAsia="Times New Roman" w:hAnsi="Arial" w:cs="Arial"/>
          <w:b/>
          <w:bCs/>
          <w:color w:val="auto"/>
          <w:sz w:val="22"/>
          <w:szCs w:val="22"/>
          <w:lang w:eastAsia="pl-PL"/>
        </w:rPr>
        <w:t>amówienia</w:t>
      </w:r>
      <w:r w:rsidR="00260FDD" w:rsidRPr="00B47499">
        <w:rPr>
          <w:rFonts w:ascii="Arial" w:eastAsia="Times New Roman" w:hAnsi="Arial" w:cs="Arial"/>
          <w:bCs/>
          <w:color w:val="auto"/>
          <w:sz w:val="22"/>
          <w:szCs w:val="22"/>
          <w:lang w:eastAsia="pl-PL"/>
        </w:rPr>
        <w:t>,</w:t>
      </w:r>
      <w:r w:rsidR="005E25AE" w:rsidRPr="005E25AE">
        <w:rPr>
          <w:rFonts w:ascii="Arial" w:eastAsia="Times New Roman" w:hAnsi="Arial" w:cs="Arial"/>
          <w:bCs/>
          <w:color w:val="auto"/>
          <w:sz w:val="22"/>
          <w:szCs w:val="22"/>
          <w:lang w:eastAsia="pl-PL"/>
        </w:rPr>
        <w:t xml:space="preserve"> sporządzonego zgodnie z</w:t>
      </w:r>
      <w:r w:rsidR="00202B20">
        <w:rPr>
          <w:rFonts w:ascii="Arial" w:eastAsia="Times New Roman" w:hAnsi="Arial" w:cs="Arial"/>
          <w:bCs/>
          <w:color w:val="auto"/>
          <w:sz w:val="22"/>
          <w:szCs w:val="22"/>
          <w:lang w:eastAsia="pl-PL"/>
        </w:rPr>
        <w:t>e</w:t>
      </w:r>
      <w:r w:rsidR="005E25AE" w:rsidRPr="005E25AE">
        <w:rPr>
          <w:rFonts w:ascii="Arial" w:eastAsia="Times New Roman" w:hAnsi="Arial" w:cs="Arial"/>
          <w:bCs/>
          <w:color w:val="auto"/>
          <w:sz w:val="22"/>
          <w:szCs w:val="22"/>
          <w:lang w:eastAsia="pl-PL"/>
        </w:rPr>
        <w:t xml:space="preserve"> wzorem standardowego formularza</w:t>
      </w:r>
      <w:r w:rsidR="009F18C4">
        <w:rPr>
          <w:rFonts w:ascii="Arial" w:eastAsia="Times New Roman" w:hAnsi="Arial" w:cs="Arial"/>
          <w:bCs/>
          <w:color w:val="auto"/>
          <w:sz w:val="22"/>
          <w:szCs w:val="22"/>
          <w:lang w:eastAsia="pl-PL"/>
        </w:rPr>
        <w:t>,</w:t>
      </w:r>
      <w:r w:rsidR="005E25AE" w:rsidRPr="005E25AE">
        <w:rPr>
          <w:rFonts w:ascii="Arial" w:eastAsia="Times New Roman" w:hAnsi="Arial" w:cs="Arial"/>
          <w:bCs/>
          <w:color w:val="auto"/>
          <w:sz w:val="22"/>
          <w:szCs w:val="22"/>
          <w:lang w:eastAsia="pl-PL"/>
        </w:rPr>
        <w:t xml:space="preserve"> określonego w rozporządzeniu </w:t>
      </w:r>
      <w:r w:rsidR="00146F0B">
        <w:rPr>
          <w:rFonts w:ascii="Arial" w:eastAsia="Times New Roman" w:hAnsi="Arial" w:cs="Arial"/>
          <w:bCs/>
          <w:color w:val="auto"/>
          <w:sz w:val="22"/>
          <w:szCs w:val="22"/>
          <w:lang w:eastAsia="pl-PL"/>
        </w:rPr>
        <w:t>w</w:t>
      </w:r>
      <w:r w:rsidR="005E25AE" w:rsidRPr="005E25AE">
        <w:rPr>
          <w:rFonts w:ascii="Arial" w:eastAsia="Times New Roman" w:hAnsi="Arial" w:cs="Arial"/>
          <w:bCs/>
          <w:color w:val="auto"/>
          <w:sz w:val="22"/>
          <w:szCs w:val="22"/>
          <w:lang w:eastAsia="pl-PL"/>
        </w:rPr>
        <w:t>ykonawczym Komisji Europejskiej wydanym na podstawie art. 59 ust. 2 dyrektywy 2014/24/UE, zwanego dalej „je</w:t>
      </w:r>
      <w:r w:rsidR="00260FDD" w:rsidRPr="00B47499">
        <w:rPr>
          <w:rFonts w:ascii="Arial" w:eastAsia="Times New Roman" w:hAnsi="Arial" w:cs="Arial"/>
          <w:bCs/>
          <w:color w:val="auto"/>
          <w:sz w:val="22"/>
          <w:szCs w:val="22"/>
          <w:lang w:eastAsia="pl-PL"/>
        </w:rPr>
        <w:t>dnolitym dokumentem” lub „JEDZ”</w:t>
      </w:r>
      <w:r w:rsidR="005E25AE" w:rsidRPr="005E25AE">
        <w:rPr>
          <w:rFonts w:ascii="Arial" w:eastAsia="Times New Roman" w:hAnsi="Arial" w:cs="Arial"/>
          <w:bCs/>
          <w:color w:val="auto"/>
          <w:sz w:val="22"/>
          <w:szCs w:val="22"/>
          <w:lang w:eastAsia="pl-PL"/>
        </w:rPr>
        <w:t>, Wykonawca zobowiązany jest przesłać Zamawiającemu w formie elektronicznej (tj. opatrzonej kwalifikowanym podpisem elektronicznym), zgodni</w:t>
      </w:r>
      <w:r w:rsidR="00B47499" w:rsidRPr="00B47499">
        <w:rPr>
          <w:rFonts w:ascii="Arial" w:eastAsia="Times New Roman" w:hAnsi="Arial" w:cs="Arial"/>
          <w:bCs/>
          <w:color w:val="auto"/>
          <w:sz w:val="22"/>
          <w:szCs w:val="22"/>
          <w:lang w:eastAsia="pl-PL"/>
        </w:rPr>
        <w:t>e z zasadami określonymi w pkt 7 SWZ</w:t>
      </w:r>
      <w:r w:rsidR="005E25AE" w:rsidRPr="005E25AE">
        <w:rPr>
          <w:rFonts w:ascii="Arial" w:eastAsia="Times New Roman" w:hAnsi="Arial" w:cs="Arial"/>
          <w:bCs/>
          <w:color w:val="auto"/>
          <w:sz w:val="22"/>
          <w:szCs w:val="22"/>
          <w:lang w:eastAsia="pl-PL"/>
        </w:rPr>
        <w:t>.</w:t>
      </w:r>
      <w:r w:rsidR="00B47499" w:rsidRPr="00B47499">
        <w:rPr>
          <w:rFonts w:ascii="Arial" w:eastAsia="Times New Roman" w:hAnsi="Arial" w:cs="Arial"/>
          <w:bCs/>
          <w:color w:val="auto"/>
          <w:sz w:val="22"/>
          <w:szCs w:val="22"/>
          <w:lang w:eastAsia="pl-PL"/>
        </w:rPr>
        <w:t xml:space="preserve"> </w:t>
      </w:r>
      <w:r w:rsidR="00B47499" w:rsidRPr="004E7A97">
        <w:rPr>
          <w:rFonts w:ascii="Arial" w:eastAsia="Times New Roman" w:hAnsi="Arial" w:cs="Arial"/>
          <w:color w:val="auto"/>
          <w:sz w:val="22"/>
          <w:szCs w:val="22"/>
        </w:rPr>
        <w:t xml:space="preserve">Wzór JEDZ stanowi </w:t>
      </w:r>
      <w:r w:rsidR="00B47499" w:rsidRPr="004E7A97">
        <w:rPr>
          <w:rFonts w:ascii="Arial" w:eastAsia="Times New Roman" w:hAnsi="Arial" w:cs="Arial"/>
          <w:b/>
          <w:color w:val="auto"/>
          <w:sz w:val="22"/>
          <w:szCs w:val="22"/>
        </w:rPr>
        <w:t>załącznik nr 2</w:t>
      </w:r>
      <w:r w:rsidR="00B47499" w:rsidRPr="004E7A97">
        <w:rPr>
          <w:rFonts w:ascii="Arial" w:eastAsia="Times New Roman" w:hAnsi="Arial" w:cs="Arial"/>
          <w:color w:val="auto"/>
          <w:sz w:val="22"/>
          <w:szCs w:val="22"/>
        </w:rPr>
        <w:t xml:space="preserve"> do SWZ.</w:t>
      </w:r>
    </w:p>
    <w:p w14:paraId="7E6C6E13" w14:textId="77777777" w:rsidR="00DD449B" w:rsidRPr="00DD449B" w:rsidRDefault="00DD449B" w:rsidP="00DD449B">
      <w:pPr>
        <w:widowControl/>
        <w:suppressAutoHyphens w:val="0"/>
        <w:spacing w:line="288" w:lineRule="auto"/>
        <w:jc w:val="both"/>
        <w:rPr>
          <w:rFonts w:ascii="Arial" w:eastAsia="Times New Roman" w:hAnsi="Arial" w:cs="Arial"/>
          <w:bCs/>
          <w:color w:val="auto"/>
          <w:sz w:val="14"/>
          <w:szCs w:val="20"/>
          <w:lang w:eastAsia="pl-PL"/>
        </w:rPr>
      </w:pPr>
    </w:p>
    <w:p w14:paraId="20C7B9E7" w14:textId="77777777" w:rsidR="00DD449B" w:rsidRDefault="00E66060" w:rsidP="00DD449B">
      <w:pPr>
        <w:widowControl/>
        <w:suppressAutoHyphens w:val="0"/>
        <w:spacing w:line="288" w:lineRule="auto"/>
        <w:jc w:val="both"/>
        <w:rPr>
          <w:rFonts w:ascii="Arial" w:eastAsia="Times New Roman" w:hAnsi="Arial" w:cs="Arial"/>
          <w:bCs/>
          <w:color w:val="auto"/>
          <w:sz w:val="22"/>
          <w:szCs w:val="20"/>
          <w:lang w:eastAsia="pl-PL"/>
        </w:rPr>
      </w:pPr>
      <w:r w:rsidRPr="00E66060">
        <w:rPr>
          <w:rFonts w:ascii="Arial" w:eastAsia="Times New Roman" w:hAnsi="Arial" w:cs="Arial"/>
          <w:b/>
          <w:bCs/>
          <w:color w:val="auto"/>
          <w:sz w:val="22"/>
          <w:szCs w:val="20"/>
          <w:lang w:eastAsia="pl-PL"/>
        </w:rPr>
        <w:t>6.1.2</w:t>
      </w:r>
      <w:r>
        <w:rPr>
          <w:rFonts w:ascii="Arial" w:eastAsia="Times New Roman" w:hAnsi="Arial" w:cs="Arial"/>
          <w:bCs/>
          <w:color w:val="auto"/>
          <w:sz w:val="22"/>
          <w:szCs w:val="20"/>
          <w:lang w:eastAsia="pl-PL"/>
        </w:rPr>
        <w:t xml:space="preserve"> </w:t>
      </w:r>
      <w:r w:rsidR="00DD449B" w:rsidRPr="00DD449B">
        <w:rPr>
          <w:rFonts w:ascii="Arial" w:eastAsia="Times New Roman" w:hAnsi="Arial" w:cs="Arial"/>
          <w:bCs/>
          <w:color w:val="auto"/>
          <w:sz w:val="22"/>
          <w:szCs w:val="20"/>
          <w:lang w:eastAsia="pl-PL"/>
        </w:rPr>
        <w:t xml:space="preserve">Wykonawca wypełnia JEDZ, tworząc dokument elektroniczny. Może korzystać </w:t>
      </w:r>
      <w:r w:rsidR="00866B4A">
        <w:rPr>
          <w:rFonts w:ascii="Arial" w:eastAsia="Times New Roman" w:hAnsi="Arial" w:cs="Arial"/>
          <w:bCs/>
          <w:color w:val="auto"/>
          <w:sz w:val="22"/>
          <w:szCs w:val="20"/>
          <w:lang w:eastAsia="pl-PL"/>
        </w:rPr>
        <w:br/>
      </w:r>
      <w:r w:rsidR="00DD449B" w:rsidRPr="00DD449B">
        <w:rPr>
          <w:rFonts w:ascii="Arial" w:eastAsia="Times New Roman" w:hAnsi="Arial" w:cs="Arial"/>
          <w:bCs/>
          <w:color w:val="auto"/>
          <w:sz w:val="22"/>
          <w:szCs w:val="20"/>
          <w:lang w:eastAsia="pl-PL"/>
        </w:rPr>
        <w:t>z narzędzia ESPD lub innych dostępnych narzędzi lub oprogramowania, które umożliwiają wypełnienie JEDZ i utworzenie dokumentu elektronicznego.</w:t>
      </w:r>
    </w:p>
    <w:p w14:paraId="29339515" w14:textId="77777777" w:rsidR="00DD449B" w:rsidRPr="00E66060" w:rsidRDefault="00DD449B" w:rsidP="00DD449B">
      <w:pPr>
        <w:widowControl/>
        <w:suppressAutoHyphens w:val="0"/>
        <w:spacing w:line="288" w:lineRule="auto"/>
        <w:jc w:val="both"/>
        <w:rPr>
          <w:rFonts w:ascii="Arial" w:eastAsia="Times New Roman" w:hAnsi="Arial" w:cs="Arial"/>
          <w:bCs/>
          <w:color w:val="auto"/>
          <w:sz w:val="12"/>
          <w:szCs w:val="20"/>
          <w:lang w:eastAsia="pl-PL"/>
        </w:rPr>
      </w:pPr>
    </w:p>
    <w:p w14:paraId="3AEB0904" w14:textId="77777777" w:rsidR="00DD449B" w:rsidRPr="0092017F" w:rsidRDefault="00DD449B" w:rsidP="00DD449B">
      <w:pPr>
        <w:widowControl/>
        <w:tabs>
          <w:tab w:val="left" w:pos="142"/>
        </w:tabs>
        <w:suppressAutoHyphens w:val="0"/>
        <w:autoSpaceDE w:val="0"/>
        <w:autoSpaceDN w:val="0"/>
        <w:adjustRightInd w:val="0"/>
        <w:spacing w:line="288" w:lineRule="auto"/>
        <w:jc w:val="both"/>
        <w:rPr>
          <w:rFonts w:ascii="Arial" w:eastAsia="Times New Roman" w:hAnsi="Arial" w:cs="Arial"/>
          <w:sz w:val="22"/>
          <w:szCs w:val="22"/>
        </w:rPr>
      </w:pPr>
      <w:r w:rsidRPr="0092017F">
        <w:rPr>
          <w:rFonts w:ascii="Arial" w:eastAsia="Times New Roman" w:hAnsi="Arial" w:cs="Arial"/>
          <w:sz w:val="22"/>
          <w:szCs w:val="22"/>
        </w:rPr>
        <w:t xml:space="preserve">Informujemy, że pod adresem </w:t>
      </w:r>
      <w:hyperlink r:id="rId12" w:history="1">
        <w:r w:rsidR="00EC6AA2" w:rsidRPr="003B2652">
          <w:rPr>
            <w:rStyle w:val="Hipercze"/>
            <w:rFonts w:ascii="Arial" w:eastAsia="Times New Roman" w:hAnsi="Arial" w:cs="Arial"/>
            <w:sz w:val="22"/>
            <w:szCs w:val="22"/>
          </w:rPr>
          <w:t>http://espd.uzp.gov.pl</w:t>
        </w:r>
      </w:hyperlink>
      <w:r w:rsidRPr="0092017F">
        <w:rPr>
          <w:rFonts w:ascii="Arial" w:eastAsia="Times New Roman" w:hAnsi="Arial" w:cs="Arial"/>
          <w:sz w:val="22"/>
          <w:szCs w:val="22"/>
        </w:rPr>
        <w:t xml:space="preserve"> udostępni</w:t>
      </w:r>
      <w:r w:rsidR="00EC6AA2">
        <w:rPr>
          <w:rFonts w:ascii="Arial" w:eastAsia="Times New Roman" w:hAnsi="Arial" w:cs="Arial"/>
          <w:sz w:val="22"/>
          <w:szCs w:val="22"/>
        </w:rPr>
        <w:t>ono</w:t>
      </w:r>
      <w:r w:rsidRPr="0092017F">
        <w:rPr>
          <w:rFonts w:ascii="Arial" w:eastAsia="Times New Roman" w:hAnsi="Arial" w:cs="Arial"/>
          <w:sz w:val="22"/>
          <w:szCs w:val="22"/>
        </w:rPr>
        <w:t xml:space="preserve"> narzędzie umożliwiające zamawiającym i wykonawcom utworzenie, wypełnienie</w:t>
      </w:r>
      <w:r w:rsidR="00EC6AA2">
        <w:rPr>
          <w:rFonts w:ascii="Arial" w:eastAsia="Times New Roman" w:hAnsi="Arial" w:cs="Arial"/>
          <w:sz w:val="22"/>
          <w:szCs w:val="22"/>
        </w:rPr>
        <w:t xml:space="preserve"> i ponowne wykorzystanie </w:t>
      </w:r>
      <w:r w:rsidRPr="0092017F">
        <w:rPr>
          <w:rFonts w:ascii="Arial" w:eastAsia="Times New Roman" w:hAnsi="Arial" w:cs="Arial"/>
          <w:sz w:val="22"/>
          <w:szCs w:val="22"/>
        </w:rPr>
        <w:t>standardowego formularza JEDZ/ESPD w wersji elektronicznej (</w:t>
      </w:r>
      <w:proofErr w:type="spellStart"/>
      <w:r w:rsidRPr="0092017F">
        <w:rPr>
          <w:rFonts w:ascii="Arial" w:eastAsia="Times New Roman" w:hAnsi="Arial" w:cs="Arial"/>
          <w:sz w:val="22"/>
          <w:szCs w:val="22"/>
        </w:rPr>
        <w:t>eESPD</w:t>
      </w:r>
      <w:proofErr w:type="spellEnd"/>
      <w:r w:rsidRPr="0092017F">
        <w:rPr>
          <w:rFonts w:ascii="Arial" w:eastAsia="Times New Roman" w:hAnsi="Arial" w:cs="Arial"/>
          <w:sz w:val="22"/>
          <w:szCs w:val="22"/>
        </w:rPr>
        <w:t>). W celu wypełnienia JEDZ należy:</w:t>
      </w:r>
    </w:p>
    <w:p w14:paraId="65C5B5BE" w14:textId="77777777" w:rsidR="00DD449B" w:rsidRPr="0092017F" w:rsidRDefault="00DD449B" w:rsidP="00FF3306">
      <w:pPr>
        <w:widowControl/>
        <w:numPr>
          <w:ilvl w:val="3"/>
          <w:numId w:val="44"/>
        </w:numPr>
        <w:suppressAutoHyphens w:val="0"/>
        <w:autoSpaceDE w:val="0"/>
        <w:autoSpaceDN w:val="0"/>
        <w:adjustRightInd w:val="0"/>
        <w:spacing w:line="288" w:lineRule="auto"/>
        <w:ind w:left="426" w:hanging="284"/>
        <w:jc w:val="both"/>
        <w:rPr>
          <w:rFonts w:ascii="Arial" w:eastAsia="Times New Roman" w:hAnsi="Arial" w:cs="Arial"/>
          <w:sz w:val="22"/>
          <w:szCs w:val="22"/>
        </w:rPr>
      </w:pPr>
      <w:r>
        <w:rPr>
          <w:rFonts w:ascii="Arial" w:eastAsia="Times New Roman" w:hAnsi="Arial" w:cs="Arial"/>
          <w:sz w:val="22"/>
          <w:szCs w:val="22"/>
        </w:rPr>
        <w:t>ze strony prowadzonego postępowania</w:t>
      </w:r>
      <w:r w:rsidRPr="0092017F">
        <w:rPr>
          <w:rFonts w:ascii="Arial" w:eastAsia="Times New Roman" w:hAnsi="Arial" w:cs="Arial"/>
          <w:sz w:val="22"/>
          <w:szCs w:val="22"/>
        </w:rPr>
        <w:t xml:space="preserve"> pobrać plik JED</w:t>
      </w:r>
      <w:r>
        <w:rPr>
          <w:rFonts w:ascii="Arial" w:eastAsia="Times New Roman" w:hAnsi="Arial" w:cs="Arial"/>
          <w:sz w:val="22"/>
          <w:szCs w:val="22"/>
        </w:rPr>
        <w:t>Z będący załącznikiem nr 2 do S</w:t>
      </w:r>
      <w:r w:rsidRPr="0092017F">
        <w:rPr>
          <w:rFonts w:ascii="Arial" w:eastAsia="Times New Roman" w:hAnsi="Arial" w:cs="Arial"/>
          <w:sz w:val="22"/>
          <w:szCs w:val="22"/>
        </w:rPr>
        <w:t>WZ;</w:t>
      </w:r>
    </w:p>
    <w:p w14:paraId="6CDA2B50" w14:textId="77777777" w:rsidR="00DD449B" w:rsidRPr="0092017F" w:rsidRDefault="00DD449B" w:rsidP="00FF3306">
      <w:pPr>
        <w:widowControl/>
        <w:numPr>
          <w:ilvl w:val="3"/>
          <w:numId w:val="44"/>
        </w:numPr>
        <w:suppressAutoHyphens w:val="0"/>
        <w:autoSpaceDE w:val="0"/>
        <w:autoSpaceDN w:val="0"/>
        <w:adjustRightInd w:val="0"/>
        <w:spacing w:line="288" w:lineRule="auto"/>
        <w:ind w:left="426" w:hanging="284"/>
        <w:jc w:val="both"/>
        <w:rPr>
          <w:rFonts w:ascii="Arial" w:eastAsia="Times New Roman" w:hAnsi="Arial" w:cs="Arial"/>
          <w:sz w:val="22"/>
          <w:szCs w:val="22"/>
        </w:rPr>
      </w:pPr>
      <w:r w:rsidRPr="0092017F">
        <w:rPr>
          <w:rFonts w:ascii="Arial" w:eastAsia="Times New Roman" w:hAnsi="Arial" w:cs="Arial"/>
          <w:sz w:val="22"/>
          <w:szCs w:val="22"/>
        </w:rPr>
        <w:t xml:space="preserve">uruchomić stronę </w:t>
      </w:r>
      <w:hyperlink r:id="rId13" w:history="1">
        <w:r w:rsidR="00EC6AA2" w:rsidRPr="003B2652">
          <w:rPr>
            <w:rStyle w:val="Hipercze"/>
            <w:rFonts w:ascii="Arial" w:eastAsia="Times New Roman" w:hAnsi="Arial" w:cs="Arial"/>
            <w:sz w:val="22"/>
            <w:szCs w:val="22"/>
          </w:rPr>
          <w:t>http://espd.uzp.gov.pl</w:t>
        </w:r>
      </w:hyperlink>
      <w:r w:rsidRPr="0092017F">
        <w:rPr>
          <w:rFonts w:ascii="Arial" w:eastAsia="Times New Roman" w:hAnsi="Arial" w:cs="Arial"/>
          <w:sz w:val="22"/>
          <w:szCs w:val="22"/>
        </w:rPr>
        <w:t>;</w:t>
      </w:r>
    </w:p>
    <w:p w14:paraId="08BC8E7B" w14:textId="77777777" w:rsidR="00DD449B" w:rsidRPr="0092017F" w:rsidRDefault="00DD449B" w:rsidP="00FF3306">
      <w:pPr>
        <w:widowControl/>
        <w:numPr>
          <w:ilvl w:val="3"/>
          <w:numId w:val="44"/>
        </w:numPr>
        <w:suppressAutoHyphens w:val="0"/>
        <w:autoSpaceDE w:val="0"/>
        <w:autoSpaceDN w:val="0"/>
        <w:adjustRightInd w:val="0"/>
        <w:spacing w:line="288" w:lineRule="auto"/>
        <w:ind w:left="426" w:hanging="284"/>
        <w:jc w:val="both"/>
        <w:rPr>
          <w:rFonts w:ascii="Arial" w:eastAsia="Times New Roman" w:hAnsi="Arial" w:cs="Arial"/>
          <w:sz w:val="22"/>
          <w:szCs w:val="22"/>
        </w:rPr>
      </w:pPr>
      <w:r w:rsidRPr="0092017F">
        <w:rPr>
          <w:rFonts w:ascii="Arial" w:eastAsia="Times New Roman" w:hAnsi="Arial" w:cs="Arial"/>
          <w:sz w:val="22"/>
          <w:szCs w:val="22"/>
        </w:rPr>
        <w:t>po uruchomieniu strony i wyborze języka polskiego, należy wybrać opcję „Jestem wykonawcą”;</w:t>
      </w:r>
    </w:p>
    <w:p w14:paraId="44B2C63F" w14:textId="77777777" w:rsidR="00DD449B" w:rsidRDefault="00DD449B" w:rsidP="00FF3306">
      <w:pPr>
        <w:widowControl/>
        <w:numPr>
          <w:ilvl w:val="3"/>
          <w:numId w:val="44"/>
        </w:numPr>
        <w:suppressAutoHyphens w:val="0"/>
        <w:autoSpaceDE w:val="0"/>
        <w:autoSpaceDN w:val="0"/>
        <w:adjustRightInd w:val="0"/>
        <w:spacing w:line="288" w:lineRule="auto"/>
        <w:ind w:left="426" w:hanging="284"/>
        <w:jc w:val="both"/>
        <w:rPr>
          <w:rFonts w:ascii="Arial" w:eastAsia="Times New Roman" w:hAnsi="Arial" w:cs="Arial"/>
          <w:sz w:val="22"/>
          <w:szCs w:val="22"/>
        </w:rPr>
      </w:pPr>
      <w:r w:rsidRPr="0092017F">
        <w:rPr>
          <w:rFonts w:ascii="Arial" w:eastAsia="Times New Roman" w:hAnsi="Arial" w:cs="Arial"/>
          <w:sz w:val="22"/>
          <w:szCs w:val="22"/>
        </w:rPr>
        <w:t xml:space="preserve">następnie należy wybrać opcję „zaimportować ESPD”, wczytać plik JEDZ będący </w:t>
      </w:r>
      <w:r w:rsidRPr="007C34D6">
        <w:rPr>
          <w:rFonts w:ascii="Arial" w:eastAsia="Times New Roman" w:hAnsi="Arial" w:cs="Arial"/>
          <w:b/>
          <w:sz w:val="22"/>
          <w:szCs w:val="22"/>
        </w:rPr>
        <w:t>załącznikiem nr 2</w:t>
      </w:r>
      <w:r w:rsidR="00D63F09">
        <w:rPr>
          <w:rFonts w:ascii="Arial" w:eastAsia="Times New Roman" w:hAnsi="Arial" w:cs="Arial"/>
          <w:sz w:val="22"/>
          <w:szCs w:val="22"/>
        </w:rPr>
        <w:t xml:space="preserve"> do S</w:t>
      </w:r>
      <w:r w:rsidRPr="0092017F">
        <w:rPr>
          <w:rFonts w:ascii="Arial" w:eastAsia="Times New Roman" w:hAnsi="Arial" w:cs="Arial"/>
          <w:sz w:val="22"/>
          <w:szCs w:val="22"/>
        </w:rPr>
        <w:t xml:space="preserve">WZ, wybrać kraj „Polska” i postępować dalej zgodnie </w:t>
      </w:r>
      <w:r w:rsidRPr="0092017F">
        <w:rPr>
          <w:rFonts w:ascii="Arial" w:eastAsia="Times New Roman" w:hAnsi="Arial" w:cs="Arial"/>
          <w:sz w:val="22"/>
          <w:szCs w:val="22"/>
        </w:rPr>
        <w:br/>
        <w:t>z instrukcjami (podpowiedziami) w narzędziu.</w:t>
      </w:r>
    </w:p>
    <w:p w14:paraId="196C3641" w14:textId="77777777" w:rsidR="00AA0A8F" w:rsidRPr="00C17C20" w:rsidRDefault="00AA0A8F" w:rsidP="00AA0A8F">
      <w:pPr>
        <w:widowControl/>
        <w:suppressAutoHyphens w:val="0"/>
        <w:autoSpaceDE w:val="0"/>
        <w:autoSpaceDN w:val="0"/>
        <w:adjustRightInd w:val="0"/>
        <w:spacing w:line="288" w:lineRule="auto"/>
        <w:ind w:left="426"/>
        <w:jc w:val="both"/>
        <w:rPr>
          <w:rFonts w:ascii="Arial" w:eastAsia="Times New Roman" w:hAnsi="Arial" w:cs="Arial"/>
          <w:sz w:val="10"/>
          <w:szCs w:val="22"/>
        </w:rPr>
      </w:pPr>
    </w:p>
    <w:p w14:paraId="676A2D82" w14:textId="77777777" w:rsidR="005307D5" w:rsidRPr="005307D5" w:rsidRDefault="005307D5" w:rsidP="005307D5">
      <w:pPr>
        <w:widowControl/>
        <w:suppressAutoHyphens w:val="0"/>
        <w:spacing w:line="288" w:lineRule="auto"/>
        <w:jc w:val="both"/>
        <w:rPr>
          <w:rFonts w:ascii="Arial" w:eastAsia="Times New Roman" w:hAnsi="Arial" w:cs="Arial"/>
          <w:color w:val="000000"/>
          <w:sz w:val="22"/>
          <w:szCs w:val="22"/>
        </w:rPr>
      </w:pPr>
      <w:r w:rsidRPr="005307D5">
        <w:rPr>
          <w:rFonts w:ascii="Arial" w:eastAsia="Times New Roman" w:hAnsi="Arial" w:cs="Arial"/>
          <w:b/>
          <w:color w:val="000000"/>
          <w:sz w:val="22"/>
          <w:szCs w:val="22"/>
        </w:rPr>
        <w:t>6.2</w:t>
      </w:r>
      <w:r w:rsidRPr="005307D5">
        <w:rPr>
          <w:rFonts w:ascii="Arial" w:eastAsia="Times New Roman" w:hAnsi="Arial" w:cs="Arial"/>
          <w:color w:val="000000"/>
          <w:sz w:val="22"/>
          <w:szCs w:val="22"/>
        </w:rPr>
        <w:t xml:space="preserve"> W przypadku wspólnego ubiegania się o zamówienie przez Wykonawców oświadczenie</w:t>
      </w:r>
      <w:r w:rsidR="00AA0A8F">
        <w:rPr>
          <w:rFonts w:ascii="Arial" w:eastAsia="Times New Roman" w:hAnsi="Arial" w:cs="Arial"/>
          <w:color w:val="000000"/>
          <w:sz w:val="22"/>
          <w:szCs w:val="22"/>
        </w:rPr>
        <w:t xml:space="preserve"> </w:t>
      </w:r>
      <w:r w:rsidR="00AA0A8F" w:rsidRPr="0092017F">
        <w:rPr>
          <w:rFonts w:ascii="Arial" w:eastAsia="Times New Roman" w:hAnsi="Arial" w:cs="Arial"/>
          <w:sz w:val="22"/>
          <w:szCs w:val="22"/>
        </w:rPr>
        <w:t>(JEDZ)</w:t>
      </w:r>
      <w:r w:rsidR="00AA0A8F">
        <w:rPr>
          <w:rFonts w:ascii="Arial" w:eastAsia="Times New Roman" w:hAnsi="Arial" w:cs="Arial"/>
          <w:color w:val="000000"/>
          <w:sz w:val="22"/>
          <w:szCs w:val="22"/>
        </w:rPr>
        <w:t xml:space="preserve">, </w:t>
      </w:r>
      <w:r w:rsidRPr="005307D5">
        <w:rPr>
          <w:rFonts w:ascii="Arial" w:eastAsia="Times New Roman" w:hAnsi="Arial" w:cs="Arial"/>
          <w:color w:val="000000"/>
          <w:sz w:val="22"/>
          <w:szCs w:val="22"/>
        </w:rPr>
        <w:t xml:space="preserve">o którym mowa w pkt 6.1 SWZ, składa każdy z wykonawców wspólnie ubiegających się o zamówienie. Oświadczenia te potwierdzają brak podstaw wykluczenia oraz spełnianie warunków udziału w postępowaniu w zakresie, w jakim każdy z wykonawców wykazuje spełnianie warunków udziału w postępowaniu. </w:t>
      </w:r>
    </w:p>
    <w:p w14:paraId="6F60C285" w14:textId="77777777" w:rsidR="005E25AE" w:rsidRPr="00597E64" w:rsidRDefault="005E25AE" w:rsidP="00CF3510">
      <w:pPr>
        <w:widowControl/>
        <w:suppressAutoHyphens w:val="0"/>
        <w:spacing w:line="288" w:lineRule="auto"/>
        <w:jc w:val="both"/>
        <w:rPr>
          <w:rFonts w:ascii="Arial" w:eastAsia="Times New Roman" w:hAnsi="Arial" w:cs="Arial"/>
          <w:b/>
          <w:color w:val="000000"/>
          <w:sz w:val="14"/>
          <w:szCs w:val="22"/>
        </w:rPr>
      </w:pPr>
    </w:p>
    <w:p w14:paraId="6E13508A" w14:textId="60CD6898" w:rsidR="00357310" w:rsidRPr="00357310" w:rsidRDefault="00357310" w:rsidP="00CF3510">
      <w:pPr>
        <w:widowControl/>
        <w:suppressAutoHyphens w:val="0"/>
        <w:spacing w:line="288" w:lineRule="auto"/>
        <w:jc w:val="both"/>
        <w:rPr>
          <w:rFonts w:ascii="Arial" w:eastAsia="Times New Roman" w:hAnsi="Arial" w:cs="Arial"/>
          <w:b/>
          <w:color w:val="000000"/>
          <w:sz w:val="22"/>
          <w:szCs w:val="22"/>
        </w:rPr>
      </w:pPr>
      <w:r>
        <w:rPr>
          <w:rFonts w:ascii="Arial" w:eastAsia="Times New Roman" w:hAnsi="Arial" w:cs="Arial"/>
          <w:b/>
          <w:color w:val="000000"/>
          <w:sz w:val="22"/>
          <w:szCs w:val="22"/>
        </w:rPr>
        <w:t xml:space="preserve">6.2.1 </w:t>
      </w:r>
      <w:r>
        <w:rPr>
          <w:rFonts w:ascii="Arial" w:eastAsia="Times New Roman" w:hAnsi="Arial" w:cs="Arial"/>
          <w:color w:val="000000"/>
          <w:sz w:val="22"/>
          <w:szCs w:val="22"/>
        </w:rPr>
        <w:t>Wykonawcy</w:t>
      </w:r>
      <w:r w:rsidRPr="00357310">
        <w:rPr>
          <w:rFonts w:ascii="Arial" w:eastAsia="Times New Roman" w:hAnsi="Arial" w:cs="Arial"/>
          <w:color w:val="000000"/>
          <w:sz w:val="22"/>
          <w:szCs w:val="22"/>
        </w:rPr>
        <w:t xml:space="preserve"> wspólnie ubiegający się </w:t>
      </w:r>
      <w:r w:rsidR="007B0133">
        <w:rPr>
          <w:rFonts w:ascii="Arial" w:eastAsia="Times New Roman" w:hAnsi="Arial" w:cs="Arial"/>
          <w:color w:val="000000"/>
          <w:sz w:val="22"/>
          <w:szCs w:val="22"/>
        </w:rPr>
        <w:t xml:space="preserve">o </w:t>
      </w:r>
      <w:r>
        <w:rPr>
          <w:rFonts w:ascii="Arial" w:eastAsia="Times New Roman" w:hAnsi="Arial" w:cs="Arial"/>
          <w:color w:val="000000"/>
          <w:sz w:val="22"/>
          <w:szCs w:val="22"/>
        </w:rPr>
        <w:t>u</w:t>
      </w:r>
      <w:r w:rsidRPr="00357310">
        <w:rPr>
          <w:rFonts w:ascii="Arial" w:eastAsia="Times New Roman" w:hAnsi="Arial" w:cs="Arial"/>
          <w:color w:val="000000"/>
          <w:sz w:val="22"/>
          <w:szCs w:val="22"/>
        </w:rPr>
        <w:t>dzielenie zamówienia</w:t>
      </w:r>
      <w:r>
        <w:rPr>
          <w:rFonts w:ascii="Arial" w:eastAsia="Times New Roman" w:hAnsi="Arial" w:cs="Arial"/>
          <w:color w:val="000000"/>
          <w:sz w:val="22"/>
          <w:szCs w:val="22"/>
        </w:rPr>
        <w:t xml:space="preserve"> skła</w:t>
      </w:r>
      <w:r w:rsidR="00C17C20">
        <w:rPr>
          <w:rFonts w:ascii="Arial" w:eastAsia="Times New Roman" w:hAnsi="Arial" w:cs="Arial"/>
          <w:color w:val="000000"/>
          <w:sz w:val="22"/>
          <w:szCs w:val="22"/>
        </w:rPr>
        <w:t xml:space="preserve">dają </w:t>
      </w:r>
      <w:r w:rsidR="00C17C20" w:rsidRPr="005E33B4">
        <w:rPr>
          <w:rFonts w:ascii="Arial" w:eastAsia="Times New Roman" w:hAnsi="Arial" w:cs="Arial"/>
          <w:color w:val="auto"/>
          <w:sz w:val="22"/>
          <w:szCs w:val="22"/>
        </w:rPr>
        <w:t>wraz z ofertą</w:t>
      </w:r>
      <w:r w:rsidR="00C17C20">
        <w:rPr>
          <w:rFonts w:ascii="Arial" w:eastAsia="Times New Roman" w:hAnsi="Arial" w:cs="Arial"/>
          <w:color w:val="000000"/>
          <w:sz w:val="22"/>
          <w:szCs w:val="22"/>
        </w:rPr>
        <w:t xml:space="preserve"> oświadczenie,</w:t>
      </w:r>
      <w:r w:rsidR="005307D5">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z którego wynika, które </w:t>
      </w:r>
      <w:r w:rsidR="00784D9A">
        <w:rPr>
          <w:rFonts w:ascii="Arial" w:eastAsia="Times New Roman" w:hAnsi="Arial" w:cs="Arial"/>
          <w:color w:val="000000"/>
          <w:sz w:val="22"/>
          <w:szCs w:val="22"/>
        </w:rPr>
        <w:t>usługi</w:t>
      </w:r>
      <w:r w:rsidR="00F5047D">
        <w:rPr>
          <w:rFonts w:ascii="Arial" w:eastAsia="Times New Roman" w:hAnsi="Arial" w:cs="Arial"/>
          <w:color w:val="000000"/>
          <w:sz w:val="22"/>
          <w:szCs w:val="22"/>
        </w:rPr>
        <w:t>/roboty budowlane</w:t>
      </w:r>
      <w:r w:rsidR="000E77AD">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wykonują poszczególni wykonawcy – wzór oświadczenia </w:t>
      </w:r>
      <w:r w:rsidR="00F508AF">
        <w:rPr>
          <w:rFonts w:ascii="Arial" w:eastAsia="Times New Roman" w:hAnsi="Arial" w:cs="Arial"/>
          <w:color w:val="000000"/>
          <w:sz w:val="22"/>
          <w:szCs w:val="22"/>
        </w:rPr>
        <w:t>s</w:t>
      </w:r>
      <w:r>
        <w:rPr>
          <w:rFonts w:ascii="Arial" w:eastAsia="Times New Roman" w:hAnsi="Arial" w:cs="Arial"/>
          <w:color w:val="000000"/>
          <w:sz w:val="22"/>
          <w:szCs w:val="22"/>
        </w:rPr>
        <w:t xml:space="preserve">tanowi </w:t>
      </w:r>
      <w:r w:rsidRPr="00831765">
        <w:rPr>
          <w:rFonts w:ascii="Arial" w:eastAsia="Times New Roman" w:hAnsi="Arial" w:cs="Arial"/>
          <w:color w:val="auto"/>
          <w:sz w:val="22"/>
          <w:szCs w:val="22"/>
        </w:rPr>
        <w:t xml:space="preserve">załącznik nr </w:t>
      </w:r>
      <w:r w:rsidR="00572F60" w:rsidRPr="00831765">
        <w:rPr>
          <w:rFonts w:ascii="Arial" w:eastAsia="Times New Roman" w:hAnsi="Arial" w:cs="Arial"/>
          <w:color w:val="auto"/>
          <w:sz w:val="22"/>
          <w:szCs w:val="22"/>
        </w:rPr>
        <w:t>6</w:t>
      </w:r>
      <w:r w:rsidRPr="00831765">
        <w:rPr>
          <w:rFonts w:ascii="Arial" w:eastAsia="Times New Roman" w:hAnsi="Arial" w:cs="Arial"/>
          <w:color w:val="auto"/>
          <w:sz w:val="22"/>
          <w:szCs w:val="22"/>
        </w:rPr>
        <w:t xml:space="preserve"> </w:t>
      </w:r>
      <w:r>
        <w:rPr>
          <w:rFonts w:ascii="Arial" w:eastAsia="Times New Roman" w:hAnsi="Arial" w:cs="Arial"/>
          <w:color w:val="000000"/>
          <w:sz w:val="22"/>
          <w:szCs w:val="22"/>
        </w:rPr>
        <w:t>do SWZ</w:t>
      </w:r>
      <w:r w:rsidR="00597E64">
        <w:rPr>
          <w:rFonts w:ascii="Arial" w:eastAsia="Times New Roman" w:hAnsi="Arial" w:cs="Arial"/>
          <w:color w:val="000000"/>
          <w:sz w:val="22"/>
          <w:szCs w:val="22"/>
        </w:rPr>
        <w:t>.</w:t>
      </w:r>
      <w:r>
        <w:rPr>
          <w:rFonts w:ascii="Arial" w:eastAsia="Times New Roman" w:hAnsi="Arial" w:cs="Arial"/>
          <w:color w:val="000000"/>
          <w:sz w:val="22"/>
          <w:szCs w:val="22"/>
        </w:rPr>
        <w:t xml:space="preserve"> </w:t>
      </w:r>
      <w:r w:rsidR="00F508AF">
        <w:rPr>
          <w:rFonts w:ascii="Arial" w:eastAsia="Times New Roman" w:hAnsi="Arial" w:cs="Arial"/>
          <w:color w:val="000000"/>
          <w:sz w:val="22"/>
          <w:szCs w:val="22"/>
        </w:rPr>
        <w:t xml:space="preserve"> </w:t>
      </w:r>
    </w:p>
    <w:p w14:paraId="7605B172" w14:textId="77777777" w:rsidR="007719C4" w:rsidRPr="00CF3510" w:rsidRDefault="007719C4" w:rsidP="00CF3510">
      <w:pPr>
        <w:widowControl/>
        <w:suppressAutoHyphens w:val="0"/>
        <w:spacing w:line="288" w:lineRule="auto"/>
        <w:jc w:val="both"/>
        <w:rPr>
          <w:rFonts w:ascii="Arial" w:eastAsia="Times New Roman" w:hAnsi="Arial" w:cs="Arial"/>
          <w:b/>
          <w:color w:val="000000"/>
          <w:sz w:val="8"/>
          <w:szCs w:val="12"/>
        </w:rPr>
      </w:pPr>
    </w:p>
    <w:p w14:paraId="5375513B" w14:textId="662F3955" w:rsidR="007719C4" w:rsidRPr="009C48C3" w:rsidRDefault="00A16029" w:rsidP="00FF3306">
      <w:pPr>
        <w:pStyle w:val="Akapitzlist"/>
        <w:widowControl/>
        <w:numPr>
          <w:ilvl w:val="1"/>
          <w:numId w:val="47"/>
        </w:numPr>
        <w:tabs>
          <w:tab w:val="left" w:pos="426"/>
        </w:tabs>
        <w:suppressAutoHyphens w:val="0"/>
        <w:spacing w:line="288" w:lineRule="auto"/>
        <w:ind w:left="0" w:firstLine="0"/>
        <w:jc w:val="both"/>
        <w:rPr>
          <w:rFonts w:ascii="Arial" w:eastAsia="Times New Roman" w:hAnsi="Arial" w:cs="Arial"/>
          <w:color w:val="auto"/>
          <w:sz w:val="22"/>
          <w:szCs w:val="22"/>
        </w:rPr>
      </w:pPr>
      <w:r w:rsidRPr="009C48C3">
        <w:rPr>
          <w:rFonts w:ascii="Arial" w:eastAsia="Times New Roman" w:hAnsi="Arial" w:cs="Arial"/>
          <w:color w:val="auto"/>
          <w:sz w:val="22"/>
          <w:szCs w:val="22"/>
        </w:rPr>
        <w:t xml:space="preserve">Wykonawca, </w:t>
      </w:r>
      <w:r w:rsidR="00143461" w:rsidRPr="009C48C3">
        <w:rPr>
          <w:rFonts w:ascii="Arial" w:eastAsia="Times New Roman" w:hAnsi="Arial" w:cs="Arial"/>
          <w:color w:val="auto"/>
          <w:sz w:val="22"/>
          <w:szCs w:val="22"/>
        </w:rPr>
        <w:t>w przypadku polegania na zdolnościach lub sytuacji podmiotów udostępniających zasoby, przedstawia, wraz z oświadczeniem</w:t>
      </w:r>
      <w:r w:rsidR="00D3450D" w:rsidRPr="009C48C3">
        <w:rPr>
          <w:rFonts w:ascii="Arial" w:eastAsia="Times New Roman" w:hAnsi="Arial" w:cs="Arial"/>
          <w:color w:val="auto"/>
          <w:sz w:val="22"/>
          <w:szCs w:val="22"/>
        </w:rPr>
        <w:t>,</w:t>
      </w:r>
      <w:r w:rsidR="00143461" w:rsidRPr="009C48C3">
        <w:rPr>
          <w:rFonts w:ascii="Arial" w:eastAsia="Times New Roman" w:hAnsi="Arial" w:cs="Arial"/>
          <w:color w:val="auto"/>
          <w:sz w:val="22"/>
          <w:szCs w:val="22"/>
        </w:rPr>
        <w:t xml:space="preserve"> o którym mowa w pkt </w:t>
      </w:r>
      <w:r w:rsidR="00486D8F" w:rsidRPr="009C48C3">
        <w:rPr>
          <w:rFonts w:ascii="Arial" w:eastAsia="Times New Roman" w:hAnsi="Arial" w:cs="Arial"/>
          <w:color w:val="auto"/>
          <w:sz w:val="22"/>
          <w:szCs w:val="22"/>
        </w:rPr>
        <w:t>6.1</w:t>
      </w:r>
      <w:r w:rsidR="00143461" w:rsidRPr="009C48C3">
        <w:rPr>
          <w:rFonts w:ascii="Arial" w:eastAsia="Times New Roman" w:hAnsi="Arial" w:cs="Arial"/>
          <w:color w:val="auto"/>
          <w:sz w:val="22"/>
          <w:szCs w:val="22"/>
        </w:rPr>
        <w:t xml:space="preserve"> SWZ</w:t>
      </w:r>
      <w:r w:rsidR="00483C19" w:rsidRPr="009C48C3">
        <w:rPr>
          <w:rFonts w:ascii="Arial" w:eastAsia="Times New Roman" w:hAnsi="Arial" w:cs="Arial"/>
          <w:color w:val="auto"/>
          <w:sz w:val="22"/>
          <w:szCs w:val="22"/>
        </w:rPr>
        <w:t>, t</w:t>
      </w:r>
      <w:r w:rsidR="00143461" w:rsidRPr="009C48C3">
        <w:rPr>
          <w:rFonts w:ascii="Arial" w:eastAsia="Times New Roman" w:hAnsi="Arial" w:cs="Arial"/>
          <w:color w:val="auto"/>
          <w:sz w:val="22"/>
          <w:szCs w:val="22"/>
        </w:rPr>
        <w:t>akże</w:t>
      </w:r>
      <w:r w:rsidR="00FF7033" w:rsidRPr="009C48C3">
        <w:rPr>
          <w:rFonts w:ascii="Arial" w:eastAsia="Times New Roman" w:hAnsi="Arial" w:cs="Arial"/>
          <w:color w:val="auto"/>
          <w:sz w:val="22"/>
          <w:szCs w:val="22"/>
        </w:rPr>
        <w:t xml:space="preserve"> </w:t>
      </w:r>
      <w:r w:rsidR="00143461" w:rsidRPr="009C48C3">
        <w:rPr>
          <w:rFonts w:ascii="Arial" w:eastAsia="Times New Roman" w:hAnsi="Arial" w:cs="Arial"/>
          <w:color w:val="auto"/>
          <w:sz w:val="22"/>
          <w:szCs w:val="22"/>
        </w:rPr>
        <w:t>oświadczenie</w:t>
      </w:r>
      <w:r w:rsidR="00EA599C" w:rsidRPr="009C48C3">
        <w:rPr>
          <w:rFonts w:ascii="Arial" w:eastAsia="Times New Roman" w:hAnsi="Arial" w:cs="Arial"/>
          <w:color w:val="auto"/>
          <w:sz w:val="22"/>
          <w:szCs w:val="22"/>
        </w:rPr>
        <w:t xml:space="preserve"> (JEDZ)</w:t>
      </w:r>
      <w:r w:rsidR="00143461" w:rsidRPr="009C48C3">
        <w:rPr>
          <w:rFonts w:ascii="Arial" w:eastAsia="Times New Roman" w:hAnsi="Arial" w:cs="Arial"/>
          <w:color w:val="auto"/>
          <w:sz w:val="22"/>
          <w:szCs w:val="22"/>
        </w:rPr>
        <w:t xml:space="preserve"> podmiotu udostępniającego zasoby, potwierdzając</w:t>
      </w:r>
      <w:r w:rsidR="00483C19" w:rsidRPr="009C48C3">
        <w:rPr>
          <w:rFonts w:ascii="Arial" w:eastAsia="Times New Roman" w:hAnsi="Arial" w:cs="Arial"/>
          <w:color w:val="auto"/>
          <w:sz w:val="22"/>
          <w:szCs w:val="22"/>
        </w:rPr>
        <w:t>e</w:t>
      </w:r>
      <w:r w:rsidR="00143461" w:rsidRPr="009C48C3">
        <w:rPr>
          <w:rFonts w:ascii="Arial" w:eastAsia="Times New Roman" w:hAnsi="Arial" w:cs="Arial"/>
          <w:color w:val="auto"/>
          <w:sz w:val="22"/>
          <w:szCs w:val="22"/>
        </w:rPr>
        <w:t xml:space="preserve"> brak podstaw wykluczenia tego podmiotu oraz odpowiednio spełnianie </w:t>
      </w:r>
      <w:r w:rsidRPr="009C48C3">
        <w:rPr>
          <w:rFonts w:ascii="Arial" w:eastAsia="Times New Roman" w:hAnsi="Arial" w:cs="Arial"/>
          <w:color w:val="auto"/>
          <w:sz w:val="22"/>
          <w:szCs w:val="22"/>
        </w:rPr>
        <w:t>warunków udziału w postępowaniu</w:t>
      </w:r>
      <w:r w:rsidR="00143461" w:rsidRPr="009C48C3">
        <w:rPr>
          <w:rFonts w:ascii="Arial" w:eastAsia="Times New Roman" w:hAnsi="Arial" w:cs="Arial"/>
          <w:color w:val="auto"/>
          <w:sz w:val="22"/>
          <w:szCs w:val="22"/>
        </w:rPr>
        <w:t>, w zakresie w jakim wykonawca powołuje się na jego zasoby, zgodnie z</w:t>
      </w:r>
      <w:r w:rsidR="00EA599C" w:rsidRPr="009C48C3">
        <w:rPr>
          <w:rFonts w:ascii="Arial" w:eastAsia="Times New Roman" w:hAnsi="Arial" w:cs="Arial"/>
          <w:color w:val="auto"/>
          <w:sz w:val="22"/>
          <w:szCs w:val="22"/>
        </w:rPr>
        <w:t>e wzorem</w:t>
      </w:r>
      <w:r w:rsidR="00143461" w:rsidRPr="009C48C3">
        <w:rPr>
          <w:rFonts w:ascii="Arial" w:eastAsia="Times New Roman" w:hAnsi="Arial" w:cs="Arial"/>
          <w:color w:val="auto"/>
          <w:sz w:val="22"/>
          <w:szCs w:val="22"/>
        </w:rPr>
        <w:t xml:space="preserve"> </w:t>
      </w:r>
      <w:r w:rsidRPr="009C48C3">
        <w:rPr>
          <w:rFonts w:ascii="Arial" w:eastAsia="Times New Roman" w:hAnsi="Arial" w:cs="Arial"/>
          <w:color w:val="auto"/>
          <w:sz w:val="22"/>
          <w:szCs w:val="22"/>
        </w:rPr>
        <w:t xml:space="preserve"> </w:t>
      </w:r>
      <w:r w:rsidR="00EA599C" w:rsidRPr="009C48C3">
        <w:rPr>
          <w:rFonts w:ascii="Arial" w:eastAsia="Times New Roman" w:hAnsi="Arial" w:cs="Arial"/>
          <w:color w:val="auto"/>
          <w:sz w:val="22"/>
          <w:szCs w:val="22"/>
        </w:rPr>
        <w:t>załącznika</w:t>
      </w:r>
      <w:r w:rsidR="00483C19" w:rsidRPr="009C48C3">
        <w:rPr>
          <w:rFonts w:ascii="Arial" w:eastAsia="Times New Roman" w:hAnsi="Arial" w:cs="Arial"/>
          <w:color w:val="auto"/>
          <w:sz w:val="22"/>
          <w:szCs w:val="22"/>
        </w:rPr>
        <w:t xml:space="preserve"> nr </w:t>
      </w:r>
      <w:r w:rsidR="00326783" w:rsidRPr="009C48C3">
        <w:rPr>
          <w:rFonts w:ascii="Arial" w:eastAsia="Times New Roman" w:hAnsi="Arial" w:cs="Arial"/>
          <w:color w:val="auto"/>
          <w:sz w:val="22"/>
          <w:szCs w:val="22"/>
        </w:rPr>
        <w:t>2</w:t>
      </w:r>
      <w:r w:rsidR="00047168" w:rsidRPr="009C48C3">
        <w:rPr>
          <w:rFonts w:ascii="Arial" w:eastAsia="Times New Roman" w:hAnsi="Arial" w:cs="Arial"/>
          <w:color w:val="auto"/>
          <w:sz w:val="22"/>
          <w:szCs w:val="22"/>
        </w:rPr>
        <w:t xml:space="preserve"> do SWZ</w:t>
      </w:r>
      <w:r w:rsidR="005E33B4" w:rsidRPr="009C48C3">
        <w:rPr>
          <w:rFonts w:ascii="Arial" w:eastAsia="Times New Roman" w:hAnsi="Arial" w:cs="Arial"/>
          <w:bCs/>
          <w:color w:val="auto"/>
          <w:sz w:val="22"/>
          <w:szCs w:val="22"/>
        </w:rPr>
        <w:t>.</w:t>
      </w:r>
    </w:p>
    <w:p w14:paraId="56BA3726" w14:textId="77777777" w:rsidR="00217D2A" w:rsidRPr="00217D2A" w:rsidRDefault="00217D2A" w:rsidP="00FF7033">
      <w:pPr>
        <w:widowControl/>
        <w:suppressAutoHyphens w:val="0"/>
        <w:spacing w:line="288" w:lineRule="auto"/>
        <w:jc w:val="both"/>
        <w:rPr>
          <w:rFonts w:ascii="Arial" w:eastAsia="Times New Roman" w:hAnsi="Arial" w:cs="Arial"/>
          <w:iCs/>
          <w:color w:val="auto"/>
          <w:sz w:val="16"/>
          <w:szCs w:val="20"/>
          <w:lang w:eastAsia="pl-PL"/>
        </w:rPr>
      </w:pPr>
    </w:p>
    <w:p w14:paraId="40E28A2A" w14:textId="77777777" w:rsidR="00B553A5" w:rsidRPr="00202B20" w:rsidRDefault="00217D2A" w:rsidP="00FF7033">
      <w:pPr>
        <w:widowControl/>
        <w:suppressAutoHyphens w:val="0"/>
        <w:spacing w:line="288" w:lineRule="auto"/>
        <w:jc w:val="both"/>
        <w:rPr>
          <w:rFonts w:ascii="Arial" w:eastAsia="Times New Roman" w:hAnsi="Arial" w:cs="Arial"/>
          <w:color w:val="auto"/>
          <w:szCs w:val="22"/>
        </w:rPr>
      </w:pPr>
      <w:r w:rsidRPr="00202B20">
        <w:rPr>
          <w:rFonts w:ascii="Arial" w:eastAsia="Times New Roman" w:hAnsi="Arial" w:cs="Arial"/>
          <w:iCs/>
          <w:color w:val="auto"/>
          <w:sz w:val="22"/>
          <w:szCs w:val="20"/>
          <w:lang w:eastAsia="pl-PL"/>
        </w:rPr>
        <w:t xml:space="preserve">Wykonawca, który polega na zdolnościach lub sytuacji podmiotów udostępniających zasoby, składa wraz z ofertą </w:t>
      </w:r>
      <w:r w:rsidRPr="00202B20">
        <w:rPr>
          <w:rFonts w:ascii="Arial" w:eastAsia="Times New Roman" w:hAnsi="Arial" w:cs="Arial"/>
          <w:b/>
          <w:iCs/>
          <w:color w:val="auto"/>
          <w:sz w:val="22"/>
          <w:szCs w:val="20"/>
          <w:lang w:eastAsia="pl-PL"/>
        </w:rPr>
        <w:t>zobowiązanie podmiotu udostępniającego zasoby</w:t>
      </w:r>
      <w:r w:rsidRPr="00202B20">
        <w:rPr>
          <w:rFonts w:ascii="Arial" w:eastAsia="Times New Roman" w:hAnsi="Arial" w:cs="Arial"/>
          <w:iCs/>
          <w:color w:val="auto"/>
          <w:sz w:val="22"/>
          <w:szCs w:val="20"/>
          <w:lang w:eastAsia="pl-PL"/>
        </w:rPr>
        <w:t xml:space="preserve"> do oddania mu do dyspozycji niezbędnych zasobów na potrzeby realizacji danego zamówienia</w:t>
      </w:r>
      <w:r w:rsidRPr="00202B20">
        <w:rPr>
          <w:rFonts w:ascii="Arial" w:eastAsia="Times New Roman" w:hAnsi="Arial" w:cs="Arial"/>
          <w:color w:val="auto"/>
          <w:sz w:val="22"/>
          <w:szCs w:val="22"/>
        </w:rPr>
        <w:t xml:space="preserve">, o którym mowa w </w:t>
      </w:r>
      <w:r w:rsidRPr="00202B20">
        <w:rPr>
          <w:rFonts w:ascii="Arial" w:eastAsia="Times New Roman" w:hAnsi="Arial" w:cs="Arial"/>
          <w:color w:val="auto"/>
          <w:sz w:val="22"/>
          <w:szCs w:val="22"/>
        </w:rPr>
        <w:lastRenderedPageBreak/>
        <w:t xml:space="preserve">pkt 6.7 SWZ, zgodnie z  </w:t>
      </w:r>
      <w:r w:rsidRPr="00831765">
        <w:rPr>
          <w:rFonts w:ascii="Arial" w:eastAsia="Times New Roman" w:hAnsi="Arial" w:cs="Arial"/>
          <w:color w:val="auto"/>
          <w:sz w:val="22"/>
          <w:szCs w:val="22"/>
        </w:rPr>
        <w:t xml:space="preserve">załącznikiem nr 3 </w:t>
      </w:r>
      <w:r w:rsidRPr="00202B20">
        <w:rPr>
          <w:rFonts w:ascii="Arial" w:eastAsia="Times New Roman" w:hAnsi="Arial" w:cs="Arial"/>
          <w:color w:val="auto"/>
          <w:sz w:val="22"/>
          <w:szCs w:val="22"/>
        </w:rPr>
        <w:t>do SWZ</w:t>
      </w:r>
      <w:r w:rsidRPr="00202B20">
        <w:rPr>
          <w:rFonts w:ascii="Arial" w:eastAsia="Times New Roman" w:hAnsi="Arial" w:cs="Arial"/>
          <w:iCs/>
          <w:color w:val="auto"/>
          <w:sz w:val="22"/>
          <w:szCs w:val="20"/>
          <w:lang w:eastAsia="pl-PL"/>
        </w:rPr>
        <w:t xml:space="preserve"> lub inny podmiotowy środek dowodowy potwierdzający, że Wykonawca realizując zamówienie, będzie dysponował niezbędnymi zasobami tych podmiotów</w:t>
      </w:r>
      <w:r w:rsidR="000455CD" w:rsidRPr="00202B20">
        <w:rPr>
          <w:rFonts w:ascii="Arial" w:eastAsia="Times New Roman" w:hAnsi="Arial" w:cs="Arial"/>
          <w:bCs/>
          <w:color w:val="auto"/>
          <w:sz w:val="22"/>
          <w:szCs w:val="22"/>
        </w:rPr>
        <w:t>.</w:t>
      </w:r>
    </w:p>
    <w:p w14:paraId="4DDB5389" w14:textId="77777777" w:rsidR="007719C4" w:rsidRPr="00B553A5" w:rsidRDefault="007719C4" w:rsidP="00B553A5">
      <w:pPr>
        <w:pStyle w:val="Akapitzlist"/>
        <w:widowControl/>
        <w:suppressAutoHyphens w:val="0"/>
        <w:spacing w:line="288" w:lineRule="auto"/>
        <w:ind w:left="426"/>
        <w:jc w:val="both"/>
        <w:rPr>
          <w:rFonts w:ascii="Arial" w:eastAsia="Times New Roman" w:hAnsi="Arial" w:cs="Arial"/>
          <w:color w:val="000000"/>
          <w:sz w:val="14"/>
          <w:szCs w:val="22"/>
        </w:rPr>
      </w:pPr>
    </w:p>
    <w:p w14:paraId="72208648" w14:textId="77777777" w:rsidR="007719C4" w:rsidRPr="00CF3510" w:rsidRDefault="00A16029" w:rsidP="00CF3510">
      <w:pPr>
        <w:widowControl/>
        <w:suppressAutoHyphens w:val="0"/>
        <w:spacing w:line="288" w:lineRule="auto"/>
        <w:jc w:val="both"/>
        <w:rPr>
          <w:rFonts w:ascii="Arial" w:eastAsia="Times New Roman" w:hAnsi="Arial" w:cs="Arial"/>
          <w:color w:val="000000"/>
          <w:sz w:val="14"/>
          <w:szCs w:val="14"/>
        </w:rPr>
      </w:pPr>
      <w:r w:rsidRPr="00CF3510">
        <w:rPr>
          <w:rFonts w:ascii="Arial" w:eastAsia="Times New Roman" w:hAnsi="Arial" w:cs="Arial"/>
          <w:b/>
          <w:color w:val="000000"/>
          <w:sz w:val="22"/>
          <w:szCs w:val="22"/>
        </w:rPr>
        <w:t xml:space="preserve">6.4 </w:t>
      </w:r>
      <w:r w:rsidRPr="00CF3510">
        <w:rPr>
          <w:rFonts w:ascii="Arial" w:eastAsia="Times New Roman" w:hAnsi="Arial" w:cs="Arial"/>
          <w:color w:val="000000"/>
          <w:sz w:val="22"/>
          <w:szCs w:val="22"/>
        </w:rPr>
        <w:t>Zamawiając</w:t>
      </w:r>
      <w:r w:rsidR="00D357C3">
        <w:rPr>
          <w:rFonts w:ascii="Arial" w:eastAsia="Times New Roman" w:hAnsi="Arial" w:cs="Arial"/>
          <w:color w:val="000000"/>
          <w:sz w:val="22"/>
          <w:szCs w:val="22"/>
        </w:rPr>
        <w:t xml:space="preserve">y </w:t>
      </w:r>
      <w:r w:rsidRPr="00CF3510">
        <w:rPr>
          <w:rFonts w:ascii="Arial" w:eastAsia="Times New Roman" w:hAnsi="Arial" w:cs="Arial"/>
          <w:b/>
          <w:bCs/>
          <w:color w:val="000000"/>
          <w:sz w:val="22"/>
          <w:szCs w:val="22"/>
        </w:rPr>
        <w:t xml:space="preserve">wezwie </w:t>
      </w:r>
      <w:r w:rsidR="00D357C3">
        <w:rPr>
          <w:rFonts w:ascii="Arial" w:eastAsia="Times New Roman" w:hAnsi="Arial" w:cs="Arial"/>
          <w:color w:val="000000"/>
          <w:sz w:val="22"/>
          <w:szCs w:val="22"/>
        </w:rPr>
        <w:t>w</w:t>
      </w:r>
      <w:r w:rsidRPr="00CF3510">
        <w:rPr>
          <w:rFonts w:ascii="Arial" w:eastAsia="Times New Roman" w:hAnsi="Arial" w:cs="Arial"/>
          <w:color w:val="000000"/>
          <w:sz w:val="22"/>
          <w:szCs w:val="22"/>
        </w:rPr>
        <w:t>ykonawcę, którego oferta została najwyżej oceniona, do złożenia w wyznaczonym</w:t>
      </w:r>
      <w:r w:rsidR="00813E38">
        <w:rPr>
          <w:rFonts w:ascii="Arial" w:eastAsia="Times New Roman" w:hAnsi="Arial" w:cs="Arial"/>
          <w:color w:val="000000"/>
          <w:sz w:val="22"/>
          <w:szCs w:val="22"/>
        </w:rPr>
        <w:t xml:space="preserve"> terminie</w:t>
      </w:r>
      <w:r w:rsidRPr="00CF3510">
        <w:rPr>
          <w:rFonts w:ascii="Arial" w:eastAsia="Times New Roman" w:hAnsi="Arial" w:cs="Arial"/>
          <w:bCs/>
          <w:color w:val="000000"/>
          <w:sz w:val="22"/>
          <w:szCs w:val="22"/>
        </w:rPr>
        <w:t>,</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 xml:space="preserve">nie krótszym niż </w:t>
      </w:r>
      <w:r w:rsidR="00EA599C">
        <w:rPr>
          <w:rFonts w:ascii="Arial" w:eastAsia="Times New Roman" w:hAnsi="Arial" w:cs="Arial"/>
          <w:bCs/>
          <w:color w:val="000000"/>
          <w:sz w:val="22"/>
          <w:szCs w:val="22"/>
        </w:rPr>
        <w:t>10</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dni</w:t>
      </w:r>
      <w:r w:rsidR="00D357C3">
        <w:rPr>
          <w:rFonts w:ascii="Arial" w:eastAsia="Times New Roman" w:hAnsi="Arial" w:cs="Arial"/>
          <w:color w:val="000000"/>
          <w:sz w:val="22"/>
          <w:szCs w:val="22"/>
        </w:rPr>
        <w:t xml:space="preserve"> od dnia wezwania</w:t>
      </w:r>
      <w:r w:rsidRPr="00CF3510">
        <w:rPr>
          <w:rFonts w:ascii="Arial" w:eastAsia="Times New Roman" w:hAnsi="Arial" w:cs="Arial"/>
          <w:color w:val="000000"/>
          <w:sz w:val="22"/>
          <w:szCs w:val="22"/>
        </w:rPr>
        <w:t>,</w:t>
      </w:r>
      <w:r w:rsidR="00813E38">
        <w:rPr>
          <w:rFonts w:ascii="Arial" w:eastAsia="Times New Roman" w:hAnsi="Arial" w:cs="Arial"/>
          <w:color w:val="000000"/>
          <w:sz w:val="22"/>
          <w:szCs w:val="22"/>
        </w:rPr>
        <w:t xml:space="preserve"> następujących</w:t>
      </w:r>
      <w:r w:rsidRPr="00CF3510">
        <w:rPr>
          <w:rFonts w:ascii="Arial" w:eastAsia="Times New Roman" w:hAnsi="Arial" w:cs="Arial"/>
          <w:color w:val="000000"/>
          <w:sz w:val="22"/>
          <w:szCs w:val="22"/>
        </w:rPr>
        <w:t xml:space="preserve"> </w:t>
      </w:r>
      <w:r w:rsidR="0022748C" w:rsidRPr="000D4E4A">
        <w:rPr>
          <w:rFonts w:ascii="Arial" w:eastAsia="Times New Roman" w:hAnsi="Arial" w:cs="Arial"/>
          <w:color w:val="auto"/>
          <w:sz w:val="22"/>
          <w:szCs w:val="22"/>
        </w:rPr>
        <w:t>podmiotowych środków dowodowych</w:t>
      </w:r>
      <w:r w:rsidR="001A232C" w:rsidRPr="000D4E4A">
        <w:rPr>
          <w:rFonts w:ascii="Arial" w:eastAsia="Times New Roman" w:hAnsi="Arial" w:cs="Arial"/>
          <w:color w:val="auto"/>
          <w:sz w:val="22"/>
          <w:szCs w:val="22"/>
        </w:rPr>
        <w:t xml:space="preserve"> </w:t>
      </w:r>
      <w:r w:rsidR="001A232C">
        <w:rPr>
          <w:rFonts w:ascii="Arial" w:eastAsia="Times New Roman" w:hAnsi="Arial" w:cs="Arial"/>
          <w:color w:val="000000"/>
          <w:sz w:val="22"/>
          <w:szCs w:val="22"/>
        </w:rPr>
        <w:t xml:space="preserve">aktualnych na dzień </w:t>
      </w:r>
      <w:r w:rsidR="00813E38">
        <w:rPr>
          <w:rFonts w:ascii="Arial" w:eastAsia="Times New Roman" w:hAnsi="Arial" w:cs="Arial"/>
          <w:color w:val="000000"/>
          <w:sz w:val="22"/>
          <w:szCs w:val="22"/>
        </w:rPr>
        <w:t>ich złożenia</w:t>
      </w:r>
      <w:r w:rsidRPr="00CF3510">
        <w:rPr>
          <w:rFonts w:ascii="Arial" w:eastAsia="Times New Roman" w:hAnsi="Arial" w:cs="Arial"/>
          <w:color w:val="000000"/>
          <w:sz w:val="22"/>
          <w:szCs w:val="22"/>
        </w:rPr>
        <w:t xml:space="preserve">: </w:t>
      </w:r>
    </w:p>
    <w:p w14:paraId="64CC7E5A" w14:textId="77777777" w:rsidR="00CC6460" w:rsidRPr="008B5676" w:rsidRDefault="00CC6460" w:rsidP="00186565">
      <w:pPr>
        <w:pStyle w:val="Default"/>
        <w:spacing w:line="288" w:lineRule="auto"/>
        <w:jc w:val="both"/>
        <w:rPr>
          <w:b/>
          <w:bCs/>
          <w:color w:val="auto"/>
          <w:sz w:val="10"/>
          <w:szCs w:val="22"/>
        </w:rPr>
      </w:pPr>
    </w:p>
    <w:p w14:paraId="141828D3" w14:textId="77777777" w:rsidR="00CC6460" w:rsidRPr="00CC6460" w:rsidRDefault="00CC6460" w:rsidP="00CC6460">
      <w:pPr>
        <w:pStyle w:val="Default"/>
        <w:spacing w:line="288" w:lineRule="auto"/>
        <w:jc w:val="both"/>
        <w:rPr>
          <w:b/>
          <w:bCs/>
          <w:color w:val="auto"/>
          <w:sz w:val="4"/>
          <w:szCs w:val="22"/>
        </w:rPr>
      </w:pPr>
    </w:p>
    <w:p w14:paraId="7DE2F03A" w14:textId="77777777" w:rsidR="007719C4" w:rsidRPr="00CF3510" w:rsidRDefault="00186565" w:rsidP="00CC6460">
      <w:pPr>
        <w:pStyle w:val="Default"/>
        <w:spacing w:line="288" w:lineRule="auto"/>
        <w:jc w:val="both"/>
        <w:rPr>
          <w:b/>
          <w:bCs/>
          <w:sz w:val="6"/>
          <w:szCs w:val="22"/>
        </w:rPr>
      </w:pPr>
      <w:r>
        <w:rPr>
          <w:b/>
          <w:bCs/>
          <w:color w:val="auto"/>
          <w:sz w:val="22"/>
          <w:szCs w:val="22"/>
        </w:rPr>
        <w:t>1</w:t>
      </w:r>
      <w:r w:rsidR="00CC6460">
        <w:rPr>
          <w:b/>
          <w:bCs/>
          <w:color w:val="auto"/>
          <w:sz w:val="22"/>
          <w:szCs w:val="22"/>
        </w:rPr>
        <w:t xml:space="preserve">) </w:t>
      </w:r>
      <w:r w:rsidR="00A16029" w:rsidRPr="00F23630">
        <w:rPr>
          <w:b/>
          <w:bCs/>
          <w:color w:val="auto"/>
          <w:sz w:val="22"/>
          <w:szCs w:val="22"/>
        </w:rPr>
        <w:t>w odniesieniu</w:t>
      </w:r>
      <w:r w:rsidR="00A16029" w:rsidRPr="00CF3510">
        <w:rPr>
          <w:b/>
          <w:bCs/>
          <w:sz w:val="22"/>
          <w:szCs w:val="22"/>
        </w:rPr>
        <w:t xml:space="preserve"> do warunku zdolności technicznej lub zawodowej: </w:t>
      </w:r>
    </w:p>
    <w:p w14:paraId="0626EF83" w14:textId="77777777" w:rsidR="007719C4" w:rsidRPr="00393579" w:rsidRDefault="007719C4" w:rsidP="00CF3510">
      <w:pPr>
        <w:pStyle w:val="Default"/>
        <w:spacing w:line="288" w:lineRule="auto"/>
        <w:jc w:val="both"/>
        <w:rPr>
          <w:b/>
          <w:bCs/>
          <w:sz w:val="2"/>
          <w:szCs w:val="22"/>
        </w:rPr>
      </w:pPr>
    </w:p>
    <w:p w14:paraId="1EBF339B" w14:textId="77777777" w:rsidR="00F23630" w:rsidRPr="00826E93" w:rsidRDefault="00F23630" w:rsidP="00F23630">
      <w:pPr>
        <w:pStyle w:val="Akapitzlist"/>
        <w:spacing w:line="288" w:lineRule="auto"/>
        <w:rPr>
          <w:rFonts w:ascii="Arial" w:hAnsi="Arial" w:cs="Arial"/>
          <w:bCs/>
          <w:color w:val="000000"/>
          <w:sz w:val="4"/>
          <w:szCs w:val="12"/>
        </w:rPr>
      </w:pPr>
    </w:p>
    <w:p w14:paraId="6C99AE1D" w14:textId="77777777" w:rsidR="00F5047D" w:rsidRPr="00FE51A5" w:rsidRDefault="00F5047D" w:rsidP="00F5047D">
      <w:pPr>
        <w:widowControl/>
        <w:numPr>
          <w:ilvl w:val="1"/>
          <w:numId w:val="43"/>
        </w:numPr>
        <w:spacing w:line="288" w:lineRule="auto"/>
        <w:ind w:left="567" w:hanging="283"/>
        <w:jc w:val="both"/>
        <w:rPr>
          <w:rFonts w:ascii="Arial" w:eastAsia="Times New Roman" w:hAnsi="Arial" w:cs="Arial"/>
          <w:color w:val="000000"/>
          <w:sz w:val="22"/>
          <w:szCs w:val="22"/>
        </w:rPr>
      </w:pPr>
      <w:r w:rsidRPr="00FE51A5">
        <w:rPr>
          <w:rFonts w:ascii="Arial" w:eastAsia="Times New Roman" w:hAnsi="Arial" w:cs="Arial"/>
          <w:color w:val="000000"/>
          <w:sz w:val="22"/>
          <w:szCs w:val="22"/>
        </w:rPr>
        <w:t>wykazu robót budowlanych wykonanych nie wcześniej niż w okresie ostatnich 5 lat,                     a jeżeli okres prowadzenia działalności jest krótszy - w tym okresie, wraz z podaniem ich rodzaju, wartości, daty i miejsca wykonania oraz podmiotów, na rzecz których roboty te zostały wykonane;</w:t>
      </w:r>
    </w:p>
    <w:p w14:paraId="18687CE3" w14:textId="77777777" w:rsidR="00F5047D" w:rsidRPr="007B7414" w:rsidRDefault="00F5047D" w:rsidP="00F5047D">
      <w:pPr>
        <w:widowControl/>
        <w:numPr>
          <w:ilvl w:val="1"/>
          <w:numId w:val="43"/>
        </w:numPr>
        <w:spacing w:line="288" w:lineRule="auto"/>
        <w:ind w:left="567" w:hanging="283"/>
        <w:jc w:val="both"/>
        <w:rPr>
          <w:rFonts w:ascii="Arial" w:eastAsia="Times New Roman" w:hAnsi="Arial" w:cs="Arial"/>
          <w:color w:val="000000"/>
          <w:sz w:val="22"/>
          <w:szCs w:val="22"/>
        </w:rPr>
      </w:pPr>
      <w:r w:rsidRPr="00FE51A5">
        <w:rPr>
          <w:rFonts w:ascii="Arial" w:eastAsia="Times New Roman" w:hAnsi="Arial" w:cs="Arial"/>
          <w:color w:val="000000"/>
          <w:sz w:val="22"/>
          <w:szCs w:val="22"/>
        </w:rPr>
        <w:t>dowodów określających czy roboty budo</w:t>
      </w:r>
      <w:r>
        <w:rPr>
          <w:rFonts w:ascii="Arial" w:eastAsia="Times New Roman" w:hAnsi="Arial" w:cs="Arial"/>
          <w:color w:val="000000"/>
          <w:sz w:val="22"/>
          <w:szCs w:val="22"/>
        </w:rPr>
        <w:t>wlane, o których mowa pkt 6.4.1 lit. a</w:t>
      </w:r>
      <w:r w:rsidRPr="00FE51A5">
        <w:rPr>
          <w:rFonts w:ascii="Arial" w:eastAsia="Times New Roman" w:hAnsi="Arial" w:cs="Arial"/>
          <w:color w:val="000000"/>
          <w:sz w:val="22"/>
          <w:szCs w:val="22"/>
        </w:rPr>
        <w:t xml:space="preserve"> zostały wykonane należycie, przy czym dowodami, o których mowa, są referencje bądź inne dokumenty sporządzone przez podmiot, na rzecz którego roboty budowlane zostały wykonywane, a jeżeli wykonawca z przyczyn niezależnych od niego nie jest w stanie uzyskać tych dokumentów – inne odpowiednie dokumenty;</w:t>
      </w:r>
    </w:p>
    <w:p w14:paraId="15218B29" w14:textId="5B2BD20D" w:rsidR="008B4B8A" w:rsidRPr="009F18C4" w:rsidRDefault="00186565" w:rsidP="00FF3306">
      <w:pPr>
        <w:widowControl/>
        <w:numPr>
          <w:ilvl w:val="1"/>
          <w:numId w:val="43"/>
        </w:numPr>
        <w:spacing w:line="288" w:lineRule="auto"/>
        <w:ind w:left="567" w:hanging="283"/>
        <w:jc w:val="both"/>
        <w:rPr>
          <w:rFonts w:ascii="Arial" w:eastAsia="Times New Roman" w:hAnsi="Arial" w:cs="Arial"/>
          <w:color w:val="FF0000"/>
          <w:sz w:val="22"/>
          <w:szCs w:val="22"/>
        </w:rPr>
      </w:pPr>
      <w:r>
        <w:rPr>
          <w:rFonts w:ascii="Arial" w:hAnsi="Arial" w:cs="Arial"/>
          <w:sz w:val="22"/>
          <w:szCs w:val="22"/>
        </w:rPr>
        <w:t xml:space="preserve">wykazu osób, skierowanych przez wykonawcę do realizacji zamówienia publicznego,              w szczególności odpowiedzialnych za </w:t>
      </w:r>
      <w:r w:rsidR="0018236F">
        <w:rPr>
          <w:rFonts w:ascii="Arial" w:hAnsi="Arial" w:cs="Arial"/>
          <w:sz w:val="22"/>
          <w:szCs w:val="22"/>
        </w:rPr>
        <w:t xml:space="preserve">projektowanie </w:t>
      </w:r>
      <w:r w:rsidR="00F5047D">
        <w:rPr>
          <w:rFonts w:ascii="Arial" w:hAnsi="Arial" w:cs="Arial"/>
          <w:sz w:val="22"/>
          <w:szCs w:val="22"/>
        </w:rPr>
        <w:t>oraz kierowanie robotami budowlanymi</w:t>
      </w:r>
      <w:r w:rsidR="0018236F">
        <w:rPr>
          <w:rFonts w:ascii="Arial" w:hAnsi="Arial" w:cs="Arial"/>
          <w:sz w:val="22"/>
          <w:szCs w:val="22"/>
        </w:rPr>
        <w:t xml:space="preserve"> </w:t>
      </w:r>
      <w:r w:rsidR="0018236F" w:rsidRPr="008C0BA1">
        <w:rPr>
          <w:rFonts w:ascii="Arial" w:hAnsi="Arial" w:cs="Arial"/>
          <w:color w:val="auto"/>
          <w:sz w:val="22"/>
          <w:szCs w:val="22"/>
        </w:rPr>
        <w:t>w branżach określonych w pkt 5.1.2.4 lit. b</w:t>
      </w:r>
      <w:r w:rsidRPr="008C0BA1">
        <w:rPr>
          <w:rFonts w:ascii="Arial" w:hAnsi="Arial" w:cs="Arial"/>
          <w:color w:val="auto"/>
          <w:sz w:val="22"/>
          <w:szCs w:val="22"/>
        </w:rPr>
        <w:t xml:space="preserve">, </w:t>
      </w:r>
      <w:r>
        <w:rPr>
          <w:rFonts w:ascii="Arial" w:hAnsi="Arial" w:cs="Arial"/>
          <w:sz w:val="22"/>
          <w:szCs w:val="22"/>
        </w:rPr>
        <w:t>wraz z informacjami na temat ich kwalifikacji zawodowych, uprawnień, doświadczenia, niezbędnych do wykonania zamówienia publicznego, a także zakresu wykonywanych przez nie czynności oraz informacją o podstawie do dysponowania tymi osobami</w:t>
      </w:r>
      <w:r w:rsidR="00DD271C" w:rsidRPr="000B3802">
        <w:rPr>
          <w:rFonts w:ascii="Arial" w:hAnsi="Arial" w:cs="Arial"/>
          <w:color w:val="auto"/>
          <w:sz w:val="22"/>
          <w:szCs w:val="22"/>
        </w:rPr>
        <w:t>;</w:t>
      </w:r>
    </w:p>
    <w:p w14:paraId="42E46A67" w14:textId="77777777" w:rsidR="00D92479" w:rsidRPr="004C0864" w:rsidRDefault="00D92479" w:rsidP="00F23630">
      <w:pPr>
        <w:spacing w:line="288" w:lineRule="auto"/>
        <w:jc w:val="both"/>
        <w:rPr>
          <w:rFonts w:ascii="Arial" w:hAnsi="Arial" w:cs="Arial"/>
          <w:sz w:val="10"/>
          <w:szCs w:val="22"/>
        </w:rPr>
      </w:pPr>
    </w:p>
    <w:p w14:paraId="4FD2C856" w14:textId="56104DA8" w:rsidR="005163D1" w:rsidRDefault="00A16029" w:rsidP="004E6A3F">
      <w:pPr>
        <w:pStyle w:val="Default"/>
        <w:numPr>
          <w:ilvl w:val="0"/>
          <w:numId w:val="58"/>
        </w:numPr>
        <w:spacing w:line="288" w:lineRule="auto"/>
        <w:ind w:left="284" w:hanging="284"/>
        <w:jc w:val="both"/>
        <w:rPr>
          <w:b/>
          <w:bCs/>
          <w:sz w:val="22"/>
          <w:szCs w:val="22"/>
        </w:rPr>
      </w:pPr>
      <w:r w:rsidRPr="00CF3510">
        <w:rPr>
          <w:b/>
          <w:bCs/>
          <w:sz w:val="22"/>
          <w:szCs w:val="22"/>
        </w:rPr>
        <w:t xml:space="preserve">w odniesieniu do braku podstaw wykluczenia wykonawcy z udziału w postępowaniu: </w:t>
      </w:r>
    </w:p>
    <w:p w14:paraId="645C59B1" w14:textId="77777777" w:rsidR="005163D1" w:rsidRPr="00DD3D6B" w:rsidRDefault="00DD3D6B" w:rsidP="00FF3306">
      <w:pPr>
        <w:pStyle w:val="Default"/>
        <w:numPr>
          <w:ilvl w:val="0"/>
          <w:numId w:val="42"/>
        </w:numPr>
        <w:spacing w:line="288" w:lineRule="auto"/>
        <w:jc w:val="both"/>
        <w:rPr>
          <w:bCs/>
          <w:sz w:val="22"/>
          <w:szCs w:val="22"/>
        </w:rPr>
      </w:pPr>
      <w:r w:rsidRPr="00DD3D6B">
        <w:rPr>
          <w:iCs/>
          <w:color w:val="auto"/>
          <w:sz w:val="22"/>
          <w:szCs w:val="22"/>
          <w:lang w:eastAsia="pl-PL"/>
        </w:rPr>
        <w:t>Jednolit</w:t>
      </w:r>
      <w:r w:rsidR="00DD4151">
        <w:rPr>
          <w:iCs/>
          <w:color w:val="auto"/>
          <w:sz w:val="22"/>
          <w:szCs w:val="22"/>
          <w:lang w:eastAsia="pl-PL"/>
        </w:rPr>
        <w:t>ego</w:t>
      </w:r>
      <w:r w:rsidRPr="00DD3D6B">
        <w:rPr>
          <w:iCs/>
          <w:color w:val="auto"/>
          <w:sz w:val="22"/>
          <w:szCs w:val="22"/>
          <w:lang w:eastAsia="pl-PL"/>
        </w:rPr>
        <w:t xml:space="preserve"> Europejs</w:t>
      </w:r>
      <w:r w:rsidR="00DD4151">
        <w:rPr>
          <w:iCs/>
          <w:color w:val="auto"/>
          <w:sz w:val="22"/>
          <w:szCs w:val="22"/>
          <w:lang w:eastAsia="pl-PL"/>
        </w:rPr>
        <w:t>kiego</w:t>
      </w:r>
      <w:r w:rsidRPr="00DD3D6B">
        <w:rPr>
          <w:iCs/>
          <w:color w:val="auto"/>
          <w:sz w:val="22"/>
          <w:szCs w:val="22"/>
          <w:lang w:eastAsia="pl-PL"/>
        </w:rPr>
        <w:t xml:space="preserve"> Dokument</w:t>
      </w:r>
      <w:r w:rsidR="00DD4151">
        <w:rPr>
          <w:iCs/>
          <w:color w:val="auto"/>
          <w:sz w:val="22"/>
          <w:szCs w:val="22"/>
          <w:lang w:eastAsia="pl-PL"/>
        </w:rPr>
        <w:t>u</w:t>
      </w:r>
      <w:r w:rsidRPr="00DD3D6B">
        <w:rPr>
          <w:iCs/>
          <w:color w:val="auto"/>
          <w:sz w:val="22"/>
          <w:szCs w:val="22"/>
          <w:lang w:eastAsia="pl-PL"/>
        </w:rPr>
        <w:t xml:space="preserve"> Zamówienia/Jednolit</w:t>
      </w:r>
      <w:r w:rsidR="00DD4151">
        <w:rPr>
          <w:iCs/>
          <w:color w:val="auto"/>
          <w:sz w:val="22"/>
          <w:szCs w:val="22"/>
          <w:lang w:eastAsia="pl-PL"/>
        </w:rPr>
        <w:t>ych</w:t>
      </w:r>
      <w:r w:rsidRPr="00DD3D6B">
        <w:rPr>
          <w:iCs/>
          <w:color w:val="auto"/>
          <w:sz w:val="22"/>
          <w:szCs w:val="22"/>
          <w:lang w:eastAsia="pl-PL"/>
        </w:rPr>
        <w:t xml:space="preserve"> Europejski</w:t>
      </w:r>
      <w:r w:rsidR="00DD4151">
        <w:rPr>
          <w:iCs/>
          <w:color w:val="auto"/>
          <w:sz w:val="22"/>
          <w:szCs w:val="22"/>
          <w:lang w:eastAsia="pl-PL"/>
        </w:rPr>
        <w:t>ch</w:t>
      </w:r>
      <w:r w:rsidRPr="00DD3D6B">
        <w:rPr>
          <w:iCs/>
          <w:color w:val="auto"/>
          <w:sz w:val="22"/>
          <w:szCs w:val="22"/>
          <w:lang w:eastAsia="pl-PL"/>
        </w:rPr>
        <w:t xml:space="preserve"> Dokument</w:t>
      </w:r>
      <w:r w:rsidR="00DD4151">
        <w:rPr>
          <w:iCs/>
          <w:color w:val="auto"/>
          <w:sz w:val="22"/>
          <w:szCs w:val="22"/>
          <w:lang w:eastAsia="pl-PL"/>
        </w:rPr>
        <w:t>ów</w:t>
      </w:r>
      <w:r w:rsidRPr="00DD3D6B">
        <w:rPr>
          <w:iCs/>
          <w:color w:val="auto"/>
          <w:sz w:val="22"/>
          <w:szCs w:val="22"/>
          <w:lang w:eastAsia="pl-PL"/>
        </w:rPr>
        <w:t xml:space="preserve"> Zamówienia</w:t>
      </w:r>
      <w:r w:rsidR="000B3802">
        <w:rPr>
          <w:iCs/>
          <w:color w:val="auto"/>
          <w:sz w:val="22"/>
          <w:szCs w:val="22"/>
          <w:lang w:eastAsia="pl-PL"/>
        </w:rPr>
        <w:t>,</w:t>
      </w:r>
      <w:r w:rsidRPr="00DD3D6B">
        <w:rPr>
          <w:iCs/>
          <w:color w:val="auto"/>
          <w:sz w:val="22"/>
          <w:szCs w:val="22"/>
          <w:lang w:eastAsia="pl-PL"/>
        </w:rPr>
        <w:t xml:space="preserve"> wymagan</w:t>
      </w:r>
      <w:r w:rsidR="00DD4151">
        <w:rPr>
          <w:iCs/>
          <w:color w:val="auto"/>
          <w:sz w:val="22"/>
          <w:szCs w:val="22"/>
          <w:lang w:eastAsia="pl-PL"/>
        </w:rPr>
        <w:t>ego</w:t>
      </w:r>
      <w:r w:rsidR="000B3802">
        <w:rPr>
          <w:iCs/>
          <w:color w:val="auto"/>
          <w:sz w:val="22"/>
          <w:szCs w:val="22"/>
          <w:lang w:eastAsia="pl-PL"/>
        </w:rPr>
        <w:t>/</w:t>
      </w:r>
      <w:proofErr w:type="spellStart"/>
      <w:r w:rsidR="00DD4151">
        <w:rPr>
          <w:iCs/>
          <w:color w:val="auto"/>
          <w:sz w:val="22"/>
          <w:szCs w:val="22"/>
          <w:lang w:eastAsia="pl-PL"/>
        </w:rPr>
        <w:t>ych</w:t>
      </w:r>
      <w:proofErr w:type="spellEnd"/>
      <w:r w:rsidRPr="00DD3D6B">
        <w:rPr>
          <w:iCs/>
          <w:color w:val="auto"/>
          <w:sz w:val="22"/>
          <w:szCs w:val="22"/>
          <w:lang w:eastAsia="pl-PL"/>
        </w:rPr>
        <w:t xml:space="preserve"> postanowieniami</w:t>
      </w:r>
      <w:r w:rsidR="00C264AC">
        <w:rPr>
          <w:iCs/>
          <w:color w:val="auto"/>
          <w:sz w:val="22"/>
          <w:szCs w:val="22"/>
          <w:lang w:eastAsia="pl-PL"/>
        </w:rPr>
        <w:t xml:space="preserve"> pkt  6.1, 6.2, 6.3 SWZ</w:t>
      </w:r>
      <w:r w:rsidR="002979B7" w:rsidRPr="00DD3D6B">
        <w:rPr>
          <w:bCs/>
          <w:sz w:val="22"/>
          <w:szCs w:val="22"/>
        </w:rPr>
        <w:t>;</w:t>
      </w:r>
    </w:p>
    <w:p w14:paraId="45E9BBF5" w14:textId="77777777" w:rsidR="00781D1D" w:rsidRPr="003D787A" w:rsidRDefault="00781D1D" w:rsidP="00FF3306">
      <w:pPr>
        <w:pStyle w:val="Default"/>
        <w:numPr>
          <w:ilvl w:val="0"/>
          <w:numId w:val="42"/>
        </w:numPr>
        <w:spacing w:line="288" w:lineRule="auto"/>
        <w:jc w:val="both"/>
        <w:rPr>
          <w:sz w:val="20"/>
          <w:szCs w:val="22"/>
        </w:rPr>
      </w:pPr>
      <w:r w:rsidRPr="00781D1D">
        <w:rPr>
          <w:sz w:val="22"/>
        </w:rPr>
        <w:t>informacji z Krajowego Rejestru Karnego w zakresie:</w:t>
      </w:r>
    </w:p>
    <w:p w14:paraId="32DC8BFC" w14:textId="77777777" w:rsidR="003D787A" w:rsidRPr="003D787A" w:rsidRDefault="003D787A" w:rsidP="00FF3306">
      <w:pPr>
        <w:pStyle w:val="NormalnyWeb"/>
        <w:numPr>
          <w:ilvl w:val="0"/>
          <w:numId w:val="45"/>
        </w:numPr>
        <w:tabs>
          <w:tab w:val="left" w:pos="993"/>
        </w:tabs>
        <w:spacing w:before="0" w:after="0" w:line="288" w:lineRule="auto"/>
        <w:ind w:left="993" w:hanging="284"/>
        <w:jc w:val="both"/>
        <w:rPr>
          <w:rFonts w:ascii="Arial" w:hAnsi="Arial" w:cs="Arial"/>
          <w:sz w:val="22"/>
          <w:szCs w:val="22"/>
        </w:rPr>
      </w:pPr>
      <w:r w:rsidRPr="003D787A">
        <w:rPr>
          <w:rFonts w:ascii="Arial" w:hAnsi="Arial" w:cs="Arial"/>
          <w:sz w:val="22"/>
          <w:szCs w:val="22"/>
        </w:rPr>
        <w:t xml:space="preserve">art. 108 ust. 1 pkt 1 i 2 ustawy </w:t>
      </w:r>
      <w:proofErr w:type="spellStart"/>
      <w:r w:rsidRPr="003D787A">
        <w:rPr>
          <w:rFonts w:ascii="Arial" w:hAnsi="Arial" w:cs="Arial"/>
          <w:sz w:val="22"/>
          <w:szCs w:val="22"/>
        </w:rPr>
        <w:t>Pzp</w:t>
      </w:r>
      <w:proofErr w:type="spellEnd"/>
      <w:r w:rsidRPr="003D787A">
        <w:rPr>
          <w:rFonts w:ascii="Arial" w:hAnsi="Arial" w:cs="Arial"/>
          <w:sz w:val="22"/>
          <w:szCs w:val="22"/>
        </w:rPr>
        <w:t>,</w:t>
      </w:r>
    </w:p>
    <w:p w14:paraId="51F2FE30" w14:textId="77777777" w:rsidR="003D787A" w:rsidRPr="003D787A" w:rsidRDefault="003D787A" w:rsidP="00FF3306">
      <w:pPr>
        <w:pStyle w:val="NormalnyWeb"/>
        <w:numPr>
          <w:ilvl w:val="0"/>
          <w:numId w:val="45"/>
        </w:numPr>
        <w:tabs>
          <w:tab w:val="left" w:pos="993"/>
        </w:tabs>
        <w:spacing w:before="0" w:after="0" w:line="288" w:lineRule="auto"/>
        <w:ind w:left="993" w:hanging="284"/>
        <w:jc w:val="both"/>
        <w:rPr>
          <w:rFonts w:ascii="Arial" w:hAnsi="Arial" w:cs="Arial"/>
          <w:sz w:val="22"/>
          <w:szCs w:val="22"/>
        </w:rPr>
      </w:pPr>
      <w:r w:rsidRPr="003D787A">
        <w:rPr>
          <w:rFonts w:ascii="Arial" w:hAnsi="Arial" w:cs="Arial"/>
          <w:sz w:val="22"/>
          <w:szCs w:val="22"/>
        </w:rPr>
        <w:t xml:space="preserve">art. 108 ust. 1 pkt 4 ustawy </w:t>
      </w:r>
      <w:proofErr w:type="spellStart"/>
      <w:r w:rsidRPr="003D787A">
        <w:rPr>
          <w:rFonts w:ascii="Arial" w:hAnsi="Arial" w:cs="Arial"/>
          <w:sz w:val="22"/>
          <w:szCs w:val="22"/>
        </w:rPr>
        <w:t>Pzp</w:t>
      </w:r>
      <w:proofErr w:type="spellEnd"/>
      <w:r w:rsidRPr="003D787A">
        <w:rPr>
          <w:rFonts w:ascii="Arial" w:hAnsi="Arial" w:cs="Arial"/>
          <w:sz w:val="22"/>
          <w:szCs w:val="22"/>
        </w:rPr>
        <w:t>,  dotycząc</w:t>
      </w:r>
      <w:r w:rsidR="009F18C4">
        <w:rPr>
          <w:rFonts w:ascii="Arial" w:hAnsi="Arial" w:cs="Arial"/>
          <w:sz w:val="22"/>
          <w:szCs w:val="22"/>
        </w:rPr>
        <w:t>ej</w:t>
      </w:r>
      <w:r w:rsidRPr="003D787A">
        <w:rPr>
          <w:rFonts w:ascii="Arial" w:hAnsi="Arial" w:cs="Arial"/>
          <w:sz w:val="22"/>
          <w:szCs w:val="22"/>
        </w:rPr>
        <w:t xml:space="preserve"> orzeczenia zakazu ubiegania się </w:t>
      </w:r>
      <w:r w:rsidR="004E0818">
        <w:rPr>
          <w:rFonts w:ascii="Arial" w:hAnsi="Arial" w:cs="Arial"/>
          <w:sz w:val="22"/>
          <w:szCs w:val="22"/>
        </w:rPr>
        <w:t xml:space="preserve">                    </w:t>
      </w:r>
      <w:r w:rsidRPr="003D787A">
        <w:rPr>
          <w:rFonts w:ascii="Arial" w:hAnsi="Arial" w:cs="Arial"/>
          <w:sz w:val="22"/>
          <w:szCs w:val="22"/>
        </w:rPr>
        <w:t>o zamówienie publiczne tytułem środka karnego,</w:t>
      </w:r>
    </w:p>
    <w:p w14:paraId="720E67C1" w14:textId="77777777" w:rsidR="00EF451D" w:rsidRPr="00EF451D" w:rsidRDefault="003D787A" w:rsidP="00EF451D">
      <w:pPr>
        <w:pStyle w:val="NormalnyWeb"/>
        <w:spacing w:before="0" w:after="0" w:line="288" w:lineRule="auto"/>
        <w:rPr>
          <w:rFonts w:ascii="Arial" w:hAnsi="Arial" w:cs="Arial"/>
          <w:color w:val="auto"/>
          <w:sz w:val="22"/>
          <w:szCs w:val="22"/>
          <w:lang w:eastAsia="pl-PL"/>
        </w:rPr>
      </w:pPr>
      <w:r w:rsidRPr="003D787A">
        <w:rPr>
          <w:rFonts w:ascii="Arial" w:hAnsi="Arial" w:cs="Arial"/>
          <w:sz w:val="22"/>
          <w:szCs w:val="22"/>
        </w:rPr>
        <w:t xml:space="preserve">              -  </w:t>
      </w:r>
      <w:r w:rsidRPr="003D787A">
        <w:rPr>
          <w:rFonts w:ascii="Arial" w:hAnsi="Arial" w:cs="Arial"/>
          <w:color w:val="auto"/>
          <w:sz w:val="22"/>
          <w:szCs w:val="22"/>
          <w:lang w:eastAsia="pl-PL"/>
        </w:rPr>
        <w:t>sporządzon</w:t>
      </w:r>
      <w:r w:rsidR="009F18C4">
        <w:rPr>
          <w:rFonts w:ascii="Arial" w:hAnsi="Arial" w:cs="Arial"/>
          <w:color w:val="auto"/>
          <w:sz w:val="22"/>
          <w:szCs w:val="22"/>
          <w:lang w:eastAsia="pl-PL"/>
        </w:rPr>
        <w:t>ej</w:t>
      </w:r>
      <w:r w:rsidRPr="003D787A">
        <w:rPr>
          <w:rFonts w:ascii="Arial" w:hAnsi="Arial" w:cs="Arial"/>
          <w:color w:val="auto"/>
          <w:sz w:val="22"/>
          <w:szCs w:val="22"/>
          <w:lang w:eastAsia="pl-PL"/>
        </w:rPr>
        <w:t xml:space="preserve"> nie wcześniej niż 6 miesięcy przed jej złożeniem;</w:t>
      </w:r>
    </w:p>
    <w:p w14:paraId="2DAF3BAB" w14:textId="77777777" w:rsidR="004E0818" w:rsidRDefault="00017887" w:rsidP="00FF3306">
      <w:pPr>
        <w:pStyle w:val="Akapitzlist"/>
        <w:widowControl/>
        <w:numPr>
          <w:ilvl w:val="0"/>
          <w:numId w:val="42"/>
        </w:numPr>
        <w:tabs>
          <w:tab w:val="left" w:pos="1134"/>
        </w:tabs>
        <w:suppressAutoHyphens w:val="0"/>
        <w:spacing w:line="288" w:lineRule="auto"/>
        <w:jc w:val="both"/>
        <w:rPr>
          <w:rFonts w:ascii="Arial" w:eastAsia="Times New Roman" w:hAnsi="Arial" w:cs="Arial"/>
          <w:color w:val="auto"/>
          <w:sz w:val="22"/>
          <w:szCs w:val="20"/>
          <w:lang w:eastAsia="pl-PL"/>
        </w:rPr>
      </w:pPr>
      <w:r w:rsidRPr="00017887">
        <w:rPr>
          <w:rFonts w:ascii="Arial" w:eastAsia="Times New Roman" w:hAnsi="Arial" w:cs="Arial"/>
          <w:color w:val="auto"/>
          <w:sz w:val="22"/>
          <w:szCs w:val="20"/>
          <w:lang w:eastAsia="pl-PL"/>
        </w:rPr>
        <w:t>oświadczeni</w:t>
      </w:r>
      <w:r w:rsidR="003B35CD">
        <w:rPr>
          <w:rFonts w:ascii="Arial" w:eastAsia="Times New Roman" w:hAnsi="Arial" w:cs="Arial"/>
          <w:color w:val="auto"/>
          <w:sz w:val="22"/>
          <w:szCs w:val="20"/>
          <w:lang w:eastAsia="pl-PL"/>
        </w:rPr>
        <w:t>a</w:t>
      </w:r>
      <w:r w:rsidRPr="00017887">
        <w:rPr>
          <w:rFonts w:ascii="Arial" w:eastAsia="Times New Roman" w:hAnsi="Arial" w:cs="Arial"/>
          <w:color w:val="auto"/>
          <w:sz w:val="22"/>
          <w:szCs w:val="20"/>
          <w:lang w:eastAsia="pl-PL"/>
        </w:rPr>
        <w:t xml:space="preserve"> Wykonawcy, w zakresie art. 108 ust. 1 pkt 5 ustawy </w:t>
      </w:r>
      <w:proofErr w:type="spellStart"/>
      <w:r w:rsidRPr="00017887">
        <w:rPr>
          <w:rFonts w:ascii="Arial" w:eastAsia="Times New Roman" w:hAnsi="Arial" w:cs="Arial"/>
          <w:color w:val="auto"/>
          <w:sz w:val="22"/>
          <w:szCs w:val="20"/>
          <w:lang w:eastAsia="pl-PL"/>
        </w:rPr>
        <w:t>Pzp</w:t>
      </w:r>
      <w:proofErr w:type="spellEnd"/>
      <w:r w:rsidRPr="00017887">
        <w:rPr>
          <w:rFonts w:ascii="Arial" w:eastAsia="Times New Roman" w:hAnsi="Arial" w:cs="Arial"/>
          <w:color w:val="auto"/>
          <w:sz w:val="22"/>
          <w:szCs w:val="20"/>
          <w:lang w:eastAsia="pl-PL"/>
        </w:rPr>
        <w:t>, o braku przynależności do tej samej grupy kapitałowej, w rozumieniu ustawy z dnia 16 lutego 2007 r. o ochronie konkurencji i konsumentów (Dz. U. z 202</w:t>
      </w:r>
      <w:r w:rsidR="00582DB6">
        <w:rPr>
          <w:rFonts w:ascii="Arial" w:eastAsia="Times New Roman" w:hAnsi="Arial" w:cs="Arial"/>
          <w:color w:val="auto"/>
          <w:sz w:val="22"/>
          <w:szCs w:val="20"/>
          <w:lang w:eastAsia="pl-PL"/>
        </w:rPr>
        <w:t xml:space="preserve">1 </w:t>
      </w:r>
      <w:r w:rsidR="00416F45">
        <w:rPr>
          <w:rFonts w:ascii="Arial" w:eastAsia="Times New Roman" w:hAnsi="Arial" w:cs="Arial"/>
          <w:color w:val="auto"/>
          <w:sz w:val="22"/>
          <w:szCs w:val="20"/>
          <w:lang w:eastAsia="pl-PL"/>
        </w:rPr>
        <w:t>r. poz.</w:t>
      </w:r>
      <w:r w:rsidRPr="00017887">
        <w:rPr>
          <w:rFonts w:ascii="Arial" w:eastAsia="Times New Roman" w:hAnsi="Arial" w:cs="Arial"/>
          <w:color w:val="auto"/>
          <w:sz w:val="22"/>
          <w:szCs w:val="20"/>
          <w:lang w:eastAsia="pl-PL"/>
        </w:rPr>
        <w:t xml:space="preserve"> </w:t>
      </w:r>
      <w:r w:rsidR="00582DB6">
        <w:rPr>
          <w:rFonts w:ascii="Arial" w:eastAsia="Times New Roman" w:hAnsi="Arial" w:cs="Arial"/>
          <w:color w:val="auto"/>
          <w:sz w:val="22"/>
          <w:szCs w:val="20"/>
          <w:lang w:eastAsia="pl-PL"/>
        </w:rPr>
        <w:t>275</w:t>
      </w:r>
      <w:r w:rsidR="00662D5C">
        <w:rPr>
          <w:rFonts w:ascii="Arial" w:eastAsia="Times New Roman" w:hAnsi="Arial" w:cs="Arial"/>
          <w:color w:val="auto"/>
          <w:sz w:val="22"/>
          <w:szCs w:val="20"/>
          <w:lang w:eastAsia="pl-PL"/>
        </w:rPr>
        <w:t xml:space="preserve"> z </w:t>
      </w:r>
      <w:proofErr w:type="spellStart"/>
      <w:r w:rsidR="00662D5C">
        <w:rPr>
          <w:rFonts w:ascii="Arial" w:eastAsia="Times New Roman" w:hAnsi="Arial" w:cs="Arial"/>
          <w:color w:val="auto"/>
          <w:sz w:val="22"/>
          <w:szCs w:val="20"/>
          <w:lang w:eastAsia="pl-PL"/>
        </w:rPr>
        <w:t>późn</w:t>
      </w:r>
      <w:proofErr w:type="spellEnd"/>
      <w:r w:rsidR="00662D5C">
        <w:rPr>
          <w:rFonts w:ascii="Arial" w:eastAsia="Times New Roman" w:hAnsi="Arial" w:cs="Arial"/>
          <w:color w:val="auto"/>
          <w:sz w:val="22"/>
          <w:szCs w:val="20"/>
          <w:lang w:eastAsia="pl-PL"/>
        </w:rPr>
        <w:t>. zm.</w:t>
      </w:r>
      <w:r w:rsidR="00582DB6">
        <w:rPr>
          <w:rFonts w:ascii="Arial" w:eastAsia="Times New Roman" w:hAnsi="Arial" w:cs="Arial"/>
          <w:color w:val="auto"/>
          <w:sz w:val="22"/>
          <w:szCs w:val="20"/>
          <w:lang w:eastAsia="pl-PL"/>
        </w:rPr>
        <w:t xml:space="preserve">), </w:t>
      </w:r>
      <w:r w:rsidRPr="00017887">
        <w:rPr>
          <w:rFonts w:ascii="Arial" w:eastAsia="Times New Roman" w:hAnsi="Arial" w:cs="Arial"/>
          <w:color w:val="auto"/>
          <w:sz w:val="22"/>
          <w:szCs w:val="20"/>
          <w:lang w:eastAsia="pl-PL"/>
        </w:rPr>
        <w:t>z innym Wykonawcą, który złożył odrębną ofertę, ofertę częściową albo oświadczeni</w:t>
      </w:r>
      <w:r w:rsidR="00185112">
        <w:rPr>
          <w:rFonts w:ascii="Arial" w:eastAsia="Times New Roman" w:hAnsi="Arial" w:cs="Arial"/>
          <w:color w:val="auto"/>
          <w:sz w:val="22"/>
          <w:szCs w:val="20"/>
          <w:lang w:eastAsia="pl-PL"/>
        </w:rPr>
        <w:t>a</w:t>
      </w:r>
      <w:r w:rsidRPr="00017887">
        <w:rPr>
          <w:rFonts w:ascii="Arial" w:eastAsia="Times New Roman" w:hAnsi="Arial" w:cs="Arial"/>
          <w:color w:val="auto"/>
          <w:sz w:val="22"/>
          <w:szCs w:val="20"/>
          <w:lang w:eastAsia="pl-PL"/>
        </w:rPr>
        <w:t xml:space="preserve"> </w:t>
      </w:r>
      <w:r w:rsidR="00582DB6">
        <w:rPr>
          <w:rFonts w:ascii="Arial" w:eastAsia="Times New Roman" w:hAnsi="Arial" w:cs="Arial"/>
          <w:color w:val="auto"/>
          <w:sz w:val="22"/>
          <w:szCs w:val="20"/>
          <w:lang w:eastAsia="pl-PL"/>
        </w:rPr>
        <w:t xml:space="preserve">                           </w:t>
      </w:r>
      <w:r w:rsidRPr="00017887">
        <w:rPr>
          <w:rFonts w:ascii="Arial" w:eastAsia="Times New Roman" w:hAnsi="Arial" w:cs="Arial"/>
          <w:color w:val="auto"/>
          <w:sz w:val="22"/>
          <w:szCs w:val="20"/>
          <w:lang w:eastAsia="pl-PL"/>
        </w:rPr>
        <w:t>o przynależności do tej samej grupy kapitałowej wraz z dokumentami lub informacjami potwierdzającymi przygotowanie oferty, oferty częściowej niezależnie od innego Wykonawcy należącego</w:t>
      </w:r>
      <w:r w:rsidR="00582DB6">
        <w:rPr>
          <w:rFonts w:ascii="Arial" w:eastAsia="Times New Roman" w:hAnsi="Arial" w:cs="Arial"/>
          <w:color w:val="auto"/>
          <w:sz w:val="22"/>
          <w:szCs w:val="20"/>
          <w:lang w:eastAsia="pl-PL"/>
        </w:rPr>
        <w:t xml:space="preserve"> do tej samej grupy kapitałowej;</w:t>
      </w:r>
    </w:p>
    <w:p w14:paraId="3690DFF8" w14:textId="77777777" w:rsidR="00582DB6" w:rsidRDefault="00582DB6" w:rsidP="00FF3306">
      <w:pPr>
        <w:pStyle w:val="Akapitzlist"/>
        <w:numPr>
          <w:ilvl w:val="0"/>
          <w:numId w:val="42"/>
        </w:numPr>
        <w:spacing w:line="288" w:lineRule="auto"/>
        <w:jc w:val="both"/>
        <w:rPr>
          <w:rFonts w:ascii="Arial" w:eastAsia="Times New Roman" w:hAnsi="Arial" w:cs="Arial"/>
          <w:color w:val="auto"/>
          <w:sz w:val="22"/>
          <w:szCs w:val="20"/>
          <w:lang w:eastAsia="pl-PL"/>
        </w:rPr>
      </w:pPr>
      <w:r w:rsidRPr="00582DB6">
        <w:rPr>
          <w:rFonts w:ascii="Arial" w:eastAsia="Times New Roman" w:hAnsi="Arial" w:cs="Arial"/>
          <w:color w:val="auto"/>
          <w:sz w:val="22"/>
          <w:szCs w:val="20"/>
          <w:lang w:eastAsia="pl-PL"/>
        </w:rPr>
        <w:t>oświadczeni</w:t>
      </w:r>
      <w:r w:rsidR="003B35CD">
        <w:rPr>
          <w:rFonts w:ascii="Arial" w:eastAsia="Times New Roman" w:hAnsi="Arial" w:cs="Arial"/>
          <w:color w:val="auto"/>
          <w:sz w:val="22"/>
          <w:szCs w:val="20"/>
          <w:lang w:eastAsia="pl-PL"/>
        </w:rPr>
        <w:t>a</w:t>
      </w:r>
      <w:r w:rsidRPr="00582DB6">
        <w:rPr>
          <w:rFonts w:ascii="Arial" w:eastAsia="Times New Roman" w:hAnsi="Arial" w:cs="Arial"/>
          <w:color w:val="auto"/>
          <w:sz w:val="22"/>
          <w:szCs w:val="20"/>
          <w:lang w:eastAsia="pl-PL"/>
        </w:rPr>
        <w:t xml:space="preserve"> Wykonawcy o aktualności informacji zawartych w oświadczeniu,                       o których mowa w art. 125 ust. 1 ustawy </w:t>
      </w:r>
      <w:proofErr w:type="spellStart"/>
      <w:r w:rsidRPr="00582DB6">
        <w:rPr>
          <w:rFonts w:ascii="Arial" w:eastAsia="Times New Roman" w:hAnsi="Arial" w:cs="Arial"/>
          <w:color w:val="auto"/>
          <w:sz w:val="22"/>
          <w:szCs w:val="20"/>
          <w:lang w:eastAsia="pl-PL"/>
        </w:rPr>
        <w:t>Pzp</w:t>
      </w:r>
      <w:proofErr w:type="spellEnd"/>
      <w:r w:rsidRPr="00582DB6">
        <w:rPr>
          <w:rFonts w:ascii="Arial" w:eastAsia="Times New Roman" w:hAnsi="Arial" w:cs="Arial"/>
          <w:color w:val="auto"/>
          <w:sz w:val="22"/>
          <w:szCs w:val="20"/>
          <w:lang w:eastAsia="pl-PL"/>
        </w:rPr>
        <w:t>, w zakresie podstaw wykluczenia</w:t>
      </w:r>
      <w:r>
        <w:rPr>
          <w:rFonts w:ascii="Arial" w:eastAsia="Times New Roman" w:hAnsi="Arial" w:cs="Arial"/>
          <w:color w:val="auto"/>
          <w:sz w:val="22"/>
          <w:szCs w:val="20"/>
          <w:lang w:eastAsia="pl-PL"/>
        </w:rPr>
        <w:t xml:space="preserve"> </w:t>
      </w:r>
      <w:r w:rsidR="00926252">
        <w:rPr>
          <w:rFonts w:ascii="Arial" w:eastAsia="Times New Roman" w:hAnsi="Arial" w:cs="Arial"/>
          <w:color w:val="auto"/>
          <w:sz w:val="22"/>
          <w:szCs w:val="20"/>
          <w:lang w:eastAsia="pl-PL"/>
        </w:rPr>
        <w:t xml:space="preserve">                      z postępowania </w:t>
      </w:r>
      <w:r w:rsidR="00EF4D69">
        <w:rPr>
          <w:rFonts w:ascii="Arial" w:eastAsia="Times New Roman" w:hAnsi="Arial" w:cs="Arial"/>
          <w:color w:val="auto"/>
          <w:sz w:val="22"/>
          <w:szCs w:val="20"/>
          <w:lang w:eastAsia="pl-PL"/>
        </w:rPr>
        <w:t>wskazanych przez Zamawiającego;</w:t>
      </w:r>
    </w:p>
    <w:p w14:paraId="6EED068E" w14:textId="77777777" w:rsidR="00EF4D69" w:rsidRDefault="00EF4D69" w:rsidP="00FF3306">
      <w:pPr>
        <w:pStyle w:val="Default"/>
        <w:numPr>
          <w:ilvl w:val="0"/>
          <w:numId w:val="42"/>
        </w:numPr>
        <w:spacing w:line="288" w:lineRule="auto"/>
        <w:jc w:val="both"/>
        <w:rPr>
          <w:sz w:val="22"/>
          <w:szCs w:val="22"/>
        </w:rPr>
      </w:pPr>
      <w:r w:rsidRPr="00CF3510">
        <w:rPr>
          <w:sz w:val="22"/>
          <w:szCs w:val="22"/>
        </w:rPr>
        <w:t xml:space="preserve">odpisu </w:t>
      </w:r>
      <w:r>
        <w:rPr>
          <w:sz w:val="22"/>
          <w:szCs w:val="22"/>
        </w:rPr>
        <w:t>lub informacji z Krajowego Rejestru Sądowego</w:t>
      </w:r>
      <w:r w:rsidRPr="00CF3510">
        <w:rPr>
          <w:sz w:val="22"/>
          <w:szCs w:val="22"/>
        </w:rPr>
        <w:t xml:space="preserve"> lub z </w:t>
      </w:r>
      <w:r>
        <w:rPr>
          <w:sz w:val="22"/>
          <w:szCs w:val="22"/>
        </w:rPr>
        <w:t>C</w:t>
      </w:r>
      <w:r w:rsidRPr="00CF3510">
        <w:rPr>
          <w:sz w:val="22"/>
          <w:szCs w:val="22"/>
        </w:rPr>
        <w:t xml:space="preserve">entralnej </w:t>
      </w:r>
      <w:r>
        <w:rPr>
          <w:sz w:val="22"/>
          <w:szCs w:val="22"/>
        </w:rPr>
        <w:t>Ewidencji                  i Informacji o Działalności G</w:t>
      </w:r>
      <w:r w:rsidRPr="00CF3510">
        <w:rPr>
          <w:sz w:val="22"/>
          <w:szCs w:val="22"/>
        </w:rPr>
        <w:t>ospodarczej,</w:t>
      </w:r>
      <w:r>
        <w:rPr>
          <w:sz w:val="22"/>
          <w:szCs w:val="22"/>
        </w:rPr>
        <w:t xml:space="preserve"> w zakresie art. 109 ust. 1 pkt 4 ustawy </w:t>
      </w:r>
      <w:proofErr w:type="spellStart"/>
      <w:r>
        <w:rPr>
          <w:sz w:val="22"/>
          <w:szCs w:val="22"/>
        </w:rPr>
        <w:t>Pzp</w:t>
      </w:r>
      <w:proofErr w:type="spellEnd"/>
      <w:r w:rsidRPr="00CF3510">
        <w:rPr>
          <w:sz w:val="22"/>
          <w:szCs w:val="22"/>
        </w:rPr>
        <w:t xml:space="preserve"> </w:t>
      </w:r>
      <w:r>
        <w:rPr>
          <w:sz w:val="22"/>
          <w:szCs w:val="22"/>
        </w:rPr>
        <w:lastRenderedPageBreak/>
        <w:t>sporządzonych nie wcześniej niż 3 miesiące przed jej złożeniem, jeżeli odrębne przepisy wymagają wpisu do rejestru lub ewidencji.</w:t>
      </w:r>
    </w:p>
    <w:p w14:paraId="16217125" w14:textId="77777777" w:rsidR="006D7AD4" w:rsidRPr="008500AF" w:rsidRDefault="006D7AD4" w:rsidP="00650FE1">
      <w:pPr>
        <w:pStyle w:val="Default"/>
        <w:spacing w:line="288" w:lineRule="auto"/>
        <w:jc w:val="both"/>
        <w:rPr>
          <w:sz w:val="14"/>
          <w:szCs w:val="22"/>
        </w:rPr>
      </w:pPr>
    </w:p>
    <w:p w14:paraId="1BFE6026" w14:textId="3428A0CF" w:rsidR="00FA64D0" w:rsidRPr="00FA64D0" w:rsidRDefault="001A5811" w:rsidP="00FA64D0">
      <w:pPr>
        <w:pStyle w:val="Default"/>
        <w:spacing w:line="288" w:lineRule="auto"/>
        <w:jc w:val="both"/>
        <w:rPr>
          <w:sz w:val="22"/>
          <w:szCs w:val="22"/>
        </w:rPr>
      </w:pPr>
      <w:r w:rsidRPr="001A5811">
        <w:rPr>
          <w:b/>
          <w:sz w:val="22"/>
          <w:szCs w:val="22"/>
        </w:rPr>
        <w:t>6.5</w:t>
      </w:r>
      <w:r>
        <w:rPr>
          <w:sz w:val="22"/>
          <w:szCs w:val="22"/>
        </w:rPr>
        <w:t xml:space="preserve"> </w:t>
      </w:r>
      <w:r w:rsidR="00FA64D0" w:rsidRPr="00FA64D0">
        <w:rPr>
          <w:sz w:val="22"/>
          <w:szCs w:val="22"/>
        </w:rPr>
        <w:t xml:space="preserve">W zakresie nieuregulowanym ustawą </w:t>
      </w:r>
      <w:proofErr w:type="spellStart"/>
      <w:r w:rsidR="00FA64D0">
        <w:rPr>
          <w:sz w:val="22"/>
          <w:szCs w:val="22"/>
        </w:rPr>
        <w:t>Pzp</w:t>
      </w:r>
      <w:proofErr w:type="spellEnd"/>
      <w:r w:rsidR="00FA64D0" w:rsidRPr="00FA64D0">
        <w:rPr>
          <w:sz w:val="22"/>
          <w:szCs w:val="22"/>
        </w:rPr>
        <w:t xml:space="preserve"> lub niniejszą SWZ do oświadczeń i dokumentów składanych przez </w:t>
      </w:r>
      <w:r w:rsidR="00FA64D0">
        <w:rPr>
          <w:sz w:val="22"/>
          <w:szCs w:val="22"/>
        </w:rPr>
        <w:t>w</w:t>
      </w:r>
      <w:r w:rsidR="00FA64D0" w:rsidRPr="00FA64D0">
        <w:rPr>
          <w:sz w:val="22"/>
          <w:szCs w:val="22"/>
        </w:rPr>
        <w:t xml:space="preserve">ykonawcę w postępowaniu, zastosowanie mają przepisy rozporządzenia </w:t>
      </w:r>
      <w:bookmarkStart w:id="10" w:name="_Hlk61943827"/>
      <w:r w:rsidR="00FA64D0" w:rsidRPr="00FA64D0">
        <w:rPr>
          <w:sz w:val="22"/>
          <w:szCs w:val="22"/>
        </w:rPr>
        <w:t>Ministra Rozwoju, Pracy i Technologii z dnia 23 grudnia 2020 r. w sprawie podmiotowych środków dowodowych oraz innych dokumentów lub oświadczeń, jakich może żądać zamawiający od wykonaw</w:t>
      </w:r>
      <w:r w:rsidR="00FA64D0">
        <w:rPr>
          <w:sz w:val="22"/>
          <w:szCs w:val="22"/>
        </w:rPr>
        <w:t>cy (Dz. U. z 2020 r. poz. 2415</w:t>
      </w:r>
      <w:r w:rsidR="00FA64D0" w:rsidRPr="00FA64D0">
        <w:rPr>
          <w:sz w:val="22"/>
          <w:szCs w:val="22"/>
        </w:rPr>
        <w:t>)</w:t>
      </w:r>
      <w:bookmarkEnd w:id="10"/>
      <w:r w:rsidR="00FA64D0">
        <w:rPr>
          <w:sz w:val="22"/>
          <w:szCs w:val="22"/>
        </w:rPr>
        <w:t xml:space="preserve"> </w:t>
      </w:r>
      <w:r w:rsidR="00FA64D0" w:rsidRPr="00FA64D0">
        <w:rPr>
          <w:sz w:val="22"/>
          <w:szCs w:val="22"/>
        </w:rPr>
        <w:t>oraz przepisy rozporządzenia Prezesa Rady Ministrów z dnia 3</w:t>
      </w:r>
      <w:r w:rsidR="000E77AD">
        <w:rPr>
          <w:sz w:val="22"/>
          <w:szCs w:val="22"/>
        </w:rPr>
        <w:t xml:space="preserve">0 </w:t>
      </w:r>
      <w:r w:rsidR="00FA64D0" w:rsidRPr="00FA64D0">
        <w:rPr>
          <w:sz w:val="22"/>
          <w:szCs w:val="22"/>
        </w:rPr>
        <w:t>grudnia 2020 r. w sprawie sposobu sporządzania</w:t>
      </w:r>
      <w:r w:rsidR="008F682A">
        <w:rPr>
          <w:sz w:val="22"/>
          <w:szCs w:val="22"/>
        </w:rPr>
        <w:t xml:space="preserve"> </w:t>
      </w:r>
      <w:r w:rsidR="00FA64D0" w:rsidRPr="00FA64D0">
        <w:rPr>
          <w:sz w:val="22"/>
          <w:szCs w:val="22"/>
        </w:rPr>
        <w:t>i przekazywania informacji oraz wymagań technicznych dla dokumentów elektronicznych oraz środków komunikacji elektronicznej w postępowaniu o udzielenie zamówienia publicznego lub konkursie</w:t>
      </w:r>
      <w:r w:rsidR="00FA64D0">
        <w:rPr>
          <w:sz w:val="22"/>
          <w:szCs w:val="22"/>
        </w:rPr>
        <w:t xml:space="preserve"> </w:t>
      </w:r>
      <w:r w:rsidR="00FA64D0" w:rsidRPr="00FA64D0">
        <w:rPr>
          <w:sz w:val="22"/>
          <w:szCs w:val="22"/>
        </w:rPr>
        <w:t>(Dz.U. z 2020 r. poz. 2452)</w:t>
      </w:r>
      <w:r w:rsidR="00FA64D0">
        <w:rPr>
          <w:sz w:val="22"/>
          <w:szCs w:val="22"/>
        </w:rPr>
        <w:t>.</w:t>
      </w:r>
    </w:p>
    <w:p w14:paraId="08BB6521" w14:textId="77777777" w:rsidR="00FA64D0" w:rsidRPr="008500AF" w:rsidRDefault="00FA64D0" w:rsidP="00CF3510">
      <w:pPr>
        <w:pStyle w:val="Default"/>
        <w:spacing w:line="288" w:lineRule="auto"/>
        <w:jc w:val="both"/>
        <w:rPr>
          <w:sz w:val="6"/>
          <w:szCs w:val="22"/>
        </w:rPr>
      </w:pPr>
    </w:p>
    <w:p w14:paraId="182355DE" w14:textId="77777777" w:rsidR="001A5811" w:rsidRPr="001A5811" w:rsidRDefault="001A5811" w:rsidP="001A5811">
      <w:pPr>
        <w:widowControl/>
        <w:suppressAutoHyphens w:val="0"/>
        <w:spacing w:line="288" w:lineRule="auto"/>
        <w:jc w:val="both"/>
        <w:rPr>
          <w:rFonts w:ascii="Arial" w:eastAsia="Times New Roman" w:hAnsi="Arial" w:cs="Arial"/>
          <w:sz w:val="22"/>
          <w:szCs w:val="22"/>
          <w:lang w:eastAsia="pl-PL"/>
        </w:rPr>
      </w:pPr>
      <w:r w:rsidRPr="001A5811">
        <w:rPr>
          <w:rFonts w:ascii="Arial" w:hAnsi="Arial" w:cs="Arial"/>
          <w:b/>
          <w:sz w:val="22"/>
          <w:szCs w:val="22"/>
        </w:rPr>
        <w:t>6.6</w:t>
      </w:r>
      <w:r w:rsidRPr="001A5811">
        <w:rPr>
          <w:rFonts w:ascii="Arial" w:hAnsi="Arial" w:cs="Arial"/>
          <w:sz w:val="22"/>
          <w:szCs w:val="22"/>
        </w:rPr>
        <w:t xml:space="preserve"> 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w:t>
      </w:r>
      <w:r w:rsidR="00CA389F" w:rsidRPr="00CA389F">
        <w:rPr>
          <w:rFonts w:ascii="Arial" w:hAnsi="Arial" w:cs="Arial"/>
          <w:color w:val="auto"/>
          <w:sz w:val="22"/>
          <w:szCs w:val="22"/>
        </w:rPr>
        <w:t>o ile Wykonawca wskazał w jednolitym dokumencie dane umożl</w:t>
      </w:r>
      <w:r w:rsidR="00CA389F">
        <w:rPr>
          <w:rFonts w:ascii="Arial" w:hAnsi="Arial" w:cs="Arial"/>
          <w:color w:val="auto"/>
          <w:sz w:val="22"/>
          <w:szCs w:val="22"/>
        </w:rPr>
        <w:t>iwiające dostęp do tych środków</w:t>
      </w:r>
      <w:r w:rsidRPr="001A5811">
        <w:rPr>
          <w:rFonts w:ascii="Arial" w:hAnsi="Arial" w:cs="Arial"/>
          <w:sz w:val="22"/>
          <w:szCs w:val="22"/>
        </w:rPr>
        <w:t>. Wykonawca nie jest zobowiązany do złożenia podmiotowych środków dowodowych, które zamawiający posiada, jeżeli wykonawca wskaże te środki oraz potwierdzi ich prawidłowość i aktualność.</w:t>
      </w:r>
    </w:p>
    <w:p w14:paraId="1EA1E5F0" w14:textId="77777777" w:rsidR="001A5811" w:rsidRPr="008500AF" w:rsidRDefault="001A5811" w:rsidP="00CF3510">
      <w:pPr>
        <w:pStyle w:val="Default"/>
        <w:spacing w:line="288" w:lineRule="auto"/>
        <w:jc w:val="both"/>
        <w:rPr>
          <w:sz w:val="10"/>
          <w:szCs w:val="22"/>
        </w:rPr>
      </w:pPr>
    </w:p>
    <w:p w14:paraId="43FEFC2F" w14:textId="77777777" w:rsidR="000F145B" w:rsidRDefault="00E1057B" w:rsidP="000F145B">
      <w:pPr>
        <w:pStyle w:val="Default"/>
        <w:spacing w:line="288" w:lineRule="auto"/>
        <w:jc w:val="both"/>
        <w:rPr>
          <w:sz w:val="22"/>
          <w:szCs w:val="22"/>
        </w:rPr>
      </w:pPr>
      <w:r w:rsidRPr="00E1057B">
        <w:rPr>
          <w:b/>
          <w:sz w:val="22"/>
          <w:szCs w:val="22"/>
        </w:rPr>
        <w:t>6.6.1</w:t>
      </w:r>
      <w:r>
        <w:rPr>
          <w:sz w:val="22"/>
          <w:szCs w:val="22"/>
        </w:rPr>
        <w:t xml:space="preserve"> </w:t>
      </w:r>
      <w:r w:rsidR="00A16029" w:rsidRPr="00CF3510">
        <w:rPr>
          <w:sz w:val="22"/>
          <w:szCs w:val="22"/>
        </w:rPr>
        <w:t>Jeżeli Wykonawca nie złoży oświadcze</w:t>
      </w:r>
      <w:r w:rsidR="008F682A">
        <w:rPr>
          <w:sz w:val="22"/>
          <w:szCs w:val="22"/>
        </w:rPr>
        <w:t>nia</w:t>
      </w:r>
      <w:r w:rsidR="00A16029" w:rsidRPr="00CF3510">
        <w:rPr>
          <w:sz w:val="22"/>
          <w:szCs w:val="22"/>
        </w:rPr>
        <w:t>, o któr</w:t>
      </w:r>
      <w:r w:rsidR="008500AF">
        <w:rPr>
          <w:sz w:val="22"/>
          <w:szCs w:val="22"/>
        </w:rPr>
        <w:t>y</w:t>
      </w:r>
      <w:r w:rsidR="008F682A">
        <w:rPr>
          <w:sz w:val="22"/>
          <w:szCs w:val="22"/>
        </w:rPr>
        <w:t>m</w:t>
      </w:r>
      <w:r w:rsidR="008500AF">
        <w:rPr>
          <w:sz w:val="22"/>
          <w:szCs w:val="22"/>
        </w:rPr>
        <w:t xml:space="preserve"> mowa w pkt 6.1 niniejszej S</w:t>
      </w:r>
      <w:r w:rsidR="00A16029" w:rsidRPr="00CF3510">
        <w:rPr>
          <w:sz w:val="22"/>
          <w:szCs w:val="22"/>
        </w:rPr>
        <w:t xml:space="preserve">WZ, </w:t>
      </w:r>
      <w:r w:rsidR="00A70C28">
        <w:rPr>
          <w:sz w:val="22"/>
          <w:szCs w:val="22"/>
        </w:rPr>
        <w:t xml:space="preserve">podmiotowych środków dowodowych, innych </w:t>
      </w:r>
      <w:r w:rsidR="00A16029" w:rsidRPr="00CF3510">
        <w:rPr>
          <w:sz w:val="22"/>
          <w:szCs w:val="22"/>
        </w:rPr>
        <w:t xml:space="preserve">dokumentów </w:t>
      </w:r>
      <w:r w:rsidR="00A70C28">
        <w:rPr>
          <w:sz w:val="22"/>
          <w:szCs w:val="22"/>
        </w:rPr>
        <w:t>lub oświadczeń składanych                      w postępowaniu lub są one niekompletne lub zawierają błę</w:t>
      </w:r>
      <w:r w:rsidR="00D54CD9">
        <w:rPr>
          <w:sz w:val="22"/>
          <w:szCs w:val="22"/>
        </w:rPr>
        <w:t>dy, Zamawiający wzywa wykonawcę</w:t>
      </w:r>
      <w:r w:rsidR="00A70C28">
        <w:rPr>
          <w:sz w:val="22"/>
          <w:szCs w:val="22"/>
        </w:rPr>
        <w:t xml:space="preserve"> odpowiednio do ich złożenia, poprawienia lub uzupełnienia w wyznaczonym terminie. Podmiotowe środki dowodowe złożone na wezwanie musz</w:t>
      </w:r>
      <w:r w:rsidR="00D54CD9">
        <w:rPr>
          <w:sz w:val="22"/>
          <w:szCs w:val="22"/>
        </w:rPr>
        <w:t>ą</w:t>
      </w:r>
      <w:r w:rsidR="00A70C28">
        <w:rPr>
          <w:sz w:val="22"/>
          <w:szCs w:val="22"/>
        </w:rPr>
        <w:t xml:space="preserve"> być aktualne na dzień ich złożenia.</w:t>
      </w:r>
    </w:p>
    <w:p w14:paraId="281D624E" w14:textId="77777777" w:rsidR="00790F5D" w:rsidRPr="00513EAE" w:rsidRDefault="00790F5D" w:rsidP="000F145B">
      <w:pPr>
        <w:pStyle w:val="Default"/>
        <w:spacing w:line="288" w:lineRule="auto"/>
        <w:jc w:val="both"/>
        <w:rPr>
          <w:rFonts w:eastAsia="Arial"/>
          <w:sz w:val="10"/>
          <w:szCs w:val="22"/>
        </w:rPr>
      </w:pPr>
    </w:p>
    <w:p w14:paraId="0A510BE7" w14:textId="77777777" w:rsidR="007719C4" w:rsidRPr="00CF3510" w:rsidRDefault="00A16029" w:rsidP="00CF3510">
      <w:pPr>
        <w:widowControl/>
        <w:suppressAutoHyphens w:val="0"/>
        <w:spacing w:line="288" w:lineRule="auto"/>
        <w:jc w:val="both"/>
        <w:rPr>
          <w:rFonts w:ascii="Arial" w:eastAsia="Times New Roman" w:hAnsi="Arial" w:cs="Arial"/>
          <w:sz w:val="6"/>
          <w:szCs w:val="6"/>
        </w:rPr>
      </w:pPr>
      <w:r w:rsidRPr="00CF3510">
        <w:rPr>
          <w:rFonts w:ascii="Arial" w:eastAsia="Times New Roman" w:hAnsi="Arial" w:cs="Arial"/>
          <w:b/>
          <w:bCs/>
          <w:sz w:val="22"/>
          <w:szCs w:val="22"/>
        </w:rPr>
        <w:t>6.</w:t>
      </w:r>
      <w:r w:rsidR="00326783">
        <w:rPr>
          <w:rFonts w:ascii="Arial" w:eastAsia="Times New Roman" w:hAnsi="Arial" w:cs="Arial"/>
          <w:b/>
          <w:bCs/>
          <w:sz w:val="22"/>
          <w:szCs w:val="22"/>
        </w:rPr>
        <w:t>7</w:t>
      </w:r>
      <w:r w:rsidRPr="00CF3510">
        <w:rPr>
          <w:rFonts w:ascii="Arial" w:eastAsia="Times New Roman" w:hAnsi="Arial" w:cs="Arial"/>
          <w:b/>
          <w:bCs/>
          <w:sz w:val="22"/>
          <w:szCs w:val="22"/>
        </w:rPr>
        <w:t xml:space="preserve"> Dyspon</w:t>
      </w:r>
      <w:r w:rsidR="00B74CF6">
        <w:rPr>
          <w:rFonts w:ascii="Arial" w:eastAsia="Times New Roman" w:hAnsi="Arial" w:cs="Arial"/>
          <w:b/>
          <w:bCs/>
          <w:sz w:val="22"/>
          <w:szCs w:val="22"/>
        </w:rPr>
        <w:t>owanie zasobami innego podmiotu</w:t>
      </w:r>
      <w:r w:rsidRPr="00CF3510">
        <w:rPr>
          <w:rFonts w:ascii="Arial" w:eastAsia="Times New Roman" w:hAnsi="Arial" w:cs="Arial"/>
          <w:b/>
          <w:bCs/>
          <w:sz w:val="22"/>
          <w:szCs w:val="22"/>
        </w:rPr>
        <w:t xml:space="preserve"> </w:t>
      </w:r>
    </w:p>
    <w:p w14:paraId="62424DEB" w14:textId="77777777" w:rsidR="007719C4" w:rsidRPr="00CF3510" w:rsidRDefault="007719C4" w:rsidP="00CF3510">
      <w:pPr>
        <w:widowControl/>
        <w:suppressAutoHyphens w:val="0"/>
        <w:spacing w:line="288" w:lineRule="auto"/>
        <w:jc w:val="both"/>
        <w:rPr>
          <w:rFonts w:ascii="Arial" w:eastAsia="Times New Roman" w:hAnsi="Arial" w:cs="Arial"/>
          <w:sz w:val="6"/>
          <w:szCs w:val="6"/>
        </w:rPr>
      </w:pPr>
    </w:p>
    <w:p w14:paraId="24B428A2" w14:textId="77777777" w:rsidR="007719C4" w:rsidRDefault="00A16029" w:rsidP="00CF3510">
      <w:pPr>
        <w:widowControl/>
        <w:suppressAutoHyphens w:val="0"/>
        <w:spacing w:line="288" w:lineRule="auto"/>
        <w:jc w:val="both"/>
        <w:rPr>
          <w:rFonts w:ascii="Arial" w:eastAsia="Times New Roman" w:hAnsi="Arial" w:cs="Arial"/>
          <w:sz w:val="22"/>
          <w:szCs w:val="22"/>
        </w:rPr>
      </w:pPr>
      <w:r w:rsidRPr="00E04F41">
        <w:rPr>
          <w:rFonts w:ascii="Arial" w:eastAsia="Times New Roman" w:hAnsi="Arial" w:cs="Arial"/>
          <w:b/>
          <w:bCs/>
          <w:sz w:val="22"/>
          <w:szCs w:val="22"/>
        </w:rPr>
        <w:t>6.</w:t>
      </w:r>
      <w:r w:rsidR="00317DE2" w:rsidRPr="00E04F41">
        <w:rPr>
          <w:rFonts w:ascii="Arial" w:eastAsia="Times New Roman" w:hAnsi="Arial" w:cs="Arial"/>
          <w:b/>
          <w:bCs/>
          <w:sz w:val="22"/>
          <w:szCs w:val="22"/>
        </w:rPr>
        <w:t>7</w:t>
      </w:r>
      <w:r w:rsidRPr="00E04F41">
        <w:rPr>
          <w:rFonts w:ascii="Arial" w:eastAsia="Times New Roman" w:hAnsi="Arial" w:cs="Arial"/>
          <w:b/>
          <w:bCs/>
          <w:sz w:val="22"/>
          <w:szCs w:val="22"/>
        </w:rPr>
        <w:t xml:space="preserve">.1 </w:t>
      </w:r>
      <w:r w:rsidRPr="00E04F41">
        <w:rPr>
          <w:rFonts w:ascii="Arial" w:eastAsia="Times New Roman" w:hAnsi="Arial" w:cs="Arial"/>
          <w:sz w:val="22"/>
          <w:szCs w:val="22"/>
        </w:rPr>
        <w:t xml:space="preserve">Wykonawca może w celu potwierdzenia spełniania warunków, o których mowa                    </w:t>
      </w:r>
      <w:r w:rsidR="00643410" w:rsidRPr="00E04F41">
        <w:rPr>
          <w:rFonts w:ascii="Arial" w:eastAsia="Times New Roman" w:hAnsi="Arial" w:cs="Arial"/>
          <w:sz w:val="22"/>
          <w:szCs w:val="22"/>
        </w:rPr>
        <w:t xml:space="preserve">    w </w:t>
      </w:r>
      <w:r w:rsidR="00643410" w:rsidRPr="007558D9">
        <w:rPr>
          <w:rFonts w:ascii="Arial" w:eastAsia="Times New Roman" w:hAnsi="Arial" w:cs="Arial"/>
          <w:color w:val="auto"/>
          <w:sz w:val="22"/>
          <w:szCs w:val="22"/>
        </w:rPr>
        <w:t>pkt 5.1.2.</w:t>
      </w:r>
      <w:r w:rsidR="003D25D6" w:rsidRPr="007558D9">
        <w:rPr>
          <w:rFonts w:ascii="Arial" w:eastAsia="Times New Roman" w:hAnsi="Arial" w:cs="Arial"/>
          <w:color w:val="auto"/>
          <w:sz w:val="22"/>
          <w:szCs w:val="22"/>
        </w:rPr>
        <w:t>4</w:t>
      </w:r>
      <w:r w:rsidR="00643410" w:rsidRPr="007558D9">
        <w:rPr>
          <w:rFonts w:ascii="Arial" w:eastAsia="Times New Roman" w:hAnsi="Arial" w:cs="Arial"/>
          <w:color w:val="auto"/>
          <w:sz w:val="22"/>
          <w:szCs w:val="22"/>
        </w:rPr>
        <w:t>)</w:t>
      </w:r>
      <w:r w:rsidR="00643410" w:rsidRPr="00E04F41">
        <w:rPr>
          <w:rFonts w:ascii="Arial" w:eastAsia="Times New Roman" w:hAnsi="Arial" w:cs="Arial"/>
          <w:sz w:val="22"/>
          <w:szCs w:val="22"/>
        </w:rPr>
        <w:t xml:space="preserve"> niniejszej S</w:t>
      </w:r>
      <w:r w:rsidRPr="00E04F41">
        <w:rPr>
          <w:rFonts w:ascii="Arial" w:eastAsia="Times New Roman" w:hAnsi="Arial" w:cs="Arial"/>
          <w:sz w:val="22"/>
          <w:szCs w:val="22"/>
        </w:rPr>
        <w:t>WZ, w stosownych sytuacj</w:t>
      </w:r>
      <w:r w:rsidR="003D25D6">
        <w:rPr>
          <w:rFonts w:ascii="Arial" w:eastAsia="Times New Roman" w:hAnsi="Arial" w:cs="Arial"/>
          <w:sz w:val="22"/>
          <w:szCs w:val="22"/>
        </w:rPr>
        <w:t xml:space="preserve">ach oraz </w:t>
      </w:r>
      <w:r w:rsidR="00643410" w:rsidRPr="00E04F41">
        <w:rPr>
          <w:rFonts w:ascii="Arial" w:eastAsia="Times New Roman" w:hAnsi="Arial" w:cs="Arial"/>
          <w:sz w:val="22"/>
          <w:szCs w:val="22"/>
        </w:rPr>
        <w:t xml:space="preserve">w odniesieniu </w:t>
      </w:r>
      <w:r w:rsidRPr="00E04F41">
        <w:rPr>
          <w:rFonts w:ascii="Arial" w:eastAsia="Times New Roman" w:hAnsi="Arial" w:cs="Arial"/>
          <w:sz w:val="22"/>
          <w:szCs w:val="22"/>
        </w:rPr>
        <w:t>do przedmiotowego zamówienia</w:t>
      </w:r>
      <w:r w:rsidR="00643410" w:rsidRPr="00E04F41">
        <w:rPr>
          <w:rFonts w:ascii="Arial" w:eastAsia="Times New Roman" w:hAnsi="Arial" w:cs="Arial"/>
          <w:sz w:val="22"/>
          <w:szCs w:val="22"/>
        </w:rPr>
        <w:t xml:space="preserve"> lub jego części, </w:t>
      </w:r>
      <w:r w:rsidRPr="00E04F41">
        <w:rPr>
          <w:rFonts w:ascii="Arial" w:eastAsia="Times New Roman" w:hAnsi="Arial" w:cs="Arial"/>
          <w:sz w:val="22"/>
          <w:szCs w:val="22"/>
        </w:rPr>
        <w:t>polegać na zdolnościach tec</w:t>
      </w:r>
      <w:r w:rsidR="00643410" w:rsidRPr="00E04F41">
        <w:rPr>
          <w:rFonts w:ascii="Arial" w:eastAsia="Times New Roman" w:hAnsi="Arial" w:cs="Arial"/>
          <w:sz w:val="22"/>
          <w:szCs w:val="22"/>
        </w:rPr>
        <w:t xml:space="preserve">hnicznych lub zawodowych </w:t>
      </w:r>
      <w:r w:rsidRPr="00E04F41">
        <w:rPr>
          <w:rFonts w:ascii="Arial" w:eastAsia="Times New Roman" w:hAnsi="Arial" w:cs="Arial"/>
          <w:sz w:val="22"/>
          <w:szCs w:val="22"/>
        </w:rPr>
        <w:t>podmiotów</w:t>
      </w:r>
      <w:r w:rsidR="00643410" w:rsidRPr="00E04F41">
        <w:rPr>
          <w:rFonts w:ascii="Arial" w:eastAsia="Times New Roman" w:hAnsi="Arial" w:cs="Arial"/>
          <w:sz w:val="22"/>
          <w:szCs w:val="22"/>
        </w:rPr>
        <w:t xml:space="preserve"> udostępniających zasoby</w:t>
      </w:r>
      <w:r w:rsidRPr="00E04F41">
        <w:rPr>
          <w:rFonts w:ascii="Arial" w:eastAsia="Times New Roman" w:hAnsi="Arial" w:cs="Arial"/>
          <w:sz w:val="22"/>
          <w:szCs w:val="22"/>
        </w:rPr>
        <w:t>, niezależnie od charakteru prawnego łączący</w:t>
      </w:r>
      <w:r w:rsidR="00E04F41" w:rsidRPr="00E04F41">
        <w:rPr>
          <w:rFonts w:ascii="Arial" w:eastAsia="Times New Roman" w:hAnsi="Arial" w:cs="Arial"/>
          <w:sz w:val="22"/>
          <w:szCs w:val="22"/>
        </w:rPr>
        <w:t>ch go z nim</w:t>
      </w:r>
      <w:r w:rsidR="005C5EB6">
        <w:rPr>
          <w:rFonts w:ascii="Arial" w:eastAsia="Times New Roman" w:hAnsi="Arial" w:cs="Arial"/>
          <w:sz w:val="22"/>
          <w:szCs w:val="22"/>
        </w:rPr>
        <w:t>i</w:t>
      </w:r>
      <w:r w:rsidR="00E04F41" w:rsidRPr="00E04F41">
        <w:rPr>
          <w:rFonts w:ascii="Arial" w:eastAsia="Times New Roman" w:hAnsi="Arial" w:cs="Arial"/>
          <w:sz w:val="22"/>
          <w:szCs w:val="22"/>
        </w:rPr>
        <w:t xml:space="preserve"> stosunków prawnych</w:t>
      </w:r>
      <w:r w:rsidR="003D25D6">
        <w:rPr>
          <w:rFonts w:ascii="Arial" w:eastAsia="Times New Roman" w:hAnsi="Arial" w:cs="Arial"/>
          <w:sz w:val="22"/>
          <w:szCs w:val="22"/>
        </w:rPr>
        <w:t>.</w:t>
      </w:r>
    </w:p>
    <w:p w14:paraId="2E8796C9" w14:textId="77777777" w:rsidR="00F25CD9" w:rsidRPr="00F25CD9" w:rsidRDefault="00F25CD9" w:rsidP="00CF3510">
      <w:pPr>
        <w:widowControl/>
        <w:suppressAutoHyphens w:val="0"/>
        <w:spacing w:line="288" w:lineRule="auto"/>
        <w:jc w:val="both"/>
        <w:rPr>
          <w:rFonts w:ascii="Arial" w:eastAsia="Times New Roman" w:hAnsi="Arial" w:cs="Arial"/>
          <w:b/>
          <w:bCs/>
          <w:color w:val="000000"/>
          <w:sz w:val="10"/>
          <w:szCs w:val="22"/>
        </w:rPr>
      </w:pPr>
    </w:p>
    <w:p w14:paraId="22B05EE2" w14:textId="77777777" w:rsidR="007719C4" w:rsidRPr="00CF3510" w:rsidRDefault="00A16029" w:rsidP="00CF3510">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 xml:space="preserve">.2 </w:t>
      </w:r>
      <w:r w:rsidRPr="00CF3510">
        <w:rPr>
          <w:rFonts w:ascii="Arial" w:eastAsia="Times New Roman" w:hAnsi="Arial" w:cs="Arial"/>
          <w:sz w:val="22"/>
          <w:szCs w:val="22"/>
        </w:rPr>
        <w:t>Wykonawca, który polega na z</w:t>
      </w:r>
      <w:r w:rsidR="000E0CE1">
        <w:rPr>
          <w:rFonts w:ascii="Arial" w:eastAsia="Times New Roman" w:hAnsi="Arial" w:cs="Arial"/>
          <w:sz w:val="22"/>
          <w:szCs w:val="22"/>
        </w:rPr>
        <w:t xml:space="preserve">dolnościach lub sytuacji </w:t>
      </w:r>
      <w:r w:rsidRPr="00CF3510">
        <w:rPr>
          <w:rFonts w:ascii="Arial" w:eastAsia="Times New Roman" w:hAnsi="Arial" w:cs="Arial"/>
          <w:sz w:val="22"/>
          <w:szCs w:val="22"/>
        </w:rPr>
        <w:t xml:space="preserve">podmiotów </w:t>
      </w:r>
      <w:r w:rsidR="000E0CE1">
        <w:rPr>
          <w:rFonts w:ascii="Arial" w:eastAsia="Times New Roman" w:hAnsi="Arial" w:cs="Arial"/>
          <w:sz w:val="22"/>
          <w:szCs w:val="22"/>
        </w:rPr>
        <w:t xml:space="preserve">udostępniających zasoby, </w:t>
      </w:r>
      <w:r w:rsidR="000E0CE1" w:rsidRPr="00F54877">
        <w:rPr>
          <w:rFonts w:ascii="Arial" w:eastAsia="Times New Roman" w:hAnsi="Arial" w:cs="Arial"/>
          <w:b/>
          <w:sz w:val="22"/>
          <w:szCs w:val="22"/>
        </w:rPr>
        <w:t>składa wraz z ofertą zobowiązanie</w:t>
      </w:r>
      <w:r w:rsidR="002C44B5">
        <w:rPr>
          <w:rFonts w:ascii="Arial" w:eastAsia="Times New Roman" w:hAnsi="Arial" w:cs="Arial"/>
          <w:b/>
          <w:sz w:val="22"/>
          <w:szCs w:val="22"/>
        </w:rPr>
        <w:t xml:space="preserve"> </w:t>
      </w:r>
      <w:r w:rsidR="002C44B5" w:rsidRPr="002C44B5">
        <w:rPr>
          <w:rFonts w:ascii="Arial" w:eastAsia="Times New Roman" w:hAnsi="Arial" w:cs="Arial"/>
          <w:sz w:val="22"/>
          <w:szCs w:val="22"/>
        </w:rPr>
        <w:t xml:space="preserve">(zgodnie z </w:t>
      </w:r>
      <w:r w:rsidR="002C44B5" w:rsidRPr="00E629F1">
        <w:rPr>
          <w:rFonts w:ascii="Arial" w:eastAsia="Times New Roman" w:hAnsi="Arial" w:cs="Arial"/>
          <w:color w:val="auto"/>
          <w:sz w:val="22"/>
          <w:szCs w:val="22"/>
        </w:rPr>
        <w:t xml:space="preserve">załącznikiem nr 3 </w:t>
      </w:r>
      <w:r w:rsidR="002C44B5" w:rsidRPr="002C44B5">
        <w:rPr>
          <w:rFonts w:ascii="Arial" w:eastAsia="Times New Roman" w:hAnsi="Arial" w:cs="Arial"/>
          <w:sz w:val="22"/>
          <w:szCs w:val="22"/>
        </w:rPr>
        <w:t>do SWZ)</w:t>
      </w:r>
      <w:r w:rsidR="000E0CE1">
        <w:rPr>
          <w:rFonts w:ascii="Arial" w:eastAsia="Times New Roman" w:hAnsi="Arial" w:cs="Arial"/>
          <w:sz w:val="22"/>
          <w:szCs w:val="22"/>
        </w:rPr>
        <w:t xml:space="preserve"> podmiotu udostępniającego zasoby</w:t>
      </w:r>
      <w:r w:rsidRPr="00CF3510">
        <w:rPr>
          <w:rFonts w:ascii="Arial" w:eastAsia="Times New Roman" w:hAnsi="Arial" w:cs="Arial"/>
          <w:sz w:val="22"/>
          <w:szCs w:val="22"/>
        </w:rPr>
        <w:t xml:space="preserve"> do </w:t>
      </w:r>
      <w:r w:rsidR="002C44B5">
        <w:rPr>
          <w:rFonts w:ascii="Arial" w:eastAsia="Times New Roman" w:hAnsi="Arial" w:cs="Arial"/>
          <w:sz w:val="22"/>
          <w:szCs w:val="22"/>
        </w:rPr>
        <w:t xml:space="preserve">oddania </w:t>
      </w:r>
      <w:r w:rsidRPr="00CF3510">
        <w:rPr>
          <w:rFonts w:ascii="Arial" w:eastAsia="Times New Roman" w:hAnsi="Arial" w:cs="Arial"/>
          <w:sz w:val="22"/>
          <w:szCs w:val="22"/>
        </w:rPr>
        <w:t>mu do dyspozycji niezbędnych zasobów na potrzeby realizacji zamówienia</w:t>
      </w:r>
      <w:r w:rsidR="000E0CE1">
        <w:rPr>
          <w:rFonts w:ascii="Arial" w:eastAsia="Times New Roman" w:hAnsi="Arial" w:cs="Arial"/>
          <w:sz w:val="22"/>
          <w:szCs w:val="22"/>
        </w:rPr>
        <w:t xml:space="preserve"> lub inny podmiotowy środek dowodowy potwierdzający, że wykonawca realizując zamówienie, będzie dysponował niezbędnymi zasobami tych podmiotów</w:t>
      </w:r>
      <w:r w:rsidRPr="00CF3510">
        <w:rPr>
          <w:rFonts w:ascii="Arial" w:eastAsia="Times New Roman" w:hAnsi="Arial" w:cs="Arial"/>
          <w:sz w:val="22"/>
          <w:szCs w:val="22"/>
        </w:rPr>
        <w:t xml:space="preserve">. </w:t>
      </w:r>
    </w:p>
    <w:p w14:paraId="6334D0FA" w14:textId="77777777" w:rsidR="007719C4" w:rsidRPr="00CF3510" w:rsidRDefault="00A16029" w:rsidP="00CF3510">
      <w:pPr>
        <w:widowControl/>
        <w:suppressAutoHyphens w:val="0"/>
        <w:spacing w:line="288" w:lineRule="auto"/>
        <w:jc w:val="both"/>
        <w:rPr>
          <w:rFonts w:ascii="Arial" w:eastAsia="Times New Roman" w:hAnsi="Arial" w:cs="Arial"/>
          <w:sz w:val="10"/>
          <w:szCs w:val="22"/>
        </w:rPr>
      </w:pPr>
      <w:r w:rsidRPr="00CF3510">
        <w:rPr>
          <w:rFonts w:ascii="Arial" w:eastAsia="Times New Roman" w:hAnsi="Arial" w:cs="Arial"/>
          <w:sz w:val="22"/>
          <w:szCs w:val="22"/>
        </w:rPr>
        <w:t>Zobowiązanie, o którym mowa powyżej</w:t>
      </w:r>
      <w:r w:rsidR="002C44B5">
        <w:rPr>
          <w:rFonts w:ascii="Arial" w:eastAsia="Times New Roman" w:hAnsi="Arial" w:cs="Arial"/>
          <w:sz w:val="22"/>
          <w:szCs w:val="22"/>
        </w:rPr>
        <w:t>,</w:t>
      </w:r>
      <w:r w:rsidR="00665A22">
        <w:rPr>
          <w:rFonts w:ascii="Arial" w:eastAsia="Times New Roman" w:hAnsi="Arial" w:cs="Arial"/>
          <w:sz w:val="22"/>
          <w:szCs w:val="22"/>
        </w:rPr>
        <w:t xml:space="preserve"> należy </w:t>
      </w:r>
      <w:r w:rsidRPr="00CF3510">
        <w:rPr>
          <w:rFonts w:ascii="Arial" w:eastAsia="Times New Roman" w:hAnsi="Arial" w:cs="Arial"/>
          <w:sz w:val="22"/>
          <w:szCs w:val="22"/>
        </w:rPr>
        <w:t>złoż</w:t>
      </w:r>
      <w:r w:rsidR="00665A22">
        <w:rPr>
          <w:rFonts w:ascii="Arial" w:eastAsia="Times New Roman" w:hAnsi="Arial" w:cs="Arial"/>
          <w:sz w:val="22"/>
          <w:szCs w:val="22"/>
        </w:rPr>
        <w:t>yć</w:t>
      </w:r>
      <w:r w:rsidRPr="00CF3510">
        <w:rPr>
          <w:rFonts w:ascii="Arial" w:eastAsia="Times New Roman" w:hAnsi="Arial" w:cs="Arial"/>
          <w:sz w:val="22"/>
          <w:szCs w:val="22"/>
        </w:rPr>
        <w:t xml:space="preserve"> w formie oryginału wraz z ofertą.</w:t>
      </w:r>
    </w:p>
    <w:p w14:paraId="7C41EE98" w14:textId="77777777" w:rsidR="007719C4" w:rsidRPr="00CF3510" w:rsidRDefault="007719C4" w:rsidP="00CF3510">
      <w:pPr>
        <w:widowControl/>
        <w:suppressAutoHyphens w:val="0"/>
        <w:spacing w:line="288" w:lineRule="auto"/>
        <w:jc w:val="both"/>
        <w:rPr>
          <w:rFonts w:ascii="Arial" w:eastAsia="Times New Roman" w:hAnsi="Arial" w:cs="Arial"/>
          <w:sz w:val="10"/>
          <w:szCs w:val="22"/>
        </w:rPr>
      </w:pPr>
    </w:p>
    <w:p w14:paraId="086B2D04" w14:textId="77777777" w:rsidR="007719C4" w:rsidRPr="00CF3510" w:rsidRDefault="00A16029" w:rsidP="00CF3510">
      <w:pPr>
        <w:widowControl/>
        <w:suppressAutoHyphens w:val="0"/>
        <w:spacing w:line="288" w:lineRule="auto"/>
        <w:jc w:val="both"/>
        <w:rPr>
          <w:rFonts w:ascii="Arial" w:eastAsia="Times New Roman" w:hAnsi="Arial" w:cs="Arial"/>
          <w:bCs/>
          <w:sz w:val="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 xml:space="preserve">.3 </w:t>
      </w:r>
      <w:r w:rsidR="001F16F9">
        <w:rPr>
          <w:rFonts w:ascii="Arial" w:eastAsia="Times New Roman" w:hAnsi="Arial" w:cs="Arial"/>
          <w:bCs/>
          <w:sz w:val="22"/>
          <w:szCs w:val="22"/>
        </w:rPr>
        <w:t>Zobowiązanie podmiotu udostęp</w:t>
      </w:r>
      <w:r w:rsidR="009508B5">
        <w:rPr>
          <w:rFonts w:ascii="Arial" w:eastAsia="Times New Roman" w:hAnsi="Arial" w:cs="Arial"/>
          <w:bCs/>
          <w:sz w:val="22"/>
          <w:szCs w:val="22"/>
        </w:rPr>
        <w:t>niającego zasoby, o którym mowa</w:t>
      </w:r>
      <w:r w:rsidR="001F16F9">
        <w:rPr>
          <w:rFonts w:ascii="Arial" w:eastAsia="Times New Roman" w:hAnsi="Arial" w:cs="Arial"/>
          <w:bCs/>
          <w:sz w:val="22"/>
          <w:szCs w:val="22"/>
        </w:rPr>
        <w:t xml:space="preserve"> w pkt 6.</w:t>
      </w:r>
      <w:r w:rsidR="005B2F17">
        <w:rPr>
          <w:rFonts w:ascii="Arial" w:eastAsia="Times New Roman" w:hAnsi="Arial" w:cs="Arial"/>
          <w:bCs/>
          <w:sz w:val="22"/>
          <w:szCs w:val="22"/>
        </w:rPr>
        <w:t>7</w:t>
      </w:r>
      <w:r w:rsidR="001F16F9">
        <w:rPr>
          <w:rFonts w:ascii="Arial" w:eastAsia="Times New Roman" w:hAnsi="Arial" w:cs="Arial"/>
          <w:bCs/>
          <w:sz w:val="22"/>
          <w:szCs w:val="22"/>
        </w:rPr>
        <w:t xml:space="preserve">.2 </w:t>
      </w:r>
      <w:r w:rsidR="006B2A32">
        <w:rPr>
          <w:rFonts w:ascii="Arial" w:eastAsia="Times New Roman" w:hAnsi="Arial" w:cs="Arial"/>
          <w:bCs/>
          <w:sz w:val="22"/>
          <w:szCs w:val="22"/>
        </w:rPr>
        <w:t xml:space="preserve">SWZ </w:t>
      </w:r>
      <w:r w:rsidR="001F16F9">
        <w:rPr>
          <w:rFonts w:ascii="Arial" w:eastAsia="Times New Roman" w:hAnsi="Arial" w:cs="Arial"/>
          <w:bCs/>
          <w:sz w:val="22"/>
          <w:szCs w:val="22"/>
        </w:rPr>
        <w:t xml:space="preserve">potwierdza, że stosunek łączący wykonawcę z podmiotami udostępniającymi zasoby gwarantuje rzeczywisty dostęp do tych zasobów oraz określa </w:t>
      </w:r>
      <w:r w:rsidRPr="00CF3510">
        <w:rPr>
          <w:rFonts w:ascii="Arial" w:eastAsia="Times New Roman" w:hAnsi="Arial" w:cs="Arial"/>
          <w:bCs/>
          <w:sz w:val="22"/>
          <w:szCs w:val="22"/>
        </w:rPr>
        <w:t>w szczególności:</w:t>
      </w:r>
    </w:p>
    <w:p w14:paraId="12AAA63B" w14:textId="77777777" w:rsidR="007719C4" w:rsidRPr="00CF3510" w:rsidRDefault="007719C4" w:rsidP="00CF3510">
      <w:pPr>
        <w:widowControl/>
        <w:suppressAutoHyphens w:val="0"/>
        <w:spacing w:line="288" w:lineRule="auto"/>
        <w:jc w:val="both"/>
        <w:rPr>
          <w:rFonts w:ascii="Arial" w:eastAsia="Times New Roman" w:hAnsi="Arial" w:cs="Arial"/>
          <w:bCs/>
          <w:sz w:val="2"/>
          <w:szCs w:val="22"/>
        </w:rPr>
      </w:pPr>
    </w:p>
    <w:p w14:paraId="37B7EC9E" w14:textId="77777777" w:rsidR="007719C4" w:rsidRPr="00CF3510" w:rsidRDefault="00A16029" w:rsidP="00FF3306">
      <w:pPr>
        <w:widowControl/>
        <w:numPr>
          <w:ilvl w:val="1"/>
          <w:numId w:val="10"/>
        </w:numPr>
        <w:suppressAutoHyphens w:val="0"/>
        <w:spacing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zakres dostępnych </w:t>
      </w:r>
      <w:r w:rsidR="00A8001B">
        <w:rPr>
          <w:rFonts w:ascii="Arial" w:eastAsia="Times New Roman" w:hAnsi="Arial" w:cs="Arial"/>
          <w:sz w:val="22"/>
          <w:szCs w:val="22"/>
        </w:rPr>
        <w:t xml:space="preserve">wykonawcy zasobów </w:t>
      </w:r>
      <w:r w:rsidRPr="00CF3510">
        <w:rPr>
          <w:rFonts w:ascii="Arial" w:eastAsia="Times New Roman" w:hAnsi="Arial" w:cs="Arial"/>
          <w:sz w:val="22"/>
          <w:szCs w:val="22"/>
        </w:rPr>
        <w:t>podmiotu</w:t>
      </w:r>
      <w:r w:rsidR="00A8001B">
        <w:rPr>
          <w:rFonts w:ascii="Arial" w:eastAsia="Times New Roman" w:hAnsi="Arial" w:cs="Arial"/>
          <w:sz w:val="22"/>
          <w:szCs w:val="22"/>
        </w:rPr>
        <w:t xml:space="preserve"> udostępniającego zasoby</w:t>
      </w:r>
      <w:r w:rsidRPr="00CF3510">
        <w:rPr>
          <w:rFonts w:ascii="Arial" w:eastAsia="Times New Roman" w:hAnsi="Arial" w:cs="Arial"/>
          <w:sz w:val="22"/>
          <w:szCs w:val="22"/>
        </w:rPr>
        <w:t xml:space="preserve">; </w:t>
      </w:r>
    </w:p>
    <w:p w14:paraId="25FD324E" w14:textId="77777777" w:rsidR="007719C4" w:rsidRPr="00E04F41" w:rsidRDefault="00A16029" w:rsidP="00FF3306">
      <w:pPr>
        <w:widowControl/>
        <w:numPr>
          <w:ilvl w:val="1"/>
          <w:numId w:val="10"/>
        </w:numPr>
        <w:suppressAutoHyphens w:val="0"/>
        <w:spacing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sposób </w:t>
      </w:r>
      <w:r w:rsidR="00B51E21">
        <w:rPr>
          <w:rFonts w:ascii="Arial" w:eastAsia="Times New Roman" w:hAnsi="Arial" w:cs="Arial"/>
          <w:sz w:val="22"/>
          <w:szCs w:val="22"/>
        </w:rPr>
        <w:t xml:space="preserve">i okres udostępniania wykonawcy i </w:t>
      </w:r>
      <w:r w:rsidRPr="00CF3510">
        <w:rPr>
          <w:rFonts w:ascii="Arial" w:eastAsia="Times New Roman" w:hAnsi="Arial" w:cs="Arial"/>
          <w:sz w:val="22"/>
          <w:szCs w:val="22"/>
        </w:rPr>
        <w:t xml:space="preserve">wykorzystania </w:t>
      </w:r>
      <w:r w:rsidR="00B51E21">
        <w:rPr>
          <w:rFonts w:ascii="Arial" w:eastAsia="Times New Roman" w:hAnsi="Arial" w:cs="Arial"/>
          <w:sz w:val="22"/>
          <w:szCs w:val="22"/>
        </w:rPr>
        <w:t>przez niego zasobów</w:t>
      </w:r>
      <w:r w:rsidRPr="00CF3510">
        <w:rPr>
          <w:rFonts w:ascii="Arial" w:eastAsia="Times New Roman" w:hAnsi="Arial" w:cs="Arial"/>
          <w:sz w:val="22"/>
          <w:szCs w:val="22"/>
        </w:rPr>
        <w:t xml:space="preserve"> podmiotu</w:t>
      </w:r>
      <w:r w:rsidR="00B51E21">
        <w:rPr>
          <w:rFonts w:ascii="Arial" w:eastAsia="Times New Roman" w:hAnsi="Arial" w:cs="Arial"/>
          <w:sz w:val="22"/>
          <w:szCs w:val="22"/>
        </w:rPr>
        <w:t xml:space="preserve"> udostępniającego te zasoby</w:t>
      </w:r>
      <w:r w:rsidRPr="00CF3510">
        <w:rPr>
          <w:rFonts w:ascii="Arial" w:eastAsia="Times New Roman" w:hAnsi="Arial" w:cs="Arial"/>
          <w:sz w:val="22"/>
          <w:szCs w:val="22"/>
        </w:rPr>
        <w:t xml:space="preserve"> przy wy</w:t>
      </w:r>
      <w:r w:rsidR="00B51E21">
        <w:rPr>
          <w:rFonts w:ascii="Arial" w:eastAsia="Times New Roman" w:hAnsi="Arial" w:cs="Arial"/>
          <w:sz w:val="22"/>
          <w:szCs w:val="22"/>
        </w:rPr>
        <w:t>konywaniu zamówienia</w:t>
      </w:r>
      <w:r w:rsidRPr="00CF3510">
        <w:rPr>
          <w:rFonts w:ascii="Arial" w:eastAsia="Times New Roman" w:hAnsi="Arial" w:cs="Arial"/>
          <w:sz w:val="22"/>
          <w:szCs w:val="22"/>
        </w:rPr>
        <w:t xml:space="preserve">; </w:t>
      </w:r>
    </w:p>
    <w:p w14:paraId="7D7FAA0E" w14:textId="00B1998D" w:rsidR="007719C4" w:rsidRPr="00CF3510" w:rsidRDefault="00A16029" w:rsidP="00FF3306">
      <w:pPr>
        <w:widowControl/>
        <w:numPr>
          <w:ilvl w:val="1"/>
          <w:numId w:val="10"/>
        </w:numPr>
        <w:suppressAutoHyphens w:val="0"/>
        <w:spacing w:line="288" w:lineRule="auto"/>
        <w:ind w:left="426" w:hanging="284"/>
        <w:jc w:val="both"/>
        <w:rPr>
          <w:rFonts w:ascii="Arial" w:eastAsia="Times New Roman" w:hAnsi="Arial" w:cs="Arial"/>
          <w:sz w:val="4"/>
          <w:szCs w:val="4"/>
        </w:rPr>
      </w:pPr>
      <w:r w:rsidRPr="00CF3510">
        <w:rPr>
          <w:rFonts w:ascii="Arial" w:eastAsia="Times New Roman" w:hAnsi="Arial" w:cs="Arial"/>
          <w:sz w:val="22"/>
          <w:szCs w:val="22"/>
        </w:rPr>
        <w:lastRenderedPageBreak/>
        <w:t xml:space="preserve">czy </w:t>
      </w:r>
      <w:r w:rsidR="003E336F">
        <w:rPr>
          <w:rFonts w:ascii="Arial" w:eastAsia="Times New Roman" w:hAnsi="Arial" w:cs="Arial"/>
          <w:sz w:val="22"/>
          <w:szCs w:val="22"/>
        </w:rPr>
        <w:t xml:space="preserve">i w jakim zakresie </w:t>
      </w:r>
      <w:r w:rsidRPr="00CF3510">
        <w:rPr>
          <w:rFonts w:ascii="Arial" w:eastAsia="Times New Roman" w:hAnsi="Arial" w:cs="Arial"/>
          <w:sz w:val="22"/>
          <w:szCs w:val="22"/>
        </w:rPr>
        <w:t>podmiot</w:t>
      </w:r>
      <w:r w:rsidR="003E336F">
        <w:rPr>
          <w:rFonts w:ascii="Arial" w:eastAsia="Times New Roman" w:hAnsi="Arial" w:cs="Arial"/>
          <w:sz w:val="22"/>
          <w:szCs w:val="22"/>
        </w:rPr>
        <w:t xml:space="preserve"> udostępniający zasoby</w:t>
      </w:r>
      <w:r w:rsidRPr="00CF3510">
        <w:rPr>
          <w:rFonts w:ascii="Arial" w:eastAsia="Times New Roman" w:hAnsi="Arial" w:cs="Arial"/>
          <w:sz w:val="22"/>
          <w:szCs w:val="22"/>
        </w:rPr>
        <w:t xml:space="preserve">, na zdolnościach którego </w:t>
      </w:r>
      <w:r w:rsidR="003E336F">
        <w:rPr>
          <w:rFonts w:ascii="Arial" w:eastAsia="Times New Roman" w:hAnsi="Arial" w:cs="Arial"/>
          <w:sz w:val="22"/>
          <w:szCs w:val="22"/>
        </w:rPr>
        <w:t>w</w:t>
      </w:r>
      <w:r w:rsidRPr="00CF3510">
        <w:rPr>
          <w:rFonts w:ascii="Arial" w:eastAsia="Times New Roman" w:hAnsi="Arial" w:cs="Arial"/>
          <w:sz w:val="22"/>
          <w:szCs w:val="22"/>
        </w:rPr>
        <w:t xml:space="preserve">ykonawca polega w odniesieniu do warunków udziału w postępowaniu dotyczących wykształcenia, kwalifikacji zawodowych lub doświadczenia, zrealizuje </w:t>
      </w:r>
      <w:r w:rsidR="00206CC6">
        <w:rPr>
          <w:rFonts w:ascii="Arial" w:eastAsia="Times New Roman" w:hAnsi="Arial" w:cs="Arial"/>
          <w:sz w:val="22"/>
          <w:szCs w:val="22"/>
        </w:rPr>
        <w:t>roboty budowlane/</w:t>
      </w:r>
      <w:r w:rsidR="003E336F">
        <w:rPr>
          <w:rFonts w:ascii="Arial" w:eastAsia="Times New Roman" w:hAnsi="Arial" w:cs="Arial"/>
          <w:sz w:val="22"/>
          <w:szCs w:val="22"/>
        </w:rPr>
        <w:t>usługi</w:t>
      </w:r>
      <w:r w:rsidRPr="00CF3510">
        <w:rPr>
          <w:rFonts w:ascii="Arial" w:eastAsia="Times New Roman" w:hAnsi="Arial" w:cs="Arial"/>
          <w:sz w:val="22"/>
          <w:szCs w:val="22"/>
        </w:rPr>
        <w:t>, których wskazane zdolności dotyczą.</w:t>
      </w:r>
    </w:p>
    <w:p w14:paraId="25ABE57B" w14:textId="77777777" w:rsidR="007719C4" w:rsidRPr="00CF3510" w:rsidRDefault="007719C4" w:rsidP="006129E7">
      <w:pPr>
        <w:widowControl/>
        <w:suppressAutoHyphens w:val="0"/>
        <w:spacing w:line="288" w:lineRule="auto"/>
        <w:ind w:left="709" w:hanging="425"/>
        <w:jc w:val="both"/>
        <w:rPr>
          <w:rFonts w:ascii="Arial" w:eastAsia="Times New Roman" w:hAnsi="Arial" w:cs="Arial"/>
          <w:sz w:val="4"/>
          <w:szCs w:val="4"/>
        </w:rPr>
      </w:pPr>
    </w:p>
    <w:p w14:paraId="4E8F660A" w14:textId="77777777"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sz w:val="22"/>
          <w:szCs w:val="22"/>
        </w:rPr>
        <w:t xml:space="preserve">Zamawiający oceni, czy udostępniane </w:t>
      </w:r>
      <w:r w:rsidR="00E74750">
        <w:rPr>
          <w:rFonts w:ascii="Arial" w:eastAsia="Times New Roman" w:hAnsi="Arial" w:cs="Arial"/>
          <w:sz w:val="22"/>
          <w:szCs w:val="22"/>
        </w:rPr>
        <w:t xml:space="preserve">wykonawcy przez </w:t>
      </w:r>
      <w:r w:rsidRPr="00CF3510">
        <w:rPr>
          <w:rFonts w:ascii="Arial" w:eastAsia="Times New Roman" w:hAnsi="Arial" w:cs="Arial"/>
          <w:sz w:val="22"/>
          <w:szCs w:val="22"/>
        </w:rPr>
        <w:t xml:space="preserve">podmioty </w:t>
      </w:r>
      <w:r w:rsidR="00E74750">
        <w:rPr>
          <w:rFonts w:ascii="Arial" w:eastAsia="Times New Roman" w:hAnsi="Arial" w:cs="Arial"/>
          <w:sz w:val="22"/>
          <w:szCs w:val="22"/>
        </w:rPr>
        <w:t xml:space="preserve">udostępniające zasoby </w:t>
      </w:r>
      <w:r w:rsidRPr="00CF3510">
        <w:rPr>
          <w:rFonts w:ascii="Arial" w:eastAsia="Times New Roman" w:hAnsi="Arial" w:cs="Arial"/>
          <w:sz w:val="22"/>
          <w:szCs w:val="22"/>
        </w:rPr>
        <w:t xml:space="preserve">zdolności techniczne lub zawodowe, pozwalają na wykazanie przez </w:t>
      </w:r>
      <w:r w:rsidR="00E74750">
        <w:rPr>
          <w:rFonts w:ascii="Arial" w:eastAsia="Times New Roman" w:hAnsi="Arial" w:cs="Arial"/>
          <w:sz w:val="22"/>
          <w:szCs w:val="22"/>
        </w:rPr>
        <w:t>w</w:t>
      </w:r>
      <w:r w:rsidRPr="00CF3510">
        <w:rPr>
          <w:rFonts w:ascii="Arial" w:eastAsia="Times New Roman" w:hAnsi="Arial" w:cs="Arial"/>
          <w:sz w:val="22"/>
          <w:szCs w:val="22"/>
        </w:rPr>
        <w:t>ykonaw</w:t>
      </w:r>
      <w:r w:rsidR="00E74750">
        <w:rPr>
          <w:rFonts w:ascii="Arial" w:eastAsia="Times New Roman" w:hAnsi="Arial" w:cs="Arial"/>
          <w:sz w:val="22"/>
          <w:szCs w:val="22"/>
        </w:rPr>
        <w:t xml:space="preserve">cę spełniania warunków udziału </w:t>
      </w:r>
      <w:r w:rsidRPr="00CF3510">
        <w:rPr>
          <w:rFonts w:ascii="Arial" w:eastAsia="Times New Roman" w:hAnsi="Arial" w:cs="Arial"/>
          <w:sz w:val="22"/>
          <w:szCs w:val="22"/>
        </w:rPr>
        <w:t>w postępowaniu oraz zbada, czy nie zachodzą wobec tego podmiotu podstawy wyklucz</w:t>
      </w:r>
      <w:r w:rsidR="0026668B">
        <w:rPr>
          <w:rFonts w:ascii="Arial" w:eastAsia="Times New Roman" w:hAnsi="Arial" w:cs="Arial"/>
          <w:sz w:val="22"/>
          <w:szCs w:val="22"/>
        </w:rPr>
        <w:t xml:space="preserve">enia, które zostały przewidziane względem wykonawcy, </w:t>
      </w:r>
      <w:r w:rsidRPr="00CF3510">
        <w:rPr>
          <w:rFonts w:ascii="Arial" w:eastAsia="Times New Roman" w:hAnsi="Arial" w:cs="Arial"/>
          <w:sz w:val="22"/>
          <w:szCs w:val="22"/>
        </w:rPr>
        <w:t xml:space="preserve">o których mowa </w:t>
      </w:r>
      <w:r w:rsidR="009508B5">
        <w:rPr>
          <w:rFonts w:ascii="Arial" w:eastAsia="Times New Roman" w:hAnsi="Arial" w:cs="Arial"/>
          <w:sz w:val="22"/>
          <w:szCs w:val="22"/>
        </w:rPr>
        <w:t xml:space="preserve">                 </w:t>
      </w:r>
      <w:r w:rsidRPr="00CF3510">
        <w:rPr>
          <w:rFonts w:ascii="Arial" w:eastAsia="Times New Roman" w:hAnsi="Arial" w:cs="Arial"/>
          <w:sz w:val="22"/>
          <w:szCs w:val="22"/>
        </w:rPr>
        <w:t xml:space="preserve">w </w:t>
      </w:r>
      <w:r w:rsidR="00496886">
        <w:rPr>
          <w:rFonts w:ascii="Arial" w:eastAsia="Times New Roman" w:hAnsi="Arial" w:cs="Arial"/>
          <w:sz w:val="22"/>
          <w:szCs w:val="22"/>
        </w:rPr>
        <w:t>pkt 5.</w:t>
      </w:r>
      <w:r w:rsidR="00B74CF6">
        <w:rPr>
          <w:rFonts w:ascii="Arial" w:eastAsia="Times New Roman" w:hAnsi="Arial" w:cs="Arial"/>
          <w:sz w:val="22"/>
          <w:szCs w:val="22"/>
        </w:rPr>
        <w:t>1.1</w:t>
      </w:r>
      <w:r w:rsidR="00496886">
        <w:rPr>
          <w:rFonts w:ascii="Arial" w:eastAsia="Times New Roman" w:hAnsi="Arial" w:cs="Arial"/>
          <w:sz w:val="22"/>
          <w:szCs w:val="22"/>
        </w:rPr>
        <w:t xml:space="preserve"> SWZ</w:t>
      </w:r>
      <w:r w:rsidRPr="00CF3510">
        <w:rPr>
          <w:rFonts w:ascii="Arial" w:eastAsia="Times New Roman" w:hAnsi="Arial" w:cs="Arial"/>
          <w:sz w:val="22"/>
          <w:szCs w:val="22"/>
        </w:rPr>
        <w:t xml:space="preserve">. </w:t>
      </w:r>
    </w:p>
    <w:p w14:paraId="6E4A7CF9" w14:textId="77777777" w:rsidR="007719C4" w:rsidRPr="00BA45D4" w:rsidRDefault="007719C4" w:rsidP="00CF3510">
      <w:pPr>
        <w:widowControl/>
        <w:suppressAutoHyphens w:val="0"/>
        <w:spacing w:line="288" w:lineRule="auto"/>
        <w:jc w:val="both"/>
        <w:rPr>
          <w:rFonts w:ascii="Arial" w:eastAsia="Times New Roman" w:hAnsi="Arial" w:cs="Arial"/>
          <w:sz w:val="8"/>
          <w:szCs w:val="10"/>
        </w:rPr>
      </w:pPr>
    </w:p>
    <w:p w14:paraId="3AA95983" w14:textId="77777777" w:rsidR="007719C4" w:rsidRPr="00CF3510" w:rsidRDefault="00A16029" w:rsidP="00CF3510">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w:t>
      </w:r>
      <w:r w:rsidR="002B2F38">
        <w:rPr>
          <w:rFonts w:ascii="Arial" w:eastAsia="Times New Roman" w:hAnsi="Arial" w:cs="Arial"/>
          <w:b/>
          <w:bCs/>
          <w:sz w:val="22"/>
          <w:szCs w:val="22"/>
        </w:rPr>
        <w:t>4</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Jeżeli zdolności techniczne lub zawodowe podmiotu</w:t>
      </w:r>
      <w:r w:rsidR="00A37C93">
        <w:rPr>
          <w:rFonts w:ascii="Arial" w:eastAsia="Times New Roman" w:hAnsi="Arial" w:cs="Arial"/>
          <w:sz w:val="22"/>
          <w:szCs w:val="22"/>
        </w:rPr>
        <w:t xml:space="preserve"> udostępniającego zasoby nie</w:t>
      </w:r>
      <w:r w:rsidRPr="00CF3510">
        <w:rPr>
          <w:rFonts w:ascii="Arial" w:eastAsia="Times New Roman" w:hAnsi="Arial" w:cs="Arial"/>
          <w:sz w:val="22"/>
          <w:szCs w:val="22"/>
        </w:rPr>
        <w:t xml:space="preserve"> potwierdzają spełni</w:t>
      </w:r>
      <w:r w:rsidR="005C5EB6">
        <w:rPr>
          <w:rFonts w:ascii="Arial" w:eastAsia="Times New Roman" w:hAnsi="Arial" w:cs="Arial"/>
          <w:sz w:val="22"/>
          <w:szCs w:val="22"/>
        </w:rPr>
        <w:t>a</w:t>
      </w:r>
      <w:r w:rsidRPr="00CF3510">
        <w:rPr>
          <w:rFonts w:ascii="Arial" w:eastAsia="Times New Roman" w:hAnsi="Arial" w:cs="Arial"/>
          <w:sz w:val="22"/>
          <w:szCs w:val="22"/>
        </w:rPr>
        <w:t xml:space="preserve">nia przez </w:t>
      </w:r>
      <w:r w:rsidR="00A37C93">
        <w:rPr>
          <w:rFonts w:ascii="Arial" w:eastAsia="Times New Roman" w:hAnsi="Arial" w:cs="Arial"/>
          <w:sz w:val="22"/>
          <w:szCs w:val="22"/>
        </w:rPr>
        <w:t xml:space="preserve">wykonawcę warunków udziału </w:t>
      </w:r>
      <w:r w:rsidRPr="00CF3510">
        <w:rPr>
          <w:rFonts w:ascii="Arial" w:eastAsia="Times New Roman" w:hAnsi="Arial" w:cs="Arial"/>
          <w:sz w:val="22"/>
          <w:szCs w:val="22"/>
        </w:rPr>
        <w:t>w postępowaniu lub zachodzą wobec t</w:t>
      </w:r>
      <w:r w:rsidR="00A37C93">
        <w:rPr>
          <w:rFonts w:ascii="Arial" w:eastAsia="Times New Roman" w:hAnsi="Arial" w:cs="Arial"/>
          <w:sz w:val="22"/>
          <w:szCs w:val="22"/>
        </w:rPr>
        <w:t>ego</w:t>
      </w:r>
      <w:r w:rsidRPr="00CF3510">
        <w:rPr>
          <w:rFonts w:ascii="Arial" w:eastAsia="Times New Roman" w:hAnsi="Arial" w:cs="Arial"/>
          <w:sz w:val="22"/>
          <w:szCs w:val="22"/>
        </w:rPr>
        <w:t xml:space="preserve"> podmiot</w:t>
      </w:r>
      <w:r w:rsidR="00A37C93">
        <w:rPr>
          <w:rFonts w:ascii="Arial" w:eastAsia="Times New Roman" w:hAnsi="Arial" w:cs="Arial"/>
          <w:sz w:val="22"/>
          <w:szCs w:val="22"/>
        </w:rPr>
        <w:t>u</w:t>
      </w:r>
      <w:r w:rsidRPr="00CF3510">
        <w:rPr>
          <w:rFonts w:ascii="Arial" w:eastAsia="Times New Roman" w:hAnsi="Arial" w:cs="Arial"/>
          <w:sz w:val="22"/>
          <w:szCs w:val="22"/>
        </w:rPr>
        <w:t xml:space="preserve"> podstawy wykluczenia, Zamawiający </w:t>
      </w:r>
      <w:r w:rsidR="00A37C93">
        <w:rPr>
          <w:rFonts w:ascii="Arial" w:eastAsia="Times New Roman" w:hAnsi="Arial" w:cs="Arial"/>
          <w:sz w:val="22"/>
          <w:szCs w:val="22"/>
        </w:rPr>
        <w:t>żąda</w:t>
      </w:r>
      <w:r w:rsidRPr="00CF3510">
        <w:rPr>
          <w:rFonts w:ascii="Arial" w:eastAsia="Times New Roman" w:hAnsi="Arial" w:cs="Arial"/>
          <w:sz w:val="22"/>
          <w:szCs w:val="22"/>
        </w:rPr>
        <w:t xml:space="preserve">, aby </w:t>
      </w:r>
      <w:r w:rsidR="00A37C93">
        <w:rPr>
          <w:rFonts w:ascii="Arial" w:eastAsia="Times New Roman" w:hAnsi="Arial" w:cs="Arial"/>
          <w:sz w:val="22"/>
          <w:szCs w:val="22"/>
        </w:rPr>
        <w:t>w</w:t>
      </w:r>
      <w:r w:rsidRPr="00CF3510">
        <w:rPr>
          <w:rFonts w:ascii="Arial" w:eastAsia="Times New Roman" w:hAnsi="Arial" w:cs="Arial"/>
          <w:sz w:val="22"/>
          <w:szCs w:val="22"/>
        </w:rPr>
        <w:t xml:space="preserve">ykonawca w terminie określonym przez Zamawiającego: </w:t>
      </w:r>
    </w:p>
    <w:p w14:paraId="0DDBD694" w14:textId="77777777" w:rsidR="007719C4" w:rsidRPr="00CF3510" w:rsidRDefault="00A16029" w:rsidP="00CF3510">
      <w:pPr>
        <w:widowControl/>
        <w:suppressAutoHyphens w:val="0"/>
        <w:spacing w:line="288" w:lineRule="auto"/>
        <w:jc w:val="both"/>
        <w:rPr>
          <w:rFonts w:ascii="Arial" w:hAnsi="Arial" w:cs="Arial"/>
          <w:sz w:val="22"/>
          <w:szCs w:val="22"/>
        </w:rPr>
      </w:pPr>
      <w:r w:rsidRPr="00CF3510">
        <w:rPr>
          <w:rFonts w:ascii="Arial" w:eastAsia="Times New Roman" w:hAnsi="Arial" w:cs="Arial"/>
          <w:sz w:val="22"/>
          <w:szCs w:val="22"/>
        </w:rPr>
        <w:t>1) zastąpił ten podmiot innym podmiotem lub podmiotami</w:t>
      </w:r>
      <w:r w:rsidR="00A37C93">
        <w:rPr>
          <w:rFonts w:ascii="Arial" w:eastAsia="Times New Roman" w:hAnsi="Arial" w:cs="Arial"/>
          <w:sz w:val="22"/>
          <w:szCs w:val="22"/>
        </w:rPr>
        <w:t>,</w:t>
      </w:r>
      <w:r w:rsidRPr="00CF3510">
        <w:rPr>
          <w:rFonts w:ascii="Arial" w:eastAsia="Times New Roman" w:hAnsi="Arial" w:cs="Arial"/>
          <w:sz w:val="22"/>
          <w:szCs w:val="22"/>
        </w:rPr>
        <w:t xml:space="preserve"> </w:t>
      </w:r>
      <w:r w:rsidR="00A37C93">
        <w:rPr>
          <w:rFonts w:ascii="Arial" w:eastAsia="Times New Roman" w:hAnsi="Arial" w:cs="Arial"/>
          <w:sz w:val="22"/>
          <w:szCs w:val="22"/>
        </w:rPr>
        <w:t>albo</w:t>
      </w:r>
      <w:r w:rsidRPr="00CF3510">
        <w:rPr>
          <w:rFonts w:ascii="Arial" w:eastAsia="Times New Roman" w:hAnsi="Arial" w:cs="Arial"/>
          <w:sz w:val="22"/>
          <w:szCs w:val="22"/>
        </w:rPr>
        <w:t xml:space="preserve"> </w:t>
      </w:r>
    </w:p>
    <w:p w14:paraId="45C39307" w14:textId="77777777" w:rsidR="007719C4" w:rsidRDefault="00A16029" w:rsidP="00CF3510">
      <w:pPr>
        <w:spacing w:line="288" w:lineRule="auto"/>
        <w:jc w:val="both"/>
        <w:rPr>
          <w:rFonts w:ascii="Arial" w:hAnsi="Arial" w:cs="Arial"/>
          <w:sz w:val="22"/>
          <w:szCs w:val="22"/>
        </w:rPr>
      </w:pPr>
      <w:r w:rsidRPr="00CF3510">
        <w:rPr>
          <w:rFonts w:ascii="Arial" w:hAnsi="Arial" w:cs="Arial"/>
          <w:sz w:val="22"/>
          <w:szCs w:val="22"/>
        </w:rPr>
        <w:t xml:space="preserve">2) </w:t>
      </w:r>
      <w:r w:rsidR="00A37C93">
        <w:rPr>
          <w:rFonts w:ascii="Arial" w:hAnsi="Arial" w:cs="Arial"/>
          <w:sz w:val="22"/>
          <w:szCs w:val="22"/>
        </w:rPr>
        <w:t>wykazał, że samodzielnie spełnia warunki udziału w postępowaniu</w:t>
      </w:r>
      <w:r w:rsidRPr="00CF3510">
        <w:rPr>
          <w:rFonts w:ascii="Arial" w:hAnsi="Arial" w:cs="Arial"/>
          <w:sz w:val="22"/>
          <w:szCs w:val="22"/>
        </w:rPr>
        <w:t>, o których mowa w pkt 5.1.2.</w:t>
      </w:r>
      <w:r w:rsidR="002C747C">
        <w:rPr>
          <w:rFonts w:ascii="Arial" w:hAnsi="Arial" w:cs="Arial"/>
          <w:sz w:val="22"/>
          <w:szCs w:val="22"/>
        </w:rPr>
        <w:t>4</w:t>
      </w:r>
      <w:r w:rsidR="006B2A32">
        <w:rPr>
          <w:rFonts w:ascii="Arial" w:hAnsi="Arial" w:cs="Arial"/>
          <w:sz w:val="22"/>
          <w:szCs w:val="22"/>
        </w:rPr>
        <w:t xml:space="preserve"> SWZ</w:t>
      </w:r>
      <w:r w:rsidRPr="00CF3510">
        <w:rPr>
          <w:rFonts w:ascii="Arial" w:hAnsi="Arial" w:cs="Arial"/>
          <w:sz w:val="22"/>
          <w:szCs w:val="22"/>
        </w:rPr>
        <w:t>.</w:t>
      </w:r>
    </w:p>
    <w:p w14:paraId="7AEC5446" w14:textId="77777777" w:rsidR="002C747C" w:rsidRPr="00CF3510" w:rsidRDefault="002C747C" w:rsidP="00CF3510">
      <w:pPr>
        <w:spacing w:line="288" w:lineRule="auto"/>
        <w:jc w:val="both"/>
        <w:rPr>
          <w:rFonts w:ascii="Arial" w:hAnsi="Arial" w:cs="Arial"/>
          <w:sz w:val="12"/>
          <w:szCs w:val="12"/>
        </w:rPr>
      </w:pPr>
    </w:p>
    <w:p w14:paraId="5769EE60" w14:textId="77777777" w:rsidR="00462033" w:rsidRPr="002C747C" w:rsidRDefault="00462033" w:rsidP="00FF3306">
      <w:pPr>
        <w:pStyle w:val="Akapitzlist"/>
        <w:widowControl/>
        <w:numPr>
          <w:ilvl w:val="2"/>
          <w:numId w:val="19"/>
        </w:numPr>
        <w:suppressAutoHyphens w:val="0"/>
        <w:spacing w:line="288" w:lineRule="auto"/>
        <w:ind w:left="0" w:firstLine="0"/>
        <w:jc w:val="both"/>
        <w:rPr>
          <w:rFonts w:ascii="Arial" w:eastAsia="Calibri" w:hAnsi="Arial" w:cs="Arial"/>
          <w:color w:val="auto"/>
          <w:sz w:val="22"/>
          <w:szCs w:val="22"/>
          <w:lang w:eastAsia="en-US"/>
        </w:rPr>
      </w:pPr>
      <w:r w:rsidRPr="002C747C">
        <w:rPr>
          <w:rFonts w:ascii="Arial" w:eastAsia="Calibri" w:hAnsi="Arial" w:cs="Arial"/>
          <w:color w:val="auto"/>
          <w:sz w:val="22"/>
          <w:szCs w:val="22"/>
          <w:lang w:eastAsia="en-US"/>
        </w:rPr>
        <w:t>Wykonawca nie może, po upływie terminu składania ofert, powoływać się na zdolności lub sytuację podmiotów udostępniających zasoby, jeżeli na etapie składania ofert nie polegał on w danym zakresie na zdolnościach lub sytuacji po</w:t>
      </w:r>
      <w:r w:rsidR="00317DE2" w:rsidRPr="002C747C">
        <w:rPr>
          <w:rFonts w:ascii="Arial" w:eastAsia="Calibri" w:hAnsi="Arial" w:cs="Arial"/>
          <w:color w:val="auto"/>
          <w:sz w:val="22"/>
          <w:szCs w:val="22"/>
          <w:lang w:eastAsia="en-US"/>
        </w:rPr>
        <w:t>dmiotów udostępniających zasoby.</w:t>
      </w:r>
    </w:p>
    <w:p w14:paraId="15EAB6EA" w14:textId="77777777" w:rsidR="00317DE2" w:rsidRPr="00317DE2" w:rsidRDefault="00317DE2" w:rsidP="00317DE2">
      <w:pPr>
        <w:pStyle w:val="Akapitzlist"/>
        <w:widowControl/>
        <w:suppressAutoHyphens w:val="0"/>
        <w:spacing w:line="288" w:lineRule="auto"/>
        <w:ind w:left="0"/>
        <w:jc w:val="both"/>
        <w:rPr>
          <w:rFonts w:ascii="Arial" w:eastAsia="Calibri" w:hAnsi="Arial" w:cs="Arial"/>
          <w:color w:val="auto"/>
          <w:sz w:val="8"/>
          <w:szCs w:val="22"/>
          <w:lang w:eastAsia="en-US"/>
        </w:rPr>
      </w:pPr>
    </w:p>
    <w:p w14:paraId="6877E0E8" w14:textId="77777777" w:rsidR="00462033" w:rsidRDefault="00372A90" w:rsidP="00FF3306">
      <w:pPr>
        <w:pStyle w:val="Akapitzlist"/>
        <w:widowControl/>
        <w:numPr>
          <w:ilvl w:val="2"/>
          <w:numId w:val="19"/>
        </w:numPr>
        <w:suppressAutoHyphens w:val="0"/>
        <w:spacing w:line="288" w:lineRule="auto"/>
        <w:ind w:left="0" w:firstLine="0"/>
        <w:jc w:val="both"/>
        <w:rPr>
          <w:rFonts w:ascii="Arial" w:eastAsia="Calibri" w:hAnsi="Arial" w:cs="Arial"/>
          <w:color w:val="auto"/>
          <w:sz w:val="22"/>
          <w:szCs w:val="22"/>
          <w:lang w:eastAsia="en-US"/>
        </w:rPr>
      </w:pPr>
      <w:r w:rsidRPr="00317DE2">
        <w:rPr>
          <w:rFonts w:ascii="Arial" w:eastAsia="Calibri" w:hAnsi="Arial" w:cs="Arial"/>
          <w:color w:val="auto"/>
          <w:sz w:val="22"/>
          <w:szCs w:val="22"/>
          <w:lang w:eastAsia="en-US"/>
        </w:rPr>
        <w:t>W</w:t>
      </w:r>
      <w:r w:rsidR="00462033" w:rsidRPr="00317DE2">
        <w:rPr>
          <w:rFonts w:ascii="Arial" w:eastAsia="Calibri" w:hAnsi="Arial" w:cs="Arial"/>
          <w:color w:val="auto"/>
          <w:sz w:val="22"/>
          <w:szCs w:val="22"/>
          <w:lang w:eastAsia="en-US"/>
        </w:rPr>
        <w:t>ykonawca</w:t>
      </w:r>
      <w:r w:rsidRPr="00317DE2">
        <w:rPr>
          <w:rFonts w:ascii="Arial" w:eastAsia="Calibri" w:hAnsi="Arial" w:cs="Arial"/>
          <w:color w:val="auto"/>
          <w:sz w:val="22"/>
          <w:szCs w:val="22"/>
          <w:lang w:eastAsia="en-US"/>
        </w:rPr>
        <w:t>, w przypadku</w:t>
      </w:r>
      <w:r w:rsidR="00462033" w:rsidRPr="00317DE2">
        <w:rPr>
          <w:rFonts w:ascii="Arial" w:eastAsia="Calibri" w:hAnsi="Arial" w:cs="Arial"/>
          <w:color w:val="auto"/>
          <w:sz w:val="22"/>
          <w:szCs w:val="22"/>
          <w:lang w:eastAsia="en-US"/>
        </w:rPr>
        <w:t xml:space="preserve"> polega</w:t>
      </w:r>
      <w:r w:rsidRPr="00317DE2">
        <w:rPr>
          <w:rFonts w:ascii="Arial" w:eastAsia="Calibri" w:hAnsi="Arial" w:cs="Arial"/>
          <w:color w:val="auto"/>
          <w:sz w:val="22"/>
          <w:szCs w:val="22"/>
          <w:lang w:eastAsia="en-US"/>
        </w:rPr>
        <w:t>nia</w:t>
      </w:r>
      <w:r w:rsidR="00462033" w:rsidRPr="00317DE2">
        <w:rPr>
          <w:rFonts w:ascii="Arial" w:eastAsia="Calibri" w:hAnsi="Arial" w:cs="Arial"/>
          <w:color w:val="auto"/>
          <w:sz w:val="22"/>
          <w:szCs w:val="22"/>
          <w:lang w:eastAsia="en-US"/>
        </w:rPr>
        <w:t xml:space="preserve"> na zdolnościach lub sytuacji </w:t>
      </w:r>
      <w:r w:rsidRPr="00317DE2">
        <w:rPr>
          <w:rFonts w:ascii="Arial" w:eastAsia="Calibri" w:hAnsi="Arial" w:cs="Arial"/>
          <w:color w:val="auto"/>
          <w:sz w:val="22"/>
          <w:szCs w:val="22"/>
          <w:lang w:eastAsia="en-US"/>
        </w:rPr>
        <w:t>podmiotów udostę</w:t>
      </w:r>
      <w:r w:rsidR="001747FD" w:rsidRPr="00317DE2">
        <w:rPr>
          <w:rFonts w:ascii="Arial" w:eastAsia="Calibri" w:hAnsi="Arial" w:cs="Arial"/>
          <w:color w:val="auto"/>
          <w:sz w:val="22"/>
          <w:szCs w:val="22"/>
          <w:lang w:eastAsia="en-US"/>
        </w:rPr>
        <w:t xml:space="preserve">pniających zasoby składa </w:t>
      </w:r>
      <w:r w:rsidR="00462033" w:rsidRPr="00317DE2">
        <w:rPr>
          <w:rFonts w:ascii="Arial" w:eastAsia="Calibri" w:hAnsi="Arial" w:cs="Arial"/>
          <w:color w:val="auto"/>
          <w:sz w:val="22"/>
          <w:szCs w:val="22"/>
          <w:lang w:eastAsia="en-US"/>
        </w:rPr>
        <w:t xml:space="preserve">wraz z </w:t>
      </w:r>
      <w:r w:rsidR="002C747C">
        <w:rPr>
          <w:rFonts w:ascii="Arial" w:eastAsia="Calibri" w:hAnsi="Arial" w:cs="Arial"/>
          <w:color w:val="auto"/>
          <w:sz w:val="22"/>
          <w:szCs w:val="22"/>
          <w:lang w:eastAsia="en-US"/>
        </w:rPr>
        <w:t>oświadczeniem</w:t>
      </w:r>
      <w:r w:rsidR="006C04D3" w:rsidRPr="00317DE2">
        <w:rPr>
          <w:rFonts w:ascii="Arial" w:eastAsia="Calibri" w:hAnsi="Arial" w:cs="Arial"/>
          <w:color w:val="auto"/>
          <w:sz w:val="22"/>
          <w:szCs w:val="22"/>
          <w:lang w:eastAsia="en-US"/>
        </w:rPr>
        <w:t>,</w:t>
      </w:r>
      <w:r w:rsidR="001747FD" w:rsidRPr="00317DE2">
        <w:rPr>
          <w:rFonts w:ascii="Arial" w:eastAsia="Calibri" w:hAnsi="Arial" w:cs="Arial"/>
          <w:color w:val="auto"/>
          <w:sz w:val="22"/>
          <w:szCs w:val="22"/>
          <w:lang w:eastAsia="en-US"/>
        </w:rPr>
        <w:t xml:space="preserve"> o którym mowa w pkt 6.</w:t>
      </w:r>
      <w:r w:rsidR="002C747C">
        <w:rPr>
          <w:rFonts w:ascii="Arial" w:eastAsia="Calibri" w:hAnsi="Arial" w:cs="Arial"/>
          <w:color w:val="auto"/>
          <w:sz w:val="22"/>
          <w:szCs w:val="22"/>
          <w:lang w:eastAsia="en-US"/>
        </w:rPr>
        <w:t>1</w:t>
      </w:r>
      <w:r w:rsidR="001747FD" w:rsidRPr="00317DE2">
        <w:rPr>
          <w:rFonts w:ascii="Arial" w:eastAsia="Calibri" w:hAnsi="Arial" w:cs="Arial"/>
          <w:color w:val="auto"/>
          <w:sz w:val="22"/>
          <w:szCs w:val="22"/>
          <w:lang w:eastAsia="en-US"/>
        </w:rPr>
        <w:t xml:space="preserve"> SWZ</w:t>
      </w:r>
      <w:r w:rsidR="00025CB0">
        <w:rPr>
          <w:rFonts w:ascii="Arial" w:eastAsia="Calibri" w:hAnsi="Arial" w:cs="Arial"/>
          <w:color w:val="auto"/>
          <w:sz w:val="22"/>
          <w:szCs w:val="22"/>
          <w:lang w:eastAsia="en-US"/>
        </w:rPr>
        <w:t>,</w:t>
      </w:r>
      <w:r w:rsidR="001747FD" w:rsidRPr="00317DE2">
        <w:rPr>
          <w:rFonts w:ascii="Arial" w:eastAsia="Calibri" w:hAnsi="Arial" w:cs="Arial"/>
          <w:color w:val="auto"/>
          <w:sz w:val="22"/>
          <w:szCs w:val="22"/>
          <w:lang w:eastAsia="en-US"/>
        </w:rPr>
        <w:t xml:space="preserve"> </w:t>
      </w:r>
      <w:r w:rsidR="002C747C">
        <w:rPr>
          <w:rFonts w:ascii="Arial" w:eastAsia="Calibri" w:hAnsi="Arial" w:cs="Arial"/>
          <w:color w:val="auto"/>
          <w:sz w:val="22"/>
          <w:szCs w:val="22"/>
          <w:lang w:eastAsia="en-US"/>
        </w:rPr>
        <w:t xml:space="preserve">także oświadczenie podmiotu udostępniającego zasoby, </w:t>
      </w:r>
      <w:r w:rsidR="006C04D3" w:rsidRPr="00317DE2">
        <w:rPr>
          <w:rFonts w:ascii="Arial" w:eastAsia="Calibri" w:hAnsi="Arial" w:cs="Arial"/>
          <w:color w:val="auto"/>
          <w:sz w:val="22"/>
          <w:szCs w:val="22"/>
          <w:lang w:eastAsia="en-US"/>
        </w:rPr>
        <w:t>potwierdzają</w:t>
      </w:r>
      <w:r w:rsidR="008776C1" w:rsidRPr="00317DE2">
        <w:rPr>
          <w:rFonts w:ascii="Arial" w:eastAsia="Calibri" w:hAnsi="Arial" w:cs="Arial"/>
          <w:color w:val="auto"/>
          <w:sz w:val="22"/>
          <w:szCs w:val="22"/>
          <w:lang w:eastAsia="en-US"/>
        </w:rPr>
        <w:t>ce b</w:t>
      </w:r>
      <w:r w:rsidR="006C04D3" w:rsidRPr="00317DE2">
        <w:rPr>
          <w:rFonts w:ascii="Arial" w:eastAsia="Calibri" w:hAnsi="Arial" w:cs="Arial"/>
          <w:color w:val="auto"/>
          <w:sz w:val="22"/>
          <w:szCs w:val="22"/>
          <w:lang w:eastAsia="en-US"/>
        </w:rPr>
        <w:t>rak podstaw wykluczenia tego podmiotu oraz odpowiednio spełnianie warunków udziału w postępowaniu</w:t>
      </w:r>
      <w:r w:rsidR="00025CB0">
        <w:rPr>
          <w:rFonts w:ascii="Arial" w:eastAsia="Calibri" w:hAnsi="Arial" w:cs="Arial"/>
          <w:color w:val="auto"/>
          <w:sz w:val="22"/>
          <w:szCs w:val="22"/>
          <w:lang w:eastAsia="en-US"/>
        </w:rPr>
        <w:t xml:space="preserve">, </w:t>
      </w:r>
      <w:r w:rsidR="008776C1" w:rsidRPr="00317DE2">
        <w:rPr>
          <w:rFonts w:ascii="Arial" w:eastAsia="Calibri" w:hAnsi="Arial" w:cs="Arial"/>
          <w:color w:val="auto"/>
          <w:sz w:val="22"/>
          <w:szCs w:val="22"/>
          <w:lang w:eastAsia="en-US"/>
        </w:rPr>
        <w:t>o których mowa w pkt 5.1.2.4</w:t>
      </w:r>
      <w:r w:rsidR="006B2A32">
        <w:rPr>
          <w:rFonts w:ascii="Arial" w:eastAsia="Calibri" w:hAnsi="Arial" w:cs="Arial"/>
          <w:color w:val="auto"/>
          <w:sz w:val="22"/>
          <w:szCs w:val="22"/>
          <w:lang w:eastAsia="en-US"/>
        </w:rPr>
        <w:t xml:space="preserve"> SWZ</w:t>
      </w:r>
      <w:r w:rsidR="006C04D3" w:rsidRPr="00317DE2">
        <w:rPr>
          <w:rFonts w:ascii="Arial" w:eastAsia="Calibri" w:hAnsi="Arial" w:cs="Arial"/>
          <w:color w:val="auto"/>
          <w:sz w:val="22"/>
          <w:szCs w:val="22"/>
          <w:lang w:eastAsia="en-US"/>
        </w:rPr>
        <w:t>, w zakresie</w:t>
      </w:r>
      <w:r w:rsidR="002C747C">
        <w:rPr>
          <w:rFonts w:ascii="Arial" w:eastAsia="Calibri" w:hAnsi="Arial" w:cs="Arial"/>
          <w:color w:val="auto"/>
          <w:sz w:val="22"/>
          <w:szCs w:val="22"/>
          <w:lang w:eastAsia="en-US"/>
        </w:rPr>
        <w:t>,</w:t>
      </w:r>
      <w:r w:rsidR="006C04D3" w:rsidRPr="00317DE2">
        <w:rPr>
          <w:rFonts w:ascii="Arial" w:eastAsia="Calibri" w:hAnsi="Arial" w:cs="Arial"/>
          <w:color w:val="auto"/>
          <w:sz w:val="22"/>
          <w:szCs w:val="22"/>
          <w:lang w:eastAsia="en-US"/>
        </w:rPr>
        <w:t xml:space="preserve"> w jakim wykon</w:t>
      </w:r>
      <w:r w:rsidR="00317DE2" w:rsidRPr="00317DE2">
        <w:rPr>
          <w:rFonts w:ascii="Arial" w:eastAsia="Calibri" w:hAnsi="Arial" w:cs="Arial"/>
          <w:color w:val="auto"/>
          <w:sz w:val="22"/>
          <w:szCs w:val="22"/>
          <w:lang w:eastAsia="en-US"/>
        </w:rPr>
        <w:t>awca powołuje się na jego zasoby.</w:t>
      </w:r>
    </w:p>
    <w:p w14:paraId="59FC236F" w14:textId="77777777" w:rsidR="00A85501" w:rsidRPr="001E03CD" w:rsidRDefault="00A85501" w:rsidP="00A85501">
      <w:pPr>
        <w:pStyle w:val="Akapitzlist"/>
        <w:rPr>
          <w:rFonts w:ascii="Arial" w:eastAsia="Calibri" w:hAnsi="Arial" w:cs="Arial"/>
          <w:color w:val="auto"/>
          <w:sz w:val="14"/>
          <w:szCs w:val="22"/>
          <w:lang w:eastAsia="en-US"/>
        </w:rPr>
      </w:pPr>
    </w:p>
    <w:p w14:paraId="38E83C88" w14:textId="77777777" w:rsidR="00A85501" w:rsidRPr="00A85501" w:rsidRDefault="00A85501" w:rsidP="00A85501">
      <w:pPr>
        <w:widowControl/>
        <w:suppressAutoHyphens w:val="0"/>
        <w:spacing w:line="288" w:lineRule="auto"/>
        <w:jc w:val="both"/>
        <w:rPr>
          <w:rFonts w:ascii="Arial" w:eastAsia="Calibri" w:hAnsi="Arial" w:cs="Arial"/>
          <w:bCs/>
          <w:iCs/>
          <w:color w:val="auto"/>
          <w:sz w:val="22"/>
          <w:szCs w:val="22"/>
          <w:lang w:eastAsia="en-US"/>
        </w:rPr>
      </w:pPr>
      <w:r w:rsidRPr="00A85501">
        <w:rPr>
          <w:rFonts w:ascii="Arial" w:eastAsia="Calibri" w:hAnsi="Arial" w:cs="Arial"/>
          <w:bCs/>
          <w:iCs/>
          <w:color w:val="auto"/>
          <w:sz w:val="22"/>
          <w:szCs w:val="22"/>
          <w:lang w:eastAsia="en-US"/>
        </w:rPr>
        <w:t xml:space="preserve">Oświadczenia podmiotów udostępniających zasoby składane na formularzu JEDZ powinny mieć </w:t>
      </w:r>
      <w:r w:rsidRPr="00A85501">
        <w:rPr>
          <w:rFonts w:ascii="Arial" w:eastAsia="Calibri" w:hAnsi="Arial" w:cs="Arial"/>
          <w:b/>
          <w:bCs/>
          <w:iCs/>
          <w:color w:val="auto"/>
          <w:sz w:val="22"/>
          <w:szCs w:val="22"/>
          <w:lang w:eastAsia="en-US"/>
        </w:rPr>
        <w:t xml:space="preserve">formę elektroniczną </w:t>
      </w:r>
      <w:r w:rsidRPr="00A85501">
        <w:rPr>
          <w:rFonts w:ascii="Arial" w:eastAsia="Calibri" w:hAnsi="Arial" w:cs="Arial"/>
          <w:bCs/>
          <w:iCs/>
          <w:color w:val="auto"/>
          <w:sz w:val="22"/>
          <w:szCs w:val="22"/>
          <w:lang w:eastAsia="en-US"/>
        </w:rPr>
        <w:t xml:space="preserve">(tj. podpisanego kwalifikowanym podpisem elektronicznym przez każdy z tych podmiotów) w zakresie w jakim potwierdzają okoliczności, o których mowa </w:t>
      </w:r>
      <w:r w:rsidR="000D1FCA">
        <w:rPr>
          <w:rFonts w:ascii="Arial" w:eastAsia="Calibri" w:hAnsi="Arial" w:cs="Arial"/>
          <w:bCs/>
          <w:iCs/>
          <w:color w:val="auto"/>
          <w:sz w:val="22"/>
          <w:szCs w:val="22"/>
          <w:lang w:eastAsia="en-US"/>
        </w:rPr>
        <w:t xml:space="preserve">                  </w:t>
      </w:r>
      <w:r w:rsidRPr="00A85501">
        <w:rPr>
          <w:rFonts w:ascii="Arial" w:eastAsia="Calibri" w:hAnsi="Arial" w:cs="Arial"/>
          <w:bCs/>
          <w:iCs/>
          <w:color w:val="auto"/>
          <w:sz w:val="22"/>
          <w:szCs w:val="22"/>
          <w:lang w:eastAsia="en-US"/>
        </w:rPr>
        <w:t xml:space="preserve">w treści art. 124 ust. 1 ustawy </w:t>
      </w:r>
      <w:proofErr w:type="spellStart"/>
      <w:r w:rsidRPr="00A85501">
        <w:rPr>
          <w:rFonts w:ascii="Arial" w:eastAsia="Calibri" w:hAnsi="Arial" w:cs="Arial"/>
          <w:bCs/>
          <w:iCs/>
          <w:color w:val="auto"/>
          <w:sz w:val="22"/>
          <w:szCs w:val="22"/>
          <w:lang w:eastAsia="en-US"/>
        </w:rPr>
        <w:t>Pzp</w:t>
      </w:r>
      <w:proofErr w:type="spellEnd"/>
      <w:r w:rsidRPr="00A85501">
        <w:rPr>
          <w:rFonts w:ascii="Arial" w:eastAsia="Calibri" w:hAnsi="Arial" w:cs="Arial"/>
          <w:bCs/>
          <w:iCs/>
          <w:color w:val="auto"/>
          <w:sz w:val="22"/>
          <w:szCs w:val="22"/>
          <w:lang w:eastAsia="en-US"/>
        </w:rPr>
        <w:t>. Należy je przesłać zgodnie z</w:t>
      </w:r>
      <w:r>
        <w:rPr>
          <w:rFonts w:ascii="Arial" w:eastAsia="Calibri" w:hAnsi="Arial" w:cs="Arial"/>
          <w:bCs/>
          <w:iCs/>
          <w:color w:val="auto"/>
          <w:sz w:val="22"/>
          <w:szCs w:val="22"/>
          <w:lang w:eastAsia="en-US"/>
        </w:rPr>
        <w:t xml:space="preserve"> zasadami określonymi w pkt 7 SWZ</w:t>
      </w:r>
      <w:r w:rsidRPr="00A85501">
        <w:rPr>
          <w:rFonts w:ascii="Arial" w:eastAsia="Calibri" w:hAnsi="Arial" w:cs="Arial"/>
          <w:bCs/>
          <w:iCs/>
          <w:color w:val="auto"/>
          <w:sz w:val="22"/>
          <w:szCs w:val="22"/>
          <w:lang w:eastAsia="en-US"/>
        </w:rPr>
        <w:t>.</w:t>
      </w:r>
    </w:p>
    <w:p w14:paraId="4066F3C4" w14:textId="77777777" w:rsidR="00462033" w:rsidRPr="00EE19BF" w:rsidRDefault="00EE19BF" w:rsidP="00EE19BF">
      <w:pPr>
        <w:widowControl/>
        <w:suppressAutoHyphens w:val="0"/>
        <w:spacing w:line="288" w:lineRule="auto"/>
        <w:jc w:val="both"/>
        <w:rPr>
          <w:rFonts w:ascii="Arial" w:eastAsia="Calibri" w:hAnsi="Arial" w:cs="Arial"/>
          <w:bCs/>
          <w:color w:val="FF0000"/>
          <w:sz w:val="12"/>
          <w:szCs w:val="22"/>
          <w:lang w:eastAsia="en-US"/>
        </w:rPr>
      </w:pPr>
      <w:r>
        <w:rPr>
          <w:rFonts w:ascii="Arial" w:eastAsia="Calibri" w:hAnsi="Arial" w:cs="Arial"/>
          <w:bCs/>
          <w:color w:val="FF0000"/>
          <w:sz w:val="22"/>
          <w:szCs w:val="22"/>
          <w:lang w:eastAsia="en-US"/>
        </w:rPr>
        <w:t xml:space="preserve"> </w:t>
      </w:r>
    </w:p>
    <w:p w14:paraId="48A26F2F" w14:textId="77777777" w:rsidR="002979B7" w:rsidRPr="002979B7" w:rsidRDefault="002979B7" w:rsidP="002979B7">
      <w:pPr>
        <w:widowControl/>
        <w:suppressAutoHyphens w:val="0"/>
        <w:spacing w:line="288" w:lineRule="auto"/>
        <w:jc w:val="both"/>
        <w:rPr>
          <w:rFonts w:ascii="Arial" w:eastAsia="Times New Roman" w:hAnsi="Arial" w:cs="Arial"/>
          <w:bCs/>
          <w:iCs/>
          <w:color w:val="auto"/>
          <w:sz w:val="22"/>
          <w:szCs w:val="20"/>
          <w:lang w:eastAsia="pl-PL"/>
        </w:rPr>
      </w:pPr>
      <w:r w:rsidRPr="002979B7">
        <w:rPr>
          <w:rFonts w:ascii="Arial" w:eastAsia="Times New Roman" w:hAnsi="Arial" w:cs="Arial"/>
          <w:b/>
          <w:bCs/>
          <w:iCs/>
          <w:color w:val="auto"/>
          <w:sz w:val="22"/>
          <w:szCs w:val="20"/>
          <w:lang w:eastAsia="pl-PL"/>
        </w:rPr>
        <w:t>6.7.7</w:t>
      </w:r>
      <w:r>
        <w:rPr>
          <w:rFonts w:ascii="Arial" w:eastAsia="Times New Roman" w:hAnsi="Arial" w:cs="Arial"/>
          <w:bCs/>
          <w:iCs/>
          <w:color w:val="auto"/>
          <w:sz w:val="22"/>
          <w:szCs w:val="20"/>
          <w:lang w:eastAsia="pl-PL"/>
        </w:rPr>
        <w:t xml:space="preserve"> </w:t>
      </w:r>
      <w:r w:rsidRPr="002979B7">
        <w:rPr>
          <w:rFonts w:ascii="Arial" w:eastAsia="Times New Roman" w:hAnsi="Arial" w:cs="Arial"/>
          <w:bCs/>
          <w:iCs/>
          <w:color w:val="auto"/>
          <w:sz w:val="22"/>
          <w:szCs w:val="20"/>
          <w:lang w:eastAsia="pl-PL"/>
        </w:rPr>
        <w:t xml:space="preserve">Na wezwanie </w:t>
      </w:r>
      <w:r>
        <w:rPr>
          <w:rFonts w:ascii="Arial" w:eastAsia="Times New Roman" w:hAnsi="Arial" w:cs="Arial"/>
          <w:bCs/>
          <w:iCs/>
          <w:color w:val="auto"/>
          <w:sz w:val="22"/>
          <w:szCs w:val="20"/>
          <w:lang w:eastAsia="pl-PL"/>
        </w:rPr>
        <w:t>Z</w:t>
      </w:r>
      <w:r w:rsidRPr="002979B7">
        <w:rPr>
          <w:rFonts w:ascii="Arial" w:eastAsia="Times New Roman" w:hAnsi="Arial" w:cs="Arial"/>
          <w:bCs/>
          <w:iCs/>
          <w:color w:val="auto"/>
          <w:sz w:val="22"/>
          <w:szCs w:val="20"/>
          <w:lang w:eastAsia="pl-PL"/>
        </w:rPr>
        <w:t xml:space="preserve">amawiającego </w:t>
      </w:r>
      <w:r>
        <w:rPr>
          <w:rFonts w:ascii="Arial" w:eastAsia="Times New Roman" w:hAnsi="Arial" w:cs="Arial"/>
          <w:bCs/>
          <w:iCs/>
          <w:color w:val="auto"/>
          <w:sz w:val="22"/>
          <w:szCs w:val="20"/>
          <w:lang w:eastAsia="pl-PL"/>
        </w:rPr>
        <w:t>w</w:t>
      </w:r>
      <w:r w:rsidRPr="002979B7">
        <w:rPr>
          <w:rFonts w:ascii="Arial" w:eastAsia="Times New Roman" w:hAnsi="Arial" w:cs="Arial"/>
          <w:bCs/>
          <w:iCs/>
          <w:color w:val="auto"/>
          <w:sz w:val="22"/>
          <w:szCs w:val="20"/>
          <w:lang w:eastAsia="pl-PL"/>
        </w:rPr>
        <w:t>ykonawca, który polega na zdolnościach lub sytuacji podmiotów udostępniających zasoby</w:t>
      </w:r>
      <w:r>
        <w:rPr>
          <w:rFonts w:ascii="Arial" w:eastAsia="Times New Roman" w:hAnsi="Arial" w:cs="Arial"/>
          <w:bCs/>
          <w:iCs/>
          <w:color w:val="auto"/>
          <w:sz w:val="22"/>
          <w:szCs w:val="20"/>
          <w:lang w:eastAsia="pl-PL"/>
        </w:rPr>
        <w:t>,</w:t>
      </w:r>
      <w:r w:rsidRPr="002979B7">
        <w:rPr>
          <w:rFonts w:ascii="Arial" w:eastAsia="Times New Roman" w:hAnsi="Arial" w:cs="Arial"/>
          <w:bCs/>
          <w:iCs/>
          <w:color w:val="auto"/>
          <w:sz w:val="22"/>
          <w:szCs w:val="20"/>
          <w:lang w:eastAsia="pl-PL"/>
        </w:rPr>
        <w:t xml:space="preserve"> na zasadach określonych w art. 118 ustawy </w:t>
      </w:r>
      <w:proofErr w:type="spellStart"/>
      <w:r w:rsidRPr="002979B7">
        <w:rPr>
          <w:rFonts w:ascii="Arial" w:eastAsia="Times New Roman" w:hAnsi="Arial" w:cs="Arial"/>
          <w:bCs/>
          <w:iCs/>
          <w:color w:val="auto"/>
          <w:sz w:val="22"/>
          <w:szCs w:val="20"/>
          <w:lang w:eastAsia="pl-PL"/>
        </w:rPr>
        <w:t>Pzp</w:t>
      </w:r>
      <w:proofErr w:type="spellEnd"/>
      <w:r w:rsidRPr="002979B7">
        <w:rPr>
          <w:rFonts w:ascii="Arial" w:eastAsia="Times New Roman" w:hAnsi="Arial" w:cs="Arial"/>
          <w:bCs/>
          <w:iCs/>
          <w:color w:val="auto"/>
          <w:sz w:val="22"/>
          <w:szCs w:val="20"/>
          <w:lang w:eastAsia="pl-PL"/>
        </w:rPr>
        <w:t>, zobowiązany jest do przedstawienia w odniesieniu do tych podmiotów</w:t>
      </w:r>
      <w:r w:rsidR="006B2A32">
        <w:rPr>
          <w:rFonts w:ascii="Arial" w:eastAsia="Times New Roman" w:hAnsi="Arial" w:cs="Arial"/>
          <w:bCs/>
          <w:iCs/>
          <w:color w:val="auto"/>
          <w:sz w:val="22"/>
          <w:szCs w:val="20"/>
          <w:lang w:eastAsia="pl-PL"/>
        </w:rPr>
        <w:t>,</w:t>
      </w:r>
      <w:r w:rsidRPr="002979B7">
        <w:rPr>
          <w:rFonts w:ascii="Arial" w:eastAsia="Times New Roman" w:hAnsi="Arial" w:cs="Arial"/>
          <w:bCs/>
          <w:iCs/>
          <w:color w:val="auto"/>
          <w:sz w:val="22"/>
          <w:szCs w:val="20"/>
          <w:lang w:eastAsia="pl-PL"/>
        </w:rPr>
        <w:t xml:space="preserve"> podmiotowych środków dowodowych, o których mowa w </w:t>
      </w:r>
      <w:r w:rsidR="0020474B">
        <w:rPr>
          <w:rFonts w:ascii="Arial" w:eastAsia="Times New Roman" w:hAnsi="Arial" w:cs="Arial"/>
          <w:bCs/>
          <w:iCs/>
          <w:color w:val="auto"/>
          <w:sz w:val="22"/>
          <w:szCs w:val="20"/>
          <w:lang w:eastAsia="pl-PL"/>
        </w:rPr>
        <w:t>pkt</w:t>
      </w:r>
      <w:r w:rsidRPr="002979B7">
        <w:rPr>
          <w:rFonts w:ascii="Arial" w:eastAsia="Times New Roman" w:hAnsi="Arial" w:cs="Arial"/>
          <w:bCs/>
          <w:iCs/>
          <w:color w:val="auto"/>
          <w:sz w:val="22"/>
          <w:szCs w:val="20"/>
          <w:lang w:eastAsia="pl-PL"/>
        </w:rPr>
        <w:t xml:space="preserve"> </w:t>
      </w:r>
      <w:r w:rsidR="001F5CAE">
        <w:rPr>
          <w:rFonts w:ascii="Arial" w:eastAsia="Times New Roman" w:hAnsi="Arial" w:cs="Arial"/>
          <w:bCs/>
          <w:iCs/>
          <w:color w:val="auto"/>
          <w:sz w:val="22"/>
          <w:szCs w:val="20"/>
          <w:lang w:eastAsia="pl-PL"/>
        </w:rPr>
        <w:t>6.4.</w:t>
      </w:r>
      <w:r w:rsidR="00E629F1">
        <w:rPr>
          <w:rFonts w:ascii="Arial" w:eastAsia="Times New Roman" w:hAnsi="Arial" w:cs="Arial"/>
          <w:bCs/>
          <w:iCs/>
          <w:color w:val="auto"/>
          <w:sz w:val="22"/>
          <w:szCs w:val="20"/>
          <w:lang w:eastAsia="pl-PL"/>
        </w:rPr>
        <w:t>2</w:t>
      </w:r>
      <w:r w:rsidR="00D92479">
        <w:rPr>
          <w:rFonts w:ascii="Arial" w:eastAsia="Times New Roman" w:hAnsi="Arial" w:cs="Arial"/>
          <w:bCs/>
          <w:iCs/>
          <w:color w:val="auto"/>
          <w:sz w:val="22"/>
          <w:szCs w:val="20"/>
          <w:lang w:eastAsia="pl-PL"/>
        </w:rPr>
        <w:t xml:space="preserve"> </w:t>
      </w:r>
      <w:r w:rsidR="0020474B">
        <w:rPr>
          <w:rFonts w:ascii="Arial" w:eastAsia="Times New Roman" w:hAnsi="Arial" w:cs="Arial"/>
          <w:bCs/>
          <w:iCs/>
          <w:color w:val="auto"/>
          <w:sz w:val="22"/>
          <w:szCs w:val="20"/>
          <w:lang w:eastAsia="pl-PL"/>
        </w:rPr>
        <w:t>SWZ</w:t>
      </w:r>
      <w:r w:rsidRPr="002979B7">
        <w:rPr>
          <w:rFonts w:ascii="Arial" w:eastAsia="Times New Roman" w:hAnsi="Arial" w:cs="Arial"/>
          <w:bCs/>
          <w:iCs/>
          <w:color w:val="auto"/>
          <w:sz w:val="22"/>
          <w:szCs w:val="20"/>
          <w:lang w:eastAsia="pl-PL"/>
        </w:rPr>
        <w:t xml:space="preserve"> potwierdzających, że nie zachodzą wobec tych podmiotów podstawy do wykluczenia z postępowania.</w:t>
      </w:r>
    </w:p>
    <w:p w14:paraId="1A9034C5" w14:textId="77777777" w:rsidR="002979B7" w:rsidRPr="0020474B" w:rsidRDefault="002979B7" w:rsidP="00CF3510">
      <w:pPr>
        <w:spacing w:line="288" w:lineRule="auto"/>
        <w:jc w:val="both"/>
        <w:rPr>
          <w:rFonts w:ascii="Arial" w:hAnsi="Arial" w:cs="Arial"/>
          <w:sz w:val="14"/>
          <w:szCs w:val="12"/>
        </w:rPr>
      </w:pPr>
    </w:p>
    <w:p w14:paraId="2945231D" w14:textId="77777777"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b/>
          <w:bCs/>
          <w:sz w:val="22"/>
          <w:szCs w:val="22"/>
        </w:rPr>
        <w:t>6.</w:t>
      </w:r>
      <w:r w:rsidR="006813F1">
        <w:rPr>
          <w:rFonts w:ascii="Arial" w:eastAsia="Times New Roman" w:hAnsi="Arial" w:cs="Arial"/>
          <w:b/>
          <w:bCs/>
          <w:sz w:val="22"/>
          <w:szCs w:val="22"/>
        </w:rPr>
        <w:t>8</w:t>
      </w:r>
      <w:r w:rsidRPr="00CF3510">
        <w:rPr>
          <w:rFonts w:ascii="Arial" w:eastAsia="Times New Roman" w:hAnsi="Arial" w:cs="Arial"/>
          <w:b/>
          <w:bCs/>
          <w:sz w:val="22"/>
          <w:szCs w:val="22"/>
        </w:rPr>
        <w:t xml:space="preserve"> Informacja dla wykonawców, którzy mają siedzibę lub miejsce zamieszkania poza teryto</w:t>
      </w:r>
      <w:r w:rsidR="00202B20">
        <w:rPr>
          <w:rFonts w:ascii="Arial" w:eastAsia="Times New Roman" w:hAnsi="Arial" w:cs="Arial"/>
          <w:b/>
          <w:bCs/>
          <w:sz w:val="22"/>
          <w:szCs w:val="22"/>
        </w:rPr>
        <w:t>rium Rzeczypospolitej Polskiej</w:t>
      </w:r>
    </w:p>
    <w:p w14:paraId="5C60D631" w14:textId="77777777" w:rsidR="007719C4" w:rsidRPr="00CF3510" w:rsidRDefault="007719C4" w:rsidP="00CF3510">
      <w:pPr>
        <w:widowControl/>
        <w:suppressAutoHyphens w:val="0"/>
        <w:spacing w:line="288" w:lineRule="auto"/>
        <w:jc w:val="both"/>
        <w:rPr>
          <w:rFonts w:ascii="Arial" w:eastAsia="Times New Roman" w:hAnsi="Arial" w:cs="Arial"/>
          <w:sz w:val="12"/>
          <w:szCs w:val="22"/>
        </w:rPr>
      </w:pPr>
    </w:p>
    <w:p w14:paraId="0A05FAA8" w14:textId="77777777" w:rsidR="00906239" w:rsidRDefault="00A16029" w:rsidP="00CF3510">
      <w:pPr>
        <w:widowControl/>
        <w:suppressAutoHyphens w:val="0"/>
        <w:spacing w:line="288" w:lineRule="auto"/>
        <w:jc w:val="both"/>
        <w:rPr>
          <w:rFonts w:ascii="Arial" w:eastAsia="Times New Roman" w:hAnsi="Arial" w:cs="Arial"/>
          <w:color w:val="000000"/>
          <w:sz w:val="22"/>
        </w:rPr>
      </w:pPr>
      <w:r w:rsidRPr="00CF3510">
        <w:rPr>
          <w:rFonts w:ascii="Arial" w:eastAsia="Times New Roman" w:hAnsi="Arial" w:cs="Arial"/>
          <w:b/>
          <w:sz w:val="22"/>
          <w:szCs w:val="22"/>
        </w:rPr>
        <w:t>6.</w:t>
      </w:r>
      <w:r w:rsidR="006813F1">
        <w:rPr>
          <w:rFonts w:ascii="Arial" w:eastAsia="Times New Roman" w:hAnsi="Arial" w:cs="Arial"/>
          <w:b/>
          <w:sz w:val="22"/>
          <w:szCs w:val="22"/>
        </w:rPr>
        <w:t>8</w:t>
      </w:r>
      <w:r w:rsidRPr="00CF3510">
        <w:rPr>
          <w:rFonts w:ascii="Arial" w:eastAsia="Times New Roman" w:hAnsi="Arial" w:cs="Arial"/>
          <w:b/>
          <w:sz w:val="22"/>
          <w:szCs w:val="22"/>
        </w:rPr>
        <w:t>.1</w:t>
      </w:r>
      <w:r w:rsidRPr="00CF3510">
        <w:rPr>
          <w:rFonts w:ascii="Arial" w:eastAsia="Times New Roman" w:hAnsi="Arial" w:cs="Arial"/>
          <w:sz w:val="22"/>
          <w:szCs w:val="22"/>
        </w:rPr>
        <w:t xml:space="preserve"> </w:t>
      </w:r>
      <w:r w:rsidRPr="00CF3510">
        <w:rPr>
          <w:rFonts w:ascii="Arial" w:eastAsia="Times New Roman" w:hAnsi="Arial" w:cs="Arial"/>
          <w:color w:val="000000"/>
          <w:sz w:val="22"/>
        </w:rPr>
        <w:t xml:space="preserve">Jeżeli Wykonawca ma siedzibę lub miejsce zamieszkania poza </w:t>
      </w:r>
      <w:r w:rsidR="006813F1">
        <w:rPr>
          <w:rFonts w:ascii="Arial" w:eastAsia="Times New Roman" w:hAnsi="Arial" w:cs="Arial"/>
          <w:color w:val="000000"/>
          <w:sz w:val="22"/>
        </w:rPr>
        <w:t>granicami</w:t>
      </w:r>
      <w:r w:rsidRPr="00CF3510">
        <w:rPr>
          <w:rFonts w:ascii="Arial" w:eastAsia="Times New Roman" w:hAnsi="Arial" w:cs="Arial"/>
          <w:color w:val="000000"/>
          <w:sz w:val="22"/>
        </w:rPr>
        <w:t xml:space="preserve"> Rzeczypospolitej Polskiej, zamiast</w:t>
      </w:r>
      <w:r w:rsidR="00906239">
        <w:rPr>
          <w:rFonts w:ascii="Arial" w:eastAsia="Times New Roman" w:hAnsi="Arial" w:cs="Arial"/>
          <w:color w:val="000000"/>
          <w:sz w:val="22"/>
        </w:rPr>
        <w:t>:</w:t>
      </w:r>
      <w:r w:rsidRPr="00CF3510">
        <w:rPr>
          <w:rFonts w:ascii="Arial" w:eastAsia="Times New Roman" w:hAnsi="Arial" w:cs="Arial"/>
          <w:color w:val="000000"/>
          <w:sz w:val="22"/>
        </w:rPr>
        <w:t xml:space="preserve"> </w:t>
      </w:r>
    </w:p>
    <w:p w14:paraId="226DC53E" w14:textId="77777777" w:rsidR="00906239" w:rsidRPr="00202B20" w:rsidRDefault="00906239" w:rsidP="00FF3306">
      <w:pPr>
        <w:pStyle w:val="Akapitzlist"/>
        <w:widowControl/>
        <w:numPr>
          <w:ilvl w:val="0"/>
          <w:numId w:val="46"/>
        </w:numPr>
        <w:suppressAutoHyphens w:val="0"/>
        <w:spacing w:line="288" w:lineRule="auto"/>
        <w:ind w:left="284" w:hanging="284"/>
        <w:jc w:val="both"/>
        <w:rPr>
          <w:rFonts w:ascii="Arial" w:eastAsia="Times New Roman" w:hAnsi="Arial" w:cs="Arial"/>
          <w:color w:val="000000"/>
          <w:sz w:val="22"/>
          <w:szCs w:val="22"/>
        </w:rPr>
      </w:pPr>
      <w:r w:rsidRPr="00B323FE">
        <w:rPr>
          <w:rFonts w:ascii="Arial" w:eastAsia="Times New Roman" w:hAnsi="Arial" w:cs="Arial"/>
          <w:color w:val="000000"/>
          <w:sz w:val="22"/>
        </w:rPr>
        <w:t xml:space="preserve">informacji z Krajowego Rejestru </w:t>
      </w:r>
      <w:r w:rsidR="004A4A01">
        <w:rPr>
          <w:rFonts w:ascii="Arial" w:eastAsia="Times New Roman" w:hAnsi="Arial" w:cs="Arial"/>
          <w:color w:val="000000"/>
          <w:sz w:val="22"/>
        </w:rPr>
        <w:t>Karnego</w:t>
      </w:r>
      <w:r w:rsidRPr="00B323FE">
        <w:rPr>
          <w:rFonts w:ascii="Arial" w:eastAsia="Times New Roman" w:hAnsi="Arial" w:cs="Arial"/>
          <w:color w:val="000000"/>
          <w:sz w:val="22"/>
        </w:rPr>
        <w:t>, o której mowa w pkt 6.4.</w:t>
      </w:r>
      <w:r w:rsidR="00222364">
        <w:rPr>
          <w:rFonts w:ascii="Arial" w:eastAsia="Times New Roman" w:hAnsi="Arial" w:cs="Arial"/>
          <w:color w:val="000000"/>
          <w:sz w:val="22"/>
        </w:rPr>
        <w:t>2</w:t>
      </w:r>
      <w:r w:rsidRPr="00B323FE">
        <w:rPr>
          <w:rFonts w:ascii="Arial" w:eastAsia="Times New Roman" w:hAnsi="Arial" w:cs="Arial"/>
          <w:color w:val="000000"/>
          <w:sz w:val="22"/>
        </w:rPr>
        <w:t xml:space="preserve"> lit. </w:t>
      </w:r>
      <w:r w:rsidR="00F510A4">
        <w:rPr>
          <w:rFonts w:ascii="Arial" w:eastAsia="Times New Roman" w:hAnsi="Arial" w:cs="Arial"/>
          <w:color w:val="000000"/>
          <w:sz w:val="22"/>
        </w:rPr>
        <w:t>b</w:t>
      </w:r>
      <w:r w:rsidRPr="00B323FE">
        <w:rPr>
          <w:rFonts w:ascii="Arial" w:eastAsia="Times New Roman" w:hAnsi="Arial" w:cs="Arial"/>
          <w:color w:val="000000"/>
          <w:sz w:val="22"/>
        </w:rPr>
        <w:t xml:space="preserve"> SWZ</w:t>
      </w:r>
      <w:r w:rsidR="004C557D">
        <w:rPr>
          <w:rFonts w:ascii="Arial" w:eastAsia="Times New Roman" w:hAnsi="Arial" w:cs="Arial"/>
          <w:color w:val="000000"/>
          <w:sz w:val="22"/>
        </w:rPr>
        <w:t>,</w:t>
      </w:r>
      <w:r w:rsidRPr="00B323FE">
        <w:rPr>
          <w:rFonts w:ascii="Arial" w:eastAsia="Times New Roman" w:hAnsi="Arial" w:cs="Arial"/>
          <w:color w:val="000000"/>
          <w:sz w:val="22"/>
        </w:rPr>
        <w:t xml:space="preserve"> </w:t>
      </w:r>
      <w:r w:rsidRPr="00B323FE">
        <w:rPr>
          <w:rFonts w:ascii="Arial" w:hAnsi="Arial" w:cs="Arial"/>
          <w:sz w:val="22"/>
          <w:szCs w:val="20"/>
        </w:rPr>
        <w:t xml:space="preserve">składa informację z odpowiedniego rejestru, takiego jak rejestr sądowy, albo, w przypadku braku takiego rejestru, inny równoważny dokument wydany przez właściwy organ sądowy lub </w:t>
      </w:r>
      <w:r w:rsidRPr="00B323FE">
        <w:rPr>
          <w:rFonts w:ascii="Arial" w:hAnsi="Arial" w:cs="Arial"/>
          <w:sz w:val="22"/>
          <w:szCs w:val="20"/>
        </w:rPr>
        <w:lastRenderedPageBreak/>
        <w:t>administracyjny kraju, w którym Wykonawca ma siedzibę lub miejsce zamieszkania,</w:t>
      </w:r>
      <w:r w:rsidR="00202B20">
        <w:rPr>
          <w:rFonts w:ascii="Arial" w:hAnsi="Arial" w:cs="Arial"/>
          <w:sz w:val="22"/>
          <w:szCs w:val="20"/>
        </w:rPr>
        <w:t xml:space="preserve"> </w:t>
      </w:r>
      <w:r w:rsidR="00202B20">
        <w:rPr>
          <w:rFonts w:ascii="Arial" w:hAnsi="Arial" w:cs="Arial"/>
          <w:sz w:val="22"/>
          <w:szCs w:val="20"/>
        </w:rPr>
        <w:br/>
      </w:r>
      <w:r w:rsidRPr="00202B20">
        <w:rPr>
          <w:rFonts w:ascii="Arial" w:hAnsi="Arial" w:cs="Arial"/>
          <w:sz w:val="22"/>
          <w:szCs w:val="22"/>
        </w:rPr>
        <w:t xml:space="preserve">w zakresie </w:t>
      </w:r>
      <w:r w:rsidR="00BB2DD5" w:rsidRPr="00202B20">
        <w:rPr>
          <w:rFonts w:ascii="Arial" w:hAnsi="Arial" w:cs="Arial"/>
          <w:sz w:val="22"/>
          <w:szCs w:val="22"/>
        </w:rPr>
        <w:t xml:space="preserve">art. </w:t>
      </w:r>
      <w:r w:rsidR="00691FE7" w:rsidRPr="00202B20">
        <w:rPr>
          <w:rFonts w:ascii="Arial" w:eastAsia="Times New Roman" w:hAnsi="Arial" w:cs="Arial"/>
          <w:color w:val="auto"/>
          <w:sz w:val="22"/>
          <w:szCs w:val="22"/>
          <w:lang w:eastAsia="pl-PL"/>
        </w:rPr>
        <w:t xml:space="preserve">108 ust. 1 pkt 1, 2 i 4 </w:t>
      </w:r>
      <w:r w:rsidRPr="00202B20">
        <w:rPr>
          <w:rFonts w:ascii="Arial" w:hAnsi="Arial" w:cs="Arial"/>
          <w:sz w:val="22"/>
          <w:szCs w:val="22"/>
        </w:rPr>
        <w:t xml:space="preserve">ustawy </w:t>
      </w:r>
      <w:proofErr w:type="spellStart"/>
      <w:r w:rsidRPr="00202B20">
        <w:rPr>
          <w:rFonts w:ascii="Arial" w:hAnsi="Arial" w:cs="Arial"/>
          <w:sz w:val="22"/>
          <w:szCs w:val="22"/>
        </w:rPr>
        <w:t>Pzp</w:t>
      </w:r>
      <w:proofErr w:type="spellEnd"/>
      <w:r w:rsidRPr="00202B20">
        <w:rPr>
          <w:rFonts w:ascii="Arial" w:hAnsi="Arial" w:cs="Arial"/>
          <w:sz w:val="22"/>
          <w:szCs w:val="22"/>
        </w:rPr>
        <w:t>;</w:t>
      </w:r>
    </w:p>
    <w:p w14:paraId="68349691" w14:textId="0309C1F0" w:rsidR="007719C4" w:rsidRPr="00B323FE" w:rsidRDefault="006813F1" w:rsidP="00FF3306">
      <w:pPr>
        <w:pStyle w:val="Akapitzlist"/>
        <w:widowControl/>
        <w:numPr>
          <w:ilvl w:val="0"/>
          <w:numId w:val="46"/>
        </w:numPr>
        <w:suppressAutoHyphens w:val="0"/>
        <w:spacing w:line="288" w:lineRule="auto"/>
        <w:ind w:left="284" w:hanging="284"/>
        <w:jc w:val="both"/>
        <w:rPr>
          <w:rFonts w:ascii="Arial" w:eastAsia="Times New Roman" w:hAnsi="Arial" w:cs="Arial"/>
          <w:color w:val="000000"/>
          <w:sz w:val="8"/>
          <w:szCs w:val="22"/>
        </w:rPr>
      </w:pPr>
      <w:r w:rsidRPr="00B323FE">
        <w:rPr>
          <w:rFonts w:ascii="Arial" w:eastAsia="Times New Roman" w:hAnsi="Arial" w:cs="Arial"/>
          <w:color w:val="000000"/>
          <w:sz w:val="22"/>
        </w:rPr>
        <w:t xml:space="preserve">odpisu </w:t>
      </w:r>
      <w:r w:rsidR="009A326D">
        <w:rPr>
          <w:rFonts w:ascii="Arial" w:eastAsia="Times New Roman" w:hAnsi="Arial" w:cs="Arial"/>
          <w:color w:val="000000"/>
          <w:sz w:val="22"/>
        </w:rPr>
        <w:t>albo</w:t>
      </w:r>
      <w:r w:rsidRPr="00B323FE">
        <w:rPr>
          <w:rFonts w:ascii="Arial" w:eastAsia="Times New Roman" w:hAnsi="Arial" w:cs="Arial"/>
          <w:color w:val="000000"/>
          <w:sz w:val="22"/>
        </w:rPr>
        <w:t xml:space="preserve"> </w:t>
      </w:r>
      <w:r w:rsidRPr="009A326D">
        <w:rPr>
          <w:rFonts w:ascii="Arial" w:eastAsia="Times New Roman" w:hAnsi="Arial" w:cs="Arial"/>
          <w:color w:val="000000"/>
          <w:sz w:val="22"/>
        </w:rPr>
        <w:t>informacji</w:t>
      </w:r>
      <w:r w:rsidR="009A326D" w:rsidRPr="009A326D">
        <w:rPr>
          <w:rFonts w:ascii="Arial" w:hAnsi="Arial" w:cs="Arial"/>
          <w:sz w:val="22"/>
          <w:szCs w:val="22"/>
        </w:rPr>
        <w:t xml:space="preserve"> z Krajowego Rejestru Sądowego lub z Centralnej Ewidencji </w:t>
      </w:r>
      <w:r w:rsidR="009A326D">
        <w:rPr>
          <w:rFonts w:ascii="Arial" w:hAnsi="Arial" w:cs="Arial"/>
          <w:sz w:val="22"/>
          <w:szCs w:val="22"/>
        </w:rPr>
        <w:t xml:space="preserve">                           </w:t>
      </w:r>
      <w:r w:rsidR="009A326D" w:rsidRPr="009A326D">
        <w:rPr>
          <w:rFonts w:ascii="Arial" w:hAnsi="Arial" w:cs="Arial"/>
          <w:sz w:val="22"/>
          <w:szCs w:val="22"/>
        </w:rPr>
        <w:t>i Informacji o Działalności Gospodarczej</w:t>
      </w:r>
      <w:r w:rsidR="00A16029" w:rsidRPr="009A326D">
        <w:rPr>
          <w:rFonts w:ascii="Arial" w:eastAsia="Times New Roman" w:hAnsi="Arial" w:cs="Arial"/>
          <w:color w:val="000000"/>
          <w:sz w:val="22"/>
        </w:rPr>
        <w:t>,</w:t>
      </w:r>
      <w:r w:rsidR="00A16029" w:rsidRPr="00B323FE">
        <w:rPr>
          <w:rFonts w:ascii="Arial" w:eastAsia="Times New Roman" w:hAnsi="Arial" w:cs="Arial"/>
          <w:color w:val="000000"/>
          <w:sz w:val="22"/>
        </w:rPr>
        <w:t xml:space="preserve"> o który</w:t>
      </w:r>
      <w:r w:rsidRPr="00B323FE">
        <w:rPr>
          <w:rFonts w:ascii="Arial" w:eastAsia="Times New Roman" w:hAnsi="Arial" w:cs="Arial"/>
          <w:color w:val="000000"/>
          <w:sz w:val="22"/>
        </w:rPr>
        <w:t>ch</w:t>
      </w:r>
      <w:r w:rsidR="00A16029" w:rsidRPr="00B323FE">
        <w:rPr>
          <w:rFonts w:ascii="Arial" w:eastAsia="Times New Roman" w:hAnsi="Arial" w:cs="Arial"/>
          <w:color w:val="000000"/>
          <w:sz w:val="22"/>
        </w:rPr>
        <w:t xml:space="preserve"> mowa w </w:t>
      </w:r>
      <w:r w:rsidR="00A16029" w:rsidRPr="00B323FE">
        <w:rPr>
          <w:rFonts w:ascii="Arial" w:eastAsia="Times New Roman" w:hAnsi="Arial" w:cs="Arial"/>
          <w:color w:val="auto"/>
          <w:sz w:val="22"/>
        </w:rPr>
        <w:t xml:space="preserve">pkt </w:t>
      </w:r>
      <w:r w:rsidR="00A16029" w:rsidRPr="00B323FE">
        <w:rPr>
          <w:rFonts w:ascii="Arial" w:eastAsia="Times New Roman" w:hAnsi="Arial" w:cs="Arial"/>
          <w:color w:val="auto"/>
          <w:sz w:val="22"/>
          <w:szCs w:val="22"/>
        </w:rPr>
        <w:t>6.4</w:t>
      </w:r>
      <w:r w:rsidRPr="00B323FE">
        <w:rPr>
          <w:rFonts w:ascii="Arial" w:eastAsia="Times New Roman" w:hAnsi="Arial" w:cs="Arial"/>
          <w:color w:val="auto"/>
          <w:sz w:val="22"/>
        </w:rPr>
        <w:t>.</w:t>
      </w:r>
      <w:r w:rsidR="00222364">
        <w:rPr>
          <w:rFonts w:ascii="Arial" w:eastAsia="Times New Roman" w:hAnsi="Arial" w:cs="Arial"/>
          <w:color w:val="auto"/>
          <w:sz w:val="22"/>
        </w:rPr>
        <w:t>2</w:t>
      </w:r>
      <w:r w:rsidR="00A16029" w:rsidRPr="00B323FE">
        <w:rPr>
          <w:rFonts w:ascii="Arial" w:eastAsia="Times New Roman" w:hAnsi="Arial" w:cs="Arial"/>
          <w:color w:val="auto"/>
          <w:sz w:val="22"/>
        </w:rPr>
        <w:t xml:space="preserve"> </w:t>
      </w:r>
      <w:r w:rsidR="00B72983" w:rsidRPr="00B323FE">
        <w:rPr>
          <w:rFonts w:ascii="Arial" w:eastAsia="Times New Roman" w:hAnsi="Arial" w:cs="Arial"/>
          <w:color w:val="auto"/>
          <w:sz w:val="22"/>
        </w:rPr>
        <w:t xml:space="preserve">lit. </w:t>
      </w:r>
      <w:r w:rsidR="00222364">
        <w:rPr>
          <w:rFonts w:ascii="Arial" w:eastAsia="Times New Roman" w:hAnsi="Arial" w:cs="Arial"/>
          <w:color w:val="auto"/>
          <w:sz w:val="22"/>
        </w:rPr>
        <w:t>e</w:t>
      </w:r>
      <w:r w:rsidR="00B72983" w:rsidRPr="00B323FE">
        <w:rPr>
          <w:rFonts w:ascii="Arial" w:eastAsia="Times New Roman" w:hAnsi="Arial" w:cs="Arial"/>
          <w:color w:val="auto"/>
          <w:sz w:val="22"/>
        </w:rPr>
        <w:t xml:space="preserve"> SWZ </w:t>
      </w:r>
      <w:r w:rsidR="00A16029" w:rsidRPr="00B323FE">
        <w:rPr>
          <w:rFonts w:ascii="Arial" w:eastAsia="Times New Roman" w:hAnsi="Arial" w:cs="Arial"/>
          <w:color w:val="auto"/>
          <w:sz w:val="22"/>
        </w:rPr>
        <w:t>- sk</w:t>
      </w:r>
      <w:r w:rsidR="00A16029" w:rsidRPr="00B323FE">
        <w:rPr>
          <w:rFonts w:ascii="Arial" w:eastAsia="Times New Roman" w:hAnsi="Arial" w:cs="Arial"/>
          <w:color w:val="000000"/>
          <w:sz w:val="22"/>
        </w:rPr>
        <w:t>łada dokument lub dokumenty, wystawione w kraju, w którym</w:t>
      </w:r>
      <w:r w:rsidR="00ED1D8A" w:rsidRPr="00B323FE">
        <w:rPr>
          <w:rFonts w:ascii="Arial" w:eastAsia="Times New Roman" w:hAnsi="Arial" w:cs="Arial"/>
          <w:color w:val="000000"/>
          <w:sz w:val="22"/>
        </w:rPr>
        <w:t xml:space="preserve"> wykonawca</w:t>
      </w:r>
      <w:r w:rsidR="00A16029" w:rsidRPr="00B323FE">
        <w:rPr>
          <w:rFonts w:ascii="Arial" w:eastAsia="Times New Roman" w:hAnsi="Arial" w:cs="Arial"/>
          <w:color w:val="000000"/>
          <w:sz w:val="22"/>
        </w:rPr>
        <w:t xml:space="preserve"> ma siedzibę lub miejsce zamieszkania, potwierdzające odpowiednio, że </w:t>
      </w:r>
      <w:r w:rsidR="00ED1D8A" w:rsidRPr="00B323FE">
        <w:rPr>
          <w:rFonts w:ascii="Arial" w:eastAsia="Times New Roman" w:hAnsi="Arial" w:cs="Arial"/>
          <w:color w:val="000000"/>
          <w:sz w:val="22"/>
        </w:rPr>
        <w:t xml:space="preserve">nie otwarto jego likwidacji, </w:t>
      </w:r>
      <w:r w:rsidR="00A16029" w:rsidRPr="00B323FE">
        <w:rPr>
          <w:rFonts w:ascii="Arial" w:eastAsia="Times New Roman" w:hAnsi="Arial" w:cs="Arial"/>
          <w:color w:val="000000"/>
          <w:sz w:val="22"/>
        </w:rPr>
        <w:t>nie ogłoszono upad</w:t>
      </w:r>
      <w:r w:rsidR="00ED1D8A" w:rsidRPr="00B323FE">
        <w:rPr>
          <w:rFonts w:ascii="Arial" w:eastAsia="Times New Roman" w:hAnsi="Arial" w:cs="Arial"/>
          <w:color w:val="000000"/>
          <w:sz w:val="22"/>
        </w:rPr>
        <w:t>łości, jego aktywami nie zarządza likwid</w:t>
      </w:r>
      <w:r w:rsidR="00B72983" w:rsidRPr="00B323FE">
        <w:rPr>
          <w:rFonts w:ascii="Arial" w:eastAsia="Times New Roman" w:hAnsi="Arial" w:cs="Arial"/>
          <w:color w:val="000000"/>
          <w:sz w:val="22"/>
        </w:rPr>
        <w:t>ator lub sąd, nie zawarł układu</w:t>
      </w:r>
      <w:r w:rsidR="001B46CE" w:rsidRPr="00B323FE">
        <w:rPr>
          <w:rFonts w:ascii="Arial" w:eastAsia="Times New Roman" w:hAnsi="Arial" w:cs="Arial"/>
          <w:color w:val="000000"/>
          <w:sz w:val="22"/>
        </w:rPr>
        <w:t xml:space="preserve"> </w:t>
      </w:r>
      <w:r w:rsidR="00ED1D8A" w:rsidRPr="00B323FE">
        <w:rPr>
          <w:rFonts w:ascii="Arial" w:eastAsia="Times New Roman" w:hAnsi="Arial" w:cs="Arial"/>
          <w:color w:val="000000"/>
          <w:sz w:val="22"/>
        </w:rPr>
        <w:t>z wierzycielami, jego działalność gospodarcza nie jest zawiesz</w:t>
      </w:r>
      <w:r w:rsidRPr="00B323FE">
        <w:rPr>
          <w:rFonts w:ascii="Arial" w:eastAsia="Times New Roman" w:hAnsi="Arial" w:cs="Arial"/>
          <w:color w:val="000000"/>
          <w:sz w:val="22"/>
        </w:rPr>
        <w:t>o</w:t>
      </w:r>
      <w:r w:rsidR="00B72983" w:rsidRPr="00B323FE">
        <w:rPr>
          <w:rFonts w:ascii="Arial" w:eastAsia="Times New Roman" w:hAnsi="Arial" w:cs="Arial"/>
          <w:color w:val="000000"/>
          <w:sz w:val="22"/>
        </w:rPr>
        <w:t>na ani nie znajduje się on</w:t>
      </w:r>
      <w:r w:rsidR="001B46CE" w:rsidRPr="00B323FE">
        <w:rPr>
          <w:rFonts w:ascii="Arial" w:eastAsia="Times New Roman" w:hAnsi="Arial" w:cs="Arial"/>
          <w:color w:val="000000"/>
          <w:sz w:val="22"/>
        </w:rPr>
        <w:t xml:space="preserve"> </w:t>
      </w:r>
      <w:r w:rsidR="00ED1D8A" w:rsidRPr="00B323FE">
        <w:rPr>
          <w:rFonts w:ascii="Arial" w:eastAsia="Times New Roman" w:hAnsi="Arial" w:cs="Arial"/>
          <w:color w:val="000000"/>
          <w:sz w:val="22"/>
        </w:rPr>
        <w:t>w innej tego rodzaju sytuacji wynikającej z podobnej procedury przewidzianej w przepisach miejsca wszczęcia tej procedury.</w:t>
      </w:r>
    </w:p>
    <w:p w14:paraId="4481179C" w14:textId="77777777" w:rsidR="007719C4" w:rsidRPr="00B724C1" w:rsidRDefault="007719C4" w:rsidP="00CF3510">
      <w:pPr>
        <w:tabs>
          <w:tab w:val="left" w:pos="360"/>
        </w:tabs>
        <w:spacing w:line="288" w:lineRule="auto"/>
        <w:jc w:val="both"/>
        <w:rPr>
          <w:rFonts w:ascii="Arial" w:eastAsia="Times New Roman" w:hAnsi="Arial" w:cs="Arial"/>
          <w:color w:val="000000"/>
          <w:sz w:val="2"/>
          <w:szCs w:val="22"/>
        </w:rPr>
      </w:pPr>
    </w:p>
    <w:p w14:paraId="27739AD5" w14:textId="77777777" w:rsidR="00221DC4" w:rsidRPr="00CF3510" w:rsidRDefault="00221DC4" w:rsidP="00CF3510">
      <w:pPr>
        <w:tabs>
          <w:tab w:val="left" w:pos="360"/>
        </w:tabs>
        <w:spacing w:line="288" w:lineRule="auto"/>
        <w:jc w:val="both"/>
        <w:rPr>
          <w:rFonts w:ascii="Arial" w:eastAsia="Times New Roman" w:hAnsi="Arial" w:cs="Arial"/>
          <w:color w:val="000000"/>
          <w:sz w:val="8"/>
          <w:szCs w:val="22"/>
        </w:rPr>
      </w:pPr>
    </w:p>
    <w:p w14:paraId="1907AB15" w14:textId="77777777" w:rsidR="007719C4" w:rsidRPr="00CF3510" w:rsidRDefault="00A16029" w:rsidP="00CF3510">
      <w:pPr>
        <w:spacing w:line="288" w:lineRule="auto"/>
        <w:jc w:val="both"/>
        <w:rPr>
          <w:rFonts w:ascii="Arial" w:hAnsi="Arial" w:cs="Arial"/>
          <w:sz w:val="8"/>
          <w:szCs w:val="8"/>
        </w:rPr>
      </w:pPr>
      <w:r w:rsidRPr="00CF3510">
        <w:rPr>
          <w:rFonts w:ascii="Arial" w:hAnsi="Arial" w:cs="Arial"/>
          <w:b/>
          <w:sz w:val="22"/>
        </w:rPr>
        <w:t>6.</w:t>
      </w:r>
      <w:r w:rsidR="006813F1">
        <w:rPr>
          <w:rFonts w:ascii="Arial" w:hAnsi="Arial" w:cs="Arial"/>
          <w:b/>
          <w:sz w:val="22"/>
        </w:rPr>
        <w:t>8</w:t>
      </w:r>
      <w:r w:rsidRPr="00CF3510">
        <w:rPr>
          <w:rFonts w:ascii="Arial" w:hAnsi="Arial" w:cs="Arial"/>
          <w:b/>
          <w:sz w:val="22"/>
        </w:rPr>
        <w:t>.2</w:t>
      </w:r>
      <w:r w:rsidRPr="00CF3510">
        <w:rPr>
          <w:rFonts w:ascii="Arial" w:hAnsi="Arial" w:cs="Arial"/>
          <w:sz w:val="22"/>
        </w:rPr>
        <w:t xml:space="preserve"> </w:t>
      </w:r>
      <w:r w:rsidR="00497465" w:rsidRPr="00CF3510">
        <w:rPr>
          <w:rFonts w:ascii="Arial" w:hAnsi="Arial" w:cs="Arial"/>
          <w:sz w:val="22"/>
        </w:rPr>
        <w:t xml:space="preserve">Jeżeli w kraju, w którym </w:t>
      </w:r>
      <w:r w:rsidR="00497465">
        <w:rPr>
          <w:rFonts w:ascii="Arial" w:hAnsi="Arial" w:cs="Arial"/>
          <w:sz w:val="22"/>
        </w:rPr>
        <w:t>w</w:t>
      </w:r>
      <w:r w:rsidR="00497465" w:rsidRPr="00CF3510">
        <w:rPr>
          <w:rFonts w:ascii="Arial" w:hAnsi="Arial" w:cs="Arial"/>
          <w:sz w:val="22"/>
        </w:rPr>
        <w:t>ykonawca ma si</w:t>
      </w:r>
      <w:r w:rsidR="00497465">
        <w:rPr>
          <w:rFonts w:ascii="Arial" w:hAnsi="Arial" w:cs="Arial"/>
          <w:sz w:val="22"/>
        </w:rPr>
        <w:t>edzibę lub miejsce zamieszkania</w:t>
      </w:r>
      <w:r w:rsidR="00497465" w:rsidRPr="00CF3510">
        <w:rPr>
          <w:rFonts w:ascii="Arial" w:hAnsi="Arial" w:cs="Arial"/>
          <w:sz w:val="22"/>
        </w:rPr>
        <w:t>, nie wydaje się dokumentów, o których mowa w pkt 6.</w:t>
      </w:r>
      <w:r w:rsidR="006813F1">
        <w:rPr>
          <w:rFonts w:ascii="Arial" w:hAnsi="Arial" w:cs="Arial"/>
          <w:sz w:val="22"/>
        </w:rPr>
        <w:t>8</w:t>
      </w:r>
      <w:r w:rsidR="00497465" w:rsidRPr="00CF3510">
        <w:rPr>
          <w:rFonts w:ascii="Arial" w:hAnsi="Arial" w:cs="Arial"/>
          <w:sz w:val="22"/>
        </w:rPr>
        <w:t>.1</w:t>
      </w:r>
      <w:r w:rsidR="00F068F7">
        <w:rPr>
          <w:rFonts w:ascii="Arial" w:hAnsi="Arial" w:cs="Arial"/>
          <w:sz w:val="22"/>
        </w:rPr>
        <w:t xml:space="preserve"> SWZ</w:t>
      </w:r>
      <w:r w:rsidR="00317A38">
        <w:rPr>
          <w:rFonts w:ascii="Arial" w:hAnsi="Arial" w:cs="Arial"/>
          <w:sz w:val="22"/>
        </w:rPr>
        <w:t xml:space="preserve"> </w:t>
      </w:r>
      <w:r w:rsidR="00317A38" w:rsidRPr="00BB2DD5">
        <w:rPr>
          <w:rFonts w:ascii="Arial" w:hAnsi="Arial" w:cs="Arial"/>
          <w:color w:val="auto"/>
          <w:sz w:val="22"/>
          <w:szCs w:val="22"/>
        </w:rPr>
        <w:t xml:space="preserve">lub gdy dokumenty te nie odnoszą się do wszystkich przypadków, o których mowa </w:t>
      </w:r>
      <w:r w:rsidR="00BB2DD5" w:rsidRPr="00BB2DD5">
        <w:rPr>
          <w:rFonts w:ascii="Arial" w:hAnsi="Arial" w:cs="Arial"/>
          <w:color w:val="auto"/>
          <w:sz w:val="22"/>
          <w:szCs w:val="22"/>
        </w:rPr>
        <w:t>w</w:t>
      </w:r>
      <w:r w:rsidR="00BB2DD5">
        <w:rPr>
          <w:rFonts w:ascii="Arial" w:hAnsi="Arial" w:cs="Arial"/>
          <w:color w:val="FF0000"/>
          <w:sz w:val="22"/>
          <w:szCs w:val="22"/>
        </w:rPr>
        <w:t xml:space="preserve"> </w:t>
      </w:r>
      <w:r w:rsidR="00BB2DD5" w:rsidRPr="006043E4">
        <w:rPr>
          <w:rFonts w:ascii="Arial" w:hAnsi="Arial" w:cs="Arial"/>
          <w:sz w:val="22"/>
          <w:szCs w:val="22"/>
        </w:rPr>
        <w:t xml:space="preserve">art. </w:t>
      </w:r>
      <w:r w:rsidR="00BB2DD5" w:rsidRPr="006043E4">
        <w:rPr>
          <w:rFonts w:ascii="Arial" w:eastAsia="Times New Roman" w:hAnsi="Arial" w:cs="Arial"/>
          <w:color w:val="auto"/>
          <w:sz w:val="22"/>
          <w:szCs w:val="22"/>
          <w:lang w:eastAsia="pl-PL"/>
        </w:rPr>
        <w:t xml:space="preserve">108 ust. 1 pkt 1, 2 i 4 </w:t>
      </w:r>
      <w:r w:rsidR="00BB2DD5" w:rsidRPr="006043E4">
        <w:rPr>
          <w:rFonts w:ascii="Arial" w:hAnsi="Arial" w:cs="Arial"/>
          <w:sz w:val="22"/>
          <w:szCs w:val="22"/>
        </w:rPr>
        <w:t>ustawy</w:t>
      </w:r>
      <w:r w:rsidR="00BB2DD5" w:rsidRPr="00691FE7">
        <w:rPr>
          <w:rFonts w:ascii="Arial" w:hAnsi="Arial" w:cs="Arial"/>
          <w:sz w:val="22"/>
          <w:szCs w:val="20"/>
        </w:rPr>
        <w:t xml:space="preserve"> </w:t>
      </w:r>
      <w:proofErr w:type="spellStart"/>
      <w:r w:rsidR="00BB2DD5" w:rsidRPr="00691FE7">
        <w:rPr>
          <w:rFonts w:ascii="Arial" w:hAnsi="Arial" w:cs="Arial"/>
          <w:sz w:val="22"/>
          <w:szCs w:val="20"/>
        </w:rPr>
        <w:t>Pzp</w:t>
      </w:r>
      <w:proofErr w:type="spellEnd"/>
      <w:r w:rsidR="00497465" w:rsidRPr="00BB2DD5">
        <w:rPr>
          <w:rFonts w:ascii="Arial" w:hAnsi="Arial" w:cs="Arial"/>
          <w:color w:val="auto"/>
          <w:sz w:val="22"/>
          <w:szCs w:val="22"/>
        </w:rPr>
        <w:t>,</w:t>
      </w:r>
      <w:r w:rsidR="00497465">
        <w:rPr>
          <w:rFonts w:ascii="Arial" w:hAnsi="Arial" w:cs="Arial"/>
          <w:sz w:val="22"/>
        </w:rPr>
        <w:t xml:space="preserve"> </w:t>
      </w:r>
      <w:r w:rsidR="00497465" w:rsidRPr="00CF3510">
        <w:rPr>
          <w:rFonts w:ascii="Arial" w:hAnsi="Arial" w:cs="Arial"/>
          <w:sz w:val="22"/>
        </w:rPr>
        <w:t xml:space="preserve">zastępuje się je </w:t>
      </w:r>
      <w:r w:rsidR="00497465">
        <w:rPr>
          <w:rFonts w:ascii="Arial" w:hAnsi="Arial" w:cs="Arial"/>
          <w:sz w:val="22"/>
        </w:rPr>
        <w:t xml:space="preserve">odpowiednio w całości lub </w:t>
      </w:r>
      <w:r w:rsidR="00AB531D">
        <w:rPr>
          <w:rFonts w:ascii="Arial" w:hAnsi="Arial" w:cs="Arial"/>
          <w:sz w:val="22"/>
        </w:rPr>
        <w:t xml:space="preserve">w </w:t>
      </w:r>
      <w:r w:rsidR="00497465">
        <w:rPr>
          <w:rFonts w:ascii="Arial" w:hAnsi="Arial" w:cs="Arial"/>
          <w:sz w:val="22"/>
        </w:rPr>
        <w:t xml:space="preserve">części dokumentem </w:t>
      </w:r>
      <w:r w:rsidR="00497465" w:rsidRPr="00CF3510">
        <w:rPr>
          <w:rFonts w:ascii="Arial" w:hAnsi="Arial" w:cs="Arial"/>
          <w:sz w:val="22"/>
        </w:rPr>
        <w:t xml:space="preserve">zawierającym odpowiednio oświadczenie </w:t>
      </w:r>
      <w:r w:rsidR="00497465">
        <w:rPr>
          <w:rFonts w:ascii="Arial" w:hAnsi="Arial" w:cs="Arial"/>
          <w:sz w:val="22"/>
        </w:rPr>
        <w:t>w</w:t>
      </w:r>
      <w:r w:rsidR="00497465" w:rsidRPr="00CF3510">
        <w:rPr>
          <w:rFonts w:ascii="Arial" w:hAnsi="Arial" w:cs="Arial"/>
          <w:sz w:val="22"/>
        </w:rPr>
        <w:t>ykonawcy, ze wskazaniem osoby albo osób uprawnionych do jego reprez</w:t>
      </w:r>
      <w:r w:rsidR="00497465">
        <w:rPr>
          <w:rFonts w:ascii="Arial" w:hAnsi="Arial" w:cs="Arial"/>
          <w:sz w:val="22"/>
        </w:rPr>
        <w:t xml:space="preserve">entacji, </w:t>
      </w:r>
      <w:r w:rsidR="00497465" w:rsidRPr="00CF3510">
        <w:rPr>
          <w:rFonts w:ascii="Arial" w:hAnsi="Arial" w:cs="Arial"/>
          <w:sz w:val="22"/>
        </w:rPr>
        <w:t xml:space="preserve">lub oświadczenie osoby, której dokument miał dotyczyć, złożone </w:t>
      </w:r>
      <w:r w:rsidR="00497465">
        <w:rPr>
          <w:rFonts w:ascii="Arial" w:hAnsi="Arial" w:cs="Arial"/>
          <w:sz w:val="22"/>
        </w:rPr>
        <w:t>pod przysięgą, lub</w:t>
      </w:r>
      <w:r w:rsidR="00BE6F56">
        <w:rPr>
          <w:rFonts w:ascii="Arial" w:hAnsi="Arial" w:cs="Arial"/>
          <w:sz w:val="22"/>
        </w:rPr>
        <w:t>,</w:t>
      </w:r>
      <w:r w:rsidR="00497465">
        <w:rPr>
          <w:rFonts w:ascii="Arial" w:hAnsi="Arial" w:cs="Arial"/>
          <w:sz w:val="22"/>
        </w:rPr>
        <w:t xml:space="preserve"> jeżeli w kraju, w którym wykonawca ma siedzibę lub miejsce zamieszkania nie ma przepisów o oświadczeniu pod przysięgą, złożone</w:t>
      </w:r>
      <w:r w:rsidR="00BE6F56">
        <w:rPr>
          <w:rFonts w:ascii="Arial" w:hAnsi="Arial" w:cs="Arial"/>
          <w:sz w:val="22"/>
        </w:rPr>
        <w:t xml:space="preserve"> </w:t>
      </w:r>
      <w:r w:rsidR="00497465" w:rsidRPr="00CF3510">
        <w:rPr>
          <w:rFonts w:ascii="Arial" w:hAnsi="Arial" w:cs="Arial"/>
          <w:sz w:val="22"/>
        </w:rPr>
        <w:t>przed organem sądowym</w:t>
      </w:r>
      <w:r w:rsidR="00497465">
        <w:rPr>
          <w:rFonts w:ascii="Arial" w:hAnsi="Arial" w:cs="Arial"/>
          <w:sz w:val="22"/>
        </w:rPr>
        <w:t xml:space="preserve"> lub </w:t>
      </w:r>
      <w:r w:rsidR="00497465" w:rsidRPr="00CF3510">
        <w:rPr>
          <w:rFonts w:ascii="Arial" w:hAnsi="Arial" w:cs="Arial"/>
          <w:sz w:val="22"/>
        </w:rPr>
        <w:t>administracyjnym</w:t>
      </w:r>
      <w:r w:rsidR="00497465">
        <w:rPr>
          <w:rFonts w:ascii="Arial" w:hAnsi="Arial" w:cs="Arial"/>
          <w:sz w:val="22"/>
        </w:rPr>
        <w:t xml:space="preserve">, notariuszem, </w:t>
      </w:r>
      <w:r w:rsidR="00497465" w:rsidRPr="00CF3510">
        <w:rPr>
          <w:rFonts w:ascii="Arial" w:hAnsi="Arial" w:cs="Arial"/>
          <w:sz w:val="22"/>
        </w:rPr>
        <w:t>organem samo</w:t>
      </w:r>
      <w:r w:rsidR="00497465">
        <w:rPr>
          <w:rFonts w:ascii="Arial" w:hAnsi="Arial" w:cs="Arial"/>
          <w:sz w:val="22"/>
        </w:rPr>
        <w:t>rządu zawodowego</w:t>
      </w:r>
      <w:r w:rsidR="00497465" w:rsidRPr="00CF3510">
        <w:rPr>
          <w:rFonts w:ascii="Arial" w:hAnsi="Arial" w:cs="Arial"/>
          <w:sz w:val="22"/>
        </w:rPr>
        <w:t xml:space="preserve"> lub gospodarczego</w:t>
      </w:r>
      <w:r w:rsidR="00AB531D">
        <w:rPr>
          <w:rFonts w:ascii="Arial" w:hAnsi="Arial" w:cs="Arial"/>
          <w:sz w:val="22"/>
        </w:rPr>
        <w:t>,</w:t>
      </w:r>
      <w:r w:rsidR="00497465" w:rsidRPr="00CF3510">
        <w:rPr>
          <w:rFonts w:ascii="Arial" w:hAnsi="Arial" w:cs="Arial"/>
          <w:sz w:val="22"/>
        </w:rPr>
        <w:t xml:space="preserve"> właściwym ze względu na siedzibę lub</w:t>
      </w:r>
      <w:r w:rsidR="00497465">
        <w:rPr>
          <w:rFonts w:ascii="Arial" w:hAnsi="Arial" w:cs="Arial"/>
          <w:sz w:val="22"/>
        </w:rPr>
        <w:t xml:space="preserve"> miejsce zamieszkania wykonawcy</w:t>
      </w:r>
      <w:r w:rsidR="00497465" w:rsidRPr="00CF3510">
        <w:rPr>
          <w:rFonts w:ascii="Arial" w:hAnsi="Arial" w:cs="Arial"/>
          <w:sz w:val="22"/>
        </w:rPr>
        <w:t>.</w:t>
      </w:r>
      <w:r w:rsidR="00AB2BEE">
        <w:rPr>
          <w:rFonts w:ascii="Arial" w:hAnsi="Arial" w:cs="Arial"/>
          <w:sz w:val="22"/>
        </w:rPr>
        <w:t xml:space="preserve"> Postanowienia pkt 6.8.3 SWZ stosuje się odpowiednio.</w:t>
      </w:r>
    </w:p>
    <w:p w14:paraId="563B05F7" w14:textId="77777777" w:rsidR="007719C4" w:rsidRPr="00CF3510" w:rsidRDefault="007719C4" w:rsidP="00CF3510">
      <w:pPr>
        <w:spacing w:line="288" w:lineRule="auto"/>
        <w:jc w:val="both"/>
        <w:rPr>
          <w:rFonts w:ascii="Arial" w:hAnsi="Arial" w:cs="Arial"/>
          <w:sz w:val="8"/>
          <w:szCs w:val="8"/>
        </w:rPr>
      </w:pPr>
    </w:p>
    <w:p w14:paraId="3160BD8E" w14:textId="77777777" w:rsidR="00AB2BEE" w:rsidRPr="00AB2BEE" w:rsidRDefault="00A16029" w:rsidP="00AB2BEE">
      <w:pPr>
        <w:spacing w:line="288" w:lineRule="auto"/>
        <w:jc w:val="both"/>
        <w:rPr>
          <w:rFonts w:ascii="Arial" w:hAnsi="Arial" w:cs="Arial"/>
        </w:rPr>
      </w:pPr>
      <w:r w:rsidRPr="00CF3510">
        <w:rPr>
          <w:rFonts w:ascii="Arial" w:hAnsi="Arial" w:cs="Arial"/>
          <w:b/>
          <w:sz w:val="22"/>
        </w:rPr>
        <w:t>6.</w:t>
      </w:r>
      <w:r w:rsidR="006813F1">
        <w:rPr>
          <w:rFonts w:ascii="Arial" w:hAnsi="Arial" w:cs="Arial"/>
          <w:b/>
          <w:sz w:val="22"/>
        </w:rPr>
        <w:t>8</w:t>
      </w:r>
      <w:r w:rsidRPr="00CF3510">
        <w:rPr>
          <w:rFonts w:ascii="Arial" w:hAnsi="Arial" w:cs="Arial"/>
          <w:b/>
          <w:sz w:val="22"/>
        </w:rPr>
        <w:t>.3</w:t>
      </w:r>
      <w:r w:rsidRPr="00CF3510">
        <w:rPr>
          <w:rFonts w:ascii="Arial" w:hAnsi="Arial" w:cs="Arial"/>
          <w:sz w:val="22"/>
        </w:rPr>
        <w:t xml:space="preserve"> </w:t>
      </w:r>
      <w:r w:rsidR="00AB2BEE" w:rsidRPr="00AB2BEE">
        <w:rPr>
          <w:rFonts w:ascii="Arial" w:hAnsi="Arial" w:cs="Arial"/>
          <w:sz w:val="22"/>
          <w:szCs w:val="20"/>
        </w:rPr>
        <w:t xml:space="preserve">Dokument, o którym mowa w pkt 6.8.1 </w:t>
      </w:r>
      <w:r w:rsidR="00D50F3C">
        <w:rPr>
          <w:rFonts w:ascii="Arial" w:hAnsi="Arial" w:cs="Arial"/>
          <w:sz w:val="22"/>
          <w:szCs w:val="20"/>
        </w:rPr>
        <w:t>lit.</w:t>
      </w:r>
      <w:r w:rsidR="00AB2BEE" w:rsidRPr="00AB2BEE">
        <w:rPr>
          <w:rFonts w:ascii="Arial" w:hAnsi="Arial" w:cs="Arial"/>
          <w:sz w:val="22"/>
          <w:szCs w:val="20"/>
        </w:rPr>
        <w:t xml:space="preserve"> a, powinien być wystawiony nie wcześniej niż 6 miesięcy przed jego złożeniem. Dokumenty, o których mowa w pkt 6.8.1 </w:t>
      </w:r>
      <w:r w:rsidR="00D50F3C">
        <w:rPr>
          <w:rFonts w:ascii="Arial" w:hAnsi="Arial" w:cs="Arial"/>
          <w:sz w:val="22"/>
          <w:szCs w:val="20"/>
        </w:rPr>
        <w:t>lit</w:t>
      </w:r>
      <w:r w:rsidR="004C557D">
        <w:rPr>
          <w:rFonts w:ascii="Arial" w:hAnsi="Arial" w:cs="Arial"/>
          <w:sz w:val="22"/>
          <w:szCs w:val="20"/>
        </w:rPr>
        <w:t>.</w:t>
      </w:r>
      <w:r w:rsidR="00AB2BEE" w:rsidRPr="00AB2BEE">
        <w:rPr>
          <w:rFonts w:ascii="Arial" w:hAnsi="Arial" w:cs="Arial"/>
          <w:sz w:val="22"/>
          <w:szCs w:val="20"/>
        </w:rPr>
        <w:t xml:space="preserve"> b, powinny być wystawione nie wcześniej niż 3 miesiące przed ich złożeniem. </w:t>
      </w:r>
    </w:p>
    <w:p w14:paraId="6754CED8" w14:textId="77777777" w:rsidR="00FD67C8" w:rsidRPr="00F43187" w:rsidRDefault="00FD67C8" w:rsidP="00F43187">
      <w:pPr>
        <w:spacing w:line="288" w:lineRule="auto"/>
        <w:jc w:val="both"/>
        <w:rPr>
          <w:rFonts w:ascii="Arial" w:hAnsi="Arial" w:cs="Arial"/>
          <w:sz w:val="14"/>
        </w:rPr>
      </w:pPr>
    </w:p>
    <w:p w14:paraId="3B9021A4" w14:textId="77777777" w:rsidR="007719C4" w:rsidRPr="00CF3510" w:rsidRDefault="00A16029" w:rsidP="00CF3510">
      <w:pPr>
        <w:widowControl/>
        <w:suppressAutoHyphens w:val="0"/>
        <w:spacing w:line="288" w:lineRule="auto"/>
        <w:jc w:val="both"/>
        <w:rPr>
          <w:rFonts w:ascii="Arial" w:eastAsia="Times New Roman" w:hAnsi="Arial" w:cs="Arial"/>
          <w:b/>
          <w:bCs/>
          <w:sz w:val="12"/>
          <w:szCs w:val="22"/>
        </w:rPr>
      </w:pPr>
      <w:r w:rsidRPr="00CF3510">
        <w:rPr>
          <w:rFonts w:ascii="Arial" w:eastAsia="Times New Roman" w:hAnsi="Arial" w:cs="Arial"/>
          <w:b/>
          <w:bCs/>
          <w:sz w:val="22"/>
          <w:szCs w:val="22"/>
        </w:rPr>
        <w:t>6.</w:t>
      </w:r>
      <w:r w:rsidR="00204FDA">
        <w:rPr>
          <w:rFonts w:ascii="Arial" w:eastAsia="Times New Roman" w:hAnsi="Arial" w:cs="Arial"/>
          <w:b/>
          <w:bCs/>
          <w:sz w:val="22"/>
          <w:szCs w:val="22"/>
        </w:rPr>
        <w:t>9</w:t>
      </w:r>
      <w:r w:rsidRPr="00CF3510">
        <w:rPr>
          <w:rFonts w:ascii="Arial" w:eastAsia="Times New Roman" w:hAnsi="Arial" w:cs="Arial"/>
          <w:b/>
          <w:bCs/>
          <w:sz w:val="22"/>
          <w:szCs w:val="22"/>
        </w:rPr>
        <w:t xml:space="preserve"> Informacja dla wykonawców wspólnie ubiegających się o u</w:t>
      </w:r>
      <w:r w:rsidR="002A61AA">
        <w:rPr>
          <w:rFonts w:ascii="Arial" w:eastAsia="Times New Roman" w:hAnsi="Arial" w:cs="Arial"/>
          <w:b/>
          <w:bCs/>
          <w:sz w:val="22"/>
          <w:szCs w:val="22"/>
        </w:rPr>
        <w:t>dzielenie zamówienia</w:t>
      </w:r>
    </w:p>
    <w:p w14:paraId="23675D02" w14:textId="77777777" w:rsidR="007719C4" w:rsidRPr="00CF3510" w:rsidRDefault="007719C4" w:rsidP="00CF3510">
      <w:pPr>
        <w:widowControl/>
        <w:suppressAutoHyphens w:val="0"/>
        <w:spacing w:line="288" w:lineRule="auto"/>
        <w:jc w:val="both"/>
        <w:rPr>
          <w:rFonts w:ascii="Arial" w:eastAsia="Times New Roman" w:hAnsi="Arial" w:cs="Arial"/>
          <w:b/>
          <w:bCs/>
          <w:sz w:val="12"/>
          <w:szCs w:val="22"/>
        </w:rPr>
      </w:pPr>
    </w:p>
    <w:p w14:paraId="4F67D3B1" w14:textId="77777777" w:rsidR="00E30102" w:rsidRDefault="00A16029" w:rsidP="00E30102">
      <w:pPr>
        <w:widowControl/>
        <w:suppressAutoHyphens w:val="0"/>
        <w:spacing w:line="288" w:lineRule="auto"/>
        <w:jc w:val="both"/>
        <w:rPr>
          <w:rFonts w:ascii="Arial" w:eastAsia="Times New Roman" w:hAnsi="Arial" w:cs="Arial"/>
          <w:color w:val="000000"/>
          <w:sz w:val="22"/>
          <w:szCs w:val="22"/>
        </w:rPr>
      </w:pPr>
      <w:r w:rsidRPr="00E30102">
        <w:rPr>
          <w:rFonts w:ascii="Arial" w:eastAsia="Times New Roman" w:hAnsi="Arial" w:cs="Arial"/>
          <w:b/>
          <w:bCs/>
          <w:color w:val="auto"/>
          <w:sz w:val="22"/>
          <w:szCs w:val="22"/>
        </w:rPr>
        <w:t>6.</w:t>
      </w:r>
      <w:r w:rsidR="005A64A9">
        <w:rPr>
          <w:rFonts w:ascii="Arial" w:eastAsia="Times New Roman" w:hAnsi="Arial" w:cs="Arial"/>
          <w:b/>
          <w:bCs/>
          <w:color w:val="auto"/>
          <w:sz w:val="22"/>
          <w:szCs w:val="22"/>
        </w:rPr>
        <w:t>9</w:t>
      </w:r>
      <w:r w:rsidRPr="00E30102">
        <w:rPr>
          <w:rFonts w:ascii="Arial" w:eastAsia="Times New Roman" w:hAnsi="Arial" w:cs="Arial"/>
          <w:b/>
          <w:bCs/>
          <w:color w:val="auto"/>
          <w:sz w:val="22"/>
          <w:szCs w:val="22"/>
        </w:rPr>
        <w:t>.1</w:t>
      </w:r>
      <w:r w:rsidRPr="00E30102">
        <w:rPr>
          <w:rFonts w:ascii="Arial" w:eastAsia="Times New Roman" w:hAnsi="Arial" w:cs="Arial"/>
          <w:bCs/>
          <w:color w:val="auto"/>
          <w:sz w:val="22"/>
          <w:szCs w:val="22"/>
        </w:rPr>
        <w:t xml:space="preserve"> </w:t>
      </w:r>
      <w:r w:rsidRPr="00E30102">
        <w:rPr>
          <w:rFonts w:ascii="Arial" w:eastAsia="Times New Roman" w:hAnsi="Arial" w:cs="Arial"/>
          <w:color w:val="auto"/>
          <w:sz w:val="22"/>
          <w:szCs w:val="22"/>
        </w:rPr>
        <w:t xml:space="preserve">W przypadku wspólnego ubiegania się o zamówienie przez Wykonawców </w:t>
      </w:r>
      <w:r w:rsidR="00F25CD9">
        <w:rPr>
          <w:rFonts w:ascii="Arial" w:eastAsia="Times New Roman" w:hAnsi="Arial" w:cs="Arial"/>
          <w:color w:val="auto"/>
          <w:sz w:val="22"/>
          <w:szCs w:val="22"/>
        </w:rPr>
        <w:t>dokumenty</w:t>
      </w:r>
      <w:r w:rsidRPr="00E30102">
        <w:rPr>
          <w:rFonts w:ascii="Arial" w:eastAsia="Times New Roman" w:hAnsi="Arial" w:cs="Arial"/>
          <w:color w:val="auto"/>
          <w:sz w:val="22"/>
          <w:szCs w:val="22"/>
        </w:rPr>
        <w:t xml:space="preserve">, </w:t>
      </w:r>
      <w:r w:rsidR="00F25CD9">
        <w:rPr>
          <w:rFonts w:ascii="Arial" w:eastAsia="Times New Roman" w:hAnsi="Arial" w:cs="Arial"/>
          <w:color w:val="auto"/>
          <w:sz w:val="22"/>
          <w:szCs w:val="22"/>
        </w:rPr>
        <w:br/>
      </w:r>
      <w:r w:rsidRPr="00E30102">
        <w:rPr>
          <w:rFonts w:ascii="Arial" w:eastAsia="Times New Roman" w:hAnsi="Arial" w:cs="Arial"/>
          <w:color w:val="auto"/>
          <w:sz w:val="22"/>
          <w:szCs w:val="22"/>
        </w:rPr>
        <w:t>o któr</w:t>
      </w:r>
      <w:r w:rsidR="002A61AA" w:rsidRPr="00E30102">
        <w:rPr>
          <w:rFonts w:ascii="Arial" w:eastAsia="Times New Roman" w:hAnsi="Arial" w:cs="Arial"/>
          <w:color w:val="auto"/>
          <w:sz w:val="22"/>
          <w:szCs w:val="22"/>
        </w:rPr>
        <w:t xml:space="preserve">ych mowa w pkt </w:t>
      </w:r>
      <w:r w:rsidR="002A61AA" w:rsidRPr="00826957">
        <w:rPr>
          <w:rFonts w:ascii="Arial" w:eastAsia="Times New Roman" w:hAnsi="Arial" w:cs="Arial"/>
          <w:color w:val="auto"/>
          <w:sz w:val="22"/>
          <w:szCs w:val="22"/>
        </w:rPr>
        <w:t>6.1</w:t>
      </w:r>
      <w:r w:rsidR="00477D34">
        <w:rPr>
          <w:rFonts w:ascii="Arial" w:eastAsia="Times New Roman" w:hAnsi="Arial" w:cs="Arial"/>
          <w:color w:val="auto"/>
          <w:sz w:val="22"/>
          <w:szCs w:val="22"/>
        </w:rPr>
        <w:t xml:space="preserve"> (JEDZ)</w:t>
      </w:r>
      <w:r w:rsidR="00193F43">
        <w:rPr>
          <w:rFonts w:ascii="Arial" w:eastAsia="Times New Roman" w:hAnsi="Arial" w:cs="Arial"/>
          <w:color w:val="auto"/>
          <w:sz w:val="22"/>
          <w:szCs w:val="22"/>
        </w:rPr>
        <w:t xml:space="preserve">, </w:t>
      </w:r>
      <w:r w:rsidR="00A9447E" w:rsidRPr="00A9447E">
        <w:rPr>
          <w:rFonts w:ascii="Arial" w:eastAsia="Times New Roman" w:hAnsi="Arial" w:cs="Arial"/>
          <w:color w:val="auto"/>
          <w:sz w:val="22"/>
          <w:szCs w:val="22"/>
        </w:rPr>
        <w:t>6.4.</w:t>
      </w:r>
      <w:r w:rsidR="00461ACF">
        <w:rPr>
          <w:rFonts w:ascii="Arial" w:eastAsia="Times New Roman" w:hAnsi="Arial" w:cs="Arial"/>
          <w:color w:val="auto"/>
          <w:sz w:val="22"/>
          <w:szCs w:val="22"/>
        </w:rPr>
        <w:t>2</w:t>
      </w:r>
      <w:r w:rsidR="00F068F7">
        <w:rPr>
          <w:rFonts w:ascii="Arial" w:eastAsia="Times New Roman" w:hAnsi="Arial" w:cs="Arial"/>
          <w:color w:val="auto"/>
          <w:sz w:val="22"/>
          <w:szCs w:val="22"/>
        </w:rPr>
        <w:t xml:space="preserve"> </w:t>
      </w:r>
      <w:r w:rsidR="002A61AA" w:rsidRPr="00E30102">
        <w:rPr>
          <w:rFonts w:ascii="Arial" w:eastAsia="Times New Roman" w:hAnsi="Arial" w:cs="Arial"/>
          <w:color w:val="auto"/>
          <w:sz w:val="22"/>
          <w:szCs w:val="22"/>
        </w:rPr>
        <w:t>S</w:t>
      </w:r>
      <w:r w:rsidRPr="00E30102">
        <w:rPr>
          <w:rFonts w:ascii="Arial" w:eastAsia="Times New Roman" w:hAnsi="Arial" w:cs="Arial"/>
          <w:color w:val="auto"/>
          <w:sz w:val="22"/>
          <w:szCs w:val="22"/>
        </w:rPr>
        <w:t xml:space="preserve">WZ, </w:t>
      </w:r>
      <w:r w:rsidRPr="00193F43">
        <w:rPr>
          <w:rFonts w:ascii="Arial" w:eastAsia="Times New Roman" w:hAnsi="Arial" w:cs="Arial"/>
          <w:b/>
          <w:color w:val="auto"/>
          <w:sz w:val="22"/>
          <w:szCs w:val="22"/>
        </w:rPr>
        <w:t xml:space="preserve">składa każdy z </w:t>
      </w:r>
      <w:r w:rsidR="002A61AA" w:rsidRPr="00193F43">
        <w:rPr>
          <w:rFonts w:ascii="Arial" w:eastAsia="Times New Roman" w:hAnsi="Arial" w:cs="Arial"/>
          <w:b/>
          <w:color w:val="auto"/>
          <w:sz w:val="22"/>
          <w:szCs w:val="22"/>
        </w:rPr>
        <w:t>w</w:t>
      </w:r>
      <w:r w:rsidRPr="00193F43">
        <w:rPr>
          <w:rFonts w:ascii="Arial" w:eastAsia="Times New Roman" w:hAnsi="Arial" w:cs="Arial"/>
          <w:b/>
          <w:color w:val="auto"/>
          <w:sz w:val="22"/>
          <w:szCs w:val="22"/>
        </w:rPr>
        <w:t>ykonawców</w:t>
      </w:r>
      <w:r w:rsidRPr="00E30102">
        <w:rPr>
          <w:rFonts w:ascii="Arial" w:eastAsia="Times New Roman" w:hAnsi="Arial" w:cs="Arial"/>
          <w:color w:val="auto"/>
          <w:sz w:val="22"/>
          <w:szCs w:val="22"/>
        </w:rPr>
        <w:t xml:space="preserve"> </w:t>
      </w:r>
      <w:r w:rsidRPr="00193F43">
        <w:rPr>
          <w:rFonts w:ascii="Arial" w:eastAsia="Times New Roman" w:hAnsi="Arial" w:cs="Arial"/>
          <w:b/>
          <w:color w:val="auto"/>
          <w:sz w:val="22"/>
          <w:szCs w:val="22"/>
        </w:rPr>
        <w:t>wspólnie ubiegających się o zamówienie</w:t>
      </w:r>
      <w:r w:rsidRPr="00E30102">
        <w:rPr>
          <w:rFonts w:ascii="Arial" w:eastAsia="Times New Roman" w:hAnsi="Arial" w:cs="Arial"/>
          <w:color w:val="auto"/>
          <w:sz w:val="22"/>
          <w:szCs w:val="22"/>
        </w:rPr>
        <w:t>.</w:t>
      </w:r>
      <w:r w:rsidR="00F25CD9">
        <w:rPr>
          <w:rFonts w:ascii="Arial" w:eastAsia="Times New Roman" w:hAnsi="Arial" w:cs="Arial"/>
          <w:color w:val="FF0000"/>
          <w:sz w:val="22"/>
          <w:szCs w:val="22"/>
        </w:rPr>
        <w:t xml:space="preserve"> </w:t>
      </w:r>
      <w:r w:rsidR="00F25CD9" w:rsidRPr="00F25CD9">
        <w:rPr>
          <w:rFonts w:ascii="Arial" w:eastAsia="Times New Roman" w:hAnsi="Arial" w:cs="Arial"/>
          <w:color w:val="auto"/>
          <w:sz w:val="22"/>
          <w:szCs w:val="22"/>
        </w:rPr>
        <w:t>Dokumenty</w:t>
      </w:r>
      <w:r w:rsidR="00E30102">
        <w:rPr>
          <w:rFonts w:ascii="Arial" w:eastAsia="Times New Roman" w:hAnsi="Arial" w:cs="Arial"/>
          <w:color w:val="000000"/>
          <w:sz w:val="22"/>
          <w:szCs w:val="22"/>
        </w:rPr>
        <w:t xml:space="preserve"> te potwierdzają</w:t>
      </w:r>
      <w:r w:rsidR="00E30102" w:rsidRPr="00CF3510">
        <w:rPr>
          <w:rFonts w:ascii="Arial" w:eastAsia="Times New Roman" w:hAnsi="Arial" w:cs="Arial"/>
          <w:color w:val="000000"/>
          <w:sz w:val="22"/>
          <w:szCs w:val="22"/>
        </w:rPr>
        <w:t xml:space="preserve"> brak podstaw wykluczenia</w:t>
      </w:r>
      <w:r w:rsidR="00E30102">
        <w:rPr>
          <w:rFonts w:ascii="Arial" w:eastAsia="Times New Roman" w:hAnsi="Arial" w:cs="Arial"/>
          <w:color w:val="000000"/>
          <w:sz w:val="22"/>
          <w:szCs w:val="22"/>
        </w:rPr>
        <w:t xml:space="preserve"> oraz</w:t>
      </w:r>
      <w:r w:rsidR="00E30102" w:rsidRPr="00CF3510">
        <w:rPr>
          <w:rFonts w:ascii="Arial" w:eastAsia="Times New Roman" w:hAnsi="Arial" w:cs="Arial"/>
          <w:color w:val="000000"/>
          <w:sz w:val="22"/>
          <w:szCs w:val="22"/>
        </w:rPr>
        <w:t xml:space="preserve"> spełnianie </w:t>
      </w:r>
      <w:r w:rsidR="00E30102">
        <w:rPr>
          <w:rFonts w:ascii="Arial" w:eastAsia="Times New Roman" w:hAnsi="Arial" w:cs="Arial"/>
          <w:color w:val="000000"/>
          <w:sz w:val="22"/>
          <w:szCs w:val="22"/>
        </w:rPr>
        <w:t>warunków udziału w postępowaniu</w:t>
      </w:r>
      <w:r w:rsidR="00E30102" w:rsidRPr="00CF3510">
        <w:rPr>
          <w:rFonts w:ascii="Arial" w:eastAsia="Times New Roman" w:hAnsi="Arial" w:cs="Arial"/>
          <w:color w:val="000000"/>
          <w:sz w:val="22"/>
          <w:szCs w:val="22"/>
        </w:rPr>
        <w:t xml:space="preserve"> w zakresie, w</w:t>
      </w:r>
      <w:r w:rsidR="00E30102">
        <w:rPr>
          <w:rFonts w:ascii="Arial" w:eastAsia="Times New Roman" w:hAnsi="Arial" w:cs="Arial"/>
          <w:color w:val="000000"/>
          <w:sz w:val="22"/>
          <w:szCs w:val="22"/>
        </w:rPr>
        <w:t xml:space="preserve"> jakim każdy </w:t>
      </w:r>
      <w:r w:rsidR="00E30102" w:rsidRPr="00CF3510">
        <w:rPr>
          <w:rFonts w:ascii="Arial" w:eastAsia="Times New Roman" w:hAnsi="Arial" w:cs="Arial"/>
          <w:color w:val="000000"/>
          <w:sz w:val="22"/>
          <w:szCs w:val="22"/>
        </w:rPr>
        <w:t xml:space="preserve">z </w:t>
      </w:r>
      <w:r w:rsidR="00E30102">
        <w:rPr>
          <w:rFonts w:ascii="Arial" w:eastAsia="Times New Roman" w:hAnsi="Arial" w:cs="Arial"/>
          <w:color w:val="000000"/>
          <w:sz w:val="22"/>
          <w:szCs w:val="22"/>
        </w:rPr>
        <w:t>w</w:t>
      </w:r>
      <w:r w:rsidR="00E30102" w:rsidRPr="00CF3510">
        <w:rPr>
          <w:rFonts w:ascii="Arial" w:eastAsia="Times New Roman" w:hAnsi="Arial" w:cs="Arial"/>
          <w:color w:val="000000"/>
          <w:sz w:val="22"/>
          <w:szCs w:val="22"/>
        </w:rPr>
        <w:t>ykonawców wykazuje spełnianie warunków udziału w postęp</w:t>
      </w:r>
      <w:r w:rsidR="00E30102">
        <w:rPr>
          <w:rFonts w:ascii="Arial" w:eastAsia="Times New Roman" w:hAnsi="Arial" w:cs="Arial"/>
          <w:color w:val="000000"/>
          <w:sz w:val="22"/>
          <w:szCs w:val="22"/>
        </w:rPr>
        <w:t>owaniu</w:t>
      </w:r>
      <w:r w:rsidR="00E30102" w:rsidRPr="00CF3510">
        <w:rPr>
          <w:rFonts w:ascii="Arial" w:eastAsia="Times New Roman" w:hAnsi="Arial" w:cs="Arial"/>
          <w:color w:val="000000"/>
          <w:sz w:val="22"/>
          <w:szCs w:val="22"/>
        </w:rPr>
        <w:t xml:space="preserve">. </w:t>
      </w:r>
    </w:p>
    <w:p w14:paraId="5D310F75" w14:textId="77777777" w:rsidR="005A64A9" w:rsidRPr="00F64A48" w:rsidRDefault="005A64A9" w:rsidP="005A64A9">
      <w:pPr>
        <w:widowControl/>
        <w:suppressAutoHyphens w:val="0"/>
        <w:spacing w:line="288" w:lineRule="auto"/>
        <w:jc w:val="both"/>
        <w:rPr>
          <w:rFonts w:ascii="Arial" w:eastAsia="Times New Roman" w:hAnsi="Arial" w:cs="Arial"/>
          <w:color w:val="000000"/>
          <w:sz w:val="12"/>
          <w:szCs w:val="22"/>
        </w:rPr>
      </w:pPr>
    </w:p>
    <w:p w14:paraId="3E2AD365" w14:textId="553683EC" w:rsidR="005A64A9" w:rsidRDefault="005A64A9" w:rsidP="005A64A9">
      <w:pPr>
        <w:widowControl/>
        <w:suppressAutoHyphens w:val="0"/>
        <w:spacing w:line="288" w:lineRule="auto"/>
        <w:jc w:val="both"/>
        <w:rPr>
          <w:rFonts w:ascii="Arial" w:eastAsia="Times New Roman" w:hAnsi="Arial" w:cs="Arial"/>
          <w:color w:val="000000"/>
          <w:sz w:val="22"/>
          <w:szCs w:val="22"/>
        </w:rPr>
      </w:pPr>
      <w:r w:rsidRPr="005A64A9">
        <w:rPr>
          <w:rFonts w:ascii="Arial" w:eastAsia="Times New Roman" w:hAnsi="Arial" w:cs="Arial"/>
          <w:b/>
          <w:color w:val="000000"/>
          <w:sz w:val="22"/>
          <w:szCs w:val="22"/>
        </w:rPr>
        <w:t>6.9.2</w:t>
      </w:r>
      <w:r>
        <w:rPr>
          <w:rFonts w:ascii="Arial" w:eastAsia="Times New Roman" w:hAnsi="Arial" w:cs="Arial"/>
          <w:color w:val="000000"/>
          <w:sz w:val="22"/>
          <w:szCs w:val="22"/>
        </w:rPr>
        <w:t xml:space="preserve"> </w:t>
      </w:r>
      <w:r w:rsidR="00C16946">
        <w:rPr>
          <w:rFonts w:ascii="Arial" w:eastAsia="Times New Roman" w:hAnsi="Arial" w:cs="Arial"/>
          <w:color w:val="000000"/>
          <w:sz w:val="22"/>
          <w:szCs w:val="22"/>
        </w:rPr>
        <w:t>Wykonawcy</w:t>
      </w:r>
      <w:r w:rsidR="0050768E">
        <w:rPr>
          <w:rFonts w:ascii="Arial" w:eastAsia="Times New Roman" w:hAnsi="Arial" w:cs="Arial"/>
          <w:color w:val="000000"/>
          <w:sz w:val="22"/>
          <w:szCs w:val="22"/>
        </w:rPr>
        <w:t xml:space="preserve"> wspólnie ubiegający</w:t>
      </w:r>
      <w:r w:rsidR="00C16946" w:rsidRPr="00357310">
        <w:rPr>
          <w:rFonts w:ascii="Arial" w:eastAsia="Times New Roman" w:hAnsi="Arial" w:cs="Arial"/>
          <w:color w:val="000000"/>
          <w:sz w:val="22"/>
          <w:szCs w:val="22"/>
        </w:rPr>
        <w:t xml:space="preserve"> się </w:t>
      </w:r>
      <w:r w:rsidR="00C16946">
        <w:rPr>
          <w:rFonts w:ascii="Arial" w:eastAsia="Times New Roman" w:hAnsi="Arial" w:cs="Arial"/>
          <w:color w:val="000000"/>
          <w:sz w:val="22"/>
          <w:szCs w:val="22"/>
        </w:rPr>
        <w:t>o u</w:t>
      </w:r>
      <w:r w:rsidR="00C16946" w:rsidRPr="00357310">
        <w:rPr>
          <w:rFonts w:ascii="Arial" w:eastAsia="Times New Roman" w:hAnsi="Arial" w:cs="Arial"/>
          <w:color w:val="000000"/>
          <w:sz w:val="22"/>
          <w:szCs w:val="22"/>
        </w:rPr>
        <w:t>dzielenie zamówienia</w:t>
      </w:r>
      <w:r w:rsidR="00C16946">
        <w:rPr>
          <w:rFonts w:ascii="Arial" w:eastAsia="Times New Roman" w:hAnsi="Arial" w:cs="Arial"/>
          <w:color w:val="000000"/>
          <w:sz w:val="22"/>
          <w:szCs w:val="22"/>
        </w:rPr>
        <w:t xml:space="preserve"> składają wraz z ofertą oświadczenie z którego wynika, które </w:t>
      </w:r>
      <w:r w:rsidR="00DF15B1">
        <w:rPr>
          <w:rFonts w:ascii="Arial" w:eastAsia="Times New Roman" w:hAnsi="Arial" w:cs="Arial"/>
          <w:color w:val="000000"/>
          <w:sz w:val="22"/>
          <w:szCs w:val="22"/>
        </w:rPr>
        <w:t>roboty budowlane/</w:t>
      </w:r>
      <w:r w:rsidR="0088540C">
        <w:rPr>
          <w:rFonts w:ascii="Arial" w:eastAsia="Times New Roman" w:hAnsi="Arial" w:cs="Arial"/>
          <w:color w:val="000000"/>
          <w:sz w:val="22"/>
          <w:szCs w:val="22"/>
        </w:rPr>
        <w:t xml:space="preserve">usługi </w:t>
      </w:r>
      <w:r w:rsidR="00C16946">
        <w:rPr>
          <w:rFonts w:ascii="Arial" w:eastAsia="Times New Roman" w:hAnsi="Arial" w:cs="Arial"/>
          <w:color w:val="000000"/>
          <w:sz w:val="22"/>
          <w:szCs w:val="22"/>
        </w:rPr>
        <w:t xml:space="preserve">wykonują poszczególni wykonawcy – wzór oświadczenia stanowi </w:t>
      </w:r>
      <w:r w:rsidR="00C16946" w:rsidRPr="00140A87">
        <w:rPr>
          <w:rFonts w:ascii="Arial" w:eastAsia="Times New Roman" w:hAnsi="Arial" w:cs="Arial"/>
          <w:color w:val="auto"/>
          <w:sz w:val="22"/>
          <w:szCs w:val="22"/>
        </w:rPr>
        <w:t xml:space="preserve">załącznik nr </w:t>
      </w:r>
      <w:r w:rsidR="00572F60" w:rsidRPr="00140A87">
        <w:rPr>
          <w:rFonts w:ascii="Arial" w:eastAsia="Times New Roman" w:hAnsi="Arial" w:cs="Arial"/>
          <w:color w:val="auto"/>
          <w:sz w:val="22"/>
          <w:szCs w:val="22"/>
        </w:rPr>
        <w:t>6</w:t>
      </w:r>
      <w:r w:rsidR="00C16946" w:rsidRPr="00140A87">
        <w:rPr>
          <w:rFonts w:ascii="Arial" w:eastAsia="Times New Roman" w:hAnsi="Arial" w:cs="Arial"/>
          <w:color w:val="auto"/>
          <w:sz w:val="22"/>
          <w:szCs w:val="22"/>
        </w:rPr>
        <w:t xml:space="preserve"> </w:t>
      </w:r>
      <w:r w:rsidR="00C16946">
        <w:rPr>
          <w:rFonts w:ascii="Arial" w:eastAsia="Times New Roman" w:hAnsi="Arial" w:cs="Arial"/>
          <w:color w:val="000000"/>
          <w:sz w:val="22"/>
          <w:szCs w:val="22"/>
        </w:rPr>
        <w:t>do SWZ.</w:t>
      </w:r>
      <w:r w:rsidRPr="00CF3510">
        <w:rPr>
          <w:rFonts w:ascii="Arial" w:eastAsia="Times New Roman" w:hAnsi="Arial" w:cs="Arial"/>
          <w:color w:val="000000"/>
          <w:sz w:val="22"/>
          <w:szCs w:val="22"/>
        </w:rPr>
        <w:t xml:space="preserve"> </w:t>
      </w:r>
    </w:p>
    <w:p w14:paraId="0BFCA602" w14:textId="77777777" w:rsidR="007719C4" w:rsidRPr="00CF3510" w:rsidRDefault="007719C4" w:rsidP="00E30102">
      <w:pPr>
        <w:widowControl/>
        <w:suppressAutoHyphens w:val="0"/>
        <w:spacing w:line="288" w:lineRule="auto"/>
        <w:jc w:val="both"/>
        <w:rPr>
          <w:rFonts w:ascii="Arial" w:eastAsia="Times New Roman" w:hAnsi="Arial" w:cs="Arial"/>
          <w:b/>
          <w:bCs/>
          <w:sz w:val="10"/>
          <w:szCs w:val="22"/>
        </w:rPr>
      </w:pPr>
    </w:p>
    <w:p w14:paraId="767945CF" w14:textId="77777777" w:rsidR="007719C4" w:rsidRPr="00CF3510" w:rsidRDefault="00A16029" w:rsidP="00CF3510">
      <w:pPr>
        <w:spacing w:line="288" w:lineRule="auto"/>
        <w:jc w:val="both"/>
        <w:rPr>
          <w:rFonts w:ascii="Arial" w:hAnsi="Arial" w:cs="Arial"/>
          <w:sz w:val="8"/>
          <w:szCs w:val="10"/>
        </w:rPr>
      </w:pPr>
      <w:r w:rsidRPr="00CF3510">
        <w:rPr>
          <w:rFonts w:ascii="Arial" w:hAnsi="Arial" w:cs="Arial"/>
          <w:b/>
          <w:bCs/>
          <w:sz w:val="22"/>
          <w:szCs w:val="22"/>
        </w:rPr>
        <w:t>6.</w:t>
      </w:r>
      <w:r w:rsidR="005A64A9">
        <w:rPr>
          <w:rFonts w:ascii="Arial" w:hAnsi="Arial" w:cs="Arial"/>
          <w:b/>
          <w:bCs/>
          <w:sz w:val="22"/>
          <w:szCs w:val="22"/>
        </w:rPr>
        <w:t>9</w:t>
      </w:r>
      <w:r w:rsidRPr="00CF3510">
        <w:rPr>
          <w:rFonts w:ascii="Arial" w:hAnsi="Arial" w:cs="Arial"/>
          <w:b/>
          <w:bCs/>
          <w:sz w:val="22"/>
          <w:szCs w:val="22"/>
        </w:rPr>
        <w:t>.</w:t>
      </w:r>
      <w:r w:rsidR="005A64A9">
        <w:rPr>
          <w:rFonts w:ascii="Arial" w:hAnsi="Arial" w:cs="Arial"/>
          <w:b/>
          <w:bCs/>
          <w:sz w:val="22"/>
          <w:szCs w:val="22"/>
        </w:rPr>
        <w:t>3</w:t>
      </w:r>
      <w:r w:rsidRPr="00CF3510">
        <w:rPr>
          <w:rFonts w:ascii="Arial" w:hAnsi="Arial" w:cs="Arial"/>
          <w:b/>
          <w:bCs/>
          <w:sz w:val="22"/>
          <w:szCs w:val="22"/>
        </w:rPr>
        <w:t xml:space="preserve"> </w:t>
      </w:r>
      <w:r w:rsidRPr="00CF3510">
        <w:rPr>
          <w:rFonts w:ascii="Arial" w:hAnsi="Arial" w:cs="Arial"/>
          <w:sz w:val="22"/>
          <w:szCs w:val="22"/>
        </w:rPr>
        <w:t xml:space="preserve">Wykonawcy występujący wspólnie muszą, zgodnie z zapisami art. </w:t>
      </w:r>
      <w:r w:rsidR="005977D3">
        <w:rPr>
          <w:rFonts w:ascii="Arial" w:hAnsi="Arial" w:cs="Arial"/>
          <w:sz w:val="22"/>
          <w:szCs w:val="22"/>
        </w:rPr>
        <w:t>58</w:t>
      </w:r>
      <w:r w:rsidRPr="00CF3510">
        <w:rPr>
          <w:rFonts w:ascii="Arial" w:hAnsi="Arial" w:cs="Arial"/>
          <w:sz w:val="22"/>
          <w:szCs w:val="22"/>
        </w:rPr>
        <w:t xml:space="preserve"> ust. 2 ustawy </w:t>
      </w:r>
      <w:proofErr w:type="spellStart"/>
      <w:r w:rsidR="005977D3">
        <w:rPr>
          <w:rFonts w:ascii="Arial" w:hAnsi="Arial" w:cs="Arial"/>
          <w:sz w:val="22"/>
          <w:szCs w:val="22"/>
        </w:rPr>
        <w:t>Pzp</w:t>
      </w:r>
      <w:proofErr w:type="spellEnd"/>
      <w:r w:rsidR="00F068F7">
        <w:rPr>
          <w:rFonts w:ascii="Arial" w:hAnsi="Arial" w:cs="Arial"/>
          <w:sz w:val="22"/>
          <w:szCs w:val="22"/>
        </w:rPr>
        <w:t>,</w:t>
      </w:r>
      <w:r w:rsidRPr="00CF3510">
        <w:rPr>
          <w:rFonts w:ascii="Arial" w:hAnsi="Arial" w:cs="Arial"/>
          <w:sz w:val="22"/>
          <w:szCs w:val="22"/>
        </w:rPr>
        <w:t xml:space="preserve"> ustanowić pełnomocnika (lidera) do repr</w:t>
      </w:r>
      <w:r w:rsidR="005977D3">
        <w:rPr>
          <w:rFonts w:ascii="Arial" w:hAnsi="Arial" w:cs="Arial"/>
          <w:sz w:val="22"/>
          <w:szCs w:val="22"/>
        </w:rPr>
        <w:t>ezentowania</w:t>
      </w:r>
      <w:r w:rsidRPr="00CF3510">
        <w:rPr>
          <w:rFonts w:ascii="Arial" w:hAnsi="Arial" w:cs="Arial"/>
          <w:sz w:val="22"/>
          <w:szCs w:val="22"/>
        </w:rPr>
        <w:t xml:space="preserve"> ich w postępowaniu o udzielenie niniejszego zamówienia </w:t>
      </w:r>
      <w:r w:rsidR="005977D3">
        <w:rPr>
          <w:rFonts w:ascii="Arial" w:hAnsi="Arial" w:cs="Arial"/>
          <w:sz w:val="22"/>
          <w:szCs w:val="22"/>
        </w:rPr>
        <w:t>albo</w:t>
      </w:r>
      <w:r w:rsidRPr="00CF3510">
        <w:rPr>
          <w:rFonts w:ascii="Arial" w:hAnsi="Arial" w:cs="Arial"/>
          <w:sz w:val="22"/>
          <w:szCs w:val="22"/>
        </w:rPr>
        <w:t xml:space="preserve"> do reprezen</w:t>
      </w:r>
      <w:r w:rsidR="005977D3">
        <w:rPr>
          <w:rFonts w:ascii="Arial" w:hAnsi="Arial" w:cs="Arial"/>
          <w:sz w:val="22"/>
          <w:szCs w:val="22"/>
        </w:rPr>
        <w:t>towania</w:t>
      </w:r>
      <w:r w:rsidRPr="00CF3510">
        <w:rPr>
          <w:rFonts w:ascii="Arial" w:hAnsi="Arial" w:cs="Arial"/>
          <w:sz w:val="22"/>
          <w:szCs w:val="22"/>
        </w:rPr>
        <w:t xml:space="preserve"> ich w postępowaniu </w:t>
      </w:r>
      <w:r w:rsidR="005977D3">
        <w:rPr>
          <w:rFonts w:ascii="Arial" w:hAnsi="Arial" w:cs="Arial"/>
          <w:sz w:val="22"/>
          <w:szCs w:val="22"/>
        </w:rPr>
        <w:t>i</w:t>
      </w:r>
      <w:r w:rsidRPr="00CF3510">
        <w:rPr>
          <w:rFonts w:ascii="Arial" w:hAnsi="Arial" w:cs="Arial"/>
          <w:sz w:val="22"/>
          <w:szCs w:val="22"/>
        </w:rPr>
        <w:t xml:space="preserve"> zawarciu umowy </w:t>
      </w:r>
      <w:r w:rsidR="00376F61">
        <w:rPr>
          <w:rFonts w:ascii="Arial" w:hAnsi="Arial" w:cs="Arial"/>
          <w:sz w:val="22"/>
          <w:szCs w:val="22"/>
        </w:rPr>
        <w:t xml:space="preserve">                   </w:t>
      </w:r>
      <w:r w:rsidR="005977D3">
        <w:rPr>
          <w:rFonts w:ascii="Arial" w:hAnsi="Arial" w:cs="Arial"/>
          <w:sz w:val="22"/>
          <w:szCs w:val="22"/>
        </w:rPr>
        <w:t xml:space="preserve">w sprawie </w:t>
      </w:r>
      <w:r w:rsidRPr="00CF3510">
        <w:rPr>
          <w:rFonts w:ascii="Arial" w:hAnsi="Arial" w:cs="Arial"/>
          <w:sz w:val="22"/>
          <w:szCs w:val="22"/>
        </w:rPr>
        <w:t>przedmiotowego zamówienia publicznego. Do oferty należy dołączyć pełnomocnictwo, które powinno dokładnie określać zakres umocowania.</w:t>
      </w:r>
    </w:p>
    <w:p w14:paraId="2578010D" w14:textId="77777777" w:rsidR="007719C4" w:rsidRPr="00F43187" w:rsidRDefault="007719C4" w:rsidP="00CF3510">
      <w:pPr>
        <w:spacing w:line="288" w:lineRule="auto"/>
        <w:jc w:val="both"/>
        <w:rPr>
          <w:rFonts w:ascii="Arial" w:hAnsi="Arial" w:cs="Arial"/>
          <w:sz w:val="18"/>
          <w:szCs w:val="10"/>
        </w:rPr>
      </w:pPr>
    </w:p>
    <w:p w14:paraId="07CD041A" w14:textId="77777777" w:rsidR="007719C4" w:rsidRPr="00193F43" w:rsidRDefault="00A16029" w:rsidP="00193F43">
      <w:pPr>
        <w:tabs>
          <w:tab w:val="left" w:pos="284"/>
        </w:tabs>
        <w:spacing w:line="288" w:lineRule="auto"/>
        <w:jc w:val="both"/>
        <w:rPr>
          <w:rFonts w:ascii="Arial" w:hAnsi="Arial" w:cs="Arial"/>
          <w:b/>
          <w:sz w:val="10"/>
          <w:szCs w:val="10"/>
        </w:rPr>
      </w:pPr>
      <w:r w:rsidRPr="00193F43">
        <w:rPr>
          <w:rFonts w:ascii="Arial" w:hAnsi="Arial" w:cs="Arial"/>
          <w:b/>
          <w:color w:val="000000"/>
          <w:sz w:val="22"/>
          <w:szCs w:val="22"/>
        </w:rPr>
        <w:t xml:space="preserve">7. </w:t>
      </w:r>
      <w:r w:rsidR="00193F43" w:rsidRPr="00193F43">
        <w:rPr>
          <w:rFonts w:ascii="Arial" w:eastAsia="Calibri" w:hAnsi="Arial" w:cs="Arial"/>
          <w:b/>
          <w:bCs/>
          <w:color w:val="auto"/>
          <w:sz w:val="22"/>
          <w:szCs w:val="2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5F230BA5" w14:textId="77777777" w:rsidR="00193F43" w:rsidRPr="000E12EA" w:rsidRDefault="00193F43" w:rsidP="00CF3510">
      <w:pPr>
        <w:tabs>
          <w:tab w:val="left" w:pos="540"/>
        </w:tabs>
        <w:spacing w:line="288" w:lineRule="auto"/>
        <w:jc w:val="both"/>
        <w:rPr>
          <w:rFonts w:ascii="Arial" w:hAnsi="Arial" w:cs="Arial"/>
          <w:b/>
          <w:sz w:val="10"/>
          <w:szCs w:val="22"/>
        </w:rPr>
      </w:pPr>
    </w:p>
    <w:p w14:paraId="5E82AD9A" w14:textId="009EF641" w:rsidR="007719C4" w:rsidRPr="00CF3510" w:rsidRDefault="00A16029" w:rsidP="00CF3510">
      <w:pPr>
        <w:tabs>
          <w:tab w:val="left" w:pos="540"/>
        </w:tabs>
        <w:spacing w:line="288" w:lineRule="auto"/>
        <w:jc w:val="both"/>
        <w:rPr>
          <w:rFonts w:ascii="Arial" w:hAnsi="Arial" w:cs="Arial"/>
          <w:sz w:val="10"/>
          <w:szCs w:val="22"/>
        </w:rPr>
      </w:pPr>
      <w:r w:rsidRPr="00CF3510">
        <w:rPr>
          <w:rFonts w:ascii="Arial" w:hAnsi="Arial" w:cs="Arial"/>
          <w:b/>
          <w:sz w:val="22"/>
          <w:szCs w:val="22"/>
        </w:rPr>
        <w:lastRenderedPageBreak/>
        <w:t>7.1</w:t>
      </w:r>
      <w:r w:rsidRPr="00CF3510">
        <w:rPr>
          <w:rFonts w:ascii="Arial" w:hAnsi="Arial" w:cs="Arial"/>
          <w:sz w:val="22"/>
          <w:szCs w:val="22"/>
        </w:rPr>
        <w:t xml:space="preserve"> </w:t>
      </w:r>
      <w:r w:rsidR="00A76261">
        <w:rPr>
          <w:rFonts w:ascii="Arial" w:hAnsi="Arial" w:cs="Arial"/>
          <w:sz w:val="22"/>
          <w:szCs w:val="22"/>
        </w:rPr>
        <w:t>Komunikacja w postępowaniu o udzielenie zamówienia między Zamawiającym</w:t>
      </w:r>
      <w:r w:rsidR="00C934D6">
        <w:rPr>
          <w:rFonts w:ascii="Arial" w:hAnsi="Arial" w:cs="Arial"/>
          <w:sz w:val="22"/>
          <w:szCs w:val="22"/>
        </w:rPr>
        <w:t xml:space="preserve"> </w:t>
      </w:r>
      <w:r w:rsidR="00A76261">
        <w:rPr>
          <w:rFonts w:ascii="Arial" w:hAnsi="Arial" w:cs="Arial"/>
          <w:sz w:val="22"/>
          <w:szCs w:val="22"/>
        </w:rPr>
        <w:t>a wykonawcami w szczególności składanie ofert, wszelkich oświadczeń, dokumentów, wniosków</w:t>
      </w:r>
      <w:r w:rsidRPr="00CF3510">
        <w:rPr>
          <w:rFonts w:ascii="Arial" w:hAnsi="Arial" w:cs="Arial"/>
          <w:sz w:val="22"/>
          <w:szCs w:val="22"/>
        </w:rPr>
        <w:t xml:space="preserve">, </w:t>
      </w:r>
      <w:r w:rsidR="00A76261">
        <w:rPr>
          <w:rFonts w:ascii="Arial" w:hAnsi="Arial" w:cs="Arial"/>
          <w:sz w:val="22"/>
          <w:szCs w:val="22"/>
        </w:rPr>
        <w:t>odbywa się przy użyciu środków komunikacji elektronicznych</w:t>
      </w:r>
      <w:r w:rsidR="006216BF">
        <w:rPr>
          <w:rFonts w:ascii="Arial" w:hAnsi="Arial" w:cs="Arial"/>
          <w:sz w:val="22"/>
          <w:szCs w:val="22"/>
        </w:rPr>
        <w:t xml:space="preserve">, </w:t>
      </w:r>
      <w:r w:rsidR="006216BF" w:rsidRPr="006216BF">
        <w:rPr>
          <w:rFonts w:ascii="Arial" w:hAnsi="Arial" w:cs="Arial"/>
          <w:sz w:val="22"/>
          <w:szCs w:val="22"/>
        </w:rPr>
        <w:t xml:space="preserve">za pośrednictwem </w:t>
      </w:r>
      <w:hyperlink r:id="rId14" w:history="1">
        <w:r w:rsidR="006216BF" w:rsidRPr="006216BF">
          <w:rPr>
            <w:rStyle w:val="Hipercze"/>
            <w:rFonts w:ascii="Arial" w:hAnsi="Arial" w:cs="Arial"/>
            <w:color w:val="auto"/>
            <w:sz w:val="22"/>
            <w:szCs w:val="22"/>
          </w:rPr>
          <w:t>platformazakupowa.pl</w:t>
        </w:r>
      </w:hyperlink>
      <w:r w:rsidR="006216BF" w:rsidRPr="006216BF">
        <w:rPr>
          <w:rFonts w:ascii="Arial" w:hAnsi="Arial" w:cs="Arial"/>
          <w:color w:val="auto"/>
          <w:sz w:val="22"/>
          <w:szCs w:val="22"/>
        </w:rPr>
        <w:t xml:space="preserve"> </w:t>
      </w:r>
      <w:r w:rsidR="006216BF" w:rsidRPr="006216BF">
        <w:rPr>
          <w:rFonts w:ascii="Arial" w:hAnsi="Arial" w:cs="Arial"/>
          <w:sz w:val="22"/>
          <w:szCs w:val="22"/>
        </w:rPr>
        <w:t>pod adresem</w:t>
      </w:r>
      <w:r w:rsidR="006216BF">
        <w:rPr>
          <w:rFonts w:ascii="Arial" w:hAnsi="Arial" w:cs="Arial"/>
          <w:sz w:val="22"/>
          <w:szCs w:val="22"/>
        </w:rPr>
        <w:t xml:space="preserve">: </w:t>
      </w:r>
      <w:hyperlink r:id="rId15" w:tgtFrame="_blank" w:history="1">
        <w:r w:rsidR="006216BF" w:rsidRPr="0048133D">
          <w:rPr>
            <w:rFonts w:ascii="Arial" w:hAnsi="Arial" w:cs="Arial"/>
            <w:color w:val="auto"/>
            <w:sz w:val="22"/>
            <w:szCs w:val="22"/>
            <w:u w:val="single"/>
          </w:rPr>
          <w:t>https://platformazakupowa.pl/pn/tczew</w:t>
        </w:r>
      </w:hyperlink>
      <w:r w:rsidRPr="00CF3510">
        <w:rPr>
          <w:rFonts w:ascii="Arial" w:hAnsi="Arial" w:cs="Arial"/>
          <w:sz w:val="22"/>
          <w:szCs w:val="22"/>
        </w:rPr>
        <w:t xml:space="preserve">          </w:t>
      </w:r>
      <w:r w:rsidR="00F866F2">
        <w:rPr>
          <w:rFonts w:ascii="Arial" w:hAnsi="Arial" w:cs="Arial"/>
          <w:sz w:val="22"/>
          <w:szCs w:val="22"/>
        </w:rPr>
        <w:t xml:space="preserve"> </w:t>
      </w:r>
    </w:p>
    <w:p w14:paraId="564AE607" w14:textId="77777777" w:rsidR="007719C4" w:rsidRPr="00CF3510" w:rsidRDefault="007719C4" w:rsidP="00CF3510">
      <w:pPr>
        <w:tabs>
          <w:tab w:val="left" w:pos="540"/>
        </w:tabs>
        <w:spacing w:line="288" w:lineRule="auto"/>
        <w:jc w:val="both"/>
        <w:rPr>
          <w:rFonts w:ascii="Arial" w:hAnsi="Arial" w:cs="Arial"/>
          <w:sz w:val="10"/>
          <w:szCs w:val="22"/>
        </w:rPr>
      </w:pPr>
    </w:p>
    <w:p w14:paraId="126788C4" w14:textId="77777777" w:rsidR="009A7925" w:rsidRPr="009A7925" w:rsidRDefault="00A16029" w:rsidP="009A7925">
      <w:pPr>
        <w:tabs>
          <w:tab w:val="left" w:pos="540"/>
        </w:tabs>
        <w:spacing w:line="288" w:lineRule="auto"/>
        <w:jc w:val="both"/>
        <w:rPr>
          <w:rFonts w:ascii="Arial" w:hAnsi="Arial" w:cs="Arial"/>
          <w:sz w:val="22"/>
        </w:rPr>
      </w:pPr>
      <w:r w:rsidRPr="00CF3510">
        <w:rPr>
          <w:rFonts w:ascii="Arial" w:hAnsi="Arial" w:cs="Arial"/>
          <w:b/>
          <w:sz w:val="22"/>
          <w:szCs w:val="22"/>
        </w:rPr>
        <w:t>7.2</w:t>
      </w:r>
      <w:r w:rsidRPr="00CF3510">
        <w:rPr>
          <w:rFonts w:ascii="Arial" w:hAnsi="Arial" w:cs="Arial"/>
          <w:sz w:val="22"/>
          <w:szCs w:val="22"/>
        </w:rPr>
        <w:t xml:space="preserve"> </w:t>
      </w:r>
      <w:r w:rsidR="00063362">
        <w:rPr>
          <w:rFonts w:ascii="Arial" w:hAnsi="Arial" w:cs="Arial"/>
          <w:sz w:val="22"/>
        </w:rPr>
        <w:t>K</w:t>
      </w:r>
      <w:r w:rsidR="009A7925" w:rsidRPr="009A7925">
        <w:rPr>
          <w:rFonts w:ascii="Arial" w:hAnsi="Arial" w:cs="Arial"/>
          <w:sz w:val="22"/>
        </w:rPr>
        <w:t xml:space="preserve">omunikacja między </w:t>
      </w:r>
      <w:r w:rsidR="00063362">
        <w:rPr>
          <w:rFonts w:ascii="Arial" w:hAnsi="Arial" w:cs="Arial"/>
          <w:sz w:val="22"/>
        </w:rPr>
        <w:t>Z</w:t>
      </w:r>
      <w:r w:rsidR="009A7925" w:rsidRPr="009A7925">
        <w:rPr>
          <w:rFonts w:ascii="Arial" w:hAnsi="Arial" w:cs="Arial"/>
          <w:sz w:val="22"/>
        </w:rPr>
        <w:t>amawiającym a wykonawcami w zakresie:</w:t>
      </w:r>
    </w:p>
    <w:p w14:paraId="28F68219" w14:textId="77777777" w:rsidR="009A7925" w:rsidRPr="00063362" w:rsidRDefault="009A7925" w:rsidP="00FF3306">
      <w:pPr>
        <w:pStyle w:val="Akapitzlist"/>
        <w:numPr>
          <w:ilvl w:val="0"/>
          <w:numId w:val="29"/>
        </w:numPr>
        <w:tabs>
          <w:tab w:val="left" w:pos="540"/>
        </w:tabs>
        <w:spacing w:line="288" w:lineRule="auto"/>
        <w:jc w:val="both"/>
        <w:rPr>
          <w:rFonts w:ascii="Arial" w:hAnsi="Arial" w:cs="Arial"/>
          <w:sz w:val="22"/>
        </w:rPr>
      </w:pPr>
      <w:r w:rsidRPr="00063362">
        <w:rPr>
          <w:rFonts w:ascii="Arial" w:hAnsi="Arial" w:cs="Arial"/>
          <w:sz w:val="22"/>
        </w:rPr>
        <w:t>przesyłania Zamawiającemu pytań do tre</w:t>
      </w:r>
      <w:r w:rsidR="007901AD">
        <w:rPr>
          <w:rFonts w:ascii="Arial" w:hAnsi="Arial" w:cs="Arial"/>
          <w:sz w:val="22"/>
        </w:rPr>
        <w:t>ści SWZ,</w:t>
      </w:r>
    </w:p>
    <w:p w14:paraId="13E9CA15" w14:textId="77777777" w:rsidR="009A7925" w:rsidRPr="00063362" w:rsidRDefault="009A7925" w:rsidP="00FF3306">
      <w:pPr>
        <w:pStyle w:val="Akapitzlist"/>
        <w:numPr>
          <w:ilvl w:val="0"/>
          <w:numId w:val="29"/>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t>
      </w:r>
      <w:r w:rsidR="007901AD">
        <w:rPr>
          <w:rFonts w:ascii="Arial" w:hAnsi="Arial" w:cs="Arial"/>
          <w:sz w:val="22"/>
        </w:rPr>
        <w:t>podmiotowych środków dowodowych,</w:t>
      </w:r>
    </w:p>
    <w:p w14:paraId="0AFA48AC" w14:textId="77777777" w:rsidR="009A7925" w:rsidRPr="00063362" w:rsidRDefault="009A7925" w:rsidP="00FF3306">
      <w:pPr>
        <w:pStyle w:val="Akapitzlist"/>
        <w:numPr>
          <w:ilvl w:val="0"/>
          <w:numId w:val="29"/>
        </w:numPr>
        <w:tabs>
          <w:tab w:val="left" w:pos="540"/>
        </w:tabs>
        <w:spacing w:line="288" w:lineRule="auto"/>
        <w:jc w:val="both"/>
        <w:rPr>
          <w:rFonts w:ascii="Arial" w:hAnsi="Arial" w:cs="Arial"/>
          <w:sz w:val="22"/>
        </w:rPr>
      </w:pPr>
      <w:r w:rsidRPr="00063362">
        <w:rPr>
          <w:rFonts w:ascii="Arial" w:hAnsi="Arial" w:cs="Arial"/>
          <w:sz w:val="22"/>
        </w:rPr>
        <w:t>przesyłania odpowied</w:t>
      </w:r>
      <w:r w:rsidR="00662D5C">
        <w:rPr>
          <w:rFonts w:ascii="Arial" w:hAnsi="Arial" w:cs="Arial"/>
          <w:sz w:val="22"/>
        </w:rPr>
        <w:t xml:space="preserve">zi na wezwanie Zamawiającego do </w:t>
      </w:r>
      <w:r w:rsidRPr="00063362">
        <w:rPr>
          <w:rFonts w:ascii="Arial" w:hAnsi="Arial" w:cs="Arial"/>
          <w:sz w:val="22"/>
        </w:rPr>
        <w:t>złożenia/poprawienia/uzupełnienia oświadczenia, o którym mowa w art. 125 ust. 1</w:t>
      </w:r>
      <w:r w:rsidR="00063362">
        <w:rPr>
          <w:rFonts w:ascii="Arial" w:hAnsi="Arial" w:cs="Arial"/>
          <w:sz w:val="22"/>
        </w:rPr>
        <w:t xml:space="preserve"> ustawy </w:t>
      </w:r>
      <w:proofErr w:type="spellStart"/>
      <w:r w:rsidR="00063362">
        <w:rPr>
          <w:rFonts w:ascii="Arial" w:hAnsi="Arial" w:cs="Arial"/>
          <w:sz w:val="22"/>
        </w:rPr>
        <w:t>Pzp</w:t>
      </w:r>
      <w:proofErr w:type="spellEnd"/>
      <w:r w:rsidRPr="00063362">
        <w:rPr>
          <w:rFonts w:ascii="Arial" w:hAnsi="Arial" w:cs="Arial"/>
          <w:sz w:val="22"/>
        </w:rPr>
        <w:t>, podmiotowych środków dowodowych, innych dokumentów lub oświa</w:t>
      </w:r>
      <w:r w:rsidR="007901AD">
        <w:rPr>
          <w:rFonts w:ascii="Arial" w:hAnsi="Arial" w:cs="Arial"/>
          <w:sz w:val="22"/>
        </w:rPr>
        <w:t>dczeń składanych w postępowaniu,</w:t>
      </w:r>
    </w:p>
    <w:p w14:paraId="3EC29513" w14:textId="77777777" w:rsidR="009A7925" w:rsidRPr="00063362" w:rsidRDefault="009A7925" w:rsidP="00FF3306">
      <w:pPr>
        <w:pStyle w:val="Akapitzlist"/>
        <w:numPr>
          <w:ilvl w:val="0"/>
          <w:numId w:val="29"/>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wyjaśnień dotyczących treści oświadczenia, o którym mowa w art. 125 ust. 1 </w:t>
      </w:r>
      <w:r w:rsidR="00063362">
        <w:rPr>
          <w:rFonts w:ascii="Arial" w:hAnsi="Arial" w:cs="Arial"/>
          <w:sz w:val="22"/>
        </w:rPr>
        <w:t xml:space="preserve">ustawy </w:t>
      </w:r>
      <w:proofErr w:type="spellStart"/>
      <w:r w:rsidR="00063362">
        <w:rPr>
          <w:rFonts w:ascii="Arial" w:hAnsi="Arial" w:cs="Arial"/>
          <w:sz w:val="22"/>
        </w:rPr>
        <w:t>Pzp</w:t>
      </w:r>
      <w:proofErr w:type="spellEnd"/>
      <w:r w:rsidR="00063362">
        <w:rPr>
          <w:rFonts w:ascii="Arial" w:hAnsi="Arial" w:cs="Arial"/>
          <w:sz w:val="22"/>
        </w:rPr>
        <w:t xml:space="preserve"> </w:t>
      </w:r>
      <w:r w:rsidRPr="00063362">
        <w:rPr>
          <w:rFonts w:ascii="Arial" w:hAnsi="Arial" w:cs="Arial"/>
          <w:sz w:val="22"/>
        </w:rPr>
        <w:t>lub złożonych podmiotowych środków dowodowych lub innych dokumentów lub oświa</w:t>
      </w:r>
      <w:r w:rsidR="007901AD">
        <w:rPr>
          <w:rFonts w:ascii="Arial" w:hAnsi="Arial" w:cs="Arial"/>
          <w:sz w:val="22"/>
        </w:rPr>
        <w:t>dczeń składanych w postępowaniu,</w:t>
      </w:r>
    </w:p>
    <w:p w14:paraId="49DDC248" w14:textId="77777777" w:rsidR="009A7925" w:rsidRPr="00063362" w:rsidRDefault="009A7925" w:rsidP="00FF3306">
      <w:pPr>
        <w:pStyle w:val="Akapitzlist"/>
        <w:numPr>
          <w:ilvl w:val="0"/>
          <w:numId w:val="29"/>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Zamawiają</w:t>
      </w:r>
      <w:r w:rsidR="004C557D">
        <w:rPr>
          <w:rFonts w:ascii="Arial" w:hAnsi="Arial" w:cs="Arial"/>
          <w:sz w:val="22"/>
        </w:rPr>
        <w:t xml:space="preserve">cego do złożenia wyjaśnień dotyczących </w:t>
      </w:r>
      <w:r w:rsidRPr="00063362">
        <w:rPr>
          <w:rFonts w:ascii="Arial" w:hAnsi="Arial" w:cs="Arial"/>
          <w:sz w:val="22"/>
        </w:rPr>
        <w:t>treści pr</w:t>
      </w:r>
      <w:r w:rsidR="007901AD">
        <w:rPr>
          <w:rFonts w:ascii="Arial" w:hAnsi="Arial" w:cs="Arial"/>
          <w:sz w:val="22"/>
        </w:rPr>
        <w:t>zedmiotowych środków dowodowych,</w:t>
      </w:r>
    </w:p>
    <w:p w14:paraId="5B732FD4" w14:textId="77777777" w:rsidR="009A7925" w:rsidRPr="00063362" w:rsidRDefault="009A7925" w:rsidP="00FF3306">
      <w:pPr>
        <w:pStyle w:val="Akapitzlist"/>
        <w:numPr>
          <w:ilvl w:val="0"/>
          <w:numId w:val="29"/>
        </w:numPr>
        <w:tabs>
          <w:tab w:val="left" w:pos="540"/>
        </w:tabs>
        <w:spacing w:line="288" w:lineRule="auto"/>
        <w:jc w:val="both"/>
        <w:rPr>
          <w:rFonts w:ascii="Arial" w:hAnsi="Arial" w:cs="Arial"/>
          <w:sz w:val="22"/>
        </w:rPr>
      </w:pPr>
      <w:r w:rsidRPr="00063362">
        <w:rPr>
          <w:rFonts w:ascii="Arial" w:hAnsi="Arial" w:cs="Arial"/>
          <w:sz w:val="22"/>
        </w:rPr>
        <w:t>przesłania odpowiedzi na inne wezwania Zamawiającego wynikające z usta</w:t>
      </w:r>
      <w:r w:rsidR="007901AD">
        <w:rPr>
          <w:rFonts w:ascii="Arial" w:hAnsi="Arial" w:cs="Arial"/>
          <w:sz w:val="22"/>
        </w:rPr>
        <w:t>wy - Prawo zamówień publicznych,</w:t>
      </w:r>
    </w:p>
    <w:p w14:paraId="6CFEB287" w14:textId="77777777" w:rsidR="009A7925" w:rsidRPr="00063362" w:rsidRDefault="009A7925" w:rsidP="00FF3306">
      <w:pPr>
        <w:pStyle w:val="Akapitzlist"/>
        <w:numPr>
          <w:ilvl w:val="0"/>
          <w:numId w:val="29"/>
        </w:numPr>
        <w:tabs>
          <w:tab w:val="left" w:pos="540"/>
        </w:tabs>
        <w:spacing w:line="288" w:lineRule="auto"/>
        <w:jc w:val="both"/>
        <w:rPr>
          <w:rFonts w:ascii="Arial" w:hAnsi="Arial" w:cs="Arial"/>
          <w:sz w:val="22"/>
        </w:rPr>
      </w:pPr>
      <w:r w:rsidRPr="00063362">
        <w:rPr>
          <w:rFonts w:ascii="Arial" w:hAnsi="Arial" w:cs="Arial"/>
          <w:sz w:val="22"/>
        </w:rPr>
        <w:t>przesyłania wniosków, i</w:t>
      </w:r>
      <w:r w:rsidR="007901AD">
        <w:rPr>
          <w:rFonts w:ascii="Arial" w:hAnsi="Arial" w:cs="Arial"/>
          <w:sz w:val="22"/>
        </w:rPr>
        <w:t>nformacji, oświadczeń Wykonawcy,</w:t>
      </w:r>
    </w:p>
    <w:p w14:paraId="0213CF12" w14:textId="77777777" w:rsidR="009A7925" w:rsidRPr="00063362" w:rsidRDefault="009A7925" w:rsidP="00FF3306">
      <w:pPr>
        <w:pStyle w:val="Akapitzlist"/>
        <w:numPr>
          <w:ilvl w:val="0"/>
          <w:numId w:val="29"/>
        </w:numPr>
        <w:tabs>
          <w:tab w:val="left" w:pos="540"/>
        </w:tabs>
        <w:spacing w:line="288" w:lineRule="auto"/>
        <w:jc w:val="both"/>
        <w:rPr>
          <w:rFonts w:ascii="Arial" w:hAnsi="Arial" w:cs="Arial"/>
          <w:sz w:val="22"/>
        </w:rPr>
      </w:pPr>
      <w:r w:rsidRPr="00063362">
        <w:rPr>
          <w:rFonts w:ascii="Arial" w:hAnsi="Arial" w:cs="Arial"/>
          <w:sz w:val="22"/>
        </w:rPr>
        <w:t>przesyłania odwołania/inne</w:t>
      </w:r>
      <w:r w:rsidR="00B550B2">
        <w:rPr>
          <w:rFonts w:ascii="Arial" w:hAnsi="Arial" w:cs="Arial"/>
          <w:sz w:val="22"/>
        </w:rPr>
        <w:t>,</w:t>
      </w:r>
    </w:p>
    <w:p w14:paraId="4CFB99EA" w14:textId="77777777" w:rsidR="00063362" w:rsidRPr="00063362" w:rsidRDefault="00063362" w:rsidP="009A7925">
      <w:pPr>
        <w:tabs>
          <w:tab w:val="left" w:pos="540"/>
        </w:tabs>
        <w:spacing w:line="288" w:lineRule="auto"/>
        <w:jc w:val="both"/>
        <w:rPr>
          <w:rFonts w:ascii="Arial" w:hAnsi="Arial" w:cs="Arial"/>
          <w:sz w:val="10"/>
        </w:rPr>
      </w:pPr>
    </w:p>
    <w:p w14:paraId="6B4C7E93" w14:textId="77777777" w:rsidR="009A7925" w:rsidRPr="009A7925" w:rsidRDefault="009A7925" w:rsidP="009A7925">
      <w:pPr>
        <w:tabs>
          <w:tab w:val="left" w:pos="540"/>
        </w:tabs>
        <w:spacing w:line="288" w:lineRule="auto"/>
        <w:jc w:val="both"/>
        <w:rPr>
          <w:rFonts w:ascii="Arial" w:hAnsi="Arial" w:cs="Arial"/>
          <w:sz w:val="22"/>
        </w:rPr>
      </w:pPr>
      <w:r w:rsidRPr="009A7925">
        <w:rPr>
          <w:rFonts w:ascii="Arial" w:hAnsi="Arial" w:cs="Arial"/>
          <w:sz w:val="22"/>
        </w:rPr>
        <w:t xml:space="preserve">odbywa się za pośrednictwem platformazakupowa.pl i formularza „Wyślij wiadomość do zamawiającego”. </w:t>
      </w:r>
    </w:p>
    <w:p w14:paraId="70A0B2B4" w14:textId="77777777" w:rsidR="00F43187" w:rsidRPr="00D20BEA" w:rsidRDefault="00F43187" w:rsidP="009A7925">
      <w:pPr>
        <w:tabs>
          <w:tab w:val="left" w:pos="540"/>
        </w:tabs>
        <w:spacing w:line="288" w:lineRule="auto"/>
        <w:jc w:val="both"/>
        <w:rPr>
          <w:rFonts w:ascii="Arial" w:hAnsi="Arial" w:cs="Arial"/>
          <w:sz w:val="12"/>
        </w:rPr>
      </w:pPr>
    </w:p>
    <w:p w14:paraId="5FF49368" w14:textId="77777777" w:rsidR="00CB2D9F" w:rsidRPr="00CF3510" w:rsidRDefault="00063362" w:rsidP="00CB2D9F">
      <w:pPr>
        <w:tabs>
          <w:tab w:val="left" w:pos="426"/>
        </w:tabs>
        <w:spacing w:line="288" w:lineRule="auto"/>
        <w:jc w:val="both"/>
        <w:rPr>
          <w:rFonts w:ascii="Arial" w:hAnsi="Arial" w:cs="Arial"/>
          <w:sz w:val="8"/>
          <w:szCs w:val="16"/>
        </w:rPr>
      </w:pPr>
      <w:r w:rsidRPr="00063362">
        <w:rPr>
          <w:rFonts w:ascii="Arial" w:hAnsi="Arial" w:cs="Arial"/>
          <w:b/>
          <w:sz w:val="22"/>
        </w:rPr>
        <w:t>7.3</w:t>
      </w:r>
      <w:r>
        <w:rPr>
          <w:rFonts w:ascii="Arial" w:hAnsi="Arial" w:cs="Arial"/>
          <w:sz w:val="22"/>
        </w:rPr>
        <w:t xml:space="preserve"> </w:t>
      </w:r>
      <w:r w:rsidR="00CB2D9F">
        <w:rPr>
          <w:rFonts w:ascii="Arial" w:hAnsi="Arial" w:cs="Arial"/>
          <w:sz w:val="22"/>
          <w:szCs w:val="22"/>
        </w:rPr>
        <w:t>Wykonawcy mogą zwrócić się</w:t>
      </w:r>
      <w:r w:rsidR="00CB2D9F" w:rsidRPr="00CF3510">
        <w:rPr>
          <w:rFonts w:ascii="Arial" w:hAnsi="Arial" w:cs="Arial"/>
          <w:sz w:val="22"/>
          <w:szCs w:val="22"/>
        </w:rPr>
        <w:t xml:space="preserve"> do Zamawiającego o wyjaśnieni</w:t>
      </w:r>
      <w:r w:rsidR="00CB2D9F">
        <w:rPr>
          <w:rFonts w:ascii="Arial" w:hAnsi="Arial" w:cs="Arial"/>
          <w:sz w:val="22"/>
          <w:szCs w:val="22"/>
        </w:rPr>
        <w:t xml:space="preserve">e treści Specyfikacji </w:t>
      </w:r>
      <w:r w:rsidR="00CB2D9F" w:rsidRPr="00CF3510">
        <w:rPr>
          <w:rFonts w:ascii="Arial" w:hAnsi="Arial" w:cs="Arial"/>
          <w:sz w:val="22"/>
          <w:szCs w:val="22"/>
        </w:rPr>
        <w:t xml:space="preserve">Warunków Zamówienia. Zamawiający niezwłocznie udzieli wyjaśnień, jednak nie później niż na </w:t>
      </w:r>
      <w:r w:rsidR="00CE44F5">
        <w:rPr>
          <w:rFonts w:ascii="Arial" w:hAnsi="Arial" w:cs="Arial"/>
          <w:sz w:val="22"/>
          <w:szCs w:val="22"/>
        </w:rPr>
        <w:t>6</w:t>
      </w:r>
      <w:r w:rsidR="00CB2D9F" w:rsidRPr="00CF3510">
        <w:rPr>
          <w:rFonts w:ascii="Arial" w:hAnsi="Arial" w:cs="Arial"/>
          <w:sz w:val="22"/>
          <w:szCs w:val="22"/>
        </w:rPr>
        <w:t xml:space="preserve"> dni przed upływem terminu składania ofert, </w:t>
      </w:r>
      <w:r w:rsidR="00CB2D9F">
        <w:rPr>
          <w:rFonts w:ascii="Arial" w:hAnsi="Arial" w:cs="Arial"/>
          <w:sz w:val="22"/>
          <w:szCs w:val="22"/>
        </w:rPr>
        <w:t xml:space="preserve">pod warunkiem </w:t>
      </w:r>
      <w:r w:rsidR="00CB2D9F" w:rsidRPr="00CF3510">
        <w:rPr>
          <w:rFonts w:ascii="Arial" w:hAnsi="Arial" w:cs="Arial"/>
          <w:sz w:val="22"/>
          <w:szCs w:val="22"/>
        </w:rPr>
        <w:t xml:space="preserve">że wniosek o wyjaśnienie </w:t>
      </w:r>
      <w:r w:rsidR="00CB2D9F">
        <w:rPr>
          <w:rFonts w:ascii="Arial" w:hAnsi="Arial" w:cs="Arial"/>
          <w:sz w:val="22"/>
          <w:szCs w:val="22"/>
        </w:rPr>
        <w:t xml:space="preserve">treści Specyfikacji wpłynął do Zamawiającego nie później </w:t>
      </w:r>
      <w:r w:rsidR="00CB2D9F" w:rsidRPr="00CF3510">
        <w:rPr>
          <w:rFonts w:ascii="Arial" w:hAnsi="Arial" w:cs="Arial"/>
          <w:sz w:val="22"/>
          <w:szCs w:val="22"/>
        </w:rPr>
        <w:t xml:space="preserve">niż </w:t>
      </w:r>
      <w:r w:rsidR="00CB2D9F">
        <w:rPr>
          <w:rFonts w:ascii="Arial" w:hAnsi="Arial" w:cs="Arial"/>
          <w:sz w:val="22"/>
          <w:szCs w:val="22"/>
        </w:rPr>
        <w:t xml:space="preserve">na </w:t>
      </w:r>
      <w:r w:rsidR="00CE44F5">
        <w:rPr>
          <w:rFonts w:ascii="Arial" w:hAnsi="Arial" w:cs="Arial"/>
          <w:sz w:val="22"/>
          <w:szCs w:val="22"/>
        </w:rPr>
        <w:t>1</w:t>
      </w:r>
      <w:r w:rsidR="00CB2D9F">
        <w:rPr>
          <w:rFonts w:ascii="Arial" w:hAnsi="Arial" w:cs="Arial"/>
          <w:sz w:val="22"/>
          <w:szCs w:val="22"/>
        </w:rPr>
        <w:t>4 dni</w:t>
      </w:r>
      <w:r w:rsidR="00CB2D9F" w:rsidRPr="00CF3510">
        <w:rPr>
          <w:rFonts w:ascii="Arial" w:hAnsi="Arial" w:cs="Arial"/>
          <w:sz w:val="22"/>
          <w:szCs w:val="22"/>
        </w:rPr>
        <w:t xml:space="preserve">, </w:t>
      </w:r>
      <w:r w:rsidR="00CB2D9F">
        <w:rPr>
          <w:rFonts w:ascii="Arial" w:hAnsi="Arial" w:cs="Arial"/>
          <w:sz w:val="22"/>
          <w:szCs w:val="22"/>
        </w:rPr>
        <w:t>przed upływem</w:t>
      </w:r>
      <w:r w:rsidR="00CB2D9F" w:rsidRPr="00CF3510">
        <w:rPr>
          <w:rFonts w:ascii="Arial" w:hAnsi="Arial" w:cs="Arial"/>
          <w:sz w:val="22"/>
          <w:szCs w:val="22"/>
        </w:rPr>
        <w:t xml:space="preserve"> terminu składania ofert.  </w:t>
      </w:r>
    </w:p>
    <w:p w14:paraId="44C7EBE6" w14:textId="77777777" w:rsidR="00CB2D9F" w:rsidRPr="00CF3510" w:rsidRDefault="00CB2D9F" w:rsidP="00CB2D9F">
      <w:pPr>
        <w:spacing w:line="288" w:lineRule="auto"/>
        <w:jc w:val="both"/>
        <w:rPr>
          <w:rFonts w:ascii="Arial" w:hAnsi="Arial" w:cs="Arial"/>
          <w:sz w:val="8"/>
          <w:szCs w:val="16"/>
        </w:rPr>
      </w:pPr>
    </w:p>
    <w:p w14:paraId="44B1BEB4" w14:textId="77777777" w:rsidR="00CB2D9F" w:rsidRPr="00CF3510" w:rsidRDefault="00D20BEA" w:rsidP="00CB2D9F">
      <w:pPr>
        <w:tabs>
          <w:tab w:val="left" w:pos="426"/>
          <w:tab w:val="left" w:pos="567"/>
        </w:tabs>
        <w:spacing w:line="288" w:lineRule="auto"/>
        <w:jc w:val="both"/>
        <w:rPr>
          <w:rFonts w:ascii="Arial" w:hAnsi="Arial" w:cs="Arial"/>
          <w:sz w:val="8"/>
          <w:szCs w:val="22"/>
        </w:rPr>
      </w:pPr>
      <w:r w:rsidRPr="00D20BEA">
        <w:rPr>
          <w:rFonts w:ascii="Arial" w:hAnsi="Arial" w:cs="Arial"/>
          <w:b/>
          <w:bCs/>
          <w:sz w:val="22"/>
          <w:szCs w:val="22"/>
        </w:rPr>
        <w:t>7.4</w:t>
      </w:r>
      <w:r>
        <w:rPr>
          <w:rFonts w:ascii="Arial" w:hAnsi="Arial" w:cs="Arial"/>
          <w:bCs/>
          <w:sz w:val="22"/>
          <w:szCs w:val="22"/>
        </w:rPr>
        <w:t xml:space="preserve"> </w:t>
      </w:r>
      <w:r w:rsidR="00CB2D9F" w:rsidRPr="00CF3510">
        <w:rPr>
          <w:rFonts w:ascii="Arial" w:hAnsi="Arial" w:cs="Arial"/>
          <w:bCs/>
          <w:sz w:val="22"/>
          <w:szCs w:val="22"/>
        </w:rPr>
        <w:t>Przedłużenie terminu składania ofert nie wpływa na bieg terminu składania wniosku</w:t>
      </w:r>
      <w:r w:rsidR="00CB2D9F">
        <w:rPr>
          <w:rFonts w:ascii="Arial" w:hAnsi="Arial" w:cs="Arial"/>
          <w:bCs/>
          <w:sz w:val="22"/>
          <w:szCs w:val="22"/>
        </w:rPr>
        <w:t xml:space="preserve">                  o wyjaśnienie treści  SWZ</w:t>
      </w:r>
      <w:r w:rsidR="00CB2D9F" w:rsidRPr="00CF3510">
        <w:rPr>
          <w:rFonts w:ascii="Arial" w:hAnsi="Arial" w:cs="Arial"/>
          <w:bCs/>
          <w:sz w:val="22"/>
          <w:szCs w:val="22"/>
        </w:rPr>
        <w:t>, o którym mowa w pkt 7.</w:t>
      </w:r>
      <w:r w:rsidR="00CB2D9F">
        <w:rPr>
          <w:rFonts w:ascii="Arial" w:hAnsi="Arial" w:cs="Arial"/>
          <w:bCs/>
          <w:sz w:val="22"/>
          <w:szCs w:val="22"/>
        </w:rPr>
        <w:t>3</w:t>
      </w:r>
      <w:r w:rsidR="00CB2D9F" w:rsidRPr="00CF3510">
        <w:rPr>
          <w:rFonts w:ascii="Arial" w:hAnsi="Arial" w:cs="Arial"/>
          <w:bCs/>
          <w:sz w:val="22"/>
          <w:szCs w:val="22"/>
        </w:rPr>
        <w:t xml:space="preserve">. </w:t>
      </w:r>
    </w:p>
    <w:p w14:paraId="71EDEBA9" w14:textId="77777777" w:rsidR="00CB2D9F" w:rsidRPr="00D20BEA" w:rsidRDefault="00CB2D9F" w:rsidP="009A7925">
      <w:pPr>
        <w:tabs>
          <w:tab w:val="left" w:pos="540"/>
        </w:tabs>
        <w:spacing w:line="288" w:lineRule="auto"/>
        <w:jc w:val="both"/>
        <w:rPr>
          <w:rFonts w:ascii="Arial" w:hAnsi="Arial" w:cs="Arial"/>
          <w:sz w:val="12"/>
        </w:rPr>
      </w:pPr>
    </w:p>
    <w:p w14:paraId="4F769E4A" w14:textId="77777777" w:rsidR="009A7925" w:rsidRDefault="00CB2D9F" w:rsidP="009A7925">
      <w:pPr>
        <w:tabs>
          <w:tab w:val="left" w:pos="540"/>
        </w:tabs>
        <w:spacing w:line="288" w:lineRule="auto"/>
        <w:jc w:val="both"/>
        <w:rPr>
          <w:rFonts w:ascii="Arial" w:hAnsi="Arial" w:cs="Arial"/>
          <w:sz w:val="22"/>
        </w:rPr>
      </w:pPr>
      <w:r w:rsidRPr="00CB2D9F">
        <w:rPr>
          <w:rFonts w:ascii="Arial" w:hAnsi="Arial" w:cs="Arial"/>
          <w:b/>
          <w:sz w:val="22"/>
        </w:rPr>
        <w:t>7.5</w:t>
      </w:r>
      <w:r>
        <w:rPr>
          <w:rFonts w:ascii="Arial" w:hAnsi="Arial" w:cs="Arial"/>
          <w:sz w:val="22"/>
        </w:rPr>
        <w:t xml:space="preserve"> </w:t>
      </w:r>
      <w:r w:rsidR="009A7925" w:rsidRPr="009A7925">
        <w:rPr>
          <w:rFonts w:ascii="Arial" w:hAnsi="Arial" w:cs="Arial"/>
          <w:sz w:val="22"/>
        </w:rPr>
        <w:t>Za datę przekazania (wpływu) oświadczeń, wniosków, zawiadomień oraz informacji przyjmuje się datę ich przesłania za pośrednictwem platformazakupowa.p</w:t>
      </w:r>
      <w:r w:rsidR="00D06217">
        <w:rPr>
          <w:rFonts w:ascii="Arial" w:hAnsi="Arial" w:cs="Arial"/>
          <w:sz w:val="22"/>
        </w:rPr>
        <w:t xml:space="preserve">l poprzez kliknięcie przycisku </w:t>
      </w:r>
      <w:r w:rsidR="009A7925" w:rsidRPr="009A7925">
        <w:rPr>
          <w:rFonts w:ascii="Arial" w:hAnsi="Arial" w:cs="Arial"/>
          <w:sz w:val="22"/>
        </w:rPr>
        <w:t>„Wyślij wiadomość do zamawiającego”</w:t>
      </w:r>
      <w:r w:rsidR="00D06217">
        <w:rPr>
          <w:rFonts w:ascii="Arial" w:hAnsi="Arial" w:cs="Arial"/>
          <w:sz w:val="22"/>
        </w:rPr>
        <w:t>,</w:t>
      </w:r>
      <w:r w:rsidR="009A7925" w:rsidRPr="009A7925">
        <w:rPr>
          <w:rFonts w:ascii="Arial" w:hAnsi="Arial" w:cs="Arial"/>
          <w:sz w:val="22"/>
        </w:rPr>
        <w:t xml:space="preserve"> po który</w:t>
      </w:r>
      <w:r w:rsidR="00871D82">
        <w:rPr>
          <w:rFonts w:ascii="Arial" w:hAnsi="Arial" w:cs="Arial"/>
          <w:sz w:val="22"/>
        </w:rPr>
        <w:t>m</w:t>
      </w:r>
      <w:r w:rsidR="009A7925" w:rsidRPr="009A7925">
        <w:rPr>
          <w:rFonts w:ascii="Arial" w:hAnsi="Arial" w:cs="Arial"/>
          <w:sz w:val="22"/>
        </w:rPr>
        <w:t xml:space="preserve"> pojawi się komunikat, </w:t>
      </w:r>
      <w:r w:rsidR="005F3261">
        <w:rPr>
          <w:rFonts w:ascii="Arial" w:hAnsi="Arial" w:cs="Arial"/>
          <w:sz w:val="22"/>
        </w:rPr>
        <w:br/>
      </w:r>
      <w:r w:rsidR="009A7925" w:rsidRPr="009A7925">
        <w:rPr>
          <w:rFonts w:ascii="Arial" w:hAnsi="Arial" w:cs="Arial"/>
          <w:sz w:val="22"/>
        </w:rPr>
        <w:t>że wiadomość została wysłana do zamawiającego.</w:t>
      </w:r>
    </w:p>
    <w:p w14:paraId="14A36C4E" w14:textId="77777777" w:rsidR="00063362" w:rsidRPr="00063362" w:rsidRDefault="00063362" w:rsidP="009A7925">
      <w:pPr>
        <w:tabs>
          <w:tab w:val="left" w:pos="540"/>
        </w:tabs>
        <w:spacing w:line="288" w:lineRule="auto"/>
        <w:jc w:val="both"/>
        <w:rPr>
          <w:rFonts w:ascii="Arial" w:hAnsi="Arial" w:cs="Arial"/>
          <w:sz w:val="14"/>
        </w:rPr>
      </w:pPr>
    </w:p>
    <w:p w14:paraId="5C7EA3A2" w14:textId="77777777" w:rsidR="009A7925" w:rsidRPr="009A7925"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6</w:t>
      </w:r>
      <w:r>
        <w:rPr>
          <w:rFonts w:ascii="Arial" w:hAnsi="Arial" w:cs="Arial"/>
          <w:sz w:val="22"/>
        </w:rPr>
        <w:t xml:space="preserve"> </w:t>
      </w:r>
      <w:r w:rsidR="009A7925" w:rsidRPr="009A7925">
        <w:rPr>
          <w:rFonts w:ascii="Arial" w:hAnsi="Arial" w:cs="Arial"/>
          <w:sz w:val="22"/>
        </w:rPr>
        <w:t>Zamawiający będzie przekazywał wykonawcom informacje w formie elektronicznej</w:t>
      </w:r>
      <w:r w:rsidR="00316C0A">
        <w:rPr>
          <w:rFonts w:ascii="Arial" w:hAnsi="Arial" w:cs="Arial"/>
          <w:sz w:val="22"/>
        </w:rPr>
        <w:t>,</w:t>
      </w:r>
      <w:r w:rsidR="009A7925" w:rsidRPr="009A7925">
        <w:rPr>
          <w:rFonts w:ascii="Arial" w:hAnsi="Arial" w:cs="Arial"/>
          <w:sz w:val="22"/>
        </w:rPr>
        <w:t xml:space="preserve"> za pośrednictwem platformazakupowa.pl. Informacje dotyczące odpowiedzi na pytania, zmiany specyfikacji, zmiany terminu składania i otwarcia ofert Zamawiający będzie zamieszczał na platformie w sekcji </w:t>
      </w:r>
      <w:r w:rsidR="009A7925" w:rsidRPr="00063362">
        <w:rPr>
          <w:rFonts w:ascii="Arial" w:hAnsi="Arial" w:cs="Arial"/>
          <w:b/>
          <w:sz w:val="22"/>
        </w:rPr>
        <w:t>“Komunikaty”</w:t>
      </w:r>
      <w:r w:rsidR="009A7925" w:rsidRPr="009A7925">
        <w:rPr>
          <w:rFonts w:ascii="Arial" w:hAnsi="Arial" w:cs="Arial"/>
          <w:sz w:val="22"/>
        </w:rPr>
        <w:t>. Korespondencja, której zgodnie z obowiązującymi przepisami adresatem jest konkretny wykonawca, będzie przekazywana w formie elektronicznej za pośrednictwem platformazakupowa.pl do konkretnego wykonawcy.</w:t>
      </w:r>
    </w:p>
    <w:p w14:paraId="015859A5" w14:textId="77777777" w:rsidR="00063362" w:rsidRPr="00063362" w:rsidRDefault="00063362" w:rsidP="009A7925">
      <w:pPr>
        <w:tabs>
          <w:tab w:val="left" w:pos="540"/>
        </w:tabs>
        <w:spacing w:line="288" w:lineRule="auto"/>
        <w:jc w:val="both"/>
        <w:rPr>
          <w:rFonts w:ascii="Arial" w:hAnsi="Arial" w:cs="Arial"/>
          <w:sz w:val="12"/>
        </w:rPr>
      </w:pPr>
    </w:p>
    <w:p w14:paraId="3573AF9C" w14:textId="77777777" w:rsidR="009A7925" w:rsidRPr="009A7925"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7</w:t>
      </w:r>
      <w:r>
        <w:rPr>
          <w:rFonts w:ascii="Arial" w:hAnsi="Arial" w:cs="Arial"/>
          <w:sz w:val="22"/>
        </w:rPr>
        <w:t xml:space="preserve"> </w:t>
      </w:r>
      <w:r w:rsidR="009A7925" w:rsidRPr="009A7925">
        <w:rPr>
          <w:rFonts w:ascii="Arial" w:hAnsi="Arial" w:cs="Arial"/>
          <w:sz w:val="22"/>
        </w:rPr>
        <w:t>Wykonawca</w:t>
      </w:r>
      <w:r w:rsidR="00316C0A">
        <w:rPr>
          <w:rFonts w:ascii="Arial" w:hAnsi="Arial" w:cs="Arial"/>
          <w:sz w:val="22"/>
        </w:rPr>
        <w:t>,</w:t>
      </w:r>
      <w:r w:rsidR="009A7925" w:rsidRPr="009A7925">
        <w:rPr>
          <w:rFonts w:ascii="Arial" w:hAnsi="Arial" w:cs="Arial"/>
          <w:sz w:val="22"/>
        </w:rPr>
        <w:t xml:space="preserve"> jako podmiot profesjonalny</w:t>
      </w:r>
      <w:r w:rsidR="00316C0A">
        <w:rPr>
          <w:rFonts w:ascii="Arial" w:hAnsi="Arial" w:cs="Arial"/>
          <w:sz w:val="22"/>
        </w:rPr>
        <w:t>,</w:t>
      </w:r>
      <w:r w:rsidR="009A7925" w:rsidRPr="009A7925">
        <w:rPr>
          <w:rFonts w:ascii="Arial" w:hAnsi="Arial" w:cs="Arial"/>
          <w:sz w:val="22"/>
        </w:rPr>
        <w:t xml:space="preserve"> ma obowiązek sprawdzania komunikatów </w:t>
      </w:r>
      <w:r>
        <w:rPr>
          <w:rFonts w:ascii="Arial" w:hAnsi="Arial" w:cs="Arial"/>
          <w:sz w:val="22"/>
        </w:rPr>
        <w:t xml:space="preserve">                       </w:t>
      </w:r>
      <w:r w:rsidR="009A7925" w:rsidRPr="009A7925">
        <w:rPr>
          <w:rFonts w:ascii="Arial" w:hAnsi="Arial" w:cs="Arial"/>
          <w:sz w:val="22"/>
        </w:rPr>
        <w:lastRenderedPageBreak/>
        <w:t>i wiadomości bezpośrednio na platformazakupowa.pl przesłanych przez zamawiającego, gdyż system powiadomień może ulec awarii lub powiadomienie może trafić do folderu SPAM.</w:t>
      </w:r>
    </w:p>
    <w:p w14:paraId="3224D502" w14:textId="77777777" w:rsidR="00063362" w:rsidRPr="00D20BEA" w:rsidRDefault="00063362" w:rsidP="009A7925">
      <w:pPr>
        <w:tabs>
          <w:tab w:val="left" w:pos="540"/>
        </w:tabs>
        <w:spacing w:line="288" w:lineRule="auto"/>
        <w:jc w:val="both"/>
        <w:rPr>
          <w:rFonts w:ascii="Arial" w:hAnsi="Arial" w:cs="Arial"/>
          <w:sz w:val="12"/>
        </w:rPr>
      </w:pPr>
    </w:p>
    <w:p w14:paraId="4A0C6ACB" w14:textId="77777777" w:rsidR="00CB2D9F"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8</w:t>
      </w:r>
      <w:r>
        <w:rPr>
          <w:rFonts w:ascii="Arial" w:hAnsi="Arial" w:cs="Arial"/>
          <w:sz w:val="22"/>
        </w:rPr>
        <w:t xml:space="preserve"> </w:t>
      </w:r>
      <w:r w:rsidR="00CB2D9F" w:rsidRPr="00CB2D9F">
        <w:rPr>
          <w:rFonts w:ascii="Arial" w:hAnsi="Arial" w:cs="Arial"/>
          <w:sz w:val="22"/>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9971DE">
        <w:rPr>
          <w:rFonts w:ascii="Arial" w:hAnsi="Arial" w:cs="Arial"/>
          <w:sz w:val="22"/>
        </w:rPr>
        <w:t xml:space="preserve"> (Dz.U. z 2020 r. poz. 2452)</w:t>
      </w:r>
      <w:r w:rsidR="00CB2D9F" w:rsidRPr="00CB2D9F">
        <w:rPr>
          <w:rFonts w:ascii="Arial" w:hAnsi="Arial" w:cs="Arial"/>
          <w:sz w:val="22"/>
        </w:rPr>
        <w:t xml:space="preserve"> oraz z rozporządzeniem Ministra Rozwoju, Pracy </w:t>
      </w:r>
      <w:r w:rsidR="00E26262">
        <w:rPr>
          <w:rFonts w:ascii="Arial" w:hAnsi="Arial" w:cs="Arial"/>
          <w:sz w:val="22"/>
        </w:rPr>
        <w:br/>
      </w:r>
      <w:r w:rsidR="00CB2D9F" w:rsidRPr="00CB2D9F">
        <w:rPr>
          <w:rFonts w:ascii="Arial" w:hAnsi="Arial" w:cs="Arial"/>
          <w:sz w:val="22"/>
        </w:rPr>
        <w:t xml:space="preserve">i Technologii z dnia 23 grudnia 2020 r. w sprawie podmiotowych środków dowodowych oraz innych dokumentów lub oświadczeń, jakich może żądać zamawiający od wykonawcy (Dz. U. </w:t>
      </w:r>
      <w:r w:rsidR="00E26262">
        <w:rPr>
          <w:rFonts w:ascii="Arial" w:hAnsi="Arial" w:cs="Arial"/>
          <w:sz w:val="22"/>
        </w:rPr>
        <w:br/>
      </w:r>
      <w:r w:rsidR="00CB2D9F" w:rsidRPr="00CB2D9F">
        <w:rPr>
          <w:rFonts w:ascii="Arial" w:hAnsi="Arial" w:cs="Arial"/>
          <w:sz w:val="22"/>
        </w:rPr>
        <w:t>z 2020 r. poz. 2415).</w:t>
      </w:r>
    </w:p>
    <w:p w14:paraId="5969C902" w14:textId="77777777" w:rsidR="00CB2D9F" w:rsidRPr="00CB2D9F" w:rsidRDefault="00CB2D9F" w:rsidP="009A7925">
      <w:pPr>
        <w:tabs>
          <w:tab w:val="left" w:pos="540"/>
        </w:tabs>
        <w:spacing w:line="288" w:lineRule="auto"/>
        <w:jc w:val="both"/>
        <w:rPr>
          <w:rFonts w:ascii="Arial" w:hAnsi="Arial" w:cs="Arial"/>
          <w:sz w:val="10"/>
        </w:rPr>
      </w:pPr>
    </w:p>
    <w:p w14:paraId="4A5134B5" w14:textId="77777777" w:rsidR="009A7925" w:rsidRPr="009A7925" w:rsidRDefault="00CB2D9F" w:rsidP="009A7925">
      <w:pPr>
        <w:tabs>
          <w:tab w:val="left" w:pos="540"/>
        </w:tabs>
        <w:spacing w:line="288" w:lineRule="auto"/>
        <w:jc w:val="both"/>
        <w:rPr>
          <w:rFonts w:ascii="Arial" w:hAnsi="Arial" w:cs="Arial"/>
          <w:sz w:val="22"/>
        </w:rPr>
      </w:pPr>
      <w:r w:rsidRPr="00CB2D9F">
        <w:rPr>
          <w:rFonts w:ascii="Arial" w:hAnsi="Arial" w:cs="Arial"/>
          <w:b/>
          <w:sz w:val="22"/>
        </w:rPr>
        <w:t>7.8.1</w:t>
      </w:r>
      <w:r>
        <w:rPr>
          <w:rFonts w:ascii="Arial" w:hAnsi="Arial" w:cs="Arial"/>
          <w:sz w:val="22"/>
        </w:rPr>
        <w:t xml:space="preserve"> </w:t>
      </w:r>
      <w:r w:rsidR="009A7925" w:rsidRPr="009A7925">
        <w:rPr>
          <w:rFonts w:ascii="Arial" w:hAnsi="Arial" w:cs="Arial"/>
          <w:sz w:val="22"/>
        </w:rPr>
        <w:t xml:space="preserve">Zamawiający, zgodnie z Rozporządzeniem </w:t>
      </w:r>
      <w:r w:rsidR="009971DE">
        <w:rPr>
          <w:rFonts w:ascii="Arial" w:hAnsi="Arial" w:cs="Arial"/>
          <w:sz w:val="22"/>
        </w:rPr>
        <w:t>Prezesa Rady Ministrów z dnia 30</w:t>
      </w:r>
      <w:r w:rsidR="009A7925" w:rsidRPr="009A7925">
        <w:rPr>
          <w:rFonts w:ascii="Arial" w:hAnsi="Arial" w:cs="Arial"/>
          <w:sz w:val="22"/>
        </w:rPr>
        <w:t xml:space="preserve"> grudnia 2020</w:t>
      </w:r>
      <w:r w:rsidR="00DF4718">
        <w:rPr>
          <w:rFonts w:ascii="Arial" w:hAnsi="Arial" w:cs="Arial"/>
          <w:sz w:val="22"/>
        </w:rPr>
        <w:t xml:space="preserve"> </w:t>
      </w:r>
      <w:r w:rsidR="009A7925" w:rsidRPr="009A7925">
        <w:rPr>
          <w:rFonts w:ascii="Arial" w:hAnsi="Arial" w:cs="Arial"/>
          <w:sz w:val="22"/>
        </w:rPr>
        <w:t xml:space="preserve">r. w sprawie sposobu sporządzania i przekazywania informacji oraz wymagań technicznych dla dokumentów elektronicznych oraz środków komunikacji elektronicznej </w:t>
      </w:r>
      <w:r w:rsidR="00063362">
        <w:rPr>
          <w:rFonts w:ascii="Arial" w:hAnsi="Arial" w:cs="Arial"/>
          <w:sz w:val="22"/>
        </w:rPr>
        <w:t xml:space="preserve">                    </w:t>
      </w:r>
      <w:r w:rsidR="009A7925" w:rsidRPr="009A7925">
        <w:rPr>
          <w:rFonts w:ascii="Arial" w:hAnsi="Arial" w:cs="Arial"/>
          <w:sz w:val="22"/>
        </w:rPr>
        <w:t>w postępowaniu o udzielenie zamówienia publicznego lub konkursie (Dz. U. z 2020</w:t>
      </w:r>
      <w:r w:rsidR="00DF4718">
        <w:rPr>
          <w:rFonts w:ascii="Arial" w:hAnsi="Arial" w:cs="Arial"/>
          <w:sz w:val="22"/>
        </w:rPr>
        <w:t xml:space="preserve"> </w:t>
      </w:r>
      <w:r w:rsidR="009A7925" w:rsidRPr="009A7925">
        <w:rPr>
          <w:rFonts w:ascii="Arial" w:hAnsi="Arial" w:cs="Arial"/>
          <w:sz w:val="22"/>
        </w:rPr>
        <w:t>r. poz. 2452), określa niezbędne wymagania sprzętowo - aplikacyjne umożliwiające pracę na platformazakupowa.pl, tj.:</w:t>
      </w:r>
    </w:p>
    <w:p w14:paraId="285FDB92" w14:textId="77777777" w:rsidR="009A7925" w:rsidRPr="007901AD" w:rsidRDefault="009A7925" w:rsidP="00FF3306">
      <w:pPr>
        <w:pStyle w:val="Akapitzlist"/>
        <w:numPr>
          <w:ilvl w:val="0"/>
          <w:numId w:val="30"/>
        </w:numPr>
        <w:tabs>
          <w:tab w:val="left" w:pos="540"/>
        </w:tabs>
        <w:spacing w:line="288" w:lineRule="auto"/>
        <w:ind w:left="426" w:hanging="426"/>
        <w:jc w:val="both"/>
        <w:rPr>
          <w:rFonts w:ascii="Arial" w:hAnsi="Arial" w:cs="Arial"/>
          <w:sz w:val="22"/>
        </w:rPr>
      </w:pPr>
      <w:r w:rsidRPr="007901AD">
        <w:rPr>
          <w:rFonts w:ascii="Arial" w:hAnsi="Arial" w:cs="Arial"/>
          <w:sz w:val="22"/>
        </w:rPr>
        <w:t xml:space="preserve">stały dostęp do sieci Internet o gwarantowanej przepustowości nie mniejszej niż 512 </w:t>
      </w:r>
      <w:proofErr w:type="spellStart"/>
      <w:r w:rsidRPr="007901AD">
        <w:rPr>
          <w:rFonts w:ascii="Arial" w:hAnsi="Arial" w:cs="Arial"/>
          <w:sz w:val="22"/>
        </w:rPr>
        <w:t>kb</w:t>
      </w:r>
      <w:proofErr w:type="spellEnd"/>
      <w:r w:rsidRPr="007901AD">
        <w:rPr>
          <w:rFonts w:ascii="Arial" w:hAnsi="Arial" w:cs="Arial"/>
          <w:sz w:val="22"/>
        </w:rPr>
        <w:t>/s,</w:t>
      </w:r>
    </w:p>
    <w:p w14:paraId="00774563" w14:textId="77777777" w:rsidR="009A7925" w:rsidRPr="007901AD" w:rsidRDefault="009A7925" w:rsidP="00FF3306">
      <w:pPr>
        <w:pStyle w:val="Akapitzlist"/>
        <w:numPr>
          <w:ilvl w:val="0"/>
          <w:numId w:val="30"/>
        </w:numPr>
        <w:tabs>
          <w:tab w:val="left" w:pos="540"/>
        </w:tabs>
        <w:spacing w:line="288" w:lineRule="auto"/>
        <w:ind w:left="426" w:hanging="426"/>
        <w:jc w:val="both"/>
        <w:rPr>
          <w:rFonts w:ascii="Arial" w:hAnsi="Arial" w:cs="Arial"/>
          <w:sz w:val="22"/>
        </w:rPr>
      </w:pPr>
      <w:r w:rsidRPr="007901AD">
        <w:rPr>
          <w:rFonts w:ascii="Arial" w:hAnsi="Arial" w:cs="Arial"/>
          <w:sz w:val="22"/>
        </w:rPr>
        <w:t>komputer klasy PC lub MAC o następującej konfiguracji: pamięć min. 2 GB Ram, procesor Intel IV 2 GHZ lub jego nowsza wersja, jeden z systemów operacyjnych - MS Windows 7, Mac Os x 10 4, Linux, lub ich nowsze wersje,</w:t>
      </w:r>
    </w:p>
    <w:p w14:paraId="7AAD962B" w14:textId="77777777" w:rsidR="009A7925" w:rsidRPr="007901AD" w:rsidRDefault="009A7925" w:rsidP="00FF3306">
      <w:pPr>
        <w:pStyle w:val="Akapitzlist"/>
        <w:numPr>
          <w:ilvl w:val="0"/>
          <w:numId w:val="30"/>
        </w:numPr>
        <w:tabs>
          <w:tab w:val="left" w:pos="540"/>
        </w:tabs>
        <w:spacing w:line="288" w:lineRule="auto"/>
        <w:ind w:left="426" w:hanging="426"/>
        <w:jc w:val="both"/>
        <w:rPr>
          <w:rFonts w:ascii="Arial" w:hAnsi="Arial" w:cs="Arial"/>
          <w:sz w:val="22"/>
        </w:rPr>
      </w:pPr>
      <w:r w:rsidRPr="007901AD">
        <w:rPr>
          <w:rFonts w:ascii="Arial" w:hAnsi="Arial" w:cs="Arial"/>
          <w:sz w:val="22"/>
        </w:rPr>
        <w:t>zainstalowana dowolna przeglądarka internetowa, w przypadku Internet Explorer minimalnie wersja 10.0,</w:t>
      </w:r>
    </w:p>
    <w:p w14:paraId="7066DA18" w14:textId="77777777" w:rsidR="009A7925" w:rsidRPr="007901AD" w:rsidRDefault="009A7925" w:rsidP="00FF3306">
      <w:pPr>
        <w:pStyle w:val="Akapitzlist"/>
        <w:numPr>
          <w:ilvl w:val="0"/>
          <w:numId w:val="30"/>
        </w:numPr>
        <w:tabs>
          <w:tab w:val="left" w:pos="540"/>
        </w:tabs>
        <w:spacing w:line="288" w:lineRule="auto"/>
        <w:ind w:left="426" w:hanging="426"/>
        <w:jc w:val="both"/>
        <w:rPr>
          <w:rFonts w:ascii="Arial" w:hAnsi="Arial" w:cs="Arial"/>
          <w:sz w:val="22"/>
        </w:rPr>
      </w:pPr>
      <w:r w:rsidRPr="007901AD">
        <w:rPr>
          <w:rFonts w:ascii="Arial" w:hAnsi="Arial" w:cs="Arial"/>
          <w:sz w:val="22"/>
        </w:rPr>
        <w:t>włączona obsługa JavaScript,</w:t>
      </w:r>
    </w:p>
    <w:p w14:paraId="34C9B472" w14:textId="77777777" w:rsidR="009A7925" w:rsidRPr="007901AD" w:rsidRDefault="009A7925" w:rsidP="00FF3306">
      <w:pPr>
        <w:pStyle w:val="Akapitzlist"/>
        <w:numPr>
          <w:ilvl w:val="0"/>
          <w:numId w:val="30"/>
        </w:numPr>
        <w:tabs>
          <w:tab w:val="left" w:pos="540"/>
        </w:tabs>
        <w:spacing w:line="288" w:lineRule="auto"/>
        <w:ind w:left="426" w:hanging="426"/>
        <w:jc w:val="both"/>
        <w:rPr>
          <w:rFonts w:ascii="Arial" w:hAnsi="Arial" w:cs="Arial"/>
          <w:sz w:val="22"/>
        </w:rPr>
      </w:pPr>
      <w:r w:rsidRPr="007901AD">
        <w:rPr>
          <w:rFonts w:ascii="Arial" w:hAnsi="Arial" w:cs="Arial"/>
          <w:sz w:val="22"/>
        </w:rPr>
        <w:t xml:space="preserve">zainstalowany program Adobe </w:t>
      </w:r>
      <w:proofErr w:type="spellStart"/>
      <w:r w:rsidRPr="007901AD">
        <w:rPr>
          <w:rFonts w:ascii="Arial" w:hAnsi="Arial" w:cs="Arial"/>
          <w:sz w:val="22"/>
        </w:rPr>
        <w:t>Acrobat</w:t>
      </w:r>
      <w:proofErr w:type="spellEnd"/>
      <w:r w:rsidRPr="007901AD">
        <w:rPr>
          <w:rFonts w:ascii="Arial" w:hAnsi="Arial" w:cs="Arial"/>
          <w:sz w:val="22"/>
        </w:rPr>
        <w:t xml:space="preserve"> Reader lub inny obsługujący format plików .pdf,</w:t>
      </w:r>
    </w:p>
    <w:p w14:paraId="391C3848" w14:textId="77777777" w:rsidR="009A7925" w:rsidRPr="007901AD" w:rsidRDefault="00B550B2" w:rsidP="00FF3306">
      <w:pPr>
        <w:pStyle w:val="Akapitzlist"/>
        <w:numPr>
          <w:ilvl w:val="0"/>
          <w:numId w:val="30"/>
        </w:numPr>
        <w:tabs>
          <w:tab w:val="left" w:pos="540"/>
        </w:tabs>
        <w:spacing w:line="288" w:lineRule="auto"/>
        <w:ind w:left="426" w:hanging="426"/>
        <w:jc w:val="both"/>
        <w:rPr>
          <w:rFonts w:ascii="Arial" w:hAnsi="Arial" w:cs="Arial"/>
          <w:sz w:val="22"/>
        </w:rPr>
      </w:pPr>
      <w:r>
        <w:rPr>
          <w:rFonts w:ascii="Arial" w:hAnsi="Arial" w:cs="Arial"/>
          <w:sz w:val="22"/>
        </w:rPr>
        <w:t>s</w:t>
      </w:r>
      <w:r w:rsidR="009A7925" w:rsidRPr="007901AD">
        <w:rPr>
          <w:rFonts w:ascii="Arial" w:hAnsi="Arial" w:cs="Arial"/>
          <w:sz w:val="22"/>
        </w:rPr>
        <w:t>zyfrowanie na platformazakupowa.pl odbywa się za pomocą protokołu TLS 1.3.</w:t>
      </w:r>
    </w:p>
    <w:p w14:paraId="0AA7E4D9" w14:textId="55059D3F" w:rsidR="009A7925" w:rsidRPr="007901AD" w:rsidRDefault="00B550B2" w:rsidP="00FF3306">
      <w:pPr>
        <w:pStyle w:val="Akapitzlist"/>
        <w:numPr>
          <w:ilvl w:val="0"/>
          <w:numId w:val="30"/>
        </w:numPr>
        <w:tabs>
          <w:tab w:val="left" w:pos="540"/>
        </w:tabs>
        <w:spacing w:line="288" w:lineRule="auto"/>
        <w:ind w:left="426" w:hanging="426"/>
        <w:jc w:val="both"/>
        <w:rPr>
          <w:rFonts w:ascii="Arial" w:hAnsi="Arial" w:cs="Arial"/>
          <w:sz w:val="22"/>
        </w:rPr>
      </w:pPr>
      <w:r>
        <w:rPr>
          <w:rFonts w:ascii="Arial" w:hAnsi="Arial" w:cs="Arial"/>
          <w:sz w:val="22"/>
        </w:rPr>
        <w:t>o</w:t>
      </w:r>
      <w:r w:rsidR="009A7925" w:rsidRPr="007901AD">
        <w:rPr>
          <w:rFonts w:ascii="Arial" w:hAnsi="Arial" w:cs="Arial"/>
          <w:sz w:val="22"/>
        </w:rPr>
        <w:t xml:space="preserve">znaczenie czasu odbioru danych przez platformę zakupową stanowi datę oraz dokładny czas </w:t>
      </w:r>
      <w:r w:rsidR="00790926">
        <w:rPr>
          <w:rFonts w:ascii="Arial" w:hAnsi="Arial" w:cs="Arial"/>
          <w:sz w:val="22"/>
        </w:rPr>
        <w:t>(</w:t>
      </w:r>
      <w:proofErr w:type="spellStart"/>
      <w:r w:rsidR="00790926">
        <w:rPr>
          <w:rFonts w:ascii="Arial" w:hAnsi="Arial" w:cs="Arial"/>
          <w:sz w:val="22"/>
        </w:rPr>
        <w:t>hh:mm:ss</w:t>
      </w:r>
      <w:proofErr w:type="spellEnd"/>
      <w:r w:rsidR="00790926">
        <w:rPr>
          <w:rFonts w:ascii="Arial" w:hAnsi="Arial" w:cs="Arial"/>
          <w:sz w:val="22"/>
        </w:rPr>
        <w:t>) generowany wg</w:t>
      </w:r>
      <w:r w:rsidR="009A7925" w:rsidRPr="007901AD">
        <w:rPr>
          <w:rFonts w:ascii="Arial" w:hAnsi="Arial" w:cs="Arial"/>
          <w:sz w:val="22"/>
        </w:rPr>
        <w:t xml:space="preserve"> czasu lokalnego serwera synchronizowanego z zegarem Głównego Urzędu Miar.</w:t>
      </w:r>
    </w:p>
    <w:p w14:paraId="6602FF45" w14:textId="77777777" w:rsidR="00B550B2" w:rsidRPr="00F64A48" w:rsidRDefault="00B550B2" w:rsidP="009A7925">
      <w:pPr>
        <w:tabs>
          <w:tab w:val="left" w:pos="540"/>
        </w:tabs>
        <w:spacing w:line="288" w:lineRule="auto"/>
        <w:jc w:val="both"/>
        <w:rPr>
          <w:rFonts w:ascii="Arial" w:hAnsi="Arial" w:cs="Arial"/>
          <w:sz w:val="10"/>
        </w:rPr>
      </w:pPr>
    </w:p>
    <w:p w14:paraId="1C07DAE0" w14:textId="77777777" w:rsidR="009A7925" w:rsidRPr="009A7925" w:rsidRDefault="00B550B2" w:rsidP="009A7925">
      <w:pPr>
        <w:tabs>
          <w:tab w:val="left" w:pos="540"/>
        </w:tabs>
        <w:spacing w:line="288" w:lineRule="auto"/>
        <w:jc w:val="both"/>
        <w:rPr>
          <w:rFonts w:ascii="Arial" w:hAnsi="Arial" w:cs="Arial"/>
          <w:sz w:val="22"/>
        </w:rPr>
      </w:pPr>
      <w:r w:rsidRPr="00B550B2">
        <w:rPr>
          <w:rFonts w:ascii="Arial" w:hAnsi="Arial" w:cs="Arial"/>
          <w:b/>
          <w:sz w:val="22"/>
        </w:rPr>
        <w:t>7.</w:t>
      </w:r>
      <w:r w:rsidR="00CB2D9F">
        <w:rPr>
          <w:rFonts w:ascii="Arial" w:hAnsi="Arial" w:cs="Arial"/>
          <w:b/>
          <w:sz w:val="22"/>
        </w:rPr>
        <w:t>9</w:t>
      </w:r>
      <w:r>
        <w:rPr>
          <w:rFonts w:ascii="Arial" w:hAnsi="Arial" w:cs="Arial"/>
          <w:sz w:val="22"/>
        </w:rPr>
        <w:t xml:space="preserve"> </w:t>
      </w:r>
      <w:r w:rsidR="009A7925" w:rsidRPr="009A7925">
        <w:rPr>
          <w:rFonts w:ascii="Arial" w:hAnsi="Arial" w:cs="Arial"/>
          <w:sz w:val="22"/>
        </w:rPr>
        <w:t>Wykonawca, przystępując do niniejszego postępowania o udzielenie zamówienia publicznego:</w:t>
      </w:r>
    </w:p>
    <w:p w14:paraId="746490EC" w14:textId="77777777" w:rsidR="009A7925" w:rsidRPr="00B550B2" w:rsidRDefault="009A7925" w:rsidP="00FF3306">
      <w:pPr>
        <w:pStyle w:val="Akapitzlist"/>
        <w:numPr>
          <w:ilvl w:val="0"/>
          <w:numId w:val="31"/>
        </w:numPr>
        <w:tabs>
          <w:tab w:val="left" w:pos="426"/>
        </w:tabs>
        <w:spacing w:line="288" w:lineRule="auto"/>
        <w:ind w:left="426" w:hanging="284"/>
        <w:jc w:val="both"/>
        <w:rPr>
          <w:rFonts w:ascii="Arial" w:hAnsi="Arial" w:cs="Arial"/>
          <w:sz w:val="22"/>
        </w:rPr>
      </w:pPr>
      <w:r w:rsidRPr="00B550B2">
        <w:rPr>
          <w:rFonts w:ascii="Arial" w:hAnsi="Arial" w:cs="Arial"/>
          <w:sz w:val="22"/>
        </w:rPr>
        <w:t>akceptuje warunki korzystania z platformazakupowa.pl określone w Regulaminie zamieszczonym na stronie internetowej pod linkiem  w zakładce „Regulamin" oraz uznaje go za wiążący,</w:t>
      </w:r>
    </w:p>
    <w:p w14:paraId="5118ADDC" w14:textId="77777777" w:rsidR="009A7925" w:rsidRPr="00B550B2" w:rsidRDefault="009A7925" w:rsidP="00FF3306">
      <w:pPr>
        <w:pStyle w:val="Akapitzlist"/>
        <w:numPr>
          <w:ilvl w:val="0"/>
          <w:numId w:val="31"/>
        </w:numPr>
        <w:tabs>
          <w:tab w:val="left" w:pos="426"/>
        </w:tabs>
        <w:spacing w:line="288" w:lineRule="auto"/>
        <w:ind w:left="426" w:hanging="284"/>
        <w:jc w:val="both"/>
        <w:rPr>
          <w:rFonts w:ascii="Arial" w:hAnsi="Arial" w:cs="Arial"/>
          <w:sz w:val="22"/>
        </w:rPr>
      </w:pPr>
      <w:r w:rsidRPr="00B550B2">
        <w:rPr>
          <w:rFonts w:ascii="Arial" w:hAnsi="Arial" w:cs="Arial"/>
          <w:sz w:val="22"/>
        </w:rPr>
        <w:t xml:space="preserve">zapoznał i stosuje się do Instrukcji składania ofert/wniosków dostępnej pod linkiem. </w:t>
      </w:r>
    </w:p>
    <w:p w14:paraId="3AD2C224" w14:textId="77777777" w:rsidR="00B550B2" w:rsidRPr="00B550B2" w:rsidRDefault="00B550B2" w:rsidP="009A7925">
      <w:pPr>
        <w:tabs>
          <w:tab w:val="left" w:pos="540"/>
        </w:tabs>
        <w:spacing w:line="288" w:lineRule="auto"/>
        <w:jc w:val="both"/>
        <w:rPr>
          <w:rFonts w:ascii="Arial" w:hAnsi="Arial" w:cs="Arial"/>
          <w:sz w:val="12"/>
        </w:rPr>
      </w:pPr>
    </w:p>
    <w:p w14:paraId="426EA42A" w14:textId="77777777" w:rsidR="009A7925" w:rsidRPr="009A7925" w:rsidRDefault="00B550B2" w:rsidP="009A7925">
      <w:pPr>
        <w:tabs>
          <w:tab w:val="left" w:pos="540"/>
        </w:tabs>
        <w:spacing w:line="288" w:lineRule="auto"/>
        <w:jc w:val="both"/>
        <w:rPr>
          <w:rFonts w:ascii="Arial" w:hAnsi="Arial" w:cs="Arial"/>
          <w:sz w:val="22"/>
        </w:rPr>
      </w:pPr>
      <w:r w:rsidRPr="00B550B2">
        <w:rPr>
          <w:rFonts w:ascii="Arial" w:hAnsi="Arial" w:cs="Arial"/>
          <w:b/>
          <w:sz w:val="22"/>
        </w:rPr>
        <w:t>7.</w:t>
      </w:r>
      <w:r w:rsidR="00CB2D9F">
        <w:rPr>
          <w:rFonts w:ascii="Arial" w:hAnsi="Arial" w:cs="Arial"/>
          <w:b/>
          <w:sz w:val="22"/>
        </w:rPr>
        <w:t>10</w:t>
      </w:r>
      <w:r>
        <w:rPr>
          <w:rFonts w:ascii="Arial" w:hAnsi="Arial" w:cs="Arial"/>
          <w:sz w:val="22"/>
        </w:rPr>
        <w:t xml:space="preserve"> </w:t>
      </w:r>
      <w:r w:rsidR="009A7925" w:rsidRPr="009A7925">
        <w:rPr>
          <w:rFonts w:ascii="Arial" w:hAnsi="Arial" w:cs="Arial"/>
          <w:sz w:val="22"/>
        </w:rPr>
        <w:t xml:space="preserve">Zamawiający nie ponosi odpowiedzialności za złożenie oferty w sposób niezgodny </w:t>
      </w:r>
      <w:r>
        <w:rPr>
          <w:rFonts w:ascii="Arial" w:hAnsi="Arial" w:cs="Arial"/>
          <w:sz w:val="22"/>
        </w:rPr>
        <w:t xml:space="preserve">                   </w:t>
      </w:r>
      <w:r w:rsidR="009A7925" w:rsidRPr="009A7925">
        <w:rPr>
          <w:rFonts w:ascii="Arial" w:hAnsi="Arial" w:cs="Arial"/>
          <w:sz w:val="22"/>
        </w:rPr>
        <w:t xml:space="preserve">z Instrukcją korzystania z platformazakupowa.pl, w szczególności za sytuację, </w:t>
      </w:r>
      <w:r w:rsidR="00790926">
        <w:rPr>
          <w:rFonts w:ascii="Arial" w:hAnsi="Arial" w:cs="Arial"/>
          <w:sz w:val="22"/>
        </w:rPr>
        <w:br/>
      </w:r>
      <w:r w:rsidR="009A7925" w:rsidRPr="009A7925">
        <w:rPr>
          <w:rFonts w:ascii="Arial" w:hAnsi="Arial" w:cs="Arial"/>
          <w:sz w:val="22"/>
        </w:rPr>
        <w:t xml:space="preserve">gdy </w:t>
      </w:r>
      <w:r>
        <w:rPr>
          <w:rFonts w:ascii="Arial" w:hAnsi="Arial" w:cs="Arial"/>
          <w:sz w:val="22"/>
        </w:rPr>
        <w:t>Z</w:t>
      </w:r>
      <w:r w:rsidR="009A7925" w:rsidRPr="009A7925">
        <w:rPr>
          <w:rFonts w:ascii="Arial" w:hAnsi="Arial" w:cs="Arial"/>
          <w:sz w:val="22"/>
        </w:rPr>
        <w:t xml:space="preserve">amawiający zapozna się z treścią oferty przed upływem terminu składania ofert (np. złożenie oferty w zakładce „Wyślij wiadomość do zamawiającego”). </w:t>
      </w:r>
    </w:p>
    <w:p w14:paraId="299CA4DE" w14:textId="77777777" w:rsidR="00B550B2" w:rsidRPr="00B550B2" w:rsidRDefault="00B550B2" w:rsidP="009A7925">
      <w:pPr>
        <w:tabs>
          <w:tab w:val="left" w:pos="540"/>
        </w:tabs>
        <w:spacing w:line="288" w:lineRule="auto"/>
        <w:jc w:val="both"/>
        <w:rPr>
          <w:rFonts w:ascii="Arial" w:hAnsi="Arial" w:cs="Arial"/>
          <w:sz w:val="8"/>
        </w:rPr>
      </w:pPr>
    </w:p>
    <w:p w14:paraId="796DA8AB" w14:textId="77777777" w:rsidR="009A7925" w:rsidRPr="009A7925" w:rsidRDefault="009A7925" w:rsidP="009A7925">
      <w:pPr>
        <w:tabs>
          <w:tab w:val="left" w:pos="540"/>
        </w:tabs>
        <w:spacing w:line="288" w:lineRule="auto"/>
        <w:jc w:val="both"/>
        <w:rPr>
          <w:rFonts w:ascii="Arial" w:hAnsi="Arial" w:cs="Arial"/>
          <w:sz w:val="22"/>
        </w:rPr>
      </w:pPr>
      <w:r w:rsidRPr="009A7925">
        <w:rPr>
          <w:rFonts w:ascii="Arial" w:hAnsi="Arial" w:cs="Arial"/>
          <w:sz w:val="22"/>
        </w:rPr>
        <w:t>Taka oferta zostanie uznana przez Zamawiającego za ofertę handlową i nie będzie brana pod uwagę w przedmiotowym postępowaniu</w:t>
      </w:r>
      <w:r w:rsidR="00B550B2">
        <w:rPr>
          <w:rFonts w:ascii="Arial" w:hAnsi="Arial" w:cs="Arial"/>
          <w:sz w:val="22"/>
        </w:rPr>
        <w:t>,</w:t>
      </w:r>
      <w:r w:rsidRPr="009A7925">
        <w:rPr>
          <w:rFonts w:ascii="Arial" w:hAnsi="Arial" w:cs="Arial"/>
          <w:sz w:val="22"/>
        </w:rPr>
        <w:t xml:space="preserve"> ponieważ nie został spełniony obowiązek narzucony w art. 221 </w:t>
      </w:r>
      <w:r w:rsidR="00B550B2">
        <w:rPr>
          <w:rFonts w:ascii="Arial" w:hAnsi="Arial" w:cs="Arial"/>
          <w:sz w:val="22"/>
        </w:rPr>
        <w:t xml:space="preserve">ustawy </w:t>
      </w:r>
      <w:proofErr w:type="spellStart"/>
      <w:r w:rsidR="00B550B2">
        <w:rPr>
          <w:rFonts w:ascii="Arial" w:hAnsi="Arial" w:cs="Arial"/>
          <w:sz w:val="22"/>
        </w:rPr>
        <w:t>Pzp</w:t>
      </w:r>
      <w:proofErr w:type="spellEnd"/>
      <w:r w:rsidRPr="009A7925">
        <w:rPr>
          <w:rFonts w:ascii="Arial" w:hAnsi="Arial" w:cs="Arial"/>
          <w:sz w:val="22"/>
        </w:rPr>
        <w:t>.</w:t>
      </w:r>
    </w:p>
    <w:p w14:paraId="7EECA805" w14:textId="77777777" w:rsidR="00D13245" w:rsidRPr="00D13245" w:rsidRDefault="00D13245" w:rsidP="009A7925">
      <w:pPr>
        <w:tabs>
          <w:tab w:val="left" w:pos="540"/>
        </w:tabs>
        <w:spacing w:line="288" w:lineRule="auto"/>
        <w:jc w:val="both"/>
        <w:rPr>
          <w:rFonts w:ascii="Arial" w:hAnsi="Arial" w:cs="Arial"/>
          <w:sz w:val="12"/>
        </w:rPr>
      </w:pPr>
    </w:p>
    <w:p w14:paraId="57F6CA6A" w14:textId="77777777" w:rsidR="0086088F" w:rsidRDefault="00D13245" w:rsidP="000E12EA">
      <w:pPr>
        <w:tabs>
          <w:tab w:val="left" w:pos="540"/>
        </w:tabs>
        <w:spacing w:line="288" w:lineRule="auto"/>
        <w:jc w:val="both"/>
        <w:rPr>
          <w:rFonts w:ascii="Arial" w:hAnsi="Arial" w:cs="Arial"/>
          <w:sz w:val="22"/>
        </w:rPr>
      </w:pPr>
      <w:r w:rsidRPr="00D13245">
        <w:rPr>
          <w:rFonts w:ascii="Arial" w:hAnsi="Arial" w:cs="Arial"/>
          <w:b/>
          <w:sz w:val="22"/>
        </w:rPr>
        <w:lastRenderedPageBreak/>
        <w:t>7.</w:t>
      </w:r>
      <w:r w:rsidR="00CB2D9F">
        <w:rPr>
          <w:rFonts w:ascii="Arial" w:hAnsi="Arial" w:cs="Arial"/>
          <w:b/>
          <w:sz w:val="22"/>
        </w:rPr>
        <w:t>11</w:t>
      </w:r>
      <w:r>
        <w:rPr>
          <w:rFonts w:ascii="Arial" w:hAnsi="Arial" w:cs="Arial"/>
          <w:sz w:val="22"/>
        </w:rPr>
        <w:t xml:space="preserve"> </w:t>
      </w:r>
      <w:r w:rsidR="009A7925" w:rsidRPr="009A7925">
        <w:rPr>
          <w:rFonts w:ascii="Arial" w:hAnsi="Arial" w:cs="Arial"/>
          <w:sz w:val="22"/>
        </w:rPr>
        <w:t xml:space="preserve">Zamawiający informuje, że instrukcje korzystania z platformazakupowa.pl dotyczące </w:t>
      </w:r>
      <w:r>
        <w:rPr>
          <w:rFonts w:ascii="Arial" w:hAnsi="Arial" w:cs="Arial"/>
          <w:sz w:val="22"/>
        </w:rPr>
        <w:t xml:space="preserve">                 </w:t>
      </w:r>
      <w:r w:rsidR="009A7925" w:rsidRPr="009A7925">
        <w:rPr>
          <w:rFonts w:ascii="Arial" w:hAnsi="Arial" w:cs="Arial"/>
          <w:sz w:val="22"/>
        </w:rP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6" w:history="1">
        <w:r w:rsidR="00F64A48" w:rsidRPr="00CC2C35">
          <w:rPr>
            <w:rStyle w:val="Hipercze"/>
            <w:rFonts w:ascii="Arial" w:hAnsi="Arial" w:cs="Arial"/>
            <w:sz w:val="22"/>
          </w:rPr>
          <w:t>https://platformazakupowa.pl/strona/45-instrukcje</w:t>
        </w:r>
      </w:hyperlink>
    </w:p>
    <w:p w14:paraId="31C0356D" w14:textId="77777777" w:rsidR="00F64A48" w:rsidRPr="00F64A48" w:rsidRDefault="00F64A48" w:rsidP="000E12EA">
      <w:pPr>
        <w:tabs>
          <w:tab w:val="left" w:pos="540"/>
        </w:tabs>
        <w:spacing w:line="288" w:lineRule="auto"/>
        <w:jc w:val="both"/>
        <w:rPr>
          <w:rFonts w:ascii="Arial" w:hAnsi="Arial" w:cs="Arial"/>
          <w:sz w:val="10"/>
        </w:rPr>
      </w:pPr>
    </w:p>
    <w:p w14:paraId="35CE662C" w14:textId="77777777" w:rsidR="00173F19" w:rsidRDefault="000E12EA" w:rsidP="000E12EA">
      <w:pPr>
        <w:tabs>
          <w:tab w:val="left" w:pos="540"/>
        </w:tabs>
        <w:spacing w:line="288" w:lineRule="auto"/>
        <w:jc w:val="both"/>
        <w:rPr>
          <w:rFonts w:ascii="Arial" w:hAnsi="Arial" w:cs="Arial"/>
          <w:sz w:val="22"/>
        </w:rPr>
      </w:pPr>
      <w:r w:rsidRPr="000E12EA">
        <w:rPr>
          <w:rFonts w:ascii="Arial" w:hAnsi="Arial" w:cs="Arial"/>
          <w:b/>
          <w:sz w:val="22"/>
        </w:rPr>
        <w:t>7.</w:t>
      </w:r>
      <w:r w:rsidR="00CB2D9F">
        <w:rPr>
          <w:rFonts w:ascii="Arial" w:hAnsi="Arial" w:cs="Arial"/>
          <w:b/>
          <w:sz w:val="22"/>
        </w:rPr>
        <w:t>1</w:t>
      </w:r>
      <w:r w:rsidR="004733C7">
        <w:rPr>
          <w:rFonts w:ascii="Arial" w:hAnsi="Arial" w:cs="Arial"/>
          <w:b/>
          <w:sz w:val="22"/>
        </w:rPr>
        <w:t>2</w:t>
      </w:r>
      <w:r>
        <w:rPr>
          <w:rFonts w:ascii="Arial" w:hAnsi="Arial" w:cs="Arial"/>
          <w:sz w:val="22"/>
        </w:rPr>
        <w:t xml:space="preserve"> </w:t>
      </w:r>
      <w:r w:rsidRPr="000E12EA">
        <w:rPr>
          <w:rFonts w:ascii="Arial" w:hAnsi="Arial" w:cs="Arial"/>
          <w:sz w:val="22"/>
        </w:rPr>
        <w:t xml:space="preserve">Zamawiający wyznacza następujące osoby do kontaktu z Wykonawcami: </w:t>
      </w:r>
    </w:p>
    <w:p w14:paraId="4A327C14" w14:textId="77777777" w:rsidR="007719C4" w:rsidRPr="00CB2D9F" w:rsidRDefault="00173F19" w:rsidP="00CB2D9F">
      <w:pPr>
        <w:tabs>
          <w:tab w:val="left" w:pos="540"/>
        </w:tabs>
        <w:spacing w:line="288" w:lineRule="auto"/>
        <w:jc w:val="both"/>
        <w:rPr>
          <w:rFonts w:ascii="Arial" w:hAnsi="Arial" w:cs="Arial"/>
          <w:sz w:val="22"/>
          <w:szCs w:val="22"/>
        </w:rPr>
      </w:pPr>
      <w:r w:rsidRPr="00CF3510">
        <w:rPr>
          <w:rFonts w:ascii="Arial" w:hAnsi="Arial" w:cs="Arial"/>
          <w:sz w:val="22"/>
          <w:szCs w:val="22"/>
        </w:rPr>
        <w:t>Pani Anna Mielnik – Kierownik Biura Zamówień Publicznych Urzędu Miejskiego w Tczewie</w:t>
      </w:r>
      <w:r w:rsidRPr="000E12EA">
        <w:rPr>
          <w:rFonts w:ascii="Arial" w:hAnsi="Arial" w:cs="Arial"/>
          <w:sz w:val="22"/>
        </w:rPr>
        <w:t xml:space="preserve"> </w:t>
      </w:r>
      <w:r>
        <w:rPr>
          <w:rFonts w:ascii="Arial" w:hAnsi="Arial" w:cs="Arial"/>
          <w:sz w:val="22"/>
        </w:rPr>
        <w:t xml:space="preserve"> </w:t>
      </w:r>
      <w:r w:rsidR="000E12EA" w:rsidRPr="000E12EA">
        <w:rPr>
          <w:rFonts w:ascii="Arial" w:hAnsi="Arial" w:cs="Arial"/>
          <w:sz w:val="22"/>
        </w:rPr>
        <w:t xml:space="preserve"> </w:t>
      </w:r>
      <w:r w:rsidR="00EC0AD8">
        <w:rPr>
          <w:rFonts w:ascii="Arial" w:hAnsi="Arial" w:cs="Arial"/>
          <w:sz w:val="22"/>
        </w:rPr>
        <w:t xml:space="preserve"> </w:t>
      </w:r>
      <w:r w:rsidR="00CB2D9F">
        <w:rPr>
          <w:rFonts w:ascii="Arial" w:hAnsi="Arial" w:cs="Arial"/>
          <w:sz w:val="22"/>
        </w:rPr>
        <w:t xml:space="preserve">tel. 58 77 59 383 oraz </w:t>
      </w:r>
      <w:r w:rsidRPr="00CF3510">
        <w:rPr>
          <w:rFonts w:ascii="Arial" w:hAnsi="Arial" w:cs="Arial"/>
          <w:sz w:val="22"/>
          <w:szCs w:val="22"/>
        </w:rPr>
        <w:t xml:space="preserve">Pani </w:t>
      </w:r>
      <w:r w:rsidR="00221DC4">
        <w:rPr>
          <w:rFonts w:ascii="Arial" w:hAnsi="Arial" w:cs="Arial"/>
          <w:sz w:val="22"/>
          <w:szCs w:val="22"/>
        </w:rPr>
        <w:t xml:space="preserve">Karolina Uszyńska </w:t>
      </w:r>
      <w:r w:rsidR="00EF6FFD">
        <w:rPr>
          <w:rFonts w:ascii="Arial" w:hAnsi="Arial" w:cs="Arial"/>
          <w:sz w:val="22"/>
          <w:szCs w:val="22"/>
        </w:rPr>
        <w:t>–</w:t>
      </w:r>
      <w:r w:rsidRPr="00CF3510">
        <w:rPr>
          <w:rFonts w:ascii="Arial" w:hAnsi="Arial" w:cs="Arial"/>
          <w:sz w:val="22"/>
          <w:szCs w:val="22"/>
        </w:rPr>
        <w:t xml:space="preserve"> </w:t>
      </w:r>
      <w:r w:rsidR="00662D5C">
        <w:rPr>
          <w:rFonts w:ascii="Arial" w:hAnsi="Arial" w:cs="Arial"/>
          <w:sz w:val="22"/>
          <w:szCs w:val="22"/>
        </w:rPr>
        <w:t xml:space="preserve">Z-ca Kierownika Biura </w:t>
      </w:r>
      <w:r w:rsidRPr="00CF3510">
        <w:rPr>
          <w:rFonts w:ascii="Arial" w:hAnsi="Arial" w:cs="Arial"/>
          <w:sz w:val="22"/>
          <w:szCs w:val="22"/>
        </w:rPr>
        <w:t xml:space="preserve">Urzędu Miejskiego </w:t>
      </w:r>
      <w:r w:rsidR="00EF6FFD">
        <w:rPr>
          <w:rFonts w:ascii="Arial" w:hAnsi="Arial" w:cs="Arial"/>
          <w:sz w:val="22"/>
          <w:szCs w:val="22"/>
        </w:rPr>
        <w:t xml:space="preserve">                   </w:t>
      </w:r>
      <w:r w:rsidRPr="00CF3510">
        <w:rPr>
          <w:rFonts w:ascii="Arial" w:hAnsi="Arial" w:cs="Arial"/>
          <w:sz w:val="22"/>
          <w:szCs w:val="22"/>
        </w:rPr>
        <w:t>w Tczewie</w:t>
      </w:r>
      <w:r w:rsidR="000E12EA" w:rsidRPr="000E12EA">
        <w:rPr>
          <w:rFonts w:ascii="Arial" w:hAnsi="Arial" w:cs="Arial"/>
          <w:sz w:val="22"/>
        </w:rPr>
        <w:t xml:space="preserve"> </w:t>
      </w:r>
      <w:r w:rsidR="00790926">
        <w:rPr>
          <w:rFonts w:ascii="Arial" w:hAnsi="Arial" w:cs="Arial"/>
          <w:sz w:val="22"/>
        </w:rPr>
        <w:t>tel. 58 77 59 3</w:t>
      </w:r>
      <w:r w:rsidR="00221DC4">
        <w:rPr>
          <w:rFonts w:ascii="Arial" w:hAnsi="Arial" w:cs="Arial"/>
          <w:sz w:val="22"/>
        </w:rPr>
        <w:t>67</w:t>
      </w:r>
      <w:r w:rsidR="00CB2D9F">
        <w:rPr>
          <w:rFonts w:ascii="Arial" w:hAnsi="Arial" w:cs="Arial"/>
          <w:sz w:val="22"/>
        </w:rPr>
        <w:t>.</w:t>
      </w:r>
    </w:p>
    <w:p w14:paraId="0DCED9CB" w14:textId="77777777" w:rsidR="007719C4" w:rsidRPr="00F64A48" w:rsidRDefault="0096263F" w:rsidP="00CB2D9F">
      <w:pPr>
        <w:tabs>
          <w:tab w:val="left" w:pos="426"/>
        </w:tabs>
        <w:spacing w:line="288" w:lineRule="auto"/>
        <w:jc w:val="both"/>
        <w:rPr>
          <w:rFonts w:ascii="Arial" w:hAnsi="Arial" w:cs="Arial"/>
          <w:color w:val="FF0000"/>
          <w:sz w:val="6"/>
          <w:szCs w:val="22"/>
        </w:rPr>
      </w:pPr>
      <w:r w:rsidRPr="00D241C7">
        <w:rPr>
          <w:rFonts w:ascii="Arial" w:hAnsi="Arial" w:cs="Arial"/>
          <w:b/>
          <w:color w:val="FF0000"/>
          <w:sz w:val="22"/>
          <w:szCs w:val="22"/>
        </w:rPr>
        <w:t xml:space="preserve"> </w:t>
      </w:r>
    </w:p>
    <w:p w14:paraId="53860202" w14:textId="77777777" w:rsidR="00A47EF3" w:rsidRPr="00A47EF3" w:rsidRDefault="00A47EF3" w:rsidP="00A47EF3">
      <w:pPr>
        <w:spacing w:line="288" w:lineRule="auto"/>
        <w:jc w:val="both"/>
        <w:rPr>
          <w:rFonts w:ascii="Arial" w:hAnsi="Arial" w:cs="Arial"/>
          <w:sz w:val="22"/>
          <w:szCs w:val="22"/>
        </w:rPr>
      </w:pPr>
      <w:r w:rsidRPr="00A47EF3">
        <w:rPr>
          <w:rFonts w:ascii="Arial" w:hAnsi="Arial" w:cs="Arial"/>
          <w:b/>
          <w:sz w:val="22"/>
          <w:szCs w:val="22"/>
        </w:rPr>
        <w:t>7.13</w:t>
      </w:r>
      <w:r>
        <w:rPr>
          <w:rFonts w:ascii="Arial" w:hAnsi="Arial" w:cs="Arial"/>
          <w:sz w:val="22"/>
          <w:szCs w:val="22"/>
        </w:rPr>
        <w:t xml:space="preserve"> </w:t>
      </w:r>
      <w:r w:rsidRPr="00A47EF3">
        <w:rPr>
          <w:rFonts w:ascii="Arial" w:hAnsi="Arial" w:cs="Arial"/>
          <w:sz w:val="22"/>
          <w:szCs w:val="22"/>
        </w:rPr>
        <w:t>Zalecenia</w:t>
      </w:r>
      <w:r w:rsidR="00D20BEA">
        <w:rPr>
          <w:rFonts w:ascii="Arial" w:hAnsi="Arial" w:cs="Arial"/>
          <w:sz w:val="22"/>
          <w:szCs w:val="22"/>
        </w:rPr>
        <w:t>:</w:t>
      </w:r>
    </w:p>
    <w:p w14:paraId="5707E895" w14:textId="4F91F5DC" w:rsidR="00A47EF3" w:rsidRPr="00A47EF3" w:rsidRDefault="00A47EF3" w:rsidP="00FF3306">
      <w:pPr>
        <w:pStyle w:val="Akapitzlist"/>
        <w:numPr>
          <w:ilvl w:val="0"/>
          <w:numId w:val="33"/>
        </w:numPr>
        <w:spacing w:line="288" w:lineRule="auto"/>
        <w:ind w:left="426" w:hanging="426"/>
        <w:jc w:val="both"/>
        <w:rPr>
          <w:rFonts w:ascii="Arial" w:hAnsi="Arial" w:cs="Arial"/>
          <w:sz w:val="22"/>
          <w:szCs w:val="22"/>
        </w:rPr>
      </w:pPr>
      <w:r w:rsidRPr="00A47EF3">
        <w:rPr>
          <w:rFonts w:ascii="Arial" w:hAnsi="Arial" w:cs="Arial"/>
          <w:sz w:val="22"/>
          <w:szCs w:val="22"/>
        </w:rPr>
        <w:t>Formaty plików wykorzystywanych przez wykonawców powinny być zgodne</w:t>
      </w:r>
      <w:r w:rsidR="00D20BEA">
        <w:rPr>
          <w:rFonts w:ascii="Arial" w:hAnsi="Arial" w:cs="Arial"/>
          <w:sz w:val="22"/>
          <w:szCs w:val="22"/>
        </w:rPr>
        <w:t xml:space="preserve"> </w:t>
      </w:r>
      <w:r w:rsidR="00DB43A5">
        <w:rPr>
          <w:rFonts w:ascii="Arial" w:hAnsi="Arial" w:cs="Arial"/>
          <w:sz w:val="22"/>
          <w:szCs w:val="22"/>
        </w:rPr>
        <w:t>z „</w:t>
      </w:r>
      <w:r w:rsidRPr="00A47EF3">
        <w:rPr>
          <w:rFonts w:ascii="Arial" w:hAnsi="Arial" w:cs="Arial"/>
          <w:sz w:val="22"/>
          <w:szCs w:val="22"/>
        </w:rPr>
        <w:t>OBWIESZCZENIEM PREZESA RADY MINISTRÓW z dnia 9 listopada 2017 r. w sprawie ogłoszenia jednolitego tekstu rozporządzenia Rady Ministrów w sprawie Krajowych Ram Interoperacyjności, minimalnych wymagań dla rejestrów publicznych</w:t>
      </w:r>
      <w:r w:rsidR="00DF4718">
        <w:rPr>
          <w:rFonts w:ascii="Arial" w:hAnsi="Arial" w:cs="Arial"/>
          <w:sz w:val="22"/>
          <w:szCs w:val="22"/>
        </w:rPr>
        <w:t xml:space="preserve"> </w:t>
      </w:r>
      <w:r w:rsidRPr="00A47EF3">
        <w:rPr>
          <w:rFonts w:ascii="Arial" w:hAnsi="Arial" w:cs="Arial"/>
          <w:sz w:val="22"/>
          <w:szCs w:val="22"/>
        </w:rPr>
        <w:t>i wymiany informacji w postaci elektronicznej oraz minimalnych wymagań dla systemów teleinformatycznych”.</w:t>
      </w:r>
    </w:p>
    <w:p w14:paraId="65727E82" w14:textId="77777777" w:rsidR="00A47EF3" w:rsidRPr="00A47EF3" w:rsidRDefault="00A47EF3" w:rsidP="00FF3306">
      <w:pPr>
        <w:pStyle w:val="Akapitzlist"/>
        <w:numPr>
          <w:ilvl w:val="0"/>
          <w:numId w:val="33"/>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formatów: .pdf .</w:t>
      </w:r>
      <w:proofErr w:type="spellStart"/>
      <w:r w:rsidRPr="00A47EF3">
        <w:rPr>
          <w:rFonts w:ascii="Arial" w:hAnsi="Arial" w:cs="Arial"/>
          <w:sz w:val="22"/>
          <w:szCs w:val="22"/>
        </w:rPr>
        <w:t>doc</w:t>
      </w:r>
      <w:proofErr w:type="spellEnd"/>
      <w:r w:rsidRPr="00A47EF3">
        <w:rPr>
          <w:rFonts w:ascii="Arial" w:hAnsi="Arial" w:cs="Arial"/>
          <w:sz w:val="22"/>
          <w:szCs w:val="22"/>
        </w:rPr>
        <w:t xml:space="preserve"> .xls .jpg (.</w:t>
      </w:r>
      <w:proofErr w:type="spellStart"/>
      <w:r w:rsidRPr="00A47EF3">
        <w:rPr>
          <w:rFonts w:ascii="Arial" w:hAnsi="Arial" w:cs="Arial"/>
          <w:sz w:val="22"/>
          <w:szCs w:val="22"/>
        </w:rPr>
        <w:t>jpeg</w:t>
      </w:r>
      <w:proofErr w:type="spellEnd"/>
      <w:r w:rsidRPr="00A47EF3">
        <w:rPr>
          <w:rFonts w:ascii="Arial" w:hAnsi="Arial" w:cs="Arial"/>
          <w:sz w:val="22"/>
          <w:szCs w:val="22"/>
        </w:rPr>
        <w:t>) ze szczególnym wskazaniem na .pdf</w:t>
      </w:r>
    </w:p>
    <w:p w14:paraId="746C2E05" w14:textId="77777777" w:rsidR="00A47EF3" w:rsidRPr="00A47EF3" w:rsidRDefault="00A47EF3" w:rsidP="00FF3306">
      <w:pPr>
        <w:pStyle w:val="Akapitzlist"/>
        <w:numPr>
          <w:ilvl w:val="0"/>
          <w:numId w:val="33"/>
        </w:numPr>
        <w:spacing w:line="288" w:lineRule="auto"/>
        <w:ind w:left="426" w:hanging="426"/>
        <w:jc w:val="both"/>
        <w:rPr>
          <w:rFonts w:ascii="Arial" w:hAnsi="Arial" w:cs="Arial"/>
          <w:sz w:val="22"/>
          <w:szCs w:val="22"/>
        </w:rPr>
      </w:pPr>
      <w:r w:rsidRPr="00A47EF3">
        <w:rPr>
          <w:rFonts w:ascii="Arial" w:hAnsi="Arial" w:cs="Arial"/>
          <w:sz w:val="22"/>
          <w:szCs w:val="22"/>
        </w:rPr>
        <w:t>W celu ewentualnej kompresji danych Zamawiający rekomenduje wykorzystanie jednego z formatów:</w:t>
      </w:r>
    </w:p>
    <w:p w14:paraId="752E6C20" w14:textId="77777777" w:rsidR="00A47EF3" w:rsidRPr="00A47EF3" w:rsidRDefault="00A47EF3" w:rsidP="00FF3306">
      <w:pPr>
        <w:pStyle w:val="Akapitzlist"/>
        <w:numPr>
          <w:ilvl w:val="0"/>
          <w:numId w:val="32"/>
        </w:numPr>
        <w:spacing w:line="288" w:lineRule="auto"/>
        <w:ind w:hanging="294"/>
        <w:jc w:val="both"/>
        <w:rPr>
          <w:rFonts w:ascii="Arial" w:hAnsi="Arial" w:cs="Arial"/>
          <w:sz w:val="22"/>
          <w:szCs w:val="22"/>
        </w:rPr>
      </w:pPr>
      <w:r w:rsidRPr="00A47EF3">
        <w:rPr>
          <w:rFonts w:ascii="Arial" w:hAnsi="Arial" w:cs="Arial"/>
          <w:sz w:val="22"/>
          <w:szCs w:val="22"/>
        </w:rPr>
        <w:t xml:space="preserve">.zip </w:t>
      </w:r>
    </w:p>
    <w:p w14:paraId="10F700A3" w14:textId="77777777" w:rsidR="00A47EF3" w:rsidRPr="00A47EF3" w:rsidRDefault="00A47EF3" w:rsidP="00FF3306">
      <w:pPr>
        <w:pStyle w:val="Akapitzlist"/>
        <w:numPr>
          <w:ilvl w:val="0"/>
          <w:numId w:val="32"/>
        </w:numPr>
        <w:spacing w:line="288" w:lineRule="auto"/>
        <w:ind w:hanging="294"/>
        <w:jc w:val="both"/>
        <w:rPr>
          <w:rFonts w:ascii="Arial" w:hAnsi="Arial" w:cs="Arial"/>
          <w:sz w:val="22"/>
          <w:szCs w:val="22"/>
        </w:rPr>
      </w:pPr>
      <w:r w:rsidRPr="00A47EF3">
        <w:rPr>
          <w:rFonts w:ascii="Arial" w:hAnsi="Arial" w:cs="Arial"/>
          <w:sz w:val="22"/>
          <w:szCs w:val="22"/>
        </w:rPr>
        <w:t>.7Z</w:t>
      </w:r>
    </w:p>
    <w:p w14:paraId="6EE02E2D" w14:textId="77777777" w:rsidR="00A47EF3" w:rsidRPr="00027F9E" w:rsidRDefault="00A47EF3" w:rsidP="00FF3306">
      <w:pPr>
        <w:pStyle w:val="Akapitzlist"/>
        <w:numPr>
          <w:ilvl w:val="0"/>
          <w:numId w:val="34"/>
        </w:numPr>
        <w:spacing w:line="288" w:lineRule="auto"/>
        <w:ind w:left="426" w:hanging="426"/>
        <w:jc w:val="both"/>
        <w:rPr>
          <w:rFonts w:ascii="Arial" w:hAnsi="Arial" w:cs="Arial"/>
          <w:sz w:val="22"/>
          <w:szCs w:val="22"/>
        </w:rPr>
      </w:pPr>
      <w:r w:rsidRPr="00A47EF3">
        <w:rPr>
          <w:rFonts w:ascii="Arial" w:hAnsi="Arial" w:cs="Arial"/>
          <w:sz w:val="22"/>
          <w:szCs w:val="22"/>
        </w:rPr>
        <w:t>Wśród formatów powszechnych</w:t>
      </w:r>
      <w:r>
        <w:rPr>
          <w:rFonts w:ascii="Arial" w:hAnsi="Arial" w:cs="Arial"/>
          <w:sz w:val="22"/>
          <w:szCs w:val="22"/>
        </w:rPr>
        <w:t>,</w:t>
      </w:r>
      <w:r w:rsidRPr="00A47EF3">
        <w:rPr>
          <w:rFonts w:ascii="Arial" w:hAnsi="Arial" w:cs="Arial"/>
          <w:sz w:val="22"/>
          <w:szCs w:val="22"/>
        </w:rPr>
        <w:t xml:space="preserve"> a </w:t>
      </w:r>
      <w:r>
        <w:rPr>
          <w:rFonts w:ascii="Arial" w:hAnsi="Arial" w:cs="Arial"/>
          <w:sz w:val="22"/>
          <w:szCs w:val="22"/>
        </w:rPr>
        <w:t xml:space="preserve">nie występujących w rozporządzeniu </w:t>
      </w:r>
      <w:r w:rsidRPr="00A47EF3">
        <w:rPr>
          <w:rFonts w:ascii="Arial" w:hAnsi="Arial" w:cs="Arial"/>
          <w:sz w:val="22"/>
          <w:szCs w:val="22"/>
        </w:rPr>
        <w:t>występują: .</w:t>
      </w:r>
      <w:proofErr w:type="spellStart"/>
      <w:r w:rsidRPr="00A47EF3">
        <w:rPr>
          <w:rFonts w:ascii="Arial" w:hAnsi="Arial" w:cs="Arial"/>
          <w:sz w:val="22"/>
          <w:szCs w:val="22"/>
        </w:rPr>
        <w:t>rar</w:t>
      </w:r>
      <w:proofErr w:type="spellEnd"/>
      <w:r w:rsidRPr="00A47EF3">
        <w:rPr>
          <w:rFonts w:ascii="Arial" w:hAnsi="Arial" w:cs="Arial"/>
          <w:sz w:val="22"/>
          <w:szCs w:val="22"/>
        </w:rPr>
        <w:t xml:space="preserve"> .gif .</w:t>
      </w:r>
      <w:proofErr w:type="spellStart"/>
      <w:r w:rsidRPr="00A47EF3">
        <w:rPr>
          <w:rFonts w:ascii="Arial" w:hAnsi="Arial" w:cs="Arial"/>
          <w:sz w:val="22"/>
          <w:szCs w:val="22"/>
        </w:rPr>
        <w:t>bmp</w:t>
      </w:r>
      <w:proofErr w:type="spellEnd"/>
      <w:r w:rsidRPr="00A47EF3">
        <w:rPr>
          <w:rFonts w:ascii="Arial" w:hAnsi="Arial" w:cs="Arial"/>
          <w:sz w:val="22"/>
          <w:szCs w:val="22"/>
        </w:rPr>
        <w:t xml:space="preserve"> .</w:t>
      </w:r>
      <w:proofErr w:type="spellStart"/>
      <w:r w:rsidRPr="00A47EF3">
        <w:rPr>
          <w:rFonts w:ascii="Arial" w:hAnsi="Arial" w:cs="Arial"/>
          <w:sz w:val="22"/>
          <w:szCs w:val="22"/>
        </w:rPr>
        <w:t>numbers</w:t>
      </w:r>
      <w:proofErr w:type="spellEnd"/>
      <w:r w:rsidRPr="00A47EF3">
        <w:rPr>
          <w:rFonts w:ascii="Arial" w:hAnsi="Arial" w:cs="Arial"/>
          <w:sz w:val="22"/>
          <w:szCs w:val="22"/>
        </w:rPr>
        <w:t xml:space="preserve"> .</w:t>
      </w:r>
      <w:proofErr w:type="spellStart"/>
      <w:r w:rsidRPr="00A47EF3">
        <w:rPr>
          <w:rFonts w:ascii="Arial" w:hAnsi="Arial" w:cs="Arial"/>
          <w:sz w:val="22"/>
          <w:szCs w:val="22"/>
        </w:rPr>
        <w:t>pages</w:t>
      </w:r>
      <w:proofErr w:type="spellEnd"/>
      <w:r w:rsidRPr="00A47EF3">
        <w:rPr>
          <w:rFonts w:ascii="Arial" w:hAnsi="Arial" w:cs="Arial"/>
          <w:sz w:val="22"/>
          <w:szCs w:val="22"/>
        </w:rPr>
        <w:t>. Dokumenty złożone w takich plikach zostaną uznane za złożone nieskutecznie.</w:t>
      </w:r>
    </w:p>
    <w:p w14:paraId="295860B2" w14:textId="77777777" w:rsidR="00A47EF3" w:rsidRPr="00A47EF3" w:rsidRDefault="00A47EF3" w:rsidP="00FF3306">
      <w:pPr>
        <w:pStyle w:val="Akapitzlist"/>
        <w:numPr>
          <w:ilvl w:val="0"/>
          <w:numId w:val="34"/>
        </w:numPr>
        <w:spacing w:line="288" w:lineRule="auto"/>
        <w:ind w:left="426" w:hanging="426"/>
        <w:jc w:val="both"/>
        <w:rPr>
          <w:rFonts w:ascii="Arial" w:hAnsi="Arial" w:cs="Arial"/>
          <w:sz w:val="22"/>
          <w:szCs w:val="22"/>
        </w:rPr>
      </w:pPr>
      <w:r w:rsidRPr="00A47EF3">
        <w:rPr>
          <w:rFonts w:ascii="Arial" w:hAnsi="Arial" w:cs="Arial"/>
          <w:sz w:val="22"/>
          <w:szCs w:val="22"/>
        </w:rPr>
        <w:t xml:space="preserve">Ze względu na niskie ryzyko naruszenia integralności pliku oraz łatwiejszą weryfikację podpisu, </w:t>
      </w:r>
      <w:r>
        <w:rPr>
          <w:rFonts w:ascii="Arial" w:hAnsi="Arial" w:cs="Arial"/>
          <w:sz w:val="22"/>
          <w:szCs w:val="22"/>
        </w:rPr>
        <w:t>Z</w:t>
      </w:r>
      <w:r w:rsidRPr="00A47EF3">
        <w:rPr>
          <w:rFonts w:ascii="Arial" w:hAnsi="Arial" w:cs="Arial"/>
          <w:sz w:val="22"/>
          <w:szCs w:val="22"/>
        </w:rPr>
        <w:t>amawiający zaleca, w miarę możliwości, przekonwertowanie plików składający</w:t>
      </w:r>
      <w:r>
        <w:rPr>
          <w:rFonts w:ascii="Arial" w:hAnsi="Arial" w:cs="Arial"/>
          <w:sz w:val="22"/>
          <w:szCs w:val="22"/>
        </w:rPr>
        <w:t>ch się na ofertę na format .pdf</w:t>
      </w:r>
      <w:r w:rsidRPr="00A47EF3">
        <w:rPr>
          <w:rFonts w:ascii="Arial" w:hAnsi="Arial" w:cs="Arial"/>
          <w:sz w:val="22"/>
          <w:szCs w:val="22"/>
        </w:rPr>
        <w:t xml:space="preserve"> i opatrzenie ich podpisem kwalifikowanym </w:t>
      </w:r>
      <w:proofErr w:type="spellStart"/>
      <w:r w:rsidRPr="00A47EF3">
        <w:rPr>
          <w:rFonts w:ascii="Arial" w:hAnsi="Arial" w:cs="Arial"/>
          <w:sz w:val="22"/>
          <w:szCs w:val="22"/>
        </w:rPr>
        <w:t>PAdES</w:t>
      </w:r>
      <w:proofErr w:type="spellEnd"/>
      <w:r w:rsidRPr="00A47EF3">
        <w:rPr>
          <w:rFonts w:ascii="Arial" w:hAnsi="Arial" w:cs="Arial"/>
          <w:sz w:val="22"/>
          <w:szCs w:val="22"/>
        </w:rPr>
        <w:t xml:space="preserve">. </w:t>
      </w:r>
    </w:p>
    <w:p w14:paraId="3E825951" w14:textId="77777777" w:rsidR="00A47EF3" w:rsidRPr="00027F9E" w:rsidRDefault="00A47EF3" w:rsidP="00FF3306">
      <w:pPr>
        <w:pStyle w:val="Akapitzlist"/>
        <w:numPr>
          <w:ilvl w:val="0"/>
          <w:numId w:val="34"/>
        </w:numPr>
        <w:spacing w:line="288" w:lineRule="auto"/>
        <w:ind w:left="426" w:hanging="426"/>
        <w:jc w:val="both"/>
        <w:rPr>
          <w:rFonts w:ascii="Arial" w:hAnsi="Arial" w:cs="Arial"/>
          <w:sz w:val="22"/>
          <w:szCs w:val="22"/>
        </w:rPr>
      </w:pPr>
      <w:r w:rsidRPr="00A47EF3">
        <w:rPr>
          <w:rFonts w:ascii="Arial" w:hAnsi="Arial" w:cs="Arial"/>
          <w:sz w:val="22"/>
          <w:szCs w:val="22"/>
        </w:rPr>
        <w:t xml:space="preserve">Pliki w innych formatach niż PDF zaleca się opatrzyć zewnętrznym podpisem </w:t>
      </w:r>
      <w:proofErr w:type="spellStart"/>
      <w:r w:rsidRPr="00A47EF3">
        <w:rPr>
          <w:rFonts w:ascii="Arial" w:hAnsi="Arial" w:cs="Arial"/>
          <w:sz w:val="22"/>
          <w:szCs w:val="22"/>
        </w:rPr>
        <w:t>XAdES</w:t>
      </w:r>
      <w:proofErr w:type="spellEnd"/>
      <w:r w:rsidRPr="00A47EF3">
        <w:rPr>
          <w:rFonts w:ascii="Arial" w:hAnsi="Arial" w:cs="Arial"/>
          <w:sz w:val="22"/>
          <w:szCs w:val="22"/>
        </w:rPr>
        <w:t>. Wykonawca powinien pamiętać, aby plik z podpisem przekazywać łącznie z dokumentem podpisywanym.</w:t>
      </w:r>
    </w:p>
    <w:p w14:paraId="29A94B4C" w14:textId="77777777" w:rsidR="00A47EF3" w:rsidRPr="00A47EF3" w:rsidRDefault="00A47EF3" w:rsidP="00FF3306">
      <w:pPr>
        <w:pStyle w:val="Akapitzlist"/>
        <w:numPr>
          <w:ilvl w:val="0"/>
          <w:numId w:val="34"/>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zaleca, aby </w:t>
      </w:r>
      <w:r w:rsidR="00F90F41">
        <w:rPr>
          <w:rFonts w:ascii="Arial" w:hAnsi="Arial" w:cs="Arial"/>
          <w:sz w:val="22"/>
          <w:szCs w:val="22"/>
        </w:rPr>
        <w:t>w</w:t>
      </w:r>
      <w:r w:rsidRPr="00A47EF3">
        <w:rPr>
          <w:rFonts w:ascii="Arial" w:hAnsi="Arial" w:cs="Arial"/>
          <w:sz w:val="22"/>
          <w:szCs w:val="22"/>
        </w:rPr>
        <w:t>ykonawca z odpowiednim wyprzedzeniem przetestował możliwość prawidłowego wykorzystania wybranej metody podpisania plików oferty.</w:t>
      </w:r>
    </w:p>
    <w:p w14:paraId="5EBA7867" w14:textId="77777777" w:rsidR="00A47EF3" w:rsidRPr="00F90F41" w:rsidRDefault="00A47EF3" w:rsidP="00FF3306">
      <w:pPr>
        <w:pStyle w:val="Akapitzlist"/>
        <w:numPr>
          <w:ilvl w:val="0"/>
          <w:numId w:val="34"/>
        </w:numPr>
        <w:spacing w:line="288" w:lineRule="auto"/>
        <w:ind w:left="426" w:hanging="426"/>
        <w:jc w:val="both"/>
        <w:rPr>
          <w:rFonts w:ascii="Arial" w:hAnsi="Arial" w:cs="Arial"/>
          <w:sz w:val="22"/>
          <w:szCs w:val="22"/>
        </w:rPr>
      </w:pPr>
      <w:r w:rsidRPr="00A47EF3">
        <w:rPr>
          <w:rFonts w:ascii="Arial" w:hAnsi="Arial" w:cs="Arial"/>
          <w:sz w:val="22"/>
          <w:szCs w:val="22"/>
        </w:rPr>
        <w:t>Zaleca się, aby komunikacja z wykonawcami odbywała się tylko na Platformie za pośrednictwem formularza “Wyślij wiadomość do zamawiającego”, ni</w:t>
      </w:r>
      <w:r w:rsidR="00F90F41">
        <w:rPr>
          <w:rFonts w:ascii="Arial" w:hAnsi="Arial" w:cs="Arial"/>
          <w:sz w:val="22"/>
          <w:szCs w:val="22"/>
        </w:rPr>
        <w:t>e za pośrednictwem adresu email.</w:t>
      </w:r>
    </w:p>
    <w:p w14:paraId="32A9E06F" w14:textId="77777777" w:rsidR="00A47EF3" w:rsidRPr="00A47EF3" w:rsidRDefault="00A47EF3" w:rsidP="00FF3306">
      <w:pPr>
        <w:pStyle w:val="Akapitzlist"/>
        <w:numPr>
          <w:ilvl w:val="0"/>
          <w:numId w:val="34"/>
        </w:numPr>
        <w:spacing w:line="288" w:lineRule="auto"/>
        <w:ind w:left="426" w:hanging="426"/>
        <w:jc w:val="both"/>
        <w:rPr>
          <w:rFonts w:ascii="Arial" w:hAnsi="Arial" w:cs="Arial"/>
          <w:sz w:val="22"/>
          <w:szCs w:val="22"/>
        </w:rPr>
      </w:pPr>
      <w:r w:rsidRPr="00A47EF3">
        <w:rPr>
          <w:rFonts w:ascii="Arial" w:hAnsi="Arial" w:cs="Arial"/>
          <w:sz w:val="22"/>
          <w:szCs w:val="22"/>
        </w:rPr>
        <w:t xml:space="preserve">Jeśli wykonawca pakuje dokumenty np. w plik ZIP zalecamy wcześniejsze podpisanie każdego ze skompresowanych plików. </w:t>
      </w:r>
    </w:p>
    <w:p w14:paraId="3A13D412" w14:textId="77777777" w:rsidR="00A47EF3" w:rsidRPr="00A47EF3" w:rsidRDefault="00A47EF3" w:rsidP="00FF3306">
      <w:pPr>
        <w:pStyle w:val="Akapitzlist"/>
        <w:numPr>
          <w:ilvl w:val="0"/>
          <w:numId w:val="34"/>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podpisu z kwalifikowanym znacznikiem czasu.</w:t>
      </w:r>
    </w:p>
    <w:p w14:paraId="25BB96E6" w14:textId="77777777" w:rsidR="00027F9E" w:rsidRPr="002E7422" w:rsidRDefault="00A47EF3" w:rsidP="00FF3306">
      <w:pPr>
        <w:pStyle w:val="Akapitzlist"/>
        <w:numPr>
          <w:ilvl w:val="0"/>
          <w:numId w:val="34"/>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sidR="00F90F41">
        <w:rPr>
          <w:rFonts w:ascii="Arial" w:hAnsi="Arial" w:cs="Arial"/>
          <w:sz w:val="22"/>
          <w:szCs w:val="22"/>
        </w:rPr>
        <w:t>,</w:t>
      </w:r>
      <w:r w:rsidRPr="00A47EF3">
        <w:rPr>
          <w:rFonts w:ascii="Arial" w:hAnsi="Arial" w:cs="Arial"/>
          <w:sz w:val="22"/>
          <w:szCs w:val="22"/>
        </w:rPr>
        <w:t xml:space="preserve"> aby nie wprowadzać jakichkolwiek zmian w plikach po podpisaniu ich podpisem kwalifikowanym. Może to skutkować n</w:t>
      </w:r>
      <w:r w:rsidR="00B15706">
        <w:rPr>
          <w:rFonts w:ascii="Arial" w:hAnsi="Arial" w:cs="Arial"/>
          <w:sz w:val="22"/>
          <w:szCs w:val="22"/>
        </w:rPr>
        <w:t>aruszeniem integralności plików</w:t>
      </w:r>
      <w:r w:rsidRPr="00A47EF3">
        <w:rPr>
          <w:rFonts w:ascii="Arial" w:hAnsi="Arial" w:cs="Arial"/>
          <w:sz w:val="22"/>
          <w:szCs w:val="22"/>
        </w:rPr>
        <w:t>.</w:t>
      </w:r>
    </w:p>
    <w:p w14:paraId="2898BFA9" w14:textId="77777777" w:rsidR="00027F9E" w:rsidRPr="00592A5E" w:rsidRDefault="00027F9E" w:rsidP="00CF3510">
      <w:pPr>
        <w:spacing w:line="288" w:lineRule="auto"/>
        <w:jc w:val="both"/>
        <w:rPr>
          <w:rFonts w:ascii="Arial" w:hAnsi="Arial" w:cs="Arial"/>
          <w:sz w:val="18"/>
          <w:szCs w:val="22"/>
        </w:rPr>
      </w:pPr>
    </w:p>
    <w:p w14:paraId="06FD8287" w14:textId="4794B0E7" w:rsidR="00B347C3" w:rsidRPr="00B347C3" w:rsidRDefault="00EF5FFD" w:rsidP="00CB2D9F">
      <w:pPr>
        <w:pStyle w:val="Default"/>
        <w:suppressAutoHyphens w:val="0"/>
        <w:autoSpaceDE w:val="0"/>
        <w:autoSpaceDN w:val="0"/>
        <w:adjustRightInd w:val="0"/>
        <w:spacing w:line="288" w:lineRule="auto"/>
        <w:jc w:val="both"/>
        <w:rPr>
          <w:b/>
          <w:bCs/>
          <w:color w:val="auto"/>
          <w:lang w:eastAsia="pl-PL"/>
        </w:rPr>
      </w:pPr>
      <w:r>
        <w:rPr>
          <w:b/>
          <w:sz w:val="22"/>
          <w:szCs w:val="22"/>
        </w:rPr>
        <w:t>8.</w:t>
      </w:r>
      <w:r w:rsidR="00A16029" w:rsidRPr="00F866F2">
        <w:rPr>
          <w:sz w:val="22"/>
          <w:szCs w:val="22"/>
        </w:rPr>
        <w:t xml:space="preserve"> </w:t>
      </w:r>
      <w:r w:rsidR="00B347C3" w:rsidRPr="00B347C3">
        <w:rPr>
          <w:b/>
          <w:bCs/>
          <w:color w:val="auto"/>
          <w:lang w:eastAsia="pl-PL"/>
        </w:rPr>
        <w:t>INFORMACJE O SPOSOBIE KO</w:t>
      </w:r>
      <w:r w:rsidR="00B347C3">
        <w:rPr>
          <w:b/>
          <w:bCs/>
          <w:color w:val="auto"/>
          <w:lang w:eastAsia="pl-PL"/>
        </w:rPr>
        <w:t>MUNIKOWANIA SIĘ ZAMAWIAJĄCEGO</w:t>
      </w:r>
      <w:r>
        <w:rPr>
          <w:b/>
          <w:bCs/>
          <w:color w:val="auto"/>
          <w:lang w:eastAsia="pl-PL"/>
        </w:rPr>
        <w:t xml:space="preserve"> </w:t>
      </w:r>
      <w:r w:rsidR="00B347C3">
        <w:rPr>
          <w:b/>
          <w:bCs/>
          <w:color w:val="auto"/>
          <w:lang w:eastAsia="pl-PL"/>
        </w:rPr>
        <w:t xml:space="preserve">Z </w:t>
      </w:r>
      <w:r w:rsidR="00B347C3" w:rsidRPr="00B347C3">
        <w:rPr>
          <w:b/>
          <w:bCs/>
          <w:color w:val="auto"/>
          <w:lang w:eastAsia="pl-PL"/>
        </w:rPr>
        <w:t xml:space="preserve">WYKONAWCAMI W INNY SPOSÓB NIŻ PRZY UŻYCIU ŚRODKÓW KOMUNIKACJI </w:t>
      </w:r>
      <w:r w:rsidR="00B347C3" w:rsidRPr="00B347C3">
        <w:rPr>
          <w:b/>
          <w:bCs/>
          <w:color w:val="auto"/>
          <w:lang w:eastAsia="pl-PL"/>
        </w:rPr>
        <w:lastRenderedPageBreak/>
        <w:t>ELEKTRONICZNEJ, W TYM W PRZYPADKU ZAISTNIENIA JEDNEJ Z SYTUACJI OKREŚLONYCH W AR</w:t>
      </w:r>
      <w:r w:rsidR="00B347C3">
        <w:rPr>
          <w:b/>
          <w:bCs/>
          <w:color w:val="auto"/>
          <w:lang w:eastAsia="pl-PL"/>
        </w:rPr>
        <w:t>T. 65 UST.</w:t>
      </w:r>
      <w:r w:rsidR="00340C9D">
        <w:rPr>
          <w:b/>
          <w:bCs/>
          <w:color w:val="auto"/>
          <w:lang w:eastAsia="pl-PL"/>
        </w:rPr>
        <w:t xml:space="preserve"> </w:t>
      </w:r>
      <w:r w:rsidR="00B347C3">
        <w:rPr>
          <w:b/>
          <w:bCs/>
          <w:color w:val="auto"/>
          <w:lang w:eastAsia="pl-PL"/>
        </w:rPr>
        <w:t xml:space="preserve"> 1, ART. 66 I ART. 69</w:t>
      </w:r>
    </w:p>
    <w:p w14:paraId="46851723" w14:textId="77777777" w:rsidR="00D20BEA" w:rsidRPr="006A6638" w:rsidRDefault="00D20BEA" w:rsidP="006D512B">
      <w:pPr>
        <w:tabs>
          <w:tab w:val="left" w:pos="720"/>
        </w:tabs>
        <w:spacing w:line="288" w:lineRule="auto"/>
        <w:jc w:val="both"/>
        <w:rPr>
          <w:rFonts w:ascii="Arial" w:eastAsia="Calibri" w:hAnsi="Arial" w:cs="Arial"/>
          <w:color w:val="auto"/>
          <w:sz w:val="10"/>
          <w:szCs w:val="22"/>
          <w:lang w:eastAsia="en-US"/>
        </w:rPr>
      </w:pPr>
    </w:p>
    <w:p w14:paraId="7AD565FD" w14:textId="77777777" w:rsidR="00B347C3" w:rsidRPr="00603067" w:rsidRDefault="00B347C3" w:rsidP="006D512B">
      <w:pPr>
        <w:tabs>
          <w:tab w:val="left" w:pos="720"/>
        </w:tabs>
        <w:spacing w:line="288" w:lineRule="auto"/>
        <w:jc w:val="both"/>
        <w:rPr>
          <w:rFonts w:ascii="Arial" w:hAnsi="Arial" w:cs="Arial"/>
          <w:b/>
          <w:sz w:val="22"/>
          <w:szCs w:val="22"/>
        </w:rPr>
      </w:pPr>
      <w:r w:rsidRPr="00B347C3">
        <w:rPr>
          <w:rFonts w:ascii="Arial" w:eastAsia="Calibri" w:hAnsi="Arial" w:cs="Arial"/>
          <w:color w:val="auto"/>
          <w:sz w:val="22"/>
          <w:szCs w:val="22"/>
          <w:lang w:eastAsia="en-US"/>
        </w:rPr>
        <w:t>Zamawiający nie przewiduje komunikowania się z Wykonawcami w inny sposób niż przy użyciu środków komunikacji elektronicznej</w:t>
      </w:r>
      <w:r>
        <w:rPr>
          <w:rFonts w:ascii="Arial" w:eastAsia="Calibri" w:hAnsi="Arial" w:cs="Arial"/>
          <w:color w:val="auto"/>
          <w:sz w:val="22"/>
          <w:szCs w:val="22"/>
          <w:lang w:eastAsia="en-US"/>
        </w:rPr>
        <w:t>.</w:t>
      </w:r>
    </w:p>
    <w:p w14:paraId="5150E9D2" w14:textId="77777777" w:rsidR="00F26EB2" w:rsidRPr="004C51C2" w:rsidRDefault="00F26EB2" w:rsidP="00CF3510">
      <w:pPr>
        <w:tabs>
          <w:tab w:val="left" w:pos="720"/>
        </w:tabs>
        <w:spacing w:line="288" w:lineRule="auto"/>
        <w:jc w:val="both"/>
        <w:rPr>
          <w:rFonts w:ascii="Arial" w:hAnsi="Arial" w:cs="Arial"/>
          <w:b/>
          <w:sz w:val="16"/>
          <w:szCs w:val="16"/>
        </w:rPr>
      </w:pPr>
    </w:p>
    <w:p w14:paraId="62E53F3B" w14:textId="326B16A8" w:rsidR="007719C4" w:rsidRPr="00CF3510" w:rsidRDefault="00B347C3" w:rsidP="00CF3510">
      <w:pPr>
        <w:tabs>
          <w:tab w:val="left" w:pos="720"/>
        </w:tabs>
        <w:spacing w:line="288" w:lineRule="auto"/>
        <w:jc w:val="both"/>
        <w:rPr>
          <w:rFonts w:ascii="Arial" w:hAnsi="Arial" w:cs="Arial"/>
          <w:b/>
          <w:sz w:val="6"/>
          <w:szCs w:val="6"/>
        </w:rPr>
      </w:pPr>
      <w:r>
        <w:rPr>
          <w:rFonts w:ascii="Arial" w:hAnsi="Arial" w:cs="Arial"/>
          <w:b/>
          <w:sz w:val="22"/>
          <w:szCs w:val="22"/>
        </w:rPr>
        <w:t>9</w:t>
      </w:r>
      <w:r w:rsidR="00A16029" w:rsidRPr="00CF3510">
        <w:rPr>
          <w:rFonts w:ascii="Arial" w:hAnsi="Arial" w:cs="Arial"/>
          <w:b/>
          <w:sz w:val="22"/>
          <w:szCs w:val="22"/>
        </w:rPr>
        <w:t>. WYMAGANIA DOTYCZĄCE WADIUM</w:t>
      </w:r>
    </w:p>
    <w:p w14:paraId="0FB7988C" w14:textId="77777777" w:rsidR="00D20BEA" w:rsidRPr="00D20BEA" w:rsidRDefault="00D20BEA" w:rsidP="00C32D41">
      <w:pPr>
        <w:tabs>
          <w:tab w:val="left" w:pos="0"/>
        </w:tabs>
        <w:spacing w:line="288" w:lineRule="auto"/>
        <w:jc w:val="both"/>
        <w:rPr>
          <w:rFonts w:ascii="Arial" w:hAnsi="Arial" w:cs="Arial"/>
          <w:b/>
          <w:color w:val="000000"/>
          <w:sz w:val="10"/>
          <w:szCs w:val="22"/>
        </w:rPr>
      </w:pPr>
    </w:p>
    <w:p w14:paraId="1163EBBC" w14:textId="1E96CA0E" w:rsidR="00181E96" w:rsidRPr="00592A5E" w:rsidRDefault="00181E96" w:rsidP="00DC7B9D">
      <w:pPr>
        <w:pStyle w:val="Akapitzlist"/>
        <w:numPr>
          <w:ilvl w:val="1"/>
          <w:numId w:val="53"/>
        </w:numPr>
        <w:tabs>
          <w:tab w:val="left" w:pos="0"/>
          <w:tab w:val="left" w:pos="426"/>
        </w:tabs>
        <w:spacing w:line="288" w:lineRule="auto"/>
        <w:ind w:left="0" w:firstLine="0"/>
        <w:jc w:val="both"/>
        <w:rPr>
          <w:rFonts w:ascii="Arial" w:hAnsi="Arial" w:cs="Arial"/>
          <w:color w:val="auto"/>
          <w:sz w:val="22"/>
          <w:szCs w:val="22"/>
        </w:rPr>
      </w:pPr>
      <w:r w:rsidRPr="009750B3">
        <w:rPr>
          <w:rFonts w:ascii="Arial" w:hAnsi="Arial" w:cs="Arial"/>
          <w:color w:val="000000"/>
          <w:sz w:val="22"/>
          <w:szCs w:val="22"/>
        </w:rPr>
        <w:t>Oferta w okresie związania ofertą</w:t>
      </w:r>
      <w:r w:rsidR="008E1E4E">
        <w:rPr>
          <w:rFonts w:ascii="Arial" w:hAnsi="Arial" w:cs="Arial"/>
          <w:color w:val="000000"/>
          <w:sz w:val="22"/>
          <w:szCs w:val="22"/>
        </w:rPr>
        <w:t>,</w:t>
      </w:r>
      <w:r w:rsidRPr="009750B3">
        <w:rPr>
          <w:rFonts w:ascii="Arial" w:hAnsi="Arial" w:cs="Arial"/>
          <w:color w:val="000000"/>
          <w:sz w:val="22"/>
          <w:szCs w:val="22"/>
        </w:rPr>
        <w:t xml:space="preserve"> określonym w pkt</w:t>
      </w:r>
      <w:r w:rsidRPr="009750B3">
        <w:rPr>
          <w:rFonts w:ascii="Arial" w:hAnsi="Arial" w:cs="Arial"/>
          <w:color w:val="FF0000"/>
          <w:sz w:val="22"/>
          <w:szCs w:val="22"/>
        </w:rPr>
        <w:t xml:space="preserve"> </w:t>
      </w:r>
      <w:r w:rsidRPr="009750B3">
        <w:rPr>
          <w:rFonts w:ascii="Arial" w:hAnsi="Arial" w:cs="Arial"/>
          <w:b/>
          <w:sz w:val="22"/>
          <w:szCs w:val="22"/>
        </w:rPr>
        <w:t>10.1</w:t>
      </w:r>
      <w:r w:rsidRPr="009750B3">
        <w:rPr>
          <w:rFonts w:ascii="Arial" w:hAnsi="Arial" w:cs="Arial"/>
          <w:color w:val="000000"/>
          <w:sz w:val="22"/>
          <w:szCs w:val="22"/>
        </w:rPr>
        <w:t xml:space="preserve"> SWZ</w:t>
      </w:r>
      <w:r w:rsidR="004C557D">
        <w:rPr>
          <w:rFonts w:ascii="Arial" w:hAnsi="Arial" w:cs="Arial"/>
          <w:color w:val="000000"/>
          <w:sz w:val="22"/>
          <w:szCs w:val="22"/>
        </w:rPr>
        <w:t>,</w:t>
      </w:r>
      <w:r w:rsidRPr="009750B3">
        <w:rPr>
          <w:rFonts w:ascii="Arial" w:hAnsi="Arial" w:cs="Arial"/>
          <w:color w:val="000000"/>
          <w:sz w:val="22"/>
          <w:szCs w:val="22"/>
        </w:rPr>
        <w:t xml:space="preserve"> powinna być   zabezpieczona wadium w wysokości</w:t>
      </w:r>
      <w:r w:rsidR="009750B3" w:rsidRPr="009750B3">
        <w:rPr>
          <w:rFonts w:ascii="Arial" w:hAnsi="Arial" w:cs="Arial"/>
          <w:color w:val="000000"/>
          <w:sz w:val="22"/>
          <w:szCs w:val="22"/>
        </w:rPr>
        <w:t xml:space="preserve"> </w:t>
      </w:r>
      <w:r w:rsidR="0076473C">
        <w:rPr>
          <w:rFonts w:ascii="Arial" w:hAnsi="Arial" w:cs="Arial"/>
          <w:b/>
          <w:color w:val="auto"/>
          <w:sz w:val="22"/>
          <w:szCs w:val="22"/>
        </w:rPr>
        <w:t>50</w:t>
      </w:r>
      <w:r w:rsidR="00F80889" w:rsidRPr="008D72F5">
        <w:rPr>
          <w:rFonts w:ascii="Arial" w:hAnsi="Arial" w:cs="Arial"/>
          <w:b/>
          <w:color w:val="auto"/>
          <w:sz w:val="22"/>
          <w:szCs w:val="22"/>
        </w:rPr>
        <w:t>0</w:t>
      </w:r>
      <w:r w:rsidRPr="008D72F5">
        <w:rPr>
          <w:rFonts w:ascii="Arial" w:hAnsi="Arial" w:cs="Arial"/>
          <w:b/>
          <w:color w:val="auto"/>
          <w:sz w:val="22"/>
          <w:szCs w:val="22"/>
        </w:rPr>
        <w:t xml:space="preserve">.000,00 </w:t>
      </w:r>
      <w:r w:rsidRPr="009750B3">
        <w:rPr>
          <w:rFonts w:ascii="Arial" w:hAnsi="Arial" w:cs="Arial"/>
          <w:b/>
          <w:sz w:val="22"/>
          <w:szCs w:val="22"/>
        </w:rPr>
        <w:t>zł</w:t>
      </w:r>
      <w:r w:rsidRPr="009750B3">
        <w:rPr>
          <w:rFonts w:ascii="Arial" w:hAnsi="Arial" w:cs="Arial"/>
          <w:sz w:val="22"/>
          <w:szCs w:val="22"/>
        </w:rPr>
        <w:t xml:space="preserve"> (słownie: </w:t>
      </w:r>
      <w:r w:rsidR="0076473C">
        <w:rPr>
          <w:rFonts w:ascii="Arial" w:hAnsi="Arial" w:cs="Arial"/>
          <w:color w:val="auto"/>
          <w:sz w:val="22"/>
          <w:szCs w:val="22"/>
        </w:rPr>
        <w:t>pięćset</w:t>
      </w:r>
      <w:r w:rsidR="00B103B6" w:rsidRPr="008D72F5">
        <w:rPr>
          <w:rFonts w:ascii="Arial" w:hAnsi="Arial" w:cs="Arial"/>
          <w:color w:val="auto"/>
          <w:sz w:val="22"/>
          <w:szCs w:val="22"/>
        </w:rPr>
        <w:t xml:space="preserve"> tysięcy</w:t>
      </w:r>
      <w:r w:rsidRPr="008D72F5">
        <w:rPr>
          <w:rFonts w:ascii="Arial" w:hAnsi="Arial" w:cs="Arial"/>
          <w:color w:val="auto"/>
          <w:sz w:val="22"/>
          <w:szCs w:val="22"/>
        </w:rPr>
        <w:t xml:space="preserve"> złotych </w:t>
      </w:r>
      <w:r w:rsidRPr="009750B3">
        <w:rPr>
          <w:rFonts w:ascii="Arial" w:hAnsi="Arial" w:cs="Arial"/>
          <w:sz w:val="22"/>
          <w:szCs w:val="22"/>
        </w:rPr>
        <w:t>00/100),</w:t>
      </w:r>
      <w:r w:rsidR="00321173">
        <w:rPr>
          <w:rFonts w:ascii="Arial" w:hAnsi="Arial" w:cs="Arial"/>
          <w:sz w:val="22"/>
          <w:szCs w:val="22"/>
        </w:rPr>
        <w:t xml:space="preserve"> </w:t>
      </w:r>
      <w:r w:rsidRPr="009750B3">
        <w:rPr>
          <w:rFonts w:ascii="Arial" w:hAnsi="Arial" w:cs="Arial"/>
          <w:color w:val="000000"/>
          <w:sz w:val="22"/>
          <w:szCs w:val="22"/>
        </w:rPr>
        <w:t xml:space="preserve">które należy wnieść w terminie do składania ofert, </w:t>
      </w:r>
      <w:r w:rsidRPr="009750B3">
        <w:rPr>
          <w:rFonts w:ascii="Arial" w:hAnsi="Arial" w:cs="Arial"/>
          <w:sz w:val="22"/>
          <w:szCs w:val="22"/>
        </w:rPr>
        <w:t xml:space="preserve">tj. do dnia </w:t>
      </w:r>
      <w:r w:rsidR="0076473C">
        <w:rPr>
          <w:rFonts w:ascii="Arial" w:hAnsi="Arial" w:cs="Arial"/>
          <w:b/>
          <w:color w:val="auto"/>
          <w:sz w:val="22"/>
          <w:szCs w:val="22"/>
        </w:rPr>
        <w:t>1</w:t>
      </w:r>
      <w:r w:rsidR="004B24C4">
        <w:rPr>
          <w:rFonts w:ascii="Arial" w:hAnsi="Arial" w:cs="Arial"/>
          <w:b/>
          <w:color w:val="auto"/>
          <w:sz w:val="22"/>
          <w:szCs w:val="22"/>
        </w:rPr>
        <w:t>4</w:t>
      </w:r>
      <w:r w:rsidRPr="00592A5E">
        <w:rPr>
          <w:rFonts w:ascii="Arial" w:hAnsi="Arial" w:cs="Arial"/>
          <w:b/>
          <w:color w:val="auto"/>
          <w:sz w:val="22"/>
          <w:szCs w:val="22"/>
        </w:rPr>
        <w:t>.</w:t>
      </w:r>
      <w:r w:rsidR="002B3CE7" w:rsidRPr="00592A5E">
        <w:rPr>
          <w:rFonts w:ascii="Arial" w:hAnsi="Arial" w:cs="Arial"/>
          <w:b/>
          <w:color w:val="auto"/>
          <w:sz w:val="22"/>
          <w:szCs w:val="22"/>
        </w:rPr>
        <w:t>0</w:t>
      </w:r>
      <w:r w:rsidR="00662D5C">
        <w:rPr>
          <w:rFonts w:ascii="Arial" w:hAnsi="Arial" w:cs="Arial"/>
          <w:b/>
          <w:color w:val="auto"/>
          <w:sz w:val="22"/>
          <w:szCs w:val="22"/>
        </w:rPr>
        <w:t>4</w:t>
      </w:r>
      <w:r w:rsidRPr="00592A5E">
        <w:rPr>
          <w:rFonts w:ascii="Arial" w:hAnsi="Arial" w:cs="Arial"/>
          <w:b/>
          <w:color w:val="auto"/>
          <w:sz w:val="22"/>
          <w:szCs w:val="22"/>
        </w:rPr>
        <w:t>.202</w:t>
      </w:r>
      <w:r w:rsidR="00662D5C">
        <w:rPr>
          <w:rFonts w:ascii="Arial" w:hAnsi="Arial" w:cs="Arial"/>
          <w:b/>
          <w:color w:val="auto"/>
          <w:sz w:val="22"/>
          <w:szCs w:val="22"/>
        </w:rPr>
        <w:t>3</w:t>
      </w:r>
      <w:r w:rsidR="003234A7" w:rsidRPr="00592A5E">
        <w:rPr>
          <w:rFonts w:ascii="Arial" w:hAnsi="Arial" w:cs="Arial"/>
          <w:b/>
          <w:color w:val="auto"/>
          <w:sz w:val="22"/>
          <w:szCs w:val="22"/>
        </w:rPr>
        <w:t xml:space="preserve"> r. do godz. 9:00</w:t>
      </w:r>
      <w:r w:rsidR="00EA197F" w:rsidRPr="00592A5E">
        <w:rPr>
          <w:rFonts w:ascii="Arial" w:hAnsi="Arial" w:cs="Arial"/>
          <w:color w:val="auto"/>
          <w:sz w:val="22"/>
          <w:szCs w:val="22"/>
        </w:rPr>
        <w:t>.</w:t>
      </w:r>
    </w:p>
    <w:p w14:paraId="4157399A" w14:textId="77777777" w:rsidR="00EA197F" w:rsidRPr="006A6638" w:rsidRDefault="00EA197F" w:rsidP="00EA197F">
      <w:pPr>
        <w:pStyle w:val="Akapitzlist"/>
        <w:tabs>
          <w:tab w:val="left" w:pos="0"/>
          <w:tab w:val="left" w:pos="426"/>
        </w:tabs>
        <w:spacing w:line="288" w:lineRule="auto"/>
        <w:ind w:left="0"/>
        <w:jc w:val="both"/>
        <w:rPr>
          <w:rFonts w:ascii="Arial" w:hAnsi="Arial" w:cs="Arial"/>
          <w:color w:val="000000"/>
          <w:sz w:val="10"/>
          <w:szCs w:val="22"/>
        </w:rPr>
      </w:pPr>
    </w:p>
    <w:p w14:paraId="4A49AC86" w14:textId="77777777" w:rsidR="00181E96" w:rsidRPr="00CF3510" w:rsidRDefault="00181E96" w:rsidP="00181E96">
      <w:pPr>
        <w:tabs>
          <w:tab w:val="left" w:pos="567"/>
        </w:tabs>
        <w:spacing w:line="288" w:lineRule="auto"/>
        <w:jc w:val="both"/>
        <w:rPr>
          <w:rFonts w:ascii="Arial" w:hAnsi="Arial" w:cs="Arial"/>
        </w:rPr>
      </w:pPr>
      <w:r>
        <w:rPr>
          <w:rFonts w:ascii="Arial" w:hAnsi="Arial" w:cs="Arial"/>
          <w:b/>
          <w:color w:val="000000"/>
          <w:sz w:val="22"/>
          <w:szCs w:val="22"/>
        </w:rPr>
        <w:t>9</w:t>
      </w:r>
      <w:r w:rsidRPr="00CF3510">
        <w:rPr>
          <w:rFonts w:ascii="Arial" w:hAnsi="Arial" w:cs="Arial"/>
          <w:b/>
          <w:color w:val="000000"/>
          <w:sz w:val="22"/>
          <w:szCs w:val="22"/>
        </w:rPr>
        <w:t>.2</w:t>
      </w:r>
      <w:r w:rsidRPr="00CF3510">
        <w:rPr>
          <w:rFonts w:ascii="Arial" w:hAnsi="Arial" w:cs="Arial"/>
          <w:color w:val="000000"/>
          <w:sz w:val="22"/>
          <w:szCs w:val="22"/>
        </w:rPr>
        <w:t xml:space="preserve">  Wadium może być wniesione w:</w:t>
      </w:r>
    </w:p>
    <w:p w14:paraId="076C79E2" w14:textId="77777777" w:rsidR="00181E96" w:rsidRPr="00CF3510" w:rsidRDefault="00181E96" w:rsidP="00DC7B9D">
      <w:pPr>
        <w:pStyle w:val="WW-Tekstpodstawowy3"/>
        <w:numPr>
          <w:ilvl w:val="0"/>
          <w:numId w:val="49"/>
        </w:numPr>
        <w:tabs>
          <w:tab w:val="left" w:pos="1080"/>
        </w:tabs>
        <w:spacing w:line="288" w:lineRule="auto"/>
        <w:rPr>
          <w:color w:val="000000"/>
        </w:rPr>
      </w:pPr>
      <w:r w:rsidRPr="00CF3510">
        <w:rPr>
          <w:color w:val="000000"/>
        </w:rPr>
        <w:t>pieniądzu;</w:t>
      </w:r>
    </w:p>
    <w:p w14:paraId="678C8779" w14:textId="77777777" w:rsidR="00181E96" w:rsidRPr="00CF3510" w:rsidRDefault="003234A7" w:rsidP="00DC7B9D">
      <w:pPr>
        <w:pStyle w:val="WW-Tekstpodstawowy3"/>
        <w:numPr>
          <w:ilvl w:val="0"/>
          <w:numId w:val="49"/>
        </w:numPr>
        <w:tabs>
          <w:tab w:val="left" w:pos="1080"/>
        </w:tabs>
        <w:spacing w:line="288" w:lineRule="auto"/>
        <w:rPr>
          <w:color w:val="000000"/>
        </w:rPr>
      </w:pPr>
      <w:r>
        <w:rPr>
          <w:color w:val="000000"/>
        </w:rPr>
        <w:t>gwarancjach bankowych;</w:t>
      </w:r>
    </w:p>
    <w:p w14:paraId="15362BE3" w14:textId="77777777" w:rsidR="00181E96" w:rsidRPr="00826E93" w:rsidRDefault="00181E96" w:rsidP="00DC7B9D">
      <w:pPr>
        <w:pStyle w:val="WW-Tekstpodstawowy3"/>
        <w:numPr>
          <w:ilvl w:val="0"/>
          <w:numId w:val="49"/>
        </w:numPr>
        <w:tabs>
          <w:tab w:val="left" w:pos="1080"/>
        </w:tabs>
        <w:spacing w:line="288" w:lineRule="auto"/>
        <w:rPr>
          <w:color w:val="000000"/>
        </w:rPr>
      </w:pPr>
      <w:r w:rsidRPr="00826E93">
        <w:rPr>
          <w:color w:val="000000"/>
          <w:szCs w:val="22"/>
        </w:rPr>
        <w:t>gwarancjach ubezpieczeniowych;</w:t>
      </w:r>
    </w:p>
    <w:p w14:paraId="5A3E71C3" w14:textId="77777777" w:rsidR="00181E96" w:rsidRPr="00CF3510" w:rsidRDefault="00181E96" w:rsidP="00DC7B9D">
      <w:pPr>
        <w:pStyle w:val="WW-Tekstpodstawowy3"/>
        <w:numPr>
          <w:ilvl w:val="0"/>
          <w:numId w:val="49"/>
        </w:numPr>
        <w:spacing w:line="288" w:lineRule="auto"/>
      </w:pPr>
      <w:r w:rsidRPr="00CF3510">
        <w:rPr>
          <w:color w:val="000000"/>
        </w:rPr>
        <w:t xml:space="preserve">poręczeniach udzielanych przez podmioty, o których mowa w art. 6b ust. 5 pkt 2 ustawy z  dnia  9  listopada 2000 r. o utworzeniu Polskiej Agencji Rozwoju Przedsiębiorczości </w:t>
      </w:r>
      <w:r w:rsidRPr="00CF3510">
        <w:rPr>
          <w:szCs w:val="22"/>
        </w:rPr>
        <w:t>(t. j. Dz.U. z 202</w:t>
      </w:r>
      <w:r w:rsidR="00662D5C">
        <w:rPr>
          <w:szCs w:val="22"/>
        </w:rPr>
        <w:t>2</w:t>
      </w:r>
      <w:r w:rsidRPr="00CF3510">
        <w:rPr>
          <w:szCs w:val="22"/>
        </w:rPr>
        <w:t xml:space="preserve"> r., poz. </w:t>
      </w:r>
      <w:r w:rsidR="00662D5C">
        <w:rPr>
          <w:szCs w:val="22"/>
        </w:rPr>
        <w:t xml:space="preserve">2080 z </w:t>
      </w:r>
      <w:proofErr w:type="spellStart"/>
      <w:r w:rsidR="00662D5C">
        <w:rPr>
          <w:szCs w:val="22"/>
        </w:rPr>
        <w:t>późn</w:t>
      </w:r>
      <w:proofErr w:type="spellEnd"/>
      <w:r w:rsidR="00662D5C">
        <w:rPr>
          <w:szCs w:val="22"/>
        </w:rPr>
        <w:t>. zm.</w:t>
      </w:r>
      <w:r w:rsidRPr="00CF3510">
        <w:rPr>
          <w:szCs w:val="22"/>
        </w:rPr>
        <w:t>)</w:t>
      </w:r>
      <w:r w:rsidRPr="00CF3510">
        <w:rPr>
          <w:color w:val="000000"/>
          <w:szCs w:val="22"/>
        </w:rPr>
        <w:t>.</w:t>
      </w:r>
    </w:p>
    <w:p w14:paraId="289F3EED" w14:textId="77777777" w:rsidR="00181E96" w:rsidRPr="00CF3510" w:rsidRDefault="00181E96" w:rsidP="00181E96">
      <w:pPr>
        <w:pStyle w:val="WW-Tekstpodstawowy3"/>
        <w:spacing w:line="288" w:lineRule="auto"/>
        <w:ind w:left="1080"/>
        <w:rPr>
          <w:color w:val="000000"/>
          <w:sz w:val="4"/>
          <w:szCs w:val="8"/>
        </w:rPr>
      </w:pPr>
    </w:p>
    <w:p w14:paraId="003DD1F5" w14:textId="77777777" w:rsidR="00181E96" w:rsidRPr="002458A3" w:rsidRDefault="00181E96" w:rsidP="00181E96">
      <w:pPr>
        <w:tabs>
          <w:tab w:val="left" w:pos="567"/>
        </w:tabs>
        <w:spacing w:line="288" w:lineRule="auto"/>
        <w:jc w:val="both"/>
        <w:rPr>
          <w:rFonts w:ascii="Arial" w:hAnsi="Arial" w:cs="Arial"/>
          <w:color w:val="auto"/>
          <w:sz w:val="22"/>
          <w:szCs w:val="22"/>
          <w:lang w:eastAsia="pl-PL"/>
        </w:rPr>
      </w:pPr>
      <w:r w:rsidRPr="00CF3510">
        <w:rPr>
          <w:rFonts w:ascii="Arial" w:hAnsi="Arial" w:cs="Arial"/>
          <w:color w:val="000000"/>
          <w:sz w:val="22"/>
          <w:szCs w:val="22"/>
        </w:rPr>
        <w:t xml:space="preserve">W przypadku wniesienia wadium w pieniądzu należy je wpłacić przelewem na konto (rachunek) </w:t>
      </w:r>
      <w:r w:rsidR="002B3CE7">
        <w:rPr>
          <w:rFonts w:ascii="Arial" w:hAnsi="Arial" w:cs="Arial"/>
          <w:sz w:val="22"/>
          <w:szCs w:val="22"/>
        </w:rPr>
        <w:t xml:space="preserve">Urzędu Miejskiego w Tczewie: </w:t>
      </w:r>
      <w:r w:rsidR="002B3CE7">
        <w:rPr>
          <w:rFonts w:ascii="Arial" w:hAnsi="Arial" w:cs="Arial"/>
          <w:color w:val="000000"/>
          <w:sz w:val="22"/>
          <w:szCs w:val="22"/>
        </w:rPr>
        <w:t>Bank Pekao S.A. I o/Gdańsk Filia Nr 2</w:t>
      </w:r>
      <w:r w:rsidR="002B3CE7">
        <w:rPr>
          <w:rFonts w:ascii="Arial" w:hAnsi="Arial" w:cs="Arial"/>
          <w:sz w:val="22"/>
          <w:szCs w:val="22"/>
        </w:rPr>
        <w:t xml:space="preserve"> nr 68124012421111001002250598.</w:t>
      </w:r>
    </w:p>
    <w:p w14:paraId="5EAC5EE5" w14:textId="77777777" w:rsidR="00181E96" w:rsidRPr="00CF3510" w:rsidRDefault="00181E96" w:rsidP="00181E96">
      <w:pPr>
        <w:pStyle w:val="WW-Tekstpodstawowy3"/>
        <w:spacing w:line="288" w:lineRule="auto"/>
        <w:rPr>
          <w:color w:val="000000"/>
          <w:sz w:val="6"/>
          <w:szCs w:val="8"/>
        </w:rPr>
      </w:pPr>
    </w:p>
    <w:p w14:paraId="15C16E8E" w14:textId="77777777" w:rsidR="00181E96" w:rsidRPr="00CF3510" w:rsidRDefault="004442D9" w:rsidP="005B7990">
      <w:pPr>
        <w:tabs>
          <w:tab w:val="left" w:pos="567"/>
        </w:tabs>
        <w:spacing w:line="288" w:lineRule="auto"/>
        <w:jc w:val="both"/>
        <w:rPr>
          <w:rFonts w:ascii="Arial" w:hAnsi="Arial" w:cs="Arial"/>
        </w:rPr>
      </w:pPr>
      <w:r>
        <w:rPr>
          <w:rFonts w:ascii="Arial" w:hAnsi="Arial" w:cs="Arial"/>
          <w:b/>
          <w:color w:val="000000"/>
          <w:sz w:val="22"/>
        </w:rPr>
        <w:t>9</w:t>
      </w:r>
      <w:r w:rsidR="00181E96" w:rsidRPr="00CF3510">
        <w:rPr>
          <w:rFonts w:ascii="Arial" w:hAnsi="Arial" w:cs="Arial"/>
          <w:b/>
          <w:color w:val="000000"/>
          <w:sz w:val="22"/>
        </w:rPr>
        <w:t>.3</w:t>
      </w:r>
      <w:r w:rsidR="00181E96" w:rsidRPr="00CF3510">
        <w:rPr>
          <w:rFonts w:ascii="Arial" w:hAnsi="Arial" w:cs="Arial"/>
          <w:color w:val="000000"/>
          <w:sz w:val="22"/>
        </w:rPr>
        <w:t xml:space="preserve"> Zamawiający zatrzymuje wadium wraz z odsetkami</w:t>
      </w:r>
      <w:r w:rsidR="00E16159">
        <w:rPr>
          <w:rFonts w:ascii="Arial" w:hAnsi="Arial" w:cs="Arial"/>
          <w:color w:val="000000"/>
          <w:sz w:val="22"/>
        </w:rPr>
        <w:t xml:space="preserve">, a w przypadku wadium </w:t>
      </w:r>
      <w:r w:rsidR="005E1E0A">
        <w:rPr>
          <w:rFonts w:ascii="Arial" w:hAnsi="Arial" w:cs="Arial"/>
          <w:color w:val="000000"/>
          <w:sz w:val="22"/>
        </w:rPr>
        <w:t>wniesionego</w:t>
      </w:r>
      <w:r w:rsidR="00E16159">
        <w:rPr>
          <w:rFonts w:ascii="Arial" w:hAnsi="Arial" w:cs="Arial"/>
          <w:color w:val="000000"/>
          <w:sz w:val="22"/>
        </w:rPr>
        <w:t xml:space="preserve"> w formie gwarancji lub</w:t>
      </w:r>
      <w:r w:rsidR="005E1E0A">
        <w:rPr>
          <w:rFonts w:ascii="Arial" w:hAnsi="Arial" w:cs="Arial"/>
          <w:color w:val="000000"/>
          <w:sz w:val="22"/>
        </w:rPr>
        <w:t xml:space="preserve"> poręczenia, o których mowa w art. 97 ust. 7 pkt 2-4 ustawy </w:t>
      </w:r>
      <w:proofErr w:type="spellStart"/>
      <w:r w:rsidR="005E1E0A">
        <w:rPr>
          <w:rFonts w:ascii="Arial" w:hAnsi="Arial" w:cs="Arial"/>
          <w:color w:val="000000"/>
          <w:sz w:val="22"/>
        </w:rPr>
        <w:t>Pzp</w:t>
      </w:r>
      <w:proofErr w:type="spellEnd"/>
      <w:r w:rsidR="005E1E0A">
        <w:rPr>
          <w:rFonts w:ascii="Arial" w:hAnsi="Arial" w:cs="Arial"/>
          <w:color w:val="000000"/>
          <w:sz w:val="22"/>
        </w:rPr>
        <w:t>, występuje odpowiednio d</w:t>
      </w:r>
      <w:r w:rsidR="00926252">
        <w:rPr>
          <w:rFonts w:ascii="Arial" w:hAnsi="Arial" w:cs="Arial"/>
          <w:color w:val="000000"/>
          <w:sz w:val="22"/>
        </w:rPr>
        <w:t>o</w:t>
      </w:r>
      <w:r w:rsidR="005E1E0A">
        <w:rPr>
          <w:rFonts w:ascii="Arial" w:hAnsi="Arial" w:cs="Arial"/>
          <w:color w:val="000000"/>
          <w:sz w:val="22"/>
        </w:rPr>
        <w:t xml:space="preserve"> gwaranta lub poręczyciela z żądaniem zapłaty wadium, jeżeli</w:t>
      </w:r>
      <w:r w:rsidR="00181E96" w:rsidRPr="00CF3510">
        <w:rPr>
          <w:rFonts w:ascii="Arial" w:hAnsi="Arial" w:cs="Arial"/>
          <w:color w:val="000000"/>
          <w:sz w:val="22"/>
        </w:rPr>
        <w:t>:</w:t>
      </w:r>
    </w:p>
    <w:p w14:paraId="38BB0D03" w14:textId="77777777" w:rsidR="00181E96" w:rsidRPr="00CF3510" w:rsidRDefault="00181E96" w:rsidP="00181E96">
      <w:pPr>
        <w:tabs>
          <w:tab w:val="left" w:pos="567"/>
        </w:tabs>
        <w:spacing w:line="288" w:lineRule="auto"/>
        <w:ind w:left="540" w:hanging="540"/>
        <w:jc w:val="both"/>
        <w:rPr>
          <w:rFonts w:ascii="Arial" w:hAnsi="Arial" w:cs="Arial"/>
          <w:color w:val="000000"/>
          <w:sz w:val="4"/>
          <w:szCs w:val="16"/>
        </w:rPr>
      </w:pPr>
    </w:p>
    <w:p w14:paraId="7AEEF43E" w14:textId="228D78F5" w:rsidR="00181E96" w:rsidRPr="00031682" w:rsidRDefault="008211E6" w:rsidP="00DC7B9D">
      <w:pPr>
        <w:pStyle w:val="Akapitzlist"/>
        <w:numPr>
          <w:ilvl w:val="0"/>
          <w:numId w:val="50"/>
        </w:numPr>
        <w:tabs>
          <w:tab w:val="left" w:pos="426"/>
        </w:tabs>
        <w:spacing w:line="288" w:lineRule="auto"/>
        <w:ind w:left="426" w:hanging="284"/>
        <w:jc w:val="both"/>
        <w:rPr>
          <w:rFonts w:ascii="Arial" w:hAnsi="Arial" w:cs="Arial"/>
          <w:sz w:val="22"/>
          <w:szCs w:val="22"/>
        </w:rPr>
      </w:pPr>
      <w:r>
        <w:rPr>
          <w:rFonts w:ascii="Arial" w:hAnsi="Arial" w:cs="Arial"/>
          <w:sz w:val="22"/>
          <w:szCs w:val="22"/>
        </w:rPr>
        <w:t>W</w:t>
      </w:r>
      <w:r w:rsidR="00031682" w:rsidRPr="001B7699">
        <w:rPr>
          <w:rFonts w:ascii="Arial" w:hAnsi="Arial" w:cs="Arial"/>
          <w:sz w:val="22"/>
          <w:szCs w:val="22"/>
        </w:rPr>
        <w:t>ykonawca w odpowied</w:t>
      </w:r>
      <w:r w:rsidR="001B7699" w:rsidRPr="001B7699">
        <w:rPr>
          <w:rFonts w:ascii="Arial" w:hAnsi="Arial" w:cs="Arial"/>
          <w:sz w:val="22"/>
          <w:szCs w:val="22"/>
        </w:rPr>
        <w:t>zi na wezwanie, o którym mowa w</w:t>
      </w:r>
      <w:r w:rsidR="00031682" w:rsidRPr="001B7699">
        <w:rPr>
          <w:rFonts w:ascii="Arial" w:hAnsi="Arial" w:cs="Arial"/>
          <w:sz w:val="22"/>
          <w:szCs w:val="22"/>
        </w:rPr>
        <w:t xml:space="preserve"> art. 128 ust. 1, z przyczyn leżących po jego stronie, nie złożył </w:t>
      </w:r>
      <w:r w:rsidR="00926252" w:rsidRPr="001B7699">
        <w:rPr>
          <w:rFonts w:ascii="Arial" w:hAnsi="Arial" w:cs="Arial"/>
          <w:sz w:val="22"/>
          <w:szCs w:val="22"/>
        </w:rPr>
        <w:t>podmiotowych środków dowodowych</w:t>
      </w:r>
      <w:r w:rsidR="00031682" w:rsidRPr="001B7699">
        <w:rPr>
          <w:rFonts w:ascii="Arial" w:hAnsi="Arial" w:cs="Arial"/>
          <w:sz w:val="22"/>
          <w:szCs w:val="22"/>
        </w:rPr>
        <w:t xml:space="preserve"> potwierdzających okolicz</w:t>
      </w:r>
      <w:r w:rsidR="00926252" w:rsidRPr="001B7699">
        <w:rPr>
          <w:rFonts w:ascii="Arial" w:hAnsi="Arial" w:cs="Arial"/>
          <w:sz w:val="22"/>
          <w:szCs w:val="22"/>
        </w:rPr>
        <w:t>ności, o których mowa w art. 57</w:t>
      </w:r>
      <w:r w:rsidR="00031682" w:rsidRPr="001B7699">
        <w:rPr>
          <w:rFonts w:ascii="Arial" w:hAnsi="Arial" w:cs="Arial"/>
          <w:sz w:val="22"/>
          <w:szCs w:val="22"/>
        </w:rPr>
        <w:t>, oświadczenia, o którym mowa w art. 125 ust. 1, innych dokumentów lub oświadczeń lub nie wyraził zgody na poprawienie omyłki, o której mowa w art. 223 ust. 2 pkt 3, co spowodowało brak możliwości wybrania</w:t>
      </w:r>
      <w:r w:rsidR="00031682" w:rsidRPr="00031682">
        <w:rPr>
          <w:rFonts w:ascii="Arial" w:hAnsi="Arial" w:cs="Arial"/>
          <w:sz w:val="22"/>
          <w:szCs w:val="22"/>
        </w:rPr>
        <w:t xml:space="preserve"> oferty złożonej przez wykonawcę jako najkorzystniejszej;</w:t>
      </w:r>
    </w:p>
    <w:p w14:paraId="3C1CEBA7" w14:textId="77777777" w:rsidR="00181E96" w:rsidRPr="007203FC" w:rsidRDefault="00E01CC4" w:rsidP="00DC7B9D">
      <w:pPr>
        <w:pStyle w:val="Akapitzlist"/>
        <w:numPr>
          <w:ilvl w:val="0"/>
          <w:numId w:val="50"/>
        </w:numPr>
        <w:tabs>
          <w:tab w:val="left" w:pos="360"/>
        </w:tabs>
        <w:spacing w:line="288" w:lineRule="auto"/>
        <w:ind w:hanging="578"/>
        <w:jc w:val="both"/>
        <w:rPr>
          <w:rFonts w:ascii="Arial" w:hAnsi="Arial" w:cs="Arial"/>
          <w:color w:val="000000"/>
          <w:sz w:val="22"/>
        </w:rPr>
      </w:pPr>
      <w:r>
        <w:rPr>
          <w:rFonts w:ascii="Arial" w:hAnsi="Arial" w:cs="Arial"/>
          <w:color w:val="000000"/>
          <w:sz w:val="22"/>
        </w:rPr>
        <w:t xml:space="preserve"> </w:t>
      </w:r>
      <w:r w:rsidR="00181E96" w:rsidRPr="007203FC">
        <w:rPr>
          <w:rFonts w:ascii="Arial" w:hAnsi="Arial" w:cs="Arial"/>
          <w:color w:val="000000"/>
          <w:sz w:val="22"/>
        </w:rPr>
        <w:t xml:space="preserve">Wykonawca, którego oferta została wybrana: </w:t>
      </w:r>
    </w:p>
    <w:p w14:paraId="3C894CB2" w14:textId="77777777" w:rsidR="00181E96" w:rsidRPr="007203FC" w:rsidRDefault="00181E96" w:rsidP="00DC7B9D">
      <w:pPr>
        <w:pStyle w:val="Akapitzlist"/>
        <w:widowControl/>
        <w:numPr>
          <w:ilvl w:val="0"/>
          <w:numId w:val="51"/>
        </w:numPr>
        <w:tabs>
          <w:tab w:val="left" w:pos="720"/>
        </w:tabs>
        <w:suppressAutoHyphens w:val="0"/>
        <w:spacing w:line="288" w:lineRule="auto"/>
        <w:ind w:left="709" w:hanging="283"/>
        <w:jc w:val="both"/>
        <w:rPr>
          <w:rFonts w:ascii="Arial" w:hAnsi="Arial" w:cs="Arial"/>
          <w:color w:val="000000"/>
          <w:sz w:val="22"/>
        </w:rPr>
      </w:pPr>
      <w:r w:rsidRPr="007203FC">
        <w:rPr>
          <w:rFonts w:ascii="Arial" w:hAnsi="Arial" w:cs="Arial"/>
          <w:color w:val="000000"/>
          <w:sz w:val="22"/>
        </w:rPr>
        <w:t>odmówił podpisania umowy w sprawie zamówienia publicznego na warunkach określonych w ofercie,</w:t>
      </w:r>
    </w:p>
    <w:p w14:paraId="7A501922" w14:textId="77777777" w:rsidR="00181E96" w:rsidRPr="007203FC" w:rsidRDefault="00181E96" w:rsidP="00DC7B9D">
      <w:pPr>
        <w:pStyle w:val="Akapitzlist"/>
        <w:widowControl/>
        <w:numPr>
          <w:ilvl w:val="0"/>
          <w:numId w:val="51"/>
        </w:numPr>
        <w:tabs>
          <w:tab w:val="left" w:pos="720"/>
          <w:tab w:val="left" w:pos="1440"/>
        </w:tabs>
        <w:suppressAutoHyphens w:val="0"/>
        <w:spacing w:line="288" w:lineRule="auto"/>
        <w:ind w:left="709" w:hanging="283"/>
        <w:jc w:val="both"/>
        <w:rPr>
          <w:rFonts w:ascii="Arial" w:hAnsi="Arial" w:cs="Arial"/>
          <w:color w:val="000000"/>
          <w:sz w:val="22"/>
        </w:rPr>
      </w:pPr>
      <w:r w:rsidRPr="007203FC">
        <w:rPr>
          <w:rFonts w:ascii="Arial" w:hAnsi="Arial" w:cs="Arial"/>
          <w:color w:val="000000"/>
          <w:sz w:val="22"/>
        </w:rPr>
        <w:t>nie wniósł wymaganego zabezpieczenia należytego wykonania umowy,</w:t>
      </w:r>
    </w:p>
    <w:p w14:paraId="6DE130B3" w14:textId="77777777" w:rsidR="00181E96" w:rsidRPr="00E01CC4" w:rsidRDefault="00181E96" w:rsidP="00DC7B9D">
      <w:pPr>
        <w:pStyle w:val="Akapitzlist"/>
        <w:widowControl/>
        <w:numPr>
          <w:ilvl w:val="0"/>
          <w:numId w:val="50"/>
        </w:numPr>
        <w:tabs>
          <w:tab w:val="left" w:pos="426"/>
          <w:tab w:val="left" w:pos="1440"/>
        </w:tabs>
        <w:suppressAutoHyphens w:val="0"/>
        <w:spacing w:line="288" w:lineRule="auto"/>
        <w:ind w:left="426" w:hanging="284"/>
        <w:jc w:val="both"/>
        <w:rPr>
          <w:rFonts w:ascii="Arial" w:hAnsi="Arial" w:cs="Arial"/>
          <w:color w:val="000000"/>
          <w:sz w:val="22"/>
        </w:rPr>
      </w:pPr>
      <w:r w:rsidRPr="00E01CC4">
        <w:rPr>
          <w:rFonts w:ascii="Arial" w:hAnsi="Arial" w:cs="Arial"/>
          <w:color w:val="000000"/>
          <w:sz w:val="22"/>
        </w:rPr>
        <w:t>zawarcie umowy stało się niemożliwe z przyczy</w:t>
      </w:r>
      <w:r w:rsidR="006D09C5" w:rsidRPr="00E01CC4">
        <w:rPr>
          <w:rFonts w:ascii="Arial" w:hAnsi="Arial" w:cs="Arial"/>
          <w:color w:val="000000"/>
          <w:sz w:val="22"/>
        </w:rPr>
        <w:t>n leżących po stronie Wykonawcy, którego oferta została wybrana.</w:t>
      </w:r>
    </w:p>
    <w:p w14:paraId="73162CE6" w14:textId="77777777" w:rsidR="00181E96" w:rsidRPr="00CF3510" w:rsidRDefault="00181E96" w:rsidP="00181E96">
      <w:pPr>
        <w:tabs>
          <w:tab w:val="left" w:pos="567"/>
          <w:tab w:val="left" w:pos="1260"/>
        </w:tabs>
        <w:spacing w:line="288" w:lineRule="auto"/>
        <w:ind w:left="1260" w:hanging="360"/>
        <w:jc w:val="both"/>
        <w:rPr>
          <w:rFonts w:ascii="Arial" w:hAnsi="Arial" w:cs="Arial"/>
          <w:color w:val="FF0000"/>
          <w:sz w:val="12"/>
          <w:szCs w:val="16"/>
        </w:rPr>
      </w:pPr>
    </w:p>
    <w:p w14:paraId="34C566B8" w14:textId="77777777" w:rsidR="00181E96" w:rsidRPr="00CF3510" w:rsidRDefault="006D09C5" w:rsidP="00181E96">
      <w:pPr>
        <w:tabs>
          <w:tab w:val="left" w:pos="0"/>
        </w:tabs>
        <w:spacing w:line="288" w:lineRule="auto"/>
        <w:jc w:val="both"/>
        <w:rPr>
          <w:rFonts w:ascii="Arial" w:hAnsi="Arial" w:cs="Arial"/>
        </w:rPr>
      </w:pPr>
      <w:r>
        <w:rPr>
          <w:rFonts w:ascii="Arial" w:hAnsi="Arial" w:cs="Arial"/>
          <w:b/>
          <w:color w:val="000000"/>
          <w:sz w:val="22"/>
        </w:rPr>
        <w:t>9</w:t>
      </w:r>
      <w:r w:rsidR="00181E96" w:rsidRPr="00CF3510">
        <w:rPr>
          <w:rFonts w:ascii="Arial" w:hAnsi="Arial" w:cs="Arial"/>
          <w:b/>
          <w:color w:val="000000"/>
          <w:sz w:val="22"/>
        </w:rPr>
        <w:t>.4</w:t>
      </w:r>
      <w:r w:rsidR="00181E96" w:rsidRPr="00CF3510">
        <w:rPr>
          <w:rFonts w:ascii="Arial" w:hAnsi="Arial" w:cs="Arial"/>
          <w:color w:val="000000"/>
          <w:sz w:val="22"/>
        </w:rPr>
        <w:t xml:space="preserve"> Za termin wniesienia wadium w formie pieniężnej zostanie uznany termin uznania          rachunku </w:t>
      </w:r>
      <w:r w:rsidR="00603067">
        <w:rPr>
          <w:rFonts w:ascii="Arial" w:hAnsi="Arial" w:cs="Arial"/>
          <w:sz w:val="22"/>
          <w:szCs w:val="22"/>
        </w:rPr>
        <w:t>Urzędu Miejskiego</w:t>
      </w:r>
      <w:r w:rsidR="00181E96" w:rsidRPr="00CF3510">
        <w:rPr>
          <w:rFonts w:ascii="Arial" w:hAnsi="Arial" w:cs="Arial"/>
          <w:color w:val="000000"/>
          <w:sz w:val="22"/>
          <w:szCs w:val="22"/>
        </w:rPr>
        <w:t xml:space="preserve"> w Tczewie</w:t>
      </w:r>
      <w:r w:rsidR="00181E96" w:rsidRPr="00CF3510">
        <w:rPr>
          <w:rFonts w:ascii="Arial" w:hAnsi="Arial" w:cs="Arial"/>
          <w:color w:val="000000"/>
          <w:sz w:val="22"/>
        </w:rPr>
        <w:t xml:space="preserve"> (według potwierdzenia wpływ</w:t>
      </w:r>
      <w:r w:rsidR="00662D5C">
        <w:rPr>
          <w:rFonts w:ascii="Arial" w:hAnsi="Arial" w:cs="Arial"/>
          <w:color w:val="000000"/>
          <w:sz w:val="22"/>
        </w:rPr>
        <w:t xml:space="preserve">u środków </w:t>
      </w:r>
      <w:r w:rsidR="00181E96" w:rsidRPr="00CF3510">
        <w:rPr>
          <w:rFonts w:ascii="Arial" w:hAnsi="Arial" w:cs="Arial"/>
          <w:color w:val="000000"/>
          <w:sz w:val="22"/>
        </w:rPr>
        <w:t xml:space="preserve">na rachunek określony w </w:t>
      </w:r>
      <w:r w:rsidR="00181E96" w:rsidRPr="00CF3510">
        <w:rPr>
          <w:rFonts w:ascii="Arial" w:hAnsi="Arial" w:cs="Arial"/>
          <w:sz w:val="22"/>
        </w:rPr>
        <w:t xml:space="preserve">pkt </w:t>
      </w:r>
      <w:r>
        <w:rPr>
          <w:rFonts w:ascii="Arial" w:hAnsi="Arial" w:cs="Arial"/>
          <w:sz w:val="22"/>
        </w:rPr>
        <w:t>9</w:t>
      </w:r>
      <w:r w:rsidR="00181E96" w:rsidRPr="00CF3510">
        <w:rPr>
          <w:rFonts w:ascii="Arial" w:hAnsi="Arial" w:cs="Arial"/>
          <w:sz w:val="22"/>
        </w:rPr>
        <w:t>.2</w:t>
      </w:r>
      <w:r w:rsidR="00321173">
        <w:rPr>
          <w:rFonts w:ascii="Arial" w:hAnsi="Arial" w:cs="Arial"/>
          <w:color w:val="000000"/>
          <w:sz w:val="22"/>
        </w:rPr>
        <w:t xml:space="preserve"> S</w:t>
      </w:r>
      <w:r w:rsidR="00181E96" w:rsidRPr="00CF3510">
        <w:rPr>
          <w:rFonts w:ascii="Arial" w:hAnsi="Arial" w:cs="Arial"/>
          <w:color w:val="000000"/>
          <w:sz w:val="22"/>
        </w:rPr>
        <w:t>WZ).</w:t>
      </w:r>
    </w:p>
    <w:p w14:paraId="140281BB" w14:textId="77777777" w:rsidR="00181E96" w:rsidRPr="0076473C" w:rsidRDefault="00181E96" w:rsidP="00181E96">
      <w:pPr>
        <w:tabs>
          <w:tab w:val="left" w:pos="0"/>
        </w:tabs>
        <w:spacing w:line="288" w:lineRule="auto"/>
        <w:jc w:val="both"/>
        <w:rPr>
          <w:rFonts w:ascii="Arial" w:hAnsi="Arial" w:cs="Arial"/>
          <w:color w:val="000000"/>
          <w:sz w:val="10"/>
          <w:szCs w:val="6"/>
        </w:rPr>
      </w:pPr>
    </w:p>
    <w:p w14:paraId="3F379117" w14:textId="77777777" w:rsidR="00181E96" w:rsidRPr="006D09C5" w:rsidRDefault="006D09C5" w:rsidP="00181E96">
      <w:pPr>
        <w:tabs>
          <w:tab w:val="left" w:pos="0"/>
        </w:tabs>
        <w:spacing w:line="288" w:lineRule="auto"/>
        <w:jc w:val="both"/>
        <w:rPr>
          <w:rFonts w:ascii="Arial" w:hAnsi="Arial" w:cs="Arial"/>
          <w:color w:val="000000"/>
          <w:sz w:val="10"/>
        </w:rPr>
      </w:pPr>
      <w:r w:rsidRPr="006D09C5">
        <w:rPr>
          <w:rFonts w:ascii="Arial" w:hAnsi="Arial" w:cs="Arial"/>
          <w:sz w:val="22"/>
        </w:rPr>
        <w:t xml:space="preserve">Jeżeli wadium jest wnoszone w formie gwarancji lub poręczenia, o których mowa w </w:t>
      </w:r>
      <w:r>
        <w:rPr>
          <w:rFonts w:ascii="Arial" w:hAnsi="Arial" w:cs="Arial"/>
          <w:sz w:val="22"/>
        </w:rPr>
        <w:t>9.2 SWZ</w:t>
      </w:r>
      <w:r w:rsidRPr="006D09C5">
        <w:rPr>
          <w:rFonts w:ascii="Arial" w:hAnsi="Arial" w:cs="Arial"/>
          <w:sz w:val="22"/>
        </w:rPr>
        <w:t xml:space="preserve">, wykonawca przekazuje </w:t>
      </w:r>
      <w:r>
        <w:rPr>
          <w:rFonts w:ascii="Arial" w:hAnsi="Arial" w:cs="Arial"/>
          <w:sz w:val="22"/>
        </w:rPr>
        <w:t>Z</w:t>
      </w:r>
      <w:r w:rsidRPr="006D09C5">
        <w:rPr>
          <w:rFonts w:ascii="Arial" w:hAnsi="Arial" w:cs="Arial"/>
          <w:sz w:val="22"/>
        </w:rPr>
        <w:t>amawiającemu oryginał gwarancji lub poręczenia, w postaci elektronicznej.</w:t>
      </w:r>
    </w:p>
    <w:p w14:paraId="51C5F4FF" w14:textId="77777777" w:rsidR="00181E96" w:rsidRPr="00CF3510" w:rsidRDefault="00181E96" w:rsidP="00181E96">
      <w:pPr>
        <w:tabs>
          <w:tab w:val="left" w:pos="0"/>
        </w:tabs>
        <w:spacing w:line="288" w:lineRule="auto"/>
        <w:jc w:val="both"/>
        <w:rPr>
          <w:rFonts w:ascii="Arial" w:hAnsi="Arial" w:cs="Arial"/>
          <w:color w:val="000000"/>
          <w:sz w:val="4"/>
          <w:szCs w:val="10"/>
        </w:rPr>
      </w:pPr>
    </w:p>
    <w:p w14:paraId="3254CC14" w14:textId="77777777" w:rsidR="006D09C5" w:rsidRPr="0076473C" w:rsidRDefault="006D09C5" w:rsidP="00181E96">
      <w:pPr>
        <w:tabs>
          <w:tab w:val="left" w:pos="0"/>
        </w:tabs>
        <w:spacing w:line="288" w:lineRule="auto"/>
        <w:jc w:val="both"/>
        <w:rPr>
          <w:rFonts w:ascii="Arial" w:hAnsi="Arial" w:cs="Arial"/>
          <w:color w:val="000000"/>
          <w:sz w:val="4"/>
          <w:szCs w:val="18"/>
        </w:rPr>
      </w:pPr>
    </w:p>
    <w:p w14:paraId="7A25F540" w14:textId="30DDBC17" w:rsidR="00181E96" w:rsidRPr="00CF3510" w:rsidRDefault="00181E96" w:rsidP="00181E96">
      <w:pPr>
        <w:tabs>
          <w:tab w:val="left" w:pos="0"/>
        </w:tabs>
        <w:spacing w:line="288" w:lineRule="auto"/>
        <w:jc w:val="both"/>
        <w:rPr>
          <w:rFonts w:ascii="Arial" w:hAnsi="Arial" w:cs="Arial"/>
          <w:color w:val="000000"/>
          <w:sz w:val="22"/>
        </w:rPr>
      </w:pPr>
      <w:r w:rsidRPr="00CF3510">
        <w:rPr>
          <w:rFonts w:ascii="Arial" w:hAnsi="Arial" w:cs="Arial"/>
          <w:color w:val="000000"/>
          <w:sz w:val="22"/>
        </w:rPr>
        <w:t xml:space="preserve">W przypadku wniesienia wadium w innej formie niż pieniężna, z dokumentu winno wynikać bezwarunkowe, na każde pisemne żądanie zgłoszone przez zamawiającego, w terminie </w:t>
      </w:r>
      <w:r w:rsidRPr="00CF3510">
        <w:rPr>
          <w:rFonts w:ascii="Arial" w:hAnsi="Arial" w:cs="Arial"/>
          <w:color w:val="000000"/>
          <w:sz w:val="22"/>
        </w:rPr>
        <w:lastRenderedPageBreak/>
        <w:t xml:space="preserve">związania ofertą, zobowiązanie Gwaranta do wypłaty zamawiającemu pełnej kwoty wadium w przypadkach określonych w art. </w:t>
      </w:r>
      <w:r w:rsidR="006D09C5">
        <w:rPr>
          <w:rFonts w:ascii="Arial" w:hAnsi="Arial" w:cs="Arial"/>
          <w:color w:val="000000"/>
          <w:sz w:val="22"/>
        </w:rPr>
        <w:t>98</w:t>
      </w:r>
      <w:r w:rsidRPr="00CF3510">
        <w:rPr>
          <w:rFonts w:ascii="Arial" w:hAnsi="Arial" w:cs="Arial"/>
          <w:color w:val="000000"/>
          <w:sz w:val="22"/>
        </w:rPr>
        <w:t xml:space="preserve"> ust. </w:t>
      </w:r>
      <w:r w:rsidR="006D09C5">
        <w:rPr>
          <w:rFonts w:ascii="Arial" w:hAnsi="Arial" w:cs="Arial"/>
          <w:color w:val="000000"/>
          <w:sz w:val="22"/>
        </w:rPr>
        <w:t xml:space="preserve">6  pkt 1-3 </w:t>
      </w:r>
      <w:r w:rsidRPr="00CF3510">
        <w:rPr>
          <w:rFonts w:ascii="Arial" w:hAnsi="Arial" w:cs="Arial"/>
          <w:color w:val="000000"/>
          <w:sz w:val="22"/>
        </w:rPr>
        <w:t xml:space="preserve">ustawy </w:t>
      </w:r>
      <w:proofErr w:type="spellStart"/>
      <w:r w:rsidRPr="00CF3510">
        <w:rPr>
          <w:rFonts w:ascii="Arial" w:hAnsi="Arial" w:cs="Arial"/>
          <w:color w:val="000000"/>
          <w:sz w:val="22"/>
        </w:rPr>
        <w:t>Pzp</w:t>
      </w:r>
      <w:proofErr w:type="spellEnd"/>
      <w:r w:rsidRPr="00CF3510">
        <w:rPr>
          <w:rFonts w:ascii="Arial" w:hAnsi="Arial" w:cs="Arial"/>
          <w:color w:val="000000"/>
          <w:sz w:val="22"/>
        </w:rPr>
        <w:t xml:space="preserve">. </w:t>
      </w:r>
    </w:p>
    <w:p w14:paraId="1D3E9E39" w14:textId="77777777" w:rsidR="00181E96" w:rsidRPr="002458A3" w:rsidRDefault="00181E96" w:rsidP="006D09C5">
      <w:pPr>
        <w:tabs>
          <w:tab w:val="left" w:pos="0"/>
        </w:tabs>
        <w:spacing w:line="288" w:lineRule="auto"/>
        <w:jc w:val="both"/>
        <w:rPr>
          <w:rFonts w:ascii="Arial" w:hAnsi="Arial" w:cs="Arial"/>
          <w:color w:val="000000"/>
          <w:sz w:val="14"/>
        </w:rPr>
      </w:pPr>
    </w:p>
    <w:p w14:paraId="0648C1DC" w14:textId="77777777" w:rsidR="00181E96" w:rsidRPr="001A1671" w:rsidRDefault="006D09C5" w:rsidP="00181E96">
      <w:pPr>
        <w:tabs>
          <w:tab w:val="left" w:pos="0"/>
        </w:tabs>
        <w:spacing w:line="288" w:lineRule="auto"/>
        <w:jc w:val="both"/>
        <w:rPr>
          <w:rFonts w:ascii="Arial" w:hAnsi="Arial" w:cs="Arial"/>
          <w:color w:val="000000"/>
        </w:rPr>
      </w:pPr>
      <w:r>
        <w:rPr>
          <w:rFonts w:ascii="Arial" w:hAnsi="Arial" w:cs="Arial"/>
          <w:b/>
          <w:color w:val="000000"/>
          <w:sz w:val="22"/>
          <w:szCs w:val="22"/>
        </w:rPr>
        <w:t>9</w:t>
      </w:r>
      <w:r w:rsidR="00181E96" w:rsidRPr="00CF3510">
        <w:rPr>
          <w:rFonts w:ascii="Arial" w:hAnsi="Arial" w:cs="Arial"/>
          <w:b/>
          <w:color w:val="000000"/>
          <w:sz w:val="22"/>
          <w:szCs w:val="22"/>
        </w:rPr>
        <w:t xml:space="preserve">.5 </w:t>
      </w:r>
      <w:r w:rsidR="00181E96" w:rsidRPr="001A1671">
        <w:rPr>
          <w:rFonts w:ascii="Arial" w:hAnsi="Arial" w:cs="Arial"/>
          <w:color w:val="000000"/>
          <w:sz w:val="22"/>
          <w:szCs w:val="22"/>
        </w:rPr>
        <w:t xml:space="preserve">Okoliczności i zasady zwrotu wadium, jego przepadku oraz zasady jego zaliczenia                    na poczet zabezpieczenia należytego wykonania umowy określa ustawa </w:t>
      </w:r>
      <w:proofErr w:type="spellStart"/>
      <w:r w:rsidR="00181E96" w:rsidRPr="001A1671">
        <w:rPr>
          <w:rFonts w:ascii="Arial" w:hAnsi="Arial" w:cs="Arial"/>
          <w:color w:val="000000"/>
          <w:sz w:val="22"/>
          <w:szCs w:val="22"/>
        </w:rPr>
        <w:t>Pzp</w:t>
      </w:r>
      <w:proofErr w:type="spellEnd"/>
      <w:r w:rsidR="00181E96" w:rsidRPr="001A1671">
        <w:rPr>
          <w:rFonts w:ascii="Arial" w:hAnsi="Arial" w:cs="Arial"/>
          <w:color w:val="000000"/>
          <w:sz w:val="22"/>
          <w:szCs w:val="22"/>
        </w:rPr>
        <w:t xml:space="preserve">. </w:t>
      </w:r>
    </w:p>
    <w:p w14:paraId="21D64793" w14:textId="77777777" w:rsidR="009F1B1E" w:rsidRPr="00820385" w:rsidRDefault="009F1B1E" w:rsidP="00CF3510">
      <w:pPr>
        <w:tabs>
          <w:tab w:val="left" w:pos="720"/>
        </w:tabs>
        <w:spacing w:line="288" w:lineRule="auto"/>
        <w:jc w:val="both"/>
        <w:rPr>
          <w:rFonts w:ascii="Arial" w:hAnsi="Arial" w:cs="Arial"/>
          <w:b/>
          <w:color w:val="000000"/>
          <w:sz w:val="16"/>
          <w:szCs w:val="16"/>
        </w:rPr>
      </w:pPr>
    </w:p>
    <w:p w14:paraId="6510F57A" w14:textId="78EC71CA" w:rsidR="007719C4" w:rsidRPr="00CF3510" w:rsidRDefault="00B347C3" w:rsidP="00CF3510">
      <w:pPr>
        <w:tabs>
          <w:tab w:val="left" w:pos="720"/>
        </w:tabs>
        <w:spacing w:line="288" w:lineRule="auto"/>
        <w:jc w:val="both"/>
        <w:rPr>
          <w:rFonts w:ascii="Arial" w:hAnsi="Arial" w:cs="Arial"/>
          <w:b/>
          <w:color w:val="000000"/>
          <w:sz w:val="12"/>
          <w:szCs w:val="14"/>
        </w:rPr>
      </w:pPr>
      <w:r>
        <w:rPr>
          <w:rFonts w:ascii="Arial" w:hAnsi="Arial" w:cs="Arial"/>
          <w:b/>
          <w:color w:val="000000"/>
          <w:sz w:val="22"/>
          <w:szCs w:val="22"/>
        </w:rPr>
        <w:t>10</w:t>
      </w:r>
      <w:r w:rsidR="00A16029" w:rsidRPr="00CF3510">
        <w:rPr>
          <w:rFonts w:ascii="Arial" w:hAnsi="Arial" w:cs="Arial"/>
          <w:b/>
          <w:color w:val="000000"/>
          <w:sz w:val="22"/>
          <w:szCs w:val="22"/>
        </w:rPr>
        <w:t>. TERMIN ZWIĄZANIA OFERTĄ</w:t>
      </w:r>
    </w:p>
    <w:p w14:paraId="56A638D0" w14:textId="77777777" w:rsidR="007719C4" w:rsidRPr="00CF3510" w:rsidRDefault="007719C4" w:rsidP="00CF3510">
      <w:pPr>
        <w:spacing w:line="288" w:lineRule="auto"/>
        <w:jc w:val="both"/>
        <w:rPr>
          <w:rFonts w:ascii="Arial" w:hAnsi="Arial" w:cs="Arial"/>
          <w:b/>
          <w:color w:val="000000"/>
          <w:sz w:val="12"/>
          <w:szCs w:val="14"/>
        </w:rPr>
      </w:pPr>
    </w:p>
    <w:p w14:paraId="41DE6831" w14:textId="5B8F54B8" w:rsidR="00B347C3" w:rsidRPr="00B347C3" w:rsidRDefault="00B347C3" w:rsidP="00FF3306">
      <w:pPr>
        <w:pStyle w:val="Akapitzlist"/>
        <w:widowControl/>
        <w:numPr>
          <w:ilvl w:val="1"/>
          <w:numId w:val="12"/>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sidRPr="00B347C3">
        <w:rPr>
          <w:rFonts w:ascii="Arial" w:hAnsi="Arial" w:cs="Arial"/>
          <w:color w:val="000000"/>
          <w:sz w:val="22"/>
        </w:rPr>
        <w:t>W</w:t>
      </w:r>
      <w:r w:rsidR="00592015">
        <w:rPr>
          <w:rFonts w:ascii="Arial" w:hAnsi="Arial" w:cs="Arial"/>
          <w:color w:val="000000"/>
          <w:sz w:val="22"/>
        </w:rPr>
        <w:t>ykonawca będzie związany ofertą</w:t>
      </w:r>
      <w:r>
        <w:rPr>
          <w:rFonts w:ascii="Arial" w:hAnsi="Arial" w:cs="Arial"/>
          <w:color w:val="000000"/>
          <w:sz w:val="22"/>
        </w:rPr>
        <w:t xml:space="preserve"> przez okres </w:t>
      </w:r>
      <w:r w:rsidR="002B3CE7">
        <w:rPr>
          <w:rFonts w:ascii="Arial" w:hAnsi="Arial" w:cs="Arial"/>
          <w:color w:val="000000"/>
          <w:sz w:val="22"/>
        </w:rPr>
        <w:t>9</w:t>
      </w:r>
      <w:r w:rsidR="002458A3">
        <w:rPr>
          <w:rFonts w:ascii="Arial" w:hAnsi="Arial" w:cs="Arial"/>
          <w:color w:val="000000"/>
          <w:sz w:val="22"/>
        </w:rPr>
        <w:t>0</w:t>
      </w:r>
      <w:r>
        <w:rPr>
          <w:rFonts w:ascii="Arial" w:hAnsi="Arial" w:cs="Arial"/>
          <w:color w:val="000000"/>
          <w:sz w:val="22"/>
        </w:rPr>
        <w:t xml:space="preserve"> dni, </w:t>
      </w:r>
      <w:r w:rsidRPr="00B347C3">
        <w:rPr>
          <w:rFonts w:ascii="Arial" w:hAnsi="Arial" w:cs="Arial"/>
          <w:color w:val="000000"/>
          <w:sz w:val="22"/>
        </w:rPr>
        <w:t>od dnia upływu terminu składania ofert,</w:t>
      </w:r>
      <w:r>
        <w:rPr>
          <w:rFonts w:ascii="Arial" w:hAnsi="Arial" w:cs="Arial"/>
          <w:color w:val="000000"/>
          <w:sz w:val="22"/>
        </w:rPr>
        <w:t xml:space="preserve"> tj. </w:t>
      </w:r>
      <w:r w:rsidR="004C6381">
        <w:rPr>
          <w:rFonts w:ascii="Arial" w:hAnsi="Arial" w:cs="Arial"/>
          <w:color w:val="000000"/>
          <w:sz w:val="22"/>
        </w:rPr>
        <w:t xml:space="preserve">do dnia </w:t>
      </w:r>
      <w:r w:rsidR="0076473C">
        <w:rPr>
          <w:rFonts w:ascii="Arial" w:hAnsi="Arial" w:cs="Arial"/>
          <w:b/>
          <w:color w:val="auto"/>
          <w:sz w:val="22"/>
        </w:rPr>
        <w:t>1</w:t>
      </w:r>
      <w:r w:rsidR="009F1B1E">
        <w:rPr>
          <w:rFonts w:ascii="Arial" w:hAnsi="Arial" w:cs="Arial"/>
          <w:b/>
          <w:color w:val="auto"/>
          <w:sz w:val="22"/>
        </w:rPr>
        <w:t>2</w:t>
      </w:r>
      <w:r w:rsidR="002B3CE7" w:rsidRPr="00146546">
        <w:rPr>
          <w:rFonts w:ascii="Arial" w:hAnsi="Arial" w:cs="Arial"/>
          <w:b/>
          <w:color w:val="auto"/>
          <w:sz w:val="22"/>
        </w:rPr>
        <w:t>.</w:t>
      </w:r>
      <w:r w:rsidR="005875B4">
        <w:rPr>
          <w:rFonts w:ascii="Arial" w:hAnsi="Arial" w:cs="Arial"/>
          <w:b/>
          <w:color w:val="auto"/>
          <w:sz w:val="22"/>
        </w:rPr>
        <w:t>0</w:t>
      </w:r>
      <w:r w:rsidR="0076473C">
        <w:rPr>
          <w:rFonts w:ascii="Arial" w:hAnsi="Arial" w:cs="Arial"/>
          <w:b/>
          <w:color w:val="auto"/>
          <w:sz w:val="22"/>
        </w:rPr>
        <w:t>7</w:t>
      </w:r>
      <w:r w:rsidR="001D3E7B" w:rsidRPr="00146546">
        <w:rPr>
          <w:rFonts w:ascii="Arial" w:hAnsi="Arial" w:cs="Arial"/>
          <w:b/>
          <w:color w:val="auto"/>
          <w:sz w:val="22"/>
        </w:rPr>
        <w:t>.202</w:t>
      </w:r>
      <w:r w:rsidR="005875B4">
        <w:rPr>
          <w:rFonts w:ascii="Arial" w:hAnsi="Arial" w:cs="Arial"/>
          <w:b/>
          <w:color w:val="auto"/>
          <w:sz w:val="22"/>
        </w:rPr>
        <w:t>3</w:t>
      </w:r>
      <w:r w:rsidR="002458A3" w:rsidRPr="00146546">
        <w:rPr>
          <w:rFonts w:ascii="Arial" w:hAnsi="Arial" w:cs="Arial"/>
          <w:b/>
          <w:color w:val="auto"/>
          <w:sz w:val="22"/>
        </w:rPr>
        <w:t xml:space="preserve"> r.</w:t>
      </w:r>
      <w:r w:rsidRPr="00146546">
        <w:rPr>
          <w:rFonts w:ascii="Arial" w:hAnsi="Arial" w:cs="Arial"/>
          <w:color w:val="auto"/>
          <w:sz w:val="22"/>
        </w:rPr>
        <w:t xml:space="preserve">, </w:t>
      </w:r>
      <w:r w:rsidRPr="00B347C3">
        <w:rPr>
          <w:rFonts w:ascii="Arial" w:hAnsi="Arial" w:cs="Arial"/>
          <w:color w:val="000000"/>
          <w:sz w:val="22"/>
        </w:rPr>
        <w:t>przy czym pierwszym dniem terminu związania ofertą jest dzień, w którym</w:t>
      </w:r>
      <w:r w:rsidR="004C6381">
        <w:rPr>
          <w:rFonts w:ascii="Arial" w:hAnsi="Arial" w:cs="Arial"/>
          <w:color w:val="000000"/>
          <w:sz w:val="22"/>
        </w:rPr>
        <w:t xml:space="preserve"> upływa termin składania ofert.</w:t>
      </w:r>
    </w:p>
    <w:p w14:paraId="0C4FF778" w14:textId="77777777" w:rsidR="00B347C3" w:rsidRPr="00B347C3" w:rsidRDefault="00B347C3" w:rsidP="007567C9">
      <w:pPr>
        <w:widowControl/>
        <w:tabs>
          <w:tab w:val="left" w:pos="0"/>
          <w:tab w:val="left" w:pos="426"/>
        </w:tabs>
        <w:suppressAutoHyphens w:val="0"/>
        <w:spacing w:line="288" w:lineRule="auto"/>
        <w:jc w:val="both"/>
        <w:rPr>
          <w:rFonts w:ascii="Arial" w:eastAsia="Times New Roman" w:hAnsi="Arial" w:cs="Arial"/>
          <w:color w:val="000000"/>
          <w:sz w:val="10"/>
          <w:szCs w:val="10"/>
        </w:rPr>
      </w:pPr>
    </w:p>
    <w:p w14:paraId="72D57DFF" w14:textId="77777777" w:rsidR="007719C4" w:rsidRPr="005B7990" w:rsidRDefault="00670E64" w:rsidP="00FF3306">
      <w:pPr>
        <w:pStyle w:val="Akapitzlist"/>
        <w:widowControl/>
        <w:numPr>
          <w:ilvl w:val="1"/>
          <w:numId w:val="12"/>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Pr>
          <w:rFonts w:ascii="Arial" w:hAnsi="Arial" w:cs="Arial"/>
          <w:color w:val="000000"/>
          <w:sz w:val="22"/>
        </w:rPr>
        <w:t xml:space="preserve"> </w:t>
      </w:r>
      <w:r w:rsidR="004B6958" w:rsidRPr="00670E64">
        <w:rPr>
          <w:rFonts w:ascii="Arial" w:hAnsi="Arial" w:cs="Arial"/>
          <w:color w:val="000000"/>
          <w:sz w:val="22"/>
        </w:rPr>
        <w:t>W przypadku</w:t>
      </w:r>
      <w:r w:rsidR="00376F61">
        <w:rPr>
          <w:rFonts w:ascii="Arial" w:hAnsi="Arial" w:cs="Arial"/>
          <w:color w:val="000000"/>
          <w:sz w:val="22"/>
        </w:rPr>
        <w:t>,</w:t>
      </w:r>
      <w:r w:rsidR="004B6958" w:rsidRPr="00670E64">
        <w:rPr>
          <w:rFonts w:ascii="Arial" w:hAnsi="Arial" w:cs="Arial"/>
          <w:color w:val="000000"/>
          <w:sz w:val="22"/>
        </w:rPr>
        <w:t xml:space="preserve"> gdy wybór najkorzystniejszej oferty nie nastąpi przed upływem terminu związania ofertą, o którym mowa w pkt </w:t>
      </w:r>
      <w:r w:rsidR="00376F61">
        <w:rPr>
          <w:rFonts w:ascii="Arial" w:hAnsi="Arial" w:cs="Arial"/>
          <w:color w:val="000000"/>
          <w:sz w:val="22"/>
        </w:rPr>
        <w:t>10.</w:t>
      </w:r>
      <w:r w:rsidR="004B6958" w:rsidRPr="00670E64">
        <w:rPr>
          <w:rFonts w:ascii="Arial" w:hAnsi="Arial" w:cs="Arial"/>
          <w:color w:val="000000"/>
          <w:sz w:val="22"/>
        </w:rPr>
        <w:t xml:space="preserve">1, Zamawiający przed upływem terminu związania ofertą, zwróci się jednokrotnie do wykonawców o wyrażenie zgody na przedłużenie tego terminu o wskazany przez niego okres, nie dłuższy niż </w:t>
      </w:r>
      <w:r w:rsidR="001D3E7B">
        <w:rPr>
          <w:rFonts w:ascii="Arial" w:hAnsi="Arial" w:cs="Arial"/>
          <w:color w:val="000000"/>
          <w:sz w:val="22"/>
        </w:rPr>
        <w:t>6</w:t>
      </w:r>
      <w:r w:rsidR="004B6958" w:rsidRPr="00670E64">
        <w:rPr>
          <w:rFonts w:ascii="Arial" w:hAnsi="Arial" w:cs="Arial"/>
          <w:color w:val="000000"/>
          <w:sz w:val="22"/>
        </w:rPr>
        <w:t xml:space="preserve">0 dni.  </w:t>
      </w:r>
    </w:p>
    <w:p w14:paraId="034FA3D0" w14:textId="77777777" w:rsidR="005B7990" w:rsidRPr="00926252" w:rsidRDefault="005B7990" w:rsidP="005B7990">
      <w:pPr>
        <w:pStyle w:val="Akapitzlist"/>
        <w:rPr>
          <w:rFonts w:ascii="Arial" w:eastAsia="Times New Roman" w:hAnsi="Arial" w:cs="Arial"/>
          <w:color w:val="000000"/>
          <w:sz w:val="16"/>
          <w:szCs w:val="10"/>
        </w:rPr>
      </w:pPr>
    </w:p>
    <w:p w14:paraId="214C25ED" w14:textId="77777777" w:rsidR="005B7990" w:rsidRPr="00670E64" w:rsidRDefault="005B7990" w:rsidP="00FF3306">
      <w:pPr>
        <w:pStyle w:val="Akapitzlist"/>
        <w:widowControl/>
        <w:numPr>
          <w:ilvl w:val="1"/>
          <w:numId w:val="12"/>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Pr>
          <w:rFonts w:ascii="Arial" w:eastAsia="Times New Roman" w:hAnsi="Arial" w:cs="Arial"/>
          <w:color w:val="000000"/>
          <w:sz w:val="22"/>
          <w:szCs w:val="22"/>
        </w:rPr>
        <w:t>Przedłużenie terminu związania ofertą jest możliwe tylko z jednoczesnym przedłużeniem okresu ważności wadium albo, jeżeli nie jest to możliwe, z wniesieniem nowego wadium na przedłużony okres związania ofertą.</w:t>
      </w:r>
    </w:p>
    <w:p w14:paraId="0157B3E5" w14:textId="77777777" w:rsidR="00A81CA3" w:rsidRPr="00CF3510" w:rsidRDefault="00A81CA3" w:rsidP="00CF3510">
      <w:pPr>
        <w:spacing w:line="288" w:lineRule="auto"/>
        <w:jc w:val="both"/>
        <w:rPr>
          <w:rFonts w:ascii="Arial" w:hAnsi="Arial" w:cs="Arial"/>
          <w:b/>
          <w:sz w:val="10"/>
          <w:szCs w:val="10"/>
        </w:rPr>
      </w:pPr>
    </w:p>
    <w:p w14:paraId="1C9D048D" w14:textId="77777777" w:rsidR="007719C4" w:rsidRPr="00CF3510" w:rsidRDefault="00A16029" w:rsidP="00CF3510">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t>1</w:t>
      </w:r>
      <w:r w:rsidR="00AF291F">
        <w:rPr>
          <w:rFonts w:ascii="Arial" w:hAnsi="Arial" w:cs="Arial"/>
          <w:b/>
          <w:color w:val="000000"/>
          <w:sz w:val="22"/>
          <w:szCs w:val="22"/>
        </w:rPr>
        <w:t>1</w:t>
      </w:r>
      <w:r w:rsidRPr="00CF3510">
        <w:rPr>
          <w:rFonts w:ascii="Arial" w:hAnsi="Arial" w:cs="Arial"/>
          <w:b/>
          <w:color w:val="000000"/>
          <w:sz w:val="22"/>
          <w:szCs w:val="22"/>
        </w:rPr>
        <w:t>. OPIS SPOSOBU PRZYGOTOWANIA OFERTY</w:t>
      </w:r>
    </w:p>
    <w:p w14:paraId="4EC45D14" w14:textId="77777777" w:rsidR="007719C4" w:rsidRPr="006B63DC" w:rsidRDefault="007719C4" w:rsidP="00CF3510">
      <w:pPr>
        <w:spacing w:line="288" w:lineRule="auto"/>
        <w:ind w:left="360"/>
        <w:jc w:val="both"/>
        <w:rPr>
          <w:rFonts w:ascii="Arial" w:hAnsi="Arial" w:cs="Arial"/>
          <w:b/>
          <w:sz w:val="12"/>
          <w:szCs w:val="16"/>
        </w:rPr>
      </w:pPr>
    </w:p>
    <w:p w14:paraId="5E33B506" w14:textId="77777777" w:rsidR="007719C4" w:rsidRPr="00A12E8B" w:rsidRDefault="00A16029" w:rsidP="00CF3510">
      <w:pPr>
        <w:tabs>
          <w:tab w:val="left" w:pos="360"/>
        </w:tabs>
        <w:spacing w:line="288" w:lineRule="auto"/>
        <w:jc w:val="both"/>
        <w:rPr>
          <w:rFonts w:ascii="Arial" w:hAnsi="Arial" w:cs="Arial"/>
          <w:sz w:val="22"/>
          <w:szCs w:val="22"/>
        </w:rPr>
      </w:pPr>
      <w:r w:rsidRPr="00CF3510">
        <w:rPr>
          <w:rFonts w:ascii="Arial" w:hAnsi="Arial" w:cs="Arial"/>
          <w:b/>
          <w:sz w:val="22"/>
        </w:rPr>
        <w:t>1</w:t>
      </w:r>
      <w:r w:rsidR="000E7ABE">
        <w:rPr>
          <w:rFonts w:ascii="Arial" w:hAnsi="Arial" w:cs="Arial"/>
          <w:b/>
          <w:sz w:val="22"/>
        </w:rPr>
        <w:t>1</w:t>
      </w:r>
      <w:r w:rsidRPr="00CF3510">
        <w:rPr>
          <w:rFonts w:ascii="Arial" w:hAnsi="Arial" w:cs="Arial"/>
          <w:b/>
          <w:sz w:val="22"/>
        </w:rPr>
        <w:t>.</w:t>
      </w:r>
      <w:r w:rsidRPr="00A12E8B">
        <w:rPr>
          <w:rFonts w:ascii="Arial" w:hAnsi="Arial" w:cs="Arial"/>
          <w:b/>
          <w:sz w:val="22"/>
          <w:szCs w:val="22"/>
        </w:rPr>
        <w:t>1</w:t>
      </w:r>
      <w:r w:rsidRPr="00A12E8B">
        <w:rPr>
          <w:rFonts w:ascii="Arial" w:hAnsi="Arial" w:cs="Arial"/>
          <w:sz w:val="22"/>
          <w:szCs w:val="22"/>
        </w:rPr>
        <w:t xml:space="preserve"> </w:t>
      </w:r>
      <w:r w:rsidR="00A12E8B" w:rsidRPr="00A12E8B">
        <w:rPr>
          <w:rFonts w:ascii="Arial" w:eastAsia="Times New Roman" w:hAnsi="Arial" w:cs="Arial"/>
          <w:color w:val="auto"/>
          <w:sz w:val="22"/>
          <w:szCs w:val="22"/>
          <w:lang w:eastAsia="pl-PL"/>
        </w:rPr>
        <w:t>Wykonawca</w:t>
      </w:r>
      <w:r w:rsidR="006B63DC">
        <w:rPr>
          <w:rFonts w:ascii="Arial" w:eastAsia="Times New Roman" w:hAnsi="Arial" w:cs="Arial"/>
          <w:color w:val="auto"/>
          <w:sz w:val="22"/>
          <w:szCs w:val="22"/>
          <w:lang w:eastAsia="pl-PL"/>
        </w:rPr>
        <w:t xml:space="preserve"> może złożyć tylko jedną ofertę.</w:t>
      </w:r>
      <w:r w:rsidRPr="00A12E8B">
        <w:rPr>
          <w:rFonts w:ascii="Arial" w:hAnsi="Arial" w:cs="Arial"/>
          <w:sz w:val="22"/>
          <w:szCs w:val="22"/>
        </w:rPr>
        <w:t xml:space="preserve"> Treść oferty mu</w:t>
      </w:r>
      <w:r w:rsidR="000E7ABE" w:rsidRPr="00A12E8B">
        <w:rPr>
          <w:rFonts w:ascii="Arial" w:hAnsi="Arial" w:cs="Arial"/>
          <w:sz w:val="22"/>
          <w:szCs w:val="22"/>
        </w:rPr>
        <w:t xml:space="preserve">si odpowiadać Specyfikacji </w:t>
      </w:r>
      <w:r w:rsidRPr="00A12E8B">
        <w:rPr>
          <w:rFonts w:ascii="Arial" w:hAnsi="Arial" w:cs="Arial"/>
          <w:sz w:val="22"/>
          <w:szCs w:val="22"/>
        </w:rPr>
        <w:t>Warunków Zamówienia.</w:t>
      </w:r>
    </w:p>
    <w:p w14:paraId="00B486CB" w14:textId="77777777" w:rsidR="007719C4" w:rsidRPr="006B63DC" w:rsidRDefault="007719C4" w:rsidP="00CF3510">
      <w:pPr>
        <w:tabs>
          <w:tab w:val="left" w:pos="0"/>
          <w:tab w:val="left" w:pos="192"/>
        </w:tabs>
        <w:spacing w:line="288" w:lineRule="auto"/>
        <w:jc w:val="both"/>
        <w:rPr>
          <w:rFonts w:ascii="Arial" w:hAnsi="Arial" w:cs="Arial"/>
          <w:sz w:val="14"/>
        </w:rPr>
      </w:pPr>
    </w:p>
    <w:p w14:paraId="28A3C488" w14:textId="77777777" w:rsidR="00880F01" w:rsidRPr="000F0C95" w:rsidRDefault="00A16029" w:rsidP="00C641FB">
      <w:pPr>
        <w:spacing w:line="288" w:lineRule="auto"/>
        <w:jc w:val="both"/>
        <w:rPr>
          <w:rFonts w:ascii="Arial" w:hAnsi="Arial" w:cs="Arial"/>
          <w:sz w:val="8"/>
          <w:szCs w:val="8"/>
        </w:rPr>
      </w:pPr>
      <w:r w:rsidRPr="00CF3510">
        <w:rPr>
          <w:rFonts w:ascii="Arial" w:eastAsia="Times New Roman" w:hAnsi="Arial" w:cs="Arial"/>
          <w:b/>
          <w:color w:val="000000"/>
          <w:sz w:val="22"/>
        </w:rPr>
        <w:t>1</w:t>
      </w:r>
      <w:r w:rsidR="00880F01">
        <w:rPr>
          <w:rFonts w:ascii="Arial" w:eastAsia="Times New Roman" w:hAnsi="Arial" w:cs="Arial"/>
          <w:b/>
          <w:color w:val="000000"/>
          <w:sz w:val="22"/>
        </w:rPr>
        <w:t>1</w:t>
      </w:r>
      <w:r w:rsidRPr="00CF3510">
        <w:rPr>
          <w:rFonts w:ascii="Arial" w:eastAsia="Times New Roman" w:hAnsi="Arial" w:cs="Arial"/>
          <w:b/>
          <w:color w:val="000000"/>
          <w:sz w:val="22"/>
        </w:rPr>
        <w:t>.2</w:t>
      </w:r>
      <w:r w:rsidRPr="00CF3510">
        <w:rPr>
          <w:rFonts w:ascii="Arial" w:eastAsia="Times New Roman" w:hAnsi="Arial" w:cs="Arial"/>
          <w:color w:val="000000"/>
          <w:sz w:val="22"/>
        </w:rPr>
        <w:t xml:space="preserve"> </w:t>
      </w:r>
      <w:r w:rsidR="00880F01" w:rsidRPr="006B63DC">
        <w:rPr>
          <w:rFonts w:ascii="Arial" w:hAnsi="Arial" w:cs="Arial"/>
          <w:sz w:val="22"/>
          <w:u w:val="single"/>
        </w:rPr>
        <w:t>Ofert</w:t>
      </w:r>
      <w:r w:rsidR="00B75DA3" w:rsidRPr="006B63DC">
        <w:rPr>
          <w:rFonts w:ascii="Arial" w:hAnsi="Arial" w:cs="Arial"/>
          <w:sz w:val="22"/>
          <w:u w:val="single"/>
        </w:rPr>
        <w:t>ę</w:t>
      </w:r>
      <w:r w:rsidR="00880F01" w:rsidRPr="006B63DC">
        <w:rPr>
          <w:rFonts w:ascii="Arial" w:hAnsi="Arial" w:cs="Arial"/>
          <w:sz w:val="22"/>
          <w:u w:val="single"/>
        </w:rPr>
        <w:t xml:space="preserve"> należy </w:t>
      </w:r>
      <w:r w:rsidR="00C641FB" w:rsidRPr="006B63DC">
        <w:rPr>
          <w:rFonts w:ascii="Arial" w:hAnsi="Arial" w:cs="Arial"/>
          <w:sz w:val="22"/>
          <w:u w:val="single"/>
        </w:rPr>
        <w:t>złożyć</w:t>
      </w:r>
      <w:r w:rsidR="00880F01" w:rsidRPr="006B63DC">
        <w:rPr>
          <w:rFonts w:ascii="Arial" w:hAnsi="Arial" w:cs="Arial"/>
          <w:sz w:val="22"/>
          <w:u w:val="single"/>
        </w:rPr>
        <w:t xml:space="preserve"> w języku polskim</w:t>
      </w:r>
      <w:r w:rsidR="00880F01">
        <w:rPr>
          <w:rFonts w:ascii="Arial" w:hAnsi="Arial" w:cs="Arial"/>
          <w:sz w:val="22"/>
        </w:rPr>
        <w:t xml:space="preserve">, </w:t>
      </w:r>
      <w:r w:rsidR="00C641FB">
        <w:rPr>
          <w:rFonts w:ascii="Arial" w:hAnsi="Arial" w:cs="Arial"/>
          <w:sz w:val="22"/>
        </w:rPr>
        <w:t xml:space="preserve">sporządzić </w:t>
      </w:r>
      <w:r w:rsidR="00880F01">
        <w:rPr>
          <w:rFonts w:ascii="Arial" w:hAnsi="Arial" w:cs="Arial"/>
          <w:sz w:val="22"/>
        </w:rPr>
        <w:t xml:space="preserve">pod rygorem nieważności </w:t>
      </w:r>
      <w:r w:rsidR="00880F01" w:rsidRPr="00CF3510">
        <w:rPr>
          <w:rFonts w:ascii="Arial" w:hAnsi="Arial" w:cs="Arial"/>
          <w:sz w:val="22"/>
        </w:rPr>
        <w:t xml:space="preserve">w formie </w:t>
      </w:r>
      <w:r w:rsidR="000F0C95">
        <w:rPr>
          <w:rFonts w:ascii="Arial" w:hAnsi="Arial" w:cs="Arial"/>
          <w:sz w:val="22"/>
        </w:rPr>
        <w:t>elektronicznej</w:t>
      </w:r>
      <w:r w:rsidR="000F0C95" w:rsidRPr="000F0C95">
        <w:rPr>
          <w:rFonts w:ascii="Arial" w:hAnsi="Arial" w:cs="Arial"/>
          <w:sz w:val="22"/>
        </w:rPr>
        <w:t>,</w:t>
      </w:r>
      <w:r w:rsidR="00A12E8B" w:rsidRPr="000F0C95">
        <w:rPr>
          <w:rFonts w:ascii="Arial" w:hAnsi="Arial" w:cs="Arial"/>
          <w:sz w:val="22"/>
        </w:rPr>
        <w:t xml:space="preserve"> </w:t>
      </w:r>
      <w:r w:rsidR="000F0C95" w:rsidRPr="006B63DC">
        <w:rPr>
          <w:rFonts w:ascii="Arial" w:eastAsia="Times New Roman" w:hAnsi="Arial" w:cs="Arial"/>
          <w:color w:val="auto"/>
          <w:sz w:val="22"/>
          <w:szCs w:val="20"/>
          <w:lang w:eastAsia="pl-PL"/>
        </w:rPr>
        <w:t>tj. opatrzonej kwalifikowanym podpisem elektronicznym.</w:t>
      </w:r>
    </w:p>
    <w:p w14:paraId="2DB76462" w14:textId="77777777" w:rsidR="00880F01" w:rsidRPr="0014497B" w:rsidRDefault="00880F01" w:rsidP="00CF3510">
      <w:pPr>
        <w:widowControl/>
        <w:suppressAutoHyphens w:val="0"/>
        <w:spacing w:line="288" w:lineRule="auto"/>
        <w:rPr>
          <w:rFonts w:ascii="Arial" w:eastAsia="Times New Roman" w:hAnsi="Arial" w:cs="Arial"/>
          <w:color w:val="000000"/>
          <w:sz w:val="12"/>
        </w:rPr>
      </w:pPr>
    </w:p>
    <w:p w14:paraId="6F92D3CF" w14:textId="029C9BC2" w:rsidR="009D26CE" w:rsidRDefault="00E25E57" w:rsidP="009D26CE">
      <w:pPr>
        <w:widowControl/>
        <w:suppressAutoHyphens w:val="0"/>
        <w:spacing w:line="288" w:lineRule="auto"/>
        <w:jc w:val="both"/>
        <w:rPr>
          <w:rFonts w:ascii="Arial" w:eastAsia="Times New Roman" w:hAnsi="Arial" w:cs="Arial"/>
          <w:color w:val="auto"/>
          <w:sz w:val="22"/>
          <w:szCs w:val="22"/>
        </w:rPr>
      </w:pPr>
      <w:r w:rsidRPr="00E25E57">
        <w:rPr>
          <w:rFonts w:ascii="Arial" w:eastAsia="Times New Roman" w:hAnsi="Arial" w:cs="Arial"/>
          <w:b/>
          <w:color w:val="000000"/>
          <w:sz w:val="22"/>
        </w:rPr>
        <w:t>11.2.1</w:t>
      </w:r>
      <w:r>
        <w:rPr>
          <w:rFonts w:ascii="Arial" w:eastAsia="Times New Roman" w:hAnsi="Arial" w:cs="Arial"/>
          <w:color w:val="000000"/>
          <w:sz w:val="22"/>
        </w:rPr>
        <w:t xml:space="preserve"> </w:t>
      </w:r>
      <w:r w:rsidR="00E4122B" w:rsidRPr="00D21FB3">
        <w:rPr>
          <w:rFonts w:ascii="Arial" w:eastAsia="Times New Roman" w:hAnsi="Arial" w:cs="Arial"/>
          <w:color w:val="auto"/>
          <w:sz w:val="22"/>
        </w:rPr>
        <w:t xml:space="preserve">Oferta składana przez wykonawcę winna być </w:t>
      </w:r>
      <w:r w:rsidR="00E4122B" w:rsidRPr="00D21FB3">
        <w:rPr>
          <w:rFonts w:ascii="Arial" w:eastAsia="Times New Roman" w:hAnsi="Arial" w:cs="Arial"/>
          <w:color w:val="auto"/>
          <w:sz w:val="22"/>
          <w:szCs w:val="22"/>
        </w:rPr>
        <w:t>sporządzona z wykorzystaniem wzoru</w:t>
      </w:r>
      <w:r w:rsidR="00E4122B" w:rsidRPr="00D21FB3">
        <w:rPr>
          <w:rFonts w:ascii="Arial" w:eastAsia="Times New Roman" w:hAnsi="Arial" w:cs="Arial"/>
          <w:b/>
          <w:bCs/>
          <w:color w:val="auto"/>
          <w:sz w:val="22"/>
          <w:szCs w:val="22"/>
        </w:rPr>
        <w:t xml:space="preserve"> Formularza oferty </w:t>
      </w:r>
      <w:r w:rsidR="00E4122B" w:rsidRPr="00D21FB3">
        <w:rPr>
          <w:rFonts w:ascii="Arial" w:eastAsia="Times New Roman" w:hAnsi="Arial" w:cs="Arial"/>
          <w:color w:val="auto"/>
          <w:sz w:val="22"/>
          <w:szCs w:val="22"/>
        </w:rPr>
        <w:t xml:space="preserve">stanowiącego </w:t>
      </w:r>
      <w:r w:rsidR="00E4122B" w:rsidRPr="00D21FB3">
        <w:rPr>
          <w:rFonts w:ascii="Arial" w:eastAsia="Times New Roman" w:hAnsi="Arial" w:cs="Arial"/>
          <w:b/>
          <w:bCs/>
          <w:color w:val="auto"/>
          <w:sz w:val="22"/>
          <w:szCs w:val="22"/>
        </w:rPr>
        <w:t xml:space="preserve">Załącznik nr 1 </w:t>
      </w:r>
      <w:r w:rsidR="00E4122B" w:rsidRPr="00D21FB3">
        <w:rPr>
          <w:rFonts w:ascii="Arial" w:eastAsia="Times New Roman" w:hAnsi="Arial" w:cs="Arial"/>
          <w:color w:val="auto"/>
          <w:sz w:val="22"/>
          <w:szCs w:val="22"/>
        </w:rPr>
        <w:t xml:space="preserve">do SWZ, zawierającym w szczególności: wskazanie oferowanego przedmiotu zamówienia, łączną cenę ofertową brutto zamówienia, </w:t>
      </w:r>
      <w:r w:rsidR="00586352">
        <w:rPr>
          <w:rFonts w:ascii="Arial" w:eastAsia="Times New Roman" w:hAnsi="Arial" w:cs="Arial"/>
          <w:color w:val="auto"/>
          <w:sz w:val="22"/>
          <w:szCs w:val="22"/>
        </w:rPr>
        <w:t xml:space="preserve">wypełnioną tabelę Wykaz cen w której należy podać osobno wartość brutto za wykonanie dokumentacji projektowej oraz osobno wartość brutto za wykonanie robót budowlanych, </w:t>
      </w:r>
      <w:r w:rsidR="00E4122B" w:rsidRPr="00D21FB3">
        <w:rPr>
          <w:rFonts w:ascii="Arial" w:eastAsia="Times New Roman" w:hAnsi="Arial" w:cs="Arial"/>
          <w:color w:val="auto"/>
          <w:sz w:val="22"/>
          <w:szCs w:val="22"/>
        </w:rPr>
        <w:t>zobowiązanie dotyczące terminu realizacji zamó</w:t>
      </w:r>
      <w:r w:rsidR="009D26CE" w:rsidRPr="00D21FB3">
        <w:rPr>
          <w:rFonts w:ascii="Arial" w:eastAsia="Times New Roman" w:hAnsi="Arial" w:cs="Arial"/>
          <w:color w:val="auto"/>
          <w:sz w:val="22"/>
          <w:szCs w:val="22"/>
        </w:rPr>
        <w:t>wienia</w:t>
      </w:r>
      <w:r w:rsidR="00586352">
        <w:rPr>
          <w:rFonts w:ascii="Arial" w:eastAsia="Times New Roman" w:hAnsi="Arial" w:cs="Arial"/>
          <w:color w:val="auto"/>
          <w:sz w:val="22"/>
          <w:szCs w:val="22"/>
        </w:rPr>
        <w:t>, okresu udzielonej gwarancji,</w:t>
      </w:r>
      <w:r w:rsidR="009D26CE" w:rsidRPr="00D21FB3">
        <w:rPr>
          <w:rFonts w:ascii="Arial" w:eastAsia="Times New Roman" w:hAnsi="Arial" w:cs="Arial"/>
          <w:color w:val="auto"/>
          <w:sz w:val="22"/>
          <w:szCs w:val="22"/>
        </w:rPr>
        <w:t xml:space="preserve"> oraz warunków płatności</w:t>
      </w:r>
      <w:r w:rsidR="00EB2D5A" w:rsidRPr="00D21FB3">
        <w:rPr>
          <w:rFonts w:ascii="Arial" w:eastAsia="Times New Roman" w:hAnsi="Arial" w:cs="Arial"/>
          <w:color w:val="auto"/>
          <w:sz w:val="22"/>
          <w:szCs w:val="22"/>
        </w:rPr>
        <w:t>,</w:t>
      </w:r>
      <w:r w:rsidR="00575359" w:rsidRPr="00D21FB3">
        <w:rPr>
          <w:rFonts w:ascii="Arial" w:eastAsia="Times New Roman" w:hAnsi="Arial" w:cs="Arial"/>
          <w:color w:val="auto"/>
          <w:sz w:val="22"/>
          <w:szCs w:val="22"/>
        </w:rPr>
        <w:t xml:space="preserve"> </w:t>
      </w:r>
      <w:r w:rsidR="00E4122B" w:rsidRPr="00D21FB3">
        <w:rPr>
          <w:rFonts w:ascii="Arial" w:eastAsia="Times New Roman" w:hAnsi="Arial" w:cs="Arial"/>
          <w:color w:val="auto"/>
          <w:sz w:val="22"/>
          <w:szCs w:val="22"/>
        </w:rPr>
        <w:t>oświadczenie o okresie związania ofertą oraz o akceptacji wszystkich postanowień SWZ,</w:t>
      </w:r>
      <w:r w:rsidR="009D26CE" w:rsidRPr="00D21FB3">
        <w:rPr>
          <w:rFonts w:ascii="Arial" w:eastAsia="Times New Roman" w:hAnsi="Arial" w:cs="Arial"/>
          <w:color w:val="auto"/>
          <w:sz w:val="22"/>
          <w:szCs w:val="22"/>
        </w:rPr>
        <w:t xml:space="preserve"> </w:t>
      </w:r>
      <w:r w:rsidR="00E4122B" w:rsidRPr="00D21FB3">
        <w:rPr>
          <w:rFonts w:ascii="Arial" w:eastAsia="Times New Roman" w:hAnsi="Arial" w:cs="Arial"/>
          <w:color w:val="auto"/>
          <w:sz w:val="22"/>
          <w:szCs w:val="22"/>
        </w:rPr>
        <w:t xml:space="preserve">w tym projektowanych postanowień umowy bez zastrzeżeń, a także informację, które części zamówienia Wykonawca zamierza powierzyć Podwykonawcom </w:t>
      </w:r>
      <w:r w:rsidR="009D26CE" w:rsidRPr="00D21FB3">
        <w:rPr>
          <w:rFonts w:ascii="Arial" w:eastAsia="Times New Roman" w:hAnsi="Arial" w:cs="Arial"/>
          <w:color w:val="auto"/>
          <w:sz w:val="22"/>
          <w:szCs w:val="22"/>
        </w:rPr>
        <w:t>z podaniem firm Podwykonawców,</w:t>
      </w:r>
      <w:r w:rsidR="009D26CE">
        <w:rPr>
          <w:rFonts w:ascii="Arial" w:eastAsia="Times New Roman" w:hAnsi="Arial" w:cs="Arial"/>
          <w:color w:val="FF0000"/>
          <w:sz w:val="22"/>
          <w:szCs w:val="22"/>
        </w:rPr>
        <w:t xml:space="preserve"> </w:t>
      </w:r>
      <w:r w:rsidR="009D26CE" w:rsidRPr="00AE5672">
        <w:rPr>
          <w:rFonts w:ascii="Arial" w:eastAsia="Times New Roman" w:hAnsi="Arial" w:cs="Arial"/>
          <w:color w:val="auto"/>
          <w:sz w:val="22"/>
          <w:szCs w:val="22"/>
        </w:rPr>
        <w:t xml:space="preserve">oświadczenie dotyczące doświadczenia zawodowego osoby pełniącej funkcję </w:t>
      </w:r>
      <w:r w:rsidR="00586352">
        <w:rPr>
          <w:rFonts w:ascii="Arial" w:eastAsia="Times New Roman" w:hAnsi="Arial" w:cs="Arial"/>
          <w:color w:val="auto"/>
          <w:sz w:val="22"/>
          <w:szCs w:val="22"/>
        </w:rPr>
        <w:t>Kierownika budowy/</w:t>
      </w:r>
      <w:r w:rsidR="0034048C">
        <w:rPr>
          <w:rFonts w:ascii="Arial" w:eastAsia="Times New Roman" w:hAnsi="Arial" w:cs="Arial"/>
          <w:color w:val="auto"/>
          <w:sz w:val="22"/>
          <w:szCs w:val="22"/>
        </w:rPr>
        <w:t xml:space="preserve">Kierownika </w:t>
      </w:r>
      <w:r w:rsidR="00586352">
        <w:rPr>
          <w:rFonts w:ascii="Arial" w:eastAsia="Times New Roman" w:hAnsi="Arial" w:cs="Arial"/>
          <w:color w:val="auto"/>
          <w:sz w:val="22"/>
          <w:szCs w:val="22"/>
        </w:rPr>
        <w:t>robót</w:t>
      </w:r>
      <w:r w:rsidR="009D26CE">
        <w:rPr>
          <w:rFonts w:ascii="Arial" w:eastAsia="Times New Roman" w:hAnsi="Arial" w:cs="Arial"/>
          <w:color w:val="auto"/>
          <w:sz w:val="22"/>
          <w:szCs w:val="22"/>
        </w:rPr>
        <w:t xml:space="preserve"> w </w:t>
      </w:r>
      <w:r w:rsidR="005903E5">
        <w:rPr>
          <w:rFonts w:ascii="Arial" w:eastAsia="Times New Roman" w:hAnsi="Arial" w:cs="Arial"/>
          <w:color w:val="auto"/>
          <w:sz w:val="22"/>
          <w:szCs w:val="22"/>
        </w:rPr>
        <w:t>specjalności</w:t>
      </w:r>
      <w:r w:rsidR="009D26CE">
        <w:rPr>
          <w:rFonts w:ascii="Arial" w:eastAsia="Times New Roman" w:hAnsi="Arial" w:cs="Arial"/>
          <w:color w:val="auto"/>
          <w:sz w:val="22"/>
          <w:szCs w:val="22"/>
        </w:rPr>
        <w:t xml:space="preserve"> </w:t>
      </w:r>
      <w:proofErr w:type="spellStart"/>
      <w:r w:rsidR="009D26CE">
        <w:rPr>
          <w:rFonts w:ascii="Arial" w:eastAsia="Times New Roman" w:hAnsi="Arial" w:cs="Arial"/>
          <w:color w:val="auto"/>
          <w:sz w:val="22"/>
          <w:szCs w:val="22"/>
        </w:rPr>
        <w:t>konstrukcyjno</w:t>
      </w:r>
      <w:proofErr w:type="spellEnd"/>
      <w:r w:rsidR="009D26CE">
        <w:rPr>
          <w:rFonts w:ascii="Arial" w:eastAsia="Times New Roman" w:hAnsi="Arial" w:cs="Arial"/>
          <w:color w:val="auto"/>
          <w:sz w:val="22"/>
          <w:szCs w:val="22"/>
        </w:rPr>
        <w:t xml:space="preserve"> </w:t>
      </w:r>
      <w:r w:rsidR="00E43122">
        <w:rPr>
          <w:rFonts w:ascii="Arial" w:eastAsia="Times New Roman" w:hAnsi="Arial" w:cs="Arial"/>
          <w:color w:val="auto"/>
          <w:sz w:val="22"/>
          <w:szCs w:val="22"/>
        </w:rPr>
        <w:t>–</w:t>
      </w:r>
      <w:r w:rsidR="009D26CE">
        <w:rPr>
          <w:rFonts w:ascii="Arial" w:eastAsia="Times New Roman" w:hAnsi="Arial" w:cs="Arial"/>
          <w:color w:val="auto"/>
          <w:sz w:val="22"/>
          <w:szCs w:val="22"/>
        </w:rPr>
        <w:t xml:space="preserve"> budowalnej</w:t>
      </w:r>
      <w:r w:rsidR="009D26CE" w:rsidRPr="00AE5672">
        <w:rPr>
          <w:rFonts w:ascii="Arial" w:eastAsia="Times New Roman" w:hAnsi="Arial" w:cs="Arial"/>
          <w:color w:val="auto"/>
          <w:sz w:val="22"/>
          <w:szCs w:val="22"/>
        </w:rPr>
        <w:t xml:space="preserve">, stanowiące podstawę do przyznania punktów w kryterium „Doświadczenie zawodowe”, </w:t>
      </w:r>
      <w:r w:rsidR="009D26CE">
        <w:rPr>
          <w:rFonts w:ascii="Arial" w:eastAsia="Times New Roman" w:hAnsi="Arial" w:cs="Arial"/>
          <w:color w:val="auto"/>
          <w:sz w:val="22"/>
          <w:szCs w:val="22"/>
        </w:rPr>
        <w:t xml:space="preserve">a także  pozostałe oświadczenia </w:t>
      </w:r>
      <w:r w:rsidR="009D26CE" w:rsidRPr="00AE5672">
        <w:rPr>
          <w:rFonts w:ascii="Arial" w:eastAsia="Times New Roman" w:hAnsi="Arial" w:cs="Arial"/>
          <w:color w:val="auto"/>
          <w:sz w:val="22"/>
          <w:szCs w:val="22"/>
        </w:rPr>
        <w:t>i informacje.</w:t>
      </w:r>
    </w:p>
    <w:p w14:paraId="6ED4AA57" w14:textId="77777777" w:rsidR="009D26CE" w:rsidRPr="009D26CE" w:rsidRDefault="009D26CE" w:rsidP="009D26CE">
      <w:pPr>
        <w:widowControl/>
        <w:suppressAutoHyphens w:val="0"/>
        <w:spacing w:line="288" w:lineRule="auto"/>
        <w:jc w:val="both"/>
        <w:rPr>
          <w:rFonts w:ascii="Arial" w:eastAsia="Times New Roman" w:hAnsi="Arial" w:cs="Arial"/>
          <w:color w:val="auto"/>
          <w:sz w:val="8"/>
          <w:szCs w:val="22"/>
        </w:rPr>
      </w:pPr>
    </w:p>
    <w:p w14:paraId="6F97B0AE" w14:textId="77777777" w:rsidR="007719C4" w:rsidRPr="00BA45D4" w:rsidRDefault="00E25E57" w:rsidP="00BA45D4">
      <w:pPr>
        <w:widowControl/>
        <w:suppressAutoHyphens w:val="0"/>
        <w:spacing w:line="288" w:lineRule="auto"/>
        <w:jc w:val="both"/>
        <w:rPr>
          <w:rFonts w:ascii="Arial" w:eastAsia="Times New Roman" w:hAnsi="Arial" w:cs="Arial"/>
          <w:color w:val="auto"/>
          <w:sz w:val="22"/>
        </w:rPr>
      </w:pPr>
      <w:r w:rsidRPr="00E25E57">
        <w:rPr>
          <w:rFonts w:ascii="Arial" w:eastAsia="Times New Roman" w:hAnsi="Arial" w:cs="Arial"/>
          <w:b/>
          <w:color w:val="auto"/>
          <w:sz w:val="22"/>
          <w:szCs w:val="22"/>
        </w:rPr>
        <w:t>11.2.2</w:t>
      </w:r>
      <w:r>
        <w:rPr>
          <w:rFonts w:ascii="Arial" w:eastAsia="Times New Roman" w:hAnsi="Arial" w:cs="Arial"/>
          <w:color w:val="auto"/>
          <w:sz w:val="22"/>
          <w:szCs w:val="22"/>
        </w:rPr>
        <w:t xml:space="preserve"> </w:t>
      </w:r>
      <w:r w:rsidR="000657B5" w:rsidRPr="000657B5">
        <w:rPr>
          <w:rFonts w:ascii="Arial" w:eastAsia="Times New Roman" w:hAnsi="Arial" w:cs="Arial"/>
          <w:color w:val="auto"/>
          <w:sz w:val="22"/>
          <w:szCs w:val="22"/>
        </w:rPr>
        <w:t xml:space="preserve">Do oferty należy </w:t>
      </w:r>
      <w:r w:rsidR="000657B5" w:rsidRPr="00F7598C">
        <w:rPr>
          <w:rFonts w:ascii="Arial" w:eastAsia="Times New Roman" w:hAnsi="Arial" w:cs="Arial"/>
          <w:color w:val="auto"/>
          <w:sz w:val="22"/>
          <w:szCs w:val="22"/>
        </w:rPr>
        <w:t>dołączyć:</w:t>
      </w:r>
    </w:p>
    <w:p w14:paraId="296204C3" w14:textId="77777777" w:rsidR="007719C4" w:rsidRPr="00887B3E" w:rsidRDefault="00A16029" w:rsidP="00FF3306">
      <w:pPr>
        <w:widowControl/>
        <w:numPr>
          <w:ilvl w:val="0"/>
          <w:numId w:val="4"/>
        </w:numPr>
        <w:suppressAutoHyphens w:val="0"/>
        <w:spacing w:line="288" w:lineRule="auto"/>
        <w:ind w:hanging="284"/>
        <w:jc w:val="both"/>
        <w:rPr>
          <w:rFonts w:ascii="Arial" w:eastAsia="Times New Roman" w:hAnsi="Arial" w:cs="Arial"/>
          <w:color w:val="000000"/>
          <w:sz w:val="8"/>
          <w:szCs w:val="22"/>
        </w:rPr>
      </w:pPr>
      <w:r w:rsidRPr="00CF3510">
        <w:rPr>
          <w:rFonts w:ascii="Arial" w:eastAsia="Times New Roman" w:hAnsi="Arial" w:cs="Arial"/>
          <w:color w:val="000000"/>
          <w:sz w:val="22"/>
          <w:szCs w:val="22"/>
        </w:rPr>
        <w:t xml:space="preserve">zobowiązanie </w:t>
      </w:r>
      <w:r w:rsidR="00D17CF9">
        <w:rPr>
          <w:rFonts w:ascii="Arial" w:eastAsia="Times New Roman" w:hAnsi="Arial" w:cs="Arial"/>
          <w:color w:val="000000"/>
          <w:sz w:val="22"/>
          <w:szCs w:val="22"/>
        </w:rPr>
        <w:t>p</w:t>
      </w:r>
      <w:r w:rsidR="00EC0AD8">
        <w:rPr>
          <w:rFonts w:ascii="Arial" w:eastAsia="Times New Roman" w:hAnsi="Arial" w:cs="Arial"/>
          <w:color w:val="000000"/>
          <w:sz w:val="22"/>
          <w:szCs w:val="22"/>
        </w:rPr>
        <w:t>odmiotu udostępniającego zasoby</w:t>
      </w:r>
      <w:r w:rsidR="00406624" w:rsidRPr="00406624">
        <w:rPr>
          <w:rFonts w:ascii="Arial" w:eastAsia="Times New Roman" w:hAnsi="Arial" w:cs="Arial"/>
          <w:color w:val="000000"/>
          <w:sz w:val="22"/>
          <w:szCs w:val="22"/>
        </w:rPr>
        <w:t xml:space="preserve"> </w:t>
      </w:r>
      <w:r w:rsidR="00406624">
        <w:rPr>
          <w:rFonts w:ascii="Arial" w:eastAsia="Times New Roman" w:hAnsi="Arial" w:cs="Arial"/>
          <w:color w:val="000000"/>
          <w:sz w:val="22"/>
          <w:szCs w:val="22"/>
        </w:rPr>
        <w:t xml:space="preserve">- </w:t>
      </w:r>
      <w:r w:rsidR="00406624" w:rsidRPr="00831765">
        <w:rPr>
          <w:rFonts w:ascii="Arial" w:eastAsia="Times New Roman" w:hAnsi="Arial" w:cs="Arial"/>
          <w:color w:val="auto"/>
          <w:sz w:val="22"/>
          <w:szCs w:val="22"/>
        </w:rPr>
        <w:t xml:space="preserve">załącznik nr </w:t>
      </w:r>
      <w:r w:rsidR="00002C74" w:rsidRPr="00831765">
        <w:rPr>
          <w:rFonts w:ascii="Arial" w:eastAsia="Times New Roman" w:hAnsi="Arial" w:cs="Arial"/>
          <w:color w:val="auto"/>
          <w:sz w:val="22"/>
          <w:szCs w:val="22"/>
        </w:rPr>
        <w:t>3</w:t>
      </w:r>
      <w:r w:rsidR="00406624" w:rsidRPr="00831765">
        <w:rPr>
          <w:rFonts w:ascii="Arial" w:eastAsia="Times New Roman" w:hAnsi="Arial" w:cs="Arial"/>
          <w:color w:val="auto"/>
          <w:sz w:val="22"/>
          <w:szCs w:val="22"/>
        </w:rPr>
        <w:t xml:space="preserve"> </w:t>
      </w:r>
      <w:r w:rsidR="00406624">
        <w:rPr>
          <w:rFonts w:ascii="Arial" w:eastAsia="Times New Roman" w:hAnsi="Arial" w:cs="Arial"/>
          <w:color w:val="000000"/>
          <w:sz w:val="22"/>
          <w:szCs w:val="22"/>
        </w:rPr>
        <w:t>do SWZ</w:t>
      </w:r>
      <w:r w:rsidR="00887B3E">
        <w:rPr>
          <w:rFonts w:ascii="Arial" w:eastAsia="Times New Roman" w:hAnsi="Arial" w:cs="Arial"/>
          <w:color w:val="000000"/>
          <w:sz w:val="22"/>
          <w:szCs w:val="22"/>
        </w:rPr>
        <w:t>;</w:t>
      </w:r>
    </w:p>
    <w:p w14:paraId="305D88EE" w14:textId="77777777" w:rsidR="00BA45D4" w:rsidRPr="00CF3510" w:rsidRDefault="00BA45D4" w:rsidP="00FF3306">
      <w:pPr>
        <w:widowControl/>
        <w:numPr>
          <w:ilvl w:val="0"/>
          <w:numId w:val="4"/>
        </w:numPr>
        <w:suppressAutoHyphens w:val="0"/>
        <w:spacing w:line="288" w:lineRule="auto"/>
        <w:ind w:hanging="284"/>
        <w:jc w:val="both"/>
        <w:rPr>
          <w:rFonts w:ascii="Arial" w:eastAsia="Times New Roman" w:hAnsi="Arial" w:cs="Arial"/>
          <w:color w:val="000000"/>
          <w:sz w:val="22"/>
          <w:szCs w:val="22"/>
        </w:rPr>
      </w:pPr>
      <w:r>
        <w:rPr>
          <w:rFonts w:ascii="Arial" w:eastAsia="Times New Roman" w:hAnsi="Arial" w:cs="Arial"/>
          <w:color w:val="000000"/>
          <w:sz w:val="22"/>
          <w:szCs w:val="22"/>
        </w:rPr>
        <w:t xml:space="preserve">oświadczenie, </w:t>
      </w:r>
      <w:r w:rsidRPr="00CF3510">
        <w:rPr>
          <w:rFonts w:ascii="Arial" w:eastAsia="Times New Roman" w:hAnsi="Arial" w:cs="Arial"/>
          <w:color w:val="000000"/>
          <w:sz w:val="22"/>
          <w:szCs w:val="22"/>
        </w:rPr>
        <w:t>o który</w:t>
      </w:r>
      <w:r>
        <w:rPr>
          <w:rFonts w:ascii="Arial" w:eastAsia="Times New Roman" w:hAnsi="Arial" w:cs="Arial"/>
          <w:color w:val="000000"/>
          <w:sz w:val="22"/>
          <w:szCs w:val="22"/>
        </w:rPr>
        <w:t>m</w:t>
      </w:r>
      <w:r w:rsidRPr="00CF3510">
        <w:rPr>
          <w:rFonts w:ascii="Arial" w:eastAsia="Times New Roman" w:hAnsi="Arial" w:cs="Arial"/>
          <w:color w:val="000000"/>
          <w:sz w:val="22"/>
          <w:szCs w:val="22"/>
        </w:rPr>
        <w:t xml:space="preserve"> mowa w pkt 6.</w:t>
      </w:r>
      <w:r>
        <w:rPr>
          <w:rFonts w:ascii="Arial" w:eastAsia="Times New Roman" w:hAnsi="Arial" w:cs="Arial"/>
          <w:color w:val="000000"/>
          <w:sz w:val="22"/>
          <w:szCs w:val="22"/>
        </w:rPr>
        <w:t>2.1</w:t>
      </w:r>
      <w:r w:rsidRPr="00CF3510">
        <w:rPr>
          <w:rFonts w:ascii="Arial" w:eastAsia="Times New Roman" w:hAnsi="Arial" w:cs="Arial"/>
          <w:color w:val="000000"/>
          <w:sz w:val="22"/>
          <w:szCs w:val="22"/>
        </w:rPr>
        <w:t xml:space="preserve"> </w:t>
      </w:r>
      <w:r>
        <w:rPr>
          <w:rFonts w:ascii="Arial" w:eastAsia="Times New Roman" w:hAnsi="Arial" w:cs="Arial"/>
          <w:color w:val="000000"/>
          <w:sz w:val="22"/>
          <w:szCs w:val="22"/>
        </w:rPr>
        <w:t>niniejszej S</w:t>
      </w:r>
      <w:r w:rsidRPr="00CF3510">
        <w:rPr>
          <w:rFonts w:ascii="Arial" w:eastAsia="Times New Roman" w:hAnsi="Arial" w:cs="Arial"/>
          <w:color w:val="000000"/>
          <w:sz w:val="22"/>
          <w:szCs w:val="22"/>
        </w:rPr>
        <w:t>WZ</w:t>
      </w:r>
      <w:r>
        <w:rPr>
          <w:rFonts w:ascii="Arial" w:eastAsia="Times New Roman" w:hAnsi="Arial" w:cs="Arial"/>
          <w:color w:val="000000"/>
          <w:sz w:val="22"/>
          <w:szCs w:val="22"/>
        </w:rPr>
        <w:t xml:space="preserve"> -</w:t>
      </w:r>
      <w:r w:rsidRPr="00376F61">
        <w:rPr>
          <w:rFonts w:ascii="Arial" w:eastAsia="Times New Roman" w:hAnsi="Arial" w:cs="Arial"/>
          <w:color w:val="000000"/>
          <w:sz w:val="22"/>
          <w:szCs w:val="22"/>
        </w:rPr>
        <w:t xml:space="preserve"> </w:t>
      </w:r>
      <w:r w:rsidRPr="00831765">
        <w:rPr>
          <w:rFonts w:ascii="Arial" w:eastAsia="Times New Roman" w:hAnsi="Arial" w:cs="Arial"/>
          <w:color w:val="auto"/>
          <w:sz w:val="22"/>
          <w:szCs w:val="22"/>
        </w:rPr>
        <w:t xml:space="preserve">załącznik nr </w:t>
      </w:r>
      <w:r w:rsidR="00572F60" w:rsidRPr="00831765">
        <w:rPr>
          <w:rFonts w:ascii="Arial" w:eastAsia="Times New Roman" w:hAnsi="Arial" w:cs="Arial"/>
          <w:color w:val="auto"/>
          <w:sz w:val="22"/>
          <w:szCs w:val="22"/>
        </w:rPr>
        <w:t>6</w:t>
      </w:r>
      <w:r w:rsidRPr="00831765">
        <w:rPr>
          <w:rFonts w:ascii="Arial" w:eastAsia="Times New Roman" w:hAnsi="Arial" w:cs="Arial"/>
          <w:color w:val="auto"/>
          <w:sz w:val="22"/>
          <w:szCs w:val="22"/>
        </w:rPr>
        <w:t xml:space="preserve"> </w:t>
      </w:r>
      <w:r>
        <w:rPr>
          <w:rFonts w:ascii="Arial" w:eastAsia="Times New Roman" w:hAnsi="Arial" w:cs="Arial"/>
          <w:color w:val="000000"/>
          <w:sz w:val="22"/>
          <w:szCs w:val="22"/>
        </w:rPr>
        <w:t>do SWZ;</w:t>
      </w:r>
    </w:p>
    <w:p w14:paraId="0F5ACF02" w14:textId="77777777" w:rsidR="00887B3E" w:rsidRDefault="00887B3E" w:rsidP="00FF3306">
      <w:pPr>
        <w:widowControl/>
        <w:numPr>
          <w:ilvl w:val="0"/>
          <w:numId w:val="4"/>
        </w:numPr>
        <w:suppressAutoHyphens w:val="0"/>
        <w:spacing w:line="288" w:lineRule="auto"/>
        <w:ind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t xml:space="preserve">pełnomocnictwo do reprezentowania Wykonawcy lub reprezentowania wszystkich Wykonawców wspólnie ubiegających się o udzielenie zamówienia, w przypadku </w:t>
      </w:r>
      <w:r>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o którym  mowa w pkt </w:t>
      </w:r>
      <w:r w:rsidR="00F60174">
        <w:rPr>
          <w:rFonts w:ascii="Arial" w:eastAsia="Times New Roman" w:hAnsi="Arial" w:cs="Arial"/>
          <w:color w:val="000000"/>
          <w:sz w:val="22"/>
          <w:szCs w:val="22"/>
        </w:rPr>
        <w:t>6</w:t>
      </w:r>
      <w:r w:rsidRPr="00CF3510">
        <w:rPr>
          <w:rFonts w:ascii="Arial" w:eastAsia="Times New Roman" w:hAnsi="Arial" w:cs="Arial"/>
          <w:color w:val="000000"/>
          <w:sz w:val="22"/>
          <w:szCs w:val="22"/>
        </w:rPr>
        <w:t>.</w:t>
      </w:r>
      <w:r w:rsidR="00961C03">
        <w:rPr>
          <w:rFonts w:ascii="Arial" w:eastAsia="Times New Roman" w:hAnsi="Arial" w:cs="Arial"/>
          <w:color w:val="000000"/>
          <w:sz w:val="22"/>
          <w:szCs w:val="22"/>
        </w:rPr>
        <w:t>9</w:t>
      </w:r>
      <w:r w:rsidR="00F60174">
        <w:rPr>
          <w:rFonts w:ascii="Arial" w:eastAsia="Times New Roman" w:hAnsi="Arial" w:cs="Arial"/>
          <w:color w:val="000000"/>
          <w:sz w:val="22"/>
          <w:szCs w:val="22"/>
        </w:rPr>
        <w:t>.</w:t>
      </w:r>
      <w:r w:rsidR="00961C03">
        <w:rPr>
          <w:rFonts w:ascii="Arial" w:eastAsia="Times New Roman" w:hAnsi="Arial" w:cs="Arial"/>
          <w:color w:val="000000"/>
          <w:sz w:val="22"/>
          <w:szCs w:val="22"/>
        </w:rPr>
        <w:t>3</w:t>
      </w:r>
      <w:r w:rsidR="00031682">
        <w:rPr>
          <w:rFonts w:ascii="Arial" w:eastAsia="Times New Roman" w:hAnsi="Arial" w:cs="Arial"/>
          <w:color w:val="000000"/>
          <w:sz w:val="22"/>
          <w:szCs w:val="22"/>
        </w:rPr>
        <w:t>,</w:t>
      </w:r>
    </w:p>
    <w:p w14:paraId="29C42A36" w14:textId="77777777" w:rsidR="00031682" w:rsidRPr="00FB4C69" w:rsidRDefault="00031682" w:rsidP="00FF3306">
      <w:pPr>
        <w:widowControl/>
        <w:numPr>
          <w:ilvl w:val="0"/>
          <w:numId w:val="4"/>
        </w:numPr>
        <w:suppressAutoHyphens w:val="0"/>
        <w:autoSpaceDE w:val="0"/>
        <w:autoSpaceDN w:val="0"/>
        <w:adjustRightInd w:val="0"/>
        <w:spacing w:line="288" w:lineRule="auto"/>
        <w:jc w:val="both"/>
        <w:rPr>
          <w:rFonts w:ascii="Arial" w:eastAsia="Times New Roman" w:hAnsi="Arial" w:cs="Arial"/>
          <w:color w:val="000000"/>
          <w:sz w:val="22"/>
          <w:szCs w:val="22"/>
        </w:rPr>
      </w:pPr>
      <w:r w:rsidRPr="00FB4C69">
        <w:rPr>
          <w:rFonts w:ascii="Arial" w:eastAsia="Times New Roman" w:hAnsi="Arial" w:cs="Arial"/>
          <w:color w:val="000000"/>
          <w:sz w:val="22"/>
          <w:szCs w:val="22"/>
        </w:rPr>
        <w:lastRenderedPageBreak/>
        <w:t>oryginał gwarancji lub poręczenia, jeśli wadium wnoszone j</w:t>
      </w:r>
      <w:r>
        <w:rPr>
          <w:rFonts w:ascii="Arial" w:eastAsia="Times New Roman" w:hAnsi="Arial" w:cs="Arial"/>
          <w:color w:val="000000"/>
          <w:sz w:val="22"/>
          <w:szCs w:val="22"/>
        </w:rPr>
        <w:t xml:space="preserve">est w innej formie niż </w:t>
      </w:r>
      <w:r w:rsidR="00321173">
        <w:rPr>
          <w:rFonts w:ascii="Arial" w:eastAsia="Times New Roman" w:hAnsi="Arial" w:cs="Arial"/>
          <w:color w:val="000000"/>
          <w:sz w:val="22"/>
          <w:szCs w:val="22"/>
        </w:rPr>
        <w:t>pieniężna</w:t>
      </w:r>
      <w:r>
        <w:rPr>
          <w:rFonts w:ascii="Arial" w:eastAsia="Times New Roman" w:hAnsi="Arial" w:cs="Arial"/>
          <w:color w:val="000000"/>
          <w:sz w:val="22"/>
          <w:szCs w:val="22"/>
        </w:rPr>
        <w:t>.</w:t>
      </w:r>
    </w:p>
    <w:p w14:paraId="65943314" w14:textId="77777777" w:rsidR="00031682" w:rsidRPr="00EF09CC" w:rsidRDefault="00031682" w:rsidP="00031682">
      <w:pPr>
        <w:widowControl/>
        <w:suppressAutoHyphens w:val="0"/>
        <w:spacing w:line="288" w:lineRule="auto"/>
        <w:ind w:left="720"/>
        <w:jc w:val="both"/>
        <w:rPr>
          <w:rFonts w:ascii="Arial" w:eastAsia="Times New Roman" w:hAnsi="Arial" w:cs="Arial"/>
          <w:color w:val="000000"/>
          <w:sz w:val="2"/>
          <w:szCs w:val="22"/>
        </w:rPr>
      </w:pPr>
    </w:p>
    <w:p w14:paraId="017881D4" w14:textId="77777777" w:rsidR="004B1B40" w:rsidRPr="002A65EA" w:rsidRDefault="004B1B40" w:rsidP="003948C8">
      <w:pPr>
        <w:spacing w:line="288" w:lineRule="auto"/>
        <w:jc w:val="both"/>
        <w:rPr>
          <w:rFonts w:ascii="Arial" w:hAnsi="Arial" w:cs="Arial"/>
          <w:sz w:val="6"/>
          <w:szCs w:val="8"/>
        </w:rPr>
      </w:pPr>
    </w:p>
    <w:p w14:paraId="0719434A" w14:textId="77777777" w:rsidR="00036A9D" w:rsidRPr="00036A9D" w:rsidRDefault="00036A9D" w:rsidP="003948C8">
      <w:pPr>
        <w:spacing w:line="288" w:lineRule="auto"/>
        <w:jc w:val="both"/>
        <w:rPr>
          <w:rFonts w:ascii="Arial" w:hAnsi="Arial" w:cs="Arial"/>
          <w:sz w:val="22"/>
          <w:u w:val="single"/>
        </w:rPr>
      </w:pPr>
      <w:r w:rsidRPr="00036A9D">
        <w:rPr>
          <w:rFonts w:ascii="Arial" w:hAnsi="Arial" w:cs="Arial"/>
          <w:b/>
          <w:sz w:val="22"/>
        </w:rPr>
        <w:t>11.3</w:t>
      </w:r>
      <w:r w:rsidRPr="00036A9D">
        <w:rPr>
          <w:rFonts w:ascii="Arial" w:hAnsi="Arial" w:cs="Arial"/>
          <w:sz w:val="22"/>
        </w:rPr>
        <w:t xml:space="preserve"> </w:t>
      </w:r>
      <w:r w:rsidRPr="00036A9D">
        <w:rPr>
          <w:rFonts w:ascii="Arial" w:hAnsi="Arial" w:cs="Arial"/>
          <w:sz w:val="22"/>
          <w:u w:val="single"/>
        </w:rPr>
        <w:t xml:space="preserve">Wymagania formalne dotyczące składanych w postępowaniu podmiotowych środków dowodowych oraz innych dokumentów lub oświadczeń: </w:t>
      </w:r>
    </w:p>
    <w:p w14:paraId="6F3713DF" w14:textId="77777777" w:rsidR="00036A9D" w:rsidRPr="00036A9D" w:rsidRDefault="00036A9D" w:rsidP="003948C8">
      <w:pPr>
        <w:spacing w:line="288" w:lineRule="auto"/>
        <w:jc w:val="both"/>
        <w:rPr>
          <w:sz w:val="14"/>
        </w:rPr>
      </w:pPr>
    </w:p>
    <w:p w14:paraId="2F023AE0" w14:textId="77777777" w:rsidR="007C1949" w:rsidRDefault="00036A9D" w:rsidP="003948C8">
      <w:pPr>
        <w:spacing w:line="288" w:lineRule="auto"/>
        <w:jc w:val="both"/>
        <w:rPr>
          <w:rFonts w:ascii="Arial" w:hAnsi="Arial" w:cs="Arial"/>
          <w:sz w:val="22"/>
        </w:rPr>
      </w:pPr>
      <w:r w:rsidRPr="00036A9D">
        <w:rPr>
          <w:rFonts w:ascii="Arial" w:hAnsi="Arial" w:cs="Arial"/>
          <w:b/>
          <w:sz w:val="22"/>
        </w:rPr>
        <w:t>11.3.1</w:t>
      </w:r>
      <w:r w:rsidR="007F0B6B">
        <w:rPr>
          <w:rFonts w:ascii="Arial" w:hAnsi="Arial" w:cs="Arial"/>
          <w:sz w:val="22"/>
        </w:rPr>
        <w:t xml:space="preserve"> Ofertę oraz JEDZ</w:t>
      </w:r>
      <w:r w:rsidRPr="00036A9D">
        <w:rPr>
          <w:rFonts w:ascii="Arial" w:hAnsi="Arial" w:cs="Arial"/>
          <w:sz w:val="22"/>
        </w:rPr>
        <w:t xml:space="preserve"> składa się, pod rygorem nieważności, w formie elektronicznej (tj. opatrzonej kwalifik</w:t>
      </w:r>
      <w:r w:rsidR="007F0B6B">
        <w:rPr>
          <w:rFonts w:ascii="Arial" w:hAnsi="Arial" w:cs="Arial"/>
          <w:sz w:val="22"/>
        </w:rPr>
        <w:t>owanym podpisem elektronicznym)</w:t>
      </w:r>
      <w:r w:rsidR="00C4037A">
        <w:rPr>
          <w:rFonts w:ascii="Arial" w:hAnsi="Arial" w:cs="Arial"/>
          <w:sz w:val="22"/>
        </w:rPr>
        <w:t xml:space="preserve"> </w:t>
      </w:r>
      <w:r w:rsidR="00C4037A" w:rsidRPr="00C4037A">
        <w:rPr>
          <w:rFonts w:ascii="Arial" w:hAnsi="Arial" w:cs="Arial"/>
          <w:sz w:val="22"/>
        </w:rPr>
        <w:t xml:space="preserve">przy użyciu środków komunikacji elektronicznej tzn. za pośrednictwem </w:t>
      </w:r>
      <w:hyperlink r:id="rId17" w:history="1">
        <w:r w:rsidR="00C4037A" w:rsidRPr="00C4037A">
          <w:rPr>
            <w:rStyle w:val="Hipercze"/>
            <w:rFonts w:ascii="Arial" w:hAnsi="Arial" w:cs="Arial"/>
            <w:sz w:val="22"/>
          </w:rPr>
          <w:t>platformazakupowa.pl</w:t>
        </w:r>
      </w:hyperlink>
      <w:r w:rsidRPr="00036A9D">
        <w:rPr>
          <w:rFonts w:ascii="Arial" w:hAnsi="Arial" w:cs="Arial"/>
          <w:sz w:val="22"/>
        </w:rPr>
        <w:t>.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039971FB" w14:textId="77777777" w:rsidR="00036A9D" w:rsidRPr="007C1949" w:rsidRDefault="007C1949" w:rsidP="003948C8">
      <w:pPr>
        <w:spacing w:line="288" w:lineRule="auto"/>
        <w:jc w:val="both"/>
        <w:rPr>
          <w:rFonts w:ascii="Arial" w:hAnsi="Arial" w:cs="Arial"/>
          <w:sz w:val="16"/>
        </w:rPr>
      </w:pPr>
      <w:r w:rsidRPr="007C1949">
        <w:rPr>
          <w:rFonts w:ascii="Arial" w:hAnsi="Arial" w:cs="Arial"/>
          <w:sz w:val="22"/>
          <w:szCs w:val="31"/>
        </w:rPr>
        <w:t>W przypadku, gdy wykonawcę reprezentuje pełnomocnik, do oferty należy załączyć stosowne</w:t>
      </w:r>
      <w:r>
        <w:rPr>
          <w:rFonts w:ascii="Arial" w:hAnsi="Arial" w:cs="Arial"/>
          <w:sz w:val="22"/>
          <w:szCs w:val="31"/>
        </w:rPr>
        <w:t xml:space="preserve"> </w:t>
      </w:r>
      <w:r w:rsidRPr="007C1949">
        <w:rPr>
          <w:rFonts w:ascii="Arial" w:hAnsi="Arial" w:cs="Arial"/>
          <w:sz w:val="22"/>
          <w:szCs w:val="31"/>
        </w:rPr>
        <w:t>pełnomocnictwo. Pełnomocnictwo do reprezentowania w postępowaniu o udzielenie zamówienia</w:t>
      </w:r>
      <w:r>
        <w:rPr>
          <w:rFonts w:ascii="Arial" w:hAnsi="Arial" w:cs="Arial"/>
          <w:sz w:val="22"/>
          <w:szCs w:val="31"/>
        </w:rPr>
        <w:t xml:space="preserve"> </w:t>
      </w:r>
      <w:r w:rsidRPr="007C1949">
        <w:rPr>
          <w:rFonts w:ascii="Arial" w:hAnsi="Arial" w:cs="Arial"/>
          <w:sz w:val="22"/>
          <w:szCs w:val="31"/>
        </w:rPr>
        <w:t>albo do reprezentowania w postępowaniu i zawarcia umowy w sprawie zamówienia publicznego</w:t>
      </w:r>
      <w:r>
        <w:rPr>
          <w:rFonts w:ascii="Arial" w:hAnsi="Arial" w:cs="Arial"/>
          <w:sz w:val="22"/>
          <w:szCs w:val="31"/>
        </w:rPr>
        <w:t xml:space="preserve"> </w:t>
      </w:r>
      <w:r w:rsidRPr="007C1949">
        <w:rPr>
          <w:rFonts w:ascii="Arial" w:hAnsi="Arial" w:cs="Arial"/>
          <w:sz w:val="22"/>
          <w:szCs w:val="31"/>
        </w:rPr>
        <w:t>składa się pod rygorem nieważności w postaci elektronicznej opatrzonej kwalifikowanym</w:t>
      </w:r>
      <w:r>
        <w:rPr>
          <w:rFonts w:ascii="Arial" w:hAnsi="Arial" w:cs="Arial"/>
          <w:sz w:val="22"/>
          <w:szCs w:val="31"/>
        </w:rPr>
        <w:t xml:space="preserve"> </w:t>
      </w:r>
      <w:r w:rsidR="007F0B6B">
        <w:rPr>
          <w:rFonts w:ascii="Arial" w:hAnsi="Arial" w:cs="Arial"/>
          <w:sz w:val="22"/>
          <w:szCs w:val="31"/>
        </w:rPr>
        <w:t xml:space="preserve">podpisem elektronicznym. </w:t>
      </w:r>
    </w:p>
    <w:p w14:paraId="30B64C0D" w14:textId="77777777" w:rsidR="00036A9D" w:rsidRPr="00036A9D" w:rsidRDefault="00036A9D" w:rsidP="003948C8">
      <w:pPr>
        <w:spacing w:line="288" w:lineRule="auto"/>
        <w:jc w:val="both"/>
        <w:rPr>
          <w:rFonts w:ascii="Arial" w:hAnsi="Arial" w:cs="Arial"/>
          <w:sz w:val="8"/>
        </w:rPr>
      </w:pPr>
    </w:p>
    <w:p w14:paraId="5C906C75" w14:textId="77777777" w:rsidR="00036A9D" w:rsidRDefault="00036A9D" w:rsidP="003948C8">
      <w:pPr>
        <w:spacing w:line="288" w:lineRule="auto"/>
        <w:jc w:val="both"/>
        <w:rPr>
          <w:rFonts w:ascii="Arial" w:hAnsi="Arial" w:cs="Arial"/>
          <w:sz w:val="22"/>
        </w:rPr>
      </w:pPr>
      <w:r w:rsidRPr="00036A9D">
        <w:rPr>
          <w:rFonts w:ascii="Arial" w:hAnsi="Arial" w:cs="Arial"/>
          <w:b/>
          <w:sz w:val="22"/>
        </w:rPr>
        <w:t>11.3.2</w:t>
      </w:r>
      <w:r w:rsidRPr="00036A9D">
        <w:rPr>
          <w:rFonts w:ascii="Arial" w:hAnsi="Arial" w:cs="Arial"/>
          <w:sz w:val="22"/>
        </w:rPr>
        <w:t xml:space="preserve"> W przypadku, gdy podmiotowe środki dowodowe, inne dokumenty lub dokumenty potwierdzające umocowanie do reprezentowania</w:t>
      </w:r>
      <w:r w:rsidR="00A42E18">
        <w:rPr>
          <w:rFonts w:ascii="Arial" w:hAnsi="Arial" w:cs="Arial"/>
          <w:sz w:val="22"/>
        </w:rPr>
        <w:t>,</w:t>
      </w:r>
      <w:r w:rsidRPr="00036A9D">
        <w:rPr>
          <w:rFonts w:ascii="Arial" w:hAnsi="Arial" w:cs="Arial"/>
          <w:sz w:val="22"/>
        </w:rPr>
        <w:t xml:space="preserve"> zostały wystawione przez upoważnione podmioty: </w:t>
      </w:r>
    </w:p>
    <w:p w14:paraId="2B9DA743" w14:textId="77777777" w:rsidR="00036A9D" w:rsidRPr="00036A9D" w:rsidRDefault="00036A9D" w:rsidP="00FF3306">
      <w:pPr>
        <w:pStyle w:val="Akapitzlist"/>
        <w:numPr>
          <w:ilvl w:val="0"/>
          <w:numId w:val="24"/>
        </w:numPr>
        <w:spacing w:line="288" w:lineRule="auto"/>
        <w:ind w:left="284" w:hanging="284"/>
        <w:jc w:val="both"/>
        <w:rPr>
          <w:rFonts w:ascii="Arial" w:hAnsi="Arial" w:cs="Arial"/>
          <w:sz w:val="22"/>
        </w:rPr>
      </w:pPr>
      <w:r w:rsidRPr="00036A9D">
        <w:rPr>
          <w:rFonts w:ascii="Arial" w:hAnsi="Arial" w:cs="Arial"/>
          <w:sz w:val="22"/>
        </w:rPr>
        <w:t xml:space="preserve">jako dokument elektroniczny – Wykonawca przekazuje ten dokument; </w:t>
      </w:r>
    </w:p>
    <w:p w14:paraId="5A267840" w14:textId="77777777" w:rsidR="00036A9D" w:rsidRPr="00036A9D" w:rsidRDefault="00036A9D" w:rsidP="00FF3306">
      <w:pPr>
        <w:pStyle w:val="Akapitzlist"/>
        <w:numPr>
          <w:ilvl w:val="0"/>
          <w:numId w:val="24"/>
        </w:numPr>
        <w:spacing w:line="288" w:lineRule="auto"/>
        <w:ind w:left="284" w:hanging="284"/>
        <w:jc w:val="both"/>
        <w:rPr>
          <w:rFonts w:ascii="Arial" w:hAnsi="Arial" w:cs="Arial"/>
          <w:sz w:val="22"/>
        </w:rPr>
      </w:pPr>
      <w:r w:rsidRPr="00036A9D">
        <w:rPr>
          <w:rFonts w:ascii="Arial" w:hAnsi="Arial" w:cs="Arial"/>
          <w:sz w:val="22"/>
        </w:rPr>
        <w:t>jako dokument w postaci papierowej – Wykonawca przekazuje cyfrowe odwzorowanie tego dokumentu opa</w:t>
      </w:r>
      <w:r w:rsidR="009A258D">
        <w:rPr>
          <w:rFonts w:ascii="Arial" w:hAnsi="Arial" w:cs="Arial"/>
          <w:sz w:val="22"/>
        </w:rPr>
        <w:t>trzone kwalifikowanym podpisem elektronicznym,</w:t>
      </w:r>
      <w:r w:rsidRPr="00036A9D">
        <w:rPr>
          <w:rFonts w:ascii="Arial" w:hAnsi="Arial" w:cs="Arial"/>
          <w:sz w:val="22"/>
        </w:rPr>
        <w:t xml:space="preserve"> poświadczającym zgodność cyfrowego odwzorowania z dokumentem w postaci papierowej; </w:t>
      </w:r>
    </w:p>
    <w:p w14:paraId="10E010F6" w14:textId="77777777" w:rsidR="007214A9" w:rsidRPr="007214A9" w:rsidRDefault="007214A9" w:rsidP="0013778D">
      <w:pPr>
        <w:spacing w:line="288" w:lineRule="auto"/>
        <w:ind w:left="284"/>
        <w:jc w:val="both"/>
        <w:rPr>
          <w:rFonts w:ascii="Arial" w:hAnsi="Arial" w:cs="Arial"/>
          <w:sz w:val="8"/>
        </w:rPr>
      </w:pPr>
    </w:p>
    <w:p w14:paraId="7EF75B72" w14:textId="77777777" w:rsidR="0013778D" w:rsidRDefault="00036A9D" w:rsidP="0013778D">
      <w:pPr>
        <w:spacing w:line="288" w:lineRule="auto"/>
        <w:ind w:left="284"/>
        <w:jc w:val="both"/>
        <w:rPr>
          <w:rFonts w:ascii="Arial" w:hAnsi="Arial" w:cs="Arial"/>
          <w:sz w:val="22"/>
        </w:rPr>
      </w:pPr>
      <w:r w:rsidRPr="00036A9D">
        <w:rPr>
          <w:rFonts w:ascii="Arial" w:hAnsi="Arial" w:cs="Arial"/>
          <w:sz w:val="22"/>
        </w:rPr>
        <w:t xml:space="preserve">Poświadczenia zgodności cyfrowego odwzorowania z dokumentem w postaci papierowej, </w:t>
      </w:r>
      <w:r w:rsidR="0013778D">
        <w:rPr>
          <w:rFonts w:ascii="Arial" w:hAnsi="Arial" w:cs="Arial"/>
          <w:sz w:val="22"/>
        </w:rPr>
        <w:t xml:space="preserve">    </w:t>
      </w:r>
      <w:r w:rsidRPr="00036A9D">
        <w:rPr>
          <w:rFonts w:ascii="Arial" w:hAnsi="Arial" w:cs="Arial"/>
          <w:sz w:val="22"/>
        </w:rPr>
        <w:t>o</w:t>
      </w:r>
      <w:r w:rsidR="006E7301">
        <w:rPr>
          <w:rFonts w:ascii="Arial" w:hAnsi="Arial" w:cs="Arial"/>
          <w:sz w:val="22"/>
        </w:rPr>
        <w:t xml:space="preserve"> którym mowa w </w:t>
      </w:r>
      <w:proofErr w:type="spellStart"/>
      <w:r w:rsidR="006E7301">
        <w:rPr>
          <w:rFonts w:ascii="Arial" w:hAnsi="Arial" w:cs="Arial"/>
          <w:sz w:val="22"/>
        </w:rPr>
        <w:t>ppkt</w:t>
      </w:r>
      <w:proofErr w:type="spellEnd"/>
      <w:r w:rsidRPr="00036A9D">
        <w:rPr>
          <w:rFonts w:ascii="Arial" w:hAnsi="Arial" w:cs="Arial"/>
          <w:sz w:val="22"/>
        </w:rPr>
        <w:t xml:space="preserve"> 2) pow</w:t>
      </w:r>
      <w:r w:rsidR="0013778D">
        <w:rPr>
          <w:rFonts w:ascii="Arial" w:hAnsi="Arial" w:cs="Arial"/>
          <w:sz w:val="22"/>
        </w:rPr>
        <w:t>yżej, dokonuje notariusz lub:</w:t>
      </w:r>
    </w:p>
    <w:p w14:paraId="727C1973" w14:textId="77777777" w:rsidR="0013778D" w:rsidRPr="0013778D" w:rsidRDefault="00036A9D" w:rsidP="00FF3306">
      <w:pPr>
        <w:pStyle w:val="Akapitzlist"/>
        <w:numPr>
          <w:ilvl w:val="0"/>
          <w:numId w:val="25"/>
        </w:numPr>
        <w:spacing w:line="288" w:lineRule="auto"/>
        <w:ind w:left="567" w:hanging="283"/>
        <w:jc w:val="both"/>
        <w:rPr>
          <w:rFonts w:ascii="Arial" w:hAnsi="Arial" w:cs="Arial"/>
          <w:sz w:val="22"/>
        </w:rPr>
      </w:pPr>
      <w:r w:rsidRPr="0013778D">
        <w:rPr>
          <w:rFonts w:ascii="Arial" w:hAnsi="Arial" w:cs="Arial"/>
          <w:sz w:val="22"/>
        </w:rPr>
        <w:t xml:space="preserve">w przypadku podmiotowych środków dowodowych oraz dokumentów potwierdzających umocowanie do reprezentowania – odpowiednio Wykonawca, Wykonawca wspólnie ubiegający się o udzielenie zamówienia, </w:t>
      </w:r>
      <w:r w:rsidRPr="00DA48B4">
        <w:rPr>
          <w:rFonts w:ascii="Arial" w:hAnsi="Arial" w:cs="Arial"/>
          <w:color w:val="auto"/>
          <w:sz w:val="22"/>
        </w:rPr>
        <w:t>podmiot udostępniający zasoby</w:t>
      </w:r>
      <w:r w:rsidRPr="0013778D">
        <w:rPr>
          <w:rFonts w:ascii="Arial" w:hAnsi="Arial" w:cs="Arial"/>
          <w:sz w:val="22"/>
        </w:rPr>
        <w:t xml:space="preserve">, każdy </w:t>
      </w:r>
      <w:r w:rsidR="0013778D">
        <w:rPr>
          <w:rFonts w:ascii="Arial" w:hAnsi="Arial" w:cs="Arial"/>
          <w:sz w:val="22"/>
        </w:rPr>
        <w:t xml:space="preserve">                    </w:t>
      </w:r>
      <w:r w:rsidRPr="0013778D">
        <w:rPr>
          <w:rFonts w:ascii="Arial" w:hAnsi="Arial" w:cs="Arial"/>
          <w:sz w:val="22"/>
        </w:rPr>
        <w:t xml:space="preserve">w zakresie dokumentu, który go dotyczy; </w:t>
      </w:r>
    </w:p>
    <w:p w14:paraId="1DE9467E" w14:textId="77777777" w:rsidR="0013778D" w:rsidRPr="0013778D" w:rsidRDefault="00036A9D" w:rsidP="00FF3306">
      <w:pPr>
        <w:pStyle w:val="Akapitzlist"/>
        <w:numPr>
          <w:ilvl w:val="0"/>
          <w:numId w:val="25"/>
        </w:numPr>
        <w:spacing w:line="288" w:lineRule="auto"/>
        <w:ind w:left="567" w:hanging="283"/>
        <w:jc w:val="both"/>
        <w:rPr>
          <w:rFonts w:ascii="Arial" w:hAnsi="Arial" w:cs="Arial"/>
          <w:sz w:val="22"/>
        </w:rPr>
      </w:pPr>
      <w:r w:rsidRPr="0013778D">
        <w:rPr>
          <w:rFonts w:ascii="Arial" w:hAnsi="Arial" w:cs="Arial"/>
          <w:sz w:val="22"/>
        </w:rPr>
        <w:t>w przypadku innych dokumentów</w:t>
      </w:r>
      <w:r w:rsidR="00025CB0">
        <w:rPr>
          <w:rFonts w:ascii="Arial" w:hAnsi="Arial" w:cs="Arial"/>
          <w:sz w:val="22"/>
        </w:rPr>
        <w:t xml:space="preserve"> </w:t>
      </w:r>
      <w:r w:rsidRPr="0013778D">
        <w:rPr>
          <w:rFonts w:ascii="Arial" w:hAnsi="Arial" w:cs="Arial"/>
          <w:sz w:val="22"/>
        </w:rPr>
        <w:t>– odpowiednio Wykonawca lub Wykonawca wspólnie ubiegający się o udzielenie zamówienia, każdy w zakre</w:t>
      </w:r>
      <w:r w:rsidR="0013778D">
        <w:rPr>
          <w:rFonts w:ascii="Arial" w:hAnsi="Arial" w:cs="Arial"/>
          <w:sz w:val="22"/>
        </w:rPr>
        <w:t>sie dokumentu, który go dotyczy.</w:t>
      </w:r>
      <w:r w:rsidRPr="0013778D">
        <w:rPr>
          <w:rFonts w:ascii="Arial" w:hAnsi="Arial" w:cs="Arial"/>
          <w:sz w:val="22"/>
        </w:rPr>
        <w:t xml:space="preserve"> </w:t>
      </w:r>
    </w:p>
    <w:p w14:paraId="1942110A" w14:textId="77777777" w:rsidR="0013778D" w:rsidRPr="0013778D" w:rsidRDefault="0013778D" w:rsidP="003948C8">
      <w:pPr>
        <w:spacing w:line="288" w:lineRule="auto"/>
        <w:jc w:val="both"/>
        <w:rPr>
          <w:rFonts w:ascii="Arial" w:hAnsi="Arial" w:cs="Arial"/>
          <w:sz w:val="14"/>
        </w:rPr>
      </w:pPr>
    </w:p>
    <w:p w14:paraId="16946821" w14:textId="77777777" w:rsidR="00C20264" w:rsidRDefault="0013778D" w:rsidP="003948C8">
      <w:pPr>
        <w:spacing w:line="288" w:lineRule="auto"/>
        <w:jc w:val="both"/>
        <w:rPr>
          <w:rFonts w:ascii="Arial" w:hAnsi="Arial" w:cs="Arial"/>
          <w:sz w:val="22"/>
        </w:rPr>
      </w:pPr>
      <w:r w:rsidRPr="00C20264">
        <w:rPr>
          <w:rFonts w:ascii="Arial" w:hAnsi="Arial" w:cs="Arial"/>
          <w:b/>
          <w:sz w:val="22"/>
        </w:rPr>
        <w:t>11.3.3</w:t>
      </w:r>
      <w:r w:rsidR="00036A9D" w:rsidRPr="00036A9D">
        <w:rPr>
          <w:rFonts w:ascii="Arial" w:hAnsi="Arial" w:cs="Arial"/>
          <w:sz w:val="22"/>
        </w:rPr>
        <w:t xml:space="preserve"> Podmiotowe środki dowodowe, w tym oś</w:t>
      </w:r>
      <w:r w:rsidR="009D085E">
        <w:rPr>
          <w:rFonts w:ascii="Arial" w:hAnsi="Arial" w:cs="Arial"/>
          <w:sz w:val="22"/>
        </w:rPr>
        <w:t>wiadczenie, o którym mowa w pkt</w:t>
      </w:r>
      <w:r w:rsidR="00036A9D" w:rsidRPr="00036A9D">
        <w:rPr>
          <w:rFonts w:ascii="Arial" w:hAnsi="Arial" w:cs="Arial"/>
          <w:sz w:val="22"/>
        </w:rPr>
        <w:t xml:space="preserve"> 1</w:t>
      </w:r>
      <w:r w:rsidR="00C20264">
        <w:rPr>
          <w:rFonts w:ascii="Arial" w:hAnsi="Arial" w:cs="Arial"/>
          <w:sz w:val="22"/>
        </w:rPr>
        <w:t>1</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 xml:space="preserve"> </w:t>
      </w:r>
      <w:proofErr w:type="spellStart"/>
      <w:r w:rsidR="00036A9D" w:rsidRPr="00036A9D">
        <w:rPr>
          <w:rFonts w:ascii="Arial" w:hAnsi="Arial" w:cs="Arial"/>
          <w:sz w:val="22"/>
        </w:rPr>
        <w:t>ppkt</w:t>
      </w:r>
      <w:proofErr w:type="spellEnd"/>
      <w:r w:rsidR="00036A9D" w:rsidRPr="00036A9D">
        <w:rPr>
          <w:rFonts w:ascii="Arial" w:hAnsi="Arial" w:cs="Arial"/>
          <w:sz w:val="22"/>
        </w:rPr>
        <w:t xml:space="preserve"> </w:t>
      </w:r>
      <w:r w:rsidR="00921A88">
        <w:rPr>
          <w:rFonts w:ascii="Arial" w:hAnsi="Arial" w:cs="Arial"/>
          <w:sz w:val="22"/>
        </w:rPr>
        <w:t>2</w:t>
      </w:r>
      <w:r w:rsidR="00C20264">
        <w:rPr>
          <w:rFonts w:ascii="Arial" w:hAnsi="Arial" w:cs="Arial"/>
          <w:sz w:val="22"/>
        </w:rPr>
        <w:t xml:space="preserve"> SWZ</w:t>
      </w:r>
      <w:r w:rsidR="00036A9D" w:rsidRPr="00036A9D">
        <w:rPr>
          <w:rFonts w:ascii="Arial" w:hAnsi="Arial" w:cs="Arial"/>
          <w:sz w:val="22"/>
        </w:rPr>
        <w:t>, zobowiązanie/-</w:t>
      </w:r>
      <w:proofErr w:type="spellStart"/>
      <w:r w:rsidR="00036A9D" w:rsidRPr="00036A9D">
        <w:rPr>
          <w:rFonts w:ascii="Arial" w:hAnsi="Arial" w:cs="Arial"/>
          <w:sz w:val="22"/>
        </w:rPr>
        <w:t>nia</w:t>
      </w:r>
      <w:proofErr w:type="spellEnd"/>
      <w:r w:rsidR="00036A9D" w:rsidRPr="00036A9D">
        <w:rPr>
          <w:rFonts w:ascii="Arial" w:hAnsi="Arial" w:cs="Arial"/>
          <w:sz w:val="22"/>
        </w:rPr>
        <w:t xml:space="preserve"> </w:t>
      </w:r>
      <w:r w:rsidR="00036A9D" w:rsidRPr="00DA48B4">
        <w:rPr>
          <w:rFonts w:ascii="Arial" w:hAnsi="Arial" w:cs="Arial"/>
          <w:color w:val="auto"/>
          <w:sz w:val="22"/>
        </w:rPr>
        <w:t>podmiotu udostępniającego zasoby</w:t>
      </w:r>
      <w:r w:rsidR="00036A9D" w:rsidRPr="00036A9D">
        <w:rPr>
          <w:rFonts w:ascii="Arial" w:hAnsi="Arial" w:cs="Arial"/>
          <w:sz w:val="22"/>
        </w:rPr>
        <w:t xml:space="preserve">, które nie zostały wystawione przez upoważnione podmioty, oraz wymagane pełnomocnictwa: </w:t>
      </w:r>
    </w:p>
    <w:p w14:paraId="566B7601" w14:textId="77777777" w:rsidR="00C20264" w:rsidRPr="00C20264" w:rsidRDefault="00036A9D" w:rsidP="00FF3306">
      <w:pPr>
        <w:pStyle w:val="Akapitzlist"/>
        <w:numPr>
          <w:ilvl w:val="0"/>
          <w:numId w:val="26"/>
        </w:numPr>
        <w:spacing w:line="288" w:lineRule="auto"/>
        <w:ind w:left="284" w:hanging="284"/>
        <w:jc w:val="both"/>
        <w:rPr>
          <w:rFonts w:ascii="Arial" w:hAnsi="Arial" w:cs="Arial"/>
          <w:sz w:val="22"/>
        </w:rPr>
      </w:pPr>
      <w:r w:rsidRPr="00C20264">
        <w:rPr>
          <w:rFonts w:ascii="Arial" w:hAnsi="Arial" w:cs="Arial"/>
          <w:b/>
          <w:sz w:val="22"/>
        </w:rPr>
        <w:t xml:space="preserve">przekazuje </w:t>
      </w:r>
      <w:r w:rsidR="00543A88">
        <w:rPr>
          <w:rFonts w:ascii="Arial" w:hAnsi="Arial" w:cs="Arial"/>
          <w:b/>
          <w:sz w:val="22"/>
        </w:rPr>
        <w:t xml:space="preserve">się </w:t>
      </w:r>
      <w:r w:rsidRPr="00C20264">
        <w:rPr>
          <w:rFonts w:ascii="Arial" w:hAnsi="Arial" w:cs="Arial"/>
          <w:b/>
          <w:sz w:val="22"/>
        </w:rPr>
        <w:t xml:space="preserve">w postaci elektronicznej i opatruje </w:t>
      </w:r>
      <w:r w:rsidR="00543A88">
        <w:rPr>
          <w:rFonts w:ascii="Arial" w:hAnsi="Arial" w:cs="Arial"/>
          <w:b/>
          <w:sz w:val="22"/>
        </w:rPr>
        <w:t xml:space="preserve">się </w:t>
      </w:r>
      <w:r w:rsidRPr="00C20264">
        <w:rPr>
          <w:rFonts w:ascii="Arial" w:hAnsi="Arial" w:cs="Arial"/>
          <w:b/>
          <w:sz w:val="22"/>
        </w:rPr>
        <w:t>kwalifikowany</w:t>
      </w:r>
      <w:r w:rsidR="00F61E3D">
        <w:rPr>
          <w:rFonts w:ascii="Arial" w:hAnsi="Arial" w:cs="Arial"/>
          <w:b/>
          <w:sz w:val="22"/>
        </w:rPr>
        <w:t>m podpisem elektronicznym</w:t>
      </w:r>
      <w:r w:rsidR="00C20264" w:rsidRPr="00C20264">
        <w:rPr>
          <w:rFonts w:ascii="Arial" w:hAnsi="Arial" w:cs="Arial"/>
          <w:sz w:val="22"/>
        </w:rPr>
        <w:t xml:space="preserve">; </w:t>
      </w:r>
    </w:p>
    <w:p w14:paraId="739AF128" w14:textId="77777777" w:rsidR="00C20264" w:rsidRPr="00AC53B4" w:rsidRDefault="00036A9D" w:rsidP="00FF3306">
      <w:pPr>
        <w:pStyle w:val="Akapitzlist"/>
        <w:numPr>
          <w:ilvl w:val="0"/>
          <w:numId w:val="26"/>
        </w:numPr>
        <w:spacing w:line="288" w:lineRule="auto"/>
        <w:ind w:left="284" w:hanging="284"/>
        <w:jc w:val="both"/>
        <w:rPr>
          <w:rFonts w:ascii="Arial" w:hAnsi="Arial" w:cs="Arial"/>
          <w:color w:val="auto"/>
          <w:sz w:val="22"/>
        </w:rPr>
      </w:pPr>
      <w:r w:rsidRPr="00AC53B4">
        <w:rPr>
          <w:rFonts w:ascii="Arial" w:hAnsi="Arial" w:cs="Arial"/>
          <w:color w:val="auto"/>
          <w:sz w:val="22"/>
        </w:rPr>
        <w:t>gdy zostały sporządzone jako dokument w postaci papierowej i opatrzone wł</w:t>
      </w:r>
      <w:r w:rsidR="00977361" w:rsidRPr="00AC53B4">
        <w:rPr>
          <w:rFonts w:ascii="Arial" w:hAnsi="Arial" w:cs="Arial"/>
          <w:color w:val="auto"/>
          <w:sz w:val="22"/>
        </w:rPr>
        <w:t xml:space="preserve">asnoręcznym podpisem, </w:t>
      </w:r>
      <w:r w:rsidRPr="00AC53B4">
        <w:rPr>
          <w:rFonts w:ascii="Arial" w:hAnsi="Arial" w:cs="Arial"/>
          <w:b/>
          <w:color w:val="auto"/>
          <w:sz w:val="22"/>
        </w:rPr>
        <w:t>przekazuje</w:t>
      </w:r>
      <w:r w:rsidR="00977361" w:rsidRPr="00AC53B4">
        <w:rPr>
          <w:rFonts w:ascii="Arial" w:hAnsi="Arial" w:cs="Arial"/>
          <w:b/>
          <w:color w:val="auto"/>
          <w:sz w:val="22"/>
        </w:rPr>
        <w:t xml:space="preserve"> się</w:t>
      </w:r>
      <w:r w:rsidRPr="00AC53B4">
        <w:rPr>
          <w:rFonts w:ascii="Arial" w:hAnsi="Arial" w:cs="Arial"/>
          <w:b/>
          <w:color w:val="auto"/>
          <w:sz w:val="22"/>
        </w:rPr>
        <w:t xml:space="preserve"> cyfrowe odwzorowanie tych dokumentów opatrzone kwalifik</w:t>
      </w:r>
      <w:r w:rsidR="00D22039">
        <w:rPr>
          <w:rFonts w:ascii="Arial" w:hAnsi="Arial" w:cs="Arial"/>
          <w:b/>
          <w:color w:val="auto"/>
          <w:sz w:val="22"/>
        </w:rPr>
        <w:t>owanym podpisem elektronicznym</w:t>
      </w:r>
      <w:r w:rsidR="00D22039" w:rsidRPr="00921A88">
        <w:rPr>
          <w:rFonts w:ascii="Arial" w:hAnsi="Arial" w:cs="Arial"/>
          <w:color w:val="auto"/>
          <w:sz w:val="22"/>
        </w:rPr>
        <w:t>,</w:t>
      </w:r>
      <w:r w:rsidRPr="00AC53B4">
        <w:rPr>
          <w:rFonts w:ascii="Arial" w:hAnsi="Arial" w:cs="Arial"/>
          <w:color w:val="auto"/>
          <w:sz w:val="22"/>
        </w:rPr>
        <w:t xml:space="preserve"> poświadczającym zgodność cyfrowego odwzorowania z dokumentem w postaci papierowej. </w:t>
      </w:r>
    </w:p>
    <w:p w14:paraId="1A2281D8" w14:textId="77777777" w:rsidR="00C20264" w:rsidRPr="00AC53B4" w:rsidRDefault="00C20264" w:rsidP="003948C8">
      <w:pPr>
        <w:spacing w:line="288" w:lineRule="auto"/>
        <w:jc w:val="both"/>
        <w:rPr>
          <w:rFonts w:ascii="Arial" w:hAnsi="Arial" w:cs="Arial"/>
          <w:color w:val="auto"/>
          <w:sz w:val="6"/>
        </w:rPr>
      </w:pPr>
    </w:p>
    <w:p w14:paraId="38DC0E1E" w14:textId="77777777" w:rsidR="007214A9" w:rsidRPr="00AC53B4" w:rsidRDefault="00036A9D" w:rsidP="007214A9">
      <w:pPr>
        <w:spacing w:line="288" w:lineRule="auto"/>
        <w:ind w:left="284"/>
        <w:jc w:val="both"/>
        <w:rPr>
          <w:rFonts w:ascii="Arial" w:hAnsi="Arial" w:cs="Arial"/>
          <w:color w:val="auto"/>
          <w:sz w:val="22"/>
        </w:rPr>
      </w:pPr>
      <w:r w:rsidRPr="00AC53B4">
        <w:rPr>
          <w:rFonts w:ascii="Arial" w:hAnsi="Arial" w:cs="Arial"/>
          <w:color w:val="auto"/>
          <w:sz w:val="22"/>
        </w:rPr>
        <w:t xml:space="preserve">Poświadczenia zgodności cyfrowego odwzorowania z dokumentem w postaci papierowej, </w:t>
      </w:r>
      <w:r w:rsidR="007214A9" w:rsidRPr="00AC53B4">
        <w:rPr>
          <w:rFonts w:ascii="Arial" w:hAnsi="Arial" w:cs="Arial"/>
          <w:color w:val="auto"/>
          <w:sz w:val="22"/>
        </w:rPr>
        <w:t xml:space="preserve">  </w:t>
      </w:r>
      <w:r w:rsidR="006E7301" w:rsidRPr="00AC53B4">
        <w:rPr>
          <w:rFonts w:ascii="Arial" w:hAnsi="Arial" w:cs="Arial"/>
          <w:color w:val="auto"/>
          <w:sz w:val="22"/>
        </w:rPr>
        <w:t xml:space="preserve">o którym mowa w </w:t>
      </w:r>
      <w:proofErr w:type="spellStart"/>
      <w:r w:rsidR="006E7301" w:rsidRPr="00AC53B4">
        <w:rPr>
          <w:rFonts w:ascii="Arial" w:hAnsi="Arial" w:cs="Arial"/>
          <w:color w:val="auto"/>
          <w:sz w:val="22"/>
        </w:rPr>
        <w:t>ppkt</w:t>
      </w:r>
      <w:proofErr w:type="spellEnd"/>
      <w:r w:rsidRPr="00AC53B4">
        <w:rPr>
          <w:rFonts w:ascii="Arial" w:hAnsi="Arial" w:cs="Arial"/>
          <w:color w:val="auto"/>
          <w:sz w:val="22"/>
        </w:rPr>
        <w:t xml:space="preserve"> 2) powyżej, dokonuje notariusz lub: </w:t>
      </w:r>
    </w:p>
    <w:p w14:paraId="6D1655C9" w14:textId="77777777" w:rsidR="007214A9" w:rsidRPr="00AC53B4" w:rsidRDefault="00036A9D" w:rsidP="00FF3306">
      <w:pPr>
        <w:pStyle w:val="Akapitzlist"/>
        <w:numPr>
          <w:ilvl w:val="0"/>
          <w:numId w:val="27"/>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podmiotowych środków dowodowych – odpowiednio Wykonawca, </w:t>
      </w:r>
      <w:r w:rsidRPr="00AC53B4">
        <w:rPr>
          <w:rFonts w:ascii="Arial" w:hAnsi="Arial" w:cs="Arial"/>
          <w:color w:val="auto"/>
          <w:sz w:val="22"/>
        </w:rPr>
        <w:lastRenderedPageBreak/>
        <w:t xml:space="preserve">Wykonawca wspólnie ubiegający się o udzielenie zamówienia, </w:t>
      </w:r>
      <w:r w:rsidRPr="00DA48B4">
        <w:rPr>
          <w:rFonts w:ascii="Arial" w:hAnsi="Arial" w:cs="Arial"/>
          <w:color w:val="auto"/>
          <w:sz w:val="22"/>
        </w:rPr>
        <w:t>podmiot udostępniający zasoby lub podwykonawca,</w:t>
      </w:r>
      <w:r w:rsidRPr="00AC53B4">
        <w:rPr>
          <w:rFonts w:ascii="Arial" w:hAnsi="Arial" w:cs="Arial"/>
          <w:color w:val="auto"/>
          <w:sz w:val="22"/>
        </w:rPr>
        <w:t xml:space="preserve"> w zakresie podmiotowych środków dowodowych, które każdego z nich dotyczą; </w:t>
      </w:r>
    </w:p>
    <w:p w14:paraId="0CE5E567" w14:textId="77777777" w:rsidR="007214A9" w:rsidRPr="00AC53B4" w:rsidRDefault="00036A9D" w:rsidP="00FF3306">
      <w:pPr>
        <w:pStyle w:val="Akapitzlist"/>
        <w:numPr>
          <w:ilvl w:val="0"/>
          <w:numId w:val="27"/>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oświadczenia, o którym mowa w pkt </w:t>
      </w:r>
      <w:r w:rsidR="000C51D3">
        <w:rPr>
          <w:rFonts w:ascii="Arial" w:hAnsi="Arial" w:cs="Arial"/>
          <w:color w:val="auto"/>
          <w:sz w:val="22"/>
        </w:rPr>
        <w:t xml:space="preserve">11.2.2 </w:t>
      </w:r>
      <w:proofErr w:type="spellStart"/>
      <w:r w:rsidR="000C51D3">
        <w:rPr>
          <w:rFonts w:ascii="Arial" w:hAnsi="Arial" w:cs="Arial"/>
          <w:color w:val="auto"/>
          <w:sz w:val="22"/>
        </w:rPr>
        <w:t>ppkt</w:t>
      </w:r>
      <w:proofErr w:type="spellEnd"/>
      <w:r w:rsidR="000C51D3">
        <w:rPr>
          <w:rFonts w:ascii="Arial" w:hAnsi="Arial" w:cs="Arial"/>
          <w:color w:val="auto"/>
          <w:sz w:val="22"/>
        </w:rPr>
        <w:t xml:space="preserve"> </w:t>
      </w:r>
      <w:r w:rsidR="00921A88">
        <w:rPr>
          <w:rFonts w:ascii="Arial" w:hAnsi="Arial" w:cs="Arial"/>
          <w:color w:val="auto"/>
          <w:sz w:val="22"/>
        </w:rPr>
        <w:t>2</w:t>
      </w:r>
      <w:r w:rsidR="007214A9" w:rsidRPr="00AC53B4">
        <w:rPr>
          <w:rFonts w:ascii="Arial" w:hAnsi="Arial" w:cs="Arial"/>
          <w:color w:val="auto"/>
          <w:sz w:val="22"/>
        </w:rPr>
        <w:t xml:space="preserve"> SWZ</w:t>
      </w:r>
      <w:r w:rsidRPr="00AC53B4">
        <w:rPr>
          <w:rFonts w:ascii="Arial" w:hAnsi="Arial" w:cs="Arial"/>
          <w:color w:val="auto"/>
          <w:sz w:val="22"/>
        </w:rPr>
        <w:t xml:space="preserve">, </w:t>
      </w:r>
      <w:r w:rsidRPr="00DA48B4">
        <w:rPr>
          <w:rFonts w:ascii="Arial" w:hAnsi="Arial" w:cs="Arial"/>
          <w:color w:val="auto"/>
          <w:sz w:val="22"/>
        </w:rPr>
        <w:t>zobowiązania podmiotu udostępniającego zasoby</w:t>
      </w:r>
      <w:r w:rsidRPr="00AC53B4">
        <w:rPr>
          <w:rFonts w:ascii="Arial" w:hAnsi="Arial" w:cs="Arial"/>
          <w:color w:val="auto"/>
          <w:sz w:val="22"/>
        </w:rPr>
        <w:t xml:space="preserve"> – odpowiednio Wykonawca lub Wykonawca wspólnie ubiegający się o udzielenie zamówienia; </w:t>
      </w:r>
    </w:p>
    <w:p w14:paraId="6A9E4AC0" w14:textId="77777777" w:rsidR="007214A9" w:rsidRPr="00AC53B4" w:rsidRDefault="00036A9D" w:rsidP="00FF3306">
      <w:pPr>
        <w:pStyle w:val="Akapitzlist"/>
        <w:numPr>
          <w:ilvl w:val="0"/>
          <w:numId w:val="27"/>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pełnomocnictwa – mocodawca. </w:t>
      </w:r>
    </w:p>
    <w:p w14:paraId="55A699A4" w14:textId="77777777" w:rsidR="007214A9" w:rsidRPr="00AC53B4" w:rsidRDefault="007214A9" w:rsidP="007214A9">
      <w:pPr>
        <w:pStyle w:val="Akapitzlist"/>
        <w:spacing w:line="288" w:lineRule="auto"/>
        <w:ind w:left="567"/>
        <w:jc w:val="both"/>
        <w:rPr>
          <w:rFonts w:ascii="Arial" w:hAnsi="Arial" w:cs="Arial"/>
          <w:color w:val="auto"/>
          <w:sz w:val="10"/>
        </w:rPr>
      </w:pPr>
    </w:p>
    <w:p w14:paraId="73610603" w14:textId="77777777" w:rsidR="007214A9" w:rsidRPr="00AC53B4" w:rsidRDefault="00036A9D" w:rsidP="00545326">
      <w:pPr>
        <w:pStyle w:val="Akapitzlist"/>
        <w:spacing w:line="288" w:lineRule="auto"/>
        <w:ind w:left="0"/>
        <w:jc w:val="both"/>
        <w:rPr>
          <w:rFonts w:ascii="Arial" w:hAnsi="Arial" w:cs="Arial"/>
          <w:color w:val="auto"/>
          <w:sz w:val="22"/>
        </w:rPr>
      </w:pPr>
      <w:r w:rsidRPr="00AC53B4">
        <w:rPr>
          <w:rFonts w:ascii="Arial" w:hAnsi="Arial" w:cs="Arial"/>
          <w:color w:val="auto"/>
          <w:sz w:val="22"/>
        </w:rPr>
        <w:t xml:space="preserve">Poświadczenia zgodności cyfrowego odwzorowania z dokumentem w postaci papierowej, </w:t>
      </w:r>
      <w:r w:rsidR="00F93EFF">
        <w:rPr>
          <w:rFonts w:ascii="Arial" w:hAnsi="Arial" w:cs="Arial"/>
          <w:color w:val="auto"/>
          <w:sz w:val="22"/>
        </w:rPr>
        <w:br/>
      </w:r>
      <w:r w:rsidRPr="00AC53B4">
        <w:rPr>
          <w:rFonts w:ascii="Arial" w:hAnsi="Arial" w:cs="Arial"/>
          <w:color w:val="auto"/>
          <w:sz w:val="22"/>
        </w:rPr>
        <w:t>o którym mowa w pkt 1</w:t>
      </w:r>
      <w:r w:rsidR="007214A9" w:rsidRPr="00AC53B4">
        <w:rPr>
          <w:rFonts w:ascii="Arial" w:hAnsi="Arial" w:cs="Arial"/>
          <w:color w:val="auto"/>
          <w:sz w:val="22"/>
        </w:rPr>
        <w:t>1</w:t>
      </w:r>
      <w:r w:rsidRPr="00AC53B4">
        <w:rPr>
          <w:rFonts w:ascii="Arial" w:hAnsi="Arial" w:cs="Arial"/>
          <w:color w:val="auto"/>
          <w:sz w:val="22"/>
        </w:rPr>
        <w:t>.</w:t>
      </w:r>
      <w:r w:rsidR="007214A9" w:rsidRPr="00AC53B4">
        <w:rPr>
          <w:rFonts w:ascii="Arial" w:hAnsi="Arial" w:cs="Arial"/>
          <w:color w:val="auto"/>
          <w:sz w:val="22"/>
        </w:rPr>
        <w:t>3</w:t>
      </w:r>
      <w:r w:rsidR="00076675" w:rsidRPr="00AC53B4">
        <w:rPr>
          <w:rFonts w:ascii="Arial" w:hAnsi="Arial" w:cs="Arial"/>
          <w:color w:val="auto"/>
          <w:sz w:val="22"/>
        </w:rPr>
        <w:t xml:space="preserve">.2 </w:t>
      </w:r>
      <w:proofErr w:type="spellStart"/>
      <w:r w:rsidR="00076675" w:rsidRPr="00AC53B4">
        <w:rPr>
          <w:rFonts w:ascii="Arial" w:hAnsi="Arial" w:cs="Arial"/>
          <w:color w:val="auto"/>
          <w:sz w:val="22"/>
        </w:rPr>
        <w:t>ppkt</w:t>
      </w:r>
      <w:proofErr w:type="spellEnd"/>
      <w:r w:rsidR="00076675" w:rsidRPr="00AC53B4">
        <w:rPr>
          <w:rFonts w:ascii="Arial" w:hAnsi="Arial" w:cs="Arial"/>
          <w:color w:val="auto"/>
          <w:sz w:val="22"/>
        </w:rPr>
        <w:t xml:space="preserve"> 2 SWZ</w:t>
      </w:r>
      <w:r w:rsidRPr="00AC53B4">
        <w:rPr>
          <w:rFonts w:ascii="Arial" w:hAnsi="Arial" w:cs="Arial"/>
          <w:color w:val="auto"/>
          <w:sz w:val="22"/>
        </w:rPr>
        <w:t xml:space="preserve">, może dokonać również notariusz. </w:t>
      </w:r>
    </w:p>
    <w:p w14:paraId="6C308E55" w14:textId="77777777" w:rsidR="007214A9" w:rsidRPr="006E7301" w:rsidRDefault="007214A9" w:rsidP="003948C8">
      <w:pPr>
        <w:spacing w:line="288" w:lineRule="auto"/>
        <w:jc w:val="both"/>
        <w:rPr>
          <w:rFonts w:ascii="Arial" w:hAnsi="Arial" w:cs="Arial"/>
          <w:sz w:val="14"/>
        </w:rPr>
      </w:pPr>
    </w:p>
    <w:p w14:paraId="1DD14CCA" w14:textId="77777777" w:rsidR="007214A9" w:rsidRDefault="00036A9D" w:rsidP="003948C8">
      <w:pPr>
        <w:spacing w:line="288" w:lineRule="auto"/>
        <w:jc w:val="both"/>
        <w:rPr>
          <w:rFonts w:ascii="Arial" w:hAnsi="Arial" w:cs="Arial"/>
          <w:sz w:val="22"/>
        </w:rPr>
      </w:pPr>
      <w:r w:rsidRPr="006E7301">
        <w:rPr>
          <w:rFonts w:ascii="Arial" w:hAnsi="Arial" w:cs="Arial"/>
          <w:b/>
          <w:sz w:val="22"/>
        </w:rPr>
        <w:t>1</w:t>
      </w:r>
      <w:r w:rsidR="006E7301" w:rsidRPr="006E7301">
        <w:rPr>
          <w:rFonts w:ascii="Arial" w:hAnsi="Arial" w:cs="Arial"/>
          <w:b/>
          <w:sz w:val="22"/>
        </w:rPr>
        <w:t>1</w:t>
      </w:r>
      <w:r w:rsidRPr="006E7301">
        <w:rPr>
          <w:rFonts w:ascii="Arial" w:hAnsi="Arial" w:cs="Arial"/>
          <w:b/>
          <w:sz w:val="22"/>
        </w:rPr>
        <w:t>.</w:t>
      </w:r>
      <w:r w:rsidR="006E7301" w:rsidRPr="006E7301">
        <w:rPr>
          <w:rFonts w:ascii="Arial" w:hAnsi="Arial" w:cs="Arial"/>
          <w:b/>
          <w:sz w:val="22"/>
        </w:rPr>
        <w:t>3</w:t>
      </w:r>
      <w:r w:rsidR="006E7301">
        <w:rPr>
          <w:rFonts w:ascii="Arial" w:hAnsi="Arial" w:cs="Arial"/>
          <w:b/>
          <w:sz w:val="22"/>
        </w:rPr>
        <w:t xml:space="preserve">.4 </w:t>
      </w:r>
      <w:r w:rsidRPr="00036A9D">
        <w:rPr>
          <w:rFonts w:ascii="Arial" w:hAnsi="Arial" w:cs="Arial"/>
          <w:sz w:val="22"/>
        </w:rPr>
        <w:t>Zo</w:t>
      </w:r>
      <w:r w:rsidR="006E7301">
        <w:rPr>
          <w:rFonts w:ascii="Arial" w:hAnsi="Arial" w:cs="Arial"/>
          <w:sz w:val="22"/>
        </w:rPr>
        <w:t>bowiązanie, o którym mowa w pkt</w:t>
      </w:r>
      <w:r w:rsidRPr="00036A9D">
        <w:rPr>
          <w:rFonts w:ascii="Arial" w:hAnsi="Arial" w:cs="Arial"/>
          <w:sz w:val="22"/>
        </w:rPr>
        <w:t xml:space="preserve"> </w:t>
      </w:r>
      <w:r w:rsidR="006E7301">
        <w:rPr>
          <w:rFonts w:ascii="Arial" w:hAnsi="Arial" w:cs="Arial"/>
          <w:sz w:val="22"/>
        </w:rPr>
        <w:t>6.7.2 SWZ,</w:t>
      </w:r>
      <w:r w:rsidRPr="00036A9D">
        <w:rPr>
          <w:rFonts w:ascii="Arial" w:hAnsi="Arial" w:cs="Arial"/>
          <w:sz w:val="22"/>
        </w:rPr>
        <w:t xml:space="preserve"> powinno być podpisane przez osobę upoważnioną do reprezentowania podmiotu udostępniającego zasoby. </w:t>
      </w:r>
    </w:p>
    <w:p w14:paraId="017BA93E" w14:textId="77777777" w:rsidR="0009423D" w:rsidRPr="00025CB0" w:rsidRDefault="0009423D" w:rsidP="003948C8">
      <w:pPr>
        <w:spacing w:line="288" w:lineRule="auto"/>
        <w:jc w:val="both"/>
        <w:rPr>
          <w:rFonts w:ascii="Arial" w:hAnsi="Arial" w:cs="Arial"/>
          <w:sz w:val="14"/>
          <w:szCs w:val="8"/>
        </w:rPr>
      </w:pPr>
    </w:p>
    <w:p w14:paraId="00186A6C" w14:textId="77777777" w:rsidR="007719C4" w:rsidRPr="00251815" w:rsidRDefault="009672A0" w:rsidP="00CF3510">
      <w:pPr>
        <w:spacing w:line="288" w:lineRule="auto"/>
        <w:jc w:val="both"/>
        <w:rPr>
          <w:rFonts w:ascii="Arial" w:hAnsi="Arial" w:cs="Arial"/>
          <w:sz w:val="22"/>
          <w:szCs w:val="22"/>
        </w:rPr>
      </w:pPr>
      <w:r w:rsidRPr="009672A0">
        <w:rPr>
          <w:rFonts w:ascii="Arial" w:hAnsi="Arial" w:cs="Arial"/>
          <w:b/>
          <w:sz w:val="22"/>
          <w:szCs w:val="22"/>
        </w:rPr>
        <w:t>11.</w:t>
      </w:r>
      <w:r w:rsidR="00251815">
        <w:rPr>
          <w:rFonts w:ascii="Arial" w:hAnsi="Arial" w:cs="Arial"/>
          <w:b/>
          <w:sz w:val="22"/>
          <w:szCs w:val="22"/>
        </w:rPr>
        <w:t>4</w:t>
      </w:r>
      <w:r>
        <w:rPr>
          <w:rFonts w:ascii="Arial" w:hAnsi="Arial" w:cs="Arial"/>
          <w:sz w:val="22"/>
          <w:szCs w:val="22"/>
        </w:rPr>
        <w:t xml:space="preserve"> </w:t>
      </w:r>
      <w:r w:rsidR="00251815">
        <w:rPr>
          <w:rFonts w:ascii="Arial" w:hAnsi="Arial" w:cs="Arial"/>
          <w:sz w:val="22"/>
          <w:szCs w:val="22"/>
        </w:rPr>
        <w:t xml:space="preserve"> </w:t>
      </w:r>
      <w:r w:rsidR="00A16029" w:rsidRPr="00CF3510">
        <w:rPr>
          <w:rFonts w:ascii="Arial" w:hAnsi="Arial" w:cs="Arial"/>
          <w:sz w:val="22"/>
        </w:rPr>
        <w:t>Wykonawca  poniesie wszelkie koszty związane z przygotowaniem i złożeniem oferty.</w:t>
      </w:r>
    </w:p>
    <w:p w14:paraId="43B75BDF" w14:textId="77777777" w:rsidR="007719C4" w:rsidRDefault="007719C4" w:rsidP="00CF3510">
      <w:pPr>
        <w:spacing w:line="288" w:lineRule="auto"/>
        <w:jc w:val="both"/>
        <w:rPr>
          <w:rFonts w:ascii="Arial" w:hAnsi="Arial" w:cs="Arial"/>
          <w:b/>
          <w:sz w:val="8"/>
          <w:szCs w:val="8"/>
        </w:rPr>
      </w:pPr>
    </w:p>
    <w:p w14:paraId="6C4C468C" w14:textId="77777777" w:rsidR="008E1E4E" w:rsidRPr="00CF3510" w:rsidRDefault="008E1E4E" w:rsidP="00CF3510">
      <w:pPr>
        <w:spacing w:line="288" w:lineRule="auto"/>
        <w:jc w:val="both"/>
        <w:rPr>
          <w:rFonts w:ascii="Arial" w:hAnsi="Arial" w:cs="Arial"/>
          <w:b/>
          <w:sz w:val="8"/>
          <w:szCs w:val="8"/>
        </w:rPr>
      </w:pPr>
    </w:p>
    <w:p w14:paraId="453B55F4" w14:textId="77777777" w:rsidR="007719C4" w:rsidRPr="005E27F7" w:rsidRDefault="00A16029" w:rsidP="00251815">
      <w:pPr>
        <w:spacing w:line="288" w:lineRule="auto"/>
        <w:jc w:val="both"/>
        <w:rPr>
          <w:sz w:val="10"/>
          <w:szCs w:val="10"/>
        </w:rPr>
      </w:pPr>
      <w:r w:rsidRPr="00CF3510">
        <w:rPr>
          <w:rFonts w:ascii="Arial" w:hAnsi="Arial" w:cs="Arial"/>
          <w:b/>
          <w:color w:val="000000"/>
          <w:sz w:val="22"/>
          <w:szCs w:val="22"/>
        </w:rPr>
        <w:t>1</w:t>
      </w:r>
      <w:r w:rsidR="00BA7C65">
        <w:rPr>
          <w:rFonts w:ascii="Arial" w:hAnsi="Arial" w:cs="Arial"/>
          <w:b/>
          <w:color w:val="000000"/>
          <w:sz w:val="22"/>
          <w:szCs w:val="22"/>
        </w:rPr>
        <w:t>1</w:t>
      </w:r>
      <w:r w:rsidRPr="00CF3510">
        <w:rPr>
          <w:rFonts w:ascii="Arial" w:hAnsi="Arial" w:cs="Arial"/>
          <w:b/>
          <w:color w:val="000000"/>
          <w:sz w:val="22"/>
          <w:szCs w:val="22"/>
        </w:rPr>
        <w:t>.</w:t>
      </w:r>
      <w:r w:rsidR="00251815">
        <w:rPr>
          <w:rFonts w:ascii="Arial" w:hAnsi="Arial" w:cs="Arial"/>
          <w:b/>
          <w:color w:val="000000"/>
          <w:sz w:val="22"/>
          <w:szCs w:val="22"/>
        </w:rPr>
        <w:t>5</w:t>
      </w:r>
      <w:r w:rsidRPr="00CF3510">
        <w:rPr>
          <w:rFonts w:ascii="Arial" w:hAnsi="Arial" w:cs="Arial"/>
          <w:color w:val="000000"/>
          <w:sz w:val="22"/>
          <w:szCs w:val="22"/>
        </w:rPr>
        <w:t xml:space="preserve"> </w:t>
      </w:r>
      <w:r w:rsidR="00251815" w:rsidRPr="00036A9D">
        <w:rPr>
          <w:rFonts w:ascii="Arial" w:hAnsi="Arial" w:cs="Arial"/>
          <w:sz w:val="22"/>
        </w:rPr>
        <w:t xml:space="preserve">Podmiotowe środki dowodowe lub inne dokumenty lub oświadczenia sporządzone </w:t>
      </w:r>
      <w:r w:rsidR="00251815">
        <w:rPr>
          <w:rFonts w:ascii="Arial" w:hAnsi="Arial" w:cs="Arial"/>
          <w:sz w:val="22"/>
        </w:rPr>
        <w:t xml:space="preserve">                     </w:t>
      </w:r>
      <w:r w:rsidR="00251815" w:rsidRPr="00036A9D">
        <w:rPr>
          <w:rFonts w:ascii="Arial" w:hAnsi="Arial" w:cs="Arial"/>
          <w:sz w:val="22"/>
        </w:rPr>
        <w:t xml:space="preserve">w języku obcym Wykonawca przekazuje wraz z tłumaczeniem na język polski. </w:t>
      </w:r>
      <w:r w:rsidR="00B32E8B">
        <w:rPr>
          <w:sz w:val="22"/>
          <w:szCs w:val="22"/>
        </w:rPr>
        <w:t xml:space="preserve"> </w:t>
      </w:r>
    </w:p>
    <w:p w14:paraId="105D5D77" w14:textId="77777777" w:rsidR="00251815" w:rsidRPr="00251815" w:rsidRDefault="00251815" w:rsidP="00CF3510">
      <w:pPr>
        <w:pStyle w:val="Default"/>
        <w:spacing w:line="288" w:lineRule="auto"/>
        <w:jc w:val="both"/>
        <w:rPr>
          <w:rFonts w:eastAsia="Arial Unicode MS"/>
          <w:b/>
          <w:sz w:val="12"/>
          <w:szCs w:val="22"/>
        </w:rPr>
      </w:pPr>
    </w:p>
    <w:p w14:paraId="68D76051" w14:textId="77777777" w:rsidR="007719C4" w:rsidRPr="00CF3510" w:rsidRDefault="00A16029" w:rsidP="00CF3510">
      <w:pPr>
        <w:pStyle w:val="Default"/>
        <w:spacing w:line="288" w:lineRule="auto"/>
        <w:jc w:val="both"/>
        <w:rPr>
          <w:sz w:val="10"/>
          <w:szCs w:val="10"/>
        </w:rPr>
      </w:pPr>
      <w:r w:rsidRPr="00CF3510">
        <w:rPr>
          <w:rFonts w:eastAsia="Arial Unicode MS"/>
          <w:b/>
          <w:sz w:val="22"/>
          <w:szCs w:val="22"/>
        </w:rPr>
        <w:t>1</w:t>
      </w:r>
      <w:r w:rsidR="00BA7C65">
        <w:rPr>
          <w:rFonts w:eastAsia="Arial Unicode MS"/>
          <w:b/>
          <w:sz w:val="22"/>
          <w:szCs w:val="22"/>
        </w:rPr>
        <w:t>1</w:t>
      </w:r>
      <w:r w:rsidRPr="00CF3510">
        <w:rPr>
          <w:rFonts w:eastAsia="Arial Unicode MS"/>
          <w:b/>
          <w:sz w:val="22"/>
          <w:szCs w:val="22"/>
        </w:rPr>
        <w:t>.</w:t>
      </w:r>
      <w:r w:rsidR="00251815">
        <w:rPr>
          <w:rFonts w:eastAsia="Arial Unicode MS"/>
          <w:b/>
          <w:sz w:val="22"/>
          <w:szCs w:val="22"/>
        </w:rPr>
        <w:t>6</w:t>
      </w:r>
      <w:r w:rsidRPr="00CF3510">
        <w:rPr>
          <w:rFonts w:eastAsia="Arial Unicode MS"/>
          <w:sz w:val="22"/>
          <w:szCs w:val="22"/>
        </w:rPr>
        <w:t xml:space="preserve"> </w:t>
      </w:r>
      <w:r w:rsidRPr="00CF3510">
        <w:rPr>
          <w:sz w:val="22"/>
          <w:szCs w:val="22"/>
        </w:rPr>
        <w:t>Wszystkie opracowane przez Zamawiają</w:t>
      </w:r>
      <w:r w:rsidR="002919E2">
        <w:rPr>
          <w:sz w:val="22"/>
          <w:szCs w:val="22"/>
        </w:rPr>
        <w:t>cego załączniki do S</w:t>
      </w:r>
      <w:r w:rsidRPr="00CF3510">
        <w:rPr>
          <w:sz w:val="22"/>
          <w:szCs w:val="22"/>
        </w:rPr>
        <w:t xml:space="preserve">WZ stanowią wyłącznie propozycję co do formy wymaganych dokumentów. Dopuszcza się przedstawienie wymaganych załączników w formie własnej opracowanej przez </w:t>
      </w:r>
      <w:r w:rsidR="002919E2">
        <w:rPr>
          <w:sz w:val="22"/>
          <w:szCs w:val="22"/>
        </w:rPr>
        <w:t>w</w:t>
      </w:r>
      <w:r w:rsidRPr="00CF3510">
        <w:rPr>
          <w:sz w:val="22"/>
          <w:szCs w:val="22"/>
        </w:rPr>
        <w:t xml:space="preserve">ykonawcę, pod warunkiem, iż dokumenty będą zawierać wszystkie żądane przez Zamawiającego informacje zawarte </w:t>
      </w:r>
      <w:r w:rsidR="002A65EA">
        <w:rPr>
          <w:sz w:val="22"/>
          <w:szCs w:val="22"/>
        </w:rPr>
        <w:t xml:space="preserve">                  </w:t>
      </w:r>
      <w:r w:rsidRPr="00CF3510">
        <w:rPr>
          <w:sz w:val="22"/>
          <w:szCs w:val="22"/>
        </w:rPr>
        <w:t>w załącz</w:t>
      </w:r>
      <w:r w:rsidR="002919E2">
        <w:rPr>
          <w:sz w:val="22"/>
          <w:szCs w:val="22"/>
        </w:rPr>
        <w:t>nikach i S</w:t>
      </w:r>
      <w:r w:rsidRPr="00CF3510">
        <w:rPr>
          <w:sz w:val="22"/>
          <w:szCs w:val="22"/>
        </w:rPr>
        <w:t xml:space="preserve">WZ </w:t>
      </w:r>
      <w:r w:rsidRPr="003F3C23">
        <w:rPr>
          <w:color w:val="000000" w:themeColor="text1"/>
          <w:sz w:val="22"/>
          <w:szCs w:val="22"/>
        </w:rPr>
        <w:t xml:space="preserve">oraz będą podpisane przez </w:t>
      </w:r>
      <w:r w:rsidR="003F3C23" w:rsidRPr="003F3C23">
        <w:rPr>
          <w:color w:val="000000" w:themeColor="text1"/>
          <w:sz w:val="22"/>
          <w:szCs w:val="22"/>
        </w:rPr>
        <w:t>odpowiedni podmiot, którego dotyczą</w:t>
      </w:r>
      <w:r w:rsidRPr="003F3C23">
        <w:rPr>
          <w:color w:val="000000" w:themeColor="text1"/>
          <w:sz w:val="22"/>
          <w:szCs w:val="22"/>
        </w:rPr>
        <w:t>.</w:t>
      </w:r>
      <w:r w:rsidRPr="00CF3510">
        <w:rPr>
          <w:sz w:val="22"/>
          <w:szCs w:val="22"/>
        </w:rPr>
        <w:t xml:space="preserve"> </w:t>
      </w:r>
    </w:p>
    <w:p w14:paraId="2996E535" w14:textId="77777777" w:rsidR="007719C4" w:rsidRPr="00CF3510" w:rsidRDefault="007719C4" w:rsidP="00CF3510">
      <w:pPr>
        <w:pStyle w:val="Tretekstu"/>
        <w:spacing w:after="0" w:line="288" w:lineRule="auto"/>
        <w:jc w:val="both"/>
        <w:rPr>
          <w:rFonts w:ascii="Arial" w:hAnsi="Arial" w:cs="Arial"/>
          <w:color w:val="000000"/>
          <w:sz w:val="10"/>
          <w:szCs w:val="10"/>
        </w:rPr>
      </w:pPr>
    </w:p>
    <w:p w14:paraId="1CE3FDAB" w14:textId="77777777" w:rsidR="00A73691" w:rsidRPr="00073A00" w:rsidRDefault="00A16029" w:rsidP="00171D99">
      <w:pPr>
        <w:pStyle w:val="Default"/>
        <w:spacing w:line="288" w:lineRule="auto"/>
        <w:jc w:val="both"/>
        <w:rPr>
          <w:sz w:val="22"/>
          <w:szCs w:val="22"/>
        </w:rPr>
      </w:pPr>
      <w:r w:rsidRPr="00CF3510">
        <w:rPr>
          <w:b/>
          <w:sz w:val="22"/>
          <w:szCs w:val="22"/>
        </w:rPr>
        <w:t>1</w:t>
      </w:r>
      <w:r w:rsidR="00920E3D">
        <w:rPr>
          <w:b/>
          <w:sz w:val="22"/>
          <w:szCs w:val="22"/>
        </w:rPr>
        <w:t>1</w:t>
      </w:r>
      <w:r w:rsidRPr="00CF3510">
        <w:rPr>
          <w:b/>
          <w:sz w:val="22"/>
          <w:szCs w:val="22"/>
        </w:rPr>
        <w:t>.</w:t>
      </w:r>
      <w:r w:rsidR="00251815">
        <w:rPr>
          <w:b/>
          <w:sz w:val="22"/>
          <w:szCs w:val="22"/>
        </w:rPr>
        <w:t>7</w:t>
      </w:r>
      <w:r w:rsidRPr="00CF3510">
        <w:rPr>
          <w:b/>
          <w:sz w:val="22"/>
          <w:szCs w:val="22"/>
        </w:rPr>
        <w:t xml:space="preserve"> </w:t>
      </w:r>
      <w:r w:rsidR="00986A91">
        <w:rPr>
          <w:sz w:val="22"/>
        </w:rPr>
        <w:t xml:space="preserve"> </w:t>
      </w:r>
      <w:r w:rsidR="00395945" w:rsidRPr="00395945">
        <w:rPr>
          <w:sz w:val="22"/>
        </w:rPr>
        <w:t xml:space="preserve"> </w:t>
      </w:r>
      <w:r w:rsidR="00986A91" w:rsidRPr="00986A91">
        <w:rPr>
          <w:sz w:val="22"/>
        </w:rPr>
        <w:t>W przypadku wykorzystania f</w:t>
      </w:r>
      <w:r w:rsidR="004651A5">
        <w:rPr>
          <w:sz w:val="22"/>
        </w:rPr>
        <w:t xml:space="preserve">ormatu podpisu </w:t>
      </w:r>
      <w:proofErr w:type="spellStart"/>
      <w:r w:rsidR="004651A5">
        <w:rPr>
          <w:sz w:val="22"/>
        </w:rPr>
        <w:t>XAdES</w:t>
      </w:r>
      <w:proofErr w:type="spellEnd"/>
      <w:r w:rsidR="004651A5">
        <w:rPr>
          <w:sz w:val="22"/>
        </w:rPr>
        <w:t xml:space="preserve"> zewnętrzny</w:t>
      </w:r>
      <w:r w:rsidR="00545326">
        <w:rPr>
          <w:sz w:val="22"/>
        </w:rPr>
        <w:t>,</w:t>
      </w:r>
      <w:r w:rsidR="00986A91" w:rsidRPr="00986A91">
        <w:rPr>
          <w:sz w:val="22"/>
        </w:rPr>
        <w:t xml:space="preserve"> Zamawiający wymaga dołączenia odpowiedniej ilości plików</w:t>
      </w:r>
      <w:r w:rsidR="00C30D90">
        <w:rPr>
          <w:sz w:val="22"/>
        </w:rPr>
        <w:t>,</w:t>
      </w:r>
      <w:r w:rsidR="00986A91" w:rsidRPr="00986A91">
        <w:rPr>
          <w:sz w:val="22"/>
        </w:rPr>
        <w:t xml:space="preserve"> tj. podpisywanych plików z danymi oraz plików podpisu w formacie </w:t>
      </w:r>
      <w:proofErr w:type="spellStart"/>
      <w:r w:rsidR="00986A91" w:rsidRPr="00986A91">
        <w:rPr>
          <w:sz w:val="22"/>
        </w:rPr>
        <w:t>XAdES</w:t>
      </w:r>
      <w:proofErr w:type="spellEnd"/>
      <w:r w:rsidR="00986A91" w:rsidRPr="00986A91">
        <w:rPr>
          <w:sz w:val="22"/>
        </w:rPr>
        <w:t>.</w:t>
      </w:r>
    </w:p>
    <w:p w14:paraId="718753AC" w14:textId="77777777" w:rsidR="00A73691" w:rsidRPr="00A73691" w:rsidRDefault="00A73691" w:rsidP="00171D99">
      <w:pPr>
        <w:pStyle w:val="Default"/>
        <w:spacing w:line="288" w:lineRule="auto"/>
        <w:jc w:val="both"/>
        <w:rPr>
          <w:sz w:val="10"/>
        </w:rPr>
      </w:pPr>
    </w:p>
    <w:p w14:paraId="6FA1E36B" w14:textId="77777777" w:rsidR="00A73691" w:rsidRDefault="0086088F" w:rsidP="00171D99">
      <w:pPr>
        <w:pStyle w:val="Default"/>
        <w:spacing w:line="288" w:lineRule="auto"/>
        <w:jc w:val="both"/>
        <w:rPr>
          <w:sz w:val="22"/>
        </w:rPr>
      </w:pPr>
      <w:r w:rsidRPr="00BF1282">
        <w:rPr>
          <w:b/>
          <w:sz w:val="22"/>
        </w:rPr>
        <w:t>11.</w:t>
      </w:r>
      <w:r w:rsidR="00251815">
        <w:rPr>
          <w:b/>
          <w:sz w:val="22"/>
        </w:rPr>
        <w:t>8</w:t>
      </w:r>
      <w:r w:rsidR="00986A91">
        <w:rPr>
          <w:sz w:val="22"/>
        </w:rPr>
        <w:t xml:space="preserve"> </w:t>
      </w:r>
      <w:r w:rsidR="00395945" w:rsidRPr="00395945">
        <w:rPr>
          <w:sz w:val="22"/>
        </w:rPr>
        <w:t>Jeżeli dokumenty elektroniczne, przekazywane przy użyciu środków komunikacji elektronicznej, zawierają informacje stanowiące tajemnicę przedsiębiorstwa w rozumieniu przepisów ustawy z dnia 16 kwietnia 1993 r. o zwalczaniu nieuczciwej konkurencji (</w:t>
      </w:r>
      <w:proofErr w:type="spellStart"/>
      <w:r w:rsidR="005875B4">
        <w:rPr>
          <w:sz w:val="22"/>
        </w:rPr>
        <w:t>t.j</w:t>
      </w:r>
      <w:proofErr w:type="spellEnd"/>
      <w:r w:rsidR="005875B4">
        <w:rPr>
          <w:sz w:val="22"/>
        </w:rPr>
        <w:t xml:space="preserve">. </w:t>
      </w:r>
      <w:r w:rsidR="00395945" w:rsidRPr="00395945">
        <w:rPr>
          <w:sz w:val="22"/>
        </w:rPr>
        <w:t xml:space="preserve">Dz. U. </w:t>
      </w:r>
      <w:r w:rsidR="002A65EA">
        <w:rPr>
          <w:sz w:val="22"/>
        </w:rPr>
        <w:t xml:space="preserve">                   </w:t>
      </w:r>
      <w:r w:rsidR="00395945" w:rsidRPr="00395945">
        <w:rPr>
          <w:sz w:val="22"/>
        </w:rPr>
        <w:t>z 202</w:t>
      </w:r>
      <w:r w:rsidR="005875B4">
        <w:rPr>
          <w:sz w:val="22"/>
        </w:rPr>
        <w:t>2</w:t>
      </w:r>
      <w:r w:rsidR="00395945" w:rsidRPr="00395945">
        <w:rPr>
          <w:sz w:val="22"/>
        </w:rPr>
        <w:t xml:space="preserve"> r. poz. </w:t>
      </w:r>
      <w:r w:rsidR="005875B4">
        <w:rPr>
          <w:sz w:val="22"/>
        </w:rPr>
        <w:t>1233</w:t>
      </w:r>
      <w:r w:rsidR="00395945" w:rsidRPr="00395945">
        <w:rPr>
          <w:sz w:val="22"/>
        </w:rPr>
        <w:t>), wykonawca, w celu utrzymania w poufności tych informacji, przekazuje je w wydzielonym i odpowiednio oznaczonym pliku, wraz z jednoczesnym zaznaczeniem polecenia „Załącznik stanowiący tajemnicę przedsiębiorstwa”</w:t>
      </w:r>
      <w:r w:rsidR="002B2FB7">
        <w:rPr>
          <w:sz w:val="22"/>
        </w:rPr>
        <w:t>,</w:t>
      </w:r>
      <w:r w:rsidR="00395945" w:rsidRPr="00395945">
        <w:rPr>
          <w:sz w:val="22"/>
        </w:rPr>
        <w:t xml:space="preserve"> a następnie wraz z plikami stanowiącymi jawną część należy ten plik zaszyfrować. </w:t>
      </w:r>
    </w:p>
    <w:p w14:paraId="309E7C7A" w14:textId="77777777" w:rsidR="00A73691" w:rsidRPr="00A73691" w:rsidRDefault="00A73691" w:rsidP="00A73691">
      <w:pPr>
        <w:pStyle w:val="Default"/>
        <w:suppressAutoHyphens w:val="0"/>
        <w:autoSpaceDE w:val="0"/>
        <w:autoSpaceDN w:val="0"/>
        <w:adjustRightInd w:val="0"/>
        <w:spacing w:line="276" w:lineRule="auto"/>
        <w:jc w:val="both"/>
        <w:rPr>
          <w:rFonts w:eastAsia="Calibri"/>
          <w:color w:val="auto"/>
          <w:sz w:val="12"/>
          <w:szCs w:val="22"/>
          <w:u w:val="single"/>
          <w:lang w:eastAsia="en-US"/>
        </w:rPr>
      </w:pPr>
    </w:p>
    <w:p w14:paraId="4B1A30DB" w14:textId="77777777" w:rsidR="00A73691" w:rsidRPr="00945875" w:rsidRDefault="00A73691" w:rsidP="00A73691">
      <w:pPr>
        <w:pStyle w:val="Default"/>
        <w:suppressAutoHyphens w:val="0"/>
        <w:autoSpaceDE w:val="0"/>
        <w:autoSpaceDN w:val="0"/>
        <w:adjustRightInd w:val="0"/>
        <w:spacing w:line="276" w:lineRule="auto"/>
        <w:jc w:val="both"/>
        <w:rPr>
          <w:rFonts w:eastAsia="Calibri"/>
          <w:color w:val="auto"/>
          <w:sz w:val="22"/>
          <w:szCs w:val="22"/>
          <w:lang w:eastAsia="en-US"/>
        </w:rPr>
      </w:pPr>
      <w:r w:rsidRPr="00945875">
        <w:rPr>
          <w:rFonts w:eastAsia="Calibri"/>
          <w:color w:val="auto"/>
          <w:sz w:val="22"/>
          <w:szCs w:val="22"/>
          <w:u w:val="single"/>
          <w:lang w:eastAsia="en-US"/>
        </w:rPr>
        <w:t>Wykonawca zobowiązany jest wykazać, iż zastrzeżone informacje stanowią tajemnicę przedsiębiorstwa, pod rygorem możliwości ich odtajnienia</w:t>
      </w:r>
      <w:r w:rsidRPr="00945875">
        <w:rPr>
          <w:rFonts w:eastAsia="Calibri"/>
          <w:color w:val="auto"/>
          <w:sz w:val="22"/>
          <w:szCs w:val="22"/>
          <w:lang w:eastAsia="en-US"/>
        </w:rPr>
        <w:t xml:space="preserve">. </w:t>
      </w:r>
    </w:p>
    <w:p w14:paraId="46D127E9" w14:textId="77777777" w:rsidR="00A73691" w:rsidRPr="002A65EA" w:rsidRDefault="00A73691" w:rsidP="00171D99">
      <w:pPr>
        <w:pStyle w:val="Default"/>
        <w:spacing w:line="288" w:lineRule="auto"/>
        <w:jc w:val="both"/>
        <w:rPr>
          <w:sz w:val="14"/>
        </w:rPr>
      </w:pPr>
    </w:p>
    <w:p w14:paraId="60F4F421" w14:textId="77777777" w:rsidR="00986A91" w:rsidRPr="00986A91" w:rsidRDefault="0086088F" w:rsidP="00986A91">
      <w:pPr>
        <w:pStyle w:val="Default"/>
        <w:spacing w:line="288" w:lineRule="auto"/>
        <w:jc w:val="both"/>
        <w:rPr>
          <w:sz w:val="22"/>
          <w:szCs w:val="22"/>
        </w:rPr>
      </w:pPr>
      <w:r w:rsidRPr="00BF1282">
        <w:rPr>
          <w:b/>
          <w:sz w:val="22"/>
        </w:rPr>
        <w:t>11.</w:t>
      </w:r>
      <w:r w:rsidR="00D20BEA">
        <w:rPr>
          <w:b/>
          <w:sz w:val="22"/>
        </w:rPr>
        <w:t>9</w:t>
      </w:r>
      <w:r w:rsidR="00A73691">
        <w:rPr>
          <w:sz w:val="22"/>
        </w:rPr>
        <w:t xml:space="preserve"> </w:t>
      </w:r>
      <w:r w:rsidR="00D25DF6">
        <w:rPr>
          <w:sz w:val="22"/>
        </w:rPr>
        <w:t xml:space="preserve"> </w:t>
      </w:r>
      <w:r w:rsidR="00986A91">
        <w:rPr>
          <w:sz w:val="22"/>
          <w:szCs w:val="22"/>
        </w:rPr>
        <w:t xml:space="preserve"> </w:t>
      </w:r>
      <w:r w:rsidR="00986A91" w:rsidRPr="00986A91">
        <w:rPr>
          <w:sz w:val="22"/>
          <w:szCs w:val="22"/>
        </w:rPr>
        <w:t xml:space="preserve">Wykonawca, za pośrednictwem </w:t>
      </w:r>
      <w:r w:rsidR="00986A91" w:rsidRPr="005875B4">
        <w:rPr>
          <w:color w:val="auto"/>
          <w:sz w:val="22"/>
          <w:szCs w:val="22"/>
        </w:rPr>
        <w:t xml:space="preserve">platformazakupowa.pl </w:t>
      </w:r>
      <w:r w:rsidR="00986A91" w:rsidRPr="00986A91">
        <w:rPr>
          <w:sz w:val="22"/>
          <w:szCs w:val="22"/>
        </w:rPr>
        <w:t>może przed upływem terminu do składania ofert zmienić lub wycofać ofertę. Sposób dokonywania zmiany lub wycofania oferty zamieszczono w instrukcji zamieszczonej na stronie internetowej pod adresem:</w:t>
      </w:r>
    </w:p>
    <w:p w14:paraId="304671B4" w14:textId="77777777" w:rsidR="00526911" w:rsidRDefault="00986A91" w:rsidP="00986A91">
      <w:pPr>
        <w:pStyle w:val="Default"/>
        <w:spacing w:line="288" w:lineRule="auto"/>
        <w:jc w:val="both"/>
        <w:rPr>
          <w:sz w:val="22"/>
          <w:szCs w:val="22"/>
        </w:rPr>
      </w:pPr>
      <w:r w:rsidRPr="00986A91">
        <w:rPr>
          <w:sz w:val="22"/>
          <w:szCs w:val="22"/>
        </w:rPr>
        <w:t>https://platformazakupowa.pl/strona/45-instrukcje</w:t>
      </w:r>
    </w:p>
    <w:p w14:paraId="1984C675" w14:textId="77777777" w:rsidR="00526911" w:rsidRPr="00526911" w:rsidRDefault="00526911" w:rsidP="00171D99">
      <w:pPr>
        <w:pStyle w:val="Default"/>
        <w:spacing w:line="288" w:lineRule="auto"/>
        <w:jc w:val="both"/>
        <w:rPr>
          <w:sz w:val="10"/>
          <w:szCs w:val="22"/>
        </w:rPr>
      </w:pPr>
    </w:p>
    <w:p w14:paraId="15BE3599" w14:textId="77777777" w:rsidR="007719C4" w:rsidRDefault="0086088F" w:rsidP="00171D99">
      <w:pPr>
        <w:pStyle w:val="Default"/>
        <w:spacing w:line="288" w:lineRule="auto"/>
        <w:jc w:val="both"/>
        <w:rPr>
          <w:sz w:val="22"/>
          <w:szCs w:val="22"/>
        </w:rPr>
      </w:pPr>
      <w:r w:rsidRPr="00BF1282">
        <w:rPr>
          <w:b/>
          <w:sz w:val="22"/>
          <w:szCs w:val="22"/>
        </w:rPr>
        <w:t>11.1</w:t>
      </w:r>
      <w:r w:rsidR="00D20BEA">
        <w:rPr>
          <w:b/>
          <w:sz w:val="22"/>
          <w:szCs w:val="22"/>
        </w:rPr>
        <w:t>0</w:t>
      </w:r>
      <w:r w:rsidR="00395945" w:rsidRPr="00395945">
        <w:rPr>
          <w:sz w:val="22"/>
          <w:szCs w:val="22"/>
        </w:rPr>
        <w:t xml:space="preserve"> </w:t>
      </w:r>
      <w:r w:rsidR="00D25DF6" w:rsidRPr="00395945">
        <w:rPr>
          <w:sz w:val="22"/>
          <w:szCs w:val="22"/>
        </w:rPr>
        <w:t>Wykonawca po upływie terminu do składania ofert nie może skutecznie dokonać zmiany ani wycofać złożonej oferty.</w:t>
      </w:r>
    </w:p>
    <w:p w14:paraId="3D1ADFCF" w14:textId="77777777" w:rsidR="009A097D" w:rsidRPr="009A097D" w:rsidRDefault="009A097D" w:rsidP="00171D99">
      <w:pPr>
        <w:pStyle w:val="Default"/>
        <w:spacing w:line="288" w:lineRule="auto"/>
        <w:jc w:val="both"/>
        <w:rPr>
          <w:sz w:val="10"/>
          <w:szCs w:val="22"/>
        </w:rPr>
      </w:pPr>
    </w:p>
    <w:p w14:paraId="4B08EF00" w14:textId="77777777" w:rsidR="009A097D" w:rsidRPr="00EC0AD8" w:rsidRDefault="009A097D" w:rsidP="00171D99">
      <w:pPr>
        <w:pStyle w:val="Default"/>
        <w:spacing w:line="288" w:lineRule="auto"/>
        <w:jc w:val="both"/>
        <w:rPr>
          <w:sz w:val="22"/>
          <w:szCs w:val="22"/>
        </w:rPr>
      </w:pPr>
      <w:r w:rsidRPr="009A097D">
        <w:rPr>
          <w:b/>
          <w:sz w:val="22"/>
          <w:szCs w:val="22"/>
        </w:rPr>
        <w:lastRenderedPageBreak/>
        <w:t>11.1</w:t>
      </w:r>
      <w:r w:rsidR="00D20BEA">
        <w:rPr>
          <w:b/>
          <w:sz w:val="22"/>
          <w:szCs w:val="22"/>
        </w:rPr>
        <w:t>1</w:t>
      </w:r>
      <w:r>
        <w:rPr>
          <w:sz w:val="22"/>
          <w:szCs w:val="22"/>
        </w:rPr>
        <w:t xml:space="preserve"> </w:t>
      </w:r>
      <w:r w:rsidRPr="009A097D">
        <w:rPr>
          <w:sz w:val="22"/>
          <w:szCs w:val="22"/>
        </w:rPr>
        <w:t>Maksymalny rozmiar jednego pliku przesyłanego za pośrednictwem dedykowanych formularzy do: złożenia, zmiany, wycofania oferty wynosi 150 MB</w:t>
      </w:r>
      <w:r w:rsidR="00C30D90">
        <w:rPr>
          <w:sz w:val="22"/>
          <w:szCs w:val="22"/>
        </w:rPr>
        <w:t>,</w:t>
      </w:r>
      <w:r w:rsidRPr="009A097D">
        <w:rPr>
          <w:sz w:val="22"/>
          <w:szCs w:val="22"/>
        </w:rPr>
        <w:t xml:space="preserve"> natomiast przy komunikacji wielkość pliku to maksymalnie 500 MB.</w:t>
      </w:r>
    </w:p>
    <w:p w14:paraId="30C5B4EF" w14:textId="77777777" w:rsidR="007719C4" w:rsidRPr="00D21FB3" w:rsidRDefault="00D20AE4" w:rsidP="00BF1282">
      <w:pPr>
        <w:tabs>
          <w:tab w:val="left" w:pos="360"/>
          <w:tab w:val="left" w:pos="1440"/>
        </w:tabs>
        <w:spacing w:line="288" w:lineRule="auto"/>
        <w:jc w:val="both"/>
        <w:rPr>
          <w:rFonts w:ascii="Arial" w:hAnsi="Arial" w:cs="Arial"/>
          <w:sz w:val="16"/>
          <w:szCs w:val="22"/>
        </w:rPr>
      </w:pPr>
      <w:r>
        <w:rPr>
          <w:rFonts w:ascii="Arial" w:hAnsi="Arial" w:cs="Arial"/>
          <w:b/>
          <w:sz w:val="22"/>
          <w:szCs w:val="22"/>
        </w:rPr>
        <w:t xml:space="preserve"> </w:t>
      </w:r>
    </w:p>
    <w:p w14:paraId="2BBAF7D0" w14:textId="77777777" w:rsidR="007719C4" w:rsidRPr="00CF3510" w:rsidRDefault="00A16029" w:rsidP="00CF3510">
      <w:pPr>
        <w:tabs>
          <w:tab w:val="left" w:pos="720"/>
        </w:tabs>
        <w:spacing w:line="288" w:lineRule="auto"/>
        <w:jc w:val="both"/>
        <w:rPr>
          <w:rFonts w:ascii="Arial" w:hAnsi="Arial" w:cs="Arial"/>
          <w:b/>
          <w:sz w:val="10"/>
          <w:szCs w:val="10"/>
        </w:rPr>
      </w:pPr>
      <w:r w:rsidRPr="00CF3510">
        <w:rPr>
          <w:rFonts w:ascii="Arial" w:hAnsi="Arial" w:cs="Arial"/>
          <w:b/>
          <w:color w:val="000000"/>
          <w:sz w:val="22"/>
          <w:szCs w:val="22"/>
        </w:rPr>
        <w:t>1</w:t>
      </w:r>
      <w:r w:rsidR="005E2ABB">
        <w:rPr>
          <w:rFonts w:ascii="Arial" w:hAnsi="Arial" w:cs="Arial"/>
          <w:b/>
          <w:color w:val="000000"/>
          <w:sz w:val="22"/>
          <w:szCs w:val="22"/>
        </w:rPr>
        <w:t>2</w:t>
      </w:r>
      <w:r w:rsidRPr="00CF3510">
        <w:rPr>
          <w:rFonts w:ascii="Arial" w:hAnsi="Arial" w:cs="Arial"/>
          <w:b/>
          <w:color w:val="000000"/>
          <w:sz w:val="22"/>
          <w:szCs w:val="22"/>
        </w:rPr>
        <w:t xml:space="preserve">. </w:t>
      </w:r>
      <w:r w:rsidR="00944AF6">
        <w:rPr>
          <w:rFonts w:ascii="Arial" w:hAnsi="Arial" w:cs="Arial"/>
          <w:b/>
          <w:color w:val="000000"/>
          <w:sz w:val="22"/>
          <w:szCs w:val="22"/>
        </w:rPr>
        <w:t>SPOSÓB</w:t>
      </w:r>
      <w:r w:rsidRPr="00CF3510">
        <w:rPr>
          <w:rFonts w:ascii="Arial" w:hAnsi="Arial" w:cs="Arial"/>
          <w:b/>
          <w:color w:val="000000"/>
          <w:sz w:val="22"/>
          <w:szCs w:val="22"/>
        </w:rPr>
        <w:t xml:space="preserve"> ORAZ TERMIN SKŁADANIA I OTWARCIA OFERT</w:t>
      </w:r>
    </w:p>
    <w:p w14:paraId="3EC1A8E0" w14:textId="77777777" w:rsidR="007719C4" w:rsidRPr="00CF3510" w:rsidRDefault="007719C4" w:rsidP="00CF3510">
      <w:pPr>
        <w:spacing w:line="288" w:lineRule="auto"/>
        <w:ind w:left="360"/>
        <w:jc w:val="both"/>
        <w:rPr>
          <w:rFonts w:ascii="Arial" w:hAnsi="Arial" w:cs="Arial"/>
          <w:b/>
          <w:sz w:val="10"/>
          <w:szCs w:val="10"/>
        </w:rPr>
      </w:pPr>
    </w:p>
    <w:p w14:paraId="267869B3" w14:textId="77777777" w:rsidR="00F07206" w:rsidRDefault="00A16029" w:rsidP="00F07206">
      <w:pPr>
        <w:tabs>
          <w:tab w:val="left" w:pos="3369"/>
        </w:tabs>
        <w:spacing w:line="288" w:lineRule="auto"/>
        <w:jc w:val="both"/>
        <w:rPr>
          <w:rFonts w:ascii="Arial" w:hAnsi="Arial" w:cs="Arial"/>
          <w:sz w:val="22"/>
        </w:rPr>
      </w:pPr>
      <w:r w:rsidRPr="00CF3510">
        <w:rPr>
          <w:rFonts w:ascii="Arial" w:hAnsi="Arial" w:cs="Arial"/>
          <w:b/>
          <w:sz w:val="22"/>
        </w:rPr>
        <w:t>1</w:t>
      </w:r>
      <w:r w:rsidR="005E2ABB">
        <w:rPr>
          <w:rFonts w:ascii="Arial" w:hAnsi="Arial" w:cs="Arial"/>
          <w:b/>
          <w:sz w:val="22"/>
        </w:rPr>
        <w:t>2</w:t>
      </w:r>
      <w:r w:rsidRPr="00CF3510">
        <w:rPr>
          <w:rFonts w:ascii="Arial" w:hAnsi="Arial" w:cs="Arial"/>
          <w:b/>
          <w:sz w:val="22"/>
        </w:rPr>
        <w:t>.1</w:t>
      </w:r>
      <w:r w:rsidRPr="00CF3510">
        <w:rPr>
          <w:rFonts w:ascii="Arial" w:hAnsi="Arial" w:cs="Arial"/>
          <w:sz w:val="22"/>
        </w:rPr>
        <w:t xml:space="preserve"> </w:t>
      </w:r>
      <w:r w:rsidR="00793BD6" w:rsidRPr="00F07206">
        <w:rPr>
          <w:rFonts w:ascii="Arial" w:hAnsi="Arial" w:cs="Arial"/>
          <w:sz w:val="22"/>
        </w:rPr>
        <w:t>Ofertę wraz z wymaganymi dokumentami należy umieścić na stronie interne</w:t>
      </w:r>
      <w:r w:rsidR="00793BD6">
        <w:rPr>
          <w:rFonts w:ascii="Arial" w:hAnsi="Arial" w:cs="Arial"/>
          <w:sz w:val="22"/>
        </w:rPr>
        <w:t xml:space="preserve">towej prowadzonego postępowania pod adresem: </w:t>
      </w:r>
      <w:hyperlink r:id="rId18" w:tgtFrame="_blank" w:history="1">
        <w:r w:rsidR="00793BD6" w:rsidRPr="00793BD6">
          <w:rPr>
            <w:rFonts w:ascii="Arial" w:hAnsi="Arial" w:cs="Arial"/>
            <w:color w:val="0000FF"/>
            <w:sz w:val="22"/>
            <w:szCs w:val="22"/>
            <w:u w:val="single"/>
          </w:rPr>
          <w:t>https://platformazakupowa.pl/pn/tczew</w:t>
        </w:r>
      </w:hyperlink>
      <w:r w:rsidR="00793BD6">
        <w:rPr>
          <w:rFonts w:ascii="Arial" w:hAnsi="Arial" w:cs="Arial"/>
          <w:color w:val="auto"/>
          <w:sz w:val="22"/>
          <w:szCs w:val="22"/>
        </w:rPr>
        <w:t xml:space="preserve">, </w:t>
      </w:r>
      <w:r w:rsidR="0036316A">
        <w:rPr>
          <w:rFonts w:ascii="Arial" w:hAnsi="Arial" w:cs="Arial"/>
          <w:color w:val="auto"/>
          <w:sz w:val="22"/>
          <w:szCs w:val="22"/>
        </w:rPr>
        <w:br/>
      </w:r>
      <w:r w:rsidR="00793BD6" w:rsidRPr="006650F6">
        <w:rPr>
          <w:rFonts w:ascii="Arial" w:hAnsi="Arial" w:cs="Arial"/>
          <w:color w:val="auto"/>
          <w:sz w:val="22"/>
          <w:szCs w:val="22"/>
        </w:rPr>
        <w:t>za</w:t>
      </w:r>
      <w:r w:rsidR="00793BD6">
        <w:rPr>
          <w:rFonts w:ascii="Arial" w:hAnsi="Arial" w:cs="Arial"/>
          <w:sz w:val="22"/>
        </w:rPr>
        <w:t xml:space="preserve"> pośrednictwem Formularza „Złóż ofertę”.</w:t>
      </w:r>
      <w:r w:rsidR="00F07206">
        <w:rPr>
          <w:rFonts w:ascii="Arial" w:hAnsi="Arial" w:cs="Arial"/>
          <w:sz w:val="22"/>
        </w:rPr>
        <w:t xml:space="preserve"> </w:t>
      </w:r>
    </w:p>
    <w:p w14:paraId="747BC713" w14:textId="77777777" w:rsidR="00F07206" w:rsidRPr="00F07206" w:rsidRDefault="00F07206" w:rsidP="00F07206">
      <w:pPr>
        <w:tabs>
          <w:tab w:val="left" w:pos="3369"/>
        </w:tabs>
        <w:spacing w:line="288" w:lineRule="auto"/>
        <w:jc w:val="both"/>
        <w:rPr>
          <w:rFonts w:ascii="Arial" w:hAnsi="Arial" w:cs="Arial"/>
          <w:sz w:val="10"/>
        </w:rPr>
      </w:pPr>
    </w:p>
    <w:p w14:paraId="4B9115F1" w14:textId="28CE2B37" w:rsidR="00F07206" w:rsidRPr="00D21FB3" w:rsidRDefault="00F07206" w:rsidP="00F07206">
      <w:pPr>
        <w:tabs>
          <w:tab w:val="left" w:pos="3369"/>
        </w:tabs>
        <w:spacing w:line="288" w:lineRule="auto"/>
        <w:jc w:val="both"/>
        <w:rPr>
          <w:rFonts w:ascii="Arial" w:hAnsi="Arial" w:cs="Arial"/>
          <w:color w:val="auto"/>
          <w:sz w:val="22"/>
        </w:rPr>
      </w:pPr>
      <w:r w:rsidRPr="00CF3510">
        <w:rPr>
          <w:rFonts w:ascii="Arial" w:hAnsi="Arial" w:cs="Arial"/>
          <w:sz w:val="22"/>
        </w:rPr>
        <w:t xml:space="preserve">Termin składania ofert upływa dnia </w:t>
      </w:r>
      <w:r w:rsidR="00D37886">
        <w:rPr>
          <w:rFonts w:ascii="Arial" w:hAnsi="Arial" w:cs="Arial"/>
          <w:b/>
          <w:color w:val="auto"/>
          <w:sz w:val="22"/>
        </w:rPr>
        <w:t>1</w:t>
      </w:r>
      <w:r w:rsidR="0037284E">
        <w:rPr>
          <w:rFonts w:ascii="Arial" w:hAnsi="Arial" w:cs="Arial"/>
          <w:b/>
          <w:color w:val="auto"/>
          <w:sz w:val="22"/>
        </w:rPr>
        <w:t>4</w:t>
      </w:r>
      <w:r w:rsidR="00E4303E" w:rsidRPr="00D21FB3">
        <w:rPr>
          <w:rFonts w:ascii="Arial" w:hAnsi="Arial" w:cs="Arial"/>
          <w:b/>
          <w:color w:val="auto"/>
          <w:sz w:val="22"/>
        </w:rPr>
        <w:t>.</w:t>
      </w:r>
      <w:r w:rsidR="00DF558F" w:rsidRPr="00D21FB3">
        <w:rPr>
          <w:rFonts w:ascii="Arial" w:hAnsi="Arial" w:cs="Arial"/>
          <w:b/>
          <w:color w:val="auto"/>
          <w:sz w:val="22"/>
          <w:szCs w:val="22"/>
        </w:rPr>
        <w:t>0</w:t>
      </w:r>
      <w:r w:rsidR="005875B4">
        <w:rPr>
          <w:rFonts w:ascii="Arial" w:hAnsi="Arial" w:cs="Arial"/>
          <w:b/>
          <w:color w:val="auto"/>
          <w:sz w:val="22"/>
          <w:szCs w:val="22"/>
        </w:rPr>
        <w:t>4</w:t>
      </w:r>
      <w:r w:rsidRPr="00D21FB3">
        <w:rPr>
          <w:rFonts w:ascii="Arial" w:hAnsi="Arial" w:cs="Arial"/>
          <w:b/>
          <w:bCs/>
          <w:color w:val="auto"/>
          <w:sz w:val="22"/>
          <w:szCs w:val="22"/>
        </w:rPr>
        <w:t>.202</w:t>
      </w:r>
      <w:r w:rsidR="005875B4">
        <w:rPr>
          <w:rFonts w:ascii="Arial" w:hAnsi="Arial" w:cs="Arial"/>
          <w:b/>
          <w:bCs/>
          <w:color w:val="auto"/>
          <w:sz w:val="22"/>
          <w:szCs w:val="22"/>
        </w:rPr>
        <w:t>3</w:t>
      </w:r>
      <w:r w:rsidRPr="00D21FB3">
        <w:rPr>
          <w:rFonts w:ascii="Arial" w:hAnsi="Arial" w:cs="Arial"/>
          <w:b/>
          <w:bCs/>
          <w:color w:val="auto"/>
          <w:sz w:val="22"/>
          <w:szCs w:val="22"/>
        </w:rPr>
        <w:t xml:space="preserve"> </w:t>
      </w:r>
      <w:r w:rsidRPr="00D21FB3">
        <w:rPr>
          <w:rFonts w:ascii="Arial" w:hAnsi="Arial" w:cs="Arial"/>
          <w:b/>
          <w:color w:val="auto"/>
          <w:sz w:val="22"/>
          <w:szCs w:val="22"/>
        </w:rPr>
        <w:t>r.</w:t>
      </w:r>
      <w:r w:rsidRPr="00D21FB3">
        <w:rPr>
          <w:rFonts w:ascii="Arial" w:hAnsi="Arial" w:cs="Arial"/>
          <w:color w:val="auto"/>
          <w:sz w:val="22"/>
          <w:szCs w:val="22"/>
        </w:rPr>
        <w:t xml:space="preserve"> </w:t>
      </w:r>
      <w:r w:rsidRPr="00D21FB3">
        <w:rPr>
          <w:rFonts w:ascii="Arial" w:hAnsi="Arial" w:cs="Arial"/>
          <w:b/>
          <w:bCs/>
          <w:color w:val="auto"/>
          <w:sz w:val="22"/>
          <w:szCs w:val="22"/>
        </w:rPr>
        <w:t>o godz. 09:</w:t>
      </w:r>
      <w:r w:rsidR="00DA6512" w:rsidRPr="00D21FB3">
        <w:rPr>
          <w:rFonts w:ascii="Arial" w:hAnsi="Arial" w:cs="Arial"/>
          <w:b/>
          <w:bCs/>
          <w:color w:val="auto"/>
          <w:sz w:val="22"/>
          <w:szCs w:val="22"/>
        </w:rPr>
        <w:t>0</w:t>
      </w:r>
      <w:r w:rsidRPr="00D21FB3">
        <w:rPr>
          <w:rFonts w:ascii="Arial" w:hAnsi="Arial" w:cs="Arial"/>
          <w:b/>
          <w:bCs/>
          <w:color w:val="auto"/>
          <w:sz w:val="22"/>
          <w:szCs w:val="22"/>
        </w:rPr>
        <w:t>0.</w:t>
      </w:r>
    </w:p>
    <w:p w14:paraId="1803AA13" w14:textId="77777777" w:rsidR="00F07206" w:rsidRPr="00D21FB3" w:rsidRDefault="00F07206" w:rsidP="00F07206">
      <w:pPr>
        <w:tabs>
          <w:tab w:val="left" w:pos="3369"/>
        </w:tabs>
        <w:spacing w:line="288" w:lineRule="auto"/>
        <w:jc w:val="both"/>
        <w:rPr>
          <w:rFonts w:ascii="Arial" w:hAnsi="Arial" w:cs="Arial"/>
          <w:color w:val="auto"/>
          <w:sz w:val="12"/>
        </w:rPr>
      </w:pPr>
    </w:p>
    <w:p w14:paraId="5FA0677A" w14:textId="77777777" w:rsidR="00F07206" w:rsidRPr="00F07206" w:rsidRDefault="00DA6512" w:rsidP="00F07206">
      <w:pPr>
        <w:tabs>
          <w:tab w:val="left" w:pos="3369"/>
        </w:tabs>
        <w:spacing w:line="288" w:lineRule="auto"/>
        <w:jc w:val="both"/>
        <w:rPr>
          <w:rFonts w:ascii="Arial" w:hAnsi="Arial" w:cs="Arial"/>
          <w:sz w:val="22"/>
        </w:rPr>
      </w:pPr>
      <w:r w:rsidRPr="00DA6512">
        <w:rPr>
          <w:rFonts w:ascii="Arial" w:hAnsi="Arial" w:cs="Arial"/>
          <w:b/>
          <w:sz w:val="22"/>
        </w:rPr>
        <w:t>12.2</w:t>
      </w:r>
      <w:r>
        <w:rPr>
          <w:rFonts w:ascii="Arial" w:hAnsi="Arial" w:cs="Arial"/>
          <w:sz w:val="22"/>
        </w:rPr>
        <w:t xml:space="preserve"> </w:t>
      </w:r>
      <w:r w:rsidR="00F07206" w:rsidRPr="00F07206">
        <w:rPr>
          <w:rFonts w:ascii="Arial" w:hAnsi="Arial" w:cs="Arial"/>
          <w:sz w:val="22"/>
        </w:rPr>
        <w:t>Do oferty należy dołączyć wszystkie wymagane w SWZ dokumenty.</w:t>
      </w:r>
    </w:p>
    <w:p w14:paraId="27AEA596" w14:textId="77777777" w:rsidR="00DA6512" w:rsidRPr="00DA6512" w:rsidRDefault="00DA6512" w:rsidP="00F07206">
      <w:pPr>
        <w:tabs>
          <w:tab w:val="left" w:pos="3369"/>
        </w:tabs>
        <w:spacing w:line="288" w:lineRule="auto"/>
        <w:jc w:val="both"/>
        <w:rPr>
          <w:rFonts w:ascii="Arial" w:hAnsi="Arial" w:cs="Arial"/>
          <w:sz w:val="14"/>
        </w:rPr>
      </w:pPr>
    </w:p>
    <w:p w14:paraId="72134567" w14:textId="77777777" w:rsidR="00F07206" w:rsidRPr="00F07206" w:rsidRDefault="00DA6512" w:rsidP="00F07206">
      <w:pPr>
        <w:tabs>
          <w:tab w:val="left" w:pos="3369"/>
        </w:tabs>
        <w:spacing w:line="288" w:lineRule="auto"/>
        <w:jc w:val="both"/>
        <w:rPr>
          <w:rFonts w:ascii="Arial" w:hAnsi="Arial" w:cs="Arial"/>
          <w:sz w:val="22"/>
        </w:rPr>
      </w:pPr>
      <w:r w:rsidRPr="00DA6512">
        <w:rPr>
          <w:rFonts w:ascii="Arial" w:hAnsi="Arial" w:cs="Arial"/>
          <w:b/>
          <w:sz w:val="22"/>
        </w:rPr>
        <w:t>12.3</w:t>
      </w:r>
      <w:r>
        <w:rPr>
          <w:rFonts w:ascii="Arial" w:hAnsi="Arial" w:cs="Arial"/>
          <w:sz w:val="22"/>
        </w:rPr>
        <w:t xml:space="preserve"> </w:t>
      </w:r>
      <w:r w:rsidR="00F07206" w:rsidRPr="00F07206">
        <w:rPr>
          <w:rFonts w:ascii="Arial" w:hAnsi="Arial" w:cs="Arial"/>
          <w:sz w:val="22"/>
        </w:rPr>
        <w:t>Po wypełnie</w:t>
      </w:r>
      <w:r>
        <w:rPr>
          <w:rFonts w:ascii="Arial" w:hAnsi="Arial" w:cs="Arial"/>
          <w:sz w:val="22"/>
        </w:rPr>
        <w:t>niu Formularza składania oferty</w:t>
      </w:r>
      <w:r w:rsidR="006465ED">
        <w:rPr>
          <w:rFonts w:ascii="Arial" w:hAnsi="Arial" w:cs="Arial"/>
          <w:sz w:val="22"/>
        </w:rPr>
        <w:t xml:space="preserve"> i dołączenia</w:t>
      </w:r>
      <w:r w:rsidR="00F07206" w:rsidRPr="00F07206">
        <w:rPr>
          <w:rFonts w:ascii="Arial" w:hAnsi="Arial" w:cs="Arial"/>
          <w:sz w:val="22"/>
        </w:rPr>
        <w:t xml:space="preserve"> wszystkich wymaganych załączników należy kliknąć przycisk „Przejdź do podsumowania”.</w:t>
      </w:r>
    </w:p>
    <w:p w14:paraId="685A7F6B" w14:textId="77777777" w:rsidR="00DA6512" w:rsidRPr="00086761" w:rsidRDefault="00DA6512" w:rsidP="00F07206">
      <w:pPr>
        <w:tabs>
          <w:tab w:val="left" w:pos="3369"/>
        </w:tabs>
        <w:spacing w:line="288" w:lineRule="auto"/>
        <w:jc w:val="both"/>
        <w:rPr>
          <w:rFonts w:ascii="Arial" w:hAnsi="Arial" w:cs="Arial"/>
          <w:sz w:val="12"/>
        </w:rPr>
      </w:pPr>
    </w:p>
    <w:p w14:paraId="72D72793" w14:textId="77777777" w:rsidR="00F07206" w:rsidRPr="00F07206" w:rsidRDefault="00086761" w:rsidP="00F07206">
      <w:pPr>
        <w:tabs>
          <w:tab w:val="left" w:pos="3369"/>
        </w:tabs>
        <w:spacing w:line="288" w:lineRule="auto"/>
        <w:jc w:val="both"/>
        <w:rPr>
          <w:rFonts w:ascii="Arial" w:hAnsi="Arial" w:cs="Arial"/>
          <w:sz w:val="22"/>
        </w:rPr>
      </w:pPr>
      <w:r w:rsidRPr="00086761">
        <w:rPr>
          <w:rFonts w:ascii="Arial" w:hAnsi="Arial" w:cs="Arial"/>
          <w:b/>
          <w:sz w:val="22"/>
        </w:rPr>
        <w:t>12.4</w:t>
      </w:r>
      <w:r>
        <w:rPr>
          <w:rFonts w:ascii="Arial" w:hAnsi="Arial" w:cs="Arial"/>
          <w:sz w:val="22"/>
        </w:rPr>
        <w:t xml:space="preserve"> Oferta</w:t>
      </w:r>
      <w:r w:rsidR="00F07206" w:rsidRPr="00F07206">
        <w:rPr>
          <w:rFonts w:ascii="Arial" w:hAnsi="Arial" w:cs="Arial"/>
          <w:sz w:val="22"/>
        </w:rPr>
        <w:t xml:space="preserve"> składana elektronicznie musi zostać podpisana elektron</w:t>
      </w:r>
      <w:r w:rsidR="00921A88">
        <w:rPr>
          <w:rFonts w:ascii="Arial" w:hAnsi="Arial" w:cs="Arial"/>
          <w:sz w:val="22"/>
        </w:rPr>
        <w:t>icznym podpisem kwalifikowanym</w:t>
      </w:r>
      <w:r w:rsidR="00F07206" w:rsidRPr="00F07206">
        <w:rPr>
          <w:rFonts w:ascii="Arial" w:hAnsi="Arial" w:cs="Arial"/>
          <w:sz w:val="22"/>
        </w:rPr>
        <w:t>. W procesie składania oferty za pośrednictwem platformazakupowa.pl, wykonawca powinien złożyć podpis bezpośrednio na dokumentach przesłanych za pośrednictwem platformazakupowa.pl. Zalecamy stosowanie podpisu na każdym załączonym pliku osobno, w szczególnoś</w:t>
      </w:r>
      <w:r>
        <w:rPr>
          <w:rFonts w:ascii="Arial" w:hAnsi="Arial" w:cs="Arial"/>
          <w:sz w:val="22"/>
        </w:rPr>
        <w:t>ci wskazanych w art. 63</w:t>
      </w:r>
      <w:r w:rsidR="00F07206" w:rsidRPr="00F07206">
        <w:rPr>
          <w:rFonts w:ascii="Arial" w:hAnsi="Arial" w:cs="Arial"/>
          <w:sz w:val="22"/>
        </w:rPr>
        <w:t xml:space="preserve"> ust.</w:t>
      </w:r>
      <w:r>
        <w:rPr>
          <w:rFonts w:ascii="Arial" w:hAnsi="Arial" w:cs="Arial"/>
          <w:sz w:val="22"/>
        </w:rPr>
        <w:t xml:space="preserve"> </w:t>
      </w:r>
      <w:r w:rsidR="00AA4FA0">
        <w:rPr>
          <w:rFonts w:ascii="Arial" w:hAnsi="Arial" w:cs="Arial"/>
          <w:sz w:val="22"/>
        </w:rPr>
        <w:t>1</w:t>
      </w:r>
      <w:r w:rsidR="00F07206" w:rsidRPr="00F07206">
        <w:rPr>
          <w:rFonts w:ascii="Arial" w:hAnsi="Arial" w:cs="Arial"/>
          <w:sz w:val="22"/>
        </w:rPr>
        <w:t xml:space="preserve"> </w:t>
      </w:r>
      <w:r>
        <w:rPr>
          <w:rFonts w:ascii="Arial" w:hAnsi="Arial" w:cs="Arial"/>
          <w:sz w:val="22"/>
        </w:rPr>
        <w:t xml:space="preserve">ustawy </w:t>
      </w:r>
      <w:proofErr w:type="spellStart"/>
      <w:r>
        <w:rPr>
          <w:rFonts w:ascii="Arial" w:hAnsi="Arial" w:cs="Arial"/>
          <w:sz w:val="22"/>
        </w:rPr>
        <w:t>Pzp</w:t>
      </w:r>
      <w:proofErr w:type="spellEnd"/>
      <w:r>
        <w:rPr>
          <w:rFonts w:ascii="Arial" w:hAnsi="Arial" w:cs="Arial"/>
          <w:sz w:val="22"/>
        </w:rPr>
        <w:t>.</w:t>
      </w:r>
    </w:p>
    <w:p w14:paraId="43162E55" w14:textId="77777777" w:rsidR="00086761" w:rsidRPr="00086761" w:rsidRDefault="00086761" w:rsidP="00F07206">
      <w:pPr>
        <w:tabs>
          <w:tab w:val="left" w:pos="3369"/>
        </w:tabs>
        <w:spacing w:line="288" w:lineRule="auto"/>
        <w:jc w:val="both"/>
        <w:rPr>
          <w:rFonts w:ascii="Arial" w:hAnsi="Arial" w:cs="Arial"/>
          <w:sz w:val="14"/>
        </w:rPr>
      </w:pPr>
    </w:p>
    <w:p w14:paraId="44FC5D80" w14:textId="77777777" w:rsidR="00F07206" w:rsidRPr="00F07206" w:rsidRDefault="00086761" w:rsidP="00F07206">
      <w:pPr>
        <w:tabs>
          <w:tab w:val="left" w:pos="3369"/>
        </w:tabs>
        <w:spacing w:line="288" w:lineRule="auto"/>
        <w:jc w:val="both"/>
        <w:rPr>
          <w:rFonts w:ascii="Arial" w:hAnsi="Arial" w:cs="Arial"/>
          <w:sz w:val="22"/>
        </w:rPr>
      </w:pPr>
      <w:r w:rsidRPr="00086761">
        <w:rPr>
          <w:rFonts w:ascii="Arial" w:hAnsi="Arial" w:cs="Arial"/>
          <w:b/>
          <w:sz w:val="22"/>
        </w:rPr>
        <w:t>12.5</w:t>
      </w:r>
      <w:r>
        <w:rPr>
          <w:rFonts w:ascii="Arial" w:hAnsi="Arial" w:cs="Arial"/>
          <w:sz w:val="22"/>
        </w:rPr>
        <w:t xml:space="preserve"> </w:t>
      </w:r>
      <w:r w:rsidR="00F07206" w:rsidRPr="00F07206">
        <w:rPr>
          <w:rFonts w:ascii="Arial" w:hAnsi="Arial" w:cs="Arial"/>
          <w:sz w:val="22"/>
        </w:rPr>
        <w:t xml:space="preserve">Za datę złożenia oferty przyjmuje się datę jej przekazania w systemie (platformie) </w:t>
      </w:r>
      <w:r>
        <w:rPr>
          <w:rFonts w:ascii="Arial" w:hAnsi="Arial" w:cs="Arial"/>
          <w:sz w:val="22"/>
        </w:rPr>
        <w:t xml:space="preserve">                   </w:t>
      </w:r>
      <w:r w:rsidR="00F07206" w:rsidRPr="00F07206">
        <w:rPr>
          <w:rFonts w:ascii="Arial" w:hAnsi="Arial" w:cs="Arial"/>
          <w:sz w:val="22"/>
        </w:rPr>
        <w:t>w drugim kroku składania oferty poprzez kliknięcie przycisku “Złóż ofertę” i wyświetlenie się komunikatu, że oferta została zaszyfrowana i złożona.</w:t>
      </w:r>
    </w:p>
    <w:p w14:paraId="209BE38D" w14:textId="77777777" w:rsidR="00086761" w:rsidRPr="00086761" w:rsidRDefault="00086761" w:rsidP="00F07206">
      <w:pPr>
        <w:tabs>
          <w:tab w:val="left" w:pos="3369"/>
        </w:tabs>
        <w:spacing w:line="288" w:lineRule="auto"/>
        <w:jc w:val="both"/>
        <w:rPr>
          <w:rFonts w:ascii="Arial" w:hAnsi="Arial" w:cs="Arial"/>
          <w:b/>
          <w:sz w:val="12"/>
        </w:rPr>
      </w:pPr>
    </w:p>
    <w:p w14:paraId="177548DB" w14:textId="77777777" w:rsidR="007719C4" w:rsidRPr="00086761" w:rsidRDefault="00086761" w:rsidP="00086761">
      <w:pPr>
        <w:tabs>
          <w:tab w:val="left" w:pos="3369"/>
        </w:tabs>
        <w:spacing w:line="288" w:lineRule="auto"/>
        <w:jc w:val="both"/>
        <w:rPr>
          <w:rFonts w:ascii="Arial" w:hAnsi="Arial" w:cs="Arial"/>
          <w:sz w:val="12"/>
        </w:rPr>
      </w:pPr>
      <w:r w:rsidRPr="00086761">
        <w:rPr>
          <w:rFonts w:ascii="Arial" w:hAnsi="Arial" w:cs="Arial"/>
          <w:b/>
          <w:sz w:val="22"/>
        </w:rPr>
        <w:t>12.6</w:t>
      </w:r>
      <w:r>
        <w:rPr>
          <w:rFonts w:ascii="Arial" w:hAnsi="Arial" w:cs="Arial"/>
          <w:sz w:val="22"/>
        </w:rPr>
        <w:t xml:space="preserve"> </w:t>
      </w:r>
      <w:r w:rsidR="00F07206" w:rsidRPr="00F07206">
        <w:rPr>
          <w:rFonts w:ascii="Arial" w:hAnsi="Arial" w:cs="Arial"/>
          <w:sz w:val="22"/>
        </w:rPr>
        <w:t>Szczegółowa instrukcja dla Wykonawców dotycząca złożenia, zmiany i wycofania oferty znajduje się na st</w:t>
      </w:r>
      <w:r>
        <w:rPr>
          <w:rFonts w:ascii="Arial" w:hAnsi="Arial" w:cs="Arial"/>
          <w:sz w:val="22"/>
        </w:rPr>
        <w:t>ronie internetowej pod adresem:</w:t>
      </w:r>
      <w:r w:rsidR="00F07206" w:rsidRPr="00F07206">
        <w:rPr>
          <w:rFonts w:ascii="Arial" w:hAnsi="Arial" w:cs="Arial"/>
          <w:sz w:val="22"/>
        </w:rPr>
        <w:t xml:space="preserve"> https://platformazakupowa.pl/strona/45-instrukcje</w:t>
      </w:r>
      <w:r>
        <w:rPr>
          <w:rFonts w:ascii="Arial" w:hAnsi="Arial" w:cs="Arial"/>
          <w:sz w:val="12"/>
        </w:rPr>
        <w:t>.</w:t>
      </w:r>
      <w:r>
        <w:rPr>
          <w:rFonts w:ascii="Arial" w:hAnsi="Arial" w:cs="Arial"/>
          <w:b/>
          <w:sz w:val="22"/>
          <w:szCs w:val="22"/>
        </w:rPr>
        <w:t xml:space="preserve"> </w:t>
      </w:r>
    </w:p>
    <w:p w14:paraId="0978A89E" w14:textId="77777777" w:rsidR="005E2ABB" w:rsidRPr="006C7A12" w:rsidRDefault="005E2ABB" w:rsidP="00CF3510">
      <w:pPr>
        <w:tabs>
          <w:tab w:val="left" w:pos="360"/>
          <w:tab w:val="left" w:pos="3369"/>
        </w:tabs>
        <w:spacing w:line="288" w:lineRule="auto"/>
        <w:jc w:val="both"/>
        <w:rPr>
          <w:rFonts w:ascii="Arial" w:hAnsi="Arial" w:cs="Arial"/>
          <w:sz w:val="14"/>
        </w:rPr>
      </w:pPr>
    </w:p>
    <w:p w14:paraId="74E96B92" w14:textId="65098805" w:rsidR="006C7A12" w:rsidRDefault="000B27D1" w:rsidP="006D28BC">
      <w:pPr>
        <w:tabs>
          <w:tab w:val="left" w:pos="360"/>
          <w:tab w:val="left" w:pos="3369"/>
        </w:tabs>
        <w:spacing w:line="288" w:lineRule="auto"/>
        <w:jc w:val="both"/>
        <w:rPr>
          <w:rFonts w:ascii="Arial" w:hAnsi="Arial" w:cs="Arial"/>
          <w:b/>
          <w:bCs/>
          <w:sz w:val="22"/>
          <w:szCs w:val="22"/>
        </w:rPr>
      </w:pPr>
      <w:r w:rsidRPr="000B27D1">
        <w:rPr>
          <w:rFonts w:ascii="Arial" w:hAnsi="Arial" w:cs="Arial"/>
          <w:b/>
          <w:sz w:val="22"/>
        </w:rPr>
        <w:t>12.</w:t>
      </w:r>
      <w:r w:rsidR="006C7A12">
        <w:rPr>
          <w:rFonts w:ascii="Arial" w:hAnsi="Arial" w:cs="Arial"/>
          <w:b/>
          <w:sz w:val="22"/>
        </w:rPr>
        <w:t>7</w:t>
      </w:r>
      <w:r>
        <w:rPr>
          <w:rFonts w:ascii="Arial" w:hAnsi="Arial" w:cs="Arial"/>
          <w:b/>
          <w:sz w:val="22"/>
        </w:rPr>
        <w:t xml:space="preserve"> </w:t>
      </w:r>
      <w:r w:rsidR="006C7A12" w:rsidRPr="006C7A12">
        <w:rPr>
          <w:rFonts w:ascii="Arial" w:hAnsi="Arial" w:cs="Arial"/>
          <w:sz w:val="22"/>
        </w:rPr>
        <w:t xml:space="preserve">Otwarcie ofert następuje niezwłocznie po upływie terminu składania ofert, </w:t>
      </w:r>
      <w:r w:rsidR="00B3411D">
        <w:rPr>
          <w:rFonts w:ascii="Arial" w:hAnsi="Arial" w:cs="Arial"/>
          <w:sz w:val="22"/>
        </w:rPr>
        <w:br/>
      </w:r>
      <w:r w:rsidR="00B3411D" w:rsidRPr="006C7A12">
        <w:rPr>
          <w:rFonts w:ascii="Arial" w:hAnsi="Arial" w:cs="Arial"/>
          <w:sz w:val="22"/>
        </w:rPr>
        <w:t>tj.</w:t>
      </w:r>
      <w:r w:rsidR="00B3411D">
        <w:rPr>
          <w:rFonts w:ascii="Arial" w:hAnsi="Arial" w:cs="Arial"/>
          <w:sz w:val="22"/>
        </w:rPr>
        <w:t xml:space="preserve"> </w:t>
      </w:r>
      <w:r w:rsidR="000D4A43">
        <w:rPr>
          <w:rFonts w:ascii="Arial" w:hAnsi="Arial" w:cs="Arial"/>
          <w:b/>
          <w:color w:val="auto"/>
          <w:sz w:val="22"/>
          <w:szCs w:val="22"/>
        </w:rPr>
        <w:t>1</w:t>
      </w:r>
      <w:r w:rsidR="00E26CFC">
        <w:rPr>
          <w:rFonts w:ascii="Arial" w:hAnsi="Arial" w:cs="Arial"/>
          <w:b/>
          <w:color w:val="auto"/>
          <w:sz w:val="22"/>
          <w:szCs w:val="22"/>
        </w:rPr>
        <w:t>4</w:t>
      </w:r>
      <w:r w:rsidR="00F93EFF" w:rsidRPr="00D21FB3">
        <w:rPr>
          <w:rFonts w:ascii="Arial" w:hAnsi="Arial" w:cs="Arial"/>
          <w:b/>
          <w:color w:val="auto"/>
          <w:sz w:val="22"/>
          <w:szCs w:val="22"/>
        </w:rPr>
        <w:t>.0</w:t>
      </w:r>
      <w:r w:rsidR="005875B4">
        <w:rPr>
          <w:rFonts w:ascii="Arial" w:hAnsi="Arial" w:cs="Arial"/>
          <w:b/>
          <w:color w:val="auto"/>
          <w:sz w:val="22"/>
          <w:szCs w:val="22"/>
        </w:rPr>
        <w:t>4</w:t>
      </w:r>
      <w:r w:rsidR="00B3411D" w:rsidRPr="00D21FB3">
        <w:rPr>
          <w:rFonts w:ascii="Arial" w:hAnsi="Arial" w:cs="Arial"/>
          <w:b/>
          <w:bCs/>
          <w:color w:val="auto"/>
          <w:sz w:val="22"/>
          <w:szCs w:val="22"/>
        </w:rPr>
        <w:t>.202</w:t>
      </w:r>
      <w:r w:rsidR="005875B4">
        <w:rPr>
          <w:rFonts w:ascii="Arial" w:hAnsi="Arial" w:cs="Arial"/>
          <w:b/>
          <w:bCs/>
          <w:color w:val="auto"/>
          <w:sz w:val="22"/>
          <w:szCs w:val="22"/>
        </w:rPr>
        <w:t>3</w:t>
      </w:r>
      <w:r w:rsidR="00B3411D" w:rsidRPr="00D21FB3">
        <w:rPr>
          <w:rFonts w:ascii="Arial" w:hAnsi="Arial" w:cs="Arial"/>
          <w:b/>
          <w:bCs/>
          <w:color w:val="auto"/>
          <w:sz w:val="22"/>
          <w:szCs w:val="22"/>
        </w:rPr>
        <w:t xml:space="preserve"> </w:t>
      </w:r>
      <w:r w:rsidR="00B3411D" w:rsidRPr="00D21FB3">
        <w:rPr>
          <w:rFonts w:ascii="Arial" w:hAnsi="Arial" w:cs="Arial"/>
          <w:b/>
          <w:color w:val="auto"/>
          <w:sz w:val="22"/>
          <w:szCs w:val="22"/>
        </w:rPr>
        <w:t>r.</w:t>
      </w:r>
      <w:r w:rsidR="00B3411D" w:rsidRPr="00D21FB3">
        <w:rPr>
          <w:rFonts w:ascii="Arial" w:hAnsi="Arial" w:cs="Arial"/>
          <w:color w:val="auto"/>
          <w:sz w:val="22"/>
          <w:szCs w:val="22"/>
        </w:rPr>
        <w:t xml:space="preserve"> </w:t>
      </w:r>
      <w:r w:rsidR="00B3411D" w:rsidRPr="00D21FB3">
        <w:rPr>
          <w:rFonts w:ascii="Arial" w:hAnsi="Arial" w:cs="Arial"/>
          <w:b/>
          <w:bCs/>
          <w:color w:val="auto"/>
          <w:sz w:val="22"/>
          <w:szCs w:val="22"/>
        </w:rPr>
        <w:t xml:space="preserve">o godz. 09:10, </w:t>
      </w:r>
      <w:r w:rsidR="00B3411D" w:rsidRPr="00B3411D">
        <w:rPr>
          <w:rFonts w:ascii="Arial" w:hAnsi="Arial" w:cs="Arial"/>
          <w:bCs/>
          <w:sz w:val="22"/>
          <w:szCs w:val="22"/>
        </w:rPr>
        <w:t>jednak</w:t>
      </w:r>
      <w:r w:rsidR="00B3411D">
        <w:rPr>
          <w:rFonts w:ascii="Arial" w:hAnsi="Arial" w:cs="Arial"/>
          <w:b/>
          <w:bCs/>
          <w:sz w:val="22"/>
          <w:szCs w:val="22"/>
        </w:rPr>
        <w:t xml:space="preserve"> </w:t>
      </w:r>
      <w:r w:rsidR="006C7A12" w:rsidRPr="006C7A12">
        <w:rPr>
          <w:rFonts w:ascii="Arial" w:hAnsi="Arial" w:cs="Arial"/>
          <w:sz w:val="22"/>
        </w:rPr>
        <w:t>nie później niż następnego dnia po dniu, w którym upłynął termin składania ofert</w:t>
      </w:r>
      <w:r w:rsidR="00B3411D">
        <w:rPr>
          <w:rFonts w:ascii="Arial" w:hAnsi="Arial" w:cs="Arial"/>
          <w:sz w:val="22"/>
        </w:rPr>
        <w:t>.</w:t>
      </w:r>
      <w:r w:rsidR="006C7A12" w:rsidRPr="006C7A12">
        <w:rPr>
          <w:rFonts w:ascii="Arial" w:hAnsi="Arial" w:cs="Arial"/>
          <w:sz w:val="22"/>
        </w:rPr>
        <w:t xml:space="preserve"> </w:t>
      </w:r>
    </w:p>
    <w:p w14:paraId="39D0A664" w14:textId="77777777" w:rsidR="00CC44D4" w:rsidRPr="00DF558F" w:rsidRDefault="00CC44D4" w:rsidP="006C7A12">
      <w:pPr>
        <w:tabs>
          <w:tab w:val="left" w:pos="360"/>
          <w:tab w:val="left" w:pos="3369"/>
        </w:tabs>
        <w:spacing w:line="288" w:lineRule="auto"/>
        <w:rPr>
          <w:rFonts w:ascii="Arial" w:hAnsi="Arial" w:cs="Arial"/>
          <w:sz w:val="8"/>
        </w:rPr>
      </w:pPr>
    </w:p>
    <w:p w14:paraId="148C28F7" w14:textId="77777777" w:rsidR="006C7A12" w:rsidRDefault="00C77A60" w:rsidP="006C7A12">
      <w:pPr>
        <w:tabs>
          <w:tab w:val="left" w:pos="360"/>
          <w:tab w:val="left" w:pos="3369"/>
        </w:tabs>
        <w:spacing w:line="288" w:lineRule="auto"/>
        <w:jc w:val="both"/>
        <w:rPr>
          <w:rFonts w:ascii="Arial" w:hAnsi="Arial" w:cs="Arial"/>
          <w:sz w:val="22"/>
        </w:rPr>
      </w:pPr>
      <w:r w:rsidRPr="00C77A60">
        <w:rPr>
          <w:rFonts w:ascii="Arial" w:hAnsi="Arial" w:cs="Arial"/>
          <w:b/>
          <w:sz w:val="22"/>
        </w:rPr>
        <w:t>12.8</w:t>
      </w:r>
      <w:r>
        <w:rPr>
          <w:rFonts w:ascii="Arial" w:hAnsi="Arial" w:cs="Arial"/>
          <w:sz w:val="22"/>
        </w:rPr>
        <w:t xml:space="preserve"> </w:t>
      </w:r>
      <w:r w:rsidR="006C7A12" w:rsidRPr="006C7A12">
        <w:rPr>
          <w:rFonts w:ascii="Arial" w:hAnsi="Arial" w:cs="Arial"/>
          <w:sz w:val="22"/>
        </w:rPr>
        <w:t xml:space="preserve">Jeżeli otwarcie ofert następuje przy użyciu systemu teleinformatycznego, w przypadku awarii tego systemu, która powoduje brak możliwości otwarcia ofert w terminie określonym przez </w:t>
      </w:r>
      <w:r w:rsidR="009F311A">
        <w:rPr>
          <w:rFonts w:ascii="Arial" w:hAnsi="Arial" w:cs="Arial"/>
          <w:sz w:val="22"/>
        </w:rPr>
        <w:t>Z</w:t>
      </w:r>
      <w:r w:rsidR="006C7A12" w:rsidRPr="006C7A12">
        <w:rPr>
          <w:rFonts w:ascii="Arial" w:hAnsi="Arial" w:cs="Arial"/>
          <w:sz w:val="22"/>
        </w:rPr>
        <w:t>amawiającego, otwarcie ofert następuje niezwłocznie po usunięciu awarii.</w:t>
      </w:r>
    </w:p>
    <w:p w14:paraId="600C4F04" w14:textId="77777777" w:rsidR="009F311A" w:rsidRPr="00CC44D4" w:rsidRDefault="009F311A" w:rsidP="006C7A12">
      <w:pPr>
        <w:tabs>
          <w:tab w:val="left" w:pos="360"/>
          <w:tab w:val="left" w:pos="3369"/>
        </w:tabs>
        <w:spacing w:line="288" w:lineRule="auto"/>
        <w:jc w:val="both"/>
        <w:rPr>
          <w:rFonts w:ascii="Arial" w:hAnsi="Arial" w:cs="Arial"/>
          <w:sz w:val="6"/>
        </w:rPr>
      </w:pPr>
    </w:p>
    <w:p w14:paraId="53402AA3" w14:textId="77777777"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12.9</w:t>
      </w:r>
      <w:r w:rsidR="006C7A12" w:rsidRPr="006C7A12">
        <w:rPr>
          <w:rFonts w:ascii="Arial" w:hAnsi="Arial" w:cs="Arial"/>
          <w:sz w:val="22"/>
        </w:rPr>
        <w:t>  Zamawiający poinformuje o zmianie terminu otwarcia ofert na stronie internetowej prowadzonego postępowania.</w:t>
      </w:r>
    </w:p>
    <w:p w14:paraId="5FB0956A" w14:textId="77777777" w:rsidR="009F311A" w:rsidRPr="009F311A" w:rsidRDefault="009F311A" w:rsidP="006C7A12">
      <w:pPr>
        <w:tabs>
          <w:tab w:val="left" w:pos="360"/>
          <w:tab w:val="left" w:pos="3369"/>
        </w:tabs>
        <w:spacing w:line="288" w:lineRule="auto"/>
        <w:jc w:val="both"/>
        <w:rPr>
          <w:rFonts w:ascii="Arial" w:hAnsi="Arial" w:cs="Arial"/>
          <w:sz w:val="10"/>
        </w:rPr>
      </w:pPr>
    </w:p>
    <w:p w14:paraId="1460FA6C" w14:textId="77777777"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12.10</w:t>
      </w:r>
      <w:r>
        <w:rPr>
          <w:rFonts w:ascii="Arial" w:hAnsi="Arial" w:cs="Arial"/>
          <w:sz w:val="22"/>
        </w:rPr>
        <w:t xml:space="preserve"> </w:t>
      </w:r>
      <w:r w:rsidR="006C7A12" w:rsidRPr="006C7A12">
        <w:rPr>
          <w:rFonts w:ascii="Arial" w:hAnsi="Arial" w:cs="Arial"/>
          <w:sz w:val="22"/>
        </w:rPr>
        <w:t>Zamawiający, niezwłocznie po otwarciu ofert, udostępnia na stronie internetowej prowadzonego postępowania informacje o:</w:t>
      </w:r>
    </w:p>
    <w:p w14:paraId="6773BED3" w14:textId="77777777" w:rsidR="006C7A12" w:rsidRPr="009F311A" w:rsidRDefault="006C7A12" w:rsidP="00FF3306">
      <w:pPr>
        <w:pStyle w:val="Akapitzlist"/>
        <w:numPr>
          <w:ilvl w:val="0"/>
          <w:numId w:val="28"/>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nazwach albo imionach i nazwiskach oraz siedzibach lub miejscach prowadzonej działalności gospodarczej albo miejscach zamieszkania wykonawców, których oferty zostały otwarte;</w:t>
      </w:r>
    </w:p>
    <w:p w14:paraId="5E6C8A54" w14:textId="77777777" w:rsidR="006C7A12" w:rsidRPr="009F311A" w:rsidRDefault="006C7A12" w:rsidP="00FF3306">
      <w:pPr>
        <w:pStyle w:val="Akapitzlist"/>
        <w:numPr>
          <w:ilvl w:val="0"/>
          <w:numId w:val="28"/>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cenach lub kosztach zawartych w ofertach.</w:t>
      </w:r>
    </w:p>
    <w:p w14:paraId="0503A504" w14:textId="77777777" w:rsidR="009F311A" w:rsidRPr="009F311A" w:rsidRDefault="009F311A" w:rsidP="009F311A">
      <w:pPr>
        <w:tabs>
          <w:tab w:val="left" w:pos="426"/>
          <w:tab w:val="left" w:pos="3369"/>
        </w:tabs>
        <w:spacing w:line="288" w:lineRule="auto"/>
        <w:jc w:val="both"/>
        <w:rPr>
          <w:rFonts w:ascii="Arial" w:hAnsi="Arial" w:cs="Arial"/>
          <w:sz w:val="8"/>
        </w:rPr>
      </w:pPr>
    </w:p>
    <w:p w14:paraId="77DE3E86" w14:textId="77777777" w:rsidR="006C7A12" w:rsidRPr="009F311A" w:rsidRDefault="006C7A12" w:rsidP="009F311A">
      <w:pPr>
        <w:tabs>
          <w:tab w:val="left" w:pos="426"/>
          <w:tab w:val="left" w:pos="3369"/>
        </w:tabs>
        <w:spacing w:line="288" w:lineRule="auto"/>
        <w:jc w:val="both"/>
        <w:rPr>
          <w:rFonts w:ascii="Arial" w:hAnsi="Arial" w:cs="Arial"/>
          <w:sz w:val="22"/>
        </w:rPr>
      </w:pPr>
      <w:r w:rsidRPr="009F311A">
        <w:rPr>
          <w:rFonts w:ascii="Arial" w:hAnsi="Arial" w:cs="Arial"/>
          <w:sz w:val="22"/>
        </w:rPr>
        <w:t>Informacja zostanie opublikowana na stronie postępowania na</w:t>
      </w:r>
      <w:r w:rsidR="009F311A">
        <w:rPr>
          <w:rFonts w:ascii="Arial" w:hAnsi="Arial" w:cs="Arial"/>
          <w:sz w:val="22"/>
        </w:rPr>
        <w:t xml:space="preserve"> </w:t>
      </w:r>
      <w:hyperlink r:id="rId19" w:tgtFrame="_blank" w:history="1">
        <w:r w:rsidR="009F311A" w:rsidRPr="00793BD6">
          <w:rPr>
            <w:rFonts w:ascii="Arial" w:hAnsi="Arial" w:cs="Arial"/>
            <w:color w:val="0000FF"/>
            <w:sz w:val="22"/>
            <w:szCs w:val="22"/>
            <w:u w:val="single"/>
          </w:rPr>
          <w:t>https://platformazakupowa.pl/pn/tczew</w:t>
        </w:r>
      </w:hyperlink>
      <w:r w:rsidR="006D28BC">
        <w:rPr>
          <w:rFonts w:ascii="Arial" w:hAnsi="Arial" w:cs="Arial"/>
          <w:sz w:val="22"/>
        </w:rPr>
        <w:t xml:space="preserve"> w sekcji ,,Komunikaty”</w:t>
      </w:r>
      <w:r w:rsidRPr="009F311A">
        <w:rPr>
          <w:rFonts w:ascii="Arial" w:hAnsi="Arial" w:cs="Arial"/>
          <w:sz w:val="22"/>
        </w:rPr>
        <w:t>.</w:t>
      </w:r>
    </w:p>
    <w:p w14:paraId="2411A41A" w14:textId="77777777" w:rsidR="00D21FB3" w:rsidRPr="00CF3510" w:rsidRDefault="00D21FB3" w:rsidP="006C7A12">
      <w:pPr>
        <w:tabs>
          <w:tab w:val="left" w:pos="360"/>
          <w:tab w:val="left" w:pos="3369"/>
        </w:tabs>
        <w:spacing w:line="288" w:lineRule="auto"/>
        <w:jc w:val="both"/>
        <w:rPr>
          <w:rFonts w:ascii="Arial" w:hAnsi="Arial" w:cs="Arial"/>
          <w:sz w:val="16"/>
          <w:szCs w:val="16"/>
        </w:rPr>
      </w:pPr>
    </w:p>
    <w:p w14:paraId="53D13204" w14:textId="77777777" w:rsidR="007719C4" w:rsidRPr="00CF3510" w:rsidRDefault="00A16029" w:rsidP="00CF3510">
      <w:pPr>
        <w:tabs>
          <w:tab w:val="left" w:pos="720"/>
        </w:tabs>
        <w:spacing w:line="288" w:lineRule="auto"/>
        <w:jc w:val="both"/>
        <w:rPr>
          <w:rFonts w:ascii="Arial" w:hAnsi="Arial" w:cs="Arial"/>
          <w:b/>
          <w:sz w:val="14"/>
          <w:szCs w:val="14"/>
        </w:rPr>
      </w:pPr>
      <w:r w:rsidRPr="00CF3510">
        <w:rPr>
          <w:rFonts w:ascii="Arial" w:hAnsi="Arial" w:cs="Arial"/>
          <w:b/>
          <w:sz w:val="22"/>
          <w:szCs w:val="22"/>
        </w:rPr>
        <w:lastRenderedPageBreak/>
        <w:t>1</w:t>
      </w:r>
      <w:r w:rsidR="00E609DF">
        <w:rPr>
          <w:rFonts w:ascii="Arial" w:hAnsi="Arial" w:cs="Arial"/>
          <w:b/>
          <w:sz w:val="22"/>
          <w:szCs w:val="22"/>
        </w:rPr>
        <w:t>3</w:t>
      </w:r>
      <w:r w:rsidRPr="00CF3510">
        <w:rPr>
          <w:rFonts w:ascii="Arial" w:hAnsi="Arial" w:cs="Arial"/>
          <w:b/>
          <w:sz w:val="22"/>
          <w:szCs w:val="22"/>
        </w:rPr>
        <w:t>. OPIS SPOSOBU OBLICZENIA CENY</w:t>
      </w:r>
      <w:r w:rsidR="00C57146">
        <w:rPr>
          <w:rFonts w:ascii="Arial" w:hAnsi="Arial" w:cs="Arial"/>
          <w:b/>
          <w:sz w:val="22"/>
          <w:szCs w:val="22"/>
        </w:rPr>
        <w:t xml:space="preserve"> </w:t>
      </w:r>
      <w:r w:rsidR="00DF558F">
        <w:rPr>
          <w:rFonts w:ascii="Arial" w:hAnsi="Arial" w:cs="Arial"/>
          <w:b/>
          <w:sz w:val="22"/>
          <w:szCs w:val="22"/>
        </w:rPr>
        <w:t xml:space="preserve"> </w:t>
      </w:r>
    </w:p>
    <w:p w14:paraId="1B78A29D" w14:textId="77777777" w:rsidR="007719C4" w:rsidRPr="00CC44D4" w:rsidRDefault="007719C4" w:rsidP="00CF3510">
      <w:pPr>
        <w:spacing w:line="288" w:lineRule="auto"/>
        <w:jc w:val="both"/>
        <w:rPr>
          <w:rFonts w:ascii="Arial" w:hAnsi="Arial" w:cs="Arial"/>
          <w:b/>
          <w:sz w:val="8"/>
          <w:szCs w:val="14"/>
        </w:rPr>
      </w:pPr>
    </w:p>
    <w:p w14:paraId="7E032EBB" w14:textId="590CC6A1" w:rsidR="00C40EC1" w:rsidRPr="00C40EC1" w:rsidRDefault="00C40EC1" w:rsidP="00C40EC1">
      <w:pPr>
        <w:spacing w:line="288" w:lineRule="auto"/>
        <w:jc w:val="both"/>
        <w:rPr>
          <w:rFonts w:ascii="Arial" w:eastAsia="Times New Roman" w:hAnsi="Arial" w:cs="Arial"/>
          <w:color w:val="auto"/>
          <w:sz w:val="22"/>
          <w:szCs w:val="22"/>
          <w:lang w:eastAsia="pl-PL"/>
        </w:rPr>
      </w:pPr>
      <w:r w:rsidRPr="00C40EC1">
        <w:rPr>
          <w:rFonts w:ascii="Arial" w:hAnsi="Arial" w:cs="Arial"/>
          <w:b/>
          <w:color w:val="auto"/>
          <w:sz w:val="22"/>
          <w:szCs w:val="22"/>
          <w:lang w:eastAsia="pl-PL"/>
        </w:rPr>
        <w:t>13.1</w:t>
      </w:r>
      <w:r w:rsidRPr="00C40EC1">
        <w:rPr>
          <w:rFonts w:ascii="Arial" w:hAnsi="Arial" w:cs="Arial"/>
          <w:color w:val="auto"/>
          <w:sz w:val="22"/>
          <w:szCs w:val="22"/>
          <w:lang w:eastAsia="pl-PL"/>
        </w:rPr>
        <w:t xml:space="preserve"> Ceną oferty jest wartość wraz z podatkiem VAT za cały przedmiot zamówienia, podana      w Formularzu oferty. Wykonawca zobowiązany jest podać łączną cenę ofertową brutto</w:t>
      </w:r>
      <w:r w:rsidR="000D4A43">
        <w:rPr>
          <w:rFonts w:ascii="Arial" w:hAnsi="Arial" w:cs="Arial"/>
          <w:color w:val="auto"/>
          <w:sz w:val="22"/>
          <w:szCs w:val="22"/>
          <w:lang w:eastAsia="pl-PL"/>
        </w:rPr>
        <w:t xml:space="preserve"> oraz podać w Wykazie Cen na Formularzu oferty</w:t>
      </w:r>
      <w:r w:rsidR="00D43C27">
        <w:rPr>
          <w:rFonts w:ascii="Arial" w:hAnsi="Arial" w:cs="Arial"/>
          <w:color w:val="auto"/>
          <w:sz w:val="22"/>
          <w:szCs w:val="22"/>
          <w:lang w:eastAsia="pl-PL"/>
        </w:rPr>
        <w:t xml:space="preserve"> wartość brutto wyszczególnionych elementów zryczałtowanych.</w:t>
      </w:r>
    </w:p>
    <w:p w14:paraId="5B24C9FF" w14:textId="77777777" w:rsidR="00C40EC1" w:rsidRPr="00C40EC1" w:rsidRDefault="00C40EC1" w:rsidP="00C40EC1">
      <w:pPr>
        <w:spacing w:line="288" w:lineRule="auto"/>
        <w:jc w:val="both"/>
        <w:rPr>
          <w:rFonts w:ascii="Arial" w:eastAsia="Times New Roman" w:hAnsi="Arial" w:cs="Arial"/>
          <w:color w:val="auto"/>
          <w:sz w:val="4"/>
          <w:szCs w:val="22"/>
          <w:lang w:eastAsia="pl-PL"/>
        </w:rPr>
      </w:pPr>
    </w:p>
    <w:p w14:paraId="2D662476" w14:textId="1DA7A60C" w:rsidR="00C40EC1" w:rsidRPr="00C40EC1" w:rsidRDefault="00C40EC1" w:rsidP="00C40EC1">
      <w:pPr>
        <w:spacing w:line="288" w:lineRule="auto"/>
        <w:jc w:val="both"/>
        <w:rPr>
          <w:rFonts w:ascii="Arial" w:hAnsi="Arial" w:cs="Arial"/>
          <w:b/>
          <w:color w:val="000000"/>
          <w:sz w:val="22"/>
          <w:szCs w:val="22"/>
          <w:lang w:eastAsia="pl-PL"/>
        </w:rPr>
      </w:pPr>
      <w:r w:rsidRPr="00C40EC1">
        <w:rPr>
          <w:rFonts w:ascii="Arial" w:hAnsi="Arial" w:cs="Arial"/>
          <w:b/>
          <w:color w:val="000000"/>
          <w:sz w:val="22"/>
          <w:szCs w:val="22"/>
          <w:lang w:eastAsia="pl-PL"/>
        </w:rPr>
        <w:t>Pojęcie ceny należy rozumieć zgodnie z definicją ceny, określoną w ustawie z dnia 9 maja 2014 r. o informowaniu o cenach towarów i usług (</w:t>
      </w:r>
      <w:proofErr w:type="spellStart"/>
      <w:r w:rsidRPr="00C40EC1">
        <w:rPr>
          <w:rFonts w:ascii="Arial" w:hAnsi="Arial" w:cs="Arial"/>
          <w:b/>
          <w:color w:val="000000"/>
          <w:sz w:val="22"/>
          <w:szCs w:val="22"/>
          <w:lang w:eastAsia="pl-PL"/>
        </w:rPr>
        <w:t>t.j</w:t>
      </w:r>
      <w:proofErr w:type="spellEnd"/>
      <w:r w:rsidRPr="00C40EC1">
        <w:rPr>
          <w:rFonts w:ascii="Arial" w:hAnsi="Arial" w:cs="Arial"/>
          <w:b/>
          <w:color w:val="000000"/>
          <w:sz w:val="22"/>
          <w:szCs w:val="22"/>
          <w:lang w:eastAsia="pl-PL"/>
        </w:rPr>
        <w:t>. Dz. U. z 20</w:t>
      </w:r>
      <w:r w:rsidR="005875B4">
        <w:rPr>
          <w:rFonts w:ascii="Arial" w:hAnsi="Arial" w:cs="Arial"/>
          <w:b/>
          <w:color w:val="000000"/>
          <w:sz w:val="22"/>
          <w:szCs w:val="22"/>
          <w:lang w:eastAsia="pl-PL"/>
        </w:rPr>
        <w:t>23</w:t>
      </w:r>
      <w:r w:rsidRPr="00C40EC1">
        <w:rPr>
          <w:rFonts w:ascii="Arial" w:hAnsi="Arial" w:cs="Arial"/>
          <w:b/>
          <w:color w:val="000000"/>
          <w:sz w:val="22"/>
          <w:szCs w:val="22"/>
          <w:lang w:eastAsia="pl-PL"/>
        </w:rPr>
        <w:t xml:space="preserve"> r. poz. </w:t>
      </w:r>
      <w:r w:rsidR="005875B4">
        <w:rPr>
          <w:rFonts w:ascii="Arial" w:hAnsi="Arial" w:cs="Arial"/>
          <w:b/>
          <w:color w:val="000000"/>
          <w:sz w:val="22"/>
          <w:szCs w:val="22"/>
          <w:lang w:eastAsia="pl-PL"/>
        </w:rPr>
        <w:t>168</w:t>
      </w:r>
      <w:r w:rsidRPr="00C40EC1">
        <w:rPr>
          <w:rFonts w:ascii="Arial" w:hAnsi="Arial" w:cs="Arial"/>
          <w:b/>
          <w:color w:val="000000"/>
          <w:sz w:val="22"/>
          <w:szCs w:val="22"/>
          <w:lang w:eastAsia="pl-PL"/>
        </w:rPr>
        <w:t xml:space="preserve">). </w:t>
      </w:r>
    </w:p>
    <w:p w14:paraId="4291A121" w14:textId="21EC4F62" w:rsidR="00C40EC1" w:rsidRDefault="00C40EC1" w:rsidP="00C40EC1">
      <w:pPr>
        <w:spacing w:line="288" w:lineRule="auto"/>
        <w:jc w:val="both"/>
        <w:rPr>
          <w:rFonts w:ascii="Arial" w:hAnsi="Arial" w:cs="Arial"/>
          <w:b/>
          <w:color w:val="000000"/>
          <w:sz w:val="8"/>
          <w:szCs w:val="22"/>
          <w:lang w:eastAsia="pl-PL"/>
        </w:rPr>
      </w:pPr>
    </w:p>
    <w:p w14:paraId="01AE1808" w14:textId="576B6C57" w:rsidR="002F6F83" w:rsidRPr="002F6F83" w:rsidRDefault="00B00AA1" w:rsidP="00C40EC1">
      <w:pPr>
        <w:spacing w:line="288" w:lineRule="auto"/>
        <w:jc w:val="both"/>
        <w:rPr>
          <w:rFonts w:ascii="Arial" w:hAnsi="Arial" w:cs="Arial"/>
          <w:bCs/>
          <w:color w:val="000000"/>
          <w:sz w:val="22"/>
          <w:szCs w:val="48"/>
          <w:lang w:eastAsia="pl-PL"/>
        </w:rPr>
      </w:pPr>
      <w:r w:rsidRPr="00B00AA1">
        <w:rPr>
          <w:rFonts w:ascii="Arial" w:hAnsi="Arial" w:cs="Arial"/>
          <w:b/>
          <w:color w:val="000000"/>
          <w:sz w:val="22"/>
          <w:szCs w:val="48"/>
          <w:lang w:eastAsia="pl-PL"/>
        </w:rPr>
        <w:t>13.1.1</w:t>
      </w:r>
      <w:r>
        <w:rPr>
          <w:rFonts w:ascii="Arial" w:hAnsi="Arial" w:cs="Arial"/>
          <w:bCs/>
          <w:color w:val="000000"/>
          <w:sz w:val="22"/>
          <w:szCs w:val="48"/>
          <w:lang w:eastAsia="pl-PL"/>
        </w:rPr>
        <w:t xml:space="preserve"> </w:t>
      </w:r>
      <w:r w:rsidR="002F6F83" w:rsidRPr="002F6F83">
        <w:rPr>
          <w:rFonts w:ascii="Arial" w:hAnsi="Arial" w:cs="Arial"/>
          <w:bCs/>
          <w:color w:val="000000"/>
          <w:sz w:val="22"/>
          <w:szCs w:val="48"/>
          <w:lang w:eastAsia="pl-PL"/>
        </w:rPr>
        <w:t xml:space="preserve">Zamawiający przypomina, iż zgodnie z postanowieniami </w:t>
      </w:r>
      <w:r w:rsidR="00A4030F">
        <w:rPr>
          <w:rFonts w:ascii="Arial" w:hAnsi="Arial" w:cs="Arial"/>
          <w:bCs/>
          <w:color w:val="000000"/>
          <w:sz w:val="22"/>
          <w:szCs w:val="48"/>
          <w:lang w:eastAsia="pl-PL"/>
        </w:rPr>
        <w:t>pkt 3.2.1</w:t>
      </w:r>
      <w:r w:rsidR="002F6F83" w:rsidRPr="002F6F83">
        <w:rPr>
          <w:rFonts w:ascii="Arial" w:hAnsi="Arial" w:cs="Arial"/>
          <w:bCs/>
          <w:color w:val="000000"/>
          <w:sz w:val="22"/>
          <w:szCs w:val="48"/>
          <w:lang w:eastAsia="pl-PL"/>
        </w:rPr>
        <w:t xml:space="preserve"> SWZ prace projektowe (wykonani</w:t>
      </w:r>
      <w:r w:rsidR="002F6F83">
        <w:rPr>
          <w:rFonts w:ascii="Arial" w:hAnsi="Arial" w:cs="Arial"/>
          <w:bCs/>
          <w:color w:val="000000"/>
          <w:sz w:val="22"/>
          <w:szCs w:val="48"/>
          <w:lang w:eastAsia="pl-PL"/>
        </w:rPr>
        <w:t>e</w:t>
      </w:r>
      <w:r w:rsidR="002F6F83" w:rsidRPr="002F6F83">
        <w:rPr>
          <w:rFonts w:ascii="Arial" w:hAnsi="Arial" w:cs="Arial"/>
          <w:bCs/>
          <w:color w:val="000000"/>
          <w:sz w:val="22"/>
          <w:szCs w:val="48"/>
          <w:lang w:eastAsia="pl-PL"/>
        </w:rPr>
        <w:t xml:space="preserve"> dokumentacji projektowej) winn</w:t>
      </w:r>
      <w:r w:rsidR="002F6F83">
        <w:rPr>
          <w:rFonts w:ascii="Arial" w:hAnsi="Arial" w:cs="Arial"/>
          <w:bCs/>
          <w:color w:val="000000"/>
          <w:sz w:val="22"/>
          <w:szCs w:val="48"/>
          <w:lang w:eastAsia="pl-PL"/>
        </w:rPr>
        <w:t>y</w:t>
      </w:r>
      <w:r w:rsidR="002F6F83" w:rsidRPr="002F6F83">
        <w:rPr>
          <w:rFonts w:ascii="Arial" w:hAnsi="Arial" w:cs="Arial"/>
          <w:bCs/>
          <w:color w:val="000000"/>
          <w:sz w:val="22"/>
          <w:szCs w:val="48"/>
          <w:lang w:eastAsia="pl-PL"/>
        </w:rPr>
        <w:t xml:space="preserve"> stanowić 2% kwoty za wykonanie całość zamówienia/przedmiotu zamówienia, a w konsekwencji wykonanie całości robót budowlanych winno stanowić 98% kwoty wskazanej przez Wykonawcę za wykonanie całości zamówienia.</w:t>
      </w:r>
    </w:p>
    <w:p w14:paraId="3DE367BD" w14:textId="77777777" w:rsidR="002F6F83" w:rsidRPr="00C40EC1" w:rsidRDefault="002F6F83" w:rsidP="00C40EC1">
      <w:pPr>
        <w:spacing w:line="288" w:lineRule="auto"/>
        <w:jc w:val="both"/>
        <w:rPr>
          <w:rFonts w:ascii="Arial" w:hAnsi="Arial" w:cs="Arial"/>
          <w:b/>
          <w:color w:val="000000"/>
          <w:sz w:val="8"/>
          <w:szCs w:val="22"/>
          <w:lang w:eastAsia="pl-PL"/>
        </w:rPr>
      </w:pPr>
    </w:p>
    <w:p w14:paraId="67DF35CB" w14:textId="5B0D0647" w:rsidR="00C40EC1" w:rsidRPr="00C40EC1" w:rsidRDefault="00C40EC1" w:rsidP="00C40EC1">
      <w:pPr>
        <w:spacing w:line="288" w:lineRule="auto"/>
        <w:jc w:val="both"/>
        <w:rPr>
          <w:rFonts w:ascii="Arial" w:hAnsi="Arial" w:cs="Arial"/>
          <w:color w:val="auto"/>
          <w:sz w:val="22"/>
          <w:szCs w:val="22"/>
          <w:lang w:eastAsia="pl-PL"/>
        </w:rPr>
      </w:pPr>
      <w:r w:rsidRPr="00C40EC1">
        <w:rPr>
          <w:rFonts w:ascii="Arial" w:hAnsi="Arial" w:cs="Arial"/>
          <w:b/>
          <w:color w:val="000000"/>
          <w:sz w:val="22"/>
          <w:szCs w:val="22"/>
          <w:lang w:eastAsia="pl-PL"/>
        </w:rPr>
        <w:t>13.2</w:t>
      </w:r>
      <w:r w:rsidRPr="00C40EC1">
        <w:rPr>
          <w:rFonts w:ascii="Verdana" w:eastAsia="Times New Roman" w:hAnsi="Verdana"/>
          <w:color w:val="auto"/>
          <w:sz w:val="20"/>
          <w:szCs w:val="20"/>
          <w:lang w:eastAsia="pl-PL"/>
        </w:rPr>
        <w:t xml:space="preserve"> </w:t>
      </w:r>
      <w:r w:rsidRPr="00C40EC1">
        <w:rPr>
          <w:rFonts w:ascii="Arial" w:hAnsi="Arial" w:cs="Arial"/>
          <w:color w:val="auto"/>
          <w:sz w:val="22"/>
          <w:szCs w:val="22"/>
          <w:lang w:eastAsia="pl-PL"/>
        </w:rPr>
        <w:t>Cena podana w ofercie powinna być ceną kompletną i jednoznaczną. Winna ona obejmować wszystkie koszty i składniki związane z kompleksowym wykonaniem zamówienia, z wykonaniem obowiązków umownych w pełnym zakresie – obejmować łączną wycenę wszystkich elementów przedmiotu zamówienia, wskazanych w niniejszej SWZ, w tym musi zawierać wszystkie koszty wynikające z Opisu przedmiotu zamówienia</w:t>
      </w:r>
      <w:r w:rsidR="000D4A43">
        <w:rPr>
          <w:rFonts w:ascii="Arial" w:hAnsi="Arial" w:cs="Arial"/>
          <w:color w:val="auto"/>
          <w:sz w:val="22"/>
          <w:szCs w:val="22"/>
          <w:lang w:eastAsia="pl-PL"/>
        </w:rPr>
        <w:t>, w szczególności wykonanie całościowej wielobranżowej dokumentacji projektowej, realizację wszystkich robót budowlanych i dostaw zgodnie z OPZ</w:t>
      </w:r>
      <w:r w:rsidRPr="00C40EC1">
        <w:rPr>
          <w:rFonts w:ascii="Arial" w:hAnsi="Arial" w:cs="Arial"/>
          <w:color w:val="auto"/>
          <w:sz w:val="22"/>
          <w:szCs w:val="22"/>
          <w:lang w:eastAsia="pl-PL"/>
        </w:rPr>
        <w:t xml:space="preserve">, a także obejmować wszystkie koszty jakie poniesie Wykonawca z tytułu należytej oraz zgodnej z obowiązującymi przepisami </w:t>
      </w:r>
      <w:r w:rsidR="0045298E">
        <w:rPr>
          <w:rFonts w:ascii="Arial" w:hAnsi="Arial" w:cs="Arial"/>
          <w:color w:val="auto"/>
          <w:sz w:val="22"/>
          <w:szCs w:val="22"/>
          <w:lang w:eastAsia="pl-PL"/>
        </w:rPr>
        <w:t xml:space="preserve">prawa </w:t>
      </w:r>
      <w:r w:rsidRPr="00C40EC1">
        <w:rPr>
          <w:rFonts w:ascii="Arial" w:hAnsi="Arial" w:cs="Arial"/>
          <w:color w:val="auto"/>
          <w:sz w:val="22"/>
          <w:szCs w:val="22"/>
          <w:lang w:eastAsia="pl-PL"/>
        </w:rPr>
        <w:t>realizacji przedmiotu zamówienia.</w:t>
      </w:r>
    </w:p>
    <w:p w14:paraId="791F9F88" w14:textId="77777777" w:rsidR="00C40EC1" w:rsidRPr="00C40EC1" w:rsidRDefault="00C40EC1" w:rsidP="00C40EC1">
      <w:pPr>
        <w:spacing w:line="288" w:lineRule="auto"/>
        <w:jc w:val="both"/>
        <w:rPr>
          <w:rFonts w:ascii="Arial" w:hAnsi="Arial" w:cs="Arial"/>
          <w:color w:val="auto"/>
          <w:sz w:val="10"/>
          <w:szCs w:val="16"/>
          <w:lang w:eastAsia="pl-PL"/>
        </w:rPr>
      </w:pPr>
    </w:p>
    <w:p w14:paraId="4D382F19" w14:textId="2C1CDFFF" w:rsidR="00C40EC1" w:rsidRPr="00C40EC1" w:rsidRDefault="00C40EC1" w:rsidP="00C40EC1">
      <w:pPr>
        <w:spacing w:line="288" w:lineRule="auto"/>
        <w:jc w:val="both"/>
        <w:rPr>
          <w:rFonts w:ascii="Arial" w:hAnsi="Arial" w:cs="Arial"/>
          <w:color w:val="auto"/>
          <w:sz w:val="22"/>
          <w:szCs w:val="22"/>
          <w:lang w:eastAsia="pl-PL"/>
        </w:rPr>
      </w:pPr>
      <w:r w:rsidRPr="00C40EC1">
        <w:rPr>
          <w:rFonts w:ascii="Arial" w:hAnsi="Arial" w:cs="Arial"/>
          <w:b/>
          <w:color w:val="auto"/>
          <w:sz w:val="22"/>
          <w:szCs w:val="22"/>
          <w:lang w:eastAsia="pl-PL"/>
        </w:rPr>
        <w:t xml:space="preserve">13.3 </w:t>
      </w:r>
      <w:r w:rsidRPr="00C40EC1">
        <w:rPr>
          <w:rFonts w:ascii="Arial" w:hAnsi="Arial" w:cs="Arial"/>
          <w:color w:val="auto"/>
          <w:sz w:val="22"/>
          <w:szCs w:val="22"/>
          <w:lang w:eastAsia="pl-PL"/>
        </w:rPr>
        <w:t>Podstawą do określenia ceny oferty jest zakres prac/usług</w:t>
      </w:r>
      <w:r w:rsidR="000D4A43">
        <w:rPr>
          <w:rFonts w:ascii="Arial" w:hAnsi="Arial" w:cs="Arial"/>
          <w:color w:val="auto"/>
          <w:sz w:val="22"/>
          <w:szCs w:val="22"/>
          <w:lang w:eastAsia="pl-PL"/>
        </w:rPr>
        <w:t xml:space="preserve"> oraz robót budowlanych </w:t>
      </w:r>
      <w:r w:rsidRPr="00C40EC1">
        <w:rPr>
          <w:rFonts w:ascii="Arial" w:hAnsi="Arial" w:cs="Arial"/>
          <w:color w:val="auto"/>
          <w:sz w:val="22"/>
          <w:szCs w:val="22"/>
          <w:lang w:eastAsia="pl-PL"/>
        </w:rPr>
        <w:t xml:space="preserve"> wskazanych w </w:t>
      </w:r>
      <w:r w:rsidR="000D4A43">
        <w:rPr>
          <w:rFonts w:ascii="Arial" w:hAnsi="Arial" w:cs="Arial"/>
          <w:color w:val="auto"/>
          <w:sz w:val="22"/>
          <w:szCs w:val="22"/>
          <w:lang w:eastAsia="pl-PL"/>
        </w:rPr>
        <w:t>O</w:t>
      </w:r>
      <w:r w:rsidRPr="00C40EC1">
        <w:rPr>
          <w:rFonts w:ascii="Arial" w:hAnsi="Arial" w:cs="Arial"/>
          <w:color w:val="auto"/>
          <w:sz w:val="22"/>
          <w:szCs w:val="22"/>
          <w:lang w:eastAsia="pl-PL"/>
        </w:rPr>
        <w:t>pisie przedmiotu zamówienia niniejszej SWZ. Wykonawca zobowiązany jest przewidzieć wszelkie okoliczności, które mogą wpłynąć na cenę zamówienia i ująć je w cenie oferty.</w:t>
      </w:r>
    </w:p>
    <w:p w14:paraId="7F73B44F" w14:textId="77777777" w:rsidR="00C40EC1" w:rsidRPr="00C40EC1" w:rsidRDefault="00C40EC1" w:rsidP="00C40EC1">
      <w:pPr>
        <w:spacing w:line="288" w:lineRule="auto"/>
        <w:jc w:val="both"/>
        <w:rPr>
          <w:rFonts w:ascii="Arial" w:hAnsi="Arial"/>
          <w:sz w:val="8"/>
          <w:szCs w:val="22"/>
        </w:rPr>
      </w:pPr>
    </w:p>
    <w:p w14:paraId="14D93FED" w14:textId="18A48636" w:rsidR="00871D82" w:rsidRDefault="00C40EC1" w:rsidP="00675A8E">
      <w:pPr>
        <w:pStyle w:val="Tekstpodstawowy"/>
        <w:spacing w:after="0" w:line="288" w:lineRule="auto"/>
        <w:jc w:val="both"/>
        <w:rPr>
          <w:rFonts w:ascii="Arial" w:hAnsi="Arial" w:cs="Times New Roman"/>
          <w:color w:val="000000"/>
          <w:sz w:val="22"/>
          <w:szCs w:val="22"/>
        </w:rPr>
      </w:pPr>
      <w:r w:rsidRPr="00C40EC1">
        <w:rPr>
          <w:rFonts w:ascii="Arial" w:hAnsi="Arial" w:cs="Times New Roman"/>
          <w:b/>
          <w:color w:val="00000A"/>
          <w:sz w:val="22"/>
          <w:szCs w:val="22"/>
        </w:rPr>
        <w:t>13.4</w:t>
      </w:r>
      <w:r w:rsidRPr="00C40EC1">
        <w:rPr>
          <w:rFonts w:ascii="Arial" w:hAnsi="Arial" w:cs="Times New Roman"/>
          <w:color w:val="00000A"/>
          <w:sz w:val="22"/>
          <w:szCs w:val="22"/>
        </w:rPr>
        <w:t xml:space="preserve"> </w:t>
      </w:r>
      <w:r w:rsidRPr="00C40EC1">
        <w:rPr>
          <w:rFonts w:ascii="Arial" w:hAnsi="Arial" w:cs="Times New Roman"/>
          <w:color w:val="000000"/>
          <w:sz w:val="22"/>
          <w:szCs w:val="22"/>
        </w:rPr>
        <w:t>Jeżeli złożona zostanie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2896D57" w14:textId="5D346930" w:rsidR="00AA3BFA" w:rsidRPr="00AA3BFA" w:rsidRDefault="00AA3BFA" w:rsidP="00675A8E">
      <w:pPr>
        <w:pStyle w:val="Tekstpodstawowy"/>
        <w:spacing w:after="0" w:line="288" w:lineRule="auto"/>
        <w:jc w:val="both"/>
        <w:rPr>
          <w:rFonts w:ascii="Arial" w:hAnsi="Arial" w:cs="Times New Roman"/>
          <w:color w:val="000000"/>
          <w:sz w:val="14"/>
          <w:szCs w:val="14"/>
        </w:rPr>
      </w:pPr>
    </w:p>
    <w:p w14:paraId="22481E7C" w14:textId="59643C45" w:rsidR="00AA3BFA" w:rsidRPr="00871D82" w:rsidRDefault="00AA3BFA" w:rsidP="00AA3BFA">
      <w:pPr>
        <w:tabs>
          <w:tab w:val="left" w:pos="0"/>
          <w:tab w:val="left" w:pos="284"/>
          <w:tab w:val="left" w:pos="6120"/>
        </w:tabs>
        <w:spacing w:line="288" w:lineRule="auto"/>
        <w:jc w:val="both"/>
        <w:rPr>
          <w:rFonts w:ascii="Arial" w:eastAsia="Times New Roman" w:hAnsi="Arial" w:cs="Arial"/>
          <w:color w:val="auto"/>
          <w:sz w:val="22"/>
          <w:szCs w:val="22"/>
          <w:lang w:eastAsia="pl-PL"/>
        </w:rPr>
      </w:pPr>
      <w:r w:rsidRPr="00AA3BFA">
        <w:rPr>
          <w:rFonts w:ascii="Arial" w:eastAsia="Times New Roman" w:hAnsi="Arial" w:cs="Arial"/>
          <w:b/>
          <w:bCs/>
          <w:color w:val="auto"/>
          <w:sz w:val="22"/>
          <w:szCs w:val="22"/>
          <w:lang w:eastAsia="pl-PL"/>
        </w:rPr>
        <w:t>13.5</w:t>
      </w:r>
      <w:r>
        <w:rPr>
          <w:rFonts w:ascii="Arial" w:eastAsia="Times New Roman" w:hAnsi="Arial" w:cs="Arial"/>
          <w:color w:val="auto"/>
          <w:sz w:val="22"/>
          <w:szCs w:val="22"/>
          <w:lang w:eastAsia="pl-PL"/>
        </w:rPr>
        <w:t xml:space="preserve"> </w:t>
      </w:r>
      <w:r w:rsidRPr="00871D82">
        <w:rPr>
          <w:rFonts w:ascii="Arial" w:eastAsia="Times New Roman" w:hAnsi="Arial" w:cs="Arial"/>
          <w:color w:val="auto"/>
          <w:sz w:val="22"/>
          <w:szCs w:val="22"/>
          <w:lang w:eastAsia="pl-PL"/>
        </w:rPr>
        <w:t>Zamawiający poprawia w ofercie oczywiste omyłki rachunkowe, z uwzględnieniem konsekwencji rachunkowych dokonanych poprawek. Przykładowo, Zamawiający poprawia omyłki rachunkowe w obliczeniu ceny w następujący sposób:</w:t>
      </w:r>
    </w:p>
    <w:p w14:paraId="43C635B7" w14:textId="4F282A75" w:rsidR="00AA3BFA" w:rsidRDefault="00AA3BFA" w:rsidP="00AA3BFA">
      <w:pPr>
        <w:widowControl/>
        <w:numPr>
          <w:ilvl w:val="0"/>
          <w:numId w:val="122"/>
        </w:numPr>
        <w:tabs>
          <w:tab w:val="left" w:pos="426"/>
          <w:tab w:val="left" w:pos="5940"/>
          <w:tab w:val="left" w:pos="6120"/>
        </w:tabs>
        <w:suppressAutoHyphens w:val="0"/>
        <w:spacing w:line="288" w:lineRule="auto"/>
        <w:ind w:left="426" w:hanging="284"/>
        <w:jc w:val="both"/>
        <w:rPr>
          <w:rFonts w:ascii="Arial" w:eastAsia="Times New Roman" w:hAnsi="Arial" w:cs="Arial"/>
          <w:color w:val="auto"/>
          <w:sz w:val="22"/>
          <w:szCs w:val="22"/>
          <w:lang w:eastAsia="pl-PL"/>
        </w:rPr>
      </w:pPr>
      <w:r w:rsidRPr="00871D82">
        <w:rPr>
          <w:rFonts w:ascii="Arial" w:eastAsia="Times New Roman" w:hAnsi="Arial" w:cs="Arial"/>
          <w:color w:val="auto"/>
          <w:sz w:val="22"/>
          <w:szCs w:val="22"/>
          <w:lang w:eastAsia="pl-PL"/>
        </w:rPr>
        <w:t xml:space="preserve">jeżeli obliczona cena za wykonanie całości zamówienia nie odpowiada </w:t>
      </w:r>
      <w:r>
        <w:rPr>
          <w:rFonts w:ascii="Arial" w:eastAsia="Times New Roman" w:hAnsi="Arial" w:cs="Arial"/>
          <w:color w:val="auto"/>
          <w:sz w:val="22"/>
          <w:szCs w:val="22"/>
          <w:lang w:eastAsia="pl-PL"/>
        </w:rPr>
        <w:t xml:space="preserve">sumie </w:t>
      </w:r>
      <w:bookmarkStart w:id="11" w:name="_Hlk129082295"/>
      <w:r>
        <w:rPr>
          <w:rFonts w:ascii="Arial" w:eastAsia="Times New Roman" w:hAnsi="Arial" w:cs="Arial"/>
          <w:color w:val="auto"/>
          <w:sz w:val="22"/>
          <w:szCs w:val="22"/>
          <w:lang w:eastAsia="pl-PL"/>
        </w:rPr>
        <w:t>cen za wykonanie dokumentacji projektowej i za wykonanie robót budowlanych</w:t>
      </w:r>
      <w:bookmarkEnd w:id="11"/>
      <w:r w:rsidRPr="00871D82">
        <w:rPr>
          <w:rFonts w:ascii="Arial" w:eastAsia="Times New Roman" w:hAnsi="Arial" w:cs="Arial"/>
          <w:color w:val="auto"/>
          <w:sz w:val="22"/>
          <w:szCs w:val="22"/>
          <w:lang w:eastAsia="pl-PL"/>
        </w:rPr>
        <w:t xml:space="preserve">, przyjmuje się, że prawidłowo podano </w:t>
      </w:r>
      <w:r>
        <w:rPr>
          <w:rFonts w:ascii="Arial" w:eastAsia="Times New Roman" w:hAnsi="Arial" w:cs="Arial"/>
          <w:color w:val="auto"/>
          <w:sz w:val="22"/>
          <w:szCs w:val="22"/>
          <w:lang w:eastAsia="pl-PL"/>
        </w:rPr>
        <w:t>ceny za opracowanie dokumentacji projektowej i cenę za wykonanie robót budowlanych</w:t>
      </w:r>
      <w:r w:rsidRPr="00871D82">
        <w:rPr>
          <w:rFonts w:ascii="Arial" w:eastAsia="Times New Roman" w:hAnsi="Arial" w:cs="Arial"/>
          <w:color w:val="auto"/>
          <w:sz w:val="22"/>
          <w:szCs w:val="22"/>
          <w:lang w:eastAsia="pl-PL"/>
        </w:rPr>
        <w:t>,</w:t>
      </w:r>
      <w:r w:rsidR="00B00AA1">
        <w:rPr>
          <w:rFonts w:ascii="Arial" w:eastAsia="Times New Roman" w:hAnsi="Arial" w:cs="Arial"/>
          <w:color w:val="auto"/>
          <w:sz w:val="22"/>
          <w:szCs w:val="22"/>
          <w:lang w:eastAsia="pl-PL"/>
        </w:rPr>
        <w:t xml:space="preserve"> jeżeli podane wartość odzwierciedlają podział kwot wskazanych w pkt 13.1.1 SWZ;</w:t>
      </w:r>
    </w:p>
    <w:p w14:paraId="26078FF0" w14:textId="1E093550" w:rsidR="00AA3BFA" w:rsidRPr="00B27348" w:rsidRDefault="00AA3BFA" w:rsidP="00AA3BFA">
      <w:pPr>
        <w:widowControl/>
        <w:numPr>
          <w:ilvl w:val="0"/>
          <w:numId w:val="122"/>
        </w:numPr>
        <w:tabs>
          <w:tab w:val="left" w:pos="426"/>
          <w:tab w:val="left" w:pos="5940"/>
          <w:tab w:val="left" w:pos="6120"/>
        </w:tabs>
        <w:suppressAutoHyphens w:val="0"/>
        <w:spacing w:line="288" w:lineRule="auto"/>
        <w:ind w:left="426" w:hanging="284"/>
        <w:jc w:val="both"/>
        <w:rPr>
          <w:rFonts w:ascii="Arial" w:eastAsia="Times New Roman" w:hAnsi="Arial" w:cs="Arial"/>
          <w:color w:val="auto"/>
          <w:sz w:val="22"/>
          <w:szCs w:val="22"/>
          <w:lang w:eastAsia="pl-PL"/>
        </w:rPr>
      </w:pPr>
      <w:r w:rsidRPr="001F4069">
        <w:rPr>
          <w:rFonts w:ascii="Arial" w:eastAsia="Times New Roman" w:hAnsi="Arial" w:cs="Arial"/>
          <w:color w:val="auto"/>
          <w:sz w:val="22"/>
          <w:szCs w:val="22"/>
          <w:lang w:eastAsia="pl-PL"/>
        </w:rPr>
        <w:lastRenderedPageBreak/>
        <w:t xml:space="preserve">jeżeli </w:t>
      </w:r>
      <w:r w:rsidR="00B00AA1">
        <w:rPr>
          <w:rFonts w:ascii="Arial" w:eastAsia="Times New Roman" w:hAnsi="Arial" w:cs="Arial"/>
          <w:color w:val="auto"/>
          <w:sz w:val="22"/>
          <w:szCs w:val="22"/>
          <w:lang w:eastAsia="pl-PL"/>
        </w:rPr>
        <w:t>cen</w:t>
      </w:r>
      <w:r w:rsidR="00A4030F">
        <w:rPr>
          <w:rFonts w:ascii="Arial" w:eastAsia="Times New Roman" w:hAnsi="Arial" w:cs="Arial"/>
          <w:color w:val="auto"/>
          <w:sz w:val="22"/>
          <w:szCs w:val="22"/>
          <w:lang w:eastAsia="pl-PL"/>
        </w:rPr>
        <w:t>y</w:t>
      </w:r>
      <w:r w:rsidR="00B00AA1">
        <w:rPr>
          <w:rFonts w:ascii="Arial" w:eastAsia="Times New Roman" w:hAnsi="Arial" w:cs="Arial"/>
          <w:color w:val="auto"/>
          <w:sz w:val="22"/>
          <w:szCs w:val="22"/>
          <w:lang w:eastAsia="pl-PL"/>
        </w:rPr>
        <w:t xml:space="preserve"> za wykonanie dokumentacji projektowej i za wykonanie robót budowlanych podane w Wykazie Cen, nie odpowiadają podziałowi kwot wskazanych w pkt 13.1.1 SWZ, przyjmuję się że prawidłowo podano cenę za wykonanie całości przedmiotu zamówienia.</w:t>
      </w:r>
    </w:p>
    <w:p w14:paraId="6D761913" w14:textId="77777777" w:rsidR="00255445" w:rsidRPr="00D44304" w:rsidRDefault="00255445" w:rsidP="00675A8E">
      <w:pPr>
        <w:pStyle w:val="Tekstpodstawowy"/>
        <w:spacing w:after="0" w:line="288" w:lineRule="auto"/>
        <w:jc w:val="both"/>
        <w:rPr>
          <w:rFonts w:ascii="Arial" w:hAnsi="Arial"/>
          <w:color w:val="000000"/>
          <w:sz w:val="14"/>
          <w:szCs w:val="22"/>
        </w:rPr>
      </w:pPr>
    </w:p>
    <w:p w14:paraId="66ACCDA9" w14:textId="77777777" w:rsidR="007719C4" w:rsidRPr="00B724C1" w:rsidRDefault="00A16029" w:rsidP="00CF3510">
      <w:pPr>
        <w:tabs>
          <w:tab w:val="left" w:pos="720"/>
        </w:tabs>
        <w:spacing w:line="288" w:lineRule="auto"/>
        <w:jc w:val="both"/>
        <w:rPr>
          <w:rFonts w:ascii="Arial" w:hAnsi="Arial" w:cs="Arial"/>
          <w:b/>
          <w:color w:val="auto"/>
          <w:sz w:val="12"/>
          <w:szCs w:val="16"/>
        </w:rPr>
      </w:pPr>
      <w:r w:rsidRPr="00B724C1">
        <w:rPr>
          <w:rFonts w:ascii="Arial" w:hAnsi="Arial" w:cs="Arial"/>
          <w:b/>
          <w:color w:val="auto"/>
          <w:sz w:val="22"/>
          <w:szCs w:val="22"/>
        </w:rPr>
        <w:t>1</w:t>
      </w:r>
      <w:r w:rsidR="00E609DF" w:rsidRPr="00B724C1">
        <w:rPr>
          <w:rFonts w:ascii="Arial" w:hAnsi="Arial" w:cs="Arial"/>
          <w:b/>
          <w:color w:val="auto"/>
          <w:sz w:val="22"/>
          <w:szCs w:val="22"/>
        </w:rPr>
        <w:t>4</w:t>
      </w:r>
      <w:r w:rsidR="009E32B7" w:rsidRPr="00B724C1">
        <w:rPr>
          <w:rFonts w:ascii="Arial" w:hAnsi="Arial" w:cs="Arial"/>
          <w:b/>
          <w:color w:val="auto"/>
          <w:sz w:val="22"/>
          <w:szCs w:val="22"/>
        </w:rPr>
        <w:t xml:space="preserve">. OPIS KRYTERIÓW OCENY OFERT, </w:t>
      </w:r>
      <w:r w:rsidRPr="00B724C1">
        <w:rPr>
          <w:rFonts w:ascii="Arial" w:hAnsi="Arial" w:cs="Arial"/>
          <w:b/>
          <w:color w:val="auto"/>
          <w:sz w:val="22"/>
          <w:szCs w:val="22"/>
        </w:rPr>
        <w:t xml:space="preserve">WRAZ Z PODANIEM WAG TYCH KRYTERIÓW </w:t>
      </w:r>
      <w:r w:rsidR="00E35D8D" w:rsidRPr="00B724C1">
        <w:rPr>
          <w:rFonts w:ascii="Arial" w:hAnsi="Arial" w:cs="Arial"/>
          <w:b/>
          <w:color w:val="auto"/>
          <w:sz w:val="22"/>
          <w:szCs w:val="22"/>
        </w:rPr>
        <w:t xml:space="preserve">                   </w:t>
      </w:r>
      <w:r w:rsidRPr="00B724C1">
        <w:rPr>
          <w:rFonts w:ascii="Arial" w:hAnsi="Arial" w:cs="Arial"/>
          <w:b/>
          <w:color w:val="auto"/>
          <w:sz w:val="22"/>
          <w:szCs w:val="22"/>
        </w:rPr>
        <w:t>I SPOSOBU OCENY OFERT</w:t>
      </w:r>
    </w:p>
    <w:p w14:paraId="0E5AABA2" w14:textId="77777777" w:rsidR="00CF6E39" w:rsidRPr="00031114" w:rsidRDefault="00CF6E39" w:rsidP="00CF3510">
      <w:pPr>
        <w:spacing w:line="288" w:lineRule="auto"/>
        <w:jc w:val="both"/>
        <w:rPr>
          <w:rFonts w:ascii="Arial" w:hAnsi="Arial" w:cs="Arial"/>
          <w:b/>
          <w:color w:val="auto"/>
          <w:sz w:val="6"/>
          <w:szCs w:val="16"/>
        </w:rPr>
      </w:pPr>
    </w:p>
    <w:p w14:paraId="47771428" w14:textId="77777777" w:rsidR="00675A8E" w:rsidRPr="00675A8E" w:rsidRDefault="00675A8E" w:rsidP="00675A8E">
      <w:pPr>
        <w:spacing w:line="288" w:lineRule="auto"/>
        <w:jc w:val="both"/>
        <w:rPr>
          <w:rFonts w:ascii="Arial" w:hAnsi="Arial" w:cs="Arial"/>
          <w:b/>
          <w:color w:val="000000"/>
          <w:sz w:val="16"/>
          <w:szCs w:val="16"/>
          <w:u w:val="single"/>
        </w:rPr>
      </w:pPr>
      <w:r w:rsidRPr="00675A8E">
        <w:rPr>
          <w:rFonts w:ascii="Arial" w:hAnsi="Arial" w:cs="Arial"/>
          <w:b/>
          <w:sz w:val="22"/>
        </w:rPr>
        <w:t>14.1</w:t>
      </w:r>
      <w:r w:rsidRPr="00675A8E">
        <w:rPr>
          <w:rFonts w:ascii="Arial" w:hAnsi="Arial" w:cs="Arial"/>
          <w:sz w:val="22"/>
        </w:rPr>
        <w:t xml:space="preserve"> Przy wyborze oferty najkorzystniejszej, Zamawiający będzie się kierował </w:t>
      </w:r>
      <w:r w:rsidRPr="00675A8E">
        <w:rPr>
          <w:rFonts w:ascii="Arial" w:hAnsi="Arial" w:cs="Arial"/>
          <w:color w:val="000000"/>
          <w:sz w:val="22"/>
        </w:rPr>
        <w:t>następującymi kryteriami:</w:t>
      </w:r>
    </w:p>
    <w:p w14:paraId="3E4D261D" w14:textId="77777777" w:rsidR="00675A8E" w:rsidRPr="00675A8E" w:rsidRDefault="00675A8E" w:rsidP="00675A8E">
      <w:pPr>
        <w:spacing w:line="288" w:lineRule="auto"/>
        <w:jc w:val="both"/>
        <w:rPr>
          <w:rFonts w:ascii="Arial" w:hAnsi="Arial" w:cs="Arial"/>
          <w:b/>
          <w:color w:val="000000"/>
          <w:sz w:val="10"/>
          <w:szCs w:val="16"/>
          <w:u w:val="single"/>
        </w:rPr>
      </w:pPr>
    </w:p>
    <w:p w14:paraId="30BBE95F" w14:textId="77777777" w:rsidR="00675A8E" w:rsidRPr="00675A8E" w:rsidRDefault="00675A8E" w:rsidP="004E6A3F">
      <w:pPr>
        <w:numPr>
          <w:ilvl w:val="0"/>
          <w:numId w:val="59"/>
        </w:numPr>
        <w:tabs>
          <w:tab w:val="left" w:pos="360"/>
        </w:tabs>
        <w:spacing w:line="288" w:lineRule="auto"/>
        <w:ind w:hanging="2340"/>
        <w:jc w:val="both"/>
        <w:rPr>
          <w:rFonts w:ascii="Arial" w:hAnsi="Arial" w:cs="Arial"/>
          <w:b/>
          <w:bCs/>
          <w:color w:val="auto"/>
          <w:sz w:val="22"/>
          <w:szCs w:val="22"/>
          <w:lang w:eastAsia="pl-PL"/>
        </w:rPr>
      </w:pPr>
      <w:r w:rsidRPr="00675A8E">
        <w:rPr>
          <w:rFonts w:ascii="Arial" w:hAnsi="Arial" w:cs="Arial"/>
          <w:b/>
          <w:bCs/>
          <w:color w:val="auto"/>
          <w:sz w:val="22"/>
          <w:szCs w:val="22"/>
          <w:lang w:eastAsia="pl-PL"/>
        </w:rPr>
        <w:t xml:space="preserve">cena wykonania </w:t>
      </w:r>
      <w:r w:rsidRPr="00675A8E">
        <w:rPr>
          <w:rFonts w:ascii="Arial" w:hAnsi="Arial" w:cs="Arial"/>
          <w:b/>
          <w:color w:val="auto"/>
          <w:sz w:val="22"/>
          <w:szCs w:val="22"/>
          <w:lang w:eastAsia="pl-PL"/>
        </w:rPr>
        <w:t xml:space="preserve">zamówienia </w:t>
      </w:r>
      <w:r w:rsidRPr="00675A8E">
        <w:rPr>
          <w:rFonts w:ascii="Arial" w:hAnsi="Arial" w:cs="Arial"/>
          <w:b/>
          <w:bCs/>
          <w:color w:val="auto"/>
          <w:sz w:val="22"/>
          <w:szCs w:val="22"/>
          <w:lang w:eastAsia="pl-PL"/>
        </w:rPr>
        <w:t>- 60 pkt</w:t>
      </w:r>
    </w:p>
    <w:p w14:paraId="33F4BC40" w14:textId="77777777" w:rsidR="00675A8E" w:rsidRPr="00675A8E" w:rsidRDefault="00D44304" w:rsidP="004E6A3F">
      <w:pPr>
        <w:widowControl/>
        <w:numPr>
          <w:ilvl w:val="0"/>
          <w:numId w:val="59"/>
        </w:numPr>
        <w:tabs>
          <w:tab w:val="left" w:pos="360"/>
        </w:tabs>
        <w:spacing w:line="288" w:lineRule="auto"/>
        <w:ind w:left="360"/>
        <w:jc w:val="both"/>
        <w:rPr>
          <w:rFonts w:ascii="Arial" w:eastAsia="Times New Roman" w:hAnsi="Arial" w:cs="Arial"/>
          <w:color w:val="auto"/>
          <w:sz w:val="22"/>
          <w:szCs w:val="22"/>
          <w:lang w:eastAsia="ar-SA"/>
        </w:rPr>
      </w:pPr>
      <w:r>
        <w:rPr>
          <w:rFonts w:ascii="Arial" w:eastAsia="Times New Roman" w:hAnsi="Arial" w:cs="Arial"/>
          <w:b/>
          <w:color w:val="auto"/>
          <w:sz w:val="22"/>
          <w:szCs w:val="22"/>
          <w:lang w:eastAsia="ar-SA"/>
        </w:rPr>
        <w:t>doświadczenie zawodowe</w:t>
      </w:r>
      <w:r w:rsidR="00675A8E" w:rsidRPr="00675A8E">
        <w:rPr>
          <w:rFonts w:ascii="Arial" w:eastAsia="Times New Roman" w:hAnsi="Arial" w:cs="Arial"/>
          <w:color w:val="auto"/>
          <w:sz w:val="22"/>
          <w:szCs w:val="22"/>
          <w:lang w:eastAsia="ar-SA"/>
        </w:rPr>
        <w:t xml:space="preserve"> – </w:t>
      </w:r>
      <w:r w:rsidR="00675A8E" w:rsidRPr="00675A8E">
        <w:rPr>
          <w:rFonts w:ascii="Arial" w:eastAsia="Times New Roman" w:hAnsi="Arial" w:cs="Arial"/>
          <w:b/>
          <w:color w:val="auto"/>
          <w:sz w:val="22"/>
          <w:szCs w:val="22"/>
          <w:lang w:eastAsia="ar-SA"/>
        </w:rPr>
        <w:t>40 pkt</w:t>
      </w:r>
    </w:p>
    <w:p w14:paraId="4EE6BBD1" w14:textId="77777777" w:rsidR="00675A8E" w:rsidRPr="00675A8E" w:rsidRDefault="00675A8E" w:rsidP="00675A8E">
      <w:pPr>
        <w:widowControl/>
        <w:suppressAutoHyphens w:val="0"/>
        <w:spacing w:line="288" w:lineRule="auto"/>
        <w:jc w:val="both"/>
        <w:rPr>
          <w:rFonts w:ascii="Arial" w:eastAsia="Times New Roman" w:hAnsi="Arial" w:cs="Arial"/>
          <w:b/>
          <w:bCs/>
          <w:sz w:val="12"/>
          <w:szCs w:val="22"/>
        </w:rPr>
      </w:pPr>
    </w:p>
    <w:p w14:paraId="04C00F3B" w14:textId="77777777" w:rsidR="00675A8E" w:rsidRPr="00675A8E" w:rsidRDefault="00675A8E" w:rsidP="00675A8E">
      <w:pPr>
        <w:widowControl/>
        <w:suppressAutoHyphens w:val="0"/>
        <w:spacing w:line="288" w:lineRule="auto"/>
        <w:jc w:val="both"/>
        <w:rPr>
          <w:rFonts w:ascii="Arial" w:eastAsia="Times New Roman" w:hAnsi="Arial" w:cs="Arial"/>
          <w:sz w:val="12"/>
          <w:szCs w:val="22"/>
        </w:rPr>
      </w:pPr>
      <w:r w:rsidRPr="00675A8E">
        <w:rPr>
          <w:rFonts w:ascii="Arial" w:eastAsia="Times New Roman" w:hAnsi="Arial" w:cs="Arial"/>
          <w:sz w:val="22"/>
          <w:szCs w:val="22"/>
        </w:rPr>
        <w:t>Z tytułu niniejszych kryteriów maksymalna liczba punktów, które mo</w:t>
      </w:r>
      <w:r w:rsidRPr="00675A8E">
        <w:rPr>
          <w:rFonts w:ascii="Arial" w:eastAsia="TimesNewRoman;MS Gothic" w:hAnsi="Arial" w:cs="Arial"/>
          <w:sz w:val="22"/>
          <w:szCs w:val="22"/>
        </w:rPr>
        <w:t>ż</w:t>
      </w:r>
      <w:r w:rsidRPr="00675A8E">
        <w:rPr>
          <w:rFonts w:ascii="Arial" w:eastAsia="Times New Roman" w:hAnsi="Arial" w:cs="Arial"/>
          <w:sz w:val="22"/>
          <w:szCs w:val="22"/>
        </w:rPr>
        <w:t>e otrzyma</w:t>
      </w:r>
      <w:r w:rsidRPr="00675A8E">
        <w:rPr>
          <w:rFonts w:ascii="Arial" w:eastAsia="TimesNewRoman;MS Gothic" w:hAnsi="Arial" w:cs="Arial"/>
          <w:sz w:val="22"/>
          <w:szCs w:val="22"/>
        </w:rPr>
        <w:t xml:space="preserve">ć </w:t>
      </w:r>
      <w:r w:rsidRPr="00675A8E">
        <w:rPr>
          <w:rFonts w:ascii="Arial" w:eastAsia="Times New Roman" w:hAnsi="Arial" w:cs="Arial"/>
          <w:sz w:val="22"/>
          <w:szCs w:val="22"/>
        </w:rPr>
        <w:t>Wykonawca wynosi 100 pkt. Za ofertę najwyżej ocenioną zostanie uznana oferta zawierająca najkorzystniejszy bilans punktów uzyskanych w powyższych kryteriach.</w:t>
      </w:r>
    </w:p>
    <w:p w14:paraId="5714F6CA" w14:textId="77777777" w:rsidR="00675A8E" w:rsidRPr="00796260" w:rsidRDefault="00675A8E" w:rsidP="00D44304">
      <w:pPr>
        <w:spacing w:line="288" w:lineRule="auto"/>
        <w:jc w:val="both"/>
        <w:rPr>
          <w:rFonts w:ascii="Arial" w:hAnsi="Arial" w:cs="Arial"/>
          <w:b/>
          <w:sz w:val="12"/>
          <w:szCs w:val="20"/>
        </w:rPr>
      </w:pPr>
    </w:p>
    <w:p w14:paraId="5A4C919A" w14:textId="77777777" w:rsidR="00675A8E" w:rsidRPr="00675A8E" w:rsidRDefault="00675A8E" w:rsidP="00675A8E">
      <w:pPr>
        <w:spacing w:line="288" w:lineRule="auto"/>
        <w:ind w:left="360" w:hanging="360"/>
        <w:jc w:val="both"/>
        <w:rPr>
          <w:rFonts w:ascii="Arial" w:hAnsi="Arial" w:cs="Arial"/>
          <w:sz w:val="12"/>
        </w:rPr>
      </w:pPr>
      <w:r w:rsidRPr="00675A8E">
        <w:rPr>
          <w:rFonts w:ascii="Arial" w:hAnsi="Arial" w:cs="Arial"/>
          <w:b/>
          <w:sz w:val="22"/>
        </w:rPr>
        <w:t xml:space="preserve">14.2 </w:t>
      </w:r>
      <w:r w:rsidRPr="00675A8E">
        <w:rPr>
          <w:rFonts w:ascii="Arial" w:hAnsi="Arial" w:cs="Arial"/>
          <w:sz w:val="22"/>
        </w:rPr>
        <w:t>Oferty oceniane będą wg poniższych parametrów:</w:t>
      </w:r>
    </w:p>
    <w:p w14:paraId="467AA234" w14:textId="77777777" w:rsidR="00675A8E" w:rsidRPr="00D44304" w:rsidRDefault="00675A8E" w:rsidP="00675A8E">
      <w:pPr>
        <w:spacing w:line="288" w:lineRule="auto"/>
        <w:ind w:left="360" w:hanging="360"/>
        <w:jc w:val="both"/>
        <w:rPr>
          <w:rFonts w:ascii="Arial" w:hAnsi="Arial" w:cs="Arial"/>
          <w:sz w:val="6"/>
        </w:rPr>
      </w:pPr>
    </w:p>
    <w:p w14:paraId="69AD75E3" w14:textId="77777777" w:rsidR="00675A8E" w:rsidRPr="00675A8E" w:rsidRDefault="00675A8E" w:rsidP="00675A8E">
      <w:pPr>
        <w:numPr>
          <w:ilvl w:val="0"/>
          <w:numId w:val="1"/>
        </w:numPr>
        <w:tabs>
          <w:tab w:val="left" w:pos="0"/>
          <w:tab w:val="left" w:pos="284"/>
        </w:tabs>
        <w:spacing w:line="288" w:lineRule="auto"/>
        <w:ind w:left="0" w:firstLine="0"/>
        <w:jc w:val="both"/>
        <w:rPr>
          <w:rFonts w:ascii="Arial" w:hAnsi="Arial" w:cs="Arial"/>
          <w:sz w:val="10"/>
          <w:szCs w:val="22"/>
        </w:rPr>
      </w:pPr>
      <w:r w:rsidRPr="00675A8E">
        <w:rPr>
          <w:rFonts w:ascii="Arial" w:eastAsia="Times New Roman" w:hAnsi="Arial" w:cs="Arial"/>
          <w:sz w:val="22"/>
          <w:szCs w:val="22"/>
        </w:rPr>
        <w:t xml:space="preserve">Kryterium </w:t>
      </w:r>
      <w:r w:rsidRPr="00675A8E">
        <w:rPr>
          <w:rFonts w:ascii="Arial" w:eastAsia="Times New Roman" w:hAnsi="Arial" w:cs="Arial"/>
          <w:b/>
          <w:bCs/>
          <w:sz w:val="22"/>
          <w:szCs w:val="22"/>
        </w:rPr>
        <w:t>„cena”</w:t>
      </w:r>
      <w:r w:rsidRPr="00675A8E">
        <w:rPr>
          <w:rFonts w:ascii="Arial" w:eastAsia="Times New Roman" w:hAnsi="Arial" w:cs="Arial"/>
          <w:bCs/>
          <w:sz w:val="22"/>
          <w:szCs w:val="22"/>
        </w:rPr>
        <w:t xml:space="preserve"> </w:t>
      </w:r>
      <w:r w:rsidRPr="00675A8E">
        <w:rPr>
          <w:rFonts w:ascii="Arial" w:eastAsia="Times New Roman" w:hAnsi="Arial" w:cs="Arial"/>
          <w:b/>
          <w:bCs/>
          <w:sz w:val="22"/>
          <w:szCs w:val="22"/>
        </w:rPr>
        <w:t xml:space="preserve">(C) </w:t>
      </w:r>
      <w:r w:rsidRPr="00675A8E">
        <w:rPr>
          <w:rFonts w:ascii="Arial" w:eastAsia="Times New Roman" w:hAnsi="Arial" w:cs="Arial"/>
          <w:sz w:val="22"/>
          <w:szCs w:val="22"/>
        </w:rPr>
        <w:t>b</w:t>
      </w:r>
      <w:r w:rsidRPr="00675A8E">
        <w:rPr>
          <w:rFonts w:ascii="Arial" w:eastAsia="TimesNewRoman;MS Gothic" w:hAnsi="Arial" w:cs="Arial"/>
          <w:sz w:val="22"/>
          <w:szCs w:val="22"/>
        </w:rPr>
        <w:t>ę</w:t>
      </w:r>
      <w:r w:rsidRPr="00675A8E">
        <w:rPr>
          <w:rFonts w:ascii="Arial" w:eastAsia="Times New Roman" w:hAnsi="Arial" w:cs="Arial"/>
          <w:sz w:val="22"/>
          <w:szCs w:val="22"/>
        </w:rPr>
        <w:t xml:space="preserve">dzie rozpatrywane na podstawie </w:t>
      </w:r>
      <w:r w:rsidRPr="00675A8E">
        <w:rPr>
          <w:rFonts w:ascii="Arial" w:eastAsia="Times New Roman" w:hAnsi="Arial" w:cs="Arial"/>
          <w:bCs/>
          <w:sz w:val="22"/>
          <w:szCs w:val="22"/>
        </w:rPr>
        <w:t>ceny ofertowej</w:t>
      </w:r>
      <w:r w:rsidRPr="00675A8E">
        <w:rPr>
          <w:rFonts w:ascii="Arial" w:eastAsia="Times New Roman" w:hAnsi="Arial" w:cs="Arial"/>
          <w:b/>
          <w:bCs/>
          <w:sz w:val="22"/>
          <w:szCs w:val="22"/>
        </w:rPr>
        <w:t xml:space="preserve"> </w:t>
      </w:r>
      <w:r w:rsidRPr="00675A8E">
        <w:rPr>
          <w:rFonts w:ascii="Arial" w:eastAsia="Times New Roman" w:hAnsi="Arial" w:cs="Arial"/>
          <w:sz w:val="22"/>
          <w:szCs w:val="22"/>
        </w:rPr>
        <w:t>za wykonanie cało</w:t>
      </w:r>
      <w:r w:rsidRPr="00675A8E">
        <w:rPr>
          <w:rFonts w:ascii="Arial" w:eastAsia="TimesNewRoman;MS Gothic" w:hAnsi="Arial" w:cs="Arial"/>
          <w:sz w:val="22"/>
          <w:szCs w:val="22"/>
        </w:rPr>
        <w:t>ś</w:t>
      </w:r>
      <w:r w:rsidRPr="00675A8E">
        <w:rPr>
          <w:rFonts w:ascii="Arial" w:eastAsia="Times New Roman" w:hAnsi="Arial" w:cs="Arial"/>
          <w:sz w:val="22"/>
          <w:szCs w:val="22"/>
        </w:rPr>
        <w:t>ci przedmiotu zamówienia, podanej przez Wykonawc</w:t>
      </w:r>
      <w:r w:rsidRPr="00675A8E">
        <w:rPr>
          <w:rFonts w:ascii="Arial" w:eastAsia="TimesNewRoman;MS Gothic" w:hAnsi="Arial" w:cs="Arial"/>
          <w:sz w:val="22"/>
          <w:szCs w:val="22"/>
        </w:rPr>
        <w:t xml:space="preserve">ę </w:t>
      </w:r>
      <w:r w:rsidRPr="00675A8E">
        <w:rPr>
          <w:rFonts w:ascii="Arial" w:eastAsia="Times New Roman" w:hAnsi="Arial" w:cs="Arial"/>
          <w:sz w:val="22"/>
          <w:szCs w:val="22"/>
        </w:rPr>
        <w:t xml:space="preserve">na Formularzu oferty. </w:t>
      </w:r>
      <w:r w:rsidRPr="00675A8E">
        <w:rPr>
          <w:rFonts w:ascii="Arial" w:hAnsi="Arial" w:cs="Arial"/>
          <w:sz w:val="22"/>
        </w:rPr>
        <w:t>Oferta              z najniższą ceną (wartość łącznie z podatkiem VAT), spełniająca wszystkie wymagane przez Zamawiającego warunki uzyska maksymalnie 60 pkt. Oferty z ceną (wartością łącznie                     z podatkiem VAT) wyższą uzyskają odpowiednio mniejszą liczbę punktów.                                                                                                                                                                                                                                                                                                                                                W takim przypadku wartościowanie ofert będzie się odbywać według następującego wzoru:</w:t>
      </w:r>
    </w:p>
    <w:p w14:paraId="3E906CDE" w14:textId="77777777" w:rsidR="00675A8E" w:rsidRPr="00675A8E" w:rsidRDefault="00675A8E" w:rsidP="00675A8E">
      <w:pPr>
        <w:tabs>
          <w:tab w:val="left" w:pos="360"/>
        </w:tabs>
        <w:spacing w:line="288" w:lineRule="auto"/>
        <w:jc w:val="both"/>
        <w:rPr>
          <w:rFonts w:ascii="Arial" w:hAnsi="Arial" w:cs="Arial"/>
          <w:sz w:val="10"/>
          <w:szCs w:val="22"/>
        </w:rPr>
      </w:pPr>
    </w:p>
    <w:p w14:paraId="45AD4D9A" w14:textId="77777777" w:rsidR="00675A8E" w:rsidRPr="00675A8E" w:rsidRDefault="00675A8E" w:rsidP="00675A8E">
      <w:pPr>
        <w:tabs>
          <w:tab w:val="left" w:pos="360"/>
        </w:tabs>
        <w:spacing w:line="288" w:lineRule="auto"/>
        <w:jc w:val="both"/>
        <w:rPr>
          <w:rFonts w:ascii="Arial" w:hAnsi="Arial" w:cs="Arial"/>
          <w:sz w:val="10"/>
          <w:szCs w:val="22"/>
        </w:rPr>
      </w:pPr>
    </w:p>
    <w:p w14:paraId="2486D554" w14:textId="77777777" w:rsidR="00675A8E" w:rsidRPr="00675A8E" w:rsidRDefault="00675A8E" w:rsidP="00675A8E">
      <w:pPr>
        <w:widowControl/>
        <w:suppressAutoHyphens w:val="0"/>
        <w:spacing w:line="288" w:lineRule="auto"/>
        <w:rPr>
          <w:rFonts w:ascii="Arial" w:eastAsia="Arial" w:hAnsi="Arial" w:cs="Arial"/>
          <w:color w:val="000000"/>
          <w:sz w:val="22"/>
          <w:szCs w:val="22"/>
        </w:rPr>
      </w:pPr>
      <w:r w:rsidRPr="00675A8E">
        <w:rPr>
          <w:rFonts w:ascii="Arial" w:eastAsia="Arial" w:hAnsi="Arial" w:cs="Arial"/>
          <w:color w:val="000000"/>
          <w:sz w:val="22"/>
          <w:szCs w:val="22"/>
        </w:rPr>
        <w:t xml:space="preserve">                       </w:t>
      </w:r>
      <w:r w:rsidRPr="00675A8E">
        <w:rPr>
          <w:rFonts w:ascii="Arial" w:hAnsi="Arial" w:cs="Arial"/>
          <w:color w:val="000000"/>
          <w:sz w:val="22"/>
          <w:szCs w:val="22"/>
        </w:rPr>
        <w:t>Cena (wartość łącznie z podatkiem VAT) oferty najtańszej</w:t>
      </w:r>
    </w:p>
    <w:p w14:paraId="63B2BCD3" w14:textId="77777777" w:rsidR="00675A8E" w:rsidRPr="00675A8E" w:rsidRDefault="00675A8E" w:rsidP="00675A8E">
      <w:pPr>
        <w:widowControl/>
        <w:suppressAutoHyphens w:val="0"/>
        <w:spacing w:line="288" w:lineRule="auto"/>
        <w:rPr>
          <w:rFonts w:ascii="Arial" w:eastAsia="Arial" w:hAnsi="Arial" w:cs="Arial"/>
          <w:color w:val="000000"/>
          <w:sz w:val="22"/>
          <w:szCs w:val="22"/>
        </w:rPr>
      </w:pPr>
      <w:r w:rsidRPr="00675A8E">
        <w:rPr>
          <w:rFonts w:ascii="Arial" w:eastAsia="Arial" w:hAnsi="Arial" w:cs="Arial"/>
          <w:color w:val="000000"/>
          <w:sz w:val="22"/>
          <w:szCs w:val="22"/>
        </w:rPr>
        <w:t xml:space="preserve">              </w:t>
      </w:r>
      <w:r w:rsidRPr="00675A8E">
        <w:rPr>
          <w:rFonts w:ascii="Arial" w:hAnsi="Arial" w:cs="Arial"/>
          <w:color w:val="000000"/>
          <w:sz w:val="22"/>
          <w:szCs w:val="22"/>
        </w:rPr>
        <w:t>C =  --------------------------------------------------------------------------------  x 60 pkt</w:t>
      </w:r>
    </w:p>
    <w:p w14:paraId="5B02C52A" w14:textId="77777777" w:rsidR="00675A8E" w:rsidRPr="00675A8E" w:rsidRDefault="00675A8E" w:rsidP="00675A8E">
      <w:pPr>
        <w:widowControl/>
        <w:suppressAutoHyphens w:val="0"/>
        <w:spacing w:line="288" w:lineRule="auto"/>
        <w:rPr>
          <w:rFonts w:ascii="Arial" w:hAnsi="Arial" w:cs="Arial"/>
          <w:color w:val="000000"/>
          <w:sz w:val="10"/>
          <w:szCs w:val="22"/>
        </w:rPr>
      </w:pPr>
      <w:r w:rsidRPr="00675A8E">
        <w:rPr>
          <w:rFonts w:ascii="Arial" w:eastAsia="Arial" w:hAnsi="Arial" w:cs="Arial"/>
          <w:color w:val="000000"/>
          <w:sz w:val="22"/>
          <w:szCs w:val="22"/>
        </w:rPr>
        <w:t xml:space="preserve">                       </w:t>
      </w:r>
      <w:r w:rsidRPr="00675A8E">
        <w:rPr>
          <w:rFonts w:ascii="Arial" w:hAnsi="Arial" w:cs="Arial"/>
          <w:color w:val="000000"/>
          <w:sz w:val="22"/>
          <w:szCs w:val="22"/>
        </w:rPr>
        <w:t>Cena (wartość łącznie z podatkiem VAT) oferty ocenianej</w:t>
      </w:r>
    </w:p>
    <w:p w14:paraId="1452C649" w14:textId="77777777" w:rsidR="00675A8E" w:rsidRPr="00675A8E" w:rsidRDefault="00675A8E" w:rsidP="00675A8E">
      <w:pPr>
        <w:widowControl/>
        <w:suppressAutoHyphens w:val="0"/>
        <w:spacing w:line="288" w:lineRule="auto"/>
        <w:jc w:val="both"/>
        <w:rPr>
          <w:rFonts w:ascii="Arial" w:hAnsi="Arial" w:cs="Arial"/>
          <w:color w:val="000000"/>
          <w:sz w:val="10"/>
          <w:szCs w:val="22"/>
        </w:rPr>
      </w:pPr>
    </w:p>
    <w:p w14:paraId="468D92D2" w14:textId="77777777" w:rsidR="00675A8E" w:rsidRPr="00675A8E" w:rsidRDefault="00675A8E" w:rsidP="00675A8E">
      <w:pPr>
        <w:widowControl/>
        <w:suppressAutoHyphens w:val="0"/>
        <w:spacing w:line="288" w:lineRule="auto"/>
        <w:jc w:val="both"/>
        <w:rPr>
          <w:rFonts w:ascii="Arial" w:hAnsi="Arial" w:cs="Arial"/>
          <w:color w:val="000000"/>
          <w:sz w:val="10"/>
          <w:szCs w:val="22"/>
        </w:rPr>
      </w:pPr>
    </w:p>
    <w:p w14:paraId="404653E3" w14:textId="77777777" w:rsidR="00675A8E" w:rsidRPr="00675A8E" w:rsidRDefault="00675A8E" w:rsidP="00675A8E">
      <w:pPr>
        <w:widowControl/>
        <w:suppressAutoHyphens w:val="0"/>
        <w:spacing w:line="288" w:lineRule="auto"/>
        <w:jc w:val="both"/>
        <w:rPr>
          <w:rFonts w:ascii="Arial" w:hAnsi="Arial" w:cs="Arial"/>
          <w:color w:val="000000"/>
          <w:sz w:val="22"/>
        </w:rPr>
      </w:pPr>
      <w:r w:rsidRPr="00675A8E">
        <w:rPr>
          <w:rFonts w:ascii="Arial" w:hAnsi="Arial" w:cs="Arial"/>
          <w:sz w:val="22"/>
        </w:rPr>
        <w:t xml:space="preserve">Cena (wartość łącznie z podatkiem VAT) podana w ofercie stanowiła będzie podstawę porównania i oceny ofert. </w:t>
      </w:r>
    </w:p>
    <w:p w14:paraId="650CFDE2" w14:textId="77777777" w:rsidR="00675A8E" w:rsidRPr="00675A8E" w:rsidRDefault="00675A8E" w:rsidP="00675A8E">
      <w:pPr>
        <w:widowControl/>
        <w:suppressAutoHyphens w:val="0"/>
        <w:spacing w:line="288" w:lineRule="auto"/>
        <w:jc w:val="both"/>
        <w:rPr>
          <w:rFonts w:ascii="Arial" w:eastAsia="MS Mincho;ＭＳ 明朝" w:hAnsi="Arial" w:cs="Arial"/>
          <w:color w:val="000000"/>
          <w:sz w:val="14"/>
          <w:szCs w:val="22"/>
        </w:rPr>
      </w:pPr>
      <w:r w:rsidRPr="00675A8E">
        <w:rPr>
          <w:rFonts w:ascii="Arial" w:hAnsi="Arial" w:cs="Arial"/>
          <w:color w:val="000000"/>
          <w:sz w:val="22"/>
        </w:rPr>
        <w:t xml:space="preserve">Przez cenę </w:t>
      </w:r>
      <w:r w:rsidRPr="00675A8E">
        <w:rPr>
          <w:rFonts w:ascii="Arial" w:hAnsi="Arial" w:cs="Arial"/>
          <w:sz w:val="22"/>
        </w:rPr>
        <w:t xml:space="preserve">(wartość łącznie z podatkiem VAT) </w:t>
      </w:r>
      <w:r w:rsidRPr="00675A8E">
        <w:rPr>
          <w:rFonts w:ascii="Arial" w:hAnsi="Arial" w:cs="Arial"/>
          <w:color w:val="000000"/>
          <w:sz w:val="22"/>
        </w:rPr>
        <w:t xml:space="preserve"> oferty najtańszej rozumie się cenę oferty najtańszej spośród ofert nie podlegających odrzuceniu i złożonych przez Wykonawców, którzy nie podlegali wykluczeniu w danym etapie badania i oceny ofert.</w:t>
      </w:r>
    </w:p>
    <w:p w14:paraId="3E74BFD0" w14:textId="77777777" w:rsidR="00675A8E" w:rsidRPr="00675A8E" w:rsidRDefault="00675A8E" w:rsidP="00675A8E">
      <w:pPr>
        <w:spacing w:line="288" w:lineRule="auto"/>
        <w:jc w:val="both"/>
        <w:rPr>
          <w:rFonts w:ascii="Arial" w:hAnsi="Arial" w:cs="Arial"/>
          <w:color w:val="000000"/>
          <w:sz w:val="8"/>
          <w:szCs w:val="22"/>
          <w:lang w:eastAsia="pl-PL"/>
        </w:rPr>
      </w:pPr>
    </w:p>
    <w:p w14:paraId="1FEF59F1" w14:textId="51F7028F" w:rsidR="005903E5" w:rsidRPr="005903E5" w:rsidRDefault="00675A8E" w:rsidP="004E6A3F">
      <w:pPr>
        <w:pStyle w:val="Akapitzlist"/>
        <w:numPr>
          <w:ilvl w:val="0"/>
          <w:numId w:val="98"/>
        </w:numPr>
        <w:tabs>
          <w:tab w:val="left" w:pos="0"/>
          <w:tab w:val="left" w:pos="284"/>
        </w:tabs>
        <w:autoSpaceDE w:val="0"/>
        <w:autoSpaceDN w:val="0"/>
        <w:adjustRightInd w:val="0"/>
        <w:spacing w:line="276" w:lineRule="auto"/>
        <w:ind w:left="0" w:firstLine="0"/>
        <w:jc w:val="both"/>
        <w:rPr>
          <w:rFonts w:ascii="Arial" w:hAnsi="Arial" w:cs="Arial"/>
          <w:color w:val="auto"/>
          <w:sz w:val="22"/>
          <w:szCs w:val="22"/>
          <w:lang w:eastAsia="pl-PL"/>
        </w:rPr>
      </w:pPr>
      <w:r w:rsidRPr="00BB3156">
        <w:rPr>
          <w:rFonts w:ascii="Arial" w:hAnsi="Arial" w:cs="Arial"/>
          <w:color w:val="auto"/>
          <w:sz w:val="22"/>
          <w:szCs w:val="22"/>
          <w:lang w:eastAsia="pl-PL"/>
        </w:rPr>
        <w:t xml:space="preserve">Kryterium </w:t>
      </w:r>
      <w:r w:rsidRPr="00BB3156">
        <w:rPr>
          <w:rFonts w:ascii="Arial" w:hAnsi="Arial" w:cs="Arial"/>
          <w:b/>
          <w:color w:val="auto"/>
          <w:sz w:val="22"/>
          <w:szCs w:val="22"/>
          <w:lang w:eastAsia="pl-PL"/>
        </w:rPr>
        <w:t>„</w:t>
      </w:r>
      <w:r w:rsidR="005903E5">
        <w:rPr>
          <w:rFonts w:ascii="Arial" w:eastAsia="Times New Roman" w:hAnsi="Arial" w:cs="Arial"/>
          <w:b/>
          <w:color w:val="auto"/>
          <w:sz w:val="22"/>
          <w:szCs w:val="22"/>
          <w:lang w:eastAsia="ar-SA"/>
        </w:rPr>
        <w:t>doświadczenie zawodowe</w:t>
      </w:r>
      <w:r w:rsidRPr="00BB3156">
        <w:rPr>
          <w:rFonts w:ascii="Arial" w:hAnsi="Arial" w:cs="Arial"/>
          <w:b/>
          <w:color w:val="auto"/>
          <w:sz w:val="22"/>
          <w:szCs w:val="22"/>
          <w:lang w:eastAsia="pl-PL"/>
        </w:rPr>
        <w:t>” (</w:t>
      </w:r>
      <w:r w:rsidR="005903E5">
        <w:rPr>
          <w:rFonts w:ascii="Arial" w:hAnsi="Arial" w:cs="Arial"/>
          <w:b/>
          <w:color w:val="auto"/>
          <w:sz w:val="22"/>
          <w:szCs w:val="22"/>
          <w:lang w:eastAsia="pl-PL"/>
        </w:rPr>
        <w:t>D</w:t>
      </w:r>
      <w:r w:rsidRPr="00BB3156">
        <w:rPr>
          <w:rFonts w:ascii="Arial" w:hAnsi="Arial" w:cs="Arial"/>
          <w:b/>
          <w:color w:val="auto"/>
          <w:sz w:val="22"/>
          <w:szCs w:val="22"/>
          <w:lang w:eastAsia="pl-PL"/>
        </w:rPr>
        <w:t>)</w:t>
      </w:r>
      <w:r w:rsidRPr="00BB3156">
        <w:rPr>
          <w:rFonts w:ascii="Arial" w:hAnsi="Arial" w:cs="Arial"/>
          <w:color w:val="auto"/>
          <w:sz w:val="22"/>
          <w:szCs w:val="22"/>
          <w:lang w:eastAsia="pl-PL"/>
        </w:rPr>
        <w:t xml:space="preserve"> - </w:t>
      </w:r>
      <w:r w:rsidR="005903E5" w:rsidRPr="005903E5">
        <w:rPr>
          <w:rFonts w:ascii="Arial" w:hAnsi="Arial" w:cs="Arial"/>
          <w:color w:val="auto"/>
          <w:sz w:val="22"/>
          <w:szCs w:val="22"/>
          <w:lang w:eastAsia="pl-PL"/>
        </w:rPr>
        <w:t>będzie rozpatrywane na podstawie doświadczenia</w:t>
      </w:r>
      <w:r w:rsidR="005903E5" w:rsidRPr="005903E5">
        <w:rPr>
          <w:rFonts w:ascii="Arial" w:hAnsi="Arial" w:cs="Arial"/>
          <w:bCs/>
          <w:color w:val="auto"/>
          <w:sz w:val="22"/>
          <w:szCs w:val="22"/>
          <w:lang w:eastAsia="pl-PL"/>
        </w:rPr>
        <w:t xml:space="preserve"> zawodowego osoby skierowanej do pełnienia funkcji </w:t>
      </w:r>
      <w:bookmarkStart w:id="12" w:name="_Hlk129609348"/>
      <w:r w:rsidR="00FD10BC">
        <w:rPr>
          <w:rFonts w:ascii="Arial" w:eastAsia="Times New Roman" w:hAnsi="Arial" w:cs="Arial"/>
          <w:color w:val="auto"/>
          <w:sz w:val="22"/>
          <w:szCs w:val="22"/>
          <w:u w:val="single"/>
          <w:lang w:eastAsia="ar-SA"/>
        </w:rPr>
        <w:t>Kierownika budowy/</w:t>
      </w:r>
      <w:r w:rsidR="00796260">
        <w:rPr>
          <w:rFonts w:ascii="Arial" w:eastAsia="Times New Roman" w:hAnsi="Arial" w:cs="Arial"/>
          <w:color w:val="auto"/>
          <w:sz w:val="22"/>
          <w:szCs w:val="22"/>
          <w:u w:val="single"/>
          <w:lang w:eastAsia="ar-SA"/>
        </w:rPr>
        <w:t>K</w:t>
      </w:r>
      <w:r w:rsidR="00CD5B6E">
        <w:rPr>
          <w:rFonts w:ascii="Arial" w:eastAsia="Times New Roman" w:hAnsi="Arial" w:cs="Arial"/>
          <w:color w:val="auto"/>
          <w:sz w:val="22"/>
          <w:szCs w:val="22"/>
          <w:u w:val="single"/>
          <w:lang w:eastAsia="ar-SA"/>
        </w:rPr>
        <w:t xml:space="preserve">ierownika </w:t>
      </w:r>
      <w:r w:rsidR="00FD10BC">
        <w:rPr>
          <w:rFonts w:ascii="Arial" w:eastAsia="Times New Roman" w:hAnsi="Arial" w:cs="Arial"/>
          <w:color w:val="auto"/>
          <w:sz w:val="22"/>
          <w:szCs w:val="22"/>
          <w:u w:val="single"/>
          <w:lang w:eastAsia="ar-SA"/>
        </w:rPr>
        <w:t>robót</w:t>
      </w:r>
      <w:r w:rsidR="005903E5" w:rsidRPr="005903E5">
        <w:rPr>
          <w:rFonts w:ascii="Arial" w:eastAsia="Times New Roman" w:hAnsi="Arial" w:cs="Arial"/>
          <w:color w:val="auto"/>
          <w:sz w:val="22"/>
          <w:szCs w:val="22"/>
          <w:u w:val="single"/>
          <w:lang w:eastAsia="ar-SA"/>
        </w:rPr>
        <w:t xml:space="preserve"> w specjalności </w:t>
      </w:r>
      <w:proofErr w:type="spellStart"/>
      <w:r w:rsidR="005903E5">
        <w:rPr>
          <w:rFonts w:ascii="Arial" w:eastAsia="Times New Roman" w:hAnsi="Arial" w:cs="Arial"/>
          <w:color w:val="auto"/>
          <w:sz w:val="22"/>
          <w:szCs w:val="22"/>
          <w:u w:val="single"/>
          <w:lang w:eastAsia="ar-SA"/>
        </w:rPr>
        <w:t>konstrukcyjno</w:t>
      </w:r>
      <w:proofErr w:type="spellEnd"/>
      <w:r w:rsidR="005903E5">
        <w:rPr>
          <w:rFonts w:ascii="Arial" w:eastAsia="Times New Roman" w:hAnsi="Arial" w:cs="Arial"/>
          <w:color w:val="auto"/>
          <w:sz w:val="22"/>
          <w:szCs w:val="22"/>
          <w:u w:val="single"/>
          <w:lang w:eastAsia="ar-SA"/>
        </w:rPr>
        <w:t xml:space="preserve"> - budowlanej</w:t>
      </w:r>
      <w:bookmarkEnd w:id="12"/>
      <w:r w:rsidR="005903E5" w:rsidRPr="005903E5">
        <w:rPr>
          <w:rFonts w:ascii="Arial" w:hAnsi="Arial" w:cs="Arial"/>
          <w:bCs/>
          <w:color w:val="auto"/>
          <w:sz w:val="22"/>
          <w:szCs w:val="22"/>
          <w:lang w:eastAsia="pl-PL"/>
        </w:rPr>
        <w:t xml:space="preserve">, </w:t>
      </w:r>
      <w:r w:rsidR="005903E5" w:rsidRPr="005903E5">
        <w:rPr>
          <w:rFonts w:ascii="Arial" w:hAnsi="Arial" w:cs="Arial"/>
          <w:color w:val="auto"/>
          <w:sz w:val="22"/>
          <w:szCs w:val="22"/>
          <w:lang w:eastAsia="pl-PL"/>
        </w:rPr>
        <w:t>na podstawie oświadczenia złożonego przez Wykonawcę w pkt 1</w:t>
      </w:r>
      <w:r w:rsidR="00FA2B55">
        <w:rPr>
          <w:rFonts w:ascii="Arial" w:hAnsi="Arial" w:cs="Arial"/>
          <w:color w:val="auto"/>
          <w:sz w:val="22"/>
          <w:szCs w:val="22"/>
          <w:lang w:eastAsia="pl-PL"/>
        </w:rPr>
        <w:t>1</w:t>
      </w:r>
      <w:r w:rsidR="005903E5" w:rsidRPr="005903E5">
        <w:rPr>
          <w:rFonts w:ascii="Arial" w:hAnsi="Arial" w:cs="Arial"/>
          <w:color w:val="auto"/>
          <w:sz w:val="22"/>
          <w:szCs w:val="22"/>
          <w:lang w:eastAsia="pl-PL"/>
        </w:rPr>
        <w:t xml:space="preserve"> Formularza oferty, a jego ocena zostanie dokonana  wg następujących zasad:</w:t>
      </w:r>
    </w:p>
    <w:p w14:paraId="3C5A420D" w14:textId="01CD46CF" w:rsidR="005903E5" w:rsidRPr="005903E5" w:rsidRDefault="005903E5" w:rsidP="004E6A3F">
      <w:pPr>
        <w:widowControl/>
        <w:numPr>
          <w:ilvl w:val="0"/>
          <w:numId w:val="97"/>
        </w:numPr>
        <w:suppressAutoHyphens w:val="0"/>
        <w:autoSpaceDE w:val="0"/>
        <w:autoSpaceDN w:val="0"/>
        <w:adjustRightInd w:val="0"/>
        <w:spacing w:line="276" w:lineRule="auto"/>
        <w:ind w:left="567" w:hanging="283"/>
        <w:jc w:val="both"/>
        <w:rPr>
          <w:rFonts w:ascii="Arial" w:hAnsi="Arial" w:cs="Arial"/>
          <w:color w:val="auto"/>
          <w:sz w:val="22"/>
          <w:szCs w:val="22"/>
          <w:lang w:eastAsia="pl-PL"/>
        </w:rPr>
      </w:pPr>
      <w:bookmarkStart w:id="13" w:name="_Hlk129609402"/>
      <w:bookmarkStart w:id="14" w:name="_Hlk129084234"/>
      <w:r w:rsidRPr="005903E5">
        <w:rPr>
          <w:rFonts w:ascii="Arial" w:hAnsi="Arial" w:cs="Arial"/>
          <w:color w:val="auto"/>
          <w:sz w:val="22"/>
          <w:szCs w:val="22"/>
          <w:lang w:eastAsia="pl-PL"/>
        </w:rPr>
        <w:t xml:space="preserve">jeżeli Wykonawca wykaże, że </w:t>
      </w:r>
      <w:r w:rsidRPr="00D908FC">
        <w:rPr>
          <w:rFonts w:ascii="Arial" w:hAnsi="Arial" w:cs="Arial"/>
          <w:color w:val="auto"/>
          <w:sz w:val="22"/>
          <w:szCs w:val="22"/>
          <w:lang w:eastAsia="pl-PL"/>
        </w:rPr>
        <w:t xml:space="preserve">osoba wskazana </w:t>
      </w:r>
      <w:bookmarkStart w:id="15" w:name="_Hlk129596009"/>
      <w:r w:rsidRPr="00D908FC">
        <w:rPr>
          <w:rFonts w:ascii="Arial" w:hAnsi="Arial" w:cs="Arial"/>
          <w:color w:val="auto"/>
          <w:sz w:val="22"/>
          <w:szCs w:val="22"/>
          <w:lang w:eastAsia="pl-PL"/>
        </w:rPr>
        <w:t xml:space="preserve">do pełnienia funkcji </w:t>
      </w:r>
      <w:r w:rsidR="00D908FC" w:rsidRPr="00D908FC">
        <w:rPr>
          <w:rFonts w:ascii="Arial" w:eastAsia="Times New Roman" w:hAnsi="Arial" w:cs="Arial"/>
          <w:color w:val="auto"/>
          <w:sz w:val="22"/>
          <w:szCs w:val="22"/>
          <w:lang w:eastAsia="ar-SA"/>
        </w:rPr>
        <w:t>Kierownika budowy</w:t>
      </w:r>
      <w:r w:rsidR="00CD5B6E">
        <w:rPr>
          <w:rFonts w:ascii="Arial" w:eastAsia="Times New Roman" w:hAnsi="Arial" w:cs="Arial"/>
          <w:color w:val="auto"/>
          <w:sz w:val="22"/>
          <w:szCs w:val="22"/>
          <w:lang w:eastAsia="ar-SA"/>
        </w:rPr>
        <w:t>/kierownika robót</w:t>
      </w:r>
      <w:r w:rsidRPr="00D908FC">
        <w:rPr>
          <w:rFonts w:ascii="Arial" w:eastAsia="Times New Roman" w:hAnsi="Arial" w:cs="Arial"/>
          <w:color w:val="auto"/>
          <w:sz w:val="22"/>
          <w:szCs w:val="22"/>
          <w:lang w:eastAsia="ar-SA"/>
        </w:rPr>
        <w:t xml:space="preserve"> </w:t>
      </w:r>
      <w:r w:rsidR="00E43122" w:rsidRPr="00D908FC">
        <w:rPr>
          <w:rFonts w:ascii="Arial" w:eastAsia="Times New Roman" w:hAnsi="Arial" w:cs="Arial"/>
          <w:color w:val="auto"/>
          <w:sz w:val="22"/>
          <w:szCs w:val="22"/>
          <w:lang w:eastAsia="ar-SA"/>
        </w:rPr>
        <w:t xml:space="preserve">w specjalności </w:t>
      </w:r>
      <w:proofErr w:type="spellStart"/>
      <w:r w:rsidR="00E43122" w:rsidRPr="00D908FC">
        <w:rPr>
          <w:rFonts w:ascii="Arial" w:eastAsia="Times New Roman" w:hAnsi="Arial" w:cs="Arial"/>
          <w:color w:val="auto"/>
          <w:sz w:val="22"/>
          <w:szCs w:val="22"/>
          <w:lang w:eastAsia="ar-SA"/>
        </w:rPr>
        <w:t>konstrukcyjno</w:t>
      </w:r>
      <w:proofErr w:type="spellEnd"/>
      <w:r w:rsidR="00E43122" w:rsidRPr="00D908FC">
        <w:rPr>
          <w:rFonts w:ascii="Arial" w:eastAsia="Times New Roman" w:hAnsi="Arial" w:cs="Arial"/>
          <w:color w:val="auto"/>
          <w:sz w:val="22"/>
          <w:szCs w:val="22"/>
          <w:lang w:eastAsia="ar-SA"/>
        </w:rPr>
        <w:t xml:space="preserve"> </w:t>
      </w:r>
      <w:r w:rsidR="00796260">
        <w:rPr>
          <w:rFonts w:ascii="Arial" w:eastAsia="Times New Roman" w:hAnsi="Arial" w:cs="Arial"/>
          <w:color w:val="auto"/>
          <w:sz w:val="22"/>
          <w:szCs w:val="22"/>
          <w:lang w:eastAsia="ar-SA"/>
        </w:rPr>
        <w:t>–</w:t>
      </w:r>
      <w:r w:rsidR="00E43122" w:rsidRPr="00D908FC">
        <w:rPr>
          <w:rFonts w:ascii="Arial" w:eastAsia="Times New Roman" w:hAnsi="Arial" w:cs="Arial"/>
          <w:color w:val="auto"/>
          <w:sz w:val="22"/>
          <w:szCs w:val="22"/>
          <w:lang w:eastAsia="ar-SA"/>
        </w:rPr>
        <w:t xml:space="preserve"> budowlanej</w:t>
      </w:r>
      <w:r w:rsidR="00796260">
        <w:rPr>
          <w:rFonts w:ascii="Arial" w:hAnsi="Arial" w:cs="Arial"/>
          <w:color w:val="FF0000"/>
          <w:sz w:val="22"/>
          <w:szCs w:val="22"/>
        </w:rPr>
        <w:t xml:space="preserve"> </w:t>
      </w:r>
      <w:r w:rsidRPr="005903E5">
        <w:rPr>
          <w:rFonts w:ascii="Arial" w:hAnsi="Arial" w:cs="Arial"/>
          <w:sz w:val="22"/>
          <w:szCs w:val="22"/>
        </w:rPr>
        <w:t>posiada doświadczenie</w:t>
      </w:r>
      <w:r w:rsidRPr="005903E5">
        <w:rPr>
          <w:rFonts w:ascii="Arial" w:eastAsia="Times New Roman" w:hAnsi="Arial" w:cs="Arial"/>
          <w:color w:val="auto"/>
          <w:sz w:val="22"/>
          <w:szCs w:val="22"/>
          <w:lang w:eastAsia="pl-PL"/>
        </w:rPr>
        <w:t xml:space="preserve"> </w:t>
      </w:r>
      <w:r w:rsidR="00CD5B6E">
        <w:rPr>
          <w:rFonts w:ascii="Arial" w:eastAsia="Calibri" w:hAnsi="Arial" w:cs="Arial"/>
          <w:color w:val="auto"/>
          <w:sz w:val="22"/>
          <w:szCs w:val="22"/>
          <w:lang w:eastAsia="en-US"/>
        </w:rPr>
        <w:t>na stanowisku Kierownika budowy lub Kierownika robót konstrukcyjno-budowlanych</w:t>
      </w:r>
      <w:bookmarkEnd w:id="15"/>
      <w:r w:rsidR="00CD5B6E">
        <w:rPr>
          <w:rFonts w:ascii="Arial" w:eastAsia="Calibri" w:hAnsi="Arial" w:cs="Arial"/>
          <w:color w:val="auto"/>
          <w:sz w:val="22"/>
          <w:szCs w:val="22"/>
          <w:lang w:eastAsia="en-US"/>
        </w:rPr>
        <w:t xml:space="preserve"> </w:t>
      </w:r>
      <w:r w:rsidRPr="005903E5">
        <w:rPr>
          <w:rFonts w:ascii="Arial" w:eastAsia="Times New Roman" w:hAnsi="Arial" w:cs="Arial"/>
          <w:sz w:val="22"/>
          <w:szCs w:val="22"/>
          <w:lang w:eastAsia="ar-SA"/>
        </w:rPr>
        <w:t xml:space="preserve">przy realizacji </w:t>
      </w:r>
      <w:bookmarkEnd w:id="13"/>
      <w:r w:rsidRPr="005903E5">
        <w:rPr>
          <w:rFonts w:ascii="Arial" w:eastAsia="Times New Roman" w:hAnsi="Arial" w:cs="Arial"/>
          <w:b/>
          <w:sz w:val="22"/>
          <w:szCs w:val="22"/>
          <w:lang w:eastAsia="ar-SA"/>
        </w:rPr>
        <w:t xml:space="preserve">co najmniej </w:t>
      </w:r>
      <w:r w:rsidR="00796260">
        <w:rPr>
          <w:rFonts w:ascii="Arial" w:eastAsia="Times New Roman" w:hAnsi="Arial" w:cs="Arial"/>
          <w:b/>
          <w:sz w:val="22"/>
          <w:szCs w:val="22"/>
          <w:lang w:eastAsia="ar-SA"/>
        </w:rPr>
        <w:t xml:space="preserve">jednej </w:t>
      </w:r>
      <w:bookmarkStart w:id="16" w:name="_Hlk129609475"/>
      <w:r w:rsidR="00796260">
        <w:rPr>
          <w:rFonts w:ascii="Arial" w:eastAsia="Times New Roman" w:hAnsi="Arial" w:cs="Arial"/>
          <w:b/>
          <w:sz w:val="22"/>
          <w:szCs w:val="22"/>
          <w:lang w:eastAsia="ar-SA"/>
        </w:rPr>
        <w:t>roboty budowlanej</w:t>
      </w:r>
      <w:r w:rsidRPr="005903E5">
        <w:rPr>
          <w:rFonts w:ascii="Arial" w:eastAsia="Times New Roman" w:hAnsi="Arial" w:cs="Arial"/>
          <w:sz w:val="22"/>
          <w:szCs w:val="22"/>
          <w:lang w:eastAsia="ar-SA"/>
        </w:rPr>
        <w:t xml:space="preserve"> polegającego na budowie i/lub przebudowie </w:t>
      </w:r>
      <w:r w:rsidR="00D908FC" w:rsidRPr="00D908FC">
        <w:rPr>
          <w:rFonts w:ascii="Arial" w:hAnsi="Arial" w:cs="Arial"/>
          <w:sz w:val="22"/>
          <w:szCs w:val="22"/>
        </w:rPr>
        <w:t>obiektu kryt</w:t>
      </w:r>
      <w:r w:rsidR="00796260">
        <w:rPr>
          <w:rFonts w:ascii="Arial" w:hAnsi="Arial" w:cs="Arial"/>
          <w:sz w:val="22"/>
          <w:szCs w:val="22"/>
        </w:rPr>
        <w:t>ej</w:t>
      </w:r>
      <w:r w:rsidR="00D908FC" w:rsidRPr="00D908FC">
        <w:rPr>
          <w:rFonts w:ascii="Arial" w:hAnsi="Arial" w:cs="Arial"/>
          <w:sz w:val="22"/>
          <w:szCs w:val="22"/>
        </w:rPr>
        <w:t xml:space="preserve"> pływalni lub kryt</w:t>
      </w:r>
      <w:r w:rsidR="00796260">
        <w:rPr>
          <w:rFonts w:ascii="Arial" w:hAnsi="Arial" w:cs="Arial"/>
          <w:sz w:val="22"/>
          <w:szCs w:val="22"/>
        </w:rPr>
        <w:t>ego</w:t>
      </w:r>
      <w:r w:rsidR="00D908FC" w:rsidRPr="00D908FC">
        <w:rPr>
          <w:rFonts w:ascii="Arial" w:hAnsi="Arial" w:cs="Arial"/>
          <w:sz w:val="22"/>
          <w:szCs w:val="22"/>
        </w:rPr>
        <w:t xml:space="preserve"> basen</w:t>
      </w:r>
      <w:r w:rsidR="00796260">
        <w:rPr>
          <w:rFonts w:ascii="Arial" w:hAnsi="Arial" w:cs="Arial"/>
          <w:sz w:val="22"/>
          <w:szCs w:val="22"/>
        </w:rPr>
        <w:t>u</w:t>
      </w:r>
      <w:r w:rsidR="00D908FC" w:rsidRPr="00D908FC">
        <w:rPr>
          <w:rFonts w:ascii="Arial" w:hAnsi="Arial" w:cs="Arial"/>
          <w:sz w:val="22"/>
          <w:szCs w:val="22"/>
        </w:rPr>
        <w:t xml:space="preserve"> lub </w:t>
      </w:r>
      <w:proofErr w:type="spellStart"/>
      <w:r w:rsidR="00D908FC" w:rsidRPr="00D908FC">
        <w:rPr>
          <w:rFonts w:ascii="Arial" w:hAnsi="Arial" w:cs="Arial"/>
          <w:sz w:val="22"/>
          <w:szCs w:val="22"/>
        </w:rPr>
        <w:t>aquapark</w:t>
      </w:r>
      <w:r w:rsidR="00796260">
        <w:rPr>
          <w:rFonts w:ascii="Arial" w:hAnsi="Arial" w:cs="Arial"/>
          <w:sz w:val="22"/>
          <w:szCs w:val="22"/>
        </w:rPr>
        <w:t>u</w:t>
      </w:r>
      <w:proofErr w:type="spellEnd"/>
      <w:r w:rsidR="00D908FC" w:rsidRPr="00D908FC">
        <w:rPr>
          <w:rFonts w:ascii="Arial" w:hAnsi="Arial" w:cs="Arial"/>
          <w:sz w:val="22"/>
          <w:szCs w:val="22"/>
        </w:rPr>
        <w:t xml:space="preserve"> lub park</w:t>
      </w:r>
      <w:r w:rsidR="00796260">
        <w:rPr>
          <w:rFonts w:ascii="Arial" w:hAnsi="Arial" w:cs="Arial"/>
          <w:sz w:val="22"/>
          <w:szCs w:val="22"/>
        </w:rPr>
        <w:t>u</w:t>
      </w:r>
      <w:r w:rsidR="00D908FC" w:rsidRPr="00D908FC">
        <w:rPr>
          <w:rFonts w:ascii="Arial" w:hAnsi="Arial" w:cs="Arial"/>
          <w:sz w:val="22"/>
          <w:szCs w:val="22"/>
        </w:rPr>
        <w:t xml:space="preserve"> wodn</w:t>
      </w:r>
      <w:r w:rsidR="00796260">
        <w:rPr>
          <w:rFonts w:ascii="Arial" w:hAnsi="Arial" w:cs="Arial"/>
          <w:sz w:val="22"/>
          <w:szCs w:val="22"/>
        </w:rPr>
        <w:t>ego</w:t>
      </w:r>
      <w:r w:rsidR="00D908FC" w:rsidRPr="00D908FC">
        <w:rPr>
          <w:rFonts w:ascii="Arial" w:hAnsi="Arial" w:cs="Arial"/>
          <w:sz w:val="22"/>
          <w:szCs w:val="22"/>
        </w:rPr>
        <w:t xml:space="preserve"> o kubaturze nie mniejszej niż 15 000 m</w:t>
      </w:r>
      <w:r w:rsidR="00D908FC" w:rsidRPr="00D908FC">
        <w:rPr>
          <w:rFonts w:ascii="Arial" w:hAnsi="Arial" w:cs="Arial"/>
          <w:sz w:val="22"/>
          <w:szCs w:val="22"/>
          <w:vertAlign w:val="superscript"/>
        </w:rPr>
        <w:t>3</w:t>
      </w:r>
      <w:r w:rsidRPr="005903E5">
        <w:rPr>
          <w:rFonts w:ascii="Arial" w:hAnsi="Arial" w:cs="Arial"/>
          <w:color w:val="auto"/>
          <w:sz w:val="22"/>
          <w:szCs w:val="22"/>
          <w:lang w:eastAsia="pl-PL"/>
        </w:rPr>
        <w:t xml:space="preserve"> </w:t>
      </w:r>
      <w:bookmarkEnd w:id="14"/>
      <w:bookmarkEnd w:id="16"/>
      <w:r w:rsidRPr="005903E5">
        <w:rPr>
          <w:rFonts w:ascii="Arial" w:hAnsi="Arial" w:cs="Arial"/>
          <w:color w:val="auto"/>
          <w:sz w:val="22"/>
          <w:szCs w:val="22"/>
          <w:lang w:eastAsia="pl-PL"/>
        </w:rPr>
        <w:t xml:space="preserve">– </w:t>
      </w:r>
      <w:r w:rsidRPr="005903E5">
        <w:rPr>
          <w:rFonts w:ascii="Arial" w:hAnsi="Arial" w:cs="Arial"/>
          <w:b/>
          <w:color w:val="auto"/>
          <w:sz w:val="22"/>
          <w:szCs w:val="22"/>
          <w:u w:val="single"/>
          <w:lang w:eastAsia="pl-PL"/>
        </w:rPr>
        <w:t>otrzyma 0 punktów</w:t>
      </w:r>
      <w:r w:rsidRPr="005903E5">
        <w:rPr>
          <w:rFonts w:ascii="Arial" w:hAnsi="Arial" w:cs="Arial"/>
          <w:color w:val="auto"/>
          <w:sz w:val="22"/>
          <w:szCs w:val="22"/>
          <w:lang w:eastAsia="pl-PL"/>
        </w:rPr>
        <w:t>;</w:t>
      </w:r>
    </w:p>
    <w:p w14:paraId="6DA4BBD8" w14:textId="080308DF" w:rsidR="005903E5" w:rsidRPr="005903E5" w:rsidRDefault="005A1C83" w:rsidP="004E6A3F">
      <w:pPr>
        <w:widowControl/>
        <w:numPr>
          <w:ilvl w:val="0"/>
          <w:numId w:val="97"/>
        </w:numPr>
        <w:suppressAutoHyphens w:val="0"/>
        <w:autoSpaceDE w:val="0"/>
        <w:autoSpaceDN w:val="0"/>
        <w:adjustRightInd w:val="0"/>
        <w:spacing w:line="288" w:lineRule="auto"/>
        <w:ind w:left="568" w:hanging="284"/>
        <w:jc w:val="both"/>
        <w:rPr>
          <w:rFonts w:ascii="Arial" w:hAnsi="Arial" w:cs="Arial"/>
          <w:color w:val="auto"/>
          <w:sz w:val="22"/>
          <w:szCs w:val="22"/>
          <w:lang w:eastAsia="pl-PL"/>
        </w:rPr>
      </w:pPr>
      <w:bookmarkStart w:id="17" w:name="_Hlk129084287"/>
      <w:r w:rsidRPr="005903E5">
        <w:rPr>
          <w:rFonts w:ascii="Arial" w:hAnsi="Arial" w:cs="Arial"/>
          <w:color w:val="auto"/>
          <w:sz w:val="22"/>
          <w:szCs w:val="22"/>
          <w:lang w:eastAsia="pl-PL"/>
        </w:rPr>
        <w:t xml:space="preserve">jeżeli Wykonawca wykaże, że </w:t>
      </w:r>
      <w:r w:rsidRPr="00D908FC">
        <w:rPr>
          <w:rFonts w:ascii="Arial" w:hAnsi="Arial" w:cs="Arial"/>
          <w:color w:val="auto"/>
          <w:sz w:val="22"/>
          <w:szCs w:val="22"/>
          <w:lang w:eastAsia="pl-PL"/>
        </w:rPr>
        <w:t xml:space="preserve">osoba wskazana do pełnienia funkcji </w:t>
      </w:r>
      <w:r w:rsidRPr="00D908FC">
        <w:rPr>
          <w:rFonts w:ascii="Arial" w:eastAsia="Times New Roman" w:hAnsi="Arial" w:cs="Arial"/>
          <w:color w:val="auto"/>
          <w:sz w:val="22"/>
          <w:szCs w:val="22"/>
          <w:lang w:eastAsia="ar-SA"/>
        </w:rPr>
        <w:t>Kierownika budowy</w:t>
      </w:r>
      <w:r>
        <w:rPr>
          <w:rFonts w:ascii="Arial" w:eastAsia="Times New Roman" w:hAnsi="Arial" w:cs="Arial"/>
          <w:color w:val="auto"/>
          <w:sz w:val="22"/>
          <w:szCs w:val="22"/>
          <w:lang w:eastAsia="ar-SA"/>
        </w:rPr>
        <w:t>/kierownika robót</w:t>
      </w:r>
      <w:r w:rsidRPr="00D908FC">
        <w:rPr>
          <w:rFonts w:ascii="Arial" w:eastAsia="Times New Roman" w:hAnsi="Arial" w:cs="Arial"/>
          <w:color w:val="auto"/>
          <w:sz w:val="22"/>
          <w:szCs w:val="22"/>
          <w:lang w:eastAsia="ar-SA"/>
        </w:rPr>
        <w:t xml:space="preserve"> w specjalności </w:t>
      </w:r>
      <w:proofErr w:type="spellStart"/>
      <w:r w:rsidRPr="00D908FC">
        <w:rPr>
          <w:rFonts w:ascii="Arial" w:eastAsia="Times New Roman" w:hAnsi="Arial" w:cs="Arial"/>
          <w:color w:val="auto"/>
          <w:sz w:val="22"/>
          <w:szCs w:val="22"/>
          <w:lang w:eastAsia="ar-SA"/>
        </w:rPr>
        <w:t>konstrukcyjno</w:t>
      </w:r>
      <w:proofErr w:type="spellEnd"/>
      <w:r w:rsidRPr="00D908FC">
        <w:rPr>
          <w:rFonts w:ascii="Arial" w:eastAsia="Times New Roman" w:hAnsi="Arial" w:cs="Arial"/>
          <w:color w:val="auto"/>
          <w:sz w:val="22"/>
          <w:szCs w:val="22"/>
          <w:lang w:eastAsia="ar-SA"/>
        </w:rPr>
        <w:t xml:space="preserve"> </w:t>
      </w:r>
      <w:r>
        <w:rPr>
          <w:rFonts w:ascii="Arial" w:eastAsia="Times New Roman" w:hAnsi="Arial" w:cs="Arial"/>
          <w:color w:val="auto"/>
          <w:sz w:val="22"/>
          <w:szCs w:val="22"/>
          <w:lang w:eastAsia="ar-SA"/>
        </w:rPr>
        <w:t>–</w:t>
      </w:r>
      <w:r w:rsidRPr="00D908FC">
        <w:rPr>
          <w:rFonts w:ascii="Arial" w:eastAsia="Times New Roman" w:hAnsi="Arial" w:cs="Arial"/>
          <w:color w:val="auto"/>
          <w:sz w:val="22"/>
          <w:szCs w:val="22"/>
          <w:lang w:eastAsia="ar-SA"/>
        </w:rPr>
        <w:t xml:space="preserve"> budowlanej</w:t>
      </w:r>
      <w:r>
        <w:rPr>
          <w:rFonts w:ascii="Arial" w:hAnsi="Arial" w:cs="Arial"/>
          <w:color w:val="FF0000"/>
          <w:sz w:val="22"/>
          <w:szCs w:val="22"/>
        </w:rPr>
        <w:t xml:space="preserve"> </w:t>
      </w:r>
      <w:r w:rsidRPr="005903E5">
        <w:rPr>
          <w:rFonts w:ascii="Arial" w:hAnsi="Arial" w:cs="Arial"/>
          <w:sz w:val="22"/>
          <w:szCs w:val="22"/>
        </w:rPr>
        <w:t>posiada doświadczenie</w:t>
      </w:r>
      <w:r w:rsidRPr="005903E5">
        <w:rPr>
          <w:rFonts w:ascii="Arial" w:eastAsia="Times New Roman" w:hAnsi="Arial" w:cs="Arial"/>
          <w:color w:val="auto"/>
          <w:sz w:val="22"/>
          <w:szCs w:val="22"/>
          <w:lang w:eastAsia="pl-PL"/>
        </w:rPr>
        <w:t xml:space="preserve"> </w:t>
      </w:r>
      <w:r>
        <w:rPr>
          <w:rFonts w:ascii="Arial" w:eastAsia="Calibri" w:hAnsi="Arial" w:cs="Arial"/>
          <w:color w:val="auto"/>
          <w:sz w:val="22"/>
          <w:szCs w:val="22"/>
          <w:lang w:eastAsia="en-US"/>
        </w:rPr>
        <w:t>na stanowisku Kierownika budowy lub Kierownika robót konstrukcyjno-</w:t>
      </w:r>
      <w:r>
        <w:rPr>
          <w:rFonts w:ascii="Arial" w:eastAsia="Calibri" w:hAnsi="Arial" w:cs="Arial"/>
          <w:color w:val="auto"/>
          <w:sz w:val="22"/>
          <w:szCs w:val="22"/>
          <w:lang w:eastAsia="en-US"/>
        </w:rPr>
        <w:lastRenderedPageBreak/>
        <w:t xml:space="preserve">budowlanych </w:t>
      </w:r>
      <w:r w:rsidRPr="005903E5">
        <w:rPr>
          <w:rFonts w:ascii="Arial" w:eastAsia="Times New Roman" w:hAnsi="Arial" w:cs="Arial"/>
          <w:sz w:val="22"/>
          <w:szCs w:val="22"/>
          <w:lang w:eastAsia="ar-SA"/>
        </w:rPr>
        <w:t>przy realizacji</w:t>
      </w:r>
      <w:r w:rsidR="00D908FC" w:rsidRPr="005903E5">
        <w:rPr>
          <w:rFonts w:ascii="Arial" w:eastAsia="Times New Roman" w:hAnsi="Arial" w:cs="Arial"/>
          <w:sz w:val="22"/>
          <w:szCs w:val="22"/>
          <w:lang w:eastAsia="ar-SA"/>
        </w:rPr>
        <w:t xml:space="preserve"> </w:t>
      </w:r>
      <w:r w:rsidR="00D908FC" w:rsidRPr="005903E5">
        <w:rPr>
          <w:rFonts w:ascii="Arial" w:eastAsia="Times New Roman" w:hAnsi="Arial" w:cs="Arial"/>
          <w:b/>
          <w:sz w:val="22"/>
          <w:szCs w:val="22"/>
          <w:lang w:eastAsia="ar-SA"/>
        </w:rPr>
        <w:t xml:space="preserve">co najmniej </w:t>
      </w:r>
      <w:r w:rsidR="00D908FC">
        <w:rPr>
          <w:rFonts w:ascii="Arial" w:eastAsia="Times New Roman" w:hAnsi="Arial" w:cs="Arial"/>
          <w:b/>
          <w:sz w:val="22"/>
          <w:szCs w:val="22"/>
          <w:lang w:eastAsia="ar-SA"/>
        </w:rPr>
        <w:t>dwóch</w:t>
      </w:r>
      <w:r w:rsidR="00D908FC" w:rsidRPr="005903E5">
        <w:rPr>
          <w:rFonts w:ascii="Arial" w:eastAsia="Times New Roman" w:hAnsi="Arial" w:cs="Arial"/>
          <w:b/>
          <w:sz w:val="22"/>
          <w:szCs w:val="22"/>
          <w:lang w:eastAsia="ar-SA"/>
        </w:rPr>
        <w:t xml:space="preserve"> </w:t>
      </w:r>
      <w:bookmarkEnd w:id="17"/>
      <w:r w:rsidR="001967E9">
        <w:rPr>
          <w:rFonts w:ascii="Arial" w:eastAsia="Times New Roman" w:hAnsi="Arial" w:cs="Arial"/>
          <w:b/>
          <w:sz w:val="22"/>
          <w:szCs w:val="22"/>
          <w:lang w:eastAsia="ar-SA"/>
        </w:rPr>
        <w:t>rob</w:t>
      </w:r>
      <w:r>
        <w:rPr>
          <w:rFonts w:ascii="Arial" w:eastAsia="Times New Roman" w:hAnsi="Arial" w:cs="Arial"/>
          <w:b/>
          <w:sz w:val="22"/>
          <w:szCs w:val="22"/>
          <w:lang w:eastAsia="ar-SA"/>
        </w:rPr>
        <w:t>ót</w:t>
      </w:r>
      <w:r w:rsidR="001967E9">
        <w:rPr>
          <w:rFonts w:ascii="Arial" w:eastAsia="Times New Roman" w:hAnsi="Arial" w:cs="Arial"/>
          <w:b/>
          <w:sz w:val="22"/>
          <w:szCs w:val="22"/>
          <w:lang w:eastAsia="ar-SA"/>
        </w:rPr>
        <w:t xml:space="preserve"> </w:t>
      </w:r>
      <w:r>
        <w:rPr>
          <w:rFonts w:ascii="Arial" w:eastAsia="Times New Roman" w:hAnsi="Arial" w:cs="Arial"/>
          <w:b/>
          <w:sz w:val="22"/>
          <w:szCs w:val="22"/>
          <w:lang w:eastAsia="ar-SA"/>
        </w:rPr>
        <w:t>budowlanych</w:t>
      </w:r>
      <w:r w:rsidR="001967E9" w:rsidRPr="005903E5">
        <w:rPr>
          <w:rFonts w:ascii="Arial" w:eastAsia="Times New Roman" w:hAnsi="Arial" w:cs="Arial"/>
          <w:sz w:val="22"/>
          <w:szCs w:val="22"/>
          <w:lang w:eastAsia="ar-SA"/>
        </w:rPr>
        <w:t xml:space="preserve"> polegając</w:t>
      </w:r>
      <w:r>
        <w:rPr>
          <w:rFonts w:ascii="Arial" w:eastAsia="Times New Roman" w:hAnsi="Arial" w:cs="Arial"/>
          <w:sz w:val="22"/>
          <w:szCs w:val="22"/>
          <w:lang w:eastAsia="ar-SA"/>
        </w:rPr>
        <w:t>ych</w:t>
      </w:r>
      <w:r w:rsidR="001967E9" w:rsidRPr="005903E5">
        <w:rPr>
          <w:rFonts w:ascii="Arial" w:eastAsia="Times New Roman" w:hAnsi="Arial" w:cs="Arial"/>
          <w:sz w:val="22"/>
          <w:szCs w:val="22"/>
          <w:lang w:eastAsia="ar-SA"/>
        </w:rPr>
        <w:t xml:space="preserve"> na budowie i/lub przebudowie </w:t>
      </w:r>
      <w:r w:rsidR="001967E9" w:rsidRPr="00D908FC">
        <w:rPr>
          <w:rFonts w:ascii="Arial" w:hAnsi="Arial" w:cs="Arial"/>
          <w:sz w:val="22"/>
          <w:szCs w:val="22"/>
        </w:rPr>
        <w:t>obiektu kryt</w:t>
      </w:r>
      <w:r w:rsidR="001967E9">
        <w:rPr>
          <w:rFonts w:ascii="Arial" w:hAnsi="Arial" w:cs="Arial"/>
          <w:sz w:val="22"/>
          <w:szCs w:val="22"/>
        </w:rPr>
        <w:t>ej</w:t>
      </w:r>
      <w:r w:rsidR="001967E9" w:rsidRPr="00D908FC">
        <w:rPr>
          <w:rFonts w:ascii="Arial" w:hAnsi="Arial" w:cs="Arial"/>
          <w:sz w:val="22"/>
          <w:szCs w:val="22"/>
        </w:rPr>
        <w:t xml:space="preserve"> pływalni lub kryt</w:t>
      </w:r>
      <w:r w:rsidR="001967E9">
        <w:rPr>
          <w:rFonts w:ascii="Arial" w:hAnsi="Arial" w:cs="Arial"/>
          <w:sz w:val="22"/>
          <w:szCs w:val="22"/>
        </w:rPr>
        <w:t>ego</w:t>
      </w:r>
      <w:r w:rsidR="001967E9" w:rsidRPr="00D908FC">
        <w:rPr>
          <w:rFonts w:ascii="Arial" w:hAnsi="Arial" w:cs="Arial"/>
          <w:sz w:val="22"/>
          <w:szCs w:val="22"/>
        </w:rPr>
        <w:t xml:space="preserve"> basen</w:t>
      </w:r>
      <w:r w:rsidR="001967E9">
        <w:rPr>
          <w:rFonts w:ascii="Arial" w:hAnsi="Arial" w:cs="Arial"/>
          <w:sz w:val="22"/>
          <w:szCs w:val="22"/>
        </w:rPr>
        <w:t>u</w:t>
      </w:r>
      <w:r w:rsidR="001967E9" w:rsidRPr="00D908FC">
        <w:rPr>
          <w:rFonts w:ascii="Arial" w:hAnsi="Arial" w:cs="Arial"/>
          <w:sz w:val="22"/>
          <w:szCs w:val="22"/>
        </w:rPr>
        <w:t xml:space="preserve"> lub </w:t>
      </w:r>
      <w:proofErr w:type="spellStart"/>
      <w:r w:rsidR="001967E9" w:rsidRPr="00D908FC">
        <w:rPr>
          <w:rFonts w:ascii="Arial" w:hAnsi="Arial" w:cs="Arial"/>
          <w:sz w:val="22"/>
          <w:szCs w:val="22"/>
        </w:rPr>
        <w:t>aquapark</w:t>
      </w:r>
      <w:r w:rsidR="001967E9">
        <w:rPr>
          <w:rFonts w:ascii="Arial" w:hAnsi="Arial" w:cs="Arial"/>
          <w:sz w:val="22"/>
          <w:szCs w:val="22"/>
        </w:rPr>
        <w:t>u</w:t>
      </w:r>
      <w:proofErr w:type="spellEnd"/>
      <w:r w:rsidR="001967E9" w:rsidRPr="00D908FC">
        <w:rPr>
          <w:rFonts w:ascii="Arial" w:hAnsi="Arial" w:cs="Arial"/>
          <w:sz w:val="22"/>
          <w:szCs w:val="22"/>
        </w:rPr>
        <w:t xml:space="preserve"> lub park</w:t>
      </w:r>
      <w:r w:rsidR="001967E9">
        <w:rPr>
          <w:rFonts w:ascii="Arial" w:hAnsi="Arial" w:cs="Arial"/>
          <w:sz w:val="22"/>
          <w:szCs w:val="22"/>
        </w:rPr>
        <w:t>u</w:t>
      </w:r>
      <w:r w:rsidR="001967E9" w:rsidRPr="00D908FC">
        <w:rPr>
          <w:rFonts w:ascii="Arial" w:hAnsi="Arial" w:cs="Arial"/>
          <w:sz w:val="22"/>
          <w:szCs w:val="22"/>
        </w:rPr>
        <w:t xml:space="preserve"> wodn</w:t>
      </w:r>
      <w:r w:rsidR="001967E9">
        <w:rPr>
          <w:rFonts w:ascii="Arial" w:hAnsi="Arial" w:cs="Arial"/>
          <w:sz w:val="22"/>
          <w:szCs w:val="22"/>
        </w:rPr>
        <w:t>ego</w:t>
      </w:r>
      <w:r w:rsidR="001967E9" w:rsidRPr="00D908FC">
        <w:rPr>
          <w:rFonts w:ascii="Arial" w:hAnsi="Arial" w:cs="Arial"/>
          <w:sz w:val="22"/>
          <w:szCs w:val="22"/>
        </w:rPr>
        <w:t xml:space="preserve"> o kubaturze nie mniejszej niż 15 000 m</w:t>
      </w:r>
      <w:r w:rsidR="001967E9" w:rsidRPr="00D908FC">
        <w:rPr>
          <w:rFonts w:ascii="Arial" w:hAnsi="Arial" w:cs="Arial"/>
          <w:sz w:val="22"/>
          <w:szCs w:val="22"/>
          <w:vertAlign w:val="superscript"/>
        </w:rPr>
        <w:t>3</w:t>
      </w:r>
      <w:r w:rsidR="001967E9" w:rsidRPr="005903E5">
        <w:rPr>
          <w:rFonts w:ascii="Arial" w:hAnsi="Arial" w:cs="Arial"/>
          <w:color w:val="auto"/>
          <w:sz w:val="22"/>
          <w:szCs w:val="22"/>
          <w:lang w:eastAsia="pl-PL"/>
        </w:rPr>
        <w:t xml:space="preserve"> </w:t>
      </w:r>
      <w:r w:rsidR="005903E5" w:rsidRPr="005903E5">
        <w:rPr>
          <w:rFonts w:ascii="Arial" w:hAnsi="Arial" w:cs="Arial"/>
          <w:color w:val="auto"/>
          <w:sz w:val="22"/>
          <w:szCs w:val="22"/>
          <w:lang w:eastAsia="pl-PL"/>
        </w:rPr>
        <w:t xml:space="preserve">– </w:t>
      </w:r>
      <w:r w:rsidR="005903E5" w:rsidRPr="005903E5">
        <w:rPr>
          <w:rFonts w:ascii="Arial" w:hAnsi="Arial" w:cs="Arial"/>
          <w:b/>
          <w:color w:val="auto"/>
          <w:sz w:val="22"/>
          <w:szCs w:val="22"/>
          <w:u w:val="single"/>
          <w:lang w:eastAsia="pl-PL"/>
        </w:rPr>
        <w:t>otrzyma 20 punktów</w:t>
      </w:r>
      <w:r w:rsidR="005903E5" w:rsidRPr="005903E5">
        <w:rPr>
          <w:rFonts w:ascii="Arial" w:hAnsi="Arial" w:cs="Arial"/>
          <w:color w:val="auto"/>
          <w:sz w:val="22"/>
          <w:szCs w:val="22"/>
          <w:lang w:eastAsia="pl-PL"/>
        </w:rPr>
        <w:t>;</w:t>
      </w:r>
    </w:p>
    <w:p w14:paraId="63C7467A" w14:textId="4CEAC597" w:rsidR="005903E5" w:rsidRPr="005903E5" w:rsidRDefault="00D908FC" w:rsidP="004E6A3F">
      <w:pPr>
        <w:widowControl/>
        <w:numPr>
          <w:ilvl w:val="0"/>
          <w:numId w:val="97"/>
        </w:numPr>
        <w:suppressAutoHyphens w:val="0"/>
        <w:autoSpaceDE w:val="0"/>
        <w:autoSpaceDN w:val="0"/>
        <w:adjustRightInd w:val="0"/>
        <w:spacing w:line="288" w:lineRule="auto"/>
        <w:ind w:left="568" w:hanging="284"/>
        <w:jc w:val="both"/>
        <w:rPr>
          <w:rFonts w:ascii="Arial" w:hAnsi="Arial" w:cs="Arial"/>
          <w:color w:val="auto"/>
          <w:sz w:val="22"/>
          <w:szCs w:val="22"/>
          <w:lang w:eastAsia="pl-PL"/>
        </w:rPr>
      </w:pPr>
      <w:r w:rsidRPr="005903E5">
        <w:rPr>
          <w:rFonts w:ascii="Arial" w:hAnsi="Arial" w:cs="Arial"/>
          <w:color w:val="auto"/>
          <w:sz w:val="22"/>
          <w:szCs w:val="22"/>
          <w:lang w:eastAsia="pl-PL"/>
        </w:rPr>
        <w:t xml:space="preserve">jeżeli Wykonawca wykaże, że </w:t>
      </w:r>
      <w:r w:rsidRPr="00D908FC">
        <w:rPr>
          <w:rFonts w:ascii="Arial" w:hAnsi="Arial" w:cs="Arial"/>
          <w:color w:val="auto"/>
          <w:sz w:val="22"/>
          <w:szCs w:val="22"/>
          <w:lang w:eastAsia="pl-PL"/>
        </w:rPr>
        <w:t xml:space="preserve">osoba wskazana </w:t>
      </w:r>
      <w:r w:rsidR="00CD5B6E" w:rsidRPr="00D908FC">
        <w:rPr>
          <w:rFonts w:ascii="Arial" w:hAnsi="Arial" w:cs="Arial"/>
          <w:color w:val="auto"/>
          <w:sz w:val="22"/>
          <w:szCs w:val="22"/>
          <w:lang w:eastAsia="pl-PL"/>
        </w:rPr>
        <w:t xml:space="preserve">do pełnienia funkcji </w:t>
      </w:r>
      <w:r w:rsidR="00CD5B6E" w:rsidRPr="00D908FC">
        <w:rPr>
          <w:rFonts w:ascii="Arial" w:eastAsia="Times New Roman" w:hAnsi="Arial" w:cs="Arial"/>
          <w:color w:val="auto"/>
          <w:sz w:val="22"/>
          <w:szCs w:val="22"/>
          <w:lang w:eastAsia="ar-SA"/>
        </w:rPr>
        <w:t>Kierownika budowy</w:t>
      </w:r>
      <w:r w:rsidR="00CD5B6E">
        <w:rPr>
          <w:rFonts w:ascii="Arial" w:eastAsia="Times New Roman" w:hAnsi="Arial" w:cs="Arial"/>
          <w:color w:val="auto"/>
          <w:sz w:val="22"/>
          <w:szCs w:val="22"/>
          <w:lang w:eastAsia="ar-SA"/>
        </w:rPr>
        <w:t>/kierownika robót</w:t>
      </w:r>
      <w:r w:rsidR="00CD5B6E" w:rsidRPr="00D908FC">
        <w:rPr>
          <w:rFonts w:ascii="Arial" w:eastAsia="Times New Roman" w:hAnsi="Arial" w:cs="Arial"/>
          <w:color w:val="auto"/>
          <w:sz w:val="22"/>
          <w:szCs w:val="22"/>
          <w:lang w:eastAsia="ar-SA"/>
        </w:rPr>
        <w:t xml:space="preserve"> w specjalności </w:t>
      </w:r>
      <w:proofErr w:type="spellStart"/>
      <w:r w:rsidR="00CD5B6E" w:rsidRPr="00D908FC">
        <w:rPr>
          <w:rFonts w:ascii="Arial" w:eastAsia="Times New Roman" w:hAnsi="Arial" w:cs="Arial"/>
          <w:color w:val="auto"/>
          <w:sz w:val="22"/>
          <w:szCs w:val="22"/>
          <w:lang w:eastAsia="ar-SA"/>
        </w:rPr>
        <w:t>konstrukcyjno</w:t>
      </w:r>
      <w:proofErr w:type="spellEnd"/>
      <w:r w:rsidR="00CD5B6E" w:rsidRPr="00D908FC">
        <w:rPr>
          <w:rFonts w:ascii="Arial" w:eastAsia="Times New Roman" w:hAnsi="Arial" w:cs="Arial"/>
          <w:color w:val="auto"/>
          <w:sz w:val="22"/>
          <w:szCs w:val="22"/>
          <w:lang w:eastAsia="ar-SA"/>
        </w:rPr>
        <w:t xml:space="preserve"> - budowlanej</w:t>
      </w:r>
      <w:r w:rsidR="00CD5B6E" w:rsidRPr="00CD5B6E">
        <w:rPr>
          <w:rFonts w:ascii="Arial" w:hAnsi="Arial" w:cs="Arial"/>
          <w:color w:val="FF0000"/>
          <w:sz w:val="22"/>
          <w:szCs w:val="22"/>
        </w:rPr>
        <w:t xml:space="preserve"> </w:t>
      </w:r>
      <w:r w:rsidR="00CD5B6E" w:rsidRPr="005903E5">
        <w:rPr>
          <w:rFonts w:ascii="Arial" w:hAnsi="Arial" w:cs="Arial"/>
          <w:sz w:val="22"/>
          <w:szCs w:val="22"/>
        </w:rPr>
        <w:t>posiada doświadczenie</w:t>
      </w:r>
      <w:r w:rsidR="00CD5B6E" w:rsidRPr="005903E5">
        <w:rPr>
          <w:rFonts w:ascii="Arial" w:eastAsia="Times New Roman" w:hAnsi="Arial" w:cs="Arial"/>
          <w:color w:val="auto"/>
          <w:sz w:val="22"/>
          <w:szCs w:val="22"/>
          <w:lang w:eastAsia="pl-PL"/>
        </w:rPr>
        <w:t xml:space="preserve"> </w:t>
      </w:r>
      <w:r w:rsidR="00CD5B6E">
        <w:rPr>
          <w:rFonts w:ascii="Arial" w:eastAsia="Calibri" w:hAnsi="Arial" w:cs="Arial"/>
          <w:color w:val="auto"/>
          <w:sz w:val="22"/>
          <w:szCs w:val="22"/>
          <w:lang w:eastAsia="en-US"/>
        </w:rPr>
        <w:t>na stanowisku Kierownika budowy lub Kierownika robót konstrukcyjno-budowlanych</w:t>
      </w:r>
      <w:r>
        <w:rPr>
          <w:rFonts w:ascii="Arial" w:eastAsia="Times New Roman" w:hAnsi="Arial" w:cs="Arial"/>
          <w:sz w:val="22"/>
          <w:szCs w:val="22"/>
          <w:lang w:eastAsia="ar-SA"/>
        </w:rPr>
        <w:t xml:space="preserve"> </w:t>
      </w:r>
      <w:r w:rsidRPr="005903E5">
        <w:rPr>
          <w:rFonts w:ascii="Arial" w:eastAsia="Times New Roman" w:hAnsi="Arial" w:cs="Arial"/>
          <w:sz w:val="22"/>
          <w:szCs w:val="22"/>
          <w:lang w:eastAsia="ar-SA"/>
        </w:rPr>
        <w:t xml:space="preserve">przy realizacji </w:t>
      </w:r>
      <w:r w:rsidRPr="005903E5">
        <w:rPr>
          <w:rFonts w:ascii="Arial" w:eastAsia="Times New Roman" w:hAnsi="Arial" w:cs="Arial"/>
          <w:b/>
          <w:sz w:val="22"/>
          <w:szCs w:val="22"/>
          <w:lang w:eastAsia="ar-SA"/>
        </w:rPr>
        <w:t xml:space="preserve">co najmniej </w:t>
      </w:r>
      <w:r w:rsidR="005A1C83">
        <w:rPr>
          <w:rFonts w:ascii="Arial" w:eastAsia="Times New Roman" w:hAnsi="Arial" w:cs="Arial"/>
          <w:b/>
          <w:sz w:val="22"/>
          <w:szCs w:val="22"/>
          <w:lang w:eastAsia="ar-SA"/>
        </w:rPr>
        <w:t>trzech</w:t>
      </w:r>
      <w:r w:rsidR="005A1C83" w:rsidRPr="005903E5">
        <w:rPr>
          <w:rFonts w:ascii="Arial" w:eastAsia="Times New Roman" w:hAnsi="Arial" w:cs="Arial"/>
          <w:b/>
          <w:sz w:val="22"/>
          <w:szCs w:val="22"/>
          <w:lang w:eastAsia="ar-SA"/>
        </w:rPr>
        <w:t xml:space="preserve"> </w:t>
      </w:r>
      <w:r w:rsidR="005A1C83">
        <w:rPr>
          <w:rFonts w:ascii="Arial" w:eastAsia="Times New Roman" w:hAnsi="Arial" w:cs="Arial"/>
          <w:b/>
          <w:sz w:val="22"/>
          <w:szCs w:val="22"/>
          <w:lang w:eastAsia="ar-SA"/>
        </w:rPr>
        <w:t>robót budowlanych</w:t>
      </w:r>
      <w:r w:rsidR="005A1C83" w:rsidRPr="005903E5">
        <w:rPr>
          <w:rFonts w:ascii="Arial" w:eastAsia="Times New Roman" w:hAnsi="Arial" w:cs="Arial"/>
          <w:sz w:val="22"/>
          <w:szCs w:val="22"/>
          <w:lang w:eastAsia="ar-SA"/>
        </w:rPr>
        <w:t xml:space="preserve"> polegając</w:t>
      </w:r>
      <w:r w:rsidR="005A1C83">
        <w:rPr>
          <w:rFonts w:ascii="Arial" w:eastAsia="Times New Roman" w:hAnsi="Arial" w:cs="Arial"/>
          <w:sz w:val="22"/>
          <w:szCs w:val="22"/>
          <w:lang w:eastAsia="ar-SA"/>
        </w:rPr>
        <w:t>ych</w:t>
      </w:r>
      <w:r w:rsidR="005A1C83" w:rsidRPr="005903E5">
        <w:rPr>
          <w:rFonts w:ascii="Arial" w:eastAsia="Times New Roman" w:hAnsi="Arial" w:cs="Arial"/>
          <w:sz w:val="22"/>
          <w:szCs w:val="22"/>
          <w:lang w:eastAsia="ar-SA"/>
        </w:rPr>
        <w:t xml:space="preserve"> na budowie i/lub przebudowie </w:t>
      </w:r>
      <w:r w:rsidR="005A1C83" w:rsidRPr="00D908FC">
        <w:rPr>
          <w:rFonts w:ascii="Arial" w:hAnsi="Arial" w:cs="Arial"/>
          <w:sz w:val="22"/>
          <w:szCs w:val="22"/>
        </w:rPr>
        <w:t>obiektu kryt</w:t>
      </w:r>
      <w:r w:rsidR="005A1C83">
        <w:rPr>
          <w:rFonts w:ascii="Arial" w:hAnsi="Arial" w:cs="Arial"/>
          <w:sz w:val="22"/>
          <w:szCs w:val="22"/>
        </w:rPr>
        <w:t>ej</w:t>
      </w:r>
      <w:r w:rsidR="005A1C83" w:rsidRPr="00D908FC">
        <w:rPr>
          <w:rFonts w:ascii="Arial" w:hAnsi="Arial" w:cs="Arial"/>
          <w:sz w:val="22"/>
          <w:szCs w:val="22"/>
        </w:rPr>
        <w:t xml:space="preserve"> pływalni lub kryt</w:t>
      </w:r>
      <w:r w:rsidR="005A1C83">
        <w:rPr>
          <w:rFonts w:ascii="Arial" w:hAnsi="Arial" w:cs="Arial"/>
          <w:sz w:val="22"/>
          <w:szCs w:val="22"/>
        </w:rPr>
        <w:t>ego</w:t>
      </w:r>
      <w:r w:rsidR="005A1C83" w:rsidRPr="00D908FC">
        <w:rPr>
          <w:rFonts w:ascii="Arial" w:hAnsi="Arial" w:cs="Arial"/>
          <w:sz w:val="22"/>
          <w:szCs w:val="22"/>
        </w:rPr>
        <w:t xml:space="preserve"> basen</w:t>
      </w:r>
      <w:r w:rsidR="005A1C83">
        <w:rPr>
          <w:rFonts w:ascii="Arial" w:hAnsi="Arial" w:cs="Arial"/>
          <w:sz w:val="22"/>
          <w:szCs w:val="22"/>
        </w:rPr>
        <w:t>u</w:t>
      </w:r>
      <w:r w:rsidR="005A1C83" w:rsidRPr="00D908FC">
        <w:rPr>
          <w:rFonts w:ascii="Arial" w:hAnsi="Arial" w:cs="Arial"/>
          <w:sz w:val="22"/>
          <w:szCs w:val="22"/>
        </w:rPr>
        <w:t xml:space="preserve"> lub </w:t>
      </w:r>
      <w:proofErr w:type="spellStart"/>
      <w:r w:rsidR="005A1C83" w:rsidRPr="00D908FC">
        <w:rPr>
          <w:rFonts w:ascii="Arial" w:hAnsi="Arial" w:cs="Arial"/>
          <w:sz w:val="22"/>
          <w:szCs w:val="22"/>
        </w:rPr>
        <w:t>aquapark</w:t>
      </w:r>
      <w:r w:rsidR="005A1C83">
        <w:rPr>
          <w:rFonts w:ascii="Arial" w:hAnsi="Arial" w:cs="Arial"/>
          <w:sz w:val="22"/>
          <w:szCs w:val="22"/>
        </w:rPr>
        <w:t>u</w:t>
      </w:r>
      <w:proofErr w:type="spellEnd"/>
      <w:r w:rsidR="005A1C83" w:rsidRPr="00D908FC">
        <w:rPr>
          <w:rFonts w:ascii="Arial" w:hAnsi="Arial" w:cs="Arial"/>
          <w:sz w:val="22"/>
          <w:szCs w:val="22"/>
        </w:rPr>
        <w:t xml:space="preserve"> lub park</w:t>
      </w:r>
      <w:r w:rsidR="005A1C83">
        <w:rPr>
          <w:rFonts w:ascii="Arial" w:hAnsi="Arial" w:cs="Arial"/>
          <w:sz w:val="22"/>
          <w:szCs w:val="22"/>
        </w:rPr>
        <w:t>u</w:t>
      </w:r>
      <w:r w:rsidR="005A1C83" w:rsidRPr="00D908FC">
        <w:rPr>
          <w:rFonts w:ascii="Arial" w:hAnsi="Arial" w:cs="Arial"/>
          <w:sz w:val="22"/>
          <w:szCs w:val="22"/>
        </w:rPr>
        <w:t xml:space="preserve"> wodn</w:t>
      </w:r>
      <w:r w:rsidR="005A1C83">
        <w:rPr>
          <w:rFonts w:ascii="Arial" w:hAnsi="Arial" w:cs="Arial"/>
          <w:sz w:val="22"/>
          <w:szCs w:val="22"/>
        </w:rPr>
        <w:t>ego</w:t>
      </w:r>
      <w:r w:rsidR="005A1C83" w:rsidRPr="00D908FC">
        <w:rPr>
          <w:rFonts w:ascii="Arial" w:hAnsi="Arial" w:cs="Arial"/>
          <w:sz w:val="22"/>
          <w:szCs w:val="22"/>
        </w:rPr>
        <w:t xml:space="preserve"> o kubaturze nie mniejszej niż 15 000 m</w:t>
      </w:r>
      <w:r w:rsidR="005A1C83" w:rsidRPr="00D908FC">
        <w:rPr>
          <w:rFonts w:ascii="Arial" w:hAnsi="Arial" w:cs="Arial"/>
          <w:sz w:val="22"/>
          <w:szCs w:val="22"/>
          <w:vertAlign w:val="superscript"/>
        </w:rPr>
        <w:t>3</w:t>
      </w:r>
      <w:r w:rsidR="005903E5" w:rsidRPr="005903E5">
        <w:rPr>
          <w:rFonts w:ascii="Arial" w:hAnsi="Arial" w:cs="Arial"/>
          <w:color w:val="auto"/>
          <w:sz w:val="22"/>
          <w:szCs w:val="22"/>
          <w:lang w:eastAsia="pl-PL"/>
        </w:rPr>
        <w:t xml:space="preserve"> – </w:t>
      </w:r>
      <w:r w:rsidR="005903E5" w:rsidRPr="005903E5">
        <w:rPr>
          <w:rFonts w:ascii="Arial" w:hAnsi="Arial" w:cs="Arial"/>
          <w:b/>
          <w:color w:val="auto"/>
          <w:sz w:val="22"/>
          <w:szCs w:val="22"/>
          <w:u w:val="single"/>
          <w:lang w:eastAsia="pl-PL"/>
        </w:rPr>
        <w:t>otrzyma 40 punktów</w:t>
      </w:r>
      <w:r w:rsidR="005903E5" w:rsidRPr="005903E5">
        <w:rPr>
          <w:rFonts w:ascii="Arial" w:hAnsi="Arial" w:cs="Arial"/>
          <w:color w:val="auto"/>
          <w:sz w:val="22"/>
          <w:szCs w:val="22"/>
          <w:lang w:eastAsia="pl-PL"/>
        </w:rPr>
        <w:t>.</w:t>
      </w:r>
    </w:p>
    <w:p w14:paraId="6EE79DA5" w14:textId="77777777" w:rsidR="005903E5" w:rsidRPr="005903E5" w:rsidRDefault="005903E5" w:rsidP="005903E5">
      <w:pPr>
        <w:widowControl/>
        <w:suppressAutoHyphens w:val="0"/>
        <w:autoSpaceDE w:val="0"/>
        <w:autoSpaceDN w:val="0"/>
        <w:adjustRightInd w:val="0"/>
        <w:spacing w:line="276" w:lineRule="auto"/>
        <w:jc w:val="both"/>
        <w:rPr>
          <w:rFonts w:ascii="Arial" w:hAnsi="Arial" w:cs="Arial"/>
          <w:color w:val="auto"/>
          <w:sz w:val="12"/>
          <w:lang w:eastAsia="pl-PL"/>
        </w:rPr>
      </w:pPr>
    </w:p>
    <w:p w14:paraId="22C92FD5" w14:textId="2CC5A63C" w:rsidR="001967E9" w:rsidRPr="001967E9" w:rsidRDefault="001967E9" w:rsidP="005A1C83">
      <w:pPr>
        <w:pStyle w:val="Akapitzlist"/>
        <w:widowControl/>
        <w:tabs>
          <w:tab w:val="left" w:pos="284"/>
        </w:tabs>
        <w:suppressAutoHyphens w:val="0"/>
        <w:autoSpaceDE w:val="0"/>
        <w:autoSpaceDN w:val="0"/>
        <w:adjustRightInd w:val="0"/>
        <w:spacing w:line="276" w:lineRule="auto"/>
        <w:ind w:left="0"/>
        <w:jc w:val="both"/>
        <w:rPr>
          <w:rFonts w:ascii="Arial" w:hAnsi="Arial" w:cs="Arial"/>
          <w:color w:val="auto"/>
          <w:sz w:val="22"/>
        </w:rPr>
      </w:pPr>
      <w:r w:rsidRPr="001967E9">
        <w:rPr>
          <w:rFonts w:ascii="Arial" w:hAnsi="Arial" w:cs="Arial"/>
          <w:color w:val="auto"/>
          <w:sz w:val="22"/>
        </w:rPr>
        <w:t xml:space="preserve">Doświadczenie zawodowe </w:t>
      </w:r>
      <w:r>
        <w:rPr>
          <w:rFonts w:ascii="Arial" w:eastAsia="Times New Roman" w:hAnsi="Arial" w:cs="Arial"/>
          <w:color w:val="auto"/>
          <w:sz w:val="22"/>
          <w:szCs w:val="22"/>
          <w:u w:val="single"/>
          <w:lang w:eastAsia="ar-SA"/>
        </w:rPr>
        <w:t>Kierownika budowy/Kierownika robót</w:t>
      </w:r>
      <w:r w:rsidRPr="005903E5">
        <w:rPr>
          <w:rFonts w:ascii="Arial" w:eastAsia="Times New Roman" w:hAnsi="Arial" w:cs="Arial"/>
          <w:color w:val="auto"/>
          <w:sz w:val="22"/>
          <w:szCs w:val="22"/>
          <w:u w:val="single"/>
          <w:lang w:eastAsia="ar-SA"/>
        </w:rPr>
        <w:t xml:space="preserve"> w specjalności </w:t>
      </w:r>
      <w:proofErr w:type="spellStart"/>
      <w:r>
        <w:rPr>
          <w:rFonts w:ascii="Arial" w:eastAsia="Times New Roman" w:hAnsi="Arial" w:cs="Arial"/>
          <w:color w:val="auto"/>
          <w:sz w:val="22"/>
          <w:szCs w:val="22"/>
          <w:u w:val="single"/>
          <w:lang w:eastAsia="ar-SA"/>
        </w:rPr>
        <w:t>konstrukcyjno</w:t>
      </w:r>
      <w:proofErr w:type="spellEnd"/>
      <w:r>
        <w:rPr>
          <w:rFonts w:ascii="Arial" w:eastAsia="Times New Roman" w:hAnsi="Arial" w:cs="Arial"/>
          <w:color w:val="auto"/>
          <w:sz w:val="22"/>
          <w:szCs w:val="22"/>
          <w:u w:val="single"/>
          <w:lang w:eastAsia="ar-SA"/>
        </w:rPr>
        <w:t xml:space="preserve"> - budowlanej</w:t>
      </w:r>
      <w:r w:rsidRPr="001967E9">
        <w:rPr>
          <w:rFonts w:ascii="Arial" w:hAnsi="Arial" w:cs="Arial"/>
          <w:color w:val="auto"/>
          <w:sz w:val="22"/>
        </w:rPr>
        <w:t xml:space="preserve"> winno obejmować okres od daty wpisu do Dziennika Budowy o rozpoczęciu robót budowlanych do daty wystawienia Świadectwa Przejęcia (wydanego dla kontraktów realizowanych zgodnie z warunkami FIDIC) lub podpisania końcowego Protokołu odbioru robót lub równoważnego dokumentu (w przypadku zamówień, w których nie wystawia się Świadectwa Przejęcia).</w:t>
      </w:r>
    </w:p>
    <w:p w14:paraId="442C7689" w14:textId="77777777" w:rsidR="00675A8E" w:rsidRPr="00623777" w:rsidRDefault="00675A8E" w:rsidP="00AF415B">
      <w:pPr>
        <w:pStyle w:val="Akapitzlist"/>
        <w:widowControl/>
        <w:tabs>
          <w:tab w:val="left" w:pos="284"/>
        </w:tabs>
        <w:suppressAutoHyphens w:val="0"/>
        <w:autoSpaceDE w:val="0"/>
        <w:autoSpaceDN w:val="0"/>
        <w:adjustRightInd w:val="0"/>
        <w:spacing w:line="276" w:lineRule="auto"/>
        <w:ind w:left="0"/>
        <w:jc w:val="both"/>
        <w:rPr>
          <w:rFonts w:ascii="Arial" w:hAnsi="Arial" w:cs="Arial"/>
          <w:b/>
          <w:color w:val="auto"/>
          <w:sz w:val="16"/>
          <w:szCs w:val="22"/>
          <w:lang w:eastAsia="pl-PL"/>
        </w:rPr>
      </w:pPr>
    </w:p>
    <w:p w14:paraId="78CC38A3" w14:textId="77777777" w:rsidR="00623777" w:rsidRPr="00623777" w:rsidRDefault="00623777" w:rsidP="00623777">
      <w:pPr>
        <w:widowControl/>
        <w:suppressAutoHyphens w:val="0"/>
        <w:autoSpaceDE w:val="0"/>
        <w:autoSpaceDN w:val="0"/>
        <w:adjustRightInd w:val="0"/>
        <w:spacing w:line="276" w:lineRule="auto"/>
        <w:jc w:val="both"/>
        <w:rPr>
          <w:rFonts w:ascii="Arial" w:hAnsi="Arial" w:cs="Arial"/>
          <w:color w:val="auto"/>
          <w:sz w:val="22"/>
          <w:szCs w:val="22"/>
          <w:u w:val="single"/>
          <w:lang w:eastAsia="pl-PL"/>
        </w:rPr>
      </w:pPr>
      <w:r w:rsidRPr="00623777">
        <w:rPr>
          <w:rFonts w:ascii="Arial" w:hAnsi="Arial" w:cs="Arial"/>
          <w:b/>
          <w:bCs/>
          <w:color w:val="auto"/>
          <w:sz w:val="22"/>
          <w:szCs w:val="22"/>
          <w:u w:val="single"/>
          <w:lang w:eastAsia="pl-PL"/>
        </w:rPr>
        <w:t>UWAGA:</w:t>
      </w:r>
    </w:p>
    <w:p w14:paraId="4DA5C15F" w14:textId="26F699C4" w:rsidR="00623777" w:rsidRPr="005F6898" w:rsidRDefault="00623777" w:rsidP="00623777">
      <w:pPr>
        <w:widowControl/>
        <w:suppressAutoHyphens w:val="0"/>
        <w:autoSpaceDE w:val="0"/>
        <w:autoSpaceDN w:val="0"/>
        <w:adjustRightInd w:val="0"/>
        <w:spacing w:after="102" w:line="276" w:lineRule="auto"/>
        <w:jc w:val="both"/>
        <w:rPr>
          <w:rFonts w:ascii="Arial" w:hAnsi="Arial" w:cs="Arial"/>
          <w:b/>
          <w:color w:val="auto"/>
          <w:sz w:val="22"/>
          <w:szCs w:val="22"/>
          <w:lang w:eastAsia="pl-PL"/>
        </w:rPr>
      </w:pPr>
      <w:r w:rsidRPr="00623777">
        <w:rPr>
          <w:rFonts w:ascii="Arial" w:hAnsi="Arial" w:cs="Arial"/>
          <w:b/>
          <w:color w:val="auto"/>
          <w:sz w:val="22"/>
          <w:szCs w:val="22"/>
          <w:lang w:eastAsia="pl-PL"/>
        </w:rPr>
        <w:t xml:space="preserve">- </w:t>
      </w:r>
      <w:r w:rsidRPr="005F6898">
        <w:rPr>
          <w:rFonts w:ascii="Arial" w:hAnsi="Arial" w:cs="Arial"/>
          <w:b/>
          <w:bCs/>
          <w:color w:val="auto"/>
          <w:sz w:val="22"/>
          <w:szCs w:val="22"/>
          <w:lang w:eastAsia="pl-PL"/>
        </w:rPr>
        <w:t>Ocenie będą podlegały jedynie informacje zawarte w pkt 1</w:t>
      </w:r>
      <w:r w:rsidR="00A806CB" w:rsidRPr="005F6898">
        <w:rPr>
          <w:rFonts w:ascii="Arial" w:hAnsi="Arial" w:cs="Arial"/>
          <w:b/>
          <w:bCs/>
          <w:color w:val="auto"/>
          <w:sz w:val="22"/>
          <w:szCs w:val="22"/>
          <w:lang w:eastAsia="pl-PL"/>
        </w:rPr>
        <w:t>1</w:t>
      </w:r>
      <w:r w:rsidRPr="005F6898">
        <w:rPr>
          <w:rFonts w:ascii="Arial" w:hAnsi="Arial" w:cs="Arial"/>
          <w:b/>
          <w:bCs/>
          <w:color w:val="auto"/>
          <w:sz w:val="22"/>
          <w:szCs w:val="22"/>
          <w:lang w:eastAsia="pl-PL"/>
        </w:rPr>
        <w:t xml:space="preserve"> Formularza oferty                        dot. doświadczenia zawodowego osoby skierowanej do pełnienia funkcji </w:t>
      </w:r>
      <w:r w:rsidR="0098583C" w:rsidRPr="005F6898">
        <w:rPr>
          <w:rFonts w:ascii="Arial" w:eastAsia="Times New Roman" w:hAnsi="Arial" w:cs="Arial"/>
          <w:b/>
          <w:color w:val="auto"/>
          <w:sz w:val="22"/>
          <w:szCs w:val="22"/>
          <w:u w:val="single"/>
          <w:lang w:eastAsia="ar-SA"/>
        </w:rPr>
        <w:t>Kierownika budowy</w:t>
      </w:r>
      <w:r w:rsidR="00A806CB" w:rsidRPr="005F6898">
        <w:rPr>
          <w:rFonts w:ascii="Arial" w:eastAsia="Times New Roman" w:hAnsi="Arial" w:cs="Arial"/>
          <w:b/>
          <w:color w:val="auto"/>
          <w:sz w:val="22"/>
          <w:szCs w:val="22"/>
          <w:u w:val="single"/>
          <w:lang w:eastAsia="ar-SA"/>
        </w:rPr>
        <w:t>/Kierownika robót</w:t>
      </w:r>
      <w:r w:rsidRPr="005F6898">
        <w:rPr>
          <w:rFonts w:ascii="Arial" w:eastAsia="Times New Roman" w:hAnsi="Arial" w:cs="Arial"/>
          <w:b/>
          <w:color w:val="auto"/>
          <w:sz w:val="22"/>
          <w:szCs w:val="22"/>
          <w:u w:val="single"/>
          <w:lang w:eastAsia="ar-SA"/>
        </w:rPr>
        <w:t xml:space="preserve"> w specjalności </w:t>
      </w:r>
      <w:proofErr w:type="spellStart"/>
      <w:r w:rsidRPr="005F6898">
        <w:rPr>
          <w:rFonts w:ascii="Arial" w:eastAsia="Times New Roman" w:hAnsi="Arial" w:cs="Arial"/>
          <w:b/>
          <w:color w:val="auto"/>
          <w:sz w:val="22"/>
          <w:szCs w:val="22"/>
          <w:u w:val="single"/>
          <w:lang w:eastAsia="ar-SA"/>
        </w:rPr>
        <w:t>konstrukcyjno</w:t>
      </w:r>
      <w:proofErr w:type="spellEnd"/>
      <w:r w:rsidRPr="005F6898">
        <w:rPr>
          <w:rFonts w:ascii="Arial" w:eastAsia="Times New Roman" w:hAnsi="Arial" w:cs="Arial"/>
          <w:b/>
          <w:color w:val="auto"/>
          <w:sz w:val="22"/>
          <w:szCs w:val="22"/>
          <w:u w:val="single"/>
          <w:lang w:eastAsia="ar-SA"/>
        </w:rPr>
        <w:t xml:space="preserve"> - budowlanej</w:t>
      </w:r>
      <w:r w:rsidRPr="005F6898">
        <w:rPr>
          <w:rFonts w:ascii="Arial" w:hAnsi="Arial" w:cs="Arial"/>
          <w:b/>
          <w:color w:val="auto"/>
          <w:sz w:val="22"/>
          <w:szCs w:val="22"/>
          <w:lang w:eastAsia="pl-PL"/>
        </w:rPr>
        <w:t>.</w:t>
      </w:r>
    </w:p>
    <w:p w14:paraId="6AF83299" w14:textId="0BE62B88" w:rsidR="00623777" w:rsidRPr="00623777" w:rsidRDefault="00623777" w:rsidP="00623777">
      <w:pPr>
        <w:widowControl/>
        <w:suppressAutoHyphens w:val="0"/>
        <w:autoSpaceDE w:val="0"/>
        <w:autoSpaceDN w:val="0"/>
        <w:adjustRightInd w:val="0"/>
        <w:spacing w:line="276" w:lineRule="auto"/>
        <w:jc w:val="both"/>
        <w:rPr>
          <w:rFonts w:ascii="Arial" w:hAnsi="Arial" w:cs="Arial"/>
          <w:b/>
          <w:bCs/>
          <w:color w:val="auto"/>
          <w:sz w:val="22"/>
          <w:szCs w:val="22"/>
          <w:lang w:eastAsia="pl-PL"/>
        </w:rPr>
      </w:pPr>
      <w:r w:rsidRPr="00623777">
        <w:rPr>
          <w:rFonts w:ascii="Arial" w:hAnsi="Arial" w:cs="Arial"/>
          <w:b/>
          <w:color w:val="auto"/>
          <w:sz w:val="22"/>
          <w:szCs w:val="22"/>
          <w:lang w:eastAsia="pl-PL"/>
        </w:rPr>
        <w:t xml:space="preserve">- </w:t>
      </w:r>
      <w:r w:rsidRPr="00623777">
        <w:rPr>
          <w:rFonts w:ascii="Arial" w:hAnsi="Arial" w:cs="Arial"/>
          <w:b/>
          <w:bCs/>
          <w:color w:val="auto"/>
          <w:sz w:val="22"/>
          <w:szCs w:val="22"/>
          <w:lang w:eastAsia="pl-PL"/>
        </w:rPr>
        <w:t xml:space="preserve">Jeżeli Wykonawca nie wskaże w Formularzu oferty imienia i nazwiska i/lub </w:t>
      </w:r>
      <w:r w:rsidR="00C75672" w:rsidRPr="005F6898">
        <w:rPr>
          <w:rFonts w:ascii="Arial" w:hAnsi="Arial" w:cs="Arial"/>
          <w:b/>
          <w:bCs/>
          <w:color w:val="auto"/>
          <w:sz w:val="22"/>
          <w:szCs w:val="22"/>
          <w:lang w:eastAsia="pl-PL"/>
        </w:rPr>
        <w:t>informacji dotyczących</w:t>
      </w:r>
      <w:r w:rsidR="00C75672" w:rsidRPr="00C75672">
        <w:rPr>
          <w:rFonts w:ascii="Arial" w:hAnsi="Arial" w:cs="Arial"/>
          <w:b/>
          <w:bCs/>
          <w:color w:val="FF0000"/>
          <w:sz w:val="22"/>
          <w:szCs w:val="22"/>
          <w:lang w:eastAsia="pl-PL"/>
        </w:rPr>
        <w:t xml:space="preserve"> </w:t>
      </w:r>
      <w:r w:rsidRPr="00623777">
        <w:rPr>
          <w:rFonts w:ascii="Arial" w:hAnsi="Arial" w:cs="Arial"/>
          <w:b/>
          <w:bCs/>
          <w:color w:val="000000"/>
          <w:sz w:val="22"/>
          <w:szCs w:val="22"/>
          <w:lang w:eastAsia="pl-PL"/>
        </w:rPr>
        <w:t>doświadczenia zawodowego</w:t>
      </w:r>
      <w:r w:rsidRPr="00623777">
        <w:rPr>
          <w:rFonts w:ascii="Arial" w:hAnsi="Arial" w:cs="Arial"/>
          <w:b/>
          <w:color w:val="auto"/>
          <w:sz w:val="22"/>
          <w:szCs w:val="22"/>
          <w:lang w:eastAsia="pl-PL"/>
        </w:rPr>
        <w:t xml:space="preserve"> osoby skierowanej do pełnienia funkcji </w:t>
      </w:r>
      <w:r w:rsidR="0098583C" w:rsidRPr="0098583C">
        <w:rPr>
          <w:rFonts w:ascii="Arial" w:eastAsia="Times New Roman" w:hAnsi="Arial" w:cs="Arial"/>
          <w:b/>
          <w:color w:val="auto"/>
          <w:sz w:val="22"/>
          <w:szCs w:val="22"/>
          <w:lang w:eastAsia="ar-SA"/>
        </w:rPr>
        <w:t>Kierownika Budowy</w:t>
      </w:r>
      <w:r w:rsidR="00C75672">
        <w:rPr>
          <w:rFonts w:ascii="Arial" w:eastAsia="Times New Roman" w:hAnsi="Arial" w:cs="Arial"/>
          <w:b/>
          <w:color w:val="auto"/>
          <w:sz w:val="22"/>
          <w:szCs w:val="22"/>
          <w:lang w:eastAsia="ar-SA"/>
        </w:rPr>
        <w:t>/</w:t>
      </w:r>
      <w:r w:rsidR="00C75672" w:rsidRPr="005F6898">
        <w:rPr>
          <w:rFonts w:ascii="Arial" w:eastAsia="Times New Roman" w:hAnsi="Arial" w:cs="Arial"/>
          <w:b/>
          <w:color w:val="auto"/>
          <w:sz w:val="22"/>
          <w:szCs w:val="22"/>
          <w:lang w:eastAsia="ar-SA"/>
        </w:rPr>
        <w:t xml:space="preserve">Kierownika robót </w:t>
      </w:r>
      <w:r w:rsidR="00C75672">
        <w:rPr>
          <w:rFonts w:ascii="Arial" w:eastAsia="Times New Roman" w:hAnsi="Arial" w:cs="Arial"/>
          <w:b/>
          <w:color w:val="auto"/>
          <w:sz w:val="22"/>
          <w:szCs w:val="22"/>
          <w:lang w:eastAsia="ar-SA"/>
        </w:rPr>
        <w:t>budowlanych</w:t>
      </w:r>
      <w:r w:rsidRPr="0098583C">
        <w:rPr>
          <w:rFonts w:ascii="Arial" w:eastAsia="Times New Roman" w:hAnsi="Arial" w:cs="Arial"/>
          <w:b/>
          <w:color w:val="auto"/>
          <w:sz w:val="22"/>
          <w:szCs w:val="22"/>
          <w:lang w:eastAsia="ar-SA"/>
        </w:rPr>
        <w:t xml:space="preserve"> w specjalności </w:t>
      </w:r>
      <w:proofErr w:type="spellStart"/>
      <w:r w:rsidRPr="0098583C">
        <w:rPr>
          <w:rFonts w:ascii="Arial" w:eastAsia="Times New Roman" w:hAnsi="Arial" w:cs="Arial"/>
          <w:b/>
          <w:color w:val="auto"/>
          <w:sz w:val="22"/>
          <w:szCs w:val="22"/>
          <w:lang w:eastAsia="ar-SA"/>
        </w:rPr>
        <w:t>konstrukcyjno</w:t>
      </w:r>
      <w:proofErr w:type="spellEnd"/>
      <w:r w:rsidRPr="0098583C">
        <w:rPr>
          <w:rFonts w:ascii="Arial" w:eastAsia="Times New Roman" w:hAnsi="Arial" w:cs="Arial"/>
          <w:b/>
          <w:color w:val="auto"/>
          <w:sz w:val="22"/>
          <w:szCs w:val="22"/>
          <w:lang w:eastAsia="ar-SA"/>
        </w:rPr>
        <w:t xml:space="preserve"> - budowlanej</w:t>
      </w:r>
      <w:r w:rsidRPr="0098583C">
        <w:rPr>
          <w:rFonts w:ascii="Arial" w:hAnsi="Arial" w:cs="Arial"/>
          <w:bCs/>
          <w:color w:val="auto"/>
          <w:sz w:val="22"/>
        </w:rPr>
        <w:t>,</w:t>
      </w:r>
      <w:r w:rsidRPr="00623777">
        <w:rPr>
          <w:rFonts w:ascii="Arial" w:hAnsi="Arial" w:cs="Arial"/>
          <w:b/>
          <w:color w:val="auto"/>
          <w:sz w:val="22"/>
        </w:rPr>
        <w:t xml:space="preserve"> </w:t>
      </w:r>
      <w:r w:rsidRPr="00623777">
        <w:rPr>
          <w:rFonts w:ascii="Arial" w:hAnsi="Arial" w:cs="Arial"/>
          <w:b/>
          <w:bCs/>
          <w:color w:val="auto"/>
          <w:sz w:val="22"/>
          <w:szCs w:val="22"/>
          <w:lang w:eastAsia="pl-PL"/>
        </w:rPr>
        <w:t>to w tym kryterium otrzyma 0 pkt.</w:t>
      </w:r>
    </w:p>
    <w:p w14:paraId="4EBA16A9" w14:textId="77777777" w:rsidR="00623777" w:rsidRPr="00623777" w:rsidRDefault="00623777" w:rsidP="00623777">
      <w:pPr>
        <w:widowControl/>
        <w:suppressAutoHyphens w:val="0"/>
        <w:autoSpaceDE w:val="0"/>
        <w:autoSpaceDN w:val="0"/>
        <w:adjustRightInd w:val="0"/>
        <w:spacing w:line="276" w:lineRule="auto"/>
        <w:jc w:val="both"/>
        <w:rPr>
          <w:rFonts w:ascii="Arial" w:hAnsi="Arial" w:cs="Arial"/>
          <w:b/>
          <w:bCs/>
          <w:color w:val="auto"/>
          <w:sz w:val="10"/>
          <w:szCs w:val="10"/>
          <w:lang w:eastAsia="pl-PL"/>
        </w:rPr>
      </w:pPr>
    </w:p>
    <w:p w14:paraId="54042DA1" w14:textId="50366011" w:rsidR="00623777" w:rsidRPr="00623777" w:rsidRDefault="00623777" w:rsidP="00623777">
      <w:pPr>
        <w:widowControl/>
        <w:suppressAutoHyphens w:val="0"/>
        <w:autoSpaceDE w:val="0"/>
        <w:autoSpaceDN w:val="0"/>
        <w:adjustRightInd w:val="0"/>
        <w:spacing w:line="276" w:lineRule="auto"/>
        <w:jc w:val="both"/>
        <w:rPr>
          <w:rFonts w:ascii="Arial" w:hAnsi="Arial" w:cs="Arial"/>
          <w:b/>
          <w:color w:val="auto"/>
          <w:sz w:val="22"/>
          <w:szCs w:val="22"/>
          <w:lang w:eastAsia="pl-PL"/>
        </w:rPr>
      </w:pPr>
      <w:r w:rsidRPr="00623777">
        <w:rPr>
          <w:rFonts w:ascii="Arial" w:hAnsi="Arial" w:cs="Arial"/>
          <w:b/>
          <w:bCs/>
          <w:color w:val="auto"/>
          <w:sz w:val="22"/>
          <w:szCs w:val="22"/>
          <w:lang w:eastAsia="pl-PL"/>
        </w:rPr>
        <w:t xml:space="preserve">- Oświadczenie dotyczące danych personalnych oraz </w:t>
      </w:r>
      <w:r w:rsidRPr="00623777">
        <w:rPr>
          <w:rFonts w:ascii="Arial" w:hAnsi="Arial" w:cs="Arial"/>
          <w:b/>
          <w:bCs/>
          <w:color w:val="000000"/>
          <w:sz w:val="22"/>
          <w:szCs w:val="22"/>
          <w:lang w:eastAsia="pl-PL"/>
        </w:rPr>
        <w:t xml:space="preserve">doświadczenia zawodowego </w:t>
      </w:r>
      <w:r w:rsidRPr="00623777">
        <w:rPr>
          <w:rFonts w:ascii="Arial" w:hAnsi="Arial" w:cs="Arial"/>
          <w:b/>
          <w:color w:val="auto"/>
          <w:sz w:val="22"/>
          <w:szCs w:val="22"/>
          <w:lang w:eastAsia="pl-PL"/>
        </w:rPr>
        <w:t xml:space="preserve">osoby skierowanej do pełnienia funkcji </w:t>
      </w:r>
      <w:r w:rsidR="0098583C">
        <w:rPr>
          <w:rFonts w:ascii="Arial" w:eastAsia="Times New Roman" w:hAnsi="Arial" w:cs="Arial"/>
          <w:b/>
          <w:color w:val="auto"/>
          <w:sz w:val="22"/>
          <w:szCs w:val="22"/>
          <w:u w:val="single"/>
          <w:lang w:eastAsia="ar-SA"/>
        </w:rPr>
        <w:t>Kierownika budowy</w:t>
      </w:r>
      <w:r w:rsidR="00C75672">
        <w:rPr>
          <w:rFonts w:ascii="Arial" w:eastAsia="Times New Roman" w:hAnsi="Arial" w:cs="Arial"/>
          <w:b/>
          <w:color w:val="auto"/>
          <w:sz w:val="22"/>
          <w:szCs w:val="22"/>
          <w:u w:val="single"/>
          <w:lang w:eastAsia="ar-SA"/>
        </w:rPr>
        <w:t>/</w:t>
      </w:r>
      <w:r w:rsidR="00C75672" w:rsidRPr="005F6898">
        <w:rPr>
          <w:rFonts w:ascii="Arial" w:eastAsia="Times New Roman" w:hAnsi="Arial" w:cs="Arial"/>
          <w:b/>
          <w:color w:val="auto"/>
          <w:sz w:val="22"/>
          <w:szCs w:val="22"/>
          <w:u w:val="single"/>
          <w:lang w:eastAsia="ar-SA"/>
        </w:rPr>
        <w:t>Kierownika robót</w:t>
      </w:r>
      <w:r w:rsidRPr="005F6898">
        <w:rPr>
          <w:rFonts w:ascii="Arial" w:eastAsia="Times New Roman" w:hAnsi="Arial" w:cs="Arial"/>
          <w:b/>
          <w:color w:val="auto"/>
          <w:sz w:val="22"/>
          <w:szCs w:val="22"/>
          <w:u w:val="single"/>
          <w:lang w:eastAsia="ar-SA"/>
        </w:rPr>
        <w:t xml:space="preserve"> </w:t>
      </w:r>
      <w:r w:rsidRPr="00623777">
        <w:rPr>
          <w:rFonts w:ascii="Arial" w:eastAsia="Times New Roman" w:hAnsi="Arial" w:cs="Arial"/>
          <w:b/>
          <w:color w:val="auto"/>
          <w:sz w:val="22"/>
          <w:szCs w:val="22"/>
          <w:u w:val="single"/>
          <w:lang w:eastAsia="ar-SA"/>
        </w:rPr>
        <w:t xml:space="preserve">w specjalności </w:t>
      </w:r>
      <w:proofErr w:type="spellStart"/>
      <w:r>
        <w:rPr>
          <w:rFonts w:ascii="Arial" w:eastAsia="Times New Roman" w:hAnsi="Arial" w:cs="Arial"/>
          <w:b/>
          <w:color w:val="auto"/>
          <w:sz w:val="22"/>
          <w:szCs w:val="22"/>
          <w:u w:val="single"/>
          <w:lang w:eastAsia="ar-SA"/>
        </w:rPr>
        <w:t>konstrukcyjno</w:t>
      </w:r>
      <w:proofErr w:type="spellEnd"/>
      <w:r>
        <w:rPr>
          <w:rFonts w:ascii="Arial" w:eastAsia="Times New Roman" w:hAnsi="Arial" w:cs="Arial"/>
          <w:b/>
          <w:color w:val="auto"/>
          <w:sz w:val="22"/>
          <w:szCs w:val="22"/>
          <w:u w:val="single"/>
          <w:lang w:eastAsia="ar-SA"/>
        </w:rPr>
        <w:t xml:space="preserve"> - budowlanej</w:t>
      </w:r>
      <w:r w:rsidRPr="00C75672">
        <w:rPr>
          <w:rFonts w:ascii="Arial" w:hAnsi="Arial" w:cs="Arial"/>
          <w:b/>
          <w:color w:val="FF0000"/>
          <w:sz w:val="22"/>
        </w:rPr>
        <w:t xml:space="preserve"> </w:t>
      </w:r>
      <w:r w:rsidRPr="00623777">
        <w:rPr>
          <w:rFonts w:ascii="Arial" w:hAnsi="Arial" w:cs="Arial"/>
          <w:b/>
          <w:color w:val="auto"/>
          <w:sz w:val="22"/>
        </w:rPr>
        <w:t xml:space="preserve">nie będzie podlegało uzupełnieniu w trybie ustawy </w:t>
      </w:r>
      <w:proofErr w:type="spellStart"/>
      <w:r w:rsidRPr="00623777">
        <w:rPr>
          <w:rFonts w:ascii="Arial" w:hAnsi="Arial" w:cs="Arial"/>
          <w:b/>
          <w:color w:val="auto"/>
          <w:sz w:val="22"/>
        </w:rPr>
        <w:t>Pzp</w:t>
      </w:r>
      <w:proofErr w:type="spellEnd"/>
      <w:r w:rsidRPr="00623777">
        <w:rPr>
          <w:rFonts w:ascii="Arial" w:hAnsi="Arial" w:cs="Arial"/>
          <w:b/>
          <w:color w:val="auto"/>
          <w:sz w:val="22"/>
        </w:rPr>
        <w:t>.</w:t>
      </w:r>
    </w:p>
    <w:p w14:paraId="3F576A55" w14:textId="77777777" w:rsidR="00623777" w:rsidRDefault="00623777" w:rsidP="00AF415B">
      <w:pPr>
        <w:pStyle w:val="Akapitzlist"/>
        <w:widowControl/>
        <w:tabs>
          <w:tab w:val="left" w:pos="284"/>
        </w:tabs>
        <w:suppressAutoHyphens w:val="0"/>
        <w:autoSpaceDE w:val="0"/>
        <w:autoSpaceDN w:val="0"/>
        <w:adjustRightInd w:val="0"/>
        <w:spacing w:line="276" w:lineRule="auto"/>
        <w:ind w:left="0"/>
        <w:jc w:val="both"/>
        <w:rPr>
          <w:rFonts w:ascii="Arial" w:hAnsi="Arial" w:cs="Arial"/>
          <w:b/>
          <w:color w:val="auto"/>
          <w:sz w:val="12"/>
          <w:szCs w:val="22"/>
          <w:lang w:eastAsia="pl-PL"/>
        </w:rPr>
      </w:pPr>
    </w:p>
    <w:p w14:paraId="1797077D" w14:textId="77777777" w:rsidR="00623777" w:rsidRPr="00AF415B" w:rsidRDefault="00623777" w:rsidP="00AF415B">
      <w:pPr>
        <w:pStyle w:val="Akapitzlist"/>
        <w:widowControl/>
        <w:tabs>
          <w:tab w:val="left" w:pos="284"/>
        </w:tabs>
        <w:suppressAutoHyphens w:val="0"/>
        <w:autoSpaceDE w:val="0"/>
        <w:autoSpaceDN w:val="0"/>
        <w:adjustRightInd w:val="0"/>
        <w:spacing w:line="276" w:lineRule="auto"/>
        <w:ind w:left="0"/>
        <w:jc w:val="both"/>
        <w:rPr>
          <w:rFonts w:ascii="Arial" w:hAnsi="Arial" w:cs="Arial"/>
          <w:b/>
          <w:color w:val="auto"/>
          <w:sz w:val="12"/>
          <w:szCs w:val="22"/>
          <w:lang w:eastAsia="pl-PL"/>
        </w:rPr>
      </w:pPr>
    </w:p>
    <w:p w14:paraId="1806FA43" w14:textId="77777777" w:rsidR="00675A8E" w:rsidRPr="00675A8E" w:rsidRDefault="00675A8E" w:rsidP="00675A8E">
      <w:pPr>
        <w:widowControl/>
        <w:suppressAutoHyphens w:val="0"/>
        <w:autoSpaceDE w:val="0"/>
        <w:autoSpaceDN w:val="0"/>
        <w:adjustRightInd w:val="0"/>
        <w:spacing w:line="276" w:lineRule="auto"/>
        <w:jc w:val="both"/>
        <w:rPr>
          <w:rFonts w:ascii="Arial" w:hAnsi="Arial" w:cs="Arial"/>
          <w:b/>
          <w:color w:val="auto"/>
          <w:sz w:val="22"/>
          <w:szCs w:val="22"/>
          <w:lang w:eastAsia="pl-PL"/>
        </w:rPr>
      </w:pPr>
      <w:r w:rsidRPr="00675A8E">
        <w:rPr>
          <w:rFonts w:ascii="Arial" w:hAnsi="Arial" w:cs="Arial"/>
          <w:b/>
          <w:color w:val="auto"/>
          <w:sz w:val="22"/>
          <w:szCs w:val="22"/>
          <w:lang w:eastAsia="pl-PL"/>
        </w:rPr>
        <w:t>Najkorzystniejsza oferta w odniesieniu do tego kryterium może uzyskać maksimum               40 pkt.</w:t>
      </w:r>
    </w:p>
    <w:p w14:paraId="5EBBAA7D" w14:textId="77777777" w:rsidR="00675A8E" w:rsidRPr="00675A8E" w:rsidRDefault="00675A8E" w:rsidP="00675A8E">
      <w:pPr>
        <w:spacing w:line="288" w:lineRule="auto"/>
        <w:jc w:val="both"/>
        <w:rPr>
          <w:rFonts w:ascii="Arial" w:hAnsi="Arial" w:cs="Arial"/>
          <w:b/>
          <w:color w:val="000000"/>
          <w:sz w:val="16"/>
          <w:szCs w:val="22"/>
          <w:lang w:eastAsia="pl-PL"/>
        </w:rPr>
      </w:pPr>
    </w:p>
    <w:p w14:paraId="6088688E" w14:textId="77777777" w:rsidR="00675A8E" w:rsidRPr="00675A8E" w:rsidRDefault="00675A8E" w:rsidP="00675A8E">
      <w:pPr>
        <w:spacing w:line="288" w:lineRule="auto"/>
        <w:jc w:val="both"/>
        <w:rPr>
          <w:rFonts w:ascii="Arial" w:hAnsi="Arial" w:cs="Arial"/>
          <w:color w:val="auto"/>
          <w:sz w:val="22"/>
          <w:szCs w:val="22"/>
          <w:lang w:eastAsia="pl-PL"/>
        </w:rPr>
      </w:pPr>
      <w:r w:rsidRPr="00675A8E">
        <w:rPr>
          <w:rFonts w:ascii="Arial" w:hAnsi="Arial" w:cs="Arial"/>
          <w:b/>
          <w:color w:val="000000"/>
          <w:sz w:val="22"/>
          <w:szCs w:val="22"/>
          <w:lang w:eastAsia="pl-PL"/>
        </w:rPr>
        <w:t xml:space="preserve">14.3 </w:t>
      </w:r>
      <w:r w:rsidRPr="00675A8E">
        <w:rPr>
          <w:rFonts w:ascii="Arial" w:hAnsi="Arial" w:cs="Arial"/>
          <w:color w:val="auto"/>
          <w:sz w:val="22"/>
          <w:szCs w:val="22"/>
          <w:lang w:eastAsia="pl-PL"/>
        </w:rPr>
        <w:t xml:space="preserve">W celu wyboru oferty najkorzystniejszej, Zamawiający posługiwać się będzie następującym wzorem: </w:t>
      </w:r>
    </w:p>
    <w:p w14:paraId="6C20060C" w14:textId="77777777" w:rsidR="00675A8E" w:rsidRPr="00675A8E" w:rsidRDefault="00675A8E" w:rsidP="00675A8E">
      <w:pPr>
        <w:widowControl/>
        <w:suppressAutoHyphens w:val="0"/>
        <w:autoSpaceDE w:val="0"/>
        <w:autoSpaceDN w:val="0"/>
        <w:adjustRightInd w:val="0"/>
        <w:spacing w:line="288" w:lineRule="auto"/>
        <w:jc w:val="center"/>
        <w:rPr>
          <w:rFonts w:ascii="Arial" w:hAnsi="Arial" w:cs="Arial"/>
          <w:color w:val="auto"/>
          <w:sz w:val="22"/>
          <w:szCs w:val="22"/>
          <w:lang w:eastAsia="pl-PL"/>
        </w:rPr>
      </w:pPr>
      <w:r w:rsidRPr="00675A8E">
        <w:rPr>
          <w:rFonts w:ascii="Arial" w:hAnsi="Arial" w:cs="Arial"/>
          <w:color w:val="auto"/>
          <w:sz w:val="22"/>
          <w:szCs w:val="22"/>
          <w:lang w:eastAsia="pl-PL"/>
        </w:rPr>
        <w:t xml:space="preserve">W = C + </w:t>
      </w:r>
      <w:r w:rsidR="00AF415B">
        <w:rPr>
          <w:rFonts w:ascii="Arial" w:hAnsi="Arial" w:cs="Arial"/>
          <w:color w:val="auto"/>
          <w:sz w:val="22"/>
          <w:szCs w:val="22"/>
          <w:lang w:eastAsia="pl-PL"/>
        </w:rPr>
        <w:t>D</w:t>
      </w:r>
    </w:p>
    <w:p w14:paraId="2394DADE" w14:textId="77777777" w:rsidR="00675A8E" w:rsidRPr="00675A8E" w:rsidRDefault="00675A8E" w:rsidP="00675A8E">
      <w:pPr>
        <w:spacing w:line="288" w:lineRule="auto"/>
        <w:jc w:val="both"/>
        <w:rPr>
          <w:rFonts w:ascii="Arial" w:hAnsi="Arial" w:cs="Arial"/>
          <w:color w:val="auto"/>
          <w:sz w:val="22"/>
          <w:szCs w:val="22"/>
          <w:lang w:eastAsia="pl-PL"/>
        </w:rPr>
      </w:pPr>
      <w:r w:rsidRPr="00675A8E">
        <w:rPr>
          <w:rFonts w:ascii="Arial" w:hAnsi="Arial" w:cs="Arial"/>
          <w:color w:val="auto"/>
          <w:sz w:val="22"/>
          <w:szCs w:val="22"/>
          <w:lang w:eastAsia="pl-PL"/>
        </w:rPr>
        <w:t xml:space="preserve">gdzie W - Wynik oceny, </w:t>
      </w:r>
    </w:p>
    <w:p w14:paraId="209D4EB1" w14:textId="77777777" w:rsidR="00675A8E" w:rsidRPr="00675A8E" w:rsidRDefault="00675A8E" w:rsidP="00675A8E">
      <w:pPr>
        <w:spacing w:line="288" w:lineRule="auto"/>
        <w:jc w:val="both"/>
        <w:rPr>
          <w:rFonts w:ascii="Arial" w:hAnsi="Arial" w:cs="Arial"/>
          <w:color w:val="auto"/>
          <w:sz w:val="22"/>
          <w:szCs w:val="22"/>
          <w:lang w:eastAsia="pl-PL"/>
        </w:rPr>
      </w:pPr>
      <w:r w:rsidRPr="00675A8E">
        <w:rPr>
          <w:rFonts w:ascii="Arial" w:hAnsi="Arial" w:cs="Arial"/>
          <w:color w:val="auto"/>
          <w:sz w:val="22"/>
          <w:szCs w:val="22"/>
          <w:lang w:eastAsia="pl-PL"/>
        </w:rPr>
        <w:t xml:space="preserve">C – liczba punktów w kryterium „Cena”, </w:t>
      </w:r>
    </w:p>
    <w:p w14:paraId="4DE0A02F" w14:textId="77777777" w:rsidR="00AF415B" w:rsidRPr="003759B8" w:rsidRDefault="00AF415B" w:rsidP="00AF415B">
      <w:pPr>
        <w:spacing w:line="288" w:lineRule="auto"/>
        <w:jc w:val="both"/>
        <w:rPr>
          <w:rFonts w:ascii="Arial" w:hAnsi="Arial" w:cs="Arial"/>
          <w:color w:val="auto"/>
          <w:sz w:val="22"/>
          <w:szCs w:val="22"/>
          <w:lang w:eastAsia="pl-PL"/>
        </w:rPr>
      </w:pPr>
      <w:r w:rsidRPr="003759B8">
        <w:rPr>
          <w:rFonts w:ascii="Arial" w:hAnsi="Arial" w:cs="Arial"/>
          <w:color w:val="auto"/>
          <w:sz w:val="22"/>
          <w:szCs w:val="22"/>
          <w:lang w:eastAsia="pl-PL"/>
        </w:rPr>
        <w:t>D – liczba punktów w kryterium „Doświadczenie zawodowe”.</w:t>
      </w:r>
    </w:p>
    <w:p w14:paraId="3D6E1AA5" w14:textId="77777777" w:rsidR="00675A8E" w:rsidRPr="00675A8E" w:rsidRDefault="00675A8E" w:rsidP="00675A8E">
      <w:pPr>
        <w:widowControl/>
        <w:suppressAutoHyphens w:val="0"/>
        <w:autoSpaceDE w:val="0"/>
        <w:autoSpaceDN w:val="0"/>
        <w:adjustRightInd w:val="0"/>
        <w:spacing w:line="288" w:lineRule="auto"/>
        <w:jc w:val="both"/>
        <w:rPr>
          <w:rFonts w:ascii="Arial" w:hAnsi="Arial" w:cs="Arial"/>
          <w:color w:val="auto"/>
          <w:sz w:val="12"/>
          <w:szCs w:val="22"/>
          <w:lang w:eastAsia="pl-PL"/>
        </w:rPr>
      </w:pPr>
    </w:p>
    <w:p w14:paraId="4400F12D" w14:textId="694B18AB" w:rsidR="00675A8E" w:rsidRPr="00675A8E" w:rsidRDefault="00675A8E" w:rsidP="00675A8E">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675A8E">
        <w:rPr>
          <w:rFonts w:ascii="Arial" w:hAnsi="Arial" w:cs="Arial"/>
          <w:color w:val="auto"/>
          <w:sz w:val="22"/>
          <w:szCs w:val="22"/>
          <w:lang w:eastAsia="pl-PL"/>
        </w:rPr>
        <w:t>Zamawiający udzieli zamówienia temu Wykonawcy, którego oferta zostanie uznana za najkorzystniejszą, tj. otrzyma w sumie najwyższą ilość punktów.</w:t>
      </w:r>
    </w:p>
    <w:p w14:paraId="73311EE4" w14:textId="77777777" w:rsidR="00675A8E" w:rsidRPr="00675A8E" w:rsidRDefault="00675A8E" w:rsidP="00675A8E">
      <w:pPr>
        <w:widowControl/>
        <w:suppressAutoHyphens w:val="0"/>
        <w:autoSpaceDE w:val="0"/>
        <w:autoSpaceDN w:val="0"/>
        <w:adjustRightInd w:val="0"/>
        <w:spacing w:line="288" w:lineRule="auto"/>
        <w:jc w:val="both"/>
        <w:rPr>
          <w:rFonts w:ascii="Arial" w:hAnsi="Arial" w:cs="Arial"/>
          <w:color w:val="auto"/>
          <w:sz w:val="6"/>
          <w:szCs w:val="22"/>
          <w:lang w:eastAsia="pl-PL"/>
        </w:rPr>
      </w:pPr>
    </w:p>
    <w:p w14:paraId="3E7AFEF9" w14:textId="77777777" w:rsidR="00675A8E" w:rsidRPr="00675A8E" w:rsidRDefault="00675A8E" w:rsidP="00675A8E">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675A8E">
        <w:rPr>
          <w:rFonts w:ascii="Arial" w:hAnsi="Arial" w:cs="Arial"/>
          <w:color w:val="auto"/>
          <w:sz w:val="22"/>
          <w:szCs w:val="22"/>
          <w:lang w:eastAsia="pl-PL"/>
        </w:rPr>
        <w:t>Maksymalna ilość punktów, jaką może zdobyć Wykonawca uwzględniając wszystkie kryteria oceny ofert wynosi 100 pkt.</w:t>
      </w:r>
    </w:p>
    <w:p w14:paraId="0F9470E6" w14:textId="77777777" w:rsidR="00675A8E" w:rsidRPr="00675A8E" w:rsidRDefault="00675A8E" w:rsidP="00675A8E">
      <w:pPr>
        <w:widowControl/>
        <w:suppressAutoHyphens w:val="0"/>
        <w:autoSpaceDE w:val="0"/>
        <w:autoSpaceDN w:val="0"/>
        <w:adjustRightInd w:val="0"/>
        <w:spacing w:line="288" w:lineRule="auto"/>
        <w:jc w:val="both"/>
        <w:rPr>
          <w:rFonts w:ascii="Arial" w:hAnsi="Arial" w:cs="Arial"/>
          <w:color w:val="auto"/>
          <w:sz w:val="10"/>
          <w:szCs w:val="10"/>
          <w:lang w:eastAsia="pl-PL"/>
        </w:rPr>
      </w:pPr>
    </w:p>
    <w:p w14:paraId="4CBBE43F" w14:textId="77777777" w:rsidR="00F800A7" w:rsidRPr="0036316A" w:rsidRDefault="00675A8E" w:rsidP="00675A8E">
      <w:pPr>
        <w:spacing w:line="288" w:lineRule="auto"/>
        <w:jc w:val="both"/>
        <w:rPr>
          <w:rFonts w:ascii="Arial" w:hAnsi="Arial" w:cs="Arial"/>
          <w:sz w:val="10"/>
          <w:szCs w:val="16"/>
        </w:rPr>
      </w:pPr>
      <w:r w:rsidRPr="00675A8E">
        <w:rPr>
          <w:rFonts w:ascii="Arial" w:hAnsi="Arial" w:cs="Arial"/>
          <w:color w:val="auto"/>
          <w:sz w:val="22"/>
          <w:szCs w:val="22"/>
          <w:lang w:eastAsia="pl-PL"/>
        </w:rPr>
        <w:t>Ocena, porównanie i wybór najkorzystniejszej oferty zostanie dokonana na podstawie ustalonych kryteriów, o których mowa wyżej.</w:t>
      </w:r>
    </w:p>
    <w:p w14:paraId="5F3023AB" w14:textId="77777777" w:rsidR="00675A8E" w:rsidRDefault="00675A8E" w:rsidP="00CF3510">
      <w:pPr>
        <w:tabs>
          <w:tab w:val="left" w:pos="426"/>
          <w:tab w:val="left" w:pos="567"/>
        </w:tabs>
        <w:spacing w:line="288" w:lineRule="auto"/>
        <w:jc w:val="both"/>
        <w:rPr>
          <w:rFonts w:ascii="Arial" w:hAnsi="Arial" w:cs="Arial"/>
          <w:b/>
          <w:color w:val="000000"/>
          <w:sz w:val="22"/>
          <w:szCs w:val="22"/>
        </w:rPr>
      </w:pPr>
    </w:p>
    <w:p w14:paraId="54D54EB5" w14:textId="77777777" w:rsidR="007719C4" w:rsidRPr="00CF3510" w:rsidRDefault="00A16029" w:rsidP="00CF3510">
      <w:pPr>
        <w:tabs>
          <w:tab w:val="left" w:pos="426"/>
          <w:tab w:val="left" w:pos="567"/>
        </w:tabs>
        <w:spacing w:line="288" w:lineRule="auto"/>
        <w:jc w:val="both"/>
        <w:rPr>
          <w:rFonts w:ascii="Arial" w:hAnsi="Arial" w:cs="Arial"/>
          <w:b/>
          <w:color w:val="000000"/>
          <w:sz w:val="12"/>
          <w:szCs w:val="22"/>
        </w:rPr>
      </w:pPr>
      <w:r w:rsidRPr="00CF3510">
        <w:rPr>
          <w:rFonts w:ascii="Arial" w:hAnsi="Arial" w:cs="Arial"/>
          <w:b/>
          <w:color w:val="000000"/>
          <w:sz w:val="22"/>
          <w:szCs w:val="22"/>
        </w:rPr>
        <w:lastRenderedPageBreak/>
        <w:t>1</w:t>
      </w:r>
      <w:r w:rsidR="00281F9E">
        <w:rPr>
          <w:rFonts w:ascii="Arial" w:hAnsi="Arial" w:cs="Arial"/>
          <w:b/>
          <w:color w:val="000000"/>
          <w:sz w:val="22"/>
          <w:szCs w:val="22"/>
        </w:rPr>
        <w:t>5</w:t>
      </w:r>
      <w:r w:rsidRPr="00CF3510">
        <w:rPr>
          <w:rFonts w:ascii="Arial" w:hAnsi="Arial" w:cs="Arial"/>
          <w:b/>
          <w:color w:val="000000"/>
          <w:sz w:val="22"/>
          <w:szCs w:val="22"/>
        </w:rPr>
        <w:t xml:space="preserve">. INFORMACJE O FORMALNOŚCIACH, JAKIE </w:t>
      </w:r>
      <w:r w:rsidR="00281F9E">
        <w:rPr>
          <w:rFonts w:ascii="Arial" w:hAnsi="Arial" w:cs="Arial"/>
          <w:b/>
          <w:color w:val="000000"/>
          <w:sz w:val="22"/>
          <w:szCs w:val="22"/>
        </w:rPr>
        <w:t>MUSZĄ</w:t>
      </w:r>
      <w:r w:rsidRPr="00CF3510">
        <w:rPr>
          <w:rFonts w:ascii="Arial" w:hAnsi="Arial" w:cs="Arial"/>
          <w:b/>
          <w:color w:val="000000"/>
          <w:sz w:val="22"/>
          <w:szCs w:val="22"/>
        </w:rPr>
        <w:t xml:space="preserve"> ZOSTAĆ DOPEŁNIONE                PO WYBORZE OFERTY W CELU ZAWARCIA UMOWY W SPRAWIE ZAMÓWIENIA PUBLICZNEGO</w:t>
      </w:r>
    </w:p>
    <w:p w14:paraId="16394BB3" w14:textId="77777777" w:rsidR="007719C4" w:rsidRPr="0036316A" w:rsidRDefault="007719C4" w:rsidP="00CF3510">
      <w:pPr>
        <w:tabs>
          <w:tab w:val="left" w:pos="426"/>
          <w:tab w:val="left" w:pos="567"/>
        </w:tabs>
        <w:spacing w:line="288" w:lineRule="auto"/>
        <w:jc w:val="both"/>
        <w:rPr>
          <w:rFonts w:ascii="Arial" w:hAnsi="Arial" w:cs="Arial"/>
          <w:b/>
          <w:color w:val="000000"/>
          <w:sz w:val="10"/>
          <w:szCs w:val="22"/>
        </w:rPr>
      </w:pPr>
    </w:p>
    <w:p w14:paraId="2F19D29E" w14:textId="77777777" w:rsidR="007719C4" w:rsidRPr="00CF3510" w:rsidRDefault="00C02567" w:rsidP="00C02567">
      <w:pPr>
        <w:widowControl/>
        <w:tabs>
          <w:tab w:val="left" w:pos="567"/>
        </w:tabs>
        <w:suppressAutoHyphens w:val="0"/>
        <w:spacing w:line="288" w:lineRule="auto"/>
        <w:rPr>
          <w:rFonts w:ascii="Arial" w:eastAsia="Times New Roman" w:hAnsi="Arial" w:cs="Arial"/>
          <w:sz w:val="8"/>
          <w:szCs w:val="20"/>
        </w:rPr>
      </w:pPr>
      <w:r w:rsidRPr="00793307">
        <w:rPr>
          <w:rFonts w:ascii="Arial" w:eastAsia="Times New Roman" w:hAnsi="Arial" w:cs="Arial"/>
          <w:b/>
          <w:sz w:val="22"/>
          <w:szCs w:val="20"/>
        </w:rPr>
        <w:t>15.1</w:t>
      </w:r>
      <w:r w:rsidR="00793307">
        <w:rPr>
          <w:rFonts w:ascii="Arial" w:eastAsia="Times New Roman" w:hAnsi="Arial" w:cs="Arial"/>
          <w:b/>
          <w:sz w:val="22"/>
          <w:szCs w:val="20"/>
        </w:rPr>
        <w:t xml:space="preserve"> </w:t>
      </w:r>
      <w:r w:rsidR="00A16029" w:rsidRPr="00CF3510">
        <w:rPr>
          <w:rFonts w:ascii="Arial" w:eastAsia="Times New Roman" w:hAnsi="Arial" w:cs="Arial"/>
          <w:sz w:val="22"/>
          <w:szCs w:val="20"/>
        </w:rPr>
        <w:t xml:space="preserve">Wybrany Wykonawca zostanie zawiadomiony o terminie i </w:t>
      </w:r>
      <w:r w:rsidR="007C5739">
        <w:rPr>
          <w:rFonts w:ascii="Arial" w:eastAsia="Times New Roman" w:hAnsi="Arial" w:cs="Arial"/>
          <w:sz w:val="22"/>
          <w:szCs w:val="20"/>
        </w:rPr>
        <w:t>sposobie</w:t>
      </w:r>
      <w:r w:rsidR="00A16029" w:rsidRPr="00CF3510">
        <w:rPr>
          <w:rFonts w:ascii="Arial" w:eastAsia="Times New Roman" w:hAnsi="Arial" w:cs="Arial"/>
          <w:sz w:val="22"/>
          <w:szCs w:val="20"/>
        </w:rPr>
        <w:t xml:space="preserve"> podpisania umowy. </w:t>
      </w:r>
    </w:p>
    <w:p w14:paraId="0CB1C0E8" w14:textId="77777777" w:rsidR="007719C4" w:rsidRPr="00CF3510" w:rsidRDefault="007719C4" w:rsidP="00CF3510">
      <w:pPr>
        <w:widowControl/>
        <w:tabs>
          <w:tab w:val="left" w:pos="567"/>
        </w:tabs>
        <w:suppressAutoHyphens w:val="0"/>
        <w:spacing w:line="288" w:lineRule="auto"/>
        <w:rPr>
          <w:rFonts w:ascii="Arial" w:eastAsia="Times New Roman" w:hAnsi="Arial" w:cs="Arial"/>
          <w:sz w:val="8"/>
          <w:szCs w:val="20"/>
        </w:rPr>
      </w:pPr>
    </w:p>
    <w:p w14:paraId="1A423F07" w14:textId="77777777" w:rsidR="007719C4" w:rsidRDefault="00C02567" w:rsidP="00CF3510">
      <w:pPr>
        <w:tabs>
          <w:tab w:val="left" w:pos="0"/>
          <w:tab w:val="left" w:pos="426"/>
          <w:tab w:val="left" w:pos="567"/>
        </w:tabs>
        <w:spacing w:line="288" w:lineRule="auto"/>
        <w:jc w:val="both"/>
        <w:rPr>
          <w:rFonts w:ascii="Arial" w:hAnsi="Arial" w:cs="Arial"/>
          <w:sz w:val="22"/>
          <w:szCs w:val="20"/>
        </w:rPr>
      </w:pPr>
      <w:r>
        <w:rPr>
          <w:rFonts w:ascii="Arial" w:hAnsi="Arial" w:cs="Arial"/>
          <w:b/>
          <w:sz w:val="22"/>
          <w:szCs w:val="20"/>
        </w:rPr>
        <w:t>15</w:t>
      </w:r>
      <w:r w:rsidR="00A16029" w:rsidRPr="00CF3510">
        <w:rPr>
          <w:rFonts w:ascii="Arial" w:hAnsi="Arial" w:cs="Arial"/>
          <w:b/>
          <w:sz w:val="22"/>
          <w:szCs w:val="20"/>
        </w:rPr>
        <w:t>.2</w:t>
      </w:r>
      <w:r w:rsidR="00A16029" w:rsidRPr="00CF3510">
        <w:rPr>
          <w:rFonts w:ascii="Arial" w:hAnsi="Arial" w:cs="Arial"/>
          <w:sz w:val="22"/>
          <w:szCs w:val="20"/>
        </w:rPr>
        <w:t xml:space="preserve"> Osoby reprezentujące Wykonawcę, przy podpisywaniu umowy, powinny posiadać                     ze sobą dokumenty potwierdzające ich umocowanie do podpisania umowy, o ile umocowanie to nie </w:t>
      </w:r>
      <w:r w:rsidR="003939DF">
        <w:rPr>
          <w:rFonts w:ascii="Arial" w:hAnsi="Arial" w:cs="Arial"/>
          <w:sz w:val="22"/>
          <w:szCs w:val="20"/>
        </w:rPr>
        <w:t>wynika</w:t>
      </w:r>
      <w:r w:rsidR="00A16029" w:rsidRPr="00CF3510">
        <w:rPr>
          <w:rFonts w:ascii="Arial" w:hAnsi="Arial" w:cs="Arial"/>
          <w:sz w:val="22"/>
          <w:szCs w:val="20"/>
        </w:rPr>
        <w:t xml:space="preserve"> z dokumentów załączonych do oferty.</w:t>
      </w:r>
    </w:p>
    <w:p w14:paraId="7A78B29A" w14:textId="77777777" w:rsidR="00675A8E" w:rsidRPr="00CF3510" w:rsidRDefault="00675A8E" w:rsidP="00CF3510">
      <w:pPr>
        <w:tabs>
          <w:tab w:val="left" w:pos="0"/>
          <w:tab w:val="left" w:pos="426"/>
          <w:tab w:val="left" w:pos="567"/>
        </w:tabs>
        <w:spacing w:line="288" w:lineRule="auto"/>
        <w:jc w:val="both"/>
        <w:rPr>
          <w:rFonts w:ascii="Arial" w:hAnsi="Arial" w:cs="Arial"/>
          <w:sz w:val="8"/>
          <w:szCs w:val="16"/>
        </w:rPr>
      </w:pPr>
    </w:p>
    <w:p w14:paraId="0368AD98" w14:textId="77777777" w:rsidR="007719C4" w:rsidRPr="00CF3510" w:rsidRDefault="007719C4" w:rsidP="00CF3510">
      <w:pPr>
        <w:tabs>
          <w:tab w:val="left" w:pos="540"/>
        </w:tabs>
        <w:spacing w:line="288" w:lineRule="auto"/>
        <w:ind w:left="562"/>
        <w:jc w:val="both"/>
        <w:rPr>
          <w:rFonts w:ascii="Arial" w:hAnsi="Arial" w:cs="Arial"/>
          <w:sz w:val="8"/>
          <w:szCs w:val="16"/>
        </w:rPr>
      </w:pPr>
    </w:p>
    <w:p w14:paraId="61D84635" w14:textId="77777777" w:rsidR="007719C4" w:rsidRPr="00CF3510" w:rsidRDefault="00C02567" w:rsidP="00CF3510">
      <w:pPr>
        <w:tabs>
          <w:tab w:val="left" w:pos="0"/>
          <w:tab w:val="left" w:pos="567"/>
        </w:tabs>
        <w:spacing w:line="288" w:lineRule="auto"/>
        <w:jc w:val="both"/>
        <w:rPr>
          <w:rFonts w:ascii="Arial" w:hAnsi="Arial" w:cs="Arial"/>
          <w:sz w:val="8"/>
          <w:szCs w:val="16"/>
        </w:rPr>
      </w:pPr>
      <w:r>
        <w:rPr>
          <w:rFonts w:ascii="Arial" w:hAnsi="Arial" w:cs="Arial"/>
          <w:b/>
          <w:sz w:val="22"/>
        </w:rPr>
        <w:t>15</w:t>
      </w:r>
      <w:r w:rsidR="00A16029" w:rsidRPr="00CF3510">
        <w:rPr>
          <w:rFonts w:ascii="Arial" w:hAnsi="Arial" w:cs="Arial"/>
          <w:b/>
          <w:sz w:val="22"/>
        </w:rPr>
        <w:t>.3</w:t>
      </w:r>
      <w:r w:rsidR="00A16029" w:rsidRPr="00CF3510">
        <w:rPr>
          <w:rFonts w:ascii="Arial" w:hAnsi="Arial" w:cs="Arial"/>
          <w:sz w:val="22"/>
        </w:rPr>
        <w:t xml:space="preserve"> W przypadku, gdy jako najkorzystniejsza oferta zostanie wybrana oferta Wykonawców wspólnie ubiegających się o udzielenie zamówienia, Wykonawca przed podpisaniem umowy, na wezwanie Zamawiającego, przedłoży</w:t>
      </w:r>
      <w:r w:rsidR="003E4EE9">
        <w:rPr>
          <w:rFonts w:ascii="Arial" w:hAnsi="Arial" w:cs="Arial"/>
          <w:sz w:val="22"/>
        </w:rPr>
        <w:t xml:space="preserve"> kopię umowy</w:t>
      </w:r>
      <w:r w:rsidR="00A16029" w:rsidRPr="00CF3510">
        <w:rPr>
          <w:rFonts w:ascii="Arial" w:hAnsi="Arial" w:cs="Arial"/>
          <w:sz w:val="22"/>
        </w:rPr>
        <w:t xml:space="preserve"> regulującą współpracę Wykonawców.</w:t>
      </w:r>
    </w:p>
    <w:p w14:paraId="410A3C9D" w14:textId="77777777" w:rsidR="007719C4" w:rsidRPr="00CF3510" w:rsidRDefault="007719C4" w:rsidP="00CF3510">
      <w:pPr>
        <w:tabs>
          <w:tab w:val="left" w:pos="540"/>
        </w:tabs>
        <w:spacing w:line="288" w:lineRule="auto"/>
        <w:jc w:val="both"/>
        <w:rPr>
          <w:rFonts w:ascii="Arial" w:hAnsi="Arial" w:cs="Arial"/>
          <w:sz w:val="8"/>
          <w:szCs w:val="16"/>
        </w:rPr>
      </w:pPr>
    </w:p>
    <w:p w14:paraId="40C43950" w14:textId="77777777" w:rsidR="007719C4" w:rsidRPr="00DD4B99" w:rsidRDefault="00A16029" w:rsidP="00FF3306">
      <w:pPr>
        <w:pStyle w:val="Akapitzlist"/>
        <w:numPr>
          <w:ilvl w:val="1"/>
          <w:numId w:val="13"/>
        </w:numPr>
        <w:tabs>
          <w:tab w:val="left" w:pos="0"/>
          <w:tab w:val="left" w:pos="567"/>
        </w:tabs>
        <w:spacing w:line="288" w:lineRule="auto"/>
        <w:ind w:left="0" w:firstLine="0"/>
        <w:jc w:val="both"/>
        <w:rPr>
          <w:rFonts w:ascii="Arial" w:hAnsi="Arial" w:cs="Arial"/>
          <w:color w:val="FF0000"/>
          <w:sz w:val="6"/>
          <w:szCs w:val="22"/>
        </w:rPr>
      </w:pPr>
      <w:r w:rsidRPr="00C02567">
        <w:rPr>
          <w:rFonts w:ascii="Arial" w:hAnsi="Arial" w:cs="Arial"/>
          <w:sz w:val="22"/>
          <w:szCs w:val="22"/>
        </w:rPr>
        <w:t>Wykonawca, przed podpisaniem umowy, zobowiązany jest do</w:t>
      </w:r>
      <w:r w:rsidR="00DD4B99">
        <w:rPr>
          <w:rFonts w:ascii="Arial" w:hAnsi="Arial" w:cs="Arial"/>
          <w:sz w:val="22"/>
          <w:szCs w:val="22"/>
        </w:rPr>
        <w:t xml:space="preserve"> </w:t>
      </w:r>
      <w:r w:rsidRPr="00DD4B99">
        <w:rPr>
          <w:rFonts w:ascii="Arial" w:hAnsi="Arial" w:cs="Arial"/>
          <w:sz w:val="22"/>
          <w:szCs w:val="22"/>
        </w:rPr>
        <w:t xml:space="preserve">wniesienia </w:t>
      </w:r>
      <w:r w:rsidRPr="00DD4B99">
        <w:rPr>
          <w:rFonts w:ascii="Arial" w:hAnsi="Arial" w:cs="Arial"/>
          <w:b/>
          <w:sz w:val="22"/>
          <w:szCs w:val="22"/>
        </w:rPr>
        <w:t>zabezpieczenia należytego wykonania umowy</w:t>
      </w:r>
      <w:r w:rsidRPr="00DD4B99">
        <w:rPr>
          <w:rFonts w:ascii="Arial" w:hAnsi="Arial" w:cs="Arial"/>
          <w:sz w:val="22"/>
          <w:szCs w:val="22"/>
        </w:rPr>
        <w:t>, zgodnie z pkt 1</w:t>
      </w:r>
      <w:r w:rsidR="00C02567" w:rsidRPr="00DD4B99">
        <w:rPr>
          <w:rFonts w:ascii="Arial" w:hAnsi="Arial" w:cs="Arial"/>
          <w:sz w:val="22"/>
          <w:szCs w:val="22"/>
        </w:rPr>
        <w:t>6</w:t>
      </w:r>
      <w:r w:rsidRPr="00DD4B99">
        <w:rPr>
          <w:rFonts w:ascii="Arial" w:hAnsi="Arial" w:cs="Arial"/>
          <w:sz w:val="22"/>
          <w:szCs w:val="22"/>
        </w:rPr>
        <w:t xml:space="preserve"> </w:t>
      </w:r>
      <w:r w:rsidR="00C02567" w:rsidRPr="00DD4B99">
        <w:rPr>
          <w:rFonts w:ascii="Arial" w:hAnsi="Arial" w:cs="Arial"/>
          <w:sz w:val="22"/>
          <w:szCs w:val="22"/>
        </w:rPr>
        <w:t>S</w:t>
      </w:r>
      <w:r w:rsidR="00E15713" w:rsidRPr="00DD4B99">
        <w:rPr>
          <w:rFonts w:ascii="Arial" w:hAnsi="Arial" w:cs="Arial"/>
          <w:sz w:val="22"/>
          <w:szCs w:val="22"/>
        </w:rPr>
        <w:t>WZ.</w:t>
      </w:r>
    </w:p>
    <w:p w14:paraId="42D78994" w14:textId="77777777" w:rsidR="00F6054A" w:rsidRPr="003E4EE9" w:rsidRDefault="00F6054A" w:rsidP="00FF3306">
      <w:pPr>
        <w:pStyle w:val="Akapitzlist"/>
        <w:numPr>
          <w:ilvl w:val="1"/>
          <w:numId w:val="20"/>
        </w:numPr>
        <w:tabs>
          <w:tab w:val="left" w:pos="0"/>
          <w:tab w:val="left" w:pos="567"/>
        </w:tabs>
        <w:spacing w:line="288" w:lineRule="auto"/>
        <w:jc w:val="both"/>
        <w:rPr>
          <w:rFonts w:ascii="Arial" w:hAnsi="Arial" w:cs="Arial"/>
          <w:color w:val="FF0000"/>
          <w:sz w:val="6"/>
          <w:szCs w:val="22"/>
        </w:rPr>
      </w:pPr>
    </w:p>
    <w:p w14:paraId="61C5D299" w14:textId="77777777" w:rsidR="007719C4" w:rsidRPr="003E4EE9" w:rsidRDefault="007719C4" w:rsidP="00CF3510">
      <w:pPr>
        <w:tabs>
          <w:tab w:val="left" w:pos="900"/>
        </w:tabs>
        <w:spacing w:line="288" w:lineRule="auto"/>
        <w:jc w:val="both"/>
        <w:rPr>
          <w:rFonts w:ascii="Arial" w:hAnsi="Arial" w:cs="Arial"/>
          <w:color w:val="FF0000"/>
          <w:sz w:val="6"/>
          <w:szCs w:val="22"/>
        </w:rPr>
      </w:pPr>
    </w:p>
    <w:p w14:paraId="7D2D1DA2" w14:textId="77777777" w:rsidR="007719C4" w:rsidRPr="00CF3510" w:rsidRDefault="00C02567" w:rsidP="00CF3510">
      <w:pPr>
        <w:tabs>
          <w:tab w:val="left" w:pos="0"/>
          <w:tab w:val="left" w:pos="567"/>
        </w:tabs>
        <w:spacing w:line="288" w:lineRule="auto"/>
        <w:jc w:val="both"/>
        <w:rPr>
          <w:rFonts w:ascii="Arial" w:eastAsia="Times New Roman" w:hAnsi="Arial" w:cs="Arial"/>
          <w:sz w:val="8"/>
          <w:szCs w:val="16"/>
        </w:rPr>
      </w:pPr>
      <w:r>
        <w:rPr>
          <w:rFonts w:ascii="Arial" w:hAnsi="Arial" w:cs="Arial"/>
          <w:b/>
          <w:sz w:val="22"/>
          <w:szCs w:val="22"/>
        </w:rPr>
        <w:t>15</w:t>
      </w:r>
      <w:r w:rsidR="00A16029" w:rsidRPr="00CF3510">
        <w:rPr>
          <w:rFonts w:ascii="Arial" w:hAnsi="Arial" w:cs="Arial"/>
          <w:b/>
          <w:sz w:val="22"/>
          <w:szCs w:val="22"/>
        </w:rPr>
        <w:t>.5</w:t>
      </w:r>
      <w:r w:rsidR="00A16029" w:rsidRPr="00CF3510">
        <w:rPr>
          <w:rFonts w:ascii="Arial" w:hAnsi="Arial" w:cs="Arial"/>
          <w:sz w:val="22"/>
          <w:szCs w:val="22"/>
        </w:rPr>
        <w:t xml:space="preserve"> Zamawiający zawrze </w:t>
      </w:r>
      <w:r w:rsidR="00A16029" w:rsidRPr="00CF3510">
        <w:rPr>
          <w:rFonts w:ascii="Arial" w:eastAsia="Times New Roman" w:hAnsi="Arial" w:cs="Arial"/>
          <w:sz w:val="22"/>
          <w:szCs w:val="22"/>
        </w:rPr>
        <w:t xml:space="preserve">umowę w sprawie zamówienia publicznego, w terminie nie krótszym niż określony w art. </w:t>
      </w:r>
      <w:r w:rsidR="000E35D8">
        <w:rPr>
          <w:rFonts w:ascii="Arial" w:eastAsia="Times New Roman" w:hAnsi="Arial" w:cs="Arial"/>
          <w:sz w:val="22"/>
          <w:szCs w:val="22"/>
        </w:rPr>
        <w:t>264</w:t>
      </w:r>
      <w:r w:rsidR="00A16029" w:rsidRPr="00CF3510">
        <w:rPr>
          <w:rFonts w:ascii="Arial" w:eastAsia="Times New Roman" w:hAnsi="Arial" w:cs="Arial"/>
          <w:sz w:val="22"/>
          <w:szCs w:val="22"/>
        </w:rPr>
        <w:t xml:space="preserve"> ust. </w:t>
      </w:r>
      <w:r w:rsidR="000E35D8">
        <w:rPr>
          <w:rFonts w:ascii="Arial" w:eastAsia="Times New Roman" w:hAnsi="Arial" w:cs="Arial"/>
          <w:sz w:val="22"/>
          <w:szCs w:val="22"/>
        </w:rPr>
        <w:t>1</w:t>
      </w:r>
      <w:r w:rsidR="00A16029" w:rsidRPr="00CF3510">
        <w:rPr>
          <w:rFonts w:ascii="Arial" w:eastAsia="Times New Roman" w:hAnsi="Arial" w:cs="Arial"/>
          <w:sz w:val="22"/>
          <w:szCs w:val="22"/>
        </w:rPr>
        <w:t xml:space="preserve"> ustawy </w:t>
      </w:r>
      <w:proofErr w:type="spellStart"/>
      <w:r w:rsidR="00A16029" w:rsidRPr="00CF3510">
        <w:rPr>
          <w:rFonts w:ascii="Arial" w:eastAsia="Times New Roman" w:hAnsi="Arial" w:cs="Arial"/>
          <w:sz w:val="22"/>
          <w:szCs w:val="22"/>
        </w:rPr>
        <w:t>Pzp</w:t>
      </w:r>
      <w:proofErr w:type="spellEnd"/>
      <w:r w:rsidR="00A16029" w:rsidRPr="00CF3510">
        <w:rPr>
          <w:rFonts w:ascii="Arial" w:eastAsia="Times New Roman" w:hAnsi="Arial" w:cs="Arial"/>
          <w:sz w:val="22"/>
          <w:szCs w:val="22"/>
        </w:rPr>
        <w:t xml:space="preserve">, z zastrzeżeniem art. </w:t>
      </w:r>
      <w:r w:rsidR="000E35D8">
        <w:rPr>
          <w:rFonts w:ascii="Arial" w:eastAsia="Times New Roman" w:hAnsi="Arial" w:cs="Arial"/>
          <w:sz w:val="22"/>
          <w:szCs w:val="22"/>
        </w:rPr>
        <w:t>264</w:t>
      </w:r>
      <w:r w:rsidR="00A16029" w:rsidRPr="00CF3510">
        <w:rPr>
          <w:rFonts w:ascii="Arial" w:eastAsia="Times New Roman" w:hAnsi="Arial" w:cs="Arial"/>
          <w:sz w:val="22"/>
          <w:szCs w:val="22"/>
        </w:rPr>
        <w:t xml:space="preserve"> ust. </w:t>
      </w:r>
      <w:r w:rsidR="000E35D8">
        <w:rPr>
          <w:rFonts w:ascii="Arial" w:eastAsia="Times New Roman" w:hAnsi="Arial" w:cs="Arial"/>
          <w:sz w:val="22"/>
          <w:szCs w:val="22"/>
        </w:rPr>
        <w:t>2</w:t>
      </w:r>
      <w:r w:rsidR="00A16029" w:rsidRPr="00CF3510">
        <w:rPr>
          <w:rFonts w:ascii="Arial" w:eastAsia="Times New Roman" w:hAnsi="Arial" w:cs="Arial"/>
          <w:sz w:val="22"/>
          <w:szCs w:val="22"/>
        </w:rPr>
        <w:t xml:space="preserve"> cytowanej ustawy.</w:t>
      </w:r>
    </w:p>
    <w:p w14:paraId="46D6B8D3" w14:textId="77777777" w:rsidR="007719C4" w:rsidRPr="0036316A" w:rsidRDefault="007719C4" w:rsidP="00CF3510">
      <w:pPr>
        <w:tabs>
          <w:tab w:val="left" w:pos="0"/>
        </w:tabs>
        <w:spacing w:line="288" w:lineRule="auto"/>
        <w:jc w:val="both"/>
        <w:rPr>
          <w:rFonts w:ascii="Arial" w:eastAsia="Times New Roman" w:hAnsi="Arial" w:cs="Arial"/>
          <w:sz w:val="10"/>
          <w:szCs w:val="16"/>
        </w:rPr>
      </w:pPr>
    </w:p>
    <w:p w14:paraId="367D62ED" w14:textId="77777777" w:rsidR="007719C4" w:rsidRPr="00CF3510" w:rsidRDefault="00A16029" w:rsidP="00CF3510">
      <w:pPr>
        <w:pStyle w:val="Tretekstu"/>
        <w:tabs>
          <w:tab w:val="left" w:pos="426"/>
        </w:tabs>
        <w:spacing w:after="0" w:line="288" w:lineRule="auto"/>
        <w:jc w:val="both"/>
        <w:rPr>
          <w:rFonts w:ascii="Arial" w:hAnsi="Arial" w:cs="Arial"/>
          <w:b/>
          <w:sz w:val="6"/>
          <w:szCs w:val="22"/>
        </w:rPr>
      </w:pPr>
      <w:r w:rsidRPr="00CF3510">
        <w:rPr>
          <w:rFonts w:ascii="Arial" w:hAnsi="Arial" w:cs="Arial"/>
          <w:b/>
          <w:color w:val="000000"/>
          <w:sz w:val="22"/>
          <w:szCs w:val="22"/>
        </w:rPr>
        <w:t>1</w:t>
      </w:r>
      <w:r w:rsidR="00143E6B">
        <w:rPr>
          <w:rFonts w:ascii="Arial" w:hAnsi="Arial" w:cs="Arial"/>
          <w:b/>
          <w:color w:val="000000"/>
          <w:sz w:val="22"/>
          <w:szCs w:val="22"/>
        </w:rPr>
        <w:t>6</w:t>
      </w:r>
      <w:r w:rsidRPr="00CF3510">
        <w:rPr>
          <w:rFonts w:ascii="Arial" w:hAnsi="Arial" w:cs="Arial"/>
          <w:b/>
          <w:color w:val="000000"/>
          <w:sz w:val="22"/>
          <w:szCs w:val="22"/>
        </w:rPr>
        <w:t xml:space="preserve">. WYMAGANIA DOTYCZĄCE ZABEZPIECZENIA NALEŻYTEGO WYKONANIA UMOWY </w:t>
      </w:r>
      <w:r w:rsidR="00385D34">
        <w:rPr>
          <w:rFonts w:ascii="Arial" w:hAnsi="Arial" w:cs="Arial"/>
          <w:b/>
          <w:color w:val="000000"/>
          <w:sz w:val="22"/>
          <w:szCs w:val="22"/>
        </w:rPr>
        <w:t xml:space="preserve"> </w:t>
      </w:r>
      <w:r w:rsidR="003259F2">
        <w:rPr>
          <w:rFonts w:ascii="Arial" w:hAnsi="Arial" w:cs="Arial"/>
          <w:b/>
          <w:color w:val="000000"/>
          <w:sz w:val="22"/>
          <w:szCs w:val="22"/>
        </w:rPr>
        <w:t xml:space="preserve"> </w:t>
      </w:r>
    </w:p>
    <w:p w14:paraId="0348E3A3" w14:textId="77777777" w:rsidR="007719C4" w:rsidRPr="00CF3510" w:rsidRDefault="007719C4" w:rsidP="00CF3510">
      <w:pPr>
        <w:spacing w:line="288" w:lineRule="auto"/>
        <w:jc w:val="both"/>
        <w:rPr>
          <w:rFonts w:ascii="Arial" w:hAnsi="Arial" w:cs="Arial"/>
          <w:b/>
          <w:sz w:val="6"/>
          <w:szCs w:val="22"/>
        </w:rPr>
      </w:pPr>
    </w:p>
    <w:p w14:paraId="1E5186E9" w14:textId="77777777" w:rsidR="007719C4" w:rsidRPr="00CF3510" w:rsidRDefault="00A16029" w:rsidP="00CF3510">
      <w:pPr>
        <w:pStyle w:val="WW-Tekstpodstawowy3"/>
        <w:tabs>
          <w:tab w:val="left" w:pos="540"/>
        </w:tabs>
        <w:spacing w:line="288" w:lineRule="auto"/>
      </w:pPr>
      <w:r w:rsidRPr="00CF3510">
        <w:rPr>
          <w:b/>
          <w:color w:val="000000"/>
          <w:szCs w:val="22"/>
        </w:rPr>
        <w:t>1</w:t>
      </w:r>
      <w:r w:rsidR="00143E6B">
        <w:rPr>
          <w:b/>
          <w:color w:val="000000"/>
          <w:szCs w:val="22"/>
        </w:rPr>
        <w:t>6</w:t>
      </w:r>
      <w:r w:rsidRPr="00CF3510">
        <w:rPr>
          <w:b/>
          <w:color w:val="000000"/>
          <w:szCs w:val="22"/>
        </w:rPr>
        <w:t>.1</w:t>
      </w:r>
      <w:r w:rsidRPr="00CF3510">
        <w:rPr>
          <w:color w:val="000000"/>
          <w:szCs w:val="22"/>
        </w:rPr>
        <w:t xml:space="preserve"> Wykonawca, przed podpisaniem umowy, zobowiązany jest do wniesienia zabezpieczenia należytego wykonania umowy na kwotę stanowiącą </w:t>
      </w:r>
      <w:r w:rsidR="00DA63B6">
        <w:rPr>
          <w:color w:val="auto"/>
          <w:szCs w:val="22"/>
        </w:rPr>
        <w:t>5</w:t>
      </w:r>
      <w:r w:rsidRPr="00CF3510">
        <w:rPr>
          <w:szCs w:val="22"/>
        </w:rPr>
        <w:t>%</w:t>
      </w:r>
      <w:r w:rsidRPr="00CF3510">
        <w:rPr>
          <w:color w:val="FF0000"/>
          <w:szCs w:val="22"/>
        </w:rPr>
        <w:t xml:space="preserve"> </w:t>
      </w:r>
      <w:r w:rsidRPr="00CF3510">
        <w:t>wartości (ceny ofertowej)</w:t>
      </w:r>
      <w:r w:rsidR="00F84994">
        <w:t xml:space="preserve"> </w:t>
      </w:r>
      <w:r w:rsidRPr="00CF3510">
        <w:t>zamówienia objętego ofertą.</w:t>
      </w:r>
    </w:p>
    <w:p w14:paraId="38B14FF2" w14:textId="77777777" w:rsidR="007719C4" w:rsidRPr="00CF3510" w:rsidRDefault="00A16029" w:rsidP="00CF3510">
      <w:pPr>
        <w:pStyle w:val="WW-Tekstpodstawowy3"/>
        <w:spacing w:line="288" w:lineRule="auto"/>
      </w:pPr>
      <w:r w:rsidRPr="00CF3510">
        <w:t xml:space="preserve">Zabezpieczenie należytego wykonania umowy może być wniesione według wyboru </w:t>
      </w:r>
      <w:r w:rsidR="00143E6B">
        <w:t xml:space="preserve">wykonawcy w jednej lub kilku </w:t>
      </w:r>
      <w:r w:rsidRPr="00CF3510">
        <w:t>formach:</w:t>
      </w:r>
    </w:p>
    <w:p w14:paraId="0554C358" w14:textId="77777777" w:rsidR="007719C4" w:rsidRPr="00CF3510" w:rsidRDefault="00A16029" w:rsidP="00FF3306">
      <w:pPr>
        <w:pStyle w:val="WW-Tekstpodstawowy3"/>
        <w:numPr>
          <w:ilvl w:val="0"/>
          <w:numId w:val="5"/>
        </w:numPr>
        <w:tabs>
          <w:tab w:val="left" w:pos="426"/>
        </w:tabs>
        <w:spacing w:line="288" w:lineRule="auto"/>
        <w:ind w:left="426" w:hanging="284"/>
      </w:pPr>
      <w:r w:rsidRPr="00CF3510">
        <w:t>pieniądzu;</w:t>
      </w:r>
    </w:p>
    <w:p w14:paraId="1FD6C4F0" w14:textId="77777777" w:rsidR="007719C4" w:rsidRPr="00CF3510" w:rsidRDefault="00A16029" w:rsidP="00FF3306">
      <w:pPr>
        <w:pStyle w:val="WW-Tekstpodstawowy3"/>
        <w:numPr>
          <w:ilvl w:val="0"/>
          <w:numId w:val="5"/>
        </w:numPr>
        <w:tabs>
          <w:tab w:val="left" w:pos="426"/>
        </w:tabs>
        <w:spacing w:line="288" w:lineRule="auto"/>
        <w:ind w:left="426" w:hanging="284"/>
      </w:pPr>
      <w:r w:rsidRPr="00CF3510">
        <w:t>poręczeniach bankowych lub poręczeniach spółdzielczej kasy oszczędnościowo-kredytowej, z tym że zobowiązanie kasy jest zawsze zobowiązaniem pieniężnym;</w:t>
      </w:r>
    </w:p>
    <w:p w14:paraId="0D4DE6FC" w14:textId="77777777" w:rsidR="007719C4" w:rsidRPr="00CF3510" w:rsidRDefault="00A16029" w:rsidP="00FF3306">
      <w:pPr>
        <w:pStyle w:val="WW-Tekstpodstawowy3"/>
        <w:numPr>
          <w:ilvl w:val="0"/>
          <w:numId w:val="5"/>
        </w:numPr>
        <w:tabs>
          <w:tab w:val="left" w:pos="426"/>
        </w:tabs>
        <w:spacing w:line="288" w:lineRule="auto"/>
        <w:ind w:left="426" w:hanging="284"/>
      </w:pPr>
      <w:r w:rsidRPr="00CF3510">
        <w:t>gwarancjach bankowych;</w:t>
      </w:r>
    </w:p>
    <w:p w14:paraId="00A30314" w14:textId="77777777" w:rsidR="007719C4" w:rsidRPr="00CF3510" w:rsidRDefault="00A16029" w:rsidP="00FF3306">
      <w:pPr>
        <w:pStyle w:val="WW-Tekstpodstawowy3"/>
        <w:numPr>
          <w:ilvl w:val="0"/>
          <w:numId w:val="5"/>
        </w:numPr>
        <w:tabs>
          <w:tab w:val="left" w:pos="426"/>
        </w:tabs>
        <w:spacing w:line="288" w:lineRule="auto"/>
        <w:ind w:left="426" w:hanging="284"/>
      </w:pPr>
      <w:r w:rsidRPr="00CF3510">
        <w:t>gwarancjach ubezpieczeniowych;</w:t>
      </w:r>
    </w:p>
    <w:p w14:paraId="08B9CC38" w14:textId="77777777" w:rsidR="007719C4" w:rsidRPr="00CF3510" w:rsidRDefault="00A16029" w:rsidP="00FF3306">
      <w:pPr>
        <w:pStyle w:val="WW-Tekstpodstawowy3"/>
        <w:numPr>
          <w:ilvl w:val="0"/>
          <w:numId w:val="5"/>
        </w:numPr>
        <w:tabs>
          <w:tab w:val="left" w:pos="426"/>
        </w:tabs>
        <w:spacing w:line="288" w:lineRule="auto"/>
        <w:ind w:left="426" w:hanging="284"/>
        <w:rPr>
          <w:sz w:val="12"/>
          <w:szCs w:val="16"/>
        </w:rPr>
      </w:pPr>
      <w:r w:rsidRPr="00CF3510">
        <w:t xml:space="preserve">poręczeniach udzielanych przez podmioty, o których mowa </w:t>
      </w:r>
      <w:r w:rsidR="00904371">
        <w:t xml:space="preserve">w art. 6b ust. 5 pkt 2 ustawy </w:t>
      </w:r>
      <w:r w:rsidRPr="00CF3510">
        <w:t xml:space="preserve">z dnia 9 listopada 2000 r. o utworzeniu Polskiej Agencji Rozwoju Przedsiębiorczości.  </w:t>
      </w:r>
    </w:p>
    <w:p w14:paraId="5ADC2B6D" w14:textId="77777777" w:rsidR="007719C4" w:rsidRPr="0036316A" w:rsidRDefault="007719C4" w:rsidP="00CF3510">
      <w:pPr>
        <w:pStyle w:val="WW-Tekstpodstawowy3"/>
        <w:spacing w:line="288" w:lineRule="auto"/>
        <w:rPr>
          <w:sz w:val="10"/>
          <w:szCs w:val="16"/>
        </w:rPr>
      </w:pPr>
    </w:p>
    <w:p w14:paraId="4B7AEAF2" w14:textId="77777777" w:rsidR="003259F2" w:rsidRPr="003259F2" w:rsidRDefault="00A16029" w:rsidP="003259F2">
      <w:pPr>
        <w:widowControl/>
        <w:tabs>
          <w:tab w:val="left" w:pos="540"/>
        </w:tabs>
        <w:suppressAutoHyphens w:val="0"/>
        <w:autoSpaceDE w:val="0"/>
        <w:autoSpaceDN w:val="0"/>
        <w:adjustRightInd w:val="0"/>
        <w:spacing w:line="288" w:lineRule="auto"/>
        <w:jc w:val="both"/>
        <w:rPr>
          <w:rFonts w:ascii="Arial" w:hAnsi="Arial" w:cs="Arial"/>
          <w:sz w:val="22"/>
          <w:szCs w:val="22"/>
        </w:rPr>
      </w:pPr>
      <w:r w:rsidRPr="00CF3510">
        <w:rPr>
          <w:rFonts w:ascii="Arial" w:hAnsi="Arial" w:cs="Arial"/>
          <w:b/>
          <w:sz w:val="22"/>
          <w:szCs w:val="22"/>
        </w:rPr>
        <w:t>1</w:t>
      </w:r>
      <w:r w:rsidR="00663F83">
        <w:rPr>
          <w:rFonts w:ascii="Arial" w:hAnsi="Arial" w:cs="Arial"/>
          <w:b/>
          <w:sz w:val="22"/>
          <w:szCs w:val="22"/>
        </w:rPr>
        <w:t>6</w:t>
      </w:r>
      <w:r w:rsidRPr="00CF3510">
        <w:rPr>
          <w:rFonts w:ascii="Arial" w:hAnsi="Arial" w:cs="Arial"/>
          <w:b/>
          <w:sz w:val="22"/>
          <w:szCs w:val="22"/>
        </w:rPr>
        <w:t>.2</w:t>
      </w:r>
      <w:r w:rsidRPr="00CF3510">
        <w:rPr>
          <w:rFonts w:ascii="Arial" w:hAnsi="Arial" w:cs="Arial"/>
          <w:sz w:val="22"/>
          <w:szCs w:val="22"/>
        </w:rPr>
        <w:t xml:space="preserve"> </w:t>
      </w:r>
      <w:r w:rsidR="003259F2" w:rsidRPr="003259F2">
        <w:rPr>
          <w:rFonts w:ascii="Arial" w:hAnsi="Arial" w:cs="Arial"/>
          <w:sz w:val="22"/>
          <w:szCs w:val="22"/>
        </w:rPr>
        <w:t xml:space="preserve">Zabezpieczenie wnoszone w pieniądzu Wykonawca wpłaca przelewem na rachunek bankowy Zamawiającego – </w:t>
      </w:r>
      <w:r w:rsidR="00DA63B6">
        <w:rPr>
          <w:rFonts w:ascii="Arial" w:hAnsi="Arial" w:cs="Arial"/>
          <w:sz w:val="22"/>
          <w:szCs w:val="22"/>
        </w:rPr>
        <w:t xml:space="preserve">Urzędu Miejskiego w Tczewie: </w:t>
      </w:r>
      <w:r w:rsidR="00DA63B6">
        <w:rPr>
          <w:rFonts w:ascii="Arial" w:hAnsi="Arial" w:cs="Arial"/>
          <w:color w:val="000000"/>
          <w:sz w:val="22"/>
          <w:szCs w:val="22"/>
        </w:rPr>
        <w:t>Bank Pekao S.A. I o/Gdańsk Filia Nr 2</w:t>
      </w:r>
      <w:r w:rsidR="00DA63B6">
        <w:rPr>
          <w:rFonts w:ascii="Arial" w:hAnsi="Arial" w:cs="Arial"/>
          <w:sz w:val="22"/>
          <w:szCs w:val="22"/>
        </w:rPr>
        <w:t xml:space="preserve"> nr 68124012421111001002250598.</w:t>
      </w:r>
    </w:p>
    <w:p w14:paraId="45942F1D" w14:textId="77777777" w:rsidR="007719C4" w:rsidRPr="00CF3510" w:rsidRDefault="00A16029" w:rsidP="00D9758C">
      <w:pPr>
        <w:widowControl/>
        <w:tabs>
          <w:tab w:val="left" w:pos="540"/>
        </w:tabs>
        <w:suppressAutoHyphens w:val="0"/>
        <w:autoSpaceDE w:val="0"/>
        <w:autoSpaceDN w:val="0"/>
        <w:adjustRightInd w:val="0"/>
        <w:spacing w:line="288" w:lineRule="auto"/>
        <w:jc w:val="both"/>
        <w:rPr>
          <w:rFonts w:ascii="Arial" w:hAnsi="Arial" w:cs="Arial"/>
          <w:sz w:val="12"/>
          <w:szCs w:val="20"/>
        </w:rPr>
      </w:pPr>
      <w:r w:rsidRPr="00CF3510">
        <w:rPr>
          <w:rFonts w:ascii="Arial" w:hAnsi="Arial" w:cs="Arial"/>
          <w:sz w:val="22"/>
          <w:szCs w:val="22"/>
        </w:rPr>
        <w:t xml:space="preserve">Za termin wniesienia zabezpieczenia w </w:t>
      </w:r>
      <w:r w:rsidR="003D74FB">
        <w:rPr>
          <w:rFonts w:ascii="Arial" w:hAnsi="Arial" w:cs="Arial"/>
          <w:sz w:val="22"/>
          <w:szCs w:val="22"/>
        </w:rPr>
        <w:t>pieniądzu</w:t>
      </w:r>
      <w:r w:rsidRPr="00CF3510">
        <w:rPr>
          <w:rFonts w:ascii="Arial" w:hAnsi="Arial" w:cs="Arial"/>
          <w:sz w:val="22"/>
          <w:szCs w:val="22"/>
        </w:rPr>
        <w:t xml:space="preserve"> zostanie uznany termin uznania rachunku Zamawiającego (data potwierdzenia wpływu środków na rachunek Zamawiającego).</w:t>
      </w:r>
    </w:p>
    <w:p w14:paraId="60E04646" w14:textId="77777777" w:rsidR="007719C4" w:rsidRPr="00CF3510" w:rsidRDefault="007719C4" w:rsidP="00CF3510">
      <w:pPr>
        <w:tabs>
          <w:tab w:val="left" w:pos="540"/>
        </w:tabs>
        <w:spacing w:line="288" w:lineRule="auto"/>
        <w:jc w:val="both"/>
        <w:rPr>
          <w:rFonts w:ascii="Arial" w:hAnsi="Arial" w:cs="Arial"/>
          <w:sz w:val="12"/>
          <w:szCs w:val="20"/>
        </w:rPr>
      </w:pPr>
    </w:p>
    <w:p w14:paraId="16F4C3FF" w14:textId="77777777" w:rsidR="007719C4" w:rsidRPr="00CF3510" w:rsidRDefault="00663F83" w:rsidP="00663F83">
      <w:pPr>
        <w:tabs>
          <w:tab w:val="left" w:pos="540"/>
        </w:tabs>
        <w:spacing w:line="288" w:lineRule="auto"/>
        <w:jc w:val="both"/>
        <w:rPr>
          <w:rFonts w:ascii="Arial" w:hAnsi="Arial" w:cs="Arial"/>
          <w:sz w:val="12"/>
          <w:szCs w:val="22"/>
        </w:rPr>
      </w:pPr>
      <w:r w:rsidRPr="00663F83">
        <w:rPr>
          <w:rFonts w:ascii="Arial" w:hAnsi="Arial" w:cs="Arial"/>
          <w:b/>
          <w:sz w:val="22"/>
          <w:szCs w:val="22"/>
        </w:rPr>
        <w:t>16.3</w:t>
      </w:r>
      <w:r>
        <w:rPr>
          <w:rFonts w:ascii="Arial" w:hAnsi="Arial" w:cs="Arial"/>
          <w:sz w:val="22"/>
          <w:szCs w:val="22"/>
        </w:rPr>
        <w:t xml:space="preserve"> </w:t>
      </w:r>
      <w:r w:rsidR="00A16029" w:rsidRPr="00CF3510">
        <w:rPr>
          <w:rFonts w:ascii="Arial" w:hAnsi="Arial" w:cs="Arial"/>
          <w:sz w:val="22"/>
          <w:szCs w:val="22"/>
        </w:rPr>
        <w:t xml:space="preserve">Zamawiający nie wyraża zgody na wniesienie zabezpieczenia w formach przewidzianych w art. </w:t>
      </w:r>
      <w:r w:rsidR="00A053C3">
        <w:rPr>
          <w:rFonts w:ascii="Arial" w:hAnsi="Arial" w:cs="Arial"/>
          <w:sz w:val="22"/>
          <w:szCs w:val="22"/>
        </w:rPr>
        <w:t>450</w:t>
      </w:r>
      <w:r w:rsidR="00A16029" w:rsidRPr="00CF3510">
        <w:rPr>
          <w:rFonts w:ascii="Arial" w:hAnsi="Arial" w:cs="Arial"/>
          <w:sz w:val="22"/>
          <w:szCs w:val="22"/>
        </w:rPr>
        <w:t xml:space="preserve"> ust. 2 ustawy </w:t>
      </w:r>
      <w:proofErr w:type="spellStart"/>
      <w:r w:rsidR="00A16029" w:rsidRPr="00CF3510">
        <w:rPr>
          <w:rFonts w:ascii="Arial" w:hAnsi="Arial" w:cs="Arial"/>
          <w:sz w:val="22"/>
          <w:szCs w:val="22"/>
        </w:rPr>
        <w:t>Pzp</w:t>
      </w:r>
      <w:proofErr w:type="spellEnd"/>
      <w:r w:rsidR="00A16029" w:rsidRPr="00CF3510">
        <w:rPr>
          <w:rFonts w:ascii="Arial" w:hAnsi="Arial" w:cs="Arial"/>
          <w:sz w:val="22"/>
          <w:szCs w:val="22"/>
        </w:rPr>
        <w:t>.</w:t>
      </w:r>
    </w:p>
    <w:p w14:paraId="470FDBF0" w14:textId="77777777" w:rsidR="007719C4" w:rsidRPr="00CF3510" w:rsidRDefault="007719C4" w:rsidP="003417A9">
      <w:pPr>
        <w:tabs>
          <w:tab w:val="left" w:pos="540"/>
        </w:tabs>
        <w:spacing w:line="288" w:lineRule="auto"/>
        <w:jc w:val="both"/>
        <w:rPr>
          <w:rFonts w:ascii="Arial" w:hAnsi="Arial" w:cs="Arial"/>
          <w:sz w:val="12"/>
          <w:szCs w:val="22"/>
        </w:rPr>
      </w:pPr>
    </w:p>
    <w:p w14:paraId="467558E9" w14:textId="77777777" w:rsidR="007719C4" w:rsidRPr="00663F83" w:rsidRDefault="00A16029" w:rsidP="00FF3306">
      <w:pPr>
        <w:pStyle w:val="Akapitzlist"/>
        <w:numPr>
          <w:ilvl w:val="1"/>
          <w:numId w:val="14"/>
        </w:numPr>
        <w:tabs>
          <w:tab w:val="left" w:pos="540"/>
        </w:tabs>
        <w:spacing w:line="288" w:lineRule="auto"/>
        <w:ind w:left="0" w:firstLine="0"/>
        <w:jc w:val="both"/>
        <w:rPr>
          <w:rFonts w:ascii="Arial" w:hAnsi="Arial" w:cs="Arial"/>
          <w:sz w:val="10"/>
          <w:szCs w:val="22"/>
        </w:rPr>
      </w:pPr>
      <w:r w:rsidRPr="00663F83">
        <w:rPr>
          <w:rFonts w:ascii="Arial" w:hAnsi="Arial" w:cs="Arial"/>
          <w:sz w:val="22"/>
          <w:szCs w:val="22"/>
        </w:rPr>
        <w:t>W przypadku wniesien</w:t>
      </w:r>
      <w:r w:rsidR="000E35D8">
        <w:rPr>
          <w:rFonts w:ascii="Arial" w:hAnsi="Arial" w:cs="Arial"/>
          <w:sz w:val="22"/>
          <w:szCs w:val="22"/>
        </w:rPr>
        <w:t xml:space="preserve">ia wadium </w:t>
      </w:r>
      <w:r w:rsidRPr="00663F83">
        <w:rPr>
          <w:rFonts w:ascii="Arial" w:hAnsi="Arial" w:cs="Arial"/>
          <w:sz w:val="22"/>
          <w:szCs w:val="22"/>
        </w:rPr>
        <w:t xml:space="preserve">w pieniądzu </w:t>
      </w:r>
      <w:r w:rsidR="00A053C3">
        <w:rPr>
          <w:rFonts w:ascii="Arial" w:hAnsi="Arial" w:cs="Arial"/>
          <w:sz w:val="22"/>
          <w:szCs w:val="22"/>
        </w:rPr>
        <w:t>w</w:t>
      </w:r>
      <w:r w:rsidRPr="00663F83">
        <w:rPr>
          <w:rFonts w:ascii="Arial" w:hAnsi="Arial" w:cs="Arial"/>
          <w:sz w:val="22"/>
          <w:szCs w:val="22"/>
        </w:rPr>
        <w:t xml:space="preserve">ykonawca może wyrazić zgodę na zaliczenie kwoty wadium na poczet zabezpieczenia.  </w:t>
      </w:r>
    </w:p>
    <w:p w14:paraId="1EE0AA81" w14:textId="77777777" w:rsidR="00663F83" w:rsidRPr="00663F83" w:rsidRDefault="00663F83" w:rsidP="00663F83">
      <w:pPr>
        <w:pStyle w:val="Akapitzlist"/>
        <w:tabs>
          <w:tab w:val="left" w:pos="540"/>
        </w:tabs>
        <w:spacing w:line="288" w:lineRule="auto"/>
        <w:ind w:left="0"/>
        <w:jc w:val="both"/>
        <w:rPr>
          <w:rFonts w:ascii="Arial" w:hAnsi="Arial" w:cs="Arial"/>
          <w:sz w:val="10"/>
          <w:szCs w:val="22"/>
        </w:rPr>
      </w:pPr>
    </w:p>
    <w:p w14:paraId="2BF9D1C2" w14:textId="77777777" w:rsidR="007719C4" w:rsidRPr="00663F83" w:rsidRDefault="00A16029" w:rsidP="00FF3306">
      <w:pPr>
        <w:pStyle w:val="Akapitzlist"/>
        <w:numPr>
          <w:ilvl w:val="1"/>
          <w:numId w:val="14"/>
        </w:numPr>
        <w:tabs>
          <w:tab w:val="left" w:pos="540"/>
        </w:tabs>
        <w:spacing w:line="288" w:lineRule="auto"/>
        <w:ind w:left="0" w:firstLine="0"/>
        <w:jc w:val="both"/>
        <w:rPr>
          <w:rFonts w:ascii="Arial" w:hAnsi="Arial" w:cs="Arial"/>
          <w:sz w:val="10"/>
          <w:szCs w:val="22"/>
        </w:rPr>
      </w:pPr>
      <w:r w:rsidRPr="00663F83">
        <w:rPr>
          <w:rFonts w:ascii="Arial" w:hAnsi="Arial" w:cs="Arial"/>
          <w:sz w:val="22"/>
          <w:szCs w:val="22"/>
        </w:rPr>
        <w:t>Dokument gwarancji (bankowej lub ubezpieczeniowej) musi reprezentować nieodwołalną i bezwarunkową gwarancję płatną na pierwsze pisemne żądanie Zamawiającego.</w:t>
      </w:r>
    </w:p>
    <w:p w14:paraId="29F0D07A" w14:textId="77777777" w:rsidR="00041543" w:rsidRPr="00041543" w:rsidRDefault="00041543" w:rsidP="00041543">
      <w:pPr>
        <w:pStyle w:val="Akapitzlist"/>
        <w:tabs>
          <w:tab w:val="left" w:pos="0"/>
          <w:tab w:val="left" w:pos="567"/>
        </w:tabs>
        <w:spacing w:line="288" w:lineRule="auto"/>
        <w:ind w:left="0"/>
        <w:jc w:val="both"/>
        <w:rPr>
          <w:rFonts w:ascii="Arial" w:hAnsi="Arial" w:cs="Arial"/>
          <w:sz w:val="10"/>
          <w:szCs w:val="22"/>
        </w:rPr>
      </w:pPr>
    </w:p>
    <w:p w14:paraId="167A995C" w14:textId="388BC352" w:rsidR="00F06296" w:rsidRPr="00054566" w:rsidRDefault="00F06296" w:rsidP="00F06296">
      <w:pPr>
        <w:pStyle w:val="Akapitzlist"/>
        <w:numPr>
          <w:ilvl w:val="1"/>
          <w:numId w:val="14"/>
        </w:numPr>
        <w:tabs>
          <w:tab w:val="left" w:pos="567"/>
        </w:tabs>
        <w:spacing w:line="288" w:lineRule="auto"/>
        <w:ind w:left="0" w:firstLine="0"/>
        <w:jc w:val="both"/>
        <w:rPr>
          <w:rFonts w:ascii="Arial" w:hAnsi="Arial" w:cs="Arial"/>
          <w:sz w:val="22"/>
          <w:szCs w:val="22"/>
        </w:rPr>
      </w:pPr>
      <w:r w:rsidRPr="00054566">
        <w:rPr>
          <w:rFonts w:ascii="Arial" w:hAnsi="Arial" w:cs="Arial"/>
          <w:sz w:val="22"/>
          <w:szCs w:val="22"/>
        </w:rPr>
        <w:t xml:space="preserve">Jeżeli </w:t>
      </w:r>
      <w:r>
        <w:rPr>
          <w:rFonts w:ascii="Arial" w:hAnsi="Arial" w:cs="Arial"/>
          <w:sz w:val="22"/>
          <w:szCs w:val="22"/>
        </w:rPr>
        <w:t>zabezpieczenie będzie wniesione w pieniądzu</w:t>
      </w:r>
      <w:r w:rsidRPr="00054566">
        <w:rPr>
          <w:rFonts w:ascii="Arial" w:hAnsi="Arial" w:cs="Arial"/>
          <w:sz w:val="22"/>
          <w:szCs w:val="22"/>
        </w:rPr>
        <w:t xml:space="preserve"> wnosi się </w:t>
      </w:r>
      <w:r>
        <w:rPr>
          <w:rFonts w:ascii="Arial" w:hAnsi="Arial" w:cs="Arial"/>
          <w:sz w:val="22"/>
          <w:szCs w:val="22"/>
        </w:rPr>
        <w:t xml:space="preserve">je </w:t>
      </w:r>
      <w:r w:rsidRPr="00054566">
        <w:rPr>
          <w:rFonts w:ascii="Arial" w:hAnsi="Arial" w:cs="Arial"/>
          <w:sz w:val="22"/>
          <w:szCs w:val="22"/>
        </w:rPr>
        <w:t xml:space="preserve">na cały </w:t>
      </w:r>
      <w:r>
        <w:rPr>
          <w:rFonts w:ascii="Arial" w:hAnsi="Arial" w:cs="Arial"/>
          <w:sz w:val="22"/>
          <w:szCs w:val="22"/>
        </w:rPr>
        <w:t xml:space="preserve">okres realizacji </w:t>
      </w:r>
      <w:r>
        <w:rPr>
          <w:rFonts w:ascii="Arial" w:hAnsi="Arial" w:cs="Arial"/>
          <w:sz w:val="22"/>
          <w:szCs w:val="22"/>
        </w:rPr>
        <w:lastRenderedPageBreak/>
        <w:t>zamówienia. Z</w:t>
      </w:r>
      <w:r w:rsidRPr="00054566">
        <w:rPr>
          <w:rFonts w:ascii="Arial" w:hAnsi="Arial" w:cs="Arial"/>
          <w:sz w:val="22"/>
          <w:szCs w:val="22"/>
        </w:rPr>
        <w:t>abezpieczenie w innej formie wnosi się na okres nie krótszy niż 5 lat,</w:t>
      </w:r>
      <w:r w:rsidR="003E77BD">
        <w:rPr>
          <w:rFonts w:ascii="Arial" w:hAnsi="Arial" w:cs="Arial"/>
          <w:sz w:val="22"/>
          <w:szCs w:val="22"/>
        </w:rPr>
        <w:t xml:space="preserve"> </w:t>
      </w:r>
      <w:r w:rsidRPr="00054566">
        <w:rPr>
          <w:rFonts w:ascii="Arial" w:hAnsi="Arial" w:cs="Arial"/>
          <w:sz w:val="22"/>
          <w:szCs w:val="22"/>
        </w:rPr>
        <w:t>z jednoczesnym zobowiązaniem się wykonawcy do przedłużenia zabezpieczenia lub wniesienia nowego zabezpieczenia na kolejne okresy.</w:t>
      </w:r>
    </w:p>
    <w:p w14:paraId="785A2B5F" w14:textId="77777777" w:rsidR="00F06296" w:rsidRPr="00054566" w:rsidRDefault="00F06296" w:rsidP="00F06296">
      <w:pPr>
        <w:tabs>
          <w:tab w:val="left" w:pos="540"/>
        </w:tabs>
        <w:spacing w:line="288" w:lineRule="auto"/>
        <w:jc w:val="both"/>
        <w:rPr>
          <w:rFonts w:ascii="Arial" w:hAnsi="Arial" w:cs="Arial"/>
          <w:sz w:val="12"/>
          <w:szCs w:val="22"/>
        </w:rPr>
      </w:pPr>
    </w:p>
    <w:p w14:paraId="363ECA42" w14:textId="77777777" w:rsidR="00F06296" w:rsidRPr="00AE0BBB" w:rsidRDefault="00F06296" w:rsidP="00F06296">
      <w:pPr>
        <w:pStyle w:val="Akapitzlist"/>
        <w:numPr>
          <w:ilvl w:val="2"/>
          <w:numId w:val="14"/>
        </w:numPr>
        <w:tabs>
          <w:tab w:val="left" w:pos="0"/>
        </w:tabs>
        <w:spacing w:line="288" w:lineRule="auto"/>
        <w:ind w:left="0" w:firstLine="0"/>
        <w:jc w:val="both"/>
        <w:rPr>
          <w:rFonts w:ascii="Arial" w:hAnsi="Arial" w:cs="Arial"/>
          <w:sz w:val="10"/>
          <w:szCs w:val="22"/>
        </w:rPr>
      </w:pPr>
      <w:r w:rsidRPr="00041543">
        <w:rPr>
          <w:rFonts w:ascii="Arial" w:hAnsi="Arial" w:cs="Arial"/>
          <w:sz w:val="22"/>
          <w:szCs w:val="22"/>
        </w:rPr>
        <w:t>Zamawiający dokona zmiany formy na zabezpieczenie w pieniądzu, przez wypłatę kwoty z dotychczasowego zabezpieczenia, w przypadku nieprzedłużenia lub niewniesienia nowego zabezpieczenia, o którym mowa w pkt 16.6 zdanie drugie, najpóźniej na 30 dni przed upływem terminu ważności</w:t>
      </w:r>
      <w:r>
        <w:rPr>
          <w:rFonts w:ascii="Arial" w:hAnsi="Arial" w:cs="Arial"/>
          <w:sz w:val="22"/>
          <w:szCs w:val="22"/>
        </w:rPr>
        <w:t xml:space="preserve"> dotychczasowego zabezpieczenia.</w:t>
      </w:r>
    </w:p>
    <w:p w14:paraId="21E20B70" w14:textId="77777777" w:rsidR="00F06296" w:rsidRPr="00F06296" w:rsidRDefault="00F06296" w:rsidP="00F06296">
      <w:pPr>
        <w:pStyle w:val="Akapitzlist"/>
        <w:tabs>
          <w:tab w:val="left" w:pos="540"/>
        </w:tabs>
        <w:spacing w:line="288" w:lineRule="auto"/>
        <w:ind w:left="0"/>
        <w:jc w:val="both"/>
        <w:rPr>
          <w:rFonts w:ascii="Arial" w:hAnsi="Arial" w:cs="Arial"/>
          <w:sz w:val="10"/>
          <w:szCs w:val="22"/>
        </w:rPr>
      </w:pPr>
    </w:p>
    <w:p w14:paraId="77DD89C5" w14:textId="77777777" w:rsidR="007719C4" w:rsidRPr="00663F83" w:rsidRDefault="00A16029" w:rsidP="00FF3306">
      <w:pPr>
        <w:pStyle w:val="Akapitzlist"/>
        <w:numPr>
          <w:ilvl w:val="1"/>
          <w:numId w:val="14"/>
        </w:numPr>
        <w:tabs>
          <w:tab w:val="left" w:pos="540"/>
        </w:tabs>
        <w:spacing w:line="288" w:lineRule="auto"/>
        <w:ind w:left="0" w:firstLine="0"/>
        <w:jc w:val="both"/>
        <w:rPr>
          <w:rFonts w:ascii="Arial" w:hAnsi="Arial" w:cs="Arial"/>
          <w:sz w:val="10"/>
          <w:szCs w:val="22"/>
        </w:rPr>
      </w:pPr>
      <w:r w:rsidRPr="00663F83">
        <w:rPr>
          <w:rFonts w:ascii="Arial" w:hAnsi="Arial" w:cs="Arial"/>
          <w:color w:val="000000"/>
          <w:sz w:val="22"/>
        </w:rPr>
        <w:t xml:space="preserve">Z treści gwarancji winno wynikać nieodwołalne i bezwarunkowe zobowiązanie Gwaranta (Poręczyciela) do zapłaty Zamawiającemu pełnej kwoty zabezpieczenia, na każde pisemne żądanie Zamawiającego, wzywające do zapłaty kwoty zabezpieczenia i zawierające oświadczenie o niespełnieniu przez Wykonawcę zobowiązań wobec Zamawiającego, wynikających z zawartej umowy. Wypłata winna nastąpić w terminie 14 dni od dnia otrzymania przez Gwaranta (Poręczyciela) wezwania do zapłaty.                      </w:t>
      </w:r>
    </w:p>
    <w:p w14:paraId="08FB52B7" w14:textId="77777777" w:rsidR="007719C4" w:rsidRPr="00CF3510" w:rsidRDefault="007719C4" w:rsidP="00CF3510">
      <w:pPr>
        <w:widowControl/>
        <w:tabs>
          <w:tab w:val="left" w:pos="540"/>
        </w:tabs>
        <w:suppressAutoHyphens w:val="0"/>
        <w:spacing w:line="288" w:lineRule="auto"/>
        <w:jc w:val="both"/>
        <w:rPr>
          <w:rFonts w:ascii="Arial" w:hAnsi="Arial" w:cs="Arial"/>
          <w:b/>
          <w:color w:val="000000"/>
          <w:sz w:val="12"/>
          <w:szCs w:val="12"/>
        </w:rPr>
      </w:pPr>
    </w:p>
    <w:p w14:paraId="2CA0EB9B" w14:textId="77777777" w:rsidR="007719C4" w:rsidRPr="00CF3510" w:rsidRDefault="00A16029" w:rsidP="00CF3510">
      <w:pPr>
        <w:widowControl/>
        <w:tabs>
          <w:tab w:val="left" w:pos="540"/>
        </w:tabs>
        <w:suppressAutoHyphens w:val="0"/>
        <w:spacing w:line="288" w:lineRule="auto"/>
        <w:jc w:val="both"/>
        <w:rPr>
          <w:rFonts w:ascii="Arial" w:hAnsi="Arial" w:cs="Arial"/>
          <w:b/>
          <w:color w:val="000000"/>
          <w:sz w:val="8"/>
          <w:szCs w:val="8"/>
        </w:rPr>
      </w:pPr>
      <w:r w:rsidRPr="00CF3510">
        <w:rPr>
          <w:rFonts w:ascii="Arial" w:hAnsi="Arial" w:cs="Arial"/>
          <w:b/>
          <w:color w:val="000000"/>
          <w:sz w:val="22"/>
        </w:rPr>
        <w:t>W treści gwarancji (poręczenia) Gwarant (Poręczyciel) nie może uzależniać dokonania zapłaty od spełnienia przez Beneficjenta (Zamawiającego) dodatkowych warunków                    (np. żądania złożenia wezwania np. tylko w formie listu poleconego czy kurierem) albo przedłożenia dodatkowych dokumentów (oprócz dokumentu potwierdzającego umocowanie osób do występowania w imieniu Zamawiającego z żądaniem zapłaty).</w:t>
      </w:r>
    </w:p>
    <w:p w14:paraId="347B6AD5" w14:textId="77777777" w:rsidR="007719C4" w:rsidRPr="00CF3510" w:rsidRDefault="007719C4" w:rsidP="00CF3510">
      <w:pPr>
        <w:widowControl/>
        <w:tabs>
          <w:tab w:val="left" w:pos="540"/>
        </w:tabs>
        <w:suppressAutoHyphens w:val="0"/>
        <w:spacing w:line="288" w:lineRule="auto"/>
        <w:jc w:val="both"/>
        <w:rPr>
          <w:rFonts w:ascii="Arial" w:hAnsi="Arial" w:cs="Arial"/>
          <w:b/>
          <w:color w:val="000000"/>
          <w:sz w:val="8"/>
          <w:szCs w:val="8"/>
        </w:rPr>
      </w:pPr>
    </w:p>
    <w:p w14:paraId="7DBE38D4" w14:textId="77777777" w:rsidR="007719C4" w:rsidRPr="00663F83" w:rsidRDefault="00A16029" w:rsidP="00FF3306">
      <w:pPr>
        <w:pStyle w:val="Akapitzlist"/>
        <w:widowControl/>
        <w:numPr>
          <w:ilvl w:val="1"/>
          <w:numId w:val="14"/>
        </w:numPr>
        <w:tabs>
          <w:tab w:val="left" w:pos="540"/>
        </w:tabs>
        <w:suppressAutoHyphens w:val="0"/>
        <w:spacing w:line="288" w:lineRule="auto"/>
        <w:ind w:left="0" w:firstLine="0"/>
        <w:jc w:val="both"/>
        <w:rPr>
          <w:rFonts w:ascii="Arial" w:hAnsi="Arial" w:cs="Arial"/>
          <w:b/>
          <w:color w:val="000000"/>
          <w:sz w:val="8"/>
          <w:szCs w:val="8"/>
        </w:rPr>
      </w:pPr>
      <w:r w:rsidRPr="00663F83">
        <w:rPr>
          <w:rFonts w:ascii="Arial" w:hAnsi="Arial" w:cs="Arial"/>
          <w:b/>
          <w:color w:val="000000"/>
          <w:sz w:val="22"/>
        </w:rPr>
        <w:t>Gwarancja (poręczenie) nie może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w:t>
      </w:r>
    </w:p>
    <w:p w14:paraId="059719DA" w14:textId="77777777" w:rsidR="007719C4" w:rsidRPr="00CF3510" w:rsidRDefault="007719C4" w:rsidP="008A3DAA">
      <w:pPr>
        <w:pStyle w:val="Akapitzlist"/>
        <w:spacing w:line="288" w:lineRule="auto"/>
        <w:ind w:left="0"/>
        <w:rPr>
          <w:rFonts w:ascii="Arial" w:hAnsi="Arial" w:cs="Arial"/>
          <w:b/>
          <w:color w:val="000000"/>
          <w:sz w:val="8"/>
          <w:szCs w:val="8"/>
        </w:rPr>
      </w:pPr>
    </w:p>
    <w:p w14:paraId="10C764FD" w14:textId="77777777" w:rsidR="007719C4" w:rsidRPr="00CF3510" w:rsidRDefault="00A16029" w:rsidP="00FF3306">
      <w:pPr>
        <w:widowControl/>
        <w:numPr>
          <w:ilvl w:val="1"/>
          <w:numId w:val="14"/>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b/>
          <w:color w:val="000000"/>
          <w:sz w:val="22"/>
        </w:rPr>
        <w:t>Gwarancja (poręczenie) nie może zawierać zastrzeżenia Gwaranta (Poręczyciela), że odpowiedzialność Gwaranta (Poręczyciela) z tytułu gwarancji (poręczenia) jest wyłączona w stosunku do jakiejkolwiek zmiany umowy objętej gwarancją (poręczeniem), jeżeli zmiana ta nie została zaakceptowana przez Gwaranta (Poręczyciela).</w:t>
      </w:r>
    </w:p>
    <w:p w14:paraId="4C79F881" w14:textId="77777777" w:rsidR="007719C4" w:rsidRPr="00CF3510" w:rsidRDefault="007719C4" w:rsidP="00CF3510">
      <w:pPr>
        <w:pStyle w:val="Akapitzlist"/>
        <w:spacing w:line="288" w:lineRule="auto"/>
        <w:rPr>
          <w:rFonts w:ascii="Arial" w:hAnsi="Arial" w:cs="Arial"/>
          <w:b/>
          <w:color w:val="000000"/>
          <w:sz w:val="8"/>
          <w:szCs w:val="8"/>
        </w:rPr>
      </w:pPr>
    </w:p>
    <w:p w14:paraId="7E3F4859" w14:textId="77777777" w:rsidR="007719C4" w:rsidRPr="00CF3510" w:rsidRDefault="00A16029" w:rsidP="00FF3306">
      <w:pPr>
        <w:widowControl/>
        <w:numPr>
          <w:ilvl w:val="1"/>
          <w:numId w:val="14"/>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b/>
          <w:color w:val="000000"/>
          <w:sz w:val="22"/>
        </w:rPr>
        <w:t>Gwarancja (poręczenie) musi być egzekwowalna i wykonalna na terytorium Rzeczpospolitej Polskiej, podlegać prawu polskiemu, a w sporach z gwarancji wyłącznie właściwy musi być Sąd Powszechny właściwy dla siedziby Zamawiającego.</w:t>
      </w:r>
    </w:p>
    <w:p w14:paraId="5CC77637" w14:textId="77777777" w:rsidR="007C5739" w:rsidRPr="002B54EB" w:rsidRDefault="007C5739" w:rsidP="007C5739">
      <w:pPr>
        <w:pStyle w:val="Akapitzlist"/>
        <w:spacing w:line="288" w:lineRule="auto"/>
        <w:ind w:left="0"/>
        <w:jc w:val="both"/>
        <w:rPr>
          <w:rFonts w:ascii="Arial" w:hAnsi="Arial" w:cs="Arial"/>
          <w:b/>
          <w:color w:val="000000"/>
          <w:sz w:val="2"/>
          <w:szCs w:val="8"/>
        </w:rPr>
      </w:pPr>
    </w:p>
    <w:p w14:paraId="6B0F0DCB" w14:textId="77777777" w:rsidR="007C5739" w:rsidRPr="00CF3510" w:rsidRDefault="007C5739" w:rsidP="008A3DAA">
      <w:pPr>
        <w:pStyle w:val="Akapitzlist"/>
        <w:spacing w:line="288" w:lineRule="auto"/>
        <w:ind w:left="0"/>
        <w:rPr>
          <w:rFonts w:ascii="Arial" w:hAnsi="Arial" w:cs="Arial"/>
          <w:b/>
          <w:color w:val="000000"/>
          <w:sz w:val="8"/>
          <w:szCs w:val="8"/>
        </w:rPr>
      </w:pPr>
    </w:p>
    <w:p w14:paraId="3B912194" w14:textId="77777777" w:rsidR="007C5739" w:rsidRPr="007C5739" w:rsidRDefault="007C5739" w:rsidP="00FF3306">
      <w:pPr>
        <w:widowControl/>
        <w:numPr>
          <w:ilvl w:val="1"/>
          <w:numId w:val="14"/>
        </w:numPr>
        <w:tabs>
          <w:tab w:val="left" w:pos="540"/>
        </w:tabs>
        <w:suppressAutoHyphens w:val="0"/>
        <w:spacing w:line="288" w:lineRule="auto"/>
        <w:ind w:left="0" w:firstLine="0"/>
        <w:jc w:val="both"/>
        <w:rPr>
          <w:rFonts w:ascii="Arial" w:hAnsi="Arial" w:cs="Arial"/>
          <w:b/>
          <w:color w:val="000000"/>
          <w:sz w:val="8"/>
          <w:szCs w:val="8"/>
        </w:rPr>
      </w:pPr>
      <w:r w:rsidRPr="007C5739">
        <w:rPr>
          <w:rFonts w:ascii="Arial" w:hAnsi="Arial" w:cs="Arial"/>
          <w:b/>
          <w:sz w:val="22"/>
        </w:rPr>
        <w:t xml:space="preserve">Jeżeli koniec terminu do złożenia żądania zapłaty z </w:t>
      </w:r>
      <w:r>
        <w:rPr>
          <w:rFonts w:ascii="Arial" w:hAnsi="Arial" w:cs="Arial"/>
          <w:b/>
          <w:sz w:val="22"/>
        </w:rPr>
        <w:t>g</w:t>
      </w:r>
      <w:r w:rsidRPr="007C5739">
        <w:rPr>
          <w:rFonts w:ascii="Arial" w:hAnsi="Arial" w:cs="Arial"/>
          <w:b/>
          <w:sz w:val="22"/>
        </w:rPr>
        <w:t>warancji</w:t>
      </w:r>
      <w:r>
        <w:rPr>
          <w:rFonts w:ascii="Arial" w:hAnsi="Arial" w:cs="Arial"/>
          <w:b/>
          <w:sz w:val="22"/>
        </w:rPr>
        <w:t xml:space="preserve"> </w:t>
      </w:r>
      <w:r w:rsidRPr="00CF3510">
        <w:rPr>
          <w:rFonts w:ascii="Arial" w:hAnsi="Arial" w:cs="Arial"/>
          <w:b/>
          <w:color w:val="000000"/>
          <w:sz w:val="22"/>
        </w:rPr>
        <w:t>(poręczenia)</w:t>
      </w:r>
      <w:r w:rsidRPr="007C5739">
        <w:rPr>
          <w:rFonts w:ascii="Arial" w:hAnsi="Arial" w:cs="Arial"/>
          <w:b/>
          <w:sz w:val="22"/>
        </w:rPr>
        <w:t xml:space="preserve"> przypada na sobotę, dzień ustawowo wolny od pracy lub inny dzień</w:t>
      </w:r>
      <w:r>
        <w:rPr>
          <w:rFonts w:ascii="Arial" w:hAnsi="Arial" w:cs="Arial"/>
          <w:b/>
          <w:sz w:val="22"/>
        </w:rPr>
        <w:t xml:space="preserve">, w którym Gwarant </w:t>
      </w:r>
      <w:r>
        <w:rPr>
          <w:rFonts w:ascii="Arial" w:hAnsi="Arial" w:cs="Arial"/>
          <w:b/>
          <w:color w:val="000000"/>
          <w:sz w:val="22"/>
        </w:rPr>
        <w:t>(Poręczyciel</w:t>
      </w:r>
      <w:r w:rsidRPr="00CF3510">
        <w:rPr>
          <w:rFonts w:ascii="Arial" w:hAnsi="Arial" w:cs="Arial"/>
          <w:b/>
          <w:color w:val="000000"/>
          <w:sz w:val="22"/>
        </w:rPr>
        <w:t>)</w:t>
      </w:r>
      <w:r>
        <w:rPr>
          <w:rFonts w:ascii="Arial" w:hAnsi="Arial" w:cs="Arial"/>
          <w:b/>
          <w:color w:val="000000"/>
          <w:sz w:val="22"/>
        </w:rPr>
        <w:t xml:space="preserve"> </w:t>
      </w:r>
      <w:r>
        <w:rPr>
          <w:rFonts w:ascii="Arial" w:hAnsi="Arial" w:cs="Arial"/>
          <w:b/>
          <w:sz w:val="22"/>
        </w:rPr>
        <w:t xml:space="preserve">nie prowadzi </w:t>
      </w:r>
      <w:r w:rsidRPr="007C5739">
        <w:rPr>
          <w:rFonts w:ascii="Arial" w:hAnsi="Arial" w:cs="Arial"/>
          <w:b/>
          <w:sz w:val="22"/>
        </w:rPr>
        <w:t>działalności operacyjnej, wówczas termin ten ulega wydłużeniu do najbliższego dnia, w którym Gwarant</w:t>
      </w:r>
      <w:r>
        <w:rPr>
          <w:rFonts w:ascii="Arial" w:hAnsi="Arial" w:cs="Arial"/>
          <w:b/>
          <w:sz w:val="22"/>
        </w:rPr>
        <w:t xml:space="preserve"> </w:t>
      </w:r>
      <w:r>
        <w:rPr>
          <w:rFonts w:ascii="Arial" w:hAnsi="Arial" w:cs="Arial"/>
          <w:b/>
          <w:color w:val="000000"/>
          <w:sz w:val="22"/>
        </w:rPr>
        <w:t>(Poręczyciel</w:t>
      </w:r>
      <w:r w:rsidRPr="00CF3510">
        <w:rPr>
          <w:rFonts w:ascii="Arial" w:hAnsi="Arial" w:cs="Arial"/>
          <w:b/>
          <w:color w:val="000000"/>
          <w:sz w:val="22"/>
        </w:rPr>
        <w:t>)</w:t>
      </w:r>
      <w:r w:rsidRPr="007C5739">
        <w:rPr>
          <w:rFonts w:ascii="Arial" w:hAnsi="Arial" w:cs="Arial"/>
          <w:b/>
          <w:sz w:val="22"/>
        </w:rPr>
        <w:t xml:space="preserve"> prowadzi działalność operacyjną.</w:t>
      </w:r>
    </w:p>
    <w:p w14:paraId="49C1F5EB" w14:textId="77777777" w:rsidR="007C5739" w:rsidRPr="007C5739" w:rsidRDefault="007C5739" w:rsidP="007C5739">
      <w:pPr>
        <w:widowControl/>
        <w:tabs>
          <w:tab w:val="left" w:pos="540"/>
        </w:tabs>
        <w:suppressAutoHyphens w:val="0"/>
        <w:spacing w:line="288" w:lineRule="auto"/>
        <w:jc w:val="both"/>
        <w:rPr>
          <w:rFonts w:ascii="Arial" w:hAnsi="Arial" w:cs="Arial"/>
          <w:b/>
          <w:color w:val="000000"/>
          <w:sz w:val="8"/>
          <w:szCs w:val="8"/>
        </w:rPr>
      </w:pPr>
    </w:p>
    <w:p w14:paraId="31041954" w14:textId="77777777" w:rsidR="007C5739" w:rsidRPr="00044568" w:rsidRDefault="007C5739" w:rsidP="00FF3306">
      <w:pPr>
        <w:widowControl/>
        <w:numPr>
          <w:ilvl w:val="1"/>
          <w:numId w:val="14"/>
        </w:numPr>
        <w:tabs>
          <w:tab w:val="left" w:pos="540"/>
        </w:tabs>
        <w:suppressAutoHyphens w:val="0"/>
        <w:spacing w:line="288" w:lineRule="auto"/>
        <w:ind w:left="0" w:firstLine="0"/>
        <w:jc w:val="both"/>
        <w:rPr>
          <w:rFonts w:ascii="Arial" w:hAnsi="Arial" w:cs="Arial"/>
          <w:b/>
          <w:color w:val="000000"/>
          <w:sz w:val="6"/>
          <w:szCs w:val="8"/>
        </w:rPr>
      </w:pPr>
      <w:r w:rsidRPr="007C5739">
        <w:rPr>
          <w:rFonts w:ascii="Arial" w:hAnsi="Arial" w:cs="Arial"/>
          <w:b/>
          <w:sz w:val="22"/>
        </w:rPr>
        <w:t xml:space="preserve">Żadna zmiana lub uzupełnienie warunków </w:t>
      </w:r>
      <w:r>
        <w:rPr>
          <w:rFonts w:ascii="Arial" w:hAnsi="Arial" w:cs="Arial"/>
          <w:b/>
          <w:sz w:val="22"/>
        </w:rPr>
        <w:t>u</w:t>
      </w:r>
      <w:r w:rsidRPr="007C5739">
        <w:rPr>
          <w:rFonts w:ascii="Arial" w:hAnsi="Arial" w:cs="Arial"/>
          <w:b/>
          <w:sz w:val="22"/>
        </w:rPr>
        <w:t xml:space="preserve">mowy lub zakresu zamówienia, które mogą zostać przeprowadzone na podstawie </w:t>
      </w:r>
      <w:r>
        <w:rPr>
          <w:rFonts w:ascii="Arial" w:hAnsi="Arial" w:cs="Arial"/>
          <w:b/>
          <w:sz w:val="22"/>
        </w:rPr>
        <w:t>u</w:t>
      </w:r>
      <w:r w:rsidRPr="007C5739">
        <w:rPr>
          <w:rFonts w:ascii="Arial" w:hAnsi="Arial" w:cs="Arial"/>
          <w:b/>
          <w:sz w:val="22"/>
        </w:rPr>
        <w:t xml:space="preserve">mowy lub w jakichkolwiek dokumentach umownych jakie mogą zostać sporządzone między Beneficjentem </w:t>
      </w:r>
      <w:r w:rsidRPr="00CF3510">
        <w:rPr>
          <w:rFonts w:ascii="Arial" w:hAnsi="Arial" w:cs="Arial"/>
          <w:b/>
          <w:color w:val="000000"/>
          <w:sz w:val="22"/>
        </w:rPr>
        <w:t>(Zamawiając</w:t>
      </w:r>
      <w:r>
        <w:rPr>
          <w:rFonts w:ascii="Arial" w:hAnsi="Arial" w:cs="Arial"/>
          <w:b/>
          <w:color w:val="000000"/>
          <w:sz w:val="22"/>
        </w:rPr>
        <w:t>ym</w:t>
      </w:r>
      <w:r w:rsidRPr="00CF3510">
        <w:rPr>
          <w:rFonts w:ascii="Arial" w:hAnsi="Arial" w:cs="Arial"/>
          <w:b/>
          <w:color w:val="000000"/>
          <w:sz w:val="22"/>
        </w:rPr>
        <w:t>)</w:t>
      </w:r>
      <w:r>
        <w:rPr>
          <w:rFonts w:ascii="Arial" w:hAnsi="Arial" w:cs="Arial"/>
          <w:b/>
          <w:color w:val="000000"/>
          <w:sz w:val="22"/>
        </w:rPr>
        <w:t xml:space="preserve">                  </w:t>
      </w:r>
      <w:r w:rsidRPr="007C5739">
        <w:rPr>
          <w:rFonts w:ascii="Arial" w:hAnsi="Arial" w:cs="Arial"/>
          <w:b/>
          <w:sz w:val="22"/>
        </w:rPr>
        <w:t>a Wykonawcą, nie zwalniają Gwaranta</w:t>
      </w:r>
      <w:r>
        <w:rPr>
          <w:rFonts w:ascii="Arial" w:hAnsi="Arial" w:cs="Arial"/>
          <w:b/>
          <w:sz w:val="22"/>
        </w:rPr>
        <w:t xml:space="preserve"> </w:t>
      </w:r>
      <w:r w:rsidRPr="00CF3510">
        <w:rPr>
          <w:rFonts w:ascii="Arial" w:hAnsi="Arial" w:cs="Arial"/>
          <w:b/>
          <w:color w:val="000000"/>
          <w:sz w:val="22"/>
        </w:rPr>
        <w:t>(Poręczyciela)</w:t>
      </w:r>
      <w:r w:rsidRPr="007C5739">
        <w:rPr>
          <w:rFonts w:ascii="Arial" w:hAnsi="Arial" w:cs="Arial"/>
          <w:b/>
          <w:sz w:val="22"/>
        </w:rPr>
        <w:t xml:space="preserve"> od odpowiedzialności wynikającej z niniejszej </w:t>
      </w:r>
      <w:r>
        <w:rPr>
          <w:rFonts w:ascii="Arial" w:hAnsi="Arial" w:cs="Arial"/>
          <w:b/>
          <w:sz w:val="22"/>
        </w:rPr>
        <w:t xml:space="preserve">gwarancji </w:t>
      </w:r>
      <w:r w:rsidRPr="00CF3510">
        <w:rPr>
          <w:rFonts w:ascii="Arial" w:hAnsi="Arial" w:cs="Arial"/>
          <w:b/>
          <w:color w:val="000000"/>
          <w:sz w:val="22"/>
        </w:rPr>
        <w:t>(poręczenia)</w:t>
      </w:r>
      <w:r>
        <w:rPr>
          <w:rFonts w:ascii="Arial" w:hAnsi="Arial" w:cs="Arial"/>
          <w:b/>
          <w:sz w:val="22"/>
        </w:rPr>
        <w:t xml:space="preserve"> </w:t>
      </w:r>
      <w:r w:rsidRPr="007C5739">
        <w:rPr>
          <w:rFonts w:ascii="Arial" w:hAnsi="Arial" w:cs="Arial"/>
          <w:b/>
          <w:sz w:val="22"/>
        </w:rPr>
        <w:t>i niniejszym Gwarant</w:t>
      </w:r>
      <w:r>
        <w:rPr>
          <w:rFonts w:ascii="Arial" w:hAnsi="Arial" w:cs="Arial"/>
          <w:b/>
          <w:sz w:val="22"/>
        </w:rPr>
        <w:t xml:space="preserve"> </w:t>
      </w:r>
      <w:r>
        <w:rPr>
          <w:rFonts w:ascii="Arial" w:hAnsi="Arial" w:cs="Arial"/>
          <w:b/>
          <w:color w:val="000000"/>
          <w:sz w:val="22"/>
        </w:rPr>
        <w:t>(Poręczyciel</w:t>
      </w:r>
      <w:r w:rsidRPr="00CF3510">
        <w:rPr>
          <w:rFonts w:ascii="Arial" w:hAnsi="Arial" w:cs="Arial"/>
          <w:b/>
          <w:color w:val="000000"/>
          <w:sz w:val="22"/>
        </w:rPr>
        <w:t>)</w:t>
      </w:r>
      <w:r w:rsidRPr="007C5739">
        <w:rPr>
          <w:rFonts w:ascii="Arial" w:hAnsi="Arial" w:cs="Arial"/>
          <w:b/>
          <w:sz w:val="22"/>
        </w:rPr>
        <w:t xml:space="preserve"> rezygnuje </w:t>
      </w:r>
      <w:r>
        <w:rPr>
          <w:rFonts w:ascii="Arial" w:hAnsi="Arial" w:cs="Arial"/>
          <w:b/>
          <w:sz w:val="22"/>
        </w:rPr>
        <w:t xml:space="preserve">                       </w:t>
      </w:r>
      <w:r w:rsidRPr="007C5739">
        <w:rPr>
          <w:rFonts w:ascii="Arial" w:hAnsi="Arial" w:cs="Arial"/>
          <w:b/>
          <w:sz w:val="22"/>
        </w:rPr>
        <w:t>z konieczności powiadamiania o takiej zmianie lub uzupełnieniu.</w:t>
      </w:r>
    </w:p>
    <w:p w14:paraId="054C8702" w14:textId="77777777" w:rsidR="00044568" w:rsidRDefault="00044568" w:rsidP="00044568">
      <w:pPr>
        <w:pStyle w:val="Akapitzlist"/>
        <w:rPr>
          <w:rFonts w:ascii="Arial" w:hAnsi="Arial" w:cs="Arial"/>
          <w:b/>
          <w:color w:val="000000"/>
          <w:sz w:val="6"/>
          <w:szCs w:val="8"/>
        </w:rPr>
      </w:pPr>
    </w:p>
    <w:p w14:paraId="63E402E2" w14:textId="77777777" w:rsidR="00044568" w:rsidRPr="007C5739" w:rsidRDefault="00044568" w:rsidP="00044568">
      <w:pPr>
        <w:widowControl/>
        <w:tabs>
          <w:tab w:val="left" w:pos="540"/>
        </w:tabs>
        <w:suppressAutoHyphens w:val="0"/>
        <w:spacing w:line="288" w:lineRule="auto"/>
        <w:jc w:val="both"/>
        <w:rPr>
          <w:rFonts w:ascii="Arial" w:hAnsi="Arial" w:cs="Arial"/>
          <w:b/>
          <w:color w:val="000000"/>
          <w:sz w:val="6"/>
          <w:szCs w:val="8"/>
        </w:rPr>
      </w:pPr>
    </w:p>
    <w:p w14:paraId="3D4F89EB" w14:textId="77777777" w:rsidR="00010509" w:rsidRPr="00FC5AB8" w:rsidRDefault="00010509" w:rsidP="00FF3306">
      <w:pPr>
        <w:widowControl/>
        <w:numPr>
          <w:ilvl w:val="1"/>
          <w:numId w:val="14"/>
        </w:numPr>
        <w:tabs>
          <w:tab w:val="left" w:pos="540"/>
        </w:tabs>
        <w:suppressAutoHyphens w:val="0"/>
        <w:spacing w:line="288" w:lineRule="auto"/>
        <w:ind w:left="0" w:firstLine="0"/>
        <w:jc w:val="both"/>
        <w:rPr>
          <w:rFonts w:ascii="Arial" w:hAnsi="Arial" w:cs="Arial"/>
          <w:b/>
          <w:color w:val="auto"/>
          <w:sz w:val="6"/>
          <w:szCs w:val="8"/>
        </w:rPr>
      </w:pPr>
      <w:r w:rsidRPr="00FC5AB8">
        <w:rPr>
          <w:rFonts w:ascii="Arial" w:hAnsi="Arial" w:cs="Arial"/>
          <w:b/>
          <w:color w:val="auto"/>
          <w:sz w:val="22"/>
          <w:szCs w:val="22"/>
        </w:rPr>
        <w:lastRenderedPageBreak/>
        <w:t>W przypadku wniesienia zabezpieczenia w innej formie niż w pieniądzu, na okres nie krótszy niż 5 lat, gwarancja (poręczenie) musi wskazywać kiedy i w jakim trybie możliwa jest wypłata zabezpieczen</w:t>
      </w:r>
      <w:r w:rsidR="00393551" w:rsidRPr="00FC5AB8">
        <w:rPr>
          <w:rFonts w:ascii="Arial" w:hAnsi="Arial" w:cs="Arial"/>
          <w:b/>
          <w:color w:val="auto"/>
          <w:sz w:val="22"/>
          <w:szCs w:val="22"/>
        </w:rPr>
        <w:t>ia w przypadku gwarancji (poręc</w:t>
      </w:r>
      <w:r w:rsidRPr="00FC5AB8">
        <w:rPr>
          <w:rFonts w:ascii="Arial" w:hAnsi="Arial" w:cs="Arial"/>
          <w:b/>
          <w:color w:val="auto"/>
          <w:sz w:val="22"/>
          <w:szCs w:val="22"/>
        </w:rPr>
        <w:t xml:space="preserve">zenia) składanego zgodnie z art. 452 ust. 8 ustawy </w:t>
      </w:r>
      <w:proofErr w:type="spellStart"/>
      <w:r w:rsidRPr="00FC5AB8">
        <w:rPr>
          <w:rFonts w:ascii="Arial" w:hAnsi="Arial" w:cs="Arial"/>
          <w:b/>
          <w:color w:val="auto"/>
          <w:sz w:val="22"/>
          <w:szCs w:val="22"/>
        </w:rPr>
        <w:t>Pzp</w:t>
      </w:r>
      <w:proofErr w:type="spellEnd"/>
      <w:r w:rsidRPr="00FC5AB8">
        <w:rPr>
          <w:rFonts w:ascii="Arial" w:hAnsi="Arial" w:cs="Arial"/>
          <w:b/>
          <w:color w:val="auto"/>
          <w:sz w:val="22"/>
          <w:szCs w:val="22"/>
        </w:rPr>
        <w:t xml:space="preserve">, </w:t>
      </w:r>
      <w:r w:rsidR="00072609" w:rsidRPr="00FC5AB8">
        <w:rPr>
          <w:rFonts w:ascii="Arial" w:hAnsi="Arial" w:cs="Arial"/>
          <w:b/>
          <w:color w:val="auto"/>
          <w:sz w:val="22"/>
          <w:szCs w:val="22"/>
        </w:rPr>
        <w:t xml:space="preserve">oraz </w:t>
      </w:r>
      <w:r w:rsidRPr="00FC5AB8">
        <w:rPr>
          <w:rFonts w:ascii="Arial" w:hAnsi="Arial" w:cs="Arial"/>
          <w:b/>
          <w:color w:val="auto"/>
          <w:sz w:val="22"/>
          <w:szCs w:val="22"/>
        </w:rPr>
        <w:t xml:space="preserve">konieczne jest uwzględnienie obowiązku wypłaty kwoty zabezpieczenia w przypadku zaistnienie okoliczności wskazanych w art. 452 ust. 9 ustawy </w:t>
      </w:r>
      <w:proofErr w:type="spellStart"/>
      <w:r w:rsidRPr="00FC5AB8">
        <w:rPr>
          <w:rFonts w:ascii="Arial" w:hAnsi="Arial" w:cs="Arial"/>
          <w:b/>
          <w:color w:val="auto"/>
          <w:sz w:val="22"/>
          <w:szCs w:val="22"/>
        </w:rPr>
        <w:t>Pzp</w:t>
      </w:r>
      <w:proofErr w:type="spellEnd"/>
      <w:r w:rsidRPr="00FC5AB8">
        <w:rPr>
          <w:rFonts w:ascii="Arial" w:hAnsi="Arial" w:cs="Arial"/>
          <w:b/>
          <w:color w:val="auto"/>
          <w:sz w:val="22"/>
          <w:szCs w:val="22"/>
        </w:rPr>
        <w:t>.</w:t>
      </w:r>
    </w:p>
    <w:p w14:paraId="2F6AD2D7" w14:textId="77777777" w:rsidR="00010509" w:rsidRPr="00010509" w:rsidRDefault="00010509" w:rsidP="00010509">
      <w:pPr>
        <w:widowControl/>
        <w:tabs>
          <w:tab w:val="left" w:pos="540"/>
        </w:tabs>
        <w:suppressAutoHyphens w:val="0"/>
        <w:spacing w:line="288" w:lineRule="auto"/>
        <w:jc w:val="both"/>
        <w:rPr>
          <w:rFonts w:ascii="Arial" w:hAnsi="Arial" w:cs="Arial"/>
          <w:b/>
          <w:color w:val="000000"/>
          <w:sz w:val="8"/>
          <w:szCs w:val="8"/>
        </w:rPr>
      </w:pPr>
    </w:p>
    <w:p w14:paraId="30274D1C" w14:textId="77777777" w:rsidR="007719C4" w:rsidRPr="00CF3510" w:rsidRDefault="00A16029" w:rsidP="00FF3306">
      <w:pPr>
        <w:widowControl/>
        <w:numPr>
          <w:ilvl w:val="1"/>
          <w:numId w:val="14"/>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color w:val="000000"/>
          <w:sz w:val="22"/>
          <w:szCs w:val="22"/>
        </w:rPr>
        <w:t>Treść gwarancji (poręczenia) podlega zatwierdzeniu przez Zamawiającego. Zamawiający zastrzega sobie prawo zgłaszania uwag do treści gwarancji (poręczenia).</w:t>
      </w:r>
    </w:p>
    <w:p w14:paraId="6EC5FE31" w14:textId="77777777" w:rsidR="007719C4" w:rsidRPr="00CF3510" w:rsidRDefault="007719C4" w:rsidP="008A3DAA">
      <w:pPr>
        <w:tabs>
          <w:tab w:val="left" w:pos="540"/>
        </w:tabs>
        <w:spacing w:line="288" w:lineRule="auto"/>
        <w:jc w:val="both"/>
        <w:rPr>
          <w:rFonts w:ascii="Arial" w:hAnsi="Arial" w:cs="Arial"/>
          <w:b/>
          <w:color w:val="000000"/>
          <w:sz w:val="8"/>
          <w:szCs w:val="8"/>
        </w:rPr>
      </w:pPr>
    </w:p>
    <w:p w14:paraId="3CB58188" w14:textId="03137E40" w:rsidR="0036316A" w:rsidRPr="00CC5A1C" w:rsidRDefault="00C860EC" w:rsidP="00FF3306">
      <w:pPr>
        <w:numPr>
          <w:ilvl w:val="1"/>
          <w:numId w:val="14"/>
        </w:numPr>
        <w:tabs>
          <w:tab w:val="left" w:pos="540"/>
        </w:tabs>
        <w:spacing w:line="288" w:lineRule="auto"/>
        <w:ind w:left="0" w:firstLine="0"/>
        <w:jc w:val="both"/>
        <w:rPr>
          <w:rFonts w:ascii="Arial" w:hAnsi="Arial" w:cs="Arial"/>
          <w:color w:val="auto"/>
          <w:sz w:val="18"/>
          <w:szCs w:val="8"/>
        </w:rPr>
      </w:pPr>
      <w:r>
        <w:rPr>
          <w:rFonts w:ascii="Arial" w:hAnsi="Arial" w:cs="Arial"/>
          <w:sz w:val="22"/>
          <w:szCs w:val="22"/>
        </w:rPr>
        <w:t>Z</w:t>
      </w:r>
      <w:r w:rsidRPr="00CF3510">
        <w:rPr>
          <w:rFonts w:ascii="Arial" w:hAnsi="Arial" w:cs="Arial"/>
          <w:sz w:val="22"/>
          <w:szCs w:val="22"/>
        </w:rPr>
        <w:t>amawiający zwraca zabezpieczenie w terminie 30 dni od dnia wykonania zamówienia i uznania przez Zamawiającego za należycie wykonany. Kwota pozostawiona</w:t>
      </w:r>
      <w:r w:rsidR="00F06296">
        <w:rPr>
          <w:rFonts w:ascii="Arial" w:hAnsi="Arial" w:cs="Arial"/>
          <w:sz w:val="22"/>
          <w:szCs w:val="22"/>
        </w:rPr>
        <w:t xml:space="preserve"> </w:t>
      </w:r>
      <w:r w:rsidRPr="00CF3510">
        <w:rPr>
          <w:rFonts w:ascii="Arial" w:hAnsi="Arial" w:cs="Arial"/>
          <w:sz w:val="22"/>
          <w:szCs w:val="22"/>
        </w:rPr>
        <w:t xml:space="preserve">na zabezpieczenie roszczeń z tytułu rękojmi </w:t>
      </w:r>
      <w:r w:rsidR="00C33EE8">
        <w:rPr>
          <w:rFonts w:ascii="Arial" w:hAnsi="Arial" w:cs="Arial"/>
          <w:sz w:val="22"/>
          <w:szCs w:val="22"/>
        </w:rPr>
        <w:t xml:space="preserve">lub gwarancji </w:t>
      </w:r>
      <w:r w:rsidRPr="00CF3510">
        <w:rPr>
          <w:rFonts w:ascii="Arial" w:hAnsi="Arial" w:cs="Arial"/>
          <w:sz w:val="22"/>
          <w:szCs w:val="22"/>
        </w:rPr>
        <w:t>za wady wyniesie 30% wysokości zabezpieczenia. Kwota ta będzie zwrócona nie później niż w 15 dniu po upływie okresu rękojmi</w:t>
      </w:r>
      <w:r w:rsidR="00C75672" w:rsidRPr="00CC5A1C">
        <w:rPr>
          <w:rFonts w:ascii="Arial" w:hAnsi="Arial" w:cs="Arial"/>
          <w:color w:val="auto"/>
          <w:sz w:val="22"/>
          <w:szCs w:val="22"/>
        </w:rPr>
        <w:t xml:space="preserve">/gwarancji </w:t>
      </w:r>
      <w:r w:rsidRPr="00CF3510">
        <w:rPr>
          <w:rFonts w:ascii="Arial" w:hAnsi="Arial" w:cs="Arial"/>
          <w:sz w:val="22"/>
          <w:szCs w:val="22"/>
        </w:rPr>
        <w:t>za wady.</w:t>
      </w:r>
      <w:r w:rsidR="00B134FD" w:rsidRPr="00010509">
        <w:rPr>
          <w:rFonts w:ascii="Arial" w:hAnsi="Arial" w:cs="Arial"/>
          <w:sz w:val="22"/>
          <w:szCs w:val="22"/>
        </w:rPr>
        <w:t xml:space="preserve"> </w:t>
      </w:r>
      <w:r w:rsidR="00C33EE8" w:rsidRPr="00CC5A1C">
        <w:rPr>
          <w:rFonts w:ascii="Arial" w:hAnsi="Arial" w:cs="Arial"/>
          <w:color w:val="auto"/>
          <w:sz w:val="22"/>
          <w:szCs w:val="22"/>
        </w:rPr>
        <w:t>Okres rękojmi</w:t>
      </w:r>
      <w:r w:rsidR="00FD4B45" w:rsidRPr="00CC5A1C">
        <w:rPr>
          <w:rFonts w:ascii="Arial" w:hAnsi="Arial" w:cs="Arial"/>
          <w:color w:val="auto"/>
          <w:sz w:val="22"/>
          <w:szCs w:val="22"/>
        </w:rPr>
        <w:t>/</w:t>
      </w:r>
      <w:r w:rsidR="00C33EE8" w:rsidRPr="00CC5A1C">
        <w:rPr>
          <w:rFonts w:ascii="Arial" w:hAnsi="Arial" w:cs="Arial"/>
          <w:color w:val="auto"/>
          <w:sz w:val="22"/>
          <w:szCs w:val="22"/>
        </w:rPr>
        <w:t xml:space="preserve">gwarancji </w:t>
      </w:r>
      <w:r w:rsidR="00C75672" w:rsidRPr="00CC5A1C">
        <w:rPr>
          <w:rFonts w:ascii="Arial" w:hAnsi="Arial" w:cs="Arial"/>
          <w:color w:val="auto"/>
          <w:sz w:val="22"/>
          <w:szCs w:val="22"/>
        </w:rPr>
        <w:t xml:space="preserve">jaki należy objąć zabezpieczeniem </w:t>
      </w:r>
      <w:r w:rsidR="00C33EE8" w:rsidRPr="00CC5A1C">
        <w:rPr>
          <w:rFonts w:ascii="Arial" w:hAnsi="Arial" w:cs="Arial"/>
          <w:color w:val="auto"/>
          <w:sz w:val="22"/>
          <w:szCs w:val="22"/>
        </w:rPr>
        <w:t>wynosi 84 miesiące.</w:t>
      </w:r>
      <w:r w:rsidR="00010509" w:rsidRPr="00CC5A1C">
        <w:rPr>
          <w:rFonts w:ascii="Arial" w:hAnsi="Arial" w:cs="Arial"/>
          <w:color w:val="auto"/>
          <w:sz w:val="22"/>
          <w:szCs w:val="22"/>
        </w:rPr>
        <w:t xml:space="preserve"> </w:t>
      </w:r>
    </w:p>
    <w:p w14:paraId="1A370F42" w14:textId="77777777" w:rsidR="00010509" w:rsidRPr="000D3054" w:rsidRDefault="00010509" w:rsidP="00010509">
      <w:pPr>
        <w:tabs>
          <w:tab w:val="left" w:pos="540"/>
        </w:tabs>
        <w:spacing w:line="288" w:lineRule="auto"/>
        <w:jc w:val="both"/>
        <w:rPr>
          <w:rFonts w:ascii="Arial" w:hAnsi="Arial" w:cs="Arial"/>
          <w:color w:val="FF0000"/>
          <w:sz w:val="14"/>
          <w:szCs w:val="14"/>
        </w:rPr>
      </w:pPr>
    </w:p>
    <w:p w14:paraId="4D510A14" w14:textId="77777777" w:rsidR="007719C4" w:rsidRPr="00E46B73" w:rsidRDefault="00A16029" w:rsidP="00FF3306">
      <w:pPr>
        <w:pStyle w:val="Akapitzlist"/>
        <w:numPr>
          <w:ilvl w:val="0"/>
          <w:numId w:val="15"/>
        </w:numPr>
        <w:tabs>
          <w:tab w:val="left" w:pos="426"/>
        </w:tabs>
        <w:spacing w:line="288" w:lineRule="auto"/>
        <w:ind w:left="0" w:firstLine="0"/>
        <w:jc w:val="both"/>
        <w:rPr>
          <w:rFonts w:ascii="Arial" w:hAnsi="Arial" w:cs="Arial"/>
          <w:b/>
          <w:sz w:val="8"/>
          <w:szCs w:val="8"/>
        </w:rPr>
      </w:pPr>
      <w:r w:rsidRPr="00E46B73">
        <w:rPr>
          <w:rFonts w:ascii="Arial" w:hAnsi="Arial" w:cs="Arial"/>
          <w:b/>
          <w:color w:val="000000"/>
          <w:sz w:val="22"/>
          <w:szCs w:val="22"/>
        </w:rPr>
        <w:t xml:space="preserve">POUCZENIE O ŚRODKACH OCHRONY PRAWNEJ PRZYSŁUGUJĄCYCH WYKONAWCY </w:t>
      </w:r>
      <w:r w:rsidR="007C1F60">
        <w:rPr>
          <w:rFonts w:ascii="Arial" w:hAnsi="Arial" w:cs="Arial"/>
          <w:b/>
          <w:color w:val="000000"/>
          <w:sz w:val="22"/>
          <w:szCs w:val="22"/>
        </w:rPr>
        <w:t xml:space="preserve"> </w:t>
      </w:r>
      <w:r w:rsidRPr="00E46B73">
        <w:rPr>
          <w:rFonts w:ascii="Arial" w:hAnsi="Arial" w:cs="Arial"/>
          <w:b/>
          <w:color w:val="000000"/>
          <w:sz w:val="22"/>
          <w:szCs w:val="22"/>
        </w:rPr>
        <w:t xml:space="preserve">                       </w:t>
      </w:r>
    </w:p>
    <w:p w14:paraId="38FC7676" w14:textId="77777777" w:rsidR="007719C4" w:rsidRPr="002B54EB" w:rsidRDefault="007719C4" w:rsidP="00CF3510">
      <w:pPr>
        <w:spacing w:line="288" w:lineRule="auto"/>
        <w:jc w:val="both"/>
        <w:rPr>
          <w:rFonts w:ascii="Arial" w:hAnsi="Arial" w:cs="Arial"/>
          <w:b/>
          <w:sz w:val="8"/>
          <w:szCs w:val="8"/>
        </w:rPr>
      </w:pPr>
    </w:p>
    <w:p w14:paraId="48595480" w14:textId="77777777" w:rsidR="007719C4" w:rsidRPr="00CF3510" w:rsidRDefault="00A16029" w:rsidP="00CF3510">
      <w:pPr>
        <w:spacing w:line="288" w:lineRule="auto"/>
        <w:jc w:val="both"/>
        <w:rPr>
          <w:rFonts w:ascii="Arial" w:hAnsi="Arial" w:cs="Arial"/>
          <w:sz w:val="8"/>
          <w:szCs w:val="8"/>
        </w:rPr>
      </w:pPr>
      <w:r w:rsidRPr="00CF3510">
        <w:rPr>
          <w:rFonts w:ascii="Arial" w:hAnsi="Arial" w:cs="Arial"/>
          <w:b/>
          <w:sz w:val="22"/>
        </w:rPr>
        <w:t>1</w:t>
      </w:r>
      <w:r w:rsidR="00CA2102">
        <w:rPr>
          <w:rFonts w:ascii="Arial" w:hAnsi="Arial" w:cs="Arial"/>
          <w:b/>
          <w:sz w:val="22"/>
        </w:rPr>
        <w:t>7</w:t>
      </w:r>
      <w:r w:rsidRPr="00CF3510">
        <w:rPr>
          <w:rFonts w:ascii="Arial" w:hAnsi="Arial" w:cs="Arial"/>
          <w:b/>
          <w:sz w:val="22"/>
        </w:rPr>
        <w:t>.1</w:t>
      </w:r>
      <w:r w:rsidRPr="00CF3510">
        <w:rPr>
          <w:rFonts w:ascii="Arial" w:hAnsi="Arial" w:cs="Arial"/>
          <w:sz w:val="22"/>
        </w:rPr>
        <w:t xml:space="preserve"> </w:t>
      </w:r>
      <w:r w:rsidRPr="00CF3510">
        <w:rPr>
          <w:rFonts w:ascii="Arial" w:hAnsi="Arial" w:cs="Arial"/>
          <w:sz w:val="22"/>
          <w:szCs w:val="20"/>
        </w:rPr>
        <w:t xml:space="preserve">Zgodnie z art. </w:t>
      </w:r>
      <w:r w:rsidR="007C1F60">
        <w:rPr>
          <w:rFonts w:ascii="Arial" w:hAnsi="Arial" w:cs="Arial"/>
          <w:sz w:val="22"/>
          <w:szCs w:val="20"/>
        </w:rPr>
        <w:t>505</w:t>
      </w:r>
      <w:r w:rsidRPr="00CF3510">
        <w:rPr>
          <w:rFonts w:ascii="Arial" w:hAnsi="Arial" w:cs="Arial"/>
          <w:sz w:val="22"/>
          <w:szCs w:val="20"/>
        </w:rPr>
        <w:t xml:space="preserve">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środki ochrony prawnej przysługują Wykonawcy, </w:t>
      </w:r>
      <w:r w:rsidR="00BC171B">
        <w:rPr>
          <w:rFonts w:ascii="Arial" w:hAnsi="Arial" w:cs="Arial"/>
          <w:sz w:val="22"/>
          <w:szCs w:val="20"/>
        </w:rPr>
        <w:t>oraz</w:t>
      </w:r>
      <w:r w:rsidRPr="00CF3510">
        <w:rPr>
          <w:rFonts w:ascii="Arial" w:hAnsi="Arial" w:cs="Arial"/>
          <w:sz w:val="22"/>
          <w:szCs w:val="20"/>
        </w:rPr>
        <w:t xml:space="preserve"> innemu podmiotowi, jeżeli ma lub </w:t>
      </w:r>
      <w:r w:rsidR="00BC171B">
        <w:rPr>
          <w:rFonts w:ascii="Arial" w:hAnsi="Arial" w:cs="Arial"/>
          <w:sz w:val="22"/>
          <w:szCs w:val="20"/>
        </w:rPr>
        <w:t xml:space="preserve">miał interes w uzyskaniu </w:t>
      </w:r>
      <w:r w:rsidRPr="00CF3510">
        <w:rPr>
          <w:rFonts w:ascii="Arial" w:hAnsi="Arial" w:cs="Arial"/>
          <w:sz w:val="22"/>
          <w:szCs w:val="20"/>
        </w:rPr>
        <w:t xml:space="preserve">zamówienia oraz poniósł lub może ponieść szkodę w wyniku naruszenia przez Zamawiającego przepisów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w:t>
      </w:r>
    </w:p>
    <w:p w14:paraId="260B7EDB" w14:textId="77777777" w:rsidR="007719C4" w:rsidRDefault="007719C4" w:rsidP="00CF3510">
      <w:pPr>
        <w:widowControl/>
        <w:suppressAutoHyphens w:val="0"/>
        <w:spacing w:line="288" w:lineRule="auto"/>
        <w:rPr>
          <w:rFonts w:ascii="Arial" w:hAnsi="Arial" w:cs="Arial"/>
          <w:sz w:val="8"/>
          <w:szCs w:val="8"/>
        </w:rPr>
      </w:pPr>
    </w:p>
    <w:p w14:paraId="220E4E8F" w14:textId="77777777" w:rsidR="00E56AE6" w:rsidRDefault="00E56AE6" w:rsidP="00AE05BE">
      <w:pPr>
        <w:spacing w:line="288" w:lineRule="auto"/>
        <w:jc w:val="both"/>
        <w:rPr>
          <w:rFonts w:ascii="Arial" w:hAnsi="Arial" w:cs="Arial"/>
          <w:sz w:val="22"/>
          <w:szCs w:val="22"/>
        </w:rPr>
      </w:pPr>
      <w:r w:rsidRPr="00E56AE6">
        <w:rPr>
          <w:rFonts w:ascii="Arial" w:hAnsi="Arial" w:cs="Arial"/>
          <w:sz w:val="22"/>
          <w:szCs w:val="22"/>
        </w:rPr>
        <w:t xml:space="preserve">Środki ochrony prawnej wobec ogłoszenia wszczynającego postępowanie o udzielenie zamówienia oraz dokumentów zamówienia przysługują również organizacjom wpisanym na listę, o której mowa w art. 469 pkt 15 </w:t>
      </w:r>
      <w:r w:rsidR="00AE05BE">
        <w:rPr>
          <w:rFonts w:ascii="Arial" w:hAnsi="Arial" w:cs="Arial"/>
          <w:sz w:val="22"/>
          <w:szCs w:val="22"/>
        </w:rPr>
        <w:t xml:space="preserve">ustawy </w:t>
      </w:r>
      <w:proofErr w:type="spellStart"/>
      <w:r w:rsidR="00AE05BE">
        <w:rPr>
          <w:rFonts w:ascii="Arial" w:hAnsi="Arial" w:cs="Arial"/>
          <w:sz w:val="22"/>
          <w:szCs w:val="22"/>
        </w:rPr>
        <w:t>Pzp</w:t>
      </w:r>
      <w:proofErr w:type="spellEnd"/>
      <w:r w:rsidR="00AE05BE">
        <w:rPr>
          <w:rFonts w:ascii="Arial" w:hAnsi="Arial" w:cs="Arial"/>
          <w:sz w:val="22"/>
          <w:szCs w:val="22"/>
        </w:rPr>
        <w:t>,</w:t>
      </w:r>
      <w:r w:rsidRPr="00E56AE6">
        <w:rPr>
          <w:rFonts w:ascii="Arial" w:hAnsi="Arial" w:cs="Arial"/>
          <w:sz w:val="22"/>
          <w:szCs w:val="22"/>
        </w:rPr>
        <w:t xml:space="preserve"> oraz Rzecznikowi Małych i Średnich Przedsiębiorców.</w:t>
      </w:r>
    </w:p>
    <w:p w14:paraId="19E883DE" w14:textId="77777777" w:rsidR="00AE05BE" w:rsidRPr="00AE05BE" w:rsidRDefault="00AE05BE" w:rsidP="00AE05BE">
      <w:pPr>
        <w:spacing w:line="288" w:lineRule="auto"/>
        <w:jc w:val="both"/>
        <w:rPr>
          <w:rFonts w:ascii="Arial" w:hAnsi="Arial" w:cs="Arial"/>
          <w:sz w:val="14"/>
          <w:szCs w:val="22"/>
        </w:rPr>
      </w:pPr>
    </w:p>
    <w:p w14:paraId="08178CCE" w14:textId="77777777" w:rsidR="007719C4" w:rsidRPr="00CF3510" w:rsidRDefault="00A16029" w:rsidP="00CF3510">
      <w:pPr>
        <w:widowControl/>
        <w:suppressAutoHyphens w:val="0"/>
        <w:spacing w:line="288" w:lineRule="auto"/>
        <w:jc w:val="both"/>
        <w:rPr>
          <w:rFonts w:ascii="Arial" w:eastAsia="Times New Roman" w:hAnsi="Arial" w:cs="Arial"/>
          <w:sz w:val="8"/>
          <w:szCs w:val="8"/>
        </w:rPr>
      </w:pPr>
      <w:r w:rsidRPr="00CF3510">
        <w:rPr>
          <w:rFonts w:ascii="Arial" w:eastAsia="Times New Roman" w:hAnsi="Arial" w:cs="Arial"/>
          <w:sz w:val="22"/>
          <w:szCs w:val="22"/>
        </w:rPr>
        <w:t xml:space="preserve">W/w podmiotom przysługują środki ochrony prawnej uregulowane w Dziale </w:t>
      </w:r>
      <w:r w:rsidR="00CA2102">
        <w:rPr>
          <w:rFonts w:ascii="Arial" w:eastAsia="Times New Roman" w:hAnsi="Arial" w:cs="Arial"/>
          <w:sz w:val="22"/>
          <w:szCs w:val="22"/>
        </w:rPr>
        <w:t>IX</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14:paraId="0A81744F" w14:textId="77777777" w:rsidR="007719C4" w:rsidRPr="00CF3510" w:rsidRDefault="007719C4" w:rsidP="00CF3510">
      <w:pPr>
        <w:widowControl/>
        <w:suppressAutoHyphens w:val="0"/>
        <w:spacing w:line="288" w:lineRule="auto"/>
        <w:jc w:val="both"/>
        <w:rPr>
          <w:rFonts w:ascii="Arial" w:eastAsia="Times New Roman" w:hAnsi="Arial" w:cs="Arial"/>
          <w:sz w:val="8"/>
          <w:szCs w:val="8"/>
        </w:rPr>
      </w:pPr>
    </w:p>
    <w:p w14:paraId="2357BA64" w14:textId="77777777" w:rsidR="007719C4" w:rsidRPr="007C39F6" w:rsidRDefault="00A16029" w:rsidP="007C39F6">
      <w:pPr>
        <w:widowControl/>
        <w:suppressAutoHyphens w:val="0"/>
        <w:spacing w:line="288" w:lineRule="auto"/>
        <w:jc w:val="both"/>
        <w:rPr>
          <w:rFonts w:ascii="Arial" w:eastAsia="Times New Roman" w:hAnsi="Arial" w:cs="Arial"/>
          <w:b/>
          <w:sz w:val="22"/>
          <w:szCs w:val="20"/>
        </w:rPr>
      </w:pPr>
      <w:r w:rsidRPr="00CF3510">
        <w:rPr>
          <w:rFonts w:ascii="Arial" w:eastAsia="Times New Roman" w:hAnsi="Arial" w:cs="Arial"/>
          <w:b/>
          <w:sz w:val="22"/>
          <w:szCs w:val="22"/>
        </w:rPr>
        <w:t>1</w:t>
      </w:r>
      <w:r w:rsidR="00CA2102">
        <w:rPr>
          <w:rFonts w:ascii="Arial" w:eastAsia="Times New Roman" w:hAnsi="Arial" w:cs="Arial"/>
          <w:b/>
          <w:sz w:val="22"/>
          <w:szCs w:val="22"/>
        </w:rPr>
        <w:t>7</w:t>
      </w:r>
      <w:r w:rsidRPr="00CF3510">
        <w:rPr>
          <w:rFonts w:ascii="Arial" w:eastAsia="Times New Roman" w:hAnsi="Arial" w:cs="Arial"/>
          <w:b/>
          <w:sz w:val="22"/>
          <w:szCs w:val="22"/>
        </w:rPr>
        <w:t>.2</w:t>
      </w:r>
      <w:r w:rsidRPr="00CF3510">
        <w:rPr>
          <w:rFonts w:ascii="Arial" w:eastAsia="Times New Roman" w:hAnsi="Arial" w:cs="Arial"/>
          <w:sz w:val="20"/>
          <w:szCs w:val="20"/>
        </w:rPr>
        <w:t xml:space="preserve"> </w:t>
      </w:r>
      <w:r w:rsidR="007C39F6">
        <w:rPr>
          <w:rFonts w:ascii="Arial" w:eastAsia="Times New Roman" w:hAnsi="Arial" w:cs="Arial"/>
          <w:sz w:val="22"/>
          <w:szCs w:val="20"/>
        </w:rPr>
        <w:t xml:space="preserve">  </w:t>
      </w:r>
      <w:r w:rsidRPr="00CF3510">
        <w:rPr>
          <w:rFonts w:ascii="Arial" w:eastAsia="Times New Roman" w:hAnsi="Arial" w:cs="Arial"/>
          <w:sz w:val="22"/>
          <w:szCs w:val="20"/>
        </w:rPr>
        <w:t xml:space="preserve">Odwołanie przysługuje </w:t>
      </w:r>
      <w:r w:rsidR="00846713">
        <w:rPr>
          <w:rFonts w:ascii="Arial" w:eastAsia="Times New Roman" w:hAnsi="Arial" w:cs="Arial"/>
          <w:sz w:val="22"/>
          <w:szCs w:val="20"/>
        </w:rPr>
        <w:t>na</w:t>
      </w:r>
      <w:r w:rsidRPr="00CF3510">
        <w:rPr>
          <w:rFonts w:ascii="Arial" w:eastAsia="Times New Roman" w:hAnsi="Arial" w:cs="Arial"/>
          <w:sz w:val="22"/>
          <w:szCs w:val="20"/>
        </w:rPr>
        <w:t xml:space="preserve">: </w:t>
      </w:r>
    </w:p>
    <w:p w14:paraId="779650F0" w14:textId="77777777" w:rsidR="00846713" w:rsidRPr="00846713" w:rsidRDefault="00846713" w:rsidP="00FF3306">
      <w:pPr>
        <w:pStyle w:val="Akapitzlist"/>
        <w:widowControl/>
        <w:numPr>
          <w:ilvl w:val="0"/>
          <w:numId w:val="16"/>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 xml:space="preserve">niezgodną z przepisami ustawy czynność zamawiającego, podjętą w postępowaniu </w:t>
      </w:r>
      <w:r>
        <w:rPr>
          <w:rFonts w:ascii="Arial" w:eastAsia="Times New Roman" w:hAnsi="Arial" w:cs="Arial"/>
          <w:sz w:val="22"/>
          <w:szCs w:val="20"/>
        </w:rPr>
        <w:t xml:space="preserve">               </w:t>
      </w:r>
      <w:r w:rsidRPr="00846713">
        <w:rPr>
          <w:rFonts w:ascii="Arial" w:eastAsia="Times New Roman" w:hAnsi="Arial" w:cs="Arial"/>
          <w:sz w:val="22"/>
          <w:szCs w:val="20"/>
        </w:rPr>
        <w:t>o udzielen</w:t>
      </w:r>
      <w:r>
        <w:rPr>
          <w:rFonts w:ascii="Arial" w:eastAsia="Times New Roman" w:hAnsi="Arial" w:cs="Arial"/>
          <w:sz w:val="22"/>
          <w:szCs w:val="20"/>
        </w:rPr>
        <w:t>ie zamówienia</w:t>
      </w:r>
      <w:r w:rsidRPr="00846713">
        <w:rPr>
          <w:rFonts w:ascii="Arial" w:eastAsia="Times New Roman" w:hAnsi="Arial" w:cs="Arial"/>
          <w:sz w:val="22"/>
          <w:szCs w:val="20"/>
        </w:rPr>
        <w:t>, w tym na projektowane postanowieni</w:t>
      </w:r>
      <w:r w:rsidR="002C74C2">
        <w:rPr>
          <w:rFonts w:ascii="Arial" w:eastAsia="Times New Roman" w:hAnsi="Arial" w:cs="Arial"/>
          <w:sz w:val="22"/>
          <w:szCs w:val="20"/>
        </w:rPr>
        <w:t>a</w:t>
      </w:r>
      <w:r w:rsidRPr="00846713">
        <w:rPr>
          <w:rFonts w:ascii="Arial" w:eastAsia="Times New Roman" w:hAnsi="Arial" w:cs="Arial"/>
          <w:sz w:val="22"/>
          <w:szCs w:val="20"/>
        </w:rPr>
        <w:t xml:space="preserve"> umowy;</w:t>
      </w:r>
    </w:p>
    <w:p w14:paraId="5CABF362" w14:textId="77777777" w:rsidR="008A3DAA" w:rsidRDefault="00846713" w:rsidP="00FF3306">
      <w:pPr>
        <w:pStyle w:val="Akapitzlist"/>
        <w:widowControl/>
        <w:numPr>
          <w:ilvl w:val="0"/>
          <w:numId w:val="16"/>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zaniechanie czynności w postęp</w:t>
      </w:r>
      <w:r>
        <w:rPr>
          <w:rFonts w:ascii="Arial" w:eastAsia="Times New Roman" w:hAnsi="Arial" w:cs="Arial"/>
          <w:sz w:val="22"/>
          <w:szCs w:val="20"/>
        </w:rPr>
        <w:t xml:space="preserve">owaniu o udzielenie zamówienia, </w:t>
      </w:r>
      <w:r w:rsidRPr="00846713">
        <w:rPr>
          <w:rFonts w:ascii="Arial" w:eastAsia="Times New Roman" w:hAnsi="Arial" w:cs="Arial"/>
          <w:sz w:val="22"/>
          <w:szCs w:val="20"/>
        </w:rPr>
        <w:t>do której zamawiający był</w:t>
      </w:r>
      <w:r w:rsidR="007C39F6">
        <w:rPr>
          <w:rFonts w:ascii="Arial" w:eastAsia="Times New Roman" w:hAnsi="Arial" w:cs="Arial"/>
          <w:sz w:val="22"/>
          <w:szCs w:val="20"/>
        </w:rPr>
        <w:t xml:space="preserve"> obowiązany na podstawie ustawy.</w:t>
      </w:r>
    </w:p>
    <w:p w14:paraId="4BA4DB88" w14:textId="77777777" w:rsidR="00C04DB5" w:rsidRPr="002B54EB" w:rsidRDefault="00C04DB5" w:rsidP="00C04DB5">
      <w:pPr>
        <w:pStyle w:val="Akapitzlist"/>
        <w:widowControl/>
        <w:suppressAutoHyphens w:val="0"/>
        <w:spacing w:line="288" w:lineRule="auto"/>
        <w:jc w:val="both"/>
        <w:rPr>
          <w:rFonts w:ascii="Arial" w:eastAsia="Times New Roman" w:hAnsi="Arial" w:cs="Arial"/>
          <w:sz w:val="4"/>
          <w:szCs w:val="20"/>
        </w:rPr>
      </w:pPr>
    </w:p>
    <w:p w14:paraId="0E86BD96" w14:textId="77777777" w:rsidR="008A3DAA" w:rsidRDefault="00A16029" w:rsidP="00CD0DB4">
      <w:pPr>
        <w:widowControl/>
        <w:suppressAutoHyphens w:val="0"/>
        <w:spacing w:line="288" w:lineRule="auto"/>
        <w:jc w:val="both"/>
        <w:rPr>
          <w:rFonts w:ascii="Arial" w:eastAsia="Times New Roman" w:hAnsi="Arial" w:cs="Arial"/>
          <w:color w:val="000000"/>
          <w:sz w:val="20"/>
          <w:szCs w:val="20"/>
          <w:lang w:eastAsia="pl-PL"/>
        </w:rPr>
      </w:pPr>
      <w:r w:rsidRPr="00CF3510">
        <w:rPr>
          <w:rFonts w:ascii="Arial" w:eastAsia="Times New Roman" w:hAnsi="Arial" w:cs="Arial"/>
          <w:b/>
          <w:sz w:val="22"/>
          <w:szCs w:val="20"/>
        </w:rPr>
        <w:t>1</w:t>
      </w:r>
      <w:r w:rsidR="00E82C39">
        <w:rPr>
          <w:rFonts w:ascii="Arial" w:eastAsia="Times New Roman" w:hAnsi="Arial" w:cs="Arial"/>
          <w:b/>
          <w:sz w:val="22"/>
          <w:szCs w:val="20"/>
        </w:rPr>
        <w:t>7</w:t>
      </w:r>
      <w:r w:rsidRPr="00CF3510">
        <w:rPr>
          <w:rFonts w:ascii="Arial" w:eastAsia="Times New Roman" w:hAnsi="Arial" w:cs="Arial"/>
          <w:b/>
          <w:sz w:val="22"/>
          <w:szCs w:val="20"/>
        </w:rPr>
        <w:t>.</w:t>
      </w:r>
      <w:r w:rsidR="00E82C39">
        <w:rPr>
          <w:rFonts w:ascii="Arial" w:eastAsia="Times New Roman" w:hAnsi="Arial" w:cs="Arial"/>
          <w:b/>
          <w:sz w:val="22"/>
          <w:szCs w:val="20"/>
        </w:rPr>
        <w:t>3</w:t>
      </w:r>
      <w:r w:rsidRPr="00CF3510">
        <w:rPr>
          <w:rFonts w:ascii="Arial" w:eastAsia="Times New Roman" w:hAnsi="Arial" w:cs="Arial"/>
          <w:sz w:val="22"/>
          <w:szCs w:val="20"/>
        </w:rPr>
        <w:t xml:space="preserve"> Odwołanie wnosi się do Prezesa Izby</w:t>
      </w:r>
      <w:r w:rsidR="00CD0DB4">
        <w:rPr>
          <w:rFonts w:ascii="Arial" w:eastAsia="Times New Roman" w:hAnsi="Arial" w:cs="Arial"/>
          <w:sz w:val="22"/>
          <w:szCs w:val="20"/>
        </w:rPr>
        <w:t>.</w:t>
      </w:r>
      <w:r w:rsidRPr="00CF3510">
        <w:rPr>
          <w:rFonts w:ascii="Arial" w:eastAsia="Times New Roman" w:hAnsi="Arial" w:cs="Arial"/>
          <w:sz w:val="22"/>
          <w:szCs w:val="20"/>
        </w:rPr>
        <w:t xml:space="preserve"> </w:t>
      </w:r>
      <w:r w:rsidR="00CD0DB4" w:rsidRPr="00CD0DB4">
        <w:rPr>
          <w:rFonts w:ascii="Arial" w:eastAsia="Times New Roman" w:hAnsi="Arial" w:cs="Arial"/>
          <w:color w:val="000000"/>
          <w:sz w:val="22"/>
          <w:szCs w:val="20"/>
          <w:lang w:eastAsia="pl-PL"/>
        </w:rPr>
        <w:t xml:space="preserve">Dodatkowo odwołujący przekazuje zamawiającemu </w:t>
      </w:r>
      <w:r w:rsidR="00CD0DB4">
        <w:rPr>
          <w:rFonts w:ascii="Arial" w:eastAsia="Times New Roman" w:hAnsi="Arial" w:cs="Arial"/>
          <w:color w:val="000000"/>
          <w:sz w:val="22"/>
          <w:szCs w:val="20"/>
          <w:lang w:eastAsia="pl-PL"/>
        </w:rPr>
        <w:t xml:space="preserve">odwołanie wniesione w formie elektronicznej albo w postaci elektronicznej albo kopię tego odwołania, jeżeli zostało ono wniesione </w:t>
      </w:r>
      <w:r w:rsidR="004D66BC">
        <w:rPr>
          <w:rFonts w:ascii="Arial" w:eastAsia="Times New Roman" w:hAnsi="Arial" w:cs="Arial"/>
          <w:color w:val="000000"/>
          <w:sz w:val="22"/>
          <w:szCs w:val="20"/>
          <w:lang w:eastAsia="pl-PL"/>
        </w:rPr>
        <w:t>w formie pisemnej,</w:t>
      </w:r>
      <w:r w:rsidR="00CD0DB4" w:rsidRPr="00CD0DB4">
        <w:rPr>
          <w:rFonts w:ascii="Arial" w:eastAsia="Times New Roman" w:hAnsi="Arial" w:cs="Arial"/>
          <w:color w:val="000000"/>
          <w:sz w:val="22"/>
          <w:szCs w:val="20"/>
          <w:lang w:eastAsia="pl-PL"/>
        </w:rPr>
        <w:t xml:space="preserve"> przed upływem terminu do wniesienia odwołania w taki sposób, aby mógł on zapoznać się z jego treścią przed upływem tego terminu</w:t>
      </w:r>
      <w:r w:rsidR="00CD0DB4" w:rsidRPr="00CD0DB4">
        <w:rPr>
          <w:rFonts w:ascii="Arial" w:eastAsia="Times New Roman" w:hAnsi="Arial" w:cs="Arial"/>
          <w:color w:val="000000"/>
          <w:sz w:val="20"/>
          <w:szCs w:val="20"/>
          <w:lang w:eastAsia="pl-PL"/>
        </w:rPr>
        <w:t>.</w:t>
      </w:r>
    </w:p>
    <w:p w14:paraId="6223DA6A" w14:textId="77777777" w:rsidR="004D66BC" w:rsidRPr="006E5C33" w:rsidRDefault="004D66BC" w:rsidP="00CD0DB4">
      <w:pPr>
        <w:widowControl/>
        <w:suppressAutoHyphens w:val="0"/>
        <w:spacing w:line="288" w:lineRule="auto"/>
        <w:jc w:val="both"/>
        <w:rPr>
          <w:rFonts w:ascii="Arial" w:eastAsia="Times New Roman" w:hAnsi="Arial" w:cs="Arial"/>
          <w:sz w:val="8"/>
          <w:szCs w:val="20"/>
        </w:rPr>
      </w:pPr>
    </w:p>
    <w:p w14:paraId="147EF3D2" w14:textId="77777777" w:rsidR="00CD0DB4" w:rsidRPr="00CD0DB4" w:rsidRDefault="00A16029" w:rsidP="00CD0DB4">
      <w:pPr>
        <w:widowControl/>
        <w:suppressAutoHyphens w:val="0"/>
        <w:spacing w:line="288" w:lineRule="auto"/>
        <w:jc w:val="both"/>
        <w:rPr>
          <w:rFonts w:ascii="Arial" w:eastAsia="Times New Roman" w:hAnsi="Arial" w:cs="Arial"/>
          <w:sz w:val="22"/>
          <w:szCs w:val="20"/>
        </w:rPr>
      </w:pPr>
      <w:r w:rsidRPr="00CF3510">
        <w:rPr>
          <w:rFonts w:ascii="Arial" w:eastAsia="Times New Roman" w:hAnsi="Arial" w:cs="Arial"/>
          <w:b/>
          <w:sz w:val="22"/>
          <w:szCs w:val="20"/>
        </w:rPr>
        <w:t>1</w:t>
      </w:r>
      <w:r w:rsidR="005822CB">
        <w:rPr>
          <w:rFonts w:ascii="Arial" w:eastAsia="Times New Roman" w:hAnsi="Arial" w:cs="Arial"/>
          <w:b/>
          <w:sz w:val="22"/>
          <w:szCs w:val="20"/>
        </w:rPr>
        <w:t>7.4</w:t>
      </w:r>
      <w:r w:rsidRPr="00CF3510">
        <w:rPr>
          <w:rFonts w:ascii="Arial" w:eastAsia="Times New Roman" w:hAnsi="Arial" w:cs="Arial"/>
          <w:sz w:val="22"/>
          <w:szCs w:val="20"/>
        </w:rPr>
        <w:t xml:space="preserve"> </w:t>
      </w:r>
      <w:r w:rsidR="0099336E">
        <w:rPr>
          <w:rFonts w:ascii="Arial" w:eastAsia="Times New Roman" w:hAnsi="Arial" w:cs="Arial"/>
          <w:sz w:val="22"/>
          <w:szCs w:val="20"/>
        </w:rPr>
        <w:t>Odwołanie wnosi się w terminie:</w:t>
      </w:r>
    </w:p>
    <w:p w14:paraId="655C7490" w14:textId="77777777" w:rsidR="00CD0DB4" w:rsidRPr="0099336E" w:rsidRDefault="000127D8" w:rsidP="00FF3306">
      <w:pPr>
        <w:pStyle w:val="Akapitzlist"/>
        <w:widowControl/>
        <w:numPr>
          <w:ilvl w:val="0"/>
          <w:numId w:val="17"/>
        </w:numPr>
        <w:suppressAutoHyphens w:val="0"/>
        <w:spacing w:line="288" w:lineRule="auto"/>
        <w:jc w:val="both"/>
        <w:rPr>
          <w:rFonts w:ascii="Arial" w:eastAsia="Times New Roman" w:hAnsi="Arial" w:cs="Arial"/>
          <w:sz w:val="22"/>
          <w:szCs w:val="20"/>
        </w:rPr>
      </w:pPr>
      <w:r>
        <w:rPr>
          <w:rFonts w:ascii="Arial" w:eastAsia="Times New Roman" w:hAnsi="Arial" w:cs="Arial"/>
          <w:sz w:val="22"/>
          <w:szCs w:val="20"/>
        </w:rPr>
        <w:t>10</w:t>
      </w:r>
      <w:r w:rsidR="00CD0DB4" w:rsidRPr="0099336E">
        <w:rPr>
          <w:rFonts w:ascii="Arial" w:eastAsia="Times New Roman" w:hAnsi="Arial" w:cs="Arial"/>
          <w:sz w:val="22"/>
          <w:szCs w:val="20"/>
        </w:rPr>
        <w:t xml:space="preserve"> dni od dnia przekazania informacji o czynności zamawiającego stanowiącej podstawę jego wniesienia, jeżeli informacja została przekazana przy użyciu środ</w:t>
      </w:r>
      <w:r w:rsidR="0099336E" w:rsidRPr="0099336E">
        <w:rPr>
          <w:rFonts w:ascii="Arial" w:eastAsia="Times New Roman" w:hAnsi="Arial" w:cs="Arial"/>
          <w:sz w:val="22"/>
          <w:szCs w:val="20"/>
        </w:rPr>
        <w:t>ków komunikacji elektronicznej,</w:t>
      </w:r>
    </w:p>
    <w:p w14:paraId="26F097C6" w14:textId="77777777" w:rsidR="007719C4" w:rsidRPr="003E4603" w:rsidRDefault="00CD0DB4" w:rsidP="00FF3306">
      <w:pPr>
        <w:pStyle w:val="Akapitzlist"/>
        <w:widowControl/>
        <w:numPr>
          <w:ilvl w:val="0"/>
          <w:numId w:val="17"/>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1</w:t>
      </w:r>
      <w:r w:rsidR="000127D8">
        <w:rPr>
          <w:rFonts w:ascii="Arial" w:eastAsia="Times New Roman" w:hAnsi="Arial" w:cs="Arial"/>
          <w:sz w:val="22"/>
          <w:szCs w:val="20"/>
        </w:rPr>
        <w:t>5</w:t>
      </w:r>
      <w:r w:rsidRPr="0099336E">
        <w:rPr>
          <w:rFonts w:ascii="Arial" w:eastAsia="Times New Roman" w:hAnsi="Arial" w:cs="Arial"/>
          <w:sz w:val="22"/>
          <w:szCs w:val="20"/>
        </w:rPr>
        <w:t xml:space="preserve"> dni od dnia przekazania informacji o czynności zamawiającego stanowiącej podstawę jego wniesienia, jeżeli informacja została przekazana w sposób inny niż </w:t>
      </w:r>
      <w:r w:rsidR="000127D8">
        <w:rPr>
          <w:rFonts w:ascii="Arial" w:eastAsia="Times New Roman" w:hAnsi="Arial" w:cs="Arial"/>
          <w:sz w:val="22"/>
          <w:szCs w:val="20"/>
        </w:rPr>
        <w:t xml:space="preserve">określony w pkt </w:t>
      </w:r>
      <w:r w:rsidR="00B42FA2">
        <w:rPr>
          <w:rFonts w:ascii="Arial" w:eastAsia="Times New Roman" w:hAnsi="Arial" w:cs="Arial"/>
          <w:sz w:val="22"/>
          <w:szCs w:val="20"/>
        </w:rPr>
        <w:t>1</w:t>
      </w:r>
      <w:r w:rsidRPr="0099336E">
        <w:rPr>
          <w:rFonts w:ascii="Arial" w:eastAsia="Times New Roman" w:hAnsi="Arial" w:cs="Arial"/>
          <w:sz w:val="22"/>
          <w:szCs w:val="20"/>
        </w:rPr>
        <w:t>.</w:t>
      </w:r>
    </w:p>
    <w:p w14:paraId="76FB4A23" w14:textId="77777777" w:rsidR="008A3DAA" w:rsidRPr="008A3DAA" w:rsidRDefault="008A3DAA" w:rsidP="00CF3510">
      <w:pPr>
        <w:widowControl/>
        <w:suppressAutoHyphens w:val="0"/>
        <w:spacing w:line="288" w:lineRule="auto"/>
        <w:jc w:val="both"/>
        <w:rPr>
          <w:rFonts w:ascii="Arial" w:hAnsi="Arial" w:cs="Arial"/>
          <w:b/>
          <w:sz w:val="10"/>
          <w:szCs w:val="20"/>
        </w:rPr>
      </w:pPr>
    </w:p>
    <w:p w14:paraId="21581E4C" w14:textId="77777777" w:rsidR="007719C4"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lastRenderedPageBreak/>
        <w:t>1</w:t>
      </w:r>
      <w:r w:rsidR="003835FF">
        <w:rPr>
          <w:rFonts w:ascii="Arial" w:hAnsi="Arial" w:cs="Arial"/>
          <w:b/>
          <w:sz w:val="22"/>
          <w:szCs w:val="20"/>
        </w:rPr>
        <w:t>7.5</w:t>
      </w:r>
      <w:r w:rsidRPr="00CF3510">
        <w:rPr>
          <w:rFonts w:ascii="Arial" w:hAnsi="Arial" w:cs="Arial"/>
          <w:sz w:val="22"/>
          <w:szCs w:val="20"/>
        </w:rPr>
        <w:t xml:space="preserve"> Odwołanie wobec treści ogłoszenia </w:t>
      </w:r>
      <w:r w:rsidR="00142244">
        <w:rPr>
          <w:rFonts w:ascii="Arial" w:hAnsi="Arial" w:cs="Arial"/>
          <w:sz w:val="22"/>
          <w:szCs w:val="20"/>
        </w:rPr>
        <w:t>wszczynającego postępowanie o udzielenie zamówienia lub wobec treści dokumentów zamówienia wnosi się w terminie</w:t>
      </w:r>
      <w:r w:rsidRPr="00CF3510">
        <w:rPr>
          <w:rFonts w:ascii="Arial" w:hAnsi="Arial" w:cs="Arial"/>
          <w:sz w:val="22"/>
          <w:szCs w:val="20"/>
        </w:rPr>
        <w:t xml:space="preserve"> </w:t>
      </w:r>
      <w:r w:rsidR="007E300B">
        <w:rPr>
          <w:rFonts w:ascii="Arial" w:hAnsi="Arial" w:cs="Arial"/>
          <w:sz w:val="22"/>
          <w:szCs w:val="20"/>
        </w:rPr>
        <w:t>10</w:t>
      </w:r>
      <w:r w:rsidRPr="00CF3510">
        <w:rPr>
          <w:rFonts w:ascii="Arial" w:hAnsi="Arial" w:cs="Arial"/>
          <w:sz w:val="22"/>
          <w:szCs w:val="20"/>
        </w:rPr>
        <w:t xml:space="preserve"> dni od dnia </w:t>
      </w:r>
      <w:r w:rsidR="007E300B">
        <w:rPr>
          <w:rFonts w:ascii="Arial" w:hAnsi="Arial" w:cs="Arial"/>
          <w:sz w:val="22"/>
          <w:szCs w:val="20"/>
        </w:rPr>
        <w:t>publikacji ogłoszenia w Dzienniku Urzędowym Unii Europejskiej</w:t>
      </w:r>
      <w:r w:rsidRPr="00CF3510">
        <w:rPr>
          <w:rFonts w:ascii="Arial" w:hAnsi="Arial" w:cs="Arial"/>
          <w:sz w:val="22"/>
          <w:szCs w:val="20"/>
        </w:rPr>
        <w:t xml:space="preserve"> lub </w:t>
      </w:r>
      <w:r w:rsidR="007E300B">
        <w:rPr>
          <w:rFonts w:ascii="Arial" w:hAnsi="Arial" w:cs="Arial"/>
          <w:sz w:val="22"/>
          <w:szCs w:val="20"/>
        </w:rPr>
        <w:t xml:space="preserve">zamieszczenia </w:t>
      </w:r>
      <w:r w:rsidR="00214C37">
        <w:rPr>
          <w:rFonts w:ascii="Arial" w:hAnsi="Arial" w:cs="Arial"/>
          <w:sz w:val="22"/>
          <w:szCs w:val="20"/>
        </w:rPr>
        <w:t>dokumentów zamówienia</w:t>
      </w:r>
      <w:r w:rsidRPr="00CF3510">
        <w:rPr>
          <w:rFonts w:ascii="Arial" w:hAnsi="Arial" w:cs="Arial"/>
          <w:sz w:val="22"/>
          <w:szCs w:val="20"/>
        </w:rPr>
        <w:t xml:space="preserve"> na stronie internetowej.</w:t>
      </w:r>
    </w:p>
    <w:p w14:paraId="4C8F0D92" w14:textId="77777777" w:rsidR="008A3DAA" w:rsidRPr="008A3DAA" w:rsidRDefault="008A3DAA" w:rsidP="00CF3510">
      <w:pPr>
        <w:tabs>
          <w:tab w:val="left" w:pos="426"/>
          <w:tab w:val="left" w:pos="567"/>
        </w:tabs>
        <w:spacing w:line="288" w:lineRule="auto"/>
        <w:jc w:val="both"/>
        <w:rPr>
          <w:rFonts w:ascii="Arial" w:hAnsi="Arial" w:cs="Arial"/>
          <w:b/>
          <w:sz w:val="10"/>
          <w:szCs w:val="20"/>
        </w:rPr>
      </w:pPr>
    </w:p>
    <w:p w14:paraId="27086A37" w14:textId="77777777" w:rsidR="006C3F1A"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6</w:t>
      </w:r>
      <w:r w:rsidRPr="00CF3510">
        <w:rPr>
          <w:rFonts w:ascii="Arial" w:hAnsi="Arial" w:cs="Arial"/>
          <w:sz w:val="22"/>
          <w:szCs w:val="20"/>
        </w:rPr>
        <w:t xml:space="preserve"> </w:t>
      </w:r>
      <w:r w:rsidR="006C3F1A">
        <w:rPr>
          <w:rFonts w:ascii="Arial" w:hAnsi="Arial" w:cs="Arial"/>
          <w:sz w:val="22"/>
          <w:szCs w:val="20"/>
        </w:rPr>
        <w:t>Odwołanie</w:t>
      </w:r>
      <w:r w:rsidR="00D23DBE">
        <w:rPr>
          <w:rFonts w:ascii="Arial" w:hAnsi="Arial" w:cs="Arial"/>
          <w:sz w:val="22"/>
          <w:szCs w:val="20"/>
        </w:rPr>
        <w:t>,</w:t>
      </w:r>
      <w:r w:rsidR="006C3F1A">
        <w:rPr>
          <w:rFonts w:ascii="Arial" w:hAnsi="Arial" w:cs="Arial"/>
          <w:sz w:val="22"/>
          <w:szCs w:val="20"/>
        </w:rPr>
        <w:t xml:space="preserve"> w przypadkach innych niż określone w pkt 17.4 i 17.5 SWZ wnosi się </w:t>
      </w:r>
      <w:r w:rsidR="008359F5">
        <w:rPr>
          <w:rFonts w:ascii="Arial" w:hAnsi="Arial" w:cs="Arial"/>
          <w:sz w:val="22"/>
          <w:szCs w:val="20"/>
        </w:rPr>
        <w:t xml:space="preserve">                      </w:t>
      </w:r>
      <w:r w:rsidR="006C3F1A">
        <w:rPr>
          <w:rFonts w:ascii="Arial" w:hAnsi="Arial" w:cs="Arial"/>
          <w:sz w:val="22"/>
          <w:szCs w:val="20"/>
        </w:rPr>
        <w:t xml:space="preserve">w terminie </w:t>
      </w:r>
      <w:r w:rsidR="00D23DBE">
        <w:rPr>
          <w:rFonts w:ascii="Arial" w:hAnsi="Arial" w:cs="Arial"/>
          <w:sz w:val="22"/>
          <w:szCs w:val="20"/>
        </w:rPr>
        <w:t>10</w:t>
      </w:r>
      <w:r w:rsidR="006C3F1A">
        <w:rPr>
          <w:rFonts w:ascii="Arial" w:hAnsi="Arial" w:cs="Arial"/>
          <w:sz w:val="22"/>
          <w:szCs w:val="20"/>
        </w:rPr>
        <w:t xml:space="preserve"> dni od dnia, w którym powzięto lub przy zachowaniu należytej staranności można było powziąć wiadomość o okolicznościach stanowiących podstawę jego wniesienia.</w:t>
      </w:r>
    </w:p>
    <w:p w14:paraId="08DF8119" w14:textId="77777777" w:rsidR="006C3F1A" w:rsidRPr="00FC5AB8" w:rsidRDefault="006C3F1A" w:rsidP="00CF3510">
      <w:pPr>
        <w:tabs>
          <w:tab w:val="left" w:pos="426"/>
          <w:tab w:val="left" w:pos="567"/>
        </w:tabs>
        <w:spacing w:line="288" w:lineRule="auto"/>
        <w:jc w:val="both"/>
        <w:rPr>
          <w:rFonts w:ascii="Arial" w:hAnsi="Arial" w:cs="Arial"/>
          <w:sz w:val="12"/>
          <w:szCs w:val="20"/>
        </w:rPr>
      </w:pPr>
    </w:p>
    <w:p w14:paraId="016849A5" w14:textId="77777777" w:rsidR="007719C4" w:rsidRDefault="001E73E9" w:rsidP="00CF3510">
      <w:pPr>
        <w:tabs>
          <w:tab w:val="left" w:pos="426"/>
          <w:tab w:val="left" w:pos="567"/>
        </w:tabs>
        <w:spacing w:line="288" w:lineRule="auto"/>
        <w:jc w:val="both"/>
        <w:rPr>
          <w:rFonts w:ascii="Arial" w:hAnsi="Arial" w:cs="Arial"/>
          <w:sz w:val="22"/>
          <w:szCs w:val="20"/>
        </w:rPr>
      </w:pPr>
      <w:r w:rsidRPr="001E73E9">
        <w:rPr>
          <w:rFonts w:ascii="Arial" w:hAnsi="Arial" w:cs="Arial"/>
          <w:b/>
          <w:sz w:val="22"/>
          <w:szCs w:val="20"/>
        </w:rPr>
        <w:t>17.7</w:t>
      </w:r>
      <w:r>
        <w:rPr>
          <w:rFonts w:ascii="Arial" w:hAnsi="Arial" w:cs="Arial"/>
          <w:sz w:val="22"/>
          <w:szCs w:val="20"/>
        </w:rPr>
        <w:t xml:space="preserve"> </w:t>
      </w:r>
      <w:r w:rsidR="00A16029" w:rsidRPr="00CF3510">
        <w:rPr>
          <w:rFonts w:ascii="Arial" w:hAnsi="Arial" w:cs="Arial"/>
          <w:sz w:val="22"/>
          <w:szCs w:val="20"/>
        </w:rPr>
        <w:t>Na orzeczenie Krajowej Izby Odwoławczej</w:t>
      </w:r>
      <w:r w:rsidR="00CE1B3C">
        <w:rPr>
          <w:rFonts w:ascii="Arial" w:hAnsi="Arial" w:cs="Arial"/>
          <w:sz w:val="22"/>
          <w:szCs w:val="20"/>
        </w:rPr>
        <w:t xml:space="preserve"> oraz postanowienie Prezesa Izby</w:t>
      </w:r>
      <w:r w:rsidR="00A16029" w:rsidRPr="00CF3510">
        <w:rPr>
          <w:rFonts w:ascii="Arial" w:hAnsi="Arial" w:cs="Arial"/>
          <w:sz w:val="22"/>
          <w:szCs w:val="20"/>
        </w:rPr>
        <w:t>, stronom oraz uczestnikom postępowania odwoławczego przysługuje skarga do sądu.</w:t>
      </w:r>
    </w:p>
    <w:p w14:paraId="18DDDCD7" w14:textId="77777777" w:rsidR="00AE0BBB" w:rsidRPr="008A3DAA" w:rsidRDefault="00AE0BBB" w:rsidP="00CF3510">
      <w:pPr>
        <w:tabs>
          <w:tab w:val="left" w:pos="426"/>
          <w:tab w:val="left" w:pos="567"/>
        </w:tabs>
        <w:spacing w:line="288" w:lineRule="auto"/>
        <w:jc w:val="both"/>
        <w:rPr>
          <w:rFonts w:ascii="Arial" w:hAnsi="Arial" w:cs="Arial"/>
          <w:b/>
          <w:sz w:val="12"/>
          <w:szCs w:val="20"/>
        </w:rPr>
      </w:pPr>
    </w:p>
    <w:p w14:paraId="126DE9CB" w14:textId="66A43619" w:rsidR="000C2306" w:rsidRPr="001A0586" w:rsidRDefault="00A16029" w:rsidP="001A0586">
      <w:pPr>
        <w:tabs>
          <w:tab w:val="left" w:pos="426"/>
          <w:tab w:val="left" w:pos="567"/>
        </w:tabs>
        <w:spacing w:line="288" w:lineRule="auto"/>
        <w:jc w:val="both"/>
        <w:rPr>
          <w:rFonts w:ascii="Arial" w:hAnsi="Arial" w:cs="Arial"/>
          <w:sz w:val="12"/>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8</w:t>
      </w:r>
      <w:r w:rsidRPr="00CF3510">
        <w:rPr>
          <w:rFonts w:ascii="Arial" w:hAnsi="Arial" w:cs="Arial"/>
          <w:sz w:val="22"/>
          <w:szCs w:val="20"/>
        </w:rPr>
        <w:t xml:space="preserve"> Skargę wnosi się do </w:t>
      </w:r>
      <w:r w:rsidR="001E73E9">
        <w:rPr>
          <w:rFonts w:ascii="Arial" w:hAnsi="Arial" w:cs="Arial"/>
          <w:sz w:val="22"/>
          <w:szCs w:val="20"/>
        </w:rPr>
        <w:t>S</w:t>
      </w:r>
      <w:r w:rsidRPr="00CF3510">
        <w:rPr>
          <w:rFonts w:ascii="Arial" w:hAnsi="Arial" w:cs="Arial"/>
          <w:sz w:val="22"/>
          <w:szCs w:val="20"/>
        </w:rPr>
        <w:t xml:space="preserve">ądu </w:t>
      </w:r>
      <w:r w:rsidR="001E73E9">
        <w:rPr>
          <w:rFonts w:ascii="Arial" w:hAnsi="Arial" w:cs="Arial"/>
          <w:sz w:val="22"/>
          <w:szCs w:val="20"/>
        </w:rPr>
        <w:t>O</w:t>
      </w:r>
      <w:r w:rsidRPr="00CF3510">
        <w:rPr>
          <w:rFonts w:ascii="Arial" w:hAnsi="Arial" w:cs="Arial"/>
          <w:sz w:val="22"/>
          <w:szCs w:val="20"/>
        </w:rPr>
        <w:t xml:space="preserve">kręgowego </w:t>
      </w:r>
      <w:r w:rsidR="001E73E9">
        <w:rPr>
          <w:rFonts w:ascii="Arial" w:hAnsi="Arial" w:cs="Arial"/>
          <w:sz w:val="22"/>
          <w:szCs w:val="20"/>
        </w:rPr>
        <w:t xml:space="preserve">w Warszawie, </w:t>
      </w:r>
      <w:r w:rsidRPr="00CF3510">
        <w:rPr>
          <w:rFonts w:ascii="Arial" w:hAnsi="Arial" w:cs="Arial"/>
          <w:sz w:val="22"/>
          <w:szCs w:val="20"/>
        </w:rPr>
        <w:t xml:space="preserve">za pośrednictwem Prezesa Krajowej Izby Odwoławczej w terminie </w:t>
      </w:r>
      <w:r w:rsidR="001E73E9">
        <w:rPr>
          <w:rFonts w:ascii="Arial" w:hAnsi="Arial" w:cs="Arial"/>
          <w:sz w:val="22"/>
          <w:szCs w:val="20"/>
        </w:rPr>
        <w:t>14</w:t>
      </w:r>
      <w:r w:rsidRPr="00CF3510">
        <w:rPr>
          <w:rFonts w:ascii="Arial" w:hAnsi="Arial" w:cs="Arial"/>
          <w:sz w:val="22"/>
          <w:szCs w:val="20"/>
        </w:rPr>
        <w:t xml:space="preserve"> dni od dnia doręczenia orzeczenia Krajowej Izby Odwoławczej</w:t>
      </w:r>
      <w:r w:rsidR="001E73E9">
        <w:rPr>
          <w:rFonts w:ascii="Arial" w:hAnsi="Arial" w:cs="Arial"/>
          <w:sz w:val="22"/>
          <w:szCs w:val="20"/>
        </w:rPr>
        <w:t xml:space="preserve"> lub postanowienia Prezesa Izby</w:t>
      </w:r>
      <w:r w:rsidRPr="00CF3510">
        <w:rPr>
          <w:rFonts w:ascii="Arial" w:hAnsi="Arial" w:cs="Arial"/>
          <w:sz w:val="22"/>
          <w:szCs w:val="20"/>
        </w:rPr>
        <w:t>, przesyłając jednocześnie jej odpis przeciwnikowi skargi. Złożenie skargi w placówce pocztowej operatora wyznaczonego w rozumieniu ustawy z dnia 23 listopada 2012 r. – Prawo pocztowe jest równozna</w:t>
      </w:r>
      <w:r w:rsidR="001A0586">
        <w:rPr>
          <w:rFonts w:ascii="Arial" w:hAnsi="Arial" w:cs="Arial"/>
          <w:sz w:val="22"/>
          <w:szCs w:val="20"/>
        </w:rPr>
        <w:t>czne z jej wniesieniem</w:t>
      </w:r>
      <w:r w:rsidR="00F41704">
        <w:rPr>
          <w:rFonts w:ascii="Arial" w:hAnsi="Arial" w:cs="Arial"/>
          <w:sz w:val="22"/>
          <w:szCs w:val="20"/>
        </w:rPr>
        <w:t>.</w:t>
      </w:r>
    </w:p>
    <w:p w14:paraId="1DAECCE1" w14:textId="77777777" w:rsidR="000C2306" w:rsidRDefault="000C2306" w:rsidP="00CF3510">
      <w:pPr>
        <w:widowControl/>
        <w:suppressAutoHyphens w:val="0"/>
        <w:spacing w:line="288" w:lineRule="auto"/>
        <w:rPr>
          <w:rFonts w:ascii="Arial" w:eastAsia="Times New Roman" w:hAnsi="Arial" w:cs="Arial"/>
          <w:b/>
          <w:sz w:val="8"/>
          <w:szCs w:val="8"/>
        </w:rPr>
      </w:pPr>
    </w:p>
    <w:p w14:paraId="55F69171" w14:textId="77777777" w:rsidR="00805E4C" w:rsidRPr="00CF3510" w:rsidRDefault="00805E4C" w:rsidP="00CF3510">
      <w:pPr>
        <w:widowControl/>
        <w:suppressAutoHyphens w:val="0"/>
        <w:spacing w:line="288" w:lineRule="auto"/>
        <w:rPr>
          <w:rFonts w:ascii="Arial" w:eastAsia="Times New Roman" w:hAnsi="Arial" w:cs="Arial"/>
          <w:b/>
          <w:sz w:val="8"/>
          <w:szCs w:val="8"/>
        </w:rPr>
      </w:pPr>
    </w:p>
    <w:p w14:paraId="6F3678FF" w14:textId="77777777" w:rsidR="00F31046" w:rsidRPr="00926F87" w:rsidRDefault="00A2277E" w:rsidP="00926F87">
      <w:pPr>
        <w:pStyle w:val="Akapitzlist"/>
        <w:widowControl/>
        <w:numPr>
          <w:ilvl w:val="0"/>
          <w:numId w:val="15"/>
        </w:numPr>
        <w:tabs>
          <w:tab w:val="left" w:pos="426"/>
        </w:tabs>
        <w:suppressAutoHyphens w:val="0"/>
        <w:spacing w:line="288" w:lineRule="auto"/>
        <w:ind w:left="284" w:hanging="284"/>
        <w:rPr>
          <w:rFonts w:ascii="Arial" w:eastAsia="Times New Roman" w:hAnsi="Arial" w:cs="Arial"/>
          <w:b/>
          <w:sz w:val="8"/>
          <w:szCs w:val="8"/>
        </w:rPr>
      </w:pPr>
      <w:r>
        <w:rPr>
          <w:rFonts w:ascii="Arial" w:eastAsia="Times New Roman" w:hAnsi="Arial" w:cs="Arial"/>
          <w:b/>
          <w:sz w:val="22"/>
          <w:szCs w:val="22"/>
        </w:rPr>
        <w:t>Integralną częścią S</w:t>
      </w:r>
      <w:r w:rsidR="00A16029" w:rsidRPr="00C04DB5">
        <w:rPr>
          <w:rFonts w:ascii="Arial" w:eastAsia="Times New Roman" w:hAnsi="Arial" w:cs="Arial"/>
          <w:b/>
          <w:sz w:val="22"/>
          <w:szCs w:val="22"/>
        </w:rPr>
        <w:t xml:space="preserve">WZ są następujące załączniki: </w:t>
      </w:r>
    </w:p>
    <w:p w14:paraId="17CCC82C" w14:textId="77777777" w:rsidR="00F31046" w:rsidRPr="00C04DB5" w:rsidRDefault="00F31046" w:rsidP="00F31046">
      <w:pPr>
        <w:pStyle w:val="Akapitzlist"/>
        <w:widowControl/>
        <w:tabs>
          <w:tab w:val="left" w:pos="426"/>
        </w:tabs>
        <w:suppressAutoHyphens w:val="0"/>
        <w:spacing w:line="288" w:lineRule="auto"/>
        <w:ind w:left="284"/>
        <w:rPr>
          <w:rFonts w:ascii="Arial" w:eastAsia="Times New Roman" w:hAnsi="Arial" w:cs="Arial"/>
          <w:b/>
          <w:sz w:val="8"/>
          <w:szCs w:val="8"/>
        </w:rPr>
      </w:pPr>
    </w:p>
    <w:p w14:paraId="26280B70" w14:textId="77777777" w:rsidR="007719C4" w:rsidRPr="00CF3510" w:rsidRDefault="007719C4" w:rsidP="00C04DB5">
      <w:pPr>
        <w:widowControl/>
        <w:suppressAutoHyphens w:val="0"/>
        <w:spacing w:line="288" w:lineRule="auto"/>
        <w:ind w:left="284" w:hanging="284"/>
        <w:rPr>
          <w:rFonts w:ascii="Arial" w:eastAsia="Times New Roman" w:hAnsi="Arial" w:cs="Arial"/>
          <w:b/>
          <w:sz w:val="8"/>
          <w:szCs w:val="8"/>
        </w:rPr>
      </w:pPr>
    </w:p>
    <w:tbl>
      <w:tblPr>
        <w:tblW w:w="9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7238"/>
      </w:tblGrid>
      <w:tr w:rsidR="007719C4" w:rsidRPr="00CF3510" w14:paraId="1CCF6DCB" w14:textId="77777777" w:rsidTr="00F31046">
        <w:tc>
          <w:tcPr>
            <w:tcW w:w="2093" w:type="dxa"/>
            <w:shd w:val="clear" w:color="auto" w:fill="auto"/>
          </w:tcPr>
          <w:p w14:paraId="694B9E27" w14:textId="77777777" w:rsidR="007719C4" w:rsidRPr="00CF3510" w:rsidRDefault="00A16029" w:rsidP="00CF3510">
            <w:pPr>
              <w:spacing w:line="288" w:lineRule="auto"/>
              <w:jc w:val="both"/>
              <w:rPr>
                <w:rFonts w:ascii="Arial" w:eastAsia="Times New Roman" w:hAnsi="Arial" w:cs="Arial"/>
                <w:sz w:val="22"/>
                <w:szCs w:val="22"/>
              </w:rPr>
            </w:pPr>
            <w:r w:rsidRPr="00CF3510">
              <w:rPr>
                <w:rFonts w:ascii="Arial" w:eastAsia="Times New Roman" w:hAnsi="Arial" w:cs="Arial"/>
                <w:b/>
                <w:sz w:val="22"/>
                <w:szCs w:val="22"/>
              </w:rPr>
              <w:t>Załącznik nr 1   -</w:t>
            </w:r>
          </w:p>
        </w:tc>
        <w:tc>
          <w:tcPr>
            <w:tcW w:w="7238" w:type="dxa"/>
            <w:shd w:val="clear" w:color="auto" w:fill="auto"/>
          </w:tcPr>
          <w:p w14:paraId="14FF2F8A" w14:textId="77777777" w:rsidR="00C4648C" w:rsidRPr="00CF3510" w:rsidRDefault="00A16029" w:rsidP="00CF3510">
            <w:pPr>
              <w:spacing w:line="288" w:lineRule="auto"/>
              <w:jc w:val="both"/>
              <w:rPr>
                <w:rFonts w:ascii="Arial" w:eastAsia="Times New Roman" w:hAnsi="Arial" w:cs="Arial"/>
                <w:sz w:val="22"/>
                <w:szCs w:val="22"/>
              </w:rPr>
            </w:pPr>
            <w:r w:rsidRPr="00CF3510">
              <w:rPr>
                <w:rFonts w:ascii="Arial" w:eastAsia="Times New Roman" w:hAnsi="Arial" w:cs="Arial"/>
                <w:sz w:val="22"/>
                <w:szCs w:val="22"/>
              </w:rPr>
              <w:t>Formularz oferty;</w:t>
            </w:r>
          </w:p>
        </w:tc>
      </w:tr>
      <w:tr w:rsidR="007719C4" w:rsidRPr="00CF3510" w14:paraId="39C7E032" w14:textId="77777777" w:rsidTr="00F31046">
        <w:tc>
          <w:tcPr>
            <w:tcW w:w="2093" w:type="dxa"/>
            <w:shd w:val="clear" w:color="auto" w:fill="auto"/>
          </w:tcPr>
          <w:p w14:paraId="5CB3C21C" w14:textId="77777777" w:rsidR="007719C4" w:rsidRPr="00CF3510" w:rsidRDefault="00B81349" w:rsidP="00CF3510">
            <w:pPr>
              <w:spacing w:line="288" w:lineRule="auto"/>
              <w:jc w:val="both"/>
              <w:rPr>
                <w:rFonts w:ascii="Arial" w:eastAsia="Times New Roman" w:hAnsi="Arial" w:cs="Arial"/>
                <w:sz w:val="22"/>
                <w:szCs w:val="22"/>
              </w:rPr>
            </w:pPr>
            <w:r>
              <w:rPr>
                <w:rFonts w:ascii="Arial" w:eastAsia="Times New Roman" w:hAnsi="Arial" w:cs="Arial"/>
                <w:b/>
                <w:sz w:val="22"/>
                <w:szCs w:val="22"/>
              </w:rPr>
              <w:t xml:space="preserve">Załącznik nr 2  </w:t>
            </w:r>
            <w:r w:rsidR="00A16029" w:rsidRPr="00CF3510">
              <w:rPr>
                <w:rFonts w:ascii="Arial" w:eastAsia="Times New Roman" w:hAnsi="Arial" w:cs="Arial"/>
                <w:b/>
                <w:sz w:val="22"/>
                <w:szCs w:val="22"/>
              </w:rPr>
              <w:t xml:space="preserve"> -</w:t>
            </w:r>
          </w:p>
        </w:tc>
        <w:tc>
          <w:tcPr>
            <w:tcW w:w="7238" w:type="dxa"/>
            <w:shd w:val="clear" w:color="auto" w:fill="auto"/>
          </w:tcPr>
          <w:p w14:paraId="772AA34E" w14:textId="77777777" w:rsidR="007719C4" w:rsidRPr="00C7571D" w:rsidRDefault="00C7571D" w:rsidP="00B81349">
            <w:pPr>
              <w:spacing w:line="288" w:lineRule="auto"/>
              <w:jc w:val="both"/>
              <w:rPr>
                <w:rFonts w:ascii="Arial" w:hAnsi="Arial" w:cs="Arial"/>
                <w:color w:val="auto"/>
                <w:sz w:val="22"/>
              </w:rPr>
            </w:pPr>
            <w:r w:rsidRPr="00C7571D">
              <w:rPr>
                <w:rFonts w:ascii="Arial" w:hAnsi="Arial" w:cs="Arial"/>
                <w:sz w:val="22"/>
                <w:szCs w:val="22"/>
              </w:rPr>
              <w:t>Jednolity Europejski Dokument Zamówienia (JEDZ)</w:t>
            </w:r>
            <w:r>
              <w:rPr>
                <w:rFonts w:ascii="Arial" w:hAnsi="Arial" w:cs="Arial"/>
                <w:sz w:val="22"/>
                <w:szCs w:val="22"/>
              </w:rPr>
              <w:t>;</w:t>
            </w:r>
          </w:p>
        </w:tc>
      </w:tr>
      <w:tr w:rsidR="007719C4" w:rsidRPr="00CF3510" w14:paraId="1DC64751" w14:textId="77777777" w:rsidTr="00F31046">
        <w:tc>
          <w:tcPr>
            <w:tcW w:w="2093" w:type="dxa"/>
            <w:shd w:val="clear" w:color="auto" w:fill="auto"/>
          </w:tcPr>
          <w:p w14:paraId="43F0B78E" w14:textId="77777777" w:rsidR="007719C4" w:rsidRPr="00CF3510" w:rsidRDefault="00A16029" w:rsidP="00CF3510">
            <w:pPr>
              <w:spacing w:line="288" w:lineRule="auto"/>
              <w:rPr>
                <w:rFonts w:ascii="Arial" w:eastAsia="Times New Roman" w:hAnsi="Arial" w:cs="Arial"/>
                <w:sz w:val="22"/>
                <w:szCs w:val="22"/>
              </w:rPr>
            </w:pPr>
            <w:r w:rsidRPr="00CF3510">
              <w:rPr>
                <w:rFonts w:ascii="Arial" w:hAnsi="Arial" w:cs="Arial"/>
                <w:b/>
                <w:sz w:val="22"/>
                <w:szCs w:val="22"/>
              </w:rPr>
              <w:t>Załącznik nr 3  -</w:t>
            </w:r>
          </w:p>
        </w:tc>
        <w:tc>
          <w:tcPr>
            <w:tcW w:w="7238" w:type="dxa"/>
            <w:shd w:val="clear" w:color="auto" w:fill="auto"/>
          </w:tcPr>
          <w:p w14:paraId="04BE90D1" w14:textId="77777777" w:rsidR="007719C4" w:rsidRPr="00CF3510" w:rsidRDefault="00D05AA9" w:rsidP="003D613C">
            <w:pPr>
              <w:spacing w:line="288" w:lineRule="auto"/>
              <w:jc w:val="both"/>
              <w:rPr>
                <w:rFonts w:ascii="Arial" w:eastAsia="Times New Roman" w:hAnsi="Arial" w:cs="Arial"/>
                <w:sz w:val="2"/>
                <w:szCs w:val="2"/>
              </w:rPr>
            </w:pPr>
            <w:r>
              <w:rPr>
                <w:rFonts w:ascii="Arial" w:eastAsia="Times New Roman" w:hAnsi="Arial" w:cs="Arial"/>
                <w:sz w:val="22"/>
                <w:szCs w:val="22"/>
              </w:rPr>
              <w:t>Zobowiązanie podmiotu udostępniającego zasoby</w:t>
            </w:r>
            <w:r w:rsidR="00805E4C">
              <w:rPr>
                <w:rFonts w:ascii="Arial" w:eastAsia="Times New Roman" w:hAnsi="Arial" w:cs="Arial"/>
                <w:sz w:val="22"/>
                <w:szCs w:val="22"/>
              </w:rPr>
              <w:t>;</w:t>
            </w:r>
            <w:r>
              <w:rPr>
                <w:rFonts w:ascii="Arial" w:eastAsia="Times New Roman" w:hAnsi="Arial" w:cs="Arial"/>
                <w:sz w:val="22"/>
                <w:szCs w:val="22"/>
              </w:rPr>
              <w:t xml:space="preserve"> </w:t>
            </w:r>
          </w:p>
        </w:tc>
      </w:tr>
      <w:tr w:rsidR="007719C4" w:rsidRPr="00CF3510" w14:paraId="299F787E" w14:textId="77777777" w:rsidTr="00F31046">
        <w:tc>
          <w:tcPr>
            <w:tcW w:w="2093" w:type="dxa"/>
            <w:shd w:val="clear" w:color="auto" w:fill="auto"/>
          </w:tcPr>
          <w:p w14:paraId="5AAABA67" w14:textId="77777777" w:rsidR="007719C4" w:rsidRPr="00CF3510" w:rsidRDefault="00A16029" w:rsidP="00CF3510">
            <w:pPr>
              <w:spacing w:line="288" w:lineRule="auto"/>
              <w:rPr>
                <w:rFonts w:ascii="Arial" w:eastAsia="Times New Roman" w:hAnsi="Arial" w:cs="Arial"/>
                <w:sz w:val="22"/>
                <w:szCs w:val="22"/>
              </w:rPr>
            </w:pPr>
            <w:r w:rsidRPr="00CF3510">
              <w:rPr>
                <w:rFonts w:ascii="Arial" w:hAnsi="Arial" w:cs="Arial"/>
                <w:b/>
                <w:sz w:val="22"/>
                <w:szCs w:val="22"/>
              </w:rPr>
              <w:t>Załącznik nr 4  -</w:t>
            </w:r>
          </w:p>
        </w:tc>
        <w:tc>
          <w:tcPr>
            <w:tcW w:w="7238" w:type="dxa"/>
            <w:shd w:val="clear" w:color="auto" w:fill="auto"/>
          </w:tcPr>
          <w:p w14:paraId="62BDE24C" w14:textId="58D215E7" w:rsidR="007719C4" w:rsidRPr="001540C3" w:rsidRDefault="001540C3" w:rsidP="000C2306">
            <w:pPr>
              <w:spacing w:line="288" w:lineRule="auto"/>
              <w:jc w:val="both"/>
              <w:rPr>
                <w:rFonts w:ascii="Arial" w:eastAsia="Times New Roman" w:hAnsi="Arial" w:cs="Arial"/>
                <w:sz w:val="2"/>
                <w:szCs w:val="2"/>
              </w:rPr>
            </w:pPr>
            <w:r w:rsidRPr="00CF3510">
              <w:rPr>
                <w:rFonts w:ascii="Arial" w:eastAsia="Times New Roman" w:hAnsi="Arial" w:cs="Arial"/>
                <w:sz w:val="22"/>
                <w:szCs w:val="22"/>
              </w:rPr>
              <w:t xml:space="preserve">Wykaz </w:t>
            </w:r>
            <w:r w:rsidR="000D5677">
              <w:rPr>
                <w:rFonts w:ascii="Arial" w:eastAsia="Times New Roman" w:hAnsi="Arial" w:cs="Arial"/>
                <w:sz w:val="22"/>
                <w:szCs w:val="22"/>
              </w:rPr>
              <w:t>robót budowlanych</w:t>
            </w:r>
            <w:r w:rsidRPr="00CF3510">
              <w:rPr>
                <w:rFonts w:ascii="Arial" w:eastAsia="Times New Roman" w:hAnsi="Arial" w:cs="Arial"/>
                <w:sz w:val="22"/>
                <w:szCs w:val="22"/>
              </w:rPr>
              <w:t>;</w:t>
            </w:r>
          </w:p>
        </w:tc>
      </w:tr>
      <w:tr w:rsidR="00F31046" w:rsidRPr="00CF3510" w14:paraId="48DAF244" w14:textId="77777777" w:rsidTr="00F31046">
        <w:tc>
          <w:tcPr>
            <w:tcW w:w="2093" w:type="dxa"/>
            <w:shd w:val="clear" w:color="auto" w:fill="auto"/>
          </w:tcPr>
          <w:p w14:paraId="65DE4F6A" w14:textId="77777777" w:rsidR="00F31046" w:rsidRPr="00CF3510" w:rsidRDefault="00F31046" w:rsidP="00CF3510">
            <w:pPr>
              <w:spacing w:line="288" w:lineRule="auto"/>
              <w:rPr>
                <w:rFonts w:ascii="Arial" w:hAnsi="Arial" w:cs="Arial"/>
                <w:b/>
                <w:sz w:val="22"/>
                <w:szCs w:val="22"/>
              </w:rPr>
            </w:pPr>
            <w:r w:rsidRPr="00CF3510">
              <w:rPr>
                <w:rFonts w:ascii="Arial" w:hAnsi="Arial" w:cs="Arial"/>
                <w:b/>
                <w:sz w:val="22"/>
                <w:szCs w:val="22"/>
              </w:rPr>
              <w:t xml:space="preserve">Załącznik nr 5  </w:t>
            </w:r>
            <w:r>
              <w:rPr>
                <w:rFonts w:ascii="Arial" w:hAnsi="Arial" w:cs="Arial"/>
                <w:b/>
                <w:sz w:val="22"/>
                <w:szCs w:val="22"/>
              </w:rPr>
              <w:t>-</w:t>
            </w:r>
          </w:p>
        </w:tc>
        <w:tc>
          <w:tcPr>
            <w:tcW w:w="7238" w:type="dxa"/>
            <w:shd w:val="clear" w:color="auto" w:fill="auto"/>
          </w:tcPr>
          <w:p w14:paraId="1C9986F4" w14:textId="77777777" w:rsidR="00F31046" w:rsidRPr="00CF3510" w:rsidRDefault="00F31046" w:rsidP="000C2306">
            <w:pPr>
              <w:spacing w:line="288" w:lineRule="auto"/>
              <w:jc w:val="both"/>
              <w:rPr>
                <w:rFonts w:ascii="Arial" w:eastAsia="Times New Roman" w:hAnsi="Arial" w:cs="Arial"/>
                <w:sz w:val="22"/>
                <w:szCs w:val="22"/>
              </w:rPr>
            </w:pPr>
            <w:r w:rsidRPr="00CF3510">
              <w:rPr>
                <w:rFonts w:ascii="Arial" w:eastAsia="Times New Roman" w:hAnsi="Arial" w:cs="Arial"/>
                <w:sz w:val="22"/>
                <w:szCs w:val="22"/>
              </w:rPr>
              <w:t>Wykaz osób, skierowanych przez wykonawcę do realizacji zamówienia publicznego;</w:t>
            </w:r>
          </w:p>
        </w:tc>
      </w:tr>
      <w:tr w:rsidR="007719C4" w:rsidRPr="00CF3510" w14:paraId="4CEE0697" w14:textId="77777777" w:rsidTr="00F31046">
        <w:tc>
          <w:tcPr>
            <w:tcW w:w="2093" w:type="dxa"/>
            <w:shd w:val="clear" w:color="auto" w:fill="auto"/>
          </w:tcPr>
          <w:p w14:paraId="128CFA51" w14:textId="77777777" w:rsidR="007719C4" w:rsidRPr="00CF3510" w:rsidRDefault="00F31046" w:rsidP="00CF3510">
            <w:pPr>
              <w:spacing w:line="288" w:lineRule="auto"/>
              <w:rPr>
                <w:rFonts w:ascii="Arial" w:eastAsia="Times New Roman" w:hAnsi="Arial" w:cs="Arial"/>
                <w:sz w:val="22"/>
                <w:szCs w:val="22"/>
              </w:rPr>
            </w:pPr>
            <w:r>
              <w:rPr>
                <w:rFonts w:ascii="Arial" w:hAnsi="Arial" w:cs="Arial"/>
                <w:b/>
                <w:sz w:val="22"/>
                <w:szCs w:val="22"/>
              </w:rPr>
              <w:t>Załącznik nr 6</w:t>
            </w:r>
            <w:r w:rsidR="00A16029" w:rsidRPr="00CF3510">
              <w:rPr>
                <w:rFonts w:ascii="Arial" w:hAnsi="Arial" w:cs="Arial"/>
                <w:b/>
                <w:sz w:val="22"/>
                <w:szCs w:val="22"/>
              </w:rPr>
              <w:t xml:space="preserve">  -</w:t>
            </w:r>
          </w:p>
        </w:tc>
        <w:tc>
          <w:tcPr>
            <w:tcW w:w="7238" w:type="dxa"/>
            <w:shd w:val="clear" w:color="auto" w:fill="auto"/>
          </w:tcPr>
          <w:p w14:paraId="456BA036" w14:textId="4681865F" w:rsidR="00DB4242" w:rsidRPr="003D613C" w:rsidRDefault="00F71E3B" w:rsidP="00CF3510">
            <w:pPr>
              <w:spacing w:line="288" w:lineRule="auto"/>
              <w:jc w:val="both"/>
              <w:rPr>
                <w:rFonts w:ascii="Arial" w:hAnsi="Arial" w:cs="Arial"/>
                <w:sz w:val="22"/>
              </w:rPr>
            </w:pPr>
            <w:r>
              <w:rPr>
                <w:rFonts w:ascii="Arial" w:hAnsi="Arial" w:cs="Arial"/>
                <w:sz w:val="22"/>
              </w:rPr>
              <w:t>O</w:t>
            </w:r>
            <w:r w:rsidRPr="00DB4242">
              <w:rPr>
                <w:rFonts w:ascii="Arial" w:hAnsi="Arial" w:cs="Arial"/>
                <w:sz w:val="22"/>
              </w:rPr>
              <w:t xml:space="preserve">świadczenie </w:t>
            </w:r>
            <w:r>
              <w:rPr>
                <w:rFonts w:ascii="Arial" w:hAnsi="Arial" w:cs="Arial"/>
                <w:sz w:val="22"/>
              </w:rPr>
              <w:t xml:space="preserve">wykonawców wspólnie ubiegających się o udzielenie zamówienia </w:t>
            </w:r>
            <w:r w:rsidRPr="00DB4242">
              <w:rPr>
                <w:rFonts w:ascii="Arial" w:hAnsi="Arial" w:cs="Arial"/>
                <w:sz w:val="22"/>
              </w:rPr>
              <w:t xml:space="preserve">z którego wynika, które </w:t>
            </w:r>
            <w:r w:rsidR="000D5677">
              <w:rPr>
                <w:rFonts w:ascii="Arial" w:hAnsi="Arial" w:cs="Arial"/>
                <w:sz w:val="22"/>
              </w:rPr>
              <w:t>roboty budowlane/</w:t>
            </w:r>
            <w:r>
              <w:rPr>
                <w:rFonts w:ascii="Arial" w:hAnsi="Arial" w:cs="Arial"/>
                <w:sz w:val="22"/>
              </w:rPr>
              <w:t>usługi</w:t>
            </w:r>
            <w:r w:rsidRPr="00DB4242">
              <w:rPr>
                <w:rFonts w:ascii="Arial" w:hAnsi="Arial" w:cs="Arial"/>
                <w:sz w:val="22"/>
              </w:rPr>
              <w:t xml:space="preserve"> wykonują poszczególni wykonawcy</w:t>
            </w:r>
            <w:r>
              <w:rPr>
                <w:rFonts w:ascii="Arial" w:hAnsi="Arial" w:cs="Arial"/>
                <w:sz w:val="22"/>
              </w:rPr>
              <w:t>;</w:t>
            </w:r>
          </w:p>
        </w:tc>
      </w:tr>
      <w:tr w:rsidR="003D613C" w:rsidRPr="00CF3510" w14:paraId="55AC8D7C" w14:textId="77777777" w:rsidTr="00F31046">
        <w:tc>
          <w:tcPr>
            <w:tcW w:w="2093" w:type="dxa"/>
            <w:shd w:val="clear" w:color="auto" w:fill="auto"/>
          </w:tcPr>
          <w:p w14:paraId="627FB9ED" w14:textId="77777777" w:rsidR="003D613C" w:rsidRPr="00CF3510" w:rsidRDefault="003D613C" w:rsidP="00F31046">
            <w:pPr>
              <w:spacing w:line="288" w:lineRule="auto"/>
              <w:rPr>
                <w:rFonts w:ascii="Arial" w:hAnsi="Arial" w:cs="Arial"/>
                <w:b/>
                <w:sz w:val="22"/>
                <w:szCs w:val="22"/>
              </w:rPr>
            </w:pPr>
            <w:r w:rsidRPr="00CF3510">
              <w:rPr>
                <w:rFonts w:ascii="Arial" w:hAnsi="Arial" w:cs="Arial"/>
                <w:b/>
                <w:sz w:val="22"/>
                <w:szCs w:val="22"/>
              </w:rPr>
              <w:t xml:space="preserve">Załącznik nr </w:t>
            </w:r>
            <w:r w:rsidR="00F31046">
              <w:rPr>
                <w:rFonts w:ascii="Arial" w:hAnsi="Arial" w:cs="Arial"/>
                <w:b/>
                <w:sz w:val="22"/>
                <w:szCs w:val="22"/>
              </w:rPr>
              <w:t>7</w:t>
            </w:r>
            <w:r w:rsidRPr="00CF3510">
              <w:rPr>
                <w:rFonts w:ascii="Arial" w:hAnsi="Arial" w:cs="Arial"/>
                <w:b/>
                <w:sz w:val="22"/>
                <w:szCs w:val="22"/>
              </w:rPr>
              <w:t xml:space="preserve">  -</w:t>
            </w:r>
          </w:p>
        </w:tc>
        <w:tc>
          <w:tcPr>
            <w:tcW w:w="7238" w:type="dxa"/>
            <w:shd w:val="clear" w:color="auto" w:fill="auto"/>
          </w:tcPr>
          <w:p w14:paraId="590CA897" w14:textId="77777777" w:rsidR="003D613C" w:rsidRPr="00CF3510" w:rsidRDefault="00F71E3B" w:rsidP="000C2306">
            <w:pPr>
              <w:spacing w:line="288" w:lineRule="auto"/>
              <w:jc w:val="both"/>
              <w:rPr>
                <w:rFonts w:ascii="Arial" w:eastAsia="Times New Roman" w:hAnsi="Arial" w:cs="Arial"/>
                <w:sz w:val="22"/>
                <w:szCs w:val="22"/>
              </w:rPr>
            </w:pPr>
            <w:r w:rsidRPr="00B43CEC">
              <w:rPr>
                <w:rFonts w:ascii="Arial" w:eastAsia="Calibri" w:hAnsi="Arial" w:cs="Arial"/>
                <w:color w:val="auto"/>
                <w:sz w:val="22"/>
                <w:szCs w:val="20"/>
                <w:lang w:eastAsia="en-US"/>
              </w:rPr>
              <w:t>Oświadczenie wykonawcy o przynależności lub braku przynależności do tej samej grupy kapitałowej, o kt</w:t>
            </w:r>
            <w:r w:rsidR="0068793C">
              <w:rPr>
                <w:rFonts w:ascii="Arial" w:eastAsia="Calibri" w:hAnsi="Arial" w:cs="Arial"/>
                <w:color w:val="auto"/>
                <w:sz w:val="22"/>
                <w:szCs w:val="20"/>
                <w:lang w:eastAsia="en-US"/>
              </w:rPr>
              <w:t>órej mowa w art. 108 ust. 1 pkt</w:t>
            </w:r>
            <w:r w:rsidRPr="00B43CEC">
              <w:rPr>
                <w:rFonts w:ascii="Arial" w:eastAsia="Calibri" w:hAnsi="Arial" w:cs="Arial"/>
                <w:color w:val="auto"/>
                <w:sz w:val="22"/>
                <w:szCs w:val="20"/>
                <w:lang w:eastAsia="en-US"/>
              </w:rPr>
              <w:t xml:space="preserve"> 5 i 6 ustawy </w:t>
            </w:r>
            <w:proofErr w:type="spellStart"/>
            <w:r w:rsidRPr="00B43CEC">
              <w:rPr>
                <w:rFonts w:ascii="Arial" w:eastAsia="Calibri" w:hAnsi="Arial" w:cs="Arial"/>
                <w:color w:val="auto"/>
                <w:sz w:val="22"/>
                <w:szCs w:val="20"/>
                <w:lang w:eastAsia="en-US"/>
              </w:rPr>
              <w:t>Pzp</w:t>
            </w:r>
            <w:proofErr w:type="spellEnd"/>
            <w:r>
              <w:rPr>
                <w:rFonts w:ascii="Arial" w:eastAsia="Calibri" w:hAnsi="Arial" w:cs="Arial"/>
                <w:color w:val="auto"/>
                <w:sz w:val="22"/>
                <w:szCs w:val="20"/>
                <w:lang w:eastAsia="en-US"/>
              </w:rPr>
              <w:t>;</w:t>
            </w:r>
          </w:p>
        </w:tc>
      </w:tr>
      <w:tr w:rsidR="00B43CEC" w:rsidRPr="00CF3510" w14:paraId="3449F647" w14:textId="77777777" w:rsidTr="00F31046">
        <w:tc>
          <w:tcPr>
            <w:tcW w:w="2093" w:type="dxa"/>
            <w:shd w:val="clear" w:color="auto" w:fill="auto"/>
          </w:tcPr>
          <w:p w14:paraId="57BCA5B6" w14:textId="77777777" w:rsidR="00B43CEC" w:rsidRPr="00CF3510" w:rsidRDefault="00B43CEC" w:rsidP="00F31046">
            <w:pPr>
              <w:spacing w:line="288" w:lineRule="auto"/>
              <w:rPr>
                <w:rFonts w:ascii="Arial" w:hAnsi="Arial" w:cs="Arial"/>
                <w:b/>
                <w:sz w:val="22"/>
                <w:szCs w:val="22"/>
              </w:rPr>
            </w:pPr>
            <w:r w:rsidRPr="00CF3510">
              <w:rPr>
                <w:rFonts w:ascii="Arial" w:hAnsi="Arial" w:cs="Arial"/>
                <w:b/>
                <w:sz w:val="22"/>
                <w:szCs w:val="22"/>
              </w:rPr>
              <w:t xml:space="preserve">Załącznik nr </w:t>
            </w:r>
            <w:r w:rsidR="00F31046">
              <w:rPr>
                <w:rFonts w:ascii="Arial" w:hAnsi="Arial" w:cs="Arial"/>
                <w:b/>
                <w:sz w:val="22"/>
                <w:szCs w:val="22"/>
              </w:rPr>
              <w:t>8</w:t>
            </w:r>
            <w:r w:rsidRPr="00CF3510">
              <w:rPr>
                <w:rFonts w:ascii="Arial" w:hAnsi="Arial" w:cs="Arial"/>
                <w:b/>
                <w:sz w:val="22"/>
                <w:szCs w:val="22"/>
              </w:rPr>
              <w:t xml:space="preserve">  -</w:t>
            </w:r>
          </w:p>
        </w:tc>
        <w:tc>
          <w:tcPr>
            <w:tcW w:w="7238" w:type="dxa"/>
            <w:shd w:val="clear" w:color="auto" w:fill="auto"/>
          </w:tcPr>
          <w:p w14:paraId="7B2E24E2" w14:textId="77777777" w:rsidR="00B43CEC" w:rsidRPr="00B43CEC" w:rsidRDefault="00F71E3B" w:rsidP="00B43CEC">
            <w:pPr>
              <w:widowControl/>
              <w:suppressAutoHyphens w:val="0"/>
              <w:spacing w:line="288" w:lineRule="auto"/>
              <w:jc w:val="both"/>
              <w:rPr>
                <w:rFonts w:ascii="Arial" w:eastAsia="Calibri" w:hAnsi="Arial" w:cs="Arial"/>
                <w:color w:val="auto"/>
                <w:sz w:val="22"/>
                <w:szCs w:val="20"/>
                <w:lang w:eastAsia="en-US"/>
              </w:rPr>
            </w:pPr>
            <w:r>
              <w:rPr>
                <w:rFonts w:ascii="Arial" w:hAnsi="Arial" w:cs="Arial"/>
                <w:sz w:val="22"/>
              </w:rPr>
              <w:t xml:space="preserve">Oświadczenie o aktualności informacji zawartych w oświadczeniu, </w:t>
            </w:r>
            <w:r>
              <w:rPr>
                <w:rFonts w:ascii="Arial" w:hAnsi="Arial" w:cs="Arial"/>
                <w:sz w:val="22"/>
              </w:rPr>
              <w:br/>
              <w:t xml:space="preserve">o którym mowa w art. 125 ust. 1 ustawy </w:t>
            </w:r>
            <w:proofErr w:type="spellStart"/>
            <w:r>
              <w:rPr>
                <w:rFonts w:ascii="Arial" w:hAnsi="Arial" w:cs="Arial"/>
                <w:sz w:val="22"/>
              </w:rPr>
              <w:t>Pzp</w:t>
            </w:r>
            <w:proofErr w:type="spellEnd"/>
            <w:r>
              <w:rPr>
                <w:rFonts w:ascii="Arial" w:hAnsi="Arial" w:cs="Arial"/>
                <w:sz w:val="22"/>
              </w:rPr>
              <w:t>, w zakresie podstaw wykluczenia wskazanych przez Zamawiającego;</w:t>
            </w:r>
          </w:p>
        </w:tc>
      </w:tr>
      <w:tr w:rsidR="00F41704" w:rsidRPr="00CF3510" w14:paraId="2E0281DF" w14:textId="77777777" w:rsidTr="00F31046">
        <w:tc>
          <w:tcPr>
            <w:tcW w:w="2093" w:type="dxa"/>
            <w:shd w:val="clear" w:color="auto" w:fill="auto"/>
          </w:tcPr>
          <w:p w14:paraId="1479C528" w14:textId="77777777" w:rsidR="00F41704" w:rsidRPr="00CF3510" w:rsidRDefault="00F41704" w:rsidP="00F31046">
            <w:pPr>
              <w:spacing w:line="288" w:lineRule="auto"/>
              <w:rPr>
                <w:rFonts w:ascii="Arial" w:hAnsi="Arial" w:cs="Arial"/>
                <w:b/>
                <w:sz w:val="22"/>
                <w:szCs w:val="22"/>
              </w:rPr>
            </w:pPr>
            <w:r w:rsidRPr="00CF3510">
              <w:rPr>
                <w:rFonts w:ascii="Arial" w:hAnsi="Arial" w:cs="Arial"/>
                <w:b/>
                <w:sz w:val="22"/>
                <w:szCs w:val="22"/>
              </w:rPr>
              <w:t xml:space="preserve">Załącznik nr </w:t>
            </w:r>
            <w:r w:rsidR="00F31046">
              <w:rPr>
                <w:rFonts w:ascii="Arial" w:hAnsi="Arial" w:cs="Arial"/>
                <w:b/>
                <w:sz w:val="22"/>
                <w:szCs w:val="22"/>
              </w:rPr>
              <w:t>9</w:t>
            </w:r>
            <w:r w:rsidRPr="00CF3510">
              <w:rPr>
                <w:rFonts w:ascii="Arial" w:hAnsi="Arial" w:cs="Arial"/>
                <w:b/>
                <w:sz w:val="22"/>
                <w:szCs w:val="22"/>
              </w:rPr>
              <w:t xml:space="preserve">  -</w:t>
            </w:r>
          </w:p>
        </w:tc>
        <w:tc>
          <w:tcPr>
            <w:tcW w:w="7238" w:type="dxa"/>
            <w:shd w:val="clear" w:color="auto" w:fill="auto"/>
          </w:tcPr>
          <w:p w14:paraId="1E8D4E53" w14:textId="77777777" w:rsidR="00F41704" w:rsidRPr="00B43CEC" w:rsidRDefault="00F71E3B" w:rsidP="00B43CEC">
            <w:pPr>
              <w:widowControl/>
              <w:suppressAutoHyphens w:val="0"/>
              <w:spacing w:line="288" w:lineRule="auto"/>
              <w:jc w:val="both"/>
              <w:rPr>
                <w:rFonts w:ascii="Arial" w:eastAsia="Calibri" w:hAnsi="Arial" w:cs="Arial"/>
                <w:color w:val="auto"/>
                <w:sz w:val="22"/>
                <w:szCs w:val="20"/>
                <w:lang w:eastAsia="en-US"/>
              </w:rPr>
            </w:pPr>
            <w:r>
              <w:rPr>
                <w:rFonts w:ascii="Arial" w:eastAsia="Times New Roman" w:hAnsi="Arial" w:cs="Arial"/>
                <w:sz w:val="22"/>
                <w:szCs w:val="22"/>
              </w:rPr>
              <w:t>Projektowane postanowienia umowy;</w:t>
            </w:r>
          </w:p>
        </w:tc>
      </w:tr>
      <w:tr w:rsidR="007719C4" w:rsidRPr="00CF3510" w14:paraId="61BCDA0C" w14:textId="77777777" w:rsidTr="00F31046">
        <w:trPr>
          <w:trHeight w:val="373"/>
        </w:trPr>
        <w:tc>
          <w:tcPr>
            <w:tcW w:w="2093" w:type="dxa"/>
            <w:shd w:val="clear" w:color="auto" w:fill="auto"/>
          </w:tcPr>
          <w:p w14:paraId="313D18EF" w14:textId="77777777" w:rsidR="007719C4" w:rsidRPr="00CF3510" w:rsidRDefault="00A16029" w:rsidP="00F41704">
            <w:pPr>
              <w:spacing w:line="288" w:lineRule="auto"/>
              <w:rPr>
                <w:rFonts w:ascii="Arial" w:eastAsia="Times New Roman" w:hAnsi="Arial" w:cs="Arial"/>
                <w:sz w:val="22"/>
                <w:szCs w:val="22"/>
              </w:rPr>
            </w:pPr>
            <w:r w:rsidRPr="00CF3510">
              <w:rPr>
                <w:rFonts w:ascii="Arial" w:hAnsi="Arial" w:cs="Arial"/>
                <w:b/>
                <w:sz w:val="22"/>
                <w:szCs w:val="22"/>
              </w:rPr>
              <w:t xml:space="preserve">Załącznik nr </w:t>
            </w:r>
            <w:r w:rsidR="00F31046">
              <w:rPr>
                <w:rFonts w:ascii="Arial" w:hAnsi="Arial" w:cs="Arial"/>
                <w:b/>
                <w:sz w:val="22"/>
                <w:szCs w:val="22"/>
              </w:rPr>
              <w:t>10</w:t>
            </w:r>
            <w:r w:rsidRPr="00CF3510">
              <w:rPr>
                <w:rFonts w:ascii="Arial" w:hAnsi="Arial" w:cs="Arial"/>
                <w:b/>
                <w:sz w:val="22"/>
                <w:szCs w:val="22"/>
              </w:rPr>
              <w:t xml:space="preserve">  -</w:t>
            </w:r>
          </w:p>
        </w:tc>
        <w:tc>
          <w:tcPr>
            <w:tcW w:w="7238" w:type="dxa"/>
            <w:shd w:val="clear" w:color="auto" w:fill="auto"/>
          </w:tcPr>
          <w:p w14:paraId="0FF26943" w14:textId="77777777" w:rsidR="007719C4" w:rsidRPr="00F374DA" w:rsidRDefault="00F71E3B" w:rsidP="00F374DA">
            <w:pPr>
              <w:pStyle w:val="Default"/>
              <w:widowControl w:val="0"/>
              <w:spacing w:line="288" w:lineRule="auto"/>
              <w:jc w:val="both"/>
              <w:rPr>
                <w:color w:val="auto"/>
                <w:sz w:val="22"/>
                <w:szCs w:val="22"/>
              </w:rPr>
            </w:pPr>
            <w:r w:rsidRPr="00604494">
              <w:rPr>
                <w:color w:val="auto"/>
                <w:sz w:val="22"/>
                <w:szCs w:val="22"/>
              </w:rPr>
              <w:t>Opis przedmiotu zamówienia</w:t>
            </w:r>
            <w:r w:rsidR="0068793C">
              <w:rPr>
                <w:color w:val="auto"/>
                <w:sz w:val="22"/>
                <w:szCs w:val="22"/>
              </w:rPr>
              <w:t>.</w:t>
            </w:r>
            <w:r w:rsidR="00F374DA">
              <w:rPr>
                <w:color w:val="auto"/>
                <w:sz w:val="22"/>
                <w:szCs w:val="22"/>
              </w:rPr>
              <w:t xml:space="preserve"> </w:t>
            </w:r>
            <w:r w:rsidRPr="00604494">
              <w:rPr>
                <w:color w:val="auto"/>
                <w:sz w:val="22"/>
                <w:szCs w:val="22"/>
              </w:rPr>
              <w:t xml:space="preserve"> </w:t>
            </w:r>
          </w:p>
        </w:tc>
      </w:tr>
    </w:tbl>
    <w:p w14:paraId="2505ECBB" w14:textId="77777777" w:rsidR="008D277C" w:rsidRPr="00CF3510" w:rsidRDefault="008D277C" w:rsidP="00CF3510">
      <w:pPr>
        <w:spacing w:line="288" w:lineRule="auto"/>
        <w:jc w:val="both"/>
        <w:rPr>
          <w:rFonts w:ascii="Arial" w:hAnsi="Arial" w:cs="Arial"/>
          <w:sz w:val="18"/>
          <w:szCs w:val="18"/>
        </w:rPr>
      </w:pPr>
    </w:p>
    <w:p w14:paraId="6F578AC3" w14:textId="77777777" w:rsidR="007719C4" w:rsidRPr="001B05D1" w:rsidRDefault="007719C4" w:rsidP="00CF3510">
      <w:pPr>
        <w:spacing w:line="288" w:lineRule="auto"/>
        <w:jc w:val="both"/>
        <w:rPr>
          <w:rFonts w:ascii="Arial" w:hAnsi="Arial" w:cs="Arial"/>
          <w:sz w:val="2"/>
          <w:szCs w:val="18"/>
        </w:rPr>
      </w:pPr>
    </w:p>
    <w:p w14:paraId="0C7349F6" w14:textId="77777777" w:rsidR="007719C4" w:rsidRPr="00CC5920" w:rsidRDefault="007719C4" w:rsidP="00CF3510">
      <w:pPr>
        <w:spacing w:line="288" w:lineRule="auto"/>
        <w:jc w:val="both"/>
        <w:rPr>
          <w:rFonts w:ascii="Arial" w:hAnsi="Arial" w:cs="Arial"/>
          <w:sz w:val="6"/>
          <w:szCs w:val="18"/>
        </w:rPr>
      </w:pPr>
    </w:p>
    <w:p w14:paraId="3DE9243B" w14:textId="77777777" w:rsidR="000F2FDC" w:rsidRDefault="000F2FDC" w:rsidP="000F2FDC">
      <w:pPr>
        <w:spacing w:line="288" w:lineRule="auto"/>
        <w:ind w:left="7200"/>
        <w:jc w:val="both"/>
        <w:rPr>
          <w:rFonts w:ascii="Arial" w:eastAsia="MS Mincho;ＭＳ 明朝" w:hAnsi="Arial" w:cs="Arial"/>
          <w:b/>
          <w:sz w:val="22"/>
          <w:szCs w:val="22"/>
        </w:rPr>
      </w:pPr>
    </w:p>
    <w:p w14:paraId="0C72A792" w14:textId="0497B04C" w:rsidR="000F2FDC" w:rsidRDefault="000F2FDC" w:rsidP="000D5677">
      <w:pPr>
        <w:spacing w:line="288" w:lineRule="auto"/>
        <w:jc w:val="both"/>
        <w:rPr>
          <w:rFonts w:ascii="Arial" w:eastAsia="MS Mincho;ＭＳ 明朝" w:hAnsi="Arial" w:cs="Arial"/>
          <w:b/>
          <w:sz w:val="22"/>
          <w:szCs w:val="22"/>
        </w:rPr>
      </w:pPr>
    </w:p>
    <w:p w14:paraId="4A530151" w14:textId="6D66529F" w:rsidR="00C75672" w:rsidRDefault="00C75672" w:rsidP="000D5677">
      <w:pPr>
        <w:spacing w:line="288" w:lineRule="auto"/>
        <w:jc w:val="both"/>
        <w:rPr>
          <w:rFonts w:ascii="Arial" w:eastAsia="MS Mincho;ＭＳ 明朝" w:hAnsi="Arial" w:cs="Arial"/>
          <w:b/>
          <w:sz w:val="22"/>
          <w:szCs w:val="22"/>
        </w:rPr>
      </w:pPr>
    </w:p>
    <w:p w14:paraId="097C8192" w14:textId="08836F6C" w:rsidR="00C75672" w:rsidRDefault="00C75672" w:rsidP="000D5677">
      <w:pPr>
        <w:spacing w:line="288" w:lineRule="auto"/>
        <w:jc w:val="both"/>
        <w:rPr>
          <w:rFonts w:ascii="Arial" w:eastAsia="MS Mincho;ＭＳ 明朝" w:hAnsi="Arial" w:cs="Arial"/>
          <w:b/>
          <w:sz w:val="22"/>
          <w:szCs w:val="22"/>
        </w:rPr>
      </w:pPr>
    </w:p>
    <w:p w14:paraId="35562A3F" w14:textId="459F8C93" w:rsidR="00C75672" w:rsidRDefault="00C75672" w:rsidP="000D5677">
      <w:pPr>
        <w:spacing w:line="288" w:lineRule="auto"/>
        <w:jc w:val="both"/>
        <w:rPr>
          <w:rFonts w:ascii="Arial" w:eastAsia="MS Mincho;ＭＳ 明朝" w:hAnsi="Arial" w:cs="Arial"/>
          <w:b/>
          <w:sz w:val="22"/>
          <w:szCs w:val="22"/>
        </w:rPr>
      </w:pPr>
    </w:p>
    <w:p w14:paraId="14E0CD81" w14:textId="0F388923" w:rsidR="00C75672" w:rsidRDefault="00C75672" w:rsidP="000D5677">
      <w:pPr>
        <w:spacing w:line="288" w:lineRule="auto"/>
        <w:jc w:val="both"/>
        <w:rPr>
          <w:rFonts w:ascii="Arial" w:eastAsia="MS Mincho;ＭＳ 明朝" w:hAnsi="Arial" w:cs="Arial"/>
          <w:b/>
          <w:sz w:val="22"/>
          <w:szCs w:val="22"/>
        </w:rPr>
      </w:pPr>
    </w:p>
    <w:p w14:paraId="06F1AAD5" w14:textId="003359D1" w:rsidR="00C75672" w:rsidRDefault="00C75672" w:rsidP="000D5677">
      <w:pPr>
        <w:spacing w:line="288" w:lineRule="auto"/>
        <w:jc w:val="both"/>
        <w:rPr>
          <w:rFonts w:ascii="Arial" w:eastAsia="MS Mincho;ＭＳ 明朝" w:hAnsi="Arial" w:cs="Arial"/>
          <w:b/>
          <w:sz w:val="22"/>
          <w:szCs w:val="22"/>
        </w:rPr>
      </w:pPr>
    </w:p>
    <w:p w14:paraId="016A84C7" w14:textId="77777777" w:rsidR="00C75672" w:rsidRDefault="00C75672" w:rsidP="000D5677">
      <w:pPr>
        <w:spacing w:line="288" w:lineRule="auto"/>
        <w:jc w:val="both"/>
        <w:rPr>
          <w:rFonts w:ascii="Arial" w:eastAsia="MS Mincho;ＭＳ 明朝" w:hAnsi="Arial" w:cs="Arial"/>
          <w:b/>
          <w:sz w:val="22"/>
          <w:szCs w:val="22"/>
        </w:rPr>
      </w:pPr>
    </w:p>
    <w:p w14:paraId="2593412A" w14:textId="77777777" w:rsidR="000F2FDC" w:rsidRDefault="000F2FDC" w:rsidP="000F2FDC">
      <w:pPr>
        <w:spacing w:line="288" w:lineRule="auto"/>
        <w:ind w:left="7200"/>
        <w:jc w:val="both"/>
        <w:rPr>
          <w:rFonts w:ascii="Arial" w:eastAsia="MS Mincho;ＭＳ 明朝" w:hAnsi="Arial" w:cs="Arial"/>
          <w:b/>
          <w:sz w:val="22"/>
          <w:szCs w:val="22"/>
        </w:rPr>
      </w:pPr>
      <w:r>
        <w:rPr>
          <w:rFonts w:ascii="Arial" w:eastAsia="MS Mincho;ＭＳ 明朝" w:hAnsi="Arial" w:cs="Arial"/>
          <w:b/>
          <w:sz w:val="22"/>
          <w:szCs w:val="22"/>
        </w:rPr>
        <w:lastRenderedPageBreak/>
        <w:t xml:space="preserve">   Załącznik nr 1</w:t>
      </w:r>
    </w:p>
    <w:p w14:paraId="1D37B9C8" w14:textId="77777777" w:rsidR="000F2FDC" w:rsidRDefault="000F2FDC" w:rsidP="00CF3510">
      <w:pPr>
        <w:spacing w:line="288" w:lineRule="auto"/>
        <w:jc w:val="both"/>
        <w:rPr>
          <w:rFonts w:ascii="Arial" w:eastAsia="MS Mincho;ＭＳ 明朝" w:hAnsi="Arial" w:cs="Arial"/>
          <w:b/>
          <w:sz w:val="22"/>
          <w:szCs w:val="22"/>
        </w:rPr>
      </w:pPr>
    </w:p>
    <w:p w14:paraId="7DDEF91B" w14:textId="77777777" w:rsidR="000F2FDC" w:rsidRDefault="000F2FDC" w:rsidP="000F2FDC">
      <w:pPr>
        <w:spacing w:line="288" w:lineRule="auto"/>
        <w:jc w:val="center"/>
        <w:rPr>
          <w:rFonts w:ascii="Arial" w:hAnsi="Arial" w:cs="Arial"/>
          <w:sz w:val="18"/>
          <w:szCs w:val="18"/>
        </w:rPr>
      </w:pPr>
      <w:r w:rsidRPr="00CF3510">
        <w:rPr>
          <w:rFonts w:ascii="Arial" w:eastAsia="MS Mincho;ＭＳ 明朝" w:hAnsi="Arial" w:cs="Arial"/>
          <w:b/>
          <w:sz w:val="22"/>
          <w:szCs w:val="22"/>
        </w:rPr>
        <w:t>FORMULARZ OFERTY</w:t>
      </w:r>
    </w:p>
    <w:p w14:paraId="6E077DA3" w14:textId="77777777" w:rsidR="000F2FDC" w:rsidRDefault="000F2FDC" w:rsidP="00CF3510">
      <w:pPr>
        <w:spacing w:line="288" w:lineRule="auto"/>
        <w:jc w:val="both"/>
        <w:rPr>
          <w:rFonts w:ascii="Arial" w:hAnsi="Arial" w:cs="Arial"/>
          <w:sz w:val="18"/>
          <w:szCs w:val="18"/>
        </w:rPr>
      </w:pPr>
    </w:p>
    <w:p w14:paraId="306BC7BC" w14:textId="77777777" w:rsidR="000F2FDC" w:rsidRDefault="000F2FDC" w:rsidP="00CF3510">
      <w:pPr>
        <w:spacing w:line="288" w:lineRule="auto"/>
        <w:jc w:val="both"/>
        <w:rPr>
          <w:rFonts w:ascii="Arial" w:hAnsi="Arial" w:cs="Arial"/>
          <w:sz w:val="18"/>
          <w:szCs w:val="18"/>
        </w:rPr>
      </w:pPr>
    </w:p>
    <w:p w14:paraId="31DA31F8" w14:textId="77777777" w:rsidR="007719C4" w:rsidRPr="00CF3510" w:rsidRDefault="00A16029" w:rsidP="00CF3510">
      <w:pPr>
        <w:spacing w:line="288" w:lineRule="auto"/>
        <w:jc w:val="both"/>
        <w:rPr>
          <w:rFonts w:ascii="Arial" w:eastAsia="Arial" w:hAnsi="Arial" w:cs="Arial"/>
          <w:sz w:val="22"/>
        </w:rPr>
      </w:pPr>
      <w:r w:rsidRPr="00CF3510">
        <w:rPr>
          <w:rFonts w:ascii="Arial" w:hAnsi="Arial" w:cs="Arial"/>
          <w:sz w:val="18"/>
          <w:szCs w:val="18"/>
        </w:rPr>
        <w:t>Nazwa Wykonawcy</w:t>
      </w:r>
    </w:p>
    <w:p w14:paraId="1ABBB330"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2DD605D7" w14:textId="77777777" w:rsidR="007719C4" w:rsidRPr="00CF3510" w:rsidRDefault="00A16029" w:rsidP="00CF3510">
      <w:pPr>
        <w:spacing w:line="288" w:lineRule="auto"/>
        <w:rPr>
          <w:rFonts w:ascii="Arial" w:hAnsi="Arial" w:cs="Arial"/>
          <w:i/>
          <w:sz w:val="16"/>
          <w:szCs w:val="16"/>
        </w:rPr>
      </w:pPr>
      <w:r w:rsidRPr="00CF3510">
        <w:rPr>
          <w:rFonts w:ascii="Arial" w:eastAsia="Arial" w:hAnsi="Arial" w:cs="Arial"/>
          <w:sz w:val="22"/>
        </w:rPr>
        <w:t>…………………………………………</w:t>
      </w:r>
    </w:p>
    <w:p w14:paraId="06AAD4F0" w14:textId="77777777" w:rsidR="007719C4" w:rsidRPr="00CF3510" w:rsidRDefault="00A16029" w:rsidP="00CF3510">
      <w:pPr>
        <w:spacing w:line="288" w:lineRule="auto"/>
        <w:ind w:right="5953"/>
        <w:rPr>
          <w:rFonts w:ascii="Arial" w:hAnsi="Arial" w:cs="Arial"/>
          <w:i/>
          <w:sz w:val="4"/>
          <w:szCs w:val="10"/>
        </w:rPr>
      </w:pPr>
      <w:r w:rsidRPr="00CF3510">
        <w:rPr>
          <w:rFonts w:ascii="Arial" w:hAnsi="Arial" w:cs="Arial"/>
          <w:i/>
          <w:sz w:val="16"/>
          <w:szCs w:val="16"/>
        </w:rPr>
        <w:t>(pełna nazwa/firma, w zależności od podmiotu: NIP/PESEL, KRS/</w:t>
      </w:r>
      <w:proofErr w:type="spellStart"/>
      <w:r w:rsidRPr="00CF3510">
        <w:rPr>
          <w:rFonts w:ascii="Arial" w:hAnsi="Arial" w:cs="Arial"/>
          <w:i/>
          <w:sz w:val="16"/>
          <w:szCs w:val="16"/>
        </w:rPr>
        <w:t>CEiDG</w:t>
      </w:r>
      <w:proofErr w:type="spellEnd"/>
      <w:r w:rsidRPr="00CF3510">
        <w:rPr>
          <w:rFonts w:ascii="Arial" w:hAnsi="Arial" w:cs="Arial"/>
          <w:i/>
          <w:sz w:val="16"/>
          <w:szCs w:val="16"/>
        </w:rPr>
        <w:t>)</w:t>
      </w:r>
    </w:p>
    <w:p w14:paraId="62B7A7C5" w14:textId="77777777" w:rsidR="007719C4" w:rsidRPr="00CF3510" w:rsidRDefault="007719C4" w:rsidP="00CF3510">
      <w:pPr>
        <w:spacing w:line="288" w:lineRule="auto"/>
        <w:rPr>
          <w:rFonts w:ascii="Arial" w:hAnsi="Arial" w:cs="Arial"/>
          <w:i/>
          <w:sz w:val="4"/>
          <w:szCs w:val="10"/>
        </w:rPr>
      </w:pPr>
    </w:p>
    <w:p w14:paraId="3AAC0D54" w14:textId="77777777" w:rsidR="007719C4" w:rsidRPr="00CF3510" w:rsidRDefault="00A16029" w:rsidP="00CF3510">
      <w:pPr>
        <w:spacing w:line="288" w:lineRule="auto"/>
        <w:rPr>
          <w:rFonts w:ascii="Arial" w:eastAsia="Arial" w:hAnsi="Arial" w:cs="Arial"/>
          <w:sz w:val="22"/>
        </w:rPr>
      </w:pPr>
      <w:r w:rsidRPr="00CF3510">
        <w:rPr>
          <w:rFonts w:ascii="Arial" w:hAnsi="Arial" w:cs="Arial"/>
          <w:sz w:val="18"/>
          <w:szCs w:val="18"/>
        </w:rPr>
        <w:t>Adres Wykonawcy</w:t>
      </w:r>
    </w:p>
    <w:p w14:paraId="75882468"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02E9A245" w14:textId="77777777"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14:paraId="5802E78A" w14:textId="77777777" w:rsidR="007719C4" w:rsidRPr="00CF3510" w:rsidRDefault="00A16029" w:rsidP="00CF3510">
      <w:pPr>
        <w:spacing w:line="288" w:lineRule="auto"/>
        <w:rPr>
          <w:rFonts w:ascii="Arial" w:eastAsia="Arial" w:hAnsi="Arial" w:cs="Arial"/>
          <w:sz w:val="22"/>
        </w:rPr>
      </w:pPr>
      <w:r w:rsidRPr="00CF3510">
        <w:rPr>
          <w:rFonts w:ascii="Arial" w:hAnsi="Arial" w:cs="Arial"/>
          <w:sz w:val="18"/>
        </w:rPr>
        <w:t>Telefon</w:t>
      </w:r>
    </w:p>
    <w:p w14:paraId="02797500" w14:textId="77777777"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14:paraId="088A3FA5" w14:textId="77777777" w:rsidR="007719C4" w:rsidRPr="00CF3510" w:rsidRDefault="00A16029" w:rsidP="00CF3510">
      <w:pPr>
        <w:spacing w:line="288" w:lineRule="auto"/>
        <w:rPr>
          <w:rFonts w:ascii="Arial" w:eastAsia="Arial" w:hAnsi="Arial" w:cs="Arial"/>
          <w:sz w:val="22"/>
        </w:rPr>
      </w:pPr>
      <w:r w:rsidRPr="00CF3510">
        <w:rPr>
          <w:rFonts w:ascii="Arial" w:hAnsi="Arial" w:cs="Arial"/>
          <w:sz w:val="18"/>
        </w:rPr>
        <w:t>Adres mailowy</w:t>
      </w:r>
    </w:p>
    <w:p w14:paraId="3AB84ABA" w14:textId="77777777"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14:paraId="4B178B5D" w14:textId="77777777" w:rsidR="007719C4" w:rsidRPr="00CF3510" w:rsidRDefault="00A16029" w:rsidP="00CF3510">
      <w:pPr>
        <w:spacing w:line="288" w:lineRule="auto"/>
        <w:rPr>
          <w:rFonts w:ascii="Arial" w:eastAsia="Arial" w:hAnsi="Arial" w:cs="Arial"/>
          <w:sz w:val="21"/>
          <w:szCs w:val="21"/>
        </w:rPr>
      </w:pPr>
      <w:r w:rsidRPr="00CF3510">
        <w:rPr>
          <w:rFonts w:ascii="Arial" w:hAnsi="Arial" w:cs="Arial"/>
          <w:sz w:val="18"/>
          <w:szCs w:val="18"/>
        </w:rPr>
        <w:t>reprezentowany przez:</w:t>
      </w:r>
    </w:p>
    <w:p w14:paraId="614A5C7A" w14:textId="77777777" w:rsidR="007719C4" w:rsidRPr="00CF3510" w:rsidRDefault="00A16029" w:rsidP="00CF3510">
      <w:pPr>
        <w:spacing w:line="288" w:lineRule="auto"/>
        <w:ind w:right="5954"/>
        <w:rPr>
          <w:rFonts w:ascii="Arial" w:hAnsi="Arial" w:cs="Arial"/>
          <w:i/>
          <w:sz w:val="16"/>
          <w:szCs w:val="16"/>
        </w:rPr>
      </w:pPr>
      <w:r w:rsidRPr="00CF3510">
        <w:rPr>
          <w:rFonts w:ascii="Arial" w:eastAsia="Arial" w:hAnsi="Arial" w:cs="Arial"/>
          <w:sz w:val="21"/>
          <w:szCs w:val="21"/>
        </w:rPr>
        <w:t>………………………………………</w:t>
      </w:r>
      <w:r w:rsidR="00CC5920">
        <w:rPr>
          <w:rFonts w:ascii="Arial" w:eastAsia="Arial" w:hAnsi="Arial" w:cs="Arial"/>
          <w:sz w:val="21"/>
          <w:szCs w:val="21"/>
        </w:rPr>
        <w:t xml:space="preserve"> </w:t>
      </w:r>
    </w:p>
    <w:p w14:paraId="7CCAB186" w14:textId="77777777" w:rsidR="007719C4" w:rsidRPr="00CF3510" w:rsidRDefault="00A16029" w:rsidP="00CF3510">
      <w:pPr>
        <w:spacing w:line="288" w:lineRule="auto"/>
        <w:ind w:right="5953"/>
        <w:rPr>
          <w:rFonts w:ascii="Arial" w:hAnsi="Arial" w:cs="Arial"/>
          <w:b/>
          <w:sz w:val="22"/>
          <w:szCs w:val="20"/>
        </w:rPr>
      </w:pPr>
      <w:r w:rsidRPr="00CF3510">
        <w:rPr>
          <w:rFonts w:ascii="Arial" w:hAnsi="Arial" w:cs="Arial"/>
          <w:i/>
          <w:sz w:val="16"/>
          <w:szCs w:val="16"/>
        </w:rPr>
        <w:t>(imię, nazwisko, stanowisko/podstawa do  reprezentacji)</w:t>
      </w:r>
    </w:p>
    <w:p w14:paraId="07094F87" w14:textId="77777777" w:rsidR="00D55CCD" w:rsidRDefault="00D55CCD" w:rsidP="00D55CCD">
      <w:pPr>
        <w:pStyle w:val="WW-Tekstpodstawowy3"/>
        <w:spacing w:line="288" w:lineRule="auto"/>
        <w:rPr>
          <w:b/>
          <w:sz w:val="20"/>
          <w:szCs w:val="20"/>
        </w:rPr>
      </w:pPr>
    </w:p>
    <w:p w14:paraId="0B3CAC9D" w14:textId="77777777" w:rsidR="00B86B3D" w:rsidRPr="00B86B3D" w:rsidRDefault="00B86B3D" w:rsidP="00B86B3D">
      <w:pPr>
        <w:tabs>
          <w:tab w:val="left" w:pos="4962"/>
        </w:tabs>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 xml:space="preserve">Gmina Miejska Tczew  </w:t>
      </w:r>
    </w:p>
    <w:p w14:paraId="31B6A9D9" w14:textId="77777777" w:rsidR="00B86B3D" w:rsidRPr="00B86B3D" w:rsidRDefault="00B86B3D" w:rsidP="00B86B3D">
      <w:pPr>
        <w:tabs>
          <w:tab w:val="left" w:pos="4962"/>
        </w:tabs>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Plac Piłsudskiego 1</w:t>
      </w:r>
    </w:p>
    <w:p w14:paraId="479EC71E" w14:textId="77777777" w:rsidR="0028128D" w:rsidRPr="00D21A16" w:rsidRDefault="00B86B3D" w:rsidP="00B86B3D">
      <w:pPr>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83 - 110 Tczew</w:t>
      </w:r>
    </w:p>
    <w:p w14:paraId="3149A935" w14:textId="77777777" w:rsidR="008B23B9" w:rsidRPr="00D55CCD" w:rsidRDefault="008B23B9" w:rsidP="00D55CCD">
      <w:pPr>
        <w:spacing w:line="288" w:lineRule="auto"/>
        <w:ind w:left="4248" w:firstLine="708"/>
        <w:jc w:val="both"/>
        <w:rPr>
          <w:rFonts w:ascii="Arial" w:hAnsi="Arial" w:cs="Arial"/>
          <w:b/>
          <w:color w:val="auto"/>
          <w:sz w:val="18"/>
          <w:szCs w:val="20"/>
          <w:lang w:eastAsia="pl-PL"/>
        </w:rPr>
      </w:pPr>
    </w:p>
    <w:p w14:paraId="71ED31E3" w14:textId="77777777" w:rsidR="007719C4" w:rsidRPr="00CF3510" w:rsidRDefault="007719C4" w:rsidP="00CF3510">
      <w:pPr>
        <w:spacing w:line="288" w:lineRule="auto"/>
        <w:ind w:left="4248" w:firstLine="708"/>
        <w:jc w:val="both"/>
        <w:rPr>
          <w:rFonts w:ascii="Arial" w:hAnsi="Arial" w:cs="Arial"/>
          <w:b/>
          <w:sz w:val="6"/>
          <w:szCs w:val="10"/>
        </w:rPr>
      </w:pPr>
    </w:p>
    <w:p w14:paraId="339FD74A" w14:textId="44C0EAB8" w:rsidR="004A6373" w:rsidRPr="000D1586" w:rsidRDefault="00CE5026" w:rsidP="00926F87">
      <w:pPr>
        <w:pStyle w:val="WW-Tekstpodstawowy3"/>
        <w:numPr>
          <w:ilvl w:val="0"/>
          <w:numId w:val="21"/>
        </w:numPr>
        <w:spacing w:line="288" w:lineRule="auto"/>
        <w:rPr>
          <w:b/>
          <w:color w:val="auto"/>
          <w:szCs w:val="22"/>
          <w:lang w:eastAsia="pl-PL"/>
        </w:rPr>
      </w:pPr>
      <w:r>
        <w:rPr>
          <w:szCs w:val="22"/>
        </w:rPr>
        <w:t>Po szczegółowym zapoznaniu się ze Specyfikacją Warunków Zamówienia, dokumentami postępowania, oferuję wykonanie przedmiotu umowy</w:t>
      </w:r>
      <w:r w:rsidR="00300BB3">
        <w:rPr>
          <w:szCs w:val="22"/>
        </w:rPr>
        <w:t xml:space="preserve"> pn. </w:t>
      </w:r>
      <w:bookmarkStart w:id="18" w:name="_Hlk129158643"/>
      <w:r w:rsidR="000D1586" w:rsidRPr="000D1586">
        <w:rPr>
          <w:b/>
          <w:bCs/>
          <w:szCs w:val="22"/>
        </w:rPr>
        <w:t>Zaprojektowanie i realizacja zadania pn</w:t>
      </w:r>
      <w:r w:rsidR="000D1586">
        <w:rPr>
          <w:szCs w:val="22"/>
        </w:rPr>
        <w:t xml:space="preserve">. </w:t>
      </w:r>
      <w:r w:rsidR="001140C1" w:rsidRPr="00EF1D6A">
        <w:rPr>
          <w:b/>
          <w:bCs/>
          <w:color w:val="auto"/>
          <w:szCs w:val="22"/>
          <w:lang w:eastAsia="pl-PL"/>
        </w:rPr>
        <w:t>„Aktywny Tczew – rozwój infrastruktury sportowo-rekreacyjnej poprzez budowę kompleksu basenowego”</w:t>
      </w:r>
      <w:bookmarkEnd w:id="18"/>
      <w:r w:rsidR="00386983" w:rsidRPr="004E07C6">
        <w:rPr>
          <w:bCs/>
          <w:szCs w:val="28"/>
        </w:rPr>
        <w:t>,</w:t>
      </w:r>
      <w:r w:rsidR="00D55CCD" w:rsidRPr="001140C1">
        <w:rPr>
          <w:b/>
          <w:szCs w:val="22"/>
        </w:rPr>
        <w:t xml:space="preserve"> </w:t>
      </w:r>
      <w:r w:rsidR="00D55CCD" w:rsidRPr="001140C1">
        <w:rPr>
          <w:szCs w:val="22"/>
        </w:rPr>
        <w:t>wymienionego w w/w dokumentach i na zawartych w nich zasadach, określając koszt wykonania łącznie z podatkiem VAT (cena)</w:t>
      </w:r>
      <w:r w:rsidR="0009069F">
        <w:rPr>
          <w:rFonts w:ascii="Times New Roman" w:hAnsi="Times New Roman"/>
          <w:vertAlign w:val="superscript"/>
        </w:rPr>
        <w:t>1)</w:t>
      </w:r>
      <w:r w:rsidR="00D55CCD" w:rsidRPr="001140C1">
        <w:rPr>
          <w:szCs w:val="22"/>
        </w:rPr>
        <w:t xml:space="preserve"> …………</w:t>
      </w:r>
      <w:r w:rsidR="000D1586">
        <w:rPr>
          <w:szCs w:val="22"/>
        </w:rPr>
        <w:t>……..</w:t>
      </w:r>
      <w:r w:rsidR="00926F87">
        <w:rPr>
          <w:szCs w:val="22"/>
        </w:rPr>
        <w:t>..</w:t>
      </w:r>
      <w:r w:rsidR="00D55CCD" w:rsidRPr="001140C1">
        <w:rPr>
          <w:szCs w:val="22"/>
        </w:rPr>
        <w:t>……</w:t>
      </w:r>
      <w:r w:rsidR="00D223E5" w:rsidRPr="001140C1">
        <w:rPr>
          <w:szCs w:val="22"/>
        </w:rPr>
        <w:t xml:space="preserve"> </w:t>
      </w:r>
      <w:r w:rsidR="00D55CCD" w:rsidRPr="001140C1">
        <w:rPr>
          <w:szCs w:val="22"/>
        </w:rPr>
        <w:t xml:space="preserve">złotych (słownie:………………………. </w:t>
      </w:r>
      <w:r w:rsidR="00D223E5" w:rsidRPr="001140C1">
        <w:rPr>
          <w:szCs w:val="22"/>
        </w:rPr>
        <w:t xml:space="preserve"> </w:t>
      </w:r>
      <w:r w:rsidR="007B121A" w:rsidRPr="001140C1">
        <w:rPr>
          <w:szCs w:val="22"/>
        </w:rPr>
        <w:t>…</w:t>
      </w:r>
      <w:r w:rsidR="00BB3156">
        <w:rPr>
          <w:szCs w:val="22"/>
        </w:rPr>
        <w:t>złotych)</w:t>
      </w:r>
      <w:r w:rsidR="000D1586">
        <w:rPr>
          <w:szCs w:val="22"/>
        </w:rPr>
        <w:t>, w tym</w:t>
      </w:r>
    </w:p>
    <w:p w14:paraId="37F96983" w14:textId="7651AA2B" w:rsidR="000D1586" w:rsidRPr="000D1586" w:rsidRDefault="000D1586" w:rsidP="000D1586">
      <w:pPr>
        <w:pStyle w:val="WW-Tekstpodstawowy3"/>
        <w:spacing w:line="288" w:lineRule="auto"/>
        <w:ind w:left="283"/>
        <w:rPr>
          <w:sz w:val="14"/>
          <w:szCs w:val="14"/>
        </w:rPr>
      </w:pPr>
    </w:p>
    <w:p w14:paraId="35FA1CD2" w14:textId="41A98C50" w:rsidR="000D1586" w:rsidRDefault="000D1586" w:rsidP="000D1586">
      <w:pPr>
        <w:pStyle w:val="WW-Tekstpodstawowy3"/>
        <w:spacing w:line="288" w:lineRule="auto"/>
        <w:ind w:left="283"/>
        <w:rPr>
          <w:szCs w:val="22"/>
        </w:rPr>
      </w:pPr>
      <w:r>
        <w:rPr>
          <w:szCs w:val="22"/>
        </w:rPr>
        <w:t xml:space="preserve">Tabela Wykaz Cen </w:t>
      </w:r>
    </w:p>
    <w:tbl>
      <w:tblPr>
        <w:tblStyle w:val="Tabela-Siatka"/>
        <w:tblW w:w="9147" w:type="dxa"/>
        <w:tblInd w:w="392" w:type="dxa"/>
        <w:tblLook w:val="04A0" w:firstRow="1" w:lastRow="0" w:firstColumn="1" w:lastColumn="0" w:noHBand="0" w:noVBand="1"/>
      </w:tblPr>
      <w:tblGrid>
        <w:gridCol w:w="541"/>
        <w:gridCol w:w="4704"/>
        <w:gridCol w:w="1417"/>
        <w:gridCol w:w="2485"/>
      </w:tblGrid>
      <w:tr w:rsidR="000D1586" w14:paraId="25A9093B" w14:textId="77777777" w:rsidTr="00F64ADC">
        <w:tc>
          <w:tcPr>
            <w:tcW w:w="541" w:type="dxa"/>
          </w:tcPr>
          <w:p w14:paraId="33EFF1FA" w14:textId="0F8783A1" w:rsidR="000D1586" w:rsidRPr="000D1586" w:rsidRDefault="000D1586" w:rsidP="000D1586">
            <w:pPr>
              <w:pStyle w:val="WW-Tekstpodstawowy3"/>
              <w:spacing w:line="288" w:lineRule="auto"/>
              <w:ind w:hanging="144"/>
              <w:rPr>
                <w:b/>
                <w:color w:val="auto"/>
                <w:sz w:val="20"/>
                <w:szCs w:val="20"/>
                <w:lang w:eastAsia="pl-PL"/>
              </w:rPr>
            </w:pPr>
            <w:r w:rsidRPr="000D1586">
              <w:rPr>
                <w:b/>
                <w:color w:val="auto"/>
                <w:sz w:val="20"/>
                <w:szCs w:val="20"/>
                <w:lang w:eastAsia="pl-PL"/>
              </w:rPr>
              <w:t xml:space="preserve"> Lp.</w:t>
            </w:r>
          </w:p>
        </w:tc>
        <w:tc>
          <w:tcPr>
            <w:tcW w:w="4704" w:type="dxa"/>
          </w:tcPr>
          <w:p w14:paraId="1722C097" w14:textId="3D918E6D" w:rsidR="000D1586" w:rsidRPr="000D1586" w:rsidRDefault="000D1586" w:rsidP="000D1586">
            <w:pPr>
              <w:pStyle w:val="WW-Tekstpodstawowy3"/>
              <w:spacing w:line="288" w:lineRule="auto"/>
              <w:rPr>
                <w:b/>
                <w:color w:val="auto"/>
                <w:sz w:val="20"/>
                <w:szCs w:val="20"/>
                <w:lang w:eastAsia="pl-PL"/>
              </w:rPr>
            </w:pPr>
            <w:r w:rsidRPr="000D1586">
              <w:rPr>
                <w:b/>
                <w:color w:val="auto"/>
                <w:sz w:val="20"/>
                <w:szCs w:val="20"/>
                <w:lang w:eastAsia="pl-PL"/>
              </w:rPr>
              <w:t>Wyszczególnienie elementów zryczałtowanych</w:t>
            </w:r>
          </w:p>
        </w:tc>
        <w:tc>
          <w:tcPr>
            <w:tcW w:w="1417" w:type="dxa"/>
          </w:tcPr>
          <w:p w14:paraId="2B43203F" w14:textId="390F789D" w:rsidR="000D1586" w:rsidRPr="000D1586" w:rsidRDefault="000D1586" w:rsidP="000D1586">
            <w:pPr>
              <w:pStyle w:val="WW-Tekstpodstawowy3"/>
              <w:spacing w:line="288" w:lineRule="auto"/>
              <w:rPr>
                <w:b/>
                <w:color w:val="auto"/>
                <w:sz w:val="20"/>
                <w:szCs w:val="20"/>
                <w:lang w:eastAsia="pl-PL"/>
              </w:rPr>
            </w:pPr>
            <w:r w:rsidRPr="000D1586">
              <w:rPr>
                <w:b/>
                <w:color w:val="auto"/>
                <w:sz w:val="20"/>
                <w:szCs w:val="20"/>
                <w:lang w:eastAsia="pl-PL"/>
              </w:rPr>
              <w:t>Forma rozliczenia</w:t>
            </w:r>
          </w:p>
        </w:tc>
        <w:tc>
          <w:tcPr>
            <w:tcW w:w="2485" w:type="dxa"/>
          </w:tcPr>
          <w:p w14:paraId="4938DDFD" w14:textId="462AD79A" w:rsidR="000D1586" w:rsidRPr="000D1586" w:rsidRDefault="000D1586" w:rsidP="000D1586">
            <w:pPr>
              <w:pStyle w:val="WW-Tekstpodstawowy3"/>
              <w:spacing w:line="288" w:lineRule="auto"/>
              <w:rPr>
                <w:b/>
                <w:color w:val="auto"/>
                <w:sz w:val="20"/>
                <w:szCs w:val="20"/>
                <w:lang w:eastAsia="pl-PL"/>
              </w:rPr>
            </w:pPr>
            <w:r w:rsidRPr="000D1586">
              <w:rPr>
                <w:b/>
                <w:color w:val="auto"/>
                <w:sz w:val="20"/>
                <w:szCs w:val="20"/>
                <w:lang w:eastAsia="pl-PL"/>
              </w:rPr>
              <w:t xml:space="preserve">Wartość </w:t>
            </w:r>
            <w:r w:rsidR="00DD678C">
              <w:rPr>
                <w:b/>
                <w:color w:val="auto"/>
                <w:sz w:val="20"/>
                <w:szCs w:val="20"/>
                <w:lang w:eastAsia="pl-PL"/>
              </w:rPr>
              <w:t xml:space="preserve">brutto </w:t>
            </w:r>
            <w:r w:rsidRPr="000D1586">
              <w:rPr>
                <w:b/>
                <w:color w:val="auto"/>
                <w:sz w:val="20"/>
                <w:szCs w:val="20"/>
                <w:lang w:eastAsia="pl-PL"/>
              </w:rPr>
              <w:t>w złotych</w:t>
            </w:r>
          </w:p>
        </w:tc>
      </w:tr>
      <w:tr w:rsidR="000D1586" w14:paraId="7FF37A26" w14:textId="77777777" w:rsidTr="00DD678C">
        <w:trPr>
          <w:trHeight w:val="671"/>
        </w:trPr>
        <w:tc>
          <w:tcPr>
            <w:tcW w:w="541" w:type="dxa"/>
          </w:tcPr>
          <w:p w14:paraId="60D3D980" w14:textId="1E1D87AD" w:rsidR="000D1586" w:rsidRPr="000D1586" w:rsidRDefault="000D1586" w:rsidP="000D1586">
            <w:pPr>
              <w:pStyle w:val="WW-Tekstpodstawowy3"/>
              <w:spacing w:line="288" w:lineRule="auto"/>
              <w:rPr>
                <w:bCs/>
                <w:color w:val="auto"/>
                <w:szCs w:val="22"/>
                <w:lang w:eastAsia="pl-PL"/>
              </w:rPr>
            </w:pPr>
            <w:r w:rsidRPr="000D1586">
              <w:rPr>
                <w:bCs/>
                <w:color w:val="auto"/>
                <w:sz w:val="20"/>
                <w:szCs w:val="20"/>
                <w:lang w:eastAsia="pl-PL"/>
              </w:rPr>
              <w:t>1</w:t>
            </w:r>
          </w:p>
        </w:tc>
        <w:tc>
          <w:tcPr>
            <w:tcW w:w="4704" w:type="dxa"/>
          </w:tcPr>
          <w:p w14:paraId="3A4BDEC3" w14:textId="38897A15" w:rsidR="000D1586" w:rsidRPr="000D1586" w:rsidRDefault="000D1586" w:rsidP="000D1586">
            <w:pPr>
              <w:pStyle w:val="WW-Tekstpodstawowy3"/>
              <w:spacing w:line="288" w:lineRule="auto"/>
              <w:rPr>
                <w:bCs/>
                <w:color w:val="auto"/>
                <w:szCs w:val="22"/>
                <w:lang w:eastAsia="pl-PL"/>
              </w:rPr>
            </w:pPr>
            <w:r w:rsidRPr="000D1586">
              <w:rPr>
                <w:bCs/>
                <w:color w:val="auto"/>
                <w:sz w:val="20"/>
                <w:szCs w:val="20"/>
                <w:lang w:eastAsia="pl-PL"/>
              </w:rPr>
              <w:t>Wykonanie/opracowanie</w:t>
            </w:r>
            <w:r>
              <w:rPr>
                <w:bCs/>
                <w:color w:val="auto"/>
                <w:sz w:val="20"/>
                <w:szCs w:val="20"/>
                <w:lang w:eastAsia="pl-PL"/>
              </w:rPr>
              <w:t xml:space="preserve"> </w:t>
            </w:r>
            <w:r w:rsidRPr="000D1586">
              <w:rPr>
                <w:bCs/>
                <w:color w:val="auto"/>
                <w:sz w:val="20"/>
                <w:szCs w:val="20"/>
                <w:lang w:eastAsia="pl-PL"/>
              </w:rPr>
              <w:t xml:space="preserve">całości dokumentacji projektowej </w:t>
            </w:r>
            <w:r w:rsidR="00CC5A1C">
              <w:rPr>
                <w:bCs/>
                <w:strike/>
                <w:color w:val="FF0000"/>
                <w:sz w:val="20"/>
                <w:szCs w:val="20"/>
                <w:lang w:eastAsia="pl-PL"/>
              </w:rPr>
              <w:t xml:space="preserve"> </w:t>
            </w:r>
            <w:r w:rsidRPr="00C75672">
              <w:rPr>
                <w:bCs/>
                <w:color w:val="FF0000"/>
                <w:sz w:val="20"/>
                <w:szCs w:val="20"/>
                <w:lang w:eastAsia="pl-PL"/>
              </w:rPr>
              <w:t xml:space="preserve"> </w:t>
            </w:r>
          </w:p>
        </w:tc>
        <w:tc>
          <w:tcPr>
            <w:tcW w:w="1417" w:type="dxa"/>
            <w:vMerge w:val="restart"/>
          </w:tcPr>
          <w:p w14:paraId="3331F1FF" w14:textId="77777777" w:rsidR="000D1586" w:rsidRDefault="000D1586" w:rsidP="000D1586">
            <w:pPr>
              <w:pStyle w:val="WW-Tekstpodstawowy3"/>
              <w:spacing w:line="288" w:lineRule="auto"/>
              <w:rPr>
                <w:bCs/>
                <w:color w:val="auto"/>
                <w:sz w:val="20"/>
                <w:szCs w:val="20"/>
                <w:lang w:eastAsia="pl-PL"/>
              </w:rPr>
            </w:pPr>
          </w:p>
          <w:p w14:paraId="0BADC1D3" w14:textId="54B15C62" w:rsidR="000D1586" w:rsidRPr="000D1586" w:rsidRDefault="000D1586" w:rsidP="000D1586">
            <w:pPr>
              <w:pStyle w:val="WW-Tekstpodstawowy3"/>
              <w:spacing w:line="288" w:lineRule="auto"/>
              <w:jc w:val="center"/>
              <w:rPr>
                <w:bCs/>
                <w:color w:val="auto"/>
                <w:szCs w:val="22"/>
                <w:lang w:eastAsia="pl-PL"/>
              </w:rPr>
            </w:pPr>
            <w:r w:rsidRPr="000D1586">
              <w:rPr>
                <w:bCs/>
                <w:color w:val="auto"/>
                <w:sz w:val="20"/>
                <w:szCs w:val="20"/>
                <w:lang w:eastAsia="pl-PL"/>
              </w:rPr>
              <w:t>ryczałt</w:t>
            </w:r>
          </w:p>
        </w:tc>
        <w:tc>
          <w:tcPr>
            <w:tcW w:w="2485" w:type="dxa"/>
          </w:tcPr>
          <w:p w14:paraId="23F16D1B" w14:textId="77777777" w:rsidR="000D1586" w:rsidRDefault="000D1586" w:rsidP="000D1586">
            <w:pPr>
              <w:pStyle w:val="WW-Tekstpodstawowy3"/>
              <w:spacing w:line="288" w:lineRule="auto"/>
              <w:rPr>
                <w:b/>
                <w:color w:val="auto"/>
                <w:szCs w:val="22"/>
                <w:lang w:eastAsia="pl-PL"/>
              </w:rPr>
            </w:pPr>
          </w:p>
        </w:tc>
      </w:tr>
      <w:tr w:rsidR="000D1586" w14:paraId="6C44CE84" w14:textId="77777777" w:rsidTr="00DD678C">
        <w:trPr>
          <w:trHeight w:val="1276"/>
        </w:trPr>
        <w:tc>
          <w:tcPr>
            <w:tcW w:w="541" w:type="dxa"/>
          </w:tcPr>
          <w:p w14:paraId="3AA1FFBD" w14:textId="6DEAA8A0" w:rsidR="000D1586" w:rsidRPr="000D1586" w:rsidRDefault="000D1586" w:rsidP="000D1586">
            <w:pPr>
              <w:pStyle w:val="WW-Tekstpodstawowy3"/>
              <w:spacing w:line="288" w:lineRule="auto"/>
              <w:rPr>
                <w:bCs/>
                <w:color w:val="auto"/>
                <w:szCs w:val="22"/>
                <w:lang w:eastAsia="pl-PL"/>
              </w:rPr>
            </w:pPr>
            <w:r w:rsidRPr="000D1586">
              <w:rPr>
                <w:bCs/>
                <w:color w:val="auto"/>
                <w:sz w:val="20"/>
                <w:szCs w:val="20"/>
                <w:lang w:eastAsia="pl-PL"/>
              </w:rPr>
              <w:t>2</w:t>
            </w:r>
          </w:p>
        </w:tc>
        <w:tc>
          <w:tcPr>
            <w:tcW w:w="4704" w:type="dxa"/>
          </w:tcPr>
          <w:p w14:paraId="73DCB9EB" w14:textId="75FE8710" w:rsidR="000D1586" w:rsidRPr="000E7768" w:rsidRDefault="000E7768" w:rsidP="000D1586">
            <w:pPr>
              <w:pStyle w:val="WW-Tekstpodstawowy3"/>
              <w:spacing w:line="288" w:lineRule="auto"/>
              <w:rPr>
                <w:bCs/>
                <w:color w:val="auto"/>
                <w:sz w:val="20"/>
                <w:szCs w:val="20"/>
                <w:lang w:eastAsia="pl-PL"/>
              </w:rPr>
            </w:pPr>
            <w:r w:rsidRPr="000E7768">
              <w:rPr>
                <w:bCs/>
                <w:color w:val="auto"/>
                <w:sz w:val="20"/>
                <w:szCs w:val="20"/>
                <w:lang w:eastAsia="pl-PL"/>
              </w:rPr>
              <w:t>Wykonanie całości robót budowlanych</w:t>
            </w:r>
            <w:r w:rsidR="00F64ADC">
              <w:rPr>
                <w:bCs/>
                <w:color w:val="auto"/>
                <w:sz w:val="20"/>
                <w:szCs w:val="20"/>
                <w:lang w:eastAsia="pl-PL"/>
              </w:rPr>
              <w:t xml:space="preserve">, </w:t>
            </w:r>
            <w:r>
              <w:rPr>
                <w:bCs/>
                <w:color w:val="auto"/>
                <w:sz w:val="20"/>
                <w:szCs w:val="20"/>
                <w:lang w:eastAsia="pl-PL"/>
              </w:rPr>
              <w:t xml:space="preserve"> uzyskanie pozwolenia na użytkowanie,</w:t>
            </w:r>
            <w:r w:rsidR="00CC5A1C">
              <w:rPr>
                <w:bCs/>
                <w:color w:val="auto"/>
                <w:sz w:val="20"/>
                <w:szCs w:val="20"/>
                <w:lang w:eastAsia="pl-PL"/>
              </w:rPr>
              <w:t xml:space="preserve"> </w:t>
            </w:r>
            <w:r>
              <w:rPr>
                <w:bCs/>
                <w:color w:val="auto"/>
                <w:sz w:val="20"/>
                <w:szCs w:val="20"/>
                <w:lang w:eastAsia="pl-PL"/>
              </w:rPr>
              <w:t>uzyskanie homologacji Polskiego Związku Pływackiego</w:t>
            </w:r>
          </w:p>
        </w:tc>
        <w:tc>
          <w:tcPr>
            <w:tcW w:w="1417" w:type="dxa"/>
            <w:vMerge/>
          </w:tcPr>
          <w:p w14:paraId="75D5586A" w14:textId="77777777" w:rsidR="000D1586" w:rsidRDefault="000D1586" w:rsidP="000D1586">
            <w:pPr>
              <w:pStyle w:val="WW-Tekstpodstawowy3"/>
              <w:spacing w:line="288" w:lineRule="auto"/>
              <w:rPr>
                <w:b/>
                <w:color w:val="auto"/>
                <w:szCs w:val="22"/>
                <w:lang w:eastAsia="pl-PL"/>
              </w:rPr>
            </w:pPr>
          </w:p>
        </w:tc>
        <w:tc>
          <w:tcPr>
            <w:tcW w:w="2485" w:type="dxa"/>
          </w:tcPr>
          <w:p w14:paraId="14ADD804" w14:textId="77777777" w:rsidR="000D1586" w:rsidRDefault="000D1586" w:rsidP="000D1586">
            <w:pPr>
              <w:pStyle w:val="WW-Tekstpodstawowy3"/>
              <w:spacing w:line="288" w:lineRule="auto"/>
              <w:rPr>
                <w:b/>
                <w:color w:val="auto"/>
                <w:szCs w:val="22"/>
                <w:lang w:eastAsia="pl-PL"/>
              </w:rPr>
            </w:pPr>
          </w:p>
        </w:tc>
      </w:tr>
      <w:tr w:rsidR="00DD678C" w14:paraId="1B2321C6" w14:textId="77777777" w:rsidTr="00DD678C">
        <w:trPr>
          <w:trHeight w:val="543"/>
        </w:trPr>
        <w:tc>
          <w:tcPr>
            <w:tcW w:w="541" w:type="dxa"/>
          </w:tcPr>
          <w:p w14:paraId="26B39F95" w14:textId="14A2FFC1" w:rsidR="00DD678C" w:rsidRPr="00F64ADC" w:rsidRDefault="00DD678C" w:rsidP="000D1586">
            <w:pPr>
              <w:pStyle w:val="WW-Tekstpodstawowy3"/>
              <w:spacing w:line="288" w:lineRule="auto"/>
              <w:rPr>
                <w:bCs/>
                <w:color w:val="auto"/>
                <w:szCs w:val="22"/>
                <w:lang w:eastAsia="pl-PL"/>
              </w:rPr>
            </w:pPr>
            <w:r w:rsidRPr="00F64ADC">
              <w:rPr>
                <w:bCs/>
                <w:color w:val="auto"/>
                <w:sz w:val="20"/>
                <w:szCs w:val="20"/>
                <w:lang w:eastAsia="pl-PL"/>
              </w:rPr>
              <w:t>3</w:t>
            </w:r>
          </w:p>
        </w:tc>
        <w:tc>
          <w:tcPr>
            <w:tcW w:w="6121" w:type="dxa"/>
            <w:gridSpan w:val="2"/>
          </w:tcPr>
          <w:p w14:paraId="4BB6DDF2" w14:textId="01EB3904" w:rsidR="00DD678C" w:rsidRPr="00DD678C" w:rsidRDefault="00DD678C" w:rsidP="000D1586">
            <w:pPr>
              <w:pStyle w:val="WW-Tekstpodstawowy3"/>
              <w:spacing w:line="288" w:lineRule="auto"/>
              <w:rPr>
                <w:bCs/>
                <w:color w:val="auto"/>
                <w:szCs w:val="22"/>
                <w:lang w:eastAsia="pl-PL"/>
              </w:rPr>
            </w:pPr>
            <w:r>
              <w:rPr>
                <w:bCs/>
                <w:color w:val="auto"/>
                <w:sz w:val="20"/>
                <w:szCs w:val="20"/>
                <w:lang w:eastAsia="pl-PL"/>
              </w:rPr>
              <w:t xml:space="preserve">                                                                 </w:t>
            </w:r>
            <w:r w:rsidRPr="00DD678C">
              <w:rPr>
                <w:bCs/>
                <w:color w:val="auto"/>
                <w:sz w:val="20"/>
                <w:szCs w:val="20"/>
                <w:lang w:eastAsia="pl-PL"/>
              </w:rPr>
              <w:t>Ogółem wartość brutto</w:t>
            </w:r>
          </w:p>
        </w:tc>
        <w:tc>
          <w:tcPr>
            <w:tcW w:w="2485" w:type="dxa"/>
          </w:tcPr>
          <w:p w14:paraId="416D5A04" w14:textId="77777777" w:rsidR="00DD678C" w:rsidRDefault="00DD678C" w:rsidP="000D1586">
            <w:pPr>
              <w:pStyle w:val="WW-Tekstpodstawowy3"/>
              <w:spacing w:line="288" w:lineRule="auto"/>
              <w:rPr>
                <w:b/>
                <w:color w:val="auto"/>
                <w:szCs w:val="22"/>
                <w:lang w:eastAsia="pl-PL"/>
              </w:rPr>
            </w:pPr>
          </w:p>
        </w:tc>
      </w:tr>
    </w:tbl>
    <w:p w14:paraId="72ADD642" w14:textId="77777777" w:rsidR="000D1586" w:rsidRPr="001F4C3F" w:rsidRDefault="000D1586" w:rsidP="000D1586">
      <w:pPr>
        <w:pStyle w:val="WW-Tekstpodstawowy3"/>
        <w:spacing w:line="288" w:lineRule="auto"/>
        <w:ind w:left="283"/>
        <w:rPr>
          <w:b/>
          <w:color w:val="auto"/>
          <w:sz w:val="8"/>
          <w:szCs w:val="8"/>
          <w:lang w:eastAsia="pl-PL"/>
        </w:rPr>
      </w:pPr>
    </w:p>
    <w:p w14:paraId="1612F53F" w14:textId="77777777" w:rsidR="004A6373" w:rsidRPr="00897DC9" w:rsidRDefault="004A6373" w:rsidP="004A6373">
      <w:pPr>
        <w:pStyle w:val="Akapitzlist"/>
        <w:spacing w:line="288" w:lineRule="auto"/>
        <w:ind w:left="1003"/>
        <w:jc w:val="both"/>
        <w:rPr>
          <w:rFonts w:ascii="Arial" w:hAnsi="Arial"/>
          <w:color w:val="FF0000"/>
          <w:sz w:val="6"/>
          <w:lang w:eastAsia="pl-PL"/>
        </w:rPr>
      </w:pPr>
    </w:p>
    <w:p w14:paraId="705730AD" w14:textId="55A79079" w:rsidR="00807C2C" w:rsidRPr="00C75672" w:rsidRDefault="00807C2C" w:rsidP="00FF3306">
      <w:pPr>
        <w:numPr>
          <w:ilvl w:val="0"/>
          <w:numId w:val="21"/>
        </w:numPr>
        <w:spacing w:line="288" w:lineRule="auto"/>
        <w:jc w:val="both"/>
        <w:rPr>
          <w:rFonts w:ascii="Arial" w:hAnsi="Arial"/>
          <w:color w:val="auto"/>
          <w:sz w:val="22"/>
          <w:lang w:eastAsia="pl-PL"/>
        </w:rPr>
      </w:pPr>
      <w:r w:rsidRPr="00CA4390">
        <w:rPr>
          <w:rFonts w:ascii="Arial" w:hAnsi="Arial" w:cs="Arial"/>
          <w:color w:val="auto"/>
          <w:sz w:val="22"/>
          <w:lang w:eastAsia="pl-PL"/>
        </w:rPr>
        <w:t xml:space="preserve">Zobowiązuję się, jeśli moja oferta zostanie przyjęta, wykonać zamówienie w terminie </w:t>
      </w:r>
      <w:r w:rsidR="001F4C3F">
        <w:rPr>
          <w:rFonts w:ascii="Arial" w:hAnsi="Arial" w:cs="Arial"/>
          <w:color w:val="auto"/>
          <w:sz w:val="22"/>
          <w:lang w:eastAsia="pl-PL"/>
        </w:rPr>
        <w:t>40 miesięcy od dnia podpisania Umowy.</w:t>
      </w:r>
    </w:p>
    <w:p w14:paraId="185E479A" w14:textId="77777777" w:rsidR="00C75672" w:rsidRPr="00C75672" w:rsidRDefault="00C75672" w:rsidP="00C75672">
      <w:pPr>
        <w:spacing w:line="288" w:lineRule="auto"/>
        <w:ind w:left="283"/>
        <w:jc w:val="both"/>
        <w:rPr>
          <w:rFonts w:ascii="Arial" w:hAnsi="Arial"/>
          <w:color w:val="auto"/>
          <w:sz w:val="10"/>
          <w:szCs w:val="12"/>
          <w:lang w:eastAsia="pl-PL"/>
        </w:rPr>
      </w:pPr>
    </w:p>
    <w:p w14:paraId="4BAE8B4E" w14:textId="77777777" w:rsidR="00C75672" w:rsidRPr="00C75672" w:rsidRDefault="00E05529" w:rsidP="00FF3306">
      <w:pPr>
        <w:numPr>
          <w:ilvl w:val="0"/>
          <w:numId w:val="21"/>
        </w:numPr>
        <w:spacing w:line="288" w:lineRule="auto"/>
        <w:jc w:val="both"/>
        <w:rPr>
          <w:rFonts w:ascii="Arial" w:hAnsi="Arial"/>
          <w:color w:val="auto"/>
          <w:sz w:val="22"/>
          <w:lang w:eastAsia="pl-PL"/>
        </w:rPr>
      </w:pPr>
      <w:r>
        <w:rPr>
          <w:rFonts w:ascii="Arial" w:hAnsi="Arial" w:cs="Arial"/>
          <w:color w:val="auto"/>
          <w:sz w:val="22"/>
          <w:lang w:eastAsia="pl-PL"/>
        </w:rPr>
        <w:lastRenderedPageBreak/>
        <w:t>Oświadczam, iż na wykonany przedmiot zamówienia udzielam</w:t>
      </w:r>
      <w:r w:rsidR="00C75672">
        <w:rPr>
          <w:rFonts w:ascii="Arial" w:hAnsi="Arial" w:cs="Arial"/>
          <w:color w:val="auto"/>
          <w:sz w:val="22"/>
          <w:lang w:eastAsia="pl-PL"/>
        </w:rPr>
        <w:t>:</w:t>
      </w:r>
    </w:p>
    <w:p w14:paraId="02230788" w14:textId="77777777" w:rsidR="00C75672" w:rsidRPr="00427551" w:rsidRDefault="00C75672" w:rsidP="00C75672">
      <w:pPr>
        <w:pStyle w:val="Akapitzlist"/>
        <w:rPr>
          <w:rFonts w:ascii="Arial" w:hAnsi="Arial" w:cs="Arial"/>
          <w:color w:val="auto"/>
          <w:sz w:val="4"/>
          <w:szCs w:val="6"/>
          <w:lang w:eastAsia="pl-PL"/>
        </w:rPr>
      </w:pPr>
    </w:p>
    <w:p w14:paraId="6AA035D6" w14:textId="543E990A" w:rsidR="00C75672" w:rsidRPr="004D3D12" w:rsidRDefault="00E05529" w:rsidP="004D3D12">
      <w:pPr>
        <w:pStyle w:val="Akapitzlist"/>
        <w:numPr>
          <w:ilvl w:val="0"/>
          <w:numId w:val="130"/>
        </w:numPr>
        <w:tabs>
          <w:tab w:val="left" w:pos="567"/>
        </w:tabs>
        <w:spacing w:line="288" w:lineRule="auto"/>
        <w:ind w:hanging="719"/>
        <w:jc w:val="both"/>
        <w:rPr>
          <w:rFonts w:ascii="Arial" w:hAnsi="Arial" w:cs="Arial"/>
          <w:color w:val="auto"/>
          <w:sz w:val="22"/>
          <w:lang w:eastAsia="pl-PL"/>
        </w:rPr>
      </w:pPr>
      <w:r w:rsidRPr="004D3D12">
        <w:rPr>
          <w:rFonts w:ascii="Arial" w:hAnsi="Arial" w:cs="Arial"/>
          <w:color w:val="auto"/>
          <w:sz w:val="22"/>
          <w:lang w:eastAsia="pl-PL"/>
        </w:rPr>
        <w:t>84 miesięcznej gwarancji</w:t>
      </w:r>
      <w:r w:rsidR="00C75672" w:rsidRPr="004D3D12">
        <w:rPr>
          <w:rFonts w:ascii="Arial" w:hAnsi="Arial" w:cs="Arial"/>
          <w:color w:val="auto"/>
          <w:sz w:val="22"/>
          <w:lang w:eastAsia="pl-PL"/>
        </w:rPr>
        <w:t xml:space="preserve"> </w:t>
      </w:r>
      <w:r w:rsidR="004D3D12">
        <w:rPr>
          <w:rFonts w:ascii="Arial" w:hAnsi="Arial" w:cs="Arial"/>
          <w:color w:val="auto"/>
          <w:sz w:val="22"/>
          <w:lang w:eastAsia="pl-PL"/>
        </w:rPr>
        <w:t xml:space="preserve">za wady przedmiotu Umowy, </w:t>
      </w:r>
      <w:r w:rsidR="00C75672" w:rsidRPr="004D3D12">
        <w:rPr>
          <w:rFonts w:ascii="Arial" w:hAnsi="Arial" w:cs="Arial"/>
          <w:color w:val="auto"/>
          <w:sz w:val="22"/>
          <w:lang w:eastAsia="pl-PL"/>
        </w:rPr>
        <w:t xml:space="preserve"> </w:t>
      </w:r>
    </w:p>
    <w:p w14:paraId="17553F36" w14:textId="34C7DBA0" w:rsidR="004D3D12" w:rsidRPr="004D3D12" w:rsidRDefault="00C75672" w:rsidP="004D3D12">
      <w:pPr>
        <w:pStyle w:val="Akapitzlist"/>
        <w:numPr>
          <w:ilvl w:val="0"/>
          <w:numId w:val="130"/>
        </w:numPr>
        <w:tabs>
          <w:tab w:val="left" w:pos="567"/>
        </w:tabs>
        <w:spacing w:line="288" w:lineRule="auto"/>
        <w:ind w:left="567" w:hanging="283"/>
        <w:jc w:val="both"/>
        <w:rPr>
          <w:rFonts w:ascii="Arial" w:hAnsi="Arial"/>
          <w:color w:val="auto"/>
          <w:sz w:val="22"/>
          <w:lang w:eastAsia="pl-PL"/>
        </w:rPr>
      </w:pPr>
      <w:r w:rsidRPr="004D3D12">
        <w:rPr>
          <w:rFonts w:ascii="Arial" w:hAnsi="Arial" w:cs="Arial"/>
          <w:color w:val="auto"/>
          <w:sz w:val="22"/>
          <w:lang w:eastAsia="pl-PL"/>
        </w:rPr>
        <w:t>60 miesięcznej gwarancji jakości na wbudowane urządzenia i materiały</w:t>
      </w:r>
      <w:r w:rsidR="0019197D" w:rsidRPr="004D3D12">
        <w:rPr>
          <w:rFonts w:ascii="Arial" w:hAnsi="Arial" w:cs="Arial"/>
          <w:color w:val="auto"/>
          <w:sz w:val="22"/>
          <w:lang w:eastAsia="pl-PL"/>
        </w:rPr>
        <w:t>, z zastrzeżeniem udzielenia wyższej gwarancji dla prac/robót/urządzeń dla których w Opisie przedmiotu zamówienia, w tym PFU jest wymagane udzielenie wyższej gwarancji</w:t>
      </w:r>
      <w:r w:rsidRPr="004D3D12">
        <w:rPr>
          <w:rFonts w:ascii="Arial" w:hAnsi="Arial" w:cs="Arial"/>
          <w:color w:val="auto"/>
          <w:sz w:val="22"/>
          <w:lang w:eastAsia="pl-PL"/>
        </w:rPr>
        <w:t xml:space="preserve">, </w:t>
      </w:r>
    </w:p>
    <w:p w14:paraId="72415E9E" w14:textId="77777777" w:rsidR="004D3D12" w:rsidRPr="004D3D12" w:rsidRDefault="004D3D12" w:rsidP="004D3D12">
      <w:pPr>
        <w:pStyle w:val="Akapitzlist"/>
        <w:tabs>
          <w:tab w:val="left" w:pos="567"/>
        </w:tabs>
        <w:spacing w:line="288" w:lineRule="auto"/>
        <w:ind w:left="567"/>
        <w:jc w:val="both"/>
        <w:rPr>
          <w:rFonts w:ascii="Arial" w:hAnsi="Arial"/>
          <w:color w:val="auto"/>
          <w:sz w:val="4"/>
          <w:szCs w:val="6"/>
          <w:lang w:eastAsia="pl-PL"/>
        </w:rPr>
      </w:pPr>
    </w:p>
    <w:p w14:paraId="268F07D0" w14:textId="1DAA3957" w:rsidR="00E05529" w:rsidRPr="004D3D12" w:rsidRDefault="00427551" w:rsidP="004D3D12">
      <w:pPr>
        <w:pStyle w:val="Akapitzlist"/>
        <w:tabs>
          <w:tab w:val="left" w:pos="567"/>
        </w:tabs>
        <w:spacing w:line="288" w:lineRule="auto"/>
        <w:ind w:left="567"/>
        <w:jc w:val="both"/>
        <w:rPr>
          <w:rFonts w:ascii="Arial" w:hAnsi="Arial"/>
          <w:color w:val="auto"/>
          <w:sz w:val="22"/>
          <w:lang w:eastAsia="pl-PL"/>
        </w:rPr>
      </w:pPr>
      <w:r>
        <w:rPr>
          <w:rFonts w:ascii="Arial" w:hAnsi="Arial" w:cs="Arial"/>
          <w:color w:val="auto"/>
          <w:sz w:val="22"/>
          <w:lang w:eastAsia="pl-PL"/>
        </w:rPr>
        <w:t xml:space="preserve">- </w:t>
      </w:r>
      <w:r w:rsidR="00C75672" w:rsidRPr="004D3D12">
        <w:rPr>
          <w:rFonts w:ascii="Arial" w:hAnsi="Arial" w:cs="Arial"/>
          <w:color w:val="auto"/>
          <w:sz w:val="22"/>
          <w:lang w:eastAsia="pl-PL"/>
        </w:rPr>
        <w:t xml:space="preserve">licząc od dnia </w:t>
      </w:r>
      <w:r w:rsidR="004D3D12" w:rsidRPr="004D3D12">
        <w:rPr>
          <w:rFonts w:ascii="Arial" w:hAnsi="Arial" w:cs="Arial"/>
          <w:color w:val="auto"/>
          <w:sz w:val="22"/>
          <w:lang w:eastAsia="pl-PL"/>
        </w:rPr>
        <w:t>odbioru końcowego robót</w:t>
      </w:r>
      <w:r>
        <w:rPr>
          <w:rFonts w:ascii="Arial" w:hAnsi="Arial" w:cs="Arial"/>
          <w:color w:val="auto"/>
          <w:sz w:val="22"/>
          <w:lang w:eastAsia="pl-PL"/>
        </w:rPr>
        <w:t>.</w:t>
      </w:r>
    </w:p>
    <w:p w14:paraId="5BF33EED" w14:textId="77777777" w:rsidR="00807C2C" w:rsidRPr="00897DC9" w:rsidRDefault="00807C2C" w:rsidP="00053C11">
      <w:pPr>
        <w:rPr>
          <w:rFonts w:ascii="Arial" w:hAnsi="Arial" w:cs="Arial"/>
          <w:sz w:val="6"/>
          <w:szCs w:val="22"/>
        </w:rPr>
      </w:pPr>
    </w:p>
    <w:p w14:paraId="1DC20176" w14:textId="77777777" w:rsidR="00807C2C" w:rsidRDefault="00A16029" w:rsidP="00FF3306">
      <w:pPr>
        <w:numPr>
          <w:ilvl w:val="0"/>
          <w:numId w:val="21"/>
        </w:numPr>
        <w:spacing w:line="288" w:lineRule="auto"/>
        <w:jc w:val="both"/>
        <w:rPr>
          <w:rFonts w:ascii="Arial" w:hAnsi="Arial"/>
          <w:color w:val="FF0000"/>
          <w:sz w:val="22"/>
          <w:lang w:eastAsia="pl-PL"/>
        </w:rPr>
      </w:pPr>
      <w:r w:rsidRPr="00807C2C">
        <w:rPr>
          <w:rFonts w:ascii="Arial" w:hAnsi="Arial" w:cs="Arial"/>
          <w:sz w:val="22"/>
          <w:szCs w:val="22"/>
        </w:rPr>
        <w:t>Oświadczam, iż akceptuję warunki płatności zgodnie z pr</w:t>
      </w:r>
      <w:r w:rsidR="008F7272" w:rsidRPr="00807C2C">
        <w:rPr>
          <w:rFonts w:ascii="Arial" w:hAnsi="Arial" w:cs="Arial"/>
          <w:color w:val="auto"/>
          <w:sz w:val="22"/>
          <w:szCs w:val="22"/>
        </w:rPr>
        <w:t>ojek</w:t>
      </w:r>
      <w:r w:rsidR="00072045" w:rsidRPr="00807C2C">
        <w:rPr>
          <w:rFonts w:ascii="Arial" w:hAnsi="Arial" w:cs="Arial"/>
          <w:color w:val="auto"/>
          <w:sz w:val="22"/>
          <w:szCs w:val="22"/>
        </w:rPr>
        <w:t>t</w:t>
      </w:r>
      <w:r w:rsidR="008F7272" w:rsidRPr="00807C2C">
        <w:rPr>
          <w:rFonts w:ascii="Arial" w:hAnsi="Arial" w:cs="Arial"/>
          <w:color w:val="auto"/>
          <w:sz w:val="22"/>
          <w:szCs w:val="22"/>
        </w:rPr>
        <w:t>owanymi postanowieniami</w:t>
      </w:r>
      <w:r w:rsidRPr="00807C2C">
        <w:rPr>
          <w:rFonts w:ascii="Arial" w:hAnsi="Arial" w:cs="Arial"/>
          <w:color w:val="auto"/>
          <w:sz w:val="22"/>
          <w:szCs w:val="22"/>
        </w:rPr>
        <w:t xml:space="preserve"> </w:t>
      </w:r>
      <w:r w:rsidRPr="00807C2C">
        <w:rPr>
          <w:rFonts w:ascii="Arial" w:hAnsi="Arial" w:cs="Arial"/>
          <w:sz w:val="22"/>
          <w:szCs w:val="22"/>
        </w:rPr>
        <w:t>umowy.</w:t>
      </w:r>
    </w:p>
    <w:p w14:paraId="36BECCE8" w14:textId="77777777" w:rsidR="00807C2C" w:rsidRPr="00897DC9" w:rsidRDefault="00807C2C" w:rsidP="00807C2C">
      <w:pPr>
        <w:pStyle w:val="Akapitzlist"/>
        <w:rPr>
          <w:rFonts w:ascii="Arial" w:hAnsi="Arial" w:cs="Arial"/>
          <w:sz w:val="6"/>
          <w:szCs w:val="22"/>
        </w:rPr>
      </w:pPr>
    </w:p>
    <w:p w14:paraId="50C7AD3B" w14:textId="77777777" w:rsidR="00807C2C" w:rsidRDefault="00A16029" w:rsidP="00FF3306">
      <w:pPr>
        <w:numPr>
          <w:ilvl w:val="0"/>
          <w:numId w:val="21"/>
        </w:numPr>
        <w:spacing w:line="288" w:lineRule="auto"/>
        <w:jc w:val="both"/>
        <w:rPr>
          <w:rFonts w:ascii="Arial" w:hAnsi="Arial"/>
          <w:color w:val="FF0000"/>
          <w:sz w:val="22"/>
          <w:lang w:eastAsia="pl-PL"/>
        </w:rPr>
      </w:pPr>
      <w:r w:rsidRPr="00807C2C">
        <w:rPr>
          <w:rFonts w:ascii="Arial" w:hAnsi="Arial" w:cs="Arial"/>
          <w:sz w:val="22"/>
          <w:szCs w:val="22"/>
        </w:rPr>
        <w:t>Oświadcz</w:t>
      </w:r>
      <w:r w:rsidR="009A6604" w:rsidRPr="00807C2C">
        <w:rPr>
          <w:rFonts w:ascii="Arial" w:hAnsi="Arial" w:cs="Arial"/>
          <w:sz w:val="22"/>
          <w:szCs w:val="22"/>
        </w:rPr>
        <w:t>am, że szczegółowo zapoznałem</w:t>
      </w:r>
      <w:r w:rsidR="00B735FD" w:rsidRPr="00807C2C">
        <w:rPr>
          <w:rFonts w:ascii="Arial" w:hAnsi="Arial" w:cs="Arial"/>
          <w:sz w:val="22"/>
          <w:szCs w:val="22"/>
        </w:rPr>
        <w:t xml:space="preserve"> się ze Specyfikacją </w:t>
      </w:r>
      <w:r w:rsidRPr="00807C2C">
        <w:rPr>
          <w:rFonts w:ascii="Arial" w:hAnsi="Arial" w:cs="Arial"/>
          <w:sz w:val="22"/>
          <w:szCs w:val="22"/>
        </w:rPr>
        <w:t>Warunków Zamówienia na wykonanie przedmiotu zamówienia, akceptuję jej treść</w:t>
      </w:r>
      <w:r w:rsidR="00B735FD" w:rsidRPr="00807C2C">
        <w:rPr>
          <w:rFonts w:ascii="Arial" w:hAnsi="Arial" w:cs="Arial"/>
          <w:sz w:val="22"/>
          <w:szCs w:val="22"/>
        </w:rPr>
        <w:t xml:space="preserve"> i nie wnoszę </w:t>
      </w:r>
      <w:r w:rsidRPr="00807C2C">
        <w:rPr>
          <w:rFonts w:ascii="Arial" w:hAnsi="Arial" w:cs="Arial"/>
          <w:sz w:val="22"/>
          <w:szCs w:val="22"/>
        </w:rPr>
        <w:t>do niej żadnych zastrzeże</w:t>
      </w:r>
      <w:r w:rsidR="00562806" w:rsidRPr="00807C2C">
        <w:rPr>
          <w:rFonts w:ascii="Arial" w:hAnsi="Arial" w:cs="Arial"/>
          <w:sz w:val="22"/>
          <w:szCs w:val="22"/>
        </w:rPr>
        <w:t>ń.</w:t>
      </w:r>
    </w:p>
    <w:p w14:paraId="174D9F2E" w14:textId="77777777" w:rsidR="00807C2C" w:rsidRPr="00897DC9" w:rsidRDefault="00807C2C" w:rsidP="004A6373">
      <w:pPr>
        <w:rPr>
          <w:rFonts w:ascii="Arial" w:hAnsi="Arial" w:cs="Arial"/>
          <w:bCs/>
          <w:sz w:val="6"/>
          <w:szCs w:val="22"/>
        </w:rPr>
      </w:pPr>
    </w:p>
    <w:p w14:paraId="17E06D06" w14:textId="51939FC4" w:rsidR="00807C2C" w:rsidRPr="00897DC9" w:rsidRDefault="00A16029" w:rsidP="00FF3306">
      <w:pPr>
        <w:numPr>
          <w:ilvl w:val="0"/>
          <w:numId w:val="21"/>
        </w:numPr>
        <w:spacing w:line="288" w:lineRule="auto"/>
        <w:jc w:val="both"/>
        <w:rPr>
          <w:rFonts w:ascii="Arial" w:hAnsi="Arial"/>
          <w:color w:val="FF0000"/>
          <w:sz w:val="22"/>
          <w:lang w:eastAsia="pl-PL"/>
        </w:rPr>
      </w:pPr>
      <w:r w:rsidRPr="00807C2C">
        <w:rPr>
          <w:rFonts w:ascii="Arial" w:hAnsi="Arial" w:cs="Arial"/>
          <w:bCs/>
          <w:sz w:val="22"/>
          <w:szCs w:val="22"/>
        </w:rPr>
        <w:t>Oświadczam, że jestem mikroprzedsiębiorstwem / małym przedsiębiorstwem</w:t>
      </w:r>
      <w:r w:rsidR="00BA1DB7" w:rsidRPr="00807C2C">
        <w:rPr>
          <w:rFonts w:ascii="Arial" w:hAnsi="Arial" w:cs="Arial"/>
          <w:bCs/>
          <w:sz w:val="22"/>
          <w:szCs w:val="22"/>
        </w:rPr>
        <w:t xml:space="preserve"> / średnim przedsiębiorstwem</w:t>
      </w:r>
      <w:r w:rsidR="003C3F93">
        <w:rPr>
          <w:rFonts w:ascii="Arial" w:hAnsi="Arial" w:cs="Arial"/>
          <w:bCs/>
          <w:sz w:val="22"/>
          <w:szCs w:val="22"/>
          <w:vertAlign w:val="superscript"/>
        </w:rPr>
        <w:t>2</w:t>
      </w:r>
      <w:r w:rsidR="00BB3156" w:rsidRPr="00BB3156">
        <w:rPr>
          <w:rFonts w:ascii="Arial" w:hAnsi="Arial" w:cs="Arial"/>
          <w:bCs/>
          <w:sz w:val="22"/>
          <w:szCs w:val="22"/>
          <w:vertAlign w:val="superscript"/>
        </w:rPr>
        <w:t>)</w:t>
      </w:r>
      <w:r w:rsidR="00B93DA1" w:rsidRPr="00807C2C">
        <w:rPr>
          <w:rFonts w:ascii="Arial" w:hAnsi="Arial" w:cs="Arial"/>
          <w:bCs/>
          <w:sz w:val="22"/>
          <w:szCs w:val="22"/>
        </w:rPr>
        <w:t>.</w:t>
      </w:r>
    </w:p>
    <w:p w14:paraId="17C33355" w14:textId="77777777" w:rsidR="00897DC9" w:rsidRPr="00897DC9" w:rsidRDefault="00897DC9" w:rsidP="00897DC9">
      <w:pPr>
        <w:spacing w:line="288" w:lineRule="auto"/>
        <w:jc w:val="both"/>
        <w:rPr>
          <w:rFonts w:ascii="Arial" w:hAnsi="Arial"/>
          <w:color w:val="FF0000"/>
          <w:sz w:val="6"/>
          <w:lang w:eastAsia="pl-PL"/>
        </w:rPr>
      </w:pPr>
    </w:p>
    <w:p w14:paraId="3695078A" w14:textId="77777777" w:rsidR="007719C4" w:rsidRPr="00807C2C" w:rsidRDefault="00A16029" w:rsidP="00FF3306">
      <w:pPr>
        <w:numPr>
          <w:ilvl w:val="0"/>
          <w:numId w:val="21"/>
        </w:numPr>
        <w:spacing w:line="288" w:lineRule="auto"/>
        <w:jc w:val="both"/>
        <w:rPr>
          <w:rFonts w:ascii="Arial" w:hAnsi="Arial"/>
          <w:color w:val="FF0000"/>
          <w:sz w:val="22"/>
          <w:lang w:eastAsia="pl-PL"/>
        </w:rPr>
      </w:pPr>
      <w:r w:rsidRPr="00807C2C">
        <w:rPr>
          <w:rFonts w:ascii="Arial" w:eastAsia="Calibri" w:hAnsi="Arial" w:cs="Arial"/>
          <w:sz w:val="22"/>
          <w:szCs w:val="22"/>
        </w:rPr>
        <w:t>Informuję, że:</w:t>
      </w:r>
    </w:p>
    <w:p w14:paraId="0E4F13CD" w14:textId="77777777" w:rsidR="007719C4" w:rsidRPr="00CF3510" w:rsidRDefault="007719C4" w:rsidP="00CF3510">
      <w:pPr>
        <w:pStyle w:val="Akapitzlist"/>
        <w:spacing w:line="288" w:lineRule="auto"/>
        <w:rPr>
          <w:rFonts w:ascii="Arial" w:eastAsia="Calibri" w:hAnsi="Arial" w:cs="Arial"/>
          <w:sz w:val="2"/>
          <w:szCs w:val="12"/>
        </w:rPr>
      </w:pPr>
    </w:p>
    <w:p w14:paraId="0AB74AB6" w14:textId="77777777" w:rsidR="007719C4" w:rsidRPr="00CF3510" w:rsidRDefault="00A16029" w:rsidP="00FF3306">
      <w:pPr>
        <w:numPr>
          <w:ilvl w:val="0"/>
          <w:numId w:val="7"/>
        </w:numPr>
        <w:spacing w:line="288" w:lineRule="auto"/>
        <w:jc w:val="both"/>
        <w:rPr>
          <w:rFonts w:ascii="Arial" w:eastAsia="Calibri" w:hAnsi="Arial" w:cs="Arial"/>
          <w:sz w:val="22"/>
          <w:szCs w:val="2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nie będzie</w:t>
      </w:r>
      <w:r w:rsidR="00E436C3">
        <w:rPr>
          <w:rFonts w:ascii="Arial" w:eastAsia="Calibri" w:hAnsi="Arial" w:cs="Arial"/>
          <w:sz w:val="22"/>
          <w:szCs w:val="22"/>
          <w:vertAlign w:val="superscript"/>
        </w:rPr>
        <w:t>2</w:t>
      </w:r>
      <w:r w:rsidR="0009069F">
        <w:rPr>
          <w:rFonts w:ascii="Arial" w:eastAsia="Calibri" w:hAnsi="Arial" w:cs="Arial"/>
          <w:sz w:val="22"/>
          <w:szCs w:val="22"/>
          <w:vertAlign w:val="superscript"/>
        </w:rPr>
        <w:t>)</w:t>
      </w:r>
      <w:r w:rsidRPr="00CF3510">
        <w:rPr>
          <w:rFonts w:ascii="Arial" w:eastAsia="Calibri" w:hAnsi="Arial" w:cs="Arial"/>
          <w:sz w:val="22"/>
          <w:szCs w:val="22"/>
        </w:rPr>
        <w:t xml:space="preserve"> prowadzić do powstania u Zamawiającego obowiązku podatkowego;</w:t>
      </w:r>
    </w:p>
    <w:p w14:paraId="34B9D42D" w14:textId="0090FDCF" w:rsidR="007719C4" w:rsidRPr="00CF3510" w:rsidRDefault="00A16029" w:rsidP="00FF3306">
      <w:pPr>
        <w:numPr>
          <w:ilvl w:val="0"/>
          <w:numId w:val="7"/>
        </w:numPr>
        <w:spacing w:line="288" w:lineRule="auto"/>
        <w:jc w:val="both"/>
        <w:rPr>
          <w:rFonts w:ascii="Arial" w:eastAsia="Calibri" w:hAnsi="Arial" w:cs="Arial"/>
          <w:sz w:val="8"/>
          <w:szCs w:val="1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będzie</w:t>
      </w:r>
      <w:r w:rsidR="00E436C3">
        <w:rPr>
          <w:rFonts w:ascii="Arial" w:eastAsia="Calibri" w:hAnsi="Arial" w:cs="Arial"/>
          <w:sz w:val="22"/>
          <w:szCs w:val="22"/>
          <w:vertAlign w:val="superscript"/>
        </w:rPr>
        <w:t>2</w:t>
      </w:r>
      <w:r w:rsidR="0009069F" w:rsidRPr="0009069F">
        <w:rPr>
          <w:rFonts w:ascii="Arial" w:eastAsia="Calibri" w:hAnsi="Arial" w:cs="Arial"/>
          <w:sz w:val="22"/>
          <w:szCs w:val="22"/>
          <w:vertAlign w:val="superscript"/>
        </w:rPr>
        <w:t>)</w:t>
      </w:r>
      <w:r w:rsidRPr="00CF3510">
        <w:rPr>
          <w:rFonts w:ascii="Arial" w:eastAsia="Calibri" w:hAnsi="Arial" w:cs="Arial"/>
          <w:sz w:val="22"/>
          <w:szCs w:val="22"/>
        </w:rPr>
        <w:t xml:space="preserve"> prowadzić do powstania u Zamawiającego obowiązku podatkowego w odniesieniu do następujących towarów/ usług (w zależności od przedmiotu zamówienia):  …………………………………………. Wartość usług</w:t>
      </w:r>
      <w:r w:rsidR="00427551">
        <w:rPr>
          <w:rFonts w:ascii="Arial" w:eastAsia="Calibri" w:hAnsi="Arial" w:cs="Arial"/>
          <w:sz w:val="22"/>
          <w:szCs w:val="22"/>
        </w:rPr>
        <w:t xml:space="preserve"> </w:t>
      </w:r>
      <w:r w:rsidRPr="00CF3510">
        <w:rPr>
          <w:rFonts w:ascii="Arial" w:eastAsia="Calibri" w:hAnsi="Arial" w:cs="Arial"/>
          <w:sz w:val="22"/>
          <w:szCs w:val="22"/>
        </w:rPr>
        <w:t>(w zależności od przedmiotu zamówienia) powodująca obowiązek podatkowy u Zamawiającego to ………………………………………. zł netto.</w:t>
      </w:r>
    </w:p>
    <w:p w14:paraId="580D94B1" w14:textId="77777777" w:rsidR="007719C4" w:rsidRPr="00CF3510" w:rsidRDefault="007719C4" w:rsidP="00CF3510">
      <w:pPr>
        <w:spacing w:line="288" w:lineRule="auto"/>
        <w:ind w:left="643"/>
        <w:jc w:val="both"/>
        <w:rPr>
          <w:rFonts w:ascii="Arial" w:eastAsia="Calibri" w:hAnsi="Arial" w:cs="Arial"/>
          <w:sz w:val="8"/>
          <w:szCs w:val="12"/>
        </w:rPr>
      </w:pPr>
    </w:p>
    <w:p w14:paraId="1C0E3C0B" w14:textId="77777777" w:rsidR="00562806" w:rsidRPr="00781E9A" w:rsidRDefault="00A16029" w:rsidP="00897DC9">
      <w:pPr>
        <w:pStyle w:val="WW-Tekstpodstawowy3"/>
        <w:numPr>
          <w:ilvl w:val="0"/>
          <w:numId w:val="21"/>
        </w:numPr>
        <w:tabs>
          <w:tab w:val="clear" w:pos="283"/>
          <w:tab w:val="num" w:pos="426"/>
        </w:tabs>
        <w:spacing w:line="288" w:lineRule="auto"/>
        <w:ind w:left="426" w:hanging="426"/>
        <w:rPr>
          <w:sz w:val="8"/>
        </w:rPr>
      </w:pPr>
      <w:r w:rsidRPr="00CF3510">
        <w:t>Infor</w:t>
      </w:r>
      <w:r w:rsidR="000644A8">
        <w:t xml:space="preserve">muję, iż uważam się związanym </w:t>
      </w:r>
      <w:r w:rsidRPr="00CF3510">
        <w:t xml:space="preserve">niniejszą ofertą na okres </w:t>
      </w:r>
      <w:r w:rsidR="000644A8">
        <w:t>wskazany w SWZ.</w:t>
      </w:r>
    </w:p>
    <w:p w14:paraId="6922417E" w14:textId="77777777" w:rsidR="00781E9A" w:rsidRPr="000644A8" w:rsidRDefault="00781E9A" w:rsidP="00897DC9">
      <w:pPr>
        <w:pStyle w:val="WW-Tekstpodstawowy3"/>
        <w:tabs>
          <w:tab w:val="num" w:pos="426"/>
        </w:tabs>
        <w:spacing w:line="288" w:lineRule="auto"/>
        <w:ind w:left="426" w:hanging="426"/>
        <w:rPr>
          <w:sz w:val="8"/>
        </w:rPr>
      </w:pPr>
    </w:p>
    <w:p w14:paraId="62377442" w14:textId="77777777" w:rsidR="007719C4" w:rsidRPr="00C4382F" w:rsidRDefault="00A16029" w:rsidP="00897DC9">
      <w:pPr>
        <w:pStyle w:val="WW-Tekstpodstawowy3"/>
        <w:numPr>
          <w:ilvl w:val="0"/>
          <w:numId w:val="21"/>
        </w:numPr>
        <w:tabs>
          <w:tab w:val="clear" w:pos="283"/>
          <w:tab w:val="num" w:pos="426"/>
        </w:tabs>
        <w:spacing w:line="288" w:lineRule="auto"/>
        <w:ind w:left="426" w:hanging="426"/>
        <w:rPr>
          <w:sz w:val="2"/>
        </w:rPr>
      </w:pPr>
      <w:r w:rsidRPr="00CF3510">
        <w:t xml:space="preserve">Jeżeli moja oferta będzie przyjęta, zobowiązuję się do złożenia zabezpieczenia    należytego wykonania umowy w wysokości </w:t>
      </w:r>
      <w:r w:rsidR="00807C2C">
        <w:t>5</w:t>
      </w:r>
      <w:r w:rsidRPr="00CF3510">
        <w:t>% wartości (ceny łącznie z podatkiem VAT) zamówienia objętego ofertą.</w:t>
      </w:r>
    </w:p>
    <w:p w14:paraId="047400FD" w14:textId="77777777" w:rsidR="00C4382F" w:rsidRDefault="00C4382F" w:rsidP="00C4382F">
      <w:pPr>
        <w:pStyle w:val="Akapitzlist"/>
        <w:rPr>
          <w:sz w:val="2"/>
        </w:rPr>
      </w:pPr>
    </w:p>
    <w:p w14:paraId="7156AACC" w14:textId="77777777" w:rsidR="00C4382F" w:rsidRPr="00986F93" w:rsidRDefault="00C4382F" w:rsidP="00C4382F">
      <w:pPr>
        <w:pStyle w:val="WW-Tekstpodstawowy3"/>
        <w:spacing w:line="288" w:lineRule="auto"/>
        <w:ind w:left="426"/>
        <w:rPr>
          <w:sz w:val="2"/>
        </w:rPr>
      </w:pPr>
    </w:p>
    <w:p w14:paraId="24E3397D" w14:textId="77777777" w:rsidR="00562806" w:rsidRDefault="00562806" w:rsidP="003E2192">
      <w:pPr>
        <w:pStyle w:val="Akapitzlist"/>
        <w:tabs>
          <w:tab w:val="num" w:pos="426"/>
        </w:tabs>
        <w:ind w:left="426" w:hanging="426"/>
        <w:rPr>
          <w:sz w:val="2"/>
        </w:rPr>
      </w:pPr>
    </w:p>
    <w:p w14:paraId="3C21411C" w14:textId="77777777" w:rsidR="00562806" w:rsidRPr="00BA1DB7" w:rsidRDefault="00562806" w:rsidP="003E2192">
      <w:pPr>
        <w:pStyle w:val="WW-Tekstpodstawowy3"/>
        <w:tabs>
          <w:tab w:val="num" w:pos="426"/>
        </w:tabs>
        <w:spacing w:line="288" w:lineRule="auto"/>
        <w:ind w:left="426" w:hanging="426"/>
        <w:rPr>
          <w:sz w:val="2"/>
        </w:rPr>
      </w:pPr>
    </w:p>
    <w:p w14:paraId="62CB9AB3" w14:textId="77777777" w:rsidR="00281808" w:rsidRPr="00B32114" w:rsidRDefault="00A16029" w:rsidP="00897DC9">
      <w:pPr>
        <w:pStyle w:val="WW-Tekstpodstawowy3"/>
        <w:numPr>
          <w:ilvl w:val="0"/>
          <w:numId w:val="21"/>
        </w:numPr>
        <w:tabs>
          <w:tab w:val="clear" w:pos="283"/>
        </w:tabs>
        <w:spacing w:line="288" w:lineRule="auto"/>
        <w:ind w:left="426" w:hanging="426"/>
        <w:rPr>
          <w:sz w:val="2"/>
        </w:rPr>
      </w:pPr>
      <w:r w:rsidRPr="00CF3510">
        <w:t>Oświadczam, że wypełniłem obowiązki informacyjne przewidziane w art. 13</w:t>
      </w:r>
      <w:r w:rsidR="003B308F">
        <w:t xml:space="preserve"> lub art. 14 RODO</w:t>
      </w:r>
      <w:r w:rsidR="00E436C3">
        <w:rPr>
          <w:vertAlign w:val="superscript"/>
        </w:rPr>
        <w:t>3</w:t>
      </w:r>
      <w:r w:rsidR="002A6E36">
        <w:rPr>
          <w:vertAlign w:val="superscript"/>
        </w:rPr>
        <w:t>)</w:t>
      </w:r>
      <w:r w:rsidRPr="00CF3510">
        <w:t xml:space="preserve"> wobec osób fizycznych, od których dane osobowe bezpośrednio lub pośrednio pozyskałam/pozyskałem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14:paraId="37FAA277" w14:textId="77777777" w:rsidR="00B32114" w:rsidRPr="00B32114" w:rsidRDefault="00B32114" w:rsidP="00B32114">
      <w:pPr>
        <w:pStyle w:val="WW-Tekstpodstawowy3"/>
        <w:spacing w:line="288" w:lineRule="auto"/>
        <w:ind w:left="426"/>
        <w:rPr>
          <w:sz w:val="2"/>
        </w:rPr>
      </w:pPr>
    </w:p>
    <w:p w14:paraId="2537761D" w14:textId="77777777" w:rsidR="00B32114" w:rsidRPr="00B32114" w:rsidRDefault="00B32114" w:rsidP="00B32114">
      <w:pPr>
        <w:pStyle w:val="WW-Tekstpodstawowy3"/>
        <w:spacing w:line="288" w:lineRule="auto"/>
        <w:ind w:left="426"/>
        <w:rPr>
          <w:sz w:val="2"/>
        </w:rPr>
      </w:pPr>
    </w:p>
    <w:p w14:paraId="5BBB09EE" w14:textId="77777777" w:rsidR="00B32114" w:rsidRPr="009A6604" w:rsidRDefault="00B32114" w:rsidP="00B32114">
      <w:pPr>
        <w:pStyle w:val="WW-Tekstpodstawowy3"/>
        <w:spacing w:line="288" w:lineRule="auto"/>
        <w:ind w:left="426"/>
        <w:rPr>
          <w:sz w:val="2"/>
        </w:rPr>
      </w:pPr>
    </w:p>
    <w:p w14:paraId="3178CFAC" w14:textId="77777777" w:rsidR="00BA1DB7" w:rsidRPr="00C250A2" w:rsidRDefault="00BA1DB7" w:rsidP="00C250A2">
      <w:pPr>
        <w:pStyle w:val="WW-Tekstpodstawowy3"/>
        <w:tabs>
          <w:tab w:val="left" w:pos="426"/>
        </w:tabs>
        <w:spacing w:line="288" w:lineRule="auto"/>
        <w:rPr>
          <w:sz w:val="2"/>
        </w:rPr>
      </w:pPr>
    </w:p>
    <w:p w14:paraId="02C3B5A8" w14:textId="77777777" w:rsidR="00BA1DB7" w:rsidRPr="00986F93" w:rsidRDefault="00BA1DB7" w:rsidP="00BA1DB7">
      <w:pPr>
        <w:pStyle w:val="WW-Tekstpodstawowy3"/>
        <w:spacing w:line="288" w:lineRule="auto"/>
        <w:rPr>
          <w:sz w:val="4"/>
        </w:rPr>
      </w:pPr>
    </w:p>
    <w:p w14:paraId="291C9C0A" w14:textId="77777777" w:rsidR="00562806" w:rsidRPr="00EA7EEB" w:rsidRDefault="00562806" w:rsidP="003E2192">
      <w:pPr>
        <w:pStyle w:val="WW-Tekstpodstawowy3"/>
        <w:tabs>
          <w:tab w:val="num" w:pos="426"/>
        </w:tabs>
        <w:spacing w:line="288" w:lineRule="auto"/>
        <w:ind w:left="426" w:hanging="426"/>
        <w:rPr>
          <w:sz w:val="2"/>
        </w:rPr>
      </w:pPr>
    </w:p>
    <w:p w14:paraId="03E5B3D9" w14:textId="13652433" w:rsidR="007121B7" w:rsidRPr="00E947A2" w:rsidRDefault="007121B7" w:rsidP="00897DC9">
      <w:pPr>
        <w:numPr>
          <w:ilvl w:val="0"/>
          <w:numId w:val="21"/>
        </w:numPr>
        <w:tabs>
          <w:tab w:val="clear" w:pos="283"/>
          <w:tab w:val="left" w:pos="284"/>
        </w:tabs>
        <w:spacing w:line="288" w:lineRule="auto"/>
        <w:ind w:left="426" w:hanging="426"/>
        <w:jc w:val="both"/>
        <w:rPr>
          <w:rFonts w:ascii="Arial" w:hAnsi="Arial" w:cs="Arial"/>
          <w:sz w:val="2"/>
        </w:rPr>
      </w:pPr>
      <w:r w:rsidRPr="00C2666F">
        <w:rPr>
          <w:rFonts w:ascii="Arial" w:hAnsi="Arial" w:cs="Arial"/>
          <w:sz w:val="22"/>
          <w:u w:val="single"/>
        </w:rPr>
        <w:t xml:space="preserve">Kryterium oceny ofert </w:t>
      </w:r>
      <w:r>
        <w:rPr>
          <w:rFonts w:ascii="Arial" w:hAnsi="Arial" w:cs="Arial"/>
          <w:sz w:val="22"/>
        </w:rPr>
        <w:t>– Doświadczenie zawodowe</w:t>
      </w:r>
      <w:r w:rsidR="00FD75CB">
        <w:rPr>
          <w:rFonts w:ascii="Arial" w:hAnsi="Arial" w:cs="Arial"/>
          <w:sz w:val="22"/>
        </w:rPr>
        <w:t xml:space="preserve"> </w:t>
      </w:r>
      <w:bookmarkStart w:id="19" w:name="_Hlk129154716"/>
      <w:r w:rsidR="00FD75CB">
        <w:rPr>
          <w:rFonts w:ascii="Arial" w:hAnsi="Arial" w:cs="Arial"/>
          <w:sz w:val="22"/>
        </w:rPr>
        <w:t>Kierownika budowy/</w:t>
      </w:r>
      <w:r w:rsidR="008C4EFE">
        <w:rPr>
          <w:rFonts w:ascii="Arial" w:hAnsi="Arial" w:cs="Arial"/>
          <w:sz w:val="22"/>
        </w:rPr>
        <w:t xml:space="preserve">Kierownika </w:t>
      </w:r>
      <w:r w:rsidR="00FD75CB">
        <w:rPr>
          <w:rFonts w:ascii="Arial" w:hAnsi="Arial" w:cs="Arial"/>
          <w:sz w:val="22"/>
        </w:rPr>
        <w:t>robót budowlanych w specjalności konstrukcyjno-budowlanej</w:t>
      </w:r>
      <w:bookmarkEnd w:id="19"/>
      <w:r w:rsidR="008A0A0C" w:rsidRPr="008A0A0C">
        <w:rPr>
          <w:rFonts w:ascii="Arial" w:hAnsi="Arial" w:cs="Arial"/>
          <w:sz w:val="22"/>
          <w:vertAlign w:val="superscript"/>
        </w:rPr>
        <w:t>4)</w:t>
      </w:r>
      <w:r w:rsidR="00E947A2" w:rsidRPr="008A0A0C">
        <w:rPr>
          <w:rFonts w:ascii="Arial" w:hAnsi="Arial" w:cs="Arial"/>
          <w:sz w:val="22"/>
        </w:rPr>
        <w:t>.</w:t>
      </w:r>
    </w:p>
    <w:p w14:paraId="2A5ABCB0" w14:textId="1226EB0F" w:rsidR="00E947A2" w:rsidRPr="00C04985" w:rsidRDefault="00E947A2" w:rsidP="00E947A2">
      <w:pPr>
        <w:spacing w:line="288" w:lineRule="auto"/>
        <w:jc w:val="both"/>
        <w:rPr>
          <w:rFonts w:ascii="Arial" w:hAnsi="Arial" w:cs="Arial"/>
          <w:sz w:val="16"/>
          <w:szCs w:val="18"/>
        </w:rPr>
      </w:pPr>
    </w:p>
    <w:p w14:paraId="3B1A8607" w14:textId="7EDCCB81" w:rsidR="00E947A2" w:rsidRDefault="00E947A2" w:rsidP="00E947A2">
      <w:pPr>
        <w:spacing w:line="288" w:lineRule="auto"/>
        <w:ind w:left="426"/>
        <w:jc w:val="both"/>
        <w:rPr>
          <w:rFonts w:ascii="Arial" w:hAnsi="Arial" w:cs="Arial"/>
          <w:sz w:val="22"/>
        </w:rPr>
      </w:pPr>
      <w:r>
        <w:rPr>
          <w:rFonts w:ascii="Arial" w:hAnsi="Arial" w:cs="Arial"/>
          <w:sz w:val="22"/>
        </w:rPr>
        <w:t xml:space="preserve">Oświadczam, że jako osobę na </w:t>
      </w:r>
      <w:bookmarkStart w:id="20" w:name="_Hlk129158489"/>
      <w:r>
        <w:rPr>
          <w:rFonts w:ascii="Arial" w:hAnsi="Arial" w:cs="Arial"/>
          <w:sz w:val="22"/>
        </w:rPr>
        <w:t>pełnienie funkcji Kierownika budowy/</w:t>
      </w:r>
      <w:r w:rsidR="00262752">
        <w:rPr>
          <w:rFonts w:ascii="Arial" w:hAnsi="Arial" w:cs="Arial"/>
          <w:sz w:val="22"/>
        </w:rPr>
        <w:t xml:space="preserve">Kierownika </w:t>
      </w:r>
      <w:r>
        <w:rPr>
          <w:rFonts w:ascii="Arial" w:hAnsi="Arial" w:cs="Arial"/>
          <w:sz w:val="22"/>
        </w:rPr>
        <w:t xml:space="preserve">robót budowlanych w specjalności konstrukcyjno-budowlanej </w:t>
      </w:r>
      <w:bookmarkEnd w:id="20"/>
      <w:r>
        <w:rPr>
          <w:rFonts w:ascii="Arial" w:hAnsi="Arial" w:cs="Arial"/>
          <w:sz w:val="22"/>
        </w:rPr>
        <w:t>wskazuję Pana/Panią:</w:t>
      </w:r>
    </w:p>
    <w:p w14:paraId="76973F10" w14:textId="77E798E5" w:rsidR="00E947A2" w:rsidRDefault="00E947A2" w:rsidP="00E947A2">
      <w:pPr>
        <w:spacing w:line="288" w:lineRule="auto"/>
        <w:jc w:val="both"/>
        <w:rPr>
          <w:rFonts w:ascii="Arial" w:hAnsi="Arial" w:cs="Arial"/>
          <w:sz w:val="22"/>
          <w:szCs w:val="22"/>
        </w:rPr>
      </w:pPr>
    </w:p>
    <w:p w14:paraId="0AE19456" w14:textId="41C7F7AA" w:rsidR="00E947A2" w:rsidRDefault="00E947A2" w:rsidP="00E947A2">
      <w:pPr>
        <w:spacing w:line="288" w:lineRule="auto"/>
        <w:jc w:val="both"/>
        <w:rPr>
          <w:rFonts w:ascii="Arial" w:hAnsi="Arial" w:cs="Arial"/>
          <w:sz w:val="22"/>
          <w:szCs w:val="22"/>
        </w:rPr>
      </w:pPr>
      <w:r>
        <w:rPr>
          <w:rFonts w:ascii="Arial" w:hAnsi="Arial" w:cs="Arial"/>
          <w:sz w:val="22"/>
          <w:szCs w:val="22"/>
        </w:rPr>
        <w:t xml:space="preserve">        …………………………………………</w:t>
      </w:r>
    </w:p>
    <w:p w14:paraId="3465C179" w14:textId="13C76EA1" w:rsidR="00E947A2" w:rsidRPr="0048679D" w:rsidRDefault="00E947A2" w:rsidP="00E947A2">
      <w:pPr>
        <w:spacing w:line="288" w:lineRule="auto"/>
        <w:jc w:val="both"/>
        <w:rPr>
          <w:rFonts w:ascii="Arial" w:hAnsi="Arial" w:cs="Arial"/>
          <w:sz w:val="20"/>
          <w:szCs w:val="20"/>
        </w:rPr>
      </w:pPr>
      <w:r w:rsidRPr="0048679D">
        <w:rPr>
          <w:rFonts w:ascii="Arial" w:hAnsi="Arial" w:cs="Arial"/>
          <w:sz w:val="20"/>
          <w:szCs w:val="20"/>
        </w:rPr>
        <w:t xml:space="preserve">                  (</w:t>
      </w:r>
      <w:r w:rsidRPr="0048679D">
        <w:rPr>
          <w:rFonts w:ascii="Arial" w:hAnsi="Arial" w:cs="Arial"/>
          <w:i/>
          <w:iCs/>
          <w:sz w:val="20"/>
          <w:szCs w:val="20"/>
        </w:rPr>
        <w:t>imię i nazwisko</w:t>
      </w:r>
      <w:r w:rsidRPr="0048679D">
        <w:rPr>
          <w:rFonts w:ascii="Arial" w:hAnsi="Arial" w:cs="Arial"/>
          <w:sz w:val="20"/>
          <w:szCs w:val="20"/>
        </w:rPr>
        <w:t>)</w:t>
      </w:r>
    </w:p>
    <w:p w14:paraId="32734337" w14:textId="77777777" w:rsidR="004E07C6" w:rsidRPr="004E07C6" w:rsidRDefault="004E07C6" w:rsidP="0048679D">
      <w:pPr>
        <w:spacing w:line="288" w:lineRule="auto"/>
        <w:ind w:left="426"/>
        <w:jc w:val="both"/>
        <w:rPr>
          <w:rFonts w:ascii="Arial" w:hAnsi="Arial" w:cs="Arial"/>
          <w:sz w:val="16"/>
          <w:szCs w:val="16"/>
        </w:rPr>
      </w:pPr>
    </w:p>
    <w:p w14:paraId="7A14609C" w14:textId="4834B69D" w:rsidR="00E947A2" w:rsidRDefault="00E947A2" w:rsidP="0048679D">
      <w:pPr>
        <w:spacing w:line="288" w:lineRule="auto"/>
        <w:ind w:left="426"/>
        <w:jc w:val="both"/>
        <w:rPr>
          <w:rFonts w:ascii="Arial" w:hAnsi="Arial" w:cs="Arial"/>
          <w:sz w:val="22"/>
          <w:szCs w:val="22"/>
        </w:rPr>
      </w:pPr>
      <w:r>
        <w:rPr>
          <w:rFonts w:ascii="Arial" w:hAnsi="Arial" w:cs="Arial"/>
          <w:sz w:val="22"/>
          <w:szCs w:val="22"/>
        </w:rPr>
        <w:t xml:space="preserve">Na potwierdzenie posiadania przez ww. osobę doświadczenia </w:t>
      </w:r>
      <w:r w:rsidR="0048679D">
        <w:rPr>
          <w:rFonts w:ascii="Arial" w:hAnsi="Arial" w:cs="Arial"/>
          <w:sz w:val="22"/>
          <w:szCs w:val="22"/>
        </w:rPr>
        <w:t xml:space="preserve">zawodowego, </w:t>
      </w:r>
      <w:r>
        <w:rPr>
          <w:rFonts w:ascii="Arial" w:hAnsi="Arial" w:cs="Arial"/>
          <w:sz w:val="22"/>
          <w:szCs w:val="22"/>
        </w:rPr>
        <w:t xml:space="preserve">zgodnie z </w:t>
      </w:r>
      <w:r w:rsidR="0048679D">
        <w:rPr>
          <w:rFonts w:ascii="Arial" w:hAnsi="Arial" w:cs="Arial"/>
          <w:sz w:val="22"/>
          <w:szCs w:val="22"/>
        </w:rPr>
        <w:t xml:space="preserve"> </w:t>
      </w:r>
      <w:r>
        <w:rPr>
          <w:rFonts w:ascii="Arial" w:hAnsi="Arial" w:cs="Arial"/>
          <w:sz w:val="22"/>
          <w:szCs w:val="22"/>
        </w:rPr>
        <w:lastRenderedPageBreak/>
        <w:t>opisem kryterium</w:t>
      </w:r>
      <w:r w:rsidR="0048679D">
        <w:rPr>
          <w:rFonts w:ascii="Arial" w:hAnsi="Arial" w:cs="Arial"/>
          <w:sz w:val="22"/>
          <w:szCs w:val="22"/>
        </w:rPr>
        <w:t>,</w:t>
      </w:r>
      <w:r>
        <w:rPr>
          <w:rFonts w:ascii="Arial" w:hAnsi="Arial" w:cs="Arial"/>
          <w:sz w:val="22"/>
          <w:szCs w:val="22"/>
        </w:rPr>
        <w:t xml:space="preserve"> zawart</w:t>
      </w:r>
      <w:r w:rsidR="0048679D">
        <w:rPr>
          <w:rFonts w:ascii="Arial" w:hAnsi="Arial" w:cs="Arial"/>
          <w:sz w:val="22"/>
          <w:szCs w:val="22"/>
        </w:rPr>
        <w:t>ym</w:t>
      </w:r>
      <w:r>
        <w:rPr>
          <w:rFonts w:ascii="Arial" w:hAnsi="Arial" w:cs="Arial"/>
          <w:sz w:val="22"/>
          <w:szCs w:val="22"/>
        </w:rPr>
        <w:t xml:space="preserve"> w pkt 14.2.2 SWZ</w:t>
      </w:r>
      <w:r w:rsidR="00C04985">
        <w:rPr>
          <w:rFonts w:ascii="Arial" w:hAnsi="Arial" w:cs="Arial"/>
          <w:sz w:val="22"/>
          <w:szCs w:val="22"/>
        </w:rPr>
        <w:t>,</w:t>
      </w:r>
      <w:r>
        <w:rPr>
          <w:rFonts w:ascii="Arial" w:hAnsi="Arial" w:cs="Arial"/>
          <w:sz w:val="22"/>
          <w:szCs w:val="22"/>
        </w:rPr>
        <w:t xml:space="preserve"> przedstawiam informacje i </w:t>
      </w:r>
      <w:r w:rsidR="0048679D">
        <w:rPr>
          <w:rFonts w:ascii="Arial" w:hAnsi="Arial" w:cs="Arial"/>
          <w:sz w:val="22"/>
          <w:szCs w:val="22"/>
        </w:rPr>
        <w:t>oświadczam, że osoba</w:t>
      </w:r>
      <w:r w:rsidR="00C04985">
        <w:rPr>
          <w:rFonts w:ascii="Arial" w:hAnsi="Arial" w:cs="Arial"/>
          <w:sz w:val="22"/>
          <w:szCs w:val="22"/>
        </w:rPr>
        <w:t xml:space="preserve"> wskazana do </w:t>
      </w:r>
      <w:r w:rsidR="00C04985">
        <w:rPr>
          <w:rFonts w:ascii="Arial" w:hAnsi="Arial" w:cs="Arial"/>
          <w:sz w:val="22"/>
        </w:rPr>
        <w:t>pełnienia funkcji Kierownika budowy/</w:t>
      </w:r>
      <w:r w:rsidR="00257C77">
        <w:rPr>
          <w:rFonts w:ascii="Arial" w:hAnsi="Arial" w:cs="Arial"/>
          <w:sz w:val="22"/>
        </w:rPr>
        <w:t xml:space="preserve">Kierownika </w:t>
      </w:r>
      <w:r w:rsidR="00C04985">
        <w:rPr>
          <w:rFonts w:ascii="Arial" w:hAnsi="Arial" w:cs="Arial"/>
          <w:sz w:val="22"/>
        </w:rPr>
        <w:t>robót budowlanych w specjalności konstrukcyjno-budowlanej</w:t>
      </w:r>
      <w:r w:rsidR="0048679D">
        <w:rPr>
          <w:rFonts w:ascii="Arial" w:hAnsi="Arial" w:cs="Arial"/>
          <w:sz w:val="22"/>
          <w:szCs w:val="22"/>
        </w:rPr>
        <w:t xml:space="preserve"> posiada:</w:t>
      </w:r>
    </w:p>
    <w:p w14:paraId="3F7D29EE" w14:textId="77777777" w:rsidR="00C04985" w:rsidRPr="00C04985" w:rsidRDefault="00C04985" w:rsidP="0048679D">
      <w:pPr>
        <w:spacing w:line="288" w:lineRule="auto"/>
        <w:ind w:left="426"/>
        <w:jc w:val="both"/>
        <w:rPr>
          <w:rFonts w:ascii="Arial" w:hAnsi="Arial" w:cs="Arial"/>
          <w:sz w:val="8"/>
          <w:szCs w:val="8"/>
        </w:rPr>
      </w:pPr>
    </w:p>
    <w:p w14:paraId="70B20E56" w14:textId="745A18FA" w:rsidR="0048679D" w:rsidRPr="00E947A2" w:rsidRDefault="0048679D" w:rsidP="0048679D">
      <w:pPr>
        <w:spacing w:line="288" w:lineRule="auto"/>
        <w:ind w:left="426"/>
        <w:jc w:val="both"/>
        <w:rPr>
          <w:rFonts w:ascii="Arial" w:hAnsi="Arial" w:cs="Arial"/>
          <w:sz w:val="22"/>
          <w:szCs w:val="22"/>
        </w:rPr>
      </w:pPr>
      <w:r>
        <w:rPr>
          <w:rFonts w:ascii="Arial" w:hAnsi="Arial" w:cs="Arial"/>
          <w:sz w:val="22"/>
          <w:szCs w:val="22"/>
        </w:rPr>
        <w:t>uprawnienia………………………………………………………………………………………..</w:t>
      </w:r>
    </w:p>
    <w:p w14:paraId="499AF357" w14:textId="1EC22472" w:rsidR="00897DC9" w:rsidRPr="0048679D" w:rsidRDefault="00FD75CB" w:rsidP="007121B7">
      <w:pPr>
        <w:spacing w:line="288" w:lineRule="auto"/>
        <w:ind w:left="426"/>
        <w:jc w:val="both"/>
        <w:rPr>
          <w:rFonts w:ascii="Arial" w:hAnsi="Arial" w:cs="Arial"/>
          <w:i/>
          <w:iCs/>
          <w:sz w:val="20"/>
          <w:szCs w:val="20"/>
        </w:rPr>
      </w:pPr>
      <w:r w:rsidRPr="0048679D">
        <w:rPr>
          <w:rFonts w:ascii="Arial" w:hAnsi="Arial" w:cs="Arial"/>
          <w:sz w:val="20"/>
          <w:szCs w:val="20"/>
        </w:rPr>
        <w:t xml:space="preserve"> </w:t>
      </w:r>
      <w:r w:rsidR="0048679D" w:rsidRPr="0048679D">
        <w:rPr>
          <w:rFonts w:ascii="Arial" w:hAnsi="Arial" w:cs="Arial"/>
          <w:sz w:val="20"/>
          <w:szCs w:val="20"/>
        </w:rPr>
        <w:t xml:space="preserve">                    (</w:t>
      </w:r>
      <w:r w:rsidR="0048679D" w:rsidRPr="0048679D">
        <w:rPr>
          <w:rFonts w:ascii="Arial" w:hAnsi="Arial" w:cs="Arial"/>
          <w:i/>
          <w:iCs/>
          <w:sz w:val="20"/>
          <w:szCs w:val="20"/>
        </w:rPr>
        <w:t>zakres uprawnień/posiadanych samodzielnych funkcji technicznych w budownictwie</w:t>
      </w:r>
      <w:r w:rsidR="0048679D">
        <w:rPr>
          <w:rFonts w:ascii="Arial" w:hAnsi="Arial" w:cs="Arial"/>
          <w:i/>
          <w:iCs/>
          <w:sz w:val="20"/>
          <w:szCs w:val="20"/>
        </w:rPr>
        <w:t>)</w:t>
      </w:r>
    </w:p>
    <w:p w14:paraId="0D7A704E" w14:textId="77777777" w:rsidR="0048679D" w:rsidRPr="0048679D" w:rsidRDefault="0048679D" w:rsidP="007121B7">
      <w:pPr>
        <w:spacing w:line="288" w:lineRule="auto"/>
        <w:ind w:left="426"/>
        <w:jc w:val="both"/>
        <w:rPr>
          <w:rFonts w:ascii="Arial" w:hAnsi="Arial" w:cs="Arial"/>
          <w:sz w:val="16"/>
          <w:szCs w:val="18"/>
        </w:rPr>
      </w:pPr>
    </w:p>
    <w:p w14:paraId="2BCE92AA" w14:textId="1EDDD010" w:rsidR="00FD75CB" w:rsidRDefault="0048679D" w:rsidP="007121B7">
      <w:pPr>
        <w:spacing w:line="288" w:lineRule="auto"/>
        <w:ind w:left="426"/>
        <w:jc w:val="both"/>
        <w:rPr>
          <w:rFonts w:ascii="Arial" w:hAnsi="Arial" w:cs="Arial"/>
          <w:sz w:val="22"/>
        </w:rPr>
      </w:pPr>
      <w:r>
        <w:rPr>
          <w:rFonts w:ascii="Arial" w:hAnsi="Arial" w:cs="Arial"/>
          <w:sz w:val="22"/>
        </w:rPr>
        <w:t>oraz doświadczenie przy realizacji wskazanego zadania/zadań</w:t>
      </w:r>
      <w:r w:rsidR="008C7BB1">
        <w:rPr>
          <w:rFonts w:ascii="Arial" w:hAnsi="Arial" w:cs="Arial"/>
          <w:sz w:val="22"/>
        </w:rPr>
        <w:t>:</w:t>
      </w:r>
    </w:p>
    <w:p w14:paraId="74C437F8" w14:textId="0AE66382" w:rsidR="00C2666F" w:rsidRDefault="00C2666F" w:rsidP="007121B7">
      <w:pPr>
        <w:spacing w:line="288" w:lineRule="auto"/>
        <w:ind w:left="426"/>
        <w:jc w:val="both"/>
        <w:rPr>
          <w:rFonts w:ascii="Arial" w:hAnsi="Arial" w:cs="Arial"/>
          <w:b/>
          <w:bCs/>
          <w:sz w:val="14"/>
          <w:szCs w:val="16"/>
        </w:rPr>
      </w:pPr>
    </w:p>
    <w:p w14:paraId="4384337D" w14:textId="77777777" w:rsidR="004E07C6" w:rsidRPr="00C2666F" w:rsidRDefault="004E07C6" w:rsidP="007121B7">
      <w:pPr>
        <w:spacing w:line="288" w:lineRule="auto"/>
        <w:ind w:left="426"/>
        <w:jc w:val="both"/>
        <w:rPr>
          <w:rFonts w:ascii="Arial" w:hAnsi="Arial" w:cs="Arial"/>
          <w:b/>
          <w:bCs/>
          <w:sz w:val="14"/>
          <w:szCs w:val="16"/>
        </w:rPr>
      </w:pPr>
    </w:p>
    <w:p w14:paraId="3E83BA39" w14:textId="1FCC4735" w:rsidR="008C7BB1" w:rsidRDefault="008C7BB1" w:rsidP="007121B7">
      <w:pPr>
        <w:spacing w:line="288" w:lineRule="auto"/>
        <w:ind w:left="426"/>
        <w:jc w:val="both"/>
        <w:rPr>
          <w:rFonts w:ascii="Arial" w:hAnsi="Arial" w:cs="Arial"/>
          <w:b/>
          <w:bCs/>
          <w:sz w:val="22"/>
        </w:rPr>
      </w:pPr>
      <w:bookmarkStart w:id="21" w:name="_Hlk129157037"/>
      <w:r w:rsidRPr="008C7BB1">
        <w:rPr>
          <w:rFonts w:ascii="Arial" w:hAnsi="Arial" w:cs="Arial"/>
          <w:b/>
          <w:bCs/>
          <w:sz w:val="22"/>
        </w:rPr>
        <w:t>Zadanie nr 1</w:t>
      </w:r>
      <w:r w:rsidR="00C2666F">
        <w:rPr>
          <w:rFonts w:ascii="Arial" w:hAnsi="Arial" w:cs="Arial"/>
          <w:b/>
          <w:bCs/>
          <w:sz w:val="22"/>
        </w:rPr>
        <w:t>:</w:t>
      </w:r>
    </w:p>
    <w:p w14:paraId="7AD480CF" w14:textId="24D5C0C1" w:rsidR="00C2666F" w:rsidRPr="00C2666F" w:rsidRDefault="00C2666F" w:rsidP="00C2666F">
      <w:pPr>
        <w:pStyle w:val="Akapitzlist"/>
        <w:numPr>
          <w:ilvl w:val="0"/>
          <w:numId w:val="124"/>
        </w:numPr>
        <w:spacing w:line="288" w:lineRule="auto"/>
        <w:ind w:left="709" w:hanging="283"/>
        <w:jc w:val="both"/>
        <w:rPr>
          <w:rFonts w:ascii="Arial" w:hAnsi="Arial" w:cs="Arial"/>
          <w:sz w:val="22"/>
        </w:rPr>
      </w:pPr>
      <w:r w:rsidRPr="00C2666F">
        <w:rPr>
          <w:rFonts w:ascii="Arial" w:hAnsi="Arial" w:cs="Arial"/>
          <w:sz w:val="22"/>
        </w:rPr>
        <w:t>Zamawiający…………………………………………………………………………………</w:t>
      </w:r>
      <w:r>
        <w:rPr>
          <w:rFonts w:ascii="Arial" w:hAnsi="Arial" w:cs="Arial"/>
          <w:sz w:val="22"/>
        </w:rPr>
        <w:t>….</w:t>
      </w:r>
    </w:p>
    <w:p w14:paraId="0584A1AE" w14:textId="547896CA" w:rsidR="00C2666F" w:rsidRPr="00C2666F" w:rsidRDefault="00C2666F" w:rsidP="00C2666F">
      <w:pPr>
        <w:pStyle w:val="Akapitzlist"/>
        <w:numPr>
          <w:ilvl w:val="0"/>
          <w:numId w:val="124"/>
        </w:numPr>
        <w:spacing w:line="288" w:lineRule="auto"/>
        <w:ind w:left="709" w:hanging="283"/>
        <w:rPr>
          <w:rFonts w:ascii="Arial" w:hAnsi="Arial" w:cs="Arial"/>
          <w:sz w:val="22"/>
        </w:rPr>
      </w:pPr>
      <w:r w:rsidRPr="00C2666F">
        <w:rPr>
          <w:rFonts w:ascii="Arial" w:hAnsi="Arial" w:cs="Arial"/>
          <w:sz w:val="22"/>
        </w:rPr>
        <w:t>nazwa zadania/przedmiot</w:t>
      </w:r>
      <w:r>
        <w:rPr>
          <w:rFonts w:ascii="Arial" w:hAnsi="Arial" w:cs="Arial"/>
          <w:sz w:val="22"/>
        </w:rPr>
        <w:t xml:space="preserve"> </w:t>
      </w:r>
      <w:r w:rsidRPr="00C2666F">
        <w:rPr>
          <w:rFonts w:ascii="Arial" w:hAnsi="Arial" w:cs="Arial"/>
          <w:sz w:val="22"/>
        </w:rPr>
        <w:t>zamówienia ………………………………………………………</w:t>
      </w:r>
    </w:p>
    <w:p w14:paraId="51FF4716" w14:textId="3C72B300" w:rsidR="00C2666F" w:rsidRPr="00C2666F" w:rsidRDefault="00C2666F" w:rsidP="00C2666F">
      <w:pPr>
        <w:pStyle w:val="Akapitzlist"/>
        <w:numPr>
          <w:ilvl w:val="0"/>
          <w:numId w:val="124"/>
        </w:numPr>
        <w:spacing w:line="288" w:lineRule="auto"/>
        <w:ind w:left="709" w:hanging="283"/>
        <w:rPr>
          <w:rFonts w:ascii="Arial" w:hAnsi="Arial" w:cs="Arial"/>
          <w:sz w:val="22"/>
        </w:rPr>
      </w:pPr>
      <w:r w:rsidRPr="00C2666F">
        <w:rPr>
          <w:rFonts w:ascii="Arial" w:hAnsi="Arial" w:cs="Arial"/>
          <w:sz w:val="22"/>
        </w:rPr>
        <w:t>data wykonania zamówienia ………………………………………………………………</w:t>
      </w:r>
      <w:r>
        <w:rPr>
          <w:rFonts w:ascii="Arial" w:hAnsi="Arial" w:cs="Arial"/>
          <w:sz w:val="22"/>
        </w:rPr>
        <w:t>…...</w:t>
      </w:r>
    </w:p>
    <w:p w14:paraId="2E012FEC" w14:textId="422CD725" w:rsidR="00C2666F" w:rsidRPr="00C2666F" w:rsidRDefault="00C2666F" w:rsidP="00C2666F">
      <w:pPr>
        <w:pStyle w:val="Akapitzlist"/>
        <w:numPr>
          <w:ilvl w:val="0"/>
          <w:numId w:val="124"/>
        </w:numPr>
        <w:spacing w:line="288" w:lineRule="auto"/>
        <w:ind w:left="709" w:hanging="283"/>
        <w:jc w:val="both"/>
        <w:rPr>
          <w:rFonts w:ascii="Arial" w:hAnsi="Arial" w:cs="Arial"/>
          <w:sz w:val="22"/>
        </w:rPr>
      </w:pPr>
      <w:r w:rsidRPr="00C2666F">
        <w:rPr>
          <w:rFonts w:ascii="Arial" w:hAnsi="Arial" w:cs="Arial"/>
          <w:sz w:val="22"/>
        </w:rPr>
        <w:t>stanowisko (Kierownik budowy/</w:t>
      </w:r>
      <w:r w:rsidR="00257C77">
        <w:rPr>
          <w:rFonts w:ascii="Arial" w:hAnsi="Arial" w:cs="Arial"/>
          <w:sz w:val="22"/>
        </w:rPr>
        <w:t xml:space="preserve"> </w:t>
      </w:r>
      <w:r w:rsidRPr="00C2666F">
        <w:rPr>
          <w:rFonts w:ascii="Arial" w:hAnsi="Arial" w:cs="Arial"/>
          <w:sz w:val="22"/>
        </w:rPr>
        <w:t>Kierownik robót konstrukcyjno</w:t>
      </w:r>
      <w:r w:rsidR="006E6A56">
        <w:rPr>
          <w:rFonts w:ascii="Arial" w:hAnsi="Arial" w:cs="Arial"/>
          <w:sz w:val="22"/>
        </w:rPr>
        <w:t xml:space="preserve">- </w:t>
      </w:r>
      <w:r w:rsidRPr="00C2666F">
        <w:rPr>
          <w:rFonts w:ascii="Arial" w:hAnsi="Arial" w:cs="Arial"/>
          <w:sz w:val="22"/>
        </w:rPr>
        <w:t>budowlanych)……………………………………………………………………</w:t>
      </w:r>
    </w:p>
    <w:bookmarkEnd w:id="21"/>
    <w:p w14:paraId="11C4B317" w14:textId="77777777" w:rsidR="00C2666F" w:rsidRDefault="00C2666F" w:rsidP="00C2666F">
      <w:pPr>
        <w:spacing w:line="288" w:lineRule="auto"/>
        <w:ind w:left="426"/>
        <w:rPr>
          <w:rFonts w:ascii="Arial" w:hAnsi="Arial" w:cs="Arial"/>
          <w:b/>
          <w:bCs/>
          <w:sz w:val="22"/>
        </w:rPr>
      </w:pPr>
    </w:p>
    <w:p w14:paraId="389729E1" w14:textId="4324F893" w:rsidR="00646A8C" w:rsidRDefault="00646A8C" w:rsidP="00646A8C">
      <w:pPr>
        <w:spacing w:line="288" w:lineRule="auto"/>
        <w:ind w:left="426"/>
        <w:jc w:val="both"/>
        <w:rPr>
          <w:rFonts w:ascii="Arial" w:hAnsi="Arial" w:cs="Arial"/>
          <w:b/>
          <w:bCs/>
          <w:sz w:val="22"/>
        </w:rPr>
      </w:pPr>
      <w:r w:rsidRPr="008C7BB1">
        <w:rPr>
          <w:rFonts w:ascii="Arial" w:hAnsi="Arial" w:cs="Arial"/>
          <w:b/>
          <w:bCs/>
          <w:sz w:val="22"/>
        </w:rPr>
        <w:t xml:space="preserve">Zadanie nr </w:t>
      </w:r>
      <w:r>
        <w:rPr>
          <w:rFonts w:ascii="Arial" w:hAnsi="Arial" w:cs="Arial"/>
          <w:b/>
          <w:bCs/>
          <w:sz w:val="22"/>
        </w:rPr>
        <w:t>2:</w:t>
      </w:r>
    </w:p>
    <w:p w14:paraId="1A2E6040" w14:textId="77777777" w:rsidR="00646A8C" w:rsidRPr="00C2666F" w:rsidRDefault="00646A8C" w:rsidP="00646A8C">
      <w:pPr>
        <w:pStyle w:val="Akapitzlist"/>
        <w:numPr>
          <w:ilvl w:val="0"/>
          <w:numId w:val="125"/>
        </w:numPr>
        <w:spacing w:line="288" w:lineRule="auto"/>
        <w:ind w:left="709" w:hanging="283"/>
        <w:jc w:val="both"/>
        <w:rPr>
          <w:rFonts w:ascii="Arial" w:hAnsi="Arial" w:cs="Arial"/>
          <w:sz w:val="22"/>
        </w:rPr>
      </w:pPr>
      <w:r w:rsidRPr="00C2666F">
        <w:rPr>
          <w:rFonts w:ascii="Arial" w:hAnsi="Arial" w:cs="Arial"/>
          <w:sz w:val="22"/>
        </w:rPr>
        <w:t>Zamawiający…………………………………………………………………………………</w:t>
      </w:r>
      <w:r>
        <w:rPr>
          <w:rFonts w:ascii="Arial" w:hAnsi="Arial" w:cs="Arial"/>
          <w:sz w:val="22"/>
        </w:rPr>
        <w:t>….</w:t>
      </w:r>
    </w:p>
    <w:p w14:paraId="002F43FB" w14:textId="77777777" w:rsidR="00646A8C" w:rsidRPr="00C2666F" w:rsidRDefault="00646A8C" w:rsidP="00646A8C">
      <w:pPr>
        <w:pStyle w:val="Akapitzlist"/>
        <w:numPr>
          <w:ilvl w:val="0"/>
          <w:numId w:val="125"/>
        </w:numPr>
        <w:spacing w:line="288" w:lineRule="auto"/>
        <w:ind w:left="709" w:hanging="283"/>
        <w:rPr>
          <w:rFonts w:ascii="Arial" w:hAnsi="Arial" w:cs="Arial"/>
          <w:sz w:val="22"/>
        </w:rPr>
      </w:pPr>
      <w:r w:rsidRPr="00C2666F">
        <w:rPr>
          <w:rFonts w:ascii="Arial" w:hAnsi="Arial" w:cs="Arial"/>
          <w:sz w:val="22"/>
        </w:rPr>
        <w:t>nazwa zadania/przedmiot</w:t>
      </w:r>
      <w:r>
        <w:rPr>
          <w:rFonts w:ascii="Arial" w:hAnsi="Arial" w:cs="Arial"/>
          <w:sz w:val="22"/>
        </w:rPr>
        <w:t xml:space="preserve"> </w:t>
      </w:r>
      <w:r w:rsidRPr="00C2666F">
        <w:rPr>
          <w:rFonts w:ascii="Arial" w:hAnsi="Arial" w:cs="Arial"/>
          <w:sz w:val="22"/>
        </w:rPr>
        <w:t>zamówienia ………………………………………………………</w:t>
      </w:r>
    </w:p>
    <w:p w14:paraId="304FA7A9" w14:textId="77777777" w:rsidR="00646A8C" w:rsidRPr="00C2666F" w:rsidRDefault="00646A8C" w:rsidP="00646A8C">
      <w:pPr>
        <w:pStyle w:val="Akapitzlist"/>
        <w:numPr>
          <w:ilvl w:val="0"/>
          <w:numId w:val="125"/>
        </w:numPr>
        <w:spacing w:line="288" w:lineRule="auto"/>
        <w:ind w:left="709" w:hanging="283"/>
        <w:rPr>
          <w:rFonts w:ascii="Arial" w:hAnsi="Arial" w:cs="Arial"/>
          <w:sz w:val="22"/>
        </w:rPr>
      </w:pPr>
      <w:r w:rsidRPr="00C2666F">
        <w:rPr>
          <w:rFonts w:ascii="Arial" w:hAnsi="Arial" w:cs="Arial"/>
          <w:sz w:val="22"/>
        </w:rPr>
        <w:t>data wykonania zamówienia ………………………………………………………………</w:t>
      </w:r>
      <w:r>
        <w:rPr>
          <w:rFonts w:ascii="Arial" w:hAnsi="Arial" w:cs="Arial"/>
          <w:sz w:val="22"/>
        </w:rPr>
        <w:t>…...</w:t>
      </w:r>
    </w:p>
    <w:p w14:paraId="7ADFD011" w14:textId="632ECD7C" w:rsidR="00646A8C" w:rsidRPr="00C2666F" w:rsidRDefault="00646A8C" w:rsidP="00646A8C">
      <w:pPr>
        <w:pStyle w:val="Akapitzlist"/>
        <w:numPr>
          <w:ilvl w:val="0"/>
          <w:numId w:val="125"/>
        </w:numPr>
        <w:spacing w:line="288" w:lineRule="auto"/>
        <w:ind w:left="709" w:hanging="283"/>
        <w:jc w:val="both"/>
        <w:rPr>
          <w:rFonts w:ascii="Arial" w:hAnsi="Arial" w:cs="Arial"/>
          <w:sz w:val="22"/>
        </w:rPr>
      </w:pPr>
      <w:r w:rsidRPr="00C2666F">
        <w:rPr>
          <w:rFonts w:ascii="Arial" w:hAnsi="Arial" w:cs="Arial"/>
          <w:sz w:val="22"/>
        </w:rPr>
        <w:t>stanowisko (Kierownik budowy/ Kierownik robót</w:t>
      </w:r>
      <w:r w:rsidRPr="005221C7">
        <w:rPr>
          <w:rFonts w:ascii="Arial" w:hAnsi="Arial" w:cs="Arial"/>
          <w:color w:val="FF0000"/>
          <w:sz w:val="22"/>
        </w:rPr>
        <w:t xml:space="preserve"> </w:t>
      </w:r>
      <w:r w:rsidRPr="00C2666F">
        <w:rPr>
          <w:rFonts w:ascii="Arial" w:hAnsi="Arial" w:cs="Arial"/>
          <w:sz w:val="22"/>
        </w:rPr>
        <w:t>konstrukcyjno</w:t>
      </w:r>
      <w:r w:rsidR="006E6A56">
        <w:rPr>
          <w:rFonts w:ascii="Arial" w:hAnsi="Arial" w:cs="Arial"/>
          <w:sz w:val="22"/>
        </w:rPr>
        <w:t xml:space="preserve">- </w:t>
      </w:r>
      <w:r w:rsidRPr="00C2666F">
        <w:rPr>
          <w:rFonts w:ascii="Arial" w:hAnsi="Arial" w:cs="Arial"/>
          <w:sz w:val="22"/>
        </w:rPr>
        <w:t>budowlanych)</w:t>
      </w:r>
      <w:r w:rsidR="006E6A56">
        <w:rPr>
          <w:rFonts w:ascii="Arial" w:hAnsi="Arial" w:cs="Arial"/>
          <w:sz w:val="22"/>
        </w:rPr>
        <w:t xml:space="preserve"> </w:t>
      </w:r>
      <w:r w:rsidRPr="00C2666F">
        <w:rPr>
          <w:rFonts w:ascii="Arial" w:hAnsi="Arial" w:cs="Arial"/>
          <w:sz w:val="22"/>
        </w:rPr>
        <w:t>……………………………………………………………………</w:t>
      </w:r>
    </w:p>
    <w:p w14:paraId="67BA4862" w14:textId="77777777" w:rsidR="00C2666F" w:rsidRDefault="00C2666F" w:rsidP="00646A8C">
      <w:pPr>
        <w:spacing w:line="288" w:lineRule="auto"/>
        <w:jc w:val="both"/>
        <w:rPr>
          <w:rFonts w:ascii="Arial" w:hAnsi="Arial" w:cs="Arial"/>
          <w:b/>
          <w:bCs/>
          <w:sz w:val="22"/>
        </w:rPr>
      </w:pPr>
    </w:p>
    <w:p w14:paraId="767274AF" w14:textId="71F43C41" w:rsidR="00646A8C" w:rsidRDefault="00646A8C" w:rsidP="00646A8C">
      <w:pPr>
        <w:spacing w:line="288" w:lineRule="auto"/>
        <w:ind w:left="426"/>
        <w:jc w:val="both"/>
        <w:rPr>
          <w:rFonts w:ascii="Arial" w:hAnsi="Arial" w:cs="Arial"/>
          <w:b/>
          <w:bCs/>
          <w:sz w:val="22"/>
        </w:rPr>
      </w:pPr>
      <w:r>
        <w:rPr>
          <w:rFonts w:ascii="Arial" w:hAnsi="Arial" w:cs="Arial"/>
          <w:b/>
          <w:bCs/>
          <w:sz w:val="22"/>
        </w:rPr>
        <w:t xml:space="preserve"> </w:t>
      </w:r>
      <w:r w:rsidRPr="008C7BB1">
        <w:rPr>
          <w:rFonts w:ascii="Arial" w:hAnsi="Arial" w:cs="Arial"/>
          <w:b/>
          <w:bCs/>
          <w:sz w:val="22"/>
        </w:rPr>
        <w:t xml:space="preserve">Zadanie nr </w:t>
      </w:r>
      <w:r>
        <w:rPr>
          <w:rFonts w:ascii="Arial" w:hAnsi="Arial" w:cs="Arial"/>
          <w:b/>
          <w:bCs/>
          <w:sz w:val="22"/>
        </w:rPr>
        <w:t>3:</w:t>
      </w:r>
    </w:p>
    <w:p w14:paraId="1FF3578F" w14:textId="77777777" w:rsidR="00646A8C" w:rsidRPr="00C2666F" w:rsidRDefault="00646A8C" w:rsidP="00646A8C">
      <w:pPr>
        <w:pStyle w:val="Akapitzlist"/>
        <w:numPr>
          <w:ilvl w:val="0"/>
          <w:numId w:val="126"/>
        </w:numPr>
        <w:spacing w:line="288" w:lineRule="auto"/>
        <w:ind w:left="709" w:hanging="283"/>
        <w:jc w:val="both"/>
        <w:rPr>
          <w:rFonts w:ascii="Arial" w:hAnsi="Arial" w:cs="Arial"/>
          <w:sz w:val="22"/>
        </w:rPr>
      </w:pPr>
      <w:r w:rsidRPr="00C2666F">
        <w:rPr>
          <w:rFonts w:ascii="Arial" w:hAnsi="Arial" w:cs="Arial"/>
          <w:sz w:val="22"/>
        </w:rPr>
        <w:t>Zamawiający…………………………………………………………………………………</w:t>
      </w:r>
      <w:r>
        <w:rPr>
          <w:rFonts w:ascii="Arial" w:hAnsi="Arial" w:cs="Arial"/>
          <w:sz w:val="22"/>
        </w:rPr>
        <w:t>….</w:t>
      </w:r>
    </w:p>
    <w:p w14:paraId="5572D7B3" w14:textId="77777777" w:rsidR="00646A8C" w:rsidRPr="00C2666F" w:rsidRDefault="00646A8C" w:rsidP="00646A8C">
      <w:pPr>
        <w:pStyle w:val="Akapitzlist"/>
        <w:numPr>
          <w:ilvl w:val="0"/>
          <w:numId w:val="126"/>
        </w:numPr>
        <w:spacing w:line="288" w:lineRule="auto"/>
        <w:ind w:left="709" w:hanging="283"/>
        <w:rPr>
          <w:rFonts w:ascii="Arial" w:hAnsi="Arial" w:cs="Arial"/>
          <w:sz w:val="22"/>
        </w:rPr>
      </w:pPr>
      <w:r w:rsidRPr="00C2666F">
        <w:rPr>
          <w:rFonts w:ascii="Arial" w:hAnsi="Arial" w:cs="Arial"/>
          <w:sz w:val="22"/>
        </w:rPr>
        <w:t>nazwa zadania/przedmiot</w:t>
      </w:r>
      <w:r>
        <w:rPr>
          <w:rFonts w:ascii="Arial" w:hAnsi="Arial" w:cs="Arial"/>
          <w:sz w:val="22"/>
        </w:rPr>
        <w:t xml:space="preserve"> </w:t>
      </w:r>
      <w:r w:rsidRPr="00C2666F">
        <w:rPr>
          <w:rFonts w:ascii="Arial" w:hAnsi="Arial" w:cs="Arial"/>
          <w:sz w:val="22"/>
        </w:rPr>
        <w:t>zamówienia ………………………………………………………</w:t>
      </w:r>
    </w:p>
    <w:p w14:paraId="31C9C432" w14:textId="77777777" w:rsidR="00646A8C" w:rsidRPr="00C2666F" w:rsidRDefault="00646A8C" w:rsidP="00646A8C">
      <w:pPr>
        <w:pStyle w:val="Akapitzlist"/>
        <w:numPr>
          <w:ilvl w:val="0"/>
          <w:numId w:val="126"/>
        </w:numPr>
        <w:spacing w:line="288" w:lineRule="auto"/>
        <w:ind w:left="709" w:hanging="283"/>
        <w:rPr>
          <w:rFonts w:ascii="Arial" w:hAnsi="Arial" w:cs="Arial"/>
          <w:sz w:val="22"/>
        </w:rPr>
      </w:pPr>
      <w:r w:rsidRPr="00C2666F">
        <w:rPr>
          <w:rFonts w:ascii="Arial" w:hAnsi="Arial" w:cs="Arial"/>
          <w:sz w:val="22"/>
        </w:rPr>
        <w:t>data wykonania zamówienia ………………………………………………………………</w:t>
      </w:r>
      <w:r>
        <w:rPr>
          <w:rFonts w:ascii="Arial" w:hAnsi="Arial" w:cs="Arial"/>
          <w:sz w:val="22"/>
        </w:rPr>
        <w:t>…...</w:t>
      </w:r>
    </w:p>
    <w:p w14:paraId="2109A166" w14:textId="78CB19D1" w:rsidR="00FD75CB" w:rsidRPr="003844DC" w:rsidRDefault="00646A8C" w:rsidP="003844DC">
      <w:pPr>
        <w:pStyle w:val="Akapitzlist"/>
        <w:numPr>
          <w:ilvl w:val="0"/>
          <w:numId w:val="126"/>
        </w:numPr>
        <w:spacing w:line="288" w:lineRule="auto"/>
        <w:ind w:left="709" w:hanging="283"/>
        <w:jc w:val="both"/>
        <w:rPr>
          <w:rFonts w:ascii="Arial" w:hAnsi="Arial" w:cs="Arial"/>
          <w:sz w:val="22"/>
        </w:rPr>
      </w:pPr>
      <w:r w:rsidRPr="00C2666F">
        <w:rPr>
          <w:rFonts w:ascii="Arial" w:hAnsi="Arial" w:cs="Arial"/>
          <w:sz w:val="22"/>
        </w:rPr>
        <w:t>stanowisko (Kierownik budowy/ Kierownik robót konstrukcyjno-budowlanych)</w:t>
      </w:r>
      <w:r w:rsidR="006E6A56">
        <w:rPr>
          <w:rFonts w:ascii="Arial" w:hAnsi="Arial" w:cs="Arial"/>
          <w:sz w:val="22"/>
        </w:rPr>
        <w:t xml:space="preserve"> </w:t>
      </w:r>
      <w:r w:rsidRPr="00C2666F">
        <w:rPr>
          <w:rFonts w:ascii="Arial" w:hAnsi="Arial" w:cs="Arial"/>
          <w:sz w:val="22"/>
        </w:rPr>
        <w:t>………………………………………………………………</w:t>
      </w:r>
    </w:p>
    <w:p w14:paraId="58763AED" w14:textId="77777777" w:rsidR="00897DC9" w:rsidRPr="00897DC9" w:rsidRDefault="00897DC9" w:rsidP="00897DC9">
      <w:pPr>
        <w:tabs>
          <w:tab w:val="left" w:pos="426"/>
        </w:tabs>
        <w:spacing w:line="288" w:lineRule="auto"/>
        <w:ind w:left="426"/>
        <w:jc w:val="both"/>
        <w:rPr>
          <w:rFonts w:ascii="Arial" w:hAnsi="Arial" w:cs="Arial"/>
          <w:sz w:val="2"/>
        </w:rPr>
      </w:pPr>
    </w:p>
    <w:p w14:paraId="4ABF8CA2" w14:textId="77777777" w:rsidR="00897DC9" w:rsidRPr="00897DC9" w:rsidRDefault="00897DC9" w:rsidP="00897DC9">
      <w:pPr>
        <w:tabs>
          <w:tab w:val="left" w:pos="426"/>
        </w:tabs>
        <w:spacing w:line="288" w:lineRule="auto"/>
        <w:jc w:val="both"/>
        <w:rPr>
          <w:rFonts w:ascii="Arial" w:hAnsi="Arial" w:cs="Arial"/>
          <w:sz w:val="2"/>
        </w:rPr>
      </w:pPr>
    </w:p>
    <w:p w14:paraId="31830A54" w14:textId="77777777" w:rsidR="00897DC9" w:rsidRPr="00897DC9" w:rsidRDefault="00897DC9" w:rsidP="00897DC9">
      <w:pPr>
        <w:tabs>
          <w:tab w:val="left" w:pos="426"/>
        </w:tabs>
        <w:spacing w:line="288" w:lineRule="auto"/>
        <w:jc w:val="both"/>
        <w:rPr>
          <w:rFonts w:ascii="Arial" w:hAnsi="Arial" w:cs="Arial"/>
          <w:sz w:val="2"/>
        </w:rPr>
      </w:pPr>
    </w:p>
    <w:p w14:paraId="0B300C70" w14:textId="77777777" w:rsidR="00897DC9" w:rsidRPr="00897DC9" w:rsidRDefault="00897DC9" w:rsidP="00897DC9">
      <w:pPr>
        <w:tabs>
          <w:tab w:val="left" w:pos="426"/>
        </w:tabs>
        <w:spacing w:line="288" w:lineRule="auto"/>
        <w:jc w:val="both"/>
        <w:rPr>
          <w:rFonts w:ascii="Arial" w:hAnsi="Arial" w:cs="Arial"/>
          <w:sz w:val="2"/>
        </w:rPr>
      </w:pPr>
    </w:p>
    <w:p w14:paraId="46E5B865" w14:textId="1E7D4E8C" w:rsidR="00897DC9" w:rsidRPr="004E07C6" w:rsidRDefault="00897DC9" w:rsidP="004E07C6">
      <w:pPr>
        <w:tabs>
          <w:tab w:val="left" w:pos="426"/>
        </w:tabs>
        <w:spacing w:line="288" w:lineRule="auto"/>
        <w:jc w:val="both"/>
        <w:rPr>
          <w:rFonts w:ascii="Arial" w:hAnsi="Arial" w:cs="Arial"/>
          <w:sz w:val="2"/>
        </w:rPr>
      </w:pPr>
    </w:p>
    <w:p w14:paraId="6331064F" w14:textId="77777777" w:rsidR="00FD75CB" w:rsidRDefault="00FD75CB" w:rsidP="003844DC">
      <w:pPr>
        <w:pStyle w:val="WW-Tekstpodstawowy3"/>
        <w:spacing w:line="288" w:lineRule="auto"/>
        <w:rPr>
          <w:sz w:val="2"/>
        </w:rPr>
      </w:pPr>
    </w:p>
    <w:p w14:paraId="75DFE756" w14:textId="77777777" w:rsidR="00897DC9" w:rsidRDefault="00897DC9" w:rsidP="003844DC">
      <w:pPr>
        <w:pStyle w:val="WW-Tekstpodstawowy3"/>
        <w:spacing w:line="288" w:lineRule="auto"/>
        <w:rPr>
          <w:sz w:val="2"/>
        </w:rPr>
      </w:pPr>
    </w:p>
    <w:p w14:paraId="29BAB69E" w14:textId="77777777" w:rsidR="00897DC9" w:rsidRDefault="00897DC9" w:rsidP="00897DC9">
      <w:pPr>
        <w:pStyle w:val="WW-Tekstpodstawowy3"/>
        <w:spacing w:line="288" w:lineRule="auto"/>
        <w:ind w:left="426"/>
        <w:rPr>
          <w:sz w:val="2"/>
        </w:rPr>
      </w:pPr>
    </w:p>
    <w:p w14:paraId="7AFCA648" w14:textId="77777777" w:rsidR="00897DC9" w:rsidRDefault="00897DC9" w:rsidP="00897DC9">
      <w:pPr>
        <w:pStyle w:val="WW-Tekstpodstawowy3"/>
        <w:spacing w:line="288" w:lineRule="auto"/>
        <w:ind w:left="426"/>
        <w:rPr>
          <w:sz w:val="2"/>
        </w:rPr>
      </w:pPr>
    </w:p>
    <w:p w14:paraId="49842505" w14:textId="77777777" w:rsidR="00897DC9" w:rsidRDefault="00897DC9" w:rsidP="00897DC9">
      <w:pPr>
        <w:pStyle w:val="WW-Tekstpodstawowy3"/>
        <w:spacing w:line="288" w:lineRule="auto"/>
        <w:ind w:left="426"/>
        <w:rPr>
          <w:sz w:val="2"/>
        </w:rPr>
      </w:pPr>
    </w:p>
    <w:p w14:paraId="6D8D1D3C" w14:textId="77777777" w:rsidR="00897DC9" w:rsidRPr="00897DC9" w:rsidRDefault="00897DC9" w:rsidP="00897DC9">
      <w:pPr>
        <w:pStyle w:val="WW-Tekstpodstawowy3"/>
        <w:spacing w:line="288" w:lineRule="auto"/>
        <w:ind w:left="426"/>
        <w:rPr>
          <w:sz w:val="2"/>
        </w:rPr>
      </w:pPr>
    </w:p>
    <w:p w14:paraId="59A780A1" w14:textId="77777777" w:rsidR="00562806" w:rsidRPr="00281808" w:rsidRDefault="00A16029" w:rsidP="00FF3306">
      <w:pPr>
        <w:pStyle w:val="WW-Tekstpodstawowy3"/>
        <w:numPr>
          <w:ilvl w:val="0"/>
          <w:numId w:val="21"/>
        </w:numPr>
        <w:spacing w:line="288" w:lineRule="auto"/>
        <w:ind w:left="426" w:hanging="426"/>
        <w:rPr>
          <w:sz w:val="2"/>
        </w:rPr>
      </w:pPr>
      <w:r w:rsidRPr="00CF3510">
        <w:t>Oświadczam</w:t>
      </w:r>
      <w:r w:rsidR="00021F25">
        <w:t>, iż zamierzam/ nie zamierzam</w:t>
      </w:r>
      <w:r w:rsidR="00E436C3">
        <w:rPr>
          <w:vertAlign w:val="superscript"/>
        </w:rPr>
        <w:t>2</w:t>
      </w:r>
      <w:r w:rsidR="002A6E36">
        <w:rPr>
          <w:vertAlign w:val="superscript"/>
        </w:rPr>
        <w:t>)</w:t>
      </w:r>
      <w:r w:rsidRPr="00CF3510">
        <w:t xml:space="preserve"> powierzyć części zamówienia podwykonawcom:</w:t>
      </w:r>
    </w:p>
    <w:p w14:paraId="09FE87D1" w14:textId="77777777" w:rsidR="00281808" w:rsidRPr="00986F93" w:rsidRDefault="00281808" w:rsidP="00281808">
      <w:pPr>
        <w:pStyle w:val="WW-Tekstpodstawowy3"/>
        <w:spacing w:line="288" w:lineRule="auto"/>
        <w:rPr>
          <w:sz w:val="4"/>
        </w:rPr>
      </w:pPr>
    </w:p>
    <w:p w14:paraId="04AD22EA" w14:textId="77777777" w:rsidR="00986F93" w:rsidRPr="0009069F" w:rsidRDefault="00281808" w:rsidP="0009069F">
      <w:pPr>
        <w:pStyle w:val="WW-Tekstpodstawowy3"/>
        <w:spacing w:line="288" w:lineRule="auto"/>
        <w:rPr>
          <w:sz w:val="2"/>
        </w:rPr>
      </w:pPr>
      <w:r>
        <w:t xml:space="preserve">      </w:t>
      </w:r>
      <w:r w:rsidR="006715DE">
        <w:t xml:space="preserve"> </w:t>
      </w:r>
    </w:p>
    <w:p w14:paraId="01211127" w14:textId="77777777" w:rsidR="00986F93" w:rsidRDefault="00986F93" w:rsidP="00281808">
      <w:pPr>
        <w:tabs>
          <w:tab w:val="left" w:pos="1440"/>
        </w:tabs>
        <w:rPr>
          <w:color w:val="auto"/>
          <w:sz w:val="8"/>
          <w:lang w:eastAsia="pl-PL"/>
        </w:rPr>
      </w:pPr>
    </w:p>
    <w:p w14:paraId="6C9BA3BC" w14:textId="77777777" w:rsidR="00986F93" w:rsidRPr="00562806" w:rsidRDefault="00986F93" w:rsidP="00281808">
      <w:pPr>
        <w:tabs>
          <w:tab w:val="left" w:pos="1440"/>
        </w:tabs>
        <w:rPr>
          <w:color w:val="auto"/>
          <w:sz w:val="8"/>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260"/>
        <w:gridCol w:w="4820"/>
      </w:tblGrid>
      <w:tr w:rsidR="00562806" w:rsidRPr="00562806" w14:paraId="5D37D582" w14:textId="77777777" w:rsidTr="00562806">
        <w:trPr>
          <w:trHeight w:val="416"/>
        </w:trPr>
        <w:tc>
          <w:tcPr>
            <w:tcW w:w="425" w:type="dxa"/>
            <w:tcBorders>
              <w:top w:val="single" w:sz="4" w:space="0" w:color="auto"/>
              <w:left w:val="single" w:sz="4" w:space="0" w:color="auto"/>
              <w:bottom w:val="single" w:sz="4" w:space="0" w:color="auto"/>
              <w:right w:val="single" w:sz="4" w:space="0" w:color="auto"/>
            </w:tcBorders>
            <w:hideMark/>
          </w:tcPr>
          <w:p w14:paraId="29E567B3" w14:textId="77777777"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Lp.</w:t>
            </w:r>
          </w:p>
        </w:tc>
        <w:tc>
          <w:tcPr>
            <w:tcW w:w="3260" w:type="dxa"/>
            <w:tcBorders>
              <w:top w:val="single" w:sz="4" w:space="0" w:color="auto"/>
              <w:left w:val="single" w:sz="4" w:space="0" w:color="auto"/>
              <w:bottom w:val="single" w:sz="4" w:space="0" w:color="auto"/>
              <w:right w:val="single" w:sz="4" w:space="0" w:color="auto"/>
            </w:tcBorders>
            <w:hideMark/>
          </w:tcPr>
          <w:p w14:paraId="60C7FB8B" w14:textId="77777777"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części zamówienia</w:t>
            </w:r>
          </w:p>
        </w:tc>
        <w:tc>
          <w:tcPr>
            <w:tcW w:w="4820" w:type="dxa"/>
            <w:tcBorders>
              <w:top w:val="single" w:sz="4" w:space="0" w:color="auto"/>
              <w:left w:val="single" w:sz="4" w:space="0" w:color="auto"/>
              <w:bottom w:val="single" w:sz="4" w:space="0" w:color="auto"/>
              <w:right w:val="single" w:sz="4" w:space="0" w:color="auto"/>
            </w:tcBorders>
            <w:hideMark/>
          </w:tcPr>
          <w:p w14:paraId="7309E234" w14:textId="77777777"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firm podwykonawców</w:t>
            </w:r>
          </w:p>
        </w:tc>
      </w:tr>
      <w:tr w:rsidR="00562806" w:rsidRPr="00562806" w14:paraId="47C052BE" w14:textId="77777777" w:rsidTr="00562806">
        <w:trPr>
          <w:trHeight w:val="378"/>
        </w:trPr>
        <w:tc>
          <w:tcPr>
            <w:tcW w:w="425" w:type="dxa"/>
            <w:tcBorders>
              <w:top w:val="single" w:sz="4" w:space="0" w:color="auto"/>
              <w:left w:val="single" w:sz="4" w:space="0" w:color="auto"/>
              <w:bottom w:val="single" w:sz="4" w:space="0" w:color="auto"/>
              <w:right w:val="single" w:sz="4" w:space="0" w:color="auto"/>
            </w:tcBorders>
            <w:hideMark/>
          </w:tcPr>
          <w:p w14:paraId="4206B65E" w14:textId="77777777"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1.</w:t>
            </w:r>
          </w:p>
        </w:tc>
        <w:tc>
          <w:tcPr>
            <w:tcW w:w="3260" w:type="dxa"/>
            <w:tcBorders>
              <w:top w:val="single" w:sz="4" w:space="0" w:color="auto"/>
              <w:left w:val="single" w:sz="4" w:space="0" w:color="auto"/>
              <w:bottom w:val="single" w:sz="4" w:space="0" w:color="auto"/>
              <w:right w:val="single" w:sz="4" w:space="0" w:color="auto"/>
            </w:tcBorders>
          </w:tcPr>
          <w:p w14:paraId="168EFB55" w14:textId="77777777"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14:paraId="064CB4CA" w14:textId="77777777" w:rsidR="00562806" w:rsidRPr="00562806" w:rsidRDefault="00562806" w:rsidP="00562806">
            <w:pPr>
              <w:spacing w:line="288" w:lineRule="auto"/>
              <w:jc w:val="center"/>
              <w:rPr>
                <w:rFonts w:ascii="Arial" w:hAnsi="Arial"/>
                <w:color w:val="auto"/>
                <w:sz w:val="22"/>
                <w:lang w:eastAsia="pl-PL"/>
              </w:rPr>
            </w:pPr>
          </w:p>
        </w:tc>
      </w:tr>
      <w:tr w:rsidR="00562806" w:rsidRPr="00562806" w14:paraId="446B0F7E" w14:textId="77777777" w:rsidTr="00562806">
        <w:trPr>
          <w:trHeight w:val="412"/>
        </w:trPr>
        <w:tc>
          <w:tcPr>
            <w:tcW w:w="425" w:type="dxa"/>
            <w:tcBorders>
              <w:top w:val="single" w:sz="4" w:space="0" w:color="auto"/>
              <w:left w:val="single" w:sz="4" w:space="0" w:color="auto"/>
              <w:bottom w:val="single" w:sz="4" w:space="0" w:color="auto"/>
              <w:right w:val="single" w:sz="4" w:space="0" w:color="auto"/>
            </w:tcBorders>
            <w:hideMark/>
          </w:tcPr>
          <w:p w14:paraId="3833270E" w14:textId="77777777"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2.</w:t>
            </w:r>
          </w:p>
        </w:tc>
        <w:tc>
          <w:tcPr>
            <w:tcW w:w="3260" w:type="dxa"/>
            <w:tcBorders>
              <w:top w:val="single" w:sz="4" w:space="0" w:color="auto"/>
              <w:left w:val="single" w:sz="4" w:space="0" w:color="auto"/>
              <w:bottom w:val="single" w:sz="4" w:space="0" w:color="auto"/>
              <w:right w:val="single" w:sz="4" w:space="0" w:color="auto"/>
            </w:tcBorders>
          </w:tcPr>
          <w:p w14:paraId="1D6E0A5F" w14:textId="77777777"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14:paraId="2190A087" w14:textId="77777777" w:rsidR="00562806" w:rsidRPr="00562806" w:rsidRDefault="00562806" w:rsidP="00562806">
            <w:pPr>
              <w:spacing w:line="288" w:lineRule="auto"/>
              <w:jc w:val="center"/>
              <w:rPr>
                <w:rFonts w:ascii="Arial" w:hAnsi="Arial"/>
                <w:color w:val="auto"/>
                <w:sz w:val="22"/>
                <w:lang w:eastAsia="pl-PL"/>
              </w:rPr>
            </w:pPr>
          </w:p>
        </w:tc>
      </w:tr>
    </w:tbl>
    <w:p w14:paraId="5A3E344E" w14:textId="77777777" w:rsidR="00562806" w:rsidRPr="00562806" w:rsidRDefault="00562806" w:rsidP="00562806">
      <w:pPr>
        <w:tabs>
          <w:tab w:val="left" w:pos="426"/>
        </w:tabs>
        <w:spacing w:line="288" w:lineRule="auto"/>
        <w:ind w:left="2880"/>
        <w:jc w:val="both"/>
        <w:rPr>
          <w:rFonts w:ascii="Arial" w:hAnsi="Arial"/>
          <w:color w:val="auto"/>
          <w:sz w:val="10"/>
          <w:szCs w:val="10"/>
          <w:lang w:eastAsia="pl-PL"/>
        </w:rPr>
      </w:pPr>
    </w:p>
    <w:p w14:paraId="1F6984E1" w14:textId="77777777" w:rsidR="00EC0AD8" w:rsidRDefault="00EC0AD8" w:rsidP="00CF3510">
      <w:pPr>
        <w:pStyle w:val="WW-Tekstpodstawowy3"/>
        <w:spacing w:line="288" w:lineRule="auto"/>
        <w:rPr>
          <w:sz w:val="8"/>
          <w:szCs w:val="10"/>
        </w:rPr>
      </w:pPr>
    </w:p>
    <w:p w14:paraId="2E1B7ED6" w14:textId="77777777" w:rsidR="00283ED3" w:rsidRDefault="00283ED3" w:rsidP="00CF3510">
      <w:pPr>
        <w:pStyle w:val="WW-Tekstpodstawowy3"/>
        <w:spacing w:line="288" w:lineRule="auto"/>
        <w:rPr>
          <w:sz w:val="8"/>
          <w:szCs w:val="10"/>
        </w:rPr>
      </w:pPr>
    </w:p>
    <w:p w14:paraId="6FDD9C13" w14:textId="77777777" w:rsidR="00281808" w:rsidRPr="00281808" w:rsidRDefault="00281808" w:rsidP="00CF3510">
      <w:pPr>
        <w:pStyle w:val="WW-Tekstpodstawowy3"/>
        <w:spacing w:line="288" w:lineRule="auto"/>
        <w:rPr>
          <w:sz w:val="2"/>
          <w:szCs w:val="10"/>
        </w:rPr>
      </w:pPr>
    </w:p>
    <w:p w14:paraId="23B977EB" w14:textId="77777777" w:rsidR="00281808" w:rsidRPr="00F16BD4" w:rsidRDefault="00F16BD4" w:rsidP="00F16BD4">
      <w:pPr>
        <w:pStyle w:val="WW-Tekstpodstawowy3"/>
        <w:spacing w:line="288" w:lineRule="auto"/>
        <w:rPr>
          <w:sz w:val="2"/>
        </w:rPr>
      </w:pPr>
      <w:r>
        <w:t xml:space="preserve">   </w:t>
      </w:r>
    </w:p>
    <w:p w14:paraId="1D3A4552" w14:textId="77777777" w:rsidR="00EC0AD8" w:rsidRDefault="00EC0AD8" w:rsidP="00CF3510">
      <w:pPr>
        <w:pStyle w:val="WW-Tekstpodstawowy3"/>
        <w:spacing w:line="288" w:lineRule="auto"/>
        <w:rPr>
          <w:sz w:val="10"/>
          <w:szCs w:val="10"/>
        </w:rPr>
      </w:pPr>
    </w:p>
    <w:p w14:paraId="5F82112F" w14:textId="77777777" w:rsidR="00781E9A" w:rsidRPr="002C4A1D" w:rsidRDefault="00EC0AD8" w:rsidP="002C4A1D">
      <w:pPr>
        <w:widowControl/>
        <w:suppressAutoHyphens w:val="0"/>
        <w:spacing w:line="288" w:lineRule="auto"/>
        <w:jc w:val="both"/>
        <w:rPr>
          <w:rFonts w:ascii="Arial" w:eastAsia="Times New Roman" w:hAnsi="Arial" w:cs="Arial"/>
          <w:b/>
          <w:color w:val="auto"/>
          <w:sz w:val="22"/>
          <w:szCs w:val="20"/>
          <w:lang w:eastAsia="pl-PL"/>
        </w:rPr>
      </w:pPr>
      <w:r w:rsidRPr="00FA3E29">
        <w:rPr>
          <w:rFonts w:ascii="Arial" w:eastAsia="Times New Roman" w:hAnsi="Arial" w:cs="Arial"/>
          <w:b/>
          <w:color w:val="auto"/>
          <w:sz w:val="22"/>
          <w:szCs w:val="20"/>
          <w:u w:val="single"/>
          <w:lang w:eastAsia="pl-PL"/>
        </w:rPr>
        <w:t>UWAGA</w:t>
      </w:r>
      <w:r w:rsidR="00FA3E29" w:rsidRPr="00FA3E29">
        <w:rPr>
          <w:rFonts w:ascii="Arial" w:eastAsia="Times New Roman" w:hAnsi="Arial" w:cs="Arial"/>
          <w:b/>
          <w:color w:val="auto"/>
          <w:sz w:val="22"/>
          <w:szCs w:val="20"/>
          <w:lang w:eastAsia="pl-PL"/>
        </w:rPr>
        <w:t xml:space="preserve"> </w:t>
      </w:r>
      <w:r w:rsidRPr="00FA3E29">
        <w:rPr>
          <w:rFonts w:ascii="Arial" w:eastAsia="Times New Roman" w:hAnsi="Arial" w:cs="Arial"/>
          <w:b/>
          <w:color w:val="auto"/>
          <w:sz w:val="22"/>
          <w:szCs w:val="20"/>
          <w:lang w:eastAsia="pl-PL"/>
        </w:rPr>
        <w:t xml:space="preserve"> Plik należy podpisać kwalif</w:t>
      </w:r>
      <w:r w:rsidR="009B41AF">
        <w:rPr>
          <w:rFonts w:ascii="Arial" w:eastAsia="Times New Roman" w:hAnsi="Arial" w:cs="Arial"/>
          <w:b/>
          <w:color w:val="auto"/>
          <w:sz w:val="22"/>
          <w:szCs w:val="20"/>
          <w:lang w:eastAsia="pl-PL"/>
        </w:rPr>
        <w:t>ikowanym podpisem elektronicznym</w:t>
      </w:r>
      <w:r w:rsidRPr="00FA3E29">
        <w:rPr>
          <w:rFonts w:ascii="Arial" w:eastAsia="Times New Roman" w:hAnsi="Arial" w:cs="Arial"/>
          <w:b/>
          <w:color w:val="auto"/>
          <w:sz w:val="22"/>
          <w:szCs w:val="20"/>
          <w:lang w:eastAsia="pl-PL"/>
        </w:rPr>
        <w:t xml:space="preserve"> przez osobę/osoby uprawnioną/-</w:t>
      </w:r>
      <w:proofErr w:type="spellStart"/>
      <w:r w:rsidRPr="00FA3E29">
        <w:rPr>
          <w:rFonts w:ascii="Arial" w:eastAsia="Times New Roman" w:hAnsi="Arial" w:cs="Arial"/>
          <w:b/>
          <w:color w:val="auto"/>
          <w:sz w:val="22"/>
          <w:szCs w:val="20"/>
          <w:lang w:eastAsia="pl-PL"/>
        </w:rPr>
        <w:t>ne</w:t>
      </w:r>
      <w:proofErr w:type="spellEnd"/>
      <w:r w:rsidRPr="00FA3E29">
        <w:rPr>
          <w:rFonts w:ascii="Arial" w:eastAsia="Times New Roman" w:hAnsi="Arial" w:cs="Arial"/>
          <w:b/>
          <w:color w:val="auto"/>
          <w:sz w:val="22"/>
          <w:szCs w:val="20"/>
          <w:lang w:eastAsia="pl-PL"/>
        </w:rPr>
        <w:t xml:space="preserve"> do składania oświad</w:t>
      </w:r>
      <w:r w:rsidR="002C4A1D">
        <w:rPr>
          <w:rFonts w:ascii="Arial" w:eastAsia="Times New Roman" w:hAnsi="Arial" w:cs="Arial"/>
          <w:b/>
          <w:color w:val="auto"/>
          <w:sz w:val="22"/>
          <w:szCs w:val="20"/>
          <w:lang w:eastAsia="pl-PL"/>
        </w:rPr>
        <w:t>czeń woli w imieniu Wykonawcy.</w:t>
      </w:r>
    </w:p>
    <w:p w14:paraId="1BDA3355" w14:textId="77777777" w:rsidR="00781E9A" w:rsidRDefault="00781E9A" w:rsidP="00781E9A">
      <w:pPr>
        <w:spacing w:line="288" w:lineRule="auto"/>
        <w:ind w:right="70"/>
        <w:rPr>
          <w:rFonts w:ascii="Arial" w:hAnsi="Arial" w:cs="Arial"/>
          <w:i/>
          <w:sz w:val="10"/>
          <w:szCs w:val="10"/>
        </w:rPr>
      </w:pPr>
    </w:p>
    <w:p w14:paraId="1CF01601" w14:textId="77777777" w:rsidR="00BA1DB7" w:rsidRPr="00F800A7" w:rsidRDefault="00BA1DB7" w:rsidP="00781E9A">
      <w:pPr>
        <w:spacing w:line="288" w:lineRule="auto"/>
        <w:ind w:right="70"/>
        <w:rPr>
          <w:rFonts w:ascii="Arial" w:hAnsi="Arial" w:cs="Arial"/>
          <w:i/>
          <w:sz w:val="2"/>
          <w:szCs w:val="10"/>
        </w:rPr>
      </w:pPr>
    </w:p>
    <w:p w14:paraId="4188DAD6" w14:textId="77777777" w:rsidR="007719C4" w:rsidRPr="002A6E36" w:rsidRDefault="00A16029" w:rsidP="00CF3510">
      <w:pPr>
        <w:pStyle w:val="WW-Tekstpodstawowy3"/>
        <w:spacing w:line="288" w:lineRule="auto"/>
        <w:rPr>
          <w:sz w:val="18"/>
          <w:szCs w:val="18"/>
        </w:rPr>
      </w:pPr>
      <w:r w:rsidRPr="002A6E36">
        <w:rPr>
          <w:color w:val="000000"/>
          <w:sz w:val="18"/>
          <w:szCs w:val="18"/>
        </w:rPr>
        <w:t>UWAGA:</w:t>
      </w:r>
    </w:p>
    <w:p w14:paraId="3A401F9B" w14:textId="77777777" w:rsidR="009F28B0" w:rsidRPr="00E436C3" w:rsidRDefault="00A16029" w:rsidP="004E6A3F">
      <w:pPr>
        <w:pStyle w:val="WW-Tekstpodstawowy3"/>
        <w:numPr>
          <w:ilvl w:val="0"/>
          <w:numId w:val="61"/>
        </w:numPr>
        <w:tabs>
          <w:tab w:val="left" w:pos="142"/>
        </w:tabs>
        <w:spacing w:line="288" w:lineRule="auto"/>
        <w:ind w:left="426" w:hanging="284"/>
        <w:rPr>
          <w:sz w:val="18"/>
          <w:szCs w:val="18"/>
        </w:rPr>
      </w:pPr>
      <w:r w:rsidRPr="002A6E36">
        <w:rPr>
          <w:sz w:val="18"/>
          <w:szCs w:val="18"/>
        </w:rPr>
        <w:t xml:space="preserve">Przedstawiona na Formularzu oferty cena zostanie umieszczona w umowie. Pojęcie ceny (wartości brutto) należy rozumieć zgodnie z definicją ceny, określoną w ustawie z dnia 9 maja 2014 r. o informowaniu </w:t>
      </w:r>
      <w:r w:rsidR="002A6E36">
        <w:rPr>
          <w:sz w:val="18"/>
          <w:szCs w:val="18"/>
        </w:rPr>
        <w:br/>
      </w:r>
      <w:r w:rsidRPr="002A6E36">
        <w:rPr>
          <w:sz w:val="18"/>
          <w:szCs w:val="18"/>
        </w:rPr>
        <w:t>o cenach towarów i usług (</w:t>
      </w:r>
      <w:proofErr w:type="spellStart"/>
      <w:r w:rsidRPr="002A6E36">
        <w:rPr>
          <w:sz w:val="18"/>
          <w:szCs w:val="18"/>
        </w:rPr>
        <w:t>t.j</w:t>
      </w:r>
      <w:proofErr w:type="spellEnd"/>
      <w:r w:rsidRPr="002A6E36">
        <w:rPr>
          <w:sz w:val="18"/>
          <w:szCs w:val="18"/>
        </w:rPr>
        <w:t>. Dz. U. z 20</w:t>
      </w:r>
      <w:r w:rsidR="009C02C5">
        <w:rPr>
          <w:sz w:val="18"/>
          <w:szCs w:val="18"/>
        </w:rPr>
        <w:t>23</w:t>
      </w:r>
      <w:r w:rsidRPr="002A6E36">
        <w:rPr>
          <w:sz w:val="18"/>
          <w:szCs w:val="18"/>
        </w:rPr>
        <w:t xml:space="preserve">  r. poz. </w:t>
      </w:r>
      <w:r w:rsidR="009C02C5">
        <w:rPr>
          <w:sz w:val="18"/>
          <w:szCs w:val="18"/>
        </w:rPr>
        <w:t>168</w:t>
      </w:r>
      <w:r w:rsidRPr="002A6E36">
        <w:rPr>
          <w:sz w:val="18"/>
          <w:szCs w:val="18"/>
        </w:rPr>
        <w:t xml:space="preserve">). W cenie uwzględnia się podatek od towarów </w:t>
      </w:r>
      <w:r w:rsidR="002A6E36">
        <w:rPr>
          <w:sz w:val="18"/>
          <w:szCs w:val="18"/>
        </w:rPr>
        <w:br/>
      </w:r>
      <w:r w:rsidRPr="002A6E36">
        <w:rPr>
          <w:sz w:val="18"/>
          <w:szCs w:val="18"/>
        </w:rPr>
        <w:t>i usług oraz podatek akcyzowy, jeżeli na podstawie odrębnych przepisów sprzedaż towaru (usługi) podlega obciążeniu podatkiem od towarów i usług lub podatkiem akcyzowym. Przez cenę rozu</w:t>
      </w:r>
      <w:r w:rsidR="00543F2E" w:rsidRPr="002A6E36">
        <w:rPr>
          <w:sz w:val="18"/>
          <w:szCs w:val="18"/>
        </w:rPr>
        <w:t xml:space="preserve">mie się również stawkę </w:t>
      </w:r>
      <w:r w:rsidR="00543F2E" w:rsidRPr="002A6E36">
        <w:rPr>
          <w:sz w:val="18"/>
          <w:szCs w:val="18"/>
        </w:rPr>
        <w:lastRenderedPageBreak/>
        <w:t>taryfową;</w:t>
      </w:r>
    </w:p>
    <w:p w14:paraId="49094B4F" w14:textId="77777777" w:rsidR="009F28B0" w:rsidRDefault="00543F2E" w:rsidP="004E6A3F">
      <w:pPr>
        <w:pStyle w:val="WW-Tekstpodstawowy3"/>
        <w:numPr>
          <w:ilvl w:val="0"/>
          <w:numId w:val="61"/>
        </w:numPr>
        <w:tabs>
          <w:tab w:val="left" w:pos="142"/>
        </w:tabs>
        <w:spacing w:line="288" w:lineRule="auto"/>
        <w:ind w:left="426" w:hanging="284"/>
        <w:rPr>
          <w:sz w:val="18"/>
          <w:szCs w:val="18"/>
        </w:rPr>
      </w:pPr>
      <w:r w:rsidRPr="009F28B0">
        <w:rPr>
          <w:sz w:val="18"/>
          <w:szCs w:val="18"/>
        </w:rPr>
        <w:t>niepotrzebne skreślić;</w:t>
      </w:r>
    </w:p>
    <w:p w14:paraId="049AF2EA" w14:textId="77777777" w:rsidR="009F28B0" w:rsidRDefault="003B308F" w:rsidP="004E6A3F">
      <w:pPr>
        <w:pStyle w:val="WW-Tekstpodstawowy3"/>
        <w:numPr>
          <w:ilvl w:val="0"/>
          <w:numId w:val="61"/>
        </w:numPr>
        <w:tabs>
          <w:tab w:val="left" w:pos="142"/>
        </w:tabs>
        <w:spacing w:line="288" w:lineRule="auto"/>
        <w:ind w:left="426" w:hanging="284"/>
        <w:rPr>
          <w:sz w:val="18"/>
          <w:szCs w:val="18"/>
        </w:rPr>
      </w:pPr>
      <w:r w:rsidRPr="009F28B0">
        <w:rPr>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9F28B0">
        <w:rPr>
          <w:sz w:val="18"/>
          <w:szCs w:val="18"/>
        </w:rPr>
        <w:t>Dz.Urz</w:t>
      </w:r>
      <w:proofErr w:type="spellEnd"/>
      <w:r w:rsidRPr="009F28B0">
        <w:rPr>
          <w:sz w:val="18"/>
          <w:szCs w:val="18"/>
        </w:rPr>
        <w:t>. UE L 119 z 04.05.2016, str. 1.</w:t>
      </w:r>
      <w:r w:rsidR="001361BB">
        <w:rPr>
          <w:sz w:val="18"/>
          <w:szCs w:val="18"/>
        </w:rPr>
        <w:t>),</w:t>
      </w:r>
    </w:p>
    <w:p w14:paraId="4765ACFC" w14:textId="77777777" w:rsidR="001361BB" w:rsidRPr="00A00EA6" w:rsidRDefault="001361BB" w:rsidP="004E6A3F">
      <w:pPr>
        <w:pStyle w:val="Akapitzlist"/>
        <w:numPr>
          <w:ilvl w:val="0"/>
          <w:numId w:val="61"/>
        </w:numPr>
        <w:tabs>
          <w:tab w:val="left" w:pos="142"/>
        </w:tabs>
        <w:spacing w:line="288" w:lineRule="auto"/>
        <w:ind w:left="426" w:hanging="284"/>
        <w:jc w:val="both"/>
        <w:rPr>
          <w:rFonts w:ascii="Arial" w:hAnsi="Arial" w:cs="Arial"/>
          <w:sz w:val="18"/>
          <w:szCs w:val="16"/>
        </w:rPr>
      </w:pPr>
      <w:r w:rsidRPr="00A00EA6">
        <w:rPr>
          <w:rFonts w:ascii="Arial" w:hAnsi="Arial" w:cs="Arial"/>
          <w:sz w:val="18"/>
          <w:szCs w:val="16"/>
        </w:rPr>
        <w:t>Kryterium oceny ofert – uzupełnia Wykonawca.</w:t>
      </w:r>
    </w:p>
    <w:p w14:paraId="22AA1F4F" w14:textId="01A1EC3E" w:rsidR="00A00EA6" w:rsidRPr="00A00EA6" w:rsidRDefault="00A00EA6" w:rsidP="00A00EA6">
      <w:pPr>
        <w:spacing w:line="288" w:lineRule="auto"/>
        <w:ind w:left="425"/>
        <w:jc w:val="both"/>
        <w:rPr>
          <w:rFonts w:ascii="Arial" w:hAnsi="Arial" w:cs="Arial"/>
          <w:sz w:val="18"/>
          <w:szCs w:val="16"/>
        </w:rPr>
      </w:pPr>
      <w:r w:rsidRPr="00A00EA6">
        <w:rPr>
          <w:rFonts w:ascii="Arial" w:hAnsi="Arial" w:cs="Arial"/>
          <w:sz w:val="18"/>
          <w:szCs w:val="16"/>
        </w:rPr>
        <w:t>Do obliczenia punktacji w kryterium „Doświadczenie zawodowe”, Zamawiający zastosuje zapisy punktu 14.2.2 SWZ.</w:t>
      </w:r>
    </w:p>
    <w:p w14:paraId="737FD26B" w14:textId="77777777" w:rsidR="001361BB" w:rsidRPr="00A00EA6" w:rsidRDefault="001361BB" w:rsidP="00A00EA6">
      <w:pPr>
        <w:pStyle w:val="Akapitzlist"/>
        <w:tabs>
          <w:tab w:val="left" w:pos="142"/>
        </w:tabs>
        <w:spacing w:line="288" w:lineRule="auto"/>
        <w:ind w:left="426"/>
        <w:jc w:val="both"/>
        <w:rPr>
          <w:rFonts w:ascii="Arial" w:hAnsi="Arial" w:cs="Arial"/>
          <w:sz w:val="18"/>
          <w:szCs w:val="16"/>
        </w:rPr>
      </w:pPr>
    </w:p>
    <w:p w14:paraId="09B83FF8" w14:textId="77777777" w:rsidR="001361BB" w:rsidRDefault="001361BB" w:rsidP="00641D63">
      <w:pPr>
        <w:pStyle w:val="WW-Tekstpodstawowy3"/>
        <w:spacing w:line="288" w:lineRule="auto"/>
        <w:ind w:left="720"/>
        <w:rPr>
          <w:sz w:val="18"/>
          <w:szCs w:val="18"/>
        </w:rPr>
      </w:pPr>
    </w:p>
    <w:p w14:paraId="7C7AD28D" w14:textId="77777777" w:rsidR="001361BB" w:rsidRDefault="001361BB" w:rsidP="001361BB">
      <w:pPr>
        <w:pStyle w:val="WW-Tekstpodstawowy3"/>
        <w:spacing w:line="288" w:lineRule="auto"/>
        <w:rPr>
          <w:sz w:val="18"/>
          <w:szCs w:val="18"/>
        </w:rPr>
      </w:pPr>
    </w:p>
    <w:p w14:paraId="0EEC53AD" w14:textId="77777777" w:rsidR="001361BB" w:rsidRPr="001361BB" w:rsidRDefault="001361BB" w:rsidP="001361BB">
      <w:pPr>
        <w:pStyle w:val="WW-Tekstpodstawowy3"/>
        <w:spacing w:line="288" w:lineRule="auto"/>
        <w:rPr>
          <w:sz w:val="18"/>
          <w:szCs w:val="18"/>
        </w:rPr>
        <w:sectPr w:rsidR="001361BB" w:rsidRPr="001361BB" w:rsidSect="00D65C19">
          <w:headerReference w:type="default" r:id="rId20"/>
          <w:footerReference w:type="default" r:id="rId21"/>
          <w:headerReference w:type="first" r:id="rId22"/>
          <w:footerReference w:type="first" r:id="rId23"/>
          <w:pgSz w:w="11906" w:h="16838"/>
          <w:pgMar w:top="1106" w:right="1274" w:bottom="1276" w:left="1418" w:header="0" w:footer="0" w:gutter="0"/>
          <w:cols w:space="708"/>
          <w:formProt w:val="0"/>
          <w:titlePg/>
          <w:docGrid w:linePitch="326" w:charSpace="-6145"/>
        </w:sectPr>
      </w:pPr>
    </w:p>
    <w:p w14:paraId="1B52CF6B" w14:textId="77777777" w:rsidR="00264CF1" w:rsidRPr="00230C3C" w:rsidRDefault="00264CF1" w:rsidP="002B54EB">
      <w:pPr>
        <w:spacing w:line="288" w:lineRule="auto"/>
        <w:rPr>
          <w:rFonts w:ascii="Arial" w:hAnsi="Arial" w:cs="Arial"/>
          <w:b/>
          <w:i/>
          <w:sz w:val="22"/>
          <w:szCs w:val="16"/>
        </w:rPr>
      </w:pPr>
    </w:p>
    <w:p w14:paraId="52EBFEDB" w14:textId="77777777" w:rsidR="00752D35" w:rsidRPr="00BC379B" w:rsidRDefault="007F7AAC" w:rsidP="001C4E50">
      <w:pPr>
        <w:spacing w:line="288" w:lineRule="auto"/>
        <w:ind w:left="6480" w:firstLine="720"/>
        <w:jc w:val="both"/>
        <w:rPr>
          <w:rFonts w:ascii="Arial" w:hAnsi="Arial" w:cs="Arial"/>
          <w:b/>
          <w:sz w:val="22"/>
          <w:szCs w:val="16"/>
        </w:rPr>
      </w:pPr>
      <w:r w:rsidRPr="00BC379B">
        <w:rPr>
          <w:rFonts w:ascii="Arial" w:hAnsi="Arial" w:cs="Arial"/>
          <w:b/>
          <w:sz w:val="22"/>
          <w:szCs w:val="16"/>
        </w:rPr>
        <w:t>Załącznik nr</w:t>
      </w:r>
      <w:r w:rsidR="00BC379B" w:rsidRPr="00BC379B">
        <w:rPr>
          <w:rFonts w:ascii="Arial" w:hAnsi="Arial" w:cs="Arial"/>
          <w:b/>
          <w:sz w:val="22"/>
          <w:szCs w:val="16"/>
        </w:rPr>
        <w:t xml:space="preserve"> 3</w:t>
      </w:r>
    </w:p>
    <w:p w14:paraId="429D003C" w14:textId="77777777" w:rsidR="0079144E" w:rsidRDefault="0079144E" w:rsidP="007F7AAC">
      <w:pPr>
        <w:spacing w:line="288" w:lineRule="auto"/>
        <w:jc w:val="both"/>
        <w:rPr>
          <w:rFonts w:ascii="Arial" w:hAnsi="Arial" w:cs="Arial"/>
          <w:i/>
          <w:sz w:val="16"/>
          <w:szCs w:val="16"/>
        </w:rPr>
      </w:pPr>
    </w:p>
    <w:p w14:paraId="1C1ECE1F" w14:textId="77777777" w:rsidR="00320E1A" w:rsidRPr="00320E1A" w:rsidRDefault="00320E1A" w:rsidP="00681EE1">
      <w:pPr>
        <w:widowControl/>
        <w:suppressAutoHyphens w:val="0"/>
        <w:jc w:val="center"/>
        <w:rPr>
          <w:rFonts w:ascii="Arial" w:eastAsia="Times New Roman" w:hAnsi="Arial" w:cs="Arial"/>
          <w:b/>
          <w:color w:val="auto"/>
          <w:sz w:val="22"/>
          <w:szCs w:val="22"/>
          <w:lang w:eastAsia="pl-PL"/>
        </w:rPr>
      </w:pPr>
      <w:r w:rsidRPr="00320E1A">
        <w:rPr>
          <w:rFonts w:ascii="Arial" w:eastAsia="Times New Roman" w:hAnsi="Arial" w:cs="Arial"/>
          <w:b/>
          <w:color w:val="auto"/>
          <w:sz w:val="22"/>
          <w:szCs w:val="22"/>
          <w:lang w:eastAsia="pl-PL"/>
        </w:rPr>
        <w:t>ZOBOWIĄZANIE PODMIOTU  UDOSTĘPNI</w:t>
      </w:r>
      <w:r w:rsidR="00A56559">
        <w:rPr>
          <w:rFonts w:ascii="Arial" w:eastAsia="Times New Roman" w:hAnsi="Arial" w:cs="Arial"/>
          <w:b/>
          <w:color w:val="auto"/>
          <w:sz w:val="22"/>
          <w:szCs w:val="22"/>
          <w:lang w:eastAsia="pl-PL"/>
        </w:rPr>
        <w:t>A</w:t>
      </w:r>
      <w:r w:rsidRPr="00320E1A">
        <w:rPr>
          <w:rFonts w:ascii="Arial" w:eastAsia="Times New Roman" w:hAnsi="Arial" w:cs="Arial"/>
          <w:b/>
          <w:color w:val="auto"/>
          <w:sz w:val="22"/>
          <w:szCs w:val="22"/>
          <w:lang w:eastAsia="pl-PL"/>
        </w:rPr>
        <w:t>JĄCEGO ZASOBY</w:t>
      </w:r>
    </w:p>
    <w:p w14:paraId="64D64A4F" w14:textId="77777777" w:rsidR="00320E1A" w:rsidRPr="00F30E2A" w:rsidRDefault="00320E1A" w:rsidP="00320E1A">
      <w:pPr>
        <w:widowControl/>
        <w:suppressAutoHyphens w:val="0"/>
        <w:spacing w:line="276" w:lineRule="auto"/>
        <w:jc w:val="center"/>
        <w:rPr>
          <w:rFonts w:ascii="Arial" w:eastAsia="Times New Roman" w:hAnsi="Arial" w:cs="Arial"/>
          <w:b/>
          <w:bCs/>
          <w:color w:val="auto"/>
          <w:sz w:val="12"/>
          <w:szCs w:val="22"/>
          <w:lang w:eastAsia="pl-PL"/>
        </w:rPr>
      </w:pPr>
    </w:p>
    <w:p w14:paraId="0BEDAABE" w14:textId="77777777" w:rsidR="00B71474" w:rsidRPr="00230C3C" w:rsidRDefault="00320E1A" w:rsidP="00230C3C">
      <w:pPr>
        <w:widowControl/>
        <w:suppressAutoHyphens w:val="0"/>
        <w:spacing w:line="276" w:lineRule="auto"/>
        <w:jc w:val="center"/>
        <w:rPr>
          <w:rFonts w:ascii="Arial" w:eastAsia="Times New Roman" w:hAnsi="Arial" w:cs="Arial"/>
          <w:b/>
          <w:bCs/>
          <w:color w:val="auto"/>
          <w:sz w:val="22"/>
          <w:szCs w:val="22"/>
          <w:lang w:eastAsia="pl-PL"/>
        </w:rPr>
      </w:pPr>
      <w:r w:rsidRPr="00320E1A">
        <w:rPr>
          <w:rFonts w:ascii="Arial" w:eastAsia="Times New Roman" w:hAnsi="Arial" w:cs="Arial"/>
          <w:b/>
          <w:bCs/>
          <w:color w:val="auto"/>
          <w:sz w:val="22"/>
          <w:szCs w:val="22"/>
          <w:lang w:eastAsia="pl-PL"/>
        </w:rPr>
        <w:t>o</w:t>
      </w:r>
      <w:r w:rsidR="00F30E2A">
        <w:rPr>
          <w:rFonts w:ascii="Arial" w:eastAsia="Times New Roman" w:hAnsi="Arial" w:cs="Arial"/>
          <w:b/>
          <w:bCs/>
          <w:color w:val="auto"/>
          <w:sz w:val="22"/>
          <w:szCs w:val="22"/>
          <w:lang w:eastAsia="pl-PL"/>
        </w:rPr>
        <w:t xml:space="preserve"> którym mowa w art. 118 ust. 1 </w:t>
      </w:r>
      <w:r w:rsidRPr="00320E1A">
        <w:rPr>
          <w:rFonts w:ascii="Arial" w:eastAsia="Calibri" w:hAnsi="Arial" w:cs="Arial"/>
          <w:b/>
          <w:color w:val="000000"/>
          <w:sz w:val="22"/>
          <w:szCs w:val="22"/>
          <w:lang w:eastAsia="pl-PL"/>
        </w:rPr>
        <w:t>ustawy z dnia 11 września 2019</w:t>
      </w:r>
      <w:r w:rsidR="00417135">
        <w:rPr>
          <w:rFonts w:ascii="Arial" w:eastAsia="Calibri" w:hAnsi="Arial" w:cs="Arial"/>
          <w:b/>
          <w:color w:val="000000"/>
          <w:sz w:val="22"/>
          <w:szCs w:val="22"/>
          <w:lang w:eastAsia="pl-PL"/>
        </w:rPr>
        <w:t xml:space="preserve"> </w:t>
      </w:r>
      <w:r w:rsidRPr="00320E1A">
        <w:rPr>
          <w:rFonts w:ascii="Arial" w:eastAsia="Calibri" w:hAnsi="Arial" w:cs="Arial"/>
          <w:b/>
          <w:color w:val="000000"/>
          <w:sz w:val="22"/>
          <w:szCs w:val="22"/>
          <w:lang w:eastAsia="pl-PL"/>
        </w:rPr>
        <w:t>r. Prawo zamówień publicznych</w:t>
      </w:r>
      <w:r w:rsidR="00230C3C">
        <w:rPr>
          <w:rFonts w:ascii="Arial" w:eastAsia="Times New Roman" w:hAnsi="Arial" w:cs="Arial"/>
          <w:b/>
          <w:bCs/>
          <w:color w:val="auto"/>
          <w:sz w:val="22"/>
          <w:szCs w:val="22"/>
          <w:lang w:eastAsia="pl-PL"/>
        </w:rPr>
        <w:t xml:space="preserve"> </w:t>
      </w:r>
      <w:r w:rsidR="005B6055">
        <w:rPr>
          <w:rFonts w:ascii="Arial" w:eastAsia="Times New Roman" w:hAnsi="Arial" w:cs="Arial"/>
          <w:b/>
          <w:bCs/>
          <w:color w:val="auto"/>
          <w:sz w:val="22"/>
          <w:szCs w:val="22"/>
          <w:lang w:eastAsia="pl-PL"/>
        </w:rPr>
        <w:t xml:space="preserve"> </w:t>
      </w:r>
      <w:r w:rsidR="00230C3C">
        <w:rPr>
          <w:rFonts w:ascii="Arial" w:eastAsia="Times New Roman" w:hAnsi="Arial" w:cs="Arial"/>
          <w:b/>
          <w:color w:val="auto"/>
          <w:sz w:val="22"/>
          <w:szCs w:val="22"/>
          <w:lang w:eastAsia="pl-PL"/>
        </w:rPr>
        <w:t xml:space="preserve"> </w:t>
      </w:r>
    </w:p>
    <w:p w14:paraId="37BC0009" w14:textId="77777777" w:rsidR="00681EE1" w:rsidRPr="00B71474" w:rsidRDefault="0086236D" w:rsidP="00B71474">
      <w:pPr>
        <w:widowControl/>
        <w:numPr>
          <w:ilvl w:val="12"/>
          <w:numId w:val="0"/>
        </w:numPr>
        <w:suppressAutoHyphens w:val="0"/>
        <w:jc w:val="center"/>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 </w:t>
      </w:r>
    </w:p>
    <w:p w14:paraId="425A17E9" w14:textId="77777777" w:rsidR="00B71474" w:rsidRDefault="00B71474" w:rsidP="00681EE1">
      <w:pPr>
        <w:spacing w:line="288" w:lineRule="auto"/>
        <w:rPr>
          <w:rFonts w:ascii="Arial" w:eastAsia="Arial" w:hAnsi="Arial" w:cs="Arial"/>
          <w:sz w:val="22"/>
          <w:szCs w:val="22"/>
        </w:rPr>
      </w:pPr>
    </w:p>
    <w:p w14:paraId="155419CB"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lang w:eastAsia="pl-PL"/>
        </w:rPr>
      </w:pPr>
      <w:r w:rsidRPr="005C418B">
        <w:rPr>
          <w:rFonts w:ascii="Arial" w:eastAsia="Times New Roman" w:hAnsi="Arial" w:cs="Arial"/>
          <w:i/>
          <w:iCs/>
          <w:color w:val="000000"/>
          <w:lang w:eastAsia="pl-PL"/>
        </w:rPr>
        <w:t>………………………………………</w:t>
      </w:r>
    </w:p>
    <w:p w14:paraId="566E338C"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16"/>
          <w:szCs w:val="16"/>
          <w:lang w:eastAsia="pl-PL"/>
        </w:rPr>
      </w:pPr>
      <w:r w:rsidRPr="005C418B">
        <w:rPr>
          <w:rFonts w:ascii="Arial" w:eastAsia="Times New Roman" w:hAnsi="Arial" w:cs="Arial"/>
          <w:i/>
          <w:iCs/>
          <w:color w:val="000000"/>
          <w:sz w:val="16"/>
          <w:szCs w:val="16"/>
          <w:lang w:eastAsia="pl-PL"/>
        </w:rPr>
        <w:t>Nazwa podmiotu udostępniającego zasoby</w:t>
      </w:r>
    </w:p>
    <w:p w14:paraId="5CBC618B" w14:textId="77777777" w:rsidR="005C418B" w:rsidRPr="005C418B" w:rsidRDefault="005C418B" w:rsidP="005C418B">
      <w:pPr>
        <w:widowControl/>
        <w:suppressAutoHyphens w:val="0"/>
        <w:autoSpaceDE w:val="0"/>
        <w:autoSpaceDN w:val="0"/>
        <w:adjustRightInd w:val="0"/>
        <w:spacing w:before="14"/>
        <w:rPr>
          <w:rFonts w:ascii="Arial" w:eastAsia="Times New Roman" w:hAnsi="Arial" w:cs="Arial"/>
          <w:b/>
          <w:bCs/>
          <w:color w:val="000000"/>
          <w:sz w:val="26"/>
          <w:szCs w:val="26"/>
          <w:lang w:eastAsia="pl-PL"/>
        </w:rPr>
      </w:pPr>
    </w:p>
    <w:p w14:paraId="41F6E99D"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Ja/my</w:t>
      </w:r>
      <w:r w:rsidRPr="005C418B">
        <w:rPr>
          <w:rFonts w:ascii="Arial" w:eastAsia="Times New Roman" w:hAnsi="Arial" w:cs="Arial"/>
          <w:i/>
          <w:iCs/>
          <w:color w:val="000000"/>
          <w:sz w:val="22"/>
          <w:szCs w:val="22"/>
          <w:lang w:eastAsia="pl-PL"/>
        </w:rPr>
        <w:t xml:space="preserve"> </w:t>
      </w:r>
      <w:r w:rsidRPr="005C418B">
        <w:rPr>
          <w:rFonts w:ascii="Arial" w:eastAsia="Times New Roman" w:hAnsi="Arial" w:cs="Arial"/>
          <w:b/>
          <w:i/>
          <w:iCs/>
          <w:color w:val="000000"/>
          <w:sz w:val="22"/>
          <w:szCs w:val="22"/>
          <w:lang w:eastAsia="pl-PL"/>
        </w:rPr>
        <w:t>*</w:t>
      </w:r>
      <w:r w:rsidRPr="005C418B">
        <w:rPr>
          <w:rFonts w:ascii="Arial" w:eastAsia="Times New Roman" w:hAnsi="Arial" w:cs="Arial"/>
          <w:i/>
          <w:iCs/>
          <w:color w:val="000000"/>
          <w:sz w:val="22"/>
          <w:szCs w:val="22"/>
          <w:lang w:eastAsia="pl-PL"/>
        </w:rPr>
        <w:t>,  …………………………………………………………………………………………………</w:t>
      </w:r>
      <w:r w:rsidR="0080411C">
        <w:rPr>
          <w:rFonts w:ascii="Arial" w:eastAsia="Times New Roman" w:hAnsi="Arial" w:cs="Arial"/>
          <w:i/>
          <w:iCs/>
          <w:color w:val="000000"/>
          <w:sz w:val="22"/>
          <w:szCs w:val="22"/>
          <w:lang w:eastAsia="pl-PL"/>
        </w:rPr>
        <w:t>………</w:t>
      </w:r>
    </w:p>
    <w:p w14:paraId="386CF6E4"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18"/>
          <w:szCs w:val="22"/>
          <w:lang w:eastAsia="pl-PL"/>
        </w:rPr>
      </w:pPr>
      <w:r w:rsidRPr="005C418B">
        <w:rPr>
          <w:rFonts w:ascii="Arial" w:eastAsia="Times New Roman" w:hAnsi="Arial" w:cs="Arial"/>
          <w:i/>
          <w:iCs/>
          <w:color w:val="000000"/>
          <w:sz w:val="22"/>
          <w:szCs w:val="22"/>
          <w:lang w:eastAsia="pl-PL"/>
        </w:rPr>
        <w:t xml:space="preserve">                   </w:t>
      </w:r>
      <w:r>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18"/>
          <w:szCs w:val="22"/>
          <w:lang w:eastAsia="pl-PL"/>
        </w:rPr>
        <w:t>Imię i nazwisko /imiona i nazwiska</w:t>
      </w:r>
    </w:p>
    <w:p w14:paraId="47484DE9"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14:paraId="3BE1CF9E"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działając w imieniu i na rzecz podmiotu</w:t>
      </w:r>
      <w:r w:rsidRPr="005C418B">
        <w:rPr>
          <w:rFonts w:ascii="Arial" w:eastAsia="Times New Roman" w:hAnsi="Arial" w:cs="Arial"/>
          <w:i/>
          <w:iCs/>
          <w:color w:val="000000"/>
          <w:sz w:val="22"/>
          <w:szCs w:val="22"/>
          <w:lang w:eastAsia="pl-PL"/>
        </w:rPr>
        <w:t>:</w:t>
      </w:r>
    </w:p>
    <w:p w14:paraId="60E6B06C"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 xml:space="preserve">                                 </w:t>
      </w:r>
    </w:p>
    <w:p w14:paraId="0D0AF8C7"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w:t>
      </w:r>
      <w:r w:rsidR="00BD2B5F">
        <w:rPr>
          <w:rFonts w:ascii="Arial" w:eastAsia="Times New Roman" w:hAnsi="Arial" w:cs="Arial"/>
          <w:i/>
          <w:iCs/>
          <w:color w:val="000000"/>
          <w:sz w:val="22"/>
          <w:szCs w:val="22"/>
          <w:lang w:eastAsia="pl-PL"/>
        </w:rPr>
        <w:t>…………………………………………………………………………………</w:t>
      </w:r>
    </w:p>
    <w:p w14:paraId="78F6A017" w14:textId="77777777" w:rsidR="005C418B" w:rsidRPr="005C418B" w:rsidRDefault="005C418B" w:rsidP="00BD2B5F">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Nazwa i adres podmiotu udostępniającego zasoby, a także w zależnoś</w:t>
      </w:r>
      <w:r>
        <w:rPr>
          <w:rFonts w:ascii="Arial" w:eastAsia="Times New Roman" w:hAnsi="Arial" w:cs="Arial"/>
          <w:i/>
          <w:iCs/>
          <w:color w:val="000000"/>
          <w:sz w:val="18"/>
          <w:szCs w:val="22"/>
          <w:lang w:eastAsia="pl-PL"/>
        </w:rPr>
        <w:t xml:space="preserve">ci od podmiotu: NIP/PESEL, KRS </w:t>
      </w:r>
      <w:r w:rsidRPr="005C418B">
        <w:rPr>
          <w:rFonts w:ascii="Arial" w:eastAsia="Times New Roman" w:hAnsi="Arial" w:cs="Arial"/>
          <w:i/>
          <w:iCs/>
          <w:color w:val="000000"/>
          <w:sz w:val="18"/>
          <w:szCs w:val="22"/>
          <w:lang w:eastAsia="pl-PL"/>
        </w:rPr>
        <w:t>/</w:t>
      </w:r>
      <w:proofErr w:type="spellStart"/>
      <w:r w:rsidRPr="005C418B">
        <w:rPr>
          <w:rFonts w:ascii="Arial" w:eastAsia="Times New Roman" w:hAnsi="Arial" w:cs="Arial"/>
          <w:i/>
          <w:iCs/>
          <w:color w:val="000000"/>
          <w:sz w:val="18"/>
          <w:szCs w:val="22"/>
          <w:lang w:eastAsia="pl-PL"/>
        </w:rPr>
        <w:t>CEiDG</w:t>
      </w:r>
      <w:proofErr w:type="spellEnd"/>
    </w:p>
    <w:p w14:paraId="28687C3B"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14:paraId="4B72B03C"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 xml:space="preserve">zobowiązuję / zobowiązujemy się </w:t>
      </w:r>
      <w:r w:rsidRPr="005C418B">
        <w:rPr>
          <w:rFonts w:ascii="Arial" w:eastAsia="Times New Roman" w:hAnsi="Arial" w:cs="Arial"/>
          <w:b/>
          <w:iCs/>
          <w:color w:val="000000"/>
          <w:sz w:val="22"/>
          <w:szCs w:val="22"/>
          <w:lang w:eastAsia="pl-PL"/>
        </w:rPr>
        <w:t>*</w:t>
      </w:r>
      <w:r w:rsidRPr="005C418B">
        <w:rPr>
          <w:rFonts w:ascii="Arial" w:eastAsia="Times New Roman" w:hAnsi="Arial" w:cs="Arial"/>
          <w:iCs/>
          <w:color w:val="000000"/>
          <w:sz w:val="22"/>
          <w:szCs w:val="22"/>
          <w:lang w:eastAsia="pl-PL"/>
        </w:rPr>
        <w:t xml:space="preserve"> do oddania</w:t>
      </w:r>
    </w:p>
    <w:p w14:paraId="09DFCE9C"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ab/>
        <w:t xml:space="preserve">               </w:t>
      </w:r>
    </w:p>
    <w:p w14:paraId="6A05DDDB" w14:textId="77777777" w:rsidR="005C418B" w:rsidRPr="005C418B" w:rsidRDefault="007D034F"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Pr>
          <w:rFonts w:ascii="Arial" w:eastAsia="Times New Roman" w:hAnsi="Arial" w:cs="Arial"/>
          <w:iCs/>
          <w:color w:val="000000"/>
          <w:sz w:val="22"/>
          <w:szCs w:val="22"/>
          <w:lang w:eastAsia="pl-PL"/>
        </w:rPr>
        <w:t>Wykonawcy</w:t>
      </w:r>
      <w:r w:rsidR="005C418B" w:rsidRPr="005C418B">
        <w:rPr>
          <w:rFonts w:ascii="Arial" w:eastAsia="Times New Roman" w:hAnsi="Arial" w:cs="Arial"/>
          <w:iCs/>
          <w:color w:val="000000"/>
          <w:sz w:val="22"/>
          <w:szCs w:val="22"/>
          <w:lang w:eastAsia="pl-PL"/>
        </w:rPr>
        <w:t>:</w:t>
      </w:r>
      <w:r w:rsidR="00E718B4">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 xml:space="preserve"> ………………………………………………………....................</w:t>
      </w:r>
      <w:r>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 xml:space="preserve">... </w:t>
      </w:r>
    </w:p>
    <w:p w14:paraId="7E1D1AAF"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5C418B">
        <w:rPr>
          <w:rFonts w:ascii="Arial" w:eastAsia="Times New Roman" w:hAnsi="Arial" w:cs="Arial"/>
          <w:iCs/>
          <w:color w:val="000000"/>
          <w:sz w:val="22"/>
          <w:szCs w:val="22"/>
          <w:lang w:eastAsia="pl-PL"/>
        </w:rPr>
        <w:t xml:space="preserve">   </w:t>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
          <w:iCs/>
          <w:color w:val="000000"/>
          <w:sz w:val="18"/>
          <w:szCs w:val="22"/>
          <w:lang w:eastAsia="pl-PL"/>
        </w:rPr>
        <w:t>Nazwa i adres Wykonawcy</w:t>
      </w:r>
    </w:p>
    <w:p w14:paraId="3D959CA4" w14:textId="77777777" w:rsid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do dyspozycji niezbędnych zasobów:</w:t>
      </w:r>
    </w:p>
    <w:p w14:paraId="2FA71D2A"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 xml:space="preserve">                                                 </w:t>
      </w:r>
    </w:p>
    <w:p w14:paraId="3916A914"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w:t>
      </w:r>
      <w:r w:rsidR="007D034F">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r w:rsidR="007D034F">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p>
    <w:p w14:paraId="35612F6B" w14:textId="77777777" w:rsidR="005C418B" w:rsidRPr="005C418B" w:rsidRDefault="005C418B" w:rsidP="005C418B">
      <w:pPr>
        <w:widowControl/>
        <w:suppressAutoHyphens w:val="0"/>
        <w:autoSpaceDE w:val="0"/>
        <w:autoSpaceDN w:val="0"/>
        <w:adjustRightInd w:val="0"/>
        <w:spacing w:before="19"/>
        <w:jc w:val="center"/>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określenie zasob</w:t>
      </w:r>
      <w:r w:rsidR="000C1135">
        <w:rPr>
          <w:rFonts w:ascii="Arial" w:eastAsia="Times New Roman" w:hAnsi="Arial" w:cs="Arial"/>
          <w:i/>
          <w:iCs/>
          <w:color w:val="000000"/>
          <w:sz w:val="18"/>
          <w:szCs w:val="22"/>
          <w:lang w:eastAsia="pl-PL"/>
        </w:rPr>
        <w:t xml:space="preserve">ów </w:t>
      </w:r>
      <w:r w:rsidRPr="005C418B">
        <w:rPr>
          <w:rFonts w:ascii="Arial" w:eastAsia="Times New Roman" w:hAnsi="Arial" w:cs="Arial"/>
          <w:i/>
          <w:iCs/>
          <w:color w:val="000000"/>
          <w:sz w:val="18"/>
          <w:szCs w:val="22"/>
          <w:lang w:eastAsia="pl-PL"/>
        </w:rPr>
        <w:t>(zdolności techniczne i zawodowe )</w:t>
      </w:r>
    </w:p>
    <w:p w14:paraId="6C64FCD3" w14:textId="77777777" w:rsidR="005C418B" w:rsidRPr="005C418B" w:rsidRDefault="005C418B" w:rsidP="005C418B">
      <w:pPr>
        <w:widowControl/>
        <w:suppressAutoHyphens w:val="0"/>
        <w:spacing w:line="360" w:lineRule="auto"/>
        <w:jc w:val="center"/>
        <w:rPr>
          <w:rFonts w:ascii="Arial" w:eastAsia="Times New Roman" w:hAnsi="Arial" w:cs="Arial"/>
          <w:i/>
          <w:iCs/>
          <w:color w:val="000000"/>
          <w:sz w:val="22"/>
          <w:szCs w:val="22"/>
          <w:lang w:eastAsia="pl-PL"/>
        </w:rPr>
      </w:pPr>
    </w:p>
    <w:p w14:paraId="79442C80" w14:textId="54843E44" w:rsidR="005C418B" w:rsidRPr="008F7ECD" w:rsidRDefault="000C1135" w:rsidP="00D2068C">
      <w:pPr>
        <w:widowControl/>
        <w:suppressAutoHyphens w:val="0"/>
        <w:spacing w:line="288" w:lineRule="auto"/>
        <w:jc w:val="both"/>
        <w:rPr>
          <w:rFonts w:ascii="Arial" w:eastAsia="Times New Roman" w:hAnsi="Arial" w:cs="Arial"/>
          <w:color w:val="auto"/>
          <w:sz w:val="22"/>
          <w:szCs w:val="22"/>
          <w:lang w:eastAsia="pl-PL"/>
        </w:rPr>
      </w:pPr>
      <w:r w:rsidRPr="008F7ECD">
        <w:rPr>
          <w:rFonts w:ascii="Arial" w:eastAsia="Times New Roman" w:hAnsi="Arial" w:cs="Arial"/>
          <w:iCs/>
          <w:color w:val="000000"/>
          <w:sz w:val="22"/>
          <w:szCs w:val="22"/>
          <w:lang w:eastAsia="pl-PL"/>
        </w:rPr>
        <w:t>na potrzeby</w:t>
      </w:r>
      <w:r w:rsidR="005C418B" w:rsidRPr="008F7ECD">
        <w:rPr>
          <w:rFonts w:ascii="Arial" w:eastAsia="Times New Roman" w:hAnsi="Arial" w:cs="Arial"/>
          <w:iCs/>
          <w:color w:val="000000"/>
          <w:sz w:val="22"/>
          <w:szCs w:val="22"/>
          <w:lang w:eastAsia="pl-PL"/>
        </w:rPr>
        <w:t xml:space="preserve"> realiz</w:t>
      </w:r>
      <w:r w:rsidR="00264CF1" w:rsidRPr="008F7ECD">
        <w:rPr>
          <w:rFonts w:ascii="Arial" w:eastAsia="Times New Roman" w:hAnsi="Arial" w:cs="Arial"/>
          <w:iCs/>
          <w:color w:val="000000"/>
          <w:sz w:val="22"/>
          <w:szCs w:val="22"/>
          <w:lang w:eastAsia="pl-PL"/>
        </w:rPr>
        <w:t>acji zamówienia publicznego pn.</w:t>
      </w:r>
      <w:r w:rsidR="004B1C2C">
        <w:rPr>
          <w:rFonts w:ascii="Arial" w:eastAsia="Times New Roman" w:hAnsi="Arial" w:cs="Arial"/>
          <w:b/>
          <w:iCs/>
          <w:color w:val="000000"/>
          <w:sz w:val="22"/>
          <w:szCs w:val="22"/>
          <w:lang w:eastAsia="pl-PL"/>
        </w:rPr>
        <w:t xml:space="preserve"> </w:t>
      </w:r>
      <w:bookmarkStart w:id="22" w:name="_Hlk129176230"/>
      <w:r w:rsidR="004E07C6" w:rsidRPr="004E07C6">
        <w:rPr>
          <w:rFonts w:ascii="Arial" w:hAnsi="Arial" w:cs="Arial"/>
          <w:b/>
          <w:bCs/>
          <w:color w:val="auto"/>
          <w:sz w:val="22"/>
          <w:szCs w:val="22"/>
          <w:lang w:eastAsia="pl-PL"/>
        </w:rPr>
        <w:t>Zaprojektowanie i realizacja zadania pn. „Aktywny Tczew – rozwój infrastruktury sportowo-rekreacyjnej poprzez budowę kompleksu basenowego”</w:t>
      </w:r>
      <w:bookmarkEnd w:id="22"/>
      <w:r w:rsidR="00D2068C" w:rsidRPr="008F7ECD">
        <w:rPr>
          <w:rFonts w:ascii="Arial" w:eastAsia="Times New Roman" w:hAnsi="Arial" w:cs="Arial"/>
          <w:color w:val="auto"/>
          <w:sz w:val="22"/>
          <w:szCs w:val="22"/>
          <w:lang w:eastAsia="pl-PL"/>
        </w:rPr>
        <w:t>,</w:t>
      </w:r>
      <w:r w:rsidR="00D2068C" w:rsidRPr="008F7ECD">
        <w:rPr>
          <w:rFonts w:ascii="Arial" w:eastAsia="Times New Roman" w:hAnsi="Arial" w:cs="Arial"/>
          <w:b/>
          <w:color w:val="auto"/>
          <w:sz w:val="22"/>
          <w:szCs w:val="22"/>
          <w:lang w:eastAsia="pl-PL"/>
        </w:rPr>
        <w:t xml:space="preserve"> </w:t>
      </w:r>
      <w:r w:rsidR="005C418B" w:rsidRPr="008F7ECD">
        <w:rPr>
          <w:rFonts w:ascii="Arial" w:eastAsia="Times New Roman" w:hAnsi="Arial" w:cs="Arial"/>
          <w:color w:val="auto"/>
          <w:sz w:val="22"/>
          <w:szCs w:val="22"/>
          <w:lang w:eastAsia="en-US"/>
        </w:rPr>
        <w:t>poniżej poda</w:t>
      </w:r>
      <w:r w:rsidR="0080411C" w:rsidRPr="008F7ECD">
        <w:rPr>
          <w:rFonts w:ascii="Arial" w:eastAsia="Times New Roman" w:hAnsi="Arial" w:cs="Arial"/>
          <w:color w:val="auto"/>
          <w:sz w:val="22"/>
          <w:szCs w:val="22"/>
          <w:lang w:eastAsia="en-US"/>
        </w:rPr>
        <w:t xml:space="preserve">jemy szczegółowe informacje dotyczące </w:t>
      </w:r>
      <w:r w:rsidR="005C418B" w:rsidRPr="008F7ECD">
        <w:rPr>
          <w:rFonts w:ascii="Arial" w:eastAsia="Times New Roman" w:hAnsi="Arial" w:cs="Arial"/>
          <w:color w:val="auto"/>
          <w:sz w:val="22"/>
          <w:szCs w:val="22"/>
          <w:lang w:eastAsia="en-US"/>
        </w:rPr>
        <w:t xml:space="preserve"> udostępnienia zasobów:</w:t>
      </w:r>
    </w:p>
    <w:p w14:paraId="476C2276" w14:textId="77777777" w:rsidR="005C418B" w:rsidRPr="005C418B" w:rsidRDefault="005C418B" w:rsidP="005C418B">
      <w:pPr>
        <w:widowControl/>
        <w:suppressAutoHyphens w:val="0"/>
        <w:spacing w:line="360" w:lineRule="auto"/>
        <w:jc w:val="both"/>
        <w:rPr>
          <w:rFonts w:ascii="Arial" w:eastAsia="Times New Roman" w:hAnsi="Arial" w:cs="Arial"/>
          <w:color w:val="auto"/>
          <w:sz w:val="12"/>
          <w:szCs w:val="22"/>
          <w:lang w:eastAsia="pl-PL"/>
        </w:rPr>
      </w:pPr>
    </w:p>
    <w:p w14:paraId="1A72DB5E" w14:textId="77777777" w:rsidR="005C418B" w:rsidRPr="006525A0" w:rsidRDefault="005C418B" w:rsidP="00FF3306">
      <w:pPr>
        <w:widowControl/>
        <w:numPr>
          <w:ilvl w:val="0"/>
          <w:numId w:val="23"/>
        </w:numPr>
        <w:suppressAutoHyphens w:val="0"/>
        <w:spacing w:line="360" w:lineRule="auto"/>
        <w:ind w:left="426" w:hanging="426"/>
        <w:jc w:val="both"/>
        <w:rPr>
          <w:rFonts w:ascii="Arial" w:eastAsia="Times New Roman" w:hAnsi="Arial" w:cs="Arial"/>
          <w:b/>
          <w:color w:val="auto"/>
          <w:sz w:val="22"/>
          <w:szCs w:val="22"/>
          <w:lang w:eastAsia="pl-PL"/>
        </w:rPr>
      </w:pPr>
      <w:r w:rsidRPr="006525A0">
        <w:rPr>
          <w:rFonts w:ascii="Arial" w:eastAsia="Times New Roman" w:hAnsi="Arial" w:cs="Arial"/>
          <w:b/>
          <w:iCs/>
          <w:color w:val="auto"/>
          <w:sz w:val="22"/>
          <w:szCs w:val="22"/>
          <w:lang w:eastAsia="pl-PL"/>
        </w:rPr>
        <w:t>Zakres dostępnych Wykonawcy zasobów podmiotu udostępniającego zasoby</w:t>
      </w:r>
      <w:r w:rsidRPr="006525A0">
        <w:rPr>
          <w:rFonts w:ascii="Arial" w:eastAsia="Times New Roman" w:hAnsi="Arial" w:cs="Arial"/>
          <w:b/>
          <w:color w:val="auto"/>
          <w:sz w:val="22"/>
          <w:szCs w:val="22"/>
          <w:lang w:eastAsia="pl-PL"/>
        </w:rPr>
        <w:t>:</w:t>
      </w:r>
    </w:p>
    <w:p w14:paraId="4356581A" w14:textId="77777777" w:rsidR="005C418B" w:rsidRPr="005C418B" w:rsidRDefault="005C418B" w:rsidP="005C418B">
      <w:pPr>
        <w:widowControl/>
        <w:suppressAutoHyphens w:val="0"/>
        <w:spacing w:line="360" w:lineRule="auto"/>
        <w:ind w:left="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627EA4B3" w14:textId="77777777"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2F815D44" w14:textId="77777777" w:rsidR="005C418B" w:rsidRPr="005C418B" w:rsidRDefault="005C418B" w:rsidP="005C418B">
      <w:pPr>
        <w:widowControl/>
        <w:suppressAutoHyphens w:val="0"/>
        <w:spacing w:line="360" w:lineRule="auto"/>
        <w:ind w:firstLine="426"/>
        <w:jc w:val="both"/>
        <w:rPr>
          <w:rFonts w:ascii="Arial" w:eastAsia="Times New Roman" w:hAnsi="Arial" w:cs="Arial"/>
          <w:color w:val="auto"/>
          <w:sz w:val="14"/>
          <w:szCs w:val="22"/>
          <w:lang w:eastAsia="pl-PL"/>
        </w:rPr>
      </w:pPr>
      <w:r>
        <w:rPr>
          <w:rFonts w:ascii="Arial" w:eastAsia="Times New Roman" w:hAnsi="Arial" w:cs="Arial"/>
          <w:color w:val="auto"/>
          <w:sz w:val="22"/>
          <w:szCs w:val="22"/>
          <w:lang w:eastAsia="pl-PL"/>
        </w:rPr>
        <w:t xml:space="preserve"> </w:t>
      </w:r>
    </w:p>
    <w:p w14:paraId="10E3C54F" w14:textId="77777777" w:rsidR="005C418B" w:rsidRPr="006525A0" w:rsidRDefault="005C418B" w:rsidP="00FF3306">
      <w:pPr>
        <w:widowControl/>
        <w:numPr>
          <w:ilvl w:val="0"/>
          <w:numId w:val="23"/>
        </w:numPr>
        <w:suppressAutoHyphens w:val="0"/>
        <w:spacing w:line="360"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t xml:space="preserve">Sposób i okres udostępnienia Wykonawcy i wykorzystania przez niego zasobów podmiotu udostępniającego te zasoby przy wykonywaniu zamówienia: </w:t>
      </w:r>
    </w:p>
    <w:p w14:paraId="0D1525BE" w14:textId="77777777"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7F55ACC8" w14:textId="77777777"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14D26ECB" w14:textId="77777777" w:rsidR="005C418B" w:rsidRPr="00696566" w:rsidRDefault="005C418B" w:rsidP="00696566">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67F11838" w14:textId="416DCE3C" w:rsidR="005C418B" w:rsidRPr="006525A0" w:rsidRDefault="005C418B" w:rsidP="00FF3306">
      <w:pPr>
        <w:widowControl/>
        <w:numPr>
          <w:ilvl w:val="0"/>
          <w:numId w:val="23"/>
        </w:numPr>
        <w:suppressAutoHyphens w:val="0"/>
        <w:spacing w:line="360"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t>Czy i</w:t>
      </w:r>
      <w:r w:rsidR="00264CF1">
        <w:rPr>
          <w:rFonts w:ascii="Arial" w:eastAsia="Times New Roman" w:hAnsi="Arial" w:cs="Arial"/>
          <w:b/>
          <w:iCs/>
          <w:color w:val="auto"/>
          <w:sz w:val="22"/>
          <w:szCs w:val="22"/>
          <w:lang w:eastAsia="pl-PL"/>
        </w:rPr>
        <w:t xml:space="preserve"> w jakim zakresie podmiot udostę</w:t>
      </w:r>
      <w:r w:rsidRPr="006525A0">
        <w:rPr>
          <w:rFonts w:ascii="Arial" w:eastAsia="Times New Roman" w:hAnsi="Arial" w:cs="Arial"/>
          <w:b/>
          <w:iCs/>
          <w:color w:val="auto"/>
          <w:sz w:val="22"/>
          <w:szCs w:val="22"/>
          <w:lang w:eastAsia="pl-PL"/>
        </w:rPr>
        <w:t>pniający zasoby, na zdolnościach którego Wykonawca polega w odniesieniu do warunków udziału w postępowaniu dotyczących wykształcenia, kwalifikacji zawodowych lub doświadczenia, z</w:t>
      </w:r>
      <w:r w:rsidR="00021F25">
        <w:rPr>
          <w:rFonts w:ascii="Arial" w:eastAsia="Times New Roman" w:hAnsi="Arial" w:cs="Arial"/>
          <w:b/>
          <w:iCs/>
          <w:color w:val="auto"/>
          <w:sz w:val="22"/>
          <w:szCs w:val="22"/>
          <w:lang w:eastAsia="pl-PL"/>
        </w:rPr>
        <w:t xml:space="preserve">realizuje </w:t>
      </w:r>
      <w:r w:rsidR="003C3F93">
        <w:rPr>
          <w:rFonts w:ascii="Arial" w:eastAsia="Times New Roman" w:hAnsi="Arial" w:cs="Arial"/>
          <w:b/>
          <w:iCs/>
          <w:color w:val="auto"/>
          <w:sz w:val="22"/>
          <w:szCs w:val="22"/>
          <w:lang w:eastAsia="pl-PL"/>
        </w:rPr>
        <w:t>roboty budowlane/</w:t>
      </w:r>
      <w:r w:rsidR="00021F25">
        <w:rPr>
          <w:rFonts w:ascii="Arial" w:eastAsia="Times New Roman" w:hAnsi="Arial" w:cs="Arial"/>
          <w:b/>
          <w:iCs/>
          <w:color w:val="auto"/>
          <w:sz w:val="22"/>
          <w:szCs w:val="22"/>
          <w:lang w:eastAsia="pl-PL"/>
        </w:rPr>
        <w:t>usługi</w:t>
      </w:r>
      <w:r w:rsidRPr="006525A0">
        <w:rPr>
          <w:rFonts w:ascii="Arial" w:eastAsia="Times New Roman" w:hAnsi="Arial" w:cs="Arial"/>
          <w:b/>
          <w:iCs/>
          <w:color w:val="auto"/>
          <w:sz w:val="22"/>
          <w:szCs w:val="22"/>
          <w:lang w:eastAsia="pl-PL"/>
        </w:rPr>
        <w:t>, których wskazane zdolności dotyczą:</w:t>
      </w:r>
    </w:p>
    <w:p w14:paraId="273AF835" w14:textId="77777777"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lastRenderedPageBreak/>
        <w:t>…………………………………………………………………………………………………</w:t>
      </w:r>
    </w:p>
    <w:p w14:paraId="1C50D742" w14:textId="77777777"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645EB5D2" w14:textId="77777777" w:rsidR="005C418B" w:rsidRPr="005C418B" w:rsidRDefault="005C418B" w:rsidP="005C418B">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14:paraId="207237FF" w14:textId="1C01D543" w:rsidR="005C418B" w:rsidRDefault="005C418B" w:rsidP="00FF3306">
      <w:pPr>
        <w:pStyle w:val="Akapitzlist"/>
        <w:widowControl/>
        <w:numPr>
          <w:ilvl w:val="0"/>
          <w:numId w:val="23"/>
        </w:numPr>
        <w:suppressAutoHyphens w:val="0"/>
        <w:spacing w:after="200" w:line="276" w:lineRule="auto"/>
        <w:ind w:left="426" w:hanging="426"/>
        <w:jc w:val="both"/>
        <w:rPr>
          <w:rFonts w:ascii="Arial" w:eastAsia="Times New Roman" w:hAnsi="Arial" w:cs="Arial"/>
          <w:b/>
          <w:bCs/>
          <w:color w:val="auto"/>
          <w:sz w:val="22"/>
          <w:szCs w:val="22"/>
          <w:lang w:eastAsia="pl-PL"/>
        </w:rPr>
      </w:pPr>
      <w:r w:rsidRPr="005C418B">
        <w:rPr>
          <w:rFonts w:ascii="Arial" w:eastAsia="Times New Roman" w:hAnsi="Arial" w:cs="Arial"/>
          <w:b/>
          <w:bCs/>
          <w:color w:val="auto"/>
          <w:sz w:val="22"/>
          <w:szCs w:val="22"/>
          <w:lang w:eastAsia="pl-PL"/>
        </w:rPr>
        <w:t xml:space="preserve">Oświadczam, iż zrealizuję </w:t>
      </w:r>
      <w:r w:rsidR="004E07C6">
        <w:rPr>
          <w:rFonts w:ascii="Arial" w:eastAsia="Times New Roman" w:hAnsi="Arial" w:cs="Arial"/>
          <w:b/>
          <w:bCs/>
          <w:color w:val="auto"/>
          <w:sz w:val="22"/>
          <w:szCs w:val="22"/>
          <w:lang w:eastAsia="pl-PL"/>
        </w:rPr>
        <w:t>roboty budowlane/</w:t>
      </w:r>
      <w:r w:rsidR="00186E34">
        <w:rPr>
          <w:rFonts w:ascii="Arial" w:eastAsia="Times New Roman" w:hAnsi="Arial" w:cs="Arial"/>
          <w:b/>
          <w:bCs/>
          <w:color w:val="auto"/>
          <w:sz w:val="22"/>
          <w:szCs w:val="22"/>
          <w:lang w:eastAsia="pl-PL"/>
        </w:rPr>
        <w:t>usługi</w:t>
      </w:r>
      <w:r w:rsidRPr="005C418B">
        <w:rPr>
          <w:rFonts w:ascii="Arial" w:eastAsia="Times New Roman" w:hAnsi="Arial" w:cs="Arial"/>
          <w:b/>
          <w:bCs/>
          <w:color w:val="auto"/>
          <w:sz w:val="22"/>
          <w:szCs w:val="22"/>
          <w:lang w:eastAsia="pl-PL"/>
        </w:rPr>
        <w:t xml:space="preserve">, do realizacji których wymagane są udostępniane zdolności techniczne lub zawodowe wskazane w niniejszym zobowiązaniu. </w:t>
      </w:r>
    </w:p>
    <w:p w14:paraId="58DAEB08" w14:textId="77777777" w:rsidR="005C418B" w:rsidRDefault="005C418B" w:rsidP="005C418B">
      <w:pPr>
        <w:pStyle w:val="Akapitzlist"/>
        <w:widowControl/>
        <w:suppressAutoHyphens w:val="0"/>
        <w:spacing w:after="200" w:line="276" w:lineRule="auto"/>
        <w:ind w:left="426"/>
        <w:jc w:val="both"/>
        <w:rPr>
          <w:rFonts w:ascii="Arial" w:eastAsia="Times New Roman" w:hAnsi="Arial" w:cs="Arial"/>
          <w:b/>
          <w:bCs/>
          <w:color w:val="auto"/>
          <w:sz w:val="22"/>
          <w:szCs w:val="22"/>
          <w:lang w:eastAsia="pl-PL"/>
        </w:rPr>
      </w:pPr>
    </w:p>
    <w:p w14:paraId="617770FD" w14:textId="77777777" w:rsidR="005C418B" w:rsidRPr="005C418B" w:rsidRDefault="005C418B" w:rsidP="005C418B">
      <w:pPr>
        <w:widowControl/>
        <w:suppressAutoHyphens w:val="0"/>
        <w:spacing w:line="360" w:lineRule="auto"/>
        <w:ind w:left="426"/>
        <w:jc w:val="both"/>
        <w:rPr>
          <w:rFonts w:ascii="Arial" w:eastAsia="Times New Roman" w:hAnsi="Arial" w:cs="Arial"/>
          <w:b/>
          <w:i/>
          <w:iCs/>
          <w:color w:val="auto"/>
          <w:sz w:val="22"/>
          <w:szCs w:val="22"/>
          <w:lang w:eastAsia="pl-PL"/>
        </w:rPr>
      </w:pPr>
    </w:p>
    <w:p w14:paraId="3E368702" w14:textId="77777777" w:rsidR="005C418B" w:rsidRPr="005C418B" w:rsidRDefault="005C418B" w:rsidP="005C418B">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14:paraId="4CE61D2F" w14:textId="77777777"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r w:rsidRPr="005C418B">
        <w:rPr>
          <w:rFonts w:ascii="Arial" w:eastAsia="Times New Roman" w:hAnsi="Arial" w:cs="Arial"/>
          <w:b/>
          <w:color w:val="auto"/>
          <w:sz w:val="22"/>
          <w:szCs w:val="22"/>
          <w:u w:val="single"/>
          <w:lang w:eastAsia="pl-PL"/>
        </w:rPr>
        <w:t>UWAGA</w:t>
      </w:r>
      <w:r w:rsidRPr="005C418B">
        <w:rPr>
          <w:rFonts w:ascii="Arial" w:eastAsia="Times New Roman" w:hAnsi="Arial" w:cs="Arial"/>
          <w:b/>
          <w:color w:val="auto"/>
          <w:sz w:val="22"/>
          <w:szCs w:val="22"/>
          <w:lang w:eastAsia="pl-PL"/>
        </w:rPr>
        <w:t xml:space="preserve"> Plik należy podpisać kwalifi</w:t>
      </w:r>
      <w:r w:rsidR="009B41AF">
        <w:rPr>
          <w:rFonts w:ascii="Arial" w:eastAsia="Times New Roman" w:hAnsi="Arial" w:cs="Arial"/>
          <w:b/>
          <w:color w:val="auto"/>
          <w:sz w:val="22"/>
          <w:szCs w:val="22"/>
          <w:lang w:eastAsia="pl-PL"/>
        </w:rPr>
        <w:t>kowanym podpisem elektronicznym</w:t>
      </w:r>
      <w:r w:rsidRPr="005C418B">
        <w:rPr>
          <w:rFonts w:ascii="Arial" w:eastAsia="Times New Roman" w:hAnsi="Arial" w:cs="Arial"/>
          <w:b/>
          <w:color w:val="auto"/>
          <w:sz w:val="22"/>
          <w:szCs w:val="22"/>
          <w:lang w:eastAsia="pl-PL"/>
        </w:rPr>
        <w:t xml:space="preserve"> przez osobę/osoby uprawnioną/-</w:t>
      </w:r>
      <w:proofErr w:type="spellStart"/>
      <w:r w:rsidRPr="005C418B">
        <w:rPr>
          <w:rFonts w:ascii="Arial" w:eastAsia="Times New Roman" w:hAnsi="Arial" w:cs="Arial"/>
          <w:b/>
          <w:color w:val="auto"/>
          <w:sz w:val="22"/>
          <w:szCs w:val="22"/>
          <w:lang w:eastAsia="pl-PL"/>
        </w:rPr>
        <w:t>ne</w:t>
      </w:r>
      <w:proofErr w:type="spellEnd"/>
      <w:r w:rsidRPr="005C418B">
        <w:rPr>
          <w:rFonts w:ascii="Arial" w:eastAsia="Times New Roman" w:hAnsi="Arial" w:cs="Arial"/>
          <w:b/>
          <w:color w:val="auto"/>
          <w:sz w:val="22"/>
          <w:szCs w:val="22"/>
          <w:lang w:eastAsia="pl-PL"/>
        </w:rPr>
        <w:t xml:space="preserve"> do</w:t>
      </w:r>
      <w:r>
        <w:rPr>
          <w:rFonts w:ascii="Arial" w:eastAsia="Times New Roman" w:hAnsi="Arial" w:cs="Arial"/>
          <w:b/>
          <w:color w:val="auto"/>
          <w:sz w:val="22"/>
          <w:szCs w:val="22"/>
          <w:lang w:eastAsia="pl-PL"/>
        </w:rPr>
        <w:t xml:space="preserve"> składania oświadczeń woli </w:t>
      </w:r>
      <w:r w:rsidRPr="005C418B">
        <w:rPr>
          <w:rFonts w:ascii="Arial" w:eastAsia="Times New Roman" w:hAnsi="Arial" w:cs="Arial"/>
          <w:b/>
          <w:color w:val="auto"/>
          <w:sz w:val="22"/>
          <w:szCs w:val="22"/>
          <w:lang w:eastAsia="pl-PL"/>
        </w:rPr>
        <w:t>w imieniu podmiotu udostępniającego zasoby.</w:t>
      </w:r>
    </w:p>
    <w:p w14:paraId="32FA7C86" w14:textId="77777777"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p>
    <w:p w14:paraId="4E880276" w14:textId="77777777" w:rsidR="005C418B" w:rsidRPr="005C418B" w:rsidRDefault="000C1135" w:rsidP="00696566">
      <w:pPr>
        <w:widowControl/>
        <w:suppressAutoHyphens w:val="0"/>
        <w:spacing w:line="288" w:lineRule="auto"/>
        <w:jc w:val="both"/>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 </w:t>
      </w:r>
    </w:p>
    <w:p w14:paraId="52D34447" w14:textId="77777777"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p>
    <w:p w14:paraId="0DEF48B7" w14:textId="77777777" w:rsidR="005C418B" w:rsidRPr="005C418B" w:rsidRDefault="005C418B" w:rsidP="00696566">
      <w:pPr>
        <w:widowControl/>
        <w:suppressAutoHyphens w:val="0"/>
        <w:spacing w:line="288" w:lineRule="auto"/>
        <w:rPr>
          <w:rFonts w:ascii="Arial" w:eastAsia="Times New Roman" w:hAnsi="Arial" w:cs="Arial"/>
          <w:b/>
          <w:color w:val="000000"/>
          <w:sz w:val="22"/>
          <w:szCs w:val="22"/>
          <w:lang w:eastAsia="pl-PL"/>
        </w:rPr>
      </w:pPr>
    </w:p>
    <w:p w14:paraId="2FC53DB1" w14:textId="77777777" w:rsidR="0086236D" w:rsidRDefault="005C418B" w:rsidP="00F57AE5">
      <w:pPr>
        <w:widowControl/>
        <w:suppressAutoHyphens w:val="0"/>
        <w:spacing w:line="288" w:lineRule="auto"/>
        <w:jc w:val="both"/>
        <w:rPr>
          <w:rFonts w:ascii="Arial" w:eastAsia="Times New Roman" w:hAnsi="Arial" w:cs="Arial"/>
          <w:b/>
          <w:i/>
          <w:color w:val="000000"/>
          <w:sz w:val="22"/>
          <w:szCs w:val="22"/>
          <w:lang w:eastAsia="pl-PL"/>
        </w:rPr>
      </w:pPr>
      <w:r w:rsidRPr="005C418B">
        <w:rPr>
          <w:rFonts w:ascii="Arial" w:eastAsia="Times New Roman" w:hAnsi="Arial" w:cs="Arial"/>
          <w:b/>
          <w:i/>
          <w:color w:val="000000"/>
          <w:sz w:val="22"/>
          <w:szCs w:val="22"/>
          <w:lang w:eastAsia="pl-PL"/>
        </w:rPr>
        <w:t>Należy szczegółowo opisać wszystkie punkty, w razie braku miejsca można rozszerzyć oświadczenie.</w:t>
      </w:r>
    </w:p>
    <w:p w14:paraId="3CDC8565" w14:textId="77777777" w:rsidR="00F57AE5" w:rsidRPr="00F57AE5" w:rsidRDefault="00F57AE5" w:rsidP="00F57AE5">
      <w:pPr>
        <w:widowControl/>
        <w:suppressAutoHyphens w:val="0"/>
        <w:spacing w:line="288" w:lineRule="auto"/>
        <w:jc w:val="both"/>
        <w:rPr>
          <w:rFonts w:ascii="Arial" w:eastAsia="Times New Roman" w:hAnsi="Arial" w:cs="Arial"/>
          <w:b/>
          <w:i/>
          <w:color w:val="000000"/>
          <w:sz w:val="22"/>
          <w:szCs w:val="22"/>
          <w:lang w:eastAsia="pl-PL"/>
        </w:rPr>
      </w:pPr>
    </w:p>
    <w:p w14:paraId="72F64237" w14:textId="77777777" w:rsidR="005C418B" w:rsidRPr="0086236D" w:rsidRDefault="0086236D" w:rsidP="0086236D">
      <w:pPr>
        <w:widowControl/>
        <w:suppressAutoHyphens w:val="0"/>
        <w:spacing w:line="288" w:lineRule="auto"/>
        <w:jc w:val="both"/>
        <w:rPr>
          <w:rFonts w:ascii="Arial" w:eastAsia="Times New Roman" w:hAnsi="Arial" w:cs="Arial"/>
          <w:i/>
          <w:color w:val="auto"/>
          <w:sz w:val="18"/>
          <w:szCs w:val="22"/>
          <w:lang w:eastAsia="pl-PL"/>
        </w:rPr>
      </w:pPr>
      <w:r w:rsidRPr="0086236D">
        <w:rPr>
          <w:rFonts w:ascii="Arial" w:eastAsia="Times New Roman" w:hAnsi="Arial" w:cs="Arial"/>
          <w:i/>
          <w:color w:val="auto"/>
          <w:sz w:val="18"/>
          <w:szCs w:val="22"/>
          <w:lang w:eastAsia="pl-PL"/>
        </w:rPr>
        <w:t>*niepotrzebne skreślić.</w:t>
      </w:r>
    </w:p>
    <w:p w14:paraId="6C571F9B" w14:textId="77777777" w:rsidR="00320E1A" w:rsidRPr="005C418B" w:rsidRDefault="00320E1A" w:rsidP="000727B7">
      <w:pPr>
        <w:widowControl/>
        <w:suppressAutoHyphens w:val="0"/>
        <w:autoSpaceDE w:val="0"/>
        <w:spacing w:after="200" w:line="360" w:lineRule="auto"/>
        <w:rPr>
          <w:rFonts w:ascii="Arial" w:eastAsia="Times New Roman" w:hAnsi="Arial" w:cs="Arial"/>
          <w:color w:val="auto"/>
          <w:sz w:val="22"/>
          <w:szCs w:val="22"/>
          <w:lang w:eastAsia="pl-PL"/>
        </w:rPr>
      </w:pPr>
    </w:p>
    <w:p w14:paraId="65645F3D" w14:textId="77777777" w:rsidR="0079144E" w:rsidRPr="005C418B" w:rsidRDefault="0079144E" w:rsidP="00CF3510">
      <w:pPr>
        <w:spacing w:line="288" w:lineRule="auto"/>
        <w:ind w:left="5664" w:firstLine="708"/>
        <w:jc w:val="both"/>
        <w:rPr>
          <w:rFonts w:ascii="Arial" w:hAnsi="Arial" w:cs="Arial"/>
          <w:i/>
          <w:sz w:val="22"/>
          <w:szCs w:val="22"/>
        </w:rPr>
      </w:pPr>
    </w:p>
    <w:p w14:paraId="56A69095" w14:textId="77777777" w:rsidR="0079144E" w:rsidRPr="007D307D" w:rsidRDefault="0079144E" w:rsidP="005C418B">
      <w:pPr>
        <w:spacing w:line="288" w:lineRule="auto"/>
        <w:jc w:val="both"/>
        <w:rPr>
          <w:rFonts w:ascii="Arial" w:hAnsi="Arial" w:cs="Arial"/>
          <w:i/>
          <w:sz w:val="22"/>
          <w:szCs w:val="22"/>
        </w:rPr>
      </w:pPr>
    </w:p>
    <w:p w14:paraId="4F0593C5" w14:textId="77777777" w:rsidR="0079144E" w:rsidRPr="007D307D" w:rsidRDefault="0079144E" w:rsidP="00CF3510">
      <w:pPr>
        <w:spacing w:line="288" w:lineRule="auto"/>
        <w:ind w:left="5664" w:firstLine="708"/>
        <w:jc w:val="both"/>
        <w:rPr>
          <w:rFonts w:ascii="Arial" w:hAnsi="Arial" w:cs="Arial"/>
          <w:i/>
          <w:sz w:val="22"/>
          <w:szCs w:val="22"/>
        </w:rPr>
      </w:pPr>
    </w:p>
    <w:p w14:paraId="2402DF22" w14:textId="77777777" w:rsidR="0079144E" w:rsidRPr="007D307D" w:rsidRDefault="0079144E" w:rsidP="00CF3510">
      <w:pPr>
        <w:spacing w:line="288" w:lineRule="auto"/>
        <w:ind w:left="5664" w:firstLine="708"/>
        <w:jc w:val="both"/>
        <w:rPr>
          <w:rFonts w:ascii="Arial" w:hAnsi="Arial" w:cs="Arial"/>
          <w:i/>
          <w:sz w:val="22"/>
          <w:szCs w:val="22"/>
        </w:rPr>
      </w:pPr>
    </w:p>
    <w:p w14:paraId="1D36EAC7" w14:textId="77777777" w:rsidR="0079144E" w:rsidRPr="007D307D" w:rsidRDefault="0079144E" w:rsidP="00CF3510">
      <w:pPr>
        <w:spacing w:line="288" w:lineRule="auto"/>
        <w:ind w:left="5664" w:firstLine="708"/>
        <w:jc w:val="both"/>
        <w:rPr>
          <w:rFonts w:ascii="Arial" w:hAnsi="Arial" w:cs="Arial"/>
          <w:i/>
          <w:sz w:val="22"/>
          <w:szCs w:val="22"/>
        </w:rPr>
      </w:pPr>
    </w:p>
    <w:p w14:paraId="5ED99C73" w14:textId="77777777" w:rsidR="00B71182" w:rsidRDefault="00B71182" w:rsidP="001B6C68">
      <w:pPr>
        <w:spacing w:line="288" w:lineRule="auto"/>
        <w:jc w:val="both"/>
        <w:rPr>
          <w:rFonts w:ascii="Arial" w:hAnsi="Arial" w:cs="Arial"/>
          <w:i/>
          <w:sz w:val="22"/>
          <w:szCs w:val="22"/>
        </w:rPr>
      </w:pPr>
    </w:p>
    <w:p w14:paraId="5D53BE8B" w14:textId="77777777" w:rsidR="00FA1ACB" w:rsidRDefault="00FA1ACB" w:rsidP="001B6C68">
      <w:pPr>
        <w:spacing w:line="288" w:lineRule="auto"/>
        <w:jc w:val="both"/>
        <w:rPr>
          <w:rFonts w:ascii="Arial" w:hAnsi="Arial" w:cs="Arial"/>
          <w:i/>
          <w:sz w:val="22"/>
          <w:szCs w:val="22"/>
        </w:rPr>
      </w:pPr>
    </w:p>
    <w:p w14:paraId="70C1C15F" w14:textId="77777777" w:rsidR="00FA1ACB" w:rsidRDefault="00FA1ACB" w:rsidP="001B6C68">
      <w:pPr>
        <w:spacing w:line="288" w:lineRule="auto"/>
        <w:jc w:val="both"/>
        <w:rPr>
          <w:rFonts w:ascii="Arial" w:hAnsi="Arial" w:cs="Arial"/>
          <w:i/>
          <w:sz w:val="22"/>
          <w:szCs w:val="22"/>
        </w:rPr>
      </w:pPr>
    </w:p>
    <w:p w14:paraId="54244269" w14:textId="77777777" w:rsidR="00FA1ACB" w:rsidRDefault="00FA1ACB" w:rsidP="001B6C68">
      <w:pPr>
        <w:spacing w:line="288" w:lineRule="auto"/>
        <w:jc w:val="both"/>
        <w:rPr>
          <w:rFonts w:ascii="Arial" w:hAnsi="Arial" w:cs="Arial"/>
          <w:i/>
          <w:sz w:val="22"/>
          <w:szCs w:val="22"/>
        </w:rPr>
      </w:pPr>
    </w:p>
    <w:p w14:paraId="0E149B60" w14:textId="77777777" w:rsidR="001D0708" w:rsidRDefault="001D0708" w:rsidP="001B6C68">
      <w:pPr>
        <w:spacing w:line="288" w:lineRule="auto"/>
        <w:jc w:val="both"/>
        <w:rPr>
          <w:rFonts w:ascii="Arial" w:hAnsi="Arial" w:cs="Arial"/>
          <w:i/>
          <w:sz w:val="22"/>
          <w:szCs w:val="22"/>
        </w:rPr>
      </w:pPr>
    </w:p>
    <w:p w14:paraId="47997490" w14:textId="77777777" w:rsidR="001D0708" w:rsidRDefault="001D0708" w:rsidP="001B6C68">
      <w:pPr>
        <w:spacing w:line="288" w:lineRule="auto"/>
        <w:jc w:val="both"/>
        <w:rPr>
          <w:rFonts w:ascii="Arial" w:hAnsi="Arial" w:cs="Arial"/>
          <w:i/>
          <w:sz w:val="22"/>
          <w:szCs w:val="22"/>
        </w:rPr>
      </w:pPr>
    </w:p>
    <w:p w14:paraId="6519851D" w14:textId="77777777" w:rsidR="001D0708" w:rsidRDefault="001D0708" w:rsidP="001B6C68">
      <w:pPr>
        <w:spacing w:line="288" w:lineRule="auto"/>
        <w:jc w:val="both"/>
        <w:rPr>
          <w:rFonts w:ascii="Arial" w:hAnsi="Arial" w:cs="Arial"/>
          <w:i/>
          <w:sz w:val="22"/>
          <w:szCs w:val="22"/>
        </w:rPr>
      </w:pPr>
    </w:p>
    <w:p w14:paraId="1F148A58" w14:textId="77777777" w:rsidR="001D0708" w:rsidRDefault="001D0708" w:rsidP="001B6C68">
      <w:pPr>
        <w:spacing w:line="288" w:lineRule="auto"/>
        <w:jc w:val="both"/>
        <w:rPr>
          <w:rFonts w:ascii="Arial" w:hAnsi="Arial" w:cs="Arial"/>
          <w:i/>
          <w:sz w:val="22"/>
          <w:szCs w:val="22"/>
        </w:rPr>
      </w:pPr>
    </w:p>
    <w:p w14:paraId="720C1F84" w14:textId="77777777" w:rsidR="001D0708" w:rsidRDefault="001D0708" w:rsidP="001B6C68">
      <w:pPr>
        <w:spacing w:line="288" w:lineRule="auto"/>
        <w:jc w:val="both"/>
        <w:rPr>
          <w:rFonts w:ascii="Arial" w:hAnsi="Arial" w:cs="Arial"/>
          <w:i/>
          <w:sz w:val="22"/>
          <w:szCs w:val="22"/>
        </w:rPr>
      </w:pPr>
    </w:p>
    <w:p w14:paraId="56220B14" w14:textId="77777777" w:rsidR="001D0708" w:rsidRDefault="001D0708" w:rsidP="001B6C68">
      <w:pPr>
        <w:spacing w:line="288" w:lineRule="auto"/>
        <w:jc w:val="both"/>
        <w:rPr>
          <w:rFonts w:ascii="Arial" w:hAnsi="Arial" w:cs="Arial"/>
          <w:i/>
          <w:sz w:val="22"/>
          <w:szCs w:val="22"/>
        </w:rPr>
      </w:pPr>
    </w:p>
    <w:p w14:paraId="730FEF7B" w14:textId="77777777" w:rsidR="00FA1ACB" w:rsidRDefault="00FA1ACB" w:rsidP="001B6C68">
      <w:pPr>
        <w:spacing w:line="288" w:lineRule="auto"/>
        <w:jc w:val="both"/>
        <w:rPr>
          <w:rFonts w:ascii="Arial" w:hAnsi="Arial" w:cs="Arial"/>
          <w:i/>
          <w:sz w:val="22"/>
          <w:szCs w:val="22"/>
        </w:rPr>
      </w:pPr>
    </w:p>
    <w:p w14:paraId="45632D21" w14:textId="77777777" w:rsidR="00FA1ACB" w:rsidRDefault="00FA1ACB" w:rsidP="001B6C68">
      <w:pPr>
        <w:spacing w:line="288" w:lineRule="auto"/>
        <w:jc w:val="both"/>
        <w:rPr>
          <w:rFonts w:ascii="Arial" w:hAnsi="Arial" w:cs="Arial"/>
          <w:i/>
          <w:sz w:val="22"/>
          <w:szCs w:val="22"/>
        </w:rPr>
      </w:pPr>
    </w:p>
    <w:p w14:paraId="08C7371D" w14:textId="77777777" w:rsidR="00445B54" w:rsidRDefault="00445B54" w:rsidP="0036316A">
      <w:pPr>
        <w:spacing w:line="288" w:lineRule="auto"/>
        <w:jc w:val="both"/>
        <w:rPr>
          <w:rFonts w:ascii="Arial" w:hAnsi="Arial" w:cs="Arial"/>
          <w:b/>
          <w:sz w:val="22"/>
          <w:szCs w:val="16"/>
        </w:rPr>
      </w:pPr>
    </w:p>
    <w:p w14:paraId="5D9A0B21" w14:textId="77777777" w:rsidR="00D2068C" w:rsidRDefault="00D2068C" w:rsidP="0036316A">
      <w:pPr>
        <w:spacing w:line="288" w:lineRule="auto"/>
        <w:jc w:val="both"/>
        <w:rPr>
          <w:rFonts w:ascii="Arial" w:hAnsi="Arial" w:cs="Arial"/>
          <w:b/>
          <w:sz w:val="22"/>
          <w:szCs w:val="16"/>
        </w:rPr>
      </w:pPr>
    </w:p>
    <w:p w14:paraId="79A9E8A5" w14:textId="77777777" w:rsidR="00230C3C" w:rsidRDefault="00531021" w:rsidP="007F7AAC">
      <w:pPr>
        <w:spacing w:line="288" w:lineRule="auto"/>
        <w:ind w:left="6480" w:firstLine="720"/>
        <w:jc w:val="both"/>
        <w:rPr>
          <w:rFonts w:ascii="Arial" w:hAnsi="Arial" w:cs="Arial"/>
          <w:b/>
          <w:sz w:val="22"/>
          <w:szCs w:val="16"/>
        </w:rPr>
      </w:pPr>
      <w:r>
        <w:rPr>
          <w:rFonts w:ascii="Arial" w:hAnsi="Arial" w:cs="Arial"/>
          <w:b/>
          <w:sz w:val="22"/>
          <w:szCs w:val="16"/>
        </w:rPr>
        <w:t xml:space="preserve"> </w:t>
      </w:r>
    </w:p>
    <w:p w14:paraId="064F0538" w14:textId="77777777" w:rsidR="00230C3C" w:rsidRDefault="00230C3C" w:rsidP="007F7AAC">
      <w:pPr>
        <w:spacing w:line="288" w:lineRule="auto"/>
        <w:ind w:left="6480" w:firstLine="720"/>
        <w:jc w:val="both"/>
        <w:rPr>
          <w:rFonts w:ascii="Arial" w:hAnsi="Arial" w:cs="Arial"/>
          <w:b/>
          <w:sz w:val="22"/>
          <w:szCs w:val="16"/>
        </w:rPr>
      </w:pPr>
    </w:p>
    <w:p w14:paraId="2087F1D0" w14:textId="77777777" w:rsidR="00230C3C" w:rsidRDefault="00230C3C" w:rsidP="007F7AAC">
      <w:pPr>
        <w:spacing w:line="288" w:lineRule="auto"/>
        <w:ind w:left="6480" w:firstLine="720"/>
        <w:jc w:val="both"/>
        <w:rPr>
          <w:rFonts w:ascii="Arial" w:hAnsi="Arial" w:cs="Arial"/>
          <w:b/>
          <w:sz w:val="22"/>
          <w:szCs w:val="16"/>
        </w:rPr>
      </w:pPr>
    </w:p>
    <w:p w14:paraId="2C9AD46D" w14:textId="77777777" w:rsidR="00230C3C" w:rsidRDefault="00230C3C" w:rsidP="002075DB">
      <w:pPr>
        <w:spacing w:line="288" w:lineRule="auto"/>
        <w:jc w:val="both"/>
        <w:rPr>
          <w:rFonts w:ascii="Arial" w:hAnsi="Arial" w:cs="Arial"/>
          <w:b/>
          <w:sz w:val="22"/>
          <w:szCs w:val="16"/>
        </w:rPr>
      </w:pPr>
    </w:p>
    <w:p w14:paraId="4AD41444" w14:textId="77777777" w:rsidR="007719C4" w:rsidRPr="007F7AAC" w:rsidRDefault="007F7AAC" w:rsidP="007F7AAC">
      <w:pPr>
        <w:spacing w:line="288" w:lineRule="auto"/>
        <w:ind w:left="6480" w:firstLine="720"/>
        <w:jc w:val="both"/>
        <w:rPr>
          <w:rFonts w:ascii="Arial" w:hAnsi="Arial" w:cs="Arial"/>
          <w:b/>
          <w:sz w:val="22"/>
          <w:szCs w:val="16"/>
        </w:rPr>
      </w:pPr>
      <w:r w:rsidRPr="007F7AAC">
        <w:rPr>
          <w:rFonts w:ascii="Arial" w:hAnsi="Arial" w:cs="Arial"/>
          <w:b/>
          <w:sz w:val="22"/>
          <w:szCs w:val="16"/>
        </w:rPr>
        <w:lastRenderedPageBreak/>
        <w:t xml:space="preserve">Załącznik nr </w:t>
      </w:r>
      <w:r w:rsidR="005C418B">
        <w:rPr>
          <w:rFonts w:ascii="Arial" w:hAnsi="Arial" w:cs="Arial"/>
          <w:b/>
          <w:sz w:val="22"/>
          <w:szCs w:val="16"/>
        </w:rPr>
        <w:t>4</w:t>
      </w:r>
    </w:p>
    <w:tbl>
      <w:tblPr>
        <w:tblW w:w="9202" w:type="dxa"/>
        <w:tblLook w:val="0000" w:firstRow="0" w:lastRow="0" w:firstColumn="0" w:lastColumn="0" w:noHBand="0" w:noVBand="0"/>
      </w:tblPr>
      <w:tblGrid>
        <w:gridCol w:w="7490"/>
        <w:gridCol w:w="1712"/>
      </w:tblGrid>
      <w:tr w:rsidR="007719C4" w:rsidRPr="00CF3510" w14:paraId="78E663A1" w14:textId="77777777" w:rsidTr="007F7AAC">
        <w:trPr>
          <w:trHeight w:hRule="exact" w:val="577"/>
        </w:trPr>
        <w:tc>
          <w:tcPr>
            <w:tcW w:w="7490" w:type="dxa"/>
            <w:shd w:val="clear" w:color="auto" w:fill="auto"/>
          </w:tcPr>
          <w:p w14:paraId="451A5729" w14:textId="77777777" w:rsidR="00230C3C" w:rsidRDefault="00463188" w:rsidP="007E7F22">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 xml:space="preserve">                     </w:t>
            </w:r>
          </w:p>
          <w:p w14:paraId="1E8E8D4C" w14:textId="2E00C428" w:rsidR="007719C4" w:rsidRPr="00CF3510" w:rsidRDefault="00463188" w:rsidP="007E7F22">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 xml:space="preserve">       </w:t>
            </w:r>
            <w:r w:rsidR="00A16029" w:rsidRPr="00CF3510">
              <w:rPr>
                <w:rFonts w:ascii="Arial" w:eastAsia="MS Mincho;ＭＳ 明朝" w:hAnsi="Arial" w:cs="Arial"/>
                <w:b/>
                <w:sz w:val="22"/>
                <w:szCs w:val="22"/>
              </w:rPr>
              <w:t xml:space="preserve">WYKAZ </w:t>
            </w:r>
            <w:r w:rsidR="00556075">
              <w:rPr>
                <w:rFonts w:ascii="Arial" w:eastAsia="MS Mincho;ＭＳ 明朝" w:hAnsi="Arial" w:cs="Arial"/>
                <w:b/>
                <w:sz w:val="22"/>
                <w:szCs w:val="22"/>
              </w:rPr>
              <w:t>ROBÓT BUDOWLANYCH</w:t>
            </w:r>
          </w:p>
        </w:tc>
        <w:tc>
          <w:tcPr>
            <w:tcW w:w="1712" w:type="dxa"/>
            <w:shd w:val="clear" w:color="auto" w:fill="auto"/>
          </w:tcPr>
          <w:p w14:paraId="5DCF686F" w14:textId="77777777" w:rsidR="007719C4" w:rsidRPr="00CF3510" w:rsidRDefault="00B71182" w:rsidP="00CF3510">
            <w:pPr>
              <w:keepNext/>
              <w:spacing w:line="288" w:lineRule="auto"/>
              <w:jc w:val="right"/>
              <w:rPr>
                <w:rFonts w:ascii="Arial" w:eastAsia="MS Mincho;ＭＳ 明朝" w:hAnsi="Arial" w:cs="Arial"/>
                <w:b/>
                <w:sz w:val="22"/>
                <w:szCs w:val="22"/>
              </w:rPr>
            </w:pPr>
            <w:r>
              <w:rPr>
                <w:rFonts w:ascii="Arial" w:eastAsia="MS Mincho;ＭＳ 明朝" w:hAnsi="Arial" w:cs="Arial"/>
                <w:b/>
                <w:sz w:val="22"/>
                <w:szCs w:val="22"/>
              </w:rPr>
              <w:t xml:space="preserve"> </w:t>
            </w:r>
          </w:p>
        </w:tc>
      </w:tr>
    </w:tbl>
    <w:p w14:paraId="39891A9D" w14:textId="77777777" w:rsidR="007719C4" w:rsidRDefault="007719C4" w:rsidP="00CF3510">
      <w:pPr>
        <w:spacing w:line="288" w:lineRule="auto"/>
        <w:rPr>
          <w:rFonts w:ascii="Arial" w:hAnsi="Arial" w:cs="Arial"/>
          <w:sz w:val="12"/>
        </w:rPr>
      </w:pPr>
    </w:p>
    <w:p w14:paraId="5BCECE14" w14:textId="77777777" w:rsidR="00CB7CB1" w:rsidRDefault="00CB7CB1" w:rsidP="00CF3510">
      <w:pPr>
        <w:spacing w:line="288" w:lineRule="auto"/>
        <w:rPr>
          <w:rFonts w:ascii="Arial" w:hAnsi="Arial" w:cs="Arial"/>
          <w:sz w:val="12"/>
        </w:rPr>
      </w:pPr>
    </w:p>
    <w:p w14:paraId="27C4B553"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406D05BF"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31824D00" w14:textId="77777777"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14:paraId="6ED0BFF4" w14:textId="77777777" w:rsidR="007719C4" w:rsidRPr="00CF3510" w:rsidRDefault="00A16029" w:rsidP="00CF3510">
      <w:pPr>
        <w:spacing w:line="288" w:lineRule="auto"/>
        <w:rPr>
          <w:rFonts w:ascii="Arial" w:hAnsi="Arial" w:cs="Arial"/>
          <w:sz w:val="12"/>
          <w:szCs w:val="18"/>
        </w:rPr>
      </w:pPr>
      <w:r w:rsidRPr="00CF3510">
        <w:rPr>
          <w:rFonts w:ascii="Arial" w:hAnsi="Arial" w:cs="Arial"/>
          <w:sz w:val="18"/>
          <w:szCs w:val="18"/>
        </w:rPr>
        <w:t>nazwa i adres Wykonawcy</w:t>
      </w:r>
    </w:p>
    <w:p w14:paraId="5960F45E" w14:textId="77777777" w:rsidR="005A0330" w:rsidRDefault="005A0330" w:rsidP="005A0330">
      <w:pPr>
        <w:spacing w:line="288" w:lineRule="auto"/>
        <w:ind w:left="4962"/>
        <w:jc w:val="both"/>
        <w:rPr>
          <w:rFonts w:ascii="Arial" w:hAnsi="Arial"/>
          <w:b/>
          <w:color w:val="auto"/>
          <w:sz w:val="22"/>
          <w:szCs w:val="20"/>
          <w:lang w:eastAsia="pl-PL"/>
        </w:rPr>
      </w:pPr>
    </w:p>
    <w:p w14:paraId="778B9662" w14:textId="77777777" w:rsidR="005A0330" w:rsidRDefault="005A0330" w:rsidP="005A0330">
      <w:pPr>
        <w:spacing w:line="288" w:lineRule="auto"/>
        <w:ind w:left="4962"/>
        <w:jc w:val="both"/>
        <w:rPr>
          <w:rFonts w:ascii="Arial" w:hAnsi="Arial"/>
          <w:b/>
          <w:color w:val="auto"/>
          <w:sz w:val="22"/>
          <w:szCs w:val="20"/>
          <w:lang w:eastAsia="pl-PL"/>
        </w:rPr>
      </w:pPr>
    </w:p>
    <w:p w14:paraId="41151E72" w14:textId="77777777" w:rsidR="00B86B3D" w:rsidRPr="00B86B3D" w:rsidRDefault="00B86B3D" w:rsidP="00B86B3D">
      <w:pPr>
        <w:tabs>
          <w:tab w:val="left" w:pos="4962"/>
        </w:tabs>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 xml:space="preserve">Gmina Miejska Tczew  </w:t>
      </w:r>
    </w:p>
    <w:p w14:paraId="623DC42B" w14:textId="77777777" w:rsidR="00B86B3D" w:rsidRPr="00B86B3D" w:rsidRDefault="00B86B3D" w:rsidP="00B86B3D">
      <w:pPr>
        <w:tabs>
          <w:tab w:val="left" w:pos="4962"/>
        </w:tabs>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Plac Piłsudskiego 1</w:t>
      </w:r>
    </w:p>
    <w:p w14:paraId="769B8DC5" w14:textId="77777777" w:rsidR="00CB7CB1" w:rsidRDefault="00B86B3D" w:rsidP="00B86B3D">
      <w:pPr>
        <w:pStyle w:val="WW-Tekstpodstawowy3"/>
        <w:spacing w:line="288" w:lineRule="auto"/>
        <w:ind w:firstLine="4962"/>
        <w:rPr>
          <w:b/>
          <w:szCs w:val="20"/>
        </w:rPr>
      </w:pPr>
      <w:r w:rsidRPr="00B86B3D">
        <w:rPr>
          <w:rFonts w:cs="Times New Roman"/>
          <w:b/>
          <w:color w:val="auto"/>
          <w:szCs w:val="20"/>
          <w:lang w:eastAsia="pl-PL"/>
        </w:rPr>
        <w:t>83 - 110 Tczew</w:t>
      </w:r>
    </w:p>
    <w:p w14:paraId="489AAAD6" w14:textId="77777777" w:rsidR="00CB7CB1" w:rsidRDefault="00CB7CB1" w:rsidP="00CB7CB1">
      <w:pPr>
        <w:pStyle w:val="WW-Tekstpodstawowy3"/>
        <w:spacing w:line="288" w:lineRule="auto"/>
        <w:ind w:firstLine="4962"/>
        <w:rPr>
          <w:b/>
          <w:szCs w:val="20"/>
        </w:rPr>
      </w:pPr>
    </w:p>
    <w:p w14:paraId="05392C3A" w14:textId="77777777" w:rsidR="007F7AAC" w:rsidRPr="00FA1ACB" w:rsidRDefault="007F7AAC" w:rsidP="007F7AAC">
      <w:pPr>
        <w:spacing w:line="288" w:lineRule="auto"/>
        <w:ind w:left="4962"/>
        <w:jc w:val="both"/>
        <w:rPr>
          <w:rFonts w:ascii="Arial" w:hAnsi="Arial"/>
          <w:b/>
          <w:color w:val="auto"/>
          <w:sz w:val="22"/>
          <w:szCs w:val="20"/>
          <w:lang w:eastAsia="pl-PL"/>
        </w:rPr>
      </w:pPr>
    </w:p>
    <w:p w14:paraId="7D6267BC" w14:textId="77777777" w:rsidR="007719C4" w:rsidRPr="005A0330" w:rsidRDefault="00FA1ACB" w:rsidP="005A0330">
      <w:pPr>
        <w:spacing w:line="288" w:lineRule="auto"/>
        <w:ind w:left="4248" w:firstLine="708"/>
        <w:jc w:val="both"/>
        <w:rPr>
          <w:rFonts w:ascii="Arial" w:hAnsi="Arial"/>
          <w:b/>
          <w:color w:val="auto"/>
          <w:sz w:val="22"/>
          <w:szCs w:val="20"/>
          <w:lang w:eastAsia="pl-PL"/>
        </w:rPr>
      </w:pPr>
      <w:r w:rsidRPr="00FA1ACB">
        <w:rPr>
          <w:rFonts w:ascii="Arial" w:hAnsi="Arial"/>
          <w:b/>
          <w:color w:val="auto"/>
          <w:sz w:val="22"/>
          <w:szCs w:val="20"/>
          <w:u w:val="single"/>
          <w:lang w:eastAsia="pl-PL"/>
        </w:rPr>
        <w:t xml:space="preserve"> </w:t>
      </w:r>
    </w:p>
    <w:p w14:paraId="6B32C33D" w14:textId="77777777" w:rsidR="00556075" w:rsidRPr="00CF3510" w:rsidRDefault="00A16029" w:rsidP="00CF3510">
      <w:pPr>
        <w:spacing w:line="288" w:lineRule="auto"/>
        <w:ind w:right="70"/>
        <w:rPr>
          <w:rFonts w:ascii="Arial" w:hAnsi="Arial" w:cs="Arial"/>
        </w:rPr>
      </w:pPr>
      <w:r w:rsidRPr="00CF3510">
        <w:rPr>
          <w:rFonts w:ascii="Arial" w:hAnsi="Arial" w:cs="Arial"/>
        </w:rPr>
        <w:tab/>
      </w:r>
    </w:p>
    <w:tbl>
      <w:tblPr>
        <w:tblW w:w="9530" w:type="dxa"/>
        <w:jc w:val="center"/>
        <w:tblBorders>
          <w:top w:val="single" w:sz="4" w:space="0" w:color="000001"/>
          <w:left w:val="single" w:sz="4" w:space="0" w:color="000001"/>
          <w:bottom w:val="single" w:sz="4" w:space="0" w:color="000001"/>
          <w:insideH w:val="single" w:sz="4" w:space="0" w:color="000001"/>
        </w:tblBorders>
        <w:tblCellMar>
          <w:left w:w="-5" w:type="dxa"/>
          <w:right w:w="0" w:type="dxa"/>
        </w:tblCellMar>
        <w:tblLook w:val="0000" w:firstRow="0" w:lastRow="0" w:firstColumn="0" w:lastColumn="0" w:noHBand="0" w:noVBand="0"/>
      </w:tblPr>
      <w:tblGrid>
        <w:gridCol w:w="2395"/>
        <w:gridCol w:w="1955"/>
        <w:gridCol w:w="1804"/>
        <w:gridCol w:w="1624"/>
        <w:gridCol w:w="1752"/>
      </w:tblGrid>
      <w:tr w:rsidR="00556075" w:rsidRPr="00CF3510" w14:paraId="2DEE32F3" w14:textId="77777777" w:rsidTr="0070291D">
        <w:trPr>
          <w:cantSplit/>
          <w:jc w:val="center"/>
        </w:trPr>
        <w:tc>
          <w:tcPr>
            <w:tcW w:w="2395" w:type="dxa"/>
            <w:tcBorders>
              <w:top w:val="single" w:sz="4" w:space="0" w:color="000001"/>
              <w:left w:val="single" w:sz="4" w:space="0" w:color="000001"/>
              <w:bottom w:val="single" w:sz="4" w:space="0" w:color="000001"/>
            </w:tcBorders>
            <w:shd w:val="clear" w:color="auto" w:fill="auto"/>
            <w:tcMar>
              <w:left w:w="-5" w:type="dxa"/>
            </w:tcMar>
          </w:tcPr>
          <w:p w14:paraId="1578E2CA" w14:textId="77777777" w:rsidR="00556075" w:rsidRPr="00CF3510" w:rsidRDefault="00556075" w:rsidP="0070291D">
            <w:pPr>
              <w:spacing w:line="288" w:lineRule="auto"/>
              <w:jc w:val="both"/>
              <w:rPr>
                <w:rFonts w:ascii="Arial" w:hAnsi="Arial" w:cs="Arial"/>
                <w:b/>
                <w:sz w:val="18"/>
                <w:szCs w:val="18"/>
              </w:rPr>
            </w:pPr>
          </w:p>
          <w:p w14:paraId="59A11AF3" w14:textId="77777777" w:rsidR="00556075" w:rsidRPr="00CF3510" w:rsidRDefault="00556075" w:rsidP="0070291D">
            <w:pPr>
              <w:spacing w:line="288" w:lineRule="auto"/>
              <w:jc w:val="both"/>
              <w:rPr>
                <w:rFonts w:ascii="Arial" w:hAnsi="Arial" w:cs="Arial"/>
                <w:b/>
                <w:sz w:val="18"/>
                <w:szCs w:val="18"/>
              </w:rPr>
            </w:pPr>
          </w:p>
          <w:p w14:paraId="1493C5A1" w14:textId="77777777" w:rsidR="00556075" w:rsidRPr="00CF3510" w:rsidRDefault="00556075" w:rsidP="0070291D">
            <w:pPr>
              <w:spacing w:line="288" w:lineRule="auto"/>
              <w:jc w:val="center"/>
              <w:rPr>
                <w:rFonts w:ascii="Arial" w:hAnsi="Arial" w:cs="Arial"/>
                <w:b/>
                <w:sz w:val="18"/>
                <w:szCs w:val="18"/>
              </w:rPr>
            </w:pPr>
            <w:r w:rsidRPr="00CF3510">
              <w:rPr>
                <w:rFonts w:ascii="Arial" w:hAnsi="Arial" w:cs="Arial"/>
                <w:b/>
                <w:sz w:val="18"/>
                <w:szCs w:val="18"/>
              </w:rPr>
              <w:t>Rodzaj zamówienia*</w:t>
            </w:r>
          </w:p>
          <w:p w14:paraId="041173CE" w14:textId="77777777" w:rsidR="00556075" w:rsidRPr="00CF3510" w:rsidRDefault="00556075" w:rsidP="0070291D">
            <w:pPr>
              <w:spacing w:line="288" w:lineRule="auto"/>
              <w:jc w:val="both"/>
              <w:rPr>
                <w:rFonts w:ascii="Arial" w:hAnsi="Arial" w:cs="Arial"/>
                <w:b/>
                <w:sz w:val="18"/>
                <w:szCs w:val="18"/>
              </w:rPr>
            </w:pPr>
          </w:p>
          <w:p w14:paraId="2C944FCC" w14:textId="77777777" w:rsidR="00556075" w:rsidRPr="00CF3510" w:rsidRDefault="00556075" w:rsidP="0070291D">
            <w:pPr>
              <w:spacing w:line="288" w:lineRule="auto"/>
              <w:jc w:val="both"/>
              <w:rPr>
                <w:rFonts w:ascii="Arial" w:hAnsi="Arial" w:cs="Arial"/>
                <w:b/>
                <w:sz w:val="18"/>
                <w:szCs w:val="18"/>
              </w:rPr>
            </w:pPr>
          </w:p>
        </w:tc>
        <w:tc>
          <w:tcPr>
            <w:tcW w:w="1955" w:type="dxa"/>
            <w:tcBorders>
              <w:top w:val="single" w:sz="4" w:space="0" w:color="000001"/>
              <w:left w:val="single" w:sz="4" w:space="0" w:color="000001"/>
              <w:bottom w:val="single" w:sz="4" w:space="0" w:color="000001"/>
            </w:tcBorders>
            <w:shd w:val="clear" w:color="auto" w:fill="auto"/>
            <w:tcMar>
              <w:left w:w="-5" w:type="dxa"/>
            </w:tcMar>
            <w:vAlign w:val="center"/>
          </w:tcPr>
          <w:p w14:paraId="50C61428" w14:textId="77777777" w:rsidR="00556075" w:rsidRPr="00CF3510" w:rsidRDefault="00556075" w:rsidP="0070291D">
            <w:pPr>
              <w:spacing w:line="288" w:lineRule="auto"/>
              <w:jc w:val="center"/>
              <w:rPr>
                <w:rFonts w:ascii="Arial" w:hAnsi="Arial" w:cs="Arial"/>
                <w:b/>
                <w:sz w:val="18"/>
                <w:szCs w:val="18"/>
              </w:rPr>
            </w:pPr>
            <w:r w:rsidRPr="00CF3510">
              <w:rPr>
                <w:rFonts w:ascii="Arial" w:hAnsi="Arial" w:cs="Arial"/>
                <w:b/>
                <w:sz w:val="18"/>
                <w:szCs w:val="20"/>
              </w:rPr>
              <w:t>Wartość zamówienia            w zł (łącznie z VAT) **</w:t>
            </w:r>
          </w:p>
        </w:tc>
        <w:tc>
          <w:tcPr>
            <w:tcW w:w="1804" w:type="dxa"/>
            <w:tcBorders>
              <w:top w:val="single" w:sz="4" w:space="0" w:color="000001"/>
              <w:left w:val="single" w:sz="4" w:space="0" w:color="000001"/>
              <w:bottom w:val="single" w:sz="4" w:space="0" w:color="000001"/>
            </w:tcBorders>
            <w:shd w:val="clear" w:color="auto" w:fill="auto"/>
            <w:tcMar>
              <w:left w:w="-5" w:type="dxa"/>
            </w:tcMar>
            <w:vAlign w:val="center"/>
          </w:tcPr>
          <w:p w14:paraId="5A003492" w14:textId="77777777" w:rsidR="00556075" w:rsidRPr="00CF3510" w:rsidRDefault="00556075" w:rsidP="0070291D">
            <w:pPr>
              <w:spacing w:line="288" w:lineRule="auto"/>
              <w:jc w:val="center"/>
              <w:rPr>
                <w:rFonts w:ascii="Arial" w:hAnsi="Arial" w:cs="Arial"/>
                <w:b/>
                <w:sz w:val="18"/>
                <w:szCs w:val="18"/>
              </w:rPr>
            </w:pPr>
            <w:r w:rsidRPr="00CF3510">
              <w:rPr>
                <w:rFonts w:ascii="Arial" w:hAnsi="Arial" w:cs="Arial"/>
                <w:b/>
                <w:sz w:val="18"/>
                <w:szCs w:val="18"/>
              </w:rPr>
              <w:t>Data wykonania zamówienia (zaleca się podanie: dnia, miesiąca, roku)</w:t>
            </w:r>
          </w:p>
        </w:tc>
        <w:tc>
          <w:tcPr>
            <w:tcW w:w="1624" w:type="dxa"/>
            <w:tcBorders>
              <w:top w:val="single" w:sz="4" w:space="0" w:color="000001"/>
              <w:left w:val="single" w:sz="4" w:space="0" w:color="000001"/>
              <w:bottom w:val="single" w:sz="4" w:space="0" w:color="000001"/>
            </w:tcBorders>
            <w:shd w:val="clear" w:color="auto" w:fill="auto"/>
            <w:tcMar>
              <w:left w:w="-5" w:type="dxa"/>
            </w:tcMar>
            <w:vAlign w:val="center"/>
          </w:tcPr>
          <w:p w14:paraId="54EDB069" w14:textId="77777777" w:rsidR="00556075" w:rsidRPr="00CF3510" w:rsidRDefault="00556075" w:rsidP="0070291D">
            <w:pPr>
              <w:spacing w:line="288" w:lineRule="auto"/>
              <w:jc w:val="center"/>
              <w:rPr>
                <w:rFonts w:ascii="Arial" w:hAnsi="Arial" w:cs="Arial"/>
                <w:b/>
                <w:sz w:val="18"/>
                <w:szCs w:val="18"/>
              </w:rPr>
            </w:pPr>
            <w:r w:rsidRPr="00CF3510">
              <w:rPr>
                <w:rFonts w:ascii="Arial" w:hAnsi="Arial" w:cs="Arial"/>
                <w:b/>
                <w:sz w:val="18"/>
                <w:szCs w:val="18"/>
              </w:rPr>
              <w:t>Miejsce wykonania zamówienia</w:t>
            </w:r>
          </w:p>
        </w:tc>
        <w:tc>
          <w:tcPr>
            <w:tcW w:w="175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3D959126" w14:textId="3822DAF3" w:rsidR="00556075" w:rsidRPr="00CF3510" w:rsidRDefault="00556075" w:rsidP="0070291D">
            <w:pPr>
              <w:spacing w:line="288" w:lineRule="auto"/>
              <w:jc w:val="center"/>
              <w:rPr>
                <w:rFonts w:ascii="Arial" w:hAnsi="Arial" w:cs="Arial"/>
                <w:b/>
                <w:sz w:val="18"/>
                <w:szCs w:val="18"/>
              </w:rPr>
            </w:pPr>
            <w:r w:rsidRPr="00CF3510">
              <w:rPr>
                <w:rFonts w:ascii="Arial" w:hAnsi="Arial" w:cs="Arial"/>
                <w:b/>
                <w:sz w:val="18"/>
                <w:szCs w:val="18"/>
              </w:rPr>
              <w:t>Podmiot</w:t>
            </w:r>
            <w:r>
              <w:rPr>
                <w:rFonts w:ascii="Arial" w:hAnsi="Arial" w:cs="Arial"/>
                <w:b/>
                <w:sz w:val="18"/>
                <w:szCs w:val="18"/>
              </w:rPr>
              <w:t>,</w:t>
            </w:r>
            <w:r w:rsidRPr="00CF3510">
              <w:rPr>
                <w:rFonts w:ascii="Arial" w:hAnsi="Arial" w:cs="Arial"/>
                <w:b/>
                <w:sz w:val="18"/>
                <w:szCs w:val="18"/>
              </w:rPr>
              <w:t xml:space="preserve"> na rzecz którego robota została wykonana</w:t>
            </w:r>
          </w:p>
        </w:tc>
      </w:tr>
      <w:tr w:rsidR="00556075" w:rsidRPr="00CF3510" w14:paraId="15ACEC21" w14:textId="77777777" w:rsidTr="0070291D">
        <w:trPr>
          <w:cantSplit/>
          <w:trHeight w:val="2783"/>
          <w:jc w:val="center"/>
        </w:trPr>
        <w:tc>
          <w:tcPr>
            <w:tcW w:w="2395" w:type="dxa"/>
            <w:tcBorders>
              <w:top w:val="single" w:sz="4" w:space="0" w:color="000001"/>
              <w:left w:val="single" w:sz="4" w:space="0" w:color="000001"/>
              <w:bottom w:val="single" w:sz="4" w:space="0" w:color="000001"/>
            </w:tcBorders>
            <w:shd w:val="clear" w:color="auto" w:fill="auto"/>
            <w:tcMar>
              <w:left w:w="-5" w:type="dxa"/>
            </w:tcMar>
            <w:vAlign w:val="center"/>
          </w:tcPr>
          <w:p w14:paraId="26256D72" w14:textId="77777777" w:rsidR="00556075" w:rsidRPr="00CF3510" w:rsidRDefault="00556075" w:rsidP="0070291D">
            <w:pPr>
              <w:spacing w:line="288" w:lineRule="auto"/>
              <w:jc w:val="both"/>
              <w:rPr>
                <w:rFonts w:ascii="Arial" w:eastAsia="Times New Roman" w:hAnsi="Arial" w:cs="Arial"/>
                <w:b/>
                <w:sz w:val="22"/>
                <w:szCs w:val="20"/>
              </w:rPr>
            </w:pPr>
          </w:p>
          <w:p w14:paraId="04E467BD" w14:textId="77777777" w:rsidR="00556075" w:rsidRPr="00CF3510" w:rsidRDefault="00556075" w:rsidP="0070291D">
            <w:pPr>
              <w:keepNext/>
              <w:spacing w:line="288" w:lineRule="auto"/>
              <w:rPr>
                <w:rFonts w:ascii="Arial" w:eastAsia="Times New Roman" w:hAnsi="Arial" w:cs="Arial"/>
                <w:b/>
                <w:sz w:val="22"/>
                <w:szCs w:val="20"/>
              </w:rPr>
            </w:pPr>
          </w:p>
          <w:p w14:paraId="496C6F6A" w14:textId="77777777" w:rsidR="00556075" w:rsidRPr="00CF3510" w:rsidRDefault="00556075" w:rsidP="0070291D">
            <w:pPr>
              <w:spacing w:line="288" w:lineRule="auto"/>
              <w:jc w:val="both"/>
              <w:rPr>
                <w:rFonts w:ascii="Arial" w:eastAsia="Times New Roman" w:hAnsi="Arial" w:cs="Arial"/>
                <w:b/>
                <w:sz w:val="20"/>
                <w:szCs w:val="20"/>
              </w:rPr>
            </w:pPr>
          </w:p>
          <w:p w14:paraId="5FFB005C" w14:textId="77777777" w:rsidR="00556075" w:rsidRPr="00CF3510" w:rsidRDefault="00556075" w:rsidP="0070291D">
            <w:pPr>
              <w:keepNext/>
              <w:spacing w:line="288" w:lineRule="auto"/>
              <w:rPr>
                <w:rFonts w:ascii="Arial" w:eastAsia="Times New Roman" w:hAnsi="Arial" w:cs="Arial"/>
                <w:b/>
                <w:sz w:val="22"/>
                <w:szCs w:val="20"/>
              </w:rPr>
            </w:pPr>
          </w:p>
          <w:p w14:paraId="3B49B4DF" w14:textId="77777777" w:rsidR="00556075" w:rsidRPr="00CF3510" w:rsidRDefault="00556075" w:rsidP="0070291D">
            <w:pPr>
              <w:keepNext/>
              <w:spacing w:line="288" w:lineRule="auto"/>
              <w:ind w:left="432" w:hanging="432"/>
              <w:rPr>
                <w:rFonts w:ascii="Arial" w:eastAsia="Times New Roman" w:hAnsi="Arial" w:cs="Arial"/>
                <w:b/>
                <w:sz w:val="22"/>
                <w:szCs w:val="20"/>
              </w:rPr>
            </w:pPr>
          </w:p>
          <w:p w14:paraId="15AC949F" w14:textId="77777777" w:rsidR="00556075" w:rsidRPr="00CF3510" w:rsidRDefault="00556075" w:rsidP="0070291D">
            <w:pPr>
              <w:keepNext/>
              <w:spacing w:line="288" w:lineRule="auto"/>
              <w:rPr>
                <w:rFonts w:ascii="Arial" w:hAnsi="Arial" w:cs="Arial"/>
                <w:sz w:val="22"/>
              </w:rPr>
            </w:pPr>
          </w:p>
          <w:p w14:paraId="18CE67CA" w14:textId="77777777" w:rsidR="00556075" w:rsidRPr="00CF3510" w:rsidRDefault="00556075" w:rsidP="0070291D">
            <w:pPr>
              <w:keepNext/>
              <w:spacing w:line="288" w:lineRule="auto"/>
              <w:rPr>
                <w:rFonts w:ascii="Arial" w:hAnsi="Arial" w:cs="Arial"/>
                <w:sz w:val="22"/>
              </w:rPr>
            </w:pPr>
          </w:p>
          <w:p w14:paraId="4170638F" w14:textId="77777777" w:rsidR="00556075" w:rsidRPr="00CF3510" w:rsidRDefault="00556075" w:rsidP="0070291D">
            <w:pPr>
              <w:keepNext/>
              <w:spacing w:line="288" w:lineRule="auto"/>
              <w:rPr>
                <w:rFonts w:ascii="Arial" w:hAnsi="Arial" w:cs="Arial"/>
                <w:sz w:val="22"/>
              </w:rPr>
            </w:pPr>
          </w:p>
        </w:tc>
        <w:tc>
          <w:tcPr>
            <w:tcW w:w="1955" w:type="dxa"/>
            <w:tcBorders>
              <w:top w:val="single" w:sz="4" w:space="0" w:color="000001"/>
              <w:left w:val="single" w:sz="4" w:space="0" w:color="000001"/>
              <w:bottom w:val="single" w:sz="4" w:space="0" w:color="000001"/>
            </w:tcBorders>
            <w:shd w:val="clear" w:color="auto" w:fill="auto"/>
            <w:tcMar>
              <w:left w:w="-5" w:type="dxa"/>
            </w:tcMar>
          </w:tcPr>
          <w:p w14:paraId="0FA8411D" w14:textId="77777777" w:rsidR="00556075" w:rsidRPr="00CF3510" w:rsidRDefault="00556075" w:rsidP="0070291D">
            <w:pPr>
              <w:spacing w:line="288" w:lineRule="auto"/>
              <w:jc w:val="both"/>
              <w:rPr>
                <w:rFonts w:ascii="Arial" w:hAnsi="Arial" w:cs="Arial"/>
                <w:sz w:val="22"/>
              </w:rPr>
            </w:pPr>
          </w:p>
        </w:tc>
        <w:tc>
          <w:tcPr>
            <w:tcW w:w="1804" w:type="dxa"/>
            <w:tcBorders>
              <w:top w:val="single" w:sz="4" w:space="0" w:color="000001"/>
              <w:left w:val="single" w:sz="4" w:space="0" w:color="000001"/>
              <w:bottom w:val="single" w:sz="4" w:space="0" w:color="000001"/>
            </w:tcBorders>
            <w:shd w:val="clear" w:color="auto" w:fill="auto"/>
            <w:tcMar>
              <w:left w:w="-5" w:type="dxa"/>
            </w:tcMar>
          </w:tcPr>
          <w:p w14:paraId="44D6B90C" w14:textId="77777777" w:rsidR="00556075" w:rsidRPr="00CF3510" w:rsidRDefault="00556075" w:rsidP="0070291D">
            <w:pPr>
              <w:spacing w:line="288" w:lineRule="auto"/>
              <w:jc w:val="both"/>
              <w:rPr>
                <w:rFonts w:ascii="Arial" w:hAnsi="Arial" w:cs="Arial"/>
                <w:sz w:val="22"/>
              </w:rPr>
            </w:pPr>
          </w:p>
        </w:tc>
        <w:tc>
          <w:tcPr>
            <w:tcW w:w="1624" w:type="dxa"/>
            <w:tcBorders>
              <w:top w:val="single" w:sz="4" w:space="0" w:color="000001"/>
              <w:left w:val="single" w:sz="4" w:space="0" w:color="000001"/>
              <w:bottom w:val="single" w:sz="4" w:space="0" w:color="000001"/>
            </w:tcBorders>
            <w:shd w:val="clear" w:color="auto" w:fill="auto"/>
            <w:tcMar>
              <w:left w:w="-5" w:type="dxa"/>
            </w:tcMar>
          </w:tcPr>
          <w:p w14:paraId="7C85CE15" w14:textId="77777777" w:rsidR="00556075" w:rsidRPr="00CF3510" w:rsidRDefault="00556075" w:rsidP="0070291D">
            <w:pPr>
              <w:spacing w:line="288" w:lineRule="auto"/>
              <w:jc w:val="both"/>
              <w:rPr>
                <w:rFonts w:ascii="Arial" w:hAnsi="Arial" w:cs="Arial"/>
                <w:sz w:val="22"/>
              </w:rPr>
            </w:pPr>
          </w:p>
        </w:tc>
        <w:tc>
          <w:tcPr>
            <w:tcW w:w="175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43FFBD5" w14:textId="77777777" w:rsidR="00556075" w:rsidRPr="00CF3510" w:rsidRDefault="00556075" w:rsidP="0070291D">
            <w:pPr>
              <w:spacing w:line="288" w:lineRule="auto"/>
              <w:jc w:val="both"/>
              <w:rPr>
                <w:rFonts w:ascii="Arial" w:hAnsi="Arial" w:cs="Arial"/>
                <w:sz w:val="22"/>
              </w:rPr>
            </w:pPr>
          </w:p>
        </w:tc>
      </w:tr>
    </w:tbl>
    <w:p w14:paraId="4332A01E" w14:textId="626C2E22" w:rsidR="007719C4" w:rsidRPr="00CF3510" w:rsidRDefault="00A16029" w:rsidP="00CF3510">
      <w:pPr>
        <w:spacing w:line="288" w:lineRule="auto"/>
        <w:ind w:right="70"/>
        <w:rPr>
          <w:rFonts w:ascii="Arial" w:hAnsi="Arial" w:cs="Arial"/>
          <w:i/>
          <w:sz w:val="20"/>
          <w:szCs w:val="20"/>
        </w:rPr>
      </w:pPr>
      <w:r w:rsidRPr="00CF3510">
        <w:rPr>
          <w:rFonts w:ascii="Arial" w:hAnsi="Arial" w:cs="Arial"/>
        </w:rPr>
        <w:tab/>
      </w:r>
      <w:r w:rsidRPr="00CF3510">
        <w:rPr>
          <w:rFonts w:ascii="Arial" w:hAnsi="Arial" w:cs="Arial"/>
        </w:rPr>
        <w:tab/>
      </w:r>
      <w:r w:rsidRPr="00CF3510">
        <w:rPr>
          <w:rFonts w:ascii="Arial" w:hAnsi="Arial" w:cs="Arial"/>
          <w:i/>
          <w:sz w:val="20"/>
          <w:szCs w:val="20"/>
        </w:rPr>
        <w:t xml:space="preserve"> </w:t>
      </w:r>
    </w:p>
    <w:p w14:paraId="08356C74" w14:textId="77777777" w:rsidR="007719C4" w:rsidRPr="00CF3510" w:rsidRDefault="007719C4" w:rsidP="00CF3510">
      <w:pPr>
        <w:spacing w:line="288" w:lineRule="auto"/>
        <w:ind w:right="70"/>
        <w:rPr>
          <w:rFonts w:ascii="Arial" w:hAnsi="Arial" w:cs="Arial"/>
          <w:i/>
          <w:sz w:val="20"/>
          <w:szCs w:val="20"/>
        </w:rPr>
      </w:pPr>
    </w:p>
    <w:p w14:paraId="048E518C" w14:textId="77777777" w:rsidR="007719C4" w:rsidRPr="00EC74BB" w:rsidRDefault="00EC74BB" w:rsidP="00EC74BB">
      <w:pPr>
        <w:spacing w:line="288" w:lineRule="auto"/>
        <w:ind w:left="5400" w:right="70"/>
        <w:jc w:val="center"/>
        <w:rPr>
          <w:rFonts w:ascii="Arial" w:hAnsi="Arial" w:cs="Arial"/>
          <w:i/>
          <w:sz w:val="16"/>
          <w:szCs w:val="20"/>
        </w:rPr>
      </w:pPr>
      <w:r>
        <w:rPr>
          <w:rFonts w:ascii="Arial" w:hAnsi="Arial" w:cs="Arial"/>
          <w:sz w:val="22"/>
          <w:szCs w:val="22"/>
        </w:rPr>
        <w:t xml:space="preserve"> </w:t>
      </w:r>
    </w:p>
    <w:p w14:paraId="62DB0C33" w14:textId="77777777" w:rsidR="007719C4" w:rsidRDefault="007719C4" w:rsidP="00CF3510">
      <w:pPr>
        <w:spacing w:line="288" w:lineRule="auto"/>
        <w:jc w:val="both"/>
        <w:rPr>
          <w:rFonts w:ascii="Arial" w:hAnsi="Arial" w:cs="Arial"/>
          <w:i/>
          <w:color w:val="FF0000"/>
          <w:sz w:val="16"/>
          <w:szCs w:val="20"/>
        </w:rPr>
      </w:pPr>
    </w:p>
    <w:p w14:paraId="086FDE0B" w14:textId="77777777" w:rsidR="00EC74BB" w:rsidRPr="00FA1ACB" w:rsidRDefault="00EC74BB" w:rsidP="00FA1ACB">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Plik należy podpisać kwalifikowanym podpisem elektronicznym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14:paraId="46A5F37C" w14:textId="77777777" w:rsidR="00F968B0" w:rsidRPr="00FA1ACB" w:rsidRDefault="00F968B0" w:rsidP="00FA1ACB">
      <w:pPr>
        <w:spacing w:line="288" w:lineRule="auto"/>
        <w:jc w:val="both"/>
        <w:rPr>
          <w:rFonts w:ascii="Arial" w:hAnsi="Arial" w:cs="Arial"/>
          <w:i/>
          <w:color w:val="FF0000"/>
          <w:sz w:val="18"/>
          <w:szCs w:val="20"/>
        </w:rPr>
      </w:pPr>
    </w:p>
    <w:p w14:paraId="677AAB52" w14:textId="77777777" w:rsidR="00F968B0" w:rsidRPr="00CF3510" w:rsidRDefault="00F968B0" w:rsidP="00CF3510">
      <w:pPr>
        <w:spacing w:line="288" w:lineRule="auto"/>
        <w:jc w:val="both"/>
        <w:rPr>
          <w:rFonts w:ascii="Arial" w:hAnsi="Arial" w:cs="Arial"/>
          <w:i/>
          <w:color w:val="FF0000"/>
          <w:sz w:val="16"/>
          <w:szCs w:val="20"/>
        </w:rPr>
      </w:pPr>
    </w:p>
    <w:p w14:paraId="680B495F" w14:textId="77777777" w:rsidR="007719C4" w:rsidRDefault="007719C4" w:rsidP="00CF3510">
      <w:pPr>
        <w:spacing w:line="288" w:lineRule="auto"/>
        <w:jc w:val="both"/>
        <w:rPr>
          <w:rFonts w:ascii="Arial" w:hAnsi="Arial" w:cs="Arial"/>
          <w:i/>
          <w:color w:val="FF0000"/>
          <w:sz w:val="16"/>
          <w:szCs w:val="20"/>
        </w:rPr>
      </w:pPr>
    </w:p>
    <w:p w14:paraId="140AA086" w14:textId="77777777" w:rsidR="00FA1ACB" w:rsidRDefault="00FA1ACB" w:rsidP="00CF3510">
      <w:pPr>
        <w:spacing w:line="288" w:lineRule="auto"/>
        <w:jc w:val="both"/>
        <w:rPr>
          <w:rFonts w:ascii="Arial" w:hAnsi="Arial" w:cs="Arial"/>
          <w:i/>
          <w:color w:val="FF0000"/>
          <w:sz w:val="16"/>
          <w:szCs w:val="20"/>
        </w:rPr>
      </w:pPr>
    </w:p>
    <w:p w14:paraId="76BCF471" w14:textId="77777777" w:rsidR="00FA1ACB" w:rsidRDefault="00FA1ACB" w:rsidP="00CF3510">
      <w:pPr>
        <w:spacing w:line="288" w:lineRule="auto"/>
        <w:jc w:val="both"/>
        <w:rPr>
          <w:rFonts w:ascii="Arial" w:hAnsi="Arial" w:cs="Arial"/>
          <w:i/>
          <w:color w:val="FF0000"/>
          <w:sz w:val="16"/>
          <w:szCs w:val="20"/>
        </w:rPr>
      </w:pPr>
    </w:p>
    <w:p w14:paraId="49FA82FE" w14:textId="77777777" w:rsidR="00FA1ACB" w:rsidRPr="00CF3510" w:rsidRDefault="00FA1ACB" w:rsidP="00CF3510">
      <w:pPr>
        <w:spacing w:line="288" w:lineRule="auto"/>
        <w:jc w:val="both"/>
        <w:rPr>
          <w:rFonts w:ascii="Arial" w:hAnsi="Arial" w:cs="Arial"/>
          <w:i/>
          <w:color w:val="FF0000"/>
          <w:sz w:val="16"/>
          <w:szCs w:val="20"/>
        </w:rPr>
      </w:pPr>
    </w:p>
    <w:p w14:paraId="60D9C805" w14:textId="7F3FAB63" w:rsidR="004B1C2C" w:rsidRPr="002075DB" w:rsidRDefault="00213FB9" w:rsidP="002075DB">
      <w:pPr>
        <w:spacing w:line="288" w:lineRule="auto"/>
        <w:ind w:left="142" w:hanging="142"/>
        <w:jc w:val="both"/>
        <w:rPr>
          <w:rFonts w:ascii="Arial" w:hAnsi="Arial" w:cs="Arial"/>
          <w:sz w:val="16"/>
          <w:szCs w:val="16"/>
        </w:rPr>
      </w:pPr>
      <w:r w:rsidRPr="00213FB9">
        <w:rPr>
          <w:rFonts w:ascii="Arial" w:hAnsi="Arial" w:cs="Arial"/>
          <w:sz w:val="16"/>
          <w:szCs w:val="16"/>
        </w:rPr>
        <w:t xml:space="preserve">* Wykonawca opisze przedmiot zamówienia tak, aby Zamawiający mógł ocenić czy spełnia warunek </w:t>
      </w:r>
      <w:r w:rsidR="00A00EA6">
        <w:rPr>
          <w:rFonts w:ascii="Arial" w:hAnsi="Arial" w:cs="Arial"/>
          <w:sz w:val="16"/>
          <w:szCs w:val="16"/>
        </w:rPr>
        <w:t xml:space="preserve">określony w pkt 5.1.2.4 lit. a) SWZ. </w:t>
      </w:r>
      <w:r w:rsidRPr="00213FB9">
        <w:rPr>
          <w:rFonts w:ascii="Arial" w:hAnsi="Arial" w:cs="Arial"/>
          <w:sz w:val="16"/>
          <w:szCs w:val="16"/>
        </w:rPr>
        <w:t>Wykonawca załączy dowody potwierdzające, że usługi zostały wykonane należycie.</w:t>
      </w:r>
    </w:p>
    <w:p w14:paraId="1DDB4BD9" w14:textId="77777777" w:rsidR="0003694F" w:rsidRPr="00F60285" w:rsidRDefault="0003694F" w:rsidP="006C0812">
      <w:pPr>
        <w:spacing w:line="288" w:lineRule="auto"/>
        <w:jc w:val="both"/>
        <w:rPr>
          <w:rFonts w:ascii="Arial" w:hAnsi="Arial" w:cs="Arial"/>
          <w:b/>
          <w:sz w:val="8"/>
          <w:szCs w:val="16"/>
        </w:rPr>
      </w:pPr>
    </w:p>
    <w:p w14:paraId="668D071F" w14:textId="77777777" w:rsidR="007C15F2" w:rsidRDefault="00B86B3D" w:rsidP="00B86B3D">
      <w:pPr>
        <w:spacing w:line="288" w:lineRule="auto"/>
        <w:ind w:left="5760" w:firstLine="720"/>
        <w:jc w:val="both"/>
        <w:rPr>
          <w:rFonts w:ascii="Arial" w:hAnsi="Arial" w:cs="Arial"/>
          <w:b/>
          <w:sz w:val="22"/>
          <w:szCs w:val="16"/>
        </w:rPr>
      </w:pPr>
      <w:r w:rsidRPr="00B86B3D">
        <w:rPr>
          <w:rFonts w:ascii="Arial" w:hAnsi="Arial" w:cs="Arial"/>
          <w:b/>
          <w:sz w:val="22"/>
          <w:szCs w:val="16"/>
        </w:rPr>
        <w:t xml:space="preserve">                </w:t>
      </w:r>
    </w:p>
    <w:p w14:paraId="68D18F16" w14:textId="77777777" w:rsidR="007C15F2" w:rsidRDefault="007C15F2" w:rsidP="00B86B3D">
      <w:pPr>
        <w:spacing w:line="288" w:lineRule="auto"/>
        <w:ind w:left="5760" w:firstLine="720"/>
        <w:jc w:val="both"/>
        <w:rPr>
          <w:rFonts w:ascii="Arial" w:hAnsi="Arial" w:cs="Arial"/>
          <w:b/>
          <w:sz w:val="22"/>
          <w:szCs w:val="16"/>
        </w:rPr>
      </w:pPr>
    </w:p>
    <w:p w14:paraId="0A149003" w14:textId="77777777" w:rsidR="007C15F2" w:rsidRDefault="007C15F2" w:rsidP="00B86B3D">
      <w:pPr>
        <w:spacing w:line="288" w:lineRule="auto"/>
        <w:ind w:left="5760" w:firstLine="720"/>
        <w:jc w:val="both"/>
        <w:rPr>
          <w:rFonts w:ascii="Arial" w:hAnsi="Arial" w:cs="Arial"/>
          <w:b/>
          <w:sz w:val="22"/>
          <w:szCs w:val="16"/>
        </w:rPr>
      </w:pPr>
    </w:p>
    <w:p w14:paraId="69DA57AA" w14:textId="77777777" w:rsidR="007C15F2" w:rsidRDefault="007C15F2" w:rsidP="00B86B3D">
      <w:pPr>
        <w:spacing w:line="288" w:lineRule="auto"/>
        <w:ind w:left="5760" w:firstLine="720"/>
        <w:jc w:val="both"/>
        <w:rPr>
          <w:rFonts w:ascii="Arial" w:hAnsi="Arial" w:cs="Arial"/>
          <w:b/>
          <w:sz w:val="22"/>
          <w:szCs w:val="16"/>
        </w:rPr>
      </w:pPr>
    </w:p>
    <w:p w14:paraId="00F98A1E" w14:textId="51E56ED9" w:rsidR="00B86B3D" w:rsidRPr="00B86B3D" w:rsidRDefault="00B86B3D" w:rsidP="00B86B3D">
      <w:pPr>
        <w:spacing w:line="288" w:lineRule="auto"/>
        <w:ind w:left="5760" w:firstLine="720"/>
        <w:jc w:val="both"/>
        <w:rPr>
          <w:rFonts w:ascii="Arial" w:hAnsi="Arial" w:cs="Arial"/>
          <w:b/>
          <w:sz w:val="22"/>
          <w:szCs w:val="16"/>
        </w:rPr>
      </w:pPr>
      <w:r w:rsidRPr="00B86B3D">
        <w:rPr>
          <w:rFonts w:ascii="Arial" w:hAnsi="Arial" w:cs="Arial"/>
          <w:b/>
          <w:sz w:val="22"/>
          <w:szCs w:val="16"/>
        </w:rPr>
        <w:lastRenderedPageBreak/>
        <w:t>Załącznik nr 5</w:t>
      </w:r>
    </w:p>
    <w:p w14:paraId="003462EA" w14:textId="77777777" w:rsidR="00F60285" w:rsidRDefault="00F60285" w:rsidP="00B86B3D">
      <w:pPr>
        <w:spacing w:line="288" w:lineRule="auto"/>
        <w:jc w:val="center"/>
        <w:rPr>
          <w:rFonts w:ascii="Arial" w:eastAsia="MS Mincho;ＭＳ 明朝" w:hAnsi="Arial" w:cs="Arial"/>
          <w:b/>
          <w:sz w:val="22"/>
          <w:szCs w:val="22"/>
        </w:rPr>
      </w:pPr>
    </w:p>
    <w:p w14:paraId="74C35F75" w14:textId="77777777" w:rsidR="00B86B3D" w:rsidRPr="00B86B3D" w:rsidRDefault="00B86B3D" w:rsidP="00B86B3D">
      <w:pPr>
        <w:spacing w:line="288" w:lineRule="auto"/>
        <w:jc w:val="center"/>
        <w:rPr>
          <w:rFonts w:ascii="Arial" w:eastAsia="MS Mincho;ＭＳ 明朝" w:hAnsi="Arial" w:cs="Arial"/>
          <w:b/>
          <w:sz w:val="22"/>
          <w:szCs w:val="22"/>
        </w:rPr>
      </w:pPr>
      <w:r w:rsidRPr="00B86B3D">
        <w:rPr>
          <w:rFonts w:ascii="Arial" w:eastAsia="MS Mincho;ＭＳ 明朝" w:hAnsi="Arial" w:cs="Arial"/>
          <w:b/>
          <w:sz w:val="22"/>
          <w:szCs w:val="22"/>
        </w:rPr>
        <w:t>WYKAZ OSÓB, SKIEROWANYCH PRZEZ WYKONAWCĘ</w:t>
      </w:r>
    </w:p>
    <w:p w14:paraId="0631F68A" w14:textId="77777777" w:rsidR="00B86B3D" w:rsidRPr="00B86B3D" w:rsidRDefault="00B86B3D" w:rsidP="00B86B3D">
      <w:pPr>
        <w:spacing w:line="288" w:lineRule="auto"/>
        <w:jc w:val="center"/>
        <w:rPr>
          <w:rFonts w:ascii="Arial" w:hAnsi="Arial"/>
          <w:b/>
          <w:color w:val="auto"/>
          <w:sz w:val="20"/>
          <w:szCs w:val="20"/>
          <w:lang w:eastAsia="pl-PL"/>
        </w:rPr>
      </w:pPr>
      <w:r w:rsidRPr="00B86B3D">
        <w:rPr>
          <w:rFonts w:ascii="Arial" w:eastAsia="MS Mincho;ＭＳ 明朝" w:hAnsi="Arial" w:cs="Arial"/>
          <w:b/>
          <w:sz w:val="22"/>
          <w:szCs w:val="22"/>
        </w:rPr>
        <w:t>DO REALIZACJI ZAMÓWIENIA PUBLICZNEGO</w:t>
      </w:r>
    </w:p>
    <w:p w14:paraId="45CBD0D8" w14:textId="77777777" w:rsidR="00B86B3D" w:rsidRPr="00B86B3D" w:rsidRDefault="00B86B3D" w:rsidP="00B86B3D">
      <w:pPr>
        <w:spacing w:line="288" w:lineRule="auto"/>
        <w:ind w:left="5760" w:firstLine="720"/>
        <w:jc w:val="both"/>
        <w:rPr>
          <w:rFonts w:ascii="Arial" w:hAnsi="Arial" w:cs="Arial"/>
          <w:b/>
          <w:sz w:val="16"/>
          <w:szCs w:val="16"/>
        </w:rPr>
      </w:pPr>
      <w:r w:rsidRPr="00B86B3D">
        <w:rPr>
          <w:rFonts w:ascii="Arial" w:hAnsi="Arial" w:cs="Arial"/>
          <w:b/>
          <w:sz w:val="22"/>
          <w:szCs w:val="16"/>
        </w:rPr>
        <w:t xml:space="preserve">                </w:t>
      </w:r>
    </w:p>
    <w:p w14:paraId="3717B79A" w14:textId="77777777" w:rsidR="00B86B3D" w:rsidRPr="00B86B3D" w:rsidRDefault="00B86B3D" w:rsidP="00B86B3D">
      <w:pPr>
        <w:spacing w:line="288" w:lineRule="auto"/>
        <w:rPr>
          <w:rFonts w:ascii="Arial" w:eastAsia="Arial" w:hAnsi="Arial" w:cs="Arial"/>
          <w:sz w:val="22"/>
        </w:rPr>
      </w:pPr>
      <w:r w:rsidRPr="00B86B3D">
        <w:rPr>
          <w:rFonts w:ascii="Arial" w:eastAsia="Arial" w:hAnsi="Arial" w:cs="Arial"/>
          <w:sz w:val="22"/>
        </w:rPr>
        <w:t>…………………………………………</w:t>
      </w:r>
    </w:p>
    <w:p w14:paraId="23EB4D36" w14:textId="77777777" w:rsidR="00B86B3D" w:rsidRPr="00B86B3D" w:rsidRDefault="00B86B3D" w:rsidP="00B86B3D">
      <w:pPr>
        <w:spacing w:line="288" w:lineRule="auto"/>
        <w:rPr>
          <w:rFonts w:ascii="Arial" w:eastAsia="Arial" w:hAnsi="Arial" w:cs="Arial"/>
          <w:sz w:val="22"/>
        </w:rPr>
      </w:pPr>
      <w:r w:rsidRPr="00B86B3D">
        <w:rPr>
          <w:rFonts w:ascii="Arial" w:eastAsia="Arial" w:hAnsi="Arial" w:cs="Arial"/>
          <w:sz w:val="22"/>
        </w:rPr>
        <w:t>…………………………………………</w:t>
      </w:r>
    </w:p>
    <w:p w14:paraId="14FDE849" w14:textId="77777777" w:rsidR="00B86B3D" w:rsidRPr="00B86B3D" w:rsidRDefault="00B86B3D" w:rsidP="00B86B3D">
      <w:pPr>
        <w:spacing w:line="288" w:lineRule="auto"/>
        <w:rPr>
          <w:rFonts w:ascii="Arial" w:hAnsi="Arial" w:cs="Arial"/>
          <w:sz w:val="18"/>
          <w:szCs w:val="18"/>
        </w:rPr>
      </w:pPr>
      <w:r w:rsidRPr="00B86B3D">
        <w:rPr>
          <w:rFonts w:ascii="Arial" w:eastAsia="Arial" w:hAnsi="Arial" w:cs="Arial"/>
          <w:sz w:val="22"/>
        </w:rPr>
        <w:t>…………………………………………</w:t>
      </w:r>
    </w:p>
    <w:p w14:paraId="6BC4FFED" w14:textId="77777777" w:rsidR="00B86B3D" w:rsidRPr="00B86B3D" w:rsidRDefault="00B86B3D" w:rsidP="00B86B3D">
      <w:pPr>
        <w:spacing w:line="288" w:lineRule="auto"/>
        <w:rPr>
          <w:rFonts w:ascii="Arial" w:hAnsi="Arial" w:cs="Arial"/>
          <w:b/>
          <w:sz w:val="22"/>
          <w:szCs w:val="20"/>
        </w:rPr>
      </w:pPr>
      <w:r w:rsidRPr="00B86B3D">
        <w:rPr>
          <w:rFonts w:ascii="Arial" w:hAnsi="Arial" w:cs="Arial"/>
          <w:sz w:val="18"/>
          <w:szCs w:val="18"/>
        </w:rPr>
        <w:t>nazwa i adres Wykonawcy</w:t>
      </w:r>
    </w:p>
    <w:p w14:paraId="7F9B04E8" w14:textId="77777777" w:rsidR="00B86B3D" w:rsidRPr="00B86B3D" w:rsidRDefault="00B86B3D" w:rsidP="00B86B3D">
      <w:pPr>
        <w:tabs>
          <w:tab w:val="left" w:pos="4962"/>
        </w:tabs>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 xml:space="preserve">Gmina Miejska Tczew  </w:t>
      </w:r>
    </w:p>
    <w:p w14:paraId="79182200" w14:textId="77777777" w:rsidR="00B86B3D" w:rsidRPr="00B86B3D" w:rsidRDefault="00B86B3D" w:rsidP="00B86B3D">
      <w:pPr>
        <w:tabs>
          <w:tab w:val="left" w:pos="4962"/>
        </w:tabs>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Plac Piłsudskiego 1</w:t>
      </w:r>
    </w:p>
    <w:p w14:paraId="2DDD6598" w14:textId="77777777" w:rsidR="00B86B3D" w:rsidRPr="006C0812" w:rsidRDefault="00B86B3D" w:rsidP="00B86B3D">
      <w:pPr>
        <w:spacing w:line="288" w:lineRule="auto"/>
        <w:ind w:left="4962"/>
        <w:jc w:val="both"/>
        <w:rPr>
          <w:rFonts w:ascii="Arial" w:hAnsi="Arial" w:cs="Arial"/>
          <w:b/>
          <w:color w:val="auto"/>
          <w:sz w:val="22"/>
          <w:szCs w:val="22"/>
          <w:lang w:eastAsia="pl-PL"/>
        </w:rPr>
      </w:pPr>
      <w:r w:rsidRPr="006C0812">
        <w:rPr>
          <w:rFonts w:ascii="Arial" w:hAnsi="Arial" w:cs="Arial"/>
          <w:b/>
          <w:color w:val="auto"/>
          <w:sz w:val="22"/>
          <w:szCs w:val="22"/>
          <w:lang w:eastAsia="pl-PL"/>
        </w:rPr>
        <w:t>83 - 110 Tczew</w:t>
      </w:r>
    </w:p>
    <w:p w14:paraId="218F3AFB" w14:textId="77777777" w:rsidR="00B86B3D" w:rsidRPr="00B86B3D" w:rsidRDefault="00B86B3D" w:rsidP="00B86B3D">
      <w:pPr>
        <w:spacing w:line="288" w:lineRule="auto"/>
        <w:ind w:left="4962"/>
        <w:jc w:val="both"/>
        <w:rPr>
          <w:rFonts w:ascii="Arial" w:hAnsi="Arial"/>
          <w:b/>
          <w:color w:val="auto"/>
          <w:sz w:val="22"/>
          <w:szCs w:val="20"/>
          <w:lang w:eastAsia="pl-PL"/>
        </w:rPr>
      </w:pPr>
    </w:p>
    <w:p w14:paraId="0ED682F5" w14:textId="77777777" w:rsidR="00B86B3D" w:rsidRPr="00B86B3D" w:rsidRDefault="00B86B3D" w:rsidP="00B86B3D">
      <w:pPr>
        <w:spacing w:line="288" w:lineRule="auto"/>
        <w:jc w:val="both"/>
        <w:rPr>
          <w:rFonts w:ascii="Arial" w:hAnsi="Arial" w:cs="Arial"/>
          <w:color w:val="FF0000"/>
          <w:sz w:val="2"/>
          <w:szCs w:val="16"/>
        </w:rPr>
      </w:pPr>
    </w:p>
    <w:tbl>
      <w:tblPr>
        <w:tblW w:w="10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36"/>
        <w:gridCol w:w="2283"/>
        <w:gridCol w:w="1957"/>
        <w:gridCol w:w="2103"/>
        <w:gridCol w:w="1761"/>
      </w:tblGrid>
      <w:tr w:rsidR="00B86B3D" w:rsidRPr="00B86B3D" w14:paraId="2CCD88FD" w14:textId="77777777" w:rsidTr="00807C2C">
        <w:trPr>
          <w:cantSplit/>
          <w:trHeight w:val="1342"/>
          <w:tblHeader/>
          <w:jc w:val="center"/>
        </w:trPr>
        <w:tc>
          <w:tcPr>
            <w:tcW w:w="567" w:type="dxa"/>
            <w:tcBorders>
              <w:top w:val="single" w:sz="4" w:space="0" w:color="auto"/>
              <w:left w:val="single" w:sz="4" w:space="0" w:color="auto"/>
              <w:bottom w:val="single" w:sz="4" w:space="0" w:color="auto"/>
              <w:right w:val="single" w:sz="4" w:space="0" w:color="auto"/>
            </w:tcBorders>
          </w:tcPr>
          <w:p w14:paraId="566AA753" w14:textId="77777777" w:rsidR="00B86B3D" w:rsidRPr="00B86B3D" w:rsidRDefault="00B86B3D" w:rsidP="00B86B3D">
            <w:pPr>
              <w:spacing w:line="288" w:lineRule="auto"/>
              <w:jc w:val="center"/>
              <w:rPr>
                <w:rFonts w:ascii="Arial" w:hAnsi="Arial"/>
                <w:b/>
                <w:color w:val="000000"/>
                <w:sz w:val="18"/>
                <w:szCs w:val="18"/>
                <w:lang w:eastAsia="pl-PL"/>
              </w:rPr>
            </w:pPr>
          </w:p>
          <w:p w14:paraId="54A20F71" w14:textId="77777777" w:rsidR="00B86B3D" w:rsidRPr="00B86B3D" w:rsidRDefault="00B86B3D" w:rsidP="00B86B3D">
            <w:pPr>
              <w:spacing w:line="288" w:lineRule="auto"/>
              <w:jc w:val="center"/>
              <w:rPr>
                <w:rFonts w:ascii="Arial" w:hAnsi="Arial"/>
                <w:b/>
                <w:color w:val="000000"/>
                <w:sz w:val="18"/>
                <w:szCs w:val="18"/>
                <w:lang w:eastAsia="pl-PL"/>
              </w:rPr>
            </w:pPr>
          </w:p>
          <w:p w14:paraId="6837384B" w14:textId="77777777" w:rsidR="00B86B3D" w:rsidRPr="00B86B3D" w:rsidRDefault="00B86B3D" w:rsidP="00B86B3D">
            <w:pPr>
              <w:spacing w:line="288" w:lineRule="auto"/>
              <w:jc w:val="center"/>
              <w:rPr>
                <w:rFonts w:ascii="Arial" w:hAnsi="Arial"/>
                <w:b/>
                <w:color w:val="000000"/>
                <w:sz w:val="18"/>
                <w:szCs w:val="18"/>
                <w:lang w:eastAsia="pl-PL"/>
              </w:rPr>
            </w:pPr>
          </w:p>
          <w:p w14:paraId="297771B6" w14:textId="77777777" w:rsidR="00B86B3D" w:rsidRPr="00B86B3D" w:rsidRDefault="00B86B3D" w:rsidP="00B86B3D">
            <w:pPr>
              <w:spacing w:line="288" w:lineRule="auto"/>
              <w:jc w:val="center"/>
              <w:rPr>
                <w:rFonts w:ascii="Arial" w:hAnsi="Arial"/>
                <w:b/>
                <w:color w:val="000000"/>
                <w:sz w:val="18"/>
                <w:szCs w:val="18"/>
                <w:lang w:eastAsia="pl-PL"/>
              </w:rPr>
            </w:pPr>
            <w:r w:rsidRPr="00B86B3D">
              <w:rPr>
                <w:rFonts w:ascii="Arial" w:hAnsi="Arial"/>
                <w:b/>
                <w:color w:val="000000"/>
                <w:sz w:val="18"/>
                <w:szCs w:val="18"/>
                <w:lang w:eastAsia="pl-PL"/>
              </w:rPr>
              <w:t>Lp.</w:t>
            </w:r>
          </w:p>
        </w:tc>
        <w:tc>
          <w:tcPr>
            <w:tcW w:w="2036" w:type="dxa"/>
            <w:tcBorders>
              <w:top w:val="single" w:sz="4" w:space="0" w:color="auto"/>
              <w:left w:val="single" w:sz="4" w:space="0" w:color="auto"/>
              <w:bottom w:val="single" w:sz="4" w:space="0" w:color="auto"/>
              <w:right w:val="single" w:sz="4" w:space="0" w:color="auto"/>
            </w:tcBorders>
            <w:vAlign w:val="center"/>
          </w:tcPr>
          <w:p w14:paraId="66520C23" w14:textId="77777777" w:rsidR="00B86B3D" w:rsidRPr="00B86B3D" w:rsidRDefault="00B86B3D" w:rsidP="00B86B3D">
            <w:pPr>
              <w:spacing w:line="288" w:lineRule="auto"/>
              <w:jc w:val="center"/>
              <w:rPr>
                <w:rFonts w:ascii="Arial" w:hAnsi="Arial"/>
                <w:b/>
                <w:color w:val="000000"/>
                <w:sz w:val="18"/>
                <w:szCs w:val="18"/>
                <w:lang w:eastAsia="pl-PL"/>
              </w:rPr>
            </w:pPr>
            <w:r w:rsidRPr="00B86B3D">
              <w:rPr>
                <w:rFonts w:ascii="Arial" w:hAnsi="Arial"/>
                <w:b/>
                <w:color w:val="000000"/>
                <w:sz w:val="18"/>
                <w:szCs w:val="18"/>
                <w:lang w:eastAsia="pl-PL"/>
              </w:rPr>
              <w:t>Nazwisko</w:t>
            </w:r>
          </w:p>
          <w:p w14:paraId="74A87D51" w14:textId="77777777" w:rsidR="00B86B3D" w:rsidRPr="00B86B3D" w:rsidRDefault="00B86B3D" w:rsidP="00B86B3D">
            <w:pPr>
              <w:spacing w:line="288" w:lineRule="auto"/>
              <w:jc w:val="center"/>
              <w:rPr>
                <w:rFonts w:ascii="Arial" w:hAnsi="Arial"/>
                <w:b/>
                <w:color w:val="000000"/>
                <w:sz w:val="18"/>
                <w:szCs w:val="18"/>
                <w:lang w:eastAsia="pl-PL"/>
              </w:rPr>
            </w:pPr>
            <w:r w:rsidRPr="00B86B3D">
              <w:rPr>
                <w:rFonts w:ascii="Arial" w:hAnsi="Arial"/>
                <w:b/>
                <w:color w:val="000000"/>
                <w:sz w:val="18"/>
                <w:szCs w:val="18"/>
                <w:lang w:eastAsia="pl-PL"/>
              </w:rPr>
              <w:t>i imię osoby, która będzie uczestniczyć               w wykonywaniu zamówienia</w:t>
            </w:r>
          </w:p>
          <w:p w14:paraId="7EDC8E20" w14:textId="77777777" w:rsidR="00B86B3D" w:rsidRPr="00B86B3D" w:rsidRDefault="00B86B3D" w:rsidP="00B86B3D">
            <w:pPr>
              <w:spacing w:line="288" w:lineRule="auto"/>
              <w:jc w:val="center"/>
              <w:rPr>
                <w:rFonts w:ascii="Arial" w:hAnsi="Arial"/>
                <w:color w:val="000000"/>
                <w:sz w:val="6"/>
                <w:szCs w:val="18"/>
                <w:lang w:eastAsia="pl-PL"/>
              </w:rPr>
            </w:pPr>
          </w:p>
        </w:tc>
        <w:tc>
          <w:tcPr>
            <w:tcW w:w="2283" w:type="dxa"/>
            <w:tcBorders>
              <w:top w:val="single" w:sz="4" w:space="0" w:color="auto"/>
              <w:left w:val="single" w:sz="4" w:space="0" w:color="auto"/>
              <w:bottom w:val="single" w:sz="4" w:space="0" w:color="auto"/>
              <w:right w:val="single" w:sz="4" w:space="0" w:color="auto"/>
            </w:tcBorders>
            <w:vAlign w:val="center"/>
          </w:tcPr>
          <w:p w14:paraId="6E454BA5" w14:textId="77777777" w:rsidR="00B86B3D" w:rsidRPr="00B86B3D" w:rsidRDefault="00B86B3D" w:rsidP="00B86B3D">
            <w:pPr>
              <w:spacing w:line="288" w:lineRule="auto"/>
              <w:jc w:val="center"/>
              <w:rPr>
                <w:rFonts w:ascii="Arial" w:hAnsi="Arial"/>
                <w:b/>
                <w:color w:val="000000"/>
                <w:sz w:val="18"/>
                <w:szCs w:val="18"/>
                <w:lang w:eastAsia="pl-PL"/>
              </w:rPr>
            </w:pPr>
            <w:r w:rsidRPr="00B86B3D">
              <w:rPr>
                <w:rFonts w:ascii="Arial" w:hAnsi="Arial"/>
                <w:b/>
                <w:color w:val="000000"/>
                <w:sz w:val="18"/>
                <w:szCs w:val="18"/>
                <w:lang w:eastAsia="pl-PL"/>
              </w:rPr>
              <w:t>Kwalifikacje zawodowe/</w:t>
            </w:r>
          </w:p>
          <w:p w14:paraId="7373FA0A" w14:textId="77777777" w:rsidR="00B86B3D" w:rsidRPr="00B86B3D" w:rsidRDefault="00B86B3D" w:rsidP="00B86B3D">
            <w:pPr>
              <w:spacing w:line="288" w:lineRule="auto"/>
              <w:jc w:val="center"/>
              <w:rPr>
                <w:rFonts w:ascii="Arial" w:hAnsi="Arial"/>
                <w:b/>
                <w:color w:val="FF0000"/>
                <w:sz w:val="18"/>
                <w:szCs w:val="18"/>
                <w:lang w:eastAsia="pl-PL"/>
              </w:rPr>
            </w:pPr>
            <w:r w:rsidRPr="00B86B3D">
              <w:rPr>
                <w:rFonts w:ascii="Arial" w:hAnsi="Arial"/>
                <w:b/>
                <w:color w:val="000000"/>
                <w:sz w:val="18"/>
                <w:szCs w:val="18"/>
                <w:lang w:eastAsia="pl-PL"/>
              </w:rPr>
              <w:t>uprawnienia</w:t>
            </w:r>
          </w:p>
          <w:p w14:paraId="434C50A3" w14:textId="77777777" w:rsidR="00B86B3D" w:rsidRPr="00B86B3D" w:rsidRDefault="00B86B3D" w:rsidP="00B86B3D">
            <w:pPr>
              <w:spacing w:line="288" w:lineRule="auto"/>
              <w:jc w:val="center"/>
              <w:rPr>
                <w:rFonts w:ascii="Arial" w:hAnsi="Arial"/>
                <w:color w:val="000000"/>
                <w:sz w:val="18"/>
                <w:szCs w:val="18"/>
                <w:lang w:eastAsia="pl-PL"/>
              </w:rPr>
            </w:pPr>
          </w:p>
        </w:tc>
        <w:tc>
          <w:tcPr>
            <w:tcW w:w="1957" w:type="dxa"/>
            <w:tcBorders>
              <w:top w:val="single" w:sz="4" w:space="0" w:color="auto"/>
              <w:left w:val="single" w:sz="4" w:space="0" w:color="auto"/>
              <w:bottom w:val="single" w:sz="4" w:space="0" w:color="auto"/>
              <w:right w:val="single" w:sz="4" w:space="0" w:color="auto"/>
            </w:tcBorders>
            <w:vAlign w:val="center"/>
          </w:tcPr>
          <w:p w14:paraId="61BE528E" w14:textId="77777777" w:rsidR="00B86B3D" w:rsidRPr="00B86B3D" w:rsidRDefault="00B86B3D" w:rsidP="00B86B3D">
            <w:pPr>
              <w:spacing w:line="288" w:lineRule="auto"/>
              <w:jc w:val="center"/>
              <w:rPr>
                <w:rFonts w:ascii="Arial" w:hAnsi="Arial"/>
                <w:color w:val="000000"/>
                <w:sz w:val="18"/>
                <w:szCs w:val="18"/>
                <w:lang w:eastAsia="pl-PL"/>
              </w:rPr>
            </w:pPr>
            <w:r w:rsidRPr="00B86B3D">
              <w:rPr>
                <w:rFonts w:ascii="Arial" w:hAnsi="Arial"/>
                <w:b/>
                <w:color w:val="000000"/>
                <w:sz w:val="18"/>
                <w:szCs w:val="18"/>
                <w:lang w:eastAsia="pl-PL"/>
              </w:rPr>
              <w:t xml:space="preserve">Zakres wykonywanych czynności </w:t>
            </w:r>
            <w:r w:rsidRPr="00B86B3D">
              <w:rPr>
                <w:rFonts w:ascii="Arial" w:hAnsi="Arial"/>
                <w:b/>
                <w:color w:val="000000"/>
                <w:sz w:val="16"/>
                <w:szCs w:val="18"/>
                <w:lang w:eastAsia="pl-PL"/>
              </w:rPr>
              <w:t>(proponowana rola                 w realizacji niniejszego zamówienia)</w:t>
            </w:r>
          </w:p>
          <w:p w14:paraId="5D720D84" w14:textId="77777777" w:rsidR="00B86B3D" w:rsidRPr="00B86B3D" w:rsidRDefault="00B86B3D" w:rsidP="00B86B3D">
            <w:pPr>
              <w:spacing w:line="288" w:lineRule="auto"/>
              <w:jc w:val="center"/>
              <w:rPr>
                <w:rFonts w:ascii="Arial" w:hAnsi="Arial"/>
                <w:color w:val="000000"/>
                <w:sz w:val="18"/>
                <w:szCs w:val="18"/>
                <w:lang w:eastAsia="pl-PL"/>
              </w:rPr>
            </w:pPr>
          </w:p>
        </w:tc>
        <w:tc>
          <w:tcPr>
            <w:tcW w:w="2103" w:type="dxa"/>
            <w:tcBorders>
              <w:top w:val="single" w:sz="4" w:space="0" w:color="auto"/>
              <w:left w:val="single" w:sz="4" w:space="0" w:color="auto"/>
              <w:bottom w:val="single" w:sz="4" w:space="0" w:color="auto"/>
              <w:right w:val="single" w:sz="4" w:space="0" w:color="auto"/>
            </w:tcBorders>
            <w:vAlign w:val="center"/>
            <w:hideMark/>
          </w:tcPr>
          <w:p w14:paraId="7B7D6B6C" w14:textId="77777777" w:rsidR="00B86B3D" w:rsidRPr="00B86B3D" w:rsidRDefault="00B86B3D" w:rsidP="00B86B3D">
            <w:pPr>
              <w:spacing w:line="288" w:lineRule="auto"/>
              <w:jc w:val="center"/>
              <w:rPr>
                <w:rFonts w:ascii="Arial" w:hAnsi="Arial"/>
                <w:b/>
                <w:color w:val="000000"/>
                <w:sz w:val="18"/>
                <w:szCs w:val="18"/>
                <w:lang w:eastAsia="pl-PL"/>
              </w:rPr>
            </w:pPr>
            <w:r w:rsidRPr="00B86B3D">
              <w:rPr>
                <w:rFonts w:ascii="Arial" w:hAnsi="Arial" w:cs="Arial"/>
                <w:b/>
                <w:color w:val="000000"/>
                <w:sz w:val="16"/>
                <w:szCs w:val="16"/>
                <w:lang w:eastAsia="pl-PL"/>
              </w:rPr>
              <w:t>DOŚWIADCZENIE ZAWODOWE</w:t>
            </w:r>
            <w:r w:rsidRPr="00B86B3D">
              <w:rPr>
                <w:rFonts w:ascii="Arial" w:hAnsi="Arial" w:cs="Arial"/>
                <w:b/>
                <w:color w:val="000000"/>
                <w:sz w:val="16"/>
                <w:szCs w:val="16"/>
                <w:lang w:eastAsia="pl-PL"/>
              </w:rPr>
              <w:br/>
              <w:t>(Wykonawca opisze doświadczenie                    tak, aby Zamawiający            mógł ocenić czy spełnia</w:t>
            </w:r>
            <w:r w:rsidR="00A00EA6">
              <w:rPr>
                <w:rFonts w:ascii="Arial" w:hAnsi="Arial" w:cs="Arial"/>
                <w:b/>
                <w:color w:val="000000"/>
                <w:sz w:val="16"/>
                <w:szCs w:val="16"/>
                <w:lang w:eastAsia="pl-PL"/>
              </w:rPr>
              <w:t xml:space="preserve">  warunek opisany w pkt 5.1.2 4</w:t>
            </w:r>
            <w:r w:rsidRPr="00B86B3D">
              <w:rPr>
                <w:rFonts w:ascii="Arial" w:hAnsi="Arial" w:cs="Arial"/>
                <w:b/>
                <w:color w:val="000000"/>
                <w:sz w:val="16"/>
                <w:szCs w:val="16"/>
                <w:lang w:eastAsia="pl-PL"/>
              </w:rPr>
              <w:t xml:space="preserve"> lit. b SWZ)</w:t>
            </w:r>
          </w:p>
        </w:tc>
        <w:tc>
          <w:tcPr>
            <w:tcW w:w="1761" w:type="dxa"/>
            <w:tcBorders>
              <w:top w:val="single" w:sz="4" w:space="0" w:color="auto"/>
              <w:left w:val="single" w:sz="4" w:space="0" w:color="auto"/>
              <w:bottom w:val="single" w:sz="4" w:space="0" w:color="auto"/>
              <w:right w:val="single" w:sz="4" w:space="0" w:color="auto"/>
            </w:tcBorders>
            <w:vAlign w:val="center"/>
            <w:hideMark/>
          </w:tcPr>
          <w:p w14:paraId="158F12B6" w14:textId="77777777" w:rsidR="00B86B3D" w:rsidRPr="00B86B3D" w:rsidRDefault="00B86B3D" w:rsidP="00B86B3D">
            <w:pPr>
              <w:spacing w:line="288" w:lineRule="auto"/>
              <w:jc w:val="center"/>
              <w:rPr>
                <w:rFonts w:ascii="Arial" w:hAnsi="Arial"/>
                <w:b/>
                <w:color w:val="000000"/>
                <w:sz w:val="18"/>
                <w:szCs w:val="18"/>
                <w:lang w:eastAsia="pl-PL"/>
              </w:rPr>
            </w:pPr>
            <w:r w:rsidRPr="00B86B3D">
              <w:rPr>
                <w:rFonts w:ascii="Arial" w:hAnsi="Arial"/>
                <w:b/>
                <w:color w:val="000000"/>
                <w:sz w:val="16"/>
                <w:szCs w:val="16"/>
                <w:lang w:eastAsia="pl-PL"/>
              </w:rPr>
              <w:t>INFORMACJA                     O PODSTAWIE                   DO DYSPONOWANIA OSOBAMI *</w:t>
            </w:r>
          </w:p>
        </w:tc>
      </w:tr>
      <w:tr w:rsidR="00B86B3D" w:rsidRPr="00B86B3D" w14:paraId="044B6877" w14:textId="77777777" w:rsidTr="00807C2C">
        <w:trPr>
          <w:cantSplit/>
          <w:trHeight w:val="1265"/>
          <w:jc w:val="center"/>
        </w:trPr>
        <w:tc>
          <w:tcPr>
            <w:tcW w:w="567" w:type="dxa"/>
            <w:tcBorders>
              <w:top w:val="single" w:sz="4" w:space="0" w:color="auto"/>
              <w:left w:val="single" w:sz="4" w:space="0" w:color="auto"/>
              <w:bottom w:val="single" w:sz="4" w:space="0" w:color="auto"/>
              <w:right w:val="single" w:sz="4" w:space="0" w:color="auto"/>
            </w:tcBorders>
            <w:vAlign w:val="center"/>
          </w:tcPr>
          <w:p w14:paraId="640D2694" w14:textId="77777777" w:rsidR="00B86B3D" w:rsidRPr="00B86B3D" w:rsidRDefault="00B86B3D" w:rsidP="004E6A3F">
            <w:pPr>
              <w:numPr>
                <w:ilvl w:val="0"/>
                <w:numId w:val="60"/>
              </w:numPr>
              <w:tabs>
                <w:tab w:val="num" w:pos="502"/>
              </w:tabs>
              <w:spacing w:line="288" w:lineRule="auto"/>
              <w:ind w:left="502"/>
              <w:jc w:val="center"/>
              <w:rPr>
                <w:rFonts w:ascii="Arial" w:hAnsi="Arial"/>
                <w:color w:val="000000"/>
                <w:sz w:val="22"/>
                <w:lang w:eastAsia="pl-PL"/>
              </w:rPr>
            </w:pPr>
          </w:p>
        </w:tc>
        <w:tc>
          <w:tcPr>
            <w:tcW w:w="2036" w:type="dxa"/>
            <w:tcBorders>
              <w:top w:val="single" w:sz="4" w:space="0" w:color="auto"/>
              <w:left w:val="single" w:sz="4" w:space="0" w:color="auto"/>
              <w:bottom w:val="single" w:sz="4" w:space="0" w:color="auto"/>
              <w:right w:val="single" w:sz="4" w:space="0" w:color="auto"/>
            </w:tcBorders>
            <w:vAlign w:val="center"/>
          </w:tcPr>
          <w:p w14:paraId="678DDF58" w14:textId="77777777" w:rsidR="00B86B3D" w:rsidRPr="00B86B3D" w:rsidRDefault="00B86B3D" w:rsidP="00B86B3D">
            <w:pPr>
              <w:spacing w:line="288" w:lineRule="auto"/>
              <w:jc w:val="center"/>
              <w:rPr>
                <w:rFonts w:ascii="Arial" w:hAnsi="Arial"/>
                <w:color w:val="000000"/>
                <w:sz w:val="22"/>
                <w:lang w:eastAsia="pl-PL"/>
              </w:rPr>
            </w:pPr>
          </w:p>
        </w:tc>
        <w:tc>
          <w:tcPr>
            <w:tcW w:w="2283" w:type="dxa"/>
            <w:tcBorders>
              <w:top w:val="single" w:sz="4" w:space="0" w:color="auto"/>
              <w:left w:val="single" w:sz="4" w:space="0" w:color="auto"/>
              <w:bottom w:val="single" w:sz="4" w:space="0" w:color="auto"/>
              <w:right w:val="single" w:sz="4" w:space="0" w:color="auto"/>
            </w:tcBorders>
            <w:vAlign w:val="center"/>
          </w:tcPr>
          <w:p w14:paraId="48BE1C2B" w14:textId="3E754F81" w:rsidR="00B86B3D" w:rsidRPr="00B86B3D" w:rsidRDefault="00B86B3D" w:rsidP="00B86B3D">
            <w:pPr>
              <w:spacing w:line="288" w:lineRule="auto"/>
              <w:jc w:val="center"/>
              <w:rPr>
                <w:rFonts w:ascii="Arial" w:hAnsi="Arial" w:cs="Arial"/>
                <w:color w:val="000000"/>
                <w:sz w:val="16"/>
                <w:szCs w:val="16"/>
                <w:lang w:eastAsia="pl-PL"/>
              </w:rPr>
            </w:pPr>
          </w:p>
        </w:tc>
        <w:tc>
          <w:tcPr>
            <w:tcW w:w="1957" w:type="dxa"/>
            <w:tcBorders>
              <w:top w:val="single" w:sz="4" w:space="0" w:color="auto"/>
              <w:left w:val="single" w:sz="4" w:space="0" w:color="auto"/>
              <w:bottom w:val="single" w:sz="4" w:space="0" w:color="auto"/>
              <w:right w:val="single" w:sz="4" w:space="0" w:color="auto"/>
            </w:tcBorders>
            <w:vAlign w:val="center"/>
          </w:tcPr>
          <w:p w14:paraId="404B785C" w14:textId="3577EB7B" w:rsidR="00B86B3D" w:rsidRPr="00B86B3D" w:rsidRDefault="003C3F93" w:rsidP="00B86B3D">
            <w:pPr>
              <w:spacing w:line="288" w:lineRule="auto"/>
              <w:jc w:val="center"/>
              <w:rPr>
                <w:rFonts w:ascii="Arial" w:hAnsi="Arial"/>
                <w:color w:val="000000"/>
                <w:sz w:val="16"/>
                <w:szCs w:val="16"/>
                <w:lang w:eastAsia="pl-PL"/>
              </w:rPr>
            </w:pPr>
            <w:r>
              <w:rPr>
                <w:rFonts w:ascii="Arial" w:hAnsi="Arial" w:cs="Arial"/>
                <w:color w:val="000000"/>
                <w:sz w:val="16"/>
                <w:szCs w:val="16"/>
                <w:lang w:eastAsia="pl-PL"/>
              </w:rPr>
              <w:t>Kierownik Kontraktu</w:t>
            </w:r>
          </w:p>
        </w:tc>
        <w:tc>
          <w:tcPr>
            <w:tcW w:w="2103" w:type="dxa"/>
            <w:tcBorders>
              <w:top w:val="single" w:sz="4" w:space="0" w:color="auto"/>
              <w:left w:val="single" w:sz="4" w:space="0" w:color="auto"/>
              <w:bottom w:val="single" w:sz="4" w:space="0" w:color="auto"/>
              <w:right w:val="single" w:sz="4" w:space="0" w:color="auto"/>
            </w:tcBorders>
            <w:vAlign w:val="center"/>
          </w:tcPr>
          <w:p w14:paraId="2A5539FD" w14:textId="77777777" w:rsidR="00B86B3D" w:rsidRPr="00B86B3D" w:rsidRDefault="00B86B3D" w:rsidP="00B86B3D">
            <w:pPr>
              <w:spacing w:line="288" w:lineRule="auto"/>
              <w:jc w:val="center"/>
              <w:rPr>
                <w:rFonts w:ascii="Arial" w:hAnsi="Arial"/>
                <w:b/>
                <w:color w:val="000000"/>
                <w:sz w:val="18"/>
                <w:szCs w:val="14"/>
                <w:lang w:eastAsia="pl-PL"/>
              </w:rPr>
            </w:pPr>
          </w:p>
        </w:tc>
        <w:tc>
          <w:tcPr>
            <w:tcW w:w="1761" w:type="dxa"/>
            <w:tcBorders>
              <w:top w:val="single" w:sz="4" w:space="0" w:color="auto"/>
              <w:left w:val="single" w:sz="4" w:space="0" w:color="auto"/>
              <w:bottom w:val="single" w:sz="4" w:space="0" w:color="auto"/>
              <w:right w:val="single" w:sz="4" w:space="0" w:color="auto"/>
            </w:tcBorders>
            <w:vAlign w:val="center"/>
          </w:tcPr>
          <w:p w14:paraId="229E6D36" w14:textId="77777777" w:rsidR="001F5323" w:rsidRPr="001F5323" w:rsidRDefault="001F5323" w:rsidP="001F5323">
            <w:pPr>
              <w:spacing w:line="288" w:lineRule="auto"/>
              <w:jc w:val="center"/>
              <w:rPr>
                <w:rFonts w:ascii="Arial" w:hAnsi="Arial"/>
                <w:b/>
                <w:color w:val="000000"/>
                <w:sz w:val="18"/>
                <w:szCs w:val="14"/>
                <w:lang w:eastAsia="pl-PL"/>
              </w:rPr>
            </w:pPr>
            <w:r w:rsidRPr="001F5323">
              <w:rPr>
                <w:rFonts w:ascii="Arial" w:hAnsi="Arial"/>
                <w:b/>
                <w:color w:val="000000"/>
                <w:sz w:val="18"/>
                <w:szCs w:val="14"/>
                <w:lang w:eastAsia="pl-PL"/>
              </w:rPr>
              <w:t>Podstawa dysponowania*</w:t>
            </w:r>
          </w:p>
          <w:p w14:paraId="32D08357" w14:textId="77777777" w:rsidR="00B86B3D" w:rsidRPr="00B86B3D" w:rsidRDefault="001F5323" w:rsidP="001F5323">
            <w:pPr>
              <w:spacing w:line="288" w:lineRule="auto"/>
              <w:jc w:val="center"/>
              <w:rPr>
                <w:rFonts w:ascii="Arial" w:hAnsi="Arial"/>
                <w:b/>
                <w:color w:val="000000"/>
                <w:sz w:val="14"/>
                <w:szCs w:val="14"/>
                <w:lang w:eastAsia="pl-PL"/>
              </w:rPr>
            </w:pPr>
            <w:r w:rsidRPr="001F5323">
              <w:rPr>
                <w:rFonts w:ascii="Arial" w:hAnsi="Arial"/>
                <w:color w:val="000000"/>
                <w:sz w:val="18"/>
                <w:szCs w:val="14"/>
                <w:lang w:eastAsia="pl-PL"/>
              </w:rPr>
              <w:t>…………………..</w:t>
            </w:r>
          </w:p>
        </w:tc>
      </w:tr>
      <w:tr w:rsidR="00B86B3D" w:rsidRPr="00B86B3D" w14:paraId="133D0A66" w14:textId="77777777" w:rsidTr="00807C2C">
        <w:trPr>
          <w:cantSplit/>
          <w:trHeight w:val="1397"/>
          <w:jc w:val="center"/>
        </w:trPr>
        <w:tc>
          <w:tcPr>
            <w:tcW w:w="567" w:type="dxa"/>
            <w:tcBorders>
              <w:top w:val="single" w:sz="4" w:space="0" w:color="auto"/>
              <w:left w:val="single" w:sz="4" w:space="0" w:color="auto"/>
              <w:bottom w:val="single" w:sz="4" w:space="0" w:color="auto"/>
              <w:right w:val="single" w:sz="4" w:space="0" w:color="auto"/>
            </w:tcBorders>
            <w:vAlign w:val="center"/>
          </w:tcPr>
          <w:p w14:paraId="5BF3581F" w14:textId="77777777" w:rsidR="00B86B3D" w:rsidRPr="00B86B3D" w:rsidRDefault="00B86B3D" w:rsidP="004E6A3F">
            <w:pPr>
              <w:numPr>
                <w:ilvl w:val="0"/>
                <w:numId w:val="60"/>
              </w:numPr>
              <w:tabs>
                <w:tab w:val="num" w:pos="502"/>
              </w:tabs>
              <w:spacing w:line="288" w:lineRule="auto"/>
              <w:ind w:left="502"/>
              <w:jc w:val="center"/>
              <w:rPr>
                <w:rFonts w:ascii="Arial" w:hAnsi="Arial"/>
                <w:color w:val="000000"/>
                <w:sz w:val="22"/>
                <w:lang w:eastAsia="pl-PL"/>
              </w:rPr>
            </w:pPr>
          </w:p>
        </w:tc>
        <w:tc>
          <w:tcPr>
            <w:tcW w:w="2036" w:type="dxa"/>
            <w:tcBorders>
              <w:top w:val="single" w:sz="4" w:space="0" w:color="auto"/>
              <w:left w:val="single" w:sz="4" w:space="0" w:color="auto"/>
              <w:bottom w:val="single" w:sz="4" w:space="0" w:color="auto"/>
              <w:right w:val="single" w:sz="4" w:space="0" w:color="auto"/>
            </w:tcBorders>
            <w:vAlign w:val="center"/>
          </w:tcPr>
          <w:p w14:paraId="218894A0" w14:textId="77777777" w:rsidR="00B86B3D" w:rsidRPr="00B86B3D" w:rsidRDefault="00B86B3D" w:rsidP="00B86B3D">
            <w:pPr>
              <w:spacing w:line="288" w:lineRule="auto"/>
              <w:jc w:val="center"/>
              <w:rPr>
                <w:rFonts w:ascii="Arial" w:hAnsi="Arial"/>
                <w:color w:val="000000"/>
                <w:sz w:val="22"/>
                <w:lang w:eastAsia="pl-PL"/>
              </w:rPr>
            </w:pPr>
          </w:p>
        </w:tc>
        <w:tc>
          <w:tcPr>
            <w:tcW w:w="2283" w:type="dxa"/>
            <w:tcBorders>
              <w:top w:val="single" w:sz="4" w:space="0" w:color="auto"/>
              <w:left w:val="single" w:sz="4" w:space="0" w:color="auto"/>
              <w:bottom w:val="single" w:sz="4" w:space="0" w:color="auto"/>
              <w:right w:val="single" w:sz="4" w:space="0" w:color="auto"/>
            </w:tcBorders>
            <w:vAlign w:val="center"/>
          </w:tcPr>
          <w:p w14:paraId="0F347B9D" w14:textId="77777777" w:rsidR="00010D1A" w:rsidRPr="00B86B3D" w:rsidRDefault="00010D1A" w:rsidP="00010D1A">
            <w:pPr>
              <w:spacing w:line="288" w:lineRule="auto"/>
              <w:jc w:val="center"/>
              <w:rPr>
                <w:rFonts w:ascii="Arial" w:hAnsi="Arial" w:cs="Arial"/>
                <w:color w:val="000000"/>
                <w:sz w:val="16"/>
                <w:szCs w:val="16"/>
                <w:lang w:eastAsia="pl-PL"/>
              </w:rPr>
            </w:pPr>
            <w:r w:rsidRPr="00B86B3D">
              <w:rPr>
                <w:rFonts w:ascii="Arial" w:hAnsi="Arial" w:cs="Arial"/>
                <w:color w:val="000000"/>
                <w:sz w:val="16"/>
                <w:szCs w:val="16"/>
                <w:lang w:eastAsia="pl-PL"/>
              </w:rPr>
              <w:t xml:space="preserve">uprawnienia budowlane                       do kierowania robotami budowlanymi w specjalności </w:t>
            </w:r>
            <w:r>
              <w:rPr>
                <w:rFonts w:ascii="Arial" w:hAnsi="Arial" w:cs="Arial"/>
                <w:color w:val="000000"/>
                <w:sz w:val="16"/>
                <w:szCs w:val="16"/>
                <w:lang w:eastAsia="pl-PL"/>
              </w:rPr>
              <w:t>konstrukcyjno-budowlanej</w:t>
            </w:r>
          </w:p>
          <w:p w14:paraId="00AD3B37" w14:textId="6B76EC0E" w:rsidR="00B86B3D" w:rsidRPr="00B86B3D" w:rsidRDefault="00010D1A" w:rsidP="00010D1A">
            <w:pPr>
              <w:spacing w:line="288" w:lineRule="auto"/>
              <w:jc w:val="center"/>
              <w:rPr>
                <w:rFonts w:ascii="Arial" w:hAnsi="Arial" w:cs="Arial"/>
                <w:color w:val="000000"/>
                <w:sz w:val="2"/>
                <w:szCs w:val="16"/>
                <w:lang w:eastAsia="pl-PL"/>
              </w:rPr>
            </w:pPr>
            <w:r w:rsidRPr="00B86B3D">
              <w:rPr>
                <w:rFonts w:ascii="Arial" w:hAnsi="Arial" w:cs="Arial"/>
                <w:color w:val="000000"/>
                <w:sz w:val="16"/>
                <w:szCs w:val="16"/>
                <w:lang w:eastAsia="pl-PL"/>
              </w:rPr>
              <w:t>bez ograniczeń</w:t>
            </w:r>
            <w:r>
              <w:rPr>
                <w:rFonts w:ascii="Arial" w:hAnsi="Arial" w:cs="Arial"/>
                <w:color w:val="000000"/>
                <w:sz w:val="16"/>
                <w:szCs w:val="16"/>
                <w:lang w:eastAsia="pl-PL"/>
              </w:rPr>
              <w:t xml:space="preserve"> </w:t>
            </w:r>
          </w:p>
        </w:tc>
        <w:tc>
          <w:tcPr>
            <w:tcW w:w="1957" w:type="dxa"/>
            <w:tcBorders>
              <w:top w:val="single" w:sz="4" w:space="0" w:color="auto"/>
              <w:left w:val="single" w:sz="4" w:space="0" w:color="auto"/>
              <w:bottom w:val="single" w:sz="4" w:space="0" w:color="auto"/>
              <w:right w:val="single" w:sz="4" w:space="0" w:color="auto"/>
            </w:tcBorders>
            <w:vAlign w:val="center"/>
          </w:tcPr>
          <w:p w14:paraId="10C54F00" w14:textId="77777777" w:rsidR="00B86B3D" w:rsidRPr="00B86B3D" w:rsidRDefault="00B86B3D" w:rsidP="00B86B3D">
            <w:pPr>
              <w:spacing w:line="288" w:lineRule="auto"/>
              <w:jc w:val="center"/>
              <w:rPr>
                <w:rFonts w:ascii="Arial" w:hAnsi="Arial"/>
                <w:color w:val="000000"/>
                <w:sz w:val="16"/>
                <w:szCs w:val="16"/>
                <w:lang w:eastAsia="pl-PL"/>
              </w:rPr>
            </w:pPr>
          </w:p>
        </w:tc>
        <w:tc>
          <w:tcPr>
            <w:tcW w:w="2103" w:type="dxa"/>
            <w:tcBorders>
              <w:top w:val="single" w:sz="4" w:space="0" w:color="auto"/>
              <w:left w:val="single" w:sz="4" w:space="0" w:color="auto"/>
              <w:bottom w:val="single" w:sz="4" w:space="0" w:color="auto"/>
              <w:right w:val="single" w:sz="4" w:space="0" w:color="auto"/>
            </w:tcBorders>
            <w:vAlign w:val="center"/>
          </w:tcPr>
          <w:p w14:paraId="7C74784E" w14:textId="77777777" w:rsidR="00B86B3D" w:rsidRPr="00B86B3D" w:rsidRDefault="00B86B3D" w:rsidP="00B86B3D">
            <w:pPr>
              <w:spacing w:line="288" w:lineRule="auto"/>
              <w:jc w:val="center"/>
              <w:rPr>
                <w:rFonts w:ascii="Arial" w:hAnsi="Arial"/>
                <w:b/>
                <w:color w:val="000000"/>
                <w:sz w:val="18"/>
                <w:szCs w:val="14"/>
                <w:lang w:eastAsia="pl-PL"/>
              </w:rPr>
            </w:pPr>
          </w:p>
        </w:tc>
        <w:tc>
          <w:tcPr>
            <w:tcW w:w="1761" w:type="dxa"/>
            <w:tcBorders>
              <w:top w:val="single" w:sz="4" w:space="0" w:color="auto"/>
              <w:left w:val="single" w:sz="4" w:space="0" w:color="auto"/>
              <w:bottom w:val="single" w:sz="4" w:space="0" w:color="auto"/>
              <w:right w:val="single" w:sz="4" w:space="0" w:color="auto"/>
            </w:tcBorders>
            <w:vAlign w:val="center"/>
          </w:tcPr>
          <w:p w14:paraId="1B3854B7" w14:textId="77777777" w:rsidR="001F5323" w:rsidRPr="001F5323" w:rsidRDefault="001F5323" w:rsidP="001F5323">
            <w:pPr>
              <w:spacing w:line="288" w:lineRule="auto"/>
              <w:jc w:val="center"/>
              <w:rPr>
                <w:rFonts w:ascii="Arial" w:hAnsi="Arial"/>
                <w:b/>
                <w:color w:val="000000"/>
                <w:sz w:val="18"/>
                <w:szCs w:val="14"/>
                <w:lang w:eastAsia="pl-PL"/>
              </w:rPr>
            </w:pPr>
            <w:r w:rsidRPr="001F5323">
              <w:rPr>
                <w:rFonts w:ascii="Arial" w:hAnsi="Arial"/>
                <w:b/>
                <w:color w:val="000000"/>
                <w:sz w:val="18"/>
                <w:szCs w:val="14"/>
                <w:lang w:eastAsia="pl-PL"/>
              </w:rPr>
              <w:t>Podstawa dysponowania*</w:t>
            </w:r>
          </w:p>
          <w:p w14:paraId="5B16C2D3" w14:textId="77777777" w:rsidR="00B86B3D" w:rsidRPr="00B86B3D" w:rsidRDefault="001F5323" w:rsidP="001F5323">
            <w:pPr>
              <w:spacing w:line="288" w:lineRule="auto"/>
              <w:jc w:val="center"/>
              <w:rPr>
                <w:rFonts w:ascii="Arial" w:hAnsi="Arial"/>
                <w:b/>
                <w:color w:val="000000"/>
                <w:sz w:val="14"/>
                <w:szCs w:val="14"/>
                <w:lang w:eastAsia="pl-PL"/>
              </w:rPr>
            </w:pPr>
            <w:r w:rsidRPr="001F5323">
              <w:rPr>
                <w:rFonts w:ascii="Arial" w:hAnsi="Arial"/>
                <w:color w:val="000000"/>
                <w:sz w:val="18"/>
                <w:szCs w:val="14"/>
                <w:lang w:eastAsia="pl-PL"/>
              </w:rPr>
              <w:t>…………………..</w:t>
            </w:r>
          </w:p>
        </w:tc>
      </w:tr>
      <w:tr w:rsidR="00657A3B" w:rsidRPr="00B86B3D" w14:paraId="3B3C11F3" w14:textId="77777777" w:rsidTr="00807C2C">
        <w:trPr>
          <w:cantSplit/>
          <w:trHeight w:val="1397"/>
          <w:jc w:val="center"/>
        </w:trPr>
        <w:tc>
          <w:tcPr>
            <w:tcW w:w="567" w:type="dxa"/>
            <w:tcBorders>
              <w:top w:val="single" w:sz="4" w:space="0" w:color="auto"/>
              <w:left w:val="single" w:sz="4" w:space="0" w:color="auto"/>
              <w:bottom w:val="single" w:sz="4" w:space="0" w:color="auto"/>
              <w:right w:val="single" w:sz="4" w:space="0" w:color="auto"/>
            </w:tcBorders>
            <w:vAlign w:val="center"/>
          </w:tcPr>
          <w:p w14:paraId="27C49431" w14:textId="77777777" w:rsidR="00657A3B" w:rsidRPr="00B86B3D" w:rsidRDefault="00657A3B" w:rsidP="004E6A3F">
            <w:pPr>
              <w:numPr>
                <w:ilvl w:val="0"/>
                <w:numId w:val="60"/>
              </w:numPr>
              <w:tabs>
                <w:tab w:val="num" w:pos="502"/>
              </w:tabs>
              <w:spacing w:line="288" w:lineRule="auto"/>
              <w:ind w:left="502"/>
              <w:jc w:val="center"/>
              <w:rPr>
                <w:rFonts w:ascii="Arial" w:hAnsi="Arial"/>
                <w:color w:val="000000"/>
                <w:sz w:val="22"/>
                <w:lang w:eastAsia="pl-PL"/>
              </w:rPr>
            </w:pPr>
          </w:p>
        </w:tc>
        <w:tc>
          <w:tcPr>
            <w:tcW w:w="2036" w:type="dxa"/>
            <w:tcBorders>
              <w:top w:val="single" w:sz="4" w:space="0" w:color="auto"/>
              <w:left w:val="single" w:sz="4" w:space="0" w:color="auto"/>
              <w:bottom w:val="single" w:sz="4" w:space="0" w:color="auto"/>
              <w:right w:val="single" w:sz="4" w:space="0" w:color="auto"/>
            </w:tcBorders>
            <w:vAlign w:val="center"/>
          </w:tcPr>
          <w:p w14:paraId="3B75EAED" w14:textId="77777777" w:rsidR="00657A3B" w:rsidRPr="00B86B3D" w:rsidRDefault="00657A3B" w:rsidP="00B86B3D">
            <w:pPr>
              <w:spacing w:line="288" w:lineRule="auto"/>
              <w:jc w:val="center"/>
              <w:rPr>
                <w:rFonts w:ascii="Arial" w:hAnsi="Arial"/>
                <w:color w:val="000000"/>
                <w:sz w:val="22"/>
                <w:lang w:eastAsia="pl-PL"/>
              </w:rPr>
            </w:pPr>
          </w:p>
        </w:tc>
        <w:tc>
          <w:tcPr>
            <w:tcW w:w="2283" w:type="dxa"/>
            <w:tcBorders>
              <w:top w:val="single" w:sz="4" w:space="0" w:color="auto"/>
              <w:left w:val="single" w:sz="4" w:space="0" w:color="auto"/>
              <w:bottom w:val="single" w:sz="4" w:space="0" w:color="auto"/>
              <w:right w:val="single" w:sz="4" w:space="0" w:color="auto"/>
            </w:tcBorders>
            <w:vAlign w:val="center"/>
          </w:tcPr>
          <w:p w14:paraId="5215CB20" w14:textId="77777777" w:rsidR="00010D1A" w:rsidRPr="00B86B3D" w:rsidRDefault="00010D1A" w:rsidP="00010D1A">
            <w:pPr>
              <w:spacing w:line="288" w:lineRule="auto"/>
              <w:jc w:val="center"/>
              <w:rPr>
                <w:rFonts w:ascii="Arial" w:hAnsi="Arial" w:cs="Arial"/>
                <w:sz w:val="16"/>
                <w:szCs w:val="16"/>
              </w:rPr>
            </w:pPr>
            <w:r w:rsidRPr="00B86B3D">
              <w:rPr>
                <w:rFonts w:ascii="Arial" w:hAnsi="Arial" w:cs="Arial"/>
                <w:color w:val="000000"/>
                <w:sz w:val="16"/>
                <w:szCs w:val="16"/>
                <w:lang w:eastAsia="pl-PL"/>
              </w:rPr>
              <w:t>uprawnienia budowlane                       do kierowania robotami budowlanymi w specjalności</w:t>
            </w:r>
            <w:r w:rsidRPr="00B86B3D">
              <w:rPr>
                <w:rFonts w:ascii="Arial" w:hAnsi="Arial" w:cs="Arial"/>
                <w:sz w:val="16"/>
                <w:szCs w:val="16"/>
              </w:rPr>
              <w:t xml:space="preserve"> instalacyjnej w zakresie sieci, instalacji i urządzeń </w:t>
            </w:r>
            <w:r>
              <w:rPr>
                <w:rFonts w:ascii="Arial" w:hAnsi="Arial" w:cs="Arial"/>
                <w:sz w:val="16"/>
                <w:szCs w:val="16"/>
              </w:rPr>
              <w:t xml:space="preserve">cieplnych, wentylacyjnych, </w:t>
            </w:r>
            <w:r w:rsidRPr="00B86B3D">
              <w:rPr>
                <w:rFonts w:ascii="Arial" w:hAnsi="Arial" w:cs="Arial"/>
                <w:sz w:val="16"/>
                <w:szCs w:val="16"/>
              </w:rPr>
              <w:t xml:space="preserve">gazowych, wodociągowych </w:t>
            </w:r>
            <w:r w:rsidRPr="00B86B3D">
              <w:rPr>
                <w:rFonts w:ascii="Arial" w:hAnsi="Arial" w:cs="Arial"/>
                <w:sz w:val="16"/>
                <w:szCs w:val="16"/>
              </w:rPr>
              <w:br/>
              <w:t xml:space="preserve">i kanalizacyjnych </w:t>
            </w:r>
          </w:p>
          <w:p w14:paraId="7BD35845" w14:textId="291E764C" w:rsidR="00657A3B" w:rsidRPr="00B86B3D" w:rsidRDefault="00010D1A" w:rsidP="00010D1A">
            <w:pPr>
              <w:spacing w:line="288" w:lineRule="auto"/>
              <w:jc w:val="center"/>
              <w:rPr>
                <w:rFonts w:ascii="Arial" w:hAnsi="Arial" w:cs="Arial"/>
                <w:color w:val="000000"/>
                <w:sz w:val="16"/>
                <w:szCs w:val="16"/>
                <w:lang w:eastAsia="pl-PL"/>
              </w:rPr>
            </w:pPr>
            <w:r w:rsidRPr="00B86B3D">
              <w:rPr>
                <w:rFonts w:ascii="Arial" w:hAnsi="Arial" w:cs="Arial"/>
                <w:sz w:val="16"/>
                <w:szCs w:val="16"/>
              </w:rPr>
              <w:t>bez ograniczeń</w:t>
            </w:r>
          </w:p>
        </w:tc>
        <w:tc>
          <w:tcPr>
            <w:tcW w:w="1957" w:type="dxa"/>
            <w:tcBorders>
              <w:top w:val="single" w:sz="4" w:space="0" w:color="auto"/>
              <w:left w:val="single" w:sz="4" w:space="0" w:color="auto"/>
              <w:bottom w:val="single" w:sz="4" w:space="0" w:color="auto"/>
              <w:right w:val="single" w:sz="4" w:space="0" w:color="auto"/>
            </w:tcBorders>
            <w:vAlign w:val="center"/>
          </w:tcPr>
          <w:p w14:paraId="75EE5ACE" w14:textId="77777777" w:rsidR="00657A3B" w:rsidRPr="00B86B3D" w:rsidRDefault="00657A3B" w:rsidP="00B86B3D">
            <w:pPr>
              <w:spacing w:line="288" w:lineRule="auto"/>
              <w:jc w:val="center"/>
              <w:rPr>
                <w:rFonts w:ascii="Arial" w:hAnsi="Arial"/>
                <w:color w:val="000000"/>
                <w:sz w:val="16"/>
                <w:szCs w:val="16"/>
                <w:lang w:eastAsia="pl-PL"/>
              </w:rPr>
            </w:pPr>
          </w:p>
        </w:tc>
        <w:tc>
          <w:tcPr>
            <w:tcW w:w="2103" w:type="dxa"/>
            <w:tcBorders>
              <w:top w:val="single" w:sz="4" w:space="0" w:color="auto"/>
              <w:left w:val="single" w:sz="4" w:space="0" w:color="auto"/>
              <w:bottom w:val="single" w:sz="4" w:space="0" w:color="auto"/>
              <w:right w:val="single" w:sz="4" w:space="0" w:color="auto"/>
            </w:tcBorders>
            <w:vAlign w:val="center"/>
          </w:tcPr>
          <w:p w14:paraId="541E87E5" w14:textId="77777777" w:rsidR="00657A3B" w:rsidRPr="00B86B3D" w:rsidRDefault="00657A3B" w:rsidP="00B86B3D">
            <w:pPr>
              <w:spacing w:line="288" w:lineRule="auto"/>
              <w:jc w:val="center"/>
              <w:rPr>
                <w:rFonts w:ascii="Arial" w:hAnsi="Arial"/>
                <w:b/>
                <w:color w:val="000000"/>
                <w:sz w:val="18"/>
                <w:szCs w:val="14"/>
                <w:lang w:eastAsia="pl-PL"/>
              </w:rPr>
            </w:pPr>
          </w:p>
        </w:tc>
        <w:tc>
          <w:tcPr>
            <w:tcW w:w="1761" w:type="dxa"/>
            <w:tcBorders>
              <w:top w:val="single" w:sz="4" w:space="0" w:color="auto"/>
              <w:left w:val="single" w:sz="4" w:space="0" w:color="auto"/>
              <w:bottom w:val="single" w:sz="4" w:space="0" w:color="auto"/>
              <w:right w:val="single" w:sz="4" w:space="0" w:color="auto"/>
            </w:tcBorders>
            <w:vAlign w:val="center"/>
          </w:tcPr>
          <w:p w14:paraId="32504E29" w14:textId="77777777" w:rsidR="0003694F" w:rsidRPr="001F5323" w:rsidRDefault="0003694F" w:rsidP="0003694F">
            <w:pPr>
              <w:spacing w:line="288" w:lineRule="auto"/>
              <w:jc w:val="center"/>
              <w:rPr>
                <w:rFonts w:ascii="Arial" w:hAnsi="Arial"/>
                <w:b/>
                <w:color w:val="000000"/>
                <w:sz w:val="18"/>
                <w:szCs w:val="14"/>
                <w:lang w:eastAsia="pl-PL"/>
              </w:rPr>
            </w:pPr>
            <w:r w:rsidRPr="001F5323">
              <w:rPr>
                <w:rFonts w:ascii="Arial" w:hAnsi="Arial"/>
                <w:b/>
                <w:color w:val="000000"/>
                <w:sz w:val="18"/>
                <w:szCs w:val="14"/>
                <w:lang w:eastAsia="pl-PL"/>
              </w:rPr>
              <w:t>Podstawa dysponowania*</w:t>
            </w:r>
          </w:p>
          <w:p w14:paraId="4DD338EF" w14:textId="77777777" w:rsidR="00657A3B" w:rsidRPr="001F5323" w:rsidRDefault="0003694F" w:rsidP="0003694F">
            <w:pPr>
              <w:spacing w:line="288" w:lineRule="auto"/>
              <w:jc w:val="center"/>
              <w:rPr>
                <w:rFonts w:ascii="Arial" w:hAnsi="Arial"/>
                <w:b/>
                <w:color w:val="000000"/>
                <w:sz w:val="18"/>
                <w:szCs w:val="14"/>
                <w:lang w:eastAsia="pl-PL"/>
              </w:rPr>
            </w:pPr>
            <w:r w:rsidRPr="001F5323">
              <w:rPr>
                <w:rFonts w:ascii="Arial" w:hAnsi="Arial"/>
                <w:color w:val="000000"/>
                <w:sz w:val="18"/>
                <w:szCs w:val="14"/>
                <w:lang w:eastAsia="pl-PL"/>
              </w:rPr>
              <w:t>…………………..</w:t>
            </w:r>
          </w:p>
        </w:tc>
      </w:tr>
      <w:tr w:rsidR="00B86B3D" w:rsidRPr="00B86B3D" w14:paraId="79EEFE04" w14:textId="77777777" w:rsidTr="00807C2C">
        <w:trPr>
          <w:cantSplit/>
          <w:trHeight w:val="1403"/>
          <w:jc w:val="center"/>
        </w:trPr>
        <w:tc>
          <w:tcPr>
            <w:tcW w:w="567" w:type="dxa"/>
            <w:tcBorders>
              <w:top w:val="single" w:sz="4" w:space="0" w:color="auto"/>
              <w:left w:val="single" w:sz="4" w:space="0" w:color="auto"/>
              <w:bottom w:val="single" w:sz="4" w:space="0" w:color="auto"/>
              <w:right w:val="single" w:sz="4" w:space="0" w:color="auto"/>
            </w:tcBorders>
            <w:vAlign w:val="center"/>
          </w:tcPr>
          <w:p w14:paraId="0A896B0D" w14:textId="77777777" w:rsidR="00B86B3D" w:rsidRPr="00B86B3D" w:rsidRDefault="00B86B3D" w:rsidP="004E6A3F">
            <w:pPr>
              <w:numPr>
                <w:ilvl w:val="0"/>
                <w:numId w:val="60"/>
              </w:numPr>
              <w:tabs>
                <w:tab w:val="num" w:pos="502"/>
              </w:tabs>
              <w:spacing w:line="288" w:lineRule="auto"/>
              <w:ind w:left="502"/>
              <w:jc w:val="center"/>
              <w:rPr>
                <w:rFonts w:ascii="Arial" w:hAnsi="Arial"/>
                <w:color w:val="000000"/>
                <w:sz w:val="22"/>
                <w:lang w:eastAsia="pl-PL"/>
              </w:rPr>
            </w:pPr>
          </w:p>
        </w:tc>
        <w:tc>
          <w:tcPr>
            <w:tcW w:w="2036" w:type="dxa"/>
            <w:tcBorders>
              <w:top w:val="single" w:sz="4" w:space="0" w:color="auto"/>
              <w:left w:val="single" w:sz="4" w:space="0" w:color="auto"/>
              <w:bottom w:val="single" w:sz="4" w:space="0" w:color="auto"/>
              <w:right w:val="single" w:sz="4" w:space="0" w:color="auto"/>
            </w:tcBorders>
            <w:vAlign w:val="center"/>
          </w:tcPr>
          <w:p w14:paraId="54DC880B" w14:textId="77777777" w:rsidR="00B86B3D" w:rsidRPr="00B86B3D" w:rsidRDefault="00B86B3D" w:rsidP="00B86B3D">
            <w:pPr>
              <w:spacing w:line="288" w:lineRule="auto"/>
              <w:jc w:val="center"/>
              <w:rPr>
                <w:rFonts w:ascii="Arial" w:hAnsi="Arial"/>
                <w:color w:val="000000"/>
                <w:sz w:val="22"/>
                <w:lang w:eastAsia="pl-PL"/>
              </w:rPr>
            </w:pPr>
          </w:p>
        </w:tc>
        <w:tc>
          <w:tcPr>
            <w:tcW w:w="2283" w:type="dxa"/>
            <w:tcBorders>
              <w:top w:val="single" w:sz="4" w:space="0" w:color="auto"/>
              <w:left w:val="single" w:sz="4" w:space="0" w:color="auto"/>
              <w:bottom w:val="single" w:sz="4" w:space="0" w:color="auto"/>
              <w:right w:val="single" w:sz="4" w:space="0" w:color="auto"/>
            </w:tcBorders>
            <w:vAlign w:val="center"/>
          </w:tcPr>
          <w:p w14:paraId="1636C63D" w14:textId="77777777" w:rsidR="00010D1A" w:rsidRPr="00B86B3D" w:rsidRDefault="00010D1A" w:rsidP="00010D1A">
            <w:pPr>
              <w:spacing w:line="288" w:lineRule="auto"/>
              <w:jc w:val="center"/>
              <w:rPr>
                <w:rFonts w:ascii="Arial" w:hAnsi="Arial" w:cs="Arial"/>
                <w:sz w:val="16"/>
                <w:szCs w:val="16"/>
              </w:rPr>
            </w:pPr>
            <w:r w:rsidRPr="00B86B3D">
              <w:rPr>
                <w:rFonts w:ascii="Arial" w:hAnsi="Arial" w:cs="Arial"/>
                <w:color w:val="000000"/>
                <w:sz w:val="16"/>
                <w:szCs w:val="16"/>
                <w:lang w:eastAsia="pl-PL"/>
              </w:rPr>
              <w:t>uprawnienia budowlane                       do kierowania robotami budowlanymi w specjalności</w:t>
            </w:r>
            <w:r w:rsidRPr="00B86B3D">
              <w:rPr>
                <w:rFonts w:ascii="Arial" w:hAnsi="Arial" w:cs="Arial"/>
                <w:sz w:val="16"/>
                <w:szCs w:val="16"/>
              </w:rPr>
              <w:t xml:space="preserve"> instalacyjnej w zakresie sieci, instalacji i urządzeń elektrycznych </w:t>
            </w:r>
            <w:r w:rsidRPr="00B86B3D">
              <w:rPr>
                <w:rFonts w:ascii="Arial" w:hAnsi="Arial" w:cs="Arial"/>
                <w:sz w:val="16"/>
                <w:szCs w:val="16"/>
              </w:rPr>
              <w:br/>
              <w:t xml:space="preserve">i elektroenergetycznych </w:t>
            </w:r>
          </w:p>
          <w:p w14:paraId="70E8954C" w14:textId="4E5FC496" w:rsidR="00B86B3D" w:rsidRPr="00B86B3D" w:rsidRDefault="00010D1A" w:rsidP="00010D1A">
            <w:pPr>
              <w:spacing w:line="288" w:lineRule="auto"/>
              <w:jc w:val="center"/>
              <w:rPr>
                <w:rFonts w:ascii="Arial" w:hAnsi="Arial" w:cs="Arial"/>
                <w:color w:val="000000"/>
                <w:sz w:val="16"/>
                <w:szCs w:val="16"/>
                <w:lang w:eastAsia="pl-PL"/>
              </w:rPr>
            </w:pPr>
            <w:r w:rsidRPr="00B86B3D">
              <w:rPr>
                <w:rFonts w:ascii="Arial" w:hAnsi="Arial" w:cs="Arial"/>
                <w:sz w:val="16"/>
                <w:szCs w:val="16"/>
              </w:rPr>
              <w:t>bez ograniczeń</w:t>
            </w:r>
          </w:p>
        </w:tc>
        <w:tc>
          <w:tcPr>
            <w:tcW w:w="1957" w:type="dxa"/>
            <w:tcBorders>
              <w:top w:val="single" w:sz="4" w:space="0" w:color="auto"/>
              <w:left w:val="single" w:sz="4" w:space="0" w:color="auto"/>
              <w:bottom w:val="single" w:sz="4" w:space="0" w:color="auto"/>
              <w:right w:val="single" w:sz="4" w:space="0" w:color="auto"/>
            </w:tcBorders>
            <w:vAlign w:val="center"/>
          </w:tcPr>
          <w:p w14:paraId="25B48A5C" w14:textId="77777777" w:rsidR="00B86B3D" w:rsidRPr="00B86B3D" w:rsidRDefault="00B86B3D" w:rsidP="00B86B3D">
            <w:pPr>
              <w:spacing w:line="288" w:lineRule="auto"/>
              <w:jc w:val="center"/>
              <w:rPr>
                <w:rFonts w:ascii="Arial" w:hAnsi="Arial"/>
                <w:color w:val="000000"/>
                <w:sz w:val="22"/>
                <w:lang w:eastAsia="pl-PL"/>
              </w:rPr>
            </w:pPr>
            <w:r w:rsidRPr="00B86B3D">
              <w:rPr>
                <w:rFonts w:ascii="Arial" w:hAnsi="Arial"/>
                <w:color w:val="000000"/>
                <w:sz w:val="16"/>
                <w:szCs w:val="16"/>
                <w:lang w:eastAsia="pl-PL"/>
              </w:rPr>
              <w:t xml:space="preserve"> </w:t>
            </w:r>
          </w:p>
        </w:tc>
        <w:tc>
          <w:tcPr>
            <w:tcW w:w="2103" w:type="dxa"/>
            <w:tcBorders>
              <w:top w:val="single" w:sz="4" w:space="0" w:color="auto"/>
              <w:left w:val="single" w:sz="4" w:space="0" w:color="auto"/>
              <w:bottom w:val="single" w:sz="4" w:space="0" w:color="auto"/>
              <w:right w:val="single" w:sz="4" w:space="0" w:color="auto"/>
            </w:tcBorders>
            <w:vAlign w:val="center"/>
          </w:tcPr>
          <w:p w14:paraId="1A2CA7BE" w14:textId="77777777" w:rsidR="00B86B3D" w:rsidRPr="00B86B3D" w:rsidRDefault="00B86B3D" w:rsidP="00B86B3D">
            <w:pPr>
              <w:spacing w:line="288" w:lineRule="auto"/>
              <w:jc w:val="center"/>
              <w:rPr>
                <w:rFonts w:ascii="Arial" w:hAnsi="Arial"/>
                <w:b/>
                <w:color w:val="000000"/>
                <w:sz w:val="18"/>
                <w:szCs w:val="14"/>
                <w:lang w:eastAsia="pl-PL"/>
              </w:rPr>
            </w:pPr>
          </w:p>
        </w:tc>
        <w:tc>
          <w:tcPr>
            <w:tcW w:w="1761" w:type="dxa"/>
            <w:tcBorders>
              <w:top w:val="single" w:sz="4" w:space="0" w:color="auto"/>
              <w:left w:val="single" w:sz="4" w:space="0" w:color="auto"/>
              <w:bottom w:val="single" w:sz="4" w:space="0" w:color="auto"/>
              <w:right w:val="single" w:sz="4" w:space="0" w:color="auto"/>
            </w:tcBorders>
            <w:vAlign w:val="center"/>
            <w:hideMark/>
          </w:tcPr>
          <w:p w14:paraId="3E2BDFF7" w14:textId="77777777" w:rsidR="001F5323" w:rsidRPr="001F5323" w:rsidRDefault="001F5323" w:rsidP="001F5323">
            <w:pPr>
              <w:spacing w:line="288" w:lineRule="auto"/>
              <w:jc w:val="center"/>
              <w:rPr>
                <w:rFonts w:ascii="Arial" w:hAnsi="Arial"/>
                <w:b/>
                <w:color w:val="000000"/>
                <w:sz w:val="18"/>
                <w:szCs w:val="14"/>
                <w:lang w:eastAsia="pl-PL"/>
              </w:rPr>
            </w:pPr>
            <w:r w:rsidRPr="001F5323">
              <w:rPr>
                <w:rFonts w:ascii="Arial" w:hAnsi="Arial"/>
                <w:b/>
                <w:color w:val="000000"/>
                <w:sz w:val="18"/>
                <w:szCs w:val="14"/>
                <w:lang w:eastAsia="pl-PL"/>
              </w:rPr>
              <w:t>Podstawa dysponowania*</w:t>
            </w:r>
          </w:p>
          <w:p w14:paraId="343BEC8F" w14:textId="77777777" w:rsidR="00B86B3D" w:rsidRPr="00B86B3D" w:rsidRDefault="001F5323" w:rsidP="001F5323">
            <w:pPr>
              <w:spacing w:line="288" w:lineRule="auto"/>
              <w:jc w:val="center"/>
              <w:rPr>
                <w:rFonts w:ascii="Arial" w:hAnsi="Arial"/>
                <w:b/>
                <w:color w:val="000000"/>
                <w:sz w:val="18"/>
                <w:szCs w:val="14"/>
                <w:lang w:eastAsia="pl-PL"/>
              </w:rPr>
            </w:pPr>
            <w:r w:rsidRPr="001F5323">
              <w:rPr>
                <w:rFonts w:ascii="Arial" w:hAnsi="Arial"/>
                <w:color w:val="000000"/>
                <w:sz w:val="18"/>
                <w:szCs w:val="14"/>
                <w:lang w:eastAsia="pl-PL"/>
              </w:rPr>
              <w:t>…………………..</w:t>
            </w:r>
          </w:p>
        </w:tc>
      </w:tr>
      <w:tr w:rsidR="00B86B3D" w:rsidRPr="00B86B3D" w14:paraId="1F344AA1" w14:textId="77777777" w:rsidTr="00807C2C">
        <w:trPr>
          <w:cantSplit/>
          <w:trHeight w:val="1526"/>
          <w:jc w:val="center"/>
        </w:trPr>
        <w:tc>
          <w:tcPr>
            <w:tcW w:w="567" w:type="dxa"/>
            <w:tcBorders>
              <w:top w:val="single" w:sz="4" w:space="0" w:color="auto"/>
              <w:left w:val="single" w:sz="4" w:space="0" w:color="auto"/>
              <w:bottom w:val="single" w:sz="4" w:space="0" w:color="auto"/>
              <w:right w:val="single" w:sz="4" w:space="0" w:color="auto"/>
            </w:tcBorders>
            <w:vAlign w:val="center"/>
          </w:tcPr>
          <w:p w14:paraId="6093D803" w14:textId="77777777" w:rsidR="00B86B3D" w:rsidRPr="00B86B3D" w:rsidRDefault="00B86B3D" w:rsidP="004E6A3F">
            <w:pPr>
              <w:numPr>
                <w:ilvl w:val="0"/>
                <w:numId w:val="60"/>
              </w:numPr>
              <w:tabs>
                <w:tab w:val="num" w:pos="502"/>
              </w:tabs>
              <w:spacing w:line="288" w:lineRule="auto"/>
              <w:ind w:left="502"/>
              <w:jc w:val="center"/>
              <w:rPr>
                <w:rFonts w:ascii="Arial" w:hAnsi="Arial"/>
                <w:color w:val="000000"/>
                <w:sz w:val="22"/>
                <w:lang w:eastAsia="pl-PL"/>
              </w:rPr>
            </w:pPr>
          </w:p>
        </w:tc>
        <w:tc>
          <w:tcPr>
            <w:tcW w:w="2036" w:type="dxa"/>
            <w:tcBorders>
              <w:top w:val="single" w:sz="4" w:space="0" w:color="auto"/>
              <w:left w:val="single" w:sz="4" w:space="0" w:color="auto"/>
              <w:bottom w:val="single" w:sz="4" w:space="0" w:color="auto"/>
              <w:right w:val="single" w:sz="4" w:space="0" w:color="auto"/>
            </w:tcBorders>
            <w:vAlign w:val="center"/>
          </w:tcPr>
          <w:p w14:paraId="22D2CEF9" w14:textId="77777777" w:rsidR="00B86B3D" w:rsidRPr="00B86B3D" w:rsidRDefault="00B86B3D" w:rsidP="00B86B3D">
            <w:pPr>
              <w:spacing w:line="288" w:lineRule="auto"/>
              <w:jc w:val="center"/>
              <w:rPr>
                <w:rFonts w:ascii="Arial" w:hAnsi="Arial"/>
                <w:color w:val="000000"/>
                <w:sz w:val="22"/>
                <w:lang w:eastAsia="pl-PL"/>
              </w:rPr>
            </w:pPr>
          </w:p>
        </w:tc>
        <w:tc>
          <w:tcPr>
            <w:tcW w:w="2283" w:type="dxa"/>
            <w:tcBorders>
              <w:top w:val="single" w:sz="4" w:space="0" w:color="auto"/>
              <w:left w:val="single" w:sz="4" w:space="0" w:color="auto"/>
              <w:bottom w:val="single" w:sz="4" w:space="0" w:color="auto"/>
              <w:right w:val="single" w:sz="4" w:space="0" w:color="auto"/>
            </w:tcBorders>
            <w:vAlign w:val="center"/>
            <w:hideMark/>
          </w:tcPr>
          <w:p w14:paraId="54A778A3" w14:textId="77777777" w:rsidR="00010D1A" w:rsidRPr="00B86B3D" w:rsidRDefault="00010D1A" w:rsidP="00010D1A">
            <w:pPr>
              <w:spacing w:line="288" w:lineRule="auto"/>
              <w:jc w:val="center"/>
              <w:rPr>
                <w:rFonts w:ascii="Arial" w:hAnsi="Arial" w:cs="Arial"/>
                <w:color w:val="000000"/>
                <w:sz w:val="16"/>
                <w:szCs w:val="16"/>
                <w:lang w:eastAsia="pl-PL"/>
              </w:rPr>
            </w:pPr>
            <w:r w:rsidRPr="00B86B3D">
              <w:rPr>
                <w:rFonts w:ascii="Arial" w:hAnsi="Arial" w:cs="Arial"/>
                <w:color w:val="000000"/>
                <w:sz w:val="16"/>
                <w:szCs w:val="16"/>
                <w:lang w:eastAsia="pl-PL"/>
              </w:rPr>
              <w:t xml:space="preserve">uprawnienia budowlane                       do kierowania robotami budowlanymi w specjalności inżynieryjnej drogowej </w:t>
            </w:r>
          </w:p>
          <w:p w14:paraId="37CBF023" w14:textId="77777777" w:rsidR="00010D1A" w:rsidRPr="00B86B3D" w:rsidRDefault="00010D1A" w:rsidP="00010D1A">
            <w:pPr>
              <w:spacing w:line="288" w:lineRule="auto"/>
              <w:jc w:val="center"/>
              <w:rPr>
                <w:rFonts w:ascii="Arial" w:hAnsi="Arial" w:cs="Arial"/>
                <w:color w:val="000000"/>
                <w:sz w:val="2"/>
                <w:szCs w:val="16"/>
                <w:lang w:eastAsia="pl-PL"/>
              </w:rPr>
            </w:pPr>
            <w:r w:rsidRPr="00B86B3D">
              <w:rPr>
                <w:rFonts w:ascii="Arial" w:hAnsi="Arial" w:cs="Arial"/>
                <w:color w:val="000000"/>
                <w:sz w:val="16"/>
                <w:szCs w:val="16"/>
                <w:lang w:eastAsia="pl-PL"/>
              </w:rPr>
              <w:t>bez ograniczeń</w:t>
            </w:r>
          </w:p>
          <w:p w14:paraId="15224F18" w14:textId="49DD83CA" w:rsidR="00B86B3D" w:rsidRPr="00B86B3D" w:rsidRDefault="00B86B3D" w:rsidP="00B86B3D">
            <w:pPr>
              <w:spacing w:line="288" w:lineRule="auto"/>
              <w:jc w:val="center"/>
              <w:rPr>
                <w:rFonts w:ascii="Arial" w:hAnsi="Arial" w:cs="Arial"/>
                <w:color w:val="000000"/>
                <w:sz w:val="16"/>
                <w:szCs w:val="16"/>
                <w:lang w:eastAsia="pl-PL"/>
              </w:rPr>
            </w:pPr>
          </w:p>
        </w:tc>
        <w:tc>
          <w:tcPr>
            <w:tcW w:w="1957" w:type="dxa"/>
            <w:tcBorders>
              <w:top w:val="single" w:sz="4" w:space="0" w:color="auto"/>
              <w:left w:val="single" w:sz="4" w:space="0" w:color="auto"/>
              <w:bottom w:val="single" w:sz="4" w:space="0" w:color="auto"/>
              <w:right w:val="single" w:sz="4" w:space="0" w:color="auto"/>
            </w:tcBorders>
            <w:vAlign w:val="center"/>
          </w:tcPr>
          <w:p w14:paraId="6040FF6B" w14:textId="77777777" w:rsidR="00B86B3D" w:rsidRPr="00B86B3D" w:rsidRDefault="00B86B3D" w:rsidP="00B86B3D">
            <w:pPr>
              <w:spacing w:line="288" w:lineRule="auto"/>
              <w:jc w:val="center"/>
              <w:rPr>
                <w:rFonts w:ascii="Arial" w:hAnsi="Arial"/>
                <w:color w:val="000000"/>
                <w:sz w:val="22"/>
                <w:lang w:eastAsia="pl-PL"/>
              </w:rPr>
            </w:pPr>
          </w:p>
        </w:tc>
        <w:tc>
          <w:tcPr>
            <w:tcW w:w="2103" w:type="dxa"/>
            <w:tcBorders>
              <w:top w:val="single" w:sz="4" w:space="0" w:color="auto"/>
              <w:left w:val="single" w:sz="4" w:space="0" w:color="auto"/>
              <w:bottom w:val="single" w:sz="4" w:space="0" w:color="auto"/>
              <w:right w:val="single" w:sz="4" w:space="0" w:color="auto"/>
            </w:tcBorders>
            <w:vAlign w:val="center"/>
            <w:hideMark/>
          </w:tcPr>
          <w:p w14:paraId="38939273" w14:textId="77777777" w:rsidR="00B86B3D" w:rsidRPr="00B86B3D" w:rsidRDefault="00B86B3D" w:rsidP="00B86B3D">
            <w:pPr>
              <w:spacing w:line="288" w:lineRule="auto"/>
              <w:jc w:val="center"/>
              <w:rPr>
                <w:rFonts w:ascii="Arial" w:hAnsi="Arial"/>
                <w:b/>
                <w:color w:val="000000"/>
                <w:sz w:val="18"/>
                <w:szCs w:val="14"/>
                <w:lang w:eastAsia="pl-PL"/>
              </w:rPr>
            </w:pPr>
          </w:p>
        </w:tc>
        <w:tc>
          <w:tcPr>
            <w:tcW w:w="1761" w:type="dxa"/>
            <w:tcBorders>
              <w:top w:val="single" w:sz="4" w:space="0" w:color="auto"/>
              <w:left w:val="single" w:sz="4" w:space="0" w:color="auto"/>
              <w:bottom w:val="single" w:sz="4" w:space="0" w:color="auto"/>
              <w:right w:val="single" w:sz="4" w:space="0" w:color="auto"/>
            </w:tcBorders>
            <w:vAlign w:val="center"/>
            <w:hideMark/>
          </w:tcPr>
          <w:p w14:paraId="106612CF" w14:textId="77777777" w:rsidR="001F5323" w:rsidRPr="001F5323" w:rsidRDefault="001F5323" w:rsidP="001F5323">
            <w:pPr>
              <w:spacing w:line="288" w:lineRule="auto"/>
              <w:jc w:val="center"/>
              <w:rPr>
                <w:rFonts w:ascii="Arial" w:hAnsi="Arial"/>
                <w:b/>
                <w:color w:val="000000"/>
                <w:sz w:val="18"/>
                <w:szCs w:val="14"/>
                <w:lang w:eastAsia="pl-PL"/>
              </w:rPr>
            </w:pPr>
            <w:r w:rsidRPr="001F5323">
              <w:rPr>
                <w:rFonts w:ascii="Arial" w:hAnsi="Arial"/>
                <w:b/>
                <w:color w:val="000000"/>
                <w:sz w:val="18"/>
                <w:szCs w:val="14"/>
                <w:lang w:eastAsia="pl-PL"/>
              </w:rPr>
              <w:t>Podstawa dysponowania*</w:t>
            </w:r>
          </w:p>
          <w:p w14:paraId="36EC3830" w14:textId="77777777" w:rsidR="00B86B3D" w:rsidRPr="00B86B3D" w:rsidRDefault="001F5323" w:rsidP="001F5323">
            <w:pPr>
              <w:spacing w:line="288" w:lineRule="auto"/>
              <w:jc w:val="center"/>
              <w:rPr>
                <w:rFonts w:ascii="Arial" w:hAnsi="Arial"/>
                <w:b/>
                <w:color w:val="000000"/>
                <w:sz w:val="18"/>
                <w:szCs w:val="14"/>
                <w:lang w:eastAsia="pl-PL"/>
              </w:rPr>
            </w:pPr>
            <w:r w:rsidRPr="001F5323">
              <w:rPr>
                <w:rFonts w:ascii="Arial" w:hAnsi="Arial"/>
                <w:color w:val="000000"/>
                <w:sz w:val="18"/>
                <w:szCs w:val="14"/>
                <w:lang w:eastAsia="pl-PL"/>
              </w:rPr>
              <w:t>…………………..</w:t>
            </w:r>
          </w:p>
        </w:tc>
      </w:tr>
      <w:tr w:rsidR="00B47CBF" w:rsidRPr="00B86B3D" w14:paraId="78782DEE" w14:textId="77777777" w:rsidTr="00B47CBF">
        <w:trPr>
          <w:cantSplit/>
          <w:trHeight w:val="1191"/>
          <w:jc w:val="center"/>
        </w:trPr>
        <w:tc>
          <w:tcPr>
            <w:tcW w:w="567" w:type="dxa"/>
            <w:tcBorders>
              <w:top w:val="single" w:sz="4" w:space="0" w:color="auto"/>
              <w:left w:val="single" w:sz="4" w:space="0" w:color="auto"/>
              <w:bottom w:val="single" w:sz="4" w:space="0" w:color="auto"/>
              <w:right w:val="single" w:sz="4" w:space="0" w:color="auto"/>
            </w:tcBorders>
            <w:vAlign w:val="center"/>
          </w:tcPr>
          <w:p w14:paraId="341FB704" w14:textId="77777777" w:rsidR="00B47CBF" w:rsidRPr="00B86B3D" w:rsidRDefault="00B47CBF" w:rsidP="00B47CBF">
            <w:pPr>
              <w:numPr>
                <w:ilvl w:val="0"/>
                <w:numId w:val="60"/>
              </w:numPr>
              <w:tabs>
                <w:tab w:val="num" w:pos="502"/>
              </w:tabs>
              <w:spacing w:line="288" w:lineRule="auto"/>
              <w:ind w:left="502"/>
              <w:jc w:val="center"/>
              <w:rPr>
                <w:rFonts w:ascii="Arial" w:hAnsi="Arial"/>
                <w:color w:val="000000"/>
                <w:sz w:val="22"/>
                <w:lang w:eastAsia="pl-PL"/>
              </w:rPr>
            </w:pPr>
          </w:p>
        </w:tc>
        <w:tc>
          <w:tcPr>
            <w:tcW w:w="2036" w:type="dxa"/>
            <w:tcBorders>
              <w:top w:val="single" w:sz="4" w:space="0" w:color="auto"/>
              <w:left w:val="single" w:sz="4" w:space="0" w:color="auto"/>
              <w:bottom w:val="single" w:sz="4" w:space="0" w:color="auto"/>
              <w:right w:val="single" w:sz="4" w:space="0" w:color="auto"/>
            </w:tcBorders>
            <w:vAlign w:val="center"/>
          </w:tcPr>
          <w:p w14:paraId="3FBCD498" w14:textId="77777777" w:rsidR="00B47CBF" w:rsidRPr="00B86B3D" w:rsidRDefault="00B47CBF" w:rsidP="00B47CBF">
            <w:pPr>
              <w:spacing w:line="288" w:lineRule="auto"/>
              <w:jc w:val="center"/>
              <w:rPr>
                <w:rFonts w:ascii="Arial" w:hAnsi="Arial"/>
                <w:color w:val="000000"/>
                <w:sz w:val="22"/>
                <w:lang w:eastAsia="pl-PL"/>
              </w:rPr>
            </w:pPr>
          </w:p>
        </w:tc>
        <w:tc>
          <w:tcPr>
            <w:tcW w:w="2283" w:type="dxa"/>
            <w:tcBorders>
              <w:top w:val="single" w:sz="4" w:space="0" w:color="auto"/>
              <w:left w:val="single" w:sz="4" w:space="0" w:color="auto"/>
              <w:bottom w:val="single" w:sz="4" w:space="0" w:color="auto"/>
              <w:right w:val="single" w:sz="4" w:space="0" w:color="auto"/>
            </w:tcBorders>
            <w:vAlign w:val="center"/>
            <w:hideMark/>
          </w:tcPr>
          <w:p w14:paraId="3CE21F48" w14:textId="77777777" w:rsidR="00B47CBF" w:rsidRPr="007F7AAC" w:rsidRDefault="00B47CBF" w:rsidP="00B47CBF">
            <w:pPr>
              <w:spacing w:line="288" w:lineRule="auto"/>
              <w:jc w:val="center"/>
              <w:rPr>
                <w:rFonts w:ascii="Arial" w:hAnsi="Arial" w:cs="Arial"/>
                <w:color w:val="000000"/>
                <w:sz w:val="2"/>
                <w:szCs w:val="16"/>
                <w:lang w:eastAsia="pl-PL"/>
              </w:rPr>
            </w:pPr>
          </w:p>
          <w:p w14:paraId="5DB62443" w14:textId="38B5F591" w:rsidR="00B47CBF" w:rsidRPr="00B86B3D" w:rsidRDefault="00B47CBF" w:rsidP="00B47CBF">
            <w:pPr>
              <w:spacing w:line="288" w:lineRule="auto"/>
              <w:jc w:val="center"/>
              <w:rPr>
                <w:rFonts w:ascii="Arial" w:hAnsi="Arial" w:cs="Arial"/>
                <w:color w:val="000000"/>
                <w:sz w:val="16"/>
                <w:szCs w:val="16"/>
                <w:lang w:eastAsia="pl-PL"/>
              </w:rPr>
            </w:pPr>
            <w:r w:rsidRPr="0076762C">
              <w:rPr>
                <w:rFonts w:ascii="Arial" w:hAnsi="Arial" w:cs="Arial"/>
                <w:color w:val="000000"/>
                <w:sz w:val="16"/>
                <w:szCs w:val="16"/>
                <w:lang w:eastAsia="pl-PL"/>
              </w:rPr>
              <w:t xml:space="preserve">uprawnienia budowlane </w:t>
            </w:r>
            <w:r>
              <w:rPr>
                <w:rFonts w:ascii="Arial" w:hAnsi="Arial" w:cs="Arial"/>
                <w:color w:val="000000"/>
                <w:sz w:val="16"/>
                <w:szCs w:val="16"/>
                <w:lang w:eastAsia="pl-PL"/>
              </w:rPr>
              <w:t xml:space="preserve">             </w:t>
            </w:r>
            <w:r w:rsidRPr="0076762C">
              <w:rPr>
                <w:rFonts w:ascii="Arial" w:hAnsi="Arial" w:cs="Arial"/>
                <w:color w:val="000000"/>
                <w:sz w:val="16"/>
                <w:szCs w:val="16"/>
                <w:lang w:eastAsia="pl-PL"/>
              </w:rPr>
              <w:t xml:space="preserve">do projektowania bez ograniczeń w specjalności </w:t>
            </w:r>
            <w:r>
              <w:rPr>
                <w:rFonts w:ascii="Arial" w:hAnsi="Arial" w:cs="Arial"/>
                <w:color w:val="000000"/>
                <w:sz w:val="16"/>
                <w:szCs w:val="16"/>
                <w:lang w:eastAsia="pl-PL"/>
              </w:rPr>
              <w:t xml:space="preserve">architektonicznej </w:t>
            </w:r>
          </w:p>
        </w:tc>
        <w:tc>
          <w:tcPr>
            <w:tcW w:w="1957" w:type="dxa"/>
            <w:tcBorders>
              <w:top w:val="single" w:sz="4" w:space="0" w:color="auto"/>
              <w:left w:val="single" w:sz="4" w:space="0" w:color="auto"/>
              <w:bottom w:val="single" w:sz="4" w:space="0" w:color="auto"/>
              <w:right w:val="single" w:sz="4" w:space="0" w:color="auto"/>
            </w:tcBorders>
            <w:vAlign w:val="center"/>
          </w:tcPr>
          <w:p w14:paraId="2F9A0584" w14:textId="77777777" w:rsidR="00B47CBF" w:rsidRPr="00B86B3D" w:rsidRDefault="00B47CBF" w:rsidP="00B47CBF">
            <w:pPr>
              <w:spacing w:line="288" w:lineRule="auto"/>
              <w:jc w:val="center"/>
              <w:rPr>
                <w:rFonts w:ascii="Arial" w:hAnsi="Arial"/>
                <w:color w:val="000000"/>
                <w:sz w:val="22"/>
                <w:lang w:eastAsia="pl-PL"/>
              </w:rPr>
            </w:pPr>
          </w:p>
        </w:tc>
        <w:tc>
          <w:tcPr>
            <w:tcW w:w="2103" w:type="dxa"/>
            <w:tcBorders>
              <w:top w:val="single" w:sz="4" w:space="0" w:color="auto"/>
              <w:left w:val="single" w:sz="4" w:space="0" w:color="auto"/>
              <w:bottom w:val="single" w:sz="4" w:space="0" w:color="auto"/>
              <w:right w:val="single" w:sz="4" w:space="0" w:color="auto"/>
            </w:tcBorders>
            <w:vAlign w:val="center"/>
            <w:hideMark/>
          </w:tcPr>
          <w:p w14:paraId="42D2775D" w14:textId="77777777" w:rsidR="00B47CBF" w:rsidRPr="00B86B3D" w:rsidRDefault="00B47CBF" w:rsidP="00B47CBF">
            <w:pPr>
              <w:spacing w:line="288" w:lineRule="auto"/>
              <w:jc w:val="center"/>
              <w:rPr>
                <w:rFonts w:ascii="Arial" w:hAnsi="Arial"/>
                <w:b/>
                <w:color w:val="000000"/>
                <w:sz w:val="18"/>
                <w:szCs w:val="14"/>
                <w:lang w:eastAsia="pl-PL"/>
              </w:rPr>
            </w:pPr>
          </w:p>
        </w:tc>
        <w:tc>
          <w:tcPr>
            <w:tcW w:w="1761" w:type="dxa"/>
            <w:tcBorders>
              <w:top w:val="single" w:sz="4" w:space="0" w:color="auto"/>
              <w:left w:val="single" w:sz="4" w:space="0" w:color="auto"/>
              <w:bottom w:val="single" w:sz="4" w:space="0" w:color="auto"/>
              <w:right w:val="single" w:sz="4" w:space="0" w:color="auto"/>
            </w:tcBorders>
            <w:vAlign w:val="center"/>
            <w:hideMark/>
          </w:tcPr>
          <w:p w14:paraId="1F39FF88" w14:textId="77777777" w:rsidR="00B47CBF" w:rsidRPr="001F5323" w:rsidRDefault="00B47CBF" w:rsidP="00B47CBF">
            <w:pPr>
              <w:spacing w:line="288" w:lineRule="auto"/>
              <w:jc w:val="center"/>
              <w:rPr>
                <w:rFonts w:ascii="Arial" w:hAnsi="Arial"/>
                <w:b/>
                <w:color w:val="000000"/>
                <w:sz w:val="18"/>
                <w:szCs w:val="14"/>
                <w:lang w:eastAsia="pl-PL"/>
              </w:rPr>
            </w:pPr>
            <w:r w:rsidRPr="001F5323">
              <w:rPr>
                <w:rFonts w:ascii="Arial" w:hAnsi="Arial"/>
                <w:b/>
                <w:color w:val="000000"/>
                <w:sz w:val="18"/>
                <w:szCs w:val="14"/>
                <w:lang w:eastAsia="pl-PL"/>
              </w:rPr>
              <w:t>Podstawa dysponowania*</w:t>
            </w:r>
          </w:p>
          <w:p w14:paraId="0F0CC898" w14:textId="77777777" w:rsidR="00B47CBF" w:rsidRPr="00B86B3D" w:rsidRDefault="00B47CBF" w:rsidP="00B47CBF">
            <w:pPr>
              <w:spacing w:line="288" w:lineRule="auto"/>
              <w:jc w:val="center"/>
              <w:rPr>
                <w:rFonts w:ascii="Arial" w:hAnsi="Arial"/>
                <w:b/>
                <w:color w:val="000000"/>
                <w:sz w:val="18"/>
                <w:szCs w:val="14"/>
                <w:lang w:eastAsia="pl-PL"/>
              </w:rPr>
            </w:pPr>
            <w:r w:rsidRPr="001F5323">
              <w:rPr>
                <w:rFonts w:ascii="Arial" w:hAnsi="Arial"/>
                <w:color w:val="000000"/>
                <w:sz w:val="18"/>
                <w:szCs w:val="14"/>
                <w:lang w:eastAsia="pl-PL"/>
              </w:rPr>
              <w:t>…………………..</w:t>
            </w:r>
          </w:p>
        </w:tc>
      </w:tr>
      <w:tr w:rsidR="00B47CBF" w:rsidRPr="00B86B3D" w14:paraId="767BBC3E" w14:textId="77777777" w:rsidTr="00B47CBF">
        <w:trPr>
          <w:cantSplit/>
          <w:trHeight w:val="1265"/>
          <w:jc w:val="center"/>
        </w:trPr>
        <w:tc>
          <w:tcPr>
            <w:tcW w:w="567" w:type="dxa"/>
            <w:tcBorders>
              <w:top w:val="single" w:sz="4" w:space="0" w:color="auto"/>
              <w:left w:val="single" w:sz="4" w:space="0" w:color="auto"/>
              <w:bottom w:val="single" w:sz="4" w:space="0" w:color="auto"/>
              <w:right w:val="single" w:sz="4" w:space="0" w:color="auto"/>
            </w:tcBorders>
            <w:vAlign w:val="center"/>
          </w:tcPr>
          <w:p w14:paraId="358704F0" w14:textId="77777777" w:rsidR="00B47CBF" w:rsidRPr="00B86B3D" w:rsidRDefault="00B47CBF" w:rsidP="00B47CBF">
            <w:pPr>
              <w:numPr>
                <w:ilvl w:val="0"/>
                <w:numId w:val="60"/>
              </w:numPr>
              <w:tabs>
                <w:tab w:val="num" w:pos="502"/>
              </w:tabs>
              <w:spacing w:line="288" w:lineRule="auto"/>
              <w:ind w:left="502"/>
              <w:jc w:val="center"/>
              <w:rPr>
                <w:rFonts w:ascii="Arial" w:hAnsi="Arial"/>
                <w:color w:val="000000"/>
                <w:sz w:val="22"/>
                <w:lang w:eastAsia="pl-PL"/>
              </w:rPr>
            </w:pPr>
          </w:p>
        </w:tc>
        <w:tc>
          <w:tcPr>
            <w:tcW w:w="2036" w:type="dxa"/>
            <w:tcBorders>
              <w:top w:val="single" w:sz="4" w:space="0" w:color="auto"/>
              <w:left w:val="single" w:sz="4" w:space="0" w:color="auto"/>
              <w:bottom w:val="single" w:sz="4" w:space="0" w:color="auto"/>
              <w:right w:val="single" w:sz="4" w:space="0" w:color="auto"/>
            </w:tcBorders>
            <w:vAlign w:val="center"/>
          </w:tcPr>
          <w:p w14:paraId="17D5403C" w14:textId="77777777" w:rsidR="00B47CBF" w:rsidRPr="00B86B3D" w:rsidRDefault="00B47CBF" w:rsidP="00B47CBF">
            <w:pPr>
              <w:spacing w:line="288" w:lineRule="auto"/>
              <w:jc w:val="center"/>
              <w:rPr>
                <w:rFonts w:ascii="Arial" w:hAnsi="Arial"/>
                <w:color w:val="000000"/>
                <w:sz w:val="22"/>
                <w:lang w:eastAsia="pl-PL"/>
              </w:rPr>
            </w:pPr>
          </w:p>
        </w:tc>
        <w:tc>
          <w:tcPr>
            <w:tcW w:w="2283" w:type="dxa"/>
            <w:tcBorders>
              <w:top w:val="single" w:sz="4" w:space="0" w:color="auto"/>
              <w:left w:val="single" w:sz="4" w:space="0" w:color="auto"/>
              <w:bottom w:val="single" w:sz="4" w:space="0" w:color="auto"/>
              <w:right w:val="single" w:sz="4" w:space="0" w:color="auto"/>
            </w:tcBorders>
            <w:vAlign w:val="center"/>
          </w:tcPr>
          <w:p w14:paraId="3C163BAE" w14:textId="77777777" w:rsidR="00B47CBF" w:rsidRPr="007F7AAC" w:rsidRDefault="00B47CBF" w:rsidP="00B47CBF">
            <w:pPr>
              <w:spacing w:line="288" w:lineRule="auto"/>
              <w:jc w:val="center"/>
              <w:rPr>
                <w:rFonts w:ascii="Arial" w:hAnsi="Arial" w:cs="Arial"/>
                <w:color w:val="000000"/>
                <w:sz w:val="2"/>
                <w:szCs w:val="16"/>
                <w:lang w:eastAsia="pl-PL"/>
              </w:rPr>
            </w:pPr>
          </w:p>
          <w:p w14:paraId="6B0DF77D" w14:textId="37B642D4" w:rsidR="00B47CBF" w:rsidRPr="00B86B3D" w:rsidRDefault="00B47CBF" w:rsidP="00B47CBF">
            <w:pPr>
              <w:spacing w:line="288" w:lineRule="auto"/>
              <w:jc w:val="center"/>
              <w:rPr>
                <w:rFonts w:ascii="Arial" w:hAnsi="Arial" w:cs="Arial"/>
                <w:color w:val="000000"/>
                <w:sz w:val="16"/>
                <w:szCs w:val="16"/>
                <w:lang w:eastAsia="pl-PL"/>
              </w:rPr>
            </w:pPr>
            <w:r w:rsidRPr="0076762C">
              <w:rPr>
                <w:rFonts w:ascii="Arial" w:hAnsi="Arial" w:cs="Arial"/>
                <w:color w:val="000000"/>
                <w:sz w:val="16"/>
                <w:szCs w:val="16"/>
                <w:lang w:eastAsia="pl-PL"/>
              </w:rPr>
              <w:t xml:space="preserve">uprawnienia budowlane </w:t>
            </w:r>
            <w:r>
              <w:rPr>
                <w:rFonts w:ascii="Arial" w:hAnsi="Arial" w:cs="Arial"/>
                <w:color w:val="000000"/>
                <w:sz w:val="16"/>
                <w:szCs w:val="16"/>
                <w:lang w:eastAsia="pl-PL"/>
              </w:rPr>
              <w:t xml:space="preserve">             </w:t>
            </w:r>
            <w:r w:rsidRPr="0076762C">
              <w:rPr>
                <w:rFonts w:ascii="Arial" w:hAnsi="Arial" w:cs="Arial"/>
                <w:color w:val="000000"/>
                <w:sz w:val="16"/>
                <w:szCs w:val="16"/>
                <w:lang w:eastAsia="pl-PL"/>
              </w:rPr>
              <w:t xml:space="preserve">do projektowania bez ograniczeń w specjalności </w:t>
            </w:r>
            <w:r>
              <w:rPr>
                <w:rFonts w:ascii="Arial" w:hAnsi="Arial" w:cs="Arial"/>
                <w:color w:val="000000"/>
                <w:sz w:val="16"/>
                <w:szCs w:val="16"/>
                <w:lang w:eastAsia="pl-PL"/>
              </w:rPr>
              <w:t>konstrukcyjno-budowlanej</w:t>
            </w:r>
            <w:r w:rsidRPr="0076762C">
              <w:rPr>
                <w:rFonts w:ascii="Arial" w:hAnsi="Arial" w:cs="Arial"/>
                <w:color w:val="000000"/>
                <w:sz w:val="16"/>
                <w:szCs w:val="16"/>
                <w:lang w:eastAsia="pl-PL"/>
              </w:rPr>
              <w:t xml:space="preserve"> </w:t>
            </w:r>
          </w:p>
        </w:tc>
        <w:tc>
          <w:tcPr>
            <w:tcW w:w="1957" w:type="dxa"/>
            <w:tcBorders>
              <w:top w:val="single" w:sz="4" w:space="0" w:color="auto"/>
              <w:left w:val="single" w:sz="4" w:space="0" w:color="auto"/>
              <w:bottom w:val="single" w:sz="4" w:space="0" w:color="auto"/>
              <w:right w:val="single" w:sz="4" w:space="0" w:color="auto"/>
            </w:tcBorders>
            <w:vAlign w:val="center"/>
          </w:tcPr>
          <w:p w14:paraId="11DC715F" w14:textId="77777777" w:rsidR="00B47CBF" w:rsidRPr="00B86B3D" w:rsidRDefault="00B47CBF" w:rsidP="00B47CBF">
            <w:pPr>
              <w:spacing w:line="288" w:lineRule="auto"/>
              <w:jc w:val="center"/>
              <w:rPr>
                <w:rFonts w:ascii="Arial" w:hAnsi="Arial"/>
                <w:color w:val="000000"/>
                <w:sz w:val="22"/>
                <w:lang w:eastAsia="pl-PL"/>
              </w:rPr>
            </w:pPr>
          </w:p>
        </w:tc>
        <w:tc>
          <w:tcPr>
            <w:tcW w:w="2103" w:type="dxa"/>
            <w:tcBorders>
              <w:top w:val="single" w:sz="4" w:space="0" w:color="auto"/>
              <w:left w:val="single" w:sz="4" w:space="0" w:color="auto"/>
              <w:bottom w:val="single" w:sz="4" w:space="0" w:color="auto"/>
              <w:right w:val="single" w:sz="4" w:space="0" w:color="auto"/>
            </w:tcBorders>
            <w:vAlign w:val="center"/>
          </w:tcPr>
          <w:p w14:paraId="50F5FFD6" w14:textId="77777777" w:rsidR="00B47CBF" w:rsidRPr="00B86B3D" w:rsidRDefault="00B47CBF" w:rsidP="00B47CBF">
            <w:pPr>
              <w:spacing w:line="288" w:lineRule="auto"/>
              <w:jc w:val="center"/>
              <w:rPr>
                <w:rFonts w:ascii="Arial" w:hAnsi="Arial"/>
                <w:b/>
                <w:color w:val="000000"/>
                <w:sz w:val="18"/>
                <w:szCs w:val="14"/>
                <w:lang w:eastAsia="pl-PL"/>
              </w:rPr>
            </w:pPr>
          </w:p>
        </w:tc>
        <w:tc>
          <w:tcPr>
            <w:tcW w:w="1761" w:type="dxa"/>
            <w:tcBorders>
              <w:top w:val="single" w:sz="4" w:space="0" w:color="auto"/>
              <w:left w:val="single" w:sz="4" w:space="0" w:color="auto"/>
              <w:bottom w:val="single" w:sz="4" w:space="0" w:color="auto"/>
              <w:right w:val="single" w:sz="4" w:space="0" w:color="auto"/>
            </w:tcBorders>
            <w:vAlign w:val="center"/>
          </w:tcPr>
          <w:p w14:paraId="086482AC" w14:textId="77777777" w:rsidR="00B47CBF" w:rsidRPr="001F5323" w:rsidRDefault="00B47CBF" w:rsidP="00B47CBF">
            <w:pPr>
              <w:spacing w:line="288" w:lineRule="auto"/>
              <w:jc w:val="center"/>
              <w:rPr>
                <w:rFonts w:ascii="Arial" w:hAnsi="Arial"/>
                <w:b/>
                <w:color w:val="000000"/>
                <w:sz w:val="18"/>
                <w:szCs w:val="14"/>
                <w:lang w:eastAsia="pl-PL"/>
              </w:rPr>
            </w:pPr>
            <w:r w:rsidRPr="001F5323">
              <w:rPr>
                <w:rFonts w:ascii="Arial" w:hAnsi="Arial"/>
                <w:b/>
                <w:color w:val="000000"/>
                <w:sz w:val="18"/>
                <w:szCs w:val="14"/>
                <w:lang w:eastAsia="pl-PL"/>
              </w:rPr>
              <w:t>Podstawa dysponowania*</w:t>
            </w:r>
          </w:p>
          <w:p w14:paraId="12F5B05E" w14:textId="77777777" w:rsidR="00B47CBF" w:rsidRPr="00B86B3D" w:rsidRDefault="00B47CBF" w:rsidP="00B47CBF">
            <w:pPr>
              <w:spacing w:line="288" w:lineRule="auto"/>
              <w:jc w:val="center"/>
              <w:rPr>
                <w:rFonts w:ascii="Arial" w:hAnsi="Arial"/>
                <w:b/>
                <w:color w:val="000000"/>
                <w:sz w:val="14"/>
                <w:szCs w:val="14"/>
                <w:lang w:eastAsia="pl-PL"/>
              </w:rPr>
            </w:pPr>
            <w:r w:rsidRPr="001F5323">
              <w:rPr>
                <w:rFonts w:ascii="Arial" w:hAnsi="Arial"/>
                <w:color w:val="000000"/>
                <w:sz w:val="18"/>
                <w:szCs w:val="14"/>
                <w:lang w:eastAsia="pl-PL"/>
              </w:rPr>
              <w:t>…………………..</w:t>
            </w:r>
          </w:p>
        </w:tc>
      </w:tr>
      <w:tr w:rsidR="00B47CBF" w:rsidRPr="00B86B3D" w14:paraId="6B6E80E8" w14:textId="77777777" w:rsidTr="00807C2C">
        <w:trPr>
          <w:cantSplit/>
          <w:trHeight w:val="1560"/>
          <w:jc w:val="center"/>
        </w:trPr>
        <w:tc>
          <w:tcPr>
            <w:tcW w:w="567" w:type="dxa"/>
            <w:tcBorders>
              <w:top w:val="single" w:sz="4" w:space="0" w:color="auto"/>
              <w:left w:val="single" w:sz="4" w:space="0" w:color="auto"/>
              <w:bottom w:val="single" w:sz="4" w:space="0" w:color="auto"/>
              <w:right w:val="single" w:sz="4" w:space="0" w:color="auto"/>
            </w:tcBorders>
            <w:vAlign w:val="center"/>
          </w:tcPr>
          <w:p w14:paraId="03F19C46" w14:textId="77777777" w:rsidR="00B47CBF" w:rsidRPr="00B86B3D" w:rsidRDefault="00B47CBF" w:rsidP="00B47CBF">
            <w:pPr>
              <w:numPr>
                <w:ilvl w:val="0"/>
                <w:numId w:val="60"/>
              </w:numPr>
              <w:tabs>
                <w:tab w:val="num" w:pos="502"/>
              </w:tabs>
              <w:spacing w:line="288" w:lineRule="auto"/>
              <w:ind w:left="502"/>
              <w:jc w:val="center"/>
              <w:rPr>
                <w:rFonts w:ascii="Arial" w:hAnsi="Arial"/>
                <w:color w:val="000000"/>
                <w:sz w:val="22"/>
                <w:lang w:eastAsia="pl-PL"/>
              </w:rPr>
            </w:pPr>
          </w:p>
        </w:tc>
        <w:tc>
          <w:tcPr>
            <w:tcW w:w="2036" w:type="dxa"/>
            <w:tcBorders>
              <w:top w:val="single" w:sz="4" w:space="0" w:color="auto"/>
              <w:left w:val="single" w:sz="4" w:space="0" w:color="auto"/>
              <w:bottom w:val="single" w:sz="4" w:space="0" w:color="auto"/>
              <w:right w:val="single" w:sz="4" w:space="0" w:color="auto"/>
            </w:tcBorders>
            <w:vAlign w:val="center"/>
          </w:tcPr>
          <w:p w14:paraId="6704E5BF" w14:textId="77777777" w:rsidR="00B47CBF" w:rsidRPr="00B86B3D" w:rsidRDefault="00B47CBF" w:rsidP="00B47CBF">
            <w:pPr>
              <w:spacing w:line="288" w:lineRule="auto"/>
              <w:jc w:val="center"/>
              <w:rPr>
                <w:rFonts w:ascii="Arial" w:hAnsi="Arial"/>
                <w:color w:val="000000"/>
                <w:sz w:val="22"/>
                <w:lang w:eastAsia="pl-PL"/>
              </w:rPr>
            </w:pPr>
          </w:p>
        </w:tc>
        <w:tc>
          <w:tcPr>
            <w:tcW w:w="2283" w:type="dxa"/>
            <w:tcBorders>
              <w:top w:val="single" w:sz="4" w:space="0" w:color="auto"/>
              <w:left w:val="single" w:sz="4" w:space="0" w:color="auto"/>
              <w:bottom w:val="single" w:sz="4" w:space="0" w:color="auto"/>
              <w:right w:val="single" w:sz="4" w:space="0" w:color="auto"/>
            </w:tcBorders>
            <w:vAlign w:val="center"/>
          </w:tcPr>
          <w:p w14:paraId="41EEB2B1" w14:textId="1EC4306D" w:rsidR="00B47CBF" w:rsidRPr="00B86B3D" w:rsidRDefault="00B47CBF" w:rsidP="00B47CBF">
            <w:pPr>
              <w:spacing w:line="288" w:lineRule="auto"/>
              <w:jc w:val="center"/>
              <w:rPr>
                <w:rFonts w:ascii="Arial" w:hAnsi="Arial" w:cs="Arial"/>
                <w:color w:val="000000"/>
                <w:sz w:val="16"/>
                <w:szCs w:val="16"/>
                <w:lang w:eastAsia="pl-PL"/>
              </w:rPr>
            </w:pPr>
            <w:r w:rsidRPr="0076762C">
              <w:rPr>
                <w:rFonts w:ascii="Arial" w:hAnsi="Arial" w:cs="Arial"/>
                <w:color w:val="auto"/>
                <w:sz w:val="16"/>
                <w:szCs w:val="16"/>
                <w:lang w:eastAsia="pl-PL"/>
              </w:rPr>
              <w:t xml:space="preserve">uprawnienia budowlane </w:t>
            </w:r>
            <w:r>
              <w:rPr>
                <w:rFonts w:ascii="Arial" w:hAnsi="Arial" w:cs="Arial"/>
                <w:color w:val="auto"/>
                <w:sz w:val="16"/>
                <w:szCs w:val="16"/>
                <w:lang w:eastAsia="pl-PL"/>
              </w:rPr>
              <w:t xml:space="preserve">              </w:t>
            </w:r>
            <w:r w:rsidRPr="0076762C">
              <w:rPr>
                <w:rFonts w:ascii="Arial" w:hAnsi="Arial" w:cs="Arial"/>
                <w:color w:val="auto"/>
                <w:sz w:val="16"/>
                <w:szCs w:val="16"/>
                <w:lang w:eastAsia="pl-PL"/>
              </w:rPr>
              <w:t xml:space="preserve">do projektowania </w:t>
            </w:r>
            <w:r>
              <w:rPr>
                <w:rFonts w:ascii="Arial" w:hAnsi="Arial" w:cs="Arial"/>
                <w:color w:val="auto"/>
                <w:sz w:val="16"/>
                <w:szCs w:val="16"/>
                <w:lang w:eastAsia="pl-PL"/>
              </w:rPr>
              <w:t>bez ograniczeń</w:t>
            </w:r>
            <w:r>
              <w:rPr>
                <w:rFonts w:ascii="Arial" w:hAnsi="Arial" w:cs="Arial"/>
                <w:color w:val="000000"/>
                <w:sz w:val="16"/>
                <w:szCs w:val="16"/>
                <w:lang w:eastAsia="pl-PL"/>
              </w:rPr>
              <w:t xml:space="preserve"> </w:t>
            </w:r>
            <w:r w:rsidRPr="0076762C">
              <w:rPr>
                <w:rFonts w:ascii="Arial" w:hAnsi="Arial" w:cs="Arial"/>
                <w:color w:val="auto"/>
                <w:sz w:val="16"/>
                <w:szCs w:val="16"/>
                <w:lang w:eastAsia="pl-PL"/>
              </w:rPr>
              <w:t xml:space="preserve">w specjalności instalacyjnej w zakresie sieci, instalacji i urządzeń </w:t>
            </w:r>
            <w:r>
              <w:rPr>
                <w:rFonts w:ascii="Arial" w:hAnsi="Arial" w:cs="Arial"/>
                <w:color w:val="auto"/>
                <w:sz w:val="16"/>
                <w:szCs w:val="16"/>
                <w:lang w:eastAsia="pl-PL"/>
              </w:rPr>
              <w:t>cieplnych,</w:t>
            </w:r>
            <w:r w:rsidR="003C3F93">
              <w:rPr>
                <w:rFonts w:ascii="Arial" w:hAnsi="Arial" w:cs="Arial"/>
                <w:color w:val="auto"/>
                <w:sz w:val="16"/>
                <w:szCs w:val="16"/>
                <w:lang w:eastAsia="pl-PL"/>
              </w:rPr>
              <w:t xml:space="preserve"> wentylacyjnych,</w:t>
            </w:r>
            <w:r>
              <w:rPr>
                <w:rFonts w:ascii="Arial" w:hAnsi="Arial" w:cs="Arial"/>
                <w:color w:val="auto"/>
                <w:sz w:val="16"/>
                <w:szCs w:val="16"/>
                <w:lang w:eastAsia="pl-PL"/>
              </w:rPr>
              <w:t xml:space="preserve"> gazowych, </w:t>
            </w:r>
            <w:r w:rsidRPr="0076762C">
              <w:rPr>
                <w:rFonts w:ascii="Arial" w:hAnsi="Arial" w:cs="Arial"/>
                <w:color w:val="auto"/>
                <w:sz w:val="16"/>
                <w:szCs w:val="16"/>
                <w:lang w:eastAsia="pl-PL"/>
              </w:rPr>
              <w:t>wodociągowych i kanalizacyjnych</w:t>
            </w:r>
            <w:r>
              <w:rPr>
                <w:rFonts w:ascii="Arial" w:hAnsi="Arial" w:cs="Arial"/>
                <w:color w:val="auto"/>
                <w:sz w:val="16"/>
                <w:szCs w:val="16"/>
                <w:lang w:eastAsia="pl-PL"/>
              </w:rPr>
              <w:t xml:space="preserve"> </w:t>
            </w:r>
          </w:p>
        </w:tc>
        <w:tc>
          <w:tcPr>
            <w:tcW w:w="1957" w:type="dxa"/>
            <w:tcBorders>
              <w:top w:val="single" w:sz="4" w:space="0" w:color="auto"/>
              <w:left w:val="single" w:sz="4" w:space="0" w:color="auto"/>
              <w:bottom w:val="single" w:sz="4" w:space="0" w:color="auto"/>
              <w:right w:val="single" w:sz="4" w:space="0" w:color="auto"/>
            </w:tcBorders>
            <w:vAlign w:val="center"/>
          </w:tcPr>
          <w:p w14:paraId="7D4A1620" w14:textId="77777777" w:rsidR="00B47CBF" w:rsidRPr="00B86B3D" w:rsidRDefault="00B47CBF" w:rsidP="00B47CBF">
            <w:pPr>
              <w:spacing w:line="288" w:lineRule="auto"/>
              <w:jc w:val="center"/>
              <w:rPr>
                <w:rFonts w:ascii="Arial" w:hAnsi="Arial"/>
                <w:color w:val="000000"/>
                <w:sz w:val="22"/>
                <w:lang w:eastAsia="pl-PL"/>
              </w:rPr>
            </w:pPr>
          </w:p>
        </w:tc>
        <w:tc>
          <w:tcPr>
            <w:tcW w:w="2103" w:type="dxa"/>
            <w:tcBorders>
              <w:top w:val="single" w:sz="4" w:space="0" w:color="auto"/>
              <w:left w:val="single" w:sz="4" w:space="0" w:color="auto"/>
              <w:bottom w:val="single" w:sz="4" w:space="0" w:color="auto"/>
              <w:right w:val="single" w:sz="4" w:space="0" w:color="auto"/>
            </w:tcBorders>
            <w:vAlign w:val="center"/>
          </w:tcPr>
          <w:p w14:paraId="1E3FC40F" w14:textId="77777777" w:rsidR="00B47CBF" w:rsidRPr="00B86B3D" w:rsidRDefault="00B47CBF" w:rsidP="00B47CBF">
            <w:pPr>
              <w:spacing w:line="288" w:lineRule="auto"/>
              <w:jc w:val="center"/>
              <w:rPr>
                <w:rFonts w:ascii="Arial" w:hAnsi="Arial"/>
                <w:b/>
                <w:color w:val="000000"/>
                <w:sz w:val="18"/>
                <w:szCs w:val="14"/>
                <w:lang w:eastAsia="pl-PL"/>
              </w:rPr>
            </w:pPr>
          </w:p>
        </w:tc>
        <w:tc>
          <w:tcPr>
            <w:tcW w:w="1761" w:type="dxa"/>
            <w:tcBorders>
              <w:top w:val="single" w:sz="4" w:space="0" w:color="auto"/>
              <w:left w:val="single" w:sz="4" w:space="0" w:color="auto"/>
              <w:bottom w:val="single" w:sz="4" w:space="0" w:color="auto"/>
              <w:right w:val="single" w:sz="4" w:space="0" w:color="auto"/>
            </w:tcBorders>
            <w:vAlign w:val="center"/>
          </w:tcPr>
          <w:p w14:paraId="0F5145CC" w14:textId="77777777" w:rsidR="00B47CBF" w:rsidRPr="001F5323" w:rsidRDefault="00B47CBF" w:rsidP="00B47CBF">
            <w:pPr>
              <w:spacing w:line="288" w:lineRule="auto"/>
              <w:jc w:val="center"/>
              <w:rPr>
                <w:rFonts w:ascii="Arial" w:hAnsi="Arial"/>
                <w:b/>
                <w:color w:val="000000"/>
                <w:sz w:val="18"/>
                <w:szCs w:val="14"/>
                <w:lang w:eastAsia="pl-PL"/>
              </w:rPr>
            </w:pPr>
            <w:r w:rsidRPr="001F5323">
              <w:rPr>
                <w:rFonts w:ascii="Arial" w:hAnsi="Arial"/>
                <w:b/>
                <w:color w:val="000000"/>
                <w:sz w:val="18"/>
                <w:szCs w:val="14"/>
                <w:lang w:eastAsia="pl-PL"/>
              </w:rPr>
              <w:t>Podstawa dysponowania*</w:t>
            </w:r>
          </w:p>
          <w:p w14:paraId="3BEF6E7D" w14:textId="77777777" w:rsidR="00B47CBF" w:rsidRPr="00B86B3D" w:rsidRDefault="00B47CBF" w:rsidP="00B47CBF">
            <w:pPr>
              <w:spacing w:line="288" w:lineRule="auto"/>
              <w:jc w:val="center"/>
              <w:rPr>
                <w:rFonts w:ascii="Arial" w:hAnsi="Arial"/>
                <w:b/>
                <w:color w:val="000000"/>
                <w:sz w:val="14"/>
                <w:szCs w:val="14"/>
                <w:lang w:eastAsia="pl-PL"/>
              </w:rPr>
            </w:pPr>
            <w:r w:rsidRPr="001F5323">
              <w:rPr>
                <w:rFonts w:ascii="Arial" w:hAnsi="Arial"/>
                <w:color w:val="000000"/>
                <w:sz w:val="18"/>
                <w:szCs w:val="14"/>
                <w:lang w:eastAsia="pl-PL"/>
              </w:rPr>
              <w:t>…………………..</w:t>
            </w:r>
            <w:r w:rsidRPr="00B86B3D">
              <w:rPr>
                <w:rFonts w:ascii="Arial" w:hAnsi="Arial"/>
                <w:b/>
                <w:color w:val="000000"/>
                <w:sz w:val="14"/>
                <w:szCs w:val="14"/>
                <w:lang w:eastAsia="pl-PL"/>
              </w:rPr>
              <w:t>*</w:t>
            </w:r>
          </w:p>
        </w:tc>
      </w:tr>
      <w:tr w:rsidR="00B47CBF" w:rsidRPr="00B86B3D" w14:paraId="5EFD3A08" w14:textId="77777777" w:rsidTr="00807C2C">
        <w:trPr>
          <w:cantSplit/>
          <w:trHeight w:val="1560"/>
          <w:jc w:val="center"/>
        </w:trPr>
        <w:tc>
          <w:tcPr>
            <w:tcW w:w="567" w:type="dxa"/>
            <w:tcBorders>
              <w:top w:val="single" w:sz="4" w:space="0" w:color="auto"/>
              <w:left w:val="single" w:sz="4" w:space="0" w:color="auto"/>
              <w:bottom w:val="single" w:sz="4" w:space="0" w:color="auto"/>
              <w:right w:val="single" w:sz="4" w:space="0" w:color="auto"/>
            </w:tcBorders>
            <w:vAlign w:val="center"/>
          </w:tcPr>
          <w:p w14:paraId="4273FAE0" w14:textId="77777777" w:rsidR="00B47CBF" w:rsidRPr="00B86B3D" w:rsidRDefault="00B47CBF" w:rsidP="00B47CBF">
            <w:pPr>
              <w:numPr>
                <w:ilvl w:val="0"/>
                <w:numId w:val="60"/>
              </w:numPr>
              <w:tabs>
                <w:tab w:val="num" w:pos="502"/>
              </w:tabs>
              <w:spacing w:line="288" w:lineRule="auto"/>
              <w:ind w:left="502"/>
              <w:jc w:val="center"/>
              <w:rPr>
                <w:rFonts w:ascii="Arial" w:hAnsi="Arial"/>
                <w:color w:val="000000"/>
                <w:sz w:val="22"/>
                <w:lang w:eastAsia="pl-PL"/>
              </w:rPr>
            </w:pPr>
          </w:p>
        </w:tc>
        <w:tc>
          <w:tcPr>
            <w:tcW w:w="2036" w:type="dxa"/>
            <w:tcBorders>
              <w:top w:val="single" w:sz="4" w:space="0" w:color="auto"/>
              <w:left w:val="single" w:sz="4" w:space="0" w:color="auto"/>
              <w:bottom w:val="single" w:sz="4" w:space="0" w:color="auto"/>
              <w:right w:val="single" w:sz="4" w:space="0" w:color="auto"/>
            </w:tcBorders>
            <w:vAlign w:val="center"/>
          </w:tcPr>
          <w:p w14:paraId="766C2A08" w14:textId="77777777" w:rsidR="00B47CBF" w:rsidRPr="00B86B3D" w:rsidRDefault="00B47CBF" w:rsidP="00B47CBF">
            <w:pPr>
              <w:spacing w:line="288" w:lineRule="auto"/>
              <w:jc w:val="center"/>
              <w:rPr>
                <w:rFonts w:ascii="Arial" w:hAnsi="Arial"/>
                <w:color w:val="000000"/>
                <w:sz w:val="22"/>
                <w:lang w:eastAsia="pl-PL"/>
              </w:rPr>
            </w:pPr>
          </w:p>
        </w:tc>
        <w:tc>
          <w:tcPr>
            <w:tcW w:w="2283" w:type="dxa"/>
            <w:tcBorders>
              <w:top w:val="single" w:sz="4" w:space="0" w:color="auto"/>
              <w:left w:val="single" w:sz="4" w:space="0" w:color="auto"/>
              <w:bottom w:val="single" w:sz="4" w:space="0" w:color="auto"/>
              <w:right w:val="single" w:sz="4" w:space="0" w:color="auto"/>
            </w:tcBorders>
            <w:vAlign w:val="center"/>
          </w:tcPr>
          <w:p w14:paraId="2E956766" w14:textId="70F68BD9" w:rsidR="00B47CBF" w:rsidRDefault="00B47CBF" w:rsidP="00B47CBF">
            <w:pPr>
              <w:spacing w:line="288" w:lineRule="auto"/>
              <w:jc w:val="center"/>
              <w:rPr>
                <w:rFonts w:ascii="Arial" w:hAnsi="Arial" w:cs="Arial"/>
                <w:color w:val="000000"/>
                <w:sz w:val="16"/>
                <w:szCs w:val="16"/>
                <w:lang w:eastAsia="pl-PL"/>
              </w:rPr>
            </w:pPr>
            <w:r>
              <w:rPr>
                <w:rFonts w:ascii="Arial" w:hAnsi="Arial" w:cs="Arial"/>
                <w:color w:val="auto"/>
                <w:sz w:val="16"/>
                <w:szCs w:val="16"/>
                <w:lang w:eastAsia="pl-PL"/>
              </w:rPr>
              <w:t xml:space="preserve"> </w:t>
            </w:r>
            <w:r w:rsidRPr="0076762C">
              <w:rPr>
                <w:rFonts w:ascii="Arial" w:hAnsi="Arial" w:cs="Arial"/>
                <w:color w:val="000000"/>
                <w:sz w:val="16"/>
                <w:szCs w:val="16"/>
                <w:lang w:eastAsia="pl-PL"/>
              </w:rPr>
              <w:t xml:space="preserve">uprawnienia budowlane </w:t>
            </w:r>
            <w:r>
              <w:rPr>
                <w:rFonts w:ascii="Arial" w:hAnsi="Arial" w:cs="Arial"/>
                <w:color w:val="000000"/>
                <w:sz w:val="16"/>
                <w:szCs w:val="16"/>
                <w:lang w:eastAsia="pl-PL"/>
              </w:rPr>
              <w:t xml:space="preserve">             </w:t>
            </w:r>
            <w:r w:rsidRPr="0076762C">
              <w:rPr>
                <w:rFonts w:ascii="Arial" w:hAnsi="Arial" w:cs="Arial"/>
                <w:color w:val="000000"/>
                <w:sz w:val="16"/>
                <w:szCs w:val="16"/>
                <w:lang w:eastAsia="pl-PL"/>
              </w:rPr>
              <w:t xml:space="preserve">do projektowania bez ograniczeń w specjalności </w:t>
            </w:r>
            <w:r>
              <w:rPr>
                <w:rFonts w:ascii="Arial" w:hAnsi="Arial" w:cs="Arial"/>
                <w:color w:val="000000"/>
                <w:sz w:val="16"/>
                <w:szCs w:val="16"/>
                <w:lang w:eastAsia="pl-PL"/>
              </w:rPr>
              <w:t xml:space="preserve">inżynieryjnej </w:t>
            </w:r>
            <w:r w:rsidRPr="0076762C">
              <w:rPr>
                <w:rFonts w:ascii="Arial" w:hAnsi="Arial" w:cs="Arial"/>
                <w:color w:val="000000"/>
                <w:sz w:val="16"/>
                <w:szCs w:val="16"/>
                <w:lang w:eastAsia="pl-PL"/>
              </w:rPr>
              <w:t xml:space="preserve">drogowej </w:t>
            </w:r>
          </w:p>
        </w:tc>
        <w:tc>
          <w:tcPr>
            <w:tcW w:w="1957" w:type="dxa"/>
            <w:tcBorders>
              <w:top w:val="single" w:sz="4" w:space="0" w:color="auto"/>
              <w:left w:val="single" w:sz="4" w:space="0" w:color="auto"/>
              <w:bottom w:val="single" w:sz="4" w:space="0" w:color="auto"/>
              <w:right w:val="single" w:sz="4" w:space="0" w:color="auto"/>
            </w:tcBorders>
            <w:vAlign w:val="center"/>
          </w:tcPr>
          <w:p w14:paraId="34AC7C83" w14:textId="77777777" w:rsidR="00B47CBF" w:rsidRPr="00B86B3D" w:rsidRDefault="00B47CBF" w:rsidP="00B47CBF">
            <w:pPr>
              <w:spacing w:line="288" w:lineRule="auto"/>
              <w:jc w:val="center"/>
              <w:rPr>
                <w:rFonts w:ascii="Arial" w:hAnsi="Arial"/>
                <w:color w:val="000000"/>
                <w:sz w:val="22"/>
                <w:lang w:eastAsia="pl-PL"/>
              </w:rPr>
            </w:pPr>
          </w:p>
        </w:tc>
        <w:tc>
          <w:tcPr>
            <w:tcW w:w="2103" w:type="dxa"/>
            <w:tcBorders>
              <w:top w:val="single" w:sz="4" w:space="0" w:color="auto"/>
              <w:left w:val="single" w:sz="4" w:space="0" w:color="auto"/>
              <w:bottom w:val="single" w:sz="4" w:space="0" w:color="auto"/>
              <w:right w:val="single" w:sz="4" w:space="0" w:color="auto"/>
            </w:tcBorders>
            <w:vAlign w:val="center"/>
          </w:tcPr>
          <w:p w14:paraId="583179DE" w14:textId="77777777" w:rsidR="00B47CBF" w:rsidRPr="00B86B3D" w:rsidRDefault="00B47CBF" w:rsidP="00B47CBF">
            <w:pPr>
              <w:spacing w:line="288" w:lineRule="auto"/>
              <w:jc w:val="center"/>
              <w:rPr>
                <w:rFonts w:ascii="Arial" w:hAnsi="Arial"/>
                <w:b/>
                <w:color w:val="000000"/>
                <w:sz w:val="18"/>
                <w:szCs w:val="14"/>
                <w:lang w:eastAsia="pl-PL"/>
              </w:rPr>
            </w:pPr>
          </w:p>
        </w:tc>
        <w:tc>
          <w:tcPr>
            <w:tcW w:w="1761" w:type="dxa"/>
            <w:tcBorders>
              <w:top w:val="single" w:sz="4" w:space="0" w:color="auto"/>
              <w:left w:val="single" w:sz="4" w:space="0" w:color="auto"/>
              <w:bottom w:val="single" w:sz="4" w:space="0" w:color="auto"/>
              <w:right w:val="single" w:sz="4" w:space="0" w:color="auto"/>
            </w:tcBorders>
            <w:vAlign w:val="center"/>
          </w:tcPr>
          <w:p w14:paraId="7D50190C" w14:textId="77777777" w:rsidR="003D3EF2" w:rsidRPr="001F5323" w:rsidRDefault="003D3EF2" w:rsidP="003D3EF2">
            <w:pPr>
              <w:spacing w:line="288" w:lineRule="auto"/>
              <w:jc w:val="center"/>
              <w:rPr>
                <w:rFonts w:ascii="Arial" w:hAnsi="Arial"/>
                <w:b/>
                <w:color w:val="000000"/>
                <w:sz w:val="18"/>
                <w:szCs w:val="14"/>
                <w:lang w:eastAsia="pl-PL"/>
              </w:rPr>
            </w:pPr>
            <w:r w:rsidRPr="001F5323">
              <w:rPr>
                <w:rFonts w:ascii="Arial" w:hAnsi="Arial"/>
                <w:b/>
                <w:color w:val="000000"/>
                <w:sz w:val="18"/>
                <w:szCs w:val="14"/>
                <w:lang w:eastAsia="pl-PL"/>
              </w:rPr>
              <w:t>Podstawa dysponowania*</w:t>
            </w:r>
          </w:p>
          <w:p w14:paraId="7D1D100A" w14:textId="04DDE0D1" w:rsidR="00B47CBF" w:rsidRPr="001F5323" w:rsidRDefault="003D3EF2" w:rsidP="003D3EF2">
            <w:pPr>
              <w:spacing w:line="288" w:lineRule="auto"/>
              <w:jc w:val="center"/>
              <w:rPr>
                <w:rFonts w:ascii="Arial" w:hAnsi="Arial"/>
                <w:b/>
                <w:color w:val="000000"/>
                <w:sz w:val="18"/>
                <w:szCs w:val="14"/>
                <w:lang w:eastAsia="pl-PL"/>
              </w:rPr>
            </w:pPr>
            <w:r w:rsidRPr="001F5323">
              <w:rPr>
                <w:rFonts w:ascii="Arial" w:hAnsi="Arial"/>
                <w:color w:val="000000"/>
                <w:sz w:val="18"/>
                <w:szCs w:val="14"/>
                <w:lang w:eastAsia="pl-PL"/>
              </w:rPr>
              <w:t>…………………..</w:t>
            </w:r>
          </w:p>
        </w:tc>
      </w:tr>
      <w:tr w:rsidR="00B47CBF" w:rsidRPr="00B86B3D" w14:paraId="3C3A1D6F" w14:textId="77777777" w:rsidTr="00807C2C">
        <w:trPr>
          <w:cantSplit/>
          <w:trHeight w:val="1560"/>
          <w:jc w:val="center"/>
        </w:trPr>
        <w:tc>
          <w:tcPr>
            <w:tcW w:w="567" w:type="dxa"/>
            <w:tcBorders>
              <w:top w:val="single" w:sz="4" w:space="0" w:color="auto"/>
              <w:left w:val="single" w:sz="4" w:space="0" w:color="auto"/>
              <w:bottom w:val="single" w:sz="4" w:space="0" w:color="auto"/>
              <w:right w:val="single" w:sz="4" w:space="0" w:color="auto"/>
            </w:tcBorders>
            <w:vAlign w:val="center"/>
          </w:tcPr>
          <w:p w14:paraId="72B156A4" w14:textId="77777777" w:rsidR="00B47CBF" w:rsidRPr="00B86B3D" w:rsidRDefault="00B47CBF" w:rsidP="00B47CBF">
            <w:pPr>
              <w:numPr>
                <w:ilvl w:val="0"/>
                <w:numId w:val="60"/>
              </w:numPr>
              <w:tabs>
                <w:tab w:val="num" w:pos="502"/>
              </w:tabs>
              <w:spacing w:line="288" w:lineRule="auto"/>
              <w:ind w:left="502"/>
              <w:jc w:val="center"/>
              <w:rPr>
                <w:rFonts w:ascii="Arial" w:hAnsi="Arial"/>
                <w:color w:val="000000"/>
                <w:sz w:val="22"/>
                <w:lang w:eastAsia="pl-PL"/>
              </w:rPr>
            </w:pPr>
          </w:p>
        </w:tc>
        <w:tc>
          <w:tcPr>
            <w:tcW w:w="2036" w:type="dxa"/>
            <w:tcBorders>
              <w:top w:val="single" w:sz="4" w:space="0" w:color="auto"/>
              <w:left w:val="single" w:sz="4" w:space="0" w:color="auto"/>
              <w:bottom w:val="single" w:sz="4" w:space="0" w:color="auto"/>
              <w:right w:val="single" w:sz="4" w:space="0" w:color="auto"/>
            </w:tcBorders>
            <w:vAlign w:val="center"/>
          </w:tcPr>
          <w:p w14:paraId="1855BC6E" w14:textId="77777777" w:rsidR="00B47CBF" w:rsidRPr="00B86B3D" w:rsidRDefault="00B47CBF" w:rsidP="00B47CBF">
            <w:pPr>
              <w:spacing w:line="288" w:lineRule="auto"/>
              <w:jc w:val="center"/>
              <w:rPr>
                <w:rFonts w:ascii="Arial" w:hAnsi="Arial"/>
                <w:color w:val="000000"/>
                <w:sz w:val="22"/>
                <w:lang w:eastAsia="pl-PL"/>
              </w:rPr>
            </w:pPr>
          </w:p>
        </w:tc>
        <w:tc>
          <w:tcPr>
            <w:tcW w:w="2283" w:type="dxa"/>
            <w:tcBorders>
              <w:top w:val="single" w:sz="4" w:space="0" w:color="auto"/>
              <w:left w:val="single" w:sz="4" w:space="0" w:color="auto"/>
              <w:bottom w:val="single" w:sz="4" w:space="0" w:color="auto"/>
              <w:right w:val="single" w:sz="4" w:space="0" w:color="auto"/>
            </w:tcBorders>
            <w:vAlign w:val="center"/>
          </w:tcPr>
          <w:p w14:paraId="2C2A7C56" w14:textId="3A9E740D" w:rsidR="00B47CBF" w:rsidRDefault="00B47CBF" w:rsidP="00B47CBF">
            <w:pPr>
              <w:spacing w:line="288" w:lineRule="auto"/>
              <w:jc w:val="center"/>
              <w:rPr>
                <w:rFonts w:ascii="Arial" w:hAnsi="Arial" w:cs="Arial"/>
                <w:color w:val="auto"/>
                <w:sz w:val="16"/>
                <w:szCs w:val="16"/>
                <w:lang w:eastAsia="pl-PL"/>
              </w:rPr>
            </w:pPr>
            <w:r w:rsidRPr="0076762C">
              <w:rPr>
                <w:rFonts w:ascii="Arial" w:hAnsi="Arial" w:cs="Arial"/>
                <w:color w:val="auto"/>
                <w:sz w:val="16"/>
                <w:szCs w:val="16"/>
                <w:lang w:eastAsia="pl-PL"/>
              </w:rPr>
              <w:t xml:space="preserve">uprawnienia budowlane </w:t>
            </w:r>
            <w:r>
              <w:rPr>
                <w:rFonts w:ascii="Arial" w:hAnsi="Arial" w:cs="Arial"/>
                <w:color w:val="auto"/>
                <w:sz w:val="16"/>
                <w:szCs w:val="16"/>
                <w:lang w:eastAsia="pl-PL"/>
              </w:rPr>
              <w:t xml:space="preserve">                </w:t>
            </w:r>
            <w:r w:rsidRPr="0076762C">
              <w:rPr>
                <w:rFonts w:ascii="Arial" w:hAnsi="Arial" w:cs="Arial"/>
                <w:color w:val="auto"/>
                <w:sz w:val="16"/>
                <w:szCs w:val="16"/>
                <w:lang w:eastAsia="pl-PL"/>
              </w:rPr>
              <w:t>do projektowania</w:t>
            </w:r>
            <w:r>
              <w:rPr>
                <w:rFonts w:ascii="Arial" w:hAnsi="Arial" w:cs="Arial"/>
                <w:color w:val="auto"/>
                <w:sz w:val="16"/>
                <w:szCs w:val="16"/>
                <w:lang w:eastAsia="pl-PL"/>
              </w:rPr>
              <w:t xml:space="preserve"> bez ograniczeń</w:t>
            </w:r>
            <w:r w:rsidRPr="0076762C">
              <w:rPr>
                <w:rFonts w:ascii="Arial" w:hAnsi="Arial" w:cs="Arial"/>
                <w:color w:val="auto"/>
                <w:sz w:val="16"/>
                <w:szCs w:val="16"/>
                <w:lang w:eastAsia="pl-PL"/>
              </w:rPr>
              <w:t xml:space="preserve"> w specjalności instalacyjnej w zakresie sieci, instalacji i urządzeń elektrycznych i elektroenergetycznych</w:t>
            </w:r>
          </w:p>
        </w:tc>
        <w:tc>
          <w:tcPr>
            <w:tcW w:w="1957" w:type="dxa"/>
            <w:tcBorders>
              <w:top w:val="single" w:sz="4" w:space="0" w:color="auto"/>
              <w:left w:val="single" w:sz="4" w:space="0" w:color="auto"/>
              <w:bottom w:val="single" w:sz="4" w:space="0" w:color="auto"/>
              <w:right w:val="single" w:sz="4" w:space="0" w:color="auto"/>
            </w:tcBorders>
            <w:vAlign w:val="center"/>
          </w:tcPr>
          <w:p w14:paraId="74F0C7CE" w14:textId="77777777" w:rsidR="00B47CBF" w:rsidRPr="00B86B3D" w:rsidRDefault="00B47CBF" w:rsidP="00B47CBF">
            <w:pPr>
              <w:spacing w:line="288" w:lineRule="auto"/>
              <w:jc w:val="center"/>
              <w:rPr>
                <w:rFonts w:ascii="Arial" w:hAnsi="Arial"/>
                <w:color w:val="000000"/>
                <w:sz w:val="22"/>
                <w:lang w:eastAsia="pl-PL"/>
              </w:rPr>
            </w:pPr>
          </w:p>
        </w:tc>
        <w:tc>
          <w:tcPr>
            <w:tcW w:w="2103" w:type="dxa"/>
            <w:tcBorders>
              <w:top w:val="single" w:sz="4" w:space="0" w:color="auto"/>
              <w:left w:val="single" w:sz="4" w:space="0" w:color="auto"/>
              <w:bottom w:val="single" w:sz="4" w:space="0" w:color="auto"/>
              <w:right w:val="single" w:sz="4" w:space="0" w:color="auto"/>
            </w:tcBorders>
            <w:vAlign w:val="center"/>
          </w:tcPr>
          <w:p w14:paraId="542E1E80" w14:textId="77777777" w:rsidR="00B47CBF" w:rsidRPr="00B86B3D" w:rsidRDefault="00B47CBF" w:rsidP="00B47CBF">
            <w:pPr>
              <w:spacing w:line="288" w:lineRule="auto"/>
              <w:jc w:val="center"/>
              <w:rPr>
                <w:rFonts w:ascii="Arial" w:hAnsi="Arial"/>
                <w:b/>
                <w:color w:val="000000"/>
                <w:sz w:val="18"/>
                <w:szCs w:val="14"/>
                <w:lang w:eastAsia="pl-PL"/>
              </w:rPr>
            </w:pPr>
          </w:p>
        </w:tc>
        <w:tc>
          <w:tcPr>
            <w:tcW w:w="1761" w:type="dxa"/>
            <w:tcBorders>
              <w:top w:val="single" w:sz="4" w:space="0" w:color="auto"/>
              <w:left w:val="single" w:sz="4" w:space="0" w:color="auto"/>
              <w:bottom w:val="single" w:sz="4" w:space="0" w:color="auto"/>
              <w:right w:val="single" w:sz="4" w:space="0" w:color="auto"/>
            </w:tcBorders>
            <w:vAlign w:val="center"/>
          </w:tcPr>
          <w:p w14:paraId="4F06645A" w14:textId="77777777" w:rsidR="003D3EF2" w:rsidRPr="001F5323" w:rsidRDefault="003D3EF2" w:rsidP="003D3EF2">
            <w:pPr>
              <w:spacing w:line="288" w:lineRule="auto"/>
              <w:jc w:val="center"/>
              <w:rPr>
                <w:rFonts w:ascii="Arial" w:hAnsi="Arial"/>
                <w:b/>
                <w:color w:val="000000"/>
                <w:sz w:val="18"/>
                <w:szCs w:val="14"/>
                <w:lang w:eastAsia="pl-PL"/>
              </w:rPr>
            </w:pPr>
            <w:r w:rsidRPr="001F5323">
              <w:rPr>
                <w:rFonts w:ascii="Arial" w:hAnsi="Arial"/>
                <w:b/>
                <w:color w:val="000000"/>
                <w:sz w:val="18"/>
                <w:szCs w:val="14"/>
                <w:lang w:eastAsia="pl-PL"/>
              </w:rPr>
              <w:t>Podstawa dysponowania*</w:t>
            </w:r>
          </w:p>
          <w:p w14:paraId="0854E74D" w14:textId="4344B3E7" w:rsidR="00B47CBF" w:rsidRPr="001F5323" w:rsidRDefault="003D3EF2" w:rsidP="003D3EF2">
            <w:pPr>
              <w:spacing w:line="288" w:lineRule="auto"/>
              <w:jc w:val="center"/>
              <w:rPr>
                <w:rFonts w:ascii="Arial" w:hAnsi="Arial"/>
                <w:b/>
                <w:color w:val="000000"/>
                <w:sz w:val="18"/>
                <w:szCs w:val="14"/>
                <w:lang w:eastAsia="pl-PL"/>
              </w:rPr>
            </w:pPr>
            <w:r w:rsidRPr="001F5323">
              <w:rPr>
                <w:rFonts w:ascii="Arial" w:hAnsi="Arial"/>
                <w:color w:val="000000"/>
                <w:sz w:val="18"/>
                <w:szCs w:val="14"/>
                <w:lang w:eastAsia="pl-PL"/>
              </w:rPr>
              <w:t>…………………..</w:t>
            </w:r>
          </w:p>
        </w:tc>
      </w:tr>
    </w:tbl>
    <w:p w14:paraId="095439C6" w14:textId="77777777" w:rsidR="00B86B3D" w:rsidRPr="00B86B3D" w:rsidRDefault="00B86B3D" w:rsidP="00B86B3D">
      <w:pPr>
        <w:spacing w:line="288" w:lineRule="auto"/>
        <w:jc w:val="both"/>
        <w:rPr>
          <w:rFonts w:ascii="Arial" w:hAnsi="Arial" w:cs="Arial"/>
          <w:sz w:val="18"/>
          <w:szCs w:val="16"/>
        </w:rPr>
      </w:pPr>
    </w:p>
    <w:p w14:paraId="7F390D35" w14:textId="77777777" w:rsidR="00B86B3D" w:rsidRPr="00B86B3D" w:rsidRDefault="00B86B3D" w:rsidP="00B86B3D">
      <w:pPr>
        <w:spacing w:line="288" w:lineRule="auto"/>
        <w:jc w:val="both"/>
        <w:rPr>
          <w:rFonts w:ascii="Arial" w:hAnsi="Arial" w:cs="Arial"/>
          <w:sz w:val="18"/>
          <w:szCs w:val="16"/>
        </w:rPr>
      </w:pPr>
    </w:p>
    <w:p w14:paraId="4ABCB7DE" w14:textId="77777777" w:rsidR="00B86B3D" w:rsidRPr="00B86B3D" w:rsidRDefault="00B86B3D" w:rsidP="00B86B3D">
      <w:pPr>
        <w:spacing w:line="288" w:lineRule="auto"/>
        <w:jc w:val="both"/>
        <w:rPr>
          <w:rFonts w:ascii="Arial" w:hAnsi="Arial" w:cs="Arial"/>
          <w:sz w:val="18"/>
          <w:szCs w:val="16"/>
        </w:rPr>
      </w:pPr>
    </w:p>
    <w:p w14:paraId="44E6A52D" w14:textId="77777777" w:rsidR="00B86B3D" w:rsidRPr="00B86B3D" w:rsidRDefault="00B86B3D" w:rsidP="00B86B3D">
      <w:pPr>
        <w:widowControl/>
        <w:suppressAutoHyphens w:val="0"/>
        <w:jc w:val="both"/>
        <w:rPr>
          <w:rFonts w:ascii="Arial" w:eastAsia="Times New Roman" w:hAnsi="Arial" w:cs="Arial"/>
          <w:b/>
          <w:color w:val="auto"/>
          <w:sz w:val="10"/>
          <w:szCs w:val="20"/>
          <w:u w:val="single"/>
          <w:lang w:eastAsia="pl-PL"/>
        </w:rPr>
      </w:pPr>
    </w:p>
    <w:p w14:paraId="5F5B8DE8" w14:textId="77777777" w:rsidR="00B86B3D" w:rsidRPr="00FA1ACB" w:rsidRDefault="00B86B3D" w:rsidP="00B86B3D">
      <w:pPr>
        <w:widowControl/>
        <w:suppressAutoHyphens w:val="0"/>
        <w:spacing w:line="288" w:lineRule="auto"/>
        <w:jc w:val="both"/>
        <w:rPr>
          <w:rFonts w:ascii="Arial" w:eastAsia="Times New Roman" w:hAnsi="Arial" w:cs="Arial"/>
          <w:b/>
          <w:color w:val="auto"/>
          <w:sz w:val="22"/>
          <w:szCs w:val="20"/>
          <w:lang w:eastAsia="pl-PL"/>
        </w:rPr>
      </w:pPr>
      <w:r w:rsidRPr="00B86B3D">
        <w:rPr>
          <w:rFonts w:ascii="Arial" w:eastAsia="Times New Roman" w:hAnsi="Arial" w:cs="Arial"/>
          <w:b/>
          <w:color w:val="auto"/>
          <w:sz w:val="22"/>
          <w:szCs w:val="20"/>
          <w:u w:val="single"/>
          <w:lang w:eastAsia="pl-PL"/>
        </w:rPr>
        <w:t>UWAGA</w:t>
      </w:r>
      <w:r w:rsidRPr="00B86B3D">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Plik należy podpisać kwalifikowanym podpisem elektronicznym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14:paraId="565FDFF6" w14:textId="77777777" w:rsidR="00B86B3D" w:rsidRPr="00B86B3D" w:rsidRDefault="00B86B3D" w:rsidP="00B86B3D">
      <w:pPr>
        <w:widowControl/>
        <w:suppressAutoHyphens w:val="0"/>
        <w:spacing w:line="288" w:lineRule="auto"/>
        <w:jc w:val="both"/>
        <w:rPr>
          <w:rFonts w:ascii="Arial" w:hAnsi="Arial" w:cs="Arial"/>
          <w:sz w:val="6"/>
          <w:szCs w:val="16"/>
        </w:rPr>
      </w:pPr>
    </w:p>
    <w:p w14:paraId="371FC2AD" w14:textId="77777777" w:rsidR="00B86B3D" w:rsidRPr="00B86B3D" w:rsidRDefault="00B86B3D" w:rsidP="00B86B3D">
      <w:pPr>
        <w:spacing w:line="288" w:lineRule="auto"/>
        <w:jc w:val="both"/>
        <w:rPr>
          <w:rFonts w:ascii="Arial" w:hAnsi="Arial" w:cs="Arial"/>
          <w:sz w:val="16"/>
          <w:szCs w:val="16"/>
        </w:rPr>
      </w:pPr>
    </w:p>
    <w:p w14:paraId="587C2650" w14:textId="77777777" w:rsidR="00B86B3D" w:rsidRPr="00B86B3D" w:rsidRDefault="00B86B3D" w:rsidP="00B86B3D">
      <w:pPr>
        <w:spacing w:line="288" w:lineRule="auto"/>
        <w:jc w:val="both"/>
        <w:rPr>
          <w:rFonts w:ascii="Arial" w:hAnsi="Arial" w:cs="Arial"/>
          <w:sz w:val="16"/>
          <w:szCs w:val="16"/>
        </w:rPr>
      </w:pPr>
    </w:p>
    <w:p w14:paraId="2DD69F22" w14:textId="77777777" w:rsidR="00B86B3D" w:rsidRPr="00B86B3D" w:rsidRDefault="00B86B3D" w:rsidP="00B86B3D">
      <w:pPr>
        <w:spacing w:line="288" w:lineRule="auto"/>
        <w:jc w:val="both"/>
        <w:rPr>
          <w:rFonts w:ascii="Arial" w:hAnsi="Arial" w:cs="Arial"/>
          <w:sz w:val="16"/>
          <w:szCs w:val="16"/>
        </w:rPr>
      </w:pPr>
    </w:p>
    <w:p w14:paraId="1DA3AD8D" w14:textId="77777777" w:rsidR="001F5323" w:rsidRPr="001F5323" w:rsidRDefault="001F5323" w:rsidP="001F5323">
      <w:pPr>
        <w:tabs>
          <w:tab w:val="left" w:pos="426"/>
        </w:tabs>
        <w:spacing w:line="288" w:lineRule="auto"/>
        <w:jc w:val="both"/>
        <w:rPr>
          <w:rFonts w:ascii="Arial" w:eastAsia="Times New Roman" w:hAnsi="Arial" w:cs="Arial"/>
          <w:color w:val="auto"/>
          <w:sz w:val="16"/>
          <w:szCs w:val="16"/>
          <w:lang w:eastAsia="ar-SA"/>
        </w:rPr>
      </w:pPr>
      <w:r>
        <w:rPr>
          <w:rFonts w:ascii="Arial" w:hAnsi="Arial" w:cs="Arial"/>
          <w:sz w:val="16"/>
          <w:szCs w:val="16"/>
        </w:rPr>
        <w:t>*</w:t>
      </w:r>
      <w:r w:rsidRPr="001F5323">
        <w:rPr>
          <w:rFonts w:ascii="Arial" w:hAnsi="Arial" w:cs="Arial"/>
          <w:color w:val="auto"/>
          <w:sz w:val="16"/>
          <w:szCs w:val="16"/>
          <w:lang w:eastAsia="pl-PL"/>
        </w:rPr>
        <w:t xml:space="preserve"> </w:t>
      </w:r>
      <w:r w:rsidRPr="001F5323">
        <w:rPr>
          <w:rFonts w:ascii="Arial" w:eastAsia="Times New Roman" w:hAnsi="Arial" w:cs="Arial"/>
          <w:color w:val="auto"/>
          <w:sz w:val="16"/>
          <w:szCs w:val="16"/>
          <w:lang w:eastAsia="ar-SA"/>
        </w:rPr>
        <w:t>Wykonawca zobowiązany jest wpisać/podać podstawę dysponowania osobami, np. umowa</w:t>
      </w:r>
      <w:r w:rsidR="00A00EA6">
        <w:rPr>
          <w:rFonts w:ascii="Arial" w:eastAsia="Times New Roman" w:hAnsi="Arial" w:cs="Arial"/>
          <w:color w:val="auto"/>
          <w:sz w:val="16"/>
          <w:szCs w:val="16"/>
          <w:lang w:eastAsia="ar-SA"/>
        </w:rPr>
        <w:t xml:space="preserve"> o pracę, umowa cywilno-prawna, </w:t>
      </w:r>
      <w:r w:rsidRPr="001F5323">
        <w:rPr>
          <w:rFonts w:ascii="Arial" w:eastAsia="Times New Roman" w:hAnsi="Arial" w:cs="Arial"/>
          <w:color w:val="auto"/>
          <w:sz w:val="16"/>
          <w:szCs w:val="16"/>
          <w:lang w:eastAsia="ar-SA"/>
        </w:rPr>
        <w:t xml:space="preserve">a w przypadku tzw. dysponowania pośredniego, na zasadach określonych w art. 118 Ustawy </w:t>
      </w:r>
      <w:proofErr w:type="spellStart"/>
      <w:r w:rsidRPr="001F5323">
        <w:rPr>
          <w:rFonts w:ascii="Arial" w:eastAsia="Times New Roman" w:hAnsi="Arial" w:cs="Arial"/>
          <w:color w:val="auto"/>
          <w:sz w:val="16"/>
          <w:szCs w:val="16"/>
          <w:lang w:eastAsia="ar-SA"/>
        </w:rPr>
        <w:t>Pzp</w:t>
      </w:r>
      <w:proofErr w:type="spellEnd"/>
      <w:r w:rsidRPr="001F5323">
        <w:rPr>
          <w:rFonts w:ascii="Arial" w:eastAsia="Times New Roman" w:hAnsi="Arial" w:cs="Arial"/>
          <w:color w:val="auto"/>
          <w:sz w:val="16"/>
          <w:szCs w:val="16"/>
          <w:lang w:eastAsia="ar-SA"/>
        </w:rPr>
        <w:t>, dodatkowo Wykonawca winien załączyć do oferty zobowiązanie podmiotu udostępniającego zasoby do oddania Wykonawcy do dyspozycji niezbędnych zasobów na potrzeby realizacji zamówienia.</w:t>
      </w:r>
    </w:p>
    <w:p w14:paraId="2B45B7AA" w14:textId="77777777" w:rsidR="001F5323" w:rsidRDefault="001F5323" w:rsidP="00B86B3D">
      <w:pPr>
        <w:spacing w:line="288" w:lineRule="auto"/>
        <w:jc w:val="both"/>
        <w:rPr>
          <w:rFonts w:ascii="Arial" w:hAnsi="Arial" w:cs="Arial"/>
          <w:sz w:val="16"/>
          <w:szCs w:val="16"/>
        </w:rPr>
      </w:pPr>
    </w:p>
    <w:p w14:paraId="2CA3CC80" w14:textId="77777777" w:rsidR="00B86B3D" w:rsidRPr="00B86B3D" w:rsidRDefault="00B86B3D" w:rsidP="00B86B3D">
      <w:pPr>
        <w:spacing w:line="288" w:lineRule="auto"/>
        <w:jc w:val="both"/>
        <w:rPr>
          <w:rFonts w:ascii="Arial" w:eastAsia="MS Mincho;ＭＳ 明朝" w:hAnsi="Arial" w:cs="Arial"/>
          <w:b/>
          <w:sz w:val="22"/>
          <w:szCs w:val="22"/>
        </w:rPr>
      </w:pPr>
    </w:p>
    <w:p w14:paraId="22E918E1" w14:textId="77777777" w:rsidR="00B86B3D" w:rsidRPr="00B86B3D" w:rsidRDefault="00B86B3D" w:rsidP="00B86B3D">
      <w:pPr>
        <w:spacing w:line="288" w:lineRule="auto"/>
        <w:jc w:val="both"/>
        <w:rPr>
          <w:rFonts w:ascii="Arial" w:eastAsia="MS Mincho;ＭＳ 明朝" w:hAnsi="Arial" w:cs="Arial"/>
          <w:b/>
          <w:sz w:val="22"/>
          <w:szCs w:val="22"/>
        </w:rPr>
      </w:pPr>
    </w:p>
    <w:p w14:paraId="636C2310" w14:textId="77777777" w:rsidR="00B86B3D" w:rsidRPr="00B86B3D" w:rsidRDefault="00B86B3D" w:rsidP="00B86B3D">
      <w:pPr>
        <w:spacing w:line="288" w:lineRule="auto"/>
        <w:jc w:val="both"/>
        <w:rPr>
          <w:rFonts w:ascii="Arial" w:eastAsia="MS Mincho;ＭＳ 明朝" w:hAnsi="Arial" w:cs="Arial"/>
          <w:b/>
          <w:sz w:val="22"/>
          <w:szCs w:val="22"/>
        </w:rPr>
      </w:pPr>
    </w:p>
    <w:p w14:paraId="468A06E9" w14:textId="77777777" w:rsidR="00B86B3D" w:rsidRPr="00B86B3D" w:rsidRDefault="00B86B3D" w:rsidP="00B86B3D">
      <w:pPr>
        <w:spacing w:line="288" w:lineRule="auto"/>
        <w:jc w:val="both"/>
        <w:rPr>
          <w:rFonts w:ascii="Arial" w:eastAsia="MS Mincho;ＭＳ 明朝" w:hAnsi="Arial" w:cs="Arial"/>
          <w:b/>
          <w:sz w:val="22"/>
          <w:szCs w:val="22"/>
        </w:rPr>
      </w:pPr>
    </w:p>
    <w:p w14:paraId="3837FA47" w14:textId="77777777" w:rsidR="00B86B3D" w:rsidRPr="00B86B3D" w:rsidRDefault="00B86B3D" w:rsidP="00B86B3D">
      <w:pPr>
        <w:spacing w:line="288" w:lineRule="auto"/>
        <w:jc w:val="both"/>
        <w:rPr>
          <w:rFonts w:ascii="Arial" w:eastAsia="MS Mincho;ＭＳ 明朝" w:hAnsi="Arial" w:cs="Arial"/>
          <w:b/>
          <w:sz w:val="22"/>
          <w:szCs w:val="22"/>
        </w:rPr>
      </w:pPr>
    </w:p>
    <w:p w14:paraId="4F086CAA" w14:textId="62EDC19F" w:rsidR="0083748B" w:rsidRPr="00685C6A" w:rsidRDefault="0083748B" w:rsidP="000F2FDC">
      <w:pPr>
        <w:spacing w:line="288" w:lineRule="auto"/>
        <w:jc w:val="both"/>
        <w:rPr>
          <w:rFonts w:ascii="Arial" w:hAnsi="Arial" w:cs="Arial"/>
          <w:b/>
          <w:sz w:val="22"/>
          <w:szCs w:val="16"/>
        </w:rPr>
      </w:pPr>
    </w:p>
    <w:p w14:paraId="113D9C56" w14:textId="77777777" w:rsidR="00FA1ACB" w:rsidRDefault="00FA1ACB" w:rsidP="00741826">
      <w:pPr>
        <w:spacing w:line="288" w:lineRule="auto"/>
        <w:jc w:val="right"/>
        <w:rPr>
          <w:rFonts w:ascii="Arial" w:eastAsia="MS Mincho;ＭＳ 明朝" w:hAnsi="Arial" w:cs="Arial"/>
          <w:b/>
          <w:sz w:val="22"/>
          <w:szCs w:val="22"/>
        </w:rPr>
      </w:pPr>
      <w:r>
        <w:rPr>
          <w:rFonts w:ascii="Arial" w:eastAsia="MS Mincho;ＭＳ 明朝" w:hAnsi="Arial" w:cs="Arial"/>
          <w:b/>
          <w:sz w:val="22"/>
          <w:szCs w:val="22"/>
        </w:rPr>
        <w:t xml:space="preserve">Załącznik nr </w:t>
      </w:r>
      <w:r w:rsidR="00B86B3D">
        <w:rPr>
          <w:rFonts w:ascii="Arial" w:eastAsia="MS Mincho;ＭＳ 明朝" w:hAnsi="Arial" w:cs="Arial"/>
          <w:b/>
          <w:sz w:val="22"/>
          <w:szCs w:val="22"/>
        </w:rPr>
        <w:t>6</w:t>
      </w:r>
    </w:p>
    <w:p w14:paraId="03A35C46" w14:textId="77777777" w:rsidR="00FA1ACB" w:rsidRDefault="00FA1ACB" w:rsidP="00FA1ACB">
      <w:pPr>
        <w:keepNext/>
        <w:spacing w:line="288" w:lineRule="auto"/>
        <w:rPr>
          <w:rFonts w:ascii="Arial" w:eastAsia="MS Mincho;ＭＳ 明朝" w:hAnsi="Arial" w:cs="Arial"/>
          <w:b/>
          <w:sz w:val="22"/>
          <w:szCs w:val="22"/>
        </w:rPr>
      </w:pPr>
    </w:p>
    <w:p w14:paraId="2D17926B" w14:textId="77777777" w:rsidR="00FA1ACB" w:rsidRPr="00CF3510" w:rsidRDefault="00FA1ACB" w:rsidP="00FA1ACB">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OŚWIADCZENIE WYKONAWCÓW WSPÓLNIE UBIEGAJĄCYCH SIĘ O UDZIELENIE ZAMÓWIENIA SKŁADANE NA PODSTAWIE ART. 117 UST. 4 USTAWY PZP</w:t>
      </w:r>
    </w:p>
    <w:p w14:paraId="7C58D40E" w14:textId="77777777" w:rsidR="007719C4" w:rsidRDefault="007719C4" w:rsidP="00CF3510">
      <w:pPr>
        <w:spacing w:line="288" w:lineRule="auto"/>
        <w:rPr>
          <w:rFonts w:ascii="Arial" w:hAnsi="Arial" w:cs="Arial"/>
          <w:sz w:val="22"/>
        </w:rPr>
      </w:pPr>
    </w:p>
    <w:p w14:paraId="76CC1E56" w14:textId="77777777" w:rsidR="00653BDA" w:rsidRDefault="00653BDA" w:rsidP="00CF3510">
      <w:pPr>
        <w:spacing w:line="288" w:lineRule="auto"/>
        <w:rPr>
          <w:rFonts w:ascii="Arial" w:hAnsi="Arial" w:cs="Arial"/>
          <w:sz w:val="18"/>
        </w:rPr>
      </w:pPr>
    </w:p>
    <w:p w14:paraId="0FB4AFD3" w14:textId="77777777" w:rsidR="0095194C" w:rsidRPr="0095194C" w:rsidRDefault="0095194C" w:rsidP="00CF3510">
      <w:pPr>
        <w:spacing w:line="288" w:lineRule="auto"/>
        <w:rPr>
          <w:rFonts w:ascii="Arial" w:hAnsi="Arial" w:cs="Arial"/>
          <w:sz w:val="18"/>
        </w:rPr>
      </w:pPr>
      <w:r w:rsidRPr="0095194C">
        <w:rPr>
          <w:rFonts w:ascii="Arial" w:hAnsi="Arial" w:cs="Arial"/>
          <w:sz w:val="18"/>
        </w:rPr>
        <w:t xml:space="preserve">Wykonawcy wspólnie ubiegający się </w:t>
      </w:r>
    </w:p>
    <w:p w14:paraId="21C9D864" w14:textId="77777777" w:rsidR="007719C4" w:rsidRPr="00CF3510" w:rsidRDefault="0095194C" w:rsidP="00CF3510">
      <w:pPr>
        <w:spacing w:line="288" w:lineRule="auto"/>
        <w:rPr>
          <w:rFonts w:ascii="Arial" w:hAnsi="Arial" w:cs="Arial"/>
          <w:sz w:val="22"/>
        </w:rPr>
      </w:pPr>
      <w:r w:rsidRPr="0095194C">
        <w:rPr>
          <w:rFonts w:ascii="Arial" w:hAnsi="Arial" w:cs="Arial"/>
          <w:sz w:val="18"/>
        </w:rPr>
        <w:t>o udzielenie zamówienia</w:t>
      </w:r>
    </w:p>
    <w:p w14:paraId="577F4AA5"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495F7F5F"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6FA63AC6" w14:textId="77777777"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14:paraId="5729A0E9" w14:textId="77777777" w:rsidR="007719C4" w:rsidRPr="00CF3510" w:rsidRDefault="00A16029" w:rsidP="00A94DE7">
      <w:pPr>
        <w:spacing w:line="288" w:lineRule="auto"/>
        <w:rPr>
          <w:rFonts w:ascii="Arial" w:hAnsi="Arial" w:cs="Arial"/>
          <w:color w:val="000000"/>
          <w:sz w:val="22"/>
          <w:szCs w:val="18"/>
        </w:rPr>
      </w:pPr>
      <w:r w:rsidRPr="00CF3510">
        <w:rPr>
          <w:rFonts w:ascii="Arial" w:hAnsi="Arial" w:cs="Arial"/>
          <w:sz w:val="18"/>
          <w:szCs w:val="18"/>
        </w:rPr>
        <w:t>nazwa i adres Wykonawcy</w:t>
      </w:r>
    </w:p>
    <w:p w14:paraId="730EE288" w14:textId="77777777" w:rsidR="007719C4" w:rsidRPr="00CF3510" w:rsidRDefault="007719C4" w:rsidP="00CF3510">
      <w:pPr>
        <w:spacing w:line="288" w:lineRule="auto"/>
        <w:jc w:val="both"/>
        <w:rPr>
          <w:rFonts w:ascii="Arial" w:hAnsi="Arial" w:cs="Arial"/>
          <w:color w:val="000000"/>
          <w:sz w:val="22"/>
          <w:szCs w:val="18"/>
        </w:rPr>
      </w:pPr>
    </w:p>
    <w:p w14:paraId="1D157E15" w14:textId="77777777" w:rsidR="00B86B3D" w:rsidRPr="00B86B3D" w:rsidRDefault="00B86B3D" w:rsidP="00B86B3D">
      <w:pPr>
        <w:tabs>
          <w:tab w:val="left" w:pos="4962"/>
        </w:tabs>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 xml:space="preserve">Gmina Miejska Tczew  </w:t>
      </w:r>
    </w:p>
    <w:p w14:paraId="5C92BD13" w14:textId="77777777" w:rsidR="00B86B3D" w:rsidRPr="00B86B3D" w:rsidRDefault="00B86B3D" w:rsidP="00B86B3D">
      <w:pPr>
        <w:tabs>
          <w:tab w:val="left" w:pos="4962"/>
        </w:tabs>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Plac Piłsudskiego 1</w:t>
      </w:r>
    </w:p>
    <w:p w14:paraId="046C6CC1" w14:textId="77777777" w:rsidR="007719C4" w:rsidRPr="00B10965" w:rsidRDefault="00B86B3D" w:rsidP="00B86B3D">
      <w:pPr>
        <w:spacing w:line="288" w:lineRule="auto"/>
        <w:ind w:left="4248" w:firstLine="708"/>
        <w:jc w:val="both"/>
        <w:rPr>
          <w:rFonts w:ascii="Arial" w:hAnsi="Arial"/>
          <w:b/>
          <w:color w:val="auto"/>
          <w:sz w:val="20"/>
          <w:szCs w:val="20"/>
          <w:lang w:eastAsia="pl-PL"/>
        </w:rPr>
      </w:pPr>
      <w:r w:rsidRPr="00B86B3D">
        <w:rPr>
          <w:rFonts w:ascii="Arial" w:hAnsi="Arial"/>
          <w:b/>
          <w:color w:val="auto"/>
          <w:sz w:val="22"/>
          <w:szCs w:val="20"/>
          <w:lang w:eastAsia="pl-PL"/>
        </w:rPr>
        <w:t>83 - 110 Tczew</w:t>
      </w:r>
    </w:p>
    <w:p w14:paraId="4E94DC56" w14:textId="77777777" w:rsidR="00685C6A" w:rsidRDefault="00685C6A" w:rsidP="00F81496">
      <w:pPr>
        <w:widowControl/>
        <w:suppressAutoHyphens w:val="0"/>
        <w:spacing w:line="288" w:lineRule="auto"/>
        <w:jc w:val="both"/>
        <w:rPr>
          <w:rFonts w:ascii="Arial" w:eastAsia="Calibri" w:hAnsi="Arial" w:cs="Arial"/>
          <w:sz w:val="22"/>
          <w:szCs w:val="22"/>
          <w:lang w:eastAsia="en-US"/>
        </w:rPr>
      </w:pPr>
    </w:p>
    <w:p w14:paraId="3FD5C03C" w14:textId="77777777" w:rsidR="00685C6A" w:rsidRDefault="00685C6A" w:rsidP="00F81496">
      <w:pPr>
        <w:widowControl/>
        <w:suppressAutoHyphens w:val="0"/>
        <w:spacing w:line="288" w:lineRule="auto"/>
        <w:jc w:val="both"/>
        <w:rPr>
          <w:rFonts w:ascii="Arial" w:eastAsia="Calibri" w:hAnsi="Arial" w:cs="Arial"/>
          <w:sz w:val="22"/>
          <w:szCs w:val="22"/>
          <w:lang w:eastAsia="en-US"/>
        </w:rPr>
      </w:pPr>
    </w:p>
    <w:p w14:paraId="063C9458" w14:textId="7DBA42BE" w:rsidR="007719C4" w:rsidRPr="008F7ECD" w:rsidRDefault="00A94DE7" w:rsidP="00F81496">
      <w:pPr>
        <w:widowControl/>
        <w:suppressAutoHyphens w:val="0"/>
        <w:spacing w:line="288" w:lineRule="auto"/>
        <w:jc w:val="both"/>
        <w:rPr>
          <w:rFonts w:ascii="Arial" w:eastAsia="Times New Roman" w:hAnsi="Arial" w:cs="Arial"/>
          <w:color w:val="auto"/>
          <w:sz w:val="22"/>
          <w:szCs w:val="22"/>
          <w:lang w:eastAsia="pl-PL"/>
        </w:rPr>
      </w:pPr>
      <w:r w:rsidRPr="008F7ECD">
        <w:rPr>
          <w:rFonts w:ascii="Arial" w:eastAsia="Calibri" w:hAnsi="Arial" w:cs="Arial"/>
          <w:sz w:val="22"/>
          <w:szCs w:val="22"/>
          <w:lang w:eastAsia="en-US"/>
        </w:rPr>
        <w:t>Składając ofertę w postępowaniu o udzielenie zamówienia publicznego pn.</w:t>
      </w:r>
      <w:r w:rsidR="008F7ECD" w:rsidRPr="008F7ECD">
        <w:rPr>
          <w:rFonts w:ascii="Arial" w:hAnsi="Arial" w:cs="Arial"/>
          <w:b/>
          <w:bCs/>
          <w:color w:val="auto"/>
          <w:sz w:val="22"/>
          <w:szCs w:val="22"/>
          <w:lang w:eastAsia="pl-PL"/>
        </w:rPr>
        <w:t xml:space="preserve"> </w:t>
      </w:r>
      <w:r w:rsidR="003D3EF2" w:rsidRPr="004E07C6">
        <w:rPr>
          <w:rFonts w:ascii="Arial" w:hAnsi="Arial" w:cs="Arial"/>
          <w:b/>
          <w:bCs/>
          <w:color w:val="auto"/>
          <w:sz w:val="22"/>
          <w:szCs w:val="22"/>
          <w:lang w:eastAsia="pl-PL"/>
        </w:rPr>
        <w:t>Zaprojektowanie i realizacja zadania pn. „Aktywny Tczew – rozwój infrastruktury sportowo-rekreacyjnej poprzez budowę kompleksu basenowego”</w:t>
      </w:r>
      <w:r w:rsidR="00685C6A" w:rsidRPr="008F7ECD">
        <w:rPr>
          <w:rFonts w:ascii="Arial" w:eastAsia="Times New Roman" w:hAnsi="Arial" w:cs="Arial"/>
          <w:color w:val="auto"/>
          <w:sz w:val="22"/>
          <w:szCs w:val="22"/>
          <w:lang w:eastAsia="pl-PL"/>
        </w:rPr>
        <w:t>,</w:t>
      </w:r>
      <w:r w:rsidR="00F81496" w:rsidRPr="008F7ECD">
        <w:rPr>
          <w:rFonts w:ascii="Arial" w:eastAsia="Times New Roman" w:hAnsi="Arial" w:cs="Arial"/>
          <w:b/>
          <w:color w:val="auto"/>
          <w:sz w:val="22"/>
          <w:szCs w:val="22"/>
          <w:lang w:eastAsia="pl-PL"/>
        </w:rPr>
        <w:t xml:space="preserve"> </w:t>
      </w:r>
      <w:r w:rsidRPr="008F7ECD">
        <w:rPr>
          <w:rFonts w:ascii="Arial" w:eastAsia="Calibri" w:hAnsi="Arial" w:cs="Arial"/>
          <w:sz w:val="22"/>
          <w:szCs w:val="22"/>
          <w:lang w:eastAsia="en-US"/>
        </w:rPr>
        <w:t>oświadczam, że:</w:t>
      </w:r>
    </w:p>
    <w:p w14:paraId="5D139F93" w14:textId="77777777" w:rsidR="00A94DE7" w:rsidRPr="00CF3510" w:rsidRDefault="00000F62" w:rsidP="00000F62">
      <w:pPr>
        <w:widowControl/>
        <w:tabs>
          <w:tab w:val="left" w:pos="6267"/>
        </w:tabs>
        <w:suppressAutoHyphens w:val="0"/>
        <w:spacing w:line="288" w:lineRule="auto"/>
        <w:jc w:val="both"/>
        <w:rPr>
          <w:rFonts w:ascii="Arial" w:eastAsia="Times New Roman" w:hAnsi="Arial" w:cs="Arial"/>
          <w:sz w:val="22"/>
          <w:szCs w:val="22"/>
        </w:rPr>
      </w:pPr>
      <w:r>
        <w:rPr>
          <w:rFonts w:ascii="Arial" w:eastAsia="Times New Roman" w:hAnsi="Arial" w:cs="Arial"/>
          <w:sz w:val="22"/>
          <w:szCs w:val="22"/>
        </w:rPr>
        <w:tab/>
      </w:r>
    </w:p>
    <w:p w14:paraId="54DDBFAA" w14:textId="77777777" w:rsidR="00A94DE7" w:rsidRPr="00A94DE7" w:rsidRDefault="00A94DE7" w:rsidP="00FF3306">
      <w:pPr>
        <w:widowControl/>
        <w:numPr>
          <w:ilvl w:val="0"/>
          <w:numId w:val="18"/>
        </w:numPr>
        <w:suppressAutoHyphens w:val="0"/>
        <w:spacing w:after="92" w:line="260" w:lineRule="auto"/>
        <w:ind w:hanging="219"/>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zrealizuje następujące</w:t>
      </w:r>
      <w:r w:rsidR="004B1C2C">
        <w:rPr>
          <w:rFonts w:ascii="Arial" w:eastAsia="Calibri" w:hAnsi="Arial" w:cs="Arial"/>
          <w:color w:val="000000"/>
          <w:sz w:val="22"/>
          <w:szCs w:val="22"/>
          <w:lang w:eastAsia="pl-PL"/>
        </w:rPr>
        <w:t xml:space="preserve"> roboty budowlane/</w:t>
      </w:r>
      <w:r w:rsidR="000F334B">
        <w:rPr>
          <w:rFonts w:ascii="Arial" w:eastAsia="Calibri" w:hAnsi="Arial" w:cs="Arial"/>
          <w:color w:val="000000"/>
          <w:sz w:val="22"/>
          <w:szCs w:val="22"/>
          <w:lang w:eastAsia="pl-PL"/>
        </w:rPr>
        <w:t>usługi</w:t>
      </w:r>
      <w:r w:rsidRPr="00A94DE7">
        <w:rPr>
          <w:rFonts w:ascii="Arial" w:eastAsia="Calibri" w:hAnsi="Arial" w:cs="Arial"/>
          <w:color w:val="000000"/>
          <w:sz w:val="22"/>
          <w:szCs w:val="22"/>
          <w:lang w:eastAsia="pl-PL"/>
        </w:rPr>
        <w:t>:</w:t>
      </w:r>
    </w:p>
    <w:p w14:paraId="5A0EC0DC" w14:textId="77777777" w:rsidR="00A94DE7" w:rsidRPr="00A94DE7" w:rsidRDefault="00685C6A" w:rsidP="00A94DE7">
      <w:pPr>
        <w:widowControl/>
        <w:suppressAutoHyphens w:val="0"/>
        <w:spacing w:after="92" w:line="260" w:lineRule="auto"/>
        <w:ind w:left="39" w:hanging="10"/>
        <w:rPr>
          <w:rFonts w:ascii="Arial" w:eastAsia="Calibri" w:hAnsi="Arial" w:cs="Arial"/>
          <w:color w:val="000000"/>
          <w:sz w:val="20"/>
          <w:szCs w:val="22"/>
          <w:lang w:eastAsia="pl-PL"/>
        </w:rPr>
      </w:pPr>
      <w:r>
        <w:rPr>
          <w:rFonts w:ascii="Arial" w:eastAsia="Calibri" w:hAnsi="Arial" w:cs="Arial"/>
          <w:color w:val="000000"/>
          <w:sz w:val="22"/>
          <w:szCs w:val="22"/>
          <w:lang w:eastAsia="pl-PL"/>
        </w:rPr>
        <w:t xml:space="preserve">   </w:t>
      </w:r>
      <w:r w:rsidR="00A94DE7"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r>
        <w:rPr>
          <w:rFonts w:ascii="Arial" w:eastAsia="Calibri" w:hAnsi="Arial" w:cs="Arial"/>
          <w:color w:val="000000"/>
          <w:sz w:val="22"/>
          <w:szCs w:val="22"/>
          <w:lang w:eastAsia="pl-PL"/>
        </w:rPr>
        <w:t>…………………………</w:t>
      </w:r>
    </w:p>
    <w:p w14:paraId="0309AB8A" w14:textId="77777777" w:rsidR="00A94DE7" w:rsidRPr="00A94DE7" w:rsidRDefault="00A94DE7" w:rsidP="00FF3306">
      <w:pPr>
        <w:widowControl/>
        <w:numPr>
          <w:ilvl w:val="0"/>
          <w:numId w:val="18"/>
        </w:numPr>
        <w:suppressAutoHyphens w:val="0"/>
        <w:spacing w:after="92" w:line="260" w:lineRule="auto"/>
        <w:ind w:hanging="219"/>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w:t>
      </w:r>
      <w:r w:rsidR="00BD2B5F">
        <w:rPr>
          <w:rFonts w:ascii="Arial" w:eastAsia="Calibri" w:hAnsi="Arial" w:cs="Arial"/>
          <w:color w:val="000000"/>
          <w:sz w:val="22"/>
          <w:szCs w:val="22"/>
          <w:lang w:eastAsia="pl-PL"/>
        </w:rPr>
        <w:t>a …………………………………………………………</w:t>
      </w:r>
      <w:r w:rsidRPr="00A94DE7">
        <w:rPr>
          <w:rFonts w:ascii="Arial" w:eastAsia="Calibri" w:hAnsi="Arial" w:cs="Arial"/>
          <w:color w:val="000000"/>
          <w:sz w:val="22"/>
          <w:szCs w:val="22"/>
          <w:lang w:eastAsia="pl-PL"/>
        </w:rPr>
        <w:t xml:space="preserve"> </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4B1C2C">
        <w:rPr>
          <w:rFonts w:ascii="Arial" w:eastAsia="Calibri" w:hAnsi="Arial" w:cs="Arial"/>
          <w:color w:val="000000"/>
          <w:sz w:val="22"/>
          <w:szCs w:val="22"/>
          <w:lang w:eastAsia="pl-PL"/>
        </w:rPr>
        <w:t>roboty budowlane/usługi</w:t>
      </w:r>
      <w:r w:rsidRPr="00A94DE7">
        <w:rPr>
          <w:rFonts w:ascii="Arial" w:eastAsia="Calibri" w:hAnsi="Arial" w:cs="Arial"/>
          <w:color w:val="000000"/>
          <w:sz w:val="22"/>
          <w:szCs w:val="22"/>
          <w:lang w:eastAsia="pl-PL"/>
        </w:rPr>
        <w:t>:</w:t>
      </w:r>
    </w:p>
    <w:p w14:paraId="25068B07" w14:textId="77777777" w:rsidR="00A94DE7" w:rsidRPr="00A94DE7" w:rsidRDefault="00685C6A" w:rsidP="00A94DE7">
      <w:pPr>
        <w:widowControl/>
        <w:suppressAutoHyphens w:val="0"/>
        <w:spacing w:after="92" w:line="260" w:lineRule="auto"/>
        <w:ind w:left="39" w:hanging="10"/>
        <w:rPr>
          <w:rFonts w:ascii="Arial" w:eastAsia="Calibri" w:hAnsi="Arial" w:cs="Arial"/>
          <w:color w:val="000000"/>
          <w:sz w:val="20"/>
          <w:szCs w:val="22"/>
          <w:lang w:eastAsia="pl-PL"/>
        </w:rPr>
      </w:pPr>
      <w:r>
        <w:rPr>
          <w:rFonts w:ascii="Arial" w:eastAsia="Calibri" w:hAnsi="Arial" w:cs="Arial"/>
          <w:color w:val="000000"/>
          <w:sz w:val="22"/>
          <w:szCs w:val="22"/>
          <w:lang w:eastAsia="pl-PL"/>
        </w:rPr>
        <w:t xml:space="preserve">   </w:t>
      </w:r>
      <w:r w:rsidR="00A94DE7" w:rsidRPr="00A94DE7">
        <w:rPr>
          <w:rFonts w:ascii="Arial" w:eastAsia="Calibri" w:hAnsi="Arial" w:cs="Arial"/>
          <w:color w:val="000000"/>
          <w:sz w:val="22"/>
          <w:szCs w:val="22"/>
          <w:lang w:eastAsia="pl-PL"/>
        </w:rPr>
        <w:t>………………………</w:t>
      </w:r>
      <w:r>
        <w:rPr>
          <w:rFonts w:ascii="Arial" w:eastAsia="Calibri" w:hAnsi="Arial" w:cs="Arial"/>
          <w:color w:val="000000"/>
          <w:sz w:val="22"/>
          <w:szCs w:val="22"/>
          <w:lang w:eastAsia="pl-PL"/>
        </w:rPr>
        <w:t>………………………………………………………………………………</w:t>
      </w:r>
    </w:p>
    <w:p w14:paraId="07104060" w14:textId="77777777" w:rsidR="00A94DE7" w:rsidRPr="00A94DE7" w:rsidRDefault="00A94DE7" w:rsidP="00FF3306">
      <w:pPr>
        <w:widowControl/>
        <w:numPr>
          <w:ilvl w:val="0"/>
          <w:numId w:val="18"/>
        </w:numPr>
        <w:suppressAutoHyphens w:val="0"/>
        <w:spacing w:after="92" w:line="260" w:lineRule="auto"/>
        <w:ind w:hanging="219"/>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4B1C2C">
        <w:rPr>
          <w:rFonts w:ascii="Arial" w:eastAsia="Calibri" w:hAnsi="Arial" w:cs="Arial"/>
          <w:color w:val="000000"/>
          <w:sz w:val="22"/>
          <w:szCs w:val="22"/>
          <w:lang w:eastAsia="pl-PL"/>
        </w:rPr>
        <w:t>roboty budowlane/usługi</w:t>
      </w:r>
      <w:r w:rsidRPr="00A94DE7">
        <w:rPr>
          <w:rFonts w:ascii="Arial" w:eastAsia="Calibri" w:hAnsi="Arial" w:cs="Arial"/>
          <w:color w:val="000000"/>
          <w:sz w:val="22"/>
          <w:szCs w:val="22"/>
          <w:lang w:eastAsia="pl-PL"/>
        </w:rPr>
        <w:t>:</w:t>
      </w:r>
    </w:p>
    <w:p w14:paraId="1582492B" w14:textId="77777777" w:rsidR="00A94DE7" w:rsidRPr="00A94DE7" w:rsidRDefault="00685C6A" w:rsidP="00A94DE7">
      <w:pPr>
        <w:widowControl/>
        <w:suppressAutoHyphens w:val="0"/>
        <w:spacing w:after="515" w:line="260" w:lineRule="auto"/>
        <w:ind w:left="39" w:hanging="10"/>
        <w:rPr>
          <w:rFonts w:ascii="Arial" w:eastAsia="Calibri" w:hAnsi="Arial" w:cs="Arial"/>
          <w:color w:val="000000"/>
          <w:sz w:val="20"/>
          <w:szCs w:val="22"/>
          <w:lang w:eastAsia="pl-PL"/>
        </w:rPr>
      </w:pPr>
      <w:r>
        <w:rPr>
          <w:rFonts w:ascii="Arial" w:eastAsia="Calibri" w:hAnsi="Arial" w:cs="Arial"/>
          <w:color w:val="000000"/>
          <w:sz w:val="22"/>
          <w:szCs w:val="22"/>
          <w:lang w:eastAsia="pl-PL"/>
        </w:rPr>
        <w:t xml:space="preserve">    </w:t>
      </w:r>
      <w:r w:rsidR="00A94DE7" w:rsidRPr="00A94DE7">
        <w:rPr>
          <w:rFonts w:ascii="Arial" w:eastAsia="Calibri" w:hAnsi="Arial" w:cs="Arial"/>
          <w:color w:val="000000"/>
          <w:sz w:val="22"/>
          <w:szCs w:val="22"/>
          <w:lang w:eastAsia="pl-PL"/>
        </w:rPr>
        <w:t>……………………………………………………………………………</w:t>
      </w:r>
      <w:r>
        <w:rPr>
          <w:rFonts w:ascii="Arial" w:eastAsia="Calibri" w:hAnsi="Arial" w:cs="Arial"/>
          <w:color w:val="000000"/>
          <w:sz w:val="22"/>
          <w:szCs w:val="22"/>
          <w:lang w:eastAsia="pl-PL"/>
        </w:rPr>
        <w:t>…………………………</w:t>
      </w:r>
    </w:p>
    <w:p w14:paraId="423DA321" w14:textId="77777777" w:rsidR="007719C4" w:rsidRPr="00CF3510" w:rsidRDefault="007719C4" w:rsidP="00CF3510">
      <w:pPr>
        <w:widowControl/>
        <w:suppressAutoHyphens w:val="0"/>
        <w:spacing w:line="288" w:lineRule="auto"/>
        <w:rPr>
          <w:rFonts w:ascii="Arial" w:eastAsia="Times New Roman" w:hAnsi="Arial" w:cs="Arial"/>
          <w:sz w:val="22"/>
          <w:szCs w:val="22"/>
        </w:rPr>
      </w:pPr>
    </w:p>
    <w:p w14:paraId="51A7FEC8" w14:textId="77777777" w:rsidR="007719C4" w:rsidRPr="00CF3510" w:rsidRDefault="007719C4" w:rsidP="00CF3510">
      <w:pPr>
        <w:widowControl/>
        <w:suppressAutoHyphens w:val="0"/>
        <w:spacing w:line="288" w:lineRule="auto"/>
        <w:rPr>
          <w:rFonts w:ascii="Arial" w:eastAsia="Times New Roman" w:hAnsi="Arial" w:cs="Arial"/>
          <w:sz w:val="22"/>
          <w:szCs w:val="22"/>
        </w:rPr>
      </w:pPr>
    </w:p>
    <w:p w14:paraId="34E617AC" w14:textId="77777777" w:rsidR="001D68D8" w:rsidRPr="0036316A" w:rsidRDefault="00907A84" w:rsidP="0036316A">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 xml:space="preserve">Plik należy podpisać kwalifikowanym podpisem </w:t>
      </w:r>
      <w:r w:rsidR="002347BF">
        <w:rPr>
          <w:rFonts w:ascii="Arial" w:eastAsia="Times New Roman" w:hAnsi="Arial" w:cs="Arial"/>
          <w:b/>
          <w:color w:val="auto"/>
          <w:sz w:val="22"/>
          <w:szCs w:val="20"/>
          <w:lang w:eastAsia="pl-PL"/>
        </w:rPr>
        <w:t>elektronicznym</w:t>
      </w:r>
      <w:r w:rsidRPr="00FA1ACB">
        <w:rPr>
          <w:rFonts w:ascii="Arial" w:eastAsia="Times New Roman" w:hAnsi="Arial" w:cs="Arial"/>
          <w:b/>
          <w:color w:val="auto"/>
          <w:sz w:val="22"/>
          <w:szCs w:val="20"/>
          <w:lang w:eastAsia="pl-PL"/>
        </w:rPr>
        <w:t xml:space="preserve">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14:paraId="7A26F33A" w14:textId="77777777" w:rsidR="00C677B6" w:rsidRDefault="00FA1ACB"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r w:rsidR="00463188">
        <w:rPr>
          <w:rFonts w:ascii="Arial" w:hAnsi="Arial" w:cs="Arial"/>
          <w:b/>
          <w:sz w:val="22"/>
          <w:szCs w:val="22"/>
        </w:rPr>
        <w:t xml:space="preserve">                  </w:t>
      </w:r>
      <w:r>
        <w:rPr>
          <w:rFonts w:ascii="Arial" w:hAnsi="Arial" w:cs="Arial"/>
          <w:b/>
          <w:sz w:val="22"/>
          <w:szCs w:val="22"/>
        </w:rPr>
        <w:t xml:space="preserve"> </w:t>
      </w:r>
    </w:p>
    <w:p w14:paraId="434DFECB" w14:textId="77777777" w:rsidR="00A626B4" w:rsidRDefault="00A626B4" w:rsidP="00A626B4">
      <w:pPr>
        <w:spacing w:line="288" w:lineRule="auto"/>
        <w:jc w:val="right"/>
        <w:rPr>
          <w:rFonts w:ascii="Arial" w:eastAsia="MS Mincho;ＭＳ 明朝" w:hAnsi="Arial" w:cs="Arial"/>
          <w:b/>
          <w:sz w:val="22"/>
          <w:szCs w:val="22"/>
        </w:rPr>
      </w:pPr>
    </w:p>
    <w:p w14:paraId="22347C01" w14:textId="77777777" w:rsidR="00A626B4" w:rsidRDefault="00A626B4" w:rsidP="00A626B4">
      <w:pPr>
        <w:spacing w:line="288" w:lineRule="auto"/>
        <w:jc w:val="right"/>
        <w:rPr>
          <w:rFonts w:ascii="Arial" w:eastAsia="MS Mincho;ＭＳ 明朝" w:hAnsi="Arial" w:cs="Arial"/>
          <w:b/>
          <w:sz w:val="22"/>
          <w:szCs w:val="22"/>
        </w:rPr>
      </w:pPr>
    </w:p>
    <w:p w14:paraId="5285E610" w14:textId="77777777" w:rsidR="00F81496" w:rsidRDefault="00F81496" w:rsidP="00A626B4">
      <w:pPr>
        <w:spacing w:line="288" w:lineRule="auto"/>
        <w:jc w:val="right"/>
        <w:rPr>
          <w:rFonts w:ascii="Arial" w:eastAsia="MS Mincho;ＭＳ 明朝" w:hAnsi="Arial" w:cs="Arial"/>
          <w:b/>
          <w:sz w:val="22"/>
          <w:szCs w:val="22"/>
        </w:rPr>
      </w:pPr>
    </w:p>
    <w:p w14:paraId="75D7DA63" w14:textId="77777777" w:rsidR="00F81496" w:rsidRDefault="00F81496" w:rsidP="00A626B4">
      <w:pPr>
        <w:spacing w:line="288" w:lineRule="auto"/>
        <w:jc w:val="right"/>
        <w:rPr>
          <w:rFonts w:ascii="Arial" w:eastAsia="MS Mincho;ＭＳ 明朝" w:hAnsi="Arial" w:cs="Arial"/>
          <w:b/>
          <w:sz w:val="22"/>
          <w:szCs w:val="22"/>
        </w:rPr>
      </w:pPr>
    </w:p>
    <w:p w14:paraId="74E1FB5A" w14:textId="77777777" w:rsidR="00F81496" w:rsidRDefault="00F81496" w:rsidP="00A626B4">
      <w:pPr>
        <w:spacing w:line="288" w:lineRule="auto"/>
        <w:jc w:val="right"/>
        <w:rPr>
          <w:rFonts w:ascii="Arial" w:eastAsia="MS Mincho;ＭＳ 明朝" w:hAnsi="Arial" w:cs="Arial"/>
          <w:b/>
          <w:sz w:val="22"/>
          <w:szCs w:val="22"/>
        </w:rPr>
      </w:pPr>
    </w:p>
    <w:p w14:paraId="1C74A169" w14:textId="77777777" w:rsidR="00F81496" w:rsidRDefault="00F81496" w:rsidP="00A626B4">
      <w:pPr>
        <w:spacing w:line="288" w:lineRule="auto"/>
        <w:jc w:val="right"/>
        <w:rPr>
          <w:rFonts w:ascii="Arial" w:eastAsia="MS Mincho;ＭＳ 明朝" w:hAnsi="Arial" w:cs="Arial"/>
          <w:b/>
          <w:sz w:val="22"/>
          <w:szCs w:val="22"/>
        </w:rPr>
      </w:pPr>
    </w:p>
    <w:p w14:paraId="21DCD499" w14:textId="5747CB25" w:rsidR="00BD2B5F" w:rsidRPr="007C15F2" w:rsidRDefault="00BD2B5F" w:rsidP="007C15F2">
      <w:pPr>
        <w:spacing w:line="288" w:lineRule="auto"/>
        <w:jc w:val="center"/>
        <w:rPr>
          <w:rFonts w:ascii="Arial" w:eastAsia="MS Mincho;ＭＳ 明朝" w:hAnsi="Arial" w:cs="Arial"/>
          <w:b/>
          <w:sz w:val="22"/>
          <w:szCs w:val="22"/>
        </w:rPr>
      </w:pPr>
    </w:p>
    <w:p w14:paraId="2FD4B804" w14:textId="77777777" w:rsidR="00D21A16" w:rsidRPr="00D21A16" w:rsidRDefault="00C677B6"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r w:rsidR="00331070">
        <w:rPr>
          <w:rFonts w:ascii="Arial" w:hAnsi="Arial" w:cs="Arial"/>
          <w:b/>
          <w:sz w:val="22"/>
          <w:szCs w:val="22"/>
        </w:rPr>
        <w:t xml:space="preserve">                             </w:t>
      </w:r>
      <w:r>
        <w:rPr>
          <w:rFonts w:ascii="Arial" w:hAnsi="Arial" w:cs="Arial"/>
          <w:b/>
          <w:sz w:val="22"/>
          <w:szCs w:val="22"/>
        </w:rPr>
        <w:t xml:space="preserve">  </w:t>
      </w:r>
      <w:r w:rsidR="00FA1ACB">
        <w:rPr>
          <w:rFonts w:ascii="Arial" w:hAnsi="Arial" w:cs="Arial"/>
          <w:b/>
          <w:sz w:val="22"/>
          <w:szCs w:val="22"/>
        </w:rPr>
        <w:t xml:space="preserve"> </w:t>
      </w:r>
      <w:r w:rsidR="00653BDA">
        <w:rPr>
          <w:rFonts w:ascii="Arial" w:hAnsi="Arial" w:cs="Arial"/>
          <w:b/>
          <w:sz w:val="22"/>
          <w:szCs w:val="22"/>
        </w:rPr>
        <w:t xml:space="preserve">Załącznik nr </w:t>
      </w:r>
      <w:r w:rsidR="00B86B3D">
        <w:rPr>
          <w:rFonts w:ascii="Arial" w:hAnsi="Arial" w:cs="Arial"/>
          <w:b/>
          <w:sz w:val="22"/>
          <w:szCs w:val="22"/>
        </w:rPr>
        <w:t>7</w:t>
      </w:r>
    </w:p>
    <w:p w14:paraId="0EA44168" w14:textId="77777777" w:rsidR="00D21A16" w:rsidRPr="00B44F72" w:rsidRDefault="00D21A16" w:rsidP="00D21A16">
      <w:pPr>
        <w:spacing w:line="288" w:lineRule="auto"/>
        <w:jc w:val="both"/>
        <w:rPr>
          <w:rFonts w:ascii="Arial" w:hAnsi="Arial" w:cs="Arial"/>
          <w:b/>
          <w:sz w:val="10"/>
          <w:szCs w:val="22"/>
        </w:rPr>
      </w:pPr>
      <w:r>
        <w:rPr>
          <w:rFonts w:ascii="Arial" w:eastAsia="Calibri" w:hAnsi="Arial" w:cs="Arial"/>
          <w:b/>
          <w:color w:val="000000"/>
          <w:sz w:val="22"/>
          <w:szCs w:val="20"/>
          <w:u w:val="single"/>
          <w:lang w:eastAsia="pl-PL"/>
        </w:rPr>
        <w:t xml:space="preserve"> </w:t>
      </w:r>
    </w:p>
    <w:p w14:paraId="4E6DDEFD" w14:textId="77777777" w:rsidR="00D21A16" w:rsidRPr="00C677B6" w:rsidRDefault="00D21A16" w:rsidP="00BB04A6">
      <w:pPr>
        <w:spacing w:line="288" w:lineRule="auto"/>
        <w:jc w:val="center"/>
        <w:rPr>
          <w:rFonts w:ascii="Arial" w:hAnsi="Arial" w:cs="Arial"/>
          <w:b/>
          <w:sz w:val="8"/>
          <w:szCs w:val="22"/>
        </w:rPr>
      </w:pPr>
    </w:p>
    <w:p w14:paraId="68107031" w14:textId="77777777" w:rsidR="00B44F72" w:rsidRPr="00B44F72" w:rsidRDefault="002C076A" w:rsidP="00B44F72">
      <w:pPr>
        <w:widowControl/>
        <w:suppressAutoHyphens w:val="0"/>
        <w:spacing w:line="288" w:lineRule="auto"/>
        <w:jc w:val="center"/>
        <w:rPr>
          <w:rFonts w:ascii="Arial" w:eastAsia="Calibri" w:hAnsi="Arial" w:cs="Arial"/>
          <w:b/>
          <w:color w:val="auto"/>
          <w:sz w:val="22"/>
          <w:szCs w:val="20"/>
          <w:lang w:eastAsia="en-US"/>
        </w:rPr>
      </w:pPr>
      <w:r>
        <w:rPr>
          <w:rFonts w:ascii="Arial" w:eastAsia="Calibri" w:hAnsi="Arial" w:cs="Arial"/>
          <w:b/>
          <w:color w:val="auto"/>
          <w:sz w:val="22"/>
          <w:szCs w:val="20"/>
          <w:lang w:eastAsia="en-US"/>
        </w:rPr>
        <w:t xml:space="preserve">OŚWIADCZENIE WYKONAWCY </w:t>
      </w:r>
      <w:r w:rsidR="00B44F72" w:rsidRPr="00B44F72">
        <w:rPr>
          <w:rFonts w:ascii="Arial" w:eastAsia="Calibri" w:hAnsi="Arial" w:cs="Arial"/>
          <w:b/>
          <w:color w:val="auto"/>
          <w:sz w:val="22"/>
          <w:szCs w:val="20"/>
          <w:lang w:eastAsia="en-US"/>
        </w:rPr>
        <w:t>O PRZYNALEŻNOŚCI LUB BRAKU PRZYNALEŻNOŚCI D</w:t>
      </w:r>
      <w:r w:rsidR="00B44F72">
        <w:rPr>
          <w:rFonts w:ascii="Arial" w:eastAsia="Calibri" w:hAnsi="Arial" w:cs="Arial"/>
          <w:b/>
          <w:color w:val="auto"/>
          <w:sz w:val="22"/>
          <w:szCs w:val="20"/>
          <w:lang w:eastAsia="en-US"/>
        </w:rPr>
        <w:t xml:space="preserve">O TEJ SAMEJ GRUPY KAPITAŁOWEJ, </w:t>
      </w:r>
      <w:r w:rsidR="00B44F72" w:rsidRPr="00B44F72">
        <w:rPr>
          <w:rFonts w:ascii="Arial" w:eastAsia="Calibri" w:hAnsi="Arial" w:cs="Arial"/>
          <w:b/>
          <w:color w:val="auto"/>
          <w:sz w:val="22"/>
          <w:szCs w:val="20"/>
          <w:lang w:eastAsia="en-US"/>
        </w:rPr>
        <w:t xml:space="preserve">O KTÓREJ MOWA </w:t>
      </w:r>
      <w:r>
        <w:rPr>
          <w:rFonts w:ascii="Arial" w:eastAsia="Calibri" w:hAnsi="Arial" w:cs="Arial"/>
          <w:b/>
          <w:color w:val="auto"/>
          <w:sz w:val="22"/>
          <w:szCs w:val="20"/>
          <w:lang w:eastAsia="en-US"/>
        </w:rPr>
        <w:t xml:space="preserve">                  </w:t>
      </w:r>
      <w:r w:rsidR="00E04B90">
        <w:rPr>
          <w:rFonts w:ascii="Arial" w:eastAsia="Calibri" w:hAnsi="Arial" w:cs="Arial"/>
          <w:b/>
          <w:color w:val="auto"/>
          <w:sz w:val="22"/>
          <w:szCs w:val="20"/>
          <w:lang w:eastAsia="en-US"/>
        </w:rPr>
        <w:t xml:space="preserve">W ART. 108 UST. 1 PKT. 5 </w:t>
      </w:r>
      <w:r w:rsidR="00B44F72" w:rsidRPr="00B44F72">
        <w:rPr>
          <w:rFonts w:ascii="Arial" w:eastAsia="Calibri" w:hAnsi="Arial" w:cs="Arial"/>
          <w:b/>
          <w:color w:val="auto"/>
          <w:sz w:val="22"/>
          <w:szCs w:val="20"/>
          <w:lang w:eastAsia="en-US"/>
        </w:rPr>
        <w:t>USTAWY PZP</w:t>
      </w:r>
    </w:p>
    <w:p w14:paraId="59ACF14C" w14:textId="77777777" w:rsidR="00D21A16" w:rsidRPr="00D21A16" w:rsidRDefault="00B44F72" w:rsidP="00B44F72">
      <w:pPr>
        <w:spacing w:line="288" w:lineRule="auto"/>
        <w:jc w:val="center"/>
        <w:rPr>
          <w:rFonts w:ascii="Arial" w:hAnsi="Arial" w:cs="Arial"/>
          <w:b/>
          <w:sz w:val="22"/>
          <w:szCs w:val="22"/>
        </w:rPr>
      </w:pPr>
      <w:r>
        <w:rPr>
          <w:rFonts w:ascii="Arial" w:hAnsi="Arial" w:cs="Arial"/>
          <w:b/>
          <w:sz w:val="22"/>
        </w:rPr>
        <w:t xml:space="preserve"> </w:t>
      </w:r>
    </w:p>
    <w:p w14:paraId="5AB1E738" w14:textId="77777777" w:rsidR="00D21A16" w:rsidRPr="00D21A16" w:rsidRDefault="00685C6A" w:rsidP="00BB04A6">
      <w:pPr>
        <w:spacing w:line="288" w:lineRule="auto"/>
        <w:jc w:val="center"/>
        <w:rPr>
          <w:rFonts w:ascii="Arial" w:hAnsi="Arial" w:cs="Arial"/>
          <w:b/>
          <w:sz w:val="22"/>
          <w:szCs w:val="22"/>
        </w:rPr>
      </w:pPr>
      <w:r>
        <w:rPr>
          <w:rFonts w:ascii="Arial" w:hAnsi="Arial" w:cs="Arial"/>
          <w:b/>
          <w:sz w:val="22"/>
          <w:szCs w:val="22"/>
        </w:rPr>
        <w:t xml:space="preserve"> </w:t>
      </w:r>
    </w:p>
    <w:p w14:paraId="76003DC9" w14:textId="77777777" w:rsidR="00D21A16" w:rsidRPr="00B44F72" w:rsidRDefault="00D21A16" w:rsidP="00D21A16">
      <w:pPr>
        <w:spacing w:line="288" w:lineRule="auto"/>
        <w:rPr>
          <w:rFonts w:ascii="Arial" w:hAnsi="Arial" w:cs="Arial"/>
          <w:b/>
          <w:sz w:val="10"/>
          <w:szCs w:val="22"/>
        </w:rPr>
      </w:pPr>
    </w:p>
    <w:p w14:paraId="024F3E2F" w14:textId="77777777"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14:paraId="351155C9" w14:textId="77777777"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14:paraId="7514C926" w14:textId="77777777" w:rsidR="00D21A16" w:rsidRPr="00CF3510" w:rsidRDefault="00D21A16" w:rsidP="00D21A16">
      <w:pPr>
        <w:spacing w:line="288" w:lineRule="auto"/>
        <w:rPr>
          <w:rFonts w:ascii="Arial" w:hAnsi="Arial" w:cs="Arial"/>
          <w:sz w:val="18"/>
          <w:szCs w:val="18"/>
        </w:rPr>
      </w:pPr>
      <w:r w:rsidRPr="00CF3510">
        <w:rPr>
          <w:rFonts w:ascii="Arial" w:eastAsia="Arial" w:hAnsi="Arial" w:cs="Arial"/>
          <w:sz w:val="22"/>
        </w:rPr>
        <w:t>…………………………………………</w:t>
      </w:r>
    </w:p>
    <w:p w14:paraId="3975B270" w14:textId="77777777" w:rsidR="00D21A16" w:rsidRPr="00B2129B" w:rsidRDefault="00D21A16" w:rsidP="00D21A16">
      <w:pPr>
        <w:spacing w:line="288" w:lineRule="auto"/>
        <w:rPr>
          <w:rFonts w:ascii="Arial" w:hAnsi="Arial" w:cs="Arial"/>
          <w:b/>
          <w:sz w:val="20"/>
          <w:szCs w:val="20"/>
        </w:rPr>
      </w:pPr>
      <w:r w:rsidRPr="00CF3510">
        <w:rPr>
          <w:rFonts w:ascii="Arial" w:hAnsi="Arial" w:cs="Arial"/>
          <w:sz w:val="18"/>
          <w:szCs w:val="18"/>
        </w:rPr>
        <w:t>nazwa i adres Wykonawcy</w:t>
      </w:r>
    </w:p>
    <w:p w14:paraId="734B416F" w14:textId="77777777" w:rsidR="00D21A16" w:rsidRPr="002347BF" w:rsidRDefault="00D21A16" w:rsidP="00D21A16">
      <w:pPr>
        <w:spacing w:line="288" w:lineRule="auto"/>
        <w:ind w:left="4962"/>
        <w:jc w:val="both"/>
        <w:rPr>
          <w:rFonts w:ascii="Arial" w:hAnsi="Arial"/>
          <w:b/>
          <w:color w:val="auto"/>
          <w:sz w:val="10"/>
          <w:szCs w:val="20"/>
          <w:lang w:eastAsia="pl-PL"/>
        </w:rPr>
      </w:pPr>
    </w:p>
    <w:p w14:paraId="291A3BDB" w14:textId="77777777" w:rsidR="00B86B3D" w:rsidRPr="00B86B3D" w:rsidRDefault="00B86B3D" w:rsidP="00B86B3D">
      <w:pPr>
        <w:tabs>
          <w:tab w:val="left" w:pos="4962"/>
        </w:tabs>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 xml:space="preserve">Gmina Miejska Tczew  </w:t>
      </w:r>
    </w:p>
    <w:p w14:paraId="6E771633" w14:textId="77777777" w:rsidR="00B86B3D" w:rsidRPr="00B86B3D" w:rsidRDefault="00B86B3D" w:rsidP="00B86B3D">
      <w:pPr>
        <w:tabs>
          <w:tab w:val="left" w:pos="4962"/>
        </w:tabs>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Plac Piłsudskiego 1</w:t>
      </w:r>
    </w:p>
    <w:p w14:paraId="699B93F7" w14:textId="77777777" w:rsidR="00477B42" w:rsidRDefault="00B86B3D" w:rsidP="00B86B3D">
      <w:pPr>
        <w:pStyle w:val="WW-Tekstpodstawowy3"/>
        <w:spacing w:line="288" w:lineRule="auto"/>
        <w:ind w:firstLine="4962"/>
        <w:rPr>
          <w:szCs w:val="22"/>
        </w:rPr>
      </w:pPr>
      <w:r w:rsidRPr="00B86B3D">
        <w:rPr>
          <w:rFonts w:cs="Times New Roman"/>
          <w:b/>
          <w:color w:val="auto"/>
          <w:szCs w:val="20"/>
          <w:lang w:eastAsia="pl-PL"/>
        </w:rPr>
        <w:t>83 - 110 Tczew</w:t>
      </w:r>
    </w:p>
    <w:p w14:paraId="10886B3C" w14:textId="77777777" w:rsidR="00D21A16" w:rsidRPr="00D21A16" w:rsidRDefault="00D21A16" w:rsidP="00B44F72">
      <w:pPr>
        <w:spacing w:line="288" w:lineRule="auto"/>
        <w:rPr>
          <w:rFonts w:ascii="Arial" w:hAnsi="Arial" w:cs="Arial"/>
          <w:b/>
          <w:sz w:val="22"/>
          <w:szCs w:val="22"/>
        </w:rPr>
      </w:pPr>
    </w:p>
    <w:p w14:paraId="5C86A3FA" w14:textId="566C7C45" w:rsidR="00B44F72" w:rsidRPr="008F7ECD" w:rsidRDefault="00B44F72" w:rsidP="00B44F72">
      <w:pPr>
        <w:widowControl/>
        <w:suppressAutoHyphens w:val="0"/>
        <w:spacing w:line="288" w:lineRule="auto"/>
        <w:jc w:val="both"/>
        <w:rPr>
          <w:rFonts w:ascii="Arial" w:eastAsia="Calibri" w:hAnsi="Arial" w:cs="Arial"/>
          <w:color w:val="000000"/>
          <w:sz w:val="22"/>
          <w:szCs w:val="22"/>
          <w:lang w:eastAsia="en-US"/>
        </w:rPr>
      </w:pPr>
      <w:r w:rsidRPr="008F7ECD">
        <w:rPr>
          <w:rFonts w:ascii="Arial" w:eastAsia="Calibri" w:hAnsi="Arial" w:cs="Arial"/>
          <w:color w:val="000000"/>
          <w:sz w:val="22"/>
          <w:szCs w:val="22"/>
          <w:lang w:eastAsia="en-US"/>
        </w:rPr>
        <w:t>W związku z ubieganiem się o udzielenie zamówienia publicznego pn</w:t>
      </w:r>
      <w:r w:rsidR="003D3EF2">
        <w:rPr>
          <w:rFonts w:ascii="Arial" w:eastAsia="Calibri" w:hAnsi="Arial" w:cs="Arial"/>
          <w:color w:val="000000"/>
          <w:sz w:val="22"/>
          <w:szCs w:val="22"/>
          <w:lang w:eastAsia="en-US"/>
        </w:rPr>
        <w:t>.</w:t>
      </w:r>
      <w:r w:rsidR="003D3EF2" w:rsidRPr="003D3EF2">
        <w:rPr>
          <w:rFonts w:ascii="Arial" w:hAnsi="Arial" w:cs="Arial"/>
          <w:b/>
          <w:bCs/>
          <w:color w:val="auto"/>
          <w:sz w:val="22"/>
          <w:szCs w:val="22"/>
          <w:lang w:eastAsia="pl-PL"/>
        </w:rPr>
        <w:t xml:space="preserve"> </w:t>
      </w:r>
      <w:r w:rsidR="003D3EF2" w:rsidRPr="004E07C6">
        <w:rPr>
          <w:rFonts w:ascii="Arial" w:hAnsi="Arial" w:cs="Arial"/>
          <w:b/>
          <w:bCs/>
          <w:color w:val="auto"/>
          <w:sz w:val="22"/>
          <w:szCs w:val="22"/>
          <w:lang w:eastAsia="pl-PL"/>
        </w:rPr>
        <w:t>Zaprojektowanie i realizacja zadania pn. „Aktywny Tczew – rozwój infrastruktury sportowo-rekreacyjnej poprzez budowę kompleksu basenowego”</w:t>
      </w:r>
      <w:r w:rsidRPr="008F7ECD">
        <w:rPr>
          <w:rFonts w:ascii="Arial" w:eastAsia="Calibri" w:hAnsi="Arial" w:cs="Arial"/>
          <w:color w:val="000000"/>
          <w:sz w:val="22"/>
          <w:szCs w:val="22"/>
          <w:lang w:eastAsia="en-US"/>
        </w:rPr>
        <w:t>, oświadczam, że:</w:t>
      </w:r>
    </w:p>
    <w:p w14:paraId="344D9D17" w14:textId="77777777" w:rsidR="00B44F72" w:rsidRPr="00B44F72" w:rsidRDefault="00B44F72" w:rsidP="00B44F72">
      <w:pPr>
        <w:widowControl/>
        <w:suppressAutoHyphens w:val="0"/>
        <w:spacing w:line="288" w:lineRule="auto"/>
        <w:jc w:val="both"/>
        <w:rPr>
          <w:rFonts w:ascii="Arial" w:eastAsia="Times New Roman" w:hAnsi="Arial" w:cs="Arial"/>
          <w:color w:val="auto"/>
          <w:sz w:val="8"/>
          <w:szCs w:val="22"/>
          <w:lang w:eastAsia="pl-PL"/>
        </w:rPr>
      </w:pPr>
    </w:p>
    <w:p w14:paraId="20904B15" w14:textId="77777777" w:rsidR="00B44F72" w:rsidRDefault="00B44F72" w:rsidP="00FF3306">
      <w:pPr>
        <w:pStyle w:val="Akapitzlist"/>
        <w:widowControl/>
        <w:numPr>
          <w:ilvl w:val="0"/>
          <w:numId w:val="48"/>
        </w:numPr>
        <w:suppressAutoHyphens w:val="0"/>
        <w:autoSpaceDE w:val="0"/>
        <w:autoSpaceDN w:val="0"/>
        <w:adjustRightInd w:val="0"/>
        <w:spacing w:line="288" w:lineRule="auto"/>
        <w:ind w:left="284" w:hanging="284"/>
        <w:jc w:val="both"/>
        <w:rPr>
          <w:rFonts w:ascii="Arial" w:eastAsia="Calibri" w:hAnsi="Arial" w:cs="Arial"/>
          <w:color w:val="000000"/>
          <w:sz w:val="22"/>
          <w:szCs w:val="22"/>
          <w:lang w:eastAsia="en-US"/>
        </w:rPr>
      </w:pPr>
      <w:r w:rsidRPr="00B44F72">
        <w:rPr>
          <w:rFonts w:ascii="Arial" w:eastAsia="Calibri" w:hAnsi="Arial" w:cs="Arial"/>
          <w:b/>
          <w:bCs/>
          <w:color w:val="000000"/>
          <w:sz w:val="22"/>
          <w:szCs w:val="22"/>
          <w:lang w:eastAsia="en-US"/>
        </w:rPr>
        <w:t xml:space="preserve">nie przynależę </w:t>
      </w:r>
      <w:r w:rsidRPr="00B44F72">
        <w:rPr>
          <w:rFonts w:ascii="Arial" w:eastAsia="Calibri" w:hAnsi="Arial" w:cs="Arial"/>
          <w:color w:val="000000"/>
          <w:sz w:val="22"/>
          <w:szCs w:val="22"/>
          <w:lang w:eastAsia="en-US"/>
        </w:rPr>
        <w:t>do tej samej grupy kapitałowej</w:t>
      </w:r>
      <w:r>
        <w:rPr>
          <w:rFonts w:ascii="Arial" w:eastAsia="Calibri" w:hAnsi="Arial" w:cs="Arial"/>
          <w:color w:val="000000"/>
          <w:sz w:val="22"/>
          <w:szCs w:val="22"/>
          <w:lang w:eastAsia="en-US"/>
        </w:rPr>
        <w:t>,</w:t>
      </w:r>
      <w:r w:rsidRPr="00B44F72">
        <w:rPr>
          <w:rFonts w:ascii="Arial" w:eastAsia="Calibri" w:hAnsi="Arial" w:cs="Arial"/>
          <w:color w:val="000000"/>
          <w:sz w:val="22"/>
          <w:szCs w:val="22"/>
          <w:lang w:eastAsia="en-US"/>
        </w:rPr>
        <w:t xml:space="preserve"> w rozumieniu ustawy z dnia 16 lutego 2007 r. o ochronie konkurencji i konsumentów (</w:t>
      </w:r>
      <w:proofErr w:type="spellStart"/>
      <w:r w:rsidRPr="00B44F72">
        <w:rPr>
          <w:rFonts w:ascii="Arial" w:eastAsia="Calibri" w:hAnsi="Arial" w:cs="Arial"/>
          <w:color w:val="000000"/>
          <w:sz w:val="22"/>
          <w:szCs w:val="22"/>
          <w:lang w:eastAsia="en-US"/>
        </w:rPr>
        <w:t>t.j</w:t>
      </w:r>
      <w:proofErr w:type="spellEnd"/>
      <w:r w:rsidRPr="00B44F72">
        <w:rPr>
          <w:rFonts w:ascii="Arial" w:eastAsia="Calibri" w:hAnsi="Arial" w:cs="Arial"/>
          <w:color w:val="000000"/>
          <w:sz w:val="22"/>
          <w:szCs w:val="22"/>
          <w:lang w:eastAsia="en-US"/>
        </w:rPr>
        <w:t>. Dz.U. z 202</w:t>
      </w:r>
      <w:r w:rsidR="002C076A">
        <w:rPr>
          <w:rFonts w:ascii="Arial" w:eastAsia="Calibri" w:hAnsi="Arial" w:cs="Arial"/>
          <w:color w:val="000000"/>
          <w:sz w:val="22"/>
          <w:szCs w:val="22"/>
          <w:lang w:eastAsia="en-US"/>
        </w:rPr>
        <w:t>1</w:t>
      </w:r>
      <w:r w:rsidRPr="00B44F72">
        <w:rPr>
          <w:rFonts w:ascii="Arial" w:eastAsia="Calibri" w:hAnsi="Arial" w:cs="Arial"/>
          <w:color w:val="000000"/>
          <w:sz w:val="22"/>
          <w:szCs w:val="22"/>
          <w:lang w:eastAsia="en-US"/>
        </w:rPr>
        <w:t xml:space="preserve"> r. poz. </w:t>
      </w:r>
      <w:r w:rsidR="002C076A">
        <w:rPr>
          <w:rFonts w:ascii="Arial" w:eastAsia="Calibri" w:hAnsi="Arial" w:cs="Arial"/>
          <w:color w:val="000000"/>
          <w:sz w:val="22"/>
          <w:szCs w:val="22"/>
          <w:lang w:eastAsia="en-US"/>
        </w:rPr>
        <w:t>275</w:t>
      </w:r>
      <w:r w:rsidR="005F01BE">
        <w:rPr>
          <w:rFonts w:ascii="Arial" w:eastAsia="Calibri" w:hAnsi="Arial" w:cs="Arial"/>
          <w:color w:val="000000"/>
          <w:sz w:val="22"/>
          <w:szCs w:val="22"/>
          <w:lang w:eastAsia="en-US"/>
        </w:rPr>
        <w:t xml:space="preserve"> z </w:t>
      </w:r>
      <w:proofErr w:type="spellStart"/>
      <w:r w:rsidR="005F01BE">
        <w:rPr>
          <w:rFonts w:ascii="Arial" w:eastAsia="Calibri" w:hAnsi="Arial" w:cs="Arial"/>
          <w:color w:val="000000"/>
          <w:sz w:val="22"/>
          <w:szCs w:val="22"/>
          <w:lang w:eastAsia="en-US"/>
        </w:rPr>
        <w:t>późn</w:t>
      </w:r>
      <w:proofErr w:type="spellEnd"/>
      <w:r w:rsidR="005F01BE">
        <w:rPr>
          <w:rFonts w:ascii="Arial" w:eastAsia="Calibri" w:hAnsi="Arial" w:cs="Arial"/>
          <w:color w:val="000000"/>
          <w:sz w:val="22"/>
          <w:szCs w:val="22"/>
          <w:lang w:eastAsia="en-US"/>
        </w:rPr>
        <w:t>. zm.</w:t>
      </w:r>
      <w:r w:rsidRPr="00B44F72">
        <w:rPr>
          <w:rFonts w:ascii="Arial" w:eastAsia="Calibri" w:hAnsi="Arial" w:cs="Arial"/>
          <w:color w:val="000000"/>
          <w:sz w:val="22"/>
          <w:szCs w:val="22"/>
          <w:lang w:eastAsia="en-US"/>
        </w:rPr>
        <w:t xml:space="preserve">), o której </w:t>
      </w:r>
      <w:r w:rsidR="00F81496">
        <w:rPr>
          <w:rFonts w:ascii="Arial" w:eastAsia="Calibri" w:hAnsi="Arial" w:cs="Arial"/>
          <w:color w:val="000000"/>
          <w:sz w:val="22"/>
          <w:szCs w:val="22"/>
          <w:lang w:eastAsia="en-US"/>
        </w:rPr>
        <w:t>mowa w art. 108 ust. 1 pkt 5</w:t>
      </w:r>
      <w:r w:rsidRPr="00B44F72">
        <w:rPr>
          <w:rFonts w:ascii="Arial" w:eastAsia="Calibri" w:hAnsi="Arial" w:cs="Arial"/>
          <w:color w:val="000000"/>
          <w:sz w:val="22"/>
          <w:szCs w:val="22"/>
          <w:lang w:eastAsia="en-US"/>
        </w:rPr>
        <w:t xml:space="preserve"> ustawy </w:t>
      </w:r>
      <w:proofErr w:type="spellStart"/>
      <w:r w:rsidRPr="00B44F72">
        <w:rPr>
          <w:rFonts w:ascii="Arial" w:eastAsia="Calibri" w:hAnsi="Arial" w:cs="Arial"/>
          <w:color w:val="000000"/>
          <w:sz w:val="22"/>
          <w:szCs w:val="22"/>
          <w:lang w:eastAsia="en-US"/>
        </w:rPr>
        <w:t>P</w:t>
      </w:r>
      <w:r>
        <w:rPr>
          <w:rFonts w:ascii="Arial" w:eastAsia="Calibri" w:hAnsi="Arial" w:cs="Arial"/>
          <w:color w:val="000000"/>
          <w:sz w:val="22"/>
          <w:szCs w:val="22"/>
          <w:lang w:eastAsia="en-US"/>
        </w:rPr>
        <w:t>zp</w:t>
      </w:r>
      <w:proofErr w:type="spellEnd"/>
      <w:r w:rsidRPr="00B44F72">
        <w:rPr>
          <w:rFonts w:ascii="Arial" w:eastAsia="Calibri" w:hAnsi="Arial" w:cs="Arial"/>
          <w:color w:val="000000"/>
          <w:sz w:val="22"/>
          <w:szCs w:val="22"/>
          <w:lang w:eastAsia="en-US"/>
        </w:rPr>
        <w:t xml:space="preserve"> </w:t>
      </w:r>
      <w:r w:rsidRPr="00B44F72">
        <w:rPr>
          <w:rFonts w:ascii="Arial" w:eastAsia="Calibri" w:hAnsi="Arial" w:cs="Arial"/>
          <w:b/>
          <w:bCs/>
          <w:color w:val="000000"/>
          <w:sz w:val="22"/>
          <w:szCs w:val="22"/>
          <w:lang w:eastAsia="en-US"/>
        </w:rPr>
        <w:t>z innymi wykonawcami</w:t>
      </w:r>
      <w:r w:rsidRPr="00B44F72">
        <w:rPr>
          <w:rFonts w:ascii="Arial" w:eastAsia="Calibri" w:hAnsi="Arial" w:cs="Arial"/>
          <w:color w:val="000000"/>
          <w:sz w:val="22"/>
          <w:szCs w:val="22"/>
          <w:lang w:eastAsia="en-US"/>
        </w:rPr>
        <w:t xml:space="preserve">, którzy złożyli odrębne oferty w niniejszym </w:t>
      </w:r>
      <w:r>
        <w:rPr>
          <w:rFonts w:ascii="Arial" w:eastAsia="Calibri" w:hAnsi="Arial" w:cs="Arial"/>
          <w:color w:val="000000"/>
          <w:sz w:val="22"/>
          <w:szCs w:val="22"/>
          <w:lang w:eastAsia="en-US"/>
        </w:rPr>
        <w:t>p</w:t>
      </w:r>
      <w:r w:rsidRPr="00B44F72">
        <w:rPr>
          <w:rFonts w:ascii="Arial" w:eastAsia="Calibri" w:hAnsi="Arial" w:cs="Arial"/>
          <w:color w:val="000000"/>
          <w:sz w:val="22"/>
          <w:szCs w:val="22"/>
          <w:lang w:eastAsia="en-US"/>
        </w:rPr>
        <w:t>ostęp</w:t>
      </w:r>
      <w:r>
        <w:rPr>
          <w:rFonts w:ascii="Arial" w:eastAsia="Calibri" w:hAnsi="Arial" w:cs="Arial"/>
          <w:color w:val="000000"/>
          <w:sz w:val="22"/>
          <w:szCs w:val="22"/>
          <w:lang w:eastAsia="en-US"/>
        </w:rPr>
        <w:t>owaniu o udzielenia zamówienia</w:t>
      </w:r>
      <w:r w:rsidR="002347BF">
        <w:rPr>
          <w:rFonts w:ascii="Arial" w:eastAsia="Calibri" w:hAnsi="Arial" w:cs="Arial"/>
          <w:color w:val="000000"/>
          <w:sz w:val="22"/>
          <w:szCs w:val="22"/>
          <w:lang w:eastAsia="en-US"/>
        </w:rPr>
        <w:t>*</w:t>
      </w:r>
      <w:r>
        <w:rPr>
          <w:rFonts w:ascii="Arial" w:eastAsia="Calibri" w:hAnsi="Arial" w:cs="Arial"/>
          <w:color w:val="000000"/>
          <w:sz w:val="22"/>
          <w:szCs w:val="22"/>
          <w:lang w:eastAsia="en-US"/>
        </w:rPr>
        <w:t>;</w:t>
      </w:r>
    </w:p>
    <w:p w14:paraId="5A9D224B" w14:textId="77777777" w:rsidR="00B44F72" w:rsidRPr="002347BF" w:rsidRDefault="00B44F72" w:rsidP="00B44F72">
      <w:pPr>
        <w:pStyle w:val="Akapitzlist"/>
        <w:widowControl/>
        <w:suppressAutoHyphens w:val="0"/>
        <w:autoSpaceDE w:val="0"/>
        <w:autoSpaceDN w:val="0"/>
        <w:adjustRightInd w:val="0"/>
        <w:spacing w:line="288" w:lineRule="auto"/>
        <w:ind w:left="284"/>
        <w:jc w:val="both"/>
        <w:rPr>
          <w:rFonts w:ascii="Arial" w:eastAsia="Calibri" w:hAnsi="Arial" w:cs="Arial"/>
          <w:color w:val="000000"/>
          <w:sz w:val="12"/>
          <w:szCs w:val="22"/>
          <w:lang w:eastAsia="en-US"/>
        </w:rPr>
      </w:pPr>
    </w:p>
    <w:p w14:paraId="593983E4" w14:textId="77777777" w:rsidR="00B44F72" w:rsidRPr="00B44F72" w:rsidRDefault="00B44F72" w:rsidP="00FF3306">
      <w:pPr>
        <w:pStyle w:val="Akapitzlist"/>
        <w:widowControl/>
        <w:numPr>
          <w:ilvl w:val="0"/>
          <w:numId w:val="48"/>
        </w:numPr>
        <w:tabs>
          <w:tab w:val="center" w:pos="5954"/>
        </w:tabs>
        <w:suppressAutoHyphens w:val="0"/>
        <w:spacing w:line="288" w:lineRule="auto"/>
        <w:ind w:left="284" w:hanging="284"/>
        <w:jc w:val="both"/>
        <w:rPr>
          <w:rFonts w:ascii="Arial" w:eastAsia="Calibri" w:hAnsi="Arial" w:cs="Arial"/>
          <w:i/>
          <w:color w:val="auto"/>
          <w:sz w:val="22"/>
          <w:szCs w:val="22"/>
          <w:lang w:eastAsia="en-US"/>
        </w:rPr>
      </w:pPr>
      <w:r w:rsidRPr="00B44F72">
        <w:rPr>
          <w:rFonts w:ascii="Arial" w:eastAsia="Calibri" w:hAnsi="Arial" w:cs="Arial"/>
          <w:b/>
          <w:bCs/>
          <w:color w:val="auto"/>
          <w:sz w:val="22"/>
          <w:szCs w:val="22"/>
          <w:lang w:eastAsia="en-US"/>
        </w:rPr>
        <w:t xml:space="preserve">przynależę </w:t>
      </w:r>
      <w:r w:rsidRPr="00B44F72">
        <w:rPr>
          <w:rFonts w:ascii="Arial" w:eastAsia="Calibri" w:hAnsi="Arial" w:cs="Arial"/>
          <w:color w:val="auto"/>
          <w:sz w:val="22"/>
          <w:szCs w:val="22"/>
          <w:lang w:eastAsia="en-US"/>
        </w:rPr>
        <w:t>do tej samej grupy kapitałowej w rozumieniu ustawy z dnia 16 lutego 2007 r. o ochronie konkurencji i konsumentów (</w:t>
      </w:r>
      <w:proofErr w:type="spellStart"/>
      <w:r w:rsidRPr="00B44F72">
        <w:rPr>
          <w:rFonts w:ascii="Arial" w:eastAsia="Calibri" w:hAnsi="Arial" w:cs="Arial"/>
          <w:color w:val="auto"/>
          <w:sz w:val="22"/>
          <w:szCs w:val="22"/>
          <w:lang w:eastAsia="en-US"/>
        </w:rPr>
        <w:t>t.j</w:t>
      </w:r>
      <w:proofErr w:type="spellEnd"/>
      <w:r w:rsidRPr="00B44F72">
        <w:rPr>
          <w:rFonts w:ascii="Arial" w:eastAsia="Calibri" w:hAnsi="Arial" w:cs="Arial"/>
          <w:color w:val="auto"/>
          <w:sz w:val="22"/>
          <w:szCs w:val="22"/>
          <w:lang w:eastAsia="en-US"/>
        </w:rPr>
        <w:t>. Dz.U. z 202</w:t>
      </w:r>
      <w:r w:rsidR="002C076A">
        <w:rPr>
          <w:rFonts w:ascii="Arial" w:eastAsia="Calibri" w:hAnsi="Arial" w:cs="Arial"/>
          <w:color w:val="auto"/>
          <w:sz w:val="22"/>
          <w:szCs w:val="22"/>
          <w:lang w:eastAsia="en-US"/>
        </w:rPr>
        <w:t>1</w:t>
      </w:r>
      <w:r w:rsidRPr="00B44F72">
        <w:rPr>
          <w:rFonts w:ascii="Arial" w:eastAsia="Calibri" w:hAnsi="Arial" w:cs="Arial"/>
          <w:color w:val="auto"/>
          <w:sz w:val="22"/>
          <w:szCs w:val="22"/>
          <w:lang w:eastAsia="en-US"/>
        </w:rPr>
        <w:t xml:space="preserve"> r. poz. </w:t>
      </w:r>
      <w:r w:rsidR="002C076A">
        <w:rPr>
          <w:rFonts w:ascii="Arial" w:eastAsia="Calibri" w:hAnsi="Arial" w:cs="Arial"/>
          <w:color w:val="auto"/>
          <w:sz w:val="22"/>
          <w:szCs w:val="22"/>
          <w:lang w:eastAsia="en-US"/>
        </w:rPr>
        <w:t>275</w:t>
      </w:r>
      <w:r w:rsidR="005F01BE">
        <w:rPr>
          <w:rFonts w:ascii="Arial" w:eastAsia="Calibri" w:hAnsi="Arial" w:cs="Arial"/>
          <w:color w:val="auto"/>
          <w:sz w:val="22"/>
          <w:szCs w:val="22"/>
          <w:lang w:eastAsia="en-US"/>
        </w:rPr>
        <w:t xml:space="preserve"> z </w:t>
      </w:r>
      <w:proofErr w:type="spellStart"/>
      <w:r w:rsidR="005F01BE">
        <w:rPr>
          <w:rFonts w:ascii="Arial" w:eastAsia="Calibri" w:hAnsi="Arial" w:cs="Arial"/>
          <w:color w:val="auto"/>
          <w:sz w:val="22"/>
          <w:szCs w:val="22"/>
          <w:lang w:eastAsia="en-US"/>
        </w:rPr>
        <w:t>późn</w:t>
      </w:r>
      <w:proofErr w:type="spellEnd"/>
      <w:r w:rsidR="005F01BE">
        <w:rPr>
          <w:rFonts w:ascii="Arial" w:eastAsia="Calibri" w:hAnsi="Arial" w:cs="Arial"/>
          <w:color w:val="auto"/>
          <w:sz w:val="22"/>
          <w:szCs w:val="22"/>
          <w:lang w:eastAsia="en-US"/>
        </w:rPr>
        <w:t>. zm.</w:t>
      </w:r>
      <w:r w:rsidR="002C076A">
        <w:rPr>
          <w:rFonts w:ascii="Arial" w:eastAsia="Calibri" w:hAnsi="Arial" w:cs="Arial"/>
          <w:color w:val="auto"/>
          <w:sz w:val="22"/>
          <w:szCs w:val="22"/>
          <w:lang w:eastAsia="en-US"/>
        </w:rPr>
        <w:t>),</w:t>
      </w:r>
      <w:r>
        <w:rPr>
          <w:rFonts w:ascii="Arial" w:eastAsia="Calibri" w:hAnsi="Arial" w:cs="Arial"/>
          <w:color w:val="auto"/>
          <w:sz w:val="22"/>
          <w:szCs w:val="22"/>
          <w:lang w:eastAsia="en-US"/>
        </w:rPr>
        <w:t xml:space="preserve"> </w:t>
      </w:r>
      <w:r w:rsidRPr="00B44F72">
        <w:rPr>
          <w:rFonts w:ascii="Arial" w:eastAsia="Calibri" w:hAnsi="Arial" w:cs="Arial"/>
          <w:color w:val="auto"/>
          <w:sz w:val="22"/>
          <w:szCs w:val="22"/>
          <w:lang w:eastAsia="en-US"/>
        </w:rPr>
        <w:t xml:space="preserve">o której mowa </w:t>
      </w:r>
      <w:r w:rsidR="00F81496">
        <w:rPr>
          <w:rFonts w:ascii="Arial" w:eastAsia="Calibri" w:hAnsi="Arial" w:cs="Arial"/>
          <w:color w:val="auto"/>
          <w:sz w:val="22"/>
          <w:szCs w:val="22"/>
          <w:lang w:eastAsia="en-US"/>
        </w:rPr>
        <w:t xml:space="preserve">w art. 108 ust. 1 pkt 5 </w:t>
      </w:r>
      <w:r w:rsidRPr="00B44F72">
        <w:rPr>
          <w:rFonts w:ascii="Arial" w:eastAsia="Calibri" w:hAnsi="Arial" w:cs="Arial"/>
          <w:color w:val="auto"/>
          <w:sz w:val="22"/>
          <w:szCs w:val="22"/>
          <w:lang w:eastAsia="en-US"/>
        </w:rPr>
        <w:t xml:space="preserve">ustawy </w:t>
      </w:r>
      <w:proofErr w:type="spellStart"/>
      <w:r w:rsidRPr="00B44F72">
        <w:rPr>
          <w:rFonts w:ascii="Arial" w:eastAsia="Calibri" w:hAnsi="Arial" w:cs="Arial"/>
          <w:color w:val="auto"/>
          <w:sz w:val="22"/>
          <w:szCs w:val="22"/>
          <w:lang w:eastAsia="en-US"/>
        </w:rPr>
        <w:t>P</w:t>
      </w:r>
      <w:r w:rsidR="003566C1">
        <w:rPr>
          <w:rFonts w:ascii="Arial" w:eastAsia="Calibri" w:hAnsi="Arial" w:cs="Arial"/>
          <w:color w:val="auto"/>
          <w:sz w:val="22"/>
          <w:szCs w:val="22"/>
          <w:lang w:eastAsia="en-US"/>
        </w:rPr>
        <w:t>zp</w:t>
      </w:r>
      <w:proofErr w:type="spellEnd"/>
      <w:r w:rsidRPr="00B44F72">
        <w:rPr>
          <w:rFonts w:ascii="Arial" w:eastAsia="Calibri" w:hAnsi="Arial" w:cs="Arial"/>
          <w:color w:val="auto"/>
          <w:sz w:val="22"/>
          <w:szCs w:val="22"/>
          <w:lang w:eastAsia="en-US"/>
        </w:rPr>
        <w:t xml:space="preserve"> z następującymi </w:t>
      </w:r>
      <w:r w:rsidRPr="00B44F72">
        <w:rPr>
          <w:rFonts w:ascii="Arial" w:eastAsia="Calibri" w:hAnsi="Arial" w:cs="Arial"/>
          <w:b/>
          <w:bCs/>
          <w:color w:val="auto"/>
          <w:sz w:val="22"/>
          <w:szCs w:val="22"/>
          <w:lang w:eastAsia="en-US"/>
        </w:rPr>
        <w:t>wykonawcami</w:t>
      </w:r>
      <w:r w:rsidRPr="00B44F72">
        <w:rPr>
          <w:rFonts w:ascii="Arial" w:eastAsia="Calibri" w:hAnsi="Arial" w:cs="Arial"/>
          <w:color w:val="auto"/>
          <w:sz w:val="22"/>
          <w:szCs w:val="22"/>
          <w:lang w:eastAsia="en-US"/>
        </w:rPr>
        <w:t>, którzy złożyli odrębne oferty w niniejszym postępowaniu o udzielenia zamówienia</w:t>
      </w:r>
      <w:r w:rsidR="002347BF">
        <w:rPr>
          <w:rFonts w:ascii="Arial" w:eastAsia="Calibri" w:hAnsi="Arial" w:cs="Arial"/>
          <w:color w:val="auto"/>
          <w:sz w:val="22"/>
          <w:szCs w:val="22"/>
          <w:lang w:eastAsia="en-US"/>
        </w:rPr>
        <w:t>*</w:t>
      </w:r>
      <w:r w:rsidRPr="00B44F72">
        <w:rPr>
          <w:rFonts w:ascii="Arial" w:eastAsia="Calibri" w:hAnsi="Arial" w:cs="Arial"/>
          <w:color w:val="auto"/>
          <w:sz w:val="22"/>
          <w:szCs w:val="22"/>
          <w:lang w:eastAsia="en-US"/>
        </w:rPr>
        <w:t>:</w:t>
      </w:r>
    </w:p>
    <w:p w14:paraId="0E85AA35" w14:textId="77777777" w:rsidR="00B44F72" w:rsidRDefault="00B44F72" w:rsidP="00B44F72">
      <w:pPr>
        <w:widowControl/>
        <w:tabs>
          <w:tab w:val="right" w:leader="dot" w:pos="9072"/>
        </w:tabs>
        <w:suppressAutoHyphens w:val="0"/>
        <w:spacing w:line="288" w:lineRule="auto"/>
        <w:rPr>
          <w:rFonts w:ascii="Arial" w:eastAsia="Calibri" w:hAnsi="Arial" w:cs="Arial"/>
          <w:i/>
          <w:color w:val="auto"/>
          <w:sz w:val="22"/>
          <w:szCs w:val="22"/>
          <w:lang w:eastAsia="en-US"/>
        </w:rPr>
      </w:pPr>
    </w:p>
    <w:p w14:paraId="38DF67B4" w14:textId="77777777" w:rsidR="00B44F72" w:rsidRPr="00B44F72" w:rsidRDefault="00B44F72" w:rsidP="00B44F72">
      <w:pPr>
        <w:widowControl/>
        <w:tabs>
          <w:tab w:val="right" w:leader="dot" w:pos="9072"/>
        </w:tabs>
        <w:suppressAutoHyphens w:val="0"/>
        <w:spacing w:line="288" w:lineRule="auto"/>
        <w:ind w:left="284"/>
        <w:rPr>
          <w:rFonts w:ascii="Arial" w:eastAsia="Calibri" w:hAnsi="Arial" w:cs="Arial"/>
          <w:i/>
          <w:color w:val="auto"/>
          <w:sz w:val="22"/>
          <w:szCs w:val="22"/>
          <w:lang w:eastAsia="en-US"/>
        </w:rPr>
      </w:pPr>
      <w:r w:rsidRPr="00B44F72">
        <w:rPr>
          <w:rFonts w:ascii="Arial" w:eastAsia="Calibri" w:hAnsi="Arial" w:cs="Arial"/>
          <w:i/>
          <w:color w:val="auto"/>
          <w:sz w:val="22"/>
          <w:szCs w:val="22"/>
          <w:lang w:eastAsia="en-US"/>
        </w:rPr>
        <w:tab/>
      </w:r>
    </w:p>
    <w:p w14:paraId="6D9A43EC" w14:textId="77777777" w:rsidR="00B44F72" w:rsidRPr="00B44F72" w:rsidRDefault="00B44F72" w:rsidP="00B44F72">
      <w:pPr>
        <w:widowControl/>
        <w:tabs>
          <w:tab w:val="right" w:leader="dot" w:pos="9072"/>
        </w:tabs>
        <w:suppressAutoHyphens w:val="0"/>
        <w:spacing w:line="288" w:lineRule="auto"/>
        <w:ind w:left="284"/>
        <w:rPr>
          <w:rFonts w:ascii="Arial" w:eastAsia="Calibri" w:hAnsi="Arial" w:cs="Arial"/>
          <w:i/>
          <w:color w:val="auto"/>
          <w:sz w:val="22"/>
          <w:szCs w:val="22"/>
          <w:lang w:eastAsia="en-US"/>
        </w:rPr>
      </w:pPr>
      <w:r w:rsidRPr="00B44F72">
        <w:rPr>
          <w:rFonts w:ascii="Arial" w:eastAsia="Calibri" w:hAnsi="Arial" w:cs="Arial"/>
          <w:i/>
          <w:color w:val="auto"/>
          <w:sz w:val="22"/>
          <w:szCs w:val="22"/>
          <w:lang w:eastAsia="en-US"/>
        </w:rPr>
        <w:tab/>
      </w:r>
    </w:p>
    <w:p w14:paraId="522CA547" w14:textId="77777777" w:rsidR="00B44F72" w:rsidRPr="002347BF" w:rsidRDefault="00B44F72" w:rsidP="00B44F72">
      <w:pPr>
        <w:widowControl/>
        <w:tabs>
          <w:tab w:val="center" w:pos="5954"/>
        </w:tabs>
        <w:suppressAutoHyphens w:val="0"/>
        <w:spacing w:line="288" w:lineRule="auto"/>
        <w:ind w:left="284"/>
        <w:jc w:val="both"/>
        <w:rPr>
          <w:rFonts w:ascii="Arial" w:eastAsia="Calibri" w:hAnsi="Arial" w:cs="Arial"/>
          <w:color w:val="auto"/>
          <w:sz w:val="14"/>
          <w:szCs w:val="22"/>
          <w:lang w:eastAsia="en-US"/>
        </w:rPr>
      </w:pPr>
    </w:p>
    <w:p w14:paraId="15CD680B" w14:textId="77777777" w:rsidR="00B44F72" w:rsidRPr="00B44F72" w:rsidRDefault="00B44F72" w:rsidP="00B44F72">
      <w:pPr>
        <w:widowControl/>
        <w:tabs>
          <w:tab w:val="center" w:pos="5954"/>
        </w:tabs>
        <w:suppressAutoHyphens w:val="0"/>
        <w:spacing w:line="288" w:lineRule="auto"/>
        <w:ind w:left="284"/>
        <w:jc w:val="both"/>
        <w:rPr>
          <w:rFonts w:ascii="Arial" w:eastAsia="Calibri" w:hAnsi="Arial" w:cs="Arial"/>
          <w:i/>
          <w:color w:val="auto"/>
          <w:sz w:val="22"/>
          <w:szCs w:val="22"/>
          <w:lang w:eastAsia="en-US"/>
        </w:rPr>
      </w:pPr>
      <w:r w:rsidRPr="00B44F72">
        <w:rPr>
          <w:rFonts w:ascii="Arial" w:eastAsia="Calibri" w:hAnsi="Arial" w:cs="Arial"/>
          <w:color w:val="auto"/>
          <w:sz w:val="22"/>
          <w:szCs w:val="22"/>
          <w:lang w:eastAsia="en-US"/>
        </w:rPr>
        <w:t>Przedstawiam w załączeniu następujące dokumenty lub informacje potwierdzające, że przygotowanie ofe</w:t>
      </w:r>
      <w:r>
        <w:rPr>
          <w:rFonts w:ascii="Arial" w:eastAsia="Calibri" w:hAnsi="Arial" w:cs="Arial"/>
          <w:color w:val="auto"/>
          <w:sz w:val="22"/>
          <w:szCs w:val="22"/>
          <w:lang w:eastAsia="en-US"/>
        </w:rPr>
        <w:t>rty nastąpiło niezależnie od w/w</w:t>
      </w:r>
      <w:r w:rsidRPr="00B44F72">
        <w:rPr>
          <w:rFonts w:ascii="Arial" w:eastAsia="Calibri" w:hAnsi="Arial" w:cs="Arial"/>
          <w:color w:val="auto"/>
          <w:sz w:val="22"/>
          <w:szCs w:val="22"/>
          <w:lang w:eastAsia="en-US"/>
        </w:rPr>
        <w:t xml:space="preserve"> wykonawcy/wyk</w:t>
      </w:r>
      <w:r>
        <w:rPr>
          <w:rFonts w:ascii="Arial" w:eastAsia="Calibri" w:hAnsi="Arial" w:cs="Arial"/>
          <w:color w:val="auto"/>
          <w:sz w:val="22"/>
          <w:szCs w:val="22"/>
          <w:lang w:eastAsia="en-US"/>
        </w:rPr>
        <w:t>onawców oraz że powi</w:t>
      </w:r>
      <w:r w:rsidR="003027E1">
        <w:rPr>
          <w:rFonts w:ascii="Arial" w:eastAsia="Calibri" w:hAnsi="Arial" w:cs="Arial"/>
          <w:color w:val="auto"/>
          <w:sz w:val="22"/>
          <w:szCs w:val="22"/>
          <w:lang w:eastAsia="en-US"/>
        </w:rPr>
        <w:t>ą</w:t>
      </w:r>
      <w:r>
        <w:rPr>
          <w:rFonts w:ascii="Arial" w:eastAsia="Calibri" w:hAnsi="Arial" w:cs="Arial"/>
          <w:color w:val="auto"/>
          <w:sz w:val="22"/>
          <w:szCs w:val="22"/>
          <w:lang w:eastAsia="en-US"/>
        </w:rPr>
        <w:t>zania z w/w</w:t>
      </w:r>
      <w:r w:rsidRPr="00B44F72">
        <w:rPr>
          <w:rFonts w:ascii="Arial" w:eastAsia="Calibri" w:hAnsi="Arial" w:cs="Arial"/>
          <w:color w:val="auto"/>
          <w:sz w:val="22"/>
          <w:szCs w:val="22"/>
          <w:lang w:eastAsia="en-US"/>
        </w:rPr>
        <w:t xml:space="preserve"> wykonawcą/wykonawcami nie prowadzą do zakłócenia konkurencji </w:t>
      </w:r>
      <w:r>
        <w:rPr>
          <w:rFonts w:ascii="Arial" w:eastAsia="Calibri" w:hAnsi="Arial" w:cs="Arial"/>
          <w:color w:val="auto"/>
          <w:sz w:val="22"/>
          <w:szCs w:val="22"/>
          <w:lang w:eastAsia="en-US"/>
        </w:rPr>
        <w:t xml:space="preserve">               </w:t>
      </w:r>
      <w:r w:rsidRPr="00B44F72">
        <w:rPr>
          <w:rFonts w:ascii="Arial" w:eastAsia="Calibri" w:hAnsi="Arial" w:cs="Arial"/>
          <w:color w:val="auto"/>
          <w:sz w:val="22"/>
          <w:szCs w:val="22"/>
          <w:lang w:eastAsia="en-US"/>
        </w:rPr>
        <w:t>w postępowaniu o udzielenie niniejszego zamówienia:</w:t>
      </w:r>
    </w:p>
    <w:p w14:paraId="041D19E8" w14:textId="77777777" w:rsidR="00B44F72" w:rsidRPr="00B44F72" w:rsidRDefault="00B44F72" w:rsidP="00B44F72">
      <w:pPr>
        <w:widowControl/>
        <w:tabs>
          <w:tab w:val="right" w:leader="dot" w:pos="9072"/>
        </w:tabs>
        <w:suppressAutoHyphens w:val="0"/>
        <w:spacing w:line="288" w:lineRule="auto"/>
        <w:ind w:left="284"/>
        <w:rPr>
          <w:rFonts w:ascii="Arial" w:eastAsia="Calibri" w:hAnsi="Arial" w:cs="Arial"/>
          <w:i/>
          <w:color w:val="auto"/>
          <w:sz w:val="22"/>
          <w:szCs w:val="22"/>
          <w:lang w:eastAsia="en-US"/>
        </w:rPr>
      </w:pPr>
      <w:r w:rsidRPr="00B44F72">
        <w:rPr>
          <w:rFonts w:ascii="Arial" w:eastAsia="Calibri" w:hAnsi="Arial" w:cs="Arial"/>
          <w:i/>
          <w:color w:val="auto"/>
          <w:sz w:val="22"/>
          <w:szCs w:val="22"/>
          <w:lang w:eastAsia="en-US"/>
        </w:rPr>
        <w:tab/>
      </w:r>
    </w:p>
    <w:p w14:paraId="6B779DB0" w14:textId="77777777" w:rsidR="00B44F72" w:rsidRPr="00B44F72" w:rsidRDefault="00B44F72" w:rsidP="00B44F72">
      <w:pPr>
        <w:widowControl/>
        <w:tabs>
          <w:tab w:val="right" w:leader="dot" w:pos="9072"/>
        </w:tabs>
        <w:suppressAutoHyphens w:val="0"/>
        <w:spacing w:line="288" w:lineRule="auto"/>
        <w:ind w:left="284"/>
        <w:rPr>
          <w:rFonts w:ascii="Arial" w:eastAsia="Calibri" w:hAnsi="Arial" w:cs="Arial"/>
          <w:i/>
          <w:color w:val="auto"/>
          <w:sz w:val="22"/>
          <w:szCs w:val="22"/>
          <w:lang w:eastAsia="en-US"/>
        </w:rPr>
      </w:pPr>
      <w:r w:rsidRPr="00B44F72">
        <w:rPr>
          <w:rFonts w:ascii="Arial" w:eastAsia="Calibri" w:hAnsi="Arial" w:cs="Arial"/>
          <w:i/>
          <w:color w:val="auto"/>
          <w:sz w:val="22"/>
          <w:szCs w:val="22"/>
          <w:lang w:eastAsia="en-US"/>
        </w:rPr>
        <w:tab/>
      </w:r>
    </w:p>
    <w:p w14:paraId="66E962EB" w14:textId="77777777" w:rsidR="001D0708" w:rsidRDefault="001D0708" w:rsidP="002347BF">
      <w:pPr>
        <w:spacing w:line="288" w:lineRule="auto"/>
        <w:rPr>
          <w:rFonts w:ascii="Arial" w:hAnsi="Arial" w:cs="Arial"/>
          <w:b/>
          <w:sz w:val="22"/>
          <w:szCs w:val="22"/>
        </w:rPr>
      </w:pPr>
    </w:p>
    <w:p w14:paraId="2284C67C" w14:textId="77777777" w:rsidR="00B44F72" w:rsidRPr="0036316A" w:rsidRDefault="00B44F72" w:rsidP="00B44F72">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w:t>
      </w:r>
      <w:r>
        <w:rPr>
          <w:rFonts w:ascii="Arial" w:eastAsia="Times New Roman" w:hAnsi="Arial" w:cs="Arial"/>
          <w:b/>
          <w:color w:val="auto"/>
          <w:sz w:val="22"/>
          <w:szCs w:val="20"/>
          <w:lang w:eastAsia="pl-PL"/>
        </w:rPr>
        <w:t>kowanym podpisem elektronicznym</w:t>
      </w:r>
      <w:r w:rsidRPr="00FA1ACB">
        <w:rPr>
          <w:rFonts w:ascii="Arial" w:eastAsia="Times New Roman" w:hAnsi="Arial" w:cs="Arial"/>
          <w:b/>
          <w:color w:val="auto"/>
          <w:sz w:val="22"/>
          <w:szCs w:val="20"/>
          <w:lang w:eastAsia="pl-PL"/>
        </w:rPr>
        <w:t xml:space="preserve">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14:paraId="5ABF5937" w14:textId="77777777" w:rsidR="001D0708" w:rsidRPr="002347BF" w:rsidRDefault="001D0708" w:rsidP="002347BF">
      <w:pPr>
        <w:spacing w:line="288" w:lineRule="auto"/>
        <w:rPr>
          <w:rFonts w:ascii="Arial" w:hAnsi="Arial" w:cs="Arial"/>
          <w:b/>
          <w:sz w:val="18"/>
          <w:szCs w:val="22"/>
        </w:rPr>
      </w:pPr>
    </w:p>
    <w:p w14:paraId="79CE6878" w14:textId="77777777" w:rsidR="002347BF" w:rsidRPr="00CF3510" w:rsidRDefault="002347BF" w:rsidP="002347BF">
      <w:pPr>
        <w:widowControl/>
        <w:suppressAutoHyphens w:val="0"/>
        <w:spacing w:line="288" w:lineRule="auto"/>
        <w:rPr>
          <w:rFonts w:ascii="Arial" w:eastAsia="Times New Roman" w:hAnsi="Arial" w:cs="Arial"/>
          <w:sz w:val="16"/>
          <w:szCs w:val="20"/>
        </w:rPr>
      </w:pPr>
      <w:r>
        <w:rPr>
          <w:rFonts w:ascii="Arial" w:eastAsia="Times New Roman" w:hAnsi="Arial" w:cs="Arial"/>
          <w:sz w:val="16"/>
          <w:szCs w:val="20"/>
        </w:rPr>
        <w:t>*</w:t>
      </w:r>
      <w:r w:rsidRPr="00CF3510">
        <w:rPr>
          <w:rFonts w:ascii="Arial" w:eastAsia="Times New Roman" w:hAnsi="Arial" w:cs="Arial"/>
          <w:sz w:val="16"/>
          <w:szCs w:val="20"/>
        </w:rPr>
        <w:t>Niewłaściwe skreślić</w:t>
      </w:r>
    </w:p>
    <w:p w14:paraId="7E8ACD75" w14:textId="77777777" w:rsidR="002347BF" w:rsidRPr="00CF3510" w:rsidRDefault="002347BF" w:rsidP="002347BF">
      <w:pPr>
        <w:widowControl/>
        <w:suppressAutoHyphens w:val="0"/>
        <w:spacing w:line="288" w:lineRule="auto"/>
        <w:rPr>
          <w:rFonts w:ascii="Arial" w:hAnsi="Arial" w:cs="Arial"/>
          <w:sz w:val="16"/>
          <w:szCs w:val="20"/>
        </w:rPr>
      </w:pPr>
      <w:r w:rsidRPr="00CF3510">
        <w:rPr>
          <w:rFonts w:ascii="Arial" w:eastAsia="Times New Roman" w:hAnsi="Arial" w:cs="Arial"/>
          <w:sz w:val="16"/>
          <w:szCs w:val="20"/>
        </w:rPr>
        <w:t>** Wykonawca winien wskazać Wykonawców, którzy złożyli ofertę w przedmiotowym postępowaniu, należących do tej samej grupy z Wykonawcą składającym niniejsze oświadczenie.</w:t>
      </w:r>
    </w:p>
    <w:p w14:paraId="2DF90A1A" w14:textId="77777777" w:rsidR="001D0708" w:rsidRPr="003027E1" w:rsidRDefault="002347BF" w:rsidP="00A55B19">
      <w:pPr>
        <w:spacing w:line="288" w:lineRule="auto"/>
        <w:jc w:val="both"/>
        <w:rPr>
          <w:rFonts w:ascii="Arial" w:eastAsia="Arial" w:hAnsi="Arial" w:cs="Arial"/>
          <w:sz w:val="16"/>
          <w:szCs w:val="20"/>
        </w:rPr>
      </w:pPr>
      <w:r w:rsidRPr="00CF3510">
        <w:rPr>
          <w:rFonts w:ascii="Arial" w:hAnsi="Arial" w:cs="Arial"/>
          <w:sz w:val="16"/>
          <w:szCs w:val="20"/>
        </w:rPr>
        <w:t>*** W przypadku Wykonawców wspólnie ubiegających się o zamówienie</w:t>
      </w:r>
      <w:r>
        <w:rPr>
          <w:rFonts w:ascii="Arial" w:hAnsi="Arial" w:cs="Arial"/>
          <w:sz w:val="16"/>
          <w:szCs w:val="20"/>
        </w:rPr>
        <w:t>,</w:t>
      </w:r>
      <w:r w:rsidRPr="00CF3510">
        <w:rPr>
          <w:rFonts w:ascii="Arial" w:hAnsi="Arial" w:cs="Arial"/>
          <w:sz w:val="16"/>
          <w:szCs w:val="20"/>
        </w:rPr>
        <w:t xml:space="preserve"> powyższy dokument składa każdy z partnerów składających wspólną ofertę w imieniu swojej firmy.</w:t>
      </w:r>
    </w:p>
    <w:p w14:paraId="09382CBD" w14:textId="23F07679" w:rsidR="00412310" w:rsidRPr="00D21A16" w:rsidRDefault="00331070" w:rsidP="002075DB">
      <w:pPr>
        <w:spacing w:line="288" w:lineRule="auto"/>
        <w:rPr>
          <w:rFonts w:ascii="Arial" w:hAnsi="Arial" w:cs="Arial"/>
          <w:b/>
          <w:sz w:val="22"/>
          <w:szCs w:val="22"/>
        </w:rPr>
      </w:pPr>
      <w:r>
        <w:rPr>
          <w:rFonts w:ascii="Arial" w:hAnsi="Arial" w:cs="Arial"/>
          <w:b/>
          <w:sz w:val="22"/>
          <w:szCs w:val="22"/>
        </w:rPr>
        <w:lastRenderedPageBreak/>
        <w:t xml:space="preserve">       </w:t>
      </w:r>
      <w:r w:rsidR="00B90F8F">
        <w:rPr>
          <w:rFonts w:ascii="Arial" w:hAnsi="Arial" w:cs="Arial"/>
          <w:b/>
          <w:sz w:val="22"/>
          <w:szCs w:val="22"/>
        </w:rPr>
        <w:t xml:space="preserve"> </w:t>
      </w:r>
      <w:r>
        <w:rPr>
          <w:rFonts w:ascii="Arial" w:hAnsi="Arial" w:cs="Arial"/>
          <w:b/>
          <w:sz w:val="22"/>
          <w:szCs w:val="22"/>
        </w:rPr>
        <w:t xml:space="preserve">  </w:t>
      </w:r>
    </w:p>
    <w:p w14:paraId="4B190FFF" w14:textId="77777777" w:rsidR="00D21A16" w:rsidRDefault="00B10965" w:rsidP="00B10965">
      <w:pPr>
        <w:spacing w:line="288" w:lineRule="auto"/>
        <w:ind w:left="6480" w:firstLine="720"/>
        <w:rPr>
          <w:rFonts w:ascii="Arial" w:hAnsi="Arial" w:cs="Arial"/>
          <w:b/>
          <w:sz w:val="22"/>
          <w:szCs w:val="22"/>
        </w:rPr>
      </w:pPr>
      <w:r>
        <w:rPr>
          <w:rFonts w:ascii="Arial" w:hAnsi="Arial" w:cs="Arial"/>
          <w:b/>
          <w:sz w:val="22"/>
          <w:szCs w:val="22"/>
        </w:rPr>
        <w:t xml:space="preserve">Załącznik nr </w:t>
      </w:r>
      <w:r w:rsidR="00B86B3D">
        <w:rPr>
          <w:rFonts w:ascii="Arial" w:hAnsi="Arial" w:cs="Arial"/>
          <w:b/>
          <w:sz w:val="22"/>
          <w:szCs w:val="22"/>
        </w:rPr>
        <w:t>8</w:t>
      </w:r>
    </w:p>
    <w:p w14:paraId="1B879277" w14:textId="77777777" w:rsidR="003027E1" w:rsidRDefault="003027E1" w:rsidP="00BB04A6">
      <w:pPr>
        <w:spacing w:line="288" w:lineRule="auto"/>
        <w:jc w:val="center"/>
        <w:rPr>
          <w:rFonts w:ascii="Arial" w:hAnsi="Arial" w:cs="Arial"/>
          <w:b/>
          <w:sz w:val="22"/>
          <w:szCs w:val="22"/>
        </w:rPr>
      </w:pPr>
    </w:p>
    <w:p w14:paraId="3B0A9721" w14:textId="77777777" w:rsidR="003027E1" w:rsidRDefault="003027E1" w:rsidP="003027E1">
      <w:pPr>
        <w:spacing w:line="288" w:lineRule="auto"/>
        <w:rPr>
          <w:rFonts w:ascii="Arial" w:hAnsi="Arial" w:cs="Arial"/>
          <w:b/>
          <w:sz w:val="22"/>
          <w:szCs w:val="22"/>
        </w:rPr>
      </w:pPr>
    </w:p>
    <w:p w14:paraId="205493CC" w14:textId="77777777" w:rsidR="003027E1" w:rsidRPr="00D21A16" w:rsidRDefault="003027E1" w:rsidP="003027E1">
      <w:pPr>
        <w:spacing w:line="288" w:lineRule="auto"/>
        <w:jc w:val="center"/>
        <w:rPr>
          <w:rFonts w:ascii="Arial" w:hAnsi="Arial" w:cs="Arial"/>
          <w:b/>
          <w:sz w:val="22"/>
          <w:szCs w:val="22"/>
        </w:rPr>
      </w:pPr>
      <w:r w:rsidRPr="00D21A16">
        <w:rPr>
          <w:rFonts w:ascii="Arial" w:hAnsi="Arial" w:cs="Arial"/>
          <w:b/>
          <w:sz w:val="22"/>
        </w:rPr>
        <w:t xml:space="preserve">OŚWIADCZENIE O AKTUALNOŚCI INFORMACJI ZAWARTYCH W OŚWIADCZENIU, </w:t>
      </w:r>
      <w:r>
        <w:rPr>
          <w:rFonts w:ascii="Arial" w:hAnsi="Arial" w:cs="Arial"/>
          <w:b/>
          <w:sz w:val="22"/>
        </w:rPr>
        <w:t xml:space="preserve">           </w:t>
      </w:r>
      <w:r w:rsidRPr="00D21A16">
        <w:rPr>
          <w:rFonts w:ascii="Arial" w:hAnsi="Arial" w:cs="Arial"/>
          <w:b/>
          <w:sz w:val="22"/>
        </w:rPr>
        <w:t>O KTÓRYM MOWA W ART. 125 UST. 1 USTAWY PZP, W ZAKRESIE PODSTAW WYKLUCZENIA WSKAZANYCH PRZEZ ZAMAWIAJĄCEGO</w:t>
      </w:r>
      <w:r>
        <w:rPr>
          <w:rFonts w:ascii="Arial" w:hAnsi="Arial" w:cs="Arial"/>
          <w:b/>
          <w:sz w:val="22"/>
        </w:rPr>
        <w:t xml:space="preserve"> </w:t>
      </w:r>
      <w:r w:rsidR="00A55B19">
        <w:rPr>
          <w:rFonts w:ascii="Arial" w:hAnsi="Arial" w:cs="Arial"/>
          <w:b/>
          <w:sz w:val="22"/>
        </w:rPr>
        <w:t xml:space="preserve"> </w:t>
      </w:r>
    </w:p>
    <w:p w14:paraId="67B6C589" w14:textId="77777777" w:rsidR="003027E1" w:rsidRPr="00D21A16" w:rsidRDefault="003027E1" w:rsidP="003027E1">
      <w:pPr>
        <w:spacing w:line="288" w:lineRule="auto"/>
        <w:rPr>
          <w:rFonts w:ascii="Arial" w:hAnsi="Arial" w:cs="Arial"/>
          <w:b/>
          <w:sz w:val="22"/>
          <w:szCs w:val="22"/>
        </w:rPr>
      </w:pPr>
    </w:p>
    <w:p w14:paraId="69C4FD19" w14:textId="77777777" w:rsidR="003027E1" w:rsidRPr="00CF3510" w:rsidRDefault="003027E1" w:rsidP="003027E1">
      <w:pPr>
        <w:spacing w:line="288" w:lineRule="auto"/>
        <w:rPr>
          <w:rFonts w:ascii="Arial" w:eastAsia="Arial" w:hAnsi="Arial" w:cs="Arial"/>
          <w:sz w:val="22"/>
        </w:rPr>
      </w:pPr>
      <w:r w:rsidRPr="00CF3510">
        <w:rPr>
          <w:rFonts w:ascii="Arial" w:eastAsia="Arial" w:hAnsi="Arial" w:cs="Arial"/>
          <w:sz w:val="22"/>
        </w:rPr>
        <w:t>…………………………………………</w:t>
      </w:r>
    </w:p>
    <w:p w14:paraId="452E8A3D" w14:textId="77777777" w:rsidR="003027E1" w:rsidRPr="00CF3510" w:rsidRDefault="003027E1" w:rsidP="003027E1">
      <w:pPr>
        <w:spacing w:line="288" w:lineRule="auto"/>
        <w:rPr>
          <w:rFonts w:ascii="Arial" w:eastAsia="Arial" w:hAnsi="Arial" w:cs="Arial"/>
          <w:sz w:val="22"/>
        </w:rPr>
      </w:pPr>
      <w:r w:rsidRPr="00CF3510">
        <w:rPr>
          <w:rFonts w:ascii="Arial" w:eastAsia="Arial" w:hAnsi="Arial" w:cs="Arial"/>
          <w:sz w:val="22"/>
        </w:rPr>
        <w:t>…………………………………………</w:t>
      </w:r>
    </w:p>
    <w:p w14:paraId="257A1E0E" w14:textId="77777777" w:rsidR="003027E1" w:rsidRPr="00CF3510" w:rsidRDefault="003027E1" w:rsidP="003027E1">
      <w:pPr>
        <w:spacing w:line="288" w:lineRule="auto"/>
        <w:rPr>
          <w:rFonts w:ascii="Arial" w:hAnsi="Arial" w:cs="Arial"/>
          <w:sz w:val="18"/>
          <w:szCs w:val="18"/>
        </w:rPr>
      </w:pPr>
      <w:r w:rsidRPr="00CF3510">
        <w:rPr>
          <w:rFonts w:ascii="Arial" w:eastAsia="Arial" w:hAnsi="Arial" w:cs="Arial"/>
          <w:sz w:val="22"/>
        </w:rPr>
        <w:t>…………………………………………</w:t>
      </w:r>
    </w:p>
    <w:p w14:paraId="58DFB508" w14:textId="77777777" w:rsidR="003027E1" w:rsidRPr="00B2129B" w:rsidRDefault="003027E1" w:rsidP="003027E1">
      <w:pPr>
        <w:spacing w:line="288" w:lineRule="auto"/>
        <w:rPr>
          <w:rFonts w:ascii="Arial" w:hAnsi="Arial" w:cs="Arial"/>
          <w:b/>
          <w:sz w:val="20"/>
          <w:szCs w:val="20"/>
        </w:rPr>
      </w:pPr>
      <w:r w:rsidRPr="00CF3510">
        <w:rPr>
          <w:rFonts w:ascii="Arial" w:hAnsi="Arial" w:cs="Arial"/>
          <w:sz w:val="18"/>
          <w:szCs w:val="18"/>
        </w:rPr>
        <w:t>nazwa i adres Wykonawcy</w:t>
      </w:r>
    </w:p>
    <w:p w14:paraId="1930EBB8" w14:textId="77777777" w:rsidR="003027E1" w:rsidRDefault="003027E1" w:rsidP="003027E1">
      <w:pPr>
        <w:spacing w:line="288" w:lineRule="auto"/>
        <w:ind w:left="4962"/>
        <w:jc w:val="both"/>
        <w:rPr>
          <w:rFonts w:ascii="Arial" w:hAnsi="Arial"/>
          <w:b/>
          <w:color w:val="auto"/>
          <w:sz w:val="22"/>
          <w:szCs w:val="20"/>
          <w:lang w:eastAsia="pl-PL"/>
        </w:rPr>
      </w:pPr>
    </w:p>
    <w:p w14:paraId="04CFB655" w14:textId="77777777" w:rsidR="00B86B3D" w:rsidRPr="00B86B3D" w:rsidRDefault="00B86B3D" w:rsidP="00B86B3D">
      <w:pPr>
        <w:tabs>
          <w:tab w:val="left" w:pos="4962"/>
        </w:tabs>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 xml:space="preserve">Gmina Miejska Tczew  </w:t>
      </w:r>
    </w:p>
    <w:p w14:paraId="2F928F1B" w14:textId="77777777" w:rsidR="00B86B3D" w:rsidRPr="00B86B3D" w:rsidRDefault="00B86B3D" w:rsidP="00B86B3D">
      <w:pPr>
        <w:tabs>
          <w:tab w:val="left" w:pos="4962"/>
        </w:tabs>
        <w:spacing w:line="288" w:lineRule="auto"/>
        <w:ind w:left="4962"/>
        <w:jc w:val="both"/>
        <w:rPr>
          <w:rFonts w:ascii="Arial" w:hAnsi="Arial"/>
          <w:b/>
          <w:color w:val="auto"/>
          <w:sz w:val="22"/>
          <w:szCs w:val="20"/>
          <w:lang w:eastAsia="pl-PL"/>
        </w:rPr>
      </w:pPr>
      <w:r w:rsidRPr="00B86B3D">
        <w:rPr>
          <w:rFonts w:ascii="Arial" w:hAnsi="Arial"/>
          <w:b/>
          <w:color w:val="auto"/>
          <w:sz w:val="22"/>
          <w:szCs w:val="20"/>
          <w:lang w:eastAsia="pl-PL"/>
        </w:rPr>
        <w:t>Plac Piłsudskiego 1</w:t>
      </w:r>
    </w:p>
    <w:p w14:paraId="2488C970" w14:textId="77777777" w:rsidR="00685C6A" w:rsidRDefault="00B86B3D" w:rsidP="00B86B3D">
      <w:pPr>
        <w:pStyle w:val="WW-Tekstpodstawowy3"/>
        <w:spacing w:line="288" w:lineRule="auto"/>
        <w:ind w:firstLine="4962"/>
        <w:rPr>
          <w:szCs w:val="22"/>
        </w:rPr>
      </w:pPr>
      <w:r w:rsidRPr="00B86B3D">
        <w:rPr>
          <w:rFonts w:cs="Times New Roman"/>
          <w:b/>
          <w:color w:val="auto"/>
          <w:szCs w:val="20"/>
          <w:lang w:eastAsia="pl-PL"/>
        </w:rPr>
        <w:t>83 - 110 Tczew</w:t>
      </w:r>
    </w:p>
    <w:p w14:paraId="2EA4A43B" w14:textId="77777777" w:rsidR="003027E1" w:rsidRPr="00432850" w:rsidRDefault="003027E1" w:rsidP="003027E1">
      <w:pPr>
        <w:spacing w:line="288" w:lineRule="auto"/>
        <w:ind w:left="4962" w:firstLine="141"/>
        <w:jc w:val="both"/>
        <w:rPr>
          <w:rFonts w:ascii="Arial" w:hAnsi="Arial"/>
          <w:b/>
          <w:color w:val="auto"/>
          <w:sz w:val="22"/>
          <w:szCs w:val="20"/>
          <w:lang w:eastAsia="pl-PL"/>
        </w:rPr>
      </w:pPr>
    </w:p>
    <w:p w14:paraId="7D3D3D67" w14:textId="77777777" w:rsidR="003027E1" w:rsidRPr="00D21A16" w:rsidRDefault="003027E1" w:rsidP="003027E1">
      <w:pPr>
        <w:spacing w:line="288" w:lineRule="auto"/>
        <w:jc w:val="center"/>
        <w:rPr>
          <w:rFonts w:ascii="Arial" w:hAnsi="Arial" w:cs="Arial"/>
          <w:b/>
          <w:sz w:val="22"/>
          <w:szCs w:val="22"/>
        </w:rPr>
      </w:pPr>
    </w:p>
    <w:p w14:paraId="31698DAF" w14:textId="77777777" w:rsidR="003027E1" w:rsidRPr="00D21A16" w:rsidRDefault="003027E1" w:rsidP="003027E1">
      <w:pPr>
        <w:spacing w:line="288" w:lineRule="auto"/>
        <w:jc w:val="center"/>
        <w:rPr>
          <w:rFonts w:ascii="Arial" w:hAnsi="Arial" w:cs="Arial"/>
          <w:b/>
          <w:sz w:val="22"/>
          <w:szCs w:val="22"/>
        </w:rPr>
      </w:pPr>
    </w:p>
    <w:p w14:paraId="396D3064" w14:textId="4666C33F" w:rsidR="003027E1" w:rsidRPr="008F7ECD" w:rsidRDefault="003027E1" w:rsidP="003027E1">
      <w:pPr>
        <w:widowControl/>
        <w:suppressAutoHyphens w:val="0"/>
        <w:spacing w:line="288" w:lineRule="auto"/>
        <w:jc w:val="both"/>
        <w:rPr>
          <w:rFonts w:ascii="Arial" w:eastAsia="Times New Roman" w:hAnsi="Arial" w:cs="Arial"/>
          <w:color w:val="auto"/>
          <w:sz w:val="22"/>
          <w:szCs w:val="22"/>
          <w:lang w:eastAsia="pl-PL"/>
        </w:rPr>
      </w:pPr>
      <w:r w:rsidRPr="008F7ECD">
        <w:rPr>
          <w:rFonts w:ascii="Arial" w:eastAsia="Calibri" w:hAnsi="Arial" w:cs="Arial"/>
          <w:sz w:val="22"/>
          <w:szCs w:val="22"/>
          <w:lang w:eastAsia="en-US"/>
        </w:rPr>
        <w:t xml:space="preserve">W postępowaniu o udzielenie zamówienia publicznego pn. </w:t>
      </w:r>
      <w:r w:rsidR="003D3EF2" w:rsidRPr="004E07C6">
        <w:rPr>
          <w:rFonts w:ascii="Arial" w:hAnsi="Arial" w:cs="Arial"/>
          <w:b/>
          <w:bCs/>
          <w:color w:val="auto"/>
          <w:sz w:val="22"/>
          <w:szCs w:val="22"/>
          <w:lang w:eastAsia="pl-PL"/>
        </w:rPr>
        <w:t>Zaprojektowanie i realizacja zadania pn. „Aktywny Tczew – rozwój infrastruktury sportowo-rekreacyjnej poprzez budowę kompleksu basenowego”</w:t>
      </w:r>
      <w:r w:rsidR="003D3EF2">
        <w:rPr>
          <w:rFonts w:ascii="Arial" w:hAnsi="Arial" w:cs="Arial"/>
          <w:b/>
          <w:bCs/>
          <w:color w:val="auto"/>
          <w:sz w:val="22"/>
          <w:szCs w:val="22"/>
          <w:lang w:eastAsia="pl-PL"/>
        </w:rPr>
        <w:t xml:space="preserve"> </w:t>
      </w:r>
      <w:r w:rsidRPr="008F7ECD">
        <w:rPr>
          <w:rFonts w:ascii="Arial" w:eastAsia="Calibri" w:hAnsi="Arial" w:cs="Arial"/>
          <w:sz w:val="22"/>
          <w:szCs w:val="22"/>
          <w:lang w:eastAsia="en-US"/>
        </w:rPr>
        <w:t xml:space="preserve">oświadczam, iż nie podlegam wykluczeniu </w:t>
      </w:r>
      <w:r w:rsidR="00685C6A" w:rsidRPr="008F7ECD">
        <w:rPr>
          <w:rFonts w:ascii="Arial" w:eastAsia="Calibri" w:hAnsi="Arial" w:cs="Arial"/>
          <w:sz w:val="22"/>
          <w:szCs w:val="22"/>
          <w:lang w:eastAsia="en-US"/>
        </w:rPr>
        <w:t xml:space="preserve">                               </w:t>
      </w:r>
      <w:r w:rsidRPr="008F7ECD">
        <w:rPr>
          <w:rFonts w:ascii="Arial" w:eastAsia="Calibri" w:hAnsi="Arial" w:cs="Arial"/>
          <w:sz w:val="22"/>
          <w:szCs w:val="22"/>
          <w:lang w:eastAsia="en-US"/>
        </w:rPr>
        <w:t>z postępowania na podstawie</w:t>
      </w:r>
      <w:r w:rsidRPr="008F7ECD">
        <w:rPr>
          <w:rFonts w:ascii="Arial" w:eastAsia="Times New Roman" w:hAnsi="Arial" w:cs="Arial"/>
          <w:color w:val="auto"/>
          <w:sz w:val="22"/>
          <w:szCs w:val="22"/>
          <w:lang w:eastAsia="pl-PL"/>
        </w:rPr>
        <w:t>:</w:t>
      </w:r>
    </w:p>
    <w:p w14:paraId="2CE6408D" w14:textId="77777777" w:rsidR="003566C1" w:rsidRPr="003566C1" w:rsidRDefault="003566C1" w:rsidP="003027E1">
      <w:pPr>
        <w:widowControl/>
        <w:suppressAutoHyphens w:val="0"/>
        <w:spacing w:line="288" w:lineRule="auto"/>
        <w:jc w:val="both"/>
        <w:rPr>
          <w:rFonts w:ascii="Arial" w:eastAsia="Calibri" w:hAnsi="Arial" w:cs="Arial"/>
          <w:sz w:val="10"/>
          <w:szCs w:val="22"/>
          <w:lang w:eastAsia="en-US"/>
        </w:rPr>
      </w:pPr>
    </w:p>
    <w:p w14:paraId="18471AFF" w14:textId="77777777" w:rsidR="003027E1" w:rsidRPr="00771FB6" w:rsidRDefault="007C15F2" w:rsidP="00DC7B9D">
      <w:pPr>
        <w:widowControl/>
        <w:numPr>
          <w:ilvl w:val="0"/>
          <w:numId w:val="52"/>
        </w:numPr>
        <w:suppressAutoHyphens w:val="0"/>
        <w:spacing w:line="288" w:lineRule="auto"/>
        <w:ind w:left="284" w:hanging="284"/>
        <w:rPr>
          <w:rFonts w:ascii="Arial" w:eastAsia="Times New Roman" w:hAnsi="Arial" w:cs="Arial"/>
          <w:color w:val="auto"/>
          <w:sz w:val="22"/>
          <w:szCs w:val="22"/>
          <w:lang w:eastAsia="pl-PL"/>
        </w:rPr>
      </w:pPr>
      <w:hyperlink r:id="rId24" w:anchor="/document/18903829?unitId=art(108)ust(1)pkt(3)&amp;cm=DOCUMENT" w:history="1">
        <w:r w:rsidR="003027E1" w:rsidRPr="00771FB6">
          <w:rPr>
            <w:rFonts w:ascii="Arial" w:eastAsia="Times New Roman" w:hAnsi="Arial" w:cs="Arial"/>
            <w:color w:val="auto"/>
            <w:sz w:val="22"/>
            <w:szCs w:val="22"/>
            <w:lang w:eastAsia="pl-PL"/>
          </w:rPr>
          <w:t>art. 108 ust. 1 pkt 3</w:t>
        </w:r>
      </w:hyperlink>
      <w:r w:rsidR="003027E1" w:rsidRPr="00771FB6">
        <w:rPr>
          <w:rFonts w:ascii="Arial" w:eastAsia="Times New Roman" w:hAnsi="Arial" w:cs="Arial"/>
          <w:color w:val="auto"/>
          <w:sz w:val="22"/>
          <w:szCs w:val="22"/>
          <w:lang w:eastAsia="pl-PL"/>
        </w:rPr>
        <w:t xml:space="preserve"> ustawy </w:t>
      </w:r>
      <w:proofErr w:type="spellStart"/>
      <w:r w:rsidR="003027E1" w:rsidRPr="00771FB6">
        <w:rPr>
          <w:rFonts w:ascii="Arial" w:eastAsia="Times New Roman" w:hAnsi="Arial" w:cs="Arial"/>
          <w:color w:val="auto"/>
          <w:sz w:val="22"/>
          <w:szCs w:val="22"/>
          <w:lang w:eastAsia="pl-PL"/>
        </w:rPr>
        <w:t>Pzp</w:t>
      </w:r>
      <w:proofErr w:type="spellEnd"/>
      <w:r w:rsidR="003027E1" w:rsidRPr="00771FB6">
        <w:rPr>
          <w:rFonts w:ascii="Arial" w:eastAsia="Times New Roman" w:hAnsi="Arial" w:cs="Arial"/>
          <w:color w:val="auto"/>
          <w:sz w:val="22"/>
          <w:szCs w:val="22"/>
          <w:lang w:eastAsia="pl-PL"/>
        </w:rPr>
        <w:t>,</w:t>
      </w:r>
    </w:p>
    <w:p w14:paraId="7AE35DD5" w14:textId="77777777" w:rsidR="003027E1" w:rsidRPr="00771FB6" w:rsidRDefault="007C15F2" w:rsidP="00DC7B9D">
      <w:pPr>
        <w:widowControl/>
        <w:numPr>
          <w:ilvl w:val="0"/>
          <w:numId w:val="52"/>
        </w:numPr>
        <w:suppressAutoHyphens w:val="0"/>
        <w:spacing w:line="288" w:lineRule="auto"/>
        <w:ind w:left="284" w:hanging="284"/>
        <w:jc w:val="both"/>
        <w:rPr>
          <w:rFonts w:ascii="Arial" w:eastAsia="Times New Roman" w:hAnsi="Arial" w:cs="Arial"/>
          <w:color w:val="auto"/>
          <w:sz w:val="22"/>
          <w:szCs w:val="22"/>
          <w:lang w:eastAsia="pl-PL"/>
        </w:rPr>
      </w:pPr>
      <w:hyperlink r:id="rId25" w:anchor="/document/18903829?unitId=art(108)ust(1)pkt(4)&amp;cm=DOCUMENT" w:history="1">
        <w:r w:rsidR="003027E1" w:rsidRPr="00771FB6">
          <w:rPr>
            <w:rFonts w:ascii="Arial" w:eastAsia="Times New Roman" w:hAnsi="Arial" w:cs="Arial"/>
            <w:color w:val="auto"/>
            <w:sz w:val="22"/>
            <w:szCs w:val="22"/>
            <w:lang w:eastAsia="pl-PL"/>
          </w:rPr>
          <w:t>art. 108 ust. 1 pkt 4</w:t>
        </w:r>
      </w:hyperlink>
      <w:r w:rsidR="003027E1" w:rsidRPr="00771FB6">
        <w:rPr>
          <w:rFonts w:ascii="Arial" w:eastAsia="Times New Roman" w:hAnsi="Arial" w:cs="Arial"/>
          <w:color w:val="auto"/>
          <w:sz w:val="22"/>
          <w:szCs w:val="22"/>
          <w:lang w:eastAsia="pl-PL"/>
        </w:rPr>
        <w:t xml:space="preserve"> ustawy </w:t>
      </w:r>
      <w:proofErr w:type="spellStart"/>
      <w:r w:rsidR="003027E1" w:rsidRPr="00771FB6">
        <w:rPr>
          <w:rFonts w:ascii="Arial" w:eastAsia="Times New Roman" w:hAnsi="Arial" w:cs="Arial"/>
          <w:color w:val="auto"/>
          <w:sz w:val="22"/>
          <w:szCs w:val="22"/>
          <w:lang w:eastAsia="pl-PL"/>
        </w:rPr>
        <w:t>Pzp</w:t>
      </w:r>
      <w:proofErr w:type="spellEnd"/>
      <w:r w:rsidR="003027E1" w:rsidRPr="00771FB6">
        <w:rPr>
          <w:rFonts w:ascii="Arial" w:eastAsia="Times New Roman" w:hAnsi="Arial" w:cs="Arial"/>
          <w:color w:val="auto"/>
          <w:sz w:val="22"/>
          <w:szCs w:val="22"/>
          <w:lang w:eastAsia="pl-PL"/>
        </w:rPr>
        <w:t xml:space="preserve">, dotyczących orzeczenia zakazu ubiegania się </w:t>
      </w:r>
      <w:r w:rsidR="003027E1">
        <w:rPr>
          <w:rFonts w:ascii="Arial" w:eastAsia="Times New Roman" w:hAnsi="Arial" w:cs="Arial"/>
          <w:color w:val="auto"/>
          <w:sz w:val="22"/>
          <w:szCs w:val="22"/>
          <w:lang w:eastAsia="pl-PL"/>
        </w:rPr>
        <w:t xml:space="preserve">                        </w:t>
      </w:r>
      <w:r w:rsidR="003027E1" w:rsidRPr="00771FB6">
        <w:rPr>
          <w:rFonts w:ascii="Arial" w:eastAsia="Times New Roman" w:hAnsi="Arial" w:cs="Arial"/>
          <w:color w:val="auto"/>
          <w:sz w:val="22"/>
          <w:szCs w:val="22"/>
          <w:lang w:eastAsia="pl-PL"/>
        </w:rPr>
        <w:t>o zamówienie publiczne tytułem środka zapobiegawczego,</w:t>
      </w:r>
    </w:p>
    <w:p w14:paraId="7F93B33B" w14:textId="77777777" w:rsidR="003027E1" w:rsidRPr="00771FB6" w:rsidRDefault="007C15F2" w:rsidP="00DC7B9D">
      <w:pPr>
        <w:widowControl/>
        <w:numPr>
          <w:ilvl w:val="0"/>
          <w:numId w:val="52"/>
        </w:numPr>
        <w:suppressAutoHyphens w:val="0"/>
        <w:spacing w:line="288" w:lineRule="auto"/>
        <w:ind w:left="284" w:hanging="284"/>
        <w:jc w:val="both"/>
        <w:rPr>
          <w:rFonts w:ascii="Arial" w:eastAsia="Times New Roman" w:hAnsi="Arial" w:cs="Arial"/>
          <w:color w:val="auto"/>
          <w:sz w:val="22"/>
          <w:szCs w:val="22"/>
          <w:lang w:eastAsia="pl-PL"/>
        </w:rPr>
      </w:pPr>
      <w:hyperlink r:id="rId26" w:anchor="/document/18903829?unitId=art(108)ust(1)pkt(5)&amp;cm=DOCUMENT" w:history="1">
        <w:r w:rsidR="003027E1" w:rsidRPr="00771FB6">
          <w:rPr>
            <w:rFonts w:ascii="Arial" w:eastAsia="Times New Roman" w:hAnsi="Arial" w:cs="Arial"/>
            <w:color w:val="auto"/>
            <w:sz w:val="22"/>
            <w:szCs w:val="22"/>
            <w:lang w:eastAsia="pl-PL"/>
          </w:rPr>
          <w:t>art. 108 ust. 1 pkt 5</w:t>
        </w:r>
      </w:hyperlink>
      <w:r w:rsidR="003027E1" w:rsidRPr="00771FB6">
        <w:rPr>
          <w:rFonts w:ascii="Arial" w:eastAsia="Times New Roman" w:hAnsi="Arial" w:cs="Arial"/>
          <w:color w:val="auto"/>
          <w:sz w:val="22"/>
          <w:szCs w:val="22"/>
          <w:lang w:eastAsia="pl-PL"/>
        </w:rPr>
        <w:t xml:space="preserve"> ustawy </w:t>
      </w:r>
      <w:proofErr w:type="spellStart"/>
      <w:r w:rsidR="003027E1" w:rsidRPr="00771FB6">
        <w:rPr>
          <w:rFonts w:ascii="Arial" w:eastAsia="Times New Roman" w:hAnsi="Arial" w:cs="Arial"/>
          <w:color w:val="auto"/>
          <w:sz w:val="22"/>
          <w:szCs w:val="22"/>
          <w:lang w:eastAsia="pl-PL"/>
        </w:rPr>
        <w:t>Pzp</w:t>
      </w:r>
      <w:proofErr w:type="spellEnd"/>
      <w:r w:rsidR="003027E1" w:rsidRPr="00771FB6">
        <w:rPr>
          <w:rFonts w:ascii="Arial" w:eastAsia="Times New Roman" w:hAnsi="Arial" w:cs="Arial"/>
          <w:color w:val="auto"/>
          <w:sz w:val="22"/>
          <w:szCs w:val="22"/>
          <w:lang w:eastAsia="pl-PL"/>
        </w:rPr>
        <w:t>, dotyczących zawarcia z innymi wykonawcami porozumienia mającego na celu zakłócenie konkurencji,</w:t>
      </w:r>
    </w:p>
    <w:p w14:paraId="604FCC34" w14:textId="77777777" w:rsidR="003027E1" w:rsidRDefault="007C15F2" w:rsidP="00DC7B9D">
      <w:pPr>
        <w:widowControl/>
        <w:numPr>
          <w:ilvl w:val="0"/>
          <w:numId w:val="52"/>
        </w:numPr>
        <w:suppressAutoHyphens w:val="0"/>
        <w:spacing w:line="288" w:lineRule="auto"/>
        <w:ind w:left="284" w:hanging="284"/>
        <w:rPr>
          <w:rFonts w:ascii="Arial" w:eastAsia="Times New Roman" w:hAnsi="Arial" w:cs="Arial"/>
          <w:color w:val="auto"/>
          <w:sz w:val="22"/>
          <w:szCs w:val="22"/>
          <w:lang w:eastAsia="pl-PL"/>
        </w:rPr>
      </w:pPr>
      <w:hyperlink r:id="rId27" w:anchor="/document/18903829?unitId=art(108)ust(1)pkt(6)&amp;cm=DOCUMENT" w:history="1">
        <w:r w:rsidR="003027E1" w:rsidRPr="00771FB6">
          <w:rPr>
            <w:rFonts w:ascii="Arial" w:eastAsia="Times New Roman" w:hAnsi="Arial" w:cs="Arial"/>
            <w:color w:val="auto"/>
            <w:sz w:val="22"/>
            <w:szCs w:val="22"/>
            <w:lang w:eastAsia="pl-PL"/>
          </w:rPr>
          <w:t>art. 108 ust. 1 pkt 6</w:t>
        </w:r>
      </w:hyperlink>
      <w:r w:rsidR="008F7ECD">
        <w:rPr>
          <w:rFonts w:ascii="Arial" w:eastAsia="Times New Roman" w:hAnsi="Arial" w:cs="Arial"/>
          <w:color w:val="auto"/>
          <w:sz w:val="22"/>
          <w:szCs w:val="22"/>
          <w:lang w:eastAsia="pl-PL"/>
        </w:rPr>
        <w:t xml:space="preserve"> ustawy </w:t>
      </w:r>
      <w:proofErr w:type="spellStart"/>
      <w:r w:rsidR="008F7ECD">
        <w:rPr>
          <w:rFonts w:ascii="Arial" w:eastAsia="Times New Roman" w:hAnsi="Arial" w:cs="Arial"/>
          <w:color w:val="auto"/>
          <w:sz w:val="22"/>
          <w:szCs w:val="22"/>
          <w:lang w:eastAsia="pl-PL"/>
        </w:rPr>
        <w:t>Pzp</w:t>
      </w:r>
      <w:proofErr w:type="spellEnd"/>
      <w:r w:rsidR="008F7ECD">
        <w:rPr>
          <w:rFonts w:ascii="Arial" w:eastAsia="Times New Roman" w:hAnsi="Arial" w:cs="Arial"/>
          <w:color w:val="auto"/>
          <w:sz w:val="22"/>
          <w:szCs w:val="22"/>
          <w:lang w:eastAsia="pl-PL"/>
        </w:rPr>
        <w:t>,</w:t>
      </w:r>
    </w:p>
    <w:p w14:paraId="7059C4C6" w14:textId="106B77F7" w:rsidR="008F7ECD" w:rsidRPr="00771FB6" w:rsidRDefault="008F7ECD" w:rsidP="00DC7B9D">
      <w:pPr>
        <w:widowControl/>
        <w:numPr>
          <w:ilvl w:val="0"/>
          <w:numId w:val="52"/>
        </w:numPr>
        <w:suppressAutoHyphens w:val="0"/>
        <w:spacing w:line="288" w:lineRule="auto"/>
        <w:ind w:left="284" w:hanging="284"/>
        <w:rPr>
          <w:rFonts w:ascii="Arial" w:eastAsia="Times New Roman" w:hAnsi="Arial" w:cs="Arial"/>
          <w:color w:val="auto"/>
          <w:sz w:val="22"/>
          <w:szCs w:val="22"/>
          <w:lang w:eastAsia="pl-PL"/>
        </w:rPr>
      </w:pPr>
      <w:r w:rsidRPr="00443538">
        <w:rPr>
          <w:rFonts w:ascii="Arial" w:eastAsia="Times New Roman" w:hAnsi="Arial" w:cs="Arial"/>
          <w:color w:val="auto"/>
          <w:sz w:val="22"/>
          <w:szCs w:val="22"/>
          <w:lang w:eastAsia="pl-PL"/>
        </w:rPr>
        <w:t>art. 7 ust. 1 ustawy z dnia 13 kwietnia 2022 r. o szczególnych rozwiązaniach w zakresie przeciwdziałania wspieraniu agresji na Ukrainę oraz służących ochronie bezpieczeństwa narodowego (Dz. U. z 202</w:t>
      </w:r>
      <w:r w:rsidR="003D3EF2">
        <w:rPr>
          <w:rFonts w:ascii="Arial" w:eastAsia="Times New Roman" w:hAnsi="Arial" w:cs="Arial"/>
          <w:color w:val="auto"/>
          <w:sz w:val="22"/>
          <w:szCs w:val="22"/>
          <w:lang w:eastAsia="pl-PL"/>
        </w:rPr>
        <w:t>3</w:t>
      </w:r>
      <w:r w:rsidRPr="00443538">
        <w:rPr>
          <w:rFonts w:ascii="Arial" w:eastAsia="Times New Roman" w:hAnsi="Arial" w:cs="Arial"/>
          <w:color w:val="auto"/>
          <w:sz w:val="22"/>
          <w:szCs w:val="22"/>
          <w:lang w:eastAsia="pl-PL"/>
        </w:rPr>
        <w:t xml:space="preserve"> r., poz. </w:t>
      </w:r>
      <w:r w:rsidR="003D3EF2">
        <w:rPr>
          <w:rFonts w:ascii="Arial" w:eastAsia="Times New Roman" w:hAnsi="Arial" w:cs="Arial"/>
          <w:color w:val="auto"/>
          <w:sz w:val="22"/>
          <w:szCs w:val="22"/>
          <w:lang w:eastAsia="pl-PL"/>
        </w:rPr>
        <w:t>129</w:t>
      </w:r>
      <w:r w:rsidR="000C41F2">
        <w:rPr>
          <w:rFonts w:ascii="Arial" w:eastAsia="Times New Roman" w:hAnsi="Arial" w:cs="Arial"/>
          <w:color w:val="auto"/>
          <w:sz w:val="22"/>
          <w:szCs w:val="22"/>
          <w:lang w:eastAsia="pl-PL"/>
        </w:rPr>
        <w:t xml:space="preserve"> z </w:t>
      </w:r>
      <w:proofErr w:type="spellStart"/>
      <w:r w:rsidR="000C41F2">
        <w:rPr>
          <w:rFonts w:ascii="Arial" w:eastAsia="Times New Roman" w:hAnsi="Arial" w:cs="Arial"/>
          <w:color w:val="auto"/>
          <w:sz w:val="22"/>
          <w:szCs w:val="22"/>
          <w:lang w:eastAsia="pl-PL"/>
        </w:rPr>
        <w:t>późn</w:t>
      </w:r>
      <w:proofErr w:type="spellEnd"/>
      <w:r w:rsidR="000C41F2">
        <w:rPr>
          <w:rFonts w:ascii="Arial" w:eastAsia="Times New Roman" w:hAnsi="Arial" w:cs="Arial"/>
          <w:color w:val="auto"/>
          <w:sz w:val="22"/>
          <w:szCs w:val="22"/>
          <w:lang w:eastAsia="pl-PL"/>
        </w:rPr>
        <w:t>. zm.</w:t>
      </w:r>
      <w:r w:rsidRPr="00443538">
        <w:rPr>
          <w:rFonts w:ascii="Arial" w:eastAsia="Times New Roman" w:hAnsi="Arial" w:cs="Arial"/>
          <w:color w:val="auto"/>
          <w:sz w:val="22"/>
          <w:szCs w:val="22"/>
          <w:lang w:eastAsia="pl-PL"/>
        </w:rPr>
        <w:t>)</w:t>
      </w:r>
      <w:r w:rsidRPr="00771FB6">
        <w:rPr>
          <w:rFonts w:ascii="Arial" w:eastAsia="Times New Roman" w:hAnsi="Arial" w:cs="Arial"/>
          <w:color w:val="auto"/>
          <w:sz w:val="22"/>
          <w:szCs w:val="22"/>
          <w:lang w:eastAsia="pl-PL"/>
        </w:rPr>
        <w:t>.</w:t>
      </w:r>
    </w:p>
    <w:p w14:paraId="3EDED09F" w14:textId="77777777" w:rsidR="003027E1" w:rsidRPr="00D21A16" w:rsidRDefault="003027E1" w:rsidP="003027E1">
      <w:pPr>
        <w:spacing w:line="288" w:lineRule="auto"/>
        <w:jc w:val="center"/>
        <w:rPr>
          <w:rFonts w:ascii="Arial" w:hAnsi="Arial" w:cs="Arial"/>
          <w:b/>
          <w:sz w:val="22"/>
          <w:szCs w:val="22"/>
        </w:rPr>
      </w:pPr>
    </w:p>
    <w:p w14:paraId="04F644CC" w14:textId="77777777" w:rsidR="003027E1" w:rsidRPr="00D21A16" w:rsidRDefault="003027E1" w:rsidP="003027E1">
      <w:pPr>
        <w:spacing w:line="288" w:lineRule="auto"/>
        <w:jc w:val="center"/>
        <w:rPr>
          <w:rFonts w:ascii="Arial" w:hAnsi="Arial" w:cs="Arial"/>
          <w:b/>
          <w:sz w:val="22"/>
          <w:szCs w:val="22"/>
        </w:rPr>
      </w:pPr>
    </w:p>
    <w:p w14:paraId="76BA0233" w14:textId="77777777" w:rsidR="003027E1" w:rsidRPr="00D21A16" w:rsidRDefault="003027E1" w:rsidP="003027E1">
      <w:pPr>
        <w:spacing w:line="288" w:lineRule="auto"/>
        <w:jc w:val="center"/>
        <w:rPr>
          <w:rFonts w:ascii="Arial" w:hAnsi="Arial" w:cs="Arial"/>
          <w:b/>
          <w:sz w:val="22"/>
          <w:szCs w:val="22"/>
        </w:rPr>
      </w:pPr>
    </w:p>
    <w:p w14:paraId="58F3524A" w14:textId="77777777" w:rsidR="003027E1" w:rsidRPr="00D21A16" w:rsidRDefault="003027E1" w:rsidP="003027E1">
      <w:pPr>
        <w:spacing w:line="288" w:lineRule="auto"/>
        <w:jc w:val="center"/>
        <w:rPr>
          <w:rFonts w:ascii="Arial" w:hAnsi="Arial" w:cs="Arial"/>
          <w:b/>
          <w:sz w:val="22"/>
          <w:szCs w:val="22"/>
        </w:rPr>
      </w:pPr>
    </w:p>
    <w:p w14:paraId="09A8D327" w14:textId="77777777" w:rsidR="00A55B19" w:rsidRPr="0036316A" w:rsidRDefault="00A55B19" w:rsidP="00A55B19">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w:t>
      </w:r>
      <w:r>
        <w:rPr>
          <w:rFonts w:ascii="Arial" w:eastAsia="Times New Roman" w:hAnsi="Arial" w:cs="Arial"/>
          <w:b/>
          <w:color w:val="auto"/>
          <w:sz w:val="22"/>
          <w:szCs w:val="20"/>
          <w:lang w:eastAsia="pl-PL"/>
        </w:rPr>
        <w:t>elektronicznym</w:t>
      </w:r>
      <w:r w:rsidRPr="00FA1ACB">
        <w:rPr>
          <w:rFonts w:ascii="Arial" w:eastAsia="Times New Roman" w:hAnsi="Arial" w:cs="Arial"/>
          <w:b/>
          <w:color w:val="auto"/>
          <w:sz w:val="22"/>
          <w:szCs w:val="20"/>
          <w:lang w:eastAsia="pl-PL"/>
        </w:rPr>
        <w:t xml:space="preserve">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14:paraId="2CB932B8" w14:textId="77777777" w:rsidR="003027E1" w:rsidRPr="00D21A16" w:rsidRDefault="003027E1" w:rsidP="003027E1">
      <w:pPr>
        <w:spacing w:line="288" w:lineRule="auto"/>
        <w:jc w:val="center"/>
        <w:rPr>
          <w:rFonts w:ascii="Arial" w:hAnsi="Arial" w:cs="Arial"/>
          <w:b/>
          <w:sz w:val="22"/>
          <w:szCs w:val="22"/>
        </w:rPr>
      </w:pPr>
    </w:p>
    <w:p w14:paraId="57DB957C" w14:textId="77777777" w:rsidR="003027E1" w:rsidRDefault="003027E1" w:rsidP="00BB04A6">
      <w:pPr>
        <w:spacing w:line="288" w:lineRule="auto"/>
        <w:jc w:val="center"/>
        <w:rPr>
          <w:rFonts w:ascii="Arial" w:hAnsi="Arial" w:cs="Arial"/>
          <w:b/>
          <w:sz w:val="22"/>
          <w:szCs w:val="22"/>
        </w:rPr>
      </w:pPr>
    </w:p>
    <w:p w14:paraId="1E028B51" w14:textId="77777777" w:rsidR="003027E1" w:rsidRDefault="003027E1" w:rsidP="00BB04A6">
      <w:pPr>
        <w:spacing w:line="288" w:lineRule="auto"/>
        <w:jc w:val="center"/>
        <w:rPr>
          <w:rFonts w:ascii="Arial" w:hAnsi="Arial" w:cs="Arial"/>
          <w:b/>
          <w:sz w:val="22"/>
          <w:szCs w:val="22"/>
        </w:rPr>
      </w:pPr>
    </w:p>
    <w:p w14:paraId="62A77106" w14:textId="77777777" w:rsidR="003027E1" w:rsidRDefault="003027E1" w:rsidP="00BB04A6">
      <w:pPr>
        <w:spacing w:line="288" w:lineRule="auto"/>
        <w:jc w:val="center"/>
        <w:rPr>
          <w:rFonts w:ascii="Arial" w:hAnsi="Arial" w:cs="Arial"/>
          <w:b/>
          <w:sz w:val="22"/>
          <w:szCs w:val="22"/>
        </w:rPr>
      </w:pPr>
    </w:p>
    <w:p w14:paraId="4CA7E1C6" w14:textId="77777777" w:rsidR="003027E1" w:rsidRDefault="003027E1" w:rsidP="00BB04A6">
      <w:pPr>
        <w:spacing w:line="288" w:lineRule="auto"/>
        <w:jc w:val="center"/>
        <w:rPr>
          <w:rFonts w:ascii="Arial" w:hAnsi="Arial" w:cs="Arial"/>
          <w:b/>
          <w:sz w:val="22"/>
          <w:szCs w:val="22"/>
        </w:rPr>
      </w:pPr>
    </w:p>
    <w:p w14:paraId="5F8D46AA" w14:textId="77777777" w:rsidR="003027E1" w:rsidRDefault="003027E1" w:rsidP="00BB04A6">
      <w:pPr>
        <w:spacing w:line="288" w:lineRule="auto"/>
        <w:jc w:val="center"/>
        <w:rPr>
          <w:rFonts w:ascii="Arial" w:hAnsi="Arial" w:cs="Arial"/>
          <w:b/>
          <w:sz w:val="22"/>
          <w:szCs w:val="22"/>
        </w:rPr>
      </w:pPr>
    </w:p>
    <w:p w14:paraId="49DCCA83" w14:textId="77777777" w:rsidR="003027E1" w:rsidRDefault="003027E1" w:rsidP="00BB04A6">
      <w:pPr>
        <w:spacing w:line="288" w:lineRule="auto"/>
        <w:jc w:val="center"/>
        <w:rPr>
          <w:rFonts w:ascii="Arial" w:hAnsi="Arial" w:cs="Arial"/>
          <w:b/>
          <w:sz w:val="22"/>
          <w:szCs w:val="22"/>
        </w:rPr>
      </w:pPr>
    </w:p>
    <w:p w14:paraId="3651ECDD" w14:textId="77777777" w:rsidR="003027E1" w:rsidRDefault="003027E1" w:rsidP="00BB04A6">
      <w:pPr>
        <w:spacing w:line="288" w:lineRule="auto"/>
        <w:jc w:val="center"/>
        <w:rPr>
          <w:rFonts w:ascii="Arial" w:hAnsi="Arial" w:cs="Arial"/>
          <w:b/>
          <w:sz w:val="22"/>
          <w:szCs w:val="22"/>
        </w:rPr>
      </w:pPr>
    </w:p>
    <w:p w14:paraId="7FF8BBFD" w14:textId="77777777" w:rsidR="00A55B19" w:rsidRDefault="00A55B19" w:rsidP="00BB04A6">
      <w:pPr>
        <w:spacing w:line="288" w:lineRule="auto"/>
        <w:jc w:val="center"/>
        <w:rPr>
          <w:rFonts w:ascii="Arial" w:hAnsi="Arial" w:cs="Arial"/>
          <w:b/>
          <w:sz w:val="22"/>
          <w:szCs w:val="22"/>
        </w:rPr>
      </w:pPr>
    </w:p>
    <w:p w14:paraId="0450D3B9" w14:textId="77777777" w:rsidR="003566C1" w:rsidRDefault="003566C1" w:rsidP="00371507">
      <w:pPr>
        <w:spacing w:line="288" w:lineRule="auto"/>
        <w:rPr>
          <w:rFonts w:ascii="Arial" w:hAnsi="Arial" w:cs="Arial"/>
          <w:b/>
          <w:sz w:val="22"/>
          <w:szCs w:val="22"/>
        </w:rPr>
      </w:pPr>
    </w:p>
    <w:p w14:paraId="2BD70898" w14:textId="77777777" w:rsidR="003566C1" w:rsidRDefault="003566C1" w:rsidP="003566C1">
      <w:pPr>
        <w:spacing w:line="288" w:lineRule="auto"/>
        <w:ind w:left="6480" w:firstLine="720"/>
        <w:rPr>
          <w:rFonts w:ascii="Arial" w:hAnsi="Arial" w:cs="Arial"/>
          <w:b/>
          <w:sz w:val="22"/>
          <w:szCs w:val="22"/>
        </w:rPr>
      </w:pPr>
      <w:r>
        <w:rPr>
          <w:rFonts w:ascii="Arial" w:hAnsi="Arial" w:cs="Arial"/>
          <w:b/>
          <w:sz w:val="22"/>
          <w:szCs w:val="22"/>
        </w:rPr>
        <w:t xml:space="preserve">Załącznik nr </w:t>
      </w:r>
      <w:r w:rsidR="00B86B3D">
        <w:rPr>
          <w:rFonts w:ascii="Arial" w:hAnsi="Arial" w:cs="Arial"/>
          <w:b/>
          <w:sz w:val="22"/>
          <w:szCs w:val="22"/>
        </w:rPr>
        <w:t>9</w:t>
      </w:r>
    </w:p>
    <w:p w14:paraId="73718562" w14:textId="77777777" w:rsidR="003027E1" w:rsidRDefault="003027E1" w:rsidP="00BB04A6">
      <w:pPr>
        <w:spacing w:line="288" w:lineRule="auto"/>
        <w:jc w:val="center"/>
        <w:rPr>
          <w:rFonts w:ascii="Arial" w:hAnsi="Arial" w:cs="Arial"/>
          <w:b/>
          <w:sz w:val="22"/>
          <w:szCs w:val="22"/>
        </w:rPr>
      </w:pPr>
    </w:p>
    <w:p w14:paraId="6516FC75" w14:textId="77777777" w:rsidR="003027E1" w:rsidRDefault="003027E1" w:rsidP="00BB04A6">
      <w:pPr>
        <w:spacing w:line="288" w:lineRule="auto"/>
        <w:jc w:val="center"/>
        <w:rPr>
          <w:rFonts w:ascii="Arial" w:hAnsi="Arial" w:cs="Arial"/>
          <w:b/>
          <w:sz w:val="22"/>
          <w:szCs w:val="22"/>
        </w:rPr>
      </w:pPr>
    </w:p>
    <w:p w14:paraId="3DDFF816" w14:textId="77777777" w:rsidR="00BB04A6" w:rsidRDefault="00BB04A6" w:rsidP="00BB04A6">
      <w:pPr>
        <w:spacing w:line="288" w:lineRule="auto"/>
        <w:jc w:val="center"/>
        <w:rPr>
          <w:rFonts w:ascii="Arial" w:hAnsi="Arial" w:cs="Arial"/>
          <w:b/>
          <w:sz w:val="28"/>
        </w:rPr>
      </w:pPr>
      <w:r>
        <w:rPr>
          <w:rFonts w:ascii="Arial" w:hAnsi="Arial" w:cs="Arial"/>
          <w:b/>
          <w:sz w:val="22"/>
          <w:szCs w:val="22"/>
        </w:rPr>
        <w:t>PROJEKTOWANE POSTANOWIENIA UMOWY</w:t>
      </w:r>
      <w:r w:rsidR="008C5AD0">
        <w:rPr>
          <w:rFonts w:ascii="Arial" w:hAnsi="Arial" w:cs="Arial"/>
          <w:b/>
          <w:sz w:val="22"/>
          <w:szCs w:val="22"/>
        </w:rPr>
        <w:t xml:space="preserve"> </w:t>
      </w:r>
      <w:r w:rsidR="00DF2F46">
        <w:rPr>
          <w:rFonts w:ascii="Arial" w:hAnsi="Arial" w:cs="Arial"/>
          <w:b/>
          <w:sz w:val="22"/>
          <w:szCs w:val="22"/>
        </w:rPr>
        <w:t xml:space="preserve"> </w:t>
      </w:r>
      <w:r w:rsidR="008C5AD0">
        <w:rPr>
          <w:rFonts w:ascii="Arial" w:hAnsi="Arial" w:cs="Arial"/>
          <w:b/>
          <w:sz w:val="22"/>
          <w:szCs w:val="22"/>
        </w:rPr>
        <w:t xml:space="preserve"> </w:t>
      </w:r>
    </w:p>
    <w:p w14:paraId="543D26D4" w14:textId="77777777" w:rsidR="00BB04A6" w:rsidRDefault="00BB04A6" w:rsidP="00BB04A6">
      <w:pPr>
        <w:spacing w:line="288" w:lineRule="auto"/>
        <w:jc w:val="center"/>
        <w:rPr>
          <w:rFonts w:ascii="Arial" w:hAnsi="Arial"/>
          <w:sz w:val="10"/>
          <w:szCs w:val="10"/>
        </w:rPr>
      </w:pPr>
    </w:p>
    <w:p w14:paraId="1EB808CB" w14:textId="42842FA1" w:rsidR="00590662" w:rsidRPr="00EB63B2" w:rsidRDefault="003D3EF2" w:rsidP="003D3EF2">
      <w:pPr>
        <w:widowControl/>
        <w:suppressAutoHyphens w:val="0"/>
        <w:autoSpaceDN w:val="0"/>
        <w:spacing w:line="288" w:lineRule="auto"/>
        <w:jc w:val="both"/>
        <w:textAlignment w:val="baseline"/>
        <w:rPr>
          <w:rFonts w:ascii="Arial" w:hAnsi="Arial" w:cs="Arial"/>
          <w:b/>
          <w:color w:val="FF0000"/>
          <w:sz w:val="16"/>
          <w:szCs w:val="16"/>
          <w:lang w:eastAsia="pl-PL"/>
        </w:rPr>
      </w:pPr>
      <w:r>
        <w:rPr>
          <w:rFonts w:ascii="Arial" w:hAnsi="Arial"/>
          <w:color w:val="auto"/>
          <w:sz w:val="22"/>
          <w:szCs w:val="22"/>
          <w:lang w:eastAsia="pl-PL"/>
        </w:rPr>
        <w:t xml:space="preserve"> </w:t>
      </w:r>
      <w:r w:rsidR="00590662" w:rsidRPr="000F334B">
        <w:rPr>
          <w:rFonts w:ascii="Arial" w:eastAsia="SimSun" w:hAnsi="Arial" w:cs="Arial"/>
          <w:color w:val="auto"/>
          <w:kern w:val="3"/>
          <w:sz w:val="22"/>
          <w:szCs w:val="22"/>
          <w:lang w:bidi="hi-IN"/>
        </w:rPr>
        <w:t xml:space="preserve"> </w:t>
      </w:r>
      <w:r>
        <w:rPr>
          <w:rFonts w:ascii="Arial" w:eastAsia="SimSun" w:hAnsi="Arial" w:cs="Arial"/>
          <w:color w:val="auto"/>
          <w:kern w:val="3"/>
          <w:sz w:val="22"/>
          <w:szCs w:val="22"/>
          <w:lang w:bidi="hi-IN"/>
        </w:rPr>
        <w:t xml:space="preserve"> </w:t>
      </w:r>
    </w:p>
    <w:p w14:paraId="1536056D" w14:textId="77777777" w:rsidR="008C0840" w:rsidRPr="008C0840" w:rsidRDefault="008C0840" w:rsidP="008C0840">
      <w:pPr>
        <w:spacing w:line="288" w:lineRule="auto"/>
        <w:jc w:val="center"/>
        <w:rPr>
          <w:rFonts w:ascii="Arial" w:hAnsi="Arial" w:cs="Arial"/>
          <w:b/>
          <w:color w:val="auto"/>
          <w:sz w:val="10"/>
          <w:szCs w:val="22"/>
          <w:lang w:eastAsia="pl-PL"/>
        </w:rPr>
      </w:pPr>
    </w:p>
    <w:p w14:paraId="547AEA7B" w14:textId="77777777" w:rsidR="008C0840" w:rsidRDefault="008C0840" w:rsidP="008C0840">
      <w:pPr>
        <w:spacing w:line="288" w:lineRule="auto"/>
        <w:jc w:val="both"/>
        <w:rPr>
          <w:rFonts w:ascii="Arial" w:eastAsia="SimSun" w:hAnsi="Arial" w:cs="Arial"/>
          <w:b/>
          <w:color w:val="auto"/>
          <w:kern w:val="3"/>
          <w:sz w:val="22"/>
          <w:szCs w:val="22"/>
          <w:lang w:bidi="hi-IN"/>
        </w:rPr>
      </w:pPr>
    </w:p>
    <w:p w14:paraId="0A826041" w14:textId="64241DA9" w:rsidR="00B86B3D" w:rsidRDefault="00B86B3D" w:rsidP="008C0840">
      <w:pPr>
        <w:spacing w:line="288" w:lineRule="auto"/>
        <w:jc w:val="both"/>
        <w:rPr>
          <w:rFonts w:ascii="Arial" w:eastAsia="SimSun" w:hAnsi="Arial" w:cs="Arial"/>
          <w:b/>
          <w:color w:val="auto"/>
          <w:kern w:val="3"/>
          <w:sz w:val="22"/>
          <w:szCs w:val="22"/>
          <w:lang w:bidi="hi-IN"/>
        </w:rPr>
      </w:pPr>
    </w:p>
    <w:p w14:paraId="5892C4FE" w14:textId="119C33FF" w:rsidR="003D3EF2" w:rsidRDefault="003D3EF2" w:rsidP="008C0840">
      <w:pPr>
        <w:spacing w:line="288" w:lineRule="auto"/>
        <w:jc w:val="both"/>
        <w:rPr>
          <w:rFonts w:ascii="Arial" w:eastAsia="SimSun" w:hAnsi="Arial" w:cs="Arial"/>
          <w:b/>
          <w:color w:val="auto"/>
          <w:kern w:val="3"/>
          <w:sz w:val="22"/>
          <w:szCs w:val="22"/>
          <w:lang w:bidi="hi-IN"/>
        </w:rPr>
      </w:pPr>
    </w:p>
    <w:p w14:paraId="30836A72" w14:textId="3C9762B8" w:rsidR="003D3EF2" w:rsidRDefault="003D3EF2" w:rsidP="008C0840">
      <w:pPr>
        <w:spacing w:line="288" w:lineRule="auto"/>
        <w:jc w:val="both"/>
        <w:rPr>
          <w:rFonts w:ascii="Arial" w:eastAsia="SimSun" w:hAnsi="Arial" w:cs="Arial"/>
          <w:b/>
          <w:color w:val="auto"/>
          <w:kern w:val="3"/>
          <w:sz w:val="22"/>
          <w:szCs w:val="22"/>
          <w:lang w:bidi="hi-IN"/>
        </w:rPr>
      </w:pPr>
    </w:p>
    <w:p w14:paraId="16B2F561" w14:textId="6A7C371E" w:rsidR="003D3EF2" w:rsidRDefault="003D3EF2" w:rsidP="008C0840">
      <w:pPr>
        <w:spacing w:line="288" w:lineRule="auto"/>
        <w:jc w:val="both"/>
        <w:rPr>
          <w:rFonts w:ascii="Arial" w:eastAsia="SimSun" w:hAnsi="Arial" w:cs="Arial"/>
          <w:b/>
          <w:color w:val="auto"/>
          <w:kern w:val="3"/>
          <w:sz w:val="22"/>
          <w:szCs w:val="22"/>
          <w:lang w:bidi="hi-IN"/>
        </w:rPr>
      </w:pPr>
    </w:p>
    <w:p w14:paraId="3A5B7289" w14:textId="6145B62D" w:rsidR="003D3EF2" w:rsidRDefault="003D3EF2" w:rsidP="008C0840">
      <w:pPr>
        <w:spacing w:line="288" w:lineRule="auto"/>
        <w:jc w:val="both"/>
        <w:rPr>
          <w:rFonts w:ascii="Arial" w:eastAsia="SimSun" w:hAnsi="Arial" w:cs="Arial"/>
          <w:b/>
          <w:color w:val="auto"/>
          <w:kern w:val="3"/>
          <w:sz w:val="22"/>
          <w:szCs w:val="22"/>
          <w:lang w:bidi="hi-IN"/>
        </w:rPr>
      </w:pPr>
    </w:p>
    <w:p w14:paraId="4A6AD655" w14:textId="7FAD49A0" w:rsidR="003D3EF2" w:rsidRDefault="003D3EF2" w:rsidP="008C0840">
      <w:pPr>
        <w:spacing w:line="288" w:lineRule="auto"/>
        <w:jc w:val="both"/>
        <w:rPr>
          <w:rFonts w:ascii="Arial" w:eastAsia="SimSun" w:hAnsi="Arial" w:cs="Arial"/>
          <w:b/>
          <w:color w:val="auto"/>
          <w:kern w:val="3"/>
          <w:sz w:val="22"/>
          <w:szCs w:val="22"/>
          <w:lang w:bidi="hi-IN"/>
        </w:rPr>
      </w:pPr>
    </w:p>
    <w:p w14:paraId="35EE7BA8" w14:textId="190AB1AD" w:rsidR="003D3EF2" w:rsidRDefault="003D3EF2" w:rsidP="008C0840">
      <w:pPr>
        <w:spacing w:line="288" w:lineRule="auto"/>
        <w:jc w:val="both"/>
        <w:rPr>
          <w:rFonts w:ascii="Arial" w:eastAsia="SimSun" w:hAnsi="Arial" w:cs="Arial"/>
          <w:b/>
          <w:color w:val="auto"/>
          <w:kern w:val="3"/>
          <w:sz w:val="22"/>
          <w:szCs w:val="22"/>
          <w:lang w:bidi="hi-IN"/>
        </w:rPr>
      </w:pPr>
    </w:p>
    <w:p w14:paraId="4A4F04ED" w14:textId="547CD216" w:rsidR="003D3EF2" w:rsidRDefault="003D3EF2" w:rsidP="008C0840">
      <w:pPr>
        <w:spacing w:line="288" w:lineRule="auto"/>
        <w:jc w:val="both"/>
        <w:rPr>
          <w:rFonts w:ascii="Arial" w:eastAsia="SimSun" w:hAnsi="Arial" w:cs="Arial"/>
          <w:b/>
          <w:color w:val="auto"/>
          <w:kern w:val="3"/>
          <w:sz w:val="22"/>
          <w:szCs w:val="22"/>
          <w:lang w:bidi="hi-IN"/>
        </w:rPr>
      </w:pPr>
    </w:p>
    <w:p w14:paraId="5394759A" w14:textId="01706619" w:rsidR="003D3EF2" w:rsidRDefault="003D3EF2" w:rsidP="008C0840">
      <w:pPr>
        <w:spacing w:line="288" w:lineRule="auto"/>
        <w:jc w:val="both"/>
        <w:rPr>
          <w:rFonts w:ascii="Arial" w:eastAsia="SimSun" w:hAnsi="Arial" w:cs="Arial"/>
          <w:b/>
          <w:color w:val="auto"/>
          <w:kern w:val="3"/>
          <w:sz w:val="22"/>
          <w:szCs w:val="22"/>
          <w:lang w:bidi="hi-IN"/>
        </w:rPr>
      </w:pPr>
    </w:p>
    <w:p w14:paraId="500975B1" w14:textId="15F4F261" w:rsidR="003D3EF2" w:rsidRDefault="003D3EF2" w:rsidP="008C0840">
      <w:pPr>
        <w:spacing w:line="288" w:lineRule="auto"/>
        <w:jc w:val="both"/>
        <w:rPr>
          <w:rFonts w:ascii="Arial" w:eastAsia="SimSun" w:hAnsi="Arial" w:cs="Arial"/>
          <w:b/>
          <w:color w:val="auto"/>
          <w:kern w:val="3"/>
          <w:sz w:val="22"/>
          <w:szCs w:val="22"/>
          <w:lang w:bidi="hi-IN"/>
        </w:rPr>
      </w:pPr>
    </w:p>
    <w:p w14:paraId="71032177" w14:textId="2027D535" w:rsidR="003D3EF2" w:rsidRDefault="003D3EF2" w:rsidP="008C0840">
      <w:pPr>
        <w:spacing w:line="288" w:lineRule="auto"/>
        <w:jc w:val="both"/>
        <w:rPr>
          <w:rFonts w:ascii="Arial" w:eastAsia="SimSun" w:hAnsi="Arial" w:cs="Arial"/>
          <w:b/>
          <w:color w:val="auto"/>
          <w:kern w:val="3"/>
          <w:sz w:val="22"/>
          <w:szCs w:val="22"/>
          <w:lang w:bidi="hi-IN"/>
        </w:rPr>
      </w:pPr>
    </w:p>
    <w:p w14:paraId="332B1936" w14:textId="177306FC" w:rsidR="003D3EF2" w:rsidRDefault="003D3EF2" w:rsidP="008C0840">
      <w:pPr>
        <w:spacing w:line="288" w:lineRule="auto"/>
        <w:jc w:val="both"/>
        <w:rPr>
          <w:rFonts w:ascii="Arial" w:eastAsia="SimSun" w:hAnsi="Arial" w:cs="Arial"/>
          <w:b/>
          <w:color w:val="auto"/>
          <w:kern w:val="3"/>
          <w:sz w:val="22"/>
          <w:szCs w:val="22"/>
          <w:lang w:bidi="hi-IN"/>
        </w:rPr>
      </w:pPr>
    </w:p>
    <w:p w14:paraId="32DFA746" w14:textId="4920E4F9" w:rsidR="003D3EF2" w:rsidRDefault="003D3EF2" w:rsidP="008C0840">
      <w:pPr>
        <w:spacing w:line="288" w:lineRule="auto"/>
        <w:jc w:val="both"/>
        <w:rPr>
          <w:rFonts w:ascii="Arial" w:eastAsia="SimSun" w:hAnsi="Arial" w:cs="Arial"/>
          <w:b/>
          <w:color w:val="auto"/>
          <w:kern w:val="3"/>
          <w:sz w:val="22"/>
          <w:szCs w:val="22"/>
          <w:lang w:bidi="hi-IN"/>
        </w:rPr>
      </w:pPr>
    </w:p>
    <w:p w14:paraId="0DFCF54F" w14:textId="3C5B8ACD" w:rsidR="003D3EF2" w:rsidRDefault="003D3EF2" w:rsidP="008C0840">
      <w:pPr>
        <w:spacing w:line="288" w:lineRule="auto"/>
        <w:jc w:val="both"/>
        <w:rPr>
          <w:rFonts w:ascii="Arial" w:eastAsia="SimSun" w:hAnsi="Arial" w:cs="Arial"/>
          <w:b/>
          <w:color w:val="auto"/>
          <w:kern w:val="3"/>
          <w:sz w:val="22"/>
          <w:szCs w:val="22"/>
          <w:lang w:bidi="hi-IN"/>
        </w:rPr>
      </w:pPr>
    </w:p>
    <w:p w14:paraId="1EE8AFAB" w14:textId="5FA7FAC0" w:rsidR="003D3EF2" w:rsidRDefault="003D3EF2" w:rsidP="008C0840">
      <w:pPr>
        <w:spacing w:line="288" w:lineRule="auto"/>
        <w:jc w:val="both"/>
        <w:rPr>
          <w:rFonts w:ascii="Arial" w:eastAsia="SimSun" w:hAnsi="Arial" w:cs="Arial"/>
          <w:b/>
          <w:color w:val="auto"/>
          <w:kern w:val="3"/>
          <w:sz w:val="22"/>
          <w:szCs w:val="22"/>
          <w:lang w:bidi="hi-IN"/>
        </w:rPr>
      </w:pPr>
    </w:p>
    <w:p w14:paraId="4A4B8A77" w14:textId="4F0BD497" w:rsidR="003D3EF2" w:rsidRDefault="003D3EF2" w:rsidP="008C0840">
      <w:pPr>
        <w:spacing w:line="288" w:lineRule="auto"/>
        <w:jc w:val="both"/>
        <w:rPr>
          <w:rFonts w:ascii="Arial" w:eastAsia="SimSun" w:hAnsi="Arial" w:cs="Arial"/>
          <w:b/>
          <w:color w:val="auto"/>
          <w:kern w:val="3"/>
          <w:sz w:val="22"/>
          <w:szCs w:val="22"/>
          <w:lang w:bidi="hi-IN"/>
        </w:rPr>
      </w:pPr>
    </w:p>
    <w:p w14:paraId="13E78B23" w14:textId="34D16EDE" w:rsidR="003D3EF2" w:rsidRDefault="003D3EF2" w:rsidP="008C0840">
      <w:pPr>
        <w:spacing w:line="288" w:lineRule="auto"/>
        <w:jc w:val="both"/>
        <w:rPr>
          <w:rFonts w:ascii="Arial" w:eastAsia="SimSun" w:hAnsi="Arial" w:cs="Arial"/>
          <w:b/>
          <w:color w:val="auto"/>
          <w:kern w:val="3"/>
          <w:sz w:val="22"/>
          <w:szCs w:val="22"/>
          <w:lang w:bidi="hi-IN"/>
        </w:rPr>
      </w:pPr>
    </w:p>
    <w:p w14:paraId="61971A7B" w14:textId="7CDFC6BC" w:rsidR="003D3EF2" w:rsidRDefault="003D3EF2" w:rsidP="008C0840">
      <w:pPr>
        <w:spacing w:line="288" w:lineRule="auto"/>
        <w:jc w:val="both"/>
        <w:rPr>
          <w:rFonts w:ascii="Arial" w:eastAsia="SimSun" w:hAnsi="Arial" w:cs="Arial"/>
          <w:b/>
          <w:color w:val="auto"/>
          <w:kern w:val="3"/>
          <w:sz w:val="22"/>
          <w:szCs w:val="22"/>
          <w:lang w:bidi="hi-IN"/>
        </w:rPr>
      </w:pPr>
    </w:p>
    <w:p w14:paraId="2FD80346" w14:textId="0D025A57" w:rsidR="003D3EF2" w:rsidRDefault="003D3EF2" w:rsidP="008C0840">
      <w:pPr>
        <w:spacing w:line="288" w:lineRule="auto"/>
        <w:jc w:val="both"/>
        <w:rPr>
          <w:rFonts w:ascii="Arial" w:eastAsia="SimSun" w:hAnsi="Arial" w:cs="Arial"/>
          <w:b/>
          <w:color w:val="auto"/>
          <w:kern w:val="3"/>
          <w:sz w:val="22"/>
          <w:szCs w:val="22"/>
          <w:lang w:bidi="hi-IN"/>
        </w:rPr>
      </w:pPr>
    </w:p>
    <w:p w14:paraId="2E508124" w14:textId="61770B22" w:rsidR="003D3EF2" w:rsidRDefault="003D3EF2" w:rsidP="008C0840">
      <w:pPr>
        <w:spacing w:line="288" w:lineRule="auto"/>
        <w:jc w:val="both"/>
        <w:rPr>
          <w:rFonts w:ascii="Arial" w:eastAsia="SimSun" w:hAnsi="Arial" w:cs="Arial"/>
          <w:b/>
          <w:color w:val="auto"/>
          <w:kern w:val="3"/>
          <w:sz w:val="22"/>
          <w:szCs w:val="22"/>
          <w:lang w:bidi="hi-IN"/>
        </w:rPr>
      </w:pPr>
    </w:p>
    <w:p w14:paraId="2EF2F503" w14:textId="39AE4FE1" w:rsidR="003D3EF2" w:rsidRDefault="003D3EF2" w:rsidP="008C0840">
      <w:pPr>
        <w:spacing w:line="288" w:lineRule="auto"/>
        <w:jc w:val="both"/>
        <w:rPr>
          <w:rFonts w:ascii="Arial" w:eastAsia="SimSun" w:hAnsi="Arial" w:cs="Arial"/>
          <w:b/>
          <w:color w:val="auto"/>
          <w:kern w:val="3"/>
          <w:sz w:val="22"/>
          <w:szCs w:val="22"/>
          <w:lang w:bidi="hi-IN"/>
        </w:rPr>
      </w:pPr>
    </w:p>
    <w:p w14:paraId="6F3B31C5" w14:textId="4CF133E6" w:rsidR="003D3EF2" w:rsidRDefault="003D3EF2" w:rsidP="008C0840">
      <w:pPr>
        <w:spacing w:line="288" w:lineRule="auto"/>
        <w:jc w:val="both"/>
        <w:rPr>
          <w:rFonts w:ascii="Arial" w:eastAsia="SimSun" w:hAnsi="Arial" w:cs="Arial"/>
          <w:b/>
          <w:color w:val="auto"/>
          <w:kern w:val="3"/>
          <w:sz w:val="22"/>
          <w:szCs w:val="22"/>
          <w:lang w:bidi="hi-IN"/>
        </w:rPr>
      </w:pPr>
    </w:p>
    <w:p w14:paraId="5C60D698" w14:textId="0A156F78" w:rsidR="003D3EF2" w:rsidRDefault="003D3EF2" w:rsidP="008C0840">
      <w:pPr>
        <w:spacing w:line="288" w:lineRule="auto"/>
        <w:jc w:val="both"/>
        <w:rPr>
          <w:rFonts w:ascii="Arial" w:eastAsia="SimSun" w:hAnsi="Arial" w:cs="Arial"/>
          <w:b/>
          <w:color w:val="auto"/>
          <w:kern w:val="3"/>
          <w:sz w:val="22"/>
          <w:szCs w:val="22"/>
          <w:lang w:bidi="hi-IN"/>
        </w:rPr>
      </w:pPr>
    </w:p>
    <w:p w14:paraId="736217CC" w14:textId="1537D8B6" w:rsidR="003D3EF2" w:rsidRDefault="003D3EF2" w:rsidP="008C0840">
      <w:pPr>
        <w:spacing w:line="288" w:lineRule="auto"/>
        <w:jc w:val="both"/>
        <w:rPr>
          <w:rFonts w:ascii="Arial" w:eastAsia="SimSun" w:hAnsi="Arial" w:cs="Arial"/>
          <w:b/>
          <w:color w:val="auto"/>
          <w:kern w:val="3"/>
          <w:sz w:val="22"/>
          <w:szCs w:val="22"/>
          <w:lang w:bidi="hi-IN"/>
        </w:rPr>
      </w:pPr>
    </w:p>
    <w:p w14:paraId="1A816B4D" w14:textId="71FE30C0" w:rsidR="003D3EF2" w:rsidRDefault="003D3EF2" w:rsidP="008C0840">
      <w:pPr>
        <w:spacing w:line="288" w:lineRule="auto"/>
        <w:jc w:val="both"/>
        <w:rPr>
          <w:rFonts w:ascii="Arial" w:eastAsia="SimSun" w:hAnsi="Arial" w:cs="Arial"/>
          <w:b/>
          <w:color w:val="auto"/>
          <w:kern w:val="3"/>
          <w:sz w:val="22"/>
          <w:szCs w:val="22"/>
          <w:lang w:bidi="hi-IN"/>
        </w:rPr>
      </w:pPr>
    </w:p>
    <w:p w14:paraId="3FA13667" w14:textId="26B0E29D" w:rsidR="003D3EF2" w:rsidRDefault="003D3EF2" w:rsidP="008C0840">
      <w:pPr>
        <w:spacing w:line="288" w:lineRule="auto"/>
        <w:jc w:val="both"/>
        <w:rPr>
          <w:rFonts w:ascii="Arial" w:eastAsia="SimSun" w:hAnsi="Arial" w:cs="Arial"/>
          <w:b/>
          <w:color w:val="auto"/>
          <w:kern w:val="3"/>
          <w:sz w:val="22"/>
          <w:szCs w:val="22"/>
          <w:lang w:bidi="hi-IN"/>
        </w:rPr>
      </w:pPr>
    </w:p>
    <w:p w14:paraId="6AF268AA" w14:textId="70A63478" w:rsidR="003D3EF2" w:rsidRDefault="003D3EF2" w:rsidP="008C0840">
      <w:pPr>
        <w:spacing w:line="288" w:lineRule="auto"/>
        <w:jc w:val="both"/>
        <w:rPr>
          <w:rFonts w:ascii="Arial" w:eastAsia="SimSun" w:hAnsi="Arial" w:cs="Arial"/>
          <w:b/>
          <w:color w:val="auto"/>
          <w:kern w:val="3"/>
          <w:sz w:val="22"/>
          <w:szCs w:val="22"/>
          <w:lang w:bidi="hi-IN"/>
        </w:rPr>
      </w:pPr>
    </w:p>
    <w:p w14:paraId="3337E365" w14:textId="021B60A7" w:rsidR="003D3EF2" w:rsidRDefault="003D3EF2" w:rsidP="008C0840">
      <w:pPr>
        <w:spacing w:line="288" w:lineRule="auto"/>
        <w:jc w:val="both"/>
        <w:rPr>
          <w:rFonts w:ascii="Arial" w:eastAsia="SimSun" w:hAnsi="Arial" w:cs="Arial"/>
          <w:b/>
          <w:color w:val="auto"/>
          <w:kern w:val="3"/>
          <w:sz w:val="22"/>
          <w:szCs w:val="22"/>
          <w:lang w:bidi="hi-IN"/>
        </w:rPr>
      </w:pPr>
    </w:p>
    <w:p w14:paraId="6F579AAA" w14:textId="0ED56E37" w:rsidR="003D3EF2" w:rsidRDefault="003D3EF2" w:rsidP="008C0840">
      <w:pPr>
        <w:spacing w:line="288" w:lineRule="auto"/>
        <w:jc w:val="both"/>
        <w:rPr>
          <w:rFonts w:ascii="Arial" w:eastAsia="SimSun" w:hAnsi="Arial" w:cs="Arial"/>
          <w:b/>
          <w:color w:val="auto"/>
          <w:kern w:val="3"/>
          <w:sz w:val="22"/>
          <w:szCs w:val="22"/>
          <w:lang w:bidi="hi-IN"/>
        </w:rPr>
      </w:pPr>
    </w:p>
    <w:p w14:paraId="2CF1E12A" w14:textId="5657D00A" w:rsidR="003D3EF2" w:rsidRDefault="003D3EF2" w:rsidP="008C0840">
      <w:pPr>
        <w:spacing w:line="288" w:lineRule="auto"/>
        <w:jc w:val="both"/>
        <w:rPr>
          <w:rFonts w:ascii="Arial" w:eastAsia="SimSun" w:hAnsi="Arial" w:cs="Arial"/>
          <w:b/>
          <w:color w:val="auto"/>
          <w:kern w:val="3"/>
          <w:sz w:val="22"/>
          <w:szCs w:val="22"/>
          <w:lang w:bidi="hi-IN"/>
        </w:rPr>
      </w:pPr>
    </w:p>
    <w:p w14:paraId="01D4E9ED" w14:textId="601ED7DA" w:rsidR="003D3EF2" w:rsidRDefault="003D3EF2" w:rsidP="008C0840">
      <w:pPr>
        <w:spacing w:line="288" w:lineRule="auto"/>
        <w:jc w:val="both"/>
        <w:rPr>
          <w:rFonts w:ascii="Arial" w:eastAsia="SimSun" w:hAnsi="Arial" w:cs="Arial"/>
          <w:b/>
          <w:color w:val="auto"/>
          <w:kern w:val="3"/>
          <w:sz w:val="22"/>
          <w:szCs w:val="22"/>
          <w:lang w:bidi="hi-IN"/>
        </w:rPr>
      </w:pPr>
    </w:p>
    <w:p w14:paraId="1A4BAD3A" w14:textId="64414B2E" w:rsidR="003D3EF2" w:rsidRDefault="003D3EF2" w:rsidP="008C0840">
      <w:pPr>
        <w:spacing w:line="288" w:lineRule="auto"/>
        <w:jc w:val="both"/>
        <w:rPr>
          <w:rFonts w:ascii="Arial" w:eastAsia="SimSun" w:hAnsi="Arial" w:cs="Arial"/>
          <w:b/>
          <w:color w:val="auto"/>
          <w:kern w:val="3"/>
          <w:sz w:val="22"/>
          <w:szCs w:val="22"/>
          <w:lang w:bidi="hi-IN"/>
        </w:rPr>
      </w:pPr>
    </w:p>
    <w:p w14:paraId="37EE1DFF" w14:textId="450183E5" w:rsidR="003D3EF2" w:rsidRDefault="003D3EF2" w:rsidP="008C0840">
      <w:pPr>
        <w:spacing w:line="288" w:lineRule="auto"/>
        <w:jc w:val="both"/>
        <w:rPr>
          <w:rFonts w:ascii="Arial" w:eastAsia="SimSun" w:hAnsi="Arial" w:cs="Arial"/>
          <w:b/>
          <w:color w:val="auto"/>
          <w:kern w:val="3"/>
          <w:sz w:val="22"/>
          <w:szCs w:val="22"/>
          <w:lang w:bidi="hi-IN"/>
        </w:rPr>
      </w:pPr>
    </w:p>
    <w:p w14:paraId="662DD43C" w14:textId="0733FF28" w:rsidR="003D3EF2" w:rsidRDefault="003D3EF2" w:rsidP="008C0840">
      <w:pPr>
        <w:spacing w:line="288" w:lineRule="auto"/>
        <w:jc w:val="both"/>
        <w:rPr>
          <w:rFonts w:ascii="Arial" w:eastAsia="SimSun" w:hAnsi="Arial" w:cs="Arial"/>
          <w:b/>
          <w:color w:val="auto"/>
          <w:kern w:val="3"/>
          <w:sz w:val="22"/>
          <w:szCs w:val="22"/>
          <w:lang w:bidi="hi-IN"/>
        </w:rPr>
      </w:pPr>
    </w:p>
    <w:p w14:paraId="70D05095" w14:textId="02B06708" w:rsidR="003D3EF2" w:rsidRDefault="003D3EF2" w:rsidP="008C0840">
      <w:pPr>
        <w:spacing w:line="288" w:lineRule="auto"/>
        <w:jc w:val="both"/>
        <w:rPr>
          <w:rFonts w:ascii="Arial" w:eastAsia="SimSun" w:hAnsi="Arial" w:cs="Arial"/>
          <w:b/>
          <w:color w:val="auto"/>
          <w:kern w:val="3"/>
          <w:sz w:val="22"/>
          <w:szCs w:val="22"/>
          <w:lang w:bidi="hi-IN"/>
        </w:rPr>
      </w:pPr>
    </w:p>
    <w:p w14:paraId="446D5DF8" w14:textId="32BAD88D" w:rsidR="003D3EF2" w:rsidRDefault="003D3EF2" w:rsidP="008C0840">
      <w:pPr>
        <w:spacing w:line="288" w:lineRule="auto"/>
        <w:jc w:val="both"/>
        <w:rPr>
          <w:rFonts w:ascii="Arial" w:eastAsia="SimSun" w:hAnsi="Arial" w:cs="Arial"/>
          <w:b/>
          <w:color w:val="auto"/>
          <w:kern w:val="3"/>
          <w:sz w:val="22"/>
          <w:szCs w:val="22"/>
          <w:lang w:bidi="hi-IN"/>
        </w:rPr>
      </w:pPr>
    </w:p>
    <w:p w14:paraId="45126174" w14:textId="6D317CE0" w:rsidR="003D3EF2" w:rsidRDefault="003D3EF2" w:rsidP="008C0840">
      <w:pPr>
        <w:spacing w:line="288" w:lineRule="auto"/>
        <w:jc w:val="both"/>
        <w:rPr>
          <w:rFonts w:ascii="Arial" w:eastAsia="SimSun" w:hAnsi="Arial" w:cs="Arial"/>
          <w:b/>
          <w:color w:val="auto"/>
          <w:kern w:val="3"/>
          <w:sz w:val="22"/>
          <w:szCs w:val="22"/>
          <w:lang w:bidi="hi-IN"/>
        </w:rPr>
      </w:pPr>
    </w:p>
    <w:p w14:paraId="1E908022" w14:textId="77777777" w:rsidR="003D3EF2" w:rsidRDefault="003D3EF2" w:rsidP="008C0840">
      <w:pPr>
        <w:spacing w:line="288" w:lineRule="auto"/>
        <w:jc w:val="both"/>
        <w:rPr>
          <w:rFonts w:ascii="Arial" w:eastAsia="SimSun" w:hAnsi="Arial" w:cs="Arial"/>
          <w:b/>
          <w:color w:val="auto"/>
          <w:kern w:val="3"/>
          <w:sz w:val="22"/>
          <w:szCs w:val="22"/>
          <w:lang w:bidi="hi-IN"/>
        </w:rPr>
      </w:pPr>
    </w:p>
    <w:p w14:paraId="45D63B05" w14:textId="77777777" w:rsidR="00B86B3D" w:rsidRDefault="00B86B3D" w:rsidP="008C0840">
      <w:pPr>
        <w:spacing w:line="288" w:lineRule="auto"/>
        <w:jc w:val="both"/>
        <w:rPr>
          <w:rFonts w:ascii="Arial" w:eastAsia="SimSun" w:hAnsi="Arial" w:cs="Arial"/>
          <w:b/>
          <w:color w:val="auto"/>
          <w:kern w:val="3"/>
          <w:sz w:val="22"/>
          <w:szCs w:val="22"/>
          <w:lang w:bidi="hi-IN"/>
        </w:rPr>
      </w:pPr>
    </w:p>
    <w:p w14:paraId="46A30941" w14:textId="77777777" w:rsidR="00950105" w:rsidRDefault="00950105" w:rsidP="000F334B">
      <w:pPr>
        <w:spacing w:line="288" w:lineRule="auto"/>
        <w:jc w:val="both"/>
        <w:rPr>
          <w:rFonts w:ascii="Arial" w:eastAsia="SimSun" w:hAnsi="Arial" w:cs="Arial"/>
          <w:b/>
          <w:color w:val="auto"/>
          <w:kern w:val="3"/>
          <w:sz w:val="22"/>
          <w:szCs w:val="22"/>
          <w:lang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0"/>
        <w:gridCol w:w="2089"/>
      </w:tblGrid>
      <w:tr w:rsidR="001B2032" w:rsidRPr="003566C1" w14:paraId="206C3ADA" w14:textId="77777777" w:rsidTr="009017B5">
        <w:trPr>
          <w:trHeight w:hRule="exact" w:val="739"/>
        </w:trPr>
        <w:tc>
          <w:tcPr>
            <w:tcW w:w="7054" w:type="dxa"/>
            <w:tcBorders>
              <w:top w:val="nil"/>
              <w:left w:val="nil"/>
              <w:bottom w:val="nil"/>
              <w:right w:val="nil"/>
            </w:tcBorders>
            <w:shd w:val="clear" w:color="auto" w:fill="auto"/>
          </w:tcPr>
          <w:p w14:paraId="77A6E5AA" w14:textId="77777777" w:rsidR="003566C1" w:rsidRDefault="003566C1" w:rsidP="003566C1">
            <w:pPr>
              <w:pStyle w:val="Nagwek"/>
              <w:spacing w:line="288" w:lineRule="auto"/>
              <w:jc w:val="left"/>
              <w:rPr>
                <w:rFonts w:ascii="Arial" w:hAnsi="Arial" w:cs="Arial"/>
                <w:sz w:val="22"/>
                <w:szCs w:val="22"/>
              </w:rPr>
            </w:pPr>
          </w:p>
          <w:p w14:paraId="58C5AFE7" w14:textId="77777777" w:rsidR="001B2032" w:rsidRPr="003566C1" w:rsidRDefault="001B2032" w:rsidP="003566C1">
            <w:pPr>
              <w:pStyle w:val="Nagwek"/>
              <w:spacing w:line="288" w:lineRule="auto"/>
              <w:rPr>
                <w:rFonts w:ascii="Arial" w:hAnsi="Arial" w:cs="Arial"/>
                <w:sz w:val="22"/>
                <w:szCs w:val="22"/>
              </w:rPr>
            </w:pPr>
            <w:r w:rsidRPr="003566C1">
              <w:rPr>
                <w:rFonts w:ascii="Arial" w:hAnsi="Arial" w:cs="Arial"/>
                <w:sz w:val="22"/>
                <w:szCs w:val="22"/>
              </w:rPr>
              <w:t>OPIS PRZEDMIOTU ZAMÓWIENIA</w:t>
            </w:r>
          </w:p>
          <w:p w14:paraId="32FA2894" w14:textId="77777777" w:rsidR="001B2032" w:rsidRPr="003566C1" w:rsidRDefault="001B2032" w:rsidP="003566C1">
            <w:pPr>
              <w:pStyle w:val="Tekstpodstawowy"/>
              <w:spacing w:after="0" w:line="288" w:lineRule="auto"/>
              <w:rPr>
                <w:rFonts w:ascii="Arial" w:hAnsi="Arial"/>
              </w:rPr>
            </w:pPr>
          </w:p>
          <w:p w14:paraId="41F392AD" w14:textId="77777777" w:rsidR="001B2032" w:rsidRPr="003566C1" w:rsidRDefault="001B2032" w:rsidP="003566C1">
            <w:pPr>
              <w:pStyle w:val="Tekstpodstawowy"/>
              <w:spacing w:after="0" w:line="288" w:lineRule="auto"/>
              <w:rPr>
                <w:rFonts w:ascii="Arial" w:hAnsi="Arial"/>
              </w:rPr>
            </w:pPr>
          </w:p>
          <w:p w14:paraId="384ED9AE" w14:textId="77777777" w:rsidR="001B2032" w:rsidRPr="003566C1" w:rsidRDefault="001B2032" w:rsidP="003566C1">
            <w:pPr>
              <w:pStyle w:val="Tekstpodstawowy"/>
              <w:spacing w:after="0" w:line="288" w:lineRule="auto"/>
              <w:rPr>
                <w:rFonts w:ascii="Arial" w:hAnsi="Arial"/>
              </w:rPr>
            </w:pPr>
          </w:p>
          <w:p w14:paraId="4401B217" w14:textId="77777777" w:rsidR="001B2032" w:rsidRPr="003566C1" w:rsidRDefault="001B2032" w:rsidP="003566C1">
            <w:pPr>
              <w:pStyle w:val="Tekstpodstawowy"/>
              <w:spacing w:after="0" w:line="288" w:lineRule="auto"/>
              <w:rPr>
                <w:rFonts w:ascii="Arial" w:hAnsi="Arial"/>
              </w:rPr>
            </w:pPr>
          </w:p>
          <w:p w14:paraId="1019F9F2" w14:textId="77777777" w:rsidR="001B2032" w:rsidRPr="003566C1" w:rsidRDefault="001B2032" w:rsidP="003566C1">
            <w:pPr>
              <w:pStyle w:val="Tekstpodstawowy"/>
              <w:spacing w:after="0" w:line="288" w:lineRule="auto"/>
              <w:rPr>
                <w:rFonts w:ascii="Arial" w:hAnsi="Arial"/>
              </w:rPr>
            </w:pPr>
          </w:p>
          <w:p w14:paraId="4F96675E" w14:textId="77777777" w:rsidR="001B2032" w:rsidRPr="003566C1" w:rsidRDefault="001B2032" w:rsidP="003566C1">
            <w:pPr>
              <w:pStyle w:val="Tekstpodstawowy"/>
              <w:spacing w:after="0" w:line="288" w:lineRule="auto"/>
              <w:rPr>
                <w:rFonts w:ascii="Arial" w:hAnsi="Arial"/>
              </w:rPr>
            </w:pPr>
          </w:p>
          <w:p w14:paraId="580872AA" w14:textId="77777777" w:rsidR="001B2032" w:rsidRPr="003566C1" w:rsidRDefault="001B2032" w:rsidP="003566C1">
            <w:pPr>
              <w:pStyle w:val="Tekstpodstawowy"/>
              <w:spacing w:after="0" w:line="288" w:lineRule="auto"/>
              <w:rPr>
                <w:rFonts w:ascii="Arial" w:hAnsi="Arial"/>
              </w:rPr>
            </w:pPr>
          </w:p>
          <w:p w14:paraId="5723C4B7" w14:textId="77777777" w:rsidR="001B2032" w:rsidRPr="003566C1" w:rsidRDefault="001B2032" w:rsidP="003566C1">
            <w:pPr>
              <w:pStyle w:val="Tekstpodstawowy"/>
              <w:spacing w:after="0" w:line="288" w:lineRule="auto"/>
              <w:rPr>
                <w:rFonts w:ascii="Arial" w:hAnsi="Arial"/>
              </w:rPr>
            </w:pPr>
          </w:p>
          <w:p w14:paraId="123E7BF9" w14:textId="77777777" w:rsidR="001B2032" w:rsidRPr="003566C1" w:rsidRDefault="001B2032" w:rsidP="003566C1">
            <w:pPr>
              <w:pStyle w:val="Tekstpodstawowy"/>
              <w:spacing w:after="0" w:line="288" w:lineRule="auto"/>
              <w:rPr>
                <w:rFonts w:ascii="Arial" w:hAnsi="Arial"/>
              </w:rPr>
            </w:pPr>
          </w:p>
        </w:tc>
        <w:tc>
          <w:tcPr>
            <w:tcW w:w="2126" w:type="dxa"/>
            <w:tcBorders>
              <w:top w:val="nil"/>
              <w:left w:val="nil"/>
              <w:bottom w:val="nil"/>
              <w:right w:val="nil"/>
            </w:tcBorders>
            <w:shd w:val="clear" w:color="auto" w:fill="auto"/>
          </w:tcPr>
          <w:p w14:paraId="0226AA9F" w14:textId="77777777" w:rsidR="001B2032" w:rsidRPr="003566C1" w:rsidRDefault="001B2032" w:rsidP="00B86B3D">
            <w:pPr>
              <w:pStyle w:val="Nagwek"/>
              <w:spacing w:line="288" w:lineRule="auto"/>
              <w:jc w:val="right"/>
              <w:rPr>
                <w:rFonts w:ascii="Arial" w:hAnsi="Arial" w:cs="Arial"/>
                <w:sz w:val="22"/>
                <w:szCs w:val="22"/>
              </w:rPr>
            </w:pPr>
            <w:r w:rsidRPr="003566C1">
              <w:rPr>
                <w:rFonts w:ascii="Arial" w:hAnsi="Arial" w:cs="Arial"/>
                <w:sz w:val="22"/>
                <w:szCs w:val="22"/>
              </w:rPr>
              <w:t xml:space="preserve">Załącznik nr </w:t>
            </w:r>
            <w:r w:rsidR="00375B1C" w:rsidRPr="003566C1">
              <w:rPr>
                <w:rFonts w:ascii="Arial" w:hAnsi="Arial" w:cs="Arial"/>
                <w:sz w:val="22"/>
                <w:szCs w:val="22"/>
              </w:rPr>
              <w:t xml:space="preserve"> </w:t>
            </w:r>
            <w:r w:rsidR="00B86B3D">
              <w:rPr>
                <w:rFonts w:ascii="Arial" w:hAnsi="Arial" w:cs="Arial"/>
                <w:sz w:val="22"/>
                <w:szCs w:val="22"/>
              </w:rPr>
              <w:t>10</w:t>
            </w:r>
          </w:p>
        </w:tc>
      </w:tr>
    </w:tbl>
    <w:p w14:paraId="731A93AA" w14:textId="77777777" w:rsidR="001B2032" w:rsidRPr="003566C1" w:rsidRDefault="001B2032" w:rsidP="003566C1">
      <w:pPr>
        <w:tabs>
          <w:tab w:val="left" w:pos="360"/>
        </w:tabs>
        <w:spacing w:line="288" w:lineRule="auto"/>
        <w:jc w:val="both"/>
        <w:rPr>
          <w:rFonts w:ascii="Arial" w:hAnsi="Arial" w:cs="Arial"/>
          <w:sz w:val="22"/>
        </w:rPr>
      </w:pPr>
    </w:p>
    <w:p w14:paraId="5D9FC2C3" w14:textId="28905B6A" w:rsidR="00B04599" w:rsidRDefault="00B04599" w:rsidP="003566C1">
      <w:pPr>
        <w:tabs>
          <w:tab w:val="left" w:pos="360"/>
        </w:tabs>
        <w:spacing w:line="288" w:lineRule="auto"/>
        <w:jc w:val="both"/>
        <w:rPr>
          <w:rFonts w:ascii="Arial" w:hAnsi="Arial" w:cs="Arial"/>
          <w:sz w:val="22"/>
        </w:rPr>
      </w:pPr>
    </w:p>
    <w:p w14:paraId="450FBACA" w14:textId="77777777" w:rsidR="003D3EF2" w:rsidRPr="003566C1" w:rsidRDefault="003D3EF2" w:rsidP="003566C1">
      <w:pPr>
        <w:tabs>
          <w:tab w:val="left" w:pos="360"/>
        </w:tabs>
        <w:spacing w:line="288" w:lineRule="auto"/>
        <w:jc w:val="both"/>
        <w:rPr>
          <w:rFonts w:ascii="Arial" w:hAnsi="Arial" w:cs="Arial"/>
          <w:sz w:val="22"/>
        </w:rPr>
      </w:pPr>
    </w:p>
    <w:p w14:paraId="54FFA328" w14:textId="77777777" w:rsidR="00B04599" w:rsidRDefault="00B86B3D" w:rsidP="00FF3306">
      <w:pPr>
        <w:pStyle w:val="Akapitzlist"/>
        <w:numPr>
          <w:ilvl w:val="1"/>
          <w:numId w:val="21"/>
        </w:numPr>
        <w:tabs>
          <w:tab w:val="left" w:pos="360"/>
        </w:tabs>
        <w:spacing w:line="288" w:lineRule="auto"/>
        <w:jc w:val="both"/>
        <w:rPr>
          <w:rFonts w:ascii="Arial" w:hAnsi="Arial" w:cs="Arial"/>
          <w:sz w:val="22"/>
        </w:rPr>
      </w:pPr>
      <w:r>
        <w:rPr>
          <w:rFonts w:ascii="Arial" w:hAnsi="Arial" w:cs="Arial"/>
          <w:sz w:val="22"/>
        </w:rPr>
        <w:t xml:space="preserve">Program funkcjonalno-użytkowy </w:t>
      </w:r>
    </w:p>
    <w:p w14:paraId="6E231A15" w14:textId="67828CC7" w:rsidR="00A548E9" w:rsidRPr="003C3F93" w:rsidRDefault="00DD0A1E" w:rsidP="00FF3306">
      <w:pPr>
        <w:pStyle w:val="Akapitzlist"/>
        <w:numPr>
          <w:ilvl w:val="1"/>
          <w:numId w:val="21"/>
        </w:numPr>
        <w:tabs>
          <w:tab w:val="left" w:pos="360"/>
        </w:tabs>
        <w:spacing w:line="288" w:lineRule="auto"/>
        <w:jc w:val="both"/>
        <w:rPr>
          <w:rFonts w:ascii="Arial" w:hAnsi="Arial" w:cs="Arial"/>
          <w:sz w:val="22"/>
        </w:rPr>
      </w:pPr>
      <w:r>
        <w:rPr>
          <w:rFonts w:ascii="Arial" w:eastAsia="SimSun" w:hAnsi="Arial" w:cs="Arial"/>
          <w:color w:val="auto"/>
          <w:sz w:val="22"/>
          <w:szCs w:val="22"/>
        </w:rPr>
        <w:t>Koncepcja przebudowy i rozbudowy kompleksu basenów w Tczewie położonych na terenie Tczewskiego Centrum Sportu i Rekreacji</w:t>
      </w:r>
    </w:p>
    <w:p w14:paraId="165F9D90" w14:textId="625A1901" w:rsidR="003C3F93" w:rsidRPr="00FA2014" w:rsidRDefault="003C3F93" w:rsidP="00FF3306">
      <w:pPr>
        <w:pStyle w:val="Akapitzlist"/>
        <w:numPr>
          <w:ilvl w:val="1"/>
          <w:numId w:val="21"/>
        </w:numPr>
        <w:tabs>
          <w:tab w:val="left" w:pos="360"/>
        </w:tabs>
        <w:spacing w:line="288" w:lineRule="auto"/>
        <w:jc w:val="both"/>
        <w:rPr>
          <w:rFonts w:ascii="Arial" w:hAnsi="Arial" w:cs="Arial"/>
          <w:sz w:val="22"/>
        </w:rPr>
      </w:pPr>
      <w:r>
        <w:rPr>
          <w:rFonts w:ascii="Arial" w:eastAsia="SimSun" w:hAnsi="Arial" w:cs="Arial"/>
          <w:color w:val="auto"/>
          <w:sz w:val="22"/>
          <w:szCs w:val="22"/>
        </w:rPr>
        <w:t>Projekt budowlany Termomodernizacji Tczewskiego Centrum Sportu i Rekreacji</w:t>
      </w:r>
    </w:p>
    <w:p w14:paraId="357E37E5" w14:textId="602AE625" w:rsidR="00FA2014" w:rsidRPr="00B86B3D" w:rsidRDefault="00FA2014" w:rsidP="00FF3306">
      <w:pPr>
        <w:pStyle w:val="Akapitzlist"/>
        <w:numPr>
          <w:ilvl w:val="1"/>
          <w:numId w:val="21"/>
        </w:numPr>
        <w:tabs>
          <w:tab w:val="left" w:pos="360"/>
        </w:tabs>
        <w:spacing w:line="288" w:lineRule="auto"/>
        <w:jc w:val="both"/>
        <w:rPr>
          <w:rFonts w:ascii="Arial" w:hAnsi="Arial" w:cs="Arial"/>
          <w:sz w:val="22"/>
        </w:rPr>
      </w:pPr>
      <w:r>
        <w:rPr>
          <w:rFonts w:ascii="Arial" w:eastAsia="SimSun" w:hAnsi="Arial" w:cs="Arial"/>
          <w:color w:val="auto"/>
          <w:sz w:val="22"/>
          <w:szCs w:val="22"/>
        </w:rPr>
        <w:t>Wymagania Zamawiającego</w:t>
      </w:r>
    </w:p>
    <w:sectPr w:rsidR="00FA2014" w:rsidRPr="00B86B3D" w:rsidSect="002075DB">
      <w:headerReference w:type="default" r:id="rId28"/>
      <w:footerReference w:type="default" r:id="rId29"/>
      <w:headerReference w:type="first" r:id="rId30"/>
      <w:footerReference w:type="first" r:id="rId31"/>
      <w:pgSz w:w="11906" w:h="16838"/>
      <w:pgMar w:top="-993" w:right="1417" w:bottom="1417" w:left="1560" w:header="421" w:footer="0" w:gutter="0"/>
      <w:cols w:space="708"/>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91ACA" w14:textId="77777777" w:rsidR="000C62C8" w:rsidRDefault="000C62C8">
      <w:r>
        <w:separator/>
      </w:r>
    </w:p>
  </w:endnote>
  <w:endnote w:type="continuationSeparator" w:id="0">
    <w:p w14:paraId="41B751CD" w14:textId="77777777" w:rsidR="000C62C8" w:rsidRDefault="000C6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tarSymbol;Arial Unicode MS">
    <w:altName w:val="Times New Roman"/>
    <w:panose1 w:val="00000000000000000000"/>
    <w:charset w:val="00"/>
    <w:family w:val="roman"/>
    <w:notTrueType/>
    <w:pitch w:val="default"/>
  </w:font>
  <w:font w:name="MS Mincho;ＭＳ 明朝">
    <w:altName w:val="MS Gothic"/>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Univers-PL;Arial Unicode MS">
    <w:altName w:val="Times New Roman"/>
    <w:panose1 w:val="00000000000000000000"/>
    <w:charset w:val="00"/>
    <w:family w:val="roman"/>
    <w:notTrueType/>
    <w:pitch w:val="default"/>
  </w:font>
  <w:font w:name="Batang;바탕">
    <w:altName w:val="MS Gothic"/>
    <w:panose1 w:val="00000000000000000000"/>
    <w:charset w:val="80"/>
    <w:family w:val="roman"/>
    <w:notTrueType/>
    <w:pitch w:val="default"/>
  </w:font>
  <w:font w:name="SimSun;宋体">
    <w:panose1 w:val="00000000000000000000"/>
    <w:charset w:val="80"/>
    <w:family w:val="roman"/>
    <w:notTrueType/>
    <w:pitch w:val="default"/>
  </w:font>
  <w:font w:name="Verdana">
    <w:panose1 w:val="020B0604030504040204"/>
    <w:charset w:val="EE"/>
    <w:family w:val="swiss"/>
    <w:pitch w:val="variable"/>
    <w:sig w:usb0="A00006FF" w:usb1="4000205B" w:usb2="00000010" w:usb3="00000000" w:csb0="0000019F" w:csb1="00000000"/>
  </w:font>
  <w:font w:name="TimesNewRoman;MS Gothic">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5B967" w14:textId="77777777" w:rsidR="00A26B3E" w:rsidRPr="00912E74" w:rsidRDefault="00A26B3E" w:rsidP="00912E74">
    <w:pPr>
      <w:suppressLineNumbers/>
      <w:tabs>
        <w:tab w:val="center" w:pos="4818"/>
        <w:tab w:val="right" w:pos="9637"/>
      </w:tabs>
      <w:rPr>
        <w:color w:val="auto"/>
        <w:lang w:eastAsia="x-none"/>
      </w:rPr>
    </w:pPr>
  </w:p>
  <w:p w14:paraId="78108E28" w14:textId="77777777" w:rsidR="00855B7F" w:rsidRDefault="00855B7F" w:rsidP="00855B7F">
    <w:pPr>
      <w:pStyle w:val="Stopka"/>
      <w:tabs>
        <w:tab w:val="left" w:pos="1418"/>
        <w:tab w:val="right" w:pos="9214"/>
      </w:tabs>
      <w:ind w:left="1418"/>
    </w:pPr>
    <w:r>
      <w:rPr>
        <w:noProof/>
        <w:lang w:eastAsia="pl-PL"/>
      </w:rPr>
      <w:drawing>
        <wp:anchor distT="0" distB="0" distL="114300" distR="114300" simplePos="0" relativeHeight="251670528" behindDoc="0" locked="0" layoutInCell="1" allowOverlap="1" wp14:anchorId="2E2A9483" wp14:editId="3290225C">
          <wp:simplePos x="0" y="0"/>
          <wp:positionH relativeFrom="column">
            <wp:posOffset>-557530</wp:posOffset>
          </wp:positionH>
          <wp:positionV relativeFrom="paragraph">
            <wp:posOffset>50165</wp:posOffset>
          </wp:positionV>
          <wp:extent cx="1209675" cy="507365"/>
          <wp:effectExtent l="0" t="0" r="0" b="0"/>
          <wp:wrapThrough wrapText="bothSides">
            <wp:wrapPolygon edited="0">
              <wp:start x="1701" y="0"/>
              <wp:lineTo x="0" y="811"/>
              <wp:lineTo x="0" y="19464"/>
              <wp:lineTo x="4422" y="21086"/>
              <wp:lineTo x="17008" y="21086"/>
              <wp:lineTo x="17008" y="12976"/>
              <wp:lineTo x="21430" y="8921"/>
              <wp:lineTo x="21430" y="0"/>
              <wp:lineTo x="1701" y="0"/>
            </wp:wrapPolygon>
          </wp:wrapThrough>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_lad_.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675" cy="507365"/>
                  </a:xfrm>
                  <a:prstGeom prst="rect">
                    <a:avLst/>
                  </a:prstGeom>
                </pic:spPr>
              </pic:pic>
            </a:graphicData>
          </a:graphic>
          <wp14:sizeRelH relativeFrom="margin">
            <wp14:pctWidth>0</wp14:pctWidth>
          </wp14:sizeRelH>
          <wp14:sizeRelV relativeFrom="margin">
            <wp14:pctHeight>0</wp14:pctHeight>
          </wp14:sizeRelV>
        </wp:anchor>
      </w:drawing>
    </w:r>
    <w:r>
      <w:tab/>
    </w:r>
    <w:r>
      <w:rPr>
        <w:rStyle w:val="Pogrubienie"/>
      </w:rPr>
      <w:t>Inwestycja dofinansowana w ramach</w:t>
    </w:r>
    <w:r>
      <w:t xml:space="preserve"> </w:t>
    </w:r>
    <w:r>
      <w:rPr>
        <w:rStyle w:val="Pogrubienie"/>
        <w:color w:val="212121"/>
        <w:shd w:val="clear" w:color="auto" w:fill="FFFFFF"/>
      </w:rPr>
      <w:t>Rządowego Funduszu Polski Ład: Program Inwestycji Strategicznych.</w:t>
    </w:r>
    <w:r>
      <w:tab/>
    </w:r>
    <w:r>
      <w:tab/>
    </w:r>
    <w:r>
      <w:fldChar w:fldCharType="begin"/>
    </w:r>
    <w:r>
      <w:instrText>PAGE</w:instrText>
    </w:r>
    <w:r>
      <w:fldChar w:fldCharType="separate"/>
    </w:r>
    <w:r>
      <w:t>2</w:t>
    </w:r>
    <w:r>
      <w:fldChar w:fldCharType="end"/>
    </w:r>
  </w:p>
  <w:p w14:paraId="28367D96" w14:textId="77777777" w:rsidR="00A26B3E" w:rsidRPr="00912E74" w:rsidRDefault="00A26B3E"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14:paraId="4D7C9CD0" w14:textId="77777777" w:rsidR="00A26B3E" w:rsidRDefault="00A26B3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3791" w14:textId="77777777" w:rsidR="00FF0BAA" w:rsidRPr="00FF0BAA" w:rsidRDefault="00FF0BAA" w:rsidP="00912E74">
    <w:pPr>
      <w:suppressLineNumbers/>
      <w:tabs>
        <w:tab w:val="center" w:pos="4818"/>
        <w:tab w:val="right" w:pos="9637"/>
      </w:tabs>
      <w:rPr>
        <w:color w:val="auto"/>
        <w:sz w:val="2"/>
        <w:szCs w:val="2"/>
        <w:lang w:eastAsia="x-none"/>
      </w:rPr>
    </w:pPr>
  </w:p>
  <w:p w14:paraId="176FD267" w14:textId="6F3EB7B2" w:rsidR="00FF0BAA" w:rsidRDefault="00855B7F" w:rsidP="00FF0BAA">
    <w:pPr>
      <w:suppressLineNumbers/>
      <w:tabs>
        <w:tab w:val="center" w:pos="4818"/>
        <w:tab w:val="right" w:pos="9637"/>
      </w:tabs>
      <w:ind w:left="1418"/>
      <w:rPr>
        <w:color w:val="auto"/>
        <w:lang w:eastAsia="x-none"/>
      </w:rPr>
    </w:pPr>
    <w:r>
      <w:rPr>
        <w:noProof/>
        <w:lang w:eastAsia="pl-PL"/>
      </w:rPr>
      <w:drawing>
        <wp:anchor distT="0" distB="0" distL="114300" distR="114300" simplePos="0" relativeHeight="251668480" behindDoc="0" locked="0" layoutInCell="1" allowOverlap="1" wp14:anchorId="79EAB1F1" wp14:editId="4567B4F5">
          <wp:simplePos x="0" y="0"/>
          <wp:positionH relativeFrom="column">
            <wp:posOffset>-538480</wp:posOffset>
          </wp:positionH>
          <wp:positionV relativeFrom="paragraph">
            <wp:posOffset>222885</wp:posOffset>
          </wp:positionV>
          <wp:extent cx="1209675" cy="507365"/>
          <wp:effectExtent l="0" t="0" r="0" b="0"/>
          <wp:wrapThrough wrapText="bothSides">
            <wp:wrapPolygon edited="0">
              <wp:start x="1701" y="0"/>
              <wp:lineTo x="0" y="811"/>
              <wp:lineTo x="0" y="19464"/>
              <wp:lineTo x="4422" y="21086"/>
              <wp:lineTo x="17008" y="21086"/>
              <wp:lineTo x="17008" y="12976"/>
              <wp:lineTo x="21430" y="8921"/>
              <wp:lineTo x="21430" y="0"/>
              <wp:lineTo x="1701" y="0"/>
            </wp:wrapPolygon>
          </wp:wrapThrough>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_lad_.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675" cy="507365"/>
                  </a:xfrm>
                  <a:prstGeom prst="rect">
                    <a:avLst/>
                  </a:prstGeom>
                </pic:spPr>
              </pic:pic>
            </a:graphicData>
          </a:graphic>
          <wp14:sizeRelH relativeFrom="margin">
            <wp14:pctWidth>0</wp14:pctWidth>
          </wp14:sizeRelH>
          <wp14:sizeRelV relativeFrom="margin">
            <wp14:pctHeight>0</wp14:pctHeight>
          </wp14:sizeRelV>
        </wp:anchor>
      </w:drawing>
    </w:r>
    <w:r w:rsidR="00A26B3E" w:rsidRPr="00912E74">
      <w:rPr>
        <w:color w:val="auto"/>
        <w:lang w:eastAsia="x-none"/>
      </w:rPr>
      <w:tab/>
    </w:r>
  </w:p>
  <w:p w14:paraId="2AA1DD39" w14:textId="64997C34" w:rsidR="00FF0BAA" w:rsidRPr="00912E74" w:rsidRDefault="00FF0BAA" w:rsidP="00FF0BAA">
    <w:pPr>
      <w:suppressLineNumbers/>
      <w:tabs>
        <w:tab w:val="center" w:pos="4818"/>
        <w:tab w:val="right" w:pos="9637"/>
      </w:tabs>
      <w:ind w:left="1418"/>
      <w:rPr>
        <w:color w:val="auto"/>
        <w:lang w:eastAsia="x-none"/>
      </w:rPr>
    </w:pPr>
    <w:r>
      <w:rPr>
        <w:rStyle w:val="Pogrubienie"/>
      </w:rPr>
      <w:t>Inwestycja dofinansowana w ramach</w:t>
    </w:r>
    <w:r>
      <w:t xml:space="preserve"> </w:t>
    </w:r>
    <w:r>
      <w:rPr>
        <w:rStyle w:val="Pogrubienie"/>
        <w:color w:val="212121"/>
        <w:shd w:val="clear" w:color="auto" w:fill="FFFFFF"/>
      </w:rPr>
      <w:t>Rządowego Funduszu Polski Ład: Program Inwestycji Strategicznych.</w:t>
    </w:r>
    <w:r w:rsidRPr="00912E74">
      <w:rPr>
        <w:color w:val="auto"/>
        <w:lang w:eastAsia="x-none"/>
      </w:rPr>
      <w:tab/>
    </w:r>
    <w:r w:rsidRPr="00912E74">
      <w:rPr>
        <w:color w:val="auto"/>
        <w:lang w:eastAsia="x-none"/>
      </w:rPr>
      <w:tab/>
    </w:r>
    <w:r w:rsidRPr="00912E74">
      <w:rPr>
        <w:color w:val="auto"/>
        <w:lang w:eastAsia="x-none"/>
      </w:rPr>
      <w:tab/>
    </w:r>
  </w:p>
  <w:p w14:paraId="3A85C7C1" w14:textId="1EB0A65B" w:rsidR="00A26B3E" w:rsidRPr="00912E74" w:rsidRDefault="00A26B3E"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p>
  <w:p w14:paraId="394CFAA0" w14:textId="77777777" w:rsidR="00A26B3E" w:rsidRDefault="00A26B3E">
    <w:pPr>
      <w:pStyle w:val="Stopka"/>
      <w:jc w:val="right"/>
    </w:pPr>
    <w:r>
      <w:fldChar w:fldCharType="begin"/>
    </w:r>
    <w:r>
      <w:instrText>PAGE</w:instrText>
    </w:r>
    <w:r>
      <w:fldChar w:fldCharType="separate"/>
    </w:r>
    <w:r w:rsidR="0016258C">
      <w:rPr>
        <w:noProof/>
      </w:rPr>
      <w:t>1</w:t>
    </w:r>
    <w:r>
      <w:fldChar w:fldCharType="end"/>
    </w:r>
  </w:p>
  <w:p w14:paraId="593798DA" w14:textId="77777777" w:rsidR="00A26B3E" w:rsidRDefault="00A26B3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06A42" w14:textId="2D1C46F3" w:rsidR="002075DB" w:rsidRDefault="002075DB" w:rsidP="002075DB">
    <w:pPr>
      <w:suppressLineNumbers/>
      <w:tabs>
        <w:tab w:val="center" w:pos="4818"/>
        <w:tab w:val="right" w:pos="9637"/>
      </w:tabs>
    </w:pPr>
    <w:r>
      <w:tab/>
    </w:r>
  </w:p>
  <w:p w14:paraId="0F8CF8CF" w14:textId="30DA9126" w:rsidR="002075DB" w:rsidRDefault="002075DB" w:rsidP="002075DB">
    <w:pPr>
      <w:suppressLineNumbers/>
      <w:tabs>
        <w:tab w:val="center" w:pos="4818"/>
        <w:tab w:val="right" w:pos="9637"/>
      </w:tabs>
      <w:rPr>
        <w:rStyle w:val="Pogrubienie"/>
      </w:rPr>
    </w:pPr>
    <w:r>
      <w:rPr>
        <w:noProof/>
        <w:lang w:eastAsia="pl-PL"/>
      </w:rPr>
      <w:drawing>
        <wp:anchor distT="0" distB="0" distL="114300" distR="114300" simplePos="0" relativeHeight="251674624" behindDoc="0" locked="0" layoutInCell="1" allowOverlap="1" wp14:anchorId="5FD56E2D" wp14:editId="3B946537">
          <wp:simplePos x="0" y="0"/>
          <wp:positionH relativeFrom="column">
            <wp:posOffset>-786130</wp:posOffset>
          </wp:positionH>
          <wp:positionV relativeFrom="paragraph">
            <wp:posOffset>141605</wp:posOffset>
          </wp:positionV>
          <wp:extent cx="1209675" cy="507365"/>
          <wp:effectExtent l="0" t="0" r="0" b="0"/>
          <wp:wrapThrough wrapText="bothSides">
            <wp:wrapPolygon edited="0">
              <wp:start x="1701" y="0"/>
              <wp:lineTo x="0" y="811"/>
              <wp:lineTo x="0" y="19464"/>
              <wp:lineTo x="4422" y="21086"/>
              <wp:lineTo x="17008" y="21086"/>
              <wp:lineTo x="17008" y="12976"/>
              <wp:lineTo x="21430" y="8921"/>
              <wp:lineTo x="21430" y="0"/>
              <wp:lineTo x="1701" y="0"/>
            </wp:wrapPolygon>
          </wp:wrapThrough>
          <wp:docPr id="139" name="Obraz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_lad_.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675" cy="507365"/>
                  </a:xfrm>
                  <a:prstGeom prst="rect">
                    <a:avLst/>
                  </a:prstGeom>
                </pic:spPr>
              </pic:pic>
            </a:graphicData>
          </a:graphic>
          <wp14:sizeRelH relativeFrom="margin">
            <wp14:pctWidth>0</wp14:pctWidth>
          </wp14:sizeRelH>
          <wp14:sizeRelV relativeFrom="margin">
            <wp14:pctHeight>0</wp14:pctHeight>
          </wp14:sizeRelV>
        </wp:anchor>
      </w:drawing>
    </w:r>
  </w:p>
  <w:p w14:paraId="5C88D644" w14:textId="3FFD4B6C" w:rsidR="00A26B3E" w:rsidRPr="00912E74" w:rsidRDefault="002075DB" w:rsidP="002075DB">
    <w:pPr>
      <w:suppressLineNumbers/>
      <w:tabs>
        <w:tab w:val="center" w:pos="4818"/>
        <w:tab w:val="right" w:pos="9637"/>
      </w:tabs>
      <w:ind w:left="851" w:hanging="709"/>
      <w:rPr>
        <w:color w:val="auto"/>
        <w:lang w:eastAsia="x-none"/>
      </w:rPr>
    </w:pPr>
    <w:r>
      <w:rPr>
        <w:rStyle w:val="Pogrubienie"/>
      </w:rPr>
      <w:t xml:space="preserve"> Inwestycja dofinansowana w ramach</w:t>
    </w:r>
    <w:r>
      <w:t xml:space="preserve"> </w:t>
    </w:r>
    <w:r>
      <w:rPr>
        <w:rStyle w:val="Pogrubienie"/>
        <w:color w:val="212121"/>
        <w:shd w:val="clear" w:color="auto" w:fill="FFFFFF"/>
      </w:rPr>
      <w:t>Rządowego Funduszu Polski Ład:    Program Inwestycji Strategicznych.</w:t>
    </w:r>
    <w:r>
      <w:tab/>
    </w:r>
    <w:r w:rsidR="00A26B3E" w:rsidRPr="00912E74">
      <w:rPr>
        <w:color w:val="auto"/>
        <w:lang w:eastAsia="x-none"/>
      </w:rPr>
      <w:tab/>
    </w:r>
    <w:r w:rsidR="00A26B3E" w:rsidRPr="00912E74">
      <w:rPr>
        <w:color w:val="auto"/>
        <w:lang w:eastAsia="x-none"/>
      </w:rPr>
      <w:tab/>
    </w:r>
  </w:p>
  <w:p w14:paraId="63BFFA48" w14:textId="77777777" w:rsidR="002075DB" w:rsidRDefault="002075DB" w:rsidP="002075DB">
    <w:pPr>
      <w:pStyle w:val="Stopka"/>
      <w:jc w:val="right"/>
    </w:pPr>
    <w:r>
      <w:fldChar w:fldCharType="begin"/>
    </w:r>
    <w:r>
      <w:instrText>PAGE</w:instrText>
    </w:r>
    <w:r>
      <w:fldChar w:fldCharType="separate"/>
    </w:r>
    <w:r>
      <w:t>38</w:t>
    </w:r>
    <w:r>
      <w:fldChar w:fldCharType="end"/>
    </w:r>
  </w:p>
  <w:p w14:paraId="0890C792" w14:textId="77777777" w:rsidR="00A26B3E" w:rsidRDefault="00A26B3E">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0916401"/>
      <w:docPartObj>
        <w:docPartGallery w:val="Page Numbers (Bottom of Page)"/>
        <w:docPartUnique/>
      </w:docPartObj>
    </w:sdtPr>
    <w:sdtEndPr/>
    <w:sdtContent>
      <w:p w14:paraId="4AD5EAB1" w14:textId="77777777" w:rsidR="002075DB" w:rsidRPr="00912E74" w:rsidRDefault="002075DB" w:rsidP="002075DB">
        <w:pPr>
          <w:suppressLineNumbers/>
          <w:tabs>
            <w:tab w:val="center" w:pos="4818"/>
            <w:tab w:val="right" w:pos="9637"/>
          </w:tabs>
          <w:rPr>
            <w:color w:val="auto"/>
            <w:lang w:eastAsia="x-none"/>
          </w:rPr>
        </w:pPr>
      </w:p>
      <w:p w14:paraId="7204FFEC" w14:textId="0B99631E" w:rsidR="005E1140" w:rsidRPr="00912E74" w:rsidRDefault="002075DB" w:rsidP="002075DB">
        <w:pPr>
          <w:suppressLineNumbers/>
          <w:tabs>
            <w:tab w:val="center" w:pos="4818"/>
            <w:tab w:val="right" w:pos="9637"/>
          </w:tabs>
          <w:ind w:hanging="851"/>
          <w:rPr>
            <w:color w:val="auto"/>
            <w:lang w:eastAsia="x-none"/>
          </w:rPr>
        </w:pPr>
        <w:r>
          <w:rPr>
            <w:noProof/>
            <w:lang w:eastAsia="pl-PL"/>
          </w:rPr>
          <w:drawing>
            <wp:anchor distT="0" distB="0" distL="114300" distR="114300" simplePos="0" relativeHeight="251672576" behindDoc="0" locked="0" layoutInCell="1" allowOverlap="1" wp14:anchorId="167C2F12" wp14:editId="35268FB8">
              <wp:simplePos x="0" y="0"/>
              <wp:positionH relativeFrom="column">
                <wp:posOffset>-557530</wp:posOffset>
              </wp:positionH>
              <wp:positionV relativeFrom="paragraph">
                <wp:posOffset>50165</wp:posOffset>
              </wp:positionV>
              <wp:extent cx="1209675" cy="507365"/>
              <wp:effectExtent l="0" t="0" r="0" b="0"/>
              <wp:wrapThrough wrapText="bothSides">
                <wp:wrapPolygon edited="0">
                  <wp:start x="1701" y="0"/>
                  <wp:lineTo x="0" y="811"/>
                  <wp:lineTo x="0" y="19464"/>
                  <wp:lineTo x="4422" y="21086"/>
                  <wp:lineTo x="17008" y="21086"/>
                  <wp:lineTo x="17008" y="12976"/>
                  <wp:lineTo x="21430" y="8921"/>
                  <wp:lineTo x="21430" y="0"/>
                  <wp:lineTo x="1701" y="0"/>
                </wp:wrapPolygon>
              </wp:wrapThrough>
              <wp:docPr id="140" name="Obraz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_lad_.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675" cy="507365"/>
                      </a:xfrm>
                      <a:prstGeom prst="rect">
                        <a:avLst/>
                      </a:prstGeom>
                    </pic:spPr>
                  </pic:pic>
                </a:graphicData>
              </a:graphic>
              <wp14:sizeRelH relativeFrom="margin">
                <wp14:pctWidth>0</wp14:pctWidth>
              </wp14:sizeRelH>
              <wp14:sizeRelV relativeFrom="margin">
                <wp14:pctHeight>0</wp14:pctHeight>
              </wp14:sizeRelV>
            </wp:anchor>
          </w:drawing>
        </w:r>
        <w:r>
          <w:tab/>
        </w:r>
        <w:r>
          <w:rPr>
            <w:rStyle w:val="Pogrubienie"/>
          </w:rPr>
          <w:t>Inwestycja dofinansowana w ramach</w:t>
        </w:r>
        <w:r>
          <w:t xml:space="preserve"> </w:t>
        </w:r>
        <w:r>
          <w:rPr>
            <w:rStyle w:val="Pogrubienie"/>
            <w:color w:val="212121"/>
            <w:shd w:val="clear" w:color="auto" w:fill="FFFFFF"/>
          </w:rPr>
          <w:t>Rządowego Funduszu Polski Ład: Program Inwestycji Strategicznych.</w:t>
        </w:r>
        <w:r>
          <w:tab/>
        </w:r>
      </w:p>
      <w:p w14:paraId="085687B2" w14:textId="2538D173" w:rsidR="005E1140" w:rsidRDefault="005E1140" w:rsidP="005E1140">
        <w:pPr>
          <w:pStyle w:val="Stopka"/>
          <w:jc w:val="center"/>
        </w:pPr>
        <w:r>
          <w:tab/>
        </w:r>
        <w:r>
          <w:rPr>
            <w:rStyle w:val="Pogrubienie"/>
          </w:rPr>
          <w:t xml:space="preserve"> </w:t>
        </w:r>
        <w:r>
          <w:tab/>
        </w:r>
        <w:r>
          <w:fldChar w:fldCharType="begin"/>
        </w:r>
        <w:r>
          <w:instrText>PAGE   \* MERGEFORMAT</w:instrText>
        </w:r>
        <w:r>
          <w:fldChar w:fldCharType="separate"/>
        </w:r>
        <w:r>
          <w:t>2</w:t>
        </w:r>
        <w:r>
          <w:fldChar w:fldCharType="end"/>
        </w:r>
      </w:p>
    </w:sdtContent>
  </w:sdt>
  <w:p w14:paraId="66B3E33F" w14:textId="77777777" w:rsidR="00A26B3E" w:rsidRDefault="00A26B3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1DBF9" w14:textId="77777777" w:rsidR="000C62C8" w:rsidRDefault="000C62C8">
      <w:r>
        <w:separator/>
      </w:r>
    </w:p>
  </w:footnote>
  <w:footnote w:type="continuationSeparator" w:id="0">
    <w:p w14:paraId="213FFF8D" w14:textId="77777777" w:rsidR="000C62C8" w:rsidRDefault="000C6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F637A" w14:textId="77777777" w:rsidR="00A26B3E" w:rsidRPr="00C5648E" w:rsidRDefault="00A26B3E" w:rsidP="00C5648E">
    <w:pPr>
      <w:keepNext/>
      <w:spacing w:before="240" w:after="120"/>
      <w:rPr>
        <w:rFonts w:ascii="Arial" w:eastAsia="MS Mincho" w:hAnsi="Arial"/>
        <w:color w:val="auto"/>
        <w:sz w:val="28"/>
        <w:szCs w:val="28"/>
        <w:lang w:eastAsia="x-none"/>
      </w:rPr>
    </w:pPr>
  </w:p>
  <w:p w14:paraId="61682200" w14:textId="77777777" w:rsidR="00A26B3E" w:rsidRDefault="00A26B3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87111" w14:textId="77777777" w:rsidR="00A26B3E" w:rsidRPr="008F6243" w:rsidRDefault="00A26B3E" w:rsidP="008F6243">
    <w:pPr>
      <w:pStyle w:val="Tretekstu"/>
    </w:pPr>
  </w:p>
  <w:p w14:paraId="3F365E43" w14:textId="77777777" w:rsidR="00A26B3E" w:rsidRDefault="00A26B3E" w:rsidP="001F3E71">
    <w:pPr>
      <w:pStyle w:val="Nagwek"/>
      <w:jc w:val="left"/>
    </w:pPr>
  </w:p>
  <w:p w14:paraId="23CAF5F3" w14:textId="77777777" w:rsidR="00A26B3E" w:rsidRPr="008F6243" w:rsidRDefault="00A26B3E" w:rsidP="001F3E71">
    <w:pPr>
      <w:pStyle w:val="Nagwek"/>
      <w:jc w:val="left"/>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B36DE" w14:textId="77777777" w:rsidR="002075DB" w:rsidRDefault="002075DB" w:rsidP="002075DB">
    <w:pPr>
      <w:keepNext/>
      <w:tabs>
        <w:tab w:val="left" w:pos="2930"/>
      </w:tabs>
      <w:spacing w:before="240" w:after="120"/>
      <w:rPr>
        <w:rFonts w:ascii="Arial" w:eastAsia="MS Mincho" w:hAnsi="Arial"/>
        <w:color w:val="auto"/>
        <w:sz w:val="28"/>
        <w:szCs w:val="28"/>
        <w:lang w:eastAsia="x-none"/>
      </w:rPr>
    </w:pPr>
  </w:p>
  <w:p w14:paraId="033E9257" w14:textId="77777777" w:rsidR="00A26B3E" w:rsidRDefault="00A26B3E" w:rsidP="00912E74">
    <w:pPr>
      <w:keepNext/>
      <w:spacing w:before="240" w:after="120"/>
      <w:rPr>
        <w:rFonts w:ascii="Arial" w:eastAsia="MS Mincho" w:hAnsi="Arial"/>
        <w:color w:val="auto"/>
        <w:sz w:val="28"/>
        <w:szCs w:val="28"/>
        <w:lang w:eastAsia="x-none"/>
      </w:rPr>
    </w:pPr>
  </w:p>
  <w:p w14:paraId="1280CE21" w14:textId="77777777" w:rsidR="00A26B3E" w:rsidRDefault="00A26B3E" w:rsidP="00912E74">
    <w:pPr>
      <w:keepNext/>
      <w:spacing w:before="240" w:after="120"/>
      <w:rPr>
        <w:rFonts w:ascii="Arial" w:eastAsia="MS Mincho" w:hAnsi="Arial"/>
        <w:color w:val="auto"/>
        <w:sz w:val="28"/>
        <w:szCs w:val="28"/>
        <w:lang w:eastAsia="x-none"/>
      </w:rPr>
    </w:pPr>
  </w:p>
  <w:p w14:paraId="72707625" w14:textId="77777777" w:rsidR="00A26B3E" w:rsidRDefault="00A26B3E" w:rsidP="00912E74">
    <w:pPr>
      <w:keepNext/>
      <w:spacing w:before="240" w:after="120"/>
      <w:rPr>
        <w:rFonts w:ascii="Arial" w:eastAsia="MS Mincho" w:hAnsi="Arial"/>
        <w:color w:val="auto"/>
        <w:sz w:val="28"/>
        <w:szCs w:val="28"/>
        <w:lang w:eastAsia="x-none"/>
      </w:rPr>
    </w:pPr>
  </w:p>
  <w:p w14:paraId="5F715616" w14:textId="77777777" w:rsidR="00A26B3E" w:rsidRDefault="00A26B3E" w:rsidP="00912E74">
    <w:pPr>
      <w:keepNext/>
      <w:spacing w:before="240" w:after="120"/>
      <w:rPr>
        <w:rFonts w:ascii="Arial" w:eastAsia="MS Mincho" w:hAnsi="Arial"/>
        <w:color w:val="auto"/>
        <w:sz w:val="28"/>
        <w:szCs w:val="28"/>
        <w:lang w:eastAsia="x-none"/>
      </w:rPr>
    </w:pPr>
  </w:p>
  <w:p w14:paraId="1A007285" w14:textId="77777777" w:rsidR="00A26B3E" w:rsidRDefault="00A26B3E" w:rsidP="00912E74">
    <w:pPr>
      <w:keepNext/>
      <w:spacing w:before="240" w:after="120"/>
      <w:rPr>
        <w:rFonts w:ascii="Arial" w:eastAsia="MS Mincho" w:hAnsi="Arial"/>
        <w:color w:val="auto"/>
        <w:sz w:val="28"/>
        <w:szCs w:val="28"/>
        <w:lang w:eastAsia="x-none"/>
      </w:rPr>
    </w:pPr>
  </w:p>
  <w:p w14:paraId="1E361AB5" w14:textId="77777777" w:rsidR="00A26B3E" w:rsidRPr="00912E74" w:rsidRDefault="00A26B3E" w:rsidP="00912E74">
    <w:pPr>
      <w:keepNext/>
      <w:spacing w:before="240" w:after="120"/>
      <w:rPr>
        <w:rFonts w:ascii="Arial" w:eastAsia="MS Mincho" w:hAnsi="Arial"/>
        <w:color w:val="auto"/>
        <w:sz w:val="28"/>
        <w:szCs w:val="28"/>
        <w:lang w:eastAsia="x-none"/>
      </w:rPr>
    </w:pPr>
  </w:p>
  <w:p w14:paraId="1CAB42AF" w14:textId="77777777" w:rsidR="00A26B3E" w:rsidRDefault="00A26B3E" w:rsidP="009900EC">
    <w:pPr>
      <w:pStyle w:val="Gwka"/>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2406F" w14:textId="77777777" w:rsidR="00A26B3E" w:rsidRPr="00912E74" w:rsidRDefault="00A26B3E" w:rsidP="00912E74">
    <w:pPr>
      <w:keepNext/>
      <w:spacing w:before="240" w:after="120"/>
      <w:rPr>
        <w:rFonts w:ascii="Arial" w:eastAsia="MS Mincho" w:hAnsi="Arial"/>
        <w:color w:val="auto"/>
        <w:sz w:val="28"/>
        <w:szCs w:val="28"/>
        <w:lang w:eastAsia="x-none"/>
      </w:rPr>
    </w:pPr>
  </w:p>
  <w:p w14:paraId="415EABAE" w14:textId="77777777" w:rsidR="00A26B3E" w:rsidRDefault="00A26B3E" w:rsidP="00597E64">
    <w:pPr>
      <w:pStyle w:val="Gwka"/>
      <w:ind w:left="7200"/>
      <w:rPr>
        <w:rFonts w:eastAsia="Arial" w:cs="Arial"/>
        <w:sz w:val="22"/>
        <w:szCs w:val="22"/>
      </w:rPr>
    </w:pPr>
  </w:p>
  <w:p w14:paraId="67ED0561" w14:textId="77777777" w:rsidR="00A26B3E" w:rsidRDefault="00A26B3E" w:rsidP="00597E64">
    <w:pPr>
      <w:pStyle w:val="Gwka"/>
      <w:ind w:left="7200"/>
      <w:rPr>
        <w:rFonts w:eastAsia="Arial" w:cs="Arial"/>
        <w:sz w:val="22"/>
        <w:szCs w:val="22"/>
      </w:rPr>
    </w:pPr>
  </w:p>
  <w:p w14:paraId="0AF44BE8" w14:textId="77777777" w:rsidR="00A26B3E" w:rsidRDefault="00A26B3E" w:rsidP="00597E64">
    <w:pPr>
      <w:pStyle w:val="Gwka"/>
      <w:ind w:left="7200"/>
      <w:rPr>
        <w:rFonts w:eastAsia="Arial" w:cs="Arial"/>
        <w:sz w:val="22"/>
        <w:szCs w:val="22"/>
      </w:rPr>
    </w:pPr>
    <w:r>
      <w:rPr>
        <w:rFonts w:eastAsia="Arial" w:cs="Arial"/>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lowerLetter"/>
      <w:lvlText w:val="%1)"/>
      <w:lvlJc w:val="left"/>
      <w:pPr>
        <w:tabs>
          <w:tab w:val="num" w:pos="0"/>
        </w:tabs>
        <w:ind w:left="928" w:hanging="360"/>
      </w:pPr>
    </w:lvl>
  </w:abstractNum>
  <w:abstractNum w:abstractNumId="1" w15:restartNumberingAfterBreak="0">
    <w:nsid w:val="00000015"/>
    <w:multiLevelType w:val="multilevel"/>
    <w:tmpl w:val="CE16D586"/>
    <w:lvl w:ilvl="0">
      <w:start w:val="1"/>
      <w:numFmt w:val="decimal"/>
      <w:lvlText w:val="%1. "/>
      <w:lvlJc w:val="left"/>
      <w:pPr>
        <w:tabs>
          <w:tab w:val="num" w:pos="283"/>
        </w:tabs>
        <w:ind w:left="283" w:hanging="283"/>
      </w:pPr>
      <w:rPr>
        <w:rFonts w:ascii="Arial" w:hAnsi="Arial" w:cs="Arial" w:hint="default"/>
        <w:b w:val="0"/>
        <w:i w:val="0"/>
        <w:color w:val="auto"/>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1A"/>
    <w:multiLevelType w:val="singleLevel"/>
    <w:tmpl w:val="213C4C82"/>
    <w:name w:val="WW8Num1"/>
    <w:lvl w:ilvl="0">
      <w:start w:val="1"/>
      <w:numFmt w:val="decimal"/>
      <w:lvlText w:val="%1."/>
      <w:lvlJc w:val="left"/>
      <w:pPr>
        <w:tabs>
          <w:tab w:val="num" w:pos="1080"/>
        </w:tabs>
        <w:ind w:left="1080" w:hanging="360"/>
      </w:pPr>
      <w:rPr>
        <w:color w:val="auto"/>
      </w:rPr>
    </w:lvl>
  </w:abstractNum>
  <w:abstractNum w:abstractNumId="3" w15:restartNumberingAfterBreak="0">
    <w:nsid w:val="0000001B"/>
    <w:multiLevelType w:val="multilevel"/>
    <w:tmpl w:val="F7C03A5A"/>
    <w:lvl w:ilvl="0">
      <w:start w:val="25"/>
      <w:numFmt w:val="decimal"/>
      <w:lvlText w:val="%1."/>
      <w:lvlJc w:val="left"/>
      <w:pPr>
        <w:tabs>
          <w:tab w:val="num" w:pos="0"/>
        </w:tabs>
        <w:ind w:left="405" w:hanging="405"/>
      </w:pPr>
    </w:lvl>
    <w:lvl w:ilvl="1">
      <w:start w:val="1"/>
      <w:numFmt w:val="decimal"/>
      <w:lvlText w:val="%1.%2."/>
      <w:lvlJc w:val="left"/>
      <w:pPr>
        <w:tabs>
          <w:tab w:val="num" w:pos="66"/>
        </w:tabs>
        <w:ind w:left="831" w:hanging="405"/>
      </w:pPr>
      <w:rPr>
        <w:rFonts w:ascii="Calibri" w:hAnsi="Calibri" w:cs="Arial" w:hint="default"/>
      </w:rPr>
    </w:lvl>
    <w:lvl w:ilvl="2">
      <w:start w:val="1"/>
      <w:numFmt w:val="decimal"/>
      <w:lvlText w:val="%3)"/>
      <w:lvlJc w:val="left"/>
      <w:pPr>
        <w:tabs>
          <w:tab w:val="num" w:pos="0"/>
        </w:tabs>
        <w:ind w:left="1440" w:hanging="720"/>
      </w:pPr>
      <w:rPr>
        <w:rFonts w:ascii="Arial" w:eastAsia="MS Mincho" w:hAnsi="Arial" w:cs="Arial"/>
        <w:color w:val="auto"/>
      </w:r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abstractNum w:abstractNumId="4" w15:restartNumberingAfterBreak="0">
    <w:nsid w:val="00000039"/>
    <w:multiLevelType w:val="multilevel"/>
    <w:tmpl w:val="DD522CF0"/>
    <w:name w:val="WW8Num7"/>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9C"/>
    <w:multiLevelType w:val="hybridMultilevel"/>
    <w:tmpl w:val="AB22BAE4"/>
    <w:styleLink w:val="WW8Num13511"/>
    <w:lvl w:ilvl="0" w:tplc="FFFFFFFF">
      <w:start w:val="1"/>
      <w:numFmt w:val="decimal"/>
      <w:lvlText w:val="%1."/>
      <w:lvlJc w:val="left"/>
      <w:pPr>
        <w:ind w:left="0" w:firstLine="0"/>
      </w:pPr>
      <w:rPr>
        <w:rFonts w:cs="Times New Roman"/>
      </w:rPr>
    </w:lvl>
    <w:lvl w:ilvl="1" w:tplc="FFFFFFFF">
      <w:start w:val="1"/>
      <w:numFmt w:val="lowerLetter"/>
      <w:lvlText w:val="%2."/>
      <w:lvlJc w:val="left"/>
      <w:pPr>
        <w:ind w:left="0" w:firstLine="0"/>
      </w:pPr>
      <w:rPr>
        <w:rFonts w:cs="Times New Roman"/>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15:restartNumberingAfterBreak="0">
    <w:nsid w:val="00667C23"/>
    <w:multiLevelType w:val="hybridMultilevel"/>
    <w:tmpl w:val="452E7C9A"/>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 w15:restartNumberingAfterBreak="0">
    <w:nsid w:val="01123959"/>
    <w:multiLevelType w:val="multilevel"/>
    <w:tmpl w:val="0838900E"/>
    <w:lvl w:ilvl="0">
      <w:start w:val="1"/>
      <w:numFmt w:val="lowerLetter"/>
      <w:lvlText w:val="%1)"/>
      <w:lvlJc w:val="left"/>
      <w:pPr>
        <w:ind w:left="720" w:hanging="360"/>
      </w:pPr>
    </w:lvl>
    <w:lvl w:ilvl="1">
      <w:start w:val="1"/>
      <w:numFmt w:val="lowerLetter"/>
      <w:lvlText w:val="%2)"/>
      <w:lvlJc w:val="left"/>
      <w:pPr>
        <w:ind w:left="1440" w:hanging="360"/>
      </w:pPr>
      <w:rPr>
        <w:b w:val="0"/>
        <w:color w:val="auto"/>
        <w:sz w:val="22"/>
        <w:szCs w:val="22"/>
      </w:rPr>
    </w:lvl>
    <w:lvl w:ilvl="2">
      <w:start w:val="3"/>
      <w:numFmt w:val="bullet"/>
      <w:lvlText w:val=""/>
      <w:lvlJc w:val="left"/>
      <w:pPr>
        <w:tabs>
          <w:tab w:val="num" w:pos="2340"/>
        </w:tabs>
        <w:ind w:left="2340" w:hanging="360"/>
      </w:pPr>
      <w:rPr>
        <w:rFonts w:ascii="Symbol" w:hAnsi="Symbol" w:cs="Symbol" w:hint="default"/>
        <w:sz w:val="22"/>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38C3B04"/>
    <w:multiLevelType w:val="hybridMultilevel"/>
    <w:tmpl w:val="B148B8E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9" w15:restartNumberingAfterBreak="0">
    <w:nsid w:val="03947A8A"/>
    <w:multiLevelType w:val="hybridMultilevel"/>
    <w:tmpl w:val="BD248152"/>
    <w:lvl w:ilvl="0" w:tplc="83527F8A">
      <w:start w:val="1"/>
      <w:numFmt w:val="decimal"/>
      <w:lvlText w:val="%1)"/>
      <w:lvlJc w:val="left"/>
      <w:pPr>
        <w:ind w:left="1146" w:hanging="360"/>
      </w:pPr>
      <w:rPr>
        <w:rFonts w:ascii="Arial" w:hAnsi="Arial" w:cs="Arial" w:hint="default"/>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03A44F84"/>
    <w:multiLevelType w:val="hybridMultilevel"/>
    <w:tmpl w:val="0F22F39C"/>
    <w:lvl w:ilvl="0" w:tplc="8CD4022A">
      <w:start w:val="1"/>
      <w:numFmt w:val="decimal"/>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47A5956"/>
    <w:multiLevelType w:val="hybridMultilevel"/>
    <w:tmpl w:val="1C9028EA"/>
    <w:lvl w:ilvl="0" w:tplc="50D44A44">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12" w15:restartNumberingAfterBreak="0">
    <w:nsid w:val="05D60B7F"/>
    <w:multiLevelType w:val="hybridMultilevel"/>
    <w:tmpl w:val="905EED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2A349E"/>
    <w:multiLevelType w:val="multilevel"/>
    <w:tmpl w:val="E8D830FC"/>
    <w:lvl w:ilvl="0">
      <w:start w:val="15"/>
      <w:numFmt w:val="decimal"/>
      <w:lvlText w:val="%1"/>
      <w:lvlJc w:val="left"/>
      <w:pPr>
        <w:ind w:left="420" w:hanging="420"/>
      </w:pPr>
      <w:rPr>
        <w:rFonts w:hint="default"/>
        <w:color w:val="00000A"/>
        <w:sz w:val="22"/>
      </w:rPr>
    </w:lvl>
    <w:lvl w:ilvl="1">
      <w:start w:val="4"/>
      <w:numFmt w:val="decimal"/>
      <w:lvlText w:val="%1.%2"/>
      <w:lvlJc w:val="left"/>
      <w:pPr>
        <w:ind w:left="562" w:hanging="420"/>
      </w:pPr>
      <w:rPr>
        <w:rFonts w:hint="default"/>
        <w:b/>
        <w:color w:val="00000A"/>
        <w:sz w:val="22"/>
      </w:rPr>
    </w:lvl>
    <w:lvl w:ilvl="2">
      <w:start w:val="1"/>
      <w:numFmt w:val="decimal"/>
      <w:lvlText w:val="%1.%2.%3"/>
      <w:lvlJc w:val="left"/>
      <w:pPr>
        <w:ind w:left="420" w:hanging="420"/>
      </w:pPr>
      <w:rPr>
        <w:rFonts w:hint="default"/>
        <w:color w:val="00000A"/>
        <w:sz w:val="22"/>
      </w:rPr>
    </w:lvl>
    <w:lvl w:ilvl="3">
      <w:start w:val="1"/>
      <w:numFmt w:val="decimal"/>
      <w:lvlText w:val="%1.%2.%3.%4"/>
      <w:lvlJc w:val="left"/>
      <w:pPr>
        <w:ind w:left="420" w:hanging="420"/>
      </w:pPr>
      <w:rPr>
        <w:rFonts w:hint="default"/>
        <w:color w:val="00000A"/>
        <w:sz w:val="22"/>
      </w:rPr>
    </w:lvl>
    <w:lvl w:ilvl="4">
      <w:start w:val="1"/>
      <w:numFmt w:val="decimal"/>
      <w:lvlText w:val="%1.%2.%3.%4.%5"/>
      <w:lvlJc w:val="left"/>
      <w:pPr>
        <w:ind w:left="420" w:hanging="420"/>
      </w:pPr>
      <w:rPr>
        <w:rFonts w:hint="default"/>
        <w:color w:val="00000A"/>
        <w:sz w:val="22"/>
      </w:rPr>
    </w:lvl>
    <w:lvl w:ilvl="5">
      <w:start w:val="1"/>
      <w:numFmt w:val="decimal"/>
      <w:lvlText w:val="%1.%2.%3.%4.%5.%6"/>
      <w:lvlJc w:val="left"/>
      <w:pPr>
        <w:ind w:left="420" w:hanging="420"/>
      </w:pPr>
      <w:rPr>
        <w:rFonts w:hint="default"/>
        <w:color w:val="00000A"/>
        <w:sz w:val="22"/>
      </w:rPr>
    </w:lvl>
    <w:lvl w:ilvl="6">
      <w:start w:val="1"/>
      <w:numFmt w:val="decimal"/>
      <w:lvlText w:val="%1.%2.%3.%4.%5.%6.%7"/>
      <w:lvlJc w:val="left"/>
      <w:pPr>
        <w:ind w:left="420" w:hanging="420"/>
      </w:pPr>
      <w:rPr>
        <w:rFonts w:hint="default"/>
        <w:color w:val="00000A"/>
        <w:sz w:val="22"/>
      </w:rPr>
    </w:lvl>
    <w:lvl w:ilvl="7">
      <w:start w:val="1"/>
      <w:numFmt w:val="decimal"/>
      <w:lvlText w:val="%1.%2.%3.%4.%5.%6.%7.%8"/>
      <w:lvlJc w:val="left"/>
      <w:pPr>
        <w:ind w:left="720" w:hanging="720"/>
      </w:pPr>
      <w:rPr>
        <w:rFonts w:hint="default"/>
        <w:color w:val="00000A"/>
        <w:sz w:val="22"/>
      </w:rPr>
    </w:lvl>
    <w:lvl w:ilvl="8">
      <w:start w:val="1"/>
      <w:numFmt w:val="decimal"/>
      <w:lvlText w:val="%1.%2.%3.%4.%5.%6.%7.%8.%9"/>
      <w:lvlJc w:val="left"/>
      <w:pPr>
        <w:ind w:left="720" w:hanging="720"/>
      </w:pPr>
      <w:rPr>
        <w:rFonts w:hint="default"/>
        <w:color w:val="00000A"/>
        <w:sz w:val="22"/>
      </w:rPr>
    </w:lvl>
  </w:abstractNum>
  <w:abstractNum w:abstractNumId="14" w15:restartNumberingAfterBreak="0">
    <w:nsid w:val="065D482B"/>
    <w:multiLevelType w:val="hybridMultilevel"/>
    <w:tmpl w:val="2FB8F744"/>
    <w:lvl w:ilvl="0" w:tplc="5F78E7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65D588C"/>
    <w:multiLevelType w:val="hybridMultilevel"/>
    <w:tmpl w:val="3E466246"/>
    <w:lvl w:ilvl="0" w:tplc="04150011">
      <w:start w:val="1"/>
      <w:numFmt w:val="decimal"/>
      <w:lvlText w:val="%1)"/>
      <w:lvlJc w:val="left"/>
      <w:pPr>
        <w:ind w:left="360" w:hanging="360"/>
      </w:pPr>
    </w:lvl>
    <w:lvl w:ilvl="1" w:tplc="BAF609B6">
      <w:start w:val="1"/>
      <w:numFmt w:val="lowerLetter"/>
      <w:lvlText w:val="%2)"/>
      <w:lvlJc w:val="left"/>
      <w:pPr>
        <w:ind w:left="1440" w:hanging="360"/>
      </w:pPr>
      <w:rPr>
        <w:rFonts w:ascii="Arial" w:eastAsia="Arial" w:hAnsi="Arial" w:cs="Arial" w:hint="default"/>
        <w:b w:val="0"/>
        <w:bCs w:val="0"/>
        <w:i w:val="0"/>
        <w:iCs w:val="0"/>
        <w:spacing w:val="-2"/>
        <w:w w:val="100"/>
        <w:sz w:val="20"/>
        <w:szCs w:val="20"/>
        <w:lang w:val="pl-PL" w:eastAsia="en-US" w:bidi="ar-SA"/>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482ED1"/>
    <w:multiLevelType w:val="multilevel"/>
    <w:tmpl w:val="F6CEFB64"/>
    <w:lvl w:ilvl="0">
      <w:start w:val="6"/>
      <w:numFmt w:val="decimal"/>
      <w:lvlText w:val="%1"/>
      <w:lvlJc w:val="left"/>
      <w:pPr>
        <w:ind w:left="480" w:hanging="480"/>
      </w:pPr>
      <w:rPr>
        <w:rFonts w:hint="default"/>
      </w:rPr>
    </w:lvl>
    <w:lvl w:ilvl="1">
      <w:start w:val="7"/>
      <w:numFmt w:val="decimal"/>
      <w:lvlText w:val="%1.%2"/>
      <w:lvlJc w:val="left"/>
      <w:pPr>
        <w:ind w:left="551" w:hanging="480"/>
      </w:pPr>
      <w:rPr>
        <w:rFonts w:hint="default"/>
      </w:rPr>
    </w:lvl>
    <w:lvl w:ilvl="2">
      <w:start w:val="5"/>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7" w15:restartNumberingAfterBreak="0">
    <w:nsid w:val="0A213E68"/>
    <w:multiLevelType w:val="hybridMultilevel"/>
    <w:tmpl w:val="B07638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A914B9"/>
    <w:multiLevelType w:val="hybridMultilevel"/>
    <w:tmpl w:val="32F449D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0C6B29EE"/>
    <w:multiLevelType w:val="hybridMultilevel"/>
    <w:tmpl w:val="AF306F90"/>
    <w:lvl w:ilvl="0" w:tplc="C65C6D54">
      <w:start w:val="17"/>
      <w:numFmt w:val="decimal"/>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CCF051E"/>
    <w:multiLevelType w:val="hybridMultilevel"/>
    <w:tmpl w:val="F44A6384"/>
    <w:lvl w:ilvl="0" w:tplc="F05A6B4E">
      <w:start w:val="1"/>
      <w:numFmt w:val="lowerLetter"/>
      <w:lvlText w:val="%1)"/>
      <w:lvlJc w:val="left"/>
      <w:pPr>
        <w:ind w:left="1920" w:hanging="360"/>
      </w:pPr>
      <w:rPr>
        <w:rFonts w:hint="default"/>
        <w:color w:val="auto"/>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1" w15:restartNumberingAfterBreak="0">
    <w:nsid w:val="0CE85A30"/>
    <w:multiLevelType w:val="multilevel"/>
    <w:tmpl w:val="7DDCF332"/>
    <w:lvl w:ilvl="0">
      <w:start w:val="5"/>
      <w:numFmt w:val="decimal"/>
      <w:lvlText w:val="%1"/>
      <w:lvlJc w:val="left"/>
      <w:pPr>
        <w:ind w:left="360" w:hanging="360"/>
      </w:pPr>
      <w:rPr>
        <w:b/>
        <w:sz w:val="22"/>
        <w:szCs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22" w15:restartNumberingAfterBreak="0">
    <w:nsid w:val="0D1178B3"/>
    <w:multiLevelType w:val="hybridMultilevel"/>
    <w:tmpl w:val="FAD670A4"/>
    <w:lvl w:ilvl="0" w:tplc="C19E6528">
      <w:start w:val="1"/>
      <w:numFmt w:val="decimal"/>
      <w:lvlText w:val="%1."/>
      <w:lvlJc w:val="left"/>
      <w:pPr>
        <w:ind w:left="360" w:hanging="360"/>
      </w:pPr>
      <w:rPr>
        <w:rFonts w:cs="Times New Roman"/>
        <w:b w:val="0"/>
        <w:sz w:val="22"/>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3" w15:restartNumberingAfterBreak="0">
    <w:nsid w:val="0EBC650B"/>
    <w:multiLevelType w:val="hybridMultilevel"/>
    <w:tmpl w:val="673CE7EC"/>
    <w:lvl w:ilvl="0" w:tplc="7430CF1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0ED419C7"/>
    <w:multiLevelType w:val="hybridMultilevel"/>
    <w:tmpl w:val="DB76F0B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0F747FEF"/>
    <w:multiLevelType w:val="multilevel"/>
    <w:tmpl w:val="C75CCBC2"/>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10344233"/>
    <w:multiLevelType w:val="multilevel"/>
    <w:tmpl w:val="CB2CF376"/>
    <w:styleLink w:val="WW8Num10911"/>
    <w:lvl w:ilvl="0">
      <w:start w:val="10"/>
      <w:numFmt w:val="decimal"/>
      <w:lvlText w:val="%1."/>
      <w:lvlJc w:val="left"/>
      <w:pPr>
        <w:ind w:left="720" w:hanging="360"/>
      </w:pPr>
      <w:rPr>
        <w:rFonts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10997BCB"/>
    <w:multiLevelType w:val="hybridMultilevel"/>
    <w:tmpl w:val="C882C99E"/>
    <w:name w:val="WW8Num722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0A532C1"/>
    <w:multiLevelType w:val="hybridMultilevel"/>
    <w:tmpl w:val="88E2B0BA"/>
    <w:lvl w:ilvl="0" w:tplc="6D18919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14705288"/>
    <w:multiLevelType w:val="hybridMultilevel"/>
    <w:tmpl w:val="FC32B988"/>
    <w:lvl w:ilvl="0" w:tplc="EAEACA3E">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478632D"/>
    <w:multiLevelType w:val="hybridMultilevel"/>
    <w:tmpl w:val="031A3880"/>
    <w:lvl w:ilvl="0" w:tplc="1A9046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4A709D7"/>
    <w:multiLevelType w:val="hybridMultilevel"/>
    <w:tmpl w:val="51EE8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9D53CC0"/>
    <w:multiLevelType w:val="hybridMultilevel"/>
    <w:tmpl w:val="A65EE89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3" w15:restartNumberingAfterBreak="0">
    <w:nsid w:val="1A3B6E55"/>
    <w:multiLevelType w:val="multilevel"/>
    <w:tmpl w:val="21341A9A"/>
    <w:lvl w:ilvl="0">
      <w:start w:val="1"/>
      <w:numFmt w:val="lowerLetter"/>
      <w:lvlText w:val="%1)"/>
      <w:lvlJc w:val="left"/>
      <w:pPr>
        <w:ind w:left="720" w:hanging="360"/>
      </w:pPr>
    </w:lvl>
    <w:lvl w:ilvl="1">
      <w:start w:val="1"/>
      <w:numFmt w:val="lowerLetter"/>
      <w:lvlText w:val="%2)"/>
      <w:lvlJc w:val="left"/>
      <w:pPr>
        <w:ind w:left="1440" w:hanging="360"/>
      </w:pPr>
      <w:rPr>
        <w:b w:val="0"/>
        <w:sz w:val="22"/>
        <w:szCs w:val="22"/>
      </w:rPr>
    </w:lvl>
    <w:lvl w:ilvl="2">
      <w:start w:val="5"/>
      <w:numFmt w:val="decimal"/>
      <w:lvlText w:val="%3."/>
      <w:lvlJc w:val="left"/>
      <w:pPr>
        <w:ind w:left="2340" w:hanging="360"/>
      </w:pPr>
      <w:rPr>
        <w:b/>
        <w:sz w:val="22"/>
        <w:szCs w:val="16"/>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1A6C543E"/>
    <w:multiLevelType w:val="hybridMultilevel"/>
    <w:tmpl w:val="0A74411A"/>
    <w:lvl w:ilvl="0" w:tplc="04150001">
      <w:start w:val="1"/>
      <w:numFmt w:val="bullet"/>
      <w:lvlText w:val=""/>
      <w:lvlJc w:val="left"/>
      <w:pPr>
        <w:ind w:left="1712" w:hanging="360"/>
      </w:pPr>
      <w:rPr>
        <w:rFonts w:ascii="Symbol" w:hAnsi="Symbol" w:hint="default"/>
      </w:rPr>
    </w:lvl>
    <w:lvl w:ilvl="1" w:tplc="04150003" w:tentative="1">
      <w:start w:val="1"/>
      <w:numFmt w:val="bullet"/>
      <w:lvlText w:val="o"/>
      <w:lvlJc w:val="left"/>
      <w:pPr>
        <w:ind w:left="2432" w:hanging="360"/>
      </w:pPr>
      <w:rPr>
        <w:rFonts w:ascii="Courier New" w:hAnsi="Courier New" w:cs="Courier New" w:hint="default"/>
      </w:rPr>
    </w:lvl>
    <w:lvl w:ilvl="2" w:tplc="04150005" w:tentative="1">
      <w:start w:val="1"/>
      <w:numFmt w:val="bullet"/>
      <w:lvlText w:val=""/>
      <w:lvlJc w:val="left"/>
      <w:pPr>
        <w:ind w:left="3152" w:hanging="360"/>
      </w:pPr>
      <w:rPr>
        <w:rFonts w:ascii="Wingdings" w:hAnsi="Wingdings" w:hint="default"/>
      </w:rPr>
    </w:lvl>
    <w:lvl w:ilvl="3" w:tplc="04150001" w:tentative="1">
      <w:start w:val="1"/>
      <w:numFmt w:val="bullet"/>
      <w:lvlText w:val=""/>
      <w:lvlJc w:val="left"/>
      <w:pPr>
        <w:ind w:left="3872" w:hanging="360"/>
      </w:pPr>
      <w:rPr>
        <w:rFonts w:ascii="Symbol" w:hAnsi="Symbol" w:hint="default"/>
      </w:rPr>
    </w:lvl>
    <w:lvl w:ilvl="4" w:tplc="04150003" w:tentative="1">
      <w:start w:val="1"/>
      <w:numFmt w:val="bullet"/>
      <w:lvlText w:val="o"/>
      <w:lvlJc w:val="left"/>
      <w:pPr>
        <w:ind w:left="4592" w:hanging="360"/>
      </w:pPr>
      <w:rPr>
        <w:rFonts w:ascii="Courier New" w:hAnsi="Courier New" w:cs="Courier New" w:hint="default"/>
      </w:rPr>
    </w:lvl>
    <w:lvl w:ilvl="5" w:tplc="04150005" w:tentative="1">
      <w:start w:val="1"/>
      <w:numFmt w:val="bullet"/>
      <w:lvlText w:val=""/>
      <w:lvlJc w:val="left"/>
      <w:pPr>
        <w:ind w:left="5312" w:hanging="360"/>
      </w:pPr>
      <w:rPr>
        <w:rFonts w:ascii="Wingdings" w:hAnsi="Wingdings" w:hint="default"/>
      </w:rPr>
    </w:lvl>
    <w:lvl w:ilvl="6" w:tplc="04150001" w:tentative="1">
      <w:start w:val="1"/>
      <w:numFmt w:val="bullet"/>
      <w:lvlText w:val=""/>
      <w:lvlJc w:val="left"/>
      <w:pPr>
        <w:ind w:left="6032" w:hanging="360"/>
      </w:pPr>
      <w:rPr>
        <w:rFonts w:ascii="Symbol" w:hAnsi="Symbol" w:hint="default"/>
      </w:rPr>
    </w:lvl>
    <w:lvl w:ilvl="7" w:tplc="04150003" w:tentative="1">
      <w:start w:val="1"/>
      <w:numFmt w:val="bullet"/>
      <w:lvlText w:val="o"/>
      <w:lvlJc w:val="left"/>
      <w:pPr>
        <w:ind w:left="6752" w:hanging="360"/>
      </w:pPr>
      <w:rPr>
        <w:rFonts w:ascii="Courier New" w:hAnsi="Courier New" w:cs="Courier New" w:hint="default"/>
      </w:rPr>
    </w:lvl>
    <w:lvl w:ilvl="8" w:tplc="04150005" w:tentative="1">
      <w:start w:val="1"/>
      <w:numFmt w:val="bullet"/>
      <w:lvlText w:val=""/>
      <w:lvlJc w:val="left"/>
      <w:pPr>
        <w:ind w:left="7472" w:hanging="360"/>
      </w:pPr>
      <w:rPr>
        <w:rFonts w:ascii="Wingdings" w:hAnsi="Wingdings" w:hint="default"/>
      </w:rPr>
    </w:lvl>
  </w:abstractNum>
  <w:abstractNum w:abstractNumId="35" w15:restartNumberingAfterBreak="0">
    <w:nsid w:val="1BB105F3"/>
    <w:multiLevelType w:val="hybridMultilevel"/>
    <w:tmpl w:val="02A86992"/>
    <w:lvl w:ilvl="0" w:tplc="88B61456">
      <w:start w:val="2"/>
      <w:numFmt w:val="decimal"/>
      <w:lvlText w:val="%1)"/>
      <w:lvlJc w:val="left"/>
      <w:pPr>
        <w:ind w:left="2340" w:hanging="360"/>
      </w:pPr>
      <w:rPr>
        <w:rFonts w:hint="default"/>
        <w:b/>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6" w15:restartNumberingAfterBreak="0">
    <w:nsid w:val="1C6E6473"/>
    <w:multiLevelType w:val="hybridMultilevel"/>
    <w:tmpl w:val="9ECED6CA"/>
    <w:name w:val="WW8Num72253"/>
    <w:lvl w:ilvl="0" w:tplc="556A5B04">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C8C6657"/>
    <w:multiLevelType w:val="hybridMultilevel"/>
    <w:tmpl w:val="DFE4CB56"/>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C952B7B"/>
    <w:multiLevelType w:val="hybridMultilevel"/>
    <w:tmpl w:val="1C5C76C6"/>
    <w:lvl w:ilvl="0" w:tplc="8CD4022A">
      <w:start w:val="1"/>
      <w:numFmt w:val="decimal"/>
      <w:lvlText w:val="%1."/>
      <w:lvlJc w:val="left"/>
      <w:pPr>
        <w:ind w:left="360" w:hanging="360"/>
      </w:pPr>
      <w:rPr>
        <w:color w:val="auto"/>
      </w:rPr>
    </w:lvl>
    <w:lvl w:ilvl="1" w:tplc="9E128CD6">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15:restartNumberingAfterBreak="0">
    <w:nsid w:val="1D910371"/>
    <w:multiLevelType w:val="hybridMultilevel"/>
    <w:tmpl w:val="880A9036"/>
    <w:name w:val="WW8Num2222"/>
    <w:lvl w:ilvl="0" w:tplc="F1723FB2">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1DAA402B"/>
    <w:multiLevelType w:val="multilevel"/>
    <w:tmpl w:val="8BE42762"/>
    <w:lvl w:ilvl="0">
      <w:start w:val="16"/>
      <w:numFmt w:val="decimal"/>
      <w:lvlText w:val="%1"/>
      <w:lvlJc w:val="left"/>
      <w:pPr>
        <w:ind w:left="420" w:hanging="420"/>
      </w:pPr>
      <w:rPr>
        <w:rFonts w:hint="default"/>
        <w:sz w:val="22"/>
      </w:rPr>
    </w:lvl>
    <w:lvl w:ilvl="1">
      <w:start w:val="4"/>
      <w:numFmt w:val="decimal"/>
      <w:lvlText w:val="%1.%2"/>
      <w:lvlJc w:val="left"/>
      <w:pPr>
        <w:ind w:left="420" w:hanging="420"/>
      </w:pPr>
      <w:rPr>
        <w:rFonts w:hint="default"/>
        <w:b/>
        <w:color w:val="auto"/>
        <w:sz w:val="22"/>
      </w:rPr>
    </w:lvl>
    <w:lvl w:ilvl="2">
      <w:start w:val="1"/>
      <w:numFmt w:val="decimal"/>
      <w:lvlText w:val="%1.%2.%3"/>
      <w:lvlJc w:val="left"/>
      <w:pPr>
        <w:ind w:left="988" w:hanging="420"/>
      </w:pPr>
      <w:rPr>
        <w:rFonts w:hint="default"/>
        <w:b/>
        <w:sz w:val="22"/>
      </w:rPr>
    </w:lvl>
    <w:lvl w:ilvl="3">
      <w:start w:val="1"/>
      <w:numFmt w:val="decimal"/>
      <w:lvlText w:val="%1.%2.%3.%4"/>
      <w:lvlJc w:val="left"/>
      <w:pPr>
        <w:ind w:left="1272" w:hanging="420"/>
      </w:pPr>
      <w:rPr>
        <w:rFonts w:hint="default"/>
        <w:sz w:val="22"/>
      </w:rPr>
    </w:lvl>
    <w:lvl w:ilvl="4">
      <w:start w:val="1"/>
      <w:numFmt w:val="decimal"/>
      <w:lvlText w:val="%1.%2.%3.%4.%5"/>
      <w:lvlJc w:val="left"/>
      <w:pPr>
        <w:ind w:left="1856" w:hanging="720"/>
      </w:pPr>
      <w:rPr>
        <w:rFonts w:hint="default"/>
        <w:sz w:val="22"/>
      </w:rPr>
    </w:lvl>
    <w:lvl w:ilvl="5">
      <w:start w:val="1"/>
      <w:numFmt w:val="decimal"/>
      <w:lvlText w:val="%1.%2.%3.%4.%5.%6"/>
      <w:lvlJc w:val="left"/>
      <w:pPr>
        <w:ind w:left="2140" w:hanging="720"/>
      </w:pPr>
      <w:rPr>
        <w:rFonts w:hint="default"/>
        <w:sz w:val="22"/>
      </w:rPr>
    </w:lvl>
    <w:lvl w:ilvl="6">
      <w:start w:val="1"/>
      <w:numFmt w:val="decimal"/>
      <w:lvlText w:val="%1.%2.%3.%4.%5.%6.%7"/>
      <w:lvlJc w:val="left"/>
      <w:pPr>
        <w:ind w:left="2424" w:hanging="720"/>
      </w:pPr>
      <w:rPr>
        <w:rFonts w:hint="default"/>
        <w:sz w:val="22"/>
      </w:rPr>
    </w:lvl>
    <w:lvl w:ilvl="7">
      <w:start w:val="1"/>
      <w:numFmt w:val="decimal"/>
      <w:lvlText w:val="%1.%2.%3.%4.%5.%6.%7.%8"/>
      <w:lvlJc w:val="left"/>
      <w:pPr>
        <w:ind w:left="2708" w:hanging="720"/>
      </w:pPr>
      <w:rPr>
        <w:rFonts w:hint="default"/>
        <w:sz w:val="22"/>
      </w:rPr>
    </w:lvl>
    <w:lvl w:ilvl="8">
      <w:start w:val="1"/>
      <w:numFmt w:val="decimal"/>
      <w:lvlText w:val="%1.%2.%3.%4.%5.%6.%7.%8.%9"/>
      <w:lvlJc w:val="left"/>
      <w:pPr>
        <w:ind w:left="3352" w:hanging="1080"/>
      </w:pPr>
      <w:rPr>
        <w:rFonts w:hint="default"/>
        <w:sz w:val="22"/>
      </w:rPr>
    </w:lvl>
  </w:abstractNum>
  <w:abstractNum w:abstractNumId="41" w15:restartNumberingAfterBreak="0">
    <w:nsid w:val="1E48604F"/>
    <w:multiLevelType w:val="hybridMultilevel"/>
    <w:tmpl w:val="519E8580"/>
    <w:lvl w:ilvl="0" w:tplc="E6026B2A">
      <w:start w:val="1"/>
      <w:numFmt w:val="lowerLetter"/>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E916321"/>
    <w:multiLevelType w:val="hybridMultilevel"/>
    <w:tmpl w:val="BD248152"/>
    <w:lvl w:ilvl="0" w:tplc="FFFFFFFF">
      <w:start w:val="1"/>
      <w:numFmt w:val="decimal"/>
      <w:lvlText w:val="%1)"/>
      <w:lvlJc w:val="left"/>
      <w:pPr>
        <w:ind w:left="1146" w:hanging="360"/>
      </w:pPr>
      <w:rPr>
        <w:rFonts w:ascii="Arial" w:hAnsi="Arial" w:cs="Arial" w:hint="default"/>
        <w:sz w:val="22"/>
        <w:szCs w:val="22"/>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43" w15:restartNumberingAfterBreak="0">
    <w:nsid w:val="21382938"/>
    <w:multiLevelType w:val="hybridMultilevel"/>
    <w:tmpl w:val="15B62808"/>
    <w:lvl w:ilvl="0" w:tplc="ADFAE8DE">
      <w:start w:val="1"/>
      <w:numFmt w:val="lowerLetter"/>
      <w:lvlText w:val="%1)"/>
      <w:lvlJc w:val="left"/>
      <w:pPr>
        <w:ind w:left="1069" w:hanging="360"/>
      </w:pPr>
      <w:rPr>
        <w:rFonts w:eastAsia="Arial"/>
        <w:color w:val="00000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4" w15:restartNumberingAfterBreak="0">
    <w:nsid w:val="224156FA"/>
    <w:multiLevelType w:val="hybridMultilevel"/>
    <w:tmpl w:val="F72636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28E4A86"/>
    <w:multiLevelType w:val="hybridMultilevel"/>
    <w:tmpl w:val="9C8C4E28"/>
    <w:name w:val="WW8Num222222"/>
    <w:styleLink w:val="WW8Num131"/>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231B03B6"/>
    <w:multiLevelType w:val="multilevel"/>
    <w:tmpl w:val="5994EDBE"/>
    <w:lvl w:ilvl="0">
      <w:start w:val="1"/>
      <w:numFmt w:val="bullet"/>
      <w:lvlText w:val="•"/>
      <w:lvlJc w:val="left"/>
      <w:pPr>
        <w:ind w:left="1146"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23A82C4A"/>
    <w:multiLevelType w:val="hybridMultilevel"/>
    <w:tmpl w:val="B9DCBD84"/>
    <w:lvl w:ilvl="0" w:tplc="EA5EAFAA">
      <w:start w:val="1"/>
      <w:numFmt w:val="bullet"/>
      <w:lvlText w:val="•"/>
      <w:lvlJc w:val="left"/>
      <w:pPr>
        <w:ind w:left="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12429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86976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A098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F07E8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B011B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0ABE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02857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88992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248B27B1"/>
    <w:multiLevelType w:val="hybridMultilevel"/>
    <w:tmpl w:val="817CF4C6"/>
    <w:lvl w:ilvl="0" w:tplc="FF18F46A">
      <w:start w:val="1"/>
      <w:numFmt w:val="decimal"/>
      <w:lvlText w:val="%1."/>
      <w:lvlJc w:val="left"/>
      <w:pPr>
        <w:ind w:left="360" w:hanging="360"/>
      </w:pPr>
      <w:rPr>
        <w:color w:val="auto"/>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9" w15:restartNumberingAfterBreak="0">
    <w:nsid w:val="26332873"/>
    <w:multiLevelType w:val="hybridMultilevel"/>
    <w:tmpl w:val="BDC6F380"/>
    <w:lvl w:ilvl="0" w:tplc="0415000F">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263A3E31"/>
    <w:multiLevelType w:val="multilevel"/>
    <w:tmpl w:val="36B061B4"/>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27B80AB8"/>
    <w:multiLevelType w:val="hybridMultilevel"/>
    <w:tmpl w:val="B9464610"/>
    <w:name w:val="WW8Num7225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92C3C40"/>
    <w:multiLevelType w:val="hybridMultilevel"/>
    <w:tmpl w:val="714CD7AA"/>
    <w:lvl w:ilvl="0" w:tplc="207A72D2">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B2274A5"/>
    <w:multiLevelType w:val="multilevel"/>
    <w:tmpl w:val="6FAEE1C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2DF42331"/>
    <w:multiLevelType w:val="hybridMultilevel"/>
    <w:tmpl w:val="67627950"/>
    <w:lvl w:ilvl="0" w:tplc="4926CB0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2F964A8E"/>
    <w:multiLevelType w:val="multilevel"/>
    <w:tmpl w:val="E7C62302"/>
    <w:styleLink w:val="WW8Num1091"/>
    <w:lvl w:ilvl="0">
      <w:start w:val="1"/>
      <w:numFmt w:val="decimal"/>
      <w:lvlText w:val="%1."/>
      <w:lvlJc w:val="left"/>
      <w:pPr>
        <w:ind w:left="720" w:hanging="360"/>
      </w:pPr>
      <w:rPr>
        <w:b/>
        <w:bCs/>
        <w:sz w:val="22"/>
        <w:szCs w:val="22"/>
      </w:rPr>
    </w:lvl>
    <w:lvl w:ilvl="1">
      <w:start w:val="1"/>
      <w:numFmt w:val="decimal"/>
      <w:lvlText w:val="%1.%2"/>
      <w:lvlJc w:val="left"/>
      <w:pPr>
        <w:ind w:left="852" w:hanging="492"/>
      </w:pPr>
      <w:rPr>
        <w:b/>
        <w:bCs/>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6" w15:restartNumberingAfterBreak="0">
    <w:nsid w:val="30A434DF"/>
    <w:multiLevelType w:val="hybridMultilevel"/>
    <w:tmpl w:val="BD248152"/>
    <w:lvl w:ilvl="0" w:tplc="FFFFFFFF">
      <w:start w:val="1"/>
      <w:numFmt w:val="decimal"/>
      <w:lvlText w:val="%1)"/>
      <w:lvlJc w:val="left"/>
      <w:pPr>
        <w:ind w:left="1146" w:hanging="360"/>
      </w:pPr>
      <w:rPr>
        <w:rFonts w:ascii="Arial" w:hAnsi="Arial" w:cs="Arial" w:hint="default"/>
        <w:sz w:val="22"/>
        <w:szCs w:val="22"/>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57" w15:restartNumberingAfterBreak="0">
    <w:nsid w:val="30C22F6D"/>
    <w:multiLevelType w:val="hybridMultilevel"/>
    <w:tmpl w:val="6778EE4E"/>
    <w:lvl w:ilvl="0" w:tplc="64104A80">
      <w:start w:val="6"/>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315A01B3"/>
    <w:multiLevelType w:val="hybridMultilevel"/>
    <w:tmpl w:val="6D7A3B7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59581E84">
      <w:start w:val="5"/>
      <w:numFmt w:val="decimal"/>
      <w:lvlText w:val="%3."/>
      <w:lvlJc w:val="left"/>
      <w:pPr>
        <w:ind w:left="2340" w:hanging="360"/>
      </w:pPr>
      <w:rPr>
        <w:rFonts w:hint="default"/>
        <w:sz w:val="22"/>
      </w:rPr>
    </w:lvl>
    <w:lvl w:ilvl="3" w:tplc="AA3C7054">
      <w:start w:val="1"/>
      <w:numFmt w:val="decimal"/>
      <w:lvlText w:val="%4)"/>
      <w:lvlJc w:val="left"/>
      <w:pPr>
        <w:ind w:left="2880" w:hanging="360"/>
      </w:pPr>
      <w:rPr>
        <w:rFonts w:hint="default"/>
      </w:rPr>
    </w:lvl>
    <w:lvl w:ilvl="4" w:tplc="C27218BE">
      <w:start w:val="1"/>
      <w:numFmt w:val="upperRoman"/>
      <w:lvlText w:val="%5."/>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1746457"/>
    <w:multiLevelType w:val="hybridMultilevel"/>
    <w:tmpl w:val="5F2467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1B248CD"/>
    <w:multiLevelType w:val="hybridMultilevel"/>
    <w:tmpl w:val="994EDCB0"/>
    <w:lvl w:ilvl="0" w:tplc="0B983BE6">
      <w:start w:val="1"/>
      <w:numFmt w:val="decimal"/>
      <w:lvlText w:val="%1)"/>
      <w:lvlJc w:val="left"/>
      <w:pPr>
        <w:ind w:left="927" w:hanging="360"/>
      </w:pPr>
      <w:rPr>
        <w:rFonts w:hint="default"/>
        <w:b/>
        <w:sz w:val="22"/>
        <w:szCs w:val="22"/>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1" w15:restartNumberingAfterBreak="0">
    <w:nsid w:val="330D2D83"/>
    <w:multiLevelType w:val="hybridMultilevel"/>
    <w:tmpl w:val="779E81A2"/>
    <w:lvl w:ilvl="0" w:tplc="58E6EEA4">
      <w:start w:val="1"/>
      <w:numFmt w:val="bullet"/>
      <w:lvlText w:val="-"/>
      <w:lvlJc w:val="left"/>
      <w:pPr>
        <w:ind w:left="720" w:hanging="360"/>
      </w:pPr>
      <w:rPr>
        <w:rFonts w:ascii="Arial" w:hAnsi="Arial"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2" w15:restartNumberingAfterBreak="0">
    <w:nsid w:val="33CF5BAF"/>
    <w:multiLevelType w:val="hybridMultilevel"/>
    <w:tmpl w:val="02F03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4142FB4"/>
    <w:multiLevelType w:val="multilevel"/>
    <w:tmpl w:val="B2142BE6"/>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15:restartNumberingAfterBreak="0">
    <w:nsid w:val="34EA2482"/>
    <w:multiLevelType w:val="hybridMultilevel"/>
    <w:tmpl w:val="FF3AF18A"/>
    <w:styleLink w:val="WW8Num15211"/>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 w:ilvl="1" w:tplc="04150019">
      <w:start w:val="1"/>
      <w:numFmt w:val="lowerLetter"/>
      <w:lvlText w:val="%2."/>
      <w:lvlJc w:val="left"/>
      <w:pPr>
        <w:tabs>
          <w:tab w:val="num" w:pos="1752"/>
        </w:tabs>
        <w:ind w:left="1752" w:hanging="360"/>
      </w:pPr>
      <w:rPr>
        <w:rFonts w:cs="Times New Roman"/>
      </w:rPr>
    </w:lvl>
    <w:lvl w:ilvl="2" w:tplc="0415001B">
      <w:start w:val="1"/>
      <w:numFmt w:val="lowerRoman"/>
      <w:lvlText w:val="%3."/>
      <w:lvlJc w:val="right"/>
      <w:pPr>
        <w:tabs>
          <w:tab w:val="num" w:pos="2472"/>
        </w:tabs>
        <w:ind w:left="2472" w:hanging="180"/>
      </w:pPr>
      <w:rPr>
        <w:rFonts w:cs="Times New Roman"/>
      </w:rPr>
    </w:lvl>
    <w:lvl w:ilvl="3" w:tplc="0415000F">
      <w:start w:val="1"/>
      <w:numFmt w:val="decimal"/>
      <w:lvlText w:val="%4."/>
      <w:lvlJc w:val="left"/>
      <w:pPr>
        <w:tabs>
          <w:tab w:val="num" w:pos="3192"/>
        </w:tabs>
        <w:ind w:left="3192" w:hanging="360"/>
      </w:pPr>
      <w:rPr>
        <w:rFonts w:cs="Times New Roman"/>
      </w:rPr>
    </w:lvl>
    <w:lvl w:ilvl="4" w:tplc="04150019">
      <w:start w:val="1"/>
      <w:numFmt w:val="lowerLetter"/>
      <w:lvlText w:val="%5."/>
      <w:lvlJc w:val="left"/>
      <w:pPr>
        <w:tabs>
          <w:tab w:val="num" w:pos="3912"/>
        </w:tabs>
        <w:ind w:left="3912" w:hanging="360"/>
      </w:pPr>
      <w:rPr>
        <w:rFonts w:cs="Times New Roman"/>
      </w:rPr>
    </w:lvl>
    <w:lvl w:ilvl="5" w:tplc="0415001B">
      <w:start w:val="1"/>
      <w:numFmt w:val="lowerRoman"/>
      <w:lvlText w:val="%6."/>
      <w:lvlJc w:val="right"/>
      <w:pPr>
        <w:tabs>
          <w:tab w:val="num" w:pos="4632"/>
        </w:tabs>
        <w:ind w:left="4632" w:hanging="180"/>
      </w:pPr>
      <w:rPr>
        <w:rFonts w:cs="Times New Roman"/>
      </w:rPr>
    </w:lvl>
    <w:lvl w:ilvl="6" w:tplc="0415000F">
      <w:start w:val="1"/>
      <w:numFmt w:val="decimal"/>
      <w:lvlText w:val="%7."/>
      <w:lvlJc w:val="left"/>
      <w:pPr>
        <w:tabs>
          <w:tab w:val="num" w:pos="5352"/>
        </w:tabs>
        <w:ind w:left="5352" w:hanging="360"/>
      </w:pPr>
      <w:rPr>
        <w:rFonts w:cs="Times New Roman"/>
      </w:rPr>
    </w:lvl>
    <w:lvl w:ilvl="7" w:tplc="04150019">
      <w:start w:val="1"/>
      <w:numFmt w:val="lowerLetter"/>
      <w:lvlText w:val="%8."/>
      <w:lvlJc w:val="left"/>
      <w:pPr>
        <w:tabs>
          <w:tab w:val="num" w:pos="6072"/>
        </w:tabs>
        <w:ind w:left="6072" w:hanging="360"/>
      </w:pPr>
      <w:rPr>
        <w:rFonts w:cs="Times New Roman"/>
      </w:rPr>
    </w:lvl>
    <w:lvl w:ilvl="8" w:tplc="0415001B">
      <w:start w:val="1"/>
      <w:numFmt w:val="lowerRoman"/>
      <w:lvlText w:val="%9."/>
      <w:lvlJc w:val="right"/>
      <w:pPr>
        <w:tabs>
          <w:tab w:val="num" w:pos="6792"/>
        </w:tabs>
        <w:ind w:left="6792" w:hanging="180"/>
      </w:pPr>
      <w:rPr>
        <w:rFonts w:cs="Times New Roman"/>
      </w:rPr>
    </w:lvl>
  </w:abstractNum>
  <w:abstractNum w:abstractNumId="65" w15:restartNumberingAfterBreak="0">
    <w:nsid w:val="36C56AA6"/>
    <w:multiLevelType w:val="multilevel"/>
    <w:tmpl w:val="35E29DAA"/>
    <w:styleLink w:val="WW8Num13111"/>
    <w:lvl w:ilvl="0">
      <w:start w:val="1"/>
      <w:numFmt w:val="lowerLetter"/>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15:restartNumberingAfterBreak="0">
    <w:nsid w:val="37516B8E"/>
    <w:multiLevelType w:val="hybridMultilevel"/>
    <w:tmpl w:val="4E4E815A"/>
    <w:styleLink w:val="WW8Num109111"/>
    <w:lvl w:ilvl="0" w:tplc="EAEACA3E">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7B97B51"/>
    <w:multiLevelType w:val="hybridMultilevel"/>
    <w:tmpl w:val="27AA13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37DA630F"/>
    <w:multiLevelType w:val="hybridMultilevel"/>
    <w:tmpl w:val="D754459A"/>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35DA7B0C">
      <w:start w:val="1"/>
      <w:numFmt w:val="lowerLetter"/>
      <w:lvlText w:val="%3)"/>
      <w:lvlJc w:val="left"/>
      <w:pPr>
        <w:ind w:left="1980" w:hanging="36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9" w15:restartNumberingAfterBreak="0">
    <w:nsid w:val="3ACC5475"/>
    <w:multiLevelType w:val="hybridMultilevel"/>
    <w:tmpl w:val="BC4674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BCE089F"/>
    <w:multiLevelType w:val="hybridMultilevel"/>
    <w:tmpl w:val="72BCFEF2"/>
    <w:lvl w:ilvl="0" w:tplc="181EAB9C">
      <w:start w:val="1"/>
      <w:numFmt w:val="decimal"/>
      <w:lvlText w:val="%1."/>
      <w:lvlJc w:val="left"/>
      <w:pPr>
        <w:ind w:left="360" w:hanging="360"/>
      </w:pPr>
      <w:rPr>
        <w:b w:val="0"/>
        <w:strike w:val="0"/>
        <w:dstrike w:val="0"/>
        <w:color w:val="auto"/>
        <w:u w:val="none"/>
        <w:effect w:val="none"/>
      </w:rPr>
    </w:lvl>
    <w:lvl w:ilvl="1" w:tplc="04150011">
      <w:start w:val="1"/>
      <w:numFmt w:val="decimal"/>
      <w:lvlText w:val="%2)"/>
      <w:lvlJc w:val="left"/>
      <w:pPr>
        <w:ind w:left="1125" w:hanging="360"/>
      </w:pPr>
    </w:lvl>
    <w:lvl w:ilvl="2" w:tplc="0415001B">
      <w:start w:val="1"/>
      <w:numFmt w:val="lowerRoman"/>
      <w:lvlText w:val="%3."/>
      <w:lvlJc w:val="right"/>
      <w:pPr>
        <w:ind w:left="1845" w:hanging="180"/>
      </w:p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71" w15:restartNumberingAfterBreak="0">
    <w:nsid w:val="3C29416F"/>
    <w:multiLevelType w:val="hybridMultilevel"/>
    <w:tmpl w:val="56128818"/>
    <w:lvl w:ilvl="0" w:tplc="8CD4022A">
      <w:start w:val="1"/>
      <w:numFmt w:val="decimal"/>
      <w:lvlText w:val="%1."/>
      <w:lvlJc w:val="left"/>
      <w:pPr>
        <w:ind w:left="405" w:hanging="360"/>
      </w:pPr>
      <w:rPr>
        <w:color w:val="auto"/>
      </w:rPr>
    </w:lvl>
    <w:lvl w:ilvl="1" w:tplc="04150019">
      <w:start w:val="1"/>
      <w:numFmt w:val="lowerLetter"/>
      <w:lvlText w:val="%2."/>
      <w:lvlJc w:val="left"/>
      <w:pPr>
        <w:ind w:left="1125" w:hanging="360"/>
      </w:pPr>
    </w:lvl>
    <w:lvl w:ilvl="2" w:tplc="0415001B">
      <w:start w:val="1"/>
      <w:numFmt w:val="lowerRoman"/>
      <w:lvlText w:val="%3."/>
      <w:lvlJc w:val="right"/>
      <w:pPr>
        <w:ind w:left="1845" w:hanging="180"/>
      </w:p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72" w15:restartNumberingAfterBreak="0">
    <w:nsid w:val="3F1844B0"/>
    <w:multiLevelType w:val="hybridMultilevel"/>
    <w:tmpl w:val="C5D2A5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0C46A0D"/>
    <w:multiLevelType w:val="hybridMultilevel"/>
    <w:tmpl w:val="648CC0F2"/>
    <w:name w:val="WW8Num7225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41384958"/>
    <w:multiLevelType w:val="hybridMultilevel"/>
    <w:tmpl w:val="FAA67B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417271E8"/>
    <w:multiLevelType w:val="hybridMultilevel"/>
    <w:tmpl w:val="F3C44428"/>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EF1CCF54">
      <w:start w:val="1"/>
      <w:numFmt w:val="lowerLetter"/>
      <w:lvlText w:val="%3)"/>
      <w:lvlJc w:val="left"/>
      <w:pPr>
        <w:ind w:left="1980" w:hanging="36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6" w15:restartNumberingAfterBreak="0">
    <w:nsid w:val="42475B5E"/>
    <w:multiLevelType w:val="hybridMultilevel"/>
    <w:tmpl w:val="ECCE405E"/>
    <w:lvl w:ilvl="0" w:tplc="83527F8A">
      <w:start w:val="1"/>
      <w:numFmt w:val="decimal"/>
      <w:lvlText w:val="%1)"/>
      <w:lvlJc w:val="left"/>
      <w:pPr>
        <w:ind w:left="1003" w:hanging="360"/>
      </w:pPr>
      <w:rPr>
        <w:rFonts w:ascii="Arial" w:hAnsi="Arial" w:cs="Arial" w:hint="default"/>
        <w:sz w:val="22"/>
        <w:szCs w:val="22"/>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7" w15:restartNumberingAfterBreak="0">
    <w:nsid w:val="4482668E"/>
    <w:multiLevelType w:val="multilevel"/>
    <w:tmpl w:val="9D7E6FF4"/>
    <w:lvl w:ilvl="0">
      <w:start w:val="1"/>
      <w:numFmt w:val="decimal"/>
      <w:lvlText w:val="%1)"/>
      <w:lvlJc w:val="left"/>
      <w:pPr>
        <w:tabs>
          <w:tab w:val="num" w:pos="720"/>
        </w:tabs>
        <w:ind w:left="720" w:hanging="360"/>
      </w:pPr>
      <w:rPr>
        <w:rFonts w:hint="default"/>
        <w:b/>
        <w:bCs/>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8" w15:restartNumberingAfterBreak="0">
    <w:nsid w:val="44CC1518"/>
    <w:multiLevelType w:val="hybridMultilevel"/>
    <w:tmpl w:val="216CA76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9" w15:restartNumberingAfterBreak="0">
    <w:nsid w:val="46805AAE"/>
    <w:multiLevelType w:val="hybridMultilevel"/>
    <w:tmpl w:val="98BE543C"/>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7850C84"/>
    <w:multiLevelType w:val="multilevel"/>
    <w:tmpl w:val="C58878D6"/>
    <w:lvl w:ilvl="0">
      <w:start w:val="3"/>
      <w:numFmt w:val="decimal"/>
      <w:lvlText w:val="%1"/>
      <w:lvlJc w:val="left"/>
      <w:pPr>
        <w:ind w:left="420" w:hanging="420"/>
      </w:pPr>
      <w:rPr>
        <w:rFonts w:hint="default"/>
        <w:b/>
        <w:sz w:val="22"/>
      </w:rPr>
    </w:lvl>
    <w:lvl w:ilvl="1">
      <w:start w:val="16"/>
      <w:numFmt w:val="decimal"/>
      <w:lvlText w:val="%1.%2"/>
      <w:lvlJc w:val="left"/>
      <w:pPr>
        <w:ind w:left="420" w:hanging="420"/>
      </w:pPr>
      <w:rPr>
        <w:rFonts w:hint="default"/>
        <w:b/>
        <w:sz w:val="22"/>
      </w:rPr>
    </w:lvl>
    <w:lvl w:ilvl="2">
      <w:start w:val="1"/>
      <w:numFmt w:val="decimal"/>
      <w:lvlText w:val="%1.%2.%3"/>
      <w:lvlJc w:val="left"/>
      <w:pPr>
        <w:ind w:left="420" w:hanging="420"/>
      </w:pPr>
      <w:rPr>
        <w:rFonts w:hint="default"/>
        <w:b/>
        <w:sz w:val="22"/>
      </w:rPr>
    </w:lvl>
    <w:lvl w:ilvl="3">
      <w:start w:val="1"/>
      <w:numFmt w:val="decimal"/>
      <w:lvlText w:val="%1.%2.%3.%4"/>
      <w:lvlJc w:val="left"/>
      <w:pPr>
        <w:ind w:left="420" w:hanging="420"/>
      </w:pPr>
      <w:rPr>
        <w:rFonts w:hint="default"/>
        <w:b/>
        <w:sz w:val="22"/>
      </w:rPr>
    </w:lvl>
    <w:lvl w:ilvl="4">
      <w:start w:val="1"/>
      <w:numFmt w:val="decimal"/>
      <w:lvlText w:val="%1.%2.%3.%4.%5"/>
      <w:lvlJc w:val="left"/>
      <w:pPr>
        <w:ind w:left="420" w:hanging="420"/>
      </w:pPr>
      <w:rPr>
        <w:rFonts w:hint="default"/>
        <w:b/>
        <w:sz w:val="22"/>
      </w:rPr>
    </w:lvl>
    <w:lvl w:ilvl="5">
      <w:start w:val="1"/>
      <w:numFmt w:val="decimal"/>
      <w:lvlText w:val="%1.%2.%3.%4.%5.%6"/>
      <w:lvlJc w:val="left"/>
      <w:pPr>
        <w:ind w:left="720" w:hanging="720"/>
      </w:pPr>
      <w:rPr>
        <w:rFonts w:hint="default"/>
        <w:b/>
        <w:sz w:val="22"/>
      </w:rPr>
    </w:lvl>
    <w:lvl w:ilvl="6">
      <w:start w:val="1"/>
      <w:numFmt w:val="decimal"/>
      <w:lvlText w:val="%1.%2.%3.%4.%5.%6.%7"/>
      <w:lvlJc w:val="left"/>
      <w:pPr>
        <w:ind w:left="720" w:hanging="720"/>
      </w:pPr>
      <w:rPr>
        <w:rFonts w:hint="default"/>
        <w:b/>
        <w:sz w:val="22"/>
      </w:rPr>
    </w:lvl>
    <w:lvl w:ilvl="7">
      <w:start w:val="1"/>
      <w:numFmt w:val="decimal"/>
      <w:lvlText w:val="%1.%2.%3.%4.%5.%6.%7.%8"/>
      <w:lvlJc w:val="left"/>
      <w:pPr>
        <w:ind w:left="720" w:hanging="720"/>
      </w:pPr>
      <w:rPr>
        <w:rFonts w:hint="default"/>
        <w:b/>
        <w:sz w:val="22"/>
      </w:rPr>
    </w:lvl>
    <w:lvl w:ilvl="8">
      <w:start w:val="1"/>
      <w:numFmt w:val="decimal"/>
      <w:lvlText w:val="%1.%2.%3.%4.%5.%6.%7.%8.%9"/>
      <w:lvlJc w:val="left"/>
      <w:pPr>
        <w:ind w:left="720" w:hanging="720"/>
      </w:pPr>
      <w:rPr>
        <w:rFonts w:hint="default"/>
        <w:b/>
        <w:sz w:val="22"/>
      </w:rPr>
    </w:lvl>
  </w:abstractNum>
  <w:abstractNum w:abstractNumId="81" w15:restartNumberingAfterBreak="0">
    <w:nsid w:val="479C7674"/>
    <w:multiLevelType w:val="hybridMultilevel"/>
    <w:tmpl w:val="40545EEC"/>
    <w:lvl w:ilvl="0" w:tplc="D8DE3910">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483F65C4"/>
    <w:multiLevelType w:val="hybridMultilevel"/>
    <w:tmpl w:val="9E54A1EC"/>
    <w:lvl w:ilvl="0" w:tplc="04150017">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3" w15:restartNumberingAfterBreak="0">
    <w:nsid w:val="488A08C0"/>
    <w:multiLevelType w:val="hybridMultilevel"/>
    <w:tmpl w:val="AD460440"/>
    <w:lvl w:ilvl="0" w:tplc="87B235F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49284EF8"/>
    <w:multiLevelType w:val="hybridMultilevel"/>
    <w:tmpl w:val="8ED02EB4"/>
    <w:name w:val="WW8Num72252"/>
    <w:lvl w:ilvl="0" w:tplc="FFD4F38A">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A5C642F"/>
    <w:multiLevelType w:val="hybridMultilevel"/>
    <w:tmpl w:val="6D802ADA"/>
    <w:lvl w:ilvl="0" w:tplc="C0507052">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B391898"/>
    <w:multiLevelType w:val="multilevel"/>
    <w:tmpl w:val="7C541ED0"/>
    <w:lvl w:ilvl="0">
      <w:start w:val="1"/>
      <w:numFmt w:val="bullet"/>
      <w:lvlText w:val=""/>
      <w:lvlJc w:val="left"/>
      <w:pPr>
        <w:ind w:left="720" w:hanging="360"/>
      </w:pPr>
      <w:rPr>
        <w:rFonts w:ascii="Symbol" w:hAnsi="Symbol" w:cs="Symbol" w:hint="default"/>
        <w:sz w:val="22"/>
        <w:szCs w:val="22"/>
      </w:rPr>
    </w:lvl>
    <w:lvl w:ilvl="1">
      <w:start w:val="1"/>
      <w:numFmt w:val="bullet"/>
      <w:lvlText w:val=""/>
      <w:lvlJc w:val="left"/>
      <w:pPr>
        <w:ind w:left="1440" w:hanging="360"/>
      </w:pPr>
      <w:rPr>
        <w:rFonts w:ascii="Symbol" w:hAnsi="Symbol" w:cs="Symbol" w:hint="default"/>
        <w:sz w:val="22"/>
        <w:szCs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7" w15:restartNumberingAfterBreak="0">
    <w:nsid w:val="4C15089C"/>
    <w:multiLevelType w:val="hybridMultilevel"/>
    <w:tmpl w:val="F0A6915C"/>
    <w:name w:val="WW8Num7225"/>
    <w:lvl w:ilvl="0" w:tplc="D8DE3910">
      <w:start w:val="1"/>
      <w:numFmt w:val="decimal"/>
      <w:lvlText w:val="%1)"/>
      <w:lvlJc w:val="left"/>
      <w:pPr>
        <w:tabs>
          <w:tab w:val="num" w:pos="1620"/>
        </w:tabs>
        <w:ind w:left="23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8" w15:restartNumberingAfterBreak="0">
    <w:nsid w:val="4C87110A"/>
    <w:multiLevelType w:val="hybridMultilevel"/>
    <w:tmpl w:val="D36A123A"/>
    <w:lvl w:ilvl="0" w:tplc="EB10721A">
      <w:start w:val="1"/>
      <w:numFmt w:val="decimal"/>
      <w:lvlText w:val="%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CA06C6C"/>
    <w:multiLevelType w:val="hybridMultilevel"/>
    <w:tmpl w:val="95EAB3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D6F5B30"/>
    <w:multiLevelType w:val="multilevel"/>
    <w:tmpl w:val="FA006DC4"/>
    <w:lvl w:ilvl="0">
      <w:start w:val="1"/>
      <w:numFmt w:val="bullet"/>
      <w:lvlText w:val=""/>
      <w:lvlJc w:val="left"/>
      <w:pPr>
        <w:tabs>
          <w:tab w:val="num" w:pos="720"/>
        </w:tabs>
        <w:ind w:left="720" w:hanging="360"/>
      </w:pPr>
      <w:rPr>
        <w:rFonts w:ascii="Wingdings" w:hAnsi="Wingdings" w:cs="Wingdings" w:hint="default"/>
        <w:sz w:val="12"/>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 w15:restartNumberingAfterBreak="0">
    <w:nsid w:val="4F6654D0"/>
    <w:multiLevelType w:val="multilevel"/>
    <w:tmpl w:val="0B1CA9BC"/>
    <w:lvl w:ilvl="0">
      <w:start w:val="1"/>
      <w:numFmt w:val="decimal"/>
      <w:lvlText w:val="%1."/>
      <w:lvlJc w:val="left"/>
      <w:pPr>
        <w:ind w:left="720" w:hanging="360"/>
      </w:pPr>
      <w:rPr>
        <w:rFonts w:eastAsiaTheme="minorHAnsi" w:hint="default"/>
        <w:b w:val="0"/>
        <w:bCs/>
      </w:rPr>
    </w:lvl>
    <w:lvl w:ilvl="1">
      <w:start w:val="1"/>
      <w:numFmt w:val="decimal"/>
      <w:lvlText w:val="%2)"/>
      <w:lvlJc w:val="left"/>
      <w:pPr>
        <w:ind w:left="720" w:hanging="360"/>
      </w:pPr>
      <w:rPr>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2" w15:restartNumberingAfterBreak="0">
    <w:nsid w:val="4FDF6FC0"/>
    <w:multiLevelType w:val="hybridMultilevel"/>
    <w:tmpl w:val="D04ED256"/>
    <w:lvl w:ilvl="0" w:tplc="50D44A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51322D5A"/>
    <w:multiLevelType w:val="hybridMultilevel"/>
    <w:tmpl w:val="FF2276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226555F"/>
    <w:multiLevelType w:val="hybridMultilevel"/>
    <w:tmpl w:val="F44A6384"/>
    <w:lvl w:ilvl="0" w:tplc="FFFFFFFF">
      <w:start w:val="1"/>
      <w:numFmt w:val="lowerLetter"/>
      <w:lvlText w:val="%1)"/>
      <w:lvlJc w:val="left"/>
      <w:pPr>
        <w:ind w:left="1920" w:hanging="360"/>
      </w:pPr>
      <w:rPr>
        <w:rFonts w:hint="default"/>
        <w:color w:val="auto"/>
      </w:rPr>
    </w:lvl>
    <w:lvl w:ilvl="1" w:tplc="FFFFFFFF" w:tentative="1">
      <w:start w:val="1"/>
      <w:numFmt w:val="lowerLetter"/>
      <w:lvlText w:val="%2."/>
      <w:lvlJc w:val="left"/>
      <w:pPr>
        <w:ind w:left="2640" w:hanging="360"/>
      </w:pPr>
    </w:lvl>
    <w:lvl w:ilvl="2" w:tplc="FFFFFFFF" w:tentative="1">
      <w:start w:val="1"/>
      <w:numFmt w:val="lowerRoman"/>
      <w:lvlText w:val="%3."/>
      <w:lvlJc w:val="right"/>
      <w:pPr>
        <w:ind w:left="3360" w:hanging="180"/>
      </w:pPr>
    </w:lvl>
    <w:lvl w:ilvl="3" w:tplc="FFFFFFFF" w:tentative="1">
      <w:start w:val="1"/>
      <w:numFmt w:val="decimal"/>
      <w:lvlText w:val="%4."/>
      <w:lvlJc w:val="left"/>
      <w:pPr>
        <w:ind w:left="4080" w:hanging="360"/>
      </w:pPr>
    </w:lvl>
    <w:lvl w:ilvl="4" w:tplc="FFFFFFFF" w:tentative="1">
      <w:start w:val="1"/>
      <w:numFmt w:val="lowerLetter"/>
      <w:lvlText w:val="%5."/>
      <w:lvlJc w:val="left"/>
      <w:pPr>
        <w:ind w:left="4800" w:hanging="360"/>
      </w:pPr>
    </w:lvl>
    <w:lvl w:ilvl="5" w:tplc="FFFFFFFF" w:tentative="1">
      <w:start w:val="1"/>
      <w:numFmt w:val="lowerRoman"/>
      <w:lvlText w:val="%6."/>
      <w:lvlJc w:val="right"/>
      <w:pPr>
        <w:ind w:left="5520" w:hanging="180"/>
      </w:pPr>
    </w:lvl>
    <w:lvl w:ilvl="6" w:tplc="FFFFFFFF" w:tentative="1">
      <w:start w:val="1"/>
      <w:numFmt w:val="decimal"/>
      <w:lvlText w:val="%7."/>
      <w:lvlJc w:val="left"/>
      <w:pPr>
        <w:ind w:left="6240" w:hanging="360"/>
      </w:pPr>
    </w:lvl>
    <w:lvl w:ilvl="7" w:tplc="FFFFFFFF" w:tentative="1">
      <w:start w:val="1"/>
      <w:numFmt w:val="lowerLetter"/>
      <w:lvlText w:val="%8."/>
      <w:lvlJc w:val="left"/>
      <w:pPr>
        <w:ind w:left="6960" w:hanging="360"/>
      </w:pPr>
    </w:lvl>
    <w:lvl w:ilvl="8" w:tplc="FFFFFFFF" w:tentative="1">
      <w:start w:val="1"/>
      <w:numFmt w:val="lowerRoman"/>
      <w:lvlText w:val="%9."/>
      <w:lvlJc w:val="right"/>
      <w:pPr>
        <w:ind w:left="7680" w:hanging="180"/>
      </w:pPr>
    </w:lvl>
  </w:abstractNum>
  <w:abstractNum w:abstractNumId="95" w15:restartNumberingAfterBreak="0">
    <w:nsid w:val="53007C98"/>
    <w:multiLevelType w:val="multilevel"/>
    <w:tmpl w:val="F050B2D8"/>
    <w:lvl w:ilvl="0">
      <w:start w:val="1"/>
      <w:numFmt w:val="decimal"/>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15:restartNumberingAfterBreak="0">
    <w:nsid w:val="535A596E"/>
    <w:multiLevelType w:val="hybridMultilevel"/>
    <w:tmpl w:val="47A4F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4836A33"/>
    <w:multiLevelType w:val="hybridMultilevel"/>
    <w:tmpl w:val="C55C0DE8"/>
    <w:lvl w:ilvl="0" w:tplc="5F78E72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8" w15:restartNumberingAfterBreak="0">
    <w:nsid w:val="57262780"/>
    <w:multiLevelType w:val="multilevel"/>
    <w:tmpl w:val="99189DF8"/>
    <w:lvl w:ilvl="0">
      <w:start w:val="10"/>
      <w:numFmt w:val="decimal"/>
      <w:lvlText w:val="%1"/>
      <w:lvlJc w:val="left"/>
      <w:pPr>
        <w:ind w:left="420" w:hanging="420"/>
      </w:pPr>
      <w:rPr>
        <w:rFonts w:eastAsia="Arial Unicode MS" w:hint="default"/>
        <w:sz w:val="22"/>
      </w:rPr>
    </w:lvl>
    <w:lvl w:ilvl="1">
      <w:start w:val="1"/>
      <w:numFmt w:val="decimal"/>
      <w:lvlText w:val="%1.%2"/>
      <w:lvlJc w:val="left"/>
      <w:pPr>
        <w:ind w:left="420" w:hanging="420"/>
      </w:pPr>
      <w:rPr>
        <w:rFonts w:eastAsia="Arial Unicode MS" w:hint="default"/>
        <w:b/>
        <w:sz w:val="22"/>
      </w:rPr>
    </w:lvl>
    <w:lvl w:ilvl="2">
      <w:start w:val="1"/>
      <w:numFmt w:val="decimal"/>
      <w:lvlText w:val="%1.%2.%3"/>
      <w:lvlJc w:val="left"/>
      <w:pPr>
        <w:ind w:left="420" w:hanging="420"/>
      </w:pPr>
      <w:rPr>
        <w:rFonts w:eastAsia="Arial Unicode MS" w:hint="default"/>
        <w:sz w:val="22"/>
      </w:rPr>
    </w:lvl>
    <w:lvl w:ilvl="3">
      <w:start w:val="1"/>
      <w:numFmt w:val="decimal"/>
      <w:lvlText w:val="%1.%2.%3.%4"/>
      <w:lvlJc w:val="left"/>
      <w:pPr>
        <w:ind w:left="420" w:hanging="420"/>
      </w:pPr>
      <w:rPr>
        <w:rFonts w:eastAsia="Arial Unicode MS" w:hint="default"/>
        <w:sz w:val="22"/>
      </w:rPr>
    </w:lvl>
    <w:lvl w:ilvl="4">
      <w:start w:val="1"/>
      <w:numFmt w:val="decimal"/>
      <w:lvlText w:val="%1.%2.%3.%4.%5"/>
      <w:lvlJc w:val="left"/>
      <w:pPr>
        <w:ind w:left="720" w:hanging="720"/>
      </w:pPr>
      <w:rPr>
        <w:rFonts w:eastAsia="Arial Unicode MS" w:hint="default"/>
        <w:sz w:val="22"/>
      </w:rPr>
    </w:lvl>
    <w:lvl w:ilvl="5">
      <w:start w:val="1"/>
      <w:numFmt w:val="decimal"/>
      <w:lvlText w:val="%1.%2.%3.%4.%5.%6"/>
      <w:lvlJc w:val="left"/>
      <w:pPr>
        <w:ind w:left="720" w:hanging="720"/>
      </w:pPr>
      <w:rPr>
        <w:rFonts w:eastAsia="Arial Unicode MS" w:hint="default"/>
        <w:sz w:val="22"/>
      </w:rPr>
    </w:lvl>
    <w:lvl w:ilvl="6">
      <w:start w:val="1"/>
      <w:numFmt w:val="decimal"/>
      <w:lvlText w:val="%1.%2.%3.%4.%5.%6.%7"/>
      <w:lvlJc w:val="left"/>
      <w:pPr>
        <w:ind w:left="720" w:hanging="720"/>
      </w:pPr>
      <w:rPr>
        <w:rFonts w:eastAsia="Arial Unicode MS" w:hint="default"/>
        <w:sz w:val="22"/>
      </w:rPr>
    </w:lvl>
    <w:lvl w:ilvl="7">
      <w:start w:val="1"/>
      <w:numFmt w:val="decimal"/>
      <w:lvlText w:val="%1.%2.%3.%4.%5.%6.%7.%8"/>
      <w:lvlJc w:val="left"/>
      <w:pPr>
        <w:ind w:left="720" w:hanging="720"/>
      </w:pPr>
      <w:rPr>
        <w:rFonts w:eastAsia="Arial Unicode MS" w:hint="default"/>
        <w:sz w:val="22"/>
      </w:rPr>
    </w:lvl>
    <w:lvl w:ilvl="8">
      <w:start w:val="1"/>
      <w:numFmt w:val="decimal"/>
      <w:lvlText w:val="%1.%2.%3.%4.%5.%6.%7.%8.%9"/>
      <w:lvlJc w:val="left"/>
      <w:pPr>
        <w:ind w:left="1080" w:hanging="1080"/>
      </w:pPr>
      <w:rPr>
        <w:rFonts w:eastAsia="Arial Unicode MS" w:hint="default"/>
        <w:sz w:val="22"/>
      </w:rPr>
    </w:lvl>
  </w:abstractNum>
  <w:abstractNum w:abstractNumId="99" w15:restartNumberingAfterBreak="0">
    <w:nsid w:val="57EE1D78"/>
    <w:multiLevelType w:val="multilevel"/>
    <w:tmpl w:val="58286DA0"/>
    <w:lvl w:ilvl="0">
      <w:start w:val="4"/>
      <w:numFmt w:val="decimal"/>
      <w:lvlText w:val="%1."/>
      <w:lvlJc w:val="left"/>
      <w:pPr>
        <w:ind w:left="390" w:hanging="360"/>
      </w:pPr>
      <w:rPr>
        <w:rFonts w:hint="default"/>
        <w:strike w:val="0"/>
        <w:dstrike w:val="0"/>
        <w:color w:val="auto"/>
        <w:sz w:val="22"/>
        <w:u w:val="none"/>
        <w:effect w:val="none"/>
      </w:rPr>
    </w:lvl>
    <w:lvl w:ilvl="1">
      <w:start w:val="1"/>
      <w:numFmt w:val="decimal"/>
      <w:lvlText w:val="%2)"/>
      <w:lvlJc w:val="left"/>
      <w:pPr>
        <w:ind w:left="390" w:hanging="360"/>
      </w:pPr>
      <w:rPr>
        <w:rFonts w:hint="default"/>
      </w:rPr>
    </w:lvl>
    <w:lvl w:ilvl="2">
      <w:start w:val="1"/>
      <w:numFmt w:val="decimal"/>
      <w:lvlText w:val="%3)"/>
      <w:lvlJc w:val="left"/>
      <w:pPr>
        <w:ind w:left="750" w:hanging="720"/>
      </w:pPr>
      <w:rPr>
        <w:rFonts w:hint="default"/>
      </w:rPr>
    </w:lvl>
    <w:lvl w:ilvl="3">
      <w:start w:val="1"/>
      <w:numFmt w:val="decimal"/>
      <w:isLgl/>
      <w:lvlText w:val="%1.%2.%3.%4"/>
      <w:lvlJc w:val="left"/>
      <w:pPr>
        <w:ind w:left="750" w:hanging="720"/>
      </w:pPr>
      <w:rPr>
        <w:rFonts w:hint="default"/>
      </w:rPr>
    </w:lvl>
    <w:lvl w:ilvl="4">
      <w:start w:val="1"/>
      <w:numFmt w:val="decimal"/>
      <w:isLgl/>
      <w:lvlText w:val="%1.%2.%3.%4.%5"/>
      <w:lvlJc w:val="left"/>
      <w:pPr>
        <w:ind w:left="1110" w:hanging="1080"/>
      </w:pPr>
      <w:rPr>
        <w:rFonts w:hint="default"/>
      </w:rPr>
    </w:lvl>
    <w:lvl w:ilvl="5">
      <w:start w:val="1"/>
      <w:numFmt w:val="decimal"/>
      <w:isLgl/>
      <w:lvlText w:val="%1.%2.%3.%4.%5.%6"/>
      <w:lvlJc w:val="left"/>
      <w:pPr>
        <w:ind w:left="1110" w:hanging="1080"/>
      </w:pPr>
      <w:rPr>
        <w:rFonts w:hint="default"/>
      </w:rPr>
    </w:lvl>
    <w:lvl w:ilvl="6">
      <w:start w:val="1"/>
      <w:numFmt w:val="decimal"/>
      <w:isLgl/>
      <w:lvlText w:val="%1.%2.%3.%4.%5.%6.%7"/>
      <w:lvlJc w:val="left"/>
      <w:pPr>
        <w:ind w:left="1470" w:hanging="1440"/>
      </w:pPr>
      <w:rPr>
        <w:rFonts w:hint="default"/>
      </w:rPr>
    </w:lvl>
    <w:lvl w:ilvl="7">
      <w:start w:val="1"/>
      <w:numFmt w:val="decimal"/>
      <w:isLgl/>
      <w:lvlText w:val="%1.%2.%3.%4.%5.%6.%7.%8"/>
      <w:lvlJc w:val="left"/>
      <w:pPr>
        <w:ind w:left="1470" w:hanging="1440"/>
      </w:pPr>
      <w:rPr>
        <w:rFonts w:hint="default"/>
      </w:rPr>
    </w:lvl>
    <w:lvl w:ilvl="8">
      <w:start w:val="1"/>
      <w:numFmt w:val="decimal"/>
      <w:isLgl/>
      <w:lvlText w:val="%1.%2.%3.%4.%5.%6.%7.%8.%9"/>
      <w:lvlJc w:val="left"/>
      <w:pPr>
        <w:ind w:left="1470" w:hanging="1440"/>
      </w:pPr>
      <w:rPr>
        <w:rFonts w:hint="default"/>
      </w:rPr>
    </w:lvl>
  </w:abstractNum>
  <w:abstractNum w:abstractNumId="100" w15:restartNumberingAfterBreak="0">
    <w:nsid w:val="580919FF"/>
    <w:multiLevelType w:val="multilevel"/>
    <w:tmpl w:val="F60A9246"/>
    <w:styleLink w:val="WW8Num8111"/>
    <w:lvl w:ilvl="0">
      <w:start w:val="1"/>
      <w:numFmt w:val="decimal"/>
      <w:lvlText w:val="%1)"/>
      <w:lvlJc w:val="left"/>
      <w:pPr>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1" w15:restartNumberingAfterBreak="0">
    <w:nsid w:val="584A5378"/>
    <w:multiLevelType w:val="hybridMultilevel"/>
    <w:tmpl w:val="C326011E"/>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A30272A"/>
    <w:multiLevelType w:val="multilevel"/>
    <w:tmpl w:val="0E66A9A4"/>
    <w:styleLink w:val="WW8Num811"/>
    <w:lvl w:ilvl="0">
      <w:start w:val="1"/>
      <w:numFmt w:val="decimal"/>
      <w:pStyle w:val="Nag1"/>
      <w:lvlText w:val="%1."/>
      <w:lvlJc w:val="left"/>
      <w:pPr>
        <w:ind w:left="720" w:hanging="360"/>
      </w:pPr>
      <w:rPr>
        <w:rFonts w:ascii="Arial" w:hAnsi="Arial" w:cs="Arial" w:hint="default"/>
        <w:b/>
        <w:sz w:val="22"/>
      </w:rPr>
    </w:lvl>
    <w:lvl w:ilvl="1">
      <w:start w:val="1"/>
      <w:numFmt w:val="decimal"/>
      <w:pStyle w:val="Nag2"/>
      <w:isLgl/>
      <w:lvlText w:val="%1.%2"/>
      <w:lvlJc w:val="left"/>
      <w:pPr>
        <w:ind w:left="852" w:hanging="492"/>
      </w:pPr>
      <w:rPr>
        <w:rFonts w:eastAsia="Arial Unicode MS"/>
        <w:b/>
      </w:rPr>
    </w:lvl>
    <w:lvl w:ilvl="2">
      <w:start w:val="1"/>
      <w:numFmt w:val="decimal"/>
      <w:isLgl/>
      <w:lvlText w:val="%1.%2.%3"/>
      <w:lvlJc w:val="left"/>
      <w:pPr>
        <w:ind w:left="1080" w:hanging="720"/>
      </w:pPr>
      <w:rPr>
        <w:rFonts w:eastAsia="Arial Unicode MS"/>
      </w:rPr>
    </w:lvl>
    <w:lvl w:ilvl="3">
      <w:start w:val="1"/>
      <w:numFmt w:val="decimal"/>
      <w:isLgl/>
      <w:lvlText w:val="%1.%2.%3.%4"/>
      <w:lvlJc w:val="left"/>
      <w:pPr>
        <w:ind w:left="1080" w:hanging="720"/>
      </w:pPr>
      <w:rPr>
        <w:rFonts w:eastAsia="Arial Unicode MS"/>
      </w:rPr>
    </w:lvl>
    <w:lvl w:ilvl="4">
      <w:start w:val="1"/>
      <w:numFmt w:val="decimal"/>
      <w:isLgl/>
      <w:lvlText w:val="%1.%2.%3.%4.%5"/>
      <w:lvlJc w:val="left"/>
      <w:pPr>
        <w:ind w:left="1440" w:hanging="1080"/>
      </w:pPr>
      <w:rPr>
        <w:rFonts w:eastAsia="Arial Unicode MS"/>
      </w:rPr>
    </w:lvl>
    <w:lvl w:ilvl="5">
      <w:start w:val="1"/>
      <w:numFmt w:val="decimal"/>
      <w:isLgl/>
      <w:lvlText w:val="%1.%2.%3.%4.%5.%6"/>
      <w:lvlJc w:val="left"/>
      <w:pPr>
        <w:ind w:left="1440" w:hanging="1080"/>
      </w:pPr>
      <w:rPr>
        <w:rFonts w:eastAsia="Arial Unicode MS"/>
      </w:rPr>
    </w:lvl>
    <w:lvl w:ilvl="6">
      <w:start w:val="1"/>
      <w:numFmt w:val="decimal"/>
      <w:isLgl/>
      <w:lvlText w:val="%1.%2.%3.%4.%5.%6.%7"/>
      <w:lvlJc w:val="left"/>
      <w:pPr>
        <w:ind w:left="1800" w:hanging="1440"/>
      </w:pPr>
      <w:rPr>
        <w:rFonts w:eastAsia="Arial Unicode MS"/>
      </w:rPr>
    </w:lvl>
    <w:lvl w:ilvl="7">
      <w:start w:val="1"/>
      <w:numFmt w:val="decimal"/>
      <w:isLgl/>
      <w:lvlText w:val="%1.%2.%3.%4.%5.%6.%7.%8"/>
      <w:lvlJc w:val="left"/>
      <w:pPr>
        <w:ind w:left="1800" w:hanging="1440"/>
      </w:pPr>
      <w:rPr>
        <w:rFonts w:eastAsia="Arial Unicode MS"/>
      </w:rPr>
    </w:lvl>
    <w:lvl w:ilvl="8">
      <w:start w:val="1"/>
      <w:numFmt w:val="decimal"/>
      <w:isLgl/>
      <w:lvlText w:val="%1.%2.%3.%4.%5.%6.%7.%8.%9"/>
      <w:lvlJc w:val="left"/>
      <w:pPr>
        <w:ind w:left="2160" w:hanging="1800"/>
      </w:pPr>
      <w:rPr>
        <w:rFonts w:eastAsia="Arial Unicode MS"/>
      </w:rPr>
    </w:lvl>
  </w:abstractNum>
  <w:abstractNum w:abstractNumId="103" w15:restartNumberingAfterBreak="0">
    <w:nsid w:val="5A496C3A"/>
    <w:multiLevelType w:val="hybridMultilevel"/>
    <w:tmpl w:val="06B6AEDC"/>
    <w:name w:val="WW8Num7223"/>
    <w:lvl w:ilvl="0" w:tplc="E36AE474">
      <w:start w:val="1"/>
      <w:numFmt w:val="decimal"/>
      <w:lvlText w:val="%1."/>
      <w:lvlJc w:val="left"/>
      <w:pPr>
        <w:tabs>
          <w:tab w:val="num" w:pos="360"/>
        </w:tabs>
        <w:ind w:left="360" w:hanging="360"/>
      </w:pPr>
      <w:rPr>
        <w:rFonts w:ascii="Arial" w:hAnsi="Arial" w:cs="Arial" w:hint="default"/>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4" w15:restartNumberingAfterBreak="0">
    <w:nsid w:val="5CB26805"/>
    <w:multiLevelType w:val="hybridMultilevel"/>
    <w:tmpl w:val="C0B8D76C"/>
    <w:styleLink w:val="WW8Num10912"/>
    <w:lvl w:ilvl="0" w:tplc="EBD4D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5" w15:restartNumberingAfterBreak="0">
    <w:nsid w:val="5DEF5A7C"/>
    <w:multiLevelType w:val="hybridMultilevel"/>
    <w:tmpl w:val="2AD2351A"/>
    <w:lvl w:ilvl="0" w:tplc="BAFE30DC">
      <w:start w:val="1"/>
      <w:numFmt w:val="decimal"/>
      <w:lvlText w:val="%1."/>
      <w:lvlJc w:val="left"/>
      <w:pPr>
        <w:ind w:left="19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15:restartNumberingAfterBreak="0">
    <w:nsid w:val="5F6B5458"/>
    <w:multiLevelType w:val="hybridMultilevel"/>
    <w:tmpl w:val="DA00D5D0"/>
    <w:lvl w:ilvl="0" w:tplc="04150017">
      <w:start w:val="1"/>
      <w:numFmt w:val="lowerLetter"/>
      <w:lvlText w:val="%1)"/>
      <w:lvlJc w:val="left"/>
      <w:pPr>
        <w:ind w:left="720" w:hanging="360"/>
      </w:pPr>
    </w:lvl>
    <w:lvl w:ilvl="1" w:tplc="344499D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F883E17"/>
    <w:multiLevelType w:val="hybridMultilevel"/>
    <w:tmpl w:val="5942C4EE"/>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08" w15:restartNumberingAfterBreak="0">
    <w:nsid w:val="5FE93F52"/>
    <w:multiLevelType w:val="hybridMultilevel"/>
    <w:tmpl w:val="005C482A"/>
    <w:styleLink w:val="WW8Num1311"/>
    <w:lvl w:ilvl="0" w:tplc="04150017">
      <w:start w:val="1"/>
      <w:numFmt w:val="lowerLetter"/>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109" w15:restartNumberingAfterBreak="0">
    <w:nsid w:val="607A6229"/>
    <w:multiLevelType w:val="hybridMultilevel"/>
    <w:tmpl w:val="DAA23B38"/>
    <w:lvl w:ilvl="0" w:tplc="04150011">
      <w:start w:val="1"/>
      <w:numFmt w:val="decimal"/>
      <w:lvlText w:val="%1)"/>
      <w:lvlJc w:val="left"/>
      <w:pPr>
        <w:ind w:left="750" w:hanging="360"/>
      </w:pPr>
    </w:lvl>
    <w:lvl w:ilvl="1" w:tplc="88968E18">
      <w:start w:val="1"/>
      <w:numFmt w:val="lowerLetter"/>
      <w:lvlText w:val="%2."/>
      <w:lvlJc w:val="left"/>
      <w:pPr>
        <w:ind w:left="1470" w:hanging="360"/>
      </w:pPr>
    </w:lvl>
    <w:lvl w:ilvl="2" w:tplc="0415001B">
      <w:start w:val="1"/>
      <w:numFmt w:val="lowerRoman"/>
      <w:lvlText w:val="%3."/>
      <w:lvlJc w:val="right"/>
      <w:pPr>
        <w:ind w:left="2190" w:hanging="180"/>
      </w:pPr>
    </w:lvl>
    <w:lvl w:ilvl="3" w:tplc="0415000F">
      <w:start w:val="1"/>
      <w:numFmt w:val="decimal"/>
      <w:lvlText w:val="%4."/>
      <w:lvlJc w:val="left"/>
      <w:pPr>
        <w:ind w:left="2910" w:hanging="360"/>
      </w:pPr>
    </w:lvl>
    <w:lvl w:ilvl="4" w:tplc="04150019">
      <w:start w:val="1"/>
      <w:numFmt w:val="lowerLetter"/>
      <w:lvlText w:val="%5."/>
      <w:lvlJc w:val="left"/>
      <w:pPr>
        <w:ind w:left="3630" w:hanging="360"/>
      </w:pPr>
    </w:lvl>
    <w:lvl w:ilvl="5" w:tplc="0415001B">
      <w:start w:val="1"/>
      <w:numFmt w:val="lowerRoman"/>
      <w:lvlText w:val="%6."/>
      <w:lvlJc w:val="right"/>
      <w:pPr>
        <w:ind w:left="4350" w:hanging="180"/>
      </w:pPr>
    </w:lvl>
    <w:lvl w:ilvl="6" w:tplc="0415000F">
      <w:start w:val="1"/>
      <w:numFmt w:val="decimal"/>
      <w:lvlText w:val="%7."/>
      <w:lvlJc w:val="left"/>
      <w:pPr>
        <w:ind w:left="5070" w:hanging="360"/>
      </w:pPr>
    </w:lvl>
    <w:lvl w:ilvl="7" w:tplc="04150019">
      <w:start w:val="1"/>
      <w:numFmt w:val="lowerLetter"/>
      <w:lvlText w:val="%8."/>
      <w:lvlJc w:val="left"/>
      <w:pPr>
        <w:ind w:left="5790" w:hanging="360"/>
      </w:pPr>
    </w:lvl>
    <w:lvl w:ilvl="8" w:tplc="0415001B">
      <w:start w:val="1"/>
      <w:numFmt w:val="lowerRoman"/>
      <w:lvlText w:val="%9."/>
      <w:lvlJc w:val="right"/>
      <w:pPr>
        <w:ind w:left="6510" w:hanging="180"/>
      </w:pPr>
    </w:lvl>
  </w:abstractNum>
  <w:abstractNum w:abstractNumId="110" w15:restartNumberingAfterBreak="0">
    <w:nsid w:val="632A1ADD"/>
    <w:multiLevelType w:val="hybridMultilevel"/>
    <w:tmpl w:val="E836F0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43C196F"/>
    <w:multiLevelType w:val="multilevel"/>
    <w:tmpl w:val="B8D20508"/>
    <w:lvl w:ilvl="0">
      <w:start w:val="3"/>
      <w:numFmt w:val="decimal"/>
      <w:lvlText w:val="%1"/>
      <w:lvlJc w:val="left"/>
      <w:pPr>
        <w:ind w:left="420" w:hanging="420"/>
      </w:pPr>
      <w:rPr>
        <w:rFonts w:hint="default"/>
        <w:b/>
        <w:sz w:val="22"/>
      </w:rPr>
    </w:lvl>
    <w:lvl w:ilvl="1">
      <w:start w:val="15"/>
      <w:numFmt w:val="decimal"/>
      <w:lvlText w:val="%1.%2"/>
      <w:lvlJc w:val="left"/>
      <w:pPr>
        <w:ind w:left="420" w:hanging="420"/>
      </w:pPr>
      <w:rPr>
        <w:rFonts w:hint="default"/>
        <w:b/>
        <w:sz w:val="22"/>
      </w:rPr>
    </w:lvl>
    <w:lvl w:ilvl="2">
      <w:start w:val="1"/>
      <w:numFmt w:val="decimal"/>
      <w:lvlText w:val="%1.%2.%3"/>
      <w:lvlJc w:val="left"/>
      <w:pPr>
        <w:ind w:left="420" w:hanging="420"/>
      </w:pPr>
      <w:rPr>
        <w:rFonts w:hint="default"/>
        <w:b/>
        <w:sz w:val="22"/>
      </w:rPr>
    </w:lvl>
    <w:lvl w:ilvl="3">
      <w:start w:val="1"/>
      <w:numFmt w:val="decimal"/>
      <w:lvlText w:val="%1.%2.%3.%4"/>
      <w:lvlJc w:val="left"/>
      <w:pPr>
        <w:ind w:left="420" w:hanging="420"/>
      </w:pPr>
      <w:rPr>
        <w:rFonts w:hint="default"/>
        <w:b/>
        <w:sz w:val="22"/>
      </w:rPr>
    </w:lvl>
    <w:lvl w:ilvl="4">
      <w:start w:val="1"/>
      <w:numFmt w:val="decimal"/>
      <w:lvlText w:val="%1.%2.%3.%4.%5"/>
      <w:lvlJc w:val="left"/>
      <w:pPr>
        <w:ind w:left="420" w:hanging="420"/>
      </w:pPr>
      <w:rPr>
        <w:rFonts w:hint="default"/>
        <w:b/>
        <w:sz w:val="22"/>
      </w:rPr>
    </w:lvl>
    <w:lvl w:ilvl="5">
      <w:start w:val="1"/>
      <w:numFmt w:val="decimal"/>
      <w:lvlText w:val="%1.%2.%3.%4.%5.%6"/>
      <w:lvlJc w:val="left"/>
      <w:pPr>
        <w:ind w:left="720" w:hanging="720"/>
      </w:pPr>
      <w:rPr>
        <w:rFonts w:hint="default"/>
        <w:b/>
        <w:sz w:val="22"/>
      </w:rPr>
    </w:lvl>
    <w:lvl w:ilvl="6">
      <w:start w:val="1"/>
      <w:numFmt w:val="decimal"/>
      <w:lvlText w:val="%1.%2.%3.%4.%5.%6.%7"/>
      <w:lvlJc w:val="left"/>
      <w:pPr>
        <w:ind w:left="720" w:hanging="720"/>
      </w:pPr>
      <w:rPr>
        <w:rFonts w:hint="default"/>
        <w:b/>
        <w:sz w:val="22"/>
      </w:rPr>
    </w:lvl>
    <w:lvl w:ilvl="7">
      <w:start w:val="1"/>
      <w:numFmt w:val="decimal"/>
      <w:lvlText w:val="%1.%2.%3.%4.%5.%6.%7.%8"/>
      <w:lvlJc w:val="left"/>
      <w:pPr>
        <w:ind w:left="720" w:hanging="720"/>
      </w:pPr>
      <w:rPr>
        <w:rFonts w:hint="default"/>
        <w:b/>
        <w:sz w:val="22"/>
      </w:rPr>
    </w:lvl>
    <w:lvl w:ilvl="8">
      <w:start w:val="1"/>
      <w:numFmt w:val="decimal"/>
      <w:lvlText w:val="%1.%2.%3.%4.%5.%6.%7.%8.%9"/>
      <w:lvlJc w:val="left"/>
      <w:pPr>
        <w:ind w:left="720" w:hanging="720"/>
      </w:pPr>
      <w:rPr>
        <w:rFonts w:hint="default"/>
        <w:b/>
        <w:sz w:val="22"/>
      </w:rPr>
    </w:lvl>
  </w:abstractNum>
  <w:abstractNum w:abstractNumId="112" w15:restartNumberingAfterBreak="0">
    <w:nsid w:val="661E566B"/>
    <w:multiLevelType w:val="hybridMultilevel"/>
    <w:tmpl w:val="2E4ED816"/>
    <w:styleLink w:val="WW8Num143111"/>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13" w15:restartNumberingAfterBreak="0">
    <w:nsid w:val="665F25FA"/>
    <w:multiLevelType w:val="hybridMultilevel"/>
    <w:tmpl w:val="74AA0E26"/>
    <w:lvl w:ilvl="0" w:tplc="0C72B1D8">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7E2051E"/>
    <w:multiLevelType w:val="multilevel"/>
    <w:tmpl w:val="32A09C9A"/>
    <w:lvl w:ilvl="0">
      <w:start w:val="1"/>
      <w:numFmt w:val="lowerLetter"/>
      <w:lvlText w:val="%1)"/>
      <w:lvlJc w:val="left"/>
      <w:pPr>
        <w:ind w:left="1004" w:hanging="360"/>
      </w:pPr>
    </w:lvl>
    <w:lvl w:ilvl="1">
      <w:start w:val="1"/>
      <w:numFmt w:val="lowerLetter"/>
      <w:lvlText w:val="%2)"/>
      <w:lvlJc w:val="left"/>
      <w:pPr>
        <w:ind w:left="1724" w:hanging="360"/>
      </w:pPr>
      <w:rPr>
        <w:b w:val="0"/>
        <w:sz w:val="22"/>
        <w:szCs w:val="22"/>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15" w15:restartNumberingAfterBreak="0">
    <w:nsid w:val="693A17A8"/>
    <w:multiLevelType w:val="hybridMultilevel"/>
    <w:tmpl w:val="926CD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9FE746E"/>
    <w:multiLevelType w:val="multilevel"/>
    <w:tmpl w:val="C3A4F65E"/>
    <w:lvl w:ilvl="0">
      <w:start w:val="1"/>
      <w:numFmt w:val="lowerLetter"/>
      <w:lvlText w:val="%1)"/>
      <w:lvlJc w:val="left"/>
      <w:pPr>
        <w:ind w:left="720" w:hanging="360"/>
      </w:pPr>
    </w:lvl>
    <w:lvl w:ilvl="1">
      <w:start w:val="1"/>
      <w:numFmt w:val="lowerLetter"/>
      <w:lvlText w:val="%2)"/>
      <w:lvlJc w:val="left"/>
      <w:pPr>
        <w:ind w:left="1440" w:hanging="360"/>
      </w:pPr>
      <w:rPr>
        <w:b/>
        <w:sz w:val="22"/>
        <w:szCs w:val="22"/>
      </w:rPr>
    </w:lvl>
    <w:lvl w:ilvl="2">
      <w:start w:val="5"/>
      <w:numFmt w:val="decimal"/>
      <w:lvlText w:val="%3."/>
      <w:lvlJc w:val="left"/>
      <w:pPr>
        <w:ind w:left="2340" w:hanging="360"/>
      </w:pPr>
      <w:rPr>
        <w:b/>
        <w:sz w:val="22"/>
        <w:szCs w:val="16"/>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6ACB291D"/>
    <w:multiLevelType w:val="hybridMultilevel"/>
    <w:tmpl w:val="E91EC668"/>
    <w:name w:val="WW8Num123222223"/>
    <w:lvl w:ilvl="0" w:tplc="0EBA555E">
      <w:start w:val="1"/>
      <w:numFmt w:val="decimal"/>
      <w:lvlText w:val="%1)"/>
      <w:lvlJc w:val="left"/>
      <w:pPr>
        <w:tabs>
          <w:tab w:val="num" w:pos="1440"/>
        </w:tabs>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8" w15:restartNumberingAfterBreak="0">
    <w:nsid w:val="6B317E60"/>
    <w:multiLevelType w:val="hybridMultilevel"/>
    <w:tmpl w:val="A468D26E"/>
    <w:lvl w:ilvl="0" w:tplc="04150001">
      <w:start w:val="1"/>
      <w:numFmt w:val="bullet"/>
      <w:lvlText w:val=""/>
      <w:lvlJc w:val="left"/>
      <w:pPr>
        <w:ind w:left="1342" w:hanging="360"/>
      </w:pPr>
      <w:rPr>
        <w:rFonts w:ascii="Symbol" w:hAnsi="Symbol" w:hint="default"/>
      </w:rPr>
    </w:lvl>
    <w:lvl w:ilvl="1" w:tplc="04150003">
      <w:start w:val="1"/>
      <w:numFmt w:val="bullet"/>
      <w:lvlText w:val="o"/>
      <w:lvlJc w:val="left"/>
      <w:pPr>
        <w:ind w:left="2062" w:hanging="360"/>
      </w:pPr>
      <w:rPr>
        <w:rFonts w:ascii="Courier New" w:hAnsi="Courier New" w:cs="Courier New" w:hint="default"/>
      </w:rPr>
    </w:lvl>
    <w:lvl w:ilvl="2" w:tplc="04150005">
      <w:start w:val="1"/>
      <w:numFmt w:val="bullet"/>
      <w:lvlText w:val=""/>
      <w:lvlJc w:val="left"/>
      <w:pPr>
        <w:ind w:left="2782" w:hanging="360"/>
      </w:pPr>
      <w:rPr>
        <w:rFonts w:ascii="Wingdings" w:hAnsi="Wingdings" w:hint="default"/>
      </w:rPr>
    </w:lvl>
    <w:lvl w:ilvl="3" w:tplc="58E6EEA4">
      <w:start w:val="1"/>
      <w:numFmt w:val="bullet"/>
      <w:lvlText w:val="-"/>
      <w:lvlJc w:val="left"/>
      <w:pPr>
        <w:ind w:left="3502" w:hanging="360"/>
      </w:pPr>
      <w:rPr>
        <w:rFonts w:ascii="Arial" w:hAnsi="Arial" w:cs="Times New Roman" w:hint="default"/>
        <w:color w:val="auto"/>
      </w:rPr>
    </w:lvl>
    <w:lvl w:ilvl="4" w:tplc="04150003">
      <w:start w:val="1"/>
      <w:numFmt w:val="bullet"/>
      <w:lvlText w:val="o"/>
      <w:lvlJc w:val="left"/>
      <w:pPr>
        <w:ind w:left="4222" w:hanging="360"/>
      </w:pPr>
      <w:rPr>
        <w:rFonts w:ascii="Courier New" w:hAnsi="Courier New" w:cs="Courier New" w:hint="default"/>
      </w:rPr>
    </w:lvl>
    <w:lvl w:ilvl="5" w:tplc="04150005">
      <w:start w:val="1"/>
      <w:numFmt w:val="bullet"/>
      <w:lvlText w:val=""/>
      <w:lvlJc w:val="left"/>
      <w:pPr>
        <w:ind w:left="4942" w:hanging="360"/>
      </w:pPr>
      <w:rPr>
        <w:rFonts w:ascii="Wingdings" w:hAnsi="Wingdings" w:hint="default"/>
      </w:rPr>
    </w:lvl>
    <w:lvl w:ilvl="6" w:tplc="04150001">
      <w:start w:val="1"/>
      <w:numFmt w:val="bullet"/>
      <w:lvlText w:val=""/>
      <w:lvlJc w:val="left"/>
      <w:pPr>
        <w:ind w:left="5662" w:hanging="360"/>
      </w:pPr>
      <w:rPr>
        <w:rFonts w:ascii="Symbol" w:hAnsi="Symbol" w:hint="default"/>
      </w:rPr>
    </w:lvl>
    <w:lvl w:ilvl="7" w:tplc="04150003">
      <w:start w:val="1"/>
      <w:numFmt w:val="bullet"/>
      <w:lvlText w:val="o"/>
      <w:lvlJc w:val="left"/>
      <w:pPr>
        <w:ind w:left="6382" w:hanging="360"/>
      </w:pPr>
      <w:rPr>
        <w:rFonts w:ascii="Courier New" w:hAnsi="Courier New" w:cs="Courier New" w:hint="default"/>
      </w:rPr>
    </w:lvl>
    <w:lvl w:ilvl="8" w:tplc="04150005">
      <w:start w:val="1"/>
      <w:numFmt w:val="bullet"/>
      <w:lvlText w:val=""/>
      <w:lvlJc w:val="left"/>
      <w:pPr>
        <w:ind w:left="7102" w:hanging="360"/>
      </w:pPr>
      <w:rPr>
        <w:rFonts w:ascii="Wingdings" w:hAnsi="Wingdings" w:hint="default"/>
      </w:rPr>
    </w:lvl>
  </w:abstractNum>
  <w:abstractNum w:abstractNumId="119" w15:restartNumberingAfterBreak="0">
    <w:nsid w:val="6B8C28BC"/>
    <w:multiLevelType w:val="multilevel"/>
    <w:tmpl w:val="02A0F0C4"/>
    <w:lvl w:ilvl="0">
      <w:start w:val="6"/>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0" w15:restartNumberingAfterBreak="0">
    <w:nsid w:val="6DB92F51"/>
    <w:multiLevelType w:val="hybridMultilevel"/>
    <w:tmpl w:val="729E8F68"/>
    <w:lvl w:ilvl="0" w:tplc="34EA61AA">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1" w15:restartNumberingAfterBreak="0">
    <w:nsid w:val="6DBF0407"/>
    <w:multiLevelType w:val="hybridMultilevel"/>
    <w:tmpl w:val="6890D3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FA724D7"/>
    <w:multiLevelType w:val="multilevel"/>
    <w:tmpl w:val="234EE39E"/>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3" w15:restartNumberingAfterBreak="0">
    <w:nsid w:val="710B146E"/>
    <w:multiLevelType w:val="hybridMultilevel"/>
    <w:tmpl w:val="CA8276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19B27CE"/>
    <w:multiLevelType w:val="hybridMultilevel"/>
    <w:tmpl w:val="5EB25228"/>
    <w:lvl w:ilvl="0" w:tplc="04150001">
      <w:start w:val="1"/>
      <w:numFmt w:val="bullet"/>
      <w:lvlText w:val=""/>
      <w:lvlJc w:val="left"/>
      <w:pPr>
        <w:ind w:left="1713"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125" w15:restartNumberingAfterBreak="0">
    <w:nsid w:val="720C0717"/>
    <w:multiLevelType w:val="hybridMultilevel"/>
    <w:tmpl w:val="1BD067F4"/>
    <w:lvl w:ilvl="0" w:tplc="621C3498">
      <w:start w:val="1"/>
      <w:numFmt w:val="decimal"/>
      <w:lvlText w:val="%1."/>
      <w:lvlJc w:val="left"/>
      <w:pPr>
        <w:ind w:left="360" w:hanging="360"/>
      </w:pPr>
      <w:rPr>
        <w:strike w:val="0"/>
        <w:dstrike w:val="0"/>
        <w:color w:val="auto"/>
        <w:u w:val="none"/>
        <w:effect w:val="none"/>
      </w:rPr>
    </w:lvl>
    <w:lvl w:ilvl="1" w:tplc="9E128CD6">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6" w15:restartNumberingAfterBreak="0">
    <w:nsid w:val="72253454"/>
    <w:multiLevelType w:val="hybridMultilevel"/>
    <w:tmpl w:val="81C4BFAC"/>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27" w15:restartNumberingAfterBreak="0">
    <w:nsid w:val="72D222C7"/>
    <w:multiLevelType w:val="multilevel"/>
    <w:tmpl w:val="E834C76C"/>
    <w:lvl w:ilvl="0">
      <w:start w:val="1"/>
      <w:numFmt w:val="lowerLetter"/>
      <w:lvlText w:val="%1)"/>
      <w:lvlJc w:val="left"/>
      <w:pPr>
        <w:ind w:left="643"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8" w15:restartNumberingAfterBreak="0">
    <w:nsid w:val="738573E8"/>
    <w:multiLevelType w:val="hybridMultilevel"/>
    <w:tmpl w:val="F934CF5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9" w15:restartNumberingAfterBreak="0">
    <w:nsid w:val="73B36086"/>
    <w:multiLevelType w:val="hybridMultilevel"/>
    <w:tmpl w:val="980A314C"/>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75995158"/>
    <w:multiLevelType w:val="hybridMultilevel"/>
    <w:tmpl w:val="F934CF5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1" w15:restartNumberingAfterBreak="0">
    <w:nsid w:val="78787282"/>
    <w:multiLevelType w:val="hybridMultilevel"/>
    <w:tmpl w:val="64187B9A"/>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32" w15:restartNumberingAfterBreak="0">
    <w:nsid w:val="788B4931"/>
    <w:multiLevelType w:val="hybridMultilevel"/>
    <w:tmpl w:val="482667E4"/>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3" w15:restartNumberingAfterBreak="0">
    <w:nsid w:val="79743761"/>
    <w:multiLevelType w:val="hybridMultilevel"/>
    <w:tmpl w:val="8E0841DC"/>
    <w:lvl w:ilvl="0" w:tplc="EA5EAFAA">
      <w:start w:val="1"/>
      <w:numFmt w:val="bullet"/>
      <w:lvlText w:val="•"/>
      <w:lvlJc w:val="left"/>
      <w:pPr>
        <w:ind w:left="1996"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34" w15:restartNumberingAfterBreak="0">
    <w:nsid w:val="79AB62EC"/>
    <w:multiLevelType w:val="hybridMultilevel"/>
    <w:tmpl w:val="835E12F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5" w15:restartNumberingAfterBreak="0">
    <w:nsid w:val="7AEF791E"/>
    <w:multiLevelType w:val="hybridMultilevel"/>
    <w:tmpl w:val="B0BC9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BC4715B"/>
    <w:multiLevelType w:val="hybridMultilevel"/>
    <w:tmpl w:val="12E2CF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7D0D3A77"/>
    <w:multiLevelType w:val="hybridMultilevel"/>
    <w:tmpl w:val="4EDA5994"/>
    <w:lvl w:ilvl="0" w:tplc="0415000F">
      <w:start w:val="1"/>
      <w:numFmt w:val="decimal"/>
      <w:lvlText w:val="%1."/>
      <w:lvlJc w:val="left"/>
      <w:pPr>
        <w:ind w:left="360" w:hanging="360"/>
      </w:pPr>
    </w:lvl>
    <w:lvl w:ilvl="1" w:tplc="501A5060">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16cid:durableId="355429176">
    <w:abstractNumId w:val="100"/>
    <w:lvlOverride w:ilvl="0">
      <w:lvl w:ilvl="0">
        <w:start w:val="1"/>
        <w:numFmt w:val="decimal"/>
        <w:lvlText w:val="%1)"/>
        <w:lvlJc w:val="left"/>
        <w:pPr>
          <w:ind w:left="720" w:hanging="360"/>
        </w:pPr>
        <w:rPr>
          <w:b/>
          <w:color w:val="auto"/>
          <w:sz w:val="22"/>
          <w:szCs w:val="22"/>
        </w:rPr>
      </w:lvl>
    </w:lvlOverride>
  </w:num>
  <w:num w:numId="2" w16cid:durableId="771707944">
    <w:abstractNumId w:val="65"/>
  </w:num>
  <w:num w:numId="3" w16cid:durableId="845174789">
    <w:abstractNumId w:val="46"/>
  </w:num>
  <w:num w:numId="4" w16cid:durableId="1806045258">
    <w:abstractNumId w:val="95"/>
  </w:num>
  <w:num w:numId="5" w16cid:durableId="235476930">
    <w:abstractNumId w:val="90"/>
  </w:num>
  <w:num w:numId="6" w16cid:durableId="728310320">
    <w:abstractNumId w:val="55"/>
  </w:num>
  <w:num w:numId="7" w16cid:durableId="744375260">
    <w:abstractNumId w:val="127"/>
  </w:num>
  <w:num w:numId="8" w16cid:durableId="1600331200">
    <w:abstractNumId w:val="77"/>
  </w:num>
  <w:num w:numId="9" w16cid:durableId="635724388">
    <w:abstractNumId w:val="21"/>
  </w:num>
  <w:num w:numId="10" w16cid:durableId="757677715">
    <w:abstractNumId w:val="114"/>
  </w:num>
  <w:num w:numId="11" w16cid:durableId="209414569">
    <w:abstractNumId w:val="116"/>
  </w:num>
  <w:num w:numId="12" w16cid:durableId="799613088">
    <w:abstractNumId w:val="98"/>
  </w:num>
  <w:num w:numId="13" w16cid:durableId="1686127116">
    <w:abstractNumId w:val="13"/>
  </w:num>
  <w:num w:numId="14" w16cid:durableId="1882591309">
    <w:abstractNumId w:val="40"/>
  </w:num>
  <w:num w:numId="15" w16cid:durableId="1836066888">
    <w:abstractNumId w:val="19"/>
  </w:num>
  <w:num w:numId="16" w16cid:durableId="856037356">
    <w:abstractNumId w:val="96"/>
  </w:num>
  <w:num w:numId="17" w16cid:durableId="160659374">
    <w:abstractNumId w:val="17"/>
  </w:num>
  <w:num w:numId="18" w16cid:durableId="1811091706">
    <w:abstractNumId w:val="47"/>
  </w:num>
  <w:num w:numId="19" w16cid:durableId="1637486418">
    <w:abstractNumId w:val="16"/>
  </w:num>
  <w:num w:numId="20" w16cid:durableId="1599026173">
    <w:abstractNumId w:val="66"/>
  </w:num>
  <w:num w:numId="21" w16cid:durableId="15510416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14714112">
    <w:abstractNumId w:val="26"/>
  </w:num>
  <w:num w:numId="23" w16cid:durableId="182893919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4934117">
    <w:abstractNumId w:val="37"/>
  </w:num>
  <w:num w:numId="25" w16cid:durableId="1075855450">
    <w:abstractNumId w:val="106"/>
  </w:num>
  <w:num w:numId="26" w16cid:durableId="98334578">
    <w:abstractNumId w:val="101"/>
  </w:num>
  <w:num w:numId="27" w16cid:durableId="2032340176">
    <w:abstractNumId w:val="44"/>
  </w:num>
  <w:num w:numId="28" w16cid:durableId="1725446744">
    <w:abstractNumId w:val="29"/>
  </w:num>
  <w:num w:numId="29" w16cid:durableId="1316029918">
    <w:abstractNumId w:val="31"/>
  </w:num>
  <w:num w:numId="30" w16cid:durableId="1840388984">
    <w:abstractNumId w:val="115"/>
  </w:num>
  <w:num w:numId="31" w16cid:durableId="1775638096">
    <w:abstractNumId w:val="62"/>
  </w:num>
  <w:num w:numId="32" w16cid:durableId="2079668761">
    <w:abstractNumId w:val="59"/>
  </w:num>
  <w:num w:numId="33" w16cid:durableId="730619151">
    <w:abstractNumId w:val="135"/>
  </w:num>
  <w:num w:numId="34" w16cid:durableId="1824927197">
    <w:abstractNumId w:val="30"/>
  </w:num>
  <w:num w:numId="35" w16cid:durableId="1902060650">
    <w:abstractNumId w:val="45"/>
  </w:num>
  <w:num w:numId="36" w16cid:durableId="1106584974">
    <w:abstractNumId w:val="64"/>
  </w:num>
  <w:num w:numId="37" w16cid:durableId="1650328160">
    <w:abstractNumId w:val="5"/>
  </w:num>
  <w:num w:numId="38" w16cid:durableId="687098991">
    <w:abstractNumId w:val="112"/>
  </w:num>
  <w:num w:numId="39" w16cid:durableId="585309907">
    <w:abstractNumId w:val="108"/>
  </w:num>
  <w:num w:numId="40" w16cid:durableId="139470815">
    <w:abstractNumId w:val="104"/>
  </w:num>
  <w:num w:numId="41" w16cid:durableId="1231191270">
    <w:abstractNumId w:val="102"/>
  </w:num>
  <w:num w:numId="42" w16cid:durableId="1516578931">
    <w:abstractNumId w:val="41"/>
  </w:num>
  <w:num w:numId="43" w16cid:durableId="161971236">
    <w:abstractNumId w:val="7"/>
    <w:lvlOverride w:ilvl="0">
      <w:startOverride w:val="1"/>
    </w:lvlOverride>
    <w:lvlOverride w:ilvl="1">
      <w:startOverride w:val="1"/>
    </w:lvlOverride>
    <w:lvlOverride w:ilvl="2"/>
    <w:lvlOverride w:ilvl="3">
      <w:startOverride w:val="8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23960561">
    <w:abstractNumId w:val="58"/>
  </w:num>
  <w:num w:numId="45" w16cid:durableId="646083246">
    <w:abstractNumId w:val="8"/>
  </w:num>
  <w:num w:numId="46" w16cid:durableId="2004696643">
    <w:abstractNumId w:val="113"/>
  </w:num>
  <w:num w:numId="47" w16cid:durableId="1356153676">
    <w:abstractNumId w:val="119"/>
  </w:num>
  <w:num w:numId="48" w16cid:durableId="1014841813">
    <w:abstractNumId w:val="74"/>
  </w:num>
  <w:num w:numId="49" w16cid:durableId="1592011211">
    <w:abstractNumId w:val="129"/>
  </w:num>
  <w:num w:numId="50" w16cid:durableId="949706462">
    <w:abstractNumId w:val="93"/>
  </w:num>
  <w:num w:numId="51" w16cid:durableId="1373386936">
    <w:abstractNumId w:val="23"/>
  </w:num>
  <w:num w:numId="52" w16cid:durableId="1537354961">
    <w:abstractNumId w:val="12"/>
  </w:num>
  <w:num w:numId="53" w16cid:durableId="502281234">
    <w:abstractNumId w:val="25"/>
  </w:num>
  <w:num w:numId="54" w16cid:durableId="502818812">
    <w:abstractNumId w:val="60"/>
  </w:num>
  <w:num w:numId="55" w16cid:durableId="1995796150">
    <w:abstractNumId w:val="118"/>
  </w:num>
  <w:num w:numId="56" w16cid:durableId="119368497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277878344">
    <w:abstractNumId w:val="85"/>
  </w:num>
  <w:num w:numId="58" w16cid:durableId="1636182115">
    <w:abstractNumId w:val="79"/>
  </w:num>
  <w:num w:numId="59" w16cid:durableId="107265346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72163676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90750374">
    <w:abstractNumId w:val="69"/>
  </w:num>
  <w:num w:numId="62" w16cid:durableId="1164471942">
    <w:abstractNumId w:val="53"/>
  </w:num>
  <w:num w:numId="63" w16cid:durableId="138610239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38112695">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247765567">
    <w:abstractNumId w:val="99"/>
  </w:num>
  <w:num w:numId="66" w16cid:durableId="902177177">
    <w:abstractNumId w:val="70"/>
  </w:num>
  <w:num w:numId="67" w16cid:durableId="189669491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61555350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93817593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8137869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2121948116">
    <w:abstractNumId w:val="67"/>
  </w:num>
  <w:num w:numId="72" w16cid:durableId="2038771057">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988439021">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2393069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52453676">
    <w:abstractNumId w:val="5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92211067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119183735">
    <w:abstractNumId w:val="3"/>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754351383">
    <w:abstractNumId w:val="0"/>
    <w:lvlOverride w:ilvl="0">
      <w:startOverride w:val="1"/>
    </w:lvlOverride>
  </w:num>
  <w:num w:numId="79" w16cid:durableId="1571110228">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37165958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910386308">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47005115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13792100">
    <w:abstractNumId w:val="81"/>
  </w:num>
  <w:num w:numId="84" w16cid:durableId="71708969">
    <w:abstractNumId w:val="83"/>
  </w:num>
  <w:num w:numId="85" w16cid:durableId="2040156431">
    <w:abstractNumId w:val="110"/>
  </w:num>
  <w:num w:numId="86" w16cid:durableId="375590595">
    <w:abstractNumId w:val="52"/>
  </w:num>
  <w:num w:numId="87" w16cid:durableId="1704475082">
    <w:abstractNumId w:val="120"/>
  </w:num>
  <w:num w:numId="88" w16cid:durableId="151528613">
    <w:abstractNumId w:val="80"/>
  </w:num>
  <w:num w:numId="89" w16cid:durableId="1694727290">
    <w:abstractNumId w:val="72"/>
  </w:num>
  <w:num w:numId="90" w16cid:durableId="1728189956">
    <w:abstractNumId w:val="82"/>
  </w:num>
  <w:num w:numId="91" w16cid:durableId="78620015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819490375">
    <w:abstractNumId w:val="54"/>
  </w:num>
  <w:num w:numId="93" w16cid:durableId="767312618">
    <w:abstractNumId w:val="128"/>
  </w:num>
  <w:num w:numId="94" w16cid:durableId="862128813">
    <w:abstractNumId w:val="100"/>
  </w:num>
  <w:num w:numId="95" w16cid:durableId="68944905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84236016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203836854">
    <w:abstractNumId w:val="61"/>
  </w:num>
  <w:num w:numId="98" w16cid:durableId="504787282">
    <w:abstractNumId w:val="35"/>
  </w:num>
  <w:num w:numId="99" w16cid:durableId="823088106">
    <w:abstractNumId w:val="111"/>
  </w:num>
  <w:num w:numId="100" w16cid:durableId="1389185431">
    <w:abstractNumId w:val="86"/>
  </w:num>
  <w:num w:numId="101" w16cid:durableId="1895388563">
    <w:abstractNumId w:val="33"/>
  </w:num>
  <w:num w:numId="102" w16cid:durableId="297540078">
    <w:abstractNumId w:val="63"/>
  </w:num>
  <w:num w:numId="103" w16cid:durableId="2123497478">
    <w:abstractNumId w:val="50"/>
  </w:num>
  <w:num w:numId="104" w16cid:durableId="599216105">
    <w:abstractNumId w:val="122"/>
  </w:num>
  <w:num w:numId="105" w16cid:durableId="605121233">
    <w:abstractNumId w:val="121"/>
  </w:num>
  <w:num w:numId="106" w16cid:durableId="1859738362">
    <w:abstractNumId w:val="11"/>
  </w:num>
  <w:num w:numId="107" w16cid:durableId="1102916542">
    <w:abstractNumId w:val="92"/>
  </w:num>
  <w:num w:numId="108" w16cid:durableId="984050521">
    <w:abstractNumId w:val="20"/>
  </w:num>
  <w:num w:numId="109" w16cid:durableId="2144807736">
    <w:abstractNumId w:val="94"/>
  </w:num>
  <w:num w:numId="110" w16cid:durableId="92630279">
    <w:abstractNumId w:val="131"/>
  </w:num>
  <w:num w:numId="111" w16cid:durableId="1268073685">
    <w:abstractNumId w:val="126"/>
  </w:num>
  <w:num w:numId="112" w16cid:durableId="860624185">
    <w:abstractNumId w:val="107"/>
  </w:num>
  <w:num w:numId="113" w16cid:durableId="40591129">
    <w:abstractNumId w:val="6"/>
  </w:num>
  <w:num w:numId="114" w16cid:durableId="1696537507">
    <w:abstractNumId w:val="97"/>
  </w:num>
  <w:num w:numId="115" w16cid:durableId="1473985266">
    <w:abstractNumId w:val="32"/>
  </w:num>
  <w:num w:numId="116" w16cid:durableId="737750875">
    <w:abstractNumId w:val="136"/>
  </w:num>
  <w:num w:numId="117" w16cid:durableId="611716316">
    <w:abstractNumId w:val="14"/>
  </w:num>
  <w:num w:numId="118" w16cid:durableId="182012632">
    <w:abstractNumId w:val="134"/>
  </w:num>
  <w:num w:numId="119" w16cid:durableId="1361392148">
    <w:abstractNumId w:val="133"/>
  </w:num>
  <w:num w:numId="120" w16cid:durableId="982539984">
    <w:abstractNumId w:val="124"/>
  </w:num>
  <w:num w:numId="121" w16cid:durableId="27684758">
    <w:abstractNumId w:val="34"/>
  </w:num>
  <w:num w:numId="122" w16cid:durableId="858590111">
    <w:abstractNumId w:val="89"/>
  </w:num>
  <w:num w:numId="123" w16cid:durableId="1387410938">
    <w:abstractNumId w:val="10"/>
  </w:num>
  <w:num w:numId="124" w16cid:durableId="1166944581">
    <w:abstractNumId w:val="9"/>
  </w:num>
  <w:num w:numId="125" w16cid:durableId="80369664">
    <w:abstractNumId w:val="56"/>
  </w:num>
  <w:num w:numId="126" w16cid:durableId="596136790">
    <w:abstractNumId w:val="42"/>
  </w:num>
  <w:num w:numId="127" w16cid:durableId="1103108116">
    <w:abstractNumId w:val="123"/>
  </w:num>
  <w:num w:numId="128" w16cid:durableId="1868059055">
    <w:abstractNumId w:val="15"/>
  </w:num>
  <w:num w:numId="129" w16cid:durableId="1401951068">
    <w:abstractNumId w:val="88"/>
  </w:num>
  <w:num w:numId="130" w16cid:durableId="642466321">
    <w:abstractNumId w:val="76"/>
  </w:num>
  <w:num w:numId="131" w16cid:durableId="1235503660">
    <w:abstractNumId w:val="91"/>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9C4"/>
    <w:rsid w:val="000000CD"/>
    <w:rsid w:val="00000DD5"/>
    <w:rsid w:val="00000F62"/>
    <w:rsid w:val="00001D04"/>
    <w:rsid w:val="00001F58"/>
    <w:rsid w:val="00002C74"/>
    <w:rsid w:val="0000389F"/>
    <w:rsid w:val="00004678"/>
    <w:rsid w:val="00004BCF"/>
    <w:rsid w:val="00005FAB"/>
    <w:rsid w:val="00006881"/>
    <w:rsid w:val="00007243"/>
    <w:rsid w:val="00007502"/>
    <w:rsid w:val="00007BF1"/>
    <w:rsid w:val="00010509"/>
    <w:rsid w:val="00010D1A"/>
    <w:rsid w:val="000127D8"/>
    <w:rsid w:val="0001395E"/>
    <w:rsid w:val="00013A0A"/>
    <w:rsid w:val="00015914"/>
    <w:rsid w:val="00016469"/>
    <w:rsid w:val="00017887"/>
    <w:rsid w:val="00021EE2"/>
    <w:rsid w:val="00021F25"/>
    <w:rsid w:val="000227FF"/>
    <w:rsid w:val="00022F7F"/>
    <w:rsid w:val="00022FB9"/>
    <w:rsid w:val="00023B1D"/>
    <w:rsid w:val="00024784"/>
    <w:rsid w:val="00025199"/>
    <w:rsid w:val="0002525B"/>
    <w:rsid w:val="00025CB0"/>
    <w:rsid w:val="00026A04"/>
    <w:rsid w:val="00026DD9"/>
    <w:rsid w:val="00026FC8"/>
    <w:rsid w:val="000275F1"/>
    <w:rsid w:val="00027F2B"/>
    <w:rsid w:val="00027F9E"/>
    <w:rsid w:val="00031114"/>
    <w:rsid w:val="00031682"/>
    <w:rsid w:val="00031CE1"/>
    <w:rsid w:val="000327D9"/>
    <w:rsid w:val="00032942"/>
    <w:rsid w:val="000333A2"/>
    <w:rsid w:val="0003450F"/>
    <w:rsid w:val="000349D3"/>
    <w:rsid w:val="00034BAE"/>
    <w:rsid w:val="000357AC"/>
    <w:rsid w:val="00035F2F"/>
    <w:rsid w:val="0003694F"/>
    <w:rsid w:val="00036A9D"/>
    <w:rsid w:val="00041543"/>
    <w:rsid w:val="000417A9"/>
    <w:rsid w:val="00042830"/>
    <w:rsid w:val="00043884"/>
    <w:rsid w:val="00043A3C"/>
    <w:rsid w:val="0004445E"/>
    <w:rsid w:val="00044568"/>
    <w:rsid w:val="000455CD"/>
    <w:rsid w:val="00045B6B"/>
    <w:rsid w:val="00045DB4"/>
    <w:rsid w:val="00047168"/>
    <w:rsid w:val="000501D5"/>
    <w:rsid w:val="00050562"/>
    <w:rsid w:val="00050F6F"/>
    <w:rsid w:val="00051A90"/>
    <w:rsid w:val="00051D10"/>
    <w:rsid w:val="00053C11"/>
    <w:rsid w:val="00054566"/>
    <w:rsid w:val="00054932"/>
    <w:rsid w:val="00056FF5"/>
    <w:rsid w:val="00057385"/>
    <w:rsid w:val="000577BD"/>
    <w:rsid w:val="00057AD5"/>
    <w:rsid w:val="00057DB3"/>
    <w:rsid w:val="00063362"/>
    <w:rsid w:val="000633BB"/>
    <w:rsid w:val="000644A8"/>
    <w:rsid w:val="00065320"/>
    <w:rsid w:val="000657B5"/>
    <w:rsid w:val="000669A3"/>
    <w:rsid w:val="000674C1"/>
    <w:rsid w:val="000679B3"/>
    <w:rsid w:val="000703D2"/>
    <w:rsid w:val="00070698"/>
    <w:rsid w:val="00070A4D"/>
    <w:rsid w:val="00071B3F"/>
    <w:rsid w:val="00071EBD"/>
    <w:rsid w:val="00072045"/>
    <w:rsid w:val="00072609"/>
    <w:rsid w:val="000727B7"/>
    <w:rsid w:val="000730C2"/>
    <w:rsid w:val="00073A00"/>
    <w:rsid w:val="000748C6"/>
    <w:rsid w:val="00075CAD"/>
    <w:rsid w:val="00076675"/>
    <w:rsid w:val="000773ED"/>
    <w:rsid w:val="00077810"/>
    <w:rsid w:val="000809D8"/>
    <w:rsid w:val="00080BDC"/>
    <w:rsid w:val="000812EA"/>
    <w:rsid w:val="000828B4"/>
    <w:rsid w:val="0008460A"/>
    <w:rsid w:val="00086076"/>
    <w:rsid w:val="0008626D"/>
    <w:rsid w:val="00086761"/>
    <w:rsid w:val="00087A3A"/>
    <w:rsid w:val="0009018D"/>
    <w:rsid w:val="0009069F"/>
    <w:rsid w:val="00091BB1"/>
    <w:rsid w:val="000923DB"/>
    <w:rsid w:val="00093030"/>
    <w:rsid w:val="00093814"/>
    <w:rsid w:val="00093FC0"/>
    <w:rsid w:val="0009423D"/>
    <w:rsid w:val="000957B3"/>
    <w:rsid w:val="00095BC6"/>
    <w:rsid w:val="00095E99"/>
    <w:rsid w:val="000977B4"/>
    <w:rsid w:val="000A0F7D"/>
    <w:rsid w:val="000A1A38"/>
    <w:rsid w:val="000A264B"/>
    <w:rsid w:val="000A4BF5"/>
    <w:rsid w:val="000A4E47"/>
    <w:rsid w:val="000A6D9C"/>
    <w:rsid w:val="000A7791"/>
    <w:rsid w:val="000A7906"/>
    <w:rsid w:val="000B208F"/>
    <w:rsid w:val="000B22EB"/>
    <w:rsid w:val="000B27D1"/>
    <w:rsid w:val="000B2859"/>
    <w:rsid w:val="000B2ABD"/>
    <w:rsid w:val="000B2D8D"/>
    <w:rsid w:val="000B3802"/>
    <w:rsid w:val="000B38A1"/>
    <w:rsid w:val="000B4307"/>
    <w:rsid w:val="000B5CE0"/>
    <w:rsid w:val="000B6251"/>
    <w:rsid w:val="000B6C06"/>
    <w:rsid w:val="000B7B0A"/>
    <w:rsid w:val="000C0150"/>
    <w:rsid w:val="000C08A0"/>
    <w:rsid w:val="000C0AF1"/>
    <w:rsid w:val="000C0C69"/>
    <w:rsid w:val="000C1135"/>
    <w:rsid w:val="000C1DCE"/>
    <w:rsid w:val="000C1ECD"/>
    <w:rsid w:val="000C2306"/>
    <w:rsid w:val="000C3194"/>
    <w:rsid w:val="000C41F2"/>
    <w:rsid w:val="000C51D3"/>
    <w:rsid w:val="000C62C8"/>
    <w:rsid w:val="000C7147"/>
    <w:rsid w:val="000C788D"/>
    <w:rsid w:val="000D143D"/>
    <w:rsid w:val="000D1586"/>
    <w:rsid w:val="000D1FCA"/>
    <w:rsid w:val="000D3054"/>
    <w:rsid w:val="000D3A16"/>
    <w:rsid w:val="000D4A43"/>
    <w:rsid w:val="000D4E4A"/>
    <w:rsid w:val="000D5677"/>
    <w:rsid w:val="000D5D64"/>
    <w:rsid w:val="000D61F4"/>
    <w:rsid w:val="000D68BC"/>
    <w:rsid w:val="000D7E6E"/>
    <w:rsid w:val="000E0CE1"/>
    <w:rsid w:val="000E12EA"/>
    <w:rsid w:val="000E187E"/>
    <w:rsid w:val="000E325B"/>
    <w:rsid w:val="000E35D8"/>
    <w:rsid w:val="000E419E"/>
    <w:rsid w:val="000E4EEC"/>
    <w:rsid w:val="000E686D"/>
    <w:rsid w:val="000E6F07"/>
    <w:rsid w:val="000E7768"/>
    <w:rsid w:val="000E77AD"/>
    <w:rsid w:val="000E7ABE"/>
    <w:rsid w:val="000E7E53"/>
    <w:rsid w:val="000F0C95"/>
    <w:rsid w:val="000F145B"/>
    <w:rsid w:val="000F1AD8"/>
    <w:rsid w:val="000F2FDC"/>
    <w:rsid w:val="000F334B"/>
    <w:rsid w:val="000F3432"/>
    <w:rsid w:val="000F3658"/>
    <w:rsid w:val="000F3876"/>
    <w:rsid w:val="000F58BB"/>
    <w:rsid w:val="000F636C"/>
    <w:rsid w:val="000F71E0"/>
    <w:rsid w:val="000F75C6"/>
    <w:rsid w:val="00100068"/>
    <w:rsid w:val="00100615"/>
    <w:rsid w:val="00100622"/>
    <w:rsid w:val="0010205F"/>
    <w:rsid w:val="00102131"/>
    <w:rsid w:val="0010228C"/>
    <w:rsid w:val="001023F3"/>
    <w:rsid w:val="00102751"/>
    <w:rsid w:val="00103625"/>
    <w:rsid w:val="00104962"/>
    <w:rsid w:val="001066CC"/>
    <w:rsid w:val="00106A96"/>
    <w:rsid w:val="00107B0D"/>
    <w:rsid w:val="00110DB9"/>
    <w:rsid w:val="001140C1"/>
    <w:rsid w:val="00114B12"/>
    <w:rsid w:val="00115AD7"/>
    <w:rsid w:val="00115D8F"/>
    <w:rsid w:val="00116916"/>
    <w:rsid w:val="00116FF9"/>
    <w:rsid w:val="0011724A"/>
    <w:rsid w:val="00117A13"/>
    <w:rsid w:val="00117B39"/>
    <w:rsid w:val="00117FC4"/>
    <w:rsid w:val="00120942"/>
    <w:rsid w:val="001222D6"/>
    <w:rsid w:val="0012235F"/>
    <w:rsid w:val="00123268"/>
    <w:rsid w:val="001238B9"/>
    <w:rsid w:val="001273ED"/>
    <w:rsid w:val="001303EE"/>
    <w:rsid w:val="001308CB"/>
    <w:rsid w:val="00131A9F"/>
    <w:rsid w:val="001345A1"/>
    <w:rsid w:val="00134FE0"/>
    <w:rsid w:val="001356E5"/>
    <w:rsid w:val="001361BB"/>
    <w:rsid w:val="0013778D"/>
    <w:rsid w:val="00137929"/>
    <w:rsid w:val="00137F91"/>
    <w:rsid w:val="0014001E"/>
    <w:rsid w:val="00140A87"/>
    <w:rsid w:val="00141011"/>
    <w:rsid w:val="00142244"/>
    <w:rsid w:val="00143461"/>
    <w:rsid w:val="001437ED"/>
    <w:rsid w:val="00143BB4"/>
    <w:rsid w:val="00143E3A"/>
    <w:rsid w:val="00143E6B"/>
    <w:rsid w:val="0014497B"/>
    <w:rsid w:val="00146546"/>
    <w:rsid w:val="001467F9"/>
    <w:rsid w:val="00146F0B"/>
    <w:rsid w:val="00150B6F"/>
    <w:rsid w:val="00150C56"/>
    <w:rsid w:val="00151A76"/>
    <w:rsid w:val="001521FE"/>
    <w:rsid w:val="00152FF9"/>
    <w:rsid w:val="001540C3"/>
    <w:rsid w:val="00154273"/>
    <w:rsid w:val="001561E4"/>
    <w:rsid w:val="001567C5"/>
    <w:rsid w:val="001570A0"/>
    <w:rsid w:val="001575D5"/>
    <w:rsid w:val="00160001"/>
    <w:rsid w:val="00162166"/>
    <w:rsid w:val="0016258C"/>
    <w:rsid w:val="00162685"/>
    <w:rsid w:val="00162A30"/>
    <w:rsid w:val="001639B8"/>
    <w:rsid w:val="00165DE5"/>
    <w:rsid w:val="001677D3"/>
    <w:rsid w:val="00167BEE"/>
    <w:rsid w:val="00167F72"/>
    <w:rsid w:val="001708DE"/>
    <w:rsid w:val="0017175B"/>
    <w:rsid w:val="001717F2"/>
    <w:rsid w:val="00171D99"/>
    <w:rsid w:val="00173AE4"/>
    <w:rsid w:val="00173F19"/>
    <w:rsid w:val="001747FD"/>
    <w:rsid w:val="00174E36"/>
    <w:rsid w:val="00174FE7"/>
    <w:rsid w:val="00176018"/>
    <w:rsid w:val="00176FCB"/>
    <w:rsid w:val="00181E96"/>
    <w:rsid w:val="00182102"/>
    <w:rsid w:val="0018236F"/>
    <w:rsid w:val="00182991"/>
    <w:rsid w:val="001839E3"/>
    <w:rsid w:val="00183EF7"/>
    <w:rsid w:val="00185112"/>
    <w:rsid w:val="00185C50"/>
    <w:rsid w:val="0018606D"/>
    <w:rsid w:val="00186228"/>
    <w:rsid w:val="00186565"/>
    <w:rsid w:val="001866FB"/>
    <w:rsid w:val="00186E34"/>
    <w:rsid w:val="00187945"/>
    <w:rsid w:val="00187978"/>
    <w:rsid w:val="0019031C"/>
    <w:rsid w:val="0019064B"/>
    <w:rsid w:val="001906AC"/>
    <w:rsid w:val="00190A47"/>
    <w:rsid w:val="0019197D"/>
    <w:rsid w:val="00193F34"/>
    <w:rsid w:val="00193F43"/>
    <w:rsid w:val="001942EE"/>
    <w:rsid w:val="00194511"/>
    <w:rsid w:val="001949F1"/>
    <w:rsid w:val="00195CDC"/>
    <w:rsid w:val="00195FC0"/>
    <w:rsid w:val="001967E9"/>
    <w:rsid w:val="00196991"/>
    <w:rsid w:val="00197736"/>
    <w:rsid w:val="00197CB6"/>
    <w:rsid w:val="001A0586"/>
    <w:rsid w:val="001A0EF2"/>
    <w:rsid w:val="001A1671"/>
    <w:rsid w:val="001A232C"/>
    <w:rsid w:val="001A2627"/>
    <w:rsid w:val="001A4C0D"/>
    <w:rsid w:val="001A5811"/>
    <w:rsid w:val="001A5F02"/>
    <w:rsid w:val="001B05D1"/>
    <w:rsid w:val="001B2032"/>
    <w:rsid w:val="001B36C8"/>
    <w:rsid w:val="001B3C9E"/>
    <w:rsid w:val="001B3DFD"/>
    <w:rsid w:val="001B4376"/>
    <w:rsid w:val="001B46CE"/>
    <w:rsid w:val="001B6206"/>
    <w:rsid w:val="001B6592"/>
    <w:rsid w:val="001B65F1"/>
    <w:rsid w:val="001B68C0"/>
    <w:rsid w:val="001B6C68"/>
    <w:rsid w:val="001B7699"/>
    <w:rsid w:val="001C2BA9"/>
    <w:rsid w:val="001C2F6F"/>
    <w:rsid w:val="001C2FA4"/>
    <w:rsid w:val="001C3A15"/>
    <w:rsid w:val="001C47DA"/>
    <w:rsid w:val="001C4E50"/>
    <w:rsid w:val="001C5EF4"/>
    <w:rsid w:val="001D0708"/>
    <w:rsid w:val="001D0BB2"/>
    <w:rsid w:val="001D1206"/>
    <w:rsid w:val="001D20BD"/>
    <w:rsid w:val="001D2420"/>
    <w:rsid w:val="001D3E7B"/>
    <w:rsid w:val="001D5160"/>
    <w:rsid w:val="001D53A8"/>
    <w:rsid w:val="001D68D8"/>
    <w:rsid w:val="001D6A31"/>
    <w:rsid w:val="001D6EE5"/>
    <w:rsid w:val="001D76B5"/>
    <w:rsid w:val="001E03CD"/>
    <w:rsid w:val="001E1A12"/>
    <w:rsid w:val="001E28E0"/>
    <w:rsid w:val="001E33ED"/>
    <w:rsid w:val="001E4455"/>
    <w:rsid w:val="001E57C2"/>
    <w:rsid w:val="001E73E9"/>
    <w:rsid w:val="001E7F40"/>
    <w:rsid w:val="001E7F99"/>
    <w:rsid w:val="001F16F9"/>
    <w:rsid w:val="001F19DE"/>
    <w:rsid w:val="001F2497"/>
    <w:rsid w:val="001F2957"/>
    <w:rsid w:val="001F379D"/>
    <w:rsid w:val="001F3E71"/>
    <w:rsid w:val="001F44FC"/>
    <w:rsid w:val="001F4C3F"/>
    <w:rsid w:val="001F4F95"/>
    <w:rsid w:val="001F5323"/>
    <w:rsid w:val="001F54E6"/>
    <w:rsid w:val="001F5BAD"/>
    <w:rsid w:val="001F5CAE"/>
    <w:rsid w:val="001F69C5"/>
    <w:rsid w:val="001F7DCD"/>
    <w:rsid w:val="00201CAF"/>
    <w:rsid w:val="002022CE"/>
    <w:rsid w:val="00202724"/>
    <w:rsid w:val="002029FD"/>
    <w:rsid w:val="00202B20"/>
    <w:rsid w:val="00203DC1"/>
    <w:rsid w:val="0020474B"/>
    <w:rsid w:val="00204FDA"/>
    <w:rsid w:val="00205A5C"/>
    <w:rsid w:val="00205D0A"/>
    <w:rsid w:val="00206CC6"/>
    <w:rsid w:val="002075DB"/>
    <w:rsid w:val="00210786"/>
    <w:rsid w:val="00210935"/>
    <w:rsid w:val="00210A61"/>
    <w:rsid w:val="00210AEF"/>
    <w:rsid w:val="00211EC0"/>
    <w:rsid w:val="0021284A"/>
    <w:rsid w:val="00212D62"/>
    <w:rsid w:val="00213FB9"/>
    <w:rsid w:val="002140C9"/>
    <w:rsid w:val="00214A72"/>
    <w:rsid w:val="00214C37"/>
    <w:rsid w:val="00215CC1"/>
    <w:rsid w:val="00215D73"/>
    <w:rsid w:val="00216239"/>
    <w:rsid w:val="00216999"/>
    <w:rsid w:val="00216E27"/>
    <w:rsid w:val="00216F07"/>
    <w:rsid w:val="0021791F"/>
    <w:rsid w:val="00217AF0"/>
    <w:rsid w:val="00217D2A"/>
    <w:rsid w:val="002206B1"/>
    <w:rsid w:val="0022097C"/>
    <w:rsid w:val="002210D8"/>
    <w:rsid w:val="002218F2"/>
    <w:rsid w:val="00221DC4"/>
    <w:rsid w:val="00222364"/>
    <w:rsid w:val="0022263D"/>
    <w:rsid w:val="00225026"/>
    <w:rsid w:val="002252B8"/>
    <w:rsid w:val="00225481"/>
    <w:rsid w:val="00225527"/>
    <w:rsid w:val="00225B29"/>
    <w:rsid w:val="002262BB"/>
    <w:rsid w:val="002264CF"/>
    <w:rsid w:val="00227160"/>
    <w:rsid w:val="0022748C"/>
    <w:rsid w:val="00230C3C"/>
    <w:rsid w:val="00231C17"/>
    <w:rsid w:val="00232ADF"/>
    <w:rsid w:val="00233396"/>
    <w:rsid w:val="00233884"/>
    <w:rsid w:val="002347BF"/>
    <w:rsid w:val="002359E0"/>
    <w:rsid w:val="002369C4"/>
    <w:rsid w:val="002369EF"/>
    <w:rsid w:val="00242F6E"/>
    <w:rsid w:val="002440AD"/>
    <w:rsid w:val="00245637"/>
    <w:rsid w:val="002458A3"/>
    <w:rsid w:val="00245AA5"/>
    <w:rsid w:val="00246299"/>
    <w:rsid w:val="00247302"/>
    <w:rsid w:val="00247EDD"/>
    <w:rsid w:val="00250F12"/>
    <w:rsid w:val="00251083"/>
    <w:rsid w:val="00251094"/>
    <w:rsid w:val="00251815"/>
    <w:rsid w:val="002529E5"/>
    <w:rsid w:val="00253FF6"/>
    <w:rsid w:val="00255445"/>
    <w:rsid w:val="00255A1C"/>
    <w:rsid w:val="00255E1C"/>
    <w:rsid w:val="00257C77"/>
    <w:rsid w:val="00260FDD"/>
    <w:rsid w:val="002624F2"/>
    <w:rsid w:val="00262752"/>
    <w:rsid w:val="00262C53"/>
    <w:rsid w:val="00262DC4"/>
    <w:rsid w:val="00262FAA"/>
    <w:rsid w:val="00263DB4"/>
    <w:rsid w:val="00264CF1"/>
    <w:rsid w:val="0026668B"/>
    <w:rsid w:val="00267905"/>
    <w:rsid w:val="00267E01"/>
    <w:rsid w:val="00271C34"/>
    <w:rsid w:val="002736B5"/>
    <w:rsid w:val="00273B9F"/>
    <w:rsid w:val="00274C62"/>
    <w:rsid w:val="00276AE0"/>
    <w:rsid w:val="00277CC8"/>
    <w:rsid w:val="0028128D"/>
    <w:rsid w:val="00281808"/>
    <w:rsid w:val="00281F9E"/>
    <w:rsid w:val="00282A07"/>
    <w:rsid w:val="00282C11"/>
    <w:rsid w:val="002838B3"/>
    <w:rsid w:val="00283B91"/>
    <w:rsid w:val="00283ED3"/>
    <w:rsid w:val="00284342"/>
    <w:rsid w:val="00284C27"/>
    <w:rsid w:val="00284C9D"/>
    <w:rsid w:val="00285F68"/>
    <w:rsid w:val="00286C92"/>
    <w:rsid w:val="00286CE8"/>
    <w:rsid w:val="00287C1E"/>
    <w:rsid w:val="002915EF"/>
    <w:rsid w:val="002916D0"/>
    <w:rsid w:val="002919E2"/>
    <w:rsid w:val="0029274E"/>
    <w:rsid w:val="00293F95"/>
    <w:rsid w:val="00294872"/>
    <w:rsid w:val="0029508E"/>
    <w:rsid w:val="00295393"/>
    <w:rsid w:val="00297534"/>
    <w:rsid w:val="002979B7"/>
    <w:rsid w:val="002A2770"/>
    <w:rsid w:val="002A3A29"/>
    <w:rsid w:val="002A42E9"/>
    <w:rsid w:val="002A4E36"/>
    <w:rsid w:val="002A61AA"/>
    <w:rsid w:val="002A6582"/>
    <w:rsid w:val="002A65EA"/>
    <w:rsid w:val="002A6E36"/>
    <w:rsid w:val="002A7087"/>
    <w:rsid w:val="002A7AB4"/>
    <w:rsid w:val="002B0959"/>
    <w:rsid w:val="002B1173"/>
    <w:rsid w:val="002B1BB9"/>
    <w:rsid w:val="002B2F38"/>
    <w:rsid w:val="002B2FB7"/>
    <w:rsid w:val="002B3CE7"/>
    <w:rsid w:val="002B54EB"/>
    <w:rsid w:val="002B5C82"/>
    <w:rsid w:val="002B72B5"/>
    <w:rsid w:val="002B7E72"/>
    <w:rsid w:val="002C076A"/>
    <w:rsid w:val="002C0F19"/>
    <w:rsid w:val="002C1106"/>
    <w:rsid w:val="002C1702"/>
    <w:rsid w:val="002C44B5"/>
    <w:rsid w:val="002C4961"/>
    <w:rsid w:val="002C4A1D"/>
    <w:rsid w:val="002C4B76"/>
    <w:rsid w:val="002C715B"/>
    <w:rsid w:val="002C747C"/>
    <w:rsid w:val="002C74C2"/>
    <w:rsid w:val="002D0438"/>
    <w:rsid w:val="002D0F9A"/>
    <w:rsid w:val="002D1D37"/>
    <w:rsid w:val="002D3030"/>
    <w:rsid w:val="002D3128"/>
    <w:rsid w:val="002D61B4"/>
    <w:rsid w:val="002D6A03"/>
    <w:rsid w:val="002E0736"/>
    <w:rsid w:val="002E0FC4"/>
    <w:rsid w:val="002E0FE4"/>
    <w:rsid w:val="002E3F91"/>
    <w:rsid w:val="002E5153"/>
    <w:rsid w:val="002E5ADD"/>
    <w:rsid w:val="002E5C15"/>
    <w:rsid w:val="002E72A7"/>
    <w:rsid w:val="002E7422"/>
    <w:rsid w:val="002F1695"/>
    <w:rsid w:val="002F29F1"/>
    <w:rsid w:val="002F2A1F"/>
    <w:rsid w:val="002F3294"/>
    <w:rsid w:val="002F393E"/>
    <w:rsid w:val="002F3CF1"/>
    <w:rsid w:val="002F3CF5"/>
    <w:rsid w:val="002F5665"/>
    <w:rsid w:val="002F648E"/>
    <w:rsid w:val="002F6952"/>
    <w:rsid w:val="002F6F83"/>
    <w:rsid w:val="002F79B1"/>
    <w:rsid w:val="0030057E"/>
    <w:rsid w:val="00300BB3"/>
    <w:rsid w:val="0030191E"/>
    <w:rsid w:val="003019A8"/>
    <w:rsid w:val="003027E1"/>
    <w:rsid w:val="00303F16"/>
    <w:rsid w:val="003056EF"/>
    <w:rsid w:val="003072C4"/>
    <w:rsid w:val="00307C65"/>
    <w:rsid w:val="00310917"/>
    <w:rsid w:val="00311342"/>
    <w:rsid w:val="00311FE9"/>
    <w:rsid w:val="00312749"/>
    <w:rsid w:val="003158D4"/>
    <w:rsid w:val="00315A57"/>
    <w:rsid w:val="00316273"/>
    <w:rsid w:val="00316AB5"/>
    <w:rsid w:val="00316C0A"/>
    <w:rsid w:val="00316DAD"/>
    <w:rsid w:val="00317A38"/>
    <w:rsid w:val="00317DE2"/>
    <w:rsid w:val="00320888"/>
    <w:rsid w:val="00320E1A"/>
    <w:rsid w:val="00321173"/>
    <w:rsid w:val="00322B33"/>
    <w:rsid w:val="003234A7"/>
    <w:rsid w:val="00323F9E"/>
    <w:rsid w:val="00324F14"/>
    <w:rsid w:val="003259F2"/>
    <w:rsid w:val="00326783"/>
    <w:rsid w:val="0033004D"/>
    <w:rsid w:val="00330500"/>
    <w:rsid w:val="003305B4"/>
    <w:rsid w:val="00331070"/>
    <w:rsid w:val="003310BC"/>
    <w:rsid w:val="00331CBA"/>
    <w:rsid w:val="00332061"/>
    <w:rsid w:val="0033235F"/>
    <w:rsid w:val="00332F40"/>
    <w:rsid w:val="00333FB2"/>
    <w:rsid w:val="00334038"/>
    <w:rsid w:val="003358E8"/>
    <w:rsid w:val="00335C25"/>
    <w:rsid w:val="003364C9"/>
    <w:rsid w:val="0033703D"/>
    <w:rsid w:val="0034048C"/>
    <w:rsid w:val="00340C9D"/>
    <w:rsid w:val="00340CD3"/>
    <w:rsid w:val="003415E8"/>
    <w:rsid w:val="003417A9"/>
    <w:rsid w:val="00341827"/>
    <w:rsid w:val="003427A9"/>
    <w:rsid w:val="003434B2"/>
    <w:rsid w:val="00347AB7"/>
    <w:rsid w:val="00347B8E"/>
    <w:rsid w:val="0035229E"/>
    <w:rsid w:val="003538E9"/>
    <w:rsid w:val="0035449E"/>
    <w:rsid w:val="003549D0"/>
    <w:rsid w:val="003566C1"/>
    <w:rsid w:val="00356DB0"/>
    <w:rsid w:val="00357310"/>
    <w:rsid w:val="003577E6"/>
    <w:rsid w:val="00360418"/>
    <w:rsid w:val="003627F6"/>
    <w:rsid w:val="003629E6"/>
    <w:rsid w:val="00362BF0"/>
    <w:rsid w:val="0036316A"/>
    <w:rsid w:val="003637CF"/>
    <w:rsid w:val="003645E6"/>
    <w:rsid w:val="00364F84"/>
    <w:rsid w:val="0036565A"/>
    <w:rsid w:val="00367AA6"/>
    <w:rsid w:val="003700E0"/>
    <w:rsid w:val="00371507"/>
    <w:rsid w:val="0037251B"/>
    <w:rsid w:val="0037284E"/>
    <w:rsid w:val="00372A90"/>
    <w:rsid w:val="00372AD7"/>
    <w:rsid w:val="00373034"/>
    <w:rsid w:val="003738D0"/>
    <w:rsid w:val="00373B83"/>
    <w:rsid w:val="00374E58"/>
    <w:rsid w:val="00375006"/>
    <w:rsid w:val="003759B8"/>
    <w:rsid w:val="00375B07"/>
    <w:rsid w:val="00375B11"/>
    <w:rsid w:val="00375B1C"/>
    <w:rsid w:val="0037604F"/>
    <w:rsid w:val="00376925"/>
    <w:rsid w:val="00376F61"/>
    <w:rsid w:val="0037701C"/>
    <w:rsid w:val="003770C0"/>
    <w:rsid w:val="003835FF"/>
    <w:rsid w:val="0038385B"/>
    <w:rsid w:val="003843E8"/>
    <w:rsid w:val="003844DC"/>
    <w:rsid w:val="0038462D"/>
    <w:rsid w:val="00384F71"/>
    <w:rsid w:val="003854DA"/>
    <w:rsid w:val="00385675"/>
    <w:rsid w:val="00385B69"/>
    <w:rsid w:val="00385D34"/>
    <w:rsid w:val="00386983"/>
    <w:rsid w:val="00387471"/>
    <w:rsid w:val="0039018F"/>
    <w:rsid w:val="00391F26"/>
    <w:rsid w:val="00392042"/>
    <w:rsid w:val="0039278E"/>
    <w:rsid w:val="00393551"/>
    <w:rsid w:val="00393579"/>
    <w:rsid w:val="003939DF"/>
    <w:rsid w:val="0039481D"/>
    <w:rsid w:val="003948C8"/>
    <w:rsid w:val="00394924"/>
    <w:rsid w:val="00394C0B"/>
    <w:rsid w:val="00395945"/>
    <w:rsid w:val="0039716B"/>
    <w:rsid w:val="003A0A97"/>
    <w:rsid w:val="003A16AC"/>
    <w:rsid w:val="003A2B80"/>
    <w:rsid w:val="003A455D"/>
    <w:rsid w:val="003A4A73"/>
    <w:rsid w:val="003A4EC6"/>
    <w:rsid w:val="003A5818"/>
    <w:rsid w:val="003A6205"/>
    <w:rsid w:val="003A67E0"/>
    <w:rsid w:val="003A6DDC"/>
    <w:rsid w:val="003A7593"/>
    <w:rsid w:val="003A7A78"/>
    <w:rsid w:val="003A7CF1"/>
    <w:rsid w:val="003B000C"/>
    <w:rsid w:val="003B169F"/>
    <w:rsid w:val="003B2BB3"/>
    <w:rsid w:val="003B308F"/>
    <w:rsid w:val="003B31A6"/>
    <w:rsid w:val="003B35CD"/>
    <w:rsid w:val="003B5500"/>
    <w:rsid w:val="003B72A8"/>
    <w:rsid w:val="003C003A"/>
    <w:rsid w:val="003C0816"/>
    <w:rsid w:val="003C11CC"/>
    <w:rsid w:val="003C3ADD"/>
    <w:rsid w:val="003C3F93"/>
    <w:rsid w:val="003C42BF"/>
    <w:rsid w:val="003C5410"/>
    <w:rsid w:val="003C70A9"/>
    <w:rsid w:val="003C77CA"/>
    <w:rsid w:val="003D04EB"/>
    <w:rsid w:val="003D0AF4"/>
    <w:rsid w:val="003D0B7D"/>
    <w:rsid w:val="003D1986"/>
    <w:rsid w:val="003D218C"/>
    <w:rsid w:val="003D25D6"/>
    <w:rsid w:val="003D2641"/>
    <w:rsid w:val="003D2AB2"/>
    <w:rsid w:val="003D2F84"/>
    <w:rsid w:val="003D31C8"/>
    <w:rsid w:val="003D3759"/>
    <w:rsid w:val="003D3E5D"/>
    <w:rsid w:val="003D3EF2"/>
    <w:rsid w:val="003D3FFC"/>
    <w:rsid w:val="003D4CE3"/>
    <w:rsid w:val="003D5659"/>
    <w:rsid w:val="003D613C"/>
    <w:rsid w:val="003D6EEE"/>
    <w:rsid w:val="003D74FB"/>
    <w:rsid w:val="003D787A"/>
    <w:rsid w:val="003E0E72"/>
    <w:rsid w:val="003E2192"/>
    <w:rsid w:val="003E21CE"/>
    <w:rsid w:val="003E336F"/>
    <w:rsid w:val="003E399F"/>
    <w:rsid w:val="003E4603"/>
    <w:rsid w:val="003E49EF"/>
    <w:rsid w:val="003E4BFF"/>
    <w:rsid w:val="003E4EE9"/>
    <w:rsid w:val="003E520B"/>
    <w:rsid w:val="003E77BD"/>
    <w:rsid w:val="003E7C16"/>
    <w:rsid w:val="003F00B8"/>
    <w:rsid w:val="003F1D81"/>
    <w:rsid w:val="003F22A2"/>
    <w:rsid w:val="003F318F"/>
    <w:rsid w:val="003F3686"/>
    <w:rsid w:val="003F3C23"/>
    <w:rsid w:val="003F45D0"/>
    <w:rsid w:val="003F75B2"/>
    <w:rsid w:val="003F7E2E"/>
    <w:rsid w:val="00401CB0"/>
    <w:rsid w:val="00401EBA"/>
    <w:rsid w:val="004021BC"/>
    <w:rsid w:val="004042D4"/>
    <w:rsid w:val="004045C7"/>
    <w:rsid w:val="00404C99"/>
    <w:rsid w:val="00406624"/>
    <w:rsid w:val="00410CDD"/>
    <w:rsid w:val="00411AE8"/>
    <w:rsid w:val="00412310"/>
    <w:rsid w:val="00412794"/>
    <w:rsid w:val="004137E8"/>
    <w:rsid w:val="00413BD9"/>
    <w:rsid w:val="00414659"/>
    <w:rsid w:val="00414AB1"/>
    <w:rsid w:val="00416F45"/>
    <w:rsid w:val="00417135"/>
    <w:rsid w:val="0041716B"/>
    <w:rsid w:val="00420AE8"/>
    <w:rsid w:val="004211C3"/>
    <w:rsid w:val="00422751"/>
    <w:rsid w:val="00423508"/>
    <w:rsid w:val="00423543"/>
    <w:rsid w:val="00423EB9"/>
    <w:rsid w:val="0042544C"/>
    <w:rsid w:val="0042578D"/>
    <w:rsid w:val="00427551"/>
    <w:rsid w:val="00430C1F"/>
    <w:rsid w:val="00432850"/>
    <w:rsid w:val="0043307E"/>
    <w:rsid w:val="004343BB"/>
    <w:rsid w:val="00434C4B"/>
    <w:rsid w:val="00434E10"/>
    <w:rsid w:val="00435848"/>
    <w:rsid w:val="00436EEC"/>
    <w:rsid w:val="00440BF2"/>
    <w:rsid w:val="00440E21"/>
    <w:rsid w:val="0044170A"/>
    <w:rsid w:val="00442479"/>
    <w:rsid w:val="004426E4"/>
    <w:rsid w:val="0044296F"/>
    <w:rsid w:val="0044375A"/>
    <w:rsid w:val="0044424E"/>
    <w:rsid w:val="004442D9"/>
    <w:rsid w:val="00444F70"/>
    <w:rsid w:val="004455FE"/>
    <w:rsid w:val="0044573E"/>
    <w:rsid w:val="00445B54"/>
    <w:rsid w:val="0044650F"/>
    <w:rsid w:val="00447F3C"/>
    <w:rsid w:val="0045013C"/>
    <w:rsid w:val="004501B8"/>
    <w:rsid w:val="004520EF"/>
    <w:rsid w:val="0045298E"/>
    <w:rsid w:val="00452A5B"/>
    <w:rsid w:val="004537B0"/>
    <w:rsid w:val="00453EBE"/>
    <w:rsid w:val="00454711"/>
    <w:rsid w:val="00454C67"/>
    <w:rsid w:val="004550D8"/>
    <w:rsid w:val="004552E0"/>
    <w:rsid w:val="00460622"/>
    <w:rsid w:val="00461ACF"/>
    <w:rsid w:val="00462033"/>
    <w:rsid w:val="00463188"/>
    <w:rsid w:val="00463714"/>
    <w:rsid w:val="00464E8C"/>
    <w:rsid w:val="004651A5"/>
    <w:rsid w:val="00466940"/>
    <w:rsid w:val="00467AF4"/>
    <w:rsid w:val="00471466"/>
    <w:rsid w:val="004721D8"/>
    <w:rsid w:val="00472BBD"/>
    <w:rsid w:val="004733C7"/>
    <w:rsid w:val="00473A49"/>
    <w:rsid w:val="00473F25"/>
    <w:rsid w:val="00476BAC"/>
    <w:rsid w:val="00476F52"/>
    <w:rsid w:val="0047759D"/>
    <w:rsid w:val="00477953"/>
    <w:rsid w:val="00477B42"/>
    <w:rsid w:val="00477D34"/>
    <w:rsid w:val="00477E14"/>
    <w:rsid w:val="00477F48"/>
    <w:rsid w:val="0048133D"/>
    <w:rsid w:val="00481474"/>
    <w:rsid w:val="00483C19"/>
    <w:rsid w:val="004842DC"/>
    <w:rsid w:val="00484FE8"/>
    <w:rsid w:val="00485654"/>
    <w:rsid w:val="00486547"/>
    <w:rsid w:val="0048679D"/>
    <w:rsid w:val="0048693E"/>
    <w:rsid w:val="00486AE1"/>
    <w:rsid w:val="00486CC9"/>
    <w:rsid w:val="00486D8F"/>
    <w:rsid w:val="00487187"/>
    <w:rsid w:val="0049113C"/>
    <w:rsid w:val="004946F5"/>
    <w:rsid w:val="00496294"/>
    <w:rsid w:val="00496886"/>
    <w:rsid w:val="00497465"/>
    <w:rsid w:val="00497580"/>
    <w:rsid w:val="004A1C3C"/>
    <w:rsid w:val="004A2B55"/>
    <w:rsid w:val="004A2FFA"/>
    <w:rsid w:val="004A488E"/>
    <w:rsid w:val="004A4A01"/>
    <w:rsid w:val="004A5BDD"/>
    <w:rsid w:val="004A6373"/>
    <w:rsid w:val="004B0100"/>
    <w:rsid w:val="004B02A8"/>
    <w:rsid w:val="004B13F0"/>
    <w:rsid w:val="004B1B40"/>
    <w:rsid w:val="004B1C2C"/>
    <w:rsid w:val="004B1FC2"/>
    <w:rsid w:val="004B24C4"/>
    <w:rsid w:val="004B404D"/>
    <w:rsid w:val="004B4580"/>
    <w:rsid w:val="004B5042"/>
    <w:rsid w:val="004B50B9"/>
    <w:rsid w:val="004B5696"/>
    <w:rsid w:val="004B598A"/>
    <w:rsid w:val="004B6958"/>
    <w:rsid w:val="004B6A15"/>
    <w:rsid w:val="004C005E"/>
    <w:rsid w:val="004C01F2"/>
    <w:rsid w:val="004C0501"/>
    <w:rsid w:val="004C09BB"/>
    <w:rsid w:val="004C2337"/>
    <w:rsid w:val="004C2739"/>
    <w:rsid w:val="004C40C3"/>
    <w:rsid w:val="004C51C2"/>
    <w:rsid w:val="004C557D"/>
    <w:rsid w:val="004C633C"/>
    <w:rsid w:val="004C6381"/>
    <w:rsid w:val="004C68A0"/>
    <w:rsid w:val="004C79C9"/>
    <w:rsid w:val="004D0CFD"/>
    <w:rsid w:val="004D325C"/>
    <w:rsid w:val="004D3D12"/>
    <w:rsid w:val="004D3D84"/>
    <w:rsid w:val="004D3E57"/>
    <w:rsid w:val="004D58D1"/>
    <w:rsid w:val="004D5905"/>
    <w:rsid w:val="004D5E68"/>
    <w:rsid w:val="004D6692"/>
    <w:rsid w:val="004D66BC"/>
    <w:rsid w:val="004D68D5"/>
    <w:rsid w:val="004D6A1D"/>
    <w:rsid w:val="004D788C"/>
    <w:rsid w:val="004D7896"/>
    <w:rsid w:val="004E07C6"/>
    <w:rsid w:val="004E0818"/>
    <w:rsid w:val="004E09EE"/>
    <w:rsid w:val="004E1EC4"/>
    <w:rsid w:val="004E21FE"/>
    <w:rsid w:val="004E550D"/>
    <w:rsid w:val="004E551C"/>
    <w:rsid w:val="004E57FB"/>
    <w:rsid w:val="004E63EE"/>
    <w:rsid w:val="004E66D5"/>
    <w:rsid w:val="004E6A3F"/>
    <w:rsid w:val="004E720F"/>
    <w:rsid w:val="004E7A97"/>
    <w:rsid w:val="004F1FC5"/>
    <w:rsid w:val="004F2147"/>
    <w:rsid w:val="004F268B"/>
    <w:rsid w:val="004F43FA"/>
    <w:rsid w:val="004F55DE"/>
    <w:rsid w:val="004F675F"/>
    <w:rsid w:val="004F6B7D"/>
    <w:rsid w:val="00501762"/>
    <w:rsid w:val="005025B9"/>
    <w:rsid w:val="00502E11"/>
    <w:rsid w:val="0050311B"/>
    <w:rsid w:val="0050346F"/>
    <w:rsid w:val="005035B9"/>
    <w:rsid w:val="00503CE8"/>
    <w:rsid w:val="005042C0"/>
    <w:rsid w:val="00504351"/>
    <w:rsid w:val="00504C9C"/>
    <w:rsid w:val="0050768E"/>
    <w:rsid w:val="005100F8"/>
    <w:rsid w:val="00510E2C"/>
    <w:rsid w:val="00510F51"/>
    <w:rsid w:val="00511546"/>
    <w:rsid w:val="00511DC0"/>
    <w:rsid w:val="00512319"/>
    <w:rsid w:val="00513EAE"/>
    <w:rsid w:val="00515240"/>
    <w:rsid w:val="005163D1"/>
    <w:rsid w:val="005177C6"/>
    <w:rsid w:val="00521481"/>
    <w:rsid w:val="00521DBD"/>
    <w:rsid w:val="00521E0A"/>
    <w:rsid w:val="005221C7"/>
    <w:rsid w:val="00523C30"/>
    <w:rsid w:val="00524871"/>
    <w:rsid w:val="00526911"/>
    <w:rsid w:val="00526E17"/>
    <w:rsid w:val="005307D5"/>
    <w:rsid w:val="00531021"/>
    <w:rsid w:val="00531C77"/>
    <w:rsid w:val="00532C36"/>
    <w:rsid w:val="00532ED5"/>
    <w:rsid w:val="00534687"/>
    <w:rsid w:val="00536569"/>
    <w:rsid w:val="005403B4"/>
    <w:rsid w:val="0054196F"/>
    <w:rsid w:val="00541A35"/>
    <w:rsid w:val="00542E9F"/>
    <w:rsid w:val="00542ED1"/>
    <w:rsid w:val="00543A88"/>
    <w:rsid w:val="00543F2E"/>
    <w:rsid w:val="00545326"/>
    <w:rsid w:val="0054597F"/>
    <w:rsid w:val="005469C2"/>
    <w:rsid w:val="00547192"/>
    <w:rsid w:val="00547E7A"/>
    <w:rsid w:val="0055200D"/>
    <w:rsid w:val="005523C1"/>
    <w:rsid w:val="0055271D"/>
    <w:rsid w:val="005530B0"/>
    <w:rsid w:val="005535B2"/>
    <w:rsid w:val="00553E60"/>
    <w:rsid w:val="00555396"/>
    <w:rsid w:val="00556075"/>
    <w:rsid w:val="00556C5D"/>
    <w:rsid w:val="00562674"/>
    <w:rsid w:val="00562806"/>
    <w:rsid w:val="005632A2"/>
    <w:rsid w:val="0056490C"/>
    <w:rsid w:val="00564CDB"/>
    <w:rsid w:val="00566E1F"/>
    <w:rsid w:val="005678EB"/>
    <w:rsid w:val="00570713"/>
    <w:rsid w:val="00571645"/>
    <w:rsid w:val="00572F4D"/>
    <w:rsid w:val="00572F60"/>
    <w:rsid w:val="0057314F"/>
    <w:rsid w:val="00573533"/>
    <w:rsid w:val="00574F36"/>
    <w:rsid w:val="005750D2"/>
    <w:rsid w:val="00575359"/>
    <w:rsid w:val="0057551D"/>
    <w:rsid w:val="00575537"/>
    <w:rsid w:val="00575879"/>
    <w:rsid w:val="005769C7"/>
    <w:rsid w:val="005775A9"/>
    <w:rsid w:val="00580B28"/>
    <w:rsid w:val="005822CB"/>
    <w:rsid w:val="00582DB6"/>
    <w:rsid w:val="0058370F"/>
    <w:rsid w:val="00586352"/>
    <w:rsid w:val="005864E2"/>
    <w:rsid w:val="005875B4"/>
    <w:rsid w:val="0058768E"/>
    <w:rsid w:val="005879C2"/>
    <w:rsid w:val="005903E5"/>
    <w:rsid w:val="00590662"/>
    <w:rsid w:val="00591E99"/>
    <w:rsid w:val="00592015"/>
    <w:rsid w:val="00592A5E"/>
    <w:rsid w:val="005931EC"/>
    <w:rsid w:val="00593463"/>
    <w:rsid w:val="00593A76"/>
    <w:rsid w:val="00593E5D"/>
    <w:rsid w:val="0059495D"/>
    <w:rsid w:val="00595653"/>
    <w:rsid w:val="00596628"/>
    <w:rsid w:val="00596F6F"/>
    <w:rsid w:val="005977D3"/>
    <w:rsid w:val="005979D2"/>
    <w:rsid w:val="00597E64"/>
    <w:rsid w:val="005A0330"/>
    <w:rsid w:val="005A1C83"/>
    <w:rsid w:val="005A2898"/>
    <w:rsid w:val="005A2994"/>
    <w:rsid w:val="005A3865"/>
    <w:rsid w:val="005A5C49"/>
    <w:rsid w:val="005A64A9"/>
    <w:rsid w:val="005A6C91"/>
    <w:rsid w:val="005A744B"/>
    <w:rsid w:val="005B0866"/>
    <w:rsid w:val="005B11E0"/>
    <w:rsid w:val="005B1593"/>
    <w:rsid w:val="005B1EE8"/>
    <w:rsid w:val="005B22CF"/>
    <w:rsid w:val="005B2F17"/>
    <w:rsid w:val="005B49A4"/>
    <w:rsid w:val="005B4FE6"/>
    <w:rsid w:val="005B5167"/>
    <w:rsid w:val="005B6055"/>
    <w:rsid w:val="005B6FB1"/>
    <w:rsid w:val="005B7990"/>
    <w:rsid w:val="005B7A0F"/>
    <w:rsid w:val="005C01EA"/>
    <w:rsid w:val="005C0406"/>
    <w:rsid w:val="005C35CF"/>
    <w:rsid w:val="005C418B"/>
    <w:rsid w:val="005C4524"/>
    <w:rsid w:val="005C496E"/>
    <w:rsid w:val="005C5EB6"/>
    <w:rsid w:val="005C7FD4"/>
    <w:rsid w:val="005D13D3"/>
    <w:rsid w:val="005D2116"/>
    <w:rsid w:val="005D21E5"/>
    <w:rsid w:val="005D29B6"/>
    <w:rsid w:val="005D3E75"/>
    <w:rsid w:val="005D4172"/>
    <w:rsid w:val="005D4553"/>
    <w:rsid w:val="005D46BB"/>
    <w:rsid w:val="005D4821"/>
    <w:rsid w:val="005D6370"/>
    <w:rsid w:val="005D66D2"/>
    <w:rsid w:val="005D7596"/>
    <w:rsid w:val="005D7AA1"/>
    <w:rsid w:val="005E0559"/>
    <w:rsid w:val="005E1140"/>
    <w:rsid w:val="005E18F5"/>
    <w:rsid w:val="005E1E0A"/>
    <w:rsid w:val="005E24E7"/>
    <w:rsid w:val="005E25AE"/>
    <w:rsid w:val="005E27F7"/>
    <w:rsid w:val="005E2967"/>
    <w:rsid w:val="005E2ABB"/>
    <w:rsid w:val="005E2B23"/>
    <w:rsid w:val="005E2E7D"/>
    <w:rsid w:val="005E33B4"/>
    <w:rsid w:val="005E420E"/>
    <w:rsid w:val="005E456E"/>
    <w:rsid w:val="005E4B63"/>
    <w:rsid w:val="005E4FAC"/>
    <w:rsid w:val="005E504E"/>
    <w:rsid w:val="005E55EA"/>
    <w:rsid w:val="005E5688"/>
    <w:rsid w:val="005E5ADA"/>
    <w:rsid w:val="005E6D10"/>
    <w:rsid w:val="005E7E7B"/>
    <w:rsid w:val="005F01BE"/>
    <w:rsid w:val="005F0447"/>
    <w:rsid w:val="005F0AEC"/>
    <w:rsid w:val="005F0D37"/>
    <w:rsid w:val="005F1579"/>
    <w:rsid w:val="005F3261"/>
    <w:rsid w:val="005F445B"/>
    <w:rsid w:val="005F5144"/>
    <w:rsid w:val="005F5D0C"/>
    <w:rsid w:val="005F655F"/>
    <w:rsid w:val="005F669F"/>
    <w:rsid w:val="005F6898"/>
    <w:rsid w:val="005F7DA8"/>
    <w:rsid w:val="00601426"/>
    <w:rsid w:val="00602DF1"/>
    <w:rsid w:val="00603067"/>
    <w:rsid w:val="00604224"/>
    <w:rsid w:val="006043E4"/>
    <w:rsid w:val="00604D08"/>
    <w:rsid w:val="00606051"/>
    <w:rsid w:val="00606DF7"/>
    <w:rsid w:val="00610AD2"/>
    <w:rsid w:val="00611376"/>
    <w:rsid w:val="006113D3"/>
    <w:rsid w:val="0061266C"/>
    <w:rsid w:val="006129E7"/>
    <w:rsid w:val="0061516F"/>
    <w:rsid w:val="006155E5"/>
    <w:rsid w:val="00617443"/>
    <w:rsid w:val="00617C51"/>
    <w:rsid w:val="00620DEB"/>
    <w:rsid w:val="006216BF"/>
    <w:rsid w:val="00623777"/>
    <w:rsid w:val="00624E4B"/>
    <w:rsid w:val="0062520D"/>
    <w:rsid w:val="00625A79"/>
    <w:rsid w:val="00625F99"/>
    <w:rsid w:val="00626062"/>
    <w:rsid w:val="006262D5"/>
    <w:rsid w:val="00627117"/>
    <w:rsid w:val="00627F63"/>
    <w:rsid w:val="00631115"/>
    <w:rsid w:val="0063370C"/>
    <w:rsid w:val="006372B2"/>
    <w:rsid w:val="00640074"/>
    <w:rsid w:val="006404D5"/>
    <w:rsid w:val="00641D63"/>
    <w:rsid w:val="00643410"/>
    <w:rsid w:val="00643610"/>
    <w:rsid w:val="00645E5A"/>
    <w:rsid w:val="006465ED"/>
    <w:rsid w:val="00646A8C"/>
    <w:rsid w:val="00647768"/>
    <w:rsid w:val="00650FE1"/>
    <w:rsid w:val="006525A0"/>
    <w:rsid w:val="00653BDA"/>
    <w:rsid w:val="006540F6"/>
    <w:rsid w:val="0065518D"/>
    <w:rsid w:val="00656589"/>
    <w:rsid w:val="00657A3B"/>
    <w:rsid w:val="00660254"/>
    <w:rsid w:val="00661700"/>
    <w:rsid w:val="00661952"/>
    <w:rsid w:val="00662D5C"/>
    <w:rsid w:val="006633D9"/>
    <w:rsid w:val="00663439"/>
    <w:rsid w:val="006638C3"/>
    <w:rsid w:val="00663F83"/>
    <w:rsid w:val="0066469A"/>
    <w:rsid w:val="006649A6"/>
    <w:rsid w:val="006652E2"/>
    <w:rsid w:val="00665A0C"/>
    <w:rsid w:val="00665A22"/>
    <w:rsid w:val="00665C73"/>
    <w:rsid w:val="00670E64"/>
    <w:rsid w:val="006715DE"/>
    <w:rsid w:val="006723C4"/>
    <w:rsid w:val="00673700"/>
    <w:rsid w:val="00674B1E"/>
    <w:rsid w:val="00675A8E"/>
    <w:rsid w:val="00676534"/>
    <w:rsid w:val="00676B0B"/>
    <w:rsid w:val="006813F1"/>
    <w:rsid w:val="00681EE1"/>
    <w:rsid w:val="00685C6A"/>
    <w:rsid w:val="00685EEA"/>
    <w:rsid w:val="00686EE6"/>
    <w:rsid w:val="00687040"/>
    <w:rsid w:val="006874B6"/>
    <w:rsid w:val="0068793C"/>
    <w:rsid w:val="00687D74"/>
    <w:rsid w:val="00690133"/>
    <w:rsid w:val="00690701"/>
    <w:rsid w:val="0069102F"/>
    <w:rsid w:val="00691D52"/>
    <w:rsid w:val="00691E96"/>
    <w:rsid w:val="00691FE7"/>
    <w:rsid w:val="00693571"/>
    <w:rsid w:val="00694299"/>
    <w:rsid w:val="006947A1"/>
    <w:rsid w:val="0069540E"/>
    <w:rsid w:val="00696566"/>
    <w:rsid w:val="00697D2E"/>
    <w:rsid w:val="00697E92"/>
    <w:rsid w:val="006A10D7"/>
    <w:rsid w:val="006A1A84"/>
    <w:rsid w:val="006A6355"/>
    <w:rsid w:val="006A6638"/>
    <w:rsid w:val="006A7854"/>
    <w:rsid w:val="006B069A"/>
    <w:rsid w:val="006B13E3"/>
    <w:rsid w:val="006B17F4"/>
    <w:rsid w:val="006B2099"/>
    <w:rsid w:val="006B2A32"/>
    <w:rsid w:val="006B38A8"/>
    <w:rsid w:val="006B38D3"/>
    <w:rsid w:val="006B3BA3"/>
    <w:rsid w:val="006B3E58"/>
    <w:rsid w:val="006B4103"/>
    <w:rsid w:val="006B5F35"/>
    <w:rsid w:val="006B6179"/>
    <w:rsid w:val="006B626B"/>
    <w:rsid w:val="006B63DC"/>
    <w:rsid w:val="006B7E41"/>
    <w:rsid w:val="006C04D3"/>
    <w:rsid w:val="006C0812"/>
    <w:rsid w:val="006C131C"/>
    <w:rsid w:val="006C1A90"/>
    <w:rsid w:val="006C3F1A"/>
    <w:rsid w:val="006C44B5"/>
    <w:rsid w:val="006C4DE9"/>
    <w:rsid w:val="006C67CF"/>
    <w:rsid w:val="006C7A12"/>
    <w:rsid w:val="006C7C0A"/>
    <w:rsid w:val="006D01F3"/>
    <w:rsid w:val="006D09C5"/>
    <w:rsid w:val="006D0B12"/>
    <w:rsid w:val="006D1D0D"/>
    <w:rsid w:val="006D2115"/>
    <w:rsid w:val="006D2226"/>
    <w:rsid w:val="006D28BC"/>
    <w:rsid w:val="006D33C3"/>
    <w:rsid w:val="006D4170"/>
    <w:rsid w:val="006D4D82"/>
    <w:rsid w:val="006D512B"/>
    <w:rsid w:val="006D5446"/>
    <w:rsid w:val="006D67C2"/>
    <w:rsid w:val="006D68CB"/>
    <w:rsid w:val="006D7816"/>
    <w:rsid w:val="006D7AD4"/>
    <w:rsid w:val="006D7C85"/>
    <w:rsid w:val="006D7F69"/>
    <w:rsid w:val="006E0856"/>
    <w:rsid w:val="006E1CF9"/>
    <w:rsid w:val="006E3D9E"/>
    <w:rsid w:val="006E40A4"/>
    <w:rsid w:val="006E51E1"/>
    <w:rsid w:val="006E55F6"/>
    <w:rsid w:val="006E5BFC"/>
    <w:rsid w:val="006E5C33"/>
    <w:rsid w:val="006E6A56"/>
    <w:rsid w:val="006E7301"/>
    <w:rsid w:val="006E7726"/>
    <w:rsid w:val="006E79CE"/>
    <w:rsid w:val="006E7DB7"/>
    <w:rsid w:val="006F244B"/>
    <w:rsid w:val="006F3265"/>
    <w:rsid w:val="006F4BE3"/>
    <w:rsid w:val="006F60BC"/>
    <w:rsid w:val="006F6C6F"/>
    <w:rsid w:val="006F6E76"/>
    <w:rsid w:val="006F72AC"/>
    <w:rsid w:val="007004D6"/>
    <w:rsid w:val="007006E7"/>
    <w:rsid w:val="00700F5A"/>
    <w:rsid w:val="0070235E"/>
    <w:rsid w:val="00702BAC"/>
    <w:rsid w:val="00704606"/>
    <w:rsid w:val="007046E5"/>
    <w:rsid w:val="007059CF"/>
    <w:rsid w:val="00706196"/>
    <w:rsid w:val="007065D3"/>
    <w:rsid w:val="00707E7F"/>
    <w:rsid w:val="007101E3"/>
    <w:rsid w:val="00710DA3"/>
    <w:rsid w:val="007121B7"/>
    <w:rsid w:val="007139F6"/>
    <w:rsid w:val="007154CF"/>
    <w:rsid w:val="0071637A"/>
    <w:rsid w:val="0071652F"/>
    <w:rsid w:val="00717387"/>
    <w:rsid w:val="007178C3"/>
    <w:rsid w:val="00717CDC"/>
    <w:rsid w:val="007200C6"/>
    <w:rsid w:val="007203FC"/>
    <w:rsid w:val="007211FF"/>
    <w:rsid w:val="007214A9"/>
    <w:rsid w:val="007216E6"/>
    <w:rsid w:val="00723655"/>
    <w:rsid w:val="00725BDD"/>
    <w:rsid w:val="0072603B"/>
    <w:rsid w:val="007262E4"/>
    <w:rsid w:val="007307B2"/>
    <w:rsid w:val="00731D64"/>
    <w:rsid w:val="00732850"/>
    <w:rsid w:val="007349C1"/>
    <w:rsid w:val="007361CE"/>
    <w:rsid w:val="0073622E"/>
    <w:rsid w:val="00736F40"/>
    <w:rsid w:val="00740F21"/>
    <w:rsid w:val="00741826"/>
    <w:rsid w:val="00741A04"/>
    <w:rsid w:val="00741AD5"/>
    <w:rsid w:val="00742033"/>
    <w:rsid w:val="00742AA2"/>
    <w:rsid w:val="0074329D"/>
    <w:rsid w:val="00743962"/>
    <w:rsid w:val="007466F0"/>
    <w:rsid w:val="00750C84"/>
    <w:rsid w:val="00752D35"/>
    <w:rsid w:val="00753BDB"/>
    <w:rsid w:val="007541EB"/>
    <w:rsid w:val="00754820"/>
    <w:rsid w:val="0075488F"/>
    <w:rsid w:val="007558D4"/>
    <w:rsid w:val="007558D9"/>
    <w:rsid w:val="00756108"/>
    <w:rsid w:val="007567C9"/>
    <w:rsid w:val="00757B4F"/>
    <w:rsid w:val="00757BC6"/>
    <w:rsid w:val="00760896"/>
    <w:rsid w:val="0076209E"/>
    <w:rsid w:val="00762BD9"/>
    <w:rsid w:val="00763E3F"/>
    <w:rsid w:val="00763FCA"/>
    <w:rsid w:val="0076473C"/>
    <w:rsid w:val="00765015"/>
    <w:rsid w:val="00765106"/>
    <w:rsid w:val="00766B07"/>
    <w:rsid w:val="0076747A"/>
    <w:rsid w:val="00770728"/>
    <w:rsid w:val="00770814"/>
    <w:rsid w:val="00771553"/>
    <w:rsid w:val="007718C9"/>
    <w:rsid w:val="007719C4"/>
    <w:rsid w:val="00771FB6"/>
    <w:rsid w:val="00772614"/>
    <w:rsid w:val="0077329F"/>
    <w:rsid w:val="00773A2E"/>
    <w:rsid w:val="00773E36"/>
    <w:rsid w:val="0077515F"/>
    <w:rsid w:val="00775515"/>
    <w:rsid w:val="00775E9F"/>
    <w:rsid w:val="0077652E"/>
    <w:rsid w:val="00776AF2"/>
    <w:rsid w:val="00780BFA"/>
    <w:rsid w:val="00780C77"/>
    <w:rsid w:val="00781D1D"/>
    <w:rsid w:val="00781E9A"/>
    <w:rsid w:val="00783951"/>
    <w:rsid w:val="00783FD4"/>
    <w:rsid w:val="00784535"/>
    <w:rsid w:val="00784D9A"/>
    <w:rsid w:val="0078501A"/>
    <w:rsid w:val="007858A4"/>
    <w:rsid w:val="00787281"/>
    <w:rsid w:val="00787A7A"/>
    <w:rsid w:val="007901AD"/>
    <w:rsid w:val="0079064C"/>
    <w:rsid w:val="00790926"/>
    <w:rsid w:val="00790BC0"/>
    <w:rsid w:val="00790F5D"/>
    <w:rsid w:val="00791082"/>
    <w:rsid w:val="0079144E"/>
    <w:rsid w:val="0079244A"/>
    <w:rsid w:val="00792636"/>
    <w:rsid w:val="0079317E"/>
    <w:rsid w:val="00793307"/>
    <w:rsid w:val="00793363"/>
    <w:rsid w:val="00793BD6"/>
    <w:rsid w:val="007942AC"/>
    <w:rsid w:val="007943D1"/>
    <w:rsid w:val="007949EC"/>
    <w:rsid w:val="00796260"/>
    <w:rsid w:val="0079641D"/>
    <w:rsid w:val="00796AE6"/>
    <w:rsid w:val="007A01CA"/>
    <w:rsid w:val="007A0E1A"/>
    <w:rsid w:val="007A1B6F"/>
    <w:rsid w:val="007A2AA5"/>
    <w:rsid w:val="007A3DD8"/>
    <w:rsid w:val="007A4674"/>
    <w:rsid w:val="007A49CA"/>
    <w:rsid w:val="007A57BA"/>
    <w:rsid w:val="007A695C"/>
    <w:rsid w:val="007A6C84"/>
    <w:rsid w:val="007B0133"/>
    <w:rsid w:val="007B121A"/>
    <w:rsid w:val="007B2687"/>
    <w:rsid w:val="007B303A"/>
    <w:rsid w:val="007B32B3"/>
    <w:rsid w:val="007B38F8"/>
    <w:rsid w:val="007B507B"/>
    <w:rsid w:val="007B57C3"/>
    <w:rsid w:val="007B6DFE"/>
    <w:rsid w:val="007B7414"/>
    <w:rsid w:val="007C03B8"/>
    <w:rsid w:val="007C12A7"/>
    <w:rsid w:val="007C15F2"/>
    <w:rsid w:val="007C1949"/>
    <w:rsid w:val="007C1F60"/>
    <w:rsid w:val="007C252E"/>
    <w:rsid w:val="007C2AD7"/>
    <w:rsid w:val="007C2B4B"/>
    <w:rsid w:val="007C39F6"/>
    <w:rsid w:val="007C52B1"/>
    <w:rsid w:val="007C5739"/>
    <w:rsid w:val="007C5AA0"/>
    <w:rsid w:val="007C5EC2"/>
    <w:rsid w:val="007C6787"/>
    <w:rsid w:val="007C6EEB"/>
    <w:rsid w:val="007C7760"/>
    <w:rsid w:val="007D034F"/>
    <w:rsid w:val="007D307D"/>
    <w:rsid w:val="007D376E"/>
    <w:rsid w:val="007D41BC"/>
    <w:rsid w:val="007D59B5"/>
    <w:rsid w:val="007D6D0F"/>
    <w:rsid w:val="007D74E0"/>
    <w:rsid w:val="007E1353"/>
    <w:rsid w:val="007E213B"/>
    <w:rsid w:val="007E2F20"/>
    <w:rsid w:val="007E300B"/>
    <w:rsid w:val="007E3AD4"/>
    <w:rsid w:val="007E617C"/>
    <w:rsid w:val="007E6A9E"/>
    <w:rsid w:val="007E7F22"/>
    <w:rsid w:val="007F02DD"/>
    <w:rsid w:val="007F07BD"/>
    <w:rsid w:val="007F0B6B"/>
    <w:rsid w:val="007F188F"/>
    <w:rsid w:val="007F1F75"/>
    <w:rsid w:val="007F2076"/>
    <w:rsid w:val="007F2B49"/>
    <w:rsid w:val="007F2F1F"/>
    <w:rsid w:val="007F318E"/>
    <w:rsid w:val="007F3AFB"/>
    <w:rsid w:val="007F3C6F"/>
    <w:rsid w:val="007F5AB7"/>
    <w:rsid w:val="007F6CA6"/>
    <w:rsid w:val="007F78EF"/>
    <w:rsid w:val="007F7AAC"/>
    <w:rsid w:val="00800780"/>
    <w:rsid w:val="00800A75"/>
    <w:rsid w:val="00800C81"/>
    <w:rsid w:val="00800DE6"/>
    <w:rsid w:val="008017FE"/>
    <w:rsid w:val="00801E03"/>
    <w:rsid w:val="00803814"/>
    <w:rsid w:val="00803A96"/>
    <w:rsid w:val="00803C6E"/>
    <w:rsid w:val="0080411C"/>
    <w:rsid w:val="00805E4C"/>
    <w:rsid w:val="00807C2C"/>
    <w:rsid w:val="00807CE1"/>
    <w:rsid w:val="00810030"/>
    <w:rsid w:val="00810264"/>
    <w:rsid w:val="00810FA9"/>
    <w:rsid w:val="00811AB3"/>
    <w:rsid w:val="008128B4"/>
    <w:rsid w:val="0081333B"/>
    <w:rsid w:val="008133F6"/>
    <w:rsid w:val="00813E38"/>
    <w:rsid w:val="0081468D"/>
    <w:rsid w:val="00814DDB"/>
    <w:rsid w:val="0081751D"/>
    <w:rsid w:val="00817E8B"/>
    <w:rsid w:val="00820385"/>
    <w:rsid w:val="008211E6"/>
    <w:rsid w:val="00823C8E"/>
    <w:rsid w:val="0082440D"/>
    <w:rsid w:val="0082602B"/>
    <w:rsid w:val="00826957"/>
    <w:rsid w:val="00826E93"/>
    <w:rsid w:val="008275A2"/>
    <w:rsid w:val="00827A66"/>
    <w:rsid w:val="008314ED"/>
    <w:rsid w:val="00831765"/>
    <w:rsid w:val="00832704"/>
    <w:rsid w:val="00832AC1"/>
    <w:rsid w:val="00832F96"/>
    <w:rsid w:val="00833DCB"/>
    <w:rsid w:val="0083540F"/>
    <w:rsid w:val="008359F5"/>
    <w:rsid w:val="00836CE0"/>
    <w:rsid w:val="00836EC2"/>
    <w:rsid w:val="0083724C"/>
    <w:rsid w:val="0083748B"/>
    <w:rsid w:val="008376A2"/>
    <w:rsid w:val="0084034F"/>
    <w:rsid w:val="00841EB3"/>
    <w:rsid w:val="008448A7"/>
    <w:rsid w:val="00846702"/>
    <w:rsid w:val="00846713"/>
    <w:rsid w:val="008468DA"/>
    <w:rsid w:val="00847B52"/>
    <w:rsid w:val="008500AF"/>
    <w:rsid w:val="00850198"/>
    <w:rsid w:val="0085029B"/>
    <w:rsid w:val="008515CC"/>
    <w:rsid w:val="00852B38"/>
    <w:rsid w:val="00852F9C"/>
    <w:rsid w:val="00854824"/>
    <w:rsid w:val="00854E29"/>
    <w:rsid w:val="0085504A"/>
    <w:rsid w:val="008557A4"/>
    <w:rsid w:val="00855B7F"/>
    <w:rsid w:val="008568D1"/>
    <w:rsid w:val="00857512"/>
    <w:rsid w:val="008579CC"/>
    <w:rsid w:val="0086088F"/>
    <w:rsid w:val="0086236D"/>
    <w:rsid w:val="00863E40"/>
    <w:rsid w:val="00865E41"/>
    <w:rsid w:val="00866095"/>
    <w:rsid w:val="008667B7"/>
    <w:rsid w:val="00866B4A"/>
    <w:rsid w:val="008677E4"/>
    <w:rsid w:val="008702EF"/>
    <w:rsid w:val="00870852"/>
    <w:rsid w:val="008714FC"/>
    <w:rsid w:val="00871D82"/>
    <w:rsid w:val="0087267A"/>
    <w:rsid w:val="008738DC"/>
    <w:rsid w:val="00876AED"/>
    <w:rsid w:val="008772A5"/>
    <w:rsid w:val="008776C1"/>
    <w:rsid w:val="00877709"/>
    <w:rsid w:val="00877B1B"/>
    <w:rsid w:val="00880634"/>
    <w:rsid w:val="00880F01"/>
    <w:rsid w:val="00881856"/>
    <w:rsid w:val="00882FD0"/>
    <w:rsid w:val="00884AC5"/>
    <w:rsid w:val="0088540C"/>
    <w:rsid w:val="00885C0C"/>
    <w:rsid w:val="00886948"/>
    <w:rsid w:val="00887B3E"/>
    <w:rsid w:val="00890A51"/>
    <w:rsid w:val="00890FBD"/>
    <w:rsid w:val="0089303D"/>
    <w:rsid w:val="0089310D"/>
    <w:rsid w:val="00893B29"/>
    <w:rsid w:val="00896D89"/>
    <w:rsid w:val="008972BD"/>
    <w:rsid w:val="0089781B"/>
    <w:rsid w:val="00897DC9"/>
    <w:rsid w:val="008A04DA"/>
    <w:rsid w:val="008A0A0C"/>
    <w:rsid w:val="008A18C1"/>
    <w:rsid w:val="008A32E4"/>
    <w:rsid w:val="008A3C8A"/>
    <w:rsid w:val="008A3DAA"/>
    <w:rsid w:val="008A40DD"/>
    <w:rsid w:val="008A5CE4"/>
    <w:rsid w:val="008B15AE"/>
    <w:rsid w:val="008B1BCD"/>
    <w:rsid w:val="008B23B9"/>
    <w:rsid w:val="008B251D"/>
    <w:rsid w:val="008B2A7C"/>
    <w:rsid w:val="008B3F0E"/>
    <w:rsid w:val="008B4B8A"/>
    <w:rsid w:val="008B51C4"/>
    <w:rsid w:val="008B5513"/>
    <w:rsid w:val="008B5676"/>
    <w:rsid w:val="008B5763"/>
    <w:rsid w:val="008B617E"/>
    <w:rsid w:val="008B6B67"/>
    <w:rsid w:val="008B6C46"/>
    <w:rsid w:val="008C0840"/>
    <w:rsid w:val="008C0BA1"/>
    <w:rsid w:val="008C1206"/>
    <w:rsid w:val="008C1741"/>
    <w:rsid w:val="008C2D2E"/>
    <w:rsid w:val="008C4811"/>
    <w:rsid w:val="008C4EFE"/>
    <w:rsid w:val="008C59C0"/>
    <w:rsid w:val="008C5AD0"/>
    <w:rsid w:val="008C7BB1"/>
    <w:rsid w:val="008D277C"/>
    <w:rsid w:val="008D2BED"/>
    <w:rsid w:val="008D39A3"/>
    <w:rsid w:val="008D414A"/>
    <w:rsid w:val="008D4E37"/>
    <w:rsid w:val="008D5075"/>
    <w:rsid w:val="008D5136"/>
    <w:rsid w:val="008D5F74"/>
    <w:rsid w:val="008D684A"/>
    <w:rsid w:val="008D72F5"/>
    <w:rsid w:val="008D75B6"/>
    <w:rsid w:val="008D76CB"/>
    <w:rsid w:val="008D7CEB"/>
    <w:rsid w:val="008E0120"/>
    <w:rsid w:val="008E03FD"/>
    <w:rsid w:val="008E0973"/>
    <w:rsid w:val="008E0FB4"/>
    <w:rsid w:val="008E1A4F"/>
    <w:rsid w:val="008E1E4E"/>
    <w:rsid w:val="008E1F8E"/>
    <w:rsid w:val="008E29F6"/>
    <w:rsid w:val="008E36B7"/>
    <w:rsid w:val="008E4661"/>
    <w:rsid w:val="008E7A90"/>
    <w:rsid w:val="008F00C0"/>
    <w:rsid w:val="008F01D7"/>
    <w:rsid w:val="008F11A3"/>
    <w:rsid w:val="008F1756"/>
    <w:rsid w:val="008F1C60"/>
    <w:rsid w:val="008F2A88"/>
    <w:rsid w:val="008F42BF"/>
    <w:rsid w:val="008F6180"/>
    <w:rsid w:val="008F6243"/>
    <w:rsid w:val="008F6533"/>
    <w:rsid w:val="008F65D5"/>
    <w:rsid w:val="008F682A"/>
    <w:rsid w:val="008F7272"/>
    <w:rsid w:val="008F7ECD"/>
    <w:rsid w:val="00900812"/>
    <w:rsid w:val="009017B5"/>
    <w:rsid w:val="00901812"/>
    <w:rsid w:val="00902547"/>
    <w:rsid w:val="009025C1"/>
    <w:rsid w:val="009026DF"/>
    <w:rsid w:val="00904371"/>
    <w:rsid w:val="009043BA"/>
    <w:rsid w:val="00904C9F"/>
    <w:rsid w:val="00906239"/>
    <w:rsid w:val="009066AA"/>
    <w:rsid w:val="00907A84"/>
    <w:rsid w:val="00907BA1"/>
    <w:rsid w:val="00910052"/>
    <w:rsid w:val="009111E1"/>
    <w:rsid w:val="00912E74"/>
    <w:rsid w:val="00914389"/>
    <w:rsid w:val="0091439B"/>
    <w:rsid w:val="0091517D"/>
    <w:rsid w:val="00916D5F"/>
    <w:rsid w:val="00917216"/>
    <w:rsid w:val="00917CD4"/>
    <w:rsid w:val="00920B69"/>
    <w:rsid w:val="00920C49"/>
    <w:rsid w:val="00920E3D"/>
    <w:rsid w:val="009216CD"/>
    <w:rsid w:val="00921A88"/>
    <w:rsid w:val="00922D8B"/>
    <w:rsid w:val="00924952"/>
    <w:rsid w:val="009258CD"/>
    <w:rsid w:val="009261A2"/>
    <w:rsid w:val="00926252"/>
    <w:rsid w:val="00926F87"/>
    <w:rsid w:val="00927922"/>
    <w:rsid w:val="00931077"/>
    <w:rsid w:val="00933296"/>
    <w:rsid w:val="009332D4"/>
    <w:rsid w:val="0093337D"/>
    <w:rsid w:val="0093340B"/>
    <w:rsid w:val="00934622"/>
    <w:rsid w:val="0093566D"/>
    <w:rsid w:val="00937FCE"/>
    <w:rsid w:val="009418A6"/>
    <w:rsid w:val="00942C93"/>
    <w:rsid w:val="009449A4"/>
    <w:rsid w:val="00944A8A"/>
    <w:rsid w:val="00944AF6"/>
    <w:rsid w:val="00944B24"/>
    <w:rsid w:val="00945875"/>
    <w:rsid w:val="00946177"/>
    <w:rsid w:val="00946E03"/>
    <w:rsid w:val="00950105"/>
    <w:rsid w:val="009508B5"/>
    <w:rsid w:val="00950A7E"/>
    <w:rsid w:val="00950B4D"/>
    <w:rsid w:val="0095194C"/>
    <w:rsid w:val="00952624"/>
    <w:rsid w:val="00952A2B"/>
    <w:rsid w:val="009538AB"/>
    <w:rsid w:val="00953D84"/>
    <w:rsid w:val="0095557E"/>
    <w:rsid w:val="00956777"/>
    <w:rsid w:val="00956BA8"/>
    <w:rsid w:val="0095774F"/>
    <w:rsid w:val="00960890"/>
    <w:rsid w:val="00961C03"/>
    <w:rsid w:val="0096263F"/>
    <w:rsid w:val="00962F1C"/>
    <w:rsid w:val="00964CB7"/>
    <w:rsid w:val="00964DDB"/>
    <w:rsid w:val="00965C57"/>
    <w:rsid w:val="00966C7F"/>
    <w:rsid w:val="009672A0"/>
    <w:rsid w:val="00970539"/>
    <w:rsid w:val="00971891"/>
    <w:rsid w:val="00973123"/>
    <w:rsid w:val="00973F97"/>
    <w:rsid w:val="0097490A"/>
    <w:rsid w:val="00974F21"/>
    <w:rsid w:val="009750B3"/>
    <w:rsid w:val="00976459"/>
    <w:rsid w:val="00976823"/>
    <w:rsid w:val="00976F70"/>
    <w:rsid w:val="00977361"/>
    <w:rsid w:val="0097742B"/>
    <w:rsid w:val="009825F9"/>
    <w:rsid w:val="00984958"/>
    <w:rsid w:val="00984F79"/>
    <w:rsid w:val="0098583C"/>
    <w:rsid w:val="00985B01"/>
    <w:rsid w:val="0098635A"/>
    <w:rsid w:val="00986A04"/>
    <w:rsid w:val="00986A91"/>
    <w:rsid w:val="00986F93"/>
    <w:rsid w:val="0098722F"/>
    <w:rsid w:val="00990028"/>
    <w:rsid w:val="009900EC"/>
    <w:rsid w:val="0099093F"/>
    <w:rsid w:val="009927CB"/>
    <w:rsid w:val="0099336E"/>
    <w:rsid w:val="0099486F"/>
    <w:rsid w:val="0099501C"/>
    <w:rsid w:val="0099523E"/>
    <w:rsid w:val="00995CF1"/>
    <w:rsid w:val="00995E21"/>
    <w:rsid w:val="009971DE"/>
    <w:rsid w:val="00997FE7"/>
    <w:rsid w:val="009A097D"/>
    <w:rsid w:val="009A0C13"/>
    <w:rsid w:val="009A0DCE"/>
    <w:rsid w:val="009A1E10"/>
    <w:rsid w:val="009A258D"/>
    <w:rsid w:val="009A26A3"/>
    <w:rsid w:val="009A326D"/>
    <w:rsid w:val="009A33ED"/>
    <w:rsid w:val="009A41CD"/>
    <w:rsid w:val="009A4C22"/>
    <w:rsid w:val="009A4C8C"/>
    <w:rsid w:val="009A602E"/>
    <w:rsid w:val="009A6604"/>
    <w:rsid w:val="009A6F59"/>
    <w:rsid w:val="009A7153"/>
    <w:rsid w:val="009A774B"/>
    <w:rsid w:val="009A7925"/>
    <w:rsid w:val="009B09C9"/>
    <w:rsid w:val="009B0ED6"/>
    <w:rsid w:val="009B17F8"/>
    <w:rsid w:val="009B2E49"/>
    <w:rsid w:val="009B41AF"/>
    <w:rsid w:val="009B451C"/>
    <w:rsid w:val="009B498D"/>
    <w:rsid w:val="009B4B46"/>
    <w:rsid w:val="009B5521"/>
    <w:rsid w:val="009C02C5"/>
    <w:rsid w:val="009C1B5D"/>
    <w:rsid w:val="009C1D88"/>
    <w:rsid w:val="009C2E08"/>
    <w:rsid w:val="009C41F1"/>
    <w:rsid w:val="009C4421"/>
    <w:rsid w:val="009C46D4"/>
    <w:rsid w:val="009C48C3"/>
    <w:rsid w:val="009C4AB2"/>
    <w:rsid w:val="009C4E7D"/>
    <w:rsid w:val="009C5D23"/>
    <w:rsid w:val="009C66F8"/>
    <w:rsid w:val="009C67D9"/>
    <w:rsid w:val="009C7A21"/>
    <w:rsid w:val="009D085E"/>
    <w:rsid w:val="009D10D8"/>
    <w:rsid w:val="009D14AA"/>
    <w:rsid w:val="009D1EDA"/>
    <w:rsid w:val="009D26CE"/>
    <w:rsid w:val="009D367E"/>
    <w:rsid w:val="009D375B"/>
    <w:rsid w:val="009D3BA6"/>
    <w:rsid w:val="009D4318"/>
    <w:rsid w:val="009D676D"/>
    <w:rsid w:val="009E022D"/>
    <w:rsid w:val="009E02F4"/>
    <w:rsid w:val="009E09EA"/>
    <w:rsid w:val="009E108E"/>
    <w:rsid w:val="009E13A2"/>
    <w:rsid w:val="009E26DD"/>
    <w:rsid w:val="009E32B7"/>
    <w:rsid w:val="009E381F"/>
    <w:rsid w:val="009E394F"/>
    <w:rsid w:val="009E676A"/>
    <w:rsid w:val="009E6ED2"/>
    <w:rsid w:val="009E712D"/>
    <w:rsid w:val="009E7386"/>
    <w:rsid w:val="009F173B"/>
    <w:rsid w:val="009F18C4"/>
    <w:rsid w:val="009F1B1E"/>
    <w:rsid w:val="009F28B0"/>
    <w:rsid w:val="009F311A"/>
    <w:rsid w:val="009F34E7"/>
    <w:rsid w:val="009F3E49"/>
    <w:rsid w:val="009F4C70"/>
    <w:rsid w:val="009F666E"/>
    <w:rsid w:val="009F676C"/>
    <w:rsid w:val="009F6A60"/>
    <w:rsid w:val="009F7460"/>
    <w:rsid w:val="009F771E"/>
    <w:rsid w:val="009F7818"/>
    <w:rsid w:val="00A0010D"/>
    <w:rsid w:val="00A00EA6"/>
    <w:rsid w:val="00A043A9"/>
    <w:rsid w:val="00A045EF"/>
    <w:rsid w:val="00A053C3"/>
    <w:rsid w:val="00A07310"/>
    <w:rsid w:val="00A07D57"/>
    <w:rsid w:val="00A12D13"/>
    <w:rsid w:val="00A12E8B"/>
    <w:rsid w:val="00A13327"/>
    <w:rsid w:val="00A13A0D"/>
    <w:rsid w:val="00A15742"/>
    <w:rsid w:val="00A16029"/>
    <w:rsid w:val="00A16239"/>
    <w:rsid w:val="00A178DF"/>
    <w:rsid w:val="00A20249"/>
    <w:rsid w:val="00A218AC"/>
    <w:rsid w:val="00A218F9"/>
    <w:rsid w:val="00A222D4"/>
    <w:rsid w:val="00A2277E"/>
    <w:rsid w:val="00A22895"/>
    <w:rsid w:val="00A23097"/>
    <w:rsid w:val="00A2371A"/>
    <w:rsid w:val="00A23BFD"/>
    <w:rsid w:val="00A24041"/>
    <w:rsid w:val="00A24673"/>
    <w:rsid w:val="00A24A14"/>
    <w:rsid w:val="00A24AF1"/>
    <w:rsid w:val="00A25680"/>
    <w:rsid w:val="00A26B3E"/>
    <w:rsid w:val="00A311ED"/>
    <w:rsid w:val="00A32FDF"/>
    <w:rsid w:val="00A33C7F"/>
    <w:rsid w:val="00A35533"/>
    <w:rsid w:val="00A35B33"/>
    <w:rsid w:val="00A35E22"/>
    <w:rsid w:val="00A36D96"/>
    <w:rsid w:val="00A37C93"/>
    <w:rsid w:val="00A4030F"/>
    <w:rsid w:val="00A41075"/>
    <w:rsid w:val="00A429EB"/>
    <w:rsid w:val="00A42E18"/>
    <w:rsid w:val="00A44186"/>
    <w:rsid w:val="00A441AC"/>
    <w:rsid w:val="00A46A26"/>
    <w:rsid w:val="00A475E9"/>
    <w:rsid w:val="00A47751"/>
    <w:rsid w:val="00A47DA9"/>
    <w:rsid w:val="00A47EF3"/>
    <w:rsid w:val="00A5079D"/>
    <w:rsid w:val="00A50A61"/>
    <w:rsid w:val="00A527B9"/>
    <w:rsid w:val="00A52F2C"/>
    <w:rsid w:val="00A52F5A"/>
    <w:rsid w:val="00A53463"/>
    <w:rsid w:val="00A53E0A"/>
    <w:rsid w:val="00A53F54"/>
    <w:rsid w:val="00A54054"/>
    <w:rsid w:val="00A548E9"/>
    <w:rsid w:val="00A549CB"/>
    <w:rsid w:val="00A55859"/>
    <w:rsid w:val="00A55B19"/>
    <w:rsid w:val="00A56559"/>
    <w:rsid w:val="00A56D58"/>
    <w:rsid w:val="00A575DC"/>
    <w:rsid w:val="00A6164F"/>
    <w:rsid w:val="00A61EB3"/>
    <w:rsid w:val="00A62227"/>
    <w:rsid w:val="00A6232B"/>
    <w:rsid w:val="00A626B4"/>
    <w:rsid w:val="00A626ED"/>
    <w:rsid w:val="00A66A84"/>
    <w:rsid w:val="00A70C28"/>
    <w:rsid w:val="00A70EBA"/>
    <w:rsid w:val="00A7127A"/>
    <w:rsid w:val="00A71984"/>
    <w:rsid w:val="00A73691"/>
    <w:rsid w:val="00A75245"/>
    <w:rsid w:val="00A75A88"/>
    <w:rsid w:val="00A75AF8"/>
    <w:rsid w:val="00A76261"/>
    <w:rsid w:val="00A76540"/>
    <w:rsid w:val="00A76A8E"/>
    <w:rsid w:val="00A7772E"/>
    <w:rsid w:val="00A8001B"/>
    <w:rsid w:val="00A806CB"/>
    <w:rsid w:val="00A81081"/>
    <w:rsid w:val="00A81CA3"/>
    <w:rsid w:val="00A81D33"/>
    <w:rsid w:val="00A82FBD"/>
    <w:rsid w:val="00A837AE"/>
    <w:rsid w:val="00A84C75"/>
    <w:rsid w:val="00A85501"/>
    <w:rsid w:val="00A8563D"/>
    <w:rsid w:val="00A859A6"/>
    <w:rsid w:val="00A866F4"/>
    <w:rsid w:val="00A86910"/>
    <w:rsid w:val="00A86A88"/>
    <w:rsid w:val="00A870EE"/>
    <w:rsid w:val="00A90041"/>
    <w:rsid w:val="00A906EA"/>
    <w:rsid w:val="00A92CCF"/>
    <w:rsid w:val="00A93B55"/>
    <w:rsid w:val="00A9447E"/>
    <w:rsid w:val="00A94DE7"/>
    <w:rsid w:val="00A969FC"/>
    <w:rsid w:val="00A96C23"/>
    <w:rsid w:val="00AA086E"/>
    <w:rsid w:val="00AA0A8F"/>
    <w:rsid w:val="00AA16C2"/>
    <w:rsid w:val="00AA1D69"/>
    <w:rsid w:val="00AA3281"/>
    <w:rsid w:val="00AA3BFA"/>
    <w:rsid w:val="00AA43AE"/>
    <w:rsid w:val="00AA4B5C"/>
    <w:rsid w:val="00AA4C9E"/>
    <w:rsid w:val="00AA4FA0"/>
    <w:rsid w:val="00AA761A"/>
    <w:rsid w:val="00AB10EE"/>
    <w:rsid w:val="00AB11D0"/>
    <w:rsid w:val="00AB180F"/>
    <w:rsid w:val="00AB1F6E"/>
    <w:rsid w:val="00AB2BEE"/>
    <w:rsid w:val="00AB3DAB"/>
    <w:rsid w:val="00AB4284"/>
    <w:rsid w:val="00AB51FE"/>
    <w:rsid w:val="00AB531D"/>
    <w:rsid w:val="00AB5484"/>
    <w:rsid w:val="00AB5B33"/>
    <w:rsid w:val="00AB6C80"/>
    <w:rsid w:val="00AC06FF"/>
    <w:rsid w:val="00AC0FB5"/>
    <w:rsid w:val="00AC167D"/>
    <w:rsid w:val="00AC2C7B"/>
    <w:rsid w:val="00AC3850"/>
    <w:rsid w:val="00AC3A1C"/>
    <w:rsid w:val="00AC3CC7"/>
    <w:rsid w:val="00AC46E2"/>
    <w:rsid w:val="00AC4AC7"/>
    <w:rsid w:val="00AC53B4"/>
    <w:rsid w:val="00AC68C3"/>
    <w:rsid w:val="00AC6FF0"/>
    <w:rsid w:val="00AD0CEC"/>
    <w:rsid w:val="00AD2754"/>
    <w:rsid w:val="00AD421D"/>
    <w:rsid w:val="00AD4535"/>
    <w:rsid w:val="00AD4DDA"/>
    <w:rsid w:val="00AD540A"/>
    <w:rsid w:val="00AD569E"/>
    <w:rsid w:val="00AD5E48"/>
    <w:rsid w:val="00AE05BE"/>
    <w:rsid w:val="00AE0BBB"/>
    <w:rsid w:val="00AE0D02"/>
    <w:rsid w:val="00AE0DB4"/>
    <w:rsid w:val="00AE0E16"/>
    <w:rsid w:val="00AE16E3"/>
    <w:rsid w:val="00AE3FE8"/>
    <w:rsid w:val="00AE460E"/>
    <w:rsid w:val="00AE4A77"/>
    <w:rsid w:val="00AE4B15"/>
    <w:rsid w:val="00AE5672"/>
    <w:rsid w:val="00AF291F"/>
    <w:rsid w:val="00AF3F4A"/>
    <w:rsid w:val="00AF415B"/>
    <w:rsid w:val="00AF4A85"/>
    <w:rsid w:val="00B00AA1"/>
    <w:rsid w:val="00B00E43"/>
    <w:rsid w:val="00B041BB"/>
    <w:rsid w:val="00B044C0"/>
    <w:rsid w:val="00B04599"/>
    <w:rsid w:val="00B0495C"/>
    <w:rsid w:val="00B05AE4"/>
    <w:rsid w:val="00B06BE5"/>
    <w:rsid w:val="00B07B37"/>
    <w:rsid w:val="00B07B4D"/>
    <w:rsid w:val="00B07BE2"/>
    <w:rsid w:val="00B103B6"/>
    <w:rsid w:val="00B10965"/>
    <w:rsid w:val="00B11C95"/>
    <w:rsid w:val="00B1308F"/>
    <w:rsid w:val="00B13319"/>
    <w:rsid w:val="00B134FD"/>
    <w:rsid w:val="00B136D0"/>
    <w:rsid w:val="00B15706"/>
    <w:rsid w:val="00B17463"/>
    <w:rsid w:val="00B17CCE"/>
    <w:rsid w:val="00B2001D"/>
    <w:rsid w:val="00B20C6E"/>
    <w:rsid w:val="00B2129B"/>
    <w:rsid w:val="00B21DD0"/>
    <w:rsid w:val="00B21F92"/>
    <w:rsid w:val="00B223B9"/>
    <w:rsid w:val="00B2470A"/>
    <w:rsid w:val="00B31AE1"/>
    <w:rsid w:val="00B32114"/>
    <w:rsid w:val="00B323FE"/>
    <w:rsid w:val="00B32650"/>
    <w:rsid w:val="00B32706"/>
    <w:rsid w:val="00B32E8B"/>
    <w:rsid w:val="00B33345"/>
    <w:rsid w:val="00B338E4"/>
    <w:rsid w:val="00B3411D"/>
    <w:rsid w:val="00B347C3"/>
    <w:rsid w:val="00B3678B"/>
    <w:rsid w:val="00B36AC2"/>
    <w:rsid w:val="00B3708F"/>
    <w:rsid w:val="00B3740B"/>
    <w:rsid w:val="00B37D54"/>
    <w:rsid w:val="00B40BF2"/>
    <w:rsid w:val="00B42D82"/>
    <w:rsid w:val="00B42FA2"/>
    <w:rsid w:val="00B435EB"/>
    <w:rsid w:val="00B43CEC"/>
    <w:rsid w:val="00B4412F"/>
    <w:rsid w:val="00B44F72"/>
    <w:rsid w:val="00B45002"/>
    <w:rsid w:val="00B460A1"/>
    <w:rsid w:val="00B46E7C"/>
    <w:rsid w:val="00B47499"/>
    <w:rsid w:val="00B47CBF"/>
    <w:rsid w:val="00B51E21"/>
    <w:rsid w:val="00B529E6"/>
    <w:rsid w:val="00B53579"/>
    <w:rsid w:val="00B53D84"/>
    <w:rsid w:val="00B54477"/>
    <w:rsid w:val="00B550B2"/>
    <w:rsid w:val="00B553A5"/>
    <w:rsid w:val="00B55D04"/>
    <w:rsid w:val="00B5636B"/>
    <w:rsid w:val="00B60C2D"/>
    <w:rsid w:val="00B615C0"/>
    <w:rsid w:val="00B6354B"/>
    <w:rsid w:val="00B63E31"/>
    <w:rsid w:val="00B64EC8"/>
    <w:rsid w:val="00B67100"/>
    <w:rsid w:val="00B67D10"/>
    <w:rsid w:val="00B70DA0"/>
    <w:rsid w:val="00B71182"/>
    <w:rsid w:val="00B71474"/>
    <w:rsid w:val="00B71478"/>
    <w:rsid w:val="00B71CA9"/>
    <w:rsid w:val="00B724C1"/>
    <w:rsid w:val="00B72983"/>
    <w:rsid w:val="00B735FD"/>
    <w:rsid w:val="00B736A4"/>
    <w:rsid w:val="00B74A8E"/>
    <w:rsid w:val="00B74CF6"/>
    <w:rsid w:val="00B75092"/>
    <w:rsid w:val="00B75DA3"/>
    <w:rsid w:val="00B77B00"/>
    <w:rsid w:val="00B77F4E"/>
    <w:rsid w:val="00B81349"/>
    <w:rsid w:val="00B82C79"/>
    <w:rsid w:val="00B83B52"/>
    <w:rsid w:val="00B83BE2"/>
    <w:rsid w:val="00B84676"/>
    <w:rsid w:val="00B86199"/>
    <w:rsid w:val="00B86B3D"/>
    <w:rsid w:val="00B86C5C"/>
    <w:rsid w:val="00B904AF"/>
    <w:rsid w:val="00B90F8F"/>
    <w:rsid w:val="00B92010"/>
    <w:rsid w:val="00B922A7"/>
    <w:rsid w:val="00B928D9"/>
    <w:rsid w:val="00B93209"/>
    <w:rsid w:val="00B93A0D"/>
    <w:rsid w:val="00B93DA1"/>
    <w:rsid w:val="00B947C2"/>
    <w:rsid w:val="00B9482E"/>
    <w:rsid w:val="00B95815"/>
    <w:rsid w:val="00B95FFC"/>
    <w:rsid w:val="00B96B1D"/>
    <w:rsid w:val="00BA022D"/>
    <w:rsid w:val="00BA05D1"/>
    <w:rsid w:val="00BA1DB7"/>
    <w:rsid w:val="00BA3923"/>
    <w:rsid w:val="00BA45D4"/>
    <w:rsid w:val="00BA7C65"/>
    <w:rsid w:val="00BB0005"/>
    <w:rsid w:val="00BB03AF"/>
    <w:rsid w:val="00BB04A6"/>
    <w:rsid w:val="00BB0613"/>
    <w:rsid w:val="00BB07BC"/>
    <w:rsid w:val="00BB16EA"/>
    <w:rsid w:val="00BB1999"/>
    <w:rsid w:val="00BB254A"/>
    <w:rsid w:val="00BB2DD5"/>
    <w:rsid w:val="00BB3156"/>
    <w:rsid w:val="00BB3235"/>
    <w:rsid w:val="00BB358E"/>
    <w:rsid w:val="00BB3B69"/>
    <w:rsid w:val="00BB4E93"/>
    <w:rsid w:val="00BB5D0F"/>
    <w:rsid w:val="00BB7718"/>
    <w:rsid w:val="00BB78EC"/>
    <w:rsid w:val="00BB7939"/>
    <w:rsid w:val="00BC017B"/>
    <w:rsid w:val="00BC05D1"/>
    <w:rsid w:val="00BC171B"/>
    <w:rsid w:val="00BC237A"/>
    <w:rsid w:val="00BC3495"/>
    <w:rsid w:val="00BC379B"/>
    <w:rsid w:val="00BC3C12"/>
    <w:rsid w:val="00BC4BCA"/>
    <w:rsid w:val="00BC6113"/>
    <w:rsid w:val="00BC7E71"/>
    <w:rsid w:val="00BD053A"/>
    <w:rsid w:val="00BD1A1A"/>
    <w:rsid w:val="00BD1BD2"/>
    <w:rsid w:val="00BD1E8A"/>
    <w:rsid w:val="00BD1FAE"/>
    <w:rsid w:val="00BD24BA"/>
    <w:rsid w:val="00BD2B5F"/>
    <w:rsid w:val="00BD30BD"/>
    <w:rsid w:val="00BD3709"/>
    <w:rsid w:val="00BD3F62"/>
    <w:rsid w:val="00BD4DE8"/>
    <w:rsid w:val="00BD4FE1"/>
    <w:rsid w:val="00BD7B06"/>
    <w:rsid w:val="00BD7F7C"/>
    <w:rsid w:val="00BE1430"/>
    <w:rsid w:val="00BE1DEC"/>
    <w:rsid w:val="00BE1F1A"/>
    <w:rsid w:val="00BE64F4"/>
    <w:rsid w:val="00BE6F56"/>
    <w:rsid w:val="00BE77B8"/>
    <w:rsid w:val="00BE7811"/>
    <w:rsid w:val="00BF06C3"/>
    <w:rsid w:val="00BF1282"/>
    <w:rsid w:val="00BF236F"/>
    <w:rsid w:val="00BF4828"/>
    <w:rsid w:val="00BF4C64"/>
    <w:rsid w:val="00BF4C8A"/>
    <w:rsid w:val="00BF57C1"/>
    <w:rsid w:val="00BF7485"/>
    <w:rsid w:val="00BF7DFD"/>
    <w:rsid w:val="00BF7FCA"/>
    <w:rsid w:val="00C00248"/>
    <w:rsid w:val="00C016B9"/>
    <w:rsid w:val="00C022BA"/>
    <w:rsid w:val="00C02567"/>
    <w:rsid w:val="00C02A1F"/>
    <w:rsid w:val="00C03098"/>
    <w:rsid w:val="00C0332A"/>
    <w:rsid w:val="00C04985"/>
    <w:rsid w:val="00C04DB5"/>
    <w:rsid w:val="00C04E43"/>
    <w:rsid w:val="00C04EB6"/>
    <w:rsid w:val="00C06CA2"/>
    <w:rsid w:val="00C072A4"/>
    <w:rsid w:val="00C1015D"/>
    <w:rsid w:val="00C103B2"/>
    <w:rsid w:val="00C10C3C"/>
    <w:rsid w:val="00C13833"/>
    <w:rsid w:val="00C139D3"/>
    <w:rsid w:val="00C13AB1"/>
    <w:rsid w:val="00C1520F"/>
    <w:rsid w:val="00C16180"/>
    <w:rsid w:val="00C163E9"/>
    <w:rsid w:val="00C16946"/>
    <w:rsid w:val="00C16A71"/>
    <w:rsid w:val="00C16C36"/>
    <w:rsid w:val="00C17C20"/>
    <w:rsid w:val="00C20264"/>
    <w:rsid w:val="00C21626"/>
    <w:rsid w:val="00C21C9F"/>
    <w:rsid w:val="00C250A2"/>
    <w:rsid w:val="00C25149"/>
    <w:rsid w:val="00C260C1"/>
    <w:rsid w:val="00C261C0"/>
    <w:rsid w:val="00C264AC"/>
    <w:rsid w:val="00C2666F"/>
    <w:rsid w:val="00C2779E"/>
    <w:rsid w:val="00C30D90"/>
    <w:rsid w:val="00C30E99"/>
    <w:rsid w:val="00C315B3"/>
    <w:rsid w:val="00C319A8"/>
    <w:rsid w:val="00C31F3C"/>
    <w:rsid w:val="00C3205F"/>
    <w:rsid w:val="00C32909"/>
    <w:rsid w:val="00C32A10"/>
    <w:rsid w:val="00C32D41"/>
    <w:rsid w:val="00C332C1"/>
    <w:rsid w:val="00C33381"/>
    <w:rsid w:val="00C33E01"/>
    <w:rsid w:val="00C33EE8"/>
    <w:rsid w:val="00C343C2"/>
    <w:rsid w:val="00C34631"/>
    <w:rsid w:val="00C346E6"/>
    <w:rsid w:val="00C362B2"/>
    <w:rsid w:val="00C36F57"/>
    <w:rsid w:val="00C37086"/>
    <w:rsid w:val="00C4037A"/>
    <w:rsid w:val="00C40EC1"/>
    <w:rsid w:val="00C42D7E"/>
    <w:rsid w:val="00C4382F"/>
    <w:rsid w:val="00C43939"/>
    <w:rsid w:val="00C4648C"/>
    <w:rsid w:val="00C4659D"/>
    <w:rsid w:val="00C46935"/>
    <w:rsid w:val="00C46C2D"/>
    <w:rsid w:val="00C5051C"/>
    <w:rsid w:val="00C511CB"/>
    <w:rsid w:val="00C512BB"/>
    <w:rsid w:val="00C53342"/>
    <w:rsid w:val="00C5416E"/>
    <w:rsid w:val="00C54F84"/>
    <w:rsid w:val="00C56117"/>
    <w:rsid w:val="00C5648E"/>
    <w:rsid w:val="00C5649D"/>
    <w:rsid w:val="00C56D38"/>
    <w:rsid w:val="00C57146"/>
    <w:rsid w:val="00C5785D"/>
    <w:rsid w:val="00C60B51"/>
    <w:rsid w:val="00C61382"/>
    <w:rsid w:val="00C61561"/>
    <w:rsid w:val="00C61DBA"/>
    <w:rsid w:val="00C6310B"/>
    <w:rsid w:val="00C632B0"/>
    <w:rsid w:val="00C63637"/>
    <w:rsid w:val="00C641FB"/>
    <w:rsid w:val="00C677B6"/>
    <w:rsid w:val="00C67C51"/>
    <w:rsid w:val="00C701D9"/>
    <w:rsid w:val="00C73244"/>
    <w:rsid w:val="00C7472E"/>
    <w:rsid w:val="00C74B60"/>
    <w:rsid w:val="00C74C45"/>
    <w:rsid w:val="00C7558A"/>
    <w:rsid w:val="00C75672"/>
    <w:rsid w:val="00C7571D"/>
    <w:rsid w:val="00C77924"/>
    <w:rsid w:val="00C77A60"/>
    <w:rsid w:val="00C812AE"/>
    <w:rsid w:val="00C8135E"/>
    <w:rsid w:val="00C818EF"/>
    <w:rsid w:val="00C82A01"/>
    <w:rsid w:val="00C8458F"/>
    <w:rsid w:val="00C847F8"/>
    <w:rsid w:val="00C860EC"/>
    <w:rsid w:val="00C86783"/>
    <w:rsid w:val="00C867E7"/>
    <w:rsid w:val="00C8689D"/>
    <w:rsid w:val="00C868C8"/>
    <w:rsid w:val="00C902DA"/>
    <w:rsid w:val="00C908A1"/>
    <w:rsid w:val="00C934D6"/>
    <w:rsid w:val="00C93D80"/>
    <w:rsid w:val="00C942A0"/>
    <w:rsid w:val="00C9435D"/>
    <w:rsid w:val="00C9509B"/>
    <w:rsid w:val="00C95BE2"/>
    <w:rsid w:val="00C95C3D"/>
    <w:rsid w:val="00C96AFD"/>
    <w:rsid w:val="00C97999"/>
    <w:rsid w:val="00CA043F"/>
    <w:rsid w:val="00CA05A2"/>
    <w:rsid w:val="00CA0FD3"/>
    <w:rsid w:val="00CA2102"/>
    <w:rsid w:val="00CA27D4"/>
    <w:rsid w:val="00CA389F"/>
    <w:rsid w:val="00CA4390"/>
    <w:rsid w:val="00CA540B"/>
    <w:rsid w:val="00CA5711"/>
    <w:rsid w:val="00CA6249"/>
    <w:rsid w:val="00CA7A16"/>
    <w:rsid w:val="00CA7E8D"/>
    <w:rsid w:val="00CA7F4C"/>
    <w:rsid w:val="00CB0CA0"/>
    <w:rsid w:val="00CB2279"/>
    <w:rsid w:val="00CB2C58"/>
    <w:rsid w:val="00CB2D9F"/>
    <w:rsid w:val="00CB3040"/>
    <w:rsid w:val="00CB45FD"/>
    <w:rsid w:val="00CB462C"/>
    <w:rsid w:val="00CB744B"/>
    <w:rsid w:val="00CB7CB1"/>
    <w:rsid w:val="00CC0D8B"/>
    <w:rsid w:val="00CC2202"/>
    <w:rsid w:val="00CC3480"/>
    <w:rsid w:val="00CC44D4"/>
    <w:rsid w:val="00CC4C82"/>
    <w:rsid w:val="00CC5920"/>
    <w:rsid w:val="00CC5A1C"/>
    <w:rsid w:val="00CC619C"/>
    <w:rsid w:val="00CC6460"/>
    <w:rsid w:val="00CC7096"/>
    <w:rsid w:val="00CC7236"/>
    <w:rsid w:val="00CC725E"/>
    <w:rsid w:val="00CD0CD2"/>
    <w:rsid w:val="00CD0DB4"/>
    <w:rsid w:val="00CD43AE"/>
    <w:rsid w:val="00CD49A9"/>
    <w:rsid w:val="00CD5B6E"/>
    <w:rsid w:val="00CD6E3E"/>
    <w:rsid w:val="00CE0086"/>
    <w:rsid w:val="00CE1869"/>
    <w:rsid w:val="00CE1B3C"/>
    <w:rsid w:val="00CE44F5"/>
    <w:rsid w:val="00CE5026"/>
    <w:rsid w:val="00CE6889"/>
    <w:rsid w:val="00CE7A75"/>
    <w:rsid w:val="00CF0B3B"/>
    <w:rsid w:val="00CF0C34"/>
    <w:rsid w:val="00CF3510"/>
    <w:rsid w:val="00CF44E3"/>
    <w:rsid w:val="00CF4C52"/>
    <w:rsid w:val="00CF6B2C"/>
    <w:rsid w:val="00CF6E39"/>
    <w:rsid w:val="00CF79C2"/>
    <w:rsid w:val="00CF7AB6"/>
    <w:rsid w:val="00D008BA"/>
    <w:rsid w:val="00D0252F"/>
    <w:rsid w:val="00D03672"/>
    <w:rsid w:val="00D03DEB"/>
    <w:rsid w:val="00D04C53"/>
    <w:rsid w:val="00D04E89"/>
    <w:rsid w:val="00D0531D"/>
    <w:rsid w:val="00D05AA9"/>
    <w:rsid w:val="00D06217"/>
    <w:rsid w:val="00D06641"/>
    <w:rsid w:val="00D1117A"/>
    <w:rsid w:val="00D11C6B"/>
    <w:rsid w:val="00D1233B"/>
    <w:rsid w:val="00D128BB"/>
    <w:rsid w:val="00D12AA9"/>
    <w:rsid w:val="00D13245"/>
    <w:rsid w:val="00D14061"/>
    <w:rsid w:val="00D14178"/>
    <w:rsid w:val="00D162D3"/>
    <w:rsid w:val="00D16E8D"/>
    <w:rsid w:val="00D170A1"/>
    <w:rsid w:val="00D17C51"/>
    <w:rsid w:val="00D17CF9"/>
    <w:rsid w:val="00D17F69"/>
    <w:rsid w:val="00D20507"/>
    <w:rsid w:val="00D2068C"/>
    <w:rsid w:val="00D209CE"/>
    <w:rsid w:val="00D20AE4"/>
    <w:rsid w:val="00D20BEA"/>
    <w:rsid w:val="00D21A16"/>
    <w:rsid w:val="00D21FB3"/>
    <w:rsid w:val="00D22039"/>
    <w:rsid w:val="00D223E5"/>
    <w:rsid w:val="00D22B0E"/>
    <w:rsid w:val="00D23DBE"/>
    <w:rsid w:val="00D241C7"/>
    <w:rsid w:val="00D25DF6"/>
    <w:rsid w:val="00D265BE"/>
    <w:rsid w:val="00D27124"/>
    <w:rsid w:val="00D2763C"/>
    <w:rsid w:val="00D2776A"/>
    <w:rsid w:val="00D3038E"/>
    <w:rsid w:val="00D34439"/>
    <w:rsid w:val="00D3450D"/>
    <w:rsid w:val="00D34585"/>
    <w:rsid w:val="00D349B2"/>
    <w:rsid w:val="00D34A56"/>
    <w:rsid w:val="00D3554D"/>
    <w:rsid w:val="00D357C3"/>
    <w:rsid w:val="00D35DDF"/>
    <w:rsid w:val="00D36065"/>
    <w:rsid w:val="00D37763"/>
    <w:rsid w:val="00D37886"/>
    <w:rsid w:val="00D437AC"/>
    <w:rsid w:val="00D43C27"/>
    <w:rsid w:val="00D44304"/>
    <w:rsid w:val="00D50F3C"/>
    <w:rsid w:val="00D510DF"/>
    <w:rsid w:val="00D51BD3"/>
    <w:rsid w:val="00D51EDC"/>
    <w:rsid w:val="00D54CD9"/>
    <w:rsid w:val="00D55AE3"/>
    <w:rsid w:val="00D55CCD"/>
    <w:rsid w:val="00D55D8C"/>
    <w:rsid w:val="00D56D37"/>
    <w:rsid w:val="00D57137"/>
    <w:rsid w:val="00D57C42"/>
    <w:rsid w:val="00D60590"/>
    <w:rsid w:val="00D611A6"/>
    <w:rsid w:val="00D61C41"/>
    <w:rsid w:val="00D633C5"/>
    <w:rsid w:val="00D63F09"/>
    <w:rsid w:val="00D65C19"/>
    <w:rsid w:val="00D7003B"/>
    <w:rsid w:val="00D70B88"/>
    <w:rsid w:val="00D72AA8"/>
    <w:rsid w:val="00D73E0C"/>
    <w:rsid w:val="00D74A25"/>
    <w:rsid w:val="00D75747"/>
    <w:rsid w:val="00D777F9"/>
    <w:rsid w:val="00D802A3"/>
    <w:rsid w:val="00D8389A"/>
    <w:rsid w:val="00D84FEC"/>
    <w:rsid w:val="00D856E7"/>
    <w:rsid w:val="00D85732"/>
    <w:rsid w:val="00D8573E"/>
    <w:rsid w:val="00D86D33"/>
    <w:rsid w:val="00D87717"/>
    <w:rsid w:val="00D87CBB"/>
    <w:rsid w:val="00D908FC"/>
    <w:rsid w:val="00D917B4"/>
    <w:rsid w:val="00D92479"/>
    <w:rsid w:val="00D945F7"/>
    <w:rsid w:val="00D94A14"/>
    <w:rsid w:val="00D95290"/>
    <w:rsid w:val="00D966B8"/>
    <w:rsid w:val="00D9758C"/>
    <w:rsid w:val="00DA038D"/>
    <w:rsid w:val="00DA1208"/>
    <w:rsid w:val="00DA2046"/>
    <w:rsid w:val="00DA24EA"/>
    <w:rsid w:val="00DA30F2"/>
    <w:rsid w:val="00DA3AA5"/>
    <w:rsid w:val="00DA3E8E"/>
    <w:rsid w:val="00DA4563"/>
    <w:rsid w:val="00DA48B4"/>
    <w:rsid w:val="00DA5236"/>
    <w:rsid w:val="00DA5430"/>
    <w:rsid w:val="00DA57C6"/>
    <w:rsid w:val="00DA60FE"/>
    <w:rsid w:val="00DA63B6"/>
    <w:rsid w:val="00DA6512"/>
    <w:rsid w:val="00DA6632"/>
    <w:rsid w:val="00DA6ADF"/>
    <w:rsid w:val="00DB0D51"/>
    <w:rsid w:val="00DB1431"/>
    <w:rsid w:val="00DB18F1"/>
    <w:rsid w:val="00DB1CE2"/>
    <w:rsid w:val="00DB361A"/>
    <w:rsid w:val="00DB3B8B"/>
    <w:rsid w:val="00DB3F03"/>
    <w:rsid w:val="00DB4242"/>
    <w:rsid w:val="00DB43A5"/>
    <w:rsid w:val="00DB5138"/>
    <w:rsid w:val="00DB5407"/>
    <w:rsid w:val="00DB70C8"/>
    <w:rsid w:val="00DC0D6F"/>
    <w:rsid w:val="00DC1231"/>
    <w:rsid w:val="00DC24E8"/>
    <w:rsid w:val="00DC279A"/>
    <w:rsid w:val="00DC31CA"/>
    <w:rsid w:val="00DC38ED"/>
    <w:rsid w:val="00DC3F44"/>
    <w:rsid w:val="00DC3FAD"/>
    <w:rsid w:val="00DC426B"/>
    <w:rsid w:val="00DC4382"/>
    <w:rsid w:val="00DC584B"/>
    <w:rsid w:val="00DC5DF1"/>
    <w:rsid w:val="00DC73D3"/>
    <w:rsid w:val="00DC756D"/>
    <w:rsid w:val="00DC7B9D"/>
    <w:rsid w:val="00DD0337"/>
    <w:rsid w:val="00DD0A1E"/>
    <w:rsid w:val="00DD1230"/>
    <w:rsid w:val="00DD271C"/>
    <w:rsid w:val="00DD3C4E"/>
    <w:rsid w:val="00DD3D6B"/>
    <w:rsid w:val="00DD4151"/>
    <w:rsid w:val="00DD449B"/>
    <w:rsid w:val="00DD4B99"/>
    <w:rsid w:val="00DD66FF"/>
    <w:rsid w:val="00DD678C"/>
    <w:rsid w:val="00DD7ABF"/>
    <w:rsid w:val="00DE09D4"/>
    <w:rsid w:val="00DE1810"/>
    <w:rsid w:val="00DE33E8"/>
    <w:rsid w:val="00DE354B"/>
    <w:rsid w:val="00DE45B4"/>
    <w:rsid w:val="00DE48E6"/>
    <w:rsid w:val="00DE4F95"/>
    <w:rsid w:val="00DE54CA"/>
    <w:rsid w:val="00DE6ACD"/>
    <w:rsid w:val="00DE7A2D"/>
    <w:rsid w:val="00DF15B1"/>
    <w:rsid w:val="00DF266D"/>
    <w:rsid w:val="00DF2E8C"/>
    <w:rsid w:val="00DF2F46"/>
    <w:rsid w:val="00DF332A"/>
    <w:rsid w:val="00DF3717"/>
    <w:rsid w:val="00DF3728"/>
    <w:rsid w:val="00DF3BA8"/>
    <w:rsid w:val="00DF4718"/>
    <w:rsid w:val="00DF4CA5"/>
    <w:rsid w:val="00DF53A4"/>
    <w:rsid w:val="00DF558F"/>
    <w:rsid w:val="00DF7FA6"/>
    <w:rsid w:val="00E00172"/>
    <w:rsid w:val="00E00316"/>
    <w:rsid w:val="00E003F0"/>
    <w:rsid w:val="00E0071D"/>
    <w:rsid w:val="00E01CC4"/>
    <w:rsid w:val="00E01E4F"/>
    <w:rsid w:val="00E03544"/>
    <w:rsid w:val="00E03A97"/>
    <w:rsid w:val="00E04B90"/>
    <w:rsid w:val="00E04F0C"/>
    <w:rsid w:val="00E04F41"/>
    <w:rsid w:val="00E0506A"/>
    <w:rsid w:val="00E05529"/>
    <w:rsid w:val="00E079E5"/>
    <w:rsid w:val="00E1057B"/>
    <w:rsid w:val="00E1092B"/>
    <w:rsid w:val="00E1135F"/>
    <w:rsid w:val="00E118F2"/>
    <w:rsid w:val="00E11E83"/>
    <w:rsid w:val="00E123D3"/>
    <w:rsid w:val="00E13422"/>
    <w:rsid w:val="00E13E48"/>
    <w:rsid w:val="00E14E43"/>
    <w:rsid w:val="00E15148"/>
    <w:rsid w:val="00E15713"/>
    <w:rsid w:val="00E16159"/>
    <w:rsid w:val="00E16D9E"/>
    <w:rsid w:val="00E20343"/>
    <w:rsid w:val="00E203BA"/>
    <w:rsid w:val="00E2178F"/>
    <w:rsid w:val="00E21B5C"/>
    <w:rsid w:val="00E21B93"/>
    <w:rsid w:val="00E22200"/>
    <w:rsid w:val="00E22C9E"/>
    <w:rsid w:val="00E2326D"/>
    <w:rsid w:val="00E24B03"/>
    <w:rsid w:val="00E250FF"/>
    <w:rsid w:val="00E2569E"/>
    <w:rsid w:val="00E25E57"/>
    <w:rsid w:val="00E26262"/>
    <w:rsid w:val="00E26898"/>
    <w:rsid w:val="00E26CFC"/>
    <w:rsid w:val="00E27E5A"/>
    <w:rsid w:val="00E27F64"/>
    <w:rsid w:val="00E30102"/>
    <w:rsid w:val="00E31E71"/>
    <w:rsid w:val="00E32CDD"/>
    <w:rsid w:val="00E32EAD"/>
    <w:rsid w:val="00E32EE7"/>
    <w:rsid w:val="00E336C6"/>
    <w:rsid w:val="00E33C60"/>
    <w:rsid w:val="00E34733"/>
    <w:rsid w:val="00E35D8D"/>
    <w:rsid w:val="00E366F5"/>
    <w:rsid w:val="00E37122"/>
    <w:rsid w:val="00E3775D"/>
    <w:rsid w:val="00E37A8A"/>
    <w:rsid w:val="00E4122B"/>
    <w:rsid w:val="00E4303E"/>
    <w:rsid w:val="00E43122"/>
    <w:rsid w:val="00E436C3"/>
    <w:rsid w:val="00E4652D"/>
    <w:rsid w:val="00E46B73"/>
    <w:rsid w:val="00E50261"/>
    <w:rsid w:val="00E505BD"/>
    <w:rsid w:val="00E52EE3"/>
    <w:rsid w:val="00E53AD0"/>
    <w:rsid w:val="00E545D3"/>
    <w:rsid w:val="00E54675"/>
    <w:rsid w:val="00E54FAC"/>
    <w:rsid w:val="00E558C5"/>
    <w:rsid w:val="00E55C07"/>
    <w:rsid w:val="00E565C4"/>
    <w:rsid w:val="00E56966"/>
    <w:rsid w:val="00E56AE6"/>
    <w:rsid w:val="00E56EAB"/>
    <w:rsid w:val="00E57367"/>
    <w:rsid w:val="00E57D79"/>
    <w:rsid w:val="00E6051C"/>
    <w:rsid w:val="00E609DF"/>
    <w:rsid w:val="00E61199"/>
    <w:rsid w:val="00E61B8C"/>
    <w:rsid w:val="00E629F1"/>
    <w:rsid w:val="00E637D7"/>
    <w:rsid w:val="00E66060"/>
    <w:rsid w:val="00E665EF"/>
    <w:rsid w:val="00E671C5"/>
    <w:rsid w:val="00E67238"/>
    <w:rsid w:val="00E718B4"/>
    <w:rsid w:val="00E71D3C"/>
    <w:rsid w:val="00E723DD"/>
    <w:rsid w:val="00E7430D"/>
    <w:rsid w:val="00E74750"/>
    <w:rsid w:val="00E74989"/>
    <w:rsid w:val="00E80FF4"/>
    <w:rsid w:val="00E8155F"/>
    <w:rsid w:val="00E82C39"/>
    <w:rsid w:val="00E8523E"/>
    <w:rsid w:val="00E86BB8"/>
    <w:rsid w:val="00E90FC6"/>
    <w:rsid w:val="00E90FFD"/>
    <w:rsid w:val="00E915E1"/>
    <w:rsid w:val="00E91FD2"/>
    <w:rsid w:val="00E920FE"/>
    <w:rsid w:val="00E925BB"/>
    <w:rsid w:val="00E92C49"/>
    <w:rsid w:val="00E935AF"/>
    <w:rsid w:val="00E93EFA"/>
    <w:rsid w:val="00E947A2"/>
    <w:rsid w:val="00E95508"/>
    <w:rsid w:val="00E956E7"/>
    <w:rsid w:val="00E97CDF"/>
    <w:rsid w:val="00EA1661"/>
    <w:rsid w:val="00EA197F"/>
    <w:rsid w:val="00EA2B69"/>
    <w:rsid w:val="00EA3C74"/>
    <w:rsid w:val="00EA408A"/>
    <w:rsid w:val="00EA45ED"/>
    <w:rsid w:val="00EA4707"/>
    <w:rsid w:val="00EA4A0A"/>
    <w:rsid w:val="00EA5456"/>
    <w:rsid w:val="00EA599C"/>
    <w:rsid w:val="00EA62C3"/>
    <w:rsid w:val="00EA7EEB"/>
    <w:rsid w:val="00EB0F7F"/>
    <w:rsid w:val="00EB2D5A"/>
    <w:rsid w:val="00EB32FE"/>
    <w:rsid w:val="00EB41B2"/>
    <w:rsid w:val="00EB599A"/>
    <w:rsid w:val="00EB5A36"/>
    <w:rsid w:val="00EB63B2"/>
    <w:rsid w:val="00EB77DC"/>
    <w:rsid w:val="00EC0AD8"/>
    <w:rsid w:val="00EC2197"/>
    <w:rsid w:val="00EC22E1"/>
    <w:rsid w:val="00EC23B7"/>
    <w:rsid w:val="00EC3322"/>
    <w:rsid w:val="00EC394B"/>
    <w:rsid w:val="00EC420B"/>
    <w:rsid w:val="00EC4A00"/>
    <w:rsid w:val="00EC4DD5"/>
    <w:rsid w:val="00EC6A50"/>
    <w:rsid w:val="00EC6AA2"/>
    <w:rsid w:val="00EC74BB"/>
    <w:rsid w:val="00ED0867"/>
    <w:rsid w:val="00ED1D8A"/>
    <w:rsid w:val="00ED2431"/>
    <w:rsid w:val="00ED2EB0"/>
    <w:rsid w:val="00ED3AC8"/>
    <w:rsid w:val="00ED4057"/>
    <w:rsid w:val="00ED4DFC"/>
    <w:rsid w:val="00ED5675"/>
    <w:rsid w:val="00ED6BBA"/>
    <w:rsid w:val="00EE0625"/>
    <w:rsid w:val="00EE0D70"/>
    <w:rsid w:val="00EE0EB2"/>
    <w:rsid w:val="00EE19BF"/>
    <w:rsid w:val="00EE2907"/>
    <w:rsid w:val="00EE330B"/>
    <w:rsid w:val="00EE35CC"/>
    <w:rsid w:val="00EE501D"/>
    <w:rsid w:val="00EE5E74"/>
    <w:rsid w:val="00EE6A7E"/>
    <w:rsid w:val="00EE7000"/>
    <w:rsid w:val="00EE70B3"/>
    <w:rsid w:val="00EF09CC"/>
    <w:rsid w:val="00EF1836"/>
    <w:rsid w:val="00EF1D6A"/>
    <w:rsid w:val="00EF3C76"/>
    <w:rsid w:val="00EF451D"/>
    <w:rsid w:val="00EF49E6"/>
    <w:rsid w:val="00EF4D69"/>
    <w:rsid w:val="00EF51E1"/>
    <w:rsid w:val="00EF5FFD"/>
    <w:rsid w:val="00EF6FFD"/>
    <w:rsid w:val="00EF7A50"/>
    <w:rsid w:val="00F00296"/>
    <w:rsid w:val="00F03349"/>
    <w:rsid w:val="00F03362"/>
    <w:rsid w:val="00F044D9"/>
    <w:rsid w:val="00F04A4F"/>
    <w:rsid w:val="00F04CDF"/>
    <w:rsid w:val="00F055ED"/>
    <w:rsid w:val="00F05DC6"/>
    <w:rsid w:val="00F06296"/>
    <w:rsid w:val="00F068F7"/>
    <w:rsid w:val="00F069EA"/>
    <w:rsid w:val="00F06A87"/>
    <w:rsid w:val="00F06C5B"/>
    <w:rsid w:val="00F06D2C"/>
    <w:rsid w:val="00F07206"/>
    <w:rsid w:val="00F118C9"/>
    <w:rsid w:val="00F11CD0"/>
    <w:rsid w:val="00F141AC"/>
    <w:rsid w:val="00F1680F"/>
    <w:rsid w:val="00F168DF"/>
    <w:rsid w:val="00F16BD4"/>
    <w:rsid w:val="00F16C6E"/>
    <w:rsid w:val="00F17B26"/>
    <w:rsid w:val="00F20675"/>
    <w:rsid w:val="00F21390"/>
    <w:rsid w:val="00F23630"/>
    <w:rsid w:val="00F23706"/>
    <w:rsid w:val="00F2460E"/>
    <w:rsid w:val="00F24B8E"/>
    <w:rsid w:val="00F25370"/>
    <w:rsid w:val="00F25CD9"/>
    <w:rsid w:val="00F26E80"/>
    <w:rsid w:val="00F26E9A"/>
    <w:rsid w:val="00F26EB2"/>
    <w:rsid w:val="00F273D0"/>
    <w:rsid w:val="00F27DFD"/>
    <w:rsid w:val="00F27E5E"/>
    <w:rsid w:val="00F30E2A"/>
    <w:rsid w:val="00F31046"/>
    <w:rsid w:val="00F31058"/>
    <w:rsid w:val="00F319B0"/>
    <w:rsid w:val="00F319E5"/>
    <w:rsid w:val="00F33A49"/>
    <w:rsid w:val="00F33B7A"/>
    <w:rsid w:val="00F34184"/>
    <w:rsid w:val="00F37058"/>
    <w:rsid w:val="00F374DA"/>
    <w:rsid w:val="00F37E79"/>
    <w:rsid w:val="00F37F36"/>
    <w:rsid w:val="00F402B5"/>
    <w:rsid w:val="00F416BF"/>
    <w:rsid w:val="00F41704"/>
    <w:rsid w:val="00F42D2A"/>
    <w:rsid w:val="00F42E8B"/>
    <w:rsid w:val="00F43187"/>
    <w:rsid w:val="00F444F8"/>
    <w:rsid w:val="00F44F29"/>
    <w:rsid w:val="00F450CE"/>
    <w:rsid w:val="00F45C42"/>
    <w:rsid w:val="00F50000"/>
    <w:rsid w:val="00F5047D"/>
    <w:rsid w:val="00F508AF"/>
    <w:rsid w:val="00F510A4"/>
    <w:rsid w:val="00F54877"/>
    <w:rsid w:val="00F54EFC"/>
    <w:rsid w:val="00F55FBD"/>
    <w:rsid w:val="00F56627"/>
    <w:rsid w:val="00F57AE5"/>
    <w:rsid w:val="00F57E75"/>
    <w:rsid w:val="00F600A1"/>
    <w:rsid w:val="00F60174"/>
    <w:rsid w:val="00F60285"/>
    <w:rsid w:val="00F6054A"/>
    <w:rsid w:val="00F60CA6"/>
    <w:rsid w:val="00F6130F"/>
    <w:rsid w:val="00F61D5C"/>
    <w:rsid w:val="00F61E3D"/>
    <w:rsid w:val="00F627CB"/>
    <w:rsid w:val="00F63A0A"/>
    <w:rsid w:val="00F64A48"/>
    <w:rsid w:val="00F64ADC"/>
    <w:rsid w:val="00F65083"/>
    <w:rsid w:val="00F65A7C"/>
    <w:rsid w:val="00F65FEC"/>
    <w:rsid w:val="00F66129"/>
    <w:rsid w:val="00F707CF"/>
    <w:rsid w:val="00F708C5"/>
    <w:rsid w:val="00F71E3B"/>
    <w:rsid w:val="00F73B39"/>
    <w:rsid w:val="00F7598C"/>
    <w:rsid w:val="00F76330"/>
    <w:rsid w:val="00F7657C"/>
    <w:rsid w:val="00F7749F"/>
    <w:rsid w:val="00F77DB2"/>
    <w:rsid w:val="00F800A7"/>
    <w:rsid w:val="00F80889"/>
    <w:rsid w:val="00F80F0E"/>
    <w:rsid w:val="00F81496"/>
    <w:rsid w:val="00F81A26"/>
    <w:rsid w:val="00F825A0"/>
    <w:rsid w:val="00F82CB5"/>
    <w:rsid w:val="00F83956"/>
    <w:rsid w:val="00F84289"/>
    <w:rsid w:val="00F84994"/>
    <w:rsid w:val="00F85042"/>
    <w:rsid w:val="00F85FF9"/>
    <w:rsid w:val="00F86177"/>
    <w:rsid w:val="00F866F2"/>
    <w:rsid w:val="00F87D4F"/>
    <w:rsid w:val="00F90A73"/>
    <w:rsid w:val="00F90F41"/>
    <w:rsid w:val="00F92912"/>
    <w:rsid w:val="00F92A70"/>
    <w:rsid w:val="00F93B37"/>
    <w:rsid w:val="00F93EFF"/>
    <w:rsid w:val="00F94B76"/>
    <w:rsid w:val="00F94FE7"/>
    <w:rsid w:val="00F968B0"/>
    <w:rsid w:val="00FA1ACB"/>
    <w:rsid w:val="00FA1B20"/>
    <w:rsid w:val="00FA1E16"/>
    <w:rsid w:val="00FA2014"/>
    <w:rsid w:val="00FA2950"/>
    <w:rsid w:val="00FA2B55"/>
    <w:rsid w:val="00FA361B"/>
    <w:rsid w:val="00FA3881"/>
    <w:rsid w:val="00FA3E29"/>
    <w:rsid w:val="00FA52A7"/>
    <w:rsid w:val="00FA5415"/>
    <w:rsid w:val="00FA64D0"/>
    <w:rsid w:val="00FA6C84"/>
    <w:rsid w:val="00FB0758"/>
    <w:rsid w:val="00FB1150"/>
    <w:rsid w:val="00FB47CF"/>
    <w:rsid w:val="00FB69B5"/>
    <w:rsid w:val="00FB722A"/>
    <w:rsid w:val="00FC256E"/>
    <w:rsid w:val="00FC301A"/>
    <w:rsid w:val="00FC30C6"/>
    <w:rsid w:val="00FC4C02"/>
    <w:rsid w:val="00FC5AB8"/>
    <w:rsid w:val="00FC62FE"/>
    <w:rsid w:val="00FC6930"/>
    <w:rsid w:val="00FC6BAC"/>
    <w:rsid w:val="00FC7233"/>
    <w:rsid w:val="00FD10BC"/>
    <w:rsid w:val="00FD4747"/>
    <w:rsid w:val="00FD4B45"/>
    <w:rsid w:val="00FD4B9E"/>
    <w:rsid w:val="00FD567B"/>
    <w:rsid w:val="00FD5C9D"/>
    <w:rsid w:val="00FD67C8"/>
    <w:rsid w:val="00FD75CB"/>
    <w:rsid w:val="00FD7FF6"/>
    <w:rsid w:val="00FE08AF"/>
    <w:rsid w:val="00FE166E"/>
    <w:rsid w:val="00FE237F"/>
    <w:rsid w:val="00FE36F6"/>
    <w:rsid w:val="00FE3E0A"/>
    <w:rsid w:val="00FE43BA"/>
    <w:rsid w:val="00FE43D9"/>
    <w:rsid w:val="00FE4AC1"/>
    <w:rsid w:val="00FE51A5"/>
    <w:rsid w:val="00FF0BAA"/>
    <w:rsid w:val="00FF0DD5"/>
    <w:rsid w:val="00FF16FC"/>
    <w:rsid w:val="00FF180A"/>
    <w:rsid w:val="00FF1FE3"/>
    <w:rsid w:val="00FF294F"/>
    <w:rsid w:val="00FF3306"/>
    <w:rsid w:val="00FF3F54"/>
    <w:rsid w:val="00FF4C6F"/>
    <w:rsid w:val="00FF50B3"/>
    <w:rsid w:val="00FF69B7"/>
    <w:rsid w:val="00FF7033"/>
    <w:rsid w:val="00FF7C7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E7DC35B"/>
  <w15:docId w15:val="{FC1FF7EE-B247-487B-BDE1-FC8296173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6A8C"/>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pPr>
      <w:keepNext/>
      <w:jc w:val="both"/>
      <w:outlineLvl w:val="0"/>
    </w:pPr>
    <w:rPr>
      <w:rFonts w:ascii="Arial" w:hAnsi="Arial" w:cs="Arial"/>
      <w:b/>
      <w:sz w:val="22"/>
    </w:rPr>
  </w:style>
  <w:style w:type="paragraph" w:styleId="Nagwek2">
    <w:name w:val="heading 2"/>
    <w:basedOn w:val="Normalny"/>
    <w:next w:val="Normalny"/>
    <w:pPr>
      <w:keepNext/>
      <w:spacing w:before="240" w:after="60"/>
      <w:outlineLvl w:val="1"/>
    </w:pPr>
    <w:rPr>
      <w:rFonts w:ascii="Arial" w:hAnsi="Arial" w:cs="Arial"/>
      <w:b/>
      <w:bCs/>
      <w:i/>
      <w:iCs/>
      <w:sz w:val="28"/>
      <w:szCs w:val="28"/>
    </w:rPr>
  </w:style>
  <w:style w:type="paragraph" w:styleId="Nagwek3">
    <w:name w:val="heading 3"/>
    <w:basedOn w:val="Normalny"/>
    <w:next w:val="Normalny"/>
    <w:pPr>
      <w:keepNext/>
      <w:spacing w:before="240" w:after="60"/>
      <w:outlineLvl w:val="2"/>
    </w:pPr>
    <w:rPr>
      <w:rFonts w:ascii="Arial" w:hAnsi="Arial" w:cs="Arial"/>
      <w:b/>
      <w:bCs/>
      <w:sz w:val="26"/>
      <w:szCs w:val="26"/>
    </w:rPr>
  </w:style>
  <w:style w:type="paragraph" w:styleId="Nagwek4">
    <w:name w:val="heading 4"/>
    <w:basedOn w:val="Normalny"/>
    <w:next w:val="Normalny"/>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rPr>
      <w:b/>
      <w:bCs/>
    </w:rPr>
  </w:style>
  <w:style w:type="character" w:customStyle="1" w:styleId="ZnakZnak1">
    <w:name w:val="Znak Znak1"/>
    <w:qFormat/>
    <w:rPr>
      <w:rFonts w:eastAsia="Arial Unicode MS"/>
      <w:sz w:val="24"/>
      <w:szCs w:val="24"/>
    </w:rPr>
  </w:style>
  <w:style w:type="character" w:customStyle="1" w:styleId="StopkaZnak">
    <w:name w:val="Stopka Znak"/>
    <w:uiPriority w:val="99"/>
    <w:qFormat/>
    <w:rPr>
      <w:rFonts w:eastAsia="Arial Unicode MS"/>
      <w:sz w:val="24"/>
      <w:szCs w:val="24"/>
    </w:rPr>
  </w:style>
  <w:style w:type="character" w:customStyle="1" w:styleId="Nagwek2Znak">
    <w:name w:val="Nagłówek 2 Znak"/>
    <w:qFormat/>
    <w:rPr>
      <w:rFonts w:ascii="Arial" w:eastAsia="Arial Unicode MS" w:hAnsi="Arial" w:cs="Arial"/>
      <w:b/>
      <w:bCs/>
      <w:i/>
      <w:iCs/>
      <w:sz w:val="28"/>
      <w:szCs w:val="28"/>
    </w:rPr>
  </w:style>
  <w:style w:type="character" w:customStyle="1" w:styleId="NagwekZnak">
    <w:name w:val="Nagłówek Znak"/>
    <w:qFormat/>
    <w:rPr>
      <w:rFonts w:ascii="Arial" w:eastAsia="MS Mincho;ＭＳ 明朝" w:hAnsi="Arial" w:cs="Tahoma"/>
      <w:sz w:val="28"/>
      <w:szCs w:val="28"/>
    </w:rPr>
  </w:style>
  <w:style w:type="character" w:customStyle="1" w:styleId="Nagwek1Znak">
    <w:name w:val="Nagłówek 1 Znak"/>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List Paragraph Znak,2 heading Znak,A_wyliczenie Znak,K-P_odwolanie Znak,Akapit z listą5 Znak,maz_wyliczenie Znak,opis dzialania Znak,normalny tekst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uiPriority w:val="99"/>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qFormat/>
    <w:pPr>
      <w:spacing w:after="120" w:line="480" w:lineRule="auto"/>
    </w:pPr>
    <w:rPr>
      <w:rFonts w:ascii="Arial Unicode MS" w:hAnsi="Arial Unicode MS" w:cs="Arial Unicode MS"/>
      <w:lang w:eastAsia="pl-PL"/>
    </w:rPr>
  </w:style>
  <w:style w:type="paragraph" w:styleId="Tekstpodstawowy3">
    <w:name w:val="Body Text 3"/>
    <w:basedOn w:val="Normalny"/>
    <w:qFormat/>
    <w:pPr>
      <w:spacing w:after="120"/>
    </w:pPr>
    <w:rPr>
      <w:rFonts w:ascii="Arial Unicode MS" w:hAnsi="Arial Unicode MS" w:cs="Arial Unicode MS"/>
      <w:sz w:val="16"/>
      <w:szCs w:val="16"/>
      <w:lang w:eastAsia="pl-PL"/>
    </w:rPr>
  </w:style>
  <w:style w:type="paragraph" w:styleId="Tekstpodstawowywcity2">
    <w:name w:val="Body Text Indent 2"/>
    <w:basedOn w:val="Normalny"/>
    <w:qFormat/>
    <w:pPr>
      <w:ind w:left="567" w:hanging="207"/>
      <w:jc w:val="both"/>
    </w:pPr>
    <w:rPr>
      <w:rFonts w:ascii="Arial" w:hAnsi="Arial" w:cs="Arial"/>
      <w:sz w:val="22"/>
    </w:rPr>
  </w:style>
  <w:style w:type="paragraph" w:styleId="Tekstpodstawowywcity3">
    <w:name w:val="Body Text Indent 3"/>
    <w:basedOn w:val="Normalny"/>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qFormat/>
    <w:rPr>
      <w:b/>
      <w:bCs/>
    </w:rPr>
  </w:style>
  <w:style w:type="paragraph" w:styleId="Tekstdymka">
    <w:name w:val="Balloon Text"/>
    <w:basedOn w:val="Normalny"/>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link w:val="DefaultZnak1"/>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List Paragraph,2 heading,A_wyliczenie,K-P_odwolanie,Akapit z listą5,maz_wyliczenie,opis dzialania,normalny tekst,Obiekt,BulletC,Akapit z listą31,NOWY,Akapit z listą32,Akapit z listą3"/>
    <w:basedOn w:val="Normalny"/>
    <w:uiPriority w:val="34"/>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uiPriority w:val="1"/>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uiPriority w:val="59"/>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pPr>
      <w:numPr>
        <w:numId w:val="2"/>
      </w:numPr>
    </w:pPr>
  </w:style>
  <w:style w:type="numbering" w:customStyle="1" w:styleId="WW8Num1431">
    <w:name w:val="WW8Num1431"/>
    <w:rsid w:val="00BB04A6"/>
  </w:style>
  <w:style w:type="numbering" w:customStyle="1" w:styleId="WW8Num131">
    <w:name w:val="WW8Num131"/>
    <w:rsid w:val="00BB04A6"/>
    <w:pPr>
      <w:numPr>
        <w:numId w:val="35"/>
      </w:numPr>
    </w:pPr>
  </w:style>
  <w:style w:type="numbering" w:customStyle="1" w:styleId="WW8Num1091">
    <w:name w:val="WW8Num1091"/>
    <w:rsid w:val="00BB04A6"/>
    <w:pPr>
      <w:numPr>
        <w:numId w:val="6"/>
      </w:numPr>
    </w:pPr>
  </w:style>
  <w:style w:type="numbering" w:customStyle="1" w:styleId="WW8Num109111">
    <w:name w:val="WW8Num109111"/>
    <w:rsid w:val="00BB04A6"/>
    <w:pPr>
      <w:numPr>
        <w:numId w:val="20"/>
      </w:numPr>
    </w:pPr>
  </w:style>
  <w:style w:type="numbering" w:customStyle="1" w:styleId="WW8Num10911">
    <w:name w:val="WW8Num10911"/>
    <w:rsid w:val="00BB04A6"/>
    <w:pPr>
      <w:numPr>
        <w:numId w:val="22"/>
      </w:numPr>
    </w:pPr>
  </w:style>
  <w:style w:type="numbering" w:customStyle="1" w:styleId="WW8Num15211">
    <w:name w:val="WW8Num15211"/>
    <w:rsid w:val="00BB04A6"/>
    <w:pPr>
      <w:numPr>
        <w:numId w:val="36"/>
      </w:numPr>
    </w:pPr>
  </w:style>
  <w:style w:type="numbering" w:customStyle="1" w:styleId="WW8Num13511">
    <w:name w:val="WW8Num13511"/>
    <w:rsid w:val="00BB04A6"/>
    <w:pPr>
      <w:numPr>
        <w:numId w:val="37"/>
      </w:numPr>
    </w:pPr>
  </w:style>
  <w:style w:type="numbering" w:customStyle="1" w:styleId="WW8Num143111">
    <w:name w:val="WW8Num143111"/>
    <w:rsid w:val="00BB04A6"/>
    <w:pPr>
      <w:numPr>
        <w:numId w:val="38"/>
      </w:numPr>
    </w:pPr>
  </w:style>
  <w:style w:type="numbering" w:customStyle="1" w:styleId="WW8Num1311">
    <w:name w:val="WW8Num1311"/>
    <w:rsid w:val="00BB04A6"/>
    <w:pPr>
      <w:numPr>
        <w:numId w:val="39"/>
      </w:numPr>
    </w:pPr>
  </w:style>
  <w:style w:type="numbering" w:customStyle="1" w:styleId="WW8Num10912">
    <w:name w:val="WW8Num10912"/>
    <w:rsid w:val="00BB04A6"/>
    <w:pPr>
      <w:numPr>
        <w:numId w:val="40"/>
      </w:numPr>
    </w:pPr>
  </w:style>
  <w:style w:type="paragraph" w:customStyle="1" w:styleId="Nag1">
    <w:name w:val="Nag1"/>
    <w:basedOn w:val="Normalny"/>
    <w:qFormat/>
    <w:rsid w:val="00B736A4"/>
    <w:pPr>
      <w:widowControl/>
      <w:numPr>
        <w:numId w:val="41"/>
      </w:numPr>
      <w:suppressAutoHyphens w:val="0"/>
      <w:autoSpaceDE w:val="0"/>
      <w:autoSpaceDN w:val="0"/>
      <w:adjustRightInd w:val="0"/>
      <w:spacing w:line="288" w:lineRule="auto"/>
      <w:ind w:left="0"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41"/>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41"/>
      </w:numPr>
    </w:pPr>
  </w:style>
  <w:style w:type="numbering" w:customStyle="1" w:styleId="WW8Num8111">
    <w:name w:val="WW8Num8111"/>
    <w:rsid w:val="00962F1C"/>
    <w:pPr>
      <w:numPr>
        <w:numId w:val="94"/>
      </w:numPr>
    </w:pPr>
  </w:style>
  <w:style w:type="character" w:styleId="Pogrubienie">
    <w:name w:val="Strong"/>
    <w:basedOn w:val="Domylnaczcionkaakapitu"/>
    <w:uiPriority w:val="22"/>
    <w:qFormat/>
    <w:rsid w:val="0095557E"/>
    <w:rPr>
      <w:b/>
      <w:bCs/>
    </w:rPr>
  </w:style>
  <w:style w:type="paragraph" w:customStyle="1" w:styleId="Style13">
    <w:name w:val="Style13"/>
    <w:basedOn w:val="Standard"/>
    <w:rsid w:val="00294872"/>
    <w:pPr>
      <w:autoSpaceDN w:val="0"/>
      <w:textAlignment w:val="baseline"/>
    </w:pPr>
    <w:rPr>
      <w:rFonts w:ascii="Arial" w:eastAsia="MS Mincho" w:hAnsi="Arial" w:cs="Arial"/>
      <w:color w:val="auto"/>
      <w:kern w:val="3"/>
      <w:lang w:eastAsia="pl-PL" w:bidi="hi-IN"/>
    </w:rPr>
  </w:style>
  <w:style w:type="paragraph" w:customStyle="1" w:styleId="Style34">
    <w:name w:val="Style34"/>
    <w:basedOn w:val="Standard"/>
    <w:rsid w:val="00294872"/>
    <w:pPr>
      <w:autoSpaceDN w:val="0"/>
      <w:spacing w:after="200" w:line="442" w:lineRule="exact"/>
      <w:ind w:hanging="283"/>
      <w:textAlignment w:val="baseline"/>
    </w:pPr>
    <w:rPr>
      <w:rFonts w:ascii="Arial" w:eastAsia="MS Mincho" w:hAnsi="Arial" w:cs="Arial"/>
      <w:color w:val="auto"/>
      <w:kern w:val="3"/>
      <w:lang w:eastAsia="pl-PL" w:bidi="hi-IN"/>
    </w:rPr>
  </w:style>
  <w:style w:type="character" w:customStyle="1" w:styleId="FontStyle101">
    <w:name w:val="Font Style101"/>
    <w:rsid w:val="00294872"/>
    <w:rPr>
      <w:rFonts w:ascii="Arial" w:hAnsi="Arial" w:cs="Arial"/>
      <w:sz w:val="18"/>
      <w:szCs w:val="18"/>
    </w:rPr>
  </w:style>
  <w:style w:type="character" w:customStyle="1" w:styleId="FontStyle119">
    <w:name w:val="Font Style119"/>
    <w:rsid w:val="00294872"/>
    <w:rPr>
      <w:rFonts w:ascii="Arial Narrow" w:hAnsi="Arial Narrow" w:cs="Arial Narrow"/>
      <w:b/>
      <w:bCs/>
      <w:sz w:val="16"/>
      <w:szCs w:val="16"/>
    </w:rPr>
  </w:style>
  <w:style w:type="character" w:customStyle="1" w:styleId="DefaultZnak1">
    <w:name w:val="Default Znak1"/>
    <w:basedOn w:val="Domylnaczcionkaakapitu"/>
    <w:link w:val="Default"/>
    <w:locked/>
    <w:rsid w:val="006262D5"/>
    <w:rPr>
      <w:rFonts w:ascii="Arial" w:eastAsia="Times New Roman" w:hAnsi="Arial"/>
      <w:color w:val="000000"/>
      <w:sz w:val="24"/>
      <w:lang w:bidi="ar-SA"/>
    </w:rPr>
  </w:style>
  <w:style w:type="paragraph" w:customStyle="1" w:styleId="NormalnyWeb2">
    <w:name w:val="Normalny (Web)2"/>
    <w:basedOn w:val="Normalny"/>
    <w:rsid w:val="00990028"/>
    <w:pPr>
      <w:widowControl/>
      <w:suppressAutoHyphens w:val="0"/>
      <w:spacing w:before="100" w:after="119"/>
    </w:pPr>
    <w:rPr>
      <w:rFonts w:eastAsia="Times New Roman"/>
      <w:color w:val="auto"/>
      <w:lang w:eastAsia="ar-SA"/>
    </w:rPr>
  </w:style>
  <w:style w:type="table" w:customStyle="1" w:styleId="Tabela-Siatka1">
    <w:name w:val="Tabela - Siatka1"/>
    <w:basedOn w:val="Standardowy"/>
    <w:next w:val="Tabela-Siatka"/>
    <w:uiPriority w:val="99"/>
    <w:rsid w:val="00103625"/>
    <w:pPr>
      <w:widowControl w:val="0"/>
      <w:suppressAutoHyphens/>
    </w:pPr>
    <w:rPr>
      <w:rFonts w:ascii="Times New Roman" w:eastAsia="Times New Roman" w:hAnsi="Times New Roman" w:cs="Times New Roman"/>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B32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6649A6"/>
  </w:style>
  <w:style w:type="table" w:customStyle="1" w:styleId="Tabela-Siatka3">
    <w:name w:val="Tabela - Siatka3"/>
    <w:basedOn w:val="Standardowy"/>
    <w:next w:val="Tabela-Siatka"/>
    <w:uiPriority w:val="59"/>
    <w:rsid w:val="00897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Standard"/>
    <w:rsid w:val="004F2147"/>
    <w:pPr>
      <w:autoSpaceDN w:val="0"/>
      <w:spacing w:after="120"/>
      <w:textAlignment w:val="baseline"/>
    </w:pPr>
    <w:rPr>
      <w:rFonts w:ascii="Liberation Serif" w:hAnsi="Liberation Serif" w:cs="Arial"/>
      <w:kern w:val="3"/>
    </w:rPr>
  </w:style>
  <w:style w:type="paragraph" w:customStyle="1" w:styleId="Znak0">
    <w:name w:val="Znak"/>
    <w:basedOn w:val="Normalny"/>
    <w:rsid w:val="00EA4707"/>
    <w:pPr>
      <w:widowControl/>
      <w:suppressAutoHyphens w:val="0"/>
    </w:pPr>
    <w:rPr>
      <w:rFonts w:ascii="Arial" w:eastAsia="Times New Roman" w:hAnsi="Arial" w:cs="Arial"/>
      <w:color w:val="auto"/>
      <w:lang w:eastAsia="pl-PL"/>
    </w:rPr>
  </w:style>
  <w:style w:type="paragraph" w:styleId="Tekstprzypisukocowego">
    <w:name w:val="endnote text"/>
    <w:basedOn w:val="Normalny"/>
    <w:link w:val="TekstprzypisukocowegoZnak1"/>
    <w:uiPriority w:val="99"/>
    <w:semiHidden/>
    <w:unhideWhenUsed/>
    <w:rsid w:val="00C261C0"/>
    <w:rPr>
      <w:sz w:val="20"/>
      <w:szCs w:val="20"/>
    </w:rPr>
  </w:style>
  <w:style w:type="character" w:customStyle="1" w:styleId="TekstprzypisukocowegoZnak1">
    <w:name w:val="Tekst przypisu końcowego Znak1"/>
    <w:basedOn w:val="Domylnaczcionkaakapitu"/>
    <w:link w:val="Tekstprzypisukocowego"/>
    <w:uiPriority w:val="99"/>
    <w:semiHidden/>
    <w:rsid w:val="00C261C0"/>
    <w:rPr>
      <w:rFonts w:ascii="Times New Roman" w:eastAsia="Arial Unicode MS" w:hAnsi="Times New Roman" w:cs="Times New Roman"/>
      <w:color w:val="00000A"/>
      <w:szCs w:val="20"/>
      <w:lang w:bidi="ar-SA"/>
    </w:rPr>
  </w:style>
  <w:style w:type="character" w:styleId="Odwoanieprzypisukocowego">
    <w:name w:val="endnote reference"/>
    <w:basedOn w:val="Domylnaczcionkaakapitu"/>
    <w:uiPriority w:val="99"/>
    <w:semiHidden/>
    <w:unhideWhenUsed/>
    <w:rsid w:val="00C261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1805">
      <w:bodyDiv w:val="1"/>
      <w:marLeft w:val="0"/>
      <w:marRight w:val="0"/>
      <w:marTop w:val="0"/>
      <w:marBottom w:val="0"/>
      <w:divBdr>
        <w:top w:val="none" w:sz="0" w:space="0" w:color="auto"/>
        <w:left w:val="none" w:sz="0" w:space="0" w:color="auto"/>
        <w:bottom w:val="none" w:sz="0" w:space="0" w:color="auto"/>
        <w:right w:val="none" w:sz="0" w:space="0" w:color="auto"/>
      </w:divBdr>
    </w:div>
    <w:div w:id="8533900">
      <w:bodyDiv w:val="1"/>
      <w:marLeft w:val="0"/>
      <w:marRight w:val="0"/>
      <w:marTop w:val="0"/>
      <w:marBottom w:val="0"/>
      <w:divBdr>
        <w:top w:val="none" w:sz="0" w:space="0" w:color="auto"/>
        <w:left w:val="none" w:sz="0" w:space="0" w:color="auto"/>
        <w:bottom w:val="none" w:sz="0" w:space="0" w:color="auto"/>
        <w:right w:val="none" w:sz="0" w:space="0" w:color="auto"/>
      </w:divBdr>
    </w:div>
    <w:div w:id="15468884">
      <w:bodyDiv w:val="1"/>
      <w:marLeft w:val="0"/>
      <w:marRight w:val="0"/>
      <w:marTop w:val="0"/>
      <w:marBottom w:val="0"/>
      <w:divBdr>
        <w:top w:val="none" w:sz="0" w:space="0" w:color="auto"/>
        <w:left w:val="none" w:sz="0" w:space="0" w:color="auto"/>
        <w:bottom w:val="none" w:sz="0" w:space="0" w:color="auto"/>
        <w:right w:val="none" w:sz="0" w:space="0" w:color="auto"/>
      </w:divBdr>
    </w:div>
    <w:div w:id="24139548">
      <w:bodyDiv w:val="1"/>
      <w:marLeft w:val="0"/>
      <w:marRight w:val="0"/>
      <w:marTop w:val="0"/>
      <w:marBottom w:val="0"/>
      <w:divBdr>
        <w:top w:val="none" w:sz="0" w:space="0" w:color="auto"/>
        <w:left w:val="none" w:sz="0" w:space="0" w:color="auto"/>
        <w:bottom w:val="none" w:sz="0" w:space="0" w:color="auto"/>
        <w:right w:val="none" w:sz="0" w:space="0" w:color="auto"/>
      </w:divBdr>
    </w:div>
    <w:div w:id="31662233">
      <w:bodyDiv w:val="1"/>
      <w:marLeft w:val="0"/>
      <w:marRight w:val="0"/>
      <w:marTop w:val="0"/>
      <w:marBottom w:val="0"/>
      <w:divBdr>
        <w:top w:val="none" w:sz="0" w:space="0" w:color="auto"/>
        <w:left w:val="none" w:sz="0" w:space="0" w:color="auto"/>
        <w:bottom w:val="none" w:sz="0" w:space="0" w:color="auto"/>
        <w:right w:val="none" w:sz="0" w:space="0" w:color="auto"/>
      </w:divBdr>
    </w:div>
    <w:div w:id="70859688">
      <w:bodyDiv w:val="1"/>
      <w:marLeft w:val="0"/>
      <w:marRight w:val="0"/>
      <w:marTop w:val="0"/>
      <w:marBottom w:val="0"/>
      <w:divBdr>
        <w:top w:val="none" w:sz="0" w:space="0" w:color="auto"/>
        <w:left w:val="none" w:sz="0" w:space="0" w:color="auto"/>
        <w:bottom w:val="none" w:sz="0" w:space="0" w:color="auto"/>
        <w:right w:val="none" w:sz="0" w:space="0" w:color="auto"/>
      </w:divBdr>
    </w:div>
    <w:div w:id="113401485">
      <w:bodyDiv w:val="1"/>
      <w:marLeft w:val="0"/>
      <w:marRight w:val="0"/>
      <w:marTop w:val="0"/>
      <w:marBottom w:val="0"/>
      <w:divBdr>
        <w:top w:val="none" w:sz="0" w:space="0" w:color="auto"/>
        <w:left w:val="none" w:sz="0" w:space="0" w:color="auto"/>
        <w:bottom w:val="none" w:sz="0" w:space="0" w:color="auto"/>
        <w:right w:val="none" w:sz="0" w:space="0" w:color="auto"/>
      </w:divBdr>
    </w:div>
    <w:div w:id="114058632">
      <w:bodyDiv w:val="1"/>
      <w:marLeft w:val="0"/>
      <w:marRight w:val="0"/>
      <w:marTop w:val="0"/>
      <w:marBottom w:val="0"/>
      <w:divBdr>
        <w:top w:val="none" w:sz="0" w:space="0" w:color="auto"/>
        <w:left w:val="none" w:sz="0" w:space="0" w:color="auto"/>
        <w:bottom w:val="none" w:sz="0" w:space="0" w:color="auto"/>
        <w:right w:val="none" w:sz="0" w:space="0" w:color="auto"/>
      </w:divBdr>
    </w:div>
    <w:div w:id="121853685">
      <w:bodyDiv w:val="1"/>
      <w:marLeft w:val="0"/>
      <w:marRight w:val="0"/>
      <w:marTop w:val="0"/>
      <w:marBottom w:val="0"/>
      <w:divBdr>
        <w:top w:val="none" w:sz="0" w:space="0" w:color="auto"/>
        <w:left w:val="none" w:sz="0" w:space="0" w:color="auto"/>
        <w:bottom w:val="none" w:sz="0" w:space="0" w:color="auto"/>
        <w:right w:val="none" w:sz="0" w:space="0" w:color="auto"/>
      </w:divBdr>
    </w:div>
    <w:div w:id="150025747">
      <w:bodyDiv w:val="1"/>
      <w:marLeft w:val="0"/>
      <w:marRight w:val="0"/>
      <w:marTop w:val="0"/>
      <w:marBottom w:val="0"/>
      <w:divBdr>
        <w:top w:val="none" w:sz="0" w:space="0" w:color="auto"/>
        <w:left w:val="none" w:sz="0" w:space="0" w:color="auto"/>
        <w:bottom w:val="none" w:sz="0" w:space="0" w:color="auto"/>
        <w:right w:val="none" w:sz="0" w:space="0" w:color="auto"/>
      </w:divBdr>
    </w:div>
    <w:div w:id="174005361">
      <w:bodyDiv w:val="1"/>
      <w:marLeft w:val="0"/>
      <w:marRight w:val="0"/>
      <w:marTop w:val="0"/>
      <w:marBottom w:val="0"/>
      <w:divBdr>
        <w:top w:val="none" w:sz="0" w:space="0" w:color="auto"/>
        <w:left w:val="none" w:sz="0" w:space="0" w:color="auto"/>
        <w:bottom w:val="none" w:sz="0" w:space="0" w:color="auto"/>
        <w:right w:val="none" w:sz="0" w:space="0" w:color="auto"/>
      </w:divBdr>
    </w:div>
    <w:div w:id="175076547">
      <w:bodyDiv w:val="1"/>
      <w:marLeft w:val="0"/>
      <w:marRight w:val="0"/>
      <w:marTop w:val="0"/>
      <w:marBottom w:val="0"/>
      <w:divBdr>
        <w:top w:val="none" w:sz="0" w:space="0" w:color="auto"/>
        <w:left w:val="none" w:sz="0" w:space="0" w:color="auto"/>
        <w:bottom w:val="none" w:sz="0" w:space="0" w:color="auto"/>
        <w:right w:val="none" w:sz="0" w:space="0" w:color="auto"/>
      </w:divBdr>
    </w:div>
    <w:div w:id="187644957">
      <w:bodyDiv w:val="1"/>
      <w:marLeft w:val="0"/>
      <w:marRight w:val="0"/>
      <w:marTop w:val="0"/>
      <w:marBottom w:val="0"/>
      <w:divBdr>
        <w:top w:val="none" w:sz="0" w:space="0" w:color="auto"/>
        <w:left w:val="none" w:sz="0" w:space="0" w:color="auto"/>
        <w:bottom w:val="none" w:sz="0" w:space="0" w:color="auto"/>
        <w:right w:val="none" w:sz="0" w:space="0" w:color="auto"/>
      </w:divBdr>
    </w:div>
    <w:div w:id="207113979">
      <w:bodyDiv w:val="1"/>
      <w:marLeft w:val="0"/>
      <w:marRight w:val="0"/>
      <w:marTop w:val="0"/>
      <w:marBottom w:val="0"/>
      <w:divBdr>
        <w:top w:val="none" w:sz="0" w:space="0" w:color="auto"/>
        <w:left w:val="none" w:sz="0" w:space="0" w:color="auto"/>
        <w:bottom w:val="none" w:sz="0" w:space="0" w:color="auto"/>
        <w:right w:val="none" w:sz="0" w:space="0" w:color="auto"/>
      </w:divBdr>
    </w:div>
    <w:div w:id="219826976">
      <w:bodyDiv w:val="1"/>
      <w:marLeft w:val="0"/>
      <w:marRight w:val="0"/>
      <w:marTop w:val="0"/>
      <w:marBottom w:val="0"/>
      <w:divBdr>
        <w:top w:val="none" w:sz="0" w:space="0" w:color="auto"/>
        <w:left w:val="none" w:sz="0" w:space="0" w:color="auto"/>
        <w:bottom w:val="none" w:sz="0" w:space="0" w:color="auto"/>
        <w:right w:val="none" w:sz="0" w:space="0" w:color="auto"/>
      </w:divBdr>
    </w:div>
    <w:div w:id="220333033">
      <w:bodyDiv w:val="1"/>
      <w:marLeft w:val="0"/>
      <w:marRight w:val="0"/>
      <w:marTop w:val="0"/>
      <w:marBottom w:val="0"/>
      <w:divBdr>
        <w:top w:val="none" w:sz="0" w:space="0" w:color="auto"/>
        <w:left w:val="none" w:sz="0" w:space="0" w:color="auto"/>
        <w:bottom w:val="none" w:sz="0" w:space="0" w:color="auto"/>
        <w:right w:val="none" w:sz="0" w:space="0" w:color="auto"/>
      </w:divBdr>
    </w:div>
    <w:div w:id="259801037">
      <w:bodyDiv w:val="1"/>
      <w:marLeft w:val="0"/>
      <w:marRight w:val="0"/>
      <w:marTop w:val="0"/>
      <w:marBottom w:val="0"/>
      <w:divBdr>
        <w:top w:val="none" w:sz="0" w:space="0" w:color="auto"/>
        <w:left w:val="none" w:sz="0" w:space="0" w:color="auto"/>
        <w:bottom w:val="none" w:sz="0" w:space="0" w:color="auto"/>
        <w:right w:val="none" w:sz="0" w:space="0" w:color="auto"/>
      </w:divBdr>
    </w:div>
    <w:div w:id="261187892">
      <w:bodyDiv w:val="1"/>
      <w:marLeft w:val="0"/>
      <w:marRight w:val="0"/>
      <w:marTop w:val="0"/>
      <w:marBottom w:val="0"/>
      <w:divBdr>
        <w:top w:val="none" w:sz="0" w:space="0" w:color="auto"/>
        <w:left w:val="none" w:sz="0" w:space="0" w:color="auto"/>
        <w:bottom w:val="none" w:sz="0" w:space="0" w:color="auto"/>
        <w:right w:val="none" w:sz="0" w:space="0" w:color="auto"/>
      </w:divBdr>
    </w:div>
    <w:div w:id="273749300">
      <w:bodyDiv w:val="1"/>
      <w:marLeft w:val="0"/>
      <w:marRight w:val="0"/>
      <w:marTop w:val="0"/>
      <w:marBottom w:val="0"/>
      <w:divBdr>
        <w:top w:val="none" w:sz="0" w:space="0" w:color="auto"/>
        <w:left w:val="none" w:sz="0" w:space="0" w:color="auto"/>
        <w:bottom w:val="none" w:sz="0" w:space="0" w:color="auto"/>
        <w:right w:val="none" w:sz="0" w:space="0" w:color="auto"/>
      </w:divBdr>
    </w:div>
    <w:div w:id="285812497">
      <w:bodyDiv w:val="1"/>
      <w:marLeft w:val="0"/>
      <w:marRight w:val="0"/>
      <w:marTop w:val="0"/>
      <w:marBottom w:val="0"/>
      <w:divBdr>
        <w:top w:val="none" w:sz="0" w:space="0" w:color="auto"/>
        <w:left w:val="none" w:sz="0" w:space="0" w:color="auto"/>
        <w:bottom w:val="none" w:sz="0" w:space="0" w:color="auto"/>
        <w:right w:val="none" w:sz="0" w:space="0" w:color="auto"/>
      </w:divBdr>
    </w:div>
    <w:div w:id="326131718">
      <w:bodyDiv w:val="1"/>
      <w:marLeft w:val="0"/>
      <w:marRight w:val="0"/>
      <w:marTop w:val="0"/>
      <w:marBottom w:val="0"/>
      <w:divBdr>
        <w:top w:val="none" w:sz="0" w:space="0" w:color="auto"/>
        <w:left w:val="none" w:sz="0" w:space="0" w:color="auto"/>
        <w:bottom w:val="none" w:sz="0" w:space="0" w:color="auto"/>
        <w:right w:val="none" w:sz="0" w:space="0" w:color="auto"/>
      </w:divBdr>
    </w:div>
    <w:div w:id="368846513">
      <w:bodyDiv w:val="1"/>
      <w:marLeft w:val="0"/>
      <w:marRight w:val="0"/>
      <w:marTop w:val="0"/>
      <w:marBottom w:val="0"/>
      <w:divBdr>
        <w:top w:val="none" w:sz="0" w:space="0" w:color="auto"/>
        <w:left w:val="none" w:sz="0" w:space="0" w:color="auto"/>
        <w:bottom w:val="none" w:sz="0" w:space="0" w:color="auto"/>
        <w:right w:val="none" w:sz="0" w:space="0" w:color="auto"/>
      </w:divBdr>
    </w:div>
    <w:div w:id="376976289">
      <w:bodyDiv w:val="1"/>
      <w:marLeft w:val="0"/>
      <w:marRight w:val="0"/>
      <w:marTop w:val="0"/>
      <w:marBottom w:val="0"/>
      <w:divBdr>
        <w:top w:val="none" w:sz="0" w:space="0" w:color="auto"/>
        <w:left w:val="none" w:sz="0" w:space="0" w:color="auto"/>
        <w:bottom w:val="none" w:sz="0" w:space="0" w:color="auto"/>
        <w:right w:val="none" w:sz="0" w:space="0" w:color="auto"/>
      </w:divBdr>
    </w:div>
    <w:div w:id="412821839">
      <w:bodyDiv w:val="1"/>
      <w:marLeft w:val="0"/>
      <w:marRight w:val="0"/>
      <w:marTop w:val="0"/>
      <w:marBottom w:val="0"/>
      <w:divBdr>
        <w:top w:val="none" w:sz="0" w:space="0" w:color="auto"/>
        <w:left w:val="none" w:sz="0" w:space="0" w:color="auto"/>
        <w:bottom w:val="none" w:sz="0" w:space="0" w:color="auto"/>
        <w:right w:val="none" w:sz="0" w:space="0" w:color="auto"/>
      </w:divBdr>
    </w:div>
    <w:div w:id="426729392">
      <w:bodyDiv w:val="1"/>
      <w:marLeft w:val="0"/>
      <w:marRight w:val="0"/>
      <w:marTop w:val="0"/>
      <w:marBottom w:val="0"/>
      <w:divBdr>
        <w:top w:val="none" w:sz="0" w:space="0" w:color="auto"/>
        <w:left w:val="none" w:sz="0" w:space="0" w:color="auto"/>
        <w:bottom w:val="none" w:sz="0" w:space="0" w:color="auto"/>
        <w:right w:val="none" w:sz="0" w:space="0" w:color="auto"/>
      </w:divBdr>
    </w:div>
    <w:div w:id="448352748">
      <w:bodyDiv w:val="1"/>
      <w:marLeft w:val="0"/>
      <w:marRight w:val="0"/>
      <w:marTop w:val="0"/>
      <w:marBottom w:val="0"/>
      <w:divBdr>
        <w:top w:val="none" w:sz="0" w:space="0" w:color="auto"/>
        <w:left w:val="none" w:sz="0" w:space="0" w:color="auto"/>
        <w:bottom w:val="none" w:sz="0" w:space="0" w:color="auto"/>
        <w:right w:val="none" w:sz="0" w:space="0" w:color="auto"/>
      </w:divBdr>
    </w:div>
    <w:div w:id="471682138">
      <w:bodyDiv w:val="1"/>
      <w:marLeft w:val="0"/>
      <w:marRight w:val="0"/>
      <w:marTop w:val="0"/>
      <w:marBottom w:val="0"/>
      <w:divBdr>
        <w:top w:val="none" w:sz="0" w:space="0" w:color="auto"/>
        <w:left w:val="none" w:sz="0" w:space="0" w:color="auto"/>
        <w:bottom w:val="none" w:sz="0" w:space="0" w:color="auto"/>
        <w:right w:val="none" w:sz="0" w:space="0" w:color="auto"/>
      </w:divBdr>
    </w:div>
    <w:div w:id="506405947">
      <w:bodyDiv w:val="1"/>
      <w:marLeft w:val="0"/>
      <w:marRight w:val="0"/>
      <w:marTop w:val="0"/>
      <w:marBottom w:val="0"/>
      <w:divBdr>
        <w:top w:val="none" w:sz="0" w:space="0" w:color="auto"/>
        <w:left w:val="none" w:sz="0" w:space="0" w:color="auto"/>
        <w:bottom w:val="none" w:sz="0" w:space="0" w:color="auto"/>
        <w:right w:val="none" w:sz="0" w:space="0" w:color="auto"/>
      </w:divBdr>
    </w:div>
    <w:div w:id="506601771">
      <w:bodyDiv w:val="1"/>
      <w:marLeft w:val="0"/>
      <w:marRight w:val="0"/>
      <w:marTop w:val="0"/>
      <w:marBottom w:val="0"/>
      <w:divBdr>
        <w:top w:val="none" w:sz="0" w:space="0" w:color="auto"/>
        <w:left w:val="none" w:sz="0" w:space="0" w:color="auto"/>
        <w:bottom w:val="none" w:sz="0" w:space="0" w:color="auto"/>
        <w:right w:val="none" w:sz="0" w:space="0" w:color="auto"/>
      </w:divBdr>
    </w:div>
    <w:div w:id="540048496">
      <w:bodyDiv w:val="1"/>
      <w:marLeft w:val="0"/>
      <w:marRight w:val="0"/>
      <w:marTop w:val="0"/>
      <w:marBottom w:val="0"/>
      <w:divBdr>
        <w:top w:val="none" w:sz="0" w:space="0" w:color="auto"/>
        <w:left w:val="none" w:sz="0" w:space="0" w:color="auto"/>
        <w:bottom w:val="none" w:sz="0" w:space="0" w:color="auto"/>
        <w:right w:val="none" w:sz="0" w:space="0" w:color="auto"/>
      </w:divBdr>
    </w:div>
    <w:div w:id="570820056">
      <w:bodyDiv w:val="1"/>
      <w:marLeft w:val="0"/>
      <w:marRight w:val="0"/>
      <w:marTop w:val="0"/>
      <w:marBottom w:val="0"/>
      <w:divBdr>
        <w:top w:val="none" w:sz="0" w:space="0" w:color="auto"/>
        <w:left w:val="none" w:sz="0" w:space="0" w:color="auto"/>
        <w:bottom w:val="none" w:sz="0" w:space="0" w:color="auto"/>
        <w:right w:val="none" w:sz="0" w:space="0" w:color="auto"/>
      </w:divBdr>
    </w:div>
    <w:div w:id="619530545">
      <w:bodyDiv w:val="1"/>
      <w:marLeft w:val="0"/>
      <w:marRight w:val="0"/>
      <w:marTop w:val="0"/>
      <w:marBottom w:val="0"/>
      <w:divBdr>
        <w:top w:val="none" w:sz="0" w:space="0" w:color="auto"/>
        <w:left w:val="none" w:sz="0" w:space="0" w:color="auto"/>
        <w:bottom w:val="none" w:sz="0" w:space="0" w:color="auto"/>
        <w:right w:val="none" w:sz="0" w:space="0" w:color="auto"/>
      </w:divBdr>
    </w:div>
    <w:div w:id="635571481">
      <w:bodyDiv w:val="1"/>
      <w:marLeft w:val="0"/>
      <w:marRight w:val="0"/>
      <w:marTop w:val="0"/>
      <w:marBottom w:val="0"/>
      <w:divBdr>
        <w:top w:val="none" w:sz="0" w:space="0" w:color="auto"/>
        <w:left w:val="none" w:sz="0" w:space="0" w:color="auto"/>
        <w:bottom w:val="none" w:sz="0" w:space="0" w:color="auto"/>
        <w:right w:val="none" w:sz="0" w:space="0" w:color="auto"/>
      </w:divBdr>
    </w:div>
    <w:div w:id="638195654">
      <w:bodyDiv w:val="1"/>
      <w:marLeft w:val="0"/>
      <w:marRight w:val="0"/>
      <w:marTop w:val="0"/>
      <w:marBottom w:val="0"/>
      <w:divBdr>
        <w:top w:val="none" w:sz="0" w:space="0" w:color="auto"/>
        <w:left w:val="none" w:sz="0" w:space="0" w:color="auto"/>
        <w:bottom w:val="none" w:sz="0" w:space="0" w:color="auto"/>
        <w:right w:val="none" w:sz="0" w:space="0" w:color="auto"/>
      </w:divBdr>
    </w:div>
    <w:div w:id="677080376">
      <w:bodyDiv w:val="1"/>
      <w:marLeft w:val="0"/>
      <w:marRight w:val="0"/>
      <w:marTop w:val="0"/>
      <w:marBottom w:val="0"/>
      <w:divBdr>
        <w:top w:val="none" w:sz="0" w:space="0" w:color="auto"/>
        <w:left w:val="none" w:sz="0" w:space="0" w:color="auto"/>
        <w:bottom w:val="none" w:sz="0" w:space="0" w:color="auto"/>
        <w:right w:val="none" w:sz="0" w:space="0" w:color="auto"/>
      </w:divBdr>
    </w:div>
    <w:div w:id="695350372">
      <w:bodyDiv w:val="1"/>
      <w:marLeft w:val="0"/>
      <w:marRight w:val="0"/>
      <w:marTop w:val="0"/>
      <w:marBottom w:val="0"/>
      <w:divBdr>
        <w:top w:val="none" w:sz="0" w:space="0" w:color="auto"/>
        <w:left w:val="none" w:sz="0" w:space="0" w:color="auto"/>
        <w:bottom w:val="none" w:sz="0" w:space="0" w:color="auto"/>
        <w:right w:val="none" w:sz="0" w:space="0" w:color="auto"/>
      </w:divBdr>
    </w:div>
    <w:div w:id="702705218">
      <w:bodyDiv w:val="1"/>
      <w:marLeft w:val="0"/>
      <w:marRight w:val="0"/>
      <w:marTop w:val="0"/>
      <w:marBottom w:val="0"/>
      <w:divBdr>
        <w:top w:val="none" w:sz="0" w:space="0" w:color="auto"/>
        <w:left w:val="none" w:sz="0" w:space="0" w:color="auto"/>
        <w:bottom w:val="none" w:sz="0" w:space="0" w:color="auto"/>
        <w:right w:val="none" w:sz="0" w:space="0" w:color="auto"/>
      </w:divBdr>
    </w:div>
    <w:div w:id="703597200">
      <w:bodyDiv w:val="1"/>
      <w:marLeft w:val="0"/>
      <w:marRight w:val="0"/>
      <w:marTop w:val="0"/>
      <w:marBottom w:val="0"/>
      <w:divBdr>
        <w:top w:val="none" w:sz="0" w:space="0" w:color="auto"/>
        <w:left w:val="none" w:sz="0" w:space="0" w:color="auto"/>
        <w:bottom w:val="none" w:sz="0" w:space="0" w:color="auto"/>
        <w:right w:val="none" w:sz="0" w:space="0" w:color="auto"/>
      </w:divBdr>
    </w:div>
    <w:div w:id="705375693">
      <w:bodyDiv w:val="1"/>
      <w:marLeft w:val="0"/>
      <w:marRight w:val="0"/>
      <w:marTop w:val="0"/>
      <w:marBottom w:val="0"/>
      <w:divBdr>
        <w:top w:val="none" w:sz="0" w:space="0" w:color="auto"/>
        <w:left w:val="none" w:sz="0" w:space="0" w:color="auto"/>
        <w:bottom w:val="none" w:sz="0" w:space="0" w:color="auto"/>
        <w:right w:val="none" w:sz="0" w:space="0" w:color="auto"/>
      </w:divBdr>
    </w:div>
    <w:div w:id="757865692">
      <w:bodyDiv w:val="1"/>
      <w:marLeft w:val="0"/>
      <w:marRight w:val="0"/>
      <w:marTop w:val="0"/>
      <w:marBottom w:val="0"/>
      <w:divBdr>
        <w:top w:val="none" w:sz="0" w:space="0" w:color="auto"/>
        <w:left w:val="none" w:sz="0" w:space="0" w:color="auto"/>
        <w:bottom w:val="none" w:sz="0" w:space="0" w:color="auto"/>
        <w:right w:val="none" w:sz="0" w:space="0" w:color="auto"/>
      </w:divBdr>
    </w:div>
    <w:div w:id="804741135">
      <w:bodyDiv w:val="1"/>
      <w:marLeft w:val="0"/>
      <w:marRight w:val="0"/>
      <w:marTop w:val="0"/>
      <w:marBottom w:val="0"/>
      <w:divBdr>
        <w:top w:val="none" w:sz="0" w:space="0" w:color="auto"/>
        <w:left w:val="none" w:sz="0" w:space="0" w:color="auto"/>
        <w:bottom w:val="none" w:sz="0" w:space="0" w:color="auto"/>
        <w:right w:val="none" w:sz="0" w:space="0" w:color="auto"/>
      </w:divBdr>
      <w:divsChild>
        <w:div w:id="1475175349">
          <w:marLeft w:val="0"/>
          <w:marRight w:val="0"/>
          <w:marTop w:val="0"/>
          <w:marBottom w:val="0"/>
          <w:divBdr>
            <w:top w:val="none" w:sz="0" w:space="0" w:color="auto"/>
            <w:left w:val="none" w:sz="0" w:space="0" w:color="auto"/>
            <w:bottom w:val="none" w:sz="0" w:space="0" w:color="auto"/>
            <w:right w:val="none" w:sz="0" w:space="0" w:color="auto"/>
          </w:divBdr>
          <w:divsChild>
            <w:div w:id="8440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78679">
      <w:bodyDiv w:val="1"/>
      <w:marLeft w:val="0"/>
      <w:marRight w:val="0"/>
      <w:marTop w:val="0"/>
      <w:marBottom w:val="0"/>
      <w:divBdr>
        <w:top w:val="none" w:sz="0" w:space="0" w:color="auto"/>
        <w:left w:val="none" w:sz="0" w:space="0" w:color="auto"/>
        <w:bottom w:val="none" w:sz="0" w:space="0" w:color="auto"/>
        <w:right w:val="none" w:sz="0" w:space="0" w:color="auto"/>
      </w:divBdr>
    </w:div>
    <w:div w:id="825706075">
      <w:bodyDiv w:val="1"/>
      <w:marLeft w:val="0"/>
      <w:marRight w:val="0"/>
      <w:marTop w:val="0"/>
      <w:marBottom w:val="0"/>
      <w:divBdr>
        <w:top w:val="none" w:sz="0" w:space="0" w:color="auto"/>
        <w:left w:val="none" w:sz="0" w:space="0" w:color="auto"/>
        <w:bottom w:val="none" w:sz="0" w:space="0" w:color="auto"/>
        <w:right w:val="none" w:sz="0" w:space="0" w:color="auto"/>
      </w:divBdr>
    </w:div>
    <w:div w:id="872768649">
      <w:bodyDiv w:val="1"/>
      <w:marLeft w:val="0"/>
      <w:marRight w:val="0"/>
      <w:marTop w:val="0"/>
      <w:marBottom w:val="0"/>
      <w:divBdr>
        <w:top w:val="none" w:sz="0" w:space="0" w:color="auto"/>
        <w:left w:val="none" w:sz="0" w:space="0" w:color="auto"/>
        <w:bottom w:val="none" w:sz="0" w:space="0" w:color="auto"/>
        <w:right w:val="none" w:sz="0" w:space="0" w:color="auto"/>
      </w:divBdr>
    </w:div>
    <w:div w:id="874276560">
      <w:bodyDiv w:val="1"/>
      <w:marLeft w:val="0"/>
      <w:marRight w:val="0"/>
      <w:marTop w:val="0"/>
      <w:marBottom w:val="0"/>
      <w:divBdr>
        <w:top w:val="none" w:sz="0" w:space="0" w:color="auto"/>
        <w:left w:val="none" w:sz="0" w:space="0" w:color="auto"/>
        <w:bottom w:val="none" w:sz="0" w:space="0" w:color="auto"/>
        <w:right w:val="none" w:sz="0" w:space="0" w:color="auto"/>
      </w:divBdr>
    </w:div>
    <w:div w:id="880824835">
      <w:bodyDiv w:val="1"/>
      <w:marLeft w:val="0"/>
      <w:marRight w:val="0"/>
      <w:marTop w:val="0"/>
      <w:marBottom w:val="0"/>
      <w:divBdr>
        <w:top w:val="none" w:sz="0" w:space="0" w:color="auto"/>
        <w:left w:val="none" w:sz="0" w:space="0" w:color="auto"/>
        <w:bottom w:val="none" w:sz="0" w:space="0" w:color="auto"/>
        <w:right w:val="none" w:sz="0" w:space="0" w:color="auto"/>
      </w:divBdr>
    </w:div>
    <w:div w:id="892816609">
      <w:bodyDiv w:val="1"/>
      <w:marLeft w:val="0"/>
      <w:marRight w:val="0"/>
      <w:marTop w:val="0"/>
      <w:marBottom w:val="0"/>
      <w:divBdr>
        <w:top w:val="none" w:sz="0" w:space="0" w:color="auto"/>
        <w:left w:val="none" w:sz="0" w:space="0" w:color="auto"/>
        <w:bottom w:val="none" w:sz="0" w:space="0" w:color="auto"/>
        <w:right w:val="none" w:sz="0" w:space="0" w:color="auto"/>
      </w:divBdr>
    </w:div>
    <w:div w:id="925456269">
      <w:bodyDiv w:val="1"/>
      <w:marLeft w:val="0"/>
      <w:marRight w:val="0"/>
      <w:marTop w:val="0"/>
      <w:marBottom w:val="0"/>
      <w:divBdr>
        <w:top w:val="none" w:sz="0" w:space="0" w:color="auto"/>
        <w:left w:val="none" w:sz="0" w:space="0" w:color="auto"/>
        <w:bottom w:val="none" w:sz="0" w:space="0" w:color="auto"/>
        <w:right w:val="none" w:sz="0" w:space="0" w:color="auto"/>
      </w:divBdr>
    </w:div>
    <w:div w:id="932738102">
      <w:bodyDiv w:val="1"/>
      <w:marLeft w:val="0"/>
      <w:marRight w:val="0"/>
      <w:marTop w:val="0"/>
      <w:marBottom w:val="0"/>
      <w:divBdr>
        <w:top w:val="none" w:sz="0" w:space="0" w:color="auto"/>
        <w:left w:val="none" w:sz="0" w:space="0" w:color="auto"/>
        <w:bottom w:val="none" w:sz="0" w:space="0" w:color="auto"/>
        <w:right w:val="none" w:sz="0" w:space="0" w:color="auto"/>
      </w:divBdr>
    </w:div>
    <w:div w:id="934750817">
      <w:bodyDiv w:val="1"/>
      <w:marLeft w:val="0"/>
      <w:marRight w:val="0"/>
      <w:marTop w:val="0"/>
      <w:marBottom w:val="0"/>
      <w:divBdr>
        <w:top w:val="none" w:sz="0" w:space="0" w:color="auto"/>
        <w:left w:val="none" w:sz="0" w:space="0" w:color="auto"/>
        <w:bottom w:val="none" w:sz="0" w:space="0" w:color="auto"/>
        <w:right w:val="none" w:sz="0" w:space="0" w:color="auto"/>
      </w:divBdr>
    </w:div>
    <w:div w:id="1008675397">
      <w:bodyDiv w:val="1"/>
      <w:marLeft w:val="0"/>
      <w:marRight w:val="0"/>
      <w:marTop w:val="0"/>
      <w:marBottom w:val="0"/>
      <w:divBdr>
        <w:top w:val="none" w:sz="0" w:space="0" w:color="auto"/>
        <w:left w:val="none" w:sz="0" w:space="0" w:color="auto"/>
        <w:bottom w:val="none" w:sz="0" w:space="0" w:color="auto"/>
        <w:right w:val="none" w:sz="0" w:space="0" w:color="auto"/>
      </w:divBdr>
    </w:div>
    <w:div w:id="1036079530">
      <w:bodyDiv w:val="1"/>
      <w:marLeft w:val="0"/>
      <w:marRight w:val="0"/>
      <w:marTop w:val="0"/>
      <w:marBottom w:val="0"/>
      <w:divBdr>
        <w:top w:val="none" w:sz="0" w:space="0" w:color="auto"/>
        <w:left w:val="none" w:sz="0" w:space="0" w:color="auto"/>
        <w:bottom w:val="none" w:sz="0" w:space="0" w:color="auto"/>
        <w:right w:val="none" w:sz="0" w:space="0" w:color="auto"/>
      </w:divBdr>
    </w:div>
    <w:div w:id="1052264729">
      <w:bodyDiv w:val="1"/>
      <w:marLeft w:val="0"/>
      <w:marRight w:val="0"/>
      <w:marTop w:val="0"/>
      <w:marBottom w:val="0"/>
      <w:divBdr>
        <w:top w:val="none" w:sz="0" w:space="0" w:color="auto"/>
        <w:left w:val="none" w:sz="0" w:space="0" w:color="auto"/>
        <w:bottom w:val="none" w:sz="0" w:space="0" w:color="auto"/>
        <w:right w:val="none" w:sz="0" w:space="0" w:color="auto"/>
      </w:divBdr>
    </w:div>
    <w:div w:id="1056396833">
      <w:bodyDiv w:val="1"/>
      <w:marLeft w:val="0"/>
      <w:marRight w:val="0"/>
      <w:marTop w:val="0"/>
      <w:marBottom w:val="0"/>
      <w:divBdr>
        <w:top w:val="none" w:sz="0" w:space="0" w:color="auto"/>
        <w:left w:val="none" w:sz="0" w:space="0" w:color="auto"/>
        <w:bottom w:val="none" w:sz="0" w:space="0" w:color="auto"/>
        <w:right w:val="none" w:sz="0" w:space="0" w:color="auto"/>
      </w:divBdr>
    </w:div>
    <w:div w:id="1077673992">
      <w:bodyDiv w:val="1"/>
      <w:marLeft w:val="0"/>
      <w:marRight w:val="0"/>
      <w:marTop w:val="0"/>
      <w:marBottom w:val="0"/>
      <w:divBdr>
        <w:top w:val="none" w:sz="0" w:space="0" w:color="auto"/>
        <w:left w:val="none" w:sz="0" w:space="0" w:color="auto"/>
        <w:bottom w:val="none" w:sz="0" w:space="0" w:color="auto"/>
        <w:right w:val="none" w:sz="0" w:space="0" w:color="auto"/>
      </w:divBdr>
    </w:div>
    <w:div w:id="1116099379">
      <w:bodyDiv w:val="1"/>
      <w:marLeft w:val="0"/>
      <w:marRight w:val="0"/>
      <w:marTop w:val="0"/>
      <w:marBottom w:val="0"/>
      <w:divBdr>
        <w:top w:val="none" w:sz="0" w:space="0" w:color="auto"/>
        <w:left w:val="none" w:sz="0" w:space="0" w:color="auto"/>
        <w:bottom w:val="none" w:sz="0" w:space="0" w:color="auto"/>
        <w:right w:val="none" w:sz="0" w:space="0" w:color="auto"/>
      </w:divBdr>
    </w:div>
    <w:div w:id="1140535604">
      <w:bodyDiv w:val="1"/>
      <w:marLeft w:val="0"/>
      <w:marRight w:val="0"/>
      <w:marTop w:val="0"/>
      <w:marBottom w:val="0"/>
      <w:divBdr>
        <w:top w:val="none" w:sz="0" w:space="0" w:color="auto"/>
        <w:left w:val="none" w:sz="0" w:space="0" w:color="auto"/>
        <w:bottom w:val="none" w:sz="0" w:space="0" w:color="auto"/>
        <w:right w:val="none" w:sz="0" w:space="0" w:color="auto"/>
      </w:divBdr>
    </w:div>
    <w:div w:id="1142305173">
      <w:bodyDiv w:val="1"/>
      <w:marLeft w:val="0"/>
      <w:marRight w:val="0"/>
      <w:marTop w:val="0"/>
      <w:marBottom w:val="0"/>
      <w:divBdr>
        <w:top w:val="none" w:sz="0" w:space="0" w:color="auto"/>
        <w:left w:val="none" w:sz="0" w:space="0" w:color="auto"/>
        <w:bottom w:val="none" w:sz="0" w:space="0" w:color="auto"/>
        <w:right w:val="none" w:sz="0" w:space="0" w:color="auto"/>
      </w:divBdr>
    </w:div>
    <w:div w:id="1149321053">
      <w:bodyDiv w:val="1"/>
      <w:marLeft w:val="0"/>
      <w:marRight w:val="0"/>
      <w:marTop w:val="0"/>
      <w:marBottom w:val="0"/>
      <w:divBdr>
        <w:top w:val="none" w:sz="0" w:space="0" w:color="auto"/>
        <w:left w:val="none" w:sz="0" w:space="0" w:color="auto"/>
        <w:bottom w:val="none" w:sz="0" w:space="0" w:color="auto"/>
        <w:right w:val="none" w:sz="0" w:space="0" w:color="auto"/>
      </w:divBdr>
    </w:div>
    <w:div w:id="1174412812">
      <w:bodyDiv w:val="1"/>
      <w:marLeft w:val="0"/>
      <w:marRight w:val="0"/>
      <w:marTop w:val="0"/>
      <w:marBottom w:val="0"/>
      <w:divBdr>
        <w:top w:val="none" w:sz="0" w:space="0" w:color="auto"/>
        <w:left w:val="none" w:sz="0" w:space="0" w:color="auto"/>
        <w:bottom w:val="none" w:sz="0" w:space="0" w:color="auto"/>
        <w:right w:val="none" w:sz="0" w:space="0" w:color="auto"/>
      </w:divBdr>
    </w:div>
    <w:div w:id="1231769328">
      <w:bodyDiv w:val="1"/>
      <w:marLeft w:val="0"/>
      <w:marRight w:val="0"/>
      <w:marTop w:val="0"/>
      <w:marBottom w:val="0"/>
      <w:divBdr>
        <w:top w:val="none" w:sz="0" w:space="0" w:color="auto"/>
        <w:left w:val="none" w:sz="0" w:space="0" w:color="auto"/>
        <w:bottom w:val="none" w:sz="0" w:space="0" w:color="auto"/>
        <w:right w:val="none" w:sz="0" w:space="0" w:color="auto"/>
      </w:divBdr>
    </w:div>
    <w:div w:id="1266035525">
      <w:bodyDiv w:val="1"/>
      <w:marLeft w:val="0"/>
      <w:marRight w:val="0"/>
      <w:marTop w:val="0"/>
      <w:marBottom w:val="0"/>
      <w:divBdr>
        <w:top w:val="none" w:sz="0" w:space="0" w:color="auto"/>
        <w:left w:val="none" w:sz="0" w:space="0" w:color="auto"/>
        <w:bottom w:val="none" w:sz="0" w:space="0" w:color="auto"/>
        <w:right w:val="none" w:sz="0" w:space="0" w:color="auto"/>
      </w:divBdr>
    </w:div>
    <w:div w:id="1266764457">
      <w:bodyDiv w:val="1"/>
      <w:marLeft w:val="0"/>
      <w:marRight w:val="0"/>
      <w:marTop w:val="0"/>
      <w:marBottom w:val="0"/>
      <w:divBdr>
        <w:top w:val="none" w:sz="0" w:space="0" w:color="auto"/>
        <w:left w:val="none" w:sz="0" w:space="0" w:color="auto"/>
        <w:bottom w:val="none" w:sz="0" w:space="0" w:color="auto"/>
        <w:right w:val="none" w:sz="0" w:space="0" w:color="auto"/>
      </w:divBdr>
    </w:div>
    <w:div w:id="1267957729">
      <w:bodyDiv w:val="1"/>
      <w:marLeft w:val="0"/>
      <w:marRight w:val="0"/>
      <w:marTop w:val="0"/>
      <w:marBottom w:val="0"/>
      <w:divBdr>
        <w:top w:val="none" w:sz="0" w:space="0" w:color="auto"/>
        <w:left w:val="none" w:sz="0" w:space="0" w:color="auto"/>
        <w:bottom w:val="none" w:sz="0" w:space="0" w:color="auto"/>
        <w:right w:val="none" w:sz="0" w:space="0" w:color="auto"/>
      </w:divBdr>
    </w:div>
    <w:div w:id="1275671906">
      <w:bodyDiv w:val="1"/>
      <w:marLeft w:val="0"/>
      <w:marRight w:val="0"/>
      <w:marTop w:val="0"/>
      <w:marBottom w:val="0"/>
      <w:divBdr>
        <w:top w:val="none" w:sz="0" w:space="0" w:color="auto"/>
        <w:left w:val="none" w:sz="0" w:space="0" w:color="auto"/>
        <w:bottom w:val="none" w:sz="0" w:space="0" w:color="auto"/>
        <w:right w:val="none" w:sz="0" w:space="0" w:color="auto"/>
      </w:divBdr>
    </w:div>
    <w:div w:id="1278950783">
      <w:bodyDiv w:val="1"/>
      <w:marLeft w:val="0"/>
      <w:marRight w:val="0"/>
      <w:marTop w:val="0"/>
      <w:marBottom w:val="0"/>
      <w:divBdr>
        <w:top w:val="none" w:sz="0" w:space="0" w:color="auto"/>
        <w:left w:val="none" w:sz="0" w:space="0" w:color="auto"/>
        <w:bottom w:val="none" w:sz="0" w:space="0" w:color="auto"/>
        <w:right w:val="none" w:sz="0" w:space="0" w:color="auto"/>
      </w:divBdr>
    </w:div>
    <w:div w:id="1287589578">
      <w:bodyDiv w:val="1"/>
      <w:marLeft w:val="0"/>
      <w:marRight w:val="0"/>
      <w:marTop w:val="0"/>
      <w:marBottom w:val="0"/>
      <w:divBdr>
        <w:top w:val="none" w:sz="0" w:space="0" w:color="auto"/>
        <w:left w:val="none" w:sz="0" w:space="0" w:color="auto"/>
        <w:bottom w:val="none" w:sz="0" w:space="0" w:color="auto"/>
        <w:right w:val="none" w:sz="0" w:space="0" w:color="auto"/>
      </w:divBdr>
    </w:div>
    <w:div w:id="1289703118">
      <w:bodyDiv w:val="1"/>
      <w:marLeft w:val="0"/>
      <w:marRight w:val="0"/>
      <w:marTop w:val="0"/>
      <w:marBottom w:val="0"/>
      <w:divBdr>
        <w:top w:val="none" w:sz="0" w:space="0" w:color="auto"/>
        <w:left w:val="none" w:sz="0" w:space="0" w:color="auto"/>
        <w:bottom w:val="none" w:sz="0" w:space="0" w:color="auto"/>
        <w:right w:val="none" w:sz="0" w:space="0" w:color="auto"/>
      </w:divBdr>
    </w:div>
    <w:div w:id="1313677680">
      <w:bodyDiv w:val="1"/>
      <w:marLeft w:val="0"/>
      <w:marRight w:val="0"/>
      <w:marTop w:val="0"/>
      <w:marBottom w:val="0"/>
      <w:divBdr>
        <w:top w:val="none" w:sz="0" w:space="0" w:color="auto"/>
        <w:left w:val="none" w:sz="0" w:space="0" w:color="auto"/>
        <w:bottom w:val="none" w:sz="0" w:space="0" w:color="auto"/>
        <w:right w:val="none" w:sz="0" w:space="0" w:color="auto"/>
      </w:divBdr>
    </w:div>
    <w:div w:id="1314795370">
      <w:bodyDiv w:val="1"/>
      <w:marLeft w:val="0"/>
      <w:marRight w:val="0"/>
      <w:marTop w:val="0"/>
      <w:marBottom w:val="0"/>
      <w:divBdr>
        <w:top w:val="none" w:sz="0" w:space="0" w:color="auto"/>
        <w:left w:val="none" w:sz="0" w:space="0" w:color="auto"/>
        <w:bottom w:val="none" w:sz="0" w:space="0" w:color="auto"/>
        <w:right w:val="none" w:sz="0" w:space="0" w:color="auto"/>
      </w:divBdr>
    </w:div>
    <w:div w:id="1316255944">
      <w:bodyDiv w:val="1"/>
      <w:marLeft w:val="0"/>
      <w:marRight w:val="0"/>
      <w:marTop w:val="0"/>
      <w:marBottom w:val="0"/>
      <w:divBdr>
        <w:top w:val="none" w:sz="0" w:space="0" w:color="auto"/>
        <w:left w:val="none" w:sz="0" w:space="0" w:color="auto"/>
        <w:bottom w:val="none" w:sz="0" w:space="0" w:color="auto"/>
        <w:right w:val="none" w:sz="0" w:space="0" w:color="auto"/>
      </w:divBdr>
    </w:div>
    <w:div w:id="1318802242">
      <w:bodyDiv w:val="1"/>
      <w:marLeft w:val="0"/>
      <w:marRight w:val="0"/>
      <w:marTop w:val="0"/>
      <w:marBottom w:val="0"/>
      <w:divBdr>
        <w:top w:val="none" w:sz="0" w:space="0" w:color="auto"/>
        <w:left w:val="none" w:sz="0" w:space="0" w:color="auto"/>
        <w:bottom w:val="none" w:sz="0" w:space="0" w:color="auto"/>
        <w:right w:val="none" w:sz="0" w:space="0" w:color="auto"/>
      </w:divBdr>
    </w:div>
    <w:div w:id="1335649691">
      <w:bodyDiv w:val="1"/>
      <w:marLeft w:val="0"/>
      <w:marRight w:val="0"/>
      <w:marTop w:val="0"/>
      <w:marBottom w:val="0"/>
      <w:divBdr>
        <w:top w:val="none" w:sz="0" w:space="0" w:color="auto"/>
        <w:left w:val="none" w:sz="0" w:space="0" w:color="auto"/>
        <w:bottom w:val="none" w:sz="0" w:space="0" w:color="auto"/>
        <w:right w:val="none" w:sz="0" w:space="0" w:color="auto"/>
      </w:divBdr>
    </w:div>
    <w:div w:id="1347101173">
      <w:bodyDiv w:val="1"/>
      <w:marLeft w:val="0"/>
      <w:marRight w:val="0"/>
      <w:marTop w:val="0"/>
      <w:marBottom w:val="0"/>
      <w:divBdr>
        <w:top w:val="none" w:sz="0" w:space="0" w:color="auto"/>
        <w:left w:val="none" w:sz="0" w:space="0" w:color="auto"/>
        <w:bottom w:val="none" w:sz="0" w:space="0" w:color="auto"/>
        <w:right w:val="none" w:sz="0" w:space="0" w:color="auto"/>
      </w:divBdr>
    </w:div>
    <w:div w:id="1355224835">
      <w:bodyDiv w:val="1"/>
      <w:marLeft w:val="0"/>
      <w:marRight w:val="0"/>
      <w:marTop w:val="0"/>
      <w:marBottom w:val="0"/>
      <w:divBdr>
        <w:top w:val="none" w:sz="0" w:space="0" w:color="auto"/>
        <w:left w:val="none" w:sz="0" w:space="0" w:color="auto"/>
        <w:bottom w:val="none" w:sz="0" w:space="0" w:color="auto"/>
        <w:right w:val="none" w:sz="0" w:space="0" w:color="auto"/>
      </w:divBdr>
      <w:divsChild>
        <w:div w:id="1728840357">
          <w:marLeft w:val="0"/>
          <w:marRight w:val="0"/>
          <w:marTop w:val="0"/>
          <w:marBottom w:val="0"/>
          <w:divBdr>
            <w:top w:val="none" w:sz="0" w:space="0" w:color="auto"/>
            <w:left w:val="none" w:sz="0" w:space="0" w:color="auto"/>
            <w:bottom w:val="none" w:sz="0" w:space="0" w:color="auto"/>
            <w:right w:val="none" w:sz="0" w:space="0" w:color="auto"/>
          </w:divBdr>
        </w:div>
        <w:div w:id="2129274534">
          <w:marLeft w:val="0"/>
          <w:marRight w:val="0"/>
          <w:marTop w:val="0"/>
          <w:marBottom w:val="0"/>
          <w:divBdr>
            <w:top w:val="none" w:sz="0" w:space="0" w:color="auto"/>
            <w:left w:val="none" w:sz="0" w:space="0" w:color="auto"/>
            <w:bottom w:val="none" w:sz="0" w:space="0" w:color="auto"/>
            <w:right w:val="none" w:sz="0" w:space="0" w:color="auto"/>
          </w:divBdr>
        </w:div>
      </w:divsChild>
    </w:div>
    <w:div w:id="1407874481">
      <w:bodyDiv w:val="1"/>
      <w:marLeft w:val="0"/>
      <w:marRight w:val="0"/>
      <w:marTop w:val="0"/>
      <w:marBottom w:val="0"/>
      <w:divBdr>
        <w:top w:val="none" w:sz="0" w:space="0" w:color="auto"/>
        <w:left w:val="none" w:sz="0" w:space="0" w:color="auto"/>
        <w:bottom w:val="none" w:sz="0" w:space="0" w:color="auto"/>
        <w:right w:val="none" w:sz="0" w:space="0" w:color="auto"/>
      </w:divBdr>
    </w:div>
    <w:div w:id="1409771233">
      <w:bodyDiv w:val="1"/>
      <w:marLeft w:val="0"/>
      <w:marRight w:val="0"/>
      <w:marTop w:val="0"/>
      <w:marBottom w:val="0"/>
      <w:divBdr>
        <w:top w:val="none" w:sz="0" w:space="0" w:color="auto"/>
        <w:left w:val="none" w:sz="0" w:space="0" w:color="auto"/>
        <w:bottom w:val="none" w:sz="0" w:space="0" w:color="auto"/>
        <w:right w:val="none" w:sz="0" w:space="0" w:color="auto"/>
      </w:divBdr>
    </w:div>
    <w:div w:id="1419061394">
      <w:bodyDiv w:val="1"/>
      <w:marLeft w:val="0"/>
      <w:marRight w:val="0"/>
      <w:marTop w:val="0"/>
      <w:marBottom w:val="0"/>
      <w:divBdr>
        <w:top w:val="none" w:sz="0" w:space="0" w:color="auto"/>
        <w:left w:val="none" w:sz="0" w:space="0" w:color="auto"/>
        <w:bottom w:val="none" w:sz="0" w:space="0" w:color="auto"/>
        <w:right w:val="none" w:sz="0" w:space="0" w:color="auto"/>
      </w:divBdr>
    </w:div>
    <w:div w:id="1435055859">
      <w:bodyDiv w:val="1"/>
      <w:marLeft w:val="0"/>
      <w:marRight w:val="0"/>
      <w:marTop w:val="0"/>
      <w:marBottom w:val="0"/>
      <w:divBdr>
        <w:top w:val="none" w:sz="0" w:space="0" w:color="auto"/>
        <w:left w:val="none" w:sz="0" w:space="0" w:color="auto"/>
        <w:bottom w:val="none" w:sz="0" w:space="0" w:color="auto"/>
        <w:right w:val="none" w:sz="0" w:space="0" w:color="auto"/>
      </w:divBdr>
    </w:div>
    <w:div w:id="1465192827">
      <w:bodyDiv w:val="1"/>
      <w:marLeft w:val="0"/>
      <w:marRight w:val="0"/>
      <w:marTop w:val="0"/>
      <w:marBottom w:val="0"/>
      <w:divBdr>
        <w:top w:val="none" w:sz="0" w:space="0" w:color="auto"/>
        <w:left w:val="none" w:sz="0" w:space="0" w:color="auto"/>
        <w:bottom w:val="none" w:sz="0" w:space="0" w:color="auto"/>
        <w:right w:val="none" w:sz="0" w:space="0" w:color="auto"/>
      </w:divBdr>
      <w:divsChild>
        <w:div w:id="1433091115">
          <w:marLeft w:val="0"/>
          <w:marRight w:val="0"/>
          <w:marTop w:val="0"/>
          <w:marBottom w:val="0"/>
          <w:divBdr>
            <w:top w:val="none" w:sz="0" w:space="0" w:color="auto"/>
            <w:left w:val="none" w:sz="0" w:space="0" w:color="auto"/>
            <w:bottom w:val="none" w:sz="0" w:space="0" w:color="auto"/>
            <w:right w:val="none" w:sz="0" w:space="0" w:color="auto"/>
          </w:divBdr>
          <w:divsChild>
            <w:div w:id="1402217726">
              <w:marLeft w:val="0"/>
              <w:marRight w:val="0"/>
              <w:marTop w:val="0"/>
              <w:marBottom w:val="0"/>
              <w:divBdr>
                <w:top w:val="none" w:sz="0" w:space="0" w:color="auto"/>
                <w:left w:val="none" w:sz="0" w:space="0" w:color="auto"/>
                <w:bottom w:val="none" w:sz="0" w:space="0" w:color="auto"/>
                <w:right w:val="none" w:sz="0" w:space="0" w:color="auto"/>
              </w:divBdr>
            </w:div>
            <w:div w:id="1246451670">
              <w:marLeft w:val="0"/>
              <w:marRight w:val="0"/>
              <w:marTop w:val="0"/>
              <w:marBottom w:val="0"/>
              <w:divBdr>
                <w:top w:val="none" w:sz="0" w:space="0" w:color="auto"/>
                <w:left w:val="none" w:sz="0" w:space="0" w:color="auto"/>
                <w:bottom w:val="none" w:sz="0" w:space="0" w:color="auto"/>
                <w:right w:val="none" w:sz="0" w:space="0" w:color="auto"/>
              </w:divBdr>
            </w:div>
            <w:div w:id="14869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32">
      <w:bodyDiv w:val="1"/>
      <w:marLeft w:val="0"/>
      <w:marRight w:val="0"/>
      <w:marTop w:val="0"/>
      <w:marBottom w:val="0"/>
      <w:divBdr>
        <w:top w:val="none" w:sz="0" w:space="0" w:color="auto"/>
        <w:left w:val="none" w:sz="0" w:space="0" w:color="auto"/>
        <w:bottom w:val="none" w:sz="0" w:space="0" w:color="auto"/>
        <w:right w:val="none" w:sz="0" w:space="0" w:color="auto"/>
      </w:divBdr>
      <w:divsChild>
        <w:div w:id="920799339">
          <w:marLeft w:val="0"/>
          <w:marRight w:val="0"/>
          <w:marTop w:val="0"/>
          <w:marBottom w:val="0"/>
          <w:divBdr>
            <w:top w:val="none" w:sz="0" w:space="0" w:color="auto"/>
            <w:left w:val="none" w:sz="0" w:space="0" w:color="auto"/>
            <w:bottom w:val="none" w:sz="0" w:space="0" w:color="auto"/>
            <w:right w:val="none" w:sz="0" w:space="0" w:color="auto"/>
          </w:divBdr>
          <w:divsChild>
            <w:div w:id="8723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7711">
      <w:bodyDiv w:val="1"/>
      <w:marLeft w:val="0"/>
      <w:marRight w:val="0"/>
      <w:marTop w:val="0"/>
      <w:marBottom w:val="0"/>
      <w:divBdr>
        <w:top w:val="none" w:sz="0" w:space="0" w:color="auto"/>
        <w:left w:val="none" w:sz="0" w:space="0" w:color="auto"/>
        <w:bottom w:val="none" w:sz="0" w:space="0" w:color="auto"/>
        <w:right w:val="none" w:sz="0" w:space="0" w:color="auto"/>
      </w:divBdr>
    </w:div>
    <w:div w:id="1503741796">
      <w:bodyDiv w:val="1"/>
      <w:marLeft w:val="0"/>
      <w:marRight w:val="0"/>
      <w:marTop w:val="0"/>
      <w:marBottom w:val="0"/>
      <w:divBdr>
        <w:top w:val="none" w:sz="0" w:space="0" w:color="auto"/>
        <w:left w:val="none" w:sz="0" w:space="0" w:color="auto"/>
        <w:bottom w:val="none" w:sz="0" w:space="0" w:color="auto"/>
        <w:right w:val="none" w:sz="0" w:space="0" w:color="auto"/>
      </w:divBdr>
    </w:div>
    <w:div w:id="1529488796">
      <w:bodyDiv w:val="1"/>
      <w:marLeft w:val="0"/>
      <w:marRight w:val="0"/>
      <w:marTop w:val="0"/>
      <w:marBottom w:val="0"/>
      <w:divBdr>
        <w:top w:val="none" w:sz="0" w:space="0" w:color="auto"/>
        <w:left w:val="none" w:sz="0" w:space="0" w:color="auto"/>
        <w:bottom w:val="none" w:sz="0" w:space="0" w:color="auto"/>
        <w:right w:val="none" w:sz="0" w:space="0" w:color="auto"/>
      </w:divBdr>
    </w:div>
    <w:div w:id="1549758091">
      <w:bodyDiv w:val="1"/>
      <w:marLeft w:val="0"/>
      <w:marRight w:val="0"/>
      <w:marTop w:val="0"/>
      <w:marBottom w:val="0"/>
      <w:divBdr>
        <w:top w:val="none" w:sz="0" w:space="0" w:color="auto"/>
        <w:left w:val="none" w:sz="0" w:space="0" w:color="auto"/>
        <w:bottom w:val="none" w:sz="0" w:space="0" w:color="auto"/>
        <w:right w:val="none" w:sz="0" w:space="0" w:color="auto"/>
      </w:divBdr>
    </w:div>
    <w:div w:id="1582912314">
      <w:bodyDiv w:val="1"/>
      <w:marLeft w:val="0"/>
      <w:marRight w:val="0"/>
      <w:marTop w:val="0"/>
      <w:marBottom w:val="0"/>
      <w:divBdr>
        <w:top w:val="none" w:sz="0" w:space="0" w:color="auto"/>
        <w:left w:val="none" w:sz="0" w:space="0" w:color="auto"/>
        <w:bottom w:val="none" w:sz="0" w:space="0" w:color="auto"/>
        <w:right w:val="none" w:sz="0" w:space="0" w:color="auto"/>
      </w:divBdr>
    </w:div>
    <w:div w:id="1624387264">
      <w:bodyDiv w:val="1"/>
      <w:marLeft w:val="0"/>
      <w:marRight w:val="0"/>
      <w:marTop w:val="0"/>
      <w:marBottom w:val="0"/>
      <w:divBdr>
        <w:top w:val="none" w:sz="0" w:space="0" w:color="auto"/>
        <w:left w:val="none" w:sz="0" w:space="0" w:color="auto"/>
        <w:bottom w:val="none" w:sz="0" w:space="0" w:color="auto"/>
        <w:right w:val="none" w:sz="0" w:space="0" w:color="auto"/>
      </w:divBdr>
    </w:div>
    <w:div w:id="1661616641">
      <w:bodyDiv w:val="1"/>
      <w:marLeft w:val="0"/>
      <w:marRight w:val="0"/>
      <w:marTop w:val="0"/>
      <w:marBottom w:val="0"/>
      <w:divBdr>
        <w:top w:val="none" w:sz="0" w:space="0" w:color="auto"/>
        <w:left w:val="none" w:sz="0" w:space="0" w:color="auto"/>
        <w:bottom w:val="none" w:sz="0" w:space="0" w:color="auto"/>
        <w:right w:val="none" w:sz="0" w:space="0" w:color="auto"/>
      </w:divBdr>
    </w:div>
    <w:div w:id="1661738298">
      <w:bodyDiv w:val="1"/>
      <w:marLeft w:val="0"/>
      <w:marRight w:val="0"/>
      <w:marTop w:val="0"/>
      <w:marBottom w:val="0"/>
      <w:divBdr>
        <w:top w:val="none" w:sz="0" w:space="0" w:color="auto"/>
        <w:left w:val="none" w:sz="0" w:space="0" w:color="auto"/>
        <w:bottom w:val="none" w:sz="0" w:space="0" w:color="auto"/>
        <w:right w:val="none" w:sz="0" w:space="0" w:color="auto"/>
      </w:divBdr>
    </w:div>
    <w:div w:id="1677728531">
      <w:bodyDiv w:val="1"/>
      <w:marLeft w:val="0"/>
      <w:marRight w:val="0"/>
      <w:marTop w:val="0"/>
      <w:marBottom w:val="0"/>
      <w:divBdr>
        <w:top w:val="none" w:sz="0" w:space="0" w:color="auto"/>
        <w:left w:val="none" w:sz="0" w:space="0" w:color="auto"/>
        <w:bottom w:val="none" w:sz="0" w:space="0" w:color="auto"/>
        <w:right w:val="none" w:sz="0" w:space="0" w:color="auto"/>
      </w:divBdr>
    </w:div>
    <w:div w:id="1715958045">
      <w:bodyDiv w:val="1"/>
      <w:marLeft w:val="0"/>
      <w:marRight w:val="0"/>
      <w:marTop w:val="0"/>
      <w:marBottom w:val="0"/>
      <w:divBdr>
        <w:top w:val="none" w:sz="0" w:space="0" w:color="auto"/>
        <w:left w:val="none" w:sz="0" w:space="0" w:color="auto"/>
        <w:bottom w:val="none" w:sz="0" w:space="0" w:color="auto"/>
        <w:right w:val="none" w:sz="0" w:space="0" w:color="auto"/>
      </w:divBdr>
      <w:divsChild>
        <w:div w:id="1502309633">
          <w:marLeft w:val="0"/>
          <w:marRight w:val="0"/>
          <w:marTop w:val="0"/>
          <w:marBottom w:val="0"/>
          <w:divBdr>
            <w:top w:val="none" w:sz="0" w:space="0" w:color="auto"/>
            <w:left w:val="none" w:sz="0" w:space="0" w:color="auto"/>
            <w:bottom w:val="none" w:sz="0" w:space="0" w:color="auto"/>
            <w:right w:val="none" w:sz="0" w:space="0" w:color="auto"/>
          </w:divBdr>
          <w:divsChild>
            <w:div w:id="1002665491">
              <w:marLeft w:val="0"/>
              <w:marRight w:val="0"/>
              <w:marTop w:val="0"/>
              <w:marBottom w:val="0"/>
              <w:divBdr>
                <w:top w:val="none" w:sz="0" w:space="0" w:color="auto"/>
                <w:left w:val="none" w:sz="0" w:space="0" w:color="auto"/>
                <w:bottom w:val="none" w:sz="0" w:space="0" w:color="auto"/>
                <w:right w:val="none" w:sz="0" w:space="0" w:color="auto"/>
              </w:divBdr>
              <w:divsChild>
                <w:div w:id="12908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782035">
      <w:bodyDiv w:val="1"/>
      <w:marLeft w:val="0"/>
      <w:marRight w:val="0"/>
      <w:marTop w:val="0"/>
      <w:marBottom w:val="0"/>
      <w:divBdr>
        <w:top w:val="none" w:sz="0" w:space="0" w:color="auto"/>
        <w:left w:val="none" w:sz="0" w:space="0" w:color="auto"/>
        <w:bottom w:val="none" w:sz="0" w:space="0" w:color="auto"/>
        <w:right w:val="none" w:sz="0" w:space="0" w:color="auto"/>
      </w:divBdr>
    </w:div>
    <w:div w:id="1752040502">
      <w:bodyDiv w:val="1"/>
      <w:marLeft w:val="0"/>
      <w:marRight w:val="0"/>
      <w:marTop w:val="0"/>
      <w:marBottom w:val="0"/>
      <w:divBdr>
        <w:top w:val="none" w:sz="0" w:space="0" w:color="auto"/>
        <w:left w:val="none" w:sz="0" w:space="0" w:color="auto"/>
        <w:bottom w:val="none" w:sz="0" w:space="0" w:color="auto"/>
        <w:right w:val="none" w:sz="0" w:space="0" w:color="auto"/>
      </w:divBdr>
    </w:div>
    <w:div w:id="1795175587">
      <w:bodyDiv w:val="1"/>
      <w:marLeft w:val="0"/>
      <w:marRight w:val="0"/>
      <w:marTop w:val="0"/>
      <w:marBottom w:val="0"/>
      <w:divBdr>
        <w:top w:val="none" w:sz="0" w:space="0" w:color="auto"/>
        <w:left w:val="none" w:sz="0" w:space="0" w:color="auto"/>
        <w:bottom w:val="none" w:sz="0" w:space="0" w:color="auto"/>
        <w:right w:val="none" w:sz="0" w:space="0" w:color="auto"/>
      </w:divBdr>
    </w:div>
    <w:div w:id="1797292024">
      <w:bodyDiv w:val="1"/>
      <w:marLeft w:val="0"/>
      <w:marRight w:val="0"/>
      <w:marTop w:val="0"/>
      <w:marBottom w:val="0"/>
      <w:divBdr>
        <w:top w:val="none" w:sz="0" w:space="0" w:color="auto"/>
        <w:left w:val="none" w:sz="0" w:space="0" w:color="auto"/>
        <w:bottom w:val="none" w:sz="0" w:space="0" w:color="auto"/>
        <w:right w:val="none" w:sz="0" w:space="0" w:color="auto"/>
      </w:divBdr>
    </w:div>
    <w:div w:id="1801873252">
      <w:bodyDiv w:val="1"/>
      <w:marLeft w:val="0"/>
      <w:marRight w:val="0"/>
      <w:marTop w:val="0"/>
      <w:marBottom w:val="0"/>
      <w:divBdr>
        <w:top w:val="none" w:sz="0" w:space="0" w:color="auto"/>
        <w:left w:val="none" w:sz="0" w:space="0" w:color="auto"/>
        <w:bottom w:val="none" w:sz="0" w:space="0" w:color="auto"/>
        <w:right w:val="none" w:sz="0" w:space="0" w:color="auto"/>
      </w:divBdr>
    </w:div>
    <w:div w:id="1824614868">
      <w:bodyDiv w:val="1"/>
      <w:marLeft w:val="0"/>
      <w:marRight w:val="0"/>
      <w:marTop w:val="0"/>
      <w:marBottom w:val="0"/>
      <w:divBdr>
        <w:top w:val="none" w:sz="0" w:space="0" w:color="auto"/>
        <w:left w:val="none" w:sz="0" w:space="0" w:color="auto"/>
        <w:bottom w:val="none" w:sz="0" w:space="0" w:color="auto"/>
        <w:right w:val="none" w:sz="0" w:space="0" w:color="auto"/>
      </w:divBdr>
    </w:div>
    <w:div w:id="1834832786">
      <w:bodyDiv w:val="1"/>
      <w:marLeft w:val="0"/>
      <w:marRight w:val="0"/>
      <w:marTop w:val="0"/>
      <w:marBottom w:val="0"/>
      <w:divBdr>
        <w:top w:val="none" w:sz="0" w:space="0" w:color="auto"/>
        <w:left w:val="none" w:sz="0" w:space="0" w:color="auto"/>
        <w:bottom w:val="none" w:sz="0" w:space="0" w:color="auto"/>
        <w:right w:val="none" w:sz="0" w:space="0" w:color="auto"/>
      </w:divBdr>
    </w:div>
    <w:div w:id="1924339541">
      <w:bodyDiv w:val="1"/>
      <w:marLeft w:val="0"/>
      <w:marRight w:val="0"/>
      <w:marTop w:val="0"/>
      <w:marBottom w:val="0"/>
      <w:divBdr>
        <w:top w:val="none" w:sz="0" w:space="0" w:color="auto"/>
        <w:left w:val="none" w:sz="0" w:space="0" w:color="auto"/>
        <w:bottom w:val="none" w:sz="0" w:space="0" w:color="auto"/>
        <w:right w:val="none" w:sz="0" w:space="0" w:color="auto"/>
      </w:divBdr>
    </w:div>
    <w:div w:id="1957757330">
      <w:bodyDiv w:val="1"/>
      <w:marLeft w:val="0"/>
      <w:marRight w:val="0"/>
      <w:marTop w:val="0"/>
      <w:marBottom w:val="0"/>
      <w:divBdr>
        <w:top w:val="none" w:sz="0" w:space="0" w:color="auto"/>
        <w:left w:val="none" w:sz="0" w:space="0" w:color="auto"/>
        <w:bottom w:val="none" w:sz="0" w:space="0" w:color="auto"/>
        <w:right w:val="none" w:sz="0" w:space="0" w:color="auto"/>
      </w:divBdr>
    </w:div>
    <w:div w:id="2008629591">
      <w:bodyDiv w:val="1"/>
      <w:marLeft w:val="0"/>
      <w:marRight w:val="0"/>
      <w:marTop w:val="0"/>
      <w:marBottom w:val="0"/>
      <w:divBdr>
        <w:top w:val="none" w:sz="0" w:space="0" w:color="auto"/>
        <w:left w:val="none" w:sz="0" w:space="0" w:color="auto"/>
        <w:bottom w:val="none" w:sz="0" w:space="0" w:color="auto"/>
        <w:right w:val="none" w:sz="0" w:space="0" w:color="auto"/>
      </w:divBdr>
    </w:div>
    <w:div w:id="2082478853">
      <w:bodyDiv w:val="1"/>
      <w:marLeft w:val="0"/>
      <w:marRight w:val="0"/>
      <w:marTop w:val="0"/>
      <w:marBottom w:val="0"/>
      <w:divBdr>
        <w:top w:val="none" w:sz="0" w:space="0" w:color="auto"/>
        <w:left w:val="none" w:sz="0" w:space="0" w:color="auto"/>
        <w:bottom w:val="none" w:sz="0" w:space="0" w:color="auto"/>
        <w:right w:val="none" w:sz="0" w:space="0" w:color="auto"/>
      </w:divBdr>
    </w:div>
    <w:div w:id="2105148841">
      <w:bodyDiv w:val="1"/>
      <w:marLeft w:val="0"/>
      <w:marRight w:val="0"/>
      <w:marTop w:val="0"/>
      <w:marBottom w:val="0"/>
      <w:divBdr>
        <w:top w:val="none" w:sz="0" w:space="0" w:color="auto"/>
        <w:left w:val="none" w:sz="0" w:space="0" w:color="auto"/>
        <w:bottom w:val="none" w:sz="0" w:space="0" w:color="auto"/>
        <w:right w:val="none" w:sz="0" w:space="0" w:color="auto"/>
      </w:divBdr>
    </w:div>
    <w:div w:id="2133940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espd.uzp.gov.pl" TargetMode="External"/><Relationship Id="rId18" Type="http://schemas.openxmlformats.org/officeDocument/2006/relationships/hyperlink" Target="https://platformazakupowa.pl/pn/tczew"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espd.uzp.gov.pl" TargetMode="External"/><Relationship Id="rId17" Type="http://schemas.openxmlformats.org/officeDocument/2006/relationships/hyperlink" Target="https://platformazakupowa.pl/" TargetMode="External"/><Relationship Id="rId25" Type="http://schemas.openxmlformats.org/officeDocument/2006/relationships/hyperlink" Target="https://sip.lex.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eader" Target="header1.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tczew" TargetMode="External"/><Relationship Id="rId24" Type="http://schemas.openxmlformats.org/officeDocument/2006/relationships/hyperlink" Target="https://sip.lex.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tczew" TargetMode="External"/><Relationship Id="rId23" Type="http://schemas.openxmlformats.org/officeDocument/2006/relationships/footer" Target="footer2.xml"/><Relationship Id="rId28" Type="http://schemas.openxmlformats.org/officeDocument/2006/relationships/header" Target="header3.xml"/><Relationship Id="rId10" Type="http://schemas.openxmlformats.org/officeDocument/2006/relationships/hyperlink" Target="https://platformazakupowa.pl/pn/tczew" TargetMode="External"/><Relationship Id="rId19" Type="http://schemas.openxmlformats.org/officeDocument/2006/relationships/hyperlink" Target="https://platformazakupowa.pl/pn/tczew"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platformazakupowa.pl/" TargetMode="External"/><Relationship Id="rId22" Type="http://schemas.openxmlformats.org/officeDocument/2006/relationships/header" Target="header2.xml"/><Relationship Id="rId27" Type="http://schemas.openxmlformats.org/officeDocument/2006/relationships/hyperlink" Target="https://sip.lex.pl/" TargetMode="External"/><Relationship Id="rId30" Type="http://schemas.openxmlformats.org/officeDocument/2006/relationships/header" Target="header4.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C0341-2AA3-43A7-97CD-9D00F6E17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46</Pages>
  <Words>15373</Words>
  <Characters>92244</Characters>
  <Application>Microsoft Office Word</Application>
  <DocSecurity>0</DocSecurity>
  <Lines>768</Lines>
  <Paragraphs>214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wzp_2_grzesiak</dc:creator>
  <cp:lastModifiedBy>user</cp:lastModifiedBy>
  <cp:revision>31</cp:revision>
  <cp:lastPrinted>2023-03-13T13:30:00Z</cp:lastPrinted>
  <dcterms:created xsi:type="dcterms:W3CDTF">2023-03-13T12:30:00Z</dcterms:created>
  <dcterms:modified xsi:type="dcterms:W3CDTF">2023-03-14T09:48:00Z</dcterms:modified>
  <dc:language>pl-PL</dc:language>
</cp:coreProperties>
</file>