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9">
        <w:r w:rsidRPr="003A573B">
          <w:rPr>
            <w:rStyle w:val="czeinternetowe"/>
            <w:rFonts w:ascii="Arial" w:hAnsi="Arial" w:cs="Arial"/>
            <w:color w:val="auto"/>
          </w:rPr>
          <w:t>www.32wog.wp.mil.pl</w:t>
        </w:r>
      </w:hyperlink>
    </w:p>
    <w:p w:rsidR="0043477E" w:rsidRPr="003A573B" w:rsidRDefault="00FF56F4" w:rsidP="003A573B">
      <w:pPr>
        <w:contextualSpacing/>
        <w:jc w:val="both"/>
        <w:rPr>
          <w:rFonts w:ascii="Arial" w:hAnsi="Arial" w:cs="Arial"/>
        </w:rPr>
      </w:pPr>
      <w:hyperlink r:id="rId10">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 xml:space="preserve">261 181 </w:t>
      </w:r>
      <w:r w:rsidR="00FB5FCC" w:rsidRPr="003A573B">
        <w:rPr>
          <w:rFonts w:ascii="Arial" w:hAnsi="Arial" w:cs="Arial"/>
          <w:b/>
        </w:rPr>
        <w:t>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1">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43477E" w:rsidRPr="003A573B" w:rsidRDefault="0043477E" w:rsidP="003A573B">
      <w:pPr>
        <w:spacing w:after="0"/>
        <w:jc w:val="center"/>
        <w:textAlignment w:val="baseline"/>
        <w:rPr>
          <w:rFonts w:ascii="Arial" w:eastAsia="Times New Roman" w:hAnsi="Arial" w:cs="Arial"/>
          <w:b/>
          <w:bCs/>
          <w:lang w:eastAsia="pl-PL"/>
        </w:rPr>
      </w:pPr>
    </w:p>
    <w:p w:rsidR="00705B6B" w:rsidRPr="003A573B" w:rsidRDefault="00705B6B" w:rsidP="003A573B">
      <w:pPr>
        <w:spacing w:after="0"/>
        <w:jc w:val="both"/>
        <w:rPr>
          <w:rFonts w:ascii="Arial" w:hAnsi="Arial" w:cs="Arial"/>
          <w:b/>
        </w:rPr>
      </w:pPr>
      <w:r w:rsidRPr="003A573B">
        <w:rPr>
          <w:rFonts w:ascii="Arial" w:hAnsi="Arial" w:cs="Arial"/>
          <w:b/>
        </w:rPr>
        <w:t xml:space="preserve">Robota budowlana w zakresie dwóch części: </w:t>
      </w:r>
    </w:p>
    <w:p w:rsidR="00705B6B" w:rsidRPr="003A573B" w:rsidRDefault="00705B6B"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1: Naprawa pomieszczeń w budynku nr 135 w kompleksie wojskowym przy ul. Herberta 49 w Lublinie;</w:t>
      </w:r>
    </w:p>
    <w:p w:rsidR="00705B6B" w:rsidRPr="003A573B" w:rsidRDefault="00705B6B"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2: Naprawa posadzek w budynku nr 109 w kompleksie wojskowym przy ul. Herberta 49 w Lublinie.</w:t>
      </w:r>
    </w:p>
    <w:p w:rsidR="00705B6B" w:rsidRPr="003A573B" w:rsidRDefault="00705B6B" w:rsidP="003A573B">
      <w:pPr>
        <w:spacing w:after="0"/>
        <w:jc w:val="both"/>
        <w:rPr>
          <w:rFonts w:ascii="Arial" w:hAnsi="Arial" w:cs="Arial"/>
          <w:b/>
        </w:rPr>
      </w:pPr>
      <w:r w:rsidRPr="003A573B">
        <w:rPr>
          <w:rFonts w:ascii="Arial" w:hAnsi="Arial" w:cs="Arial"/>
          <w:b/>
        </w:rPr>
        <w:t>Nr sprawy: ZP/ZO/3/2021</w:t>
      </w:r>
    </w:p>
    <w:p w:rsidR="00705B6B" w:rsidRPr="003A573B" w:rsidRDefault="00705B6B" w:rsidP="003A573B">
      <w:pPr>
        <w:spacing w:after="0"/>
        <w:jc w:val="both"/>
        <w:rPr>
          <w:rFonts w:ascii="Arial" w:hAnsi="Arial" w:cs="Arial"/>
          <w:b/>
        </w:rPr>
      </w:pPr>
    </w:p>
    <w:p w:rsidR="00705B6B" w:rsidRPr="003A573B" w:rsidRDefault="00705B6B" w:rsidP="003A573B">
      <w:pPr>
        <w:spacing w:after="0"/>
        <w:ind w:firstLine="360"/>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FB397D" w:rsidRPr="003A573B">
        <w:rPr>
          <w:rFonts w:ascii="Arial" w:hAnsi="Arial" w:cs="Arial"/>
          <w:b/>
        </w:rPr>
        <w:t>Robota</w:t>
      </w:r>
      <w:r w:rsidRPr="003A573B">
        <w:rPr>
          <w:rFonts w:ascii="Arial" w:hAnsi="Arial" w:cs="Arial"/>
          <w:b/>
        </w:rPr>
        <w:t xml:space="preserve"> budowlana w zakresie dwóch części: </w:t>
      </w:r>
    </w:p>
    <w:p w:rsidR="00705B6B" w:rsidRPr="003A573B" w:rsidRDefault="00705B6B"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1: Naprawa pomieszczeń w budynku nr 135 w kompleksie wojskowym przy ul. Herberta 49 w Lublinie;</w:t>
      </w:r>
    </w:p>
    <w:p w:rsidR="00705B6B" w:rsidRPr="003A573B" w:rsidRDefault="00705B6B"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2: Naprawa posadzek w budynku nr 109 w kompleksie wojskowym przy ul. Herberta 49 w Lublinie.</w:t>
      </w:r>
    </w:p>
    <w:p w:rsidR="0043477E" w:rsidRPr="003A573B" w:rsidRDefault="0043477E" w:rsidP="003A573B">
      <w:pPr>
        <w:spacing w:after="0"/>
        <w:jc w:val="both"/>
        <w:rPr>
          <w:rFonts w:ascii="Arial" w:hAnsi="Arial" w:cs="Arial"/>
          <w:i/>
        </w:rPr>
      </w:pPr>
    </w:p>
    <w:p w:rsidR="0043477E" w:rsidRPr="003A573B" w:rsidRDefault="00FB5FCC" w:rsidP="003A573B">
      <w:pPr>
        <w:jc w:val="center"/>
        <w:rPr>
          <w:rFonts w:ascii="Arial" w:hAnsi="Arial" w:cs="Arial"/>
          <w:b/>
        </w:rPr>
      </w:pPr>
      <w:r w:rsidRPr="003A573B">
        <w:rPr>
          <w:rFonts w:ascii="Arial" w:hAnsi="Arial" w:cs="Arial"/>
          <w:b/>
        </w:rPr>
        <w:t>Korzystanie z platformy zakupowej przez Wykonawcę jest bezpłatne.</w:t>
      </w:r>
    </w:p>
    <w:p w:rsidR="0043477E" w:rsidRPr="003A573B" w:rsidRDefault="00FB5FCC" w:rsidP="003A573B">
      <w:pPr>
        <w:spacing w:after="0"/>
        <w:contextualSpacing/>
        <w:jc w:val="both"/>
        <w:rPr>
          <w:rFonts w:ascii="Arial" w:eastAsia="Times New Roman" w:hAnsi="Arial" w:cs="Arial"/>
          <w:lang w:eastAsia="pl-PL"/>
        </w:rPr>
      </w:pPr>
      <w:r w:rsidRPr="003A573B">
        <w:rPr>
          <w:rFonts w:ascii="Arial" w:eastAsia="Times New Roman" w:hAnsi="Arial" w:cs="Arial"/>
          <w:b/>
          <w:lang w:eastAsia="pl-PL"/>
        </w:rPr>
        <w:t>Wstęp OBCOKRAJOWCÓW do obiektów wojskowych może być realizowany</w:t>
      </w:r>
      <w:r w:rsidRPr="003A573B">
        <w:rPr>
          <w:rFonts w:ascii="Arial" w:eastAsia="Times New Roman" w:hAnsi="Arial" w:cs="Arial"/>
          <w:b/>
          <w:bCs/>
          <w:lang w:eastAsia="pl-PL"/>
        </w:rPr>
        <w:t xml:space="preserve"> </w:t>
      </w:r>
      <w:r w:rsidRPr="003A573B">
        <w:rPr>
          <w:rFonts w:ascii="Arial" w:eastAsia="Times New Roman" w:hAnsi="Arial" w:cs="Arial"/>
          <w:b/>
          <w:bCs/>
          <w:u w:val="single"/>
          <w:lang w:eastAsia="pl-PL"/>
        </w:rPr>
        <w:t>wyłącznie</w:t>
      </w:r>
      <w:r w:rsidRPr="003A573B">
        <w:rPr>
          <w:rFonts w:ascii="Arial" w:eastAsia="Times New Roman" w:hAnsi="Arial" w:cs="Arial"/>
          <w:b/>
          <w:bCs/>
          <w:lang w:eastAsia="pl-PL"/>
        </w:rPr>
        <w:t xml:space="preserve"> na podstawie </w:t>
      </w:r>
      <w:r w:rsidRPr="003A573B">
        <w:rPr>
          <w:rFonts w:ascii="Arial" w:eastAsia="Times New Roman" w:hAnsi="Arial" w:cs="Arial"/>
          <w:b/>
          <w:bCs/>
          <w:u w:val="single"/>
          <w:lang w:eastAsia="pl-PL"/>
        </w:rPr>
        <w:t>POZWOLEŃ</w:t>
      </w:r>
      <w:r w:rsidRPr="003A573B">
        <w:rPr>
          <w:rFonts w:ascii="Arial" w:eastAsia="Times New Roman" w:hAnsi="Arial" w:cs="Arial"/>
          <w:b/>
          <w:bCs/>
          <w:lang w:eastAsia="pl-PL"/>
        </w:rPr>
        <w:t xml:space="preserve"> wydanych na zasadach określonych </w:t>
      </w:r>
      <w:r w:rsidR="00FB397D" w:rsidRPr="003A573B">
        <w:rPr>
          <w:rFonts w:ascii="Arial" w:eastAsia="Times New Roman" w:hAnsi="Arial" w:cs="Arial"/>
          <w:b/>
          <w:bCs/>
          <w:lang w:eastAsia="pl-PL"/>
        </w:rPr>
        <w:br/>
      </w:r>
      <w:r w:rsidRPr="003A573B">
        <w:rPr>
          <w:rFonts w:ascii="Arial" w:eastAsia="Times New Roman" w:hAnsi="Arial" w:cs="Arial"/>
          <w:b/>
          <w:bCs/>
          <w:lang w:eastAsia="pl-PL"/>
        </w:rPr>
        <w:t>w Decyzji Nr 19/MON Ministra Obrony Narodowej z dnia 24 stycznia2017</w:t>
      </w:r>
      <w:r w:rsidR="00FB397D" w:rsidRPr="003A573B">
        <w:rPr>
          <w:rFonts w:ascii="Arial" w:eastAsia="Times New Roman" w:hAnsi="Arial" w:cs="Arial"/>
          <w:b/>
          <w:bCs/>
          <w:lang w:eastAsia="pl-PL"/>
        </w:rPr>
        <w:t xml:space="preserve"> </w:t>
      </w:r>
      <w:r w:rsidRPr="003A573B">
        <w:rPr>
          <w:rFonts w:ascii="Arial" w:eastAsia="Times New Roman" w:hAnsi="Arial" w:cs="Arial"/>
          <w:b/>
          <w:bCs/>
          <w:lang w:eastAsia="pl-PL"/>
        </w:rPr>
        <w:t xml:space="preserve">r. </w:t>
      </w:r>
      <w:r w:rsidR="00FB397D" w:rsidRPr="003A573B">
        <w:rPr>
          <w:rFonts w:ascii="Arial" w:eastAsia="Times New Roman" w:hAnsi="Arial" w:cs="Arial"/>
          <w:b/>
          <w:bCs/>
          <w:lang w:eastAsia="pl-PL"/>
        </w:rPr>
        <w:br/>
      </w:r>
      <w:r w:rsidRPr="003A573B">
        <w:rPr>
          <w:rFonts w:ascii="Arial" w:eastAsia="Times New Roman" w:hAnsi="Arial" w:cs="Arial"/>
          <w:b/>
          <w:bCs/>
          <w:lang w:eastAsia="pl-PL"/>
        </w:rPr>
        <w:t xml:space="preserve">w sprawie organizowania współpracy międzynarodowej w resorcie obrony narodowej (Dz. U. MON, poz. 18). </w:t>
      </w:r>
    </w:p>
    <w:p w:rsidR="0043477E" w:rsidRPr="003A573B" w:rsidRDefault="0043477E" w:rsidP="003A573B">
      <w:pPr>
        <w:spacing w:after="0"/>
        <w:ind w:left="720"/>
        <w:contextualSpacing/>
        <w:jc w:val="both"/>
        <w:rPr>
          <w:rFonts w:ascii="Arial" w:eastAsia="Times New Roman" w:hAnsi="Arial" w:cs="Arial"/>
          <w:lang w:eastAsia="pl-PL"/>
        </w:rPr>
      </w:pPr>
    </w:p>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danych osobowych jest Komendant 32 Wojskowego Oddziału Gospodarczego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lastRenderedPageBreak/>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2">
        <w:r w:rsidRPr="003A573B">
          <w:rPr>
            <w:rFonts w:ascii="Arial" w:hAnsi="Arial" w:cs="Arial"/>
            <w:color w:val="000000" w:themeColor="text1"/>
            <w:u w:val="single"/>
          </w:rPr>
          <w:t>32wog.iodo@ron.mil.pl</w:t>
        </w:r>
      </w:hyperlink>
      <w:r w:rsidRPr="003A573B">
        <w:rPr>
          <w:rFonts w:ascii="Arial" w:hAnsi="Arial" w:cs="Arial"/>
          <w:color w:val="000000" w:themeColor="text1"/>
          <w:u w:val="single"/>
        </w:rPr>
        <w:t>;</w:t>
      </w:r>
    </w:p>
    <w:p w:rsidR="0043477E"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rPr>
        <w:t xml:space="preserve">Pani/Pana dane osobowe przetwarzane będą na podstawie art. 6 ust. 1 lit. c RODO w celu związanym z postępowaniem o udzielenie zamówienia publicznego pod nazwą: </w:t>
      </w:r>
      <w:r w:rsidR="00FB397D" w:rsidRPr="003A573B">
        <w:rPr>
          <w:rFonts w:ascii="Arial" w:hAnsi="Arial" w:cs="Arial"/>
        </w:rPr>
        <w:t>Robota budowlana w zakresie dwóch części: Część nr 1: Naprawa pomieszczeń w budynku nr 135 w kompleksie wojskowym przy ul. Herberta 49 w Lublinie;</w:t>
      </w:r>
      <w:r w:rsidR="00FB397D" w:rsidRPr="003A573B">
        <w:rPr>
          <w:rFonts w:ascii="Arial" w:hAnsi="Arial" w:cs="Arial"/>
          <w:color w:val="000000" w:themeColor="text1"/>
          <w:u w:val="single"/>
        </w:rPr>
        <w:t xml:space="preserve"> </w:t>
      </w:r>
      <w:r w:rsidR="00FB397D" w:rsidRPr="003A573B">
        <w:rPr>
          <w:rFonts w:ascii="Arial" w:hAnsi="Arial" w:cs="Arial"/>
        </w:rPr>
        <w:t>Część nr 2: Naprawa posadzek w budynku nr 109 w kompleksie wojskowym przy ul. Herberta 49 w Lublinie.</w:t>
      </w:r>
      <w:r w:rsidR="00FB397D" w:rsidRPr="003A573B">
        <w:rPr>
          <w:rFonts w:ascii="Arial" w:hAnsi="Arial" w:cs="Arial"/>
          <w:color w:val="000000" w:themeColor="text1"/>
        </w:rPr>
        <w:t xml:space="preserve"> </w:t>
      </w:r>
      <w:r w:rsidR="00FB397D" w:rsidRPr="003A573B">
        <w:rPr>
          <w:rFonts w:ascii="Arial" w:hAnsi="Arial" w:cs="Arial"/>
        </w:rPr>
        <w:t>Nr sprawy: ZP/ZO/3/2021</w:t>
      </w:r>
      <w:r w:rsidRPr="003A573B">
        <w:rPr>
          <w:rFonts w:ascii="Arial" w:hAnsi="Arial" w:cs="Arial"/>
        </w:rPr>
        <w:t xml:space="preserv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Odbiorcami Pani/Pana danych osobowych będą osoby lub podmioty, którym zostanie udostępniona dokumentacja postępowania w oparciu o art. 18 ora</w:t>
      </w:r>
      <w:r w:rsidR="00FB397D" w:rsidRPr="003A573B">
        <w:rPr>
          <w:rFonts w:ascii="Arial" w:hAnsi="Arial" w:cs="Arial"/>
        </w:rPr>
        <w:t>z art. 74 ustawy z dnia 11 wrześ</w:t>
      </w:r>
      <w:r w:rsidRPr="003A573B">
        <w:rPr>
          <w:rFonts w:ascii="Arial" w:hAnsi="Arial" w:cs="Arial"/>
        </w:rPr>
        <w:t xml:space="preserve">nia 2019 r. – Prawo zamówień publicznych (Dz. U. z 2019. poz. 2019), dalej “ustawa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Pani/Pana dane osobowe będą przechowywane, zgodnie z art. 78 ustawy </w:t>
      </w:r>
      <w:proofErr w:type="spellStart"/>
      <w:r w:rsidRPr="003A573B">
        <w:rPr>
          <w:rFonts w:ascii="Arial" w:hAnsi="Arial" w:cs="Arial"/>
        </w:rPr>
        <w:t>Pzp</w:t>
      </w:r>
      <w:proofErr w:type="spellEnd"/>
      <w:r w:rsidRPr="003A573B">
        <w:rPr>
          <w:rFonts w:ascii="Arial" w:hAnsi="Arial" w:cs="Arial"/>
        </w:rPr>
        <w:t>, przez okres 4 lat od dnia zakończenia postępowania o udzielenie zamówienia w sposób gwarantujący jego nienaruszalność.</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Obowiązek podania przez Panią/Pana danych osobowych bezpośrednio Pani/Pana dotyczących jest wymogiem ustawowym określonym w przepisach ustawy </w:t>
      </w:r>
      <w:proofErr w:type="spellStart"/>
      <w:r w:rsidRPr="003A573B">
        <w:rPr>
          <w:rFonts w:ascii="Arial" w:hAnsi="Arial" w:cs="Arial"/>
        </w:rPr>
        <w:t>Pzp</w:t>
      </w:r>
      <w:proofErr w:type="spellEnd"/>
      <w:r w:rsidRPr="003A573B">
        <w:rPr>
          <w:rFonts w:ascii="Arial" w:hAnsi="Arial" w:cs="Arial"/>
        </w:rPr>
        <w:t xml:space="preserve">, związanym z udziałem w postępowaniu o udzielenie zamówienia publicznego; konsekwencje niepodania określonych danych wynikają z ustawy </w:t>
      </w:r>
      <w:proofErr w:type="spellStart"/>
      <w:r w:rsidRPr="003A573B">
        <w:rPr>
          <w:rFonts w:ascii="Arial" w:hAnsi="Arial" w:cs="Arial"/>
        </w:rPr>
        <w:t>Pzp</w:t>
      </w:r>
      <w:proofErr w:type="spellEnd"/>
      <w:r w:rsidRPr="003A573B">
        <w:rPr>
          <w:rFonts w:ascii="Arial" w:hAnsi="Arial" w:cs="Arial"/>
        </w:rPr>
        <w:t>;</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3A573B">
        <w:rPr>
          <w:rFonts w:ascii="Arial" w:hAnsi="Arial" w:cs="Arial"/>
        </w:rPr>
        <w:t>Pzp</w:t>
      </w:r>
      <w:proofErr w:type="spellEnd"/>
      <w:r w:rsidRPr="003A573B">
        <w:rPr>
          <w:rFonts w:ascii="Arial" w:hAnsi="Arial" w:cs="Arial"/>
        </w:rPr>
        <w:t xml:space="preserve">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Pr="003A573B"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lastRenderedPageBreak/>
        <w:t>Oznaczenie sprawy ZP/ZO/3/2021</w:t>
      </w:r>
    </w:p>
    <w:p w:rsidR="00FB397D" w:rsidRPr="003A573B" w:rsidRDefault="00FB397D" w:rsidP="003A573B">
      <w:pPr>
        <w:spacing w:after="0"/>
        <w:ind w:left="851"/>
        <w:contextualSpacing/>
        <w:jc w:val="both"/>
        <w:rPr>
          <w:rFonts w:ascii="Arial" w:hAnsi="Arial" w:cs="Arial"/>
        </w:rPr>
      </w:pP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FB397D" w:rsidRPr="003A573B" w:rsidRDefault="00FB5FCC" w:rsidP="00D16940">
      <w:pPr>
        <w:numPr>
          <w:ilvl w:val="0"/>
          <w:numId w:val="11"/>
        </w:numPr>
        <w:spacing w:after="0"/>
        <w:ind w:left="357"/>
        <w:contextualSpacing/>
        <w:jc w:val="both"/>
        <w:rPr>
          <w:rFonts w:ascii="Arial" w:hAnsi="Arial" w:cs="Arial"/>
          <w:b/>
        </w:rPr>
      </w:pPr>
      <w:r w:rsidRPr="003A573B">
        <w:rPr>
          <w:rFonts w:ascii="Arial" w:eastAsia="Times New Roman" w:hAnsi="Arial" w:cs="Arial"/>
          <w:b/>
          <w:color w:val="000000"/>
          <w:lang w:eastAsia="pl-PL"/>
        </w:rPr>
        <w:t xml:space="preserve">Przedmiotem zamówienia jest </w:t>
      </w:r>
      <w:r w:rsidR="00FB397D" w:rsidRPr="003A573B">
        <w:rPr>
          <w:rFonts w:ascii="Arial" w:hAnsi="Arial" w:cs="Arial"/>
          <w:b/>
        </w:rPr>
        <w:t xml:space="preserve">Robota budowlana w zakresie dwóch części: </w:t>
      </w:r>
    </w:p>
    <w:p w:rsidR="00FB397D" w:rsidRPr="003A573B" w:rsidRDefault="00FB397D"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1: Naprawa pomieszczeń w budynku nr 135 w kompleksie wojskowym przy ul. Herberta 49 w Lublinie;</w:t>
      </w:r>
    </w:p>
    <w:p w:rsidR="00FB397D" w:rsidRPr="003A573B" w:rsidRDefault="00FB397D"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2: Naprawa posadzek w budynku nr 109 w kompleksie wojskowym przy ul. Herberta 49 w Lublinie.</w:t>
      </w:r>
    </w:p>
    <w:p w:rsidR="00FB397D" w:rsidRPr="003A573B" w:rsidRDefault="00FB397D" w:rsidP="003A573B">
      <w:pPr>
        <w:spacing w:after="0"/>
        <w:ind w:firstLine="360"/>
        <w:jc w:val="both"/>
        <w:rPr>
          <w:rFonts w:ascii="Arial" w:hAnsi="Arial" w:cs="Arial"/>
          <w:b/>
        </w:rPr>
      </w:pPr>
      <w:r w:rsidRPr="003A573B">
        <w:rPr>
          <w:rFonts w:ascii="Arial" w:hAnsi="Arial" w:cs="Arial"/>
          <w:b/>
        </w:rPr>
        <w:t>Nr sprawy: ZP/ZO/3/2021</w:t>
      </w:r>
    </w:p>
    <w:p w:rsidR="0043477E" w:rsidRPr="003A573B" w:rsidRDefault="0043477E" w:rsidP="003A573B">
      <w:pPr>
        <w:spacing w:after="0"/>
        <w:rPr>
          <w:rFonts w:ascii="Arial" w:eastAsia="Calibri" w:hAnsi="Arial" w:cs="Arial"/>
          <w:lang w:eastAsia="pl-PL"/>
        </w:rPr>
      </w:pPr>
    </w:p>
    <w:p w:rsidR="0043477E" w:rsidRPr="003A573B" w:rsidRDefault="00FB397D" w:rsidP="003A573B">
      <w:pPr>
        <w:spacing w:after="0"/>
        <w:rPr>
          <w:rFonts w:ascii="Arial" w:eastAsia="Times New Roman" w:hAnsi="Arial" w:cs="Arial"/>
          <w:lang w:eastAsia="pl-PL"/>
        </w:rPr>
      </w:pPr>
      <w:r w:rsidRPr="003A573B">
        <w:rPr>
          <w:rFonts w:ascii="Arial" w:hAnsi="Arial" w:cs="Arial"/>
        </w:rPr>
        <w:t>45453000-7 Roboty remontowe i renowacyjne</w:t>
      </w:r>
    </w:p>
    <w:p w:rsidR="0043477E" w:rsidRPr="003A573B" w:rsidRDefault="0043477E" w:rsidP="003A573B">
      <w:pPr>
        <w:spacing w:after="0"/>
        <w:contextualSpacing/>
        <w:jc w:val="both"/>
        <w:rPr>
          <w:rFonts w:ascii="Arial" w:eastAsia="Calibri" w:hAnsi="Arial" w:cs="Arial"/>
          <w:b/>
        </w:rPr>
      </w:pPr>
    </w:p>
    <w:p w:rsidR="0043477E" w:rsidRPr="003A573B" w:rsidRDefault="00FB5FCC" w:rsidP="003A573B">
      <w:pPr>
        <w:spacing w:after="0"/>
        <w:jc w:val="both"/>
        <w:rPr>
          <w:rFonts w:ascii="Arial" w:hAnsi="Arial" w:cs="Arial"/>
          <w:b/>
          <w:u w:val="single"/>
        </w:rPr>
      </w:pPr>
      <w:r w:rsidRPr="003A573B">
        <w:rPr>
          <w:rFonts w:ascii="Arial" w:hAnsi="Arial" w:cs="Arial"/>
          <w:b/>
          <w:u w:val="single"/>
        </w:rPr>
        <w:t>SZCZEGÓŁOWY OPIS PRZEDMIOTU ZAMÓWIENIA:</w:t>
      </w:r>
    </w:p>
    <w:p w:rsidR="0043477E" w:rsidRPr="003A573B" w:rsidRDefault="0043477E" w:rsidP="003A573B">
      <w:pPr>
        <w:tabs>
          <w:tab w:val="left" w:pos="851"/>
        </w:tabs>
        <w:spacing w:after="0"/>
        <w:contextualSpacing/>
        <w:jc w:val="both"/>
        <w:rPr>
          <w:rFonts w:ascii="Arial" w:eastAsia="Lucida Sans Unicode" w:hAnsi="Arial" w:cs="Arial"/>
          <w:kern w:val="2"/>
          <w:lang w:eastAsia="ar-SA"/>
        </w:rPr>
      </w:pPr>
    </w:p>
    <w:p w:rsidR="00FB397D" w:rsidRPr="003A573B" w:rsidRDefault="00FB397D" w:rsidP="003A573B">
      <w:pPr>
        <w:rPr>
          <w:rFonts w:ascii="Arial" w:hAnsi="Arial" w:cs="Arial"/>
          <w:b/>
        </w:rPr>
      </w:pPr>
      <w:r w:rsidRPr="003A573B">
        <w:rPr>
          <w:rFonts w:ascii="Arial" w:hAnsi="Arial" w:cs="Arial"/>
          <w:b/>
        </w:rPr>
        <w:t xml:space="preserve">Część nr 1: </w:t>
      </w:r>
      <w:r w:rsidRPr="003A573B">
        <w:rPr>
          <w:rFonts w:ascii="Arial" w:hAnsi="Arial" w:cs="Arial"/>
          <w:b/>
          <w:iCs/>
        </w:rPr>
        <w:t>Naprawa pomieszczeń w </w:t>
      </w:r>
      <w:r w:rsidRPr="003A573B">
        <w:rPr>
          <w:rFonts w:ascii="Arial" w:hAnsi="Arial" w:cs="Arial"/>
          <w:b/>
        </w:rPr>
        <w:t>budynku nr  135 w kompleksie wojskowym  przy ul. Herberta 49 w Lublinie</w:t>
      </w:r>
    </w:p>
    <w:p w:rsidR="00FB397D" w:rsidRPr="003A573B" w:rsidRDefault="00FB397D" w:rsidP="003A573B">
      <w:pPr>
        <w:pStyle w:val="Akapitzlist"/>
        <w:spacing w:line="276" w:lineRule="auto"/>
        <w:ind w:left="360"/>
        <w:jc w:val="both"/>
        <w:rPr>
          <w:rFonts w:ascii="Arial" w:hAnsi="Arial" w:cs="Arial"/>
          <w:b/>
          <w:i/>
          <w:sz w:val="22"/>
          <w:szCs w:val="22"/>
        </w:rPr>
      </w:pPr>
      <w:r w:rsidRPr="003A573B">
        <w:rPr>
          <w:rFonts w:ascii="Arial" w:hAnsi="Arial" w:cs="Arial"/>
          <w:b/>
          <w:i/>
          <w:sz w:val="22"/>
          <w:szCs w:val="22"/>
        </w:rPr>
        <w:t>Zakres prac:</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Skucie nierówności betonu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Śrutowanie powierzchni z wyrównaniem</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Warstwy wyrównawcze i wygładzające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Posadzki na bazie żywicy epoksydowej (wylewane tzw. kamienny dywan)</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Cokoliki systemowe żywiczne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Nacięcie szczelin dylatacyjnych</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Uzupełnienie szczelin dylatacyjnych masą poliuretanową</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b/>
          <w:sz w:val="22"/>
          <w:szCs w:val="22"/>
        </w:rPr>
      </w:pPr>
      <w:r w:rsidRPr="003A573B">
        <w:rPr>
          <w:rFonts w:ascii="Arial" w:hAnsi="Arial" w:cs="Arial"/>
          <w:b/>
          <w:sz w:val="22"/>
          <w:szCs w:val="22"/>
        </w:rPr>
        <w:t>Wentylacja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Mechaniczne i ręczne przebijanie otworów w ścianach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Montaż przewodów wentylacyjnych z blachy stalowej, kołowej</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Montaż wentylatora ściennego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Montaż wyrzutni ściennej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Montaż  nawietrzaków wewnętrznych ściennych podokiennych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Montaż wlotów czerpnie ścienne powietrza </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sz w:val="22"/>
          <w:szCs w:val="22"/>
        </w:rPr>
      </w:pPr>
      <w:r w:rsidRPr="003A573B">
        <w:rPr>
          <w:rFonts w:ascii="Arial" w:hAnsi="Arial" w:cs="Arial"/>
          <w:sz w:val="22"/>
          <w:szCs w:val="22"/>
        </w:rPr>
        <w:t xml:space="preserve"> Uzupełnienie tynków zewnętrznych  i wewnętrznych z malowaniem</w:t>
      </w:r>
    </w:p>
    <w:p w:rsidR="00FB397D" w:rsidRPr="003A573B" w:rsidRDefault="00FB397D" w:rsidP="00D16940">
      <w:pPr>
        <w:pStyle w:val="Akapitzlist"/>
        <w:numPr>
          <w:ilvl w:val="0"/>
          <w:numId w:val="13"/>
        </w:numPr>
        <w:tabs>
          <w:tab w:val="left" w:pos="284"/>
        </w:tabs>
        <w:suppressAutoHyphens w:val="0"/>
        <w:spacing w:line="276" w:lineRule="auto"/>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 xml:space="preserve">Instalacja elektryczna: </w:t>
      </w:r>
    </w:p>
    <w:p w:rsidR="00FB397D" w:rsidRPr="003A573B" w:rsidRDefault="00FB397D" w:rsidP="00D16940">
      <w:pPr>
        <w:pStyle w:val="Akapitzlist"/>
        <w:numPr>
          <w:ilvl w:val="0"/>
          <w:numId w:val="13"/>
        </w:numPr>
        <w:tabs>
          <w:tab w:val="left" w:pos="284"/>
          <w:tab w:val="left" w:pos="1080"/>
        </w:tabs>
        <w:spacing w:line="276" w:lineRule="auto"/>
        <w:contextualSpacing/>
        <w:jc w:val="both"/>
        <w:rPr>
          <w:rFonts w:ascii="Arial" w:hAnsi="Arial" w:cs="Arial"/>
          <w:sz w:val="22"/>
          <w:szCs w:val="22"/>
        </w:rPr>
      </w:pPr>
      <w:r w:rsidRPr="003A573B">
        <w:rPr>
          <w:rFonts w:ascii="Arial" w:hAnsi="Arial" w:cs="Arial"/>
          <w:sz w:val="22"/>
          <w:szCs w:val="22"/>
        </w:rPr>
        <w:t xml:space="preserve"> przebijanie otworów w ścianach lub w stropach</w:t>
      </w:r>
    </w:p>
    <w:p w:rsidR="00FB397D" w:rsidRPr="003A573B" w:rsidRDefault="00FB397D" w:rsidP="00D16940">
      <w:pPr>
        <w:pStyle w:val="Akapitzlist"/>
        <w:numPr>
          <w:ilvl w:val="0"/>
          <w:numId w:val="13"/>
        </w:numPr>
        <w:tabs>
          <w:tab w:val="left" w:pos="284"/>
          <w:tab w:val="left" w:pos="1080"/>
        </w:tabs>
        <w:spacing w:line="276" w:lineRule="auto"/>
        <w:contextualSpacing/>
        <w:jc w:val="both"/>
        <w:rPr>
          <w:rFonts w:ascii="Arial" w:hAnsi="Arial" w:cs="Arial"/>
          <w:color w:val="000000" w:themeColor="text1"/>
          <w:sz w:val="22"/>
          <w:szCs w:val="22"/>
        </w:rPr>
      </w:pPr>
      <w:r w:rsidRPr="003A573B">
        <w:rPr>
          <w:rFonts w:ascii="Arial" w:hAnsi="Arial" w:cs="Arial"/>
          <w:b/>
          <w:bCs/>
          <w:color w:val="000000" w:themeColor="text1"/>
          <w:sz w:val="22"/>
          <w:szCs w:val="22"/>
          <w:lang w:eastAsia="en-US"/>
        </w:rPr>
        <w:t xml:space="preserve"> </w:t>
      </w:r>
      <w:r w:rsidRPr="003A573B">
        <w:rPr>
          <w:rFonts w:ascii="Arial" w:hAnsi="Arial" w:cs="Arial"/>
          <w:color w:val="000000" w:themeColor="text1"/>
          <w:sz w:val="22"/>
          <w:szCs w:val="22"/>
        </w:rPr>
        <w:t xml:space="preserve">montaż przewodów kabelkowych </w:t>
      </w:r>
    </w:p>
    <w:p w:rsidR="00FB397D" w:rsidRPr="003A573B" w:rsidRDefault="00FB397D" w:rsidP="00D16940">
      <w:pPr>
        <w:pStyle w:val="Akapitzlist"/>
        <w:numPr>
          <w:ilvl w:val="0"/>
          <w:numId w:val="13"/>
        </w:numPr>
        <w:tabs>
          <w:tab w:val="left" w:pos="284"/>
          <w:tab w:val="left" w:pos="1080"/>
        </w:tabs>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 montaż łączników natynkowych hermetycznych</w:t>
      </w:r>
    </w:p>
    <w:p w:rsidR="00FB397D" w:rsidRPr="003A573B" w:rsidRDefault="00FB397D" w:rsidP="00D16940">
      <w:pPr>
        <w:pStyle w:val="Akapitzlist"/>
        <w:numPr>
          <w:ilvl w:val="0"/>
          <w:numId w:val="13"/>
        </w:numPr>
        <w:tabs>
          <w:tab w:val="left" w:pos="284"/>
          <w:tab w:val="left" w:pos="1080"/>
        </w:tabs>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 montaż gniazd instalacyjnych hermetycznych</w:t>
      </w:r>
    </w:p>
    <w:p w:rsidR="00FB397D" w:rsidRPr="003A573B" w:rsidRDefault="00FB397D" w:rsidP="00D16940">
      <w:pPr>
        <w:pStyle w:val="Akapitzlist"/>
        <w:numPr>
          <w:ilvl w:val="0"/>
          <w:numId w:val="13"/>
        </w:numPr>
        <w:tabs>
          <w:tab w:val="left" w:pos="284"/>
          <w:tab w:val="left" w:pos="1080"/>
        </w:tabs>
        <w:spacing w:line="276" w:lineRule="auto"/>
        <w:contextualSpacing/>
        <w:jc w:val="both"/>
        <w:rPr>
          <w:rFonts w:ascii="Arial" w:hAnsi="Arial" w:cs="Arial"/>
          <w:sz w:val="22"/>
          <w:szCs w:val="22"/>
        </w:rPr>
      </w:pPr>
      <w:r w:rsidRPr="003A573B">
        <w:rPr>
          <w:rFonts w:ascii="Arial" w:hAnsi="Arial" w:cs="Arial"/>
          <w:color w:val="000000" w:themeColor="text1"/>
          <w:sz w:val="22"/>
          <w:szCs w:val="22"/>
        </w:rPr>
        <w:t xml:space="preserve"> montaż osprzętu elektroinstalacyjnego</w:t>
      </w:r>
    </w:p>
    <w:p w:rsidR="003A573B" w:rsidRDefault="003A573B" w:rsidP="003A573B">
      <w:pPr>
        <w:spacing w:after="0"/>
        <w:rPr>
          <w:rFonts w:ascii="Arial" w:hAnsi="Arial" w:cs="Arial"/>
          <w:b/>
        </w:rPr>
      </w:pPr>
    </w:p>
    <w:p w:rsidR="00FB397D" w:rsidRPr="003A573B" w:rsidRDefault="00FB397D" w:rsidP="003A573B">
      <w:pPr>
        <w:rPr>
          <w:rFonts w:ascii="Arial" w:hAnsi="Arial" w:cs="Arial"/>
          <w:b/>
        </w:rPr>
      </w:pPr>
      <w:r w:rsidRPr="003A573B">
        <w:rPr>
          <w:rFonts w:ascii="Arial" w:hAnsi="Arial" w:cs="Arial"/>
          <w:b/>
        </w:rPr>
        <w:t xml:space="preserve">Część nr 2: </w:t>
      </w:r>
      <w:r w:rsidRPr="003A573B">
        <w:rPr>
          <w:rFonts w:ascii="Arial" w:hAnsi="Arial" w:cs="Arial"/>
          <w:b/>
          <w:iCs/>
        </w:rPr>
        <w:t>Naprawą posadzek w </w:t>
      </w:r>
      <w:r w:rsidRPr="003A573B">
        <w:rPr>
          <w:rFonts w:ascii="Arial" w:hAnsi="Arial" w:cs="Arial"/>
          <w:b/>
        </w:rPr>
        <w:t>budynku nr 109 w kompleksie wojskowym  przy ul. Herberta 49 w Lublinie.</w:t>
      </w:r>
    </w:p>
    <w:p w:rsidR="00FB397D" w:rsidRPr="003A573B" w:rsidRDefault="00FB397D" w:rsidP="003A573B">
      <w:pPr>
        <w:pStyle w:val="Akapitzlist"/>
        <w:autoSpaceDE w:val="0"/>
        <w:autoSpaceDN w:val="0"/>
        <w:adjustRightInd w:val="0"/>
        <w:spacing w:line="276" w:lineRule="auto"/>
        <w:ind w:left="0"/>
        <w:jc w:val="both"/>
        <w:rPr>
          <w:rFonts w:ascii="Arial" w:hAnsi="Arial" w:cs="Arial"/>
          <w:b/>
          <w:i/>
          <w:sz w:val="22"/>
          <w:szCs w:val="22"/>
        </w:rPr>
      </w:pPr>
      <w:r w:rsidRPr="003A573B">
        <w:rPr>
          <w:rFonts w:ascii="Arial" w:hAnsi="Arial" w:cs="Arial"/>
          <w:b/>
          <w:sz w:val="22"/>
          <w:szCs w:val="22"/>
        </w:rPr>
        <w:t xml:space="preserve">       </w:t>
      </w:r>
      <w:r w:rsidRPr="003A573B">
        <w:rPr>
          <w:rFonts w:ascii="Arial" w:hAnsi="Arial" w:cs="Arial"/>
          <w:b/>
          <w:i/>
          <w:sz w:val="22"/>
          <w:szCs w:val="22"/>
        </w:rPr>
        <w:t>Zakres prac:</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 xml:space="preserve">Skucie nierówności betonu przy głębokości skucia do 1 cm </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Śrutowanie powierzchni z wyrównaniem</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lastRenderedPageBreak/>
        <w:t>Wywiezienie gruzu spryzmowanego</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 xml:space="preserve">Warstwy wyrównawcze i </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Posadzki na bazie żywicy epoksydowej (wylewane tzw. kamienny dywan)</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Cokoliki systemowe żywiczne</w:t>
      </w:r>
    </w:p>
    <w:p w:rsidR="00FB397D" w:rsidRPr="003A573B" w:rsidRDefault="00FB397D" w:rsidP="00D16940">
      <w:pPr>
        <w:pStyle w:val="Akapitzlist"/>
        <w:numPr>
          <w:ilvl w:val="0"/>
          <w:numId w:val="15"/>
        </w:numPr>
        <w:tabs>
          <w:tab w:val="left" w:pos="284"/>
        </w:tabs>
        <w:suppressAutoHyphens w:val="0"/>
        <w:spacing w:line="276" w:lineRule="auto"/>
        <w:ind w:left="709" w:hanging="425"/>
        <w:contextualSpacing/>
        <w:jc w:val="both"/>
        <w:rPr>
          <w:rFonts w:ascii="Arial" w:hAnsi="Arial" w:cs="Arial"/>
          <w:sz w:val="22"/>
          <w:szCs w:val="22"/>
        </w:rPr>
      </w:pPr>
      <w:r w:rsidRPr="003A573B">
        <w:rPr>
          <w:rFonts w:ascii="Arial" w:hAnsi="Arial" w:cs="Arial"/>
          <w:sz w:val="22"/>
          <w:szCs w:val="22"/>
        </w:rPr>
        <w:t>Nacięcie szczelin dylatacyjnych</w:t>
      </w:r>
    </w:p>
    <w:p w:rsidR="00FB397D" w:rsidRPr="003A573B" w:rsidRDefault="00FB397D" w:rsidP="00D16940">
      <w:pPr>
        <w:numPr>
          <w:ilvl w:val="0"/>
          <w:numId w:val="14"/>
        </w:numPr>
        <w:suppressAutoHyphens w:val="0"/>
        <w:spacing w:after="0"/>
        <w:ind w:left="721" w:hanging="437"/>
        <w:jc w:val="both"/>
        <w:rPr>
          <w:rFonts w:ascii="Arial" w:hAnsi="Arial" w:cs="Arial"/>
        </w:rPr>
      </w:pPr>
      <w:r w:rsidRPr="003A573B">
        <w:rPr>
          <w:rFonts w:ascii="Arial" w:hAnsi="Arial" w:cs="Arial"/>
        </w:rPr>
        <w:t>Uzupełnienie szczelin dylatacyjnych masą poliuretanową</w:t>
      </w:r>
    </w:p>
    <w:p w:rsidR="0043477E" w:rsidRPr="003A573B" w:rsidRDefault="0043477E" w:rsidP="003A573B">
      <w:pPr>
        <w:spacing w:after="0"/>
        <w:jc w:val="center"/>
        <w:rPr>
          <w:rFonts w:ascii="Arial" w:hAnsi="Arial" w:cs="Arial"/>
          <w:b/>
        </w:rPr>
      </w:pPr>
    </w:p>
    <w:p w:rsidR="00813B3C" w:rsidRPr="003A573B" w:rsidRDefault="00EA02D6" w:rsidP="003A573B">
      <w:pPr>
        <w:spacing w:after="0"/>
        <w:jc w:val="center"/>
        <w:rPr>
          <w:rFonts w:ascii="Arial" w:hAnsi="Arial" w:cs="Arial"/>
          <w:b/>
          <w:u w:val="single"/>
        </w:rPr>
      </w:pPr>
      <w:r w:rsidRPr="003A573B">
        <w:rPr>
          <w:rFonts w:ascii="Arial" w:hAnsi="Arial" w:cs="Arial"/>
          <w:b/>
          <w:u w:val="single"/>
        </w:rPr>
        <w:t>SZCZEGÓŁOWY ZAKRES ROBÓT OKREŚLAJĄ:</w:t>
      </w:r>
    </w:p>
    <w:p w:rsidR="00813B3C" w:rsidRPr="003A573B" w:rsidRDefault="00813B3C" w:rsidP="003A573B">
      <w:pPr>
        <w:spacing w:after="0"/>
        <w:jc w:val="both"/>
        <w:rPr>
          <w:rFonts w:ascii="Arial" w:hAnsi="Arial" w:cs="Arial"/>
          <w:b/>
          <w:u w:val="single"/>
        </w:rPr>
      </w:pPr>
    </w:p>
    <w:p w:rsidR="00EA02D6" w:rsidRPr="003A573B" w:rsidRDefault="00813B3C" w:rsidP="003A573B">
      <w:pPr>
        <w:autoSpaceDE w:val="0"/>
        <w:autoSpaceDN w:val="0"/>
        <w:adjustRightInd w:val="0"/>
        <w:spacing w:after="0"/>
        <w:rPr>
          <w:rFonts w:ascii="Arial" w:hAnsi="Arial" w:cs="Arial"/>
          <w:b/>
          <w:u w:val="single"/>
        </w:rPr>
      </w:pPr>
      <w:r w:rsidRPr="003A573B">
        <w:rPr>
          <w:rFonts w:ascii="Arial" w:hAnsi="Arial" w:cs="Arial"/>
          <w:b/>
          <w:u w:val="single"/>
        </w:rPr>
        <w:t>W zakresie CZĘŚCI NR 1</w:t>
      </w:r>
      <w:r w:rsidR="00EA02D6" w:rsidRPr="003A573B">
        <w:rPr>
          <w:rFonts w:ascii="Arial" w:hAnsi="Arial" w:cs="Arial"/>
          <w:b/>
          <w:u w:val="single"/>
        </w:rPr>
        <w:t>:</w:t>
      </w:r>
    </w:p>
    <w:p w:rsidR="00813B3C" w:rsidRPr="003A573B" w:rsidRDefault="00813B3C" w:rsidP="003A573B">
      <w:pPr>
        <w:autoSpaceDE w:val="0"/>
        <w:autoSpaceDN w:val="0"/>
        <w:adjustRightInd w:val="0"/>
        <w:spacing w:after="0"/>
        <w:rPr>
          <w:rFonts w:ascii="Arial" w:hAnsi="Arial" w:cs="Arial"/>
          <w:b/>
          <w:color w:val="FF0000"/>
          <w:u w:val="single"/>
        </w:rPr>
      </w:pPr>
    </w:p>
    <w:p w:rsidR="00EA02D6" w:rsidRPr="003A573B" w:rsidRDefault="00813B3C" w:rsidP="00D16940">
      <w:pPr>
        <w:numPr>
          <w:ilvl w:val="0"/>
          <w:numId w:val="17"/>
        </w:numPr>
        <w:suppressAutoHyphens w:val="0"/>
        <w:contextualSpacing/>
        <w:jc w:val="both"/>
        <w:rPr>
          <w:rFonts w:ascii="Arial" w:hAnsi="Arial" w:cs="Arial"/>
          <w:b/>
        </w:rPr>
      </w:pPr>
      <w:r w:rsidRPr="003A573B">
        <w:rPr>
          <w:rFonts w:ascii="Arial" w:hAnsi="Arial" w:cs="Arial"/>
          <w:b/>
        </w:rPr>
        <w:t>Specyfikacja Techniczna Wykonania i Odbioru Robó</w:t>
      </w:r>
      <w:r w:rsidR="00EA02D6" w:rsidRPr="003A573B">
        <w:rPr>
          <w:rFonts w:ascii="Arial" w:hAnsi="Arial" w:cs="Arial"/>
          <w:b/>
        </w:rPr>
        <w:t>t (</w:t>
      </w:r>
      <w:proofErr w:type="spellStart"/>
      <w:r w:rsidR="00EA02D6" w:rsidRPr="003A573B">
        <w:rPr>
          <w:rFonts w:ascii="Arial" w:hAnsi="Arial" w:cs="Arial"/>
          <w:b/>
        </w:rPr>
        <w:t>STWiOR</w:t>
      </w:r>
      <w:proofErr w:type="spellEnd"/>
      <w:r w:rsidR="00EA02D6" w:rsidRPr="003A573B">
        <w:rPr>
          <w:rFonts w:ascii="Arial" w:hAnsi="Arial" w:cs="Arial"/>
          <w:b/>
        </w:rPr>
        <w:t xml:space="preserve">) </w:t>
      </w:r>
    </w:p>
    <w:p w:rsidR="00813B3C" w:rsidRPr="003A573B" w:rsidRDefault="00813B3C" w:rsidP="003A573B">
      <w:pPr>
        <w:suppressAutoHyphens w:val="0"/>
        <w:ind w:left="720"/>
        <w:contextualSpacing/>
        <w:jc w:val="both"/>
        <w:rPr>
          <w:rFonts w:ascii="Arial" w:hAnsi="Arial" w:cs="Arial"/>
          <w:b/>
        </w:rPr>
      </w:pPr>
      <w:r w:rsidRPr="003A573B">
        <w:rPr>
          <w:rFonts w:ascii="Arial" w:hAnsi="Arial" w:cs="Arial"/>
        </w:rPr>
        <w:t>–</w:t>
      </w:r>
      <w:r w:rsidRPr="003A573B">
        <w:rPr>
          <w:rFonts w:ascii="Arial" w:hAnsi="Arial" w:cs="Arial"/>
          <w:b/>
        </w:rPr>
        <w:t xml:space="preserve"> </w:t>
      </w:r>
      <w:r w:rsidRPr="003A573B">
        <w:rPr>
          <w:rFonts w:ascii="Arial" w:hAnsi="Arial" w:cs="Arial"/>
          <w:i/>
        </w:rPr>
        <w:t>stanowiąca Załącznik nr 1</w:t>
      </w:r>
      <w:r w:rsidR="00EA02D6" w:rsidRPr="003A573B">
        <w:rPr>
          <w:rFonts w:ascii="Arial" w:hAnsi="Arial" w:cs="Arial"/>
          <w:i/>
        </w:rPr>
        <w:t>a</w:t>
      </w:r>
      <w:r w:rsidRPr="003A573B">
        <w:rPr>
          <w:rFonts w:ascii="Arial" w:hAnsi="Arial" w:cs="Arial"/>
          <w:i/>
        </w:rPr>
        <w:t xml:space="preserve"> do SIWZ;</w:t>
      </w:r>
    </w:p>
    <w:p w:rsidR="00813B3C" w:rsidRPr="003A573B" w:rsidRDefault="00813B3C" w:rsidP="003A573B">
      <w:pPr>
        <w:contextualSpacing/>
        <w:jc w:val="both"/>
        <w:rPr>
          <w:rFonts w:ascii="Arial" w:hAnsi="Arial" w:cs="Arial"/>
          <w:b/>
        </w:rPr>
      </w:pPr>
    </w:p>
    <w:p w:rsidR="00813B3C" w:rsidRPr="003A573B" w:rsidRDefault="00813B3C" w:rsidP="00D16940">
      <w:pPr>
        <w:numPr>
          <w:ilvl w:val="0"/>
          <w:numId w:val="17"/>
        </w:numPr>
        <w:suppressAutoHyphens w:val="0"/>
        <w:contextualSpacing/>
        <w:jc w:val="both"/>
        <w:rPr>
          <w:rFonts w:ascii="Arial" w:hAnsi="Arial" w:cs="Arial"/>
          <w:b/>
        </w:rPr>
      </w:pPr>
      <w:r w:rsidRPr="003A573B">
        <w:rPr>
          <w:rFonts w:ascii="Arial" w:hAnsi="Arial" w:cs="Arial"/>
          <w:b/>
        </w:rPr>
        <w:t xml:space="preserve">Przedmiar robót  </w:t>
      </w:r>
      <w:r w:rsidRPr="003A573B">
        <w:rPr>
          <w:rFonts w:ascii="Arial" w:hAnsi="Arial" w:cs="Arial"/>
        </w:rPr>
        <w:t xml:space="preserve">– </w:t>
      </w:r>
      <w:r w:rsidR="00EA02D6" w:rsidRPr="003A573B">
        <w:rPr>
          <w:rFonts w:ascii="Arial" w:hAnsi="Arial" w:cs="Arial"/>
          <w:i/>
        </w:rPr>
        <w:t>stanowiący Załącznik nr 1b</w:t>
      </w:r>
      <w:r w:rsidRPr="003A573B">
        <w:rPr>
          <w:rFonts w:ascii="Arial" w:hAnsi="Arial" w:cs="Arial"/>
          <w:i/>
        </w:rPr>
        <w:t xml:space="preserve">  do SIWZ;</w:t>
      </w:r>
    </w:p>
    <w:p w:rsidR="00813B3C" w:rsidRPr="003A573B" w:rsidRDefault="00813B3C" w:rsidP="003A573B">
      <w:pPr>
        <w:ind w:left="720"/>
        <w:contextualSpacing/>
        <w:jc w:val="both"/>
        <w:rPr>
          <w:rFonts w:ascii="Arial" w:hAnsi="Arial" w:cs="Arial"/>
          <w:b/>
          <w:color w:val="FF0000"/>
        </w:rPr>
      </w:pPr>
    </w:p>
    <w:p w:rsidR="00813B3C" w:rsidRPr="003A573B" w:rsidRDefault="00813B3C" w:rsidP="003A573B">
      <w:pPr>
        <w:contextualSpacing/>
        <w:jc w:val="both"/>
        <w:rPr>
          <w:rFonts w:ascii="Arial" w:hAnsi="Arial" w:cs="Arial"/>
          <w:b/>
          <w:color w:val="FF0000"/>
          <w:u w:val="single"/>
        </w:rPr>
      </w:pPr>
      <w:r w:rsidRPr="003A573B">
        <w:rPr>
          <w:rFonts w:ascii="Arial" w:hAnsi="Arial" w:cs="Arial"/>
          <w:b/>
          <w:u w:val="single"/>
        </w:rPr>
        <w:t>W zakresie CZEŚCI NR 2</w:t>
      </w:r>
      <w:r w:rsidR="00EA02D6" w:rsidRPr="003A573B">
        <w:rPr>
          <w:rFonts w:ascii="Arial" w:hAnsi="Arial" w:cs="Arial"/>
          <w:b/>
          <w:u w:val="single"/>
        </w:rPr>
        <w:t>:</w:t>
      </w:r>
    </w:p>
    <w:p w:rsidR="00813B3C" w:rsidRPr="003A573B" w:rsidRDefault="00813B3C" w:rsidP="003A573B">
      <w:pPr>
        <w:ind w:left="360"/>
        <w:contextualSpacing/>
        <w:rPr>
          <w:rFonts w:ascii="Arial" w:hAnsi="Arial" w:cs="Arial"/>
          <w:b/>
          <w:color w:val="FF0000"/>
        </w:rPr>
      </w:pPr>
      <w:r w:rsidRPr="003A573B">
        <w:rPr>
          <w:rFonts w:ascii="Arial" w:hAnsi="Arial" w:cs="Arial"/>
          <w:b/>
          <w:color w:val="FF0000"/>
        </w:rPr>
        <w:t xml:space="preserve"> </w:t>
      </w:r>
    </w:p>
    <w:p w:rsidR="00EA02D6" w:rsidRPr="003A573B" w:rsidRDefault="00813B3C" w:rsidP="00D16940">
      <w:pPr>
        <w:numPr>
          <w:ilvl w:val="0"/>
          <w:numId w:val="18"/>
        </w:numPr>
        <w:suppressAutoHyphens w:val="0"/>
        <w:contextualSpacing/>
        <w:jc w:val="both"/>
        <w:rPr>
          <w:rFonts w:ascii="Arial" w:hAnsi="Arial" w:cs="Arial"/>
          <w:b/>
        </w:rPr>
      </w:pPr>
      <w:r w:rsidRPr="003A573B">
        <w:rPr>
          <w:rFonts w:ascii="Arial" w:hAnsi="Arial" w:cs="Arial"/>
          <w:b/>
        </w:rPr>
        <w:t>Specyfikacja Techniczna Wykonania i Odbioru Robót (</w:t>
      </w:r>
      <w:proofErr w:type="spellStart"/>
      <w:r w:rsidRPr="003A573B">
        <w:rPr>
          <w:rFonts w:ascii="Arial" w:hAnsi="Arial" w:cs="Arial"/>
          <w:b/>
        </w:rPr>
        <w:t>STWiOR</w:t>
      </w:r>
      <w:proofErr w:type="spellEnd"/>
      <w:r w:rsidRPr="003A573B">
        <w:rPr>
          <w:rFonts w:ascii="Arial" w:hAnsi="Arial" w:cs="Arial"/>
          <w:b/>
        </w:rPr>
        <w:t xml:space="preserve">) </w:t>
      </w:r>
    </w:p>
    <w:p w:rsidR="00813B3C" w:rsidRPr="003A573B" w:rsidRDefault="00813B3C" w:rsidP="003A573B">
      <w:pPr>
        <w:suppressAutoHyphens w:val="0"/>
        <w:ind w:left="720"/>
        <w:contextualSpacing/>
        <w:jc w:val="both"/>
        <w:rPr>
          <w:rFonts w:ascii="Arial" w:hAnsi="Arial" w:cs="Arial"/>
          <w:b/>
        </w:rPr>
      </w:pPr>
      <w:r w:rsidRPr="003A573B">
        <w:rPr>
          <w:rFonts w:ascii="Arial" w:hAnsi="Arial" w:cs="Arial"/>
        </w:rPr>
        <w:t>–</w:t>
      </w:r>
      <w:r w:rsidRPr="003A573B">
        <w:rPr>
          <w:rFonts w:ascii="Arial" w:hAnsi="Arial" w:cs="Arial"/>
          <w:b/>
        </w:rPr>
        <w:t xml:space="preserve"> </w:t>
      </w:r>
      <w:r w:rsidRPr="003A573B">
        <w:rPr>
          <w:rFonts w:ascii="Arial" w:hAnsi="Arial" w:cs="Arial"/>
          <w:i/>
        </w:rPr>
        <w:t>stanowiąca Załącznik nr 2</w:t>
      </w:r>
      <w:r w:rsidR="00EA02D6" w:rsidRPr="003A573B">
        <w:rPr>
          <w:rFonts w:ascii="Arial" w:hAnsi="Arial" w:cs="Arial"/>
          <w:i/>
        </w:rPr>
        <w:t>a</w:t>
      </w:r>
      <w:r w:rsidRPr="003A573B">
        <w:rPr>
          <w:rFonts w:ascii="Arial" w:hAnsi="Arial" w:cs="Arial"/>
          <w:i/>
        </w:rPr>
        <w:t xml:space="preserve"> do SIWZ;</w:t>
      </w:r>
    </w:p>
    <w:p w:rsidR="00813B3C" w:rsidRPr="003A573B" w:rsidRDefault="00813B3C" w:rsidP="003A573B">
      <w:pPr>
        <w:ind w:left="720"/>
        <w:contextualSpacing/>
        <w:jc w:val="both"/>
        <w:rPr>
          <w:rFonts w:ascii="Arial" w:hAnsi="Arial" w:cs="Arial"/>
          <w:b/>
          <w:color w:val="FF0000"/>
          <w:u w:val="single"/>
        </w:rPr>
      </w:pPr>
    </w:p>
    <w:p w:rsidR="00813B3C" w:rsidRPr="003A573B" w:rsidRDefault="00813B3C" w:rsidP="00D16940">
      <w:pPr>
        <w:numPr>
          <w:ilvl w:val="0"/>
          <w:numId w:val="18"/>
        </w:numPr>
        <w:suppressAutoHyphens w:val="0"/>
        <w:contextualSpacing/>
        <w:jc w:val="both"/>
        <w:rPr>
          <w:rFonts w:ascii="Arial" w:hAnsi="Arial" w:cs="Arial"/>
          <w:b/>
        </w:rPr>
      </w:pPr>
      <w:r w:rsidRPr="003A573B">
        <w:rPr>
          <w:rFonts w:ascii="Arial" w:hAnsi="Arial" w:cs="Arial"/>
          <w:b/>
        </w:rPr>
        <w:t xml:space="preserve">Przedmiar robót – </w:t>
      </w:r>
      <w:r w:rsidRPr="003A573B">
        <w:rPr>
          <w:rFonts w:ascii="Arial" w:hAnsi="Arial" w:cs="Arial"/>
          <w:i/>
        </w:rPr>
        <w:t>stanowiący</w:t>
      </w:r>
      <w:r w:rsidR="00EA02D6" w:rsidRPr="003A573B">
        <w:rPr>
          <w:rFonts w:ascii="Arial" w:hAnsi="Arial" w:cs="Arial"/>
          <w:i/>
        </w:rPr>
        <w:t xml:space="preserve"> Załącznik nr 2b</w:t>
      </w:r>
      <w:r w:rsidRPr="003A573B">
        <w:rPr>
          <w:rFonts w:ascii="Arial" w:hAnsi="Arial" w:cs="Arial"/>
          <w:i/>
        </w:rPr>
        <w:t xml:space="preserve">  do SIWZ</w:t>
      </w:r>
    </w:p>
    <w:p w:rsidR="0043477E" w:rsidRPr="003A573B" w:rsidRDefault="0043477E" w:rsidP="003A573B">
      <w:pPr>
        <w:spacing w:after="0"/>
        <w:rPr>
          <w:rFonts w:ascii="Arial" w:hAnsi="Arial" w:cs="Arial"/>
        </w:rPr>
      </w:pPr>
    </w:p>
    <w:p w:rsidR="0043477E" w:rsidRPr="003A573B" w:rsidRDefault="00EA02D6" w:rsidP="003A573B">
      <w:pPr>
        <w:numPr>
          <w:ilvl w:val="0"/>
          <w:numId w:val="3"/>
        </w:numPr>
        <w:spacing w:after="0"/>
        <w:rPr>
          <w:rFonts w:ascii="Arial" w:eastAsia="Times New Roman" w:hAnsi="Arial" w:cs="Arial"/>
          <w:b/>
          <w:u w:val="single"/>
          <w:lang w:eastAsia="pl-PL"/>
        </w:rPr>
      </w:pPr>
      <w:r w:rsidRPr="003A573B">
        <w:rPr>
          <w:rFonts w:ascii="Arial" w:eastAsia="Times New Roman" w:hAnsi="Arial" w:cs="Arial"/>
          <w:b/>
          <w:u w:val="single"/>
          <w:lang w:eastAsia="pl-PL"/>
        </w:rPr>
        <w:t>TERMINY  REALIZACJI ZAMÓWIENIA</w:t>
      </w:r>
      <w:r w:rsidR="00FB5FCC" w:rsidRPr="003A573B">
        <w:rPr>
          <w:rFonts w:ascii="Arial" w:eastAsia="Times New Roman" w:hAnsi="Arial" w:cs="Arial"/>
          <w:b/>
          <w:u w:val="single"/>
          <w:lang w:eastAsia="pl-PL"/>
        </w:rPr>
        <w:t>:</w:t>
      </w:r>
    </w:p>
    <w:p w:rsidR="0043477E" w:rsidRPr="003A573B" w:rsidRDefault="0043477E" w:rsidP="003A573B">
      <w:pPr>
        <w:spacing w:after="0"/>
        <w:ind w:left="426"/>
        <w:rPr>
          <w:rFonts w:ascii="Arial" w:eastAsia="Times New Roman" w:hAnsi="Arial" w:cs="Arial"/>
          <w:b/>
          <w:u w:val="single"/>
          <w:lang w:eastAsia="pl-PL"/>
        </w:rPr>
      </w:pPr>
    </w:p>
    <w:p w:rsidR="00EA02D6" w:rsidRPr="003A573B" w:rsidRDefault="00EA02D6" w:rsidP="003A573B">
      <w:pPr>
        <w:spacing w:after="240"/>
        <w:ind w:left="357"/>
        <w:jc w:val="both"/>
        <w:rPr>
          <w:rFonts w:ascii="Arial" w:hAnsi="Arial" w:cs="Arial"/>
          <w:u w:val="single"/>
        </w:rPr>
      </w:pPr>
      <w:r w:rsidRPr="003A573B">
        <w:rPr>
          <w:rFonts w:ascii="Arial" w:hAnsi="Arial" w:cs="Arial"/>
          <w:u w:val="single"/>
        </w:rPr>
        <w:t xml:space="preserve">w zakresie części nr 1: </w:t>
      </w:r>
    </w:p>
    <w:p w:rsidR="00EA02D6" w:rsidRPr="003A573B" w:rsidRDefault="00EA02D6" w:rsidP="00960569">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rozpoczęcie</w:t>
      </w:r>
      <w:r w:rsidR="001C233F" w:rsidRPr="003A573B">
        <w:rPr>
          <w:rFonts w:ascii="Arial" w:eastAsia="Calibri" w:hAnsi="Arial" w:cs="Arial"/>
        </w:rPr>
        <w:t>:</w:t>
      </w:r>
      <w:r w:rsidRPr="003A573B">
        <w:rPr>
          <w:rFonts w:ascii="Arial" w:eastAsia="Calibri" w:hAnsi="Arial" w:cs="Arial"/>
        </w:rPr>
        <w:t xml:space="preserve"> do 21 dni </w:t>
      </w:r>
      <w:r w:rsidRPr="003A573B">
        <w:rPr>
          <w:rFonts w:ascii="Arial" w:hAnsi="Arial" w:cs="Arial"/>
          <w:color w:val="000000" w:themeColor="text1"/>
        </w:rPr>
        <w:t>kalendarzowych</w:t>
      </w:r>
      <w:r w:rsidRPr="003A573B">
        <w:rPr>
          <w:rFonts w:ascii="Arial" w:eastAsia="Calibri" w:hAnsi="Arial" w:cs="Arial"/>
        </w:rPr>
        <w:t xml:space="preserve"> od </w:t>
      </w:r>
      <w:r w:rsidR="001C233F" w:rsidRPr="003A573B">
        <w:rPr>
          <w:rFonts w:ascii="Arial" w:eastAsia="Calibri" w:hAnsi="Arial" w:cs="Arial"/>
        </w:rPr>
        <w:t>dnia przekazania placu budowy</w:t>
      </w:r>
      <w:r w:rsidRPr="003A573B">
        <w:rPr>
          <w:rFonts w:ascii="Arial" w:eastAsia="Calibri" w:hAnsi="Arial" w:cs="Arial"/>
        </w:rPr>
        <w:t>;</w:t>
      </w:r>
    </w:p>
    <w:p w:rsidR="00EA02D6" w:rsidRPr="003A573B" w:rsidRDefault="00EA02D6" w:rsidP="00960569">
      <w:pPr>
        <w:spacing w:after="0"/>
        <w:ind w:left="360"/>
        <w:jc w:val="both"/>
        <w:rPr>
          <w:rFonts w:ascii="Arial" w:eastAsia="Calibri" w:hAnsi="Arial" w:cs="Arial"/>
        </w:rPr>
      </w:pPr>
      <w:r w:rsidRPr="003A573B">
        <w:rPr>
          <w:rFonts w:ascii="Arial" w:hAnsi="Arial" w:cs="Arial"/>
        </w:rPr>
        <w:t xml:space="preserve">- zakończenie: </w:t>
      </w:r>
      <w:r w:rsidRPr="003A573B">
        <w:rPr>
          <w:rFonts w:ascii="Arial" w:eastAsia="Calibri" w:hAnsi="Arial" w:cs="Arial"/>
        </w:rPr>
        <w:t xml:space="preserve">do  60 dni </w:t>
      </w:r>
      <w:r w:rsidR="001C233F" w:rsidRPr="003A573B">
        <w:rPr>
          <w:rFonts w:ascii="Arial" w:eastAsia="Calibri" w:hAnsi="Arial" w:cs="Arial"/>
        </w:rPr>
        <w:t xml:space="preserve">kalendarzowych </w:t>
      </w:r>
      <w:r w:rsidRPr="003A573B">
        <w:rPr>
          <w:rFonts w:ascii="Arial" w:eastAsia="Calibri" w:hAnsi="Arial" w:cs="Arial"/>
        </w:rPr>
        <w:t>od</w:t>
      </w:r>
      <w:r w:rsidR="001C233F" w:rsidRPr="003A573B">
        <w:rPr>
          <w:rFonts w:ascii="Arial" w:eastAsia="Calibri" w:hAnsi="Arial" w:cs="Arial"/>
        </w:rPr>
        <w:t xml:space="preserve"> daty</w:t>
      </w:r>
      <w:r w:rsidRPr="003A573B">
        <w:rPr>
          <w:rFonts w:ascii="Arial" w:eastAsia="Calibri" w:hAnsi="Arial" w:cs="Arial"/>
        </w:rPr>
        <w:t xml:space="preserve"> podpisania umowy</w:t>
      </w:r>
      <w:r w:rsidR="001C233F" w:rsidRPr="003A573B">
        <w:rPr>
          <w:rFonts w:ascii="Arial" w:eastAsia="Calibri" w:hAnsi="Arial" w:cs="Arial"/>
        </w:rPr>
        <w:t>;</w:t>
      </w:r>
    </w:p>
    <w:p w:rsidR="001C233F" w:rsidRPr="003A573B" w:rsidRDefault="001C233F" w:rsidP="00960569">
      <w:pPr>
        <w:spacing w:after="0"/>
        <w:ind w:left="360"/>
        <w:jc w:val="both"/>
        <w:rPr>
          <w:rFonts w:ascii="Arial" w:eastAsia="Calibri" w:hAnsi="Arial" w:cs="Arial"/>
        </w:rPr>
      </w:pPr>
      <w:r w:rsidRPr="003A573B">
        <w:rPr>
          <w:rFonts w:ascii="Arial" w:eastAsia="Calibri" w:hAnsi="Arial" w:cs="Arial"/>
        </w:rPr>
        <w:t>- zakończenie realizacji umowy: do 14 dni kalendarzowych od daty zakończenia całości robót budowlanych</w:t>
      </w:r>
      <w:r w:rsidR="004B34FB" w:rsidRPr="003A573B">
        <w:rPr>
          <w:rFonts w:ascii="Arial" w:eastAsia="Calibri" w:hAnsi="Arial" w:cs="Arial"/>
        </w:rPr>
        <w:t>;</w:t>
      </w:r>
      <w:r w:rsidRPr="003A573B">
        <w:rPr>
          <w:rFonts w:ascii="Arial" w:eastAsia="Calibri" w:hAnsi="Arial" w:cs="Arial"/>
        </w:rPr>
        <w:t xml:space="preserve"> </w:t>
      </w:r>
    </w:p>
    <w:p w:rsidR="00EA02D6" w:rsidRPr="003A573B" w:rsidRDefault="00EA02D6" w:rsidP="003A573B">
      <w:pPr>
        <w:pStyle w:val="Akapitzlist"/>
        <w:spacing w:line="276" w:lineRule="auto"/>
        <w:ind w:left="360"/>
        <w:rPr>
          <w:rFonts w:ascii="Arial" w:hAnsi="Arial" w:cs="Arial"/>
          <w:b/>
          <w:sz w:val="22"/>
          <w:szCs w:val="22"/>
        </w:rPr>
      </w:pPr>
    </w:p>
    <w:p w:rsidR="00EA02D6" w:rsidRPr="003A573B" w:rsidRDefault="00EA02D6" w:rsidP="003A573B">
      <w:pPr>
        <w:spacing w:after="240"/>
        <w:ind w:left="357"/>
        <w:jc w:val="both"/>
        <w:rPr>
          <w:rFonts w:ascii="Arial" w:hAnsi="Arial" w:cs="Arial"/>
          <w:u w:val="single"/>
        </w:rPr>
      </w:pPr>
      <w:r w:rsidRPr="003A573B">
        <w:rPr>
          <w:rFonts w:ascii="Arial" w:hAnsi="Arial" w:cs="Arial"/>
          <w:u w:val="single"/>
        </w:rPr>
        <w:t xml:space="preserve">w zakresie części nr 2: </w:t>
      </w:r>
    </w:p>
    <w:p w:rsidR="00EA02D6" w:rsidRPr="003A573B" w:rsidRDefault="00EA02D6" w:rsidP="00960569">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rozpoczęcie</w:t>
      </w:r>
      <w:r w:rsidR="001C233F" w:rsidRPr="003A573B">
        <w:rPr>
          <w:rFonts w:ascii="Arial" w:eastAsia="Calibri" w:hAnsi="Arial" w:cs="Arial"/>
        </w:rPr>
        <w:t>:</w:t>
      </w:r>
      <w:r w:rsidRPr="003A573B">
        <w:rPr>
          <w:rFonts w:ascii="Arial" w:eastAsia="Calibri" w:hAnsi="Arial" w:cs="Arial"/>
        </w:rPr>
        <w:t xml:space="preserve"> do 21 dni </w:t>
      </w:r>
      <w:r w:rsidRPr="003A573B">
        <w:rPr>
          <w:rFonts w:ascii="Arial" w:hAnsi="Arial" w:cs="Arial"/>
          <w:color w:val="000000" w:themeColor="text1"/>
        </w:rPr>
        <w:t>kalendarzowych</w:t>
      </w:r>
      <w:r w:rsidRPr="003A573B">
        <w:rPr>
          <w:rFonts w:ascii="Arial" w:eastAsia="Calibri" w:hAnsi="Arial" w:cs="Arial"/>
        </w:rPr>
        <w:t xml:space="preserve"> od </w:t>
      </w:r>
      <w:r w:rsidR="001C233F" w:rsidRPr="003A573B">
        <w:rPr>
          <w:rFonts w:ascii="Arial" w:eastAsia="Calibri" w:hAnsi="Arial" w:cs="Arial"/>
        </w:rPr>
        <w:t>dnia przekazania placu budowy</w:t>
      </w:r>
      <w:r w:rsidRPr="003A573B">
        <w:rPr>
          <w:rFonts w:ascii="Arial" w:eastAsia="Calibri" w:hAnsi="Arial" w:cs="Arial"/>
          <w:b/>
        </w:rPr>
        <w:t>;</w:t>
      </w:r>
    </w:p>
    <w:p w:rsidR="001C233F" w:rsidRPr="003A573B" w:rsidRDefault="00EA02D6" w:rsidP="00960569">
      <w:pPr>
        <w:pStyle w:val="Akapitzlist"/>
        <w:spacing w:line="276" w:lineRule="auto"/>
        <w:ind w:left="360"/>
        <w:rPr>
          <w:rFonts w:ascii="Arial" w:eastAsia="Calibri" w:hAnsi="Arial" w:cs="Arial"/>
          <w:sz w:val="22"/>
          <w:szCs w:val="22"/>
        </w:rPr>
      </w:pPr>
      <w:r w:rsidRPr="003A573B">
        <w:rPr>
          <w:rFonts w:ascii="Arial" w:hAnsi="Arial" w:cs="Arial"/>
          <w:sz w:val="22"/>
          <w:szCs w:val="22"/>
        </w:rPr>
        <w:t>- zakończenie:</w:t>
      </w:r>
      <w:r w:rsidRPr="003A573B">
        <w:rPr>
          <w:rFonts w:ascii="Arial" w:hAnsi="Arial" w:cs="Arial"/>
          <w:b/>
          <w:sz w:val="22"/>
          <w:szCs w:val="22"/>
        </w:rPr>
        <w:t xml:space="preserve">  </w:t>
      </w:r>
      <w:r w:rsidR="001C233F" w:rsidRPr="003A573B">
        <w:rPr>
          <w:rFonts w:ascii="Arial" w:eastAsia="Calibri" w:hAnsi="Arial" w:cs="Arial"/>
          <w:sz w:val="22"/>
          <w:szCs w:val="22"/>
        </w:rPr>
        <w:t xml:space="preserve">do </w:t>
      </w:r>
      <w:r w:rsidRPr="003A573B">
        <w:rPr>
          <w:rFonts w:ascii="Arial" w:eastAsia="Calibri" w:hAnsi="Arial" w:cs="Arial"/>
          <w:sz w:val="22"/>
          <w:szCs w:val="22"/>
        </w:rPr>
        <w:t xml:space="preserve">45 dni </w:t>
      </w:r>
      <w:r w:rsidR="001C233F" w:rsidRPr="003A573B">
        <w:rPr>
          <w:rFonts w:ascii="Arial" w:eastAsia="Calibri" w:hAnsi="Arial" w:cs="Arial"/>
          <w:sz w:val="22"/>
          <w:szCs w:val="22"/>
        </w:rPr>
        <w:t xml:space="preserve">kalendarzowych </w:t>
      </w:r>
      <w:r w:rsidRPr="003A573B">
        <w:rPr>
          <w:rFonts w:ascii="Arial" w:eastAsia="Calibri" w:hAnsi="Arial" w:cs="Arial"/>
          <w:sz w:val="22"/>
          <w:szCs w:val="22"/>
        </w:rPr>
        <w:t xml:space="preserve">od </w:t>
      </w:r>
      <w:r w:rsidR="001C233F" w:rsidRPr="003A573B">
        <w:rPr>
          <w:rFonts w:ascii="Arial" w:eastAsia="Calibri" w:hAnsi="Arial" w:cs="Arial"/>
          <w:sz w:val="22"/>
          <w:szCs w:val="22"/>
        </w:rPr>
        <w:t xml:space="preserve">daty </w:t>
      </w:r>
      <w:r w:rsidRPr="003A573B">
        <w:rPr>
          <w:rFonts w:ascii="Arial" w:eastAsia="Calibri" w:hAnsi="Arial" w:cs="Arial"/>
          <w:sz w:val="22"/>
          <w:szCs w:val="22"/>
        </w:rPr>
        <w:t>podpisania umowy</w:t>
      </w:r>
      <w:r w:rsidR="001C233F" w:rsidRPr="003A573B">
        <w:rPr>
          <w:rFonts w:ascii="Arial" w:eastAsia="Calibri" w:hAnsi="Arial" w:cs="Arial"/>
          <w:sz w:val="22"/>
          <w:szCs w:val="22"/>
        </w:rPr>
        <w:t>;</w:t>
      </w:r>
    </w:p>
    <w:p w:rsidR="00EA02D6" w:rsidRPr="003A573B" w:rsidRDefault="001C233F" w:rsidP="00960569">
      <w:pPr>
        <w:pStyle w:val="Akapitzlist"/>
        <w:spacing w:line="276" w:lineRule="auto"/>
        <w:ind w:left="360"/>
        <w:rPr>
          <w:rFonts w:ascii="Arial" w:eastAsia="Calibri" w:hAnsi="Arial" w:cs="Arial"/>
          <w:sz w:val="22"/>
          <w:szCs w:val="22"/>
        </w:rPr>
      </w:pPr>
      <w:r w:rsidRPr="003A573B">
        <w:rPr>
          <w:rFonts w:ascii="Arial" w:eastAsia="Calibri" w:hAnsi="Arial" w:cs="Arial"/>
          <w:sz w:val="22"/>
          <w:szCs w:val="22"/>
        </w:rPr>
        <w:t>- zakończenie realizacji umowy: do 14 dni kalendarzowych od daty zakończenia całości robót budowlanych</w:t>
      </w:r>
      <w:r w:rsidR="004B34FB" w:rsidRPr="003A573B">
        <w:rPr>
          <w:rFonts w:ascii="Arial" w:eastAsia="Calibri" w:hAnsi="Arial" w:cs="Arial"/>
          <w:sz w:val="22"/>
          <w:szCs w:val="22"/>
        </w:rPr>
        <w:t>;</w:t>
      </w:r>
      <w:r w:rsidRPr="003A573B">
        <w:rPr>
          <w:rFonts w:ascii="Arial" w:eastAsia="Calibri" w:hAnsi="Arial" w:cs="Arial"/>
          <w:sz w:val="22"/>
          <w:szCs w:val="22"/>
        </w:rPr>
        <w:t xml:space="preserve"> </w:t>
      </w:r>
    </w:p>
    <w:p w:rsidR="00EA02D6" w:rsidRPr="003A573B" w:rsidRDefault="00EA02D6" w:rsidP="003A573B">
      <w:pPr>
        <w:spacing w:after="0"/>
        <w:ind w:left="426"/>
        <w:rPr>
          <w:rFonts w:ascii="Arial" w:eastAsia="Times New Roman" w:hAnsi="Arial" w:cs="Arial"/>
          <w:b/>
          <w:u w:val="single"/>
          <w:lang w:eastAsia="pl-PL"/>
        </w:rPr>
      </w:pPr>
    </w:p>
    <w:p w:rsidR="005A112E" w:rsidRPr="003A573B" w:rsidRDefault="00FB5FCC" w:rsidP="003A573B">
      <w:pPr>
        <w:numPr>
          <w:ilvl w:val="0"/>
          <w:numId w:val="3"/>
        </w:numPr>
        <w:spacing w:after="0"/>
        <w:rPr>
          <w:rFonts w:ascii="Arial" w:eastAsia="Times New Roman" w:hAnsi="Arial" w:cs="Arial"/>
          <w:b/>
          <w:bCs/>
          <w:lang w:eastAsia="pl-PL"/>
        </w:rPr>
      </w:pPr>
      <w:r w:rsidRPr="003A573B">
        <w:rPr>
          <w:rFonts w:ascii="Arial" w:eastAsia="Times New Roman" w:hAnsi="Arial" w:cs="Arial"/>
          <w:b/>
          <w:bCs/>
          <w:color w:val="000000"/>
          <w:lang w:eastAsia="pl-PL"/>
        </w:rPr>
        <w:t xml:space="preserve">INFORMACJE O SPOSOBIE POROZUMIEWANIA SIĘ ZAMAWIAJĄCEGO </w:t>
      </w:r>
      <w:r w:rsidRPr="003A573B">
        <w:rPr>
          <w:rFonts w:ascii="Arial" w:eastAsia="Times New Roman" w:hAnsi="Arial" w:cs="Arial"/>
          <w:b/>
          <w:bCs/>
          <w:color w:val="000000"/>
          <w:lang w:eastAsia="pl-PL"/>
        </w:rPr>
        <w:br/>
        <w:t>Z WYKONAWCAMI</w:t>
      </w:r>
      <w:r w:rsidRPr="003A573B">
        <w:rPr>
          <w:rFonts w:ascii="Arial" w:eastAsia="Times New Roman" w:hAnsi="Arial" w:cs="Arial"/>
          <w:b/>
          <w:bCs/>
          <w:lang w:eastAsia="pl-PL"/>
        </w:rPr>
        <w:t xml:space="preserve"> ORAZ POZYSKIWANIA OŚWIADCZEŃ I DOKUMENTÓW.</w:t>
      </w:r>
    </w:p>
    <w:p w:rsidR="005A112E" w:rsidRPr="003A573B" w:rsidRDefault="005A112E" w:rsidP="003A573B">
      <w:pPr>
        <w:spacing w:after="0"/>
        <w:ind w:left="360"/>
        <w:rPr>
          <w:rFonts w:ascii="Arial" w:eastAsia="Times New Roman" w:hAnsi="Arial" w:cs="Arial"/>
          <w:b/>
          <w:bCs/>
          <w:color w:val="000000"/>
          <w:lang w:eastAsia="pl-PL"/>
        </w:rPr>
      </w:pP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Środkiem komunikacji elektronicznej, służącym złożeniu przez Wykonawcę oferty jest platforma zakupowa </w:t>
      </w:r>
      <w:hyperlink r:id="rId13">
        <w:r w:rsidRPr="003A573B">
          <w:rPr>
            <w:rStyle w:val="czeinternetowe"/>
            <w:rFonts w:ascii="Arial" w:eastAsiaTheme="majorEastAsia" w:hAnsi="Arial" w:cs="Arial"/>
            <w:b/>
            <w:sz w:val="22"/>
            <w:szCs w:val="22"/>
          </w:rPr>
          <w:t>https://platformazakupowa.pl/pn/32wog</w:t>
        </w:r>
      </w:hyperlink>
      <w:r w:rsidRPr="003A573B">
        <w:rPr>
          <w:rFonts w:ascii="Arial" w:hAnsi="Arial" w:cs="Arial"/>
          <w:b/>
          <w:sz w:val="22"/>
          <w:szCs w:val="22"/>
        </w:rPr>
        <w:t xml:space="preserve"> </w:t>
      </w:r>
    </w:p>
    <w:p w:rsidR="005A112E" w:rsidRPr="003A573B" w:rsidRDefault="005A112E"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Wykonawca przedstawia ofertę zgodnie z wymogami </w:t>
      </w:r>
      <w:r w:rsidR="00FB5FCC" w:rsidRPr="003A573B">
        <w:rPr>
          <w:rFonts w:ascii="Arial" w:hAnsi="Arial" w:cs="Arial"/>
          <w:sz w:val="22"/>
          <w:szCs w:val="22"/>
        </w:rPr>
        <w:t>zapytania ofertowego.</w:t>
      </w:r>
    </w:p>
    <w:p w:rsidR="005A112E" w:rsidRPr="003A573B"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Wszelkie oświadczenia, wnioski, zawiadomienia oraz informacje Zamawiający </w:t>
      </w:r>
      <w:r w:rsidRPr="003A573B">
        <w:rPr>
          <w:rFonts w:ascii="Arial" w:hAnsi="Arial" w:cs="Arial"/>
          <w:sz w:val="22"/>
          <w:szCs w:val="22"/>
        </w:rPr>
        <w:br/>
        <w:t>i Wykon</w:t>
      </w:r>
      <w:r w:rsidR="005A112E" w:rsidRPr="003A573B">
        <w:rPr>
          <w:rFonts w:ascii="Arial" w:hAnsi="Arial" w:cs="Arial"/>
          <w:sz w:val="22"/>
          <w:szCs w:val="22"/>
        </w:rPr>
        <w:t>awcy przekazują sobie za pomocą</w:t>
      </w:r>
      <w:r w:rsidRPr="003A573B">
        <w:rPr>
          <w:rFonts w:ascii="Arial" w:hAnsi="Arial" w:cs="Arial"/>
          <w:sz w:val="22"/>
          <w:szCs w:val="22"/>
        </w:rPr>
        <w:t xml:space="preserve"> platformy zakupowej </w:t>
      </w:r>
      <w:hyperlink r:id="rId14">
        <w:r w:rsidRPr="003A573B">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5">
        <w:r w:rsidRPr="003A573B">
          <w:rPr>
            <w:rStyle w:val="czeinternetowe"/>
            <w:rFonts w:ascii="Arial" w:hAnsi="Arial" w:cs="Arial"/>
            <w:color w:val="auto"/>
            <w:sz w:val="22"/>
            <w:szCs w:val="22"/>
          </w:rPr>
          <w:t>32wog.zampub@ron.mil.pl</w:t>
        </w:r>
      </w:hyperlink>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5A112E" w:rsidRPr="00755DAF"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6">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755DAF" w:rsidRPr="009F6F19" w:rsidRDefault="00755DAF" w:rsidP="00755DAF">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niż </w:t>
      </w:r>
      <w:r>
        <w:rPr>
          <w:rFonts w:ascii="Arial" w:eastAsia="Times New Roman" w:hAnsi="Arial" w:cs="Arial"/>
          <w:b/>
          <w:lang w:eastAsia="pl-PL"/>
        </w:rPr>
        <w:t xml:space="preserve">na 4 dni </w:t>
      </w:r>
      <w:r w:rsidRPr="009F6F19">
        <w:rPr>
          <w:rFonts w:ascii="Arial" w:eastAsia="Times New Roman" w:hAnsi="Arial" w:cs="Arial"/>
          <w:b/>
          <w:lang w:eastAsia="pl-PL"/>
        </w:rPr>
        <w:t>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5A112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5A112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t xml:space="preserve">Zamawiający informuje, że instrukcje korzystania z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9">
        <w:r w:rsidRPr="003A573B">
          <w:rPr>
            <w:rFonts w:ascii="Arial" w:hAnsi="Arial" w:cs="Arial"/>
            <w:color w:val="1155CC"/>
            <w:sz w:val="22"/>
            <w:szCs w:val="22"/>
            <w:u w:val="single"/>
            <w:lang w:eastAsia="ar-SA"/>
          </w:rPr>
          <w:t>https://platformazakupowa.pl/strona/45-instrukcje</w:t>
        </w:r>
      </w:hyperlink>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5A112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5A112E" w:rsidRPr="003A573B" w:rsidRDefault="005A112E"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 xml:space="preserve">dać od Wykonawcy wyjaśnień dotyczących treści złożonej </w:t>
      </w:r>
      <w:r w:rsidR="00FB5FCC" w:rsidRPr="003A573B">
        <w:rPr>
          <w:rFonts w:ascii="Arial" w:hAnsi="Arial" w:cs="Arial"/>
          <w:sz w:val="22"/>
          <w:szCs w:val="22"/>
        </w:rPr>
        <w:t>oferty.</w:t>
      </w:r>
    </w:p>
    <w:p w:rsidR="0043477E" w:rsidRPr="003A573B"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Nie złożenie wymaganych wyjaśnień</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5A112E" w:rsidRPr="003A573B">
        <w:rPr>
          <w:rFonts w:ascii="Arial" w:hAnsi="Arial" w:cs="Arial"/>
          <w:sz w:val="22"/>
          <w:szCs w:val="22"/>
          <w:lang w:eastAsia="ar-SA"/>
        </w:rPr>
        <w:t>12</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43477E" w:rsidRPr="003A573B"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 xml:space="preserve">z treścią zapytania ofertowego nie </w:t>
      </w:r>
      <w:r w:rsidRPr="003A573B">
        <w:rPr>
          <w:rFonts w:ascii="Arial" w:eastAsia="Times New Roman" w:hAnsi="Arial" w:cs="Arial"/>
          <w:lang w:eastAsia="pl-PL"/>
        </w:rPr>
        <w:lastRenderedPageBreak/>
        <w:t>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ci Zamawiającego opisanej w pkt</w:t>
      </w:r>
      <w:r w:rsidRPr="003A573B">
        <w:rPr>
          <w:rFonts w:ascii="Arial" w:eastAsia="Times New Roman" w:hAnsi="Arial" w:cs="Arial"/>
          <w:lang w:eastAsia="pl-PL"/>
        </w:rPr>
        <w:t xml:space="preserve"> 15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43477E" w:rsidRPr="003A573B" w:rsidRDefault="0043477E" w:rsidP="003A573B">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 xml:space="preserve">Ofertę cenową przygotowaną zgodnie z pkt IV niniejszego zapytania należy złożyć za pośrednictwem platformy zakupowej, </w:t>
      </w:r>
      <w:hyperlink r:id="rId20">
        <w:r w:rsidRPr="003A573B">
          <w:rPr>
            <w:rStyle w:val="czeinternetowe"/>
            <w:rFonts w:ascii="Arial" w:hAnsi="Arial" w:cs="Arial"/>
            <w:b/>
            <w:sz w:val="22"/>
            <w:szCs w:val="22"/>
          </w:rPr>
          <w:t>https://platformazakupowa.pl/pn/32wog</w:t>
        </w:r>
      </w:hyperlink>
    </w:p>
    <w:p w:rsidR="0043477E" w:rsidRPr="003A573B" w:rsidRDefault="0043477E" w:rsidP="003A573B">
      <w:pPr>
        <w:pStyle w:val="Akapitzlist"/>
        <w:tabs>
          <w:tab w:val="left" w:pos="2475"/>
        </w:tabs>
        <w:spacing w:line="276" w:lineRule="auto"/>
        <w:ind w:left="1080"/>
        <w:jc w:val="both"/>
        <w:rPr>
          <w:rFonts w:ascii="Arial" w:hAnsi="Arial" w:cs="Arial"/>
          <w:sz w:val="22"/>
          <w:szCs w:val="22"/>
        </w:rPr>
      </w:pP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sz w:val="22"/>
          <w:szCs w:val="22"/>
        </w:rPr>
        <w:lastRenderedPageBreak/>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91587E">
        <w:rPr>
          <w:rFonts w:ascii="Arial" w:hAnsi="Arial" w:cs="Arial"/>
          <w:b/>
          <w:sz w:val="22"/>
          <w:szCs w:val="22"/>
        </w:rPr>
        <w:t>12</w:t>
      </w:r>
      <w:r w:rsidRPr="003A573B">
        <w:rPr>
          <w:rFonts w:ascii="Arial" w:hAnsi="Arial" w:cs="Arial"/>
          <w:b/>
          <w:sz w:val="22"/>
          <w:szCs w:val="22"/>
        </w:rPr>
        <w:t xml:space="preserve"> </w:t>
      </w:r>
      <w:r w:rsidR="00FF1EE1" w:rsidRPr="003A573B">
        <w:rPr>
          <w:rFonts w:ascii="Arial" w:hAnsi="Arial" w:cs="Arial"/>
          <w:b/>
          <w:sz w:val="22"/>
          <w:szCs w:val="22"/>
        </w:rPr>
        <w:t>kwietnia</w:t>
      </w:r>
      <w:r w:rsidRPr="003A573B">
        <w:rPr>
          <w:rFonts w:ascii="Arial" w:hAnsi="Arial" w:cs="Arial"/>
          <w:b/>
          <w:sz w:val="22"/>
          <w:szCs w:val="22"/>
        </w:rPr>
        <w:t xml:space="preserve"> 2021 r. do godziny 11:00</w:t>
      </w:r>
    </w:p>
    <w:p w:rsidR="0043477E" w:rsidRPr="003A573B" w:rsidRDefault="00FB5FCC" w:rsidP="003A573B">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3A573B">
        <w:rPr>
          <w:rFonts w:ascii="Arial" w:hAnsi="Arial" w:cs="Arial"/>
          <w:b/>
          <w:sz w:val="22"/>
          <w:szCs w:val="22"/>
        </w:rPr>
        <w:t xml:space="preserve">Otwarcie ofert dnia </w:t>
      </w:r>
      <w:r w:rsidR="0091587E">
        <w:rPr>
          <w:rFonts w:ascii="Arial" w:hAnsi="Arial" w:cs="Arial"/>
          <w:b/>
          <w:sz w:val="22"/>
          <w:szCs w:val="22"/>
        </w:rPr>
        <w:t>12</w:t>
      </w:r>
      <w:r w:rsidR="00440488" w:rsidRPr="003A573B">
        <w:rPr>
          <w:rFonts w:ascii="Arial" w:hAnsi="Arial" w:cs="Arial"/>
          <w:b/>
          <w:sz w:val="22"/>
          <w:szCs w:val="22"/>
        </w:rPr>
        <w:t xml:space="preserve"> </w:t>
      </w:r>
      <w:r w:rsidR="00FF1EE1" w:rsidRPr="003A573B">
        <w:rPr>
          <w:rFonts w:ascii="Arial" w:hAnsi="Arial" w:cs="Arial"/>
          <w:b/>
          <w:sz w:val="22"/>
          <w:szCs w:val="22"/>
        </w:rPr>
        <w:t>kwietnia</w:t>
      </w:r>
      <w:r w:rsidRPr="003A573B">
        <w:rPr>
          <w:rFonts w:ascii="Arial" w:hAnsi="Arial" w:cs="Arial"/>
          <w:b/>
          <w:sz w:val="22"/>
          <w:szCs w:val="22"/>
        </w:rPr>
        <w:t xml:space="preserve"> 2021 r. o godz.: 11:30</w:t>
      </w:r>
    </w:p>
    <w:p w:rsidR="00FF1EE1" w:rsidRPr="003A573B" w:rsidRDefault="00FF1EE1" w:rsidP="003A573B">
      <w:pPr>
        <w:pStyle w:val="NormalnyWeb"/>
        <w:shd w:val="clear" w:color="auto" w:fill="FFFFFF"/>
        <w:tabs>
          <w:tab w:val="left" w:pos="360"/>
        </w:tabs>
        <w:spacing w:before="0" w:after="0" w:line="276" w:lineRule="auto"/>
        <w:ind w:left="720"/>
        <w:jc w:val="both"/>
        <w:rPr>
          <w:rFonts w:ascii="Arial" w:hAnsi="Arial" w:cs="Arial"/>
          <w:b/>
          <w:sz w:val="22"/>
          <w:szCs w:val="22"/>
        </w:rPr>
      </w:pPr>
    </w:p>
    <w:p w:rsidR="0043477E" w:rsidRPr="003A573B" w:rsidRDefault="00FB5FCC" w:rsidP="003A573B">
      <w:pPr>
        <w:numPr>
          <w:ilvl w:val="0"/>
          <w:numId w:val="3"/>
        </w:numPr>
        <w:spacing w:after="0"/>
        <w:rPr>
          <w:rFonts w:ascii="Arial" w:hAnsi="Arial" w:cs="Arial"/>
        </w:rPr>
      </w:pPr>
      <w:r w:rsidRPr="003A573B">
        <w:rPr>
          <w:rFonts w:ascii="Arial" w:hAnsi="Arial" w:cs="Arial"/>
          <w:b/>
          <w:bCs/>
        </w:rPr>
        <w:t>OPIS SPOSOBU OBLICZENIA CENY</w:t>
      </w:r>
    </w:p>
    <w:p w:rsidR="0043477E" w:rsidRPr="003A573B" w:rsidRDefault="0043477E" w:rsidP="003A573B">
      <w:pPr>
        <w:spacing w:after="0"/>
        <w:ind w:left="360"/>
        <w:rPr>
          <w:rFonts w:ascii="Arial" w:hAnsi="Arial" w:cs="Arial"/>
        </w:rPr>
      </w:pPr>
    </w:p>
    <w:p w:rsidR="003956F0" w:rsidRPr="003A573B" w:rsidRDefault="003956F0" w:rsidP="00D16940">
      <w:pPr>
        <w:pStyle w:val="Akapitzlist"/>
        <w:numPr>
          <w:ilvl w:val="0"/>
          <w:numId w:val="10"/>
        </w:numPr>
        <w:tabs>
          <w:tab w:val="left" w:pos="3855"/>
        </w:tabs>
        <w:suppressAutoHyphens w:val="0"/>
        <w:spacing w:line="276" w:lineRule="auto"/>
        <w:contextualSpacing/>
        <w:jc w:val="both"/>
        <w:rPr>
          <w:rFonts w:ascii="Arial" w:hAnsi="Arial" w:cs="Arial"/>
          <w:sz w:val="22"/>
          <w:szCs w:val="22"/>
          <w:u w:val="single"/>
        </w:rPr>
      </w:pPr>
      <w:r w:rsidRPr="003A573B">
        <w:rPr>
          <w:rFonts w:ascii="Arial" w:hAnsi="Arial" w:cs="Arial"/>
          <w:sz w:val="22"/>
          <w:szCs w:val="22"/>
        </w:rPr>
        <w:t xml:space="preserve">Forma wynagrodzenia – </w:t>
      </w:r>
      <w:r w:rsidRPr="003A573B">
        <w:rPr>
          <w:rFonts w:ascii="Arial" w:hAnsi="Arial" w:cs="Arial"/>
          <w:sz w:val="22"/>
          <w:szCs w:val="22"/>
          <w:u w:val="single"/>
        </w:rPr>
        <w:t>RYCZAŁT</w:t>
      </w:r>
    </w:p>
    <w:p w:rsidR="003956F0" w:rsidRPr="003A573B" w:rsidRDefault="003956F0" w:rsidP="00D16940">
      <w:pPr>
        <w:pStyle w:val="NormalnyWeb"/>
        <w:numPr>
          <w:ilvl w:val="0"/>
          <w:numId w:val="10"/>
        </w:numPr>
        <w:shd w:val="clear" w:color="auto" w:fill="FFFFFF"/>
        <w:tabs>
          <w:tab w:val="left" w:pos="360"/>
        </w:tabs>
        <w:spacing w:before="0" w:after="0" w:line="276" w:lineRule="auto"/>
        <w:jc w:val="both"/>
        <w:rPr>
          <w:rFonts w:ascii="Arial" w:hAnsi="Arial" w:cs="Arial"/>
          <w:strike/>
          <w:color w:val="FF00FF"/>
          <w:sz w:val="22"/>
          <w:szCs w:val="22"/>
        </w:rPr>
      </w:pPr>
      <w:r w:rsidRPr="003A573B">
        <w:rPr>
          <w:rFonts w:ascii="Arial" w:hAnsi="Arial" w:cs="Arial"/>
          <w:sz w:val="22"/>
          <w:szCs w:val="22"/>
        </w:rPr>
        <w:t xml:space="preserve">Ustalenia ceny ofertowej na wykonanie robót należy dokonać w oparciu </w:t>
      </w:r>
      <w:r w:rsidRPr="003A573B">
        <w:rPr>
          <w:rFonts w:ascii="Arial" w:hAnsi="Arial" w:cs="Arial"/>
          <w:sz w:val="22"/>
          <w:szCs w:val="22"/>
        </w:rPr>
        <w:br/>
        <w:t xml:space="preserve">o Specyfikacje Techniczną Wykonania i Odbioru Robót oraz pomocniczo </w:t>
      </w:r>
      <w:r w:rsidRPr="003A573B">
        <w:rPr>
          <w:rFonts w:ascii="Arial" w:hAnsi="Arial" w:cs="Arial"/>
          <w:sz w:val="22"/>
          <w:szCs w:val="22"/>
        </w:rPr>
        <w:br/>
        <w:t xml:space="preserve">o Przedmiar robót – stanowiące załączniki nr 1a i 1b oraz 2a i 2b do </w:t>
      </w:r>
      <w:r w:rsidRPr="003A573B">
        <w:rPr>
          <w:rFonts w:ascii="Arial" w:hAnsi="Arial" w:cs="Arial"/>
          <w:sz w:val="22"/>
          <w:szCs w:val="22"/>
        </w:rPr>
        <w:br/>
        <w:t xml:space="preserve">niniejszego zapytania ofertowego - odpowiednio do danej części, przy czym Wykonawca zobowiązany jest uwzględnić w cenie oferty wszystkie koszty związane z wykonaniem przedmiotu zamówienia w </w:t>
      </w:r>
      <w:proofErr w:type="spellStart"/>
      <w:r w:rsidRPr="003A573B">
        <w:rPr>
          <w:rFonts w:ascii="Arial" w:hAnsi="Arial" w:cs="Arial"/>
          <w:sz w:val="22"/>
          <w:szCs w:val="22"/>
        </w:rPr>
        <w:t>STWiOR</w:t>
      </w:r>
      <w:proofErr w:type="spellEnd"/>
      <w:r w:rsidRPr="003A573B">
        <w:rPr>
          <w:rFonts w:ascii="Arial" w:hAnsi="Arial" w:cs="Arial"/>
          <w:sz w:val="22"/>
          <w:szCs w:val="22"/>
        </w:rPr>
        <w:t xml:space="preserve"> oraz </w:t>
      </w:r>
      <w:r w:rsidRPr="003A573B">
        <w:rPr>
          <w:rFonts w:ascii="Arial" w:hAnsi="Arial" w:cs="Arial"/>
          <w:sz w:val="22"/>
          <w:szCs w:val="22"/>
        </w:rPr>
        <w:br/>
        <w:t xml:space="preserve">w przedmiarach, w tym między innymi wszystkie koszty związane </w:t>
      </w:r>
      <w:r w:rsidRPr="003A573B">
        <w:rPr>
          <w:rFonts w:ascii="Arial" w:hAnsi="Arial" w:cs="Arial"/>
          <w:sz w:val="22"/>
          <w:szCs w:val="22"/>
        </w:rPr>
        <w:br/>
        <w:t xml:space="preserve">z wykonaniem przedmiotu zamówienia w tym: </w:t>
      </w:r>
      <w:r w:rsidRPr="003A573B">
        <w:rPr>
          <w:rFonts w:ascii="Arial" w:hAnsi="Arial" w:cs="Arial"/>
          <w:color w:val="000000" w:themeColor="text1"/>
          <w:sz w:val="22"/>
          <w:szCs w:val="22"/>
        </w:rPr>
        <w:t xml:space="preserve">wszystkie koszty związane </w:t>
      </w:r>
      <w:r w:rsidRPr="003A573B">
        <w:rPr>
          <w:rFonts w:ascii="Arial" w:hAnsi="Arial" w:cs="Arial"/>
          <w:color w:val="000000" w:themeColor="text1"/>
          <w:sz w:val="22"/>
          <w:szCs w:val="22"/>
        </w:rPr>
        <w:br/>
        <w:t xml:space="preserve">z wykonaniem przedmiotu umowy, opisanego w </w:t>
      </w:r>
      <w:proofErr w:type="spellStart"/>
      <w:r w:rsidRPr="003A573B">
        <w:rPr>
          <w:rFonts w:ascii="Arial" w:hAnsi="Arial" w:cs="Arial"/>
          <w:color w:val="000000" w:themeColor="text1"/>
          <w:sz w:val="22"/>
          <w:szCs w:val="22"/>
        </w:rPr>
        <w:t>STWiOR</w:t>
      </w:r>
      <w:proofErr w:type="spellEnd"/>
      <w:r w:rsidRPr="003A573B">
        <w:rPr>
          <w:rFonts w:ascii="Arial" w:hAnsi="Arial" w:cs="Arial"/>
          <w:color w:val="000000" w:themeColor="text1"/>
          <w:sz w:val="22"/>
          <w:szCs w:val="22"/>
        </w:rPr>
        <w:t xml:space="preserve"> oraz pomocniczo </w:t>
      </w:r>
      <w:r w:rsidRPr="003A573B">
        <w:rPr>
          <w:rFonts w:ascii="Arial" w:hAnsi="Arial" w:cs="Arial"/>
          <w:color w:val="000000" w:themeColor="text1"/>
          <w:sz w:val="22"/>
          <w:szCs w:val="22"/>
        </w:rPr>
        <w:br/>
        <w:t>w przedmiarach, w szczególności koszty; robocizny, materiałów, urządzeń, sprzętu niezbędnego do realizacji przedmiotu umowy, roboty przygotowawcze</w:t>
      </w:r>
      <w:r w:rsidRPr="003A573B">
        <w:rPr>
          <w:rFonts w:ascii="Arial" w:hAnsi="Arial" w:cs="Arial"/>
          <w:color w:val="000000" w:themeColor="text1"/>
          <w:sz w:val="22"/>
          <w:szCs w:val="22"/>
        </w:rPr>
        <w:br/>
        <w:t xml:space="preserve">i porządkowe, utrzymanie zaplecza budowy, koszty dojazdu na teren budowy </w:t>
      </w:r>
      <w:r w:rsidRPr="003A573B">
        <w:rPr>
          <w:rFonts w:ascii="Arial" w:hAnsi="Arial" w:cs="Arial"/>
          <w:color w:val="000000" w:themeColor="text1"/>
          <w:sz w:val="22"/>
          <w:szCs w:val="22"/>
        </w:rPr>
        <w:br/>
        <w:t xml:space="preserve">i wszelkie opłaty, wszystkie </w:t>
      </w:r>
      <w:r w:rsidRPr="003A573B">
        <w:rPr>
          <w:rFonts w:ascii="Arial" w:hAnsi="Arial" w:cs="Arial"/>
          <w:sz w:val="22"/>
          <w:szCs w:val="22"/>
        </w:rPr>
        <w:t xml:space="preserve">koszty zatrudnienia pracowników na umowę </w:t>
      </w:r>
      <w:r w:rsidR="00055337" w:rsidRPr="003A573B">
        <w:rPr>
          <w:rFonts w:ascii="Arial" w:hAnsi="Arial" w:cs="Arial"/>
          <w:sz w:val="22"/>
          <w:szCs w:val="22"/>
        </w:rPr>
        <w:br/>
      </w:r>
      <w:r w:rsidRPr="003A573B">
        <w:rPr>
          <w:rFonts w:ascii="Arial" w:hAnsi="Arial" w:cs="Arial"/>
          <w:sz w:val="22"/>
          <w:szCs w:val="22"/>
        </w:rPr>
        <w:t>o pracę,</w:t>
      </w:r>
      <w:r w:rsidRPr="003A573B">
        <w:rPr>
          <w:rFonts w:ascii="Arial" w:hAnsi="Arial" w:cs="Arial"/>
          <w:color w:val="000000" w:themeColor="text1"/>
          <w:sz w:val="22"/>
          <w:szCs w:val="22"/>
        </w:rPr>
        <w:t xml:space="preserve"> koszty podwykonawców i innych osób działających na zlecenie Wykonawcy, wszystkie koszty realizacji obowiązków wynikających z udzielonej gwarancji na wykonane roboty. </w:t>
      </w:r>
      <w:r w:rsidRPr="003A573B">
        <w:rPr>
          <w:rFonts w:ascii="Arial" w:hAnsi="Arial" w:cs="Arial"/>
          <w:b/>
          <w:sz w:val="22"/>
          <w:szCs w:val="22"/>
        </w:rPr>
        <w:t xml:space="preserve">                      </w:t>
      </w:r>
      <w:r w:rsidRPr="003A573B">
        <w:rPr>
          <w:rFonts w:ascii="Arial" w:hAnsi="Arial" w:cs="Arial"/>
          <w:sz w:val="22"/>
          <w:szCs w:val="22"/>
        </w:rPr>
        <w:t xml:space="preserve">                                                                         </w:t>
      </w:r>
    </w:p>
    <w:p w:rsidR="006D4E14" w:rsidRPr="003A573B" w:rsidRDefault="006D4E14" w:rsidP="00D16940">
      <w:pPr>
        <w:numPr>
          <w:ilvl w:val="0"/>
          <w:numId w:val="10"/>
        </w:numPr>
        <w:tabs>
          <w:tab w:val="left" w:pos="3855"/>
        </w:tabs>
        <w:suppressAutoHyphens w:val="0"/>
        <w:spacing w:after="0"/>
        <w:contextualSpacing/>
        <w:jc w:val="both"/>
        <w:rPr>
          <w:rFonts w:ascii="Arial" w:eastAsia="Times New Roman" w:hAnsi="Arial" w:cs="Arial"/>
          <w:lang w:val="x-none" w:eastAsia="pl-PL"/>
        </w:rPr>
      </w:pPr>
      <w:r w:rsidRPr="003A573B">
        <w:rPr>
          <w:rFonts w:ascii="Arial" w:eastAsia="Times New Roman" w:hAnsi="Arial" w:cs="Arial"/>
          <w:lang w:eastAsia="pl-PL"/>
        </w:rPr>
        <w:t>Cenę ofertową należy przedstawić w kwotach ryczałtowych netto i brutto</w:t>
      </w:r>
      <w:r w:rsidRPr="003A573B">
        <w:rPr>
          <w:rFonts w:ascii="Arial" w:eastAsia="Times New Roman" w:hAnsi="Arial" w:cs="Arial"/>
          <w:b/>
          <w:lang w:eastAsia="pl-PL"/>
        </w:rPr>
        <w:t xml:space="preserve"> </w:t>
      </w:r>
      <w:r w:rsidRPr="003A573B">
        <w:rPr>
          <w:rFonts w:ascii="Arial" w:eastAsia="Times New Roman" w:hAnsi="Arial" w:cs="Arial"/>
          <w:b/>
          <w:lang w:eastAsia="pl-PL"/>
        </w:rPr>
        <w:br/>
      </w:r>
      <w:r w:rsidRPr="003A573B">
        <w:rPr>
          <w:rFonts w:ascii="Arial" w:eastAsia="Times New Roman" w:hAnsi="Arial" w:cs="Arial"/>
          <w:lang w:eastAsia="pl-PL"/>
        </w:rPr>
        <w:t>(z podatkiem od towarów i usług VAT), wyrażając jej wartość cyframi i słownie.</w:t>
      </w:r>
    </w:p>
    <w:p w:rsidR="0043477E" w:rsidRPr="003A573B"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trike/>
          <w:color w:val="FF00FF"/>
          <w:sz w:val="22"/>
          <w:szCs w:val="22"/>
        </w:rPr>
      </w:pPr>
      <w:r w:rsidRPr="003A573B">
        <w:rPr>
          <w:rFonts w:ascii="Arial" w:hAnsi="Arial" w:cs="Arial"/>
          <w:sz w:val="22"/>
          <w:szCs w:val="22"/>
        </w:rPr>
        <w:t xml:space="preserve">Wartość cenową </w:t>
      </w:r>
      <w:r w:rsidRPr="003A573B">
        <w:rPr>
          <w:rFonts w:ascii="Arial" w:hAnsi="Arial" w:cs="Arial"/>
          <w:sz w:val="22"/>
          <w:szCs w:val="22"/>
          <w:lang w:val="it-IT"/>
        </w:rPr>
        <w:t xml:space="preserve">należy </w:t>
      </w:r>
      <w:r w:rsidRPr="003A573B">
        <w:rPr>
          <w:rFonts w:ascii="Arial" w:hAnsi="Arial" w:cs="Arial"/>
          <w:sz w:val="22"/>
          <w:szCs w:val="22"/>
        </w:rPr>
        <w:t xml:space="preserve">podać w złotych polskich cyfrą oraz słownie </w:t>
      </w:r>
      <w:r w:rsidR="003956F0" w:rsidRPr="003A573B">
        <w:rPr>
          <w:rFonts w:ascii="Arial" w:hAnsi="Arial" w:cs="Arial"/>
          <w:sz w:val="22"/>
          <w:szCs w:val="22"/>
        </w:rPr>
        <w:br/>
      </w:r>
      <w:r w:rsidRPr="003A573B">
        <w:rPr>
          <w:rFonts w:ascii="Arial" w:hAnsi="Arial" w:cs="Arial"/>
          <w:sz w:val="22"/>
          <w:szCs w:val="22"/>
        </w:rPr>
        <w:t>z dokładnością do dwóch miejsc po przecinku.</w:t>
      </w:r>
    </w:p>
    <w:p w:rsidR="0043477E" w:rsidRPr="003A573B" w:rsidRDefault="00FB5FCC" w:rsidP="00D16940">
      <w:pPr>
        <w:pStyle w:val="NormalnyWeb"/>
        <w:numPr>
          <w:ilvl w:val="0"/>
          <w:numId w:val="10"/>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Wszelkie rozliczenia pomiędzy Zamawiającym a Wykonawcą odbywać się będą w złotych polskich.</w:t>
      </w:r>
    </w:p>
    <w:p w:rsidR="00BE5993" w:rsidRPr="003A573B" w:rsidRDefault="00BE5993" w:rsidP="00D16940">
      <w:pPr>
        <w:pStyle w:val="Akapitzlist"/>
        <w:numPr>
          <w:ilvl w:val="0"/>
          <w:numId w:val="10"/>
        </w:numPr>
        <w:spacing w:line="276" w:lineRule="auto"/>
        <w:jc w:val="both"/>
        <w:rPr>
          <w:rFonts w:ascii="Arial" w:eastAsia="Arial Unicode MS" w:hAnsi="Arial" w:cs="Arial"/>
          <w:color w:val="000000"/>
          <w:sz w:val="22"/>
          <w:szCs w:val="22"/>
          <w:u w:color="000000"/>
        </w:rPr>
      </w:pPr>
      <w:r w:rsidRPr="003A573B">
        <w:rPr>
          <w:rFonts w:ascii="Arial" w:eastAsia="Arial Unicode MS" w:hAnsi="Arial" w:cs="Arial"/>
          <w:color w:val="000000"/>
          <w:sz w:val="22"/>
          <w:szCs w:val="22"/>
          <w:u w:color="000000"/>
        </w:rPr>
        <w:t xml:space="preserve">Przy obliczaniu ceny ofertowej Wykonawca zobowiązany jest do zachowania należytej staranności. Załączone Przedmiary robót stanowią element pomocniczy służący Wykonawcy do skalkulowania ceny za roboty stanowiące przedmiot zamówienia. W cenie ofertowej należy uwzględnić wszystkie koszty niezbędne do właściwej realizacji robót zgodnie z przepisami, normami </w:t>
      </w:r>
      <w:r w:rsidRPr="003A573B">
        <w:rPr>
          <w:rFonts w:ascii="Arial" w:eastAsia="Arial Unicode MS" w:hAnsi="Arial" w:cs="Arial"/>
          <w:color w:val="000000"/>
          <w:sz w:val="22"/>
          <w:szCs w:val="22"/>
          <w:u w:color="000000"/>
        </w:rPr>
        <w:br/>
        <w:t>i technologią oraz umową.</w:t>
      </w:r>
    </w:p>
    <w:p w:rsidR="003956F0" w:rsidRPr="003A573B"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Wykonawca udziela upustu, cena oferty winna być podana </w:t>
      </w:r>
      <w:r w:rsidRPr="003A573B">
        <w:rPr>
          <w:rFonts w:ascii="Arial" w:hAnsi="Arial" w:cs="Arial"/>
        </w:rPr>
        <w:br/>
        <w:t>z uwzględnieniem upustu, w tym przypadku Wykonawca winien wskazać na ofercie wysokość upustu.</w:t>
      </w:r>
    </w:p>
    <w:p w:rsidR="003956F0" w:rsidRPr="003A573B" w:rsidRDefault="003956F0" w:rsidP="00D16940">
      <w:pPr>
        <w:numPr>
          <w:ilvl w:val="0"/>
          <w:numId w:val="10"/>
        </w:numPr>
        <w:tabs>
          <w:tab w:val="left" w:pos="3855"/>
        </w:tabs>
        <w:suppressAutoHyphens w:val="0"/>
        <w:spacing w:after="0"/>
        <w:contextualSpacing/>
        <w:jc w:val="both"/>
        <w:rPr>
          <w:rFonts w:ascii="Arial" w:hAnsi="Arial" w:cs="Arial"/>
          <w:color w:val="E36C0A" w:themeColor="accent6" w:themeShade="BF"/>
        </w:rPr>
      </w:pPr>
      <w:r w:rsidRPr="003A573B">
        <w:rPr>
          <w:rFonts w:ascii="Arial" w:hAnsi="Arial" w:cs="Arial"/>
        </w:rPr>
        <w:t xml:space="preserve">Wykonawca poda w Formularzu Ofertowym stawkę podatku od towarów i usług (VAT) właściwą dla przedmiotu zamówienia, obowiązującą według stanu </w:t>
      </w:r>
      <w:r w:rsidR="00BE5993" w:rsidRPr="003A573B">
        <w:rPr>
          <w:rFonts w:ascii="Arial" w:hAnsi="Arial" w:cs="Arial"/>
        </w:rPr>
        <w:br/>
      </w:r>
      <w:r w:rsidRPr="003A573B">
        <w:rPr>
          <w:rFonts w:ascii="Arial" w:hAnsi="Arial" w:cs="Arial"/>
        </w:rPr>
        <w:t xml:space="preserve">prawnego na dzień składania ofert. </w:t>
      </w:r>
    </w:p>
    <w:p w:rsidR="003956F0" w:rsidRPr="003A573B" w:rsidRDefault="003956F0" w:rsidP="00D16940">
      <w:pPr>
        <w:numPr>
          <w:ilvl w:val="0"/>
          <w:numId w:val="10"/>
        </w:numPr>
        <w:tabs>
          <w:tab w:val="left" w:pos="3855"/>
        </w:tabs>
        <w:suppressAutoHyphens w:val="0"/>
        <w:spacing w:after="0"/>
        <w:contextualSpacing/>
        <w:jc w:val="both"/>
        <w:rPr>
          <w:rFonts w:ascii="Arial" w:hAnsi="Arial" w:cs="Arial"/>
        </w:rPr>
      </w:pPr>
      <w:r w:rsidRPr="003A573B">
        <w:rPr>
          <w:rFonts w:ascii="Arial" w:hAnsi="Arial" w:cs="Arial"/>
        </w:rPr>
        <w:t xml:space="preserve">Jeżeli w postępowaniu złożona będzie oferta, której wybór prowadziłby do </w:t>
      </w:r>
      <w:r w:rsidR="00BE5993" w:rsidRPr="003A573B">
        <w:rPr>
          <w:rFonts w:ascii="Arial" w:hAnsi="Arial" w:cs="Arial"/>
        </w:rPr>
        <w:br/>
      </w:r>
      <w:r w:rsidRPr="003A573B">
        <w:rPr>
          <w:rFonts w:ascii="Arial" w:hAnsi="Arial" w:cs="Arial"/>
        </w:rPr>
        <w:t xml:space="preserve">powstania u Zamawiającego obowiązku podatkowego zgodnie z przepisami </w:t>
      </w:r>
      <w:r w:rsidRPr="003A573B">
        <w:rPr>
          <w:rFonts w:ascii="Arial" w:hAnsi="Arial" w:cs="Arial"/>
        </w:rPr>
        <w:br/>
        <w:t xml:space="preserve">o podatku od towarów i usług, zamawiający w celu oceny takiej oferty doliczy do przedstawionej w niej ceny podatek od towarów i usług, który miałby </w:t>
      </w:r>
      <w:r w:rsidR="00BE5993" w:rsidRPr="003A573B">
        <w:rPr>
          <w:rFonts w:ascii="Arial" w:hAnsi="Arial" w:cs="Arial"/>
        </w:rPr>
        <w:br/>
      </w:r>
      <w:r w:rsidRPr="003A573B">
        <w:rPr>
          <w:rFonts w:ascii="Arial" w:hAnsi="Arial" w:cs="Arial"/>
        </w:rPr>
        <w:t xml:space="preserve">obowiązek rozliczyć zgodnie z tymi przepisami. W takim przypadku </w:t>
      </w:r>
      <w:r w:rsidR="005C0894">
        <w:rPr>
          <w:rFonts w:ascii="Arial" w:hAnsi="Arial" w:cs="Arial"/>
        </w:rPr>
        <w:br/>
      </w:r>
      <w:r w:rsidRPr="003A573B">
        <w:rPr>
          <w:rFonts w:ascii="Arial" w:hAnsi="Arial" w:cs="Arial"/>
        </w:rPr>
        <w:t>Wykonawca, składając ofertę, jest zobligowany poinformować zamawiającego, że wybór jego oferty będzie prowadzić do powstania u zamawiającego ob</w:t>
      </w:r>
      <w:r w:rsidRPr="003A573B">
        <w:rPr>
          <w:rFonts w:ascii="Arial" w:hAnsi="Arial" w:cs="Arial"/>
        </w:rPr>
        <w:t>o</w:t>
      </w:r>
      <w:r w:rsidRPr="003A573B">
        <w:rPr>
          <w:rFonts w:ascii="Arial" w:hAnsi="Arial" w:cs="Arial"/>
        </w:rPr>
        <w:lastRenderedPageBreak/>
        <w:t xml:space="preserve">wiązku podatkowego, wskazując nazwę (rodzaj) towaru/usługi, których dostawa /świadczenie będzie prowadzić do jego powstania, oraz wskazując ich wartość bez kwoty podatku. </w:t>
      </w:r>
    </w:p>
    <w:p w:rsidR="0043477E" w:rsidRPr="003A573B" w:rsidRDefault="0043477E" w:rsidP="003A573B">
      <w:pPr>
        <w:pStyle w:val="NormalnyWeb"/>
        <w:shd w:val="clear" w:color="auto" w:fill="FFFFFF"/>
        <w:tabs>
          <w:tab w:val="left" w:pos="360"/>
        </w:tabs>
        <w:spacing w:before="0" w:after="0" w:line="276" w:lineRule="auto"/>
        <w:ind w:left="720"/>
        <w:jc w:val="both"/>
        <w:rPr>
          <w:rFonts w:ascii="Arial" w:hAnsi="Arial" w:cs="Arial"/>
          <w:sz w:val="22"/>
          <w:szCs w:val="22"/>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3A573B" w:rsidRDefault="00FB5FCC" w:rsidP="00D16940">
      <w:pPr>
        <w:numPr>
          <w:ilvl w:val="0"/>
          <w:numId w:val="19"/>
        </w:numPr>
        <w:tabs>
          <w:tab w:val="left" w:pos="3855"/>
        </w:tabs>
        <w:suppressAutoHyphens w:val="0"/>
        <w:spacing w:after="0"/>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w:t>
      </w:r>
      <w:r w:rsidRPr="003A573B">
        <w:rPr>
          <w:rFonts w:ascii="Arial" w:hAnsi="Arial" w:cs="Arial"/>
        </w:rPr>
        <w:t>o</w:t>
      </w:r>
      <w:r w:rsidRPr="003A573B">
        <w:rPr>
          <w:rFonts w:ascii="Arial" w:hAnsi="Arial" w:cs="Arial"/>
        </w:rPr>
        <w:t>wanie lub wybrać kolejnego Wykonawcę, który złożył ofertę najwyżej ocenioną spośród pozostałych ofert.</w:t>
      </w:r>
    </w:p>
    <w:p w:rsidR="0043477E" w:rsidRPr="003A573B" w:rsidRDefault="00FB5FCC" w:rsidP="00D16940">
      <w:pPr>
        <w:numPr>
          <w:ilvl w:val="0"/>
          <w:numId w:val="19"/>
        </w:numPr>
        <w:tabs>
          <w:tab w:val="left" w:pos="3855"/>
        </w:tabs>
        <w:suppressAutoHyphens w:val="0"/>
        <w:spacing w:after="0"/>
        <w:contextualSpacing/>
        <w:jc w:val="both"/>
        <w:rPr>
          <w:rFonts w:ascii="Arial" w:eastAsia="Calibri" w:hAnsi="Arial" w:cs="Arial"/>
          <w:b/>
        </w:rPr>
      </w:pPr>
      <w:r w:rsidRPr="003A573B">
        <w:rPr>
          <w:rFonts w:ascii="Arial" w:eastAsia="Calibri" w:hAnsi="Arial" w:cs="Arial"/>
        </w:rPr>
        <w:t>Zamawiający informuje, że podpisanie umowy z wybranym Oferentem odbędzie się w siedzibie Zamawiającego. O terminie podpisania umowy Zamawiający p</w:t>
      </w:r>
      <w:r w:rsidRPr="003A573B">
        <w:rPr>
          <w:rFonts w:ascii="Arial" w:eastAsia="Calibri" w:hAnsi="Arial" w:cs="Arial"/>
        </w:rPr>
        <w:t>o</w:t>
      </w:r>
      <w:r w:rsidRPr="003A573B">
        <w:rPr>
          <w:rFonts w:ascii="Arial" w:eastAsia="Calibri" w:hAnsi="Arial" w:cs="Arial"/>
        </w:rPr>
        <w:t>informuje odpowiednim pismem. W piśmie skierowanym do wybranego Ofere</w:t>
      </w:r>
      <w:r w:rsidRPr="003A573B">
        <w:rPr>
          <w:rFonts w:ascii="Arial" w:eastAsia="Calibri" w:hAnsi="Arial" w:cs="Arial"/>
        </w:rPr>
        <w:t>n</w:t>
      </w:r>
      <w:r w:rsidRPr="003A573B">
        <w:rPr>
          <w:rFonts w:ascii="Arial" w:eastAsia="Calibri" w:hAnsi="Arial" w:cs="Arial"/>
        </w:rPr>
        <w:t>ta Zamawiający określi dokumenty, które Oferent będzie zobowiązany dosta</w:t>
      </w:r>
      <w:r w:rsidRPr="003A573B">
        <w:rPr>
          <w:rFonts w:ascii="Arial" w:eastAsia="Calibri" w:hAnsi="Arial" w:cs="Arial"/>
        </w:rPr>
        <w:t>r</w:t>
      </w:r>
      <w:r w:rsidRPr="003A573B">
        <w:rPr>
          <w:rFonts w:ascii="Arial" w:eastAsia="Calibri" w:hAnsi="Arial" w:cs="Arial"/>
        </w:rPr>
        <w:t xml:space="preserve">czyć Zamawiającemu najpóźniej w dniu podpisania umowy. </w:t>
      </w:r>
    </w:p>
    <w:p w:rsidR="0043477E" w:rsidRPr="003A573B" w:rsidRDefault="0043477E" w:rsidP="003A573B">
      <w:pPr>
        <w:spacing w:after="0"/>
        <w:ind w:left="360"/>
        <w:rPr>
          <w:rFonts w:ascii="Arial" w:hAnsi="Arial" w:cs="Arial"/>
        </w:rPr>
      </w:pPr>
    </w:p>
    <w:p w:rsidR="0043477E" w:rsidRPr="003A573B" w:rsidRDefault="00FB5FCC" w:rsidP="003A573B">
      <w:pPr>
        <w:numPr>
          <w:ilvl w:val="0"/>
          <w:numId w:val="3"/>
        </w:numPr>
        <w:spacing w:after="0"/>
        <w:rPr>
          <w:rFonts w:ascii="Arial" w:eastAsia="Times New Roman" w:hAnsi="Arial" w:cs="Arial"/>
          <w:b/>
          <w:lang w:eastAsia="pl-PL"/>
        </w:rPr>
      </w:pPr>
      <w:r w:rsidRPr="003A573B">
        <w:rPr>
          <w:rFonts w:ascii="Arial" w:eastAsia="Times New Roman" w:hAnsi="Arial" w:cs="Arial"/>
          <w:b/>
          <w:lang w:eastAsia="pl-PL"/>
        </w:rPr>
        <w:t>ZASADY WEJŚCIA/WJAZDU NA TEREN JEDNOSTKI:</w:t>
      </w:r>
    </w:p>
    <w:p w:rsidR="00B7194A" w:rsidRPr="003A573B" w:rsidRDefault="00B7194A" w:rsidP="003A573B">
      <w:pPr>
        <w:spacing w:after="0"/>
        <w:ind w:left="360"/>
        <w:rPr>
          <w:rFonts w:ascii="Arial" w:eastAsia="Times New Roman" w:hAnsi="Arial" w:cs="Arial"/>
          <w:b/>
          <w:lang w:eastAsia="pl-PL"/>
        </w:rPr>
      </w:pPr>
    </w:p>
    <w:p w:rsidR="00B7194A" w:rsidRPr="003A573B" w:rsidRDefault="00305F4A" w:rsidP="00D16940">
      <w:pPr>
        <w:numPr>
          <w:ilvl w:val="0"/>
          <w:numId w:val="20"/>
        </w:numPr>
        <w:tabs>
          <w:tab w:val="left" w:pos="3855"/>
        </w:tabs>
        <w:suppressAutoHyphens w:val="0"/>
        <w:spacing w:after="0"/>
        <w:contextualSpacing/>
        <w:jc w:val="both"/>
        <w:rPr>
          <w:rFonts w:ascii="Arial" w:hAnsi="Arial" w:cs="Arial"/>
          <w:bCs/>
        </w:rPr>
      </w:pPr>
      <w:r w:rsidRPr="003A573B">
        <w:rPr>
          <w:rFonts w:ascii="Arial" w:hAnsi="Arial" w:cs="Arial"/>
          <w:bCs/>
        </w:rPr>
        <w:t xml:space="preserve">Przed zawarciem umowy wybrany Wykonawca dostarczy Zamawiającemu „Wykaz osób związanych z realizacją umowy, w tym nadzorujących </w:t>
      </w:r>
      <w:r w:rsidR="000B7219">
        <w:rPr>
          <w:rFonts w:ascii="Arial" w:hAnsi="Arial" w:cs="Arial"/>
          <w:bCs/>
        </w:rPr>
        <w:br/>
      </w:r>
      <w:r w:rsidRPr="003A573B">
        <w:rPr>
          <w:rFonts w:ascii="Arial" w:hAnsi="Arial" w:cs="Arial"/>
          <w:bCs/>
        </w:rPr>
        <w:t xml:space="preserve">i wykonujących usługi” (wg wzoru stanowiącego załącznik do umowy, oraz „Wykaz pojazdów i sprzętu przewidzianych podczas realizacji umowy (wg </w:t>
      </w:r>
      <w:r w:rsidR="000B7219">
        <w:rPr>
          <w:rFonts w:ascii="Arial" w:hAnsi="Arial" w:cs="Arial"/>
          <w:bCs/>
        </w:rPr>
        <w:br/>
      </w:r>
      <w:r w:rsidRPr="003A573B">
        <w:rPr>
          <w:rFonts w:ascii="Arial" w:hAnsi="Arial" w:cs="Arial"/>
          <w:bCs/>
        </w:rPr>
        <w:t>wzoru stanowiącego załącznik  do umowy) z uwzględnieniem niżej wymieni</w:t>
      </w:r>
      <w:r w:rsidRPr="003A573B">
        <w:rPr>
          <w:rFonts w:ascii="Arial" w:hAnsi="Arial" w:cs="Arial"/>
          <w:bCs/>
        </w:rPr>
        <w:t>o</w:t>
      </w:r>
      <w:r w:rsidRPr="003A573B">
        <w:rPr>
          <w:rFonts w:ascii="Arial" w:hAnsi="Arial" w:cs="Arial"/>
          <w:bCs/>
        </w:rPr>
        <w:t>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a) w przypadku gdy Wykonawcą będzie podmiot krajowy niezatrudniający </w:t>
      </w:r>
      <w:r w:rsidR="000B7219">
        <w:rPr>
          <w:rFonts w:ascii="Arial" w:hAnsi="Arial" w:cs="Arial"/>
          <w:bCs/>
        </w:rPr>
        <w:br/>
      </w:r>
      <w:r w:rsidRPr="003A573B">
        <w:rPr>
          <w:rFonts w:ascii="Arial" w:hAnsi="Arial" w:cs="Arial"/>
          <w:bCs/>
        </w:rPr>
        <w:t>cudzoziemców:</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xml:space="preserve">- rodzaj, seria, termin ważności i numer aktualnego dokumentu tożsamości </w:t>
      </w:r>
      <w:r w:rsidRPr="003A573B">
        <w:rPr>
          <w:rFonts w:ascii="Arial" w:hAnsi="Arial" w:cs="Arial"/>
          <w:bCs/>
        </w:rPr>
        <w:br/>
        <w:t xml:space="preserve">z podaniem organu wydającego, </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b) w przypadku, gdy Wykonawcą będzie podmiot krajowy zatrudniający cudz</w:t>
      </w:r>
      <w:r w:rsidRPr="003A573B">
        <w:rPr>
          <w:rFonts w:ascii="Arial" w:hAnsi="Arial" w:cs="Arial"/>
          <w:bCs/>
        </w:rPr>
        <w:t>o</w:t>
      </w:r>
      <w:r w:rsidRPr="003A573B">
        <w:rPr>
          <w:rFonts w:ascii="Arial" w:hAnsi="Arial" w:cs="Arial"/>
          <w:bCs/>
        </w:rPr>
        <w:t>ziemców lub podmiot zagraniczny zatrudniający pracowników nie posiadaj</w:t>
      </w:r>
      <w:r w:rsidRPr="003A573B">
        <w:rPr>
          <w:rFonts w:ascii="Arial" w:hAnsi="Arial" w:cs="Arial"/>
          <w:bCs/>
        </w:rPr>
        <w:t>ą</w:t>
      </w:r>
      <w:r w:rsidRPr="003A573B">
        <w:rPr>
          <w:rFonts w:ascii="Arial" w:hAnsi="Arial" w:cs="Arial"/>
          <w:bCs/>
        </w:rPr>
        <w:t>cych obywatelstwa polskiego, Wykonawca przed podpisaniem umowy prze</w:t>
      </w:r>
      <w:r w:rsidRPr="003A573B">
        <w:rPr>
          <w:rFonts w:ascii="Arial" w:hAnsi="Arial" w:cs="Arial"/>
          <w:bCs/>
        </w:rPr>
        <w:t>d</w:t>
      </w:r>
      <w:r w:rsidRPr="003A573B">
        <w:rPr>
          <w:rFonts w:ascii="Arial" w:hAnsi="Arial" w:cs="Arial"/>
          <w:bCs/>
        </w:rPr>
        <w:t xml:space="preserve">stawi „Wykaz osób związanych z realizacją umowy, w tym nadzorujących </w:t>
      </w:r>
      <w:r w:rsidRPr="003A573B">
        <w:rPr>
          <w:rFonts w:ascii="Arial" w:hAnsi="Arial" w:cs="Arial"/>
          <w:bCs/>
        </w:rPr>
        <w:br/>
        <w:t>i wykonujących prace…” z uwzględnieniem niżej wymienionych danych:</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imię i nazwisko osoby,</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datę i miejsce urodzenia,</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obywatelstwo,</w:t>
      </w:r>
    </w:p>
    <w:p w:rsidR="00B7194A" w:rsidRPr="003A573B" w:rsidRDefault="00305F4A" w:rsidP="003A573B">
      <w:pPr>
        <w:tabs>
          <w:tab w:val="left" w:pos="3855"/>
        </w:tabs>
        <w:suppressAutoHyphens w:val="0"/>
        <w:spacing w:after="0"/>
        <w:ind w:left="720"/>
        <w:contextualSpacing/>
        <w:jc w:val="both"/>
        <w:rPr>
          <w:rFonts w:ascii="Arial" w:hAnsi="Arial" w:cs="Arial"/>
          <w:bCs/>
        </w:rPr>
      </w:pPr>
      <w:r w:rsidRPr="003A573B">
        <w:rPr>
          <w:rFonts w:ascii="Arial" w:hAnsi="Arial" w:cs="Arial"/>
          <w:bCs/>
        </w:rPr>
        <w:t>- nr paszportu lub innego dokumentu t</w:t>
      </w:r>
      <w:r w:rsidR="005A112E" w:rsidRPr="003A573B">
        <w:rPr>
          <w:rFonts w:ascii="Arial" w:hAnsi="Arial" w:cs="Arial"/>
          <w:bCs/>
        </w:rPr>
        <w:t xml:space="preserve">ożsamości z podaniem organu </w:t>
      </w:r>
      <w:r w:rsidR="005A112E" w:rsidRPr="003A573B">
        <w:rPr>
          <w:rFonts w:ascii="Arial" w:hAnsi="Arial" w:cs="Arial"/>
          <w:bCs/>
        </w:rPr>
        <w:br/>
      </w:r>
      <w:r w:rsidRPr="003A573B">
        <w:rPr>
          <w:rFonts w:ascii="Arial" w:hAnsi="Arial" w:cs="Arial"/>
          <w:bCs/>
        </w:rPr>
        <w:t>wydającego oraz daty wydania i terminu ważności,</w:t>
      </w:r>
    </w:p>
    <w:p w:rsidR="00305F4A" w:rsidRPr="003A573B" w:rsidRDefault="00305F4A" w:rsidP="003A573B">
      <w:pPr>
        <w:tabs>
          <w:tab w:val="left" w:pos="3855"/>
        </w:tabs>
        <w:suppressAutoHyphens w:val="0"/>
        <w:spacing w:after="0"/>
        <w:ind w:left="720" w:hanging="11"/>
        <w:contextualSpacing/>
        <w:jc w:val="both"/>
        <w:rPr>
          <w:rFonts w:ascii="Arial" w:hAnsi="Arial" w:cs="Arial"/>
          <w:bCs/>
        </w:rPr>
      </w:pPr>
      <w:r w:rsidRPr="003A573B">
        <w:rPr>
          <w:rFonts w:ascii="Arial" w:hAnsi="Arial" w:cs="Arial"/>
          <w:bCs/>
        </w:rPr>
        <w:t>- numery rejestracyjne samochodów oraz innego sprzętu.</w:t>
      </w:r>
    </w:p>
    <w:p w:rsidR="00B7194A" w:rsidRPr="003A573B" w:rsidRDefault="00305F4A" w:rsidP="00D16940">
      <w:pPr>
        <w:numPr>
          <w:ilvl w:val="0"/>
          <w:numId w:val="20"/>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Zamawiający na podstawie: Instrukcji o ochronie obiektów wojskowych Szt. Gen. 1686/2017 wprowadzonej Decyzją Nr Z-12/MON Ministra Obrony </w:t>
      </w:r>
      <w:r w:rsidR="000B7219">
        <w:rPr>
          <w:rFonts w:ascii="Arial" w:hAnsi="Arial" w:cs="Arial"/>
          <w:bCs/>
        </w:rPr>
        <w:br/>
      </w:r>
      <w:r w:rsidRPr="003A573B">
        <w:rPr>
          <w:rFonts w:ascii="Arial" w:hAnsi="Arial" w:cs="Arial"/>
          <w:bCs/>
        </w:rPr>
        <w:t xml:space="preserve">Narodowej z dnia 7 lipca 2017 r. w sprawie wprowadzenia z dniem 1 sierpnia 2017 roku do użytku w ”Instrukcji o ochronie obiektów wojskowych”, Decyzji Nr 19/MON Ministra Obrony Narodowej z dnia 24 stycznia 2017 r. w sprawie </w:t>
      </w:r>
      <w:r w:rsidR="000B7219">
        <w:rPr>
          <w:rFonts w:ascii="Arial" w:hAnsi="Arial" w:cs="Arial"/>
          <w:bCs/>
        </w:rPr>
        <w:br/>
      </w:r>
      <w:r w:rsidRPr="003A573B">
        <w:rPr>
          <w:rFonts w:ascii="Arial" w:hAnsi="Arial" w:cs="Arial"/>
          <w:bCs/>
        </w:rPr>
        <w:t xml:space="preserve">organizowania współpracy międzynarodowej w resorcie obrony narodowej (Dz. Urz. MON poz. 18), Rozkazu Dowódcy Generalnego Rodzajów Sił Zbrojnych Nr </w:t>
      </w:r>
      <w:r w:rsidRPr="003A573B">
        <w:rPr>
          <w:rFonts w:ascii="Arial" w:hAnsi="Arial" w:cs="Arial"/>
          <w:bCs/>
        </w:rPr>
        <w:lastRenderedPageBreak/>
        <w:t xml:space="preserve">Z-405 z dnia 27 lipca 2015 r. w sprawie organizacji systemu </w:t>
      </w:r>
      <w:proofErr w:type="spellStart"/>
      <w:r w:rsidRPr="003A573B">
        <w:rPr>
          <w:rFonts w:ascii="Arial" w:hAnsi="Arial" w:cs="Arial"/>
          <w:bCs/>
        </w:rPr>
        <w:t>przepustkowego</w:t>
      </w:r>
      <w:proofErr w:type="spellEnd"/>
      <w:r w:rsidRPr="003A573B">
        <w:rPr>
          <w:rFonts w:ascii="Arial" w:hAnsi="Arial" w:cs="Arial"/>
          <w:bCs/>
        </w:rPr>
        <w:t xml:space="preserve"> jednostkach organizacyjnych podległych Dowódcy Gene</w:t>
      </w:r>
      <w:r w:rsidR="005A112E" w:rsidRPr="003A573B">
        <w:rPr>
          <w:rFonts w:ascii="Arial" w:hAnsi="Arial" w:cs="Arial"/>
          <w:bCs/>
        </w:rPr>
        <w:t xml:space="preserve">ralnemu Rodzajów Sił Zbrojnych </w:t>
      </w:r>
      <w:r w:rsidRPr="003A573B">
        <w:rPr>
          <w:rFonts w:ascii="Arial" w:hAnsi="Arial" w:cs="Arial"/>
          <w:bCs/>
        </w:rPr>
        <w:t xml:space="preserve">zastrzega sobie, iż warunkiem wstępu cudzoziemców na teren </w:t>
      </w:r>
      <w:r w:rsidR="000B7219">
        <w:rPr>
          <w:rFonts w:ascii="Arial" w:hAnsi="Arial" w:cs="Arial"/>
          <w:bCs/>
        </w:rPr>
        <w:br/>
      </w:r>
      <w:r w:rsidRPr="003A573B">
        <w:rPr>
          <w:rFonts w:ascii="Arial" w:hAnsi="Arial" w:cs="Arial"/>
          <w:bCs/>
        </w:rPr>
        <w:t xml:space="preserve">chronionych obiektów wojskowych jest wydanie przez właściwy organ wojskowy „Jednorazowego pozwolenia” uprawniającego do wejścia/wjazdu na teren </w:t>
      </w:r>
      <w:r w:rsidR="000B7219">
        <w:rPr>
          <w:rFonts w:ascii="Arial" w:hAnsi="Arial" w:cs="Arial"/>
          <w:bCs/>
        </w:rPr>
        <w:br/>
      </w:r>
      <w:r w:rsidRPr="003A573B">
        <w:rPr>
          <w:rFonts w:ascii="Arial" w:hAnsi="Arial" w:cs="Arial"/>
          <w:bCs/>
        </w:rPr>
        <w:t xml:space="preserve">chronionych obiektów wojskowych. Wydanie „Jednorazowego pozwolenia” jest uzależnione od wyrażenia przez Służbę Kontrwywiadu Wojskowego pozytywnej opinii w przedmiotowej sprawie. </w:t>
      </w:r>
    </w:p>
    <w:p w:rsidR="00B7194A" w:rsidRPr="003A573B" w:rsidRDefault="00305F4A" w:rsidP="00D16940">
      <w:pPr>
        <w:numPr>
          <w:ilvl w:val="0"/>
          <w:numId w:val="20"/>
        </w:numPr>
        <w:tabs>
          <w:tab w:val="left" w:pos="3855"/>
        </w:tabs>
        <w:suppressAutoHyphens w:val="0"/>
        <w:spacing w:after="0"/>
        <w:contextualSpacing/>
        <w:jc w:val="both"/>
        <w:rPr>
          <w:rFonts w:ascii="Arial" w:hAnsi="Arial" w:cs="Arial"/>
          <w:bCs/>
        </w:rPr>
      </w:pPr>
      <w:r w:rsidRPr="003A573B">
        <w:rPr>
          <w:rFonts w:ascii="Arial" w:hAnsi="Arial" w:cs="Arial"/>
          <w:bCs/>
        </w:rPr>
        <w:t>Wszelkie informacje oraz materiały uzyskane w</w:t>
      </w:r>
      <w:r w:rsidR="00B7194A" w:rsidRPr="003A573B">
        <w:rPr>
          <w:rFonts w:ascii="Arial" w:hAnsi="Arial" w:cs="Arial"/>
          <w:bCs/>
        </w:rPr>
        <w:t xml:space="preserve"> czasie i po j realizacji umowy </w:t>
      </w:r>
      <w:r w:rsidR="00B7194A" w:rsidRPr="003A573B">
        <w:rPr>
          <w:rFonts w:ascii="Arial" w:hAnsi="Arial" w:cs="Arial"/>
          <w:bCs/>
        </w:rPr>
        <w:br/>
      </w:r>
      <w:r w:rsidRPr="003A573B">
        <w:rPr>
          <w:rFonts w:ascii="Arial" w:hAnsi="Arial" w:cs="Arial"/>
          <w:bCs/>
        </w:rPr>
        <w:t xml:space="preserve">nie mogą być wykorzystane do żadnego rodzaju materiałów promocyjnych </w:t>
      </w:r>
      <w:r w:rsidR="005A112E" w:rsidRPr="003A573B">
        <w:rPr>
          <w:rFonts w:ascii="Arial" w:hAnsi="Arial" w:cs="Arial"/>
          <w:bCs/>
        </w:rPr>
        <w:t xml:space="preserve">i czynności z tym związanych, w </w:t>
      </w:r>
      <w:r w:rsidRPr="003A573B">
        <w:rPr>
          <w:rFonts w:ascii="Arial" w:hAnsi="Arial" w:cs="Arial"/>
          <w:bCs/>
        </w:rPr>
        <w:t xml:space="preserve">szczególności prezentacji w środkach </w:t>
      </w:r>
      <w:r w:rsidR="000B7219">
        <w:rPr>
          <w:rFonts w:ascii="Arial" w:hAnsi="Arial" w:cs="Arial"/>
          <w:bCs/>
        </w:rPr>
        <w:br/>
      </w:r>
      <w:r w:rsidRPr="003A573B">
        <w:rPr>
          <w:rFonts w:ascii="Arial" w:hAnsi="Arial" w:cs="Arial"/>
          <w:bCs/>
        </w:rPr>
        <w:t>masowego przekazu, filmach, ulotkach, folderach itp.</w:t>
      </w:r>
    </w:p>
    <w:p w:rsidR="00B7194A" w:rsidRPr="003A573B" w:rsidRDefault="00305F4A" w:rsidP="00D16940">
      <w:pPr>
        <w:numPr>
          <w:ilvl w:val="0"/>
          <w:numId w:val="20"/>
        </w:numPr>
        <w:tabs>
          <w:tab w:val="left" w:pos="3855"/>
        </w:tabs>
        <w:suppressAutoHyphens w:val="0"/>
        <w:spacing w:after="0"/>
        <w:contextualSpacing/>
        <w:jc w:val="both"/>
        <w:rPr>
          <w:rFonts w:ascii="Arial" w:hAnsi="Arial" w:cs="Arial"/>
          <w:bCs/>
        </w:rPr>
      </w:pPr>
      <w:r w:rsidRPr="003A573B">
        <w:rPr>
          <w:rFonts w:ascii="Arial" w:hAnsi="Arial" w:cs="Arial"/>
          <w:bCs/>
        </w:rPr>
        <w:t xml:space="preserve">Zamawiającemu przysługuje prawo kontroli procesu wykonania </w:t>
      </w:r>
      <w:r w:rsidR="00755DAF">
        <w:rPr>
          <w:rFonts w:ascii="Arial" w:hAnsi="Arial" w:cs="Arial"/>
          <w:bCs/>
        </w:rPr>
        <w:t>roboty</w:t>
      </w:r>
      <w:r w:rsidRPr="003A573B">
        <w:rPr>
          <w:rFonts w:ascii="Arial" w:hAnsi="Arial" w:cs="Arial"/>
          <w:bCs/>
        </w:rPr>
        <w:t xml:space="preserve"> w trakcie jej realizacji. Jeżeli Wykonawca będzie realizował </w:t>
      </w:r>
      <w:r w:rsidR="000B7219">
        <w:rPr>
          <w:rFonts w:ascii="Arial" w:hAnsi="Arial" w:cs="Arial"/>
          <w:bCs/>
        </w:rPr>
        <w:t>roboty</w:t>
      </w:r>
      <w:r w:rsidRPr="003A573B">
        <w:rPr>
          <w:rFonts w:ascii="Arial" w:hAnsi="Arial" w:cs="Arial"/>
          <w:bCs/>
        </w:rPr>
        <w:t xml:space="preserve"> w sposób wadliwy a</w:t>
      </w:r>
      <w:r w:rsidRPr="003A573B">
        <w:rPr>
          <w:rFonts w:ascii="Arial" w:hAnsi="Arial" w:cs="Arial"/>
          <w:bCs/>
        </w:rPr>
        <w:t>l</w:t>
      </w:r>
      <w:r w:rsidRPr="003A573B">
        <w:rPr>
          <w:rFonts w:ascii="Arial" w:hAnsi="Arial" w:cs="Arial"/>
          <w:bCs/>
        </w:rPr>
        <w:t>bo sprzeczny z umową, Zamawiający ma prawo wezwać go do usunięcia wad lub zmiany sposobu  wykonania i wyznaczyć mu w tym celu odpowiedni termin,</w:t>
      </w:r>
      <w:r w:rsidR="000B7219">
        <w:rPr>
          <w:rFonts w:ascii="Arial" w:hAnsi="Arial" w:cs="Arial"/>
          <w:bCs/>
        </w:rPr>
        <w:br/>
      </w:r>
      <w:r w:rsidRPr="003A573B">
        <w:rPr>
          <w:rFonts w:ascii="Arial" w:hAnsi="Arial" w:cs="Arial"/>
          <w:bCs/>
        </w:rPr>
        <w:t xml:space="preserve"> potwierdzając ten fakt na piśmie.</w:t>
      </w:r>
    </w:p>
    <w:p w:rsidR="00305F4A" w:rsidRPr="003A573B" w:rsidRDefault="00305F4A" w:rsidP="00D16940">
      <w:pPr>
        <w:numPr>
          <w:ilvl w:val="0"/>
          <w:numId w:val="20"/>
        </w:numPr>
        <w:tabs>
          <w:tab w:val="left" w:pos="3855"/>
        </w:tabs>
        <w:suppressAutoHyphens w:val="0"/>
        <w:spacing w:after="0"/>
        <w:contextualSpacing/>
        <w:jc w:val="both"/>
        <w:rPr>
          <w:rFonts w:ascii="Arial" w:hAnsi="Arial" w:cs="Arial"/>
          <w:bCs/>
        </w:rPr>
      </w:pPr>
      <w:r w:rsidRPr="003A573B">
        <w:rPr>
          <w:rFonts w:ascii="Arial" w:hAnsi="Arial" w:cs="Arial"/>
          <w:bCs/>
        </w:rPr>
        <w:t xml:space="preserve">Wykonawca zobowiązuje się na własny koszt usunąć wady spowodowane przez siebie w trakcie wykonywania </w:t>
      </w:r>
      <w:r w:rsidR="000B7219">
        <w:rPr>
          <w:rFonts w:ascii="Arial" w:hAnsi="Arial" w:cs="Arial"/>
          <w:bCs/>
        </w:rPr>
        <w:t>roboty</w:t>
      </w:r>
      <w:r w:rsidRPr="003A573B">
        <w:rPr>
          <w:rFonts w:ascii="Arial" w:hAnsi="Arial" w:cs="Arial"/>
          <w:bCs/>
        </w:rPr>
        <w:t xml:space="preserve">, dokonując poprawek bądź </w:t>
      </w:r>
      <w:r w:rsidR="000B7219">
        <w:rPr>
          <w:rFonts w:ascii="Arial" w:hAnsi="Arial" w:cs="Arial"/>
          <w:bCs/>
        </w:rPr>
        <w:br/>
      </w:r>
      <w:r w:rsidRPr="003A573B">
        <w:rPr>
          <w:rFonts w:ascii="Arial" w:hAnsi="Arial" w:cs="Arial"/>
          <w:bCs/>
        </w:rPr>
        <w:t xml:space="preserve">ponownego wykonania wadliwie wykonanych </w:t>
      </w:r>
      <w:r w:rsidR="000B7219">
        <w:rPr>
          <w:rFonts w:ascii="Arial" w:hAnsi="Arial" w:cs="Arial"/>
          <w:bCs/>
        </w:rPr>
        <w:t>robót</w:t>
      </w:r>
      <w:r w:rsidRPr="003A573B">
        <w:rPr>
          <w:rFonts w:ascii="Arial" w:hAnsi="Arial" w:cs="Arial"/>
          <w:bCs/>
        </w:rPr>
        <w:t>, w terminie wyznaczonym przez przedstawiciela Zamawiającego.</w:t>
      </w:r>
    </w:p>
    <w:p w:rsidR="00305F4A" w:rsidRPr="000B1110" w:rsidRDefault="00305F4A" w:rsidP="00960569">
      <w:pPr>
        <w:tabs>
          <w:tab w:val="left" w:pos="2475"/>
        </w:tabs>
        <w:spacing w:after="0"/>
        <w:jc w:val="both"/>
        <w:rPr>
          <w:rFonts w:ascii="Arial" w:eastAsia="Times New Roman" w:hAnsi="Arial" w:cs="Arial"/>
          <w:b/>
          <w:color w:val="000000"/>
          <w:kern w:val="2"/>
          <w:lang w:eastAsia="zh-CN"/>
        </w:rPr>
      </w:pPr>
    </w:p>
    <w:p w:rsidR="00960569" w:rsidRPr="000B1110"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960569" w:rsidRPr="00960569" w:rsidRDefault="00960569" w:rsidP="00960569">
      <w:pPr>
        <w:tabs>
          <w:tab w:val="left" w:pos="2475"/>
        </w:tabs>
        <w:spacing w:after="0"/>
        <w:jc w:val="both"/>
        <w:rPr>
          <w:rFonts w:ascii="Arial" w:hAnsi="Arial" w:cs="Arial"/>
          <w:b/>
        </w:rPr>
      </w:pPr>
    </w:p>
    <w:p w:rsidR="00960569" w:rsidRPr="00960569" w:rsidRDefault="00960569" w:rsidP="00960569">
      <w:pPr>
        <w:autoSpaceDE w:val="0"/>
        <w:autoSpaceDN w:val="0"/>
        <w:adjustRightInd w:val="0"/>
        <w:spacing w:after="0"/>
        <w:rPr>
          <w:rFonts w:ascii="Arial" w:hAnsi="Arial" w:cs="Arial"/>
          <w:b/>
          <w:u w:val="single"/>
        </w:rPr>
      </w:pPr>
      <w:r w:rsidRPr="003A573B">
        <w:rPr>
          <w:rFonts w:ascii="Arial" w:hAnsi="Arial" w:cs="Arial"/>
          <w:b/>
          <w:u w:val="single"/>
        </w:rPr>
        <w:t>W zakresie CZĘŚCI NR 1</w:t>
      </w:r>
      <w:r>
        <w:rPr>
          <w:rFonts w:ascii="Arial" w:hAnsi="Arial" w:cs="Arial"/>
          <w:b/>
          <w:u w:val="single"/>
        </w:rPr>
        <w:t>:</w:t>
      </w:r>
    </w:p>
    <w:p w:rsidR="00960569" w:rsidRPr="00960569" w:rsidRDefault="00960569" w:rsidP="00D16940">
      <w:pPr>
        <w:numPr>
          <w:ilvl w:val="0"/>
          <w:numId w:val="99"/>
        </w:numPr>
        <w:suppressAutoHyphens w:val="0"/>
        <w:contextualSpacing/>
        <w:jc w:val="both"/>
        <w:rPr>
          <w:rFonts w:ascii="Arial" w:hAnsi="Arial" w:cs="Arial"/>
        </w:rPr>
      </w:pPr>
      <w:r w:rsidRPr="00960569">
        <w:rPr>
          <w:rFonts w:ascii="Arial" w:hAnsi="Arial" w:cs="Arial"/>
        </w:rPr>
        <w:t>Specyfikacja Techniczna Wykonania i Odbioru Robót (</w:t>
      </w:r>
      <w:proofErr w:type="spellStart"/>
      <w:r w:rsidRPr="00960569">
        <w:rPr>
          <w:rFonts w:ascii="Arial" w:hAnsi="Arial" w:cs="Arial"/>
        </w:rPr>
        <w:t>STWiOR</w:t>
      </w:r>
      <w:proofErr w:type="spellEnd"/>
      <w:r w:rsidRPr="00960569">
        <w:rPr>
          <w:rFonts w:ascii="Arial" w:hAnsi="Arial" w:cs="Arial"/>
        </w:rPr>
        <w:t xml:space="preserve">) – </w:t>
      </w:r>
      <w:r w:rsidRPr="00960569">
        <w:rPr>
          <w:rFonts w:ascii="Arial" w:hAnsi="Arial" w:cs="Arial"/>
          <w:i/>
        </w:rPr>
        <w:t xml:space="preserve">Załącznik nr 1a do </w:t>
      </w:r>
      <w:r w:rsidR="000B1110">
        <w:rPr>
          <w:rFonts w:ascii="Arial" w:hAnsi="Arial" w:cs="Arial"/>
          <w:i/>
        </w:rPr>
        <w:t>zapytania ofertowego</w:t>
      </w:r>
      <w:r w:rsidRPr="00960569">
        <w:rPr>
          <w:rFonts w:ascii="Arial" w:hAnsi="Arial" w:cs="Arial"/>
          <w:i/>
        </w:rPr>
        <w:t>;</w:t>
      </w:r>
    </w:p>
    <w:p w:rsidR="00960569" w:rsidRPr="003A573B" w:rsidRDefault="00960569" w:rsidP="00D16940">
      <w:pPr>
        <w:numPr>
          <w:ilvl w:val="0"/>
          <w:numId w:val="99"/>
        </w:numPr>
        <w:suppressAutoHyphens w:val="0"/>
        <w:contextualSpacing/>
        <w:jc w:val="both"/>
        <w:rPr>
          <w:rFonts w:ascii="Arial" w:hAnsi="Arial" w:cs="Arial"/>
          <w:b/>
        </w:rPr>
      </w:pPr>
      <w:r w:rsidRPr="00960569">
        <w:rPr>
          <w:rFonts w:ascii="Arial" w:hAnsi="Arial" w:cs="Arial"/>
        </w:rPr>
        <w:t>Przedmiar robót</w:t>
      </w:r>
      <w:r w:rsidRPr="003A573B">
        <w:rPr>
          <w:rFonts w:ascii="Arial" w:hAnsi="Arial" w:cs="Arial"/>
          <w:b/>
        </w:rPr>
        <w:t xml:space="preserve">  </w:t>
      </w:r>
      <w:r w:rsidRPr="003A573B">
        <w:rPr>
          <w:rFonts w:ascii="Arial" w:hAnsi="Arial" w:cs="Arial"/>
        </w:rPr>
        <w:t>–</w:t>
      </w:r>
      <w:r>
        <w:rPr>
          <w:rFonts w:ascii="Arial" w:hAnsi="Arial" w:cs="Arial"/>
          <w:i/>
        </w:rPr>
        <w:t xml:space="preserve"> </w:t>
      </w:r>
      <w:r w:rsidRPr="003A573B">
        <w:rPr>
          <w:rFonts w:ascii="Arial" w:hAnsi="Arial" w:cs="Arial"/>
          <w:i/>
        </w:rPr>
        <w:t xml:space="preserve">Załącznik nr 1b  do </w:t>
      </w:r>
      <w:r w:rsidR="000B1110">
        <w:rPr>
          <w:rFonts w:ascii="Arial" w:hAnsi="Arial" w:cs="Arial"/>
          <w:i/>
        </w:rPr>
        <w:t>zapytania ofertowego</w:t>
      </w:r>
      <w:r w:rsidRPr="003A573B">
        <w:rPr>
          <w:rFonts w:ascii="Arial" w:hAnsi="Arial" w:cs="Arial"/>
          <w:i/>
        </w:rPr>
        <w:t>;</w:t>
      </w:r>
    </w:p>
    <w:p w:rsidR="00960569" w:rsidRPr="003A573B" w:rsidRDefault="00960569" w:rsidP="00960569">
      <w:pPr>
        <w:ind w:left="720"/>
        <w:contextualSpacing/>
        <w:jc w:val="both"/>
        <w:rPr>
          <w:rFonts w:ascii="Arial" w:hAnsi="Arial" w:cs="Arial"/>
          <w:b/>
          <w:color w:val="FF0000"/>
        </w:rPr>
      </w:pPr>
    </w:p>
    <w:p w:rsidR="00960569" w:rsidRPr="00960569" w:rsidRDefault="00960569" w:rsidP="00960569">
      <w:pPr>
        <w:contextualSpacing/>
        <w:jc w:val="both"/>
        <w:rPr>
          <w:rFonts w:ascii="Arial" w:hAnsi="Arial" w:cs="Arial"/>
          <w:b/>
          <w:color w:val="FF0000"/>
          <w:u w:val="single"/>
        </w:rPr>
      </w:pPr>
      <w:r w:rsidRPr="003A573B">
        <w:rPr>
          <w:rFonts w:ascii="Arial" w:hAnsi="Arial" w:cs="Arial"/>
          <w:b/>
          <w:u w:val="single"/>
        </w:rPr>
        <w:t>W zakresie CZEŚCI NR 2:</w:t>
      </w:r>
      <w:r w:rsidRPr="003A573B">
        <w:rPr>
          <w:rFonts w:ascii="Arial" w:hAnsi="Arial" w:cs="Arial"/>
          <w:b/>
          <w:color w:val="FF0000"/>
        </w:rPr>
        <w:t xml:space="preserve"> </w:t>
      </w:r>
    </w:p>
    <w:p w:rsidR="00960569" w:rsidRDefault="00960569" w:rsidP="00D16940">
      <w:pPr>
        <w:numPr>
          <w:ilvl w:val="0"/>
          <w:numId w:val="99"/>
        </w:numPr>
        <w:suppressAutoHyphens w:val="0"/>
        <w:contextualSpacing/>
        <w:jc w:val="both"/>
        <w:rPr>
          <w:rFonts w:ascii="Arial" w:hAnsi="Arial" w:cs="Arial"/>
          <w:b/>
        </w:rPr>
      </w:pPr>
      <w:r w:rsidRPr="00960569">
        <w:rPr>
          <w:rFonts w:ascii="Arial" w:hAnsi="Arial" w:cs="Arial"/>
        </w:rPr>
        <w:t>Specyfikacja Techniczna Wykonania i Odbioru Robót (</w:t>
      </w:r>
      <w:proofErr w:type="spellStart"/>
      <w:r w:rsidRPr="00960569">
        <w:rPr>
          <w:rFonts w:ascii="Arial" w:hAnsi="Arial" w:cs="Arial"/>
        </w:rPr>
        <w:t>STWiOR</w:t>
      </w:r>
      <w:proofErr w:type="spellEnd"/>
      <w:r w:rsidRPr="00960569">
        <w:rPr>
          <w:rFonts w:ascii="Arial" w:hAnsi="Arial" w:cs="Arial"/>
        </w:rPr>
        <w:t>)</w:t>
      </w:r>
      <w:r w:rsidRPr="003A573B">
        <w:rPr>
          <w:rFonts w:ascii="Arial" w:hAnsi="Arial" w:cs="Arial"/>
          <w:b/>
        </w:rPr>
        <w:t xml:space="preserve"> </w:t>
      </w:r>
      <w:r w:rsidRPr="00960569">
        <w:rPr>
          <w:rFonts w:ascii="Arial" w:hAnsi="Arial" w:cs="Arial"/>
        </w:rPr>
        <w:t>–</w:t>
      </w:r>
      <w:r>
        <w:rPr>
          <w:rFonts w:ascii="Arial" w:hAnsi="Arial" w:cs="Arial"/>
        </w:rPr>
        <w:t xml:space="preserve"> </w:t>
      </w:r>
      <w:r w:rsidRPr="00960569">
        <w:rPr>
          <w:rFonts w:ascii="Arial" w:hAnsi="Arial" w:cs="Arial"/>
          <w:i/>
        </w:rPr>
        <w:t xml:space="preserve">Załącznik nr 2a do </w:t>
      </w:r>
      <w:r w:rsidR="000B1110">
        <w:rPr>
          <w:rFonts w:ascii="Arial" w:hAnsi="Arial" w:cs="Arial"/>
          <w:i/>
        </w:rPr>
        <w:t>zapytania ofertowego</w:t>
      </w:r>
      <w:r w:rsidRPr="00960569">
        <w:rPr>
          <w:rFonts w:ascii="Arial" w:hAnsi="Arial" w:cs="Arial"/>
          <w:i/>
        </w:rPr>
        <w:t>;</w:t>
      </w:r>
    </w:p>
    <w:p w:rsidR="00960569" w:rsidRPr="00960569" w:rsidRDefault="00960569" w:rsidP="00D16940">
      <w:pPr>
        <w:numPr>
          <w:ilvl w:val="0"/>
          <w:numId w:val="99"/>
        </w:numPr>
        <w:suppressAutoHyphens w:val="0"/>
        <w:contextualSpacing/>
        <w:jc w:val="both"/>
        <w:rPr>
          <w:rFonts w:ascii="Arial" w:hAnsi="Arial" w:cs="Arial"/>
          <w:b/>
        </w:rPr>
      </w:pPr>
      <w:r w:rsidRPr="00960569">
        <w:rPr>
          <w:rFonts w:ascii="Arial" w:hAnsi="Arial" w:cs="Arial"/>
        </w:rPr>
        <w:t>Przedmiar robót –</w:t>
      </w:r>
      <w:r>
        <w:rPr>
          <w:rFonts w:ascii="Arial" w:hAnsi="Arial" w:cs="Arial"/>
          <w:i/>
        </w:rPr>
        <w:t xml:space="preserve"> </w:t>
      </w:r>
      <w:r w:rsidRPr="00960569">
        <w:rPr>
          <w:rFonts w:ascii="Arial" w:hAnsi="Arial" w:cs="Arial"/>
          <w:i/>
        </w:rPr>
        <w:t xml:space="preserve">Załącznik nr 2b  do </w:t>
      </w:r>
      <w:r w:rsidR="000B1110">
        <w:rPr>
          <w:rFonts w:ascii="Arial" w:hAnsi="Arial" w:cs="Arial"/>
          <w:i/>
        </w:rPr>
        <w:t>zapytania ofertowego</w:t>
      </w:r>
    </w:p>
    <w:p w:rsidR="000B1110" w:rsidRPr="003A573B" w:rsidRDefault="000B1110" w:rsidP="000B1110">
      <w:pPr>
        <w:tabs>
          <w:tab w:val="left" w:pos="2475"/>
        </w:tabs>
        <w:spacing w:after="0"/>
        <w:jc w:val="both"/>
        <w:rPr>
          <w:rFonts w:ascii="Arial" w:hAnsi="Arial" w:cs="Arial"/>
        </w:rPr>
      </w:pPr>
    </w:p>
    <w:p w:rsidR="000B1110" w:rsidRDefault="000B1110" w:rsidP="00D16940">
      <w:pPr>
        <w:numPr>
          <w:ilvl w:val="0"/>
          <w:numId w:val="99"/>
        </w:numPr>
        <w:suppressAutoHyphens w:val="0"/>
        <w:contextualSpacing/>
        <w:jc w:val="both"/>
        <w:rPr>
          <w:rFonts w:ascii="Arial" w:eastAsia="Times New Roman" w:hAnsi="Arial" w:cs="Arial"/>
          <w:lang w:eastAsia="pl-PL"/>
        </w:rPr>
      </w:pPr>
      <w:r>
        <w:rPr>
          <w:rFonts w:ascii="Arial" w:eastAsia="Times New Roman" w:hAnsi="Arial" w:cs="Arial"/>
          <w:lang w:eastAsia="pl-PL"/>
        </w:rPr>
        <w:t>Wzór Umowy – Załącznik nr 3</w:t>
      </w:r>
      <w:r w:rsidR="00FB5FCC" w:rsidRPr="003A573B">
        <w:rPr>
          <w:rFonts w:ascii="Arial" w:eastAsia="Times New Roman" w:hAnsi="Arial" w:cs="Arial"/>
          <w:lang w:eastAsia="pl-PL"/>
        </w:rPr>
        <w:t xml:space="preserve"> do zapytania ofertowego;</w:t>
      </w:r>
    </w:p>
    <w:p w:rsidR="0043477E" w:rsidRPr="000B1110" w:rsidRDefault="00FB5FCC" w:rsidP="00D16940">
      <w:pPr>
        <w:numPr>
          <w:ilvl w:val="0"/>
          <w:numId w:val="99"/>
        </w:numPr>
        <w:suppressAutoHyphens w:val="0"/>
        <w:contextualSpacing/>
        <w:jc w:val="both"/>
        <w:rPr>
          <w:rFonts w:ascii="Arial" w:eastAsia="Times New Roman" w:hAnsi="Arial" w:cs="Arial"/>
          <w:lang w:eastAsia="pl-PL"/>
        </w:rPr>
      </w:pPr>
      <w:r w:rsidRPr="000B1110">
        <w:rPr>
          <w:rFonts w:ascii="Arial" w:eastAsia="Times New Roman" w:hAnsi="Arial" w:cs="Arial"/>
          <w:lang w:eastAsia="pl-PL"/>
        </w:rPr>
        <w:t>Wzór Oferty</w:t>
      </w:r>
      <w:r w:rsidR="00960569" w:rsidRPr="000B1110">
        <w:rPr>
          <w:rFonts w:ascii="Arial" w:eastAsia="Times New Roman" w:hAnsi="Arial" w:cs="Arial"/>
          <w:lang w:eastAsia="pl-PL"/>
        </w:rPr>
        <w:t xml:space="preserve"> </w:t>
      </w:r>
      <w:r w:rsidRPr="000B1110">
        <w:rPr>
          <w:rFonts w:ascii="Arial" w:eastAsia="Times New Roman" w:hAnsi="Arial" w:cs="Arial"/>
          <w:lang w:eastAsia="pl-PL"/>
        </w:rPr>
        <w:t>– Załączn</w:t>
      </w:r>
      <w:r w:rsidR="00960569" w:rsidRPr="000B1110">
        <w:rPr>
          <w:rFonts w:ascii="Arial" w:eastAsia="Times New Roman" w:hAnsi="Arial" w:cs="Arial"/>
          <w:lang w:eastAsia="pl-PL"/>
        </w:rPr>
        <w:t>ik nr 4 do zapytania ofertowego</w:t>
      </w:r>
      <w:r w:rsidRPr="000B1110">
        <w:rPr>
          <w:rFonts w:ascii="Arial" w:eastAsia="Times New Roman" w:hAnsi="Arial" w:cs="Arial"/>
          <w:lang w:eastAsia="pl-PL"/>
        </w:rPr>
        <w:t xml:space="preserve"> </w:t>
      </w:r>
    </w:p>
    <w:p w:rsidR="0043477E" w:rsidRPr="003A573B" w:rsidRDefault="0043477E" w:rsidP="003A573B">
      <w:pPr>
        <w:spacing w:after="0"/>
        <w:jc w:val="both"/>
        <w:rPr>
          <w:rFonts w:ascii="Arial" w:eastAsia="Times New Roman" w:hAnsi="Arial" w:cs="Arial"/>
          <w:lang w:eastAsia="pl-PL"/>
        </w:rPr>
      </w:pPr>
    </w:p>
    <w:p w:rsidR="00E71C84" w:rsidRPr="003A573B"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 xml:space="preserve">nr Z–57/2021 z dnia </w:t>
      </w:r>
      <w:r w:rsidR="0091587E">
        <w:rPr>
          <w:rFonts w:ascii="Arial" w:eastAsia="Calibri" w:hAnsi="Arial" w:cs="Arial"/>
          <w:i/>
          <w:lang w:eastAsia="pl-PL"/>
        </w:rPr>
        <w:br/>
        <w:t>24.</w:t>
      </w:r>
      <w:r w:rsidRPr="003A573B">
        <w:rPr>
          <w:rFonts w:ascii="Arial" w:eastAsia="Calibri" w:hAnsi="Arial" w:cs="Arial"/>
          <w:i/>
          <w:lang w:eastAsia="pl-PL"/>
        </w:rPr>
        <w:t xml:space="preserve">03.2021 r. a zatwierdził w dniu </w:t>
      </w:r>
      <w:r w:rsidR="0091587E">
        <w:rPr>
          <w:rFonts w:ascii="Arial" w:eastAsia="Calibri" w:hAnsi="Arial" w:cs="Arial"/>
          <w:i/>
          <w:lang w:eastAsia="pl-PL"/>
        </w:rPr>
        <w:t>26.</w:t>
      </w:r>
      <w:r w:rsidRPr="003A573B">
        <w:rPr>
          <w:rFonts w:ascii="Arial" w:eastAsia="Calibri" w:hAnsi="Arial" w:cs="Arial"/>
          <w:i/>
          <w:lang w:eastAsia="pl-PL"/>
        </w:rPr>
        <w:t>03.2021 r.</w:t>
      </w:r>
      <w:bookmarkStart w:id="0" w:name="_GoBack"/>
      <w:bookmarkEnd w:id="0"/>
    </w:p>
    <w:p w:rsidR="0043477E" w:rsidRPr="003A573B" w:rsidRDefault="00FB5FCC"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p>
    <w:p w:rsidR="00E71C84" w:rsidRPr="003A573B" w:rsidRDefault="00E71C84" w:rsidP="003A573B">
      <w:pPr>
        <w:spacing w:after="0"/>
        <w:jc w:val="both"/>
        <w:rPr>
          <w:rFonts w:ascii="Arial" w:eastAsia="Times New Roman" w:hAnsi="Arial" w:cs="Arial"/>
          <w:lang w:eastAsia="pl-PL"/>
        </w:rPr>
      </w:pPr>
    </w:p>
    <w:p w:rsidR="00E71C84" w:rsidRPr="003A573B" w:rsidRDefault="00FB5FCC" w:rsidP="003A573B">
      <w:pPr>
        <w:tabs>
          <w:tab w:val="left" w:pos="993"/>
        </w:tabs>
        <w:spacing w:after="0"/>
        <w:jc w:val="both"/>
        <w:rPr>
          <w:rFonts w:ascii="Arial" w:eastAsia="Times New Roman" w:hAnsi="Arial" w:cs="Arial"/>
          <w:b/>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E71C84" w:rsidRPr="003A573B">
        <w:rPr>
          <w:rFonts w:ascii="Arial" w:eastAsia="Times New Roman" w:hAnsi="Arial" w:cs="Arial"/>
          <w:lang w:eastAsia="pl-PL"/>
        </w:rPr>
        <w:tab/>
      </w:r>
      <w:r w:rsidR="00E71C84" w:rsidRPr="003A573B">
        <w:rPr>
          <w:rFonts w:ascii="Arial" w:eastAsia="Times New Roman" w:hAnsi="Arial" w:cs="Arial"/>
          <w:lang w:eastAsia="pl-PL"/>
        </w:rPr>
        <w:tab/>
      </w:r>
      <w:r w:rsidR="00E71C84" w:rsidRPr="003A573B">
        <w:rPr>
          <w:rFonts w:ascii="Arial" w:eastAsia="Times New Roman" w:hAnsi="Arial" w:cs="Arial"/>
          <w:b/>
          <w:lang w:eastAsia="pl-PL"/>
        </w:rPr>
        <w:t>KOMENDANT</w:t>
      </w: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tabs>
          <w:tab w:val="left" w:pos="993"/>
        </w:tabs>
        <w:spacing w:after="0"/>
        <w:jc w:val="both"/>
        <w:rPr>
          <w:rFonts w:ascii="Arial" w:eastAsia="Times New Roman" w:hAnsi="Arial" w:cs="Arial"/>
          <w:b/>
          <w:lang w:eastAsia="pl-PL"/>
        </w:rPr>
      </w:pPr>
    </w:p>
    <w:p w:rsidR="00E71C84" w:rsidRPr="003A573B" w:rsidRDefault="00E71C84" w:rsidP="003A573B">
      <w:pPr>
        <w:spacing w:after="0"/>
        <w:jc w:val="both"/>
        <w:rPr>
          <w:rFonts w:ascii="Arial" w:eastAsia="Times New Roman" w:hAnsi="Arial" w:cs="Arial"/>
          <w:b/>
          <w:lang w:eastAsia="pl-PL"/>
        </w:rPr>
      </w:pP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r>
      <w:r w:rsidRPr="003A573B">
        <w:rPr>
          <w:rFonts w:ascii="Arial" w:eastAsia="Times New Roman" w:hAnsi="Arial" w:cs="Arial"/>
          <w:b/>
          <w:lang w:eastAsia="pl-PL"/>
        </w:rPr>
        <w:tab/>
        <w:t xml:space="preserve">                  ppłk Jerzy MUZYKA</w:t>
      </w:r>
      <w:r w:rsidRPr="003A573B">
        <w:rPr>
          <w:rFonts w:ascii="Arial" w:eastAsia="Times New Roman" w:hAnsi="Arial" w:cs="Arial"/>
          <w:b/>
          <w:lang w:eastAsia="pl-PL"/>
        </w:rPr>
        <w:tab/>
      </w:r>
    </w:p>
    <w:p w:rsidR="00E71C84" w:rsidRDefault="00E71C84" w:rsidP="003A573B">
      <w:pPr>
        <w:spacing w:after="0"/>
        <w:jc w:val="both"/>
        <w:rPr>
          <w:rFonts w:ascii="Arial" w:eastAsia="Times New Roman" w:hAnsi="Arial" w:cs="Arial"/>
          <w:lang w:eastAsia="pl-PL"/>
        </w:rPr>
      </w:pPr>
      <w:r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r w:rsidR="00D73FA3" w:rsidRPr="003A573B">
        <w:rPr>
          <w:rFonts w:ascii="Arial" w:eastAsia="Times New Roman" w:hAnsi="Arial" w:cs="Arial"/>
          <w:lang w:eastAsia="pl-PL"/>
        </w:rPr>
        <w:tab/>
      </w:r>
    </w:p>
    <w:p w:rsidR="000B1110" w:rsidRPr="003A573B" w:rsidRDefault="000B1110" w:rsidP="003A573B">
      <w:pPr>
        <w:spacing w:after="0"/>
        <w:jc w:val="both"/>
        <w:rPr>
          <w:rFonts w:ascii="Arial" w:eastAsia="Times New Roman" w:hAnsi="Arial" w:cs="Arial"/>
          <w:lang w:eastAsia="pl-PL"/>
        </w:rPr>
      </w:pPr>
    </w:p>
    <w:p w:rsidR="005A112E" w:rsidRPr="003A573B" w:rsidRDefault="005A112E" w:rsidP="003A573B">
      <w:pPr>
        <w:spacing w:after="0"/>
        <w:jc w:val="both"/>
        <w:rPr>
          <w:rFonts w:ascii="Arial" w:eastAsia="Times New Roman" w:hAnsi="Arial" w:cs="Arial"/>
          <w:lang w:eastAsia="pl-PL"/>
        </w:rPr>
      </w:pPr>
    </w:p>
    <w:p w:rsidR="003A573B" w:rsidRPr="003A573B" w:rsidRDefault="00E71C84" w:rsidP="00AF5E04">
      <w:pPr>
        <w:spacing w:after="0"/>
        <w:jc w:val="right"/>
        <w:rPr>
          <w:rFonts w:ascii="Arial" w:eastAsia="Times New Roman" w:hAnsi="Arial" w:cs="Arial"/>
          <w:i/>
          <w:lang w:eastAsia="pl-PL"/>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3A573B" w:rsidRPr="003A573B">
        <w:rPr>
          <w:rFonts w:ascii="Arial" w:eastAsia="Times New Roman" w:hAnsi="Arial" w:cs="Arial"/>
          <w:lang w:eastAsia="pl-PL"/>
        </w:rPr>
        <w:tab/>
        <w:t xml:space="preserve">           </w:t>
      </w:r>
      <w:r w:rsidR="003A573B" w:rsidRPr="003A573B">
        <w:rPr>
          <w:rFonts w:ascii="Arial" w:eastAsia="Times New Roman" w:hAnsi="Arial" w:cs="Arial"/>
          <w:i/>
          <w:lang w:eastAsia="pl-PL"/>
        </w:rPr>
        <w:t>Załącznik nr 1a do ZO</w:t>
      </w:r>
    </w:p>
    <w:p w:rsidR="003A573B" w:rsidRPr="003A573B" w:rsidRDefault="003A573B" w:rsidP="003A573B">
      <w:pPr>
        <w:spacing w:after="0"/>
        <w:jc w:val="right"/>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tbl>
      <w:tblPr>
        <w:tblpPr w:leftFromText="141" w:rightFromText="141" w:vertAnchor="text" w:horzAnchor="margin" w:tblpY="2"/>
        <w:tblW w:w="8534" w:type="dxa"/>
        <w:tblLayout w:type="fixed"/>
        <w:tblCellMar>
          <w:left w:w="10" w:type="dxa"/>
          <w:right w:w="10" w:type="dxa"/>
        </w:tblCellMar>
        <w:tblLook w:val="0000" w:firstRow="0" w:lastRow="0" w:firstColumn="0" w:lastColumn="0" w:noHBand="0" w:noVBand="0"/>
      </w:tblPr>
      <w:tblGrid>
        <w:gridCol w:w="2197"/>
        <w:gridCol w:w="6337"/>
      </w:tblGrid>
      <w:tr w:rsidR="00BA4132" w:rsidRPr="003A573B" w:rsidTr="00BA4132">
        <w:trPr>
          <w:trHeight w:val="147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napToGrid w:val="0"/>
              <w:spacing w:line="276" w:lineRule="auto"/>
              <w:ind w:left="57" w:right="57"/>
              <w:jc w:val="center"/>
              <w:rPr>
                <w:rFonts w:ascii="Arial" w:hAnsi="Arial" w:cs="Arial"/>
                <w:iCs/>
                <w:sz w:val="22"/>
                <w:szCs w:val="22"/>
              </w:rPr>
            </w:pP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6"/>
              <w:spacing w:before="240" w:after="60" w:line="276" w:lineRule="auto"/>
              <w:ind w:left="57" w:right="57"/>
              <w:jc w:val="center"/>
              <w:rPr>
                <w:rFonts w:ascii="Arial" w:hAnsi="Arial" w:cs="Arial"/>
                <w:iCs/>
                <w:sz w:val="22"/>
                <w:szCs w:val="22"/>
              </w:rPr>
            </w:pPr>
            <w:r w:rsidRPr="003A573B">
              <w:rPr>
                <w:rFonts w:ascii="Arial" w:hAnsi="Arial" w:cs="Arial"/>
                <w:iCs/>
                <w:sz w:val="22"/>
                <w:szCs w:val="22"/>
              </w:rPr>
              <w:t>SPECYFIKACJA TECHNICZNA WYKONANIA</w:t>
            </w:r>
          </w:p>
          <w:p w:rsidR="00BA4132" w:rsidRPr="003A573B" w:rsidRDefault="00BA4132" w:rsidP="00BA4132">
            <w:pPr>
              <w:pStyle w:val="Nagwek6"/>
              <w:spacing w:line="276" w:lineRule="auto"/>
              <w:ind w:left="57" w:right="57"/>
              <w:jc w:val="center"/>
              <w:rPr>
                <w:rFonts w:ascii="Arial" w:hAnsi="Arial" w:cs="Arial"/>
                <w:iCs/>
                <w:sz w:val="22"/>
                <w:szCs w:val="22"/>
              </w:rPr>
            </w:pPr>
            <w:r w:rsidRPr="003A573B">
              <w:rPr>
                <w:rFonts w:ascii="Arial" w:hAnsi="Arial" w:cs="Arial"/>
                <w:iCs/>
                <w:sz w:val="22"/>
                <w:szCs w:val="22"/>
              </w:rPr>
              <w:t>I ODBIORU ROBÓT</w:t>
            </w:r>
          </w:p>
          <w:p w:rsidR="00BA4132" w:rsidRPr="003A573B" w:rsidRDefault="00BA4132" w:rsidP="00BA4132">
            <w:pPr>
              <w:pStyle w:val="Nagwek6"/>
              <w:spacing w:before="240" w:after="60" w:line="276" w:lineRule="auto"/>
              <w:ind w:left="57" w:right="57"/>
              <w:jc w:val="center"/>
              <w:rPr>
                <w:rFonts w:ascii="Arial" w:hAnsi="Arial" w:cs="Arial"/>
                <w:iCs/>
                <w:sz w:val="22"/>
                <w:szCs w:val="22"/>
              </w:rPr>
            </w:pPr>
            <w:r w:rsidRPr="003A573B">
              <w:rPr>
                <w:rFonts w:ascii="Arial" w:hAnsi="Arial" w:cs="Arial"/>
                <w:iCs/>
                <w:sz w:val="22"/>
                <w:szCs w:val="22"/>
              </w:rPr>
              <w:t>(</w:t>
            </w:r>
            <w:proofErr w:type="spellStart"/>
            <w:r w:rsidRPr="003A573B">
              <w:rPr>
                <w:rFonts w:ascii="Arial" w:hAnsi="Arial" w:cs="Arial"/>
                <w:iCs/>
                <w:sz w:val="22"/>
                <w:szCs w:val="22"/>
              </w:rPr>
              <w:t>STWiOR</w:t>
            </w:r>
            <w:proofErr w:type="spellEnd"/>
            <w:r w:rsidRPr="003A573B">
              <w:rPr>
                <w:rFonts w:ascii="Arial" w:hAnsi="Arial" w:cs="Arial"/>
                <w:iCs/>
                <w:sz w:val="22"/>
                <w:szCs w:val="22"/>
              </w:rPr>
              <w:t xml:space="preserve">)  </w:t>
            </w:r>
          </w:p>
        </w:tc>
      </w:tr>
      <w:tr w:rsidR="00BA4132" w:rsidRPr="003A573B" w:rsidTr="00BA4132">
        <w:trPr>
          <w:trHeight w:val="88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Obiekt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6"/>
              <w:snapToGrid w:val="0"/>
              <w:spacing w:before="120" w:after="60" w:line="276" w:lineRule="auto"/>
              <w:ind w:right="57"/>
              <w:jc w:val="both"/>
              <w:rPr>
                <w:rFonts w:ascii="Arial" w:hAnsi="Arial" w:cs="Arial"/>
                <w:iCs/>
                <w:sz w:val="22"/>
                <w:szCs w:val="22"/>
              </w:rPr>
            </w:pPr>
          </w:p>
          <w:p w:rsidR="00BA4132" w:rsidRPr="003A573B" w:rsidRDefault="00BA4132" w:rsidP="00BA4132">
            <w:pPr>
              <w:pStyle w:val="Nagwek6"/>
              <w:spacing w:before="120" w:after="60" w:line="276" w:lineRule="auto"/>
              <w:ind w:right="57"/>
              <w:jc w:val="both"/>
              <w:rPr>
                <w:rFonts w:ascii="Arial" w:hAnsi="Arial" w:cs="Arial"/>
                <w:iCs/>
                <w:sz w:val="22"/>
                <w:szCs w:val="22"/>
              </w:rPr>
            </w:pPr>
            <w:r w:rsidRPr="003A573B">
              <w:rPr>
                <w:rFonts w:ascii="Arial" w:hAnsi="Arial" w:cs="Arial"/>
                <w:iCs/>
                <w:sz w:val="22"/>
                <w:szCs w:val="22"/>
              </w:rPr>
              <w:t>Budynek nr 135</w:t>
            </w:r>
          </w:p>
          <w:p w:rsidR="00BA4132" w:rsidRPr="003A573B" w:rsidRDefault="00BA4132" w:rsidP="00BA4132">
            <w:pPr>
              <w:pStyle w:val="Standard"/>
              <w:spacing w:line="276" w:lineRule="auto"/>
              <w:rPr>
                <w:rFonts w:ascii="Arial" w:hAnsi="Arial" w:cs="Arial"/>
                <w:iCs/>
                <w:sz w:val="22"/>
                <w:szCs w:val="22"/>
              </w:rPr>
            </w:pPr>
          </w:p>
        </w:tc>
      </w:tr>
      <w:tr w:rsidR="00BA4132" w:rsidRPr="003A573B" w:rsidTr="00BA4132">
        <w:trPr>
          <w:trHeight w:val="91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 xml:space="preserve">Adres obiektu </w:t>
            </w:r>
            <w:r w:rsidRPr="003A573B">
              <w:rPr>
                <w:rFonts w:ascii="Arial" w:hAnsi="Arial" w:cs="Arial"/>
                <w:iCs/>
                <w:sz w:val="22"/>
                <w:szCs w:val="22"/>
              </w:rPr>
              <w:br/>
              <w:t>budowlanego</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6"/>
              <w:snapToGrid w:val="0"/>
              <w:spacing w:before="120" w:after="60" w:line="276" w:lineRule="auto"/>
              <w:ind w:right="57"/>
              <w:jc w:val="both"/>
              <w:rPr>
                <w:rFonts w:ascii="Arial" w:hAnsi="Arial" w:cs="Arial"/>
                <w:iCs/>
                <w:sz w:val="22"/>
                <w:szCs w:val="22"/>
              </w:rPr>
            </w:pPr>
          </w:p>
          <w:p w:rsidR="00BA4132" w:rsidRPr="003A573B" w:rsidRDefault="00D81346" w:rsidP="00BA4132">
            <w:pPr>
              <w:pStyle w:val="Nagwek6"/>
              <w:spacing w:before="120" w:after="60" w:line="276" w:lineRule="auto"/>
              <w:ind w:right="57"/>
              <w:jc w:val="both"/>
              <w:rPr>
                <w:rFonts w:ascii="Arial" w:hAnsi="Arial" w:cs="Arial"/>
                <w:iCs/>
                <w:sz w:val="22"/>
                <w:szCs w:val="22"/>
              </w:rPr>
            </w:pPr>
            <w:r>
              <w:rPr>
                <w:rFonts w:ascii="Arial" w:hAnsi="Arial" w:cs="Arial"/>
                <w:iCs/>
                <w:sz w:val="22"/>
                <w:szCs w:val="22"/>
              </w:rPr>
              <w:t xml:space="preserve">Lublin </w:t>
            </w:r>
            <w:r w:rsidR="00BA4132" w:rsidRPr="003A573B">
              <w:rPr>
                <w:rFonts w:ascii="Arial" w:hAnsi="Arial" w:cs="Arial"/>
                <w:iCs/>
                <w:sz w:val="22"/>
                <w:szCs w:val="22"/>
              </w:rPr>
              <w:t>ul. Herberta 49</w:t>
            </w:r>
          </w:p>
          <w:p w:rsidR="00BA4132" w:rsidRPr="003A573B" w:rsidRDefault="00BA4132" w:rsidP="00BA4132">
            <w:pPr>
              <w:pStyle w:val="Standard"/>
              <w:overflowPunct w:val="0"/>
              <w:autoSpaceDE w:val="0"/>
              <w:spacing w:line="276" w:lineRule="auto"/>
              <w:jc w:val="both"/>
              <w:rPr>
                <w:rFonts w:ascii="Arial" w:hAnsi="Arial" w:cs="Arial"/>
                <w:b/>
                <w:iCs/>
                <w:sz w:val="22"/>
                <w:szCs w:val="22"/>
                <w:u w:val="single"/>
              </w:rPr>
            </w:pPr>
          </w:p>
          <w:p w:rsidR="00BA4132" w:rsidRPr="003A573B" w:rsidRDefault="00BA4132" w:rsidP="00BA4132">
            <w:pPr>
              <w:pStyle w:val="Standard"/>
              <w:overflowPunct w:val="0"/>
              <w:autoSpaceDE w:val="0"/>
              <w:spacing w:line="276" w:lineRule="auto"/>
              <w:jc w:val="both"/>
              <w:rPr>
                <w:rFonts w:ascii="Arial" w:hAnsi="Arial" w:cs="Arial"/>
                <w:b/>
                <w:iCs/>
                <w:sz w:val="22"/>
                <w:szCs w:val="22"/>
                <w:u w:val="single"/>
              </w:rPr>
            </w:pPr>
          </w:p>
        </w:tc>
      </w:tr>
      <w:tr w:rsidR="00BA4132" w:rsidRPr="003A573B" w:rsidTr="00BA4132">
        <w:trPr>
          <w:trHeight w:val="1287"/>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Zamawiający</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8"/>
              <w:spacing w:before="120" w:after="120" w:line="276" w:lineRule="auto"/>
              <w:jc w:val="both"/>
              <w:rPr>
                <w:rFonts w:ascii="Arial" w:hAnsi="Arial" w:cs="Arial"/>
                <w:i w:val="0"/>
                <w:color w:val="000000"/>
                <w:sz w:val="22"/>
                <w:szCs w:val="22"/>
              </w:rPr>
            </w:pPr>
            <w:r w:rsidRPr="003A573B">
              <w:rPr>
                <w:rFonts w:ascii="Arial" w:hAnsi="Arial" w:cs="Arial"/>
                <w:i w:val="0"/>
                <w:color w:val="000000"/>
                <w:sz w:val="22"/>
                <w:szCs w:val="22"/>
              </w:rPr>
              <w:t>32 Wojskowy Oddział Gospodarczy,</w:t>
            </w:r>
          </w:p>
          <w:p w:rsidR="00BA4132" w:rsidRPr="003A573B" w:rsidRDefault="00D81346" w:rsidP="00BA4132">
            <w:pPr>
              <w:pStyle w:val="Nagwek8"/>
              <w:spacing w:before="120" w:after="120" w:line="276" w:lineRule="auto"/>
              <w:jc w:val="both"/>
              <w:rPr>
                <w:rFonts w:ascii="Arial" w:hAnsi="Arial" w:cs="Arial"/>
                <w:i w:val="0"/>
                <w:color w:val="000000"/>
                <w:sz w:val="22"/>
                <w:szCs w:val="22"/>
              </w:rPr>
            </w:pPr>
            <w:r>
              <w:rPr>
                <w:rFonts w:ascii="Arial" w:hAnsi="Arial" w:cs="Arial"/>
                <w:i w:val="0"/>
                <w:color w:val="000000"/>
                <w:sz w:val="22"/>
                <w:szCs w:val="22"/>
              </w:rPr>
              <w:t xml:space="preserve">22-400 Zamość </w:t>
            </w:r>
            <w:r w:rsidR="00BA4132" w:rsidRPr="003A573B">
              <w:rPr>
                <w:rFonts w:ascii="Arial" w:hAnsi="Arial" w:cs="Arial"/>
                <w:i w:val="0"/>
                <w:color w:val="000000"/>
                <w:sz w:val="22"/>
                <w:szCs w:val="22"/>
              </w:rPr>
              <w:t>ul. Wojska Polskiego 2F</w:t>
            </w:r>
          </w:p>
        </w:tc>
      </w:tr>
      <w:tr w:rsidR="00BA4132" w:rsidRPr="003A573B" w:rsidTr="00BA4132">
        <w:trPr>
          <w:trHeight w:val="1263"/>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 xml:space="preserve">Nazwa </w:t>
            </w:r>
            <w:r w:rsidRPr="003A573B">
              <w:rPr>
                <w:rFonts w:ascii="Arial" w:hAnsi="Arial" w:cs="Arial"/>
                <w:iCs/>
                <w:sz w:val="22"/>
                <w:szCs w:val="22"/>
              </w:rPr>
              <w:br/>
              <w:t>zamówienia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3"/>
              <w:tabs>
                <w:tab w:val="left" w:pos="1134"/>
                <w:tab w:val="left" w:pos="1276"/>
              </w:tabs>
              <w:spacing w:before="240" w:after="120" w:line="276" w:lineRule="auto"/>
              <w:ind w:right="57" w:firstLine="0"/>
              <w:rPr>
                <w:rFonts w:ascii="Arial" w:hAnsi="Arial" w:cs="Arial"/>
                <w:b w:val="0"/>
                <w:sz w:val="22"/>
                <w:szCs w:val="22"/>
              </w:rPr>
            </w:pPr>
            <w:r w:rsidRPr="003A573B">
              <w:rPr>
                <w:rFonts w:ascii="Arial" w:hAnsi="Arial" w:cs="Arial"/>
                <w:b w:val="0"/>
                <w:sz w:val="22"/>
                <w:szCs w:val="22"/>
              </w:rPr>
              <w:t xml:space="preserve">                </w:t>
            </w:r>
          </w:p>
          <w:p w:rsidR="00BA4132" w:rsidRPr="003A573B" w:rsidRDefault="00BA4132" w:rsidP="00BA4132">
            <w:pPr>
              <w:pStyle w:val="Nagwek3"/>
              <w:tabs>
                <w:tab w:val="left" w:pos="1134"/>
                <w:tab w:val="left" w:pos="1276"/>
              </w:tabs>
              <w:spacing w:before="240" w:after="120" w:line="276" w:lineRule="auto"/>
              <w:ind w:right="57" w:firstLine="0"/>
              <w:rPr>
                <w:rFonts w:ascii="Arial" w:hAnsi="Arial" w:cs="Arial"/>
                <w:sz w:val="22"/>
                <w:szCs w:val="22"/>
              </w:rPr>
            </w:pPr>
            <w:r w:rsidRPr="003A573B">
              <w:rPr>
                <w:rFonts w:ascii="Arial" w:hAnsi="Arial" w:cs="Arial"/>
                <w:sz w:val="22"/>
                <w:szCs w:val="22"/>
              </w:rPr>
              <w:t xml:space="preserve">Naprawa pomieszczeń w budynku nr 135 /magazyn/ </w:t>
            </w:r>
            <w:r>
              <w:rPr>
                <w:rFonts w:ascii="Arial" w:hAnsi="Arial" w:cs="Arial"/>
                <w:sz w:val="22"/>
                <w:szCs w:val="22"/>
              </w:rPr>
              <w:br/>
            </w:r>
            <w:r w:rsidRPr="003A573B">
              <w:rPr>
                <w:rFonts w:ascii="Arial" w:hAnsi="Arial" w:cs="Arial"/>
                <w:sz w:val="22"/>
                <w:szCs w:val="22"/>
              </w:rPr>
              <w:t>w kompleksie wojskowym przy ul. Herberta 49 w Lublinie</w:t>
            </w:r>
          </w:p>
          <w:p w:rsidR="00BA4132" w:rsidRPr="003A573B" w:rsidRDefault="00BA4132" w:rsidP="00BA4132">
            <w:pPr>
              <w:pStyle w:val="Nagwek3"/>
              <w:spacing w:before="240" w:after="60" w:line="276" w:lineRule="auto"/>
              <w:ind w:right="57" w:firstLine="0"/>
              <w:rPr>
                <w:rFonts w:ascii="Arial" w:hAnsi="Arial" w:cs="Arial"/>
                <w:sz w:val="22"/>
                <w:szCs w:val="22"/>
              </w:rPr>
            </w:pPr>
          </w:p>
        </w:tc>
      </w:tr>
      <w:tr w:rsidR="00BA4132" w:rsidRPr="003A573B" w:rsidTr="00BA4132">
        <w:trPr>
          <w:trHeight w:val="96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Rodzaj  robót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Textbody"/>
              <w:spacing w:line="276" w:lineRule="auto"/>
              <w:jc w:val="both"/>
              <w:rPr>
                <w:rFonts w:ascii="Arial" w:hAnsi="Arial" w:cs="Arial"/>
                <w:b/>
                <w:sz w:val="22"/>
                <w:szCs w:val="22"/>
              </w:rPr>
            </w:pPr>
            <w:r w:rsidRPr="003A573B">
              <w:rPr>
                <w:rFonts w:ascii="Arial" w:hAnsi="Arial" w:cs="Arial"/>
                <w:b/>
                <w:sz w:val="22"/>
                <w:szCs w:val="22"/>
              </w:rPr>
              <w:t xml:space="preserve"> </w:t>
            </w:r>
          </w:p>
          <w:p w:rsidR="00BA4132" w:rsidRPr="003A573B" w:rsidRDefault="00D81346" w:rsidP="00BA4132">
            <w:pPr>
              <w:pStyle w:val="Textbody"/>
              <w:spacing w:line="276" w:lineRule="auto"/>
              <w:jc w:val="both"/>
              <w:rPr>
                <w:rFonts w:ascii="Arial" w:hAnsi="Arial" w:cs="Arial"/>
                <w:b/>
                <w:sz w:val="22"/>
                <w:szCs w:val="22"/>
              </w:rPr>
            </w:pPr>
            <w:r>
              <w:rPr>
                <w:rFonts w:ascii="Arial" w:hAnsi="Arial" w:cs="Arial"/>
                <w:b/>
                <w:sz w:val="22"/>
                <w:szCs w:val="22"/>
              </w:rPr>
              <w:t xml:space="preserve">Kod CPV 45453000 - 7 </w:t>
            </w:r>
            <w:r w:rsidR="00BA4132" w:rsidRPr="003A573B">
              <w:rPr>
                <w:rFonts w:ascii="Arial" w:hAnsi="Arial" w:cs="Arial"/>
                <w:b/>
                <w:sz w:val="22"/>
                <w:szCs w:val="22"/>
              </w:rPr>
              <w:t>roboty remontowe i renowacyjne</w:t>
            </w:r>
          </w:p>
          <w:p w:rsidR="00BA4132" w:rsidRPr="003A573B" w:rsidRDefault="00BA4132" w:rsidP="00BA4132">
            <w:pPr>
              <w:pStyle w:val="Textbody"/>
              <w:spacing w:line="276" w:lineRule="auto"/>
              <w:jc w:val="both"/>
              <w:rPr>
                <w:rFonts w:ascii="Arial" w:hAnsi="Arial" w:cs="Arial"/>
                <w:b/>
                <w:sz w:val="22"/>
                <w:szCs w:val="22"/>
              </w:rPr>
            </w:pPr>
          </w:p>
        </w:tc>
      </w:tr>
      <w:tr w:rsidR="00BA4132" w:rsidRPr="003A573B" w:rsidTr="00BA4132">
        <w:trPr>
          <w:trHeight w:val="848"/>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spacing w:line="276" w:lineRule="auto"/>
              <w:ind w:left="57" w:right="57"/>
              <w:jc w:val="center"/>
              <w:rPr>
                <w:rFonts w:ascii="Arial" w:hAnsi="Arial" w:cs="Arial"/>
                <w:iCs/>
                <w:sz w:val="22"/>
                <w:szCs w:val="22"/>
              </w:rPr>
            </w:pPr>
            <w:r w:rsidRPr="003A573B">
              <w:rPr>
                <w:rFonts w:ascii="Arial" w:hAnsi="Arial" w:cs="Arial"/>
                <w:iCs/>
                <w:sz w:val="22"/>
                <w:szCs w:val="22"/>
              </w:rPr>
              <w:t>Autor</w:t>
            </w:r>
          </w:p>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Standard"/>
              <w:keepNext/>
              <w:snapToGrid w:val="0"/>
              <w:spacing w:line="276" w:lineRule="auto"/>
              <w:ind w:right="57" w:firstLine="1"/>
              <w:jc w:val="both"/>
              <w:rPr>
                <w:rFonts w:ascii="Arial" w:hAnsi="Arial" w:cs="Arial"/>
                <w:b/>
                <w:iCs/>
                <w:sz w:val="22"/>
                <w:szCs w:val="22"/>
              </w:rPr>
            </w:pPr>
          </w:p>
          <w:p w:rsidR="00BA4132" w:rsidRPr="003A573B" w:rsidRDefault="00BA4132" w:rsidP="00BA4132">
            <w:pPr>
              <w:pStyle w:val="Standard"/>
              <w:keepNext/>
              <w:spacing w:line="276" w:lineRule="auto"/>
              <w:ind w:right="57" w:firstLine="1"/>
              <w:jc w:val="both"/>
              <w:rPr>
                <w:rFonts w:ascii="Arial" w:hAnsi="Arial" w:cs="Arial"/>
                <w:b/>
                <w:iCs/>
                <w:sz w:val="22"/>
                <w:szCs w:val="22"/>
              </w:rPr>
            </w:pPr>
          </w:p>
          <w:p w:rsidR="00BA4132" w:rsidRPr="003A573B" w:rsidRDefault="00BA4132" w:rsidP="00BA4132">
            <w:pPr>
              <w:pStyle w:val="Standard"/>
              <w:spacing w:line="276" w:lineRule="auto"/>
              <w:rPr>
                <w:rFonts w:ascii="Arial" w:hAnsi="Arial" w:cs="Arial"/>
                <w:b/>
                <w:iCs/>
                <w:sz w:val="22"/>
                <w:szCs w:val="22"/>
              </w:rPr>
            </w:pPr>
          </w:p>
        </w:tc>
      </w:tr>
      <w:tr w:rsidR="00BA4132" w:rsidRPr="003A573B" w:rsidTr="00BA4132">
        <w:trPr>
          <w:trHeight w:val="846"/>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BA4132" w:rsidRPr="003A573B" w:rsidRDefault="00BA4132" w:rsidP="00BA4132">
            <w:pPr>
              <w:pStyle w:val="Standard"/>
              <w:spacing w:line="276" w:lineRule="auto"/>
              <w:ind w:left="57" w:right="57"/>
              <w:jc w:val="center"/>
              <w:rPr>
                <w:rFonts w:ascii="Arial" w:hAnsi="Arial" w:cs="Arial"/>
                <w:iCs/>
                <w:sz w:val="22"/>
                <w:szCs w:val="22"/>
              </w:rPr>
            </w:pPr>
            <w:r w:rsidRPr="003A573B">
              <w:rPr>
                <w:rFonts w:ascii="Arial" w:hAnsi="Arial" w:cs="Arial"/>
                <w:iCs/>
                <w:sz w:val="22"/>
                <w:szCs w:val="22"/>
              </w:rPr>
              <w:t>Data</w:t>
            </w:r>
          </w:p>
          <w:p w:rsidR="00BA4132" w:rsidRPr="003A573B" w:rsidRDefault="00BA4132" w:rsidP="00BA4132">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A4132" w:rsidRPr="003A573B" w:rsidRDefault="00BA4132" w:rsidP="00BA4132">
            <w:pPr>
              <w:pStyle w:val="Nagwek3"/>
              <w:snapToGrid w:val="0"/>
              <w:spacing w:before="240" w:after="60" w:line="276" w:lineRule="auto"/>
              <w:ind w:right="57" w:firstLine="0"/>
              <w:rPr>
                <w:rFonts w:ascii="Arial" w:hAnsi="Arial" w:cs="Arial"/>
                <w:bCs/>
                <w:iCs/>
                <w:sz w:val="22"/>
                <w:szCs w:val="22"/>
              </w:rPr>
            </w:pPr>
          </w:p>
          <w:p w:rsidR="00BA4132" w:rsidRPr="003A573B" w:rsidRDefault="00BA4132" w:rsidP="00BA4132">
            <w:pPr>
              <w:pStyle w:val="Nagwek3"/>
              <w:spacing w:line="276" w:lineRule="auto"/>
              <w:ind w:right="57" w:firstLine="0"/>
              <w:rPr>
                <w:rFonts w:ascii="Arial" w:hAnsi="Arial" w:cs="Arial"/>
                <w:bCs/>
                <w:iCs/>
                <w:sz w:val="22"/>
                <w:szCs w:val="22"/>
              </w:rPr>
            </w:pPr>
            <w:r w:rsidRPr="003A573B">
              <w:rPr>
                <w:rFonts w:ascii="Arial" w:hAnsi="Arial" w:cs="Arial"/>
                <w:bCs/>
                <w:iCs/>
                <w:sz w:val="22"/>
                <w:szCs w:val="22"/>
              </w:rPr>
              <w:t xml:space="preserve">Luty 2021 r. </w:t>
            </w:r>
          </w:p>
          <w:p w:rsidR="00BA4132" w:rsidRPr="003A573B" w:rsidRDefault="00BA4132" w:rsidP="00BA4132">
            <w:pPr>
              <w:pStyle w:val="Standard"/>
              <w:spacing w:line="276" w:lineRule="auto"/>
              <w:rPr>
                <w:rFonts w:ascii="Arial" w:hAnsi="Arial" w:cs="Arial"/>
                <w:bCs/>
                <w:iCs/>
                <w:sz w:val="22"/>
                <w:szCs w:val="22"/>
              </w:rPr>
            </w:pPr>
          </w:p>
          <w:p w:rsidR="00BA4132" w:rsidRPr="003A573B" w:rsidRDefault="00BA4132" w:rsidP="00BA4132">
            <w:pPr>
              <w:pStyle w:val="Standard"/>
              <w:spacing w:line="276" w:lineRule="auto"/>
              <w:rPr>
                <w:rFonts w:ascii="Arial" w:hAnsi="Arial" w:cs="Arial"/>
                <w:bCs/>
                <w:iCs/>
                <w:sz w:val="22"/>
                <w:szCs w:val="22"/>
              </w:rPr>
            </w:pPr>
          </w:p>
        </w:tc>
      </w:tr>
    </w:tbl>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pStyle w:val="Standard"/>
        <w:spacing w:line="276" w:lineRule="auto"/>
        <w:ind w:left="708"/>
        <w:rPr>
          <w:rFonts w:ascii="Arial" w:hAnsi="Arial" w:cs="Arial"/>
          <w:b/>
          <w:sz w:val="22"/>
          <w:szCs w:val="22"/>
        </w:rPr>
      </w:pPr>
    </w:p>
    <w:p w:rsidR="003A573B" w:rsidRPr="003A573B" w:rsidRDefault="003A573B" w:rsidP="003A573B">
      <w:pPr>
        <w:pStyle w:val="Standard"/>
        <w:spacing w:line="276" w:lineRule="auto"/>
        <w:ind w:left="708"/>
        <w:rPr>
          <w:rFonts w:ascii="Arial" w:hAnsi="Arial" w:cs="Arial"/>
          <w:b/>
          <w:sz w:val="22"/>
          <w:szCs w:val="22"/>
        </w:rPr>
      </w:pPr>
      <w:r w:rsidRPr="003A573B">
        <w:rPr>
          <w:rFonts w:ascii="Arial" w:hAnsi="Arial" w:cs="Arial"/>
          <w:b/>
          <w:sz w:val="22"/>
          <w:szCs w:val="22"/>
        </w:rPr>
        <w:t xml:space="preserve">          </w:t>
      </w:r>
    </w:p>
    <w:p w:rsidR="003A573B" w:rsidRPr="003A573B" w:rsidRDefault="003A573B" w:rsidP="003A573B">
      <w:pPr>
        <w:pStyle w:val="Standard"/>
        <w:spacing w:line="276" w:lineRule="auto"/>
        <w:ind w:left="708"/>
        <w:rPr>
          <w:rFonts w:ascii="Arial" w:hAnsi="Arial" w:cs="Arial"/>
          <w:b/>
          <w:sz w:val="22"/>
          <w:szCs w:val="22"/>
        </w:rPr>
      </w:pPr>
      <w:r w:rsidRPr="003A573B">
        <w:rPr>
          <w:rFonts w:ascii="Arial" w:hAnsi="Arial" w:cs="Arial"/>
          <w:b/>
          <w:sz w:val="22"/>
          <w:szCs w:val="22"/>
        </w:rPr>
        <w:t xml:space="preserve">                   </w:t>
      </w:r>
    </w:p>
    <w:p w:rsidR="003A573B" w:rsidRPr="003A573B" w:rsidRDefault="003A573B" w:rsidP="003A573B">
      <w:pPr>
        <w:pStyle w:val="Standard"/>
        <w:spacing w:line="276" w:lineRule="auto"/>
        <w:ind w:left="708"/>
        <w:rPr>
          <w:rFonts w:ascii="Arial" w:hAnsi="Arial" w:cs="Arial"/>
          <w:b/>
          <w:sz w:val="22"/>
          <w:szCs w:val="22"/>
        </w:rPr>
      </w:pPr>
    </w:p>
    <w:p w:rsidR="003A573B" w:rsidRPr="003A573B" w:rsidRDefault="003A573B" w:rsidP="003A573B">
      <w:pPr>
        <w:ind w:left="708"/>
        <w:jc w:val="both"/>
        <w:rPr>
          <w:rFonts w:ascii="Arial" w:hAnsi="Arial" w:cs="Arial"/>
        </w:rPr>
      </w:pPr>
    </w:p>
    <w:p w:rsidR="003A573B" w:rsidRDefault="003A573B" w:rsidP="00D81346">
      <w:pPr>
        <w:tabs>
          <w:tab w:val="left" w:pos="284"/>
          <w:tab w:val="left" w:pos="426"/>
        </w:tabs>
        <w:spacing w:after="0"/>
        <w:jc w:val="both"/>
        <w:rPr>
          <w:rFonts w:ascii="Arial" w:hAnsi="Arial" w:cs="Arial"/>
          <w:b/>
        </w:rPr>
      </w:pPr>
      <w:r w:rsidRPr="003A573B">
        <w:rPr>
          <w:rFonts w:ascii="Arial" w:hAnsi="Arial" w:cs="Arial"/>
          <w:b/>
        </w:rPr>
        <w:lastRenderedPageBreak/>
        <w:tab/>
      </w:r>
      <w:r w:rsidRPr="003A573B">
        <w:rPr>
          <w:rFonts w:ascii="Arial" w:hAnsi="Arial" w:cs="Arial"/>
          <w:b/>
        </w:rPr>
        <w:tab/>
      </w:r>
      <w:r w:rsidR="00BA4132">
        <w:rPr>
          <w:rFonts w:ascii="Arial" w:hAnsi="Arial" w:cs="Arial"/>
          <w:b/>
        </w:rPr>
        <w:t xml:space="preserve">1. </w:t>
      </w:r>
      <w:r w:rsidRPr="003A573B">
        <w:rPr>
          <w:rFonts w:ascii="Arial" w:hAnsi="Arial" w:cs="Arial"/>
          <w:b/>
        </w:rPr>
        <w:t>WSTĘP</w:t>
      </w:r>
    </w:p>
    <w:p w:rsidR="00BA4132" w:rsidRPr="003A573B" w:rsidRDefault="00BA4132" w:rsidP="00D81346">
      <w:pPr>
        <w:tabs>
          <w:tab w:val="left" w:pos="284"/>
          <w:tab w:val="left" w:pos="426"/>
        </w:tabs>
        <w:spacing w:after="0"/>
        <w:jc w:val="both"/>
        <w:rPr>
          <w:rFonts w:ascii="Arial" w:hAnsi="Arial" w:cs="Arial"/>
          <w:b/>
        </w:rPr>
      </w:pPr>
    </w:p>
    <w:p w:rsidR="003A573B" w:rsidRPr="003A573B" w:rsidRDefault="003A573B" w:rsidP="00D16940">
      <w:pPr>
        <w:numPr>
          <w:ilvl w:val="1"/>
          <w:numId w:val="21"/>
        </w:numPr>
        <w:suppressAutoHyphens w:val="0"/>
        <w:spacing w:after="0"/>
        <w:ind w:left="1134" w:hanging="426"/>
        <w:jc w:val="both"/>
        <w:rPr>
          <w:rFonts w:ascii="Arial" w:hAnsi="Arial" w:cs="Arial"/>
          <w:b/>
        </w:rPr>
      </w:pPr>
      <w:r w:rsidRPr="003A573B">
        <w:rPr>
          <w:rFonts w:ascii="Arial" w:hAnsi="Arial" w:cs="Arial"/>
          <w:b/>
        </w:rPr>
        <w:t>Przedmiot Specyfikacji Technicznej</w:t>
      </w:r>
    </w:p>
    <w:p w:rsidR="003A573B" w:rsidRDefault="00BA4132" w:rsidP="00D81346">
      <w:pPr>
        <w:spacing w:after="0"/>
        <w:ind w:left="708"/>
        <w:jc w:val="both"/>
        <w:rPr>
          <w:rFonts w:ascii="Arial" w:hAnsi="Arial" w:cs="Arial"/>
        </w:rPr>
      </w:pPr>
      <w:r>
        <w:rPr>
          <w:rFonts w:ascii="Arial" w:hAnsi="Arial" w:cs="Arial"/>
        </w:rPr>
        <w:t xml:space="preserve">Przedmiotem </w:t>
      </w:r>
      <w:r w:rsidR="003A573B" w:rsidRPr="003A573B">
        <w:rPr>
          <w:rFonts w:ascii="Arial" w:hAnsi="Arial" w:cs="Arial"/>
        </w:rPr>
        <w:t>ninie</w:t>
      </w:r>
      <w:r>
        <w:rPr>
          <w:rFonts w:ascii="Arial" w:hAnsi="Arial" w:cs="Arial"/>
        </w:rPr>
        <w:t xml:space="preserve">jszej specyfikacji </w:t>
      </w:r>
      <w:r w:rsidR="003A573B" w:rsidRPr="003A573B">
        <w:rPr>
          <w:rFonts w:ascii="Arial" w:hAnsi="Arial" w:cs="Arial"/>
        </w:rPr>
        <w:t>technicznej s</w:t>
      </w:r>
      <w:r>
        <w:rPr>
          <w:rFonts w:ascii="Arial" w:hAnsi="Arial" w:cs="Arial"/>
        </w:rPr>
        <w:t xml:space="preserve">ą wymagania dotyczące wykonania i </w:t>
      </w:r>
      <w:r w:rsidR="003A573B" w:rsidRPr="003A573B">
        <w:rPr>
          <w:rFonts w:ascii="Arial" w:hAnsi="Arial" w:cs="Arial"/>
        </w:rPr>
        <w:t>o</w:t>
      </w:r>
      <w:r>
        <w:rPr>
          <w:rFonts w:ascii="Arial" w:hAnsi="Arial" w:cs="Arial"/>
        </w:rPr>
        <w:t xml:space="preserve">dbioru robót związanych z </w:t>
      </w:r>
      <w:r>
        <w:rPr>
          <w:rFonts w:ascii="Arial" w:hAnsi="Arial" w:cs="Arial"/>
          <w:b/>
          <w:iCs/>
        </w:rPr>
        <w:t xml:space="preserve">Naprawa pomieszczeń w </w:t>
      </w:r>
      <w:r>
        <w:rPr>
          <w:rFonts w:ascii="Arial" w:hAnsi="Arial" w:cs="Arial"/>
          <w:b/>
        </w:rPr>
        <w:t xml:space="preserve">budynku nr </w:t>
      </w:r>
      <w:r w:rsidR="003A573B" w:rsidRPr="003A573B">
        <w:rPr>
          <w:rFonts w:ascii="Arial" w:hAnsi="Arial" w:cs="Arial"/>
          <w:b/>
        </w:rPr>
        <w:t>135</w:t>
      </w:r>
      <w:r>
        <w:rPr>
          <w:rFonts w:ascii="Arial" w:hAnsi="Arial" w:cs="Arial"/>
        </w:rPr>
        <w:t xml:space="preserve"> </w:t>
      </w:r>
      <w:r w:rsidR="003A573B" w:rsidRPr="003A573B">
        <w:rPr>
          <w:rFonts w:ascii="Arial" w:hAnsi="Arial" w:cs="Arial"/>
          <w:b/>
        </w:rPr>
        <w:t xml:space="preserve">w kompleksie wojskowym przy ul. Herberta 49 w Lublinie </w:t>
      </w:r>
      <w:r w:rsidR="003A573B" w:rsidRPr="003A573B">
        <w:rPr>
          <w:rFonts w:ascii="Arial" w:hAnsi="Arial" w:cs="Arial"/>
        </w:rPr>
        <w:t xml:space="preserve">polegającym na naprawie posadzek, wykonaniu wentylacji oraz naprawie instalacji elektrycznej. </w:t>
      </w:r>
    </w:p>
    <w:p w:rsidR="00D81346" w:rsidRPr="00BA4132" w:rsidRDefault="00D81346" w:rsidP="00D81346">
      <w:pPr>
        <w:spacing w:after="0"/>
        <w:ind w:left="708"/>
        <w:jc w:val="both"/>
        <w:rPr>
          <w:rFonts w:ascii="Arial" w:hAnsi="Arial" w:cs="Arial"/>
        </w:rPr>
      </w:pPr>
    </w:p>
    <w:p w:rsidR="003A573B" w:rsidRPr="003A573B" w:rsidRDefault="003A573B" w:rsidP="00D16940">
      <w:pPr>
        <w:numPr>
          <w:ilvl w:val="1"/>
          <w:numId w:val="21"/>
        </w:numPr>
        <w:suppressAutoHyphens w:val="0"/>
        <w:spacing w:after="0"/>
        <w:ind w:left="1134" w:hanging="426"/>
        <w:jc w:val="both"/>
        <w:rPr>
          <w:rFonts w:ascii="Arial" w:hAnsi="Arial" w:cs="Arial"/>
          <w:b/>
        </w:rPr>
      </w:pPr>
      <w:r w:rsidRPr="003A573B">
        <w:rPr>
          <w:rFonts w:ascii="Arial" w:hAnsi="Arial" w:cs="Arial"/>
          <w:b/>
        </w:rPr>
        <w:t>Zakres stosowania Specyfikacji Technicznej.</w:t>
      </w:r>
    </w:p>
    <w:p w:rsidR="003A573B" w:rsidRDefault="003A573B" w:rsidP="00D81346">
      <w:pPr>
        <w:spacing w:after="0"/>
        <w:ind w:left="708"/>
        <w:jc w:val="both"/>
        <w:rPr>
          <w:rFonts w:ascii="Arial" w:hAnsi="Arial" w:cs="Arial"/>
        </w:rPr>
      </w:pPr>
      <w:r w:rsidRPr="003A573B">
        <w:rPr>
          <w:rFonts w:ascii="Arial" w:hAnsi="Arial" w:cs="Arial"/>
        </w:rPr>
        <w:t>Niniejsza specyfikacja będzie stosowana, jako doku</w:t>
      </w:r>
      <w:r w:rsidR="00BA4132">
        <w:rPr>
          <w:rFonts w:ascii="Arial" w:hAnsi="Arial" w:cs="Arial"/>
        </w:rPr>
        <w:t xml:space="preserve">ment przetargowy przy zleceniu </w:t>
      </w:r>
      <w:r w:rsidRPr="003A573B">
        <w:rPr>
          <w:rFonts w:ascii="Arial" w:hAnsi="Arial" w:cs="Arial"/>
        </w:rPr>
        <w:t xml:space="preserve">i realizacji robót. Ustalenia zawarte w </w:t>
      </w:r>
      <w:proofErr w:type="spellStart"/>
      <w:r w:rsidRPr="003A573B">
        <w:rPr>
          <w:rFonts w:ascii="Arial" w:hAnsi="Arial" w:cs="Arial"/>
        </w:rPr>
        <w:t>STWiOR</w:t>
      </w:r>
      <w:proofErr w:type="spellEnd"/>
      <w:r w:rsidRPr="003A573B">
        <w:rPr>
          <w:rFonts w:ascii="Arial" w:hAnsi="Arial" w:cs="Arial"/>
        </w:rPr>
        <w:t xml:space="preserve"> obejmują prace związane z dostawą materiałów, wykonawstwem i odbiorem robót. Określenia podane w </w:t>
      </w:r>
      <w:proofErr w:type="spellStart"/>
      <w:r w:rsidRPr="003A573B">
        <w:rPr>
          <w:rFonts w:ascii="Arial" w:hAnsi="Arial" w:cs="Arial"/>
        </w:rPr>
        <w:t>STWiOR</w:t>
      </w:r>
      <w:proofErr w:type="spellEnd"/>
      <w:r w:rsidRPr="003A573B">
        <w:rPr>
          <w:rFonts w:ascii="Arial" w:hAnsi="Arial" w:cs="Arial"/>
        </w:rPr>
        <w:t xml:space="preserve"> są zgodne z określeniami ujętymi w odpowiednich normach i przepisach.</w:t>
      </w:r>
    </w:p>
    <w:p w:rsidR="00D81346" w:rsidRPr="003A573B" w:rsidRDefault="00D81346" w:rsidP="00D81346">
      <w:pPr>
        <w:spacing w:after="0"/>
        <w:ind w:left="708"/>
        <w:jc w:val="both"/>
        <w:rPr>
          <w:rFonts w:ascii="Arial" w:hAnsi="Arial" w:cs="Arial"/>
        </w:rPr>
      </w:pPr>
    </w:p>
    <w:p w:rsidR="003A573B" w:rsidRPr="003A573B" w:rsidRDefault="00BA4132" w:rsidP="00D81346">
      <w:pPr>
        <w:tabs>
          <w:tab w:val="left" w:pos="426"/>
        </w:tabs>
        <w:spacing w:after="0"/>
        <w:jc w:val="both"/>
        <w:rPr>
          <w:rFonts w:ascii="Arial" w:hAnsi="Arial" w:cs="Arial"/>
          <w:b/>
        </w:rPr>
      </w:pPr>
      <w:r>
        <w:rPr>
          <w:rFonts w:ascii="Arial" w:hAnsi="Arial" w:cs="Arial"/>
          <w:b/>
        </w:rPr>
        <w:tab/>
      </w:r>
      <w:r>
        <w:rPr>
          <w:rFonts w:ascii="Arial" w:hAnsi="Arial" w:cs="Arial"/>
          <w:b/>
        </w:rPr>
        <w:tab/>
        <w:t xml:space="preserve">1.3. </w:t>
      </w:r>
      <w:r w:rsidR="003A573B" w:rsidRPr="003A573B">
        <w:rPr>
          <w:rFonts w:ascii="Arial" w:hAnsi="Arial" w:cs="Arial"/>
          <w:b/>
        </w:rPr>
        <w:t>Adres zamawiającego:</w:t>
      </w:r>
    </w:p>
    <w:p w:rsidR="003A573B" w:rsidRPr="003A573B" w:rsidRDefault="003A573B" w:rsidP="00D81346">
      <w:pPr>
        <w:spacing w:after="0"/>
        <w:ind w:left="708" w:firstLine="709"/>
        <w:jc w:val="both"/>
        <w:rPr>
          <w:rFonts w:ascii="Arial" w:hAnsi="Arial" w:cs="Arial"/>
        </w:rPr>
      </w:pPr>
      <w:r w:rsidRPr="003A573B">
        <w:rPr>
          <w:rFonts w:ascii="Arial" w:hAnsi="Arial" w:cs="Arial"/>
        </w:rPr>
        <w:t>3</w:t>
      </w:r>
      <w:r w:rsidR="00BA4132">
        <w:rPr>
          <w:rFonts w:ascii="Arial" w:hAnsi="Arial" w:cs="Arial"/>
        </w:rPr>
        <w:t>2 Wojskowy Oddział Gospodarczy</w:t>
      </w:r>
    </w:p>
    <w:p w:rsidR="003A573B" w:rsidRDefault="003A573B" w:rsidP="00D81346">
      <w:pPr>
        <w:spacing w:after="0"/>
        <w:ind w:left="708" w:firstLine="709"/>
        <w:jc w:val="both"/>
        <w:rPr>
          <w:rFonts w:ascii="Arial" w:hAnsi="Arial" w:cs="Arial"/>
        </w:rPr>
      </w:pPr>
      <w:r w:rsidRPr="003A573B">
        <w:rPr>
          <w:rFonts w:ascii="Arial" w:hAnsi="Arial" w:cs="Arial"/>
        </w:rPr>
        <w:t>przy ul. Wojska Polskiego 2F, 22-400 Zamość</w:t>
      </w:r>
    </w:p>
    <w:p w:rsidR="00BA4132" w:rsidRPr="003A573B" w:rsidRDefault="00BA4132" w:rsidP="00D81346">
      <w:pPr>
        <w:spacing w:after="0"/>
        <w:ind w:left="708" w:firstLine="709"/>
        <w:jc w:val="both"/>
        <w:rPr>
          <w:rFonts w:ascii="Arial" w:hAnsi="Arial" w:cs="Arial"/>
        </w:rPr>
      </w:pPr>
    </w:p>
    <w:p w:rsidR="003A573B" w:rsidRPr="003A573B" w:rsidRDefault="00BA4132" w:rsidP="00D81346">
      <w:pPr>
        <w:tabs>
          <w:tab w:val="left" w:pos="426"/>
        </w:tabs>
        <w:spacing w:after="0"/>
        <w:jc w:val="both"/>
        <w:rPr>
          <w:rFonts w:ascii="Arial" w:hAnsi="Arial" w:cs="Arial"/>
          <w:b/>
          <w:bCs/>
        </w:rPr>
      </w:pPr>
      <w:r>
        <w:rPr>
          <w:rFonts w:ascii="Arial" w:hAnsi="Arial" w:cs="Arial"/>
          <w:b/>
          <w:bCs/>
        </w:rPr>
        <w:tab/>
      </w:r>
      <w:r>
        <w:rPr>
          <w:rFonts w:ascii="Arial" w:hAnsi="Arial" w:cs="Arial"/>
          <w:b/>
          <w:bCs/>
        </w:rPr>
        <w:tab/>
        <w:t xml:space="preserve">1.4. </w:t>
      </w:r>
      <w:r w:rsidR="003A573B" w:rsidRPr="003A573B">
        <w:rPr>
          <w:rFonts w:ascii="Arial" w:hAnsi="Arial" w:cs="Arial"/>
          <w:b/>
          <w:bCs/>
        </w:rPr>
        <w:t>Opis prac towarzyszących i tymczasowych</w:t>
      </w:r>
    </w:p>
    <w:p w:rsidR="003A573B" w:rsidRDefault="003A573B" w:rsidP="00D81346">
      <w:pPr>
        <w:spacing w:after="0"/>
        <w:ind w:left="708"/>
        <w:jc w:val="both"/>
        <w:rPr>
          <w:rFonts w:ascii="Arial" w:hAnsi="Arial" w:cs="Arial"/>
        </w:rPr>
      </w:pPr>
      <w:r w:rsidRPr="003A573B">
        <w:rPr>
          <w:rFonts w:ascii="Arial" w:hAnsi="Arial" w:cs="Arial"/>
        </w:rPr>
        <w:t>Nie przewiduje się robót</w:t>
      </w:r>
      <w:r w:rsidR="00BA4132">
        <w:rPr>
          <w:rFonts w:ascii="Arial" w:hAnsi="Arial" w:cs="Arial"/>
        </w:rPr>
        <w:t xml:space="preserve"> towarzyszących i tymczasowych.</w:t>
      </w:r>
    </w:p>
    <w:p w:rsidR="00D81346" w:rsidRPr="003A573B" w:rsidRDefault="00D81346" w:rsidP="00D81346">
      <w:pPr>
        <w:spacing w:after="0"/>
        <w:ind w:left="708"/>
        <w:jc w:val="both"/>
        <w:rPr>
          <w:rFonts w:ascii="Arial" w:hAnsi="Arial" w:cs="Arial"/>
        </w:rPr>
      </w:pPr>
    </w:p>
    <w:p w:rsidR="003A573B" w:rsidRPr="003A573B" w:rsidRDefault="00BA4132" w:rsidP="00D81346">
      <w:pPr>
        <w:spacing w:after="0"/>
        <w:ind w:firstLine="708"/>
        <w:jc w:val="both"/>
        <w:rPr>
          <w:rFonts w:ascii="Arial" w:hAnsi="Arial" w:cs="Arial"/>
          <w:b/>
        </w:rPr>
      </w:pPr>
      <w:r>
        <w:rPr>
          <w:rFonts w:ascii="Arial" w:hAnsi="Arial" w:cs="Arial"/>
          <w:b/>
        </w:rPr>
        <w:t xml:space="preserve">1.5. </w:t>
      </w:r>
      <w:r w:rsidR="003A573B" w:rsidRPr="003A573B">
        <w:rPr>
          <w:rFonts w:ascii="Arial" w:hAnsi="Arial" w:cs="Arial"/>
          <w:b/>
        </w:rPr>
        <w:t>Zakres robót.</w:t>
      </w:r>
    </w:p>
    <w:p w:rsidR="003A573B" w:rsidRDefault="00BA4132" w:rsidP="00D81346">
      <w:pPr>
        <w:spacing w:after="0"/>
        <w:ind w:left="708"/>
        <w:jc w:val="both"/>
        <w:rPr>
          <w:rFonts w:ascii="Arial" w:hAnsi="Arial" w:cs="Arial"/>
        </w:rPr>
      </w:pPr>
      <w:r>
        <w:rPr>
          <w:rFonts w:ascii="Arial" w:hAnsi="Arial" w:cs="Arial"/>
        </w:rPr>
        <w:t>Roboty, których dotyczy</w:t>
      </w:r>
      <w:r w:rsidR="003A573B" w:rsidRPr="003A573B">
        <w:rPr>
          <w:rFonts w:ascii="Arial" w:hAnsi="Arial" w:cs="Arial"/>
        </w:rPr>
        <w:t xml:space="preserve"> specyfikacja obejmuj</w:t>
      </w:r>
      <w:r>
        <w:rPr>
          <w:rFonts w:ascii="Arial" w:eastAsia="TimesNewRoman" w:hAnsi="Arial" w:cs="Arial"/>
        </w:rPr>
        <w:t xml:space="preserve">ą </w:t>
      </w:r>
      <w:r>
        <w:rPr>
          <w:rFonts w:ascii="Arial" w:hAnsi="Arial" w:cs="Arial"/>
        </w:rPr>
        <w:t xml:space="preserve">wszystkie </w:t>
      </w:r>
      <w:r w:rsidR="003A573B" w:rsidRPr="003A573B">
        <w:rPr>
          <w:rFonts w:ascii="Arial" w:hAnsi="Arial" w:cs="Arial"/>
        </w:rPr>
        <w:t>czynno</w:t>
      </w:r>
      <w:r w:rsidR="003A573B" w:rsidRPr="003A573B">
        <w:rPr>
          <w:rFonts w:ascii="Arial" w:eastAsia="TimesNewRoman" w:hAnsi="Arial" w:cs="Arial"/>
        </w:rPr>
        <w:t>ś</w:t>
      </w:r>
      <w:r>
        <w:rPr>
          <w:rFonts w:ascii="Arial" w:hAnsi="Arial" w:cs="Arial"/>
        </w:rPr>
        <w:t xml:space="preserve">ci </w:t>
      </w:r>
      <w:r w:rsidR="003A573B" w:rsidRPr="003A573B">
        <w:rPr>
          <w:rFonts w:ascii="Arial" w:hAnsi="Arial" w:cs="Arial"/>
        </w:rPr>
        <w:t>umo</w:t>
      </w:r>
      <w:r w:rsidR="003A573B" w:rsidRPr="003A573B">
        <w:rPr>
          <w:rFonts w:ascii="Arial" w:eastAsia="TimesNewRoman" w:hAnsi="Arial" w:cs="Arial"/>
        </w:rPr>
        <w:t>ż</w:t>
      </w:r>
      <w:r w:rsidR="003A573B" w:rsidRPr="003A573B">
        <w:rPr>
          <w:rFonts w:ascii="Arial" w:hAnsi="Arial" w:cs="Arial"/>
        </w:rPr>
        <w:t>liwiaj</w:t>
      </w:r>
      <w:r w:rsidR="003A573B" w:rsidRPr="003A573B">
        <w:rPr>
          <w:rFonts w:ascii="Arial" w:eastAsia="TimesNewRoman" w:hAnsi="Arial" w:cs="Arial"/>
        </w:rPr>
        <w:t>ą</w:t>
      </w:r>
      <w:r>
        <w:rPr>
          <w:rFonts w:ascii="Arial" w:hAnsi="Arial" w:cs="Arial"/>
        </w:rPr>
        <w:t xml:space="preserve">ce </w:t>
      </w:r>
      <w:r w:rsidR="003A573B" w:rsidRPr="003A573B">
        <w:rPr>
          <w:rFonts w:ascii="Arial" w:hAnsi="Arial" w:cs="Arial"/>
        </w:rPr>
        <w:t>i maj</w:t>
      </w:r>
      <w:r w:rsidR="003A573B" w:rsidRPr="003A573B">
        <w:rPr>
          <w:rFonts w:ascii="Arial" w:eastAsia="TimesNewRoman" w:hAnsi="Arial" w:cs="Arial"/>
        </w:rPr>
        <w:t>ą</w:t>
      </w:r>
      <w:r>
        <w:rPr>
          <w:rFonts w:ascii="Arial" w:hAnsi="Arial" w:cs="Arial"/>
        </w:rPr>
        <w:t>ce na celu naprawę pomieszczeń w budynku nr 135</w:t>
      </w:r>
      <w:r w:rsidR="003A573B" w:rsidRPr="003A573B">
        <w:rPr>
          <w:rFonts w:ascii="Arial" w:hAnsi="Arial" w:cs="Arial"/>
        </w:rPr>
        <w:t xml:space="preserve"> wg </w:t>
      </w:r>
      <w:proofErr w:type="spellStart"/>
      <w:r w:rsidR="003A573B" w:rsidRPr="003A573B">
        <w:rPr>
          <w:rFonts w:ascii="Arial" w:hAnsi="Arial" w:cs="Arial"/>
        </w:rPr>
        <w:t>STWi</w:t>
      </w:r>
      <w:r>
        <w:rPr>
          <w:rFonts w:ascii="Arial" w:hAnsi="Arial" w:cs="Arial"/>
        </w:rPr>
        <w:t>OR</w:t>
      </w:r>
      <w:proofErr w:type="spellEnd"/>
      <w:r>
        <w:rPr>
          <w:rFonts w:ascii="Arial" w:hAnsi="Arial" w:cs="Arial"/>
        </w:rPr>
        <w:t xml:space="preserve"> oraz przedmiaru</w:t>
      </w:r>
      <w:r w:rsidR="003A573B" w:rsidRPr="003A573B">
        <w:rPr>
          <w:rFonts w:ascii="Arial" w:hAnsi="Arial" w:cs="Arial"/>
        </w:rPr>
        <w:t xml:space="preserve"> robót, a tak</w:t>
      </w:r>
      <w:r w:rsidR="003A573B" w:rsidRPr="003A573B">
        <w:rPr>
          <w:rFonts w:ascii="Arial" w:eastAsia="TimesNewRoman" w:hAnsi="Arial" w:cs="Arial"/>
        </w:rPr>
        <w:t>ż</w:t>
      </w:r>
      <w:r>
        <w:rPr>
          <w:rFonts w:ascii="Arial" w:hAnsi="Arial" w:cs="Arial"/>
        </w:rPr>
        <w:t>e roboty</w:t>
      </w:r>
      <w:r w:rsidR="003A573B" w:rsidRPr="003A573B">
        <w:rPr>
          <w:rFonts w:ascii="Arial" w:hAnsi="Arial" w:cs="Arial"/>
        </w:rPr>
        <w:t xml:space="preserve"> niewymienione w przedmiarze robót, lecz bezpo</w:t>
      </w:r>
      <w:r w:rsidR="003A573B" w:rsidRPr="003A573B">
        <w:rPr>
          <w:rFonts w:ascii="Arial" w:eastAsia="TimesNewRoman" w:hAnsi="Arial" w:cs="Arial"/>
        </w:rPr>
        <w:t>ś</w:t>
      </w:r>
      <w:r w:rsidR="003A573B" w:rsidRPr="003A573B">
        <w:rPr>
          <w:rFonts w:ascii="Arial" w:hAnsi="Arial" w:cs="Arial"/>
        </w:rPr>
        <w:t>rednio zwi</w:t>
      </w:r>
      <w:r w:rsidR="003A573B" w:rsidRPr="003A573B">
        <w:rPr>
          <w:rFonts w:ascii="Arial" w:eastAsia="TimesNewRoman" w:hAnsi="Arial" w:cs="Arial"/>
        </w:rPr>
        <w:t>ą</w:t>
      </w:r>
      <w:r w:rsidR="003A573B" w:rsidRPr="003A573B">
        <w:rPr>
          <w:rFonts w:ascii="Arial" w:hAnsi="Arial" w:cs="Arial"/>
        </w:rPr>
        <w:t>zane z realizacj</w:t>
      </w:r>
      <w:r w:rsidR="003A573B" w:rsidRPr="003A573B">
        <w:rPr>
          <w:rFonts w:ascii="Arial" w:eastAsia="TimesNewRoman" w:hAnsi="Arial" w:cs="Arial"/>
        </w:rPr>
        <w:t xml:space="preserve">ą </w:t>
      </w:r>
      <w:r w:rsidR="003A573B" w:rsidRPr="003A573B">
        <w:rPr>
          <w:rFonts w:ascii="Arial" w:hAnsi="Arial" w:cs="Arial"/>
        </w:rPr>
        <w:t>przedmiotu zamówienia, wyłonione podczas realizacji zadania i niezb</w:t>
      </w:r>
      <w:r w:rsidR="003A573B" w:rsidRPr="003A573B">
        <w:rPr>
          <w:rFonts w:ascii="Arial" w:eastAsia="TimesNewRoman" w:hAnsi="Arial" w:cs="Arial"/>
        </w:rPr>
        <w:t>ę</w:t>
      </w:r>
      <w:r w:rsidR="003A573B" w:rsidRPr="003A573B">
        <w:rPr>
          <w:rFonts w:ascii="Arial" w:hAnsi="Arial" w:cs="Arial"/>
        </w:rPr>
        <w:t>dne do jego poprawnego i</w:t>
      </w:r>
      <w:r>
        <w:rPr>
          <w:rFonts w:ascii="Arial" w:hAnsi="Arial" w:cs="Arial"/>
        </w:rPr>
        <w:t xml:space="preserve"> w pełni kompletnego wykonania.</w:t>
      </w:r>
    </w:p>
    <w:p w:rsidR="00D81346" w:rsidRPr="00BA4132" w:rsidRDefault="00D81346" w:rsidP="00D81346">
      <w:pPr>
        <w:spacing w:after="0"/>
        <w:ind w:left="708"/>
        <w:jc w:val="both"/>
        <w:rPr>
          <w:rFonts w:ascii="Arial" w:hAnsi="Arial" w:cs="Arial"/>
        </w:rPr>
      </w:pPr>
    </w:p>
    <w:p w:rsidR="00BA4132" w:rsidRPr="00D81346" w:rsidRDefault="003A573B" w:rsidP="00D81346">
      <w:pPr>
        <w:pStyle w:val="Akapitzlist"/>
        <w:tabs>
          <w:tab w:val="left" w:pos="284"/>
        </w:tabs>
        <w:spacing w:line="276" w:lineRule="auto"/>
        <w:ind w:left="850"/>
        <w:jc w:val="both"/>
        <w:rPr>
          <w:rFonts w:ascii="Arial" w:hAnsi="Arial" w:cs="Arial"/>
          <w:b/>
          <w:sz w:val="22"/>
          <w:szCs w:val="22"/>
        </w:rPr>
      </w:pPr>
      <w:r w:rsidRPr="003A573B">
        <w:rPr>
          <w:rFonts w:ascii="Arial" w:hAnsi="Arial" w:cs="Arial"/>
          <w:b/>
          <w:sz w:val="22"/>
          <w:szCs w:val="22"/>
        </w:rPr>
        <w:t>1.5.1 Roboty wewnętrzne</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b/>
          <w:sz w:val="22"/>
          <w:szCs w:val="22"/>
        </w:rPr>
        <w:t xml:space="preserve">Posadzki: </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Skucie nierówności betonu przy głębokości skucia do 1 cm </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Śrutowanie powierzchni z wyrównaniem</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Wywiezienie gruzu spryzmowanego</w:t>
      </w:r>
    </w:p>
    <w:p w:rsidR="003A573B" w:rsidRPr="00BA4132"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Warstwy wyrównawcze i wygładzające -</w:t>
      </w:r>
      <w:r w:rsidR="00BA4132">
        <w:rPr>
          <w:rFonts w:ascii="Arial" w:hAnsi="Arial" w:cs="Arial"/>
          <w:sz w:val="22"/>
          <w:szCs w:val="22"/>
        </w:rPr>
        <w:t xml:space="preserve"> środek gruntujący pod </w:t>
      </w:r>
      <w:r w:rsidR="00BA4132" w:rsidRPr="00BA4132">
        <w:rPr>
          <w:rFonts w:ascii="Arial" w:hAnsi="Arial" w:cs="Arial"/>
          <w:sz w:val="22"/>
          <w:szCs w:val="22"/>
        </w:rPr>
        <w:t>posadzki</w:t>
      </w:r>
      <w:r w:rsidRPr="00BA4132">
        <w:rPr>
          <w:rFonts w:ascii="Arial" w:hAnsi="Arial" w:cs="Arial"/>
          <w:sz w:val="22"/>
          <w:szCs w:val="22"/>
        </w:rPr>
        <w:t xml:space="preserve"> żywiczne + piasek kwarcowy o gramaturze 0,5 mm</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Posadzki na bazie żywicy epoksydowej (wylewane tzw. kamienny dywan)</w:t>
      </w:r>
    </w:p>
    <w:p w:rsidR="003A573B" w:rsidRPr="00BA4132"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w:t>
      </w:r>
      <w:r w:rsidRPr="00BA4132">
        <w:rPr>
          <w:rFonts w:ascii="Arial" w:hAnsi="Arial" w:cs="Arial"/>
          <w:sz w:val="22"/>
          <w:szCs w:val="22"/>
        </w:rPr>
        <w:t xml:space="preserve">Cokoliki systemowe żywiczne gr. 10 mm </w:t>
      </w:r>
      <w:r w:rsidR="00BA4132" w:rsidRPr="00BA4132">
        <w:rPr>
          <w:rFonts w:ascii="Arial" w:hAnsi="Arial" w:cs="Arial"/>
          <w:sz w:val="22"/>
          <w:szCs w:val="22"/>
        </w:rPr>
        <w:t xml:space="preserve">i wys. 10 cm z </w:t>
      </w:r>
      <w:proofErr w:type="spellStart"/>
      <w:r w:rsidR="00BA4132" w:rsidRPr="00BA4132">
        <w:rPr>
          <w:rFonts w:ascii="Arial" w:hAnsi="Arial" w:cs="Arial"/>
          <w:sz w:val="22"/>
          <w:szCs w:val="22"/>
        </w:rPr>
        <w:t>wyobleniem</w:t>
      </w:r>
      <w:proofErr w:type="spellEnd"/>
      <w:r w:rsidR="00BA4132" w:rsidRPr="00BA4132">
        <w:rPr>
          <w:rFonts w:ascii="Arial" w:hAnsi="Arial" w:cs="Arial"/>
          <w:sz w:val="22"/>
          <w:szCs w:val="22"/>
        </w:rPr>
        <w:t xml:space="preserve"> R-3cm </w:t>
      </w:r>
      <w:r w:rsidRPr="00BA4132">
        <w:rPr>
          <w:rFonts w:ascii="Arial" w:hAnsi="Arial" w:cs="Arial"/>
          <w:sz w:val="22"/>
          <w:szCs w:val="22"/>
        </w:rPr>
        <w:t>(powleczone żywicą epoksydową w kolorze posadzki)</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Nacięcie szczelin dylatacyjnych</w:t>
      </w:r>
    </w:p>
    <w:p w:rsidR="003A573B" w:rsidRPr="003A573B"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Uzupełnienie szczelin dylatacyjnych masą poliuretanową</w:t>
      </w:r>
    </w:p>
    <w:p w:rsidR="00BA4132" w:rsidRDefault="00BA4132" w:rsidP="00D81346">
      <w:pPr>
        <w:tabs>
          <w:tab w:val="left" w:pos="284"/>
        </w:tabs>
        <w:spacing w:after="0"/>
        <w:jc w:val="both"/>
        <w:rPr>
          <w:rFonts w:ascii="Arial" w:hAnsi="Arial" w:cs="Arial"/>
          <w:b/>
        </w:rPr>
      </w:pPr>
      <w:r>
        <w:rPr>
          <w:rFonts w:ascii="Arial" w:hAnsi="Arial" w:cs="Arial"/>
          <w:b/>
        </w:rPr>
        <w:tab/>
      </w:r>
      <w:r>
        <w:rPr>
          <w:rFonts w:ascii="Arial" w:hAnsi="Arial" w:cs="Arial"/>
          <w:b/>
        </w:rPr>
        <w:tab/>
      </w:r>
    </w:p>
    <w:p w:rsidR="003A573B" w:rsidRPr="003A573B" w:rsidRDefault="00BA4132" w:rsidP="00D81346">
      <w:pPr>
        <w:tabs>
          <w:tab w:val="left" w:pos="284"/>
        </w:tabs>
        <w:spacing w:after="0"/>
        <w:jc w:val="both"/>
        <w:rPr>
          <w:rFonts w:ascii="Arial" w:hAnsi="Arial" w:cs="Arial"/>
          <w:b/>
        </w:rPr>
      </w:pPr>
      <w:r>
        <w:rPr>
          <w:rFonts w:ascii="Arial" w:hAnsi="Arial" w:cs="Arial"/>
          <w:b/>
        </w:rPr>
        <w:tab/>
      </w:r>
      <w:r>
        <w:rPr>
          <w:rFonts w:ascii="Arial" w:hAnsi="Arial" w:cs="Arial"/>
          <w:b/>
        </w:rPr>
        <w:tab/>
      </w:r>
      <w:r w:rsidR="003A573B" w:rsidRPr="003A573B">
        <w:rPr>
          <w:rFonts w:ascii="Arial" w:hAnsi="Arial" w:cs="Arial"/>
          <w:b/>
        </w:rPr>
        <w:t>Wentylacja :</w:t>
      </w:r>
    </w:p>
    <w:p w:rsidR="003A573B" w:rsidRPr="00BA4132" w:rsidRDefault="003A573B" w:rsidP="00D8134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Mechaniczne przebijanie otworów w ściana</w:t>
      </w:r>
      <w:r w:rsidR="00BA4132">
        <w:rPr>
          <w:rFonts w:ascii="Arial" w:hAnsi="Arial" w:cs="Arial"/>
          <w:sz w:val="22"/>
          <w:szCs w:val="22"/>
        </w:rPr>
        <w:t>ch z cegły o długości przebicia</w:t>
      </w:r>
      <w:r w:rsidR="00BA4132" w:rsidRPr="00BA4132">
        <w:rPr>
          <w:rFonts w:ascii="Arial" w:hAnsi="Arial" w:cs="Arial"/>
          <w:sz w:val="22"/>
          <w:szCs w:val="22"/>
        </w:rPr>
        <w:t xml:space="preserve"> </w:t>
      </w:r>
      <w:r w:rsidRPr="00BA4132">
        <w:rPr>
          <w:rFonts w:ascii="Arial" w:hAnsi="Arial" w:cs="Arial"/>
          <w:sz w:val="22"/>
          <w:szCs w:val="22"/>
        </w:rPr>
        <w:t>do 1 cegły</w:t>
      </w:r>
    </w:p>
    <w:p w:rsidR="003A573B" w:rsidRPr="00BA4132"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lastRenderedPageBreak/>
        <w:t>- Ręczne przebijanie otworów w ścianach b</w:t>
      </w:r>
      <w:r w:rsidR="00BA4132">
        <w:rPr>
          <w:rFonts w:ascii="Arial" w:hAnsi="Arial" w:cs="Arial"/>
          <w:sz w:val="22"/>
          <w:szCs w:val="22"/>
        </w:rPr>
        <w:t>etonowych o długości przebicia</w:t>
      </w:r>
      <w:r w:rsidR="00BA4132" w:rsidRPr="00BA4132">
        <w:rPr>
          <w:rFonts w:ascii="Arial" w:hAnsi="Arial" w:cs="Arial"/>
          <w:sz w:val="22"/>
          <w:szCs w:val="22"/>
        </w:rPr>
        <w:t xml:space="preserve"> </w:t>
      </w:r>
      <w:r w:rsidRPr="00BA4132">
        <w:rPr>
          <w:rFonts w:ascii="Arial" w:hAnsi="Arial" w:cs="Arial"/>
          <w:sz w:val="22"/>
          <w:szCs w:val="22"/>
        </w:rPr>
        <w:t>do 30 cm</w:t>
      </w:r>
    </w:p>
    <w:p w:rsidR="003A573B" w:rsidRP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Montaż przewodów wentylacyjnych z blachy stalowej, kołowej</w:t>
      </w:r>
    </w:p>
    <w:p w:rsidR="003A573B" w:rsidRP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Montaż wentylatora ściennego o wydajności 200m3/h </w:t>
      </w:r>
    </w:p>
    <w:p w:rsidR="003A573B" w:rsidRP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Montaż wyrzutni ściennej </w:t>
      </w:r>
    </w:p>
    <w:p w:rsidR="003A573B" w:rsidRPr="003A573B" w:rsidRDefault="00BA4132" w:rsidP="002A0F06">
      <w:pPr>
        <w:pStyle w:val="Akapitzlist"/>
        <w:tabs>
          <w:tab w:val="left" w:pos="284"/>
        </w:tabs>
        <w:spacing w:line="276" w:lineRule="auto"/>
        <w:jc w:val="both"/>
        <w:rPr>
          <w:rFonts w:ascii="Arial" w:hAnsi="Arial" w:cs="Arial"/>
          <w:sz w:val="22"/>
          <w:szCs w:val="22"/>
        </w:rPr>
      </w:pPr>
      <w:r>
        <w:rPr>
          <w:rFonts w:ascii="Arial" w:hAnsi="Arial" w:cs="Arial"/>
          <w:sz w:val="22"/>
          <w:szCs w:val="22"/>
        </w:rPr>
        <w:t>- Montaż</w:t>
      </w:r>
      <w:r w:rsidR="003A573B" w:rsidRPr="003A573B">
        <w:rPr>
          <w:rFonts w:ascii="Arial" w:hAnsi="Arial" w:cs="Arial"/>
          <w:sz w:val="22"/>
          <w:szCs w:val="22"/>
        </w:rPr>
        <w:t xml:space="preserve"> nawietrzaków wewnętrznych ściennych podokiennych </w:t>
      </w:r>
    </w:p>
    <w:p w:rsidR="003A573B" w:rsidRP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Montaż wlotów czerpnie ścienne powietrza o wym. 300x50mm</w:t>
      </w:r>
    </w:p>
    <w:p w:rsidR="003A573B" w:rsidRP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U</w:t>
      </w:r>
      <w:r w:rsidR="00BA4132">
        <w:rPr>
          <w:rFonts w:ascii="Arial" w:hAnsi="Arial" w:cs="Arial"/>
          <w:sz w:val="22"/>
          <w:szCs w:val="22"/>
        </w:rPr>
        <w:t>zupełnienie tynków zewnętrznych</w:t>
      </w:r>
      <w:r w:rsidRPr="003A573B">
        <w:rPr>
          <w:rFonts w:ascii="Arial" w:hAnsi="Arial" w:cs="Arial"/>
          <w:sz w:val="22"/>
          <w:szCs w:val="22"/>
        </w:rPr>
        <w:t xml:space="preserve"> i wewnętrznych po montażu wentylacji</w:t>
      </w:r>
    </w:p>
    <w:p w:rsidR="003A573B" w:rsidRDefault="003A573B" w:rsidP="002A0F06">
      <w:pPr>
        <w:pStyle w:val="Akapitzlist"/>
        <w:tabs>
          <w:tab w:val="left" w:pos="284"/>
        </w:tabs>
        <w:spacing w:line="276" w:lineRule="auto"/>
        <w:jc w:val="both"/>
        <w:rPr>
          <w:rFonts w:ascii="Arial" w:hAnsi="Arial" w:cs="Arial"/>
          <w:sz w:val="22"/>
          <w:szCs w:val="22"/>
        </w:rPr>
      </w:pPr>
      <w:r w:rsidRPr="003A573B">
        <w:rPr>
          <w:rFonts w:ascii="Arial" w:hAnsi="Arial" w:cs="Arial"/>
          <w:sz w:val="22"/>
          <w:szCs w:val="22"/>
        </w:rPr>
        <w:t xml:space="preserve">- Malowanie tynków zewnętrznych farbą silikonową w kolorze tynku istniejącego </w:t>
      </w:r>
    </w:p>
    <w:p w:rsidR="00BA4132" w:rsidRPr="003A573B" w:rsidRDefault="00BA4132" w:rsidP="00D81346">
      <w:pPr>
        <w:pStyle w:val="Akapitzlist"/>
        <w:tabs>
          <w:tab w:val="left" w:pos="284"/>
        </w:tabs>
        <w:spacing w:line="276" w:lineRule="auto"/>
        <w:ind w:left="992"/>
        <w:jc w:val="both"/>
        <w:rPr>
          <w:rFonts w:ascii="Arial" w:hAnsi="Arial" w:cs="Arial"/>
          <w:sz w:val="22"/>
          <w:szCs w:val="22"/>
        </w:rPr>
      </w:pPr>
    </w:p>
    <w:p w:rsidR="00BA4132" w:rsidRDefault="00BA4132" w:rsidP="00D81346">
      <w:pPr>
        <w:tabs>
          <w:tab w:val="left" w:pos="284"/>
        </w:tabs>
        <w:spacing w:after="0"/>
        <w:jc w:val="both"/>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sidR="003A573B" w:rsidRPr="003A573B">
        <w:rPr>
          <w:rFonts w:ascii="Arial" w:hAnsi="Arial" w:cs="Arial"/>
          <w:b/>
          <w:color w:val="000000" w:themeColor="text1"/>
        </w:rPr>
        <w:t>Instalacja el</w:t>
      </w:r>
      <w:r>
        <w:rPr>
          <w:rFonts w:ascii="Arial" w:hAnsi="Arial" w:cs="Arial"/>
          <w:b/>
          <w:color w:val="000000" w:themeColor="text1"/>
        </w:rPr>
        <w:t xml:space="preserve">ektryczna </w:t>
      </w:r>
    </w:p>
    <w:p w:rsidR="00BA4132" w:rsidRDefault="00BA4132" w:rsidP="00D81346">
      <w:pPr>
        <w:tabs>
          <w:tab w:val="left" w:pos="284"/>
        </w:tabs>
        <w:spacing w:after="0"/>
        <w:jc w:val="both"/>
        <w:rPr>
          <w:rFonts w:ascii="Arial" w:hAnsi="Arial" w:cs="Arial"/>
          <w:b/>
          <w:color w:val="000000" w:themeColor="text1"/>
        </w:rPr>
      </w:pPr>
      <w:r>
        <w:rPr>
          <w:rFonts w:ascii="Arial" w:hAnsi="Arial" w:cs="Arial"/>
        </w:rPr>
        <w:tab/>
      </w:r>
      <w:r>
        <w:rPr>
          <w:rFonts w:ascii="Arial" w:hAnsi="Arial" w:cs="Arial"/>
        </w:rPr>
        <w:tab/>
      </w:r>
      <w:r w:rsidR="003A573B" w:rsidRPr="003A573B">
        <w:rPr>
          <w:rFonts w:ascii="Arial" w:hAnsi="Arial" w:cs="Arial"/>
        </w:rPr>
        <w:t>- przebijanie otworów w ścianach lub w stropach</w:t>
      </w:r>
    </w:p>
    <w:p w:rsidR="00BA4132" w:rsidRDefault="003A573B" w:rsidP="00D81346">
      <w:pPr>
        <w:tabs>
          <w:tab w:val="left" w:pos="284"/>
        </w:tabs>
        <w:spacing w:after="0"/>
        <w:ind w:left="708"/>
        <w:jc w:val="both"/>
        <w:rPr>
          <w:rFonts w:ascii="Arial" w:hAnsi="Arial" w:cs="Arial"/>
          <w:b/>
          <w:color w:val="000000" w:themeColor="text1"/>
        </w:rPr>
      </w:pPr>
      <w:r w:rsidRPr="003A573B">
        <w:rPr>
          <w:rFonts w:ascii="Arial" w:hAnsi="Arial" w:cs="Arial"/>
          <w:bCs/>
          <w:color w:val="000000" w:themeColor="text1"/>
        </w:rPr>
        <w:t>-</w:t>
      </w:r>
      <w:r w:rsidRPr="003A573B">
        <w:rPr>
          <w:rFonts w:ascii="Arial" w:hAnsi="Arial" w:cs="Arial"/>
          <w:b/>
          <w:bCs/>
          <w:color w:val="000000" w:themeColor="text1"/>
        </w:rPr>
        <w:t xml:space="preserve"> </w:t>
      </w:r>
      <w:r w:rsidRPr="003A573B">
        <w:rPr>
          <w:rFonts w:ascii="Arial" w:hAnsi="Arial" w:cs="Arial"/>
          <w:color w:val="000000" w:themeColor="text1"/>
        </w:rPr>
        <w:t>montaż przewodów kabelkowych YD</w:t>
      </w:r>
      <w:r w:rsidR="00BA4132">
        <w:rPr>
          <w:rFonts w:ascii="Arial" w:hAnsi="Arial" w:cs="Arial"/>
          <w:color w:val="000000" w:themeColor="text1"/>
        </w:rPr>
        <w:t>Y 450/750V 3 x 2,5mm</w:t>
      </w:r>
      <w:r w:rsidRPr="003A573B">
        <w:rPr>
          <w:rFonts w:ascii="Arial" w:hAnsi="Arial" w:cs="Arial"/>
          <w:color w:val="000000" w:themeColor="text1"/>
        </w:rPr>
        <w:t xml:space="preserve"> montowane </w:t>
      </w:r>
      <w:r w:rsidR="00BA4132">
        <w:rPr>
          <w:rFonts w:ascii="Arial" w:hAnsi="Arial" w:cs="Arial"/>
          <w:color w:val="000000" w:themeColor="text1"/>
        </w:rPr>
        <w:br/>
      </w:r>
      <w:r w:rsidRPr="003A573B">
        <w:rPr>
          <w:rFonts w:ascii="Arial" w:hAnsi="Arial" w:cs="Arial"/>
          <w:color w:val="000000" w:themeColor="text1"/>
        </w:rPr>
        <w:t>w rurach</w:t>
      </w:r>
    </w:p>
    <w:p w:rsidR="00BA4132" w:rsidRDefault="003A573B" w:rsidP="00D81346">
      <w:pPr>
        <w:tabs>
          <w:tab w:val="left" w:pos="284"/>
        </w:tabs>
        <w:spacing w:after="0"/>
        <w:ind w:left="708"/>
        <w:jc w:val="both"/>
        <w:rPr>
          <w:rFonts w:ascii="Arial" w:hAnsi="Arial" w:cs="Arial"/>
          <w:b/>
          <w:color w:val="000000" w:themeColor="text1"/>
        </w:rPr>
      </w:pPr>
      <w:r w:rsidRPr="003A573B">
        <w:rPr>
          <w:rFonts w:ascii="Arial" w:hAnsi="Arial" w:cs="Arial"/>
          <w:color w:val="000000" w:themeColor="text1"/>
        </w:rPr>
        <w:t>- montaż łączników natynkowych hermetycznych</w:t>
      </w:r>
    </w:p>
    <w:p w:rsidR="00BA4132" w:rsidRDefault="003A573B" w:rsidP="00D81346">
      <w:pPr>
        <w:tabs>
          <w:tab w:val="left" w:pos="284"/>
        </w:tabs>
        <w:spacing w:after="0"/>
        <w:ind w:left="708"/>
        <w:jc w:val="both"/>
        <w:rPr>
          <w:rFonts w:ascii="Arial" w:hAnsi="Arial" w:cs="Arial"/>
          <w:b/>
          <w:color w:val="000000" w:themeColor="text1"/>
        </w:rPr>
      </w:pPr>
      <w:r w:rsidRPr="003A573B">
        <w:rPr>
          <w:rFonts w:ascii="Arial" w:hAnsi="Arial" w:cs="Arial"/>
          <w:color w:val="000000" w:themeColor="text1"/>
        </w:rPr>
        <w:t>- montaż gniazd instalacyjnych hermetycznych</w:t>
      </w:r>
    </w:p>
    <w:p w:rsidR="003A573B" w:rsidRDefault="003A573B" w:rsidP="00D81346">
      <w:pPr>
        <w:tabs>
          <w:tab w:val="left" w:pos="284"/>
        </w:tabs>
        <w:spacing w:after="0"/>
        <w:ind w:left="708"/>
        <w:jc w:val="both"/>
        <w:rPr>
          <w:rFonts w:ascii="Arial" w:hAnsi="Arial" w:cs="Arial"/>
          <w:color w:val="000000" w:themeColor="text1"/>
        </w:rPr>
      </w:pPr>
      <w:r w:rsidRPr="003A573B">
        <w:rPr>
          <w:rFonts w:ascii="Arial" w:hAnsi="Arial" w:cs="Arial"/>
          <w:color w:val="000000" w:themeColor="text1"/>
        </w:rPr>
        <w:t>- montaż osprzętu elektroinstalacyjnego</w:t>
      </w:r>
    </w:p>
    <w:p w:rsidR="00BA4132" w:rsidRPr="00BA4132" w:rsidRDefault="00BA4132" w:rsidP="00D81346">
      <w:pPr>
        <w:tabs>
          <w:tab w:val="left" w:pos="284"/>
        </w:tabs>
        <w:spacing w:after="0"/>
        <w:ind w:left="708"/>
        <w:jc w:val="both"/>
        <w:rPr>
          <w:rFonts w:ascii="Arial" w:hAnsi="Arial" w:cs="Arial"/>
          <w:b/>
          <w:color w:val="000000" w:themeColor="text1"/>
        </w:rPr>
      </w:pPr>
    </w:p>
    <w:p w:rsidR="003A573B" w:rsidRPr="003A573B" w:rsidRDefault="00BA4132" w:rsidP="00D81346">
      <w:pPr>
        <w:tabs>
          <w:tab w:val="left" w:pos="426"/>
        </w:tabs>
        <w:spacing w:after="0"/>
        <w:jc w:val="both"/>
        <w:rPr>
          <w:rFonts w:ascii="Arial" w:hAnsi="Arial" w:cs="Arial"/>
          <w:b/>
          <w:bCs/>
          <w:color w:val="000000" w:themeColor="text1"/>
        </w:rPr>
      </w:pPr>
      <w:r>
        <w:rPr>
          <w:rFonts w:ascii="Arial" w:hAnsi="Arial" w:cs="Arial"/>
          <w:b/>
          <w:bCs/>
          <w:color w:val="000000" w:themeColor="text1"/>
        </w:rPr>
        <w:tab/>
      </w:r>
      <w:r>
        <w:rPr>
          <w:rFonts w:ascii="Arial" w:hAnsi="Arial" w:cs="Arial"/>
          <w:b/>
          <w:bCs/>
          <w:color w:val="000000" w:themeColor="text1"/>
        </w:rPr>
        <w:tab/>
        <w:t xml:space="preserve">1.6. </w:t>
      </w:r>
      <w:r w:rsidR="003A573B" w:rsidRPr="003A573B">
        <w:rPr>
          <w:rFonts w:ascii="Arial" w:hAnsi="Arial" w:cs="Arial"/>
          <w:b/>
          <w:bCs/>
          <w:color w:val="000000" w:themeColor="text1"/>
        </w:rPr>
        <w:t>Ogólne wymagania dotyczące Robót</w:t>
      </w:r>
    </w:p>
    <w:p w:rsidR="003A573B" w:rsidRPr="003A573B" w:rsidRDefault="003A573B" w:rsidP="00D81346">
      <w:pPr>
        <w:spacing w:after="0"/>
        <w:ind w:left="708"/>
        <w:jc w:val="both"/>
        <w:rPr>
          <w:rFonts w:ascii="Arial" w:hAnsi="Arial" w:cs="Arial"/>
        </w:rPr>
      </w:pPr>
      <w:r w:rsidRPr="003A573B">
        <w:rPr>
          <w:rFonts w:ascii="Arial" w:hAnsi="Arial" w:cs="Arial"/>
          <w:color w:val="000000" w:themeColor="text1"/>
        </w:rPr>
        <w:t xml:space="preserve">Wszelkie ograniczenia związane </w:t>
      </w:r>
      <w:r w:rsidRPr="003A573B">
        <w:rPr>
          <w:rFonts w:ascii="Arial" w:hAnsi="Arial" w:cs="Arial"/>
        </w:rPr>
        <w:t>z zabezpieczeniem terenu w trakcie prowadzenia prac rozbiórkowych Wyko</w:t>
      </w:r>
      <w:r w:rsidR="002A0F06">
        <w:rPr>
          <w:rFonts w:ascii="Arial" w:hAnsi="Arial" w:cs="Arial"/>
        </w:rPr>
        <w:t xml:space="preserve">nawca uzgodni z użytkownikiem. </w:t>
      </w:r>
    </w:p>
    <w:p w:rsidR="003A573B" w:rsidRDefault="003A573B" w:rsidP="00D81346">
      <w:pPr>
        <w:spacing w:after="0"/>
        <w:ind w:left="708"/>
        <w:jc w:val="both"/>
        <w:rPr>
          <w:rFonts w:ascii="Arial" w:hAnsi="Arial" w:cs="Arial"/>
        </w:rPr>
      </w:pPr>
      <w:r w:rsidRPr="003A573B">
        <w:rPr>
          <w:rFonts w:ascii="Arial" w:hAnsi="Arial" w:cs="Arial"/>
        </w:rPr>
        <w:t>Wykonawca wyznaczy kierownika robót posiadającego</w:t>
      </w:r>
      <w:r w:rsidR="00BA4132">
        <w:rPr>
          <w:rFonts w:ascii="Arial" w:hAnsi="Arial" w:cs="Arial"/>
        </w:rPr>
        <w:t xml:space="preserve"> stosowne uprawnienia budowlane do kierowania powyższymi robotami. Wykonawca jest odpowiedzialny </w:t>
      </w:r>
      <w:r w:rsidRPr="003A573B">
        <w:rPr>
          <w:rFonts w:ascii="Arial" w:hAnsi="Arial" w:cs="Arial"/>
        </w:rPr>
        <w:t xml:space="preserve">za prowadzenie robót zgodnie </w:t>
      </w:r>
      <w:r w:rsidR="00BA4132">
        <w:rPr>
          <w:rFonts w:ascii="Arial" w:hAnsi="Arial" w:cs="Arial"/>
        </w:rPr>
        <w:t xml:space="preserve">z umową, </w:t>
      </w:r>
      <w:proofErr w:type="spellStart"/>
      <w:r w:rsidR="00BA4132">
        <w:rPr>
          <w:rFonts w:ascii="Arial" w:hAnsi="Arial" w:cs="Arial"/>
        </w:rPr>
        <w:t>STWiOR</w:t>
      </w:r>
      <w:proofErr w:type="spellEnd"/>
      <w:r w:rsidR="00BA4132">
        <w:rPr>
          <w:rFonts w:ascii="Arial" w:hAnsi="Arial" w:cs="Arial"/>
        </w:rPr>
        <w:t xml:space="preserve"> oraz za jakość </w:t>
      </w:r>
      <w:r w:rsidRPr="003A573B">
        <w:rPr>
          <w:rFonts w:ascii="Arial" w:hAnsi="Arial" w:cs="Arial"/>
        </w:rPr>
        <w:t xml:space="preserve">zastosowanych materiałów i wykonywanych robót, za ich zgodność </w:t>
      </w:r>
      <w:r w:rsidR="002A0F06">
        <w:rPr>
          <w:rFonts w:ascii="Arial" w:hAnsi="Arial" w:cs="Arial"/>
        </w:rPr>
        <w:br/>
      </w:r>
      <w:r w:rsidRPr="003A573B">
        <w:rPr>
          <w:rFonts w:ascii="Arial" w:hAnsi="Arial" w:cs="Arial"/>
        </w:rPr>
        <w:t>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ppoż.</w:t>
      </w:r>
    </w:p>
    <w:p w:rsidR="00BA4132" w:rsidRPr="003A573B" w:rsidRDefault="00BA4132" w:rsidP="00D81346">
      <w:pPr>
        <w:spacing w:after="0"/>
        <w:ind w:left="708"/>
        <w:jc w:val="both"/>
        <w:rPr>
          <w:rFonts w:ascii="Arial" w:hAnsi="Arial" w:cs="Arial"/>
        </w:rPr>
      </w:pPr>
    </w:p>
    <w:p w:rsidR="003A573B" w:rsidRPr="003A573B" w:rsidRDefault="00BA4132" w:rsidP="00D81346">
      <w:pPr>
        <w:tabs>
          <w:tab w:val="left" w:pos="426"/>
        </w:tabs>
        <w:spacing w:after="0"/>
        <w:jc w:val="both"/>
        <w:rPr>
          <w:rFonts w:ascii="Arial" w:hAnsi="Arial" w:cs="Arial"/>
          <w:b/>
          <w:bCs/>
        </w:rPr>
      </w:pPr>
      <w:r>
        <w:rPr>
          <w:rFonts w:ascii="Arial" w:hAnsi="Arial" w:cs="Arial"/>
          <w:b/>
          <w:bCs/>
        </w:rPr>
        <w:tab/>
      </w:r>
      <w:r>
        <w:rPr>
          <w:rFonts w:ascii="Arial" w:hAnsi="Arial" w:cs="Arial"/>
          <w:b/>
          <w:bCs/>
        </w:rPr>
        <w:tab/>
        <w:t xml:space="preserve">1.7. </w:t>
      </w:r>
      <w:r w:rsidR="003A573B" w:rsidRPr="003A573B">
        <w:rPr>
          <w:rFonts w:ascii="Arial" w:hAnsi="Arial" w:cs="Arial"/>
          <w:b/>
          <w:bCs/>
        </w:rPr>
        <w:t>Przekazanie terenu budowy</w:t>
      </w:r>
    </w:p>
    <w:p w:rsidR="003A573B" w:rsidRDefault="003A573B" w:rsidP="00D81346">
      <w:pPr>
        <w:spacing w:after="0"/>
        <w:ind w:left="708"/>
        <w:jc w:val="both"/>
        <w:rPr>
          <w:rFonts w:ascii="Arial" w:hAnsi="Arial" w:cs="Arial"/>
        </w:rPr>
      </w:pPr>
      <w:r w:rsidRPr="003A573B">
        <w:rPr>
          <w:rFonts w:ascii="Arial" w:hAnsi="Arial" w:cs="Arial"/>
        </w:rPr>
        <w:t>Zamawiający w terminie określonym w umowie p</w:t>
      </w:r>
      <w:r w:rsidR="00BA4132">
        <w:rPr>
          <w:rFonts w:ascii="Arial" w:hAnsi="Arial" w:cs="Arial"/>
        </w:rPr>
        <w:t xml:space="preserve">rzekaże Wykonawcy teren budowy </w:t>
      </w:r>
      <w:r w:rsidRPr="003A573B">
        <w:rPr>
          <w:rFonts w:ascii="Arial" w:hAnsi="Arial" w:cs="Arial"/>
        </w:rPr>
        <w:t xml:space="preserve">wraz ze wszystkimi wymaganymi uzgodnieniami prawnymi </w:t>
      </w:r>
      <w:r w:rsidR="002A0F06">
        <w:rPr>
          <w:rFonts w:ascii="Arial" w:hAnsi="Arial" w:cs="Arial"/>
        </w:rPr>
        <w:br/>
      </w:r>
      <w:r w:rsidRPr="003A573B">
        <w:rPr>
          <w:rFonts w:ascii="Arial" w:hAnsi="Arial" w:cs="Arial"/>
        </w:rPr>
        <w:t>i administracyjnymi.</w:t>
      </w:r>
    </w:p>
    <w:p w:rsidR="002A0F06" w:rsidRPr="003A573B" w:rsidRDefault="002A0F06" w:rsidP="00D81346">
      <w:pPr>
        <w:spacing w:after="0"/>
        <w:ind w:left="708"/>
        <w:jc w:val="both"/>
        <w:rPr>
          <w:rFonts w:ascii="Arial" w:hAnsi="Arial" w:cs="Arial"/>
        </w:rPr>
      </w:pPr>
    </w:p>
    <w:p w:rsidR="003A573B" w:rsidRPr="003A573B" w:rsidRDefault="00BA4132" w:rsidP="00D81346">
      <w:pPr>
        <w:tabs>
          <w:tab w:val="left" w:pos="426"/>
        </w:tabs>
        <w:spacing w:after="0"/>
        <w:jc w:val="both"/>
        <w:rPr>
          <w:rFonts w:ascii="Arial" w:hAnsi="Arial" w:cs="Arial"/>
          <w:b/>
          <w:bCs/>
        </w:rPr>
      </w:pPr>
      <w:r>
        <w:rPr>
          <w:rFonts w:ascii="Arial" w:hAnsi="Arial" w:cs="Arial"/>
          <w:b/>
        </w:rPr>
        <w:tab/>
      </w:r>
      <w:r>
        <w:rPr>
          <w:rFonts w:ascii="Arial" w:hAnsi="Arial" w:cs="Arial"/>
          <w:b/>
        </w:rPr>
        <w:tab/>
        <w:t xml:space="preserve">1.8. </w:t>
      </w:r>
      <w:r w:rsidR="003A573B" w:rsidRPr="003A573B">
        <w:rPr>
          <w:rFonts w:ascii="Arial" w:hAnsi="Arial" w:cs="Arial"/>
          <w:b/>
        </w:rPr>
        <w:t>Zabezpieczenie ternu budowy</w:t>
      </w:r>
    </w:p>
    <w:p w:rsidR="003A573B" w:rsidRPr="003A573B" w:rsidRDefault="00BA4132" w:rsidP="00D81346">
      <w:pPr>
        <w:spacing w:after="0"/>
        <w:ind w:left="708"/>
        <w:jc w:val="both"/>
        <w:rPr>
          <w:rFonts w:ascii="Arial" w:hAnsi="Arial" w:cs="Arial"/>
        </w:rPr>
      </w:pPr>
      <w:r>
        <w:rPr>
          <w:rFonts w:ascii="Arial" w:hAnsi="Arial" w:cs="Arial"/>
        </w:rPr>
        <w:t>Wykonawca jest zobowiązany do zabezpieczenia miejsca wykonywania</w:t>
      </w:r>
      <w:r w:rsidR="003A573B" w:rsidRPr="003A573B">
        <w:rPr>
          <w:rFonts w:ascii="Arial" w:hAnsi="Arial" w:cs="Arial"/>
        </w:rPr>
        <w:t xml:space="preserve"> robót </w:t>
      </w:r>
    </w:p>
    <w:p w:rsidR="003A573B" w:rsidRPr="003A573B" w:rsidRDefault="003A573B" w:rsidP="00D81346">
      <w:pPr>
        <w:spacing w:after="0"/>
        <w:ind w:left="708"/>
        <w:jc w:val="both"/>
        <w:rPr>
          <w:rFonts w:ascii="Arial" w:hAnsi="Arial" w:cs="Arial"/>
        </w:rPr>
      </w:pPr>
      <w:r w:rsidRPr="003A573B">
        <w:rPr>
          <w:rFonts w:ascii="Arial" w:hAnsi="Arial" w:cs="Arial"/>
        </w:rPr>
        <w:t xml:space="preserve">w okresie trwania zadania aż do zakończenia i odbioru końcowego robót. Wykonawca dostarczy, zainstaluje i będzie utrzymywać tymczasowe </w:t>
      </w:r>
      <w:r w:rsidR="00BA4132">
        <w:rPr>
          <w:rFonts w:ascii="Arial" w:hAnsi="Arial" w:cs="Arial"/>
        </w:rPr>
        <w:t xml:space="preserve">urządzenia zabezpieczające, w tym ogrodzenia, </w:t>
      </w:r>
      <w:r w:rsidRPr="003A573B">
        <w:rPr>
          <w:rFonts w:ascii="Arial" w:hAnsi="Arial" w:cs="Arial"/>
        </w:rPr>
        <w:t>por</w:t>
      </w:r>
      <w:r w:rsidRPr="003A573B">
        <w:rPr>
          <w:rFonts w:ascii="Arial" w:eastAsia="TimesNewRoman" w:hAnsi="Arial" w:cs="Arial"/>
        </w:rPr>
        <w:t>ę</w:t>
      </w:r>
      <w:r w:rsidR="00BA4132">
        <w:rPr>
          <w:rFonts w:ascii="Arial" w:hAnsi="Arial" w:cs="Arial"/>
        </w:rPr>
        <w:t>cze, tablice, znaki ostrzegawcze(</w:t>
      </w:r>
      <w:r w:rsidRPr="003A573B">
        <w:rPr>
          <w:rFonts w:ascii="Arial" w:hAnsi="Arial" w:cs="Arial"/>
        </w:rPr>
        <w:t xml:space="preserve">TEREN ROZBIÓRKI </w:t>
      </w:r>
    </w:p>
    <w:p w:rsidR="003A573B" w:rsidRPr="003A573B" w:rsidRDefault="003A573B" w:rsidP="00D81346">
      <w:pPr>
        <w:spacing w:after="0"/>
        <w:ind w:left="708"/>
        <w:jc w:val="both"/>
        <w:rPr>
          <w:rFonts w:ascii="Arial" w:hAnsi="Arial" w:cs="Arial"/>
        </w:rPr>
      </w:pPr>
      <w:r w:rsidRPr="003A573B">
        <w:rPr>
          <w:rFonts w:ascii="Arial" w:hAnsi="Arial" w:cs="Arial"/>
        </w:rPr>
        <w:t>– WSTĘP WZBRONIONY, UWAGA – PRACA N</w:t>
      </w:r>
      <w:r w:rsidR="00BA4132">
        <w:rPr>
          <w:rFonts w:ascii="Arial" w:hAnsi="Arial" w:cs="Arial"/>
        </w:rPr>
        <w:t>A WYSOKOŚCI) i wszelkie inne</w:t>
      </w:r>
      <w:r w:rsidRPr="003A573B">
        <w:rPr>
          <w:rFonts w:ascii="Arial" w:hAnsi="Arial" w:cs="Arial"/>
        </w:rPr>
        <w:t xml:space="preserve"> </w:t>
      </w:r>
      <w:r w:rsidRPr="003A573B">
        <w:rPr>
          <w:rFonts w:ascii="Arial" w:eastAsia="TimesNewRoman" w:hAnsi="Arial" w:cs="Arial"/>
        </w:rPr>
        <w:t>ś</w:t>
      </w:r>
      <w:r w:rsidR="00BA4132">
        <w:rPr>
          <w:rFonts w:ascii="Arial" w:hAnsi="Arial" w:cs="Arial"/>
        </w:rPr>
        <w:t>rodki</w:t>
      </w:r>
      <w:r w:rsidRPr="003A573B">
        <w:rPr>
          <w:rFonts w:ascii="Arial" w:hAnsi="Arial" w:cs="Arial"/>
        </w:rPr>
        <w:t xml:space="preserve"> niezb</w:t>
      </w:r>
      <w:r w:rsidRPr="003A573B">
        <w:rPr>
          <w:rFonts w:ascii="Arial" w:eastAsia="TimesNewRoman" w:hAnsi="Arial" w:cs="Arial"/>
        </w:rPr>
        <w:t>ę</w:t>
      </w:r>
      <w:r w:rsidR="00BA4132">
        <w:rPr>
          <w:rFonts w:ascii="Arial" w:hAnsi="Arial" w:cs="Arial"/>
        </w:rPr>
        <w:t xml:space="preserve">dne do </w:t>
      </w:r>
      <w:r w:rsidRPr="003A573B">
        <w:rPr>
          <w:rFonts w:ascii="Arial" w:hAnsi="Arial" w:cs="Arial"/>
        </w:rPr>
        <w:t>ochrony robót.</w:t>
      </w:r>
    </w:p>
    <w:p w:rsidR="003A573B" w:rsidRDefault="003A573B" w:rsidP="00D81346">
      <w:pPr>
        <w:spacing w:after="0"/>
        <w:ind w:left="708"/>
        <w:jc w:val="both"/>
        <w:rPr>
          <w:rFonts w:ascii="Arial" w:hAnsi="Arial" w:cs="Arial"/>
        </w:rPr>
      </w:pPr>
      <w:r w:rsidRPr="003A573B">
        <w:rPr>
          <w:rFonts w:ascii="Arial" w:hAnsi="Arial" w:cs="Arial"/>
        </w:rPr>
        <w:t xml:space="preserve">Na wykonawcy spoczywa odpowiedzialność za ochronę placu budowy do chwili ostatecznego wykonania robót. Uszkodzone bądź zniszczone mienie Wykonawca odtworzy i naprawi na własny koszt. Koszt zabezpieczenia terenu </w:t>
      </w:r>
      <w:r w:rsidRPr="003A573B">
        <w:rPr>
          <w:rFonts w:ascii="Arial" w:hAnsi="Arial" w:cs="Arial"/>
        </w:rPr>
        <w:lastRenderedPageBreak/>
        <w:t>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2A0F06" w:rsidRPr="003A573B" w:rsidRDefault="002A0F06" w:rsidP="00D81346">
      <w:pPr>
        <w:spacing w:after="0"/>
        <w:ind w:left="708"/>
        <w:jc w:val="both"/>
        <w:rPr>
          <w:rFonts w:ascii="Arial" w:hAnsi="Arial" w:cs="Arial"/>
        </w:rPr>
      </w:pPr>
    </w:p>
    <w:p w:rsidR="003A573B" w:rsidRPr="003A573B" w:rsidRDefault="00BA4132" w:rsidP="00D81346">
      <w:pPr>
        <w:tabs>
          <w:tab w:val="left" w:pos="426"/>
        </w:tabs>
        <w:spacing w:after="0"/>
        <w:jc w:val="both"/>
        <w:rPr>
          <w:rFonts w:ascii="Arial" w:hAnsi="Arial" w:cs="Arial"/>
        </w:rPr>
      </w:pPr>
      <w:r>
        <w:rPr>
          <w:rFonts w:ascii="Arial" w:hAnsi="Arial" w:cs="Arial"/>
          <w:b/>
          <w:bCs/>
        </w:rPr>
        <w:tab/>
      </w:r>
      <w:r>
        <w:rPr>
          <w:rFonts w:ascii="Arial" w:hAnsi="Arial" w:cs="Arial"/>
          <w:b/>
          <w:bCs/>
        </w:rPr>
        <w:tab/>
        <w:t xml:space="preserve">1.9. </w:t>
      </w:r>
      <w:r w:rsidR="003A573B" w:rsidRPr="003A573B">
        <w:rPr>
          <w:rFonts w:ascii="Arial" w:hAnsi="Arial" w:cs="Arial"/>
          <w:b/>
          <w:bCs/>
        </w:rPr>
        <w:t>Ochrona środowiska w czasie wykonywania robót:</w:t>
      </w:r>
    </w:p>
    <w:p w:rsidR="003A573B" w:rsidRDefault="003A573B" w:rsidP="00D81346">
      <w:pPr>
        <w:tabs>
          <w:tab w:val="left" w:pos="426"/>
        </w:tabs>
        <w:spacing w:after="0"/>
        <w:ind w:left="708"/>
        <w:jc w:val="both"/>
        <w:rPr>
          <w:rFonts w:ascii="Arial" w:hAnsi="Arial" w:cs="Arial"/>
        </w:rPr>
      </w:pPr>
      <w:r w:rsidRPr="003A573B">
        <w:rPr>
          <w:rFonts w:ascii="Arial" w:hAnsi="Arial" w:cs="Arial"/>
        </w:rPr>
        <w:t>Wykonawca ma obowi</w:t>
      </w:r>
      <w:r w:rsidRPr="003A573B">
        <w:rPr>
          <w:rFonts w:ascii="Arial" w:eastAsia="TimesNewRoman" w:hAnsi="Arial" w:cs="Arial"/>
        </w:rPr>
        <w:t>ą</w:t>
      </w:r>
      <w:r w:rsidRPr="003A573B">
        <w:rPr>
          <w:rFonts w:ascii="Arial" w:hAnsi="Arial" w:cs="Arial"/>
        </w:rPr>
        <w:t>zek zna</w:t>
      </w:r>
      <w:r w:rsidRPr="003A573B">
        <w:rPr>
          <w:rFonts w:ascii="Arial" w:eastAsia="TimesNewRoman" w:hAnsi="Arial" w:cs="Arial"/>
        </w:rPr>
        <w:t xml:space="preserve">ć </w:t>
      </w:r>
      <w:r w:rsidRPr="003A573B">
        <w:rPr>
          <w:rFonts w:ascii="Arial" w:hAnsi="Arial" w:cs="Arial"/>
        </w:rPr>
        <w:t>i stosowa</w:t>
      </w:r>
      <w:r w:rsidRPr="003A573B">
        <w:rPr>
          <w:rFonts w:ascii="Arial" w:eastAsia="TimesNewRoman" w:hAnsi="Arial" w:cs="Arial"/>
        </w:rPr>
        <w:t xml:space="preserve">ć </w:t>
      </w:r>
      <w:r w:rsidRPr="003A573B">
        <w:rPr>
          <w:rFonts w:ascii="Arial" w:hAnsi="Arial" w:cs="Arial"/>
        </w:rPr>
        <w:t>w czasie prowadzenia robót wszelkie przepisy dotycz</w:t>
      </w:r>
      <w:r w:rsidRPr="003A573B">
        <w:rPr>
          <w:rFonts w:ascii="Arial" w:eastAsia="TimesNewRoman" w:hAnsi="Arial" w:cs="Arial"/>
        </w:rPr>
        <w:t>ą</w:t>
      </w:r>
      <w:r w:rsidRPr="003A573B">
        <w:rPr>
          <w:rFonts w:ascii="Arial" w:hAnsi="Arial" w:cs="Arial"/>
        </w:rPr>
        <w:t xml:space="preserve">ce ochrony </w:t>
      </w:r>
      <w:r w:rsidRPr="003A573B">
        <w:rPr>
          <w:rFonts w:ascii="Arial" w:eastAsia="TimesNewRoman" w:hAnsi="Arial" w:cs="Arial"/>
        </w:rPr>
        <w:t>ś</w:t>
      </w:r>
      <w:r w:rsidRPr="003A573B">
        <w:rPr>
          <w:rFonts w:ascii="Arial" w:hAnsi="Arial" w:cs="Arial"/>
        </w:rPr>
        <w:t>rodowiska naturalnego. W okresie tr</w:t>
      </w:r>
      <w:r w:rsidR="00BA4132">
        <w:rPr>
          <w:rFonts w:ascii="Arial" w:hAnsi="Arial" w:cs="Arial"/>
        </w:rPr>
        <w:t xml:space="preserve">wania budowy </w:t>
      </w:r>
      <w:r w:rsidRPr="003A573B">
        <w:rPr>
          <w:rFonts w:ascii="Arial" w:hAnsi="Arial" w:cs="Arial"/>
        </w:rPr>
        <w:t>i wyka</w:t>
      </w:r>
      <w:r w:rsidRPr="003A573B">
        <w:rPr>
          <w:rFonts w:ascii="Arial" w:eastAsia="TimesNewRoman" w:hAnsi="Arial" w:cs="Arial"/>
        </w:rPr>
        <w:t>ń</w:t>
      </w:r>
      <w:r w:rsidRPr="003A573B">
        <w:rPr>
          <w:rFonts w:ascii="Arial" w:hAnsi="Arial" w:cs="Arial"/>
        </w:rPr>
        <w:t>czania robót, Wykonawca b</w:t>
      </w:r>
      <w:r w:rsidRPr="003A573B">
        <w:rPr>
          <w:rFonts w:ascii="Arial" w:eastAsia="TimesNewRoman" w:hAnsi="Arial" w:cs="Arial"/>
        </w:rPr>
        <w:t>ę</w:t>
      </w:r>
      <w:r w:rsidRPr="003A573B">
        <w:rPr>
          <w:rFonts w:ascii="Arial" w:hAnsi="Arial" w:cs="Arial"/>
        </w:rPr>
        <w:t>dzie podejmowa</w:t>
      </w:r>
      <w:r w:rsidRPr="003A573B">
        <w:rPr>
          <w:rFonts w:ascii="Arial" w:eastAsia="TimesNewRoman" w:hAnsi="Arial" w:cs="Arial"/>
        </w:rPr>
        <w:t xml:space="preserve">ć </w:t>
      </w:r>
      <w:r w:rsidRPr="003A573B">
        <w:rPr>
          <w:rFonts w:ascii="Arial" w:hAnsi="Arial" w:cs="Arial"/>
        </w:rPr>
        <w:t>wszelkie uzasadnione kroki maj</w:t>
      </w:r>
      <w:r w:rsidRPr="003A573B">
        <w:rPr>
          <w:rFonts w:ascii="Arial" w:eastAsia="TimesNewRoman" w:hAnsi="Arial" w:cs="Arial"/>
        </w:rPr>
        <w:t>ą</w:t>
      </w:r>
      <w:r w:rsidRPr="003A573B">
        <w:rPr>
          <w:rFonts w:ascii="Arial" w:hAnsi="Arial" w:cs="Arial"/>
        </w:rPr>
        <w:t>ce na celu stosowanie si</w:t>
      </w:r>
      <w:r w:rsidRPr="003A573B">
        <w:rPr>
          <w:rFonts w:ascii="Arial" w:eastAsia="TimesNewRoman" w:hAnsi="Arial" w:cs="Arial"/>
        </w:rPr>
        <w:t xml:space="preserve">ę </w:t>
      </w:r>
      <w:r w:rsidRPr="003A573B">
        <w:rPr>
          <w:rFonts w:ascii="Arial" w:hAnsi="Arial" w:cs="Arial"/>
        </w:rPr>
        <w:t>do przepisów i norm dotycz</w:t>
      </w:r>
      <w:r w:rsidRPr="003A573B">
        <w:rPr>
          <w:rFonts w:ascii="Arial" w:eastAsia="TimesNewRoman" w:hAnsi="Arial" w:cs="Arial"/>
        </w:rPr>
        <w:t>ą</w:t>
      </w:r>
      <w:r w:rsidRPr="003A573B">
        <w:rPr>
          <w:rFonts w:ascii="Arial" w:hAnsi="Arial" w:cs="Arial"/>
        </w:rPr>
        <w:t xml:space="preserve">cych ochrony </w:t>
      </w:r>
      <w:r w:rsidRPr="003A573B">
        <w:rPr>
          <w:rFonts w:ascii="Arial" w:eastAsia="TimesNewRoman" w:hAnsi="Arial" w:cs="Arial"/>
        </w:rPr>
        <w:t>ś</w:t>
      </w:r>
      <w:r w:rsidR="00BA4132">
        <w:rPr>
          <w:rFonts w:ascii="Arial" w:hAnsi="Arial" w:cs="Arial"/>
        </w:rPr>
        <w:t xml:space="preserve">rodowiska na </w:t>
      </w:r>
      <w:r w:rsidRPr="003A573B">
        <w:rPr>
          <w:rFonts w:ascii="Arial" w:hAnsi="Arial" w:cs="Arial"/>
        </w:rPr>
        <w:t>terenie i wokół terenu budowy oraz b</w:t>
      </w:r>
      <w:r w:rsidRPr="003A573B">
        <w:rPr>
          <w:rFonts w:ascii="Arial" w:eastAsia="TimesNewRoman" w:hAnsi="Arial" w:cs="Arial"/>
        </w:rPr>
        <w:t>ę</w:t>
      </w:r>
      <w:r w:rsidRPr="003A573B">
        <w:rPr>
          <w:rFonts w:ascii="Arial" w:hAnsi="Arial" w:cs="Arial"/>
        </w:rPr>
        <w:t>dzie unika</w:t>
      </w:r>
      <w:r w:rsidRPr="003A573B">
        <w:rPr>
          <w:rFonts w:ascii="Arial" w:eastAsia="TimesNewRoman" w:hAnsi="Arial" w:cs="Arial"/>
        </w:rPr>
        <w:t xml:space="preserve">ć </w:t>
      </w:r>
      <w:r w:rsidRPr="003A573B">
        <w:rPr>
          <w:rFonts w:ascii="Arial" w:hAnsi="Arial" w:cs="Arial"/>
        </w:rPr>
        <w:t>uszkodze</w:t>
      </w:r>
      <w:r w:rsidRPr="003A573B">
        <w:rPr>
          <w:rFonts w:ascii="Arial" w:eastAsia="TimesNewRoman" w:hAnsi="Arial" w:cs="Arial"/>
        </w:rPr>
        <w:t xml:space="preserve">ń </w:t>
      </w:r>
      <w:r w:rsidRPr="003A573B">
        <w:rPr>
          <w:rFonts w:ascii="Arial" w:hAnsi="Arial" w:cs="Arial"/>
        </w:rPr>
        <w:t>lub uci</w:t>
      </w:r>
      <w:r w:rsidRPr="003A573B">
        <w:rPr>
          <w:rFonts w:ascii="Arial" w:eastAsia="TimesNewRoman" w:hAnsi="Arial" w:cs="Arial"/>
        </w:rPr>
        <w:t>ąż</w:t>
      </w:r>
      <w:r w:rsidRPr="003A573B">
        <w:rPr>
          <w:rFonts w:ascii="Arial" w:hAnsi="Arial" w:cs="Arial"/>
        </w:rPr>
        <w:t>liwo</w:t>
      </w:r>
      <w:r w:rsidRPr="003A573B">
        <w:rPr>
          <w:rFonts w:ascii="Arial" w:eastAsia="TimesNewRoman" w:hAnsi="Arial" w:cs="Arial"/>
        </w:rPr>
        <w:t>ś</w:t>
      </w:r>
      <w:r w:rsidRPr="003A573B">
        <w:rPr>
          <w:rFonts w:ascii="Arial" w:hAnsi="Arial" w:cs="Arial"/>
        </w:rPr>
        <w:t>ci dla osób lub własno</w:t>
      </w:r>
      <w:r w:rsidRPr="003A573B">
        <w:rPr>
          <w:rFonts w:ascii="Arial" w:eastAsia="TimesNewRoman" w:hAnsi="Arial" w:cs="Arial"/>
        </w:rPr>
        <w:t>ś</w:t>
      </w:r>
      <w:r w:rsidRPr="003A573B">
        <w:rPr>
          <w:rFonts w:ascii="Arial" w:hAnsi="Arial" w:cs="Arial"/>
        </w:rPr>
        <w:t xml:space="preserve">ci społecznej i innych, </w:t>
      </w:r>
      <w:r w:rsidR="002A0F06">
        <w:rPr>
          <w:rFonts w:ascii="Arial" w:hAnsi="Arial" w:cs="Arial"/>
        </w:rPr>
        <w:br/>
      </w:r>
      <w:r w:rsidRPr="003A573B">
        <w:rPr>
          <w:rFonts w:ascii="Arial" w:hAnsi="Arial" w:cs="Arial"/>
        </w:rPr>
        <w:t>a wynikaj</w:t>
      </w:r>
      <w:r w:rsidRPr="003A573B">
        <w:rPr>
          <w:rFonts w:ascii="Arial" w:eastAsia="TimesNewRoman" w:hAnsi="Arial" w:cs="Arial"/>
        </w:rPr>
        <w:t>ą</w:t>
      </w:r>
      <w:r w:rsidRPr="003A573B">
        <w:rPr>
          <w:rFonts w:ascii="Arial" w:hAnsi="Arial" w:cs="Arial"/>
        </w:rPr>
        <w:t>cych ze ska</w:t>
      </w:r>
      <w:r w:rsidRPr="003A573B">
        <w:rPr>
          <w:rFonts w:ascii="Arial" w:eastAsia="TimesNewRoman" w:hAnsi="Arial" w:cs="Arial"/>
        </w:rPr>
        <w:t>ż</w:t>
      </w:r>
      <w:r w:rsidRPr="003A573B">
        <w:rPr>
          <w:rFonts w:ascii="Arial" w:hAnsi="Arial" w:cs="Arial"/>
        </w:rPr>
        <w:t xml:space="preserve">enia, hałasu lub innych przyczyn powstałych </w:t>
      </w:r>
      <w:r w:rsidR="002A0F06">
        <w:rPr>
          <w:rFonts w:ascii="Arial" w:hAnsi="Arial" w:cs="Arial"/>
        </w:rPr>
        <w:br/>
      </w:r>
      <w:r w:rsidRPr="003A573B">
        <w:rPr>
          <w:rFonts w:ascii="Arial" w:hAnsi="Arial" w:cs="Arial"/>
        </w:rPr>
        <w:t>w nast</w:t>
      </w:r>
      <w:r w:rsidRPr="003A573B">
        <w:rPr>
          <w:rFonts w:ascii="Arial" w:eastAsia="TimesNewRoman" w:hAnsi="Arial" w:cs="Arial"/>
        </w:rPr>
        <w:t>ę</w:t>
      </w:r>
      <w:r w:rsidRPr="003A573B">
        <w:rPr>
          <w:rFonts w:ascii="Arial" w:hAnsi="Arial" w:cs="Arial"/>
        </w:rPr>
        <w:t xml:space="preserve">pstwie jego sposobu działania. </w:t>
      </w:r>
    </w:p>
    <w:p w:rsidR="002A0F06" w:rsidRPr="003A573B" w:rsidRDefault="002A0F06" w:rsidP="00D81346">
      <w:pPr>
        <w:tabs>
          <w:tab w:val="left" w:pos="426"/>
        </w:tabs>
        <w:spacing w:after="0"/>
        <w:ind w:left="708"/>
        <w:jc w:val="both"/>
        <w:rPr>
          <w:rFonts w:ascii="Arial" w:hAnsi="Arial" w:cs="Arial"/>
        </w:rPr>
      </w:pPr>
    </w:p>
    <w:p w:rsidR="003A573B" w:rsidRPr="003A573B" w:rsidRDefault="00BA4132" w:rsidP="00D81346">
      <w:pPr>
        <w:spacing w:after="0"/>
        <w:ind w:left="708"/>
        <w:jc w:val="both"/>
        <w:rPr>
          <w:rFonts w:ascii="Arial" w:hAnsi="Arial" w:cs="Arial"/>
          <w:b/>
        </w:rPr>
      </w:pPr>
      <w:r>
        <w:rPr>
          <w:rFonts w:ascii="Arial" w:hAnsi="Arial" w:cs="Arial"/>
          <w:b/>
        </w:rPr>
        <w:t xml:space="preserve">1.10. </w:t>
      </w:r>
      <w:r w:rsidR="003A573B" w:rsidRPr="003A573B">
        <w:rPr>
          <w:rFonts w:ascii="Arial" w:hAnsi="Arial" w:cs="Arial"/>
          <w:b/>
        </w:rPr>
        <w:t>Ochrona przeciwpożarowa.</w:t>
      </w:r>
    </w:p>
    <w:p w:rsidR="003A573B" w:rsidRDefault="003A573B" w:rsidP="00D81346">
      <w:pPr>
        <w:spacing w:after="0"/>
        <w:ind w:left="708"/>
        <w:jc w:val="both"/>
        <w:rPr>
          <w:rFonts w:ascii="Arial" w:hAnsi="Arial" w:cs="Arial"/>
        </w:rPr>
      </w:pPr>
      <w:r w:rsidRPr="003A573B">
        <w:rPr>
          <w:rFonts w:ascii="Arial" w:hAnsi="Arial" w:cs="Arial"/>
        </w:rPr>
        <w:t>Wykonawca b</w:t>
      </w:r>
      <w:r w:rsidRPr="003A573B">
        <w:rPr>
          <w:rFonts w:ascii="Arial" w:eastAsia="TimesNewRoman" w:hAnsi="Arial" w:cs="Arial"/>
        </w:rPr>
        <w:t>ę</w:t>
      </w:r>
      <w:r w:rsidRPr="003A573B">
        <w:rPr>
          <w:rFonts w:ascii="Arial" w:hAnsi="Arial" w:cs="Arial"/>
        </w:rPr>
        <w:t>dzie przestrzega</w:t>
      </w:r>
      <w:r w:rsidRPr="003A573B">
        <w:rPr>
          <w:rFonts w:ascii="Arial" w:eastAsia="TimesNewRoman" w:hAnsi="Arial" w:cs="Arial"/>
        </w:rPr>
        <w:t xml:space="preserve">ć </w:t>
      </w:r>
      <w:r w:rsidRPr="003A573B">
        <w:rPr>
          <w:rFonts w:ascii="Arial" w:hAnsi="Arial" w:cs="Arial"/>
        </w:rPr>
        <w:t>przepisów ochrony przeciwpo</w:t>
      </w:r>
      <w:r w:rsidRPr="003A573B">
        <w:rPr>
          <w:rFonts w:ascii="Arial" w:eastAsia="TimesNewRoman" w:hAnsi="Arial" w:cs="Arial"/>
        </w:rPr>
        <w:t>ż</w:t>
      </w:r>
      <w:r w:rsidRPr="003A573B">
        <w:rPr>
          <w:rFonts w:ascii="Arial" w:hAnsi="Arial" w:cs="Arial"/>
        </w:rPr>
        <w:t>arowej. Wykonawca b</w:t>
      </w:r>
      <w:r w:rsidRPr="003A573B">
        <w:rPr>
          <w:rFonts w:ascii="Arial" w:eastAsia="TimesNewRoman" w:hAnsi="Arial" w:cs="Arial"/>
        </w:rPr>
        <w:t>ę</w:t>
      </w:r>
      <w:r w:rsidRPr="003A573B">
        <w:rPr>
          <w:rFonts w:ascii="Arial" w:hAnsi="Arial" w:cs="Arial"/>
        </w:rPr>
        <w:t>dzie utrzymywa</w:t>
      </w:r>
      <w:r w:rsidRPr="003A573B">
        <w:rPr>
          <w:rFonts w:ascii="Arial" w:eastAsia="TimesNewRoman" w:hAnsi="Arial" w:cs="Arial"/>
        </w:rPr>
        <w:t xml:space="preserve">ć </w:t>
      </w:r>
      <w:r w:rsidRPr="003A573B">
        <w:rPr>
          <w:rFonts w:ascii="Arial" w:hAnsi="Arial" w:cs="Arial"/>
        </w:rPr>
        <w:t>sprawny sprz</w:t>
      </w:r>
      <w:r w:rsidRPr="003A573B">
        <w:rPr>
          <w:rFonts w:ascii="Arial" w:eastAsia="TimesNewRoman" w:hAnsi="Arial" w:cs="Arial"/>
        </w:rPr>
        <w:t>ę</w:t>
      </w:r>
      <w:r w:rsidRPr="003A573B">
        <w:rPr>
          <w:rFonts w:ascii="Arial" w:hAnsi="Arial" w:cs="Arial"/>
        </w:rPr>
        <w:t>t przeciwpo</w:t>
      </w:r>
      <w:r w:rsidRPr="003A573B">
        <w:rPr>
          <w:rFonts w:ascii="Arial" w:eastAsia="TimesNewRoman" w:hAnsi="Arial" w:cs="Arial"/>
        </w:rPr>
        <w:t>ż</w:t>
      </w:r>
      <w:r w:rsidRPr="003A573B">
        <w:rPr>
          <w:rFonts w:ascii="Arial" w:hAnsi="Arial" w:cs="Arial"/>
        </w:rPr>
        <w:t>arowy wymagany przez o</w:t>
      </w:r>
      <w:r w:rsidR="00BA4132">
        <w:rPr>
          <w:rFonts w:ascii="Arial" w:hAnsi="Arial" w:cs="Arial"/>
        </w:rPr>
        <w:t xml:space="preserve">dpowiednie przepisy. Materiały łatwopalne </w:t>
      </w:r>
      <w:r w:rsidRPr="003A573B">
        <w:rPr>
          <w:rFonts w:ascii="Arial" w:hAnsi="Arial" w:cs="Arial"/>
        </w:rPr>
        <w:t>b</w:t>
      </w:r>
      <w:r w:rsidRPr="003A573B">
        <w:rPr>
          <w:rFonts w:ascii="Arial" w:eastAsia="TimesNewRoman" w:hAnsi="Arial" w:cs="Arial"/>
        </w:rPr>
        <w:t>ę</w:t>
      </w:r>
      <w:r w:rsidRPr="003A573B">
        <w:rPr>
          <w:rFonts w:ascii="Arial" w:hAnsi="Arial" w:cs="Arial"/>
        </w:rPr>
        <w:t>d</w:t>
      </w:r>
      <w:r w:rsidR="00BA4132">
        <w:rPr>
          <w:rFonts w:ascii="Arial" w:eastAsia="TimesNewRoman" w:hAnsi="Arial" w:cs="Arial"/>
        </w:rPr>
        <w:t xml:space="preserve">ą </w:t>
      </w:r>
      <w:r w:rsidR="00BA4132">
        <w:rPr>
          <w:rFonts w:ascii="Arial" w:hAnsi="Arial" w:cs="Arial"/>
        </w:rPr>
        <w:t xml:space="preserve">składowane w sposób </w:t>
      </w:r>
      <w:r w:rsidRPr="003A573B">
        <w:rPr>
          <w:rFonts w:ascii="Arial" w:hAnsi="Arial" w:cs="Arial"/>
        </w:rPr>
        <w:t xml:space="preserve">zgodny </w:t>
      </w:r>
      <w:r w:rsidR="00BA4132">
        <w:rPr>
          <w:rFonts w:ascii="Arial" w:hAnsi="Arial" w:cs="Arial"/>
        </w:rPr>
        <w:t xml:space="preserve">z odpowiednimi przepisami i zabezpieczone przed </w:t>
      </w:r>
      <w:r w:rsidRPr="003A573B">
        <w:rPr>
          <w:rFonts w:ascii="Arial" w:hAnsi="Arial" w:cs="Arial"/>
        </w:rPr>
        <w:t>dost</w:t>
      </w:r>
      <w:r w:rsidRPr="003A573B">
        <w:rPr>
          <w:rFonts w:ascii="Arial" w:eastAsia="TimesNewRoman" w:hAnsi="Arial" w:cs="Arial"/>
        </w:rPr>
        <w:t>ę</w:t>
      </w:r>
      <w:r w:rsidRPr="003A573B">
        <w:rPr>
          <w:rFonts w:ascii="Arial" w:hAnsi="Arial" w:cs="Arial"/>
        </w:rPr>
        <w:t>pem osób trzecich. Wykonawca będzie odpowiedzialny za wszelkie straty spowodowane pożarem wywołanym, jako rezultat realizacji robót, bądź przez personel Wykonawcy.</w:t>
      </w:r>
    </w:p>
    <w:p w:rsidR="002A0F06" w:rsidRPr="003A573B" w:rsidRDefault="002A0F06" w:rsidP="00D81346">
      <w:pPr>
        <w:spacing w:after="0"/>
        <w:ind w:left="708"/>
        <w:jc w:val="both"/>
        <w:rPr>
          <w:rFonts w:ascii="Arial" w:hAnsi="Arial" w:cs="Arial"/>
        </w:rPr>
      </w:pPr>
    </w:p>
    <w:p w:rsidR="003A573B" w:rsidRPr="003A573B" w:rsidRDefault="00BA4132" w:rsidP="00D81346">
      <w:pPr>
        <w:spacing w:after="0"/>
        <w:ind w:left="708"/>
        <w:jc w:val="both"/>
        <w:rPr>
          <w:rFonts w:ascii="Arial" w:hAnsi="Arial" w:cs="Arial"/>
          <w:b/>
        </w:rPr>
      </w:pPr>
      <w:r>
        <w:rPr>
          <w:rFonts w:ascii="Arial" w:hAnsi="Arial" w:cs="Arial"/>
          <w:b/>
        </w:rPr>
        <w:t xml:space="preserve">1.11. </w:t>
      </w:r>
      <w:r w:rsidR="003A573B" w:rsidRPr="003A573B">
        <w:rPr>
          <w:rFonts w:ascii="Arial" w:hAnsi="Arial" w:cs="Arial"/>
          <w:b/>
        </w:rPr>
        <w:t>Ochrona własności.</w:t>
      </w:r>
    </w:p>
    <w:p w:rsidR="003A573B" w:rsidRDefault="003A573B" w:rsidP="00D81346">
      <w:pPr>
        <w:spacing w:after="0"/>
        <w:ind w:left="708"/>
        <w:jc w:val="both"/>
        <w:rPr>
          <w:rFonts w:ascii="Arial" w:hAnsi="Arial" w:cs="Arial"/>
        </w:rPr>
      </w:pPr>
      <w:r w:rsidRPr="003A573B">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w:t>
      </w:r>
      <w:r w:rsidR="00BA4132">
        <w:rPr>
          <w:rFonts w:ascii="Arial" w:hAnsi="Arial" w:cs="Arial"/>
        </w:rPr>
        <w:t>kodowania lub zadośćuczynienia.</w:t>
      </w:r>
    </w:p>
    <w:p w:rsidR="002A0F06" w:rsidRPr="00BA4132" w:rsidRDefault="002A0F06" w:rsidP="00D81346">
      <w:pPr>
        <w:spacing w:after="0"/>
        <w:ind w:left="708"/>
        <w:jc w:val="both"/>
        <w:rPr>
          <w:rFonts w:ascii="Arial" w:hAnsi="Arial" w:cs="Arial"/>
        </w:rPr>
      </w:pPr>
    </w:p>
    <w:p w:rsidR="003A573B" w:rsidRPr="003A573B" w:rsidRDefault="00BA4132" w:rsidP="00D81346">
      <w:pPr>
        <w:spacing w:after="0"/>
        <w:ind w:left="708"/>
        <w:jc w:val="both"/>
        <w:rPr>
          <w:rFonts w:ascii="Arial" w:hAnsi="Arial" w:cs="Arial"/>
          <w:b/>
        </w:rPr>
      </w:pPr>
      <w:r>
        <w:rPr>
          <w:rFonts w:ascii="Arial" w:hAnsi="Arial" w:cs="Arial"/>
          <w:b/>
        </w:rPr>
        <w:t xml:space="preserve">1.12. </w:t>
      </w:r>
      <w:r w:rsidR="003A573B" w:rsidRPr="003A573B">
        <w:rPr>
          <w:rFonts w:ascii="Arial" w:hAnsi="Arial" w:cs="Arial"/>
          <w:b/>
        </w:rPr>
        <w:t>Bezpieczeństwo i higiena pracy, ochrona zdrowia.</w:t>
      </w:r>
    </w:p>
    <w:p w:rsidR="003A573B" w:rsidRDefault="003A573B" w:rsidP="00D81346">
      <w:pPr>
        <w:spacing w:after="0"/>
        <w:ind w:left="708"/>
        <w:jc w:val="both"/>
        <w:rPr>
          <w:rFonts w:ascii="Arial" w:hAnsi="Arial" w:cs="Arial"/>
        </w:rPr>
      </w:pPr>
      <w:r w:rsidRPr="003A573B">
        <w:rPr>
          <w:rFonts w:ascii="Arial" w:hAnsi="Arial" w:cs="Arial"/>
        </w:rPr>
        <w:t>Podczas realizacji robót Wykonawca będzie przestrzegać przepisów dotyczących bezpieczeństwa i higieny pracy. Wykonawca zapewni i będzie u</w:t>
      </w:r>
      <w:r w:rsidR="00BA4132">
        <w:rPr>
          <w:rFonts w:ascii="Arial" w:hAnsi="Arial" w:cs="Arial"/>
        </w:rPr>
        <w:t>trzymywał wszelkie urządzenia, maszyny, narzędzia oraz</w:t>
      </w:r>
      <w:r w:rsidRPr="003A573B">
        <w:rPr>
          <w:rFonts w:ascii="Arial" w:hAnsi="Arial" w:cs="Arial"/>
        </w:rPr>
        <w:t xml:space="preserve"> sprzęt i odpowiednią odzież dla ochrony życia</w:t>
      </w:r>
      <w:r w:rsidR="00BA4132">
        <w:rPr>
          <w:rFonts w:ascii="Arial" w:hAnsi="Arial" w:cs="Arial"/>
        </w:rPr>
        <w:t xml:space="preserve"> </w:t>
      </w:r>
      <w:r w:rsidRPr="003A573B">
        <w:rPr>
          <w:rFonts w:ascii="Arial" w:hAnsi="Arial" w:cs="Arial"/>
        </w:rPr>
        <w:t xml:space="preserve">i zdrowia osób zatrudnionych oraz dla zapewnienia bezpieczeństwa publicznego. Uznaje się, że wszelkie koszty związane </w:t>
      </w:r>
      <w:r w:rsidR="002A0F06">
        <w:rPr>
          <w:rFonts w:ascii="Arial" w:hAnsi="Arial" w:cs="Arial"/>
        </w:rPr>
        <w:br/>
      </w:r>
      <w:r w:rsidRPr="003A573B">
        <w:rPr>
          <w:rFonts w:ascii="Arial" w:hAnsi="Arial" w:cs="Arial"/>
        </w:rPr>
        <w:t>z wypełnieniem wymagań określonych powyżej nie podlegają odrębnej zapłacie i są uwzględnione w cenie ofertowej.</w:t>
      </w:r>
    </w:p>
    <w:p w:rsidR="002A0F06" w:rsidRPr="003A573B" w:rsidRDefault="002A0F06" w:rsidP="00D81346">
      <w:pPr>
        <w:spacing w:after="0"/>
        <w:ind w:left="708"/>
        <w:jc w:val="both"/>
        <w:rPr>
          <w:rFonts w:ascii="Arial" w:hAnsi="Arial" w:cs="Arial"/>
        </w:rPr>
      </w:pPr>
    </w:p>
    <w:p w:rsidR="003A573B" w:rsidRPr="003A573B" w:rsidRDefault="00BA4132" w:rsidP="00D81346">
      <w:pPr>
        <w:spacing w:after="0"/>
        <w:ind w:left="708"/>
        <w:jc w:val="both"/>
        <w:rPr>
          <w:rFonts w:ascii="Arial" w:hAnsi="Arial" w:cs="Arial"/>
          <w:b/>
        </w:rPr>
      </w:pPr>
      <w:r>
        <w:rPr>
          <w:rFonts w:ascii="Arial" w:hAnsi="Arial" w:cs="Arial"/>
          <w:b/>
        </w:rPr>
        <w:t xml:space="preserve">1.13. </w:t>
      </w:r>
      <w:r w:rsidR="003A573B" w:rsidRPr="003A573B">
        <w:rPr>
          <w:rFonts w:ascii="Arial" w:hAnsi="Arial" w:cs="Arial"/>
          <w:b/>
        </w:rPr>
        <w:t>Ochrona i utrzymanie robót.</w:t>
      </w:r>
    </w:p>
    <w:p w:rsidR="003A573B" w:rsidRPr="003A573B" w:rsidRDefault="00BA4132" w:rsidP="00D81346">
      <w:pPr>
        <w:spacing w:after="0"/>
        <w:ind w:left="708"/>
        <w:jc w:val="both"/>
        <w:rPr>
          <w:rFonts w:ascii="Arial" w:hAnsi="Arial" w:cs="Arial"/>
        </w:rPr>
      </w:pPr>
      <w:r>
        <w:rPr>
          <w:rFonts w:ascii="Arial" w:hAnsi="Arial" w:cs="Arial"/>
        </w:rPr>
        <w:t xml:space="preserve">Wykonawca będzie odpowiedzialny za ochronę robót, za wszelkie </w:t>
      </w:r>
      <w:r w:rsidR="003A573B" w:rsidRPr="003A573B">
        <w:rPr>
          <w:rFonts w:ascii="Arial" w:hAnsi="Arial" w:cs="Arial"/>
        </w:rPr>
        <w:t>materiały</w:t>
      </w:r>
    </w:p>
    <w:p w:rsidR="003A573B" w:rsidRPr="003A573B" w:rsidRDefault="00BA4132" w:rsidP="00D81346">
      <w:pPr>
        <w:spacing w:after="0"/>
        <w:ind w:firstLine="708"/>
        <w:jc w:val="both"/>
        <w:rPr>
          <w:rFonts w:ascii="Arial" w:hAnsi="Arial" w:cs="Arial"/>
        </w:rPr>
      </w:pPr>
      <w:r>
        <w:rPr>
          <w:rFonts w:ascii="Arial" w:hAnsi="Arial" w:cs="Arial"/>
        </w:rPr>
        <w:t xml:space="preserve">i urządzenia używane do robót od </w:t>
      </w:r>
      <w:r w:rsidR="003A573B" w:rsidRPr="003A573B">
        <w:rPr>
          <w:rFonts w:ascii="Arial" w:hAnsi="Arial" w:cs="Arial"/>
        </w:rPr>
        <w:t>daty</w:t>
      </w:r>
      <w:r>
        <w:rPr>
          <w:rFonts w:ascii="Arial" w:hAnsi="Arial" w:cs="Arial"/>
        </w:rPr>
        <w:t xml:space="preserve"> rozpoczęcia do daty zakończenia </w:t>
      </w:r>
      <w:r w:rsidR="003A573B" w:rsidRPr="003A573B">
        <w:rPr>
          <w:rFonts w:ascii="Arial" w:hAnsi="Arial" w:cs="Arial"/>
        </w:rPr>
        <w:t>robót.</w:t>
      </w:r>
    </w:p>
    <w:p w:rsidR="003A573B" w:rsidRDefault="003A573B" w:rsidP="00D81346">
      <w:pPr>
        <w:spacing w:after="0"/>
        <w:ind w:firstLine="708"/>
        <w:jc w:val="both"/>
        <w:rPr>
          <w:rFonts w:ascii="Arial" w:hAnsi="Arial" w:cs="Arial"/>
        </w:rPr>
      </w:pPr>
    </w:p>
    <w:p w:rsidR="002A0F06" w:rsidRDefault="002A0F06" w:rsidP="00D81346">
      <w:pPr>
        <w:spacing w:after="0"/>
        <w:ind w:firstLine="708"/>
        <w:jc w:val="both"/>
        <w:rPr>
          <w:rFonts w:ascii="Arial" w:hAnsi="Arial" w:cs="Arial"/>
        </w:rPr>
      </w:pPr>
    </w:p>
    <w:p w:rsidR="002A0F06" w:rsidRPr="003A573B" w:rsidRDefault="002A0F06" w:rsidP="00D81346">
      <w:pPr>
        <w:spacing w:after="0"/>
        <w:ind w:firstLine="708"/>
        <w:jc w:val="both"/>
        <w:rPr>
          <w:rFonts w:ascii="Arial" w:hAnsi="Arial" w:cs="Arial"/>
        </w:rPr>
      </w:pPr>
    </w:p>
    <w:p w:rsidR="003A573B" w:rsidRPr="003A573B" w:rsidRDefault="00BA4132" w:rsidP="002A0F06">
      <w:pPr>
        <w:tabs>
          <w:tab w:val="left" w:pos="284"/>
          <w:tab w:val="left" w:pos="426"/>
        </w:tabs>
        <w:spacing w:after="0"/>
        <w:ind w:left="284"/>
        <w:jc w:val="both"/>
        <w:rPr>
          <w:rFonts w:ascii="Arial" w:hAnsi="Arial" w:cs="Arial"/>
          <w:b/>
        </w:rPr>
      </w:pPr>
      <w:r>
        <w:rPr>
          <w:rFonts w:ascii="Arial" w:hAnsi="Arial" w:cs="Arial"/>
          <w:b/>
        </w:rPr>
        <w:lastRenderedPageBreak/>
        <w:tab/>
        <w:t xml:space="preserve">2. </w:t>
      </w:r>
      <w:r w:rsidR="003A573B" w:rsidRPr="003A573B">
        <w:rPr>
          <w:rFonts w:ascii="Arial" w:hAnsi="Arial" w:cs="Arial"/>
          <w:b/>
        </w:rPr>
        <w:t>MATERIAŁY</w:t>
      </w:r>
    </w:p>
    <w:p w:rsidR="002A0F06" w:rsidRDefault="003A573B" w:rsidP="002A0F06">
      <w:pPr>
        <w:tabs>
          <w:tab w:val="left" w:pos="0"/>
          <w:tab w:val="left" w:pos="284"/>
        </w:tabs>
        <w:spacing w:after="0"/>
        <w:ind w:left="284"/>
        <w:jc w:val="both"/>
        <w:rPr>
          <w:rFonts w:ascii="Arial" w:hAnsi="Arial" w:cs="Arial"/>
        </w:rPr>
      </w:pPr>
      <w:r w:rsidRPr="003A573B">
        <w:rPr>
          <w:rFonts w:ascii="Arial" w:hAnsi="Arial" w:cs="Arial"/>
        </w:rPr>
        <w:t>Wszystkie materiały zastosowane do realizacji zamówienia winny posiada</w:t>
      </w:r>
      <w:r w:rsidRPr="003A573B">
        <w:rPr>
          <w:rFonts w:ascii="Arial" w:eastAsia="TimesNewRoman" w:hAnsi="Arial" w:cs="Arial"/>
        </w:rPr>
        <w:t xml:space="preserve">ć </w:t>
      </w:r>
      <w:r w:rsidRPr="003A573B">
        <w:rPr>
          <w:rFonts w:ascii="Arial" w:hAnsi="Arial" w:cs="Arial"/>
        </w:rPr>
        <w:t>odpowiednie atesty dopuszczaj</w:t>
      </w:r>
      <w:r w:rsidRPr="003A573B">
        <w:rPr>
          <w:rFonts w:ascii="Arial" w:eastAsia="TimesNewRoman" w:hAnsi="Arial" w:cs="Arial"/>
        </w:rPr>
        <w:t>ą</w:t>
      </w:r>
      <w:r w:rsidRPr="003A573B">
        <w:rPr>
          <w:rFonts w:ascii="Arial" w:hAnsi="Arial" w:cs="Arial"/>
        </w:rPr>
        <w:t>ce do obrotu i powszechnego b</w:t>
      </w:r>
      <w:r w:rsidRPr="003A573B">
        <w:rPr>
          <w:rFonts w:ascii="Arial" w:eastAsia="TimesNewRoman" w:hAnsi="Arial" w:cs="Arial"/>
        </w:rPr>
        <w:t>ą</w:t>
      </w:r>
      <w:r w:rsidRPr="003A573B">
        <w:rPr>
          <w:rFonts w:ascii="Arial" w:hAnsi="Arial" w:cs="Arial"/>
        </w:rPr>
        <w:t>d</w:t>
      </w:r>
      <w:r w:rsidRPr="003A573B">
        <w:rPr>
          <w:rFonts w:ascii="Arial" w:eastAsia="TimesNewRoman" w:hAnsi="Arial" w:cs="Arial"/>
        </w:rPr>
        <w:t xml:space="preserve">ź </w:t>
      </w:r>
      <w:r w:rsidRPr="003A573B">
        <w:rPr>
          <w:rFonts w:ascii="Arial" w:hAnsi="Arial" w:cs="Arial"/>
        </w:rPr>
        <w:t>jednostkowego zastosowania w budownictwie zgodnie z zapisem art. 10 ustawy z dnia 7 lipca 1994 r. Prawo budowlane oraz zgodnie z ustaw</w:t>
      </w:r>
      <w:r w:rsidRPr="003A573B">
        <w:rPr>
          <w:rFonts w:ascii="Arial" w:eastAsia="TimesNewRoman" w:hAnsi="Arial" w:cs="Arial"/>
        </w:rPr>
        <w:t xml:space="preserve">ą </w:t>
      </w:r>
      <w:r w:rsidRPr="003A573B">
        <w:rPr>
          <w:rFonts w:ascii="Arial" w:hAnsi="Arial" w:cs="Arial"/>
        </w:rPr>
        <w:t xml:space="preserve">z dnia 16 kwietnia 2004r. o wyrobach budowlanych. </w:t>
      </w:r>
    </w:p>
    <w:p w:rsidR="002A0F06" w:rsidRPr="002A0F06" w:rsidRDefault="003A573B" w:rsidP="002A0F06">
      <w:pPr>
        <w:tabs>
          <w:tab w:val="left" w:pos="0"/>
          <w:tab w:val="left" w:pos="284"/>
        </w:tabs>
        <w:spacing w:after="0"/>
        <w:ind w:left="284"/>
        <w:jc w:val="both"/>
        <w:rPr>
          <w:rFonts w:ascii="Arial" w:hAnsi="Arial" w:cs="Arial"/>
        </w:rPr>
      </w:pPr>
      <w:r w:rsidRPr="003A573B">
        <w:rPr>
          <w:rFonts w:ascii="Arial" w:hAnsi="Arial" w:cs="Arial"/>
        </w:rPr>
        <w:t>Przed przystąpieniem do wyszczególnionych robót Wykonawca powinien przedstawiać materiały, atesty i aprobaty materiałów inspektorowi nadz</w:t>
      </w:r>
      <w:r w:rsidR="00BA4132">
        <w:rPr>
          <w:rFonts w:ascii="Arial" w:hAnsi="Arial" w:cs="Arial"/>
        </w:rPr>
        <w:t>oru. Przed wbudowaniem każdego materiału wy</w:t>
      </w:r>
      <w:r w:rsidR="006F3AA2">
        <w:rPr>
          <w:rFonts w:ascii="Arial" w:hAnsi="Arial" w:cs="Arial"/>
        </w:rPr>
        <w:t xml:space="preserve">kończeniowego jego </w:t>
      </w:r>
      <w:r w:rsidR="00BA4132">
        <w:rPr>
          <w:rFonts w:ascii="Arial" w:hAnsi="Arial" w:cs="Arial"/>
        </w:rPr>
        <w:t xml:space="preserve">kolorystyka </w:t>
      </w:r>
      <w:r w:rsidR="006F3AA2">
        <w:rPr>
          <w:rFonts w:ascii="Arial" w:hAnsi="Arial" w:cs="Arial"/>
        </w:rPr>
        <w:t>jak i</w:t>
      </w:r>
      <w:r w:rsidR="002A0F06">
        <w:rPr>
          <w:rFonts w:ascii="Arial" w:hAnsi="Arial" w:cs="Arial"/>
        </w:rPr>
        <w:t xml:space="preserve"> inne cechy estetyczno</w:t>
      </w:r>
      <w:r w:rsidRPr="003A573B">
        <w:rPr>
          <w:rFonts w:ascii="Arial" w:hAnsi="Arial" w:cs="Arial"/>
        </w:rPr>
        <w:t xml:space="preserve">-wizualne muszą zostać uzgodnione z Zamawiającym. Wszystkie materiały muszą być gatunku I, </w:t>
      </w:r>
      <w:r w:rsidR="006F3AA2">
        <w:rPr>
          <w:rFonts w:ascii="Arial" w:hAnsi="Arial" w:cs="Arial"/>
        </w:rPr>
        <w:t xml:space="preserve">bez żadnych ubytków i innych </w:t>
      </w:r>
      <w:r w:rsidRPr="003A573B">
        <w:rPr>
          <w:rFonts w:ascii="Arial" w:hAnsi="Arial" w:cs="Arial"/>
        </w:rPr>
        <w:t>cech obni</w:t>
      </w:r>
      <w:r w:rsidR="002A0F06">
        <w:rPr>
          <w:rFonts w:ascii="Arial" w:hAnsi="Arial" w:cs="Arial"/>
        </w:rPr>
        <w:t>żających ich wartość techniczno</w:t>
      </w:r>
      <w:r w:rsidR="006F3AA2">
        <w:rPr>
          <w:rFonts w:ascii="Arial" w:hAnsi="Arial" w:cs="Arial"/>
        </w:rPr>
        <w:t>-</w:t>
      </w:r>
      <w:r w:rsidRPr="003A573B">
        <w:rPr>
          <w:rFonts w:ascii="Arial" w:hAnsi="Arial" w:cs="Arial"/>
        </w:rPr>
        <w:t xml:space="preserve">użytkową oraz estetyczną. </w:t>
      </w:r>
      <w:r w:rsidRPr="003A573B">
        <w:rPr>
          <w:rFonts w:ascii="Arial" w:eastAsia="Arial" w:hAnsi="Arial" w:cs="Arial"/>
        </w:rPr>
        <w:t xml:space="preserve">Zabrania się wbudowywania materiałów niezaakceptowanych przez Przedstawiciela Zamawiającego. </w:t>
      </w:r>
      <w:r w:rsidRPr="003A573B">
        <w:rPr>
          <w:rFonts w:ascii="Arial" w:hAnsi="Arial" w:cs="Arial"/>
        </w:rPr>
        <w:t>Wykonanie robót należy prowadzić zgodnie ze sztuką budowla</w:t>
      </w:r>
      <w:r w:rsidR="002A0F06">
        <w:rPr>
          <w:rFonts w:ascii="Arial" w:hAnsi="Arial" w:cs="Arial"/>
        </w:rPr>
        <w:t xml:space="preserve">ną i przepisami bhp. Wykonawca </w:t>
      </w:r>
      <w:r w:rsidRPr="003A573B">
        <w:rPr>
          <w:rFonts w:ascii="Arial" w:hAnsi="Arial" w:cs="Arial"/>
        </w:rPr>
        <w:t>powinien posiadać odpowiednie wyposażenie techniczne i socjalne zapewniające odpowiednie warunki pracy. Do realizacji przedmiotu zamówienia powinny być stosowane materiały określone niniejszą specyfikacją.</w:t>
      </w:r>
      <w:r w:rsidR="002A0F06">
        <w:rPr>
          <w:rFonts w:ascii="Arial" w:hAnsi="Arial" w:cs="Arial"/>
        </w:rPr>
        <w:t xml:space="preserve"> </w:t>
      </w:r>
    </w:p>
    <w:p w:rsidR="003A573B" w:rsidRPr="003A573B" w:rsidRDefault="003A573B" w:rsidP="00D16940">
      <w:pPr>
        <w:pStyle w:val="Akapitzlist"/>
        <w:numPr>
          <w:ilvl w:val="0"/>
          <w:numId w:val="22"/>
        </w:numPr>
        <w:tabs>
          <w:tab w:val="left" w:pos="284"/>
          <w:tab w:val="left" w:pos="426"/>
        </w:tabs>
        <w:suppressAutoHyphens w:val="0"/>
        <w:spacing w:line="276" w:lineRule="auto"/>
        <w:ind w:left="1068"/>
        <w:contextualSpacing/>
        <w:jc w:val="both"/>
        <w:rPr>
          <w:rFonts w:ascii="Arial" w:hAnsi="Arial" w:cs="Arial"/>
          <w:b/>
          <w:vanish/>
          <w:sz w:val="22"/>
          <w:szCs w:val="22"/>
        </w:rPr>
      </w:pPr>
    </w:p>
    <w:p w:rsidR="002A0F06" w:rsidRDefault="006F3AA2" w:rsidP="002A0F06">
      <w:pPr>
        <w:tabs>
          <w:tab w:val="left" w:pos="284"/>
          <w:tab w:val="left" w:pos="426"/>
        </w:tabs>
        <w:suppressAutoHyphens w:val="0"/>
        <w:ind w:left="284"/>
        <w:contextualSpacing/>
        <w:jc w:val="both"/>
        <w:rPr>
          <w:rFonts w:ascii="Arial" w:hAnsi="Arial" w:cs="Arial"/>
          <w:color w:val="000000" w:themeColor="text1"/>
        </w:rPr>
      </w:pPr>
      <w:r w:rsidRPr="002A0F06">
        <w:rPr>
          <w:rFonts w:ascii="Arial" w:hAnsi="Arial" w:cs="Arial"/>
          <w:color w:val="000000" w:themeColor="text1"/>
        </w:rPr>
        <w:t>Wykonawca ponosi odpowiedzialność za spełnienie wymagań</w:t>
      </w:r>
      <w:r w:rsidR="003A573B" w:rsidRPr="002A0F06">
        <w:rPr>
          <w:rFonts w:ascii="Arial" w:hAnsi="Arial" w:cs="Arial"/>
          <w:color w:val="000000" w:themeColor="text1"/>
        </w:rPr>
        <w:t xml:space="preserve"> ilościowych </w:t>
      </w:r>
      <w:r w:rsidR="002A0F06">
        <w:rPr>
          <w:rFonts w:ascii="Arial" w:hAnsi="Arial" w:cs="Arial"/>
          <w:color w:val="000000" w:themeColor="text1"/>
        </w:rPr>
        <w:br/>
      </w:r>
      <w:r>
        <w:rPr>
          <w:rFonts w:ascii="Arial" w:hAnsi="Arial" w:cs="Arial"/>
          <w:color w:val="000000" w:themeColor="text1"/>
        </w:rPr>
        <w:t xml:space="preserve">i jakościowych materiałów dostarczonych do </w:t>
      </w:r>
      <w:r w:rsidR="003A573B" w:rsidRPr="003A573B">
        <w:rPr>
          <w:rFonts w:ascii="Arial" w:hAnsi="Arial" w:cs="Arial"/>
          <w:color w:val="000000" w:themeColor="text1"/>
        </w:rPr>
        <w:t>wbudo</w:t>
      </w:r>
      <w:r>
        <w:rPr>
          <w:rFonts w:ascii="Arial" w:hAnsi="Arial" w:cs="Arial"/>
          <w:color w:val="000000" w:themeColor="text1"/>
        </w:rPr>
        <w:t xml:space="preserve">wania oraz za ich właściwe </w:t>
      </w:r>
      <w:r w:rsidR="003A573B" w:rsidRPr="003A573B">
        <w:rPr>
          <w:rFonts w:ascii="Arial" w:hAnsi="Arial" w:cs="Arial"/>
          <w:color w:val="000000" w:themeColor="text1"/>
        </w:rPr>
        <w:t>składowani</w:t>
      </w:r>
      <w:r>
        <w:rPr>
          <w:rFonts w:ascii="Arial" w:hAnsi="Arial" w:cs="Arial"/>
          <w:color w:val="000000" w:themeColor="text1"/>
        </w:rPr>
        <w:t xml:space="preserve">e, </w:t>
      </w:r>
      <w:r w:rsidR="003A573B" w:rsidRPr="003A573B">
        <w:rPr>
          <w:rFonts w:ascii="Arial" w:hAnsi="Arial" w:cs="Arial"/>
          <w:color w:val="000000" w:themeColor="text1"/>
        </w:rPr>
        <w:t xml:space="preserve">wbudowanie i zabezpieczenie w okresie trwania robót, aż do </w:t>
      </w:r>
      <w:r w:rsidR="002A0F06">
        <w:rPr>
          <w:rFonts w:ascii="Arial" w:hAnsi="Arial" w:cs="Arial"/>
          <w:color w:val="000000" w:themeColor="text1"/>
        </w:rPr>
        <w:br/>
      </w:r>
      <w:r w:rsidR="003A573B" w:rsidRPr="003A573B">
        <w:rPr>
          <w:rFonts w:ascii="Arial" w:hAnsi="Arial" w:cs="Arial"/>
          <w:color w:val="000000" w:themeColor="text1"/>
        </w:rPr>
        <w:t>z</w:t>
      </w:r>
      <w:r>
        <w:rPr>
          <w:rFonts w:ascii="Arial" w:hAnsi="Arial" w:cs="Arial"/>
          <w:color w:val="000000" w:themeColor="text1"/>
        </w:rPr>
        <w:t xml:space="preserve">akończenia i odbioru końcowego. </w:t>
      </w:r>
      <w:r w:rsidR="003A573B" w:rsidRPr="003A573B">
        <w:rPr>
          <w:rFonts w:ascii="Arial" w:hAnsi="Arial" w:cs="Arial"/>
          <w:color w:val="000000" w:themeColor="text1"/>
        </w:rPr>
        <w:t xml:space="preserve">Wykonawca będzie przechowywać do czasu </w:t>
      </w:r>
      <w:r w:rsidR="002A0F06">
        <w:rPr>
          <w:rFonts w:ascii="Arial" w:hAnsi="Arial" w:cs="Arial"/>
          <w:color w:val="000000" w:themeColor="text1"/>
        </w:rPr>
        <w:br/>
      </w:r>
      <w:r w:rsidR="003A573B" w:rsidRPr="003A573B">
        <w:rPr>
          <w:rFonts w:ascii="Arial" w:hAnsi="Arial" w:cs="Arial"/>
          <w:color w:val="000000" w:themeColor="text1"/>
        </w:rPr>
        <w:t xml:space="preserve">odbioru przedmiotu umowy - certyfikaty, aprobaty techniczne, atesty </w:t>
      </w:r>
      <w:r>
        <w:rPr>
          <w:rFonts w:ascii="Arial" w:hAnsi="Arial" w:cs="Arial"/>
          <w:color w:val="000000" w:themeColor="text1"/>
        </w:rPr>
        <w:t xml:space="preserve">i dopuszczenia upoważnionych instytucji do </w:t>
      </w:r>
      <w:r w:rsidR="003A573B" w:rsidRPr="003A573B">
        <w:rPr>
          <w:rFonts w:ascii="Arial" w:hAnsi="Arial" w:cs="Arial"/>
          <w:color w:val="000000" w:themeColor="text1"/>
        </w:rPr>
        <w:t>stosowa</w:t>
      </w:r>
      <w:r>
        <w:rPr>
          <w:rFonts w:ascii="Arial" w:hAnsi="Arial" w:cs="Arial"/>
          <w:color w:val="000000" w:themeColor="text1"/>
        </w:rPr>
        <w:t>nia w</w:t>
      </w:r>
      <w:r w:rsidR="003A573B" w:rsidRPr="003A573B">
        <w:rPr>
          <w:rFonts w:ascii="Arial" w:hAnsi="Arial" w:cs="Arial"/>
          <w:color w:val="000000" w:themeColor="text1"/>
        </w:rPr>
        <w:t xml:space="preserve"> bu</w:t>
      </w:r>
      <w:r>
        <w:rPr>
          <w:rFonts w:ascii="Arial" w:hAnsi="Arial" w:cs="Arial"/>
          <w:color w:val="000000" w:themeColor="text1"/>
        </w:rPr>
        <w:t xml:space="preserve">downictwie dla materiałów i </w:t>
      </w:r>
      <w:r w:rsidR="003A573B" w:rsidRPr="003A573B">
        <w:rPr>
          <w:rFonts w:ascii="Arial" w:hAnsi="Arial" w:cs="Arial"/>
          <w:color w:val="000000" w:themeColor="text1"/>
        </w:rPr>
        <w:t xml:space="preserve">użytych do realizacji przedmiotu umowy. </w:t>
      </w:r>
    </w:p>
    <w:p w:rsidR="002A0F06" w:rsidRDefault="003A573B" w:rsidP="002A0F06">
      <w:pPr>
        <w:tabs>
          <w:tab w:val="left" w:pos="284"/>
          <w:tab w:val="left" w:pos="426"/>
        </w:tabs>
        <w:suppressAutoHyphens w:val="0"/>
        <w:ind w:left="284"/>
        <w:contextualSpacing/>
        <w:jc w:val="both"/>
        <w:rPr>
          <w:rFonts w:ascii="Arial" w:hAnsi="Arial" w:cs="Arial"/>
          <w:color w:val="000000" w:themeColor="text1"/>
        </w:rPr>
      </w:pPr>
      <w:r w:rsidRPr="003A573B">
        <w:rPr>
          <w:rFonts w:ascii="Arial" w:hAnsi="Arial" w:cs="Arial"/>
        </w:rPr>
        <w:t>Jeśli w opisie przedmiotu zamówienia znajdują się jakiekolwiek znaki towa</w:t>
      </w:r>
      <w:r w:rsidR="006F3AA2">
        <w:rPr>
          <w:rFonts w:ascii="Arial" w:hAnsi="Arial" w:cs="Arial"/>
        </w:rPr>
        <w:t>rowe, p</w:t>
      </w:r>
      <w:r w:rsidR="006F3AA2">
        <w:rPr>
          <w:rFonts w:ascii="Arial" w:hAnsi="Arial" w:cs="Arial"/>
        </w:rPr>
        <w:t>a</w:t>
      </w:r>
      <w:r w:rsidR="006F3AA2">
        <w:rPr>
          <w:rFonts w:ascii="Arial" w:hAnsi="Arial" w:cs="Arial"/>
        </w:rPr>
        <w:t xml:space="preserve">tent czy pochodzenie, należy przyjąć, że Zamawiający podał taki opis ze </w:t>
      </w:r>
      <w:r w:rsidRPr="003A573B">
        <w:rPr>
          <w:rFonts w:ascii="Arial" w:hAnsi="Arial" w:cs="Arial"/>
        </w:rPr>
        <w:t>wskaz</w:t>
      </w:r>
      <w:r w:rsidR="006F3AA2">
        <w:rPr>
          <w:rFonts w:ascii="Arial" w:hAnsi="Arial" w:cs="Arial"/>
        </w:rPr>
        <w:t>a</w:t>
      </w:r>
      <w:r w:rsidR="006F3AA2">
        <w:rPr>
          <w:rFonts w:ascii="Arial" w:hAnsi="Arial" w:cs="Arial"/>
        </w:rPr>
        <w:t xml:space="preserve">niem na typ I dopuszcza </w:t>
      </w:r>
      <w:r w:rsidRPr="003A573B">
        <w:rPr>
          <w:rFonts w:ascii="Arial" w:hAnsi="Arial" w:cs="Arial"/>
        </w:rPr>
        <w:t>skł</w:t>
      </w:r>
      <w:r w:rsidR="006F3AA2">
        <w:rPr>
          <w:rFonts w:ascii="Arial" w:hAnsi="Arial" w:cs="Arial"/>
        </w:rPr>
        <w:t xml:space="preserve">adanie ofert równoważnych o parametrach techniczno – </w:t>
      </w:r>
      <w:proofErr w:type="spellStart"/>
      <w:r w:rsidR="002A0F06">
        <w:rPr>
          <w:rFonts w:ascii="Arial" w:hAnsi="Arial" w:cs="Arial"/>
        </w:rPr>
        <w:t>eksploatacyjno</w:t>
      </w:r>
      <w:proofErr w:type="spellEnd"/>
      <w:r w:rsidR="002A0F06">
        <w:rPr>
          <w:rFonts w:ascii="Arial" w:hAnsi="Arial" w:cs="Arial"/>
        </w:rPr>
        <w:t>–</w:t>
      </w:r>
      <w:r w:rsidRPr="003A573B">
        <w:rPr>
          <w:rFonts w:ascii="Arial" w:hAnsi="Arial" w:cs="Arial"/>
        </w:rPr>
        <w:t xml:space="preserve">użytkowych nie gorszych niż podane w opisie przedmiotu </w:t>
      </w:r>
      <w:r w:rsidR="00F97D49">
        <w:rPr>
          <w:rFonts w:ascii="Arial" w:hAnsi="Arial" w:cs="Arial"/>
        </w:rPr>
        <w:br/>
      </w:r>
      <w:r w:rsidRPr="003A573B">
        <w:rPr>
          <w:rFonts w:ascii="Arial" w:hAnsi="Arial" w:cs="Arial"/>
        </w:rPr>
        <w:t xml:space="preserve">zamówienia jako wymagania minimalne. Na potwierdzenie równoważności </w:t>
      </w:r>
      <w:r w:rsidR="00F97D49">
        <w:rPr>
          <w:rFonts w:ascii="Arial" w:hAnsi="Arial" w:cs="Arial"/>
        </w:rPr>
        <w:br/>
      </w:r>
      <w:r w:rsidRPr="003A573B">
        <w:rPr>
          <w:rFonts w:ascii="Arial" w:hAnsi="Arial" w:cs="Arial"/>
        </w:rPr>
        <w:t xml:space="preserve">oferowanych urządzeń należy załączyć do oferty stosowne dokumenty (np. karty </w:t>
      </w:r>
      <w:r w:rsidR="00F97D49">
        <w:rPr>
          <w:rFonts w:ascii="Arial" w:hAnsi="Arial" w:cs="Arial"/>
        </w:rPr>
        <w:br/>
      </w:r>
      <w:r w:rsidRPr="003A573B">
        <w:rPr>
          <w:rFonts w:ascii="Arial" w:hAnsi="Arial" w:cs="Arial"/>
        </w:rPr>
        <w:t>katalogowe, opisy techniczne, itp.)</w:t>
      </w:r>
    </w:p>
    <w:p w:rsidR="003A573B" w:rsidRPr="002A0F06" w:rsidRDefault="003A573B" w:rsidP="002A0F06">
      <w:pPr>
        <w:tabs>
          <w:tab w:val="left" w:pos="284"/>
          <w:tab w:val="left" w:pos="426"/>
        </w:tabs>
        <w:suppressAutoHyphens w:val="0"/>
        <w:ind w:left="284"/>
        <w:contextualSpacing/>
        <w:jc w:val="both"/>
        <w:rPr>
          <w:rFonts w:ascii="Arial" w:hAnsi="Arial" w:cs="Arial"/>
          <w:color w:val="000000" w:themeColor="text1"/>
        </w:rPr>
      </w:pPr>
      <w:r w:rsidRPr="003A573B">
        <w:rPr>
          <w:rFonts w:ascii="Arial" w:hAnsi="Arial" w:cs="Arial"/>
        </w:rPr>
        <w:t>W przypadku wątpliwości obowiązek udowodnienia równoważności złożonej oferty spoczywa na Wykonawcy.</w:t>
      </w:r>
    </w:p>
    <w:p w:rsidR="003A573B" w:rsidRPr="002A0F06" w:rsidRDefault="003A573B" w:rsidP="00D16940">
      <w:pPr>
        <w:pStyle w:val="Tekstpodstawowy"/>
        <w:numPr>
          <w:ilvl w:val="1"/>
          <w:numId w:val="31"/>
        </w:numPr>
        <w:suppressAutoHyphens w:val="0"/>
        <w:spacing w:after="0"/>
        <w:jc w:val="both"/>
        <w:rPr>
          <w:rFonts w:ascii="Arial" w:hAnsi="Arial" w:cs="Arial"/>
          <w:b/>
        </w:rPr>
      </w:pPr>
      <w:r w:rsidRPr="003A573B">
        <w:rPr>
          <w:rFonts w:ascii="Arial" w:hAnsi="Arial" w:cs="Arial"/>
          <w:b/>
        </w:rPr>
        <w:t>Materiały przewidziane do realizacji zadania:</w:t>
      </w:r>
    </w:p>
    <w:p w:rsidR="003A573B" w:rsidRPr="003A573B" w:rsidRDefault="003A573B" w:rsidP="00D16940">
      <w:pPr>
        <w:pStyle w:val="Standard"/>
        <w:numPr>
          <w:ilvl w:val="2"/>
          <w:numId w:val="32"/>
        </w:numPr>
        <w:tabs>
          <w:tab w:val="left" w:pos="709"/>
        </w:tabs>
        <w:spacing w:line="276" w:lineRule="auto"/>
        <w:ind w:left="1418"/>
        <w:rPr>
          <w:rFonts w:ascii="Arial" w:hAnsi="Arial" w:cs="Arial"/>
          <w:sz w:val="22"/>
          <w:szCs w:val="22"/>
        </w:rPr>
      </w:pPr>
      <w:r w:rsidRPr="003A573B">
        <w:rPr>
          <w:rFonts w:ascii="Arial" w:hAnsi="Arial" w:cs="Arial"/>
          <w:b/>
          <w:bCs/>
          <w:sz w:val="22"/>
          <w:szCs w:val="22"/>
        </w:rPr>
        <w:t xml:space="preserve">Żywica na posadzkę żywiczną epoksydową </w:t>
      </w:r>
      <w:r w:rsidRPr="003A573B">
        <w:rPr>
          <w:rFonts w:ascii="Arial" w:hAnsi="Arial" w:cs="Arial"/>
          <w:sz w:val="22"/>
          <w:szCs w:val="22"/>
        </w:rPr>
        <w:t>typu</w:t>
      </w:r>
      <w:r w:rsidR="006F3AA2">
        <w:rPr>
          <w:rFonts w:ascii="Arial" w:hAnsi="Arial" w:cs="Arial"/>
          <w:sz w:val="22"/>
          <w:szCs w:val="22"/>
        </w:rPr>
        <w:t xml:space="preserve"> wylewanego powinna odpowiadać właściwościom </w:t>
      </w:r>
      <w:r w:rsidRPr="003A573B">
        <w:rPr>
          <w:rFonts w:ascii="Arial" w:hAnsi="Arial" w:cs="Arial"/>
          <w:sz w:val="22"/>
          <w:szCs w:val="22"/>
        </w:rPr>
        <w:t>nie mniejszym jak:</w:t>
      </w:r>
    </w:p>
    <w:p w:rsidR="003A573B" w:rsidRPr="003A573B" w:rsidRDefault="006F3AA2" w:rsidP="00D81346">
      <w:pPr>
        <w:pStyle w:val="Standard"/>
        <w:spacing w:line="276" w:lineRule="auto"/>
        <w:ind w:left="708" w:firstLine="708"/>
        <w:rPr>
          <w:rFonts w:ascii="Arial" w:hAnsi="Arial" w:cs="Arial"/>
          <w:sz w:val="22"/>
          <w:szCs w:val="22"/>
        </w:rPr>
      </w:pPr>
      <w:r>
        <w:rPr>
          <w:rFonts w:ascii="Arial" w:hAnsi="Arial" w:cs="Arial"/>
          <w:sz w:val="22"/>
          <w:szCs w:val="22"/>
        </w:rPr>
        <w:t xml:space="preserve">- Wytrzymałość na zginanie </w:t>
      </w:r>
      <w:proofErr w:type="spellStart"/>
      <w:r w:rsidR="003A573B" w:rsidRPr="003A573B">
        <w:rPr>
          <w:rFonts w:ascii="Arial" w:hAnsi="Arial" w:cs="Arial"/>
          <w:sz w:val="22"/>
          <w:szCs w:val="22"/>
        </w:rPr>
        <w:t>MPa</w:t>
      </w:r>
      <w:proofErr w:type="spellEnd"/>
      <w:r>
        <w:rPr>
          <w:rFonts w:ascii="Arial" w:hAnsi="Arial" w:cs="Arial"/>
          <w:sz w:val="22"/>
          <w:szCs w:val="22"/>
        </w:rPr>
        <w:t xml:space="preserve"> </w:t>
      </w:r>
      <w:r w:rsidR="003A573B" w:rsidRPr="003A573B">
        <w:rPr>
          <w:rFonts w:ascii="Arial" w:hAnsi="Arial" w:cs="Arial"/>
          <w:sz w:val="22"/>
          <w:szCs w:val="22"/>
        </w:rPr>
        <w:t xml:space="preserve">≥ 30 </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Wytrz</w:t>
      </w:r>
      <w:r w:rsidR="006F3AA2">
        <w:rPr>
          <w:rFonts w:ascii="Arial" w:hAnsi="Arial" w:cs="Arial"/>
          <w:sz w:val="22"/>
          <w:szCs w:val="22"/>
        </w:rPr>
        <w:t xml:space="preserve">ymałość na ściskanie </w:t>
      </w:r>
      <w:proofErr w:type="spellStart"/>
      <w:r w:rsidR="006F3AA2">
        <w:rPr>
          <w:rFonts w:ascii="Arial" w:hAnsi="Arial" w:cs="Arial"/>
          <w:sz w:val="22"/>
          <w:szCs w:val="22"/>
        </w:rPr>
        <w:t>MPa</w:t>
      </w:r>
      <w:proofErr w:type="spellEnd"/>
      <w:r w:rsidR="006F3AA2">
        <w:rPr>
          <w:rFonts w:ascii="Arial" w:hAnsi="Arial" w:cs="Arial"/>
          <w:sz w:val="22"/>
          <w:szCs w:val="22"/>
        </w:rPr>
        <w:t xml:space="preserve"> </w:t>
      </w:r>
      <w:r w:rsidRPr="003A573B">
        <w:rPr>
          <w:rFonts w:ascii="Arial" w:hAnsi="Arial" w:cs="Arial"/>
          <w:sz w:val="22"/>
          <w:szCs w:val="22"/>
        </w:rPr>
        <w:t>≥ 50</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Odporność na ścieranie udarowe (apar</w:t>
      </w:r>
      <w:r w:rsidR="00D81346">
        <w:rPr>
          <w:rFonts w:ascii="Arial" w:hAnsi="Arial" w:cs="Arial"/>
          <w:sz w:val="22"/>
          <w:szCs w:val="22"/>
        </w:rPr>
        <w:t xml:space="preserve">at RS-1), ilość obrotów </w:t>
      </w:r>
      <w:r w:rsidRPr="003A573B">
        <w:rPr>
          <w:rFonts w:ascii="Arial" w:hAnsi="Arial" w:cs="Arial"/>
          <w:sz w:val="22"/>
          <w:szCs w:val="22"/>
        </w:rPr>
        <w:t xml:space="preserve">≥ 5000 </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Współczynnik tarcia kinetycznego (śliskość) dla powierzchni w stanie:</w:t>
      </w:r>
    </w:p>
    <w:p w:rsidR="003A573B" w:rsidRPr="003A573B" w:rsidRDefault="006F3AA2" w:rsidP="00D16940">
      <w:pPr>
        <w:pStyle w:val="Standard"/>
        <w:widowControl/>
        <w:numPr>
          <w:ilvl w:val="0"/>
          <w:numId w:val="33"/>
        </w:numPr>
        <w:spacing w:line="276" w:lineRule="auto"/>
        <w:rPr>
          <w:rFonts w:ascii="Arial" w:hAnsi="Arial" w:cs="Arial"/>
          <w:sz w:val="22"/>
          <w:szCs w:val="22"/>
        </w:rPr>
      </w:pPr>
      <w:r>
        <w:rPr>
          <w:rFonts w:ascii="Arial" w:hAnsi="Arial" w:cs="Arial"/>
          <w:sz w:val="22"/>
          <w:szCs w:val="22"/>
        </w:rPr>
        <w:t xml:space="preserve">suchym </w:t>
      </w:r>
      <w:r w:rsidR="003A573B" w:rsidRPr="003A573B">
        <w:rPr>
          <w:rFonts w:ascii="Arial" w:hAnsi="Arial" w:cs="Arial"/>
          <w:sz w:val="22"/>
          <w:szCs w:val="22"/>
        </w:rPr>
        <w:t>≥ 0,24</w:t>
      </w:r>
    </w:p>
    <w:p w:rsidR="003A573B" w:rsidRPr="003A573B" w:rsidRDefault="003A573B" w:rsidP="00D16940">
      <w:pPr>
        <w:pStyle w:val="Standard"/>
        <w:widowControl/>
        <w:numPr>
          <w:ilvl w:val="0"/>
          <w:numId w:val="33"/>
        </w:numPr>
        <w:spacing w:line="276" w:lineRule="auto"/>
        <w:rPr>
          <w:rFonts w:ascii="Arial" w:hAnsi="Arial" w:cs="Arial"/>
          <w:sz w:val="22"/>
          <w:szCs w:val="22"/>
        </w:rPr>
      </w:pPr>
      <w:r w:rsidRPr="003A573B">
        <w:rPr>
          <w:rFonts w:ascii="Arial" w:hAnsi="Arial" w:cs="Arial"/>
          <w:sz w:val="22"/>
          <w:szCs w:val="22"/>
        </w:rPr>
        <w:t>po zawilgoceniu ≥ 0,12</w:t>
      </w:r>
    </w:p>
    <w:p w:rsidR="003A573B" w:rsidRPr="003A573B" w:rsidRDefault="006F3AA2" w:rsidP="00D16940">
      <w:pPr>
        <w:pStyle w:val="Standard"/>
        <w:widowControl/>
        <w:numPr>
          <w:ilvl w:val="0"/>
          <w:numId w:val="33"/>
        </w:numPr>
        <w:spacing w:line="276" w:lineRule="auto"/>
        <w:rPr>
          <w:rFonts w:ascii="Arial" w:hAnsi="Arial" w:cs="Arial"/>
          <w:sz w:val="22"/>
          <w:szCs w:val="22"/>
        </w:rPr>
      </w:pPr>
      <w:r>
        <w:rPr>
          <w:rFonts w:ascii="Arial" w:hAnsi="Arial" w:cs="Arial"/>
          <w:sz w:val="22"/>
          <w:szCs w:val="22"/>
        </w:rPr>
        <w:t xml:space="preserve">po zaoliwieniu </w:t>
      </w:r>
      <w:r w:rsidR="003A573B" w:rsidRPr="003A573B">
        <w:rPr>
          <w:rFonts w:ascii="Arial" w:hAnsi="Arial" w:cs="Arial"/>
          <w:sz w:val="22"/>
          <w:szCs w:val="22"/>
        </w:rPr>
        <w:t>≥ 0,08</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Przyczepność do zagruntowanego</w:t>
      </w:r>
      <w:r w:rsidR="006F3AA2">
        <w:rPr>
          <w:rFonts w:ascii="Arial" w:hAnsi="Arial" w:cs="Arial"/>
          <w:sz w:val="22"/>
          <w:szCs w:val="22"/>
        </w:rPr>
        <w:t xml:space="preserve"> podkładu betonowego </w:t>
      </w:r>
      <w:proofErr w:type="spellStart"/>
      <w:r w:rsidR="006F3AA2">
        <w:rPr>
          <w:rFonts w:ascii="Arial" w:hAnsi="Arial" w:cs="Arial"/>
          <w:sz w:val="22"/>
          <w:szCs w:val="22"/>
        </w:rPr>
        <w:t>MPa</w:t>
      </w:r>
      <w:proofErr w:type="spellEnd"/>
      <w:r w:rsidRPr="003A573B">
        <w:rPr>
          <w:rFonts w:ascii="Arial" w:hAnsi="Arial" w:cs="Arial"/>
          <w:sz w:val="22"/>
          <w:szCs w:val="22"/>
        </w:rPr>
        <w:t xml:space="preserve"> ≥ 1,5</w:t>
      </w:r>
    </w:p>
    <w:p w:rsidR="003A573B" w:rsidRPr="003A573B" w:rsidRDefault="00D81346" w:rsidP="00D81346">
      <w:pPr>
        <w:pStyle w:val="Standard"/>
        <w:spacing w:line="276" w:lineRule="auto"/>
        <w:ind w:left="708" w:firstLine="708"/>
        <w:rPr>
          <w:rFonts w:ascii="Arial" w:hAnsi="Arial" w:cs="Arial"/>
          <w:sz w:val="22"/>
          <w:szCs w:val="22"/>
        </w:rPr>
      </w:pPr>
      <w:r>
        <w:rPr>
          <w:rFonts w:ascii="Arial" w:hAnsi="Arial" w:cs="Arial"/>
          <w:sz w:val="22"/>
          <w:szCs w:val="22"/>
        </w:rPr>
        <w:t xml:space="preserve">- Chłonność wody wgłębna </w:t>
      </w:r>
      <w:r w:rsidR="006F3AA2">
        <w:rPr>
          <w:rFonts w:ascii="Arial" w:hAnsi="Arial" w:cs="Arial"/>
          <w:sz w:val="22"/>
          <w:szCs w:val="22"/>
        </w:rPr>
        <w:t>%</w:t>
      </w:r>
      <w:r w:rsidR="003A573B" w:rsidRPr="003A573B">
        <w:rPr>
          <w:rFonts w:ascii="Arial" w:hAnsi="Arial" w:cs="Arial"/>
          <w:sz w:val="22"/>
          <w:szCs w:val="22"/>
        </w:rPr>
        <w:t xml:space="preserve"> ≤ 1,5</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w:t>
      </w:r>
      <w:r w:rsidR="006F3AA2">
        <w:rPr>
          <w:rFonts w:ascii="Arial" w:hAnsi="Arial" w:cs="Arial"/>
          <w:sz w:val="22"/>
          <w:szCs w:val="22"/>
        </w:rPr>
        <w:t xml:space="preserve"> Właściwości przeciwpoślizgowe </w:t>
      </w:r>
      <w:r w:rsidRPr="003A573B">
        <w:rPr>
          <w:rFonts w:ascii="Arial" w:hAnsi="Arial" w:cs="Arial"/>
          <w:sz w:val="22"/>
          <w:szCs w:val="22"/>
        </w:rPr>
        <w:t>≥ R 11</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Klasyfikacja ogniowa w zakresie reakcji n</w:t>
      </w:r>
      <w:r w:rsidR="006F3AA2">
        <w:rPr>
          <w:rFonts w:ascii="Arial" w:hAnsi="Arial" w:cs="Arial"/>
          <w:sz w:val="22"/>
          <w:szCs w:val="22"/>
        </w:rPr>
        <w:t xml:space="preserve">a ogień </w:t>
      </w:r>
      <w:r w:rsidRPr="003A573B">
        <w:rPr>
          <w:rFonts w:ascii="Arial" w:hAnsi="Arial" w:cs="Arial"/>
          <w:sz w:val="22"/>
          <w:szCs w:val="22"/>
        </w:rPr>
        <w:t>niepalna</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lastRenderedPageBreak/>
        <w:t>- Typ obciążenia posadzki transport ciężki</w:t>
      </w:r>
    </w:p>
    <w:p w:rsid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xml:space="preserve">- Grubość posadzki mm </w:t>
      </w:r>
      <w:r w:rsidR="00D81346">
        <w:rPr>
          <w:rFonts w:ascii="Arial" w:hAnsi="Arial" w:cs="Arial"/>
          <w:sz w:val="22"/>
          <w:szCs w:val="22"/>
        </w:rPr>
        <w:t xml:space="preserve">2,5 - </w:t>
      </w:r>
      <w:r w:rsidRPr="003A573B">
        <w:rPr>
          <w:rFonts w:ascii="Arial" w:hAnsi="Arial" w:cs="Arial"/>
          <w:sz w:val="22"/>
          <w:szCs w:val="22"/>
        </w:rPr>
        <w:t>3,0</w:t>
      </w:r>
    </w:p>
    <w:p w:rsidR="002A0F06" w:rsidRPr="003A573B" w:rsidRDefault="002A0F06" w:rsidP="00D81346">
      <w:pPr>
        <w:pStyle w:val="Standard"/>
        <w:spacing w:line="276" w:lineRule="auto"/>
        <w:ind w:left="708" w:firstLine="708"/>
        <w:rPr>
          <w:rFonts w:ascii="Arial" w:hAnsi="Arial" w:cs="Arial"/>
          <w:sz w:val="22"/>
          <w:szCs w:val="22"/>
        </w:rPr>
      </w:pPr>
    </w:p>
    <w:p w:rsidR="003A573B" w:rsidRPr="003A573B" w:rsidRDefault="003A573B" w:rsidP="00D16940">
      <w:pPr>
        <w:pStyle w:val="Standard"/>
        <w:numPr>
          <w:ilvl w:val="2"/>
          <w:numId w:val="32"/>
        </w:numPr>
        <w:tabs>
          <w:tab w:val="left" w:pos="709"/>
        </w:tabs>
        <w:spacing w:line="276" w:lineRule="auto"/>
        <w:ind w:left="1418"/>
        <w:rPr>
          <w:rFonts w:ascii="Arial" w:hAnsi="Arial" w:cs="Arial"/>
          <w:sz w:val="22"/>
          <w:szCs w:val="22"/>
        </w:rPr>
      </w:pPr>
      <w:r w:rsidRPr="003A573B">
        <w:rPr>
          <w:rFonts w:ascii="Arial" w:hAnsi="Arial" w:cs="Arial"/>
          <w:b/>
          <w:bCs/>
          <w:sz w:val="22"/>
          <w:szCs w:val="22"/>
        </w:rPr>
        <w:t xml:space="preserve">Preparat do utwardzania powierzchniowego </w:t>
      </w:r>
      <w:r w:rsidRPr="003A573B">
        <w:rPr>
          <w:rFonts w:ascii="Arial" w:hAnsi="Arial" w:cs="Arial"/>
          <w:sz w:val="22"/>
          <w:szCs w:val="22"/>
        </w:rPr>
        <w:t>posadzek pow</w:t>
      </w:r>
      <w:r w:rsidR="00D81346">
        <w:rPr>
          <w:rFonts w:ascii="Arial" w:hAnsi="Arial" w:cs="Arial"/>
          <w:sz w:val="22"/>
          <w:szCs w:val="22"/>
        </w:rPr>
        <w:t xml:space="preserve">inien posiadać właściwości nie </w:t>
      </w:r>
      <w:r w:rsidRPr="003A573B">
        <w:rPr>
          <w:rFonts w:ascii="Arial" w:hAnsi="Arial" w:cs="Arial"/>
          <w:sz w:val="22"/>
          <w:szCs w:val="22"/>
        </w:rPr>
        <w:t>mniejsze jak:</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Wytrzymałoś</w:t>
      </w:r>
      <w:r w:rsidR="006F3AA2">
        <w:rPr>
          <w:rFonts w:ascii="Arial" w:hAnsi="Arial" w:cs="Arial"/>
          <w:sz w:val="22"/>
          <w:szCs w:val="22"/>
        </w:rPr>
        <w:t xml:space="preserve">ć na </w:t>
      </w:r>
      <w:r w:rsidR="00D81346">
        <w:rPr>
          <w:rFonts w:ascii="Arial" w:hAnsi="Arial" w:cs="Arial"/>
          <w:sz w:val="22"/>
          <w:szCs w:val="22"/>
        </w:rPr>
        <w:t xml:space="preserve">zginanie </w:t>
      </w:r>
      <w:proofErr w:type="spellStart"/>
      <w:r w:rsidR="006F3AA2">
        <w:rPr>
          <w:rFonts w:ascii="Arial" w:hAnsi="Arial" w:cs="Arial"/>
          <w:sz w:val="22"/>
          <w:szCs w:val="22"/>
        </w:rPr>
        <w:t>MPa</w:t>
      </w:r>
      <w:proofErr w:type="spellEnd"/>
      <w:r w:rsidR="006F3AA2">
        <w:rPr>
          <w:rFonts w:ascii="Arial" w:hAnsi="Arial" w:cs="Arial"/>
          <w:sz w:val="22"/>
          <w:szCs w:val="22"/>
        </w:rPr>
        <w:t xml:space="preserve"> </w:t>
      </w:r>
      <w:r w:rsidRPr="003A573B">
        <w:rPr>
          <w:rFonts w:ascii="Arial" w:hAnsi="Arial" w:cs="Arial"/>
          <w:sz w:val="22"/>
          <w:szCs w:val="22"/>
        </w:rPr>
        <w:t>≥ 7</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W</w:t>
      </w:r>
      <w:r w:rsidR="00D81346">
        <w:rPr>
          <w:rFonts w:ascii="Arial" w:hAnsi="Arial" w:cs="Arial"/>
          <w:sz w:val="22"/>
          <w:szCs w:val="22"/>
        </w:rPr>
        <w:t xml:space="preserve">ytrzymałość na ściskanie </w:t>
      </w:r>
      <w:proofErr w:type="spellStart"/>
      <w:r w:rsidR="006F3AA2">
        <w:rPr>
          <w:rFonts w:ascii="Arial" w:hAnsi="Arial" w:cs="Arial"/>
          <w:sz w:val="22"/>
          <w:szCs w:val="22"/>
        </w:rPr>
        <w:t>MPa</w:t>
      </w:r>
      <w:proofErr w:type="spellEnd"/>
      <w:r w:rsidR="006F3AA2">
        <w:rPr>
          <w:rFonts w:ascii="Arial" w:hAnsi="Arial" w:cs="Arial"/>
          <w:sz w:val="22"/>
          <w:szCs w:val="22"/>
        </w:rPr>
        <w:t xml:space="preserve"> </w:t>
      </w:r>
      <w:r w:rsidRPr="003A573B">
        <w:rPr>
          <w:rFonts w:ascii="Arial" w:hAnsi="Arial" w:cs="Arial"/>
          <w:sz w:val="22"/>
          <w:szCs w:val="22"/>
        </w:rPr>
        <w:t>≥ 45</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eastAsia="Calibri" w:hAnsi="Arial" w:cs="Arial"/>
          <w:sz w:val="22"/>
          <w:szCs w:val="22"/>
        </w:rPr>
        <w:t>- Twardość oznacz</w:t>
      </w:r>
      <w:r w:rsidR="00D81346">
        <w:rPr>
          <w:rFonts w:ascii="Arial" w:eastAsia="Calibri" w:hAnsi="Arial" w:cs="Arial"/>
          <w:sz w:val="22"/>
          <w:szCs w:val="22"/>
        </w:rPr>
        <w:t xml:space="preserve">ana metoda wciskania kulki </w:t>
      </w:r>
      <w:proofErr w:type="spellStart"/>
      <w:r w:rsidR="00D81346">
        <w:rPr>
          <w:rFonts w:ascii="Arial" w:eastAsia="Calibri" w:hAnsi="Arial" w:cs="Arial"/>
          <w:sz w:val="22"/>
          <w:szCs w:val="22"/>
        </w:rPr>
        <w:t>MPa</w:t>
      </w:r>
      <w:proofErr w:type="spellEnd"/>
      <w:r w:rsidR="00D81346">
        <w:rPr>
          <w:rFonts w:ascii="Arial" w:eastAsia="Calibri" w:hAnsi="Arial" w:cs="Arial"/>
          <w:sz w:val="22"/>
          <w:szCs w:val="22"/>
        </w:rPr>
        <w:t xml:space="preserve"> </w:t>
      </w:r>
      <w:r w:rsidRPr="003A573B">
        <w:rPr>
          <w:rFonts w:ascii="Arial" w:eastAsia="Calibri" w:hAnsi="Arial" w:cs="Arial"/>
          <w:sz w:val="22"/>
          <w:szCs w:val="22"/>
        </w:rPr>
        <w:t>≥ 250</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hAnsi="Arial" w:cs="Arial"/>
          <w:sz w:val="22"/>
          <w:szCs w:val="22"/>
        </w:rPr>
        <w:t>- Przyczepność do zagrunto</w:t>
      </w:r>
      <w:r w:rsidR="00D81346">
        <w:rPr>
          <w:rFonts w:ascii="Arial" w:hAnsi="Arial" w:cs="Arial"/>
          <w:sz w:val="22"/>
          <w:szCs w:val="22"/>
        </w:rPr>
        <w:t xml:space="preserve">wanego podkładu betonowego </w:t>
      </w:r>
      <w:proofErr w:type="spellStart"/>
      <w:r w:rsidR="00D81346">
        <w:rPr>
          <w:rFonts w:ascii="Arial" w:hAnsi="Arial" w:cs="Arial"/>
          <w:sz w:val="22"/>
          <w:szCs w:val="22"/>
        </w:rPr>
        <w:t>MPa</w:t>
      </w:r>
      <w:proofErr w:type="spellEnd"/>
      <w:r w:rsidR="00D81346">
        <w:rPr>
          <w:rFonts w:ascii="Arial" w:hAnsi="Arial" w:cs="Arial"/>
          <w:sz w:val="22"/>
          <w:szCs w:val="22"/>
        </w:rPr>
        <w:t xml:space="preserve"> </w:t>
      </w:r>
      <w:r w:rsidRPr="003A573B">
        <w:rPr>
          <w:rFonts w:ascii="Arial" w:hAnsi="Arial" w:cs="Arial"/>
          <w:sz w:val="22"/>
          <w:szCs w:val="22"/>
        </w:rPr>
        <w:t>≥ 2,0</w:t>
      </w:r>
    </w:p>
    <w:p w:rsidR="003A573B" w:rsidRPr="003A573B" w:rsidRDefault="003A573B" w:rsidP="00D81346">
      <w:pPr>
        <w:pStyle w:val="Standard"/>
        <w:spacing w:line="276" w:lineRule="auto"/>
        <w:ind w:left="708" w:firstLine="708"/>
        <w:rPr>
          <w:rFonts w:ascii="Arial" w:hAnsi="Arial" w:cs="Arial"/>
          <w:sz w:val="22"/>
          <w:szCs w:val="22"/>
        </w:rPr>
      </w:pPr>
      <w:r w:rsidRPr="003A573B">
        <w:rPr>
          <w:rFonts w:ascii="Arial" w:eastAsia="Calibri" w:hAnsi="Arial" w:cs="Arial"/>
          <w:sz w:val="22"/>
          <w:szCs w:val="22"/>
        </w:rPr>
        <w:t xml:space="preserve">- Twardość według skali </w:t>
      </w:r>
      <w:proofErr w:type="spellStart"/>
      <w:r w:rsidRPr="003A573B">
        <w:rPr>
          <w:rFonts w:ascii="Arial" w:eastAsia="Calibri" w:hAnsi="Arial" w:cs="Arial"/>
          <w:sz w:val="22"/>
          <w:szCs w:val="22"/>
        </w:rPr>
        <w:t>Mohs’a</w:t>
      </w:r>
      <w:proofErr w:type="spellEnd"/>
      <w:r w:rsidRPr="003A573B">
        <w:rPr>
          <w:rFonts w:ascii="Arial" w:eastAsia="Calibri" w:hAnsi="Arial" w:cs="Arial"/>
          <w:sz w:val="22"/>
          <w:szCs w:val="22"/>
        </w:rPr>
        <w:t>, stopień ≥ 6,</w:t>
      </w:r>
    </w:p>
    <w:p w:rsidR="003A573B" w:rsidRDefault="00D81346" w:rsidP="00D81346">
      <w:pPr>
        <w:pStyle w:val="Standard"/>
        <w:spacing w:line="276" w:lineRule="auto"/>
        <w:ind w:left="708" w:firstLine="708"/>
        <w:rPr>
          <w:rFonts w:ascii="Arial" w:hAnsi="Arial" w:cs="Arial"/>
          <w:sz w:val="22"/>
          <w:szCs w:val="22"/>
        </w:rPr>
      </w:pPr>
      <w:r>
        <w:rPr>
          <w:rFonts w:ascii="Arial" w:hAnsi="Arial" w:cs="Arial"/>
          <w:sz w:val="22"/>
          <w:szCs w:val="22"/>
        </w:rPr>
        <w:t xml:space="preserve">- </w:t>
      </w:r>
      <w:r w:rsidR="003A573B" w:rsidRPr="003A573B">
        <w:rPr>
          <w:rFonts w:ascii="Arial" w:hAnsi="Arial" w:cs="Arial"/>
          <w:sz w:val="22"/>
          <w:szCs w:val="22"/>
        </w:rPr>
        <w:t>Kolor ceglany lub szary</w:t>
      </w:r>
    </w:p>
    <w:p w:rsidR="002A0F06" w:rsidRPr="003A573B" w:rsidRDefault="002A0F06" w:rsidP="00D81346">
      <w:pPr>
        <w:pStyle w:val="Standard"/>
        <w:spacing w:line="276" w:lineRule="auto"/>
        <w:ind w:left="708" w:firstLine="708"/>
        <w:rPr>
          <w:rFonts w:ascii="Arial" w:hAnsi="Arial" w:cs="Arial"/>
          <w:sz w:val="22"/>
          <w:szCs w:val="22"/>
        </w:rPr>
      </w:pPr>
    </w:p>
    <w:p w:rsidR="003A573B" w:rsidRPr="003A573B" w:rsidRDefault="003A573B" w:rsidP="00D16940">
      <w:pPr>
        <w:pStyle w:val="Standard"/>
        <w:numPr>
          <w:ilvl w:val="2"/>
          <w:numId w:val="32"/>
        </w:numPr>
        <w:tabs>
          <w:tab w:val="left" w:pos="709"/>
          <w:tab w:val="left" w:pos="1275"/>
        </w:tabs>
        <w:spacing w:line="276" w:lineRule="auto"/>
        <w:ind w:left="1418"/>
        <w:jc w:val="both"/>
        <w:rPr>
          <w:rFonts w:ascii="Arial" w:hAnsi="Arial" w:cs="Arial"/>
          <w:b/>
          <w:color w:val="000000"/>
          <w:sz w:val="22"/>
          <w:szCs w:val="22"/>
          <w:shd w:val="clear" w:color="auto" w:fill="FFFFFF"/>
        </w:rPr>
      </w:pPr>
      <w:r w:rsidRPr="003A573B">
        <w:rPr>
          <w:rFonts w:ascii="Arial" w:hAnsi="Arial" w:cs="Arial"/>
          <w:b/>
          <w:color w:val="000000"/>
          <w:sz w:val="22"/>
          <w:szCs w:val="22"/>
          <w:shd w:val="clear" w:color="auto" w:fill="FFFFFF"/>
        </w:rPr>
        <w:t xml:space="preserve">Tynki zewnętrzne i wewnętrzne </w:t>
      </w:r>
    </w:p>
    <w:p w:rsidR="003A573B" w:rsidRPr="003A573B" w:rsidRDefault="00D81346" w:rsidP="00D81346">
      <w:pPr>
        <w:tabs>
          <w:tab w:val="left" w:pos="284"/>
        </w:tabs>
        <w:spacing w:after="0"/>
        <w:ind w:left="698"/>
        <w:jc w:val="both"/>
        <w:rPr>
          <w:rFonts w:ascii="Arial" w:hAnsi="Arial" w:cs="Arial"/>
        </w:rPr>
      </w:pPr>
      <w:r>
        <w:rPr>
          <w:rFonts w:ascii="Arial" w:hAnsi="Arial" w:cs="Arial"/>
        </w:rPr>
        <w:tab/>
      </w:r>
      <w:r>
        <w:rPr>
          <w:rFonts w:ascii="Arial" w:hAnsi="Arial" w:cs="Arial"/>
        </w:rPr>
        <w:tab/>
        <w:t>- Woda</w:t>
      </w:r>
      <w:r w:rsidR="006F3AA2">
        <w:rPr>
          <w:rFonts w:ascii="Arial" w:hAnsi="Arial" w:cs="Arial"/>
        </w:rPr>
        <w:t xml:space="preserve"> (PN-EN 1008:2004), niedozwolone jest użycie wód </w:t>
      </w:r>
      <w:r w:rsidR="003A573B" w:rsidRPr="003A573B">
        <w:rPr>
          <w:rFonts w:ascii="Arial" w:hAnsi="Arial" w:cs="Arial"/>
        </w:rPr>
        <w:t>ściekowych</w:t>
      </w:r>
    </w:p>
    <w:p w:rsidR="003A573B" w:rsidRPr="002A0F06" w:rsidRDefault="006F3AA2" w:rsidP="002A0F06">
      <w:pPr>
        <w:tabs>
          <w:tab w:val="left" w:pos="284"/>
        </w:tabs>
        <w:spacing w:after="0"/>
        <w:ind w:left="1416"/>
        <w:jc w:val="both"/>
        <w:rPr>
          <w:rFonts w:ascii="Arial" w:hAnsi="Arial" w:cs="Arial"/>
        </w:rPr>
      </w:pPr>
      <w:r>
        <w:rPr>
          <w:rFonts w:ascii="Arial" w:hAnsi="Arial" w:cs="Arial"/>
        </w:rPr>
        <w:t xml:space="preserve">kanalizacyjnych bagiennych, oraz </w:t>
      </w:r>
      <w:r w:rsidR="003A573B" w:rsidRPr="003A573B">
        <w:rPr>
          <w:rFonts w:ascii="Arial" w:hAnsi="Arial" w:cs="Arial"/>
        </w:rPr>
        <w:t>wó</w:t>
      </w:r>
      <w:r>
        <w:rPr>
          <w:rFonts w:ascii="Arial" w:hAnsi="Arial" w:cs="Arial"/>
        </w:rPr>
        <w:t xml:space="preserve">d zawierających: tłuszcze </w:t>
      </w:r>
      <w:r w:rsidRPr="002A0F06">
        <w:rPr>
          <w:rFonts w:ascii="Arial" w:hAnsi="Arial" w:cs="Arial"/>
        </w:rPr>
        <w:t xml:space="preserve">organiczne, </w:t>
      </w:r>
      <w:r w:rsidR="003A573B" w:rsidRPr="002A0F06">
        <w:rPr>
          <w:rFonts w:ascii="Arial" w:hAnsi="Arial" w:cs="Arial"/>
        </w:rPr>
        <w:t>oleje i muł</w:t>
      </w:r>
    </w:p>
    <w:p w:rsidR="003A573B" w:rsidRPr="002A0F06" w:rsidRDefault="006F3AA2" w:rsidP="002A0F06">
      <w:pPr>
        <w:pStyle w:val="Akapitzlist"/>
        <w:tabs>
          <w:tab w:val="left" w:pos="284"/>
        </w:tabs>
        <w:spacing w:line="276" w:lineRule="auto"/>
        <w:ind w:left="1416"/>
        <w:jc w:val="both"/>
        <w:rPr>
          <w:rFonts w:ascii="Arial" w:hAnsi="Arial" w:cs="Arial"/>
          <w:sz w:val="22"/>
          <w:szCs w:val="22"/>
        </w:rPr>
      </w:pPr>
      <w:r w:rsidRPr="002A0F06">
        <w:rPr>
          <w:rFonts w:ascii="Arial" w:hAnsi="Arial" w:cs="Arial"/>
          <w:sz w:val="22"/>
          <w:szCs w:val="22"/>
        </w:rPr>
        <w:t>- Piasek (PN-EN 13139:2003)</w:t>
      </w:r>
      <w:r w:rsidR="003A573B" w:rsidRPr="002A0F06">
        <w:rPr>
          <w:rFonts w:ascii="Arial" w:hAnsi="Arial" w:cs="Arial"/>
          <w:sz w:val="22"/>
          <w:szCs w:val="22"/>
        </w:rPr>
        <w:t xml:space="preserve"> powinien </w:t>
      </w:r>
      <w:r w:rsidRPr="002A0F06">
        <w:rPr>
          <w:rFonts w:ascii="Arial" w:hAnsi="Arial" w:cs="Arial"/>
          <w:sz w:val="22"/>
          <w:szCs w:val="22"/>
        </w:rPr>
        <w:t>spełniać</w:t>
      </w:r>
      <w:r w:rsidR="003A573B" w:rsidRPr="002A0F06">
        <w:rPr>
          <w:rFonts w:ascii="Arial" w:hAnsi="Arial" w:cs="Arial"/>
          <w:sz w:val="22"/>
          <w:szCs w:val="22"/>
        </w:rPr>
        <w:t xml:space="preserve"> wymagania obowiązującej</w:t>
      </w:r>
      <w:r w:rsidR="002A0F06" w:rsidRPr="002A0F06">
        <w:rPr>
          <w:rFonts w:ascii="Arial" w:hAnsi="Arial" w:cs="Arial"/>
          <w:sz w:val="22"/>
          <w:szCs w:val="22"/>
        </w:rPr>
        <w:t xml:space="preserve"> </w:t>
      </w:r>
      <w:r w:rsidRPr="002A0F06">
        <w:rPr>
          <w:rFonts w:ascii="Arial" w:hAnsi="Arial" w:cs="Arial"/>
          <w:sz w:val="22"/>
          <w:szCs w:val="22"/>
        </w:rPr>
        <w:t xml:space="preserve">Normy przedmiotowe, a w szczególności: nie zawierać </w:t>
      </w:r>
      <w:r w:rsidR="003A573B" w:rsidRPr="002A0F06">
        <w:rPr>
          <w:rFonts w:ascii="Arial" w:hAnsi="Arial" w:cs="Arial"/>
          <w:sz w:val="22"/>
          <w:szCs w:val="22"/>
        </w:rPr>
        <w:t>domieszek</w:t>
      </w:r>
      <w:r w:rsidR="002A0F06" w:rsidRPr="002A0F06">
        <w:rPr>
          <w:rFonts w:ascii="Arial" w:hAnsi="Arial" w:cs="Arial"/>
          <w:sz w:val="22"/>
          <w:szCs w:val="22"/>
        </w:rPr>
        <w:t xml:space="preserve"> </w:t>
      </w:r>
      <w:r w:rsidRPr="002A0F06">
        <w:rPr>
          <w:rFonts w:ascii="Arial" w:hAnsi="Arial" w:cs="Arial"/>
          <w:sz w:val="22"/>
          <w:szCs w:val="22"/>
        </w:rPr>
        <w:t xml:space="preserve">organicznych, mieć frakcje różnych wymiarów, a mianowicie: </w:t>
      </w:r>
      <w:r w:rsidR="003A573B" w:rsidRPr="002A0F06">
        <w:rPr>
          <w:rFonts w:ascii="Arial" w:hAnsi="Arial" w:cs="Arial"/>
          <w:sz w:val="22"/>
          <w:szCs w:val="22"/>
        </w:rPr>
        <w:t xml:space="preserve">piasek </w:t>
      </w:r>
      <w:r w:rsidRPr="002A0F06">
        <w:rPr>
          <w:rFonts w:ascii="Arial" w:hAnsi="Arial" w:cs="Arial"/>
          <w:sz w:val="22"/>
          <w:szCs w:val="22"/>
        </w:rPr>
        <w:t>drobnoziarnisty</w:t>
      </w:r>
      <w:r w:rsidR="003A573B" w:rsidRPr="002A0F06">
        <w:rPr>
          <w:rFonts w:ascii="Arial" w:hAnsi="Arial" w:cs="Arial"/>
          <w:sz w:val="22"/>
          <w:szCs w:val="22"/>
        </w:rPr>
        <w:t xml:space="preserve"> 0,25-0,5 m</w:t>
      </w:r>
      <w:r w:rsidRPr="002A0F06">
        <w:rPr>
          <w:rFonts w:ascii="Arial" w:hAnsi="Arial" w:cs="Arial"/>
          <w:sz w:val="22"/>
          <w:szCs w:val="22"/>
        </w:rPr>
        <w:t xml:space="preserve">m, piasek średnioziarnisty 0,5-1,0 mm, </w:t>
      </w:r>
      <w:r w:rsidR="003A573B" w:rsidRPr="002A0F06">
        <w:rPr>
          <w:rFonts w:ascii="Arial" w:hAnsi="Arial" w:cs="Arial"/>
          <w:sz w:val="22"/>
          <w:szCs w:val="22"/>
        </w:rPr>
        <w:t>piasek gruboziarnisty 1,0-2,0 mm;</w:t>
      </w:r>
    </w:p>
    <w:p w:rsidR="003A573B" w:rsidRPr="003A573B" w:rsidRDefault="003A573B" w:rsidP="00D81346">
      <w:pPr>
        <w:tabs>
          <w:tab w:val="left" w:pos="284"/>
        </w:tabs>
        <w:spacing w:after="0"/>
        <w:jc w:val="both"/>
        <w:rPr>
          <w:rFonts w:ascii="Arial" w:hAnsi="Arial" w:cs="Arial"/>
        </w:rPr>
      </w:pPr>
      <w:r w:rsidRPr="002A0F06">
        <w:rPr>
          <w:rFonts w:ascii="Arial" w:hAnsi="Arial" w:cs="Arial"/>
        </w:rPr>
        <w:tab/>
      </w:r>
      <w:r w:rsidRPr="002A0F06">
        <w:rPr>
          <w:rFonts w:ascii="Arial" w:hAnsi="Arial" w:cs="Arial"/>
        </w:rPr>
        <w:tab/>
      </w:r>
      <w:r w:rsidRPr="002A0F06">
        <w:rPr>
          <w:rFonts w:ascii="Arial" w:hAnsi="Arial" w:cs="Arial"/>
        </w:rPr>
        <w:tab/>
        <w:t>- Szpachlówka</w:t>
      </w:r>
      <w:r w:rsidRPr="003A573B">
        <w:rPr>
          <w:rFonts w:ascii="Arial" w:hAnsi="Arial" w:cs="Arial"/>
        </w:rPr>
        <w:t xml:space="preserve"> gipsowa biała</w:t>
      </w:r>
    </w:p>
    <w:p w:rsidR="003A573B" w:rsidRPr="003A573B" w:rsidRDefault="003A573B" w:rsidP="00D81346">
      <w:pPr>
        <w:pStyle w:val="Akapitzlist"/>
        <w:tabs>
          <w:tab w:val="left" w:pos="284"/>
        </w:tabs>
        <w:spacing w:line="276" w:lineRule="auto"/>
        <w:ind w:left="360"/>
        <w:jc w:val="both"/>
        <w:rPr>
          <w:rFonts w:ascii="Arial" w:hAnsi="Arial" w:cs="Arial"/>
          <w:sz w:val="22"/>
          <w:szCs w:val="22"/>
          <w:lang w:val="en-GB"/>
        </w:rPr>
      </w:pPr>
      <w:r w:rsidRPr="003A573B">
        <w:rPr>
          <w:rFonts w:ascii="Arial" w:hAnsi="Arial" w:cs="Arial"/>
          <w:sz w:val="22"/>
          <w:szCs w:val="22"/>
          <w:lang w:val="en-GB"/>
        </w:rPr>
        <w:tab/>
      </w:r>
      <w:r w:rsidR="002A0F06">
        <w:rPr>
          <w:rFonts w:ascii="Arial" w:hAnsi="Arial" w:cs="Arial"/>
          <w:sz w:val="22"/>
          <w:szCs w:val="22"/>
          <w:lang w:val="en-GB"/>
        </w:rPr>
        <w:tab/>
      </w:r>
      <w:r w:rsidRPr="003A573B">
        <w:rPr>
          <w:rFonts w:ascii="Arial" w:hAnsi="Arial" w:cs="Arial"/>
          <w:sz w:val="22"/>
          <w:szCs w:val="22"/>
          <w:lang w:val="en-GB"/>
        </w:rPr>
        <w:t xml:space="preserve">- Cement </w:t>
      </w:r>
      <w:proofErr w:type="spellStart"/>
      <w:r w:rsidRPr="003A573B">
        <w:rPr>
          <w:rFonts w:ascii="Arial" w:hAnsi="Arial" w:cs="Arial"/>
          <w:sz w:val="22"/>
          <w:szCs w:val="22"/>
          <w:lang w:val="en-GB"/>
        </w:rPr>
        <w:t>wg</w:t>
      </w:r>
      <w:proofErr w:type="spellEnd"/>
      <w:r w:rsidRPr="003A573B">
        <w:rPr>
          <w:rFonts w:ascii="Arial" w:hAnsi="Arial" w:cs="Arial"/>
          <w:sz w:val="22"/>
          <w:szCs w:val="22"/>
          <w:lang w:val="en-GB"/>
        </w:rPr>
        <w:t xml:space="preserve"> </w:t>
      </w:r>
      <w:proofErr w:type="spellStart"/>
      <w:r w:rsidRPr="003A573B">
        <w:rPr>
          <w:rFonts w:ascii="Arial" w:hAnsi="Arial" w:cs="Arial"/>
          <w:sz w:val="22"/>
          <w:szCs w:val="22"/>
          <w:lang w:val="en-GB"/>
        </w:rPr>
        <w:t>normy</w:t>
      </w:r>
      <w:proofErr w:type="spellEnd"/>
      <w:r w:rsidRPr="003A573B">
        <w:rPr>
          <w:rFonts w:ascii="Arial" w:hAnsi="Arial" w:cs="Arial"/>
          <w:sz w:val="22"/>
          <w:szCs w:val="22"/>
          <w:lang w:val="en-GB"/>
        </w:rPr>
        <w:t xml:space="preserve"> PN-EN 197 – 1:2002</w:t>
      </w:r>
    </w:p>
    <w:p w:rsidR="003A573B" w:rsidRPr="003A573B" w:rsidRDefault="006F3AA2" w:rsidP="00D81346">
      <w:pPr>
        <w:pStyle w:val="Standard"/>
        <w:tabs>
          <w:tab w:val="left" w:pos="709"/>
          <w:tab w:val="left" w:pos="1275"/>
        </w:tabs>
        <w:spacing w:line="276"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r>
      <w:r>
        <w:rPr>
          <w:rFonts w:ascii="Arial" w:hAnsi="Arial" w:cs="Arial"/>
          <w:color w:val="000000"/>
          <w:sz w:val="22"/>
          <w:szCs w:val="22"/>
          <w:shd w:val="clear" w:color="auto" w:fill="FFFFFF"/>
        </w:rPr>
        <w:tab/>
        <w:t>-</w:t>
      </w:r>
      <w:r w:rsidR="002A0F0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Farba </w:t>
      </w:r>
      <w:r w:rsidR="003A573B" w:rsidRPr="003A573B">
        <w:rPr>
          <w:rFonts w:ascii="Arial" w:hAnsi="Arial" w:cs="Arial"/>
          <w:color w:val="000000"/>
          <w:sz w:val="22"/>
          <w:szCs w:val="22"/>
          <w:shd w:val="clear" w:color="auto" w:fill="FFFFFF"/>
        </w:rPr>
        <w:t>silikonowa do stosowania na zewnątrz - kolor do ustalenia</w:t>
      </w:r>
    </w:p>
    <w:p w:rsidR="003A573B" w:rsidRPr="003A573B" w:rsidRDefault="003A573B" w:rsidP="00D81346">
      <w:pPr>
        <w:tabs>
          <w:tab w:val="left" w:pos="284"/>
        </w:tabs>
        <w:spacing w:after="0"/>
        <w:jc w:val="both"/>
        <w:rPr>
          <w:rFonts w:ascii="Arial" w:hAnsi="Arial" w:cs="Arial"/>
          <w:color w:val="000000" w:themeColor="text1"/>
        </w:rPr>
      </w:pPr>
      <w:r w:rsidRPr="003A573B">
        <w:rPr>
          <w:rFonts w:ascii="Arial" w:hAnsi="Arial" w:cs="Arial"/>
          <w:color w:val="000000" w:themeColor="text1"/>
        </w:rPr>
        <w:tab/>
      </w:r>
      <w:r w:rsidRPr="003A573B">
        <w:rPr>
          <w:rFonts w:ascii="Arial" w:hAnsi="Arial" w:cs="Arial"/>
          <w:color w:val="000000" w:themeColor="text1"/>
        </w:rPr>
        <w:tab/>
      </w:r>
      <w:r w:rsidR="002A0F06">
        <w:rPr>
          <w:rFonts w:ascii="Arial" w:hAnsi="Arial" w:cs="Arial"/>
          <w:color w:val="000000" w:themeColor="text1"/>
        </w:rPr>
        <w:tab/>
      </w:r>
      <w:r w:rsidRPr="003A573B">
        <w:rPr>
          <w:rFonts w:ascii="Arial" w:hAnsi="Arial" w:cs="Arial"/>
          <w:color w:val="000000" w:themeColor="text1"/>
        </w:rPr>
        <w:t xml:space="preserve">- Farba emulsyjna </w:t>
      </w:r>
    </w:p>
    <w:p w:rsidR="003A573B" w:rsidRDefault="003A573B" w:rsidP="00D81346">
      <w:pPr>
        <w:pStyle w:val="Standard"/>
        <w:tabs>
          <w:tab w:val="left" w:pos="709"/>
          <w:tab w:val="left" w:pos="1275"/>
        </w:tabs>
        <w:spacing w:line="276" w:lineRule="auto"/>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ab/>
      </w:r>
      <w:r w:rsidRPr="003A573B">
        <w:rPr>
          <w:rFonts w:ascii="Arial" w:hAnsi="Arial" w:cs="Arial"/>
          <w:color w:val="000000"/>
          <w:sz w:val="22"/>
          <w:szCs w:val="22"/>
          <w:shd w:val="clear" w:color="auto" w:fill="FFFFFF"/>
        </w:rPr>
        <w:tab/>
        <w:t xml:space="preserve">- Preparat gruntujący </w:t>
      </w:r>
    </w:p>
    <w:p w:rsidR="002A0F06" w:rsidRPr="003A573B" w:rsidRDefault="002A0F06" w:rsidP="00D81346">
      <w:pPr>
        <w:pStyle w:val="Standard"/>
        <w:tabs>
          <w:tab w:val="left" w:pos="709"/>
          <w:tab w:val="left" w:pos="1275"/>
        </w:tabs>
        <w:spacing w:line="276" w:lineRule="auto"/>
        <w:jc w:val="both"/>
        <w:rPr>
          <w:rFonts w:ascii="Arial" w:hAnsi="Arial" w:cs="Arial"/>
          <w:color w:val="000000"/>
          <w:sz w:val="22"/>
          <w:szCs w:val="22"/>
          <w:shd w:val="clear" w:color="auto" w:fill="FFFFFF"/>
        </w:rPr>
      </w:pPr>
    </w:p>
    <w:p w:rsidR="003A573B" w:rsidRPr="003A573B" w:rsidRDefault="003A573B" w:rsidP="00D81346">
      <w:pPr>
        <w:pStyle w:val="Standard"/>
        <w:tabs>
          <w:tab w:val="left" w:pos="709"/>
          <w:tab w:val="left" w:pos="1275"/>
        </w:tabs>
        <w:spacing w:line="276" w:lineRule="auto"/>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ab/>
        <w:t>2.1.4.</w:t>
      </w:r>
      <w:r w:rsidRPr="003A573B">
        <w:rPr>
          <w:rFonts w:ascii="Arial" w:hAnsi="Arial" w:cs="Arial"/>
          <w:b/>
          <w:color w:val="000000"/>
          <w:sz w:val="22"/>
          <w:szCs w:val="22"/>
          <w:shd w:val="clear" w:color="auto" w:fill="FFFFFF"/>
        </w:rPr>
        <w:t xml:space="preserve"> Wentylacja</w:t>
      </w:r>
      <w:r w:rsidRPr="003A573B">
        <w:rPr>
          <w:rFonts w:ascii="Arial" w:hAnsi="Arial" w:cs="Arial"/>
          <w:color w:val="000000"/>
          <w:sz w:val="22"/>
          <w:szCs w:val="22"/>
          <w:shd w:val="clear" w:color="auto" w:fill="FFFFFF"/>
        </w:rPr>
        <w:t xml:space="preserve"> </w:t>
      </w:r>
    </w:p>
    <w:p w:rsidR="003A573B" w:rsidRPr="003A573B" w:rsidRDefault="006F3AA2" w:rsidP="002A0F0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Przewody </w:t>
      </w:r>
      <w:r w:rsidR="003A573B" w:rsidRPr="003A573B">
        <w:rPr>
          <w:rFonts w:ascii="Arial" w:hAnsi="Arial" w:cs="Arial"/>
          <w:color w:val="000000"/>
          <w:sz w:val="22"/>
          <w:szCs w:val="22"/>
          <w:shd w:val="clear" w:color="auto" w:fill="FFFFFF"/>
        </w:rPr>
        <w:t>wentyla</w:t>
      </w:r>
      <w:r>
        <w:rPr>
          <w:rFonts w:ascii="Arial" w:hAnsi="Arial" w:cs="Arial"/>
          <w:color w:val="000000"/>
          <w:sz w:val="22"/>
          <w:szCs w:val="22"/>
          <w:shd w:val="clear" w:color="auto" w:fill="FFFFFF"/>
        </w:rPr>
        <w:t xml:space="preserve">cyjne z blachy </w:t>
      </w:r>
      <w:r w:rsidR="003A573B" w:rsidRPr="003A573B">
        <w:rPr>
          <w:rFonts w:ascii="Arial" w:hAnsi="Arial" w:cs="Arial"/>
          <w:color w:val="000000"/>
          <w:sz w:val="22"/>
          <w:szCs w:val="22"/>
          <w:shd w:val="clear" w:color="auto" w:fill="FFFFFF"/>
        </w:rPr>
        <w:t>stalowej, koł</w:t>
      </w:r>
      <w:r w:rsidR="00D81346">
        <w:rPr>
          <w:rFonts w:ascii="Arial" w:hAnsi="Arial" w:cs="Arial"/>
          <w:color w:val="000000"/>
          <w:sz w:val="22"/>
          <w:szCs w:val="22"/>
          <w:shd w:val="clear" w:color="auto" w:fill="FFFFFF"/>
        </w:rPr>
        <w:t xml:space="preserve">owe, typ S(Spiro) </w:t>
      </w:r>
      <w:r w:rsidR="00F97D49">
        <w:rPr>
          <w:rFonts w:ascii="Arial" w:hAnsi="Arial" w:cs="Arial"/>
          <w:color w:val="000000"/>
          <w:sz w:val="22"/>
          <w:szCs w:val="22"/>
          <w:shd w:val="clear" w:color="auto" w:fill="FFFFFF"/>
        </w:rPr>
        <w:br/>
      </w:r>
      <w:r w:rsidR="00D81346">
        <w:rPr>
          <w:rFonts w:ascii="Arial" w:hAnsi="Arial" w:cs="Arial"/>
          <w:color w:val="000000"/>
          <w:sz w:val="22"/>
          <w:szCs w:val="22"/>
          <w:shd w:val="clear" w:color="auto" w:fill="FFFFFF"/>
        </w:rPr>
        <w:t xml:space="preserve">z uszczelkami </w:t>
      </w:r>
      <w:r w:rsidR="003A573B" w:rsidRPr="003A573B">
        <w:rPr>
          <w:rFonts w:ascii="Arial" w:hAnsi="Arial" w:cs="Arial"/>
          <w:color w:val="000000"/>
          <w:sz w:val="22"/>
          <w:szCs w:val="22"/>
          <w:shd w:val="clear" w:color="auto" w:fill="FFFFFF"/>
        </w:rPr>
        <w:t>gumowymi o śr. 125mm</w:t>
      </w:r>
    </w:p>
    <w:p w:rsidR="003A573B" w:rsidRPr="003A573B" w:rsidRDefault="003A573B" w:rsidP="00D8134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 Kratki nawiewne wewnętrzne – 2</w:t>
      </w:r>
      <w:r w:rsidR="002A0F06">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szt.</w:t>
      </w:r>
    </w:p>
    <w:p w:rsidR="003A573B" w:rsidRPr="003A573B" w:rsidRDefault="006F3AA2" w:rsidP="002A0F0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Dostawa i montaż wentylatora ściennego o wydajności 200m3/h o </w:t>
      </w:r>
      <w:r w:rsidR="002A0F06">
        <w:rPr>
          <w:rFonts w:ascii="Arial" w:hAnsi="Arial" w:cs="Arial"/>
          <w:color w:val="000000"/>
          <w:sz w:val="22"/>
          <w:szCs w:val="22"/>
          <w:shd w:val="clear" w:color="auto" w:fill="FFFFFF"/>
        </w:rPr>
        <w:t xml:space="preserve">śr. otworu </w:t>
      </w:r>
      <w:r w:rsidR="003A573B" w:rsidRPr="003A573B">
        <w:rPr>
          <w:rFonts w:ascii="Arial" w:hAnsi="Arial" w:cs="Arial"/>
          <w:color w:val="000000"/>
          <w:sz w:val="22"/>
          <w:szCs w:val="22"/>
          <w:shd w:val="clear" w:color="auto" w:fill="FFFFFF"/>
        </w:rPr>
        <w:t>ssącego 200mm – 1</w:t>
      </w:r>
      <w:r w:rsidR="002A0F06">
        <w:rPr>
          <w:rFonts w:ascii="Arial" w:hAnsi="Arial" w:cs="Arial"/>
          <w:color w:val="000000"/>
          <w:sz w:val="22"/>
          <w:szCs w:val="22"/>
          <w:shd w:val="clear" w:color="auto" w:fill="FFFFFF"/>
        </w:rPr>
        <w:t xml:space="preserve"> </w:t>
      </w:r>
      <w:r w:rsidR="003A573B" w:rsidRPr="003A573B">
        <w:rPr>
          <w:rFonts w:ascii="Arial" w:hAnsi="Arial" w:cs="Arial"/>
          <w:color w:val="000000"/>
          <w:sz w:val="22"/>
          <w:szCs w:val="22"/>
          <w:shd w:val="clear" w:color="auto" w:fill="FFFFFF"/>
        </w:rPr>
        <w:t xml:space="preserve">szt. </w:t>
      </w:r>
    </w:p>
    <w:p w:rsidR="003A573B" w:rsidRPr="003A573B" w:rsidRDefault="003A573B" w:rsidP="00D8134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 Dostawa i montaż wyrzutni ściennej – 1</w:t>
      </w:r>
      <w:r w:rsidR="002A0F06">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szt.</w:t>
      </w:r>
    </w:p>
    <w:p w:rsidR="003A573B" w:rsidRPr="003A573B" w:rsidRDefault="003A573B" w:rsidP="002A0F0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sidRPr="003A573B">
        <w:rPr>
          <w:rFonts w:ascii="Arial" w:hAnsi="Arial" w:cs="Arial"/>
          <w:color w:val="000000"/>
          <w:sz w:val="22"/>
          <w:szCs w:val="22"/>
          <w:shd w:val="clear" w:color="auto" w:fill="FFFFFF"/>
        </w:rPr>
        <w:t>- Dostawa i montaż nawietrzaków wewnętrznyc</w:t>
      </w:r>
      <w:r w:rsidR="002A0F06">
        <w:rPr>
          <w:rFonts w:ascii="Arial" w:hAnsi="Arial" w:cs="Arial"/>
          <w:color w:val="000000"/>
          <w:sz w:val="22"/>
          <w:szCs w:val="22"/>
          <w:shd w:val="clear" w:color="auto" w:fill="FFFFFF"/>
        </w:rPr>
        <w:t xml:space="preserve">h ściennych podokiennych o polu </w:t>
      </w:r>
      <w:r w:rsidRPr="003A573B">
        <w:rPr>
          <w:rFonts w:ascii="Arial" w:hAnsi="Arial" w:cs="Arial"/>
          <w:color w:val="000000"/>
          <w:sz w:val="22"/>
          <w:szCs w:val="22"/>
          <w:shd w:val="clear" w:color="auto" w:fill="FFFFFF"/>
        </w:rPr>
        <w:t>przekroju 300x50mm – 2</w:t>
      </w:r>
      <w:r w:rsidR="002A0F06">
        <w:rPr>
          <w:rFonts w:ascii="Arial" w:hAnsi="Arial" w:cs="Arial"/>
          <w:color w:val="000000"/>
          <w:sz w:val="22"/>
          <w:szCs w:val="22"/>
          <w:shd w:val="clear" w:color="auto" w:fill="FFFFFF"/>
        </w:rPr>
        <w:t xml:space="preserve"> </w:t>
      </w:r>
      <w:r w:rsidRPr="003A573B">
        <w:rPr>
          <w:rFonts w:ascii="Arial" w:hAnsi="Arial" w:cs="Arial"/>
          <w:color w:val="000000"/>
          <w:sz w:val="22"/>
          <w:szCs w:val="22"/>
          <w:shd w:val="clear" w:color="auto" w:fill="FFFFFF"/>
        </w:rPr>
        <w:t xml:space="preserve">szt. </w:t>
      </w:r>
    </w:p>
    <w:p w:rsidR="003A573B" w:rsidRDefault="006F3AA2" w:rsidP="002A0F0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-Czerpnie ścienne o wym. 300x50mm,</w:t>
      </w:r>
      <w:r w:rsidRPr="003A573B">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zabezpieczone okapami na </w:t>
      </w:r>
      <w:r w:rsidR="003A573B" w:rsidRPr="003A573B">
        <w:rPr>
          <w:rFonts w:ascii="Arial" w:hAnsi="Arial" w:cs="Arial"/>
          <w:color w:val="000000"/>
          <w:sz w:val="22"/>
          <w:szCs w:val="22"/>
          <w:shd w:val="clear" w:color="auto" w:fill="FFFFFF"/>
        </w:rPr>
        <w:t>zewną</w:t>
      </w:r>
      <w:r w:rsidR="002A0F06">
        <w:rPr>
          <w:rFonts w:ascii="Arial" w:hAnsi="Arial" w:cs="Arial"/>
          <w:color w:val="000000"/>
          <w:sz w:val="22"/>
          <w:szCs w:val="22"/>
          <w:shd w:val="clear" w:color="auto" w:fill="FFFFFF"/>
        </w:rPr>
        <w:t xml:space="preserve">trz </w:t>
      </w:r>
      <w:r w:rsidR="003A573B" w:rsidRPr="003A573B">
        <w:rPr>
          <w:rFonts w:ascii="Arial" w:hAnsi="Arial" w:cs="Arial"/>
          <w:color w:val="000000"/>
          <w:sz w:val="22"/>
          <w:szCs w:val="22"/>
          <w:shd w:val="clear" w:color="auto" w:fill="FFFFFF"/>
        </w:rPr>
        <w:t>budynku – 2</w:t>
      </w:r>
      <w:r w:rsidR="002A0F06">
        <w:rPr>
          <w:rFonts w:ascii="Arial" w:hAnsi="Arial" w:cs="Arial"/>
          <w:color w:val="000000"/>
          <w:sz w:val="22"/>
          <w:szCs w:val="22"/>
          <w:shd w:val="clear" w:color="auto" w:fill="FFFFFF"/>
        </w:rPr>
        <w:t xml:space="preserve"> </w:t>
      </w:r>
      <w:r w:rsidR="003A573B" w:rsidRPr="003A573B">
        <w:rPr>
          <w:rFonts w:ascii="Arial" w:hAnsi="Arial" w:cs="Arial"/>
          <w:color w:val="000000"/>
          <w:sz w:val="22"/>
          <w:szCs w:val="22"/>
          <w:shd w:val="clear" w:color="auto" w:fill="FFFFFF"/>
        </w:rPr>
        <w:t xml:space="preserve">szt. </w:t>
      </w:r>
    </w:p>
    <w:p w:rsidR="002A0F06" w:rsidRPr="003A573B" w:rsidRDefault="002A0F06" w:rsidP="002A0F06">
      <w:pPr>
        <w:pStyle w:val="Standard"/>
        <w:tabs>
          <w:tab w:val="left" w:pos="709"/>
          <w:tab w:val="left" w:pos="1275"/>
        </w:tabs>
        <w:spacing w:line="276" w:lineRule="auto"/>
        <w:ind w:left="1275"/>
        <w:jc w:val="both"/>
        <w:rPr>
          <w:rFonts w:ascii="Arial" w:hAnsi="Arial" w:cs="Arial"/>
          <w:color w:val="000000"/>
          <w:sz w:val="22"/>
          <w:szCs w:val="22"/>
          <w:shd w:val="clear" w:color="auto" w:fill="FFFFFF"/>
        </w:rPr>
      </w:pPr>
    </w:p>
    <w:p w:rsidR="003A573B" w:rsidRPr="003A573B" w:rsidRDefault="003A573B" w:rsidP="00D81346">
      <w:pPr>
        <w:pStyle w:val="Standard"/>
        <w:tabs>
          <w:tab w:val="left" w:pos="709"/>
          <w:tab w:val="left" w:pos="1275"/>
        </w:tabs>
        <w:spacing w:line="276" w:lineRule="auto"/>
        <w:jc w:val="both"/>
        <w:rPr>
          <w:rFonts w:ascii="Arial" w:hAnsi="Arial" w:cs="Arial"/>
          <w:color w:val="FF0000"/>
          <w:sz w:val="22"/>
          <w:szCs w:val="22"/>
          <w:shd w:val="clear" w:color="auto" w:fill="FFFFFF"/>
        </w:rPr>
      </w:pPr>
      <w:r w:rsidRPr="003A573B">
        <w:rPr>
          <w:rFonts w:ascii="Arial" w:hAnsi="Arial" w:cs="Arial"/>
          <w:color w:val="000000"/>
          <w:sz w:val="22"/>
          <w:szCs w:val="22"/>
          <w:shd w:val="clear" w:color="auto" w:fill="FFFFFF"/>
        </w:rPr>
        <w:tab/>
      </w:r>
      <w:r w:rsidRPr="003A573B">
        <w:rPr>
          <w:rFonts w:ascii="Arial" w:hAnsi="Arial" w:cs="Arial"/>
          <w:color w:val="000000" w:themeColor="text1"/>
          <w:sz w:val="22"/>
          <w:szCs w:val="22"/>
          <w:shd w:val="clear" w:color="auto" w:fill="FFFFFF"/>
        </w:rPr>
        <w:t xml:space="preserve">2.1.5. </w:t>
      </w:r>
      <w:r w:rsidRPr="003A573B">
        <w:rPr>
          <w:rFonts w:ascii="Arial" w:hAnsi="Arial" w:cs="Arial"/>
          <w:b/>
          <w:color w:val="000000" w:themeColor="text1"/>
          <w:sz w:val="22"/>
          <w:szCs w:val="22"/>
          <w:shd w:val="clear" w:color="auto" w:fill="FFFFFF"/>
        </w:rPr>
        <w:t xml:space="preserve">Branża elektryczna </w:t>
      </w:r>
    </w:p>
    <w:p w:rsidR="003A573B" w:rsidRPr="003A573B" w:rsidRDefault="003A573B" w:rsidP="00D81346">
      <w:pPr>
        <w:pStyle w:val="Akapitzlist"/>
        <w:spacing w:line="276" w:lineRule="auto"/>
        <w:jc w:val="both"/>
        <w:rPr>
          <w:rFonts w:ascii="Arial" w:hAnsi="Arial" w:cs="Arial"/>
          <w:color w:val="000000" w:themeColor="text1"/>
          <w:sz w:val="22"/>
          <w:szCs w:val="22"/>
        </w:rPr>
      </w:pPr>
      <w:r w:rsidRPr="003A573B">
        <w:rPr>
          <w:rFonts w:ascii="Arial" w:hAnsi="Arial" w:cs="Arial"/>
          <w:color w:val="000000" w:themeColor="text1"/>
          <w:sz w:val="22"/>
          <w:szCs w:val="22"/>
        </w:rPr>
        <w:t>W zakres instalacji elektrycznych przewidzianych do wykonania wchodzi wykonanie:</w:t>
      </w:r>
    </w:p>
    <w:p w:rsidR="003A573B" w:rsidRPr="003A573B" w:rsidRDefault="003A573B" w:rsidP="00D81346">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przewody kabelkowe YDY 450/750V 3x2,5 układane w rurach – 29</w:t>
      </w:r>
      <w:r w:rsidR="002A0F06">
        <w:rPr>
          <w:rFonts w:ascii="Arial" w:hAnsi="Arial" w:cs="Arial"/>
          <w:color w:val="000000" w:themeColor="text1"/>
          <w:sz w:val="22"/>
          <w:szCs w:val="22"/>
        </w:rPr>
        <w:t xml:space="preserve"> </w:t>
      </w:r>
      <w:r w:rsidRPr="003A573B">
        <w:rPr>
          <w:rFonts w:ascii="Arial" w:hAnsi="Arial" w:cs="Arial"/>
          <w:color w:val="000000" w:themeColor="text1"/>
          <w:sz w:val="22"/>
          <w:szCs w:val="22"/>
        </w:rPr>
        <w:t>m</w:t>
      </w:r>
    </w:p>
    <w:p w:rsidR="003A573B" w:rsidRPr="003A573B" w:rsidRDefault="003A573B" w:rsidP="00D81346">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łączniki natynkowe – 1</w:t>
      </w:r>
      <w:r w:rsidR="002A0F06">
        <w:rPr>
          <w:rFonts w:ascii="Arial" w:hAnsi="Arial" w:cs="Arial"/>
          <w:color w:val="000000" w:themeColor="text1"/>
          <w:sz w:val="22"/>
          <w:szCs w:val="22"/>
        </w:rPr>
        <w:t xml:space="preserve"> </w:t>
      </w:r>
      <w:r w:rsidRPr="003A573B">
        <w:rPr>
          <w:rFonts w:ascii="Arial" w:hAnsi="Arial" w:cs="Arial"/>
          <w:color w:val="000000" w:themeColor="text1"/>
          <w:sz w:val="22"/>
          <w:szCs w:val="22"/>
        </w:rPr>
        <w:t>szt.</w:t>
      </w:r>
    </w:p>
    <w:p w:rsidR="003A573B" w:rsidRPr="003A573B" w:rsidRDefault="003A573B" w:rsidP="00D81346">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rury elektroinstalacyjne – 20</w:t>
      </w:r>
      <w:r w:rsidR="002A0F06">
        <w:rPr>
          <w:rFonts w:ascii="Arial" w:hAnsi="Arial" w:cs="Arial"/>
          <w:color w:val="000000" w:themeColor="text1"/>
          <w:sz w:val="22"/>
          <w:szCs w:val="22"/>
        </w:rPr>
        <w:t xml:space="preserve"> </w:t>
      </w:r>
      <w:r w:rsidRPr="003A573B">
        <w:rPr>
          <w:rFonts w:ascii="Arial" w:hAnsi="Arial" w:cs="Arial"/>
          <w:color w:val="000000" w:themeColor="text1"/>
          <w:sz w:val="22"/>
          <w:szCs w:val="22"/>
        </w:rPr>
        <w:t>m</w:t>
      </w:r>
    </w:p>
    <w:p w:rsidR="003A573B" w:rsidRPr="003A573B" w:rsidRDefault="003A573B" w:rsidP="00D81346">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gniazda instalacyjne hermetyczne natynkowe – 1</w:t>
      </w:r>
      <w:r w:rsidR="002A0F06">
        <w:rPr>
          <w:rFonts w:ascii="Arial" w:hAnsi="Arial" w:cs="Arial"/>
          <w:color w:val="000000" w:themeColor="text1"/>
          <w:sz w:val="22"/>
          <w:szCs w:val="22"/>
        </w:rPr>
        <w:t xml:space="preserve"> </w:t>
      </w:r>
      <w:r w:rsidRPr="003A573B">
        <w:rPr>
          <w:rFonts w:ascii="Arial" w:hAnsi="Arial" w:cs="Arial"/>
          <w:color w:val="000000" w:themeColor="text1"/>
          <w:sz w:val="22"/>
          <w:szCs w:val="22"/>
        </w:rPr>
        <w:t xml:space="preserve">szt. </w:t>
      </w:r>
    </w:p>
    <w:p w:rsidR="003A573B" w:rsidRPr="003A573B" w:rsidRDefault="003A573B" w:rsidP="00D81346">
      <w:pPr>
        <w:pStyle w:val="Akapitzlist"/>
        <w:spacing w:line="276" w:lineRule="auto"/>
        <w:ind w:left="993"/>
        <w:jc w:val="both"/>
        <w:rPr>
          <w:rFonts w:ascii="Arial" w:hAnsi="Arial" w:cs="Arial"/>
          <w:color w:val="000000" w:themeColor="text1"/>
          <w:sz w:val="22"/>
          <w:szCs w:val="22"/>
        </w:rPr>
      </w:pPr>
      <w:r w:rsidRPr="003A573B">
        <w:rPr>
          <w:rFonts w:ascii="Arial" w:hAnsi="Arial" w:cs="Arial"/>
          <w:color w:val="000000" w:themeColor="text1"/>
          <w:sz w:val="22"/>
          <w:szCs w:val="22"/>
        </w:rPr>
        <w:t>- puszki instalacyjne - 3</w:t>
      </w:r>
      <w:r w:rsidR="002A0F06">
        <w:rPr>
          <w:rFonts w:ascii="Arial" w:hAnsi="Arial" w:cs="Arial"/>
          <w:color w:val="000000" w:themeColor="text1"/>
          <w:sz w:val="22"/>
          <w:szCs w:val="22"/>
        </w:rPr>
        <w:t xml:space="preserve"> </w:t>
      </w:r>
      <w:r w:rsidRPr="003A573B">
        <w:rPr>
          <w:rFonts w:ascii="Arial" w:hAnsi="Arial" w:cs="Arial"/>
          <w:color w:val="000000" w:themeColor="text1"/>
          <w:sz w:val="22"/>
          <w:szCs w:val="22"/>
        </w:rPr>
        <w:t xml:space="preserve">szt. </w:t>
      </w:r>
    </w:p>
    <w:p w:rsidR="003A573B" w:rsidRPr="003A573B" w:rsidRDefault="006F3AA2" w:rsidP="00D81346">
      <w:pPr>
        <w:pStyle w:val="Akapitzlist"/>
        <w:spacing w:line="276" w:lineRule="auto"/>
        <w:rPr>
          <w:rFonts w:ascii="Arial" w:hAnsi="Arial" w:cs="Arial"/>
          <w:sz w:val="22"/>
          <w:szCs w:val="22"/>
        </w:rPr>
      </w:pPr>
      <w:r>
        <w:rPr>
          <w:rFonts w:ascii="Arial" w:hAnsi="Arial" w:cs="Arial"/>
          <w:sz w:val="22"/>
          <w:szCs w:val="22"/>
        </w:rPr>
        <w:lastRenderedPageBreak/>
        <w:t>Szczegółowe parametry techniczne pozostałych materiałów przewidzianych</w:t>
      </w:r>
      <w:r w:rsidR="003A573B" w:rsidRPr="003A573B">
        <w:rPr>
          <w:rFonts w:ascii="Arial" w:hAnsi="Arial" w:cs="Arial"/>
          <w:sz w:val="22"/>
          <w:szCs w:val="22"/>
        </w:rPr>
        <w:t xml:space="preserve"> do realizacji z</w:t>
      </w:r>
      <w:r w:rsidR="00960569">
        <w:rPr>
          <w:rFonts w:ascii="Arial" w:hAnsi="Arial" w:cs="Arial"/>
          <w:sz w:val="22"/>
          <w:szCs w:val="22"/>
        </w:rPr>
        <w:t>amówienia zostały opisane w pkt</w:t>
      </w:r>
      <w:r w:rsidR="003A573B" w:rsidRPr="003A573B">
        <w:rPr>
          <w:rFonts w:ascii="Arial" w:hAnsi="Arial" w:cs="Arial"/>
          <w:sz w:val="22"/>
          <w:szCs w:val="22"/>
        </w:rPr>
        <w:t xml:space="preserve"> 5 – Wykonanie robót.</w:t>
      </w:r>
    </w:p>
    <w:p w:rsidR="003A573B" w:rsidRPr="003A573B" w:rsidRDefault="003A573B" w:rsidP="00D81346">
      <w:pPr>
        <w:pStyle w:val="Tekstpodstawowy"/>
        <w:spacing w:after="0"/>
        <w:ind w:firstLine="708"/>
        <w:jc w:val="both"/>
        <w:rPr>
          <w:rFonts w:ascii="Arial" w:hAnsi="Arial" w:cs="Arial"/>
          <w:b/>
        </w:rPr>
      </w:pPr>
    </w:p>
    <w:p w:rsidR="003A573B" w:rsidRPr="003A573B" w:rsidRDefault="006F3AA2" w:rsidP="00D81346">
      <w:pPr>
        <w:pStyle w:val="Tekstpodstawowy"/>
        <w:spacing w:after="0"/>
        <w:ind w:firstLine="708"/>
        <w:jc w:val="both"/>
        <w:rPr>
          <w:rFonts w:ascii="Arial" w:hAnsi="Arial" w:cs="Arial"/>
          <w:color w:val="000000" w:themeColor="text1"/>
        </w:rPr>
      </w:pPr>
      <w:r>
        <w:rPr>
          <w:rFonts w:ascii="Arial" w:hAnsi="Arial" w:cs="Arial"/>
          <w:b/>
        </w:rPr>
        <w:t xml:space="preserve">2.2. </w:t>
      </w:r>
      <w:r w:rsidR="003A573B" w:rsidRPr="003A573B">
        <w:rPr>
          <w:rFonts w:ascii="Arial" w:hAnsi="Arial" w:cs="Arial"/>
          <w:b/>
        </w:rPr>
        <w:t>Odpady i materiały do utylizacji:</w:t>
      </w:r>
    </w:p>
    <w:p w:rsidR="003A573B" w:rsidRPr="002A0F06" w:rsidRDefault="003A573B" w:rsidP="002A0F06">
      <w:pPr>
        <w:pStyle w:val="Tekstpodstawowy"/>
        <w:spacing w:after="0"/>
        <w:ind w:left="708"/>
        <w:jc w:val="both"/>
        <w:rPr>
          <w:rFonts w:ascii="Arial" w:hAnsi="Arial" w:cs="Arial"/>
        </w:rPr>
      </w:pPr>
      <w:r w:rsidRPr="003A573B">
        <w:rPr>
          <w:rFonts w:ascii="Arial" w:hAnsi="Arial" w:cs="Arial"/>
        </w:rPr>
        <w:t>Wykonawca jako wytwórcą odpadów, zobowiązany jest do przestrzegania przepisów Ustawy z dnia 14 grudnia 2012 r. o odpadach (Dz. U. z 2020 r. poz. 797). Wszystkie materiały pochodzące z rozbiórki różnych elementów robót Wykonawca jest zobowią</w:t>
      </w:r>
      <w:r w:rsidR="006F3AA2">
        <w:rPr>
          <w:rFonts w:ascii="Arial" w:hAnsi="Arial" w:cs="Arial"/>
        </w:rPr>
        <w:t xml:space="preserve">zany wywieźć poza teren </w:t>
      </w:r>
      <w:r w:rsidRPr="003A573B">
        <w:rPr>
          <w:rFonts w:ascii="Arial" w:hAnsi="Arial" w:cs="Arial"/>
        </w:rPr>
        <w:t>budo</w:t>
      </w:r>
      <w:r w:rsidR="006F3AA2">
        <w:rPr>
          <w:rFonts w:ascii="Arial" w:hAnsi="Arial" w:cs="Arial"/>
        </w:rPr>
        <w:t>wy i dokonać utylizacji na własny</w:t>
      </w:r>
      <w:r w:rsidR="002A0F06">
        <w:rPr>
          <w:rFonts w:ascii="Arial" w:hAnsi="Arial" w:cs="Arial"/>
        </w:rPr>
        <w:t xml:space="preserve"> koszt </w:t>
      </w:r>
      <w:r w:rsidRPr="003A573B">
        <w:rPr>
          <w:rFonts w:ascii="Arial" w:hAnsi="Arial" w:cs="Arial"/>
        </w:rPr>
        <w:t>z wyłączeniem złomu metalowego, który zostanie przekazany do magazynu Sekcji Obsługi Infrastruktury Lublin.</w:t>
      </w:r>
      <w:r w:rsidRPr="003A573B">
        <w:rPr>
          <w:rFonts w:ascii="Arial" w:hAnsi="Arial" w:cs="Arial"/>
          <w:b/>
        </w:rPr>
        <w:tab/>
      </w:r>
    </w:p>
    <w:p w:rsidR="003A573B" w:rsidRPr="003A573B" w:rsidRDefault="003A573B" w:rsidP="00D81346">
      <w:pPr>
        <w:pStyle w:val="Tekstpodstawowy"/>
        <w:spacing w:after="0"/>
        <w:ind w:left="708"/>
        <w:jc w:val="both"/>
        <w:rPr>
          <w:rFonts w:ascii="Arial" w:hAnsi="Arial" w:cs="Arial"/>
        </w:rPr>
      </w:pPr>
    </w:p>
    <w:p w:rsidR="003A573B" w:rsidRPr="003A573B" w:rsidRDefault="006F3AA2" w:rsidP="00D8134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3. </w:t>
      </w:r>
      <w:r w:rsidR="003A573B" w:rsidRPr="003A573B">
        <w:rPr>
          <w:rFonts w:ascii="Arial" w:hAnsi="Arial" w:cs="Arial"/>
          <w:b/>
        </w:rPr>
        <w:t>SPRZĘT</w:t>
      </w:r>
    </w:p>
    <w:p w:rsidR="003A573B" w:rsidRPr="003A573B" w:rsidRDefault="003A573B" w:rsidP="00D81346">
      <w:pPr>
        <w:spacing w:after="0"/>
        <w:ind w:left="708"/>
        <w:jc w:val="both"/>
        <w:rPr>
          <w:rFonts w:ascii="Arial" w:hAnsi="Arial" w:cs="Arial"/>
        </w:rPr>
      </w:pPr>
      <w:r w:rsidRPr="003A573B">
        <w:rPr>
          <w:rFonts w:ascii="Arial" w:hAnsi="Arial" w:cs="Arial"/>
        </w:rPr>
        <w:t>Wykonawca zobowi</w:t>
      </w:r>
      <w:r w:rsidRPr="003A573B">
        <w:rPr>
          <w:rFonts w:ascii="Arial" w:eastAsia="TimesNewRoman" w:hAnsi="Arial" w:cs="Arial"/>
        </w:rPr>
        <w:t>ą</w:t>
      </w:r>
      <w:r w:rsidRPr="003A573B">
        <w:rPr>
          <w:rFonts w:ascii="Arial" w:hAnsi="Arial" w:cs="Arial"/>
        </w:rPr>
        <w:t>zany jest do u</w:t>
      </w:r>
      <w:r w:rsidRPr="003A573B">
        <w:rPr>
          <w:rFonts w:ascii="Arial" w:eastAsia="TimesNewRoman" w:hAnsi="Arial" w:cs="Arial"/>
        </w:rPr>
        <w:t>ż</w:t>
      </w:r>
      <w:r w:rsidRPr="003A573B">
        <w:rPr>
          <w:rFonts w:ascii="Arial" w:hAnsi="Arial" w:cs="Arial"/>
        </w:rPr>
        <w:t>ywania tylko takiego sprz</w:t>
      </w:r>
      <w:r w:rsidRPr="003A573B">
        <w:rPr>
          <w:rFonts w:ascii="Arial" w:eastAsia="TimesNewRoman" w:hAnsi="Arial" w:cs="Arial"/>
        </w:rPr>
        <w:t>ę</w:t>
      </w:r>
      <w:r w:rsidRPr="003A573B">
        <w:rPr>
          <w:rFonts w:ascii="Arial" w:hAnsi="Arial" w:cs="Arial"/>
        </w:rPr>
        <w:t>tu, który nie spowoduje niekorzystnego wpływu na jako</w:t>
      </w:r>
      <w:r w:rsidRPr="003A573B">
        <w:rPr>
          <w:rFonts w:ascii="Arial" w:eastAsia="TimesNewRoman" w:hAnsi="Arial" w:cs="Arial"/>
        </w:rPr>
        <w:t xml:space="preserve">ść </w:t>
      </w:r>
      <w:r w:rsidRPr="003A573B">
        <w:rPr>
          <w:rFonts w:ascii="Arial" w:hAnsi="Arial" w:cs="Arial"/>
        </w:rPr>
        <w:t>wykonywanych robót. Sprz</w:t>
      </w:r>
      <w:r w:rsidRPr="003A573B">
        <w:rPr>
          <w:rFonts w:ascii="Arial" w:eastAsia="TimesNewRoman" w:hAnsi="Arial" w:cs="Arial"/>
        </w:rPr>
        <w:t>ę</w:t>
      </w:r>
      <w:r w:rsidRPr="003A573B">
        <w:rPr>
          <w:rFonts w:ascii="Arial" w:hAnsi="Arial" w:cs="Arial"/>
        </w:rPr>
        <w:t>t b</w:t>
      </w:r>
      <w:r w:rsidRPr="003A573B">
        <w:rPr>
          <w:rFonts w:ascii="Arial" w:eastAsia="TimesNewRoman" w:hAnsi="Arial" w:cs="Arial"/>
        </w:rPr>
        <w:t>ę</w:t>
      </w:r>
      <w:r w:rsidRPr="003A573B">
        <w:rPr>
          <w:rFonts w:ascii="Arial" w:hAnsi="Arial" w:cs="Arial"/>
        </w:rPr>
        <w:t>d</w:t>
      </w:r>
      <w:r w:rsidRPr="003A573B">
        <w:rPr>
          <w:rFonts w:ascii="Arial" w:eastAsia="TimesNewRoman" w:hAnsi="Arial" w:cs="Arial"/>
        </w:rPr>
        <w:t>ą</w:t>
      </w:r>
      <w:r w:rsidRPr="003A573B">
        <w:rPr>
          <w:rFonts w:ascii="Arial" w:hAnsi="Arial" w:cs="Arial"/>
        </w:rPr>
        <w:t>cy własno</w:t>
      </w:r>
      <w:r w:rsidRPr="003A573B">
        <w:rPr>
          <w:rFonts w:ascii="Arial" w:eastAsia="TimesNewRoman" w:hAnsi="Arial" w:cs="Arial"/>
        </w:rPr>
        <w:t>ś</w:t>
      </w:r>
      <w:r w:rsidRPr="003A573B">
        <w:rPr>
          <w:rFonts w:ascii="Arial" w:hAnsi="Arial" w:cs="Arial"/>
        </w:rPr>
        <w:t>ci</w:t>
      </w:r>
      <w:r w:rsidRPr="003A573B">
        <w:rPr>
          <w:rFonts w:ascii="Arial" w:eastAsia="TimesNewRoman" w:hAnsi="Arial" w:cs="Arial"/>
        </w:rPr>
        <w:t>ą w</w:t>
      </w:r>
      <w:r w:rsidRPr="003A573B">
        <w:rPr>
          <w:rFonts w:ascii="Arial" w:hAnsi="Arial" w:cs="Arial"/>
        </w:rPr>
        <w:t>ykonawcy lub wynaj</w:t>
      </w:r>
      <w:r w:rsidRPr="003A573B">
        <w:rPr>
          <w:rFonts w:ascii="Arial" w:eastAsia="TimesNewRoman" w:hAnsi="Arial" w:cs="Arial"/>
        </w:rPr>
        <w:t>ę</w:t>
      </w:r>
      <w:r w:rsidRPr="003A573B">
        <w:rPr>
          <w:rFonts w:ascii="Arial" w:hAnsi="Arial" w:cs="Arial"/>
        </w:rPr>
        <w:t>ty do wykonania robót, ma by</w:t>
      </w:r>
      <w:r w:rsidRPr="003A573B">
        <w:rPr>
          <w:rFonts w:ascii="Arial" w:eastAsia="TimesNewRoman" w:hAnsi="Arial" w:cs="Arial"/>
        </w:rPr>
        <w:t xml:space="preserve">ć </w:t>
      </w:r>
      <w:r w:rsidR="006F3AA2">
        <w:rPr>
          <w:rFonts w:ascii="Arial" w:hAnsi="Arial" w:cs="Arial"/>
        </w:rPr>
        <w:t xml:space="preserve">utrzymywany w dobrym stanie </w:t>
      </w:r>
      <w:r w:rsidRPr="003A573B">
        <w:rPr>
          <w:rFonts w:ascii="Arial" w:hAnsi="Arial" w:cs="Arial"/>
        </w:rPr>
        <w:t>i gotowo</w:t>
      </w:r>
      <w:r w:rsidRPr="003A573B">
        <w:rPr>
          <w:rFonts w:ascii="Arial" w:eastAsia="TimesNewRoman" w:hAnsi="Arial" w:cs="Arial"/>
        </w:rPr>
        <w:t>ś</w:t>
      </w:r>
      <w:r w:rsidRPr="003A573B">
        <w:rPr>
          <w:rFonts w:ascii="Arial" w:hAnsi="Arial" w:cs="Arial"/>
        </w:rPr>
        <w:t>ci do pracy. B</w:t>
      </w:r>
      <w:r w:rsidRPr="003A573B">
        <w:rPr>
          <w:rFonts w:ascii="Arial" w:eastAsia="TimesNewRoman" w:hAnsi="Arial" w:cs="Arial"/>
        </w:rPr>
        <w:t>ę</w:t>
      </w:r>
      <w:r w:rsidRPr="003A573B">
        <w:rPr>
          <w:rFonts w:ascii="Arial" w:hAnsi="Arial" w:cs="Arial"/>
        </w:rPr>
        <w:t xml:space="preserve">dzie on zgodny </w:t>
      </w:r>
      <w:r w:rsidR="00F97D49">
        <w:rPr>
          <w:rFonts w:ascii="Arial" w:hAnsi="Arial" w:cs="Arial"/>
        </w:rPr>
        <w:br/>
      </w:r>
      <w:r w:rsidRPr="003A573B">
        <w:rPr>
          <w:rFonts w:ascii="Arial" w:hAnsi="Arial" w:cs="Arial"/>
        </w:rPr>
        <w:t xml:space="preserve">z normami ochrony </w:t>
      </w:r>
      <w:r w:rsidRPr="003A573B">
        <w:rPr>
          <w:rFonts w:ascii="Arial" w:eastAsia="TimesNewRoman" w:hAnsi="Arial" w:cs="Arial"/>
        </w:rPr>
        <w:t>ś</w:t>
      </w:r>
      <w:r w:rsidRPr="003A573B">
        <w:rPr>
          <w:rFonts w:ascii="Arial" w:hAnsi="Arial" w:cs="Arial"/>
        </w:rPr>
        <w:t>rodowiska i przepisami dotycz</w:t>
      </w:r>
      <w:r w:rsidRPr="003A573B">
        <w:rPr>
          <w:rFonts w:ascii="Arial" w:eastAsia="TimesNewRoman" w:hAnsi="Arial" w:cs="Arial"/>
        </w:rPr>
        <w:t>ą</w:t>
      </w:r>
      <w:r w:rsidRPr="003A573B">
        <w:rPr>
          <w:rFonts w:ascii="Arial" w:hAnsi="Arial" w:cs="Arial"/>
        </w:rPr>
        <w:t>cymi jego u</w:t>
      </w:r>
      <w:r w:rsidRPr="003A573B">
        <w:rPr>
          <w:rFonts w:ascii="Arial" w:eastAsia="TimesNewRoman" w:hAnsi="Arial" w:cs="Arial"/>
        </w:rPr>
        <w:t>ż</w:t>
      </w:r>
      <w:r w:rsidRPr="003A573B">
        <w:rPr>
          <w:rFonts w:ascii="Arial" w:hAnsi="Arial" w:cs="Arial"/>
        </w:rPr>
        <w:t xml:space="preserve">ytkowania. </w:t>
      </w:r>
      <w:r w:rsidR="00F97D49">
        <w:rPr>
          <w:rFonts w:ascii="Arial" w:hAnsi="Arial" w:cs="Arial"/>
        </w:rPr>
        <w:br/>
      </w:r>
      <w:r w:rsidRPr="003A573B">
        <w:rPr>
          <w:rFonts w:ascii="Arial" w:hAnsi="Arial" w:cs="Arial"/>
        </w:rPr>
        <w:t>W przypadku braku ustale</w:t>
      </w:r>
      <w:r w:rsidRPr="003A573B">
        <w:rPr>
          <w:rFonts w:ascii="Arial" w:eastAsia="TimesNewRoman" w:hAnsi="Arial" w:cs="Arial"/>
        </w:rPr>
        <w:t xml:space="preserve">ń </w:t>
      </w:r>
      <w:r w:rsidRPr="003A573B">
        <w:rPr>
          <w:rFonts w:ascii="Arial" w:hAnsi="Arial" w:cs="Arial"/>
        </w:rPr>
        <w:t>w w/w dokumentach, sprz</w:t>
      </w:r>
      <w:r w:rsidRPr="003A573B">
        <w:rPr>
          <w:rFonts w:ascii="Arial" w:eastAsia="TimesNewRoman" w:hAnsi="Arial" w:cs="Arial"/>
        </w:rPr>
        <w:t>ę</w:t>
      </w:r>
      <w:r w:rsidRPr="003A573B">
        <w:rPr>
          <w:rFonts w:ascii="Arial" w:hAnsi="Arial" w:cs="Arial"/>
        </w:rPr>
        <w:t>t powinien by</w:t>
      </w:r>
      <w:r w:rsidRPr="003A573B">
        <w:rPr>
          <w:rFonts w:ascii="Arial" w:eastAsia="TimesNewRoman" w:hAnsi="Arial" w:cs="Arial"/>
        </w:rPr>
        <w:t xml:space="preserve">ć </w:t>
      </w:r>
      <w:r w:rsidRPr="003A573B">
        <w:rPr>
          <w:rFonts w:ascii="Arial" w:hAnsi="Arial" w:cs="Arial"/>
        </w:rPr>
        <w:t>uzgodniony i zaakceptowany przez Zamawiaj</w:t>
      </w:r>
      <w:r w:rsidRPr="003A573B">
        <w:rPr>
          <w:rFonts w:ascii="Arial" w:eastAsia="TimesNewRoman" w:hAnsi="Arial" w:cs="Arial"/>
        </w:rPr>
        <w:t>ą</w:t>
      </w:r>
      <w:r w:rsidRPr="003A573B">
        <w:rPr>
          <w:rFonts w:ascii="Arial" w:hAnsi="Arial" w:cs="Arial"/>
        </w:rPr>
        <w:t>cego.</w:t>
      </w:r>
    </w:p>
    <w:p w:rsidR="003A573B" w:rsidRPr="003A573B" w:rsidRDefault="003A573B" w:rsidP="00D81346">
      <w:pPr>
        <w:spacing w:after="0"/>
        <w:ind w:left="708"/>
        <w:jc w:val="both"/>
        <w:rPr>
          <w:rFonts w:ascii="Arial" w:hAnsi="Arial" w:cs="Arial"/>
        </w:rPr>
      </w:pPr>
    </w:p>
    <w:p w:rsidR="003A573B" w:rsidRPr="003A573B" w:rsidRDefault="006F3AA2" w:rsidP="00D81346">
      <w:pPr>
        <w:tabs>
          <w:tab w:val="left" w:pos="284"/>
          <w:tab w:val="left" w:pos="426"/>
        </w:tabs>
        <w:spacing w:after="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4. </w:t>
      </w:r>
      <w:r w:rsidR="003A573B" w:rsidRPr="003A573B">
        <w:rPr>
          <w:rFonts w:ascii="Arial" w:hAnsi="Arial" w:cs="Arial"/>
          <w:b/>
        </w:rPr>
        <w:t xml:space="preserve">TRANSPORT </w:t>
      </w:r>
    </w:p>
    <w:p w:rsidR="003A573B" w:rsidRPr="003A573B" w:rsidRDefault="003A573B" w:rsidP="00D81346">
      <w:pPr>
        <w:spacing w:after="0"/>
        <w:ind w:left="708"/>
        <w:jc w:val="both"/>
        <w:rPr>
          <w:rFonts w:ascii="Arial" w:hAnsi="Arial" w:cs="Arial"/>
        </w:rPr>
      </w:pPr>
      <w:r w:rsidRPr="003A573B">
        <w:rPr>
          <w:rFonts w:ascii="Arial" w:hAnsi="Arial" w:cs="Arial"/>
        </w:rPr>
        <w:t>Wykonawca stosowa</w:t>
      </w:r>
      <w:r w:rsidRPr="003A573B">
        <w:rPr>
          <w:rFonts w:ascii="Arial" w:eastAsia="TimesNewRoman" w:hAnsi="Arial" w:cs="Arial"/>
        </w:rPr>
        <w:t xml:space="preserve">ć </w:t>
      </w:r>
      <w:r w:rsidRPr="003A573B">
        <w:rPr>
          <w:rFonts w:ascii="Arial" w:hAnsi="Arial" w:cs="Arial"/>
        </w:rPr>
        <w:t>si</w:t>
      </w:r>
      <w:r w:rsidRPr="003A573B">
        <w:rPr>
          <w:rFonts w:ascii="Arial" w:eastAsia="TimesNewRoman" w:hAnsi="Arial" w:cs="Arial"/>
        </w:rPr>
        <w:t xml:space="preserve">ę </w:t>
      </w:r>
      <w:r w:rsidRPr="003A573B">
        <w:rPr>
          <w:rFonts w:ascii="Arial" w:hAnsi="Arial" w:cs="Arial"/>
        </w:rPr>
        <w:t>b</w:t>
      </w:r>
      <w:r w:rsidRPr="003A573B">
        <w:rPr>
          <w:rFonts w:ascii="Arial" w:eastAsia="TimesNewRoman" w:hAnsi="Arial" w:cs="Arial"/>
        </w:rPr>
        <w:t>ę</w:t>
      </w:r>
      <w:r w:rsidRPr="003A573B">
        <w:rPr>
          <w:rFonts w:ascii="Arial" w:hAnsi="Arial" w:cs="Arial"/>
        </w:rPr>
        <w:t>dzie do ustawowych ogranicze</w:t>
      </w:r>
      <w:r w:rsidRPr="003A573B">
        <w:rPr>
          <w:rFonts w:ascii="Arial" w:eastAsia="TimesNewRoman" w:hAnsi="Arial" w:cs="Arial"/>
        </w:rPr>
        <w:t xml:space="preserve">ń </w:t>
      </w:r>
      <w:r w:rsidRPr="003A573B">
        <w:rPr>
          <w:rFonts w:ascii="Arial" w:hAnsi="Arial" w:cs="Arial"/>
        </w:rPr>
        <w:t>obci</w:t>
      </w:r>
      <w:r w:rsidRPr="003A573B">
        <w:rPr>
          <w:rFonts w:ascii="Arial" w:eastAsia="TimesNewRoman" w:hAnsi="Arial" w:cs="Arial"/>
        </w:rPr>
        <w:t>ąż</w:t>
      </w:r>
      <w:r w:rsidRPr="003A573B">
        <w:rPr>
          <w:rFonts w:ascii="Arial" w:hAnsi="Arial" w:cs="Arial"/>
        </w:rPr>
        <w:t>enia na o</w:t>
      </w:r>
      <w:r w:rsidRPr="003A573B">
        <w:rPr>
          <w:rFonts w:ascii="Arial" w:eastAsia="TimesNewRoman" w:hAnsi="Arial" w:cs="Arial"/>
        </w:rPr>
        <w:t xml:space="preserve">ś </w:t>
      </w:r>
      <w:r w:rsidRPr="003A573B">
        <w:rPr>
          <w:rFonts w:ascii="Arial" w:hAnsi="Arial" w:cs="Arial"/>
        </w:rPr>
        <w:t>przy transporcie materiałów/sprz</w:t>
      </w:r>
      <w:r w:rsidRPr="003A573B">
        <w:rPr>
          <w:rFonts w:ascii="Arial" w:eastAsia="TimesNewRoman" w:hAnsi="Arial" w:cs="Arial"/>
        </w:rPr>
        <w:t>ę</w:t>
      </w:r>
      <w:r w:rsidRPr="003A573B">
        <w:rPr>
          <w:rFonts w:ascii="Arial" w:hAnsi="Arial" w:cs="Arial"/>
        </w:rPr>
        <w:t>tu na i z terenu robót. Wykonawca jest zobowi</w:t>
      </w:r>
      <w:r w:rsidRPr="003A573B">
        <w:rPr>
          <w:rFonts w:ascii="Arial" w:eastAsia="TimesNewRoman" w:hAnsi="Arial" w:cs="Arial"/>
        </w:rPr>
        <w:t>ą</w:t>
      </w:r>
      <w:r w:rsidRPr="003A573B">
        <w:rPr>
          <w:rFonts w:ascii="Arial" w:hAnsi="Arial" w:cs="Arial"/>
        </w:rPr>
        <w:t xml:space="preserve">zany do stosowania tylko takich </w:t>
      </w:r>
      <w:r w:rsidRPr="003A573B">
        <w:rPr>
          <w:rFonts w:ascii="Arial" w:eastAsia="TimesNewRoman" w:hAnsi="Arial" w:cs="Arial"/>
        </w:rPr>
        <w:t>ś</w:t>
      </w:r>
      <w:r w:rsidRPr="003A573B">
        <w:rPr>
          <w:rFonts w:ascii="Arial" w:hAnsi="Arial" w:cs="Arial"/>
        </w:rPr>
        <w:t>rodków transportu, które nie wpłyn</w:t>
      </w:r>
      <w:r w:rsidRPr="003A573B">
        <w:rPr>
          <w:rFonts w:ascii="Arial" w:eastAsia="TimesNewRoman" w:hAnsi="Arial" w:cs="Arial"/>
        </w:rPr>
        <w:t xml:space="preserve">ą </w:t>
      </w:r>
      <w:r w:rsidRPr="003A573B">
        <w:rPr>
          <w:rFonts w:ascii="Arial" w:hAnsi="Arial" w:cs="Arial"/>
        </w:rPr>
        <w:t>niekorzystnie na jako</w:t>
      </w:r>
      <w:r w:rsidRPr="003A573B">
        <w:rPr>
          <w:rFonts w:ascii="Arial" w:eastAsia="TimesNewRoman" w:hAnsi="Arial" w:cs="Arial"/>
        </w:rPr>
        <w:t xml:space="preserve">ść </w:t>
      </w:r>
      <w:r w:rsidRPr="003A573B">
        <w:rPr>
          <w:rFonts w:ascii="Arial" w:hAnsi="Arial" w:cs="Arial"/>
        </w:rPr>
        <w:t xml:space="preserve">istniejącej infrastruktury. </w:t>
      </w:r>
    </w:p>
    <w:p w:rsidR="003A573B" w:rsidRPr="003A573B" w:rsidRDefault="003A573B" w:rsidP="00D81346">
      <w:pPr>
        <w:spacing w:after="0"/>
        <w:ind w:left="708"/>
        <w:jc w:val="both"/>
        <w:rPr>
          <w:rFonts w:ascii="Arial" w:hAnsi="Arial" w:cs="Arial"/>
        </w:rPr>
      </w:pPr>
      <w:r w:rsidRPr="003A573B">
        <w:rPr>
          <w:rFonts w:ascii="Arial" w:hAnsi="Arial" w:cs="Arial"/>
        </w:rPr>
        <w:t xml:space="preserve">Przy wyjeździe poza teren budowy Wykonawca powinien każdorazowo sprawdzić bezpieczeństwo ładunku przed przypadkowym wypadnięciem </w:t>
      </w:r>
      <w:r w:rsidR="00F97D49">
        <w:rPr>
          <w:rFonts w:ascii="Arial" w:hAnsi="Arial" w:cs="Arial"/>
        </w:rPr>
        <w:br/>
      </w:r>
      <w:r w:rsidRPr="003A573B">
        <w:rPr>
          <w:rFonts w:ascii="Arial" w:hAnsi="Arial" w:cs="Arial"/>
        </w:rPr>
        <w:t>z pojazdu oraz czystość kół pojazdów.</w:t>
      </w:r>
    </w:p>
    <w:p w:rsidR="003A573B" w:rsidRPr="003A573B" w:rsidRDefault="003A573B" w:rsidP="00D81346">
      <w:pPr>
        <w:spacing w:after="0"/>
        <w:ind w:left="708"/>
        <w:jc w:val="both"/>
        <w:rPr>
          <w:rFonts w:ascii="Arial" w:hAnsi="Arial" w:cs="Arial"/>
        </w:rPr>
      </w:pPr>
    </w:p>
    <w:p w:rsidR="003A573B" w:rsidRPr="003A573B" w:rsidRDefault="006F3AA2" w:rsidP="00D81346">
      <w:pPr>
        <w:tabs>
          <w:tab w:val="left" w:pos="284"/>
          <w:tab w:val="left" w:pos="426"/>
        </w:tabs>
        <w:spacing w:after="0"/>
        <w:ind w:left="708"/>
        <w:jc w:val="both"/>
        <w:rPr>
          <w:rFonts w:ascii="Arial" w:hAnsi="Arial" w:cs="Arial"/>
          <w:b/>
        </w:rPr>
      </w:pPr>
      <w:r>
        <w:rPr>
          <w:rFonts w:ascii="Arial" w:hAnsi="Arial" w:cs="Arial"/>
          <w:b/>
        </w:rPr>
        <w:tab/>
        <w:t xml:space="preserve">5. </w:t>
      </w:r>
      <w:r w:rsidR="003A573B" w:rsidRPr="003A573B">
        <w:rPr>
          <w:rFonts w:ascii="Arial" w:hAnsi="Arial" w:cs="Arial"/>
          <w:b/>
        </w:rPr>
        <w:t>WYKONANIE ROBÓT</w:t>
      </w:r>
    </w:p>
    <w:p w:rsidR="003A573B" w:rsidRPr="003A573B" w:rsidRDefault="006F3AA2" w:rsidP="00D81346">
      <w:pPr>
        <w:spacing w:after="0"/>
        <w:ind w:left="708"/>
        <w:jc w:val="both"/>
        <w:rPr>
          <w:rFonts w:ascii="Arial" w:hAnsi="Arial" w:cs="Arial"/>
          <w:bCs/>
        </w:rPr>
      </w:pPr>
      <w:r>
        <w:rPr>
          <w:rFonts w:ascii="Arial" w:hAnsi="Arial" w:cs="Arial"/>
          <w:bCs/>
        </w:rPr>
        <w:t>Wykonawca jest odpowiedzialny za prowadzenie robót zgodnie z</w:t>
      </w:r>
      <w:r w:rsidR="003A573B" w:rsidRPr="003A573B">
        <w:rPr>
          <w:rFonts w:ascii="Arial" w:hAnsi="Arial" w:cs="Arial"/>
          <w:bCs/>
        </w:rPr>
        <w:t xml:space="preserve"> umową</w:t>
      </w:r>
      <w:r>
        <w:rPr>
          <w:rFonts w:ascii="Arial" w:hAnsi="Arial" w:cs="Arial"/>
          <w:bCs/>
        </w:rPr>
        <w:t xml:space="preserve"> </w:t>
      </w:r>
      <w:r w:rsidR="003A573B" w:rsidRPr="003A573B">
        <w:rPr>
          <w:rFonts w:ascii="Arial" w:hAnsi="Arial" w:cs="Arial"/>
          <w:bCs/>
        </w:rPr>
        <w:t xml:space="preserve">oraz </w:t>
      </w:r>
    </w:p>
    <w:p w:rsidR="003A573B" w:rsidRPr="003A573B" w:rsidRDefault="006F3AA2" w:rsidP="00D81346">
      <w:pPr>
        <w:spacing w:after="0"/>
        <w:ind w:firstLine="708"/>
        <w:jc w:val="both"/>
        <w:rPr>
          <w:rFonts w:ascii="Arial" w:hAnsi="Arial" w:cs="Arial"/>
          <w:bCs/>
        </w:rPr>
      </w:pPr>
      <w:r>
        <w:rPr>
          <w:rFonts w:ascii="Arial" w:hAnsi="Arial" w:cs="Arial"/>
          <w:bCs/>
        </w:rPr>
        <w:t xml:space="preserve">za jakość zastosowanych materiałów i wykonywanych robót, za ich </w:t>
      </w:r>
      <w:r w:rsidR="003A573B" w:rsidRPr="003A573B">
        <w:rPr>
          <w:rFonts w:ascii="Arial" w:hAnsi="Arial" w:cs="Arial"/>
          <w:bCs/>
        </w:rPr>
        <w:t xml:space="preserve">zgodność </w:t>
      </w:r>
    </w:p>
    <w:p w:rsidR="003A573B" w:rsidRPr="002A0F06" w:rsidRDefault="003A573B" w:rsidP="002A0F06">
      <w:pPr>
        <w:spacing w:after="0"/>
        <w:ind w:left="708"/>
        <w:jc w:val="both"/>
        <w:rPr>
          <w:rFonts w:ascii="Arial" w:hAnsi="Arial" w:cs="Arial"/>
        </w:rPr>
      </w:pPr>
      <w:r w:rsidRPr="003A573B">
        <w:rPr>
          <w:rFonts w:ascii="Arial" w:hAnsi="Arial" w:cs="Arial"/>
          <w:bCs/>
        </w:rPr>
        <w:t>z wymaganiami specyfikacji oraz poleceniami przedstawiciela Zamawiającego</w:t>
      </w:r>
      <w:r w:rsidRPr="003A573B">
        <w:rPr>
          <w:rFonts w:ascii="Arial" w:hAnsi="Arial" w:cs="Arial"/>
        </w:rPr>
        <w:t>. R</w:t>
      </w:r>
      <w:r w:rsidR="006F3AA2">
        <w:rPr>
          <w:rFonts w:ascii="Arial" w:hAnsi="Arial" w:cs="Arial"/>
        </w:rPr>
        <w:t xml:space="preserve">oboty należy prowadzić zgodnie </w:t>
      </w:r>
      <w:r w:rsidRPr="003A573B">
        <w:rPr>
          <w:rFonts w:ascii="Arial" w:hAnsi="Arial" w:cs="Arial"/>
        </w:rPr>
        <w:t xml:space="preserve">z obowiązującymi normami, przepisami </w:t>
      </w:r>
      <w:r w:rsidRPr="003A573B">
        <w:rPr>
          <w:rFonts w:ascii="Arial" w:hAnsi="Arial" w:cs="Arial"/>
          <w:bCs/>
        </w:rPr>
        <w:t xml:space="preserve">bhp </w:t>
      </w:r>
      <w:r w:rsidR="00F97D49">
        <w:rPr>
          <w:rFonts w:ascii="Arial" w:hAnsi="Arial" w:cs="Arial"/>
          <w:bCs/>
        </w:rPr>
        <w:br/>
      </w:r>
      <w:r w:rsidRPr="003A573B">
        <w:rPr>
          <w:rFonts w:ascii="Arial" w:hAnsi="Arial" w:cs="Arial"/>
          <w:bCs/>
        </w:rPr>
        <w:t>i p.poż</w:t>
      </w:r>
      <w:r w:rsidRPr="003A573B">
        <w:rPr>
          <w:rFonts w:ascii="Arial" w:hAnsi="Arial" w:cs="Arial"/>
          <w:b/>
          <w:bCs/>
        </w:rPr>
        <w:t xml:space="preserve">. </w:t>
      </w:r>
      <w:r w:rsidR="006F3AA2">
        <w:rPr>
          <w:rFonts w:ascii="Arial" w:hAnsi="Arial" w:cs="Arial"/>
        </w:rPr>
        <w:t xml:space="preserve">Zaplecze do wykonania robót Wykonawca zorganizuje we własnym </w:t>
      </w:r>
      <w:r w:rsidR="002A0F06">
        <w:rPr>
          <w:rFonts w:ascii="Arial" w:hAnsi="Arial" w:cs="Arial"/>
        </w:rPr>
        <w:t xml:space="preserve">zakresie </w:t>
      </w:r>
      <w:r w:rsidRPr="003A573B">
        <w:rPr>
          <w:rFonts w:ascii="Arial" w:hAnsi="Arial" w:cs="Arial"/>
        </w:rPr>
        <w:t>w miejscu wskazanym przez użytkownika. Ze względu na usytuowanie budynku nie przewiduje się zmiany komunikacji w jego obrębie. Wykonawca jest odpowiedzialny za ochronę r</w:t>
      </w:r>
      <w:r w:rsidR="00D81346">
        <w:rPr>
          <w:rFonts w:ascii="Arial" w:hAnsi="Arial" w:cs="Arial"/>
        </w:rPr>
        <w:t>obót</w:t>
      </w:r>
      <w:r w:rsidRPr="003A573B">
        <w:rPr>
          <w:rFonts w:ascii="Arial" w:hAnsi="Arial" w:cs="Arial"/>
        </w:rPr>
        <w:t>, za wszel</w:t>
      </w:r>
      <w:r w:rsidR="006F3AA2">
        <w:rPr>
          <w:rFonts w:ascii="Arial" w:hAnsi="Arial" w:cs="Arial"/>
        </w:rPr>
        <w:t xml:space="preserve">kie materiały i sprzęt używany </w:t>
      </w:r>
      <w:r w:rsidR="00D81346">
        <w:rPr>
          <w:rFonts w:ascii="Arial" w:hAnsi="Arial" w:cs="Arial"/>
        </w:rPr>
        <w:t>do robót, od daty rozpoczęcia</w:t>
      </w:r>
      <w:r w:rsidRPr="003A573B">
        <w:rPr>
          <w:rFonts w:ascii="Arial" w:hAnsi="Arial" w:cs="Arial"/>
        </w:rPr>
        <w:t xml:space="preserve"> do daty odbioru końcowego</w:t>
      </w:r>
      <w:r w:rsidRPr="003A573B">
        <w:rPr>
          <w:rFonts w:ascii="Arial" w:hAnsi="Arial" w:cs="Arial"/>
          <w:color w:val="0070C0"/>
        </w:rPr>
        <w:t xml:space="preserve"> .</w:t>
      </w:r>
    </w:p>
    <w:p w:rsidR="003A573B" w:rsidRPr="003A573B" w:rsidRDefault="003A573B" w:rsidP="00D81346">
      <w:pPr>
        <w:spacing w:after="0"/>
        <w:ind w:left="708"/>
        <w:jc w:val="both"/>
        <w:rPr>
          <w:rFonts w:ascii="Arial" w:hAnsi="Arial" w:cs="Arial"/>
        </w:rPr>
      </w:pPr>
      <w:r w:rsidRPr="003A573B">
        <w:rPr>
          <w:rFonts w:ascii="Arial" w:hAnsi="Arial" w:cs="Arial"/>
        </w:rPr>
        <w:tab/>
        <w:t>Wykonawca w protokole przekazania placu budowy wskaże wariant zabezpieczenia mediów do realizacji zamówienia, tj. :</w:t>
      </w:r>
    </w:p>
    <w:p w:rsidR="003A573B" w:rsidRPr="003A573B" w:rsidRDefault="003A573B" w:rsidP="00D16940">
      <w:pPr>
        <w:pStyle w:val="Akapitzlist"/>
        <w:numPr>
          <w:ilvl w:val="0"/>
          <w:numId w:val="23"/>
        </w:numPr>
        <w:suppressAutoHyphens w:val="0"/>
        <w:spacing w:line="276" w:lineRule="auto"/>
        <w:ind w:left="1428"/>
        <w:contextualSpacing/>
        <w:jc w:val="both"/>
        <w:rPr>
          <w:rFonts w:ascii="Arial" w:hAnsi="Arial" w:cs="Arial"/>
          <w:sz w:val="22"/>
          <w:szCs w:val="22"/>
        </w:rPr>
      </w:pPr>
      <w:r w:rsidRPr="003A573B">
        <w:rPr>
          <w:rFonts w:ascii="Arial" w:hAnsi="Arial" w:cs="Arial"/>
          <w:sz w:val="22"/>
          <w:szCs w:val="22"/>
        </w:rPr>
        <w:t>wodę i energię elektryczną do robót budowlanych Wykonawca zabe</w:t>
      </w:r>
      <w:r w:rsidRPr="003A573B">
        <w:rPr>
          <w:rFonts w:ascii="Arial" w:hAnsi="Arial" w:cs="Arial"/>
          <w:sz w:val="22"/>
          <w:szCs w:val="22"/>
        </w:rPr>
        <w:t>z</w:t>
      </w:r>
      <w:r w:rsidRPr="003A573B">
        <w:rPr>
          <w:rFonts w:ascii="Arial" w:hAnsi="Arial" w:cs="Arial"/>
          <w:sz w:val="22"/>
          <w:szCs w:val="22"/>
        </w:rPr>
        <w:t xml:space="preserve">piecza we własnym zakresie lub zamontuje na swój koszt liczniki wody </w:t>
      </w:r>
      <w:r w:rsidR="00F97D49">
        <w:rPr>
          <w:rFonts w:ascii="Arial" w:hAnsi="Arial" w:cs="Arial"/>
          <w:sz w:val="22"/>
          <w:szCs w:val="22"/>
        </w:rPr>
        <w:br/>
      </w:r>
      <w:r w:rsidRPr="003A573B">
        <w:rPr>
          <w:rFonts w:ascii="Arial" w:hAnsi="Arial" w:cs="Arial"/>
          <w:sz w:val="22"/>
          <w:szCs w:val="22"/>
        </w:rPr>
        <w:t>i energii elektrycznej, oplombowane przez przedstawiciela Sekcji Obsł</w:t>
      </w:r>
      <w:r w:rsidRPr="003A573B">
        <w:rPr>
          <w:rFonts w:ascii="Arial" w:hAnsi="Arial" w:cs="Arial"/>
          <w:sz w:val="22"/>
          <w:szCs w:val="22"/>
        </w:rPr>
        <w:t>u</w:t>
      </w:r>
      <w:r w:rsidRPr="003A573B">
        <w:rPr>
          <w:rFonts w:ascii="Arial" w:hAnsi="Arial" w:cs="Arial"/>
          <w:sz w:val="22"/>
          <w:szCs w:val="22"/>
        </w:rPr>
        <w:t>gi Infrastruktury 32 WOG Lublin.</w:t>
      </w:r>
    </w:p>
    <w:p w:rsidR="003A573B" w:rsidRPr="003A573B" w:rsidRDefault="003A573B" w:rsidP="00D81346">
      <w:pPr>
        <w:pStyle w:val="Akapitzlist"/>
        <w:spacing w:line="276" w:lineRule="auto"/>
        <w:ind w:left="1428"/>
        <w:jc w:val="both"/>
        <w:rPr>
          <w:rFonts w:ascii="Arial" w:hAnsi="Arial" w:cs="Arial"/>
          <w:sz w:val="22"/>
          <w:szCs w:val="22"/>
        </w:rPr>
      </w:pPr>
      <w:r w:rsidRPr="003A573B">
        <w:rPr>
          <w:rFonts w:ascii="Arial" w:hAnsi="Arial" w:cs="Arial"/>
          <w:sz w:val="22"/>
          <w:szCs w:val="22"/>
        </w:rPr>
        <w:t>W powyższym celu Wykonawca zawrze umowę:</w:t>
      </w:r>
    </w:p>
    <w:p w:rsidR="003A573B" w:rsidRPr="003A573B" w:rsidRDefault="003A573B" w:rsidP="00D81346">
      <w:pPr>
        <w:pStyle w:val="Akapitzlist"/>
        <w:spacing w:line="276" w:lineRule="auto"/>
        <w:ind w:left="1428"/>
        <w:jc w:val="both"/>
        <w:rPr>
          <w:rFonts w:ascii="Arial" w:hAnsi="Arial" w:cs="Arial"/>
          <w:sz w:val="22"/>
          <w:szCs w:val="22"/>
        </w:rPr>
      </w:pPr>
      <w:r w:rsidRPr="003A573B">
        <w:rPr>
          <w:rFonts w:ascii="Arial" w:hAnsi="Arial" w:cs="Arial"/>
          <w:sz w:val="22"/>
          <w:szCs w:val="22"/>
        </w:rPr>
        <w:t>z RZI Lublin w zakresie energii elektrycznej,</w:t>
      </w:r>
    </w:p>
    <w:p w:rsidR="003A573B" w:rsidRPr="003A573B" w:rsidRDefault="003A573B" w:rsidP="00D16940">
      <w:pPr>
        <w:pStyle w:val="Akapitzlist"/>
        <w:numPr>
          <w:ilvl w:val="0"/>
          <w:numId w:val="23"/>
        </w:numPr>
        <w:suppressAutoHyphens w:val="0"/>
        <w:spacing w:line="276" w:lineRule="auto"/>
        <w:ind w:left="1428"/>
        <w:contextualSpacing/>
        <w:jc w:val="both"/>
        <w:rPr>
          <w:rFonts w:ascii="Arial" w:hAnsi="Arial" w:cs="Arial"/>
          <w:sz w:val="22"/>
          <w:szCs w:val="22"/>
        </w:rPr>
      </w:pPr>
      <w:r w:rsidRPr="003A573B">
        <w:rPr>
          <w:rFonts w:ascii="Arial" w:hAnsi="Arial" w:cs="Arial"/>
          <w:sz w:val="22"/>
          <w:szCs w:val="22"/>
        </w:rPr>
        <w:lastRenderedPageBreak/>
        <w:t>za pozostałe media Wykonawca zostanie obciążony fakturami wyst</w:t>
      </w:r>
      <w:r w:rsidRPr="003A573B">
        <w:rPr>
          <w:rFonts w:ascii="Arial" w:hAnsi="Arial" w:cs="Arial"/>
          <w:sz w:val="22"/>
          <w:szCs w:val="22"/>
        </w:rPr>
        <w:t>a</w:t>
      </w:r>
      <w:r w:rsidRPr="003A573B">
        <w:rPr>
          <w:rFonts w:ascii="Arial" w:hAnsi="Arial" w:cs="Arial"/>
          <w:sz w:val="22"/>
          <w:szCs w:val="22"/>
        </w:rPr>
        <w:t>wionymi przez Zamawiającego na podstawie wskazań zamontowanych liczników.</w:t>
      </w:r>
    </w:p>
    <w:p w:rsidR="003A573B" w:rsidRPr="003A573B" w:rsidRDefault="003A573B" w:rsidP="00D81346">
      <w:pPr>
        <w:spacing w:after="0"/>
        <w:ind w:left="708"/>
        <w:jc w:val="both"/>
        <w:rPr>
          <w:rFonts w:ascii="Arial" w:hAnsi="Arial" w:cs="Arial"/>
        </w:rPr>
      </w:pPr>
      <w:r w:rsidRPr="003A573B">
        <w:rPr>
          <w:rFonts w:ascii="Arial" w:hAnsi="Arial" w:cs="Arial"/>
        </w:rPr>
        <w:t>Materiały budowlane wykonawca robót dostarczał będz</w:t>
      </w:r>
      <w:r w:rsidR="00D81346">
        <w:rPr>
          <w:rFonts w:ascii="Arial" w:hAnsi="Arial" w:cs="Arial"/>
        </w:rPr>
        <w:t xml:space="preserve">ie sukcesywnie na plac budowy </w:t>
      </w:r>
      <w:r w:rsidRPr="003A573B">
        <w:rPr>
          <w:rFonts w:ascii="Arial" w:hAnsi="Arial" w:cs="Arial"/>
        </w:rPr>
        <w:t xml:space="preserve">w miarę postępu robót. Roboty budowlane należy prowadzić zgodnie </w:t>
      </w:r>
      <w:r w:rsidR="00F97D49">
        <w:rPr>
          <w:rFonts w:ascii="Arial" w:hAnsi="Arial" w:cs="Arial"/>
        </w:rPr>
        <w:br/>
      </w:r>
      <w:r w:rsidRPr="003A573B">
        <w:rPr>
          <w:rFonts w:ascii="Arial" w:hAnsi="Arial" w:cs="Arial"/>
        </w:rPr>
        <w:t xml:space="preserve">z obowiązującymi przepisami bhp. </w:t>
      </w:r>
    </w:p>
    <w:p w:rsidR="003A573B" w:rsidRPr="003A573B" w:rsidRDefault="006F3AA2" w:rsidP="00D81346">
      <w:pPr>
        <w:spacing w:after="0"/>
        <w:ind w:left="708"/>
        <w:jc w:val="both"/>
        <w:rPr>
          <w:rFonts w:ascii="Arial" w:hAnsi="Arial" w:cs="Arial"/>
        </w:rPr>
      </w:pPr>
      <w:r>
        <w:rPr>
          <w:rFonts w:ascii="Arial" w:hAnsi="Arial" w:cs="Arial"/>
        </w:rPr>
        <w:tab/>
        <w:t xml:space="preserve">Wykonawca ponosi odpowiedzialność za spełnienie wymagań </w:t>
      </w:r>
      <w:r w:rsidR="00D81346">
        <w:rPr>
          <w:rFonts w:ascii="Arial" w:hAnsi="Arial" w:cs="Arial"/>
        </w:rPr>
        <w:t xml:space="preserve">ilościowych </w:t>
      </w:r>
      <w:r w:rsidR="003A573B" w:rsidRPr="003A573B">
        <w:rPr>
          <w:rFonts w:ascii="Arial" w:hAnsi="Arial" w:cs="Arial"/>
        </w:rPr>
        <w:t>i jakościowych materiałów dostarczonych do wbudowania, oraz za ich właściwe składowanie wbudowanie i zabezpieczenie w okresie trwania robót aż do zakończenia i odbioru ostatecznego robót.</w:t>
      </w:r>
    </w:p>
    <w:p w:rsidR="003A573B" w:rsidRDefault="003A573B" w:rsidP="00D81346">
      <w:pPr>
        <w:spacing w:after="0"/>
        <w:ind w:left="708"/>
        <w:jc w:val="both"/>
        <w:rPr>
          <w:rFonts w:ascii="Arial" w:hAnsi="Arial" w:cs="Arial"/>
        </w:rPr>
      </w:pPr>
      <w:r w:rsidRPr="003A573B">
        <w:rPr>
          <w:rFonts w:ascii="Arial" w:hAnsi="Arial" w:cs="Arial"/>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p>
    <w:p w:rsidR="002A0F06" w:rsidRPr="003A573B" w:rsidRDefault="002A0F06" w:rsidP="00D81346">
      <w:pPr>
        <w:spacing w:after="0"/>
        <w:ind w:left="708"/>
        <w:jc w:val="both"/>
        <w:rPr>
          <w:rFonts w:ascii="Arial" w:hAnsi="Arial" w:cs="Arial"/>
        </w:rPr>
      </w:pPr>
    </w:p>
    <w:p w:rsidR="003A573B" w:rsidRPr="003A573B" w:rsidRDefault="003A573B" w:rsidP="00D16940">
      <w:pPr>
        <w:pStyle w:val="Akapitzlist"/>
        <w:numPr>
          <w:ilvl w:val="1"/>
          <w:numId w:val="24"/>
        </w:numPr>
        <w:tabs>
          <w:tab w:val="left" w:pos="284"/>
          <w:tab w:val="left" w:pos="426"/>
          <w:tab w:val="left" w:pos="851"/>
        </w:tabs>
        <w:suppressAutoHyphens w:val="0"/>
        <w:spacing w:line="276" w:lineRule="auto"/>
        <w:contextualSpacing/>
        <w:jc w:val="both"/>
        <w:rPr>
          <w:rFonts w:ascii="Arial" w:hAnsi="Arial" w:cs="Arial"/>
          <w:b/>
          <w:bCs/>
          <w:sz w:val="22"/>
          <w:szCs w:val="22"/>
        </w:rPr>
      </w:pPr>
      <w:r w:rsidRPr="003A573B">
        <w:rPr>
          <w:rFonts w:ascii="Arial" w:hAnsi="Arial" w:cs="Arial"/>
          <w:b/>
          <w:bCs/>
          <w:sz w:val="22"/>
          <w:szCs w:val="22"/>
        </w:rPr>
        <w:t>Posadzki</w:t>
      </w:r>
    </w:p>
    <w:p w:rsidR="003A573B" w:rsidRPr="003A573B" w:rsidRDefault="003A573B" w:rsidP="00D16940">
      <w:pPr>
        <w:pStyle w:val="Akapitzlist"/>
        <w:numPr>
          <w:ilvl w:val="2"/>
          <w:numId w:val="24"/>
        </w:numPr>
        <w:tabs>
          <w:tab w:val="left" w:pos="284"/>
          <w:tab w:val="left" w:pos="426"/>
          <w:tab w:val="left" w:pos="851"/>
        </w:tabs>
        <w:suppressAutoHyphens w:val="0"/>
        <w:spacing w:line="276" w:lineRule="auto"/>
        <w:ind w:left="2148"/>
        <w:contextualSpacing/>
        <w:jc w:val="both"/>
        <w:rPr>
          <w:rFonts w:ascii="Arial" w:hAnsi="Arial" w:cs="Arial"/>
          <w:b/>
          <w:bCs/>
          <w:sz w:val="22"/>
          <w:szCs w:val="22"/>
        </w:rPr>
      </w:pPr>
      <w:r w:rsidRPr="003A573B">
        <w:rPr>
          <w:rFonts w:ascii="Arial" w:hAnsi="Arial" w:cs="Arial"/>
          <w:b/>
          <w:bCs/>
          <w:sz w:val="22"/>
          <w:szCs w:val="22"/>
        </w:rPr>
        <w:t>Posadzki z żywicy epoksydowej</w:t>
      </w:r>
    </w:p>
    <w:p w:rsidR="003A573B" w:rsidRPr="003A573B" w:rsidRDefault="003A573B" w:rsidP="00D81346">
      <w:pPr>
        <w:pStyle w:val="Nagwek2"/>
        <w:suppressAutoHyphens/>
        <w:spacing w:before="0" w:line="276" w:lineRule="auto"/>
        <w:ind w:left="708"/>
        <w:rPr>
          <w:rFonts w:ascii="Arial" w:hAnsi="Arial" w:cs="Arial"/>
          <w:sz w:val="22"/>
          <w:szCs w:val="22"/>
        </w:rPr>
      </w:pPr>
      <w:r w:rsidRPr="003A573B">
        <w:rPr>
          <w:rFonts w:ascii="Arial" w:hAnsi="Arial" w:cs="Arial"/>
          <w:color w:val="000000"/>
          <w:sz w:val="22"/>
          <w:szCs w:val="22"/>
        </w:rPr>
        <w:t xml:space="preserve"> Żywica epoksydowa antyelektrostatyczna</w:t>
      </w:r>
    </w:p>
    <w:p w:rsidR="003A573B" w:rsidRPr="003A573B" w:rsidRDefault="00D81346" w:rsidP="00D81346">
      <w:pPr>
        <w:tabs>
          <w:tab w:val="left" w:pos="855"/>
        </w:tabs>
        <w:spacing w:after="0"/>
        <w:ind w:left="1842" w:hanging="283"/>
        <w:rPr>
          <w:rFonts w:ascii="Arial" w:hAnsi="Arial" w:cs="Arial"/>
          <w:color w:val="000000"/>
        </w:rPr>
      </w:pPr>
      <w:r>
        <w:rPr>
          <w:rFonts w:ascii="Arial" w:hAnsi="Arial" w:cs="Arial"/>
          <w:color w:val="000000"/>
        </w:rPr>
        <w:t xml:space="preserve">1. </w:t>
      </w:r>
      <w:r w:rsidR="003A573B" w:rsidRPr="003A573B">
        <w:rPr>
          <w:rFonts w:ascii="Arial" w:hAnsi="Arial" w:cs="Arial"/>
          <w:color w:val="000000"/>
        </w:rPr>
        <w:t xml:space="preserve">dwukomponentowa, pigmentowana żywica epoksydowa </w:t>
      </w:r>
    </w:p>
    <w:p w:rsidR="003A573B" w:rsidRPr="003A573B" w:rsidRDefault="003A573B" w:rsidP="00D81346">
      <w:pPr>
        <w:tabs>
          <w:tab w:val="left" w:pos="855"/>
        </w:tabs>
        <w:spacing w:after="0"/>
        <w:rPr>
          <w:rFonts w:ascii="Arial" w:hAnsi="Arial" w:cs="Arial"/>
          <w:color w:val="000000"/>
        </w:rPr>
      </w:pPr>
      <w:r w:rsidRPr="003A573B">
        <w:rPr>
          <w:rFonts w:ascii="Arial" w:hAnsi="Arial" w:cs="Arial"/>
          <w:color w:val="000000"/>
        </w:rPr>
        <w:tab/>
      </w:r>
      <w:r w:rsidRPr="003A573B">
        <w:rPr>
          <w:rFonts w:ascii="Arial" w:hAnsi="Arial" w:cs="Arial"/>
          <w:color w:val="000000"/>
        </w:rPr>
        <w:tab/>
        <w:t xml:space="preserve">z </w:t>
      </w:r>
      <w:r w:rsidR="00D81346">
        <w:rPr>
          <w:rFonts w:ascii="Arial" w:hAnsi="Arial" w:cs="Arial"/>
          <w:color w:val="000000"/>
        </w:rPr>
        <w:t xml:space="preserve">dodatkiem </w:t>
      </w:r>
      <w:r w:rsidRPr="003A573B">
        <w:rPr>
          <w:rFonts w:ascii="Arial" w:hAnsi="Arial" w:cs="Arial"/>
          <w:color w:val="000000"/>
        </w:rPr>
        <w:t>wypełniaczy mineralnych.</w:t>
      </w:r>
    </w:p>
    <w:p w:rsidR="003A573B" w:rsidRPr="003A573B" w:rsidRDefault="00D81346" w:rsidP="00D81346">
      <w:pPr>
        <w:tabs>
          <w:tab w:val="left" w:pos="855"/>
        </w:tabs>
        <w:spacing w:after="0"/>
        <w:ind w:left="1842" w:hanging="283"/>
        <w:rPr>
          <w:rFonts w:ascii="Arial" w:hAnsi="Arial" w:cs="Arial"/>
          <w:color w:val="000000"/>
        </w:rPr>
      </w:pPr>
      <w:r>
        <w:rPr>
          <w:rFonts w:ascii="Arial" w:hAnsi="Arial" w:cs="Arial"/>
          <w:color w:val="000000"/>
        </w:rPr>
        <w:t xml:space="preserve">2. </w:t>
      </w:r>
      <w:r w:rsidR="003A573B" w:rsidRPr="003A573B">
        <w:rPr>
          <w:rFonts w:ascii="Arial" w:hAnsi="Arial" w:cs="Arial"/>
          <w:color w:val="000000"/>
        </w:rPr>
        <w:t xml:space="preserve">do wykonywania </w:t>
      </w:r>
      <w:r>
        <w:rPr>
          <w:rFonts w:ascii="Arial" w:hAnsi="Arial" w:cs="Arial"/>
          <w:color w:val="000000"/>
        </w:rPr>
        <w:t xml:space="preserve">warstw wykończeniowych na bazie naturalnego </w:t>
      </w:r>
      <w:r w:rsidR="003A573B" w:rsidRPr="003A573B">
        <w:rPr>
          <w:rFonts w:ascii="Arial" w:hAnsi="Arial" w:cs="Arial"/>
          <w:color w:val="000000"/>
        </w:rPr>
        <w:t>kruszywa kwarcowego.</w:t>
      </w:r>
    </w:p>
    <w:p w:rsidR="003A573B" w:rsidRPr="003A573B" w:rsidRDefault="00D81346" w:rsidP="00D81346">
      <w:pPr>
        <w:tabs>
          <w:tab w:val="left" w:pos="855"/>
        </w:tabs>
        <w:spacing w:after="0"/>
        <w:ind w:left="1843" w:hanging="284"/>
        <w:rPr>
          <w:rFonts w:ascii="Arial" w:hAnsi="Arial" w:cs="Arial"/>
          <w:color w:val="000000"/>
        </w:rPr>
      </w:pPr>
      <w:r>
        <w:rPr>
          <w:rFonts w:ascii="Arial" w:hAnsi="Arial" w:cs="Arial"/>
          <w:color w:val="000000"/>
        </w:rPr>
        <w:t xml:space="preserve">3. </w:t>
      </w:r>
      <w:r w:rsidR="003A573B" w:rsidRPr="003A573B">
        <w:rPr>
          <w:rFonts w:ascii="Arial" w:hAnsi="Arial" w:cs="Arial"/>
          <w:color w:val="000000"/>
        </w:rPr>
        <w:t>produkt przeznaczony do stosowan</w:t>
      </w:r>
      <w:r>
        <w:rPr>
          <w:rFonts w:ascii="Arial" w:hAnsi="Arial" w:cs="Arial"/>
          <w:color w:val="000000"/>
        </w:rPr>
        <w:t>ia wyłącznie przez użytkowników profesjonalnych</w:t>
      </w:r>
      <w:r w:rsidR="003A573B" w:rsidRPr="003A573B">
        <w:rPr>
          <w:rFonts w:ascii="Arial" w:hAnsi="Arial" w:cs="Arial"/>
          <w:color w:val="000000"/>
        </w:rPr>
        <w:t xml:space="preserve"> </w:t>
      </w:r>
    </w:p>
    <w:p w:rsidR="003A573B" w:rsidRPr="003A573B" w:rsidRDefault="003A573B" w:rsidP="00D81346">
      <w:pPr>
        <w:pStyle w:val="Akapitzlist"/>
        <w:tabs>
          <w:tab w:val="left" w:pos="284"/>
          <w:tab w:val="left" w:pos="426"/>
          <w:tab w:val="left" w:pos="851"/>
        </w:tabs>
        <w:spacing w:line="276" w:lineRule="auto"/>
        <w:jc w:val="both"/>
        <w:rPr>
          <w:rFonts w:ascii="Arial" w:hAnsi="Arial" w:cs="Arial"/>
          <w:sz w:val="22"/>
          <w:szCs w:val="22"/>
          <w:u w:val="single"/>
        </w:rPr>
      </w:pPr>
      <w:r w:rsidRPr="003A573B">
        <w:rPr>
          <w:rFonts w:ascii="Arial" w:hAnsi="Arial" w:cs="Arial"/>
          <w:sz w:val="22"/>
          <w:szCs w:val="22"/>
          <w:u w:val="single"/>
        </w:rPr>
        <w:t>Przygotowanie podłoża</w:t>
      </w:r>
    </w:p>
    <w:p w:rsidR="003A573B" w:rsidRPr="003A573B" w:rsidRDefault="003A573B" w:rsidP="00D81346">
      <w:pPr>
        <w:pStyle w:val="Akapitzlist"/>
        <w:tabs>
          <w:tab w:val="left" w:pos="284"/>
          <w:tab w:val="left" w:pos="426"/>
          <w:tab w:val="left" w:pos="851"/>
        </w:tabs>
        <w:spacing w:line="276" w:lineRule="auto"/>
        <w:jc w:val="both"/>
        <w:rPr>
          <w:rFonts w:ascii="Arial" w:hAnsi="Arial" w:cs="Arial"/>
          <w:b/>
          <w:sz w:val="22"/>
          <w:szCs w:val="22"/>
        </w:rPr>
      </w:pPr>
      <w:r w:rsidRPr="003A573B">
        <w:rPr>
          <w:rFonts w:ascii="Arial" w:hAnsi="Arial" w:cs="Arial"/>
          <w:sz w:val="22"/>
          <w:szCs w:val="22"/>
        </w:rPr>
        <w:t>Posadzki należy oczyścić z kurzu i związków chemicznych, zmyć wodą.</w:t>
      </w:r>
    </w:p>
    <w:p w:rsidR="003A573B" w:rsidRPr="003A573B" w:rsidRDefault="003A573B" w:rsidP="00D81346">
      <w:pPr>
        <w:pStyle w:val="Akapitzlist"/>
        <w:spacing w:line="276" w:lineRule="auto"/>
        <w:ind w:left="1275" w:hanging="567"/>
        <w:jc w:val="both"/>
        <w:rPr>
          <w:rFonts w:ascii="Arial" w:hAnsi="Arial" w:cs="Arial"/>
          <w:sz w:val="22"/>
          <w:szCs w:val="22"/>
        </w:rPr>
      </w:pPr>
      <w:r w:rsidRPr="003A573B">
        <w:rPr>
          <w:rFonts w:ascii="Arial" w:hAnsi="Arial" w:cs="Arial"/>
          <w:sz w:val="22"/>
          <w:szCs w:val="22"/>
        </w:rPr>
        <w:t>Istniejące pęknięcia i rysy poszerzyć przez nacięcie odkurzyć i zalać żywicą.</w:t>
      </w:r>
    </w:p>
    <w:p w:rsidR="003A573B" w:rsidRPr="003A573B" w:rsidRDefault="003A573B" w:rsidP="00D81346">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Mieszanie i układanie materiału</w:t>
      </w:r>
    </w:p>
    <w:p w:rsidR="003A573B" w:rsidRPr="003A573B" w:rsidRDefault="003A573B" w:rsidP="00D81346">
      <w:pPr>
        <w:pStyle w:val="Akapitzlist"/>
        <w:spacing w:line="276" w:lineRule="auto"/>
        <w:jc w:val="both"/>
        <w:rPr>
          <w:rFonts w:ascii="Arial" w:hAnsi="Arial" w:cs="Arial"/>
          <w:sz w:val="22"/>
          <w:szCs w:val="22"/>
        </w:rPr>
      </w:pPr>
      <w:r w:rsidRPr="003A573B">
        <w:rPr>
          <w:rFonts w:ascii="Arial" w:hAnsi="Arial" w:cs="Arial"/>
          <w:sz w:val="22"/>
          <w:szCs w:val="22"/>
        </w:rPr>
        <w:t xml:space="preserve">Składniki przed wylaniem muszą być dokładnie wymieszane z zachowaniem przepisowych stosunków mieszania, które mają duży wpływ na jakość końcowego wyrobu. Przy przetwarzaniu części zawartości opakowania, należy koniecznie odważyć składniki zachowując podane przez producenta proporcje. Nie należy spowalniać lub przyspieszać reakcji poprzez zmianę ilości utwardzacza. </w:t>
      </w:r>
    </w:p>
    <w:p w:rsidR="003A573B" w:rsidRPr="003A573B" w:rsidRDefault="003A573B" w:rsidP="00D81346">
      <w:pPr>
        <w:pStyle w:val="Akapitzlist"/>
        <w:spacing w:line="276" w:lineRule="auto"/>
        <w:jc w:val="both"/>
        <w:rPr>
          <w:rFonts w:ascii="Arial" w:hAnsi="Arial" w:cs="Arial"/>
          <w:sz w:val="22"/>
          <w:szCs w:val="22"/>
        </w:rPr>
      </w:pPr>
      <w:r w:rsidRPr="003A573B">
        <w:rPr>
          <w:rFonts w:ascii="Arial" w:hAnsi="Arial" w:cs="Arial"/>
          <w:sz w:val="22"/>
          <w:szCs w:val="22"/>
        </w:rPr>
        <w:t>W celu równomiernego rozłożenia materiału na całej powierzchni należy użyć specjalnej pacy z ząbkami o odpowiedniej wysokości. Po rozprowadzeniu materiału należy wałkować wałkiem z kolcami w dwóch prostopadłych kierunkach w celu odpowietrzenia warstwy oraz równomiernego rozprowadzenia wypełniaczy.</w:t>
      </w:r>
    </w:p>
    <w:p w:rsidR="003A573B" w:rsidRPr="003A573B" w:rsidRDefault="003A573B" w:rsidP="00D81346">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Układ warstw:</w:t>
      </w:r>
    </w:p>
    <w:p w:rsidR="003A573B" w:rsidRPr="003A573B" w:rsidRDefault="003A573B" w:rsidP="00D81346">
      <w:pPr>
        <w:pStyle w:val="Akapitzlist"/>
        <w:spacing w:line="276" w:lineRule="auto"/>
        <w:jc w:val="both"/>
        <w:rPr>
          <w:rFonts w:ascii="Arial" w:hAnsi="Arial" w:cs="Arial"/>
          <w:sz w:val="22"/>
          <w:szCs w:val="22"/>
        </w:rPr>
      </w:pPr>
      <w:r w:rsidRPr="003A573B">
        <w:rPr>
          <w:rFonts w:ascii="Arial" w:hAnsi="Arial" w:cs="Arial"/>
          <w:sz w:val="22"/>
          <w:szCs w:val="22"/>
        </w:rPr>
        <w:t>- podkład – należy nałożyć za pomocą wałka welurowego i zasypać wypełniaczem kwarcowym o granulacji 0,4-0,8 mm;</w:t>
      </w:r>
    </w:p>
    <w:p w:rsidR="003A573B" w:rsidRPr="003A573B" w:rsidRDefault="00D81346" w:rsidP="00D81346">
      <w:pPr>
        <w:pStyle w:val="Akapitzlist"/>
        <w:spacing w:line="276" w:lineRule="auto"/>
        <w:jc w:val="both"/>
        <w:rPr>
          <w:rFonts w:ascii="Arial" w:hAnsi="Arial" w:cs="Arial"/>
          <w:sz w:val="22"/>
          <w:szCs w:val="22"/>
        </w:rPr>
      </w:pPr>
      <w:r>
        <w:rPr>
          <w:rFonts w:ascii="Arial" w:hAnsi="Arial" w:cs="Arial"/>
          <w:sz w:val="22"/>
          <w:szCs w:val="22"/>
        </w:rPr>
        <w:t>- warstwa właściwa –</w:t>
      </w:r>
      <w:r w:rsidR="003A573B" w:rsidRPr="003A573B">
        <w:rPr>
          <w:rFonts w:ascii="Arial" w:hAnsi="Arial" w:cs="Arial"/>
          <w:sz w:val="22"/>
          <w:szCs w:val="22"/>
        </w:rPr>
        <w:t xml:space="preserve"> należy </w:t>
      </w:r>
      <w:r>
        <w:rPr>
          <w:rFonts w:ascii="Arial" w:hAnsi="Arial" w:cs="Arial"/>
          <w:sz w:val="22"/>
          <w:szCs w:val="22"/>
        </w:rPr>
        <w:t>równomiernie nanieść na podłoże</w:t>
      </w:r>
      <w:r w:rsidR="003A573B" w:rsidRPr="003A573B">
        <w:rPr>
          <w:rFonts w:ascii="Arial" w:hAnsi="Arial" w:cs="Arial"/>
          <w:sz w:val="22"/>
          <w:szCs w:val="22"/>
        </w:rPr>
        <w:t xml:space="preserve"> używając pacy</w:t>
      </w:r>
    </w:p>
    <w:p w:rsidR="003A573B" w:rsidRPr="003A573B" w:rsidRDefault="003A573B" w:rsidP="00D81346">
      <w:pPr>
        <w:spacing w:after="0"/>
        <w:ind w:left="708"/>
        <w:jc w:val="both"/>
        <w:rPr>
          <w:rFonts w:ascii="Arial" w:hAnsi="Arial" w:cs="Arial"/>
        </w:rPr>
      </w:pPr>
      <w:r w:rsidRPr="003A573B">
        <w:rPr>
          <w:rFonts w:ascii="Arial" w:hAnsi="Arial" w:cs="Arial"/>
        </w:rPr>
        <w:t>z ząbkami o odpowiedniej wysokości. W celu uzyskania większej grubości posadzki, należy posypać tę warstwę wypełniaczem kwarcowym o granulacji 0,4-0,8mm;</w:t>
      </w:r>
    </w:p>
    <w:p w:rsidR="003A573B" w:rsidRPr="003A573B" w:rsidRDefault="003A573B" w:rsidP="00D81346">
      <w:pPr>
        <w:pStyle w:val="Akapitzlist"/>
        <w:spacing w:line="276" w:lineRule="auto"/>
        <w:jc w:val="both"/>
        <w:rPr>
          <w:rFonts w:ascii="Arial" w:hAnsi="Arial" w:cs="Arial"/>
          <w:sz w:val="22"/>
          <w:szCs w:val="22"/>
        </w:rPr>
      </w:pPr>
      <w:r w:rsidRPr="003A573B">
        <w:rPr>
          <w:rFonts w:ascii="Arial" w:hAnsi="Arial" w:cs="Arial"/>
          <w:sz w:val="22"/>
          <w:szCs w:val="22"/>
        </w:rPr>
        <w:lastRenderedPageBreak/>
        <w:t>- warstwa zamykająca – lakier matowy, stosowany w celu uzyskania matowej powierzchni, nanieść za pomocą wałka welurowego po wyschnięciu warstwy właściwej;</w:t>
      </w:r>
    </w:p>
    <w:p w:rsidR="003A573B" w:rsidRPr="003A573B" w:rsidRDefault="003A573B" w:rsidP="00D81346">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Dylatacje</w:t>
      </w:r>
    </w:p>
    <w:p w:rsidR="003A573B" w:rsidRDefault="003A573B" w:rsidP="00D81346">
      <w:pPr>
        <w:pStyle w:val="Akapitzlist"/>
        <w:spacing w:line="276" w:lineRule="auto"/>
        <w:jc w:val="both"/>
        <w:rPr>
          <w:rFonts w:ascii="Arial" w:hAnsi="Arial" w:cs="Arial"/>
          <w:sz w:val="22"/>
          <w:szCs w:val="22"/>
        </w:rPr>
      </w:pPr>
      <w:r w:rsidRPr="003A573B">
        <w:rPr>
          <w:rFonts w:ascii="Arial" w:hAnsi="Arial" w:cs="Arial"/>
          <w:sz w:val="22"/>
          <w:szCs w:val="22"/>
        </w:rPr>
        <w:t>Istniejące dylatacje konstrukcyjne podłoża muszą być oznaczone przed ułożeniem warstwy zasadniczej i po utwardzeniu posadzki ponownie odtworzone, a następnie wypełnione masą poliuretanową.</w:t>
      </w:r>
    </w:p>
    <w:p w:rsidR="002A0F06" w:rsidRPr="003A573B" w:rsidRDefault="002A0F06" w:rsidP="00D81346">
      <w:pPr>
        <w:pStyle w:val="Akapitzlist"/>
        <w:spacing w:line="276" w:lineRule="auto"/>
        <w:jc w:val="both"/>
        <w:rPr>
          <w:rFonts w:ascii="Arial" w:hAnsi="Arial" w:cs="Arial"/>
          <w:sz w:val="22"/>
          <w:szCs w:val="22"/>
        </w:rPr>
      </w:pPr>
    </w:p>
    <w:p w:rsidR="003A573B" w:rsidRPr="003A573B" w:rsidRDefault="003A573B" w:rsidP="00D16940">
      <w:pPr>
        <w:pStyle w:val="Akapitzlist"/>
        <w:numPr>
          <w:ilvl w:val="1"/>
          <w:numId w:val="24"/>
        </w:numPr>
        <w:tabs>
          <w:tab w:val="left" w:pos="284"/>
          <w:tab w:val="left" w:pos="426"/>
          <w:tab w:val="left" w:pos="851"/>
        </w:tabs>
        <w:suppressAutoHyphens w:val="0"/>
        <w:spacing w:line="276" w:lineRule="auto"/>
        <w:ind w:left="993" w:hanging="284"/>
        <w:contextualSpacing/>
        <w:jc w:val="both"/>
        <w:rPr>
          <w:rFonts w:ascii="Arial" w:hAnsi="Arial" w:cs="Arial"/>
          <w:sz w:val="22"/>
          <w:szCs w:val="22"/>
        </w:rPr>
      </w:pPr>
      <w:r w:rsidRPr="003A573B">
        <w:rPr>
          <w:rFonts w:ascii="Arial" w:hAnsi="Arial" w:cs="Arial"/>
          <w:b/>
          <w:sz w:val="22"/>
          <w:szCs w:val="22"/>
        </w:rPr>
        <w:t>Roboty malarskie</w:t>
      </w:r>
    </w:p>
    <w:p w:rsidR="003A573B" w:rsidRPr="003A573B" w:rsidRDefault="003A573B" w:rsidP="00D81346">
      <w:pPr>
        <w:pStyle w:val="Akapitzlist"/>
        <w:tabs>
          <w:tab w:val="left" w:pos="-840"/>
          <w:tab w:val="right" w:pos="8640"/>
        </w:tabs>
        <w:spacing w:line="276" w:lineRule="auto"/>
        <w:jc w:val="both"/>
        <w:rPr>
          <w:rFonts w:ascii="Arial" w:hAnsi="Arial" w:cs="Arial"/>
          <w:sz w:val="22"/>
          <w:szCs w:val="22"/>
        </w:rPr>
      </w:pPr>
      <w:r w:rsidRPr="003A573B">
        <w:rPr>
          <w:rFonts w:ascii="Arial" w:hAnsi="Arial" w:cs="Arial"/>
          <w:sz w:val="22"/>
          <w:szCs w:val="22"/>
        </w:rPr>
        <w:t xml:space="preserve">Podczas wykonywania robot malarskich </w:t>
      </w:r>
      <w:r w:rsidR="00F97D49">
        <w:rPr>
          <w:rFonts w:ascii="Arial" w:hAnsi="Arial" w:cs="Arial"/>
          <w:sz w:val="22"/>
          <w:szCs w:val="22"/>
        </w:rPr>
        <w:t xml:space="preserve">obowiązują wymagania dotyczące </w:t>
      </w:r>
      <w:r w:rsidRPr="003A573B">
        <w:rPr>
          <w:rFonts w:ascii="Arial" w:hAnsi="Arial" w:cs="Arial"/>
          <w:sz w:val="22"/>
          <w:szCs w:val="22"/>
        </w:rPr>
        <w:t>robót tynkarskich i niżej podanych robót malarskich.</w:t>
      </w:r>
    </w:p>
    <w:p w:rsidR="003A573B" w:rsidRPr="003A573B" w:rsidRDefault="00D81346" w:rsidP="00D81346">
      <w:pPr>
        <w:pStyle w:val="Akapitzlist"/>
        <w:tabs>
          <w:tab w:val="left" w:pos="-840"/>
          <w:tab w:val="right" w:pos="8640"/>
        </w:tabs>
        <w:spacing w:line="276" w:lineRule="auto"/>
        <w:jc w:val="both"/>
        <w:rPr>
          <w:rFonts w:ascii="Arial" w:hAnsi="Arial" w:cs="Arial"/>
          <w:sz w:val="22"/>
          <w:szCs w:val="22"/>
        </w:rPr>
      </w:pPr>
      <w:r>
        <w:rPr>
          <w:rFonts w:ascii="Arial" w:hAnsi="Arial" w:cs="Arial"/>
          <w:sz w:val="22"/>
          <w:szCs w:val="22"/>
        </w:rPr>
        <w:t>Prace na wysokości powinny być z prawidłowo wykonanych rusztowań i</w:t>
      </w:r>
      <w:r w:rsidR="003A573B" w:rsidRPr="003A573B">
        <w:rPr>
          <w:rFonts w:ascii="Arial" w:hAnsi="Arial" w:cs="Arial"/>
          <w:sz w:val="22"/>
          <w:szCs w:val="22"/>
        </w:rPr>
        <w:t xml:space="preserve"> drabin.</w:t>
      </w:r>
    </w:p>
    <w:p w:rsidR="003A573B" w:rsidRPr="003A573B" w:rsidRDefault="003A573B" w:rsidP="00D81346">
      <w:pPr>
        <w:pStyle w:val="Akapitzlist"/>
        <w:tabs>
          <w:tab w:val="left" w:pos="-840"/>
          <w:tab w:val="right" w:pos="8640"/>
        </w:tabs>
        <w:spacing w:line="276" w:lineRule="auto"/>
        <w:jc w:val="both"/>
        <w:rPr>
          <w:rFonts w:ascii="Arial" w:hAnsi="Arial" w:cs="Arial"/>
          <w:sz w:val="22"/>
          <w:szCs w:val="22"/>
        </w:rPr>
      </w:pPr>
      <w:r w:rsidRPr="003A573B">
        <w:rPr>
          <w:rFonts w:ascii="Arial" w:hAnsi="Arial" w:cs="Arial"/>
          <w:sz w:val="22"/>
          <w:szCs w:val="22"/>
        </w:rPr>
        <w:t xml:space="preserve">W przypadku malowania konstrukcji w warunkach gdy nie ma możliwości zainstalowania rusztowań, </w:t>
      </w:r>
      <w:r w:rsidR="00D81346">
        <w:rPr>
          <w:rFonts w:ascii="Arial" w:hAnsi="Arial" w:cs="Arial"/>
          <w:sz w:val="22"/>
          <w:szCs w:val="22"/>
        </w:rPr>
        <w:t xml:space="preserve">a prace malarskie wykonuje się z pomostów opieranych </w:t>
      </w:r>
      <w:r w:rsidRPr="003A573B">
        <w:rPr>
          <w:rFonts w:ascii="Arial" w:hAnsi="Arial" w:cs="Arial"/>
          <w:sz w:val="22"/>
          <w:szCs w:val="22"/>
        </w:rPr>
        <w:t>na konstrukcji (tzw. kładki), malarz powinien być zabezpieczony przed upadkiem pasem bezpieczeństwa przymocowanym do konstrukcji.</w:t>
      </w:r>
    </w:p>
    <w:p w:rsidR="003A573B" w:rsidRPr="003A573B" w:rsidRDefault="003A573B" w:rsidP="00D81346">
      <w:pPr>
        <w:pStyle w:val="Akapitzlist"/>
        <w:tabs>
          <w:tab w:val="left" w:pos="-840"/>
          <w:tab w:val="right" w:pos="8640"/>
        </w:tabs>
        <w:spacing w:line="276" w:lineRule="auto"/>
        <w:jc w:val="both"/>
        <w:rPr>
          <w:rFonts w:ascii="Arial" w:hAnsi="Arial" w:cs="Arial"/>
          <w:sz w:val="22"/>
          <w:szCs w:val="22"/>
        </w:rPr>
      </w:pPr>
      <w:r w:rsidRPr="003A573B">
        <w:rPr>
          <w:rFonts w:ascii="Arial" w:hAnsi="Arial" w:cs="Arial"/>
          <w:sz w:val="22"/>
          <w:szCs w:val="22"/>
        </w:rPr>
        <w:t>Prz</w:t>
      </w:r>
      <w:r w:rsidR="00D81346">
        <w:rPr>
          <w:rFonts w:ascii="Arial" w:hAnsi="Arial" w:cs="Arial"/>
          <w:sz w:val="22"/>
          <w:szCs w:val="22"/>
        </w:rPr>
        <w:t>y robotach przygotowawczych</w:t>
      </w:r>
      <w:r w:rsidRPr="003A573B">
        <w:rPr>
          <w:rFonts w:ascii="Arial" w:hAnsi="Arial" w:cs="Arial"/>
          <w:sz w:val="22"/>
          <w:szCs w:val="22"/>
        </w:rPr>
        <w:t xml:space="preserve"> wymagających użycia materiałów alkalicznych (wapno, soda kaustyczna, pasta do ługowania powłok itp.) należy stosować środki ochrony osobistej:</w:t>
      </w:r>
    </w:p>
    <w:p w:rsidR="003A573B" w:rsidRPr="003A573B" w:rsidRDefault="003A573B" w:rsidP="00D16940">
      <w:pPr>
        <w:pStyle w:val="Akapitzlist"/>
        <w:numPr>
          <w:ilvl w:val="0"/>
          <w:numId w:val="25"/>
        </w:numPr>
        <w:tabs>
          <w:tab w:val="left" w:pos="-840"/>
          <w:tab w:val="right" w:pos="8640"/>
        </w:tabs>
        <w:suppressAutoHyphens w:val="0"/>
        <w:spacing w:line="276" w:lineRule="auto"/>
        <w:ind w:left="1788"/>
        <w:contextualSpacing/>
        <w:jc w:val="both"/>
        <w:rPr>
          <w:rFonts w:ascii="Arial" w:hAnsi="Arial" w:cs="Arial"/>
          <w:sz w:val="22"/>
          <w:szCs w:val="22"/>
        </w:rPr>
      </w:pPr>
      <w:r w:rsidRPr="003A573B">
        <w:rPr>
          <w:rFonts w:ascii="Arial" w:hAnsi="Arial" w:cs="Arial"/>
          <w:sz w:val="22"/>
          <w:szCs w:val="22"/>
        </w:rPr>
        <w:t>zabezpieczyć oczy okularami ochronnymi przed zaprószeniem lub poparzeniem</w:t>
      </w:r>
    </w:p>
    <w:p w:rsidR="003A573B" w:rsidRPr="003A573B" w:rsidRDefault="003A573B" w:rsidP="00D16940">
      <w:pPr>
        <w:pStyle w:val="Akapitzlist"/>
        <w:numPr>
          <w:ilvl w:val="0"/>
          <w:numId w:val="25"/>
        </w:numPr>
        <w:tabs>
          <w:tab w:val="left" w:pos="-840"/>
          <w:tab w:val="right" w:pos="8640"/>
        </w:tabs>
        <w:suppressAutoHyphens w:val="0"/>
        <w:spacing w:line="276" w:lineRule="auto"/>
        <w:ind w:left="1788"/>
        <w:contextualSpacing/>
        <w:jc w:val="both"/>
        <w:rPr>
          <w:rFonts w:ascii="Arial" w:hAnsi="Arial" w:cs="Arial"/>
          <w:sz w:val="22"/>
          <w:szCs w:val="22"/>
        </w:rPr>
      </w:pPr>
      <w:r w:rsidRPr="003A573B">
        <w:rPr>
          <w:rFonts w:ascii="Arial" w:hAnsi="Arial" w:cs="Arial"/>
          <w:sz w:val="22"/>
          <w:szCs w:val="22"/>
        </w:rPr>
        <w:t xml:space="preserve">zabezpieczyć skórę </w:t>
      </w:r>
      <w:r w:rsidR="00D81346">
        <w:rPr>
          <w:rFonts w:ascii="Arial" w:hAnsi="Arial" w:cs="Arial"/>
          <w:sz w:val="22"/>
          <w:szCs w:val="22"/>
        </w:rPr>
        <w:t>twarzy i rąk przez posmarowanie</w:t>
      </w:r>
      <w:r w:rsidRPr="003A573B">
        <w:rPr>
          <w:rFonts w:ascii="Arial" w:hAnsi="Arial" w:cs="Arial"/>
          <w:sz w:val="22"/>
          <w:szCs w:val="22"/>
        </w:rPr>
        <w:t xml:space="preserve"> ich tłustym kremem ochronnym oraz wykonywać prace w rękawicach</w:t>
      </w:r>
    </w:p>
    <w:p w:rsidR="003A573B" w:rsidRPr="003A573B" w:rsidRDefault="003A573B" w:rsidP="00D16940">
      <w:pPr>
        <w:pStyle w:val="Akapitzlist"/>
        <w:numPr>
          <w:ilvl w:val="0"/>
          <w:numId w:val="25"/>
        </w:numPr>
        <w:tabs>
          <w:tab w:val="left" w:pos="-840"/>
          <w:tab w:val="right" w:pos="8640"/>
        </w:tabs>
        <w:suppressAutoHyphens w:val="0"/>
        <w:spacing w:line="276" w:lineRule="auto"/>
        <w:ind w:left="1788"/>
        <w:contextualSpacing/>
        <w:jc w:val="both"/>
        <w:rPr>
          <w:rFonts w:ascii="Arial" w:hAnsi="Arial" w:cs="Arial"/>
          <w:sz w:val="22"/>
          <w:szCs w:val="22"/>
        </w:rPr>
      </w:pPr>
      <w:r w:rsidRPr="003A573B">
        <w:rPr>
          <w:rFonts w:ascii="Arial" w:hAnsi="Arial" w:cs="Arial"/>
          <w:sz w:val="22"/>
          <w:szCs w:val="22"/>
        </w:rPr>
        <w:t>używać specjalnej odzieży ochronnej (buty gumowe, fartuchy)</w:t>
      </w:r>
    </w:p>
    <w:p w:rsidR="003A573B" w:rsidRPr="003A573B" w:rsidRDefault="003A573B" w:rsidP="00D81346">
      <w:pPr>
        <w:tabs>
          <w:tab w:val="left" w:pos="-840"/>
          <w:tab w:val="right" w:pos="8640"/>
        </w:tabs>
        <w:spacing w:after="0"/>
        <w:ind w:left="708"/>
        <w:jc w:val="both"/>
        <w:rPr>
          <w:rFonts w:ascii="Arial" w:hAnsi="Arial" w:cs="Arial"/>
        </w:rPr>
      </w:pPr>
      <w:r w:rsidRPr="003A573B">
        <w:rPr>
          <w:rFonts w:ascii="Arial" w:hAnsi="Arial" w:cs="Arial"/>
        </w:rPr>
        <w:t xml:space="preserve">Przed przystąpieniem do malowania należy wyrównać i wygładzić powierzchnię przeznaczoną do </w:t>
      </w:r>
      <w:r w:rsidR="00D81346">
        <w:rPr>
          <w:rFonts w:ascii="Arial" w:hAnsi="Arial" w:cs="Arial"/>
        </w:rPr>
        <w:t xml:space="preserve">malowania, naprawić uszkodzenia, </w:t>
      </w:r>
      <w:r w:rsidRPr="003A573B">
        <w:rPr>
          <w:rFonts w:ascii="Arial" w:hAnsi="Arial" w:cs="Arial"/>
        </w:rPr>
        <w:t xml:space="preserve">wykonać szpachlowanie </w:t>
      </w:r>
      <w:r w:rsidRPr="003A573B">
        <w:rPr>
          <w:rFonts w:ascii="Arial" w:hAnsi="Arial" w:cs="Arial"/>
        </w:rPr>
        <w:br/>
        <w:t>i szlifowanie jeżeli jest wymagana duża gładkość powierzchni.</w:t>
      </w:r>
    </w:p>
    <w:p w:rsidR="003A573B" w:rsidRPr="003A573B" w:rsidRDefault="003A573B" w:rsidP="00D81346">
      <w:pPr>
        <w:tabs>
          <w:tab w:val="left" w:pos="-840"/>
          <w:tab w:val="right" w:pos="8640"/>
        </w:tabs>
        <w:spacing w:after="0"/>
        <w:ind w:left="708"/>
        <w:jc w:val="both"/>
        <w:rPr>
          <w:rFonts w:ascii="Arial" w:hAnsi="Arial" w:cs="Arial"/>
        </w:rPr>
      </w:pPr>
      <w:r w:rsidRPr="003A573B">
        <w:rPr>
          <w:rFonts w:ascii="Arial" w:hAnsi="Arial" w:cs="Arial"/>
        </w:rPr>
        <w:t>Roboty malarskie zewnątrz i wewnątrz budynku powinny być wykonane dopiero po wyschnięciu tynków i miejsc naprawianych. Malowanie konstrukcji stalowych można wykonać po całkowitym i os</w:t>
      </w:r>
      <w:r w:rsidR="00D81346">
        <w:rPr>
          <w:rFonts w:ascii="Arial" w:hAnsi="Arial" w:cs="Arial"/>
        </w:rPr>
        <w:t xml:space="preserve">tatecznym mocowaniu wszystkich </w:t>
      </w:r>
      <w:r w:rsidRPr="003A573B">
        <w:rPr>
          <w:rFonts w:ascii="Arial" w:hAnsi="Arial" w:cs="Arial"/>
        </w:rPr>
        <w:t>elementów konstrukcyjnych i osadzeniu innych przedmiotów w ścianach.</w:t>
      </w:r>
    </w:p>
    <w:p w:rsidR="003A573B" w:rsidRDefault="003A573B" w:rsidP="00D81346">
      <w:pPr>
        <w:tabs>
          <w:tab w:val="left" w:pos="-840"/>
          <w:tab w:val="right" w:pos="8640"/>
        </w:tabs>
        <w:spacing w:after="0"/>
        <w:ind w:left="708"/>
        <w:jc w:val="both"/>
        <w:rPr>
          <w:rFonts w:ascii="Arial" w:hAnsi="Arial" w:cs="Arial"/>
        </w:rPr>
      </w:pPr>
      <w:r w:rsidRPr="003A573B">
        <w:rPr>
          <w:rFonts w:ascii="Arial" w:hAnsi="Arial" w:cs="Arial"/>
        </w:rPr>
        <w:t>Wilgotność powierzchni tynkowych przewidzianych do tynkowania powinna być uzależniona od zastosowanych materiałów malarskich (zgodnie z zaleceniami producenta)</w:t>
      </w:r>
    </w:p>
    <w:p w:rsidR="002A0F06" w:rsidRPr="003A573B" w:rsidRDefault="002A0F06" w:rsidP="00D81346">
      <w:pPr>
        <w:tabs>
          <w:tab w:val="left" w:pos="-840"/>
          <w:tab w:val="right" w:pos="8640"/>
        </w:tabs>
        <w:spacing w:after="0"/>
        <w:ind w:left="708"/>
        <w:jc w:val="both"/>
        <w:rPr>
          <w:rFonts w:ascii="Arial" w:hAnsi="Arial" w:cs="Arial"/>
        </w:rPr>
      </w:pPr>
    </w:p>
    <w:p w:rsidR="003A573B" w:rsidRPr="003A573B" w:rsidRDefault="003A573B" w:rsidP="00D81346">
      <w:pPr>
        <w:tabs>
          <w:tab w:val="left" w:pos="284"/>
          <w:tab w:val="left" w:pos="426"/>
        </w:tabs>
        <w:spacing w:after="0"/>
        <w:ind w:left="708"/>
        <w:jc w:val="both"/>
        <w:rPr>
          <w:rFonts w:ascii="Arial" w:hAnsi="Arial" w:cs="Arial"/>
          <w:u w:val="single"/>
        </w:rPr>
      </w:pPr>
      <w:r w:rsidRPr="003A573B">
        <w:rPr>
          <w:rFonts w:ascii="Arial" w:hAnsi="Arial" w:cs="Arial"/>
          <w:bCs/>
          <w:u w:val="single"/>
        </w:rPr>
        <w:t xml:space="preserve">PREPARATY DO GRUNTOWANIA </w:t>
      </w:r>
    </w:p>
    <w:p w:rsidR="003A573B" w:rsidRPr="003A573B" w:rsidRDefault="003A573B" w:rsidP="00D81346">
      <w:pPr>
        <w:tabs>
          <w:tab w:val="left" w:pos="284"/>
          <w:tab w:val="left" w:pos="426"/>
        </w:tabs>
        <w:spacing w:after="0"/>
        <w:ind w:left="708"/>
        <w:jc w:val="both"/>
        <w:rPr>
          <w:rFonts w:ascii="Arial" w:hAnsi="Arial" w:cs="Arial"/>
        </w:rPr>
      </w:pPr>
      <w:r w:rsidRPr="003A573B">
        <w:rPr>
          <w:rFonts w:ascii="Arial" w:hAnsi="Arial" w:cs="Arial"/>
        </w:rPr>
        <w:t>Należy zastosować preparat gruntujący na bazie wodorozcieńcz</w:t>
      </w:r>
      <w:r w:rsidR="00D81346">
        <w:rPr>
          <w:rFonts w:ascii="Arial" w:hAnsi="Arial" w:cs="Arial"/>
        </w:rPr>
        <w:t xml:space="preserve">alnych dyspersji akrylowych i nisko alkalicznego szkła potasowego, zmniejszający </w:t>
      </w:r>
      <w:r w:rsidR="00F97D49">
        <w:rPr>
          <w:rFonts w:ascii="Arial" w:hAnsi="Arial" w:cs="Arial"/>
        </w:rPr>
        <w:br/>
      </w:r>
      <w:r w:rsidR="00D81346">
        <w:rPr>
          <w:rFonts w:ascii="Arial" w:hAnsi="Arial" w:cs="Arial"/>
        </w:rPr>
        <w:t xml:space="preserve">i wyrównujących </w:t>
      </w:r>
      <w:r w:rsidRPr="003A573B">
        <w:rPr>
          <w:rFonts w:ascii="Arial" w:hAnsi="Arial" w:cs="Arial"/>
        </w:rPr>
        <w:t>chłonność podłoża, zwiększający przyczepność powłoki malarskiej, wzmacniający powierzchniowo podłoże. Podłoże do gruntowania powinno być suche i odkurzone. Środek gruntujący nanosić w ilości i przy użyciu narzędzi wymaganych przez producenta.</w:t>
      </w:r>
    </w:p>
    <w:p w:rsidR="003A573B" w:rsidRPr="003A573B" w:rsidRDefault="003A573B" w:rsidP="00D81346">
      <w:pPr>
        <w:tabs>
          <w:tab w:val="left" w:pos="284"/>
          <w:tab w:val="left" w:pos="426"/>
        </w:tabs>
        <w:spacing w:after="0"/>
        <w:ind w:left="708"/>
        <w:jc w:val="both"/>
        <w:rPr>
          <w:rFonts w:ascii="Arial" w:hAnsi="Arial" w:cs="Arial"/>
          <w:u w:val="single"/>
        </w:rPr>
      </w:pPr>
      <w:r w:rsidRPr="003A573B">
        <w:rPr>
          <w:rFonts w:ascii="Arial" w:hAnsi="Arial" w:cs="Arial"/>
          <w:u w:val="single"/>
        </w:rPr>
        <w:t>Parametry techniczne:</w:t>
      </w:r>
    </w:p>
    <w:p w:rsidR="003A573B" w:rsidRPr="003A573B" w:rsidRDefault="003A573B" w:rsidP="00D16940">
      <w:pPr>
        <w:numPr>
          <w:ilvl w:val="0"/>
          <w:numId w:val="26"/>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Gęstość emulsji: ok. 1,5 g/cm</w:t>
      </w:r>
      <w:r w:rsidRPr="003A573B">
        <w:rPr>
          <w:rFonts w:ascii="Arial" w:hAnsi="Arial" w:cs="Arial"/>
          <w:vertAlign w:val="superscript"/>
        </w:rPr>
        <w:t>3</w:t>
      </w:r>
      <w:r w:rsidRPr="003A573B">
        <w:rPr>
          <w:rFonts w:ascii="Arial" w:hAnsi="Arial" w:cs="Arial"/>
        </w:rPr>
        <w:t>;</w:t>
      </w:r>
    </w:p>
    <w:p w:rsidR="003A573B" w:rsidRPr="003A573B" w:rsidRDefault="003A573B" w:rsidP="00D16940">
      <w:pPr>
        <w:numPr>
          <w:ilvl w:val="0"/>
          <w:numId w:val="26"/>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 xml:space="preserve">Przyczepność do betonu: › 1,0 </w:t>
      </w:r>
      <w:proofErr w:type="spellStart"/>
      <w:r w:rsidRPr="003A573B">
        <w:rPr>
          <w:rFonts w:ascii="Arial" w:hAnsi="Arial" w:cs="Arial"/>
        </w:rPr>
        <w:t>MPa</w:t>
      </w:r>
      <w:proofErr w:type="spellEnd"/>
      <w:r w:rsidRPr="003A573B">
        <w:rPr>
          <w:rFonts w:ascii="Arial" w:hAnsi="Arial" w:cs="Arial"/>
        </w:rPr>
        <w:t>;</w:t>
      </w:r>
    </w:p>
    <w:p w:rsidR="003A573B" w:rsidRDefault="003A573B" w:rsidP="00D16940">
      <w:pPr>
        <w:numPr>
          <w:ilvl w:val="0"/>
          <w:numId w:val="26"/>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Temperatura podłoża i otoczenia: od +5 do +30</w:t>
      </w:r>
      <w:r w:rsidRPr="003A573B">
        <w:rPr>
          <w:rFonts w:ascii="Arial" w:hAnsi="Arial" w:cs="Arial"/>
          <w:vertAlign w:val="superscript"/>
        </w:rPr>
        <w:t>o</w:t>
      </w:r>
      <w:r w:rsidRPr="003A573B">
        <w:rPr>
          <w:rFonts w:ascii="Arial" w:hAnsi="Arial" w:cs="Arial"/>
        </w:rPr>
        <w:t>C;</w:t>
      </w:r>
    </w:p>
    <w:p w:rsidR="002A0F06" w:rsidRDefault="002A0F06" w:rsidP="002A0F06">
      <w:pPr>
        <w:tabs>
          <w:tab w:val="left" w:pos="284"/>
          <w:tab w:val="left" w:pos="426"/>
        </w:tabs>
        <w:suppressAutoHyphens w:val="0"/>
        <w:spacing w:after="0"/>
        <w:ind w:left="1428"/>
        <w:jc w:val="both"/>
        <w:rPr>
          <w:rFonts w:ascii="Arial" w:hAnsi="Arial" w:cs="Arial"/>
        </w:rPr>
      </w:pPr>
    </w:p>
    <w:p w:rsidR="002A0F06" w:rsidRPr="003A573B" w:rsidRDefault="002A0F06" w:rsidP="002A0F06">
      <w:pPr>
        <w:tabs>
          <w:tab w:val="left" w:pos="284"/>
          <w:tab w:val="left" w:pos="426"/>
        </w:tabs>
        <w:suppressAutoHyphens w:val="0"/>
        <w:spacing w:after="0"/>
        <w:ind w:left="1428"/>
        <w:jc w:val="both"/>
        <w:rPr>
          <w:rFonts w:ascii="Arial" w:hAnsi="Arial" w:cs="Arial"/>
        </w:rPr>
      </w:pPr>
    </w:p>
    <w:p w:rsidR="003A573B" w:rsidRPr="003A573B" w:rsidRDefault="003A573B" w:rsidP="00D81346">
      <w:pPr>
        <w:tabs>
          <w:tab w:val="left" w:pos="284"/>
          <w:tab w:val="left" w:pos="426"/>
        </w:tabs>
        <w:spacing w:after="0"/>
        <w:ind w:left="708"/>
        <w:jc w:val="both"/>
        <w:rPr>
          <w:rFonts w:ascii="Arial" w:hAnsi="Arial" w:cs="Arial"/>
          <w:u w:val="single"/>
        </w:rPr>
      </w:pPr>
      <w:r w:rsidRPr="003A573B">
        <w:rPr>
          <w:rFonts w:ascii="Arial" w:hAnsi="Arial" w:cs="Arial"/>
          <w:bCs/>
          <w:u w:val="single"/>
        </w:rPr>
        <w:lastRenderedPageBreak/>
        <w:t>FARBA EMULSYJNA</w:t>
      </w:r>
    </w:p>
    <w:p w:rsidR="003A573B" w:rsidRPr="003A573B" w:rsidRDefault="003A573B" w:rsidP="00D81346">
      <w:pPr>
        <w:tabs>
          <w:tab w:val="left" w:pos="284"/>
          <w:tab w:val="left" w:pos="426"/>
        </w:tabs>
        <w:spacing w:after="0"/>
        <w:ind w:left="708"/>
        <w:jc w:val="both"/>
        <w:rPr>
          <w:rFonts w:ascii="Arial" w:hAnsi="Arial" w:cs="Arial"/>
        </w:rPr>
      </w:pPr>
      <w:r w:rsidRPr="003A573B">
        <w:rPr>
          <w:rFonts w:ascii="Arial" w:hAnsi="Arial" w:cs="Arial"/>
        </w:rPr>
        <w:tab/>
        <w:t>Niniejsza ST przewiduje użycie do malowania farby akrylowej</w:t>
      </w:r>
      <w:r w:rsidR="00D81346">
        <w:rPr>
          <w:rFonts w:ascii="Arial" w:hAnsi="Arial" w:cs="Arial"/>
        </w:rPr>
        <w:t xml:space="preserve"> charakteryzującej się bardzo dobrym kryciem, przyczepnością</w:t>
      </w:r>
      <w:r w:rsidRPr="003A573B">
        <w:rPr>
          <w:rFonts w:ascii="Arial" w:hAnsi="Arial" w:cs="Arial"/>
        </w:rPr>
        <w:t xml:space="preserve"> oraz</w:t>
      </w:r>
      <w:r w:rsidR="00D81346">
        <w:rPr>
          <w:rFonts w:ascii="Arial" w:hAnsi="Arial" w:cs="Arial"/>
        </w:rPr>
        <w:t xml:space="preserve"> dużą odpornością </w:t>
      </w:r>
      <w:r w:rsidRPr="003A573B">
        <w:rPr>
          <w:rFonts w:ascii="Arial" w:hAnsi="Arial" w:cs="Arial"/>
        </w:rPr>
        <w:t xml:space="preserve">na zmywanie </w:t>
      </w:r>
    </w:p>
    <w:p w:rsidR="003A573B" w:rsidRPr="003A573B" w:rsidRDefault="003A573B" w:rsidP="00D81346">
      <w:pPr>
        <w:tabs>
          <w:tab w:val="left" w:pos="284"/>
          <w:tab w:val="left" w:pos="426"/>
        </w:tabs>
        <w:spacing w:after="0"/>
        <w:ind w:left="708"/>
        <w:jc w:val="both"/>
        <w:rPr>
          <w:rFonts w:ascii="Arial" w:hAnsi="Arial" w:cs="Arial"/>
        </w:rPr>
      </w:pPr>
      <w:r w:rsidRPr="003A573B">
        <w:rPr>
          <w:rFonts w:ascii="Arial" w:hAnsi="Arial" w:cs="Arial"/>
        </w:rPr>
        <w:t xml:space="preserve">i szorowanie z możliwością stosowania w pomieszczeniach narażonych na działanie wilgoci. </w:t>
      </w:r>
    </w:p>
    <w:p w:rsidR="003A573B" w:rsidRPr="003A573B" w:rsidRDefault="003A573B" w:rsidP="00D81346">
      <w:pPr>
        <w:tabs>
          <w:tab w:val="left" w:pos="284"/>
          <w:tab w:val="left" w:pos="426"/>
        </w:tabs>
        <w:spacing w:after="0"/>
        <w:ind w:left="708"/>
        <w:jc w:val="both"/>
        <w:rPr>
          <w:rFonts w:ascii="Arial" w:hAnsi="Arial" w:cs="Arial"/>
        </w:rPr>
      </w:pPr>
      <w:r w:rsidRPr="003A573B">
        <w:rPr>
          <w:rFonts w:ascii="Arial" w:hAnsi="Arial" w:cs="Arial"/>
        </w:rPr>
        <w:t>Kolor do uzgodnienia z Przedstawicielem Zamawiającego.</w:t>
      </w:r>
    </w:p>
    <w:p w:rsidR="003A573B" w:rsidRPr="003A573B" w:rsidRDefault="003A573B" w:rsidP="00D81346">
      <w:pPr>
        <w:tabs>
          <w:tab w:val="left" w:pos="284"/>
          <w:tab w:val="left" w:pos="426"/>
        </w:tabs>
        <w:spacing w:after="0"/>
        <w:ind w:left="708"/>
        <w:jc w:val="both"/>
        <w:rPr>
          <w:rFonts w:ascii="Arial" w:hAnsi="Arial" w:cs="Arial"/>
          <w:u w:val="single"/>
        </w:rPr>
      </w:pPr>
      <w:r w:rsidRPr="003A573B">
        <w:rPr>
          <w:rFonts w:ascii="Arial" w:hAnsi="Arial" w:cs="Arial"/>
          <w:u w:val="single"/>
        </w:rPr>
        <w:t>Parametry techniczne:</w:t>
      </w:r>
    </w:p>
    <w:p w:rsidR="003A573B" w:rsidRPr="003A573B" w:rsidRDefault="003A573B" w:rsidP="00D16940">
      <w:pPr>
        <w:numPr>
          <w:ilvl w:val="0"/>
          <w:numId w:val="27"/>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Bazowy środek wiążący: żywica akrylowa;</w:t>
      </w:r>
    </w:p>
    <w:p w:rsidR="003A573B" w:rsidRPr="003A573B" w:rsidRDefault="003A573B" w:rsidP="00D16940">
      <w:pPr>
        <w:numPr>
          <w:ilvl w:val="0"/>
          <w:numId w:val="27"/>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Gęstość emulsji: ok. 1,5 g/cm</w:t>
      </w:r>
      <w:r w:rsidRPr="003A573B">
        <w:rPr>
          <w:rFonts w:ascii="Arial" w:hAnsi="Arial" w:cs="Arial"/>
          <w:vertAlign w:val="superscript"/>
        </w:rPr>
        <w:t>3</w:t>
      </w:r>
      <w:r w:rsidRPr="003A573B">
        <w:rPr>
          <w:rFonts w:ascii="Arial" w:hAnsi="Arial" w:cs="Arial"/>
        </w:rPr>
        <w:t>;</w:t>
      </w:r>
    </w:p>
    <w:p w:rsidR="003A573B" w:rsidRPr="003A573B" w:rsidRDefault="003A573B" w:rsidP="00D16940">
      <w:pPr>
        <w:numPr>
          <w:ilvl w:val="0"/>
          <w:numId w:val="27"/>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Zawartość substancji stałych: min 50%;</w:t>
      </w:r>
    </w:p>
    <w:p w:rsidR="003A573B" w:rsidRPr="003A573B" w:rsidRDefault="003A573B" w:rsidP="00D16940">
      <w:pPr>
        <w:numPr>
          <w:ilvl w:val="0"/>
          <w:numId w:val="27"/>
        </w:numPr>
        <w:tabs>
          <w:tab w:val="clear" w:pos="720"/>
          <w:tab w:val="left" w:pos="284"/>
          <w:tab w:val="left" w:pos="426"/>
          <w:tab w:val="num" w:pos="1428"/>
        </w:tabs>
        <w:suppressAutoHyphens w:val="0"/>
        <w:spacing w:after="0"/>
        <w:ind w:left="1428"/>
        <w:jc w:val="both"/>
        <w:rPr>
          <w:rFonts w:ascii="Arial" w:hAnsi="Arial" w:cs="Arial"/>
        </w:rPr>
      </w:pPr>
      <w:r w:rsidRPr="003A573B">
        <w:rPr>
          <w:rFonts w:ascii="Arial" w:hAnsi="Arial" w:cs="Arial"/>
        </w:rPr>
        <w:t>Odporność na szorowanie: farba klasy I (PN-C-81914:2002).</w:t>
      </w:r>
    </w:p>
    <w:p w:rsidR="003A573B" w:rsidRDefault="003A573B" w:rsidP="00D81346">
      <w:pPr>
        <w:tabs>
          <w:tab w:val="left" w:pos="284"/>
          <w:tab w:val="left" w:pos="426"/>
          <w:tab w:val="left" w:pos="851"/>
        </w:tabs>
        <w:spacing w:after="0"/>
        <w:ind w:left="708"/>
        <w:jc w:val="both"/>
        <w:rPr>
          <w:rFonts w:ascii="Arial" w:hAnsi="Arial" w:cs="Arial"/>
        </w:rPr>
      </w:pPr>
      <w:r w:rsidRPr="003A573B">
        <w:rPr>
          <w:rFonts w:ascii="Arial" w:hAnsi="Arial" w:cs="Arial"/>
        </w:rPr>
        <w:t>Farba jest produktem gotowym do użycia i nie można dodawać do niej większej ilości  wody niż podano w przygotowaniu produktu . Niezastosowanie</w:t>
      </w:r>
      <w:r w:rsidR="00D81346">
        <w:rPr>
          <w:rFonts w:ascii="Arial" w:hAnsi="Arial" w:cs="Arial"/>
        </w:rPr>
        <w:t xml:space="preserve"> się do tego zalecenia </w:t>
      </w:r>
      <w:r w:rsidRPr="003A573B">
        <w:rPr>
          <w:rFonts w:ascii="Arial" w:hAnsi="Arial" w:cs="Arial"/>
        </w:rPr>
        <w:t xml:space="preserve">może spowodować zmianę właściwości wiążących, koloru </w:t>
      </w:r>
      <w:r w:rsidR="00F97D49">
        <w:rPr>
          <w:rFonts w:ascii="Arial" w:hAnsi="Arial" w:cs="Arial"/>
        </w:rPr>
        <w:br/>
      </w:r>
      <w:r w:rsidRPr="003A573B">
        <w:rPr>
          <w:rFonts w:ascii="Arial" w:hAnsi="Arial" w:cs="Arial"/>
        </w:rPr>
        <w:t>i krycia farby. Przed malowaniem farbą należy podłoże zagruntować preparatem głęboko penetrującym odpowiednim do zastosowania z farbami .Na malowanie ścian należy użyć farbę emulsyjną. Celem uzyskania optymalnych walorów estetycznych, należy wykonać malowanie powierzchni w jednym etapie - materiałem zamów</w:t>
      </w:r>
      <w:r w:rsidR="00D81346">
        <w:rPr>
          <w:rFonts w:ascii="Arial" w:hAnsi="Arial" w:cs="Arial"/>
        </w:rPr>
        <w:t>ionym jednorazowo, pochodzącym</w:t>
      </w:r>
      <w:r w:rsidRPr="003A573B">
        <w:rPr>
          <w:rFonts w:ascii="Arial" w:hAnsi="Arial" w:cs="Arial"/>
        </w:rPr>
        <w:t xml:space="preserve"> z jednej partii produkcyjnej (należy zwrócić uwagę na datę produkcji), Aby uniknąć powstawania widocznych styków należy malować </w:t>
      </w:r>
      <w:r w:rsidR="00D81346">
        <w:rPr>
          <w:rFonts w:ascii="Arial" w:hAnsi="Arial" w:cs="Arial"/>
        </w:rPr>
        <w:t xml:space="preserve">w jednym ciągu technologicznym </w:t>
      </w:r>
      <w:r w:rsidRPr="003A573B">
        <w:rPr>
          <w:rFonts w:ascii="Arial" w:hAnsi="Arial" w:cs="Arial"/>
        </w:rPr>
        <w:t>(metodą „mokre na mokre”). W przypadku dużych powierzchni ścian należy malowanie zakańczać przy załamaniach   powierzchni  (narożach ścian).</w:t>
      </w:r>
    </w:p>
    <w:p w:rsidR="002A0F06" w:rsidRPr="003A573B" w:rsidRDefault="002A0F06" w:rsidP="00D81346">
      <w:pPr>
        <w:tabs>
          <w:tab w:val="left" w:pos="284"/>
          <w:tab w:val="left" w:pos="426"/>
          <w:tab w:val="left" w:pos="851"/>
        </w:tabs>
        <w:spacing w:after="0"/>
        <w:ind w:left="708"/>
        <w:jc w:val="both"/>
        <w:rPr>
          <w:rFonts w:ascii="Arial" w:hAnsi="Arial" w:cs="Arial"/>
        </w:rPr>
      </w:pPr>
    </w:p>
    <w:p w:rsidR="003A573B" w:rsidRPr="002A0F06" w:rsidRDefault="003A573B" w:rsidP="00D16940">
      <w:pPr>
        <w:pStyle w:val="Akapitzlist"/>
        <w:numPr>
          <w:ilvl w:val="1"/>
          <w:numId w:val="24"/>
        </w:numPr>
        <w:tabs>
          <w:tab w:val="left" w:pos="284"/>
          <w:tab w:val="left" w:pos="426"/>
          <w:tab w:val="left" w:pos="851"/>
        </w:tabs>
        <w:suppressAutoHyphens w:val="0"/>
        <w:spacing w:line="276" w:lineRule="auto"/>
        <w:ind w:left="993" w:hanging="284"/>
        <w:contextualSpacing/>
        <w:jc w:val="both"/>
        <w:rPr>
          <w:rFonts w:ascii="Arial" w:hAnsi="Arial" w:cs="Arial"/>
          <w:b/>
          <w:sz w:val="22"/>
          <w:szCs w:val="22"/>
        </w:rPr>
      </w:pPr>
      <w:r w:rsidRPr="003A573B">
        <w:rPr>
          <w:rFonts w:ascii="Arial" w:hAnsi="Arial" w:cs="Arial"/>
          <w:b/>
          <w:sz w:val="22"/>
          <w:szCs w:val="22"/>
        </w:rPr>
        <w:t xml:space="preserve">Roboty tynkarskie </w:t>
      </w:r>
    </w:p>
    <w:p w:rsidR="003A573B" w:rsidRPr="003A573B" w:rsidRDefault="003A573B" w:rsidP="002A0F06">
      <w:pPr>
        <w:tabs>
          <w:tab w:val="left" w:pos="284"/>
          <w:tab w:val="left" w:pos="426"/>
          <w:tab w:val="left" w:pos="851"/>
        </w:tabs>
        <w:spacing w:after="0"/>
        <w:ind w:left="426"/>
        <w:jc w:val="both"/>
        <w:rPr>
          <w:rFonts w:ascii="Arial" w:hAnsi="Arial" w:cs="Arial"/>
          <w:b/>
        </w:rPr>
      </w:pPr>
      <w:r w:rsidRPr="003A573B">
        <w:rPr>
          <w:rFonts w:ascii="Arial" w:hAnsi="Arial" w:cs="Arial"/>
          <w:b/>
        </w:rPr>
        <w:tab/>
      </w:r>
      <w:r w:rsidRPr="003A573B">
        <w:rPr>
          <w:rFonts w:ascii="Arial" w:hAnsi="Arial" w:cs="Arial"/>
        </w:rPr>
        <w:t>5.3.1.</w:t>
      </w:r>
      <w:r w:rsidRPr="003A573B">
        <w:rPr>
          <w:rFonts w:ascii="Arial" w:hAnsi="Arial" w:cs="Arial"/>
          <w:b/>
        </w:rPr>
        <w:t xml:space="preserve"> Tynki</w:t>
      </w:r>
    </w:p>
    <w:p w:rsidR="003A573B" w:rsidRPr="003A573B" w:rsidRDefault="003A573B" w:rsidP="00D81346">
      <w:pPr>
        <w:tabs>
          <w:tab w:val="left" w:pos="284"/>
          <w:tab w:val="left" w:pos="426"/>
          <w:tab w:val="left" w:pos="851"/>
        </w:tabs>
        <w:spacing w:after="0"/>
        <w:ind w:left="708"/>
        <w:jc w:val="both"/>
        <w:rPr>
          <w:rFonts w:ascii="Arial" w:hAnsi="Arial" w:cs="Arial"/>
        </w:rPr>
      </w:pPr>
      <w:r w:rsidRPr="003A573B">
        <w:rPr>
          <w:rFonts w:ascii="Arial" w:hAnsi="Arial" w:cs="Arial"/>
        </w:rPr>
        <w:t>Przed przystąpieniem do wykonania robót tynkowych należy przygotować podłoże zgodnie z wymogami normy PN-70/B-101000p.3.3.2</w:t>
      </w:r>
      <w:r w:rsidRPr="003A573B">
        <w:rPr>
          <w:rFonts w:ascii="Arial" w:hAnsi="Arial" w:cs="Arial"/>
          <w:b/>
        </w:rPr>
        <w:t xml:space="preserve">. </w:t>
      </w:r>
      <w:r w:rsidRPr="003A573B">
        <w:rPr>
          <w:rFonts w:ascii="Arial" w:hAnsi="Arial" w:cs="Arial"/>
        </w:rPr>
        <w:t xml:space="preserve">Bezpośrednio przed tynkowaniem podłoże należy oczyścić z kurzu szczotkami, oraz usunąć plamy z rdzy i substancji tłustych. </w:t>
      </w:r>
      <w:r w:rsidRPr="003A573B">
        <w:rPr>
          <w:rFonts w:ascii="Arial" w:hAnsi="Arial" w:cs="Arial"/>
        </w:rPr>
        <w:tab/>
        <w:t xml:space="preserve">Przygotowanie zapraw do robot tynkarskich powinny odbywać się mechanicznie. </w:t>
      </w:r>
    </w:p>
    <w:p w:rsidR="003A573B" w:rsidRPr="003A573B" w:rsidRDefault="003A573B" w:rsidP="00D81346">
      <w:pPr>
        <w:tabs>
          <w:tab w:val="left" w:pos="284"/>
          <w:tab w:val="left" w:pos="426"/>
          <w:tab w:val="left" w:pos="851"/>
        </w:tabs>
        <w:spacing w:after="0"/>
        <w:ind w:left="708"/>
        <w:jc w:val="both"/>
        <w:rPr>
          <w:rFonts w:ascii="Arial" w:hAnsi="Arial" w:cs="Arial"/>
        </w:rPr>
      </w:pPr>
      <w:r w:rsidRPr="003A573B">
        <w:rPr>
          <w:rFonts w:ascii="Arial" w:hAnsi="Arial" w:cs="Arial"/>
        </w:rPr>
        <w:t xml:space="preserve">Na wyczyszczoną i osuszoną powierzchnię należy nałożyć cienkowarstwową szpachlówkę, przy jednoczesnym wypełnieniu ubytków. Po wyrównaniu podłoża tynki zewnętrzne należy wykonać w temperaturze nie niższej niż +5ºC, wykonaną wyprawę należy chronić przed bezpośrednim działaniem czynników atmosferycznych, aż do pełnego związania tynku. Podłoże pod tynk dekoracyjny żywiczny musi być stabilne, </w:t>
      </w:r>
    </w:p>
    <w:p w:rsidR="003A573B" w:rsidRDefault="003A573B" w:rsidP="00D81346">
      <w:pPr>
        <w:tabs>
          <w:tab w:val="left" w:pos="284"/>
          <w:tab w:val="left" w:pos="426"/>
          <w:tab w:val="left" w:pos="851"/>
        </w:tabs>
        <w:spacing w:after="0"/>
        <w:ind w:left="708"/>
        <w:jc w:val="both"/>
        <w:rPr>
          <w:rFonts w:ascii="Arial" w:hAnsi="Arial" w:cs="Arial"/>
        </w:rPr>
      </w:pPr>
      <w:r w:rsidRPr="003A573B">
        <w:rPr>
          <w:rFonts w:ascii="Arial" w:hAnsi="Arial" w:cs="Arial"/>
        </w:rPr>
        <w:t xml:space="preserve">suche i wolne od zanieczyszczeń z uprzednio naniesionym płynem gruntujący. Tyn należy nanosić narzędziem ze stali nierdzewnej, starannie rozprowadzić </w:t>
      </w:r>
      <w:r w:rsidR="00F97D49">
        <w:rPr>
          <w:rFonts w:ascii="Arial" w:hAnsi="Arial" w:cs="Arial"/>
        </w:rPr>
        <w:br/>
      </w:r>
      <w:r w:rsidRPr="003A573B">
        <w:rPr>
          <w:rFonts w:ascii="Arial" w:hAnsi="Arial" w:cs="Arial"/>
        </w:rPr>
        <w:t xml:space="preserve">i wygładzić. </w:t>
      </w:r>
    </w:p>
    <w:p w:rsidR="002A0F06" w:rsidRPr="003A573B" w:rsidRDefault="002A0F06" w:rsidP="00D81346">
      <w:pPr>
        <w:tabs>
          <w:tab w:val="left" w:pos="284"/>
          <w:tab w:val="left" w:pos="426"/>
          <w:tab w:val="left" w:pos="851"/>
        </w:tabs>
        <w:spacing w:after="0"/>
        <w:ind w:left="708"/>
        <w:jc w:val="both"/>
        <w:rPr>
          <w:rFonts w:ascii="Arial" w:hAnsi="Arial" w:cs="Arial"/>
        </w:rPr>
      </w:pPr>
    </w:p>
    <w:p w:rsidR="003A573B" w:rsidRPr="003A573B" w:rsidRDefault="003A573B" w:rsidP="00D16940">
      <w:pPr>
        <w:pStyle w:val="Akapitzlist"/>
        <w:numPr>
          <w:ilvl w:val="1"/>
          <w:numId w:val="24"/>
        </w:numPr>
        <w:tabs>
          <w:tab w:val="left" w:pos="284"/>
          <w:tab w:val="left" w:pos="426"/>
          <w:tab w:val="left" w:pos="851"/>
        </w:tabs>
        <w:suppressAutoHyphens w:val="0"/>
        <w:spacing w:line="276" w:lineRule="auto"/>
        <w:ind w:left="993" w:hanging="284"/>
        <w:contextualSpacing/>
        <w:jc w:val="both"/>
        <w:rPr>
          <w:rFonts w:ascii="Arial" w:hAnsi="Arial" w:cs="Arial"/>
          <w:b/>
          <w:sz w:val="22"/>
          <w:szCs w:val="22"/>
        </w:rPr>
      </w:pPr>
      <w:r w:rsidRPr="003A573B">
        <w:rPr>
          <w:rFonts w:ascii="Arial" w:hAnsi="Arial" w:cs="Arial"/>
          <w:b/>
          <w:sz w:val="22"/>
          <w:szCs w:val="22"/>
        </w:rPr>
        <w:t xml:space="preserve">Roboty elektryczne </w:t>
      </w:r>
    </w:p>
    <w:p w:rsidR="003A573B" w:rsidRPr="003A573B" w:rsidRDefault="002A0F06" w:rsidP="00D81346">
      <w:pPr>
        <w:tabs>
          <w:tab w:val="left" w:pos="284"/>
          <w:tab w:val="left" w:pos="426"/>
          <w:tab w:val="left" w:pos="851"/>
        </w:tabs>
        <w:spacing w:after="0"/>
        <w:jc w:val="both"/>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t xml:space="preserve">    </w:t>
      </w:r>
      <w:r w:rsidR="003A573B" w:rsidRPr="003A573B">
        <w:rPr>
          <w:rFonts w:ascii="Arial" w:hAnsi="Arial" w:cs="Arial"/>
          <w:b/>
          <w:color w:val="000000" w:themeColor="text1"/>
        </w:rPr>
        <w:t>Roboty elektryczne</w:t>
      </w:r>
    </w:p>
    <w:p w:rsidR="003A573B" w:rsidRPr="003A573B" w:rsidRDefault="003A573B" w:rsidP="00D81346">
      <w:pPr>
        <w:spacing w:after="0"/>
        <w:ind w:firstLine="708"/>
        <w:rPr>
          <w:rFonts w:ascii="Arial" w:hAnsi="Arial" w:cs="Arial"/>
          <w:color w:val="000000" w:themeColor="text1"/>
        </w:rPr>
      </w:pPr>
      <w:r w:rsidRPr="003A573B">
        <w:rPr>
          <w:rFonts w:ascii="Arial" w:eastAsia="Arial" w:hAnsi="Arial" w:cs="Arial"/>
          <w:i/>
          <w:color w:val="000000" w:themeColor="text1"/>
          <w:u w:val="single"/>
        </w:rPr>
        <w:t xml:space="preserve">Montaż infrastruktury kablowej </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Dla prowadzenia kabli zasilających należy ułożyć rury instalacyjne. Prace te muszą być prowadzone w ścisłej koordynacji z wykonawcą robót sanitarnych, </w:t>
      </w:r>
      <w:r w:rsidRPr="003A573B">
        <w:rPr>
          <w:rFonts w:ascii="Arial" w:eastAsia="Arial" w:hAnsi="Arial" w:cs="Arial"/>
          <w:color w:val="000000" w:themeColor="text1"/>
        </w:rPr>
        <w:lastRenderedPageBreak/>
        <w:t>wentylacyjnych i chłodniczych. Użyte materiały muszą posiadać wymagane dopuszczenia i aprobaty. Elementy mocujące infrastrukturę kablową muszą być sprawdzonym stosowanym na rynku systemem.</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Trasy kablowe muszą być tak wykonane, aby zapewnić minimum 25% rezerwy miejsca dla ułożenia dodatkowych kabli.</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Montaż instalacji powinien być wykonany przez wykwalifikowany personel </w:t>
      </w:r>
      <w:r w:rsidR="00F97D49">
        <w:rPr>
          <w:rFonts w:ascii="Arial" w:eastAsia="Arial" w:hAnsi="Arial" w:cs="Arial"/>
          <w:color w:val="000000" w:themeColor="text1"/>
        </w:rPr>
        <w:br/>
      </w:r>
      <w:r w:rsidRPr="003A573B">
        <w:rPr>
          <w:rFonts w:ascii="Arial" w:eastAsia="Arial" w:hAnsi="Arial" w:cs="Arial"/>
          <w:color w:val="000000" w:themeColor="text1"/>
        </w:rPr>
        <w:t>z zastosowaniem właściwych materiałów.</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Trasa powinna być prosta umożliwiająca konserwację i rozbudowę. Trasy powinny być prowadzone w liniach poziomych i pionowych. Konstrukcje wsporcze i uchwyty przewidziane do ułożenia na nich instalacji elektrycznych oraz sprzęt i osprzęt instalacyjny, powinny być zamocowane do podłoża </w:t>
      </w:r>
      <w:r w:rsidR="00F97D49">
        <w:rPr>
          <w:rFonts w:ascii="Arial" w:eastAsia="Arial" w:hAnsi="Arial" w:cs="Arial"/>
          <w:color w:val="000000" w:themeColor="text1"/>
        </w:rPr>
        <w:br/>
      </w:r>
      <w:r w:rsidRPr="003A573B">
        <w:rPr>
          <w:rFonts w:ascii="Arial" w:eastAsia="Arial" w:hAnsi="Arial" w:cs="Arial"/>
          <w:color w:val="000000" w:themeColor="text1"/>
        </w:rPr>
        <w:t>w sposób trwały, uwzględniając warunki lokalne i technologiczne.</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Wszystkie przejścia obwodów instalacji elektrycznych przez ściany, stropy i itp. powinny być chronione przed uszkodzeniami i uszczelnione materiałami ognioochronnymi odbudowującymi wytrzymałość ogniową tych elementów.</w:t>
      </w:r>
    </w:p>
    <w:p w:rsidR="003A573B" w:rsidRPr="003A573B" w:rsidRDefault="003A573B" w:rsidP="00D81346">
      <w:pPr>
        <w:spacing w:after="0"/>
        <w:ind w:firstLine="708"/>
        <w:rPr>
          <w:rFonts w:ascii="Arial" w:hAnsi="Arial" w:cs="Arial"/>
          <w:color w:val="000000" w:themeColor="text1"/>
        </w:rPr>
      </w:pPr>
      <w:r w:rsidRPr="003A573B">
        <w:rPr>
          <w:rFonts w:ascii="Arial" w:eastAsia="Arial" w:hAnsi="Arial" w:cs="Arial"/>
          <w:i/>
          <w:color w:val="000000" w:themeColor="text1"/>
          <w:u w:val="single"/>
        </w:rPr>
        <w:t xml:space="preserve">Montaż kabli i przewodów </w:t>
      </w:r>
    </w:p>
    <w:p w:rsidR="003A573B" w:rsidRPr="003A573B" w:rsidRDefault="003A573B" w:rsidP="00D81346">
      <w:pPr>
        <w:spacing w:after="0"/>
        <w:ind w:firstLine="708"/>
        <w:jc w:val="both"/>
        <w:rPr>
          <w:rFonts w:ascii="Arial" w:hAnsi="Arial" w:cs="Arial"/>
          <w:color w:val="000000" w:themeColor="text1"/>
        </w:rPr>
      </w:pPr>
      <w:r w:rsidRPr="003A573B">
        <w:rPr>
          <w:rFonts w:ascii="Arial" w:eastAsia="Arial" w:hAnsi="Arial" w:cs="Arial"/>
          <w:color w:val="000000" w:themeColor="text1"/>
        </w:rPr>
        <w:t>Przewody powinny być oznaczone zgodnie z PN-90/E-05023.</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Połączenia między przewodami oraz między przewodami i </w:t>
      </w:r>
      <w:r w:rsidR="00D81346">
        <w:rPr>
          <w:rFonts w:ascii="Arial" w:eastAsia="Arial" w:hAnsi="Arial" w:cs="Arial"/>
          <w:color w:val="000000" w:themeColor="text1"/>
        </w:rPr>
        <w:t xml:space="preserve">innym wyposażeniem powinny być wykonane w taki </w:t>
      </w:r>
      <w:r w:rsidRPr="003A573B">
        <w:rPr>
          <w:rFonts w:ascii="Arial" w:eastAsia="Arial" w:hAnsi="Arial" w:cs="Arial"/>
          <w:color w:val="000000" w:themeColor="text1"/>
        </w:rPr>
        <w:t>sposób, aby był zapewniony bezpieczny i pewny styk.</w:t>
      </w:r>
    </w:p>
    <w:p w:rsidR="003A573B" w:rsidRPr="003A573B"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Wszystkie elementy wyposażenia powinny być zainstalowane tak, aby nie zostały pogorszone projektowane warunki chłodzenia.</w:t>
      </w:r>
    </w:p>
    <w:p w:rsidR="003A573B" w:rsidRPr="003A573B" w:rsidRDefault="003A573B" w:rsidP="00D81346">
      <w:pPr>
        <w:spacing w:after="0"/>
        <w:ind w:firstLine="708"/>
        <w:jc w:val="both"/>
        <w:rPr>
          <w:rFonts w:ascii="Arial" w:hAnsi="Arial" w:cs="Arial"/>
          <w:color w:val="000000" w:themeColor="text1"/>
        </w:rPr>
      </w:pPr>
      <w:r w:rsidRPr="003A573B">
        <w:rPr>
          <w:rFonts w:ascii="Arial" w:eastAsia="Arial" w:hAnsi="Arial" w:cs="Arial"/>
          <w:color w:val="000000" w:themeColor="text1"/>
        </w:rPr>
        <w:t>Przewody elektryczne układać w sposób podany w dokumentacji:</w:t>
      </w:r>
    </w:p>
    <w:p w:rsidR="003A573B" w:rsidRPr="003A573B" w:rsidRDefault="003A573B" w:rsidP="00D81346">
      <w:pPr>
        <w:tabs>
          <w:tab w:val="left" w:pos="360"/>
        </w:tabs>
        <w:spacing w:after="0"/>
        <w:ind w:left="360"/>
        <w:jc w:val="both"/>
        <w:rPr>
          <w:rFonts w:ascii="Arial" w:hAnsi="Arial" w:cs="Arial"/>
          <w:color w:val="000000" w:themeColor="text1"/>
        </w:rPr>
      </w:pPr>
      <w:r w:rsidRPr="003A573B">
        <w:rPr>
          <w:rFonts w:ascii="Arial" w:eastAsia="Arial" w:hAnsi="Arial" w:cs="Arial"/>
          <w:color w:val="000000" w:themeColor="text1"/>
        </w:rPr>
        <w:tab/>
        <w:t xml:space="preserve">- w rurach instalacyjnych </w:t>
      </w:r>
    </w:p>
    <w:p w:rsidR="003A573B" w:rsidRPr="00D81346" w:rsidRDefault="003A573B" w:rsidP="00D81346">
      <w:pPr>
        <w:tabs>
          <w:tab w:val="left" w:pos="360"/>
        </w:tabs>
        <w:spacing w:after="0"/>
        <w:ind w:left="360"/>
        <w:jc w:val="both"/>
        <w:rPr>
          <w:rFonts w:ascii="Arial" w:hAnsi="Arial" w:cs="Arial"/>
          <w:color w:val="000000" w:themeColor="text1"/>
        </w:rPr>
      </w:pPr>
      <w:r w:rsidRPr="003A573B">
        <w:rPr>
          <w:rFonts w:ascii="Arial" w:eastAsia="Arial" w:hAnsi="Arial" w:cs="Arial"/>
          <w:color w:val="000000" w:themeColor="text1"/>
        </w:rPr>
        <w:tab/>
        <w:t>- natynkowo</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Instalacja elektryczna powinna być wykonana tak, aby nie występowało wzajemne szkodliwe oddziaływanie między tą instalacją a innymi instalacjami nieelektrycznymi stanowiącymi wyposażenie obiektu.</w:t>
      </w:r>
    </w:p>
    <w:p w:rsidR="003A573B" w:rsidRPr="003A573B" w:rsidRDefault="003A573B" w:rsidP="00D81346">
      <w:pPr>
        <w:spacing w:after="0"/>
        <w:ind w:firstLine="708"/>
        <w:rPr>
          <w:rFonts w:ascii="Arial" w:hAnsi="Arial" w:cs="Arial"/>
          <w:color w:val="000000" w:themeColor="text1"/>
        </w:rPr>
      </w:pPr>
      <w:r w:rsidRPr="003A573B">
        <w:rPr>
          <w:rFonts w:ascii="Arial" w:eastAsia="Arial" w:hAnsi="Arial" w:cs="Arial"/>
          <w:i/>
          <w:color w:val="000000" w:themeColor="text1"/>
          <w:u w:val="single"/>
        </w:rPr>
        <w:t xml:space="preserve">Montaż osprzętu elektroinstalacyjnego </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Elementy wyposażenia mogące spowodować wzrost temperatury lub powstanie łuku elektrycznego powinny być umieszczone lub osłonięte tak, aby nie powstało ryzyko zapalenia materiałów palnych. W przypadku gdy temperatura jakiejkolwiek odsłoniętej części wyposażenia może spowodować poparzenie ludzi, części te należy umieścić lub osłonić tak, aby uniemożliwić przypadkowy kontakt z nimi.</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Urządzenia odłączające powinny być zainstalowane w sposób zapewniający odłączenie instalacji elektrycznej, obwodów lub poszczególnych aparatów, gdy jest to wymagane ze względu na konserwację, sprawdzenie, wykrycie uszkodzenia lub naprawę.</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Wyposażenie elektryczne powinno być zainstalowane i rozmieszczone tak, aby zapewnić do niego dostęp, gdy jest to niezbędne, tj.:</w:t>
      </w:r>
    </w:p>
    <w:p w:rsidR="003A573B" w:rsidRPr="00D81346" w:rsidRDefault="003A573B" w:rsidP="002A0F06">
      <w:pPr>
        <w:tabs>
          <w:tab w:val="left" w:pos="360"/>
        </w:tabs>
        <w:spacing w:after="0"/>
        <w:ind w:left="708"/>
        <w:jc w:val="both"/>
        <w:rPr>
          <w:rFonts w:ascii="Arial" w:hAnsi="Arial" w:cs="Arial"/>
          <w:color w:val="000000" w:themeColor="text1"/>
        </w:rPr>
      </w:pPr>
      <w:r w:rsidRPr="003A573B">
        <w:rPr>
          <w:rFonts w:ascii="Arial" w:eastAsia="Arial" w:hAnsi="Arial" w:cs="Arial"/>
          <w:color w:val="000000" w:themeColor="text1"/>
        </w:rPr>
        <w:t>- odpowiednią przestrzeń dla umożliwien</w:t>
      </w:r>
      <w:r w:rsidR="002A0F06">
        <w:rPr>
          <w:rFonts w:ascii="Arial" w:eastAsia="Arial" w:hAnsi="Arial" w:cs="Arial"/>
          <w:color w:val="000000" w:themeColor="text1"/>
        </w:rPr>
        <w:t xml:space="preserve">ia montażu oraz wykonania </w:t>
      </w:r>
      <w:r w:rsidRPr="003A573B">
        <w:rPr>
          <w:rFonts w:ascii="Arial" w:eastAsia="Arial" w:hAnsi="Arial" w:cs="Arial"/>
          <w:color w:val="000000" w:themeColor="text1"/>
        </w:rPr>
        <w:t>przewidywanych</w:t>
      </w:r>
      <w:r w:rsidR="002A0F06">
        <w:rPr>
          <w:rFonts w:ascii="Arial" w:hAnsi="Arial" w:cs="Arial"/>
          <w:color w:val="000000" w:themeColor="text1"/>
        </w:rPr>
        <w:t xml:space="preserve"> </w:t>
      </w:r>
      <w:r w:rsidRPr="003A573B">
        <w:rPr>
          <w:rFonts w:ascii="Arial" w:eastAsia="Arial" w:hAnsi="Arial" w:cs="Arial"/>
          <w:color w:val="000000" w:themeColor="text1"/>
        </w:rPr>
        <w:t>zmian i wymiany poszczególnych części wyposażenia,</w:t>
      </w:r>
    </w:p>
    <w:p w:rsidR="003A573B" w:rsidRPr="003A573B" w:rsidRDefault="003A573B" w:rsidP="00D81346">
      <w:pPr>
        <w:tabs>
          <w:tab w:val="left" w:pos="356"/>
        </w:tabs>
        <w:spacing w:after="0"/>
        <w:ind w:left="708"/>
        <w:jc w:val="both"/>
        <w:rPr>
          <w:rFonts w:ascii="Arial" w:eastAsia="Arial" w:hAnsi="Arial" w:cs="Arial"/>
          <w:color w:val="000000" w:themeColor="text1"/>
        </w:rPr>
      </w:pPr>
      <w:r w:rsidRPr="003A573B">
        <w:rPr>
          <w:rFonts w:ascii="Arial" w:eastAsia="Arial" w:hAnsi="Arial" w:cs="Arial"/>
          <w:color w:val="000000" w:themeColor="text1"/>
        </w:rPr>
        <w:t>- dostęp obsługi do wyposażenia w celu sprawdzenia, pr</w:t>
      </w:r>
      <w:r w:rsidR="00D81346">
        <w:rPr>
          <w:rFonts w:ascii="Arial" w:eastAsia="Arial" w:hAnsi="Arial" w:cs="Arial"/>
          <w:color w:val="000000" w:themeColor="text1"/>
        </w:rPr>
        <w:t xml:space="preserve">zeglądu, konserwacji </w:t>
      </w:r>
      <w:r w:rsidR="00F97D49">
        <w:rPr>
          <w:rFonts w:ascii="Arial" w:eastAsia="Arial" w:hAnsi="Arial" w:cs="Arial"/>
          <w:color w:val="000000" w:themeColor="text1"/>
        </w:rPr>
        <w:br/>
      </w:r>
      <w:r w:rsidR="00D81346">
        <w:rPr>
          <w:rFonts w:ascii="Arial" w:eastAsia="Arial" w:hAnsi="Arial" w:cs="Arial"/>
          <w:color w:val="000000" w:themeColor="text1"/>
        </w:rPr>
        <w:t xml:space="preserve">i napraw. </w:t>
      </w:r>
    </w:p>
    <w:p w:rsidR="003A573B" w:rsidRPr="00D81346" w:rsidRDefault="003A573B" w:rsidP="00D81346">
      <w:pPr>
        <w:tabs>
          <w:tab w:val="left" w:pos="356"/>
        </w:tabs>
        <w:spacing w:after="0"/>
        <w:ind w:left="708"/>
        <w:jc w:val="both"/>
        <w:rPr>
          <w:rFonts w:ascii="Arial" w:hAnsi="Arial" w:cs="Arial"/>
          <w:color w:val="000000" w:themeColor="text1"/>
        </w:rPr>
      </w:pPr>
      <w:r w:rsidRPr="003A573B">
        <w:rPr>
          <w:rFonts w:ascii="Arial" w:eastAsia="Arial" w:hAnsi="Arial" w:cs="Arial"/>
          <w:color w:val="000000" w:themeColor="text1"/>
        </w:rPr>
        <w:t>Wszystkie elementy wyposażenia elektrycznego powinny być dobrane do maksymalnych zastosowanych napięć roboczych (wartość skuteczna dla prądu przemiennego), jak również do mogących wystąpić przepięć.</w:t>
      </w:r>
    </w:p>
    <w:p w:rsidR="003A573B" w:rsidRPr="00D81346"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lastRenderedPageBreak/>
        <w:t xml:space="preserve">Wszystkie elementy wyposażenia elektrycznego powinny być dobrane </w:t>
      </w:r>
      <w:r w:rsidR="00F97D49">
        <w:rPr>
          <w:rFonts w:ascii="Arial" w:eastAsia="Arial" w:hAnsi="Arial" w:cs="Arial"/>
          <w:color w:val="000000" w:themeColor="text1"/>
        </w:rPr>
        <w:br/>
      </w:r>
      <w:r w:rsidRPr="003A573B">
        <w:rPr>
          <w:rFonts w:ascii="Arial" w:eastAsia="Arial" w:hAnsi="Arial" w:cs="Arial"/>
          <w:color w:val="000000" w:themeColor="text1"/>
        </w:rPr>
        <w:t>z uwzględnieniem maksymalnych prądów roboczych (wartość skuteczna prądu przemiennego), które mogą wystąpić w normalnych warunkach eksploatacji oraz z uwzględnieniem prądów mogących wystąpić w warunkach zakłóceniowych w określonym czasie, podczas którego może być spodziewany przepływ prądu przetężeniowego.</w:t>
      </w:r>
    </w:p>
    <w:p w:rsidR="003A573B" w:rsidRPr="003A573B" w:rsidRDefault="003A573B" w:rsidP="00D81346">
      <w:pPr>
        <w:spacing w:after="0"/>
        <w:ind w:left="708"/>
        <w:jc w:val="both"/>
        <w:rPr>
          <w:rFonts w:ascii="Arial" w:hAnsi="Arial" w:cs="Arial"/>
          <w:color w:val="000000" w:themeColor="text1"/>
        </w:rPr>
      </w:pPr>
      <w:r w:rsidRPr="003A573B">
        <w:rPr>
          <w:rFonts w:ascii="Arial" w:eastAsia="Arial" w:hAnsi="Arial" w:cs="Arial"/>
          <w:color w:val="000000" w:themeColor="text1"/>
        </w:rPr>
        <w:t xml:space="preserve">Wszystkie elementy wyposażenia powinny być dobrane tak, aby były zabezpieczone przed wszelkimi oddziaływaniami oraz warunkami otoczenia </w:t>
      </w:r>
      <w:r w:rsidR="00F97D49">
        <w:rPr>
          <w:rFonts w:ascii="Arial" w:eastAsia="Arial" w:hAnsi="Arial" w:cs="Arial"/>
          <w:color w:val="000000" w:themeColor="text1"/>
        </w:rPr>
        <w:br/>
      </w:r>
      <w:r w:rsidRPr="003A573B">
        <w:rPr>
          <w:rFonts w:ascii="Arial" w:eastAsia="Arial" w:hAnsi="Arial" w:cs="Arial"/>
          <w:color w:val="000000" w:themeColor="text1"/>
        </w:rPr>
        <w:t>i środowiska, na które mogą być narażone.</w:t>
      </w:r>
    </w:p>
    <w:p w:rsidR="003A573B" w:rsidRDefault="003A573B" w:rsidP="00D81346">
      <w:pPr>
        <w:spacing w:after="0"/>
        <w:ind w:left="708"/>
        <w:jc w:val="both"/>
        <w:rPr>
          <w:rFonts w:ascii="Arial" w:eastAsia="Arial" w:hAnsi="Arial" w:cs="Arial"/>
          <w:color w:val="000000" w:themeColor="text1"/>
        </w:rPr>
      </w:pPr>
      <w:r w:rsidRPr="003A573B">
        <w:rPr>
          <w:rFonts w:ascii="Arial" w:eastAsia="Arial" w:hAnsi="Arial" w:cs="Arial"/>
          <w:color w:val="000000" w:themeColor="text1"/>
        </w:rPr>
        <w:t>Gdy w przypadku pojawienia się niebezpieczeństwa zaistnieje konieczność natychmiastowego wyłączenia zasilania, urządzenie wyłączające powinno być łatwo dostępne i odpowiednio oznaczone w ce</w:t>
      </w:r>
      <w:r w:rsidR="00D81346">
        <w:rPr>
          <w:rFonts w:ascii="Arial" w:eastAsia="Arial" w:hAnsi="Arial" w:cs="Arial"/>
          <w:color w:val="000000" w:themeColor="text1"/>
        </w:rPr>
        <w:t>lu szybkiego jego uruchomienia.</w:t>
      </w:r>
    </w:p>
    <w:p w:rsidR="002A0F06" w:rsidRPr="00D81346" w:rsidRDefault="002A0F06" w:rsidP="00D81346">
      <w:pPr>
        <w:spacing w:after="0"/>
        <w:ind w:left="708"/>
        <w:jc w:val="both"/>
        <w:rPr>
          <w:rFonts w:ascii="Arial" w:eastAsia="Arial" w:hAnsi="Arial" w:cs="Arial"/>
          <w:color w:val="000000" w:themeColor="text1"/>
        </w:rPr>
      </w:pPr>
    </w:p>
    <w:p w:rsidR="003A573B" w:rsidRPr="003A573B" w:rsidRDefault="00D81346" w:rsidP="00D81346">
      <w:pPr>
        <w:tabs>
          <w:tab w:val="left" w:pos="284"/>
          <w:tab w:val="left" w:pos="426"/>
        </w:tabs>
        <w:spacing w:after="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6. </w:t>
      </w:r>
      <w:r w:rsidR="003A573B" w:rsidRPr="003A573B">
        <w:rPr>
          <w:rFonts w:ascii="Arial" w:hAnsi="Arial" w:cs="Arial"/>
          <w:b/>
          <w:bCs/>
        </w:rPr>
        <w:t>KONTROLA JAKOŚCI ROBÓT:</w:t>
      </w:r>
    </w:p>
    <w:p w:rsidR="003A573B" w:rsidRPr="003A573B" w:rsidRDefault="003A573B" w:rsidP="00D81346">
      <w:pPr>
        <w:spacing w:after="0"/>
        <w:ind w:left="708"/>
        <w:jc w:val="both"/>
        <w:rPr>
          <w:rFonts w:ascii="Arial" w:hAnsi="Arial" w:cs="Arial"/>
        </w:rPr>
      </w:pPr>
      <w:r w:rsidRPr="003A573B">
        <w:rPr>
          <w:rFonts w:ascii="Arial" w:hAnsi="Arial" w:cs="Arial"/>
        </w:rPr>
        <w:t xml:space="preserve">Wykonawca jest odpowiedzialny za pełną kontrolę robót </w:t>
      </w:r>
      <w:r w:rsidR="00D81346">
        <w:rPr>
          <w:rFonts w:ascii="Arial" w:hAnsi="Arial" w:cs="Arial"/>
        </w:rPr>
        <w:t>i jakości materiałów. Wykonawca</w:t>
      </w:r>
      <w:r w:rsidRPr="003A573B">
        <w:rPr>
          <w:rFonts w:ascii="Arial" w:hAnsi="Arial" w:cs="Arial"/>
        </w:rPr>
        <w:t xml:space="preserve"> będ</w:t>
      </w:r>
      <w:r w:rsidR="00D81346">
        <w:rPr>
          <w:rFonts w:ascii="Arial" w:hAnsi="Arial" w:cs="Arial"/>
        </w:rPr>
        <w:t xml:space="preserve">zie przeprowadzał pomiary </w:t>
      </w:r>
      <w:r w:rsidRPr="003A573B">
        <w:rPr>
          <w:rFonts w:ascii="Arial" w:hAnsi="Arial" w:cs="Arial"/>
        </w:rPr>
        <w:t>i</w:t>
      </w:r>
      <w:r w:rsidR="00D81346">
        <w:rPr>
          <w:rFonts w:ascii="Arial" w:hAnsi="Arial" w:cs="Arial"/>
        </w:rPr>
        <w:t xml:space="preserve"> badania materiałów oraz</w:t>
      </w:r>
      <w:r w:rsidRPr="003A573B">
        <w:rPr>
          <w:rFonts w:ascii="Arial" w:hAnsi="Arial" w:cs="Arial"/>
        </w:rPr>
        <w:t xml:space="preserve"> robót </w:t>
      </w:r>
    </w:p>
    <w:p w:rsidR="003A573B" w:rsidRPr="003A573B" w:rsidRDefault="00D81346" w:rsidP="00D81346">
      <w:pPr>
        <w:spacing w:after="0"/>
        <w:ind w:left="708"/>
        <w:jc w:val="both"/>
        <w:rPr>
          <w:rFonts w:ascii="Arial" w:hAnsi="Arial" w:cs="Arial"/>
        </w:rPr>
      </w:pPr>
      <w:r>
        <w:rPr>
          <w:rFonts w:ascii="Arial" w:hAnsi="Arial" w:cs="Arial"/>
        </w:rPr>
        <w:t xml:space="preserve">z częstotliwością zapewniającą stwierdzenie, że roboty wykonano </w:t>
      </w:r>
      <w:r w:rsidR="003A573B" w:rsidRPr="003A573B">
        <w:rPr>
          <w:rFonts w:ascii="Arial" w:hAnsi="Arial" w:cs="Arial"/>
        </w:rPr>
        <w:t xml:space="preserve">zgodnie </w:t>
      </w:r>
    </w:p>
    <w:p w:rsidR="003A573B" w:rsidRPr="003A573B" w:rsidRDefault="00D81346" w:rsidP="00D81346">
      <w:pPr>
        <w:spacing w:after="0"/>
        <w:ind w:left="708"/>
        <w:jc w:val="both"/>
        <w:rPr>
          <w:rFonts w:ascii="Arial" w:hAnsi="Arial" w:cs="Arial"/>
        </w:rPr>
      </w:pPr>
      <w:r>
        <w:rPr>
          <w:rFonts w:ascii="Arial" w:hAnsi="Arial" w:cs="Arial"/>
        </w:rPr>
        <w:t xml:space="preserve">z wymaganiami </w:t>
      </w:r>
      <w:r w:rsidR="003A573B" w:rsidRPr="003A573B">
        <w:rPr>
          <w:rFonts w:ascii="Arial" w:hAnsi="Arial" w:cs="Arial"/>
        </w:rPr>
        <w:t>zawartymi w dokumentacji przetargowej. Materiały dostarczone na plac wykonywanych robót będą dostarczone w oryginalnyc</w:t>
      </w:r>
      <w:r>
        <w:rPr>
          <w:rFonts w:ascii="Arial" w:hAnsi="Arial" w:cs="Arial"/>
        </w:rPr>
        <w:t xml:space="preserve">h opakowaniach producenta wraz z opisem ich </w:t>
      </w:r>
      <w:r w:rsidR="003A573B" w:rsidRPr="003A573B">
        <w:rPr>
          <w:rFonts w:ascii="Arial" w:hAnsi="Arial" w:cs="Arial"/>
        </w:rPr>
        <w:t xml:space="preserve">stosowania i opisem spełnienia norm. Na każde żądanie Zamawiającego materiały użyte do prac zostaną poddane badaniom na koszt Wykonawcy w miejscu produkcji, na placu wykonywanych prac lub też </w:t>
      </w:r>
      <w:r w:rsidR="00F97D49">
        <w:rPr>
          <w:rFonts w:ascii="Arial" w:hAnsi="Arial" w:cs="Arial"/>
        </w:rPr>
        <w:br/>
      </w:r>
      <w:r w:rsidR="003A573B" w:rsidRPr="003A573B">
        <w:rPr>
          <w:rFonts w:ascii="Arial" w:hAnsi="Arial" w:cs="Arial"/>
        </w:rPr>
        <w:t>w określonym przez Zamawiającego miejscu.</w:t>
      </w:r>
    </w:p>
    <w:p w:rsidR="003A573B" w:rsidRPr="003A573B" w:rsidRDefault="003A573B" w:rsidP="00D81346">
      <w:pPr>
        <w:spacing w:after="0"/>
        <w:ind w:left="708"/>
        <w:jc w:val="both"/>
        <w:rPr>
          <w:rFonts w:ascii="Arial" w:hAnsi="Arial" w:cs="Arial"/>
        </w:rPr>
      </w:pPr>
    </w:p>
    <w:p w:rsidR="003A573B" w:rsidRPr="003A573B" w:rsidRDefault="00D81346" w:rsidP="00D8134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7. </w:t>
      </w:r>
      <w:r w:rsidR="003A573B" w:rsidRPr="003A573B">
        <w:rPr>
          <w:rFonts w:ascii="Arial" w:hAnsi="Arial" w:cs="Arial"/>
          <w:b/>
        </w:rPr>
        <w:t>PRZEDMIAR I OBMIAR ROBÓT:</w:t>
      </w:r>
    </w:p>
    <w:p w:rsidR="003A573B" w:rsidRPr="003A573B" w:rsidRDefault="003A573B" w:rsidP="00D81346">
      <w:pPr>
        <w:spacing w:after="0"/>
        <w:ind w:left="708"/>
        <w:jc w:val="both"/>
        <w:rPr>
          <w:rFonts w:ascii="Arial" w:hAnsi="Arial" w:cs="Arial"/>
        </w:rPr>
      </w:pPr>
      <w:r w:rsidRPr="003A573B">
        <w:rPr>
          <w:rFonts w:ascii="Arial" w:hAnsi="Arial" w:cs="Arial"/>
        </w:rPr>
        <w:t xml:space="preserve">Przedmiar robót zawiera zestawienie przewidzianych do </w:t>
      </w:r>
      <w:r w:rsidR="00D81346">
        <w:rPr>
          <w:rFonts w:ascii="Arial" w:hAnsi="Arial" w:cs="Arial"/>
        </w:rPr>
        <w:t xml:space="preserve">wykonania robót podstawowych w kolejności technologicznej ich wykonywania wraz </w:t>
      </w:r>
      <w:r w:rsidR="00F97D49">
        <w:rPr>
          <w:rFonts w:ascii="Arial" w:hAnsi="Arial" w:cs="Arial"/>
        </w:rPr>
        <w:br/>
      </w:r>
      <w:r w:rsidR="00D81346">
        <w:rPr>
          <w:rFonts w:ascii="Arial" w:hAnsi="Arial" w:cs="Arial"/>
        </w:rPr>
        <w:t>z</w:t>
      </w:r>
      <w:r w:rsidRPr="003A573B">
        <w:rPr>
          <w:rFonts w:ascii="Arial" w:hAnsi="Arial" w:cs="Arial"/>
        </w:rPr>
        <w:t xml:space="preserve"> wylicz</w:t>
      </w:r>
      <w:r w:rsidR="00D81346">
        <w:rPr>
          <w:rFonts w:ascii="Arial" w:hAnsi="Arial" w:cs="Arial"/>
        </w:rPr>
        <w:t xml:space="preserve">eniem i zestawianiem </w:t>
      </w:r>
      <w:r w:rsidRPr="003A573B">
        <w:rPr>
          <w:rFonts w:ascii="Arial" w:hAnsi="Arial" w:cs="Arial"/>
        </w:rPr>
        <w:t>ilości tych robót. Roboty można uznać za wykonan</w:t>
      </w:r>
      <w:r w:rsidR="00D81346">
        <w:rPr>
          <w:rFonts w:ascii="Arial" w:hAnsi="Arial" w:cs="Arial"/>
        </w:rPr>
        <w:t xml:space="preserve">e pod warunkiem, że wykonano je </w:t>
      </w:r>
      <w:r w:rsidRPr="003A573B">
        <w:rPr>
          <w:rFonts w:ascii="Arial" w:hAnsi="Arial" w:cs="Arial"/>
        </w:rPr>
        <w:t xml:space="preserve">zgodnie z przedmiarem wchodzącym w skład umowy, a ich ilość podaje się w jednostkach ustalonych </w:t>
      </w:r>
      <w:r w:rsidR="00F97D49">
        <w:rPr>
          <w:rFonts w:ascii="Arial" w:hAnsi="Arial" w:cs="Arial"/>
        </w:rPr>
        <w:br/>
      </w:r>
      <w:r w:rsidRPr="003A573B">
        <w:rPr>
          <w:rFonts w:ascii="Arial" w:hAnsi="Arial" w:cs="Arial"/>
        </w:rPr>
        <w:t>w wycenionym przedmiarze robót.</w:t>
      </w:r>
    </w:p>
    <w:p w:rsidR="003A573B" w:rsidRPr="003A573B" w:rsidRDefault="003A573B" w:rsidP="00D81346">
      <w:pPr>
        <w:spacing w:after="0"/>
        <w:ind w:left="708"/>
        <w:jc w:val="both"/>
        <w:rPr>
          <w:rFonts w:ascii="Arial" w:hAnsi="Arial" w:cs="Arial"/>
        </w:rPr>
      </w:pPr>
      <w:r w:rsidRPr="003A573B">
        <w:rPr>
          <w:rFonts w:ascii="Arial" w:hAnsi="Arial" w:cs="Arial"/>
        </w:rPr>
        <w:t>Obmiar robót będzie określać faktyczny zakres pr</w:t>
      </w:r>
      <w:r w:rsidR="00D81346">
        <w:rPr>
          <w:rFonts w:ascii="Arial" w:hAnsi="Arial" w:cs="Arial"/>
        </w:rPr>
        <w:t xml:space="preserve">ac wykonanych zgodnie </w:t>
      </w:r>
      <w:r w:rsidR="00F97D49">
        <w:rPr>
          <w:rFonts w:ascii="Arial" w:hAnsi="Arial" w:cs="Arial"/>
        </w:rPr>
        <w:br/>
      </w:r>
      <w:r w:rsidR="00D81346">
        <w:rPr>
          <w:rFonts w:ascii="Arial" w:hAnsi="Arial" w:cs="Arial"/>
        </w:rPr>
        <w:t xml:space="preserve">z </w:t>
      </w:r>
      <w:proofErr w:type="spellStart"/>
      <w:r w:rsidR="00D81346">
        <w:rPr>
          <w:rFonts w:ascii="Arial" w:hAnsi="Arial" w:cs="Arial"/>
        </w:rPr>
        <w:t>STWiOR</w:t>
      </w:r>
      <w:proofErr w:type="spellEnd"/>
      <w:r w:rsidR="00D81346">
        <w:rPr>
          <w:rFonts w:ascii="Arial" w:hAnsi="Arial" w:cs="Arial"/>
        </w:rPr>
        <w:t xml:space="preserve"> </w:t>
      </w:r>
      <w:r w:rsidRPr="003A573B">
        <w:rPr>
          <w:rFonts w:ascii="Arial" w:hAnsi="Arial" w:cs="Arial"/>
        </w:rPr>
        <w:t xml:space="preserve">w jednostkach ustalonych w Przedmiarze Robót. </w:t>
      </w:r>
    </w:p>
    <w:p w:rsidR="003A573B" w:rsidRPr="003A573B" w:rsidRDefault="003A573B" w:rsidP="00D81346">
      <w:pPr>
        <w:spacing w:after="0"/>
        <w:ind w:left="708"/>
        <w:jc w:val="both"/>
        <w:rPr>
          <w:rFonts w:ascii="Arial" w:hAnsi="Arial" w:cs="Arial"/>
        </w:rPr>
      </w:pPr>
      <w:r w:rsidRPr="003A573B">
        <w:rPr>
          <w:rFonts w:ascii="Arial" w:hAnsi="Arial" w:cs="Arial"/>
        </w:rPr>
        <w:t>Jednostką obmiaru jest:</w:t>
      </w:r>
    </w:p>
    <w:p w:rsidR="003A573B" w:rsidRPr="003A573B" w:rsidRDefault="003A573B" w:rsidP="00D81346">
      <w:pPr>
        <w:spacing w:after="0"/>
        <w:ind w:left="708"/>
        <w:jc w:val="both"/>
        <w:rPr>
          <w:rFonts w:ascii="Arial" w:hAnsi="Arial" w:cs="Arial"/>
        </w:rPr>
      </w:pPr>
      <w:r w:rsidRPr="003A573B">
        <w:rPr>
          <w:rFonts w:ascii="Arial" w:hAnsi="Arial" w:cs="Arial"/>
        </w:rPr>
        <w:t xml:space="preserve">1 m (metr) </w:t>
      </w:r>
    </w:p>
    <w:p w:rsidR="003A573B" w:rsidRPr="003A573B" w:rsidRDefault="003A573B" w:rsidP="00D81346">
      <w:pPr>
        <w:spacing w:after="0"/>
        <w:ind w:left="708"/>
        <w:jc w:val="both"/>
        <w:rPr>
          <w:rFonts w:ascii="Arial" w:hAnsi="Arial" w:cs="Arial"/>
        </w:rPr>
      </w:pPr>
      <w:r w:rsidRPr="003A573B">
        <w:rPr>
          <w:rFonts w:ascii="Arial" w:hAnsi="Arial" w:cs="Arial"/>
        </w:rPr>
        <w:t>1 m</w:t>
      </w:r>
      <w:r w:rsidRPr="003A573B">
        <w:rPr>
          <w:rFonts w:ascii="Arial" w:hAnsi="Arial" w:cs="Arial"/>
          <w:vertAlign w:val="superscript"/>
        </w:rPr>
        <w:t xml:space="preserve">3 </w:t>
      </w:r>
      <w:r w:rsidRPr="003A573B">
        <w:rPr>
          <w:rFonts w:ascii="Arial" w:hAnsi="Arial" w:cs="Arial"/>
        </w:rPr>
        <w:t>(metr sześcienny)</w:t>
      </w:r>
    </w:p>
    <w:p w:rsidR="003A573B" w:rsidRPr="003A573B" w:rsidRDefault="003A573B" w:rsidP="00D81346">
      <w:pPr>
        <w:spacing w:after="0"/>
        <w:ind w:left="708"/>
        <w:jc w:val="both"/>
        <w:rPr>
          <w:rFonts w:ascii="Arial" w:hAnsi="Arial" w:cs="Arial"/>
        </w:rPr>
      </w:pPr>
      <w:r w:rsidRPr="003A573B">
        <w:rPr>
          <w:rFonts w:ascii="Arial" w:hAnsi="Arial" w:cs="Arial"/>
        </w:rPr>
        <w:t>1 m</w:t>
      </w:r>
      <w:r w:rsidRPr="003A573B">
        <w:rPr>
          <w:rFonts w:ascii="Arial" w:hAnsi="Arial" w:cs="Arial"/>
          <w:vertAlign w:val="superscript"/>
        </w:rPr>
        <w:t>2</w:t>
      </w:r>
      <w:r w:rsidRPr="003A573B">
        <w:rPr>
          <w:rFonts w:ascii="Arial" w:hAnsi="Arial" w:cs="Arial"/>
        </w:rPr>
        <w:t xml:space="preserve"> (metr kwadratowy)</w:t>
      </w:r>
    </w:p>
    <w:p w:rsidR="003A573B" w:rsidRPr="003A573B" w:rsidRDefault="003A573B" w:rsidP="00D81346">
      <w:pPr>
        <w:spacing w:after="0"/>
        <w:ind w:left="708"/>
        <w:jc w:val="both"/>
        <w:rPr>
          <w:rFonts w:ascii="Arial" w:hAnsi="Arial" w:cs="Arial"/>
        </w:rPr>
      </w:pPr>
      <w:r w:rsidRPr="003A573B">
        <w:rPr>
          <w:rFonts w:ascii="Arial" w:hAnsi="Arial" w:cs="Arial"/>
        </w:rPr>
        <w:t>1 szt. (sztuka)</w:t>
      </w:r>
    </w:p>
    <w:p w:rsidR="003A573B" w:rsidRDefault="003A573B" w:rsidP="00D16940">
      <w:pPr>
        <w:pStyle w:val="Akapitzlist"/>
        <w:numPr>
          <w:ilvl w:val="0"/>
          <w:numId w:val="29"/>
        </w:numPr>
        <w:suppressAutoHyphens w:val="0"/>
        <w:spacing w:line="276" w:lineRule="auto"/>
        <w:contextualSpacing/>
        <w:jc w:val="both"/>
        <w:rPr>
          <w:rFonts w:ascii="Arial" w:hAnsi="Arial" w:cs="Arial"/>
          <w:sz w:val="22"/>
          <w:szCs w:val="22"/>
        </w:rPr>
      </w:pPr>
      <w:r w:rsidRPr="003A573B">
        <w:rPr>
          <w:rFonts w:ascii="Arial" w:hAnsi="Arial" w:cs="Arial"/>
          <w:sz w:val="22"/>
          <w:szCs w:val="22"/>
        </w:rPr>
        <w:t>t (tona)</w:t>
      </w:r>
    </w:p>
    <w:p w:rsidR="000B7219" w:rsidRPr="003A573B" w:rsidRDefault="000B7219" w:rsidP="000B7219">
      <w:pPr>
        <w:pStyle w:val="Akapitzlist"/>
        <w:suppressAutoHyphens w:val="0"/>
        <w:spacing w:line="276" w:lineRule="auto"/>
        <w:ind w:left="1068"/>
        <w:contextualSpacing/>
        <w:jc w:val="both"/>
        <w:rPr>
          <w:rFonts w:ascii="Arial" w:hAnsi="Arial" w:cs="Arial"/>
          <w:sz w:val="22"/>
          <w:szCs w:val="22"/>
        </w:rPr>
      </w:pPr>
    </w:p>
    <w:p w:rsidR="003A573B" w:rsidRPr="003A573B" w:rsidRDefault="00D81346" w:rsidP="00D8134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8. </w:t>
      </w:r>
      <w:r w:rsidR="003A573B" w:rsidRPr="003A573B">
        <w:rPr>
          <w:rFonts w:ascii="Arial" w:hAnsi="Arial" w:cs="Arial"/>
          <w:b/>
        </w:rPr>
        <w:t>ODBIÓR ROBÓT</w:t>
      </w:r>
    </w:p>
    <w:p w:rsidR="003A573B" w:rsidRPr="003A573B" w:rsidRDefault="003A573B" w:rsidP="00D81346">
      <w:pPr>
        <w:spacing w:after="0"/>
        <w:ind w:left="708"/>
        <w:jc w:val="both"/>
        <w:rPr>
          <w:rFonts w:ascii="Arial" w:hAnsi="Arial" w:cs="Arial"/>
        </w:rPr>
      </w:pPr>
      <w:r w:rsidRPr="003A573B">
        <w:rPr>
          <w:rFonts w:ascii="Arial" w:hAnsi="Arial" w:cs="Arial"/>
        </w:rPr>
        <w:t>Odbiór robót polega na finalnej ocenie rzeczywistego</w:t>
      </w:r>
      <w:r w:rsidR="00D81346">
        <w:rPr>
          <w:rFonts w:ascii="Arial" w:hAnsi="Arial" w:cs="Arial"/>
        </w:rPr>
        <w:t xml:space="preserve"> wykonania robót </w:t>
      </w:r>
      <w:r w:rsidR="00F97D49">
        <w:rPr>
          <w:rFonts w:ascii="Arial" w:hAnsi="Arial" w:cs="Arial"/>
        </w:rPr>
        <w:br/>
      </w:r>
      <w:r w:rsidR="00D81346">
        <w:rPr>
          <w:rFonts w:ascii="Arial" w:hAnsi="Arial" w:cs="Arial"/>
        </w:rPr>
        <w:t xml:space="preserve">w odniesieniu </w:t>
      </w:r>
      <w:r w:rsidRPr="003A573B">
        <w:rPr>
          <w:rFonts w:ascii="Arial" w:hAnsi="Arial" w:cs="Arial"/>
        </w:rPr>
        <w:t>do ich ilości, jakości i wartości. Roboty uzna</w:t>
      </w:r>
      <w:r w:rsidR="00D81346">
        <w:rPr>
          <w:rFonts w:ascii="Arial" w:hAnsi="Arial" w:cs="Arial"/>
        </w:rPr>
        <w:t xml:space="preserve">je się za wykonane prawidłowo, </w:t>
      </w:r>
      <w:r w:rsidRPr="003A573B">
        <w:rPr>
          <w:rFonts w:ascii="Arial" w:hAnsi="Arial" w:cs="Arial"/>
        </w:rPr>
        <w:t xml:space="preserve">jeśli są zrealizowane zgodnie z przedmiarem, ST i </w:t>
      </w:r>
      <w:r w:rsidR="00D81346">
        <w:rPr>
          <w:rFonts w:ascii="Arial" w:hAnsi="Arial" w:cs="Arial"/>
        </w:rPr>
        <w:t>wymaganiami inspektora nadzoru. Odbiór będzie przeprowadzony</w:t>
      </w:r>
      <w:r w:rsidRPr="003A573B">
        <w:rPr>
          <w:rFonts w:ascii="Arial" w:hAnsi="Arial" w:cs="Arial"/>
        </w:rPr>
        <w:t xml:space="preserve"> niezwłoc</w:t>
      </w:r>
      <w:r w:rsidR="00D81346">
        <w:rPr>
          <w:rFonts w:ascii="Arial" w:hAnsi="Arial" w:cs="Arial"/>
        </w:rPr>
        <w:t xml:space="preserve">znie, nie później jednak niż w ciągu 14 dni </w:t>
      </w:r>
      <w:r w:rsidRPr="003A573B">
        <w:rPr>
          <w:rFonts w:ascii="Arial" w:hAnsi="Arial" w:cs="Arial"/>
        </w:rPr>
        <w:t>od</w:t>
      </w:r>
      <w:r w:rsidR="00D81346">
        <w:rPr>
          <w:rFonts w:ascii="Arial" w:hAnsi="Arial" w:cs="Arial"/>
        </w:rPr>
        <w:t xml:space="preserve"> daty powiadomienia pisemnie o tym fakcie 32 Wojskowy Oddział Gospodarczy w Zamościu. Odbioru robót dokona komisja wyznaczona przez </w:t>
      </w:r>
      <w:r w:rsidRPr="003A573B">
        <w:rPr>
          <w:rFonts w:ascii="Arial" w:hAnsi="Arial" w:cs="Arial"/>
        </w:rPr>
        <w:t>Zamawiającego</w:t>
      </w:r>
      <w:r w:rsidR="00D81346">
        <w:rPr>
          <w:rFonts w:ascii="Arial" w:hAnsi="Arial" w:cs="Arial"/>
        </w:rPr>
        <w:t xml:space="preserve"> </w:t>
      </w:r>
      <w:r w:rsidRPr="003A573B">
        <w:rPr>
          <w:rFonts w:ascii="Arial" w:hAnsi="Arial" w:cs="Arial"/>
        </w:rPr>
        <w:t xml:space="preserve">w obecności inspektora nadzoru </w:t>
      </w:r>
      <w:r w:rsidR="00F97D49">
        <w:rPr>
          <w:rFonts w:ascii="Arial" w:hAnsi="Arial" w:cs="Arial"/>
        </w:rPr>
        <w:br/>
      </w:r>
      <w:r w:rsidRPr="003A573B">
        <w:rPr>
          <w:rFonts w:ascii="Arial" w:hAnsi="Arial" w:cs="Arial"/>
        </w:rPr>
        <w:lastRenderedPageBreak/>
        <w:t>i Wykonawcy</w:t>
      </w:r>
      <w:r w:rsidRPr="003A573B">
        <w:rPr>
          <w:rFonts w:ascii="Arial" w:hAnsi="Arial" w:cs="Arial"/>
          <w:b/>
          <w:bCs/>
        </w:rPr>
        <w:t xml:space="preserve">. </w:t>
      </w:r>
      <w:r w:rsidRPr="003A573B">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3A573B" w:rsidRDefault="003A573B" w:rsidP="00D81346">
      <w:pPr>
        <w:spacing w:after="0"/>
        <w:ind w:left="708"/>
        <w:jc w:val="both"/>
        <w:rPr>
          <w:rFonts w:ascii="Arial" w:hAnsi="Arial" w:cs="Arial"/>
        </w:rPr>
      </w:pPr>
      <w:r w:rsidRPr="003A573B">
        <w:rPr>
          <w:rFonts w:ascii="Arial" w:hAnsi="Arial" w:cs="Arial"/>
        </w:rPr>
        <w:t>Na wyroby objęte gwarancją, należy dostarczyć dokumenty potwierdzające gwarancję producenta lub dystrybutora.</w:t>
      </w:r>
    </w:p>
    <w:p w:rsidR="002A0F06" w:rsidRPr="003A573B" w:rsidRDefault="002A0F06" w:rsidP="00D81346">
      <w:pPr>
        <w:spacing w:after="0"/>
        <w:ind w:left="708"/>
        <w:jc w:val="both"/>
        <w:rPr>
          <w:rFonts w:ascii="Arial" w:hAnsi="Arial" w:cs="Arial"/>
        </w:rPr>
      </w:pPr>
    </w:p>
    <w:p w:rsidR="003A573B" w:rsidRPr="003A573B" w:rsidRDefault="00D81346" w:rsidP="00D8134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9. </w:t>
      </w:r>
      <w:r w:rsidR="003A573B" w:rsidRPr="003A573B">
        <w:rPr>
          <w:rFonts w:ascii="Arial" w:hAnsi="Arial" w:cs="Arial"/>
          <w:b/>
        </w:rPr>
        <w:t>ROZLICZENIE ROBÓT, PODSTAWA PŁATNOŚCI</w:t>
      </w:r>
    </w:p>
    <w:p w:rsidR="003A573B" w:rsidRPr="003A573B" w:rsidRDefault="003A573B" w:rsidP="002A0F06">
      <w:pPr>
        <w:spacing w:after="0"/>
        <w:ind w:left="708"/>
        <w:jc w:val="both"/>
        <w:rPr>
          <w:rFonts w:ascii="Arial" w:hAnsi="Arial" w:cs="Arial"/>
        </w:rPr>
      </w:pPr>
      <w:r w:rsidRPr="003A573B">
        <w:rPr>
          <w:rFonts w:ascii="Arial" w:hAnsi="Arial" w:cs="Arial"/>
        </w:rPr>
        <w:t xml:space="preserve">Podstawę płatności stanowi umowa zawarta pomiędzy Zamawiającym </w:t>
      </w:r>
      <w:r w:rsidR="00F97D49">
        <w:rPr>
          <w:rFonts w:ascii="Arial" w:hAnsi="Arial" w:cs="Arial"/>
        </w:rPr>
        <w:br/>
      </w:r>
      <w:r w:rsidRPr="003A573B">
        <w:rPr>
          <w:rFonts w:ascii="Arial" w:hAnsi="Arial" w:cs="Arial"/>
        </w:rPr>
        <w:t>a Wykonawcą.</w:t>
      </w:r>
    </w:p>
    <w:p w:rsidR="003A573B" w:rsidRDefault="003A573B" w:rsidP="00D81346">
      <w:pPr>
        <w:spacing w:after="0"/>
        <w:ind w:left="708"/>
        <w:jc w:val="both"/>
        <w:rPr>
          <w:rFonts w:ascii="Arial" w:hAnsi="Arial" w:cs="Arial"/>
        </w:rPr>
      </w:pPr>
      <w:r w:rsidRPr="003A573B">
        <w:rPr>
          <w:rFonts w:ascii="Arial" w:hAnsi="Arial" w:cs="Arial"/>
        </w:rPr>
        <w:t>Rozliczenie robót – ryczałtowe</w:t>
      </w:r>
    </w:p>
    <w:p w:rsidR="002A0F06" w:rsidRPr="003A573B" w:rsidRDefault="002A0F06" w:rsidP="00D81346">
      <w:pPr>
        <w:spacing w:after="0"/>
        <w:ind w:left="708"/>
        <w:jc w:val="both"/>
        <w:rPr>
          <w:rFonts w:ascii="Arial" w:hAnsi="Arial" w:cs="Arial"/>
        </w:rPr>
      </w:pPr>
    </w:p>
    <w:p w:rsidR="003A573B" w:rsidRPr="003A573B" w:rsidRDefault="00D81346" w:rsidP="00D8134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10. </w:t>
      </w:r>
      <w:r w:rsidR="003A573B" w:rsidRPr="003A573B">
        <w:rPr>
          <w:rFonts w:ascii="Arial" w:hAnsi="Arial" w:cs="Arial"/>
          <w:b/>
        </w:rPr>
        <w:t>DOKUMENTY ODNIESIENIA</w:t>
      </w:r>
    </w:p>
    <w:p w:rsidR="003A573B" w:rsidRPr="003A573B" w:rsidRDefault="003A573B" w:rsidP="00D81346">
      <w:pPr>
        <w:spacing w:after="0"/>
        <w:ind w:left="708" w:firstLine="405"/>
        <w:jc w:val="both"/>
        <w:rPr>
          <w:rFonts w:ascii="Arial" w:hAnsi="Arial" w:cs="Arial"/>
          <w:b/>
        </w:rPr>
      </w:pPr>
      <w:r w:rsidRPr="003A573B">
        <w:rPr>
          <w:rFonts w:ascii="Arial" w:hAnsi="Arial" w:cs="Arial"/>
          <w:b/>
        </w:rPr>
        <w:t>Roboty prowadzić w oparciu i zgodnie z:</w:t>
      </w:r>
    </w:p>
    <w:p w:rsidR="003A573B" w:rsidRPr="003A573B" w:rsidRDefault="003A573B" w:rsidP="00D16940">
      <w:pPr>
        <w:pStyle w:val="Akapitzlist"/>
        <w:numPr>
          <w:ilvl w:val="0"/>
          <w:numId w:val="28"/>
        </w:numPr>
        <w:suppressAutoHyphens w:val="0"/>
        <w:spacing w:line="276" w:lineRule="auto"/>
        <w:ind w:left="1422" w:hanging="357"/>
        <w:contextualSpacing/>
        <w:jc w:val="both"/>
        <w:rPr>
          <w:rFonts w:ascii="Arial" w:hAnsi="Arial" w:cs="Arial"/>
          <w:sz w:val="22"/>
          <w:szCs w:val="22"/>
        </w:rPr>
      </w:pPr>
      <w:r w:rsidRPr="003A573B">
        <w:rPr>
          <w:rFonts w:ascii="Arial" w:hAnsi="Arial" w:cs="Arial"/>
          <w:sz w:val="22"/>
          <w:szCs w:val="22"/>
          <w:lang w:eastAsia="en-US"/>
        </w:rPr>
        <w:t xml:space="preserve">Ustawą z dnia 07. 07.1994 r. „Prawo budowlane” (jednolity tekst Dz. U. 2020 – 1333) z </w:t>
      </w:r>
      <w:proofErr w:type="spellStart"/>
      <w:r w:rsidRPr="003A573B">
        <w:rPr>
          <w:rFonts w:ascii="Arial" w:hAnsi="Arial" w:cs="Arial"/>
          <w:sz w:val="22"/>
          <w:szCs w:val="22"/>
          <w:lang w:eastAsia="en-US"/>
        </w:rPr>
        <w:t>póź</w:t>
      </w:r>
      <w:proofErr w:type="spellEnd"/>
      <w:r w:rsidRPr="003A573B">
        <w:rPr>
          <w:rFonts w:ascii="Arial" w:hAnsi="Arial" w:cs="Arial"/>
          <w:sz w:val="22"/>
          <w:szCs w:val="22"/>
          <w:lang w:eastAsia="en-US"/>
        </w:rPr>
        <w:t xml:space="preserve">. </w:t>
      </w:r>
      <w:proofErr w:type="spellStart"/>
      <w:r w:rsidRPr="003A573B">
        <w:rPr>
          <w:rFonts w:ascii="Arial" w:hAnsi="Arial" w:cs="Arial"/>
          <w:sz w:val="22"/>
          <w:szCs w:val="22"/>
          <w:lang w:eastAsia="en-US"/>
        </w:rPr>
        <w:t>zm</w:t>
      </w:r>
      <w:proofErr w:type="spellEnd"/>
      <w:r w:rsidRPr="003A573B">
        <w:rPr>
          <w:rFonts w:ascii="Arial" w:hAnsi="Arial" w:cs="Arial"/>
          <w:sz w:val="22"/>
          <w:szCs w:val="22"/>
          <w:lang w:eastAsia="en-US"/>
        </w:rPr>
        <w:t>;</w:t>
      </w:r>
    </w:p>
    <w:p w:rsidR="003A573B" w:rsidRDefault="003A573B" w:rsidP="00D16940">
      <w:pPr>
        <w:pStyle w:val="Akapitzlist"/>
        <w:numPr>
          <w:ilvl w:val="0"/>
          <w:numId w:val="28"/>
        </w:numPr>
        <w:suppressAutoHyphens w:val="0"/>
        <w:spacing w:line="276" w:lineRule="auto"/>
        <w:ind w:left="1422" w:hanging="357"/>
        <w:contextualSpacing/>
        <w:jc w:val="both"/>
        <w:rPr>
          <w:rFonts w:ascii="Arial" w:hAnsi="Arial" w:cs="Arial"/>
          <w:sz w:val="22"/>
          <w:szCs w:val="22"/>
          <w:lang w:eastAsia="en-US"/>
        </w:rPr>
      </w:pPr>
      <w:r w:rsidRPr="003A573B">
        <w:rPr>
          <w:rFonts w:ascii="Arial" w:hAnsi="Arial" w:cs="Arial"/>
          <w:sz w:val="22"/>
          <w:szCs w:val="22"/>
          <w:lang w:eastAsia="en-US"/>
        </w:rPr>
        <w:t>Rozporządzeniem Ministra Infrastruktury z dnia 6 lutego 2003</w:t>
      </w:r>
      <w:r w:rsidR="002A0F06">
        <w:rPr>
          <w:rFonts w:ascii="Arial" w:hAnsi="Arial" w:cs="Arial"/>
          <w:sz w:val="22"/>
          <w:szCs w:val="22"/>
          <w:lang w:eastAsia="en-US"/>
        </w:rPr>
        <w:t xml:space="preserve"> </w:t>
      </w:r>
      <w:r w:rsidRPr="003A573B">
        <w:rPr>
          <w:rFonts w:ascii="Arial" w:hAnsi="Arial" w:cs="Arial"/>
          <w:sz w:val="22"/>
          <w:szCs w:val="22"/>
          <w:lang w:eastAsia="en-US"/>
        </w:rPr>
        <w:t xml:space="preserve">r. </w:t>
      </w:r>
      <w:r w:rsidR="00F97D49">
        <w:rPr>
          <w:rFonts w:ascii="Arial" w:hAnsi="Arial" w:cs="Arial"/>
          <w:sz w:val="22"/>
          <w:szCs w:val="22"/>
          <w:lang w:eastAsia="en-US"/>
        </w:rPr>
        <w:br/>
      </w:r>
      <w:r w:rsidRPr="003A573B">
        <w:rPr>
          <w:rFonts w:ascii="Arial" w:hAnsi="Arial" w:cs="Arial"/>
          <w:sz w:val="22"/>
          <w:szCs w:val="22"/>
          <w:lang w:eastAsia="en-US"/>
        </w:rPr>
        <w:t xml:space="preserve">w sprawie bezpieczeństwa i higieny pracy podczas wykonywania robót </w:t>
      </w:r>
      <w:r w:rsidR="00F97D49">
        <w:rPr>
          <w:rFonts w:ascii="Arial" w:hAnsi="Arial" w:cs="Arial"/>
          <w:sz w:val="22"/>
          <w:szCs w:val="22"/>
          <w:lang w:eastAsia="en-US"/>
        </w:rPr>
        <w:br/>
      </w:r>
      <w:r w:rsidRPr="003A573B">
        <w:rPr>
          <w:rFonts w:ascii="Arial" w:hAnsi="Arial" w:cs="Arial"/>
          <w:sz w:val="22"/>
          <w:szCs w:val="22"/>
          <w:lang w:eastAsia="en-US"/>
        </w:rPr>
        <w:t>budowlanych;</w:t>
      </w:r>
    </w:p>
    <w:p w:rsidR="002A0F06" w:rsidRPr="003A573B" w:rsidRDefault="002A0F06" w:rsidP="002A0F06">
      <w:pPr>
        <w:pStyle w:val="Akapitzlist"/>
        <w:suppressAutoHyphens w:val="0"/>
        <w:spacing w:line="276" w:lineRule="auto"/>
        <w:ind w:left="1422"/>
        <w:contextualSpacing/>
        <w:jc w:val="both"/>
        <w:rPr>
          <w:rFonts w:ascii="Arial" w:hAnsi="Arial" w:cs="Arial"/>
          <w:sz w:val="22"/>
          <w:szCs w:val="22"/>
          <w:lang w:eastAsia="en-US"/>
        </w:rPr>
      </w:pPr>
    </w:p>
    <w:p w:rsidR="003A573B" w:rsidRPr="003A573B" w:rsidRDefault="003A573B" w:rsidP="00D81346">
      <w:pPr>
        <w:tabs>
          <w:tab w:val="left" w:pos="851"/>
        </w:tabs>
        <w:spacing w:after="0"/>
        <w:ind w:left="708"/>
        <w:jc w:val="both"/>
        <w:rPr>
          <w:rFonts w:ascii="Arial" w:hAnsi="Arial" w:cs="Arial"/>
        </w:rPr>
      </w:pPr>
      <w:r w:rsidRPr="003A573B">
        <w:rPr>
          <w:rFonts w:ascii="Arial" w:hAnsi="Arial" w:cs="Arial"/>
        </w:rPr>
        <w:t xml:space="preserve">Nie wymienienie z nazwy i nr norm wiążących nie zwalnia wykonawcy </w:t>
      </w:r>
      <w:r w:rsidR="002A0F06">
        <w:rPr>
          <w:rFonts w:ascii="Arial" w:hAnsi="Arial" w:cs="Arial"/>
        </w:rPr>
        <w:br/>
      </w:r>
      <w:r w:rsidRPr="003A573B">
        <w:rPr>
          <w:rFonts w:ascii="Arial" w:hAnsi="Arial" w:cs="Arial"/>
        </w:rPr>
        <w:t>z obowiązku wykonania robót z warunkami w nich zawartymi.</w:t>
      </w:r>
    </w:p>
    <w:p w:rsidR="003A573B" w:rsidRPr="003A573B" w:rsidRDefault="003A573B" w:rsidP="00D81346">
      <w:pPr>
        <w:pStyle w:val="Akapitzlist"/>
        <w:autoSpaceDE w:val="0"/>
        <w:spacing w:line="276" w:lineRule="auto"/>
        <w:ind w:left="360"/>
        <w:jc w:val="both"/>
        <w:rPr>
          <w:rFonts w:ascii="Arial" w:hAnsi="Arial" w:cs="Arial"/>
          <w:i/>
          <w:sz w:val="22"/>
          <w:szCs w:val="22"/>
          <w:u w:val="single"/>
        </w:rPr>
      </w:pPr>
    </w:p>
    <w:p w:rsidR="003A573B" w:rsidRPr="000B7219" w:rsidRDefault="003A573B" w:rsidP="00D81346">
      <w:pPr>
        <w:pStyle w:val="Akapitzlist"/>
        <w:autoSpaceDE w:val="0"/>
        <w:spacing w:line="276" w:lineRule="auto"/>
        <w:ind w:left="360"/>
        <w:jc w:val="both"/>
        <w:rPr>
          <w:rFonts w:ascii="Arial" w:hAnsi="Arial" w:cs="Arial"/>
          <w:i/>
          <w:sz w:val="22"/>
          <w:szCs w:val="22"/>
          <w:u w:val="single"/>
        </w:rPr>
      </w:pPr>
      <w:r w:rsidRPr="000B7219">
        <w:rPr>
          <w:rFonts w:ascii="Arial" w:hAnsi="Arial" w:cs="Arial"/>
          <w:i/>
          <w:sz w:val="22"/>
          <w:szCs w:val="22"/>
          <w:u w:val="single"/>
        </w:rPr>
        <w:t xml:space="preserve">Uwaga: Wszystkie roboty określone w Specyfikacji należy wykonywać w oparciu </w:t>
      </w:r>
      <w:r w:rsidR="002A0F06" w:rsidRPr="000B7219">
        <w:rPr>
          <w:rFonts w:ascii="Arial" w:hAnsi="Arial" w:cs="Arial"/>
          <w:i/>
          <w:sz w:val="22"/>
          <w:szCs w:val="22"/>
          <w:u w:val="single"/>
        </w:rPr>
        <w:br/>
      </w:r>
      <w:r w:rsidRPr="000B7219">
        <w:rPr>
          <w:rFonts w:ascii="Arial" w:hAnsi="Arial" w:cs="Arial"/>
          <w:i/>
          <w:sz w:val="22"/>
          <w:szCs w:val="22"/>
          <w:u w:val="single"/>
        </w:rPr>
        <w:t>o bieżąco obowiązujące Normy i przepisy.</w:t>
      </w:r>
    </w:p>
    <w:p w:rsidR="003A573B" w:rsidRPr="000B7219" w:rsidRDefault="003A573B" w:rsidP="00D81346">
      <w:pPr>
        <w:pStyle w:val="Standard"/>
        <w:spacing w:line="276" w:lineRule="auto"/>
        <w:jc w:val="both"/>
        <w:rPr>
          <w:rFonts w:ascii="Arial" w:hAnsi="Arial" w:cs="Arial"/>
          <w:b/>
          <w:sz w:val="22"/>
          <w:szCs w:val="22"/>
        </w:rPr>
      </w:pPr>
    </w:p>
    <w:p w:rsidR="003A573B" w:rsidRPr="000B7219" w:rsidRDefault="00D81346" w:rsidP="002A0F06">
      <w:pPr>
        <w:pStyle w:val="Standard"/>
        <w:spacing w:line="276" w:lineRule="auto"/>
        <w:ind w:left="360"/>
        <w:jc w:val="both"/>
        <w:rPr>
          <w:rFonts w:ascii="Arial" w:hAnsi="Arial" w:cs="Arial"/>
          <w:b/>
          <w:sz w:val="22"/>
          <w:szCs w:val="22"/>
        </w:rPr>
      </w:pPr>
      <w:r w:rsidRPr="000B7219">
        <w:rPr>
          <w:rFonts w:ascii="Arial" w:hAnsi="Arial" w:cs="Arial"/>
          <w:sz w:val="22"/>
          <w:szCs w:val="22"/>
        </w:rPr>
        <w:t>Specyfikacja techniczna wykonania i</w:t>
      </w:r>
      <w:r w:rsidR="003A573B" w:rsidRPr="000B7219">
        <w:rPr>
          <w:rFonts w:ascii="Arial" w:hAnsi="Arial" w:cs="Arial"/>
          <w:sz w:val="22"/>
          <w:szCs w:val="22"/>
        </w:rPr>
        <w:t xml:space="preserve"> odbio</w:t>
      </w:r>
      <w:r w:rsidRPr="000B7219">
        <w:rPr>
          <w:rFonts w:ascii="Arial" w:hAnsi="Arial" w:cs="Arial"/>
          <w:sz w:val="22"/>
          <w:szCs w:val="22"/>
        </w:rPr>
        <w:t xml:space="preserve">ru robót budowlanych stanowi załącznik do </w:t>
      </w:r>
      <w:r w:rsidR="003A573B" w:rsidRPr="000B7219">
        <w:rPr>
          <w:rFonts w:ascii="Arial" w:hAnsi="Arial" w:cs="Arial"/>
          <w:sz w:val="22"/>
          <w:szCs w:val="22"/>
        </w:rPr>
        <w:t>dokumentów przetargowych.</w:t>
      </w:r>
    </w:p>
    <w:p w:rsidR="003A573B" w:rsidRPr="000B7219" w:rsidRDefault="003A573B" w:rsidP="003A573B">
      <w:pPr>
        <w:tabs>
          <w:tab w:val="left" w:pos="851"/>
        </w:tabs>
        <w:ind w:left="708"/>
        <w:jc w:val="both"/>
        <w:rPr>
          <w:rFonts w:ascii="Arial" w:hAnsi="Arial" w:cs="Arial"/>
        </w:rPr>
      </w:pPr>
    </w:p>
    <w:p w:rsidR="003A573B" w:rsidRPr="000B7219" w:rsidRDefault="003A573B" w:rsidP="003A573B">
      <w:pPr>
        <w:tabs>
          <w:tab w:val="left" w:pos="851"/>
        </w:tabs>
        <w:ind w:left="708"/>
        <w:jc w:val="both"/>
        <w:rPr>
          <w:rFonts w:ascii="Arial" w:hAnsi="Arial" w:cs="Arial"/>
        </w:rPr>
      </w:pPr>
      <w:r w:rsidRPr="000B7219">
        <w:rPr>
          <w:rFonts w:ascii="Arial" w:hAnsi="Arial" w:cs="Arial"/>
          <w:i/>
        </w:rPr>
        <w:tab/>
      </w:r>
      <w:r w:rsidRPr="000B7219">
        <w:rPr>
          <w:rFonts w:ascii="Arial" w:hAnsi="Arial" w:cs="Arial"/>
          <w:i/>
        </w:rPr>
        <w:tab/>
      </w:r>
    </w:p>
    <w:p w:rsidR="00F97D49" w:rsidRDefault="00F97D49" w:rsidP="003A573B">
      <w:pPr>
        <w:ind w:left="708"/>
        <w:rPr>
          <w:rFonts w:ascii="Arial" w:hAnsi="Arial" w:cs="Arial"/>
        </w:rPr>
      </w:pPr>
    </w:p>
    <w:p w:rsidR="00F97D49" w:rsidRDefault="00F97D49" w:rsidP="003A573B">
      <w:pPr>
        <w:ind w:left="708"/>
        <w:rPr>
          <w:rFonts w:ascii="Arial" w:hAnsi="Arial" w:cs="Arial"/>
        </w:rPr>
      </w:pPr>
    </w:p>
    <w:p w:rsidR="00F97D49" w:rsidRDefault="00F97D49" w:rsidP="003A573B">
      <w:pPr>
        <w:ind w:left="708"/>
        <w:rPr>
          <w:rFonts w:ascii="Arial" w:hAnsi="Arial" w:cs="Arial"/>
        </w:rPr>
      </w:pPr>
    </w:p>
    <w:p w:rsidR="00F97D49" w:rsidRDefault="00F97D49" w:rsidP="003A573B">
      <w:pPr>
        <w:ind w:left="708"/>
        <w:rPr>
          <w:rFonts w:ascii="Arial" w:hAnsi="Arial" w:cs="Arial"/>
        </w:rPr>
      </w:pPr>
    </w:p>
    <w:p w:rsidR="00F97D49" w:rsidRDefault="00F97D49" w:rsidP="003A573B">
      <w:pPr>
        <w:ind w:left="708"/>
        <w:rPr>
          <w:rFonts w:ascii="Arial" w:hAnsi="Arial" w:cs="Arial"/>
        </w:rPr>
      </w:pPr>
    </w:p>
    <w:p w:rsidR="00F97D49" w:rsidRDefault="00F97D49" w:rsidP="003A573B">
      <w:pPr>
        <w:ind w:left="708"/>
        <w:rPr>
          <w:rFonts w:ascii="Arial" w:hAnsi="Arial" w:cs="Arial"/>
        </w:rPr>
      </w:pPr>
    </w:p>
    <w:p w:rsidR="000B7219" w:rsidRDefault="000B7219" w:rsidP="003A573B">
      <w:pPr>
        <w:ind w:left="708"/>
        <w:rPr>
          <w:rFonts w:ascii="Arial" w:hAnsi="Arial" w:cs="Arial"/>
        </w:rPr>
      </w:pPr>
    </w:p>
    <w:p w:rsidR="003A573B" w:rsidRPr="003A573B" w:rsidRDefault="003A573B" w:rsidP="003A573B">
      <w:pPr>
        <w:ind w:left="708"/>
        <w:rPr>
          <w:rFonts w:ascii="Arial" w:hAnsi="Arial" w:cs="Arial"/>
        </w:rPr>
      </w:pPr>
    </w:p>
    <w:p w:rsidR="003A573B" w:rsidRPr="003A573B" w:rsidRDefault="003A573B" w:rsidP="003A573B">
      <w:pPr>
        <w:spacing w:after="0"/>
        <w:jc w:val="right"/>
        <w:rPr>
          <w:rFonts w:ascii="Arial" w:eastAsia="Times New Roman" w:hAnsi="Arial" w:cs="Arial"/>
          <w:i/>
          <w:lang w:eastAsia="pl-PL"/>
        </w:rPr>
      </w:pPr>
      <w:r w:rsidRPr="003A573B">
        <w:rPr>
          <w:rFonts w:ascii="Arial" w:eastAsia="Times New Roman" w:hAnsi="Arial" w:cs="Arial"/>
          <w:i/>
          <w:lang w:eastAsia="pl-PL"/>
        </w:rPr>
        <w:lastRenderedPageBreak/>
        <w:t>Załącznik nr 1b do ZO</w:t>
      </w: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rPr>
          <w:rFonts w:ascii="Arial" w:hAnsi="Arial" w:cs="Arial"/>
        </w:rPr>
      </w:pPr>
    </w:p>
    <w:p w:rsidR="003A573B" w:rsidRPr="003A573B" w:rsidRDefault="003A573B" w:rsidP="003A573B">
      <w:pPr>
        <w:jc w:val="center"/>
        <w:rPr>
          <w:rFonts w:ascii="Arial" w:hAnsi="Arial" w:cs="Arial"/>
          <w:b/>
          <w:u w:val="single"/>
        </w:rPr>
      </w:pPr>
      <w:r w:rsidRPr="003A573B">
        <w:rPr>
          <w:rFonts w:ascii="Arial" w:hAnsi="Arial" w:cs="Arial"/>
          <w:b/>
          <w:u w:val="single"/>
        </w:rPr>
        <w:t>PRZEDMIAR ROBÓT</w:t>
      </w:r>
    </w:p>
    <w:p w:rsidR="003A573B" w:rsidRPr="003A573B" w:rsidRDefault="003A573B" w:rsidP="003A573B">
      <w:pPr>
        <w:jc w:val="center"/>
        <w:rPr>
          <w:rFonts w:ascii="Arial" w:hAnsi="Arial" w:cs="Arial"/>
          <w:b/>
          <w:u w:val="single"/>
        </w:rPr>
      </w:pPr>
    </w:p>
    <w:p w:rsidR="003A573B" w:rsidRPr="003A573B" w:rsidRDefault="003A573B" w:rsidP="003A573B">
      <w:pPr>
        <w:jc w:val="center"/>
        <w:rPr>
          <w:rFonts w:ascii="Arial" w:hAnsi="Arial" w:cs="Arial"/>
        </w:rPr>
      </w:pPr>
    </w:p>
    <w:p w:rsidR="003A573B" w:rsidRPr="003A573B" w:rsidRDefault="003A573B" w:rsidP="003A573B">
      <w:pPr>
        <w:tabs>
          <w:tab w:val="left" w:pos="6720"/>
        </w:tabs>
        <w:rPr>
          <w:rFonts w:ascii="Arial" w:hAnsi="Arial" w:cs="Arial"/>
          <w:b/>
          <w:u w:val="single"/>
        </w:rPr>
      </w:pP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jc w:val="left"/>
        <w:textAlignment w:val="auto"/>
        <w:rPr>
          <w:rFonts w:ascii="Arial" w:hAnsi="Arial" w:cs="Arial"/>
          <w:color w:val="FF0000"/>
          <w:sz w:val="22"/>
          <w:szCs w:val="22"/>
        </w:rPr>
      </w:pPr>
      <w:r w:rsidRPr="003A573B">
        <w:rPr>
          <w:rFonts w:ascii="Arial" w:hAnsi="Arial" w:cs="Arial"/>
          <w:sz w:val="22"/>
          <w:szCs w:val="22"/>
        </w:rPr>
        <w:t xml:space="preserve">          Nazwa zamówienia: </w:t>
      </w:r>
      <w:r w:rsidRPr="003A573B">
        <w:rPr>
          <w:rFonts w:ascii="Arial" w:eastAsia="Arial" w:hAnsi="Arial" w:cs="Arial"/>
          <w:color w:val="FF0000"/>
          <w:sz w:val="22"/>
          <w:szCs w:val="22"/>
        </w:rPr>
        <w:t xml:space="preserve">       </w:t>
      </w: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ind w:right="57"/>
        <w:jc w:val="left"/>
        <w:textAlignment w:val="auto"/>
        <w:rPr>
          <w:rFonts w:ascii="Arial" w:hAnsi="Arial" w:cs="Arial"/>
          <w:b w:val="0"/>
          <w:sz w:val="22"/>
          <w:szCs w:val="22"/>
        </w:rPr>
      </w:pPr>
      <w:r w:rsidRPr="003A573B">
        <w:rPr>
          <w:rFonts w:ascii="Arial" w:hAnsi="Arial" w:cs="Arial"/>
          <w:b w:val="0"/>
          <w:sz w:val="22"/>
          <w:szCs w:val="22"/>
        </w:rPr>
        <w:t xml:space="preserve">           Naprawa posadzek w budynku nr 135 w kompleksie wojskowym </w:t>
      </w:r>
    </w:p>
    <w:p w:rsidR="003A573B" w:rsidRPr="003A573B" w:rsidRDefault="00F97D49" w:rsidP="003A573B">
      <w:pPr>
        <w:pStyle w:val="Nagwek3"/>
        <w:tabs>
          <w:tab w:val="left" w:pos="1134"/>
          <w:tab w:val="left" w:pos="1276"/>
        </w:tabs>
        <w:spacing w:after="120" w:line="276" w:lineRule="auto"/>
        <w:ind w:right="57" w:firstLine="0"/>
        <w:rPr>
          <w:rFonts w:ascii="Arial" w:hAnsi="Arial" w:cs="Arial"/>
          <w:b w:val="0"/>
          <w:sz w:val="22"/>
          <w:szCs w:val="22"/>
        </w:rPr>
      </w:pPr>
      <w:r>
        <w:rPr>
          <w:rFonts w:ascii="Arial" w:hAnsi="Arial" w:cs="Arial"/>
          <w:b w:val="0"/>
          <w:sz w:val="22"/>
          <w:szCs w:val="22"/>
        </w:rPr>
        <w:t>           </w:t>
      </w:r>
      <w:r w:rsidR="003A573B" w:rsidRPr="003A573B">
        <w:rPr>
          <w:rFonts w:ascii="Arial" w:hAnsi="Arial" w:cs="Arial"/>
          <w:b w:val="0"/>
          <w:sz w:val="22"/>
          <w:szCs w:val="22"/>
        </w:rPr>
        <w:t xml:space="preserve">przy ul. Herberta 49 w Lublinie  </w:t>
      </w: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ind w:right="57"/>
        <w:jc w:val="left"/>
        <w:textAlignment w:val="auto"/>
        <w:rPr>
          <w:rFonts w:ascii="Arial" w:hAnsi="Arial" w:cs="Arial"/>
          <w:sz w:val="22"/>
          <w:szCs w:val="22"/>
        </w:rPr>
      </w:pPr>
      <w:r w:rsidRPr="003A573B">
        <w:rPr>
          <w:rFonts w:ascii="Arial" w:hAnsi="Arial" w:cs="Arial"/>
          <w:b w:val="0"/>
          <w:sz w:val="22"/>
          <w:szCs w:val="22"/>
        </w:rPr>
        <w:t>                </w:t>
      </w:r>
    </w:p>
    <w:p w:rsidR="003A573B" w:rsidRPr="00F97D49" w:rsidRDefault="003A573B" w:rsidP="00F97D49">
      <w:pPr>
        <w:pStyle w:val="Textbody"/>
        <w:spacing w:line="276" w:lineRule="auto"/>
        <w:jc w:val="both"/>
        <w:rPr>
          <w:rFonts w:ascii="Arial" w:hAnsi="Arial" w:cs="Arial"/>
          <w:b/>
          <w:sz w:val="22"/>
          <w:szCs w:val="22"/>
        </w:rPr>
      </w:pPr>
      <w:r w:rsidRPr="003A573B">
        <w:rPr>
          <w:rFonts w:ascii="Arial" w:hAnsi="Arial" w:cs="Arial"/>
          <w:sz w:val="22"/>
          <w:szCs w:val="22"/>
        </w:rPr>
        <w:t xml:space="preserve">           </w:t>
      </w:r>
      <w:r w:rsidRPr="003A573B">
        <w:rPr>
          <w:rFonts w:ascii="Arial" w:hAnsi="Arial" w:cs="Arial"/>
          <w:b/>
          <w:sz w:val="22"/>
          <w:szCs w:val="22"/>
        </w:rPr>
        <w:t>CPV:</w:t>
      </w:r>
      <w:r w:rsidRPr="003A573B">
        <w:rPr>
          <w:rFonts w:ascii="Arial" w:hAnsi="Arial" w:cs="Arial"/>
          <w:sz w:val="22"/>
          <w:szCs w:val="22"/>
        </w:rPr>
        <w:t xml:space="preserve">    CPV- 45453000 - 7   roboty remontowe i renowacyjne</w:t>
      </w:r>
      <w:r w:rsidRPr="003A573B">
        <w:rPr>
          <w:rFonts w:ascii="Arial" w:eastAsia="Arial" w:hAnsi="Arial" w:cs="Arial"/>
          <w:b/>
        </w:rPr>
        <w:t xml:space="preserve">     </w:t>
      </w:r>
      <w:r w:rsidRPr="003A573B">
        <w:rPr>
          <w:rFonts w:ascii="Arial" w:eastAsia="Arial" w:hAnsi="Arial" w:cs="Arial"/>
        </w:rPr>
        <w:t xml:space="preserve">             </w:t>
      </w:r>
    </w:p>
    <w:p w:rsidR="003A573B" w:rsidRPr="003A573B" w:rsidRDefault="003A573B" w:rsidP="003A573B">
      <w:pPr>
        <w:rPr>
          <w:rFonts w:ascii="Arial" w:hAnsi="Arial" w:cs="Arial"/>
          <w:bCs/>
        </w:rPr>
      </w:pPr>
    </w:p>
    <w:p w:rsidR="003A573B" w:rsidRPr="003A573B" w:rsidRDefault="003A573B" w:rsidP="00D16940">
      <w:pPr>
        <w:numPr>
          <w:ilvl w:val="3"/>
          <w:numId w:val="34"/>
        </w:numPr>
        <w:tabs>
          <w:tab w:val="left" w:pos="1185"/>
        </w:tabs>
        <w:spacing w:after="0"/>
        <w:rPr>
          <w:rFonts w:ascii="Arial" w:hAnsi="Arial" w:cs="Arial"/>
        </w:rPr>
      </w:pPr>
      <w:r w:rsidRPr="003A573B">
        <w:rPr>
          <w:rFonts w:ascii="Arial" w:hAnsi="Arial" w:cs="Arial"/>
          <w:b/>
        </w:rPr>
        <w:t>Lokalizacja robót:</w:t>
      </w:r>
    </w:p>
    <w:p w:rsidR="003A573B" w:rsidRPr="003A573B" w:rsidRDefault="003A573B" w:rsidP="00D16940">
      <w:pPr>
        <w:numPr>
          <w:ilvl w:val="0"/>
          <w:numId w:val="34"/>
        </w:numPr>
        <w:tabs>
          <w:tab w:val="left" w:pos="1185"/>
        </w:tabs>
        <w:spacing w:after="0"/>
        <w:rPr>
          <w:rFonts w:ascii="Arial" w:hAnsi="Arial" w:cs="Arial"/>
          <w:b/>
        </w:rPr>
      </w:pPr>
    </w:p>
    <w:p w:rsidR="003A573B" w:rsidRPr="003A573B" w:rsidRDefault="003A573B" w:rsidP="00D16940">
      <w:pPr>
        <w:numPr>
          <w:ilvl w:val="0"/>
          <w:numId w:val="34"/>
        </w:numPr>
        <w:tabs>
          <w:tab w:val="left" w:pos="1185"/>
        </w:tabs>
        <w:spacing w:after="0"/>
        <w:rPr>
          <w:rFonts w:ascii="Arial" w:hAnsi="Arial" w:cs="Arial"/>
        </w:rPr>
      </w:pPr>
      <w:r w:rsidRPr="003A573B">
        <w:rPr>
          <w:rFonts w:ascii="Arial" w:hAnsi="Arial" w:cs="Arial"/>
        </w:rPr>
        <w:t xml:space="preserve">Lublin  ul. Herberta 49 </w:t>
      </w:r>
    </w:p>
    <w:p w:rsidR="003A573B" w:rsidRPr="003A573B" w:rsidRDefault="003A573B" w:rsidP="003A573B">
      <w:pPr>
        <w:tabs>
          <w:tab w:val="left" w:pos="1185"/>
        </w:tabs>
        <w:rPr>
          <w:rFonts w:ascii="Arial" w:hAnsi="Arial" w:cs="Arial"/>
        </w:rPr>
      </w:pPr>
    </w:p>
    <w:p w:rsidR="003A573B" w:rsidRPr="003A573B" w:rsidRDefault="003A573B" w:rsidP="003A573B">
      <w:pPr>
        <w:ind w:firstLine="709"/>
        <w:rPr>
          <w:rFonts w:ascii="Arial" w:hAnsi="Arial" w:cs="Arial"/>
        </w:rPr>
      </w:pPr>
      <w:r w:rsidRPr="003A573B">
        <w:rPr>
          <w:rFonts w:ascii="Arial" w:hAnsi="Arial" w:cs="Arial"/>
          <w:b/>
        </w:rPr>
        <w:t>Zamawiający:</w:t>
      </w:r>
    </w:p>
    <w:p w:rsidR="003A573B" w:rsidRPr="003A573B" w:rsidRDefault="00F97D49" w:rsidP="00D16940">
      <w:pPr>
        <w:pStyle w:val="Nagwek8"/>
        <w:keepNext w:val="0"/>
        <w:widowControl/>
        <w:numPr>
          <w:ilvl w:val="7"/>
          <w:numId w:val="13"/>
        </w:numPr>
        <w:autoSpaceDN/>
        <w:spacing w:before="120" w:after="120" w:line="276" w:lineRule="auto"/>
        <w:ind w:right="0"/>
        <w:jc w:val="both"/>
        <w:textAlignment w:val="auto"/>
        <w:rPr>
          <w:rFonts w:ascii="Arial" w:hAnsi="Arial" w:cs="Arial"/>
          <w:sz w:val="22"/>
          <w:szCs w:val="22"/>
        </w:rPr>
      </w:pPr>
      <w:r>
        <w:rPr>
          <w:rFonts w:ascii="Arial" w:eastAsia="Arial" w:hAnsi="Arial" w:cs="Arial"/>
          <w:sz w:val="22"/>
          <w:szCs w:val="22"/>
        </w:rPr>
        <w:t xml:space="preserve">           </w:t>
      </w:r>
      <w:r w:rsidR="003A573B" w:rsidRPr="003A573B">
        <w:rPr>
          <w:rFonts w:ascii="Arial" w:hAnsi="Arial" w:cs="Arial"/>
          <w:i w:val="0"/>
          <w:color w:val="000000"/>
          <w:sz w:val="22"/>
          <w:szCs w:val="22"/>
        </w:rPr>
        <w:t>32 Wojskowy Oddział Gospodarczy,</w:t>
      </w:r>
    </w:p>
    <w:p w:rsidR="003A573B" w:rsidRPr="003A573B" w:rsidRDefault="00F97D49" w:rsidP="00D16940">
      <w:pPr>
        <w:pStyle w:val="Nagwek2"/>
        <w:keepLines w:val="0"/>
        <w:numPr>
          <w:ilvl w:val="1"/>
          <w:numId w:val="13"/>
        </w:numPr>
        <w:tabs>
          <w:tab w:val="left" w:pos="0"/>
          <w:tab w:val="left" w:pos="720"/>
          <w:tab w:val="left" w:pos="900"/>
          <w:tab w:val="left" w:pos="1134"/>
        </w:tabs>
        <w:suppressAutoHyphens/>
        <w:spacing w:before="0" w:line="276" w:lineRule="auto"/>
        <w:rPr>
          <w:rFonts w:ascii="Arial" w:hAnsi="Arial" w:cs="Arial"/>
          <w:sz w:val="22"/>
          <w:szCs w:val="22"/>
        </w:rPr>
      </w:pPr>
      <w:r>
        <w:rPr>
          <w:rFonts w:ascii="Arial" w:eastAsia="Arial" w:hAnsi="Arial" w:cs="Arial"/>
          <w:b/>
          <w:i/>
          <w:color w:val="000000"/>
          <w:sz w:val="22"/>
          <w:szCs w:val="22"/>
        </w:rPr>
        <w:t xml:space="preserve">           </w:t>
      </w:r>
      <w:r w:rsidR="003A573B" w:rsidRPr="003A573B">
        <w:rPr>
          <w:rFonts w:ascii="Arial" w:hAnsi="Arial" w:cs="Arial"/>
          <w:b/>
          <w:i/>
          <w:color w:val="000000"/>
          <w:sz w:val="22"/>
          <w:szCs w:val="22"/>
        </w:rPr>
        <w:t>22-400 Zamość  ul. Wojska Polskiego 2F</w:t>
      </w:r>
    </w:p>
    <w:p w:rsidR="003A573B" w:rsidRPr="003A573B" w:rsidRDefault="003A573B" w:rsidP="003A573B">
      <w:pPr>
        <w:tabs>
          <w:tab w:val="left" w:pos="720"/>
        </w:tabs>
        <w:rPr>
          <w:rFonts w:ascii="Arial" w:hAnsi="Arial" w:cs="Arial"/>
          <w:b/>
          <w:bCs/>
          <w:i/>
        </w:rPr>
      </w:pPr>
    </w:p>
    <w:p w:rsidR="003A573B" w:rsidRPr="00F97D49" w:rsidRDefault="003A573B" w:rsidP="003A573B">
      <w:pPr>
        <w:tabs>
          <w:tab w:val="left" w:pos="720"/>
        </w:tabs>
        <w:rPr>
          <w:rFonts w:ascii="Arial" w:hAnsi="Arial" w:cs="Arial"/>
        </w:rPr>
      </w:pPr>
      <w:r w:rsidRPr="003A573B">
        <w:rPr>
          <w:rFonts w:ascii="Arial" w:hAnsi="Arial" w:cs="Arial"/>
          <w:b/>
          <w:bCs/>
        </w:rPr>
        <w:tab/>
        <w:t>Jednostka opracowująca:</w:t>
      </w:r>
    </w:p>
    <w:p w:rsidR="003A573B" w:rsidRPr="00F97D49" w:rsidRDefault="00F97D49" w:rsidP="00F97D49">
      <w:pPr>
        <w:tabs>
          <w:tab w:val="left" w:pos="720"/>
        </w:tabs>
        <w:rPr>
          <w:rFonts w:ascii="Arial" w:hAnsi="Arial" w:cs="Arial"/>
        </w:rPr>
      </w:pPr>
      <w:r>
        <w:rPr>
          <w:rFonts w:ascii="Arial" w:eastAsia="Arial" w:hAnsi="Arial" w:cs="Arial"/>
          <w:bCs/>
        </w:rPr>
        <w:t xml:space="preserve">           </w:t>
      </w:r>
      <w:r w:rsidR="003A573B" w:rsidRPr="003A573B">
        <w:rPr>
          <w:rFonts w:ascii="Arial" w:hAnsi="Arial" w:cs="Arial"/>
          <w:bCs/>
        </w:rPr>
        <w:t>Sekcja Obsługi Infrastruktury  Lublin</w:t>
      </w:r>
    </w:p>
    <w:p w:rsidR="003A573B" w:rsidRPr="00F97D49" w:rsidRDefault="003A573B" w:rsidP="00D16940">
      <w:pPr>
        <w:pStyle w:val="Nagwek3"/>
        <w:numPr>
          <w:ilvl w:val="4"/>
          <w:numId w:val="13"/>
        </w:numPr>
        <w:tabs>
          <w:tab w:val="left" w:pos="1134"/>
          <w:tab w:val="left" w:pos="1276"/>
        </w:tabs>
        <w:overflowPunct w:val="0"/>
        <w:autoSpaceDE w:val="0"/>
        <w:autoSpaceDN/>
        <w:spacing w:before="240" w:after="120" w:line="276" w:lineRule="auto"/>
        <w:textAlignment w:val="auto"/>
        <w:rPr>
          <w:rFonts w:ascii="Arial" w:hAnsi="Arial" w:cs="Arial"/>
          <w:sz w:val="22"/>
          <w:szCs w:val="22"/>
        </w:rPr>
      </w:pPr>
      <w:r w:rsidRPr="003A573B">
        <w:rPr>
          <w:rFonts w:ascii="Arial" w:hAnsi="Arial" w:cs="Arial"/>
          <w:sz w:val="22"/>
          <w:szCs w:val="22"/>
        </w:rPr>
        <w:t xml:space="preserve"> </w:t>
      </w:r>
    </w:p>
    <w:p w:rsidR="003A573B" w:rsidRPr="003A573B" w:rsidRDefault="003A573B" w:rsidP="00F97D49">
      <w:pPr>
        <w:tabs>
          <w:tab w:val="left" w:pos="1185"/>
          <w:tab w:val="left" w:pos="3285"/>
        </w:tabs>
        <w:ind w:left="708"/>
        <w:rPr>
          <w:rFonts w:ascii="Arial" w:hAnsi="Arial" w:cs="Arial"/>
        </w:rPr>
      </w:pPr>
      <w:r w:rsidRPr="003A573B">
        <w:rPr>
          <w:rFonts w:ascii="Arial" w:hAnsi="Arial" w:cs="Arial"/>
          <w:b/>
        </w:rPr>
        <w:t>Data opracowania:</w:t>
      </w:r>
      <w:r w:rsidR="00F97D49">
        <w:rPr>
          <w:rFonts w:ascii="Arial" w:hAnsi="Arial" w:cs="Arial"/>
        </w:rPr>
        <w:br/>
      </w:r>
      <w:r w:rsidRPr="003A573B">
        <w:rPr>
          <w:rFonts w:ascii="Arial" w:hAnsi="Arial" w:cs="Arial"/>
        </w:rPr>
        <w:t>Luty 2021</w:t>
      </w:r>
      <w:r w:rsidR="00F97D49">
        <w:rPr>
          <w:rFonts w:ascii="Arial" w:hAnsi="Arial" w:cs="Arial"/>
        </w:rPr>
        <w:t xml:space="preserve"> </w:t>
      </w:r>
      <w:r w:rsidRPr="003A573B">
        <w:rPr>
          <w:rFonts w:ascii="Arial" w:hAnsi="Arial" w:cs="Arial"/>
        </w:rPr>
        <w:t xml:space="preserve">r. </w:t>
      </w:r>
    </w:p>
    <w:p w:rsidR="003A573B" w:rsidRPr="003A573B" w:rsidRDefault="003A573B" w:rsidP="003A573B">
      <w:pPr>
        <w:pStyle w:val="Standard"/>
        <w:tabs>
          <w:tab w:val="left" w:pos="1185"/>
          <w:tab w:val="left" w:pos="3285"/>
        </w:tabs>
        <w:spacing w:line="276" w:lineRule="auto"/>
        <w:rPr>
          <w:rFonts w:ascii="Arial" w:hAnsi="Arial" w:cs="Arial"/>
          <w:b/>
          <w:sz w:val="22"/>
          <w:szCs w:val="22"/>
        </w:rPr>
      </w:pPr>
      <w:r w:rsidRPr="003A573B">
        <w:rPr>
          <w:rFonts w:ascii="Arial" w:hAnsi="Arial" w:cs="Arial"/>
          <w:b/>
          <w:sz w:val="22"/>
          <w:szCs w:val="22"/>
        </w:rPr>
        <w:t xml:space="preserve">           Sporządzili:  </w:t>
      </w:r>
    </w:p>
    <w:p w:rsidR="003A573B" w:rsidRPr="003A573B" w:rsidRDefault="003A573B" w:rsidP="003A573B">
      <w:pPr>
        <w:pStyle w:val="Standard"/>
        <w:tabs>
          <w:tab w:val="left" w:pos="1185"/>
          <w:tab w:val="left" w:pos="3285"/>
        </w:tabs>
        <w:spacing w:line="276" w:lineRule="auto"/>
        <w:rPr>
          <w:rFonts w:ascii="Arial" w:eastAsia="Arial" w:hAnsi="Arial" w:cs="Arial"/>
          <w:sz w:val="22"/>
          <w:szCs w:val="22"/>
        </w:rPr>
      </w:pPr>
      <w:r w:rsidRPr="003A573B">
        <w:rPr>
          <w:rFonts w:ascii="Arial" w:hAnsi="Arial" w:cs="Arial"/>
          <w:b/>
          <w:sz w:val="22"/>
          <w:szCs w:val="22"/>
        </w:rPr>
        <w:t xml:space="preserve"> </w:t>
      </w:r>
      <w:r w:rsidRPr="003A573B">
        <w:rPr>
          <w:rFonts w:ascii="Arial" w:eastAsia="Arial" w:hAnsi="Arial" w:cs="Arial"/>
          <w:sz w:val="22"/>
          <w:szCs w:val="22"/>
        </w:rPr>
        <w:t xml:space="preserve">          </w:t>
      </w:r>
    </w:p>
    <w:p w:rsidR="003A573B" w:rsidRPr="003A573B" w:rsidRDefault="00F97D49" w:rsidP="003A573B">
      <w:pPr>
        <w:pStyle w:val="Standard"/>
        <w:tabs>
          <w:tab w:val="left" w:pos="1185"/>
          <w:tab w:val="left" w:pos="3285"/>
        </w:tabs>
        <w:spacing w:line="276" w:lineRule="auto"/>
        <w:rPr>
          <w:rFonts w:ascii="Arial" w:hAnsi="Arial" w:cs="Arial"/>
          <w:sz w:val="22"/>
          <w:szCs w:val="22"/>
        </w:rPr>
      </w:pPr>
      <w:r>
        <w:rPr>
          <w:rFonts w:ascii="Arial" w:eastAsia="Arial" w:hAnsi="Arial" w:cs="Arial"/>
          <w:sz w:val="22"/>
          <w:szCs w:val="22"/>
        </w:rPr>
        <w:t xml:space="preserve">           </w:t>
      </w:r>
      <w:r w:rsidR="003A573B" w:rsidRPr="003A573B">
        <w:rPr>
          <w:rFonts w:ascii="Arial" w:eastAsia="Arial" w:hAnsi="Arial" w:cs="Arial"/>
          <w:sz w:val="22"/>
          <w:szCs w:val="22"/>
        </w:rPr>
        <w:t xml:space="preserve">Inspektor TUN </w:t>
      </w:r>
      <w:r w:rsidR="003A573B" w:rsidRPr="003A573B">
        <w:rPr>
          <w:rFonts w:ascii="Arial" w:eastAsia="Arial" w:hAnsi="Arial" w:cs="Arial"/>
          <w:sz w:val="22"/>
          <w:szCs w:val="22"/>
        </w:rPr>
        <w:tab/>
      </w:r>
      <w:r w:rsidR="003A573B" w:rsidRPr="003A573B">
        <w:rPr>
          <w:rFonts w:ascii="Arial" w:eastAsia="Arial" w:hAnsi="Arial" w:cs="Arial"/>
          <w:sz w:val="22"/>
          <w:szCs w:val="22"/>
        </w:rPr>
        <w:tab/>
      </w:r>
      <w:r w:rsidR="003A573B" w:rsidRPr="003A573B">
        <w:rPr>
          <w:rFonts w:ascii="Arial" w:eastAsia="Arial" w:hAnsi="Arial" w:cs="Arial"/>
          <w:sz w:val="22"/>
          <w:szCs w:val="22"/>
        </w:rPr>
        <w:tab/>
      </w:r>
      <w:r w:rsidR="003A573B" w:rsidRPr="003A573B">
        <w:rPr>
          <w:rFonts w:ascii="Arial" w:eastAsia="Arial" w:hAnsi="Arial" w:cs="Arial"/>
          <w:sz w:val="22"/>
          <w:szCs w:val="22"/>
        </w:rPr>
        <w:tab/>
        <w:t xml:space="preserve">   </w:t>
      </w:r>
      <w:r w:rsidR="003A573B" w:rsidRPr="003A573B">
        <w:rPr>
          <w:rFonts w:ascii="Arial" w:hAnsi="Arial" w:cs="Arial"/>
          <w:sz w:val="22"/>
          <w:szCs w:val="22"/>
        </w:rPr>
        <w:t>Kierownik SOI</w:t>
      </w:r>
    </w:p>
    <w:p w:rsidR="003A573B" w:rsidRPr="003A573B" w:rsidRDefault="003A573B" w:rsidP="003A573B">
      <w:pPr>
        <w:pStyle w:val="Standard"/>
        <w:tabs>
          <w:tab w:val="left" w:pos="1185"/>
          <w:tab w:val="left" w:pos="3285"/>
        </w:tabs>
        <w:spacing w:line="276" w:lineRule="auto"/>
        <w:rPr>
          <w:rFonts w:ascii="Arial" w:hAnsi="Arial" w:cs="Arial"/>
          <w:b/>
          <w:sz w:val="22"/>
          <w:szCs w:val="22"/>
        </w:rPr>
      </w:pPr>
      <w:r w:rsidRPr="003A573B">
        <w:rPr>
          <w:rFonts w:ascii="Arial" w:hAnsi="Arial" w:cs="Arial"/>
          <w:sz w:val="22"/>
          <w:szCs w:val="22"/>
        </w:rPr>
        <w:t xml:space="preserve">                        </w:t>
      </w:r>
    </w:p>
    <w:p w:rsidR="003A573B" w:rsidRPr="003A573B" w:rsidRDefault="003A573B" w:rsidP="003A573B">
      <w:pPr>
        <w:pStyle w:val="Standard"/>
        <w:tabs>
          <w:tab w:val="left" w:pos="1185"/>
          <w:tab w:val="left" w:pos="3285"/>
        </w:tabs>
        <w:spacing w:line="276" w:lineRule="auto"/>
        <w:rPr>
          <w:rFonts w:ascii="Arial" w:hAnsi="Arial" w:cs="Arial"/>
          <w:sz w:val="22"/>
          <w:szCs w:val="22"/>
        </w:rPr>
      </w:pPr>
      <w:r w:rsidRPr="003A573B">
        <w:rPr>
          <w:rFonts w:ascii="Arial" w:hAnsi="Arial" w:cs="Arial"/>
          <w:b/>
          <w:sz w:val="22"/>
          <w:szCs w:val="22"/>
        </w:rPr>
        <w:tab/>
        <w:t>                      </w:t>
      </w:r>
    </w:p>
    <w:p w:rsidR="003A573B" w:rsidRPr="003A573B" w:rsidRDefault="00F97D49" w:rsidP="003A573B">
      <w:pPr>
        <w:pStyle w:val="Standard"/>
        <w:tabs>
          <w:tab w:val="left" w:pos="1185"/>
          <w:tab w:val="left" w:pos="3285"/>
        </w:tabs>
        <w:spacing w:line="276" w:lineRule="auto"/>
        <w:rPr>
          <w:rFonts w:ascii="Arial" w:hAnsi="Arial" w:cs="Arial"/>
          <w:sz w:val="22"/>
          <w:szCs w:val="22"/>
        </w:rPr>
      </w:pPr>
      <w:r>
        <w:rPr>
          <w:rFonts w:ascii="Arial" w:hAnsi="Arial" w:cs="Arial"/>
          <w:b/>
          <w:sz w:val="22"/>
          <w:szCs w:val="22"/>
        </w:rPr>
        <w:t xml:space="preserve">          </w:t>
      </w:r>
      <w:r>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A573B" w:rsidRPr="003A573B">
        <w:rPr>
          <w:rFonts w:ascii="Arial" w:hAnsi="Arial" w:cs="Arial"/>
          <w:sz w:val="22"/>
          <w:szCs w:val="22"/>
        </w:rPr>
        <w:t>…………………</w:t>
      </w:r>
    </w:p>
    <w:p w:rsidR="003A573B" w:rsidRPr="003A573B" w:rsidRDefault="003A573B" w:rsidP="003A573B">
      <w:pPr>
        <w:pStyle w:val="Standard"/>
        <w:tabs>
          <w:tab w:val="left" w:pos="1185"/>
          <w:tab w:val="left" w:pos="3285"/>
        </w:tabs>
        <w:spacing w:line="276" w:lineRule="auto"/>
        <w:rPr>
          <w:rFonts w:ascii="Arial" w:hAnsi="Arial" w:cs="Arial"/>
          <w:sz w:val="22"/>
          <w:szCs w:val="22"/>
        </w:rPr>
      </w:pPr>
    </w:p>
    <w:p w:rsidR="003A573B" w:rsidRPr="003A573B" w:rsidRDefault="003A573B" w:rsidP="003A573B">
      <w:pPr>
        <w:pStyle w:val="Standard"/>
        <w:tabs>
          <w:tab w:val="left" w:pos="1185"/>
          <w:tab w:val="left" w:pos="3285"/>
        </w:tabs>
        <w:spacing w:line="276" w:lineRule="auto"/>
        <w:rPr>
          <w:rFonts w:ascii="Arial" w:hAnsi="Arial" w:cs="Arial"/>
          <w:sz w:val="22"/>
          <w:szCs w:val="22"/>
        </w:rPr>
      </w:pPr>
    </w:p>
    <w:p w:rsidR="003A573B" w:rsidRPr="003A573B" w:rsidRDefault="003A573B" w:rsidP="003A573B">
      <w:pPr>
        <w:pStyle w:val="Standard"/>
        <w:tabs>
          <w:tab w:val="left" w:pos="1185"/>
          <w:tab w:val="left" w:pos="3285"/>
        </w:tabs>
        <w:spacing w:line="276" w:lineRule="auto"/>
        <w:rPr>
          <w:rFonts w:ascii="Arial" w:hAnsi="Arial" w:cs="Arial"/>
          <w:sz w:val="22"/>
          <w:szCs w:val="22"/>
        </w:rPr>
      </w:pPr>
    </w:p>
    <w:tbl>
      <w:tblPr>
        <w:tblpPr w:leftFromText="141" w:rightFromText="141" w:horzAnchor="margin" w:tblpXSpec="center" w:tblpY="-238"/>
        <w:tblW w:w="9739" w:type="dxa"/>
        <w:tblCellMar>
          <w:top w:w="17" w:type="dxa"/>
          <w:left w:w="34" w:type="dxa"/>
          <w:right w:w="22" w:type="dxa"/>
        </w:tblCellMar>
        <w:tblLook w:val="04A0" w:firstRow="1" w:lastRow="0" w:firstColumn="1" w:lastColumn="0" w:noHBand="0" w:noVBand="1"/>
      </w:tblPr>
      <w:tblGrid>
        <w:gridCol w:w="560"/>
        <w:gridCol w:w="1230"/>
        <w:gridCol w:w="5366"/>
        <w:gridCol w:w="585"/>
        <w:gridCol w:w="1011"/>
        <w:gridCol w:w="11"/>
        <w:gridCol w:w="976"/>
      </w:tblGrid>
      <w:tr w:rsidR="003A573B" w:rsidRPr="003A573B" w:rsidTr="00F97D49">
        <w:trPr>
          <w:trHeight w:val="228"/>
        </w:trPr>
        <w:tc>
          <w:tcPr>
            <w:tcW w:w="560" w:type="dxa"/>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left="53"/>
              <w:rPr>
                <w:rFonts w:ascii="Arial" w:hAnsi="Arial" w:cs="Arial"/>
              </w:rPr>
            </w:pPr>
            <w:r w:rsidRPr="003A573B">
              <w:rPr>
                <w:rFonts w:ascii="Arial" w:eastAsia="Arial" w:hAnsi="Arial" w:cs="Arial"/>
                <w:b/>
              </w:rPr>
              <w:lastRenderedPageBreak/>
              <w:t>Lp.</w:t>
            </w:r>
          </w:p>
        </w:tc>
        <w:tc>
          <w:tcPr>
            <w:tcW w:w="1230" w:type="dxa"/>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left="106"/>
              <w:rPr>
                <w:rFonts w:ascii="Arial" w:hAnsi="Arial" w:cs="Arial"/>
              </w:rPr>
            </w:pPr>
            <w:r w:rsidRPr="003A573B">
              <w:rPr>
                <w:rFonts w:ascii="Arial" w:eastAsia="Arial" w:hAnsi="Arial" w:cs="Arial"/>
                <w:b/>
              </w:rPr>
              <w:t>Podstawa</w:t>
            </w:r>
          </w:p>
        </w:tc>
        <w:tc>
          <w:tcPr>
            <w:tcW w:w="5366" w:type="dxa"/>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right="24"/>
              <w:jc w:val="center"/>
              <w:rPr>
                <w:rFonts w:ascii="Arial" w:hAnsi="Arial" w:cs="Arial"/>
              </w:rPr>
            </w:pPr>
            <w:r w:rsidRPr="003A573B">
              <w:rPr>
                <w:rFonts w:ascii="Arial" w:eastAsia="Arial" w:hAnsi="Arial" w:cs="Arial"/>
                <w:b/>
              </w:rPr>
              <w:t>Opis i wyliczenia</w:t>
            </w:r>
          </w:p>
        </w:tc>
        <w:tc>
          <w:tcPr>
            <w:tcW w:w="585" w:type="dxa"/>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right="16"/>
              <w:jc w:val="center"/>
              <w:rPr>
                <w:rFonts w:ascii="Arial" w:hAnsi="Arial" w:cs="Arial"/>
              </w:rPr>
            </w:pPr>
            <w:r w:rsidRPr="003A573B">
              <w:rPr>
                <w:rFonts w:ascii="Arial" w:eastAsia="Arial" w:hAnsi="Arial" w:cs="Arial"/>
                <w:b/>
              </w:rPr>
              <w:t>j.m.</w:t>
            </w:r>
          </w:p>
        </w:tc>
        <w:tc>
          <w:tcPr>
            <w:tcW w:w="1011" w:type="dxa"/>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right="15"/>
              <w:jc w:val="center"/>
              <w:rPr>
                <w:rFonts w:ascii="Arial" w:hAnsi="Arial" w:cs="Arial"/>
              </w:rPr>
            </w:pPr>
            <w:r w:rsidRPr="003A573B">
              <w:rPr>
                <w:rFonts w:ascii="Arial" w:eastAsia="Arial" w:hAnsi="Arial" w:cs="Arial"/>
                <w:b/>
              </w:rPr>
              <w:t>Poszcz.</w:t>
            </w:r>
          </w:p>
        </w:tc>
        <w:tc>
          <w:tcPr>
            <w:tcW w:w="987" w:type="dxa"/>
            <w:gridSpan w:val="2"/>
            <w:tcBorders>
              <w:top w:val="single" w:sz="2" w:space="0" w:color="000000"/>
              <w:left w:val="single" w:sz="2" w:space="0" w:color="000000"/>
              <w:bottom w:val="single" w:sz="4" w:space="0" w:color="000000"/>
              <w:right w:val="single" w:sz="2" w:space="0" w:color="000000"/>
            </w:tcBorders>
            <w:shd w:val="clear" w:color="auto" w:fill="auto"/>
          </w:tcPr>
          <w:p w:rsidR="003A573B" w:rsidRPr="003A573B" w:rsidRDefault="003A573B" w:rsidP="00F97D49">
            <w:pPr>
              <w:spacing w:after="0"/>
              <w:ind w:right="15"/>
              <w:jc w:val="center"/>
              <w:rPr>
                <w:rFonts w:ascii="Arial" w:hAnsi="Arial" w:cs="Arial"/>
              </w:rPr>
            </w:pPr>
            <w:r w:rsidRPr="003A573B">
              <w:rPr>
                <w:rFonts w:ascii="Arial" w:eastAsia="Arial" w:hAnsi="Arial" w:cs="Arial"/>
                <w:b/>
              </w:rPr>
              <w:t>Razem</w:t>
            </w:r>
          </w:p>
        </w:tc>
      </w:tr>
      <w:tr w:rsidR="003A573B" w:rsidRPr="003A573B" w:rsidTr="00F97D49">
        <w:trPr>
          <w:trHeight w:val="190"/>
        </w:trPr>
        <w:tc>
          <w:tcPr>
            <w:tcW w:w="560" w:type="dxa"/>
            <w:tcBorders>
              <w:top w:val="single" w:sz="4"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b/>
              </w:rPr>
              <w:t>1</w:t>
            </w:r>
          </w:p>
        </w:tc>
        <w:tc>
          <w:tcPr>
            <w:tcW w:w="1230" w:type="dxa"/>
            <w:tcBorders>
              <w:top w:val="single" w:sz="4"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7949" w:type="dxa"/>
            <w:gridSpan w:val="5"/>
            <w:tcBorders>
              <w:top w:val="single" w:sz="4"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b/>
              </w:rPr>
              <w:t xml:space="preserve">Budynek 135 </w:t>
            </w: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b/>
              </w:rPr>
              <w:t>1.1</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7949" w:type="dxa"/>
            <w:gridSpan w:val="5"/>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b/>
              </w:rPr>
              <w:t>Rozbiórka posadzek</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 d.1.1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4-01 0211-01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Skucie nierówności betonu przy głębokości skucia do 1 cm na ścianach lub podłogach- założono 20% powierzchni</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pom. map</w:t>
            </w: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12,80*18*0,20</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46,080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46,080</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 d.1.1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4-01 0211-01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Śrutowanie powierzchni z wyrównaniem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2"/>
        </w:trPr>
        <w:tc>
          <w:tcPr>
            <w:tcW w:w="560"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pom. map</w:t>
            </w:r>
          </w:p>
        </w:tc>
        <w:tc>
          <w:tcPr>
            <w:tcW w:w="5366"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12,8*18</w:t>
            </w:r>
          </w:p>
        </w:tc>
        <w:tc>
          <w:tcPr>
            <w:tcW w:w="585"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230,400</w:t>
            </w:r>
          </w:p>
        </w:tc>
        <w:tc>
          <w:tcPr>
            <w:tcW w:w="987" w:type="dxa"/>
            <w:gridSpan w:val="2"/>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352"/>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pom magazynów</w:t>
            </w: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3,12*5,9+3,04*5,9</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36,344</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266,744</w:t>
            </w:r>
          </w:p>
        </w:tc>
      </w:tr>
      <w:tr w:rsidR="003A573B" w:rsidRPr="003A573B" w:rsidTr="00F97D49">
        <w:trPr>
          <w:trHeight w:val="748"/>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 d.1.1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4-01</w:t>
            </w:r>
          </w:p>
          <w:p w:rsidR="003A573B" w:rsidRPr="003A573B" w:rsidRDefault="003A573B" w:rsidP="00F97D49">
            <w:pPr>
              <w:rPr>
                <w:rFonts w:ascii="Arial" w:hAnsi="Arial" w:cs="Arial"/>
              </w:rPr>
            </w:pPr>
            <w:r w:rsidRPr="003A573B">
              <w:rPr>
                <w:rFonts w:ascii="Arial" w:eastAsia="Arial" w:hAnsi="Arial" w:cs="Arial"/>
              </w:rPr>
              <w:t>0108-11 +</w:t>
            </w:r>
          </w:p>
          <w:p w:rsidR="003A573B" w:rsidRPr="003A573B" w:rsidRDefault="003A573B" w:rsidP="00F97D49">
            <w:pPr>
              <w:rPr>
                <w:rFonts w:ascii="Arial" w:hAnsi="Arial" w:cs="Arial"/>
              </w:rPr>
            </w:pPr>
            <w:r w:rsidRPr="003A573B">
              <w:rPr>
                <w:rFonts w:ascii="Arial" w:eastAsia="Arial" w:hAnsi="Arial" w:cs="Arial"/>
              </w:rPr>
              <w:t>KNR 4-01</w:t>
            </w:r>
          </w:p>
          <w:p w:rsidR="003A573B" w:rsidRPr="003A573B" w:rsidRDefault="003A573B" w:rsidP="00F97D49">
            <w:pPr>
              <w:rPr>
                <w:rFonts w:ascii="Arial" w:hAnsi="Arial" w:cs="Arial"/>
              </w:rPr>
            </w:pPr>
            <w:r w:rsidRPr="003A573B">
              <w:rPr>
                <w:rFonts w:ascii="Arial" w:eastAsia="Arial" w:hAnsi="Arial" w:cs="Arial"/>
              </w:rPr>
              <w:t>0108-12</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Wywiezienie gruzu spryzmowanego samochodami samowyładowczymi na odległość według uznania Wykonawcy wraz z kosztem opłat za wysypisko lub utylizację</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m3</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poz.2*0,01</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m3</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2,667</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2,667</w:t>
            </w: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b/>
              </w:rPr>
              <w:t>1.2</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7949" w:type="dxa"/>
            <w:gridSpan w:val="5"/>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b/>
              </w:rPr>
              <w:t xml:space="preserve">Wykończenie posadzek </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4 d.1.2</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KNR-W 2-02 1130-01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Warstwy wyrównawcze i wygładzające - środek gruntujący pod posadzki żywiczne + piasek kwarcowy o </w:t>
            </w:r>
            <w:proofErr w:type="spellStart"/>
            <w:r w:rsidRPr="003A573B">
              <w:rPr>
                <w:rFonts w:ascii="Arial" w:eastAsia="Arial" w:hAnsi="Arial" w:cs="Arial"/>
              </w:rPr>
              <w:t>garmaturze</w:t>
            </w:r>
            <w:proofErr w:type="spellEnd"/>
            <w:r w:rsidRPr="003A573B">
              <w:rPr>
                <w:rFonts w:ascii="Arial" w:eastAsia="Arial" w:hAnsi="Arial" w:cs="Arial"/>
              </w:rPr>
              <w:t xml:space="preserve"> 0,5 mm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poz.2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266,744</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266,744</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5 d.1.2</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KNR-W 2-02 1128-01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Posadzki na bazie żywicy epoksydowej (wylewane tzw. kamienny dywan - nie dopuszcza się </w:t>
            </w:r>
            <w:proofErr w:type="spellStart"/>
            <w:r w:rsidRPr="003A573B">
              <w:rPr>
                <w:rFonts w:ascii="Arial" w:eastAsia="Arial" w:hAnsi="Arial" w:cs="Arial"/>
              </w:rPr>
              <w:t>się</w:t>
            </w:r>
            <w:proofErr w:type="spellEnd"/>
            <w:r w:rsidRPr="003A573B">
              <w:rPr>
                <w:rFonts w:ascii="Arial" w:eastAsia="Arial" w:hAnsi="Arial" w:cs="Arial"/>
              </w:rPr>
              <w:t xml:space="preserve"> wykonywania powłok żywicznych malowanych)</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poz.4</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266,744</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266,744</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lastRenderedPageBreak/>
              <w:t>6 d.1.2</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2-02 1119-02</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 xml:space="preserve">Cokoliki systemowe żywiczne gr. 10 mm i wys. 10 cm z </w:t>
            </w:r>
            <w:proofErr w:type="spellStart"/>
            <w:r w:rsidRPr="003A573B">
              <w:rPr>
                <w:rFonts w:ascii="Arial" w:eastAsia="Arial" w:hAnsi="Arial" w:cs="Arial"/>
              </w:rPr>
              <w:t>wyobleniem</w:t>
            </w:r>
            <w:proofErr w:type="spellEnd"/>
            <w:r w:rsidRPr="003A573B">
              <w:rPr>
                <w:rFonts w:ascii="Arial" w:eastAsia="Arial" w:hAnsi="Arial" w:cs="Arial"/>
              </w:rPr>
              <w:t xml:space="preserve"> R-3cm na ścianach (powleczone żywicą epoksydową w kolorze posadzki)</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2"/>
        </w:trPr>
        <w:tc>
          <w:tcPr>
            <w:tcW w:w="560"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pom. map</w:t>
            </w:r>
          </w:p>
        </w:tc>
        <w:tc>
          <w:tcPr>
            <w:tcW w:w="5366"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(12,8-2,0)*2+(18-2)*2+0,4*4*2+4*0,3+4*0,15</w:t>
            </w:r>
          </w:p>
        </w:tc>
        <w:tc>
          <w:tcPr>
            <w:tcW w:w="585" w:type="dxa"/>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nil"/>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58,600</w:t>
            </w:r>
          </w:p>
        </w:tc>
        <w:tc>
          <w:tcPr>
            <w:tcW w:w="987" w:type="dxa"/>
            <w:gridSpan w:val="2"/>
            <w:tcBorders>
              <w:top w:val="nil"/>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magazyny</w:t>
            </w: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(3,12+5,9)*2+(3,04+5,09)*2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34,300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jc w:val="right"/>
              <w:rPr>
                <w:rFonts w:ascii="Arial" w:hAnsi="Arial" w:cs="Arial"/>
              </w:rPr>
            </w:pPr>
            <w:r w:rsidRPr="003A573B">
              <w:rPr>
                <w:rFonts w:ascii="Arial" w:eastAsia="Arial" w:hAnsi="Arial" w:cs="Arial"/>
              </w:rPr>
              <w:t>92,900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7 d.1.2</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kalkulacja własna </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Nacięcie szczelin dylatacyjnych</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90</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90,000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90,000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8 d.1.2</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KNR-W 2-02 0616-06</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Uzupełnianie szczelin dylatacyjnych masą poliuretanową</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90</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90,000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90,000</w:t>
            </w: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b/>
              </w:rPr>
              <w:t>1.3</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7949" w:type="dxa"/>
            <w:gridSpan w:val="5"/>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b/>
              </w:rPr>
              <w:t xml:space="preserve">wentylacja (nawiew za </w:t>
            </w:r>
            <w:proofErr w:type="spellStart"/>
            <w:r w:rsidRPr="003A573B">
              <w:rPr>
                <w:rFonts w:ascii="Arial" w:eastAsia="Arial" w:hAnsi="Arial" w:cs="Arial"/>
                <w:b/>
              </w:rPr>
              <w:t>pomoca</w:t>
            </w:r>
            <w:proofErr w:type="spellEnd"/>
            <w:r w:rsidRPr="003A573B">
              <w:rPr>
                <w:rFonts w:ascii="Arial" w:eastAsia="Arial" w:hAnsi="Arial" w:cs="Arial"/>
                <w:b/>
              </w:rPr>
              <w:t xml:space="preserve"> nawiewników podokiennych wywiew wywietrzak ścienny z wentylatorem)</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9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4-03 1003-10 analogia</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 xml:space="preserve">Mechaniczne przebijanie otworów w ścianach  z cegły o długości przebicia do 1 </w:t>
            </w:r>
            <w:proofErr w:type="spellStart"/>
            <w:r w:rsidRPr="003A573B">
              <w:rPr>
                <w:rFonts w:ascii="Arial" w:eastAsia="Arial" w:hAnsi="Arial" w:cs="Arial"/>
              </w:rPr>
              <w:t>ceg</w:t>
            </w:r>
            <w:proofErr w:type="spellEnd"/>
            <w:r w:rsidRPr="003A573B">
              <w:rPr>
                <w:rFonts w:ascii="Arial" w:eastAsia="Arial" w:hAnsi="Arial" w:cs="Arial"/>
              </w:rPr>
              <w:t>. - śr. rury do 300 mm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10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4-03 1007-15</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3"/>
              <w:jc w:val="both"/>
              <w:rPr>
                <w:rFonts w:ascii="Arial" w:hAnsi="Arial" w:cs="Arial"/>
              </w:rPr>
            </w:pPr>
            <w:r w:rsidRPr="003A573B">
              <w:rPr>
                <w:rFonts w:ascii="Arial" w:eastAsia="Arial" w:hAnsi="Arial" w:cs="Arial"/>
              </w:rPr>
              <w:t>Ręczne przebijanie otworów w ścianach betonowych o długości przebicia do 30 cm - śr. rury do 200 mm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w:t>
            </w:r>
          </w:p>
        </w:tc>
      </w:tr>
      <w:tr w:rsidR="003A573B" w:rsidRPr="003A573B" w:rsidTr="00F97D49">
        <w:trPr>
          <w:trHeight w:val="565"/>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11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2-17 0122-02 analogia</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Przewody wentylacyjne z blachy stalowej, kołowe, typ S(Spiro) z uszczelkami gumowymi o śr. 125mm, doliczyć 2 szt kratki nawiewne </w:t>
            </w:r>
            <w:proofErr w:type="spellStart"/>
            <w:r w:rsidRPr="003A573B">
              <w:rPr>
                <w:rFonts w:ascii="Arial" w:eastAsia="Arial" w:hAnsi="Arial" w:cs="Arial"/>
              </w:rPr>
              <w:t>wewn</w:t>
            </w:r>
            <w:proofErr w:type="spellEnd"/>
            <w:r w:rsidRPr="003A573B">
              <w:rPr>
                <w:rFonts w:ascii="Arial" w:eastAsia="Arial" w:hAnsi="Arial" w:cs="Arial"/>
              </w:rPr>
              <w:t>.</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2*0,125*3,14*(12)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9,420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9,420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12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2-17 0208-01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Wentylator ścienny w  o wydajności 200 m3/h o średnicy otworu ssącego 200mm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1,000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lastRenderedPageBreak/>
              <w:t>13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AW </w:t>
            </w:r>
            <w:proofErr w:type="spellStart"/>
            <w:r w:rsidRPr="003A573B">
              <w:rPr>
                <w:rFonts w:ascii="Arial" w:eastAsia="Arial" w:hAnsi="Arial" w:cs="Arial"/>
              </w:rPr>
              <w:t>AW</w:t>
            </w:r>
            <w:proofErr w:type="spellEnd"/>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Dostawa i montaż wyrzutni ściennej - analiza własna</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1,000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14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2-17 0156-03</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Montaż nawietrzaków </w:t>
            </w:r>
            <w:proofErr w:type="spellStart"/>
            <w:r w:rsidRPr="003A573B">
              <w:rPr>
                <w:rFonts w:ascii="Arial" w:eastAsia="Arial" w:hAnsi="Arial" w:cs="Arial"/>
              </w:rPr>
              <w:t>wewnetrznych</w:t>
            </w:r>
            <w:proofErr w:type="spellEnd"/>
            <w:r w:rsidRPr="003A573B">
              <w:rPr>
                <w:rFonts w:ascii="Arial" w:eastAsia="Arial" w:hAnsi="Arial" w:cs="Arial"/>
              </w:rPr>
              <w:t xml:space="preserve"> ściennych podokiennych o polu przekroju 300x50mm</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w:t>
            </w:r>
          </w:p>
        </w:tc>
      </w:tr>
      <w:tr w:rsidR="003A573B" w:rsidRPr="003A573B" w:rsidTr="00F97D49">
        <w:trPr>
          <w:trHeight w:val="391"/>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15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AW </w:t>
            </w:r>
            <w:proofErr w:type="spellStart"/>
            <w:r w:rsidRPr="003A573B">
              <w:rPr>
                <w:rFonts w:ascii="Arial" w:eastAsia="Arial" w:hAnsi="Arial" w:cs="Arial"/>
              </w:rPr>
              <w:t>AW</w:t>
            </w:r>
            <w:proofErr w:type="spellEnd"/>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Montaż wlotów czerpnie ścienne powietrza o wym. 300 x 50 mm, zabezpieczonych okapami przeciwdeszczowymi na zewnątrz budynku - kalkulacja własna</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16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 4-01 0726-01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Uzupełnienie tynków zewnętrznych i wewnętrznych- po montażu wentylacji</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87"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3</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11"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3,000</w:t>
            </w:r>
          </w:p>
        </w:tc>
        <w:tc>
          <w:tcPr>
            <w:tcW w:w="987"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11"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87"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3,000</w:t>
            </w:r>
          </w:p>
        </w:tc>
      </w:tr>
      <w:tr w:rsidR="003A573B" w:rsidRPr="003A573B" w:rsidTr="00F97D49">
        <w:trPr>
          <w:trHeight w:val="383"/>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17 d.1.3</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KNR-W 2-02 1519-02</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Malowanie tynków zewnętrznych farbą silikonową w kolorze istniejącym- po montażu wentylacji</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9"/>
        </w:trPr>
        <w:tc>
          <w:tcPr>
            <w:tcW w:w="560" w:type="dxa"/>
            <w:tcBorders>
              <w:top w:val="nil"/>
              <w:left w:val="single" w:sz="2" w:space="0" w:color="000000"/>
              <w:bottom w:val="single" w:sz="2" w:space="0" w:color="000000"/>
              <w:right w:val="single" w:sz="2" w:space="0" w:color="000000"/>
            </w:tcBorders>
            <w:shd w:val="clear" w:color="auto" w:fill="auto"/>
            <w:vAlign w:val="bottom"/>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3</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m2</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3,000</w:t>
            </w: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b/>
              </w:rPr>
              <w:t>1.4</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951" w:type="dxa"/>
            <w:gridSpan w:val="2"/>
            <w:tcBorders>
              <w:top w:val="single" w:sz="2" w:space="0" w:color="000000"/>
              <w:left w:val="single" w:sz="2" w:space="0" w:color="000000"/>
              <w:bottom w:val="single" w:sz="2" w:space="0" w:color="000000"/>
              <w:right w:val="nil"/>
            </w:tcBorders>
            <w:shd w:val="clear" w:color="auto" w:fill="auto"/>
          </w:tcPr>
          <w:p w:rsidR="003A573B" w:rsidRPr="003A573B" w:rsidRDefault="003A573B" w:rsidP="00F97D49">
            <w:pPr>
              <w:rPr>
                <w:rFonts w:ascii="Arial" w:hAnsi="Arial" w:cs="Arial"/>
              </w:rPr>
            </w:pPr>
            <w:r w:rsidRPr="003A573B">
              <w:rPr>
                <w:rFonts w:ascii="Arial" w:eastAsia="Arial" w:hAnsi="Arial" w:cs="Arial"/>
                <w:b/>
              </w:rPr>
              <w:t>Instalacje Elektryczne</w:t>
            </w:r>
          </w:p>
        </w:tc>
        <w:tc>
          <w:tcPr>
            <w:tcW w:w="1022" w:type="dxa"/>
            <w:gridSpan w:val="2"/>
            <w:tcBorders>
              <w:top w:val="single" w:sz="2" w:space="0" w:color="000000"/>
              <w:left w:val="nil"/>
              <w:bottom w:val="single" w:sz="2" w:space="0" w:color="000000"/>
              <w:right w:val="nil"/>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nil"/>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ind w:left="14"/>
              <w:jc w:val="both"/>
              <w:rPr>
                <w:rFonts w:ascii="Arial" w:hAnsi="Arial" w:cs="Arial"/>
              </w:rPr>
            </w:pPr>
            <w:r w:rsidRPr="003A573B">
              <w:rPr>
                <w:rFonts w:ascii="Arial" w:eastAsia="Arial" w:hAnsi="Arial" w:cs="Arial"/>
                <w:b/>
              </w:rPr>
              <w:t>1.4.1</w:t>
            </w: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951" w:type="dxa"/>
            <w:gridSpan w:val="2"/>
            <w:tcBorders>
              <w:top w:val="single" w:sz="2" w:space="0" w:color="000000"/>
              <w:left w:val="single" w:sz="2" w:space="0" w:color="000000"/>
              <w:bottom w:val="single" w:sz="2" w:space="0" w:color="000000"/>
              <w:right w:val="nil"/>
            </w:tcBorders>
            <w:shd w:val="clear" w:color="auto" w:fill="auto"/>
          </w:tcPr>
          <w:p w:rsidR="003A573B" w:rsidRPr="003A573B" w:rsidRDefault="003A573B" w:rsidP="00F97D49">
            <w:pPr>
              <w:rPr>
                <w:rFonts w:ascii="Arial" w:hAnsi="Arial" w:cs="Arial"/>
              </w:rPr>
            </w:pPr>
            <w:r w:rsidRPr="003A573B">
              <w:rPr>
                <w:rFonts w:ascii="Arial" w:eastAsia="Arial" w:hAnsi="Arial" w:cs="Arial"/>
                <w:b/>
              </w:rPr>
              <w:t>Montaże</w:t>
            </w:r>
          </w:p>
        </w:tc>
        <w:tc>
          <w:tcPr>
            <w:tcW w:w="1022" w:type="dxa"/>
            <w:gridSpan w:val="2"/>
            <w:tcBorders>
              <w:top w:val="single" w:sz="2" w:space="0" w:color="000000"/>
              <w:left w:val="nil"/>
              <w:bottom w:val="single" w:sz="2" w:space="0" w:color="000000"/>
              <w:right w:val="nil"/>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nil"/>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18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1209-1001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Przebijanie otworów śr. 25 mm o długości do 20 cm w ścianach lub stropach z betonu</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roofErr w:type="spellStart"/>
            <w:r w:rsidRPr="003A573B">
              <w:rPr>
                <w:rFonts w:ascii="Arial" w:eastAsia="Arial" w:hAnsi="Arial" w:cs="Arial"/>
              </w:rPr>
              <w:t>otw</w:t>
            </w:r>
            <w:proofErr w:type="spellEnd"/>
            <w:r w:rsidRPr="003A573B">
              <w:rPr>
                <w:rFonts w:ascii="Arial" w:eastAsia="Arial" w:hAnsi="Arial" w:cs="Arial"/>
              </w:rPr>
              <w: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19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0306-05</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Łącznik natynkowy hermetyczny 10A 250V</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1,000</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lastRenderedPageBreak/>
              <w:t>20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0303-02</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Puszki z tworzywa sztucznego hermetyczne o wym. 75x75 mm o 4 wylotach dla przewodów o przekroju do 2.5 mm2</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3</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3,000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3,000</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21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0308-06</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Gniazda instalacyjne </w:t>
            </w:r>
            <w:proofErr w:type="spellStart"/>
            <w:r w:rsidRPr="003A573B">
              <w:rPr>
                <w:rFonts w:ascii="Arial" w:eastAsia="Arial" w:hAnsi="Arial" w:cs="Arial"/>
              </w:rPr>
              <w:t>natynkoiwe</w:t>
            </w:r>
            <w:proofErr w:type="spellEnd"/>
            <w:r w:rsidRPr="003A573B">
              <w:rPr>
                <w:rFonts w:ascii="Arial" w:eastAsia="Arial" w:hAnsi="Arial" w:cs="Arial"/>
              </w:rPr>
              <w:t xml:space="preserve"> wtyczkowe ze stykiem ochronnym </w:t>
            </w:r>
            <w:proofErr w:type="spellStart"/>
            <w:r w:rsidRPr="003A573B">
              <w:rPr>
                <w:rFonts w:ascii="Arial" w:eastAsia="Arial" w:hAnsi="Arial" w:cs="Arial"/>
              </w:rPr>
              <w:t>bryzgoszczelne</w:t>
            </w:r>
            <w:proofErr w:type="spellEnd"/>
            <w:r w:rsidRPr="003A573B">
              <w:rPr>
                <w:rFonts w:ascii="Arial" w:eastAsia="Arial" w:hAnsi="Arial" w:cs="Arial"/>
              </w:rPr>
              <w:t xml:space="preserve"> 3-biegunowe przykręcane o obciążalności do 16 A i przekroju przewodów do 2.</w:t>
            </w:r>
          </w:p>
          <w:p w:rsidR="003A573B" w:rsidRPr="003A573B" w:rsidRDefault="003A573B" w:rsidP="00F97D49">
            <w:pPr>
              <w:rPr>
                <w:rFonts w:ascii="Arial" w:hAnsi="Arial" w:cs="Arial"/>
              </w:rPr>
            </w:pPr>
            <w:r w:rsidRPr="003A573B">
              <w:rPr>
                <w:rFonts w:ascii="Arial" w:eastAsia="Arial" w:hAnsi="Arial" w:cs="Arial"/>
              </w:rPr>
              <w:t>5 mm2</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1</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szt.</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1,000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1,000</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22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0103-01</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 xml:space="preserve">Rury winidurowe o </w:t>
            </w:r>
            <w:proofErr w:type="spellStart"/>
            <w:r w:rsidRPr="003A573B">
              <w:rPr>
                <w:rFonts w:ascii="Arial" w:eastAsia="Arial" w:hAnsi="Arial" w:cs="Arial"/>
              </w:rPr>
              <w:t>śr.do</w:t>
            </w:r>
            <w:proofErr w:type="spellEnd"/>
            <w:r w:rsidRPr="003A573B">
              <w:rPr>
                <w:rFonts w:ascii="Arial" w:eastAsia="Arial" w:hAnsi="Arial" w:cs="Arial"/>
              </w:rPr>
              <w:t xml:space="preserve"> 22 mm układane </w:t>
            </w:r>
            <w:proofErr w:type="spellStart"/>
            <w:r w:rsidRPr="003A573B">
              <w:rPr>
                <w:rFonts w:ascii="Arial" w:eastAsia="Arial" w:hAnsi="Arial" w:cs="Arial"/>
              </w:rPr>
              <w:t>n.t.</w:t>
            </w:r>
            <w:proofErr w:type="spellEnd"/>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20</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20,000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20,000</w:t>
            </w:r>
          </w:p>
        </w:tc>
      </w:tr>
      <w:tr w:rsidR="003A573B" w:rsidRPr="003A573B" w:rsidTr="00F97D49">
        <w:trPr>
          <w:trHeight w:val="574"/>
        </w:trPr>
        <w:tc>
          <w:tcPr>
            <w:tcW w:w="56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23 d.1.</w:t>
            </w:r>
          </w:p>
          <w:p w:rsidR="003A573B" w:rsidRPr="003A573B" w:rsidRDefault="003A573B" w:rsidP="00F97D49">
            <w:pPr>
              <w:ind w:right="5"/>
              <w:jc w:val="right"/>
              <w:rPr>
                <w:rFonts w:ascii="Arial" w:hAnsi="Arial" w:cs="Arial"/>
              </w:rPr>
            </w:pPr>
            <w:r w:rsidRPr="003A573B">
              <w:rPr>
                <w:rFonts w:ascii="Arial" w:eastAsia="Arial" w:hAnsi="Arial" w:cs="Arial"/>
              </w:rPr>
              <w:t>4.1</w:t>
            </w:r>
          </w:p>
        </w:tc>
        <w:tc>
          <w:tcPr>
            <w:tcW w:w="1230"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KNNR 5 0203-02</w:t>
            </w:r>
          </w:p>
        </w:tc>
        <w:tc>
          <w:tcPr>
            <w:tcW w:w="536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jc w:val="both"/>
              <w:rPr>
                <w:rFonts w:ascii="Arial" w:hAnsi="Arial" w:cs="Arial"/>
              </w:rPr>
            </w:pPr>
            <w:r w:rsidRPr="003A573B">
              <w:rPr>
                <w:rFonts w:ascii="Arial" w:eastAsia="Arial" w:hAnsi="Arial" w:cs="Arial"/>
              </w:rPr>
              <w:t>Przewody kabelkowe o łącznym przekroju żył do 7.5 mm2 wciągane do rur Przewód YDY 3x2,5 mm2</w:t>
            </w:r>
          </w:p>
        </w:tc>
        <w:tc>
          <w:tcPr>
            <w:tcW w:w="585"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22" w:type="dxa"/>
            <w:gridSpan w:val="2"/>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c>
          <w:tcPr>
            <w:tcW w:w="976" w:type="dxa"/>
            <w:tcBorders>
              <w:top w:val="single" w:sz="2" w:space="0" w:color="000000"/>
              <w:left w:val="single" w:sz="2" w:space="0" w:color="000000"/>
              <w:bottom w:val="nil"/>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61"/>
        </w:trPr>
        <w:tc>
          <w:tcPr>
            <w:tcW w:w="56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1230"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c>
          <w:tcPr>
            <w:tcW w:w="536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29</w:t>
            </w:r>
          </w:p>
        </w:tc>
        <w:tc>
          <w:tcPr>
            <w:tcW w:w="585"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r w:rsidRPr="003A573B">
              <w:rPr>
                <w:rFonts w:ascii="Arial" w:eastAsia="Arial" w:hAnsi="Arial" w:cs="Arial"/>
              </w:rPr>
              <w:t>m</w:t>
            </w:r>
          </w:p>
        </w:tc>
        <w:tc>
          <w:tcPr>
            <w:tcW w:w="1022" w:type="dxa"/>
            <w:gridSpan w:val="2"/>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ind w:right="5"/>
              <w:jc w:val="right"/>
              <w:rPr>
                <w:rFonts w:ascii="Arial" w:hAnsi="Arial" w:cs="Arial"/>
              </w:rPr>
            </w:pPr>
            <w:r w:rsidRPr="003A573B">
              <w:rPr>
                <w:rFonts w:ascii="Arial" w:eastAsia="Arial" w:hAnsi="Arial" w:cs="Arial"/>
              </w:rPr>
              <w:t>29,000</w:t>
            </w:r>
          </w:p>
        </w:tc>
        <w:tc>
          <w:tcPr>
            <w:tcW w:w="976" w:type="dxa"/>
            <w:tcBorders>
              <w:top w:val="nil"/>
              <w:left w:val="single" w:sz="2" w:space="0" w:color="000000"/>
              <w:bottom w:val="single" w:sz="2" w:space="0" w:color="000000"/>
              <w:right w:val="single" w:sz="2" w:space="0" w:color="000000"/>
            </w:tcBorders>
            <w:shd w:val="clear" w:color="auto" w:fill="auto"/>
          </w:tcPr>
          <w:p w:rsidR="003A573B" w:rsidRPr="003A573B" w:rsidRDefault="003A573B" w:rsidP="00F97D49">
            <w:pPr>
              <w:rPr>
                <w:rFonts w:ascii="Arial" w:hAnsi="Arial" w:cs="Arial"/>
              </w:rPr>
            </w:pPr>
          </w:p>
        </w:tc>
      </w:tr>
      <w:tr w:rsidR="003A573B" w:rsidRPr="003A573B" w:rsidTr="00F97D49">
        <w:trPr>
          <w:trHeight w:val="187"/>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230"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36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585"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rPr>
                <w:rFonts w:ascii="Arial" w:hAnsi="Arial" w:cs="Arial"/>
              </w:rPr>
            </w:pPr>
          </w:p>
        </w:tc>
        <w:tc>
          <w:tcPr>
            <w:tcW w:w="1022" w:type="dxa"/>
            <w:gridSpan w:val="2"/>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ind w:left="86"/>
              <w:rPr>
                <w:rFonts w:ascii="Arial" w:hAnsi="Arial" w:cs="Arial"/>
              </w:rPr>
            </w:pPr>
            <w:r w:rsidRPr="003A573B">
              <w:rPr>
                <w:rFonts w:ascii="Arial" w:eastAsia="Arial" w:hAnsi="Arial" w:cs="Arial"/>
              </w:rPr>
              <w:t>RAZEM</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3A573B" w:rsidRPr="003A573B" w:rsidRDefault="003A573B" w:rsidP="00F97D49">
            <w:pPr>
              <w:spacing w:after="0"/>
              <w:jc w:val="right"/>
              <w:rPr>
                <w:rFonts w:ascii="Arial" w:hAnsi="Arial" w:cs="Arial"/>
              </w:rPr>
            </w:pPr>
            <w:r w:rsidRPr="003A573B">
              <w:rPr>
                <w:rFonts w:ascii="Arial" w:eastAsia="Arial" w:hAnsi="Arial" w:cs="Arial"/>
              </w:rPr>
              <w:t>29,000</w:t>
            </w:r>
          </w:p>
        </w:tc>
      </w:tr>
    </w:tbl>
    <w:p w:rsidR="003A573B" w:rsidRPr="003A573B" w:rsidRDefault="003A573B" w:rsidP="003A573B">
      <w:pPr>
        <w:pStyle w:val="Standard"/>
        <w:tabs>
          <w:tab w:val="left" w:pos="1185"/>
          <w:tab w:val="left" w:pos="3285"/>
        </w:tabs>
        <w:spacing w:line="276" w:lineRule="auto"/>
        <w:rPr>
          <w:rFonts w:ascii="Arial" w:hAnsi="Arial" w:cs="Arial"/>
          <w:sz w:val="22"/>
          <w:szCs w:val="22"/>
        </w:rPr>
      </w:pPr>
    </w:p>
    <w:p w:rsidR="003A573B" w:rsidRPr="003A573B" w:rsidRDefault="003A573B" w:rsidP="003A573B">
      <w:pPr>
        <w:pStyle w:val="Standard"/>
        <w:keepNext/>
        <w:spacing w:line="276" w:lineRule="auto"/>
        <w:ind w:right="57" w:firstLine="708"/>
        <w:rPr>
          <w:rFonts w:ascii="Arial" w:hAnsi="Arial" w:cs="Arial"/>
          <w:iCs/>
          <w:sz w:val="22"/>
          <w:szCs w:val="22"/>
        </w:rPr>
      </w:pPr>
    </w:p>
    <w:p w:rsidR="003A573B" w:rsidRDefault="003A573B"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Default="00F97D49" w:rsidP="003A573B">
      <w:pPr>
        <w:tabs>
          <w:tab w:val="left" w:pos="6300"/>
        </w:tabs>
        <w:rPr>
          <w:rFonts w:ascii="Arial" w:hAnsi="Arial" w:cs="Arial"/>
        </w:rPr>
      </w:pPr>
    </w:p>
    <w:p w:rsidR="00F97D49" w:rsidRPr="003A573B" w:rsidRDefault="00F97D49" w:rsidP="003A573B">
      <w:pPr>
        <w:tabs>
          <w:tab w:val="left" w:pos="6300"/>
        </w:tabs>
        <w:rPr>
          <w:rFonts w:ascii="Arial" w:hAnsi="Arial" w:cs="Arial"/>
        </w:rPr>
      </w:pPr>
    </w:p>
    <w:p w:rsidR="003A573B" w:rsidRPr="003A573B" w:rsidRDefault="003A573B" w:rsidP="003A573B">
      <w:pPr>
        <w:tabs>
          <w:tab w:val="left" w:pos="6300"/>
        </w:tabs>
        <w:jc w:val="right"/>
        <w:rPr>
          <w:rFonts w:ascii="Arial" w:hAnsi="Arial" w:cs="Arial"/>
          <w:i/>
        </w:rPr>
      </w:pPr>
      <w:r w:rsidRPr="003A573B">
        <w:rPr>
          <w:rFonts w:ascii="Arial" w:hAnsi="Arial" w:cs="Arial"/>
          <w:i/>
        </w:rPr>
        <w:lastRenderedPageBreak/>
        <w:t>Załącznik nr 2a do ZO</w:t>
      </w:r>
    </w:p>
    <w:p w:rsidR="003A573B" w:rsidRPr="003A573B" w:rsidRDefault="003A573B" w:rsidP="003A573B">
      <w:pPr>
        <w:tabs>
          <w:tab w:val="left" w:pos="6300"/>
        </w:tabs>
        <w:jc w:val="right"/>
        <w:rPr>
          <w:rFonts w:ascii="Arial" w:hAnsi="Arial" w:cs="Arial"/>
        </w:rPr>
      </w:pPr>
    </w:p>
    <w:tbl>
      <w:tblPr>
        <w:tblpPr w:leftFromText="141" w:rightFromText="141" w:vertAnchor="text" w:horzAnchor="margin" w:tblpY="169"/>
        <w:tblW w:w="8534" w:type="dxa"/>
        <w:tblLayout w:type="fixed"/>
        <w:tblCellMar>
          <w:left w:w="10" w:type="dxa"/>
          <w:right w:w="10" w:type="dxa"/>
        </w:tblCellMar>
        <w:tblLook w:val="0000" w:firstRow="0" w:lastRow="0" w:firstColumn="0" w:lastColumn="0" w:noHBand="0" w:noVBand="0"/>
      </w:tblPr>
      <w:tblGrid>
        <w:gridCol w:w="2197"/>
        <w:gridCol w:w="6337"/>
      </w:tblGrid>
      <w:tr w:rsidR="00F97D49" w:rsidRPr="003A573B" w:rsidTr="00F97D49">
        <w:trPr>
          <w:trHeight w:val="147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napToGrid w:val="0"/>
              <w:spacing w:line="276" w:lineRule="auto"/>
              <w:ind w:left="57" w:right="57"/>
              <w:jc w:val="center"/>
              <w:rPr>
                <w:rFonts w:ascii="Arial" w:hAnsi="Arial" w:cs="Arial"/>
                <w:iCs/>
                <w:sz w:val="22"/>
                <w:szCs w:val="22"/>
              </w:rPr>
            </w:pP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6"/>
              <w:spacing w:before="240" w:after="60" w:line="276" w:lineRule="auto"/>
              <w:ind w:left="57" w:right="57"/>
              <w:jc w:val="center"/>
              <w:rPr>
                <w:rFonts w:ascii="Arial" w:hAnsi="Arial" w:cs="Arial"/>
                <w:iCs/>
                <w:sz w:val="22"/>
                <w:szCs w:val="22"/>
              </w:rPr>
            </w:pPr>
            <w:r w:rsidRPr="003A573B">
              <w:rPr>
                <w:rFonts w:ascii="Arial" w:hAnsi="Arial" w:cs="Arial"/>
                <w:iCs/>
                <w:sz w:val="22"/>
                <w:szCs w:val="22"/>
              </w:rPr>
              <w:t>SPECYFIKACJA TECHNICZNA WYKONANIA</w:t>
            </w:r>
          </w:p>
          <w:p w:rsidR="00F97D49" w:rsidRPr="003A573B" w:rsidRDefault="00F97D49" w:rsidP="00F97D49">
            <w:pPr>
              <w:pStyle w:val="Nagwek6"/>
              <w:spacing w:line="276" w:lineRule="auto"/>
              <w:ind w:left="57" w:right="57"/>
              <w:jc w:val="center"/>
              <w:rPr>
                <w:rFonts w:ascii="Arial" w:hAnsi="Arial" w:cs="Arial"/>
                <w:iCs/>
                <w:sz w:val="22"/>
                <w:szCs w:val="22"/>
              </w:rPr>
            </w:pPr>
            <w:r w:rsidRPr="003A573B">
              <w:rPr>
                <w:rFonts w:ascii="Arial" w:hAnsi="Arial" w:cs="Arial"/>
                <w:iCs/>
                <w:sz w:val="22"/>
                <w:szCs w:val="22"/>
              </w:rPr>
              <w:t>I ODBIORU ROBÓT</w:t>
            </w:r>
          </w:p>
          <w:p w:rsidR="00F97D49" w:rsidRPr="003A573B" w:rsidRDefault="00F97D49" w:rsidP="00F97D49">
            <w:pPr>
              <w:pStyle w:val="Nagwek6"/>
              <w:spacing w:before="240" w:after="60" w:line="276" w:lineRule="auto"/>
              <w:ind w:left="57" w:right="57"/>
              <w:jc w:val="center"/>
              <w:rPr>
                <w:rFonts w:ascii="Arial" w:hAnsi="Arial" w:cs="Arial"/>
                <w:iCs/>
                <w:sz w:val="22"/>
                <w:szCs w:val="22"/>
              </w:rPr>
            </w:pPr>
            <w:r w:rsidRPr="003A573B">
              <w:rPr>
                <w:rFonts w:ascii="Arial" w:hAnsi="Arial" w:cs="Arial"/>
                <w:iCs/>
                <w:sz w:val="22"/>
                <w:szCs w:val="22"/>
              </w:rPr>
              <w:t>(</w:t>
            </w:r>
            <w:proofErr w:type="spellStart"/>
            <w:r w:rsidRPr="003A573B">
              <w:rPr>
                <w:rFonts w:ascii="Arial" w:hAnsi="Arial" w:cs="Arial"/>
                <w:iCs/>
                <w:sz w:val="22"/>
                <w:szCs w:val="22"/>
              </w:rPr>
              <w:t>STWiOR</w:t>
            </w:r>
            <w:proofErr w:type="spellEnd"/>
            <w:r w:rsidRPr="003A573B">
              <w:rPr>
                <w:rFonts w:ascii="Arial" w:hAnsi="Arial" w:cs="Arial"/>
                <w:iCs/>
                <w:sz w:val="22"/>
                <w:szCs w:val="22"/>
              </w:rPr>
              <w:t xml:space="preserve">)  </w:t>
            </w:r>
          </w:p>
        </w:tc>
      </w:tr>
      <w:tr w:rsidR="00F97D49" w:rsidRPr="003A573B" w:rsidTr="00F97D49">
        <w:trPr>
          <w:trHeight w:val="882"/>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Obiekt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6"/>
              <w:snapToGrid w:val="0"/>
              <w:spacing w:before="120" w:after="60" w:line="276" w:lineRule="auto"/>
              <w:ind w:right="57"/>
              <w:jc w:val="both"/>
              <w:rPr>
                <w:rFonts w:ascii="Arial" w:hAnsi="Arial" w:cs="Arial"/>
                <w:iCs/>
                <w:sz w:val="22"/>
                <w:szCs w:val="22"/>
              </w:rPr>
            </w:pPr>
          </w:p>
          <w:p w:rsidR="00F97D49" w:rsidRPr="003A573B" w:rsidRDefault="00F97D49" w:rsidP="00F97D49">
            <w:pPr>
              <w:pStyle w:val="Nagwek6"/>
              <w:spacing w:before="120" w:after="60" w:line="276" w:lineRule="auto"/>
              <w:ind w:right="57"/>
              <w:jc w:val="both"/>
              <w:rPr>
                <w:rFonts w:ascii="Arial" w:hAnsi="Arial" w:cs="Arial"/>
                <w:iCs/>
                <w:sz w:val="22"/>
                <w:szCs w:val="22"/>
              </w:rPr>
            </w:pPr>
            <w:r w:rsidRPr="003A573B">
              <w:rPr>
                <w:rFonts w:ascii="Arial" w:hAnsi="Arial" w:cs="Arial"/>
                <w:iCs/>
                <w:sz w:val="22"/>
                <w:szCs w:val="22"/>
              </w:rPr>
              <w:t>Budynek nr 109</w:t>
            </w:r>
          </w:p>
          <w:p w:rsidR="00F97D49" w:rsidRPr="003A573B" w:rsidRDefault="00F97D49" w:rsidP="00F97D49">
            <w:pPr>
              <w:pStyle w:val="Standard"/>
              <w:spacing w:line="276" w:lineRule="auto"/>
              <w:rPr>
                <w:rFonts w:ascii="Arial" w:hAnsi="Arial" w:cs="Arial"/>
                <w:iCs/>
                <w:sz w:val="22"/>
                <w:szCs w:val="22"/>
              </w:rPr>
            </w:pPr>
          </w:p>
        </w:tc>
      </w:tr>
      <w:tr w:rsidR="00F97D49" w:rsidRPr="003A573B" w:rsidTr="00F97D49">
        <w:trPr>
          <w:trHeight w:val="91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 xml:space="preserve">Adres obiektu </w:t>
            </w:r>
            <w:r w:rsidRPr="003A573B">
              <w:rPr>
                <w:rFonts w:ascii="Arial" w:hAnsi="Arial" w:cs="Arial"/>
                <w:iCs/>
                <w:sz w:val="22"/>
                <w:szCs w:val="22"/>
              </w:rPr>
              <w:br/>
              <w:t>budowlanego</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6"/>
              <w:snapToGrid w:val="0"/>
              <w:spacing w:before="120" w:after="60" w:line="276" w:lineRule="auto"/>
              <w:ind w:right="57"/>
              <w:jc w:val="both"/>
              <w:rPr>
                <w:rFonts w:ascii="Arial" w:hAnsi="Arial" w:cs="Arial"/>
                <w:iCs/>
                <w:sz w:val="22"/>
                <w:szCs w:val="22"/>
              </w:rPr>
            </w:pPr>
          </w:p>
          <w:p w:rsidR="00F97D49" w:rsidRPr="003A573B" w:rsidRDefault="00F97D49" w:rsidP="00F97D49">
            <w:pPr>
              <w:pStyle w:val="Nagwek6"/>
              <w:spacing w:before="120" w:after="60" w:line="276" w:lineRule="auto"/>
              <w:ind w:right="57"/>
              <w:jc w:val="both"/>
              <w:rPr>
                <w:rFonts w:ascii="Arial" w:hAnsi="Arial" w:cs="Arial"/>
                <w:iCs/>
                <w:sz w:val="22"/>
                <w:szCs w:val="22"/>
              </w:rPr>
            </w:pPr>
            <w:r w:rsidRPr="003A573B">
              <w:rPr>
                <w:rFonts w:ascii="Arial" w:hAnsi="Arial" w:cs="Arial"/>
                <w:iCs/>
                <w:sz w:val="22"/>
                <w:szCs w:val="22"/>
              </w:rPr>
              <w:t>Lublin  ul. Herberta 49</w:t>
            </w:r>
          </w:p>
          <w:p w:rsidR="00F97D49" w:rsidRPr="003A573B" w:rsidRDefault="00F97D49" w:rsidP="00F97D49">
            <w:pPr>
              <w:pStyle w:val="Standard"/>
              <w:overflowPunct w:val="0"/>
              <w:autoSpaceDE w:val="0"/>
              <w:spacing w:line="276" w:lineRule="auto"/>
              <w:jc w:val="both"/>
              <w:rPr>
                <w:rFonts w:ascii="Arial" w:hAnsi="Arial" w:cs="Arial"/>
                <w:b/>
                <w:iCs/>
                <w:sz w:val="22"/>
                <w:szCs w:val="22"/>
                <w:u w:val="single"/>
              </w:rPr>
            </w:pPr>
          </w:p>
          <w:p w:rsidR="00F97D49" w:rsidRPr="003A573B" w:rsidRDefault="00F97D49" w:rsidP="00F97D49">
            <w:pPr>
              <w:pStyle w:val="Standard"/>
              <w:overflowPunct w:val="0"/>
              <w:autoSpaceDE w:val="0"/>
              <w:spacing w:line="276" w:lineRule="auto"/>
              <w:jc w:val="both"/>
              <w:rPr>
                <w:rFonts w:ascii="Arial" w:hAnsi="Arial" w:cs="Arial"/>
                <w:b/>
                <w:iCs/>
                <w:sz w:val="22"/>
                <w:szCs w:val="22"/>
                <w:u w:val="single"/>
              </w:rPr>
            </w:pPr>
          </w:p>
        </w:tc>
      </w:tr>
      <w:tr w:rsidR="00F97D49" w:rsidRPr="003A573B" w:rsidTr="00F97D49">
        <w:trPr>
          <w:trHeight w:val="1287"/>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Zamawiający</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8"/>
              <w:spacing w:before="120" w:after="120" w:line="276" w:lineRule="auto"/>
              <w:jc w:val="both"/>
              <w:rPr>
                <w:rFonts w:ascii="Arial" w:hAnsi="Arial" w:cs="Arial"/>
                <w:i w:val="0"/>
                <w:color w:val="000000"/>
                <w:sz w:val="22"/>
                <w:szCs w:val="22"/>
              </w:rPr>
            </w:pPr>
            <w:r w:rsidRPr="003A573B">
              <w:rPr>
                <w:rFonts w:ascii="Arial" w:hAnsi="Arial" w:cs="Arial"/>
                <w:i w:val="0"/>
                <w:color w:val="000000"/>
                <w:sz w:val="22"/>
                <w:szCs w:val="22"/>
              </w:rPr>
              <w:t>32 Wojskowy Oddział Gospodarczy,</w:t>
            </w:r>
          </w:p>
          <w:p w:rsidR="00F97D49" w:rsidRPr="003A573B" w:rsidRDefault="00F97D49" w:rsidP="00F97D49">
            <w:pPr>
              <w:pStyle w:val="Nagwek8"/>
              <w:spacing w:before="120" w:after="120" w:line="276" w:lineRule="auto"/>
              <w:jc w:val="both"/>
              <w:rPr>
                <w:rFonts w:ascii="Arial" w:hAnsi="Arial" w:cs="Arial"/>
                <w:i w:val="0"/>
                <w:color w:val="000000"/>
                <w:sz w:val="22"/>
                <w:szCs w:val="22"/>
              </w:rPr>
            </w:pPr>
            <w:r w:rsidRPr="003A573B">
              <w:rPr>
                <w:rFonts w:ascii="Arial" w:hAnsi="Arial" w:cs="Arial"/>
                <w:i w:val="0"/>
                <w:color w:val="000000"/>
                <w:sz w:val="22"/>
                <w:szCs w:val="22"/>
              </w:rPr>
              <w:t>22-400 Zamość  ul. Wojska Polskiego 2F</w:t>
            </w:r>
          </w:p>
        </w:tc>
      </w:tr>
      <w:tr w:rsidR="00F97D49" w:rsidRPr="003A573B" w:rsidTr="00F97D49">
        <w:trPr>
          <w:trHeight w:val="1263"/>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 xml:space="preserve">Nazwa </w:t>
            </w:r>
            <w:r w:rsidRPr="003A573B">
              <w:rPr>
                <w:rFonts w:ascii="Arial" w:hAnsi="Arial" w:cs="Arial"/>
                <w:iCs/>
                <w:sz w:val="22"/>
                <w:szCs w:val="22"/>
              </w:rPr>
              <w:br/>
              <w:t>zamówienia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3"/>
              <w:tabs>
                <w:tab w:val="left" w:pos="1134"/>
                <w:tab w:val="left" w:pos="1276"/>
              </w:tabs>
              <w:spacing w:before="240" w:after="120" w:line="276" w:lineRule="auto"/>
              <w:ind w:right="57" w:firstLine="0"/>
              <w:rPr>
                <w:rFonts w:ascii="Arial" w:hAnsi="Arial" w:cs="Arial"/>
                <w:b w:val="0"/>
                <w:sz w:val="22"/>
                <w:szCs w:val="22"/>
              </w:rPr>
            </w:pPr>
            <w:r w:rsidRPr="003A573B">
              <w:rPr>
                <w:rFonts w:ascii="Arial" w:hAnsi="Arial" w:cs="Arial"/>
                <w:b w:val="0"/>
                <w:sz w:val="22"/>
                <w:szCs w:val="22"/>
              </w:rPr>
              <w:t xml:space="preserve">                </w:t>
            </w:r>
          </w:p>
          <w:p w:rsidR="00F97D49" w:rsidRPr="003A573B" w:rsidRDefault="00F97D49" w:rsidP="00F97D49">
            <w:pPr>
              <w:pStyle w:val="Nagwek3"/>
              <w:tabs>
                <w:tab w:val="left" w:pos="1134"/>
                <w:tab w:val="left" w:pos="1276"/>
              </w:tabs>
              <w:spacing w:before="240" w:after="120" w:line="276" w:lineRule="auto"/>
              <w:ind w:right="57" w:firstLine="0"/>
              <w:rPr>
                <w:rFonts w:ascii="Arial" w:hAnsi="Arial" w:cs="Arial"/>
                <w:sz w:val="22"/>
                <w:szCs w:val="22"/>
              </w:rPr>
            </w:pPr>
            <w:r w:rsidRPr="003A573B">
              <w:rPr>
                <w:rFonts w:ascii="Arial" w:hAnsi="Arial" w:cs="Arial"/>
                <w:sz w:val="22"/>
                <w:szCs w:val="22"/>
              </w:rPr>
              <w:t xml:space="preserve">Naprawa posadzek w budynku nr 109 /magazyn/ </w:t>
            </w:r>
            <w:r>
              <w:rPr>
                <w:rFonts w:ascii="Arial" w:hAnsi="Arial" w:cs="Arial"/>
                <w:sz w:val="22"/>
                <w:szCs w:val="22"/>
              </w:rPr>
              <w:br/>
            </w:r>
            <w:r w:rsidRPr="003A573B">
              <w:rPr>
                <w:rFonts w:ascii="Arial" w:hAnsi="Arial" w:cs="Arial"/>
                <w:sz w:val="22"/>
                <w:szCs w:val="22"/>
              </w:rPr>
              <w:t>w kompleksie wojskowym przy ul. Herberta 49 w Lublinie</w:t>
            </w:r>
          </w:p>
          <w:p w:rsidR="00F97D49" w:rsidRPr="003A573B" w:rsidRDefault="00F97D49" w:rsidP="00F97D49">
            <w:pPr>
              <w:pStyle w:val="Nagwek3"/>
              <w:spacing w:before="240" w:after="60" w:line="276" w:lineRule="auto"/>
              <w:ind w:right="57" w:firstLine="0"/>
              <w:rPr>
                <w:rFonts w:ascii="Arial" w:hAnsi="Arial" w:cs="Arial"/>
                <w:sz w:val="22"/>
                <w:szCs w:val="22"/>
              </w:rPr>
            </w:pPr>
          </w:p>
        </w:tc>
      </w:tr>
      <w:tr w:rsidR="00F97D49" w:rsidRPr="003A573B" w:rsidTr="00F97D49">
        <w:trPr>
          <w:trHeight w:val="964"/>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Rodzaj  robót</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Textbody"/>
              <w:spacing w:line="276" w:lineRule="auto"/>
              <w:jc w:val="both"/>
              <w:rPr>
                <w:rFonts w:ascii="Arial" w:hAnsi="Arial" w:cs="Arial"/>
                <w:b/>
                <w:sz w:val="22"/>
                <w:szCs w:val="22"/>
              </w:rPr>
            </w:pPr>
            <w:r w:rsidRPr="003A573B">
              <w:rPr>
                <w:rFonts w:ascii="Arial" w:hAnsi="Arial" w:cs="Arial"/>
                <w:b/>
                <w:sz w:val="22"/>
                <w:szCs w:val="22"/>
              </w:rPr>
              <w:t xml:space="preserve"> </w:t>
            </w:r>
          </w:p>
          <w:p w:rsidR="00F97D49" w:rsidRPr="003A573B" w:rsidRDefault="00F97D49" w:rsidP="00F97D49">
            <w:pPr>
              <w:pStyle w:val="Textbody"/>
              <w:spacing w:line="276" w:lineRule="auto"/>
              <w:jc w:val="both"/>
              <w:rPr>
                <w:rFonts w:ascii="Arial" w:hAnsi="Arial" w:cs="Arial"/>
                <w:b/>
                <w:sz w:val="22"/>
                <w:szCs w:val="22"/>
              </w:rPr>
            </w:pPr>
            <w:r w:rsidRPr="003A573B">
              <w:rPr>
                <w:rFonts w:ascii="Arial" w:hAnsi="Arial" w:cs="Arial"/>
                <w:b/>
                <w:sz w:val="22"/>
                <w:szCs w:val="22"/>
              </w:rPr>
              <w:t>Kod CPV 45453000 - 7   roboty remontowe i renowacyjne</w:t>
            </w:r>
          </w:p>
          <w:p w:rsidR="00F97D49" w:rsidRPr="003A573B" w:rsidRDefault="00F97D49" w:rsidP="00F97D49">
            <w:pPr>
              <w:pStyle w:val="Textbody"/>
              <w:spacing w:line="276" w:lineRule="auto"/>
              <w:jc w:val="both"/>
              <w:rPr>
                <w:rFonts w:ascii="Arial" w:hAnsi="Arial" w:cs="Arial"/>
                <w:b/>
                <w:sz w:val="22"/>
                <w:szCs w:val="22"/>
              </w:rPr>
            </w:pPr>
          </w:p>
        </w:tc>
      </w:tr>
      <w:tr w:rsidR="00F97D49" w:rsidRPr="003A573B" w:rsidTr="00F97D49">
        <w:trPr>
          <w:trHeight w:val="848"/>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spacing w:line="276" w:lineRule="auto"/>
              <w:ind w:left="57" w:right="57"/>
              <w:jc w:val="center"/>
              <w:rPr>
                <w:rFonts w:ascii="Arial" w:hAnsi="Arial" w:cs="Arial"/>
                <w:iCs/>
                <w:sz w:val="22"/>
                <w:szCs w:val="22"/>
              </w:rPr>
            </w:pPr>
            <w:r w:rsidRPr="003A573B">
              <w:rPr>
                <w:rFonts w:ascii="Arial" w:hAnsi="Arial" w:cs="Arial"/>
                <w:iCs/>
                <w:sz w:val="22"/>
                <w:szCs w:val="22"/>
              </w:rPr>
              <w:t>Autor</w:t>
            </w:r>
          </w:p>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Standard"/>
              <w:keepNext/>
              <w:snapToGrid w:val="0"/>
              <w:spacing w:line="276" w:lineRule="auto"/>
              <w:ind w:right="57" w:firstLine="1"/>
              <w:jc w:val="both"/>
              <w:rPr>
                <w:rFonts w:ascii="Arial" w:hAnsi="Arial" w:cs="Arial"/>
                <w:b/>
                <w:iCs/>
                <w:sz w:val="22"/>
                <w:szCs w:val="22"/>
              </w:rPr>
            </w:pPr>
          </w:p>
          <w:p w:rsidR="00F97D49" w:rsidRPr="003A573B" w:rsidRDefault="00F97D49" w:rsidP="00F97D49">
            <w:pPr>
              <w:pStyle w:val="Standard"/>
              <w:keepNext/>
              <w:spacing w:line="276" w:lineRule="auto"/>
              <w:ind w:right="57" w:firstLine="1"/>
              <w:jc w:val="both"/>
              <w:rPr>
                <w:rFonts w:ascii="Arial" w:hAnsi="Arial" w:cs="Arial"/>
                <w:b/>
                <w:iCs/>
                <w:sz w:val="22"/>
                <w:szCs w:val="22"/>
              </w:rPr>
            </w:pPr>
          </w:p>
          <w:p w:rsidR="00F97D49" w:rsidRPr="003A573B" w:rsidRDefault="00F97D49" w:rsidP="00F97D49">
            <w:pPr>
              <w:pStyle w:val="Standard"/>
              <w:spacing w:line="276" w:lineRule="auto"/>
              <w:rPr>
                <w:rFonts w:ascii="Arial" w:hAnsi="Arial" w:cs="Arial"/>
                <w:b/>
                <w:iCs/>
                <w:sz w:val="22"/>
                <w:szCs w:val="22"/>
              </w:rPr>
            </w:pPr>
          </w:p>
        </w:tc>
      </w:tr>
      <w:tr w:rsidR="00F97D49" w:rsidRPr="003A573B" w:rsidTr="00F97D49">
        <w:trPr>
          <w:trHeight w:val="846"/>
        </w:trPr>
        <w:tc>
          <w:tcPr>
            <w:tcW w:w="219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F97D49" w:rsidRPr="003A573B" w:rsidRDefault="00F97D49" w:rsidP="00F97D49">
            <w:pPr>
              <w:pStyle w:val="Standard"/>
              <w:spacing w:line="276" w:lineRule="auto"/>
              <w:ind w:left="57" w:right="57"/>
              <w:jc w:val="center"/>
              <w:rPr>
                <w:rFonts w:ascii="Arial" w:hAnsi="Arial" w:cs="Arial"/>
                <w:iCs/>
                <w:sz w:val="22"/>
                <w:szCs w:val="22"/>
              </w:rPr>
            </w:pPr>
            <w:r w:rsidRPr="003A573B">
              <w:rPr>
                <w:rFonts w:ascii="Arial" w:hAnsi="Arial" w:cs="Arial"/>
                <w:iCs/>
                <w:sz w:val="22"/>
                <w:szCs w:val="22"/>
              </w:rPr>
              <w:t>Data</w:t>
            </w:r>
          </w:p>
          <w:p w:rsidR="00F97D49" w:rsidRPr="003A573B" w:rsidRDefault="00F97D49" w:rsidP="00F97D49">
            <w:pPr>
              <w:pStyle w:val="Standard"/>
              <w:overflowPunct w:val="0"/>
              <w:autoSpaceDE w:val="0"/>
              <w:spacing w:line="276" w:lineRule="auto"/>
              <w:ind w:left="57" w:right="57"/>
              <w:jc w:val="center"/>
              <w:rPr>
                <w:rFonts w:ascii="Arial" w:hAnsi="Arial" w:cs="Arial"/>
                <w:iCs/>
                <w:sz w:val="22"/>
                <w:szCs w:val="22"/>
              </w:rPr>
            </w:pPr>
            <w:r w:rsidRPr="003A573B">
              <w:rPr>
                <w:rFonts w:ascii="Arial" w:hAnsi="Arial" w:cs="Arial"/>
                <w:iCs/>
                <w:sz w:val="22"/>
                <w:szCs w:val="22"/>
              </w:rPr>
              <w:t>opracowania</w:t>
            </w:r>
          </w:p>
        </w:tc>
        <w:tc>
          <w:tcPr>
            <w:tcW w:w="63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97D49" w:rsidRPr="003A573B" w:rsidRDefault="00F97D49" w:rsidP="00F97D49">
            <w:pPr>
              <w:pStyle w:val="Nagwek3"/>
              <w:snapToGrid w:val="0"/>
              <w:spacing w:before="240" w:after="60" w:line="276" w:lineRule="auto"/>
              <w:ind w:right="57" w:firstLine="0"/>
              <w:rPr>
                <w:rFonts w:ascii="Arial" w:hAnsi="Arial" w:cs="Arial"/>
                <w:bCs/>
                <w:iCs/>
                <w:sz w:val="22"/>
                <w:szCs w:val="22"/>
              </w:rPr>
            </w:pPr>
          </w:p>
          <w:p w:rsidR="00F97D49" w:rsidRPr="003A573B" w:rsidRDefault="00F97D49" w:rsidP="00F97D49">
            <w:pPr>
              <w:pStyle w:val="Nagwek3"/>
              <w:spacing w:line="276" w:lineRule="auto"/>
              <w:ind w:right="57" w:firstLine="0"/>
              <w:rPr>
                <w:rFonts w:ascii="Arial" w:hAnsi="Arial" w:cs="Arial"/>
                <w:bCs/>
                <w:iCs/>
                <w:sz w:val="22"/>
                <w:szCs w:val="22"/>
              </w:rPr>
            </w:pPr>
            <w:r w:rsidRPr="003A573B">
              <w:rPr>
                <w:rFonts w:ascii="Arial" w:hAnsi="Arial" w:cs="Arial"/>
                <w:bCs/>
                <w:iCs/>
                <w:sz w:val="22"/>
                <w:szCs w:val="22"/>
              </w:rPr>
              <w:t>Luty 2021</w:t>
            </w:r>
            <w:r>
              <w:rPr>
                <w:rFonts w:ascii="Arial" w:hAnsi="Arial" w:cs="Arial"/>
                <w:bCs/>
                <w:iCs/>
                <w:sz w:val="22"/>
                <w:szCs w:val="22"/>
              </w:rPr>
              <w:t xml:space="preserve"> </w:t>
            </w:r>
            <w:r w:rsidRPr="003A573B">
              <w:rPr>
                <w:rFonts w:ascii="Arial" w:hAnsi="Arial" w:cs="Arial"/>
                <w:bCs/>
                <w:iCs/>
                <w:sz w:val="22"/>
                <w:szCs w:val="22"/>
              </w:rPr>
              <w:t xml:space="preserve">r. </w:t>
            </w:r>
          </w:p>
          <w:p w:rsidR="00F97D49" w:rsidRPr="003A573B" w:rsidRDefault="00F97D49" w:rsidP="00F97D49">
            <w:pPr>
              <w:pStyle w:val="Standard"/>
              <w:spacing w:line="276" w:lineRule="auto"/>
              <w:rPr>
                <w:rFonts w:ascii="Arial" w:hAnsi="Arial" w:cs="Arial"/>
                <w:bCs/>
                <w:iCs/>
                <w:sz w:val="22"/>
                <w:szCs w:val="22"/>
              </w:rPr>
            </w:pPr>
          </w:p>
          <w:p w:rsidR="00F97D49" w:rsidRPr="003A573B" w:rsidRDefault="00F97D49" w:rsidP="00F97D49">
            <w:pPr>
              <w:pStyle w:val="Standard"/>
              <w:spacing w:line="276" w:lineRule="auto"/>
              <w:rPr>
                <w:rFonts w:ascii="Arial" w:hAnsi="Arial" w:cs="Arial"/>
                <w:bCs/>
                <w:iCs/>
                <w:sz w:val="22"/>
                <w:szCs w:val="22"/>
              </w:rPr>
            </w:pPr>
          </w:p>
        </w:tc>
      </w:tr>
    </w:tbl>
    <w:p w:rsidR="003A573B" w:rsidRPr="003A573B" w:rsidRDefault="003A573B" w:rsidP="003A573B">
      <w:pPr>
        <w:pStyle w:val="Standard"/>
        <w:spacing w:line="276" w:lineRule="auto"/>
        <w:ind w:left="708"/>
        <w:rPr>
          <w:rFonts w:ascii="Arial" w:hAnsi="Arial" w:cs="Arial"/>
          <w:b/>
          <w:sz w:val="22"/>
          <w:szCs w:val="22"/>
        </w:rPr>
      </w:pPr>
    </w:p>
    <w:p w:rsidR="003A573B" w:rsidRPr="003A573B" w:rsidRDefault="003A573B" w:rsidP="003A573B">
      <w:pPr>
        <w:pStyle w:val="Standard"/>
        <w:spacing w:line="276" w:lineRule="auto"/>
        <w:ind w:left="708"/>
        <w:rPr>
          <w:rFonts w:ascii="Arial" w:hAnsi="Arial" w:cs="Arial"/>
          <w:b/>
          <w:sz w:val="22"/>
          <w:szCs w:val="22"/>
        </w:rPr>
      </w:pPr>
      <w:r w:rsidRPr="003A573B">
        <w:rPr>
          <w:rFonts w:ascii="Arial" w:hAnsi="Arial" w:cs="Arial"/>
          <w:b/>
          <w:sz w:val="22"/>
          <w:szCs w:val="22"/>
        </w:rPr>
        <w:t xml:space="preserve">          </w:t>
      </w:r>
    </w:p>
    <w:p w:rsidR="003A573B" w:rsidRPr="003A573B" w:rsidRDefault="003A573B" w:rsidP="003A573B">
      <w:pPr>
        <w:pStyle w:val="Standard"/>
        <w:spacing w:line="276" w:lineRule="auto"/>
        <w:ind w:left="708"/>
        <w:rPr>
          <w:rFonts w:ascii="Arial" w:hAnsi="Arial" w:cs="Arial"/>
          <w:b/>
          <w:sz w:val="22"/>
          <w:szCs w:val="22"/>
        </w:rPr>
      </w:pPr>
      <w:r w:rsidRPr="003A573B">
        <w:rPr>
          <w:rFonts w:ascii="Arial" w:hAnsi="Arial" w:cs="Arial"/>
          <w:b/>
          <w:sz w:val="22"/>
          <w:szCs w:val="22"/>
        </w:rPr>
        <w:t xml:space="preserve">                   </w:t>
      </w:r>
    </w:p>
    <w:p w:rsidR="003A573B" w:rsidRPr="003A573B" w:rsidRDefault="003A573B" w:rsidP="003A573B">
      <w:pPr>
        <w:pStyle w:val="Standard"/>
        <w:spacing w:line="276" w:lineRule="auto"/>
        <w:ind w:left="708"/>
        <w:rPr>
          <w:rFonts w:ascii="Arial" w:hAnsi="Arial" w:cs="Arial"/>
          <w:b/>
          <w:sz w:val="22"/>
          <w:szCs w:val="22"/>
        </w:rPr>
      </w:pPr>
    </w:p>
    <w:p w:rsidR="003A573B" w:rsidRPr="003A573B" w:rsidRDefault="003A573B" w:rsidP="00F97D49">
      <w:pPr>
        <w:jc w:val="both"/>
        <w:rPr>
          <w:rFonts w:ascii="Arial" w:hAnsi="Arial" w:cs="Arial"/>
        </w:rPr>
      </w:pPr>
    </w:p>
    <w:p w:rsidR="003A573B" w:rsidRPr="003A573B" w:rsidRDefault="00F97D49" w:rsidP="00A26386">
      <w:pPr>
        <w:tabs>
          <w:tab w:val="left" w:pos="284"/>
          <w:tab w:val="left" w:pos="426"/>
        </w:tabs>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t xml:space="preserve">1. </w:t>
      </w:r>
      <w:r w:rsidR="00A26386">
        <w:rPr>
          <w:rFonts w:ascii="Arial" w:hAnsi="Arial" w:cs="Arial"/>
          <w:b/>
        </w:rPr>
        <w:t>WSTĘP</w:t>
      </w:r>
    </w:p>
    <w:p w:rsidR="003A573B" w:rsidRPr="003A573B" w:rsidRDefault="003A573B" w:rsidP="00D16940">
      <w:pPr>
        <w:numPr>
          <w:ilvl w:val="1"/>
          <w:numId w:val="21"/>
        </w:numPr>
        <w:suppressAutoHyphens w:val="0"/>
        <w:spacing w:after="0"/>
        <w:ind w:left="1134" w:hanging="426"/>
        <w:jc w:val="both"/>
        <w:rPr>
          <w:rFonts w:ascii="Arial" w:hAnsi="Arial" w:cs="Arial"/>
          <w:b/>
        </w:rPr>
      </w:pPr>
      <w:r w:rsidRPr="003A573B">
        <w:rPr>
          <w:rFonts w:ascii="Arial" w:hAnsi="Arial" w:cs="Arial"/>
          <w:b/>
        </w:rPr>
        <w:t>Przedmiot Specyfikacji Technicznej</w:t>
      </w:r>
    </w:p>
    <w:p w:rsidR="003A573B" w:rsidRPr="003A573B" w:rsidRDefault="00F97D49" w:rsidP="00F97D49">
      <w:pPr>
        <w:ind w:left="708"/>
        <w:jc w:val="both"/>
        <w:rPr>
          <w:rFonts w:ascii="Arial" w:hAnsi="Arial" w:cs="Arial"/>
        </w:rPr>
      </w:pPr>
      <w:r>
        <w:rPr>
          <w:rFonts w:ascii="Arial" w:hAnsi="Arial" w:cs="Arial"/>
        </w:rPr>
        <w:t xml:space="preserve">Przedmiotem niniejszej specyfikacji </w:t>
      </w:r>
      <w:r w:rsidR="003A573B" w:rsidRPr="003A573B">
        <w:rPr>
          <w:rFonts w:ascii="Arial" w:hAnsi="Arial" w:cs="Arial"/>
        </w:rPr>
        <w:t>technicznej s</w:t>
      </w:r>
      <w:r>
        <w:rPr>
          <w:rFonts w:ascii="Arial" w:hAnsi="Arial" w:cs="Arial"/>
        </w:rPr>
        <w:t xml:space="preserve">ą wymagania dotyczące wykonania i odbioru robót związanych z </w:t>
      </w:r>
      <w:r>
        <w:rPr>
          <w:rFonts w:ascii="Arial" w:hAnsi="Arial" w:cs="Arial"/>
          <w:b/>
          <w:iCs/>
        </w:rPr>
        <w:t xml:space="preserve">Naprawą posadzek w </w:t>
      </w:r>
      <w:r>
        <w:rPr>
          <w:rFonts w:ascii="Arial" w:hAnsi="Arial" w:cs="Arial"/>
          <w:b/>
        </w:rPr>
        <w:t xml:space="preserve">budynku nr </w:t>
      </w:r>
      <w:r w:rsidR="003A573B" w:rsidRPr="003A573B">
        <w:rPr>
          <w:rFonts w:ascii="Arial" w:hAnsi="Arial" w:cs="Arial"/>
          <w:b/>
        </w:rPr>
        <w:t xml:space="preserve">109 w </w:t>
      </w:r>
      <w:r>
        <w:rPr>
          <w:rFonts w:ascii="Arial" w:hAnsi="Arial" w:cs="Arial"/>
          <w:b/>
        </w:rPr>
        <w:t xml:space="preserve">kompleksie wojskowym </w:t>
      </w:r>
      <w:r w:rsidR="003A573B" w:rsidRPr="003A573B">
        <w:rPr>
          <w:rFonts w:ascii="Arial" w:hAnsi="Arial" w:cs="Arial"/>
          <w:b/>
        </w:rPr>
        <w:t xml:space="preserve">przy ul. Herberta 49 w Lublinie </w:t>
      </w:r>
      <w:r>
        <w:rPr>
          <w:rFonts w:ascii="Arial" w:hAnsi="Arial" w:cs="Arial"/>
        </w:rPr>
        <w:t xml:space="preserve">polegających na wykonaniu </w:t>
      </w:r>
      <w:r w:rsidR="003A573B" w:rsidRPr="003A573B">
        <w:rPr>
          <w:rFonts w:ascii="Arial" w:hAnsi="Arial" w:cs="Arial"/>
        </w:rPr>
        <w:t xml:space="preserve">posadzki żywicznej. </w:t>
      </w:r>
    </w:p>
    <w:p w:rsidR="003A573B" w:rsidRPr="003A573B" w:rsidRDefault="003A573B" w:rsidP="003A573B">
      <w:pPr>
        <w:ind w:left="708"/>
        <w:jc w:val="both"/>
        <w:rPr>
          <w:rFonts w:ascii="Arial" w:hAnsi="Arial" w:cs="Arial"/>
          <w:b/>
        </w:rPr>
      </w:pPr>
      <w:r w:rsidRPr="003A573B">
        <w:rPr>
          <w:rFonts w:ascii="Arial" w:hAnsi="Arial" w:cs="Arial"/>
          <w:b/>
        </w:rPr>
        <w:t>Zakres stosowania Specyfikacji Technicznej.</w:t>
      </w:r>
    </w:p>
    <w:p w:rsidR="003A573B" w:rsidRPr="003A573B" w:rsidRDefault="003A573B" w:rsidP="003A573B">
      <w:pPr>
        <w:ind w:left="708"/>
        <w:jc w:val="both"/>
        <w:rPr>
          <w:rFonts w:ascii="Arial" w:hAnsi="Arial" w:cs="Arial"/>
        </w:rPr>
      </w:pPr>
      <w:r w:rsidRPr="003A573B">
        <w:rPr>
          <w:rFonts w:ascii="Arial" w:hAnsi="Arial" w:cs="Arial"/>
        </w:rPr>
        <w:t>Niniejsza specyfikacja będzie stosowana, jako doku</w:t>
      </w:r>
      <w:r w:rsidR="00F97D49">
        <w:rPr>
          <w:rFonts w:ascii="Arial" w:hAnsi="Arial" w:cs="Arial"/>
        </w:rPr>
        <w:t xml:space="preserve">ment przetargowy przy zleceniu </w:t>
      </w:r>
      <w:r w:rsidRPr="003A573B">
        <w:rPr>
          <w:rFonts w:ascii="Arial" w:hAnsi="Arial" w:cs="Arial"/>
        </w:rPr>
        <w:t xml:space="preserve">i realizacji robót. Ustalenia zawarte w </w:t>
      </w:r>
      <w:proofErr w:type="spellStart"/>
      <w:r w:rsidRPr="003A573B">
        <w:rPr>
          <w:rFonts w:ascii="Arial" w:hAnsi="Arial" w:cs="Arial"/>
        </w:rPr>
        <w:t>STWiOR</w:t>
      </w:r>
      <w:proofErr w:type="spellEnd"/>
      <w:r w:rsidRPr="003A573B">
        <w:rPr>
          <w:rFonts w:ascii="Arial" w:hAnsi="Arial" w:cs="Arial"/>
        </w:rPr>
        <w:t xml:space="preserve"> obejmują prace związane z dostawą materiałów, wykonawstwem i odbiorem robót. Określenia podane w </w:t>
      </w:r>
      <w:proofErr w:type="spellStart"/>
      <w:r w:rsidRPr="003A573B">
        <w:rPr>
          <w:rFonts w:ascii="Arial" w:hAnsi="Arial" w:cs="Arial"/>
        </w:rPr>
        <w:t>STWiOR</w:t>
      </w:r>
      <w:proofErr w:type="spellEnd"/>
      <w:r w:rsidRPr="003A573B">
        <w:rPr>
          <w:rFonts w:ascii="Arial" w:hAnsi="Arial" w:cs="Arial"/>
        </w:rPr>
        <w:t xml:space="preserve"> są zgodne z określeniami ujętymi w odpowiednich normach i przepisach.</w:t>
      </w:r>
    </w:p>
    <w:p w:rsidR="006F4C65" w:rsidRDefault="00F97D49" w:rsidP="006F4C65">
      <w:pPr>
        <w:tabs>
          <w:tab w:val="left" w:pos="426"/>
        </w:tabs>
        <w:jc w:val="both"/>
        <w:rPr>
          <w:rFonts w:ascii="Arial" w:hAnsi="Arial" w:cs="Arial"/>
          <w:b/>
        </w:rPr>
      </w:pPr>
      <w:r>
        <w:rPr>
          <w:rFonts w:ascii="Arial" w:hAnsi="Arial" w:cs="Arial"/>
          <w:b/>
        </w:rPr>
        <w:tab/>
      </w:r>
      <w:r>
        <w:rPr>
          <w:rFonts w:ascii="Arial" w:hAnsi="Arial" w:cs="Arial"/>
          <w:b/>
        </w:rPr>
        <w:tab/>
        <w:t xml:space="preserve">1.3. </w:t>
      </w:r>
      <w:r w:rsidR="006F4C65">
        <w:rPr>
          <w:rFonts w:ascii="Arial" w:hAnsi="Arial" w:cs="Arial"/>
          <w:b/>
        </w:rPr>
        <w:t>Adres zamawiającego:</w:t>
      </w:r>
    </w:p>
    <w:p w:rsidR="006F4C65" w:rsidRDefault="006F4C65" w:rsidP="006F4C65">
      <w:pPr>
        <w:tabs>
          <w:tab w:val="left" w:pos="426"/>
        </w:tabs>
        <w:spacing w:after="0"/>
        <w:jc w:val="both"/>
        <w:rPr>
          <w:rFonts w:ascii="Arial" w:hAnsi="Arial" w:cs="Arial"/>
          <w:b/>
        </w:rPr>
      </w:pPr>
      <w:r>
        <w:rPr>
          <w:rFonts w:ascii="Arial" w:hAnsi="Arial" w:cs="Arial"/>
          <w:b/>
        </w:rPr>
        <w:tab/>
      </w:r>
      <w:r>
        <w:rPr>
          <w:rFonts w:ascii="Arial" w:hAnsi="Arial" w:cs="Arial"/>
          <w:b/>
        </w:rPr>
        <w:tab/>
      </w:r>
      <w:r w:rsidR="003A573B" w:rsidRPr="003A573B">
        <w:rPr>
          <w:rFonts w:ascii="Arial" w:hAnsi="Arial" w:cs="Arial"/>
        </w:rPr>
        <w:t xml:space="preserve">32 Wojskowy Oddział Gospodarczy  </w:t>
      </w:r>
    </w:p>
    <w:p w:rsidR="003A573B" w:rsidRDefault="006F4C65" w:rsidP="006F4C65">
      <w:pPr>
        <w:tabs>
          <w:tab w:val="left" w:pos="426"/>
        </w:tabs>
        <w:spacing w:after="0"/>
        <w:jc w:val="both"/>
        <w:rPr>
          <w:rFonts w:ascii="Arial" w:hAnsi="Arial" w:cs="Arial"/>
        </w:rPr>
      </w:pPr>
      <w:r>
        <w:rPr>
          <w:rFonts w:ascii="Arial" w:hAnsi="Arial" w:cs="Arial"/>
        </w:rPr>
        <w:tab/>
      </w:r>
      <w:r>
        <w:rPr>
          <w:rFonts w:ascii="Arial" w:hAnsi="Arial" w:cs="Arial"/>
        </w:rPr>
        <w:tab/>
      </w:r>
      <w:r w:rsidR="003A573B" w:rsidRPr="003A573B">
        <w:rPr>
          <w:rFonts w:ascii="Arial" w:hAnsi="Arial" w:cs="Arial"/>
        </w:rPr>
        <w:t>przy ul. Wojska Polskiego 2F, 22-400 Zamość</w:t>
      </w:r>
    </w:p>
    <w:p w:rsidR="006F4C65" w:rsidRPr="006F4C65" w:rsidRDefault="006F4C65" w:rsidP="006F4C65">
      <w:pPr>
        <w:tabs>
          <w:tab w:val="left" w:pos="426"/>
        </w:tabs>
        <w:spacing w:after="0"/>
        <w:jc w:val="both"/>
        <w:rPr>
          <w:rFonts w:ascii="Arial" w:hAnsi="Arial" w:cs="Arial"/>
          <w:b/>
        </w:rPr>
      </w:pPr>
    </w:p>
    <w:p w:rsidR="003A573B" w:rsidRPr="003A573B" w:rsidRDefault="00F97D49" w:rsidP="006F4C65">
      <w:pPr>
        <w:tabs>
          <w:tab w:val="left" w:pos="426"/>
        </w:tabs>
        <w:spacing w:after="0"/>
        <w:jc w:val="both"/>
        <w:rPr>
          <w:rFonts w:ascii="Arial" w:hAnsi="Arial" w:cs="Arial"/>
          <w:b/>
          <w:bCs/>
        </w:rPr>
      </w:pPr>
      <w:r>
        <w:rPr>
          <w:rFonts w:ascii="Arial" w:hAnsi="Arial" w:cs="Arial"/>
          <w:b/>
          <w:bCs/>
        </w:rPr>
        <w:tab/>
      </w:r>
      <w:r>
        <w:rPr>
          <w:rFonts w:ascii="Arial" w:hAnsi="Arial" w:cs="Arial"/>
          <w:b/>
          <w:bCs/>
        </w:rPr>
        <w:tab/>
        <w:t xml:space="preserve">1.4. </w:t>
      </w:r>
      <w:r w:rsidR="003A573B" w:rsidRPr="003A573B">
        <w:rPr>
          <w:rFonts w:ascii="Arial" w:hAnsi="Arial" w:cs="Arial"/>
          <w:b/>
          <w:bCs/>
        </w:rPr>
        <w:t>Opis prac towarzyszących i tymczasowych</w:t>
      </w:r>
    </w:p>
    <w:p w:rsidR="003A573B" w:rsidRPr="003A573B" w:rsidRDefault="003A573B" w:rsidP="003A573B">
      <w:pPr>
        <w:ind w:left="708"/>
        <w:jc w:val="both"/>
        <w:rPr>
          <w:rFonts w:ascii="Arial" w:hAnsi="Arial" w:cs="Arial"/>
        </w:rPr>
      </w:pPr>
      <w:r w:rsidRPr="003A573B">
        <w:rPr>
          <w:rFonts w:ascii="Arial" w:hAnsi="Arial" w:cs="Arial"/>
        </w:rPr>
        <w:t>Nie przewiduje się robót towarzyszących i tymczasowych.</w:t>
      </w:r>
    </w:p>
    <w:p w:rsidR="003A573B" w:rsidRPr="003A573B" w:rsidRDefault="00F97D49" w:rsidP="006F4C65">
      <w:pPr>
        <w:spacing w:after="0"/>
        <w:ind w:firstLine="708"/>
        <w:jc w:val="both"/>
        <w:rPr>
          <w:rFonts w:ascii="Arial" w:hAnsi="Arial" w:cs="Arial"/>
          <w:b/>
        </w:rPr>
      </w:pPr>
      <w:r>
        <w:rPr>
          <w:rFonts w:ascii="Arial" w:hAnsi="Arial" w:cs="Arial"/>
          <w:b/>
        </w:rPr>
        <w:t xml:space="preserve">1.5. </w:t>
      </w:r>
      <w:r w:rsidR="003A573B" w:rsidRPr="003A573B">
        <w:rPr>
          <w:rFonts w:ascii="Arial" w:hAnsi="Arial" w:cs="Arial"/>
          <w:b/>
        </w:rPr>
        <w:t>Zakres robót.</w:t>
      </w:r>
    </w:p>
    <w:p w:rsidR="003A573B" w:rsidRPr="003A573B" w:rsidRDefault="00F97D49" w:rsidP="006F4C65">
      <w:pPr>
        <w:ind w:left="708"/>
        <w:jc w:val="both"/>
        <w:rPr>
          <w:rFonts w:ascii="Arial" w:hAnsi="Arial" w:cs="Arial"/>
        </w:rPr>
      </w:pPr>
      <w:r>
        <w:rPr>
          <w:rFonts w:ascii="Arial" w:hAnsi="Arial" w:cs="Arial"/>
        </w:rPr>
        <w:t>Roboty, których dotyczy</w:t>
      </w:r>
      <w:r w:rsidR="003A573B" w:rsidRPr="003A573B">
        <w:rPr>
          <w:rFonts w:ascii="Arial" w:hAnsi="Arial" w:cs="Arial"/>
        </w:rPr>
        <w:t xml:space="preserve"> specyfikacja obejmuj</w:t>
      </w:r>
      <w:r>
        <w:rPr>
          <w:rFonts w:ascii="Arial" w:eastAsia="TimesNewRoman" w:hAnsi="Arial" w:cs="Arial"/>
        </w:rPr>
        <w:t xml:space="preserve">ą </w:t>
      </w:r>
      <w:r>
        <w:rPr>
          <w:rFonts w:ascii="Arial" w:hAnsi="Arial" w:cs="Arial"/>
        </w:rPr>
        <w:t xml:space="preserve">wszystkie </w:t>
      </w:r>
      <w:r w:rsidR="003A573B" w:rsidRPr="003A573B">
        <w:rPr>
          <w:rFonts w:ascii="Arial" w:hAnsi="Arial" w:cs="Arial"/>
        </w:rPr>
        <w:t>czynno</w:t>
      </w:r>
      <w:r w:rsidR="003A573B" w:rsidRPr="003A573B">
        <w:rPr>
          <w:rFonts w:ascii="Arial" w:eastAsia="TimesNewRoman" w:hAnsi="Arial" w:cs="Arial"/>
        </w:rPr>
        <w:t>ś</w:t>
      </w:r>
      <w:r w:rsidR="003A573B" w:rsidRPr="003A573B">
        <w:rPr>
          <w:rFonts w:ascii="Arial" w:hAnsi="Arial" w:cs="Arial"/>
        </w:rPr>
        <w:t>ci umo</w:t>
      </w:r>
      <w:r w:rsidR="003A573B" w:rsidRPr="003A573B">
        <w:rPr>
          <w:rFonts w:ascii="Arial" w:eastAsia="TimesNewRoman" w:hAnsi="Arial" w:cs="Arial"/>
        </w:rPr>
        <w:t>ż</w:t>
      </w:r>
      <w:r w:rsidR="003A573B" w:rsidRPr="003A573B">
        <w:rPr>
          <w:rFonts w:ascii="Arial" w:hAnsi="Arial" w:cs="Arial"/>
        </w:rPr>
        <w:t>liwiaj</w:t>
      </w:r>
      <w:r w:rsidR="003A573B" w:rsidRPr="003A573B">
        <w:rPr>
          <w:rFonts w:ascii="Arial" w:eastAsia="TimesNewRoman" w:hAnsi="Arial" w:cs="Arial"/>
        </w:rPr>
        <w:t>ą</w:t>
      </w:r>
      <w:r w:rsidR="006F4C65">
        <w:rPr>
          <w:rFonts w:ascii="Arial" w:hAnsi="Arial" w:cs="Arial"/>
        </w:rPr>
        <w:t xml:space="preserve">ce </w:t>
      </w:r>
      <w:r w:rsidR="003A573B" w:rsidRPr="003A573B">
        <w:rPr>
          <w:rFonts w:ascii="Arial" w:hAnsi="Arial" w:cs="Arial"/>
        </w:rPr>
        <w:t>i maj</w:t>
      </w:r>
      <w:r w:rsidR="003A573B" w:rsidRPr="003A573B">
        <w:rPr>
          <w:rFonts w:ascii="Arial" w:eastAsia="TimesNewRoman" w:hAnsi="Arial" w:cs="Arial"/>
        </w:rPr>
        <w:t>ą</w:t>
      </w:r>
      <w:r>
        <w:rPr>
          <w:rFonts w:ascii="Arial" w:hAnsi="Arial" w:cs="Arial"/>
        </w:rPr>
        <w:t xml:space="preserve">ce na celu remont posadzek w budynku nr 109 wg </w:t>
      </w:r>
      <w:proofErr w:type="spellStart"/>
      <w:r>
        <w:rPr>
          <w:rFonts w:ascii="Arial" w:hAnsi="Arial" w:cs="Arial"/>
        </w:rPr>
        <w:t>STWiOR</w:t>
      </w:r>
      <w:proofErr w:type="spellEnd"/>
      <w:r>
        <w:rPr>
          <w:rFonts w:ascii="Arial" w:hAnsi="Arial" w:cs="Arial"/>
        </w:rPr>
        <w:t xml:space="preserve"> oraz przedmiaru </w:t>
      </w:r>
      <w:r w:rsidR="003A573B" w:rsidRPr="003A573B">
        <w:rPr>
          <w:rFonts w:ascii="Arial" w:hAnsi="Arial" w:cs="Arial"/>
        </w:rPr>
        <w:t>robót, a tak</w:t>
      </w:r>
      <w:r w:rsidR="003A573B" w:rsidRPr="003A573B">
        <w:rPr>
          <w:rFonts w:ascii="Arial" w:eastAsia="TimesNewRoman" w:hAnsi="Arial" w:cs="Arial"/>
        </w:rPr>
        <w:t>ż</w:t>
      </w:r>
      <w:r>
        <w:rPr>
          <w:rFonts w:ascii="Arial" w:hAnsi="Arial" w:cs="Arial"/>
        </w:rPr>
        <w:t xml:space="preserve">e roboty </w:t>
      </w:r>
      <w:r w:rsidR="003A573B" w:rsidRPr="003A573B">
        <w:rPr>
          <w:rFonts w:ascii="Arial" w:hAnsi="Arial" w:cs="Arial"/>
        </w:rPr>
        <w:t>niewymienione w przedmiarze robót, lecz bezpo</w:t>
      </w:r>
      <w:r w:rsidR="003A573B" w:rsidRPr="003A573B">
        <w:rPr>
          <w:rFonts w:ascii="Arial" w:eastAsia="TimesNewRoman" w:hAnsi="Arial" w:cs="Arial"/>
        </w:rPr>
        <w:t>ś</w:t>
      </w:r>
      <w:r w:rsidR="003A573B" w:rsidRPr="003A573B">
        <w:rPr>
          <w:rFonts w:ascii="Arial" w:hAnsi="Arial" w:cs="Arial"/>
        </w:rPr>
        <w:t>rednio zwi</w:t>
      </w:r>
      <w:r w:rsidR="003A573B" w:rsidRPr="003A573B">
        <w:rPr>
          <w:rFonts w:ascii="Arial" w:eastAsia="TimesNewRoman" w:hAnsi="Arial" w:cs="Arial"/>
        </w:rPr>
        <w:t>ą</w:t>
      </w:r>
      <w:r w:rsidR="003A573B" w:rsidRPr="003A573B">
        <w:rPr>
          <w:rFonts w:ascii="Arial" w:hAnsi="Arial" w:cs="Arial"/>
        </w:rPr>
        <w:t>zane z realizacj</w:t>
      </w:r>
      <w:r w:rsidR="003A573B" w:rsidRPr="003A573B">
        <w:rPr>
          <w:rFonts w:ascii="Arial" w:eastAsia="TimesNewRoman" w:hAnsi="Arial" w:cs="Arial"/>
        </w:rPr>
        <w:t xml:space="preserve">ą </w:t>
      </w:r>
      <w:r w:rsidR="003A573B" w:rsidRPr="003A573B">
        <w:rPr>
          <w:rFonts w:ascii="Arial" w:hAnsi="Arial" w:cs="Arial"/>
        </w:rPr>
        <w:t>przedmiotu zamówienia, wyłonione podczas realizacji zadania i niezb</w:t>
      </w:r>
      <w:r w:rsidR="003A573B" w:rsidRPr="003A573B">
        <w:rPr>
          <w:rFonts w:ascii="Arial" w:eastAsia="TimesNewRoman" w:hAnsi="Arial" w:cs="Arial"/>
        </w:rPr>
        <w:t>ę</w:t>
      </w:r>
      <w:r w:rsidR="003A573B" w:rsidRPr="003A573B">
        <w:rPr>
          <w:rFonts w:ascii="Arial" w:hAnsi="Arial" w:cs="Arial"/>
        </w:rPr>
        <w:t>dne do jego poprawnego i w pełni kompletnego wykonania.</w:t>
      </w:r>
    </w:p>
    <w:p w:rsidR="003A573B" w:rsidRPr="003A573B" w:rsidRDefault="003A573B" w:rsidP="003A573B">
      <w:pPr>
        <w:pStyle w:val="Akapitzlist"/>
        <w:tabs>
          <w:tab w:val="left" w:pos="284"/>
        </w:tabs>
        <w:spacing w:line="276" w:lineRule="auto"/>
        <w:ind w:left="850"/>
        <w:jc w:val="both"/>
        <w:rPr>
          <w:rFonts w:ascii="Arial" w:hAnsi="Arial" w:cs="Arial"/>
          <w:sz w:val="22"/>
          <w:szCs w:val="22"/>
        </w:rPr>
      </w:pPr>
      <w:r w:rsidRPr="003A573B">
        <w:rPr>
          <w:rFonts w:ascii="Arial" w:hAnsi="Arial" w:cs="Arial"/>
          <w:b/>
          <w:sz w:val="22"/>
          <w:szCs w:val="22"/>
        </w:rPr>
        <w:t>1.5.1 Roboty wewnętrzne</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 xml:space="preserve">Skucie nierówności betonu przy głębokości skucia do 1 cm </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Śrutowanie powierzchni z wyrównaniem</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Wywiezienie gruzu spryzmowanego</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Warstwy wyrównawcze i wygładzające - środek gruntujący pod posadzki żywiczne + piasek kwarcowy o gramaturze 0,5 mm</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 xml:space="preserve">Posadzki na bazie żywicy epoksydowej (wylewane tzw. kamienny </w:t>
      </w:r>
      <w:r w:rsidR="006F4C65">
        <w:rPr>
          <w:rFonts w:ascii="Arial" w:hAnsi="Arial" w:cs="Arial"/>
          <w:sz w:val="22"/>
          <w:szCs w:val="22"/>
        </w:rPr>
        <w:br/>
      </w:r>
      <w:r w:rsidRPr="003A573B">
        <w:rPr>
          <w:rFonts w:ascii="Arial" w:hAnsi="Arial" w:cs="Arial"/>
          <w:sz w:val="22"/>
          <w:szCs w:val="22"/>
        </w:rPr>
        <w:t>dywan)</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Cokoliki systemowe żywiczne gr. 10 mm i</w:t>
      </w:r>
      <w:r w:rsidR="00F97D49">
        <w:rPr>
          <w:rFonts w:ascii="Arial" w:hAnsi="Arial" w:cs="Arial"/>
          <w:sz w:val="22"/>
          <w:szCs w:val="22"/>
        </w:rPr>
        <w:t xml:space="preserve"> wys. 10 cm z </w:t>
      </w:r>
      <w:proofErr w:type="spellStart"/>
      <w:r w:rsidR="00F97D49">
        <w:rPr>
          <w:rFonts w:ascii="Arial" w:hAnsi="Arial" w:cs="Arial"/>
          <w:sz w:val="22"/>
          <w:szCs w:val="22"/>
        </w:rPr>
        <w:t>wyobleniem</w:t>
      </w:r>
      <w:proofErr w:type="spellEnd"/>
      <w:r w:rsidR="00F97D49">
        <w:rPr>
          <w:rFonts w:ascii="Arial" w:hAnsi="Arial" w:cs="Arial"/>
          <w:sz w:val="22"/>
          <w:szCs w:val="22"/>
        </w:rPr>
        <w:t xml:space="preserve"> </w:t>
      </w:r>
      <w:r w:rsidR="006F4C65">
        <w:rPr>
          <w:rFonts w:ascii="Arial" w:hAnsi="Arial" w:cs="Arial"/>
          <w:sz w:val="22"/>
          <w:szCs w:val="22"/>
        </w:rPr>
        <w:br/>
      </w:r>
      <w:r w:rsidR="00F97D49">
        <w:rPr>
          <w:rFonts w:ascii="Arial" w:hAnsi="Arial" w:cs="Arial"/>
          <w:sz w:val="22"/>
          <w:szCs w:val="22"/>
        </w:rPr>
        <w:t xml:space="preserve">R-3cm </w:t>
      </w:r>
      <w:r w:rsidRPr="003A573B">
        <w:rPr>
          <w:rFonts w:ascii="Arial" w:hAnsi="Arial" w:cs="Arial"/>
          <w:sz w:val="22"/>
          <w:szCs w:val="22"/>
        </w:rPr>
        <w:t>(powleczone żywicą epoksydową w kolorze posadzki)</w:t>
      </w:r>
    </w:p>
    <w:p w:rsidR="003A573B" w:rsidRP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Nacięcie szczelin dylatacyjnych</w:t>
      </w:r>
    </w:p>
    <w:p w:rsidR="003A573B" w:rsidRDefault="003A573B" w:rsidP="00D16940">
      <w:pPr>
        <w:pStyle w:val="Akapitzlist"/>
        <w:numPr>
          <w:ilvl w:val="0"/>
          <w:numId w:val="15"/>
        </w:numPr>
        <w:tabs>
          <w:tab w:val="left" w:pos="284"/>
        </w:tabs>
        <w:suppressAutoHyphens w:val="0"/>
        <w:spacing w:line="276" w:lineRule="auto"/>
        <w:ind w:left="1417" w:hanging="425"/>
        <w:contextualSpacing/>
        <w:jc w:val="both"/>
        <w:rPr>
          <w:rFonts w:ascii="Arial" w:hAnsi="Arial" w:cs="Arial"/>
          <w:sz w:val="22"/>
          <w:szCs w:val="22"/>
        </w:rPr>
      </w:pPr>
      <w:r w:rsidRPr="003A573B">
        <w:rPr>
          <w:rFonts w:ascii="Arial" w:hAnsi="Arial" w:cs="Arial"/>
          <w:sz w:val="22"/>
          <w:szCs w:val="22"/>
        </w:rPr>
        <w:t>Uzupełnienie szczelin dylatacyjnych masą poliuretanową</w:t>
      </w:r>
    </w:p>
    <w:p w:rsidR="006F4C65" w:rsidRPr="003A573B" w:rsidRDefault="006F4C65" w:rsidP="006F4C65">
      <w:pPr>
        <w:pStyle w:val="Akapitzlist"/>
        <w:tabs>
          <w:tab w:val="left" w:pos="284"/>
        </w:tabs>
        <w:suppressAutoHyphens w:val="0"/>
        <w:spacing w:line="276" w:lineRule="auto"/>
        <w:ind w:left="1417"/>
        <w:contextualSpacing/>
        <w:jc w:val="both"/>
        <w:rPr>
          <w:rFonts w:ascii="Arial" w:hAnsi="Arial" w:cs="Arial"/>
          <w:sz w:val="22"/>
          <w:szCs w:val="22"/>
        </w:rPr>
      </w:pPr>
    </w:p>
    <w:p w:rsidR="003A573B" w:rsidRPr="003A573B" w:rsidRDefault="00F97D49" w:rsidP="006F4C65">
      <w:pPr>
        <w:tabs>
          <w:tab w:val="left" w:pos="426"/>
        </w:tabs>
        <w:spacing w:after="0"/>
        <w:jc w:val="both"/>
        <w:rPr>
          <w:rFonts w:ascii="Arial" w:hAnsi="Arial" w:cs="Arial"/>
          <w:b/>
          <w:bCs/>
          <w:color w:val="000000" w:themeColor="text1"/>
        </w:rPr>
      </w:pPr>
      <w:r>
        <w:rPr>
          <w:rFonts w:ascii="Arial" w:hAnsi="Arial" w:cs="Arial"/>
          <w:b/>
          <w:bCs/>
          <w:color w:val="000000" w:themeColor="text1"/>
        </w:rPr>
        <w:tab/>
      </w:r>
      <w:r>
        <w:rPr>
          <w:rFonts w:ascii="Arial" w:hAnsi="Arial" w:cs="Arial"/>
          <w:b/>
          <w:bCs/>
          <w:color w:val="000000" w:themeColor="text1"/>
        </w:rPr>
        <w:tab/>
        <w:t xml:space="preserve">1.6. </w:t>
      </w:r>
      <w:r w:rsidR="003A573B" w:rsidRPr="003A573B">
        <w:rPr>
          <w:rFonts w:ascii="Arial" w:hAnsi="Arial" w:cs="Arial"/>
          <w:b/>
          <w:bCs/>
          <w:color w:val="000000" w:themeColor="text1"/>
        </w:rPr>
        <w:t>Ogólne wymagania dotyczące Robót</w:t>
      </w:r>
    </w:p>
    <w:p w:rsidR="003A573B" w:rsidRPr="003A573B" w:rsidRDefault="003A573B" w:rsidP="003A573B">
      <w:pPr>
        <w:ind w:left="708"/>
        <w:jc w:val="both"/>
        <w:rPr>
          <w:rFonts w:ascii="Arial" w:hAnsi="Arial" w:cs="Arial"/>
        </w:rPr>
      </w:pPr>
      <w:r w:rsidRPr="003A573B">
        <w:rPr>
          <w:rFonts w:ascii="Arial" w:hAnsi="Arial" w:cs="Arial"/>
          <w:color w:val="000000" w:themeColor="text1"/>
        </w:rPr>
        <w:t xml:space="preserve">Wszelkie ograniczenia związane </w:t>
      </w:r>
      <w:r w:rsidRPr="003A573B">
        <w:rPr>
          <w:rFonts w:ascii="Arial" w:hAnsi="Arial" w:cs="Arial"/>
        </w:rPr>
        <w:t>z zabezpieczeniem terenu w trakcie prowadzenia prac rozbiórkowych Wyko</w:t>
      </w:r>
      <w:r w:rsidR="00F97D49">
        <w:rPr>
          <w:rFonts w:ascii="Arial" w:hAnsi="Arial" w:cs="Arial"/>
        </w:rPr>
        <w:t>nawca uzgodni z użytkownikiem.</w:t>
      </w:r>
    </w:p>
    <w:p w:rsidR="003A573B" w:rsidRPr="003A573B" w:rsidRDefault="003A573B" w:rsidP="006F4C65">
      <w:pPr>
        <w:ind w:left="708"/>
        <w:jc w:val="both"/>
        <w:rPr>
          <w:rFonts w:ascii="Arial" w:hAnsi="Arial" w:cs="Arial"/>
        </w:rPr>
      </w:pPr>
      <w:r w:rsidRPr="003A573B">
        <w:rPr>
          <w:rFonts w:ascii="Arial" w:hAnsi="Arial" w:cs="Arial"/>
        </w:rPr>
        <w:lastRenderedPageBreak/>
        <w:t>Wykonawca wyznaczy kierownika robót posiadającego stosowne uprawn</w:t>
      </w:r>
      <w:r w:rsidR="00F97D49">
        <w:rPr>
          <w:rFonts w:ascii="Arial" w:hAnsi="Arial" w:cs="Arial"/>
        </w:rPr>
        <w:t>ienia budowlane do kierowania</w:t>
      </w:r>
      <w:r w:rsidRPr="003A573B">
        <w:rPr>
          <w:rFonts w:ascii="Arial" w:hAnsi="Arial" w:cs="Arial"/>
        </w:rPr>
        <w:t xml:space="preserve"> powyższ</w:t>
      </w:r>
      <w:r w:rsidR="00F97D49">
        <w:rPr>
          <w:rFonts w:ascii="Arial" w:hAnsi="Arial" w:cs="Arial"/>
        </w:rPr>
        <w:t>ymi robotami. Wykonawca jest</w:t>
      </w:r>
      <w:r w:rsidR="006F4C65">
        <w:rPr>
          <w:rFonts w:ascii="Arial" w:hAnsi="Arial" w:cs="Arial"/>
        </w:rPr>
        <w:t xml:space="preserve"> odpowiedzialny </w:t>
      </w:r>
      <w:r w:rsidRPr="003A573B">
        <w:rPr>
          <w:rFonts w:ascii="Arial" w:hAnsi="Arial" w:cs="Arial"/>
        </w:rPr>
        <w:t xml:space="preserve">za prowadzenie robót zgodnie </w:t>
      </w:r>
      <w:r w:rsidR="00F97D49">
        <w:rPr>
          <w:rFonts w:ascii="Arial" w:hAnsi="Arial" w:cs="Arial"/>
        </w:rPr>
        <w:t xml:space="preserve">z umową, </w:t>
      </w:r>
      <w:proofErr w:type="spellStart"/>
      <w:r w:rsidR="00F97D49">
        <w:rPr>
          <w:rFonts w:ascii="Arial" w:hAnsi="Arial" w:cs="Arial"/>
        </w:rPr>
        <w:t>STWiOR</w:t>
      </w:r>
      <w:proofErr w:type="spellEnd"/>
      <w:r w:rsidR="00F97D49">
        <w:rPr>
          <w:rFonts w:ascii="Arial" w:hAnsi="Arial" w:cs="Arial"/>
        </w:rPr>
        <w:t xml:space="preserve"> oraz za jakość </w:t>
      </w:r>
      <w:r w:rsidRPr="003A573B">
        <w:rPr>
          <w:rFonts w:ascii="Arial" w:hAnsi="Arial" w:cs="Arial"/>
        </w:rPr>
        <w:t xml:space="preserve">zastosowanych materiałów i wykonywanych robót, za ich zgodność </w:t>
      </w:r>
      <w:r w:rsidR="006F4C65">
        <w:rPr>
          <w:rFonts w:ascii="Arial" w:hAnsi="Arial" w:cs="Arial"/>
        </w:rPr>
        <w:br/>
      </w:r>
      <w:r w:rsidRPr="003A573B">
        <w:rPr>
          <w:rFonts w:ascii="Arial" w:hAnsi="Arial" w:cs="Arial"/>
        </w:rPr>
        <w:t>z wymaganiami specyfikacji, oraz poleceniami osoby nadzorującej. Roboty należy prowadzić zgodnie z ogólnie obowiązującymi normami, przepisami wynikającymi z Prawa Budowlanego, warunkami technicznymi, jakim powinny odpowiadać budynki i ich usytuowanie oraz innymi przepisami obowiązującymi przy robotach montażowych - budowlanych, sanitarnych oraz elektrycznych, przepisami bhp i ppoż.</w:t>
      </w:r>
    </w:p>
    <w:p w:rsidR="003A573B" w:rsidRPr="003A573B" w:rsidRDefault="00F97D49" w:rsidP="006F4C65">
      <w:pPr>
        <w:tabs>
          <w:tab w:val="left" w:pos="426"/>
        </w:tabs>
        <w:spacing w:after="0"/>
        <w:jc w:val="both"/>
        <w:rPr>
          <w:rFonts w:ascii="Arial" w:hAnsi="Arial" w:cs="Arial"/>
          <w:b/>
          <w:bCs/>
        </w:rPr>
      </w:pPr>
      <w:r>
        <w:rPr>
          <w:rFonts w:ascii="Arial" w:hAnsi="Arial" w:cs="Arial"/>
          <w:b/>
          <w:bCs/>
        </w:rPr>
        <w:tab/>
      </w:r>
      <w:r>
        <w:rPr>
          <w:rFonts w:ascii="Arial" w:hAnsi="Arial" w:cs="Arial"/>
          <w:b/>
          <w:bCs/>
        </w:rPr>
        <w:tab/>
        <w:t xml:space="preserve">1.7. </w:t>
      </w:r>
      <w:r w:rsidR="003A573B" w:rsidRPr="003A573B">
        <w:rPr>
          <w:rFonts w:ascii="Arial" w:hAnsi="Arial" w:cs="Arial"/>
          <w:b/>
          <w:bCs/>
        </w:rPr>
        <w:t>Przekazanie terenu budowy</w:t>
      </w:r>
    </w:p>
    <w:p w:rsidR="003A573B" w:rsidRPr="003A573B" w:rsidRDefault="003A573B" w:rsidP="003A573B">
      <w:pPr>
        <w:ind w:left="708"/>
        <w:jc w:val="both"/>
        <w:rPr>
          <w:rFonts w:ascii="Arial" w:hAnsi="Arial" w:cs="Arial"/>
        </w:rPr>
      </w:pPr>
      <w:r w:rsidRPr="003A573B">
        <w:rPr>
          <w:rFonts w:ascii="Arial" w:hAnsi="Arial" w:cs="Arial"/>
        </w:rPr>
        <w:t>Zamawiający w terminie określonym w umowie przekaże Wykonawcy teren budo</w:t>
      </w:r>
      <w:r w:rsidR="00F97D49">
        <w:rPr>
          <w:rFonts w:ascii="Arial" w:hAnsi="Arial" w:cs="Arial"/>
        </w:rPr>
        <w:t xml:space="preserve">wy </w:t>
      </w:r>
      <w:r w:rsidRPr="003A573B">
        <w:rPr>
          <w:rFonts w:ascii="Arial" w:hAnsi="Arial" w:cs="Arial"/>
        </w:rPr>
        <w:t xml:space="preserve">wraz ze wszystkimi wymaganymi uzgodnieniami prawnymi </w:t>
      </w:r>
      <w:r w:rsidR="006F4C65">
        <w:rPr>
          <w:rFonts w:ascii="Arial" w:hAnsi="Arial" w:cs="Arial"/>
        </w:rPr>
        <w:br/>
      </w:r>
      <w:r w:rsidRPr="003A573B">
        <w:rPr>
          <w:rFonts w:ascii="Arial" w:hAnsi="Arial" w:cs="Arial"/>
        </w:rPr>
        <w:t>i administracyjnymi</w:t>
      </w:r>
      <w:r w:rsidR="006F4C65">
        <w:rPr>
          <w:rFonts w:ascii="Arial" w:hAnsi="Arial" w:cs="Arial"/>
        </w:rPr>
        <w:t>.</w:t>
      </w:r>
    </w:p>
    <w:p w:rsidR="003A573B" w:rsidRPr="003A573B" w:rsidRDefault="00F97D49" w:rsidP="006F4C65">
      <w:pPr>
        <w:tabs>
          <w:tab w:val="left" w:pos="426"/>
        </w:tabs>
        <w:spacing w:after="0"/>
        <w:jc w:val="both"/>
        <w:rPr>
          <w:rFonts w:ascii="Arial" w:hAnsi="Arial" w:cs="Arial"/>
          <w:b/>
          <w:bCs/>
        </w:rPr>
      </w:pPr>
      <w:r>
        <w:rPr>
          <w:rFonts w:ascii="Arial" w:hAnsi="Arial" w:cs="Arial"/>
          <w:b/>
        </w:rPr>
        <w:tab/>
      </w:r>
      <w:r>
        <w:rPr>
          <w:rFonts w:ascii="Arial" w:hAnsi="Arial" w:cs="Arial"/>
          <w:b/>
        </w:rPr>
        <w:tab/>
        <w:t xml:space="preserve">1.8. </w:t>
      </w:r>
      <w:r w:rsidR="003A573B" w:rsidRPr="003A573B">
        <w:rPr>
          <w:rFonts w:ascii="Arial" w:hAnsi="Arial" w:cs="Arial"/>
          <w:b/>
        </w:rPr>
        <w:t>Zabezpieczenie ternu budowy</w:t>
      </w:r>
    </w:p>
    <w:p w:rsidR="003A573B" w:rsidRPr="003A573B" w:rsidRDefault="00F97D49" w:rsidP="006F4C65">
      <w:pPr>
        <w:ind w:left="708"/>
        <w:jc w:val="both"/>
        <w:rPr>
          <w:rFonts w:ascii="Arial" w:hAnsi="Arial" w:cs="Arial"/>
        </w:rPr>
      </w:pPr>
      <w:r>
        <w:rPr>
          <w:rFonts w:ascii="Arial" w:hAnsi="Arial" w:cs="Arial"/>
        </w:rPr>
        <w:t>Wykonawca jest zobowiązany do zabezpieczenia miejsca wykonywania</w:t>
      </w:r>
      <w:r w:rsidR="006F4C65">
        <w:rPr>
          <w:rFonts w:ascii="Arial" w:hAnsi="Arial" w:cs="Arial"/>
        </w:rPr>
        <w:t xml:space="preserve"> robót </w:t>
      </w:r>
      <w:r w:rsidR="006F4C65">
        <w:rPr>
          <w:rFonts w:ascii="Arial" w:hAnsi="Arial" w:cs="Arial"/>
        </w:rPr>
        <w:br/>
      </w:r>
      <w:r w:rsidR="003A573B" w:rsidRPr="003A573B">
        <w:rPr>
          <w:rFonts w:ascii="Arial" w:hAnsi="Arial" w:cs="Arial"/>
        </w:rPr>
        <w:t>w okresie trwania zadania aż do zakończenia i odbioru końcowego robót. Wykonawca dostarczy, zainstaluje i będzie utrzymywać tymczasowe urząd</w:t>
      </w:r>
      <w:r>
        <w:rPr>
          <w:rFonts w:ascii="Arial" w:hAnsi="Arial" w:cs="Arial"/>
        </w:rPr>
        <w:t xml:space="preserve">zenia zabezpieczające, w tym ogrodzenia, </w:t>
      </w:r>
      <w:r w:rsidR="003A573B" w:rsidRPr="003A573B">
        <w:rPr>
          <w:rFonts w:ascii="Arial" w:hAnsi="Arial" w:cs="Arial"/>
        </w:rPr>
        <w:t>por</w:t>
      </w:r>
      <w:r w:rsidR="003A573B" w:rsidRPr="003A573B">
        <w:rPr>
          <w:rFonts w:ascii="Arial" w:eastAsia="TimesNewRoman" w:hAnsi="Arial" w:cs="Arial"/>
        </w:rPr>
        <w:t>ę</w:t>
      </w:r>
      <w:r>
        <w:rPr>
          <w:rFonts w:ascii="Arial" w:hAnsi="Arial" w:cs="Arial"/>
        </w:rPr>
        <w:t>cze, tablice, znaki ostrzegawcze (</w:t>
      </w:r>
      <w:r w:rsidR="006F4C65">
        <w:rPr>
          <w:rFonts w:ascii="Arial" w:hAnsi="Arial" w:cs="Arial"/>
        </w:rPr>
        <w:t xml:space="preserve">TEREN ROZBIÓRKI </w:t>
      </w:r>
      <w:r w:rsidR="003A573B" w:rsidRPr="003A573B">
        <w:rPr>
          <w:rFonts w:ascii="Arial" w:hAnsi="Arial" w:cs="Arial"/>
        </w:rPr>
        <w:t>– WSTĘP WZBRONIONY, UWAGA – PR</w:t>
      </w:r>
      <w:r>
        <w:rPr>
          <w:rFonts w:ascii="Arial" w:hAnsi="Arial" w:cs="Arial"/>
        </w:rPr>
        <w:t xml:space="preserve">ACA NA WYSOKOŚCI) i wszelkie </w:t>
      </w:r>
      <w:r w:rsidR="003A573B" w:rsidRPr="003A573B">
        <w:rPr>
          <w:rFonts w:ascii="Arial" w:hAnsi="Arial" w:cs="Arial"/>
        </w:rPr>
        <w:t>i</w:t>
      </w:r>
      <w:r>
        <w:rPr>
          <w:rFonts w:ascii="Arial" w:hAnsi="Arial" w:cs="Arial"/>
        </w:rPr>
        <w:t xml:space="preserve">nne </w:t>
      </w:r>
      <w:r w:rsidR="003A573B" w:rsidRPr="003A573B">
        <w:rPr>
          <w:rFonts w:ascii="Arial" w:eastAsia="TimesNewRoman" w:hAnsi="Arial" w:cs="Arial"/>
        </w:rPr>
        <w:t>ś</w:t>
      </w:r>
      <w:r>
        <w:rPr>
          <w:rFonts w:ascii="Arial" w:hAnsi="Arial" w:cs="Arial"/>
        </w:rPr>
        <w:t xml:space="preserve">rodki </w:t>
      </w:r>
      <w:r w:rsidR="003A573B" w:rsidRPr="003A573B">
        <w:rPr>
          <w:rFonts w:ascii="Arial" w:hAnsi="Arial" w:cs="Arial"/>
        </w:rPr>
        <w:t>niezb</w:t>
      </w:r>
      <w:r w:rsidR="003A573B" w:rsidRPr="003A573B">
        <w:rPr>
          <w:rFonts w:ascii="Arial" w:eastAsia="TimesNewRoman" w:hAnsi="Arial" w:cs="Arial"/>
        </w:rPr>
        <w:t>ę</w:t>
      </w:r>
      <w:r>
        <w:rPr>
          <w:rFonts w:ascii="Arial" w:hAnsi="Arial" w:cs="Arial"/>
        </w:rPr>
        <w:t xml:space="preserve">dne do </w:t>
      </w:r>
      <w:r w:rsidR="006F4C65">
        <w:rPr>
          <w:rFonts w:ascii="Arial" w:hAnsi="Arial" w:cs="Arial"/>
        </w:rPr>
        <w:t xml:space="preserve">ochrony robót. </w:t>
      </w:r>
      <w:r w:rsidR="003A573B" w:rsidRPr="003A573B">
        <w:rPr>
          <w:rFonts w:ascii="Arial" w:hAnsi="Arial" w:cs="Arial"/>
        </w:rPr>
        <w:t>Na wykonawcy spoczywa odpowiedzialność za ochronę placu budowy do chwili ostatecznego wykonania robót. Uszkodzone bądź zniszczone mienie Wykonawca odtworzy i naprawi na własny koszt. Koszt zabezpieczenia terenu nie podlega odrębnej zapłacie i przyjmuje się, że jest włączony w cenę umowną. Na budowie powinien być urządzony punkt pierwszej pomocy medycznej obsługiwany przez wyszkolonych w tym zakresie pracowników. Jeżeli roboty są wykonywane w odległości większej, niż 500 m od punktu pierwszej pomocy, w miejscu pracy powinna znajdować się przenośna apteczka.</w:t>
      </w:r>
    </w:p>
    <w:p w:rsidR="003A573B" w:rsidRPr="003A573B" w:rsidRDefault="00F97D49" w:rsidP="006F4C65">
      <w:pPr>
        <w:tabs>
          <w:tab w:val="left" w:pos="426"/>
        </w:tabs>
        <w:spacing w:after="0"/>
        <w:jc w:val="both"/>
        <w:rPr>
          <w:rFonts w:ascii="Arial" w:hAnsi="Arial" w:cs="Arial"/>
        </w:rPr>
      </w:pPr>
      <w:r>
        <w:rPr>
          <w:rFonts w:ascii="Arial" w:hAnsi="Arial" w:cs="Arial"/>
          <w:b/>
          <w:bCs/>
        </w:rPr>
        <w:tab/>
      </w:r>
      <w:r>
        <w:rPr>
          <w:rFonts w:ascii="Arial" w:hAnsi="Arial" w:cs="Arial"/>
          <w:b/>
          <w:bCs/>
        </w:rPr>
        <w:tab/>
        <w:t xml:space="preserve">1.9. </w:t>
      </w:r>
      <w:r w:rsidR="003A573B" w:rsidRPr="003A573B">
        <w:rPr>
          <w:rFonts w:ascii="Arial" w:hAnsi="Arial" w:cs="Arial"/>
          <w:b/>
          <w:bCs/>
        </w:rPr>
        <w:t>Ochrona środowiska w czasie wykonywania robót:</w:t>
      </w:r>
    </w:p>
    <w:p w:rsidR="003A573B" w:rsidRPr="003A573B" w:rsidRDefault="003A573B" w:rsidP="003A573B">
      <w:pPr>
        <w:tabs>
          <w:tab w:val="left" w:pos="426"/>
        </w:tabs>
        <w:ind w:left="708"/>
        <w:jc w:val="both"/>
        <w:rPr>
          <w:rFonts w:ascii="Arial" w:hAnsi="Arial" w:cs="Arial"/>
        </w:rPr>
      </w:pPr>
      <w:r w:rsidRPr="003A573B">
        <w:rPr>
          <w:rFonts w:ascii="Arial" w:hAnsi="Arial" w:cs="Arial"/>
        </w:rPr>
        <w:t>Wykonawca ma obowi</w:t>
      </w:r>
      <w:r w:rsidRPr="003A573B">
        <w:rPr>
          <w:rFonts w:ascii="Arial" w:eastAsia="TimesNewRoman" w:hAnsi="Arial" w:cs="Arial"/>
        </w:rPr>
        <w:t>ą</w:t>
      </w:r>
      <w:r w:rsidRPr="003A573B">
        <w:rPr>
          <w:rFonts w:ascii="Arial" w:hAnsi="Arial" w:cs="Arial"/>
        </w:rPr>
        <w:t>zek zna</w:t>
      </w:r>
      <w:r w:rsidRPr="003A573B">
        <w:rPr>
          <w:rFonts w:ascii="Arial" w:eastAsia="TimesNewRoman" w:hAnsi="Arial" w:cs="Arial"/>
        </w:rPr>
        <w:t xml:space="preserve">ć </w:t>
      </w:r>
      <w:r w:rsidRPr="003A573B">
        <w:rPr>
          <w:rFonts w:ascii="Arial" w:hAnsi="Arial" w:cs="Arial"/>
        </w:rPr>
        <w:t>i stosowa</w:t>
      </w:r>
      <w:r w:rsidRPr="003A573B">
        <w:rPr>
          <w:rFonts w:ascii="Arial" w:eastAsia="TimesNewRoman" w:hAnsi="Arial" w:cs="Arial"/>
        </w:rPr>
        <w:t xml:space="preserve">ć </w:t>
      </w:r>
      <w:r w:rsidRPr="003A573B">
        <w:rPr>
          <w:rFonts w:ascii="Arial" w:hAnsi="Arial" w:cs="Arial"/>
        </w:rPr>
        <w:t>w czasie prowadzenia robót wszelkie przepisy dotycz</w:t>
      </w:r>
      <w:r w:rsidRPr="003A573B">
        <w:rPr>
          <w:rFonts w:ascii="Arial" w:eastAsia="TimesNewRoman" w:hAnsi="Arial" w:cs="Arial"/>
        </w:rPr>
        <w:t>ą</w:t>
      </w:r>
      <w:r w:rsidRPr="003A573B">
        <w:rPr>
          <w:rFonts w:ascii="Arial" w:hAnsi="Arial" w:cs="Arial"/>
        </w:rPr>
        <w:t xml:space="preserve">ce ochrony </w:t>
      </w:r>
      <w:r w:rsidRPr="003A573B">
        <w:rPr>
          <w:rFonts w:ascii="Arial" w:eastAsia="TimesNewRoman" w:hAnsi="Arial" w:cs="Arial"/>
        </w:rPr>
        <w:t>ś</w:t>
      </w:r>
      <w:r w:rsidRPr="003A573B">
        <w:rPr>
          <w:rFonts w:ascii="Arial" w:hAnsi="Arial" w:cs="Arial"/>
        </w:rPr>
        <w:t>rodowiska natural</w:t>
      </w:r>
      <w:r w:rsidR="00F97D49">
        <w:rPr>
          <w:rFonts w:ascii="Arial" w:hAnsi="Arial" w:cs="Arial"/>
        </w:rPr>
        <w:t xml:space="preserve">nego. W okresie trwania budowy </w:t>
      </w:r>
      <w:r w:rsidRPr="003A573B">
        <w:rPr>
          <w:rFonts w:ascii="Arial" w:hAnsi="Arial" w:cs="Arial"/>
        </w:rPr>
        <w:t>i wyka</w:t>
      </w:r>
      <w:r w:rsidRPr="003A573B">
        <w:rPr>
          <w:rFonts w:ascii="Arial" w:eastAsia="TimesNewRoman" w:hAnsi="Arial" w:cs="Arial"/>
        </w:rPr>
        <w:t>ń</w:t>
      </w:r>
      <w:r w:rsidRPr="003A573B">
        <w:rPr>
          <w:rFonts w:ascii="Arial" w:hAnsi="Arial" w:cs="Arial"/>
        </w:rPr>
        <w:t>czania robót, Wykonawca b</w:t>
      </w:r>
      <w:r w:rsidRPr="003A573B">
        <w:rPr>
          <w:rFonts w:ascii="Arial" w:eastAsia="TimesNewRoman" w:hAnsi="Arial" w:cs="Arial"/>
        </w:rPr>
        <w:t>ę</w:t>
      </w:r>
      <w:r w:rsidRPr="003A573B">
        <w:rPr>
          <w:rFonts w:ascii="Arial" w:hAnsi="Arial" w:cs="Arial"/>
        </w:rPr>
        <w:t>dzie podejmowa</w:t>
      </w:r>
      <w:r w:rsidRPr="003A573B">
        <w:rPr>
          <w:rFonts w:ascii="Arial" w:eastAsia="TimesNewRoman" w:hAnsi="Arial" w:cs="Arial"/>
        </w:rPr>
        <w:t xml:space="preserve">ć </w:t>
      </w:r>
      <w:r w:rsidRPr="003A573B">
        <w:rPr>
          <w:rFonts w:ascii="Arial" w:hAnsi="Arial" w:cs="Arial"/>
        </w:rPr>
        <w:t>wszelkie uzasadnione kroki maj</w:t>
      </w:r>
      <w:r w:rsidRPr="003A573B">
        <w:rPr>
          <w:rFonts w:ascii="Arial" w:eastAsia="TimesNewRoman" w:hAnsi="Arial" w:cs="Arial"/>
        </w:rPr>
        <w:t>ą</w:t>
      </w:r>
      <w:r w:rsidRPr="003A573B">
        <w:rPr>
          <w:rFonts w:ascii="Arial" w:hAnsi="Arial" w:cs="Arial"/>
        </w:rPr>
        <w:t>ce na celu stosowanie si</w:t>
      </w:r>
      <w:r w:rsidRPr="003A573B">
        <w:rPr>
          <w:rFonts w:ascii="Arial" w:eastAsia="TimesNewRoman" w:hAnsi="Arial" w:cs="Arial"/>
        </w:rPr>
        <w:t xml:space="preserve">ę </w:t>
      </w:r>
      <w:r w:rsidRPr="003A573B">
        <w:rPr>
          <w:rFonts w:ascii="Arial" w:hAnsi="Arial" w:cs="Arial"/>
        </w:rPr>
        <w:t>do przepisów i norm dotycz</w:t>
      </w:r>
      <w:r w:rsidRPr="003A573B">
        <w:rPr>
          <w:rFonts w:ascii="Arial" w:eastAsia="TimesNewRoman" w:hAnsi="Arial" w:cs="Arial"/>
        </w:rPr>
        <w:t>ą</w:t>
      </w:r>
      <w:r w:rsidRPr="003A573B">
        <w:rPr>
          <w:rFonts w:ascii="Arial" w:hAnsi="Arial" w:cs="Arial"/>
        </w:rPr>
        <w:t xml:space="preserve">cych ochrony </w:t>
      </w:r>
      <w:r w:rsidRPr="003A573B">
        <w:rPr>
          <w:rFonts w:ascii="Arial" w:eastAsia="TimesNewRoman" w:hAnsi="Arial" w:cs="Arial"/>
        </w:rPr>
        <w:t>ś</w:t>
      </w:r>
      <w:r w:rsidRPr="003A573B">
        <w:rPr>
          <w:rFonts w:ascii="Arial" w:hAnsi="Arial" w:cs="Arial"/>
        </w:rPr>
        <w:t>rodowiska na terenie i wokół terenu budowy oraz b</w:t>
      </w:r>
      <w:r w:rsidRPr="003A573B">
        <w:rPr>
          <w:rFonts w:ascii="Arial" w:eastAsia="TimesNewRoman" w:hAnsi="Arial" w:cs="Arial"/>
        </w:rPr>
        <w:t>ę</w:t>
      </w:r>
      <w:r w:rsidRPr="003A573B">
        <w:rPr>
          <w:rFonts w:ascii="Arial" w:hAnsi="Arial" w:cs="Arial"/>
        </w:rPr>
        <w:t>dzie unika</w:t>
      </w:r>
      <w:r w:rsidRPr="003A573B">
        <w:rPr>
          <w:rFonts w:ascii="Arial" w:eastAsia="TimesNewRoman" w:hAnsi="Arial" w:cs="Arial"/>
        </w:rPr>
        <w:t xml:space="preserve">ć </w:t>
      </w:r>
      <w:r w:rsidRPr="003A573B">
        <w:rPr>
          <w:rFonts w:ascii="Arial" w:hAnsi="Arial" w:cs="Arial"/>
        </w:rPr>
        <w:t>uszkodze</w:t>
      </w:r>
      <w:r w:rsidRPr="003A573B">
        <w:rPr>
          <w:rFonts w:ascii="Arial" w:eastAsia="TimesNewRoman" w:hAnsi="Arial" w:cs="Arial"/>
        </w:rPr>
        <w:t xml:space="preserve">ń </w:t>
      </w:r>
      <w:r w:rsidRPr="003A573B">
        <w:rPr>
          <w:rFonts w:ascii="Arial" w:hAnsi="Arial" w:cs="Arial"/>
        </w:rPr>
        <w:t>lub uci</w:t>
      </w:r>
      <w:r w:rsidRPr="003A573B">
        <w:rPr>
          <w:rFonts w:ascii="Arial" w:eastAsia="TimesNewRoman" w:hAnsi="Arial" w:cs="Arial"/>
        </w:rPr>
        <w:t>ąż</w:t>
      </w:r>
      <w:r w:rsidRPr="003A573B">
        <w:rPr>
          <w:rFonts w:ascii="Arial" w:hAnsi="Arial" w:cs="Arial"/>
        </w:rPr>
        <w:t>liwo</w:t>
      </w:r>
      <w:r w:rsidRPr="003A573B">
        <w:rPr>
          <w:rFonts w:ascii="Arial" w:eastAsia="TimesNewRoman" w:hAnsi="Arial" w:cs="Arial"/>
        </w:rPr>
        <w:t>ś</w:t>
      </w:r>
      <w:r w:rsidRPr="003A573B">
        <w:rPr>
          <w:rFonts w:ascii="Arial" w:hAnsi="Arial" w:cs="Arial"/>
        </w:rPr>
        <w:t>ci dla osób lub własno</w:t>
      </w:r>
      <w:r w:rsidRPr="003A573B">
        <w:rPr>
          <w:rFonts w:ascii="Arial" w:eastAsia="TimesNewRoman" w:hAnsi="Arial" w:cs="Arial"/>
        </w:rPr>
        <w:t>ś</w:t>
      </w:r>
      <w:r w:rsidRPr="003A573B">
        <w:rPr>
          <w:rFonts w:ascii="Arial" w:hAnsi="Arial" w:cs="Arial"/>
        </w:rPr>
        <w:t xml:space="preserve">ci społecznej i innych, </w:t>
      </w:r>
      <w:r w:rsidR="006F4C65">
        <w:rPr>
          <w:rFonts w:ascii="Arial" w:hAnsi="Arial" w:cs="Arial"/>
        </w:rPr>
        <w:br/>
      </w:r>
      <w:r w:rsidRPr="003A573B">
        <w:rPr>
          <w:rFonts w:ascii="Arial" w:hAnsi="Arial" w:cs="Arial"/>
        </w:rPr>
        <w:t>a wynikaj</w:t>
      </w:r>
      <w:r w:rsidRPr="003A573B">
        <w:rPr>
          <w:rFonts w:ascii="Arial" w:eastAsia="TimesNewRoman" w:hAnsi="Arial" w:cs="Arial"/>
        </w:rPr>
        <w:t>ą</w:t>
      </w:r>
      <w:r w:rsidRPr="003A573B">
        <w:rPr>
          <w:rFonts w:ascii="Arial" w:hAnsi="Arial" w:cs="Arial"/>
        </w:rPr>
        <w:t>cych ze ska</w:t>
      </w:r>
      <w:r w:rsidRPr="003A573B">
        <w:rPr>
          <w:rFonts w:ascii="Arial" w:eastAsia="TimesNewRoman" w:hAnsi="Arial" w:cs="Arial"/>
        </w:rPr>
        <w:t>ż</w:t>
      </w:r>
      <w:r w:rsidRPr="003A573B">
        <w:rPr>
          <w:rFonts w:ascii="Arial" w:hAnsi="Arial" w:cs="Arial"/>
        </w:rPr>
        <w:t xml:space="preserve">enia, hałasu lub innych przyczyn powstałych </w:t>
      </w:r>
      <w:r w:rsidR="006F4C65">
        <w:rPr>
          <w:rFonts w:ascii="Arial" w:hAnsi="Arial" w:cs="Arial"/>
        </w:rPr>
        <w:br/>
      </w:r>
      <w:r w:rsidRPr="003A573B">
        <w:rPr>
          <w:rFonts w:ascii="Arial" w:hAnsi="Arial" w:cs="Arial"/>
        </w:rPr>
        <w:t>w nast</w:t>
      </w:r>
      <w:r w:rsidRPr="003A573B">
        <w:rPr>
          <w:rFonts w:ascii="Arial" w:eastAsia="TimesNewRoman" w:hAnsi="Arial" w:cs="Arial"/>
        </w:rPr>
        <w:t>ę</w:t>
      </w:r>
      <w:r w:rsidRPr="003A573B">
        <w:rPr>
          <w:rFonts w:ascii="Arial" w:hAnsi="Arial" w:cs="Arial"/>
        </w:rPr>
        <w:t xml:space="preserve">pstwie jego sposobu działania. </w:t>
      </w:r>
    </w:p>
    <w:p w:rsidR="003A573B" w:rsidRPr="003A573B" w:rsidRDefault="00F97D49" w:rsidP="006F4C65">
      <w:pPr>
        <w:spacing w:after="0"/>
        <w:ind w:left="708"/>
        <w:jc w:val="both"/>
        <w:rPr>
          <w:rFonts w:ascii="Arial" w:hAnsi="Arial" w:cs="Arial"/>
          <w:b/>
        </w:rPr>
      </w:pPr>
      <w:r>
        <w:rPr>
          <w:rFonts w:ascii="Arial" w:hAnsi="Arial" w:cs="Arial"/>
          <w:b/>
        </w:rPr>
        <w:t xml:space="preserve">1.10. </w:t>
      </w:r>
      <w:r w:rsidR="003A573B" w:rsidRPr="003A573B">
        <w:rPr>
          <w:rFonts w:ascii="Arial" w:hAnsi="Arial" w:cs="Arial"/>
          <w:b/>
        </w:rPr>
        <w:t>Ochrona przeciwpożarowa.</w:t>
      </w:r>
    </w:p>
    <w:p w:rsidR="003A573B" w:rsidRPr="003A573B" w:rsidRDefault="003A573B" w:rsidP="003A573B">
      <w:pPr>
        <w:ind w:left="708"/>
        <w:jc w:val="both"/>
        <w:rPr>
          <w:rFonts w:ascii="Arial" w:hAnsi="Arial" w:cs="Arial"/>
        </w:rPr>
      </w:pPr>
      <w:r w:rsidRPr="003A573B">
        <w:rPr>
          <w:rFonts w:ascii="Arial" w:hAnsi="Arial" w:cs="Arial"/>
        </w:rPr>
        <w:t>Wykonawca b</w:t>
      </w:r>
      <w:r w:rsidRPr="003A573B">
        <w:rPr>
          <w:rFonts w:ascii="Arial" w:eastAsia="TimesNewRoman" w:hAnsi="Arial" w:cs="Arial"/>
        </w:rPr>
        <w:t>ę</w:t>
      </w:r>
      <w:r w:rsidRPr="003A573B">
        <w:rPr>
          <w:rFonts w:ascii="Arial" w:hAnsi="Arial" w:cs="Arial"/>
        </w:rPr>
        <w:t>dzie przestrzega</w:t>
      </w:r>
      <w:r w:rsidRPr="003A573B">
        <w:rPr>
          <w:rFonts w:ascii="Arial" w:eastAsia="TimesNewRoman" w:hAnsi="Arial" w:cs="Arial"/>
        </w:rPr>
        <w:t xml:space="preserve">ć </w:t>
      </w:r>
      <w:r w:rsidRPr="003A573B">
        <w:rPr>
          <w:rFonts w:ascii="Arial" w:hAnsi="Arial" w:cs="Arial"/>
        </w:rPr>
        <w:t>przepisów ochrony przeciwpo</w:t>
      </w:r>
      <w:r w:rsidRPr="003A573B">
        <w:rPr>
          <w:rFonts w:ascii="Arial" w:eastAsia="TimesNewRoman" w:hAnsi="Arial" w:cs="Arial"/>
        </w:rPr>
        <w:t>ż</w:t>
      </w:r>
      <w:r w:rsidRPr="003A573B">
        <w:rPr>
          <w:rFonts w:ascii="Arial" w:hAnsi="Arial" w:cs="Arial"/>
        </w:rPr>
        <w:t>arowej. Wykonawca b</w:t>
      </w:r>
      <w:r w:rsidRPr="003A573B">
        <w:rPr>
          <w:rFonts w:ascii="Arial" w:eastAsia="TimesNewRoman" w:hAnsi="Arial" w:cs="Arial"/>
        </w:rPr>
        <w:t>ę</w:t>
      </w:r>
      <w:r w:rsidRPr="003A573B">
        <w:rPr>
          <w:rFonts w:ascii="Arial" w:hAnsi="Arial" w:cs="Arial"/>
        </w:rPr>
        <w:t>dzie utrzymywa</w:t>
      </w:r>
      <w:r w:rsidRPr="003A573B">
        <w:rPr>
          <w:rFonts w:ascii="Arial" w:eastAsia="TimesNewRoman" w:hAnsi="Arial" w:cs="Arial"/>
        </w:rPr>
        <w:t xml:space="preserve">ć </w:t>
      </w:r>
      <w:r w:rsidRPr="003A573B">
        <w:rPr>
          <w:rFonts w:ascii="Arial" w:hAnsi="Arial" w:cs="Arial"/>
        </w:rPr>
        <w:t>sprawny sprz</w:t>
      </w:r>
      <w:r w:rsidRPr="003A573B">
        <w:rPr>
          <w:rFonts w:ascii="Arial" w:eastAsia="TimesNewRoman" w:hAnsi="Arial" w:cs="Arial"/>
        </w:rPr>
        <w:t>ę</w:t>
      </w:r>
      <w:r w:rsidRPr="003A573B">
        <w:rPr>
          <w:rFonts w:ascii="Arial" w:hAnsi="Arial" w:cs="Arial"/>
        </w:rPr>
        <w:t>t przeciwpo</w:t>
      </w:r>
      <w:r w:rsidRPr="003A573B">
        <w:rPr>
          <w:rFonts w:ascii="Arial" w:eastAsia="TimesNewRoman" w:hAnsi="Arial" w:cs="Arial"/>
        </w:rPr>
        <w:t>ż</w:t>
      </w:r>
      <w:r w:rsidRPr="003A573B">
        <w:rPr>
          <w:rFonts w:ascii="Arial" w:hAnsi="Arial" w:cs="Arial"/>
        </w:rPr>
        <w:t xml:space="preserve">arowy wymagany przez odpowiednie </w:t>
      </w:r>
      <w:r w:rsidR="00F97D49">
        <w:rPr>
          <w:rFonts w:ascii="Arial" w:hAnsi="Arial" w:cs="Arial"/>
        </w:rPr>
        <w:t xml:space="preserve">przepisy. Materiały łatwopalne </w:t>
      </w:r>
      <w:r w:rsidRPr="003A573B">
        <w:rPr>
          <w:rFonts w:ascii="Arial" w:hAnsi="Arial" w:cs="Arial"/>
        </w:rPr>
        <w:t>b</w:t>
      </w:r>
      <w:r w:rsidRPr="003A573B">
        <w:rPr>
          <w:rFonts w:ascii="Arial" w:eastAsia="TimesNewRoman" w:hAnsi="Arial" w:cs="Arial"/>
        </w:rPr>
        <w:t>ę</w:t>
      </w:r>
      <w:r w:rsidRPr="003A573B">
        <w:rPr>
          <w:rFonts w:ascii="Arial" w:hAnsi="Arial" w:cs="Arial"/>
        </w:rPr>
        <w:t>d</w:t>
      </w:r>
      <w:r w:rsidR="00F97D49">
        <w:rPr>
          <w:rFonts w:ascii="Arial" w:eastAsia="TimesNewRoman" w:hAnsi="Arial" w:cs="Arial"/>
        </w:rPr>
        <w:t xml:space="preserve">ą </w:t>
      </w:r>
      <w:r w:rsidR="00F97D49">
        <w:rPr>
          <w:rFonts w:ascii="Arial" w:hAnsi="Arial" w:cs="Arial"/>
        </w:rPr>
        <w:t xml:space="preserve">składowane w </w:t>
      </w:r>
      <w:r w:rsidRPr="003A573B">
        <w:rPr>
          <w:rFonts w:ascii="Arial" w:hAnsi="Arial" w:cs="Arial"/>
        </w:rPr>
        <w:t>sp</w:t>
      </w:r>
      <w:r w:rsidR="00F97D49">
        <w:rPr>
          <w:rFonts w:ascii="Arial" w:hAnsi="Arial" w:cs="Arial"/>
        </w:rPr>
        <w:t xml:space="preserve">osób zgodny z odpowiednimi </w:t>
      </w:r>
      <w:r w:rsidRPr="003A573B">
        <w:rPr>
          <w:rFonts w:ascii="Arial" w:hAnsi="Arial" w:cs="Arial"/>
        </w:rPr>
        <w:t>przep</w:t>
      </w:r>
      <w:r w:rsidR="00F97D49">
        <w:rPr>
          <w:rFonts w:ascii="Arial" w:hAnsi="Arial" w:cs="Arial"/>
        </w:rPr>
        <w:t xml:space="preserve">isami i zabezpieczone przed </w:t>
      </w:r>
      <w:r w:rsidRPr="003A573B">
        <w:rPr>
          <w:rFonts w:ascii="Arial" w:hAnsi="Arial" w:cs="Arial"/>
        </w:rPr>
        <w:t>dost</w:t>
      </w:r>
      <w:r w:rsidRPr="003A573B">
        <w:rPr>
          <w:rFonts w:ascii="Arial" w:eastAsia="TimesNewRoman" w:hAnsi="Arial" w:cs="Arial"/>
        </w:rPr>
        <w:t>ę</w:t>
      </w:r>
      <w:r w:rsidRPr="003A573B">
        <w:rPr>
          <w:rFonts w:ascii="Arial" w:hAnsi="Arial" w:cs="Arial"/>
        </w:rPr>
        <w:t xml:space="preserve">pem osób trzecich. Wykonawca będzie odpowiedzialny za wszelkie straty spowodowane </w:t>
      </w:r>
      <w:r w:rsidRPr="003A573B">
        <w:rPr>
          <w:rFonts w:ascii="Arial" w:hAnsi="Arial" w:cs="Arial"/>
        </w:rPr>
        <w:lastRenderedPageBreak/>
        <w:t>pożarem wywołanym, jako rezultat realizacji robót, bądź przez personel Wykonawcy.</w:t>
      </w:r>
    </w:p>
    <w:p w:rsidR="003A573B" w:rsidRPr="003A573B" w:rsidRDefault="00F97D49" w:rsidP="006F4C65">
      <w:pPr>
        <w:spacing w:after="0"/>
        <w:ind w:left="708"/>
        <w:jc w:val="both"/>
        <w:rPr>
          <w:rFonts w:ascii="Arial" w:hAnsi="Arial" w:cs="Arial"/>
          <w:b/>
        </w:rPr>
      </w:pPr>
      <w:r>
        <w:rPr>
          <w:rFonts w:ascii="Arial" w:hAnsi="Arial" w:cs="Arial"/>
          <w:b/>
        </w:rPr>
        <w:t xml:space="preserve">1.11. </w:t>
      </w:r>
      <w:r w:rsidR="003A573B" w:rsidRPr="003A573B">
        <w:rPr>
          <w:rFonts w:ascii="Arial" w:hAnsi="Arial" w:cs="Arial"/>
          <w:b/>
        </w:rPr>
        <w:t>Ochrona własności.</w:t>
      </w:r>
    </w:p>
    <w:p w:rsidR="003A573B" w:rsidRPr="003A573B" w:rsidRDefault="003A573B" w:rsidP="003A573B">
      <w:pPr>
        <w:ind w:left="708"/>
        <w:jc w:val="both"/>
        <w:rPr>
          <w:rFonts w:ascii="Arial" w:hAnsi="Arial" w:cs="Arial"/>
        </w:rPr>
      </w:pPr>
      <w:r w:rsidRPr="003A573B">
        <w:rPr>
          <w:rFonts w:ascii="Arial" w:hAnsi="Arial" w:cs="Arial"/>
        </w:rPr>
        <w:t>Wykonawca odpowiada za ochronę własności w okresie trwania robót i będzie odpowiadać za wszelkie spowodowane przez niego szkody. W przypadku powstania szkód w zasięgu prowadzonych robót. Wykonawca dokona ich naprawy na własny koszt, a w przypadku niemożliwości ich naprawienia poniesie koszty odszkodowania lub zadośćuczynienia.</w:t>
      </w:r>
    </w:p>
    <w:p w:rsidR="003A573B" w:rsidRPr="003A573B" w:rsidRDefault="00F97D49" w:rsidP="006F4C65">
      <w:pPr>
        <w:spacing w:after="0"/>
        <w:ind w:left="708"/>
        <w:jc w:val="both"/>
        <w:rPr>
          <w:rFonts w:ascii="Arial" w:hAnsi="Arial" w:cs="Arial"/>
          <w:b/>
        </w:rPr>
      </w:pPr>
      <w:r>
        <w:rPr>
          <w:rFonts w:ascii="Arial" w:hAnsi="Arial" w:cs="Arial"/>
          <w:b/>
        </w:rPr>
        <w:t xml:space="preserve">1.12. </w:t>
      </w:r>
      <w:r w:rsidR="003A573B" w:rsidRPr="003A573B">
        <w:rPr>
          <w:rFonts w:ascii="Arial" w:hAnsi="Arial" w:cs="Arial"/>
          <w:b/>
        </w:rPr>
        <w:t>Bezpieczeństwo i higiena pracy, ochrona zdrowia.</w:t>
      </w:r>
    </w:p>
    <w:p w:rsidR="003A573B" w:rsidRPr="003A573B" w:rsidRDefault="003A573B" w:rsidP="006F4C65">
      <w:pPr>
        <w:ind w:left="708"/>
        <w:jc w:val="both"/>
        <w:rPr>
          <w:rFonts w:ascii="Arial" w:hAnsi="Arial" w:cs="Arial"/>
        </w:rPr>
      </w:pPr>
      <w:r w:rsidRPr="003A573B">
        <w:rPr>
          <w:rFonts w:ascii="Arial" w:hAnsi="Arial" w:cs="Arial"/>
        </w:rPr>
        <w:t>Podczas realizacji robót Wykonawca będzie przestrzegać przepisów dotyczących bezpieczeństwa i higieny pracy. Wykonawca zapewni i będzie u</w:t>
      </w:r>
      <w:r w:rsidR="00F97D49">
        <w:rPr>
          <w:rFonts w:ascii="Arial" w:hAnsi="Arial" w:cs="Arial"/>
        </w:rPr>
        <w:t>trzymywał wszelkie urządzenia, maszyny,</w:t>
      </w:r>
      <w:r w:rsidRPr="003A573B">
        <w:rPr>
          <w:rFonts w:ascii="Arial" w:hAnsi="Arial" w:cs="Arial"/>
        </w:rPr>
        <w:t xml:space="preserve"> narzęd</w:t>
      </w:r>
      <w:r w:rsidR="00F97D49">
        <w:rPr>
          <w:rFonts w:ascii="Arial" w:hAnsi="Arial" w:cs="Arial"/>
        </w:rPr>
        <w:t>zia oraz sprzęt i odpowiednią</w:t>
      </w:r>
      <w:r w:rsidRPr="003A573B">
        <w:rPr>
          <w:rFonts w:ascii="Arial" w:hAnsi="Arial" w:cs="Arial"/>
        </w:rPr>
        <w:t xml:space="preserve"> odzież dla ochrony</w:t>
      </w:r>
      <w:r w:rsidR="006F4C65">
        <w:rPr>
          <w:rFonts w:ascii="Arial" w:hAnsi="Arial" w:cs="Arial"/>
        </w:rPr>
        <w:t xml:space="preserve"> życia </w:t>
      </w:r>
      <w:r w:rsidRPr="003A573B">
        <w:rPr>
          <w:rFonts w:ascii="Arial" w:hAnsi="Arial" w:cs="Arial"/>
        </w:rPr>
        <w:t xml:space="preserve">i zdrowia osób zatrudnionych oraz dla zapewnienia bezpieczeństwa publicznego. Uznaje się, że wszelkie koszty związane </w:t>
      </w:r>
      <w:r w:rsidR="006F4C65">
        <w:rPr>
          <w:rFonts w:ascii="Arial" w:hAnsi="Arial" w:cs="Arial"/>
        </w:rPr>
        <w:br/>
      </w:r>
      <w:r w:rsidRPr="003A573B">
        <w:rPr>
          <w:rFonts w:ascii="Arial" w:hAnsi="Arial" w:cs="Arial"/>
        </w:rPr>
        <w:t>z wypełnieniem wymagań określonych powyżej nie podlegają odrębnej zapłacie i są uwzględnione w cenie ofertowej.</w:t>
      </w:r>
    </w:p>
    <w:p w:rsidR="003A573B" w:rsidRPr="003A573B" w:rsidRDefault="003A573B" w:rsidP="006F4C65">
      <w:pPr>
        <w:spacing w:after="0"/>
        <w:ind w:left="708"/>
        <w:jc w:val="both"/>
        <w:rPr>
          <w:rFonts w:ascii="Arial" w:hAnsi="Arial" w:cs="Arial"/>
          <w:b/>
        </w:rPr>
      </w:pPr>
      <w:r w:rsidRPr="003A573B">
        <w:rPr>
          <w:rFonts w:ascii="Arial" w:hAnsi="Arial" w:cs="Arial"/>
          <w:b/>
        </w:rPr>
        <w:t>1.</w:t>
      </w:r>
      <w:r w:rsidR="00F97D49">
        <w:rPr>
          <w:rFonts w:ascii="Arial" w:hAnsi="Arial" w:cs="Arial"/>
          <w:b/>
        </w:rPr>
        <w:t xml:space="preserve">13. </w:t>
      </w:r>
      <w:r w:rsidRPr="003A573B">
        <w:rPr>
          <w:rFonts w:ascii="Arial" w:hAnsi="Arial" w:cs="Arial"/>
          <w:b/>
        </w:rPr>
        <w:t>Ochrona i utrzymanie robót.</w:t>
      </w:r>
    </w:p>
    <w:p w:rsidR="003A573B" w:rsidRPr="003A573B" w:rsidRDefault="00F97D49" w:rsidP="006F4C65">
      <w:pPr>
        <w:ind w:left="708"/>
        <w:jc w:val="both"/>
        <w:rPr>
          <w:rFonts w:ascii="Arial" w:hAnsi="Arial" w:cs="Arial"/>
        </w:rPr>
      </w:pPr>
      <w:r>
        <w:rPr>
          <w:rFonts w:ascii="Arial" w:hAnsi="Arial" w:cs="Arial"/>
        </w:rPr>
        <w:t xml:space="preserve">Wykonawca będzie odpowiedzialny za ochronę robót, za wszelkie </w:t>
      </w:r>
      <w:r w:rsidR="006F4C65">
        <w:rPr>
          <w:rFonts w:ascii="Arial" w:hAnsi="Arial" w:cs="Arial"/>
        </w:rPr>
        <w:t xml:space="preserve">materiały </w:t>
      </w:r>
      <w:r w:rsidR="006F4C65">
        <w:rPr>
          <w:rFonts w:ascii="Arial" w:hAnsi="Arial" w:cs="Arial"/>
        </w:rPr>
        <w:br/>
      </w:r>
      <w:r>
        <w:rPr>
          <w:rFonts w:ascii="Arial" w:hAnsi="Arial" w:cs="Arial"/>
        </w:rPr>
        <w:t xml:space="preserve">i urządzenia używane do robót od daty rozpoczęcia do daty zakończenia </w:t>
      </w:r>
      <w:r w:rsidR="003A573B" w:rsidRPr="003A573B">
        <w:rPr>
          <w:rFonts w:ascii="Arial" w:hAnsi="Arial" w:cs="Arial"/>
        </w:rPr>
        <w:t>robót.</w:t>
      </w:r>
    </w:p>
    <w:p w:rsidR="003A573B" w:rsidRPr="003A573B" w:rsidRDefault="00F97D49" w:rsidP="006F4C65">
      <w:pPr>
        <w:tabs>
          <w:tab w:val="left" w:pos="284"/>
          <w:tab w:val="left" w:pos="426"/>
        </w:tabs>
        <w:spacing w:after="0"/>
        <w:ind w:left="708"/>
        <w:jc w:val="both"/>
        <w:rPr>
          <w:rFonts w:ascii="Arial" w:hAnsi="Arial" w:cs="Arial"/>
          <w:b/>
        </w:rPr>
      </w:pPr>
      <w:r>
        <w:rPr>
          <w:rFonts w:ascii="Arial" w:hAnsi="Arial" w:cs="Arial"/>
          <w:b/>
        </w:rPr>
        <w:tab/>
        <w:t xml:space="preserve">2. </w:t>
      </w:r>
      <w:r w:rsidR="003A573B" w:rsidRPr="003A573B">
        <w:rPr>
          <w:rFonts w:ascii="Arial" w:hAnsi="Arial" w:cs="Arial"/>
          <w:b/>
        </w:rPr>
        <w:t>MATERIAŁY</w:t>
      </w:r>
    </w:p>
    <w:p w:rsidR="003A573B" w:rsidRPr="003A573B" w:rsidRDefault="003A573B" w:rsidP="006F4C65">
      <w:pPr>
        <w:tabs>
          <w:tab w:val="left" w:pos="0"/>
          <w:tab w:val="left" w:pos="284"/>
        </w:tabs>
        <w:spacing w:after="0"/>
        <w:ind w:left="708"/>
        <w:jc w:val="both"/>
        <w:rPr>
          <w:rFonts w:ascii="Arial" w:hAnsi="Arial" w:cs="Arial"/>
        </w:rPr>
      </w:pPr>
      <w:r w:rsidRPr="003A573B">
        <w:rPr>
          <w:rFonts w:ascii="Arial" w:hAnsi="Arial" w:cs="Arial"/>
        </w:rPr>
        <w:t>Wszystkie materiały zastosowane do realizacji zamówienia winny posiada</w:t>
      </w:r>
      <w:r w:rsidRPr="003A573B">
        <w:rPr>
          <w:rFonts w:ascii="Arial" w:eastAsia="TimesNewRoman" w:hAnsi="Arial" w:cs="Arial"/>
        </w:rPr>
        <w:t xml:space="preserve">ć </w:t>
      </w:r>
      <w:r w:rsidRPr="003A573B">
        <w:rPr>
          <w:rFonts w:ascii="Arial" w:hAnsi="Arial" w:cs="Arial"/>
        </w:rPr>
        <w:t>odpowiednie atesty dopuszczaj</w:t>
      </w:r>
      <w:r w:rsidRPr="003A573B">
        <w:rPr>
          <w:rFonts w:ascii="Arial" w:eastAsia="TimesNewRoman" w:hAnsi="Arial" w:cs="Arial"/>
        </w:rPr>
        <w:t>ą</w:t>
      </w:r>
      <w:r w:rsidRPr="003A573B">
        <w:rPr>
          <w:rFonts w:ascii="Arial" w:hAnsi="Arial" w:cs="Arial"/>
        </w:rPr>
        <w:t>ce do obrotu i powszechnego b</w:t>
      </w:r>
      <w:r w:rsidRPr="003A573B">
        <w:rPr>
          <w:rFonts w:ascii="Arial" w:eastAsia="TimesNewRoman" w:hAnsi="Arial" w:cs="Arial"/>
        </w:rPr>
        <w:t>ą</w:t>
      </w:r>
      <w:r w:rsidRPr="003A573B">
        <w:rPr>
          <w:rFonts w:ascii="Arial" w:hAnsi="Arial" w:cs="Arial"/>
        </w:rPr>
        <w:t>d</w:t>
      </w:r>
      <w:r w:rsidRPr="003A573B">
        <w:rPr>
          <w:rFonts w:ascii="Arial" w:eastAsia="TimesNewRoman" w:hAnsi="Arial" w:cs="Arial"/>
        </w:rPr>
        <w:t xml:space="preserve">ź </w:t>
      </w:r>
      <w:r w:rsidRPr="003A573B">
        <w:rPr>
          <w:rFonts w:ascii="Arial" w:hAnsi="Arial" w:cs="Arial"/>
        </w:rPr>
        <w:t>jednostkowego zastosowania w budownictwie zgodnie z zapisem art. 10 ustawy z dnia 7 lipca 1994 r. Prawo budowlane oraz zgodnie z ustaw</w:t>
      </w:r>
      <w:r w:rsidRPr="003A573B">
        <w:rPr>
          <w:rFonts w:ascii="Arial" w:eastAsia="TimesNewRoman" w:hAnsi="Arial" w:cs="Arial"/>
        </w:rPr>
        <w:t xml:space="preserve">ą </w:t>
      </w:r>
      <w:r w:rsidRPr="003A573B">
        <w:rPr>
          <w:rFonts w:ascii="Arial" w:hAnsi="Arial" w:cs="Arial"/>
        </w:rPr>
        <w:t xml:space="preserve">z dnia 16 kwietnia 2004r. o wyrobach budowlanych. </w:t>
      </w:r>
    </w:p>
    <w:p w:rsidR="003A573B" w:rsidRPr="00700A42" w:rsidRDefault="003A573B" w:rsidP="00700A42">
      <w:pPr>
        <w:tabs>
          <w:tab w:val="left" w:pos="0"/>
          <w:tab w:val="left" w:pos="284"/>
        </w:tabs>
        <w:spacing w:after="0"/>
        <w:ind w:left="708"/>
        <w:jc w:val="both"/>
        <w:rPr>
          <w:rFonts w:ascii="Arial" w:hAnsi="Arial" w:cs="Arial"/>
        </w:rPr>
      </w:pPr>
      <w:r w:rsidRPr="003A573B">
        <w:rPr>
          <w:rFonts w:ascii="Arial" w:hAnsi="Arial" w:cs="Arial"/>
        </w:rPr>
        <w:t xml:space="preserve">Przed przystąpieniem do wyszczególnionych robót Wykonawca powinien przedstawiać materiały, atesty i aprobaty materiałów inspektorowi nadzoru. Przed wbudowaniem </w:t>
      </w:r>
      <w:r w:rsidR="00F97D49">
        <w:rPr>
          <w:rFonts w:ascii="Arial" w:hAnsi="Arial" w:cs="Arial"/>
        </w:rPr>
        <w:t>każdego materiału wykończeniowego jego kolorystyka jak i</w:t>
      </w:r>
      <w:r w:rsidR="006F4C65">
        <w:rPr>
          <w:rFonts w:ascii="Arial" w:hAnsi="Arial" w:cs="Arial"/>
        </w:rPr>
        <w:t xml:space="preserve"> inne cechy estetyczno</w:t>
      </w:r>
      <w:r w:rsidR="00F97D49">
        <w:rPr>
          <w:rFonts w:ascii="Arial" w:hAnsi="Arial" w:cs="Arial"/>
        </w:rPr>
        <w:t>-</w:t>
      </w:r>
      <w:r w:rsidRPr="003A573B">
        <w:rPr>
          <w:rFonts w:ascii="Arial" w:hAnsi="Arial" w:cs="Arial"/>
        </w:rPr>
        <w:t xml:space="preserve">wizualne muszą zostać uzgodnione z Zamawiającym. Wszystkie </w:t>
      </w:r>
      <w:r w:rsidR="00F97D49">
        <w:rPr>
          <w:rFonts w:ascii="Arial" w:hAnsi="Arial" w:cs="Arial"/>
        </w:rPr>
        <w:t xml:space="preserve">materiały muszą być gatunku I, bez żadnych ubytków i innych </w:t>
      </w:r>
      <w:r w:rsidRPr="003A573B">
        <w:rPr>
          <w:rFonts w:ascii="Arial" w:hAnsi="Arial" w:cs="Arial"/>
        </w:rPr>
        <w:t>cech obni</w:t>
      </w:r>
      <w:r w:rsidR="006F4C65">
        <w:rPr>
          <w:rFonts w:ascii="Arial" w:hAnsi="Arial" w:cs="Arial"/>
        </w:rPr>
        <w:t>żających ich wartość techniczno</w:t>
      </w:r>
      <w:r w:rsidR="00F97D49">
        <w:rPr>
          <w:rFonts w:ascii="Arial" w:hAnsi="Arial" w:cs="Arial"/>
        </w:rPr>
        <w:t>-</w:t>
      </w:r>
      <w:r w:rsidRPr="003A573B">
        <w:rPr>
          <w:rFonts w:ascii="Arial" w:hAnsi="Arial" w:cs="Arial"/>
        </w:rPr>
        <w:t xml:space="preserve">użytkową oraz estetyczną. </w:t>
      </w:r>
      <w:r w:rsidRPr="003A573B">
        <w:rPr>
          <w:rFonts w:ascii="Arial" w:eastAsia="Arial" w:hAnsi="Arial" w:cs="Arial"/>
        </w:rPr>
        <w:t xml:space="preserve">Zabrania się wbudowywania materiałów niezaakceptowanych przez Przedstawiciela Zamawiającego. </w:t>
      </w:r>
      <w:r w:rsidRPr="003A573B">
        <w:rPr>
          <w:rFonts w:ascii="Arial" w:hAnsi="Arial" w:cs="Arial"/>
        </w:rPr>
        <w:t>Wykonanie robót należy prowadzić zgodnie ze sztuką budowlaną i przepisami bhp. Wykonawca  powinien posiadać odpowiednie wyposażenie techniczne i socjalne zapewniające odpowiednie warunki pracy. Do realizacji przedmiotu zamówienia powinny być stosowane materiały określone niniejszą specyfikacją.</w:t>
      </w:r>
    </w:p>
    <w:p w:rsidR="003A573B" w:rsidRPr="003A573B" w:rsidRDefault="00F97D49" w:rsidP="003A573B">
      <w:pPr>
        <w:pStyle w:val="Tekstpodstawowy"/>
        <w:spacing w:after="0"/>
        <w:ind w:left="708"/>
        <w:jc w:val="both"/>
        <w:rPr>
          <w:rFonts w:ascii="Arial" w:hAnsi="Arial" w:cs="Arial"/>
          <w:color w:val="000000" w:themeColor="text1"/>
        </w:rPr>
      </w:pPr>
      <w:r>
        <w:rPr>
          <w:rFonts w:ascii="Arial" w:hAnsi="Arial" w:cs="Arial"/>
          <w:color w:val="000000" w:themeColor="text1"/>
        </w:rPr>
        <w:t>Wykonawca ponosi odpowiedzialność za spełnienie wymagań</w:t>
      </w:r>
      <w:r w:rsidR="003A573B" w:rsidRPr="003A573B">
        <w:rPr>
          <w:rFonts w:ascii="Arial" w:hAnsi="Arial" w:cs="Arial"/>
          <w:color w:val="000000" w:themeColor="text1"/>
        </w:rPr>
        <w:t xml:space="preserve"> ilościowych </w:t>
      </w:r>
    </w:p>
    <w:p w:rsidR="003A573B" w:rsidRPr="003A573B" w:rsidRDefault="00F97D49" w:rsidP="00700A42">
      <w:pPr>
        <w:pStyle w:val="Tekstpodstawowy"/>
        <w:spacing w:after="0"/>
        <w:ind w:left="708"/>
        <w:jc w:val="both"/>
        <w:rPr>
          <w:rFonts w:ascii="Arial" w:hAnsi="Arial" w:cs="Arial"/>
          <w:color w:val="000000" w:themeColor="text1"/>
        </w:rPr>
      </w:pPr>
      <w:r>
        <w:rPr>
          <w:rFonts w:ascii="Arial" w:hAnsi="Arial" w:cs="Arial"/>
          <w:color w:val="000000" w:themeColor="text1"/>
        </w:rPr>
        <w:t xml:space="preserve">i jakościowych materiałów dostarczonych do wbudowania oraz </w:t>
      </w:r>
      <w:r w:rsidR="003A573B" w:rsidRPr="003A573B">
        <w:rPr>
          <w:rFonts w:ascii="Arial" w:hAnsi="Arial" w:cs="Arial"/>
          <w:color w:val="000000" w:themeColor="text1"/>
        </w:rPr>
        <w:t>za</w:t>
      </w:r>
      <w:r>
        <w:rPr>
          <w:rFonts w:ascii="Arial" w:hAnsi="Arial" w:cs="Arial"/>
          <w:color w:val="000000" w:themeColor="text1"/>
        </w:rPr>
        <w:t xml:space="preserve"> ich właściwe składowanie, </w:t>
      </w:r>
      <w:r w:rsidR="003A573B" w:rsidRPr="003A573B">
        <w:rPr>
          <w:rFonts w:ascii="Arial" w:hAnsi="Arial" w:cs="Arial"/>
          <w:color w:val="000000" w:themeColor="text1"/>
        </w:rPr>
        <w:t>wbudowanie i zabezpieczenie w okresie trwania robót, aż do z</w:t>
      </w:r>
      <w:r>
        <w:rPr>
          <w:rFonts w:ascii="Arial" w:hAnsi="Arial" w:cs="Arial"/>
          <w:color w:val="000000" w:themeColor="text1"/>
        </w:rPr>
        <w:t xml:space="preserve">akończenia i odbioru końcowego. </w:t>
      </w:r>
      <w:r w:rsidR="003A573B" w:rsidRPr="003A573B">
        <w:rPr>
          <w:rFonts w:ascii="Arial" w:hAnsi="Arial" w:cs="Arial"/>
          <w:color w:val="000000" w:themeColor="text1"/>
        </w:rPr>
        <w:t xml:space="preserve">Wykonawca będzie przechowywać do czasu odbioru przedmiotu umowy - certyfikaty, aprobaty techniczne, atesty </w:t>
      </w:r>
      <w:r w:rsidR="00700A42">
        <w:rPr>
          <w:rFonts w:ascii="Arial" w:hAnsi="Arial" w:cs="Arial"/>
          <w:color w:val="000000" w:themeColor="text1"/>
        </w:rPr>
        <w:br/>
      </w:r>
      <w:r w:rsidR="003A573B" w:rsidRPr="003A573B">
        <w:rPr>
          <w:rFonts w:ascii="Arial" w:hAnsi="Arial" w:cs="Arial"/>
          <w:color w:val="000000" w:themeColor="text1"/>
        </w:rPr>
        <w:t>i dopuszczenia upoważniony</w:t>
      </w:r>
      <w:r>
        <w:rPr>
          <w:rFonts w:ascii="Arial" w:hAnsi="Arial" w:cs="Arial"/>
          <w:color w:val="000000" w:themeColor="text1"/>
        </w:rPr>
        <w:t xml:space="preserve">ch instytucji </w:t>
      </w:r>
      <w:r w:rsidR="00A26386">
        <w:rPr>
          <w:rFonts w:ascii="Arial" w:hAnsi="Arial" w:cs="Arial"/>
          <w:color w:val="000000" w:themeColor="text1"/>
        </w:rPr>
        <w:t xml:space="preserve">do stosowania w budownictwie dla materiałów i </w:t>
      </w:r>
      <w:r w:rsidR="00700A42">
        <w:rPr>
          <w:rFonts w:ascii="Arial" w:hAnsi="Arial" w:cs="Arial"/>
          <w:color w:val="000000" w:themeColor="text1"/>
        </w:rPr>
        <w:t xml:space="preserve">użytych </w:t>
      </w:r>
      <w:r w:rsidR="003A573B" w:rsidRPr="003A573B">
        <w:rPr>
          <w:rFonts w:ascii="Arial" w:hAnsi="Arial" w:cs="Arial"/>
          <w:color w:val="000000" w:themeColor="text1"/>
        </w:rPr>
        <w:t xml:space="preserve">do realizacji przedmiotu umowy. </w:t>
      </w:r>
    </w:p>
    <w:p w:rsidR="003A573B" w:rsidRPr="003A573B" w:rsidRDefault="003A573B" w:rsidP="00700A42">
      <w:pPr>
        <w:spacing w:after="0"/>
        <w:ind w:left="708"/>
        <w:jc w:val="both"/>
        <w:rPr>
          <w:rFonts w:ascii="Arial" w:hAnsi="Arial" w:cs="Arial"/>
        </w:rPr>
      </w:pPr>
      <w:r w:rsidRPr="003A573B">
        <w:rPr>
          <w:rFonts w:ascii="Arial" w:hAnsi="Arial" w:cs="Arial"/>
        </w:rPr>
        <w:lastRenderedPageBreak/>
        <w:t>Jeśli w opisie przedmiotu zamówienia znajdują się jakiekolwiek znaki towa</w:t>
      </w:r>
      <w:r w:rsidR="00A26386">
        <w:rPr>
          <w:rFonts w:ascii="Arial" w:hAnsi="Arial" w:cs="Arial"/>
        </w:rPr>
        <w:t xml:space="preserve">rowe, patent czy pochodzenie, należy przyjąć, że Zamawiający </w:t>
      </w:r>
      <w:r w:rsidRPr="003A573B">
        <w:rPr>
          <w:rFonts w:ascii="Arial" w:hAnsi="Arial" w:cs="Arial"/>
        </w:rPr>
        <w:t>podał</w:t>
      </w:r>
      <w:r w:rsidR="00A26386">
        <w:rPr>
          <w:rFonts w:ascii="Arial" w:hAnsi="Arial" w:cs="Arial"/>
        </w:rPr>
        <w:t xml:space="preserve"> taki opis ze wskazaniem na typ I dopuszcza </w:t>
      </w:r>
      <w:r w:rsidRPr="003A573B">
        <w:rPr>
          <w:rFonts w:ascii="Arial" w:hAnsi="Arial" w:cs="Arial"/>
        </w:rPr>
        <w:t>skł</w:t>
      </w:r>
      <w:r w:rsidR="00A26386">
        <w:rPr>
          <w:rFonts w:ascii="Arial" w:hAnsi="Arial" w:cs="Arial"/>
        </w:rPr>
        <w:t>adanie ofert równoważnych o parametrach techni</w:t>
      </w:r>
      <w:r w:rsidR="00700A42">
        <w:rPr>
          <w:rFonts w:ascii="Arial" w:hAnsi="Arial" w:cs="Arial"/>
        </w:rPr>
        <w:t>czno–</w:t>
      </w:r>
      <w:proofErr w:type="spellStart"/>
      <w:r w:rsidRPr="003A573B">
        <w:rPr>
          <w:rFonts w:ascii="Arial" w:hAnsi="Arial" w:cs="Arial"/>
        </w:rPr>
        <w:t>eksploatacyjno</w:t>
      </w:r>
      <w:proofErr w:type="spellEnd"/>
      <w:r w:rsidR="00700A42">
        <w:rPr>
          <w:rFonts w:ascii="Arial" w:hAnsi="Arial" w:cs="Arial"/>
        </w:rPr>
        <w:t>–</w:t>
      </w:r>
      <w:r w:rsidRPr="003A573B">
        <w:rPr>
          <w:rFonts w:ascii="Arial" w:hAnsi="Arial" w:cs="Arial"/>
        </w:rPr>
        <w:t>użytkowych nie gorszych niż podane w opisie przedmiotu zamówienia jako wymagania minimalne. Na potwierdzenie równoważności oferowanych urządzeń należy załączyć do oferty stosowne dokumenty (np. karty katalogowe, opisy techniczne, itp.)</w:t>
      </w:r>
    </w:p>
    <w:p w:rsidR="003A573B" w:rsidRPr="003A573B" w:rsidRDefault="003A573B" w:rsidP="003A573B">
      <w:pPr>
        <w:ind w:left="708"/>
        <w:jc w:val="both"/>
        <w:rPr>
          <w:rFonts w:ascii="Arial" w:hAnsi="Arial" w:cs="Arial"/>
        </w:rPr>
      </w:pPr>
      <w:r w:rsidRPr="003A573B">
        <w:rPr>
          <w:rFonts w:ascii="Arial" w:hAnsi="Arial" w:cs="Arial"/>
        </w:rPr>
        <w:t>W przypadku wątpliwości obowiązek udowodnienia równoważności złożonej oferty spoczywa na Wykonawcy.</w:t>
      </w:r>
    </w:p>
    <w:p w:rsidR="003A573B" w:rsidRPr="003A573B" w:rsidRDefault="003A573B" w:rsidP="00D16940">
      <w:pPr>
        <w:pStyle w:val="Tekstpodstawowy"/>
        <w:numPr>
          <w:ilvl w:val="1"/>
          <w:numId w:val="31"/>
        </w:numPr>
        <w:suppressAutoHyphens w:val="0"/>
        <w:spacing w:after="0"/>
        <w:jc w:val="both"/>
        <w:rPr>
          <w:rFonts w:ascii="Arial" w:hAnsi="Arial" w:cs="Arial"/>
          <w:b/>
        </w:rPr>
      </w:pPr>
      <w:r w:rsidRPr="003A573B">
        <w:rPr>
          <w:rFonts w:ascii="Arial" w:hAnsi="Arial" w:cs="Arial"/>
          <w:b/>
        </w:rPr>
        <w:t>Materiały przewidziane do realizacji zadania:</w:t>
      </w:r>
    </w:p>
    <w:p w:rsidR="003A573B" w:rsidRPr="003A573B" w:rsidRDefault="003A573B" w:rsidP="00D16940">
      <w:pPr>
        <w:pStyle w:val="Standard"/>
        <w:numPr>
          <w:ilvl w:val="2"/>
          <w:numId w:val="32"/>
        </w:numPr>
        <w:tabs>
          <w:tab w:val="left" w:pos="709"/>
        </w:tabs>
        <w:spacing w:line="276" w:lineRule="auto"/>
        <w:ind w:left="1418"/>
        <w:jc w:val="both"/>
        <w:rPr>
          <w:rFonts w:ascii="Arial" w:hAnsi="Arial" w:cs="Arial"/>
          <w:sz w:val="22"/>
          <w:szCs w:val="22"/>
        </w:rPr>
      </w:pPr>
      <w:r w:rsidRPr="003A573B">
        <w:rPr>
          <w:rFonts w:ascii="Arial" w:hAnsi="Arial" w:cs="Arial"/>
          <w:b/>
          <w:bCs/>
          <w:sz w:val="22"/>
          <w:szCs w:val="22"/>
        </w:rPr>
        <w:t xml:space="preserve">Żywica na posadzkę żywiczną epoksydową </w:t>
      </w:r>
      <w:r w:rsidRPr="003A573B">
        <w:rPr>
          <w:rFonts w:ascii="Arial" w:hAnsi="Arial" w:cs="Arial"/>
          <w:sz w:val="22"/>
          <w:szCs w:val="22"/>
        </w:rPr>
        <w:t>typu</w:t>
      </w:r>
      <w:r w:rsidR="00A26386">
        <w:rPr>
          <w:rFonts w:ascii="Arial" w:hAnsi="Arial" w:cs="Arial"/>
          <w:sz w:val="22"/>
          <w:szCs w:val="22"/>
        </w:rPr>
        <w:t xml:space="preserve"> wylewanego powinna odpowiadać </w:t>
      </w:r>
      <w:r w:rsidRPr="003A573B">
        <w:rPr>
          <w:rFonts w:ascii="Arial" w:hAnsi="Arial" w:cs="Arial"/>
          <w:sz w:val="22"/>
          <w:szCs w:val="22"/>
        </w:rPr>
        <w:t>właściwo</w:t>
      </w:r>
      <w:r w:rsidR="00A26386">
        <w:rPr>
          <w:rFonts w:ascii="Arial" w:hAnsi="Arial" w:cs="Arial"/>
          <w:sz w:val="22"/>
          <w:szCs w:val="22"/>
        </w:rPr>
        <w:t xml:space="preserve">ściom </w:t>
      </w:r>
      <w:r w:rsidRPr="003A573B">
        <w:rPr>
          <w:rFonts w:ascii="Arial" w:hAnsi="Arial" w:cs="Arial"/>
          <w:sz w:val="22"/>
          <w:szCs w:val="22"/>
        </w:rPr>
        <w:t>nie mniejszym jak:</w:t>
      </w:r>
    </w:p>
    <w:p w:rsidR="003A573B" w:rsidRPr="003A573B" w:rsidRDefault="00A26386" w:rsidP="003A573B">
      <w:pPr>
        <w:pStyle w:val="Standard"/>
        <w:spacing w:line="276" w:lineRule="auto"/>
        <w:ind w:left="708" w:firstLine="708"/>
        <w:rPr>
          <w:rFonts w:ascii="Arial" w:hAnsi="Arial" w:cs="Arial"/>
          <w:sz w:val="22"/>
          <w:szCs w:val="22"/>
        </w:rPr>
      </w:pPr>
      <w:r>
        <w:rPr>
          <w:rFonts w:ascii="Arial" w:hAnsi="Arial" w:cs="Arial"/>
          <w:sz w:val="22"/>
          <w:szCs w:val="22"/>
        </w:rPr>
        <w:t xml:space="preserve">- Wytrzymałość na zginanie </w:t>
      </w:r>
      <w:proofErr w:type="spellStart"/>
      <w:r>
        <w:rPr>
          <w:rFonts w:ascii="Arial" w:hAnsi="Arial" w:cs="Arial"/>
          <w:sz w:val="22"/>
          <w:szCs w:val="22"/>
        </w:rPr>
        <w:t>MPa</w:t>
      </w:r>
      <w:proofErr w:type="spellEnd"/>
      <w:r w:rsidR="003A573B" w:rsidRPr="003A573B">
        <w:rPr>
          <w:rFonts w:ascii="Arial" w:hAnsi="Arial" w:cs="Arial"/>
          <w:sz w:val="22"/>
          <w:szCs w:val="22"/>
        </w:rPr>
        <w:t xml:space="preserve"> ≥ 30 </w:t>
      </w:r>
    </w:p>
    <w:p w:rsidR="003A573B" w:rsidRPr="003A573B" w:rsidRDefault="003A573B" w:rsidP="003A573B">
      <w:pPr>
        <w:pStyle w:val="Standard"/>
        <w:spacing w:line="276" w:lineRule="auto"/>
        <w:ind w:left="708" w:firstLine="708"/>
        <w:rPr>
          <w:rFonts w:ascii="Arial" w:hAnsi="Arial" w:cs="Arial"/>
          <w:sz w:val="22"/>
          <w:szCs w:val="22"/>
        </w:rPr>
      </w:pPr>
      <w:r w:rsidRPr="003A573B">
        <w:rPr>
          <w:rFonts w:ascii="Arial" w:hAnsi="Arial" w:cs="Arial"/>
          <w:sz w:val="22"/>
          <w:szCs w:val="22"/>
        </w:rPr>
        <w:t>- W</w:t>
      </w:r>
      <w:r w:rsidR="00A26386">
        <w:rPr>
          <w:rFonts w:ascii="Arial" w:hAnsi="Arial" w:cs="Arial"/>
          <w:sz w:val="22"/>
          <w:szCs w:val="22"/>
        </w:rPr>
        <w:t xml:space="preserve">ytrzymałość na ściskanie </w:t>
      </w:r>
      <w:proofErr w:type="spellStart"/>
      <w:r w:rsidR="00A26386">
        <w:rPr>
          <w:rFonts w:ascii="Arial" w:hAnsi="Arial" w:cs="Arial"/>
          <w:sz w:val="22"/>
          <w:szCs w:val="22"/>
        </w:rPr>
        <w:t>MPa</w:t>
      </w:r>
      <w:proofErr w:type="spellEnd"/>
      <w:r w:rsidRPr="003A573B">
        <w:rPr>
          <w:rFonts w:ascii="Arial" w:hAnsi="Arial" w:cs="Arial"/>
          <w:sz w:val="22"/>
          <w:szCs w:val="22"/>
        </w:rPr>
        <w:t xml:space="preserve"> ≥ 50</w:t>
      </w:r>
    </w:p>
    <w:p w:rsidR="003A573B" w:rsidRPr="003A573B" w:rsidRDefault="003A573B" w:rsidP="003A573B">
      <w:pPr>
        <w:pStyle w:val="Standard"/>
        <w:spacing w:line="276" w:lineRule="auto"/>
        <w:ind w:left="708" w:firstLine="708"/>
        <w:rPr>
          <w:rFonts w:ascii="Arial" w:hAnsi="Arial" w:cs="Arial"/>
          <w:sz w:val="22"/>
          <w:szCs w:val="22"/>
        </w:rPr>
      </w:pPr>
      <w:r w:rsidRPr="003A573B">
        <w:rPr>
          <w:rFonts w:ascii="Arial" w:hAnsi="Arial" w:cs="Arial"/>
          <w:sz w:val="22"/>
          <w:szCs w:val="22"/>
        </w:rPr>
        <w:t>- Odporność na ścieranie udarowe</w:t>
      </w:r>
      <w:r w:rsidR="00A26386">
        <w:rPr>
          <w:rFonts w:ascii="Arial" w:hAnsi="Arial" w:cs="Arial"/>
          <w:sz w:val="22"/>
          <w:szCs w:val="22"/>
        </w:rPr>
        <w:t xml:space="preserve"> (aparat RS-1), ilość obrotów</w:t>
      </w:r>
      <w:r w:rsidR="00A26386">
        <w:rPr>
          <w:rFonts w:ascii="Arial" w:hAnsi="Arial" w:cs="Arial"/>
          <w:sz w:val="22"/>
          <w:szCs w:val="22"/>
        </w:rPr>
        <w:tab/>
        <w:t xml:space="preserve"> </w:t>
      </w:r>
      <w:r w:rsidR="00700A42">
        <w:rPr>
          <w:rFonts w:ascii="Arial" w:hAnsi="Arial" w:cs="Arial"/>
          <w:sz w:val="22"/>
          <w:szCs w:val="22"/>
        </w:rPr>
        <w:t>≥</w:t>
      </w:r>
      <w:r w:rsidRPr="003A573B">
        <w:rPr>
          <w:rFonts w:ascii="Arial" w:hAnsi="Arial" w:cs="Arial"/>
          <w:sz w:val="22"/>
          <w:szCs w:val="22"/>
        </w:rPr>
        <w:t xml:space="preserve">5000 </w:t>
      </w:r>
    </w:p>
    <w:p w:rsidR="003A573B" w:rsidRPr="003A573B" w:rsidRDefault="003A573B" w:rsidP="003A573B">
      <w:pPr>
        <w:pStyle w:val="Standard"/>
        <w:spacing w:line="276" w:lineRule="auto"/>
        <w:ind w:left="708" w:firstLine="708"/>
        <w:rPr>
          <w:rFonts w:ascii="Arial" w:hAnsi="Arial" w:cs="Arial"/>
          <w:sz w:val="22"/>
          <w:szCs w:val="22"/>
        </w:rPr>
      </w:pPr>
      <w:r w:rsidRPr="003A573B">
        <w:rPr>
          <w:rFonts w:ascii="Arial" w:hAnsi="Arial" w:cs="Arial"/>
          <w:sz w:val="22"/>
          <w:szCs w:val="22"/>
        </w:rPr>
        <w:t>- Współczynnik tarcia kinetycznego (śliskość) dla powierzchni w stanie:</w:t>
      </w:r>
    </w:p>
    <w:p w:rsidR="003A573B" w:rsidRPr="003A573B" w:rsidRDefault="00A26386" w:rsidP="00D16940">
      <w:pPr>
        <w:pStyle w:val="Standard"/>
        <w:widowControl/>
        <w:numPr>
          <w:ilvl w:val="0"/>
          <w:numId w:val="33"/>
        </w:numPr>
        <w:spacing w:line="276" w:lineRule="auto"/>
        <w:rPr>
          <w:rFonts w:ascii="Arial" w:hAnsi="Arial" w:cs="Arial"/>
          <w:sz w:val="22"/>
          <w:szCs w:val="22"/>
        </w:rPr>
      </w:pPr>
      <w:r>
        <w:rPr>
          <w:rFonts w:ascii="Arial" w:hAnsi="Arial" w:cs="Arial"/>
          <w:sz w:val="22"/>
          <w:szCs w:val="22"/>
        </w:rPr>
        <w:t xml:space="preserve">suchym </w:t>
      </w:r>
      <w:r w:rsidR="003A573B" w:rsidRPr="003A573B">
        <w:rPr>
          <w:rFonts w:ascii="Arial" w:hAnsi="Arial" w:cs="Arial"/>
          <w:sz w:val="22"/>
          <w:szCs w:val="22"/>
        </w:rPr>
        <w:t>≥ 0,24</w:t>
      </w:r>
    </w:p>
    <w:p w:rsidR="003A573B" w:rsidRPr="003A573B" w:rsidRDefault="00A26386" w:rsidP="00D16940">
      <w:pPr>
        <w:pStyle w:val="Standard"/>
        <w:widowControl/>
        <w:numPr>
          <w:ilvl w:val="0"/>
          <w:numId w:val="33"/>
        </w:numPr>
        <w:spacing w:line="276" w:lineRule="auto"/>
        <w:rPr>
          <w:rFonts w:ascii="Arial" w:hAnsi="Arial" w:cs="Arial"/>
          <w:sz w:val="22"/>
          <w:szCs w:val="22"/>
        </w:rPr>
      </w:pPr>
      <w:r>
        <w:rPr>
          <w:rFonts w:ascii="Arial" w:hAnsi="Arial" w:cs="Arial"/>
          <w:sz w:val="22"/>
          <w:szCs w:val="22"/>
        </w:rPr>
        <w:t xml:space="preserve">po zawilgoceniu </w:t>
      </w:r>
      <w:r w:rsidR="003A573B" w:rsidRPr="003A573B">
        <w:rPr>
          <w:rFonts w:ascii="Arial" w:hAnsi="Arial" w:cs="Arial"/>
          <w:sz w:val="22"/>
          <w:szCs w:val="22"/>
        </w:rPr>
        <w:t>≥ 0,12</w:t>
      </w:r>
    </w:p>
    <w:p w:rsidR="003A573B" w:rsidRPr="003A573B" w:rsidRDefault="00A26386" w:rsidP="00D16940">
      <w:pPr>
        <w:pStyle w:val="Standard"/>
        <w:widowControl/>
        <w:numPr>
          <w:ilvl w:val="0"/>
          <w:numId w:val="33"/>
        </w:numPr>
        <w:spacing w:line="276" w:lineRule="auto"/>
        <w:rPr>
          <w:rFonts w:ascii="Arial" w:hAnsi="Arial" w:cs="Arial"/>
          <w:sz w:val="22"/>
          <w:szCs w:val="22"/>
        </w:rPr>
      </w:pPr>
      <w:r>
        <w:rPr>
          <w:rFonts w:ascii="Arial" w:hAnsi="Arial" w:cs="Arial"/>
          <w:sz w:val="22"/>
          <w:szCs w:val="22"/>
        </w:rPr>
        <w:t xml:space="preserve">po zaoliwieniu </w:t>
      </w:r>
      <w:r w:rsidR="003A573B" w:rsidRPr="003A573B">
        <w:rPr>
          <w:rFonts w:ascii="Arial" w:hAnsi="Arial" w:cs="Arial"/>
          <w:sz w:val="22"/>
          <w:szCs w:val="22"/>
        </w:rPr>
        <w:t>≥ 0,08</w:t>
      </w:r>
    </w:p>
    <w:p w:rsidR="003A573B" w:rsidRPr="003A573B" w:rsidRDefault="003A573B" w:rsidP="003A573B">
      <w:pPr>
        <w:pStyle w:val="Standard"/>
        <w:spacing w:line="276" w:lineRule="auto"/>
        <w:ind w:left="1429"/>
        <w:rPr>
          <w:rFonts w:ascii="Arial" w:hAnsi="Arial" w:cs="Arial"/>
          <w:sz w:val="22"/>
          <w:szCs w:val="22"/>
        </w:rPr>
      </w:pPr>
      <w:r w:rsidRPr="003A573B">
        <w:rPr>
          <w:rFonts w:ascii="Arial" w:hAnsi="Arial" w:cs="Arial"/>
          <w:sz w:val="22"/>
          <w:szCs w:val="22"/>
        </w:rPr>
        <w:t>- Przyczepność do zagruntow</w:t>
      </w:r>
      <w:r w:rsidR="00A26386">
        <w:rPr>
          <w:rFonts w:ascii="Arial" w:hAnsi="Arial" w:cs="Arial"/>
          <w:sz w:val="22"/>
          <w:szCs w:val="22"/>
        </w:rPr>
        <w:t xml:space="preserve">anego podkładu betonowego </w:t>
      </w:r>
      <w:proofErr w:type="spellStart"/>
      <w:r w:rsidR="00A26386">
        <w:rPr>
          <w:rFonts w:ascii="Arial" w:hAnsi="Arial" w:cs="Arial"/>
          <w:sz w:val="22"/>
          <w:szCs w:val="22"/>
        </w:rPr>
        <w:t>MPa</w:t>
      </w:r>
      <w:proofErr w:type="spellEnd"/>
      <w:r w:rsidR="00A26386">
        <w:rPr>
          <w:rFonts w:ascii="Arial" w:hAnsi="Arial" w:cs="Arial"/>
          <w:sz w:val="22"/>
          <w:szCs w:val="22"/>
        </w:rPr>
        <w:t xml:space="preserve"> </w:t>
      </w:r>
      <w:r w:rsidRPr="003A573B">
        <w:rPr>
          <w:rFonts w:ascii="Arial" w:hAnsi="Arial" w:cs="Arial"/>
          <w:sz w:val="22"/>
          <w:szCs w:val="22"/>
        </w:rPr>
        <w:t>≥ 1,5</w:t>
      </w:r>
    </w:p>
    <w:p w:rsidR="003A573B" w:rsidRPr="003A573B" w:rsidRDefault="00A26386" w:rsidP="003A573B">
      <w:pPr>
        <w:pStyle w:val="Standard"/>
        <w:spacing w:line="276" w:lineRule="auto"/>
        <w:ind w:left="1429"/>
        <w:rPr>
          <w:rFonts w:ascii="Arial" w:hAnsi="Arial" w:cs="Arial"/>
          <w:sz w:val="22"/>
          <w:szCs w:val="22"/>
        </w:rPr>
      </w:pPr>
      <w:r>
        <w:rPr>
          <w:rFonts w:ascii="Arial" w:hAnsi="Arial" w:cs="Arial"/>
          <w:sz w:val="22"/>
          <w:szCs w:val="22"/>
        </w:rPr>
        <w:t xml:space="preserve">- Chłonność wody wgłębna % </w:t>
      </w:r>
      <w:r w:rsidR="003A573B" w:rsidRPr="003A573B">
        <w:rPr>
          <w:rFonts w:ascii="Arial" w:hAnsi="Arial" w:cs="Arial"/>
          <w:sz w:val="22"/>
          <w:szCs w:val="22"/>
        </w:rPr>
        <w:t>≤ 1,5</w:t>
      </w:r>
    </w:p>
    <w:p w:rsidR="003A573B" w:rsidRPr="003A573B" w:rsidRDefault="003A573B" w:rsidP="003A573B">
      <w:pPr>
        <w:pStyle w:val="Standard"/>
        <w:spacing w:line="276" w:lineRule="auto"/>
        <w:ind w:left="1429"/>
        <w:rPr>
          <w:rFonts w:ascii="Arial" w:hAnsi="Arial" w:cs="Arial"/>
          <w:sz w:val="22"/>
          <w:szCs w:val="22"/>
        </w:rPr>
      </w:pPr>
      <w:r w:rsidRPr="003A573B">
        <w:rPr>
          <w:rFonts w:ascii="Arial" w:hAnsi="Arial" w:cs="Arial"/>
          <w:sz w:val="22"/>
          <w:szCs w:val="22"/>
        </w:rPr>
        <w:t>-</w:t>
      </w:r>
      <w:r w:rsidR="00A26386">
        <w:rPr>
          <w:rFonts w:ascii="Arial" w:hAnsi="Arial" w:cs="Arial"/>
          <w:sz w:val="22"/>
          <w:szCs w:val="22"/>
        </w:rPr>
        <w:t xml:space="preserve"> Właściwości przeciwpoślizgowe </w:t>
      </w:r>
      <w:r w:rsidRPr="003A573B">
        <w:rPr>
          <w:rFonts w:ascii="Arial" w:hAnsi="Arial" w:cs="Arial"/>
          <w:sz w:val="22"/>
          <w:szCs w:val="22"/>
        </w:rPr>
        <w:t>≥ R 11</w:t>
      </w:r>
    </w:p>
    <w:p w:rsidR="003A573B" w:rsidRPr="003A573B" w:rsidRDefault="003A573B" w:rsidP="003A573B">
      <w:pPr>
        <w:pStyle w:val="Standard"/>
        <w:spacing w:line="276" w:lineRule="auto"/>
        <w:ind w:left="1429"/>
        <w:rPr>
          <w:rFonts w:ascii="Arial" w:hAnsi="Arial" w:cs="Arial"/>
          <w:sz w:val="22"/>
          <w:szCs w:val="22"/>
        </w:rPr>
      </w:pPr>
      <w:r w:rsidRPr="003A573B">
        <w:rPr>
          <w:rFonts w:ascii="Arial" w:hAnsi="Arial" w:cs="Arial"/>
          <w:sz w:val="22"/>
          <w:szCs w:val="22"/>
        </w:rPr>
        <w:t>- Klasyfikacja ogniowa w zakresie reakcji na ogień niepalna</w:t>
      </w:r>
    </w:p>
    <w:p w:rsidR="003A573B" w:rsidRPr="003A573B" w:rsidRDefault="00A26386" w:rsidP="003A573B">
      <w:pPr>
        <w:pStyle w:val="Standard"/>
        <w:spacing w:line="276" w:lineRule="auto"/>
        <w:ind w:left="1429"/>
        <w:rPr>
          <w:rFonts w:ascii="Arial" w:hAnsi="Arial" w:cs="Arial"/>
          <w:sz w:val="22"/>
          <w:szCs w:val="22"/>
        </w:rPr>
      </w:pPr>
      <w:r>
        <w:rPr>
          <w:rFonts w:ascii="Arial" w:hAnsi="Arial" w:cs="Arial"/>
          <w:sz w:val="22"/>
          <w:szCs w:val="22"/>
        </w:rPr>
        <w:t xml:space="preserve">- Typ obciążenia posadzki </w:t>
      </w:r>
      <w:r w:rsidR="003A573B" w:rsidRPr="003A573B">
        <w:rPr>
          <w:rFonts w:ascii="Arial" w:hAnsi="Arial" w:cs="Arial"/>
          <w:sz w:val="22"/>
          <w:szCs w:val="22"/>
        </w:rPr>
        <w:t>transport ciężki</w:t>
      </w:r>
    </w:p>
    <w:p w:rsidR="003A573B" w:rsidRDefault="00A26386" w:rsidP="003A573B">
      <w:pPr>
        <w:pStyle w:val="Standard"/>
        <w:spacing w:line="276" w:lineRule="auto"/>
        <w:ind w:left="1429"/>
        <w:rPr>
          <w:rFonts w:ascii="Arial" w:hAnsi="Arial" w:cs="Arial"/>
          <w:sz w:val="22"/>
          <w:szCs w:val="22"/>
        </w:rPr>
      </w:pPr>
      <w:r>
        <w:rPr>
          <w:rFonts w:ascii="Arial" w:hAnsi="Arial" w:cs="Arial"/>
          <w:sz w:val="22"/>
          <w:szCs w:val="22"/>
        </w:rPr>
        <w:t xml:space="preserve">- Grubość posadzki mm </w:t>
      </w:r>
      <w:r w:rsidR="00700A42">
        <w:rPr>
          <w:rFonts w:ascii="Arial" w:hAnsi="Arial" w:cs="Arial"/>
          <w:sz w:val="22"/>
          <w:szCs w:val="22"/>
        </w:rPr>
        <w:t xml:space="preserve">2,5 - </w:t>
      </w:r>
      <w:r w:rsidR="003A573B" w:rsidRPr="003A573B">
        <w:rPr>
          <w:rFonts w:ascii="Arial" w:hAnsi="Arial" w:cs="Arial"/>
          <w:sz w:val="22"/>
          <w:szCs w:val="22"/>
        </w:rPr>
        <w:t>3,0</w:t>
      </w:r>
    </w:p>
    <w:p w:rsidR="00700A42" w:rsidRPr="003A573B" w:rsidRDefault="00700A42" w:rsidP="003A573B">
      <w:pPr>
        <w:pStyle w:val="Standard"/>
        <w:spacing w:line="276" w:lineRule="auto"/>
        <w:ind w:left="1429"/>
        <w:rPr>
          <w:rFonts w:ascii="Arial" w:hAnsi="Arial" w:cs="Arial"/>
          <w:sz w:val="22"/>
          <w:szCs w:val="22"/>
        </w:rPr>
      </w:pPr>
    </w:p>
    <w:p w:rsidR="003A573B" w:rsidRPr="003A573B" w:rsidRDefault="003A573B" w:rsidP="00D16940">
      <w:pPr>
        <w:pStyle w:val="Standard"/>
        <w:numPr>
          <w:ilvl w:val="2"/>
          <w:numId w:val="32"/>
        </w:numPr>
        <w:tabs>
          <w:tab w:val="left" w:pos="709"/>
        </w:tabs>
        <w:spacing w:line="276" w:lineRule="auto"/>
        <w:ind w:left="1418"/>
        <w:jc w:val="both"/>
        <w:rPr>
          <w:rFonts w:ascii="Arial" w:hAnsi="Arial" w:cs="Arial"/>
          <w:sz w:val="22"/>
          <w:szCs w:val="22"/>
        </w:rPr>
      </w:pPr>
      <w:r w:rsidRPr="003A573B">
        <w:rPr>
          <w:rFonts w:ascii="Arial" w:hAnsi="Arial" w:cs="Arial"/>
          <w:b/>
          <w:bCs/>
          <w:sz w:val="22"/>
          <w:szCs w:val="22"/>
        </w:rPr>
        <w:t xml:space="preserve">Preparat do utwardzania powierzchniowego </w:t>
      </w:r>
      <w:r w:rsidRPr="003A573B">
        <w:rPr>
          <w:rFonts w:ascii="Arial" w:hAnsi="Arial" w:cs="Arial"/>
          <w:sz w:val="22"/>
          <w:szCs w:val="22"/>
        </w:rPr>
        <w:t>posadzek powi</w:t>
      </w:r>
      <w:r w:rsidR="00700A42">
        <w:rPr>
          <w:rFonts w:ascii="Arial" w:hAnsi="Arial" w:cs="Arial"/>
          <w:sz w:val="22"/>
          <w:szCs w:val="22"/>
        </w:rPr>
        <w:t xml:space="preserve">nien </w:t>
      </w:r>
      <w:r w:rsidR="00A26386">
        <w:rPr>
          <w:rFonts w:ascii="Arial" w:hAnsi="Arial" w:cs="Arial"/>
          <w:sz w:val="22"/>
          <w:szCs w:val="22"/>
        </w:rPr>
        <w:t xml:space="preserve">posiadać właściwości nie </w:t>
      </w:r>
      <w:r w:rsidRPr="003A573B">
        <w:rPr>
          <w:rFonts w:ascii="Arial" w:hAnsi="Arial" w:cs="Arial"/>
          <w:sz w:val="22"/>
          <w:szCs w:val="22"/>
        </w:rPr>
        <w:t>mniejsze jak:</w:t>
      </w:r>
    </w:p>
    <w:p w:rsidR="003A573B" w:rsidRPr="003A573B" w:rsidRDefault="00A26386" w:rsidP="003A573B">
      <w:pPr>
        <w:pStyle w:val="Standard"/>
        <w:spacing w:line="276" w:lineRule="auto"/>
        <w:ind w:left="708" w:firstLine="708"/>
        <w:rPr>
          <w:rFonts w:ascii="Arial" w:hAnsi="Arial" w:cs="Arial"/>
          <w:sz w:val="22"/>
          <w:szCs w:val="22"/>
        </w:rPr>
      </w:pPr>
      <w:r>
        <w:rPr>
          <w:rFonts w:ascii="Arial" w:hAnsi="Arial" w:cs="Arial"/>
          <w:sz w:val="22"/>
          <w:szCs w:val="22"/>
        </w:rPr>
        <w:t xml:space="preserve">- Wytrzymałość na zginanie </w:t>
      </w:r>
      <w:proofErr w:type="spellStart"/>
      <w:r w:rsidR="003A573B" w:rsidRPr="003A573B">
        <w:rPr>
          <w:rFonts w:ascii="Arial" w:hAnsi="Arial" w:cs="Arial"/>
          <w:sz w:val="22"/>
          <w:szCs w:val="22"/>
        </w:rPr>
        <w:t>MPa</w:t>
      </w:r>
      <w:proofErr w:type="spellEnd"/>
      <w:r w:rsidR="003A573B" w:rsidRPr="003A573B">
        <w:rPr>
          <w:rFonts w:ascii="Arial" w:hAnsi="Arial" w:cs="Arial"/>
          <w:sz w:val="22"/>
          <w:szCs w:val="22"/>
        </w:rPr>
        <w:t xml:space="preserve"> ≥ 7</w:t>
      </w:r>
    </w:p>
    <w:p w:rsidR="003A573B" w:rsidRPr="003A573B" w:rsidRDefault="00A26386" w:rsidP="003A573B">
      <w:pPr>
        <w:pStyle w:val="Standard"/>
        <w:spacing w:line="276" w:lineRule="auto"/>
        <w:ind w:left="1429"/>
        <w:rPr>
          <w:rFonts w:ascii="Arial" w:hAnsi="Arial" w:cs="Arial"/>
          <w:sz w:val="22"/>
          <w:szCs w:val="22"/>
        </w:rPr>
      </w:pPr>
      <w:r>
        <w:rPr>
          <w:rFonts w:ascii="Arial" w:hAnsi="Arial" w:cs="Arial"/>
          <w:sz w:val="22"/>
          <w:szCs w:val="22"/>
        </w:rPr>
        <w:t xml:space="preserve">- Wytrzymałość na ściskanie </w:t>
      </w:r>
      <w:proofErr w:type="spellStart"/>
      <w:r w:rsidR="003A573B" w:rsidRPr="003A573B">
        <w:rPr>
          <w:rFonts w:ascii="Arial" w:hAnsi="Arial" w:cs="Arial"/>
          <w:sz w:val="22"/>
          <w:szCs w:val="22"/>
        </w:rPr>
        <w:t>MPa</w:t>
      </w:r>
      <w:proofErr w:type="spellEnd"/>
      <w:r w:rsidR="003A573B" w:rsidRPr="003A573B">
        <w:rPr>
          <w:rFonts w:ascii="Arial" w:hAnsi="Arial" w:cs="Arial"/>
          <w:sz w:val="22"/>
          <w:szCs w:val="22"/>
        </w:rPr>
        <w:t xml:space="preserve"> ≥ 45</w:t>
      </w:r>
    </w:p>
    <w:p w:rsidR="003A573B" w:rsidRPr="003A573B" w:rsidRDefault="003A573B" w:rsidP="003A573B">
      <w:pPr>
        <w:pStyle w:val="Standard"/>
        <w:spacing w:line="276" w:lineRule="auto"/>
        <w:ind w:left="1429"/>
        <w:rPr>
          <w:rFonts w:ascii="Arial" w:hAnsi="Arial" w:cs="Arial"/>
          <w:sz w:val="22"/>
          <w:szCs w:val="22"/>
        </w:rPr>
      </w:pPr>
      <w:r w:rsidRPr="003A573B">
        <w:rPr>
          <w:rFonts w:ascii="Arial" w:eastAsia="Calibri" w:hAnsi="Arial" w:cs="Arial"/>
          <w:sz w:val="22"/>
          <w:szCs w:val="22"/>
        </w:rPr>
        <w:t xml:space="preserve">- Twardość oznaczana metoda wciskania kulki </w:t>
      </w:r>
      <w:proofErr w:type="spellStart"/>
      <w:r w:rsidRPr="003A573B">
        <w:rPr>
          <w:rFonts w:ascii="Arial" w:eastAsia="Calibri" w:hAnsi="Arial" w:cs="Arial"/>
          <w:sz w:val="22"/>
          <w:szCs w:val="22"/>
        </w:rPr>
        <w:t>MPa</w:t>
      </w:r>
      <w:proofErr w:type="spellEnd"/>
      <w:r w:rsidRPr="003A573B">
        <w:rPr>
          <w:rFonts w:ascii="Arial" w:eastAsia="Calibri" w:hAnsi="Arial" w:cs="Arial"/>
          <w:sz w:val="22"/>
          <w:szCs w:val="22"/>
        </w:rPr>
        <w:t xml:space="preserve"> ≥ 250</w:t>
      </w:r>
    </w:p>
    <w:p w:rsidR="00A26386" w:rsidRDefault="003A573B" w:rsidP="00A26386">
      <w:pPr>
        <w:pStyle w:val="Standard"/>
        <w:spacing w:line="276" w:lineRule="auto"/>
        <w:ind w:left="1429"/>
        <w:rPr>
          <w:rFonts w:ascii="Arial" w:hAnsi="Arial" w:cs="Arial"/>
          <w:sz w:val="22"/>
          <w:szCs w:val="22"/>
        </w:rPr>
      </w:pPr>
      <w:r w:rsidRPr="003A573B">
        <w:rPr>
          <w:rFonts w:ascii="Arial" w:hAnsi="Arial" w:cs="Arial"/>
          <w:sz w:val="22"/>
          <w:szCs w:val="22"/>
        </w:rPr>
        <w:t xml:space="preserve">- Przyczepność do zagruntowanego podkładu betonowego </w:t>
      </w:r>
      <w:proofErr w:type="spellStart"/>
      <w:r w:rsidRPr="003A573B">
        <w:rPr>
          <w:rFonts w:ascii="Arial" w:hAnsi="Arial" w:cs="Arial"/>
          <w:sz w:val="22"/>
          <w:szCs w:val="22"/>
        </w:rPr>
        <w:t>MPa</w:t>
      </w:r>
      <w:proofErr w:type="spellEnd"/>
      <w:r w:rsidRPr="003A573B">
        <w:rPr>
          <w:rFonts w:ascii="Arial" w:hAnsi="Arial" w:cs="Arial"/>
          <w:sz w:val="22"/>
          <w:szCs w:val="22"/>
        </w:rPr>
        <w:t xml:space="preserve"> </w:t>
      </w:r>
      <w:r w:rsidR="00A26386">
        <w:rPr>
          <w:rFonts w:ascii="Arial" w:hAnsi="Arial" w:cs="Arial"/>
          <w:sz w:val="22"/>
          <w:szCs w:val="22"/>
        </w:rPr>
        <w:t>≥ 2,0</w:t>
      </w:r>
    </w:p>
    <w:p w:rsidR="003A573B" w:rsidRPr="003A573B" w:rsidRDefault="003A573B" w:rsidP="00A26386">
      <w:pPr>
        <w:pStyle w:val="Standard"/>
        <w:spacing w:line="276" w:lineRule="auto"/>
        <w:ind w:left="1429"/>
        <w:rPr>
          <w:rFonts w:ascii="Arial" w:hAnsi="Arial" w:cs="Arial"/>
          <w:sz w:val="22"/>
          <w:szCs w:val="22"/>
        </w:rPr>
      </w:pPr>
      <w:r w:rsidRPr="003A573B">
        <w:rPr>
          <w:rFonts w:ascii="Arial" w:hAnsi="Arial" w:cs="Arial"/>
          <w:sz w:val="22"/>
          <w:szCs w:val="22"/>
        </w:rPr>
        <w:t>- Woda (PN-EN 1008:2004), niedozwol</w:t>
      </w:r>
      <w:r w:rsidR="00A26386">
        <w:rPr>
          <w:rFonts w:ascii="Arial" w:hAnsi="Arial" w:cs="Arial"/>
          <w:sz w:val="22"/>
          <w:szCs w:val="22"/>
        </w:rPr>
        <w:t>one jest użycie wód ściekowych, kanalizacyjnych,</w:t>
      </w:r>
      <w:r w:rsidRPr="003A573B">
        <w:rPr>
          <w:rFonts w:ascii="Arial" w:hAnsi="Arial" w:cs="Arial"/>
          <w:sz w:val="22"/>
          <w:szCs w:val="22"/>
        </w:rPr>
        <w:t xml:space="preserve"> bagiennych, o</w:t>
      </w:r>
      <w:r w:rsidR="00A26386">
        <w:rPr>
          <w:rFonts w:ascii="Arial" w:hAnsi="Arial" w:cs="Arial"/>
          <w:sz w:val="22"/>
          <w:szCs w:val="22"/>
        </w:rPr>
        <w:t xml:space="preserve">raz wód zawierających: tłuszcze organiczne, </w:t>
      </w:r>
      <w:r w:rsidRPr="003A573B">
        <w:rPr>
          <w:rFonts w:ascii="Arial" w:hAnsi="Arial" w:cs="Arial"/>
          <w:sz w:val="22"/>
          <w:szCs w:val="22"/>
        </w:rPr>
        <w:t>oleje i muł;</w:t>
      </w:r>
    </w:p>
    <w:p w:rsidR="00A26386" w:rsidRDefault="00A26386" w:rsidP="00A26386">
      <w:pPr>
        <w:pStyle w:val="Standard"/>
        <w:tabs>
          <w:tab w:val="left" w:pos="709"/>
        </w:tabs>
        <w:spacing w:line="276" w:lineRule="auto"/>
        <w:ind w:left="1418"/>
        <w:jc w:val="both"/>
        <w:rPr>
          <w:rFonts w:ascii="Arial" w:hAnsi="Arial" w:cs="Arial"/>
          <w:sz w:val="22"/>
          <w:szCs w:val="22"/>
        </w:rPr>
      </w:pPr>
      <w:r>
        <w:rPr>
          <w:rFonts w:ascii="Arial" w:hAnsi="Arial" w:cs="Arial"/>
          <w:sz w:val="22"/>
          <w:szCs w:val="22"/>
        </w:rPr>
        <w:t>- Piasek (PN-EN 13139:2003) powinien spełniać wymagania obowiązującej Normy przedmiotowe, a w szczególności: nie zawierać domieszek organicznych, mieć frakcje</w:t>
      </w:r>
      <w:r w:rsidR="003A573B" w:rsidRPr="003A573B">
        <w:rPr>
          <w:rFonts w:ascii="Arial" w:hAnsi="Arial" w:cs="Arial"/>
          <w:sz w:val="22"/>
          <w:szCs w:val="22"/>
        </w:rPr>
        <w:t xml:space="preserve"> różnych </w:t>
      </w:r>
      <w:r>
        <w:rPr>
          <w:rFonts w:ascii="Arial" w:hAnsi="Arial" w:cs="Arial"/>
          <w:sz w:val="22"/>
          <w:szCs w:val="22"/>
        </w:rPr>
        <w:t xml:space="preserve">wymiarów, a mianowicie: piasek drobnoziarnisty </w:t>
      </w:r>
      <w:r w:rsidR="003A573B" w:rsidRPr="003A573B">
        <w:rPr>
          <w:rFonts w:ascii="Arial" w:hAnsi="Arial" w:cs="Arial"/>
          <w:sz w:val="22"/>
          <w:szCs w:val="22"/>
        </w:rPr>
        <w:t>0,25-0,5 mm, piasek średnioziarnisty 0,5-1,0 mm, pi</w:t>
      </w:r>
      <w:r>
        <w:rPr>
          <w:rFonts w:ascii="Arial" w:hAnsi="Arial" w:cs="Arial"/>
          <w:sz w:val="22"/>
          <w:szCs w:val="22"/>
        </w:rPr>
        <w:t>asek gruboziarnisty 1,0-2,0 mm;</w:t>
      </w:r>
    </w:p>
    <w:p w:rsidR="003A573B" w:rsidRDefault="00A26386" w:rsidP="00A26386">
      <w:pPr>
        <w:pStyle w:val="Standard"/>
        <w:tabs>
          <w:tab w:val="left" w:pos="709"/>
        </w:tabs>
        <w:spacing w:line="276" w:lineRule="auto"/>
        <w:ind w:left="1418"/>
        <w:jc w:val="both"/>
        <w:rPr>
          <w:rFonts w:ascii="Arial" w:hAnsi="Arial" w:cs="Arial"/>
          <w:sz w:val="22"/>
          <w:szCs w:val="22"/>
        </w:rPr>
      </w:pPr>
      <w:r>
        <w:rPr>
          <w:rFonts w:ascii="Arial" w:hAnsi="Arial" w:cs="Arial"/>
          <w:sz w:val="22"/>
          <w:szCs w:val="22"/>
        </w:rPr>
        <w:t>Szczegółowe parametry techniczne pozostałych materiałów przewidzianych</w:t>
      </w:r>
      <w:r w:rsidR="003A573B" w:rsidRPr="00A26386">
        <w:rPr>
          <w:rFonts w:ascii="Arial" w:hAnsi="Arial" w:cs="Arial"/>
          <w:sz w:val="22"/>
          <w:szCs w:val="22"/>
        </w:rPr>
        <w:t xml:space="preserve"> do realizacji z</w:t>
      </w:r>
      <w:r w:rsidR="00700A42">
        <w:rPr>
          <w:rFonts w:ascii="Arial" w:hAnsi="Arial" w:cs="Arial"/>
          <w:sz w:val="22"/>
          <w:szCs w:val="22"/>
        </w:rPr>
        <w:t>amówienia zostały opisane w pkt</w:t>
      </w:r>
      <w:r w:rsidR="003A573B" w:rsidRPr="00A26386">
        <w:rPr>
          <w:rFonts w:ascii="Arial" w:hAnsi="Arial" w:cs="Arial"/>
          <w:sz w:val="22"/>
          <w:szCs w:val="22"/>
        </w:rPr>
        <w:t xml:space="preserve"> 5 – Wykonanie robót.</w:t>
      </w:r>
    </w:p>
    <w:p w:rsidR="00A26386" w:rsidRPr="00A26386" w:rsidRDefault="00A26386" w:rsidP="00A26386">
      <w:pPr>
        <w:pStyle w:val="Standard"/>
        <w:tabs>
          <w:tab w:val="left" w:pos="709"/>
        </w:tabs>
        <w:spacing w:line="276" w:lineRule="auto"/>
        <w:ind w:left="1418"/>
        <w:jc w:val="both"/>
        <w:rPr>
          <w:rFonts w:ascii="Arial" w:hAnsi="Arial" w:cs="Arial"/>
          <w:sz w:val="22"/>
          <w:szCs w:val="22"/>
        </w:rPr>
      </w:pPr>
    </w:p>
    <w:p w:rsidR="003A573B" w:rsidRPr="003A573B" w:rsidRDefault="00A26386" w:rsidP="003A573B">
      <w:pPr>
        <w:pStyle w:val="Tekstpodstawowy"/>
        <w:spacing w:after="0"/>
        <w:ind w:firstLine="708"/>
        <w:jc w:val="both"/>
        <w:rPr>
          <w:rFonts w:ascii="Arial" w:hAnsi="Arial" w:cs="Arial"/>
          <w:color w:val="000000" w:themeColor="text1"/>
        </w:rPr>
      </w:pPr>
      <w:r>
        <w:rPr>
          <w:rFonts w:ascii="Arial" w:hAnsi="Arial" w:cs="Arial"/>
          <w:b/>
        </w:rPr>
        <w:t xml:space="preserve">2.2. </w:t>
      </w:r>
      <w:r w:rsidR="003A573B" w:rsidRPr="003A573B">
        <w:rPr>
          <w:rFonts w:ascii="Arial" w:hAnsi="Arial" w:cs="Arial"/>
          <w:b/>
        </w:rPr>
        <w:t>Odpady i materiały do utylizacji:</w:t>
      </w:r>
    </w:p>
    <w:p w:rsidR="003A573B" w:rsidRDefault="003A573B" w:rsidP="00A26386">
      <w:pPr>
        <w:pStyle w:val="Tekstpodstawowy"/>
        <w:spacing w:after="0"/>
        <w:ind w:left="708"/>
        <w:jc w:val="both"/>
        <w:rPr>
          <w:rFonts w:ascii="Arial" w:hAnsi="Arial" w:cs="Arial"/>
        </w:rPr>
      </w:pPr>
      <w:r w:rsidRPr="003A573B">
        <w:rPr>
          <w:rFonts w:ascii="Arial" w:hAnsi="Arial" w:cs="Arial"/>
        </w:rPr>
        <w:t xml:space="preserve">Wykonawca jako wytwórca odpadów zobowiązany jest do przestrzegania przepisów Ustawy z dnia 14 grudnia 2012 r. o odpadach (Dz. U. z 2020 r. poz. </w:t>
      </w:r>
      <w:r w:rsidRPr="003A573B">
        <w:rPr>
          <w:rFonts w:ascii="Arial" w:hAnsi="Arial" w:cs="Arial"/>
        </w:rPr>
        <w:lastRenderedPageBreak/>
        <w:t>797). Wszystkie materiały pochodzące z rozbiórki różnych elementów ro</w:t>
      </w:r>
      <w:r w:rsidR="00A26386">
        <w:rPr>
          <w:rFonts w:ascii="Arial" w:hAnsi="Arial" w:cs="Arial"/>
        </w:rPr>
        <w:t>bót Wykonawca jest zobowiązany wywieźć poza</w:t>
      </w:r>
      <w:r w:rsidRPr="003A573B">
        <w:rPr>
          <w:rFonts w:ascii="Arial" w:hAnsi="Arial" w:cs="Arial"/>
        </w:rPr>
        <w:t xml:space="preserve"> te</w:t>
      </w:r>
      <w:r w:rsidR="00A26386">
        <w:rPr>
          <w:rFonts w:ascii="Arial" w:hAnsi="Arial" w:cs="Arial"/>
        </w:rPr>
        <w:t xml:space="preserve">ren budowy i dokonać utylizacji na własny koszt </w:t>
      </w:r>
      <w:r w:rsidRPr="003A573B">
        <w:rPr>
          <w:rFonts w:ascii="Arial" w:hAnsi="Arial" w:cs="Arial"/>
        </w:rPr>
        <w:t>z wyłączeniem złomu metalowego, który zostanie przekazany do magazynu Sekcji Obsługi Infrastruktury Lublin.</w:t>
      </w:r>
    </w:p>
    <w:p w:rsidR="00A26386" w:rsidRPr="003A573B" w:rsidRDefault="00A26386" w:rsidP="00A26386">
      <w:pPr>
        <w:pStyle w:val="Tekstpodstawowy"/>
        <w:spacing w:after="0"/>
        <w:ind w:left="708"/>
        <w:jc w:val="both"/>
        <w:rPr>
          <w:rFonts w:ascii="Arial" w:hAnsi="Arial" w:cs="Arial"/>
        </w:rPr>
      </w:pPr>
    </w:p>
    <w:p w:rsidR="003A573B" w:rsidRPr="003A573B" w:rsidRDefault="00A26386" w:rsidP="00A26386">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3.</w:t>
      </w:r>
      <w:r w:rsidR="003A573B" w:rsidRPr="003A573B">
        <w:rPr>
          <w:rFonts w:ascii="Arial" w:hAnsi="Arial" w:cs="Arial"/>
          <w:b/>
        </w:rPr>
        <w:t>SPRZĘT</w:t>
      </w:r>
    </w:p>
    <w:p w:rsidR="003A573B" w:rsidRPr="003A573B" w:rsidRDefault="003A573B" w:rsidP="003A573B">
      <w:pPr>
        <w:ind w:left="708"/>
        <w:jc w:val="both"/>
        <w:rPr>
          <w:rFonts w:ascii="Arial" w:hAnsi="Arial" w:cs="Arial"/>
        </w:rPr>
      </w:pPr>
      <w:r w:rsidRPr="003A573B">
        <w:rPr>
          <w:rFonts w:ascii="Arial" w:hAnsi="Arial" w:cs="Arial"/>
        </w:rPr>
        <w:t>Wykonawca zobowi</w:t>
      </w:r>
      <w:r w:rsidRPr="003A573B">
        <w:rPr>
          <w:rFonts w:ascii="Arial" w:eastAsia="TimesNewRoman" w:hAnsi="Arial" w:cs="Arial"/>
        </w:rPr>
        <w:t>ą</w:t>
      </w:r>
      <w:r w:rsidRPr="003A573B">
        <w:rPr>
          <w:rFonts w:ascii="Arial" w:hAnsi="Arial" w:cs="Arial"/>
        </w:rPr>
        <w:t>zany jest do u</w:t>
      </w:r>
      <w:r w:rsidRPr="003A573B">
        <w:rPr>
          <w:rFonts w:ascii="Arial" w:eastAsia="TimesNewRoman" w:hAnsi="Arial" w:cs="Arial"/>
        </w:rPr>
        <w:t>ż</w:t>
      </w:r>
      <w:r w:rsidRPr="003A573B">
        <w:rPr>
          <w:rFonts w:ascii="Arial" w:hAnsi="Arial" w:cs="Arial"/>
        </w:rPr>
        <w:t>ywania tylko takiego sprz</w:t>
      </w:r>
      <w:r w:rsidRPr="003A573B">
        <w:rPr>
          <w:rFonts w:ascii="Arial" w:eastAsia="TimesNewRoman" w:hAnsi="Arial" w:cs="Arial"/>
        </w:rPr>
        <w:t>ę</w:t>
      </w:r>
      <w:r w:rsidRPr="003A573B">
        <w:rPr>
          <w:rFonts w:ascii="Arial" w:hAnsi="Arial" w:cs="Arial"/>
        </w:rPr>
        <w:t>tu, który nie spowoduje niekorzystnego wpływu na jako</w:t>
      </w:r>
      <w:r w:rsidRPr="003A573B">
        <w:rPr>
          <w:rFonts w:ascii="Arial" w:eastAsia="TimesNewRoman" w:hAnsi="Arial" w:cs="Arial"/>
        </w:rPr>
        <w:t xml:space="preserve">ść </w:t>
      </w:r>
      <w:r w:rsidRPr="003A573B">
        <w:rPr>
          <w:rFonts w:ascii="Arial" w:hAnsi="Arial" w:cs="Arial"/>
        </w:rPr>
        <w:t>wykonywanych robót. Sprz</w:t>
      </w:r>
      <w:r w:rsidRPr="003A573B">
        <w:rPr>
          <w:rFonts w:ascii="Arial" w:eastAsia="TimesNewRoman" w:hAnsi="Arial" w:cs="Arial"/>
        </w:rPr>
        <w:t>ę</w:t>
      </w:r>
      <w:r w:rsidRPr="003A573B">
        <w:rPr>
          <w:rFonts w:ascii="Arial" w:hAnsi="Arial" w:cs="Arial"/>
        </w:rPr>
        <w:t>t b</w:t>
      </w:r>
      <w:r w:rsidRPr="003A573B">
        <w:rPr>
          <w:rFonts w:ascii="Arial" w:eastAsia="TimesNewRoman" w:hAnsi="Arial" w:cs="Arial"/>
        </w:rPr>
        <w:t>ę</w:t>
      </w:r>
      <w:r w:rsidRPr="003A573B">
        <w:rPr>
          <w:rFonts w:ascii="Arial" w:hAnsi="Arial" w:cs="Arial"/>
        </w:rPr>
        <w:t>d</w:t>
      </w:r>
      <w:r w:rsidRPr="003A573B">
        <w:rPr>
          <w:rFonts w:ascii="Arial" w:eastAsia="TimesNewRoman" w:hAnsi="Arial" w:cs="Arial"/>
        </w:rPr>
        <w:t>ą</w:t>
      </w:r>
      <w:r w:rsidRPr="003A573B">
        <w:rPr>
          <w:rFonts w:ascii="Arial" w:hAnsi="Arial" w:cs="Arial"/>
        </w:rPr>
        <w:t>cy własno</w:t>
      </w:r>
      <w:r w:rsidRPr="003A573B">
        <w:rPr>
          <w:rFonts w:ascii="Arial" w:eastAsia="TimesNewRoman" w:hAnsi="Arial" w:cs="Arial"/>
        </w:rPr>
        <w:t>ś</w:t>
      </w:r>
      <w:r w:rsidRPr="003A573B">
        <w:rPr>
          <w:rFonts w:ascii="Arial" w:hAnsi="Arial" w:cs="Arial"/>
        </w:rPr>
        <w:t>ci</w:t>
      </w:r>
      <w:r w:rsidRPr="003A573B">
        <w:rPr>
          <w:rFonts w:ascii="Arial" w:eastAsia="TimesNewRoman" w:hAnsi="Arial" w:cs="Arial"/>
        </w:rPr>
        <w:t>ą w</w:t>
      </w:r>
      <w:r w:rsidRPr="003A573B">
        <w:rPr>
          <w:rFonts w:ascii="Arial" w:hAnsi="Arial" w:cs="Arial"/>
        </w:rPr>
        <w:t>ykonawcy lub wynaj</w:t>
      </w:r>
      <w:r w:rsidRPr="003A573B">
        <w:rPr>
          <w:rFonts w:ascii="Arial" w:eastAsia="TimesNewRoman" w:hAnsi="Arial" w:cs="Arial"/>
        </w:rPr>
        <w:t>ę</w:t>
      </w:r>
      <w:r w:rsidRPr="003A573B">
        <w:rPr>
          <w:rFonts w:ascii="Arial" w:hAnsi="Arial" w:cs="Arial"/>
        </w:rPr>
        <w:t>ty do wykonania robót, ma by</w:t>
      </w:r>
      <w:r w:rsidRPr="003A573B">
        <w:rPr>
          <w:rFonts w:ascii="Arial" w:eastAsia="TimesNewRoman" w:hAnsi="Arial" w:cs="Arial"/>
        </w:rPr>
        <w:t xml:space="preserve">ć </w:t>
      </w:r>
      <w:r w:rsidR="00A26386">
        <w:rPr>
          <w:rFonts w:ascii="Arial" w:hAnsi="Arial" w:cs="Arial"/>
        </w:rPr>
        <w:t xml:space="preserve">utrzymywany w dobrym stanie </w:t>
      </w:r>
      <w:r w:rsidRPr="003A573B">
        <w:rPr>
          <w:rFonts w:ascii="Arial" w:hAnsi="Arial" w:cs="Arial"/>
        </w:rPr>
        <w:t>i gotowo</w:t>
      </w:r>
      <w:r w:rsidRPr="003A573B">
        <w:rPr>
          <w:rFonts w:ascii="Arial" w:eastAsia="TimesNewRoman" w:hAnsi="Arial" w:cs="Arial"/>
        </w:rPr>
        <w:t>ś</w:t>
      </w:r>
      <w:r w:rsidRPr="003A573B">
        <w:rPr>
          <w:rFonts w:ascii="Arial" w:hAnsi="Arial" w:cs="Arial"/>
        </w:rPr>
        <w:t>ci do pracy. B</w:t>
      </w:r>
      <w:r w:rsidRPr="003A573B">
        <w:rPr>
          <w:rFonts w:ascii="Arial" w:eastAsia="TimesNewRoman" w:hAnsi="Arial" w:cs="Arial"/>
        </w:rPr>
        <w:t>ę</w:t>
      </w:r>
      <w:r w:rsidRPr="003A573B">
        <w:rPr>
          <w:rFonts w:ascii="Arial" w:hAnsi="Arial" w:cs="Arial"/>
        </w:rPr>
        <w:t xml:space="preserve">dzie on zgodny </w:t>
      </w:r>
      <w:r w:rsidR="00700A42">
        <w:rPr>
          <w:rFonts w:ascii="Arial" w:hAnsi="Arial" w:cs="Arial"/>
        </w:rPr>
        <w:br/>
      </w:r>
      <w:r w:rsidRPr="003A573B">
        <w:rPr>
          <w:rFonts w:ascii="Arial" w:hAnsi="Arial" w:cs="Arial"/>
        </w:rPr>
        <w:t xml:space="preserve">z normami ochrony </w:t>
      </w:r>
      <w:r w:rsidRPr="003A573B">
        <w:rPr>
          <w:rFonts w:ascii="Arial" w:eastAsia="TimesNewRoman" w:hAnsi="Arial" w:cs="Arial"/>
        </w:rPr>
        <w:t>ś</w:t>
      </w:r>
      <w:r w:rsidRPr="003A573B">
        <w:rPr>
          <w:rFonts w:ascii="Arial" w:hAnsi="Arial" w:cs="Arial"/>
        </w:rPr>
        <w:t>rodowiska i przepisami dotycz</w:t>
      </w:r>
      <w:r w:rsidRPr="003A573B">
        <w:rPr>
          <w:rFonts w:ascii="Arial" w:eastAsia="TimesNewRoman" w:hAnsi="Arial" w:cs="Arial"/>
        </w:rPr>
        <w:t>ą</w:t>
      </w:r>
      <w:r w:rsidRPr="003A573B">
        <w:rPr>
          <w:rFonts w:ascii="Arial" w:hAnsi="Arial" w:cs="Arial"/>
        </w:rPr>
        <w:t>cymi jego u</w:t>
      </w:r>
      <w:r w:rsidRPr="003A573B">
        <w:rPr>
          <w:rFonts w:ascii="Arial" w:eastAsia="TimesNewRoman" w:hAnsi="Arial" w:cs="Arial"/>
        </w:rPr>
        <w:t>ż</w:t>
      </w:r>
      <w:r w:rsidRPr="003A573B">
        <w:rPr>
          <w:rFonts w:ascii="Arial" w:hAnsi="Arial" w:cs="Arial"/>
        </w:rPr>
        <w:t xml:space="preserve">ytkowania. </w:t>
      </w:r>
      <w:r w:rsidR="00700A42">
        <w:rPr>
          <w:rFonts w:ascii="Arial" w:hAnsi="Arial" w:cs="Arial"/>
        </w:rPr>
        <w:br/>
      </w:r>
      <w:r w:rsidRPr="003A573B">
        <w:rPr>
          <w:rFonts w:ascii="Arial" w:hAnsi="Arial" w:cs="Arial"/>
        </w:rPr>
        <w:t>W przypadku braku ustale</w:t>
      </w:r>
      <w:r w:rsidRPr="003A573B">
        <w:rPr>
          <w:rFonts w:ascii="Arial" w:eastAsia="TimesNewRoman" w:hAnsi="Arial" w:cs="Arial"/>
        </w:rPr>
        <w:t xml:space="preserve">ń </w:t>
      </w:r>
      <w:r w:rsidRPr="003A573B">
        <w:rPr>
          <w:rFonts w:ascii="Arial" w:hAnsi="Arial" w:cs="Arial"/>
        </w:rPr>
        <w:t>w w/w dokumentach, sprz</w:t>
      </w:r>
      <w:r w:rsidRPr="003A573B">
        <w:rPr>
          <w:rFonts w:ascii="Arial" w:eastAsia="TimesNewRoman" w:hAnsi="Arial" w:cs="Arial"/>
        </w:rPr>
        <w:t>ę</w:t>
      </w:r>
      <w:r w:rsidRPr="003A573B">
        <w:rPr>
          <w:rFonts w:ascii="Arial" w:hAnsi="Arial" w:cs="Arial"/>
        </w:rPr>
        <w:t>t powinien by</w:t>
      </w:r>
      <w:r w:rsidRPr="003A573B">
        <w:rPr>
          <w:rFonts w:ascii="Arial" w:eastAsia="TimesNewRoman" w:hAnsi="Arial" w:cs="Arial"/>
        </w:rPr>
        <w:t xml:space="preserve">ć </w:t>
      </w:r>
      <w:r w:rsidRPr="003A573B">
        <w:rPr>
          <w:rFonts w:ascii="Arial" w:hAnsi="Arial" w:cs="Arial"/>
        </w:rPr>
        <w:t>uzgodniony i zaakceptowany przez Zamawiaj</w:t>
      </w:r>
      <w:r w:rsidRPr="003A573B">
        <w:rPr>
          <w:rFonts w:ascii="Arial" w:eastAsia="TimesNewRoman" w:hAnsi="Arial" w:cs="Arial"/>
        </w:rPr>
        <w:t>ą</w:t>
      </w:r>
      <w:r w:rsidRPr="003A573B">
        <w:rPr>
          <w:rFonts w:ascii="Arial" w:hAnsi="Arial" w:cs="Arial"/>
        </w:rPr>
        <w:t>cego.</w:t>
      </w:r>
    </w:p>
    <w:p w:rsidR="003A573B" w:rsidRPr="003A573B" w:rsidRDefault="00A26386" w:rsidP="00700A42">
      <w:pPr>
        <w:tabs>
          <w:tab w:val="left" w:pos="284"/>
          <w:tab w:val="left" w:pos="426"/>
        </w:tabs>
        <w:spacing w:after="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4. </w:t>
      </w:r>
      <w:r w:rsidR="003A573B" w:rsidRPr="003A573B">
        <w:rPr>
          <w:rFonts w:ascii="Arial" w:hAnsi="Arial" w:cs="Arial"/>
          <w:b/>
        </w:rPr>
        <w:t xml:space="preserve">TRANSPORT </w:t>
      </w:r>
    </w:p>
    <w:p w:rsidR="003A573B" w:rsidRPr="003A573B" w:rsidRDefault="003A573B" w:rsidP="00FA6C9D">
      <w:pPr>
        <w:spacing w:after="0"/>
        <w:ind w:left="708"/>
        <w:jc w:val="both"/>
        <w:rPr>
          <w:rFonts w:ascii="Arial" w:hAnsi="Arial" w:cs="Arial"/>
        </w:rPr>
      </w:pPr>
      <w:r w:rsidRPr="003A573B">
        <w:rPr>
          <w:rFonts w:ascii="Arial" w:hAnsi="Arial" w:cs="Arial"/>
        </w:rPr>
        <w:t>Wykonawca stosowa</w:t>
      </w:r>
      <w:r w:rsidRPr="003A573B">
        <w:rPr>
          <w:rFonts w:ascii="Arial" w:eastAsia="TimesNewRoman" w:hAnsi="Arial" w:cs="Arial"/>
        </w:rPr>
        <w:t xml:space="preserve">ć </w:t>
      </w:r>
      <w:r w:rsidRPr="003A573B">
        <w:rPr>
          <w:rFonts w:ascii="Arial" w:hAnsi="Arial" w:cs="Arial"/>
        </w:rPr>
        <w:t>si</w:t>
      </w:r>
      <w:r w:rsidRPr="003A573B">
        <w:rPr>
          <w:rFonts w:ascii="Arial" w:eastAsia="TimesNewRoman" w:hAnsi="Arial" w:cs="Arial"/>
        </w:rPr>
        <w:t xml:space="preserve">ę </w:t>
      </w:r>
      <w:r w:rsidRPr="003A573B">
        <w:rPr>
          <w:rFonts w:ascii="Arial" w:hAnsi="Arial" w:cs="Arial"/>
        </w:rPr>
        <w:t>b</w:t>
      </w:r>
      <w:r w:rsidRPr="003A573B">
        <w:rPr>
          <w:rFonts w:ascii="Arial" w:eastAsia="TimesNewRoman" w:hAnsi="Arial" w:cs="Arial"/>
        </w:rPr>
        <w:t>ę</w:t>
      </w:r>
      <w:r w:rsidRPr="003A573B">
        <w:rPr>
          <w:rFonts w:ascii="Arial" w:hAnsi="Arial" w:cs="Arial"/>
        </w:rPr>
        <w:t>dzie do ustawowych ogranicze</w:t>
      </w:r>
      <w:r w:rsidRPr="003A573B">
        <w:rPr>
          <w:rFonts w:ascii="Arial" w:eastAsia="TimesNewRoman" w:hAnsi="Arial" w:cs="Arial"/>
        </w:rPr>
        <w:t xml:space="preserve">ń </w:t>
      </w:r>
      <w:r w:rsidRPr="003A573B">
        <w:rPr>
          <w:rFonts w:ascii="Arial" w:hAnsi="Arial" w:cs="Arial"/>
        </w:rPr>
        <w:t>obci</w:t>
      </w:r>
      <w:r w:rsidRPr="003A573B">
        <w:rPr>
          <w:rFonts w:ascii="Arial" w:eastAsia="TimesNewRoman" w:hAnsi="Arial" w:cs="Arial"/>
        </w:rPr>
        <w:t>ąż</w:t>
      </w:r>
      <w:r w:rsidRPr="003A573B">
        <w:rPr>
          <w:rFonts w:ascii="Arial" w:hAnsi="Arial" w:cs="Arial"/>
        </w:rPr>
        <w:t>enia na o</w:t>
      </w:r>
      <w:r w:rsidRPr="003A573B">
        <w:rPr>
          <w:rFonts w:ascii="Arial" w:eastAsia="TimesNewRoman" w:hAnsi="Arial" w:cs="Arial"/>
        </w:rPr>
        <w:t xml:space="preserve">ś </w:t>
      </w:r>
      <w:r w:rsidRPr="003A573B">
        <w:rPr>
          <w:rFonts w:ascii="Arial" w:hAnsi="Arial" w:cs="Arial"/>
        </w:rPr>
        <w:t>przy transporcie materiałów/sprz</w:t>
      </w:r>
      <w:r w:rsidRPr="003A573B">
        <w:rPr>
          <w:rFonts w:ascii="Arial" w:eastAsia="TimesNewRoman" w:hAnsi="Arial" w:cs="Arial"/>
        </w:rPr>
        <w:t>ę</w:t>
      </w:r>
      <w:r w:rsidRPr="003A573B">
        <w:rPr>
          <w:rFonts w:ascii="Arial" w:hAnsi="Arial" w:cs="Arial"/>
        </w:rPr>
        <w:t>tu na i z terenu robót. Wykonawca jest zobowi</w:t>
      </w:r>
      <w:r w:rsidRPr="003A573B">
        <w:rPr>
          <w:rFonts w:ascii="Arial" w:eastAsia="TimesNewRoman" w:hAnsi="Arial" w:cs="Arial"/>
        </w:rPr>
        <w:t>ą</w:t>
      </w:r>
      <w:r w:rsidRPr="003A573B">
        <w:rPr>
          <w:rFonts w:ascii="Arial" w:hAnsi="Arial" w:cs="Arial"/>
        </w:rPr>
        <w:t xml:space="preserve">zany do stosowania tylko takich </w:t>
      </w:r>
      <w:r w:rsidRPr="003A573B">
        <w:rPr>
          <w:rFonts w:ascii="Arial" w:eastAsia="TimesNewRoman" w:hAnsi="Arial" w:cs="Arial"/>
        </w:rPr>
        <w:t>ś</w:t>
      </w:r>
      <w:r w:rsidRPr="003A573B">
        <w:rPr>
          <w:rFonts w:ascii="Arial" w:hAnsi="Arial" w:cs="Arial"/>
        </w:rPr>
        <w:t>rodków transportu, które nie wpłyn</w:t>
      </w:r>
      <w:r w:rsidRPr="003A573B">
        <w:rPr>
          <w:rFonts w:ascii="Arial" w:eastAsia="TimesNewRoman" w:hAnsi="Arial" w:cs="Arial"/>
        </w:rPr>
        <w:t xml:space="preserve">ą </w:t>
      </w:r>
      <w:r w:rsidRPr="003A573B">
        <w:rPr>
          <w:rFonts w:ascii="Arial" w:hAnsi="Arial" w:cs="Arial"/>
        </w:rPr>
        <w:t>niekorzystnie na jako</w:t>
      </w:r>
      <w:r w:rsidRPr="003A573B">
        <w:rPr>
          <w:rFonts w:ascii="Arial" w:eastAsia="TimesNewRoman" w:hAnsi="Arial" w:cs="Arial"/>
        </w:rPr>
        <w:t xml:space="preserve">ść </w:t>
      </w:r>
      <w:r w:rsidRPr="003A573B">
        <w:rPr>
          <w:rFonts w:ascii="Arial" w:hAnsi="Arial" w:cs="Arial"/>
        </w:rPr>
        <w:t xml:space="preserve">istniejącej infrastruktury. </w:t>
      </w:r>
    </w:p>
    <w:p w:rsidR="003A573B" w:rsidRPr="003A573B" w:rsidRDefault="003A573B" w:rsidP="003A573B">
      <w:pPr>
        <w:ind w:left="708"/>
        <w:jc w:val="both"/>
        <w:rPr>
          <w:rFonts w:ascii="Arial" w:hAnsi="Arial" w:cs="Arial"/>
        </w:rPr>
      </w:pPr>
      <w:r w:rsidRPr="003A573B">
        <w:rPr>
          <w:rFonts w:ascii="Arial" w:hAnsi="Arial" w:cs="Arial"/>
        </w:rPr>
        <w:t xml:space="preserve">Przy wyjeździe poza teren budowy Wykonawca powinien każdorazowo sprawdzić bezpieczeństwo ładunku przed przypadkowym wypadnięciem </w:t>
      </w:r>
      <w:r w:rsidR="00700A42">
        <w:rPr>
          <w:rFonts w:ascii="Arial" w:hAnsi="Arial" w:cs="Arial"/>
        </w:rPr>
        <w:br/>
      </w:r>
      <w:r w:rsidRPr="003A573B">
        <w:rPr>
          <w:rFonts w:ascii="Arial" w:hAnsi="Arial" w:cs="Arial"/>
        </w:rPr>
        <w:t>z pojazdu oraz czystość kół pojazdów.</w:t>
      </w:r>
    </w:p>
    <w:p w:rsidR="003A573B" w:rsidRPr="003A573B" w:rsidRDefault="00A26386" w:rsidP="00700A42">
      <w:pPr>
        <w:tabs>
          <w:tab w:val="left" w:pos="284"/>
          <w:tab w:val="left" w:pos="426"/>
        </w:tabs>
        <w:spacing w:after="0"/>
        <w:ind w:left="708"/>
        <w:jc w:val="both"/>
        <w:rPr>
          <w:rFonts w:ascii="Arial" w:hAnsi="Arial" w:cs="Arial"/>
          <w:b/>
        </w:rPr>
      </w:pPr>
      <w:r>
        <w:rPr>
          <w:rFonts w:ascii="Arial" w:hAnsi="Arial" w:cs="Arial"/>
          <w:b/>
        </w:rPr>
        <w:tab/>
        <w:t xml:space="preserve">5. </w:t>
      </w:r>
      <w:r w:rsidR="003A573B" w:rsidRPr="003A573B">
        <w:rPr>
          <w:rFonts w:ascii="Arial" w:hAnsi="Arial" w:cs="Arial"/>
          <w:b/>
        </w:rPr>
        <w:t>WYKONANIE ROBÓT</w:t>
      </w:r>
    </w:p>
    <w:p w:rsidR="00FA6C9D" w:rsidRDefault="00A26386" w:rsidP="00FA6C9D">
      <w:pPr>
        <w:spacing w:after="0"/>
        <w:ind w:left="708"/>
        <w:jc w:val="both"/>
        <w:rPr>
          <w:rFonts w:ascii="Arial" w:hAnsi="Arial" w:cs="Arial"/>
          <w:bCs/>
        </w:rPr>
      </w:pPr>
      <w:r>
        <w:rPr>
          <w:rFonts w:ascii="Arial" w:hAnsi="Arial" w:cs="Arial"/>
          <w:bCs/>
        </w:rPr>
        <w:t xml:space="preserve">Wykonawca jest odpowiedzialny za prowadzenie robót </w:t>
      </w:r>
      <w:r w:rsidR="00700A42">
        <w:rPr>
          <w:rFonts w:ascii="Arial" w:hAnsi="Arial" w:cs="Arial"/>
          <w:bCs/>
        </w:rPr>
        <w:t xml:space="preserve">zgodnie z umową oraz </w:t>
      </w:r>
      <w:r>
        <w:rPr>
          <w:rFonts w:ascii="Arial" w:hAnsi="Arial" w:cs="Arial"/>
          <w:bCs/>
        </w:rPr>
        <w:t>za jakość zastosowa</w:t>
      </w:r>
      <w:r w:rsidR="000939F9">
        <w:rPr>
          <w:rFonts w:ascii="Arial" w:hAnsi="Arial" w:cs="Arial"/>
          <w:bCs/>
        </w:rPr>
        <w:t xml:space="preserve">nych materiałów </w:t>
      </w:r>
      <w:r>
        <w:rPr>
          <w:rFonts w:ascii="Arial" w:hAnsi="Arial" w:cs="Arial"/>
          <w:bCs/>
        </w:rPr>
        <w:t xml:space="preserve">i wykonywanych robót, za ich zgodność </w:t>
      </w:r>
      <w:r w:rsidR="00700A42">
        <w:rPr>
          <w:rFonts w:ascii="Arial" w:hAnsi="Arial" w:cs="Arial"/>
          <w:bCs/>
        </w:rPr>
        <w:br/>
      </w:r>
      <w:r w:rsidR="003A573B" w:rsidRPr="003A573B">
        <w:rPr>
          <w:rFonts w:ascii="Arial" w:hAnsi="Arial" w:cs="Arial"/>
          <w:bCs/>
        </w:rPr>
        <w:t>z wymaganiami specyfikacji oraz poleceniami przedstawiciela Zamawiającego</w:t>
      </w:r>
      <w:r w:rsidR="003A573B" w:rsidRPr="003A573B">
        <w:rPr>
          <w:rFonts w:ascii="Arial" w:hAnsi="Arial" w:cs="Arial"/>
        </w:rPr>
        <w:t>. R</w:t>
      </w:r>
      <w:r>
        <w:rPr>
          <w:rFonts w:ascii="Arial" w:hAnsi="Arial" w:cs="Arial"/>
        </w:rPr>
        <w:t xml:space="preserve">oboty należy prowadzić zgodnie </w:t>
      </w:r>
      <w:r w:rsidR="003A573B" w:rsidRPr="003A573B">
        <w:rPr>
          <w:rFonts w:ascii="Arial" w:hAnsi="Arial" w:cs="Arial"/>
        </w:rPr>
        <w:t xml:space="preserve">z obowiązującymi normami, przepisami </w:t>
      </w:r>
      <w:r w:rsidR="003A573B" w:rsidRPr="003A573B">
        <w:rPr>
          <w:rFonts w:ascii="Arial" w:hAnsi="Arial" w:cs="Arial"/>
          <w:bCs/>
        </w:rPr>
        <w:t xml:space="preserve">bhp </w:t>
      </w:r>
      <w:r w:rsidR="00700A42">
        <w:rPr>
          <w:rFonts w:ascii="Arial" w:hAnsi="Arial" w:cs="Arial"/>
          <w:bCs/>
        </w:rPr>
        <w:br/>
      </w:r>
      <w:r w:rsidR="003A573B" w:rsidRPr="003A573B">
        <w:rPr>
          <w:rFonts w:ascii="Arial" w:hAnsi="Arial" w:cs="Arial"/>
          <w:bCs/>
        </w:rPr>
        <w:t>i p.poż</w:t>
      </w:r>
      <w:r w:rsidR="003A573B" w:rsidRPr="003A573B">
        <w:rPr>
          <w:rFonts w:ascii="Arial" w:hAnsi="Arial" w:cs="Arial"/>
          <w:b/>
          <w:bCs/>
        </w:rPr>
        <w:t xml:space="preserve">. </w:t>
      </w:r>
      <w:r>
        <w:rPr>
          <w:rFonts w:ascii="Arial" w:hAnsi="Arial" w:cs="Arial"/>
        </w:rPr>
        <w:t>Zaplecze do wykonania robót Wykonawca zorganizuje we</w:t>
      </w:r>
      <w:r w:rsidR="000939F9">
        <w:rPr>
          <w:rFonts w:ascii="Arial" w:hAnsi="Arial" w:cs="Arial"/>
        </w:rPr>
        <w:t xml:space="preserve"> własnym </w:t>
      </w:r>
      <w:r w:rsidR="003A573B" w:rsidRPr="003A573B">
        <w:rPr>
          <w:rFonts w:ascii="Arial" w:hAnsi="Arial" w:cs="Arial"/>
        </w:rPr>
        <w:t xml:space="preserve">zakresie w miejscu wskazanym przez użytkownika. Ze względu na usytuowanie budynku nie przewiduje się zmiany komunikacji w jego obrębie. Wykonawca jest odpowiedzialny za ochronę robót , za wszelkie materiały i sprzęt używany </w:t>
      </w:r>
      <w:r w:rsidR="000939F9">
        <w:rPr>
          <w:rFonts w:ascii="Arial" w:hAnsi="Arial" w:cs="Arial"/>
        </w:rPr>
        <w:t xml:space="preserve">do robót, od daty rozpoczęcia </w:t>
      </w:r>
      <w:r w:rsidR="003A573B" w:rsidRPr="003A573B">
        <w:rPr>
          <w:rFonts w:ascii="Arial" w:hAnsi="Arial" w:cs="Arial"/>
        </w:rPr>
        <w:t>do daty odbioru końcowego</w:t>
      </w:r>
      <w:r w:rsidR="003A573B" w:rsidRPr="003A573B">
        <w:rPr>
          <w:rFonts w:ascii="Arial" w:hAnsi="Arial" w:cs="Arial"/>
          <w:color w:val="0070C0"/>
        </w:rPr>
        <w:t xml:space="preserve"> .</w:t>
      </w:r>
    </w:p>
    <w:p w:rsidR="003A573B" w:rsidRPr="00FA6C9D" w:rsidRDefault="003A573B" w:rsidP="00FA6C9D">
      <w:pPr>
        <w:spacing w:after="0"/>
        <w:ind w:left="708"/>
        <w:jc w:val="both"/>
        <w:rPr>
          <w:rFonts w:ascii="Arial" w:hAnsi="Arial" w:cs="Arial"/>
          <w:bCs/>
        </w:rPr>
      </w:pPr>
      <w:r w:rsidRPr="003A573B">
        <w:rPr>
          <w:rFonts w:ascii="Arial" w:hAnsi="Arial" w:cs="Arial"/>
        </w:rPr>
        <w:t>Wykonawca w protokole przekazania placu budowy wskaże wariant zabezpieczenia mediów do realizacji zamówienia, tj. :</w:t>
      </w:r>
    </w:p>
    <w:p w:rsidR="003A573B" w:rsidRPr="003A573B" w:rsidRDefault="003A573B" w:rsidP="00D16940">
      <w:pPr>
        <w:pStyle w:val="Akapitzlist"/>
        <w:numPr>
          <w:ilvl w:val="0"/>
          <w:numId w:val="23"/>
        </w:numPr>
        <w:suppressAutoHyphens w:val="0"/>
        <w:spacing w:line="276" w:lineRule="auto"/>
        <w:ind w:left="1428"/>
        <w:contextualSpacing/>
        <w:jc w:val="both"/>
        <w:rPr>
          <w:rFonts w:ascii="Arial" w:hAnsi="Arial" w:cs="Arial"/>
          <w:sz w:val="22"/>
          <w:szCs w:val="22"/>
        </w:rPr>
      </w:pPr>
      <w:r w:rsidRPr="003A573B">
        <w:rPr>
          <w:rFonts w:ascii="Arial" w:hAnsi="Arial" w:cs="Arial"/>
          <w:sz w:val="22"/>
          <w:szCs w:val="22"/>
        </w:rPr>
        <w:t>wodę i energię elektryczną do robót budowlanych Wykonawca zabe</w:t>
      </w:r>
      <w:r w:rsidRPr="003A573B">
        <w:rPr>
          <w:rFonts w:ascii="Arial" w:hAnsi="Arial" w:cs="Arial"/>
          <w:sz w:val="22"/>
          <w:szCs w:val="22"/>
        </w:rPr>
        <w:t>z</w:t>
      </w:r>
      <w:r w:rsidRPr="003A573B">
        <w:rPr>
          <w:rFonts w:ascii="Arial" w:hAnsi="Arial" w:cs="Arial"/>
          <w:sz w:val="22"/>
          <w:szCs w:val="22"/>
        </w:rPr>
        <w:t xml:space="preserve">piecza we własnym zakresie lub zamontuje na swój koszt liczniki wody </w:t>
      </w:r>
      <w:r w:rsidR="00FA6C9D">
        <w:rPr>
          <w:rFonts w:ascii="Arial" w:hAnsi="Arial" w:cs="Arial"/>
          <w:sz w:val="22"/>
          <w:szCs w:val="22"/>
        </w:rPr>
        <w:br/>
      </w:r>
      <w:r w:rsidRPr="003A573B">
        <w:rPr>
          <w:rFonts w:ascii="Arial" w:hAnsi="Arial" w:cs="Arial"/>
          <w:sz w:val="22"/>
          <w:szCs w:val="22"/>
        </w:rPr>
        <w:t>i energii elektrycznej, oplombowane przez przedstawiciela Sekcji Obsł</w:t>
      </w:r>
      <w:r w:rsidRPr="003A573B">
        <w:rPr>
          <w:rFonts w:ascii="Arial" w:hAnsi="Arial" w:cs="Arial"/>
          <w:sz w:val="22"/>
          <w:szCs w:val="22"/>
        </w:rPr>
        <w:t>u</w:t>
      </w:r>
      <w:r w:rsidRPr="003A573B">
        <w:rPr>
          <w:rFonts w:ascii="Arial" w:hAnsi="Arial" w:cs="Arial"/>
          <w:sz w:val="22"/>
          <w:szCs w:val="22"/>
        </w:rPr>
        <w:t>gi Infrastruktury 32 WOG Lublin.</w:t>
      </w:r>
    </w:p>
    <w:p w:rsidR="003A573B" w:rsidRPr="003A573B" w:rsidRDefault="003A573B" w:rsidP="003A573B">
      <w:pPr>
        <w:pStyle w:val="Akapitzlist"/>
        <w:spacing w:line="276" w:lineRule="auto"/>
        <w:ind w:left="1428"/>
        <w:jc w:val="both"/>
        <w:rPr>
          <w:rFonts w:ascii="Arial" w:hAnsi="Arial" w:cs="Arial"/>
          <w:sz w:val="22"/>
          <w:szCs w:val="22"/>
        </w:rPr>
      </w:pPr>
      <w:r w:rsidRPr="003A573B">
        <w:rPr>
          <w:rFonts w:ascii="Arial" w:hAnsi="Arial" w:cs="Arial"/>
          <w:sz w:val="22"/>
          <w:szCs w:val="22"/>
        </w:rPr>
        <w:t>W powyższym celu Wykonawca zawrze umowę:</w:t>
      </w:r>
    </w:p>
    <w:p w:rsidR="003A573B" w:rsidRPr="003A573B" w:rsidRDefault="003A573B" w:rsidP="003A573B">
      <w:pPr>
        <w:pStyle w:val="Akapitzlist"/>
        <w:spacing w:line="276" w:lineRule="auto"/>
        <w:ind w:left="1428"/>
        <w:jc w:val="both"/>
        <w:rPr>
          <w:rFonts w:ascii="Arial" w:hAnsi="Arial" w:cs="Arial"/>
          <w:sz w:val="22"/>
          <w:szCs w:val="22"/>
        </w:rPr>
      </w:pPr>
      <w:r w:rsidRPr="003A573B">
        <w:rPr>
          <w:rFonts w:ascii="Arial" w:hAnsi="Arial" w:cs="Arial"/>
          <w:sz w:val="22"/>
          <w:szCs w:val="22"/>
        </w:rPr>
        <w:t>z RZI Lublin w zakresie energii elektrycznej,</w:t>
      </w:r>
    </w:p>
    <w:p w:rsidR="003A573B" w:rsidRPr="003A573B" w:rsidRDefault="003A573B" w:rsidP="00D16940">
      <w:pPr>
        <w:pStyle w:val="Akapitzlist"/>
        <w:numPr>
          <w:ilvl w:val="0"/>
          <w:numId w:val="23"/>
        </w:numPr>
        <w:suppressAutoHyphens w:val="0"/>
        <w:spacing w:line="276" w:lineRule="auto"/>
        <w:ind w:left="1428"/>
        <w:contextualSpacing/>
        <w:jc w:val="both"/>
        <w:rPr>
          <w:rFonts w:ascii="Arial" w:hAnsi="Arial" w:cs="Arial"/>
          <w:sz w:val="22"/>
          <w:szCs w:val="22"/>
        </w:rPr>
      </w:pPr>
      <w:r w:rsidRPr="003A573B">
        <w:rPr>
          <w:rFonts w:ascii="Arial" w:hAnsi="Arial" w:cs="Arial"/>
          <w:sz w:val="22"/>
          <w:szCs w:val="22"/>
        </w:rPr>
        <w:t>za pozostałe media Wykonawca zostanie obciążony fakturami wyst</w:t>
      </w:r>
      <w:r w:rsidRPr="003A573B">
        <w:rPr>
          <w:rFonts w:ascii="Arial" w:hAnsi="Arial" w:cs="Arial"/>
          <w:sz w:val="22"/>
          <w:szCs w:val="22"/>
        </w:rPr>
        <w:t>a</w:t>
      </w:r>
      <w:r w:rsidRPr="003A573B">
        <w:rPr>
          <w:rFonts w:ascii="Arial" w:hAnsi="Arial" w:cs="Arial"/>
          <w:sz w:val="22"/>
          <w:szCs w:val="22"/>
        </w:rPr>
        <w:t>wionymi przez Zamawiającego na podstawie wskazań zamontowanych liczników.</w:t>
      </w:r>
    </w:p>
    <w:p w:rsidR="003A573B" w:rsidRPr="003A573B" w:rsidRDefault="003A573B" w:rsidP="00FA6C9D">
      <w:pPr>
        <w:spacing w:after="0"/>
        <w:ind w:left="708"/>
        <w:jc w:val="both"/>
        <w:rPr>
          <w:rFonts w:ascii="Arial" w:hAnsi="Arial" w:cs="Arial"/>
        </w:rPr>
      </w:pPr>
      <w:r w:rsidRPr="003A573B">
        <w:rPr>
          <w:rFonts w:ascii="Arial" w:hAnsi="Arial" w:cs="Arial"/>
        </w:rPr>
        <w:t>Materiały budowlane wykonawca robót dostarczał będz</w:t>
      </w:r>
      <w:r w:rsidR="000939F9">
        <w:rPr>
          <w:rFonts w:ascii="Arial" w:hAnsi="Arial" w:cs="Arial"/>
        </w:rPr>
        <w:t xml:space="preserve">ie sukcesywnie na plac budowy </w:t>
      </w:r>
      <w:r w:rsidRPr="003A573B">
        <w:rPr>
          <w:rFonts w:ascii="Arial" w:hAnsi="Arial" w:cs="Arial"/>
        </w:rPr>
        <w:t xml:space="preserve">w miarę postępu robót. Roboty budowlane należy prowadzić zgodnie </w:t>
      </w:r>
      <w:r w:rsidR="00FA6C9D">
        <w:rPr>
          <w:rFonts w:ascii="Arial" w:hAnsi="Arial" w:cs="Arial"/>
        </w:rPr>
        <w:br/>
      </w:r>
      <w:r w:rsidRPr="003A573B">
        <w:rPr>
          <w:rFonts w:ascii="Arial" w:hAnsi="Arial" w:cs="Arial"/>
        </w:rPr>
        <w:t xml:space="preserve">z obowiązującymi przepisami bhp. </w:t>
      </w:r>
    </w:p>
    <w:p w:rsidR="003A573B" w:rsidRPr="003A573B" w:rsidRDefault="000939F9" w:rsidP="003A573B">
      <w:pPr>
        <w:ind w:left="708"/>
        <w:jc w:val="both"/>
        <w:rPr>
          <w:rFonts w:ascii="Arial" w:hAnsi="Arial" w:cs="Arial"/>
        </w:rPr>
      </w:pPr>
      <w:r>
        <w:rPr>
          <w:rFonts w:ascii="Arial" w:hAnsi="Arial" w:cs="Arial"/>
        </w:rPr>
        <w:t>Wykonawca ponosi</w:t>
      </w:r>
      <w:r w:rsidR="003A573B" w:rsidRPr="003A573B">
        <w:rPr>
          <w:rFonts w:ascii="Arial" w:hAnsi="Arial" w:cs="Arial"/>
        </w:rPr>
        <w:t xml:space="preserve"> odpo</w:t>
      </w:r>
      <w:r>
        <w:rPr>
          <w:rFonts w:ascii="Arial" w:hAnsi="Arial" w:cs="Arial"/>
        </w:rPr>
        <w:t xml:space="preserve">wiedzialność za spełnienie wymagań </w:t>
      </w:r>
      <w:r w:rsidR="003A573B" w:rsidRPr="003A573B">
        <w:rPr>
          <w:rFonts w:ascii="Arial" w:hAnsi="Arial" w:cs="Arial"/>
        </w:rPr>
        <w:t>ilościowych</w:t>
      </w:r>
    </w:p>
    <w:p w:rsidR="003A573B" w:rsidRPr="003A573B" w:rsidRDefault="003A573B" w:rsidP="00FA6C9D">
      <w:pPr>
        <w:spacing w:after="0"/>
        <w:ind w:left="708"/>
        <w:jc w:val="both"/>
        <w:rPr>
          <w:rFonts w:ascii="Arial" w:hAnsi="Arial" w:cs="Arial"/>
        </w:rPr>
      </w:pPr>
      <w:r w:rsidRPr="003A573B">
        <w:rPr>
          <w:rFonts w:ascii="Arial" w:hAnsi="Arial" w:cs="Arial"/>
        </w:rPr>
        <w:lastRenderedPageBreak/>
        <w:t>i jakościowych materiałów dostarczonych do wbudowania, oraz za ich właściwe składowanie wbudowanie i zabezpieczenie w okresie trwania robót aż do zakończenia i odbioru ostatecznego robót.</w:t>
      </w:r>
    </w:p>
    <w:p w:rsidR="003A573B" w:rsidRPr="003A573B" w:rsidRDefault="003A573B" w:rsidP="003A573B">
      <w:pPr>
        <w:ind w:left="708"/>
        <w:jc w:val="both"/>
        <w:rPr>
          <w:rFonts w:ascii="Arial" w:hAnsi="Arial" w:cs="Arial"/>
        </w:rPr>
      </w:pPr>
      <w:r w:rsidRPr="003A573B">
        <w:rPr>
          <w:rFonts w:ascii="Arial" w:hAnsi="Arial" w:cs="Arial"/>
        </w:rPr>
        <w:t>Wykonawca opracuje plan BIOZ. Wykonawca robót zobowiązany jest do zagospodarowania materiałów powstałych przy wykonywaniu robót z wyjątkiem elementów stalowo pochodnych, które należy zdać do magazynu 32 WOG SOI Lublin, oraz sporządzić protokół przeklasyfikowania.</w:t>
      </w:r>
    </w:p>
    <w:p w:rsidR="003A573B" w:rsidRPr="003A573B" w:rsidRDefault="000939F9" w:rsidP="00FA6C9D">
      <w:pPr>
        <w:tabs>
          <w:tab w:val="left" w:pos="284"/>
          <w:tab w:val="left" w:pos="426"/>
          <w:tab w:val="left" w:pos="851"/>
        </w:tabs>
        <w:spacing w:after="0"/>
        <w:ind w:left="360"/>
        <w:jc w:val="both"/>
        <w:rPr>
          <w:rFonts w:ascii="Arial" w:hAnsi="Arial" w:cs="Arial"/>
          <w:b/>
          <w:bCs/>
        </w:rPr>
      </w:pPr>
      <w:r>
        <w:rPr>
          <w:rFonts w:ascii="Arial" w:hAnsi="Arial" w:cs="Arial"/>
          <w:b/>
          <w:bCs/>
        </w:rPr>
        <w:tab/>
        <w:t xml:space="preserve">5.1. </w:t>
      </w:r>
      <w:r w:rsidR="003A573B" w:rsidRPr="003A573B">
        <w:rPr>
          <w:rFonts w:ascii="Arial" w:hAnsi="Arial" w:cs="Arial"/>
          <w:b/>
          <w:bCs/>
        </w:rPr>
        <w:t>Posadzki</w:t>
      </w:r>
    </w:p>
    <w:p w:rsidR="003A573B" w:rsidRPr="003A573B" w:rsidRDefault="003A573B" w:rsidP="00D16940">
      <w:pPr>
        <w:pStyle w:val="Akapitzlist"/>
        <w:numPr>
          <w:ilvl w:val="2"/>
          <w:numId w:val="24"/>
        </w:numPr>
        <w:tabs>
          <w:tab w:val="left" w:pos="284"/>
          <w:tab w:val="left" w:pos="426"/>
          <w:tab w:val="left" w:pos="851"/>
        </w:tabs>
        <w:suppressAutoHyphens w:val="0"/>
        <w:spacing w:line="276" w:lineRule="auto"/>
        <w:ind w:left="2148"/>
        <w:contextualSpacing/>
        <w:jc w:val="both"/>
        <w:rPr>
          <w:rFonts w:ascii="Arial" w:hAnsi="Arial" w:cs="Arial"/>
          <w:b/>
          <w:bCs/>
          <w:sz w:val="22"/>
          <w:szCs w:val="22"/>
        </w:rPr>
      </w:pPr>
      <w:r w:rsidRPr="003A573B">
        <w:rPr>
          <w:rFonts w:ascii="Arial" w:hAnsi="Arial" w:cs="Arial"/>
          <w:b/>
          <w:bCs/>
          <w:sz w:val="22"/>
          <w:szCs w:val="22"/>
        </w:rPr>
        <w:t>Posadzki z żywicy epoksydowej</w:t>
      </w:r>
    </w:p>
    <w:p w:rsidR="003A573B" w:rsidRPr="003A573B" w:rsidRDefault="003A573B" w:rsidP="003A573B">
      <w:pPr>
        <w:pStyle w:val="Nagwek2"/>
        <w:suppressAutoHyphens/>
        <w:spacing w:before="0" w:line="276" w:lineRule="auto"/>
        <w:ind w:left="708"/>
        <w:rPr>
          <w:rFonts w:ascii="Arial" w:hAnsi="Arial" w:cs="Arial"/>
          <w:sz w:val="22"/>
          <w:szCs w:val="22"/>
        </w:rPr>
      </w:pPr>
      <w:r w:rsidRPr="003A573B">
        <w:rPr>
          <w:rFonts w:ascii="Arial" w:hAnsi="Arial" w:cs="Arial"/>
          <w:color w:val="000000"/>
          <w:sz w:val="22"/>
          <w:szCs w:val="22"/>
        </w:rPr>
        <w:t xml:space="preserve"> Żywica epoksydowa antyelektrostatyczna</w:t>
      </w:r>
    </w:p>
    <w:p w:rsidR="003A573B" w:rsidRPr="003A573B" w:rsidRDefault="000939F9" w:rsidP="00FA6C9D">
      <w:pPr>
        <w:tabs>
          <w:tab w:val="left" w:pos="855"/>
        </w:tabs>
        <w:spacing w:after="0"/>
        <w:ind w:left="1842" w:hanging="283"/>
        <w:jc w:val="both"/>
        <w:rPr>
          <w:rFonts w:ascii="Arial" w:hAnsi="Arial" w:cs="Arial"/>
          <w:color w:val="000000"/>
        </w:rPr>
      </w:pPr>
      <w:r>
        <w:rPr>
          <w:rFonts w:ascii="Arial" w:hAnsi="Arial" w:cs="Arial"/>
          <w:color w:val="000000"/>
        </w:rPr>
        <w:t xml:space="preserve">1. </w:t>
      </w:r>
      <w:r w:rsidR="003A573B" w:rsidRPr="003A573B">
        <w:rPr>
          <w:rFonts w:ascii="Arial" w:hAnsi="Arial" w:cs="Arial"/>
          <w:color w:val="000000"/>
        </w:rPr>
        <w:t xml:space="preserve">dwukomponentowa, </w:t>
      </w:r>
      <w:r w:rsidR="00FA6C9D">
        <w:rPr>
          <w:rFonts w:ascii="Arial" w:hAnsi="Arial" w:cs="Arial"/>
          <w:color w:val="000000"/>
        </w:rPr>
        <w:t xml:space="preserve">pigmentowana żywica epoksydowa </w:t>
      </w:r>
      <w:r w:rsidR="00FA6C9D">
        <w:rPr>
          <w:rFonts w:ascii="Arial" w:hAnsi="Arial" w:cs="Arial"/>
          <w:color w:val="000000"/>
        </w:rPr>
        <w:br/>
      </w:r>
      <w:r>
        <w:rPr>
          <w:rFonts w:ascii="Arial" w:hAnsi="Arial" w:cs="Arial"/>
          <w:color w:val="000000"/>
        </w:rPr>
        <w:t xml:space="preserve">z dodatkiem </w:t>
      </w:r>
      <w:r w:rsidR="003A573B" w:rsidRPr="003A573B">
        <w:rPr>
          <w:rFonts w:ascii="Arial" w:hAnsi="Arial" w:cs="Arial"/>
          <w:color w:val="000000"/>
        </w:rPr>
        <w:t>wypełniaczy mineralnych.</w:t>
      </w:r>
    </w:p>
    <w:p w:rsidR="003A573B" w:rsidRPr="003A573B" w:rsidRDefault="000939F9" w:rsidP="00FA6C9D">
      <w:pPr>
        <w:tabs>
          <w:tab w:val="left" w:pos="855"/>
        </w:tabs>
        <w:spacing w:after="0"/>
        <w:ind w:left="1842" w:hanging="283"/>
        <w:rPr>
          <w:rFonts w:ascii="Arial" w:hAnsi="Arial" w:cs="Arial"/>
          <w:color w:val="000000"/>
        </w:rPr>
      </w:pPr>
      <w:r>
        <w:rPr>
          <w:rFonts w:ascii="Arial" w:hAnsi="Arial" w:cs="Arial"/>
          <w:color w:val="000000"/>
        </w:rPr>
        <w:t xml:space="preserve">2. </w:t>
      </w:r>
      <w:r w:rsidR="003A573B" w:rsidRPr="003A573B">
        <w:rPr>
          <w:rFonts w:ascii="Arial" w:hAnsi="Arial" w:cs="Arial"/>
          <w:color w:val="000000"/>
        </w:rPr>
        <w:t>do wykonywania warstw wykończ</w:t>
      </w:r>
      <w:r>
        <w:rPr>
          <w:rFonts w:ascii="Arial" w:hAnsi="Arial" w:cs="Arial"/>
          <w:color w:val="000000"/>
        </w:rPr>
        <w:t xml:space="preserve">eniowych na bazie naturalnego </w:t>
      </w:r>
      <w:r w:rsidR="003A573B" w:rsidRPr="003A573B">
        <w:rPr>
          <w:rFonts w:ascii="Arial" w:hAnsi="Arial" w:cs="Arial"/>
          <w:color w:val="000000"/>
        </w:rPr>
        <w:t>kruszywa kwarcowego.</w:t>
      </w:r>
    </w:p>
    <w:p w:rsidR="003A573B" w:rsidRPr="003A573B" w:rsidRDefault="000939F9" w:rsidP="003A573B">
      <w:pPr>
        <w:tabs>
          <w:tab w:val="left" w:pos="855"/>
        </w:tabs>
        <w:ind w:left="1843" w:hanging="284"/>
        <w:rPr>
          <w:rFonts w:ascii="Arial" w:hAnsi="Arial" w:cs="Arial"/>
          <w:color w:val="000000"/>
        </w:rPr>
      </w:pPr>
      <w:r>
        <w:rPr>
          <w:rFonts w:ascii="Arial" w:hAnsi="Arial" w:cs="Arial"/>
          <w:color w:val="000000"/>
        </w:rPr>
        <w:t xml:space="preserve">3. </w:t>
      </w:r>
      <w:r w:rsidR="003A573B" w:rsidRPr="003A573B">
        <w:rPr>
          <w:rFonts w:ascii="Arial" w:hAnsi="Arial" w:cs="Arial"/>
          <w:color w:val="000000"/>
        </w:rPr>
        <w:t>produkt przeznaczony do stosowania wyłącznie prze</w:t>
      </w:r>
      <w:r>
        <w:rPr>
          <w:rFonts w:ascii="Arial" w:hAnsi="Arial" w:cs="Arial"/>
          <w:color w:val="000000"/>
        </w:rPr>
        <w:t>z użytkowników profesjonalnych</w:t>
      </w:r>
      <w:r w:rsidR="003A573B" w:rsidRPr="003A573B">
        <w:rPr>
          <w:rFonts w:ascii="Arial" w:hAnsi="Arial" w:cs="Arial"/>
          <w:color w:val="000000"/>
        </w:rPr>
        <w:t xml:space="preserve"> </w:t>
      </w:r>
    </w:p>
    <w:p w:rsidR="003A573B" w:rsidRPr="003A573B" w:rsidRDefault="003A573B" w:rsidP="003A573B">
      <w:pPr>
        <w:pStyle w:val="Akapitzlist"/>
        <w:tabs>
          <w:tab w:val="left" w:pos="284"/>
          <w:tab w:val="left" w:pos="426"/>
          <w:tab w:val="left" w:pos="851"/>
        </w:tabs>
        <w:spacing w:line="276" w:lineRule="auto"/>
        <w:jc w:val="both"/>
        <w:rPr>
          <w:rFonts w:ascii="Arial" w:hAnsi="Arial" w:cs="Arial"/>
          <w:sz w:val="22"/>
          <w:szCs w:val="22"/>
          <w:u w:val="single"/>
        </w:rPr>
      </w:pPr>
      <w:r w:rsidRPr="003A573B">
        <w:rPr>
          <w:rFonts w:ascii="Arial" w:hAnsi="Arial" w:cs="Arial"/>
          <w:sz w:val="22"/>
          <w:szCs w:val="22"/>
          <w:u w:val="single"/>
        </w:rPr>
        <w:t>Przygotowanie podłoża</w:t>
      </w:r>
    </w:p>
    <w:p w:rsidR="003A573B" w:rsidRPr="003A573B" w:rsidRDefault="003A573B" w:rsidP="003A573B">
      <w:pPr>
        <w:pStyle w:val="Akapitzlist"/>
        <w:tabs>
          <w:tab w:val="left" w:pos="284"/>
          <w:tab w:val="left" w:pos="426"/>
          <w:tab w:val="left" w:pos="851"/>
        </w:tabs>
        <w:spacing w:line="276" w:lineRule="auto"/>
        <w:jc w:val="both"/>
        <w:rPr>
          <w:rFonts w:ascii="Arial" w:hAnsi="Arial" w:cs="Arial"/>
          <w:b/>
          <w:sz w:val="22"/>
          <w:szCs w:val="22"/>
        </w:rPr>
      </w:pPr>
      <w:r w:rsidRPr="003A573B">
        <w:rPr>
          <w:rFonts w:ascii="Arial" w:hAnsi="Arial" w:cs="Arial"/>
          <w:sz w:val="22"/>
          <w:szCs w:val="22"/>
        </w:rPr>
        <w:t>Posadzki należy oczyścić z kurzu i związków chemicznych, zmyć wodą.</w:t>
      </w:r>
    </w:p>
    <w:p w:rsidR="003A573B" w:rsidRDefault="003A573B" w:rsidP="003A573B">
      <w:pPr>
        <w:pStyle w:val="Akapitzlist"/>
        <w:spacing w:line="276" w:lineRule="auto"/>
        <w:ind w:left="1275" w:hanging="567"/>
        <w:jc w:val="both"/>
        <w:rPr>
          <w:rFonts w:ascii="Arial" w:hAnsi="Arial" w:cs="Arial"/>
          <w:sz w:val="22"/>
          <w:szCs w:val="22"/>
        </w:rPr>
      </w:pPr>
      <w:r w:rsidRPr="003A573B">
        <w:rPr>
          <w:rFonts w:ascii="Arial" w:hAnsi="Arial" w:cs="Arial"/>
          <w:sz w:val="22"/>
          <w:szCs w:val="22"/>
        </w:rPr>
        <w:t>Istniejące pęknięcia i rysy poszerzyć przez nacięcie odkurzyć i zalać żywicą.</w:t>
      </w:r>
    </w:p>
    <w:p w:rsidR="00FA6C9D" w:rsidRPr="003A573B" w:rsidRDefault="00FA6C9D" w:rsidP="003A573B">
      <w:pPr>
        <w:pStyle w:val="Akapitzlist"/>
        <w:spacing w:line="276" w:lineRule="auto"/>
        <w:ind w:left="1275" w:hanging="567"/>
        <w:jc w:val="both"/>
        <w:rPr>
          <w:rFonts w:ascii="Arial" w:hAnsi="Arial" w:cs="Arial"/>
          <w:sz w:val="22"/>
          <w:szCs w:val="22"/>
        </w:rPr>
      </w:pPr>
    </w:p>
    <w:p w:rsidR="003A573B" w:rsidRPr="003A573B" w:rsidRDefault="003A573B" w:rsidP="003A573B">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Mieszanie i układanie materiału</w:t>
      </w:r>
    </w:p>
    <w:p w:rsidR="003A573B" w:rsidRPr="003A573B" w:rsidRDefault="003A573B" w:rsidP="003A573B">
      <w:pPr>
        <w:pStyle w:val="Akapitzlist"/>
        <w:spacing w:line="276" w:lineRule="auto"/>
        <w:jc w:val="both"/>
        <w:rPr>
          <w:rFonts w:ascii="Arial" w:hAnsi="Arial" w:cs="Arial"/>
          <w:sz w:val="22"/>
          <w:szCs w:val="22"/>
        </w:rPr>
      </w:pPr>
      <w:r w:rsidRPr="003A573B">
        <w:rPr>
          <w:rFonts w:ascii="Arial" w:hAnsi="Arial" w:cs="Arial"/>
          <w:sz w:val="22"/>
          <w:szCs w:val="22"/>
        </w:rPr>
        <w:t xml:space="preserve">Składniki przed wylaniem muszą być dokładnie wymieszane z zachowaniem przepisowych stosunków mieszania, które mają duży wpływ na jakość końcowego wyrobu. Przy przetwarzaniu części zawartości opakowania, należy koniecznie odważyć składniki zachowując podane przez producenta proporcje. Nie należy spowalniać lub przyspieszać reakcji poprzez zmianę ilości utwardzacza. </w:t>
      </w:r>
    </w:p>
    <w:p w:rsidR="003A573B" w:rsidRDefault="003A573B" w:rsidP="003A573B">
      <w:pPr>
        <w:pStyle w:val="Akapitzlist"/>
        <w:spacing w:line="276" w:lineRule="auto"/>
        <w:jc w:val="both"/>
        <w:rPr>
          <w:rFonts w:ascii="Arial" w:hAnsi="Arial" w:cs="Arial"/>
          <w:sz w:val="22"/>
          <w:szCs w:val="22"/>
        </w:rPr>
      </w:pPr>
      <w:r w:rsidRPr="003A573B">
        <w:rPr>
          <w:rFonts w:ascii="Arial" w:hAnsi="Arial" w:cs="Arial"/>
          <w:sz w:val="22"/>
          <w:szCs w:val="22"/>
        </w:rPr>
        <w:t>W celu równomiernego rozłożenia materiału na całej powierzchni należy użyć specjalnej pacy z ząbkami o odpowiedniej wysokości. Po rozprowadzeniu materiału należy wałkować wałkiem z kolcami w dwóch prostopadłych kierunkach w celu odpowietrzenia warstwy oraz równomiernego rozprowadzenia wypełniaczy.</w:t>
      </w:r>
    </w:p>
    <w:p w:rsidR="00FA6C9D" w:rsidRPr="003A573B" w:rsidRDefault="00FA6C9D" w:rsidP="003A573B">
      <w:pPr>
        <w:pStyle w:val="Akapitzlist"/>
        <w:spacing w:line="276" w:lineRule="auto"/>
        <w:jc w:val="both"/>
        <w:rPr>
          <w:rFonts w:ascii="Arial" w:hAnsi="Arial" w:cs="Arial"/>
          <w:sz w:val="22"/>
          <w:szCs w:val="22"/>
        </w:rPr>
      </w:pPr>
    </w:p>
    <w:p w:rsidR="003A573B" w:rsidRPr="003A573B" w:rsidRDefault="003A573B" w:rsidP="003A573B">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Układ warstw:</w:t>
      </w:r>
    </w:p>
    <w:p w:rsidR="003A573B" w:rsidRPr="003A573B" w:rsidRDefault="003A573B" w:rsidP="003A573B">
      <w:pPr>
        <w:pStyle w:val="Akapitzlist"/>
        <w:spacing w:line="276" w:lineRule="auto"/>
        <w:jc w:val="both"/>
        <w:rPr>
          <w:rFonts w:ascii="Arial" w:hAnsi="Arial" w:cs="Arial"/>
          <w:sz w:val="22"/>
          <w:szCs w:val="22"/>
        </w:rPr>
      </w:pPr>
      <w:r w:rsidRPr="003A573B">
        <w:rPr>
          <w:rFonts w:ascii="Arial" w:hAnsi="Arial" w:cs="Arial"/>
          <w:sz w:val="22"/>
          <w:szCs w:val="22"/>
        </w:rPr>
        <w:t>- podkład – należy nałożyć za pomocą wałka welurowego i zasypać wypełniaczem kwarcowym o granulacji 0,4-0,8 mm;</w:t>
      </w:r>
    </w:p>
    <w:p w:rsidR="003A573B" w:rsidRPr="003A573B" w:rsidRDefault="000939F9" w:rsidP="003A573B">
      <w:pPr>
        <w:pStyle w:val="Akapitzlist"/>
        <w:spacing w:line="276" w:lineRule="auto"/>
        <w:jc w:val="both"/>
        <w:rPr>
          <w:rFonts w:ascii="Arial" w:hAnsi="Arial" w:cs="Arial"/>
          <w:sz w:val="22"/>
          <w:szCs w:val="22"/>
        </w:rPr>
      </w:pPr>
      <w:r>
        <w:rPr>
          <w:rFonts w:ascii="Arial" w:hAnsi="Arial" w:cs="Arial"/>
          <w:sz w:val="22"/>
          <w:szCs w:val="22"/>
        </w:rPr>
        <w:t>- warstwa właściwa – należy równomiernie nanieść na podłoże używając</w:t>
      </w:r>
      <w:r w:rsidR="003A573B" w:rsidRPr="003A573B">
        <w:rPr>
          <w:rFonts w:ascii="Arial" w:hAnsi="Arial" w:cs="Arial"/>
          <w:sz w:val="22"/>
          <w:szCs w:val="22"/>
        </w:rPr>
        <w:t xml:space="preserve"> pacy</w:t>
      </w:r>
    </w:p>
    <w:p w:rsidR="003A573B" w:rsidRPr="003A573B" w:rsidRDefault="003A573B" w:rsidP="00FA6C9D">
      <w:pPr>
        <w:spacing w:after="0"/>
        <w:ind w:left="708"/>
        <w:jc w:val="both"/>
        <w:rPr>
          <w:rFonts w:ascii="Arial" w:hAnsi="Arial" w:cs="Arial"/>
        </w:rPr>
      </w:pPr>
      <w:r w:rsidRPr="003A573B">
        <w:rPr>
          <w:rFonts w:ascii="Arial" w:hAnsi="Arial" w:cs="Arial"/>
        </w:rPr>
        <w:t>z ząbkami o odpowiedniej wysokości. W celu uzyskania większej grubości posadzki, należy posypać tę warstwę wypełniaczem kwarcowym o granulacji 0,4-0,8mm;</w:t>
      </w:r>
    </w:p>
    <w:p w:rsidR="003A573B" w:rsidRPr="003A573B" w:rsidRDefault="003A573B" w:rsidP="003A573B">
      <w:pPr>
        <w:pStyle w:val="Akapitzlist"/>
        <w:spacing w:line="276" w:lineRule="auto"/>
        <w:jc w:val="both"/>
        <w:rPr>
          <w:rFonts w:ascii="Arial" w:hAnsi="Arial" w:cs="Arial"/>
          <w:sz w:val="22"/>
          <w:szCs w:val="22"/>
        </w:rPr>
      </w:pPr>
      <w:r w:rsidRPr="003A573B">
        <w:rPr>
          <w:rFonts w:ascii="Arial" w:hAnsi="Arial" w:cs="Arial"/>
          <w:sz w:val="22"/>
          <w:szCs w:val="22"/>
        </w:rPr>
        <w:t>- warstwa zamykająca – lakier matowy, stosowany w celu uzyskania matowej powierzchni, nanieść za pomocą wałka welurowego po wyschnięciu warstwy właściwej;</w:t>
      </w:r>
    </w:p>
    <w:p w:rsidR="003A573B" w:rsidRPr="003A573B" w:rsidRDefault="003A573B" w:rsidP="003A573B">
      <w:pPr>
        <w:pStyle w:val="Akapitzlist"/>
        <w:spacing w:line="276" w:lineRule="auto"/>
        <w:jc w:val="both"/>
        <w:rPr>
          <w:rFonts w:ascii="Arial" w:hAnsi="Arial" w:cs="Arial"/>
          <w:sz w:val="22"/>
          <w:szCs w:val="22"/>
          <w:u w:val="single"/>
        </w:rPr>
      </w:pPr>
      <w:r w:rsidRPr="003A573B">
        <w:rPr>
          <w:rFonts w:ascii="Arial" w:hAnsi="Arial" w:cs="Arial"/>
          <w:sz w:val="22"/>
          <w:szCs w:val="22"/>
          <w:u w:val="single"/>
        </w:rPr>
        <w:t>Dylatacje</w:t>
      </w:r>
    </w:p>
    <w:p w:rsidR="003A573B" w:rsidRDefault="003A573B" w:rsidP="003A573B">
      <w:pPr>
        <w:pStyle w:val="Akapitzlist"/>
        <w:spacing w:line="276" w:lineRule="auto"/>
        <w:jc w:val="both"/>
        <w:rPr>
          <w:rFonts w:ascii="Arial" w:hAnsi="Arial" w:cs="Arial"/>
          <w:sz w:val="22"/>
          <w:szCs w:val="22"/>
        </w:rPr>
      </w:pPr>
      <w:r w:rsidRPr="003A573B">
        <w:rPr>
          <w:rFonts w:ascii="Arial" w:hAnsi="Arial" w:cs="Arial"/>
          <w:sz w:val="22"/>
          <w:szCs w:val="22"/>
        </w:rPr>
        <w:lastRenderedPageBreak/>
        <w:t>Istniejące dylatacje konstrukcyjne podłoża muszą być oznaczone przed ułożeniem warstwy zasadniczej i po utwardzeniu posadzki ponownie odtworzone, a następnie wypełnione masą poliuretanową.</w:t>
      </w:r>
    </w:p>
    <w:p w:rsidR="00FA6C9D" w:rsidRPr="003A573B" w:rsidRDefault="00FA6C9D" w:rsidP="003A573B">
      <w:pPr>
        <w:pStyle w:val="Akapitzlist"/>
        <w:spacing w:line="276" w:lineRule="auto"/>
        <w:jc w:val="both"/>
        <w:rPr>
          <w:rFonts w:ascii="Arial" w:hAnsi="Arial" w:cs="Arial"/>
          <w:sz w:val="22"/>
          <w:szCs w:val="22"/>
        </w:rPr>
      </w:pPr>
    </w:p>
    <w:p w:rsidR="003A573B" w:rsidRPr="003A573B" w:rsidRDefault="000939F9" w:rsidP="00FA6C9D">
      <w:pPr>
        <w:tabs>
          <w:tab w:val="left" w:pos="284"/>
          <w:tab w:val="left" w:pos="426"/>
        </w:tabs>
        <w:spacing w:after="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6. </w:t>
      </w:r>
      <w:r w:rsidR="003A573B" w:rsidRPr="003A573B">
        <w:rPr>
          <w:rFonts w:ascii="Arial" w:hAnsi="Arial" w:cs="Arial"/>
          <w:b/>
          <w:bCs/>
        </w:rPr>
        <w:t>KONTROLA JAKOŚCI ROBÓT:</w:t>
      </w:r>
    </w:p>
    <w:p w:rsidR="003A573B" w:rsidRPr="003A573B" w:rsidRDefault="003A573B" w:rsidP="00FA6C9D">
      <w:pPr>
        <w:spacing w:after="0"/>
        <w:ind w:left="708"/>
        <w:jc w:val="both"/>
        <w:rPr>
          <w:rFonts w:ascii="Arial" w:hAnsi="Arial" w:cs="Arial"/>
        </w:rPr>
      </w:pPr>
      <w:r w:rsidRPr="003A573B">
        <w:rPr>
          <w:rFonts w:ascii="Arial" w:hAnsi="Arial" w:cs="Arial"/>
        </w:rPr>
        <w:t>Wykonawca jest odpowiedzialny za pełną kontrolę robót i</w:t>
      </w:r>
      <w:r w:rsidR="000939F9">
        <w:rPr>
          <w:rFonts w:ascii="Arial" w:hAnsi="Arial" w:cs="Arial"/>
        </w:rPr>
        <w:t xml:space="preserve"> jakości materiałów. Wykonawca bę</w:t>
      </w:r>
      <w:r w:rsidR="006F4C65">
        <w:rPr>
          <w:rFonts w:ascii="Arial" w:hAnsi="Arial" w:cs="Arial"/>
        </w:rPr>
        <w:t xml:space="preserve">dzie przeprowadzał pomiary </w:t>
      </w:r>
      <w:r w:rsidR="000939F9">
        <w:rPr>
          <w:rFonts w:ascii="Arial" w:hAnsi="Arial" w:cs="Arial"/>
        </w:rPr>
        <w:t>i badania</w:t>
      </w:r>
      <w:r w:rsidR="006F4C65">
        <w:rPr>
          <w:rFonts w:ascii="Arial" w:hAnsi="Arial" w:cs="Arial"/>
        </w:rPr>
        <w:t xml:space="preserve"> materiałów oraz</w:t>
      </w:r>
      <w:r w:rsidRPr="003A573B">
        <w:rPr>
          <w:rFonts w:ascii="Arial" w:hAnsi="Arial" w:cs="Arial"/>
        </w:rPr>
        <w:t xml:space="preserve"> robót </w:t>
      </w:r>
    </w:p>
    <w:p w:rsidR="003A573B" w:rsidRDefault="006F4C65" w:rsidP="00FA6C9D">
      <w:pPr>
        <w:spacing w:after="0"/>
        <w:ind w:left="708"/>
        <w:jc w:val="both"/>
        <w:rPr>
          <w:rFonts w:ascii="Arial" w:hAnsi="Arial" w:cs="Arial"/>
        </w:rPr>
      </w:pPr>
      <w:r>
        <w:rPr>
          <w:rFonts w:ascii="Arial" w:hAnsi="Arial" w:cs="Arial"/>
        </w:rPr>
        <w:t>z</w:t>
      </w:r>
      <w:r w:rsidR="003A573B" w:rsidRPr="003A573B">
        <w:rPr>
          <w:rFonts w:ascii="Arial" w:hAnsi="Arial" w:cs="Arial"/>
        </w:rPr>
        <w:t xml:space="preserve"> czę</w:t>
      </w:r>
      <w:r>
        <w:rPr>
          <w:rFonts w:ascii="Arial" w:hAnsi="Arial" w:cs="Arial"/>
        </w:rPr>
        <w:t xml:space="preserve">stotliwością zapewniającą </w:t>
      </w:r>
      <w:r w:rsidR="003A573B" w:rsidRPr="003A573B">
        <w:rPr>
          <w:rFonts w:ascii="Arial" w:hAnsi="Arial" w:cs="Arial"/>
        </w:rPr>
        <w:t>stwierdzeni</w:t>
      </w:r>
      <w:r>
        <w:rPr>
          <w:rFonts w:ascii="Arial" w:hAnsi="Arial" w:cs="Arial"/>
        </w:rPr>
        <w:t xml:space="preserve">e, że roboty wykonano </w:t>
      </w:r>
      <w:r w:rsidR="00FA6C9D">
        <w:rPr>
          <w:rFonts w:ascii="Arial" w:hAnsi="Arial" w:cs="Arial"/>
        </w:rPr>
        <w:t xml:space="preserve">zgodnie </w:t>
      </w:r>
      <w:r w:rsidR="00FA6C9D">
        <w:rPr>
          <w:rFonts w:ascii="Arial" w:hAnsi="Arial" w:cs="Arial"/>
        </w:rPr>
        <w:br/>
      </w:r>
      <w:r>
        <w:rPr>
          <w:rFonts w:ascii="Arial" w:hAnsi="Arial" w:cs="Arial"/>
        </w:rPr>
        <w:t xml:space="preserve">z wymaganiami </w:t>
      </w:r>
      <w:r w:rsidR="003A573B" w:rsidRPr="003A573B">
        <w:rPr>
          <w:rFonts w:ascii="Arial" w:hAnsi="Arial" w:cs="Arial"/>
        </w:rPr>
        <w:t>zawartymi w dokumentacji przetargowej. Materiały dostarczone na plac wykonywanych robót będą dostarczone w oryginalnyc</w:t>
      </w:r>
      <w:r>
        <w:rPr>
          <w:rFonts w:ascii="Arial" w:hAnsi="Arial" w:cs="Arial"/>
        </w:rPr>
        <w:t xml:space="preserve">h opakowaniach producenta wraz z opisem ich </w:t>
      </w:r>
      <w:r w:rsidR="003A573B" w:rsidRPr="003A573B">
        <w:rPr>
          <w:rFonts w:ascii="Arial" w:hAnsi="Arial" w:cs="Arial"/>
        </w:rPr>
        <w:t xml:space="preserve">stosowania i opisem spełnienia norm. Na każde żądanie Zamawiającego materiały użyte do prac zostaną poddane badaniom na koszt Wykonawcy w miejscu produkcji, na placu wykonywanych prac lub też </w:t>
      </w:r>
      <w:r w:rsidR="00FA6C9D">
        <w:rPr>
          <w:rFonts w:ascii="Arial" w:hAnsi="Arial" w:cs="Arial"/>
        </w:rPr>
        <w:br/>
      </w:r>
      <w:r w:rsidR="003A573B" w:rsidRPr="003A573B">
        <w:rPr>
          <w:rFonts w:ascii="Arial" w:hAnsi="Arial" w:cs="Arial"/>
        </w:rPr>
        <w:t>w określonym przez Zamawiającego miejscu.</w:t>
      </w:r>
    </w:p>
    <w:p w:rsidR="00FA6C9D" w:rsidRPr="003A573B" w:rsidRDefault="00FA6C9D" w:rsidP="00FA6C9D">
      <w:pPr>
        <w:spacing w:after="0"/>
        <w:ind w:left="708"/>
        <w:jc w:val="both"/>
        <w:rPr>
          <w:rFonts w:ascii="Arial" w:hAnsi="Arial" w:cs="Arial"/>
        </w:rPr>
      </w:pPr>
    </w:p>
    <w:p w:rsidR="003A573B" w:rsidRPr="003A573B" w:rsidRDefault="006F4C65" w:rsidP="00FA6C9D">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7. </w:t>
      </w:r>
      <w:r w:rsidR="003A573B" w:rsidRPr="003A573B">
        <w:rPr>
          <w:rFonts w:ascii="Arial" w:hAnsi="Arial" w:cs="Arial"/>
          <w:b/>
        </w:rPr>
        <w:t>PRZEDMIAR I OBMIAR ROBÓT:</w:t>
      </w:r>
    </w:p>
    <w:p w:rsidR="003A573B" w:rsidRPr="003A573B" w:rsidRDefault="003A573B" w:rsidP="00FA6C9D">
      <w:pPr>
        <w:spacing w:after="0"/>
        <w:ind w:left="708"/>
        <w:jc w:val="both"/>
        <w:rPr>
          <w:rFonts w:ascii="Arial" w:hAnsi="Arial" w:cs="Arial"/>
        </w:rPr>
      </w:pPr>
      <w:r w:rsidRPr="003A573B">
        <w:rPr>
          <w:rFonts w:ascii="Arial" w:hAnsi="Arial" w:cs="Arial"/>
        </w:rPr>
        <w:t>Przedmiar robót zawiera zestawienie przewidzianych d</w:t>
      </w:r>
      <w:r w:rsidR="006F4C65">
        <w:rPr>
          <w:rFonts w:ascii="Arial" w:hAnsi="Arial" w:cs="Arial"/>
        </w:rPr>
        <w:t>o wykonania robót podstawowych w</w:t>
      </w:r>
      <w:r w:rsidRPr="003A573B">
        <w:rPr>
          <w:rFonts w:ascii="Arial" w:hAnsi="Arial" w:cs="Arial"/>
        </w:rPr>
        <w:t xml:space="preserve"> kolejnośc</w:t>
      </w:r>
      <w:r w:rsidR="006F4C65">
        <w:rPr>
          <w:rFonts w:ascii="Arial" w:hAnsi="Arial" w:cs="Arial"/>
        </w:rPr>
        <w:t xml:space="preserve">i technologicznej ich wykonywania wraz </w:t>
      </w:r>
      <w:r w:rsidR="00FA6C9D">
        <w:rPr>
          <w:rFonts w:ascii="Arial" w:hAnsi="Arial" w:cs="Arial"/>
        </w:rPr>
        <w:br/>
      </w:r>
      <w:r w:rsidR="006F4C65">
        <w:rPr>
          <w:rFonts w:ascii="Arial" w:hAnsi="Arial" w:cs="Arial"/>
        </w:rPr>
        <w:t>z</w:t>
      </w:r>
      <w:r w:rsidR="00FA6C9D">
        <w:rPr>
          <w:rFonts w:ascii="Arial" w:hAnsi="Arial" w:cs="Arial"/>
        </w:rPr>
        <w:t xml:space="preserve"> wyliczeniem </w:t>
      </w:r>
      <w:r w:rsidR="006F4C65">
        <w:rPr>
          <w:rFonts w:ascii="Arial" w:hAnsi="Arial" w:cs="Arial"/>
        </w:rPr>
        <w:t xml:space="preserve">i zestawianiem </w:t>
      </w:r>
      <w:r w:rsidRPr="003A573B">
        <w:rPr>
          <w:rFonts w:ascii="Arial" w:hAnsi="Arial" w:cs="Arial"/>
        </w:rPr>
        <w:t>ilości tych robót. Roboty można uznać za wyko</w:t>
      </w:r>
      <w:r w:rsidR="006F4C65">
        <w:rPr>
          <w:rFonts w:ascii="Arial" w:hAnsi="Arial" w:cs="Arial"/>
        </w:rPr>
        <w:t xml:space="preserve">nane pod warunkiem, że wykonano je </w:t>
      </w:r>
      <w:r w:rsidRPr="003A573B">
        <w:rPr>
          <w:rFonts w:ascii="Arial" w:hAnsi="Arial" w:cs="Arial"/>
        </w:rPr>
        <w:t xml:space="preserve">zgodnie z przedmiarem wchodzącym w skład umowy, a ich ilość podaje się w jednostkach ustalonych </w:t>
      </w:r>
      <w:r w:rsidR="00FA6C9D">
        <w:rPr>
          <w:rFonts w:ascii="Arial" w:hAnsi="Arial" w:cs="Arial"/>
        </w:rPr>
        <w:br/>
      </w:r>
      <w:r w:rsidRPr="003A573B">
        <w:rPr>
          <w:rFonts w:ascii="Arial" w:hAnsi="Arial" w:cs="Arial"/>
        </w:rPr>
        <w:t>w wycenionym przedmiarze robót.</w:t>
      </w:r>
    </w:p>
    <w:p w:rsidR="003A573B" w:rsidRPr="003A573B" w:rsidRDefault="003A573B" w:rsidP="003A573B">
      <w:pPr>
        <w:ind w:left="708"/>
        <w:jc w:val="both"/>
        <w:rPr>
          <w:rFonts w:ascii="Arial" w:hAnsi="Arial" w:cs="Arial"/>
        </w:rPr>
      </w:pPr>
      <w:r w:rsidRPr="003A573B">
        <w:rPr>
          <w:rFonts w:ascii="Arial" w:hAnsi="Arial" w:cs="Arial"/>
        </w:rPr>
        <w:t>Obmiar robót będzie określać faktyczny zakres pr</w:t>
      </w:r>
      <w:r w:rsidR="006F4C65">
        <w:rPr>
          <w:rFonts w:ascii="Arial" w:hAnsi="Arial" w:cs="Arial"/>
        </w:rPr>
        <w:t xml:space="preserve">ac wykonanych zgodnie </w:t>
      </w:r>
      <w:r w:rsidR="00FA6C9D">
        <w:rPr>
          <w:rFonts w:ascii="Arial" w:hAnsi="Arial" w:cs="Arial"/>
        </w:rPr>
        <w:br/>
      </w:r>
      <w:r w:rsidR="006F4C65">
        <w:rPr>
          <w:rFonts w:ascii="Arial" w:hAnsi="Arial" w:cs="Arial"/>
        </w:rPr>
        <w:t xml:space="preserve">z </w:t>
      </w:r>
      <w:proofErr w:type="spellStart"/>
      <w:r w:rsidR="006F4C65">
        <w:rPr>
          <w:rFonts w:ascii="Arial" w:hAnsi="Arial" w:cs="Arial"/>
        </w:rPr>
        <w:t>STWiOR</w:t>
      </w:r>
      <w:proofErr w:type="spellEnd"/>
      <w:r w:rsidR="006F4C65">
        <w:rPr>
          <w:rFonts w:ascii="Arial" w:hAnsi="Arial" w:cs="Arial"/>
        </w:rPr>
        <w:t xml:space="preserve"> </w:t>
      </w:r>
      <w:r w:rsidRPr="003A573B">
        <w:rPr>
          <w:rFonts w:ascii="Arial" w:hAnsi="Arial" w:cs="Arial"/>
        </w:rPr>
        <w:t xml:space="preserve">w jednostkach ustalonych w Przedmiarze Robót. </w:t>
      </w:r>
    </w:p>
    <w:p w:rsidR="003A573B" w:rsidRPr="003A573B" w:rsidRDefault="003A573B" w:rsidP="00FA6C9D">
      <w:pPr>
        <w:spacing w:after="0"/>
        <w:ind w:left="708"/>
        <w:jc w:val="both"/>
        <w:rPr>
          <w:rFonts w:ascii="Arial" w:hAnsi="Arial" w:cs="Arial"/>
        </w:rPr>
      </w:pPr>
      <w:r w:rsidRPr="003A573B">
        <w:rPr>
          <w:rFonts w:ascii="Arial" w:hAnsi="Arial" w:cs="Arial"/>
        </w:rPr>
        <w:t>Jednostką obmiaru jest:</w:t>
      </w:r>
    </w:p>
    <w:p w:rsidR="003A573B" w:rsidRPr="003A573B" w:rsidRDefault="003A573B" w:rsidP="00FA6C9D">
      <w:pPr>
        <w:spacing w:after="0"/>
        <w:ind w:left="708"/>
        <w:jc w:val="both"/>
        <w:rPr>
          <w:rFonts w:ascii="Arial" w:hAnsi="Arial" w:cs="Arial"/>
        </w:rPr>
      </w:pPr>
      <w:r w:rsidRPr="003A573B">
        <w:rPr>
          <w:rFonts w:ascii="Arial" w:hAnsi="Arial" w:cs="Arial"/>
        </w:rPr>
        <w:t xml:space="preserve">1 m (metr) </w:t>
      </w:r>
    </w:p>
    <w:p w:rsidR="003A573B" w:rsidRPr="003A573B" w:rsidRDefault="003A573B" w:rsidP="00FA6C9D">
      <w:pPr>
        <w:spacing w:after="0"/>
        <w:ind w:left="708"/>
        <w:jc w:val="both"/>
        <w:rPr>
          <w:rFonts w:ascii="Arial" w:hAnsi="Arial" w:cs="Arial"/>
        </w:rPr>
      </w:pPr>
      <w:r w:rsidRPr="003A573B">
        <w:rPr>
          <w:rFonts w:ascii="Arial" w:hAnsi="Arial" w:cs="Arial"/>
        </w:rPr>
        <w:t>1 m</w:t>
      </w:r>
      <w:r w:rsidRPr="003A573B">
        <w:rPr>
          <w:rFonts w:ascii="Arial" w:hAnsi="Arial" w:cs="Arial"/>
          <w:vertAlign w:val="superscript"/>
        </w:rPr>
        <w:t xml:space="preserve">3 </w:t>
      </w:r>
      <w:r w:rsidRPr="003A573B">
        <w:rPr>
          <w:rFonts w:ascii="Arial" w:hAnsi="Arial" w:cs="Arial"/>
        </w:rPr>
        <w:t>(metr sześcienny)</w:t>
      </w:r>
    </w:p>
    <w:p w:rsidR="003A573B" w:rsidRPr="003A573B" w:rsidRDefault="003A573B" w:rsidP="00FA6C9D">
      <w:pPr>
        <w:spacing w:after="0"/>
        <w:ind w:left="708"/>
        <w:jc w:val="both"/>
        <w:rPr>
          <w:rFonts w:ascii="Arial" w:hAnsi="Arial" w:cs="Arial"/>
        </w:rPr>
      </w:pPr>
      <w:r w:rsidRPr="003A573B">
        <w:rPr>
          <w:rFonts w:ascii="Arial" w:hAnsi="Arial" w:cs="Arial"/>
        </w:rPr>
        <w:t>1 m</w:t>
      </w:r>
      <w:r w:rsidRPr="003A573B">
        <w:rPr>
          <w:rFonts w:ascii="Arial" w:hAnsi="Arial" w:cs="Arial"/>
          <w:vertAlign w:val="superscript"/>
        </w:rPr>
        <w:t>2</w:t>
      </w:r>
      <w:r w:rsidRPr="003A573B">
        <w:rPr>
          <w:rFonts w:ascii="Arial" w:hAnsi="Arial" w:cs="Arial"/>
        </w:rPr>
        <w:t xml:space="preserve"> (metr kwadratowy)</w:t>
      </w:r>
    </w:p>
    <w:p w:rsidR="003A573B" w:rsidRPr="003A573B" w:rsidRDefault="003A573B" w:rsidP="00FA6C9D">
      <w:pPr>
        <w:spacing w:after="0"/>
        <w:ind w:left="708"/>
        <w:jc w:val="both"/>
        <w:rPr>
          <w:rFonts w:ascii="Arial" w:hAnsi="Arial" w:cs="Arial"/>
        </w:rPr>
      </w:pPr>
      <w:r w:rsidRPr="003A573B">
        <w:rPr>
          <w:rFonts w:ascii="Arial" w:hAnsi="Arial" w:cs="Arial"/>
        </w:rPr>
        <w:t>1 szt. (sztuka)</w:t>
      </w:r>
    </w:p>
    <w:p w:rsidR="003A573B" w:rsidRDefault="003A573B" w:rsidP="00D16940">
      <w:pPr>
        <w:pStyle w:val="Akapitzlist"/>
        <w:numPr>
          <w:ilvl w:val="0"/>
          <w:numId w:val="29"/>
        </w:numPr>
        <w:suppressAutoHyphens w:val="0"/>
        <w:spacing w:line="276" w:lineRule="auto"/>
        <w:contextualSpacing/>
        <w:jc w:val="both"/>
        <w:rPr>
          <w:rFonts w:ascii="Arial" w:hAnsi="Arial" w:cs="Arial"/>
          <w:sz w:val="22"/>
          <w:szCs w:val="22"/>
        </w:rPr>
      </w:pPr>
      <w:r w:rsidRPr="003A573B">
        <w:rPr>
          <w:rFonts w:ascii="Arial" w:hAnsi="Arial" w:cs="Arial"/>
          <w:sz w:val="22"/>
          <w:szCs w:val="22"/>
        </w:rPr>
        <w:t>t (tona)</w:t>
      </w:r>
    </w:p>
    <w:p w:rsidR="00FA6C9D" w:rsidRPr="003A573B" w:rsidRDefault="00FA6C9D" w:rsidP="00FA6C9D">
      <w:pPr>
        <w:pStyle w:val="Akapitzlist"/>
        <w:suppressAutoHyphens w:val="0"/>
        <w:spacing w:line="276" w:lineRule="auto"/>
        <w:ind w:left="1068"/>
        <w:contextualSpacing/>
        <w:jc w:val="both"/>
        <w:rPr>
          <w:rFonts w:ascii="Arial" w:hAnsi="Arial" w:cs="Arial"/>
          <w:sz w:val="22"/>
          <w:szCs w:val="22"/>
        </w:rPr>
      </w:pPr>
    </w:p>
    <w:p w:rsidR="003A573B" w:rsidRPr="003A573B" w:rsidRDefault="006F4C65" w:rsidP="00FA6C9D">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8. </w:t>
      </w:r>
      <w:r w:rsidR="003A573B" w:rsidRPr="003A573B">
        <w:rPr>
          <w:rFonts w:ascii="Arial" w:hAnsi="Arial" w:cs="Arial"/>
          <w:b/>
        </w:rPr>
        <w:t>ODBIÓR ROBÓT</w:t>
      </w:r>
    </w:p>
    <w:p w:rsidR="003A573B" w:rsidRPr="003A573B" w:rsidRDefault="003A573B" w:rsidP="00FA6C9D">
      <w:pPr>
        <w:ind w:left="708"/>
        <w:jc w:val="both"/>
        <w:rPr>
          <w:rFonts w:ascii="Arial" w:hAnsi="Arial" w:cs="Arial"/>
        </w:rPr>
      </w:pPr>
      <w:r w:rsidRPr="003A573B">
        <w:rPr>
          <w:rFonts w:ascii="Arial" w:hAnsi="Arial" w:cs="Arial"/>
        </w:rPr>
        <w:t>Odbiór robót polega na finalnej ocenie rzeczywistego</w:t>
      </w:r>
      <w:r w:rsidR="006F4C65">
        <w:rPr>
          <w:rFonts w:ascii="Arial" w:hAnsi="Arial" w:cs="Arial"/>
        </w:rPr>
        <w:t xml:space="preserve"> wykonania robót </w:t>
      </w:r>
      <w:r w:rsidR="00FA6C9D">
        <w:rPr>
          <w:rFonts w:ascii="Arial" w:hAnsi="Arial" w:cs="Arial"/>
        </w:rPr>
        <w:br/>
      </w:r>
      <w:r w:rsidR="006F4C65">
        <w:rPr>
          <w:rFonts w:ascii="Arial" w:hAnsi="Arial" w:cs="Arial"/>
        </w:rPr>
        <w:t xml:space="preserve">w odniesieniu </w:t>
      </w:r>
      <w:r w:rsidRPr="003A573B">
        <w:rPr>
          <w:rFonts w:ascii="Arial" w:hAnsi="Arial" w:cs="Arial"/>
        </w:rPr>
        <w:t>do ich ilości, jakości i wartości. Roboty uzna</w:t>
      </w:r>
      <w:r w:rsidR="006F4C65">
        <w:rPr>
          <w:rFonts w:ascii="Arial" w:hAnsi="Arial" w:cs="Arial"/>
        </w:rPr>
        <w:t xml:space="preserve">je się za wykonane prawidłowo, </w:t>
      </w:r>
      <w:r w:rsidRPr="003A573B">
        <w:rPr>
          <w:rFonts w:ascii="Arial" w:hAnsi="Arial" w:cs="Arial"/>
        </w:rPr>
        <w:t>jeśli są zrealizowane zgodnie z przedmiarem, ST i wymaganiami inspektora nadzoru.</w:t>
      </w:r>
      <w:r w:rsidR="006F4C65">
        <w:rPr>
          <w:rFonts w:ascii="Arial" w:hAnsi="Arial" w:cs="Arial"/>
        </w:rPr>
        <w:t xml:space="preserve"> Odbiór będzie przeprowadzony niezwłocznie, nie później jednak</w:t>
      </w:r>
      <w:r w:rsidR="00FA6C9D">
        <w:rPr>
          <w:rFonts w:ascii="Arial" w:hAnsi="Arial" w:cs="Arial"/>
        </w:rPr>
        <w:t xml:space="preserve"> niż w ciągu 14 dni </w:t>
      </w:r>
      <w:r w:rsidR="006F4C65">
        <w:rPr>
          <w:rFonts w:ascii="Arial" w:hAnsi="Arial" w:cs="Arial"/>
        </w:rPr>
        <w:t xml:space="preserve">od daty powiadomienia pisemnie o tym fakcie 32 Wojskowy Oddział Gospodarczy w Zamościu. Odbioru robót dokona komisja wyznaczona </w:t>
      </w:r>
      <w:r w:rsidRPr="003A573B">
        <w:rPr>
          <w:rFonts w:ascii="Arial" w:hAnsi="Arial" w:cs="Arial"/>
        </w:rPr>
        <w:t>przez Zamawiającego</w:t>
      </w:r>
      <w:r w:rsidR="00FA6C9D">
        <w:rPr>
          <w:rFonts w:ascii="Arial" w:hAnsi="Arial" w:cs="Arial"/>
        </w:rPr>
        <w:t xml:space="preserve"> </w:t>
      </w:r>
      <w:r w:rsidRPr="003A573B">
        <w:rPr>
          <w:rFonts w:ascii="Arial" w:hAnsi="Arial" w:cs="Arial"/>
        </w:rPr>
        <w:t xml:space="preserve">w obecności inspektora nadzoru </w:t>
      </w:r>
      <w:r w:rsidR="00FA6C9D">
        <w:rPr>
          <w:rFonts w:ascii="Arial" w:hAnsi="Arial" w:cs="Arial"/>
        </w:rPr>
        <w:br/>
      </w:r>
      <w:r w:rsidRPr="003A573B">
        <w:rPr>
          <w:rFonts w:ascii="Arial" w:hAnsi="Arial" w:cs="Arial"/>
        </w:rPr>
        <w:t>i Wykonawcy</w:t>
      </w:r>
      <w:r w:rsidRPr="003A573B">
        <w:rPr>
          <w:rFonts w:ascii="Arial" w:hAnsi="Arial" w:cs="Arial"/>
          <w:b/>
          <w:bCs/>
        </w:rPr>
        <w:t xml:space="preserve">. </w:t>
      </w:r>
      <w:r w:rsidRPr="003A573B">
        <w:rPr>
          <w:rFonts w:ascii="Arial" w:hAnsi="Arial" w:cs="Arial"/>
        </w:rPr>
        <w:t>Komisja odbierająca roboty dokona ich oceny jakościowej na podstawie przedłożonych dokumentów oceny wizualnej oraz zgodności wykonania robót ze sztuką budowlaną i ST. Podstawowym dokumentem do dokonania odbioru robót jest protokół odbioru robót sporządzony wg wzoru ustalonego przez Zamawiającego. W dniu zgłoszenia Zamawiającemu gotowości do odbioru, Wykonawca przekaże Zamawiającemu kompletną dokumentację powykonawczą obejmującą swym zakresem między innymi Atesty, Certyfikaty, Deklaracje Zgodności na wbudowane materiały.</w:t>
      </w:r>
    </w:p>
    <w:p w:rsidR="003A573B" w:rsidRDefault="003A573B" w:rsidP="00FA6C9D">
      <w:pPr>
        <w:spacing w:after="0"/>
        <w:ind w:left="708"/>
        <w:jc w:val="both"/>
        <w:rPr>
          <w:rFonts w:ascii="Arial" w:hAnsi="Arial" w:cs="Arial"/>
        </w:rPr>
      </w:pPr>
      <w:r w:rsidRPr="003A573B">
        <w:rPr>
          <w:rFonts w:ascii="Arial" w:hAnsi="Arial" w:cs="Arial"/>
        </w:rPr>
        <w:lastRenderedPageBreak/>
        <w:t>Na wyroby objęte gwarancją, należy dostarczyć dokumenty potwierdzające gwarancję producenta lub dystrybutora.</w:t>
      </w:r>
    </w:p>
    <w:p w:rsidR="00FA6C9D" w:rsidRPr="003A573B" w:rsidRDefault="00FA6C9D" w:rsidP="00FA6C9D">
      <w:pPr>
        <w:spacing w:after="0"/>
        <w:ind w:left="708"/>
        <w:jc w:val="both"/>
        <w:rPr>
          <w:rFonts w:ascii="Arial" w:hAnsi="Arial" w:cs="Arial"/>
        </w:rPr>
      </w:pPr>
    </w:p>
    <w:p w:rsidR="003A573B" w:rsidRPr="003A573B" w:rsidRDefault="006F4C65" w:rsidP="00FA6C9D">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9. </w:t>
      </w:r>
      <w:r w:rsidR="003A573B" w:rsidRPr="003A573B">
        <w:rPr>
          <w:rFonts w:ascii="Arial" w:hAnsi="Arial" w:cs="Arial"/>
          <w:b/>
        </w:rPr>
        <w:t>ROZLICZENIE ROBÓT, PODSTAWA PŁATNOŚCI</w:t>
      </w:r>
    </w:p>
    <w:p w:rsidR="00FA6C9D" w:rsidRDefault="003A573B" w:rsidP="00FA6C9D">
      <w:pPr>
        <w:spacing w:after="0"/>
        <w:ind w:left="708"/>
        <w:jc w:val="both"/>
        <w:rPr>
          <w:rFonts w:ascii="Arial" w:hAnsi="Arial" w:cs="Arial"/>
        </w:rPr>
      </w:pPr>
      <w:r w:rsidRPr="003A573B">
        <w:rPr>
          <w:rFonts w:ascii="Arial" w:hAnsi="Arial" w:cs="Arial"/>
        </w:rPr>
        <w:t xml:space="preserve">Podstawę płatności stanowi umowa zawarta pomiędzy Zamawiającym </w:t>
      </w:r>
      <w:r w:rsidR="00FA6C9D">
        <w:rPr>
          <w:rFonts w:ascii="Arial" w:hAnsi="Arial" w:cs="Arial"/>
        </w:rPr>
        <w:br/>
      </w:r>
      <w:r w:rsidRPr="003A573B">
        <w:rPr>
          <w:rFonts w:ascii="Arial" w:hAnsi="Arial" w:cs="Arial"/>
        </w:rPr>
        <w:t>a Wykonawcą.</w:t>
      </w:r>
    </w:p>
    <w:p w:rsidR="003A573B" w:rsidRPr="003A573B" w:rsidRDefault="003A573B" w:rsidP="00FA6C9D">
      <w:pPr>
        <w:ind w:left="708"/>
        <w:jc w:val="both"/>
        <w:rPr>
          <w:rFonts w:ascii="Arial" w:hAnsi="Arial" w:cs="Arial"/>
        </w:rPr>
      </w:pPr>
      <w:r w:rsidRPr="003A573B">
        <w:rPr>
          <w:rFonts w:ascii="Arial" w:hAnsi="Arial" w:cs="Arial"/>
        </w:rPr>
        <w:t>Rozliczenie robót – ryczałtowe</w:t>
      </w:r>
    </w:p>
    <w:p w:rsidR="003A573B" w:rsidRPr="003A573B" w:rsidRDefault="006F4C65" w:rsidP="00FA6C9D">
      <w:pPr>
        <w:tabs>
          <w:tab w:val="left" w:pos="284"/>
          <w:tab w:val="left" w:pos="426"/>
        </w:tabs>
        <w:spacing w:after="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10. </w:t>
      </w:r>
      <w:r w:rsidR="003A573B" w:rsidRPr="003A573B">
        <w:rPr>
          <w:rFonts w:ascii="Arial" w:hAnsi="Arial" w:cs="Arial"/>
          <w:b/>
        </w:rPr>
        <w:t>DOKUMENTY ODNIESIENIA</w:t>
      </w:r>
    </w:p>
    <w:p w:rsidR="003A573B" w:rsidRPr="003A573B" w:rsidRDefault="003A573B" w:rsidP="00FA6C9D">
      <w:pPr>
        <w:spacing w:after="0"/>
        <w:ind w:left="708" w:firstLine="405"/>
        <w:jc w:val="both"/>
        <w:rPr>
          <w:rFonts w:ascii="Arial" w:hAnsi="Arial" w:cs="Arial"/>
          <w:b/>
        </w:rPr>
      </w:pPr>
      <w:r w:rsidRPr="003A573B">
        <w:rPr>
          <w:rFonts w:ascii="Arial" w:hAnsi="Arial" w:cs="Arial"/>
          <w:b/>
        </w:rPr>
        <w:t>Roboty prowadzić w oparciu i zgodnie z:</w:t>
      </w:r>
    </w:p>
    <w:p w:rsidR="003A573B" w:rsidRPr="003A573B" w:rsidRDefault="003A573B" w:rsidP="00D16940">
      <w:pPr>
        <w:pStyle w:val="Akapitzlist"/>
        <w:numPr>
          <w:ilvl w:val="0"/>
          <w:numId w:val="28"/>
        </w:numPr>
        <w:suppressAutoHyphens w:val="0"/>
        <w:spacing w:line="276" w:lineRule="auto"/>
        <w:ind w:left="1422" w:hanging="357"/>
        <w:contextualSpacing/>
        <w:jc w:val="both"/>
        <w:rPr>
          <w:rFonts w:ascii="Arial" w:hAnsi="Arial" w:cs="Arial"/>
          <w:sz w:val="22"/>
          <w:szCs w:val="22"/>
        </w:rPr>
      </w:pPr>
      <w:r w:rsidRPr="003A573B">
        <w:rPr>
          <w:rFonts w:ascii="Arial" w:hAnsi="Arial" w:cs="Arial"/>
          <w:sz w:val="22"/>
          <w:szCs w:val="22"/>
          <w:lang w:eastAsia="en-US"/>
        </w:rPr>
        <w:t xml:space="preserve">Ustawą z dnia 07. 07.1994 r. „Prawo budowlane” (jednolity tekst Dz. U. 2019 – 1186 ) z </w:t>
      </w:r>
      <w:proofErr w:type="spellStart"/>
      <w:r w:rsidRPr="003A573B">
        <w:rPr>
          <w:rFonts w:ascii="Arial" w:hAnsi="Arial" w:cs="Arial"/>
          <w:sz w:val="22"/>
          <w:szCs w:val="22"/>
          <w:lang w:eastAsia="en-US"/>
        </w:rPr>
        <w:t>póź</w:t>
      </w:r>
      <w:proofErr w:type="spellEnd"/>
      <w:r w:rsidRPr="003A573B">
        <w:rPr>
          <w:rFonts w:ascii="Arial" w:hAnsi="Arial" w:cs="Arial"/>
          <w:sz w:val="22"/>
          <w:szCs w:val="22"/>
          <w:lang w:eastAsia="en-US"/>
        </w:rPr>
        <w:t xml:space="preserve">. </w:t>
      </w:r>
      <w:proofErr w:type="spellStart"/>
      <w:r w:rsidRPr="003A573B">
        <w:rPr>
          <w:rFonts w:ascii="Arial" w:hAnsi="Arial" w:cs="Arial"/>
          <w:sz w:val="22"/>
          <w:szCs w:val="22"/>
          <w:lang w:eastAsia="en-US"/>
        </w:rPr>
        <w:t>zm</w:t>
      </w:r>
      <w:proofErr w:type="spellEnd"/>
      <w:r w:rsidRPr="003A573B">
        <w:rPr>
          <w:rFonts w:ascii="Arial" w:hAnsi="Arial" w:cs="Arial"/>
          <w:sz w:val="22"/>
          <w:szCs w:val="22"/>
          <w:lang w:eastAsia="en-US"/>
        </w:rPr>
        <w:t>;</w:t>
      </w:r>
    </w:p>
    <w:p w:rsidR="003A573B" w:rsidRPr="003A573B" w:rsidRDefault="003A573B" w:rsidP="003A573B">
      <w:pPr>
        <w:tabs>
          <w:tab w:val="left" w:pos="851"/>
        </w:tabs>
        <w:ind w:left="708"/>
        <w:jc w:val="both"/>
        <w:rPr>
          <w:rFonts w:ascii="Arial" w:hAnsi="Arial" w:cs="Arial"/>
        </w:rPr>
      </w:pPr>
    </w:p>
    <w:p w:rsidR="003A573B" w:rsidRPr="003A573B" w:rsidRDefault="003A573B" w:rsidP="00FA6C9D">
      <w:pPr>
        <w:tabs>
          <w:tab w:val="left" w:pos="851"/>
        </w:tabs>
        <w:ind w:left="360"/>
        <w:jc w:val="both"/>
        <w:rPr>
          <w:rFonts w:ascii="Arial" w:hAnsi="Arial" w:cs="Arial"/>
        </w:rPr>
      </w:pPr>
      <w:r w:rsidRPr="003A573B">
        <w:rPr>
          <w:rFonts w:ascii="Arial" w:hAnsi="Arial" w:cs="Arial"/>
        </w:rPr>
        <w:t xml:space="preserve">Nie wymienienie z nazwy i nr norm wiążących nie zwalnia wykonawcy </w:t>
      </w:r>
      <w:r w:rsidR="00FA6C9D">
        <w:rPr>
          <w:rFonts w:ascii="Arial" w:hAnsi="Arial" w:cs="Arial"/>
        </w:rPr>
        <w:br/>
      </w:r>
      <w:r w:rsidRPr="003A573B">
        <w:rPr>
          <w:rFonts w:ascii="Arial" w:hAnsi="Arial" w:cs="Arial"/>
        </w:rPr>
        <w:t>z obowiązku wykonania robót z warunkami w nich zawartymi.</w:t>
      </w:r>
    </w:p>
    <w:p w:rsidR="003A573B" w:rsidRPr="003A573B" w:rsidRDefault="003A573B" w:rsidP="003A573B">
      <w:pPr>
        <w:pStyle w:val="Akapitzlist"/>
        <w:autoSpaceDE w:val="0"/>
        <w:spacing w:line="276" w:lineRule="auto"/>
        <w:ind w:left="360"/>
        <w:jc w:val="both"/>
        <w:rPr>
          <w:rFonts w:ascii="Arial" w:hAnsi="Arial" w:cs="Arial"/>
          <w:i/>
          <w:sz w:val="22"/>
          <w:szCs w:val="22"/>
          <w:u w:val="single"/>
        </w:rPr>
      </w:pPr>
      <w:r w:rsidRPr="003A573B">
        <w:rPr>
          <w:rFonts w:ascii="Arial" w:hAnsi="Arial" w:cs="Arial"/>
          <w:i/>
          <w:sz w:val="22"/>
          <w:szCs w:val="22"/>
          <w:u w:val="single"/>
        </w:rPr>
        <w:t xml:space="preserve">Uwaga: Wszystkie roboty określone w Specyfikacji należy wykonywać w oparciu </w:t>
      </w:r>
      <w:r w:rsidR="00FA6C9D">
        <w:rPr>
          <w:rFonts w:ascii="Arial" w:hAnsi="Arial" w:cs="Arial"/>
          <w:i/>
          <w:sz w:val="22"/>
          <w:szCs w:val="22"/>
          <w:u w:val="single"/>
        </w:rPr>
        <w:br/>
      </w:r>
      <w:r w:rsidRPr="003A573B">
        <w:rPr>
          <w:rFonts w:ascii="Arial" w:hAnsi="Arial" w:cs="Arial"/>
          <w:i/>
          <w:sz w:val="22"/>
          <w:szCs w:val="22"/>
          <w:u w:val="single"/>
        </w:rPr>
        <w:t>o bieżąco obowiązujące Normy i przepisy.</w:t>
      </w:r>
    </w:p>
    <w:p w:rsidR="003A573B" w:rsidRPr="003A573B" w:rsidRDefault="003A573B" w:rsidP="003A573B">
      <w:pPr>
        <w:pStyle w:val="Standard"/>
        <w:spacing w:line="276" w:lineRule="auto"/>
        <w:jc w:val="both"/>
        <w:rPr>
          <w:rFonts w:ascii="Arial" w:hAnsi="Arial" w:cs="Arial"/>
          <w:b/>
          <w:sz w:val="22"/>
          <w:szCs w:val="22"/>
        </w:rPr>
      </w:pPr>
    </w:p>
    <w:p w:rsidR="003A573B" w:rsidRPr="000B7219" w:rsidRDefault="003A573B" w:rsidP="000B7219">
      <w:pPr>
        <w:pStyle w:val="Standard"/>
        <w:spacing w:line="276" w:lineRule="auto"/>
        <w:ind w:left="180"/>
        <w:jc w:val="both"/>
        <w:rPr>
          <w:rFonts w:ascii="Arial" w:hAnsi="Arial" w:cs="Arial"/>
          <w:b/>
          <w:sz w:val="22"/>
          <w:szCs w:val="22"/>
        </w:rPr>
      </w:pPr>
      <w:r w:rsidRPr="003A573B">
        <w:rPr>
          <w:rFonts w:ascii="Arial" w:hAnsi="Arial" w:cs="Arial"/>
        </w:rPr>
        <w:t>Specyfika</w:t>
      </w:r>
      <w:r w:rsidR="006F4C65">
        <w:rPr>
          <w:rFonts w:ascii="Arial" w:hAnsi="Arial" w:cs="Arial"/>
        </w:rPr>
        <w:t xml:space="preserve">cja techniczna wykonania i </w:t>
      </w:r>
      <w:r w:rsidRPr="003A573B">
        <w:rPr>
          <w:rFonts w:ascii="Arial" w:hAnsi="Arial" w:cs="Arial"/>
        </w:rPr>
        <w:t>odbio</w:t>
      </w:r>
      <w:r w:rsidR="006F4C65">
        <w:rPr>
          <w:rFonts w:ascii="Arial" w:hAnsi="Arial" w:cs="Arial"/>
        </w:rPr>
        <w:t>ru robót budowlanych stanowi załącznik do</w:t>
      </w:r>
      <w:r w:rsidRPr="003A573B">
        <w:rPr>
          <w:rFonts w:ascii="Arial" w:hAnsi="Arial" w:cs="Arial"/>
        </w:rPr>
        <w:t xml:space="preserve"> dokumentów przetargowych.</w:t>
      </w:r>
    </w:p>
    <w:p w:rsidR="003A573B" w:rsidRPr="003A573B" w:rsidRDefault="003A573B" w:rsidP="003A573B">
      <w:pPr>
        <w:tabs>
          <w:tab w:val="left" w:pos="851"/>
        </w:tabs>
        <w:ind w:left="708"/>
        <w:jc w:val="both"/>
        <w:rPr>
          <w:rFonts w:ascii="Arial" w:hAnsi="Arial" w:cs="Arial"/>
        </w:rPr>
      </w:pPr>
      <w:r w:rsidRPr="003A573B">
        <w:rPr>
          <w:rFonts w:ascii="Arial" w:hAnsi="Arial" w:cs="Arial"/>
          <w:i/>
        </w:rPr>
        <w:tab/>
      </w:r>
      <w:r w:rsidRPr="003A573B">
        <w:rPr>
          <w:rFonts w:ascii="Arial" w:hAnsi="Arial" w:cs="Arial"/>
          <w:i/>
        </w:rPr>
        <w:tab/>
      </w: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Default="003A573B" w:rsidP="003A573B">
      <w:pPr>
        <w:spacing w:after="0"/>
        <w:jc w:val="both"/>
        <w:rPr>
          <w:rFonts w:ascii="Arial" w:eastAsia="Times New Roman" w:hAnsi="Arial" w:cs="Arial"/>
          <w:lang w:eastAsia="pl-PL"/>
        </w:rPr>
      </w:pPr>
    </w:p>
    <w:p w:rsidR="000B7219" w:rsidRPr="003A573B" w:rsidRDefault="000B7219"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Default="003A573B" w:rsidP="003A573B">
      <w:pPr>
        <w:spacing w:after="0"/>
        <w:jc w:val="both"/>
        <w:rPr>
          <w:rFonts w:ascii="Arial" w:eastAsia="Times New Roman" w:hAnsi="Arial" w:cs="Arial"/>
          <w:lang w:eastAsia="pl-PL"/>
        </w:rPr>
      </w:pPr>
    </w:p>
    <w:p w:rsidR="000B7219" w:rsidRPr="003A573B" w:rsidRDefault="000B7219" w:rsidP="003A573B">
      <w:pPr>
        <w:spacing w:after="0"/>
        <w:jc w:val="both"/>
        <w:rPr>
          <w:rFonts w:ascii="Arial" w:eastAsia="Times New Roman" w:hAnsi="Arial" w:cs="Arial"/>
          <w:lang w:eastAsia="pl-PL"/>
        </w:rPr>
      </w:pPr>
    </w:p>
    <w:p w:rsidR="003A573B" w:rsidRPr="003A573B" w:rsidRDefault="003A573B" w:rsidP="003A573B">
      <w:pPr>
        <w:spacing w:after="0"/>
        <w:jc w:val="both"/>
        <w:rPr>
          <w:rFonts w:ascii="Arial" w:eastAsia="Times New Roman" w:hAnsi="Arial" w:cs="Arial"/>
          <w:lang w:eastAsia="pl-PL"/>
        </w:rPr>
      </w:pPr>
    </w:p>
    <w:p w:rsidR="003A573B" w:rsidRPr="003A573B" w:rsidRDefault="003A573B" w:rsidP="003A573B">
      <w:pPr>
        <w:spacing w:after="0"/>
        <w:jc w:val="right"/>
        <w:rPr>
          <w:rFonts w:ascii="Arial" w:eastAsia="Times New Roman" w:hAnsi="Arial" w:cs="Arial"/>
          <w:i/>
          <w:lang w:eastAsia="pl-PL"/>
        </w:rPr>
      </w:pPr>
      <w:r w:rsidRPr="003A573B">
        <w:rPr>
          <w:rFonts w:ascii="Arial" w:eastAsia="Times New Roman" w:hAnsi="Arial" w:cs="Arial"/>
          <w:i/>
          <w:lang w:eastAsia="pl-PL"/>
        </w:rPr>
        <w:lastRenderedPageBreak/>
        <w:t>Załącznik nr 2b do ZO</w:t>
      </w:r>
    </w:p>
    <w:p w:rsidR="003A573B" w:rsidRPr="003A573B" w:rsidRDefault="003A573B" w:rsidP="003A573B">
      <w:pPr>
        <w:spacing w:after="0"/>
        <w:jc w:val="right"/>
        <w:rPr>
          <w:rFonts w:ascii="Arial" w:eastAsia="Times New Roman" w:hAnsi="Arial" w:cs="Arial"/>
          <w:i/>
          <w:lang w:eastAsia="pl-PL"/>
        </w:rPr>
      </w:pPr>
    </w:p>
    <w:p w:rsidR="003A573B" w:rsidRPr="003A573B" w:rsidRDefault="003A573B" w:rsidP="003A573B">
      <w:pPr>
        <w:jc w:val="center"/>
        <w:rPr>
          <w:rFonts w:ascii="Arial" w:hAnsi="Arial" w:cs="Arial"/>
          <w:b/>
          <w:u w:val="single"/>
        </w:rPr>
      </w:pPr>
      <w:r w:rsidRPr="003A573B">
        <w:rPr>
          <w:rFonts w:ascii="Arial" w:hAnsi="Arial" w:cs="Arial"/>
          <w:b/>
          <w:u w:val="single"/>
        </w:rPr>
        <w:t>PRZEDMIAR ROBÓT</w:t>
      </w:r>
    </w:p>
    <w:p w:rsidR="003A573B" w:rsidRPr="003A573B" w:rsidRDefault="003A573B" w:rsidP="003A573B">
      <w:pPr>
        <w:jc w:val="center"/>
        <w:rPr>
          <w:rFonts w:ascii="Arial" w:hAnsi="Arial" w:cs="Arial"/>
          <w:b/>
          <w:u w:val="single"/>
        </w:rPr>
      </w:pPr>
    </w:p>
    <w:p w:rsidR="003A573B" w:rsidRPr="003A573B" w:rsidRDefault="003A573B" w:rsidP="003A573B">
      <w:pPr>
        <w:jc w:val="center"/>
        <w:rPr>
          <w:rFonts w:ascii="Arial" w:hAnsi="Arial" w:cs="Arial"/>
        </w:rPr>
      </w:pPr>
    </w:p>
    <w:p w:rsidR="003A573B" w:rsidRPr="003A573B" w:rsidRDefault="003A573B" w:rsidP="003A573B">
      <w:pPr>
        <w:tabs>
          <w:tab w:val="left" w:pos="6720"/>
        </w:tabs>
        <w:rPr>
          <w:rFonts w:ascii="Arial" w:hAnsi="Arial" w:cs="Arial"/>
          <w:b/>
          <w:u w:val="single"/>
        </w:rPr>
      </w:pP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jc w:val="left"/>
        <w:textAlignment w:val="auto"/>
        <w:rPr>
          <w:rFonts w:ascii="Arial" w:hAnsi="Arial" w:cs="Arial"/>
          <w:color w:val="FF0000"/>
          <w:sz w:val="22"/>
          <w:szCs w:val="22"/>
        </w:rPr>
      </w:pPr>
      <w:r w:rsidRPr="003A573B">
        <w:rPr>
          <w:rFonts w:ascii="Arial" w:hAnsi="Arial" w:cs="Arial"/>
          <w:sz w:val="22"/>
          <w:szCs w:val="22"/>
        </w:rPr>
        <w:t xml:space="preserve">          Nazwa zamówienia: </w:t>
      </w:r>
      <w:r w:rsidRPr="003A573B">
        <w:rPr>
          <w:rFonts w:ascii="Arial" w:eastAsia="Arial" w:hAnsi="Arial" w:cs="Arial"/>
          <w:color w:val="FF0000"/>
          <w:sz w:val="22"/>
          <w:szCs w:val="22"/>
        </w:rPr>
        <w:t xml:space="preserve">       </w:t>
      </w: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ind w:right="57"/>
        <w:jc w:val="left"/>
        <w:textAlignment w:val="auto"/>
        <w:rPr>
          <w:rFonts w:ascii="Arial" w:hAnsi="Arial" w:cs="Arial"/>
          <w:b w:val="0"/>
          <w:sz w:val="22"/>
          <w:szCs w:val="22"/>
        </w:rPr>
      </w:pPr>
      <w:r w:rsidRPr="003A573B">
        <w:rPr>
          <w:rFonts w:ascii="Arial" w:hAnsi="Arial" w:cs="Arial"/>
          <w:b w:val="0"/>
          <w:sz w:val="22"/>
          <w:szCs w:val="22"/>
        </w:rPr>
        <w:t xml:space="preserve">           Naprawa posadzek w budynku nr 109 w kompleksie wojskowym </w:t>
      </w:r>
    </w:p>
    <w:p w:rsidR="003A573B" w:rsidRPr="003A573B" w:rsidRDefault="003A573B" w:rsidP="003A573B">
      <w:pPr>
        <w:pStyle w:val="Nagwek3"/>
        <w:tabs>
          <w:tab w:val="left" w:pos="1134"/>
          <w:tab w:val="left" w:pos="1276"/>
        </w:tabs>
        <w:spacing w:after="120" w:line="276" w:lineRule="auto"/>
        <w:ind w:right="57" w:firstLine="0"/>
        <w:rPr>
          <w:rFonts w:ascii="Arial" w:hAnsi="Arial" w:cs="Arial"/>
          <w:b w:val="0"/>
          <w:sz w:val="22"/>
          <w:szCs w:val="22"/>
        </w:rPr>
      </w:pPr>
      <w:r w:rsidRPr="003A573B">
        <w:rPr>
          <w:rFonts w:ascii="Arial" w:hAnsi="Arial" w:cs="Arial"/>
          <w:b w:val="0"/>
          <w:sz w:val="22"/>
          <w:szCs w:val="22"/>
        </w:rPr>
        <w:t>         </w:t>
      </w:r>
      <w:r w:rsidR="00FA6C9D">
        <w:rPr>
          <w:rFonts w:ascii="Arial" w:hAnsi="Arial" w:cs="Arial"/>
          <w:b w:val="0"/>
          <w:sz w:val="22"/>
          <w:szCs w:val="22"/>
        </w:rPr>
        <w:t> </w:t>
      </w:r>
      <w:r w:rsidRPr="003A573B">
        <w:rPr>
          <w:rFonts w:ascii="Arial" w:hAnsi="Arial" w:cs="Arial"/>
          <w:b w:val="0"/>
          <w:sz w:val="22"/>
          <w:szCs w:val="22"/>
        </w:rPr>
        <w:t xml:space="preserve"> przy ul. Herberta 49 w Lublinie  </w:t>
      </w:r>
    </w:p>
    <w:p w:rsidR="003A573B" w:rsidRPr="003A573B" w:rsidRDefault="003A573B" w:rsidP="00D16940">
      <w:pPr>
        <w:pStyle w:val="Nagwek3"/>
        <w:numPr>
          <w:ilvl w:val="2"/>
          <w:numId w:val="13"/>
        </w:numPr>
        <w:tabs>
          <w:tab w:val="left" w:pos="1134"/>
          <w:tab w:val="left" w:pos="1276"/>
        </w:tabs>
        <w:overflowPunct w:val="0"/>
        <w:autoSpaceDE w:val="0"/>
        <w:autoSpaceDN/>
        <w:spacing w:before="240" w:after="120" w:line="276" w:lineRule="auto"/>
        <w:ind w:right="57"/>
        <w:jc w:val="left"/>
        <w:textAlignment w:val="auto"/>
        <w:rPr>
          <w:rFonts w:ascii="Arial" w:hAnsi="Arial" w:cs="Arial"/>
          <w:sz w:val="22"/>
          <w:szCs w:val="22"/>
        </w:rPr>
      </w:pPr>
      <w:r w:rsidRPr="003A573B">
        <w:rPr>
          <w:rFonts w:ascii="Arial" w:hAnsi="Arial" w:cs="Arial"/>
          <w:b w:val="0"/>
          <w:sz w:val="22"/>
          <w:szCs w:val="22"/>
        </w:rPr>
        <w:t>                </w:t>
      </w:r>
    </w:p>
    <w:p w:rsidR="003A573B" w:rsidRPr="003A573B" w:rsidRDefault="003A573B" w:rsidP="003A573B">
      <w:pPr>
        <w:pStyle w:val="Textbody"/>
        <w:spacing w:line="276" w:lineRule="auto"/>
        <w:jc w:val="both"/>
        <w:rPr>
          <w:rFonts w:ascii="Arial" w:hAnsi="Arial" w:cs="Arial"/>
          <w:b/>
          <w:sz w:val="22"/>
          <w:szCs w:val="22"/>
        </w:rPr>
      </w:pPr>
      <w:r w:rsidRPr="003A573B">
        <w:rPr>
          <w:rFonts w:ascii="Arial" w:hAnsi="Arial" w:cs="Arial"/>
          <w:sz w:val="22"/>
          <w:szCs w:val="22"/>
        </w:rPr>
        <w:t xml:space="preserve">           </w:t>
      </w:r>
      <w:r w:rsidRPr="003A573B">
        <w:rPr>
          <w:rFonts w:ascii="Arial" w:hAnsi="Arial" w:cs="Arial"/>
          <w:b/>
          <w:sz w:val="22"/>
          <w:szCs w:val="22"/>
        </w:rPr>
        <w:t>CPV:</w:t>
      </w:r>
      <w:r w:rsidRPr="003A573B">
        <w:rPr>
          <w:rFonts w:ascii="Arial" w:hAnsi="Arial" w:cs="Arial"/>
          <w:sz w:val="22"/>
          <w:szCs w:val="22"/>
        </w:rPr>
        <w:t xml:space="preserve">    CPV- 45453000 - 7   roboty remontowe i renowacyjne</w:t>
      </w:r>
    </w:p>
    <w:p w:rsidR="003A573B" w:rsidRPr="003A573B" w:rsidRDefault="003A573B" w:rsidP="00FA6C9D">
      <w:pPr>
        <w:ind w:firstLine="709"/>
        <w:rPr>
          <w:rFonts w:ascii="Arial" w:hAnsi="Arial" w:cs="Arial"/>
        </w:rPr>
      </w:pPr>
      <w:r w:rsidRPr="003A573B">
        <w:rPr>
          <w:rFonts w:ascii="Arial" w:hAnsi="Arial" w:cs="Arial"/>
        </w:rPr>
        <w:t xml:space="preserve">     </w:t>
      </w:r>
      <w:r w:rsidRPr="003A573B">
        <w:rPr>
          <w:rFonts w:ascii="Arial" w:eastAsia="Arial" w:hAnsi="Arial" w:cs="Arial"/>
        </w:rPr>
        <w:t xml:space="preserve">            </w:t>
      </w:r>
      <w:r w:rsidRPr="003A573B">
        <w:rPr>
          <w:rFonts w:ascii="Arial" w:eastAsia="Arial" w:hAnsi="Arial" w:cs="Arial"/>
          <w:b/>
        </w:rPr>
        <w:t xml:space="preserve">            </w:t>
      </w:r>
      <w:r w:rsidRPr="003A573B">
        <w:rPr>
          <w:rFonts w:ascii="Arial" w:eastAsia="Arial" w:hAnsi="Arial" w:cs="Arial"/>
        </w:rPr>
        <w:t xml:space="preserve">             </w:t>
      </w:r>
    </w:p>
    <w:p w:rsidR="003A573B" w:rsidRPr="003A573B" w:rsidRDefault="003A573B" w:rsidP="00D16940">
      <w:pPr>
        <w:numPr>
          <w:ilvl w:val="3"/>
          <w:numId w:val="34"/>
        </w:numPr>
        <w:tabs>
          <w:tab w:val="left" w:pos="1185"/>
        </w:tabs>
        <w:spacing w:after="0"/>
        <w:rPr>
          <w:rFonts w:ascii="Arial" w:hAnsi="Arial" w:cs="Arial"/>
        </w:rPr>
      </w:pPr>
      <w:r w:rsidRPr="003A573B">
        <w:rPr>
          <w:rFonts w:ascii="Arial" w:hAnsi="Arial" w:cs="Arial"/>
          <w:b/>
        </w:rPr>
        <w:t>Lokalizacja robót:</w:t>
      </w:r>
    </w:p>
    <w:p w:rsidR="003A573B" w:rsidRPr="003A573B" w:rsidRDefault="003A573B" w:rsidP="00D16940">
      <w:pPr>
        <w:numPr>
          <w:ilvl w:val="0"/>
          <w:numId w:val="34"/>
        </w:numPr>
        <w:tabs>
          <w:tab w:val="left" w:pos="1185"/>
        </w:tabs>
        <w:spacing w:after="0"/>
        <w:rPr>
          <w:rFonts w:ascii="Arial" w:hAnsi="Arial" w:cs="Arial"/>
          <w:b/>
        </w:rPr>
      </w:pPr>
    </w:p>
    <w:p w:rsidR="003A573B" w:rsidRPr="003A573B" w:rsidRDefault="003A573B" w:rsidP="00D16940">
      <w:pPr>
        <w:numPr>
          <w:ilvl w:val="0"/>
          <w:numId w:val="34"/>
        </w:numPr>
        <w:tabs>
          <w:tab w:val="left" w:pos="1185"/>
        </w:tabs>
        <w:spacing w:after="0"/>
        <w:rPr>
          <w:rFonts w:ascii="Arial" w:hAnsi="Arial" w:cs="Arial"/>
        </w:rPr>
      </w:pPr>
      <w:r w:rsidRPr="003A573B">
        <w:rPr>
          <w:rFonts w:ascii="Arial" w:hAnsi="Arial" w:cs="Arial"/>
        </w:rPr>
        <w:t xml:space="preserve">Lublin  ul. Herberta 49 </w:t>
      </w:r>
    </w:p>
    <w:p w:rsidR="003A573B" w:rsidRPr="003A573B" w:rsidRDefault="003A573B" w:rsidP="003A573B">
      <w:pPr>
        <w:tabs>
          <w:tab w:val="left" w:pos="1185"/>
        </w:tabs>
        <w:rPr>
          <w:rFonts w:ascii="Arial" w:hAnsi="Arial" w:cs="Arial"/>
        </w:rPr>
      </w:pPr>
    </w:p>
    <w:p w:rsidR="003A573B" w:rsidRPr="003A573B" w:rsidRDefault="003A573B" w:rsidP="003A573B">
      <w:pPr>
        <w:ind w:firstLine="709"/>
        <w:rPr>
          <w:rFonts w:ascii="Arial" w:hAnsi="Arial" w:cs="Arial"/>
        </w:rPr>
      </w:pPr>
      <w:r w:rsidRPr="003A573B">
        <w:rPr>
          <w:rFonts w:ascii="Arial" w:hAnsi="Arial" w:cs="Arial"/>
          <w:b/>
        </w:rPr>
        <w:t>Zamawiający:</w:t>
      </w:r>
    </w:p>
    <w:p w:rsidR="003A573B" w:rsidRPr="00FA6C9D" w:rsidRDefault="00FA6C9D" w:rsidP="00D16940">
      <w:pPr>
        <w:pStyle w:val="Nagwek8"/>
        <w:keepNext w:val="0"/>
        <w:widowControl/>
        <w:numPr>
          <w:ilvl w:val="7"/>
          <w:numId w:val="13"/>
        </w:numPr>
        <w:autoSpaceDN/>
        <w:spacing w:before="120" w:line="276" w:lineRule="auto"/>
        <w:ind w:right="0"/>
        <w:jc w:val="both"/>
        <w:textAlignment w:val="auto"/>
        <w:rPr>
          <w:rFonts w:ascii="Arial" w:hAnsi="Arial" w:cs="Arial"/>
          <w:i w:val="0"/>
          <w:sz w:val="22"/>
          <w:szCs w:val="22"/>
        </w:rPr>
      </w:pPr>
      <w:r>
        <w:rPr>
          <w:rFonts w:ascii="Arial" w:eastAsia="Arial" w:hAnsi="Arial" w:cs="Arial"/>
          <w:i w:val="0"/>
          <w:sz w:val="22"/>
          <w:szCs w:val="22"/>
        </w:rPr>
        <w:t xml:space="preserve">           </w:t>
      </w:r>
      <w:r w:rsidR="003A573B" w:rsidRPr="00FA6C9D">
        <w:rPr>
          <w:rFonts w:ascii="Arial" w:hAnsi="Arial" w:cs="Arial"/>
          <w:i w:val="0"/>
          <w:color w:val="000000"/>
          <w:sz w:val="22"/>
          <w:szCs w:val="22"/>
        </w:rPr>
        <w:t>32 Wojskowy Oddział Gospodarczy,</w:t>
      </w:r>
    </w:p>
    <w:p w:rsidR="003A573B" w:rsidRPr="00FA6C9D" w:rsidRDefault="00FA6C9D" w:rsidP="00D16940">
      <w:pPr>
        <w:pStyle w:val="Nagwek2"/>
        <w:keepLines w:val="0"/>
        <w:numPr>
          <w:ilvl w:val="1"/>
          <w:numId w:val="13"/>
        </w:numPr>
        <w:tabs>
          <w:tab w:val="left" w:pos="0"/>
          <w:tab w:val="left" w:pos="720"/>
          <w:tab w:val="left" w:pos="900"/>
          <w:tab w:val="left" w:pos="1134"/>
        </w:tabs>
        <w:suppressAutoHyphens/>
        <w:spacing w:before="0" w:line="276" w:lineRule="auto"/>
        <w:rPr>
          <w:rFonts w:ascii="Arial" w:hAnsi="Arial" w:cs="Arial"/>
          <w:sz w:val="22"/>
          <w:szCs w:val="22"/>
        </w:rPr>
      </w:pPr>
      <w:r>
        <w:rPr>
          <w:rFonts w:ascii="Arial" w:eastAsia="Arial" w:hAnsi="Arial" w:cs="Arial"/>
          <w:b/>
          <w:color w:val="000000"/>
          <w:sz w:val="22"/>
          <w:szCs w:val="22"/>
        </w:rPr>
        <w:t xml:space="preserve">           </w:t>
      </w:r>
      <w:r w:rsidR="003A573B" w:rsidRPr="00FA6C9D">
        <w:rPr>
          <w:rFonts w:ascii="Arial" w:hAnsi="Arial" w:cs="Arial"/>
          <w:b/>
          <w:color w:val="000000"/>
          <w:sz w:val="22"/>
          <w:szCs w:val="22"/>
        </w:rPr>
        <w:t>22-400 Zamość  ul. Wojska Polskiego 2F</w:t>
      </w:r>
    </w:p>
    <w:p w:rsidR="003A573B" w:rsidRPr="00FA6C9D" w:rsidRDefault="003A573B" w:rsidP="003A573B">
      <w:pPr>
        <w:tabs>
          <w:tab w:val="left" w:pos="720"/>
        </w:tabs>
        <w:rPr>
          <w:rFonts w:ascii="Arial" w:hAnsi="Arial" w:cs="Arial"/>
          <w:b/>
          <w:bCs/>
        </w:rPr>
      </w:pPr>
    </w:p>
    <w:p w:rsidR="003A573B" w:rsidRPr="003A573B" w:rsidRDefault="003A573B" w:rsidP="003A573B">
      <w:pPr>
        <w:tabs>
          <w:tab w:val="left" w:pos="720"/>
        </w:tabs>
        <w:rPr>
          <w:rFonts w:ascii="Arial" w:hAnsi="Arial" w:cs="Arial"/>
        </w:rPr>
      </w:pPr>
      <w:r w:rsidRPr="003A573B">
        <w:rPr>
          <w:rFonts w:ascii="Arial" w:hAnsi="Arial" w:cs="Arial"/>
          <w:b/>
          <w:bCs/>
        </w:rPr>
        <w:tab/>
        <w:t>Jednostka opracowująca:</w:t>
      </w:r>
    </w:p>
    <w:p w:rsidR="003A573B" w:rsidRPr="003A573B" w:rsidRDefault="003A573B" w:rsidP="003A573B">
      <w:pPr>
        <w:tabs>
          <w:tab w:val="left" w:pos="720"/>
        </w:tabs>
        <w:rPr>
          <w:rFonts w:ascii="Arial" w:hAnsi="Arial" w:cs="Arial"/>
        </w:rPr>
      </w:pPr>
      <w:r w:rsidRPr="003A573B">
        <w:rPr>
          <w:rFonts w:ascii="Arial" w:eastAsia="Arial" w:hAnsi="Arial" w:cs="Arial"/>
          <w:bCs/>
        </w:rPr>
        <w:t xml:space="preserve">           </w:t>
      </w:r>
      <w:r w:rsidRPr="003A573B">
        <w:rPr>
          <w:rFonts w:ascii="Arial" w:hAnsi="Arial" w:cs="Arial"/>
          <w:bCs/>
        </w:rPr>
        <w:t>Sekcja Obsługi Infrastruktury  Lublin</w:t>
      </w:r>
    </w:p>
    <w:p w:rsidR="003A573B" w:rsidRPr="003A573B" w:rsidRDefault="003A573B" w:rsidP="003A573B">
      <w:pPr>
        <w:tabs>
          <w:tab w:val="left" w:pos="1185"/>
        </w:tabs>
        <w:rPr>
          <w:rFonts w:ascii="Arial" w:hAnsi="Arial" w:cs="Arial"/>
          <w:b/>
          <w:bCs/>
        </w:rPr>
      </w:pPr>
    </w:p>
    <w:p w:rsidR="003A573B" w:rsidRPr="00FA6C9D" w:rsidRDefault="003A573B" w:rsidP="00D16940">
      <w:pPr>
        <w:pStyle w:val="Nagwek3"/>
        <w:numPr>
          <w:ilvl w:val="4"/>
          <w:numId w:val="13"/>
        </w:numPr>
        <w:tabs>
          <w:tab w:val="left" w:pos="1134"/>
          <w:tab w:val="left" w:pos="1185"/>
          <w:tab w:val="left" w:pos="1276"/>
          <w:tab w:val="left" w:pos="3285"/>
        </w:tabs>
        <w:overflowPunct w:val="0"/>
        <w:autoSpaceDE w:val="0"/>
        <w:autoSpaceDN/>
        <w:spacing w:before="240" w:after="120" w:line="276" w:lineRule="auto"/>
        <w:textAlignment w:val="auto"/>
        <w:rPr>
          <w:rFonts w:ascii="Arial" w:hAnsi="Arial" w:cs="Arial"/>
        </w:rPr>
      </w:pPr>
      <w:r w:rsidRPr="00FA6C9D">
        <w:rPr>
          <w:rFonts w:ascii="Arial" w:hAnsi="Arial" w:cs="Arial"/>
          <w:sz w:val="22"/>
          <w:szCs w:val="22"/>
        </w:rPr>
        <w:t xml:space="preserve"> </w:t>
      </w:r>
      <w:r w:rsidRPr="00FA6C9D">
        <w:rPr>
          <w:rFonts w:ascii="Arial" w:hAnsi="Arial" w:cs="Arial"/>
        </w:rPr>
        <w:t>         Data opracowania:</w:t>
      </w:r>
    </w:p>
    <w:p w:rsidR="003A573B" w:rsidRPr="003A573B" w:rsidRDefault="003A573B" w:rsidP="003A573B">
      <w:pPr>
        <w:tabs>
          <w:tab w:val="left" w:pos="1185"/>
          <w:tab w:val="left" w:pos="3285"/>
        </w:tabs>
        <w:rPr>
          <w:rFonts w:ascii="Arial" w:hAnsi="Arial" w:cs="Arial"/>
        </w:rPr>
      </w:pPr>
      <w:r w:rsidRPr="003A573B">
        <w:rPr>
          <w:rFonts w:ascii="Arial" w:hAnsi="Arial" w:cs="Arial"/>
          <w:b/>
        </w:rPr>
        <w:t xml:space="preserve">            </w:t>
      </w:r>
      <w:r w:rsidRPr="003A573B">
        <w:rPr>
          <w:rFonts w:ascii="Arial" w:hAnsi="Arial" w:cs="Arial"/>
        </w:rPr>
        <w:t>Luty 2021</w:t>
      </w:r>
      <w:r w:rsidR="00FA6C9D">
        <w:rPr>
          <w:rFonts w:ascii="Arial" w:hAnsi="Arial" w:cs="Arial"/>
        </w:rPr>
        <w:t xml:space="preserve"> </w:t>
      </w:r>
      <w:r w:rsidRPr="003A573B">
        <w:rPr>
          <w:rFonts w:ascii="Arial" w:hAnsi="Arial" w:cs="Arial"/>
        </w:rPr>
        <w:t xml:space="preserve">r. </w:t>
      </w:r>
    </w:p>
    <w:p w:rsidR="003A573B" w:rsidRPr="003A573B" w:rsidRDefault="003A573B" w:rsidP="003A573B">
      <w:pPr>
        <w:tabs>
          <w:tab w:val="left" w:pos="1185"/>
          <w:tab w:val="left" w:pos="3285"/>
        </w:tabs>
        <w:rPr>
          <w:rFonts w:ascii="Arial" w:hAnsi="Arial" w:cs="Arial"/>
        </w:rPr>
      </w:pPr>
    </w:p>
    <w:p w:rsidR="003A573B" w:rsidRPr="003A573B" w:rsidRDefault="003A573B" w:rsidP="003A573B">
      <w:pPr>
        <w:pStyle w:val="Standard"/>
        <w:tabs>
          <w:tab w:val="left" w:pos="1185"/>
          <w:tab w:val="left" w:pos="3285"/>
        </w:tabs>
        <w:spacing w:line="276" w:lineRule="auto"/>
        <w:rPr>
          <w:rFonts w:ascii="Arial" w:hAnsi="Arial" w:cs="Arial"/>
          <w:b/>
          <w:sz w:val="22"/>
          <w:szCs w:val="22"/>
        </w:rPr>
      </w:pPr>
      <w:r w:rsidRPr="003A573B">
        <w:rPr>
          <w:rFonts w:ascii="Arial" w:hAnsi="Arial" w:cs="Arial"/>
          <w:b/>
          <w:sz w:val="22"/>
          <w:szCs w:val="22"/>
        </w:rPr>
        <w:t xml:space="preserve">           Sporządzili:  </w:t>
      </w:r>
    </w:p>
    <w:p w:rsidR="003A573B" w:rsidRPr="003A573B" w:rsidRDefault="003A573B" w:rsidP="003A573B">
      <w:pPr>
        <w:pStyle w:val="Standard"/>
        <w:tabs>
          <w:tab w:val="left" w:pos="1185"/>
          <w:tab w:val="left" w:pos="3285"/>
        </w:tabs>
        <w:spacing w:line="276" w:lineRule="auto"/>
        <w:rPr>
          <w:rFonts w:ascii="Arial" w:eastAsia="Arial" w:hAnsi="Arial" w:cs="Arial"/>
          <w:sz w:val="22"/>
          <w:szCs w:val="22"/>
        </w:rPr>
      </w:pPr>
      <w:r w:rsidRPr="003A573B">
        <w:rPr>
          <w:rFonts w:ascii="Arial" w:hAnsi="Arial" w:cs="Arial"/>
          <w:b/>
          <w:sz w:val="22"/>
          <w:szCs w:val="22"/>
        </w:rPr>
        <w:t xml:space="preserve"> </w:t>
      </w:r>
      <w:r w:rsidRPr="003A573B">
        <w:rPr>
          <w:rFonts w:ascii="Arial" w:eastAsia="Arial" w:hAnsi="Arial" w:cs="Arial"/>
          <w:sz w:val="22"/>
          <w:szCs w:val="22"/>
        </w:rPr>
        <w:t xml:space="preserve">          </w:t>
      </w:r>
    </w:p>
    <w:p w:rsidR="003A573B" w:rsidRPr="003A573B" w:rsidRDefault="00FA6C9D" w:rsidP="003A573B">
      <w:pPr>
        <w:pStyle w:val="Standard"/>
        <w:tabs>
          <w:tab w:val="left" w:pos="1185"/>
          <w:tab w:val="left" w:pos="3285"/>
        </w:tabs>
        <w:spacing w:line="276" w:lineRule="auto"/>
        <w:rPr>
          <w:rFonts w:ascii="Arial" w:hAnsi="Arial" w:cs="Arial"/>
          <w:sz w:val="22"/>
          <w:szCs w:val="22"/>
        </w:rPr>
      </w:pPr>
      <w:r>
        <w:rPr>
          <w:rFonts w:ascii="Arial" w:eastAsia="Arial" w:hAnsi="Arial" w:cs="Arial"/>
          <w:sz w:val="22"/>
          <w:szCs w:val="22"/>
        </w:rPr>
        <w:t xml:space="preserve">           </w:t>
      </w:r>
      <w:r w:rsidR="003A573B" w:rsidRPr="003A573B">
        <w:rPr>
          <w:rFonts w:ascii="Arial" w:eastAsia="Arial" w:hAnsi="Arial" w:cs="Arial"/>
          <w:sz w:val="22"/>
          <w:szCs w:val="22"/>
        </w:rPr>
        <w:t xml:space="preserve">Inspektor TUN </w:t>
      </w:r>
      <w:r w:rsidR="003A573B" w:rsidRPr="003A573B">
        <w:rPr>
          <w:rFonts w:ascii="Arial" w:eastAsia="Arial" w:hAnsi="Arial" w:cs="Arial"/>
          <w:sz w:val="22"/>
          <w:szCs w:val="22"/>
        </w:rPr>
        <w:tab/>
      </w:r>
      <w:r w:rsidR="003A573B" w:rsidRPr="003A573B">
        <w:rPr>
          <w:rFonts w:ascii="Arial" w:eastAsia="Arial" w:hAnsi="Arial" w:cs="Arial"/>
          <w:sz w:val="22"/>
          <w:szCs w:val="22"/>
        </w:rPr>
        <w:tab/>
      </w:r>
      <w:r w:rsidR="003A573B" w:rsidRPr="003A573B">
        <w:rPr>
          <w:rFonts w:ascii="Arial" w:eastAsia="Arial" w:hAnsi="Arial" w:cs="Arial"/>
          <w:sz w:val="22"/>
          <w:szCs w:val="22"/>
        </w:rPr>
        <w:tab/>
      </w:r>
      <w:r w:rsidR="003A573B" w:rsidRPr="003A573B">
        <w:rPr>
          <w:rFonts w:ascii="Arial" w:eastAsia="Arial" w:hAnsi="Arial" w:cs="Arial"/>
          <w:sz w:val="22"/>
          <w:szCs w:val="22"/>
        </w:rPr>
        <w:tab/>
        <w:t xml:space="preserve">   </w:t>
      </w:r>
      <w:r w:rsidR="003A573B" w:rsidRPr="003A573B">
        <w:rPr>
          <w:rFonts w:ascii="Arial" w:hAnsi="Arial" w:cs="Arial"/>
          <w:sz w:val="22"/>
          <w:szCs w:val="22"/>
        </w:rPr>
        <w:t>Kierownik SOI</w:t>
      </w:r>
    </w:p>
    <w:p w:rsidR="003A573B" w:rsidRPr="003A573B" w:rsidRDefault="003A573B" w:rsidP="003A573B">
      <w:pPr>
        <w:pStyle w:val="Standard"/>
        <w:tabs>
          <w:tab w:val="left" w:pos="1185"/>
          <w:tab w:val="left" w:pos="3285"/>
        </w:tabs>
        <w:spacing w:line="276" w:lineRule="auto"/>
        <w:rPr>
          <w:rFonts w:ascii="Arial" w:hAnsi="Arial" w:cs="Arial"/>
          <w:sz w:val="22"/>
          <w:szCs w:val="22"/>
        </w:rPr>
      </w:pPr>
      <w:r w:rsidRPr="003A573B">
        <w:rPr>
          <w:rFonts w:ascii="Arial" w:hAnsi="Arial" w:cs="Arial"/>
          <w:b/>
          <w:sz w:val="22"/>
          <w:szCs w:val="22"/>
        </w:rPr>
        <w:tab/>
      </w:r>
      <w:r w:rsidRPr="003A573B">
        <w:rPr>
          <w:rFonts w:ascii="Arial" w:hAnsi="Arial" w:cs="Arial"/>
          <w:b/>
          <w:sz w:val="22"/>
          <w:szCs w:val="22"/>
        </w:rPr>
        <w:tab/>
      </w:r>
      <w:r w:rsidRPr="003A573B">
        <w:rPr>
          <w:rFonts w:ascii="Arial" w:hAnsi="Arial" w:cs="Arial"/>
          <w:sz w:val="22"/>
          <w:szCs w:val="22"/>
        </w:rPr>
        <w:t xml:space="preserve">  </w:t>
      </w:r>
    </w:p>
    <w:p w:rsidR="003A573B" w:rsidRPr="003A573B" w:rsidRDefault="003A573B" w:rsidP="003A573B">
      <w:pPr>
        <w:pStyle w:val="Standard"/>
        <w:tabs>
          <w:tab w:val="left" w:pos="1185"/>
          <w:tab w:val="left" w:pos="3285"/>
        </w:tabs>
        <w:spacing w:line="276" w:lineRule="auto"/>
        <w:rPr>
          <w:rFonts w:ascii="Arial" w:hAnsi="Arial" w:cs="Arial"/>
          <w:sz w:val="22"/>
          <w:szCs w:val="22"/>
        </w:rPr>
      </w:pPr>
      <w:r w:rsidRPr="003A573B">
        <w:rPr>
          <w:rFonts w:ascii="Arial" w:hAnsi="Arial" w:cs="Arial"/>
          <w:sz w:val="22"/>
          <w:szCs w:val="22"/>
        </w:rPr>
        <w:t>          ……………….    </w:t>
      </w:r>
      <w:r w:rsidRPr="003A573B">
        <w:rPr>
          <w:rFonts w:ascii="Arial" w:hAnsi="Arial" w:cs="Arial"/>
          <w:sz w:val="22"/>
          <w:szCs w:val="22"/>
        </w:rPr>
        <w:tab/>
      </w:r>
      <w:r w:rsidRPr="003A573B">
        <w:rPr>
          <w:rFonts w:ascii="Arial" w:hAnsi="Arial" w:cs="Arial"/>
          <w:sz w:val="22"/>
          <w:szCs w:val="22"/>
        </w:rPr>
        <w:tab/>
      </w:r>
      <w:r w:rsidRPr="003A573B">
        <w:rPr>
          <w:rFonts w:ascii="Arial" w:hAnsi="Arial" w:cs="Arial"/>
          <w:sz w:val="22"/>
          <w:szCs w:val="22"/>
        </w:rPr>
        <w:tab/>
      </w:r>
      <w:r w:rsidRPr="003A573B">
        <w:rPr>
          <w:rFonts w:ascii="Arial" w:hAnsi="Arial" w:cs="Arial"/>
          <w:sz w:val="22"/>
          <w:szCs w:val="22"/>
        </w:rPr>
        <w:tab/>
        <w:t xml:space="preserve">   …………………</w:t>
      </w:r>
    </w:p>
    <w:p w:rsidR="003A573B" w:rsidRPr="003A573B" w:rsidRDefault="003A573B" w:rsidP="003A573B">
      <w:pPr>
        <w:pStyle w:val="Standard"/>
        <w:tabs>
          <w:tab w:val="left" w:pos="1185"/>
          <w:tab w:val="left" w:pos="3285"/>
        </w:tabs>
        <w:spacing w:line="276" w:lineRule="auto"/>
        <w:rPr>
          <w:rFonts w:ascii="Arial" w:hAnsi="Arial" w:cs="Arial"/>
          <w:sz w:val="22"/>
          <w:szCs w:val="22"/>
        </w:rPr>
      </w:pPr>
    </w:p>
    <w:p w:rsidR="003A573B" w:rsidRPr="003A573B" w:rsidRDefault="003A573B" w:rsidP="003A573B">
      <w:pPr>
        <w:pStyle w:val="Standard"/>
        <w:tabs>
          <w:tab w:val="left" w:pos="1185"/>
          <w:tab w:val="left" w:pos="3285"/>
        </w:tabs>
        <w:spacing w:line="276" w:lineRule="auto"/>
        <w:rPr>
          <w:rFonts w:ascii="Arial" w:hAnsi="Arial" w:cs="Arial"/>
          <w:sz w:val="22"/>
          <w:szCs w:val="22"/>
        </w:rPr>
      </w:pPr>
    </w:p>
    <w:tbl>
      <w:tblPr>
        <w:tblpPr w:leftFromText="141" w:rightFromText="141" w:vertAnchor="text" w:horzAnchor="margin" w:tblpXSpec="center" w:tblpY="-101"/>
        <w:tblW w:w="9739" w:type="dxa"/>
        <w:tblCellMar>
          <w:top w:w="17" w:type="dxa"/>
          <w:left w:w="34" w:type="dxa"/>
          <w:right w:w="22" w:type="dxa"/>
        </w:tblCellMar>
        <w:tblLook w:val="04A0" w:firstRow="1" w:lastRow="0" w:firstColumn="1" w:lastColumn="0" w:noHBand="0" w:noVBand="1"/>
      </w:tblPr>
      <w:tblGrid>
        <w:gridCol w:w="551"/>
        <w:gridCol w:w="1023"/>
        <w:gridCol w:w="5556"/>
        <w:gridCol w:w="592"/>
        <w:gridCol w:w="1019"/>
        <w:gridCol w:w="998"/>
      </w:tblGrid>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b/>
              </w:rPr>
              <w:lastRenderedPageBreak/>
              <w:t>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6148" w:type="dxa"/>
            <w:gridSpan w:val="2"/>
            <w:tcBorders>
              <w:top w:val="single" w:sz="2" w:space="0" w:color="000000"/>
              <w:left w:val="single" w:sz="2" w:space="0" w:color="000000"/>
              <w:bottom w:val="single" w:sz="2" w:space="0" w:color="000000"/>
              <w:right w:val="nil"/>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b/>
              </w:rPr>
              <w:t>Budynek 109</w:t>
            </w:r>
          </w:p>
        </w:tc>
        <w:tc>
          <w:tcPr>
            <w:tcW w:w="1019" w:type="dxa"/>
            <w:tcBorders>
              <w:top w:val="single" w:sz="2" w:space="0" w:color="000000"/>
              <w:left w:val="nil"/>
              <w:bottom w:val="single" w:sz="2" w:space="0" w:color="000000"/>
              <w:right w:val="nil"/>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nil"/>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b/>
              </w:rPr>
              <w:t>1.1</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6148" w:type="dxa"/>
            <w:gridSpan w:val="2"/>
            <w:tcBorders>
              <w:top w:val="single" w:sz="2" w:space="0" w:color="000000"/>
              <w:left w:val="single" w:sz="2" w:space="0" w:color="000000"/>
              <w:bottom w:val="single" w:sz="2" w:space="0" w:color="000000"/>
              <w:right w:val="nil"/>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b/>
              </w:rPr>
              <w:t>Rozbiórka posadzek</w:t>
            </w:r>
          </w:p>
        </w:tc>
        <w:tc>
          <w:tcPr>
            <w:tcW w:w="1019" w:type="dxa"/>
            <w:tcBorders>
              <w:top w:val="single" w:sz="2" w:space="0" w:color="000000"/>
              <w:left w:val="nil"/>
              <w:bottom w:val="single" w:sz="2" w:space="0" w:color="000000"/>
              <w:right w:val="nil"/>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nil"/>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383"/>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1 d.1.1</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 4-01 0211-01</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Skucie nierówności betonu przy głębokości skucia do 1 cm na ścianach lub podłogach- założono 20% powierzchni</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9"/>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4,7*25,42*0,20</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23,895</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23,895</w:t>
            </w:r>
          </w:p>
        </w:tc>
      </w:tr>
      <w:tr w:rsidR="00FA6C9D" w:rsidRPr="003A573B" w:rsidTr="00FA6C9D">
        <w:trPr>
          <w:trHeight w:val="383"/>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2 d1.1</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 4-01 0211-01</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Śrutowanie powierzchni z wyrównaniem</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9"/>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4,7*25,42</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119,474</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119,474</w:t>
            </w:r>
          </w:p>
        </w:tc>
      </w:tr>
      <w:tr w:rsidR="00FA6C9D" w:rsidRPr="003A573B" w:rsidTr="00FA6C9D">
        <w:trPr>
          <w:trHeight w:val="748"/>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3 d.1.1</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 4-01</w:t>
            </w:r>
          </w:p>
          <w:p w:rsidR="00FA6C9D" w:rsidRPr="003A573B" w:rsidRDefault="00FA6C9D" w:rsidP="00FA6C9D">
            <w:pPr>
              <w:spacing w:after="0"/>
              <w:rPr>
                <w:rFonts w:ascii="Arial" w:hAnsi="Arial" w:cs="Arial"/>
              </w:rPr>
            </w:pPr>
            <w:r w:rsidRPr="003A573B">
              <w:rPr>
                <w:rFonts w:ascii="Arial" w:eastAsia="Arial" w:hAnsi="Arial" w:cs="Arial"/>
              </w:rPr>
              <w:t>0108-11 +</w:t>
            </w:r>
          </w:p>
          <w:p w:rsidR="00FA6C9D" w:rsidRPr="003A573B" w:rsidRDefault="00FA6C9D" w:rsidP="00FA6C9D">
            <w:pPr>
              <w:spacing w:after="0"/>
              <w:rPr>
                <w:rFonts w:ascii="Arial" w:hAnsi="Arial" w:cs="Arial"/>
              </w:rPr>
            </w:pPr>
            <w:r w:rsidRPr="003A573B">
              <w:rPr>
                <w:rFonts w:ascii="Arial" w:eastAsia="Arial" w:hAnsi="Arial" w:cs="Arial"/>
              </w:rPr>
              <w:t>KNR 4-01</w:t>
            </w:r>
          </w:p>
          <w:p w:rsidR="00FA6C9D" w:rsidRPr="003A573B" w:rsidRDefault="00FA6C9D" w:rsidP="00FA6C9D">
            <w:pPr>
              <w:spacing w:after="0"/>
              <w:rPr>
                <w:rFonts w:ascii="Arial" w:hAnsi="Arial" w:cs="Arial"/>
              </w:rPr>
            </w:pPr>
            <w:r w:rsidRPr="003A573B">
              <w:rPr>
                <w:rFonts w:ascii="Arial" w:eastAsia="Arial" w:hAnsi="Arial" w:cs="Arial"/>
              </w:rPr>
              <w:t>0108-12</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Wywiezienie gruzu spryzmowanego samochodami samowyładowczymi na odległość według uznania Wykonawcy wraz z kosztem opłat za wysypisko lub utylizację</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m3</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9"/>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poz.25*0,01</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m3</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1,195</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1,195</w:t>
            </w: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b/>
              </w:rPr>
              <w:t>1.2</w:t>
            </w: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6148" w:type="dxa"/>
            <w:gridSpan w:val="2"/>
            <w:tcBorders>
              <w:top w:val="single" w:sz="2" w:space="0" w:color="000000"/>
              <w:left w:val="single" w:sz="2" w:space="0" w:color="000000"/>
              <w:bottom w:val="single" w:sz="2" w:space="0" w:color="000000"/>
              <w:right w:val="nil"/>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b/>
              </w:rPr>
              <w:t xml:space="preserve">Wykończenie posadzek </w:t>
            </w:r>
          </w:p>
        </w:tc>
        <w:tc>
          <w:tcPr>
            <w:tcW w:w="1019" w:type="dxa"/>
            <w:tcBorders>
              <w:top w:val="single" w:sz="2" w:space="0" w:color="000000"/>
              <w:left w:val="nil"/>
              <w:bottom w:val="single" w:sz="2" w:space="0" w:color="000000"/>
              <w:right w:val="nil"/>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nil"/>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383"/>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4 d.1.2</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KNR-W 2-02 1130-01</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 xml:space="preserve">Warstwy wyrównawcze i wygładzające - środek gruntujący pod posadzki żywiczne + piasek kwarcowy o </w:t>
            </w:r>
            <w:proofErr w:type="spellStart"/>
            <w:r w:rsidRPr="003A573B">
              <w:rPr>
                <w:rFonts w:ascii="Arial" w:eastAsia="Arial" w:hAnsi="Arial" w:cs="Arial"/>
              </w:rPr>
              <w:t>garmaturze</w:t>
            </w:r>
            <w:proofErr w:type="spellEnd"/>
            <w:r w:rsidRPr="003A573B">
              <w:rPr>
                <w:rFonts w:ascii="Arial" w:eastAsia="Arial" w:hAnsi="Arial" w:cs="Arial"/>
              </w:rPr>
              <w:t xml:space="preserve"> 0,5 mm</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9"/>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r w:rsidRPr="003A573B">
              <w:rPr>
                <w:rFonts w:ascii="Arial" w:eastAsia="Arial" w:hAnsi="Arial" w:cs="Arial"/>
              </w:rPr>
              <w:t>poz.25</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r w:rsidRPr="003A573B">
              <w:rPr>
                <w:rFonts w:ascii="Arial" w:eastAsia="Arial" w:hAnsi="Arial" w:cs="Arial"/>
              </w:rPr>
              <w:t>m2</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ind w:right="5"/>
              <w:jc w:val="right"/>
              <w:rPr>
                <w:rFonts w:ascii="Arial" w:hAnsi="Arial" w:cs="Arial"/>
              </w:rPr>
            </w:pPr>
            <w:r w:rsidRPr="003A573B">
              <w:rPr>
                <w:rFonts w:ascii="Arial" w:eastAsia="Arial" w:hAnsi="Arial" w:cs="Arial"/>
              </w:rPr>
              <w:t>119,474</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119,474</w:t>
            </w:r>
          </w:p>
        </w:tc>
      </w:tr>
      <w:tr w:rsidR="00FA6C9D" w:rsidRPr="003A573B" w:rsidTr="00FA6C9D">
        <w:trPr>
          <w:trHeight w:val="383"/>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5 d.1.2</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KNR-W 2-02 1128-01</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 xml:space="preserve">Posadzki na bazie żywicy epoksydowej (wylewane tzw. kamienny dywan - nie dopuszcza się </w:t>
            </w:r>
            <w:proofErr w:type="spellStart"/>
            <w:r w:rsidRPr="003A573B">
              <w:rPr>
                <w:rFonts w:ascii="Arial" w:eastAsia="Arial" w:hAnsi="Arial" w:cs="Arial"/>
              </w:rPr>
              <w:t>się</w:t>
            </w:r>
            <w:proofErr w:type="spellEnd"/>
            <w:r w:rsidRPr="003A573B">
              <w:rPr>
                <w:rFonts w:ascii="Arial" w:eastAsia="Arial" w:hAnsi="Arial" w:cs="Arial"/>
              </w:rPr>
              <w:t xml:space="preserve"> wykonywania powłok żywicznych malowanych)</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m2</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9"/>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r w:rsidRPr="003A573B">
              <w:rPr>
                <w:rFonts w:ascii="Arial" w:eastAsia="Arial" w:hAnsi="Arial" w:cs="Arial"/>
              </w:rPr>
              <w:t>poz.27</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r w:rsidRPr="003A573B">
              <w:rPr>
                <w:rFonts w:ascii="Arial" w:eastAsia="Arial" w:hAnsi="Arial" w:cs="Arial"/>
              </w:rPr>
              <w:t>m2</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ind w:right="5"/>
              <w:jc w:val="right"/>
              <w:rPr>
                <w:rFonts w:ascii="Arial" w:hAnsi="Arial" w:cs="Arial"/>
              </w:rPr>
            </w:pPr>
            <w:r w:rsidRPr="003A573B">
              <w:rPr>
                <w:rFonts w:ascii="Arial" w:eastAsia="Arial" w:hAnsi="Arial" w:cs="Arial"/>
              </w:rPr>
              <w:t>119,474</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119,474</w:t>
            </w:r>
          </w:p>
        </w:tc>
      </w:tr>
      <w:tr w:rsidR="00FA6C9D" w:rsidRPr="003A573B" w:rsidTr="00FA6C9D">
        <w:trPr>
          <w:trHeight w:val="391"/>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6 d.1.2</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 2-02 1119-02</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jc w:val="both"/>
              <w:rPr>
                <w:rFonts w:ascii="Arial" w:hAnsi="Arial" w:cs="Arial"/>
              </w:rPr>
            </w:pPr>
            <w:r w:rsidRPr="003A573B">
              <w:rPr>
                <w:rFonts w:ascii="Arial" w:eastAsia="Arial" w:hAnsi="Arial" w:cs="Arial"/>
              </w:rPr>
              <w:t xml:space="preserve">Cokoliki systemowe żywiczne gr. 10 mm i wys. 10 cm z </w:t>
            </w:r>
            <w:proofErr w:type="spellStart"/>
            <w:r w:rsidRPr="003A573B">
              <w:rPr>
                <w:rFonts w:ascii="Arial" w:eastAsia="Arial" w:hAnsi="Arial" w:cs="Arial"/>
              </w:rPr>
              <w:t>wyobleniem</w:t>
            </w:r>
            <w:proofErr w:type="spellEnd"/>
            <w:r w:rsidRPr="003A573B">
              <w:rPr>
                <w:rFonts w:ascii="Arial" w:eastAsia="Arial" w:hAnsi="Arial" w:cs="Arial"/>
              </w:rPr>
              <w:t xml:space="preserve"> R-3cm na ścianach (powleczone żywicą epoksydową w kolorze posadzki)</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1"/>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25,42+4,7+0,35*3*6</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36,420</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36,420</w:t>
            </w:r>
          </w:p>
        </w:tc>
      </w:tr>
      <w:tr w:rsidR="00FA6C9D" w:rsidRPr="003A573B" w:rsidTr="00FA6C9D">
        <w:trPr>
          <w:trHeight w:val="391"/>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7 d.1.2</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 xml:space="preserve">kalkulacja własna </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Nacięcie szczelin dylatacyjnych</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1"/>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30</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30,000</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30,000</w:t>
            </w:r>
          </w:p>
        </w:tc>
      </w:tr>
      <w:tr w:rsidR="00FA6C9D" w:rsidRPr="003A573B" w:rsidTr="00FA6C9D">
        <w:trPr>
          <w:trHeight w:val="391"/>
        </w:trPr>
        <w:tc>
          <w:tcPr>
            <w:tcW w:w="551"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8 d.1.2</w:t>
            </w:r>
          </w:p>
        </w:tc>
        <w:tc>
          <w:tcPr>
            <w:tcW w:w="1023"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KNR-W 2-02 0616-06</w:t>
            </w:r>
          </w:p>
        </w:tc>
        <w:tc>
          <w:tcPr>
            <w:tcW w:w="5556"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Uzupełnianie szczelin dylatacyjnych masą poliuretanową</w:t>
            </w:r>
          </w:p>
        </w:tc>
        <w:tc>
          <w:tcPr>
            <w:tcW w:w="592"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c>
          <w:tcPr>
            <w:tcW w:w="998" w:type="dxa"/>
            <w:tcBorders>
              <w:top w:val="single" w:sz="2" w:space="0" w:color="000000"/>
              <w:left w:val="single" w:sz="2" w:space="0" w:color="000000"/>
              <w:bottom w:val="nil"/>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61"/>
        </w:trPr>
        <w:tc>
          <w:tcPr>
            <w:tcW w:w="551"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30</w:t>
            </w:r>
          </w:p>
        </w:tc>
        <w:tc>
          <w:tcPr>
            <w:tcW w:w="592"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r w:rsidRPr="003A573B">
              <w:rPr>
                <w:rFonts w:ascii="Arial" w:eastAsia="Arial" w:hAnsi="Arial" w:cs="Arial"/>
              </w:rPr>
              <w:t>m</w:t>
            </w:r>
          </w:p>
        </w:tc>
        <w:tc>
          <w:tcPr>
            <w:tcW w:w="1019"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right="5"/>
              <w:jc w:val="right"/>
              <w:rPr>
                <w:rFonts w:ascii="Arial" w:hAnsi="Arial" w:cs="Arial"/>
              </w:rPr>
            </w:pPr>
            <w:r w:rsidRPr="003A573B">
              <w:rPr>
                <w:rFonts w:ascii="Arial" w:eastAsia="Arial" w:hAnsi="Arial" w:cs="Arial"/>
              </w:rPr>
              <w:t>30,000</w:t>
            </w:r>
          </w:p>
        </w:tc>
        <w:tc>
          <w:tcPr>
            <w:tcW w:w="998" w:type="dxa"/>
            <w:tcBorders>
              <w:top w:val="nil"/>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r>
      <w:tr w:rsidR="00FA6C9D" w:rsidRPr="003A573B" w:rsidTr="00FA6C9D">
        <w:trPr>
          <w:trHeight w:val="187"/>
        </w:trPr>
        <w:tc>
          <w:tcPr>
            <w:tcW w:w="551"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23"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556"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rPr>
                <w:rFonts w:ascii="Arial" w:hAnsi="Arial" w:cs="Arial"/>
              </w:rPr>
            </w:pPr>
          </w:p>
        </w:tc>
        <w:tc>
          <w:tcPr>
            <w:tcW w:w="1019"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ind w:left="86"/>
              <w:rPr>
                <w:rFonts w:ascii="Arial" w:hAnsi="Arial" w:cs="Arial"/>
              </w:rPr>
            </w:pPr>
            <w:r w:rsidRPr="003A573B">
              <w:rPr>
                <w:rFonts w:ascii="Arial" w:eastAsia="Arial" w:hAnsi="Arial" w:cs="Arial"/>
              </w:rPr>
              <w:t>RAZEM</w:t>
            </w:r>
          </w:p>
        </w:tc>
        <w:tc>
          <w:tcPr>
            <w:tcW w:w="998" w:type="dxa"/>
            <w:tcBorders>
              <w:top w:val="single" w:sz="2" w:space="0" w:color="000000"/>
              <w:left w:val="single" w:sz="2" w:space="0" w:color="000000"/>
              <w:bottom w:val="single" w:sz="2" w:space="0" w:color="000000"/>
              <w:right w:val="single" w:sz="2" w:space="0" w:color="000000"/>
            </w:tcBorders>
            <w:shd w:val="clear" w:color="auto" w:fill="auto"/>
          </w:tcPr>
          <w:p w:rsidR="00FA6C9D" w:rsidRPr="003A573B" w:rsidRDefault="00FA6C9D" w:rsidP="00FA6C9D">
            <w:pPr>
              <w:spacing w:after="0"/>
              <w:jc w:val="right"/>
              <w:rPr>
                <w:rFonts w:ascii="Arial" w:hAnsi="Arial" w:cs="Arial"/>
              </w:rPr>
            </w:pPr>
            <w:r w:rsidRPr="003A573B">
              <w:rPr>
                <w:rFonts w:ascii="Arial" w:eastAsia="Arial" w:hAnsi="Arial" w:cs="Arial"/>
              </w:rPr>
              <w:t>30,000</w:t>
            </w:r>
          </w:p>
        </w:tc>
      </w:tr>
    </w:tbl>
    <w:p w:rsidR="003A573B" w:rsidRPr="003A573B" w:rsidRDefault="003A573B" w:rsidP="003A573B">
      <w:pPr>
        <w:pStyle w:val="Standard"/>
        <w:tabs>
          <w:tab w:val="left" w:pos="1185"/>
          <w:tab w:val="left" w:pos="3285"/>
        </w:tabs>
        <w:spacing w:line="276" w:lineRule="auto"/>
        <w:rPr>
          <w:rFonts w:ascii="Arial" w:hAnsi="Arial" w:cs="Arial"/>
          <w:sz w:val="22"/>
          <w:szCs w:val="22"/>
        </w:rPr>
      </w:pPr>
    </w:p>
    <w:p w:rsidR="003A573B" w:rsidRPr="003A573B" w:rsidRDefault="003A573B" w:rsidP="003A573B">
      <w:pPr>
        <w:tabs>
          <w:tab w:val="left" w:pos="6300"/>
        </w:tabs>
        <w:rPr>
          <w:rFonts w:ascii="Arial" w:hAnsi="Arial" w:cs="Arial"/>
        </w:rPr>
      </w:pPr>
    </w:p>
    <w:p w:rsidR="0043477E" w:rsidRPr="00FA6C9D" w:rsidRDefault="003A573B" w:rsidP="00FA6C9D">
      <w:pPr>
        <w:spacing w:after="0"/>
        <w:jc w:val="right"/>
        <w:rPr>
          <w:rFonts w:ascii="Arial" w:eastAsia="Times New Roman" w:hAnsi="Arial" w:cs="Arial"/>
          <w:i/>
          <w:lang w:eastAsia="pl-PL"/>
        </w:rPr>
      </w:pPr>
      <w:r w:rsidRPr="00FA6C9D">
        <w:rPr>
          <w:rFonts w:ascii="Arial" w:eastAsia="Times New Roman" w:hAnsi="Arial" w:cs="Arial"/>
          <w:i/>
          <w:lang w:eastAsia="pl-PL"/>
        </w:rPr>
        <w:lastRenderedPageBreak/>
        <w:t>Załącznik nr 3</w:t>
      </w:r>
      <w:r w:rsidR="00FB5FCC" w:rsidRPr="00FA6C9D">
        <w:rPr>
          <w:rFonts w:ascii="Arial" w:eastAsia="Times New Roman" w:hAnsi="Arial" w:cs="Arial"/>
          <w:i/>
          <w:lang w:eastAsia="pl-PL"/>
        </w:rPr>
        <w:t xml:space="preserve"> do </w:t>
      </w:r>
      <w:r w:rsidRPr="00FA6C9D">
        <w:rPr>
          <w:rFonts w:ascii="Arial" w:eastAsia="Times New Roman" w:hAnsi="Arial" w:cs="Arial"/>
          <w:i/>
          <w:lang w:eastAsia="pl-PL"/>
        </w:rPr>
        <w:t>ZO</w:t>
      </w:r>
    </w:p>
    <w:p w:rsidR="003A573B" w:rsidRPr="003A573B" w:rsidRDefault="00FB5FCC" w:rsidP="003A573B">
      <w:pPr>
        <w:spacing w:after="0"/>
        <w:ind w:left="3540" w:firstLine="708"/>
        <w:rPr>
          <w:rFonts w:ascii="Arial" w:hAnsi="Arial" w:cs="Arial"/>
          <w:i/>
        </w:rPr>
      </w:pP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Pr="003A573B">
        <w:rPr>
          <w:rFonts w:ascii="Arial" w:eastAsia="Times New Roman" w:hAnsi="Arial" w:cs="Arial"/>
          <w:lang w:eastAsia="pl-PL"/>
        </w:rPr>
        <w:tab/>
      </w:r>
      <w:r w:rsidR="003A573B" w:rsidRPr="003A573B">
        <w:rPr>
          <w:rFonts w:ascii="Arial" w:hAnsi="Arial" w:cs="Arial"/>
          <w:i/>
        </w:rPr>
        <w:t xml:space="preserve">WZÓR </w:t>
      </w:r>
    </w:p>
    <w:p w:rsidR="003A573B" w:rsidRPr="003A573B" w:rsidRDefault="003A573B" w:rsidP="003A573B">
      <w:pPr>
        <w:tabs>
          <w:tab w:val="left" w:pos="-960"/>
          <w:tab w:val="right" w:pos="-888"/>
        </w:tabs>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Umowa o roboty budowlane</w:t>
      </w:r>
    </w:p>
    <w:p w:rsidR="003A573B" w:rsidRPr="003A573B" w:rsidRDefault="003A573B" w:rsidP="003A573B">
      <w:pPr>
        <w:tabs>
          <w:tab w:val="left" w:pos="-960"/>
          <w:tab w:val="right" w:pos="-888"/>
        </w:tabs>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RZU…………………………….</w:t>
      </w:r>
    </w:p>
    <w:p w:rsidR="003A573B" w:rsidRPr="003A573B" w:rsidRDefault="008C4961" w:rsidP="008F6887">
      <w:pPr>
        <w:tabs>
          <w:tab w:val="left" w:pos="-960"/>
          <w:tab w:val="right" w:pos="-888"/>
        </w:tabs>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ZP/ZO/3</w:t>
      </w:r>
      <w:r w:rsidR="003A573B" w:rsidRPr="003A573B">
        <w:rPr>
          <w:rFonts w:ascii="Arial" w:eastAsia="Times New Roman" w:hAnsi="Arial" w:cs="Arial"/>
          <w:b/>
          <w:color w:val="000000" w:themeColor="text1"/>
          <w:lang w:eastAsia="pl-PL"/>
        </w:rPr>
        <w:t>/</w:t>
      </w:r>
      <w:r w:rsidR="006D3A38">
        <w:rPr>
          <w:rFonts w:ascii="Arial" w:eastAsia="Times New Roman" w:hAnsi="Arial" w:cs="Arial"/>
          <w:b/>
          <w:color w:val="000000" w:themeColor="text1"/>
          <w:lang w:eastAsia="pl-PL"/>
        </w:rPr>
        <w:t xml:space="preserve"> ... / </w:t>
      </w:r>
      <w:r w:rsidR="008F6887">
        <w:rPr>
          <w:rFonts w:ascii="Arial" w:eastAsia="Times New Roman" w:hAnsi="Arial" w:cs="Arial"/>
          <w:b/>
          <w:color w:val="000000" w:themeColor="text1"/>
          <w:lang w:eastAsia="pl-PL"/>
        </w:rPr>
        <w:t>2021</w:t>
      </w:r>
    </w:p>
    <w:p w:rsidR="003A573B" w:rsidRPr="003A573B" w:rsidRDefault="003A573B" w:rsidP="003A573B">
      <w:pPr>
        <w:tabs>
          <w:tab w:val="left" w:pos="-960"/>
          <w:tab w:val="right" w:pos="-888"/>
        </w:tabs>
        <w:spacing w:after="0"/>
        <w:jc w:val="center"/>
        <w:rPr>
          <w:rFonts w:ascii="Arial" w:eastAsia="Times New Roman" w:hAnsi="Arial" w:cs="Arial"/>
          <w:b/>
          <w:color w:val="000000" w:themeColor="text1"/>
          <w:lang w:eastAsia="pl-PL"/>
        </w:rPr>
      </w:pPr>
    </w:p>
    <w:p w:rsidR="003A573B" w:rsidRPr="003A573B" w:rsidRDefault="008F6887" w:rsidP="008C4961">
      <w:pPr>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Zawarta w </w:t>
      </w:r>
      <w:r w:rsidR="003A573B" w:rsidRPr="003A573B">
        <w:rPr>
          <w:rFonts w:ascii="Arial" w:eastAsia="Times New Roman" w:hAnsi="Arial" w:cs="Arial"/>
          <w:color w:val="000000" w:themeColor="text1"/>
          <w:lang w:eastAsia="pl-PL"/>
        </w:rPr>
        <w:t>dniu ..................</w:t>
      </w:r>
      <w:r>
        <w:rPr>
          <w:rFonts w:ascii="Arial" w:eastAsia="Times New Roman" w:hAnsi="Arial" w:cs="Arial"/>
          <w:color w:val="000000" w:themeColor="text1"/>
          <w:lang w:eastAsia="pl-PL"/>
        </w:rPr>
        <w:t>....................w  Zamościu</w:t>
      </w:r>
      <w:r w:rsidR="003A573B" w:rsidRPr="003A573B">
        <w:rPr>
          <w:rFonts w:ascii="Arial" w:eastAsia="Times New Roman" w:hAnsi="Arial" w:cs="Arial"/>
          <w:color w:val="000000" w:themeColor="text1"/>
          <w:lang w:eastAsia="pl-PL"/>
        </w:rPr>
        <w:t xml:space="preserve"> pomiędzy:</w:t>
      </w:r>
    </w:p>
    <w:p w:rsidR="003A573B" w:rsidRDefault="003A573B" w:rsidP="008C4961">
      <w:pPr>
        <w:spacing w:after="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32 Wojskowym Oddziałem Gospodarczym w Zamościu</w:t>
      </w:r>
      <w:r w:rsidRPr="003A573B">
        <w:rPr>
          <w:rFonts w:ascii="Arial" w:eastAsia="Times New Roman" w:hAnsi="Arial" w:cs="Arial"/>
          <w:color w:val="000000" w:themeColor="text1"/>
          <w:lang w:eastAsia="pl-PL"/>
        </w:rPr>
        <w:t xml:space="preserve">, ul. Wojska Polskiego 2F, </w:t>
      </w:r>
      <w:r w:rsidRPr="003A573B">
        <w:rPr>
          <w:rFonts w:ascii="Arial" w:eastAsia="Times New Roman" w:hAnsi="Arial" w:cs="Arial"/>
          <w:color w:val="000000" w:themeColor="text1"/>
          <w:lang w:eastAsia="pl-PL"/>
        </w:rPr>
        <w:br/>
        <w:t xml:space="preserve">22-400 Zamość, </w:t>
      </w:r>
      <w:r w:rsidRPr="003A573B">
        <w:rPr>
          <w:rFonts w:ascii="Arial" w:eastAsia="Times New Roman" w:hAnsi="Arial" w:cs="Arial"/>
          <w:b/>
          <w:color w:val="000000" w:themeColor="text1"/>
          <w:u w:val="single"/>
          <w:lang w:eastAsia="pl-PL"/>
        </w:rPr>
        <w:t>NIP: 922-304-63-57,</w:t>
      </w:r>
      <w:r w:rsidRPr="003A573B">
        <w:rPr>
          <w:rFonts w:ascii="Arial" w:eastAsia="Times New Roman" w:hAnsi="Arial" w:cs="Arial"/>
          <w:b/>
          <w:color w:val="000000" w:themeColor="text1"/>
          <w:lang w:eastAsia="pl-PL"/>
        </w:rPr>
        <w:t xml:space="preserve"> </w:t>
      </w:r>
      <w:r w:rsidRPr="003A573B">
        <w:rPr>
          <w:rFonts w:ascii="Arial" w:eastAsia="Times New Roman" w:hAnsi="Arial" w:cs="Arial"/>
          <w:color w:val="000000" w:themeColor="text1"/>
          <w:lang w:eastAsia="pl-PL"/>
        </w:rPr>
        <w:t xml:space="preserve">zwanym w treści umowy </w:t>
      </w:r>
      <w:r w:rsidRPr="003A573B">
        <w:rPr>
          <w:rFonts w:ascii="Arial" w:eastAsia="Times New Roman" w:hAnsi="Arial" w:cs="Arial"/>
          <w:b/>
          <w:color w:val="000000" w:themeColor="text1"/>
          <w:lang w:eastAsia="pl-PL"/>
        </w:rPr>
        <w:t>Zamawiającym</w:t>
      </w:r>
      <w:r w:rsidRPr="003A573B">
        <w:rPr>
          <w:rFonts w:ascii="Arial" w:eastAsia="Times New Roman" w:hAnsi="Arial" w:cs="Arial"/>
          <w:color w:val="000000" w:themeColor="text1"/>
          <w:lang w:eastAsia="pl-PL"/>
        </w:rPr>
        <w:t xml:space="preserve">, </w:t>
      </w:r>
      <w:r w:rsidR="008F6887">
        <w:rPr>
          <w:rFonts w:ascii="Arial" w:eastAsia="Times New Roman" w:hAnsi="Arial" w:cs="Arial"/>
          <w:color w:val="000000" w:themeColor="text1"/>
          <w:lang w:eastAsia="pl-PL"/>
        </w:rPr>
        <w:br/>
        <w:t xml:space="preserve">reprezentowanym </w:t>
      </w:r>
      <w:r w:rsidR="008C4961">
        <w:rPr>
          <w:rFonts w:ascii="Arial" w:eastAsia="Times New Roman" w:hAnsi="Arial" w:cs="Arial"/>
          <w:color w:val="000000" w:themeColor="text1"/>
          <w:lang w:eastAsia="pl-PL"/>
        </w:rPr>
        <w:t xml:space="preserve">przez: </w:t>
      </w:r>
      <w:r w:rsidRPr="003A573B">
        <w:rPr>
          <w:rFonts w:ascii="Arial" w:eastAsia="Times New Roman" w:hAnsi="Arial" w:cs="Arial"/>
          <w:b/>
          <w:color w:val="000000" w:themeColor="text1"/>
          <w:lang w:eastAsia="pl-PL"/>
        </w:rPr>
        <w:t>KOMENDANTA 32 WOG w Zamościu</w:t>
      </w:r>
      <w:r w:rsidR="008C4961">
        <w:rPr>
          <w:rFonts w:ascii="Arial" w:eastAsia="Times New Roman" w:hAnsi="Arial" w:cs="Arial"/>
          <w:b/>
          <w:color w:val="000000" w:themeColor="text1"/>
          <w:lang w:eastAsia="pl-PL"/>
        </w:rPr>
        <w:t xml:space="preserve"> - </w:t>
      </w:r>
    </w:p>
    <w:p w:rsidR="008C4961" w:rsidRDefault="008C4961" w:rsidP="008C4961">
      <w:pPr>
        <w:spacing w:after="0"/>
        <w:jc w:val="both"/>
        <w:rPr>
          <w:rFonts w:ascii="Arial" w:eastAsia="Times New Roman" w:hAnsi="Arial" w:cs="Arial"/>
          <w:b/>
          <w:color w:val="000000" w:themeColor="text1"/>
          <w:lang w:eastAsia="pl-PL"/>
        </w:rPr>
      </w:pPr>
    </w:p>
    <w:p w:rsidR="008C4961" w:rsidRPr="008C4961" w:rsidRDefault="008C4961" w:rsidP="008C4961">
      <w:pPr>
        <w:spacing w:after="0"/>
        <w:jc w:val="both"/>
        <w:rPr>
          <w:rFonts w:ascii="Arial" w:eastAsia="Times New Roman" w:hAnsi="Arial" w:cs="Arial"/>
          <w:color w:val="000000" w:themeColor="text1"/>
          <w:lang w:eastAsia="pl-PL"/>
        </w:rPr>
      </w:pPr>
      <w:r w:rsidRPr="008C4961">
        <w:rPr>
          <w:rFonts w:ascii="Arial" w:eastAsia="Times New Roman" w:hAnsi="Arial" w:cs="Arial"/>
          <w:color w:val="000000" w:themeColor="text1"/>
          <w:lang w:eastAsia="pl-PL"/>
        </w:rPr>
        <w:t>...........................................................................................................................................</w:t>
      </w:r>
    </w:p>
    <w:p w:rsidR="003A573B" w:rsidRPr="003A573B" w:rsidRDefault="003A573B" w:rsidP="003A573B">
      <w:pPr>
        <w:spacing w:after="0"/>
        <w:jc w:val="both"/>
        <w:rPr>
          <w:rFonts w:ascii="Arial" w:eastAsia="Times New Roman" w:hAnsi="Arial" w:cs="Arial"/>
          <w:b/>
          <w:color w:val="000000" w:themeColor="text1"/>
          <w:lang w:eastAsia="pl-PL"/>
        </w:rPr>
      </w:pPr>
    </w:p>
    <w:p w:rsidR="003A573B" w:rsidRPr="003A573B" w:rsidRDefault="003A573B" w:rsidP="003A573B">
      <w:pPr>
        <w:spacing w:after="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a</w:t>
      </w:r>
    </w:p>
    <w:p w:rsidR="003A573B" w:rsidRPr="003A573B" w:rsidRDefault="003A573B" w:rsidP="003A573B">
      <w:pPr>
        <w:spacing w:after="0"/>
        <w:jc w:val="both"/>
        <w:rPr>
          <w:rFonts w:ascii="Arial" w:eastAsia="Times New Roman" w:hAnsi="Arial" w:cs="Arial"/>
          <w:b/>
          <w:color w:val="000000" w:themeColor="text1"/>
          <w:lang w:eastAsia="pl-PL"/>
        </w:rPr>
      </w:pPr>
    </w:p>
    <w:p w:rsidR="003A573B" w:rsidRPr="008C4961" w:rsidRDefault="003A573B" w:rsidP="003A573B">
      <w:pPr>
        <w:spacing w:after="0"/>
        <w:jc w:val="both"/>
        <w:rPr>
          <w:rFonts w:ascii="Arial" w:eastAsia="Times New Roman" w:hAnsi="Arial" w:cs="Arial"/>
          <w:b/>
          <w:color w:val="000000" w:themeColor="text1"/>
          <w:lang w:eastAsia="pl-PL"/>
        </w:rPr>
      </w:pPr>
      <w:r w:rsidRPr="008C4961">
        <w:rPr>
          <w:rFonts w:ascii="Arial" w:eastAsia="Times New Roman" w:hAnsi="Arial" w:cs="Arial"/>
          <w:color w:val="000000" w:themeColor="text1"/>
          <w:lang w:eastAsia="pl-PL"/>
        </w:rPr>
        <w:t>…………………</w:t>
      </w:r>
      <w:r w:rsidR="008C4961">
        <w:rPr>
          <w:rFonts w:ascii="Arial" w:eastAsia="Times New Roman" w:hAnsi="Arial" w:cs="Arial"/>
          <w:color w:val="000000" w:themeColor="text1"/>
          <w:lang w:eastAsia="pl-PL"/>
        </w:rPr>
        <w:t>………………………………………………………………………………</w:t>
      </w:r>
      <w:r w:rsidRPr="008C4961">
        <w:rPr>
          <w:rFonts w:ascii="Arial" w:eastAsia="Times New Roman" w:hAnsi="Arial" w:cs="Arial"/>
          <w:color w:val="000000" w:themeColor="text1"/>
          <w:lang w:eastAsia="pl-PL"/>
        </w:rPr>
        <w:t>, działającym na podstawie wpisu do ………</w:t>
      </w:r>
      <w:r w:rsidR="008C4961">
        <w:rPr>
          <w:rFonts w:ascii="Arial" w:eastAsia="Times New Roman" w:hAnsi="Arial" w:cs="Arial"/>
          <w:color w:val="000000" w:themeColor="text1"/>
          <w:lang w:eastAsia="pl-PL"/>
        </w:rPr>
        <w:t>......</w:t>
      </w:r>
      <w:r w:rsidRPr="008C4961">
        <w:rPr>
          <w:rFonts w:ascii="Arial" w:eastAsia="Times New Roman" w:hAnsi="Arial" w:cs="Arial"/>
          <w:color w:val="000000" w:themeColor="text1"/>
          <w:lang w:eastAsia="pl-PL"/>
        </w:rPr>
        <w:t>…………………..…….</w:t>
      </w:r>
      <w:r w:rsidR="008C4961">
        <w:rPr>
          <w:rFonts w:ascii="Arial" w:eastAsia="Times New Roman" w:hAnsi="Arial" w:cs="Arial"/>
          <w:color w:val="000000" w:themeColor="text1"/>
          <w:lang w:eastAsia="pl-PL"/>
        </w:rPr>
        <w:t xml:space="preserve"> </w:t>
      </w:r>
      <w:r w:rsidRPr="008C4961">
        <w:rPr>
          <w:rFonts w:ascii="Arial" w:eastAsia="Times New Roman" w:hAnsi="Arial" w:cs="Arial"/>
          <w:color w:val="000000" w:themeColor="text1"/>
          <w:lang w:eastAsia="pl-PL"/>
        </w:rPr>
        <w:t>pod numerem</w:t>
      </w:r>
      <w:r w:rsidRPr="003A573B">
        <w:rPr>
          <w:rFonts w:ascii="Arial" w:eastAsia="Times New Roman" w:hAnsi="Arial" w:cs="Arial"/>
          <w:color w:val="000000" w:themeColor="text1"/>
          <w:lang w:eastAsia="pl-PL"/>
        </w:rPr>
        <w:t xml:space="preserve"> NIP……………………. zwanym w treści umowy</w:t>
      </w:r>
      <w:r w:rsidR="008C4961">
        <w:rPr>
          <w:rFonts w:ascii="Arial" w:eastAsia="Times New Roman" w:hAnsi="Arial" w:cs="Arial"/>
          <w:b/>
          <w:color w:val="000000" w:themeColor="text1"/>
          <w:lang w:eastAsia="pl-PL"/>
        </w:rPr>
        <w:t xml:space="preserve"> Wykonawcą, </w:t>
      </w:r>
      <w:r w:rsidRPr="003A573B">
        <w:rPr>
          <w:rFonts w:ascii="Arial" w:eastAsia="Times New Roman" w:hAnsi="Arial" w:cs="Arial"/>
          <w:color w:val="000000" w:themeColor="text1"/>
          <w:lang w:eastAsia="pl-PL"/>
        </w:rPr>
        <w:t>reprezentowanym przez:</w:t>
      </w:r>
      <w:r w:rsidRPr="003A573B">
        <w:rPr>
          <w:rFonts w:ascii="Arial" w:eastAsia="Times New Roman" w:hAnsi="Arial" w:cs="Arial"/>
          <w:color w:val="000000" w:themeColor="text1"/>
          <w:lang w:eastAsia="pl-PL"/>
        </w:rPr>
        <w:tab/>
        <w:t xml:space="preserve"> </w:t>
      </w:r>
    </w:p>
    <w:p w:rsidR="003A573B" w:rsidRPr="008C4961" w:rsidRDefault="003A573B" w:rsidP="003A573B">
      <w:pPr>
        <w:spacing w:after="0"/>
        <w:jc w:val="both"/>
        <w:rPr>
          <w:rFonts w:ascii="Arial" w:eastAsia="Times New Roman" w:hAnsi="Arial" w:cs="Arial"/>
          <w:color w:val="000000" w:themeColor="text1"/>
          <w:lang w:eastAsia="pl-PL"/>
        </w:rPr>
      </w:pPr>
      <w:r w:rsidRPr="008C4961">
        <w:rPr>
          <w:rFonts w:ascii="Arial" w:eastAsia="Times New Roman" w:hAnsi="Arial" w:cs="Arial"/>
          <w:color w:val="000000" w:themeColor="text1"/>
          <w:lang w:eastAsia="pl-PL"/>
        </w:rPr>
        <w:t>………………………………………………………….…………………………………………</w:t>
      </w:r>
    </w:p>
    <w:p w:rsidR="003A573B" w:rsidRPr="003A573B" w:rsidRDefault="003A573B" w:rsidP="003A573B">
      <w:pPr>
        <w:tabs>
          <w:tab w:val="right" w:pos="-888"/>
          <w:tab w:val="left" w:pos="153"/>
        </w:tabs>
        <w:spacing w:after="0"/>
        <w:jc w:val="both"/>
        <w:rPr>
          <w:rFonts w:ascii="Arial" w:eastAsia="Times New Roman" w:hAnsi="Arial" w:cs="Arial"/>
          <w:color w:val="000000" w:themeColor="text1"/>
          <w:lang w:eastAsia="pl-PL"/>
        </w:rPr>
      </w:pPr>
    </w:p>
    <w:p w:rsidR="003A573B" w:rsidRPr="003A573B" w:rsidRDefault="003A573B" w:rsidP="003A573B">
      <w:pPr>
        <w:tabs>
          <w:tab w:val="right" w:pos="-888"/>
          <w:tab w:val="left" w:pos="153"/>
        </w:tabs>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1</w:t>
      </w:r>
    </w:p>
    <w:p w:rsidR="003A573B" w:rsidRPr="003A573B" w:rsidRDefault="008C4961" w:rsidP="00D16940">
      <w:pPr>
        <w:pStyle w:val="Akapitzlist"/>
        <w:numPr>
          <w:ilvl w:val="0"/>
          <w:numId w:val="75"/>
        </w:numPr>
        <w:spacing w:line="276" w:lineRule="auto"/>
        <w:ind w:left="426"/>
        <w:contextualSpacing/>
        <w:jc w:val="both"/>
        <w:rPr>
          <w:rFonts w:ascii="Arial" w:eastAsia="Calibri" w:hAnsi="Arial" w:cs="Arial"/>
          <w:sz w:val="22"/>
          <w:szCs w:val="22"/>
        </w:rPr>
      </w:pPr>
      <w:r>
        <w:rPr>
          <w:rFonts w:ascii="Arial" w:hAnsi="Arial" w:cs="Arial"/>
          <w:sz w:val="22"/>
          <w:szCs w:val="22"/>
        </w:rPr>
        <w:t xml:space="preserve">Zgodnie z </w:t>
      </w:r>
      <w:r w:rsidR="003A573B" w:rsidRPr="003A573B">
        <w:rPr>
          <w:rFonts w:ascii="Arial" w:hAnsi="Arial" w:cs="Arial"/>
          <w:sz w:val="22"/>
          <w:szCs w:val="22"/>
        </w:rPr>
        <w:t>wynikiem postępowania o udzielenie zamówienia publicznego</w:t>
      </w:r>
      <w:r w:rsidR="003A573B" w:rsidRPr="003A573B">
        <w:rPr>
          <w:rFonts w:ascii="Arial" w:eastAsia="Calibri" w:hAnsi="Arial" w:cs="Arial"/>
          <w:sz w:val="22"/>
          <w:szCs w:val="22"/>
        </w:rPr>
        <w:t xml:space="preserve"> w trybie </w:t>
      </w:r>
      <w:r w:rsidR="003A573B" w:rsidRPr="003A573B">
        <w:rPr>
          <w:rFonts w:ascii="Arial" w:hAnsi="Arial" w:cs="Arial"/>
          <w:sz w:val="22"/>
          <w:szCs w:val="22"/>
        </w:rPr>
        <w:t xml:space="preserve">Zapytania Ofertowego zgodnie </w:t>
      </w:r>
      <w:r w:rsidR="003A573B" w:rsidRPr="003A573B">
        <w:rPr>
          <w:rFonts w:ascii="Arial" w:eastAsia="Calibri" w:hAnsi="Arial" w:cs="Arial"/>
          <w:b/>
          <w:sz w:val="22"/>
          <w:szCs w:val="22"/>
        </w:rPr>
        <w:t>Regulaminem Udzielenia Zamówień Publicznych</w:t>
      </w:r>
      <w:r w:rsidR="003A573B" w:rsidRPr="003A573B">
        <w:rPr>
          <w:rFonts w:ascii="Arial" w:eastAsia="Calibri" w:hAnsi="Arial" w:cs="Arial"/>
          <w:sz w:val="22"/>
          <w:szCs w:val="22"/>
        </w:rPr>
        <w:t xml:space="preserve"> wyłączonego spod ustawy </w:t>
      </w:r>
      <w:proofErr w:type="spellStart"/>
      <w:r w:rsidR="003A573B" w:rsidRPr="003A573B">
        <w:rPr>
          <w:rFonts w:ascii="Arial" w:eastAsia="Calibri" w:hAnsi="Arial" w:cs="Arial"/>
          <w:sz w:val="22"/>
          <w:szCs w:val="22"/>
        </w:rPr>
        <w:t>Pzp</w:t>
      </w:r>
      <w:proofErr w:type="spellEnd"/>
      <w:r w:rsidR="003A573B" w:rsidRPr="003A573B">
        <w:rPr>
          <w:rFonts w:ascii="Arial" w:eastAsia="Calibri" w:hAnsi="Arial" w:cs="Arial"/>
          <w:sz w:val="22"/>
          <w:szCs w:val="22"/>
        </w:rPr>
        <w:t>,</w:t>
      </w:r>
      <w:r w:rsidR="006D3A38">
        <w:rPr>
          <w:rFonts w:ascii="Arial" w:eastAsia="Calibri" w:hAnsi="Arial" w:cs="Arial"/>
          <w:sz w:val="22"/>
          <w:szCs w:val="22"/>
        </w:rPr>
        <w:t xml:space="preserve"> </w:t>
      </w:r>
      <w:r w:rsidR="003A573B" w:rsidRPr="003A573B">
        <w:rPr>
          <w:rFonts w:ascii="Arial" w:eastAsia="Calibri" w:hAnsi="Arial" w:cs="Arial"/>
          <w:sz w:val="22"/>
          <w:szCs w:val="22"/>
        </w:rPr>
        <w:t>w zakresie</w:t>
      </w:r>
      <w:r w:rsidR="003A573B" w:rsidRPr="003A573B">
        <w:rPr>
          <w:rFonts w:ascii="Arial" w:hAnsi="Arial" w:cs="Arial"/>
          <w:sz w:val="22"/>
          <w:szCs w:val="22"/>
        </w:rPr>
        <w:t xml:space="preserve">: </w:t>
      </w:r>
    </w:p>
    <w:p w:rsidR="003A573B" w:rsidRPr="003A573B" w:rsidRDefault="003A573B" w:rsidP="008C4961">
      <w:pPr>
        <w:pStyle w:val="Akapitzlist"/>
        <w:spacing w:line="276" w:lineRule="auto"/>
        <w:ind w:left="426"/>
        <w:jc w:val="both"/>
        <w:rPr>
          <w:rFonts w:ascii="Arial" w:hAnsi="Arial" w:cs="Arial"/>
          <w:b/>
          <w:color w:val="FF0000"/>
          <w:sz w:val="22"/>
          <w:szCs w:val="22"/>
        </w:rPr>
      </w:pPr>
      <w:r w:rsidRPr="003A573B">
        <w:rPr>
          <w:rFonts w:ascii="Arial" w:eastAsia="Lucida Sans Unicode" w:hAnsi="Arial" w:cs="Arial"/>
          <w:b/>
          <w:sz w:val="22"/>
          <w:szCs w:val="22"/>
        </w:rPr>
        <w:t xml:space="preserve">Część nr 1 - </w:t>
      </w:r>
      <w:r w:rsidRPr="003A573B">
        <w:rPr>
          <w:rFonts w:ascii="Arial" w:hAnsi="Arial" w:cs="Arial"/>
          <w:b/>
          <w:sz w:val="22"/>
          <w:szCs w:val="22"/>
        </w:rPr>
        <w:t>Naprawa pomieszczeń w budynk</w:t>
      </w:r>
      <w:r w:rsidR="008C4961">
        <w:rPr>
          <w:rFonts w:ascii="Arial" w:hAnsi="Arial" w:cs="Arial"/>
          <w:b/>
          <w:sz w:val="22"/>
          <w:szCs w:val="22"/>
        </w:rPr>
        <w:t xml:space="preserve">u nr 135 w kompleksie wojskowym </w:t>
      </w:r>
      <w:r w:rsidRPr="003A573B">
        <w:rPr>
          <w:rFonts w:ascii="Arial" w:hAnsi="Arial" w:cs="Arial"/>
          <w:b/>
          <w:sz w:val="22"/>
          <w:szCs w:val="22"/>
        </w:rPr>
        <w:t>przy ul. Herberta 49 w Lublinie,</w:t>
      </w:r>
    </w:p>
    <w:p w:rsidR="003A573B" w:rsidRPr="003A573B" w:rsidRDefault="003A573B" w:rsidP="008C4961">
      <w:pPr>
        <w:pStyle w:val="Akapitzlist"/>
        <w:spacing w:line="276" w:lineRule="auto"/>
        <w:ind w:left="426"/>
        <w:jc w:val="both"/>
        <w:rPr>
          <w:rFonts w:ascii="Arial" w:eastAsia="Calibri" w:hAnsi="Arial" w:cs="Arial"/>
          <w:sz w:val="22"/>
          <w:szCs w:val="22"/>
        </w:rPr>
      </w:pPr>
      <w:r w:rsidRPr="003A573B">
        <w:rPr>
          <w:rFonts w:ascii="Arial" w:eastAsia="Lucida Sans Unicode" w:hAnsi="Arial" w:cs="Arial"/>
          <w:b/>
          <w:sz w:val="22"/>
          <w:szCs w:val="22"/>
        </w:rPr>
        <w:t xml:space="preserve">Część nr 2 - </w:t>
      </w:r>
      <w:r w:rsidRPr="003A573B">
        <w:rPr>
          <w:rFonts w:ascii="Arial" w:hAnsi="Arial" w:cs="Arial"/>
          <w:b/>
          <w:sz w:val="22"/>
          <w:szCs w:val="22"/>
        </w:rPr>
        <w:t>Naprawa posadzek w budynk</w:t>
      </w:r>
      <w:r w:rsidR="008C4961">
        <w:rPr>
          <w:rFonts w:ascii="Arial" w:hAnsi="Arial" w:cs="Arial"/>
          <w:b/>
          <w:sz w:val="22"/>
          <w:szCs w:val="22"/>
        </w:rPr>
        <w:t xml:space="preserve">u nr 109 w kompleksie wojskowym </w:t>
      </w:r>
      <w:r w:rsidRPr="003A573B">
        <w:rPr>
          <w:rFonts w:ascii="Arial" w:hAnsi="Arial" w:cs="Arial"/>
          <w:b/>
          <w:sz w:val="22"/>
          <w:szCs w:val="22"/>
        </w:rPr>
        <w:t>przy ul. Herberta 49 w Lublinie</w:t>
      </w:r>
      <w:r w:rsidRPr="003A573B">
        <w:rPr>
          <w:rFonts w:ascii="Arial" w:hAnsi="Arial" w:cs="Arial"/>
          <w:b/>
          <w:color w:val="FF0000"/>
          <w:sz w:val="22"/>
          <w:szCs w:val="22"/>
        </w:rPr>
        <w:t xml:space="preserve"> </w:t>
      </w:r>
      <w:r w:rsidRPr="003A573B">
        <w:rPr>
          <w:rFonts w:ascii="Arial" w:hAnsi="Arial" w:cs="Arial"/>
          <w:sz w:val="22"/>
          <w:szCs w:val="22"/>
        </w:rPr>
        <w:t>rozstrzygniętego w dniu ……</w:t>
      </w:r>
      <w:r w:rsidR="006D3A38">
        <w:rPr>
          <w:rFonts w:ascii="Arial" w:hAnsi="Arial" w:cs="Arial"/>
          <w:sz w:val="22"/>
          <w:szCs w:val="22"/>
        </w:rPr>
        <w:t>.................</w:t>
      </w:r>
      <w:r w:rsidRPr="003A573B">
        <w:rPr>
          <w:rFonts w:ascii="Arial" w:hAnsi="Arial" w:cs="Arial"/>
          <w:sz w:val="22"/>
          <w:szCs w:val="22"/>
        </w:rPr>
        <w:t>……….</w:t>
      </w:r>
      <w:r w:rsidRPr="003A573B">
        <w:rPr>
          <w:rFonts w:ascii="Arial" w:hAnsi="Arial" w:cs="Arial"/>
          <w:b/>
          <w:sz w:val="22"/>
          <w:szCs w:val="22"/>
        </w:rPr>
        <w:t>, Zamawiający zleca, a Wykonawca</w:t>
      </w:r>
      <w:r w:rsidRPr="003A573B">
        <w:rPr>
          <w:rFonts w:ascii="Arial" w:hAnsi="Arial" w:cs="Arial"/>
          <w:sz w:val="22"/>
          <w:szCs w:val="22"/>
        </w:rPr>
        <w:t xml:space="preserve"> przyjmuj</w:t>
      </w:r>
      <w:r w:rsidR="008F6887">
        <w:rPr>
          <w:rFonts w:ascii="Arial" w:hAnsi="Arial" w:cs="Arial"/>
          <w:sz w:val="22"/>
          <w:szCs w:val="22"/>
        </w:rPr>
        <w:t>e do wykonania robotę budowlaną</w:t>
      </w:r>
      <w:r w:rsidRPr="003A573B">
        <w:rPr>
          <w:rFonts w:ascii="Arial" w:hAnsi="Arial" w:cs="Arial"/>
          <w:sz w:val="22"/>
          <w:szCs w:val="22"/>
        </w:rPr>
        <w:t xml:space="preserve"> </w:t>
      </w:r>
      <w:r w:rsidR="006D3A38">
        <w:rPr>
          <w:rFonts w:ascii="Arial" w:hAnsi="Arial" w:cs="Arial"/>
          <w:sz w:val="22"/>
          <w:szCs w:val="22"/>
        </w:rPr>
        <w:br/>
      </w:r>
      <w:r w:rsidRPr="003A573B">
        <w:rPr>
          <w:rFonts w:ascii="Arial" w:hAnsi="Arial" w:cs="Arial"/>
          <w:sz w:val="22"/>
          <w:szCs w:val="22"/>
        </w:rPr>
        <w:t xml:space="preserve">w zakresie </w:t>
      </w:r>
      <w:r w:rsidR="006D3A38">
        <w:rPr>
          <w:rFonts w:ascii="Arial" w:hAnsi="Arial" w:cs="Arial"/>
          <w:b/>
          <w:sz w:val="22"/>
          <w:szCs w:val="22"/>
        </w:rPr>
        <w:t xml:space="preserve">części nr … </w:t>
      </w:r>
      <w:r w:rsidRPr="003A573B">
        <w:rPr>
          <w:rFonts w:ascii="Arial" w:hAnsi="Arial" w:cs="Arial"/>
          <w:sz w:val="22"/>
          <w:szCs w:val="22"/>
        </w:rPr>
        <w:t xml:space="preserve">zgodnie z przedmiotem zamówienia opisanym </w:t>
      </w:r>
      <w:r w:rsidR="006D3A38">
        <w:rPr>
          <w:rFonts w:ascii="Arial" w:hAnsi="Arial" w:cs="Arial"/>
          <w:sz w:val="22"/>
          <w:szCs w:val="22"/>
        </w:rPr>
        <w:br/>
      </w:r>
      <w:r w:rsidRPr="003A573B">
        <w:rPr>
          <w:rFonts w:ascii="Arial" w:hAnsi="Arial" w:cs="Arial"/>
          <w:sz w:val="22"/>
          <w:szCs w:val="22"/>
        </w:rPr>
        <w:t>w Specy</w:t>
      </w:r>
      <w:r w:rsidR="008C4961">
        <w:rPr>
          <w:rFonts w:ascii="Arial" w:hAnsi="Arial" w:cs="Arial"/>
          <w:sz w:val="22"/>
          <w:szCs w:val="22"/>
        </w:rPr>
        <w:t xml:space="preserve">fikacji Technicznej Wykonania i </w:t>
      </w:r>
      <w:r w:rsidRPr="003A573B">
        <w:rPr>
          <w:rFonts w:ascii="Arial" w:hAnsi="Arial" w:cs="Arial"/>
          <w:sz w:val="22"/>
          <w:szCs w:val="22"/>
        </w:rPr>
        <w:t>Odbioru Robót (pomocniczo przedmiarem robót) oraz ofertą stanowiącą integralną część umowy.</w:t>
      </w:r>
    </w:p>
    <w:p w:rsidR="003A573B" w:rsidRPr="003A573B" w:rsidRDefault="003A573B" w:rsidP="00D16940">
      <w:pPr>
        <w:numPr>
          <w:ilvl w:val="0"/>
          <w:numId w:val="75"/>
        </w:numPr>
        <w:spacing w:after="0"/>
        <w:ind w:left="426" w:hanging="426"/>
        <w:contextualSpacing/>
        <w:jc w:val="both"/>
        <w:rPr>
          <w:rFonts w:ascii="Arial" w:eastAsia="Times New Roman" w:hAnsi="Arial" w:cs="Arial"/>
          <w:lang w:eastAsia="pl-PL"/>
        </w:rPr>
      </w:pPr>
      <w:r w:rsidRPr="003A573B">
        <w:rPr>
          <w:rFonts w:ascii="Arial" w:eastAsia="Times New Roman" w:hAnsi="Arial" w:cs="Arial"/>
          <w:lang w:eastAsia="pl-PL"/>
        </w:rPr>
        <w:t xml:space="preserve">Wykonawca oświadcza, że zapoznał się z opisem przedmiotu zamówienia i nie wnosi zastrzeżeń do zakresu robót opisanym w Zapytaniu Ofertowym, w tym </w:t>
      </w:r>
      <w:r w:rsidR="006D3A38">
        <w:rPr>
          <w:rFonts w:ascii="Arial" w:eastAsia="Times New Roman" w:hAnsi="Arial" w:cs="Arial"/>
          <w:lang w:eastAsia="pl-PL"/>
        </w:rPr>
        <w:br/>
      </w:r>
      <w:r w:rsidRPr="003A573B">
        <w:rPr>
          <w:rFonts w:ascii="Arial" w:eastAsia="Times New Roman" w:hAnsi="Arial" w:cs="Arial"/>
          <w:lang w:eastAsia="pl-PL"/>
        </w:rPr>
        <w:t>w specyfikacji technicznej wykonania i odbioru robót oraz przedmiarem robót. Wykonawca przyjmuje zamówienie do realizacji bez zastrzeżeń</w:t>
      </w:r>
      <w:r w:rsidR="008C4961">
        <w:rPr>
          <w:rFonts w:ascii="Arial" w:eastAsia="Times New Roman" w:hAnsi="Arial" w:cs="Arial"/>
          <w:lang w:eastAsia="pl-PL"/>
        </w:rPr>
        <w:t xml:space="preserve"> i wykona zakres prac zgodnie z </w:t>
      </w:r>
      <w:r w:rsidRPr="003A573B">
        <w:rPr>
          <w:rFonts w:ascii="Arial" w:eastAsia="Times New Roman" w:hAnsi="Arial" w:cs="Arial"/>
          <w:lang w:eastAsia="pl-PL"/>
        </w:rPr>
        <w:t>dokumentacją techniczną, zasadami wiedzy technicznej, przepisami techniczno-budowlanymi, niniejszą umową oraz załącznikami.</w:t>
      </w:r>
    </w:p>
    <w:p w:rsidR="003A573B" w:rsidRPr="003A573B" w:rsidRDefault="003A573B" w:rsidP="008C4961">
      <w:pPr>
        <w:spacing w:after="0"/>
        <w:ind w:left="426"/>
        <w:contextualSpacing/>
        <w:jc w:val="both"/>
        <w:rPr>
          <w:rFonts w:ascii="Arial" w:hAnsi="Arial" w:cs="Arial"/>
          <w:color w:val="000000" w:themeColor="text1"/>
        </w:rPr>
      </w:pPr>
    </w:p>
    <w:p w:rsidR="003A573B" w:rsidRPr="006D3A38" w:rsidRDefault="006D3A38" w:rsidP="006D3A38">
      <w:pPr>
        <w:pStyle w:val="Tekstpodstawowy"/>
        <w:tabs>
          <w:tab w:val="left" w:pos="0"/>
        </w:tabs>
        <w:spacing w:after="0"/>
        <w:jc w:val="center"/>
        <w:rPr>
          <w:rFonts w:ascii="Arial" w:hAnsi="Arial" w:cs="Arial"/>
          <w:b/>
          <w:color w:val="000000" w:themeColor="text1"/>
          <w:lang w:eastAsia="pl-PL"/>
        </w:rPr>
      </w:pPr>
      <w:r>
        <w:rPr>
          <w:rFonts w:ascii="Arial" w:hAnsi="Arial" w:cs="Arial"/>
          <w:b/>
          <w:color w:val="000000" w:themeColor="text1"/>
          <w:lang w:eastAsia="pl-PL"/>
        </w:rPr>
        <w:t>§ 2</w:t>
      </w:r>
    </w:p>
    <w:p w:rsidR="003A573B" w:rsidRPr="003A573B" w:rsidRDefault="003A573B" w:rsidP="00D16940">
      <w:pPr>
        <w:numPr>
          <w:ilvl w:val="0"/>
          <w:numId w:val="77"/>
        </w:numPr>
        <w:spacing w:after="0"/>
        <w:jc w:val="both"/>
        <w:rPr>
          <w:rFonts w:ascii="Arial" w:eastAsia="Times New Roman" w:hAnsi="Arial" w:cs="Arial"/>
          <w:color w:val="000000" w:themeColor="text1"/>
          <w:lang w:eastAsia="pl-PL"/>
        </w:rPr>
      </w:pPr>
      <w:r w:rsidRPr="003A573B">
        <w:rPr>
          <w:rFonts w:ascii="Arial" w:eastAsia="Times New Roman" w:hAnsi="Arial" w:cs="Arial"/>
          <w:b/>
          <w:color w:val="000000" w:themeColor="text1"/>
          <w:lang w:eastAsia="pl-PL"/>
        </w:rPr>
        <w:t xml:space="preserve">Zamawiający przekaże Wykonawcy protokolarnie plac budowy w terminie </w:t>
      </w:r>
      <w:r w:rsidRPr="003A573B">
        <w:rPr>
          <w:rFonts w:ascii="Arial" w:eastAsia="Times New Roman" w:hAnsi="Arial" w:cs="Arial"/>
          <w:b/>
          <w:lang w:eastAsia="pl-PL"/>
        </w:rPr>
        <w:t>do 7 dni</w:t>
      </w:r>
      <w:r w:rsidRPr="003A573B">
        <w:rPr>
          <w:rFonts w:ascii="Arial" w:eastAsia="Times New Roman" w:hAnsi="Arial" w:cs="Arial"/>
          <w:b/>
          <w:color w:val="FF0000"/>
          <w:lang w:eastAsia="pl-PL"/>
        </w:rPr>
        <w:t xml:space="preserve"> </w:t>
      </w:r>
      <w:r w:rsidRPr="003A573B">
        <w:rPr>
          <w:rFonts w:ascii="Arial" w:eastAsia="Times New Roman" w:hAnsi="Arial" w:cs="Arial"/>
          <w:b/>
          <w:color w:val="000000" w:themeColor="text1"/>
          <w:lang w:eastAsia="pl-PL"/>
        </w:rPr>
        <w:t xml:space="preserve">od dnia podpisania Umowy </w:t>
      </w:r>
      <w:r w:rsidRPr="003A573B">
        <w:rPr>
          <w:rFonts w:ascii="Arial" w:hAnsi="Arial" w:cs="Arial"/>
          <w:color w:val="000000" w:themeColor="text1"/>
        </w:rPr>
        <w:t>wraz ze znajdującymi się na nim obiektami budowlanymi, urządzeniami technicznymi oraz podlegającymi ochronie elementami środowiska przyrodniczego.</w:t>
      </w:r>
      <w:r w:rsidRPr="003A573B">
        <w:rPr>
          <w:rFonts w:ascii="Arial" w:eastAsia="Times New Roman" w:hAnsi="Arial" w:cs="Arial"/>
          <w:color w:val="000000" w:themeColor="text1"/>
          <w:lang w:eastAsia="pl-PL"/>
        </w:rPr>
        <w:t xml:space="preserve"> </w:t>
      </w:r>
      <w:r w:rsidRPr="003A573B">
        <w:rPr>
          <w:rFonts w:ascii="Arial" w:hAnsi="Arial" w:cs="Arial"/>
          <w:color w:val="000000" w:themeColor="text1"/>
        </w:rPr>
        <w:t>Ponadto Zamawiający określi również drogi dojazdowe do terenu budowy oraz warunki wjazdu i wyjazdu na teren budowy.</w:t>
      </w:r>
    </w:p>
    <w:p w:rsidR="003A573B" w:rsidRPr="003A573B" w:rsidRDefault="003A573B" w:rsidP="00D16940">
      <w:pPr>
        <w:numPr>
          <w:ilvl w:val="0"/>
          <w:numId w:val="36"/>
        </w:numPr>
        <w:spacing w:after="0"/>
        <w:jc w:val="both"/>
        <w:rPr>
          <w:rFonts w:ascii="Arial" w:eastAsia="Calibri" w:hAnsi="Arial" w:cs="Arial"/>
          <w:color w:val="000000" w:themeColor="text1"/>
        </w:rPr>
      </w:pPr>
      <w:r w:rsidRPr="003A573B">
        <w:rPr>
          <w:rFonts w:ascii="Arial" w:hAnsi="Arial" w:cs="Arial"/>
          <w:color w:val="000000" w:themeColor="text1"/>
        </w:rPr>
        <w:lastRenderedPageBreak/>
        <w:t>W</w:t>
      </w:r>
      <w:r w:rsidRPr="003A573B">
        <w:rPr>
          <w:rFonts w:ascii="Arial" w:eastAsia="Calibri" w:hAnsi="Arial" w:cs="Arial"/>
          <w:color w:val="000000" w:themeColor="text1"/>
        </w:rPr>
        <w:t>ykonawca w protokole przekazania placu budowy wskaże wariant zabezpieczenia mediów do realizacji zamówienia, tj.:</w:t>
      </w:r>
    </w:p>
    <w:p w:rsidR="003A573B" w:rsidRPr="003A573B" w:rsidRDefault="003A573B" w:rsidP="00D16940">
      <w:pPr>
        <w:numPr>
          <w:ilvl w:val="0"/>
          <w:numId w:val="59"/>
        </w:numPr>
        <w:spacing w:after="0"/>
        <w:ind w:left="1560" w:hanging="426"/>
        <w:jc w:val="both"/>
        <w:rPr>
          <w:rFonts w:ascii="Arial" w:eastAsia="Calibri" w:hAnsi="Arial" w:cs="Arial"/>
          <w:color w:val="000000" w:themeColor="text1"/>
        </w:rPr>
      </w:pPr>
      <w:r w:rsidRPr="003A573B">
        <w:rPr>
          <w:rFonts w:ascii="Arial" w:eastAsia="Calibri" w:hAnsi="Arial" w:cs="Arial"/>
          <w:color w:val="000000" w:themeColor="text1"/>
        </w:rPr>
        <w:t xml:space="preserve">woda do celów technologicznych oraz energię elektryczną Wykonawca zabezpiecza we własnym zakresie lub zamontuje na własny koszt liczniki wody i energii elektrycznej oplombowane przez przedstawiciela </w:t>
      </w:r>
      <w:r w:rsidRPr="003A573B">
        <w:rPr>
          <w:rFonts w:ascii="Arial" w:eastAsia="Calibri" w:hAnsi="Arial" w:cs="Arial"/>
        </w:rPr>
        <w:t>Sekcji Obsługi Infrastruktury w Lublinie</w:t>
      </w:r>
      <w:r w:rsidRPr="003A573B">
        <w:rPr>
          <w:rFonts w:ascii="Arial" w:eastAsia="Calibri" w:hAnsi="Arial" w:cs="Arial"/>
          <w:color w:val="000000" w:themeColor="text1"/>
        </w:rPr>
        <w:t>.</w:t>
      </w:r>
    </w:p>
    <w:p w:rsidR="003A573B" w:rsidRPr="003A573B" w:rsidRDefault="003A573B" w:rsidP="006D3A38">
      <w:pPr>
        <w:spacing w:after="0"/>
        <w:ind w:left="284"/>
        <w:jc w:val="both"/>
        <w:rPr>
          <w:rFonts w:ascii="Arial" w:eastAsia="Calibri" w:hAnsi="Arial" w:cs="Arial"/>
          <w:color w:val="000000" w:themeColor="text1"/>
        </w:rPr>
      </w:pPr>
      <w:r w:rsidRPr="003A573B">
        <w:rPr>
          <w:rFonts w:ascii="Arial" w:eastAsia="Calibri" w:hAnsi="Arial" w:cs="Arial"/>
          <w:color w:val="000000" w:themeColor="text1"/>
        </w:rPr>
        <w:t>W powyższym celu Wykonawca wystąpi z w</w:t>
      </w:r>
      <w:r w:rsidR="006D3A38">
        <w:rPr>
          <w:rFonts w:ascii="Arial" w:eastAsia="Calibri" w:hAnsi="Arial" w:cs="Arial"/>
          <w:color w:val="000000" w:themeColor="text1"/>
        </w:rPr>
        <w:t xml:space="preserve">nioskiem o zawarcie oddzielnych </w:t>
      </w:r>
      <w:r w:rsidRPr="003A573B">
        <w:rPr>
          <w:rFonts w:ascii="Arial" w:eastAsia="Calibri" w:hAnsi="Arial" w:cs="Arial"/>
          <w:color w:val="000000" w:themeColor="text1"/>
        </w:rPr>
        <w:t>umów:</w:t>
      </w:r>
    </w:p>
    <w:p w:rsidR="003A573B" w:rsidRPr="003A573B" w:rsidRDefault="008F6887" w:rsidP="00D16940">
      <w:pPr>
        <w:numPr>
          <w:ilvl w:val="0"/>
          <w:numId w:val="60"/>
        </w:numPr>
        <w:spacing w:after="0"/>
        <w:ind w:left="1560" w:hanging="426"/>
        <w:jc w:val="both"/>
        <w:rPr>
          <w:rFonts w:ascii="Arial" w:eastAsia="Calibri" w:hAnsi="Arial" w:cs="Arial"/>
          <w:color w:val="000000" w:themeColor="text1"/>
        </w:rPr>
      </w:pPr>
      <w:r>
        <w:rPr>
          <w:rFonts w:ascii="Arial" w:eastAsia="Calibri" w:hAnsi="Arial" w:cs="Arial"/>
          <w:color w:val="000000" w:themeColor="text1"/>
        </w:rPr>
        <w:t>do RZI Lublin</w:t>
      </w:r>
      <w:r w:rsidR="003A573B" w:rsidRPr="003A573B">
        <w:rPr>
          <w:rFonts w:ascii="Arial" w:eastAsia="Calibri" w:hAnsi="Arial" w:cs="Arial"/>
          <w:color w:val="000000" w:themeColor="text1"/>
        </w:rPr>
        <w:t xml:space="preserve"> w zakresie energii elektrycznej, </w:t>
      </w:r>
    </w:p>
    <w:p w:rsidR="003A573B" w:rsidRPr="003A573B" w:rsidRDefault="003A573B" w:rsidP="00D16940">
      <w:pPr>
        <w:numPr>
          <w:ilvl w:val="0"/>
          <w:numId w:val="60"/>
        </w:numPr>
        <w:spacing w:after="0"/>
        <w:ind w:left="1560" w:hanging="426"/>
        <w:jc w:val="both"/>
        <w:rPr>
          <w:rFonts w:ascii="Arial" w:eastAsia="Calibri" w:hAnsi="Arial" w:cs="Arial"/>
          <w:color w:val="000000" w:themeColor="text1"/>
        </w:rPr>
      </w:pPr>
      <w:r w:rsidRPr="003A573B">
        <w:rPr>
          <w:rFonts w:ascii="Arial" w:eastAsia="Calibri" w:hAnsi="Arial" w:cs="Arial"/>
          <w:color w:val="000000" w:themeColor="text1"/>
        </w:rPr>
        <w:t>do 32 WOG Sekcji Gospodarki Komunalnej w Zamościu na pozostałe media komunalne.</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Wykonawca zobowiązuje się na własny koszt, stosownie do potrzeb i przepisów prawa w uzgodnieniu z Zamawiającym utrzymać tymczasowe urządzenia terenu budowy oraz usunąć je i doprowadzić teren budowy d</w:t>
      </w:r>
      <w:r w:rsidR="008C4961">
        <w:rPr>
          <w:rFonts w:ascii="Arial" w:hAnsi="Arial" w:cs="Arial"/>
          <w:color w:val="000000" w:themeColor="text1"/>
        </w:rPr>
        <w:t xml:space="preserve">o należytego stanu </w:t>
      </w:r>
      <w:r w:rsidR="006D3A38">
        <w:rPr>
          <w:rFonts w:ascii="Arial" w:hAnsi="Arial" w:cs="Arial"/>
          <w:color w:val="000000" w:themeColor="text1"/>
        </w:rPr>
        <w:br/>
      </w:r>
      <w:r w:rsidR="008C4961">
        <w:rPr>
          <w:rFonts w:ascii="Arial" w:hAnsi="Arial" w:cs="Arial"/>
          <w:color w:val="000000" w:themeColor="text1"/>
        </w:rPr>
        <w:t xml:space="preserve">i porządku w </w:t>
      </w:r>
      <w:r w:rsidRPr="003A573B">
        <w:rPr>
          <w:rFonts w:ascii="Arial" w:hAnsi="Arial" w:cs="Arial"/>
          <w:color w:val="000000" w:themeColor="text1"/>
        </w:rPr>
        <w:t xml:space="preserve">terminie do dnia rozpoczęcia odbioru przedmiotu Umowy. </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Wykonawca zobowiązuje się zapewnić ochronę mienia Zamawiającego znajdującego się na terenie budowy przed zniszczeniem lub uszkodzeniem oraz zachować jego pierwotny stan techniczny.</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Wykonawca zobowiązuje się zapewnić na terenie b</w:t>
      </w:r>
      <w:r w:rsidR="008C4961">
        <w:rPr>
          <w:rFonts w:ascii="Arial" w:hAnsi="Arial" w:cs="Arial"/>
          <w:color w:val="000000" w:themeColor="text1"/>
        </w:rPr>
        <w:t xml:space="preserve">udowy warunki bezpieczeństwa i </w:t>
      </w:r>
      <w:r w:rsidRPr="003A573B">
        <w:rPr>
          <w:rFonts w:ascii="Arial" w:hAnsi="Arial" w:cs="Arial"/>
          <w:color w:val="000000" w:themeColor="text1"/>
        </w:rPr>
        <w:t>higieny pracy oraz warunki bezpieczeństwa pożarowego. Wykonawca ponosi pełna odpowiedzialność za teren budowy od dnia jego przekazania do dnia przekazania przedmiotu Umowy Zamawiającemu protokołem końcowym bez zastrzeżeń.</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 xml:space="preserve">Na podstawie art. 208 </w:t>
      </w:r>
      <w:r w:rsidRPr="003A573B">
        <w:rPr>
          <w:rFonts w:ascii="Arial" w:eastAsia="Times New Roman" w:hAnsi="Arial" w:cs="Arial"/>
          <w:color w:val="000000" w:themeColor="text1"/>
          <w:lang w:eastAsia="pl-PL"/>
        </w:rPr>
        <w:t xml:space="preserve">§ 1 pkt 2 Kodeksu pracy, Wykonawca powoła koordynatora </w:t>
      </w:r>
      <w:r w:rsidRPr="003A573B">
        <w:rPr>
          <w:rFonts w:ascii="Arial" w:eastAsia="Times New Roman" w:hAnsi="Arial" w:cs="Arial"/>
          <w:color w:val="000000" w:themeColor="text1"/>
          <w:lang w:eastAsia="pl-PL"/>
        </w:rPr>
        <w:br/>
        <w:t>ds. bezpieczeństwa i higieny pracy, zwanej/ego dalej „koordynatorem”, który będzie sprawował nadzór nad bezpieczeństwem i higieną pracy na terenie wykonywanych robót objętych niniejszą Umową.</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eastAsia="Times New Roman" w:hAnsi="Arial" w:cs="Arial"/>
          <w:color w:val="000000" w:themeColor="text1"/>
          <w:lang w:eastAsia="pl-PL"/>
        </w:rPr>
        <w:t>Do obowiązków koordynatora należy:</w:t>
      </w:r>
    </w:p>
    <w:p w:rsidR="003A573B" w:rsidRPr="003A573B" w:rsidRDefault="003A573B" w:rsidP="00D16940">
      <w:pPr>
        <w:pStyle w:val="Akapitzlist"/>
        <w:numPr>
          <w:ilvl w:val="0"/>
          <w:numId w:val="68"/>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Koordynowanie ze stronami Umowy lub z ich upoważnionymi przedstawicielami, miejsca wykonywania prac, zakresu robót, czasu ich trwania, terminu rozpoczęcia oraz zakończenia prac;</w:t>
      </w:r>
    </w:p>
    <w:p w:rsidR="003A573B" w:rsidRPr="003A573B" w:rsidRDefault="003A573B" w:rsidP="00D16940">
      <w:pPr>
        <w:pStyle w:val="Akapitzlist"/>
        <w:numPr>
          <w:ilvl w:val="0"/>
          <w:numId w:val="68"/>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Koordynowanie ze stronami Umowy lub z ich upoważnionymi przedstawicielami, użycia stosowanego sprzętu i środków ochrony osobistej oraz ich egzekwowanie;</w:t>
      </w:r>
    </w:p>
    <w:p w:rsidR="003A573B" w:rsidRPr="003A573B" w:rsidRDefault="003A573B" w:rsidP="00D16940">
      <w:pPr>
        <w:pStyle w:val="Akapitzlist"/>
        <w:numPr>
          <w:ilvl w:val="0"/>
          <w:numId w:val="68"/>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Informowanie stron Umowy lub z ich upoważnionych przedstawicieli </w:t>
      </w:r>
      <w:r w:rsidRPr="003A573B">
        <w:rPr>
          <w:rFonts w:ascii="Arial" w:hAnsi="Arial" w:cs="Arial"/>
          <w:color w:val="000000" w:themeColor="text1"/>
          <w:sz w:val="22"/>
          <w:szCs w:val="22"/>
        </w:rPr>
        <w:br/>
        <w:t>o sytuacjach awaryjnych, nagłych zdarzeniach oraz wystąpieniu ewentualnych zagrożeń dla życia i zdrowia pracowników;</w:t>
      </w:r>
    </w:p>
    <w:p w:rsidR="003A573B" w:rsidRPr="003A573B" w:rsidRDefault="003A573B" w:rsidP="00D16940">
      <w:pPr>
        <w:pStyle w:val="Akapitzlist"/>
        <w:numPr>
          <w:ilvl w:val="0"/>
          <w:numId w:val="68"/>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Zapoznanie się z wykazami osób posiadających aktualne uprawnienia kwalifikacyjne (stosowne do wykonywanych prac lub zajmowanej funkcji);</w:t>
      </w:r>
    </w:p>
    <w:p w:rsidR="003A573B" w:rsidRPr="003A573B" w:rsidRDefault="003A573B" w:rsidP="00D16940">
      <w:pPr>
        <w:pStyle w:val="Akapitzlist"/>
        <w:numPr>
          <w:ilvl w:val="0"/>
          <w:numId w:val="68"/>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Ustalanie ze stronami Umowy lub z ich upoważnionymi przedstawicielami, rozmieszczenia na terenie wykonywanych prac znaków bezpieczeństwa informacyjnych, ostrzegawczych podczas wykonywanych prac itp.</w:t>
      </w:r>
    </w:p>
    <w:p w:rsidR="003A573B" w:rsidRPr="003A573B" w:rsidRDefault="003A573B" w:rsidP="00D16940">
      <w:pPr>
        <w:numPr>
          <w:ilvl w:val="0"/>
          <w:numId w:val="36"/>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Do uprawnień koordynatora należy:</w:t>
      </w:r>
    </w:p>
    <w:p w:rsidR="003A573B" w:rsidRPr="003A573B" w:rsidRDefault="003A573B" w:rsidP="00D16940">
      <w:pPr>
        <w:pStyle w:val="Akapitzlist"/>
        <w:numPr>
          <w:ilvl w:val="0"/>
          <w:numId w:val="69"/>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Przeprowadzanie kontroli w trakcie wykonywania prac w zakresie:</w:t>
      </w:r>
    </w:p>
    <w:p w:rsidR="003A573B" w:rsidRPr="003A573B" w:rsidRDefault="003A573B" w:rsidP="00D16940">
      <w:pPr>
        <w:pStyle w:val="Akapitzlist"/>
        <w:numPr>
          <w:ilvl w:val="0"/>
          <w:numId w:val="70"/>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sprawdzanie zabezpieczenia „miejs</w:t>
      </w:r>
      <w:r w:rsidR="001407F8">
        <w:rPr>
          <w:rFonts w:ascii="Arial" w:hAnsi="Arial" w:cs="Arial"/>
          <w:color w:val="000000" w:themeColor="text1"/>
          <w:sz w:val="22"/>
          <w:szCs w:val="22"/>
        </w:rPr>
        <w:t>ca realizacji niniejszej Umowy”</w:t>
      </w:r>
      <w:r w:rsidRPr="003A573B">
        <w:rPr>
          <w:rFonts w:ascii="Arial" w:hAnsi="Arial" w:cs="Arial"/>
          <w:color w:val="000000" w:themeColor="text1"/>
          <w:sz w:val="22"/>
          <w:szCs w:val="22"/>
        </w:rPr>
        <w:t xml:space="preserve">– fizyczne zabezpieczenie przed dostępem osób postronnych </w:t>
      </w:r>
      <w:r w:rsidRPr="003A573B">
        <w:rPr>
          <w:rFonts w:ascii="Arial" w:hAnsi="Arial" w:cs="Arial"/>
          <w:color w:val="000000" w:themeColor="text1"/>
          <w:sz w:val="22"/>
          <w:szCs w:val="22"/>
        </w:rPr>
        <w:br/>
        <w:t>i nieupoważnionych;</w:t>
      </w:r>
    </w:p>
    <w:p w:rsidR="003A573B" w:rsidRPr="003A573B" w:rsidRDefault="003A573B" w:rsidP="00D16940">
      <w:pPr>
        <w:pStyle w:val="Akapitzlist"/>
        <w:numPr>
          <w:ilvl w:val="0"/>
          <w:numId w:val="70"/>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aktualności szkoleń z zakresu bhp pracowników;</w:t>
      </w:r>
    </w:p>
    <w:p w:rsidR="003A573B" w:rsidRPr="003A573B" w:rsidRDefault="003A573B" w:rsidP="00D16940">
      <w:pPr>
        <w:pStyle w:val="Akapitzlist"/>
        <w:numPr>
          <w:ilvl w:val="0"/>
          <w:numId w:val="70"/>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lastRenderedPageBreak/>
        <w:t>przestrzegania ustaleń (organizacyjnych, bhp) przyjętych przed rozpoczęciem prac oraz zapewnienia bezpiecznych i higienicznych warunków pracy pracowników;</w:t>
      </w:r>
    </w:p>
    <w:p w:rsidR="003A573B" w:rsidRPr="003A573B" w:rsidRDefault="003A573B" w:rsidP="00D16940">
      <w:pPr>
        <w:pStyle w:val="Akapitzlist"/>
        <w:numPr>
          <w:ilvl w:val="0"/>
          <w:numId w:val="70"/>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odpowiedzialność za stosowanie i zapewnienie wymaganego sprzętu oraz uprawnień do obsługi urządzeń;</w:t>
      </w:r>
    </w:p>
    <w:p w:rsidR="003A573B" w:rsidRPr="003A573B" w:rsidRDefault="003A573B" w:rsidP="00D16940">
      <w:pPr>
        <w:pStyle w:val="Akapitzlist"/>
        <w:numPr>
          <w:ilvl w:val="0"/>
          <w:numId w:val="69"/>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Współpraca ze służbą bezpieczeństwa i higieny pracy w 32 WOG Zamość;</w:t>
      </w:r>
    </w:p>
    <w:p w:rsidR="003A573B" w:rsidRPr="003A573B" w:rsidRDefault="003A573B" w:rsidP="00D16940">
      <w:pPr>
        <w:pStyle w:val="Akapitzlist"/>
        <w:numPr>
          <w:ilvl w:val="0"/>
          <w:numId w:val="69"/>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Wstrzymanie prac w przypadku niedotrzymania warunków bhp ustalonych uprzednio ze stronami Umowy lub gdy praca taka zagraża życiu lub zdrowie pracowników. O fakcie wstrzymania prac należy powiadomić Zamawiającego lub jego upoważnionego przedstawiciela.</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Wykonawca jest odpowiedzialny za ochronę ś</w:t>
      </w:r>
      <w:r w:rsidR="008F6887">
        <w:rPr>
          <w:rFonts w:ascii="Arial" w:hAnsi="Arial" w:cs="Arial"/>
          <w:color w:val="000000" w:themeColor="text1"/>
        </w:rPr>
        <w:t xml:space="preserve">rodowiska na terenie budowy </w:t>
      </w:r>
      <w:r w:rsidR="008F6887">
        <w:rPr>
          <w:rFonts w:ascii="Arial" w:hAnsi="Arial" w:cs="Arial"/>
          <w:color w:val="000000" w:themeColor="text1"/>
        </w:rPr>
        <w:br/>
        <w:t xml:space="preserve">i w </w:t>
      </w:r>
      <w:r w:rsidRPr="003A573B">
        <w:rPr>
          <w:rFonts w:ascii="Arial" w:hAnsi="Arial" w:cs="Arial"/>
          <w:color w:val="000000" w:themeColor="text1"/>
        </w:rPr>
        <w:t>jego otoczeniu.</w:t>
      </w:r>
    </w:p>
    <w:p w:rsidR="003A573B" w:rsidRPr="003A573B" w:rsidRDefault="003A573B" w:rsidP="00D16940">
      <w:pPr>
        <w:numPr>
          <w:ilvl w:val="0"/>
          <w:numId w:val="36"/>
        </w:numPr>
        <w:spacing w:after="0"/>
        <w:jc w:val="both"/>
        <w:rPr>
          <w:rFonts w:ascii="Arial" w:hAnsi="Arial" w:cs="Arial"/>
          <w:color w:val="000000" w:themeColor="text1"/>
        </w:rPr>
      </w:pPr>
      <w:r w:rsidRPr="003A573B">
        <w:rPr>
          <w:rFonts w:ascii="Arial" w:hAnsi="Arial" w:cs="Arial"/>
          <w:color w:val="000000" w:themeColor="text1"/>
        </w:rPr>
        <w:t xml:space="preserve">Wykonawca zobowiązuje się do pokrycia finansowego wszelkich szkód wyrządzonych w trakcie realizacji robót budowlanych </w:t>
      </w:r>
      <w:r w:rsidRPr="003A573B">
        <w:rPr>
          <w:rFonts w:ascii="Arial" w:eastAsia="Times New Roman" w:hAnsi="Arial" w:cs="Arial"/>
          <w:color w:val="000000" w:themeColor="text1"/>
          <w:lang w:eastAsia="pl-PL"/>
        </w:rPr>
        <w:t>Zamawiającemu i osobom trzecim.</w:t>
      </w:r>
    </w:p>
    <w:p w:rsidR="003A573B" w:rsidRPr="003A573B" w:rsidRDefault="003A573B" w:rsidP="00D16940">
      <w:pPr>
        <w:numPr>
          <w:ilvl w:val="0"/>
          <w:numId w:val="36"/>
        </w:numPr>
        <w:spacing w:after="0"/>
        <w:jc w:val="both"/>
        <w:rPr>
          <w:rFonts w:ascii="Arial" w:eastAsia="Times New Roman" w:hAnsi="Arial" w:cs="Arial"/>
          <w:color w:val="000000" w:themeColor="text1"/>
          <w:lang w:eastAsia="pl-PL"/>
        </w:rPr>
      </w:pPr>
      <w:r w:rsidRPr="003A573B">
        <w:rPr>
          <w:rFonts w:ascii="Arial" w:eastAsia="Times New Roman" w:hAnsi="Arial" w:cs="Arial"/>
          <w:b/>
          <w:color w:val="000000" w:themeColor="text1"/>
          <w:lang w:eastAsia="pl-PL"/>
        </w:rPr>
        <w:t>Termin rozpoczęcia robót budowlanych</w:t>
      </w:r>
      <w:r w:rsidRPr="003A573B">
        <w:rPr>
          <w:rFonts w:ascii="Arial" w:eastAsia="Times New Roman" w:hAnsi="Arial" w:cs="Arial"/>
          <w:color w:val="000000" w:themeColor="text1"/>
          <w:lang w:eastAsia="pl-PL"/>
        </w:rPr>
        <w:t xml:space="preserve"> – </w:t>
      </w:r>
      <w:r w:rsidRPr="003A573B">
        <w:rPr>
          <w:rFonts w:ascii="Arial" w:eastAsia="Times New Roman" w:hAnsi="Arial" w:cs="Arial"/>
          <w:lang w:eastAsia="pl-PL"/>
        </w:rPr>
        <w:t>do 21 dni</w:t>
      </w:r>
      <w:r w:rsidRPr="003A573B">
        <w:rPr>
          <w:rFonts w:ascii="Arial" w:eastAsia="Times New Roman" w:hAnsi="Arial" w:cs="Arial"/>
          <w:color w:val="FF0000"/>
          <w:lang w:eastAsia="pl-PL"/>
        </w:rPr>
        <w:t xml:space="preserve"> </w:t>
      </w:r>
      <w:r w:rsidRPr="003A573B">
        <w:rPr>
          <w:rFonts w:ascii="Arial" w:eastAsia="Times New Roman" w:hAnsi="Arial" w:cs="Arial"/>
          <w:color w:val="000000" w:themeColor="text1"/>
          <w:lang w:eastAsia="pl-PL"/>
        </w:rPr>
        <w:t>kalendarzowych od dnia przekazania placu budowy.</w:t>
      </w:r>
    </w:p>
    <w:p w:rsidR="003A573B" w:rsidRPr="003A573B" w:rsidRDefault="003A573B" w:rsidP="00D16940">
      <w:pPr>
        <w:numPr>
          <w:ilvl w:val="0"/>
          <w:numId w:val="36"/>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zrealizuje przedmiot Umowy przy użyciu sprzętu i materiałów własnych, których wartość objęta jes</w:t>
      </w:r>
      <w:r w:rsidR="008F6887">
        <w:rPr>
          <w:rFonts w:ascii="Arial" w:eastAsia="Times New Roman" w:hAnsi="Arial" w:cs="Arial"/>
          <w:color w:val="000000" w:themeColor="text1"/>
          <w:lang w:eastAsia="pl-PL"/>
        </w:rPr>
        <w:t>t wynagrodzeniem określonym w §</w:t>
      </w:r>
      <w:r w:rsidRPr="003A573B">
        <w:rPr>
          <w:rFonts w:ascii="Arial" w:eastAsia="Times New Roman" w:hAnsi="Arial" w:cs="Arial"/>
          <w:color w:val="000000" w:themeColor="text1"/>
          <w:lang w:eastAsia="pl-PL"/>
        </w:rPr>
        <w:t xml:space="preserve"> 4 ust.1 Umowy.</w:t>
      </w:r>
    </w:p>
    <w:p w:rsidR="003A573B" w:rsidRPr="003A573B" w:rsidRDefault="003A573B" w:rsidP="00D16940">
      <w:pPr>
        <w:numPr>
          <w:ilvl w:val="0"/>
          <w:numId w:val="36"/>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zobowiązuje się do wykonania Umowy z zastosowaniem materiałów zgodnych z wymaganiami określonymi w </w:t>
      </w:r>
      <w:proofErr w:type="spellStart"/>
      <w:r w:rsidRPr="003A573B">
        <w:rPr>
          <w:rFonts w:ascii="Arial" w:eastAsia="Times New Roman" w:hAnsi="Arial" w:cs="Arial"/>
          <w:color w:val="000000" w:themeColor="text1"/>
          <w:lang w:eastAsia="pl-PL"/>
        </w:rPr>
        <w:t>STWiOR</w:t>
      </w:r>
      <w:proofErr w:type="spellEnd"/>
      <w:r w:rsidR="006D3A38">
        <w:rPr>
          <w:rFonts w:ascii="Arial" w:eastAsia="Times New Roman" w:hAnsi="Arial" w:cs="Arial"/>
          <w:color w:val="000000" w:themeColor="text1"/>
          <w:lang w:eastAsia="pl-PL"/>
        </w:rPr>
        <w:t xml:space="preserve"> oraz posiadających świadectwa </w:t>
      </w:r>
      <w:r w:rsidRPr="003A573B">
        <w:rPr>
          <w:rFonts w:ascii="Arial" w:eastAsia="Times New Roman" w:hAnsi="Arial" w:cs="Arial"/>
          <w:color w:val="000000" w:themeColor="text1"/>
          <w:lang w:eastAsia="pl-PL"/>
        </w:rPr>
        <w:t>i atesty dopuszczające do zastosowania ich w budownictwie zgodnie z przepisami ustawy Prawo Budowlane.</w:t>
      </w:r>
    </w:p>
    <w:p w:rsidR="003A573B" w:rsidRPr="003A573B" w:rsidRDefault="003A573B" w:rsidP="00D16940">
      <w:pPr>
        <w:numPr>
          <w:ilvl w:val="0"/>
          <w:numId w:val="36"/>
        </w:numPr>
        <w:spacing w:after="0"/>
        <w:jc w:val="both"/>
        <w:rPr>
          <w:rFonts w:ascii="Arial" w:eastAsia="Times New Roman" w:hAnsi="Arial" w:cs="Arial"/>
          <w:color w:val="000000" w:themeColor="text1"/>
          <w:lang w:eastAsia="pl-PL"/>
        </w:rPr>
      </w:pPr>
      <w:r w:rsidRPr="003A573B">
        <w:rPr>
          <w:rStyle w:val="UMwyrniony"/>
          <w:rFonts w:eastAsia="Times New Roman"/>
          <w:color w:val="000000" w:themeColor="text1"/>
        </w:rPr>
        <w:t xml:space="preserve">Na każde żądanie Zamawiającego Wykonawca zobowiązany jest okazać </w:t>
      </w:r>
      <w:r w:rsidR="006D3A38">
        <w:rPr>
          <w:rStyle w:val="UMwyrniony"/>
          <w:rFonts w:eastAsia="Times New Roman"/>
          <w:color w:val="000000" w:themeColor="text1"/>
        </w:rPr>
        <w:br/>
      </w:r>
      <w:r w:rsidRPr="003A573B">
        <w:rPr>
          <w:rStyle w:val="UMwyrniony"/>
          <w:rFonts w:eastAsia="Times New Roman"/>
          <w:color w:val="000000" w:themeColor="text1"/>
        </w:rPr>
        <w:t>w stosunku do wykazanych materiałów certyfikat na znak bezpieczeństwa, deklarację zgodności, certyfikat zgodności z obowiązującymi normami lub aprobatę techniczną;</w:t>
      </w:r>
    </w:p>
    <w:p w:rsidR="003A573B" w:rsidRPr="003A573B" w:rsidRDefault="003A573B" w:rsidP="003A573B">
      <w:pPr>
        <w:tabs>
          <w:tab w:val="right" w:pos="-888"/>
          <w:tab w:val="left" w:pos="0"/>
        </w:tabs>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3</w:t>
      </w:r>
    </w:p>
    <w:p w:rsidR="003A573B" w:rsidRPr="003A573B" w:rsidRDefault="003A573B" w:rsidP="00D16940">
      <w:pPr>
        <w:pStyle w:val="Akapitzlist"/>
        <w:numPr>
          <w:ilvl w:val="2"/>
          <w:numId w:val="36"/>
        </w:numPr>
        <w:tabs>
          <w:tab w:val="left" w:pos="567"/>
        </w:tabs>
        <w:spacing w:line="276" w:lineRule="auto"/>
        <w:ind w:left="567"/>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Termin wykonania i odbioru przedmiotu Umowy ustala się następująco:</w:t>
      </w:r>
    </w:p>
    <w:p w:rsidR="003A573B" w:rsidRPr="003A573B" w:rsidRDefault="003A573B" w:rsidP="00D16940">
      <w:pPr>
        <w:pStyle w:val="Akapitzlist"/>
        <w:numPr>
          <w:ilvl w:val="0"/>
          <w:numId w:val="71"/>
        </w:numPr>
        <w:spacing w:line="276" w:lineRule="auto"/>
        <w:contextualSpacing/>
        <w:jc w:val="both"/>
        <w:rPr>
          <w:rFonts w:ascii="Arial" w:hAnsi="Arial" w:cs="Arial"/>
          <w:b/>
          <w:color w:val="FF0000"/>
          <w:sz w:val="22"/>
          <w:szCs w:val="22"/>
        </w:rPr>
      </w:pPr>
      <w:r w:rsidRPr="003A573B">
        <w:rPr>
          <w:rFonts w:ascii="Arial" w:hAnsi="Arial" w:cs="Arial"/>
          <w:b/>
          <w:color w:val="000000" w:themeColor="text1"/>
          <w:sz w:val="22"/>
          <w:szCs w:val="22"/>
        </w:rPr>
        <w:t>Termin zakończenia całości robót budowlanych</w:t>
      </w:r>
      <w:r w:rsidRPr="003A573B">
        <w:rPr>
          <w:rFonts w:ascii="Arial" w:hAnsi="Arial" w:cs="Arial"/>
          <w:color w:val="000000" w:themeColor="text1"/>
          <w:sz w:val="22"/>
          <w:szCs w:val="22"/>
        </w:rPr>
        <w:t xml:space="preserve"> objętych niniejszą Umową ustala się: </w:t>
      </w:r>
      <w:r w:rsidR="006D3A38">
        <w:rPr>
          <w:rFonts w:ascii="Arial" w:hAnsi="Arial" w:cs="Arial"/>
          <w:b/>
          <w:sz w:val="22"/>
          <w:szCs w:val="22"/>
        </w:rPr>
        <w:t>do …</w:t>
      </w:r>
      <w:r w:rsidRPr="003A573B">
        <w:rPr>
          <w:rFonts w:ascii="Arial" w:hAnsi="Arial" w:cs="Arial"/>
          <w:b/>
          <w:sz w:val="22"/>
          <w:szCs w:val="22"/>
        </w:rPr>
        <w:t xml:space="preserve"> dni </w:t>
      </w:r>
      <w:r w:rsidR="005535A2">
        <w:rPr>
          <w:rFonts w:ascii="Arial" w:hAnsi="Arial" w:cs="Arial"/>
          <w:b/>
          <w:sz w:val="22"/>
          <w:szCs w:val="22"/>
        </w:rPr>
        <w:t xml:space="preserve">kalendarzowych </w:t>
      </w:r>
      <w:r w:rsidRPr="003A573B">
        <w:rPr>
          <w:rFonts w:ascii="Arial" w:hAnsi="Arial" w:cs="Arial"/>
          <w:b/>
          <w:sz w:val="22"/>
          <w:szCs w:val="22"/>
        </w:rPr>
        <w:t>od daty p</w:t>
      </w:r>
      <w:r w:rsidR="005535A2">
        <w:rPr>
          <w:rFonts w:ascii="Arial" w:hAnsi="Arial" w:cs="Arial"/>
          <w:b/>
          <w:sz w:val="22"/>
          <w:szCs w:val="22"/>
        </w:rPr>
        <w:t>odpisania U</w:t>
      </w:r>
      <w:r w:rsidR="006D3A38">
        <w:rPr>
          <w:rFonts w:ascii="Arial" w:hAnsi="Arial" w:cs="Arial"/>
          <w:b/>
          <w:sz w:val="22"/>
          <w:szCs w:val="22"/>
        </w:rPr>
        <w:t>mowy tj. …………………</w:t>
      </w:r>
    </w:p>
    <w:p w:rsidR="003A573B" w:rsidRPr="003A573B" w:rsidRDefault="003A573B" w:rsidP="00D16940">
      <w:pPr>
        <w:pStyle w:val="Akapitzlist"/>
        <w:numPr>
          <w:ilvl w:val="0"/>
          <w:numId w:val="71"/>
        </w:numPr>
        <w:spacing w:line="276" w:lineRule="auto"/>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Termin zakończenia realizacji Umowy do 14 (czternastu) dni kalendarzowych od daty zakończenia całości robót budowlanych tj. ………………………….</w:t>
      </w:r>
    </w:p>
    <w:p w:rsidR="003A573B" w:rsidRPr="003A573B" w:rsidRDefault="003A573B" w:rsidP="00D16940">
      <w:pPr>
        <w:pStyle w:val="Akapitzlist"/>
        <w:numPr>
          <w:ilvl w:val="2"/>
          <w:numId w:val="36"/>
        </w:numPr>
        <w:tabs>
          <w:tab w:val="left" w:pos="567"/>
        </w:tabs>
        <w:spacing w:line="276" w:lineRule="auto"/>
        <w:ind w:left="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Zamawiający zastrzega sobie jednostronną możliwość wstrzymania lub zaniechania realizacji przedmiotu Umowy w przypadku wystąpie</w:t>
      </w:r>
      <w:r w:rsidR="001407F8">
        <w:rPr>
          <w:rFonts w:ascii="Arial" w:hAnsi="Arial" w:cs="Arial"/>
          <w:color w:val="000000" w:themeColor="text1"/>
          <w:sz w:val="22"/>
          <w:szCs w:val="22"/>
        </w:rPr>
        <w:t xml:space="preserve">nia braku środków finansowych. </w:t>
      </w:r>
      <w:r w:rsidRPr="003A573B">
        <w:rPr>
          <w:rFonts w:ascii="Arial" w:hAnsi="Arial" w:cs="Arial"/>
          <w:color w:val="000000" w:themeColor="text1"/>
          <w:sz w:val="22"/>
          <w:szCs w:val="22"/>
        </w:rPr>
        <w:t>W takim przypadku Zamawiający zobowiązuje się powiadomić Wykonawcę o tym fakcie niezwłocznie w celu uzgodnienia dalszego działania stron.</w:t>
      </w:r>
    </w:p>
    <w:p w:rsidR="003A573B" w:rsidRPr="003A573B" w:rsidRDefault="003A573B" w:rsidP="00D16940">
      <w:pPr>
        <w:pStyle w:val="Akapitzlist"/>
        <w:numPr>
          <w:ilvl w:val="2"/>
          <w:numId w:val="36"/>
        </w:numPr>
        <w:tabs>
          <w:tab w:val="left" w:pos="567"/>
        </w:tabs>
        <w:spacing w:line="276" w:lineRule="auto"/>
        <w:ind w:left="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Za termin zakończenia całości robót budowlanych</w:t>
      </w:r>
      <w:r w:rsidR="008C4961">
        <w:rPr>
          <w:rFonts w:ascii="Arial" w:hAnsi="Arial" w:cs="Arial"/>
          <w:color w:val="000000" w:themeColor="text1"/>
          <w:sz w:val="22"/>
          <w:szCs w:val="22"/>
        </w:rPr>
        <w:t xml:space="preserve">, stanowiących przedmiot Umowy </w:t>
      </w:r>
      <w:r w:rsidRPr="003A573B">
        <w:rPr>
          <w:rFonts w:ascii="Arial" w:hAnsi="Arial" w:cs="Arial"/>
          <w:color w:val="000000" w:themeColor="text1"/>
          <w:sz w:val="22"/>
          <w:szCs w:val="22"/>
        </w:rPr>
        <w:t>o którym mowa w ust. 1 pkt 1), uważa się datę ustaloną w protokole odbioru końcowego, jako data zakończenia całości robót budowlanych.</w:t>
      </w:r>
    </w:p>
    <w:p w:rsidR="003A573B" w:rsidRPr="003A573B" w:rsidRDefault="003A573B" w:rsidP="00D16940">
      <w:pPr>
        <w:pStyle w:val="Akapitzlist"/>
        <w:numPr>
          <w:ilvl w:val="2"/>
          <w:numId w:val="36"/>
        </w:numPr>
        <w:tabs>
          <w:tab w:val="left" w:pos="567"/>
        </w:tabs>
        <w:spacing w:line="276" w:lineRule="auto"/>
        <w:ind w:left="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Za termin zakończenia realizacji Umowy, o którym mowa w ust. 1 pkt 2), uważa się datę podpisania protokołu odbioru końcowego potwierdzającego wykonanie przedmiotu Umowy zgodnie z:</w:t>
      </w:r>
    </w:p>
    <w:p w:rsidR="003A573B" w:rsidRPr="003A573B" w:rsidRDefault="003A573B" w:rsidP="00D16940">
      <w:pPr>
        <w:pStyle w:val="Akapitzlist"/>
        <w:numPr>
          <w:ilvl w:val="0"/>
          <w:numId w:val="72"/>
        </w:numPr>
        <w:spacing w:line="276" w:lineRule="auto"/>
        <w:contextualSpacing/>
        <w:jc w:val="both"/>
        <w:rPr>
          <w:rFonts w:ascii="Arial" w:hAnsi="Arial" w:cs="Arial"/>
          <w:color w:val="000000" w:themeColor="text1"/>
          <w:sz w:val="22"/>
          <w:szCs w:val="22"/>
        </w:rPr>
      </w:pPr>
      <w:proofErr w:type="spellStart"/>
      <w:r w:rsidRPr="003A573B">
        <w:rPr>
          <w:rFonts w:ascii="Arial" w:hAnsi="Arial" w:cs="Arial"/>
          <w:color w:val="000000" w:themeColor="text1"/>
          <w:sz w:val="22"/>
          <w:szCs w:val="22"/>
        </w:rPr>
        <w:t>STWOiRB</w:t>
      </w:r>
      <w:proofErr w:type="spellEnd"/>
      <w:r w:rsidRPr="003A573B">
        <w:rPr>
          <w:rFonts w:ascii="Arial" w:hAnsi="Arial" w:cs="Arial"/>
          <w:color w:val="000000" w:themeColor="text1"/>
          <w:sz w:val="22"/>
          <w:szCs w:val="22"/>
        </w:rPr>
        <w:t>;</w:t>
      </w:r>
    </w:p>
    <w:p w:rsidR="003A573B" w:rsidRPr="003A573B" w:rsidRDefault="003A573B" w:rsidP="00D16940">
      <w:pPr>
        <w:pStyle w:val="Akapitzlist"/>
        <w:numPr>
          <w:ilvl w:val="0"/>
          <w:numId w:val="72"/>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lastRenderedPageBreak/>
        <w:t>Zapytaniem Ofertowym;</w:t>
      </w:r>
    </w:p>
    <w:p w:rsidR="003A573B" w:rsidRPr="003A573B" w:rsidRDefault="003A573B" w:rsidP="00D16940">
      <w:pPr>
        <w:pStyle w:val="Akapitzlist"/>
        <w:numPr>
          <w:ilvl w:val="0"/>
          <w:numId w:val="72"/>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Przedmiarami robót;</w:t>
      </w:r>
    </w:p>
    <w:p w:rsidR="003A573B" w:rsidRPr="003A573B" w:rsidRDefault="003A573B" w:rsidP="00D16940">
      <w:pPr>
        <w:pStyle w:val="Akapitzlist"/>
        <w:numPr>
          <w:ilvl w:val="0"/>
          <w:numId w:val="72"/>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Ofertą Wykonawcy</w:t>
      </w:r>
    </w:p>
    <w:p w:rsidR="003A573B" w:rsidRPr="003A573B" w:rsidRDefault="003A573B" w:rsidP="00D16940">
      <w:pPr>
        <w:pStyle w:val="Akapitzlist"/>
        <w:numPr>
          <w:ilvl w:val="0"/>
          <w:numId w:val="72"/>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Obowiązującymi przepisami.</w:t>
      </w:r>
    </w:p>
    <w:p w:rsidR="003A573B" w:rsidRPr="003A573B" w:rsidRDefault="003A573B" w:rsidP="00D16940">
      <w:pPr>
        <w:pStyle w:val="Akapitzlist"/>
        <w:numPr>
          <w:ilvl w:val="2"/>
          <w:numId w:val="36"/>
        </w:numPr>
        <w:tabs>
          <w:tab w:val="left" w:pos="567"/>
        </w:tabs>
        <w:spacing w:line="276" w:lineRule="auto"/>
        <w:ind w:left="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Termin zakończenia całości robót budowlanych, stanowiących przedmiot Umowy </w:t>
      </w:r>
      <w:r w:rsidRPr="003A573B">
        <w:rPr>
          <w:rFonts w:ascii="Arial" w:hAnsi="Arial" w:cs="Arial"/>
          <w:color w:val="000000" w:themeColor="text1"/>
          <w:sz w:val="22"/>
          <w:szCs w:val="22"/>
        </w:rPr>
        <w:br/>
        <w:t>lub zakończenia realizacji Umowy określony w ust. 1 niniejszego paragrafu może ulec zmianie w przypadku wystąpie</w:t>
      </w:r>
      <w:r w:rsidR="008F6887">
        <w:rPr>
          <w:rFonts w:ascii="Arial" w:hAnsi="Arial" w:cs="Arial"/>
          <w:color w:val="000000" w:themeColor="text1"/>
          <w:sz w:val="22"/>
          <w:szCs w:val="22"/>
        </w:rPr>
        <w:t xml:space="preserve">nia okoliczności opisanych w § </w:t>
      </w:r>
      <w:r w:rsidRPr="003A573B">
        <w:rPr>
          <w:rFonts w:ascii="Arial" w:hAnsi="Arial" w:cs="Arial"/>
          <w:color w:val="000000" w:themeColor="text1"/>
          <w:sz w:val="22"/>
          <w:szCs w:val="22"/>
        </w:rPr>
        <w:t>19 Umowy.</w:t>
      </w:r>
    </w:p>
    <w:p w:rsidR="003A573B" w:rsidRDefault="003A573B" w:rsidP="00D16940">
      <w:pPr>
        <w:pStyle w:val="Akapitzlist"/>
        <w:numPr>
          <w:ilvl w:val="2"/>
          <w:numId w:val="36"/>
        </w:numPr>
        <w:tabs>
          <w:tab w:val="left" w:pos="567"/>
        </w:tabs>
        <w:spacing w:line="276" w:lineRule="auto"/>
        <w:ind w:left="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 przedstawionych </w:t>
      </w:r>
      <w:r w:rsidRPr="003A573B">
        <w:rPr>
          <w:rFonts w:ascii="Arial" w:hAnsi="Arial" w:cs="Arial"/>
          <w:sz w:val="22"/>
          <w:szCs w:val="22"/>
        </w:rPr>
        <w:t xml:space="preserve">w § 19 ust. 1 pkt 2 Umowy przypadkach, strony </w:t>
      </w:r>
      <w:r w:rsidRPr="003A573B">
        <w:rPr>
          <w:rFonts w:ascii="Arial" w:hAnsi="Arial" w:cs="Arial"/>
          <w:color w:val="000000" w:themeColor="text1"/>
          <w:sz w:val="22"/>
          <w:szCs w:val="22"/>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rsidR="001407F8" w:rsidRPr="003A573B" w:rsidRDefault="001407F8" w:rsidP="001407F8">
      <w:pPr>
        <w:pStyle w:val="Akapitzlist"/>
        <w:tabs>
          <w:tab w:val="left" w:pos="567"/>
        </w:tabs>
        <w:spacing w:line="276" w:lineRule="auto"/>
        <w:ind w:left="567"/>
        <w:contextualSpacing/>
        <w:jc w:val="both"/>
        <w:rPr>
          <w:rFonts w:ascii="Arial" w:hAnsi="Arial" w:cs="Arial"/>
          <w:color w:val="000000" w:themeColor="text1"/>
          <w:sz w:val="22"/>
          <w:szCs w:val="22"/>
        </w:rPr>
      </w:pPr>
    </w:p>
    <w:p w:rsidR="003A573B" w:rsidRPr="003A573B" w:rsidRDefault="001407F8" w:rsidP="001407F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4</w:t>
      </w:r>
    </w:p>
    <w:p w:rsidR="003A573B" w:rsidRPr="001407F8" w:rsidRDefault="003A573B" w:rsidP="00D16940">
      <w:pPr>
        <w:numPr>
          <w:ilvl w:val="0"/>
          <w:numId w:val="78"/>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 należyte wykonanie całego przedmiotu Umowy strony ustalają wynagrodzenie ryczałtowe w kwocie:</w:t>
      </w:r>
    </w:p>
    <w:p w:rsidR="003A573B" w:rsidRPr="003A573B" w:rsidRDefault="003A573B" w:rsidP="003A573B">
      <w:pPr>
        <w:spacing w:after="0"/>
        <w:ind w:firstLine="34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xml:space="preserve">NETTO: ………………………………… </w:t>
      </w:r>
    </w:p>
    <w:p w:rsidR="003A573B" w:rsidRPr="003A573B" w:rsidRDefault="001407F8" w:rsidP="003A573B">
      <w:pPr>
        <w:spacing w:after="0"/>
        <w:ind w:firstLine="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(słownie:</w:t>
      </w:r>
      <w:r w:rsidR="003A573B" w:rsidRPr="003A573B">
        <w:rPr>
          <w:rFonts w:ascii="Arial" w:eastAsia="Times New Roman" w:hAnsi="Arial" w:cs="Arial"/>
          <w:color w:val="000000" w:themeColor="text1"/>
          <w:lang w:eastAsia="pl-PL"/>
        </w:rPr>
        <w:t>…………………………………………………………………….00/100 złotych)</w:t>
      </w:r>
    </w:p>
    <w:p w:rsidR="003A573B" w:rsidRPr="003A573B" w:rsidRDefault="003A573B" w:rsidP="003A573B">
      <w:pPr>
        <w:spacing w:after="0"/>
        <w:ind w:left="34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BRUTTO: ………</w:t>
      </w:r>
      <w:r w:rsidR="001407F8">
        <w:rPr>
          <w:rFonts w:ascii="Arial" w:eastAsia="Times New Roman" w:hAnsi="Arial" w:cs="Arial"/>
          <w:b/>
          <w:color w:val="000000" w:themeColor="text1"/>
          <w:lang w:eastAsia="pl-PL"/>
        </w:rPr>
        <w:t>.</w:t>
      </w:r>
      <w:r w:rsidRPr="003A573B">
        <w:rPr>
          <w:rFonts w:ascii="Arial" w:eastAsia="Times New Roman" w:hAnsi="Arial" w:cs="Arial"/>
          <w:b/>
          <w:color w:val="000000" w:themeColor="text1"/>
          <w:lang w:eastAsia="pl-PL"/>
        </w:rPr>
        <w:t xml:space="preserve">……………………… </w:t>
      </w:r>
    </w:p>
    <w:p w:rsidR="003A573B" w:rsidRPr="003A573B" w:rsidRDefault="001407F8" w:rsidP="003A573B">
      <w:pPr>
        <w:spacing w:after="0"/>
        <w:ind w:left="34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(słownie: </w:t>
      </w:r>
      <w:r w:rsidR="003A573B" w:rsidRPr="003A573B">
        <w:rPr>
          <w:rFonts w:ascii="Arial" w:eastAsia="Times New Roman" w:hAnsi="Arial" w:cs="Arial"/>
          <w:color w:val="000000" w:themeColor="text1"/>
          <w:lang w:eastAsia="pl-PL"/>
        </w:rPr>
        <w:t>……………………</w:t>
      </w:r>
      <w:r>
        <w:rPr>
          <w:rFonts w:ascii="Arial" w:eastAsia="Times New Roman" w:hAnsi="Arial" w:cs="Arial"/>
          <w:color w:val="000000" w:themeColor="text1"/>
          <w:lang w:eastAsia="pl-PL"/>
        </w:rPr>
        <w:t>………………………………………...… 00/100 złotych</w:t>
      </w:r>
      <w:r w:rsidR="003A573B" w:rsidRPr="003A573B">
        <w:rPr>
          <w:rFonts w:ascii="Arial" w:eastAsia="Times New Roman" w:hAnsi="Arial" w:cs="Arial"/>
          <w:color w:val="000000" w:themeColor="text1"/>
          <w:lang w:eastAsia="pl-PL"/>
        </w:rPr>
        <w:t xml:space="preserve">) </w:t>
      </w:r>
    </w:p>
    <w:p w:rsidR="003A573B" w:rsidRPr="003A573B" w:rsidRDefault="003A573B" w:rsidP="003A573B">
      <w:pPr>
        <w:spacing w:after="0"/>
        <w:ind w:left="34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w:t>
      </w:r>
      <w:r w:rsidR="001407F8">
        <w:rPr>
          <w:rFonts w:ascii="Arial" w:eastAsia="Times New Roman" w:hAnsi="Arial" w:cs="Arial"/>
          <w:color w:val="000000" w:themeColor="text1"/>
          <w:lang w:eastAsia="pl-PL"/>
        </w:rPr>
        <w:t>tym podatek VAT w wysokości …</w:t>
      </w:r>
      <w:r w:rsidRPr="003A573B">
        <w:rPr>
          <w:rFonts w:ascii="Arial" w:eastAsia="Times New Roman" w:hAnsi="Arial" w:cs="Arial"/>
          <w:color w:val="000000" w:themeColor="text1"/>
          <w:lang w:eastAsia="pl-PL"/>
        </w:rPr>
        <w:t xml:space="preserve"> %.</w:t>
      </w:r>
    </w:p>
    <w:p w:rsidR="003A573B" w:rsidRPr="003A573B" w:rsidRDefault="003A573B" w:rsidP="003A573B">
      <w:pPr>
        <w:spacing w:after="0"/>
        <w:ind w:left="34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xml:space="preserve">zgodnie z przyjętą ofertą Wykonawcy.  </w:t>
      </w:r>
    </w:p>
    <w:p w:rsidR="003A573B" w:rsidRPr="003A573B" w:rsidRDefault="003A573B" w:rsidP="00D16940">
      <w:pPr>
        <w:numPr>
          <w:ilvl w:val="0"/>
          <w:numId w:val="37"/>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Wynagrodzenie ustalone w ust.1 jest </w:t>
      </w:r>
      <w:r w:rsidRPr="003A573B">
        <w:rPr>
          <w:rFonts w:ascii="Arial" w:eastAsia="Times New Roman" w:hAnsi="Arial" w:cs="Arial"/>
          <w:b/>
          <w:color w:val="000000" w:themeColor="text1"/>
          <w:lang w:eastAsia="pl-PL"/>
        </w:rPr>
        <w:t>wynagrodzeniem ryczałtowym</w:t>
      </w:r>
      <w:r w:rsidRPr="003A573B">
        <w:rPr>
          <w:rFonts w:ascii="Arial" w:eastAsia="Times New Roman" w:hAnsi="Arial" w:cs="Arial"/>
          <w:color w:val="000000" w:themeColor="text1"/>
          <w:lang w:eastAsia="pl-PL"/>
        </w:rPr>
        <w:t>.</w:t>
      </w:r>
    </w:p>
    <w:p w:rsidR="003A573B" w:rsidRPr="003A573B" w:rsidRDefault="003A573B" w:rsidP="00D16940">
      <w:pPr>
        <w:numPr>
          <w:ilvl w:val="0"/>
          <w:numId w:val="37"/>
        </w:numPr>
        <w:spacing w:after="0"/>
        <w:contextualSpacing/>
        <w:jc w:val="both"/>
        <w:rPr>
          <w:rFonts w:ascii="Arial" w:eastAsia="Times New Roman" w:hAnsi="Arial" w:cs="Arial"/>
          <w:b/>
          <w:color w:val="000000" w:themeColor="text1"/>
          <w:lang w:eastAsia="pl-PL"/>
        </w:rPr>
      </w:pPr>
      <w:r w:rsidRPr="003A573B">
        <w:rPr>
          <w:rFonts w:ascii="Arial" w:eastAsia="Times New Roman" w:hAnsi="Arial" w:cs="Arial"/>
          <w:color w:val="000000" w:themeColor="text1"/>
          <w:lang w:eastAsia="pl-PL"/>
        </w:rPr>
        <w:t xml:space="preserve">Powyższe wynagrodzenie obejmuje w szczególności: </w:t>
      </w:r>
    </w:p>
    <w:p w:rsidR="003A573B" w:rsidRPr="003A573B" w:rsidRDefault="003A573B" w:rsidP="00D16940">
      <w:pPr>
        <w:numPr>
          <w:ilvl w:val="0"/>
          <w:numId w:val="53"/>
        </w:numPr>
        <w:spacing w:after="0"/>
        <w:ind w:left="709" w:hanging="283"/>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wszystkie koszty związane z wykonaniem przedmiotu Umowy, opisanego </w:t>
      </w:r>
      <w:r w:rsidRPr="003A573B">
        <w:rPr>
          <w:rFonts w:ascii="Arial" w:eastAsia="Times New Roman" w:hAnsi="Arial" w:cs="Arial"/>
          <w:color w:val="000000" w:themeColor="text1"/>
          <w:lang w:eastAsia="pl-PL"/>
        </w:rPr>
        <w:br/>
        <w:t xml:space="preserve">w </w:t>
      </w:r>
      <w:proofErr w:type="spellStart"/>
      <w:r w:rsidRPr="003A573B">
        <w:rPr>
          <w:rFonts w:ascii="Arial" w:eastAsia="Times New Roman" w:hAnsi="Arial" w:cs="Arial"/>
          <w:color w:val="000000" w:themeColor="text1"/>
          <w:lang w:eastAsia="pl-PL"/>
        </w:rPr>
        <w:t>STWiOR</w:t>
      </w:r>
      <w:proofErr w:type="spellEnd"/>
      <w:r w:rsidRPr="003A573B">
        <w:rPr>
          <w:rFonts w:ascii="Arial" w:eastAsia="Times New Roman" w:hAnsi="Arial" w:cs="Arial"/>
          <w:color w:val="000000" w:themeColor="text1"/>
          <w:lang w:eastAsia="pl-PL"/>
        </w:rPr>
        <w:t xml:space="preserve"> oraz pomocniczo w przedmiarach, w szczególności koszty; robocizny, materiałów, urządzeń, sprzętu niezbędnego do realizacji przedmiotu Umowy, roboty przygotowawcze i porządkowe, utrzymanie zaplecza budowy, koszty dojazdu na teren budowy i wszelkie opłaty. </w:t>
      </w:r>
    </w:p>
    <w:p w:rsidR="003A573B" w:rsidRPr="003A573B" w:rsidRDefault="003A573B" w:rsidP="00D16940">
      <w:pPr>
        <w:numPr>
          <w:ilvl w:val="0"/>
          <w:numId w:val="53"/>
        </w:numPr>
        <w:spacing w:after="0"/>
        <w:ind w:left="709" w:hanging="283"/>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wszystkie </w:t>
      </w:r>
      <w:r w:rsidRPr="003A573B">
        <w:rPr>
          <w:rFonts w:ascii="Arial" w:eastAsia="Times New Roman" w:hAnsi="Arial" w:cs="Arial"/>
          <w:lang w:eastAsia="pl-PL"/>
        </w:rPr>
        <w:t xml:space="preserve">koszty zatrudnienia pracowników na umowę o pracę, </w:t>
      </w:r>
      <w:r w:rsidRPr="003A573B">
        <w:rPr>
          <w:rFonts w:ascii="Arial" w:eastAsia="Times New Roman" w:hAnsi="Arial" w:cs="Arial"/>
          <w:color w:val="000000" w:themeColor="text1"/>
          <w:lang w:eastAsia="pl-PL"/>
        </w:rPr>
        <w:t>koszty podwykonawców i innych osób działających na zlecenie Wykonawcy;</w:t>
      </w:r>
    </w:p>
    <w:p w:rsidR="003A573B" w:rsidRPr="003A573B" w:rsidRDefault="003A573B" w:rsidP="00D16940">
      <w:pPr>
        <w:numPr>
          <w:ilvl w:val="0"/>
          <w:numId w:val="53"/>
        </w:numPr>
        <w:spacing w:after="0"/>
        <w:ind w:left="709" w:hanging="283"/>
        <w:contextualSpacing/>
        <w:jc w:val="both"/>
        <w:rPr>
          <w:rFonts w:ascii="Arial" w:eastAsia="Times New Roman" w:hAnsi="Arial" w:cs="Arial"/>
          <w:b/>
          <w:color w:val="000000" w:themeColor="text1"/>
          <w:lang w:eastAsia="pl-PL"/>
        </w:rPr>
      </w:pPr>
      <w:r w:rsidRPr="003A573B">
        <w:rPr>
          <w:rFonts w:ascii="Arial" w:eastAsia="Times New Roman" w:hAnsi="Arial" w:cs="Arial"/>
          <w:color w:val="000000" w:themeColor="text1"/>
          <w:lang w:eastAsia="pl-PL"/>
        </w:rPr>
        <w:t xml:space="preserve">wszystkie koszty realizacji obowiązków wynikających z udzielonej gwarancji </w:t>
      </w:r>
      <w:r w:rsidRPr="003A573B">
        <w:rPr>
          <w:rFonts w:ascii="Arial" w:eastAsia="Times New Roman" w:hAnsi="Arial" w:cs="Arial"/>
          <w:color w:val="000000" w:themeColor="text1"/>
          <w:lang w:eastAsia="pl-PL"/>
        </w:rPr>
        <w:br/>
        <w:t xml:space="preserve">na wykonane roboty. </w:t>
      </w:r>
    </w:p>
    <w:p w:rsidR="003A573B" w:rsidRPr="003A573B" w:rsidRDefault="003A573B" w:rsidP="00D16940">
      <w:pPr>
        <w:numPr>
          <w:ilvl w:val="0"/>
          <w:numId w:val="37"/>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Zakazana jest cesja wierzyteln</w:t>
      </w:r>
      <w:r w:rsidR="004F382B">
        <w:rPr>
          <w:rFonts w:ascii="Arial" w:eastAsia="Times New Roman" w:hAnsi="Arial" w:cs="Arial"/>
          <w:color w:val="000000" w:themeColor="text1"/>
          <w:lang w:eastAsia="pl-PL"/>
        </w:rPr>
        <w:t>ości  przysługujących Wykonawcy</w:t>
      </w:r>
      <w:r w:rsidRPr="003A573B">
        <w:rPr>
          <w:rFonts w:ascii="Arial" w:eastAsia="Times New Roman" w:hAnsi="Arial" w:cs="Arial"/>
          <w:color w:val="000000" w:themeColor="text1"/>
          <w:lang w:eastAsia="pl-PL"/>
        </w:rPr>
        <w:t xml:space="preserve"> z tytułu wykonania niniejszej Umowy, bez uzyskania uprzedniej pisemnej zgody Zamawiającego. </w:t>
      </w:r>
    </w:p>
    <w:p w:rsidR="003A573B" w:rsidRPr="003A573B" w:rsidRDefault="003A573B" w:rsidP="00D16940">
      <w:pPr>
        <w:numPr>
          <w:ilvl w:val="0"/>
          <w:numId w:val="37"/>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 przypadku zmiany rachunku bankowego Wykonawca zobowiązuje się do niezwłocznego pisemnego powiadomienia Zamawiającego.</w:t>
      </w:r>
    </w:p>
    <w:p w:rsidR="003A573B" w:rsidRPr="003A573B" w:rsidRDefault="003A573B" w:rsidP="00D16940">
      <w:pPr>
        <w:numPr>
          <w:ilvl w:val="0"/>
          <w:numId w:val="37"/>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oświadcza, iż w kwocie określonej w ust. </w:t>
      </w:r>
      <w:r w:rsidR="008C4961">
        <w:rPr>
          <w:rFonts w:ascii="Arial" w:eastAsia="Times New Roman" w:hAnsi="Arial" w:cs="Arial"/>
          <w:color w:val="000000" w:themeColor="text1"/>
          <w:lang w:eastAsia="pl-PL"/>
        </w:rPr>
        <w:t xml:space="preserve">1 uwzględnił ryzyko wynikające </w:t>
      </w:r>
      <w:r w:rsidRPr="003A573B">
        <w:rPr>
          <w:rFonts w:ascii="Arial" w:eastAsia="Times New Roman" w:hAnsi="Arial" w:cs="Arial"/>
          <w:color w:val="000000" w:themeColor="text1"/>
          <w:lang w:eastAsia="pl-PL"/>
        </w:rPr>
        <w:t>z okoliczności nie dających się przewidzieć na etapie sporządzenia oferty cenowej i nie będzie żądał podwyższenia wynagrodzenia.</w:t>
      </w:r>
    </w:p>
    <w:p w:rsidR="003A573B" w:rsidRPr="003A573B" w:rsidRDefault="003A573B" w:rsidP="003A573B">
      <w:pPr>
        <w:spacing w:after="0"/>
        <w:ind w:left="340"/>
        <w:contextualSpacing/>
        <w:jc w:val="both"/>
        <w:rPr>
          <w:rFonts w:ascii="Arial" w:eastAsia="Times New Roman" w:hAnsi="Arial" w:cs="Arial"/>
          <w:color w:val="000000" w:themeColor="text1"/>
          <w:lang w:eastAsia="pl-PL"/>
        </w:rPr>
      </w:pPr>
    </w:p>
    <w:p w:rsidR="003A573B" w:rsidRPr="001407F8" w:rsidRDefault="001407F8" w:rsidP="001407F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5</w:t>
      </w:r>
    </w:p>
    <w:p w:rsidR="003A573B" w:rsidRPr="003A573B" w:rsidRDefault="003A573B" w:rsidP="003A573B">
      <w:pPr>
        <w:spacing w:after="0"/>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Osobą odpowiedzialną za realizację przedmiotu Umowy ze strony Zamawiającego jest:</w:t>
      </w:r>
    </w:p>
    <w:p w:rsidR="003A573B" w:rsidRPr="003A573B" w:rsidRDefault="003A573B" w:rsidP="003A573B">
      <w:pPr>
        <w:spacing w:after="0"/>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w:t>
      </w:r>
      <w:r w:rsidRPr="003A573B">
        <w:rPr>
          <w:rFonts w:ascii="Arial" w:eastAsia="Times New Roman" w:hAnsi="Arial" w:cs="Arial"/>
          <w:i/>
          <w:color w:val="000000" w:themeColor="text1"/>
          <w:lang w:eastAsia="pl-PL"/>
        </w:rPr>
        <w:t xml:space="preserve">inspektor STUN)  </w:t>
      </w:r>
      <w:r w:rsidRPr="003A573B">
        <w:rPr>
          <w:rFonts w:ascii="Arial" w:eastAsia="Times New Roman" w:hAnsi="Arial" w:cs="Arial"/>
          <w:color w:val="000000" w:themeColor="text1"/>
          <w:lang w:eastAsia="pl-PL"/>
        </w:rPr>
        <w:t>..................</w:t>
      </w:r>
      <w:r w:rsidR="004F382B">
        <w:rPr>
          <w:rFonts w:ascii="Arial" w:eastAsia="Times New Roman" w:hAnsi="Arial" w:cs="Arial"/>
          <w:color w:val="000000" w:themeColor="text1"/>
          <w:lang w:eastAsia="pl-PL"/>
        </w:rPr>
        <w:t>.....................</w:t>
      </w:r>
      <w:r w:rsidRPr="003A573B">
        <w:rPr>
          <w:rFonts w:ascii="Arial" w:eastAsia="Times New Roman" w:hAnsi="Arial" w:cs="Arial"/>
          <w:color w:val="000000" w:themeColor="text1"/>
          <w:lang w:eastAsia="pl-PL"/>
        </w:rPr>
        <w:t>.......tel.</w:t>
      </w:r>
      <w:r w:rsidR="004F382B">
        <w:rPr>
          <w:rFonts w:ascii="Arial" w:eastAsia="Times New Roman" w:hAnsi="Arial" w:cs="Arial"/>
          <w:color w:val="000000" w:themeColor="text1"/>
          <w:lang w:eastAsia="pl-PL"/>
        </w:rPr>
        <w:t>:</w:t>
      </w:r>
      <w:r w:rsidRPr="003A573B">
        <w:rPr>
          <w:rFonts w:ascii="Arial" w:eastAsia="Times New Roman" w:hAnsi="Arial" w:cs="Arial"/>
          <w:color w:val="000000" w:themeColor="text1"/>
          <w:lang w:eastAsia="pl-PL"/>
        </w:rPr>
        <w:t xml:space="preserve"> .........................................</w:t>
      </w:r>
    </w:p>
    <w:p w:rsidR="004F382B" w:rsidRDefault="004F382B" w:rsidP="003A573B">
      <w:pPr>
        <w:spacing w:after="0"/>
        <w:jc w:val="center"/>
        <w:rPr>
          <w:rFonts w:ascii="Arial" w:eastAsia="Times New Roman" w:hAnsi="Arial" w:cs="Arial"/>
          <w:b/>
          <w:color w:val="000000" w:themeColor="text1"/>
          <w:lang w:eastAsia="pl-PL"/>
        </w:rPr>
      </w:pPr>
    </w:p>
    <w:p w:rsidR="008F6887" w:rsidRDefault="008F6887" w:rsidP="003A573B">
      <w:pPr>
        <w:spacing w:after="0"/>
        <w:jc w:val="center"/>
        <w:rPr>
          <w:rFonts w:ascii="Arial" w:eastAsia="Times New Roman" w:hAnsi="Arial" w:cs="Arial"/>
          <w:b/>
          <w:color w:val="000000" w:themeColor="text1"/>
          <w:lang w:eastAsia="pl-PL"/>
        </w:rPr>
      </w:pPr>
    </w:p>
    <w:p w:rsidR="008F6887" w:rsidRPr="003A573B" w:rsidRDefault="008F6887" w:rsidP="003A573B">
      <w:pPr>
        <w:spacing w:after="0"/>
        <w:jc w:val="center"/>
        <w:rPr>
          <w:rFonts w:ascii="Arial" w:eastAsia="Times New Roman" w:hAnsi="Arial" w:cs="Arial"/>
          <w:b/>
          <w:color w:val="000000" w:themeColor="text1"/>
          <w:lang w:eastAsia="pl-PL"/>
        </w:rPr>
      </w:pPr>
    </w:p>
    <w:p w:rsidR="003A573B" w:rsidRPr="004F382B" w:rsidRDefault="004F382B" w:rsidP="004F382B">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lastRenderedPageBreak/>
        <w:t>§ 6</w:t>
      </w:r>
    </w:p>
    <w:p w:rsidR="004F382B" w:rsidRDefault="003A573B" w:rsidP="004F382B">
      <w:p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Przedstawicielem Zamawiającego w zakresie właściwego wykonania i nadzoru robót budowlanych reali</w:t>
      </w:r>
      <w:r w:rsidR="004F382B">
        <w:rPr>
          <w:rFonts w:ascii="Arial" w:eastAsia="Times New Roman" w:hAnsi="Arial" w:cs="Arial"/>
          <w:color w:val="000000" w:themeColor="text1"/>
          <w:lang w:eastAsia="pl-PL"/>
        </w:rPr>
        <w:t xml:space="preserve">zowanych przez Wykonawcę jest: </w:t>
      </w:r>
    </w:p>
    <w:p w:rsidR="003A573B" w:rsidRPr="003A573B" w:rsidRDefault="003A573B" w:rsidP="004F382B">
      <w:pPr>
        <w:spacing w:after="0"/>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w:t>
      </w:r>
      <w:r w:rsidR="004F382B">
        <w:rPr>
          <w:rFonts w:ascii="Arial" w:eastAsia="Times New Roman" w:hAnsi="Arial" w:cs="Arial"/>
          <w:color w:val="000000" w:themeColor="text1"/>
          <w:lang w:eastAsia="pl-PL"/>
        </w:rPr>
        <w:t>......................</w:t>
      </w:r>
      <w:r w:rsidRPr="003A573B">
        <w:rPr>
          <w:rFonts w:ascii="Arial" w:eastAsia="Times New Roman" w:hAnsi="Arial" w:cs="Arial"/>
          <w:color w:val="000000" w:themeColor="text1"/>
          <w:lang w:eastAsia="pl-PL"/>
        </w:rPr>
        <w:t>... tel.</w:t>
      </w:r>
      <w:r w:rsidR="004F382B">
        <w:rPr>
          <w:rFonts w:ascii="Arial" w:eastAsia="Times New Roman" w:hAnsi="Arial" w:cs="Arial"/>
          <w:color w:val="000000" w:themeColor="text1"/>
          <w:lang w:eastAsia="pl-PL"/>
        </w:rPr>
        <w:t xml:space="preserve">: </w:t>
      </w:r>
      <w:r w:rsidRPr="003A573B">
        <w:rPr>
          <w:rFonts w:ascii="Arial" w:eastAsia="Times New Roman" w:hAnsi="Arial" w:cs="Arial"/>
          <w:color w:val="000000" w:themeColor="text1"/>
          <w:lang w:eastAsia="pl-PL"/>
        </w:rPr>
        <w:t>.................</w:t>
      </w:r>
      <w:r w:rsidR="004F382B">
        <w:rPr>
          <w:rFonts w:ascii="Arial" w:eastAsia="Times New Roman" w:hAnsi="Arial" w:cs="Arial"/>
          <w:color w:val="000000" w:themeColor="text1"/>
          <w:lang w:eastAsia="pl-PL"/>
        </w:rPr>
        <w:t>....................</w:t>
      </w:r>
      <w:r w:rsidRPr="003A573B">
        <w:rPr>
          <w:rFonts w:ascii="Arial" w:eastAsia="Times New Roman" w:hAnsi="Arial" w:cs="Arial"/>
          <w:color w:val="000000" w:themeColor="text1"/>
          <w:lang w:eastAsia="pl-PL"/>
        </w:rPr>
        <w:t>..............</w:t>
      </w:r>
    </w:p>
    <w:p w:rsidR="003A573B" w:rsidRPr="003A573B" w:rsidRDefault="003A573B" w:rsidP="003A573B">
      <w:pPr>
        <w:spacing w:after="0"/>
        <w:rPr>
          <w:rFonts w:ascii="Arial" w:eastAsia="Times New Roman" w:hAnsi="Arial" w:cs="Arial"/>
          <w:b/>
          <w:color w:val="000000" w:themeColor="text1"/>
          <w:lang w:eastAsia="pl-PL"/>
        </w:rPr>
      </w:pPr>
    </w:p>
    <w:p w:rsidR="003A573B" w:rsidRPr="003A573B" w:rsidRDefault="003A573B" w:rsidP="003A573B">
      <w:pPr>
        <w:spacing w:after="0"/>
        <w:jc w:val="center"/>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7</w:t>
      </w:r>
    </w:p>
    <w:p w:rsidR="003A573B" w:rsidRPr="003A573B" w:rsidRDefault="003A573B" w:rsidP="00D16940">
      <w:pPr>
        <w:pStyle w:val="Akapitzlist"/>
        <w:numPr>
          <w:ilvl w:val="0"/>
          <w:numId w:val="63"/>
        </w:numPr>
        <w:tabs>
          <w:tab w:val="left" w:pos="426"/>
          <w:tab w:val="left" w:pos="851"/>
        </w:tabs>
        <w:spacing w:line="276" w:lineRule="auto"/>
        <w:ind w:left="426"/>
        <w:contextualSpacing/>
        <w:rPr>
          <w:rFonts w:ascii="Arial" w:hAnsi="Arial" w:cs="Arial"/>
          <w:color w:val="000000" w:themeColor="text1"/>
          <w:sz w:val="22"/>
          <w:szCs w:val="22"/>
        </w:rPr>
      </w:pPr>
      <w:r w:rsidRPr="003A573B">
        <w:rPr>
          <w:rFonts w:ascii="Arial" w:hAnsi="Arial" w:cs="Arial"/>
          <w:color w:val="000000" w:themeColor="text1"/>
          <w:sz w:val="22"/>
          <w:szCs w:val="22"/>
        </w:rPr>
        <w:t>Wykonawca ustanawia swojego przedstawiciela w</w:t>
      </w:r>
      <w:r w:rsidR="004F382B">
        <w:rPr>
          <w:rFonts w:ascii="Arial" w:hAnsi="Arial" w:cs="Arial"/>
          <w:color w:val="000000" w:themeColor="text1"/>
          <w:sz w:val="22"/>
          <w:szCs w:val="22"/>
        </w:rPr>
        <w:t xml:space="preserve"> osobie: ………………………………………………………....</w:t>
      </w:r>
      <w:r w:rsidRPr="003A573B">
        <w:rPr>
          <w:rFonts w:ascii="Arial" w:hAnsi="Arial" w:cs="Arial"/>
          <w:color w:val="000000" w:themeColor="text1"/>
          <w:sz w:val="22"/>
          <w:szCs w:val="22"/>
        </w:rPr>
        <w:t xml:space="preserve"> tel.: ………</w:t>
      </w:r>
      <w:r w:rsidR="004F382B">
        <w:rPr>
          <w:rFonts w:ascii="Arial" w:hAnsi="Arial" w:cs="Arial"/>
          <w:color w:val="000000" w:themeColor="text1"/>
          <w:sz w:val="22"/>
          <w:szCs w:val="22"/>
        </w:rPr>
        <w:t>............</w:t>
      </w:r>
      <w:r w:rsidRPr="003A573B">
        <w:rPr>
          <w:rFonts w:ascii="Arial" w:hAnsi="Arial" w:cs="Arial"/>
          <w:color w:val="000000" w:themeColor="text1"/>
          <w:sz w:val="22"/>
          <w:szCs w:val="22"/>
        </w:rPr>
        <w:t>…….………</w:t>
      </w:r>
    </w:p>
    <w:p w:rsidR="003A573B" w:rsidRPr="004F382B" w:rsidRDefault="003A573B" w:rsidP="00D16940">
      <w:pPr>
        <w:numPr>
          <w:ilvl w:val="0"/>
          <w:numId w:val="63"/>
        </w:numPr>
        <w:tabs>
          <w:tab w:val="left" w:pos="426"/>
          <w:tab w:val="left" w:pos="851"/>
        </w:tabs>
        <w:spacing w:after="0"/>
        <w:ind w:left="426"/>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wskazuje osoby z uprawnieniami do kie</w:t>
      </w:r>
      <w:r w:rsidR="008F6887">
        <w:rPr>
          <w:rFonts w:ascii="Arial" w:eastAsia="Times New Roman" w:hAnsi="Arial" w:cs="Arial"/>
          <w:color w:val="000000" w:themeColor="text1"/>
          <w:lang w:eastAsia="pl-PL"/>
        </w:rPr>
        <w:t>rowania  robotami budowlanymi</w:t>
      </w:r>
      <w:r w:rsidR="004F382B">
        <w:rPr>
          <w:rFonts w:ascii="Arial" w:eastAsia="Times New Roman" w:hAnsi="Arial" w:cs="Arial"/>
          <w:color w:val="000000" w:themeColor="text1"/>
          <w:lang w:eastAsia="pl-PL"/>
        </w:rPr>
        <w:t xml:space="preserve"> </w:t>
      </w:r>
      <w:r w:rsidRPr="003A573B">
        <w:rPr>
          <w:rFonts w:ascii="Arial" w:eastAsia="Times New Roman" w:hAnsi="Arial" w:cs="Arial"/>
          <w:color w:val="000000" w:themeColor="text1"/>
          <w:lang w:eastAsia="pl-PL"/>
        </w:rPr>
        <w:t>w branży:</w:t>
      </w:r>
    </w:p>
    <w:p w:rsidR="003A573B" w:rsidRPr="003A573B" w:rsidRDefault="003A573B" w:rsidP="00D16940">
      <w:pPr>
        <w:pStyle w:val="Akapitzlist"/>
        <w:numPr>
          <w:ilvl w:val="0"/>
          <w:numId w:val="54"/>
        </w:numPr>
        <w:tabs>
          <w:tab w:val="left" w:pos="426"/>
          <w:tab w:val="left" w:pos="851"/>
        </w:tabs>
        <w:spacing w:line="276" w:lineRule="auto"/>
        <w:contextualSpacing/>
        <w:rPr>
          <w:rFonts w:ascii="Arial" w:hAnsi="Arial" w:cs="Arial"/>
          <w:color w:val="000000" w:themeColor="text1"/>
          <w:sz w:val="22"/>
          <w:szCs w:val="22"/>
        </w:rPr>
      </w:pPr>
      <w:r w:rsidRPr="003A573B">
        <w:rPr>
          <w:rFonts w:ascii="Arial" w:hAnsi="Arial" w:cs="Arial"/>
          <w:sz w:val="22"/>
          <w:szCs w:val="22"/>
        </w:rPr>
        <w:t xml:space="preserve">branża </w:t>
      </w:r>
      <w:proofErr w:type="spellStart"/>
      <w:r w:rsidRPr="003A573B">
        <w:rPr>
          <w:rFonts w:ascii="Arial" w:hAnsi="Arial" w:cs="Arial"/>
          <w:sz w:val="22"/>
          <w:szCs w:val="22"/>
        </w:rPr>
        <w:t>konstrukcyjno</w:t>
      </w:r>
      <w:proofErr w:type="spellEnd"/>
      <w:r w:rsidRPr="003A573B">
        <w:rPr>
          <w:rFonts w:ascii="Arial" w:hAnsi="Arial" w:cs="Arial"/>
          <w:sz w:val="22"/>
          <w:szCs w:val="22"/>
        </w:rPr>
        <w:t xml:space="preserve"> -budowlana:</w:t>
      </w:r>
      <w:r w:rsidR="004F382B">
        <w:rPr>
          <w:rFonts w:ascii="Arial" w:hAnsi="Arial" w:cs="Arial"/>
          <w:color w:val="000000" w:themeColor="text1"/>
          <w:sz w:val="22"/>
          <w:szCs w:val="22"/>
        </w:rPr>
        <w:t xml:space="preserve">  .</w:t>
      </w:r>
      <w:r w:rsidRPr="003A573B">
        <w:rPr>
          <w:rFonts w:ascii="Arial" w:hAnsi="Arial" w:cs="Arial"/>
          <w:color w:val="000000" w:themeColor="text1"/>
          <w:sz w:val="22"/>
          <w:szCs w:val="22"/>
        </w:rPr>
        <w:t>….......</w:t>
      </w:r>
      <w:r w:rsidR="004F382B">
        <w:rPr>
          <w:rFonts w:ascii="Arial" w:hAnsi="Arial" w:cs="Arial"/>
          <w:color w:val="000000" w:themeColor="text1"/>
          <w:sz w:val="22"/>
          <w:szCs w:val="22"/>
        </w:rPr>
        <w:t>........................tel.:</w:t>
      </w:r>
      <w:r w:rsidRPr="003A573B">
        <w:rPr>
          <w:rFonts w:ascii="Arial" w:hAnsi="Arial" w:cs="Arial"/>
          <w:color w:val="000000" w:themeColor="text1"/>
          <w:sz w:val="22"/>
          <w:szCs w:val="22"/>
        </w:rPr>
        <w:t>............................</w:t>
      </w:r>
    </w:p>
    <w:p w:rsidR="003A573B" w:rsidRPr="003A573B" w:rsidRDefault="003A573B" w:rsidP="00D16940">
      <w:pPr>
        <w:numPr>
          <w:ilvl w:val="0"/>
          <w:numId w:val="63"/>
        </w:numPr>
        <w:tabs>
          <w:tab w:val="left" w:pos="426"/>
          <w:tab w:val="left" w:pos="851"/>
        </w:tabs>
        <w:spacing w:after="0"/>
        <w:ind w:left="426"/>
        <w:jc w:val="both"/>
        <w:rPr>
          <w:rFonts w:ascii="Arial" w:eastAsia="Times New Roman" w:hAnsi="Arial" w:cs="Arial"/>
          <w:color w:val="000000" w:themeColor="text1"/>
          <w:lang w:eastAsia="ar-SA"/>
        </w:rPr>
      </w:pPr>
      <w:r w:rsidRPr="003A573B">
        <w:rPr>
          <w:rFonts w:ascii="Arial" w:hAnsi="Arial" w:cs="Arial"/>
          <w:color w:val="000000" w:themeColor="text1"/>
        </w:rPr>
        <w:t xml:space="preserve">W przypadku planowania wykonywania prac powyżej 14 dni kalendarzowych osoby umieszczone w wykazie mogą być zobowiązane do złożenia wniosku </w:t>
      </w:r>
      <w:r w:rsidR="004F382B">
        <w:rPr>
          <w:rFonts w:ascii="Arial" w:hAnsi="Arial" w:cs="Arial"/>
          <w:color w:val="000000" w:themeColor="text1"/>
        </w:rPr>
        <w:br/>
      </w:r>
      <w:r w:rsidRPr="003A573B">
        <w:rPr>
          <w:rFonts w:ascii="Arial" w:hAnsi="Arial" w:cs="Arial"/>
          <w:color w:val="000000" w:themeColor="text1"/>
        </w:rPr>
        <w:t>o przepustkę okresową wraz załączoną aktualną fotografią o wymiarach 35x45 mm.</w:t>
      </w:r>
    </w:p>
    <w:p w:rsidR="004F382B" w:rsidRDefault="003A573B" w:rsidP="00D16940">
      <w:pPr>
        <w:numPr>
          <w:ilvl w:val="0"/>
          <w:numId w:val="63"/>
        </w:numPr>
        <w:tabs>
          <w:tab w:val="left" w:pos="426"/>
          <w:tab w:val="left" w:pos="851"/>
        </w:tabs>
        <w:spacing w:after="0"/>
        <w:ind w:left="426"/>
        <w:jc w:val="both"/>
        <w:rPr>
          <w:rFonts w:ascii="Arial" w:hAnsi="Arial" w:cs="Arial"/>
          <w:color w:val="000000" w:themeColor="text1"/>
        </w:rPr>
      </w:pPr>
      <w:r w:rsidRPr="003A573B">
        <w:rPr>
          <w:rFonts w:ascii="Arial" w:hAnsi="Arial" w:cs="Arial"/>
          <w:color w:val="000000" w:themeColor="text1"/>
          <w:lang w:eastAsia="pl-PL"/>
        </w:rPr>
        <w:t xml:space="preserve">Z uwagi na to, iż prace budowlane będą wykonywane na terenie zamkniętym, wykonawca uzgodni z użytkownikiem obiektu harmonogram robót </w:t>
      </w:r>
      <w:r w:rsidR="008F6887">
        <w:rPr>
          <w:rFonts w:ascii="Arial" w:hAnsi="Arial" w:cs="Arial"/>
          <w:color w:val="000000" w:themeColor="text1"/>
          <w:lang w:eastAsia="pl-PL"/>
        </w:rPr>
        <w:br/>
      </w:r>
      <w:r w:rsidRPr="003A573B">
        <w:rPr>
          <w:rFonts w:ascii="Arial" w:hAnsi="Arial" w:cs="Arial"/>
          <w:color w:val="000000" w:themeColor="text1"/>
          <w:lang w:eastAsia="pl-PL"/>
        </w:rPr>
        <w:t>z uwzględnieniem czasu pracy:</w:t>
      </w:r>
      <w:r w:rsidR="004F382B">
        <w:rPr>
          <w:rFonts w:ascii="Arial" w:hAnsi="Arial" w:cs="Arial"/>
          <w:color w:val="000000" w:themeColor="text1"/>
        </w:rPr>
        <w:t xml:space="preserve"> </w:t>
      </w:r>
    </w:p>
    <w:p w:rsidR="003A573B" w:rsidRPr="004F382B" w:rsidRDefault="003A573B" w:rsidP="004F382B">
      <w:pPr>
        <w:tabs>
          <w:tab w:val="left" w:pos="426"/>
          <w:tab w:val="left" w:pos="851"/>
        </w:tabs>
        <w:spacing w:after="0"/>
        <w:ind w:left="426"/>
        <w:jc w:val="both"/>
        <w:rPr>
          <w:rFonts w:ascii="Arial" w:hAnsi="Arial" w:cs="Arial"/>
          <w:color w:val="000000" w:themeColor="text1"/>
        </w:rPr>
      </w:pPr>
      <w:r w:rsidRPr="004F382B">
        <w:rPr>
          <w:rFonts w:ascii="Arial" w:hAnsi="Arial" w:cs="Arial"/>
          <w:color w:val="000000" w:themeColor="text1"/>
        </w:rPr>
        <w:t xml:space="preserve">- </w:t>
      </w:r>
      <w:r w:rsidR="008C4961" w:rsidRPr="004F382B">
        <w:rPr>
          <w:rFonts w:ascii="Arial" w:hAnsi="Arial" w:cs="Arial"/>
          <w:color w:val="000000" w:themeColor="text1"/>
          <w:lang w:eastAsia="ar-SA"/>
        </w:rPr>
        <w:t xml:space="preserve">w godzinach </w:t>
      </w:r>
      <w:r w:rsidRPr="004F382B">
        <w:rPr>
          <w:rFonts w:ascii="Arial" w:hAnsi="Arial" w:cs="Arial"/>
          <w:color w:val="000000" w:themeColor="text1"/>
          <w:lang w:eastAsia="ar-SA"/>
        </w:rPr>
        <w:t>7.</w:t>
      </w:r>
      <w:r w:rsidRPr="004F382B">
        <w:rPr>
          <w:rFonts w:ascii="Arial" w:hAnsi="Arial" w:cs="Arial"/>
          <w:color w:val="000000" w:themeColor="text1"/>
          <w:vertAlign w:val="superscript"/>
          <w:lang w:eastAsia="ar-SA"/>
        </w:rPr>
        <w:t>00</w:t>
      </w:r>
      <w:r w:rsidRPr="004F382B">
        <w:rPr>
          <w:rFonts w:ascii="Arial" w:hAnsi="Arial" w:cs="Arial"/>
          <w:color w:val="000000" w:themeColor="text1"/>
          <w:lang w:eastAsia="ar-SA"/>
        </w:rPr>
        <w:t xml:space="preserve"> – 15.</w:t>
      </w:r>
      <w:r w:rsidRPr="004F382B">
        <w:rPr>
          <w:rFonts w:ascii="Arial" w:hAnsi="Arial" w:cs="Arial"/>
          <w:color w:val="000000" w:themeColor="text1"/>
          <w:vertAlign w:val="superscript"/>
          <w:lang w:eastAsia="ar-SA"/>
        </w:rPr>
        <w:t xml:space="preserve">30 </w:t>
      </w:r>
      <w:r w:rsidRPr="004F382B">
        <w:rPr>
          <w:rFonts w:ascii="Arial" w:hAnsi="Arial" w:cs="Arial"/>
          <w:color w:val="000000" w:themeColor="text1"/>
          <w:lang w:eastAsia="ar-SA"/>
        </w:rPr>
        <w:t>(od poniedziałku do piątku)</w:t>
      </w:r>
    </w:p>
    <w:p w:rsidR="003A573B" w:rsidRPr="003A573B" w:rsidRDefault="004F382B" w:rsidP="003A573B">
      <w:pPr>
        <w:pStyle w:val="Akapitzlist"/>
        <w:spacing w:line="276" w:lineRule="auto"/>
        <w:ind w:left="426" w:hanging="426"/>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 xml:space="preserve">       </w:t>
      </w:r>
      <w:r w:rsidR="003A573B" w:rsidRPr="003A573B">
        <w:rPr>
          <w:rFonts w:ascii="Arial" w:hAnsi="Arial" w:cs="Arial"/>
          <w:color w:val="000000" w:themeColor="text1"/>
          <w:sz w:val="22"/>
          <w:szCs w:val="22"/>
          <w:lang w:eastAsia="ar-SA"/>
        </w:rPr>
        <w:t xml:space="preserve">Ewentualna zmiana ww. czasu pracy może nastąpić za zgodą Zamawiającego </w:t>
      </w:r>
      <w:r w:rsidR="003A573B" w:rsidRPr="003A573B">
        <w:rPr>
          <w:rFonts w:ascii="Arial" w:hAnsi="Arial" w:cs="Arial"/>
          <w:color w:val="000000" w:themeColor="text1"/>
          <w:sz w:val="22"/>
          <w:szCs w:val="22"/>
          <w:lang w:eastAsia="ar-SA"/>
        </w:rPr>
        <w:br/>
        <w:t xml:space="preserve">na pisemny wniosek Wykonawcy. </w:t>
      </w:r>
    </w:p>
    <w:p w:rsidR="003A573B" w:rsidRPr="003A573B" w:rsidRDefault="003A573B" w:rsidP="00D16940">
      <w:pPr>
        <w:numPr>
          <w:ilvl w:val="0"/>
          <w:numId w:val="63"/>
        </w:numPr>
        <w:tabs>
          <w:tab w:val="left" w:pos="426"/>
          <w:tab w:val="left" w:pos="851"/>
        </w:tabs>
        <w:spacing w:after="0"/>
        <w:ind w:left="426"/>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z wyprzedzeniem, co najmniej dwudniowym, uzgodni wszelkie zmiany osobowe, o których mowa powyżej, jakie nastąpią w trakcie trwania robót budowlanych wynikających z Umowy oraz przedstawi aktualny wykaz pracowników realizujących przedmiot Umowy.</w:t>
      </w:r>
    </w:p>
    <w:p w:rsidR="003A573B" w:rsidRPr="003A573B" w:rsidRDefault="003A573B" w:rsidP="00D16940">
      <w:pPr>
        <w:numPr>
          <w:ilvl w:val="0"/>
          <w:numId w:val="63"/>
        </w:numPr>
        <w:tabs>
          <w:tab w:val="left" w:pos="426"/>
          <w:tab w:val="left" w:pos="851"/>
        </w:tabs>
        <w:spacing w:after="0"/>
        <w:ind w:left="426"/>
        <w:jc w:val="both"/>
        <w:rPr>
          <w:rFonts w:ascii="Arial" w:hAnsi="Arial" w:cs="Arial"/>
          <w:color w:val="000000" w:themeColor="text1"/>
        </w:rPr>
      </w:pPr>
      <w:r w:rsidRPr="003A573B">
        <w:rPr>
          <w:rFonts w:ascii="Arial" w:hAnsi="Arial" w:cs="Arial"/>
          <w:color w:val="000000" w:themeColor="text1"/>
        </w:rPr>
        <w:t xml:space="preserve">Pracownicy ochrony – dyżurny biura przepustek, mają prawo kontrolowania dokumentów uprawniających osoby do wstępu, wjazdu i przebywania na terenie obiektu oraz wynoszenia i wywożenia przedmiotów przez te osoby, zgodnie </w:t>
      </w:r>
      <w:r w:rsidR="008F6887">
        <w:rPr>
          <w:rFonts w:ascii="Arial" w:hAnsi="Arial" w:cs="Arial"/>
          <w:color w:val="000000" w:themeColor="text1"/>
        </w:rPr>
        <w:br/>
      </w:r>
      <w:r w:rsidRPr="003A573B">
        <w:rPr>
          <w:rFonts w:ascii="Arial" w:hAnsi="Arial" w:cs="Arial"/>
          <w:color w:val="000000" w:themeColor="text1"/>
        </w:rPr>
        <w:t xml:space="preserve">z zasadami określonymi przez </w:t>
      </w:r>
      <w:r w:rsidRPr="003A573B">
        <w:rPr>
          <w:rFonts w:ascii="Arial" w:eastAsia="Times New Roman" w:hAnsi="Arial" w:cs="Arial"/>
          <w:lang w:eastAsia="pl-PL"/>
        </w:rPr>
        <w:t>Dowódcę BZ</w:t>
      </w:r>
      <w:r w:rsidRPr="003A573B">
        <w:rPr>
          <w:rFonts w:ascii="Arial" w:eastAsia="Calibri" w:hAnsi="Arial" w:cs="Arial"/>
        </w:rPr>
        <w:t xml:space="preserve"> w Lublinie</w:t>
      </w:r>
      <w:r w:rsidRPr="003A573B">
        <w:rPr>
          <w:rFonts w:ascii="Arial" w:hAnsi="Arial" w:cs="Arial"/>
        </w:rPr>
        <w:t xml:space="preserve"> </w:t>
      </w:r>
      <w:r w:rsidRPr="003A573B">
        <w:rPr>
          <w:rFonts w:ascii="Arial" w:hAnsi="Arial" w:cs="Arial"/>
          <w:color w:val="000000" w:themeColor="text1"/>
        </w:rPr>
        <w:t xml:space="preserve">na podstawie rozporządzenia Ministra Obrony Narodowej z dnia 2 czerwca 1999r. w sprawie wewnętrznych służb ochrony działających na terenach komórek i jednostek organizacyjnych resortu obrony narodowej </w:t>
      </w:r>
      <w:r w:rsidRPr="003A573B">
        <w:rPr>
          <w:rFonts w:ascii="Arial" w:hAnsi="Arial" w:cs="Arial"/>
        </w:rPr>
        <w:t>(Dz. U. 2020.816 j.t.</w:t>
      </w:r>
      <w:r w:rsidRPr="003A573B">
        <w:rPr>
          <w:rFonts w:ascii="Arial" w:hAnsi="Arial" w:cs="Arial"/>
          <w:color w:val="000000" w:themeColor="text1"/>
        </w:rPr>
        <w:t xml:space="preserve">) oraz rozporządzenia Ministra Obrony Narodowej z dnia 19 czerwca 1999r. w sprawie ochrony przez specjalistyczne uzbrojone formacje ochronne terenów komórek </w:t>
      </w:r>
      <w:r w:rsidR="008F6887">
        <w:rPr>
          <w:rFonts w:ascii="Arial" w:hAnsi="Arial" w:cs="Arial"/>
          <w:color w:val="000000" w:themeColor="text1"/>
        </w:rPr>
        <w:br/>
      </w:r>
      <w:r w:rsidRPr="003A573B">
        <w:rPr>
          <w:rFonts w:ascii="Arial" w:hAnsi="Arial" w:cs="Arial"/>
          <w:color w:val="000000" w:themeColor="text1"/>
        </w:rPr>
        <w:t xml:space="preserve">i jednostek organizacyjnych resortu obrony narodowej (Dz.U.2014.1770) </w:t>
      </w:r>
      <w:r w:rsidR="008F6887">
        <w:rPr>
          <w:rFonts w:ascii="Arial" w:hAnsi="Arial" w:cs="Arial"/>
          <w:color w:val="000000" w:themeColor="text1"/>
        </w:rPr>
        <w:br/>
      </w:r>
      <w:r w:rsidRPr="003A573B">
        <w:rPr>
          <w:rFonts w:ascii="Arial" w:hAnsi="Arial" w:cs="Arial"/>
          <w:color w:val="000000" w:themeColor="text1"/>
        </w:rPr>
        <w:t>i Regulaminu Ogólnego Sił Zbrojnych.</w:t>
      </w:r>
    </w:p>
    <w:p w:rsidR="003A573B" w:rsidRPr="003A573B" w:rsidRDefault="003A573B" w:rsidP="00D16940">
      <w:pPr>
        <w:numPr>
          <w:ilvl w:val="0"/>
          <w:numId w:val="63"/>
        </w:numPr>
        <w:tabs>
          <w:tab w:val="left" w:pos="426"/>
          <w:tab w:val="left" w:pos="851"/>
        </w:tabs>
        <w:spacing w:after="0"/>
        <w:ind w:left="426"/>
        <w:jc w:val="both"/>
        <w:rPr>
          <w:rFonts w:ascii="Arial" w:eastAsia="Times New Roman" w:hAnsi="Arial" w:cs="Arial"/>
          <w:color w:val="000000" w:themeColor="text1"/>
          <w:lang w:eastAsia="ar-SA"/>
        </w:rPr>
      </w:pPr>
      <w:r w:rsidRPr="003A573B">
        <w:rPr>
          <w:rFonts w:ascii="Arial" w:hAnsi="Arial" w:cs="Arial"/>
          <w:color w:val="000000" w:themeColor="text1"/>
        </w:rPr>
        <w:t>Wykonawca jest zobowiązany do stosowania si</w:t>
      </w:r>
      <w:r w:rsidR="008F6887">
        <w:rPr>
          <w:rFonts w:ascii="Arial" w:hAnsi="Arial" w:cs="Arial"/>
          <w:color w:val="000000" w:themeColor="text1"/>
        </w:rPr>
        <w:t xml:space="preserve">ę do obowiązujących przepisów </w:t>
      </w:r>
      <w:r w:rsidR="008F6887">
        <w:rPr>
          <w:rFonts w:ascii="Arial" w:hAnsi="Arial" w:cs="Arial"/>
          <w:color w:val="000000" w:themeColor="text1"/>
        </w:rPr>
        <w:br/>
        <w:t xml:space="preserve">w </w:t>
      </w:r>
      <w:r w:rsidRPr="003A573B">
        <w:rPr>
          <w:rFonts w:ascii="Arial" w:hAnsi="Arial" w:cs="Arial"/>
          <w:color w:val="000000" w:themeColor="text1"/>
        </w:rPr>
        <w:t>zakresie wejścia i wjazdu do jednostki oraz parkowania pojazdów.</w:t>
      </w:r>
      <w:r w:rsidRPr="003A573B">
        <w:rPr>
          <w:rFonts w:ascii="Arial" w:eastAsia="Times New Roman" w:hAnsi="Arial" w:cs="Arial"/>
          <w:color w:val="000000" w:themeColor="text1"/>
          <w:lang w:eastAsia="pl-PL"/>
        </w:rPr>
        <w:t xml:space="preserve"> </w:t>
      </w:r>
    </w:p>
    <w:p w:rsidR="003A573B" w:rsidRPr="003A573B" w:rsidRDefault="003A573B" w:rsidP="00D16940">
      <w:pPr>
        <w:numPr>
          <w:ilvl w:val="0"/>
          <w:numId w:val="63"/>
        </w:numPr>
        <w:tabs>
          <w:tab w:val="left" w:pos="426"/>
          <w:tab w:val="left" w:pos="851"/>
        </w:tabs>
        <w:spacing w:after="0"/>
        <w:ind w:left="426"/>
        <w:jc w:val="both"/>
        <w:rPr>
          <w:rFonts w:ascii="Arial" w:hAnsi="Arial" w:cs="Arial"/>
          <w:color w:val="000000" w:themeColor="text1"/>
        </w:rPr>
      </w:pPr>
      <w:r w:rsidRPr="003A573B">
        <w:rPr>
          <w:rFonts w:ascii="Arial" w:hAnsi="Arial" w:cs="Arial"/>
          <w:color w:val="000000" w:themeColor="text1"/>
        </w:rPr>
        <w:t>Wykonawca jest zobowiązany zapoznać się z wewnętrznymi regulacjami obowiązującymi  na terenie Użytkownika kompleksu i śc</w:t>
      </w:r>
      <w:r w:rsidR="008C4961">
        <w:rPr>
          <w:rFonts w:ascii="Arial" w:hAnsi="Arial" w:cs="Arial"/>
          <w:color w:val="000000" w:themeColor="text1"/>
        </w:rPr>
        <w:t xml:space="preserve">iśle ich przestrzegać. Dotyczy </w:t>
      </w:r>
      <w:r w:rsidRPr="003A573B">
        <w:rPr>
          <w:rFonts w:ascii="Arial" w:hAnsi="Arial" w:cs="Arial"/>
          <w:color w:val="000000" w:themeColor="text1"/>
        </w:rPr>
        <w:t>to w szczególności:</w:t>
      </w:r>
    </w:p>
    <w:p w:rsidR="003A573B" w:rsidRPr="003A573B" w:rsidRDefault="003A573B" w:rsidP="00D16940">
      <w:pPr>
        <w:widowControl w:val="0"/>
        <w:numPr>
          <w:ilvl w:val="0"/>
          <w:numId w:val="50"/>
        </w:numPr>
        <w:tabs>
          <w:tab w:val="left" w:pos="709"/>
        </w:tabs>
        <w:spacing w:after="0"/>
        <w:ind w:left="1134" w:hanging="283"/>
        <w:jc w:val="both"/>
        <w:rPr>
          <w:rFonts w:ascii="Arial" w:hAnsi="Arial" w:cs="Arial"/>
          <w:color w:val="000000" w:themeColor="text1"/>
        </w:rPr>
      </w:pPr>
      <w:r w:rsidRPr="003A573B">
        <w:rPr>
          <w:rFonts w:ascii="Arial" w:hAnsi="Arial" w:cs="Arial"/>
          <w:color w:val="000000" w:themeColor="text1"/>
        </w:rPr>
        <w:t xml:space="preserve">przebywania pracowników Wykonawcy jedynie w miejscach wykonywania prac, dostęp do innych pomieszczeń obiektu, do których jest on konieczny </w:t>
      </w:r>
      <w:r w:rsidRPr="003A573B">
        <w:rPr>
          <w:rFonts w:ascii="Arial" w:hAnsi="Arial" w:cs="Arial"/>
          <w:color w:val="000000" w:themeColor="text1"/>
        </w:rPr>
        <w:br/>
        <w:t xml:space="preserve">do poprawnego wykonania przedmiotu Umowy, każdorazowo musi być uzgadniany z Komendantem ochrony jednostki, na terenie której wykonywane są prace, poprzez osobę odpowiedzialną ze strony 32 WOG za realizację przedmiotu Umowy. </w:t>
      </w:r>
    </w:p>
    <w:p w:rsidR="003A573B" w:rsidRPr="003A573B" w:rsidRDefault="003A573B" w:rsidP="00D16940">
      <w:pPr>
        <w:widowControl w:val="0"/>
        <w:numPr>
          <w:ilvl w:val="0"/>
          <w:numId w:val="50"/>
        </w:numPr>
        <w:tabs>
          <w:tab w:val="left" w:pos="1134"/>
        </w:tabs>
        <w:spacing w:after="0"/>
        <w:ind w:left="1134" w:hanging="284"/>
        <w:jc w:val="both"/>
        <w:rPr>
          <w:rFonts w:ascii="Arial" w:hAnsi="Arial" w:cs="Arial"/>
          <w:color w:val="000000" w:themeColor="text1"/>
        </w:rPr>
      </w:pPr>
      <w:r w:rsidRPr="003A573B">
        <w:rPr>
          <w:rFonts w:ascii="Arial" w:hAnsi="Arial" w:cs="Arial"/>
          <w:color w:val="000000" w:themeColor="text1"/>
        </w:rPr>
        <w:t xml:space="preserve">uzyskania pozwolenia Dowódcy jednostki, na terenie której wykonywane są </w:t>
      </w:r>
      <w:r w:rsidRPr="003A573B">
        <w:rPr>
          <w:rFonts w:ascii="Arial" w:hAnsi="Arial" w:cs="Arial"/>
          <w:color w:val="000000" w:themeColor="text1"/>
        </w:rPr>
        <w:lastRenderedPageBreak/>
        <w:t>prace, na:</w:t>
      </w:r>
    </w:p>
    <w:p w:rsidR="003A573B" w:rsidRPr="003A573B" w:rsidRDefault="003A573B" w:rsidP="00D16940">
      <w:pPr>
        <w:widowControl w:val="0"/>
        <w:numPr>
          <w:ilvl w:val="0"/>
          <w:numId w:val="51"/>
        </w:numPr>
        <w:tabs>
          <w:tab w:val="left" w:pos="709"/>
        </w:tabs>
        <w:spacing w:after="0"/>
        <w:contextualSpacing/>
        <w:jc w:val="both"/>
        <w:rPr>
          <w:rFonts w:ascii="Arial" w:hAnsi="Arial" w:cs="Arial"/>
          <w:color w:val="000000" w:themeColor="text1"/>
        </w:rPr>
      </w:pPr>
      <w:r w:rsidRPr="003A573B">
        <w:rPr>
          <w:rFonts w:ascii="Arial" w:hAnsi="Arial" w:cs="Arial"/>
          <w:color w:val="000000" w:themeColor="text1"/>
        </w:rPr>
        <w:t>wnoszenie na teren kompleksu (obiektu) sprzętu audiowizualnego oraz wszelkich urządzeń służących do rejestracji obrazu i dźwięku,</w:t>
      </w:r>
    </w:p>
    <w:p w:rsidR="003A573B" w:rsidRPr="003A573B" w:rsidRDefault="003A573B" w:rsidP="00D16940">
      <w:pPr>
        <w:widowControl w:val="0"/>
        <w:numPr>
          <w:ilvl w:val="0"/>
          <w:numId w:val="51"/>
        </w:numPr>
        <w:tabs>
          <w:tab w:val="left" w:pos="709"/>
        </w:tabs>
        <w:spacing w:after="0"/>
        <w:contextualSpacing/>
        <w:jc w:val="both"/>
        <w:rPr>
          <w:rFonts w:ascii="Arial" w:hAnsi="Arial" w:cs="Arial"/>
          <w:color w:val="000000" w:themeColor="text1"/>
        </w:rPr>
      </w:pPr>
      <w:r w:rsidRPr="003A573B">
        <w:rPr>
          <w:rFonts w:ascii="Arial" w:hAnsi="Arial" w:cs="Arial"/>
          <w:color w:val="000000" w:themeColor="text1"/>
        </w:rPr>
        <w:t>użytkowanie w miejscu wykonywania prac telefonu komórkowego,</w:t>
      </w:r>
    </w:p>
    <w:p w:rsidR="003A573B" w:rsidRPr="003A573B" w:rsidRDefault="003A573B" w:rsidP="00D16940">
      <w:pPr>
        <w:widowControl w:val="0"/>
        <w:numPr>
          <w:ilvl w:val="0"/>
          <w:numId w:val="51"/>
        </w:numPr>
        <w:tabs>
          <w:tab w:val="left" w:pos="709"/>
        </w:tabs>
        <w:spacing w:after="0"/>
        <w:contextualSpacing/>
        <w:jc w:val="both"/>
        <w:rPr>
          <w:rFonts w:ascii="Arial" w:hAnsi="Arial" w:cs="Arial"/>
          <w:color w:val="000000" w:themeColor="text1"/>
        </w:rPr>
      </w:pPr>
      <w:r w:rsidRPr="003A573B">
        <w:rPr>
          <w:rFonts w:ascii="Arial" w:hAnsi="Arial" w:cs="Arial"/>
          <w:color w:val="000000" w:themeColor="text1"/>
        </w:rPr>
        <w:t>użytkowanie aparatów latających (bezzałogowy</w:t>
      </w:r>
      <w:r w:rsidR="008C4961">
        <w:rPr>
          <w:rFonts w:ascii="Arial" w:hAnsi="Arial" w:cs="Arial"/>
          <w:color w:val="000000" w:themeColor="text1"/>
        </w:rPr>
        <w:t xml:space="preserve">ch statków powietrznych </w:t>
      </w:r>
      <w:r w:rsidR="008C4961">
        <w:rPr>
          <w:rFonts w:ascii="Arial" w:hAnsi="Arial" w:cs="Arial"/>
          <w:color w:val="000000" w:themeColor="text1"/>
        </w:rPr>
        <w:br/>
        <w:t>np.</w:t>
      </w:r>
      <w:r w:rsidRPr="003A573B">
        <w:rPr>
          <w:rFonts w:ascii="Arial" w:hAnsi="Arial" w:cs="Arial"/>
          <w:color w:val="000000" w:themeColor="text1"/>
        </w:rPr>
        <w:t xml:space="preserve"> typu </w:t>
      </w:r>
      <w:r w:rsidRPr="003A573B">
        <w:rPr>
          <w:rFonts w:ascii="Arial" w:hAnsi="Arial" w:cs="Arial"/>
          <w:b/>
          <w:color w:val="000000" w:themeColor="text1"/>
        </w:rPr>
        <w:t>„Dron”</w:t>
      </w:r>
      <w:r w:rsidRPr="003A573B">
        <w:rPr>
          <w:rFonts w:ascii="Arial" w:hAnsi="Arial" w:cs="Arial"/>
          <w:color w:val="000000" w:themeColor="text1"/>
        </w:rPr>
        <w:t>).</w:t>
      </w:r>
    </w:p>
    <w:p w:rsidR="003A573B" w:rsidRPr="003A573B" w:rsidRDefault="003A573B" w:rsidP="00D16940">
      <w:pPr>
        <w:numPr>
          <w:ilvl w:val="0"/>
          <w:numId w:val="63"/>
        </w:numPr>
        <w:tabs>
          <w:tab w:val="left" w:pos="426"/>
          <w:tab w:val="left" w:pos="851"/>
        </w:tabs>
        <w:spacing w:after="0"/>
        <w:ind w:left="426"/>
        <w:jc w:val="both"/>
        <w:rPr>
          <w:rFonts w:ascii="Arial" w:hAnsi="Arial" w:cs="Arial"/>
          <w:color w:val="000000" w:themeColor="text1"/>
        </w:rPr>
      </w:pPr>
      <w:r w:rsidRPr="003A573B">
        <w:rPr>
          <w:rFonts w:ascii="Arial" w:hAnsi="Arial" w:cs="Arial"/>
          <w:color w:val="000000" w:themeColor="text1"/>
        </w:rPr>
        <w:t xml:space="preserve">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t>
      </w:r>
      <w:r w:rsidR="004F382B">
        <w:rPr>
          <w:rFonts w:ascii="Arial" w:hAnsi="Arial" w:cs="Arial"/>
          <w:color w:val="000000" w:themeColor="text1"/>
        </w:rPr>
        <w:br/>
      </w:r>
      <w:r w:rsidRPr="003A573B">
        <w:rPr>
          <w:rFonts w:ascii="Arial" w:hAnsi="Arial" w:cs="Arial"/>
          <w:color w:val="000000" w:themeColor="text1"/>
        </w:rPr>
        <w:t>w formie pisemnej na liście uczestników szkolenia. Szkolenie organizuje osoba odpowiedzialna za funkcjonowanie systemu ochrony w chronionym kompleksie.</w:t>
      </w:r>
    </w:p>
    <w:p w:rsidR="003A573B" w:rsidRPr="003A573B" w:rsidRDefault="003A573B" w:rsidP="00D16940">
      <w:pPr>
        <w:numPr>
          <w:ilvl w:val="0"/>
          <w:numId w:val="63"/>
        </w:numPr>
        <w:tabs>
          <w:tab w:val="left" w:pos="426"/>
          <w:tab w:val="left" w:pos="851"/>
        </w:tabs>
        <w:spacing w:after="0"/>
        <w:ind w:left="426"/>
        <w:jc w:val="both"/>
        <w:rPr>
          <w:rFonts w:ascii="Arial" w:hAnsi="Arial" w:cs="Arial"/>
          <w:color w:val="000000" w:themeColor="text1"/>
        </w:rPr>
      </w:pPr>
      <w:r w:rsidRPr="003A573B">
        <w:rPr>
          <w:rFonts w:ascii="Arial" w:hAnsi="Arial" w:cs="Arial"/>
          <w:color w:val="000000" w:themeColor="text1"/>
        </w:rPr>
        <w:t>Przedmiot Umowy, wszelkie informacje oraz materiały uzyskane w czasie i po jego realizacji nie mogą być wykorzystane do żadnego ro</w:t>
      </w:r>
      <w:r w:rsidR="008C4961">
        <w:rPr>
          <w:rFonts w:ascii="Arial" w:hAnsi="Arial" w:cs="Arial"/>
          <w:color w:val="000000" w:themeColor="text1"/>
        </w:rPr>
        <w:t xml:space="preserve">dzaju materiałów promocyjnych i </w:t>
      </w:r>
      <w:r w:rsidR="008F6887">
        <w:rPr>
          <w:rFonts w:ascii="Arial" w:hAnsi="Arial" w:cs="Arial"/>
          <w:color w:val="000000" w:themeColor="text1"/>
        </w:rPr>
        <w:t xml:space="preserve">czynności z tym związanych, w </w:t>
      </w:r>
      <w:r w:rsidRPr="003A573B">
        <w:rPr>
          <w:rFonts w:ascii="Arial" w:hAnsi="Arial" w:cs="Arial"/>
          <w:color w:val="000000" w:themeColor="text1"/>
        </w:rPr>
        <w:t xml:space="preserve">szczególności prezentacji </w:t>
      </w:r>
      <w:r w:rsidR="004F382B">
        <w:rPr>
          <w:rFonts w:ascii="Arial" w:hAnsi="Arial" w:cs="Arial"/>
          <w:color w:val="000000" w:themeColor="text1"/>
        </w:rPr>
        <w:br/>
      </w:r>
      <w:r w:rsidRPr="003A573B">
        <w:rPr>
          <w:rFonts w:ascii="Arial" w:hAnsi="Arial" w:cs="Arial"/>
          <w:color w:val="000000" w:themeColor="text1"/>
        </w:rPr>
        <w:t>w środkach masowego przekazu, filmach, ulotkach, folderach itp.</w:t>
      </w:r>
    </w:p>
    <w:p w:rsidR="003A573B" w:rsidRPr="003A573B" w:rsidRDefault="003A573B" w:rsidP="00D16940">
      <w:pPr>
        <w:pStyle w:val="Akapitzlist"/>
        <w:numPr>
          <w:ilvl w:val="0"/>
          <w:numId w:val="63"/>
        </w:numPr>
        <w:spacing w:after="200" w:line="276" w:lineRule="auto"/>
        <w:ind w:left="426" w:hanging="426"/>
        <w:contextualSpacing/>
        <w:jc w:val="both"/>
        <w:rPr>
          <w:rFonts w:ascii="Arial" w:hAnsi="Arial" w:cs="Arial"/>
          <w:i/>
          <w:sz w:val="22"/>
          <w:szCs w:val="22"/>
        </w:rPr>
      </w:pPr>
      <w:r w:rsidRPr="003A573B">
        <w:rPr>
          <w:rFonts w:ascii="Arial" w:hAnsi="Arial" w:cs="Arial"/>
          <w:sz w:val="22"/>
          <w:szCs w:val="22"/>
        </w:rPr>
        <w:t xml:space="preserve">Wstęp Obcokrajowców do obiektów wojskowych może być realizowany wyłącznie na podstawie pozwoleń wydanych na zasadach określonych w decyzji </w:t>
      </w:r>
      <w:r w:rsidRPr="003A573B">
        <w:rPr>
          <w:rFonts w:ascii="Arial" w:hAnsi="Arial" w:cs="Arial"/>
          <w:bCs/>
          <w:color w:val="000000"/>
          <w:sz w:val="22"/>
          <w:szCs w:val="22"/>
        </w:rPr>
        <w:t xml:space="preserve">Nr 19/MON Ministra Obrony Narodowej </w:t>
      </w:r>
      <w:r w:rsidRPr="003A573B">
        <w:rPr>
          <w:rFonts w:ascii="Arial" w:hAnsi="Arial" w:cs="Arial"/>
          <w:color w:val="000000"/>
          <w:sz w:val="22"/>
          <w:szCs w:val="22"/>
        </w:rPr>
        <w:t xml:space="preserve">z dnia 24 stycznia 2017 r. </w:t>
      </w:r>
      <w:r w:rsidRPr="003A573B">
        <w:rPr>
          <w:rFonts w:ascii="Arial" w:hAnsi="Arial" w:cs="Arial"/>
          <w:bCs/>
          <w:color w:val="000000"/>
          <w:sz w:val="22"/>
          <w:szCs w:val="22"/>
        </w:rPr>
        <w:t xml:space="preserve">w sprawie organizowania współpracy międzynarodowej w resorcie obrony narodowej </w:t>
      </w:r>
      <w:r w:rsidRPr="003A573B">
        <w:rPr>
          <w:rFonts w:ascii="Arial" w:hAnsi="Arial" w:cs="Arial"/>
          <w:color w:val="000000"/>
          <w:sz w:val="22"/>
          <w:szCs w:val="22"/>
        </w:rPr>
        <w:t>(Dz. Urz. MON poz. 18).</w:t>
      </w:r>
    </w:p>
    <w:p w:rsidR="003A573B" w:rsidRPr="004F382B" w:rsidRDefault="004F382B" w:rsidP="004F382B">
      <w:pPr>
        <w:tabs>
          <w:tab w:val="right" w:pos="-888"/>
          <w:tab w:val="left" w:pos="153"/>
        </w:tabs>
        <w:spacing w:after="0"/>
        <w:jc w:val="center"/>
        <w:rPr>
          <w:rFonts w:ascii="Arial" w:eastAsia="Times New Roman" w:hAnsi="Arial" w:cs="Arial"/>
          <w:b/>
          <w:lang w:eastAsia="pl-PL"/>
        </w:rPr>
      </w:pPr>
      <w:r>
        <w:rPr>
          <w:rFonts w:ascii="Arial" w:eastAsia="Times New Roman" w:hAnsi="Arial" w:cs="Arial"/>
          <w:b/>
          <w:lang w:eastAsia="pl-PL"/>
        </w:rPr>
        <w:t>§ 8</w:t>
      </w:r>
    </w:p>
    <w:p w:rsidR="003A573B" w:rsidRPr="003A573B" w:rsidRDefault="003A573B" w:rsidP="00D16940">
      <w:pPr>
        <w:pStyle w:val="Tekstpodstawowy"/>
        <w:numPr>
          <w:ilvl w:val="0"/>
          <w:numId w:val="58"/>
        </w:numPr>
        <w:tabs>
          <w:tab w:val="clear" w:pos="720"/>
          <w:tab w:val="left" w:pos="426"/>
        </w:tabs>
        <w:spacing w:after="0"/>
        <w:ind w:left="426" w:hanging="426"/>
        <w:jc w:val="both"/>
        <w:rPr>
          <w:rFonts w:ascii="Arial" w:hAnsi="Arial" w:cs="Arial"/>
          <w:color w:val="000000" w:themeColor="text1"/>
          <w:lang w:eastAsia="pl-PL"/>
        </w:rPr>
      </w:pPr>
      <w:r w:rsidRPr="003A573B">
        <w:rPr>
          <w:rFonts w:ascii="Arial" w:hAnsi="Arial" w:cs="Arial"/>
          <w:color w:val="000000" w:themeColor="text1"/>
          <w:lang w:eastAsia="pl-PL"/>
        </w:rPr>
        <w:t>Zamawiającemu przysługuje prawo kontroli procesu wykonania robót w trakcie ich realizacji. Jeżeli Wykonawca będzie realizował roboty w sposób wadliwy albo sprzeczny z Umową, Zamawiający ma prawo wezwać go do usunięcia wad lub zmiany sposobu wykonania przedmiotu Umowy i wyznaczyć mu w tym celu odpowiedni termin, potwierdzając ten fakt na piśmie.</w:t>
      </w:r>
    </w:p>
    <w:p w:rsidR="003A573B" w:rsidRPr="003A573B" w:rsidRDefault="003A573B" w:rsidP="00D16940">
      <w:pPr>
        <w:pStyle w:val="Tekstpodstawowy"/>
        <w:numPr>
          <w:ilvl w:val="0"/>
          <w:numId w:val="58"/>
        </w:numPr>
        <w:tabs>
          <w:tab w:val="clear" w:pos="720"/>
          <w:tab w:val="left" w:pos="360"/>
          <w:tab w:val="left" w:pos="567"/>
        </w:tabs>
        <w:spacing w:after="0"/>
        <w:ind w:left="426"/>
        <w:jc w:val="both"/>
        <w:rPr>
          <w:rFonts w:ascii="Arial" w:hAnsi="Arial" w:cs="Arial"/>
          <w:color w:val="000000" w:themeColor="text1"/>
          <w:lang w:eastAsia="pl-PL"/>
        </w:rPr>
      </w:pPr>
      <w:r w:rsidRPr="003A573B">
        <w:rPr>
          <w:rFonts w:ascii="Arial" w:hAnsi="Arial" w:cs="Arial"/>
          <w:color w:val="000000" w:themeColor="text1"/>
          <w:lang w:eastAsia="pl-PL"/>
        </w:rPr>
        <w:t xml:space="preserve">Wykonawca zobowiązuje się na własny koszt usunąć wady spowodowane przez siebie w trakcie robót, dokonując poprawek bądź ponownego wykonania wadliwie wykonanych robót, w terminie wyznaczonym przez przedstawiciela Zamawiającego. </w:t>
      </w:r>
    </w:p>
    <w:p w:rsidR="003A573B" w:rsidRPr="003A573B" w:rsidRDefault="003A573B" w:rsidP="00D16940">
      <w:pPr>
        <w:pStyle w:val="Tekstpodstawowy"/>
        <w:numPr>
          <w:ilvl w:val="0"/>
          <w:numId w:val="58"/>
        </w:numPr>
        <w:tabs>
          <w:tab w:val="clear" w:pos="720"/>
          <w:tab w:val="left" w:pos="360"/>
          <w:tab w:val="left" w:pos="567"/>
        </w:tabs>
        <w:spacing w:after="0"/>
        <w:ind w:left="426"/>
        <w:jc w:val="both"/>
        <w:rPr>
          <w:rFonts w:ascii="Arial" w:hAnsi="Arial" w:cs="Arial"/>
          <w:color w:val="000000" w:themeColor="text1"/>
          <w:lang w:eastAsia="pl-PL"/>
        </w:rPr>
      </w:pPr>
      <w:r w:rsidRPr="003A573B">
        <w:rPr>
          <w:rFonts w:ascii="Arial" w:hAnsi="Arial" w:cs="Arial"/>
          <w:color w:val="000000" w:themeColor="text1"/>
          <w:lang w:eastAsia="pl-PL"/>
        </w:rPr>
        <w:t xml:space="preserve"> Po bezskutecznym upływie dodatkowego terminu usunięcia wad lub zmiany sposobu wykonania przedmiotu Umowy Zamawiający ma prawo odstąpić od Umowy oraz zastosować karę umowną zgodnie z § </w:t>
      </w:r>
      <w:r w:rsidRPr="003A573B">
        <w:rPr>
          <w:rFonts w:ascii="Arial" w:hAnsi="Arial" w:cs="Arial"/>
          <w:lang w:eastAsia="pl-PL"/>
        </w:rPr>
        <w:t>12</w:t>
      </w:r>
      <w:r w:rsidRPr="003A573B">
        <w:rPr>
          <w:rFonts w:ascii="Arial" w:hAnsi="Arial" w:cs="Arial"/>
          <w:color w:val="000000" w:themeColor="text1"/>
          <w:lang w:eastAsia="pl-PL"/>
        </w:rPr>
        <w:t xml:space="preserve"> ust. 1 pkt 5) Umowy.</w:t>
      </w:r>
    </w:p>
    <w:p w:rsidR="003A573B" w:rsidRPr="003A573B" w:rsidRDefault="003A573B" w:rsidP="003A573B">
      <w:pPr>
        <w:spacing w:after="0"/>
        <w:ind w:left="426"/>
        <w:contextualSpacing/>
        <w:jc w:val="center"/>
        <w:rPr>
          <w:rFonts w:ascii="Arial" w:eastAsia="Times New Roman" w:hAnsi="Arial" w:cs="Arial"/>
          <w:b/>
          <w:color w:val="000000" w:themeColor="text1"/>
          <w:lang w:eastAsia="pl-PL"/>
        </w:rPr>
      </w:pPr>
    </w:p>
    <w:p w:rsidR="003A573B" w:rsidRPr="004F382B" w:rsidRDefault="004F382B" w:rsidP="004F382B">
      <w:pPr>
        <w:spacing w:after="0"/>
        <w:ind w:left="426"/>
        <w:contextualSpacing/>
        <w:jc w:val="center"/>
        <w:rPr>
          <w:rFonts w:ascii="Arial" w:eastAsia="Times New Roman" w:hAnsi="Arial" w:cs="Arial"/>
          <w:b/>
          <w:lang w:eastAsia="pl-PL"/>
        </w:rPr>
      </w:pPr>
      <w:r>
        <w:rPr>
          <w:rFonts w:ascii="Arial" w:eastAsia="Times New Roman" w:hAnsi="Arial" w:cs="Arial"/>
          <w:b/>
          <w:lang w:eastAsia="pl-PL"/>
        </w:rPr>
        <w:t>§ 9</w:t>
      </w:r>
    </w:p>
    <w:p w:rsidR="003A573B" w:rsidRPr="003A573B" w:rsidRDefault="003A573B" w:rsidP="00D16940">
      <w:pPr>
        <w:numPr>
          <w:ilvl w:val="0"/>
          <w:numId w:val="79"/>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zobowiązuje się wykonać przedmiot Umowy siłami własnymi/przy udziale podwykonawców. </w:t>
      </w:r>
      <w:r w:rsidRPr="003A573B">
        <w:rPr>
          <w:rStyle w:val="Zakotwiczenieprzypisudolnego"/>
          <w:rFonts w:ascii="Arial" w:hAnsi="Arial" w:cs="Arial"/>
          <w:color w:val="000000" w:themeColor="text1"/>
        </w:rPr>
        <w:footnoteReference w:id="1"/>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zrealizuje przedmiot Umowy z udziałem podwykonawcy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w następującym zakresie:</w:t>
      </w:r>
    </w:p>
    <w:p w:rsidR="003A573B" w:rsidRPr="003A573B" w:rsidRDefault="003A573B" w:rsidP="00D16940">
      <w:pPr>
        <w:pStyle w:val="Akapitzlist"/>
        <w:numPr>
          <w:ilvl w:val="0"/>
          <w:numId w:val="80"/>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za wynagrodzeniem na kwotę: …………………………zł;</w:t>
      </w:r>
    </w:p>
    <w:p w:rsidR="003A573B" w:rsidRPr="003A573B" w:rsidRDefault="003A573B" w:rsidP="00D16940">
      <w:pPr>
        <w:numPr>
          <w:ilvl w:val="0"/>
          <w:numId w:val="38"/>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za wynagrodzeniem na kwotę: …………………………zł.</w:t>
      </w:r>
    </w:p>
    <w:p w:rsidR="003A573B" w:rsidRPr="003A573B" w:rsidRDefault="003A573B" w:rsidP="00D16940">
      <w:pPr>
        <w:numPr>
          <w:ilvl w:val="0"/>
          <w:numId w:val="38"/>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Kwota wynagrodzenia podwykonawcy – nie powinna być wyższa, niż wartość tego zakresu robót wynikająca z oferty Wykonawcy.</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 xml:space="preserve">Umowa o podwykonawstwo nie może zawierać postanowień kształtujących prawa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Do zawarcia przez Wykonawcę umowy o roboty budowlane z podwykonawcą lub dalszym podwykonawcą jest wymagana zgoda Zamawiającego wyrażona w formie pisemnej pod rygorem nieważności.</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podwykonawca lub dalszy podwykonawca zamówienia na roboty budowlane zamierzający zawrzeć umowę o podwykonawstwo jest obowiązany </w:t>
      </w:r>
      <w:r w:rsidR="008F6887">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 xml:space="preserve">w trakcie realizacji przedmiotowego zamówienia do przedłożenia Zamawiającemu projektu tej umowy, a także projektu jej zmiany oraz poświadczonej za zgodność </w:t>
      </w:r>
      <w:r w:rsidR="008F6887">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z oryginałem kopii zawartej umowy o podwykonawstwo, której przedmiotem są roboty budowlane.</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Zamawiający </w:t>
      </w:r>
      <w:r w:rsidRPr="003A573B">
        <w:rPr>
          <w:rFonts w:ascii="Arial" w:eastAsia="Times New Roman" w:hAnsi="Arial" w:cs="Arial"/>
          <w:b/>
          <w:color w:val="000000" w:themeColor="text1"/>
          <w:lang w:eastAsia="pl-PL"/>
        </w:rPr>
        <w:t>w terminie 14 dni</w:t>
      </w:r>
      <w:r w:rsidRPr="003A573B">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w przypadku gdy:</w:t>
      </w:r>
    </w:p>
    <w:p w:rsidR="003A573B" w:rsidRPr="003A573B" w:rsidRDefault="003A573B" w:rsidP="00D16940">
      <w:pPr>
        <w:pStyle w:val="Akapitzlist"/>
        <w:numPr>
          <w:ilvl w:val="0"/>
          <w:numId w:val="67"/>
        </w:numPr>
        <w:spacing w:line="276" w:lineRule="auto"/>
        <w:ind w:left="993"/>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nie spełnia ona wymagań określonych w </w:t>
      </w:r>
      <w:r w:rsidRPr="003A573B">
        <w:rPr>
          <w:rFonts w:ascii="Arial" w:hAnsi="Arial" w:cs="Arial"/>
          <w:sz w:val="22"/>
          <w:szCs w:val="22"/>
        </w:rPr>
        <w:t>ZO</w:t>
      </w:r>
      <w:r w:rsidRPr="003A573B">
        <w:rPr>
          <w:rFonts w:ascii="Arial" w:hAnsi="Arial" w:cs="Arial"/>
          <w:color w:val="000000" w:themeColor="text1"/>
          <w:sz w:val="22"/>
          <w:szCs w:val="22"/>
        </w:rPr>
        <w:t xml:space="preserve"> i innych dokumentach dotyczących zamówienia;</w:t>
      </w:r>
    </w:p>
    <w:p w:rsidR="003A573B" w:rsidRPr="003A573B" w:rsidRDefault="003A573B" w:rsidP="00D16940">
      <w:pPr>
        <w:pStyle w:val="Akapitzlist"/>
        <w:numPr>
          <w:ilvl w:val="0"/>
          <w:numId w:val="67"/>
        </w:numPr>
        <w:spacing w:line="276" w:lineRule="auto"/>
        <w:ind w:left="993"/>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przewiduje termin zapłaty wynagrodzenia dłuższy niż </w:t>
      </w:r>
      <w:r w:rsidRPr="003A573B">
        <w:rPr>
          <w:rFonts w:ascii="Arial" w:hAnsi="Arial" w:cs="Arial"/>
          <w:sz w:val="22"/>
          <w:szCs w:val="22"/>
        </w:rPr>
        <w:t>30 dni kalendarzowych;</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Niezgłoszenie zastrzeżeń, o których mowa w ust. </w:t>
      </w:r>
      <w:r w:rsidRPr="003A573B">
        <w:rPr>
          <w:rFonts w:ascii="Arial" w:eastAsia="Times New Roman" w:hAnsi="Arial" w:cs="Arial"/>
          <w:lang w:eastAsia="pl-PL"/>
        </w:rPr>
        <w:t>7</w:t>
      </w:r>
      <w:r w:rsidRPr="003A573B">
        <w:rPr>
          <w:rFonts w:ascii="Arial" w:eastAsia="Times New Roman" w:hAnsi="Arial" w:cs="Arial"/>
          <w:color w:val="000000" w:themeColor="text1"/>
          <w:lang w:eastAsia="pl-PL"/>
        </w:rPr>
        <w:t xml:space="preserve"> powyżej, do przedłożonego projektu o podwykonawstwo lub projektu jej zmian, której przedmiotem są roboty budowlane </w:t>
      </w:r>
      <w:r w:rsidRPr="003A573B">
        <w:rPr>
          <w:rFonts w:ascii="Arial" w:eastAsia="Times New Roman" w:hAnsi="Arial" w:cs="Arial"/>
          <w:b/>
          <w:color w:val="000000" w:themeColor="text1"/>
          <w:lang w:eastAsia="pl-PL"/>
        </w:rPr>
        <w:t>w terminie 14 dni</w:t>
      </w:r>
      <w:r w:rsidRPr="003A573B">
        <w:rPr>
          <w:rFonts w:ascii="Arial" w:eastAsia="Times New Roman" w:hAnsi="Arial" w:cs="Arial"/>
          <w:color w:val="000000" w:themeColor="text1"/>
          <w:lang w:eastAsia="pl-PL"/>
        </w:rPr>
        <w:t xml:space="preserve"> kalendarzowych od daty otrzymania projektu umowy uważa się za akceptację projektu umowy przez Zamawiającego.</w:t>
      </w:r>
    </w:p>
    <w:p w:rsidR="004F382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podwykonawca lub dalszy podwykonawca zamówienia na roboty budowlane przedkłada zamawiającemu poświadczoną za zgodność z oryginałem kopię zawartej umowy o podwykonawstwo, której przedmiotem są roboty bu</w:t>
      </w:r>
      <w:r w:rsidR="004F382B">
        <w:rPr>
          <w:rFonts w:ascii="Arial" w:eastAsia="Times New Roman" w:hAnsi="Arial" w:cs="Arial"/>
          <w:color w:val="000000" w:themeColor="text1"/>
          <w:lang w:eastAsia="pl-PL"/>
        </w:rPr>
        <w:t xml:space="preserve">dowlane, </w:t>
      </w:r>
      <w:r w:rsidRPr="003A573B">
        <w:rPr>
          <w:rFonts w:ascii="Arial" w:eastAsia="Times New Roman" w:hAnsi="Arial" w:cs="Arial"/>
          <w:b/>
          <w:color w:val="000000" w:themeColor="text1"/>
          <w:lang w:eastAsia="pl-PL"/>
        </w:rPr>
        <w:t>w terminie 7 dni</w:t>
      </w:r>
      <w:r w:rsidRPr="003A573B">
        <w:rPr>
          <w:rFonts w:ascii="Arial" w:eastAsia="Times New Roman" w:hAnsi="Arial" w:cs="Arial"/>
          <w:color w:val="000000" w:themeColor="text1"/>
          <w:lang w:eastAsia="pl-PL"/>
        </w:rPr>
        <w:t xml:space="preserve"> od dnia jej zawarcia.</w:t>
      </w:r>
    </w:p>
    <w:p w:rsidR="003A573B" w:rsidRPr="004F382B" w:rsidRDefault="003A573B" w:rsidP="00D16940">
      <w:pPr>
        <w:numPr>
          <w:ilvl w:val="0"/>
          <w:numId w:val="35"/>
        </w:numPr>
        <w:spacing w:after="0"/>
        <w:jc w:val="both"/>
        <w:rPr>
          <w:rFonts w:ascii="Arial" w:eastAsia="Times New Roman" w:hAnsi="Arial" w:cs="Arial"/>
          <w:color w:val="000000" w:themeColor="text1"/>
          <w:lang w:eastAsia="pl-PL"/>
        </w:rPr>
      </w:pPr>
      <w:r w:rsidRPr="004F382B">
        <w:rPr>
          <w:rFonts w:ascii="Arial" w:eastAsia="Times New Roman" w:hAnsi="Arial" w:cs="Arial"/>
          <w:color w:val="000000" w:themeColor="text1"/>
          <w:lang w:eastAsia="pl-PL"/>
        </w:rPr>
        <w:t xml:space="preserve">Zamawiający, </w:t>
      </w:r>
      <w:r w:rsidRPr="004F382B">
        <w:rPr>
          <w:rFonts w:ascii="Arial" w:eastAsia="Times New Roman" w:hAnsi="Arial" w:cs="Arial"/>
          <w:b/>
          <w:color w:val="000000" w:themeColor="text1"/>
          <w:lang w:eastAsia="pl-PL"/>
        </w:rPr>
        <w:t>w terminie 14 dni</w:t>
      </w:r>
      <w:r w:rsidRPr="004F382B">
        <w:rPr>
          <w:rFonts w:ascii="Arial" w:eastAsia="Times New Roman" w:hAnsi="Arial" w:cs="Arial"/>
          <w:color w:val="000000" w:themeColor="text1"/>
          <w:lang w:eastAsia="pl-PL"/>
        </w:rPr>
        <w:t xml:space="preserve"> kalendarzowych od daty otrzymania</w:t>
      </w:r>
      <w:r w:rsidRPr="004F382B">
        <w:rPr>
          <w:rFonts w:ascii="Arial" w:hAnsi="Arial" w:cs="Arial"/>
        </w:rPr>
        <w:t xml:space="preserve"> </w:t>
      </w:r>
      <w:r w:rsidRPr="004F382B">
        <w:rPr>
          <w:rFonts w:ascii="Arial" w:eastAsia="Times New Roman" w:hAnsi="Arial" w:cs="Arial"/>
          <w:color w:val="000000" w:themeColor="text1"/>
          <w:lang w:eastAsia="pl-PL"/>
        </w:rPr>
        <w:t xml:space="preserve">poświadczonej za zgodność z oryginałem kopii zawartej umowy </w:t>
      </w:r>
      <w:r w:rsidR="004F382B">
        <w:rPr>
          <w:rFonts w:ascii="Arial" w:eastAsia="Times New Roman" w:hAnsi="Arial" w:cs="Arial"/>
          <w:color w:val="000000" w:themeColor="text1"/>
          <w:lang w:eastAsia="pl-PL"/>
        </w:rPr>
        <w:br/>
      </w:r>
      <w:r w:rsidRPr="004F382B">
        <w:rPr>
          <w:rFonts w:ascii="Arial" w:eastAsia="Times New Roman" w:hAnsi="Arial" w:cs="Arial"/>
          <w:color w:val="000000" w:themeColor="text1"/>
          <w:lang w:eastAsia="pl-PL"/>
        </w:rPr>
        <w:t xml:space="preserve">o podwykonawstwo, zgłasza w formie pisemnej pod rygorem nieważności </w:t>
      </w:r>
      <w:r w:rsidRPr="004F382B">
        <w:rPr>
          <w:rFonts w:ascii="Arial" w:eastAsia="Times New Roman" w:hAnsi="Arial" w:cs="Arial"/>
          <w:b/>
          <w:color w:val="000000" w:themeColor="text1"/>
          <w:lang w:eastAsia="pl-PL"/>
        </w:rPr>
        <w:t>sprzeciw do umowy o podwykonawstwo</w:t>
      </w:r>
      <w:r w:rsidRPr="004F382B">
        <w:rPr>
          <w:rFonts w:ascii="Arial" w:eastAsia="Times New Roman" w:hAnsi="Arial" w:cs="Arial"/>
          <w:color w:val="000000" w:themeColor="text1"/>
          <w:lang w:eastAsia="pl-PL"/>
        </w:rPr>
        <w:t xml:space="preserve">, której przedmiotem są roboty budowlane, </w:t>
      </w:r>
      <w:r w:rsidR="004F382B">
        <w:rPr>
          <w:rFonts w:ascii="Arial" w:eastAsia="Times New Roman" w:hAnsi="Arial" w:cs="Arial"/>
          <w:color w:val="000000" w:themeColor="text1"/>
          <w:lang w:eastAsia="pl-PL"/>
        </w:rPr>
        <w:br/>
      </w:r>
      <w:r w:rsidRPr="004F382B">
        <w:rPr>
          <w:rFonts w:ascii="Arial" w:eastAsia="Times New Roman" w:hAnsi="Arial" w:cs="Arial"/>
          <w:color w:val="000000" w:themeColor="text1"/>
          <w:lang w:eastAsia="pl-PL"/>
        </w:rPr>
        <w:t xml:space="preserve">w przypadkach, o których mowa w ust. </w:t>
      </w:r>
      <w:r w:rsidRPr="004F382B">
        <w:rPr>
          <w:rFonts w:ascii="Arial" w:eastAsia="Times New Roman" w:hAnsi="Arial" w:cs="Arial"/>
          <w:lang w:eastAsia="pl-PL"/>
        </w:rPr>
        <w:t xml:space="preserve">7 </w:t>
      </w:r>
      <w:r w:rsidRPr="004F382B">
        <w:rPr>
          <w:rFonts w:ascii="Arial" w:eastAsia="Times New Roman" w:hAnsi="Arial" w:cs="Arial"/>
          <w:color w:val="000000" w:themeColor="text1"/>
          <w:lang w:eastAsia="pl-PL"/>
        </w:rPr>
        <w:t>powyżej.</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Niezgłoszenie sprzeciwu, o którym mowa w ust. 10, do przedłożonej umowy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o podwykonawstwo, której przedmiotem są roboty budowlane, w terminie 14 dni kalendarzowych, uważa się za akceptację umowy przez Zamawiającego.</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podwykonawca lub dalszy podwykonawca </w:t>
      </w:r>
      <w:r w:rsidR="004F382B">
        <w:rPr>
          <w:rFonts w:ascii="Arial" w:eastAsia="Times New Roman" w:hAnsi="Arial" w:cs="Arial"/>
          <w:color w:val="000000" w:themeColor="text1"/>
          <w:lang w:eastAsia="pl-PL"/>
        </w:rPr>
        <w:t xml:space="preserve">przedkłada poświadczoną </w:t>
      </w:r>
      <w:r w:rsidRPr="003A573B">
        <w:rPr>
          <w:rFonts w:ascii="Arial" w:eastAsia="Times New Roman" w:hAnsi="Arial" w:cs="Arial"/>
          <w:color w:val="000000" w:themeColor="text1"/>
          <w:lang w:eastAsia="pl-PL"/>
        </w:rPr>
        <w:t>za zgodność z oryginałem kopię zawartej umowy o podwykonawstwo oraz kopie zmian umowy o podwykonawstwo, której prze</w:t>
      </w:r>
      <w:r w:rsidR="004F382B">
        <w:rPr>
          <w:rFonts w:ascii="Arial" w:eastAsia="Times New Roman" w:hAnsi="Arial" w:cs="Arial"/>
          <w:color w:val="000000" w:themeColor="text1"/>
          <w:lang w:eastAsia="pl-PL"/>
        </w:rPr>
        <w:t>dmiotem są dostawy lub usługi -</w:t>
      </w:r>
      <w:r w:rsidRPr="003A573B">
        <w:rPr>
          <w:rFonts w:ascii="Arial" w:eastAsia="Times New Roman" w:hAnsi="Arial" w:cs="Arial"/>
          <w:b/>
          <w:color w:val="000000" w:themeColor="text1"/>
          <w:lang w:eastAsia="pl-PL"/>
        </w:rPr>
        <w:t>w terminie 7 dni</w:t>
      </w:r>
      <w:r w:rsidRPr="003A573B">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W przypadku, o którym mowa w ust. 12, podwykonawca lub dalszy podwykonawca, przedkłada poświadczoną za zgodność z oryginałem kopię umowy również Wykonawcy.</w:t>
      </w:r>
    </w:p>
    <w:p w:rsidR="003A573B" w:rsidRPr="003A573B" w:rsidRDefault="003A573B" w:rsidP="00D16940">
      <w:pPr>
        <w:numPr>
          <w:ilvl w:val="0"/>
          <w:numId w:val="35"/>
        </w:numPr>
        <w:spacing w:after="0"/>
        <w:ind w:left="426" w:hanging="426"/>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przypadku, o którym mowa w ust. 12, jeżeli termin zapłaty wynagrodzenia jest dłuższy niż określony w § </w:t>
      </w:r>
      <w:r w:rsidRPr="003A573B">
        <w:rPr>
          <w:rFonts w:ascii="Arial" w:eastAsia="Times New Roman" w:hAnsi="Arial" w:cs="Arial"/>
          <w:lang w:eastAsia="pl-PL"/>
        </w:rPr>
        <w:t>10 ust. 17</w:t>
      </w:r>
      <w:r w:rsidRPr="003A573B">
        <w:rPr>
          <w:rFonts w:ascii="Arial" w:eastAsia="Times New Roman" w:hAnsi="Arial" w:cs="Arial"/>
          <w:color w:val="FF0000"/>
          <w:lang w:eastAsia="pl-PL"/>
        </w:rPr>
        <w:t xml:space="preserve"> </w:t>
      </w:r>
      <w:r w:rsidRPr="003A573B">
        <w:rPr>
          <w:rFonts w:ascii="Arial" w:eastAsia="Times New Roman" w:hAnsi="Arial" w:cs="Arial"/>
          <w:color w:val="000000" w:themeColor="text1"/>
          <w:lang w:eastAsia="pl-PL"/>
        </w:rPr>
        <w:t>Umowy, Zamawiający informuje o tym Wykonawcę i wzywa go do doprowadzenia zmiany tej umowy pod rygorem wystąpienia o zapłatę kary umownej.</w:t>
      </w:r>
    </w:p>
    <w:p w:rsidR="003A573B" w:rsidRPr="003A573B" w:rsidRDefault="003A573B" w:rsidP="00D16940">
      <w:pPr>
        <w:numPr>
          <w:ilvl w:val="0"/>
          <w:numId w:val="3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Postanowienia zawarte w niniejszym paragrafie stosuje się odpowiednio do zmian umowy o podwykonawstwo.</w:t>
      </w:r>
    </w:p>
    <w:p w:rsidR="003A573B" w:rsidRPr="003A573B" w:rsidRDefault="003A573B" w:rsidP="00D16940">
      <w:pPr>
        <w:numPr>
          <w:ilvl w:val="0"/>
          <w:numId w:val="35"/>
        </w:numPr>
        <w:spacing w:after="0"/>
        <w:ind w:left="426" w:hanging="426"/>
        <w:jc w:val="both"/>
        <w:rPr>
          <w:rFonts w:ascii="Arial" w:eastAsia="Times New Roman" w:hAnsi="Arial" w:cs="Arial"/>
          <w:lang w:eastAsia="pl-PL"/>
        </w:rPr>
      </w:pPr>
      <w:r w:rsidRPr="003A573B">
        <w:rPr>
          <w:rFonts w:ascii="Arial" w:eastAsia="Times New Roman" w:hAnsi="Arial" w:cs="Arial"/>
          <w:lang w:eastAsia="pl-PL"/>
        </w:rPr>
        <w:t xml:space="preserve">Umowa o podwykonawstwo lub dalsze podwykonawstwo, a także jej projekt, powinna w szczególności spełniać następujące wymagania: </w:t>
      </w:r>
    </w:p>
    <w:p w:rsidR="003A573B" w:rsidRPr="003A573B" w:rsidRDefault="003A573B" w:rsidP="00D16940">
      <w:pPr>
        <w:pStyle w:val="Akapitzlist"/>
        <w:numPr>
          <w:ilvl w:val="0"/>
          <w:numId w:val="81"/>
        </w:numPr>
        <w:spacing w:line="276" w:lineRule="auto"/>
        <w:contextualSpacing/>
        <w:jc w:val="both"/>
        <w:rPr>
          <w:rFonts w:ascii="Arial" w:hAnsi="Arial" w:cs="Arial"/>
          <w:sz w:val="22"/>
          <w:szCs w:val="22"/>
        </w:rPr>
      </w:pPr>
      <w:r w:rsidRPr="003A573B">
        <w:rPr>
          <w:rFonts w:ascii="Arial" w:hAnsi="Arial" w:cs="Arial"/>
          <w:sz w:val="22"/>
          <w:szCs w:val="22"/>
        </w:rPr>
        <w:t xml:space="preserve">mieć formę pisemną pod rygorem nieważności;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 xml:space="preserve">być zgodna z prawem, w szczególności z przepisami Kodeksu cywilnego </w:t>
      </w:r>
      <w:r w:rsidR="004F382B">
        <w:rPr>
          <w:rFonts w:ascii="Arial" w:eastAsia="Times New Roman" w:hAnsi="Arial" w:cs="Arial"/>
          <w:lang w:eastAsia="pl-PL"/>
        </w:rPr>
        <w:br/>
      </w:r>
      <w:r w:rsidRPr="003A573B">
        <w:rPr>
          <w:rFonts w:ascii="Arial" w:eastAsia="Times New Roman" w:hAnsi="Arial" w:cs="Arial"/>
          <w:lang w:eastAsia="pl-PL"/>
        </w:rPr>
        <w:t xml:space="preserve">i ustawy Prawo zamówień publicznych;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 xml:space="preserve">dokładnie określać zakres robót powierzonych do </w:t>
      </w:r>
      <w:proofErr w:type="spellStart"/>
      <w:r w:rsidRPr="003A573B">
        <w:rPr>
          <w:rFonts w:ascii="Arial" w:eastAsia="Times New Roman" w:hAnsi="Arial" w:cs="Arial"/>
          <w:lang w:eastAsia="pl-PL"/>
        </w:rPr>
        <w:t>podwykonania</w:t>
      </w:r>
      <w:proofErr w:type="spellEnd"/>
      <w:r w:rsidRPr="003A573B">
        <w:rPr>
          <w:rFonts w:ascii="Arial" w:eastAsia="Times New Roman" w:hAnsi="Arial" w:cs="Arial"/>
          <w:lang w:eastAsia="pl-PL"/>
        </w:rPr>
        <w:t xml:space="preserve"> oraz terminy ich wykonania;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 xml:space="preserve">zawierać termin zapłaty wynagrodzenia nie dłuższy niż 30 dni kalendarzowych;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nie może wyłączać odpowiedzialnośc</w:t>
      </w:r>
      <w:r w:rsidR="008F6887">
        <w:rPr>
          <w:rFonts w:ascii="Arial" w:eastAsia="Times New Roman" w:hAnsi="Arial" w:cs="Arial"/>
          <w:lang w:eastAsia="pl-PL"/>
        </w:rPr>
        <w:t>i Wykonawcy wobec Zamawiającego</w:t>
      </w:r>
      <w:r w:rsidRPr="003A573B">
        <w:rPr>
          <w:rFonts w:ascii="Arial" w:eastAsia="Times New Roman" w:hAnsi="Arial" w:cs="Arial"/>
          <w:lang w:eastAsia="pl-PL"/>
        </w:rPr>
        <w:t xml:space="preserve"> </w:t>
      </w:r>
      <w:r w:rsidRPr="003A573B">
        <w:rPr>
          <w:rFonts w:ascii="Arial" w:eastAsia="Times New Roman" w:hAnsi="Arial" w:cs="Arial"/>
          <w:lang w:eastAsia="pl-PL"/>
        </w:rPr>
        <w:br/>
        <w:t xml:space="preserve">za realizację całości przedmiotu Umowy;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zawierać warunek zaakceptowania projektu umowy o podwykonawstwo lub jej zmian na zasadach określonych niniejszą Umową w formie pisemnej;</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 xml:space="preserve">nie może zawierać postanowień sprzecznych z niniejszą Umową; </w:t>
      </w:r>
    </w:p>
    <w:p w:rsidR="003A573B" w:rsidRPr="003A573B" w:rsidRDefault="003A573B" w:rsidP="00D16940">
      <w:pPr>
        <w:numPr>
          <w:ilvl w:val="0"/>
          <w:numId w:val="39"/>
        </w:numPr>
        <w:spacing w:after="0"/>
        <w:contextualSpacing/>
        <w:jc w:val="both"/>
        <w:rPr>
          <w:rFonts w:ascii="Arial" w:eastAsia="Times New Roman" w:hAnsi="Arial" w:cs="Arial"/>
          <w:lang w:eastAsia="pl-PL"/>
        </w:rPr>
      </w:pPr>
      <w:r w:rsidRPr="003A573B">
        <w:rPr>
          <w:rFonts w:ascii="Arial" w:eastAsia="Times New Roman" w:hAnsi="Arial" w:cs="Arial"/>
          <w:lang w:eastAsia="pl-PL"/>
        </w:rPr>
        <w:t>nie może zawierać zapisów dopuszczających dokonanie cesji wierzytelności przez Wykonawcę, podwykonawcę lub dalszego podwykonawcę bez zgody Zamawiającego.</w:t>
      </w:r>
    </w:p>
    <w:p w:rsidR="003A573B" w:rsidRPr="003A573B" w:rsidRDefault="003A573B" w:rsidP="00D16940">
      <w:pPr>
        <w:numPr>
          <w:ilvl w:val="0"/>
          <w:numId w:val="35"/>
        </w:numPr>
        <w:tabs>
          <w:tab w:val="left" w:pos="426"/>
        </w:tabs>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dopuszcza zmianę podwykonawcy lub dalszego podwykonawcy.</w:t>
      </w:r>
    </w:p>
    <w:p w:rsidR="003A573B" w:rsidRPr="003A573B" w:rsidRDefault="003A573B" w:rsidP="00D16940">
      <w:pPr>
        <w:numPr>
          <w:ilvl w:val="0"/>
          <w:numId w:val="35"/>
        </w:numPr>
        <w:tabs>
          <w:tab w:val="left" w:pos="426"/>
        </w:tabs>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Zmiana podwykonawcy lu</w:t>
      </w:r>
      <w:r w:rsidR="008C4961">
        <w:rPr>
          <w:rFonts w:ascii="Arial" w:eastAsia="Times New Roman" w:hAnsi="Arial" w:cs="Arial"/>
          <w:color w:val="000000" w:themeColor="text1"/>
          <w:lang w:eastAsia="pl-PL"/>
        </w:rPr>
        <w:t xml:space="preserve">b dalszego podwykonawcy wymaga </w:t>
      </w:r>
      <w:r w:rsidRPr="003A573B">
        <w:rPr>
          <w:rFonts w:ascii="Arial" w:eastAsia="Times New Roman" w:hAnsi="Arial" w:cs="Arial"/>
          <w:color w:val="000000" w:themeColor="text1"/>
          <w:lang w:eastAsia="pl-PL"/>
        </w:rPr>
        <w:t xml:space="preserve">pisemnej zgody Zamawiającego. </w:t>
      </w:r>
      <w:r w:rsidR="008C4961">
        <w:rPr>
          <w:rFonts w:ascii="Arial" w:eastAsia="Times New Roman" w:hAnsi="Arial" w:cs="Arial"/>
          <w:color w:val="000000" w:themeColor="text1"/>
          <w:lang w:eastAsia="pl-PL"/>
        </w:rPr>
        <w:t xml:space="preserve">Zamawiający zaakceptuje i wyda </w:t>
      </w:r>
      <w:r w:rsidRPr="003A573B">
        <w:rPr>
          <w:rFonts w:ascii="Arial" w:eastAsia="Times New Roman" w:hAnsi="Arial" w:cs="Arial"/>
          <w:color w:val="000000" w:themeColor="text1"/>
          <w:lang w:eastAsia="pl-PL"/>
        </w:rPr>
        <w:t xml:space="preserve">pisemną zgodę na zmianę podwykonawcy lub dalszego podwykonawcy, jeżeli otrzyma potwierdzenie rozliczenia się Wykonawcy z poprzednim podwykonawcą lub dalszym podwykonawcą oraz dochowa procedury określonej dla zawarcia umowy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o podwykonawstwo.</w:t>
      </w:r>
    </w:p>
    <w:p w:rsidR="003A573B" w:rsidRPr="003A573B" w:rsidRDefault="003A573B" w:rsidP="00D16940">
      <w:pPr>
        <w:numPr>
          <w:ilvl w:val="0"/>
          <w:numId w:val="35"/>
        </w:numPr>
        <w:tabs>
          <w:tab w:val="left" w:pos="426"/>
        </w:tabs>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w:t>
      </w:r>
      <w:r w:rsidRPr="003A573B">
        <w:rPr>
          <w:rFonts w:ascii="Arial" w:eastAsia="Times New Roman" w:hAnsi="Arial" w:cs="Arial"/>
          <w:lang w:eastAsia="pl-PL"/>
        </w:rPr>
        <w:t>4</w:t>
      </w:r>
      <w:r w:rsidRPr="003A573B">
        <w:rPr>
          <w:rFonts w:ascii="Arial" w:eastAsia="Times New Roman" w:hAnsi="Arial" w:cs="Arial"/>
          <w:color w:val="000000" w:themeColor="text1"/>
          <w:lang w:eastAsia="pl-PL"/>
        </w:rPr>
        <w:t xml:space="preserve"> ust. 1 niniejszej Umowy.</w:t>
      </w:r>
    </w:p>
    <w:p w:rsidR="003A573B" w:rsidRPr="003A573B" w:rsidRDefault="003A573B" w:rsidP="00D16940">
      <w:pPr>
        <w:numPr>
          <w:ilvl w:val="0"/>
          <w:numId w:val="35"/>
        </w:numPr>
        <w:tabs>
          <w:tab w:val="left" w:pos="426"/>
        </w:tabs>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ponosi wobec Zamawiającego pełną odpowiedzialność za należyte wykonanie robót powierzonych podwykonawcy lub </w:t>
      </w:r>
      <w:r w:rsidR="008C4961">
        <w:rPr>
          <w:rFonts w:ascii="Arial" w:eastAsia="Times New Roman" w:hAnsi="Arial" w:cs="Arial"/>
          <w:color w:val="000000" w:themeColor="text1"/>
          <w:lang w:eastAsia="pl-PL"/>
        </w:rPr>
        <w:t xml:space="preserve">dalszemu podwykonawcy, zgodnie </w:t>
      </w:r>
      <w:r w:rsidRPr="003A573B">
        <w:rPr>
          <w:rFonts w:ascii="Arial" w:eastAsia="Times New Roman" w:hAnsi="Arial" w:cs="Arial"/>
          <w:color w:val="000000" w:themeColor="text1"/>
          <w:lang w:eastAsia="pl-PL"/>
        </w:rPr>
        <w:t xml:space="preserve">ze </w:t>
      </w:r>
      <w:proofErr w:type="spellStart"/>
      <w:r w:rsidRPr="003A573B">
        <w:rPr>
          <w:rFonts w:ascii="Arial" w:eastAsia="Times New Roman" w:hAnsi="Arial" w:cs="Arial"/>
          <w:color w:val="000000" w:themeColor="text1"/>
          <w:lang w:eastAsia="pl-PL"/>
        </w:rPr>
        <w:t>STWiOR</w:t>
      </w:r>
      <w:proofErr w:type="spellEnd"/>
      <w:r w:rsidRPr="003A573B">
        <w:rPr>
          <w:rFonts w:ascii="Arial" w:eastAsia="Times New Roman" w:hAnsi="Arial" w:cs="Arial"/>
          <w:color w:val="000000" w:themeColor="text1"/>
          <w:lang w:eastAsia="pl-PL"/>
        </w:rPr>
        <w:t>, przedmiarem robót, będących częścią składową niniejszej Umowy.</w:t>
      </w:r>
    </w:p>
    <w:p w:rsidR="003A573B" w:rsidRPr="003A573B" w:rsidRDefault="003A573B" w:rsidP="00D16940">
      <w:pPr>
        <w:numPr>
          <w:ilvl w:val="0"/>
          <w:numId w:val="35"/>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Wykonawca zobowiązuje się wykonać przedmiot zamówienia przy udziale innego podmiot</w:t>
      </w:r>
      <w:r w:rsidR="004F382B">
        <w:rPr>
          <w:rFonts w:ascii="Arial" w:eastAsia="Times New Roman" w:hAnsi="Arial" w:cs="Arial"/>
          <w:lang w:eastAsia="pl-PL"/>
        </w:rPr>
        <w:t>u, przy udziale: ………………………</w:t>
      </w:r>
      <w:r w:rsidRPr="003A573B">
        <w:rPr>
          <w:rFonts w:ascii="Arial" w:eastAsia="Times New Roman" w:hAnsi="Arial" w:cs="Arial"/>
          <w:lang w:eastAsia="pl-PL"/>
        </w:rPr>
        <w:t>…</w:t>
      </w:r>
      <w:r w:rsidR="004F382B">
        <w:rPr>
          <w:rFonts w:ascii="Arial" w:eastAsia="Times New Roman" w:hAnsi="Arial" w:cs="Arial"/>
          <w:lang w:eastAsia="pl-PL"/>
        </w:rPr>
        <w:t xml:space="preserve"> w zakresie: ……………………</w:t>
      </w:r>
      <w:r w:rsidRPr="003A573B">
        <w:rPr>
          <w:rFonts w:ascii="Arial" w:eastAsia="Times New Roman" w:hAnsi="Arial" w:cs="Arial"/>
          <w:lang w:eastAsia="pl-PL"/>
        </w:rPr>
        <w:t>……., za wynagrodzeniem na</w:t>
      </w:r>
      <w:r w:rsidR="004F382B">
        <w:rPr>
          <w:rFonts w:ascii="Arial" w:eastAsia="Times New Roman" w:hAnsi="Arial" w:cs="Arial"/>
          <w:lang w:eastAsia="pl-PL"/>
        </w:rPr>
        <w:t xml:space="preserve"> kwotę: ………………………………………………………</w:t>
      </w:r>
      <w:r w:rsidRPr="003A573B">
        <w:rPr>
          <w:rFonts w:ascii="Arial" w:eastAsia="Times New Roman" w:hAnsi="Arial" w:cs="Arial"/>
          <w:lang w:eastAsia="pl-PL"/>
        </w:rPr>
        <w:t>...zł.</w:t>
      </w:r>
    </w:p>
    <w:p w:rsidR="003A573B" w:rsidRPr="003A573B" w:rsidRDefault="003A573B" w:rsidP="00D16940">
      <w:pPr>
        <w:numPr>
          <w:ilvl w:val="0"/>
          <w:numId w:val="35"/>
        </w:numPr>
        <w:tabs>
          <w:tab w:val="left" w:pos="426"/>
        </w:tabs>
        <w:spacing w:after="0"/>
        <w:contextualSpacing/>
        <w:jc w:val="both"/>
        <w:rPr>
          <w:rFonts w:ascii="Arial" w:hAnsi="Arial" w:cs="Arial"/>
        </w:rPr>
      </w:pPr>
      <w:r w:rsidRPr="003A573B">
        <w:rPr>
          <w:rFonts w:ascii="Arial" w:hAnsi="Arial" w:cs="Arial"/>
        </w:rPr>
        <w:lastRenderedPageBreak/>
        <w:t>Jeżeli powierzenie podwykonawcy wykonania części zamówienia na roboty budowlane następuje w trakcie jego realizacji, Wykonawca na żądanie Zamawiającego przedstawia oświadczenie, lub oświadczenia lub dokumenty potwierdzające brak podstaw wykluczenia wobec tego podwykonawcy.</w:t>
      </w:r>
    </w:p>
    <w:p w:rsidR="003A573B" w:rsidRPr="003A573B" w:rsidRDefault="003A573B" w:rsidP="00D16940">
      <w:pPr>
        <w:numPr>
          <w:ilvl w:val="0"/>
          <w:numId w:val="35"/>
        </w:numPr>
        <w:tabs>
          <w:tab w:val="left" w:pos="426"/>
        </w:tabs>
        <w:spacing w:after="0"/>
        <w:contextualSpacing/>
        <w:jc w:val="both"/>
        <w:rPr>
          <w:rFonts w:ascii="Arial" w:hAnsi="Arial" w:cs="Arial"/>
        </w:rPr>
      </w:pPr>
      <w:r w:rsidRPr="003A573B">
        <w:rPr>
          <w:rFonts w:ascii="Arial"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rsidR="003A573B" w:rsidRPr="003A573B" w:rsidRDefault="008F6887" w:rsidP="00D16940">
      <w:pPr>
        <w:numPr>
          <w:ilvl w:val="0"/>
          <w:numId w:val="35"/>
        </w:numPr>
        <w:tabs>
          <w:tab w:val="left" w:pos="426"/>
        </w:tabs>
        <w:spacing w:after="0"/>
        <w:contextualSpacing/>
        <w:jc w:val="both"/>
        <w:rPr>
          <w:rFonts w:ascii="Arial" w:hAnsi="Arial" w:cs="Arial"/>
          <w:color w:val="000000" w:themeColor="text1"/>
        </w:rPr>
      </w:pPr>
      <w:r>
        <w:rPr>
          <w:rFonts w:ascii="Arial" w:hAnsi="Arial" w:cs="Arial"/>
          <w:color w:val="000000" w:themeColor="text1"/>
        </w:rPr>
        <w:t>Powierzenie</w:t>
      </w:r>
      <w:r w:rsidR="003A573B" w:rsidRPr="003A573B">
        <w:rPr>
          <w:rFonts w:ascii="Arial" w:hAnsi="Arial" w:cs="Arial"/>
          <w:color w:val="000000" w:themeColor="text1"/>
        </w:rPr>
        <w:t xml:space="preserve"> wykonania części zamówienia podwykonawcom nie zwalnia Wykonawcy z odpowiedzialności za należyte wykonanie przedmiotu Umowy.</w:t>
      </w:r>
    </w:p>
    <w:p w:rsidR="003A573B" w:rsidRPr="003A573B" w:rsidRDefault="003A573B" w:rsidP="00D16940">
      <w:pPr>
        <w:numPr>
          <w:ilvl w:val="0"/>
          <w:numId w:val="35"/>
        </w:numPr>
        <w:tabs>
          <w:tab w:val="left" w:pos="426"/>
        </w:tabs>
        <w:spacing w:after="0"/>
        <w:contextualSpacing/>
        <w:jc w:val="both"/>
        <w:rPr>
          <w:rFonts w:ascii="Arial" w:hAnsi="Arial" w:cs="Arial"/>
          <w:color w:val="000000" w:themeColor="text1"/>
        </w:rPr>
      </w:pPr>
      <w:r w:rsidRPr="003A573B">
        <w:rPr>
          <w:rFonts w:ascii="Arial" w:hAnsi="Arial" w:cs="Arial"/>
          <w:color w:val="000000" w:themeColor="text1"/>
        </w:rPr>
        <w:t>Postanowienia umowy dotyczące Podwykonawców stosuje się odpowiednio do dalszych Podwykonawców.</w:t>
      </w:r>
    </w:p>
    <w:p w:rsidR="003A573B" w:rsidRPr="003A573B" w:rsidRDefault="003A573B" w:rsidP="00F7072A">
      <w:pPr>
        <w:spacing w:after="0"/>
        <w:ind w:left="284"/>
        <w:jc w:val="center"/>
        <w:rPr>
          <w:rFonts w:ascii="Arial" w:eastAsia="Times New Roman" w:hAnsi="Arial" w:cs="Arial"/>
          <w:b/>
          <w:lang w:eastAsia="pl-PL"/>
        </w:rPr>
      </w:pPr>
      <w:r w:rsidRPr="003A573B">
        <w:rPr>
          <w:rFonts w:ascii="Arial" w:eastAsia="Times New Roman" w:hAnsi="Arial" w:cs="Arial"/>
          <w:b/>
          <w:lang w:eastAsia="pl-PL"/>
        </w:rPr>
        <w:t>§ 10</w:t>
      </w:r>
    </w:p>
    <w:p w:rsidR="003A573B" w:rsidRPr="003A573B" w:rsidRDefault="003A573B" w:rsidP="00D16940">
      <w:pPr>
        <w:numPr>
          <w:ilvl w:val="0"/>
          <w:numId w:val="82"/>
        </w:numPr>
        <w:spacing w:after="0"/>
        <w:jc w:val="both"/>
        <w:rPr>
          <w:rFonts w:ascii="Arial" w:eastAsia="Times New Roman" w:hAnsi="Arial" w:cs="Arial"/>
          <w:strike/>
          <w:lang w:eastAsia="pl-PL"/>
        </w:rPr>
      </w:pPr>
      <w:r w:rsidRPr="003A573B">
        <w:rPr>
          <w:rFonts w:ascii="Arial" w:eastAsia="Times New Roman" w:hAnsi="Arial" w:cs="Arial"/>
          <w:lang w:eastAsia="pl-PL"/>
        </w:rPr>
        <w:t>Strony postanawiają, że warunkiem otrzymania wynagrodzenia określonego w § 4 ust. 1 umowy jest odbiór przedmiotu umowy potwierdzony stosownym protokołem odbioru końcowego robót, podpisanym przez osoby upoważnione przez strony Umowy</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zobowiązuje się do zapłaty</w:t>
      </w:r>
      <w:r w:rsidRPr="003A573B">
        <w:rPr>
          <w:rFonts w:ascii="Arial" w:eastAsia="Times New Roman" w:hAnsi="Arial" w:cs="Arial"/>
          <w:color w:val="000000" w:themeColor="text1"/>
        </w:rPr>
        <w:t xml:space="preserve"> wynagrodzenia na podstawie prawidłowo wystawionej </w:t>
      </w:r>
      <w:r w:rsidRPr="003A573B">
        <w:rPr>
          <w:rFonts w:ascii="Arial" w:eastAsia="Times New Roman" w:hAnsi="Arial" w:cs="Arial"/>
          <w:color w:val="000000" w:themeColor="text1"/>
          <w:lang w:eastAsia="pl-PL"/>
        </w:rPr>
        <w:t xml:space="preserve">faktury, po dokonaniu odbioru robót bez wad i usterek </w:t>
      </w:r>
      <w:r w:rsidRPr="003A573B">
        <w:rPr>
          <w:rFonts w:ascii="Arial" w:eastAsia="Times New Roman" w:hAnsi="Arial" w:cs="Arial"/>
          <w:color w:val="000000" w:themeColor="text1"/>
          <w:lang w:eastAsia="pl-PL"/>
        </w:rPr>
        <w:br/>
        <w:t xml:space="preserve">- </w:t>
      </w:r>
      <w:r w:rsidRPr="003A573B">
        <w:rPr>
          <w:rFonts w:ascii="Arial" w:eastAsia="Times New Roman" w:hAnsi="Arial" w:cs="Arial"/>
          <w:b/>
          <w:color w:val="000000" w:themeColor="text1"/>
          <w:lang w:eastAsia="pl-PL"/>
        </w:rPr>
        <w:t>w terminie 30 dni kalendarzowych</w:t>
      </w:r>
      <w:r w:rsidRPr="003A573B">
        <w:rPr>
          <w:rFonts w:ascii="Arial" w:eastAsia="Times New Roman" w:hAnsi="Arial" w:cs="Arial"/>
          <w:color w:val="000000" w:themeColor="text1"/>
          <w:lang w:eastAsia="pl-PL"/>
        </w:rPr>
        <w:t xml:space="preserve"> od dnia jej dostarczenia do siedziby Zamawiającego (kancelaria, pokój nr 12, budynek nr 33).</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Strony postanawiają, że wynagrodzenie wykonawcy za wykonanie przedmiotu Umowy, każdorazowo płatne będzie na podstawie faktury dostarczonej wraz z:</w:t>
      </w:r>
    </w:p>
    <w:p w:rsidR="003A573B" w:rsidRPr="003A573B" w:rsidRDefault="003A573B" w:rsidP="00D16940">
      <w:pPr>
        <w:numPr>
          <w:ilvl w:val="0"/>
          <w:numId w:val="76"/>
        </w:numPr>
        <w:spacing w:after="0"/>
        <w:contextualSpacing/>
        <w:jc w:val="both"/>
        <w:rPr>
          <w:rFonts w:ascii="Arial" w:hAnsi="Arial" w:cs="Arial"/>
        </w:rPr>
      </w:pPr>
      <w:r w:rsidRPr="003A573B">
        <w:rPr>
          <w:rFonts w:ascii="Arial" w:eastAsia="Times New Roman" w:hAnsi="Arial" w:cs="Arial"/>
          <w:color w:val="000000" w:themeColor="text1"/>
          <w:lang w:eastAsia="pl-PL"/>
        </w:rPr>
        <w:t>protokołem odbioru końcowego bez wad i usterek;</w:t>
      </w:r>
    </w:p>
    <w:p w:rsidR="003A573B" w:rsidRPr="003A573B" w:rsidRDefault="003A573B" w:rsidP="00D16940">
      <w:pPr>
        <w:numPr>
          <w:ilvl w:val="0"/>
          <w:numId w:val="76"/>
        </w:numPr>
        <w:spacing w:after="0"/>
        <w:contextualSpacing/>
        <w:jc w:val="both"/>
        <w:rPr>
          <w:rFonts w:ascii="Arial" w:hAnsi="Arial" w:cs="Arial"/>
        </w:rPr>
      </w:pPr>
      <w:r w:rsidRPr="003A573B">
        <w:rPr>
          <w:rFonts w:ascii="Arial" w:eastAsia="Times New Roman" w:hAnsi="Arial" w:cs="Arial"/>
          <w:color w:val="000000" w:themeColor="text1"/>
          <w:lang w:eastAsia="pl-PL"/>
        </w:rPr>
        <w:t xml:space="preserve">pisemnymi oświadczeniami podwykonawcy i dalszego podwykonawcy </w:t>
      </w:r>
      <w:r w:rsidRPr="003A573B">
        <w:rPr>
          <w:rFonts w:ascii="Arial" w:eastAsia="Times New Roman" w:hAnsi="Arial" w:cs="Arial"/>
          <w:color w:val="000000" w:themeColor="text1"/>
          <w:lang w:eastAsia="pl-PL"/>
        </w:rPr>
        <w:br/>
        <w:t>o otrzymaniu zapłaty;</w:t>
      </w:r>
    </w:p>
    <w:p w:rsidR="003A573B" w:rsidRPr="003A573B" w:rsidRDefault="003A573B" w:rsidP="00D16940">
      <w:pPr>
        <w:numPr>
          <w:ilvl w:val="0"/>
          <w:numId w:val="76"/>
        </w:numPr>
        <w:spacing w:after="0"/>
        <w:contextualSpacing/>
        <w:jc w:val="both"/>
        <w:rPr>
          <w:rFonts w:ascii="Arial" w:hAnsi="Arial" w:cs="Arial"/>
        </w:rPr>
      </w:pPr>
      <w:r w:rsidRPr="003A573B">
        <w:rPr>
          <w:rFonts w:ascii="Arial" w:eastAsia="Times New Roman" w:hAnsi="Arial" w:cs="Arial"/>
          <w:color w:val="000000" w:themeColor="text1"/>
          <w:lang w:eastAsia="pl-PL"/>
        </w:rPr>
        <w:t xml:space="preserve">wyciągami bankowymi Wykonawcy potwierdzającymi dokonania zapłaty podwykonawcy i dalszemu podwykonawcy wraz z kopią faktury podwykonawcy </w:t>
      </w:r>
      <w:r w:rsidRPr="003A573B">
        <w:rPr>
          <w:rFonts w:ascii="Arial" w:eastAsia="Times New Roman" w:hAnsi="Arial" w:cs="Arial"/>
          <w:color w:val="000000" w:themeColor="text1"/>
          <w:lang w:eastAsia="pl-PL"/>
        </w:rPr>
        <w:br/>
        <w:t>i dalszego podwykonawcy</w:t>
      </w:r>
    </w:p>
    <w:p w:rsidR="003A573B" w:rsidRPr="003A573B" w:rsidRDefault="003A573B" w:rsidP="00D16940">
      <w:pPr>
        <w:numPr>
          <w:ilvl w:val="0"/>
          <w:numId w:val="76"/>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Zamawiający ma prawo do wstrzymania zapłaty na rzecz Wykonawcy należności </w:t>
      </w:r>
      <w:r w:rsidRPr="003A573B">
        <w:rPr>
          <w:rFonts w:ascii="Arial" w:eastAsia="Times New Roman" w:hAnsi="Arial" w:cs="Arial"/>
          <w:color w:val="000000" w:themeColor="text1"/>
          <w:lang w:eastAsia="pl-PL"/>
        </w:rPr>
        <w:br/>
        <w:t>za wykonane roboty wynikające z danej faktury do czasu przedstawienia Zamawiającemu oryginału oświadczenia podwykonawcy oraz innych wymaganych dokumentów wymienionych w ust. 7 powyżej.</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w ust. 3 powyżej.</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Strony postanawiają, że warunkiem otrzymani</w:t>
      </w:r>
      <w:r w:rsidR="008C4961">
        <w:rPr>
          <w:rFonts w:ascii="Arial" w:eastAsia="Times New Roman" w:hAnsi="Arial" w:cs="Arial"/>
          <w:color w:val="000000" w:themeColor="text1"/>
          <w:lang w:eastAsia="pl-PL"/>
        </w:rPr>
        <w:t>a wynagrodzenia określonego w §</w:t>
      </w:r>
      <w:r w:rsidRPr="003A573B">
        <w:rPr>
          <w:rFonts w:ascii="Arial" w:eastAsia="Times New Roman" w:hAnsi="Arial" w:cs="Arial"/>
          <w:color w:val="000000" w:themeColor="text1"/>
          <w:lang w:eastAsia="pl-PL"/>
        </w:rPr>
        <w:t xml:space="preserve"> 4 ust.1 Umowy jest odbiór przedmiotu Umowy potwierdzony stosownym protokołem odbioru robót, podpisanym przez osoby upoważnione przez strony Umowy. </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 xml:space="preserve">Wynagrodzenie przysługujące Wykonawcy, płatne będzie przelewem z rachunku bankowego Zamawiającego, na rachunek bankowy Wykonawcy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nr</w:t>
      </w:r>
      <w:r w:rsidR="004F382B">
        <w:rPr>
          <w:rFonts w:ascii="Arial" w:eastAsia="Times New Roman" w:hAnsi="Arial" w:cs="Arial"/>
          <w:color w:val="000000" w:themeColor="text1"/>
          <w:lang w:eastAsia="pl-PL"/>
        </w:rPr>
        <w:t xml:space="preserve"> </w:t>
      </w:r>
      <w:r w:rsidRPr="004F382B">
        <w:rPr>
          <w:rFonts w:ascii="Arial" w:eastAsia="Times New Roman" w:hAnsi="Arial" w:cs="Arial"/>
          <w:color w:val="000000" w:themeColor="text1"/>
          <w:lang w:eastAsia="pl-PL"/>
        </w:rPr>
        <w:t>……………………………</w:t>
      </w:r>
      <w:r w:rsidR="004F382B">
        <w:rPr>
          <w:rFonts w:ascii="Arial" w:eastAsia="Times New Roman" w:hAnsi="Arial" w:cs="Arial"/>
          <w:color w:val="000000" w:themeColor="text1"/>
          <w:lang w:eastAsia="pl-PL"/>
        </w:rPr>
        <w:t>........</w:t>
      </w:r>
      <w:r w:rsidRPr="004F382B">
        <w:rPr>
          <w:rFonts w:ascii="Arial" w:eastAsia="Times New Roman" w:hAnsi="Arial" w:cs="Arial"/>
          <w:color w:val="000000" w:themeColor="text1"/>
          <w:lang w:eastAsia="pl-PL"/>
        </w:rPr>
        <w:t>…………………………………………………………</w:t>
      </w:r>
    </w:p>
    <w:p w:rsidR="003A573B" w:rsidRPr="003A573B" w:rsidRDefault="003A573B" w:rsidP="003A573B">
      <w:pPr>
        <w:pStyle w:val="Akapitzlist"/>
        <w:spacing w:line="276" w:lineRule="auto"/>
        <w:ind w:left="284"/>
        <w:jc w:val="both"/>
        <w:rPr>
          <w:rFonts w:ascii="Arial" w:hAnsi="Arial" w:cs="Arial"/>
          <w:color w:val="000000" w:themeColor="text1"/>
          <w:sz w:val="22"/>
          <w:szCs w:val="22"/>
        </w:rPr>
      </w:pPr>
      <w:r w:rsidRPr="003A573B">
        <w:rPr>
          <w:rFonts w:ascii="Arial" w:hAnsi="Arial" w:cs="Arial"/>
          <w:color w:val="000000" w:themeColor="text1"/>
          <w:sz w:val="22"/>
          <w:szCs w:val="22"/>
        </w:rPr>
        <w:t xml:space="preserve">Rachunek bankowy Wykonawcy wskazany na fakturze musi być zgodny </w:t>
      </w:r>
      <w:r w:rsidR="004F382B">
        <w:rPr>
          <w:rFonts w:ascii="Arial" w:hAnsi="Arial" w:cs="Arial"/>
          <w:color w:val="000000" w:themeColor="text1"/>
          <w:sz w:val="22"/>
          <w:szCs w:val="22"/>
        </w:rPr>
        <w:br/>
      </w:r>
      <w:r w:rsidRPr="003A573B">
        <w:rPr>
          <w:rFonts w:ascii="Arial" w:hAnsi="Arial" w:cs="Arial"/>
          <w:color w:val="000000" w:themeColor="text1"/>
          <w:sz w:val="22"/>
          <w:szCs w:val="22"/>
        </w:rPr>
        <w:t>z rachunkiem umieszczonym na Białej Liście Podatników. Wykonawca odpowiada za prawidłowe podanie numeru rachunku. Wykonawca zobowiązany jest umieścić na fakturze adnotację o zastosowaniu mechanizmu podzielonej płatności.</w:t>
      </w:r>
    </w:p>
    <w:p w:rsidR="003A573B" w:rsidRPr="003A573B" w:rsidRDefault="003A573B" w:rsidP="00D16940">
      <w:pPr>
        <w:numPr>
          <w:ilvl w:val="0"/>
          <w:numId w:val="40"/>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 datę płatności przyjmuje się dzień obciążenia rachunku bankowego Zamawiającego.</w:t>
      </w:r>
    </w:p>
    <w:p w:rsidR="003A573B" w:rsidRPr="003A573B" w:rsidRDefault="003A573B" w:rsidP="00D16940">
      <w:pPr>
        <w:numPr>
          <w:ilvl w:val="0"/>
          <w:numId w:val="40"/>
        </w:numPr>
        <w:spacing w:after="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rsidR="003A573B" w:rsidRPr="003A573B" w:rsidRDefault="003A573B" w:rsidP="00D16940">
      <w:pPr>
        <w:numPr>
          <w:ilvl w:val="0"/>
          <w:numId w:val="40"/>
        </w:numPr>
        <w:spacing w:after="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 xml:space="preserve">W przypadku niedostarczenie przez Wykonawcę pisemnego oświadczenia, </w:t>
      </w:r>
      <w:r w:rsidRPr="003A573B">
        <w:rPr>
          <w:rFonts w:ascii="Arial" w:eastAsia="Times New Roman" w:hAnsi="Arial" w:cs="Arial"/>
          <w:b/>
          <w:color w:val="000000" w:themeColor="text1"/>
          <w:lang w:eastAsia="pl-PL"/>
        </w:rPr>
        <w:br/>
        <w:t xml:space="preserve">o którym </w:t>
      </w:r>
      <w:r w:rsidRPr="003A573B">
        <w:rPr>
          <w:rFonts w:ascii="Arial" w:eastAsia="Times New Roman" w:hAnsi="Arial" w:cs="Arial"/>
          <w:b/>
          <w:lang w:eastAsia="pl-PL"/>
        </w:rPr>
        <w:t xml:space="preserve">mowa w ust. 9 powyżej, Wykonawca </w:t>
      </w:r>
      <w:r w:rsidRPr="003A573B">
        <w:rPr>
          <w:rFonts w:ascii="Arial" w:eastAsia="Times New Roman" w:hAnsi="Arial" w:cs="Arial"/>
          <w:b/>
          <w:color w:val="000000" w:themeColor="text1"/>
          <w:lang w:eastAsia="pl-PL"/>
        </w:rPr>
        <w:t xml:space="preserve">dostarczy w terminie 3 dni kalendarzowych od daty doręczenia faktury Zamawiającemu wykaz płatności dokonanych na rzecz podwykonawcy lub dalszego podwykonawcy za część zamówienia wykonaną z ich udziałem </w:t>
      </w:r>
      <w:r w:rsidR="008C4961">
        <w:rPr>
          <w:rFonts w:ascii="Arial" w:eastAsia="Times New Roman" w:hAnsi="Arial" w:cs="Arial"/>
          <w:b/>
          <w:color w:val="000000" w:themeColor="text1"/>
          <w:lang w:eastAsia="pl-PL"/>
        </w:rPr>
        <w:t xml:space="preserve">wraz z oświadczeniem Wykonawcy </w:t>
      </w:r>
      <w:r w:rsidR="008C4961">
        <w:rPr>
          <w:rFonts w:ascii="Arial" w:eastAsia="Times New Roman" w:hAnsi="Arial" w:cs="Arial"/>
          <w:b/>
          <w:color w:val="000000" w:themeColor="text1"/>
          <w:lang w:eastAsia="pl-PL"/>
        </w:rPr>
        <w:br/>
      </w:r>
      <w:r w:rsidRPr="003A573B">
        <w:rPr>
          <w:rFonts w:ascii="Arial" w:eastAsia="Times New Roman" w:hAnsi="Arial" w:cs="Arial"/>
          <w:b/>
          <w:color w:val="000000" w:themeColor="text1"/>
          <w:lang w:eastAsia="pl-PL"/>
        </w:rPr>
        <w:t>i podwykonawcy lub dalszego podwykonawcy, że kwoty zawarte w wykazie stanowią całkowite rozliczenie za te roboty.</w:t>
      </w:r>
    </w:p>
    <w:p w:rsidR="003A573B" w:rsidRPr="003A573B" w:rsidRDefault="003A573B" w:rsidP="00D16940">
      <w:pPr>
        <w:numPr>
          <w:ilvl w:val="0"/>
          <w:numId w:val="40"/>
        </w:numPr>
        <w:spacing w:after="0"/>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lang w:eastAsia="pl-PL"/>
        </w:rPr>
        <w:t>Zamawiający dokona bezpośredniej zapłaty wymagalnego wynagrodzenia przysługującego podwykonawcy lub dalszemu podwykonawcy</w:t>
      </w:r>
      <w:r w:rsidRPr="003A573B">
        <w:rPr>
          <w:rFonts w:ascii="Arial" w:eastAsia="Times New Roman" w:hAnsi="Arial" w:cs="Arial"/>
          <w:color w:val="000000" w:themeColor="text1"/>
          <w:lang w:eastAsia="pl-PL"/>
        </w:rPr>
        <w:t xml:space="preserve">, który zawarł zaakceptowaną przez Zamawiającego umowę o podwykonawstwo, której przedmiotem są roboty budowlane objęte niniejszą Umową, lub który zawarł przedłożoną Zamawiającemu umowę o podwykonawstwo, której przedmiotem są dostawy lub usługi, </w:t>
      </w:r>
      <w:r w:rsidRPr="003A573B">
        <w:rPr>
          <w:rFonts w:ascii="Arial" w:eastAsia="Times New Roman" w:hAnsi="Arial" w:cs="Arial"/>
          <w:b/>
          <w:color w:val="000000" w:themeColor="text1"/>
          <w:lang w:eastAsia="pl-PL"/>
        </w:rPr>
        <w:t>w przypadku uchylenia się od obowiązku zapłaty odpowiednio przez Wykonawcę, podwykonawcę lub dalszego podwykonawcę przedmiotowej Umowy.</w:t>
      </w:r>
    </w:p>
    <w:p w:rsidR="003A573B" w:rsidRPr="003A573B" w:rsidRDefault="003A573B" w:rsidP="00D16940">
      <w:pPr>
        <w:numPr>
          <w:ilvl w:val="0"/>
          <w:numId w:val="63"/>
        </w:numPr>
        <w:spacing w:after="0"/>
        <w:ind w:left="284" w:hanging="426"/>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Wynagrodzenie, o którym </w:t>
      </w:r>
      <w:r w:rsidRPr="003A573B">
        <w:rPr>
          <w:rFonts w:ascii="Arial" w:eastAsia="Times New Roman" w:hAnsi="Arial" w:cs="Arial"/>
          <w:lang w:eastAsia="pl-PL"/>
        </w:rPr>
        <w:t xml:space="preserve">mowa w ust. 11 powyżej </w:t>
      </w:r>
      <w:r w:rsidRPr="003A573B">
        <w:rPr>
          <w:rFonts w:ascii="Arial" w:eastAsia="Times New Roman" w:hAnsi="Arial" w:cs="Arial"/>
          <w:color w:val="000000" w:themeColor="text1"/>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rsidR="003A573B" w:rsidRPr="003A573B" w:rsidRDefault="003A573B" w:rsidP="00D16940">
      <w:pPr>
        <w:numPr>
          <w:ilvl w:val="0"/>
          <w:numId w:val="63"/>
        </w:numPr>
        <w:spacing w:after="0"/>
        <w:ind w:left="284" w:hanging="426"/>
        <w:jc w:val="both"/>
        <w:rPr>
          <w:rFonts w:ascii="Arial" w:eastAsia="Times New Roman" w:hAnsi="Arial" w:cs="Arial"/>
          <w:color w:val="000000" w:themeColor="text1"/>
          <w:lang w:eastAsia="pl-PL"/>
        </w:rPr>
      </w:pPr>
      <w:r w:rsidRPr="003A573B">
        <w:rPr>
          <w:rFonts w:ascii="Arial" w:eastAsia="Times New Roman" w:hAnsi="Arial" w:cs="Arial"/>
          <w:b/>
          <w:color w:val="000000" w:themeColor="text1"/>
          <w:lang w:eastAsia="pl-PL"/>
        </w:rPr>
        <w:t>Bezpośrednia zapłata obejmuje wyłącznie</w:t>
      </w:r>
      <w:r w:rsidRPr="003A573B">
        <w:rPr>
          <w:rFonts w:ascii="Arial" w:eastAsia="Times New Roman" w:hAnsi="Arial" w:cs="Arial"/>
          <w:color w:val="000000" w:themeColor="text1"/>
          <w:lang w:eastAsia="pl-PL"/>
        </w:rPr>
        <w:t xml:space="preserve"> należne </w:t>
      </w:r>
      <w:r w:rsidRPr="003A573B">
        <w:rPr>
          <w:rFonts w:ascii="Arial" w:eastAsia="Times New Roman" w:hAnsi="Arial" w:cs="Arial"/>
          <w:b/>
          <w:color w:val="000000" w:themeColor="text1"/>
          <w:lang w:eastAsia="pl-PL"/>
        </w:rPr>
        <w:t>wynagrodzenie, bez odsetek</w:t>
      </w:r>
      <w:r w:rsidRPr="003A573B">
        <w:rPr>
          <w:rFonts w:ascii="Arial" w:eastAsia="Times New Roman" w:hAnsi="Arial" w:cs="Arial"/>
          <w:color w:val="000000" w:themeColor="text1"/>
          <w:lang w:eastAsia="pl-PL"/>
        </w:rPr>
        <w:t xml:space="preserve"> należnych podwykonawcy lub dalszemu podwykonawcy.</w:t>
      </w:r>
    </w:p>
    <w:p w:rsidR="003A573B" w:rsidRPr="003A573B" w:rsidRDefault="003A573B" w:rsidP="00D16940">
      <w:pPr>
        <w:numPr>
          <w:ilvl w:val="0"/>
          <w:numId w:val="63"/>
        </w:numPr>
        <w:spacing w:after="0"/>
        <w:ind w:left="284" w:hanging="426"/>
        <w:jc w:val="both"/>
        <w:rPr>
          <w:rFonts w:ascii="Arial" w:eastAsia="Times New Roman" w:hAnsi="Arial" w:cs="Arial"/>
          <w:color w:val="000000" w:themeColor="text1"/>
          <w:lang w:eastAsia="pl-PL"/>
        </w:rPr>
      </w:pPr>
      <w:r w:rsidRPr="003A573B">
        <w:rPr>
          <w:rFonts w:ascii="Arial" w:eastAsia="Times New Roman" w:hAnsi="Arial" w:cs="Arial"/>
          <w:b/>
          <w:color w:val="000000" w:themeColor="text1"/>
          <w:lang w:eastAsia="pl-PL"/>
        </w:rPr>
        <w:t>Przed dokonaniem bezpośredniej zapłaty</w:t>
      </w:r>
      <w:r w:rsidRPr="003A573B">
        <w:rPr>
          <w:rFonts w:ascii="Arial" w:eastAsia="Times New Roman" w:hAnsi="Arial" w:cs="Arial"/>
          <w:color w:val="000000" w:themeColor="text1"/>
          <w:lang w:eastAsia="pl-PL"/>
        </w:rPr>
        <w:t xml:space="preserve"> Zamawiający umożliwi Wykonawcy </w:t>
      </w:r>
      <w:r w:rsidRPr="003A573B">
        <w:rPr>
          <w:rFonts w:ascii="Arial" w:eastAsia="Times New Roman" w:hAnsi="Arial" w:cs="Arial"/>
          <w:b/>
          <w:color w:val="000000" w:themeColor="text1"/>
          <w:lang w:eastAsia="pl-PL"/>
        </w:rPr>
        <w:t>zgłoszenie pisemnych uwag dotyczących zasadności bezpośredniej zapłaty</w:t>
      </w:r>
      <w:r w:rsidRPr="003A573B">
        <w:rPr>
          <w:rFonts w:ascii="Arial" w:eastAsia="Times New Roman" w:hAnsi="Arial" w:cs="Arial"/>
          <w:color w:val="000000" w:themeColor="text1"/>
          <w:lang w:eastAsia="pl-PL"/>
        </w:rPr>
        <w:t xml:space="preserve"> wynagrodzenia podwykonawcy lub dalszemu podwykonawcy, </w:t>
      </w:r>
      <w:r w:rsidRPr="003A573B">
        <w:rPr>
          <w:rFonts w:ascii="Arial" w:eastAsia="Times New Roman" w:hAnsi="Arial" w:cs="Arial"/>
          <w:b/>
          <w:color w:val="000000" w:themeColor="text1"/>
          <w:lang w:eastAsia="pl-PL"/>
        </w:rPr>
        <w:t>w terminie 7 dni kalendarzowych od dnia doręczenia tej informacji.</w:t>
      </w:r>
      <w:r w:rsidRPr="003A573B">
        <w:rPr>
          <w:rFonts w:ascii="Arial" w:hAnsi="Arial" w:cs="Arial"/>
        </w:rPr>
        <w:t xml:space="preserve"> W uwagach Wykonawca nie może powoływać się na potrącenie roszczeń wykonawcy względem podwykonawcy niezwiązanych z realizacją umowy o podwykonawstwo.</w:t>
      </w:r>
    </w:p>
    <w:p w:rsidR="003A573B" w:rsidRPr="003A573B" w:rsidRDefault="003A573B" w:rsidP="00D16940">
      <w:pPr>
        <w:numPr>
          <w:ilvl w:val="0"/>
          <w:numId w:val="63"/>
        </w:numPr>
        <w:spacing w:after="0"/>
        <w:ind w:left="284" w:hanging="426"/>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przypadku </w:t>
      </w:r>
      <w:r w:rsidRPr="003A573B">
        <w:rPr>
          <w:rFonts w:ascii="Arial" w:eastAsia="Times New Roman" w:hAnsi="Arial" w:cs="Arial"/>
          <w:b/>
          <w:color w:val="000000" w:themeColor="text1"/>
          <w:lang w:eastAsia="pl-PL"/>
        </w:rPr>
        <w:t>zgłoszenia uwag</w:t>
      </w:r>
      <w:r w:rsidRPr="003A573B">
        <w:rPr>
          <w:rFonts w:ascii="Arial" w:eastAsia="Times New Roman" w:hAnsi="Arial" w:cs="Arial"/>
          <w:color w:val="000000" w:themeColor="text1"/>
          <w:lang w:eastAsia="pl-PL"/>
        </w:rPr>
        <w:t xml:space="preserve">, o których </w:t>
      </w:r>
      <w:r w:rsidRPr="003A573B">
        <w:rPr>
          <w:rFonts w:ascii="Arial" w:eastAsia="Times New Roman" w:hAnsi="Arial" w:cs="Arial"/>
          <w:lang w:eastAsia="pl-PL"/>
        </w:rPr>
        <w:t xml:space="preserve">mowa w ust. 14 powyżej, w terminie </w:t>
      </w:r>
      <w:r w:rsidR="008C4961">
        <w:rPr>
          <w:rFonts w:ascii="Arial" w:eastAsia="Times New Roman" w:hAnsi="Arial" w:cs="Arial"/>
          <w:lang w:eastAsia="pl-PL"/>
        </w:rPr>
        <w:t xml:space="preserve">wskazanym przez Zamawiającego, </w:t>
      </w:r>
      <w:r w:rsidRPr="003A573B">
        <w:rPr>
          <w:rFonts w:ascii="Arial" w:eastAsia="Times New Roman" w:hAnsi="Arial" w:cs="Arial"/>
          <w:color w:val="000000" w:themeColor="text1"/>
          <w:lang w:eastAsia="pl-PL"/>
        </w:rPr>
        <w:t>Zamawiający może:</w:t>
      </w:r>
    </w:p>
    <w:p w:rsidR="003A573B" w:rsidRPr="003A573B" w:rsidRDefault="003A573B" w:rsidP="00D16940">
      <w:pPr>
        <w:numPr>
          <w:ilvl w:val="0"/>
          <w:numId w:val="83"/>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nie dokonać bezpośredniej zapłaty wynagrodzenia podwykonawcy lub dalszemu podwykonawcy, jeżeli Wykonawca wykaże niezasadność takiej zapłaty, albo</w:t>
      </w:r>
    </w:p>
    <w:p w:rsidR="003A573B" w:rsidRPr="003A573B" w:rsidRDefault="003A573B" w:rsidP="00D16940">
      <w:pPr>
        <w:numPr>
          <w:ilvl w:val="0"/>
          <w:numId w:val="41"/>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73B" w:rsidRPr="003A573B" w:rsidRDefault="003A573B" w:rsidP="00D16940">
      <w:pPr>
        <w:numPr>
          <w:ilvl w:val="0"/>
          <w:numId w:val="41"/>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dokonać bezpośredniej zapłaty wynagrodzenia podwykonawcy lub dalszemu podwykonawcy, jeżeli podwykonawca lub dalszy podwykonawca wykaże zasadność takiej zapłaty.</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 przypadku dokonania bezpośredniej zapłaty podwykonawcy lub dalszemu podwykonawcy, o których mowa w ust. 11 powyżej, Zamawiający potrąci kwotę wypłaconego wynagrodzenia z wynagrodzenia należnego Wykonawcy, bez konieczności składania odrębnego oświadczenia o potrąceniu oraz bez wezwania do zapłaty, na co Wykonawca wyraża zgodę.</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Termin zapłaty wynagrodzenia podwykonawcy lub dalszemu podwykonawcy przewidziany w umowie o podwykonawstwo </w:t>
      </w:r>
      <w:r w:rsidRPr="003A573B">
        <w:rPr>
          <w:rFonts w:ascii="Arial" w:eastAsia="Times New Roman" w:hAnsi="Arial" w:cs="Arial"/>
          <w:b/>
          <w:lang w:eastAsia="pl-PL"/>
        </w:rPr>
        <w:t>nie może być dłuższy niż 30</w:t>
      </w:r>
      <w:r w:rsidRPr="003A573B">
        <w:rPr>
          <w:rFonts w:ascii="Arial" w:eastAsia="Times New Roman" w:hAnsi="Arial" w:cs="Arial"/>
          <w:b/>
          <w:color w:val="FF0000"/>
          <w:lang w:eastAsia="pl-PL"/>
        </w:rPr>
        <w:t xml:space="preserve"> </w:t>
      </w:r>
      <w:r w:rsidRPr="003A573B">
        <w:rPr>
          <w:rFonts w:ascii="Arial" w:eastAsia="Times New Roman" w:hAnsi="Arial" w:cs="Arial"/>
          <w:b/>
          <w:lang w:eastAsia="pl-PL"/>
        </w:rPr>
        <w:t>dni kalendarzowych</w:t>
      </w:r>
      <w:r w:rsidRPr="003A573B">
        <w:rPr>
          <w:rFonts w:ascii="Arial" w:eastAsia="Times New Roman" w:hAnsi="Arial" w:cs="Arial"/>
          <w:lang w:eastAsia="pl-PL"/>
        </w:rPr>
        <w:t xml:space="preserve"> od dnia doręczenia Wykona</w:t>
      </w:r>
      <w:r w:rsidRPr="003A573B">
        <w:rPr>
          <w:rFonts w:ascii="Arial" w:eastAsia="Times New Roman" w:hAnsi="Arial" w:cs="Arial"/>
          <w:color w:val="000000" w:themeColor="text1"/>
          <w:lang w:eastAsia="pl-PL"/>
        </w:rPr>
        <w:t>wcy, podwykonawcy lub dalszemu podwykonawcy faktury lub rachunku potwierdzających wykonanie zleconej podwykonawcy lub dalszemu podwykonawcy dostawy, usługi lub roboty budowlanej.</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rsidR="003A573B" w:rsidRPr="003A573B" w:rsidRDefault="003A573B" w:rsidP="00D16940">
      <w:pPr>
        <w:numPr>
          <w:ilvl w:val="0"/>
          <w:numId w:val="63"/>
        </w:numPr>
        <w:spacing w:after="0"/>
        <w:ind w:left="426" w:hanging="426"/>
        <w:contextualSpacing/>
        <w:jc w:val="both"/>
        <w:rPr>
          <w:rFonts w:ascii="Arial" w:eastAsia="Times New Roman" w:hAnsi="Arial" w:cs="Arial"/>
          <w:lang w:eastAsia="pl-PL"/>
        </w:rPr>
      </w:pPr>
      <w:r w:rsidRPr="003A573B">
        <w:rPr>
          <w:rFonts w:ascii="Arial" w:eastAsia="Times New Roman" w:hAnsi="Arial" w:cs="Arial"/>
          <w:lang w:eastAsia="pl-PL"/>
        </w:rPr>
        <w:t xml:space="preserve">W przypadku niedostarczenia oświadczenia lub wyciągu bankowego Wykonawcy </w:t>
      </w:r>
      <w:r w:rsidRPr="003A573B">
        <w:rPr>
          <w:rFonts w:ascii="Arial" w:eastAsia="Times New Roman" w:hAnsi="Arial" w:cs="Arial"/>
          <w:lang w:eastAsia="pl-PL"/>
        </w:rPr>
        <w:br/>
        <w:t xml:space="preserve">na zasadach określonych w ust. 9 i 10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15 stosuje się odpowiednio. W takim przypadku późniejsza zapłata nie oznacza opóźnienia </w:t>
      </w:r>
      <w:r w:rsidR="004F382B">
        <w:rPr>
          <w:rFonts w:ascii="Arial" w:eastAsia="Times New Roman" w:hAnsi="Arial" w:cs="Arial"/>
          <w:lang w:eastAsia="pl-PL"/>
        </w:rPr>
        <w:br/>
      </w:r>
      <w:r w:rsidRPr="003A573B">
        <w:rPr>
          <w:rFonts w:ascii="Arial" w:eastAsia="Times New Roman" w:hAnsi="Arial" w:cs="Arial"/>
          <w:lang w:eastAsia="pl-PL"/>
        </w:rPr>
        <w:t>w zapłacie wynagrodzenia.</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3A573B">
        <w:rPr>
          <w:rFonts w:ascii="Arial" w:eastAsia="Times New Roman" w:hAnsi="Arial" w:cs="Arial"/>
          <w:lang w:eastAsia="pl-PL"/>
        </w:rPr>
        <w:t xml:space="preserve">karę umowną </w:t>
      </w:r>
      <w:r w:rsidR="004F382B">
        <w:rPr>
          <w:rFonts w:ascii="Arial" w:eastAsia="Times New Roman" w:hAnsi="Arial" w:cs="Arial"/>
          <w:lang w:eastAsia="pl-PL"/>
        </w:rPr>
        <w:br/>
      </w:r>
      <w:r w:rsidRPr="003A573B">
        <w:rPr>
          <w:rFonts w:ascii="Arial" w:eastAsia="Times New Roman" w:hAnsi="Arial" w:cs="Arial"/>
          <w:lang w:eastAsia="pl-PL"/>
        </w:rPr>
        <w:t xml:space="preserve">w wysokości 5 % tej kwoty </w:t>
      </w:r>
      <w:r w:rsidRPr="003A573B">
        <w:rPr>
          <w:rFonts w:ascii="Arial" w:eastAsia="Times New Roman" w:hAnsi="Arial" w:cs="Arial"/>
          <w:color w:val="000000" w:themeColor="text1"/>
          <w:lang w:eastAsia="pl-PL"/>
        </w:rPr>
        <w:t xml:space="preserve">oraz o poniesione przez Zamawiającego ewentualne koszty postępowań sądowych i egzekucyjnych poniesionych w związku z nimi -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 xml:space="preserve">w terminie 7 dni od dnia zawiadomienia Wykonawcy o wypłacie wynagrodzenia lub poniesienia kosztów. Zamawiający może dokonać potrącenia wymienionych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w zdaniu poprzednim należności z każdą wierzytelnością Wykonawcy, jaka mu przysługuje względem Zamawiającego, bez konieczności składania odrębnego oświadczenia o potrąceniu oraz bez wezwania do zapłaty, na co Wykonawca wyraża zgodę.</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Zamawiający i Wykonawca ponoszą solidarną odpowiedzialność wyłącznie za zapłatę wynagrodzenia należnego podwykonawcy lub dalszemu podwykonawcy skutecznie zgłoszonego w sposób określony w § 9 niniejszej Umowy.</w:t>
      </w:r>
    </w:p>
    <w:p w:rsidR="003A573B" w:rsidRPr="003A573B" w:rsidRDefault="003A573B" w:rsidP="00D16940">
      <w:pPr>
        <w:numPr>
          <w:ilvl w:val="0"/>
          <w:numId w:val="63"/>
        </w:numPr>
        <w:spacing w:after="0"/>
        <w:ind w:left="426" w:hanging="426"/>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przypadku zawarcia umowy Wykonawcy z podwykonawcą lub dalszym podwykonawcą lub zmiany warunków umowy z podwykonawcą lub dalszym podwykonawcą bez zgody Zamawiającego oraz w przypadku nieuwzględnienia zgłoszonych przez Zamawiającego sprzeciwu lub zastrzeżeń do umowy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o podwykonawstwo - Zamawiający jest zwolniony z odpowiedzialności za zapłatę wynagrodzenia należnego podwykonawcy lub dalszemu podwykonawcy z tytułu wykonanego przez nich zakresu przedmiotu niniejszej Umowy.</w:t>
      </w:r>
    </w:p>
    <w:p w:rsidR="003A573B" w:rsidRPr="003A573B" w:rsidRDefault="003A573B" w:rsidP="00D16940">
      <w:pPr>
        <w:numPr>
          <w:ilvl w:val="0"/>
          <w:numId w:val="63"/>
        </w:numPr>
        <w:spacing w:after="0"/>
        <w:ind w:left="426"/>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jest odpowiedzialny za działania, zaniechania, uchybienia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i zaniedbania podwykonawców i dalszych podwykonawców, jak za działania, zaniechania, uchybienia i zaniedbania własne. Wykonawca zobowiązany jest zapewnić właściwa koordynację robót powierzonych poszczególnym podwykonawcom.</w:t>
      </w:r>
    </w:p>
    <w:p w:rsidR="003A573B" w:rsidRPr="003A573B" w:rsidRDefault="003A573B" w:rsidP="004F382B">
      <w:pPr>
        <w:spacing w:after="0"/>
        <w:ind w:left="284"/>
        <w:jc w:val="center"/>
        <w:rPr>
          <w:rFonts w:ascii="Arial" w:eastAsia="Times New Roman" w:hAnsi="Arial" w:cs="Arial"/>
          <w:b/>
          <w:color w:val="000000" w:themeColor="text1"/>
          <w:lang w:eastAsia="pl-PL"/>
        </w:rPr>
      </w:pPr>
    </w:p>
    <w:p w:rsidR="003A573B" w:rsidRPr="008C4961" w:rsidRDefault="008C4961" w:rsidP="008C4961">
      <w:pPr>
        <w:spacing w:after="0"/>
        <w:ind w:firstLine="340"/>
        <w:jc w:val="center"/>
        <w:rPr>
          <w:rFonts w:ascii="Arial" w:eastAsia="Times New Roman" w:hAnsi="Arial" w:cs="Arial"/>
          <w:b/>
          <w:lang w:eastAsia="pl-PL"/>
        </w:rPr>
      </w:pPr>
      <w:r>
        <w:rPr>
          <w:rFonts w:ascii="Arial" w:eastAsia="Times New Roman" w:hAnsi="Arial" w:cs="Arial"/>
          <w:b/>
          <w:lang w:eastAsia="pl-PL"/>
        </w:rPr>
        <w:t>§ 11</w:t>
      </w:r>
    </w:p>
    <w:p w:rsidR="003A573B" w:rsidRPr="003A573B" w:rsidRDefault="003A573B" w:rsidP="00D16940">
      <w:pPr>
        <w:numPr>
          <w:ilvl w:val="0"/>
          <w:numId w:val="84"/>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Strony postanawiają, </w:t>
      </w:r>
      <w:r w:rsidRPr="003A573B">
        <w:rPr>
          <w:rFonts w:ascii="Arial" w:eastAsia="Times New Roman" w:hAnsi="Arial" w:cs="Arial"/>
          <w:lang w:eastAsia="pl-PL"/>
        </w:rPr>
        <w:t>że przedmiotem odbioru końcowego będzie przedmiot umowy</w:t>
      </w:r>
    </w:p>
    <w:p w:rsidR="003A573B" w:rsidRPr="003A573B" w:rsidRDefault="003A573B" w:rsidP="00D16940">
      <w:pPr>
        <w:pStyle w:val="Akapitzlist"/>
        <w:numPr>
          <w:ilvl w:val="0"/>
          <w:numId w:val="55"/>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Wykonawca zgłosi Zamawiającemu na piśmie przedmiot Umowy do odbioru końcowego w dniu zakończenia robót. </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po potwierdzeniu zakończenia realizacji w terminie 5 dni kalendarzowych wyznaczy na piśmie termin odbioru.</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przedłoży Zamawiającemu najpóźniej na </w:t>
      </w:r>
      <w:r w:rsidR="008F6887">
        <w:rPr>
          <w:rFonts w:ascii="Arial" w:eastAsia="Times New Roman" w:hAnsi="Arial" w:cs="Arial"/>
          <w:color w:val="000000" w:themeColor="text1"/>
          <w:u w:val="single"/>
          <w:lang w:eastAsia="pl-PL"/>
        </w:rPr>
        <w:t xml:space="preserve">3 dni kalendarzowe </w:t>
      </w:r>
      <w:r w:rsidRPr="003A573B">
        <w:rPr>
          <w:rFonts w:ascii="Arial" w:eastAsia="Times New Roman" w:hAnsi="Arial" w:cs="Arial"/>
          <w:color w:val="000000" w:themeColor="text1"/>
          <w:u w:val="single"/>
          <w:lang w:eastAsia="pl-PL"/>
        </w:rPr>
        <w:t xml:space="preserve">przed odbiorem przedmiotu Umowy </w:t>
      </w:r>
      <w:r w:rsidRPr="003A573B">
        <w:rPr>
          <w:rFonts w:ascii="Arial" w:eastAsia="Times New Roman" w:hAnsi="Arial" w:cs="Arial"/>
          <w:color w:val="000000" w:themeColor="text1"/>
          <w:lang w:eastAsia="pl-PL"/>
        </w:rPr>
        <w:t>komplet dokumentów wymaganych przepisami branżowymi w tym:</w:t>
      </w:r>
    </w:p>
    <w:p w:rsidR="003A573B" w:rsidRPr="003A573B" w:rsidRDefault="003A573B" w:rsidP="00D16940">
      <w:pPr>
        <w:pStyle w:val="Akapitzlist"/>
        <w:numPr>
          <w:ilvl w:val="0"/>
          <w:numId w:val="56"/>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oświadczenie kierownika robót/wykonawcy o wykonaniu zadania zgodnie </w:t>
      </w:r>
      <w:r w:rsidRPr="003A573B">
        <w:rPr>
          <w:rFonts w:ascii="Arial" w:hAnsi="Arial" w:cs="Arial"/>
          <w:color w:val="000000" w:themeColor="text1"/>
          <w:sz w:val="22"/>
          <w:szCs w:val="22"/>
        </w:rPr>
        <w:br/>
        <w:t>ze specyfikacją techniczną, przedmiarem ora</w:t>
      </w:r>
      <w:r w:rsidR="008F6887">
        <w:rPr>
          <w:rFonts w:ascii="Arial" w:hAnsi="Arial" w:cs="Arial"/>
          <w:color w:val="000000" w:themeColor="text1"/>
          <w:sz w:val="22"/>
          <w:szCs w:val="22"/>
        </w:rPr>
        <w:t xml:space="preserve">z sztuką budowlaną, przepisami </w:t>
      </w:r>
      <w:r w:rsidRPr="003A573B">
        <w:rPr>
          <w:rFonts w:ascii="Arial" w:hAnsi="Arial" w:cs="Arial"/>
          <w:color w:val="000000" w:themeColor="text1"/>
          <w:sz w:val="22"/>
          <w:szCs w:val="22"/>
        </w:rPr>
        <w:t>i obowiązującymi normami budowlanymi;</w:t>
      </w:r>
    </w:p>
    <w:p w:rsidR="003A573B" w:rsidRPr="003A573B" w:rsidRDefault="003A573B" w:rsidP="00D16940">
      <w:pPr>
        <w:pStyle w:val="Akapitzlist"/>
        <w:numPr>
          <w:ilvl w:val="0"/>
          <w:numId w:val="56"/>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rsidR="003A573B" w:rsidRPr="003A573B" w:rsidRDefault="003A573B" w:rsidP="00D16940">
      <w:pPr>
        <w:pStyle w:val="Akapitzlist"/>
        <w:numPr>
          <w:ilvl w:val="0"/>
          <w:numId w:val="56"/>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pomiary oraz protokoły odbioru instalacji elektr</w:t>
      </w:r>
      <w:r w:rsidR="008C4961">
        <w:rPr>
          <w:rFonts w:ascii="Arial" w:hAnsi="Arial" w:cs="Arial"/>
          <w:color w:val="000000" w:themeColor="text1"/>
          <w:sz w:val="22"/>
          <w:szCs w:val="22"/>
        </w:rPr>
        <w:t xml:space="preserve">ycznych, wodno-kanalizacyjnych </w:t>
      </w:r>
      <w:r w:rsidRPr="003A573B">
        <w:rPr>
          <w:rFonts w:ascii="Arial" w:hAnsi="Arial" w:cs="Arial"/>
          <w:color w:val="000000" w:themeColor="text1"/>
          <w:sz w:val="22"/>
          <w:szCs w:val="22"/>
        </w:rPr>
        <w:t>i centralnego ogrzewania;</w:t>
      </w:r>
    </w:p>
    <w:p w:rsidR="003A573B" w:rsidRPr="003A573B" w:rsidRDefault="003A573B" w:rsidP="00D16940">
      <w:pPr>
        <w:pStyle w:val="Akapitzlist"/>
        <w:numPr>
          <w:ilvl w:val="0"/>
          <w:numId w:val="57"/>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inne dokumenty określone przez przedstawicieli Zamawiającego;.</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przystąpi do</w:t>
      </w:r>
      <w:r w:rsidR="004F382B">
        <w:rPr>
          <w:rFonts w:ascii="Arial" w:eastAsia="Times New Roman" w:hAnsi="Arial" w:cs="Arial"/>
          <w:color w:val="000000" w:themeColor="text1"/>
          <w:lang w:eastAsia="pl-PL"/>
        </w:rPr>
        <w:t xml:space="preserve"> odbioru końcowego, częściowego</w:t>
      </w:r>
      <w:r w:rsidRPr="003A573B">
        <w:rPr>
          <w:rFonts w:ascii="Arial" w:eastAsia="Times New Roman" w:hAnsi="Arial" w:cs="Arial"/>
          <w:color w:val="000000" w:themeColor="text1"/>
          <w:lang w:eastAsia="pl-PL"/>
        </w:rPr>
        <w:t xml:space="preserve"> przedmiotu Umowy niezwłocznie, nie później niż </w:t>
      </w:r>
      <w:r w:rsidRPr="003A573B">
        <w:rPr>
          <w:rFonts w:ascii="Arial" w:eastAsia="Times New Roman" w:hAnsi="Arial" w:cs="Arial"/>
          <w:b/>
          <w:color w:val="000000" w:themeColor="text1"/>
          <w:lang w:eastAsia="pl-PL"/>
        </w:rPr>
        <w:t>w ciągu 14 dni kalendarzowych</w:t>
      </w:r>
      <w:r w:rsidRPr="003A573B">
        <w:rPr>
          <w:rFonts w:ascii="Arial" w:eastAsia="Times New Roman" w:hAnsi="Arial" w:cs="Arial"/>
          <w:color w:val="000000" w:themeColor="text1"/>
          <w:lang w:eastAsia="pl-PL"/>
        </w:rPr>
        <w:t xml:space="preserve"> od daty zgłoszenia </w:t>
      </w:r>
      <w:r w:rsidRPr="003A573B">
        <w:rPr>
          <w:rFonts w:ascii="Arial" w:eastAsia="Times New Roman" w:hAnsi="Arial" w:cs="Arial"/>
          <w:color w:val="000000" w:themeColor="text1"/>
          <w:lang w:eastAsia="pl-PL"/>
        </w:rPr>
        <w:br/>
        <w:t>na piśmie.</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Zamawiający może odmówić przystąpienia do odbioru końcowego, jeżeli stwierdzi, </w:t>
      </w:r>
      <w:r w:rsidRPr="003A573B">
        <w:rPr>
          <w:rFonts w:ascii="Arial" w:eastAsia="Times New Roman" w:hAnsi="Arial" w:cs="Arial"/>
          <w:color w:val="000000" w:themeColor="text1"/>
          <w:lang w:eastAsia="pl-PL"/>
        </w:rPr>
        <w:br/>
        <w:t xml:space="preserve">że Wykonawca nie zakończył robót i przedmiot zamówienia nie został należycie przygotowany do odbioru lub przedstawione dokumenty, o których mowa w ust. </w:t>
      </w:r>
      <w:r w:rsidRPr="003A573B">
        <w:rPr>
          <w:rFonts w:ascii="Arial" w:eastAsia="Times New Roman" w:hAnsi="Arial" w:cs="Arial"/>
          <w:lang w:eastAsia="pl-PL"/>
        </w:rPr>
        <w:t xml:space="preserve">4 </w:t>
      </w:r>
      <w:r w:rsidRPr="003A573B">
        <w:rPr>
          <w:rFonts w:ascii="Arial" w:eastAsia="Times New Roman" w:hAnsi="Arial" w:cs="Arial"/>
          <w:color w:val="000000" w:themeColor="text1"/>
          <w:lang w:eastAsia="pl-PL"/>
        </w:rPr>
        <w:t>są niekompletne.</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Wady stwierdzone przy odbiorze końcowym przedmiotu Umowy muszą być usunięte przez Wykonawcę na jego koszt w terminie wyznaczonym przez Zamawiającego.</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Usunięcie wad w terminie wyznaczonym przez Zamawiającego jest jednoznaczne </w:t>
      </w:r>
      <w:r w:rsidRPr="003A573B">
        <w:rPr>
          <w:rFonts w:ascii="Arial" w:eastAsia="Times New Roman" w:hAnsi="Arial" w:cs="Arial"/>
          <w:color w:val="000000" w:themeColor="text1"/>
          <w:lang w:eastAsia="pl-PL"/>
        </w:rPr>
        <w:br/>
        <w:t xml:space="preserve">z wykonaniem przedmiotu Umowy w terminie określonym w § </w:t>
      </w:r>
      <w:r w:rsidRPr="003A573B">
        <w:rPr>
          <w:rFonts w:ascii="Arial" w:eastAsia="Times New Roman" w:hAnsi="Arial" w:cs="Arial"/>
          <w:lang w:eastAsia="pl-PL"/>
        </w:rPr>
        <w:t>3.</w:t>
      </w:r>
    </w:p>
    <w:p w:rsidR="003A573B" w:rsidRPr="003A573B" w:rsidRDefault="003A573B" w:rsidP="00D16940">
      <w:pPr>
        <w:numPr>
          <w:ilvl w:val="0"/>
          <w:numId w:val="5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W razie braku stawiennictwa Wykonawcy przy odbiorze końcowym lub częściowym, Zamawiającemu przysługuje prawo do sporządzenia jednostronnego protokołu odbioru częściowego lub końcowego, którego ustalenia będą wiążące dla Wykonawcy.</w:t>
      </w:r>
    </w:p>
    <w:p w:rsidR="003A573B" w:rsidRPr="003A573B" w:rsidRDefault="003A573B" w:rsidP="003A573B">
      <w:pPr>
        <w:spacing w:after="0"/>
        <w:ind w:left="34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 </w:t>
      </w:r>
    </w:p>
    <w:p w:rsidR="003A573B" w:rsidRPr="003A573B" w:rsidRDefault="008C4961" w:rsidP="008C4961">
      <w:pPr>
        <w:spacing w:after="0"/>
        <w:ind w:firstLine="34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12</w:t>
      </w:r>
    </w:p>
    <w:p w:rsidR="003A573B" w:rsidRPr="003A573B" w:rsidRDefault="003A573B" w:rsidP="003A573B">
      <w:p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Strony ustalają kary umowne z następujących tytułów:</w:t>
      </w:r>
    </w:p>
    <w:p w:rsidR="003A573B" w:rsidRPr="003A573B" w:rsidRDefault="003A573B" w:rsidP="00D16940">
      <w:pPr>
        <w:numPr>
          <w:ilvl w:val="0"/>
          <w:numId w:val="8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zapłaci Zamawiającemu kary umowne:</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 zwłokę w wykonaniu przedmiotu Umowy w te</w:t>
      </w:r>
      <w:r w:rsidR="008C4961">
        <w:rPr>
          <w:rFonts w:ascii="Arial" w:eastAsia="Times New Roman" w:hAnsi="Arial" w:cs="Arial"/>
          <w:color w:val="000000" w:themeColor="text1"/>
          <w:lang w:eastAsia="pl-PL"/>
        </w:rPr>
        <w:t xml:space="preserve">rminie określonym w § 3 ust. 1 </w:t>
      </w:r>
      <w:r w:rsidRPr="003A573B">
        <w:rPr>
          <w:rFonts w:ascii="Arial" w:eastAsia="Times New Roman" w:hAnsi="Arial" w:cs="Arial"/>
          <w:color w:val="000000" w:themeColor="text1"/>
          <w:lang w:eastAsia="pl-PL"/>
        </w:rPr>
        <w:t xml:space="preserve">Umowy - w wysokości 0,1% wartości wynagrodzenia netto, określonego w § 4 ust. 1 Umowy, </w:t>
      </w:r>
      <w:r w:rsidRPr="003A573B">
        <w:rPr>
          <w:rFonts w:ascii="Arial" w:eastAsia="Times New Roman" w:hAnsi="Arial" w:cs="Arial"/>
          <w:b/>
          <w:color w:val="000000" w:themeColor="text1"/>
          <w:lang w:eastAsia="pl-PL"/>
        </w:rPr>
        <w:t>za każdy dzień zwłoki</w:t>
      </w:r>
      <w:r w:rsidRPr="003A573B">
        <w:rPr>
          <w:rFonts w:ascii="Arial" w:eastAsia="Times New Roman" w:hAnsi="Arial" w:cs="Arial"/>
          <w:color w:val="000000" w:themeColor="text1"/>
          <w:lang w:eastAsia="pl-PL"/>
        </w:rPr>
        <w:t>, liczony od upływu terminu zakończenia całości robót budowlanych objętych niniejszą Umową,</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 za zwłokę w usunięciu wad stwierdzonych w trakcie kontroli zgodnie z § 8 ust. 1 Umowy, w trakcie obioru częściowego lub końcowego oraz w okresie gwarancji i rękojmi za wady - w wysokości 0,1% wartości wynagrodzenia netto, określonego w § 4 ust. 1 Umowy, </w:t>
      </w:r>
      <w:r w:rsidRPr="003A573B">
        <w:rPr>
          <w:rFonts w:ascii="Arial" w:eastAsia="Times New Roman" w:hAnsi="Arial" w:cs="Arial"/>
          <w:b/>
          <w:color w:val="000000" w:themeColor="text1"/>
          <w:lang w:eastAsia="pl-PL"/>
        </w:rPr>
        <w:t>za każdy dzień zwłoki</w:t>
      </w:r>
      <w:r w:rsidRPr="003A573B">
        <w:rPr>
          <w:rFonts w:ascii="Arial" w:eastAsia="Times New Roman" w:hAnsi="Arial" w:cs="Arial"/>
          <w:color w:val="000000" w:themeColor="text1"/>
          <w:lang w:eastAsia="pl-PL"/>
        </w:rPr>
        <w:t>, liczony od dnia upływu terminu wyznaczonego na usunięcie wad,</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lang w:eastAsia="pl-PL"/>
        </w:rPr>
      </w:pPr>
      <w:r w:rsidRPr="003A573B">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netto określonego w § </w:t>
      </w:r>
      <w:r w:rsidRPr="003A573B">
        <w:rPr>
          <w:rFonts w:ascii="Arial" w:eastAsia="Times New Roman" w:hAnsi="Arial" w:cs="Arial"/>
          <w:color w:val="000000" w:themeColor="text1"/>
          <w:lang w:eastAsia="pl-PL"/>
        </w:rPr>
        <w:t>4</w:t>
      </w:r>
      <w:r w:rsidR="008F6887">
        <w:rPr>
          <w:rFonts w:ascii="Arial" w:eastAsia="Times New Roman" w:hAnsi="Arial" w:cs="Arial"/>
          <w:lang w:eastAsia="pl-PL"/>
        </w:rPr>
        <w:t xml:space="preserve"> ust. 1 Umowy</w:t>
      </w:r>
      <w:r w:rsidRPr="003A573B">
        <w:rPr>
          <w:rFonts w:ascii="Arial" w:eastAsia="Times New Roman" w:hAnsi="Arial" w:cs="Arial"/>
          <w:lang w:eastAsia="pl-PL"/>
        </w:rPr>
        <w:t xml:space="preserve"> – </w:t>
      </w:r>
      <w:r w:rsidRPr="003A573B">
        <w:rPr>
          <w:rFonts w:ascii="Arial" w:eastAsia="Times New Roman" w:hAnsi="Arial" w:cs="Arial"/>
          <w:b/>
          <w:lang w:eastAsia="pl-PL"/>
        </w:rPr>
        <w:t>za każdy taki przypadek</w:t>
      </w:r>
      <w:r w:rsidRPr="003A573B">
        <w:rPr>
          <w:rFonts w:ascii="Arial" w:eastAsia="Times New Roman" w:hAnsi="Arial" w:cs="Arial"/>
          <w:lang w:eastAsia="pl-PL"/>
        </w:rPr>
        <w:t>;</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lang w:eastAsia="pl-PL"/>
        </w:rPr>
      </w:pPr>
      <w:r w:rsidRPr="003A573B">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wysokości 5% wartości wynagrodzenia netto określonego w § </w:t>
      </w:r>
      <w:r w:rsidRPr="003A573B">
        <w:rPr>
          <w:rFonts w:ascii="Arial" w:eastAsia="Times New Roman" w:hAnsi="Arial" w:cs="Arial"/>
          <w:color w:val="000000" w:themeColor="text1"/>
          <w:lang w:eastAsia="pl-PL"/>
        </w:rPr>
        <w:t>4</w:t>
      </w:r>
      <w:r w:rsidRPr="003A573B">
        <w:rPr>
          <w:rFonts w:ascii="Arial" w:eastAsia="Times New Roman" w:hAnsi="Arial" w:cs="Arial"/>
          <w:lang w:eastAsia="pl-PL"/>
        </w:rPr>
        <w:t xml:space="preserve"> ust. 1 Umowy - </w:t>
      </w:r>
      <w:r w:rsidRPr="003A573B">
        <w:rPr>
          <w:rFonts w:ascii="Arial" w:eastAsia="Times New Roman" w:hAnsi="Arial" w:cs="Arial"/>
          <w:b/>
          <w:lang w:eastAsia="pl-PL"/>
        </w:rPr>
        <w:t>za każdy taki przypadek;</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 odstąpienie od Umowy przez Wykonawcę lub Zamawiającego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z przyczyn leżący po stronie Wykonawcy - w wysokości 10 % wartości wynagrodzenia netto określonego w § 4 ust. 1 Umowy,</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 nieprzedłożenie do zaakceptowania projektu umowy </w:t>
      </w:r>
      <w:r w:rsidR="004F382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o podwykonawstwo, której przedmiotem są roboty budowl</w:t>
      </w:r>
      <w:r w:rsidR="008C4961">
        <w:rPr>
          <w:rFonts w:ascii="Arial" w:eastAsia="Times New Roman" w:hAnsi="Arial" w:cs="Arial"/>
          <w:color w:val="000000" w:themeColor="text1"/>
          <w:lang w:eastAsia="pl-PL"/>
        </w:rPr>
        <w:t xml:space="preserve">ane, lub projektu jej zmiany - </w:t>
      </w:r>
      <w:r w:rsidRPr="003A573B">
        <w:rPr>
          <w:rFonts w:ascii="Arial" w:eastAsia="Times New Roman" w:hAnsi="Arial" w:cs="Arial"/>
          <w:color w:val="000000" w:themeColor="text1"/>
          <w:lang w:eastAsia="pl-PL"/>
        </w:rPr>
        <w:t xml:space="preserve">w wysokości 1 000,00 złotych </w:t>
      </w:r>
      <w:r w:rsidRPr="003A573B">
        <w:rPr>
          <w:rFonts w:ascii="Arial" w:eastAsia="Times New Roman" w:hAnsi="Arial" w:cs="Arial"/>
          <w:b/>
          <w:color w:val="000000" w:themeColor="text1"/>
          <w:lang w:eastAsia="pl-PL"/>
        </w:rPr>
        <w:t>za każdy taki przypadek,</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b/>
          <w:color w:val="000000" w:themeColor="text1"/>
          <w:lang w:eastAsia="pl-PL"/>
        </w:rPr>
      </w:pPr>
      <w:r w:rsidRPr="003A573B">
        <w:rPr>
          <w:rFonts w:ascii="Arial" w:eastAsia="Times New Roman" w:hAnsi="Arial" w:cs="Arial"/>
          <w:color w:val="000000" w:themeColor="text1"/>
          <w:lang w:eastAsia="pl-PL"/>
        </w:rPr>
        <w:t xml:space="preserve">za nieprzedłożenie poświadczonej za zgodność z oryginałem kopii umowy </w:t>
      </w:r>
      <w:r w:rsidRPr="003A573B">
        <w:rPr>
          <w:rFonts w:ascii="Arial" w:eastAsia="Times New Roman" w:hAnsi="Arial" w:cs="Arial"/>
          <w:color w:val="000000" w:themeColor="text1"/>
          <w:lang w:eastAsia="pl-PL"/>
        </w:rPr>
        <w:br/>
        <w:t xml:space="preserve">o podwykonawstwo lub jej zmiany </w:t>
      </w:r>
      <w:r w:rsidR="008C4961">
        <w:rPr>
          <w:rFonts w:ascii="Arial" w:eastAsia="Times New Roman" w:hAnsi="Arial" w:cs="Arial"/>
          <w:color w:val="000000" w:themeColor="text1"/>
          <w:lang w:eastAsia="pl-PL"/>
        </w:rPr>
        <w:t xml:space="preserve">- w wysokości 1 000,00 złotych </w:t>
      </w:r>
      <w:r w:rsidRPr="003A573B">
        <w:rPr>
          <w:rFonts w:ascii="Arial" w:eastAsia="Times New Roman" w:hAnsi="Arial" w:cs="Arial"/>
          <w:b/>
          <w:color w:val="000000" w:themeColor="text1"/>
          <w:lang w:eastAsia="pl-PL"/>
        </w:rPr>
        <w:t>za każdy taki przypadek,</w:t>
      </w:r>
      <w:r w:rsidRPr="003A573B">
        <w:rPr>
          <w:rFonts w:ascii="Arial" w:eastAsia="Times New Roman" w:hAnsi="Arial" w:cs="Arial"/>
          <w:color w:val="000000" w:themeColor="text1"/>
          <w:lang w:eastAsia="pl-PL"/>
        </w:rPr>
        <w:t xml:space="preserve"> </w:t>
      </w:r>
    </w:p>
    <w:p w:rsidR="003A573B" w:rsidRPr="003A573B" w:rsidRDefault="003A573B" w:rsidP="00D16940">
      <w:pPr>
        <w:numPr>
          <w:ilvl w:val="2"/>
          <w:numId w:val="43"/>
        </w:numPr>
        <w:tabs>
          <w:tab w:val="left" w:pos="1134"/>
        </w:tabs>
        <w:spacing w:after="0"/>
        <w:ind w:left="1134" w:hanging="425"/>
        <w:jc w:val="both"/>
        <w:rPr>
          <w:rFonts w:ascii="Arial" w:eastAsia="Times New Roman" w:hAnsi="Arial" w:cs="Arial"/>
          <w:b/>
          <w:color w:val="000000" w:themeColor="text1"/>
          <w:lang w:eastAsia="pl-PL"/>
        </w:rPr>
      </w:pPr>
      <w:r w:rsidRPr="003A573B">
        <w:rPr>
          <w:rFonts w:ascii="Arial" w:eastAsia="Times New Roman" w:hAnsi="Arial" w:cs="Arial"/>
          <w:color w:val="000000" w:themeColor="text1"/>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3A573B">
        <w:rPr>
          <w:rFonts w:ascii="Arial" w:eastAsia="Times New Roman" w:hAnsi="Arial" w:cs="Arial"/>
          <w:b/>
          <w:color w:val="000000" w:themeColor="text1"/>
          <w:lang w:eastAsia="pl-PL"/>
        </w:rPr>
        <w:t xml:space="preserve"> </w:t>
      </w:r>
      <w:r w:rsidRPr="003A573B">
        <w:rPr>
          <w:rFonts w:ascii="Arial" w:eastAsia="Times New Roman" w:hAnsi="Arial" w:cs="Arial"/>
          <w:color w:val="000000" w:themeColor="text1"/>
          <w:lang w:eastAsia="pl-PL"/>
        </w:rPr>
        <w:t xml:space="preserve">w </w:t>
      </w:r>
      <w:r w:rsidR="008C4961">
        <w:rPr>
          <w:rFonts w:ascii="Arial" w:eastAsia="Times New Roman" w:hAnsi="Arial" w:cs="Arial"/>
          <w:color w:val="000000" w:themeColor="text1"/>
          <w:lang w:eastAsia="pl-PL"/>
        </w:rPr>
        <w:t xml:space="preserve">wysokości 1 000,00 złotych </w:t>
      </w:r>
      <w:r w:rsidRPr="003A573B">
        <w:rPr>
          <w:rFonts w:ascii="Arial" w:eastAsia="Times New Roman" w:hAnsi="Arial" w:cs="Arial"/>
          <w:b/>
          <w:color w:val="000000" w:themeColor="text1"/>
          <w:lang w:eastAsia="pl-PL"/>
        </w:rPr>
        <w:t>za każdy taki przypadek</w:t>
      </w:r>
    </w:p>
    <w:p w:rsidR="003A573B" w:rsidRPr="003A573B" w:rsidRDefault="003A573B" w:rsidP="00D16940">
      <w:pPr>
        <w:pStyle w:val="Akapitzlist"/>
        <w:numPr>
          <w:ilvl w:val="2"/>
          <w:numId w:val="43"/>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braku zapłaty lub nieterminowej zapłaty wynagrodzenia należnego podwykona</w:t>
      </w:r>
      <w:r w:rsidR="008C4961">
        <w:rPr>
          <w:rFonts w:ascii="Arial" w:hAnsi="Arial" w:cs="Arial"/>
          <w:color w:val="000000" w:themeColor="text1"/>
          <w:sz w:val="22"/>
          <w:szCs w:val="22"/>
        </w:rPr>
        <w:t xml:space="preserve">wcom lub dalszym podwykonawcom </w:t>
      </w:r>
      <w:r w:rsidR="008F6887">
        <w:rPr>
          <w:rFonts w:ascii="Arial" w:hAnsi="Arial" w:cs="Arial"/>
          <w:color w:val="000000" w:themeColor="text1"/>
          <w:sz w:val="22"/>
          <w:szCs w:val="22"/>
        </w:rPr>
        <w:t>- w wysokości 1000,00 złotych</w:t>
      </w:r>
      <w:r w:rsidRPr="003A573B">
        <w:rPr>
          <w:rFonts w:ascii="Arial" w:hAnsi="Arial" w:cs="Arial"/>
          <w:color w:val="000000" w:themeColor="text1"/>
          <w:sz w:val="22"/>
          <w:szCs w:val="22"/>
        </w:rPr>
        <w:t xml:space="preserve"> </w:t>
      </w:r>
      <w:r w:rsidRPr="003A573B">
        <w:rPr>
          <w:rFonts w:ascii="Arial" w:hAnsi="Arial" w:cs="Arial"/>
          <w:b/>
          <w:color w:val="000000" w:themeColor="text1"/>
          <w:sz w:val="22"/>
          <w:szCs w:val="22"/>
        </w:rPr>
        <w:t>za każdy taki przypadek</w:t>
      </w:r>
      <w:r w:rsidRPr="003A573B">
        <w:rPr>
          <w:rFonts w:ascii="Arial" w:hAnsi="Arial" w:cs="Arial"/>
          <w:color w:val="000000" w:themeColor="text1"/>
          <w:sz w:val="22"/>
          <w:szCs w:val="22"/>
        </w:rPr>
        <w:t xml:space="preserve">, </w:t>
      </w:r>
    </w:p>
    <w:p w:rsidR="003A573B" w:rsidRPr="003A573B" w:rsidRDefault="003A573B" w:rsidP="00D16940">
      <w:pPr>
        <w:numPr>
          <w:ilvl w:val="2"/>
          <w:numId w:val="43"/>
        </w:numPr>
        <w:tabs>
          <w:tab w:val="left" w:pos="1134"/>
        </w:tabs>
        <w:spacing w:after="0"/>
        <w:ind w:left="1134" w:hanging="425"/>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 xml:space="preserve">w przypadku, gdy z jakichkolwiek względów Zamawiający będzie zobowiązany dokonać zapłaty wynagrodzenia na rzecz podwykonawcy lub dalszego podwykonawcy – w wysokości 5 % kwoty brutto wynikającej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 xml:space="preserve">z zapłaty powyższego wynagrodzenia </w:t>
      </w:r>
      <w:r w:rsidRPr="003A573B">
        <w:rPr>
          <w:rFonts w:ascii="Arial" w:eastAsia="Times New Roman" w:hAnsi="Arial" w:cs="Arial"/>
          <w:b/>
          <w:color w:val="000000" w:themeColor="text1"/>
          <w:lang w:eastAsia="pl-PL"/>
        </w:rPr>
        <w:t>za każdy taki przypadek.</w:t>
      </w:r>
    </w:p>
    <w:p w:rsidR="003A573B" w:rsidRPr="003A573B" w:rsidRDefault="003A573B" w:rsidP="00D16940">
      <w:pPr>
        <w:numPr>
          <w:ilvl w:val="2"/>
          <w:numId w:val="43"/>
        </w:numPr>
        <w:tabs>
          <w:tab w:val="left" w:pos="1134"/>
        </w:tabs>
        <w:spacing w:after="0"/>
        <w:ind w:left="1134" w:hanging="425"/>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 przypadku naruszenia przez pracowników Wykonawcy lub inne osoby działające w jego </w:t>
      </w:r>
      <w:r w:rsidR="008C4961">
        <w:rPr>
          <w:rFonts w:ascii="Arial" w:eastAsia="Times New Roman" w:hAnsi="Arial" w:cs="Arial"/>
          <w:color w:val="000000" w:themeColor="text1"/>
          <w:lang w:eastAsia="pl-PL"/>
        </w:rPr>
        <w:t>imieniu zasad obowiązujących na</w:t>
      </w:r>
      <w:r w:rsidRPr="003A573B">
        <w:rPr>
          <w:rFonts w:ascii="Arial" w:eastAsia="Times New Roman" w:hAnsi="Arial" w:cs="Arial"/>
          <w:color w:val="000000" w:themeColor="text1"/>
          <w:lang w:eastAsia="pl-PL"/>
        </w:rPr>
        <w:t xml:space="preserve"> terenie jednostki, przepisów w zakresie wejścia/wyjścia, wjazdu/wyjazdu do jednostki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 xml:space="preserve">i przebywania na jej terenie w szczególności polegających na: </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nieuprawnione użytkowanie przepustek,</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przebywanie poza terenem wyznaczonym do wykonywania prac,</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wykonywanie prac pod wpływem alkoholu lub innego środka odurzającego,</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palenie tytoniu poza miejscami wyznaczonymi do tego celu,</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niestosowanie się do poleceń służb porządkowo – ochronnych kompleksu,</w:t>
      </w:r>
    </w:p>
    <w:p w:rsidR="003A573B" w:rsidRPr="003A573B" w:rsidRDefault="003A573B" w:rsidP="00D16940">
      <w:pPr>
        <w:pStyle w:val="Akapitzlist"/>
        <w:numPr>
          <w:ilvl w:val="0"/>
          <w:numId w:val="74"/>
        </w:numPr>
        <w:tabs>
          <w:tab w:val="left" w:pos="1134"/>
        </w:tabs>
        <w:spacing w:line="276" w:lineRule="auto"/>
        <w:ind w:left="1134"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wnoszenie bez zgody osób nadzorujących realizację przedmiotu Umowy urządzeń do przetwarzania obrazu i dźwięku</w:t>
      </w:r>
    </w:p>
    <w:p w:rsidR="003A573B" w:rsidRPr="003A573B" w:rsidRDefault="003A573B" w:rsidP="003A573B">
      <w:pPr>
        <w:tabs>
          <w:tab w:val="left" w:pos="1134"/>
        </w:tabs>
        <w:spacing w:after="0"/>
        <w:ind w:left="1134" w:hanging="425"/>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w wysokości 200,00 zł (słownie: dwieście złotych) za każdy stwierdzony przypadek naruszenia tych zasad i przepisów,</w:t>
      </w:r>
    </w:p>
    <w:p w:rsidR="003A573B" w:rsidRPr="003A573B" w:rsidRDefault="003A573B" w:rsidP="003A573B">
      <w:pPr>
        <w:tabs>
          <w:tab w:val="left" w:pos="1134"/>
        </w:tabs>
        <w:spacing w:after="0"/>
        <w:ind w:left="1134" w:hanging="425"/>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14) w przypadku, gdy Wykonawca nie przedstawi aktualnego wykaz pracowników realizujących przedmiot Umowy, zgodnie z treścią </w:t>
      </w:r>
      <w:r w:rsidRPr="003A573B">
        <w:rPr>
          <w:rFonts w:ascii="Arial" w:eastAsia="Times New Roman" w:hAnsi="Arial" w:cs="Arial"/>
          <w:lang w:eastAsia="pl-PL"/>
        </w:rPr>
        <w:t xml:space="preserve">§ 7 ust. 5 </w:t>
      </w:r>
      <w:r w:rsidRPr="003A573B">
        <w:rPr>
          <w:rFonts w:ascii="Arial" w:eastAsia="Times New Roman" w:hAnsi="Arial" w:cs="Arial"/>
          <w:color w:val="000000" w:themeColor="text1"/>
          <w:lang w:eastAsia="pl-PL"/>
        </w:rPr>
        <w:t>Umowy – w wysokości 500,00 zł za każdy stwierdzony przypadek.</w:t>
      </w:r>
    </w:p>
    <w:p w:rsidR="003A573B" w:rsidRPr="003A573B" w:rsidRDefault="003A573B" w:rsidP="00D16940">
      <w:pPr>
        <w:numPr>
          <w:ilvl w:val="0"/>
          <w:numId w:val="42"/>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zastrzega sobie prawo dochodzenia odszkodowania uzupełniającego przewyższającego wysokość zastrzeżonych kar umownych do pełnej wysokości poniesionej szkody.</w:t>
      </w:r>
    </w:p>
    <w:p w:rsidR="003A573B" w:rsidRPr="003A573B" w:rsidRDefault="003A573B" w:rsidP="00D16940">
      <w:pPr>
        <w:numPr>
          <w:ilvl w:val="0"/>
          <w:numId w:val="42"/>
        </w:numPr>
        <w:spacing w:after="0"/>
        <w:ind w:left="36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Zamawiającemu przysługuje prawo potrącania należności z tytułu kar umownych </w:t>
      </w:r>
      <w:r w:rsidRPr="003A573B">
        <w:rPr>
          <w:rFonts w:ascii="Arial" w:eastAsia="Times New Roman" w:hAnsi="Arial" w:cs="Arial"/>
          <w:color w:val="000000" w:themeColor="text1"/>
          <w:lang w:eastAsia="pl-PL"/>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3A573B" w:rsidRPr="003A573B" w:rsidRDefault="003A573B" w:rsidP="00D16940">
      <w:pPr>
        <w:numPr>
          <w:ilvl w:val="0"/>
          <w:numId w:val="42"/>
        </w:numPr>
        <w:spacing w:after="0"/>
        <w:ind w:left="36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Łączna wysokość kar umownych o których mowa w </w:t>
      </w:r>
      <w:r w:rsidRPr="003A573B">
        <w:rPr>
          <w:rFonts w:ascii="Arial" w:hAnsi="Arial" w:cs="Arial"/>
          <w:bCs/>
        </w:rPr>
        <w:t xml:space="preserve">ust. 1 powyżej </w:t>
      </w:r>
      <w:r w:rsidRPr="003A573B">
        <w:rPr>
          <w:rFonts w:ascii="Arial" w:hAnsi="Arial" w:cs="Arial"/>
          <w:bCs/>
          <w:color w:val="000000" w:themeColor="text1"/>
        </w:rPr>
        <w:t xml:space="preserve">nie może przekroczyć 30% wynagrodzenia umownego netto o którym mowa w § </w:t>
      </w:r>
      <w:r w:rsidRPr="003A573B">
        <w:rPr>
          <w:rFonts w:ascii="Arial" w:eastAsia="Times New Roman" w:hAnsi="Arial" w:cs="Arial"/>
          <w:color w:val="000000" w:themeColor="text1"/>
          <w:lang w:eastAsia="pl-PL"/>
        </w:rPr>
        <w:t>4</w:t>
      </w:r>
      <w:r w:rsidRPr="003A573B">
        <w:rPr>
          <w:rFonts w:ascii="Arial" w:hAnsi="Arial" w:cs="Arial"/>
          <w:bCs/>
          <w:color w:val="000000" w:themeColor="text1"/>
        </w:rPr>
        <w:t xml:space="preserve"> ust. 1 Umowy.</w:t>
      </w:r>
    </w:p>
    <w:p w:rsidR="003A573B" w:rsidRPr="003A573B" w:rsidRDefault="003A573B" w:rsidP="00D16940">
      <w:pPr>
        <w:pStyle w:val="Akapitzlist"/>
        <w:numPr>
          <w:ilvl w:val="0"/>
          <w:numId w:val="42"/>
        </w:numPr>
        <w:spacing w:line="276" w:lineRule="auto"/>
        <w:contextualSpacing/>
        <w:rPr>
          <w:rFonts w:ascii="Arial" w:hAnsi="Arial" w:cs="Arial"/>
          <w:color w:val="000000" w:themeColor="text1"/>
          <w:sz w:val="22"/>
          <w:szCs w:val="22"/>
        </w:rPr>
      </w:pPr>
      <w:r w:rsidRPr="003A573B">
        <w:rPr>
          <w:rFonts w:ascii="Arial" w:hAnsi="Arial" w:cs="Arial"/>
          <w:color w:val="000000" w:themeColor="text1"/>
          <w:sz w:val="22"/>
          <w:szCs w:val="22"/>
        </w:rPr>
        <w:t>W przypadku odstąpienia od Umowy przez którąkolwiek ze Stron kary umowne naliczone w okresie trwania Umowy nie podlegają zwrotowi.</w:t>
      </w:r>
    </w:p>
    <w:p w:rsidR="003A573B" w:rsidRPr="003A573B" w:rsidRDefault="003A573B" w:rsidP="00D16940">
      <w:pPr>
        <w:numPr>
          <w:ilvl w:val="0"/>
          <w:numId w:val="42"/>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 przypadku braku terminowej zapłaty wynagrodzenia wynikającego z niniejszej Umowy Zamawiający zapłaci Wykonawcy odsetki ustawowe za opóźnienie.</w:t>
      </w:r>
    </w:p>
    <w:p w:rsidR="004F382B" w:rsidRDefault="004F382B" w:rsidP="004F382B">
      <w:pPr>
        <w:spacing w:after="0"/>
        <w:jc w:val="center"/>
        <w:rPr>
          <w:rFonts w:ascii="Arial" w:eastAsia="Times New Roman" w:hAnsi="Arial" w:cs="Arial"/>
          <w:b/>
          <w:lang w:eastAsia="pl-PL"/>
        </w:rPr>
      </w:pPr>
    </w:p>
    <w:p w:rsidR="003A573B" w:rsidRPr="003A573B" w:rsidRDefault="003A573B" w:rsidP="004F382B">
      <w:pPr>
        <w:spacing w:after="0"/>
        <w:jc w:val="center"/>
        <w:rPr>
          <w:rFonts w:ascii="Arial" w:eastAsia="Times New Roman" w:hAnsi="Arial" w:cs="Arial"/>
          <w:b/>
          <w:lang w:eastAsia="pl-PL"/>
        </w:rPr>
      </w:pPr>
      <w:r w:rsidRPr="003A573B">
        <w:rPr>
          <w:rFonts w:ascii="Arial" w:eastAsia="Times New Roman" w:hAnsi="Arial" w:cs="Arial"/>
          <w:b/>
          <w:lang w:eastAsia="pl-PL"/>
        </w:rPr>
        <w:t>§ 13</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jest odpowiedzialny z tytułu rękojmi z</w:t>
      </w:r>
      <w:r w:rsidR="008C4961">
        <w:rPr>
          <w:rFonts w:ascii="Arial" w:eastAsia="Times New Roman" w:hAnsi="Arial" w:cs="Arial"/>
          <w:color w:val="000000" w:themeColor="text1"/>
          <w:lang w:eastAsia="pl-PL"/>
        </w:rPr>
        <w:t xml:space="preserve">a wady na zasadach określonych </w:t>
      </w:r>
      <w:r w:rsidRPr="003A573B">
        <w:rPr>
          <w:rFonts w:ascii="Arial" w:eastAsia="Times New Roman" w:hAnsi="Arial" w:cs="Arial"/>
          <w:color w:val="000000" w:themeColor="text1"/>
          <w:lang w:eastAsia="pl-PL"/>
        </w:rPr>
        <w:t xml:space="preserve">w przepisach kodeksu cywilnego. </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udziela gwarancji jakości na przedmiot Umowy na okres </w:t>
      </w:r>
      <w:r w:rsidR="004F382B">
        <w:rPr>
          <w:rFonts w:ascii="Arial" w:eastAsia="Times New Roman" w:hAnsi="Arial" w:cs="Arial"/>
          <w:b/>
          <w:color w:val="000000" w:themeColor="text1"/>
          <w:lang w:eastAsia="pl-PL"/>
        </w:rPr>
        <w:t xml:space="preserve">… </w:t>
      </w:r>
      <w:r w:rsidRPr="003A573B">
        <w:rPr>
          <w:rFonts w:ascii="Arial" w:eastAsia="Times New Roman" w:hAnsi="Arial" w:cs="Arial"/>
          <w:b/>
          <w:color w:val="000000" w:themeColor="text1"/>
          <w:lang w:eastAsia="pl-PL"/>
        </w:rPr>
        <w:t>miesięcy</w:t>
      </w:r>
      <w:r w:rsidRPr="003A573B">
        <w:rPr>
          <w:rFonts w:ascii="Arial" w:eastAsia="Times New Roman" w:hAnsi="Arial" w:cs="Arial"/>
          <w:color w:val="000000" w:themeColor="text1"/>
          <w:lang w:eastAsia="pl-PL"/>
        </w:rPr>
        <w:t>.</w:t>
      </w:r>
    </w:p>
    <w:p w:rsidR="003A573B" w:rsidRPr="003A573B" w:rsidRDefault="003A573B" w:rsidP="00D16940">
      <w:pPr>
        <w:pStyle w:val="Akapitzlist"/>
        <w:numPr>
          <w:ilvl w:val="0"/>
          <w:numId w:val="44"/>
        </w:numPr>
        <w:spacing w:line="276" w:lineRule="auto"/>
        <w:ind w:left="567" w:hanging="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gdy okres udzielonej przez Wykonawcę g</w:t>
      </w:r>
      <w:r w:rsidR="008F6887">
        <w:rPr>
          <w:rFonts w:ascii="Arial" w:hAnsi="Arial" w:cs="Arial"/>
          <w:color w:val="000000" w:themeColor="text1"/>
          <w:sz w:val="22"/>
          <w:szCs w:val="22"/>
        </w:rPr>
        <w:t>warancji jest dłuższy niż okres</w:t>
      </w:r>
      <w:r w:rsidRPr="003A573B">
        <w:rPr>
          <w:rFonts w:ascii="Arial" w:hAnsi="Arial" w:cs="Arial"/>
          <w:color w:val="000000" w:themeColor="text1"/>
          <w:sz w:val="22"/>
          <w:szCs w:val="22"/>
        </w:rPr>
        <w:t xml:space="preserve"> rękojmi za wady określony zgodnie z przepisami KC, okres rę</w:t>
      </w:r>
      <w:r w:rsidR="008F6887">
        <w:rPr>
          <w:rFonts w:ascii="Arial" w:hAnsi="Arial" w:cs="Arial"/>
          <w:color w:val="000000" w:themeColor="text1"/>
          <w:sz w:val="22"/>
          <w:szCs w:val="22"/>
        </w:rPr>
        <w:t xml:space="preserve">kojmi za wady ulega wydłużeniu </w:t>
      </w:r>
      <w:r w:rsidRPr="003A573B">
        <w:rPr>
          <w:rFonts w:ascii="Arial" w:hAnsi="Arial" w:cs="Arial"/>
          <w:color w:val="000000" w:themeColor="text1"/>
          <w:sz w:val="22"/>
          <w:szCs w:val="22"/>
        </w:rPr>
        <w:t>na okres równy okresowi udzielonej przez Wykonawcę gwarancji jakości.</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color w:val="000000" w:themeColor="text1"/>
        </w:rPr>
        <w:t>Gwarancja obejmuje swoim zakresem rzeczowym roboty budowlane, montażowe oraz zainstalowane materiały, urządzenia i systemy zawarte w przedmiocie Umowy. Okres gwarancji jest jednakowy dla całego ww. zakresu r</w:t>
      </w:r>
      <w:r w:rsidR="008C4961">
        <w:rPr>
          <w:rFonts w:ascii="Arial" w:eastAsia="Times New Roman" w:hAnsi="Arial" w:cs="Arial"/>
          <w:color w:val="000000" w:themeColor="text1"/>
        </w:rPr>
        <w:t xml:space="preserve">zeczowego </w:t>
      </w:r>
      <w:r w:rsidR="008C4961">
        <w:rPr>
          <w:rFonts w:ascii="Arial" w:eastAsia="Times New Roman" w:hAnsi="Arial" w:cs="Arial"/>
          <w:color w:val="000000" w:themeColor="text1"/>
        </w:rPr>
        <w:lastRenderedPageBreak/>
        <w:t>zgodnie z w § 1 Umowy</w:t>
      </w:r>
      <w:r w:rsidRPr="003A573B">
        <w:rPr>
          <w:rFonts w:ascii="Arial" w:eastAsia="Times New Roman" w:hAnsi="Arial" w:cs="Arial"/>
          <w:color w:val="000000" w:themeColor="text1"/>
        </w:rPr>
        <w:t xml:space="preserve"> </w:t>
      </w:r>
      <w:r w:rsidR="004F382B">
        <w:rPr>
          <w:rFonts w:ascii="Arial" w:eastAsia="Times New Roman" w:hAnsi="Arial" w:cs="Arial"/>
          <w:color w:val="000000" w:themeColor="text1"/>
        </w:rPr>
        <w:t>na okres ..</w:t>
      </w:r>
      <w:r w:rsidRPr="003A573B">
        <w:rPr>
          <w:rFonts w:ascii="Arial" w:eastAsia="Times New Roman" w:hAnsi="Arial" w:cs="Arial"/>
          <w:color w:val="000000" w:themeColor="text1"/>
        </w:rPr>
        <w:t>.</w:t>
      </w:r>
      <w:r w:rsidRPr="003A573B">
        <w:rPr>
          <w:rStyle w:val="Zakotwiczenieprzypisudolnego"/>
          <w:rFonts w:ascii="Arial" w:hAnsi="Arial" w:cs="Arial"/>
          <w:color w:val="000000" w:themeColor="text1"/>
        </w:rPr>
        <w:footnoteReference w:id="2"/>
      </w:r>
      <w:r w:rsidRPr="003A573B">
        <w:rPr>
          <w:rFonts w:ascii="Arial" w:eastAsia="Times New Roman" w:hAnsi="Arial" w:cs="Arial"/>
          <w:color w:val="000000" w:themeColor="text1"/>
        </w:rPr>
        <w:t xml:space="preserve"> miesięcy i rozpoczyna swój bieg od daty podpisania końcowego protokołu odbioru.</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b/>
          <w:color w:val="000000" w:themeColor="text1"/>
        </w:rPr>
        <w:t>Wykonawca</w:t>
      </w:r>
      <w:r w:rsidRPr="003A573B">
        <w:rPr>
          <w:rFonts w:ascii="Arial" w:eastAsia="Times New Roman" w:hAnsi="Arial" w:cs="Arial"/>
          <w:b/>
          <w:bCs/>
          <w:color w:val="000000" w:themeColor="text1"/>
        </w:rPr>
        <w:t xml:space="preserve"> </w:t>
      </w:r>
      <w:r w:rsidRPr="003A573B">
        <w:rPr>
          <w:rFonts w:ascii="Arial" w:eastAsia="Times New Roman" w:hAnsi="Arial" w:cs="Arial"/>
          <w:b/>
          <w:color w:val="000000" w:themeColor="text1"/>
        </w:rPr>
        <w:t>wystawi i wyda Zamawiającemu w dniu odbioru przedmiotu umowy bez wad i u</w:t>
      </w:r>
      <w:r w:rsidR="008F6887">
        <w:rPr>
          <w:rFonts w:ascii="Arial" w:eastAsia="Times New Roman" w:hAnsi="Arial" w:cs="Arial"/>
          <w:b/>
          <w:color w:val="000000" w:themeColor="text1"/>
        </w:rPr>
        <w:t xml:space="preserve">sterek dokument gwarancyjny na </w:t>
      </w:r>
      <w:r w:rsidRPr="003A573B">
        <w:rPr>
          <w:rFonts w:ascii="Arial" w:eastAsia="Times New Roman" w:hAnsi="Arial" w:cs="Arial"/>
          <w:b/>
          <w:color w:val="000000" w:themeColor="text1"/>
        </w:rPr>
        <w:t>przedmiot Umowy.</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color w:val="000000" w:themeColor="text1"/>
        </w:rPr>
        <w:t xml:space="preserve">Wystawiony </w:t>
      </w:r>
      <w:r w:rsidRPr="003A573B">
        <w:rPr>
          <w:rFonts w:ascii="Arial" w:eastAsia="Times New Roman" w:hAnsi="Arial" w:cs="Arial"/>
          <w:b/>
          <w:color w:val="000000" w:themeColor="text1"/>
        </w:rPr>
        <w:t>dokument gwarancyjny nie może nakładać na Zamawiającego</w:t>
      </w:r>
      <w:r w:rsidRPr="003A573B">
        <w:rPr>
          <w:rFonts w:ascii="Arial" w:eastAsia="Times New Roman" w:hAnsi="Arial" w:cs="Arial"/>
          <w:color w:val="000000" w:themeColor="text1"/>
        </w:rPr>
        <w:t xml:space="preserve"> </w:t>
      </w:r>
      <w:r w:rsidRPr="003A573B">
        <w:rPr>
          <w:rFonts w:ascii="Arial" w:eastAsia="Times New Roman" w:hAnsi="Arial" w:cs="Arial"/>
          <w:color w:val="000000" w:themeColor="text1"/>
        </w:rPr>
        <w:br/>
        <w:t>zwanego dalej</w:t>
      </w:r>
      <w:r w:rsidRPr="003A573B">
        <w:rPr>
          <w:rFonts w:ascii="Arial" w:eastAsia="Times New Roman" w:hAnsi="Arial" w:cs="Arial"/>
          <w:b/>
          <w:color w:val="000000" w:themeColor="text1"/>
        </w:rPr>
        <w:t xml:space="preserve"> uprawnionym</w:t>
      </w:r>
      <w:r w:rsidRPr="003A573B">
        <w:rPr>
          <w:rFonts w:ascii="Arial" w:eastAsia="Times New Roman" w:hAnsi="Arial" w:cs="Arial"/>
          <w:color w:val="000000" w:themeColor="text1"/>
        </w:rPr>
        <w:t xml:space="preserve"> </w:t>
      </w:r>
      <w:r w:rsidRPr="003A573B">
        <w:rPr>
          <w:rFonts w:ascii="Arial" w:eastAsia="Times New Roman" w:hAnsi="Arial" w:cs="Arial"/>
          <w:b/>
          <w:color w:val="000000" w:themeColor="text1"/>
        </w:rPr>
        <w:t>z gwarancji</w:t>
      </w:r>
      <w:r w:rsidRPr="003A573B">
        <w:rPr>
          <w:rFonts w:ascii="Arial" w:eastAsia="Times New Roman" w:hAnsi="Arial" w:cs="Arial"/>
          <w:color w:val="000000" w:themeColor="text1"/>
        </w:rPr>
        <w:t xml:space="preserve"> żadnych zobowiązań finansowych oraz naruszać postanowień niniejszej Umowy.</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b/>
          <w:color w:val="000000" w:themeColor="text1"/>
        </w:rPr>
        <w:t>W przypadku wystąpienia rozbieżności pomiędzy treśc</w:t>
      </w:r>
      <w:r w:rsidR="008F6887">
        <w:rPr>
          <w:rFonts w:ascii="Arial" w:eastAsia="Times New Roman" w:hAnsi="Arial" w:cs="Arial"/>
          <w:b/>
          <w:color w:val="000000" w:themeColor="text1"/>
        </w:rPr>
        <w:t xml:space="preserve">ią wystawionej przez Wykonawcę </w:t>
      </w:r>
      <w:r w:rsidRPr="003A573B">
        <w:rPr>
          <w:rFonts w:ascii="Arial" w:eastAsia="Times New Roman" w:hAnsi="Arial" w:cs="Arial"/>
          <w:b/>
          <w:color w:val="000000" w:themeColor="text1"/>
        </w:rPr>
        <w:t>gwarancji a treścią Umowy, w zakresie obowiązków gwarancyjnych określonych w niniejszym paragrafie Umowy, strony obowiązuje treść Umowy</w:t>
      </w:r>
      <w:r w:rsidRPr="003A573B">
        <w:rPr>
          <w:rFonts w:ascii="Arial" w:eastAsia="Times New Roman" w:hAnsi="Arial" w:cs="Arial"/>
          <w:color w:val="000000" w:themeColor="text1"/>
        </w:rPr>
        <w:t>.</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color w:val="000000" w:themeColor="text1"/>
        </w:rPr>
        <w:t>Nie są objęte gwarancją wady powstałe w skutek normalnego zużycia</w:t>
      </w:r>
      <w:r w:rsidR="008C4961">
        <w:rPr>
          <w:rFonts w:ascii="Arial" w:eastAsia="Times New Roman" w:hAnsi="Arial" w:cs="Arial"/>
          <w:color w:val="000000" w:themeColor="text1"/>
        </w:rPr>
        <w:t xml:space="preserve">, modyfikacji </w:t>
      </w:r>
      <w:r w:rsidRPr="003A573B">
        <w:rPr>
          <w:rFonts w:ascii="Arial" w:eastAsia="Times New Roman" w:hAnsi="Arial" w:cs="Arial"/>
          <w:color w:val="000000" w:themeColor="text1"/>
        </w:rPr>
        <w:t>i zmian dokonanych wbrew instrukcjom eksploatacji.</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b/>
          <w:color w:val="000000" w:themeColor="text1"/>
        </w:rPr>
        <w:t>Zamawiający</w:t>
      </w:r>
      <w:r w:rsidRPr="003A573B">
        <w:rPr>
          <w:rFonts w:ascii="Arial" w:eastAsia="Times New Roman" w:hAnsi="Arial" w:cs="Arial"/>
          <w:color w:val="000000" w:themeColor="text1"/>
        </w:rPr>
        <w:t xml:space="preserve"> zgłaszać będzie wa</w:t>
      </w:r>
      <w:r w:rsidR="008C4961">
        <w:rPr>
          <w:rFonts w:ascii="Arial" w:eastAsia="Times New Roman" w:hAnsi="Arial" w:cs="Arial"/>
          <w:color w:val="000000" w:themeColor="text1"/>
        </w:rPr>
        <w:t xml:space="preserve">dy Wykonawcy telefonicznie pod </w:t>
      </w:r>
      <w:r w:rsidRPr="003A573B">
        <w:rPr>
          <w:rFonts w:ascii="Arial" w:eastAsia="Times New Roman" w:hAnsi="Arial" w:cs="Arial"/>
          <w:color w:val="000000" w:themeColor="text1"/>
        </w:rPr>
        <w:br/>
        <w:t>nr tel.</w:t>
      </w:r>
      <w:r w:rsidR="008F6887">
        <w:rPr>
          <w:rFonts w:ascii="Arial" w:eastAsia="Times New Roman" w:hAnsi="Arial" w:cs="Arial"/>
          <w:color w:val="000000" w:themeColor="text1"/>
        </w:rPr>
        <w:t xml:space="preserve">: </w:t>
      </w:r>
      <w:r w:rsidRPr="003A573B">
        <w:rPr>
          <w:rFonts w:ascii="Arial" w:eastAsia="Times New Roman" w:hAnsi="Arial" w:cs="Arial"/>
          <w:color w:val="000000" w:themeColor="text1"/>
        </w:rPr>
        <w:t>.............................. lub faksem nr .................... lub pocztą elektroniczną na adres ………………………………….. a następnie bez zbędnej zwłoki na piśmie na adres .................................................................................................</w:t>
      </w:r>
      <w:r w:rsidR="008C4961">
        <w:rPr>
          <w:rFonts w:ascii="Arial" w:eastAsia="Times New Roman" w:hAnsi="Arial" w:cs="Arial"/>
          <w:color w:val="000000" w:themeColor="text1"/>
        </w:rPr>
        <w:t>................</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rPr>
      </w:pPr>
      <w:r w:rsidRPr="003A573B">
        <w:rPr>
          <w:rFonts w:ascii="Arial" w:eastAsia="Times New Roman" w:hAnsi="Arial" w:cs="Arial"/>
          <w:color w:val="000000" w:themeColor="text1"/>
        </w:rPr>
        <w:t xml:space="preserve">Wykonawca ma obowiązek informować na piśmie Zamawiającego o każdej zmianie ww. adresu lub numerów, pod rygorem skutecznego zgłoszenia wad pod adres lub numer wskazany uprzednio. </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 xml:space="preserve">Wykonawca oświadcza że wykonane roboty, użyte materiały i zainstalowane urządzenia posiadają dopuszczenia do obrotu w myśl prawa budowlanego </w:t>
      </w:r>
      <w:r w:rsidRPr="003A573B">
        <w:rPr>
          <w:rFonts w:ascii="Arial" w:eastAsia="Times New Roman" w:hAnsi="Arial" w:cs="Arial"/>
          <w:color w:val="000000" w:themeColor="text1"/>
        </w:rPr>
        <w:br/>
        <w:t>i pozwalają na prawidłowe użytkowanie obiektu.</w:t>
      </w:r>
    </w:p>
    <w:p w:rsidR="003A573B" w:rsidRPr="003A573B" w:rsidRDefault="003A573B" w:rsidP="00D16940">
      <w:pPr>
        <w:numPr>
          <w:ilvl w:val="0"/>
          <w:numId w:val="44"/>
        </w:numPr>
        <w:spacing w:after="0"/>
        <w:ind w:left="567" w:hanging="567"/>
        <w:jc w:val="both"/>
        <w:rPr>
          <w:rFonts w:ascii="Arial" w:eastAsia="Times New Roman" w:hAnsi="Arial" w:cs="Arial"/>
          <w:lang w:eastAsia="pl-PL"/>
        </w:rPr>
      </w:pPr>
      <w:r w:rsidRPr="003A573B">
        <w:rPr>
          <w:rFonts w:ascii="Arial" w:eastAsia="Times New Roman" w:hAnsi="Arial" w:cs="Arial"/>
        </w:rPr>
        <w:t>W przypadku ujawnienia się wady w zakresie przedmiotowym objętym gwarancją Zamawiający</w:t>
      </w:r>
      <w:r w:rsidRPr="003A573B">
        <w:rPr>
          <w:rFonts w:ascii="Arial" w:eastAsia="Times New Roman" w:hAnsi="Arial" w:cs="Arial"/>
          <w:b/>
        </w:rPr>
        <w:t xml:space="preserve"> </w:t>
      </w:r>
      <w:r w:rsidRPr="003A573B">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w:t>
      </w:r>
      <w:r w:rsidR="008F6887">
        <w:rPr>
          <w:rFonts w:ascii="Arial" w:eastAsia="Times New Roman" w:hAnsi="Arial" w:cs="Arial"/>
        </w:rPr>
        <w:t xml:space="preserve"> wadę w terminie wynikającym z </w:t>
      </w:r>
      <w:r w:rsidRPr="003A573B">
        <w:rPr>
          <w:rFonts w:ascii="Arial" w:eastAsia="Times New Roman" w:hAnsi="Arial" w:cs="Arial"/>
        </w:rPr>
        <w:t>ust. 13 i ust.14.</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W przypadku wady uniemożliwiającej dalszą prawidłową eksploatację lub powodującą zagrożenie bezpieczeństwa ludzi lub mienia, wada zostanie usunięta niezwłocznie – nie później niż 3 dni kalendarzowe od daty zawiadomienia.</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Pozostałe wady nie skutkujące zagrożeniami wymienionymi powyżej i nie wykluczającymi eksploatację obiektu Wykonawca usunie w terminie 14 dni kalendarzowych od daty zgłoszenia przez Zamawiającego.</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W uzasadnionych przypadkach i za zgodą Zamawiającego, na wniosek Wykonawcy może zostać ustalony inny niż wymieniony powyżej termin usunięcia zgłoszonych wad.</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lastRenderedPageBreak/>
        <w:t xml:space="preserve">W przypadku wymiany rzeczy na nową lub też po dokonaniu istotnych napraw </w:t>
      </w:r>
      <w:r w:rsidR="008C4961">
        <w:rPr>
          <w:rFonts w:ascii="Arial" w:eastAsia="Times New Roman" w:hAnsi="Arial" w:cs="Arial"/>
          <w:color w:val="000000" w:themeColor="text1"/>
        </w:rPr>
        <w:br/>
      </w:r>
      <w:r w:rsidRPr="003A573B">
        <w:rPr>
          <w:rFonts w:ascii="Arial" w:eastAsia="Times New Roman" w:hAnsi="Arial" w:cs="Arial"/>
          <w:color w:val="000000" w:themeColor="text1"/>
        </w:rPr>
        <w:t>w rzeczy, termin gwarancji liczy się na nowo. W innych wypadkach termin gwarancji ulega przedłużeniu o czas, w ciągu którego wskutek wady rzeczy objętej gwarancją uprawniony nie mógł z niej korzystać.</w:t>
      </w:r>
    </w:p>
    <w:p w:rsidR="003A573B" w:rsidRPr="003A573B" w:rsidRDefault="003A573B" w:rsidP="00D16940">
      <w:pPr>
        <w:numPr>
          <w:ilvl w:val="0"/>
          <w:numId w:val="44"/>
        </w:numPr>
        <w:spacing w:after="0"/>
        <w:ind w:left="567" w:hanging="567"/>
        <w:jc w:val="both"/>
        <w:rPr>
          <w:rFonts w:ascii="Arial" w:eastAsia="Times New Roman" w:hAnsi="Arial" w:cs="Arial"/>
          <w:b/>
          <w:color w:val="000000" w:themeColor="text1"/>
          <w:lang w:eastAsia="pl-PL"/>
        </w:rPr>
      </w:pPr>
      <w:r w:rsidRPr="003A573B">
        <w:rPr>
          <w:rFonts w:ascii="Arial" w:eastAsia="Times New Roman" w:hAnsi="Arial" w:cs="Arial"/>
          <w:b/>
          <w:color w:val="000000" w:themeColor="text1"/>
        </w:rPr>
        <w:t xml:space="preserve">Fakt skutecznego usunięcia wady każdorazowo wymaga potwierdzenia </w:t>
      </w:r>
      <w:r w:rsidRPr="003A573B">
        <w:rPr>
          <w:rFonts w:ascii="Arial" w:eastAsia="Times New Roman" w:hAnsi="Arial" w:cs="Arial"/>
          <w:b/>
          <w:color w:val="000000" w:themeColor="text1"/>
        </w:rPr>
        <w:br/>
        <w:t>na piśmie przez Wykonawcę i Zamawiającego.</w:t>
      </w:r>
    </w:p>
    <w:p w:rsidR="003A573B" w:rsidRPr="003A573B" w:rsidRDefault="003A573B" w:rsidP="00D16940">
      <w:pPr>
        <w:numPr>
          <w:ilvl w:val="0"/>
          <w:numId w:val="44"/>
        </w:numPr>
        <w:spacing w:after="0"/>
        <w:ind w:left="567" w:hanging="567"/>
        <w:jc w:val="both"/>
        <w:rPr>
          <w:rFonts w:ascii="Arial" w:eastAsia="Times New Roman" w:hAnsi="Arial" w:cs="Arial"/>
          <w:lang w:eastAsia="pl-PL"/>
        </w:rPr>
      </w:pPr>
      <w:r w:rsidRPr="003A573B">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 xml:space="preserve">Jeśli na zainstalowane, w ramach robót budowlanych wykonanych zgodnie </w:t>
      </w:r>
      <w:r w:rsidRPr="003A573B">
        <w:rPr>
          <w:rFonts w:ascii="Arial" w:eastAsia="Times New Roman" w:hAnsi="Arial" w:cs="Arial"/>
          <w:color w:val="000000" w:themeColor="text1"/>
        </w:rPr>
        <w:br/>
        <w:t xml:space="preserve">z Umową, urządzenia, materiały, systemy producent/dostawca udzielił gwarancji dłuższej niż okres udzielonej przez Wykonawcę gwarancji, to Wykonawca przekaże Zamawiającemu dokumenty dotyczące tych gwarancji nie później niż </w:t>
      </w:r>
      <w:r w:rsidR="008C4961">
        <w:rPr>
          <w:rFonts w:ascii="Arial" w:eastAsia="Times New Roman" w:hAnsi="Arial" w:cs="Arial"/>
          <w:color w:val="000000" w:themeColor="text1"/>
        </w:rPr>
        <w:br/>
      </w:r>
      <w:r w:rsidRPr="003A573B">
        <w:rPr>
          <w:rFonts w:ascii="Arial" w:eastAsia="Times New Roman" w:hAnsi="Arial" w:cs="Arial"/>
          <w:color w:val="000000" w:themeColor="text1"/>
        </w:rPr>
        <w:t>w ostatnim dniu udzielonej przez siebie gwarancji.</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Gwarancja nie wyłącza, nie ogranicza ani nie zawiesza uprawnień Zamawiającego wynikających z przepisów o rękojmi za wady.</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rPr>
        <w:t>W ostatnim dniu gwarancji przekazaniu podlegają wsze</w:t>
      </w:r>
      <w:r w:rsidR="008C4961">
        <w:rPr>
          <w:rFonts w:ascii="Arial" w:eastAsia="Times New Roman" w:hAnsi="Arial" w:cs="Arial"/>
          <w:color w:val="000000" w:themeColor="text1"/>
        </w:rPr>
        <w:t xml:space="preserve">lkie dokumenty świadczące </w:t>
      </w:r>
      <w:r w:rsidRPr="003A573B">
        <w:rPr>
          <w:rFonts w:ascii="Arial" w:eastAsia="Times New Roman" w:hAnsi="Arial" w:cs="Arial"/>
          <w:color w:val="000000" w:themeColor="text1"/>
        </w:rPr>
        <w:t xml:space="preserve">o realizacji przez Wykonawcę ww. czynności obsługowych </w:t>
      </w:r>
      <w:r w:rsidR="008C4961">
        <w:rPr>
          <w:rFonts w:ascii="Arial" w:eastAsia="Times New Roman" w:hAnsi="Arial" w:cs="Arial"/>
          <w:color w:val="000000" w:themeColor="text1"/>
        </w:rPr>
        <w:br/>
      </w:r>
      <w:r w:rsidRPr="003A573B">
        <w:rPr>
          <w:rFonts w:ascii="Arial" w:eastAsia="Times New Roman" w:hAnsi="Arial" w:cs="Arial"/>
          <w:color w:val="000000" w:themeColor="text1"/>
        </w:rPr>
        <w:t>i serwisowych.</w:t>
      </w:r>
    </w:p>
    <w:p w:rsidR="003A573B" w:rsidRPr="003A573B" w:rsidRDefault="003A573B" w:rsidP="00D16940">
      <w:pPr>
        <w:numPr>
          <w:ilvl w:val="0"/>
          <w:numId w:val="44"/>
        </w:numPr>
        <w:spacing w:after="0"/>
        <w:ind w:left="567" w:hanging="567"/>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Na wyroby objęte gwarancją producenta Wykonawca przedłoży w dniu odbioru robót dokumenty potwierdzające gwarancję producenta na okres wynikający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z dokumentów gwarancyjnych.</w:t>
      </w:r>
    </w:p>
    <w:p w:rsidR="008C4961" w:rsidRPr="008F6887" w:rsidRDefault="003A573B" w:rsidP="00D16940">
      <w:pPr>
        <w:pStyle w:val="Akapitzlist"/>
        <w:numPr>
          <w:ilvl w:val="0"/>
          <w:numId w:val="44"/>
        </w:numPr>
        <w:spacing w:line="276" w:lineRule="auto"/>
        <w:ind w:left="567" w:hanging="567"/>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Zamawiający może dochodzić roszczeń z tytułu gwarancji jakości oraz rękojmi za wady także po upływie ich terminu, jeżeli zgłosił wadę w przedmiocie Umowy przed upływem tego terminu.</w:t>
      </w:r>
    </w:p>
    <w:p w:rsidR="008C4961" w:rsidRPr="008C4961" w:rsidRDefault="008C4961" w:rsidP="008F6887">
      <w:pPr>
        <w:spacing w:after="0"/>
        <w:contextualSpacing/>
        <w:jc w:val="both"/>
        <w:rPr>
          <w:rFonts w:ascii="Arial" w:hAnsi="Arial" w:cs="Arial"/>
          <w:color w:val="000000" w:themeColor="text1"/>
        </w:rPr>
      </w:pPr>
    </w:p>
    <w:p w:rsidR="003A573B" w:rsidRPr="003A573B" w:rsidRDefault="003A573B" w:rsidP="008C4961">
      <w:pPr>
        <w:spacing w:after="0"/>
        <w:jc w:val="center"/>
        <w:rPr>
          <w:rFonts w:ascii="Arial" w:eastAsia="Times New Roman" w:hAnsi="Arial" w:cs="Arial"/>
          <w:b/>
          <w:lang w:eastAsia="pl-PL"/>
        </w:rPr>
      </w:pPr>
      <w:r w:rsidRPr="003A573B">
        <w:rPr>
          <w:rFonts w:ascii="Arial" w:eastAsia="Times New Roman" w:hAnsi="Arial" w:cs="Arial"/>
          <w:b/>
          <w:lang w:eastAsia="pl-PL"/>
        </w:rPr>
        <w:t>§ 14</w:t>
      </w:r>
    </w:p>
    <w:p w:rsidR="003A573B" w:rsidRPr="003A573B" w:rsidRDefault="003A573B" w:rsidP="00D16940">
      <w:pPr>
        <w:numPr>
          <w:ilvl w:val="0"/>
          <w:numId w:val="86"/>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rsidR="003A573B" w:rsidRPr="003A573B" w:rsidRDefault="003A573B" w:rsidP="00D16940">
      <w:pPr>
        <w:numPr>
          <w:ilvl w:val="0"/>
          <w:numId w:val="4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Jeżeli wady stwierdzone w trakcie odbioru przedmiotu Umowy nie nadają się </w:t>
      </w:r>
      <w:r w:rsidRPr="003A573B">
        <w:rPr>
          <w:rFonts w:ascii="Arial" w:eastAsia="Times New Roman" w:hAnsi="Arial" w:cs="Arial"/>
          <w:color w:val="000000" w:themeColor="text1"/>
          <w:lang w:eastAsia="pl-PL"/>
        </w:rPr>
        <w:br/>
        <w:t xml:space="preserve">do usunięcia, a nie uniemożliwiają użytkowania przedmiotu Umowy zgodnie </w:t>
      </w:r>
      <w:r w:rsidRPr="003A573B">
        <w:rPr>
          <w:rFonts w:ascii="Arial" w:eastAsia="Times New Roman" w:hAnsi="Arial" w:cs="Arial"/>
          <w:color w:val="000000" w:themeColor="text1"/>
          <w:lang w:eastAsia="pl-PL"/>
        </w:rPr>
        <w:br/>
        <w:t>z przeznac</w:t>
      </w:r>
      <w:r w:rsidR="008F6887">
        <w:rPr>
          <w:rFonts w:ascii="Arial" w:eastAsia="Times New Roman" w:hAnsi="Arial" w:cs="Arial"/>
          <w:color w:val="000000" w:themeColor="text1"/>
          <w:lang w:eastAsia="pl-PL"/>
        </w:rPr>
        <w:t xml:space="preserve">zeniem, Zamawiający ma prawo, </w:t>
      </w:r>
      <w:r w:rsidRPr="003A573B">
        <w:rPr>
          <w:rFonts w:ascii="Arial" w:eastAsia="Times New Roman" w:hAnsi="Arial" w:cs="Arial"/>
          <w:color w:val="000000" w:themeColor="text1"/>
          <w:lang w:eastAsia="pl-PL"/>
        </w:rPr>
        <w:t>zgodnie z treścią art. 560 § 3 kodeksu cywilnego, do odpowiedniego obniżenia wynagrodzenia umownego przysługującego Wykonawcy.</w:t>
      </w:r>
    </w:p>
    <w:p w:rsidR="003A573B" w:rsidRDefault="003A573B" w:rsidP="00D16940">
      <w:pPr>
        <w:numPr>
          <w:ilvl w:val="0"/>
          <w:numId w:val="4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rsidR="008F6887" w:rsidRDefault="008F6887" w:rsidP="008F6887">
      <w:pPr>
        <w:spacing w:after="0"/>
        <w:jc w:val="both"/>
        <w:rPr>
          <w:rFonts w:ascii="Arial" w:eastAsia="Times New Roman" w:hAnsi="Arial" w:cs="Arial"/>
          <w:color w:val="000000" w:themeColor="text1"/>
          <w:lang w:eastAsia="pl-PL"/>
        </w:rPr>
      </w:pPr>
    </w:p>
    <w:p w:rsidR="008F6887" w:rsidRDefault="008F6887" w:rsidP="008F6887">
      <w:pPr>
        <w:spacing w:after="0"/>
        <w:jc w:val="both"/>
        <w:rPr>
          <w:rFonts w:ascii="Arial" w:eastAsia="Times New Roman" w:hAnsi="Arial" w:cs="Arial"/>
          <w:color w:val="000000" w:themeColor="text1"/>
          <w:lang w:eastAsia="pl-PL"/>
        </w:rPr>
      </w:pPr>
    </w:p>
    <w:p w:rsidR="008F6887" w:rsidRDefault="008F6887" w:rsidP="008F6887">
      <w:pPr>
        <w:spacing w:after="0"/>
        <w:jc w:val="both"/>
        <w:rPr>
          <w:rFonts w:ascii="Arial" w:eastAsia="Times New Roman" w:hAnsi="Arial" w:cs="Arial"/>
          <w:color w:val="000000" w:themeColor="text1"/>
          <w:lang w:eastAsia="pl-PL"/>
        </w:rPr>
      </w:pPr>
    </w:p>
    <w:p w:rsidR="008F6887" w:rsidRPr="003A573B" w:rsidRDefault="008F6887" w:rsidP="008F6887">
      <w:pPr>
        <w:spacing w:after="0"/>
        <w:jc w:val="both"/>
        <w:rPr>
          <w:rFonts w:ascii="Arial" w:eastAsia="Times New Roman" w:hAnsi="Arial" w:cs="Arial"/>
          <w:color w:val="000000" w:themeColor="text1"/>
          <w:lang w:eastAsia="pl-PL"/>
        </w:rPr>
      </w:pPr>
    </w:p>
    <w:p w:rsidR="003A573B" w:rsidRPr="003A573B" w:rsidRDefault="008C4961" w:rsidP="008C4961">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lastRenderedPageBreak/>
        <w:t>§ 15</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jako wytwórca odpadów zobowiązany jest do przestrzegania przepisów ustawy z dnia 14</w:t>
      </w:r>
      <w:r w:rsidR="008C4961">
        <w:rPr>
          <w:rFonts w:ascii="Arial" w:eastAsia="Times New Roman" w:hAnsi="Arial" w:cs="Arial"/>
          <w:color w:val="000000" w:themeColor="text1"/>
          <w:lang w:eastAsia="ar-SA"/>
        </w:rPr>
        <w:t xml:space="preserve"> grudnia 2012 roku o odpadach. </w:t>
      </w:r>
      <w:r w:rsidRPr="003A573B">
        <w:rPr>
          <w:rFonts w:ascii="Arial" w:eastAsia="Times New Roman" w:hAnsi="Arial" w:cs="Arial"/>
          <w:color w:val="000000" w:themeColor="text1"/>
          <w:lang w:eastAsia="ar-SA"/>
        </w:rPr>
        <w:t>(Dz.U.2020.797</w:t>
      </w:r>
      <w:r w:rsidRPr="003A573B">
        <w:rPr>
          <w:rFonts w:ascii="Arial" w:eastAsia="Times New Roman" w:hAnsi="Arial" w:cs="Arial"/>
          <w:color w:val="000000" w:themeColor="text1"/>
          <w:lang w:eastAsia="pl-PL"/>
        </w:rPr>
        <w:t xml:space="preserve">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z późn. zm.).</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pl-PL"/>
        </w:rPr>
        <w:t xml:space="preserve">Materiały pochodzące z rozbiórki, stanowią odpady w rozumieniu ustawy z dnia </w:t>
      </w:r>
      <w:r w:rsidRPr="003A573B">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ar-SA"/>
        </w:rPr>
        <w:t>14 grudnia 2012</w:t>
      </w:r>
      <w:r w:rsidRPr="003A573B">
        <w:rPr>
          <w:rFonts w:ascii="Arial" w:eastAsia="Times New Roman" w:hAnsi="Arial" w:cs="Arial"/>
          <w:color w:val="000000" w:themeColor="text1"/>
          <w:lang w:eastAsia="pl-PL"/>
        </w:rPr>
        <w:t xml:space="preserve"> r. o odpadach. W przypadku, gdy materiały z rozbiórki nie nadają się do ponownego użycia Wykonawca przekaże je do utylizacji (unieszkodliwienia) na własny koszt </w:t>
      </w:r>
      <w:r w:rsidRPr="003A573B">
        <w:rPr>
          <w:rFonts w:ascii="Arial" w:eastAsia="Times New Roman" w:hAnsi="Arial" w:cs="Arial"/>
          <w:color w:val="000000" w:themeColor="text1"/>
          <w:lang w:eastAsia="ar-SA"/>
        </w:rPr>
        <w:t>z wyłączeniem materiałów lub urządzeń pochodzenia metalowego, które po demontażu zostaną posegregowane i protokolarnie przekazane do magazynu Sekcji Obsługi Infrastruktury w Lublinie za potwierdzeniem przedstawiciela Zamawiającego.</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 xml:space="preserve">W celu utrzymania porządku na placu budowy i terenie zewnętrznym, na którym składuje materiały budowlane i odpady, Wykonawca zabezpieczy budowę </w:t>
      </w:r>
      <w:r w:rsidR="008C4961">
        <w:rPr>
          <w:rFonts w:ascii="Arial" w:eastAsia="Times New Roman" w:hAnsi="Arial" w:cs="Arial"/>
          <w:color w:val="000000" w:themeColor="text1"/>
          <w:lang w:eastAsia="ar-SA"/>
        </w:rPr>
        <w:br/>
      </w:r>
      <w:r w:rsidRPr="003A573B">
        <w:rPr>
          <w:rFonts w:ascii="Arial" w:eastAsia="Times New Roman" w:hAnsi="Arial" w:cs="Arial"/>
          <w:color w:val="000000" w:themeColor="text1"/>
          <w:lang w:eastAsia="ar-SA"/>
        </w:rPr>
        <w:t>w pojemniki lub sprzęt potrzebny do składowania powstałych odpadów i gruzu oraz zapewni systematyczne ich usuwanie.</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podejmie wszelkie dostępne środki w celu zabezpieczenia terenu placu budowy, dróg prowadzących do placu budowy przed zniszczeniem spowodowanym jego środkami transportowymi.</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 przypadku uszkodzenia lub zniszczenia mienia Zamawiającego z winy Wykonawcy elementów wskazanych w ust 4 i 5 Wykonawca zobowiązany jest do przywrócenia stanu przed zniszczeniem lub uszkodzeniem na własny koszt.</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zobowiązuje się na swój koszt strzec mienia znajdującego się na terenie budowy, zapewnić warunki bezpieczeństwa osobom przebywającym na terenie budowy.</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ma obowiązek w czasie realizacji Umowy utrzymywać porządek na terenie prowadzenia robót budowlanych i zaplecza budowy, przestrzegać przepisów bhp i ppoż.</w:t>
      </w:r>
    </w:p>
    <w:p w:rsidR="003A573B" w:rsidRPr="003A573B" w:rsidRDefault="003A573B" w:rsidP="00D16940">
      <w:pPr>
        <w:numPr>
          <w:ilvl w:val="0"/>
          <w:numId w:val="52"/>
        </w:numPr>
        <w:spacing w:after="0"/>
        <w:ind w:left="426" w:hanging="426"/>
        <w:contextualSpacing/>
        <w:jc w:val="both"/>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jest odpowiedzialny za ochronę środowiska na placu budowy i w jego otoczeniu.</w:t>
      </w:r>
    </w:p>
    <w:p w:rsidR="003A573B" w:rsidRPr="003A573B" w:rsidRDefault="003A573B" w:rsidP="00D16940">
      <w:pPr>
        <w:numPr>
          <w:ilvl w:val="0"/>
          <w:numId w:val="52"/>
        </w:numPr>
        <w:spacing w:after="0"/>
        <w:ind w:left="426" w:hanging="426"/>
        <w:contextualSpacing/>
        <w:rPr>
          <w:rFonts w:ascii="Arial" w:eastAsia="Times New Roman" w:hAnsi="Arial" w:cs="Arial"/>
          <w:color w:val="000000" w:themeColor="text1"/>
          <w:lang w:eastAsia="ar-SA"/>
        </w:rPr>
      </w:pPr>
      <w:r w:rsidRPr="003A573B">
        <w:rPr>
          <w:rFonts w:ascii="Arial" w:eastAsia="Times New Roman" w:hAnsi="Arial" w:cs="Arial"/>
          <w:color w:val="000000" w:themeColor="text1"/>
          <w:lang w:eastAsia="ar-SA"/>
        </w:rPr>
        <w:t>Wykonawca zobowiązany jest do likwidacji zaplecza budowy i uporządkowania terenu budowy na dzień odbioru końcowego.</w:t>
      </w:r>
    </w:p>
    <w:p w:rsidR="003A573B" w:rsidRPr="003A573B" w:rsidRDefault="003A573B" w:rsidP="003A573B">
      <w:pPr>
        <w:spacing w:after="0"/>
        <w:ind w:left="426"/>
        <w:contextualSpacing/>
        <w:rPr>
          <w:rFonts w:ascii="Arial" w:eastAsia="Times New Roman" w:hAnsi="Arial" w:cs="Arial"/>
          <w:color w:val="000000" w:themeColor="text1"/>
          <w:lang w:eastAsia="ar-SA"/>
        </w:rPr>
      </w:pPr>
    </w:p>
    <w:p w:rsidR="003A573B" w:rsidRPr="003A573B" w:rsidRDefault="003A573B" w:rsidP="008C4961">
      <w:pPr>
        <w:spacing w:after="0"/>
        <w:jc w:val="center"/>
        <w:rPr>
          <w:rFonts w:ascii="Arial" w:eastAsia="Times New Roman" w:hAnsi="Arial" w:cs="Arial"/>
          <w:b/>
          <w:lang w:eastAsia="pl-PL"/>
        </w:rPr>
      </w:pPr>
      <w:r w:rsidRPr="003A573B">
        <w:rPr>
          <w:rFonts w:ascii="Arial" w:eastAsia="Times New Roman" w:hAnsi="Arial" w:cs="Arial"/>
          <w:b/>
          <w:lang w:eastAsia="pl-PL"/>
        </w:rPr>
        <w:t>§ 16</w:t>
      </w:r>
    </w:p>
    <w:p w:rsidR="003A573B" w:rsidRPr="003A573B" w:rsidRDefault="003A573B" w:rsidP="003A573B">
      <w:pPr>
        <w:spacing w:after="0"/>
        <w:jc w:val="both"/>
        <w:rPr>
          <w:rFonts w:ascii="Arial" w:eastAsia="Times New Roman" w:hAnsi="Arial" w:cs="Arial"/>
          <w:lang w:eastAsia="pl-PL"/>
        </w:rPr>
      </w:pPr>
      <w:r w:rsidRPr="003A573B">
        <w:rPr>
          <w:rFonts w:ascii="Arial" w:eastAsia="Times New Roman" w:hAnsi="Arial" w:cs="Arial"/>
          <w:lang w:eastAsia="pl-PL"/>
        </w:rPr>
        <w:t xml:space="preserve">Wykonawca, podwykonawca lub dalszy podwykonawca zobowiązany jest </w:t>
      </w:r>
      <w:r w:rsidRPr="003A573B">
        <w:rPr>
          <w:rFonts w:ascii="Arial" w:eastAsia="Times New Roman" w:hAnsi="Arial" w:cs="Arial"/>
          <w:lang w:eastAsia="pl-PL"/>
        </w:rPr>
        <w:br/>
        <w:t>do zachowania w tajemnicy wszelkich informacji uzyskane w związku z wykonywaniem niniejszej Umowy.</w:t>
      </w:r>
    </w:p>
    <w:p w:rsidR="003A573B" w:rsidRPr="003A573B" w:rsidRDefault="003A573B" w:rsidP="003A573B">
      <w:pPr>
        <w:spacing w:after="0"/>
        <w:jc w:val="both"/>
        <w:rPr>
          <w:rFonts w:ascii="Arial" w:eastAsia="Times New Roman" w:hAnsi="Arial" w:cs="Arial"/>
          <w:color w:val="FF0000"/>
          <w:lang w:eastAsia="pl-PL"/>
        </w:rPr>
      </w:pPr>
    </w:p>
    <w:p w:rsidR="003A573B" w:rsidRPr="003A573B" w:rsidRDefault="008C4961" w:rsidP="008C4961">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17</w:t>
      </w:r>
    </w:p>
    <w:p w:rsidR="003A573B" w:rsidRPr="003A573B" w:rsidRDefault="003A573B" w:rsidP="00D16940">
      <w:pPr>
        <w:numPr>
          <w:ilvl w:val="0"/>
          <w:numId w:val="87"/>
        </w:numPr>
        <w:spacing w:after="0"/>
        <w:contextualSpacing/>
        <w:jc w:val="both"/>
        <w:rPr>
          <w:rFonts w:ascii="Arial" w:eastAsia="Times New Roman" w:hAnsi="Arial" w:cs="Arial"/>
          <w:lang w:eastAsia="pl-PL"/>
        </w:rPr>
      </w:pPr>
      <w:r w:rsidRPr="003A573B">
        <w:rPr>
          <w:rFonts w:ascii="Arial" w:eastAsia="Times New Roman" w:hAnsi="Arial" w:cs="Arial"/>
          <w:lang w:eastAsia="pl-PL"/>
        </w:rPr>
        <w:t>Zamawiający może odstąpić od Umowy:</w:t>
      </w:r>
    </w:p>
    <w:p w:rsidR="003A573B" w:rsidRPr="003A573B" w:rsidRDefault="003A573B" w:rsidP="003A573B">
      <w:pPr>
        <w:spacing w:after="0"/>
        <w:ind w:left="709" w:hanging="283"/>
        <w:contextualSpacing/>
        <w:jc w:val="both"/>
        <w:rPr>
          <w:rFonts w:ascii="Arial" w:eastAsia="Times New Roman" w:hAnsi="Arial" w:cs="Arial"/>
          <w:lang w:eastAsia="pl-PL"/>
        </w:rPr>
      </w:pPr>
      <w:r w:rsidRPr="003A573B">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3A573B" w:rsidRPr="003A573B" w:rsidRDefault="003A573B" w:rsidP="00D16940">
      <w:pPr>
        <w:numPr>
          <w:ilvl w:val="0"/>
          <w:numId w:val="46"/>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lastRenderedPageBreak/>
        <w:t>W przypadkach, o których mowa w ust. 1, wykonawca może żądać wyłącznie wynagrodzenia należnego z tytułu wykonania części Umowy.</w:t>
      </w:r>
    </w:p>
    <w:p w:rsidR="003A573B" w:rsidRPr="003A573B" w:rsidRDefault="003A573B" w:rsidP="00D16940">
      <w:pPr>
        <w:numPr>
          <w:ilvl w:val="0"/>
          <w:numId w:val="46"/>
        </w:numPr>
        <w:spacing w:after="0"/>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Strony postanawiają, że oprócz przypadków określonych w ust. 1 oraz przypadków wymienionych w tytule XV kodeksu cywilnego, Zamawiającemu przysługuje prawo odstąpienia od Umowy w całości albo w części w następujących przypadkach:</w:t>
      </w:r>
    </w:p>
    <w:p w:rsidR="003A573B" w:rsidRPr="003A573B" w:rsidRDefault="003A573B" w:rsidP="00D16940">
      <w:pPr>
        <w:numPr>
          <w:ilvl w:val="0"/>
          <w:numId w:val="88"/>
        </w:numPr>
        <w:spacing w:after="0"/>
        <w:ind w:left="709"/>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Zostanie wydany nakaz zajęcia majątku Wykonawcy lub przedsiębiorstwo Wykonawcy zostało zbyte lub wniesione aportem do spółki prawa handlowego,</w:t>
      </w:r>
    </w:p>
    <w:p w:rsidR="003A573B" w:rsidRPr="003A573B" w:rsidRDefault="003A573B" w:rsidP="00D16940">
      <w:pPr>
        <w:numPr>
          <w:ilvl w:val="0"/>
          <w:numId w:val="47"/>
        </w:numPr>
        <w:tabs>
          <w:tab w:val="left" w:pos="900"/>
        </w:tabs>
        <w:spacing w:after="0"/>
        <w:ind w:left="709"/>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bez uzasadnionych przyczyn nie rozpoczął robót w ciągu 21 dni kalendarzowych od dnia przekazania terenu pod roboty i nie rozpoczyna ich pomimo wezwania Zamawiającego,</w:t>
      </w:r>
    </w:p>
    <w:p w:rsidR="003A573B" w:rsidRPr="003A573B" w:rsidRDefault="003A573B" w:rsidP="00D16940">
      <w:pPr>
        <w:numPr>
          <w:ilvl w:val="0"/>
          <w:numId w:val="47"/>
        </w:numPr>
        <w:spacing w:after="0"/>
        <w:ind w:left="709"/>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przerwał realizację robót i nie realizuje ich przez okres 14 dni kalendarzowych pomimo wezwania Zamawiającego,</w:t>
      </w:r>
    </w:p>
    <w:p w:rsidR="003A573B" w:rsidRPr="003A573B" w:rsidRDefault="003A573B" w:rsidP="00D16940">
      <w:pPr>
        <w:numPr>
          <w:ilvl w:val="0"/>
          <w:numId w:val="47"/>
        </w:numPr>
        <w:spacing w:after="0"/>
        <w:ind w:left="709"/>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opóźnia się z wykonaniem robót ponad 14 dni kalendarzowych </w:t>
      </w:r>
      <w:r w:rsidRPr="003A573B">
        <w:rPr>
          <w:rFonts w:ascii="Arial" w:eastAsia="Times New Roman" w:hAnsi="Arial" w:cs="Arial"/>
          <w:color w:val="000000" w:themeColor="text1"/>
          <w:lang w:eastAsia="pl-PL"/>
        </w:rPr>
        <w:br/>
        <w:t>w stosunku do terminów określonych w § 3 ust. 1 Umowy, z przyczyn niezależnych od Zamawiającego.</w:t>
      </w:r>
    </w:p>
    <w:p w:rsidR="003A573B" w:rsidRPr="003A573B" w:rsidRDefault="003A573B" w:rsidP="00D16940">
      <w:pPr>
        <w:pStyle w:val="Akapitzlist"/>
        <w:numPr>
          <w:ilvl w:val="0"/>
          <w:numId w:val="47"/>
        </w:numPr>
        <w:tabs>
          <w:tab w:val="left" w:pos="900"/>
        </w:tabs>
        <w:spacing w:line="276" w:lineRule="auto"/>
        <w:ind w:left="709"/>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Jeżeli czynności objęte niniejszą Umową wykonuje podmiot inny niż zaakceptowany przez Zamawiającego;</w:t>
      </w:r>
    </w:p>
    <w:p w:rsidR="003A573B" w:rsidRPr="003A573B" w:rsidRDefault="003A573B" w:rsidP="00D16940">
      <w:pPr>
        <w:pStyle w:val="Akapitzlist"/>
        <w:numPr>
          <w:ilvl w:val="0"/>
          <w:numId w:val="47"/>
        </w:numPr>
        <w:tabs>
          <w:tab w:val="left" w:pos="900"/>
        </w:tabs>
        <w:spacing w:line="276" w:lineRule="auto"/>
        <w:ind w:left="709"/>
        <w:contextualSpacing/>
        <w:jc w:val="both"/>
        <w:rPr>
          <w:rFonts w:ascii="Arial" w:hAnsi="Arial" w:cs="Arial"/>
          <w:sz w:val="22"/>
          <w:szCs w:val="22"/>
        </w:rPr>
      </w:pPr>
      <w:r w:rsidRPr="003A573B">
        <w:rPr>
          <w:rFonts w:ascii="Arial" w:hAnsi="Arial" w:cs="Arial"/>
          <w:sz w:val="22"/>
          <w:szCs w:val="22"/>
        </w:rPr>
        <w:t xml:space="preserve">Wykonawca wykonuje roboty niezgodnie z Umową, złożoną ofertą, zapytaniem ofertowym oraz właściwą dokumentacją w sprawie i nie usunie naruszeń </w:t>
      </w:r>
      <w:r w:rsidR="008C4961">
        <w:rPr>
          <w:rFonts w:ascii="Arial" w:hAnsi="Arial" w:cs="Arial"/>
          <w:sz w:val="22"/>
          <w:szCs w:val="22"/>
        </w:rPr>
        <w:br/>
      </w:r>
      <w:r w:rsidRPr="003A573B">
        <w:rPr>
          <w:rFonts w:ascii="Arial" w:hAnsi="Arial" w:cs="Arial"/>
          <w:sz w:val="22"/>
          <w:szCs w:val="22"/>
        </w:rPr>
        <w:t>w wyznaczonym terminie pomimo wezwania Zamawiającego;</w:t>
      </w:r>
    </w:p>
    <w:p w:rsidR="003A573B" w:rsidRPr="003A573B" w:rsidRDefault="003A573B" w:rsidP="00D16940">
      <w:pPr>
        <w:pStyle w:val="Akapitzlist"/>
        <w:numPr>
          <w:ilvl w:val="0"/>
          <w:numId w:val="47"/>
        </w:numPr>
        <w:tabs>
          <w:tab w:val="left" w:pos="900"/>
        </w:tabs>
        <w:spacing w:line="276" w:lineRule="auto"/>
        <w:ind w:left="709"/>
        <w:contextualSpacing/>
        <w:jc w:val="both"/>
        <w:rPr>
          <w:rFonts w:ascii="Arial" w:hAnsi="Arial" w:cs="Arial"/>
          <w:sz w:val="22"/>
          <w:szCs w:val="22"/>
        </w:rPr>
      </w:pPr>
      <w:r w:rsidRPr="003A573B">
        <w:rPr>
          <w:rFonts w:ascii="Arial" w:hAnsi="Arial" w:cs="Arial"/>
          <w:sz w:val="22"/>
          <w:szCs w:val="22"/>
        </w:rPr>
        <w:t>Wykonawca narusza przepisy ustawy o odpadach lub ustawy Prawo ochrony środowiska;</w:t>
      </w:r>
    </w:p>
    <w:p w:rsidR="003A573B" w:rsidRPr="003A573B" w:rsidRDefault="003A573B" w:rsidP="00D16940">
      <w:pPr>
        <w:numPr>
          <w:ilvl w:val="0"/>
          <w:numId w:val="47"/>
        </w:numPr>
        <w:tabs>
          <w:tab w:val="left" w:pos="900"/>
        </w:tabs>
        <w:spacing w:after="0"/>
        <w:ind w:left="709"/>
        <w:jc w:val="both"/>
        <w:rPr>
          <w:rFonts w:ascii="Arial" w:hAnsi="Arial" w:cs="Arial"/>
          <w:color w:val="000000" w:themeColor="text1"/>
        </w:rPr>
      </w:pPr>
      <w:r w:rsidRPr="003A573B">
        <w:rPr>
          <w:rFonts w:ascii="Arial" w:hAnsi="Arial" w:cs="Arial"/>
          <w:color w:val="000000" w:themeColor="text1"/>
        </w:rPr>
        <w:t>Wystąpi konieczność wielokrotnego dokonywania przez Zamawiającego bezpośredniej zapłaty podwykonawcy lub dalszemu podwykonawcy lub konieczność dokonania bezpośrednich zapłat na sumę większą niż 5% wartości Umowy;</w:t>
      </w:r>
    </w:p>
    <w:p w:rsidR="003A573B" w:rsidRPr="003A573B" w:rsidRDefault="003A573B" w:rsidP="00D16940">
      <w:pPr>
        <w:numPr>
          <w:ilvl w:val="0"/>
          <w:numId w:val="47"/>
        </w:numPr>
        <w:spacing w:after="0"/>
        <w:ind w:left="709"/>
        <w:jc w:val="both"/>
        <w:rPr>
          <w:rFonts w:ascii="Arial" w:hAnsi="Arial" w:cs="Arial"/>
          <w:color w:val="000000" w:themeColor="text1"/>
        </w:rPr>
      </w:pPr>
      <w:r w:rsidRPr="003A573B">
        <w:rPr>
          <w:rFonts w:ascii="Arial" w:hAnsi="Arial" w:cs="Arial"/>
          <w:color w:val="000000" w:themeColor="text1"/>
        </w:rPr>
        <w:t>W przypadku utraty przez Wykonawcę uprawnień niezbędnych do wykonywania przedmiotu Umowy;</w:t>
      </w:r>
    </w:p>
    <w:p w:rsidR="003A573B" w:rsidRPr="003A573B" w:rsidRDefault="003A573B" w:rsidP="00D16940">
      <w:pPr>
        <w:numPr>
          <w:ilvl w:val="0"/>
          <w:numId w:val="47"/>
        </w:numPr>
        <w:tabs>
          <w:tab w:val="left" w:pos="900"/>
        </w:tabs>
        <w:spacing w:after="0"/>
        <w:ind w:left="709"/>
        <w:jc w:val="both"/>
        <w:rPr>
          <w:rFonts w:ascii="Arial" w:hAnsi="Arial" w:cs="Arial"/>
          <w:color w:val="FF0000"/>
        </w:rPr>
      </w:pPr>
      <w:r w:rsidRPr="003A573B">
        <w:rPr>
          <w:rFonts w:ascii="Arial" w:hAnsi="Arial" w:cs="Arial"/>
        </w:rPr>
        <w:t>W przypadku niewywiązanie się Wykonawcy z obowiązku określonego w § 9 ust. 16 Umowy;</w:t>
      </w:r>
    </w:p>
    <w:p w:rsidR="003A573B" w:rsidRPr="003A573B" w:rsidRDefault="003A573B" w:rsidP="00D16940">
      <w:pPr>
        <w:numPr>
          <w:ilvl w:val="0"/>
          <w:numId w:val="47"/>
        </w:numPr>
        <w:tabs>
          <w:tab w:val="left" w:pos="900"/>
        </w:tabs>
        <w:spacing w:after="0"/>
        <w:ind w:left="709"/>
        <w:jc w:val="both"/>
        <w:rPr>
          <w:rFonts w:ascii="Arial" w:eastAsia="Times New Roman" w:hAnsi="Arial" w:cs="Arial"/>
          <w:color w:val="000000" w:themeColor="text1"/>
          <w:lang w:eastAsia="pl-PL"/>
        </w:rPr>
      </w:pPr>
      <w:r w:rsidRPr="003A573B">
        <w:rPr>
          <w:rFonts w:ascii="Arial" w:hAnsi="Arial" w:cs="Arial"/>
        </w:rPr>
        <w:t>Po bezskutecznym upływie dodatkowego terminu wyznaczonego Wykonawcy na usunięcia wad lub zmiany sposobu wykonania przedmiotu Umowy, o którym mowa w § 8 ust. 1 Umowy.</w:t>
      </w:r>
    </w:p>
    <w:p w:rsidR="003A573B" w:rsidRPr="003A573B" w:rsidRDefault="003A573B" w:rsidP="00D16940">
      <w:pPr>
        <w:numPr>
          <w:ilvl w:val="0"/>
          <w:numId w:val="4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Odstąpienie od Umowy z przyczyn określonych w ust. 2 może nastąpić w terminie 30 dni kalendarzowych od powzięcia wiadomości o okolicznościach uzasadniających odstąpienie od Umowy.</w:t>
      </w:r>
    </w:p>
    <w:p w:rsidR="003A573B" w:rsidRPr="003A573B" w:rsidRDefault="003A573B" w:rsidP="00D16940">
      <w:pPr>
        <w:numPr>
          <w:ilvl w:val="0"/>
          <w:numId w:val="4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Odstąpienie od Umowy powinno nastąpić w formie pisemnej z podaniem uzasadnienia pod rygorem nieważności.</w:t>
      </w:r>
    </w:p>
    <w:p w:rsidR="003A573B" w:rsidRPr="003A573B" w:rsidRDefault="003A573B" w:rsidP="00D16940">
      <w:pPr>
        <w:numPr>
          <w:ilvl w:val="0"/>
          <w:numId w:val="45"/>
        </w:num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Odstąpienie od Umowy będzie wywierało skutek pomiędzy stronami Umowy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z chwilą doręczenia drugiej stronie oświadczenia o odstąpi</w:t>
      </w:r>
      <w:r w:rsidR="008C4961">
        <w:rPr>
          <w:rFonts w:ascii="Arial" w:eastAsia="Times New Roman" w:hAnsi="Arial" w:cs="Arial"/>
          <w:color w:val="000000" w:themeColor="text1"/>
          <w:lang w:eastAsia="pl-PL"/>
        </w:rPr>
        <w:t xml:space="preserve">eniu i będzie wywierało skutek </w:t>
      </w:r>
      <w:r w:rsidRPr="003A573B">
        <w:rPr>
          <w:rFonts w:ascii="Arial" w:eastAsia="Times New Roman" w:hAnsi="Arial" w:cs="Arial"/>
          <w:color w:val="000000" w:themeColor="text1"/>
          <w:lang w:eastAsia="pl-PL"/>
        </w:rPr>
        <w:t>na przyszłość, przy zachowaniu w pełni przez Zamawiającego wszystkich uprawnień, które Zamawiający nabył przed datą złożenia ośw</w:t>
      </w:r>
      <w:r w:rsidR="008C4961">
        <w:rPr>
          <w:rFonts w:ascii="Arial" w:eastAsia="Times New Roman" w:hAnsi="Arial" w:cs="Arial"/>
          <w:color w:val="000000" w:themeColor="text1"/>
          <w:lang w:eastAsia="pl-PL"/>
        </w:rPr>
        <w:t xml:space="preserve">iadczenia </w:t>
      </w:r>
      <w:r w:rsidR="008C4961">
        <w:rPr>
          <w:rFonts w:ascii="Arial" w:eastAsia="Times New Roman" w:hAnsi="Arial" w:cs="Arial"/>
          <w:color w:val="000000" w:themeColor="text1"/>
          <w:lang w:eastAsia="pl-PL"/>
        </w:rPr>
        <w:br/>
        <w:t xml:space="preserve">o odstąpieniu, w tym </w:t>
      </w:r>
      <w:r w:rsidRPr="003A573B">
        <w:rPr>
          <w:rFonts w:ascii="Arial" w:eastAsia="Times New Roman" w:hAnsi="Arial" w:cs="Arial"/>
          <w:color w:val="000000" w:themeColor="text1"/>
          <w:lang w:eastAsia="pl-PL"/>
        </w:rPr>
        <w:t>w szczególności uprawnień z rękojmi, gwarancji, kar umownych i odszkodowania.</w:t>
      </w:r>
    </w:p>
    <w:p w:rsidR="003A573B" w:rsidRPr="003A573B" w:rsidRDefault="003A573B" w:rsidP="003A573B">
      <w:pPr>
        <w:spacing w:after="0"/>
        <w:rPr>
          <w:rFonts w:ascii="Arial" w:eastAsia="Times New Roman" w:hAnsi="Arial" w:cs="Arial"/>
          <w:b/>
          <w:color w:val="000000" w:themeColor="text1"/>
          <w:lang w:eastAsia="pl-PL"/>
        </w:rPr>
      </w:pPr>
    </w:p>
    <w:p w:rsidR="003A573B" w:rsidRPr="003A573B" w:rsidRDefault="008C4961" w:rsidP="008C4961">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18</w:t>
      </w:r>
    </w:p>
    <w:p w:rsidR="003A573B" w:rsidRPr="003A573B" w:rsidRDefault="003A573B" w:rsidP="00D16940">
      <w:pPr>
        <w:pStyle w:val="Akapitzlist"/>
        <w:numPr>
          <w:ilvl w:val="3"/>
          <w:numId w:val="89"/>
        </w:numPr>
        <w:spacing w:line="276" w:lineRule="auto"/>
        <w:ind w:left="426"/>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odstąpienia od Umowy strony zobowiązane są do następujących czynności:</w:t>
      </w:r>
    </w:p>
    <w:p w:rsidR="003A573B" w:rsidRPr="003A573B" w:rsidRDefault="003A573B" w:rsidP="00D16940">
      <w:pPr>
        <w:pStyle w:val="Akapitzlist"/>
        <w:numPr>
          <w:ilvl w:val="0"/>
          <w:numId w:val="61"/>
        </w:numPr>
        <w:spacing w:line="276" w:lineRule="auto"/>
        <w:ind w:left="851"/>
        <w:contextualSpacing/>
        <w:jc w:val="both"/>
        <w:rPr>
          <w:rFonts w:ascii="Arial" w:hAnsi="Arial" w:cs="Arial"/>
          <w:color w:val="000000" w:themeColor="text1"/>
          <w:sz w:val="22"/>
          <w:szCs w:val="22"/>
        </w:rPr>
      </w:pPr>
      <w:r w:rsidRPr="003A573B">
        <w:rPr>
          <w:rFonts w:ascii="Arial" w:hAnsi="Arial" w:cs="Arial"/>
          <w:color w:val="000000" w:themeColor="text1"/>
          <w:sz w:val="22"/>
          <w:szCs w:val="22"/>
        </w:rPr>
        <w:lastRenderedPageBreak/>
        <w:t>Wykonawca zobowiązany jest wstrzymać prowadzenie prac;</w:t>
      </w:r>
    </w:p>
    <w:p w:rsidR="003A573B" w:rsidRPr="003A573B" w:rsidRDefault="003A573B" w:rsidP="00D16940">
      <w:pPr>
        <w:numPr>
          <w:ilvl w:val="0"/>
          <w:numId w:val="61"/>
        </w:numPr>
        <w:spacing w:after="0"/>
        <w:ind w:left="851"/>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komisyjnie – z udziałem przedstawicieli Zamawiającego, sporządzi protokół inwentaryzacji wykonanych robót według daty odstąpienia od Umowy oraz protokół robót w toku (przerwanych) na dzień odstąpienia;</w:t>
      </w:r>
    </w:p>
    <w:p w:rsidR="003A573B" w:rsidRPr="003A573B" w:rsidRDefault="003A573B" w:rsidP="00D16940">
      <w:pPr>
        <w:numPr>
          <w:ilvl w:val="0"/>
          <w:numId w:val="61"/>
        </w:numPr>
        <w:spacing w:after="0"/>
        <w:ind w:left="851"/>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Wykonawca zobowiązany jest ustalić sposób i dokonać zabezpieczenia przerwanych robót na koszt strony, z przyczyn której doszło do odstąpienia </w:t>
      </w:r>
      <w:r w:rsidRPr="003A573B">
        <w:rPr>
          <w:rFonts w:ascii="Arial" w:eastAsia="Times New Roman" w:hAnsi="Arial" w:cs="Arial"/>
          <w:color w:val="000000" w:themeColor="text1"/>
          <w:lang w:eastAsia="pl-PL"/>
        </w:rPr>
        <w:br/>
        <w:t xml:space="preserve">od Umowy i następnie opuścić teren budowy w ustalonym z Zamawiającym terminie, usuwając przy tym: materiały i urządzenia nie wbudowane,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a zaku</w:t>
      </w:r>
      <w:r w:rsidR="008C4961">
        <w:rPr>
          <w:rFonts w:ascii="Arial" w:eastAsia="Times New Roman" w:hAnsi="Arial" w:cs="Arial"/>
          <w:color w:val="000000" w:themeColor="text1"/>
          <w:lang w:eastAsia="pl-PL"/>
        </w:rPr>
        <w:t xml:space="preserve">pione </w:t>
      </w:r>
      <w:r w:rsidRPr="003A573B">
        <w:rPr>
          <w:rFonts w:ascii="Arial" w:eastAsia="Times New Roman" w:hAnsi="Arial" w:cs="Arial"/>
          <w:color w:val="000000" w:themeColor="text1"/>
          <w:lang w:eastAsia="pl-PL"/>
        </w:rPr>
        <w:t>do realizacji przedmiotu Umowy oraz zaplecze przez siebie urządzone;</w:t>
      </w:r>
    </w:p>
    <w:p w:rsidR="003A573B" w:rsidRPr="003A573B" w:rsidRDefault="003A573B" w:rsidP="00D16940">
      <w:pPr>
        <w:numPr>
          <w:ilvl w:val="0"/>
          <w:numId w:val="61"/>
        </w:numPr>
        <w:spacing w:after="0"/>
        <w:ind w:left="851"/>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Wykonawca przekaże Zamawiającemu wszelkie dokumenty dotyczące realizowanego przedmiotu Umowy według stanu na dzień odstąpienia od Umowy w terminie 3 dni kalendarzowych od daty sporządzenia protokołu inwentaryzacyjnego;</w:t>
      </w:r>
    </w:p>
    <w:p w:rsidR="003A573B" w:rsidRPr="003A573B" w:rsidRDefault="003A573B" w:rsidP="00D16940">
      <w:pPr>
        <w:numPr>
          <w:ilvl w:val="0"/>
          <w:numId w:val="61"/>
        </w:numPr>
        <w:spacing w:after="0"/>
        <w:ind w:left="851"/>
        <w:contextualSpacing/>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Zamawiający zobowiązany jest do odbioru wykonanych robót oraz zapłaty wynagrodzenia za wykonane roboty na dzień odstąpienia od Umowy </w:t>
      </w:r>
      <w:r w:rsidR="008C4961">
        <w:rPr>
          <w:rFonts w:ascii="Arial" w:eastAsia="Times New Roman" w:hAnsi="Arial" w:cs="Arial"/>
          <w:color w:val="000000" w:themeColor="text1"/>
          <w:lang w:eastAsia="pl-PL"/>
        </w:rPr>
        <w:br/>
      </w:r>
      <w:r w:rsidRPr="003A573B">
        <w:rPr>
          <w:rFonts w:ascii="Arial" w:eastAsia="Times New Roman" w:hAnsi="Arial" w:cs="Arial"/>
          <w:color w:val="000000" w:themeColor="text1"/>
          <w:lang w:eastAsia="pl-PL"/>
        </w:rPr>
        <w:t xml:space="preserve">i przejęcia terenu robót. </w:t>
      </w:r>
    </w:p>
    <w:p w:rsidR="003A573B" w:rsidRPr="003A573B" w:rsidRDefault="003A573B" w:rsidP="00D16940">
      <w:pPr>
        <w:pStyle w:val="Akapitzlist"/>
        <w:numPr>
          <w:ilvl w:val="3"/>
          <w:numId w:val="48"/>
        </w:numPr>
        <w:spacing w:line="276" w:lineRule="auto"/>
        <w:ind w:left="426"/>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Sposób obliczenia należnego wynagrodzenia Wykonawcy z tytułu niewykonania całości przedmiotu Umowy będzie następujący: obliczenie niewykonanej części nastąpi na podstawie </w:t>
      </w:r>
      <w:r w:rsidRPr="003A573B">
        <w:rPr>
          <w:rFonts w:ascii="Arial" w:hAnsi="Arial" w:cs="Arial"/>
          <w:bCs/>
          <w:color w:val="000000" w:themeColor="text1"/>
          <w:sz w:val="22"/>
          <w:szCs w:val="22"/>
        </w:rPr>
        <w:t xml:space="preserve">kosztorysów powykonawczych sporządzonych </w:t>
      </w:r>
      <w:r w:rsidRPr="003A573B">
        <w:rPr>
          <w:rFonts w:ascii="Arial" w:hAnsi="Arial" w:cs="Arial"/>
          <w:color w:val="000000" w:themeColor="text1"/>
          <w:sz w:val="22"/>
          <w:szCs w:val="22"/>
        </w:rPr>
        <w:t xml:space="preserve">przez Wykonawcę, </w:t>
      </w:r>
      <w:r w:rsidRPr="003A573B">
        <w:rPr>
          <w:rFonts w:ascii="Arial" w:hAnsi="Arial" w:cs="Arial"/>
          <w:bCs/>
          <w:color w:val="000000" w:themeColor="text1"/>
          <w:sz w:val="22"/>
          <w:szCs w:val="22"/>
        </w:rPr>
        <w:t xml:space="preserve">według KNR, KNNR i KNP, a w przypadku braku odpowiadających robotom tabel w oparciu o kalkulację indywidualną nakładów rzeczowych. Do ustalenia wartości robót, Wykonawca zastosuje czynniki cenotwórcze (R, </w:t>
      </w:r>
      <w:proofErr w:type="spellStart"/>
      <w:r w:rsidRPr="003A573B">
        <w:rPr>
          <w:rFonts w:ascii="Arial" w:hAnsi="Arial" w:cs="Arial"/>
          <w:bCs/>
          <w:color w:val="000000" w:themeColor="text1"/>
          <w:sz w:val="22"/>
          <w:szCs w:val="22"/>
        </w:rPr>
        <w:t>Kp</w:t>
      </w:r>
      <w:proofErr w:type="spellEnd"/>
      <w:r w:rsidRPr="003A573B">
        <w:rPr>
          <w:rFonts w:ascii="Arial" w:hAnsi="Arial" w:cs="Arial"/>
          <w:bCs/>
          <w:color w:val="000000" w:themeColor="text1"/>
          <w:sz w:val="22"/>
          <w:szCs w:val="22"/>
        </w:rPr>
        <w:t>, Z) oraz ceny materiałów z wliczonymi kosztami zakupu i sprzętu zgodnie ze średnimi cenami publikowanymi w wydawnictwach „</w:t>
      </w:r>
      <w:proofErr w:type="spellStart"/>
      <w:r w:rsidRPr="003A573B">
        <w:rPr>
          <w:rFonts w:ascii="Arial" w:hAnsi="Arial" w:cs="Arial"/>
          <w:bCs/>
          <w:color w:val="000000" w:themeColor="text1"/>
          <w:sz w:val="22"/>
          <w:szCs w:val="22"/>
        </w:rPr>
        <w:t>Sekocenbud</w:t>
      </w:r>
      <w:proofErr w:type="spellEnd"/>
      <w:r w:rsidRPr="003A573B">
        <w:rPr>
          <w:rFonts w:ascii="Arial" w:hAnsi="Arial" w:cs="Arial"/>
          <w:bCs/>
          <w:color w:val="000000" w:themeColor="text1"/>
          <w:sz w:val="22"/>
          <w:szCs w:val="22"/>
        </w:rPr>
        <w:t>”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rsidR="003A573B" w:rsidRPr="003A573B" w:rsidRDefault="003A573B" w:rsidP="00D16940">
      <w:pPr>
        <w:pStyle w:val="Akapitzlist"/>
        <w:numPr>
          <w:ilvl w:val="3"/>
          <w:numId w:val="48"/>
        </w:numPr>
        <w:spacing w:line="276" w:lineRule="auto"/>
        <w:ind w:left="426"/>
        <w:contextualSpacing/>
        <w:jc w:val="both"/>
        <w:rPr>
          <w:rFonts w:ascii="Arial" w:hAnsi="Arial" w:cs="Arial"/>
          <w:sz w:val="22"/>
          <w:szCs w:val="22"/>
        </w:rPr>
      </w:pPr>
      <w:bookmarkStart w:id="1" w:name="par14C"/>
      <w:bookmarkEnd w:id="1"/>
      <w:r w:rsidRPr="003A573B">
        <w:rPr>
          <w:rFonts w:ascii="Arial" w:hAnsi="Arial" w:cs="Arial"/>
          <w:sz w:val="22"/>
          <w:szCs w:val="22"/>
        </w:rPr>
        <w:t>Ewentualne wynagrodzenie należne Wykonawcy, zgodnie z § 18 ust. 1 pkt 3 Umowy, za zabezpieczenie przerwanych prac nastąpi na podstawie kosztorysów powykonawczych pr</w:t>
      </w:r>
      <w:r w:rsidR="008C4961">
        <w:rPr>
          <w:rFonts w:ascii="Arial" w:hAnsi="Arial" w:cs="Arial"/>
          <w:sz w:val="22"/>
          <w:szCs w:val="22"/>
        </w:rPr>
        <w:t xml:space="preserve">zygotowanych przez Wykonawcę, a </w:t>
      </w:r>
      <w:r w:rsidRPr="003A573B">
        <w:rPr>
          <w:rFonts w:ascii="Arial" w:hAnsi="Arial" w:cs="Arial"/>
          <w:sz w:val="22"/>
          <w:szCs w:val="22"/>
        </w:rPr>
        <w:t>zatwierdzonych przez Zamawiającego zgodnie z zapisami zamieszczonymi w § 18 ust. 2 Umowy.</w:t>
      </w:r>
    </w:p>
    <w:p w:rsidR="008F6887" w:rsidRDefault="008F6887" w:rsidP="003A573B">
      <w:pPr>
        <w:spacing w:after="0"/>
        <w:jc w:val="center"/>
        <w:rPr>
          <w:rFonts w:ascii="Arial" w:eastAsia="Times New Roman" w:hAnsi="Arial" w:cs="Arial"/>
          <w:b/>
          <w:lang w:eastAsia="pl-PL"/>
        </w:rPr>
      </w:pPr>
    </w:p>
    <w:p w:rsidR="003A573B" w:rsidRPr="008F6887" w:rsidRDefault="008F6887" w:rsidP="008F6887">
      <w:pPr>
        <w:spacing w:after="0"/>
        <w:jc w:val="center"/>
        <w:rPr>
          <w:rFonts w:ascii="Arial" w:eastAsia="Times New Roman" w:hAnsi="Arial" w:cs="Arial"/>
          <w:b/>
          <w:lang w:eastAsia="pl-PL"/>
        </w:rPr>
      </w:pPr>
      <w:r>
        <w:rPr>
          <w:rFonts w:ascii="Arial" w:eastAsia="Times New Roman" w:hAnsi="Arial" w:cs="Arial"/>
          <w:b/>
          <w:lang w:eastAsia="pl-PL"/>
        </w:rPr>
        <w:t>§ 19</w:t>
      </w:r>
    </w:p>
    <w:p w:rsidR="003A573B" w:rsidRPr="003A573B" w:rsidRDefault="003A573B" w:rsidP="00D16940">
      <w:pPr>
        <w:numPr>
          <w:ilvl w:val="1"/>
          <w:numId w:val="45"/>
        </w:numPr>
        <w:spacing w:after="0"/>
        <w:ind w:left="284" w:hanging="284"/>
        <w:jc w:val="both"/>
        <w:rPr>
          <w:rFonts w:ascii="Arial" w:eastAsia="Times New Roman" w:hAnsi="Arial" w:cs="Arial"/>
          <w:lang w:eastAsia="pl-PL"/>
        </w:rPr>
      </w:pPr>
      <w:r w:rsidRPr="003A573B">
        <w:rPr>
          <w:rFonts w:ascii="Arial" w:eastAsia="Times New Roman" w:hAnsi="Arial" w:cs="Arial"/>
          <w:lang w:eastAsia="pl-PL"/>
        </w:rPr>
        <w:t>Wszelkie zmiany treści zawartej Umowy w stosunku do treści oferty mogą być dokonane jedynie za zgodą obu stron wyrażoną na piśmie w formie aneksu pod rygorem nieważności.</w:t>
      </w:r>
    </w:p>
    <w:p w:rsidR="003A573B" w:rsidRPr="003A573B" w:rsidRDefault="003A573B" w:rsidP="00D16940">
      <w:pPr>
        <w:pStyle w:val="Akapitzlist"/>
        <w:numPr>
          <w:ilvl w:val="1"/>
          <w:numId w:val="45"/>
        </w:numPr>
        <w:spacing w:line="276" w:lineRule="auto"/>
        <w:ind w:left="284" w:hanging="284"/>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 xml:space="preserve">Strony przewidują możliwość zmiany postanowień zawartej Umowy </w:t>
      </w:r>
      <w:r w:rsidR="008C4961">
        <w:rPr>
          <w:rFonts w:ascii="Arial" w:hAnsi="Arial" w:cs="Arial"/>
          <w:b/>
          <w:color w:val="000000" w:themeColor="text1"/>
          <w:sz w:val="22"/>
          <w:szCs w:val="22"/>
        </w:rPr>
        <w:br/>
      </w:r>
      <w:r w:rsidRPr="003A573B">
        <w:rPr>
          <w:rFonts w:ascii="Arial" w:hAnsi="Arial" w:cs="Arial"/>
          <w:b/>
          <w:color w:val="000000" w:themeColor="text1"/>
          <w:sz w:val="22"/>
          <w:szCs w:val="22"/>
        </w:rPr>
        <w:t>w następujących przypadkach i warunkach:</w:t>
      </w:r>
    </w:p>
    <w:p w:rsidR="003A573B" w:rsidRPr="003A573B" w:rsidRDefault="003A573B" w:rsidP="00D16940">
      <w:pPr>
        <w:pStyle w:val="Akapitzlist"/>
        <w:numPr>
          <w:ilvl w:val="0"/>
          <w:numId w:val="90"/>
        </w:numPr>
        <w:spacing w:line="276" w:lineRule="auto"/>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 xml:space="preserve">zmniejszenie zakresu </w:t>
      </w:r>
      <w:r w:rsidRPr="003A573B">
        <w:rPr>
          <w:rFonts w:ascii="Arial" w:hAnsi="Arial" w:cs="Arial"/>
          <w:color w:val="000000" w:themeColor="text1"/>
          <w:sz w:val="22"/>
          <w:szCs w:val="22"/>
        </w:rPr>
        <w:t>przedmiotu Umowy:</w:t>
      </w:r>
    </w:p>
    <w:p w:rsidR="003A573B" w:rsidRPr="003A573B" w:rsidRDefault="003A573B" w:rsidP="003A573B">
      <w:pPr>
        <w:pStyle w:val="Akapitzlist"/>
        <w:spacing w:line="276" w:lineRule="auto"/>
        <w:jc w:val="both"/>
        <w:rPr>
          <w:rFonts w:ascii="Arial" w:hAnsi="Arial" w:cs="Arial"/>
          <w:color w:val="000000" w:themeColor="text1"/>
          <w:sz w:val="22"/>
          <w:szCs w:val="22"/>
        </w:rPr>
      </w:pPr>
      <w:r w:rsidRPr="003A573B">
        <w:rPr>
          <w:rFonts w:ascii="Arial" w:hAnsi="Arial" w:cs="Arial"/>
          <w:color w:val="000000" w:themeColor="text1"/>
          <w:sz w:val="22"/>
          <w:szCs w:val="22"/>
        </w:rPr>
        <w:t xml:space="preserve">- gdy jego wykonanie w pierwotnym zakresie nie leży w interesie publicznym, </w:t>
      </w:r>
    </w:p>
    <w:p w:rsidR="003A573B" w:rsidRPr="003A573B" w:rsidRDefault="003A573B" w:rsidP="003A573B">
      <w:pPr>
        <w:pStyle w:val="Akapitzlist"/>
        <w:spacing w:line="276" w:lineRule="auto"/>
        <w:jc w:val="both"/>
        <w:rPr>
          <w:rFonts w:ascii="Arial" w:hAnsi="Arial" w:cs="Arial"/>
          <w:color w:val="000000" w:themeColor="text1"/>
          <w:sz w:val="22"/>
          <w:szCs w:val="22"/>
        </w:rPr>
      </w:pPr>
      <w:r w:rsidRPr="003A573B">
        <w:rPr>
          <w:rFonts w:ascii="Arial" w:hAnsi="Arial" w:cs="Arial"/>
          <w:color w:val="000000" w:themeColor="text1"/>
          <w:sz w:val="22"/>
          <w:szCs w:val="22"/>
        </w:rPr>
        <w:t xml:space="preserve">- w przypadku ograniczenia lub braku środków finansowych na realizację przedmiotu Umowy w roku 2021, skutkujących wstrzymaniem lub zaniechaniem robót, </w:t>
      </w:r>
    </w:p>
    <w:p w:rsidR="003A573B" w:rsidRPr="003A573B" w:rsidRDefault="003A573B" w:rsidP="003A573B">
      <w:pPr>
        <w:pStyle w:val="Akapitzlist"/>
        <w:spacing w:line="276" w:lineRule="auto"/>
        <w:jc w:val="both"/>
        <w:rPr>
          <w:rFonts w:ascii="Arial" w:hAnsi="Arial" w:cs="Arial"/>
          <w:b/>
          <w:color w:val="000000" w:themeColor="text1"/>
          <w:sz w:val="22"/>
          <w:szCs w:val="22"/>
        </w:rPr>
      </w:pPr>
      <w:r w:rsidRPr="003A573B">
        <w:rPr>
          <w:rFonts w:ascii="Arial" w:hAnsi="Arial" w:cs="Arial"/>
          <w:color w:val="000000" w:themeColor="text1"/>
          <w:sz w:val="22"/>
          <w:szCs w:val="22"/>
        </w:rPr>
        <w:t>- w przypadku wydania niezależnych od Zamawiającego decyzji o zmianie przeznaczenia lub sposobu użytkowania obiektu objętego przedmiotem Umowy, skutkujących wstrzymaniem lub zaniechaniem robót;</w:t>
      </w:r>
    </w:p>
    <w:p w:rsidR="003A573B" w:rsidRPr="003A573B" w:rsidRDefault="003A573B" w:rsidP="00D16940">
      <w:pPr>
        <w:pStyle w:val="Akapitzlist"/>
        <w:numPr>
          <w:ilvl w:val="0"/>
          <w:numId w:val="64"/>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lastRenderedPageBreak/>
        <w:t>zmiana terminu realizacji przedmiotu Umowy, w przypadku:</w:t>
      </w:r>
    </w:p>
    <w:p w:rsidR="003A573B" w:rsidRPr="003A573B" w:rsidRDefault="003A573B" w:rsidP="00D16940">
      <w:pPr>
        <w:pStyle w:val="Akapitzlist"/>
        <w:numPr>
          <w:ilvl w:val="0"/>
          <w:numId w:val="91"/>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gdy zachowanie pierwotnie określonego terminu nie leży w interesie publicznym</w:t>
      </w:r>
      <w:r w:rsidRPr="003A573B">
        <w:rPr>
          <w:rFonts w:ascii="Arial" w:hAnsi="Arial" w:cs="Arial"/>
          <w:b/>
          <w:color w:val="000000" w:themeColor="text1"/>
          <w:sz w:val="22"/>
          <w:szCs w:val="22"/>
        </w:rPr>
        <w:t>,</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działania siły wyższej, uniemożliwiającej wykonanie robót w określonym pierwotnie terminie,</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 xml:space="preserve">konieczności zmniejszenia zakresu przedmiotu Umowy, gdy jego wykonanie w pierwotnym zakresie nie leży w interesie publicznym, </w:t>
      </w:r>
      <w:r w:rsidR="008C4961">
        <w:rPr>
          <w:rFonts w:ascii="Arial" w:hAnsi="Arial" w:cs="Arial"/>
          <w:color w:val="000000" w:themeColor="text1"/>
          <w:sz w:val="22"/>
          <w:szCs w:val="22"/>
        </w:rPr>
        <w:br/>
      </w:r>
      <w:r w:rsidRPr="003A573B">
        <w:rPr>
          <w:rFonts w:ascii="Arial" w:hAnsi="Arial" w:cs="Arial"/>
          <w:color w:val="000000" w:themeColor="text1"/>
          <w:sz w:val="22"/>
          <w:szCs w:val="22"/>
        </w:rPr>
        <w:t>w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konieczności uzyskania decyzji lub uzgodnień, mogących spowodować wstrzymanie robót,</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 xml:space="preserve">zaistnienia niesprzyjających warunków atmosferycznych, uniemożliwiających wykonanie robót zgodnie z przyjętą technologią </w:t>
      </w:r>
      <w:r w:rsidR="008C4961">
        <w:rPr>
          <w:rFonts w:ascii="Arial" w:hAnsi="Arial" w:cs="Arial"/>
          <w:color w:val="000000" w:themeColor="text1"/>
          <w:sz w:val="22"/>
          <w:szCs w:val="22"/>
        </w:rPr>
        <w:br/>
      </w:r>
      <w:r w:rsidRPr="003A573B">
        <w:rPr>
          <w:rFonts w:ascii="Arial" w:hAnsi="Arial" w:cs="Arial"/>
          <w:color w:val="000000" w:themeColor="text1"/>
          <w:sz w:val="22"/>
          <w:szCs w:val="22"/>
        </w:rPr>
        <w:t xml:space="preserve">i wymogami opisanymi w </w:t>
      </w:r>
      <w:proofErr w:type="spellStart"/>
      <w:r w:rsidRPr="003A573B">
        <w:rPr>
          <w:rFonts w:ascii="Arial" w:hAnsi="Arial" w:cs="Arial"/>
          <w:i/>
          <w:iCs/>
          <w:color w:val="000000" w:themeColor="text1"/>
          <w:sz w:val="22"/>
          <w:szCs w:val="22"/>
        </w:rPr>
        <w:t>STWiOR</w:t>
      </w:r>
      <w:proofErr w:type="spellEnd"/>
      <w:r w:rsidRPr="003A573B">
        <w:rPr>
          <w:rFonts w:ascii="Arial" w:hAnsi="Arial" w:cs="Arial"/>
          <w:color w:val="000000" w:themeColor="text1"/>
          <w:sz w:val="22"/>
          <w:szCs w:val="22"/>
        </w:rPr>
        <w:t xml:space="preserve">, udokumentowanych w dzienniku budowy i potwierdzonych dowodem z Instytutu Meteorologii </w:t>
      </w:r>
      <w:r w:rsidR="008C4961">
        <w:rPr>
          <w:rFonts w:ascii="Arial" w:hAnsi="Arial" w:cs="Arial"/>
          <w:color w:val="000000" w:themeColor="text1"/>
          <w:sz w:val="22"/>
          <w:szCs w:val="22"/>
        </w:rPr>
        <w:br/>
      </w:r>
      <w:r w:rsidRPr="003A573B">
        <w:rPr>
          <w:rFonts w:ascii="Arial" w:hAnsi="Arial" w:cs="Arial"/>
          <w:color w:val="000000" w:themeColor="text1"/>
          <w:sz w:val="22"/>
          <w:szCs w:val="22"/>
        </w:rPr>
        <w:t>i Gospodarki Wodnej,</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 xml:space="preserve">błędów w dokumentacji projektowej skutkujących wstrzymaniem robót </w:t>
      </w:r>
      <w:r w:rsidR="008C4961">
        <w:rPr>
          <w:rFonts w:ascii="Arial" w:hAnsi="Arial" w:cs="Arial"/>
          <w:color w:val="000000" w:themeColor="text1"/>
          <w:sz w:val="22"/>
          <w:szCs w:val="22"/>
        </w:rPr>
        <w:br/>
      </w:r>
      <w:r w:rsidRPr="003A573B">
        <w:rPr>
          <w:rFonts w:ascii="Arial" w:hAnsi="Arial" w:cs="Arial"/>
          <w:color w:val="000000" w:themeColor="text1"/>
          <w:sz w:val="22"/>
          <w:szCs w:val="22"/>
        </w:rPr>
        <w:t>w celu uzgodnienia i wprowadzenia zmian w dokumentacji projektowej,</w:t>
      </w:r>
    </w:p>
    <w:p w:rsidR="003A573B" w:rsidRPr="003A573B" w:rsidRDefault="003A573B" w:rsidP="00D16940">
      <w:pPr>
        <w:pStyle w:val="Akapitzlist"/>
        <w:numPr>
          <w:ilvl w:val="0"/>
          <w:numId w:val="65"/>
        </w:numPr>
        <w:spacing w:line="276" w:lineRule="auto"/>
        <w:contextualSpacing/>
        <w:jc w:val="both"/>
        <w:rPr>
          <w:rFonts w:ascii="Arial" w:hAnsi="Arial" w:cs="Arial"/>
          <w:b/>
          <w:color w:val="000000" w:themeColor="text1"/>
          <w:sz w:val="22"/>
          <w:szCs w:val="22"/>
        </w:rPr>
      </w:pPr>
      <w:r w:rsidRPr="003A573B">
        <w:rPr>
          <w:rFonts w:ascii="Arial" w:hAnsi="Arial" w:cs="Arial"/>
          <w:color w:val="000000" w:themeColor="text1"/>
          <w:sz w:val="22"/>
          <w:szCs w:val="22"/>
        </w:rPr>
        <w:t xml:space="preserve">realizacji robót powiązanych z przedmiotem niniejszej Umowy na podstawie aneksu do niniejszej Umowy lub robót na podstawie odrębnej umowy wymuszających koordynację tych </w:t>
      </w:r>
      <w:r w:rsidR="008C4961">
        <w:rPr>
          <w:rFonts w:ascii="Arial" w:hAnsi="Arial" w:cs="Arial"/>
          <w:color w:val="000000" w:themeColor="text1"/>
          <w:sz w:val="22"/>
          <w:szCs w:val="22"/>
        </w:rPr>
        <w:t xml:space="preserve">robót z robotami realizowanymi </w:t>
      </w:r>
      <w:r w:rsidRPr="003A573B">
        <w:rPr>
          <w:rFonts w:ascii="Arial" w:hAnsi="Arial" w:cs="Arial"/>
          <w:color w:val="000000" w:themeColor="text1"/>
          <w:sz w:val="22"/>
          <w:szCs w:val="22"/>
        </w:rPr>
        <w:t>na podstawie niniejszej Umowy,</w:t>
      </w:r>
    </w:p>
    <w:p w:rsidR="003A573B" w:rsidRPr="003A573B" w:rsidRDefault="003A573B" w:rsidP="00D16940">
      <w:pPr>
        <w:pStyle w:val="Akapitzlist"/>
        <w:numPr>
          <w:ilvl w:val="0"/>
          <w:numId w:val="65"/>
        </w:numPr>
        <w:spacing w:line="276" w:lineRule="auto"/>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zmiany powszechnie obowiązujących przepisów prawa w zakresie mającym wpływ na realizację przedmiotu Umowy lub świadczenia jednej lub obu stron;</w:t>
      </w:r>
    </w:p>
    <w:p w:rsidR="003A573B" w:rsidRPr="003A573B" w:rsidRDefault="003A573B" w:rsidP="00D16940">
      <w:pPr>
        <w:pStyle w:val="Akapitzlist"/>
        <w:numPr>
          <w:ilvl w:val="0"/>
          <w:numId w:val="64"/>
        </w:numPr>
        <w:spacing w:line="276" w:lineRule="auto"/>
        <w:contextualSpacing/>
        <w:jc w:val="both"/>
        <w:rPr>
          <w:rFonts w:ascii="Arial" w:hAnsi="Arial" w:cs="Arial"/>
          <w:color w:val="000000" w:themeColor="text1"/>
          <w:sz w:val="22"/>
          <w:szCs w:val="22"/>
        </w:rPr>
      </w:pPr>
      <w:r w:rsidRPr="003A573B">
        <w:rPr>
          <w:rFonts w:ascii="Arial" w:hAnsi="Arial" w:cs="Arial"/>
          <w:b/>
          <w:color w:val="000000" w:themeColor="text1"/>
          <w:sz w:val="22"/>
          <w:szCs w:val="22"/>
        </w:rPr>
        <w:t xml:space="preserve">zmniejszenie wynagrodzenia </w:t>
      </w:r>
      <w:r w:rsidRPr="003A573B">
        <w:rPr>
          <w:rFonts w:ascii="Arial" w:hAnsi="Arial" w:cs="Arial"/>
          <w:color w:val="000000" w:themeColor="text1"/>
          <w:sz w:val="22"/>
          <w:szCs w:val="22"/>
        </w:rPr>
        <w:t xml:space="preserve">należnego </w:t>
      </w:r>
      <w:r w:rsidRPr="003A573B">
        <w:rPr>
          <w:rFonts w:ascii="Arial" w:hAnsi="Arial" w:cs="Arial"/>
          <w:b/>
          <w:color w:val="000000" w:themeColor="text1"/>
          <w:sz w:val="22"/>
          <w:szCs w:val="22"/>
        </w:rPr>
        <w:t xml:space="preserve">Wykonawcy </w:t>
      </w:r>
      <w:r w:rsidRPr="003A573B">
        <w:rPr>
          <w:rFonts w:ascii="Arial" w:hAnsi="Arial" w:cs="Arial"/>
          <w:color w:val="000000" w:themeColor="text1"/>
          <w:sz w:val="22"/>
          <w:szCs w:val="22"/>
        </w:rPr>
        <w:t xml:space="preserve">w przypadku zmniejszenia zakresu przedmiotu Umowy, w sytuacjach, o których mowa w pkt 1) – wynagrodzenie Wykonawcy określone w § </w:t>
      </w:r>
      <w:r w:rsidRPr="003A573B">
        <w:rPr>
          <w:rFonts w:ascii="Arial" w:hAnsi="Arial" w:cs="Arial"/>
          <w:sz w:val="22"/>
          <w:szCs w:val="22"/>
        </w:rPr>
        <w:t xml:space="preserve">4 </w:t>
      </w:r>
      <w:r w:rsidRPr="003A573B">
        <w:rPr>
          <w:rFonts w:ascii="Arial" w:hAnsi="Arial" w:cs="Arial"/>
          <w:color w:val="000000" w:themeColor="text1"/>
          <w:sz w:val="22"/>
          <w:szCs w:val="22"/>
        </w:rPr>
        <w:t>ust. 1 Umowy może zostać zmniejszone maks</w:t>
      </w:r>
      <w:r w:rsidR="008F6887">
        <w:rPr>
          <w:rFonts w:ascii="Arial" w:hAnsi="Arial" w:cs="Arial"/>
          <w:color w:val="000000" w:themeColor="text1"/>
          <w:sz w:val="22"/>
          <w:szCs w:val="22"/>
        </w:rPr>
        <w:t>ymalnie o 30%, tj. do kwoty ……… zł netto, ……</w:t>
      </w:r>
      <w:r w:rsidRPr="003A573B">
        <w:rPr>
          <w:rFonts w:ascii="Arial" w:hAnsi="Arial" w:cs="Arial"/>
          <w:color w:val="000000" w:themeColor="text1"/>
          <w:sz w:val="22"/>
          <w:szCs w:val="22"/>
        </w:rPr>
        <w:t>….. zł brutto.</w:t>
      </w:r>
    </w:p>
    <w:p w:rsidR="003A573B" w:rsidRPr="003A573B" w:rsidRDefault="003A573B" w:rsidP="00D16940">
      <w:pPr>
        <w:pStyle w:val="Akapitzlist"/>
        <w:numPr>
          <w:ilvl w:val="1"/>
          <w:numId w:val="45"/>
        </w:numPr>
        <w:spacing w:line="276" w:lineRule="auto"/>
        <w:ind w:left="284" w:hanging="284"/>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Zmiany Umowy przewidziane w ust. 2 dopuszczalne są na następujących warunkach:</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b/>
          <w:color w:val="000000" w:themeColor="text1"/>
        </w:rPr>
        <w:t>ad. pkt 1)</w:t>
      </w:r>
      <w:r w:rsidRPr="003A573B">
        <w:rPr>
          <w:rFonts w:ascii="Arial" w:hAnsi="Arial" w:cs="Arial"/>
          <w:color w:val="000000" w:themeColor="text1"/>
        </w:rPr>
        <w:t xml:space="preserve"> – </w:t>
      </w:r>
      <w:r w:rsidRPr="003A573B">
        <w:rPr>
          <w:rFonts w:ascii="Arial" w:hAnsi="Arial" w:cs="Arial"/>
          <w:b/>
          <w:color w:val="000000" w:themeColor="text1"/>
        </w:rPr>
        <w:t xml:space="preserve">zmniejszenie zakresu </w:t>
      </w:r>
      <w:r w:rsidRPr="003A573B">
        <w:rPr>
          <w:rFonts w:ascii="Arial" w:hAnsi="Arial" w:cs="Arial"/>
          <w:color w:val="000000" w:themeColor="text1"/>
        </w:rPr>
        <w:t>przedmiotu Umowy w granicach uzasadnionego interesu publicznego, lub w</w:t>
      </w:r>
      <w:r w:rsidRPr="003A573B">
        <w:rPr>
          <w:rFonts w:ascii="Arial" w:hAnsi="Arial" w:cs="Arial"/>
          <w:color w:val="000000" w:themeColor="text1"/>
          <w:lang w:eastAsia="pl-PL"/>
        </w:rPr>
        <w:t xml:space="preserve"> przypadku ograniczenia lub braku środków finansowych na realizację przedmiotu Umowy w roku 2021, skutkujących wstrzymaniem lub zaniechaniem robót,</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b/>
          <w:color w:val="000000" w:themeColor="text1"/>
        </w:rPr>
        <w:t>ad. pkt 2)</w:t>
      </w:r>
      <w:r w:rsidR="008C4961">
        <w:rPr>
          <w:rFonts w:ascii="Arial" w:hAnsi="Arial" w:cs="Arial"/>
          <w:color w:val="000000" w:themeColor="text1"/>
        </w:rPr>
        <w:t xml:space="preserve"> – </w:t>
      </w:r>
      <w:r w:rsidRPr="003A573B">
        <w:rPr>
          <w:rFonts w:ascii="Arial" w:hAnsi="Arial" w:cs="Arial"/>
          <w:b/>
          <w:color w:val="000000" w:themeColor="text1"/>
        </w:rPr>
        <w:t xml:space="preserve">zmiana terminu realizacji </w:t>
      </w:r>
      <w:r w:rsidRPr="003A573B">
        <w:rPr>
          <w:rFonts w:ascii="Arial" w:hAnsi="Arial" w:cs="Arial"/>
          <w:color w:val="000000" w:themeColor="text1"/>
        </w:rPr>
        <w:t>przedmiotu Umowy:</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 xml:space="preserve">lit. a) – o okres umożliwiający osiągnięcie uzasadnionego interesu publicznego, </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lit. b) – o okres działania siły wyższej oraz potrzebny do usunięcia skutków tego działania,</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 xml:space="preserve">lit. c) – o okres proporcjonalny do zmniejszonego zakresu, spowodowanego </w:t>
      </w:r>
      <w:r w:rsidRPr="003A573B">
        <w:rPr>
          <w:rFonts w:ascii="Arial" w:hAnsi="Arial" w:cs="Arial"/>
          <w:color w:val="000000" w:themeColor="text1"/>
          <w:lang w:eastAsia="pl-PL"/>
        </w:rPr>
        <w:t>ograniczeniem lub brakiem środków finansowych na realizacj</w:t>
      </w:r>
      <w:r w:rsidR="008C4961">
        <w:rPr>
          <w:rFonts w:ascii="Arial" w:hAnsi="Arial" w:cs="Arial"/>
          <w:color w:val="000000" w:themeColor="text1"/>
          <w:lang w:eastAsia="pl-PL"/>
        </w:rPr>
        <w:t xml:space="preserve">ę przedmiotu Umowy </w:t>
      </w:r>
      <w:r w:rsidRPr="003A573B">
        <w:rPr>
          <w:rFonts w:ascii="Arial" w:hAnsi="Arial" w:cs="Arial"/>
          <w:color w:val="000000" w:themeColor="text1"/>
          <w:lang w:eastAsia="pl-PL"/>
        </w:rPr>
        <w:t xml:space="preserve">w roku 2021, </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lit. d) – o okres niezbędny do uzyskania wymaganych decyzji bądź uzgodnień,</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lit. e) – o czas trwania niesprzyjających warunków atmosferycznych,</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lastRenderedPageBreak/>
        <w:t>lit. f) – o okres niezbędny na uzgodnienia i wprowadzenia zmian przez projektanta oraz okres na realizację robót realizowanych wskutek zmian projektowych,</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lit. g) – o okres niezbędny na wykonanie robót na podstawie aneksu do niniejszej Umowy lub robót na podstawie odrębnej umowy,</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color w:val="000000" w:themeColor="text1"/>
        </w:rPr>
        <w:t>lit. h) – o uzasadniony okres wynikający ze zmiany przepisów prawa,</w:t>
      </w:r>
    </w:p>
    <w:p w:rsidR="003A573B" w:rsidRPr="003A573B" w:rsidRDefault="003A573B" w:rsidP="003A573B">
      <w:pPr>
        <w:spacing w:after="0"/>
        <w:ind w:left="720"/>
        <w:jc w:val="both"/>
        <w:rPr>
          <w:rFonts w:ascii="Arial" w:hAnsi="Arial" w:cs="Arial"/>
          <w:color w:val="000000" w:themeColor="text1"/>
        </w:rPr>
      </w:pPr>
      <w:r w:rsidRPr="003A573B">
        <w:rPr>
          <w:rFonts w:ascii="Arial" w:hAnsi="Arial" w:cs="Arial"/>
          <w:b/>
          <w:color w:val="000000" w:themeColor="text1"/>
        </w:rPr>
        <w:t>ad pkt 3)</w:t>
      </w:r>
      <w:r w:rsidRPr="003A573B">
        <w:rPr>
          <w:rFonts w:ascii="Arial" w:hAnsi="Arial" w:cs="Arial"/>
          <w:color w:val="000000" w:themeColor="text1"/>
        </w:rPr>
        <w:t xml:space="preserve"> – </w:t>
      </w:r>
      <w:r w:rsidRPr="003A573B">
        <w:rPr>
          <w:rFonts w:ascii="Arial" w:hAnsi="Arial" w:cs="Arial"/>
          <w:b/>
          <w:color w:val="000000" w:themeColor="text1"/>
        </w:rPr>
        <w:t xml:space="preserve">wynagrodzenie </w:t>
      </w:r>
      <w:r w:rsidRPr="003A573B">
        <w:rPr>
          <w:rFonts w:ascii="Arial" w:hAnsi="Arial" w:cs="Arial"/>
          <w:color w:val="000000" w:themeColor="text1"/>
        </w:rPr>
        <w:t xml:space="preserve">należne </w:t>
      </w:r>
      <w:r w:rsidRPr="003A573B">
        <w:rPr>
          <w:rFonts w:ascii="Arial" w:hAnsi="Arial" w:cs="Arial"/>
          <w:b/>
          <w:color w:val="000000" w:themeColor="text1"/>
        </w:rPr>
        <w:t xml:space="preserve">Wykonawcy </w:t>
      </w:r>
      <w:r w:rsidRPr="003A573B">
        <w:rPr>
          <w:rFonts w:ascii="Arial" w:hAnsi="Arial" w:cs="Arial"/>
          <w:color w:val="000000" w:themeColor="text1"/>
        </w:rPr>
        <w:t xml:space="preserve">za wykonanie przedmiotu Umowy zostanie zmniejszone na podstawie protokołu zaawansowania robót </w:t>
      </w:r>
      <w:r w:rsidR="008C4961">
        <w:rPr>
          <w:rFonts w:ascii="Arial" w:hAnsi="Arial" w:cs="Arial"/>
          <w:color w:val="000000" w:themeColor="text1"/>
        </w:rPr>
        <w:br/>
      </w:r>
      <w:r w:rsidRPr="003A573B">
        <w:rPr>
          <w:rFonts w:ascii="Arial" w:hAnsi="Arial" w:cs="Arial"/>
          <w:color w:val="000000" w:themeColor="text1"/>
        </w:rPr>
        <w:t>i kosztorysów powykonawczych pr</w:t>
      </w:r>
      <w:r w:rsidR="008C4961">
        <w:rPr>
          <w:rFonts w:ascii="Arial" w:hAnsi="Arial" w:cs="Arial"/>
          <w:color w:val="000000" w:themeColor="text1"/>
        </w:rPr>
        <w:t xml:space="preserve">zygotowanych przez Wykonawcę, </w:t>
      </w:r>
      <w:r w:rsidR="008C4961">
        <w:rPr>
          <w:rFonts w:ascii="Arial" w:hAnsi="Arial" w:cs="Arial"/>
          <w:color w:val="000000" w:themeColor="text1"/>
        </w:rPr>
        <w:br/>
        <w:t xml:space="preserve">a </w:t>
      </w:r>
      <w:r w:rsidRPr="003A573B">
        <w:rPr>
          <w:rFonts w:ascii="Arial" w:hAnsi="Arial" w:cs="Arial"/>
          <w:color w:val="000000" w:themeColor="text1"/>
        </w:rPr>
        <w:t xml:space="preserve">zatwierdzonych przez Zamawiającego zgodnie z zapisami zamieszczonymi </w:t>
      </w:r>
      <w:r w:rsidR="008F6887">
        <w:rPr>
          <w:rFonts w:ascii="Arial" w:hAnsi="Arial" w:cs="Arial"/>
          <w:color w:val="000000" w:themeColor="text1"/>
        </w:rPr>
        <w:br/>
      </w:r>
      <w:r w:rsidRPr="003A573B">
        <w:rPr>
          <w:rFonts w:ascii="Arial" w:hAnsi="Arial" w:cs="Arial"/>
          <w:color w:val="000000" w:themeColor="text1"/>
        </w:rPr>
        <w:t xml:space="preserve">w </w:t>
      </w:r>
      <w:r w:rsidRPr="003A573B">
        <w:rPr>
          <w:rFonts w:ascii="Arial" w:eastAsia="Times New Roman" w:hAnsi="Arial" w:cs="Arial"/>
          <w:color w:val="000000" w:themeColor="text1"/>
          <w:lang w:eastAsia="pl-PL"/>
        </w:rPr>
        <w:t>§ 18</w:t>
      </w:r>
      <w:r w:rsidRPr="003A573B">
        <w:rPr>
          <w:rFonts w:ascii="Arial" w:eastAsia="Times New Roman" w:hAnsi="Arial" w:cs="Arial"/>
          <w:b/>
          <w:color w:val="000000" w:themeColor="text1"/>
          <w:lang w:eastAsia="pl-PL"/>
        </w:rPr>
        <w:t xml:space="preserve"> </w:t>
      </w:r>
      <w:r w:rsidRPr="003A573B">
        <w:rPr>
          <w:rFonts w:ascii="Arial" w:hAnsi="Arial" w:cs="Arial"/>
          <w:color w:val="000000" w:themeColor="text1"/>
        </w:rPr>
        <w:t>ust. 2,</w:t>
      </w:r>
    </w:p>
    <w:p w:rsidR="003A573B" w:rsidRPr="003A573B" w:rsidRDefault="003A573B" w:rsidP="00D16940">
      <w:pPr>
        <w:pStyle w:val="Akapitzlist"/>
        <w:numPr>
          <w:ilvl w:val="1"/>
          <w:numId w:val="45"/>
        </w:numPr>
        <w:spacing w:line="276" w:lineRule="auto"/>
        <w:ind w:left="284" w:hanging="284"/>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Poza przypadkami, o których mowa w ust. 2 i 3, dopuszczalna jest zmiana postanowień zawartej Umowy w okolicznościach:</w:t>
      </w:r>
    </w:p>
    <w:p w:rsidR="003A573B" w:rsidRPr="003A573B" w:rsidRDefault="003A573B" w:rsidP="00D16940">
      <w:pPr>
        <w:pStyle w:val="Akapitzlist"/>
        <w:numPr>
          <w:ilvl w:val="0"/>
          <w:numId w:val="92"/>
        </w:numPr>
        <w:spacing w:line="276" w:lineRule="auto"/>
        <w:ind w:left="993" w:hanging="284"/>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zmiany osób upoważnionych jak</w:t>
      </w:r>
      <w:r w:rsidR="008C4961">
        <w:rPr>
          <w:rFonts w:ascii="Arial" w:hAnsi="Arial" w:cs="Arial"/>
          <w:color w:val="000000" w:themeColor="text1"/>
          <w:sz w:val="22"/>
          <w:szCs w:val="22"/>
        </w:rPr>
        <w:t xml:space="preserve">o przedstawicieli stron Umowy, </w:t>
      </w:r>
      <w:r w:rsidRPr="003A573B">
        <w:rPr>
          <w:rFonts w:ascii="Arial" w:hAnsi="Arial" w:cs="Arial"/>
          <w:color w:val="000000" w:themeColor="text1"/>
          <w:sz w:val="22"/>
          <w:szCs w:val="22"/>
        </w:rPr>
        <w:t>w przypadku nieprzewidzianych zdarzeń losowych takich, jak: choroba, śmierć, ustanie stosunku pracy, pod warunkiem, że osoby zaproponowane będą posiadały takie same kwalifikacje, jak osoby wskazane w Umowie;</w:t>
      </w:r>
    </w:p>
    <w:p w:rsidR="003A573B" w:rsidRPr="003A573B" w:rsidRDefault="003A573B" w:rsidP="00D16940">
      <w:pPr>
        <w:pStyle w:val="Akapitzlist"/>
        <w:numPr>
          <w:ilvl w:val="0"/>
          <w:numId w:val="66"/>
        </w:numPr>
        <w:spacing w:line="276" w:lineRule="auto"/>
        <w:ind w:left="993" w:hanging="284"/>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gdy podwykonawca lub dalszy podwykonawca nie wykonuje</w:t>
      </w:r>
      <w:r w:rsidR="008C4961">
        <w:rPr>
          <w:rFonts w:ascii="Arial" w:hAnsi="Arial" w:cs="Arial"/>
          <w:color w:val="000000" w:themeColor="text1"/>
          <w:sz w:val="22"/>
          <w:szCs w:val="22"/>
        </w:rPr>
        <w:t xml:space="preserve"> prac </w:t>
      </w:r>
      <w:r w:rsidRPr="003A573B">
        <w:rPr>
          <w:rFonts w:ascii="Arial" w:hAnsi="Arial" w:cs="Arial"/>
          <w:color w:val="000000" w:themeColor="text1"/>
          <w:sz w:val="22"/>
          <w:szCs w:val="22"/>
        </w:rPr>
        <w:t>z należytą starannością, uległ likwidacji lub doszło do rozwiązania umowy łączącej go z Wykonawcą;</w:t>
      </w:r>
    </w:p>
    <w:p w:rsidR="003A573B" w:rsidRPr="003A573B" w:rsidRDefault="003A573B" w:rsidP="00D16940">
      <w:pPr>
        <w:pStyle w:val="Akapitzlist"/>
        <w:numPr>
          <w:ilvl w:val="0"/>
          <w:numId w:val="66"/>
        </w:numPr>
        <w:spacing w:line="276" w:lineRule="auto"/>
        <w:ind w:left="993" w:hanging="284"/>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 przypadku, gdy Zamawiający dopuści zmianę podwykonawcy, </w:t>
      </w:r>
      <w:r w:rsidR="008C4961">
        <w:rPr>
          <w:rFonts w:ascii="Arial" w:hAnsi="Arial" w:cs="Arial"/>
          <w:color w:val="000000" w:themeColor="text1"/>
          <w:sz w:val="22"/>
          <w:szCs w:val="22"/>
        </w:rPr>
        <w:br/>
      </w:r>
      <w:r w:rsidRPr="003A573B">
        <w:rPr>
          <w:rFonts w:ascii="Arial" w:hAnsi="Arial" w:cs="Arial"/>
          <w:color w:val="000000" w:themeColor="text1"/>
          <w:sz w:val="22"/>
          <w:szCs w:val="22"/>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t>
      </w:r>
      <w:r w:rsidR="008C4961">
        <w:rPr>
          <w:rFonts w:ascii="Arial" w:hAnsi="Arial" w:cs="Arial"/>
          <w:color w:val="000000" w:themeColor="text1"/>
          <w:sz w:val="22"/>
          <w:szCs w:val="22"/>
        </w:rPr>
        <w:br/>
      </w:r>
      <w:r w:rsidRPr="003A573B">
        <w:rPr>
          <w:rFonts w:ascii="Arial" w:hAnsi="Arial" w:cs="Arial"/>
          <w:color w:val="000000" w:themeColor="text1"/>
          <w:sz w:val="22"/>
          <w:szCs w:val="22"/>
        </w:rPr>
        <w:t xml:space="preserve">w terminie 14 dni kalendarzowych od daty przedłożenia propozycji, wyłącznie wtedy, gdy nowo wskazany podwykonawca spełniał będzie warunki w stopniu nie mniejszym niż wymagany w trakcie postępowania </w:t>
      </w:r>
      <w:r w:rsidR="008C4961">
        <w:rPr>
          <w:rFonts w:ascii="Arial" w:hAnsi="Arial" w:cs="Arial"/>
          <w:color w:val="000000" w:themeColor="text1"/>
          <w:sz w:val="22"/>
          <w:szCs w:val="22"/>
        </w:rPr>
        <w:br/>
      </w:r>
      <w:r w:rsidRPr="003A573B">
        <w:rPr>
          <w:rFonts w:ascii="Arial" w:hAnsi="Arial" w:cs="Arial"/>
          <w:color w:val="000000" w:themeColor="text1"/>
          <w:sz w:val="22"/>
          <w:szCs w:val="22"/>
        </w:rPr>
        <w:t>o udzielenie zamówienia publicznego;</w:t>
      </w:r>
    </w:p>
    <w:p w:rsidR="003A573B" w:rsidRPr="003A573B" w:rsidRDefault="003A573B" w:rsidP="00D16940">
      <w:pPr>
        <w:pStyle w:val="Akapitzlist"/>
        <w:numPr>
          <w:ilvl w:val="0"/>
          <w:numId w:val="66"/>
        </w:numPr>
        <w:spacing w:line="276" w:lineRule="auto"/>
        <w:ind w:left="993" w:hanging="284"/>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 przypadku, gdy powierzenie podwykonawcy wykonania części zamówienia na roboty budowlane następuje w</w:t>
      </w:r>
      <w:r w:rsidR="008C4961">
        <w:rPr>
          <w:rFonts w:ascii="Arial" w:hAnsi="Arial" w:cs="Arial"/>
          <w:color w:val="000000" w:themeColor="text1"/>
          <w:sz w:val="22"/>
          <w:szCs w:val="22"/>
        </w:rPr>
        <w:t xml:space="preserve"> trakcie jego realizacji, </w:t>
      </w:r>
      <w:r w:rsidR="008C4961">
        <w:rPr>
          <w:rFonts w:ascii="Arial" w:hAnsi="Arial" w:cs="Arial"/>
          <w:color w:val="000000" w:themeColor="text1"/>
          <w:sz w:val="22"/>
          <w:szCs w:val="22"/>
        </w:rPr>
        <w:br/>
      </w:r>
      <w:r w:rsidRPr="003A573B">
        <w:rPr>
          <w:rFonts w:ascii="Arial" w:hAnsi="Arial" w:cs="Arial"/>
          <w:color w:val="000000" w:themeColor="text1"/>
          <w:sz w:val="22"/>
          <w:szCs w:val="22"/>
        </w:rPr>
        <w:t>z zastrzeżeniem, że zmiana musi być uzasadniona na piśmie przez Wykonawcę i wymaga pisemnej akceptacji Zamawiającego. Zamawiający zaakceptuje taką zmianę w terminie 14 dni kalendarzowych od daty przedłożenia propozycji zmian</w:t>
      </w:r>
      <w:r w:rsidR="008F6887">
        <w:rPr>
          <w:rFonts w:ascii="Arial" w:hAnsi="Arial" w:cs="Arial"/>
          <w:color w:val="000000" w:themeColor="text1"/>
          <w:sz w:val="22"/>
          <w:szCs w:val="22"/>
        </w:rPr>
        <w:t>y z zastrzeżeniem, że Wykonawca</w:t>
      </w:r>
      <w:r w:rsidRPr="003A573B">
        <w:rPr>
          <w:rFonts w:ascii="Arial" w:hAnsi="Arial" w:cs="Arial"/>
          <w:color w:val="000000" w:themeColor="text1"/>
          <w:sz w:val="22"/>
          <w:szCs w:val="22"/>
        </w:rPr>
        <w:t xml:space="preserve"> przedstawi oświadczenie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3A573B" w:rsidRPr="003A573B" w:rsidRDefault="003A573B" w:rsidP="00D16940">
      <w:pPr>
        <w:pStyle w:val="Akapitzlist"/>
        <w:numPr>
          <w:ilvl w:val="1"/>
          <w:numId w:val="45"/>
        </w:numPr>
        <w:spacing w:line="276" w:lineRule="auto"/>
        <w:ind w:left="284" w:hanging="284"/>
        <w:contextualSpacing/>
        <w:jc w:val="both"/>
        <w:rPr>
          <w:rFonts w:ascii="Arial" w:hAnsi="Arial" w:cs="Arial"/>
          <w:b/>
          <w:color w:val="000000" w:themeColor="text1"/>
          <w:sz w:val="22"/>
          <w:szCs w:val="22"/>
        </w:rPr>
      </w:pPr>
      <w:r w:rsidRPr="003A573B">
        <w:rPr>
          <w:rFonts w:ascii="Arial" w:hAnsi="Arial" w:cs="Arial"/>
          <w:b/>
          <w:color w:val="000000" w:themeColor="text1"/>
          <w:sz w:val="22"/>
          <w:szCs w:val="22"/>
        </w:rPr>
        <w:t>Zmiana postanowień zawartej Umowy może nastąpić wyłącznie za zgodą obu stron wyrażoną w formie pisemnego aneksu pod rygorem nieważności.</w:t>
      </w:r>
    </w:p>
    <w:p w:rsidR="008F6887" w:rsidRDefault="008F6887" w:rsidP="008F6887">
      <w:pPr>
        <w:spacing w:after="0"/>
        <w:rPr>
          <w:rFonts w:ascii="Arial" w:eastAsia="Times New Roman" w:hAnsi="Arial" w:cs="Arial"/>
          <w:b/>
          <w:color w:val="000000" w:themeColor="text1"/>
          <w:lang w:eastAsia="pl-PL"/>
        </w:rPr>
      </w:pPr>
    </w:p>
    <w:p w:rsidR="008F6887" w:rsidRDefault="008F6887" w:rsidP="008F6887">
      <w:pPr>
        <w:spacing w:after="0"/>
        <w:rPr>
          <w:rFonts w:ascii="Arial" w:eastAsia="Times New Roman" w:hAnsi="Arial" w:cs="Arial"/>
          <w:b/>
          <w:color w:val="000000" w:themeColor="text1"/>
          <w:lang w:eastAsia="pl-PL"/>
        </w:rPr>
      </w:pPr>
    </w:p>
    <w:p w:rsidR="008F6887" w:rsidRDefault="008F6887" w:rsidP="008F6887">
      <w:pPr>
        <w:spacing w:after="0"/>
        <w:rPr>
          <w:rFonts w:ascii="Arial" w:eastAsia="Times New Roman" w:hAnsi="Arial" w:cs="Arial"/>
          <w:b/>
          <w:color w:val="000000" w:themeColor="text1"/>
          <w:lang w:eastAsia="pl-PL"/>
        </w:rPr>
      </w:pPr>
    </w:p>
    <w:p w:rsidR="008F6887" w:rsidRDefault="008F6887" w:rsidP="008F6887">
      <w:pPr>
        <w:spacing w:after="0"/>
        <w:rPr>
          <w:rFonts w:ascii="Arial" w:eastAsia="Times New Roman" w:hAnsi="Arial" w:cs="Arial"/>
          <w:b/>
          <w:color w:val="000000" w:themeColor="text1"/>
          <w:lang w:eastAsia="pl-PL"/>
        </w:rPr>
      </w:pPr>
    </w:p>
    <w:p w:rsidR="003A573B" w:rsidRPr="003A573B" w:rsidRDefault="008C4961" w:rsidP="008C4961">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lastRenderedPageBreak/>
        <w:t>§ 20</w:t>
      </w:r>
    </w:p>
    <w:p w:rsidR="003A573B" w:rsidRPr="003A573B" w:rsidRDefault="003A573B" w:rsidP="00D16940">
      <w:pPr>
        <w:pStyle w:val="Akapitzlist"/>
        <w:numPr>
          <w:ilvl w:val="0"/>
          <w:numId w:val="73"/>
        </w:numPr>
        <w:tabs>
          <w:tab w:val="left" w:pos="555"/>
        </w:tabs>
        <w:spacing w:line="276" w:lineRule="auto"/>
        <w:ind w:left="567"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Wykonawca oświadcza, że rezygnuje z prawa do prywatności w zakresie imienia </w:t>
      </w:r>
      <w:r w:rsidRPr="003A573B">
        <w:rPr>
          <w:rFonts w:ascii="Arial" w:hAnsi="Arial" w:cs="Arial"/>
          <w:color w:val="000000" w:themeColor="text1"/>
          <w:sz w:val="22"/>
          <w:szCs w:val="22"/>
        </w:rPr>
        <w:br/>
        <w:t xml:space="preserve">i nazwiska, o którym mowa w art. 5 ust. 2 ustawy z dnia 6 września 2001 r. </w:t>
      </w:r>
      <w:r w:rsidR="008C4961">
        <w:rPr>
          <w:rFonts w:ascii="Arial" w:hAnsi="Arial" w:cs="Arial"/>
          <w:color w:val="000000" w:themeColor="text1"/>
          <w:sz w:val="22"/>
          <w:szCs w:val="22"/>
        </w:rPr>
        <w:br/>
      </w:r>
      <w:r w:rsidRPr="003A573B">
        <w:rPr>
          <w:rFonts w:ascii="Arial" w:hAnsi="Arial" w:cs="Arial"/>
          <w:color w:val="000000" w:themeColor="text1"/>
          <w:sz w:val="22"/>
          <w:szCs w:val="22"/>
        </w:rPr>
        <w:t>o dostępie do informacji publicznej (Dz. U. z 2020 r. poz.2176 j.t.).</w:t>
      </w:r>
    </w:p>
    <w:p w:rsidR="003A573B" w:rsidRPr="003A573B" w:rsidRDefault="003A573B" w:rsidP="00D16940">
      <w:pPr>
        <w:pStyle w:val="Akapitzlist"/>
        <w:numPr>
          <w:ilvl w:val="0"/>
          <w:numId w:val="73"/>
        </w:numPr>
        <w:tabs>
          <w:tab w:val="left" w:pos="555"/>
        </w:tabs>
        <w:spacing w:line="276" w:lineRule="auto"/>
        <w:ind w:left="567"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Każda ze Stron będzie przetwarzać przekazane jej w wyniku zawarcia </w:t>
      </w:r>
      <w:r w:rsidR="008C4961">
        <w:rPr>
          <w:rFonts w:ascii="Arial" w:hAnsi="Arial" w:cs="Arial"/>
          <w:color w:val="000000" w:themeColor="text1"/>
          <w:sz w:val="22"/>
          <w:szCs w:val="22"/>
        </w:rPr>
        <w:br/>
      </w:r>
      <w:r w:rsidRPr="003A573B">
        <w:rPr>
          <w:rFonts w:ascii="Arial" w:hAnsi="Arial" w:cs="Arial"/>
          <w:color w:val="000000" w:themeColor="text1"/>
          <w:sz w:val="22"/>
          <w:szCs w:val="22"/>
        </w:rPr>
        <w:t xml:space="preserve">i wykonywania Umowy dane osobowe dotyczące pracowników drugiej Strony </w:t>
      </w:r>
      <w:r w:rsidR="008C4961">
        <w:rPr>
          <w:rFonts w:ascii="Arial" w:hAnsi="Arial" w:cs="Arial"/>
          <w:color w:val="000000" w:themeColor="text1"/>
          <w:sz w:val="22"/>
          <w:szCs w:val="22"/>
        </w:rPr>
        <w:br/>
      </w:r>
      <w:r w:rsidRPr="003A573B">
        <w:rPr>
          <w:rFonts w:ascii="Arial" w:hAnsi="Arial" w:cs="Arial"/>
          <w:color w:val="000000" w:themeColor="text1"/>
          <w:sz w:val="22"/>
          <w:szCs w:val="22"/>
        </w:rPr>
        <w:t>w celu zawarcia i wykonania Umowy.</w:t>
      </w:r>
    </w:p>
    <w:p w:rsidR="003A573B" w:rsidRPr="003A573B" w:rsidRDefault="003A573B" w:rsidP="00D16940">
      <w:pPr>
        <w:pStyle w:val="Akapitzlist"/>
        <w:numPr>
          <w:ilvl w:val="0"/>
          <w:numId w:val="73"/>
        </w:numPr>
        <w:tabs>
          <w:tab w:val="left" w:pos="555"/>
        </w:tabs>
        <w:spacing w:line="276" w:lineRule="auto"/>
        <w:ind w:left="567"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Obie Strony zobowiązują się przetwarzać dane osobowe udostępnione przez drugą Stronę w sposób zgodny z obowiązującymi przepisami o ochronie danych osobowych, w szczególności z przepisami ogólnego rozporządzenia o ochronie danych (RODO).</w:t>
      </w:r>
    </w:p>
    <w:p w:rsidR="003A573B" w:rsidRPr="003A573B" w:rsidRDefault="003A573B" w:rsidP="00D16940">
      <w:pPr>
        <w:pStyle w:val="Akapitzlist"/>
        <w:numPr>
          <w:ilvl w:val="0"/>
          <w:numId w:val="73"/>
        </w:numPr>
        <w:tabs>
          <w:tab w:val="left" w:pos="555"/>
        </w:tabs>
        <w:spacing w:line="276" w:lineRule="auto"/>
        <w:ind w:left="567"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Wykonawca oświadcza, że zapoznał się z treścią klauzuli informacyjnej RODO stanowiącej załącznik nr 2 do Umowy.</w:t>
      </w:r>
    </w:p>
    <w:p w:rsidR="003A573B" w:rsidRDefault="003A573B" w:rsidP="00D16940">
      <w:pPr>
        <w:pStyle w:val="Akapitzlist"/>
        <w:numPr>
          <w:ilvl w:val="0"/>
          <w:numId w:val="73"/>
        </w:numPr>
        <w:tabs>
          <w:tab w:val="left" w:pos="555"/>
        </w:tabs>
        <w:spacing w:line="276" w:lineRule="auto"/>
        <w:ind w:left="567" w:hanging="425"/>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Wykonawca oświadcza, że wypełnił obowiązki informacyjne przewidziane w art. 13 lub art. 14 RODO (Dz. Urz. UE L 119 z 04.05.2016 </w:t>
      </w:r>
      <w:r w:rsidR="008C4961">
        <w:rPr>
          <w:rFonts w:ascii="Arial" w:hAnsi="Arial" w:cs="Arial"/>
          <w:color w:val="000000" w:themeColor="text1"/>
          <w:sz w:val="22"/>
          <w:szCs w:val="22"/>
        </w:rPr>
        <w:t xml:space="preserve">str. 1) wobec osób fizycznych, </w:t>
      </w:r>
      <w:r w:rsidRPr="003A573B">
        <w:rPr>
          <w:rFonts w:ascii="Arial" w:hAnsi="Arial" w:cs="Arial"/>
          <w:color w:val="000000" w:themeColor="text1"/>
          <w:sz w:val="22"/>
          <w:szCs w:val="22"/>
        </w:rPr>
        <w:t xml:space="preserve">od których dane osobowe bezpośrednio lub pośrednio pozyskał </w:t>
      </w:r>
      <w:r w:rsidR="008C4961">
        <w:rPr>
          <w:rFonts w:ascii="Arial" w:hAnsi="Arial" w:cs="Arial"/>
          <w:color w:val="000000" w:themeColor="text1"/>
          <w:sz w:val="22"/>
          <w:szCs w:val="22"/>
        </w:rPr>
        <w:br/>
      </w:r>
      <w:r w:rsidRPr="003A573B">
        <w:rPr>
          <w:rFonts w:ascii="Arial" w:hAnsi="Arial" w:cs="Arial"/>
          <w:color w:val="000000" w:themeColor="text1"/>
          <w:sz w:val="22"/>
          <w:szCs w:val="22"/>
        </w:rPr>
        <w:t>w celu zawarcia</w:t>
      </w:r>
      <w:r w:rsidR="008C4961">
        <w:rPr>
          <w:rFonts w:ascii="Arial" w:hAnsi="Arial" w:cs="Arial"/>
          <w:color w:val="000000" w:themeColor="text1"/>
          <w:sz w:val="22"/>
          <w:szCs w:val="22"/>
        </w:rPr>
        <w:t xml:space="preserve"> </w:t>
      </w:r>
      <w:r w:rsidRPr="003A573B">
        <w:rPr>
          <w:rFonts w:ascii="Arial" w:hAnsi="Arial" w:cs="Arial"/>
          <w:color w:val="000000" w:themeColor="text1"/>
          <w:sz w:val="22"/>
          <w:szCs w:val="22"/>
        </w:rPr>
        <w:t>i wykonania niniejszej Umowy.</w:t>
      </w:r>
      <w:r w:rsidRPr="003A573B">
        <w:rPr>
          <w:rStyle w:val="Zakotwiczenieprzypisudolnego"/>
          <w:rFonts w:ascii="Arial" w:hAnsi="Arial" w:cs="Arial"/>
          <w:color w:val="000000" w:themeColor="text1"/>
          <w:sz w:val="22"/>
          <w:szCs w:val="22"/>
        </w:rPr>
        <w:footnoteReference w:id="3"/>
      </w:r>
    </w:p>
    <w:p w:rsidR="008C4961" w:rsidRPr="003A573B" w:rsidRDefault="008C4961" w:rsidP="008C4961">
      <w:pPr>
        <w:pStyle w:val="Akapitzlist"/>
        <w:tabs>
          <w:tab w:val="left" w:pos="555"/>
        </w:tabs>
        <w:spacing w:line="276" w:lineRule="auto"/>
        <w:ind w:left="567"/>
        <w:contextualSpacing/>
        <w:jc w:val="both"/>
        <w:rPr>
          <w:rFonts w:ascii="Arial" w:hAnsi="Arial" w:cs="Arial"/>
          <w:color w:val="000000" w:themeColor="text1"/>
          <w:sz w:val="22"/>
          <w:szCs w:val="22"/>
        </w:rPr>
      </w:pPr>
    </w:p>
    <w:p w:rsidR="003A573B" w:rsidRPr="003A573B" w:rsidRDefault="008C4961" w:rsidP="008C4961">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21</w:t>
      </w:r>
    </w:p>
    <w:p w:rsidR="003A573B" w:rsidRPr="003A573B" w:rsidRDefault="003A573B" w:rsidP="00D16940">
      <w:pPr>
        <w:pStyle w:val="Akapitzlist"/>
        <w:numPr>
          <w:ilvl w:val="3"/>
          <w:numId w:val="93"/>
        </w:numPr>
        <w:tabs>
          <w:tab w:val="left" w:pos="1440"/>
        </w:tabs>
        <w:spacing w:line="276" w:lineRule="auto"/>
        <w:ind w:left="426"/>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w:t>
      </w:r>
      <w:r w:rsidR="008C4961">
        <w:rPr>
          <w:rFonts w:ascii="Arial" w:hAnsi="Arial" w:cs="Arial"/>
          <w:color w:val="000000" w:themeColor="text1"/>
          <w:sz w:val="22"/>
          <w:szCs w:val="22"/>
        </w:rPr>
        <w:br/>
      </w:r>
      <w:r w:rsidRPr="003A573B">
        <w:rPr>
          <w:rFonts w:ascii="Arial" w:hAnsi="Arial" w:cs="Arial"/>
          <w:color w:val="000000" w:themeColor="text1"/>
          <w:sz w:val="22"/>
          <w:szCs w:val="22"/>
        </w:rPr>
        <w:t>z Umowy.</w:t>
      </w:r>
    </w:p>
    <w:p w:rsidR="003A573B" w:rsidRPr="003A573B" w:rsidRDefault="003A573B" w:rsidP="00D16940">
      <w:pPr>
        <w:pStyle w:val="Akapitzlist"/>
        <w:numPr>
          <w:ilvl w:val="3"/>
          <w:numId w:val="49"/>
        </w:numPr>
        <w:spacing w:after="200" w:line="276" w:lineRule="auto"/>
        <w:ind w:left="426"/>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Wykonawca jest zobowiązany do informowania Zamawiającego o likwidacji, wszczęciu postepowania upadłościowego, zajęciu majątku w zakresie uniemożliwiającym realizację przedmiotu Umowy.</w:t>
      </w:r>
    </w:p>
    <w:p w:rsidR="003A573B" w:rsidRPr="003A573B" w:rsidRDefault="003A573B" w:rsidP="00D16940">
      <w:pPr>
        <w:pStyle w:val="Akapitzlist"/>
        <w:numPr>
          <w:ilvl w:val="3"/>
          <w:numId w:val="49"/>
        </w:numPr>
        <w:tabs>
          <w:tab w:val="left" w:pos="1440"/>
        </w:tabs>
        <w:spacing w:line="276" w:lineRule="auto"/>
        <w:ind w:left="426"/>
        <w:contextualSpacing/>
        <w:jc w:val="both"/>
        <w:rPr>
          <w:rFonts w:ascii="Arial" w:hAnsi="Arial" w:cs="Arial"/>
          <w:color w:val="000000" w:themeColor="text1"/>
          <w:sz w:val="22"/>
          <w:szCs w:val="22"/>
        </w:rPr>
      </w:pPr>
      <w:r w:rsidRPr="003A573B">
        <w:rPr>
          <w:rFonts w:ascii="Arial" w:hAnsi="Arial" w:cs="Arial"/>
          <w:color w:val="000000" w:themeColor="text1"/>
          <w:sz w:val="22"/>
          <w:szCs w:val="22"/>
        </w:rPr>
        <w:t xml:space="preserve">Wykonawca nie może bez uzyskania uprzedniej pisemnej zgody Zamawiającego dokonać przelewu praw, obowiązków i wierzytelności przysługujących mu </w:t>
      </w:r>
      <w:r w:rsidR="006D3A38">
        <w:rPr>
          <w:rFonts w:ascii="Arial" w:hAnsi="Arial" w:cs="Arial"/>
          <w:color w:val="000000" w:themeColor="text1"/>
          <w:sz w:val="22"/>
          <w:szCs w:val="22"/>
        </w:rPr>
        <w:br/>
      </w:r>
      <w:r w:rsidRPr="003A573B">
        <w:rPr>
          <w:rFonts w:ascii="Arial" w:hAnsi="Arial" w:cs="Arial"/>
          <w:color w:val="000000" w:themeColor="text1"/>
          <w:sz w:val="22"/>
          <w:szCs w:val="22"/>
        </w:rPr>
        <w:t xml:space="preserve">z niniejszej Umowy na osobę trzecią. </w:t>
      </w:r>
    </w:p>
    <w:p w:rsidR="003A573B" w:rsidRPr="003A573B" w:rsidRDefault="003A573B" w:rsidP="003A573B">
      <w:pPr>
        <w:pStyle w:val="Akapitzlist"/>
        <w:spacing w:line="276" w:lineRule="auto"/>
        <w:ind w:left="426"/>
        <w:jc w:val="both"/>
        <w:rPr>
          <w:rFonts w:ascii="Arial" w:hAnsi="Arial" w:cs="Arial"/>
          <w:color w:val="000000" w:themeColor="text1"/>
          <w:sz w:val="22"/>
          <w:szCs w:val="22"/>
        </w:rPr>
      </w:pPr>
    </w:p>
    <w:p w:rsidR="003A573B" w:rsidRPr="003A573B" w:rsidRDefault="006D3A38" w:rsidP="006D3A3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22</w:t>
      </w:r>
    </w:p>
    <w:p w:rsidR="003A573B" w:rsidRPr="003A573B" w:rsidRDefault="003A573B" w:rsidP="003A573B">
      <w:p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Spory wynikłe na tle realizacji niniejszej Umowy będzie rozstrzygał Sąd właściwy rzeczowo oraz właściwy miejscowo dla siedziby Zamawiającego. </w:t>
      </w:r>
    </w:p>
    <w:p w:rsidR="003A573B" w:rsidRPr="003A573B" w:rsidRDefault="003A573B" w:rsidP="003A573B">
      <w:pPr>
        <w:spacing w:after="0"/>
        <w:jc w:val="both"/>
        <w:rPr>
          <w:rFonts w:ascii="Arial" w:eastAsia="Times New Roman" w:hAnsi="Arial" w:cs="Arial"/>
          <w:color w:val="000000" w:themeColor="text1"/>
          <w:lang w:eastAsia="pl-PL"/>
        </w:rPr>
      </w:pPr>
    </w:p>
    <w:p w:rsidR="003A573B" w:rsidRPr="003A573B" w:rsidRDefault="006D3A38" w:rsidP="006D3A3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23</w:t>
      </w:r>
    </w:p>
    <w:p w:rsidR="003A573B" w:rsidRPr="003A573B" w:rsidRDefault="003A573B" w:rsidP="003A573B">
      <w:p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 sprawach nieuregulowanych w niniejszej Umowie mają zastosowanie przepisy: kodeksu cywilnego, prawa budowlanego i inne obowiązujące w przedmiocie Umowy.</w:t>
      </w:r>
    </w:p>
    <w:p w:rsidR="003A573B" w:rsidRPr="003A573B" w:rsidRDefault="003A573B" w:rsidP="003A573B">
      <w:pPr>
        <w:spacing w:after="0"/>
        <w:jc w:val="both"/>
        <w:rPr>
          <w:rFonts w:ascii="Arial" w:eastAsia="Times New Roman" w:hAnsi="Arial" w:cs="Arial"/>
          <w:color w:val="000000" w:themeColor="text1"/>
          <w:lang w:eastAsia="pl-PL"/>
        </w:rPr>
      </w:pPr>
    </w:p>
    <w:p w:rsidR="003A573B" w:rsidRPr="003A573B" w:rsidRDefault="006D3A38" w:rsidP="006D3A38">
      <w:pPr>
        <w:spacing w:after="0"/>
        <w:jc w:val="center"/>
        <w:rPr>
          <w:rFonts w:ascii="Arial" w:eastAsia="Times New Roman" w:hAnsi="Arial" w:cs="Arial"/>
          <w:b/>
          <w:color w:val="000000" w:themeColor="text1"/>
          <w:lang w:eastAsia="pl-PL"/>
        </w:rPr>
      </w:pPr>
      <w:r>
        <w:rPr>
          <w:rFonts w:ascii="Arial" w:eastAsia="Times New Roman" w:hAnsi="Arial" w:cs="Arial"/>
          <w:b/>
          <w:color w:val="000000" w:themeColor="text1"/>
          <w:lang w:eastAsia="pl-PL"/>
        </w:rPr>
        <w:t>§ 24</w:t>
      </w:r>
    </w:p>
    <w:p w:rsidR="003A573B" w:rsidRPr="003A573B" w:rsidRDefault="003A573B" w:rsidP="003A573B">
      <w:pPr>
        <w:spacing w:after="24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 xml:space="preserve">Umowę niniejszą sporządzono w </w:t>
      </w:r>
      <w:r w:rsidRPr="003A573B">
        <w:rPr>
          <w:rFonts w:ascii="Arial" w:eastAsia="Times New Roman" w:hAnsi="Arial" w:cs="Arial"/>
          <w:lang w:eastAsia="pl-PL"/>
        </w:rPr>
        <w:t xml:space="preserve">2 </w:t>
      </w:r>
      <w:r w:rsidRPr="003A573B">
        <w:rPr>
          <w:rFonts w:ascii="Arial" w:eastAsia="Times New Roman" w:hAnsi="Arial" w:cs="Arial"/>
          <w:color w:val="000000" w:themeColor="text1"/>
          <w:lang w:eastAsia="pl-PL"/>
        </w:rPr>
        <w:t>jednobrzmiących egzemplarzach, w tym 1 egzemplarze dla Zamawiającego i 1 egzemplarz dla Wykonawcy.</w:t>
      </w:r>
    </w:p>
    <w:p w:rsidR="003A573B" w:rsidRPr="003A573B" w:rsidRDefault="003A573B" w:rsidP="003A573B">
      <w:pPr>
        <w:spacing w:after="0"/>
        <w:jc w:val="both"/>
        <w:rPr>
          <w:rFonts w:ascii="Arial" w:hAnsi="Arial" w:cs="Arial"/>
          <w:bCs/>
          <w:color w:val="000000" w:themeColor="text1"/>
        </w:rPr>
      </w:pPr>
      <w:r w:rsidRPr="003A573B">
        <w:rPr>
          <w:rFonts w:ascii="Arial" w:hAnsi="Arial" w:cs="Arial"/>
          <w:bCs/>
          <w:color w:val="000000" w:themeColor="text1"/>
        </w:rPr>
        <w:lastRenderedPageBreak/>
        <w:t>Dokumenty stanowiące integralną część umowy:</w:t>
      </w:r>
    </w:p>
    <w:p w:rsidR="003A573B" w:rsidRPr="003A573B" w:rsidRDefault="003A573B" w:rsidP="00D16940">
      <w:pPr>
        <w:numPr>
          <w:ilvl w:val="0"/>
          <w:numId w:val="62"/>
        </w:numPr>
        <w:spacing w:after="0"/>
        <w:jc w:val="both"/>
        <w:rPr>
          <w:rFonts w:ascii="Arial" w:hAnsi="Arial" w:cs="Arial"/>
          <w:color w:val="000000" w:themeColor="text1"/>
        </w:rPr>
      </w:pPr>
      <w:r w:rsidRPr="003A573B">
        <w:rPr>
          <w:rFonts w:ascii="Arial" w:hAnsi="Arial" w:cs="Arial"/>
          <w:bCs/>
          <w:color w:val="000000" w:themeColor="text1"/>
        </w:rPr>
        <w:t xml:space="preserve">Przedmiary robót, </w:t>
      </w:r>
    </w:p>
    <w:p w:rsidR="003A573B" w:rsidRPr="003A573B" w:rsidRDefault="003A573B" w:rsidP="00D16940">
      <w:pPr>
        <w:numPr>
          <w:ilvl w:val="0"/>
          <w:numId w:val="62"/>
        </w:numPr>
        <w:spacing w:after="0"/>
        <w:jc w:val="both"/>
        <w:rPr>
          <w:rFonts w:ascii="Arial" w:hAnsi="Arial" w:cs="Arial"/>
          <w:color w:val="000000" w:themeColor="text1"/>
        </w:rPr>
      </w:pPr>
      <w:proofErr w:type="spellStart"/>
      <w:r w:rsidRPr="003A573B">
        <w:rPr>
          <w:rFonts w:ascii="Arial" w:hAnsi="Arial" w:cs="Arial"/>
          <w:bCs/>
          <w:color w:val="000000" w:themeColor="text1"/>
        </w:rPr>
        <w:t>STWiOR</w:t>
      </w:r>
      <w:proofErr w:type="spellEnd"/>
      <w:r w:rsidRPr="003A573B">
        <w:rPr>
          <w:rFonts w:ascii="Arial" w:hAnsi="Arial" w:cs="Arial"/>
          <w:bCs/>
          <w:color w:val="000000" w:themeColor="text1"/>
        </w:rPr>
        <w:t>,</w:t>
      </w:r>
    </w:p>
    <w:p w:rsidR="003A573B" w:rsidRPr="003A573B" w:rsidRDefault="003A573B" w:rsidP="00D16940">
      <w:pPr>
        <w:numPr>
          <w:ilvl w:val="0"/>
          <w:numId w:val="62"/>
        </w:numPr>
        <w:spacing w:after="0"/>
        <w:jc w:val="both"/>
        <w:rPr>
          <w:rFonts w:ascii="Arial" w:hAnsi="Arial" w:cs="Arial"/>
          <w:color w:val="000000" w:themeColor="text1"/>
        </w:rPr>
      </w:pPr>
      <w:r w:rsidRPr="003A573B">
        <w:rPr>
          <w:rFonts w:ascii="Arial" w:hAnsi="Arial" w:cs="Arial"/>
          <w:bCs/>
          <w:color w:val="000000" w:themeColor="text1"/>
        </w:rPr>
        <w:t>Oferta Wykonawcy,</w:t>
      </w:r>
    </w:p>
    <w:p w:rsidR="003A573B" w:rsidRPr="003A573B" w:rsidRDefault="003A573B" w:rsidP="003A573B">
      <w:pPr>
        <w:spacing w:after="0"/>
        <w:jc w:val="both"/>
        <w:rPr>
          <w:rFonts w:ascii="Arial" w:hAnsi="Arial" w:cs="Arial"/>
          <w:bCs/>
          <w:color w:val="000000" w:themeColor="text1"/>
        </w:rPr>
      </w:pPr>
    </w:p>
    <w:p w:rsidR="003A573B" w:rsidRPr="003A573B" w:rsidRDefault="003A573B" w:rsidP="003A573B">
      <w:pPr>
        <w:spacing w:after="0"/>
        <w:jc w:val="both"/>
        <w:rPr>
          <w:rFonts w:ascii="Arial" w:hAnsi="Arial" w:cs="Arial"/>
          <w:bCs/>
          <w:color w:val="000000" w:themeColor="text1"/>
        </w:rPr>
      </w:pPr>
      <w:r w:rsidRPr="003A573B">
        <w:rPr>
          <w:rFonts w:ascii="Arial" w:hAnsi="Arial" w:cs="Arial"/>
          <w:bCs/>
          <w:color w:val="000000" w:themeColor="text1"/>
        </w:rPr>
        <w:t>Załączniki do Umowy:</w:t>
      </w:r>
    </w:p>
    <w:p w:rsidR="003A573B" w:rsidRPr="003A573B" w:rsidRDefault="008F6887" w:rsidP="003A573B">
      <w:pPr>
        <w:spacing w:after="0"/>
        <w:jc w:val="both"/>
        <w:rPr>
          <w:rFonts w:ascii="Arial" w:hAnsi="Arial" w:cs="Arial"/>
          <w:bCs/>
        </w:rPr>
      </w:pPr>
      <w:r>
        <w:rPr>
          <w:rFonts w:ascii="Arial" w:hAnsi="Arial" w:cs="Arial"/>
          <w:bCs/>
        </w:rPr>
        <w:t>Załącznik nr 1 -</w:t>
      </w:r>
      <w:r w:rsidR="003A573B" w:rsidRPr="003A573B">
        <w:rPr>
          <w:rFonts w:ascii="Arial" w:hAnsi="Arial" w:cs="Arial"/>
          <w:bCs/>
        </w:rPr>
        <w:t xml:space="preserve"> Wykaz pracowników</w:t>
      </w:r>
    </w:p>
    <w:p w:rsidR="003A573B" w:rsidRPr="003A573B" w:rsidRDefault="003A573B" w:rsidP="003A573B">
      <w:pPr>
        <w:spacing w:after="0"/>
        <w:jc w:val="both"/>
        <w:rPr>
          <w:rFonts w:ascii="Arial" w:hAnsi="Arial" w:cs="Arial"/>
          <w:bCs/>
          <w:strike/>
          <w:color w:val="FF0000"/>
        </w:rPr>
      </w:pPr>
      <w:r w:rsidRPr="003A573B">
        <w:rPr>
          <w:rFonts w:ascii="Arial" w:hAnsi="Arial" w:cs="Arial"/>
          <w:bCs/>
        </w:rPr>
        <w:t xml:space="preserve">Załącznik nr 2 - Klauzula </w:t>
      </w:r>
      <w:r w:rsidRPr="003A573B">
        <w:rPr>
          <w:rFonts w:ascii="Arial" w:hAnsi="Arial" w:cs="Arial"/>
          <w:bCs/>
          <w:color w:val="000000" w:themeColor="text1"/>
        </w:rPr>
        <w:t>informacyjna RODO</w:t>
      </w:r>
    </w:p>
    <w:p w:rsidR="003A573B" w:rsidRPr="003A573B" w:rsidRDefault="003A573B" w:rsidP="003A573B">
      <w:pPr>
        <w:spacing w:after="0"/>
        <w:jc w:val="both"/>
        <w:rPr>
          <w:rFonts w:ascii="Arial" w:eastAsia="Times New Roman" w:hAnsi="Arial" w:cs="Arial"/>
          <w:b/>
          <w:color w:val="000000" w:themeColor="text1"/>
          <w:lang w:eastAsia="pl-PL"/>
        </w:rPr>
      </w:pPr>
    </w:p>
    <w:p w:rsidR="003A573B" w:rsidRDefault="003A573B" w:rsidP="003A573B">
      <w:pPr>
        <w:spacing w:after="0"/>
        <w:jc w:val="both"/>
        <w:rPr>
          <w:rFonts w:ascii="Arial" w:eastAsia="Times New Roman" w:hAnsi="Arial" w:cs="Arial"/>
          <w:b/>
          <w:color w:val="000000" w:themeColor="text1"/>
          <w:lang w:eastAsia="pl-PL"/>
        </w:rPr>
      </w:pPr>
    </w:p>
    <w:p w:rsidR="008F6887" w:rsidRPr="003A573B" w:rsidRDefault="008F6887" w:rsidP="003A573B">
      <w:pPr>
        <w:spacing w:after="0"/>
        <w:jc w:val="both"/>
        <w:rPr>
          <w:rFonts w:ascii="Arial" w:eastAsia="Times New Roman" w:hAnsi="Arial" w:cs="Arial"/>
          <w:b/>
          <w:color w:val="000000" w:themeColor="text1"/>
          <w:lang w:eastAsia="pl-PL"/>
        </w:rPr>
      </w:pPr>
    </w:p>
    <w:p w:rsidR="003A573B" w:rsidRPr="003A573B" w:rsidRDefault="003A573B" w:rsidP="003A573B">
      <w:pPr>
        <w:spacing w:after="0"/>
        <w:jc w:val="both"/>
        <w:rPr>
          <w:rFonts w:ascii="Arial" w:eastAsia="Times New Roman" w:hAnsi="Arial" w:cs="Arial"/>
          <w:color w:val="000000" w:themeColor="text1"/>
          <w:lang w:eastAsia="pl-PL"/>
        </w:rPr>
      </w:pPr>
      <w:r w:rsidRPr="003A573B">
        <w:rPr>
          <w:rFonts w:ascii="Arial" w:eastAsia="Times New Roman" w:hAnsi="Arial" w:cs="Arial"/>
          <w:b/>
          <w:color w:val="000000" w:themeColor="text1"/>
          <w:lang w:eastAsia="pl-PL"/>
        </w:rPr>
        <w:t>ZAMAWIAJĄCY:</w:t>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r>
      <w:r w:rsidRPr="003A573B">
        <w:rPr>
          <w:rFonts w:ascii="Arial" w:eastAsia="Times New Roman" w:hAnsi="Arial" w:cs="Arial"/>
          <w:b/>
          <w:color w:val="000000" w:themeColor="text1"/>
          <w:lang w:eastAsia="pl-PL"/>
        </w:rPr>
        <w:tab/>
        <w:t>WYKONAWCA:</w:t>
      </w:r>
    </w:p>
    <w:p w:rsidR="003A573B" w:rsidRPr="003A573B" w:rsidRDefault="003A573B" w:rsidP="003A573B">
      <w:pPr>
        <w:spacing w:after="0"/>
        <w:jc w:val="both"/>
        <w:rPr>
          <w:rFonts w:ascii="Arial" w:eastAsia="Times New Roman" w:hAnsi="Arial" w:cs="Arial"/>
          <w:color w:val="000000" w:themeColor="text1"/>
          <w:lang w:eastAsia="pl-PL"/>
        </w:rPr>
      </w:pPr>
    </w:p>
    <w:p w:rsidR="003A573B" w:rsidRPr="003A573B" w:rsidRDefault="003A573B" w:rsidP="003A573B">
      <w:pPr>
        <w:spacing w:after="0"/>
        <w:jc w:val="both"/>
        <w:rPr>
          <w:rFonts w:ascii="Arial" w:eastAsia="Times New Roman" w:hAnsi="Arial" w:cs="Arial"/>
          <w:color w:val="000000" w:themeColor="text1"/>
          <w:lang w:eastAsia="pl-PL"/>
        </w:rPr>
      </w:pPr>
      <w:r w:rsidRPr="003A573B">
        <w:rPr>
          <w:rFonts w:ascii="Arial" w:eastAsia="Times New Roman" w:hAnsi="Arial" w:cs="Arial"/>
          <w:color w:val="000000" w:themeColor="text1"/>
          <w:lang w:eastAsia="pl-PL"/>
        </w:rPr>
        <w:t>……………………</w:t>
      </w:r>
      <w:r w:rsidRPr="003A573B">
        <w:rPr>
          <w:rFonts w:ascii="Arial" w:eastAsia="Times New Roman" w:hAnsi="Arial" w:cs="Arial"/>
          <w:color w:val="000000" w:themeColor="text1"/>
          <w:lang w:eastAsia="pl-PL"/>
        </w:rPr>
        <w:tab/>
      </w:r>
      <w:r w:rsidRPr="003A573B">
        <w:rPr>
          <w:rFonts w:ascii="Arial" w:eastAsia="Times New Roman" w:hAnsi="Arial" w:cs="Arial"/>
          <w:color w:val="000000" w:themeColor="text1"/>
          <w:lang w:eastAsia="pl-PL"/>
        </w:rPr>
        <w:tab/>
      </w:r>
      <w:r w:rsidRPr="003A573B">
        <w:rPr>
          <w:rFonts w:ascii="Arial" w:eastAsia="Times New Roman" w:hAnsi="Arial" w:cs="Arial"/>
          <w:color w:val="000000" w:themeColor="text1"/>
          <w:lang w:eastAsia="pl-PL"/>
        </w:rPr>
        <w:tab/>
      </w:r>
      <w:r w:rsidRPr="003A573B">
        <w:rPr>
          <w:rFonts w:ascii="Arial" w:eastAsia="Times New Roman" w:hAnsi="Arial" w:cs="Arial"/>
          <w:color w:val="000000" w:themeColor="text1"/>
          <w:lang w:eastAsia="pl-PL"/>
        </w:rPr>
        <w:tab/>
      </w:r>
      <w:r w:rsidRPr="003A573B">
        <w:rPr>
          <w:rFonts w:ascii="Arial" w:eastAsia="Times New Roman" w:hAnsi="Arial" w:cs="Arial"/>
          <w:color w:val="000000" w:themeColor="text1"/>
          <w:lang w:eastAsia="pl-PL"/>
        </w:rPr>
        <w:tab/>
        <w:t xml:space="preserve"> </w:t>
      </w:r>
      <w:r w:rsidRPr="003A573B">
        <w:rPr>
          <w:rFonts w:ascii="Arial" w:eastAsia="Times New Roman" w:hAnsi="Arial" w:cs="Arial"/>
          <w:color w:val="000000" w:themeColor="text1"/>
          <w:lang w:eastAsia="pl-PL"/>
        </w:rPr>
        <w:tab/>
      </w:r>
      <w:r w:rsidRPr="003A573B">
        <w:rPr>
          <w:rFonts w:ascii="Arial" w:eastAsia="Times New Roman" w:hAnsi="Arial" w:cs="Arial"/>
          <w:color w:val="000000" w:themeColor="text1"/>
          <w:lang w:eastAsia="pl-PL"/>
        </w:rPr>
        <w:tab/>
        <w:t>……………………</w:t>
      </w:r>
    </w:p>
    <w:p w:rsidR="003A573B" w:rsidRPr="003A573B" w:rsidRDefault="003A573B" w:rsidP="003A573B">
      <w:pPr>
        <w:spacing w:after="0"/>
        <w:jc w:val="both"/>
        <w:rPr>
          <w:rFonts w:ascii="Arial" w:eastAsia="Times New Roman" w:hAnsi="Arial" w:cs="Arial"/>
          <w:color w:val="000000" w:themeColor="text1"/>
          <w:lang w:eastAsia="pl-PL"/>
        </w:rPr>
      </w:pPr>
    </w:p>
    <w:p w:rsidR="003A573B" w:rsidRDefault="003A573B"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6D3A38" w:rsidRDefault="006D3A38"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8F6887" w:rsidRDefault="008F6887" w:rsidP="003A573B">
      <w:pPr>
        <w:rPr>
          <w:rFonts w:ascii="Arial" w:hAnsi="Arial" w:cs="Arial"/>
        </w:rPr>
      </w:pPr>
    </w:p>
    <w:p w:rsidR="006D3A38" w:rsidRDefault="006D3A38" w:rsidP="003A573B">
      <w:pPr>
        <w:rPr>
          <w:rFonts w:ascii="Arial" w:hAnsi="Arial" w:cs="Arial"/>
        </w:rPr>
      </w:pPr>
    </w:p>
    <w:p w:rsidR="008F6887" w:rsidRDefault="008F6887" w:rsidP="003A573B">
      <w:pPr>
        <w:rPr>
          <w:rFonts w:ascii="Arial" w:hAnsi="Arial" w:cs="Arial"/>
        </w:rPr>
        <w:sectPr w:rsidR="008F6887" w:rsidSect="003A573B">
          <w:footerReference w:type="default" r:id="rId21"/>
          <w:pgSz w:w="11906" w:h="16838"/>
          <w:pgMar w:top="1418" w:right="1418" w:bottom="1418" w:left="1985" w:header="709" w:footer="709" w:gutter="0"/>
          <w:cols w:space="708"/>
          <w:docGrid w:linePitch="360"/>
        </w:sectPr>
      </w:pPr>
    </w:p>
    <w:p w:rsidR="0043477E" w:rsidRPr="008F6887" w:rsidRDefault="00FB5FCC" w:rsidP="008F6887">
      <w:pPr>
        <w:spacing w:after="0"/>
        <w:jc w:val="right"/>
        <w:rPr>
          <w:rFonts w:ascii="Arial" w:eastAsia="Times New Roman" w:hAnsi="Arial" w:cs="Arial"/>
          <w:i/>
          <w:color w:val="000000" w:themeColor="text1"/>
          <w:lang w:eastAsia="pl-PL"/>
        </w:rPr>
      </w:pPr>
      <w:r w:rsidRPr="008F6887">
        <w:rPr>
          <w:rFonts w:ascii="Arial" w:eastAsia="Times New Roman" w:hAnsi="Arial" w:cs="Arial"/>
          <w:i/>
          <w:color w:val="000000" w:themeColor="text1"/>
          <w:lang w:eastAsia="pl-PL"/>
        </w:rPr>
        <w:lastRenderedPageBreak/>
        <w:t>Załącznik</w:t>
      </w:r>
      <w:r w:rsidR="003A573B" w:rsidRPr="008F6887">
        <w:rPr>
          <w:rFonts w:ascii="Arial" w:eastAsia="Times New Roman" w:hAnsi="Arial" w:cs="Arial"/>
          <w:i/>
          <w:color w:val="000000" w:themeColor="text1"/>
          <w:lang w:eastAsia="pl-PL"/>
        </w:rPr>
        <w:t xml:space="preserve"> nr 1 do </w:t>
      </w:r>
      <w:r w:rsidRPr="008F6887">
        <w:rPr>
          <w:rFonts w:ascii="Arial" w:eastAsia="Times New Roman" w:hAnsi="Arial" w:cs="Arial"/>
          <w:i/>
          <w:color w:val="000000" w:themeColor="text1"/>
          <w:lang w:eastAsia="pl-PL"/>
        </w:rPr>
        <w:t>umowy</w:t>
      </w:r>
    </w:p>
    <w:p w:rsidR="0043477E" w:rsidRPr="003A573B" w:rsidRDefault="0043477E" w:rsidP="003A573B">
      <w:pPr>
        <w:pStyle w:val="Bezodstpw"/>
        <w:spacing w:line="276" w:lineRule="auto"/>
        <w:jc w:val="both"/>
        <w:rPr>
          <w:rFonts w:ascii="Arial" w:hAnsi="Arial" w:cs="Arial"/>
        </w:rPr>
      </w:pPr>
    </w:p>
    <w:p w:rsidR="003A573B" w:rsidRDefault="00FB5FCC" w:rsidP="008F6887">
      <w:pPr>
        <w:pStyle w:val="Bezodstpw"/>
        <w:spacing w:line="276" w:lineRule="auto"/>
        <w:jc w:val="center"/>
        <w:rPr>
          <w:rFonts w:ascii="Arial" w:hAnsi="Arial" w:cs="Arial"/>
        </w:rPr>
      </w:pPr>
      <w:r w:rsidRPr="003A573B">
        <w:rPr>
          <w:rFonts w:ascii="Arial" w:hAnsi="Arial" w:cs="Arial"/>
        </w:rPr>
        <w:t xml:space="preserve">                                                           </w:t>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r>
      <w:r w:rsidR="008F6887">
        <w:rPr>
          <w:rFonts w:ascii="Arial" w:hAnsi="Arial" w:cs="Arial"/>
        </w:rPr>
        <w:tab/>
        <w:t xml:space="preserve">    </w:t>
      </w:r>
      <w:r w:rsidR="003A573B" w:rsidRPr="003A573B">
        <w:rPr>
          <w:rFonts w:ascii="Arial" w:hAnsi="Arial" w:cs="Arial"/>
        </w:rPr>
        <w:t>…………………….…. dnia:…………….</w:t>
      </w:r>
    </w:p>
    <w:p w:rsidR="008F6887" w:rsidRPr="003A573B" w:rsidRDefault="008F6887" w:rsidP="008F6887">
      <w:pPr>
        <w:pStyle w:val="Bezodstpw"/>
        <w:spacing w:line="276" w:lineRule="auto"/>
        <w:jc w:val="center"/>
        <w:rPr>
          <w:rFonts w:ascii="Arial" w:hAnsi="Arial" w:cs="Arial"/>
        </w:rPr>
      </w:pPr>
    </w:p>
    <w:p w:rsidR="003A573B" w:rsidRPr="003A573B" w:rsidRDefault="008F6887" w:rsidP="003A573B">
      <w:pPr>
        <w:pStyle w:val="Standard"/>
        <w:shd w:val="clear" w:color="auto" w:fill="FFFFFF"/>
        <w:spacing w:line="276" w:lineRule="auto"/>
        <w:jc w:val="center"/>
        <w:rPr>
          <w:rFonts w:ascii="Arial" w:hAnsi="Arial" w:cs="Arial"/>
          <w:b/>
          <w:bCs/>
          <w:spacing w:val="10"/>
          <w:w w:val="130"/>
          <w:sz w:val="22"/>
          <w:szCs w:val="22"/>
        </w:rPr>
      </w:pPr>
      <w:r>
        <w:rPr>
          <w:rFonts w:ascii="Arial" w:hAnsi="Arial" w:cs="Arial"/>
          <w:b/>
          <w:bCs/>
          <w:spacing w:val="10"/>
          <w:w w:val="130"/>
          <w:sz w:val="22"/>
          <w:szCs w:val="22"/>
        </w:rPr>
        <w:t>WYKAZ OSÓB NR SPRAWY ZP/ZO/3</w:t>
      </w:r>
      <w:r w:rsidR="003A573B" w:rsidRPr="003A573B">
        <w:rPr>
          <w:rFonts w:ascii="Arial" w:hAnsi="Arial" w:cs="Arial"/>
          <w:b/>
          <w:bCs/>
          <w:spacing w:val="10"/>
          <w:w w:val="130"/>
          <w:sz w:val="22"/>
          <w:szCs w:val="22"/>
        </w:rPr>
        <w:t>/</w:t>
      </w:r>
      <w:r>
        <w:rPr>
          <w:rFonts w:ascii="Arial" w:hAnsi="Arial" w:cs="Arial"/>
          <w:b/>
          <w:bCs/>
          <w:spacing w:val="10"/>
          <w:w w:val="130"/>
          <w:sz w:val="22"/>
          <w:szCs w:val="22"/>
        </w:rPr>
        <w:t xml:space="preserve"> ... / </w:t>
      </w:r>
      <w:r w:rsidR="00E43539">
        <w:rPr>
          <w:rFonts w:ascii="Arial" w:hAnsi="Arial" w:cs="Arial"/>
          <w:b/>
          <w:bCs/>
          <w:spacing w:val="10"/>
          <w:w w:val="130"/>
          <w:sz w:val="22"/>
          <w:szCs w:val="22"/>
        </w:rPr>
        <w:t>2021</w:t>
      </w:r>
    </w:p>
    <w:p w:rsidR="003A573B" w:rsidRPr="003A573B" w:rsidRDefault="003A573B" w:rsidP="00E43539">
      <w:pPr>
        <w:pStyle w:val="Standard"/>
        <w:shd w:val="clear" w:color="auto" w:fill="FFFFFF"/>
        <w:spacing w:line="276" w:lineRule="auto"/>
        <w:ind w:right="-1"/>
        <w:jc w:val="both"/>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b/>
          <w:spacing w:val="-5"/>
          <w:sz w:val="22"/>
          <w:szCs w:val="22"/>
        </w:rPr>
      </w:pPr>
      <w:r w:rsidRPr="003A573B">
        <w:rPr>
          <w:rFonts w:ascii="Arial" w:hAnsi="Arial" w:cs="Arial"/>
          <w:b/>
          <w:spacing w:val="-5"/>
          <w:sz w:val="22"/>
          <w:szCs w:val="22"/>
        </w:rPr>
        <w:t>Nazwa zadania:</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3A573B" w:rsidRPr="003A573B" w:rsidRDefault="003A573B" w:rsidP="003A573B">
      <w:pPr>
        <w:jc w:val="both"/>
        <w:rPr>
          <w:rFonts w:ascii="Arial" w:eastAsia="Calibri" w:hAnsi="Arial" w:cs="Arial"/>
        </w:rPr>
      </w:pPr>
      <w:r w:rsidRPr="003A573B">
        <w:rPr>
          <w:rFonts w:ascii="Arial" w:hAnsi="Arial" w:cs="Arial"/>
          <w:b/>
          <w:spacing w:val="-5"/>
        </w:rPr>
        <w:t>Termin realizacji umowy (prac):</w:t>
      </w:r>
      <w:r w:rsidRPr="003A573B">
        <w:rPr>
          <w:rFonts w:ascii="Arial" w:hAnsi="Arial" w:cs="Arial"/>
          <w:spacing w:val="-5"/>
        </w:rPr>
        <w:t xml:space="preserve"> od: ……………………………. do: …………………………</w:t>
      </w:r>
    </w:p>
    <w:p w:rsidR="003A573B" w:rsidRPr="003A573B" w:rsidRDefault="003A573B" w:rsidP="003A573B">
      <w:pPr>
        <w:spacing w:after="0"/>
        <w:jc w:val="both"/>
        <w:rPr>
          <w:rFonts w:ascii="Arial" w:eastAsia="Calibri" w:hAnsi="Arial" w:cs="Arial"/>
        </w:rPr>
      </w:pPr>
      <w:r w:rsidRPr="003A573B">
        <w:rPr>
          <w:rFonts w:ascii="Arial" w:eastAsia="Calibri" w:hAnsi="Arial" w:cs="Arial"/>
          <w:b/>
        </w:rPr>
        <w:t>Wykaz osób przewidzianych do realizacji zamówienia,</w:t>
      </w:r>
      <w:r w:rsidRPr="003A573B">
        <w:rPr>
          <w:rFonts w:ascii="Arial" w:hAnsi="Arial" w:cs="Arial"/>
          <w:b/>
        </w:rPr>
        <w:t xml:space="preserve"> </w:t>
      </w:r>
      <w:r w:rsidRPr="003A573B">
        <w:rPr>
          <w:rFonts w:ascii="Arial" w:eastAsia="Calibri" w:hAnsi="Arial" w:cs="Arial"/>
          <w:b/>
        </w:rPr>
        <w:t xml:space="preserve">z uwzględnieniem danych: imię i nazwisko, stanowiska, rodzaj umowy </w:t>
      </w:r>
      <w:r w:rsidRPr="003A573B">
        <w:rPr>
          <w:rFonts w:ascii="Arial" w:eastAsia="Calibri" w:hAnsi="Arial" w:cs="Arial"/>
          <w:b/>
        </w:rPr>
        <w:br/>
        <w:t xml:space="preserve">o pracę oraz okres, na jaki umowa o pracę została zawarta </w:t>
      </w:r>
      <w:r w:rsidRPr="003A573B">
        <w:rPr>
          <w:rFonts w:ascii="Arial" w:eastAsia="Calibri" w:hAnsi="Arial" w:cs="Arial"/>
          <w:i/>
        </w:rPr>
        <w:t>(niezbędny do realizacji postanowień umowy w zakresie zatrudnienia na umowę o pracę)</w:t>
      </w:r>
    </w:p>
    <w:p w:rsidR="003A573B" w:rsidRPr="003A573B" w:rsidRDefault="003A573B" w:rsidP="003A573B">
      <w:pPr>
        <w:spacing w:after="0"/>
        <w:jc w:val="both"/>
        <w:rPr>
          <w:rFonts w:ascii="Arial" w:eastAsia="Calibri" w:hAnsi="Arial" w:cs="Arial"/>
          <w:b/>
        </w:rPr>
      </w:pPr>
      <w:r w:rsidRPr="003A573B">
        <w:rPr>
          <w:rFonts w:ascii="Arial" w:eastAsia="Calibri" w:hAnsi="Arial" w:cs="Arial"/>
          <w:b/>
        </w:rPr>
        <w:t xml:space="preserve">Wykaz osób </w:t>
      </w:r>
      <w:r w:rsidRPr="003A573B">
        <w:rPr>
          <w:rFonts w:ascii="Arial" w:eastAsia="Calibri" w:hAnsi="Arial" w:cs="Arial"/>
          <w:b/>
          <w:i/>
        </w:rPr>
        <w:t>nadzorujących i wykonujących roboty”</w:t>
      </w:r>
      <w:r w:rsidRPr="003A573B">
        <w:rPr>
          <w:rFonts w:ascii="Arial" w:eastAsia="Calibri" w:hAnsi="Arial" w:cs="Arial"/>
          <w:b/>
        </w:rPr>
        <w:t xml:space="preserve"> z uwzględnieniem danych: imię i nazwisko osób wykonujących prace, rodzaj, data ważności, seria i numer dokumentu tożsamości z podaniem organu wydającego</w:t>
      </w:r>
      <w:r w:rsidRPr="003A573B">
        <w:rPr>
          <w:rFonts w:ascii="Arial" w:eastAsia="Calibri" w:hAnsi="Arial" w:cs="Arial"/>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118"/>
        <w:gridCol w:w="2552"/>
        <w:gridCol w:w="4536"/>
      </w:tblGrid>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b/>
              </w:rPr>
            </w:pPr>
            <w:r w:rsidRPr="003A573B">
              <w:rPr>
                <w:rFonts w:ascii="Arial" w:eastAsia="Calibri" w:hAnsi="Arial" w:cs="Arial"/>
                <w:b/>
              </w:rPr>
              <w:t>Lp.</w:t>
            </w:r>
          </w:p>
        </w:tc>
        <w:tc>
          <w:tcPr>
            <w:tcW w:w="3119" w:type="dxa"/>
            <w:vAlign w:val="center"/>
          </w:tcPr>
          <w:p w:rsidR="003A573B" w:rsidRPr="003A573B" w:rsidRDefault="003A573B" w:rsidP="003A573B">
            <w:pPr>
              <w:spacing w:after="0"/>
              <w:jc w:val="center"/>
              <w:rPr>
                <w:rFonts w:ascii="Arial" w:eastAsia="Calibri" w:hAnsi="Arial" w:cs="Arial"/>
                <w:b/>
              </w:rPr>
            </w:pPr>
            <w:r w:rsidRPr="003A573B">
              <w:rPr>
                <w:rFonts w:ascii="Arial" w:eastAsia="Calibri" w:hAnsi="Arial" w:cs="Arial"/>
                <w:b/>
              </w:rPr>
              <w:t>Imię</w:t>
            </w:r>
          </w:p>
          <w:p w:rsidR="003A573B" w:rsidRPr="003A573B" w:rsidRDefault="003A573B" w:rsidP="003A573B">
            <w:pPr>
              <w:spacing w:after="0"/>
              <w:jc w:val="center"/>
              <w:rPr>
                <w:rFonts w:ascii="Arial" w:eastAsia="Calibri" w:hAnsi="Arial" w:cs="Arial"/>
                <w:b/>
              </w:rPr>
            </w:pPr>
            <w:r w:rsidRPr="003A573B">
              <w:rPr>
                <w:rFonts w:ascii="Arial" w:eastAsia="Calibri" w:hAnsi="Arial" w:cs="Arial"/>
                <w:b/>
              </w:rPr>
              <w:t>i nazwisko</w:t>
            </w:r>
          </w:p>
        </w:tc>
        <w:tc>
          <w:tcPr>
            <w:tcW w:w="3118" w:type="dxa"/>
            <w:vAlign w:val="center"/>
          </w:tcPr>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Rodzaj dokumentu tożsamości</w:t>
            </w:r>
          </w:p>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color w:val="000000" w:themeColor="text1"/>
                <w:sz w:val="22"/>
                <w:szCs w:val="22"/>
              </w:rPr>
              <w:t>(ze zdjęciem)</w:t>
            </w:r>
          </w:p>
        </w:tc>
        <w:tc>
          <w:tcPr>
            <w:tcW w:w="2552" w:type="dxa"/>
            <w:vAlign w:val="center"/>
          </w:tcPr>
          <w:p w:rsidR="003A573B" w:rsidRPr="003A573B" w:rsidRDefault="003A573B" w:rsidP="003A573B">
            <w:pPr>
              <w:pStyle w:val="Nagwek2"/>
              <w:spacing w:before="0" w:line="276" w:lineRule="auto"/>
              <w:jc w:val="center"/>
              <w:rPr>
                <w:rFonts w:ascii="Arial" w:hAnsi="Arial" w:cs="Arial"/>
                <w:color w:val="000000" w:themeColor="text1"/>
                <w:sz w:val="22"/>
                <w:szCs w:val="22"/>
              </w:rPr>
            </w:pPr>
            <w:r w:rsidRPr="003A573B">
              <w:rPr>
                <w:rFonts w:ascii="Arial" w:hAnsi="Arial" w:cs="Arial"/>
                <w:color w:val="000000" w:themeColor="text1"/>
                <w:sz w:val="22"/>
                <w:szCs w:val="22"/>
              </w:rPr>
              <w:t>Seria i nr dokumentu tożsamości oraz data ważności</w:t>
            </w:r>
          </w:p>
        </w:tc>
        <w:tc>
          <w:tcPr>
            <w:tcW w:w="4536" w:type="dxa"/>
            <w:vAlign w:val="center"/>
          </w:tcPr>
          <w:p w:rsidR="003A573B" w:rsidRPr="003A573B" w:rsidRDefault="003A573B" w:rsidP="003A573B">
            <w:pPr>
              <w:pStyle w:val="Nagwek2"/>
              <w:spacing w:before="0" w:line="276" w:lineRule="auto"/>
              <w:jc w:val="center"/>
              <w:rPr>
                <w:rFonts w:ascii="Arial" w:hAnsi="Arial" w:cs="Arial"/>
                <w:bCs/>
                <w:color w:val="000000" w:themeColor="text1"/>
                <w:sz w:val="22"/>
                <w:szCs w:val="22"/>
              </w:rPr>
            </w:pPr>
            <w:r w:rsidRPr="003A573B">
              <w:rPr>
                <w:rFonts w:ascii="Arial" w:hAnsi="Arial" w:cs="Arial"/>
                <w:color w:val="000000" w:themeColor="text1"/>
                <w:sz w:val="22"/>
                <w:szCs w:val="22"/>
              </w:rPr>
              <w:t>Organ wydający</w:t>
            </w:r>
          </w:p>
        </w:tc>
      </w:tr>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1.</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2.</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r w:rsidR="003A573B" w:rsidRPr="003A573B" w:rsidTr="00E43539">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3.</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r w:rsidR="003A573B" w:rsidRPr="003A573B" w:rsidTr="00E43539">
        <w:trPr>
          <w:trHeight w:val="432"/>
        </w:trPr>
        <w:tc>
          <w:tcPr>
            <w:tcW w:w="709" w:type="dxa"/>
            <w:vAlign w:val="center"/>
          </w:tcPr>
          <w:p w:rsidR="003A573B" w:rsidRPr="003A573B" w:rsidRDefault="003A573B" w:rsidP="003A573B">
            <w:pPr>
              <w:spacing w:after="0"/>
              <w:jc w:val="center"/>
              <w:rPr>
                <w:rFonts w:ascii="Arial" w:eastAsia="Calibri" w:hAnsi="Arial" w:cs="Arial"/>
              </w:rPr>
            </w:pPr>
            <w:r w:rsidRPr="003A573B">
              <w:rPr>
                <w:rFonts w:ascii="Arial" w:eastAsia="Calibri" w:hAnsi="Arial" w:cs="Arial"/>
              </w:rPr>
              <w:t>4.</w:t>
            </w:r>
          </w:p>
        </w:tc>
        <w:tc>
          <w:tcPr>
            <w:tcW w:w="3119" w:type="dxa"/>
            <w:vAlign w:val="center"/>
          </w:tcPr>
          <w:p w:rsidR="003A573B" w:rsidRPr="003A573B" w:rsidRDefault="003A573B" w:rsidP="003A573B">
            <w:pPr>
              <w:spacing w:after="0"/>
              <w:jc w:val="center"/>
              <w:rPr>
                <w:rFonts w:ascii="Arial" w:eastAsia="Calibri" w:hAnsi="Arial" w:cs="Arial"/>
              </w:rPr>
            </w:pPr>
          </w:p>
          <w:p w:rsidR="003A573B" w:rsidRPr="003A573B" w:rsidRDefault="003A573B" w:rsidP="003A573B">
            <w:pPr>
              <w:spacing w:after="0"/>
              <w:jc w:val="center"/>
              <w:rPr>
                <w:rFonts w:ascii="Arial" w:eastAsia="Calibri" w:hAnsi="Arial" w:cs="Arial"/>
              </w:rPr>
            </w:pPr>
          </w:p>
        </w:tc>
        <w:tc>
          <w:tcPr>
            <w:tcW w:w="3118" w:type="dxa"/>
            <w:vAlign w:val="center"/>
          </w:tcPr>
          <w:p w:rsidR="003A573B" w:rsidRPr="003A573B" w:rsidRDefault="003A573B" w:rsidP="003A573B">
            <w:pPr>
              <w:spacing w:after="0"/>
              <w:jc w:val="center"/>
              <w:rPr>
                <w:rFonts w:ascii="Arial" w:eastAsia="Calibri" w:hAnsi="Arial" w:cs="Arial"/>
              </w:rPr>
            </w:pPr>
          </w:p>
        </w:tc>
        <w:tc>
          <w:tcPr>
            <w:tcW w:w="2552" w:type="dxa"/>
            <w:vAlign w:val="center"/>
          </w:tcPr>
          <w:p w:rsidR="003A573B" w:rsidRPr="003A573B" w:rsidRDefault="003A573B" w:rsidP="003A573B">
            <w:pPr>
              <w:spacing w:after="0"/>
              <w:jc w:val="center"/>
              <w:rPr>
                <w:rFonts w:ascii="Arial" w:eastAsia="Calibri" w:hAnsi="Arial" w:cs="Arial"/>
              </w:rPr>
            </w:pPr>
          </w:p>
        </w:tc>
        <w:tc>
          <w:tcPr>
            <w:tcW w:w="4536" w:type="dxa"/>
            <w:vAlign w:val="center"/>
          </w:tcPr>
          <w:p w:rsidR="003A573B" w:rsidRPr="003A573B" w:rsidRDefault="003A573B" w:rsidP="003A573B">
            <w:pPr>
              <w:spacing w:after="0"/>
              <w:jc w:val="center"/>
              <w:rPr>
                <w:rFonts w:ascii="Arial" w:eastAsia="Calibri" w:hAnsi="Arial" w:cs="Arial"/>
              </w:rPr>
            </w:pPr>
          </w:p>
        </w:tc>
      </w:tr>
    </w:tbl>
    <w:p w:rsidR="003A573B" w:rsidRPr="003A573B" w:rsidRDefault="003A573B" w:rsidP="003A573B">
      <w:pPr>
        <w:spacing w:before="240" w:after="0"/>
        <w:jc w:val="right"/>
        <w:rPr>
          <w:rFonts w:ascii="Arial" w:eastAsia="Calibri" w:hAnsi="Arial" w:cs="Arial"/>
        </w:rPr>
      </w:pPr>
      <w:r w:rsidRPr="003A573B">
        <w:rPr>
          <w:rFonts w:ascii="Arial" w:eastAsia="Calibri" w:hAnsi="Arial" w:cs="Arial"/>
        </w:rPr>
        <w:t>……………………………………….</w:t>
      </w:r>
    </w:p>
    <w:p w:rsidR="003A573B" w:rsidRPr="003A573B" w:rsidRDefault="003A573B" w:rsidP="003A573B">
      <w:pPr>
        <w:ind w:left="9912"/>
        <w:rPr>
          <w:rFonts w:ascii="Arial" w:eastAsia="Calibri" w:hAnsi="Arial" w:cs="Arial"/>
        </w:rPr>
      </w:pPr>
      <w:r w:rsidRPr="003A573B">
        <w:rPr>
          <w:rFonts w:ascii="Arial" w:eastAsia="Calibri" w:hAnsi="Arial" w:cs="Arial"/>
        </w:rPr>
        <w:t xml:space="preserve">      </w:t>
      </w:r>
      <w:r w:rsidR="00E43539">
        <w:rPr>
          <w:rFonts w:ascii="Arial" w:eastAsia="Calibri" w:hAnsi="Arial" w:cs="Arial"/>
        </w:rPr>
        <w:t xml:space="preserve">         </w:t>
      </w:r>
      <w:r w:rsidRPr="003A573B">
        <w:rPr>
          <w:rFonts w:ascii="Arial" w:eastAsia="Calibri" w:hAnsi="Arial" w:cs="Arial"/>
        </w:rPr>
        <w:t>(pieczęć i podpis Wykonawcy)</w:t>
      </w:r>
    </w:p>
    <w:p w:rsidR="003A573B" w:rsidRPr="003A573B" w:rsidRDefault="003A573B" w:rsidP="003A573B">
      <w:pPr>
        <w:jc w:val="right"/>
        <w:rPr>
          <w:rFonts w:ascii="Arial" w:hAnsi="Arial" w:cs="Arial"/>
        </w:rPr>
      </w:pPr>
      <w:r w:rsidRPr="003A573B">
        <w:rPr>
          <w:rFonts w:ascii="Arial" w:hAnsi="Arial" w:cs="Arial"/>
        </w:rPr>
        <w:lastRenderedPageBreak/>
        <w:t>…………………….…. dnia:…………….</w:t>
      </w:r>
    </w:p>
    <w:p w:rsidR="003A573B" w:rsidRPr="003A573B" w:rsidRDefault="003A573B" w:rsidP="003A573B">
      <w:pPr>
        <w:widowControl w:val="0"/>
        <w:spacing w:after="0"/>
        <w:ind w:left="3540"/>
        <w:rPr>
          <w:rFonts w:ascii="Arial" w:hAnsi="Arial" w:cs="Arial"/>
          <w:b/>
        </w:rPr>
      </w:pPr>
      <w:r w:rsidRPr="003A573B">
        <w:rPr>
          <w:rFonts w:ascii="Arial" w:hAnsi="Arial" w:cs="Arial"/>
          <w:b/>
        </w:rPr>
        <w:t xml:space="preserve">       </w:t>
      </w:r>
      <w:r w:rsidR="00E43539">
        <w:rPr>
          <w:rFonts w:ascii="Arial" w:hAnsi="Arial" w:cs="Arial"/>
          <w:b/>
          <w:bCs/>
          <w:spacing w:val="10"/>
          <w:w w:val="130"/>
        </w:rPr>
        <w:t xml:space="preserve">   WYKAZ OSÓB NR SPRAWY ZP/ZO/</w:t>
      </w:r>
      <w:r w:rsidRPr="003A573B">
        <w:rPr>
          <w:rFonts w:ascii="Arial" w:hAnsi="Arial" w:cs="Arial"/>
          <w:b/>
          <w:bCs/>
          <w:spacing w:val="10"/>
          <w:w w:val="130"/>
        </w:rPr>
        <w:t>3/</w:t>
      </w:r>
      <w:r w:rsidR="00E43539">
        <w:rPr>
          <w:rFonts w:ascii="Arial" w:hAnsi="Arial" w:cs="Arial"/>
          <w:b/>
          <w:bCs/>
          <w:spacing w:val="10"/>
          <w:w w:val="130"/>
        </w:rPr>
        <w:t xml:space="preserve"> ... /2021</w:t>
      </w:r>
    </w:p>
    <w:p w:rsidR="003A573B" w:rsidRPr="003A573B" w:rsidRDefault="003A573B" w:rsidP="003A573B">
      <w:pPr>
        <w:pStyle w:val="Standard"/>
        <w:shd w:val="clear" w:color="auto" w:fill="FFFFFF"/>
        <w:spacing w:line="276" w:lineRule="auto"/>
        <w:ind w:left="708" w:firstLine="708"/>
        <w:jc w:val="center"/>
        <w:rPr>
          <w:rFonts w:ascii="Arial" w:hAnsi="Arial" w:cs="Arial"/>
          <w:b/>
          <w:sz w:val="22"/>
          <w:szCs w:val="22"/>
        </w:rPr>
      </w:pPr>
      <w:r w:rsidRPr="003A573B">
        <w:rPr>
          <w:rFonts w:ascii="Arial" w:hAnsi="Arial" w:cs="Arial"/>
          <w:b/>
          <w:sz w:val="22"/>
          <w:szCs w:val="22"/>
        </w:rPr>
        <w:t>Wykaz dla wykonawców zatrudniających cudzoziemców</w:t>
      </w:r>
    </w:p>
    <w:p w:rsidR="003A573B" w:rsidRPr="003A573B" w:rsidRDefault="003A573B" w:rsidP="003A573B">
      <w:pPr>
        <w:pStyle w:val="Standard"/>
        <w:shd w:val="clear" w:color="auto" w:fill="FFFFFF"/>
        <w:spacing w:line="276" w:lineRule="auto"/>
        <w:ind w:right="-1"/>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b/>
          <w:spacing w:val="-5"/>
          <w:sz w:val="22"/>
          <w:szCs w:val="22"/>
        </w:rPr>
      </w:pPr>
      <w:r w:rsidRPr="003A573B">
        <w:rPr>
          <w:rFonts w:ascii="Arial" w:hAnsi="Arial" w:cs="Arial"/>
          <w:spacing w:val="-5"/>
          <w:sz w:val="22"/>
          <w:szCs w:val="22"/>
        </w:rPr>
        <w:br/>
      </w:r>
      <w:r w:rsidRPr="003A573B">
        <w:rPr>
          <w:rFonts w:ascii="Arial" w:hAnsi="Arial" w:cs="Arial"/>
          <w:b/>
          <w:spacing w:val="-5"/>
          <w:sz w:val="22"/>
          <w:szCs w:val="22"/>
        </w:rPr>
        <w:t>Nazwa zadania:</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3A573B" w:rsidRPr="003A573B" w:rsidRDefault="003A573B" w:rsidP="003A573B">
      <w:pPr>
        <w:rPr>
          <w:rFonts w:ascii="Arial" w:eastAsia="Calibri" w:hAnsi="Arial" w:cs="Arial"/>
        </w:rPr>
      </w:pPr>
      <w:r w:rsidRPr="003A573B">
        <w:rPr>
          <w:rFonts w:ascii="Arial" w:hAnsi="Arial" w:cs="Arial"/>
          <w:b/>
          <w:spacing w:val="-5"/>
        </w:rPr>
        <w:t>Termin realizacji umowy (prac):</w:t>
      </w:r>
      <w:r w:rsidRPr="003A573B">
        <w:rPr>
          <w:rFonts w:ascii="Arial" w:hAnsi="Arial" w:cs="Arial"/>
          <w:spacing w:val="-5"/>
        </w:rPr>
        <w:t xml:space="preserve"> od: ……………………………. do: …………………………</w:t>
      </w:r>
    </w:p>
    <w:p w:rsidR="003A573B" w:rsidRPr="003A573B" w:rsidRDefault="003A573B" w:rsidP="003A573B">
      <w:pPr>
        <w:spacing w:after="0"/>
        <w:jc w:val="both"/>
        <w:rPr>
          <w:rFonts w:ascii="Arial" w:eastAsia="Calibri" w:hAnsi="Arial" w:cs="Arial"/>
        </w:rPr>
      </w:pPr>
      <w:r w:rsidRPr="003A573B">
        <w:rPr>
          <w:rFonts w:ascii="Arial" w:eastAsia="Calibri" w:hAnsi="Arial" w:cs="Arial"/>
          <w:b/>
        </w:rPr>
        <w:t xml:space="preserve"> Wykaz osób przewidzianych do realizacji zamówienia,</w:t>
      </w:r>
      <w:r w:rsidRPr="003A573B">
        <w:rPr>
          <w:rFonts w:ascii="Arial" w:hAnsi="Arial" w:cs="Arial"/>
          <w:b/>
        </w:rPr>
        <w:t xml:space="preserve"> </w:t>
      </w:r>
      <w:r w:rsidRPr="003A573B">
        <w:rPr>
          <w:rFonts w:ascii="Arial" w:eastAsia="Calibri" w:hAnsi="Arial" w:cs="Arial"/>
          <w:b/>
        </w:rPr>
        <w:t xml:space="preserve">z uwzględnieniem danych: imię i nazwisko, stanowiska, rodzaj umowy </w:t>
      </w:r>
      <w:r w:rsidRPr="003A573B">
        <w:rPr>
          <w:rFonts w:ascii="Arial" w:eastAsia="Calibri" w:hAnsi="Arial" w:cs="Arial"/>
          <w:b/>
        </w:rPr>
        <w:br/>
        <w:t xml:space="preserve">o pracę oraz okres, na jaki umowa o pracę została zawarta </w:t>
      </w:r>
      <w:r w:rsidRPr="003A573B">
        <w:rPr>
          <w:rFonts w:ascii="Arial" w:eastAsia="Calibri" w:hAnsi="Arial" w:cs="Arial"/>
          <w:i/>
        </w:rPr>
        <w:t>(niezbędny do realizacji postanowień umowy w zakresie zatrudnienia na umowę o pracę)</w:t>
      </w:r>
    </w:p>
    <w:p w:rsidR="003A573B" w:rsidRPr="003A573B" w:rsidRDefault="003A573B" w:rsidP="003A573B">
      <w:pPr>
        <w:spacing w:after="0"/>
        <w:jc w:val="both"/>
        <w:rPr>
          <w:rFonts w:ascii="Arial" w:eastAsia="Calibri" w:hAnsi="Arial" w:cs="Arial"/>
        </w:rPr>
      </w:pPr>
      <w:r w:rsidRPr="003A573B">
        <w:rPr>
          <w:rFonts w:ascii="Arial" w:eastAsia="Calibri" w:hAnsi="Arial" w:cs="Arial"/>
          <w:b/>
        </w:rPr>
        <w:t xml:space="preserve">Wykaz osób </w:t>
      </w:r>
      <w:r w:rsidRPr="003A573B">
        <w:rPr>
          <w:rFonts w:ascii="Arial" w:eastAsia="Calibri" w:hAnsi="Arial" w:cs="Arial"/>
          <w:b/>
          <w:i/>
        </w:rPr>
        <w:t>nadzorujących i wykonujących roboty”</w:t>
      </w:r>
      <w:r w:rsidRPr="003A573B">
        <w:rPr>
          <w:rFonts w:ascii="Arial" w:eastAsia="Calibri" w:hAnsi="Arial" w:cs="Arial"/>
          <w:b/>
        </w:rPr>
        <w:t xml:space="preserve"> z uwzględnieniem danych: imię i nazwisko osób wykonujących prace, rodzaj,  data ważności, seria i numer dokumentu tożsamości z podaniem organu wydającego</w:t>
      </w:r>
    </w:p>
    <w:tbl>
      <w:tblPr>
        <w:tblpPr w:leftFromText="141" w:rightFromText="141" w:vertAnchor="text" w:horzAnchor="margin" w:tblpX="108" w:tblpY="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597"/>
        <w:gridCol w:w="1984"/>
        <w:gridCol w:w="1701"/>
        <w:gridCol w:w="2693"/>
        <w:gridCol w:w="4253"/>
      </w:tblGrid>
      <w:tr w:rsidR="003A573B" w:rsidRPr="003A573B" w:rsidTr="00E43539">
        <w:trPr>
          <w:trHeight w:val="1404"/>
        </w:trPr>
        <w:tc>
          <w:tcPr>
            <w:tcW w:w="772" w:type="dxa"/>
            <w:vAlign w:val="center"/>
          </w:tcPr>
          <w:p w:rsidR="003A573B" w:rsidRPr="003A573B" w:rsidRDefault="003A573B" w:rsidP="003A573B">
            <w:pPr>
              <w:jc w:val="center"/>
              <w:rPr>
                <w:rFonts w:ascii="Arial" w:eastAsia="Calibri" w:hAnsi="Arial" w:cs="Arial"/>
                <w:b/>
              </w:rPr>
            </w:pPr>
            <w:r w:rsidRPr="003A573B">
              <w:rPr>
                <w:rFonts w:ascii="Arial" w:eastAsia="Calibri" w:hAnsi="Arial" w:cs="Arial"/>
                <w:b/>
              </w:rPr>
              <w:t>Lp.</w:t>
            </w:r>
          </w:p>
        </w:tc>
        <w:tc>
          <w:tcPr>
            <w:tcW w:w="2597" w:type="dxa"/>
            <w:vAlign w:val="center"/>
          </w:tcPr>
          <w:p w:rsidR="003A573B" w:rsidRPr="003A573B" w:rsidRDefault="003A573B" w:rsidP="003A573B">
            <w:pPr>
              <w:jc w:val="center"/>
              <w:rPr>
                <w:rFonts w:ascii="Arial" w:eastAsia="Calibri" w:hAnsi="Arial" w:cs="Arial"/>
                <w:b/>
              </w:rPr>
            </w:pPr>
            <w:r w:rsidRPr="003A573B">
              <w:rPr>
                <w:rFonts w:ascii="Arial" w:eastAsia="Calibri" w:hAnsi="Arial" w:cs="Arial"/>
                <w:b/>
              </w:rPr>
              <w:t>Imię</w:t>
            </w:r>
          </w:p>
          <w:p w:rsidR="003A573B" w:rsidRPr="003A573B" w:rsidRDefault="003A573B" w:rsidP="003A573B">
            <w:pPr>
              <w:jc w:val="center"/>
              <w:rPr>
                <w:rFonts w:ascii="Arial" w:eastAsia="Calibri" w:hAnsi="Arial" w:cs="Arial"/>
                <w:b/>
              </w:rPr>
            </w:pPr>
            <w:r w:rsidRPr="003A573B">
              <w:rPr>
                <w:rFonts w:ascii="Arial" w:eastAsia="Calibri" w:hAnsi="Arial" w:cs="Arial"/>
                <w:b/>
              </w:rPr>
              <w:t>i nazwisko</w:t>
            </w:r>
          </w:p>
        </w:tc>
        <w:tc>
          <w:tcPr>
            <w:tcW w:w="1984" w:type="dxa"/>
            <w:vAlign w:val="center"/>
          </w:tcPr>
          <w:p w:rsidR="003A573B" w:rsidRPr="003A573B" w:rsidRDefault="003A573B" w:rsidP="003A573B">
            <w:pPr>
              <w:jc w:val="center"/>
              <w:rPr>
                <w:rFonts w:ascii="Arial" w:eastAsia="Calibri" w:hAnsi="Arial" w:cs="Arial"/>
                <w:b/>
              </w:rPr>
            </w:pPr>
            <w:r w:rsidRPr="003A573B">
              <w:rPr>
                <w:rFonts w:ascii="Arial" w:eastAsia="Calibri" w:hAnsi="Arial" w:cs="Arial"/>
                <w:b/>
              </w:rPr>
              <w:t>Obywatelstwo</w:t>
            </w:r>
          </w:p>
        </w:tc>
        <w:tc>
          <w:tcPr>
            <w:tcW w:w="1701" w:type="dxa"/>
            <w:vAlign w:val="center"/>
          </w:tcPr>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p>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Rodzaj dokumentu tożsamości</w:t>
            </w:r>
          </w:p>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color w:val="000000" w:themeColor="text1"/>
                <w:sz w:val="22"/>
                <w:szCs w:val="22"/>
              </w:rPr>
              <w:t>(ze zdjęciem)</w:t>
            </w:r>
          </w:p>
        </w:tc>
        <w:tc>
          <w:tcPr>
            <w:tcW w:w="2693" w:type="dxa"/>
            <w:vAlign w:val="center"/>
          </w:tcPr>
          <w:p w:rsidR="003A573B" w:rsidRPr="003A573B" w:rsidRDefault="003A573B" w:rsidP="003A573B">
            <w:pPr>
              <w:pStyle w:val="Nagwek2"/>
              <w:spacing w:line="276" w:lineRule="auto"/>
              <w:jc w:val="center"/>
              <w:rPr>
                <w:rFonts w:ascii="Arial" w:hAnsi="Arial" w:cs="Arial"/>
                <w:color w:val="000000" w:themeColor="text1"/>
                <w:sz w:val="22"/>
                <w:szCs w:val="22"/>
              </w:rPr>
            </w:pPr>
            <w:r w:rsidRPr="003A573B">
              <w:rPr>
                <w:rFonts w:ascii="Arial" w:hAnsi="Arial" w:cs="Arial"/>
                <w:color w:val="000000" w:themeColor="text1"/>
                <w:sz w:val="22"/>
                <w:szCs w:val="22"/>
              </w:rPr>
              <w:t>Seria i nr dokumentu tożsamości oraz data ważności</w:t>
            </w:r>
          </w:p>
        </w:tc>
        <w:tc>
          <w:tcPr>
            <w:tcW w:w="4253" w:type="dxa"/>
            <w:vAlign w:val="center"/>
          </w:tcPr>
          <w:p w:rsidR="003A573B" w:rsidRPr="003A573B" w:rsidRDefault="003A573B" w:rsidP="003A573B">
            <w:pPr>
              <w:pStyle w:val="Nagwek2"/>
              <w:spacing w:line="276" w:lineRule="auto"/>
              <w:jc w:val="center"/>
              <w:rPr>
                <w:rFonts w:ascii="Arial" w:hAnsi="Arial" w:cs="Arial"/>
                <w:bCs/>
                <w:color w:val="000000" w:themeColor="text1"/>
                <w:sz w:val="22"/>
                <w:szCs w:val="22"/>
              </w:rPr>
            </w:pPr>
            <w:r w:rsidRPr="003A573B">
              <w:rPr>
                <w:rFonts w:ascii="Arial" w:hAnsi="Arial" w:cs="Arial"/>
                <w:color w:val="000000" w:themeColor="text1"/>
                <w:sz w:val="22"/>
                <w:szCs w:val="22"/>
              </w:rPr>
              <w:t>Organ wydający</w:t>
            </w:r>
          </w:p>
        </w:tc>
      </w:tr>
      <w:tr w:rsidR="003A573B" w:rsidRPr="003A573B" w:rsidTr="00E43539">
        <w:trPr>
          <w:trHeight w:val="372"/>
        </w:trPr>
        <w:tc>
          <w:tcPr>
            <w:tcW w:w="772" w:type="dxa"/>
            <w:vAlign w:val="center"/>
          </w:tcPr>
          <w:p w:rsidR="003A573B" w:rsidRPr="003A573B" w:rsidRDefault="003A573B" w:rsidP="003A573B">
            <w:pPr>
              <w:jc w:val="center"/>
              <w:rPr>
                <w:rFonts w:ascii="Arial" w:eastAsia="Calibri" w:hAnsi="Arial" w:cs="Arial"/>
              </w:rPr>
            </w:pPr>
            <w:r w:rsidRPr="003A573B">
              <w:rPr>
                <w:rFonts w:ascii="Arial" w:eastAsia="Calibri" w:hAnsi="Arial" w:cs="Arial"/>
              </w:rPr>
              <w:t>1.</w:t>
            </w:r>
          </w:p>
        </w:tc>
        <w:tc>
          <w:tcPr>
            <w:tcW w:w="2597" w:type="dxa"/>
            <w:vAlign w:val="center"/>
          </w:tcPr>
          <w:p w:rsidR="003A573B" w:rsidRPr="003A573B" w:rsidRDefault="003A573B" w:rsidP="003A573B">
            <w:pPr>
              <w:jc w:val="center"/>
              <w:rPr>
                <w:rFonts w:ascii="Arial" w:eastAsia="Calibri" w:hAnsi="Arial" w:cs="Arial"/>
              </w:rPr>
            </w:pPr>
          </w:p>
        </w:tc>
        <w:tc>
          <w:tcPr>
            <w:tcW w:w="1984" w:type="dxa"/>
            <w:vAlign w:val="center"/>
          </w:tcPr>
          <w:p w:rsidR="003A573B" w:rsidRPr="003A573B" w:rsidRDefault="003A573B" w:rsidP="003A573B">
            <w:pPr>
              <w:jc w:val="center"/>
              <w:rPr>
                <w:rFonts w:ascii="Arial" w:eastAsia="Calibri" w:hAnsi="Arial" w:cs="Arial"/>
              </w:rPr>
            </w:pPr>
          </w:p>
        </w:tc>
        <w:tc>
          <w:tcPr>
            <w:tcW w:w="1701" w:type="dxa"/>
            <w:vAlign w:val="center"/>
          </w:tcPr>
          <w:p w:rsidR="003A573B" w:rsidRPr="003A573B" w:rsidRDefault="003A573B" w:rsidP="003A573B">
            <w:pPr>
              <w:jc w:val="center"/>
              <w:rPr>
                <w:rFonts w:ascii="Arial" w:eastAsia="Calibri" w:hAnsi="Arial" w:cs="Arial"/>
              </w:rPr>
            </w:pPr>
          </w:p>
        </w:tc>
        <w:tc>
          <w:tcPr>
            <w:tcW w:w="2693" w:type="dxa"/>
            <w:vAlign w:val="center"/>
          </w:tcPr>
          <w:p w:rsidR="003A573B" w:rsidRPr="003A573B" w:rsidRDefault="003A573B" w:rsidP="003A573B">
            <w:pPr>
              <w:jc w:val="center"/>
              <w:rPr>
                <w:rFonts w:ascii="Arial" w:eastAsia="Calibri" w:hAnsi="Arial" w:cs="Arial"/>
              </w:rPr>
            </w:pPr>
          </w:p>
        </w:tc>
        <w:tc>
          <w:tcPr>
            <w:tcW w:w="4253" w:type="dxa"/>
            <w:vAlign w:val="center"/>
          </w:tcPr>
          <w:p w:rsidR="003A573B" w:rsidRPr="003A573B" w:rsidRDefault="003A573B" w:rsidP="003A573B">
            <w:pPr>
              <w:jc w:val="center"/>
              <w:rPr>
                <w:rFonts w:ascii="Arial" w:eastAsia="Calibri" w:hAnsi="Arial" w:cs="Arial"/>
              </w:rPr>
            </w:pPr>
          </w:p>
        </w:tc>
      </w:tr>
      <w:tr w:rsidR="003A573B" w:rsidRPr="003A573B" w:rsidTr="00E43539">
        <w:trPr>
          <w:trHeight w:val="364"/>
        </w:trPr>
        <w:tc>
          <w:tcPr>
            <w:tcW w:w="772" w:type="dxa"/>
            <w:vAlign w:val="center"/>
          </w:tcPr>
          <w:p w:rsidR="003A573B" w:rsidRPr="003A573B" w:rsidRDefault="003A573B" w:rsidP="003A573B">
            <w:pPr>
              <w:jc w:val="center"/>
              <w:rPr>
                <w:rFonts w:ascii="Arial" w:eastAsia="Calibri" w:hAnsi="Arial" w:cs="Arial"/>
              </w:rPr>
            </w:pPr>
            <w:r w:rsidRPr="003A573B">
              <w:rPr>
                <w:rFonts w:ascii="Arial" w:eastAsia="Calibri" w:hAnsi="Arial" w:cs="Arial"/>
              </w:rPr>
              <w:t>2.</w:t>
            </w:r>
          </w:p>
        </w:tc>
        <w:tc>
          <w:tcPr>
            <w:tcW w:w="2597" w:type="dxa"/>
            <w:vAlign w:val="center"/>
          </w:tcPr>
          <w:p w:rsidR="003A573B" w:rsidRPr="003A573B" w:rsidRDefault="003A573B" w:rsidP="003A573B">
            <w:pPr>
              <w:jc w:val="center"/>
              <w:rPr>
                <w:rFonts w:ascii="Arial" w:eastAsia="Calibri" w:hAnsi="Arial" w:cs="Arial"/>
              </w:rPr>
            </w:pPr>
          </w:p>
        </w:tc>
        <w:tc>
          <w:tcPr>
            <w:tcW w:w="1984" w:type="dxa"/>
            <w:vAlign w:val="center"/>
          </w:tcPr>
          <w:p w:rsidR="003A573B" w:rsidRPr="003A573B" w:rsidRDefault="003A573B" w:rsidP="003A573B">
            <w:pPr>
              <w:jc w:val="center"/>
              <w:rPr>
                <w:rFonts w:ascii="Arial" w:eastAsia="Calibri" w:hAnsi="Arial" w:cs="Arial"/>
              </w:rPr>
            </w:pPr>
          </w:p>
        </w:tc>
        <w:tc>
          <w:tcPr>
            <w:tcW w:w="1701" w:type="dxa"/>
            <w:vAlign w:val="center"/>
          </w:tcPr>
          <w:p w:rsidR="003A573B" w:rsidRPr="003A573B" w:rsidRDefault="003A573B" w:rsidP="003A573B">
            <w:pPr>
              <w:jc w:val="center"/>
              <w:rPr>
                <w:rFonts w:ascii="Arial" w:eastAsia="Calibri" w:hAnsi="Arial" w:cs="Arial"/>
              </w:rPr>
            </w:pPr>
          </w:p>
        </w:tc>
        <w:tc>
          <w:tcPr>
            <w:tcW w:w="2693" w:type="dxa"/>
            <w:vAlign w:val="center"/>
          </w:tcPr>
          <w:p w:rsidR="003A573B" w:rsidRPr="003A573B" w:rsidRDefault="003A573B" w:rsidP="003A573B">
            <w:pPr>
              <w:jc w:val="center"/>
              <w:rPr>
                <w:rFonts w:ascii="Arial" w:eastAsia="Calibri" w:hAnsi="Arial" w:cs="Arial"/>
              </w:rPr>
            </w:pPr>
          </w:p>
        </w:tc>
        <w:tc>
          <w:tcPr>
            <w:tcW w:w="4253" w:type="dxa"/>
            <w:vAlign w:val="center"/>
          </w:tcPr>
          <w:p w:rsidR="003A573B" w:rsidRPr="003A573B" w:rsidRDefault="003A573B" w:rsidP="003A573B">
            <w:pPr>
              <w:jc w:val="center"/>
              <w:rPr>
                <w:rFonts w:ascii="Arial" w:eastAsia="Calibri" w:hAnsi="Arial" w:cs="Arial"/>
              </w:rPr>
            </w:pPr>
          </w:p>
        </w:tc>
      </w:tr>
      <w:tr w:rsidR="003A573B" w:rsidRPr="003A573B" w:rsidTr="00E43539">
        <w:trPr>
          <w:trHeight w:val="372"/>
        </w:trPr>
        <w:tc>
          <w:tcPr>
            <w:tcW w:w="772" w:type="dxa"/>
            <w:vAlign w:val="center"/>
          </w:tcPr>
          <w:p w:rsidR="003A573B" w:rsidRPr="003A573B" w:rsidRDefault="003A573B" w:rsidP="003A573B">
            <w:pPr>
              <w:jc w:val="center"/>
              <w:rPr>
                <w:rFonts w:ascii="Arial" w:eastAsia="Calibri" w:hAnsi="Arial" w:cs="Arial"/>
              </w:rPr>
            </w:pPr>
            <w:r w:rsidRPr="003A573B">
              <w:rPr>
                <w:rFonts w:ascii="Arial" w:eastAsia="Calibri" w:hAnsi="Arial" w:cs="Arial"/>
              </w:rPr>
              <w:t>3.</w:t>
            </w:r>
          </w:p>
        </w:tc>
        <w:tc>
          <w:tcPr>
            <w:tcW w:w="2597" w:type="dxa"/>
            <w:vAlign w:val="center"/>
          </w:tcPr>
          <w:p w:rsidR="003A573B" w:rsidRPr="003A573B" w:rsidRDefault="003A573B" w:rsidP="003A573B">
            <w:pPr>
              <w:jc w:val="center"/>
              <w:rPr>
                <w:rFonts w:ascii="Arial" w:eastAsia="Calibri" w:hAnsi="Arial" w:cs="Arial"/>
              </w:rPr>
            </w:pPr>
          </w:p>
        </w:tc>
        <w:tc>
          <w:tcPr>
            <w:tcW w:w="1984" w:type="dxa"/>
            <w:vAlign w:val="center"/>
          </w:tcPr>
          <w:p w:rsidR="003A573B" w:rsidRPr="003A573B" w:rsidRDefault="003A573B" w:rsidP="003A573B">
            <w:pPr>
              <w:jc w:val="center"/>
              <w:rPr>
                <w:rFonts w:ascii="Arial" w:eastAsia="Calibri" w:hAnsi="Arial" w:cs="Arial"/>
              </w:rPr>
            </w:pPr>
          </w:p>
        </w:tc>
        <w:tc>
          <w:tcPr>
            <w:tcW w:w="1701" w:type="dxa"/>
            <w:vAlign w:val="center"/>
          </w:tcPr>
          <w:p w:rsidR="003A573B" w:rsidRPr="003A573B" w:rsidRDefault="003A573B" w:rsidP="003A573B">
            <w:pPr>
              <w:jc w:val="center"/>
              <w:rPr>
                <w:rFonts w:ascii="Arial" w:eastAsia="Calibri" w:hAnsi="Arial" w:cs="Arial"/>
              </w:rPr>
            </w:pPr>
          </w:p>
        </w:tc>
        <w:tc>
          <w:tcPr>
            <w:tcW w:w="2693" w:type="dxa"/>
            <w:vAlign w:val="center"/>
          </w:tcPr>
          <w:p w:rsidR="003A573B" w:rsidRPr="003A573B" w:rsidRDefault="003A573B" w:rsidP="003A573B">
            <w:pPr>
              <w:jc w:val="center"/>
              <w:rPr>
                <w:rFonts w:ascii="Arial" w:eastAsia="Calibri" w:hAnsi="Arial" w:cs="Arial"/>
              </w:rPr>
            </w:pPr>
          </w:p>
        </w:tc>
        <w:tc>
          <w:tcPr>
            <w:tcW w:w="4253" w:type="dxa"/>
            <w:vAlign w:val="center"/>
          </w:tcPr>
          <w:p w:rsidR="003A573B" w:rsidRPr="003A573B" w:rsidRDefault="003A573B" w:rsidP="003A573B">
            <w:pPr>
              <w:jc w:val="center"/>
              <w:rPr>
                <w:rFonts w:ascii="Arial" w:eastAsia="Calibri" w:hAnsi="Arial" w:cs="Arial"/>
              </w:rPr>
            </w:pPr>
          </w:p>
        </w:tc>
      </w:tr>
    </w:tbl>
    <w:p w:rsidR="003A573B" w:rsidRPr="003A573B" w:rsidRDefault="003A573B" w:rsidP="003A573B">
      <w:pPr>
        <w:spacing w:after="0"/>
        <w:rPr>
          <w:rFonts w:ascii="Arial" w:eastAsia="Calibri" w:hAnsi="Arial" w:cs="Arial"/>
        </w:rPr>
      </w:pPr>
      <w:r w:rsidRPr="003A573B">
        <w:rPr>
          <w:rFonts w:ascii="Arial" w:eastAsia="Calibri" w:hAnsi="Arial" w:cs="Arial"/>
        </w:rPr>
        <w:t xml:space="preserve">             </w:t>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eastAsia="Calibri" w:hAnsi="Arial" w:cs="Arial"/>
        </w:rPr>
        <w:tab/>
      </w:r>
      <w:r w:rsidRPr="003A573B">
        <w:rPr>
          <w:rFonts w:ascii="Arial" w:hAnsi="Arial" w:cs="Arial"/>
          <w:b/>
          <w:i/>
        </w:rPr>
        <w:t xml:space="preserve"> </w:t>
      </w:r>
    </w:p>
    <w:p w:rsidR="003A573B" w:rsidRPr="003A573B" w:rsidRDefault="003A573B" w:rsidP="003A573B">
      <w:pPr>
        <w:spacing w:after="0"/>
        <w:jc w:val="right"/>
        <w:rPr>
          <w:rFonts w:ascii="Arial" w:eastAsia="Calibri" w:hAnsi="Arial" w:cs="Arial"/>
        </w:rPr>
      </w:pPr>
      <w:r w:rsidRPr="003A573B">
        <w:rPr>
          <w:rFonts w:ascii="Arial" w:eastAsia="Calibri" w:hAnsi="Arial" w:cs="Arial"/>
        </w:rPr>
        <w:t>……………………………………….</w:t>
      </w:r>
    </w:p>
    <w:p w:rsidR="003A573B" w:rsidRPr="003A573B" w:rsidRDefault="003A573B" w:rsidP="003A573B">
      <w:pPr>
        <w:ind w:left="9912"/>
        <w:rPr>
          <w:rFonts w:ascii="Arial" w:eastAsia="Calibri" w:hAnsi="Arial" w:cs="Arial"/>
        </w:rPr>
      </w:pPr>
      <w:r w:rsidRPr="003A573B">
        <w:rPr>
          <w:rFonts w:ascii="Arial" w:eastAsia="Calibri" w:hAnsi="Arial" w:cs="Arial"/>
        </w:rPr>
        <w:t xml:space="preserve">      </w:t>
      </w:r>
      <w:r w:rsidR="00E43539">
        <w:rPr>
          <w:rFonts w:ascii="Arial" w:eastAsia="Calibri" w:hAnsi="Arial" w:cs="Arial"/>
        </w:rPr>
        <w:t xml:space="preserve">         </w:t>
      </w:r>
      <w:r w:rsidRPr="003A573B">
        <w:rPr>
          <w:rFonts w:ascii="Arial" w:eastAsia="Calibri" w:hAnsi="Arial" w:cs="Arial"/>
        </w:rPr>
        <w:t>(pieczęć i podpis Wykonawcy)</w:t>
      </w:r>
    </w:p>
    <w:p w:rsidR="003A573B" w:rsidRPr="003A573B" w:rsidRDefault="003A573B" w:rsidP="00E43539">
      <w:pPr>
        <w:tabs>
          <w:tab w:val="left" w:pos="10202"/>
          <w:tab w:val="right" w:pos="14002"/>
        </w:tabs>
        <w:spacing w:after="0"/>
        <w:rPr>
          <w:rFonts w:ascii="Arial" w:hAnsi="Arial" w:cs="Arial"/>
        </w:rPr>
      </w:pPr>
    </w:p>
    <w:p w:rsidR="003A573B" w:rsidRPr="003A573B" w:rsidRDefault="003A573B" w:rsidP="003A573B">
      <w:pPr>
        <w:tabs>
          <w:tab w:val="left" w:pos="10202"/>
          <w:tab w:val="right" w:pos="14002"/>
        </w:tabs>
        <w:jc w:val="right"/>
        <w:rPr>
          <w:rFonts w:ascii="Arial" w:hAnsi="Arial" w:cs="Arial"/>
        </w:rPr>
      </w:pPr>
      <w:r w:rsidRPr="003A573B">
        <w:rPr>
          <w:rFonts w:ascii="Arial" w:hAnsi="Arial" w:cs="Arial"/>
        </w:rPr>
        <w:lastRenderedPageBreak/>
        <w:t>……………….………..…. dnia:……………….…….</w:t>
      </w:r>
    </w:p>
    <w:p w:rsidR="003A573B" w:rsidRPr="003A573B" w:rsidRDefault="003A573B" w:rsidP="003A573B">
      <w:pPr>
        <w:tabs>
          <w:tab w:val="left" w:pos="10202"/>
          <w:tab w:val="right" w:pos="14002"/>
        </w:tabs>
        <w:rPr>
          <w:rFonts w:ascii="Arial" w:hAnsi="Arial" w:cs="Arial"/>
        </w:rPr>
      </w:pPr>
    </w:p>
    <w:p w:rsidR="003A573B" w:rsidRPr="003A573B" w:rsidRDefault="003A573B" w:rsidP="003A573B">
      <w:pPr>
        <w:pStyle w:val="Standard"/>
        <w:shd w:val="clear" w:color="auto" w:fill="FFFFFF"/>
        <w:spacing w:line="276" w:lineRule="auto"/>
        <w:jc w:val="center"/>
        <w:rPr>
          <w:rFonts w:ascii="Arial" w:hAnsi="Arial" w:cs="Arial"/>
          <w:b/>
          <w:bCs/>
          <w:spacing w:val="10"/>
          <w:w w:val="130"/>
          <w:sz w:val="22"/>
          <w:szCs w:val="22"/>
        </w:rPr>
      </w:pPr>
      <w:r w:rsidRPr="003A573B">
        <w:rPr>
          <w:rFonts w:ascii="Arial" w:hAnsi="Arial" w:cs="Arial"/>
          <w:b/>
          <w:bCs/>
          <w:spacing w:val="10"/>
          <w:w w:val="130"/>
          <w:sz w:val="22"/>
          <w:szCs w:val="22"/>
        </w:rPr>
        <w:t>WYKAZ P</w:t>
      </w:r>
      <w:r w:rsidR="00E43539">
        <w:rPr>
          <w:rFonts w:ascii="Arial" w:hAnsi="Arial" w:cs="Arial"/>
          <w:b/>
          <w:bCs/>
          <w:spacing w:val="10"/>
          <w:w w:val="130"/>
          <w:sz w:val="22"/>
          <w:szCs w:val="22"/>
        </w:rPr>
        <w:t>OJAZDÓW i SPRZĘTU NR SPRAWY ZP/ZO/</w:t>
      </w:r>
      <w:r w:rsidRPr="003A573B">
        <w:rPr>
          <w:rFonts w:ascii="Arial" w:hAnsi="Arial" w:cs="Arial"/>
          <w:b/>
          <w:bCs/>
          <w:spacing w:val="10"/>
          <w:w w:val="130"/>
          <w:sz w:val="22"/>
          <w:szCs w:val="22"/>
        </w:rPr>
        <w:t>3/</w:t>
      </w:r>
      <w:r w:rsidR="00E43539">
        <w:rPr>
          <w:rFonts w:ascii="Arial" w:hAnsi="Arial" w:cs="Arial"/>
          <w:b/>
          <w:bCs/>
          <w:spacing w:val="10"/>
          <w:w w:val="130"/>
          <w:sz w:val="22"/>
          <w:szCs w:val="22"/>
        </w:rPr>
        <w:t xml:space="preserve"> ... /2021</w:t>
      </w:r>
    </w:p>
    <w:p w:rsidR="003A573B" w:rsidRPr="003A573B" w:rsidRDefault="003A573B" w:rsidP="00E43539">
      <w:pPr>
        <w:pStyle w:val="Standard"/>
        <w:shd w:val="clear" w:color="auto" w:fill="FFFFFF"/>
        <w:spacing w:line="276" w:lineRule="auto"/>
        <w:ind w:right="-1"/>
        <w:jc w:val="both"/>
        <w:rPr>
          <w:rFonts w:ascii="Arial" w:hAnsi="Arial" w:cs="Arial"/>
          <w:sz w:val="22"/>
          <w:szCs w:val="22"/>
        </w:rPr>
      </w:pPr>
      <w:r w:rsidRPr="003A573B">
        <w:rPr>
          <w:rFonts w:ascii="Arial" w:hAnsi="Arial" w:cs="Arial"/>
          <w:b/>
          <w:spacing w:val="-5"/>
          <w:sz w:val="22"/>
          <w:szCs w:val="22"/>
        </w:rPr>
        <w:t>Nazwa i adres firmy</w:t>
      </w:r>
      <w:r w:rsidRPr="003A573B">
        <w:rPr>
          <w:rFonts w:ascii="Arial" w:hAnsi="Arial" w:cs="Arial"/>
          <w:spacing w:val="-5"/>
          <w:sz w:val="22"/>
          <w:szCs w:val="22"/>
        </w:rPr>
        <w:t>:...........................................................................................................................................................................................................</w:t>
      </w:r>
    </w:p>
    <w:p w:rsidR="003A573B" w:rsidRPr="003A573B" w:rsidRDefault="003A573B" w:rsidP="00E43539">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spacing w:val="-5"/>
          <w:sz w:val="22"/>
          <w:szCs w:val="22"/>
        </w:rPr>
        <w:br/>
      </w:r>
      <w:r w:rsidRPr="003A573B">
        <w:rPr>
          <w:rFonts w:ascii="Arial" w:hAnsi="Arial" w:cs="Arial"/>
          <w:b/>
          <w:spacing w:val="-5"/>
          <w:sz w:val="22"/>
          <w:szCs w:val="22"/>
        </w:rPr>
        <w:t>Nazwa zadania:</w:t>
      </w:r>
      <w:r w:rsidRPr="003A573B">
        <w:rPr>
          <w:rFonts w:ascii="Arial" w:hAnsi="Arial" w:cs="Arial"/>
          <w:spacing w:val="-5"/>
          <w:sz w:val="22"/>
          <w:szCs w:val="22"/>
        </w:rPr>
        <w:t>..................................................................................................................................................................................................................</w:t>
      </w:r>
    </w:p>
    <w:p w:rsidR="003A573B" w:rsidRPr="003A573B" w:rsidRDefault="003A573B" w:rsidP="003A573B">
      <w:pPr>
        <w:pStyle w:val="Standard"/>
        <w:shd w:val="clear" w:color="auto" w:fill="FFFFFF"/>
        <w:spacing w:line="276" w:lineRule="auto"/>
        <w:ind w:right="-1"/>
        <w:rPr>
          <w:rFonts w:ascii="Arial" w:hAnsi="Arial" w:cs="Arial"/>
          <w:sz w:val="22"/>
          <w:szCs w:val="22"/>
        </w:rPr>
      </w:pPr>
    </w:p>
    <w:p w:rsidR="003A573B" w:rsidRDefault="003A573B" w:rsidP="003A573B">
      <w:pPr>
        <w:pStyle w:val="Standard"/>
        <w:shd w:val="clear" w:color="auto" w:fill="FFFFFF"/>
        <w:spacing w:line="276" w:lineRule="auto"/>
        <w:ind w:right="-1"/>
        <w:jc w:val="both"/>
        <w:rPr>
          <w:rFonts w:ascii="Arial" w:hAnsi="Arial" w:cs="Arial"/>
          <w:spacing w:val="-5"/>
          <w:sz w:val="22"/>
          <w:szCs w:val="22"/>
        </w:rPr>
      </w:pPr>
      <w:r w:rsidRPr="003A573B">
        <w:rPr>
          <w:rFonts w:ascii="Arial" w:hAnsi="Arial" w:cs="Arial"/>
          <w:b/>
          <w:spacing w:val="-5"/>
          <w:sz w:val="22"/>
          <w:szCs w:val="22"/>
        </w:rPr>
        <w:t>Nr umowy:</w:t>
      </w:r>
      <w:r w:rsidRPr="003A573B">
        <w:rPr>
          <w:rFonts w:ascii="Arial" w:hAnsi="Arial" w:cs="Arial"/>
          <w:spacing w:val="-5"/>
          <w:sz w:val="22"/>
          <w:szCs w:val="22"/>
        </w:rPr>
        <w:t xml:space="preserve"> .........................................................................................................................................................................................................................</w:t>
      </w:r>
    </w:p>
    <w:p w:rsidR="00E43539" w:rsidRPr="003A573B" w:rsidRDefault="00E43539" w:rsidP="003A573B">
      <w:pPr>
        <w:pStyle w:val="Standard"/>
        <w:shd w:val="clear" w:color="auto" w:fill="FFFFFF"/>
        <w:spacing w:line="276" w:lineRule="auto"/>
        <w:ind w:right="-1"/>
        <w:jc w:val="both"/>
        <w:rPr>
          <w:rFonts w:ascii="Arial" w:hAnsi="Arial" w:cs="Arial"/>
          <w:spacing w:val="-5"/>
          <w:sz w:val="22"/>
          <w:szCs w:val="22"/>
        </w:rPr>
      </w:pPr>
    </w:p>
    <w:p w:rsidR="003A573B" w:rsidRPr="003A573B" w:rsidRDefault="003A573B" w:rsidP="003A573B">
      <w:pPr>
        <w:rPr>
          <w:rFonts w:ascii="Arial" w:hAnsi="Arial" w:cs="Arial"/>
          <w:spacing w:val="-5"/>
        </w:rPr>
      </w:pPr>
      <w:r w:rsidRPr="003A573B">
        <w:rPr>
          <w:rFonts w:ascii="Arial" w:hAnsi="Arial" w:cs="Arial"/>
          <w:b/>
          <w:spacing w:val="-5"/>
        </w:rPr>
        <w:t>Termin realizacji umowy (prac):</w:t>
      </w:r>
      <w:r w:rsidRPr="003A573B">
        <w:rPr>
          <w:rFonts w:ascii="Arial" w:hAnsi="Arial" w:cs="Arial"/>
          <w:spacing w:val="-5"/>
        </w:rPr>
        <w:t xml:space="preserve"> od: ……………………………. do: …………………………</w:t>
      </w:r>
    </w:p>
    <w:p w:rsidR="003A573B" w:rsidRPr="003A573B" w:rsidRDefault="003A573B" w:rsidP="003A573B">
      <w:pPr>
        <w:rPr>
          <w:rFonts w:ascii="Arial" w:eastAsia="Calibri" w:hAnsi="Arial" w:cs="Arial"/>
        </w:rPr>
      </w:pPr>
      <w:r w:rsidRPr="003A573B">
        <w:rPr>
          <w:rFonts w:ascii="Arial" w:eastAsia="Calibri" w:hAnsi="Arial" w:cs="Arial"/>
        </w:rPr>
        <w:t>Wykaz pojazdów i sprzętu, przewidzianych podczas wykonywania zamówienia.</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118"/>
        <w:gridCol w:w="2977"/>
        <w:gridCol w:w="2977"/>
      </w:tblGrid>
      <w:tr w:rsidR="003A573B" w:rsidRPr="003A573B" w:rsidTr="003A573B">
        <w:trPr>
          <w:trHeight w:val="546"/>
        </w:trPr>
        <w:tc>
          <w:tcPr>
            <w:tcW w:w="709" w:type="dxa"/>
            <w:vAlign w:val="center"/>
          </w:tcPr>
          <w:p w:rsidR="003A573B" w:rsidRPr="003A573B" w:rsidRDefault="003A573B" w:rsidP="003A573B">
            <w:pPr>
              <w:spacing w:after="0"/>
              <w:jc w:val="center"/>
              <w:rPr>
                <w:rFonts w:ascii="Arial" w:eastAsia="Calibri" w:hAnsi="Arial" w:cs="Arial"/>
                <w:b/>
                <w:color w:val="000000" w:themeColor="text1"/>
              </w:rPr>
            </w:pPr>
            <w:r w:rsidRPr="003A573B">
              <w:rPr>
                <w:rFonts w:ascii="Arial" w:eastAsia="Calibri" w:hAnsi="Arial" w:cs="Arial"/>
                <w:b/>
                <w:color w:val="000000" w:themeColor="text1"/>
              </w:rPr>
              <w:t>Lp.</w:t>
            </w:r>
          </w:p>
        </w:tc>
        <w:tc>
          <w:tcPr>
            <w:tcW w:w="4111" w:type="dxa"/>
            <w:vAlign w:val="center"/>
          </w:tcPr>
          <w:p w:rsidR="003A573B" w:rsidRPr="003A573B" w:rsidRDefault="003A573B" w:rsidP="003A573B">
            <w:pPr>
              <w:spacing w:after="0"/>
              <w:jc w:val="center"/>
              <w:rPr>
                <w:rFonts w:ascii="Arial" w:eastAsia="Calibri" w:hAnsi="Arial" w:cs="Arial"/>
                <w:b/>
                <w:color w:val="000000" w:themeColor="text1"/>
              </w:rPr>
            </w:pPr>
          </w:p>
          <w:p w:rsidR="003A573B" w:rsidRPr="003A573B" w:rsidRDefault="003A573B" w:rsidP="003A573B">
            <w:pPr>
              <w:spacing w:after="0"/>
              <w:jc w:val="center"/>
              <w:rPr>
                <w:rFonts w:ascii="Arial" w:eastAsia="Calibri" w:hAnsi="Arial" w:cs="Arial"/>
                <w:b/>
                <w:color w:val="000000" w:themeColor="text1"/>
              </w:rPr>
            </w:pPr>
            <w:r w:rsidRPr="003A573B">
              <w:rPr>
                <w:rFonts w:ascii="Arial" w:eastAsia="Calibri" w:hAnsi="Arial" w:cs="Arial"/>
                <w:b/>
                <w:color w:val="000000" w:themeColor="text1"/>
              </w:rPr>
              <w:t>Marka</w:t>
            </w:r>
          </w:p>
        </w:tc>
        <w:tc>
          <w:tcPr>
            <w:tcW w:w="3118" w:type="dxa"/>
            <w:vAlign w:val="center"/>
          </w:tcPr>
          <w:p w:rsidR="003A573B" w:rsidRPr="003A573B" w:rsidRDefault="003A573B" w:rsidP="003A573B">
            <w:pPr>
              <w:pStyle w:val="Standard"/>
              <w:shd w:val="clear" w:color="auto" w:fill="FFFFFF"/>
              <w:spacing w:line="276" w:lineRule="auto"/>
              <w:jc w:val="center"/>
              <w:rPr>
                <w:rFonts w:ascii="Arial" w:hAnsi="Arial" w:cs="Arial"/>
                <w:b/>
                <w:bCs/>
                <w:color w:val="000000" w:themeColor="text1"/>
                <w:sz w:val="22"/>
                <w:szCs w:val="22"/>
              </w:rPr>
            </w:pPr>
            <w:r w:rsidRPr="003A573B">
              <w:rPr>
                <w:rFonts w:ascii="Arial" w:hAnsi="Arial" w:cs="Arial"/>
                <w:b/>
                <w:bCs/>
                <w:color w:val="000000" w:themeColor="text1"/>
                <w:sz w:val="22"/>
                <w:szCs w:val="22"/>
              </w:rPr>
              <w:t>Model</w:t>
            </w:r>
          </w:p>
        </w:tc>
        <w:tc>
          <w:tcPr>
            <w:tcW w:w="2977" w:type="dxa"/>
            <w:vAlign w:val="center"/>
          </w:tcPr>
          <w:p w:rsidR="003A573B" w:rsidRPr="003A573B" w:rsidRDefault="003A573B" w:rsidP="003A573B">
            <w:pPr>
              <w:pStyle w:val="Nagwek2"/>
              <w:spacing w:before="0" w:line="276" w:lineRule="auto"/>
              <w:jc w:val="center"/>
              <w:rPr>
                <w:rFonts w:ascii="Arial" w:hAnsi="Arial" w:cs="Arial"/>
                <w:i/>
                <w:color w:val="000000" w:themeColor="text1"/>
                <w:sz w:val="22"/>
                <w:szCs w:val="22"/>
              </w:rPr>
            </w:pPr>
            <w:r w:rsidRPr="003A573B">
              <w:rPr>
                <w:rFonts w:ascii="Arial" w:hAnsi="Arial" w:cs="Arial"/>
                <w:color w:val="000000" w:themeColor="text1"/>
                <w:sz w:val="22"/>
                <w:szCs w:val="22"/>
              </w:rPr>
              <w:t>Typ</w:t>
            </w:r>
          </w:p>
        </w:tc>
        <w:tc>
          <w:tcPr>
            <w:tcW w:w="2977" w:type="dxa"/>
            <w:vAlign w:val="center"/>
          </w:tcPr>
          <w:p w:rsidR="003A573B" w:rsidRPr="003A573B" w:rsidRDefault="003A573B" w:rsidP="003A573B">
            <w:pPr>
              <w:pStyle w:val="Nagwek2"/>
              <w:spacing w:before="0" w:line="276" w:lineRule="auto"/>
              <w:jc w:val="center"/>
              <w:rPr>
                <w:rFonts w:ascii="Arial" w:hAnsi="Arial" w:cs="Arial"/>
                <w:i/>
                <w:color w:val="000000" w:themeColor="text1"/>
                <w:sz w:val="22"/>
                <w:szCs w:val="22"/>
              </w:rPr>
            </w:pPr>
            <w:r w:rsidRPr="003A573B">
              <w:rPr>
                <w:rFonts w:ascii="Arial" w:hAnsi="Arial" w:cs="Arial"/>
                <w:color w:val="000000" w:themeColor="text1"/>
                <w:sz w:val="22"/>
                <w:szCs w:val="22"/>
              </w:rPr>
              <w:t>Nr rejestracyjny</w:t>
            </w: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1.</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2.</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3.</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r w:rsidR="003A573B" w:rsidRPr="003A573B" w:rsidTr="003A573B">
        <w:tc>
          <w:tcPr>
            <w:tcW w:w="709" w:type="dxa"/>
          </w:tcPr>
          <w:p w:rsidR="003A573B" w:rsidRPr="003A573B" w:rsidRDefault="003A573B" w:rsidP="003A573B">
            <w:pPr>
              <w:spacing w:after="0"/>
              <w:jc w:val="center"/>
              <w:rPr>
                <w:rFonts w:ascii="Arial" w:eastAsia="Calibri" w:hAnsi="Arial" w:cs="Arial"/>
                <w:color w:val="000000" w:themeColor="text1"/>
              </w:rPr>
            </w:pPr>
            <w:r w:rsidRPr="003A573B">
              <w:rPr>
                <w:rFonts w:ascii="Arial" w:eastAsia="Calibri" w:hAnsi="Arial" w:cs="Arial"/>
                <w:color w:val="000000" w:themeColor="text1"/>
              </w:rPr>
              <w:t>4.</w:t>
            </w:r>
          </w:p>
        </w:tc>
        <w:tc>
          <w:tcPr>
            <w:tcW w:w="4111" w:type="dxa"/>
          </w:tcPr>
          <w:p w:rsidR="003A573B" w:rsidRPr="003A573B" w:rsidRDefault="003A573B" w:rsidP="003A573B">
            <w:pPr>
              <w:spacing w:after="0"/>
              <w:jc w:val="center"/>
              <w:rPr>
                <w:rFonts w:ascii="Arial" w:eastAsia="Calibri" w:hAnsi="Arial" w:cs="Arial"/>
                <w:color w:val="000000" w:themeColor="text1"/>
              </w:rPr>
            </w:pPr>
          </w:p>
          <w:p w:rsidR="003A573B" w:rsidRPr="003A573B" w:rsidRDefault="003A573B" w:rsidP="003A573B">
            <w:pPr>
              <w:spacing w:after="0"/>
              <w:jc w:val="center"/>
              <w:rPr>
                <w:rFonts w:ascii="Arial" w:eastAsia="Calibri" w:hAnsi="Arial" w:cs="Arial"/>
                <w:color w:val="000000" w:themeColor="text1"/>
              </w:rPr>
            </w:pPr>
          </w:p>
        </w:tc>
        <w:tc>
          <w:tcPr>
            <w:tcW w:w="3118"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c>
          <w:tcPr>
            <w:tcW w:w="2977" w:type="dxa"/>
          </w:tcPr>
          <w:p w:rsidR="003A573B" w:rsidRPr="003A573B" w:rsidRDefault="003A573B" w:rsidP="003A573B">
            <w:pPr>
              <w:spacing w:after="0"/>
              <w:jc w:val="center"/>
              <w:rPr>
                <w:rFonts w:ascii="Arial" w:eastAsia="Calibri" w:hAnsi="Arial" w:cs="Arial"/>
                <w:color w:val="000000" w:themeColor="text1"/>
              </w:rPr>
            </w:pPr>
          </w:p>
        </w:tc>
      </w:tr>
    </w:tbl>
    <w:p w:rsidR="003A573B" w:rsidRPr="003A573B" w:rsidRDefault="003A573B" w:rsidP="003A573B">
      <w:pPr>
        <w:jc w:val="right"/>
        <w:rPr>
          <w:rFonts w:ascii="Arial" w:eastAsia="Calibri" w:hAnsi="Arial" w:cs="Arial"/>
        </w:rPr>
      </w:pPr>
    </w:p>
    <w:p w:rsidR="003A573B" w:rsidRPr="003A573B" w:rsidRDefault="003A573B" w:rsidP="003A573B">
      <w:pPr>
        <w:spacing w:after="0"/>
        <w:ind w:left="8496" w:firstLine="708"/>
        <w:jc w:val="center"/>
        <w:rPr>
          <w:rFonts w:ascii="Arial" w:eastAsia="Calibri" w:hAnsi="Arial" w:cs="Arial"/>
        </w:rPr>
      </w:pPr>
      <w:r w:rsidRPr="003A573B">
        <w:rPr>
          <w:rFonts w:ascii="Arial" w:eastAsia="Calibri" w:hAnsi="Arial" w:cs="Arial"/>
        </w:rPr>
        <w:t xml:space="preserve">  ……………………………………….      </w:t>
      </w:r>
    </w:p>
    <w:p w:rsidR="003A573B" w:rsidRPr="003A573B" w:rsidRDefault="003A573B" w:rsidP="003A573B">
      <w:pPr>
        <w:spacing w:after="0"/>
        <w:ind w:left="8496" w:firstLine="708"/>
        <w:jc w:val="center"/>
        <w:rPr>
          <w:rFonts w:ascii="Arial" w:eastAsia="Calibri" w:hAnsi="Arial" w:cs="Arial"/>
        </w:rPr>
      </w:pPr>
      <w:r w:rsidRPr="003A573B">
        <w:rPr>
          <w:rFonts w:ascii="Arial" w:eastAsia="Calibri" w:hAnsi="Arial" w:cs="Arial"/>
        </w:rPr>
        <w:t xml:space="preserve"> (pieczęć i podpis Wykonawcy)</w:t>
      </w:r>
    </w:p>
    <w:p w:rsidR="003A573B" w:rsidRDefault="003A573B" w:rsidP="003A573B">
      <w:pPr>
        <w:spacing w:after="0"/>
        <w:jc w:val="right"/>
        <w:rPr>
          <w:rFonts w:ascii="Arial" w:hAnsi="Arial" w:cs="Arial"/>
        </w:rPr>
      </w:pPr>
    </w:p>
    <w:p w:rsidR="00E43539" w:rsidRDefault="00E43539" w:rsidP="003A573B">
      <w:pPr>
        <w:spacing w:after="0"/>
        <w:jc w:val="right"/>
        <w:rPr>
          <w:rFonts w:ascii="Arial" w:hAnsi="Arial" w:cs="Arial"/>
        </w:rPr>
        <w:sectPr w:rsidR="00E43539" w:rsidSect="008F6887">
          <w:pgSz w:w="16838" w:h="11906" w:orient="landscape"/>
          <w:pgMar w:top="1985" w:right="1418" w:bottom="1418" w:left="1418" w:header="709" w:footer="709" w:gutter="0"/>
          <w:cols w:space="708"/>
          <w:docGrid w:linePitch="360"/>
        </w:sectPr>
      </w:pPr>
    </w:p>
    <w:p w:rsidR="003A573B" w:rsidRPr="00E43539" w:rsidRDefault="003A573B" w:rsidP="00E43539">
      <w:pPr>
        <w:spacing w:after="0"/>
        <w:jc w:val="right"/>
        <w:rPr>
          <w:rFonts w:ascii="Arial" w:hAnsi="Arial" w:cs="Arial"/>
          <w:i/>
        </w:rPr>
      </w:pPr>
      <w:r w:rsidRPr="00E43539">
        <w:rPr>
          <w:rFonts w:ascii="Arial" w:hAnsi="Arial" w:cs="Arial"/>
          <w:i/>
        </w:rPr>
        <w:lastRenderedPageBreak/>
        <w:t>Załącznik nr 2 do umowy</w:t>
      </w:r>
    </w:p>
    <w:p w:rsidR="003A573B" w:rsidRPr="003A573B" w:rsidRDefault="003A573B" w:rsidP="003A573B">
      <w:pPr>
        <w:spacing w:after="0"/>
        <w:jc w:val="both"/>
        <w:rPr>
          <w:rFonts w:ascii="Arial" w:hAnsi="Arial" w:cs="Arial"/>
        </w:rPr>
      </w:pPr>
    </w:p>
    <w:p w:rsidR="003A573B" w:rsidRPr="00E43539" w:rsidRDefault="003A573B" w:rsidP="00E43539">
      <w:pPr>
        <w:spacing w:after="150"/>
        <w:ind w:firstLine="567"/>
        <w:jc w:val="both"/>
        <w:rPr>
          <w:rFonts w:ascii="Arial" w:hAnsi="Arial" w:cs="Arial"/>
          <w:sz w:val="20"/>
          <w:szCs w:val="20"/>
        </w:rPr>
      </w:pPr>
      <w:r w:rsidRPr="00E43539">
        <w:rPr>
          <w:rFonts w:ascii="Arial" w:hAnsi="Arial" w:cs="Arial"/>
          <w:sz w:val="20"/>
          <w:szCs w:val="20"/>
        </w:rPr>
        <w:t xml:space="preserve">Zgodnie z art. 13 ust. 1 i 2 </w:t>
      </w:r>
      <w:r w:rsidRPr="00E43539">
        <w:rPr>
          <w:rFonts w:ascii="Arial" w:eastAsia="Calibri" w:hAnsi="Arial" w:cs="Arial"/>
          <w:sz w:val="20"/>
          <w:szCs w:val="20"/>
        </w:rPr>
        <w:t xml:space="preserve">rozporządzenia Parlamentu Europejskiego i Rady (UE) 2016/679 z dnia 27 kwietnia 2016 r. w </w:t>
      </w:r>
      <w:r w:rsidR="00E43539" w:rsidRPr="00E43539">
        <w:rPr>
          <w:rFonts w:ascii="Arial" w:eastAsia="Calibri" w:hAnsi="Arial" w:cs="Arial"/>
          <w:sz w:val="20"/>
          <w:szCs w:val="20"/>
        </w:rPr>
        <w:t>sprawie ochrony osób fizycznych</w:t>
      </w:r>
      <w:r w:rsidRPr="00E43539">
        <w:rPr>
          <w:rFonts w:ascii="Arial" w:eastAsia="Calibri" w:hAnsi="Arial" w:cs="Arial"/>
          <w:sz w:val="20"/>
          <w:szCs w:val="20"/>
        </w:rPr>
        <w:t xml:space="preserve"> w związku z przetwarzaniem danych osobowych i w sprawie swobodnego przepływu takich danych oraz uchylenia dyrektywy 95/46/WE (ogólne rozporządzenie o ochronie danych) (Dz. Urz. UE L 119 z 04.05.2016, str. 1), </w:t>
      </w:r>
      <w:r w:rsidRPr="00E43539">
        <w:rPr>
          <w:rFonts w:ascii="Arial" w:hAnsi="Arial" w:cs="Arial"/>
          <w:sz w:val="20"/>
          <w:szCs w:val="20"/>
        </w:rPr>
        <w:t xml:space="preserve">dalej „RODO”, informuję, że administratorem Pani/Pana danych osobowych jest: </w:t>
      </w:r>
    </w:p>
    <w:p w:rsidR="003A573B" w:rsidRPr="00E43539" w:rsidRDefault="003A573B" w:rsidP="00E43539">
      <w:pPr>
        <w:pStyle w:val="Bezodstpw"/>
        <w:spacing w:line="276" w:lineRule="auto"/>
        <w:ind w:left="360"/>
        <w:jc w:val="center"/>
        <w:rPr>
          <w:rFonts w:ascii="Arial" w:hAnsi="Arial" w:cs="Arial"/>
          <w:b/>
          <w:sz w:val="20"/>
          <w:szCs w:val="20"/>
        </w:rPr>
      </w:pPr>
      <w:r w:rsidRPr="00E43539">
        <w:rPr>
          <w:rFonts w:ascii="Arial" w:hAnsi="Arial" w:cs="Arial"/>
          <w:b/>
          <w:sz w:val="20"/>
          <w:szCs w:val="20"/>
        </w:rPr>
        <w:t>Komendant</w:t>
      </w:r>
      <w:r w:rsidRPr="00E43539">
        <w:rPr>
          <w:rFonts w:ascii="Arial" w:hAnsi="Arial" w:cs="Arial"/>
          <w:b/>
          <w:sz w:val="20"/>
          <w:szCs w:val="20"/>
        </w:rPr>
        <w:br/>
        <w:t xml:space="preserve"> 32 Wojskowego Oddziału Gospodarczego w Zamościu,</w:t>
      </w:r>
      <w:r w:rsidRPr="00E43539">
        <w:rPr>
          <w:rFonts w:ascii="Arial" w:hAnsi="Arial" w:cs="Arial"/>
          <w:b/>
          <w:sz w:val="20"/>
          <w:szCs w:val="20"/>
        </w:rPr>
        <w:br/>
        <w:t xml:space="preserve"> ul. Wojska Polskiego 2F, 22-400 Zamość,</w:t>
      </w:r>
    </w:p>
    <w:p w:rsidR="003A573B" w:rsidRPr="00E43539" w:rsidRDefault="003A573B" w:rsidP="00E43539">
      <w:pPr>
        <w:pStyle w:val="Bezodstpw"/>
        <w:spacing w:line="276" w:lineRule="auto"/>
        <w:jc w:val="both"/>
        <w:rPr>
          <w:rFonts w:ascii="Arial" w:hAnsi="Arial" w:cs="Arial"/>
          <w:sz w:val="20"/>
          <w:szCs w:val="20"/>
        </w:rPr>
      </w:pPr>
      <w:r w:rsidRPr="00E43539">
        <w:rPr>
          <w:rFonts w:ascii="Arial" w:hAnsi="Arial" w:cs="Arial"/>
          <w:sz w:val="20"/>
          <w:szCs w:val="20"/>
        </w:rPr>
        <w:t xml:space="preserve">do Pani/Pana dyspozycji pozostaje również </w:t>
      </w:r>
      <w:r w:rsidRPr="00E43539">
        <w:rPr>
          <w:rFonts w:ascii="Arial" w:hAnsi="Arial" w:cs="Arial"/>
          <w:b/>
          <w:sz w:val="20"/>
          <w:szCs w:val="20"/>
        </w:rPr>
        <w:t>Inspektor Ochrony Danych</w:t>
      </w:r>
      <w:r w:rsidRPr="00E43539">
        <w:rPr>
          <w:rFonts w:ascii="Arial" w:hAnsi="Arial" w:cs="Arial"/>
          <w:sz w:val="20"/>
          <w:szCs w:val="20"/>
        </w:rPr>
        <w:t xml:space="preserve"> </w:t>
      </w:r>
      <w:r w:rsidRPr="00E43539">
        <w:rPr>
          <w:rFonts w:ascii="Arial" w:hAnsi="Arial" w:cs="Arial"/>
          <w:b/>
          <w:sz w:val="20"/>
          <w:szCs w:val="20"/>
        </w:rPr>
        <w:t>Osobowych,</w:t>
      </w:r>
      <w:r w:rsidRPr="00E43539">
        <w:rPr>
          <w:rFonts w:ascii="Arial" w:hAnsi="Arial" w:cs="Arial"/>
          <w:sz w:val="20"/>
          <w:szCs w:val="20"/>
        </w:rPr>
        <w:t xml:space="preserve"> wszelkie pytania dotyczące ochrony danych osobowych proszę kierować na adres poczty elektronicznej:</w:t>
      </w:r>
    </w:p>
    <w:p w:rsidR="003A573B" w:rsidRPr="00E43539" w:rsidRDefault="003A573B" w:rsidP="00E43539">
      <w:pPr>
        <w:pStyle w:val="Bezodstpw"/>
        <w:spacing w:line="276" w:lineRule="auto"/>
        <w:jc w:val="center"/>
        <w:rPr>
          <w:rFonts w:ascii="Arial" w:hAnsi="Arial" w:cs="Arial"/>
          <w:b/>
          <w:sz w:val="20"/>
          <w:szCs w:val="20"/>
        </w:rPr>
      </w:pPr>
      <w:r w:rsidRPr="00E43539">
        <w:rPr>
          <w:rFonts w:ascii="Arial" w:hAnsi="Arial" w:cs="Arial"/>
          <w:b/>
          <w:sz w:val="20"/>
          <w:szCs w:val="20"/>
        </w:rPr>
        <w:t>32wog.iod@ron.mil.pl</w:t>
      </w:r>
    </w:p>
    <w:p w:rsidR="003A573B" w:rsidRPr="00E43539" w:rsidRDefault="003A573B" w:rsidP="00D16940">
      <w:pPr>
        <w:numPr>
          <w:ilvl w:val="0"/>
          <w:numId w:val="94"/>
        </w:numPr>
        <w:suppressAutoHyphens w:val="0"/>
        <w:spacing w:after="0"/>
        <w:ind w:left="425" w:hanging="425"/>
        <w:contextualSpacing/>
        <w:jc w:val="both"/>
        <w:rPr>
          <w:rFonts w:ascii="Arial" w:hAnsi="Arial" w:cs="Arial"/>
          <w:color w:val="FF0000"/>
          <w:sz w:val="20"/>
          <w:szCs w:val="20"/>
        </w:rPr>
      </w:pPr>
      <w:r w:rsidRPr="00E43539">
        <w:rPr>
          <w:rFonts w:ascii="Arial" w:hAnsi="Arial" w:cs="Arial"/>
          <w:sz w:val="20"/>
          <w:szCs w:val="20"/>
        </w:rPr>
        <w:t>Pani/Pana dane osobowe przetwarzane będą na podstawie art. 6 ust. 1 lit. c</w:t>
      </w:r>
      <w:r w:rsidRPr="00E43539">
        <w:rPr>
          <w:rFonts w:ascii="Arial" w:hAnsi="Arial" w:cs="Arial"/>
          <w:i/>
          <w:sz w:val="20"/>
          <w:szCs w:val="20"/>
        </w:rPr>
        <w:t xml:space="preserve"> </w:t>
      </w:r>
      <w:r w:rsidRPr="00E43539">
        <w:rPr>
          <w:rFonts w:ascii="Arial" w:hAnsi="Arial" w:cs="Arial"/>
          <w:sz w:val="20"/>
          <w:szCs w:val="20"/>
        </w:rPr>
        <w:t xml:space="preserve">RODO w celu </w:t>
      </w:r>
      <w:r w:rsidRPr="00E43539">
        <w:rPr>
          <w:rFonts w:ascii="Arial" w:eastAsia="Calibri" w:hAnsi="Arial" w:cs="Arial"/>
          <w:sz w:val="20"/>
          <w:szCs w:val="20"/>
        </w:rPr>
        <w:t>związanym z postępowaniem o udzielenie zamówienia publicznego:</w:t>
      </w:r>
    </w:p>
    <w:p w:rsidR="003A573B" w:rsidRPr="00E43539" w:rsidRDefault="003A573B" w:rsidP="00E43539">
      <w:pPr>
        <w:pStyle w:val="Nagwek3"/>
        <w:tabs>
          <w:tab w:val="left" w:pos="1134"/>
          <w:tab w:val="left" w:pos="1276"/>
        </w:tabs>
        <w:spacing w:line="276" w:lineRule="auto"/>
        <w:ind w:left="426" w:right="57" w:hanging="426"/>
        <w:rPr>
          <w:rFonts w:ascii="Arial" w:hAnsi="Arial" w:cs="Arial"/>
          <w:color w:val="FF0000"/>
          <w:sz w:val="20"/>
        </w:rPr>
      </w:pPr>
      <w:r w:rsidRPr="00E43539">
        <w:rPr>
          <w:rFonts w:ascii="Arial" w:hAnsi="Arial" w:cs="Arial"/>
          <w:sz w:val="20"/>
        </w:rPr>
        <w:t xml:space="preserve">      Naprawa pomieszczeń w budynku nr </w:t>
      </w:r>
      <w:r w:rsidR="00E43539" w:rsidRPr="00E43539">
        <w:rPr>
          <w:rFonts w:ascii="Arial" w:hAnsi="Arial" w:cs="Arial"/>
          <w:sz w:val="20"/>
        </w:rPr>
        <w:t>135 w kompleksie wojskowym przy</w:t>
      </w:r>
      <w:r w:rsidRPr="00E43539">
        <w:rPr>
          <w:rFonts w:ascii="Arial" w:hAnsi="Arial" w:cs="Arial"/>
          <w:sz w:val="20"/>
        </w:rPr>
        <w:t xml:space="preserve"> ul. Herberta 49 w Lublinie</w:t>
      </w:r>
      <w:r w:rsidRPr="00E43539">
        <w:rPr>
          <w:rFonts w:ascii="Arial" w:hAnsi="Arial" w:cs="Arial"/>
          <w:b w:val="0"/>
          <w:sz w:val="20"/>
        </w:rPr>
        <w:t>.</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odbiorcami Pani/Pana danych osobowych będą osoby lub podmioty, którym udostępniona zostanie dokumentacja postępowania w oparciu o art. 18 oraz art. 74 ust. 3 ustawy z dnia 29 stycznia 2004 r. – Praw</w:t>
      </w:r>
      <w:r w:rsidR="00E43539" w:rsidRPr="00E43539">
        <w:rPr>
          <w:rFonts w:ascii="Arial" w:hAnsi="Arial" w:cs="Arial"/>
          <w:sz w:val="20"/>
          <w:szCs w:val="20"/>
        </w:rPr>
        <w:t xml:space="preserve">o zamówień publicznych (Dz. U. </w:t>
      </w:r>
      <w:r w:rsidRPr="00E43539">
        <w:rPr>
          <w:rFonts w:ascii="Arial" w:hAnsi="Arial" w:cs="Arial"/>
          <w:sz w:val="20"/>
          <w:szCs w:val="20"/>
        </w:rPr>
        <w:t xml:space="preserve">z 2019 r. poz. 2019 j.t.), dalej „ustawa </w:t>
      </w:r>
      <w:proofErr w:type="spellStart"/>
      <w:r w:rsidRPr="00E43539">
        <w:rPr>
          <w:rFonts w:ascii="Arial" w:hAnsi="Arial" w:cs="Arial"/>
          <w:sz w:val="20"/>
          <w:szCs w:val="20"/>
        </w:rPr>
        <w:t>Pzp</w:t>
      </w:r>
      <w:proofErr w:type="spellEnd"/>
      <w:r w:rsidRPr="00E43539">
        <w:rPr>
          <w:rFonts w:ascii="Arial" w:hAnsi="Arial" w:cs="Arial"/>
          <w:sz w:val="20"/>
          <w:szCs w:val="20"/>
        </w:rPr>
        <w:t xml:space="preserve">”;  </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 xml:space="preserve">Pani/Pana dane osobowe będą przechowywane, zgodnie z art. 78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przez okres 4 lat od dnia zakończenia postępowania o udzielenie zamówienia, a jeżeli czas </w:t>
      </w:r>
      <w:r w:rsidR="00E43539">
        <w:rPr>
          <w:rFonts w:ascii="Arial" w:hAnsi="Arial" w:cs="Arial"/>
          <w:sz w:val="20"/>
          <w:szCs w:val="20"/>
        </w:rPr>
        <w:br/>
      </w:r>
      <w:r w:rsidRPr="00E43539">
        <w:rPr>
          <w:rFonts w:ascii="Arial" w:hAnsi="Arial" w:cs="Arial"/>
          <w:sz w:val="20"/>
          <w:szCs w:val="20"/>
        </w:rPr>
        <w:t>trwania umowy przekracza 4 lata, okres przechowywania obejmuje cały czas trwania umowy;</w:t>
      </w:r>
    </w:p>
    <w:p w:rsidR="003A573B" w:rsidRPr="00E43539" w:rsidRDefault="003A573B" w:rsidP="00D16940">
      <w:pPr>
        <w:numPr>
          <w:ilvl w:val="0"/>
          <w:numId w:val="94"/>
        </w:numPr>
        <w:suppressAutoHyphens w:val="0"/>
        <w:spacing w:after="150"/>
        <w:ind w:left="426" w:hanging="426"/>
        <w:contextualSpacing/>
        <w:jc w:val="both"/>
        <w:rPr>
          <w:rFonts w:ascii="Arial" w:hAnsi="Arial" w:cs="Arial"/>
          <w:b/>
          <w:i/>
          <w:sz w:val="20"/>
          <w:szCs w:val="20"/>
        </w:rPr>
      </w:pPr>
      <w:r w:rsidRPr="00E43539">
        <w:rPr>
          <w:rFonts w:ascii="Arial" w:hAnsi="Arial" w:cs="Arial"/>
          <w:sz w:val="20"/>
          <w:szCs w:val="20"/>
        </w:rPr>
        <w:t xml:space="preserve">obowiązek podania przez Panią/Pana danych osobowych bezpośrednio Pani/Pana </w:t>
      </w:r>
      <w:r w:rsidR="00E43539">
        <w:rPr>
          <w:rFonts w:ascii="Arial" w:hAnsi="Arial" w:cs="Arial"/>
          <w:sz w:val="20"/>
          <w:szCs w:val="20"/>
        </w:rPr>
        <w:br/>
      </w:r>
      <w:r w:rsidRPr="00E43539">
        <w:rPr>
          <w:rFonts w:ascii="Arial" w:hAnsi="Arial" w:cs="Arial"/>
          <w:sz w:val="20"/>
          <w:szCs w:val="20"/>
        </w:rPr>
        <w:t xml:space="preserve">dotyczących jest wymogiem ustawowym określonym w przepisach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związanym z udziałem w postępowaniu o udzielenie zamówienia publicznego; konsekwencje </w:t>
      </w:r>
      <w:r w:rsidR="00E43539">
        <w:rPr>
          <w:rFonts w:ascii="Arial" w:hAnsi="Arial" w:cs="Arial"/>
          <w:sz w:val="20"/>
          <w:szCs w:val="20"/>
        </w:rPr>
        <w:br/>
      </w:r>
      <w:r w:rsidRPr="00E43539">
        <w:rPr>
          <w:rFonts w:ascii="Arial" w:hAnsi="Arial" w:cs="Arial"/>
          <w:sz w:val="20"/>
          <w:szCs w:val="20"/>
        </w:rPr>
        <w:t xml:space="preserve">niepodania określonych danych wynikają z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w:t>
      </w:r>
    </w:p>
    <w:p w:rsidR="003A573B" w:rsidRPr="00E43539" w:rsidRDefault="003A573B" w:rsidP="00D16940">
      <w:pPr>
        <w:numPr>
          <w:ilvl w:val="0"/>
          <w:numId w:val="94"/>
        </w:numPr>
        <w:suppressAutoHyphens w:val="0"/>
        <w:spacing w:after="150"/>
        <w:ind w:left="426" w:hanging="426"/>
        <w:contextualSpacing/>
        <w:jc w:val="both"/>
        <w:rPr>
          <w:rFonts w:ascii="Arial" w:eastAsia="Calibri" w:hAnsi="Arial" w:cs="Arial"/>
          <w:sz w:val="20"/>
          <w:szCs w:val="20"/>
        </w:rPr>
      </w:pPr>
      <w:r w:rsidRPr="00E43539">
        <w:rPr>
          <w:rFonts w:ascii="Arial" w:hAnsi="Arial" w:cs="Arial"/>
          <w:sz w:val="20"/>
          <w:szCs w:val="20"/>
        </w:rPr>
        <w:t>w odniesieniu do Pani/Pana danych osobowych decyzje nie będą podejmowane</w:t>
      </w:r>
      <w:r w:rsidRPr="00E43539">
        <w:rPr>
          <w:rFonts w:ascii="Arial" w:hAnsi="Arial" w:cs="Arial"/>
          <w:sz w:val="20"/>
          <w:szCs w:val="20"/>
        </w:rPr>
        <w:br/>
        <w:t xml:space="preserve"> w sposób zautomatyzowany, stosowanie do art. 22 RODO;</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posiada Pani/Pan:</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15 RODO prawo dostępu do danych osobowych Pani/Pana </w:t>
      </w:r>
      <w:r w:rsidR="00E43539">
        <w:rPr>
          <w:rFonts w:ascii="Arial" w:hAnsi="Arial" w:cs="Arial"/>
          <w:sz w:val="20"/>
          <w:szCs w:val="20"/>
        </w:rPr>
        <w:br/>
      </w:r>
      <w:r w:rsidRPr="00E43539">
        <w:rPr>
          <w:rFonts w:ascii="Arial" w:hAnsi="Arial" w:cs="Arial"/>
          <w:sz w:val="20"/>
          <w:szCs w:val="20"/>
        </w:rPr>
        <w:t>dotyczących;</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16 RODO prawo do sprostowania Pani/Pana danych osobowych </w:t>
      </w:r>
      <w:r w:rsidRPr="00E43539">
        <w:rPr>
          <w:rFonts w:ascii="Arial" w:hAnsi="Arial" w:cs="Arial"/>
          <w:b/>
          <w:sz w:val="20"/>
          <w:szCs w:val="20"/>
          <w:vertAlign w:val="superscript"/>
        </w:rPr>
        <w:t>**</w:t>
      </w:r>
      <w:r w:rsidRPr="00E43539">
        <w:rPr>
          <w:rFonts w:ascii="Arial" w:hAnsi="Arial" w:cs="Arial"/>
          <w:sz w:val="20"/>
          <w:szCs w:val="20"/>
        </w:rPr>
        <w:t>;</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18 RODO prawo żądania od administratora ograniczenia </w:t>
      </w:r>
      <w:r w:rsidR="00E43539">
        <w:rPr>
          <w:rFonts w:ascii="Arial" w:hAnsi="Arial" w:cs="Arial"/>
          <w:sz w:val="20"/>
          <w:szCs w:val="20"/>
        </w:rPr>
        <w:br/>
      </w:r>
      <w:r w:rsidRPr="00E43539">
        <w:rPr>
          <w:rFonts w:ascii="Arial" w:hAnsi="Arial" w:cs="Arial"/>
          <w:sz w:val="20"/>
          <w:szCs w:val="20"/>
        </w:rPr>
        <w:t xml:space="preserve">przetwarzania danych osobowych z zastrzeżeniem przypadków, o których mowa w art. 18 ust. 2 RODO ***;  </w:t>
      </w:r>
    </w:p>
    <w:p w:rsidR="003A573B" w:rsidRPr="00E43539" w:rsidRDefault="003A573B" w:rsidP="00D16940">
      <w:pPr>
        <w:numPr>
          <w:ilvl w:val="0"/>
          <w:numId w:val="95"/>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 xml:space="preserve">prawo do wniesienia skargi do Prezesa Urzędu Ochrony Danych Osobowych, gdy uzna Pani/Pan, że przetwarzanie danych osobowych Pani/Pana dotyczących narusza </w:t>
      </w:r>
      <w:r w:rsidR="00E43539">
        <w:rPr>
          <w:rFonts w:ascii="Arial" w:hAnsi="Arial" w:cs="Arial"/>
          <w:sz w:val="20"/>
          <w:szCs w:val="20"/>
        </w:rPr>
        <w:br/>
      </w:r>
      <w:r w:rsidRPr="00E43539">
        <w:rPr>
          <w:rFonts w:ascii="Arial" w:hAnsi="Arial" w:cs="Arial"/>
          <w:sz w:val="20"/>
          <w:szCs w:val="20"/>
        </w:rPr>
        <w:t>przepisy RODO;</w:t>
      </w:r>
    </w:p>
    <w:p w:rsidR="003A573B" w:rsidRPr="00E43539" w:rsidRDefault="003A573B" w:rsidP="00D16940">
      <w:pPr>
        <w:numPr>
          <w:ilvl w:val="0"/>
          <w:numId w:val="94"/>
        </w:numPr>
        <w:suppressAutoHyphens w:val="0"/>
        <w:spacing w:after="150"/>
        <w:ind w:left="426" w:hanging="426"/>
        <w:contextualSpacing/>
        <w:jc w:val="both"/>
        <w:rPr>
          <w:rFonts w:ascii="Arial" w:hAnsi="Arial" w:cs="Arial"/>
          <w:i/>
          <w:sz w:val="20"/>
          <w:szCs w:val="20"/>
        </w:rPr>
      </w:pPr>
      <w:r w:rsidRPr="00E43539">
        <w:rPr>
          <w:rFonts w:ascii="Arial" w:hAnsi="Arial" w:cs="Arial"/>
          <w:sz w:val="20"/>
          <w:szCs w:val="20"/>
        </w:rPr>
        <w:t>nie przysługuje Pani/Panu:</w:t>
      </w:r>
    </w:p>
    <w:p w:rsidR="003A573B" w:rsidRPr="00E43539" w:rsidRDefault="003A573B" w:rsidP="00D16940">
      <w:pPr>
        <w:numPr>
          <w:ilvl w:val="0"/>
          <w:numId w:val="96"/>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w związku z art. 17 ust. 3 lit. b, d lub e RODO prawo do usunięcia danych osobowych;</w:t>
      </w:r>
    </w:p>
    <w:p w:rsidR="003A573B" w:rsidRPr="00E43539" w:rsidRDefault="003A573B" w:rsidP="00D16940">
      <w:pPr>
        <w:numPr>
          <w:ilvl w:val="0"/>
          <w:numId w:val="96"/>
        </w:numPr>
        <w:suppressAutoHyphens w:val="0"/>
        <w:spacing w:after="150"/>
        <w:ind w:left="709" w:hanging="283"/>
        <w:contextualSpacing/>
        <w:jc w:val="both"/>
        <w:rPr>
          <w:rFonts w:ascii="Arial" w:hAnsi="Arial" w:cs="Arial"/>
          <w:b/>
          <w:i/>
          <w:sz w:val="20"/>
          <w:szCs w:val="20"/>
        </w:rPr>
      </w:pPr>
      <w:r w:rsidRPr="00E43539">
        <w:rPr>
          <w:rFonts w:ascii="Arial" w:hAnsi="Arial" w:cs="Arial"/>
          <w:sz w:val="20"/>
          <w:szCs w:val="20"/>
        </w:rPr>
        <w:t>prawo do przenoszenia danych osobowych, o którym mowa w art. 20 RODO;</w:t>
      </w:r>
    </w:p>
    <w:p w:rsidR="003A573B" w:rsidRPr="00E43539" w:rsidRDefault="003A573B" w:rsidP="00D16940">
      <w:pPr>
        <w:numPr>
          <w:ilvl w:val="0"/>
          <w:numId w:val="96"/>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 xml:space="preserve">na podstawie art. 21 RODO prawo sprzeciwu, wobec przetwarzania danych </w:t>
      </w:r>
      <w:r w:rsidR="00E43539">
        <w:rPr>
          <w:rFonts w:ascii="Arial" w:hAnsi="Arial" w:cs="Arial"/>
          <w:sz w:val="20"/>
          <w:szCs w:val="20"/>
        </w:rPr>
        <w:br/>
      </w:r>
      <w:r w:rsidRPr="00E43539">
        <w:rPr>
          <w:rFonts w:ascii="Arial" w:hAnsi="Arial" w:cs="Arial"/>
          <w:sz w:val="20"/>
          <w:szCs w:val="20"/>
        </w:rPr>
        <w:t xml:space="preserve">osobowych, gdyż podstawą prawną przetwarzania Pani/Pana danych osobowych jest art. 6 ust. 1 lit. c RODO. </w:t>
      </w:r>
    </w:p>
    <w:p w:rsidR="003A573B" w:rsidRPr="003A573B" w:rsidRDefault="003A573B" w:rsidP="003A573B">
      <w:pPr>
        <w:spacing w:after="150"/>
        <w:ind w:left="709"/>
        <w:contextualSpacing/>
        <w:jc w:val="both"/>
        <w:rPr>
          <w:rFonts w:ascii="Arial" w:hAnsi="Arial" w:cs="Arial"/>
          <w:i/>
        </w:rPr>
      </w:pPr>
    </w:p>
    <w:p w:rsidR="003A573B" w:rsidRPr="003A573B" w:rsidRDefault="003A573B" w:rsidP="003A573B">
      <w:pPr>
        <w:spacing w:before="120" w:after="120"/>
        <w:jc w:val="both"/>
        <w:rPr>
          <w:rFonts w:ascii="Arial" w:eastAsia="Calibri" w:hAnsi="Arial" w:cs="Arial"/>
        </w:rPr>
      </w:pPr>
    </w:p>
    <w:p w:rsidR="00E43539" w:rsidRPr="00E43539" w:rsidRDefault="00E43539" w:rsidP="00E43539">
      <w:pPr>
        <w:spacing w:after="0"/>
        <w:jc w:val="right"/>
        <w:rPr>
          <w:rFonts w:ascii="Arial" w:hAnsi="Arial" w:cs="Arial"/>
          <w:i/>
        </w:rPr>
      </w:pPr>
      <w:r w:rsidRPr="00E43539">
        <w:rPr>
          <w:rFonts w:ascii="Arial" w:hAnsi="Arial" w:cs="Arial"/>
          <w:i/>
        </w:rPr>
        <w:lastRenderedPageBreak/>
        <w:t>Załącznik nr 2 do umowy</w:t>
      </w:r>
    </w:p>
    <w:p w:rsidR="00E43539" w:rsidRPr="00E43539" w:rsidRDefault="00E43539" w:rsidP="003A573B">
      <w:pPr>
        <w:spacing w:after="150"/>
        <w:ind w:firstLine="567"/>
        <w:jc w:val="both"/>
        <w:rPr>
          <w:rFonts w:ascii="Arial" w:hAnsi="Arial" w:cs="Arial"/>
          <w:sz w:val="20"/>
          <w:szCs w:val="20"/>
        </w:rPr>
      </w:pPr>
    </w:p>
    <w:p w:rsidR="003A573B" w:rsidRPr="00E43539" w:rsidRDefault="003A573B" w:rsidP="003A573B">
      <w:pPr>
        <w:spacing w:after="150"/>
        <w:ind w:firstLine="567"/>
        <w:jc w:val="both"/>
        <w:rPr>
          <w:rFonts w:ascii="Arial" w:hAnsi="Arial" w:cs="Arial"/>
          <w:sz w:val="20"/>
          <w:szCs w:val="20"/>
        </w:rPr>
      </w:pPr>
      <w:r w:rsidRPr="00E43539">
        <w:rPr>
          <w:rFonts w:ascii="Arial" w:hAnsi="Arial" w:cs="Arial"/>
          <w:sz w:val="20"/>
          <w:szCs w:val="20"/>
        </w:rPr>
        <w:t xml:space="preserve">Zgodnie z art. 13 ust. 1 i 2 </w:t>
      </w:r>
      <w:r w:rsidRPr="00E43539">
        <w:rPr>
          <w:rFonts w:ascii="Arial" w:eastAsia="Calibri" w:hAnsi="Arial" w:cs="Arial"/>
          <w:sz w:val="20"/>
          <w:szCs w:val="20"/>
        </w:rPr>
        <w:t>rozporządzenia Parlamentu Europejskiego i Rady (UE) 2016/679 z dnia 27 kwietnia 2016 r. w s</w:t>
      </w:r>
      <w:r w:rsidR="00E43539">
        <w:rPr>
          <w:rFonts w:ascii="Arial" w:eastAsia="Calibri" w:hAnsi="Arial" w:cs="Arial"/>
          <w:sz w:val="20"/>
          <w:szCs w:val="20"/>
        </w:rPr>
        <w:t xml:space="preserve">prawie ochrony osób fizycznych </w:t>
      </w:r>
      <w:r w:rsidRPr="00E43539">
        <w:rPr>
          <w:rFonts w:ascii="Arial" w:eastAsia="Calibri" w:hAnsi="Arial" w:cs="Arial"/>
          <w:sz w:val="20"/>
          <w:szCs w:val="20"/>
        </w:rPr>
        <w:t xml:space="preserve">w związku z przetwarzaniem danych osobowych i w sprawie swobodnego przepływu takich danych oraz uchylenia dyrektywy 95/46/WE (ogólne rozporządzenie o ochronie danych) (Dz. Urz. UE L 119 z 04.05.2016, str. 1), </w:t>
      </w:r>
      <w:r w:rsidRPr="00E43539">
        <w:rPr>
          <w:rFonts w:ascii="Arial" w:hAnsi="Arial" w:cs="Arial"/>
          <w:sz w:val="20"/>
          <w:szCs w:val="20"/>
        </w:rPr>
        <w:t xml:space="preserve">dalej „RODO”, informuję, że administratorem Pani/Pana danych osobowych jest: </w:t>
      </w:r>
    </w:p>
    <w:p w:rsidR="003A573B" w:rsidRPr="00E43539" w:rsidRDefault="003A573B" w:rsidP="003A573B">
      <w:pPr>
        <w:pStyle w:val="Bezodstpw"/>
        <w:spacing w:line="276" w:lineRule="auto"/>
        <w:ind w:left="360"/>
        <w:jc w:val="center"/>
        <w:rPr>
          <w:rFonts w:ascii="Arial" w:hAnsi="Arial" w:cs="Arial"/>
          <w:b/>
          <w:sz w:val="20"/>
          <w:szCs w:val="20"/>
        </w:rPr>
      </w:pPr>
      <w:r w:rsidRPr="00E43539">
        <w:rPr>
          <w:rFonts w:ascii="Arial" w:hAnsi="Arial" w:cs="Arial"/>
          <w:b/>
          <w:sz w:val="20"/>
          <w:szCs w:val="20"/>
        </w:rPr>
        <w:t>Komendant</w:t>
      </w:r>
      <w:r w:rsidRPr="00E43539">
        <w:rPr>
          <w:rFonts w:ascii="Arial" w:hAnsi="Arial" w:cs="Arial"/>
          <w:b/>
          <w:sz w:val="20"/>
          <w:szCs w:val="20"/>
        </w:rPr>
        <w:br/>
        <w:t xml:space="preserve"> 32 Wojskowego Oddziału Gospodarczego w Zamościu,</w:t>
      </w:r>
      <w:r w:rsidRPr="00E43539">
        <w:rPr>
          <w:rFonts w:ascii="Arial" w:hAnsi="Arial" w:cs="Arial"/>
          <w:b/>
          <w:sz w:val="20"/>
          <w:szCs w:val="20"/>
        </w:rPr>
        <w:br/>
        <w:t xml:space="preserve"> ul. Wojska Polskiego 2F, 22-400 Zamość,</w:t>
      </w:r>
    </w:p>
    <w:p w:rsidR="003A573B" w:rsidRPr="00E43539" w:rsidRDefault="003A573B" w:rsidP="003A573B">
      <w:pPr>
        <w:pStyle w:val="Bezodstpw"/>
        <w:spacing w:line="276" w:lineRule="auto"/>
        <w:jc w:val="both"/>
        <w:rPr>
          <w:rFonts w:ascii="Arial" w:hAnsi="Arial" w:cs="Arial"/>
          <w:sz w:val="20"/>
          <w:szCs w:val="20"/>
        </w:rPr>
      </w:pPr>
      <w:r w:rsidRPr="00E43539">
        <w:rPr>
          <w:rFonts w:ascii="Arial" w:hAnsi="Arial" w:cs="Arial"/>
          <w:sz w:val="20"/>
          <w:szCs w:val="20"/>
        </w:rPr>
        <w:t xml:space="preserve">do Pani/Pana dyspozycji pozostaje również </w:t>
      </w:r>
      <w:r w:rsidRPr="00E43539">
        <w:rPr>
          <w:rFonts w:ascii="Arial" w:hAnsi="Arial" w:cs="Arial"/>
          <w:b/>
          <w:sz w:val="20"/>
          <w:szCs w:val="20"/>
        </w:rPr>
        <w:t>Inspektor Ochrony Danych</w:t>
      </w:r>
      <w:r w:rsidRPr="00E43539">
        <w:rPr>
          <w:rFonts w:ascii="Arial" w:hAnsi="Arial" w:cs="Arial"/>
          <w:sz w:val="20"/>
          <w:szCs w:val="20"/>
        </w:rPr>
        <w:t xml:space="preserve"> </w:t>
      </w:r>
      <w:r w:rsidRPr="00E43539">
        <w:rPr>
          <w:rFonts w:ascii="Arial" w:hAnsi="Arial" w:cs="Arial"/>
          <w:b/>
          <w:sz w:val="20"/>
          <w:szCs w:val="20"/>
        </w:rPr>
        <w:t>Osobowych,</w:t>
      </w:r>
      <w:r w:rsidRPr="00E43539">
        <w:rPr>
          <w:rFonts w:ascii="Arial" w:hAnsi="Arial" w:cs="Arial"/>
          <w:sz w:val="20"/>
          <w:szCs w:val="20"/>
        </w:rPr>
        <w:t xml:space="preserve"> wszelkie pytania dotyczące ochrony danych osobowych proszę kierować na adres poczty elektronicznej:</w:t>
      </w:r>
    </w:p>
    <w:p w:rsidR="003A573B" w:rsidRPr="00E43539" w:rsidRDefault="003A573B" w:rsidP="003A573B">
      <w:pPr>
        <w:pStyle w:val="Bezodstpw"/>
        <w:spacing w:line="276" w:lineRule="auto"/>
        <w:jc w:val="center"/>
        <w:rPr>
          <w:rFonts w:ascii="Arial" w:hAnsi="Arial" w:cs="Arial"/>
          <w:b/>
          <w:sz w:val="20"/>
          <w:szCs w:val="20"/>
        </w:rPr>
      </w:pPr>
      <w:r w:rsidRPr="00E43539">
        <w:rPr>
          <w:rFonts w:ascii="Arial" w:hAnsi="Arial" w:cs="Arial"/>
          <w:b/>
          <w:sz w:val="20"/>
          <w:szCs w:val="20"/>
        </w:rPr>
        <w:t>32wog.iod@ron.mil.pl</w:t>
      </w:r>
    </w:p>
    <w:p w:rsidR="003A573B" w:rsidRPr="00E43539" w:rsidRDefault="003A573B" w:rsidP="00D16940">
      <w:pPr>
        <w:numPr>
          <w:ilvl w:val="0"/>
          <w:numId w:val="94"/>
        </w:numPr>
        <w:suppressAutoHyphens w:val="0"/>
        <w:spacing w:after="0"/>
        <w:ind w:left="425" w:hanging="425"/>
        <w:contextualSpacing/>
        <w:jc w:val="both"/>
        <w:rPr>
          <w:rFonts w:ascii="Arial" w:hAnsi="Arial" w:cs="Arial"/>
          <w:color w:val="FF0000"/>
          <w:sz w:val="20"/>
          <w:szCs w:val="20"/>
        </w:rPr>
      </w:pPr>
      <w:r w:rsidRPr="00E43539">
        <w:rPr>
          <w:rFonts w:ascii="Arial" w:hAnsi="Arial" w:cs="Arial"/>
          <w:sz w:val="20"/>
          <w:szCs w:val="20"/>
        </w:rPr>
        <w:t>Pani/Pana dane osobowe przetwarzane będą na podstawie art. 6 ust. 1 lit. c</w:t>
      </w:r>
      <w:r w:rsidRPr="00E43539">
        <w:rPr>
          <w:rFonts w:ascii="Arial" w:hAnsi="Arial" w:cs="Arial"/>
          <w:i/>
          <w:sz w:val="20"/>
          <w:szCs w:val="20"/>
        </w:rPr>
        <w:t xml:space="preserve"> </w:t>
      </w:r>
      <w:r w:rsidRPr="00E43539">
        <w:rPr>
          <w:rFonts w:ascii="Arial" w:hAnsi="Arial" w:cs="Arial"/>
          <w:sz w:val="20"/>
          <w:szCs w:val="20"/>
        </w:rPr>
        <w:t xml:space="preserve">RODO w celu </w:t>
      </w:r>
      <w:r w:rsidRPr="00E43539">
        <w:rPr>
          <w:rFonts w:ascii="Arial" w:eastAsia="Calibri" w:hAnsi="Arial" w:cs="Arial"/>
          <w:sz w:val="20"/>
          <w:szCs w:val="20"/>
        </w:rPr>
        <w:t>związanym z postępowaniem o udzielenie zamówienia publicznego:</w:t>
      </w:r>
    </w:p>
    <w:p w:rsidR="003A573B" w:rsidRPr="00E43539" w:rsidRDefault="003A573B" w:rsidP="00E43539">
      <w:pPr>
        <w:pStyle w:val="Nagwek3"/>
        <w:tabs>
          <w:tab w:val="left" w:pos="1134"/>
          <w:tab w:val="left" w:pos="1276"/>
        </w:tabs>
        <w:spacing w:after="120" w:line="276" w:lineRule="auto"/>
        <w:ind w:left="426" w:right="57" w:hanging="426"/>
        <w:rPr>
          <w:rFonts w:ascii="Arial" w:hAnsi="Arial" w:cs="Arial"/>
          <w:color w:val="FF0000"/>
          <w:sz w:val="20"/>
        </w:rPr>
      </w:pPr>
      <w:r w:rsidRPr="00E43539">
        <w:rPr>
          <w:rFonts w:ascii="Arial" w:hAnsi="Arial" w:cs="Arial"/>
          <w:sz w:val="20"/>
        </w:rPr>
        <w:t xml:space="preserve">       Naprawa posadzek w budynku nr 109 w kompleksie wojskowym przy  ul. Herberta 49 w Lublinie</w:t>
      </w:r>
      <w:r w:rsidRPr="00E43539">
        <w:rPr>
          <w:rFonts w:ascii="Arial" w:hAnsi="Arial" w:cs="Arial"/>
          <w:b w:val="0"/>
          <w:sz w:val="20"/>
        </w:rPr>
        <w:t>.</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odbiorcami Pani/Pana danych osobowych będą osoby lub podmioty, którym udostępniona zostanie dokumentacja postępowania w oparciu o art. 18 oraz art. 74 ust. 3 ustawy z dnia 29 stycznia 2004 r. – Praw</w:t>
      </w:r>
      <w:r w:rsidR="00E43539">
        <w:rPr>
          <w:rFonts w:ascii="Arial" w:hAnsi="Arial" w:cs="Arial"/>
          <w:sz w:val="20"/>
          <w:szCs w:val="20"/>
        </w:rPr>
        <w:t xml:space="preserve">o zamówień publicznych (Dz. U. </w:t>
      </w:r>
      <w:r w:rsidRPr="00E43539">
        <w:rPr>
          <w:rFonts w:ascii="Arial" w:hAnsi="Arial" w:cs="Arial"/>
          <w:sz w:val="20"/>
          <w:szCs w:val="20"/>
        </w:rPr>
        <w:t xml:space="preserve">z 2019 r. poz. 2019 j.t.), dalej „ustawa </w:t>
      </w:r>
      <w:proofErr w:type="spellStart"/>
      <w:r w:rsidRPr="00E43539">
        <w:rPr>
          <w:rFonts w:ascii="Arial" w:hAnsi="Arial" w:cs="Arial"/>
          <w:sz w:val="20"/>
          <w:szCs w:val="20"/>
        </w:rPr>
        <w:t>Pzp</w:t>
      </w:r>
      <w:proofErr w:type="spellEnd"/>
      <w:r w:rsidRPr="00E43539">
        <w:rPr>
          <w:rFonts w:ascii="Arial" w:hAnsi="Arial" w:cs="Arial"/>
          <w:sz w:val="20"/>
          <w:szCs w:val="20"/>
        </w:rPr>
        <w:t xml:space="preserve">”;  </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 xml:space="preserve">Pani/Pana dane osobowe będą przechowywane, zgodnie z art. 78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przez okres 4 lat od dnia zakończenia postępowania o udzielenie zamówienia, a jeżeli czas </w:t>
      </w:r>
      <w:r w:rsidR="00E43539">
        <w:rPr>
          <w:rFonts w:ascii="Arial" w:hAnsi="Arial" w:cs="Arial"/>
          <w:sz w:val="20"/>
          <w:szCs w:val="20"/>
        </w:rPr>
        <w:br/>
      </w:r>
      <w:r w:rsidRPr="00E43539">
        <w:rPr>
          <w:rFonts w:ascii="Arial" w:hAnsi="Arial" w:cs="Arial"/>
          <w:sz w:val="20"/>
          <w:szCs w:val="20"/>
        </w:rPr>
        <w:t>trwania umowy przekracza 4 lata, okres przechowywania obejmuje cały czas trwania umowy;</w:t>
      </w:r>
    </w:p>
    <w:p w:rsidR="003A573B" w:rsidRPr="00E43539" w:rsidRDefault="003A573B" w:rsidP="00D16940">
      <w:pPr>
        <w:numPr>
          <w:ilvl w:val="0"/>
          <w:numId w:val="94"/>
        </w:numPr>
        <w:suppressAutoHyphens w:val="0"/>
        <w:spacing w:after="150"/>
        <w:ind w:left="426" w:hanging="426"/>
        <w:contextualSpacing/>
        <w:jc w:val="both"/>
        <w:rPr>
          <w:rFonts w:ascii="Arial" w:hAnsi="Arial" w:cs="Arial"/>
          <w:b/>
          <w:i/>
          <w:sz w:val="20"/>
          <w:szCs w:val="20"/>
        </w:rPr>
      </w:pPr>
      <w:r w:rsidRPr="00E43539">
        <w:rPr>
          <w:rFonts w:ascii="Arial" w:hAnsi="Arial" w:cs="Arial"/>
          <w:sz w:val="20"/>
          <w:szCs w:val="20"/>
        </w:rPr>
        <w:t xml:space="preserve">obowiązek podania przez Panią/Pana danych osobowych bezpośrednio Pani/Pana </w:t>
      </w:r>
      <w:r w:rsidR="00E43539">
        <w:rPr>
          <w:rFonts w:ascii="Arial" w:hAnsi="Arial" w:cs="Arial"/>
          <w:sz w:val="20"/>
          <w:szCs w:val="20"/>
        </w:rPr>
        <w:br/>
      </w:r>
      <w:r w:rsidRPr="00E43539">
        <w:rPr>
          <w:rFonts w:ascii="Arial" w:hAnsi="Arial" w:cs="Arial"/>
          <w:sz w:val="20"/>
          <w:szCs w:val="20"/>
        </w:rPr>
        <w:t xml:space="preserve">dotyczących jest wymogiem ustawowym określonym w przepisach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związanym z udziałem w postępowaniu o udzielenie zamówienia publicznego; konsekwencje </w:t>
      </w:r>
      <w:r w:rsidR="00E43539">
        <w:rPr>
          <w:rFonts w:ascii="Arial" w:hAnsi="Arial" w:cs="Arial"/>
          <w:sz w:val="20"/>
          <w:szCs w:val="20"/>
        </w:rPr>
        <w:br/>
      </w:r>
      <w:r w:rsidRPr="00E43539">
        <w:rPr>
          <w:rFonts w:ascii="Arial" w:hAnsi="Arial" w:cs="Arial"/>
          <w:sz w:val="20"/>
          <w:szCs w:val="20"/>
        </w:rPr>
        <w:t xml:space="preserve">niepodania określonych danych wynikają z ustawy </w:t>
      </w:r>
      <w:proofErr w:type="spellStart"/>
      <w:r w:rsidRPr="00E43539">
        <w:rPr>
          <w:rFonts w:ascii="Arial" w:hAnsi="Arial" w:cs="Arial"/>
          <w:sz w:val="20"/>
          <w:szCs w:val="20"/>
        </w:rPr>
        <w:t>Pzp</w:t>
      </w:r>
      <w:proofErr w:type="spellEnd"/>
      <w:r w:rsidRPr="00E43539">
        <w:rPr>
          <w:rFonts w:ascii="Arial" w:hAnsi="Arial" w:cs="Arial"/>
          <w:sz w:val="20"/>
          <w:szCs w:val="20"/>
        </w:rPr>
        <w:t xml:space="preserve">;  </w:t>
      </w:r>
    </w:p>
    <w:p w:rsidR="003A573B" w:rsidRPr="00E43539" w:rsidRDefault="003A573B" w:rsidP="00D16940">
      <w:pPr>
        <w:numPr>
          <w:ilvl w:val="0"/>
          <w:numId w:val="94"/>
        </w:numPr>
        <w:suppressAutoHyphens w:val="0"/>
        <w:spacing w:after="150"/>
        <w:ind w:left="426" w:hanging="426"/>
        <w:contextualSpacing/>
        <w:jc w:val="both"/>
        <w:rPr>
          <w:rFonts w:ascii="Arial" w:eastAsia="Calibri" w:hAnsi="Arial" w:cs="Arial"/>
          <w:sz w:val="20"/>
          <w:szCs w:val="20"/>
        </w:rPr>
      </w:pPr>
      <w:r w:rsidRPr="00E43539">
        <w:rPr>
          <w:rFonts w:ascii="Arial" w:hAnsi="Arial" w:cs="Arial"/>
          <w:sz w:val="20"/>
          <w:szCs w:val="20"/>
        </w:rPr>
        <w:t>w odniesieniu do Pani/Pana danych osobowych decyzje nie będą podejmowane</w:t>
      </w:r>
      <w:r w:rsidRPr="00E43539">
        <w:rPr>
          <w:rFonts w:ascii="Arial" w:hAnsi="Arial" w:cs="Arial"/>
          <w:sz w:val="20"/>
          <w:szCs w:val="20"/>
        </w:rPr>
        <w:br/>
        <w:t xml:space="preserve"> w sposób zautomatyzowany, stosowanie do art. 22 RODO;</w:t>
      </w:r>
    </w:p>
    <w:p w:rsidR="003A573B" w:rsidRPr="00E43539" w:rsidRDefault="003A573B" w:rsidP="00D16940">
      <w:pPr>
        <w:numPr>
          <w:ilvl w:val="0"/>
          <w:numId w:val="94"/>
        </w:numPr>
        <w:suppressAutoHyphens w:val="0"/>
        <w:spacing w:after="150"/>
        <w:ind w:left="426" w:hanging="426"/>
        <w:contextualSpacing/>
        <w:jc w:val="both"/>
        <w:rPr>
          <w:rFonts w:ascii="Arial" w:hAnsi="Arial" w:cs="Arial"/>
          <w:sz w:val="20"/>
          <w:szCs w:val="20"/>
        </w:rPr>
      </w:pPr>
      <w:r w:rsidRPr="00E43539">
        <w:rPr>
          <w:rFonts w:ascii="Arial" w:hAnsi="Arial" w:cs="Arial"/>
          <w:sz w:val="20"/>
          <w:szCs w:val="20"/>
        </w:rPr>
        <w:t>posiada Pani/Pan:</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15 RODO prawo dostępu do danych osobowych Pani/Pana </w:t>
      </w:r>
      <w:r w:rsidR="00E43539">
        <w:rPr>
          <w:rFonts w:ascii="Arial" w:hAnsi="Arial" w:cs="Arial"/>
          <w:sz w:val="20"/>
          <w:szCs w:val="20"/>
        </w:rPr>
        <w:br/>
      </w:r>
      <w:r w:rsidRPr="00E43539">
        <w:rPr>
          <w:rFonts w:ascii="Arial" w:hAnsi="Arial" w:cs="Arial"/>
          <w:sz w:val="20"/>
          <w:szCs w:val="20"/>
        </w:rPr>
        <w:t>dotyczących;</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16 RODO prawo do sprostowania Pani/Pana danych osobowych </w:t>
      </w:r>
      <w:r w:rsidRPr="00E43539">
        <w:rPr>
          <w:rFonts w:ascii="Arial" w:hAnsi="Arial" w:cs="Arial"/>
          <w:b/>
          <w:sz w:val="20"/>
          <w:szCs w:val="20"/>
          <w:vertAlign w:val="superscript"/>
        </w:rPr>
        <w:t>**</w:t>
      </w:r>
      <w:r w:rsidRPr="00E43539">
        <w:rPr>
          <w:rFonts w:ascii="Arial" w:hAnsi="Arial" w:cs="Arial"/>
          <w:sz w:val="20"/>
          <w:szCs w:val="20"/>
        </w:rPr>
        <w:t>;</w:t>
      </w:r>
    </w:p>
    <w:p w:rsidR="003A573B" w:rsidRPr="00E43539" w:rsidRDefault="003A573B" w:rsidP="00D16940">
      <w:pPr>
        <w:numPr>
          <w:ilvl w:val="0"/>
          <w:numId w:val="95"/>
        </w:numPr>
        <w:suppressAutoHyphens w:val="0"/>
        <w:spacing w:after="150"/>
        <w:ind w:left="709" w:hanging="283"/>
        <w:contextualSpacing/>
        <w:jc w:val="both"/>
        <w:rPr>
          <w:rFonts w:ascii="Arial" w:hAnsi="Arial" w:cs="Arial"/>
          <w:sz w:val="20"/>
          <w:szCs w:val="20"/>
        </w:rPr>
      </w:pPr>
      <w:r w:rsidRPr="00E43539">
        <w:rPr>
          <w:rFonts w:ascii="Arial" w:hAnsi="Arial" w:cs="Arial"/>
          <w:sz w:val="20"/>
          <w:szCs w:val="20"/>
        </w:rPr>
        <w:t xml:space="preserve">na podstawie art. 18 RODO prawo żądania od administratora ograniczenia </w:t>
      </w:r>
      <w:r w:rsidR="00E43539">
        <w:rPr>
          <w:rFonts w:ascii="Arial" w:hAnsi="Arial" w:cs="Arial"/>
          <w:sz w:val="20"/>
          <w:szCs w:val="20"/>
        </w:rPr>
        <w:br/>
      </w:r>
      <w:r w:rsidRPr="00E43539">
        <w:rPr>
          <w:rFonts w:ascii="Arial" w:hAnsi="Arial" w:cs="Arial"/>
          <w:sz w:val="20"/>
          <w:szCs w:val="20"/>
        </w:rPr>
        <w:t xml:space="preserve">przetwarzania danych osobowych z zastrzeżeniem przypadków, o których mowa w art. 18 ust. 2 RODO ***;  </w:t>
      </w:r>
    </w:p>
    <w:p w:rsidR="003A573B" w:rsidRPr="00E43539" w:rsidRDefault="003A573B" w:rsidP="00D16940">
      <w:pPr>
        <w:numPr>
          <w:ilvl w:val="0"/>
          <w:numId w:val="95"/>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 xml:space="preserve">prawo do wniesienia skargi do Prezesa Urzędu Ochrony Danych Osobowych, gdy uzna Pani/Pan, że przetwarzanie danych osobowych Pani/Pana dotyczących narusza </w:t>
      </w:r>
      <w:r w:rsidR="00E43539">
        <w:rPr>
          <w:rFonts w:ascii="Arial" w:hAnsi="Arial" w:cs="Arial"/>
          <w:sz w:val="20"/>
          <w:szCs w:val="20"/>
        </w:rPr>
        <w:br/>
      </w:r>
      <w:r w:rsidRPr="00E43539">
        <w:rPr>
          <w:rFonts w:ascii="Arial" w:hAnsi="Arial" w:cs="Arial"/>
          <w:sz w:val="20"/>
          <w:szCs w:val="20"/>
        </w:rPr>
        <w:t>przepisy RODO;</w:t>
      </w:r>
    </w:p>
    <w:p w:rsidR="003A573B" w:rsidRPr="00E43539" w:rsidRDefault="003A573B" w:rsidP="00D16940">
      <w:pPr>
        <w:numPr>
          <w:ilvl w:val="0"/>
          <w:numId w:val="94"/>
        </w:numPr>
        <w:suppressAutoHyphens w:val="0"/>
        <w:spacing w:after="150"/>
        <w:ind w:left="426" w:hanging="426"/>
        <w:contextualSpacing/>
        <w:jc w:val="both"/>
        <w:rPr>
          <w:rFonts w:ascii="Arial" w:hAnsi="Arial" w:cs="Arial"/>
          <w:i/>
          <w:sz w:val="20"/>
          <w:szCs w:val="20"/>
        </w:rPr>
      </w:pPr>
      <w:r w:rsidRPr="00E43539">
        <w:rPr>
          <w:rFonts w:ascii="Arial" w:hAnsi="Arial" w:cs="Arial"/>
          <w:sz w:val="20"/>
          <w:szCs w:val="20"/>
        </w:rPr>
        <w:t>nie przysługuje Pani/Panu:</w:t>
      </w:r>
    </w:p>
    <w:p w:rsidR="003A573B" w:rsidRPr="00E43539" w:rsidRDefault="003A573B" w:rsidP="00D16940">
      <w:pPr>
        <w:numPr>
          <w:ilvl w:val="0"/>
          <w:numId w:val="96"/>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w związku z art. 17 ust. 3 lit. b, d lub e RODO prawo do usunięcia danych osobowych;</w:t>
      </w:r>
    </w:p>
    <w:p w:rsidR="003A573B" w:rsidRPr="00E43539" w:rsidRDefault="003A573B" w:rsidP="00D16940">
      <w:pPr>
        <w:numPr>
          <w:ilvl w:val="0"/>
          <w:numId w:val="96"/>
        </w:numPr>
        <w:suppressAutoHyphens w:val="0"/>
        <w:spacing w:after="150"/>
        <w:ind w:left="709" w:hanging="283"/>
        <w:contextualSpacing/>
        <w:jc w:val="both"/>
        <w:rPr>
          <w:rFonts w:ascii="Arial" w:hAnsi="Arial" w:cs="Arial"/>
          <w:b/>
          <w:i/>
          <w:sz w:val="20"/>
          <w:szCs w:val="20"/>
        </w:rPr>
      </w:pPr>
      <w:r w:rsidRPr="00E43539">
        <w:rPr>
          <w:rFonts w:ascii="Arial" w:hAnsi="Arial" w:cs="Arial"/>
          <w:sz w:val="20"/>
          <w:szCs w:val="20"/>
        </w:rPr>
        <w:t>prawo do przenoszenia danych osobowych, o którym mowa w art. 20 RODO;</w:t>
      </w:r>
    </w:p>
    <w:p w:rsidR="003A573B" w:rsidRPr="00E43539" w:rsidRDefault="003A573B" w:rsidP="00D16940">
      <w:pPr>
        <w:numPr>
          <w:ilvl w:val="0"/>
          <w:numId w:val="96"/>
        </w:numPr>
        <w:suppressAutoHyphens w:val="0"/>
        <w:spacing w:after="150"/>
        <w:ind w:left="709" w:hanging="283"/>
        <w:contextualSpacing/>
        <w:jc w:val="both"/>
        <w:rPr>
          <w:rFonts w:ascii="Arial" w:hAnsi="Arial" w:cs="Arial"/>
          <w:i/>
          <w:sz w:val="20"/>
          <w:szCs w:val="20"/>
        </w:rPr>
      </w:pPr>
      <w:r w:rsidRPr="00E43539">
        <w:rPr>
          <w:rFonts w:ascii="Arial" w:hAnsi="Arial" w:cs="Arial"/>
          <w:sz w:val="20"/>
          <w:szCs w:val="20"/>
        </w:rPr>
        <w:t xml:space="preserve">na podstawie art. 21 RODO prawo sprzeciwu, wobec przetwarzania danych </w:t>
      </w:r>
      <w:r w:rsidR="00E43539">
        <w:rPr>
          <w:rFonts w:ascii="Arial" w:hAnsi="Arial" w:cs="Arial"/>
          <w:sz w:val="20"/>
          <w:szCs w:val="20"/>
        </w:rPr>
        <w:br/>
      </w:r>
      <w:r w:rsidRPr="00E43539">
        <w:rPr>
          <w:rFonts w:ascii="Arial" w:hAnsi="Arial" w:cs="Arial"/>
          <w:sz w:val="20"/>
          <w:szCs w:val="20"/>
        </w:rPr>
        <w:t xml:space="preserve">osobowych, gdyż podstawą prawną przetwarzania Pani/Pana danych osobowych jest art. 6 ust. 1 lit. c RODO. </w:t>
      </w:r>
    </w:p>
    <w:p w:rsidR="003A573B" w:rsidRPr="00E43539" w:rsidRDefault="003A573B" w:rsidP="003A573B">
      <w:pPr>
        <w:spacing w:after="150"/>
        <w:ind w:left="709"/>
        <w:contextualSpacing/>
        <w:jc w:val="both"/>
        <w:rPr>
          <w:rFonts w:ascii="Arial" w:hAnsi="Arial" w:cs="Arial"/>
          <w:i/>
          <w:sz w:val="20"/>
          <w:szCs w:val="20"/>
        </w:rPr>
      </w:pPr>
    </w:p>
    <w:p w:rsidR="003A573B" w:rsidRPr="00E43539" w:rsidRDefault="003A573B" w:rsidP="003A573B">
      <w:pPr>
        <w:spacing w:before="120" w:after="120"/>
        <w:jc w:val="both"/>
        <w:rPr>
          <w:rFonts w:ascii="Arial" w:eastAsia="Calibri" w:hAnsi="Arial" w:cs="Arial"/>
          <w:sz w:val="20"/>
          <w:szCs w:val="20"/>
        </w:rPr>
      </w:pPr>
    </w:p>
    <w:p w:rsidR="0043477E" w:rsidRPr="00E43539" w:rsidRDefault="00E43539" w:rsidP="00E43539">
      <w:pPr>
        <w:spacing w:after="0"/>
        <w:jc w:val="right"/>
        <w:rPr>
          <w:rFonts w:ascii="Arial" w:hAnsi="Arial" w:cs="Arial"/>
          <w:i/>
        </w:rPr>
      </w:pPr>
      <w:r>
        <w:rPr>
          <w:rFonts w:ascii="Arial" w:hAnsi="Arial" w:cs="Arial"/>
        </w:rPr>
        <w:lastRenderedPageBreak/>
        <w:tab/>
      </w:r>
      <w:r>
        <w:rPr>
          <w:rFonts w:ascii="Arial" w:hAnsi="Arial" w:cs="Arial"/>
        </w:rPr>
        <w:tab/>
      </w:r>
      <w:r w:rsidRPr="00E43539">
        <w:rPr>
          <w:rFonts w:ascii="Arial" w:hAnsi="Arial" w:cs="Arial"/>
          <w:i/>
        </w:rPr>
        <w:tab/>
      </w:r>
      <w:r w:rsidRPr="00E43539">
        <w:rPr>
          <w:rFonts w:ascii="Arial" w:hAnsi="Arial" w:cs="Arial"/>
          <w:i/>
        </w:rPr>
        <w:tab/>
      </w:r>
      <w:r w:rsidRPr="00E43539">
        <w:rPr>
          <w:rFonts w:ascii="Arial" w:hAnsi="Arial" w:cs="Arial"/>
          <w:i/>
        </w:rPr>
        <w:tab/>
        <w:t xml:space="preserve">Załącznik nr </w:t>
      </w:r>
      <w:r>
        <w:rPr>
          <w:rFonts w:ascii="Arial" w:hAnsi="Arial" w:cs="Arial"/>
          <w:i/>
        </w:rPr>
        <w:t>4</w:t>
      </w:r>
      <w:r w:rsidR="00FB5FCC" w:rsidRPr="00E43539">
        <w:rPr>
          <w:rFonts w:ascii="Arial" w:hAnsi="Arial" w:cs="Arial"/>
          <w:i/>
        </w:rPr>
        <w:t xml:space="preserve"> do </w:t>
      </w:r>
      <w:r w:rsidRPr="00E43539">
        <w:rPr>
          <w:rFonts w:ascii="Arial" w:hAnsi="Arial" w:cs="Arial"/>
          <w:i/>
        </w:rPr>
        <w:t>ZO</w:t>
      </w:r>
    </w:p>
    <w:p w:rsidR="0043477E" w:rsidRPr="003A573B" w:rsidRDefault="0043477E" w:rsidP="003A573B">
      <w:pPr>
        <w:spacing w:after="0"/>
        <w:ind w:left="5664" w:firstLine="708"/>
        <w:jc w:val="right"/>
        <w:rPr>
          <w:rFonts w:ascii="Arial" w:eastAsia="Times New Roman" w:hAnsi="Arial" w:cs="Arial"/>
          <w:b/>
          <w:color w:val="FF0000"/>
          <w:lang w:eastAsia="pl-PL"/>
        </w:rPr>
      </w:pP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3477E" w:rsidRPr="003A573B" w:rsidRDefault="00FB5FCC" w:rsidP="003A573B">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3477E" w:rsidRPr="003A573B" w:rsidRDefault="00FB5FCC" w:rsidP="003A573B">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p>
    <w:p w:rsidR="0043477E" w:rsidRPr="003A573B" w:rsidRDefault="00FB5FCC" w:rsidP="003A573B">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3477E" w:rsidRPr="003A573B" w:rsidRDefault="00FB5FCC" w:rsidP="003A573B">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43477E" w:rsidRPr="003A573B" w:rsidRDefault="00FB5FCC" w:rsidP="003A573B">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3477E" w:rsidRPr="003A573B" w:rsidRDefault="00FB5FCC" w:rsidP="003A573B">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3477E" w:rsidRPr="006243AF" w:rsidRDefault="00FB5FCC" w:rsidP="003A573B">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43477E" w:rsidRDefault="006243AF" w:rsidP="006243AF">
      <w:pPr>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 xml:space="preserve">W ZAKRESIE CZĘŚCI NR </w:t>
      </w:r>
      <w:r w:rsidR="0047459D">
        <w:rPr>
          <w:rFonts w:ascii="Arial" w:eastAsia="Times New Roman" w:hAnsi="Arial" w:cs="Arial"/>
          <w:b/>
          <w:color w:val="000000" w:themeColor="text1"/>
          <w:lang w:eastAsia="ar-SA"/>
        </w:rPr>
        <w:t>1</w:t>
      </w:r>
    </w:p>
    <w:p w:rsidR="006243AF" w:rsidRPr="006243AF" w:rsidRDefault="006243AF" w:rsidP="006243AF">
      <w:pPr>
        <w:spacing w:after="0"/>
        <w:jc w:val="center"/>
        <w:rPr>
          <w:rFonts w:ascii="Arial" w:eastAsia="Times New Roman" w:hAnsi="Arial" w:cs="Arial"/>
          <w:b/>
          <w:color w:val="000000" w:themeColor="text1"/>
          <w:lang w:eastAsia="ar-SA"/>
        </w:rPr>
      </w:pPr>
    </w:p>
    <w:p w:rsidR="006243AF" w:rsidRPr="003A573B" w:rsidRDefault="00FB5FCC" w:rsidP="006243AF">
      <w:pPr>
        <w:spacing w:after="0"/>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sidR="006243AF" w:rsidRPr="003A573B">
        <w:rPr>
          <w:rFonts w:ascii="Arial" w:hAnsi="Arial" w:cs="Arial"/>
          <w:b/>
        </w:rPr>
        <w:t xml:space="preserve">Robota budowlana w zakresie dwóch części: </w:t>
      </w:r>
    </w:p>
    <w:p w:rsidR="006243AF" w:rsidRPr="003A573B" w:rsidRDefault="006243AF"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1: Naprawa pomieszczeń w budynku nr 135 w kompleksie wojskowym przy ul. Herberta 49 w Lublinie;</w:t>
      </w:r>
    </w:p>
    <w:p w:rsidR="006243AF" w:rsidRPr="003A573B" w:rsidRDefault="006243AF"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2: Naprawa posadzek w budynku nr 109 w kompleksie wojskowym przy ul. Herberta 49 w Lublinie.</w:t>
      </w:r>
    </w:p>
    <w:p w:rsidR="006243AF" w:rsidRPr="003A573B" w:rsidRDefault="006243AF" w:rsidP="006243AF">
      <w:pPr>
        <w:spacing w:after="0"/>
        <w:jc w:val="both"/>
        <w:rPr>
          <w:rFonts w:ascii="Arial" w:hAnsi="Arial" w:cs="Arial"/>
          <w:b/>
        </w:rPr>
      </w:pPr>
      <w:r w:rsidRPr="003A573B">
        <w:rPr>
          <w:rFonts w:ascii="Arial" w:hAnsi="Arial" w:cs="Arial"/>
          <w:b/>
        </w:rPr>
        <w:t>Nr sprawy: ZP/ZO/3/2021</w:t>
      </w:r>
    </w:p>
    <w:p w:rsidR="0043477E" w:rsidRPr="003A573B" w:rsidRDefault="0043477E" w:rsidP="006243AF">
      <w:pPr>
        <w:spacing w:after="0"/>
        <w:contextualSpacing/>
        <w:jc w:val="both"/>
        <w:rPr>
          <w:rFonts w:ascii="Arial" w:hAnsi="Arial" w:cs="Arial"/>
          <w:color w:val="FF0000"/>
        </w:rPr>
      </w:pPr>
    </w:p>
    <w:p w:rsidR="006243AF" w:rsidRPr="00F7072A" w:rsidRDefault="00FB5FCC" w:rsidP="00D16940">
      <w:pPr>
        <w:pStyle w:val="Akapitzlist"/>
        <w:numPr>
          <w:ilvl w:val="0"/>
          <w:numId w:val="9"/>
        </w:numPr>
        <w:spacing w:line="276" w:lineRule="auto"/>
        <w:ind w:left="426" w:hanging="578"/>
        <w:contextualSpacing/>
        <w:jc w:val="both"/>
        <w:rPr>
          <w:rFonts w:ascii="Arial" w:hAnsi="Arial" w:cs="Arial"/>
          <w:b/>
          <w:sz w:val="22"/>
          <w:szCs w:val="22"/>
        </w:rPr>
      </w:pPr>
      <w:r w:rsidRPr="003A573B">
        <w:rPr>
          <w:rFonts w:ascii="Arial" w:hAnsi="Arial" w:cs="Arial"/>
          <w:b/>
          <w:sz w:val="22"/>
          <w:szCs w:val="22"/>
        </w:rPr>
        <w:t>O</w:t>
      </w:r>
      <w:r w:rsidR="006243AF">
        <w:rPr>
          <w:rFonts w:ascii="Arial" w:hAnsi="Arial" w:cs="Arial"/>
          <w:b/>
          <w:sz w:val="22"/>
          <w:szCs w:val="22"/>
        </w:rPr>
        <w:t>ferujemy  wykonanie  przedmiotu</w:t>
      </w:r>
      <w:r w:rsidRPr="003A573B">
        <w:rPr>
          <w:rFonts w:ascii="Arial" w:hAnsi="Arial" w:cs="Arial"/>
          <w:b/>
          <w:sz w:val="22"/>
          <w:szCs w:val="22"/>
        </w:rPr>
        <w:t xml:space="preserve"> zamówienia pod </w:t>
      </w:r>
      <w:r w:rsidRPr="00F7072A">
        <w:rPr>
          <w:rFonts w:ascii="Arial" w:hAnsi="Arial" w:cs="Arial"/>
          <w:b/>
          <w:sz w:val="22"/>
          <w:szCs w:val="22"/>
        </w:rPr>
        <w:t>nazwą</w:t>
      </w:r>
      <w:r w:rsidR="006243AF" w:rsidRPr="00F7072A">
        <w:rPr>
          <w:rFonts w:ascii="Arial" w:eastAsia="Calibri" w:hAnsi="Arial" w:cs="Arial"/>
          <w:b/>
          <w:sz w:val="22"/>
          <w:szCs w:val="22"/>
        </w:rPr>
        <w:t xml:space="preserve">: </w:t>
      </w:r>
      <w:r w:rsidR="006243AF" w:rsidRPr="00F7072A">
        <w:rPr>
          <w:rFonts w:ascii="Arial" w:hAnsi="Arial" w:cs="Arial"/>
          <w:b/>
          <w:sz w:val="22"/>
          <w:szCs w:val="22"/>
        </w:rPr>
        <w:t xml:space="preserve">Robota budowlana w zakresie: </w:t>
      </w:r>
    </w:p>
    <w:p w:rsidR="00F7072A" w:rsidRPr="00F7072A" w:rsidRDefault="006243AF" w:rsidP="00D16940">
      <w:pPr>
        <w:pStyle w:val="Akapitzlist"/>
        <w:numPr>
          <w:ilvl w:val="0"/>
          <w:numId w:val="12"/>
        </w:numPr>
        <w:tabs>
          <w:tab w:val="left" w:pos="0"/>
          <w:tab w:val="left" w:pos="900"/>
          <w:tab w:val="left" w:pos="2700"/>
          <w:tab w:val="left" w:pos="3600"/>
          <w:tab w:val="left" w:pos="4500"/>
          <w:tab w:val="left" w:pos="5400"/>
          <w:tab w:val="left" w:pos="6300"/>
          <w:tab w:val="left" w:pos="7200"/>
          <w:tab w:val="left" w:pos="8100"/>
          <w:tab w:val="left" w:pos="9000"/>
        </w:tabs>
        <w:spacing w:line="276" w:lineRule="auto"/>
        <w:contextualSpacing/>
        <w:jc w:val="both"/>
        <w:rPr>
          <w:rFonts w:ascii="Arial" w:hAnsi="Arial" w:cs="Arial"/>
          <w:b/>
          <w:color w:val="FF0000"/>
        </w:rPr>
      </w:pPr>
      <w:r w:rsidRPr="00F7072A">
        <w:rPr>
          <w:rFonts w:ascii="Arial" w:hAnsi="Arial" w:cs="Arial"/>
          <w:b/>
          <w:sz w:val="22"/>
          <w:szCs w:val="22"/>
        </w:rPr>
        <w:t>Część nr 1: Naprawa pomieszczeń w budynku nr 135 w kompleksie wojskowym przy ul. Herberta 49 w Lublinie</w:t>
      </w:r>
      <w:r w:rsidR="00FB5FCC" w:rsidRPr="00F7072A">
        <w:rPr>
          <w:rFonts w:ascii="Arial" w:hAnsi="Arial" w:cs="Arial"/>
          <w:b/>
          <w:sz w:val="22"/>
          <w:szCs w:val="22"/>
        </w:rPr>
        <w:t xml:space="preserve">, </w:t>
      </w:r>
      <w:r w:rsidR="00FB5FCC" w:rsidRPr="00F7072A">
        <w:rPr>
          <w:rFonts w:ascii="Arial" w:hAnsi="Arial" w:cs="Arial"/>
          <w:sz w:val="22"/>
          <w:szCs w:val="22"/>
        </w:rPr>
        <w:t>zgodnie z</w:t>
      </w:r>
      <w:r w:rsidR="00FB5FCC" w:rsidRPr="00F7072A">
        <w:rPr>
          <w:rFonts w:ascii="Arial" w:hAnsi="Arial" w:cs="Arial"/>
          <w:b/>
          <w:sz w:val="22"/>
          <w:szCs w:val="22"/>
        </w:rPr>
        <w:t xml:space="preserve"> </w:t>
      </w:r>
      <w:r w:rsidR="00FB5FCC" w:rsidRPr="00F7072A">
        <w:rPr>
          <w:rFonts w:ascii="Arial" w:eastAsia="Calibri" w:hAnsi="Arial" w:cs="Arial"/>
          <w:sz w:val="22"/>
          <w:szCs w:val="22"/>
        </w:rPr>
        <w:t>wymaganiami określonymi w niniejszym zapytaniu ofertowym (ZO), a w szczególności ze</w:t>
      </w:r>
      <w:r w:rsidR="00F7072A" w:rsidRPr="00F7072A">
        <w:rPr>
          <w:rFonts w:ascii="Arial" w:eastAsia="Calibri" w:hAnsi="Arial" w:cs="Arial"/>
          <w:sz w:val="22"/>
          <w:szCs w:val="22"/>
        </w:rPr>
        <w:t xml:space="preserve"> Specyfikacją Techniczną Wykonania i Odbioru Robót - stanowiącą Załącznik nr 1a do ZO oraz Przedmiarem robót - stanowiącym Załącznik nr 1b do ZO. </w:t>
      </w:r>
      <w:r w:rsidR="00FB5FCC" w:rsidRPr="00F7072A">
        <w:rPr>
          <w:rFonts w:ascii="Arial" w:eastAsia="Calibri" w:hAnsi="Arial" w:cs="Arial"/>
          <w:sz w:val="22"/>
          <w:szCs w:val="22"/>
        </w:rPr>
        <w:t xml:space="preserve"> </w:t>
      </w:r>
    </w:p>
    <w:p w:rsidR="00F7072A" w:rsidRPr="0049210B" w:rsidRDefault="00F7072A" w:rsidP="003A573B">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3477E" w:rsidRPr="0049210B"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49210B">
        <w:rPr>
          <w:rFonts w:ascii="Arial" w:hAnsi="Arial" w:cs="Arial"/>
          <w:b/>
          <w:sz w:val="22"/>
          <w:szCs w:val="22"/>
          <w:lang w:eastAsia="ar-SA"/>
        </w:rPr>
        <w:t>ZA CENĘ RYCZAŁTOWĄ OGÓŁEM:</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43477E" w:rsidRPr="0049210B" w:rsidRDefault="00FB5FCC" w:rsidP="003A573B">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43477E" w:rsidRPr="0049210B" w:rsidRDefault="0043477E" w:rsidP="006C628C">
      <w:pPr>
        <w:spacing w:after="0"/>
        <w:ind w:left="426"/>
        <w:jc w:val="both"/>
        <w:rPr>
          <w:rFonts w:ascii="Arial" w:eastAsia="Times New Roman" w:hAnsi="Arial" w:cs="Arial"/>
          <w:b/>
          <w:lang w:eastAsia="ar-SA"/>
        </w:rPr>
      </w:pPr>
    </w:p>
    <w:p w:rsidR="006C628C" w:rsidRDefault="00F7072A"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49210B">
        <w:rPr>
          <w:rFonts w:ascii="Arial" w:hAnsi="Arial" w:cs="Arial"/>
          <w:color w:val="000000" w:themeColor="text1"/>
          <w:sz w:val="22"/>
          <w:szCs w:val="22"/>
        </w:rPr>
        <w:t xml:space="preserve">Wykonawca udziela gwarancji jakości na przedmiot Umowy na okres </w:t>
      </w:r>
      <w:r w:rsidR="006C628C">
        <w:rPr>
          <w:rFonts w:ascii="Arial" w:hAnsi="Arial" w:cs="Arial"/>
          <w:b/>
          <w:color w:val="000000" w:themeColor="text1"/>
          <w:sz w:val="22"/>
          <w:szCs w:val="22"/>
        </w:rPr>
        <w:t>36</w:t>
      </w:r>
      <w:r w:rsidRPr="0049210B">
        <w:rPr>
          <w:rFonts w:ascii="Arial" w:hAnsi="Arial" w:cs="Arial"/>
          <w:b/>
          <w:color w:val="000000" w:themeColor="text1"/>
          <w:sz w:val="22"/>
          <w:szCs w:val="22"/>
        </w:rPr>
        <w:t xml:space="preserve"> miesięcy</w:t>
      </w:r>
      <w:r w:rsidRPr="0049210B">
        <w:rPr>
          <w:rFonts w:ascii="Arial" w:hAnsi="Arial" w:cs="Arial"/>
          <w:color w:val="000000" w:themeColor="text1"/>
          <w:sz w:val="22"/>
          <w:szCs w:val="22"/>
        </w:rPr>
        <w:t>.</w:t>
      </w:r>
    </w:p>
    <w:p w:rsidR="00F7072A" w:rsidRPr="006C628C" w:rsidRDefault="00F7072A" w:rsidP="006C628C">
      <w:pPr>
        <w:pStyle w:val="Akapitzlist"/>
        <w:spacing w:line="276" w:lineRule="auto"/>
        <w:ind w:left="426"/>
        <w:contextualSpacing/>
        <w:jc w:val="both"/>
        <w:rPr>
          <w:rFonts w:ascii="Arial" w:hAnsi="Arial" w:cs="Arial"/>
          <w:color w:val="000000" w:themeColor="text1"/>
          <w:sz w:val="22"/>
          <w:szCs w:val="22"/>
        </w:rPr>
      </w:pPr>
      <w:r w:rsidRPr="006C628C">
        <w:rPr>
          <w:rFonts w:ascii="Arial" w:hAnsi="Arial" w:cs="Arial"/>
          <w:color w:val="000000" w:themeColor="text1"/>
          <w:sz w:val="22"/>
          <w:szCs w:val="22"/>
        </w:rPr>
        <w:t xml:space="preserve">Gwarancja obejmuje swoim zakresem rzeczowym roboty budowlane, montażowe oraz zainstalowane materiały, urządzenia i systemy zawarte w przedmiocie Umowy. Okres gwarancji jest jednakowy dla całego ww. zakresu rzeczowego </w:t>
      </w:r>
      <w:r w:rsidR="005C0894">
        <w:rPr>
          <w:rFonts w:ascii="Arial" w:hAnsi="Arial" w:cs="Arial"/>
          <w:color w:val="000000" w:themeColor="text1"/>
          <w:sz w:val="22"/>
          <w:szCs w:val="22"/>
        </w:rPr>
        <w:br/>
      </w:r>
      <w:r w:rsidRPr="006C628C">
        <w:rPr>
          <w:rFonts w:ascii="Arial" w:hAnsi="Arial" w:cs="Arial"/>
          <w:color w:val="000000" w:themeColor="text1"/>
          <w:sz w:val="22"/>
          <w:szCs w:val="22"/>
        </w:rPr>
        <w:t>i rozpoczyna swój bieg od daty podpisania końcowego protokołu odbioru.</w:t>
      </w:r>
    </w:p>
    <w:p w:rsidR="0043477E" w:rsidRPr="0049210B" w:rsidRDefault="0043477E" w:rsidP="006C628C">
      <w:pPr>
        <w:pStyle w:val="Akapitzlist"/>
        <w:spacing w:line="276" w:lineRule="auto"/>
        <w:ind w:left="426"/>
        <w:contextualSpacing/>
        <w:jc w:val="both"/>
        <w:rPr>
          <w:rFonts w:ascii="Arial" w:eastAsia="Calibri" w:hAnsi="Arial" w:cs="Arial"/>
          <w:sz w:val="22"/>
          <w:szCs w:val="22"/>
        </w:rPr>
      </w:pPr>
    </w:p>
    <w:p w:rsidR="005C0894" w:rsidRPr="005C0894"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5C0894">
        <w:rPr>
          <w:rFonts w:ascii="Arial" w:hAnsi="Arial" w:cs="Arial"/>
          <w:b/>
          <w:sz w:val="22"/>
          <w:szCs w:val="22"/>
          <w:u w:val="single"/>
          <w:lang w:eastAsia="ar-SA"/>
        </w:rPr>
        <w:lastRenderedPageBreak/>
        <w:t>Oświadczamy, że powyższa cena</w:t>
      </w:r>
      <w:r w:rsidRPr="005C0894">
        <w:rPr>
          <w:rFonts w:ascii="Arial" w:hAnsi="Arial" w:cs="Arial"/>
          <w:sz w:val="22"/>
          <w:szCs w:val="22"/>
          <w:lang w:eastAsia="ar-SA"/>
        </w:rPr>
        <w:t xml:space="preserve"> </w:t>
      </w:r>
      <w:r w:rsidRPr="005C0894">
        <w:rPr>
          <w:rFonts w:ascii="Arial" w:hAnsi="Arial" w:cs="Arial"/>
          <w:sz w:val="22"/>
          <w:szCs w:val="22"/>
        </w:rPr>
        <w:t xml:space="preserve">zawiera wszystkie koszty </w:t>
      </w:r>
      <w:r w:rsidR="005C0894">
        <w:rPr>
          <w:rFonts w:ascii="Arial" w:hAnsi="Arial" w:cs="Arial"/>
          <w:color w:val="000000" w:themeColor="text1"/>
          <w:sz w:val="22"/>
          <w:szCs w:val="22"/>
        </w:rPr>
        <w:t xml:space="preserve">związane </w:t>
      </w:r>
      <w:r w:rsidR="005C0894">
        <w:rPr>
          <w:rFonts w:ascii="Arial" w:hAnsi="Arial" w:cs="Arial"/>
          <w:color w:val="000000" w:themeColor="text1"/>
          <w:sz w:val="22"/>
          <w:szCs w:val="22"/>
        </w:rPr>
        <w:br/>
      </w:r>
      <w:r w:rsidR="005C0894" w:rsidRPr="003A573B">
        <w:rPr>
          <w:rFonts w:ascii="Arial" w:hAnsi="Arial" w:cs="Arial"/>
          <w:color w:val="000000" w:themeColor="text1"/>
          <w:sz w:val="22"/>
          <w:szCs w:val="22"/>
        </w:rPr>
        <w:t xml:space="preserve">z wykonaniem przedmiotu umowy, opisanego w </w:t>
      </w:r>
      <w:proofErr w:type="spellStart"/>
      <w:r w:rsidR="005C0894" w:rsidRPr="003A573B">
        <w:rPr>
          <w:rFonts w:ascii="Arial" w:hAnsi="Arial" w:cs="Arial"/>
          <w:color w:val="000000" w:themeColor="text1"/>
          <w:sz w:val="22"/>
          <w:szCs w:val="22"/>
        </w:rPr>
        <w:t>STWiOR</w:t>
      </w:r>
      <w:proofErr w:type="spellEnd"/>
      <w:r w:rsidR="005C0894" w:rsidRPr="003A573B">
        <w:rPr>
          <w:rFonts w:ascii="Arial" w:hAnsi="Arial" w:cs="Arial"/>
          <w:color w:val="000000" w:themeColor="text1"/>
          <w:sz w:val="22"/>
          <w:szCs w:val="22"/>
        </w:rPr>
        <w:t xml:space="preserve"> oraz pomocniczo </w:t>
      </w:r>
      <w:r w:rsidR="005C0894" w:rsidRPr="003A573B">
        <w:rPr>
          <w:rFonts w:ascii="Arial" w:hAnsi="Arial" w:cs="Arial"/>
          <w:color w:val="000000" w:themeColor="text1"/>
          <w:sz w:val="22"/>
          <w:szCs w:val="22"/>
        </w:rPr>
        <w:br/>
        <w:t>w przedmiarach, w szczególności koszty; robocizny, materiałów, urządzeń, sprzętu niezbędnego do realizacji przedmiotu umowy, roboty przygotowawcze</w:t>
      </w:r>
      <w:r w:rsidR="005C0894" w:rsidRPr="003A573B">
        <w:rPr>
          <w:rFonts w:ascii="Arial" w:hAnsi="Arial" w:cs="Arial"/>
          <w:color w:val="000000" w:themeColor="text1"/>
          <w:sz w:val="22"/>
          <w:szCs w:val="22"/>
        </w:rPr>
        <w:br/>
        <w:t xml:space="preserve">i porządkowe, utrzymanie zaplecza budowy, koszty dojazdu na teren budowy </w:t>
      </w:r>
      <w:r w:rsidR="005C0894" w:rsidRPr="003A573B">
        <w:rPr>
          <w:rFonts w:ascii="Arial" w:hAnsi="Arial" w:cs="Arial"/>
          <w:color w:val="000000" w:themeColor="text1"/>
          <w:sz w:val="22"/>
          <w:szCs w:val="22"/>
        </w:rPr>
        <w:br/>
        <w:t xml:space="preserve">i wszelkie opłaty, wszystkie </w:t>
      </w:r>
      <w:r w:rsidR="005C0894" w:rsidRPr="003A573B">
        <w:rPr>
          <w:rFonts w:ascii="Arial" w:hAnsi="Arial" w:cs="Arial"/>
          <w:sz w:val="22"/>
          <w:szCs w:val="22"/>
        </w:rPr>
        <w:t xml:space="preserve">koszty zatrudnienia pracowników na umowę </w:t>
      </w:r>
      <w:r w:rsidR="005C0894" w:rsidRPr="003A573B">
        <w:rPr>
          <w:rFonts w:ascii="Arial" w:hAnsi="Arial" w:cs="Arial"/>
          <w:sz w:val="22"/>
          <w:szCs w:val="22"/>
        </w:rPr>
        <w:br/>
        <w:t>o pracę,</w:t>
      </w:r>
      <w:r w:rsidR="005C0894" w:rsidRPr="003A573B">
        <w:rPr>
          <w:rFonts w:ascii="Arial" w:hAnsi="Arial" w:cs="Arial"/>
          <w:color w:val="000000" w:themeColor="text1"/>
          <w:sz w:val="22"/>
          <w:szCs w:val="22"/>
        </w:rPr>
        <w:t xml:space="preserve"> koszty podwykonawców i innych osób działających na zlecenie Wykonawcy, wszystkie koszty realizacji obowiązków wynikających z udzielonej gwarancji na wykonane roboty. </w:t>
      </w:r>
      <w:r w:rsidR="005C0894" w:rsidRPr="003A573B">
        <w:rPr>
          <w:rFonts w:ascii="Arial" w:hAnsi="Arial" w:cs="Arial"/>
          <w:b/>
          <w:sz w:val="22"/>
          <w:szCs w:val="22"/>
        </w:rPr>
        <w:t xml:space="preserve">               </w:t>
      </w:r>
    </w:p>
    <w:p w:rsidR="0043477E" w:rsidRPr="005C0894" w:rsidRDefault="005C0894" w:rsidP="005C0894">
      <w:pPr>
        <w:pStyle w:val="Akapitzlist"/>
        <w:spacing w:line="276" w:lineRule="auto"/>
        <w:ind w:left="426"/>
        <w:contextualSpacing/>
        <w:jc w:val="both"/>
        <w:rPr>
          <w:rFonts w:ascii="Arial" w:hAnsi="Arial" w:cs="Arial"/>
          <w:sz w:val="22"/>
          <w:szCs w:val="22"/>
        </w:rPr>
      </w:pPr>
      <w:r w:rsidRPr="003A573B">
        <w:rPr>
          <w:rFonts w:ascii="Arial" w:hAnsi="Arial" w:cs="Arial"/>
          <w:b/>
          <w:sz w:val="22"/>
          <w:szCs w:val="22"/>
        </w:rPr>
        <w:t xml:space="preserve">       </w:t>
      </w:r>
      <w:r w:rsidRPr="003A573B">
        <w:rPr>
          <w:rFonts w:ascii="Arial" w:hAnsi="Arial" w:cs="Arial"/>
          <w:sz w:val="22"/>
          <w:szCs w:val="22"/>
        </w:rPr>
        <w:t xml:space="preserve">                                                                         </w:t>
      </w:r>
    </w:p>
    <w:p w:rsidR="0043477E" w:rsidRPr="0047459D" w:rsidRDefault="00FB5FCC" w:rsidP="00D16940">
      <w:pPr>
        <w:pStyle w:val="Akapitzlist"/>
        <w:numPr>
          <w:ilvl w:val="0"/>
          <w:numId w:val="9"/>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5C0894" w:rsidRPr="003A573B" w:rsidRDefault="005C0894" w:rsidP="0047459D">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 xml:space="preserve">rozpoczęcie: do 21 dni </w:t>
      </w:r>
      <w:r w:rsidRPr="003A573B">
        <w:rPr>
          <w:rFonts w:ascii="Arial" w:hAnsi="Arial" w:cs="Arial"/>
          <w:color w:val="000000" w:themeColor="text1"/>
        </w:rPr>
        <w:t>kalendarzowych</w:t>
      </w:r>
      <w:r w:rsidRPr="003A573B">
        <w:rPr>
          <w:rFonts w:ascii="Arial" w:eastAsia="Calibri" w:hAnsi="Arial" w:cs="Arial"/>
        </w:rPr>
        <w:t xml:space="preserve"> od dnia przekazania placu budowy;</w:t>
      </w:r>
    </w:p>
    <w:p w:rsidR="005C0894" w:rsidRPr="003A573B" w:rsidRDefault="005C0894" w:rsidP="0047459D">
      <w:pPr>
        <w:spacing w:after="0"/>
        <w:ind w:left="360"/>
        <w:jc w:val="both"/>
        <w:rPr>
          <w:rFonts w:ascii="Arial" w:eastAsia="Calibri" w:hAnsi="Arial" w:cs="Arial"/>
        </w:rPr>
      </w:pPr>
      <w:r w:rsidRPr="003A573B">
        <w:rPr>
          <w:rFonts w:ascii="Arial" w:hAnsi="Arial" w:cs="Arial"/>
        </w:rPr>
        <w:t xml:space="preserve">- zakończenie: </w:t>
      </w:r>
      <w:r w:rsidRPr="003A573B">
        <w:rPr>
          <w:rFonts w:ascii="Arial" w:eastAsia="Calibri" w:hAnsi="Arial" w:cs="Arial"/>
        </w:rPr>
        <w:t>do  60 dni kalendarzowych od daty podpisania umowy;</w:t>
      </w:r>
    </w:p>
    <w:p w:rsidR="005C0894" w:rsidRPr="003A573B" w:rsidRDefault="005C0894" w:rsidP="005C0894">
      <w:pPr>
        <w:spacing w:after="0"/>
        <w:ind w:left="360"/>
        <w:jc w:val="both"/>
        <w:rPr>
          <w:rFonts w:ascii="Arial" w:eastAsia="Calibri" w:hAnsi="Arial" w:cs="Arial"/>
        </w:rPr>
      </w:pPr>
      <w:r w:rsidRPr="003A573B">
        <w:rPr>
          <w:rFonts w:ascii="Arial" w:eastAsia="Calibri" w:hAnsi="Arial" w:cs="Arial"/>
        </w:rPr>
        <w:t xml:space="preserve">- zakończenie realizacji umowy: do 14 dni kalendarzowych od daty zakończenia całości robót budowlanych; </w:t>
      </w:r>
    </w:p>
    <w:p w:rsidR="005C0894" w:rsidRPr="00612BD2" w:rsidRDefault="005C0894" w:rsidP="005C0894">
      <w:pPr>
        <w:pStyle w:val="Akapitzlist"/>
        <w:spacing w:line="276" w:lineRule="auto"/>
        <w:ind w:left="360"/>
        <w:rPr>
          <w:rFonts w:ascii="Arial" w:hAnsi="Arial" w:cs="Arial"/>
          <w:b/>
          <w:sz w:val="22"/>
          <w:szCs w:val="22"/>
        </w:rPr>
      </w:pPr>
    </w:p>
    <w:p w:rsidR="00612BD2" w:rsidRDefault="00612BD2"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color w:val="000000" w:themeColor="text1"/>
          <w:sz w:val="22"/>
          <w:szCs w:val="22"/>
        </w:rPr>
        <w:t>Wykonawca wskazuje osoby z uprawnieniami do kierowania  robotami budowlanymi w branży:</w:t>
      </w:r>
    </w:p>
    <w:p w:rsidR="00612BD2" w:rsidRPr="00612BD2" w:rsidRDefault="00612BD2" w:rsidP="00612BD2">
      <w:pPr>
        <w:pStyle w:val="Akapitzlist"/>
        <w:spacing w:line="276" w:lineRule="auto"/>
        <w:ind w:left="426"/>
        <w:contextualSpacing/>
        <w:jc w:val="both"/>
        <w:rPr>
          <w:rFonts w:ascii="Arial" w:hAnsi="Arial" w:cs="Arial"/>
          <w:color w:val="000000" w:themeColor="text1"/>
          <w:sz w:val="22"/>
          <w:szCs w:val="22"/>
        </w:rPr>
      </w:pPr>
      <w:r w:rsidRPr="00612BD2">
        <w:rPr>
          <w:rFonts w:ascii="Arial" w:hAnsi="Arial" w:cs="Arial"/>
          <w:sz w:val="22"/>
          <w:szCs w:val="22"/>
        </w:rPr>
        <w:t xml:space="preserve">branża </w:t>
      </w:r>
      <w:proofErr w:type="spellStart"/>
      <w:r w:rsidRPr="00612BD2">
        <w:rPr>
          <w:rFonts w:ascii="Arial" w:hAnsi="Arial" w:cs="Arial"/>
          <w:sz w:val="22"/>
          <w:szCs w:val="22"/>
        </w:rPr>
        <w:t>konstrukcyjno</w:t>
      </w:r>
      <w:proofErr w:type="spellEnd"/>
      <w:r w:rsidRPr="00612BD2">
        <w:rPr>
          <w:rFonts w:ascii="Arial" w:hAnsi="Arial" w:cs="Arial"/>
          <w:sz w:val="22"/>
          <w:szCs w:val="22"/>
        </w:rPr>
        <w:t xml:space="preserve"> -budowlana:</w:t>
      </w:r>
      <w:r w:rsidRPr="00612BD2">
        <w:rPr>
          <w:rFonts w:ascii="Arial" w:hAnsi="Arial" w:cs="Arial"/>
          <w:color w:val="000000" w:themeColor="text1"/>
          <w:sz w:val="22"/>
          <w:szCs w:val="22"/>
        </w:rPr>
        <w:t xml:space="preserve">  .…......................</w:t>
      </w:r>
      <w:r>
        <w:rPr>
          <w:rFonts w:ascii="Arial" w:hAnsi="Arial" w:cs="Arial"/>
          <w:color w:val="000000" w:themeColor="text1"/>
          <w:sz w:val="22"/>
          <w:szCs w:val="22"/>
        </w:rPr>
        <w:t>.....</w:t>
      </w:r>
      <w:r w:rsidRPr="00612BD2">
        <w:rPr>
          <w:rFonts w:ascii="Arial" w:hAnsi="Arial" w:cs="Arial"/>
          <w:color w:val="000000" w:themeColor="text1"/>
          <w:sz w:val="22"/>
          <w:szCs w:val="22"/>
        </w:rPr>
        <w:t>.........</w:t>
      </w:r>
      <w:r>
        <w:rPr>
          <w:rFonts w:ascii="Arial" w:hAnsi="Arial" w:cs="Arial"/>
          <w:color w:val="000000" w:themeColor="text1"/>
          <w:sz w:val="22"/>
          <w:szCs w:val="22"/>
        </w:rPr>
        <w:t xml:space="preserve"> </w:t>
      </w:r>
      <w:r w:rsidRPr="00612BD2">
        <w:rPr>
          <w:rFonts w:ascii="Arial" w:hAnsi="Arial" w:cs="Arial"/>
          <w:color w:val="000000" w:themeColor="text1"/>
          <w:sz w:val="22"/>
          <w:szCs w:val="22"/>
        </w:rPr>
        <w:t>tel.:............................</w:t>
      </w:r>
    </w:p>
    <w:p w:rsidR="00612BD2" w:rsidRPr="00612BD2" w:rsidRDefault="00612BD2" w:rsidP="00612BD2">
      <w:pPr>
        <w:pStyle w:val="Akapitzlist"/>
        <w:spacing w:line="276" w:lineRule="auto"/>
        <w:ind w:left="426"/>
        <w:contextualSpacing/>
        <w:jc w:val="both"/>
        <w:rPr>
          <w:rFonts w:ascii="Arial" w:hAnsi="Arial" w:cs="Arial"/>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sz w:val="22"/>
          <w:szCs w:val="22"/>
        </w:rPr>
      </w:pPr>
      <w:r w:rsidRPr="00612BD2">
        <w:rPr>
          <w:rFonts w:ascii="Arial" w:hAnsi="Arial" w:cs="Arial"/>
          <w:b/>
          <w:color w:val="000000" w:themeColor="text1"/>
          <w:sz w:val="22"/>
          <w:szCs w:val="22"/>
        </w:rPr>
        <w:t>Warunki płatności</w:t>
      </w:r>
      <w:r w:rsidRPr="00612BD2">
        <w:rPr>
          <w:rFonts w:ascii="Arial" w:hAnsi="Arial" w:cs="Arial"/>
          <w:color w:val="000000" w:themeColor="text1"/>
          <w:sz w:val="22"/>
          <w:szCs w:val="22"/>
        </w:rPr>
        <w:t xml:space="preserve"> – </w:t>
      </w:r>
      <w:r w:rsidRPr="00612BD2">
        <w:rPr>
          <w:rFonts w:ascii="Arial" w:hAnsi="Arial" w:cs="Arial"/>
          <w:b/>
          <w:color w:val="000000" w:themeColor="text1"/>
          <w:sz w:val="22"/>
          <w:szCs w:val="22"/>
        </w:rPr>
        <w:t xml:space="preserve">przelew </w:t>
      </w:r>
      <w:r w:rsidRPr="00612BD2">
        <w:rPr>
          <w:rFonts w:ascii="Arial" w:hAnsi="Arial" w:cs="Arial"/>
          <w:b/>
          <w:sz w:val="22"/>
          <w:szCs w:val="22"/>
        </w:rPr>
        <w:t xml:space="preserve">w terminie 30 dni </w:t>
      </w:r>
      <w:r w:rsidR="005C0894" w:rsidRPr="00612BD2">
        <w:rPr>
          <w:rFonts w:ascii="Arial" w:hAnsi="Arial" w:cs="Arial"/>
          <w:b/>
          <w:sz w:val="22"/>
          <w:szCs w:val="22"/>
        </w:rPr>
        <w:t xml:space="preserve">kalendarzowych </w:t>
      </w:r>
      <w:r w:rsidRPr="00612BD2">
        <w:rPr>
          <w:rFonts w:ascii="Arial" w:hAnsi="Arial" w:cs="Arial"/>
          <w:b/>
          <w:sz w:val="22"/>
          <w:szCs w:val="22"/>
        </w:rPr>
        <w:t xml:space="preserve">od daty </w:t>
      </w:r>
      <w:r w:rsidR="005C0894" w:rsidRPr="00612BD2">
        <w:rPr>
          <w:rFonts w:ascii="Arial" w:hAnsi="Arial" w:cs="Arial"/>
          <w:b/>
          <w:sz w:val="22"/>
          <w:szCs w:val="22"/>
        </w:rPr>
        <w:t>otrzymania faktury przez Zamawiającego.</w:t>
      </w:r>
    </w:p>
    <w:p w:rsidR="005C0894" w:rsidRPr="00612BD2" w:rsidRDefault="005C0894" w:rsidP="005C0894">
      <w:pPr>
        <w:pStyle w:val="Akapitzlist"/>
        <w:spacing w:line="276" w:lineRule="auto"/>
        <w:ind w:left="426"/>
        <w:contextualSpacing/>
        <w:jc w:val="both"/>
        <w:rPr>
          <w:rFonts w:ascii="Arial" w:hAnsi="Arial" w:cs="Arial"/>
          <w:sz w:val="22"/>
          <w:szCs w:val="22"/>
        </w:rPr>
      </w:pPr>
    </w:p>
    <w:p w:rsidR="00071A5F" w:rsidRDefault="00071A5F" w:rsidP="00D16940">
      <w:pPr>
        <w:pStyle w:val="Akapitzlist"/>
        <w:numPr>
          <w:ilvl w:val="0"/>
          <w:numId w:val="9"/>
        </w:numPr>
        <w:spacing w:line="276" w:lineRule="auto"/>
        <w:ind w:left="426" w:hanging="578"/>
        <w:contextualSpacing/>
        <w:jc w:val="both"/>
        <w:rPr>
          <w:rFonts w:ascii="Arial" w:hAnsi="Arial" w:cs="Arial"/>
          <w:sz w:val="22"/>
          <w:szCs w:val="22"/>
        </w:rPr>
      </w:pPr>
      <w:r w:rsidRPr="00FF0984">
        <w:rPr>
          <w:rFonts w:ascii="Arial" w:hAnsi="Arial" w:cs="Arial"/>
          <w:sz w:val="22"/>
          <w:szCs w:val="22"/>
        </w:rPr>
        <w:t>Oświadczam, że:</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wykonam zamówienie własnymi siłami*</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071A5F" w:rsidRDefault="00071A5F" w:rsidP="00071A5F">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Pr="00550497">
        <w:rPr>
          <w:rFonts w:ascii="Arial" w:hAnsi="Arial" w:cs="Arial"/>
          <w:sz w:val="22"/>
          <w:szCs w:val="22"/>
        </w:rPr>
        <w:t>zamówienia*</w:t>
      </w:r>
    </w:p>
    <w:p w:rsidR="00071A5F" w:rsidRPr="00550497" w:rsidRDefault="00071A5F" w:rsidP="00071A5F">
      <w:pPr>
        <w:pStyle w:val="Akapitzlist"/>
        <w:spacing w:line="276" w:lineRule="auto"/>
        <w:ind w:left="426"/>
        <w:contextualSpacing/>
        <w:jc w:val="both"/>
        <w:rPr>
          <w:rFonts w:ascii="Arial" w:hAnsi="Arial" w:cs="Arial"/>
          <w:sz w:val="22"/>
          <w:szCs w:val="22"/>
        </w:rPr>
      </w:pPr>
    </w:p>
    <w:tbl>
      <w:tblPr>
        <w:tblW w:w="8613" w:type="dxa"/>
        <w:tblLayout w:type="fixed"/>
        <w:tblLook w:val="04A0" w:firstRow="1" w:lastRow="0" w:firstColumn="1" w:lastColumn="0" w:noHBand="0" w:noVBand="1"/>
      </w:tblPr>
      <w:tblGrid>
        <w:gridCol w:w="3388"/>
        <w:gridCol w:w="2532"/>
        <w:gridCol w:w="2693"/>
      </w:tblGrid>
      <w:tr w:rsidR="00071A5F" w:rsidRPr="00FF0984" w:rsidTr="005535A2">
        <w:tc>
          <w:tcPr>
            <w:tcW w:w="3388"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widowControl w:val="0"/>
              <w:spacing w:before="120" w:after="120"/>
              <w:jc w:val="both"/>
              <w:rPr>
                <w:rFonts w:ascii="Arial" w:hAnsi="Arial" w:cs="Arial"/>
                <w:b/>
              </w:rPr>
            </w:pPr>
            <w:r w:rsidRPr="00FF0984">
              <w:rPr>
                <w:rFonts w:ascii="Arial" w:hAnsi="Arial" w:cs="Arial"/>
                <w:b/>
              </w:rPr>
              <w:t>NIP podwykonawcy</w:t>
            </w:r>
          </w:p>
        </w:tc>
      </w:tr>
      <w:tr w:rsidR="00071A5F" w:rsidRPr="00FF0984" w:rsidTr="005535A2">
        <w:tc>
          <w:tcPr>
            <w:tcW w:w="3388"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widowControl w:val="0"/>
              <w:spacing w:before="120" w:after="120"/>
              <w:jc w:val="both"/>
              <w:rPr>
                <w:rFonts w:ascii="Arial" w:hAnsi="Arial" w:cs="Arial"/>
                <w:b/>
              </w:rPr>
            </w:pPr>
          </w:p>
        </w:tc>
      </w:tr>
    </w:tbl>
    <w:p w:rsidR="00071A5F" w:rsidRPr="00FF0984" w:rsidRDefault="00071A5F" w:rsidP="00071A5F">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FF0984" w:rsidTr="005535A2">
        <w:tc>
          <w:tcPr>
            <w:tcW w:w="4651"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071A5F" w:rsidRPr="00FF0984" w:rsidRDefault="00071A5F" w:rsidP="005535A2">
            <w:pPr>
              <w:pStyle w:val="Bezodstpw1"/>
              <w:spacing w:before="120" w:after="120"/>
              <w:jc w:val="center"/>
              <w:rPr>
                <w:rFonts w:ascii="Arial" w:hAnsi="Arial" w:cs="Arial"/>
              </w:rPr>
            </w:pPr>
            <w:r w:rsidRPr="00FF0984">
              <w:rPr>
                <w:rFonts w:ascii="Arial" w:hAnsi="Arial" w:cs="Arial"/>
                <w:b/>
              </w:rPr>
              <w:t>Wyszczególnienie</w:t>
            </w:r>
          </w:p>
        </w:tc>
      </w:tr>
      <w:tr w:rsidR="00071A5F" w:rsidRPr="00FF0984" w:rsidTr="005535A2">
        <w:tc>
          <w:tcPr>
            <w:tcW w:w="4651"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071A5F" w:rsidRPr="00FF0984" w:rsidRDefault="00071A5F" w:rsidP="005535A2">
            <w:pPr>
              <w:pStyle w:val="Bezodstpw1"/>
              <w:spacing w:before="120" w:after="120"/>
              <w:jc w:val="both"/>
              <w:rPr>
                <w:rFonts w:ascii="Arial" w:hAnsi="Arial" w:cs="Arial"/>
              </w:rPr>
            </w:pPr>
          </w:p>
        </w:tc>
      </w:tr>
    </w:tbl>
    <w:p w:rsidR="00071A5F" w:rsidRDefault="00071A5F" w:rsidP="00071A5F">
      <w:pPr>
        <w:pStyle w:val="Bezodstpw1"/>
        <w:ind w:left="284"/>
        <w:jc w:val="both"/>
        <w:rPr>
          <w:rFonts w:ascii="Arial" w:hAnsi="Arial" w:cs="Arial"/>
        </w:rPr>
      </w:pPr>
    </w:p>
    <w:p w:rsidR="00071A5F" w:rsidRDefault="00071A5F" w:rsidP="00071A5F">
      <w:pPr>
        <w:pStyle w:val="Bezodstpw1"/>
        <w:ind w:left="284"/>
        <w:jc w:val="both"/>
        <w:rPr>
          <w:rFonts w:ascii="Arial" w:hAnsi="Arial" w:cs="Arial"/>
        </w:rPr>
      </w:pPr>
      <w:r w:rsidRPr="00FF0984">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071A5F" w:rsidRPr="00071A5F" w:rsidRDefault="00071A5F" w:rsidP="00071A5F">
      <w:pPr>
        <w:pStyle w:val="Akapitzlist"/>
        <w:spacing w:line="276" w:lineRule="auto"/>
        <w:ind w:left="426"/>
        <w:contextualSpacing/>
        <w:jc w:val="both"/>
        <w:rPr>
          <w:rFonts w:ascii="Arial" w:hAnsi="Arial" w:cs="Arial"/>
          <w:color w:val="000000" w:themeColor="text1"/>
          <w:sz w:val="22"/>
          <w:szCs w:val="22"/>
        </w:rPr>
      </w:pPr>
    </w:p>
    <w:p w:rsidR="0043477E" w:rsidRPr="00612BD2" w:rsidRDefault="00FB5FCC" w:rsidP="00D16940">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43477E" w:rsidRPr="003A573B" w:rsidRDefault="0043477E" w:rsidP="003A573B">
      <w:pPr>
        <w:pStyle w:val="Akapitzlist"/>
        <w:spacing w:line="276" w:lineRule="auto"/>
        <w:rPr>
          <w:rFonts w:ascii="Arial" w:hAnsi="Arial" w:cs="Arial"/>
          <w:color w:val="000000" w:themeColor="text1"/>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3477E" w:rsidRPr="003A573B" w:rsidRDefault="0043477E" w:rsidP="003A573B">
      <w:pPr>
        <w:spacing w:after="0"/>
        <w:rPr>
          <w:rFonts w:ascii="Arial" w:eastAsia="Times New Roman" w:hAnsi="Arial" w:cs="Arial"/>
          <w:b/>
          <w:color w:val="000000" w:themeColor="text1"/>
          <w:lang w:eastAsia="pl-PL"/>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3477E" w:rsidRPr="003A573B" w:rsidRDefault="0043477E" w:rsidP="003A573B">
      <w:pPr>
        <w:pStyle w:val="Akapitzlist"/>
        <w:spacing w:line="276" w:lineRule="auto"/>
        <w:rPr>
          <w:rFonts w:ascii="Arial" w:hAnsi="Arial" w:cs="Arial"/>
          <w:color w:val="000000" w:themeColor="text1"/>
          <w:spacing w:val="-12"/>
          <w:sz w:val="22"/>
          <w:szCs w:val="22"/>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3477E" w:rsidRPr="003A573B" w:rsidRDefault="0043477E" w:rsidP="003A573B">
      <w:pPr>
        <w:pStyle w:val="Akapitzlist"/>
        <w:spacing w:line="276" w:lineRule="auto"/>
        <w:rPr>
          <w:rFonts w:ascii="Arial" w:hAnsi="Arial" w:cs="Arial"/>
          <w:color w:val="000000" w:themeColor="text1"/>
          <w:sz w:val="22"/>
          <w:szCs w:val="22"/>
          <w:lang w:eastAsia="ar-SA"/>
        </w:rPr>
      </w:pPr>
    </w:p>
    <w:p w:rsidR="0043477E" w:rsidRPr="003A573B" w:rsidRDefault="00FB5FCC" w:rsidP="00D16940">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3477E" w:rsidRPr="003A573B"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3477E" w:rsidRDefault="00FB5FCC" w:rsidP="003A573B">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071A5F" w:rsidRPr="00071A5F" w:rsidRDefault="00071A5F" w:rsidP="00071A5F">
      <w:pPr>
        <w:tabs>
          <w:tab w:val="left" w:pos="426"/>
        </w:tabs>
        <w:spacing w:after="0"/>
        <w:ind w:left="426"/>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w:t>
      </w:r>
      <w:r w:rsidRPr="00071A5F">
        <w:rPr>
          <w:rFonts w:ascii="Arial" w:hAnsi="Arial" w:cs="Arial"/>
          <w:color w:val="000000" w:themeColor="text1"/>
          <w:lang w:eastAsia="ar-SA"/>
        </w:rPr>
        <w:t>Rozporządzenie Parlamentu Europejskiego i Rady (UE) 2016/</w:t>
      </w:r>
      <w:r w:rsidR="005C0894" w:rsidRPr="00071A5F">
        <w:rPr>
          <w:rFonts w:ascii="Arial" w:hAnsi="Arial" w:cs="Arial"/>
          <w:color w:val="000000" w:themeColor="text1"/>
          <w:lang w:eastAsia="ar-SA"/>
        </w:rPr>
        <w:t xml:space="preserve">679 z dnia 27 kwietnia 2016 r. </w:t>
      </w:r>
      <w:r w:rsidRPr="00071A5F">
        <w:rPr>
          <w:rFonts w:ascii="Arial" w:hAnsi="Arial" w:cs="Arial"/>
          <w:color w:val="000000" w:themeColor="text1"/>
          <w:lang w:eastAsia="ar-SA"/>
        </w:rPr>
        <w:t>w sprawie ochrony osób fizycznych w związku z przetwarzaniem danych osobowych i w sprawie swobodnego przepływu takich danych oraz uchylenia dyrektywy 95/46/WE (ogólne rozp</w:t>
      </w:r>
      <w:r w:rsidR="005C0894" w:rsidRPr="00071A5F">
        <w:rPr>
          <w:rFonts w:ascii="Arial" w:hAnsi="Arial" w:cs="Arial"/>
          <w:color w:val="000000" w:themeColor="text1"/>
          <w:lang w:eastAsia="ar-SA"/>
        </w:rPr>
        <w:t xml:space="preserve">orządzenie </w:t>
      </w:r>
      <w:r w:rsidRPr="00071A5F">
        <w:rPr>
          <w:rFonts w:ascii="Arial" w:hAnsi="Arial" w:cs="Arial"/>
          <w:color w:val="000000" w:themeColor="text1"/>
          <w:lang w:eastAsia="ar-SA"/>
        </w:rPr>
        <w:t>o ochronie danych) (Dz. Urz. UE L. 119 z 04.05.2016r., str. 1)</w:t>
      </w:r>
    </w:p>
    <w:p w:rsidR="00071A5F" w:rsidRPr="00071A5F" w:rsidRDefault="00071A5F" w:rsidP="00071A5F">
      <w:pPr>
        <w:spacing w:after="0"/>
        <w:jc w:val="both"/>
        <w:rPr>
          <w:rFonts w:ascii="Arial" w:hAnsi="Arial" w:cs="Arial"/>
          <w:color w:val="000000" w:themeColor="text1"/>
          <w:lang w:eastAsia="ar-SA"/>
        </w:rPr>
      </w:pPr>
    </w:p>
    <w:p w:rsidR="0043477E" w:rsidRPr="00071A5F" w:rsidRDefault="00FB5FCC" w:rsidP="00071A5F">
      <w:pPr>
        <w:spacing w:after="0"/>
        <w:jc w:val="both"/>
        <w:rPr>
          <w:rFonts w:ascii="Arial" w:hAnsi="Arial" w:cs="Arial"/>
          <w:color w:val="000000" w:themeColor="text1"/>
          <w:lang w:eastAsia="ar-SA"/>
        </w:rPr>
      </w:pPr>
      <w:r w:rsidRPr="00071A5F">
        <w:rPr>
          <w:rFonts w:ascii="Arial" w:hAnsi="Arial" w:cs="Arial"/>
          <w:color w:val="000000" w:themeColor="text1"/>
          <w:vertAlign w:val="superscript"/>
          <w:lang w:eastAsia="ar-SA"/>
        </w:rPr>
        <w:t xml:space="preserve">** </w:t>
      </w:r>
      <w:r w:rsidRPr="00071A5F">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rsidR="0043477E" w:rsidRPr="003A573B" w:rsidRDefault="0043477E" w:rsidP="003A573B">
      <w:pPr>
        <w:spacing w:after="0"/>
        <w:jc w:val="both"/>
        <w:rPr>
          <w:rFonts w:ascii="Arial" w:hAnsi="Arial" w:cs="Arial"/>
          <w:color w:val="000000" w:themeColor="text1"/>
          <w:lang w:eastAsia="ar-SA"/>
        </w:rPr>
        <w:sectPr w:rsidR="0043477E" w:rsidRPr="003A573B" w:rsidSect="00E43539">
          <w:footerReference w:type="default" r:id="rId22"/>
          <w:pgSz w:w="11906" w:h="16838"/>
          <w:pgMar w:top="1418" w:right="1418" w:bottom="1418" w:left="1985" w:header="0" w:footer="709" w:gutter="0"/>
          <w:cols w:space="708"/>
          <w:formProt w:val="0"/>
          <w:docGrid w:linePitch="360" w:charSpace="4096"/>
        </w:sectPr>
      </w:pPr>
    </w:p>
    <w:p w:rsidR="0047459D" w:rsidRPr="00E43539" w:rsidRDefault="00FB5FCC" w:rsidP="00FF0984">
      <w:pPr>
        <w:spacing w:after="0"/>
        <w:jc w:val="right"/>
        <w:rPr>
          <w:rFonts w:ascii="Arial" w:hAnsi="Arial" w:cs="Arial"/>
          <w:i/>
        </w:rPr>
      </w:pPr>
      <w:r w:rsidRPr="003A573B">
        <w:rPr>
          <w:rFonts w:ascii="Arial" w:hAnsi="Arial" w:cs="Arial"/>
        </w:rPr>
        <w:lastRenderedPageBreak/>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Pr="003A573B">
        <w:rPr>
          <w:rFonts w:ascii="Arial" w:hAnsi="Arial" w:cs="Arial"/>
        </w:rPr>
        <w:tab/>
      </w:r>
      <w:r w:rsidR="0047459D" w:rsidRPr="00E43539">
        <w:rPr>
          <w:rFonts w:ascii="Arial" w:hAnsi="Arial" w:cs="Arial"/>
          <w:i/>
        </w:rPr>
        <w:t xml:space="preserve">Załącznik nr </w:t>
      </w:r>
      <w:r w:rsidR="0047459D">
        <w:rPr>
          <w:rFonts w:ascii="Arial" w:hAnsi="Arial" w:cs="Arial"/>
          <w:i/>
        </w:rPr>
        <w:t>4</w:t>
      </w:r>
      <w:r w:rsidR="0047459D" w:rsidRPr="00E43539">
        <w:rPr>
          <w:rFonts w:ascii="Arial" w:hAnsi="Arial" w:cs="Arial"/>
          <w:i/>
        </w:rPr>
        <w:t xml:space="preserve"> do ZO</w:t>
      </w:r>
    </w:p>
    <w:p w:rsidR="0047459D" w:rsidRPr="003A573B" w:rsidRDefault="0047459D" w:rsidP="00FF0984">
      <w:pPr>
        <w:spacing w:after="0"/>
        <w:ind w:left="5664" w:firstLine="708"/>
        <w:jc w:val="right"/>
        <w:rPr>
          <w:rFonts w:ascii="Arial" w:eastAsia="Times New Roman" w:hAnsi="Arial" w:cs="Arial"/>
          <w:b/>
          <w:color w:val="FF0000"/>
          <w:lang w:eastAsia="pl-PL"/>
        </w:rPr>
      </w:pPr>
    </w:p>
    <w:p w:rsidR="0047459D" w:rsidRPr="003A573B" w:rsidRDefault="0047459D" w:rsidP="00FF0984">
      <w:pPr>
        <w:spacing w:after="0"/>
        <w:rPr>
          <w:rFonts w:ascii="Arial" w:eastAsia="Times New Roman" w:hAnsi="Arial" w:cs="Arial"/>
          <w:b/>
          <w:lang w:eastAsia="ar-SA"/>
        </w:rPr>
      </w:pPr>
      <w:r w:rsidRPr="003A573B">
        <w:rPr>
          <w:rFonts w:ascii="Arial" w:eastAsia="Times New Roman" w:hAnsi="Arial" w:cs="Arial"/>
          <w:b/>
          <w:lang w:eastAsia="ar-SA"/>
        </w:rPr>
        <w:t xml:space="preserve">…………………………………   </w:t>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r>
      <w:r w:rsidRPr="003A573B">
        <w:rPr>
          <w:rFonts w:ascii="Arial" w:eastAsia="Times New Roman" w:hAnsi="Arial" w:cs="Arial"/>
          <w:b/>
          <w:lang w:eastAsia="ar-SA"/>
        </w:rPr>
        <w:tab/>
        <w:t xml:space="preserve">           ………………………..</w:t>
      </w:r>
    </w:p>
    <w:p w:rsidR="0047459D" w:rsidRPr="003A573B" w:rsidRDefault="0047459D" w:rsidP="00FF0984">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47459D" w:rsidRPr="003A573B" w:rsidRDefault="0047459D" w:rsidP="00FF0984">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7459D" w:rsidRPr="003A573B" w:rsidRDefault="0047459D" w:rsidP="00FF0984">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47459D" w:rsidRPr="003A573B" w:rsidRDefault="0047459D" w:rsidP="00FF0984">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7459D" w:rsidRPr="003A573B" w:rsidRDefault="0047459D" w:rsidP="0047459D">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47459D" w:rsidRPr="003A573B" w:rsidRDefault="0047459D" w:rsidP="0047459D">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7459D" w:rsidRPr="003A573B" w:rsidRDefault="0047459D" w:rsidP="0047459D">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47459D" w:rsidRPr="003A573B" w:rsidRDefault="0047459D" w:rsidP="0047459D">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47459D" w:rsidRPr="003A573B" w:rsidRDefault="0047459D" w:rsidP="0047459D">
      <w:pPr>
        <w:spacing w:after="0"/>
        <w:rPr>
          <w:rFonts w:ascii="Arial" w:eastAsia="Times New Roman" w:hAnsi="Arial" w:cs="Arial"/>
          <w:lang w:eastAsia="ar-SA"/>
        </w:rPr>
      </w:pPr>
      <w:r w:rsidRPr="003A573B">
        <w:rPr>
          <w:rFonts w:ascii="Arial" w:eastAsia="Times New Roman" w:hAnsi="Arial" w:cs="Arial"/>
          <w:lang w:eastAsia="ar-SA"/>
        </w:rPr>
        <w:t xml:space="preserve"> (e – mail)</w:t>
      </w:r>
      <w:r w:rsidRPr="003A573B">
        <w:rPr>
          <w:rFonts w:ascii="Arial" w:eastAsia="Times New Roman" w:hAnsi="Arial" w:cs="Arial"/>
          <w:lang w:eastAsia="ar-SA"/>
        </w:rPr>
        <w:tab/>
      </w:r>
      <w:r w:rsidRPr="003A573B">
        <w:rPr>
          <w:rFonts w:ascii="Arial" w:eastAsia="Times New Roman" w:hAnsi="Arial" w:cs="Arial"/>
          <w:lang w:eastAsia="ar-SA"/>
        </w:rPr>
        <w:tab/>
        <w:t xml:space="preserve">       </w:t>
      </w:r>
    </w:p>
    <w:p w:rsidR="0047459D" w:rsidRPr="003A573B" w:rsidRDefault="0047459D" w:rsidP="0047459D">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47459D" w:rsidRPr="003A573B" w:rsidRDefault="0047459D" w:rsidP="0047459D">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47459D" w:rsidRPr="003A573B" w:rsidRDefault="0047459D" w:rsidP="0047459D">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47459D" w:rsidRPr="003A573B" w:rsidRDefault="0047459D" w:rsidP="0047459D">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47459D" w:rsidRPr="006243AF" w:rsidRDefault="0047459D" w:rsidP="0047459D">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47459D" w:rsidRDefault="0047459D" w:rsidP="0047459D">
      <w:pPr>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W ZAKRESIE CZĘŚ</w:t>
      </w:r>
      <w:r>
        <w:rPr>
          <w:rFonts w:ascii="Arial" w:eastAsia="Times New Roman" w:hAnsi="Arial" w:cs="Arial"/>
          <w:b/>
          <w:color w:val="000000" w:themeColor="text1"/>
          <w:lang w:eastAsia="ar-SA"/>
        </w:rPr>
        <w:t>CI NR 2</w:t>
      </w:r>
    </w:p>
    <w:p w:rsidR="0047459D" w:rsidRPr="006243AF" w:rsidRDefault="0047459D" w:rsidP="0047459D">
      <w:pPr>
        <w:spacing w:after="0"/>
        <w:jc w:val="center"/>
        <w:rPr>
          <w:rFonts w:ascii="Arial" w:eastAsia="Times New Roman" w:hAnsi="Arial" w:cs="Arial"/>
          <w:b/>
          <w:color w:val="000000" w:themeColor="text1"/>
          <w:lang w:eastAsia="ar-SA"/>
        </w:rPr>
      </w:pPr>
    </w:p>
    <w:p w:rsidR="0047459D" w:rsidRPr="003A573B" w:rsidRDefault="0047459D" w:rsidP="0047459D">
      <w:pPr>
        <w:spacing w:after="0"/>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r w:rsidRPr="003A573B">
        <w:rPr>
          <w:rFonts w:ascii="Arial" w:hAnsi="Arial" w:cs="Arial"/>
          <w:b/>
        </w:rPr>
        <w:t xml:space="preserve">Robota budowlana w zakresie dwóch części: </w:t>
      </w:r>
    </w:p>
    <w:p w:rsidR="0047459D" w:rsidRPr="003A573B" w:rsidRDefault="0047459D"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1: Naprawa pomieszczeń w budynku nr 135 w kompleksie wojskowym przy ul. Herberta 49 w Lublinie;</w:t>
      </w:r>
    </w:p>
    <w:p w:rsidR="0047459D" w:rsidRPr="003A573B" w:rsidRDefault="0047459D" w:rsidP="00D16940">
      <w:pPr>
        <w:pStyle w:val="Akapitzlist"/>
        <w:numPr>
          <w:ilvl w:val="0"/>
          <w:numId w:val="12"/>
        </w:numPr>
        <w:spacing w:line="276" w:lineRule="auto"/>
        <w:jc w:val="both"/>
        <w:rPr>
          <w:rFonts w:ascii="Arial" w:hAnsi="Arial" w:cs="Arial"/>
          <w:b/>
          <w:sz w:val="22"/>
          <w:szCs w:val="22"/>
        </w:rPr>
      </w:pPr>
      <w:r w:rsidRPr="003A573B">
        <w:rPr>
          <w:rFonts w:ascii="Arial" w:hAnsi="Arial" w:cs="Arial"/>
          <w:b/>
          <w:sz w:val="22"/>
          <w:szCs w:val="22"/>
        </w:rPr>
        <w:t>Część nr 2: Naprawa posadzek w budynku nr 109 w kompleksie wojskowym przy ul. Herberta 49 w Lublinie.</w:t>
      </w:r>
    </w:p>
    <w:p w:rsidR="0047459D" w:rsidRPr="003A573B" w:rsidRDefault="0047459D" w:rsidP="0047459D">
      <w:pPr>
        <w:spacing w:after="0"/>
        <w:jc w:val="both"/>
        <w:rPr>
          <w:rFonts w:ascii="Arial" w:hAnsi="Arial" w:cs="Arial"/>
          <w:b/>
        </w:rPr>
      </w:pPr>
      <w:r w:rsidRPr="003A573B">
        <w:rPr>
          <w:rFonts w:ascii="Arial" w:hAnsi="Arial" w:cs="Arial"/>
          <w:b/>
        </w:rPr>
        <w:t>Nr sprawy: ZP/ZO/3/2021</w:t>
      </w:r>
    </w:p>
    <w:p w:rsidR="0047459D" w:rsidRPr="003A573B" w:rsidRDefault="0047459D" w:rsidP="0047459D">
      <w:pPr>
        <w:spacing w:after="0"/>
        <w:contextualSpacing/>
        <w:jc w:val="both"/>
        <w:rPr>
          <w:rFonts w:ascii="Arial" w:hAnsi="Arial" w:cs="Arial"/>
          <w:color w:val="FF0000"/>
        </w:rPr>
      </w:pPr>
    </w:p>
    <w:p w:rsidR="0047459D" w:rsidRPr="00F7072A" w:rsidRDefault="0047459D" w:rsidP="00D16940">
      <w:pPr>
        <w:pStyle w:val="Akapitzlist"/>
        <w:numPr>
          <w:ilvl w:val="0"/>
          <w:numId w:val="97"/>
        </w:numPr>
        <w:spacing w:line="276" w:lineRule="auto"/>
        <w:contextualSpacing/>
        <w:jc w:val="both"/>
        <w:rPr>
          <w:rFonts w:ascii="Arial" w:hAnsi="Arial" w:cs="Arial"/>
          <w:b/>
          <w:sz w:val="22"/>
          <w:szCs w:val="22"/>
        </w:rPr>
      </w:pPr>
      <w:r w:rsidRPr="003A573B">
        <w:rPr>
          <w:rFonts w:ascii="Arial" w:hAnsi="Arial" w:cs="Arial"/>
          <w:b/>
          <w:sz w:val="22"/>
          <w:szCs w:val="22"/>
        </w:rPr>
        <w:t>O</w:t>
      </w:r>
      <w:r>
        <w:rPr>
          <w:rFonts w:ascii="Arial" w:hAnsi="Arial" w:cs="Arial"/>
          <w:b/>
          <w:sz w:val="22"/>
          <w:szCs w:val="22"/>
        </w:rPr>
        <w:t>ferujemy  wykonanie  przedmiotu</w:t>
      </w:r>
      <w:r w:rsidRPr="003A573B">
        <w:rPr>
          <w:rFonts w:ascii="Arial" w:hAnsi="Arial" w:cs="Arial"/>
          <w:b/>
          <w:sz w:val="22"/>
          <w:szCs w:val="22"/>
        </w:rPr>
        <w:t xml:space="preserve"> zamówienia pod </w:t>
      </w:r>
      <w:r w:rsidRPr="00F7072A">
        <w:rPr>
          <w:rFonts w:ascii="Arial" w:hAnsi="Arial" w:cs="Arial"/>
          <w:b/>
          <w:sz w:val="22"/>
          <w:szCs w:val="22"/>
        </w:rPr>
        <w:t>nazwą</w:t>
      </w:r>
      <w:r w:rsidRPr="00F7072A">
        <w:rPr>
          <w:rFonts w:ascii="Arial" w:eastAsia="Calibri" w:hAnsi="Arial" w:cs="Arial"/>
          <w:b/>
          <w:sz w:val="22"/>
          <w:szCs w:val="22"/>
        </w:rPr>
        <w:t xml:space="preserve">: </w:t>
      </w:r>
      <w:r w:rsidRPr="00F7072A">
        <w:rPr>
          <w:rFonts w:ascii="Arial" w:hAnsi="Arial" w:cs="Arial"/>
          <w:b/>
          <w:sz w:val="22"/>
          <w:szCs w:val="22"/>
        </w:rPr>
        <w:t xml:space="preserve">Robota budowlana w zakresie: </w:t>
      </w:r>
    </w:p>
    <w:p w:rsidR="0047459D" w:rsidRPr="00F7072A" w:rsidRDefault="0047459D" w:rsidP="00D16940">
      <w:pPr>
        <w:pStyle w:val="Akapitzlist"/>
        <w:numPr>
          <w:ilvl w:val="0"/>
          <w:numId w:val="12"/>
        </w:numPr>
        <w:tabs>
          <w:tab w:val="left" w:pos="0"/>
          <w:tab w:val="left" w:pos="900"/>
          <w:tab w:val="left" w:pos="2700"/>
          <w:tab w:val="left" w:pos="3600"/>
          <w:tab w:val="left" w:pos="4500"/>
          <w:tab w:val="left" w:pos="5400"/>
          <w:tab w:val="left" w:pos="6300"/>
          <w:tab w:val="left" w:pos="7200"/>
          <w:tab w:val="left" w:pos="8100"/>
          <w:tab w:val="left" w:pos="9000"/>
        </w:tabs>
        <w:spacing w:line="276" w:lineRule="auto"/>
        <w:contextualSpacing/>
        <w:jc w:val="both"/>
        <w:rPr>
          <w:rFonts w:ascii="Arial" w:hAnsi="Arial" w:cs="Arial"/>
          <w:b/>
          <w:color w:val="FF0000"/>
        </w:rPr>
      </w:pPr>
      <w:r>
        <w:rPr>
          <w:rFonts w:ascii="Arial" w:hAnsi="Arial" w:cs="Arial"/>
          <w:b/>
          <w:sz w:val="22"/>
          <w:szCs w:val="22"/>
        </w:rPr>
        <w:t>Część nr 2</w:t>
      </w:r>
      <w:r w:rsidRPr="00F7072A">
        <w:rPr>
          <w:rFonts w:ascii="Arial" w:hAnsi="Arial" w:cs="Arial"/>
          <w:b/>
          <w:sz w:val="22"/>
          <w:szCs w:val="22"/>
        </w:rPr>
        <w:t xml:space="preserve">: </w:t>
      </w:r>
      <w:r w:rsidRPr="003A573B">
        <w:rPr>
          <w:rFonts w:ascii="Arial" w:hAnsi="Arial" w:cs="Arial"/>
          <w:b/>
          <w:sz w:val="22"/>
          <w:szCs w:val="22"/>
        </w:rPr>
        <w:t>Naprawa posadzek w budynku nr 109 w kompleksie wojskowym przy ul. Herberta 49 w Lublinie</w:t>
      </w:r>
      <w:r w:rsidRPr="00F7072A">
        <w:rPr>
          <w:rFonts w:ascii="Arial" w:hAnsi="Arial" w:cs="Arial"/>
          <w:b/>
          <w:sz w:val="22"/>
          <w:szCs w:val="22"/>
        </w:rPr>
        <w:t xml:space="preserve">, </w:t>
      </w:r>
      <w:r w:rsidRPr="00F7072A">
        <w:rPr>
          <w:rFonts w:ascii="Arial" w:hAnsi="Arial" w:cs="Arial"/>
          <w:sz w:val="22"/>
          <w:szCs w:val="22"/>
        </w:rPr>
        <w:t>zgodnie z</w:t>
      </w:r>
      <w:r w:rsidRPr="00F7072A">
        <w:rPr>
          <w:rFonts w:ascii="Arial" w:hAnsi="Arial" w:cs="Arial"/>
          <w:b/>
          <w:sz w:val="22"/>
          <w:szCs w:val="22"/>
        </w:rPr>
        <w:t xml:space="preserve"> </w:t>
      </w:r>
      <w:r w:rsidRPr="00F7072A">
        <w:rPr>
          <w:rFonts w:ascii="Arial" w:eastAsia="Calibri" w:hAnsi="Arial" w:cs="Arial"/>
          <w:sz w:val="22"/>
          <w:szCs w:val="22"/>
        </w:rPr>
        <w:t xml:space="preserve">wymaganiami określonymi </w:t>
      </w:r>
      <w:r>
        <w:rPr>
          <w:rFonts w:ascii="Arial" w:eastAsia="Calibri" w:hAnsi="Arial" w:cs="Arial"/>
          <w:sz w:val="22"/>
          <w:szCs w:val="22"/>
        </w:rPr>
        <w:br/>
      </w:r>
      <w:r w:rsidRPr="00F7072A">
        <w:rPr>
          <w:rFonts w:ascii="Arial" w:eastAsia="Calibri" w:hAnsi="Arial" w:cs="Arial"/>
          <w:sz w:val="22"/>
          <w:szCs w:val="22"/>
        </w:rPr>
        <w:t>w niniejszym zapytaniu ofertowym (ZO), a w szczególności ze Specyfikacją Techniczną Wykonania i Odbioru Robót - stanowiącą Załą</w:t>
      </w:r>
      <w:r>
        <w:rPr>
          <w:rFonts w:ascii="Arial" w:eastAsia="Calibri" w:hAnsi="Arial" w:cs="Arial"/>
          <w:sz w:val="22"/>
          <w:szCs w:val="22"/>
        </w:rPr>
        <w:t>cznik nr 2</w:t>
      </w:r>
      <w:r w:rsidRPr="00F7072A">
        <w:rPr>
          <w:rFonts w:ascii="Arial" w:eastAsia="Calibri" w:hAnsi="Arial" w:cs="Arial"/>
          <w:sz w:val="22"/>
          <w:szCs w:val="22"/>
        </w:rPr>
        <w:t>a do ZO oraz Przedmiarem robót - stanowiącym Załą</w:t>
      </w:r>
      <w:r>
        <w:rPr>
          <w:rFonts w:ascii="Arial" w:eastAsia="Calibri" w:hAnsi="Arial" w:cs="Arial"/>
          <w:sz w:val="22"/>
          <w:szCs w:val="22"/>
        </w:rPr>
        <w:t>cznik nr 2</w:t>
      </w:r>
      <w:r w:rsidRPr="00F7072A">
        <w:rPr>
          <w:rFonts w:ascii="Arial" w:eastAsia="Calibri" w:hAnsi="Arial" w:cs="Arial"/>
          <w:sz w:val="22"/>
          <w:szCs w:val="22"/>
        </w:rPr>
        <w:t xml:space="preserve">b do ZO.  </w:t>
      </w:r>
    </w:p>
    <w:p w:rsidR="0047459D" w:rsidRPr="0049210B" w:rsidRDefault="0047459D" w:rsidP="0047459D">
      <w:pPr>
        <w:tabs>
          <w:tab w:val="left" w:pos="0"/>
          <w:tab w:val="left" w:pos="900"/>
          <w:tab w:val="left" w:pos="2700"/>
          <w:tab w:val="left" w:pos="3600"/>
          <w:tab w:val="left" w:pos="4500"/>
          <w:tab w:val="left" w:pos="5400"/>
          <w:tab w:val="left" w:pos="6300"/>
          <w:tab w:val="left" w:pos="7200"/>
          <w:tab w:val="left" w:pos="8100"/>
          <w:tab w:val="left" w:pos="9000"/>
        </w:tabs>
        <w:spacing w:after="0"/>
        <w:contextualSpacing/>
        <w:jc w:val="both"/>
        <w:rPr>
          <w:rFonts w:ascii="Arial" w:hAnsi="Arial" w:cs="Arial"/>
          <w:b/>
          <w:color w:val="FF0000"/>
        </w:rPr>
      </w:pPr>
    </w:p>
    <w:p w:rsidR="0047459D" w:rsidRPr="0049210B" w:rsidRDefault="0047459D" w:rsidP="00D16940">
      <w:pPr>
        <w:pStyle w:val="Akapitzlist"/>
        <w:numPr>
          <w:ilvl w:val="0"/>
          <w:numId w:val="97"/>
        </w:numPr>
        <w:spacing w:line="276" w:lineRule="auto"/>
        <w:ind w:left="426" w:hanging="578"/>
        <w:contextualSpacing/>
        <w:jc w:val="both"/>
        <w:rPr>
          <w:rFonts w:ascii="Arial" w:hAnsi="Arial" w:cs="Arial"/>
          <w:b/>
          <w:sz w:val="22"/>
          <w:szCs w:val="22"/>
          <w:lang w:eastAsia="ar-SA"/>
        </w:rPr>
      </w:pPr>
      <w:r w:rsidRPr="0049210B">
        <w:rPr>
          <w:rFonts w:ascii="Arial" w:hAnsi="Arial" w:cs="Arial"/>
          <w:b/>
          <w:sz w:val="22"/>
          <w:szCs w:val="22"/>
          <w:lang w:eastAsia="ar-SA"/>
        </w:rPr>
        <w:t>ZA CENĘ RYCZAŁTOWĄ OGÓŁEM:</w:t>
      </w:r>
    </w:p>
    <w:p w:rsidR="0047459D" w:rsidRPr="0049210B" w:rsidRDefault="0047459D" w:rsidP="0047459D">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NETTO …………..........…. zł </w:t>
      </w:r>
    </w:p>
    <w:p w:rsidR="0047459D" w:rsidRPr="0049210B" w:rsidRDefault="0047459D" w:rsidP="0047459D">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(słownie: ……………………………….............………..….….....… 00/100 złotych), </w:t>
      </w:r>
    </w:p>
    <w:p w:rsidR="0047459D" w:rsidRPr="0049210B" w:rsidRDefault="0047459D" w:rsidP="0047459D">
      <w:pPr>
        <w:spacing w:after="0"/>
        <w:ind w:left="426"/>
        <w:jc w:val="both"/>
        <w:rPr>
          <w:rFonts w:ascii="Arial" w:eastAsia="Times New Roman" w:hAnsi="Arial" w:cs="Arial"/>
          <w:b/>
          <w:lang w:eastAsia="ar-SA"/>
        </w:rPr>
      </w:pPr>
      <w:r w:rsidRPr="0049210B">
        <w:rPr>
          <w:rFonts w:ascii="Arial" w:eastAsia="Times New Roman" w:hAnsi="Arial" w:cs="Arial"/>
          <w:b/>
          <w:lang w:eastAsia="ar-SA"/>
        </w:rPr>
        <w:t xml:space="preserve">BRUTTO…………............. zł </w:t>
      </w:r>
    </w:p>
    <w:p w:rsidR="0047459D" w:rsidRPr="0049210B" w:rsidRDefault="0047459D" w:rsidP="0047459D">
      <w:pPr>
        <w:spacing w:after="0"/>
        <w:ind w:left="426"/>
        <w:jc w:val="both"/>
        <w:rPr>
          <w:rFonts w:ascii="Arial" w:eastAsia="Times New Roman" w:hAnsi="Arial" w:cs="Arial"/>
          <w:b/>
          <w:lang w:eastAsia="ar-SA"/>
        </w:rPr>
      </w:pPr>
      <w:r w:rsidRPr="0049210B">
        <w:rPr>
          <w:rFonts w:ascii="Arial" w:eastAsia="Times New Roman" w:hAnsi="Arial" w:cs="Arial"/>
          <w:b/>
          <w:lang w:eastAsia="ar-SA"/>
        </w:rPr>
        <w:t>(słownie: ………………………….……….………………............... 00/100 złotych),</w:t>
      </w:r>
      <w:r w:rsidRPr="0049210B">
        <w:rPr>
          <w:rFonts w:ascii="Arial" w:eastAsia="Times New Roman" w:hAnsi="Arial" w:cs="Arial"/>
          <w:lang w:eastAsia="ar-SA"/>
        </w:rPr>
        <w:t xml:space="preserve"> </w:t>
      </w:r>
    </w:p>
    <w:p w:rsidR="0047459D" w:rsidRPr="0049210B" w:rsidRDefault="0047459D" w:rsidP="0047459D">
      <w:pPr>
        <w:spacing w:after="0"/>
        <w:ind w:left="426"/>
        <w:jc w:val="both"/>
        <w:rPr>
          <w:rFonts w:ascii="Arial" w:eastAsia="Times New Roman" w:hAnsi="Arial" w:cs="Arial"/>
          <w:b/>
          <w:lang w:eastAsia="ar-SA"/>
        </w:rPr>
      </w:pPr>
      <w:r w:rsidRPr="0049210B">
        <w:rPr>
          <w:rFonts w:ascii="Arial" w:eastAsia="Times New Roman" w:hAnsi="Arial" w:cs="Arial"/>
          <w:b/>
          <w:lang w:eastAsia="ar-SA"/>
        </w:rPr>
        <w:t>w tym podatek VAT … %</w:t>
      </w:r>
    </w:p>
    <w:p w:rsidR="0047459D" w:rsidRPr="0049210B" w:rsidRDefault="0047459D" w:rsidP="0047459D">
      <w:pPr>
        <w:spacing w:after="0"/>
        <w:ind w:left="426"/>
        <w:jc w:val="both"/>
        <w:rPr>
          <w:rFonts w:ascii="Arial" w:eastAsia="Times New Roman" w:hAnsi="Arial" w:cs="Arial"/>
          <w:b/>
          <w:lang w:eastAsia="ar-SA"/>
        </w:rPr>
      </w:pPr>
    </w:p>
    <w:p w:rsidR="0047459D" w:rsidRDefault="0047459D" w:rsidP="00D16940">
      <w:pPr>
        <w:pStyle w:val="Akapitzlist"/>
        <w:numPr>
          <w:ilvl w:val="0"/>
          <w:numId w:val="97"/>
        </w:numPr>
        <w:spacing w:line="276" w:lineRule="auto"/>
        <w:ind w:left="426" w:hanging="578"/>
        <w:contextualSpacing/>
        <w:jc w:val="both"/>
        <w:rPr>
          <w:rFonts w:ascii="Arial" w:hAnsi="Arial" w:cs="Arial"/>
          <w:color w:val="000000" w:themeColor="text1"/>
          <w:sz w:val="22"/>
          <w:szCs w:val="22"/>
        </w:rPr>
      </w:pPr>
      <w:r w:rsidRPr="0049210B">
        <w:rPr>
          <w:rFonts w:ascii="Arial" w:hAnsi="Arial" w:cs="Arial"/>
          <w:color w:val="000000" w:themeColor="text1"/>
          <w:sz w:val="22"/>
          <w:szCs w:val="22"/>
        </w:rPr>
        <w:t xml:space="preserve">Wykonawca udziela gwarancji jakości na przedmiot Umowy na okres </w:t>
      </w:r>
      <w:r>
        <w:rPr>
          <w:rFonts w:ascii="Arial" w:hAnsi="Arial" w:cs="Arial"/>
          <w:b/>
          <w:color w:val="000000" w:themeColor="text1"/>
          <w:sz w:val="22"/>
          <w:szCs w:val="22"/>
        </w:rPr>
        <w:t>36</w:t>
      </w:r>
      <w:r w:rsidRPr="0049210B">
        <w:rPr>
          <w:rFonts w:ascii="Arial" w:hAnsi="Arial" w:cs="Arial"/>
          <w:b/>
          <w:color w:val="000000" w:themeColor="text1"/>
          <w:sz w:val="22"/>
          <w:szCs w:val="22"/>
        </w:rPr>
        <w:t xml:space="preserve"> miesięcy</w:t>
      </w:r>
      <w:r w:rsidRPr="0049210B">
        <w:rPr>
          <w:rFonts w:ascii="Arial" w:hAnsi="Arial" w:cs="Arial"/>
          <w:color w:val="000000" w:themeColor="text1"/>
          <w:sz w:val="22"/>
          <w:szCs w:val="22"/>
        </w:rPr>
        <w:t>.</w:t>
      </w:r>
    </w:p>
    <w:p w:rsidR="0047459D" w:rsidRPr="006C628C" w:rsidRDefault="0047459D" w:rsidP="0047459D">
      <w:pPr>
        <w:pStyle w:val="Akapitzlist"/>
        <w:spacing w:line="276" w:lineRule="auto"/>
        <w:ind w:left="426"/>
        <w:contextualSpacing/>
        <w:jc w:val="both"/>
        <w:rPr>
          <w:rFonts w:ascii="Arial" w:hAnsi="Arial" w:cs="Arial"/>
          <w:color w:val="000000" w:themeColor="text1"/>
          <w:sz w:val="22"/>
          <w:szCs w:val="22"/>
        </w:rPr>
      </w:pPr>
      <w:r w:rsidRPr="006C628C">
        <w:rPr>
          <w:rFonts w:ascii="Arial" w:hAnsi="Arial" w:cs="Arial"/>
          <w:color w:val="000000" w:themeColor="text1"/>
          <w:sz w:val="22"/>
          <w:szCs w:val="22"/>
        </w:rPr>
        <w:t xml:space="preserve">Gwarancja obejmuje swoim zakresem rzeczowym roboty budowlane, montażowe oraz zainstalowane materiały, urządzenia i systemy zawarte w przedmiocie Umowy. Okres gwarancji jest jednakowy dla całego ww. zakresu rzeczowego </w:t>
      </w:r>
      <w:r>
        <w:rPr>
          <w:rFonts w:ascii="Arial" w:hAnsi="Arial" w:cs="Arial"/>
          <w:color w:val="000000" w:themeColor="text1"/>
          <w:sz w:val="22"/>
          <w:szCs w:val="22"/>
        </w:rPr>
        <w:br/>
      </w:r>
      <w:r w:rsidRPr="006C628C">
        <w:rPr>
          <w:rFonts w:ascii="Arial" w:hAnsi="Arial" w:cs="Arial"/>
          <w:color w:val="000000" w:themeColor="text1"/>
          <w:sz w:val="22"/>
          <w:szCs w:val="22"/>
        </w:rPr>
        <w:t>i rozpoczyna swój bieg od daty podpisania końcowego protokołu odbioru.</w:t>
      </w:r>
    </w:p>
    <w:p w:rsidR="0047459D" w:rsidRPr="005C0894" w:rsidRDefault="0047459D" w:rsidP="00D16940">
      <w:pPr>
        <w:pStyle w:val="Akapitzlist"/>
        <w:numPr>
          <w:ilvl w:val="0"/>
          <w:numId w:val="97"/>
        </w:numPr>
        <w:spacing w:line="276" w:lineRule="auto"/>
        <w:ind w:left="426" w:hanging="578"/>
        <w:contextualSpacing/>
        <w:jc w:val="both"/>
        <w:rPr>
          <w:rFonts w:ascii="Arial" w:hAnsi="Arial" w:cs="Arial"/>
          <w:sz w:val="22"/>
          <w:szCs w:val="22"/>
        </w:rPr>
      </w:pPr>
      <w:r w:rsidRPr="005C0894">
        <w:rPr>
          <w:rFonts w:ascii="Arial" w:hAnsi="Arial" w:cs="Arial"/>
          <w:b/>
          <w:sz w:val="22"/>
          <w:szCs w:val="22"/>
          <w:u w:val="single"/>
          <w:lang w:eastAsia="ar-SA"/>
        </w:rPr>
        <w:lastRenderedPageBreak/>
        <w:t>Oświadczamy, że powyższa cena</w:t>
      </w:r>
      <w:r w:rsidRPr="005C0894">
        <w:rPr>
          <w:rFonts w:ascii="Arial" w:hAnsi="Arial" w:cs="Arial"/>
          <w:sz w:val="22"/>
          <w:szCs w:val="22"/>
          <w:lang w:eastAsia="ar-SA"/>
        </w:rPr>
        <w:t xml:space="preserve"> </w:t>
      </w:r>
      <w:r w:rsidRPr="005C0894">
        <w:rPr>
          <w:rFonts w:ascii="Arial" w:hAnsi="Arial" w:cs="Arial"/>
          <w:sz w:val="22"/>
          <w:szCs w:val="22"/>
        </w:rPr>
        <w:t xml:space="preserve">zawiera wszystkie koszty </w:t>
      </w:r>
      <w:r>
        <w:rPr>
          <w:rFonts w:ascii="Arial" w:hAnsi="Arial" w:cs="Arial"/>
          <w:color w:val="000000" w:themeColor="text1"/>
          <w:sz w:val="22"/>
          <w:szCs w:val="22"/>
        </w:rPr>
        <w:t xml:space="preserve">związane </w:t>
      </w:r>
      <w:r>
        <w:rPr>
          <w:rFonts w:ascii="Arial" w:hAnsi="Arial" w:cs="Arial"/>
          <w:color w:val="000000" w:themeColor="text1"/>
          <w:sz w:val="22"/>
          <w:szCs w:val="22"/>
        </w:rPr>
        <w:br/>
      </w:r>
      <w:r w:rsidRPr="003A573B">
        <w:rPr>
          <w:rFonts w:ascii="Arial" w:hAnsi="Arial" w:cs="Arial"/>
          <w:color w:val="000000" w:themeColor="text1"/>
          <w:sz w:val="22"/>
          <w:szCs w:val="22"/>
        </w:rPr>
        <w:t xml:space="preserve">z wykonaniem przedmiotu umowy, opisanego w </w:t>
      </w:r>
      <w:proofErr w:type="spellStart"/>
      <w:r w:rsidRPr="003A573B">
        <w:rPr>
          <w:rFonts w:ascii="Arial" w:hAnsi="Arial" w:cs="Arial"/>
          <w:color w:val="000000" w:themeColor="text1"/>
          <w:sz w:val="22"/>
          <w:szCs w:val="22"/>
        </w:rPr>
        <w:t>STWiOR</w:t>
      </w:r>
      <w:proofErr w:type="spellEnd"/>
      <w:r w:rsidRPr="003A573B">
        <w:rPr>
          <w:rFonts w:ascii="Arial" w:hAnsi="Arial" w:cs="Arial"/>
          <w:color w:val="000000" w:themeColor="text1"/>
          <w:sz w:val="22"/>
          <w:szCs w:val="22"/>
        </w:rPr>
        <w:t xml:space="preserve"> oraz pomocniczo </w:t>
      </w:r>
      <w:r w:rsidRPr="003A573B">
        <w:rPr>
          <w:rFonts w:ascii="Arial" w:hAnsi="Arial" w:cs="Arial"/>
          <w:color w:val="000000" w:themeColor="text1"/>
          <w:sz w:val="22"/>
          <w:szCs w:val="22"/>
        </w:rPr>
        <w:br/>
        <w:t>w przedmiarach, w szczególności koszty; robocizny, materiałów, urządzeń, sprzętu niezbędnego do realizacji przedmiotu umowy, roboty przygotowawcze</w:t>
      </w:r>
      <w:r w:rsidRPr="003A573B">
        <w:rPr>
          <w:rFonts w:ascii="Arial" w:hAnsi="Arial" w:cs="Arial"/>
          <w:color w:val="000000" w:themeColor="text1"/>
          <w:sz w:val="22"/>
          <w:szCs w:val="22"/>
        </w:rPr>
        <w:br/>
        <w:t xml:space="preserve">i porządkowe, utrzymanie zaplecza budowy, koszty dojazdu na teren budowy </w:t>
      </w:r>
      <w:r w:rsidRPr="003A573B">
        <w:rPr>
          <w:rFonts w:ascii="Arial" w:hAnsi="Arial" w:cs="Arial"/>
          <w:color w:val="000000" w:themeColor="text1"/>
          <w:sz w:val="22"/>
          <w:szCs w:val="22"/>
        </w:rPr>
        <w:br/>
        <w:t xml:space="preserve">i wszelkie opłaty, wszystkie </w:t>
      </w:r>
      <w:r w:rsidRPr="003A573B">
        <w:rPr>
          <w:rFonts w:ascii="Arial" w:hAnsi="Arial" w:cs="Arial"/>
          <w:sz w:val="22"/>
          <w:szCs w:val="22"/>
        </w:rPr>
        <w:t xml:space="preserve">koszty zatrudnienia pracowników na umowę </w:t>
      </w:r>
      <w:r w:rsidRPr="003A573B">
        <w:rPr>
          <w:rFonts w:ascii="Arial" w:hAnsi="Arial" w:cs="Arial"/>
          <w:sz w:val="22"/>
          <w:szCs w:val="22"/>
        </w:rPr>
        <w:br/>
        <w:t>o pracę,</w:t>
      </w:r>
      <w:r w:rsidRPr="003A573B">
        <w:rPr>
          <w:rFonts w:ascii="Arial" w:hAnsi="Arial" w:cs="Arial"/>
          <w:color w:val="000000" w:themeColor="text1"/>
          <w:sz w:val="22"/>
          <w:szCs w:val="22"/>
        </w:rPr>
        <w:t xml:space="preserve"> koszty podwykonawców i innych osób działających na zlecenie Wykonawcy, wszystkie koszty realizacji obowiązków wynikających z udzielonej gwarancji na wykonane roboty. </w:t>
      </w:r>
      <w:r w:rsidRPr="003A573B">
        <w:rPr>
          <w:rFonts w:ascii="Arial" w:hAnsi="Arial" w:cs="Arial"/>
          <w:b/>
          <w:sz w:val="22"/>
          <w:szCs w:val="22"/>
        </w:rPr>
        <w:t xml:space="preserve">               </w:t>
      </w:r>
    </w:p>
    <w:p w:rsidR="0047459D" w:rsidRPr="005C0894" w:rsidRDefault="0047459D" w:rsidP="0047459D">
      <w:pPr>
        <w:pStyle w:val="Akapitzlist"/>
        <w:spacing w:line="276" w:lineRule="auto"/>
        <w:ind w:left="426"/>
        <w:contextualSpacing/>
        <w:jc w:val="both"/>
        <w:rPr>
          <w:rFonts w:ascii="Arial" w:hAnsi="Arial" w:cs="Arial"/>
          <w:sz w:val="22"/>
          <w:szCs w:val="22"/>
        </w:rPr>
      </w:pPr>
      <w:r w:rsidRPr="003A573B">
        <w:rPr>
          <w:rFonts w:ascii="Arial" w:hAnsi="Arial" w:cs="Arial"/>
          <w:b/>
          <w:sz w:val="22"/>
          <w:szCs w:val="22"/>
        </w:rPr>
        <w:t xml:space="preserve">       </w:t>
      </w:r>
      <w:r w:rsidRPr="003A573B">
        <w:rPr>
          <w:rFonts w:ascii="Arial" w:hAnsi="Arial" w:cs="Arial"/>
          <w:sz w:val="22"/>
          <w:szCs w:val="22"/>
        </w:rPr>
        <w:t xml:space="preserve">                                                                         </w:t>
      </w: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b/>
          <w:sz w:val="22"/>
          <w:szCs w:val="22"/>
          <w:lang w:eastAsia="ar-SA"/>
        </w:rPr>
      </w:pPr>
      <w:r w:rsidRPr="003A573B">
        <w:rPr>
          <w:rFonts w:ascii="Arial" w:hAnsi="Arial" w:cs="Arial"/>
          <w:b/>
          <w:sz w:val="22"/>
          <w:szCs w:val="22"/>
          <w:lang w:eastAsia="ar-SA"/>
        </w:rPr>
        <w:t xml:space="preserve">Zobowiązujemy się do wykonania przedmiotu umowy w terminie: </w:t>
      </w:r>
    </w:p>
    <w:p w:rsidR="0047459D" w:rsidRPr="003A573B" w:rsidRDefault="0047459D" w:rsidP="0047459D">
      <w:pPr>
        <w:spacing w:after="0"/>
        <w:ind w:left="357"/>
        <w:jc w:val="both"/>
        <w:rPr>
          <w:rFonts w:ascii="Arial" w:hAnsi="Arial" w:cs="Arial"/>
        </w:rPr>
      </w:pPr>
      <w:r w:rsidRPr="003A573B">
        <w:rPr>
          <w:rFonts w:ascii="Arial" w:hAnsi="Arial" w:cs="Arial"/>
        </w:rPr>
        <w:t xml:space="preserve">- </w:t>
      </w:r>
      <w:r w:rsidRPr="003A573B">
        <w:rPr>
          <w:rFonts w:ascii="Arial" w:eastAsia="Calibri" w:hAnsi="Arial" w:cs="Arial"/>
        </w:rPr>
        <w:t xml:space="preserve">rozpoczęcie: do 21 dni </w:t>
      </w:r>
      <w:r w:rsidRPr="003A573B">
        <w:rPr>
          <w:rFonts w:ascii="Arial" w:hAnsi="Arial" w:cs="Arial"/>
          <w:color w:val="000000" w:themeColor="text1"/>
        </w:rPr>
        <w:t>kalendarzowych</w:t>
      </w:r>
      <w:r w:rsidRPr="003A573B">
        <w:rPr>
          <w:rFonts w:ascii="Arial" w:eastAsia="Calibri" w:hAnsi="Arial" w:cs="Arial"/>
        </w:rPr>
        <w:t xml:space="preserve"> od dnia przekazania placu budowy</w:t>
      </w:r>
      <w:r w:rsidRPr="0047459D">
        <w:rPr>
          <w:rFonts w:ascii="Arial" w:eastAsia="Calibri" w:hAnsi="Arial" w:cs="Arial"/>
        </w:rPr>
        <w:t>;</w:t>
      </w:r>
    </w:p>
    <w:p w:rsidR="0047459D" w:rsidRPr="003A573B" w:rsidRDefault="0047459D" w:rsidP="0047459D">
      <w:pPr>
        <w:pStyle w:val="Akapitzlist"/>
        <w:spacing w:line="276" w:lineRule="auto"/>
        <w:ind w:left="360"/>
        <w:rPr>
          <w:rFonts w:ascii="Arial" w:eastAsia="Calibri" w:hAnsi="Arial" w:cs="Arial"/>
          <w:sz w:val="22"/>
          <w:szCs w:val="22"/>
        </w:rPr>
      </w:pPr>
      <w:r w:rsidRPr="003A573B">
        <w:rPr>
          <w:rFonts w:ascii="Arial" w:hAnsi="Arial" w:cs="Arial"/>
          <w:sz w:val="22"/>
          <w:szCs w:val="22"/>
        </w:rPr>
        <w:t>- zakończenie:</w:t>
      </w:r>
      <w:r w:rsidRPr="003A573B">
        <w:rPr>
          <w:rFonts w:ascii="Arial" w:hAnsi="Arial" w:cs="Arial"/>
          <w:b/>
          <w:sz w:val="22"/>
          <w:szCs w:val="22"/>
        </w:rPr>
        <w:t xml:space="preserve">  </w:t>
      </w:r>
      <w:r w:rsidRPr="003A573B">
        <w:rPr>
          <w:rFonts w:ascii="Arial" w:eastAsia="Calibri" w:hAnsi="Arial" w:cs="Arial"/>
          <w:sz w:val="22"/>
          <w:szCs w:val="22"/>
        </w:rPr>
        <w:t>do 45 dni kalendarzowych od daty podpisania umowy;</w:t>
      </w:r>
    </w:p>
    <w:p w:rsidR="0047459D" w:rsidRPr="003A573B" w:rsidRDefault="0047459D" w:rsidP="0047459D">
      <w:pPr>
        <w:pStyle w:val="Akapitzlist"/>
        <w:spacing w:line="276" w:lineRule="auto"/>
        <w:ind w:left="360"/>
        <w:rPr>
          <w:rFonts w:ascii="Arial" w:eastAsia="Calibri" w:hAnsi="Arial" w:cs="Arial"/>
          <w:sz w:val="22"/>
          <w:szCs w:val="22"/>
        </w:rPr>
      </w:pPr>
      <w:r w:rsidRPr="003A573B">
        <w:rPr>
          <w:rFonts w:ascii="Arial" w:eastAsia="Calibri" w:hAnsi="Arial" w:cs="Arial"/>
          <w:sz w:val="22"/>
          <w:szCs w:val="22"/>
        </w:rPr>
        <w:t xml:space="preserve">- zakończenie realizacji umowy: do 14 dni kalendarzowych od daty zakończenia całości robót budowlanych; </w:t>
      </w:r>
    </w:p>
    <w:p w:rsidR="0047459D" w:rsidRDefault="0047459D" w:rsidP="0047459D">
      <w:pPr>
        <w:pStyle w:val="Akapitzlist"/>
        <w:spacing w:line="276" w:lineRule="auto"/>
        <w:ind w:left="360"/>
        <w:jc w:val="both"/>
        <w:rPr>
          <w:rFonts w:ascii="Arial" w:hAnsi="Arial" w:cs="Arial"/>
          <w:bCs/>
          <w:iCs/>
          <w:sz w:val="22"/>
          <w:szCs w:val="22"/>
        </w:rPr>
      </w:pPr>
    </w:p>
    <w:p w:rsidR="008D4B36" w:rsidRDefault="008D4B36" w:rsidP="00D16940">
      <w:pPr>
        <w:pStyle w:val="Akapitzlist"/>
        <w:numPr>
          <w:ilvl w:val="0"/>
          <w:numId w:val="97"/>
        </w:numPr>
        <w:spacing w:line="276" w:lineRule="auto"/>
        <w:ind w:left="426" w:hanging="578"/>
        <w:contextualSpacing/>
        <w:jc w:val="both"/>
        <w:rPr>
          <w:rFonts w:ascii="Arial" w:hAnsi="Arial" w:cs="Arial"/>
          <w:color w:val="000000" w:themeColor="text1"/>
          <w:sz w:val="22"/>
          <w:szCs w:val="22"/>
        </w:rPr>
      </w:pPr>
      <w:r w:rsidRPr="00612BD2">
        <w:rPr>
          <w:rFonts w:ascii="Arial" w:hAnsi="Arial" w:cs="Arial"/>
          <w:color w:val="000000" w:themeColor="text1"/>
          <w:sz w:val="22"/>
          <w:szCs w:val="22"/>
        </w:rPr>
        <w:t>Wykonawca wskazuje osoby z uprawnieniami do kierowania  robotami budowlanymi w branży:</w:t>
      </w:r>
    </w:p>
    <w:p w:rsidR="008D4B36" w:rsidRPr="00612BD2" w:rsidRDefault="008D4B36" w:rsidP="008D4B36">
      <w:pPr>
        <w:pStyle w:val="Akapitzlist"/>
        <w:spacing w:line="276" w:lineRule="auto"/>
        <w:ind w:left="426"/>
        <w:contextualSpacing/>
        <w:jc w:val="both"/>
        <w:rPr>
          <w:rFonts w:ascii="Arial" w:hAnsi="Arial" w:cs="Arial"/>
          <w:color w:val="000000" w:themeColor="text1"/>
          <w:sz w:val="22"/>
          <w:szCs w:val="22"/>
        </w:rPr>
      </w:pPr>
      <w:r w:rsidRPr="00612BD2">
        <w:rPr>
          <w:rFonts w:ascii="Arial" w:hAnsi="Arial" w:cs="Arial"/>
          <w:sz w:val="22"/>
          <w:szCs w:val="22"/>
        </w:rPr>
        <w:t xml:space="preserve">branża </w:t>
      </w:r>
      <w:proofErr w:type="spellStart"/>
      <w:r w:rsidRPr="00612BD2">
        <w:rPr>
          <w:rFonts w:ascii="Arial" w:hAnsi="Arial" w:cs="Arial"/>
          <w:sz w:val="22"/>
          <w:szCs w:val="22"/>
        </w:rPr>
        <w:t>konstrukcyjno</w:t>
      </w:r>
      <w:proofErr w:type="spellEnd"/>
      <w:r w:rsidRPr="00612BD2">
        <w:rPr>
          <w:rFonts w:ascii="Arial" w:hAnsi="Arial" w:cs="Arial"/>
          <w:sz w:val="22"/>
          <w:szCs w:val="22"/>
        </w:rPr>
        <w:t xml:space="preserve"> -budowlana:</w:t>
      </w:r>
      <w:r w:rsidRPr="00612BD2">
        <w:rPr>
          <w:rFonts w:ascii="Arial" w:hAnsi="Arial" w:cs="Arial"/>
          <w:color w:val="000000" w:themeColor="text1"/>
          <w:sz w:val="22"/>
          <w:szCs w:val="22"/>
        </w:rPr>
        <w:t xml:space="preserve">  .…......................</w:t>
      </w:r>
      <w:r>
        <w:rPr>
          <w:rFonts w:ascii="Arial" w:hAnsi="Arial" w:cs="Arial"/>
          <w:color w:val="000000" w:themeColor="text1"/>
          <w:sz w:val="22"/>
          <w:szCs w:val="22"/>
        </w:rPr>
        <w:t>.....</w:t>
      </w:r>
      <w:r w:rsidRPr="00612BD2">
        <w:rPr>
          <w:rFonts w:ascii="Arial" w:hAnsi="Arial" w:cs="Arial"/>
          <w:color w:val="000000" w:themeColor="text1"/>
          <w:sz w:val="22"/>
          <w:szCs w:val="22"/>
        </w:rPr>
        <w:t>.........</w:t>
      </w:r>
      <w:r>
        <w:rPr>
          <w:rFonts w:ascii="Arial" w:hAnsi="Arial" w:cs="Arial"/>
          <w:color w:val="000000" w:themeColor="text1"/>
          <w:sz w:val="22"/>
          <w:szCs w:val="22"/>
        </w:rPr>
        <w:t xml:space="preserve"> </w:t>
      </w:r>
      <w:r w:rsidRPr="00612BD2">
        <w:rPr>
          <w:rFonts w:ascii="Arial" w:hAnsi="Arial" w:cs="Arial"/>
          <w:color w:val="000000" w:themeColor="text1"/>
          <w:sz w:val="22"/>
          <w:szCs w:val="22"/>
        </w:rPr>
        <w:t>tel.:............................</w:t>
      </w:r>
    </w:p>
    <w:p w:rsidR="008D4B36" w:rsidRPr="008D4B36" w:rsidRDefault="008D4B36" w:rsidP="008D4B36">
      <w:pPr>
        <w:pStyle w:val="Akapitzlist"/>
        <w:spacing w:line="276" w:lineRule="auto"/>
        <w:ind w:left="426"/>
        <w:contextualSpacing/>
        <w:jc w:val="both"/>
        <w:rPr>
          <w:rFonts w:ascii="Arial" w:hAnsi="Arial" w:cs="Arial"/>
          <w:sz w:val="22"/>
          <w:szCs w:val="22"/>
        </w:rPr>
      </w:pPr>
    </w:p>
    <w:p w:rsidR="0047459D" w:rsidRPr="005C0894" w:rsidRDefault="0047459D" w:rsidP="00D16940">
      <w:pPr>
        <w:pStyle w:val="Akapitzlist"/>
        <w:numPr>
          <w:ilvl w:val="0"/>
          <w:numId w:val="97"/>
        </w:numPr>
        <w:spacing w:line="276" w:lineRule="auto"/>
        <w:ind w:left="426" w:hanging="578"/>
        <w:contextualSpacing/>
        <w:jc w:val="both"/>
        <w:rPr>
          <w:rFonts w:ascii="Arial" w:hAnsi="Arial" w:cs="Arial"/>
          <w:sz w:val="22"/>
          <w:szCs w:val="22"/>
        </w:rPr>
      </w:pPr>
      <w:r w:rsidRPr="005C0894">
        <w:rPr>
          <w:rFonts w:ascii="Arial" w:hAnsi="Arial" w:cs="Arial"/>
          <w:b/>
          <w:color w:val="000000" w:themeColor="text1"/>
          <w:sz w:val="22"/>
          <w:szCs w:val="22"/>
        </w:rPr>
        <w:t>Warunki płatności</w:t>
      </w:r>
      <w:r w:rsidRPr="005C0894">
        <w:rPr>
          <w:rFonts w:ascii="Arial" w:hAnsi="Arial" w:cs="Arial"/>
          <w:color w:val="000000" w:themeColor="text1"/>
          <w:sz w:val="22"/>
          <w:szCs w:val="22"/>
        </w:rPr>
        <w:t xml:space="preserve"> – </w:t>
      </w:r>
      <w:r w:rsidRPr="005C0894">
        <w:rPr>
          <w:rFonts w:ascii="Arial" w:hAnsi="Arial" w:cs="Arial"/>
          <w:b/>
          <w:color w:val="000000" w:themeColor="text1"/>
          <w:sz w:val="22"/>
          <w:szCs w:val="22"/>
        </w:rPr>
        <w:t xml:space="preserve">przelew </w:t>
      </w:r>
      <w:r w:rsidRPr="005C0894">
        <w:rPr>
          <w:rFonts w:ascii="Arial" w:hAnsi="Arial" w:cs="Arial"/>
          <w:b/>
          <w:sz w:val="22"/>
          <w:szCs w:val="22"/>
        </w:rPr>
        <w:t xml:space="preserve">w terminie 30 dni kalendarzowych od daty otrzymania faktury przez </w:t>
      </w:r>
      <w:r>
        <w:rPr>
          <w:rFonts w:ascii="Arial" w:hAnsi="Arial" w:cs="Arial"/>
          <w:b/>
          <w:sz w:val="22"/>
          <w:szCs w:val="22"/>
        </w:rPr>
        <w:t>Zamawiającego.</w:t>
      </w:r>
    </w:p>
    <w:p w:rsidR="0047459D" w:rsidRPr="00FF0984" w:rsidRDefault="0047459D" w:rsidP="0047459D">
      <w:pPr>
        <w:pStyle w:val="Akapitzlist"/>
        <w:spacing w:line="276" w:lineRule="auto"/>
        <w:ind w:left="426"/>
        <w:contextualSpacing/>
        <w:jc w:val="both"/>
        <w:rPr>
          <w:rFonts w:ascii="Arial" w:hAnsi="Arial" w:cs="Arial"/>
          <w:sz w:val="22"/>
          <w:szCs w:val="22"/>
        </w:rPr>
      </w:pPr>
    </w:p>
    <w:p w:rsidR="00550497" w:rsidRDefault="00FF0984" w:rsidP="00D16940">
      <w:pPr>
        <w:pStyle w:val="Akapitzlist"/>
        <w:numPr>
          <w:ilvl w:val="0"/>
          <w:numId w:val="97"/>
        </w:numPr>
        <w:spacing w:line="276" w:lineRule="auto"/>
        <w:ind w:left="426" w:hanging="578"/>
        <w:contextualSpacing/>
        <w:jc w:val="both"/>
        <w:rPr>
          <w:rFonts w:ascii="Arial" w:hAnsi="Arial" w:cs="Arial"/>
          <w:sz w:val="22"/>
          <w:szCs w:val="22"/>
        </w:rPr>
      </w:pPr>
      <w:r w:rsidRPr="00FF0984">
        <w:rPr>
          <w:rFonts w:ascii="Arial" w:hAnsi="Arial" w:cs="Arial"/>
          <w:sz w:val="22"/>
          <w:szCs w:val="22"/>
        </w:rPr>
        <w:t>Oświadczam, że:</w:t>
      </w:r>
    </w:p>
    <w:p w:rsidR="00550497" w:rsidRDefault="00550497" w:rsidP="00550497">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00FF0984" w:rsidRPr="00550497">
        <w:rPr>
          <w:rFonts w:ascii="Arial" w:hAnsi="Arial" w:cs="Arial"/>
          <w:sz w:val="22"/>
          <w:szCs w:val="22"/>
        </w:rPr>
        <w:t>wykonam zamówienie własnymi siłami*</w:t>
      </w:r>
    </w:p>
    <w:p w:rsidR="00550497" w:rsidRDefault="00550497" w:rsidP="00550497">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00FF0984" w:rsidRPr="00550497">
        <w:rPr>
          <w:rFonts w:ascii="Arial" w:hAnsi="Arial" w:cs="Arial"/>
          <w:sz w:val="22"/>
          <w:szCs w:val="22"/>
        </w:rPr>
        <w:t>zamierzam powierzyć podwykonawcom</w:t>
      </w:r>
      <w:r>
        <w:rPr>
          <w:rFonts w:ascii="Arial" w:hAnsi="Arial" w:cs="Arial"/>
          <w:sz w:val="22"/>
          <w:szCs w:val="22"/>
        </w:rPr>
        <w:t xml:space="preserve"> wykonanie następujących części</w:t>
      </w:r>
    </w:p>
    <w:p w:rsidR="00FF0984" w:rsidRDefault="00550497" w:rsidP="00550497">
      <w:pPr>
        <w:pStyle w:val="Akapitzlist"/>
        <w:spacing w:line="276" w:lineRule="auto"/>
        <w:ind w:left="426"/>
        <w:contextualSpacing/>
        <w:jc w:val="both"/>
        <w:rPr>
          <w:rFonts w:ascii="Arial" w:hAnsi="Arial" w:cs="Arial"/>
          <w:sz w:val="22"/>
          <w:szCs w:val="22"/>
        </w:rPr>
      </w:pPr>
      <w:r>
        <w:rPr>
          <w:rFonts w:ascii="Arial" w:hAnsi="Arial" w:cs="Arial"/>
          <w:sz w:val="22"/>
          <w:szCs w:val="22"/>
        </w:rPr>
        <w:t xml:space="preserve">  </w:t>
      </w:r>
      <w:r w:rsidR="00FF0984" w:rsidRPr="00550497">
        <w:rPr>
          <w:rFonts w:ascii="Arial" w:hAnsi="Arial" w:cs="Arial"/>
          <w:sz w:val="22"/>
          <w:szCs w:val="22"/>
        </w:rPr>
        <w:t>zamówienia*</w:t>
      </w:r>
    </w:p>
    <w:p w:rsidR="00D00DC8" w:rsidRPr="00550497" w:rsidRDefault="00D00DC8" w:rsidP="00550497">
      <w:pPr>
        <w:pStyle w:val="Akapitzlist"/>
        <w:spacing w:line="276" w:lineRule="auto"/>
        <w:ind w:left="426"/>
        <w:contextualSpacing/>
        <w:jc w:val="both"/>
        <w:rPr>
          <w:rFonts w:ascii="Arial" w:hAnsi="Arial" w:cs="Arial"/>
          <w:sz w:val="22"/>
          <w:szCs w:val="22"/>
        </w:rPr>
      </w:pPr>
    </w:p>
    <w:tbl>
      <w:tblPr>
        <w:tblW w:w="8613" w:type="dxa"/>
        <w:tblLayout w:type="fixed"/>
        <w:tblLook w:val="04A0" w:firstRow="1" w:lastRow="0" w:firstColumn="1" w:lastColumn="0" w:noHBand="0" w:noVBand="1"/>
      </w:tblPr>
      <w:tblGrid>
        <w:gridCol w:w="3388"/>
        <w:gridCol w:w="2532"/>
        <w:gridCol w:w="2693"/>
      </w:tblGrid>
      <w:tr w:rsidR="00FF0984" w:rsidRPr="00FF0984" w:rsidTr="00550497">
        <w:tc>
          <w:tcPr>
            <w:tcW w:w="3388" w:type="dxa"/>
            <w:tcBorders>
              <w:top w:val="single" w:sz="4" w:space="0" w:color="000000"/>
              <w:left w:val="single" w:sz="4" w:space="0" w:color="000000"/>
              <w:bottom w:val="single" w:sz="4" w:space="0" w:color="000000"/>
              <w:right w:val="single" w:sz="4" w:space="0" w:color="000000"/>
            </w:tcBorders>
            <w:hideMark/>
          </w:tcPr>
          <w:p w:rsidR="00FF0984" w:rsidRPr="00FF0984" w:rsidRDefault="00FF0984" w:rsidP="005535A2">
            <w:pPr>
              <w:widowControl w:val="0"/>
              <w:spacing w:before="120" w:after="120"/>
              <w:jc w:val="both"/>
              <w:rPr>
                <w:rFonts w:ascii="Arial" w:hAnsi="Arial" w:cs="Arial"/>
                <w:b/>
              </w:rPr>
            </w:pPr>
            <w:r w:rsidRPr="00FF0984">
              <w:rPr>
                <w:rFonts w:ascii="Arial" w:hAnsi="Arial" w:cs="Arial"/>
                <w:b/>
              </w:rPr>
              <w:t>Nazwa podwykonawcy</w:t>
            </w:r>
          </w:p>
        </w:tc>
        <w:tc>
          <w:tcPr>
            <w:tcW w:w="2532" w:type="dxa"/>
            <w:tcBorders>
              <w:top w:val="single" w:sz="4" w:space="0" w:color="000000"/>
              <w:left w:val="single" w:sz="4" w:space="0" w:color="000000"/>
              <w:bottom w:val="single" w:sz="4" w:space="0" w:color="000000"/>
              <w:right w:val="single" w:sz="4" w:space="0" w:color="000000"/>
            </w:tcBorders>
            <w:hideMark/>
          </w:tcPr>
          <w:p w:rsidR="00FF0984" w:rsidRPr="00FF0984" w:rsidRDefault="00FF0984" w:rsidP="005535A2">
            <w:pPr>
              <w:widowControl w:val="0"/>
              <w:spacing w:before="120" w:after="120"/>
              <w:jc w:val="both"/>
              <w:rPr>
                <w:rFonts w:ascii="Arial" w:hAnsi="Arial" w:cs="Arial"/>
                <w:b/>
              </w:rPr>
            </w:pPr>
            <w:r w:rsidRPr="00FF0984">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rsidR="00FF0984" w:rsidRPr="00FF0984" w:rsidRDefault="00FF0984" w:rsidP="005535A2">
            <w:pPr>
              <w:widowControl w:val="0"/>
              <w:spacing w:before="120" w:after="120"/>
              <w:jc w:val="both"/>
              <w:rPr>
                <w:rFonts w:ascii="Arial" w:hAnsi="Arial" w:cs="Arial"/>
                <w:b/>
              </w:rPr>
            </w:pPr>
            <w:r w:rsidRPr="00FF0984">
              <w:rPr>
                <w:rFonts w:ascii="Arial" w:hAnsi="Arial" w:cs="Arial"/>
                <w:b/>
              </w:rPr>
              <w:t>NIP podwykonawcy</w:t>
            </w:r>
          </w:p>
        </w:tc>
      </w:tr>
      <w:tr w:rsidR="00FF0984" w:rsidRPr="00FF0984" w:rsidTr="00550497">
        <w:tc>
          <w:tcPr>
            <w:tcW w:w="3388" w:type="dxa"/>
            <w:tcBorders>
              <w:top w:val="single" w:sz="4" w:space="0" w:color="000000"/>
              <w:left w:val="single" w:sz="4" w:space="0" w:color="000000"/>
              <w:bottom w:val="single" w:sz="4" w:space="0" w:color="000000"/>
              <w:right w:val="single" w:sz="4" w:space="0" w:color="000000"/>
            </w:tcBorders>
          </w:tcPr>
          <w:p w:rsidR="00FF0984" w:rsidRPr="00FF0984" w:rsidRDefault="00FF0984" w:rsidP="005535A2">
            <w:pPr>
              <w:widowControl w:val="0"/>
              <w:spacing w:before="120" w:after="120"/>
              <w:jc w:val="both"/>
              <w:rPr>
                <w:rFonts w:ascii="Arial" w:hAnsi="Arial" w:cs="Arial"/>
                <w:b/>
              </w:rPr>
            </w:pPr>
          </w:p>
        </w:tc>
        <w:tc>
          <w:tcPr>
            <w:tcW w:w="2532" w:type="dxa"/>
            <w:tcBorders>
              <w:top w:val="single" w:sz="4" w:space="0" w:color="000000"/>
              <w:left w:val="single" w:sz="4" w:space="0" w:color="000000"/>
              <w:bottom w:val="single" w:sz="4" w:space="0" w:color="000000"/>
              <w:right w:val="single" w:sz="4" w:space="0" w:color="000000"/>
            </w:tcBorders>
          </w:tcPr>
          <w:p w:rsidR="00FF0984" w:rsidRPr="00FF0984" w:rsidRDefault="00FF0984" w:rsidP="005535A2">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rsidR="00FF0984" w:rsidRPr="00FF0984" w:rsidRDefault="00FF0984" w:rsidP="005535A2">
            <w:pPr>
              <w:widowControl w:val="0"/>
              <w:spacing w:before="120" w:after="120"/>
              <w:jc w:val="both"/>
              <w:rPr>
                <w:rFonts w:ascii="Arial" w:hAnsi="Arial" w:cs="Arial"/>
                <w:b/>
              </w:rPr>
            </w:pPr>
          </w:p>
        </w:tc>
      </w:tr>
    </w:tbl>
    <w:p w:rsidR="00FF0984" w:rsidRPr="00FF0984" w:rsidRDefault="00FF0984" w:rsidP="00FF0984">
      <w:pPr>
        <w:widowControl w:val="0"/>
        <w:spacing w:before="120" w:after="120"/>
        <w:ind w:left="284"/>
        <w:jc w:val="both"/>
        <w:rPr>
          <w:rFonts w:ascii="Arial" w:hAnsi="Arial" w:cs="Arial"/>
          <w:b/>
        </w:rPr>
      </w:pPr>
      <w:r w:rsidRPr="00FF0984">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FF0984" w:rsidRPr="00FF0984" w:rsidTr="00550497">
        <w:tc>
          <w:tcPr>
            <w:tcW w:w="4651" w:type="dxa"/>
            <w:tcBorders>
              <w:top w:val="single" w:sz="4" w:space="0" w:color="000000"/>
              <w:left w:val="single" w:sz="4" w:space="0" w:color="000000"/>
              <w:bottom w:val="single" w:sz="4" w:space="0" w:color="000000"/>
              <w:right w:val="single" w:sz="4" w:space="0" w:color="000000"/>
            </w:tcBorders>
            <w:hideMark/>
          </w:tcPr>
          <w:p w:rsidR="00FF0984" w:rsidRPr="00FF0984" w:rsidRDefault="00FF0984" w:rsidP="005535A2">
            <w:pPr>
              <w:pStyle w:val="Bezodstpw1"/>
              <w:spacing w:before="120" w:after="120"/>
              <w:jc w:val="center"/>
              <w:rPr>
                <w:rFonts w:ascii="Arial" w:hAnsi="Arial" w:cs="Arial"/>
                <w:b/>
              </w:rPr>
            </w:pPr>
            <w:r w:rsidRPr="00FF098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F0984" w:rsidRPr="00FF0984" w:rsidRDefault="00FF0984" w:rsidP="005535A2">
            <w:pPr>
              <w:pStyle w:val="Bezodstpw1"/>
              <w:spacing w:before="120" w:after="120"/>
              <w:jc w:val="center"/>
              <w:rPr>
                <w:rFonts w:ascii="Arial" w:hAnsi="Arial" w:cs="Arial"/>
              </w:rPr>
            </w:pPr>
            <w:r w:rsidRPr="00FF0984">
              <w:rPr>
                <w:rFonts w:ascii="Arial" w:hAnsi="Arial" w:cs="Arial"/>
                <w:b/>
              </w:rPr>
              <w:t>Wyszczególnienie</w:t>
            </w:r>
          </w:p>
        </w:tc>
      </w:tr>
      <w:tr w:rsidR="00FF0984" w:rsidRPr="00FF0984" w:rsidTr="00550497">
        <w:tc>
          <w:tcPr>
            <w:tcW w:w="4651" w:type="dxa"/>
            <w:tcBorders>
              <w:top w:val="single" w:sz="4" w:space="0" w:color="000000"/>
              <w:left w:val="single" w:sz="4" w:space="0" w:color="000000"/>
              <w:bottom w:val="single" w:sz="4" w:space="0" w:color="000000"/>
              <w:right w:val="single" w:sz="4" w:space="0" w:color="000000"/>
            </w:tcBorders>
          </w:tcPr>
          <w:p w:rsidR="00FF0984" w:rsidRPr="00FF0984" w:rsidRDefault="00FF0984" w:rsidP="005535A2">
            <w:pPr>
              <w:pStyle w:val="Bezodstpw1"/>
              <w:spacing w:before="120" w:after="120"/>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FF0984" w:rsidRPr="00FF0984" w:rsidRDefault="00FF0984" w:rsidP="005535A2">
            <w:pPr>
              <w:pStyle w:val="Bezodstpw1"/>
              <w:spacing w:before="120" w:after="120"/>
              <w:jc w:val="both"/>
              <w:rPr>
                <w:rFonts w:ascii="Arial" w:hAnsi="Arial" w:cs="Arial"/>
              </w:rPr>
            </w:pPr>
          </w:p>
        </w:tc>
      </w:tr>
    </w:tbl>
    <w:p w:rsidR="00550497" w:rsidRDefault="00550497" w:rsidP="00550497">
      <w:pPr>
        <w:pStyle w:val="Bezodstpw1"/>
        <w:ind w:left="284"/>
        <w:jc w:val="both"/>
        <w:rPr>
          <w:rFonts w:ascii="Arial" w:hAnsi="Arial" w:cs="Arial"/>
        </w:rPr>
      </w:pPr>
    </w:p>
    <w:p w:rsidR="00FF0984" w:rsidRDefault="00FF0984" w:rsidP="00550497">
      <w:pPr>
        <w:pStyle w:val="Bezodstpw1"/>
        <w:ind w:left="284"/>
        <w:jc w:val="both"/>
        <w:rPr>
          <w:rFonts w:ascii="Arial" w:hAnsi="Arial" w:cs="Arial"/>
        </w:rPr>
      </w:pPr>
      <w:r w:rsidRPr="00FF0984">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550497" w:rsidRPr="00550497" w:rsidRDefault="00550497" w:rsidP="00550497">
      <w:pPr>
        <w:pStyle w:val="Bezodstpw1"/>
        <w:ind w:left="284"/>
        <w:jc w:val="both"/>
        <w:rPr>
          <w:rFonts w:ascii="Arial" w:hAnsi="Arial" w:cs="Arial"/>
        </w:rPr>
      </w:pPr>
    </w:p>
    <w:p w:rsidR="0047459D" w:rsidRPr="00FF0984" w:rsidRDefault="0047459D" w:rsidP="00D16940">
      <w:pPr>
        <w:pStyle w:val="Akapitzlist"/>
        <w:numPr>
          <w:ilvl w:val="0"/>
          <w:numId w:val="97"/>
        </w:numPr>
        <w:spacing w:line="276" w:lineRule="auto"/>
        <w:ind w:left="426" w:hanging="578"/>
        <w:contextualSpacing/>
        <w:jc w:val="both"/>
        <w:rPr>
          <w:rFonts w:ascii="Arial" w:hAnsi="Arial" w:cs="Arial"/>
          <w:color w:val="000000" w:themeColor="text1"/>
          <w:sz w:val="22"/>
          <w:szCs w:val="22"/>
        </w:rPr>
      </w:pPr>
      <w:r w:rsidRPr="00FF0984">
        <w:rPr>
          <w:rFonts w:ascii="Arial" w:hAnsi="Arial" w:cs="Arial"/>
          <w:b/>
          <w:color w:val="000000" w:themeColor="text1"/>
          <w:sz w:val="22"/>
          <w:szCs w:val="22"/>
        </w:rPr>
        <w:t>Oświadczamy</w:t>
      </w:r>
      <w:r w:rsidRPr="00FF0984">
        <w:rPr>
          <w:rFonts w:ascii="Arial" w:hAnsi="Arial" w:cs="Arial"/>
          <w:color w:val="000000" w:themeColor="text1"/>
          <w:sz w:val="22"/>
          <w:szCs w:val="22"/>
        </w:rPr>
        <w:t>, że zapoznaliśmy się z zapytaniem ofertowym (w tym ze wzorem umowy) i nie wnosimy do niej zastrzeżeń oraz przyjmujemy warunki w niej zawarte.</w:t>
      </w:r>
    </w:p>
    <w:p w:rsidR="0047459D" w:rsidRPr="003A573B" w:rsidRDefault="0047459D" w:rsidP="0047459D">
      <w:pPr>
        <w:pStyle w:val="Akapitzlist"/>
        <w:spacing w:line="276" w:lineRule="auto"/>
        <w:rPr>
          <w:rFonts w:ascii="Arial" w:hAnsi="Arial" w:cs="Arial"/>
          <w:color w:val="000000" w:themeColor="text1"/>
          <w:sz w:val="22"/>
          <w:szCs w:val="22"/>
        </w:rPr>
      </w:pP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lastRenderedPageBreak/>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47459D" w:rsidRPr="003A573B" w:rsidRDefault="0047459D" w:rsidP="0047459D">
      <w:pPr>
        <w:pStyle w:val="Akapitzlist"/>
        <w:spacing w:line="276" w:lineRule="auto"/>
        <w:rPr>
          <w:rFonts w:ascii="Arial" w:hAnsi="Arial" w:cs="Arial"/>
          <w:color w:val="000000" w:themeColor="text1"/>
          <w:sz w:val="22"/>
          <w:szCs w:val="22"/>
          <w:lang w:eastAsia="ar-SA"/>
        </w:rPr>
      </w:pP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47459D" w:rsidRPr="003A573B" w:rsidRDefault="0047459D" w:rsidP="0047459D">
      <w:pPr>
        <w:spacing w:after="0"/>
        <w:rPr>
          <w:rFonts w:ascii="Arial" w:eastAsia="Times New Roman" w:hAnsi="Arial" w:cs="Arial"/>
          <w:b/>
          <w:color w:val="000000" w:themeColor="text1"/>
          <w:lang w:eastAsia="pl-PL"/>
        </w:rPr>
      </w:pP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47459D" w:rsidRPr="003A573B" w:rsidRDefault="0047459D" w:rsidP="0047459D">
      <w:pPr>
        <w:pStyle w:val="Akapitzlist"/>
        <w:spacing w:line="276" w:lineRule="auto"/>
        <w:rPr>
          <w:rFonts w:ascii="Arial" w:hAnsi="Arial" w:cs="Arial"/>
          <w:color w:val="000000" w:themeColor="text1"/>
          <w:spacing w:val="-12"/>
          <w:sz w:val="22"/>
          <w:szCs w:val="22"/>
        </w:rPr>
      </w:pP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47459D" w:rsidRPr="003A573B" w:rsidRDefault="0047459D" w:rsidP="0047459D">
      <w:pPr>
        <w:pStyle w:val="Akapitzlist"/>
        <w:spacing w:line="276" w:lineRule="auto"/>
        <w:rPr>
          <w:rFonts w:ascii="Arial" w:hAnsi="Arial" w:cs="Arial"/>
          <w:color w:val="000000" w:themeColor="text1"/>
          <w:sz w:val="22"/>
          <w:szCs w:val="22"/>
          <w:lang w:eastAsia="ar-SA"/>
        </w:rPr>
      </w:pPr>
    </w:p>
    <w:p w:rsidR="0047459D" w:rsidRPr="003A573B" w:rsidRDefault="0047459D" w:rsidP="00D16940">
      <w:pPr>
        <w:pStyle w:val="Akapitzlist"/>
        <w:numPr>
          <w:ilvl w:val="0"/>
          <w:numId w:val="97"/>
        </w:numPr>
        <w:spacing w:line="276" w:lineRule="auto"/>
        <w:ind w:left="426" w:hanging="578"/>
        <w:contextualSpacing/>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47459D" w:rsidRPr="003A573B" w:rsidRDefault="0047459D" w:rsidP="0047459D">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w:t>
      </w:r>
    </w:p>
    <w:p w:rsidR="0047459D" w:rsidRDefault="0047459D" w:rsidP="00D00DC8">
      <w:pPr>
        <w:tabs>
          <w:tab w:val="left" w:pos="426"/>
          <w:tab w:val="left" w:pos="5422"/>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r w:rsidR="00D00DC8">
        <w:rPr>
          <w:rFonts w:ascii="Arial" w:hAnsi="Arial" w:cs="Arial"/>
          <w:color w:val="000000" w:themeColor="text1"/>
          <w:lang w:eastAsia="ar-SA"/>
        </w:rPr>
        <w:tab/>
      </w:r>
    </w:p>
    <w:p w:rsidR="00D00DC8" w:rsidRPr="00D00DC8" w:rsidRDefault="00D00DC8" w:rsidP="00D00DC8">
      <w:pPr>
        <w:tabs>
          <w:tab w:val="left" w:pos="426"/>
          <w:tab w:val="left" w:pos="5422"/>
        </w:tabs>
        <w:spacing w:after="0"/>
        <w:ind w:left="426"/>
        <w:rPr>
          <w:rFonts w:ascii="Arial" w:hAnsi="Arial" w:cs="Arial"/>
          <w:color w:val="000000" w:themeColor="text1"/>
          <w:lang w:eastAsia="ar-SA"/>
        </w:rPr>
      </w:pPr>
    </w:p>
    <w:p w:rsidR="0047459D" w:rsidRDefault="0047459D" w:rsidP="00D00DC8">
      <w:pPr>
        <w:spacing w:after="0"/>
        <w:jc w:val="both"/>
        <w:rPr>
          <w:rFonts w:ascii="Arial" w:hAnsi="Arial" w:cs="Arial"/>
          <w:color w:val="000000" w:themeColor="text1"/>
          <w:lang w:eastAsia="ar-SA"/>
        </w:rPr>
      </w:pPr>
      <w:r w:rsidRPr="00D00DC8">
        <w:rPr>
          <w:rFonts w:ascii="Arial" w:hAnsi="Arial" w:cs="Arial"/>
          <w:color w:val="000000" w:themeColor="text1"/>
          <w:vertAlign w:val="superscript"/>
          <w:lang w:eastAsia="ar-SA"/>
        </w:rPr>
        <w:t>*</w:t>
      </w:r>
      <w:r w:rsidRPr="00D00DC8">
        <w:rPr>
          <w:rFonts w:ascii="Arial" w:hAnsi="Arial" w:cs="Arial"/>
          <w:color w:val="000000" w:themeColor="text1"/>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00DC8">
        <w:rPr>
          <w:rFonts w:ascii="Arial" w:hAnsi="Arial" w:cs="Arial"/>
          <w:color w:val="000000" w:themeColor="text1"/>
          <w:lang w:eastAsia="ar-SA"/>
        </w:rPr>
        <w:br/>
      </w:r>
      <w:r w:rsidRPr="00D00DC8">
        <w:rPr>
          <w:rFonts w:ascii="Arial" w:hAnsi="Arial" w:cs="Arial"/>
          <w:color w:val="000000" w:themeColor="text1"/>
          <w:lang w:eastAsia="ar-SA"/>
        </w:rPr>
        <w:t>z 04.05.2016r., str. 1)</w:t>
      </w:r>
    </w:p>
    <w:p w:rsidR="00D00DC8" w:rsidRPr="00D00DC8" w:rsidRDefault="00D00DC8" w:rsidP="00D00DC8">
      <w:pPr>
        <w:spacing w:after="0"/>
        <w:jc w:val="both"/>
        <w:rPr>
          <w:rFonts w:ascii="Arial" w:hAnsi="Arial" w:cs="Arial"/>
          <w:color w:val="000000" w:themeColor="text1"/>
          <w:lang w:eastAsia="ar-SA"/>
        </w:rPr>
      </w:pPr>
    </w:p>
    <w:p w:rsidR="0043477E" w:rsidRPr="003A573B" w:rsidRDefault="0047459D" w:rsidP="00D00DC8">
      <w:pPr>
        <w:spacing w:after="0"/>
        <w:jc w:val="both"/>
        <w:rPr>
          <w:rFonts w:ascii="Arial" w:hAnsi="Arial" w:cs="Arial"/>
        </w:rPr>
      </w:pPr>
      <w:r w:rsidRPr="00D00DC8">
        <w:rPr>
          <w:rFonts w:ascii="Arial" w:hAnsi="Arial" w:cs="Arial"/>
          <w:color w:val="000000" w:themeColor="text1"/>
          <w:vertAlign w:val="superscript"/>
          <w:lang w:eastAsia="ar-SA"/>
        </w:rPr>
        <w:t xml:space="preserve">** </w:t>
      </w:r>
      <w:r w:rsidRPr="00D00DC8">
        <w:rPr>
          <w:rFonts w:ascii="Arial" w:hAnsi="Arial" w:cs="Arial"/>
          <w:color w:val="000000" w:themeColor="text1"/>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r w:rsidR="00FB5FCC" w:rsidRPr="00D00DC8">
        <w:rPr>
          <w:rFonts w:ascii="Arial" w:hAnsi="Arial" w:cs="Arial"/>
        </w:rPr>
        <w:tab/>
      </w:r>
      <w:r w:rsidR="00FB5FCC" w:rsidRPr="00D00DC8">
        <w:rPr>
          <w:rFonts w:ascii="Arial" w:hAnsi="Arial" w:cs="Arial"/>
        </w:rPr>
        <w:tab/>
      </w:r>
      <w:r w:rsidR="00FB5FCC" w:rsidRPr="003A573B">
        <w:rPr>
          <w:rFonts w:ascii="Arial" w:hAnsi="Arial" w:cs="Arial"/>
        </w:rPr>
        <w:tab/>
      </w:r>
      <w:r w:rsidR="00FB5FCC" w:rsidRPr="003A573B">
        <w:rPr>
          <w:rFonts w:ascii="Arial" w:hAnsi="Arial" w:cs="Arial"/>
        </w:rPr>
        <w:tab/>
      </w:r>
    </w:p>
    <w:sectPr w:rsidR="0043477E" w:rsidRPr="003A573B" w:rsidSect="00E43539">
      <w:footerReference w:type="default" r:id="rId23"/>
      <w:pgSz w:w="11906" w:h="16838"/>
      <w:pgMar w:top="1418" w:right="1418" w:bottom="1418" w:left="1985"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F4" w:rsidRDefault="00FF56F4">
      <w:pPr>
        <w:spacing w:after="0" w:line="240" w:lineRule="auto"/>
      </w:pPr>
      <w:r>
        <w:separator/>
      </w:r>
    </w:p>
  </w:endnote>
  <w:endnote w:type="continuationSeparator" w:id="0">
    <w:p w:rsidR="00FF56F4" w:rsidRDefault="00FF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05604"/>
      <w:docPartObj>
        <w:docPartGallery w:val="Page Numbers (Bottom of Page)"/>
        <w:docPartUnique/>
      </w:docPartObj>
    </w:sdtPr>
    <w:sdtEndPr/>
    <w:sdtContent>
      <w:p w:rsidR="005535A2" w:rsidRDefault="005535A2">
        <w:pPr>
          <w:pStyle w:val="Stopka"/>
          <w:jc w:val="right"/>
        </w:pPr>
        <w:r>
          <w:fldChar w:fldCharType="begin"/>
        </w:r>
        <w:r>
          <w:instrText>PAGE   \* MERGEFORMAT</w:instrText>
        </w:r>
        <w:r>
          <w:fldChar w:fldCharType="separate"/>
        </w:r>
        <w:r w:rsidR="0091587E">
          <w:rPr>
            <w:noProof/>
          </w:rPr>
          <w:t>9</w:t>
        </w:r>
        <w:r>
          <w:fldChar w:fldCharType="end"/>
        </w:r>
      </w:p>
    </w:sdtContent>
  </w:sdt>
  <w:p w:rsidR="005535A2" w:rsidRDefault="005535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32510"/>
      <w:docPartObj>
        <w:docPartGallery w:val="Page Numbers (Bottom of Page)"/>
        <w:docPartUnique/>
      </w:docPartObj>
    </w:sdtPr>
    <w:sdtEndPr/>
    <w:sdtContent>
      <w:p w:rsidR="005535A2" w:rsidRDefault="005535A2">
        <w:pPr>
          <w:pStyle w:val="Stopka"/>
          <w:jc w:val="right"/>
          <w:rPr>
            <w:rFonts w:asciiTheme="majorHAnsi" w:eastAsiaTheme="majorEastAsia" w:hAnsiTheme="majorHAnsi" w:cstheme="majorBidi"/>
            <w:sz w:val="18"/>
            <w:szCs w:val="18"/>
          </w:rPr>
        </w:pPr>
      </w:p>
      <w:p w:rsidR="005535A2" w:rsidRDefault="00FF56F4">
        <w:pPr>
          <w:pStyle w:val="Stopk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29491"/>
      <w:docPartObj>
        <w:docPartGallery w:val="Page Numbers (Bottom of Page)"/>
        <w:docPartUnique/>
      </w:docPartObj>
    </w:sdtPr>
    <w:sdtEndPr/>
    <w:sdtContent>
      <w:p w:rsidR="005535A2" w:rsidRDefault="005535A2">
        <w:pPr>
          <w:pStyle w:val="Stopka"/>
          <w:jc w:val="right"/>
        </w:pPr>
        <w:r>
          <w:fldChar w:fldCharType="begin"/>
        </w:r>
        <w:r>
          <w:instrText>PAGE   \* MERGEFORMAT</w:instrText>
        </w:r>
        <w:r>
          <w:fldChar w:fldCharType="separate"/>
        </w:r>
        <w:r w:rsidR="0091587E">
          <w:rPr>
            <w:noProof/>
          </w:rPr>
          <w:t>72</w:t>
        </w:r>
        <w:r>
          <w:fldChar w:fldCharType="end"/>
        </w:r>
      </w:p>
    </w:sdtContent>
  </w:sdt>
  <w:p w:rsidR="005535A2" w:rsidRDefault="005535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F4" w:rsidRDefault="00FF56F4">
      <w:pPr>
        <w:spacing w:after="0" w:line="240" w:lineRule="auto"/>
      </w:pPr>
      <w:r>
        <w:separator/>
      </w:r>
    </w:p>
  </w:footnote>
  <w:footnote w:type="continuationSeparator" w:id="0">
    <w:p w:rsidR="00FF56F4" w:rsidRDefault="00FF56F4">
      <w:pPr>
        <w:spacing w:after="0" w:line="240" w:lineRule="auto"/>
      </w:pPr>
      <w:r>
        <w:continuationSeparator/>
      </w:r>
    </w:p>
  </w:footnote>
  <w:footnote w:id="1">
    <w:p w:rsidR="005535A2" w:rsidRDefault="005535A2" w:rsidP="003A573B">
      <w:pPr>
        <w:pStyle w:val="Tekstprzypisudolnego"/>
      </w:pPr>
      <w:r>
        <w:rPr>
          <w:rStyle w:val="Znakiprzypiswdolnych"/>
        </w:rPr>
        <w:footnoteRef/>
      </w:r>
      <w:r>
        <w:t xml:space="preserve"> Treść umowy zostanie dostosowana do treści oferty.</w:t>
      </w:r>
    </w:p>
  </w:footnote>
  <w:footnote w:id="2">
    <w:p w:rsidR="005535A2" w:rsidRDefault="005535A2" w:rsidP="003A573B">
      <w:pPr>
        <w:pStyle w:val="Tekstprzypisudolnego"/>
      </w:pPr>
      <w:r>
        <w:rPr>
          <w:rStyle w:val="Znakiprzypiswdolnych"/>
        </w:rPr>
        <w:footnoteRef/>
      </w:r>
      <w:r>
        <w:t xml:space="preserve"> Treść dostosowana zostanie do treści oferty</w:t>
      </w:r>
    </w:p>
  </w:footnote>
  <w:footnote w:id="3">
    <w:p w:rsidR="005535A2" w:rsidRDefault="005535A2" w:rsidP="003A573B">
      <w:pPr>
        <w:pStyle w:val="Tekstprzypisudolnego"/>
      </w:pPr>
      <w:r>
        <w:rPr>
          <w:rStyle w:val="Znakiprzypiswdolnych"/>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E2C06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709"/>
        </w:tabs>
        <w:ind w:left="709" w:firstLine="0"/>
      </w:pPr>
      <w:rPr>
        <w:rFonts w:ascii="Arial" w:hAnsi="Arial" w:cs="Arial"/>
        <w:szCs w:val="16"/>
      </w:rPr>
    </w:lvl>
    <w:lvl w:ilvl="1">
      <w:start w:val="1"/>
      <w:numFmt w:val="none"/>
      <w:suff w:val="nothing"/>
      <w:lvlText w:val=""/>
      <w:lvlJc w:val="left"/>
      <w:pPr>
        <w:tabs>
          <w:tab w:val="num" w:pos="709"/>
        </w:tabs>
        <w:ind w:left="709" w:firstLine="0"/>
      </w:pPr>
      <w:rPr>
        <w:rFonts w:ascii="Times New Roman" w:hAnsi="Times New Roman" w:cs="Times New Roman"/>
        <w:b w:val="0"/>
        <w:i w:val="0"/>
        <w:sz w:val="24"/>
        <w:szCs w:val="24"/>
      </w:r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3">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4">
    <w:nsid w:val="00AD1C1D"/>
    <w:multiLevelType w:val="multilevel"/>
    <w:tmpl w:val="8CEE066E"/>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6" w:hanging="360"/>
      </w:pPr>
      <w:rPr>
        <w:rFonts w:ascii="Courier New" w:hAnsi="Courier New" w:cs="Courier New" w:hint="default"/>
      </w:rPr>
    </w:lvl>
    <w:lvl w:ilvl="2">
      <w:start w:val="1"/>
      <w:numFmt w:val="bullet"/>
      <w:lvlText w:val=""/>
      <w:lvlJc w:val="left"/>
      <w:pPr>
        <w:tabs>
          <w:tab w:val="num" w:pos="0"/>
        </w:tabs>
        <w:ind w:left="2366" w:hanging="360"/>
      </w:pPr>
      <w:rPr>
        <w:rFonts w:ascii="Wingdings" w:hAnsi="Wingdings" w:cs="Wingdings" w:hint="default"/>
      </w:rPr>
    </w:lvl>
    <w:lvl w:ilvl="3">
      <w:start w:val="1"/>
      <w:numFmt w:val="bullet"/>
      <w:lvlText w:val=""/>
      <w:lvlJc w:val="left"/>
      <w:pPr>
        <w:tabs>
          <w:tab w:val="num" w:pos="0"/>
        </w:tabs>
        <w:ind w:left="3086" w:hanging="360"/>
      </w:pPr>
      <w:rPr>
        <w:rFonts w:ascii="Symbol" w:hAnsi="Symbol" w:cs="Symbol" w:hint="default"/>
      </w:rPr>
    </w:lvl>
    <w:lvl w:ilvl="4">
      <w:start w:val="1"/>
      <w:numFmt w:val="bullet"/>
      <w:lvlText w:val="o"/>
      <w:lvlJc w:val="left"/>
      <w:pPr>
        <w:tabs>
          <w:tab w:val="num" w:pos="0"/>
        </w:tabs>
        <w:ind w:left="3806" w:hanging="360"/>
      </w:pPr>
      <w:rPr>
        <w:rFonts w:ascii="Courier New" w:hAnsi="Courier New" w:cs="Courier New" w:hint="default"/>
      </w:rPr>
    </w:lvl>
    <w:lvl w:ilvl="5">
      <w:start w:val="1"/>
      <w:numFmt w:val="bullet"/>
      <w:lvlText w:val=""/>
      <w:lvlJc w:val="left"/>
      <w:pPr>
        <w:tabs>
          <w:tab w:val="num" w:pos="0"/>
        </w:tabs>
        <w:ind w:left="4526" w:hanging="360"/>
      </w:pPr>
      <w:rPr>
        <w:rFonts w:ascii="Wingdings" w:hAnsi="Wingdings" w:cs="Wingdings" w:hint="default"/>
      </w:rPr>
    </w:lvl>
    <w:lvl w:ilvl="6">
      <w:start w:val="1"/>
      <w:numFmt w:val="bullet"/>
      <w:lvlText w:val=""/>
      <w:lvlJc w:val="left"/>
      <w:pPr>
        <w:tabs>
          <w:tab w:val="num" w:pos="0"/>
        </w:tabs>
        <w:ind w:left="5246" w:hanging="360"/>
      </w:pPr>
      <w:rPr>
        <w:rFonts w:ascii="Symbol" w:hAnsi="Symbol" w:cs="Symbol" w:hint="default"/>
      </w:rPr>
    </w:lvl>
    <w:lvl w:ilvl="7">
      <w:start w:val="1"/>
      <w:numFmt w:val="bullet"/>
      <w:lvlText w:val="o"/>
      <w:lvlJc w:val="left"/>
      <w:pPr>
        <w:tabs>
          <w:tab w:val="num" w:pos="0"/>
        </w:tabs>
        <w:ind w:left="5966" w:hanging="360"/>
      </w:pPr>
      <w:rPr>
        <w:rFonts w:ascii="Courier New" w:hAnsi="Courier New" w:cs="Courier New" w:hint="default"/>
      </w:rPr>
    </w:lvl>
    <w:lvl w:ilvl="8">
      <w:start w:val="1"/>
      <w:numFmt w:val="bullet"/>
      <w:lvlText w:val=""/>
      <w:lvlJc w:val="left"/>
      <w:pPr>
        <w:tabs>
          <w:tab w:val="num" w:pos="0"/>
        </w:tabs>
        <w:ind w:left="6686" w:hanging="360"/>
      </w:pPr>
      <w:rPr>
        <w:rFonts w:ascii="Wingdings" w:hAnsi="Wingdings" w:cs="Wingdings" w:hint="default"/>
      </w:rPr>
    </w:lvl>
  </w:abstractNum>
  <w:abstractNum w:abstractNumId="5">
    <w:nsid w:val="07660FEE"/>
    <w:multiLevelType w:val="multilevel"/>
    <w:tmpl w:val="905ECBBC"/>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A576AF8"/>
    <w:multiLevelType w:val="multilevel"/>
    <w:tmpl w:val="10AABF56"/>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C3A4893"/>
    <w:multiLevelType w:val="multilevel"/>
    <w:tmpl w:val="E140E682"/>
    <w:lvl w:ilvl="0">
      <w:start w:val="1"/>
      <w:numFmt w:val="bullet"/>
      <w:lvlText w:val=""/>
      <w:lvlJc w:val="left"/>
      <w:pPr>
        <w:tabs>
          <w:tab w:val="num" w:pos="0"/>
        </w:tabs>
        <w:ind w:left="1922" w:hanging="360"/>
      </w:pPr>
      <w:rPr>
        <w:rFonts w:ascii="Symbol" w:hAnsi="Symbol" w:cs="Symbol" w:hint="default"/>
      </w:rPr>
    </w:lvl>
    <w:lvl w:ilvl="1">
      <w:start w:val="1"/>
      <w:numFmt w:val="bullet"/>
      <w:lvlText w:val="o"/>
      <w:lvlJc w:val="left"/>
      <w:pPr>
        <w:tabs>
          <w:tab w:val="num" w:pos="0"/>
        </w:tabs>
        <w:ind w:left="2642" w:hanging="360"/>
      </w:pPr>
      <w:rPr>
        <w:rFonts w:ascii="Courier New" w:hAnsi="Courier New" w:cs="Courier New" w:hint="default"/>
      </w:rPr>
    </w:lvl>
    <w:lvl w:ilvl="2">
      <w:start w:val="1"/>
      <w:numFmt w:val="bullet"/>
      <w:lvlText w:val=""/>
      <w:lvlJc w:val="left"/>
      <w:pPr>
        <w:tabs>
          <w:tab w:val="num" w:pos="0"/>
        </w:tabs>
        <w:ind w:left="3362" w:hanging="360"/>
      </w:pPr>
      <w:rPr>
        <w:rFonts w:ascii="Wingdings" w:hAnsi="Wingdings" w:cs="Wingdings" w:hint="default"/>
      </w:rPr>
    </w:lvl>
    <w:lvl w:ilvl="3">
      <w:start w:val="1"/>
      <w:numFmt w:val="bullet"/>
      <w:lvlText w:val=""/>
      <w:lvlJc w:val="left"/>
      <w:pPr>
        <w:tabs>
          <w:tab w:val="num" w:pos="0"/>
        </w:tabs>
        <w:ind w:left="4082" w:hanging="360"/>
      </w:pPr>
      <w:rPr>
        <w:rFonts w:ascii="Symbol" w:hAnsi="Symbol" w:cs="Symbol" w:hint="default"/>
      </w:rPr>
    </w:lvl>
    <w:lvl w:ilvl="4">
      <w:start w:val="1"/>
      <w:numFmt w:val="bullet"/>
      <w:lvlText w:val="o"/>
      <w:lvlJc w:val="left"/>
      <w:pPr>
        <w:tabs>
          <w:tab w:val="num" w:pos="0"/>
        </w:tabs>
        <w:ind w:left="4802" w:hanging="360"/>
      </w:pPr>
      <w:rPr>
        <w:rFonts w:ascii="Courier New" w:hAnsi="Courier New" w:cs="Courier New" w:hint="default"/>
      </w:rPr>
    </w:lvl>
    <w:lvl w:ilvl="5">
      <w:start w:val="1"/>
      <w:numFmt w:val="bullet"/>
      <w:lvlText w:val=""/>
      <w:lvlJc w:val="left"/>
      <w:pPr>
        <w:tabs>
          <w:tab w:val="num" w:pos="0"/>
        </w:tabs>
        <w:ind w:left="5522" w:hanging="360"/>
      </w:pPr>
      <w:rPr>
        <w:rFonts w:ascii="Wingdings" w:hAnsi="Wingdings" w:cs="Wingdings" w:hint="default"/>
      </w:rPr>
    </w:lvl>
    <w:lvl w:ilvl="6">
      <w:start w:val="1"/>
      <w:numFmt w:val="bullet"/>
      <w:lvlText w:val=""/>
      <w:lvlJc w:val="left"/>
      <w:pPr>
        <w:tabs>
          <w:tab w:val="num" w:pos="0"/>
        </w:tabs>
        <w:ind w:left="6242" w:hanging="360"/>
      </w:pPr>
      <w:rPr>
        <w:rFonts w:ascii="Symbol" w:hAnsi="Symbol" w:cs="Symbol" w:hint="default"/>
      </w:rPr>
    </w:lvl>
    <w:lvl w:ilvl="7">
      <w:start w:val="1"/>
      <w:numFmt w:val="bullet"/>
      <w:lvlText w:val="o"/>
      <w:lvlJc w:val="left"/>
      <w:pPr>
        <w:tabs>
          <w:tab w:val="num" w:pos="0"/>
        </w:tabs>
        <w:ind w:left="6962" w:hanging="360"/>
      </w:pPr>
      <w:rPr>
        <w:rFonts w:ascii="Courier New" w:hAnsi="Courier New" w:cs="Courier New" w:hint="default"/>
      </w:rPr>
    </w:lvl>
    <w:lvl w:ilvl="8">
      <w:start w:val="1"/>
      <w:numFmt w:val="bullet"/>
      <w:lvlText w:val=""/>
      <w:lvlJc w:val="left"/>
      <w:pPr>
        <w:tabs>
          <w:tab w:val="num" w:pos="0"/>
        </w:tabs>
        <w:ind w:left="7682" w:hanging="360"/>
      </w:pPr>
      <w:rPr>
        <w:rFonts w:ascii="Wingdings" w:hAnsi="Wingdings" w:cs="Wingdings" w:hint="default"/>
      </w:rPr>
    </w:lvl>
  </w:abstractNum>
  <w:abstractNum w:abstractNumId="8">
    <w:nsid w:val="0C955818"/>
    <w:multiLevelType w:val="multilevel"/>
    <w:tmpl w:val="BDBA3578"/>
    <w:lvl w:ilvl="0">
      <w:start w:val="1"/>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F5B5439"/>
    <w:multiLevelType w:val="multilevel"/>
    <w:tmpl w:val="A2B2FEB6"/>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3."/>
      <w:lvlJc w:val="right"/>
      <w:pPr>
        <w:tabs>
          <w:tab w:val="num" w:pos="0"/>
        </w:tabs>
        <w:ind w:left="3016" w:hanging="180"/>
      </w:pPr>
    </w:lvl>
    <w:lvl w:ilvl="3">
      <w:start w:val="1"/>
      <w:numFmt w:val="decimal"/>
      <w:lvlText w:val="%4."/>
      <w:lvlJc w:val="left"/>
      <w:pPr>
        <w:tabs>
          <w:tab w:val="num" w:pos="0"/>
        </w:tabs>
        <w:ind w:left="3780" w:hanging="360"/>
      </w:pPr>
    </w:lvl>
    <w:lvl w:ilvl="4">
      <w:start w:val="1"/>
      <w:numFmt w:val="lowerLetter"/>
      <w:lvlText w:val="%5."/>
      <w:lvlJc w:val="left"/>
      <w:pPr>
        <w:tabs>
          <w:tab w:val="num" w:pos="0"/>
        </w:tabs>
        <w:ind w:left="4500" w:hanging="360"/>
      </w:pPr>
    </w:lvl>
    <w:lvl w:ilvl="5">
      <w:start w:val="1"/>
      <w:numFmt w:val="lowerRoman"/>
      <w:lvlText w:val="%6."/>
      <w:lvlJc w:val="right"/>
      <w:pPr>
        <w:tabs>
          <w:tab w:val="num" w:pos="0"/>
        </w:tabs>
        <w:ind w:left="5220" w:hanging="180"/>
      </w:pPr>
    </w:lvl>
    <w:lvl w:ilvl="6">
      <w:start w:val="1"/>
      <w:numFmt w:val="decimal"/>
      <w:lvlText w:val="%7."/>
      <w:lvlJc w:val="left"/>
      <w:pPr>
        <w:tabs>
          <w:tab w:val="num" w:pos="0"/>
        </w:tabs>
        <w:ind w:left="5940" w:hanging="360"/>
      </w:pPr>
    </w:lvl>
    <w:lvl w:ilvl="7">
      <w:start w:val="1"/>
      <w:numFmt w:val="lowerLetter"/>
      <w:lvlText w:val="%8."/>
      <w:lvlJc w:val="left"/>
      <w:pPr>
        <w:tabs>
          <w:tab w:val="num" w:pos="0"/>
        </w:tabs>
        <w:ind w:left="6660" w:hanging="360"/>
      </w:pPr>
    </w:lvl>
    <w:lvl w:ilvl="8">
      <w:start w:val="1"/>
      <w:numFmt w:val="lowerRoman"/>
      <w:lvlText w:val="%9."/>
      <w:lvlJc w:val="right"/>
      <w:pPr>
        <w:tabs>
          <w:tab w:val="num" w:pos="0"/>
        </w:tabs>
        <w:ind w:left="7380" w:hanging="180"/>
      </w:pPr>
    </w:lvl>
  </w:abstractNum>
  <w:abstractNum w:abstractNumId="10">
    <w:nsid w:val="11E073CC"/>
    <w:multiLevelType w:val="multilevel"/>
    <w:tmpl w:val="34F4E99C"/>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51D25E9"/>
    <w:multiLevelType w:val="multilevel"/>
    <w:tmpl w:val="1010959E"/>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12">
    <w:nsid w:val="16671C25"/>
    <w:multiLevelType w:val="multilevel"/>
    <w:tmpl w:val="BBFC5C4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3">
    <w:nsid w:val="16766440"/>
    <w:multiLevelType w:val="multilevel"/>
    <w:tmpl w:val="5E4E29A8"/>
    <w:lvl w:ilvl="0">
      <w:start w:val="1"/>
      <w:numFmt w:val="decimal"/>
      <w:lvlText w:val="%1)"/>
      <w:lvlJc w:val="left"/>
      <w:pPr>
        <w:tabs>
          <w:tab w:val="num" w:pos="1260"/>
        </w:tabs>
        <w:ind w:left="1260" w:hanging="360"/>
      </w:pPr>
      <w:rPr>
        <w:rFonts w:ascii="Arial" w:eastAsia="Times New Roman" w:hAnsi="Arial" w:cs="Arial"/>
        <w:b w:val="0"/>
        <w:color w:val="auto"/>
      </w:rPr>
    </w:lvl>
    <w:lvl w:ilvl="1">
      <w:start w:val="1"/>
      <w:numFmt w:val="decimal"/>
      <w:lvlText w:val="%2."/>
      <w:lvlJc w:val="left"/>
      <w:pPr>
        <w:tabs>
          <w:tab w:val="num" w:pos="1420"/>
        </w:tabs>
        <w:ind w:left="1420" w:hanging="34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F25B7D"/>
    <w:multiLevelType w:val="hybridMultilevel"/>
    <w:tmpl w:val="D76A7F88"/>
    <w:lvl w:ilvl="0" w:tplc="F16C46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9D00648"/>
    <w:multiLevelType w:val="multilevel"/>
    <w:tmpl w:val="34BC9FAC"/>
    <w:lvl w:ilvl="0">
      <w:start w:val="2"/>
      <w:numFmt w:val="decimal"/>
      <w:lvlText w:val="%1."/>
      <w:lvlJc w:val="left"/>
      <w:pPr>
        <w:tabs>
          <w:tab w:val="num" w:pos="360"/>
        </w:tabs>
        <w:ind w:left="360" w:firstLine="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1260"/>
        </w:tabs>
        <w:ind w:left="1260" w:hanging="360"/>
      </w:pPr>
      <w:rPr>
        <w:b w:val="0"/>
      </w:rPr>
    </w:lvl>
    <w:lvl w:ilvl="3">
      <w:start w:val="4"/>
      <w:numFmt w:val="decimal"/>
      <w:lvlText w:val="%4."/>
      <w:lvlJc w:val="left"/>
      <w:pPr>
        <w:tabs>
          <w:tab w:val="num" w:pos="0"/>
        </w:tabs>
        <w:ind w:left="0" w:firstLine="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AB670D0"/>
    <w:multiLevelType w:val="multilevel"/>
    <w:tmpl w:val="65F6166E"/>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9">
    <w:nsid w:val="222E028C"/>
    <w:multiLevelType w:val="multilevel"/>
    <w:tmpl w:val="BBFC2ACA"/>
    <w:lvl w:ilvl="0">
      <w:start w:val="1"/>
      <w:numFmt w:val="decimal"/>
      <w:lvlText w:val="%1."/>
      <w:lvlJc w:val="left"/>
      <w:pPr>
        <w:tabs>
          <w:tab w:val="num" w:pos="720"/>
        </w:tabs>
        <w:ind w:left="720" w:hanging="360"/>
      </w:pPr>
      <w:rPr>
        <w:rFonts w:ascii="Arial" w:hAnsi="Arial" w:cs="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33023EE"/>
    <w:multiLevelType w:val="multilevel"/>
    <w:tmpl w:val="905ECBBC"/>
    <w:lvl w:ilvl="0">
      <w:start w:val="1"/>
      <w:numFmt w:val="decimal"/>
      <w:lvlText w:val="%1."/>
      <w:lvlJc w:val="left"/>
      <w:pPr>
        <w:tabs>
          <w:tab w:val="num" w:pos="-360"/>
        </w:tabs>
        <w:ind w:left="360" w:hanging="360"/>
      </w:pPr>
      <w:rPr>
        <w:b/>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1">
    <w:nsid w:val="25D649AF"/>
    <w:multiLevelType w:val="multilevel"/>
    <w:tmpl w:val="F492237A"/>
    <w:lvl w:ilvl="0">
      <w:start w:val="1"/>
      <w:numFmt w:val="decimal"/>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nsid w:val="26EB3654"/>
    <w:multiLevelType w:val="multilevel"/>
    <w:tmpl w:val="E2FC833E"/>
    <w:lvl w:ilvl="0">
      <w:start w:val="1"/>
      <w:numFmt w:val="bullet"/>
      <w:lvlText w:val="─"/>
      <w:lvlJc w:val="left"/>
      <w:pPr>
        <w:ind w:left="720" w:hanging="360"/>
      </w:pPr>
      <w:rPr>
        <w:rFonts w:ascii="Arial" w:hAnsi="Arial"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70804E5"/>
    <w:multiLevelType w:val="multilevel"/>
    <w:tmpl w:val="F692F222"/>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nsid w:val="27E77B10"/>
    <w:multiLevelType w:val="multilevel"/>
    <w:tmpl w:val="DD5A4E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8D538AD"/>
    <w:multiLevelType w:val="multilevel"/>
    <w:tmpl w:val="038C4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nsid w:val="2C8A56F5"/>
    <w:multiLevelType w:val="multilevel"/>
    <w:tmpl w:val="7CDEC94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CCA6A3B"/>
    <w:multiLevelType w:val="multilevel"/>
    <w:tmpl w:val="4C5CF4A0"/>
    <w:lvl w:ilvl="0">
      <w:start w:val="1"/>
      <w:numFmt w:val="bullet"/>
      <w:lvlText w:val=""/>
      <w:lvlJc w:val="left"/>
      <w:pPr>
        <w:tabs>
          <w:tab w:val="num" w:pos="0"/>
        </w:tabs>
        <w:ind w:left="1125" w:hanging="360"/>
      </w:pPr>
      <w:rPr>
        <w:rFonts w:ascii="Symbol" w:hAnsi="Symbol" w:cs="Symbol" w:hint="default"/>
      </w:rPr>
    </w:lvl>
    <w:lvl w:ilvl="1">
      <w:start w:val="1"/>
      <w:numFmt w:val="bullet"/>
      <w:lvlText w:val="o"/>
      <w:lvlJc w:val="left"/>
      <w:pPr>
        <w:tabs>
          <w:tab w:val="num" w:pos="0"/>
        </w:tabs>
        <w:ind w:left="1845" w:hanging="360"/>
      </w:pPr>
      <w:rPr>
        <w:rFonts w:ascii="Courier New" w:hAnsi="Courier New" w:cs="Courier New" w:hint="default"/>
      </w:rPr>
    </w:lvl>
    <w:lvl w:ilvl="2">
      <w:start w:val="1"/>
      <w:numFmt w:val="bullet"/>
      <w:lvlText w:val=""/>
      <w:lvlJc w:val="left"/>
      <w:pPr>
        <w:tabs>
          <w:tab w:val="num" w:pos="0"/>
        </w:tabs>
        <w:ind w:left="2565" w:hanging="360"/>
      </w:pPr>
      <w:rPr>
        <w:rFonts w:ascii="Wingdings" w:hAnsi="Wingdings" w:cs="Wingdings" w:hint="default"/>
      </w:rPr>
    </w:lvl>
    <w:lvl w:ilvl="3">
      <w:start w:val="1"/>
      <w:numFmt w:val="bullet"/>
      <w:lvlText w:val=""/>
      <w:lvlJc w:val="left"/>
      <w:pPr>
        <w:tabs>
          <w:tab w:val="num" w:pos="0"/>
        </w:tabs>
        <w:ind w:left="3285" w:hanging="360"/>
      </w:pPr>
      <w:rPr>
        <w:rFonts w:ascii="Symbol" w:hAnsi="Symbol" w:cs="Symbol" w:hint="default"/>
      </w:rPr>
    </w:lvl>
    <w:lvl w:ilvl="4">
      <w:start w:val="1"/>
      <w:numFmt w:val="bullet"/>
      <w:lvlText w:val="o"/>
      <w:lvlJc w:val="left"/>
      <w:pPr>
        <w:tabs>
          <w:tab w:val="num" w:pos="0"/>
        </w:tabs>
        <w:ind w:left="4005" w:hanging="360"/>
      </w:pPr>
      <w:rPr>
        <w:rFonts w:ascii="Courier New" w:hAnsi="Courier New" w:cs="Courier New" w:hint="default"/>
      </w:rPr>
    </w:lvl>
    <w:lvl w:ilvl="5">
      <w:start w:val="1"/>
      <w:numFmt w:val="bullet"/>
      <w:lvlText w:val=""/>
      <w:lvlJc w:val="left"/>
      <w:pPr>
        <w:tabs>
          <w:tab w:val="num" w:pos="0"/>
        </w:tabs>
        <w:ind w:left="4725" w:hanging="360"/>
      </w:pPr>
      <w:rPr>
        <w:rFonts w:ascii="Wingdings" w:hAnsi="Wingdings" w:cs="Wingdings" w:hint="default"/>
      </w:rPr>
    </w:lvl>
    <w:lvl w:ilvl="6">
      <w:start w:val="1"/>
      <w:numFmt w:val="bullet"/>
      <w:lvlText w:val=""/>
      <w:lvlJc w:val="left"/>
      <w:pPr>
        <w:tabs>
          <w:tab w:val="num" w:pos="0"/>
        </w:tabs>
        <w:ind w:left="5445" w:hanging="360"/>
      </w:pPr>
      <w:rPr>
        <w:rFonts w:ascii="Symbol" w:hAnsi="Symbol" w:cs="Symbol" w:hint="default"/>
      </w:rPr>
    </w:lvl>
    <w:lvl w:ilvl="7">
      <w:start w:val="1"/>
      <w:numFmt w:val="bullet"/>
      <w:lvlText w:val="o"/>
      <w:lvlJc w:val="left"/>
      <w:pPr>
        <w:tabs>
          <w:tab w:val="num" w:pos="0"/>
        </w:tabs>
        <w:ind w:left="6165" w:hanging="360"/>
      </w:pPr>
      <w:rPr>
        <w:rFonts w:ascii="Courier New" w:hAnsi="Courier New" w:cs="Courier New" w:hint="default"/>
      </w:rPr>
    </w:lvl>
    <w:lvl w:ilvl="8">
      <w:start w:val="1"/>
      <w:numFmt w:val="bullet"/>
      <w:lvlText w:val=""/>
      <w:lvlJc w:val="left"/>
      <w:pPr>
        <w:tabs>
          <w:tab w:val="num" w:pos="0"/>
        </w:tabs>
        <w:ind w:left="6885" w:hanging="360"/>
      </w:pPr>
      <w:rPr>
        <w:rFonts w:ascii="Wingdings" w:hAnsi="Wingdings" w:cs="Wingdings" w:hint="default"/>
      </w:rPr>
    </w:lvl>
  </w:abstractNum>
  <w:abstractNum w:abstractNumId="29">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nsid w:val="32510537"/>
    <w:multiLevelType w:val="multilevel"/>
    <w:tmpl w:val="7B7CE00E"/>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nsid w:val="347D5D97"/>
    <w:multiLevelType w:val="multilevel"/>
    <w:tmpl w:val="59603B6E"/>
    <w:lvl w:ilvl="0">
      <w:start w:val="1"/>
      <w:numFmt w:val="decimal"/>
      <w:lvlText w:val="%1."/>
      <w:lvlJc w:val="left"/>
      <w:pPr>
        <w:tabs>
          <w:tab w:val="num" w:pos="360"/>
        </w:tabs>
        <w:ind w:left="360" w:hanging="360"/>
      </w:pPr>
      <w:rPr>
        <w:b/>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226" w:hanging="1800"/>
      </w:pPr>
    </w:lvl>
  </w:abstractNum>
  <w:abstractNum w:abstractNumId="33">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6D36E66"/>
    <w:multiLevelType w:val="multilevel"/>
    <w:tmpl w:val="050CE240"/>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39A51B66"/>
    <w:multiLevelType w:val="hybridMultilevel"/>
    <w:tmpl w:val="43348B08"/>
    <w:lvl w:ilvl="0" w:tplc="C59EE4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3A27282B"/>
    <w:multiLevelType w:val="multilevel"/>
    <w:tmpl w:val="5426A8E0"/>
    <w:lvl w:ilvl="0">
      <w:start w:val="1"/>
      <w:numFmt w:val="decimal"/>
      <w:lvlText w:val="%1."/>
      <w:lvlJc w:val="left"/>
      <w:pPr>
        <w:ind w:left="577" w:hanging="435"/>
      </w:pPr>
      <w:rPr>
        <w:b/>
      </w:rPr>
    </w:lvl>
    <w:lvl w:ilvl="1">
      <w:start w:val="1"/>
      <w:numFmt w:val="decimal"/>
      <w:lvlText w:val="%1.%2"/>
      <w:lvlJc w:val="left"/>
      <w:pPr>
        <w:ind w:left="720" w:hanging="360"/>
      </w:pPr>
      <w:rPr>
        <w:b/>
      </w:rPr>
    </w:lvl>
    <w:lvl w:ilvl="2">
      <w:start w:val="1"/>
      <w:numFmt w:val="upperLetter"/>
      <w:lvlText w:val="%3."/>
      <w:lvlJc w:val="left"/>
      <w:pPr>
        <w:ind w:left="1080" w:hanging="720"/>
      </w:pPr>
      <w:rPr>
        <w:b w:val="0"/>
        <w:i w:val="0"/>
        <w:color w:val="00000A"/>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3D581466"/>
    <w:multiLevelType w:val="multilevel"/>
    <w:tmpl w:val="8E7CB298"/>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DF1747E"/>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3DFC3ED5"/>
    <w:multiLevelType w:val="multilevel"/>
    <w:tmpl w:val="8458CCD6"/>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42">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nsid w:val="3E9D4C33"/>
    <w:multiLevelType w:val="multilevel"/>
    <w:tmpl w:val="EE8E7368"/>
    <w:lvl w:ilvl="0">
      <w:start w:val="1"/>
      <w:numFmt w:val="decimal"/>
      <w:lvlText w:val="%1)"/>
      <w:lvlJc w:val="left"/>
      <w:pPr>
        <w:tabs>
          <w:tab w:val="num" w:pos="0"/>
        </w:tabs>
        <w:ind w:left="1004" w:hanging="360"/>
      </w:pPr>
      <w:rPr>
        <w:rFonts w:ascii="Arial" w:eastAsia="Times New Roman"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40B92817"/>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422E1294"/>
    <w:multiLevelType w:val="multilevel"/>
    <w:tmpl w:val="DAE885D8"/>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47">
    <w:nsid w:val="42EA4A1D"/>
    <w:multiLevelType w:val="multilevel"/>
    <w:tmpl w:val="F1C015E2"/>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8">
    <w:nsid w:val="431F3FDC"/>
    <w:multiLevelType w:val="multilevel"/>
    <w:tmpl w:val="4A2020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456F6DD1"/>
    <w:multiLevelType w:val="multilevel"/>
    <w:tmpl w:val="74E6122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0">
    <w:nsid w:val="474C7C0C"/>
    <w:multiLevelType w:val="multilevel"/>
    <w:tmpl w:val="F052FDF4"/>
    <w:lvl w:ilvl="0">
      <w:start w:val="1"/>
      <w:numFmt w:val="decimal"/>
      <w:lvlText w:val="%1."/>
      <w:lvlJc w:val="left"/>
      <w:pPr>
        <w:tabs>
          <w:tab w:val="num" w:pos="0"/>
        </w:tabs>
        <w:ind w:left="720" w:hanging="360"/>
      </w:pPr>
      <w:rPr>
        <w:b w:val="0"/>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498548E1"/>
    <w:multiLevelType w:val="multilevel"/>
    <w:tmpl w:val="245A0078"/>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A5F722F"/>
    <w:multiLevelType w:val="multilevel"/>
    <w:tmpl w:val="80D285B6"/>
    <w:lvl w:ilvl="0">
      <w:start w:val="1"/>
      <w:numFmt w:val="decimal"/>
      <w:lvlText w:val="%1)"/>
      <w:lvlJc w:val="left"/>
      <w:pPr>
        <w:tabs>
          <w:tab w:val="num" w:pos="0"/>
        </w:tabs>
        <w:ind w:left="927" w:hanging="360"/>
      </w:pPr>
      <w:rPr>
        <w:color w:val="auto"/>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3">
    <w:nsid w:val="4A696A1D"/>
    <w:multiLevelType w:val="multilevel"/>
    <w:tmpl w:val="2FA08AD8"/>
    <w:lvl w:ilvl="0">
      <w:start w:val="1"/>
      <w:numFmt w:val="bullet"/>
      <w:lvlText w:val="─"/>
      <w:lvlJc w:val="left"/>
      <w:pPr>
        <w:tabs>
          <w:tab w:val="num" w:pos="720"/>
        </w:tabs>
        <w:ind w:left="720" w:hanging="360"/>
      </w:pPr>
      <w:rPr>
        <w:rFonts w:ascii="Arial" w:hAnsi="Arial" w:cs="Arial" w:hint="default"/>
        <w:b/>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nsid w:val="4EE14477"/>
    <w:multiLevelType w:val="multilevel"/>
    <w:tmpl w:val="A1AAA446"/>
    <w:lvl w:ilvl="0">
      <w:start w:val="1"/>
      <w:numFmt w:val="decimal"/>
      <w:lvlText w:val="%1)"/>
      <w:lvlJc w:val="left"/>
      <w:pPr>
        <w:tabs>
          <w:tab w:val="num" w:pos="-360"/>
        </w:tabs>
        <w:ind w:left="644" w:hanging="360"/>
      </w:pPr>
      <w:rPr>
        <w:rFonts w:ascii="Arial" w:eastAsia="Times New Roman" w:hAnsi="Arial" w:cs="Arial"/>
      </w:rPr>
    </w:lvl>
    <w:lvl w:ilvl="1">
      <w:start w:val="1"/>
      <w:numFmt w:val="lowerLetter"/>
      <w:lvlText w:val="%2."/>
      <w:lvlJc w:val="left"/>
      <w:pPr>
        <w:tabs>
          <w:tab w:val="num" w:pos="-360"/>
        </w:tabs>
        <w:ind w:left="1364" w:hanging="360"/>
      </w:pPr>
    </w:lvl>
    <w:lvl w:ilvl="2">
      <w:start w:val="1"/>
      <w:numFmt w:val="lowerRoman"/>
      <w:lvlText w:val="%3."/>
      <w:lvlJc w:val="right"/>
      <w:pPr>
        <w:tabs>
          <w:tab w:val="num" w:pos="-360"/>
        </w:tabs>
        <w:ind w:left="2084" w:hanging="180"/>
      </w:pPr>
    </w:lvl>
    <w:lvl w:ilvl="3">
      <w:start w:val="1"/>
      <w:numFmt w:val="decimal"/>
      <w:lvlText w:val="%4."/>
      <w:lvlJc w:val="left"/>
      <w:pPr>
        <w:tabs>
          <w:tab w:val="num" w:pos="-360"/>
        </w:tabs>
        <w:ind w:left="2804" w:hanging="360"/>
      </w:pPr>
    </w:lvl>
    <w:lvl w:ilvl="4">
      <w:start w:val="1"/>
      <w:numFmt w:val="lowerLetter"/>
      <w:lvlText w:val="%5."/>
      <w:lvlJc w:val="left"/>
      <w:pPr>
        <w:tabs>
          <w:tab w:val="num" w:pos="-360"/>
        </w:tabs>
        <w:ind w:left="3524" w:hanging="360"/>
      </w:pPr>
    </w:lvl>
    <w:lvl w:ilvl="5">
      <w:start w:val="1"/>
      <w:numFmt w:val="lowerRoman"/>
      <w:lvlText w:val="%6."/>
      <w:lvlJc w:val="right"/>
      <w:pPr>
        <w:tabs>
          <w:tab w:val="num" w:pos="-360"/>
        </w:tabs>
        <w:ind w:left="4244" w:hanging="180"/>
      </w:pPr>
    </w:lvl>
    <w:lvl w:ilvl="6">
      <w:start w:val="1"/>
      <w:numFmt w:val="decimal"/>
      <w:lvlText w:val="%7."/>
      <w:lvlJc w:val="left"/>
      <w:pPr>
        <w:tabs>
          <w:tab w:val="num" w:pos="-360"/>
        </w:tabs>
        <w:ind w:left="4964" w:hanging="360"/>
      </w:pPr>
    </w:lvl>
    <w:lvl w:ilvl="7">
      <w:start w:val="1"/>
      <w:numFmt w:val="lowerLetter"/>
      <w:lvlText w:val="%8."/>
      <w:lvlJc w:val="left"/>
      <w:pPr>
        <w:tabs>
          <w:tab w:val="num" w:pos="-360"/>
        </w:tabs>
        <w:ind w:left="5684" w:hanging="360"/>
      </w:pPr>
    </w:lvl>
    <w:lvl w:ilvl="8">
      <w:start w:val="1"/>
      <w:numFmt w:val="lowerRoman"/>
      <w:lvlText w:val="%9."/>
      <w:lvlJc w:val="right"/>
      <w:pPr>
        <w:tabs>
          <w:tab w:val="num" w:pos="-360"/>
        </w:tabs>
        <w:ind w:left="6404" w:hanging="180"/>
      </w:pPr>
    </w:lvl>
  </w:abstractNum>
  <w:abstractNum w:abstractNumId="55">
    <w:nsid w:val="50ED5A2D"/>
    <w:multiLevelType w:val="multilevel"/>
    <w:tmpl w:val="5AEC7EC0"/>
    <w:lvl w:ilvl="0">
      <w:start w:val="1"/>
      <w:numFmt w:val="decimal"/>
      <w:lvlText w:val="%1."/>
      <w:lvlJc w:val="left"/>
      <w:pPr>
        <w:tabs>
          <w:tab w:val="num" w:pos="0"/>
        </w:tabs>
        <w:ind w:left="284" w:hanging="284"/>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52BF3102"/>
    <w:multiLevelType w:val="multilevel"/>
    <w:tmpl w:val="6A76BB10"/>
    <w:lvl w:ilvl="0">
      <w:start w:val="5"/>
      <w:numFmt w:val="decimal"/>
      <w:lvlText w:val="%1."/>
      <w:lvlJc w:val="left"/>
      <w:pPr>
        <w:ind w:left="360" w:hanging="360"/>
      </w:pPr>
    </w:lvl>
    <w:lvl w:ilvl="1">
      <w:start w:val="1"/>
      <w:numFmt w:val="decimal"/>
      <w:lvlText w:val="%1.%2."/>
      <w:lvlJc w:val="left"/>
      <w:pPr>
        <w:ind w:left="1080" w:hanging="720"/>
      </w:pPr>
      <w:rPr>
        <w:rFonts w:ascii="Arial" w:hAnsi="Arial"/>
        <w:b/>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7">
    <w:nsid w:val="54EF0B82"/>
    <w:multiLevelType w:val="multilevel"/>
    <w:tmpl w:val="69100ED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8">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580F0EAA"/>
    <w:multiLevelType w:val="multilevel"/>
    <w:tmpl w:val="951488A4"/>
    <w:lvl w:ilvl="0">
      <w:start w:val="1"/>
      <w:numFmt w:val="bullet"/>
      <w:lvlText w:val=""/>
      <w:lvlJc w:val="left"/>
      <w:pPr>
        <w:tabs>
          <w:tab w:val="num" w:pos="0"/>
        </w:tabs>
        <w:ind w:left="1060" w:hanging="360"/>
      </w:pPr>
      <w:rPr>
        <w:rFonts w:ascii="Symbol" w:hAnsi="Symbol" w:cs="Symbol"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60">
    <w:nsid w:val="586610C6"/>
    <w:multiLevelType w:val="multilevel"/>
    <w:tmpl w:val="8454FF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589B09B3"/>
    <w:multiLevelType w:val="multilevel"/>
    <w:tmpl w:val="94D097DC"/>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5ECB54DB"/>
    <w:multiLevelType w:val="multilevel"/>
    <w:tmpl w:val="5DDAE214"/>
    <w:lvl w:ilvl="0">
      <w:start w:val="1"/>
      <w:numFmt w:val="decimal"/>
      <w:lvlText w:val="%1)"/>
      <w:lvlJc w:val="left"/>
      <w:pPr>
        <w:tabs>
          <w:tab w:val="num" w:pos="0"/>
        </w:tabs>
        <w:ind w:left="30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60A57062"/>
    <w:multiLevelType w:val="multilevel"/>
    <w:tmpl w:val="71B0DF06"/>
    <w:lvl w:ilvl="0">
      <w:start w:val="1"/>
      <w:numFmt w:val="lowerLetter"/>
      <w:lvlText w:val="%1)"/>
      <w:lvlJc w:val="left"/>
      <w:pPr>
        <w:tabs>
          <w:tab w:val="num" w:pos="0"/>
        </w:tabs>
        <w:ind w:left="1202" w:hanging="360"/>
      </w:pPr>
    </w:lvl>
    <w:lvl w:ilvl="1">
      <w:start w:val="1"/>
      <w:numFmt w:val="lowerLetter"/>
      <w:lvlText w:val="%2."/>
      <w:lvlJc w:val="left"/>
      <w:pPr>
        <w:tabs>
          <w:tab w:val="num" w:pos="0"/>
        </w:tabs>
        <w:ind w:left="1922" w:hanging="360"/>
      </w:pPr>
    </w:lvl>
    <w:lvl w:ilvl="2">
      <w:start w:val="1"/>
      <w:numFmt w:val="lowerRoman"/>
      <w:lvlText w:val="%3."/>
      <w:lvlJc w:val="right"/>
      <w:pPr>
        <w:tabs>
          <w:tab w:val="num" w:pos="0"/>
        </w:tabs>
        <w:ind w:left="2642" w:hanging="180"/>
      </w:pPr>
    </w:lvl>
    <w:lvl w:ilvl="3">
      <w:start w:val="1"/>
      <w:numFmt w:val="decimal"/>
      <w:lvlText w:val="%4."/>
      <w:lvlJc w:val="left"/>
      <w:pPr>
        <w:tabs>
          <w:tab w:val="num" w:pos="0"/>
        </w:tabs>
        <w:ind w:left="3362" w:hanging="360"/>
      </w:pPr>
    </w:lvl>
    <w:lvl w:ilvl="4">
      <w:start w:val="1"/>
      <w:numFmt w:val="lowerLetter"/>
      <w:lvlText w:val="%5."/>
      <w:lvlJc w:val="left"/>
      <w:pPr>
        <w:tabs>
          <w:tab w:val="num" w:pos="0"/>
        </w:tabs>
        <w:ind w:left="4082" w:hanging="360"/>
      </w:pPr>
    </w:lvl>
    <w:lvl w:ilvl="5">
      <w:start w:val="1"/>
      <w:numFmt w:val="lowerRoman"/>
      <w:lvlText w:val="%6."/>
      <w:lvlJc w:val="right"/>
      <w:pPr>
        <w:tabs>
          <w:tab w:val="num" w:pos="0"/>
        </w:tabs>
        <w:ind w:left="4802" w:hanging="180"/>
      </w:pPr>
    </w:lvl>
    <w:lvl w:ilvl="6">
      <w:start w:val="1"/>
      <w:numFmt w:val="decimal"/>
      <w:lvlText w:val="%7."/>
      <w:lvlJc w:val="left"/>
      <w:pPr>
        <w:tabs>
          <w:tab w:val="num" w:pos="0"/>
        </w:tabs>
        <w:ind w:left="5522" w:hanging="360"/>
      </w:pPr>
    </w:lvl>
    <w:lvl w:ilvl="7">
      <w:start w:val="1"/>
      <w:numFmt w:val="lowerLetter"/>
      <w:lvlText w:val="%8."/>
      <w:lvlJc w:val="left"/>
      <w:pPr>
        <w:tabs>
          <w:tab w:val="num" w:pos="0"/>
        </w:tabs>
        <w:ind w:left="6242" w:hanging="360"/>
      </w:pPr>
    </w:lvl>
    <w:lvl w:ilvl="8">
      <w:start w:val="1"/>
      <w:numFmt w:val="lowerRoman"/>
      <w:lvlText w:val="%9."/>
      <w:lvlJc w:val="right"/>
      <w:pPr>
        <w:tabs>
          <w:tab w:val="num" w:pos="0"/>
        </w:tabs>
        <w:ind w:left="6962" w:hanging="180"/>
      </w:pPr>
    </w:lvl>
  </w:abstractNum>
  <w:abstractNum w:abstractNumId="64">
    <w:nsid w:val="614267FD"/>
    <w:multiLevelType w:val="multilevel"/>
    <w:tmpl w:val="55FAEC56"/>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3CE246C"/>
    <w:multiLevelType w:val="multilevel"/>
    <w:tmpl w:val="E2F8D5B2"/>
    <w:lvl w:ilvl="0">
      <w:start w:val="1"/>
      <w:numFmt w:val="decimal"/>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66">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7">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8">
    <w:nsid w:val="6B8B0068"/>
    <w:multiLevelType w:val="multilevel"/>
    <w:tmpl w:val="6A8037E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9">
    <w:nsid w:val="6E254D04"/>
    <w:multiLevelType w:val="multilevel"/>
    <w:tmpl w:val="A6022FC2"/>
    <w:lvl w:ilvl="0">
      <w:start w:val="1"/>
      <w:numFmt w:val="decimal"/>
      <w:lvlText w:val="%1."/>
      <w:lvlJc w:val="left"/>
      <w:pPr>
        <w:tabs>
          <w:tab w:val="num" w:pos="340"/>
        </w:tabs>
        <w:ind w:left="340" w:hanging="340"/>
      </w:pPr>
      <w:rPr>
        <w:strike w:val="0"/>
        <w:dstrike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6F851B3E"/>
    <w:multiLevelType w:val="multilevel"/>
    <w:tmpl w:val="8F705BBE"/>
    <w:lvl w:ilvl="0">
      <w:start w:val="1"/>
      <w:numFmt w:val="decimal"/>
      <w:lvlText w:val="%1)"/>
      <w:lvlJc w:val="left"/>
      <w:pPr>
        <w:tabs>
          <w:tab w:val="num" w:pos="0"/>
        </w:tabs>
        <w:ind w:left="786" w:hanging="360"/>
      </w:pPr>
      <w:rPr>
        <w:rFonts w:ascii="Arial" w:eastAsia="Times New Roman" w:hAnsi="Arial" w:cs="Arial"/>
      </w:rPr>
    </w:lvl>
    <w:lvl w:ilvl="1">
      <w:start w:val="1"/>
      <w:numFmt w:val="decimal"/>
      <w:lvlText w:val="%2)"/>
      <w:lvlJc w:val="left"/>
      <w:pPr>
        <w:tabs>
          <w:tab w:val="num" w:pos="0"/>
        </w:tabs>
        <w:ind w:left="1506" w:hanging="360"/>
      </w:pPr>
      <w:rPr>
        <w:rFonts w:ascii="Arial" w:eastAsia="Calibri" w:hAnsi="Arial" w:cs="Arial"/>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1">
    <w:nsid w:val="722D787E"/>
    <w:multiLevelType w:val="hybridMultilevel"/>
    <w:tmpl w:val="A3044BF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2">
    <w:nsid w:val="73554EE0"/>
    <w:multiLevelType w:val="multilevel"/>
    <w:tmpl w:val="3D30E546"/>
    <w:lvl w:ilvl="0">
      <w:start w:val="1"/>
      <w:numFmt w:val="bullet"/>
      <w:lvlText w:val=""/>
      <w:lvlJc w:val="left"/>
      <w:pPr>
        <w:tabs>
          <w:tab w:val="num" w:pos="0"/>
        </w:tabs>
        <w:ind w:left="1140" w:hanging="360"/>
      </w:pPr>
      <w:rPr>
        <w:rFonts w:ascii="Symbol" w:hAnsi="Symbol" w:cs="Symbol"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73">
    <w:nsid w:val="73E558FA"/>
    <w:multiLevelType w:val="multilevel"/>
    <w:tmpl w:val="812C0DC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4">
    <w:nsid w:val="767C3F44"/>
    <w:multiLevelType w:val="multilevel"/>
    <w:tmpl w:val="CF1C0140"/>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796D1756"/>
    <w:multiLevelType w:val="hybridMultilevel"/>
    <w:tmpl w:val="458EEB00"/>
    <w:lvl w:ilvl="0" w:tplc="1E6C6B06">
      <w:start w:val="1"/>
      <w:numFmt w:val="bullet"/>
      <w:lvlText w:val=""/>
      <w:lvlJc w:val="left"/>
      <w:pPr>
        <w:ind w:left="360" w:hanging="360"/>
      </w:pPr>
      <w:rPr>
        <w:rFonts w:ascii="Wingdings" w:hAnsi="Wingdings"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8">
    <w:nsid w:val="7D25534B"/>
    <w:multiLevelType w:val="multilevel"/>
    <w:tmpl w:val="6BD417E2"/>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7E5F5E3F"/>
    <w:multiLevelType w:val="multilevel"/>
    <w:tmpl w:val="01D6C6C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b w:val="0"/>
        <w:sz w:val="22"/>
        <w:szCs w:val="22"/>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0">
    <w:nsid w:val="7EC77265"/>
    <w:multiLevelType w:val="multilevel"/>
    <w:tmpl w:val="C9D47898"/>
    <w:lvl w:ilvl="0">
      <w:start w:val="1"/>
      <w:numFmt w:val="decimal"/>
      <w:lvlText w:val="%1."/>
      <w:lvlJc w:val="left"/>
      <w:pPr>
        <w:tabs>
          <w:tab w:val="num" w:pos="482"/>
        </w:tabs>
        <w:ind w:left="482" w:hanging="340"/>
      </w:pPr>
      <w:rPr>
        <w:b w:val="0"/>
        <w:sz w:val="22"/>
        <w:szCs w:val="22"/>
      </w:r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FEF53E0"/>
    <w:multiLevelType w:val="multilevel"/>
    <w:tmpl w:val="22185E72"/>
    <w:lvl w:ilvl="0">
      <w:start w:val="1"/>
      <w:numFmt w:val="decimal"/>
      <w:lvlText w:val="%1."/>
      <w:lvlJc w:val="left"/>
      <w:pPr>
        <w:tabs>
          <w:tab w:val="num" w:pos="0"/>
        </w:tabs>
        <w:ind w:left="2204" w:hanging="360"/>
      </w:pPr>
      <w:rPr>
        <w:i w:val="0"/>
        <w:color w:val="auto"/>
        <w:sz w:val="22"/>
        <w:szCs w:val="22"/>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82">
    <w:nsid w:val="7FF228DF"/>
    <w:multiLevelType w:val="multilevel"/>
    <w:tmpl w:val="7DA8F2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66"/>
  </w:num>
  <w:num w:numId="2">
    <w:abstractNumId w:val="38"/>
  </w:num>
  <w:num w:numId="3">
    <w:abstractNumId w:val="26"/>
  </w:num>
  <w:num w:numId="4">
    <w:abstractNumId w:val="29"/>
  </w:num>
  <w:num w:numId="5">
    <w:abstractNumId w:val="67"/>
  </w:num>
  <w:num w:numId="6">
    <w:abstractNumId w:val="44"/>
  </w:num>
  <w:num w:numId="7">
    <w:abstractNumId w:val="18"/>
  </w:num>
  <w:num w:numId="8">
    <w:abstractNumId w:val="77"/>
  </w:num>
  <w:num w:numId="9">
    <w:abstractNumId w:val="5"/>
  </w:num>
  <w:num w:numId="10">
    <w:abstractNumId w:val="45"/>
  </w:num>
  <w:num w:numId="11">
    <w:abstractNumId w:val="32"/>
    <w:lvlOverride w:ilvl="0">
      <w:startOverride w:val="1"/>
    </w:lvlOverride>
  </w:num>
  <w:num w:numId="12">
    <w:abstractNumId w:val="76"/>
  </w:num>
  <w:num w:numId="13">
    <w:abstractNumId w:val="0"/>
  </w:num>
  <w:num w:numId="14">
    <w:abstractNumId w:val="36"/>
  </w:num>
  <w:num w:numId="15">
    <w:abstractNumId w:val="82"/>
  </w:num>
  <w:num w:numId="16">
    <w:abstractNumId w:val="33"/>
  </w:num>
  <w:num w:numId="17">
    <w:abstractNumId w:val="33"/>
    <w:lvlOverride w:ilvl="0">
      <w:lvl w:ilvl="0">
        <w:start w:val="1"/>
        <w:numFmt w:val="decimal"/>
        <w:lvlText w:val="%1)"/>
        <w:lvlJc w:val="left"/>
        <w:pPr>
          <w:ind w:left="720" w:hanging="360"/>
        </w:pPr>
        <w:rPr>
          <w:color w:val="auto"/>
        </w:rPr>
      </w:lvl>
    </w:lvlOverride>
  </w:num>
  <w:num w:numId="18">
    <w:abstractNumId w:val="27"/>
  </w:num>
  <w:num w:numId="19">
    <w:abstractNumId w:val="50"/>
  </w:num>
  <w:num w:numId="20">
    <w:abstractNumId w:val="40"/>
  </w:num>
  <w:num w:numId="21">
    <w:abstractNumId w:val="37"/>
  </w:num>
  <w:num w:numId="22">
    <w:abstractNumId w:val="39"/>
  </w:num>
  <w:num w:numId="23">
    <w:abstractNumId w:val="25"/>
  </w:num>
  <w:num w:numId="24">
    <w:abstractNumId w:val="56"/>
  </w:num>
  <w:num w:numId="25">
    <w:abstractNumId w:val="48"/>
  </w:num>
  <w:num w:numId="26">
    <w:abstractNumId w:val="10"/>
  </w:num>
  <w:num w:numId="27">
    <w:abstractNumId w:val="53"/>
  </w:num>
  <w:num w:numId="28">
    <w:abstractNumId w:val="22"/>
  </w:num>
  <w:num w:numId="29">
    <w:abstractNumId w:val="14"/>
  </w:num>
  <w:num w:numId="30">
    <w:abstractNumId w:val="17"/>
  </w:num>
  <w:num w:numId="31">
    <w:abstractNumId w:val="68"/>
  </w:num>
  <w:num w:numId="32">
    <w:abstractNumId w:val="79"/>
  </w:num>
  <w:num w:numId="33">
    <w:abstractNumId w:val="71"/>
  </w:num>
  <w:num w:numId="34">
    <w:abstractNumId w:val="2"/>
  </w:num>
  <w:num w:numId="35">
    <w:abstractNumId w:val="55"/>
  </w:num>
  <w:num w:numId="36">
    <w:abstractNumId w:val="80"/>
  </w:num>
  <w:num w:numId="37">
    <w:abstractNumId w:val="78"/>
  </w:num>
  <w:num w:numId="38">
    <w:abstractNumId w:val="54"/>
  </w:num>
  <w:num w:numId="39">
    <w:abstractNumId w:val="43"/>
  </w:num>
  <w:num w:numId="40">
    <w:abstractNumId w:val="69"/>
  </w:num>
  <w:num w:numId="41">
    <w:abstractNumId w:val="41"/>
  </w:num>
  <w:num w:numId="42">
    <w:abstractNumId w:val="74"/>
  </w:num>
  <w:num w:numId="43">
    <w:abstractNumId w:val="15"/>
  </w:num>
  <w:num w:numId="44">
    <w:abstractNumId w:val="8"/>
  </w:num>
  <w:num w:numId="45">
    <w:abstractNumId w:val="51"/>
  </w:num>
  <w:num w:numId="46">
    <w:abstractNumId w:val="34"/>
  </w:num>
  <w:num w:numId="47">
    <w:abstractNumId w:val="13"/>
  </w:num>
  <w:num w:numId="48">
    <w:abstractNumId w:val="30"/>
  </w:num>
  <w:num w:numId="49">
    <w:abstractNumId w:val="6"/>
  </w:num>
  <w:num w:numId="50">
    <w:abstractNumId w:val="73"/>
  </w:num>
  <w:num w:numId="51">
    <w:abstractNumId w:val="49"/>
  </w:num>
  <w:num w:numId="52">
    <w:abstractNumId w:val="65"/>
  </w:num>
  <w:num w:numId="53">
    <w:abstractNumId w:val="59"/>
  </w:num>
  <w:num w:numId="54">
    <w:abstractNumId w:val="47"/>
  </w:num>
  <w:num w:numId="55">
    <w:abstractNumId w:val="64"/>
  </w:num>
  <w:num w:numId="56">
    <w:abstractNumId w:val="28"/>
  </w:num>
  <w:num w:numId="57">
    <w:abstractNumId w:val="11"/>
  </w:num>
  <w:num w:numId="58">
    <w:abstractNumId w:val="19"/>
  </w:num>
  <w:num w:numId="59">
    <w:abstractNumId w:val="72"/>
  </w:num>
  <w:num w:numId="60">
    <w:abstractNumId w:val="16"/>
  </w:num>
  <w:num w:numId="61">
    <w:abstractNumId w:val="70"/>
  </w:num>
  <w:num w:numId="62">
    <w:abstractNumId w:val="4"/>
  </w:num>
  <w:num w:numId="63">
    <w:abstractNumId w:val="81"/>
  </w:num>
  <w:num w:numId="64">
    <w:abstractNumId w:val="61"/>
  </w:num>
  <w:num w:numId="65">
    <w:abstractNumId w:val="23"/>
  </w:num>
  <w:num w:numId="66">
    <w:abstractNumId w:val="62"/>
  </w:num>
  <w:num w:numId="67">
    <w:abstractNumId w:val="57"/>
  </w:num>
  <w:num w:numId="68">
    <w:abstractNumId w:val="63"/>
  </w:num>
  <w:num w:numId="69">
    <w:abstractNumId w:val="46"/>
  </w:num>
  <w:num w:numId="70">
    <w:abstractNumId w:val="7"/>
  </w:num>
  <w:num w:numId="71">
    <w:abstractNumId w:val="52"/>
  </w:num>
  <w:num w:numId="72">
    <w:abstractNumId w:val="12"/>
  </w:num>
  <w:num w:numId="73">
    <w:abstractNumId w:val="60"/>
  </w:num>
  <w:num w:numId="74">
    <w:abstractNumId w:val="9"/>
  </w:num>
  <w:num w:numId="75">
    <w:abstractNumId w:val="21"/>
  </w:num>
  <w:num w:numId="76">
    <w:abstractNumId w:val="24"/>
  </w:num>
  <w:num w:numId="77">
    <w:abstractNumId w:val="80"/>
    <w:lvlOverride w:ilvl="0">
      <w:startOverride w:val="1"/>
    </w:lvlOverride>
  </w:num>
  <w:num w:numId="78">
    <w:abstractNumId w:val="78"/>
    <w:lvlOverride w:ilvl="0">
      <w:startOverride w:val="1"/>
    </w:lvlOverride>
  </w:num>
  <w:num w:numId="79">
    <w:abstractNumId w:val="55"/>
    <w:lvlOverride w:ilvl="0">
      <w:startOverride w:val="1"/>
    </w:lvlOverride>
  </w:num>
  <w:num w:numId="80">
    <w:abstractNumId w:val="54"/>
    <w:lvlOverride w:ilvl="0">
      <w:startOverride w:val="1"/>
    </w:lvlOverride>
  </w:num>
  <w:num w:numId="81">
    <w:abstractNumId w:val="43"/>
    <w:lvlOverride w:ilvl="0">
      <w:startOverride w:val="1"/>
    </w:lvlOverride>
  </w:num>
  <w:num w:numId="82">
    <w:abstractNumId w:val="69"/>
    <w:lvlOverride w:ilvl="0">
      <w:startOverride w:val="1"/>
    </w:lvlOverride>
  </w:num>
  <w:num w:numId="83">
    <w:abstractNumId w:val="41"/>
    <w:lvlOverride w:ilvl="0">
      <w:startOverride w:val="1"/>
    </w:lvlOverride>
  </w:num>
  <w:num w:numId="84">
    <w:abstractNumId w:val="64"/>
    <w:lvlOverride w:ilvl="0">
      <w:startOverride w:val="1"/>
    </w:lvlOverride>
  </w:num>
  <w:num w:numId="85">
    <w:abstractNumId w:val="74"/>
    <w:lvlOverride w:ilvl="0">
      <w:startOverride w:val="1"/>
    </w:lvlOverride>
  </w:num>
  <w:num w:numId="86">
    <w:abstractNumId w:val="51"/>
    <w:lvlOverride w:ilvl="0">
      <w:startOverride w:val="1"/>
    </w:lvlOverride>
  </w:num>
  <w:num w:numId="87">
    <w:abstractNumId w:val="34"/>
    <w:lvlOverride w:ilvl="0">
      <w:startOverride w:val="1"/>
    </w:lvlOverride>
  </w:num>
  <w:num w:numId="88">
    <w:abstractNumId w:val="13"/>
    <w:lvlOverride w:ilvl="0">
      <w:startOverride w:val="1"/>
    </w:lvlOverride>
  </w:num>
  <w:num w:numId="89">
    <w:abstractNumId w:val="30"/>
    <w:lvlOverride w:ilvl="3">
      <w:startOverride w:val="1"/>
    </w:lvlOverride>
  </w:num>
  <w:num w:numId="90">
    <w:abstractNumId w:val="61"/>
    <w:lvlOverride w:ilvl="0">
      <w:startOverride w:val="1"/>
    </w:lvlOverride>
  </w:num>
  <w:num w:numId="91">
    <w:abstractNumId w:val="23"/>
    <w:lvlOverride w:ilvl="0">
      <w:startOverride w:val="1"/>
    </w:lvlOverride>
  </w:num>
  <w:num w:numId="92">
    <w:abstractNumId w:val="62"/>
    <w:lvlOverride w:ilvl="0">
      <w:startOverride w:val="1"/>
    </w:lvlOverride>
  </w:num>
  <w:num w:numId="93">
    <w:abstractNumId w:val="6"/>
    <w:lvlOverride w:ilvl="3">
      <w:startOverride w:val="1"/>
    </w:lvlOverride>
  </w:num>
  <w:num w:numId="94">
    <w:abstractNumId w:val="75"/>
  </w:num>
  <w:num w:numId="95">
    <w:abstractNumId w:val="42"/>
  </w:num>
  <w:num w:numId="96">
    <w:abstractNumId w:val="31"/>
  </w:num>
  <w:num w:numId="97">
    <w:abstractNumId w:val="20"/>
  </w:num>
  <w:num w:numId="98">
    <w:abstractNumId w:val="35"/>
  </w:num>
  <w:num w:numId="99">
    <w:abstractNumId w:val="5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7E"/>
    <w:rsid w:val="00004C6D"/>
    <w:rsid w:val="00022A32"/>
    <w:rsid w:val="00055337"/>
    <w:rsid w:val="00071A5F"/>
    <w:rsid w:val="000939F9"/>
    <w:rsid w:val="000A7C27"/>
    <w:rsid w:val="000B1110"/>
    <w:rsid w:val="000B7219"/>
    <w:rsid w:val="001407F8"/>
    <w:rsid w:val="001854DF"/>
    <w:rsid w:val="001C233F"/>
    <w:rsid w:val="001E0152"/>
    <w:rsid w:val="0028189D"/>
    <w:rsid w:val="00295414"/>
    <w:rsid w:val="002A0F06"/>
    <w:rsid w:val="00305F4A"/>
    <w:rsid w:val="003956F0"/>
    <w:rsid w:val="003A573B"/>
    <w:rsid w:val="0043477E"/>
    <w:rsid w:val="00440488"/>
    <w:rsid w:val="0047459D"/>
    <w:rsid w:val="004836D2"/>
    <w:rsid w:val="00487A68"/>
    <w:rsid w:val="0049210B"/>
    <w:rsid w:val="004B34FB"/>
    <w:rsid w:val="004B4C86"/>
    <w:rsid w:val="004D34F2"/>
    <w:rsid w:val="004E1D72"/>
    <w:rsid w:val="004F382B"/>
    <w:rsid w:val="00504945"/>
    <w:rsid w:val="005357AA"/>
    <w:rsid w:val="00550497"/>
    <w:rsid w:val="005535A2"/>
    <w:rsid w:val="005A112E"/>
    <w:rsid w:val="005C0894"/>
    <w:rsid w:val="00612BD2"/>
    <w:rsid w:val="006243AF"/>
    <w:rsid w:val="00663179"/>
    <w:rsid w:val="006C628C"/>
    <w:rsid w:val="006D3A38"/>
    <w:rsid w:val="006D4E14"/>
    <w:rsid w:val="006F3AA2"/>
    <w:rsid w:val="006F4C65"/>
    <w:rsid w:val="00700A42"/>
    <w:rsid w:val="00705B6B"/>
    <w:rsid w:val="00755DAF"/>
    <w:rsid w:val="00785011"/>
    <w:rsid w:val="00813B3C"/>
    <w:rsid w:val="008B055B"/>
    <w:rsid w:val="008C4961"/>
    <w:rsid w:val="008D4B36"/>
    <w:rsid w:val="008F6887"/>
    <w:rsid w:val="0091587E"/>
    <w:rsid w:val="00960569"/>
    <w:rsid w:val="009B3ECF"/>
    <w:rsid w:val="00A0541F"/>
    <w:rsid w:val="00A26386"/>
    <w:rsid w:val="00A51E0E"/>
    <w:rsid w:val="00AC033B"/>
    <w:rsid w:val="00AF5E04"/>
    <w:rsid w:val="00B7194A"/>
    <w:rsid w:val="00BA4132"/>
    <w:rsid w:val="00BE5993"/>
    <w:rsid w:val="00C57441"/>
    <w:rsid w:val="00C605D3"/>
    <w:rsid w:val="00D00DC8"/>
    <w:rsid w:val="00D0366F"/>
    <w:rsid w:val="00D16940"/>
    <w:rsid w:val="00D52C1B"/>
    <w:rsid w:val="00D73FA3"/>
    <w:rsid w:val="00D81346"/>
    <w:rsid w:val="00DD1AC7"/>
    <w:rsid w:val="00DF2FD9"/>
    <w:rsid w:val="00E43539"/>
    <w:rsid w:val="00E71C84"/>
    <w:rsid w:val="00EA02D6"/>
    <w:rsid w:val="00EB64E0"/>
    <w:rsid w:val="00F628EC"/>
    <w:rsid w:val="00F7072A"/>
    <w:rsid w:val="00F97D49"/>
    <w:rsid w:val="00FA6C9D"/>
    <w:rsid w:val="00FB397D"/>
    <w:rsid w:val="00FB5FCC"/>
    <w:rsid w:val="00FF0984"/>
    <w:rsid w:val="00FF1EE1"/>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6"/>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30"/>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9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9A"/>
    <w:pPr>
      <w:spacing w:after="200" w:line="276" w:lineRule="auto"/>
    </w:pPr>
  </w:style>
  <w:style w:type="paragraph" w:styleId="Nagwek2">
    <w:name w:val="heading 2"/>
    <w:basedOn w:val="Normalny"/>
    <w:next w:val="Normalny"/>
    <w:link w:val="Nagwek2Znak"/>
    <w:uiPriority w:val="9"/>
    <w:semiHidden/>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5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6"/>
      </w:numPr>
    </w:pPr>
  </w:style>
  <w:style w:type="character" w:customStyle="1" w:styleId="Nagwek2Znak">
    <w:name w:val="Nagłówek 2 Znak"/>
    <w:basedOn w:val="Domylnaczcionkaakapitu"/>
    <w:link w:val="Nagwek2"/>
    <w:uiPriority w:val="9"/>
    <w:semiHidden/>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30"/>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oter" Target="footer3.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D1B8-F2DB-4AB8-BFEA-50266A08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72</Pages>
  <Words>22428</Words>
  <Characters>134571</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156686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Sieczkowska-Prokop Edyta</cp:lastModifiedBy>
  <cp:revision>50</cp:revision>
  <cp:lastPrinted>2021-03-25T12:04:00Z</cp:lastPrinted>
  <dcterms:created xsi:type="dcterms:W3CDTF">2021-02-04T10:52:00Z</dcterms:created>
  <dcterms:modified xsi:type="dcterms:W3CDTF">2021-03-26T08:46:00Z</dcterms:modified>
  <dc:language>pl-PL</dc:language>
</cp:coreProperties>
</file>