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834338A" w:rsidR="00C83935" w:rsidRPr="007347E1" w:rsidRDefault="0043175B"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547A6F02" wp14:editId="78018327">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2D8148ED"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386238" w:rsidRDefault="0046622C" w:rsidP="001F450C">
      <w:pPr>
        <w:spacing w:after="0"/>
        <w:jc w:val="center"/>
        <w:rPr>
          <w:rFonts w:asciiTheme="minorHAnsi" w:hAnsiTheme="minorHAnsi" w:cstheme="minorHAnsi"/>
          <w:bCs/>
          <w:sz w:val="32"/>
          <w:szCs w:val="32"/>
          <w:lang w:val="it-IT"/>
        </w:rPr>
      </w:pPr>
      <w:r w:rsidRPr="00386238">
        <w:rPr>
          <w:rFonts w:asciiTheme="minorHAnsi" w:hAnsiTheme="minorHAnsi" w:cstheme="minorHAnsi"/>
          <w:bCs/>
          <w:sz w:val="32"/>
          <w:szCs w:val="32"/>
          <w:lang w:val="it-IT"/>
        </w:rPr>
        <w:t>e-mail</w:t>
      </w:r>
      <w:r w:rsidR="00C45F8C" w:rsidRPr="00386238">
        <w:rPr>
          <w:rFonts w:asciiTheme="minorHAnsi" w:hAnsiTheme="minorHAnsi" w:cstheme="minorHAnsi"/>
          <w:bCs/>
          <w:sz w:val="32"/>
          <w:szCs w:val="32"/>
          <w:lang w:val="it-IT"/>
        </w:rPr>
        <w:t>:</w:t>
      </w:r>
      <w:r w:rsidRPr="00386238">
        <w:rPr>
          <w:rFonts w:asciiTheme="minorHAnsi" w:hAnsiTheme="minorHAnsi" w:cstheme="minorHAnsi"/>
          <w:bCs/>
          <w:sz w:val="32"/>
          <w:szCs w:val="32"/>
          <w:lang w:val="it-IT"/>
        </w:rPr>
        <w:t xml:space="preserve"> </w:t>
      </w:r>
      <w:r w:rsidR="00EC12B1" w:rsidRPr="00386238">
        <w:rPr>
          <w:rFonts w:asciiTheme="minorHAnsi" w:hAnsiTheme="minorHAnsi" w:cstheme="minorHAnsi"/>
          <w:bCs/>
          <w:sz w:val="32"/>
          <w:szCs w:val="32"/>
          <w:lang w:val="it-IT"/>
        </w:rPr>
        <w:t>przetargi@khk.krakow.pl</w:t>
      </w:r>
    </w:p>
    <w:p w14:paraId="255B259A" w14:textId="2ACAA1C5"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spacing w:after="0"/>
        <w:jc w:val="both"/>
        <w:rPr>
          <w:rFonts w:asciiTheme="minorHAnsi" w:hAnsiTheme="minorHAnsi" w:cstheme="minorHAnsi"/>
          <w:sz w:val="32"/>
          <w:szCs w:val="32"/>
        </w:rPr>
      </w:pP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19B7D4CD" w14:textId="7B30E864" w:rsidR="005247A8" w:rsidRPr="005247A8" w:rsidRDefault="005247A8" w:rsidP="005247A8">
      <w:pPr>
        <w:spacing w:after="0"/>
        <w:jc w:val="center"/>
        <w:rPr>
          <w:rFonts w:asciiTheme="minorHAnsi" w:hAnsiTheme="minorHAnsi" w:cstheme="minorHAnsi"/>
          <w:b/>
          <w:sz w:val="32"/>
          <w:szCs w:val="32"/>
        </w:rPr>
      </w:pPr>
      <w:bookmarkStart w:id="0" w:name="_Hlk109127490"/>
      <w:r w:rsidRPr="005247A8">
        <w:rPr>
          <w:rFonts w:asciiTheme="minorHAnsi" w:hAnsiTheme="minorHAnsi" w:cstheme="minorHAnsi"/>
          <w:b/>
          <w:sz w:val="32"/>
          <w:szCs w:val="32"/>
        </w:rPr>
        <w:t>Dostawę gazu w okresie 1 stycznia 202</w:t>
      </w:r>
      <w:r w:rsidR="00F33316">
        <w:rPr>
          <w:rFonts w:asciiTheme="minorHAnsi" w:hAnsiTheme="minorHAnsi" w:cstheme="minorHAnsi"/>
          <w:b/>
          <w:sz w:val="32"/>
          <w:szCs w:val="32"/>
        </w:rPr>
        <w:t>4</w:t>
      </w:r>
      <w:r w:rsidRPr="005247A8">
        <w:rPr>
          <w:rFonts w:asciiTheme="minorHAnsi" w:hAnsiTheme="minorHAnsi" w:cstheme="minorHAnsi"/>
          <w:b/>
          <w:sz w:val="32"/>
          <w:szCs w:val="32"/>
        </w:rPr>
        <w:t xml:space="preserve"> r. – 31 grudnia 202</w:t>
      </w:r>
      <w:r w:rsidR="00F33316">
        <w:rPr>
          <w:rFonts w:asciiTheme="minorHAnsi" w:hAnsiTheme="minorHAnsi" w:cstheme="minorHAnsi"/>
          <w:b/>
          <w:sz w:val="32"/>
          <w:szCs w:val="32"/>
        </w:rPr>
        <w:t>4</w:t>
      </w:r>
      <w:r w:rsidRPr="005247A8">
        <w:rPr>
          <w:rFonts w:asciiTheme="minorHAnsi" w:hAnsiTheme="minorHAnsi" w:cstheme="minorHAnsi"/>
          <w:b/>
          <w:sz w:val="32"/>
          <w:szCs w:val="32"/>
        </w:rPr>
        <w:t xml:space="preserve"> r.</w:t>
      </w:r>
    </w:p>
    <w:p w14:paraId="68F04978" w14:textId="0BF573FD" w:rsidR="00B77B02" w:rsidRPr="007347E1" w:rsidRDefault="005247A8" w:rsidP="001F450C">
      <w:pPr>
        <w:spacing w:after="0"/>
        <w:jc w:val="center"/>
        <w:rPr>
          <w:rFonts w:asciiTheme="minorHAnsi" w:hAnsiTheme="minorHAnsi" w:cstheme="minorHAnsi"/>
          <w:b/>
          <w:sz w:val="32"/>
          <w:szCs w:val="32"/>
        </w:rPr>
      </w:pPr>
      <w:r w:rsidRPr="005247A8">
        <w:rPr>
          <w:rFonts w:asciiTheme="minorHAnsi" w:hAnsiTheme="minorHAnsi" w:cstheme="minorHAnsi"/>
          <w:b/>
          <w:sz w:val="32"/>
          <w:szCs w:val="32"/>
        </w:rPr>
        <w:t>dla uczestników Krakowskiej Grupy Zakupowej Gazu</w:t>
      </w:r>
      <w:r w:rsidR="00C62D02" w:rsidRPr="007347E1">
        <w:rPr>
          <w:rFonts w:asciiTheme="minorHAnsi" w:hAnsiTheme="minorHAnsi" w:cstheme="minorHAnsi"/>
          <w:b/>
          <w:sz w:val="32"/>
          <w:szCs w:val="32"/>
        </w:rPr>
        <w:t xml:space="preserve"> </w:t>
      </w:r>
      <w:bookmarkEnd w:id="0"/>
    </w:p>
    <w:p w14:paraId="653F72B5" w14:textId="4AEECD26" w:rsidR="00C83935" w:rsidRDefault="005247A8" w:rsidP="001F450C">
      <w:pPr>
        <w:spacing w:after="0"/>
        <w:jc w:val="center"/>
        <w:rPr>
          <w:rFonts w:asciiTheme="minorHAnsi" w:hAnsiTheme="minorHAnsi" w:cstheme="minorHAnsi"/>
          <w:sz w:val="32"/>
          <w:szCs w:val="32"/>
        </w:rPr>
      </w:pPr>
      <w:r>
        <w:rPr>
          <w:rFonts w:asciiTheme="minorHAnsi" w:hAnsiTheme="minorHAnsi" w:cstheme="minorHAnsi"/>
          <w:sz w:val="32"/>
          <w:szCs w:val="32"/>
        </w:rPr>
        <w:t>K</w:t>
      </w:r>
      <w:r w:rsidRPr="007347E1">
        <w:rPr>
          <w:rFonts w:asciiTheme="minorHAnsi" w:hAnsiTheme="minorHAnsi" w:cstheme="minorHAnsi"/>
          <w:sz w:val="32"/>
          <w:szCs w:val="32"/>
        </w:rPr>
        <w:t>ZP</w:t>
      </w:r>
      <w:r w:rsidR="004A77AD" w:rsidRPr="007347E1">
        <w:rPr>
          <w:rFonts w:asciiTheme="minorHAnsi" w:hAnsiTheme="minorHAnsi" w:cstheme="minorHAnsi"/>
          <w:sz w:val="32"/>
          <w:szCs w:val="32"/>
        </w:rPr>
        <w:t>-271-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BB390E" w:rsidRPr="007347E1">
        <w:rPr>
          <w:rFonts w:asciiTheme="minorHAnsi" w:hAnsiTheme="minorHAnsi" w:cstheme="minorHAnsi"/>
          <w:sz w:val="32"/>
          <w:szCs w:val="32"/>
        </w:rPr>
        <w:t>-</w:t>
      </w:r>
      <w:r w:rsidR="00BB390E">
        <w:rPr>
          <w:rFonts w:asciiTheme="minorHAnsi" w:hAnsiTheme="minorHAnsi" w:cstheme="minorHAnsi"/>
          <w:sz w:val="32"/>
          <w:szCs w:val="32"/>
        </w:rPr>
        <w:t>15</w:t>
      </w:r>
      <w:r w:rsidR="00BB390E" w:rsidRPr="007347E1">
        <w:rPr>
          <w:rFonts w:asciiTheme="minorHAnsi" w:hAnsiTheme="minorHAnsi" w:cstheme="minorHAnsi"/>
          <w:sz w:val="32"/>
          <w:szCs w:val="32"/>
        </w:rPr>
        <w:t>/</w:t>
      </w:r>
      <w:r w:rsidRPr="007347E1">
        <w:rPr>
          <w:rFonts w:asciiTheme="minorHAnsi" w:hAnsiTheme="minorHAnsi" w:cstheme="minorHAnsi"/>
          <w:sz w:val="32"/>
          <w:szCs w:val="32"/>
        </w:rPr>
        <w:t>202</w:t>
      </w:r>
      <w:r w:rsidR="00F33316">
        <w:rPr>
          <w:rFonts w:asciiTheme="minorHAnsi" w:hAnsiTheme="minorHAnsi" w:cstheme="minorHAnsi"/>
          <w:sz w:val="32"/>
          <w:szCs w:val="32"/>
        </w:rPr>
        <w:t>3</w:t>
      </w:r>
    </w:p>
    <w:p w14:paraId="1042310D" w14:textId="77777777" w:rsidR="00555995" w:rsidRDefault="00555995" w:rsidP="001F450C">
      <w:pPr>
        <w:spacing w:after="0"/>
        <w:jc w:val="center"/>
        <w:rPr>
          <w:rFonts w:asciiTheme="minorHAnsi" w:hAnsiTheme="minorHAnsi" w:cstheme="minorHAnsi"/>
          <w:sz w:val="32"/>
          <w:szCs w:val="32"/>
        </w:rPr>
      </w:pPr>
    </w:p>
    <w:p w14:paraId="6C13215A" w14:textId="6B0F3475" w:rsidR="00555995" w:rsidRPr="00555995" w:rsidRDefault="00555995" w:rsidP="001F450C">
      <w:pPr>
        <w:spacing w:after="0"/>
        <w:jc w:val="center"/>
        <w:rPr>
          <w:rFonts w:asciiTheme="minorHAnsi" w:hAnsiTheme="minorHAnsi" w:cstheme="minorHAnsi"/>
          <w:b/>
          <w:color w:val="FF0000"/>
          <w:sz w:val="32"/>
          <w:szCs w:val="32"/>
        </w:rPr>
      </w:pPr>
      <w:r>
        <w:rPr>
          <w:rFonts w:asciiTheme="minorHAnsi" w:hAnsiTheme="minorHAnsi" w:cstheme="minorHAnsi"/>
          <w:b/>
          <w:color w:val="FF0000"/>
          <w:sz w:val="32"/>
          <w:szCs w:val="32"/>
        </w:rPr>
        <w:t xml:space="preserve">- zmodyfikowana dn. 19 lipca 2023 r. </w:t>
      </w:r>
    </w:p>
    <w:p w14:paraId="4E207C18" w14:textId="77777777" w:rsidR="00C83935" w:rsidRPr="007347E1" w:rsidRDefault="00C83935" w:rsidP="001F450C">
      <w:pPr>
        <w:spacing w:after="0"/>
        <w:jc w:val="center"/>
        <w:rPr>
          <w:rFonts w:asciiTheme="minorHAnsi" w:hAnsiTheme="minorHAnsi" w:cstheme="minorHAnsi"/>
          <w:b/>
        </w:rPr>
      </w:pPr>
    </w:p>
    <w:p w14:paraId="4F45859A"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163244C0" w14:textId="34E80437" w:rsidR="00224944" w:rsidRDefault="00C83935" w:rsidP="00224944">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A97EF9">
        <w:rPr>
          <w:rFonts w:asciiTheme="minorHAnsi" w:hAnsiTheme="minorHAnsi" w:cstheme="minorHAnsi"/>
          <w:sz w:val="24"/>
          <w:szCs w:val="24"/>
        </w:rPr>
        <w:t xml:space="preserve">30 czerwca 2023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p>
    <w:p w14:paraId="0CE69538" w14:textId="1B147F14" w:rsidR="00147C10" w:rsidRPr="00800C74" w:rsidRDefault="00147C10" w:rsidP="00224944">
      <w:pPr>
        <w:spacing w:after="0"/>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7E7CAAF1" w14:textId="107AF604" w:rsidR="00800C74" w:rsidRPr="00DE711B" w:rsidRDefault="00800C74" w:rsidP="008C46DE">
      <w:pPr>
        <w:pStyle w:val="Akapitzlist"/>
        <w:numPr>
          <w:ilvl w:val="1"/>
          <w:numId w:val="5"/>
        </w:numPr>
        <w:suppressAutoHyphens/>
        <w:spacing w:after="0"/>
        <w:ind w:left="426"/>
        <w:jc w:val="both"/>
        <w:rPr>
          <w:rFonts w:asciiTheme="minorHAnsi" w:eastAsia="Times New Roman" w:hAnsiTheme="minorHAnsi" w:cstheme="minorHAnsi"/>
          <w:bCs/>
          <w:sz w:val="20"/>
          <w:szCs w:val="20"/>
          <w:lang w:eastAsia="ar-SA"/>
        </w:rPr>
      </w:pPr>
      <w:r w:rsidRPr="00DE711B">
        <w:rPr>
          <w:rFonts w:asciiTheme="minorHAnsi" w:eastAsia="Times New Roman" w:hAnsiTheme="minorHAnsi" w:cstheme="minorHAnsi"/>
          <w:bCs/>
          <w:sz w:val="20"/>
          <w:szCs w:val="20"/>
          <w:lang w:eastAsia="ar-SA"/>
        </w:rPr>
        <w:t xml:space="preserve">Zamawiającymi są uczestnicy Krakowskiej Grupy Zakupowej Gazu. Szczegółowy wykaz podmiotów będących Zamawiającymi w przedmiotowym postępowaniu zawarto w </w:t>
      </w:r>
      <w:r w:rsidR="00DE711B" w:rsidRPr="00DE711B">
        <w:rPr>
          <w:rFonts w:asciiTheme="minorHAnsi" w:eastAsia="Times New Roman" w:hAnsiTheme="minorHAnsi" w:cstheme="minorHAnsi"/>
          <w:b/>
          <w:i/>
          <w:iCs/>
          <w:sz w:val="20"/>
          <w:szCs w:val="20"/>
          <w:lang w:eastAsia="ar-SA"/>
        </w:rPr>
        <w:t>załączniku nr 1</w:t>
      </w:r>
      <w:r w:rsidR="00DE711B" w:rsidRPr="00DE711B">
        <w:rPr>
          <w:rFonts w:asciiTheme="minorHAnsi" w:eastAsia="Times New Roman" w:hAnsiTheme="minorHAnsi" w:cstheme="minorHAnsi"/>
          <w:bCs/>
          <w:sz w:val="20"/>
          <w:szCs w:val="20"/>
          <w:lang w:eastAsia="ar-SA"/>
        </w:rPr>
        <w:t xml:space="preserve"> do SWZ</w:t>
      </w:r>
      <w:r w:rsidRPr="00DE711B">
        <w:rPr>
          <w:rFonts w:asciiTheme="minorHAnsi" w:eastAsia="Times New Roman" w:hAnsiTheme="minorHAnsi" w:cstheme="minorHAnsi"/>
          <w:bCs/>
          <w:sz w:val="20"/>
          <w:szCs w:val="20"/>
          <w:lang w:eastAsia="ar-SA"/>
        </w:rPr>
        <w:t xml:space="preserve"> – OPZ. Zamawiający przeprowadzają przedmiotowe postępowanie wspólnie w oparciu o postanowienia art. 38 Ustawy PZP. Zamawiającym upoważnionym do przeprowadzenia postępowania i udzielenia zamówienia w imieniu i na rzecz pozostałych podmiotów biorących udział w postępowaniu jest:</w:t>
      </w:r>
    </w:p>
    <w:p w14:paraId="1C59D5CF" w14:textId="4543059E" w:rsidR="00BC2F27" w:rsidRPr="007347E1" w:rsidRDefault="00953FB9" w:rsidP="00DE711B">
      <w:p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1C74FC91" w:rsidR="00BC2F27" w:rsidRPr="007347E1" w:rsidRDefault="00BC2F27"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812942">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8C46DE">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439E8404" w:rsidR="009E7C32" w:rsidRPr="007347E1" w:rsidRDefault="009E7C32"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w:t>
      </w:r>
      <w:r w:rsidR="000B7CE1">
        <w:rPr>
          <w:rFonts w:asciiTheme="minorHAnsi" w:eastAsia="Times New Roman" w:hAnsiTheme="minorHAnsi" w:cstheme="minorHAnsi"/>
          <w:bCs/>
          <w:sz w:val="20"/>
          <w:szCs w:val="20"/>
          <w:lang w:eastAsia="ar-SA"/>
        </w:rPr>
        <w:t>22,</w:t>
      </w:r>
      <w:r w:rsidR="00CE0662" w:rsidRPr="007347E1">
        <w:rPr>
          <w:rFonts w:asciiTheme="minorHAnsi" w:eastAsia="Times New Roman" w:hAnsiTheme="minorHAnsi" w:cstheme="minorHAnsi"/>
          <w:bCs/>
          <w:sz w:val="20"/>
          <w:szCs w:val="20"/>
          <w:lang w:eastAsia="ar-SA"/>
        </w:rPr>
        <w:t xml:space="preserve"> poz. </w:t>
      </w:r>
      <w:r w:rsidR="000B7CE1">
        <w:rPr>
          <w:rFonts w:asciiTheme="minorHAnsi" w:eastAsia="Times New Roman" w:hAnsiTheme="minorHAnsi" w:cstheme="minorHAnsi"/>
          <w:bCs/>
          <w:sz w:val="20"/>
          <w:szCs w:val="20"/>
          <w:lang w:eastAsia="ar-SA"/>
        </w:rPr>
        <w:t>1710</w:t>
      </w:r>
      <w:r w:rsidR="00EC12B1" w:rsidRPr="007347E1">
        <w:rPr>
          <w:rFonts w:asciiTheme="minorHAnsi" w:eastAsia="Times New Roman" w:hAnsiTheme="minorHAnsi" w:cstheme="minorHAnsi"/>
          <w:bCs/>
          <w:sz w:val="20"/>
          <w:szCs w:val="20"/>
          <w:lang w:eastAsia="ar-SA"/>
        </w:rPr>
        <w:t xml:space="preserve"> </w:t>
      </w:r>
      <w:r w:rsidR="003501C0" w:rsidRPr="007347E1">
        <w:rPr>
          <w:rFonts w:asciiTheme="minorHAnsi" w:eastAsia="Times New Roman" w:hAnsiTheme="minorHAnsi" w:cstheme="minorHAnsi"/>
          <w:bCs/>
          <w:sz w:val="20"/>
          <w:szCs w:val="20"/>
          <w:lang w:eastAsia="ar-SA"/>
        </w:rPr>
        <w:t>z późn.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068F5599" w:rsidR="00B76203" w:rsidRPr="00204D09" w:rsidRDefault="00B3730C"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w:t>
      </w:r>
      <w:r w:rsidR="006E0E1F">
        <w:rPr>
          <w:rFonts w:asciiTheme="minorHAnsi" w:eastAsia="Times New Roman" w:hAnsiTheme="minorHAnsi" w:cstheme="minorHAnsi"/>
          <w:bCs/>
          <w:sz w:val="20"/>
          <w:szCs w:val="20"/>
          <w:lang w:eastAsia="ar-SA"/>
        </w:rPr>
        <w:t>a</w:t>
      </w:r>
      <w:r w:rsidR="000B7CE1">
        <w:rPr>
          <w:rFonts w:asciiTheme="minorHAnsi" w:eastAsia="Times New Roman" w:hAnsiTheme="minorHAnsi" w:cstheme="minorHAnsi"/>
          <w:bCs/>
          <w:sz w:val="20"/>
          <w:szCs w:val="20"/>
          <w:lang w:eastAsia="ar-SA"/>
        </w:rPr>
        <w:t>rt.</w:t>
      </w:r>
      <w:r w:rsidR="00C83935" w:rsidRPr="00204D09">
        <w:rPr>
          <w:rFonts w:asciiTheme="minorHAnsi" w:eastAsia="Times New Roman" w:hAnsiTheme="minorHAnsi" w:cstheme="minorHAnsi"/>
          <w:bCs/>
          <w:sz w:val="20"/>
          <w:szCs w:val="20"/>
          <w:lang w:eastAsia="ar-SA"/>
        </w:rPr>
        <w:t xml:space="preserve">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EB24DA1" w:rsidR="00753BA8" w:rsidRPr="00204D09" w:rsidRDefault="00B413EF" w:rsidP="008C46DE">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8C46DE">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43D38129" w:rsidR="00753BA8" w:rsidRPr="00204D09" w:rsidRDefault="00753BA8" w:rsidP="008C46DE">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w:t>
      </w:r>
      <w:r w:rsidR="006E0E1F">
        <w:rPr>
          <w:rFonts w:asciiTheme="minorHAnsi" w:eastAsia="Times New Roman" w:hAnsiTheme="minorHAnsi" w:cstheme="minorHAnsi"/>
          <w:bCs/>
          <w:sz w:val="20"/>
          <w:szCs w:val="20"/>
          <w:lang w:eastAsia="ar-SA"/>
        </w:rPr>
        <w:t>i</w:t>
      </w:r>
      <w:r w:rsidRPr="00204D09">
        <w:rPr>
          <w:rFonts w:asciiTheme="minorHAnsi" w:eastAsia="Times New Roman" w:hAnsiTheme="minorHAnsi" w:cstheme="minorHAnsi"/>
          <w:bCs/>
          <w:sz w:val="20"/>
          <w:szCs w:val="20"/>
          <w:lang w:eastAsia="ar-SA"/>
        </w:rPr>
        <w:t>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8C46DE">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240ECCAD" w:rsidR="00064ACF" w:rsidRPr="00204D09" w:rsidRDefault="00064ACF" w:rsidP="008C46DE">
      <w:pPr>
        <w:pStyle w:val="Akapitzlist"/>
        <w:numPr>
          <w:ilvl w:val="1"/>
          <w:numId w:val="5"/>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Ocena spełniania warunków udziału w postępowania i przesłanek wykluczenia dokonywana będzie w formule „spełn</w:t>
      </w:r>
      <w:r w:rsidR="006E0E1F">
        <w:rPr>
          <w:rFonts w:asciiTheme="minorHAnsi" w:hAnsiTheme="minorHAnsi" w:cstheme="minorHAnsi"/>
          <w:sz w:val="20"/>
          <w:szCs w:val="20"/>
        </w:rPr>
        <w:t>i</w:t>
      </w:r>
      <w:r w:rsidRPr="00204D09">
        <w:rPr>
          <w:rFonts w:asciiTheme="minorHAnsi" w:hAnsiTheme="minorHAnsi" w:cstheme="minorHAnsi"/>
          <w:sz w:val="20"/>
          <w:szCs w:val="20"/>
        </w:rPr>
        <w:t xml:space="preserve">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8C46DE">
      <w:pPr>
        <w:numPr>
          <w:ilvl w:val="0"/>
          <w:numId w:val="11"/>
        </w:numPr>
        <w:suppressAutoHyphens/>
        <w:spacing w:after="0"/>
        <w:jc w:val="both"/>
        <w:rPr>
          <w:rFonts w:asciiTheme="minorHAnsi" w:eastAsia="Times New Roman" w:hAnsiTheme="minorHAnsi" w:cstheme="minorHAnsi"/>
          <w:bCs/>
          <w:sz w:val="20"/>
          <w:szCs w:val="20"/>
          <w:lang w:eastAsia="ar-SA"/>
        </w:rPr>
      </w:pPr>
      <w:bookmarkStart w:id="1" w:name="_Hlk140072521"/>
      <w:r w:rsidRPr="007B34CD">
        <w:rPr>
          <w:rFonts w:asciiTheme="minorHAnsi" w:eastAsia="Times New Roman" w:hAnsiTheme="minorHAnsi" w:cstheme="minorHAnsi"/>
          <w:b/>
          <w:bCs/>
          <w:sz w:val="20"/>
          <w:szCs w:val="20"/>
          <w:lang w:eastAsia="ar-SA"/>
        </w:rPr>
        <w:t>OPIS PRZEDMIOTU ZAMÓWIENIA</w:t>
      </w:r>
      <w:bookmarkEnd w:id="1"/>
      <w:r w:rsidRPr="007B34CD">
        <w:rPr>
          <w:rFonts w:asciiTheme="minorHAnsi" w:eastAsia="Times New Roman" w:hAnsiTheme="minorHAnsi" w:cstheme="minorHAnsi"/>
          <w:b/>
          <w:bCs/>
          <w:sz w:val="20"/>
          <w:szCs w:val="20"/>
          <w:lang w:eastAsia="ar-SA"/>
        </w:rPr>
        <w:t>:</w:t>
      </w:r>
    </w:p>
    <w:p w14:paraId="434B607D" w14:textId="2571C47C" w:rsidR="008448D1" w:rsidRDefault="00B77B02" w:rsidP="008C46DE">
      <w:pPr>
        <w:numPr>
          <w:ilvl w:val="1"/>
          <w:numId w:val="11"/>
        </w:numPr>
        <w:suppressAutoHyphens/>
        <w:spacing w:after="0"/>
        <w:ind w:left="567"/>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431172">
        <w:rPr>
          <w:rFonts w:asciiTheme="minorHAnsi" w:eastAsia="Times New Roman" w:hAnsiTheme="minorHAnsi" w:cstheme="minorHAnsi"/>
          <w:bCs/>
          <w:sz w:val="20"/>
          <w:szCs w:val="20"/>
          <w:lang w:eastAsia="ar-SA"/>
        </w:rPr>
        <w:t>d</w:t>
      </w:r>
      <w:r w:rsidR="00C365A7" w:rsidRPr="00C365A7">
        <w:rPr>
          <w:rFonts w:asciiTheme="minorHAnsi" w:eastAsia="Times New Roman" w:hAnsiTheme="minorHAnsi" w:cstheme="minorHAnsi"/>
          <w:bCs/>
          <w:sz w:val="20"/>
          <w:szCs w:val="20"/>
          <w:lang w:eastAsia="ar-SA"/>
        </w:rPr>
        <w:t>ostaw</w:t>
      </w:r>
      <w:r w:rsidR="00431172">
        <w:rPr>
          <w:rFonts w:asciiTheme="minorHAnsi" w:eastAsia="Times New Roman" w:hAnsiTheme="minorHAnsi" w:cstheme="minorHAnsi"/>
          <w:bCs/>
          <w:sz w:val="20"/>
          <w:szCs w:val="20"/>
          <w:lang w:eastAsia="ar-SA"/>
        </w:rPr>
        <w:t>a</w:t>
      </w:r>
      <w:r w:rsidR="00C365A7" w:rsidRPr="00C365A7">
        <w:rPr>
          <w:rFonts w:asciiTheme="minorHAnsi" w:eastAsia="Times New Roman" w:hAnsiTheme="minorHAnsi" w:cstheme="minorHAnsi"/>
          <w:bCs/>
          <w:sz w:val="20"/>
          <w:szCs w:val="20"/>
          <w:lang w:eastAsia="ar-SA"/>
        </w:rPr>
        <w:t xml:space="preserve"> gazu </w:t>
      </w:r>
      <w:r w:rsidR="00952B7C">
        <w:rPr>
          <w:rFonts w:asciiTheme="minorHAnsi" w:eastAsia="Times New Roman" w:hAnsiTheme="minorHAnsi" w:cstheme="minorHAnsi"/>
          <w:bCs/>
          <w:sz w:val="20"/>
          <w:szCs w:val="20"/>
          <w:lang w:eastAsia="ar-SA"/>
        </w:rPr>
        <w:t xml:space="preserve">ziemnego </w:t>
      </w:r>
      <w:r w:rsidR="00C365A7" w:rsidRPr="00C365A7">
        <w:rPr>
          <w:rFonts w:asciiTheme="minorHAnsi" w:eastAsia="Times New Roman" w:hAnsiTheme="minorHAnsi" w:cstheme="minorHAnsi"/>
          <w:bCs/>
          <w:sz w:val="20"/>
          <w:szCs w:val="20"/>
          <w:lang w:eastAsia="ar-SA"/>
        </w:rPr>
        <w:t>w okresie 1 stycznia 202</w:t>
      </w:r>
      <w:r w:rsidR="00C10540">
        <w:rPr>
          <w:rFonts w:asciiTheme="minorHAnsi" w:eastAsia="Times New Roman" w:hAnsiTheme="minorHAnsi" w:cstheme="minorHAnsi"/>
          <w:bCs/>
          <w:sz w:val="20"/>
          <w:szCs w:val="20"/>
          <w:lang w:eastAsia="ar-SA"/>
        </w:rPr>
        <w:t>4</w:t>
      </w:r>
      <w:r w:rsidR="00C365A7" w:rsidRPr="00C365A7">
        <w:rPr>
          <w:rFonts w:asciiTheme="minorHAnsi" w:eastAsia="Times New Roman" w:hAnsiTheme="minorHAnsi" w:cstheme="minorHAnsi"/>
          <w:bCs/>
          <w:sz w:val="20"/>
          <w:szCs w:val="20"/>
          <w:lang w:eastAsia="ar-SA"/>
        </w:rPr>
        <w:t xml:space="preserve"> r. – 31 grudnia 202</w:t>
      </w:r>
      <w:r w:rsidR="00C10540">
        <w:rPr>
          <w:rFonts w:asciiTheme="minorHAnsi" w:eastAsia="Times New Roman" w:hAnsiTheme="minorHAnsi" w:cstheme="minorHAnsi"/>
          <w:bCs/>
          <w:sz w:val="20"/>
          <w:szCs w:val="20"/>
          <w:lang w:eastAsia="ar-SA"/>
        </w:rPr>
        <w:t>4</w:t>
      </w:r>
      <w:r w:rsidR="00C365A7" w:rsidRPr="00C365A7">
        <w:rPr>
          <w:rFonts w:asciiTheme="minorHAnsi" w:eastAsia="Times New Roman" w:hAnsiTheme="minorHAnsi" w:cstheme="minorHAnsi"/>
          <w:bCs/>
          <w:sz w:val="20"/>
          <w:szCs w:val="20"/>
          <w:lang w:eastAsia="ar-SA"/>
        </w:rPr>
        <w:t xml:space="preserve"> r.</w:t>
      </w:r>
      <w:r w:rsidR="00C365A7">
        <w:rPr>
          <w:rFonts w:asciiTheme="minorHAnsi" w:eastAsia="Times New Roman" w:hAnsiTheme="minorHAnsi" w:cstheme="minorHAnsi"/>
          <w:bCs/>
          <w:sz w:val="20"/>
          <w:szCs w:val="20"/>
          <w:lang w:eastAsia="ar-SA"/>
        </w:rPr>
        <w:t xml:space="preserve"> </w:t>
      </w:r>
      <w:r w:rsidR="00C365A7" w:rsidRPr="00C365A7">
        <w:rPr>
          <w:rFonts w:asciiTheme="minorHAnsi" w:eastAsia="Times New Roman" w:hAnsiTheme="minorHAnsi" w:cstheme="minorHAnsi"/>
          <w:bCs/>
          <w:sz w:val="20"/>
          <w:szCs w:val="20"/>
          <w:lang w:eastAsia="ar-SA"/>
        </w:rPr>
        <w:t xml:space="preserve">dla uczestników Krakowskiej Grupy Zakupowej Gazu </w:t>
      </w:r>
      <w:r w:rsidR="00C365A7">
        <w:rPr>
          <w:rFonts w:asciiTheme="minorHAnsi" w:eastAsia="Times New Roman" w:hAnsiTheme="minorHAnsi" w:cstheme="minorHAnsi"/>
          <w:bCs/>
          <w:sz w:val="20"/>
          <w:szCs w:val="20"/>
          <w:lang w:eastAsia="ar-SA"/>
        </w:rPr>
        <w:t xml:space="preserve">w ilości </w:t>
      </w:r>
      <w:r w:rsidR="00C10540" w:rsidRPr="00E37876">
        <w:rPr>
          <w:rFonts w:asciiTheme="minorHAnsi" w:eastAsia="Times New Roman" w:hAnsiTheme="minorHAnsi" w:cstheme="minorHAnsi"/>
          <w:bCs/>
          <w:color w:val="FF0000"/>
          <w:sz w:val="20"/>
          <w:szCs w:val="20"/>
          <w:lang w:eastAsia="ar-SA"/>
        </w:rPr>
        <w:t>50 </w:t>
      </w:r>
      <w:r w:rsidR="00E37876" w:rsidRPr="00E37876">
        <w:rPr>
          <w:rFonts w:asciiTheme="minorHAnsi" w:eastAsia="Times New Roman" w:hAnsiTheme="minorHAnsi" w:cstheme="minorHAnsi"/>
          <w:bCs/>
          <w:color w:val="FF0000"/>
          <w:sz w:val="20"/>
          <w:szCs w:val="20"/>
          <w:lang w:eastAsia="ar-SA"/>
        </w:rPr>
        <w:t>181</w:t>
      </w:r>
      <w:r w:rsidR="00C10540" w:rsidRPr="00E37876">
        <w:rPr>
          <w:rFonts w:asciiTheme="minorHAnsi" w:eastAsia="Times New Roman" w:hAnsiTheme="minorHAnsi" w:cstheme="minorHAnsi"/>
          <w:bCs/>
          <w:color w:val="FF0000"/>
          <w:sz w:val="20"/>
          <w:szCs w:val="20"/>
          <w:lang w:eastAsia="ar-SA"/>
        </w:rPr>
        <w:t xml:space="preserve"> </w:t>
      </w:r>
      <w:r w:rsidR="00E37876" w:rsidRPr="00E37876">
        <w:rPr>
          <w:rFonts w:asciiTheme="minorHAnsi" w:eastAsia="Times New Roman" w:hAnsiTheme="minorHAnsi" w:cstheme="minorHAnsi"/>
          <w:bCs/>
          <w:color w:val="FF0000"/>
          <w:sz w:val="20"/>
          <w:szCs w:val="20"/>
          <w:lang w:eastAsia="ar-SA"/>
        </w:rPr>
        <w:t>024</w:t>
      </w:r>
      <w:r w:rsidR="00431172" w:rsidRPr="00E37876">
        <w:rPr>
          <w:rFonts w:asciiTheme="minorHAnsi" w:eastAsia="Times New Roman" w:hAnsiTheme="minorHAnsi" w:cstheme="minorHAnsi"/>
          <w:bCs/>
          <w:color w:val="FF0000"/>
          <w:sz w:val="20"/>
          <w:szCs w:val="20"/>
          <w:lang w:eastAsia="ar-SA"/>
        </w:rPr>
        <w:t xml:space="preserve"> kWh</w:t>
      </w:r>
      <w:r w:rsidR="00C10540" w:rsidRPr="00E37876">
        <w:rPr>
          <w:rFonts w:asciiTheme="minorHAnsi" w:eastAsia="Times New Roman" w:hAnsiTheme="minorHAnsi" w:cstheme="minorHAnsi"/>
          <w:bCs/>
          <w:color w:val="FF0000"/>
          <w:sz w:val="20"/>
          <w:szCs w:val="20"/>
          <w:lang w:eastAsia="ar-SA"/>
        </w:rPr>
        <w:t xml:space="preserve"> </w:t>
      </w:r>
      <w:r w:rsidR="00C10540">
        <w:rPr>
          <w:rFonts w:asciiTheme="minorHAnsi" w:eastAsia="Times New Roman" w:hAnsiTheme="minorHAnsi" w:cstheme="minorHAnsi"/>
          <w:bCs/>
          <w:sz w:val="20"/>
          <w:szCs w:val="20"/>
          <w:lang w:eastAsia="ar-SA"/>
        </w:rPr>
        <w:t xml:space="preserve">do </w:t>
      </w:r>
      <w:r w:rsidR="00E37876" w:rsidRPr="00E37876">
        <w:rPr>
          <w:rFonts w:asciiTheme="minorHAnsi" w:eastAsia="Times New Roman" w:hAnsiTheme="minorHAnsi" w:cstheme="minorHAnsi"/>
          <w:bCs/>
          <w:color w:val="FF0000"/>
          <w:sz w:val="20"/>
          <w:szCs w:val="20"/>
          <w:lang w:eastAsia="ar-SA"/>
        </w:rPr>
        <w:t>3</w:t>
      </w:r>
      <w:r w:rsidR="00CF38D7">
        <w:rPr>
          <w:rFonts w:asciiTheme="minorHAnsi" w:eastAsia="Times New Roman" w:hAnsiTheme="minorHAnsi" w:cstheme="minorHAnsi"/>
          <w:bCs/>
          <w:color w:val="FF0000"/>
          <w:sz w:val="20"/>
          <w:szCs w:val="20"/>
          <w:lang w:eastAsia="ar-SA"/>
        </w:rPr>
        <w:t>58</w:t>
      </w:r>
      <w:r w:rsidR="00C10540">
        <w:rPr>
          <w:rFonts w:asciiTheme="minorHAnsi" w:eastAsia="Times New Roman" w:hAnsiTheme="minorHAnsi" w:cstheme="minorHAnsi"/>
          <w:bCs/>
          <w:sz w:val="20"/>
          <w:szCs w:val="20"/>
          <w:lang w:eastAsia="ar-SA"/>
        </w:rPr>
        <w:t xml:space="preserve"> Punktów Poboru </w:t>
      </w:r>
      <w:r w:rsidR="00431172">
        <w:rPr>
          <w:rFonts w:asciiTheme="minorHAnsi" w:eastAsia="Times New Roman" w:hAnsiTheme="minorHAnsi" w:cstheme="minorHAnsi"/>
          <w:bCs/>
          <w:sz w:val="20"/>
          <w:szCs w:val="20"/>
          <w:lang w:eastAsia="ar-SA"/>
        </w:rPr>
        <w:t xml:space="preserve"> zgodnie z poniższą tabelą</w:t>
      </w:r>
      <w:r w:rsidR="00C10540">
        <w:rPr>
          <w:rFonts w:asciiTheme="minorHAnsi" w:eastAsia="Times New Roman" w:hAnsiTheme="minorHAnsi" w:cstheme="minorHAnsi"/>
          <w:bCs/>
          <w:sz w:val="20"/>
          <w:szCs w:val="20"/>
          <w:lang w:eastAsia="ar-SA"/>
        </w:rPr>
        <w:t xml:space="preserve"> (</w:t>
      </w:r>
      <w:r w:rsidR="00C10540" w:rsidRPr="00BF3E2D">
        <w:rPr>
          <w:rFonts w:asciiTheme="minorHAnsi" w:eastAsia="Times New Roman" w:hAnsiTheme="minorHAnsi" w:cstheme="minorHAnsi"/>
          <w:b/>
          <w:sz w:val="20"/>
          <w:szCs w:val="20"/>
          <w:lang w:eastAsia="ar-SA"/>
        </w:rPr>
        <w:t>część I zamówienia</w:t>
      </w:r>
      <w:r w:rsidR="00C10540">
        <w:rPr>
          <w:rFonts w:asciiTheme="minorHAnsi" w:eastAsia="Times New Roman" w:hAnsiTheme="minorHAnsi" w:cstheme="minorHAnsi"/>
          <w:bCs/>
          <w:sz w:val="20"/>
          <w:szCs w:val="20"/>
          <w:lang w:eastAsia="ar-SA"/>
        </w:rPr>
        <w:t>)</w:t>
      </w:r>
      <w:r w:rsidR="00431172">
        <w:rPr>
          <w:rFonts w:asciiTheme="minorHAnsi" w:eastAsia="Times New Roman" w:hAnsiTheme="minorHAnsi" w:cstheme="minorHAnsi"/>
          <w:bCs/>
          <w:sz w:val="20"/>
          <w:szCs w:val="20"/>
          <w:lang w:eastAsia="ar-SA"/>
        </w:rPr>
        <w:t xml:space="preserve"> oraz dostawa gazu w butlach</w:t>
      </w:r>
      <w:r w:rsidR="00731296">
        <w:rPr>
          <w:rFonts w:asciiTheme="minorHAnsi" w:eastAsia="Times New Roman" w:hAnsiTheme="minorHAnsi" w:cstheme="minorHAnsi"/>
          <w:bCs/>
          <w:sz w:val="20"/>
          <w:szCs w:val="20"/>
          <w:lang w:eastAsia="ar-SA"/>
        </w:rPr>
        <w:t xml:space="preserve"> – 24 butle po 11 kg</w:t>
      </w:r>
      <w:r w:rsidR="00C10540">
        <w:rPr>
          <w:rFonts w:asciiTheme="minorHAnsi" w:eastAsia="Times New Roman" w:hAnsiTheme="minorHAnsi" w:cstheme="minorHAnsi"/>
          <w:bCs/>
          <w:sz w:val="20"/>
          <w:szCs w:val="20"/>
          <w:lang w:eastAsia="ar-SA"/>
        </w:rPr>
        <w:t xml:space="preserve"> (</w:t>
      </w:r>
      <w:r w:rsidR="00C10540" w:rsidRPr="00BF3E2D">
        <w:rPr>
          <w:rFonts w:asciiTheme="minorHAnsi" w:eastAsia="Times New Roman" w:hAnsiTheme="minorHAnsi" w:cstheme="minorHAnsi"/>
          <w:b/>
          <w:sz w:val="20"/>
          <w:szCs w:val="20"/>
          <w:lang w:eastAsia="ar-SA"/>
        </w:rPr>
        <w:t>część II zamówienia</w:t>
      </w:r>
      <w:r w:rsidR="00C10540">
        <w:rPr>
          <w:rFonts w:asciiTheme="minorHAnsi" w:eastAsia="Times New Roman" w:hAnsiTheme="minorHAnsi" w:cstheme="minorHAnsi"/>
          <w:bCs/>
          <w:sz w:val="20"/>
          <w:szCs w:val="20"/>
          <w:lang w:eastAsia="ar-SA"/>
        </w:rPr>
        <w:t>)</w:t>
      </w:r>
      <w:r w:rsidR="00FD7EC2">
        <w:rPr>
          <w:rFonts w:asciiTheme="minorHAnsi" w:eastAsia="Times New Roman" w:hAnsiTheme="minorHAnsi" w:cstheme="minorHAnsi"/>
          <w:bCs/>
          <w:sz w:val="20"/>
          <w:szCs w:val="20"/>
          <w:lang w:eastAsia="ar-SA"/>
        </w:rPr>
        <w:t xml:space="preserve">. </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8448D1" w14:paraId="488D1D61" w14:textId="77777777" w:rsidTr="00731296">
        <w:trPr>
          <w:trHeight w:val="250"/>
          <w:jc w:val="right"/>
        </w:trPr>
        <w:tc>
          <w:tcPr>
            <w:tcW w:w="4820" w:type="dxa"/>
            <w:tcBorders>
              <w:top w:val="single" w:sz="4" w:space="0" w:color="auto"/>
              <w:left w:val="single" w:sz="4" w:space="0" w:color="auto"/>
              <w:bottom w:val="single" w:sz="4" w:space="0" w:color="auto"/>
              <w:right w:val="single" w:sz="4" w:space="0" w:color="auto"/>
            </w:tcBorders>
            <w:vAlign w:val="bottom"/>
          </w:tcPr>
          <w:p w14:paraId="3D34F7FB" w14:textId="4F6C2907" w:rsidR="008448D1" w:rsidRPr="00D95AA6" w:rsidRDefault="00731296" w:rsidP="008A7058">
            <w:pPr>
              <w:spacing w:after="0" w:line="240" w:lineRule="auto"/>
              <w:rPr>
                <w:rFonts w:asciiTheme="minorHAnsi" w:eastAsia="Times New Roman" w:hAnsiTheme="minorHAnsi" w:cstheme="minorHAnsi"/>
                <w:lang w:eastAsia="pl-PL"/>
              </w:rPr>
            </w:pPr>
            <w:bookmarkStart w:id="2" w:name="_Hlk136934735"/>
            <w:r w:rsidRPr="00D95AA6">
              <w:rPr>
                <w:rFonts w:asciiTheme="minorHAnsi" w:eastAsia="Times New Roman" w:hAnsiTheme="minorHAnsi" w:cstheme="minorHAnsi"/>
                <w:lang w:eastAsia="pl-PL"/>
              </w:rPr>
              <w:t>Część I zamówienia</w:t>
            </w:r>
          </w:p>
        </w:tc>
        <w:tc>
          <w:tcPr>
            <w:tcW w:w="992" w:type="dxa"/>
            <w:tcBorders>
              <w:top w:val="single" w:sz="4" w:space="0" w:color="00000A"/>
              <w:left w:val="single" w:sz="4" w:space="0" w:color="auto"/>
              <w:bottom w:val="single" w:sz="4" w:space="0" w:color="00000A"/>
              <w:right w:val="single" w:sz="4" w:space="0" w:color="00000A"/>
            </w:tcBorders>
            <w:tcMar>
              <w:top w:w="0" w:type="dxa"/>
              <w:left w:w="25" w:type="dxa"/>
              <w:bottom w:w="0" w:type="dxa"/>
              <w:right w:w="70" w:type="dxa"/>
            </w:tcMar>
            <w:vAlign w:val="bottom"/>
            <w:hideMark/>
          </w:tcPr>
          <w:p w14:paraId="341A3626" w14:textId="27B9DC8A" w:rsidR="008448D1" w:rsidRDefault="008448D1" w:rsidP="008A7058">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L.</w:t>
            </w:r>
            <w:r w:rsidR="00134EC9">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pkt</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C9C11BD" w14:textId="77777777" w:rsidR="008448D1" w:rsidRDefault="008448D1" w:rsidP="008A7058">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A6179DE" w14:textId="65E2CE0A" w:rsidR="008448D1" w:rsidRDefault="008448D1" w:rsidP="008A7058">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kWh </w:t>
            </w:r>
          </w:p>
        </w:tc>
      </w:tr>
      <w:tr w:rsidR="00DE027C" w:rsidRPr="00431172" w14:paraId="141393FE" w14:textId="77777777" w:rsidTr="00731296">
        <w:trPr>
          <w:trHeight w:val="250"/>
          <w:jc w:val="right"/>
        </w:trPr>
        <w:tc>
          <w:tcPr>
            <w:tcW w:w="4820" w:type="dxa"/>
            <w:tcBorders>
              <w:top w:val="single" w:sz="4" w:space="0" w:color="auto"/>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8ACE302" w14:textId="77777777" w:rsidR="00DE027C" w:rsidRPr="00D95AA6" w:rsidRDefault="00DE027C" w:rsidP="00DE027C">
            <w:pPr>
              <w:spacing w:after="0" w:line="240" w:lineRule="auto"/>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Suma PZDR (pow.110kWh/h) </w:t>
            </w:r>
          </w:p>
          <w:p w14:paraId="4B8DBC96" w14:textId="1E987432" w:rsidR="00DE027C" w:rsidRPr="00D95AA6" w:rsidRDefault="00DE027C" w:rsidP="00DE027C">
            <w:pPr>
              <w:spacing w:after="0" w:line="240" w:lineRule="auto"/>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grupy W5;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889FCF" w14:textId="5DE468B3" w:rsidR="00DE027C" w:rsidRPr="00372B84" w:rsidRDefault="00372B84" w:rsidP="00DE027C">
            <w:pPr>
              <w:spacing w:after="0" w:line="240" w:lineRule="auto"/>
              <w:jc w:val="center"/>
              <w:rPr>
                <w:rFonts w:asciiTheme="minorHAnsi" w:hAnsiTheme="minorHAnsi" w:cstheme="minorHAnsi"/>
                <w:color w:val="FF0000"/>
                <w:sz w:val="20"/>
                <w:szCs w:val="20"/>
              </w:rPr>
            </w:pPr>
            <w:r w:rsidRPr="00372B84">
              <w:rPr>
                <w:rFonts w:asciiTheme="minorHAnsi" w:eastAsia="Times New Roman" w:hAnsiTheme="minorHAnsi" w:cstheme="minorHAnsi"/>
                <w:color w:val="FF0000"/>
                <w:sz w:val="20"/>
                <w:szCs w:val="20"/>
                <w:lang w:eastAsia="pl-PL"/>
              </w:rPr>
              <w:t>120</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6F678F74" w14:textId="2FD5C307" w:rsidR="00DE027C" w:rsidRPr="00F33316" w:rsidRDefault="00DE027C" w:rsidP="00DE027C">
            <w:pPr>
              <w:spacing w:after="0" w:line="240" w:lineRule="auto"/>
              <w:jc w:val="center"/>
              <w:rPr>
                <w:rFonts w:asciiTheme="minorHAnsi" w:eastAsia="Times New Roman" w:hAnsiTheme="minorHAnsi" w:cstheme="minorHAnsi"/>
                <w:sz w:val="20"/>
                <w:szCs w:val="20"/>
                <w:lang w:eastAsia="pl-PL"/>
              </w:rPr>
            </w:pPr>
            <w:r w:rsidRPr="00F33316">
              <w:rPr>
                <w:rFonts w:asciiTheme="minorHAnsi" w:eastAsia="Times New Roman" w:hAnsiTheme="minorHAnsi" w:cstheme="minorHAnsi"/>
                <w:sz w:val="20"/>
                <w:szCs w:val="20"/>
                <w:lang w:eastAsia="pl-PL"/>
              </w:rPr>
              <w:t>24</w:t>
            </w:r>
            <w:r>
              <w:rPr>
                <w:rFonts w:asciiTheme="minorHAnsi" w:eastAsia="Times New Roman" w:hAnsiTheme="minorHAnsi" w:cstheme="minorHAnsi"/>
                <w:sz w:val="20"/>
                <w:szCs w:val="20"/>
                <w:lang w:eastAsia="pl-PL"/>
              </w:rPr>
              <w:t xml:space="preserve"> 358</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72F74B60" w14:textId="7AC0D464" w:rsidR="00DE027C" w:rsidRPr="00DE027C" w:rsidRDefault="00DE027C" w:rsidP="00DE027C">
            <w:pPr>
              <w:spacing w:after="0" w:line="240" w:lineRule="auto"/>
              <w:jc w:val="center"/>
              <w:rPr>
                <w:rFonts w:asciiTheme="minorHAnsi" w:eastAsia="Times New Roman" w:hAnsiTheme="minorHAnsi" w:cstheme="minorHAnsi"/>
                <w:color w:val="FF0000"/>
                <w:sz w:val="20"/>
                <w:szCs w:val="20"/>
                <w:lang w:eastAsia="pl-PL"/>
              </w:rPr>
            </w:pPr>
            <w:r w:rsidRPr="00DE027C">
              <w:rPr>
                <w:rFonts w:cs="Calibri"/>
                <w:color w:val="FF0000"/>
                <w:sz w:val="20"/>
                <w:szCs w:val="20"/>
              </w:rPr>
              <w:t>38 302 426</w:t>
            </w:r>
          </w:p>
        </w:tc>
      </w:tr>
      <w:tr w:rsidR="00DE027C" w:rsidRPr="00431172" w14:paraId="0D41ABF6" w14:textId="77777777" w:rsidTr="008A7058">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214353" w14:textId="77777777" w:rsidR="00DE027C" w:rsidRPr="00431172" w:rsidRDefault="00DE027C" w:rsidP="00DE027C">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PZDS (pon.110kWh/h) </w:t>
            </w:r>
          </w:p>
          <w:p w14:paraId="6D20AF00" w14:textId="66CEC6F6" w:rsidR="00DE027C" w:rsidRPr="00431172" w:rsidRDefault="00DE027C" w:rsidP="00DE027C">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 xml:space="preserve">grupy </w:t>
            </w:r>
            <w:r>
              <w:rPr>
                <w:rFonts w:asciiTheme="minorHAnsi" w:eastAsia="Times New Roman" w:hAnsiTheme="minorHAnsi" w:cstheme="minorHAnsi"/>
                <w:sz w:val="20"/>
                <w:szCs w:val="20"/>
                <w:lang w:eastAsia="pl-PL"/>
              </w:rPr>
              <w:t>–</w:t>
            </w:r>
            <w:r w:rsidRPr="00431172">
              <w:rPr>
                <w:rFonts w:asciiTheme="minorHAnsi" w:eastAsia="Times New Roman" w:hAnsiTheme="minorHAnsi" w:cstheme="minorHAnsi"/>
                <w:sz w:val="20"/>
                <w:szCs w:val="20"/>
                <w:lang w:eastAsia="pl-PL"/>
              </w:rPr>
              <w:t>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9E689C4" w14:textId="1E917744" w:rsidR="00DE027C" w:rsidRPr="00372B84" w:rsidRDefault="00372B84" w:rsidP="00DE027C">
            <w:pPr>
              <w:spacing w:after="0" w:line="240" w:lineRule="auto"/>
              <w:jc w:val="center"/>
              <w:rPr>
                <w:rFonts w:asciiTheme="minorHAnsi" w:hAnsiTheme="minorHAnsi" w:cstheme="minorHAnsi"/>
                <w:color w:val="FF0000"/>
                <w:sz w:val="20"/>
                <w:szCs w:val="20"/>
              </w:rPr>
            </w:pPr>
            <w:r w:rsidRPr="00372B84">
              <w:rPr>
                <w:rFonts w:asciiTheme="minorHAnsi" w:eastAsia="Times New Roman" w:hAnsiTheme="minorHAnsi" w:cstheme="minorHAnsi"/>
                <w:color w:val="FF0000"/>
                <w:sz w:val="20"/>
                <w:szCs w:val="20"/>
                <w:lang w:eastAsia="pl-PL"/>
              </w:rPr>
              <w:t>238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3C3FD3EF" w14:textId="77777777" w:rsidR="00DE027C" w:rsidRPr="00431172" w:rsidRDefault="00DE027C" w:rsidP="00DE027C">
            <w:pPr>
              <w:spacing w:after="0" w:line="240" w:lineRule="auto"/>
              <w:jc w:val="center"/>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77B24659" w14:textId="7DDCD9C5" w:rsidR="00DE027C" w:rsidRPr="00DE027C" w:rsidRDefault="00DE027C" w:rsidP="00DE027C">
            <w:pPr>
              <w:spacing w:after="0" w:line="240" w:lineRule="auto"/>
              <w:ind w:right="495"/>
              <w:jc w:val="right"/>
              <w:rPr>
                <w:rFonts w:asciiTheme="minorHAnsi" w:eastAsia="Times New Roman" w:hAnsiTheme="minorHAnsi" w:cstheme="minorHAnsi"/>
                <w:color w:val="FF0000"/>
                <w:sz w:val="20"/>
                <w:szCs w:val="20"/>
                <w:lang w:eastAsia="pl-PL"/>
              </w:rPr>
            </w:pPr>
            <w:r w:rsidRPr="00DE027C">
              <w:rPr>
                <w:rFonts w:cs="Calibri"/>
                <w:color w:val="FF0000"/>
                <w:sz w:val="20"/>
                <w:szCs w:val="20"/>
              </w:rPr>
              <w:t>11</w:t>
            </w:r>
            <w:r w:rsidR="00370418">
              <w:rPr>
                <w:rFonts w:cs="Calibri"/>
                <w:color w:val="FF0000"/>
                <w:sz w:val="20"/>
                <w:szCs w:val="20"/>
              </w:rPr>
              <w:t xml:space="preserve"> </w:t>
            </w:r>
            <w:r w:rsidRPr="00DE027C">
              <w:rPr>
                <w:rFonts w:cs="Calibri"/>
                <w:color w:val="FF0000"/>
                <w:sz w:val="20"/>
                <w:szCs w:val="20"/>
              </w:rPr>
              <w:t>878 598</w:t>
            </w:r>
          </w:p>
        </w:tc>
      </w:tr>
      <w:tr w:rsidR="00EF4566" w:rsidRPr="00431172" w14:paraId="114CA1E5" w14:textId="77777777" w:rsidTr="008A7058">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B6EB7F0" w14:textId="77777777" w:rsidR="00EF4566" w:rsidRPr="00431172" w:rsidRDefault="00EF4566" w:rsidP="00EF4566">
            <w:pPr>
              <w:spacing w:after="0" w:line="240" w:lineRule="auto"/>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93352C" w14:textId="425BC516" w:rsidR="00EF4566" w:rsidRPr="00431172" w:rsidRDefault="00F33316" w:rsidP="00EF4566">
            <w:pPr>
              <w:spacing w:after="0" w:line="240" w:lineRule="auto"/>
              <w:jc w:val="center"/>
              <w:rPr>
                <w:rFonts w:asciiTheme="minorHAnsi" w:hAnsiTheme="minorHAnsi" w:cstheme="minorHAnsi"/>
                <w:sz w:val="20"/>
                <w:szCs w:val="20"/>
              </w:rPr>
            </w:pPr>
            <w:r>
              <w:rPr>
                <w:rFonts w:asciiTheme="minorHAnsi" w:eastAsia="Times New Roman" w:hAnsiTheme="minorHAnsi" w:cstheme="minorHAnsi"/>
                <w:b/>
                <w:bCs/>
                <w:sz w:val="20"/>
                <w:szCs w:val="20"/>
                <w:lang w:eastAsia="pl-PL"/>
              </w:rPr>
              <w:t>3</w:t>
            </w:r>
            <w:r w:rsidR="00364292">
              <w:rPr>
                <w:rFonts w:asciiTheme="minorHAnsi" w:eastAsia="Times New Roman" w:hAnsiTheme="minorHAnsi" w:cstheme="minorHAnsi"/>
                <w:b/>
                <w:bCs/>
                <w:sz w:val="20"/>
                <w:szCs w:val="20"/>
                <w:lang w:eastAsia="pl-PL"/>
              </w:rPr>
              <w:t>58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6BC1A9" w14:textId="35CA38E9" w:rsidR="00EF4566" w:rsidRPr="00F33316" w:rsidRDefault="00BE7A09" w:rsidP="00EF4566">
            <w:pPr>
              <w:spacing w:after="0" w:line="240" w:lineRule="auto"/>
              <w:jc w:val="center"/>
              <w:rPr>
                <w:rFonts w:asciiTheme="minorHAnsi" w:hAnsiTheme="minorHAnsi" w:cstheme="minorHAnsi"/>
                <w:b/>
                <w:bCs/>
                <w:sz w:val="20"/>
                <w:szCs w:val="20"/>
              </w:rPr>
            </w:pPr>
            <w:r w:rsidRPr="00BE7A09">
              <w:rPr>
                <w:rFonts w:asciiTheme="minorHAnsi" w:eastAsia="Times New Roman" w:hAnsiTheme="minorHAnsi" w:cstheme="minorHAnsi"/>
                <w:b/>
                <w:bCs/>
                <w:color w:val="FF0000"/>
                <w:sz w:val="20"/>
                <w:szCs w:val="20"/>
                <w:lang w:eastAsia="pl-PL"/>
              </w:rPr>
              <w:t>25 016</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BF140B8" w14:textId="2C6E5191" w:rsidR="00EF4566" w:rsidRPr="00431172" w:rsidRDefault="00C10540" w:rsidP="00C10540">
            <w:pPr>
              <w:spacing w:after="0" w:line="240" w:lineRule="auto"/>
              <w:jc w:val="center"/>
              <w:rPr>
                <w:rFonts w:asciiTheme="minorHAnsi" w:eastAsia="Times New Roman" w:hAnsiTheme="minorHAnsi" w:cstheme="minorHAnsi"/>
                <w:b/>
                <w:bCs/>
                <w:sz w:val="20"/>
                <w:szCs w:val="20"/>
                <w:lang w:eastAsia="pl-PL"/>
              </w:rPr>
            </w:pPr>
            <w:r>
              <w:rPr>
                <w:rFonts w:cs="Calibri"/>
                <w:b/>
                <w:bCs/>
                <w:color w:val="000000"/>
                <w:sz w:val="20"/>
                <w:szCs w:val="20"/>
                <w:lang w:eastAsia="pl-PL"/>
              </w:rPr>
              <w:t>50</w:t>
            </w:r>
            <w:r w:rsidR="00364292">
              <w:rPr>
                <w:rFonts w:cs="Calibri"/>
                <w:b/>
                <w:bCs/>
                <w:color w:val="000000"/>
                <w:sz w:val="20"/>
                <w:szCs w:val="20"/>
                <w:lang w:eastAsia="pl-PL"/>
              </w:rPr>
              <w:t> 181 024</w:t>
            </w:r>
          </w:p>
        </w:tc>
      </w:tr>
    </w:tbl>
    <w:bookmarkEnd w:id="2"/>
    <w:p w14:paraId="7E68B258" w14:textId="4C354611" w:rsidR="008E2AA1" w:rsidRDefault="008E2AA1"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Około </w:t>
      </w:r>
      <w:r w:rsidR="0033779F">
        <w:rPr>
          <w:rFonts w:asciiTheme="minorHAnsi" w:eastAsia="Times New Roman" w:hAnsiTheme="minorHAnsi" w:cstheme="minorHAnsi"/>
          <w:bCs/>
          <w:sz w:val="20"/>
          <w:szCs w:val="20"/>
          <w:lang w:eastAsia="ar-SA"/>
        </w:rPr>
        <w:t>8</w:t>
      </w:r>
      <w:r w:rsidR="00364292">
        <w:rPr>
          <w:rFonts w:asciiTheme="minorHAnsi" w:eastAsia="Times New Roman" w:hAnsiTheme="minorHAnsi" w:cstheme="minorHAnsi"/>
          <w:bCs/>
          <w:sz w:val="20"/>
          <w:szCs w:val="20"/>
          <w:lang w:eastAsia="ar-SA"/>
        </w:rPr>
        <w:t>1</w:t>
      </w:r>
      <w:r w:rsidR="0033779F">
        <w:rPr>
          <w:rFonts w:asciiTheme="minorHAnsi" w:eastAsia="Times New Roman" w:hAnsiTheme="minorHAnsi" w:cstheme="minorHAnsi"/>
          <w:bCs/>
          <w:sz w:val="20"/>
          <w:szCs w:val="20"/>
          <w:lang w:eastAsia="ar-SA"/>
        </w:rPr>
        <w:t>,</w:t>
      </w:r>
      <w:r w:rsidR="00364292">
        <w:rPr>
          <w:rFonts w:asciiTheme="minorHAnsi" w:eastAsia="Times New Roman" w:hAnsiTheme="minorHAnsi" w:cstheme="minorHAnsi"/>
          <w:bCs/>
          <w:sz w:val="20"/>
          <w:szCs w:val="20"/>
          <w:lang w:eastAsia="ar-SA"/>
        </w:rPr>
        <w:t>7</w:t>
      </w:r>
      <w:r>
        <w:rPr>
          <w:rFonts w:asciiTheme="minorHAnsi" w:eastAsia="Times New Roman" w:hAnsiTheme="minorHAnsi" w:cstheme="minorHAnsi"/>
          <w:bCs/>
          <w:sz w:val="20"/>
          <w:szCs w:val="20"/>
          <w:lang w:eastAsia="ar-SA"/>
        </w:rPr>
        <w:t xml:space="preserve">% </w:t>
      </w:r>
      <w:r w:rsidR="00731296">
        <w:rPr>
          <w:rFonts w:asciiTheme="minorHAnsi" w:eastAsia="Times New Roman" w:hAnsiTheme="minorHAnsi" w:cstheme="minorHAnsi"/>
          <w:bCs/>
          <w:sz w:val="20"/>
          <w:szCs w:val="20"/>
          <w:lang w:eastAsia="ar-SA"/>
        </w:rPr>
        <w:t xml:space="preserve">wolumenu gazu ziemnego objętych jest </w:t>
      </w:r>
      <w:bookmarkStart w:id="3" w:name="_Hlk136934811"/>
      <w:r w:rsidR="00731296">
        <w:rPr>
          <w:rFonts w:asciiTheme="minorHAnsi" w:eastAsia="Times New Roman" w:hAnsiTheme="minorHAnsi" w:cstheme="minorHAnsi"/>
          <w:bCs/>
          <w:sz w:val="20"/>
          <w:szCs w:val="20"/>
          <w:lang w:eastAsia="ar-SA"/>
        </w:rPr>
        <w:t>tzw. ochrona taryfową wynikającą</w:t>
      </w:r>
      <w:r w:rsidR="006E0E1F">
        <w:rPr>
          <w:rFonts w:asciiTheme="minorHAnsi" w:eastAsia="Times New Roman" w:hAnsiTheme="minorHAnsi" w:cstheme="minorHAnsi"/>
          <w:bCs/>
          <w:sz w:val="20"/>
          <w:szCs w:val="20"/>
          <w:lang w:eastAsia="ar-SA"/>
        </w:rPr>
        <w:t xml:space="preserve"> z a</w:t>
      </w:r>
      <w:r w:rsidR="000B7CE1">
        <w:rPr>
          <w:rFonts w:asciiTheme="minorHAnsi" w:eastAsia="Times New Roman" w:hAnsiTheme="minorHAnsi" w:cstheme="minorHAnsi"/>
          <w:bCs/>
          <w:sz w:val="20"/>
          <w:szCs w:val="20"/>
          <w:lang w:eastAsia="ar-SA"/>
        </w:rPr>
        <w:t>rt.</w:t>
      </w:r>
      <w:r w:rsidR="00731296">
        <w:rPr>
          <w:rFonts w:asciiTheme="minorHAnsi" w:eastAsia="Times New Roman" w:hAnsiTheme="minorHAnsi" w:cstheme="minorHAnsi"/>
          <w:bCs/>
          <w:sz w:val="20"/>
          <w:szCs w:val="20"/>
          <w:lang w:eastAsia="ar-SA"/>
        </w:rPr>
        <w:t xml:space="preserve"> 62 </w:t>
      </w:r>
      <w:proofErr w:type="spellStart"/>
      <w:r w:rsidR="00731296">
        <w:rPr>
          <w:rFonts w:asciiTheme="minorHAnsi" w:eastAsia="Times New Roman" w:hAnsiTheme="minorHAnsi" w:cstheme="minorHAnsi"/>
          <w:bCs/>
          <w:sz w:val="20"/>
          <w:szCs w:val="20"/>
          <w:lang w:eastAsia="ar-SA"/>
        </w:rPr>
        <w:t>b</w:t>
      </w:r>
      <w:r w:rsidR="00BF2BE4">
        <w:rPr>
          <w:rFonts w:asciiTheme="minorHAnsi" w:eastAsia="Times New Roman" w:hAnsiTheme="minorHAnsi" w:cstheme="minorHAnsi"/>
          <w:bCs/>
          <w:sz w:val="20"/>
          <w:szCs w:val="20"/>
          <w:lang w:eastAsia="ar-SA"/>
        </w:rPr>
        <w:t>b</w:t>
      </w:r>
      <w:proofErr w:type="spellEnd"/>
      <w:r w:rsidR="00BF2BE4">
        <w:rPr>
          <w:rFonts w:asciiTheme="minorHAnsi" w:eastAsia="Times New Roman" w:hAnsiTheme="minorHAnsi" w:cstheme="minorHAnsi"/>
          <w:bCs/>
          <w:sz w:val="20"/>
          <w:szCs w:val="20"/>
          <w:lang w:eastAsia="ar-SA"/>
        </w:rPr>
        <w:t xml:space="preserve"> lub 62 ba</w:t>
      </w:r>
      <w:r w:rsidR="00731296">
        <w:rPr>
          <w:rFonts w:asciiTheme="minorHAnsi" w:eastAsia="Times New Roman" w:hAnsiTheme="minorHAnsi" w:cstheme="minorHAnsi"/>
          <w:bCs/>
          <w:sz w:val="20"/>
          <w:szCs w:val="20"/>
          <w:lang w:eastAsia="ar-SA"/>
        </w:rPr>
        <w:t xml:space="preserve"> ustawy prawo energetyczne</w:t>
      </w:r>
      <w:bookmarkEnd w:id="3"/>
      <w:r w:rsidR="00731296">
        <w:rPr>
          <w:rFonts w:asciiTheme="minorHAnsi" w:eastAsia="Times New Roman" w:hAnsiTheme="minorHAnsi" w:cstheme="minorHAnsi"/>
          <w:bCs/>
          <w:sz w:val="20"/>
          <w:szCs w:val="20"/>
          <w:lang w:eastAsia="ar-SA"/>
        </w:rPr>
        <w:t>.</w:t>
      </w:r>
    </w:p>
    <w:p w14:paraId="184FA940" w14:textId="62BE3E0F" w:rsidR="00EF76EE" w:rsidRDefault="00EF76EE"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bookmarkStart w:id="4" w:name="_Hlk140129639"/>
      <w:r w:rsidRPr="00EF76EE">
        <w:rPr>
          <w:rFonts w:asciiTheme="minorHAnsi" w:eastAsia="Times New Roman" w:hAnsiTheme="minorHAnsi" w:cstheme="minorHAnsi"/>
          <w:bCs/>
          <w:sz w:val="20"/>
          <w:szCs w:val="20"/>
          <w:lang w:eastAsia="ar-SA"/>
        </w:rPr>
        <w:t xml:space="preserve">W okresie obowiązywania umowy Zamawiający zobowiązuję się do odbioru Minimalnego Wolumenu Umownego (MWU) Paliwa gazowego w wysokości </w:t>
      </w:r>
      <w:r w:rsidR="00823966" w:rsidRPr="00DE027C">
        <w:rPr>
          <w:rFonts w:asciiTheme="minorHAnsi" w:eastAsia="Times New Roman" w:hAnsiTheme="minorHAnsi" w:cstheme="minorHAnsi"/>
          <w:bCs/>
          <w:color w:val="FF0000"/>
          <w:sz w:val="20"/>
          <w:szCs w:val="20"/>
          <w:lang w:eastAsia="ar-SA"/>
        </w:rPr>
        <w:t>75</w:t>
      </w:r>
      <w:r w:rsidRPr="00EF76EE">
        <w:rPr>
          <w:rFonts w:asciiTheme="minorHAnsi" w:eastAsia="Times New Roman" w:hAnsiTheme="minorHAnsi" w:cstheme="minorHAnsi"/>
          <w:bCs/>
          <w:sz w:val="20"/>
          <w:szCs w:val="20"/>
          <w:lang w:eastAsia="ar-SA"/>
        </w:rPr>
        <w:t>%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bookmarkEnd w:id="4"/>
    <w:p w14:paraId="565CE4EE" w14:textId="359B6E9B" w:rsidR="008448D1" w:rsidRPr="00431172" w:rsidRDefault="00431172"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431172">
        <w:rPr>
          <w:rFonts w:asciiTheme="minorHAnsi" w:eastAsia="Times New Roman" w:hAnsiTheme="minorHAnsi" w:cstheme="minorHAnsi"/>
          <w:bCs/>
          <w:sz w:val="20"/>
          <w:szCs w:val="20"/>
          <w:lang w:eastAsia="ar-SA"/>
        </w:rPr>
        <w:t xml:space="preserve">Szczegółowy Opis Przedmiotu Zamówienia stanowi </w:t>
      </w:r>
      <w:r w:rsidRPr="00A97EF9">
        <w:rPr>
          <w:rFonts w:asciiTheme="minorHAnsi" w:eastAsia="Times New Roman" w:hAnsiTheme="minorHAnsi" w:cstheme="minorHAnsi"/>
          <w:b/>
          <w:i/>
          <w:iCs/>
          <w:sz w:val="20"/>
          <w:szCs w:val="20"/>
          <w:lang w:eastAsia="ar-SA"/>
        </w:rPr>
        <w:t>załącznik nr 1</w:t>
      </w:r>
      <w:r w:rsidRPr="00431172">
        <w:rPr>
          <w:rFonts w:asciiTheme="minorHAnsi" w:eastAsia="Times New Roman" w:hAnsiTheme="minorHAnsi" w:cstheme="minorHAnsi"/>
          <w:bCs/>
          <w:sz w:val="20"/>
          <w:szCs w:val="20"/>
          <w:lang w:eastAsia="ar-SA"/>
        </w:rPr>
        <w:t xml:space="preserve"> do SWZ</w:t>
      </w:r>
      <w:r w:rsidR="0088459F">
        <w:rPr>
          <w:rFonts w:asciiTheme="minorHAnsi" w:eastAsia="Times New Roman" w:hAnsiTheme="minorHAnsi" w:cstheme="minorHAnsi"/>
          <w:bCs/>
          <w:sz w:val="20"/>
          <w:szCs w:val="20"/>
          <w:lang w:eastAsia="ar-SA"/>
        </w:rPr>
        <w:t>.</w:t>
      </w:r>
    </w:p>
    <w:p w14:paraId="5625A263" w14:textId="77777777" w:rsidR="00731B7E" w:rsidRPr="00431172" w:rsidRDefault="00731B7E" w:rsidP="00731B7E">
      <w:p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UWAGA: WYMOGI DOTYCZĄCE ZACHOWANIA POUFNOŚCI</w:t>
      </w:r>
    </w:p>
    <w:p w14:paraId="7CD3A6CC" w14:textId="2A672D97" w:rsidR="00731B7E" w:rsidRPr="00431172" w:rsidRDefault="00731B7E" w:rsidP="008C46DE">
      <w:pPr>
        <w:numPr>
          <w:ilvl w:val="2"/>
          <w:numId w:val="11"/>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Działając na pods</w:t>
      </w:r>
      <w:r w:rsidR="000B7CE1">
        <w:rPr>
          <w:rFonts w:asciiTheme="minorHAnsi" w:hAnsiTheme="minorHAnsi" w:cstheme="minorHAnsi"/>
          <w:bCs/>
          <w:sz w:val="20"/>
          <w:szCs w:val="20"/>
          <w:lang w:eastAsia="ar-SA"/>
        </w:rPr>
        <w:t>t</w:t>
      </w:r>
      <w:r w:rsidR="0088459F">
        <w:rPr>
          <w:rFonts w:asciiTheme="minorHAnsi" w:hAnsiTheme="minorHAnsi" w:cstheme="minorHAnsi"/>
          <w:bCs/>
          <w:sz w:val="20"/>
          <w:szCs w:val="20"/>
          <w:lang w:eastAsia="ar-SA"/>
        </w:rPr>
        <w:t>aw</w:t>
      </w:r>
      <w:r w:rsidRPr="00431172">
        <w:rPr>
          <w:rFonts w:asciiTheme="minorHAnsi" w:hAnsiTheme="minorHAnsi" w:cstheme="minorHAnsi"/>
          <w:bCs/>
          <w:sz w:val="20"/>
          <w:szCs w:val="20"/>
          <w:lang w:eastAsia="ar-SA"/>
        </w:rPr>
        <w:t xml:space="preserve">ie art. </w:t>
      </w:r>
      <w:r w:rsidR="00E36E0D" w:rsidRPr="00431172">
        <w:rPr>
          <w:rFonts w:asciiTheme="minorHAnsi" w:hAnsiTheme="minorHAnsi" w:cstheme="minorHAnsi"/>
          <w:bCs/>
          <w:sz w:val="20"/>
          <w:szCs w:val="20"/>
          <w:lang w:eastAsia="ar-SA"/>
        </w:rPr>
        <w:t>133 ust. 3</w:t>
      </w:r>
      <w:r w:rsidRPr="00431172">
        <w:rPr>
          <w:rFonts w:asciiTheme="minorHAnsi" w:hAnsiTheme="minorHAnsi" w:cstheme="minorHAnsi"/>
          <w:bCs/>
          <w:sz w:val="20"/>
          <w:szCs w:val="20"/>
          <w:lang w:eastAsia="ar-SA"/>
        </w:rPr>
        <w:t xml:space="preserve"> ustawy Prawo zamówień publicznych, Zamawiający zastrzega</w:t>
      </w:r>
      <w:r w:rsidR="000B7CE1">
        <w:rPr>
          <w:rFonts w:asciiTheme="minorHAnsi" w:hAnsiTheme="minorHAnsi" w:cstheme="minorHAnsi"/>
          <w:bCs/>
          <w:sz w:val="20"/>
          <w:szCs w:val="20"/>
          <w:lang w:eastAsia="ar-SA"/>
        </w:rPr>
        <w:t>,</w:t>
      </w:r>
      <w:r w:rsidRPr="00431172">
        <w:rPr>
          <w:rFonts w:asciiTheme="minorHAnsi" w:hAnsiTheme="minorHAnsi" w:cstheme="minorHAnsi"/>
          <w:bCs/>
          <w:sz w:val="20"/>
          <w:szCs w:val="20"/>
          <w:lang w:eastAsia="ar-SA"/>
        </w:rPr>
        <w:t xml:space="preserve"> że </w:t>
      </w:r>
      <w:r w:rsidRPr="000D4107">
        <w:rPr>
          <w:rFonts w:asciiTheme="minorHAnsi" w:hAnsiTheme="minorHAnsi" w:cstheme="minorHAnsi"/>
          <w:b/>
          <w:i/>
          <w:iCs/>
          <w:sz w:val="20"/>
          <w:szCs w:val="20"/>
          <w:lang w:eastAsia="ar-SA"/>
        </w:rPr>
        <w:t xml:space="preserve">załącznik </w:t>
      </w:r>
      <w:r w:rsidR="000D4107">
        <w:rPr>
          <w:rFonts w:asciiTheme="minorHAnsi" w:hAnsiTheme="minorHAnsi" w:cstheme="minorHAnsi"/>
          <w:b/>
          <w:i/>
          <w:iCs/>
          <w:sz w:val="20"/>
          <w:szCs w:val="20"/>
          <w:lang w:eastAsia="ar-SA"/>
        </w:rPr>
        <w:t xml:space="preserve">nr </w:t>
      </w:r>
      <w:r w:rsidRPr="000D4107">
        <w:rPr>
          <w:rFonts w:asciiTheme="minorHAnsi" w:hAnsiTheme="minorHAnsi" w:cstheme="minorHAnsi"/>
          <w:b/>
          <w:i/>
          <w:iCs/>
          <w:sz w:val="20"/>
          <w:szCs w:val="20"/>
          <w:lang w:eastAsia="ar-SA"/>
        </w:rPr>
        <w:t>1</w:t>
      </w:r>
      <w:r w:rsidRPr="00431172">
        <w:rPr>
          <w:rFonts w:asciiTheme="minorHAnsi" w:hAnsiTheme="minorHAnsi" w:cstheme="minorHAnsi"/>
          <w:bCs/>
          <w:sz w:val="20"/>
          <w:szCs w:val="20"/>
          <w:lang w:eastAsia="ar-SA"/>
        </w:rPr>
        <w:t xml:space="preserve"> do opisu przedmiotu zamówienia ma charakter poufny a Wykonawcy</w:t>
      </w:r>
      <w:r w:rsidR="000B7CE1">
        <w:rPr>
          <w:rFonts w:asciiTheme="minorHAnsi" w:hAnsiTheme="minorHAnsi" w:cstheme="minorHAnsi"/>
          <w:bCs/>
          <w:sz w:val="20"/>
          <w:szCs w:val="20"/>
          <w:lang w:eastAsia="ar-SA"/>
        </w:rPr>
        <w:t>,</w:t>
      </w:r>
      <w:r w:rsidRPr="00431172">
        <w:rPr>
          <w:rFonts w:asciiTheme="minorHAnsi" w:hAnsiTheme="minorHAnsi" w:cstheme="minorHAnsi"/>
          <w:bCs/>
          <w:sz w:val="20"/>
          <w:szCs w:val="20"/>
          <w:lang w:eastAsia="ar-SA"/>
        </w:rPr>
        <w:t xml:space="preserve"> </w:t>
      </w:r>
      <w:r w:rsidRPr="00431172">
        <w:rPr>
          <w:rFonts w:asciiTheme="minorHAnsi" w:hAnsiTheme="minorHAnsi" w:cstheme="minorHAnsi"/>
          <w:bCs/>
          <w:sz w:val="20"/>
          <w:szCs w:val="20"/>
          <w:lang w:eastAsia="ar-SA"/>
        </w:rPr>
        <w:lastRenderedPageBreak/>
        <w:t xml:space="preserve">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5EB2E375" w14:textId="205C9E9D" w:rsidR="00731B7E" w:rsidRPr="00431172" w:rsidRDefault="00731B7E" w:rsidP="008C46DE">
      <w:pPr>
        <w:numPr>
          <w:ilvl w:val="2"/>
          <w:numId w:val="11"/>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 xml:space="preserve">Podstawą udostępnienia szczegółowej dokumentacji jest złożenie „Wniosku o udostępnienie informacji niejawnej” – </w:t>
      </w:r>
      <w:r w:rsidRPr="00A97EF9">
        <w:rPr>
          <w:rFonts w:asciiTheme="minorHAnsi" w:hAnsiTheme="minorHAnsi" w:cstheme="minorHAnsi"/>
          <w:b/>
          <w:i/>
          <w:iCs/>
          <w:sz w:val="20"/>
          <w:szCs w:val="20"/>
          <w:lang w:eastAsia="ar-SA"/>
        </w:rPr>
        <w:t xml:space="preserve">załącznik nr </w:t>
      </w:r>
      <w:r w:rsidR="008448D1" w:rsidRPr="00A97EF9">
        <w:rPr>
          <w:rFonts w:asciiTheme="minorHAnsi" w:hAnsiTheme="minorHAnsi" w:cstheme="minorHAnsi"/>
          <w:b/>
          <w:i/>
          <w:iCs/>
          <w:sz w:val="20"/>
          <w:szCs w:val="20"/>
          <w:lang w:eastAsia="ar-SA"/>
        </w:rPr>
        <w:t>5</w:t>
      </w:r>
      <w:r w:rsidRPr="00431172">
        <w:rPr>
          <w:rFonts w:asciiTheme="minorHAnsi" w:hAnsiTheme="minorHAnsi" w:cstheme="minorHAnsi"/>
          <w:bCs/>
          <w:sz w:val="20"/>
          <w:szCs w:val="20"/>
          <w:lang w:eastAsia="ar-SA"/>
        </w:rPr>
        <w:t xml:space="preserve"> do SWZ,  który musi być sporządzony w języku polskim. Wniosek może być przesłany również w wersji elektronicznej (e-mail).</w:t>
      </w:r>
    </w:p>
    <w:p w14:paraId="76FB892C" w14:textId="6FDC66A6" w:rsidR="00ED33BC" w:rsidRDefault="00511AC1" w:rsidP="008C46DE">
      <w:pPr>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8568CA">
        <w:rPr>
          <w:rFonts w:asciiTheme="minorHAnsi" w:hAnsiTheme="minorHAnsi" w:cstheme="minorHAnsi"/>
          <w:sz w:val="20"/>
          <w:szCs w:val="20"/>
        </w:rPr>
        <w:t xml:space="preserve">Miejsce </w:t>
      </w:r>
      <w:r w:rsidR="003409C6" w:rsidRPr="008568CA">
        <w:rPr>
          <w:rFonts w:asciiTheme="minorHAnsi" w:hAnsiTheme="minorHAnsi" w:cstheme="minorHAnsi"/>
          <w:sz w:val="20"/>
          <w:szCs w:val="20"/>
        </w:rPr>
        <w:t xml:space="preserve">realizacji umowy: </w:t>
      </w:r>
      <w:bookmarkStart w:id="5" w:name="_Hlk136934655"/>
      <w:r w:rsidR="00A7261F" w:rsidRPr="008568CA">
        <w:rPr>
          <w:color w:val="000000"/>
          <w:sz w:val="20"/>
          <w:szCs w:val="20"/>
        </w:rPr>
        <w:t xml:space="preserve">Kraków, </w:t>
      </w:r>
      <w:r w:rsidR="00C10540">
        <w:rPr>
          <w:color w:val="000000"/>
          <w:sz w:val="20"/>
          <w:szCs w:val="20"/>
        </w:rPr>
        <w:t xml:space="preserve">Gmina </w:t>
      </w:r>
      <w:r w:rsidR="00A7261F" w:rsidRPr="008568CA">
        <w:rPr>
          <w:color w:val="000000"/>
          <w:sz w:val="20"/>
          <w:szCs w:val="20"/>
        </w:rPr>
        <w:t>Skawina, Rabka</w:t>
      </w:r>
      <w:r w:rsidR="00C10540">
        <w:rPr>
          <w:color w:val="000000"/>
          <w:sz w:val="20"/>
          <w:szCs w:val="20"/>
        </w:rPr>
        <w:t>-Zdrój</w:t>
      </w:r>
      <w:r w:rsidR="00A7261F" w:rsidRPr="008568CA">
        <w:rPr>
          <w:color w:val="000000"/>
          <w:sz w:val="20"/>
          <w:szCs w:val="20"/>
        </w:rPr>
        <w:t xml:space="preserve">, </w:t>
      </w:r>
      <w:r w:rsidR="00C10540">
        <w:rPr>
          <w:color w:val="000000"/>
          <w:sz w:val="20"/>
          <w:szCs w:val="20"/>
        </w:rPr>
        <w:t xml:space="preserve">Łazy koło Bochni, </w:t>
      </w:r>
      <w:r w:rsidR="00A7261F" w:rsidRPr="008568CA">
        <w:rPr>
          <w:color w:val="000000"/>
          <w:sz w:val="20"/>
          <w:szCs w:val="20"/>
        </w:rPr>
        <w:t xml:space="preserve">Gołkowice Górne, </w:t>
      </w:r>
      <w:r w:rsidR="00C10540">
        <w:rPr>
          <w:color w:val="000000"/>
          <w:sz w:val="20"/>
          <w:szCs w:val="20"/>
        </w:rPr>
        <w:t>Modlnica, Ustroń,</w:t>
      </w:r>
      <w:r w:rsidR="00BF2BE4">
        <w:rPr>
          <w:color w:val="000000"/>
          <w:sz w:val="20"/>
          <w:szCs w:val="20"/>
        </w:rPr>
        <w:t xml:space="preserve"> Bytom,</w:t>
      </w:r>
      <w:r w:rsidR="00C10540">
        <w:rPr>
          <w:color w:val="000000"/>
          <w:sz w:val="20"/>
          <w:szCs w:val="20"/>
        </w:rPr>
        <w:t xml:space="preserve"> Zakopane</w:t>
      </w:r>
      <w:bookmarkEnd w:id="5"/>
      <w:r w:rsidR="008568CA" w:rsidRPr="008568CA">
        <w:rPr>
          <w:color w:val="000000"/>
          <w:sz w:val="20"/>
          <w:szCs w:val="20"/>
        </w:rPr>
        <w:t>.</w:t>
      </w:r>
    </w:p>
    <w:p w14:paraId="1A65DA76" w14:textId="772F91DB" w:rsidR="00FD7EC2" w:rsidRPr="00ED33BC" w:rsidRDefault="00B93CCC" w:rsidP="008C46DE">
      <w:pPr>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Kody CPV:</w:t>
      </w:r>
      <w:r w:rsidR="00942F52" w:rsidRPr="00ED33BC">
        <w:rPr>
          <w:rFonts w:asciiTheme="minorHAnsi" w:hAnsiTheme="minorHAnsi" w:cstheme="minorHAnsi"/>
          <w:sz w:val="20"/>
          <w:szCs w:val="20"/>
        </w:rPr>
        <w:t xml:space="preserve">   </w:t>
      </w:r>
    </w:p>
    <w:p w14:paraId="762B04FA" w14:textId="666A630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09123000-7 - gaz ziemny</w:t>
      </w:r>
    </w:p>
    <w:p w14:paraId="6B6AD5BE" w14:textId="381554A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09122100-1 - propan</w:t>
      </w:r>
    </w:p>
    <w:p w14:paraId="13601EB2" w14:textId="5958E0BE" w:rsidR="00942F52" w:rsidRPr="007B34CD"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 xml:space="preserve">65200000-5 - </w:t>
      </w:r>
      <w:proofErr w:type="spellStart"/>
      <w:r w:rsidRPr="00FD7EC2">
        <w:rPr>
          <w:rFonts w:asciiTheme="minorHAnsi" w:hAnsiTheme="minorHAnsi" w:cstheme="minorHAnsi"/>
          <w:sz w:val="20"/>
          <w:szCs w:val="20"/>
        </w:rPr>
        <w:t>przesył</w:t>
      </w:r>
      <w:proofErr w:type="spellEnd"/>
      <w:r w:rsidRPr="00FD7EC2">
        <w:rPr>
          <w:rFonts w:asciiTheme="minorHAnsi" w:hAnsiTheme="minorHAnsi" w:cstheme="minorHAnsi"/>
          <w:sz w:val="20"/>
          <w:szCs w:val="20"/>
        </w:rPr>
        <w:t xml:space="preserve"> gazu i podobne usługi</w:t>
      </w:r>
      <w:r w:rsidR="00ED33BC">
        <w:rPr>
          <w:rFonts w:asciiTheme="minorHAnsi" w:hAnsiTheme="minorHAnsi" w:cstheme="minorHAnsi"/>
          <w:sz w:val="20"/>
          <w:szCs w:val="20"/>
        </w:rPr>
        <w:t>.</w:t>
      </w:r>
      <w:r w:rsidRPr="00FD7EC2" w:rsidDel="00FD7EC2">
        <w:rPr>
          <w:rFonts w:asciiTheme="minorHAnsi" w:hAnsiTheme="minorHAnsi" w:cstheme="minorHAnsi"/>
          <w:sz w:val="20"/>
          <w:szCs w:val="20"/>
        </w:rPr>
        <w:t xml:space="preserve"> </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8C46DE">
      <w:pPr>
        <w:numPr>
          <w:ilvl w:val="0"/>
          <w:numId w:val="11"/>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3E32C481" w:rsidR="00DB73E1" w:rsidRDefault="00FD7EC2"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zostało podzielone na 2 części</w:t>
      </w:r>
      <w:r w:rsidR="000B7CE1">
        <w:rPr>
          <w:rFonts w:asciiTheme="minorHAnsi" w:eastAsia="Times New Roman" w:hAnsiTheme="minorHAnsi" w:cstheme="minorHAnsi"/>
          <w:bCs/>
          <w:sz w:val="20"/>
          <w:szCs w:val="20"/>
          <w:lang w:eastAsia="ar-SA"/>
        </w:rPr>
        <w:t>.</w:t>
      </w:r>
    </w:p>
    <w:p w14:paraId="520FF84C" w14:textId="77777777" w:rsidR="00FD7EC2" w:rsidRDefault="00FD7EC2" w:rsidP="008C46DE">
      <w:pPr>
        <w:pStyle w:val="Akapitzlist"/>
        <w:numPr>
          <w:ilvl w:val="1"/>
          <w:numId w:val="11"/>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w:t>
      </w:r>
      <w:r>
        <w:rPr>
          <w:rFonts w:asciiTheme="minorHAnsi" w:eastAsia="Times New Roman" w:hAnsiTheme="minorHAnsi" w:cstheme="minorHAnsi"/>
          <w:b/>
          <w:sz w:val="20"/>
          <w:szCs w:val="20"/>
          <w:lang w:eastAsia="ar-SA"/>
        </w:rPr>
        <w:t xml:space="preserve">dopuszcza </w:t>
      </w:r>
      <w:r>
        <w:rPr>
          <w:rFonts w:asciiTheme="minorHAnsi" w:eastAsia="Times New Roman" w:hAnsiTheme="minorHAnsi" w:cstheme="minorHAnsi"/>
          <w:bCs/>
          <w:sz w:val="20"/>
          <w:szCs w:val="20"/>
          <w:lang w:eastAsia="ar-SA"/>
        </w:rPr>
        <w:t>składanie ofert częściowych.</w:t>
      </w:r>
    </w:p>
    <w:p w14:paraId="49B55A8B" w14:textId="77777777" w:rsidR="00FD7EC2" w:rsidRDefault="00FD7EC2" w:rsidP="008C46DE">
      <w:pPr>
        <w:pStyle w:val="Akapitzlist"/>
        <w:numPr>
          <w:ilvl w:val="1"/>
          <w:numId w:val="11"/>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0FA389C4" w14:textId="77777777" w:rsidR="00DB73E1" w:rsidRPr="00FD7EC2" w:rsidRDefault="00DB73E1" w:rsidP="00FD7EC2">
      <w:pPr>
        <w:suppressAutoHyphens/>
        <w:spacing w:after="0"/>
        <w:jc w:val="both"/>
        <w:rPr>
          <w:rFonts w:asciiTheme="minorHAnsi" w:eastAsia="Times New Roman" w:hAnsiTheme="minorHAnsi" w:cstheme="minorHAnsi"/>
          <w:bCs/>
          <w:lang w:eastAsia="ar-SA"/>
        </w:rPr>
      </w:pPr>
    </w:p>
    <w:p w14:paraId="3F959E4E" w14:textId="7AFB7F9F" w:rsidR="00ED67A3" w:rsidRPr="00FA3B64" w:rsidRDefault="00ED67A3"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4305D2B" w:rsidR="00ED67A3" w:rsidRPr="00FA3B64" w:rsidRDefault="00FD7EC2"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FA3B6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8C46DE">
      <w:pPr>
        <w:pStyle w:val="Akapitzlist"/>
        <w:numPr>
          <w:ilvl w:val="0"/>
          <w:numId w:val="11"/>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5A39FC75" w14:textId="77777777" w:rsidR="00FD7EC2" w:rsidRPr="00FD7EC2" w:rsidRDefault="002003D4" w:rsidP="008C46DE">
      <w:pPr>
        <w:pStyle w:val="Akapitzlist"/>
        <w:numPr>
          <w:ilvl w:val="1"/>
          <w:numId w:val="11"/>
        </w:numPr>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Zamawiający </w:t>
      </w:r>
      <w:r w:rsidR="00FD7EC2">
        <w:rPr>
          <w:rFonts w:asciiTheme="minorHAnsi" w:hAnsiTheme="minorHAnsi" w:cstheme="minorHAnsi"/>
          <w:sz w:val="20"/>
          <w:szCs w:val="20"/>
        </w:rPr>
        <w:t xml:space="preserve">nie </w:t>
      </w:r>
      <w:r w:rsidRPr="00FA3B64">
        <w:rPr>
          <w:rFonts w:asciiTheme="minorHAnsi" w:hAnsiTheme="minorHAnsi" w:cstheme="minorHAnsi"/>
          <w:sz w:val="20"/>
          <w:szCs w:val="20"/>
        </w:rPr>
        <w:t>wymaga zatrudnienia na podstawie umowy o pracę</w:t>
      </w:r>
      <w:r w:rsidR="00FD7EC2">
        <w:rPr>
          <w:rFonts w:asciiTheme="minorHAnsi" w:hAnsiTheme="minorHAnsi" w:cstheme="minorHAnsi"/>
          <w:sz w:val="20"/>
          <w:szCs w:val="20"/>
        </w:rPr>
        <w:t>.</w:t>
      </w:r>
    </w:p>
    <w:p w14:paraId="5B305A60" w14:textId="58A55851" w:rsidR="00ED67A3" w:rsidRPr="00FA3B64" w:rsidRDefault="002003D4" w:rsidP="00FD7EC2">
      <w:pPr>
        <w:pStyle w:val="Akapitzlist"/>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 </w:t>
      </w:r>
    </w:p>
    <w:p w14:paraId="0A70F1CC" w14:textId="74C8A9F1" w:rsidR="009039A9" w:rsidRPr="00FA3B64" w:rsidRDefault="009039A9"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8C46DE">
      <w:pPr>
        <w:pStyle w:val="Akapitzlist"/>
        <w:numPr>
          <w:ilvl w:val="2"/>
          <w:numId w:val="11"/>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8C46DE">
      <w:pPr>
        <w:pStyle w:val="Akapitzlist"/>
        <w:numPr>
          <w:ilvl w:val="2"/>
          <w:numId w:val="11"/>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w:t>
      </w:r>
      <w:r w:rsidRPr="00FA3B64">
        <w:rPr>
          <w:rFonts w:asciiTheme="minorHAnsi" w:eastAsia="Times New Roman" w:hAnsiTheme="minorHAnsi" w:cstheme="minorHAnsi"/>
          <w:sz w:val="20"/>
          <w:szCs w:val="20"/>
          <w:lang w:eastAsia="pl-PL"/>
        </w:rPr>
        <w:lastRenderedPageBreak/>
        <w:t>Podwykonawców, którym w późniejszym okresie zamierza powierzyć realizację robót budowlanych lub usług.</w:t>
      </w:r>
    </w:p>
    <w:p w14:paraId="79CF6A96" w14:textId="20CC0673"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3F688BF" w:rsidR="00AE12A0" w:rsidRPr="00FA3B64" w:rsidRDefault="00AE12A0" w:rsidP="008C46DE">
      <w:pPr>
        <w:pStyle w:val="Akapitzlist"/>
        <w:numPr>
          <w:ilvl w:val="2"/>
          <w:numId w:val="11"/>
        </w:numPr>
        <w:suppressAutoHyphens/>
        <w:spacing w:after="0"/>
        <w:ind w:left="993"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  przypadku zamówień na dostawy oraz zamówień na usługi inne niż dotyczące usług, które mają być wykonane w miejscu podlegającym bezpośredniemu nadzorowi Zamawiającego lub</w:t>
      </w:r>
    </w:p>
    <w:p w14:paraId="0D54594A" w14:textId="202F502C" w:rsidR="00AE12A0" w:rsidRPr="00FA3B64" w:rsidRDefault="00AE12A0" w:rsidP="008C46DE">
      <w:pPr>
        <w:pStyle w:val="Akapitzlist"/>
        <w:numPr>
          <w:ilvl w:val="2"/>
          <w:numId w:val="11"/>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8C46DE">
      <w:pPr>
        <w:pStyle w:val="Akapitzlist"/>
        <w:numPr>
          <w:ilvl w:val="2"/>
          <w:numId w:val="11"/>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63E8EE43" w:rsidR="00CC54D5" w:rsidRPr="00FA3B64" w:rsidRDefault="00CC54D5" w:rsidP="008C46DE">
      <w:pPr>
        <w:pStyle w:val="Akapitzlist"/>
        <w:numPr>
          <w:ilvl w:val="1"/>
          <w:numId w:val="11"/>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8C46DE">
      <w:pPr>
        <w:numPr>
          <w:ilvl w:val="0"/>
          <w:numId w:val="11"/>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1FE3DAD6" w:rsidR="003475CE" w:rsidRPr="006B41C8" w:rsidRDefault="003475CE" w:rsidP="008C46DE">
      <w:pPr>
        <w:numPr>
          <w:ilvl w:val="1"/>
          <w:numId w:val="11"/>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501C87" w:rsidRPr="00D706D5">
        <w:rPr>
          <w:rFonts w:asciiTheme="minorHAnsi" w:hAnsiTheme="minorHAnsi" w:cstheme="minorHAnsi"/>
          <w:b/>
          <w:bCs/>
          <w:sz w:val="20"/>
          <w:szCs w:val="20"/>
        </w:rPr>
        <w:t>1 stycznia 202</w:t>
      </w:r>
      <w:r w:rsidR="00952B7C">
        <w:rPr>
          <w:rFonts w:asciiTheme="minorHAnsi" w:hAnsiTheme="minorHAnsi" w:cstheme="minorHAnsi"/>
          <w:b/>
          <w:bCs/>
          <w:sz w:val="20"/>
          <w:szCs w:val="20"/>
        </w:rPr>
        <w:t>4</w:t>
      </w:r>
      <w:r w:rsidR="00501C87" w:rsidRPr="00D706D5">
        <w:rPr>
          <w:rFonts w:asciiTheme="minorHAnsi" w:hAnsiTheme="minorHAnsi" w:cstheme="minorHAnsi"/>
          <w:b/>
          <w:bCs/>
          <w:sz w:val="20"/>
          <w:szCs w:val="20"/>
        </w:rPr>
        <w:t xml:space="preserve"> r.</w:t>
      </w:r>
      <w:r w:rsidR="00D706D5" w:rsidRPr="00D706D5">
        <w:rPr>
          <w:rFonts w:asciiTheme="minorHAnsi" w:hAnsiTheme="minorHAnsi" w:cstheme="minorHAnsi"/>
          <w:b/>
          <w:bCs/>
          <w:sz w:val="20"/>
          <w:szCs w:val="20"/>
        </w:rPr>
        <w:t xml:space="preserve"> </w:t>
      </w:r>
      <w:r w:rsidR="00501C87" w:rsidRPr="00D706D5">
        <w:rPr>
          <w:rFonts w:asciiTheme="minorHAnsi" w:hAnsiTheme="minorHAnsi" w:cstheme="minorHAnsi"/>
          <w:b/>
          <w:bCs/>
          <w:sz w:val="20"/>
          <w:szCs w:val="20"/>
        </w:rPr>
        <w:t>- 31 grudnia 202</w:t>
      </w:r>
      <w:r w:rsidR="00952B7C">
        <w:rPr>
          <w:rFonts w:asciiTheme="minorHAnsi" w:hAnsiTheme="minorHAnsi" w:cstheme="minorHAnsi"/>
          <w:b/>
          <w:bCs/>
          <w:sz w:val="20"/>
          <w:szCs w:val="20"/>
        </w:rPr>
        <w:t>4</w:t>
      </w:r>
      <w:r w:rsidR="00EF4566">
        <w:rPr>
          <w:rFonts w:asciiTheme="minorHAnsi" w:hAnsiTheme="minorHAnsi" w:cstheme="minorHAnsi"/>
          <w:b/>
          <w:bCs/>
          <w:sz w:val="20"/>
          <w:szCs w:val="20"/>
        </w:rPr>
        <w:t xml:space="preserve"> r.</w:t>
      </w:r>
    </w:p>
    <w:p w14:paraId="0E224211" w14:textId="15B428C0" w:rsidR="006B41C8" w:rsidRPr="00FA3B64" w:rsidRDefault="006B41C8" w:rsidP="008C46DE">
      <w:pPr>
        <w:numPr>
          <w:ilvl w:val="1"/>
          <w:numId w:val="11"/>
        </w:numPr>
        <w:spacing w:after="0"/>
        <w:ind w:left="567"/>
        <w:jc w:val="both"/>
        <w:rPr>
          <w:rFonts w:asciiTheme="minorHAnsi" w:eastAsia="Times New Roman" w:hAnsiTheme="minorHAnsi" w:cstheme="minorHAnsi"/>
          <w:bCs/>
          <w:sz w:val="20"/>
          <w:szCs w:val="20"/>
          <w:lang w:eastAsia="ar-SA"/>
        </w:rPr>
      </w:pPr>
      <w:r w:rsidRPr="003749E9">
        <w:rPr>
          <w:rFonts w:asciiTheme="minorHAnsi" w:eastAsia="Times New Roman" w:hAnsiTheme="minorHAnsi" w:cstheme="minorHAnsi"/>
          <w:bCs/>
          <w:sz w:val="20"/>
          <w:szCs w:val="20"/>
          <w:u w:val="single"/>
          <w:lang w:eastAsia="ar-SA"/>
        </w:rPr>
        <w:t>Dotyczy części 1</w:t>
      </w:r>
      <w:r w:rsidRPr="006B41C8">
        <w:rPr>
          <w:rFonts w:asciiTheme="minorHAnsi" w:eastAsia="Times New Roman" w:hAnsiTheme="minorHAnsi" w:cstheme="minorHAnsi"/>
          <w:bCs/>
          <w:sz w:val="20"/>
          <w:szCs w:val="20"/>
          <w:lang w:eastAsia="ar-SA"/>
        </w:rPr>
        <w:t>: Zamawiający zastrzega możliwość zmiany terminu rozpoczęcia wykonania zamówienia z zachowaniem granicznego terminu wykonania zamówienia do dnia 31.12.</w:t>
      </w:r>
      <w:r w:rsidR="002E3215" w:rsidRPr="006B41C8">
        <w:rPr>
          <w:rFonts w:asciiTheme="minorHAnsi" w:eastAsia="Times New Roman" w:hAnsiTheme="minorHAnsi" w:cstheme="minorHAnsi"/>
          <w:bCs/>
          <w:sz w:val="20"/>
          <w:szCs w:val="20"/>
          <w:lang w:eastAsia="ar-SA"/>
        </w:rPr>
        <w:t>202</w:t>
      </w:r>
      <w:r w:rsidR="002E3215">
        <w:rPr>
          <w:rFonts w:asciiTheme="minorHAnsi" w:eastAsia="Times New Roman" w:hAnsiTheme="minorHAnsi" w:cstheme="minorHAnsi"/>
          <w:bCs/>
          <w:sz w:val="20"/>
          <w:szCs w:val="20"/>
          <w:lang w:eastAsia="ar-SA"/>
        </w:rPr>
        <w:t>4</w:t>
      </w:r>
      <w:r w:rsidR="002E3215" w:rsidRPr="006B41C8">
        <w:rPr>
          <w:rFonts w:asciiTheme="minorHAnsi" w:eastAsia="Times New Roman" w:hAnsiTheme="minorHAnsi" w:cstheme="minorHAnsi"/>
          <w:bCs/>
          <w:sz w:val="20"/>
          <w:szCs w:val="20"/>
          <w:lang w:eastAsia="ar-SA"/>
        </w:rPr>
        <w:t xml:space="preserve"> </w:t>
      </w:r>
      <w:r w:rsidRPr="006B41C8">
        <w:rPr>
          <w:rFonts w:asciiTheme="minorHAnsi" w:eastAsia="Times New Roman" w:hAnsiTheme="minorHAnsi" w:cstheme="minorHAnsi"/>
          <w:bCs/>
          <w:sz w:val="20"/>
          <w:szCs w:val="20"/>
          <w:lang w:eastAsia="ar-SA"/>
        </w:rPr>
        <w:t>r. – nie wcześniej niż po skutecznym rozwiązaniu umowy, na podstawie której dotychczas Zamawiający otrzymywał gaz oraz po skutecznym przeprowadzeniu procesu zmiany sprzedawcy u OSD.</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6C9BD329" w:rsidR="004D0214" w:rsidRPr="00FA3B64" w:rsidRDefault="00501C87" w:rsidP="008C46DE">
      <w:pPr>
        <w:pStyle w:val="Akapitzlist"/>
        <w:numPr>
          <w:ilvl w:val="1"/>
          <w:numId w:val="11"/>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ED33BC">
        <w:rPr>
          <w:rFonts w:asciiTheme="minorHAnsi" w:eastAsia="Times New Roman" w:hAnsiTheme="minorHAnsi" w:cstheme="minorHAnsi"/>
          <w:b/>
          <w:bCs/>
          <w:i/>
          <w:iCs/>
          <w:sz w:val="20"/>
          <w:szCs w:val="20"/>
          <w:lang w:eastAsia="ar-SA"/>
        </w:rPr>
        <w:t>załączniki nr 3a</w:t>
      </w:r>
      <w:r>
        <w:rPr>
          <w:rFonts w:asciiTheme="minorHAnsi" w:eastAsia="Times New Roman" w:hAnsiTheme="minorHAnsi" w:cstheme="minorHAnsi"/>
          <w:sz w:val="20"/>
          <w:szCs w:val="20"/>
          <w:lang w:eastAsia="ar-SA"/>
        </w:rPr>
        <w:t xml:space="preserve"> (umowa generalna)</w:t>
      </w:r>
      <w:r w:rsidR="004C2342">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r w:rsidRPr="00ED33BC">
        <w:rPr>
          <w:rFonts w:asciiTheme="minorHAnsi" w:eastAsia="Times New Roman" w:hAnsiTheme="minorHAnsi" w:cstheme="minorHAnsi"/>
          <w:b/>
          <w:bCs/>
          <w:i/>
          <w:iCs/>
          <w:sz w:val="20"/>
          <w:szCs w:val="20"/>
          <w:lang w:eastAsia="ar-SA"/>
        </w:rPr>
        <w:t>3b</w:t>
      </w:r>
      <w:r>
        <w:rPr>
          <w:rFonts w:asciiTheme="minorHAnsi" w:eastAsia="Times New Roman" w:hAnsiTheme="minorHAnsi" w:cstheme="minorHAnsi"/>
          <w:sz w:val="20"/>
          <w:szCs w:val="20"/>
          <w:lang w:eastAsia="ar-SA"/>
        </w:rPr>
        <w:t xml:space="preserve"> (umowa indywidualna)</w:t>
      </w:r>
      <w:r w:rsidR="004C2342">
        <w:rPr>
          <w:rFonts w:asciiTheme="minorHAnsi" w:eastAsia="Times New Roman" w:hAnsiTheme="minorHAnsi" w:cstheme="minorHAnsi"/>
          <w:sz w:val="20"/>
          <w:szCs w:val="20"/>
          <w:lang w:eastAsia="ar-SA"/>
        </w:rPr>
        <w:t xml:space="preserve"> oraz </w:t>
      </w:r>
      <w:r w:rsidR="004C2342" w:rsidRPr="004C2342">
        <w:rPr>
          <w:rFonts w:asciiTheme="minorHAnsi" w:eastAsia="Times New Roman" w:hAnsiTheme="minorHAnsi" w:cstheme="minorHAnsi"/>
          <w:b/>
          <w:bCs/>
          <w:i/>
          <w:iCs/>
          <w:sz w:val="20"/>
          <w:szCs w:val="20"/>
          <w:lang w:eastAsia="ar-SA"/>
        </w:rPr>
        <w:t>3c</w:t>
      </w:r>
      <w:r w:rsidR="004C2342">
        <w:rPr>
          <w:rFonts w:asciiTheme="minorHAnsi" w:eastAsia="Times New Roman" w:hAnsiTheme="minorHAnsi" w:cstheme="minorHAnsi"/>
          <w:sz w:val="20"/>
          <w:szCs w:val="20"/>
          <w:lang w:eastAsia="ar-SA"/>
        </w:rPr>
        <w:t xml:space="preserve">  (umowa w zakresie części nr 2)</w:t>
      </w:r>
      <w:r w:rsidRPr="004C2342">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do SWZ</w:t>
      </w:r>
      <w:r w:rsidR="008568CA">
        <w:rPr>
          <w:rFonts w:asciiTheme="minorHAnsi" w:eastAsia="Times New Roman" w:hAnsiTheme="minorHAnsi" w:cstheme="minorHAnsi"/>
          <w:sz w:val="20"/>
          <w:szCs w:val="20"/>
          <w:lang w:eastAsia="ar-SA"/>
        </w:rPr>
        <w:t>.</w:t>
      </w:r>
    </w:p>
    <w:p w14:paraId="5065B7F5" w14:textId="2D86DCDA" w:rsidR="0053794A" w:rsidRPr="00FA3B64" w:rsidRDefault="0053794A" w:rsidP="008C46DE">
      <w:pPr>
        <w:pStyle w:val="Akapitzlist"/>
        <w:numPr>
          <w:ilvl w:val="1"/>
          <w:numId w:val="11"/>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 xml:space="preserve">Zamawiający </w:t>
      </w:r>
      <w:r w:rsidRPr="00ED33BC">
        <w:rPr>
          <w:rFonts w:asciiTheme="minorHAnsi" w:eastAsia="Times New Roman" w:hAnsiTheme="minorHAnsi" w:cstheme="minorHAnsi"/>
          <w:b/>
          <w:bCs/>
          <w:sz w:val="20"/>
          <w:szCs w:val="20"/>
          <w:lang w:eastAsia="ar-SA"/>
        </w:rPr>
        <w:t>przewiduje skorzystania z opcji</w:t>
      </w:r>
      <w:r w:rsidRPr="00FA3B64">
        <w:rPr>
          <w:rFonts w:asciiTheme="minorHAnsi" w:eastAsia="Times New Roman" w:hAnsiTheme="minorHAnsi" w:cstheme="minorHAnsi"/>
          <w:sz w:val="20"/>
          <w:szCs w:val="20"/>
          <w:lang w:eastAsia="ar-SA"/>
        </w:rPr>
        <w:t>, o której mowa w art. 441 PZP.</w:t>
      </w:r>
      <w:r w:rsidR="00EF76EE">
        <w:rPr>
          <w:rFonts w:asciiTheme="minorHAnsi" w:eastAsia="Times New Roman" w:hAnsiTheme="minorHAnsi" w:cstheme="minorHAnsi"/>
          <w:sz w:val="20"/>
          <w:szCs w:val="20"/>
          <w:lang w:eastAsia="ar-SA"/>
        </w:rPr>
        <w:t xml:space="preserve"> Opcja została szczegółowo opisana w </w:t>
      </w:r>
      <w:r w:rsidR="00EF76EE" w:rsidRPr="00A97EF9">
        <w:rPr>
          <w:rFonts w:asciiTheme="minorHAnsi" w:eastAsia="Times New Roman" w:hAnsiTheme="minorHAnsi" w:cstheme="minorHAnsi"/>
          <w:b/>
          <w:bCs/>
          <w:i/>
          <w:iCs/>
          <w:sz w:val="20"/>
          <w:szCs w:val="20"/>
          <w:lang w:eastAsia="ar-SA"/>
        </w:rPr>
        <w:t>załącznikach nr 1 oraz 3a</w:t>
      </w:r>
      <w:r w:rsidR="00EF76EE">
        <w:rPr>
          <w:rFonts w:asciiTheme="minorHAnsi" w:eastAsia="Times New Roman" w:hAnsiTheme="minorHAnsi" w:cstheme="minorHAnsi"/>
          <w:sz w:val="20"/>
          <w:szCs w:val="20"/>
          <w:lang w:eastAsia="ar-SA"/>
        </w:rPr>
        <w:t xml:space="preserve"> do SWZ.</w:t>
      </w:r>
    </w:p>
    <w:p w14:paraId="589DE41B" w14:textId="7291F2E5" w:rsidR="004D0DE8" w:rsidRPr="00FA3B64" w:rsidRDefault="004D0DE8" w:rsidP="008C46DE">
      <w:pPr>
        <w:pStyle w:val="Akapitzlist"/>
        <w:numPr>
          <w:ilvl w:val="1"/>
          <w:numId w:val="11"/>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8C46DE">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6C6DDC8" w:rsidR="005A3372" w:rsidRPr="00FA3B64" w:rsidRDefault="001E76E8"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Z postępowania wyklucza się Wykonawcę, wobec którego zachodzą przesłanki wykluczenia z postępowania określone w art. 108</w:t>
      </w:r>
      <w:r w:rsidR="00BB390E">
        <w:rPr>
          <w:rFonts w:asciiTheme="minorHAnsi" w:eastAsia="Times New Roman" w:hAnsiTheme="minorHAnsi" w:cstheme="minorHAnsi"/>
          <w:bCs/>
          <w:sz w:val="20"/>
          <w:szCs w:val="20"/>
          <w:lang w:eastAsia="ar-SA"/>
        </w:rPr>
        <w:t xml:space="preserve"> (w tym wskazane w ust. 2) </w:t>
      </w:r>
      <w:r w:rsidRPr="00FA3B64">
        <w:rPr>
          <w:rFonts w:asciiTheme="minorHAnsi" w:eastAsia="Times New Roman" w:hAnsiTheme="minorHAnsi" w:cstheme="minorHAnsi"/>
          <w:bCs/>
          <w:sz w:val="20"/>
          <w:szCs w:val="20"/>
          <w:lang w:eastAsia="ar-SA"/>
        </w:rPr>
        <w:t xml:space="preserve">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zerwał wszelkie powiązania z osobami lub podmiotami odpowiedzialnymi za nieprawidłowe postępowanie wykonawcy,</w:t>
      </w:r>
    </w:p>
    <w:p w14:paraId="76AE8F7C" w14:textId="77777777" w:rsidR="005A3372"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745269" w:rsidRDefault="001E76E8"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ED33BC" w:rsidRDefault="0055684A"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ED33BC">
        <w:rPr>
          <w:sz w:val="20"/>
          <w:szCs w:val="20"/>
          <w:lang w:eastAsia="pl-PL"/>
        </w:rPr>
        <w:t xml:space="preserve">na podstawie art. 7 ust. 1 ustawy </w:t>
      </w:r>
      <w:r w:rsidRPr="00ED33BC">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ED33BC">
        <w:rPr>
          <w:sz w:val="20"/>
          <w:szCs w:val="20"/>
          <w:lang w:eastAsia="pl-PL"/>
        </w:rPr>
        <w:t>z postępowania o udzielenie zamówienia publicznego wyklucza się:</w:t>
      </w:r>
    </w:p>
    <w:p w14:paraId="190893D0" w14:textId="77777777" w:rsidR="0055684A" w:rsidRPr="00ED33BC"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ED33BC"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ED33BC"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ED33BC" w:rsidRDefault="00AC3168"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postępowania wyklucza się Wykonawcę</w:t>
      </w:r>
      <w:r w:rsidR="00741CE1" w:rsidRPr="00ED33BC">
        <w:rPr>
          <w:rFonts w:asciiTheme="minorHAnsi" w:eastAsia="Times New Roman" w:hAnsiTheme="minorHAnsi" w:cstheme="minorHAnsi"/>
          <w:bCs/>
          <w:sz w:val="20"/>
          <w:szCs w:val="20"/>
          <w:lang w:eastAsia="ar-SA"/>
        </w:rPr>
        <w:t xml:space="preserve"> (a także </w:t>
      </w:r>
      <w:r w:rsidR="00741CE1" w:rsidRPr="00ED33BC">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ED33BC">
        <w:rPr>
          <w:rFonts w:asciiTheme="minorHAnsi" w:eastAsia="Times New Roman" w:hAnsiTheme="minorHAnsi" w:cstheme="minorHAnsi"/>
          <w:bCs/>
          <w:sz w:val="20"/>
          <w:szCs w:val="20"/>
          <w:lang w:eastAsia="ar-SA"/>
        </w:rPr>
        <w:t xml:space="preserve">, wobec którego zachodzą przesłanki wykluczenia </w:t>
      </w:r>
      <w:r w:rsidRPr="00ED33BC">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ED33BC" w:rsidRDefault="00AC3168" w:rsidP="008C46DE">
      <w:pPr>
        <w:pStyle w:val="Akapitzlist"/>
        <w:numPr>
          <w:ilvl w:val="2"/>
          <w:numId w:val="11"/>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ED33BC"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lastRenderedPageBreak/>
        <w:t>obywateli rosyjskich lub osób fizycznych lub prawnych, podmiotów lub organów z siedzibą w Rosji;</w:t>
      </w:r>
    </w:p>
    <w:p w14:paraId="3514CFEA" w14:textId="77777777" w:rsidR="00AC3168" w:rsidRPr="00ED33BC"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ED33BC"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ED33BC" w:rsidRDefault="00AC3168" w:rsidP="00745269">
      <w:pPr>
        <w:spacing w:before="120" w:after="120"/>
        <w:ind w:left="1416"/>
        <w:jc w:val="both"/>
        <w:rPr>
          <w:rFonts w:asciiTheme="minorHAnsi" w:eastAsia="Times New Roman" w:hAnsiTheme="minorHAnsi" w:cstheme="minorHAnsi"/>
          <w:sz w:val="20"/>
          <w:szCs w:val="20"/>
          <w:lang w:eastAsia="pl-PL"/>
        </w:rPr>
      </w:pPr>
      <w:r w:rsidRPr="00ED33BC">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ED33BC">
        <w:rPr>
          <w:rFonts w:asciiTheme="minorHAnsi" w:eastAsia="Times New Roman" w:hAnsiTheme="minorHAnsi" w:cstheme="minorHAnsi"/>
          <w:i/>
          <w:iCs/>
          <w:sz w:val="20"/>
          <w:szCs w:val="20"/>
          <w:lang w:eastAsia="pl-PL"/>
        </w:rPr>
        <w:t>.</w:t>
      </w:r>
    </w:p>
    <w:p w14:paraId="25351308" w14:textId="17F0989C" w:rsidR="00AC3168" w:rsidRPr="00ED33BC" w:rsidRDefault="00AC3168" w:rsidP="008C46DE">
      <w:pPr>
        <w:pStyle w:val="Akapitzlist"/>
        <w:numPr>
          <w:ilvl w:val="2"/>
          <w:numId w:val="11"/>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współpraca międzyrządowa w ramach programów kosmicznych;</w:t>
      </w:r>
    </w:p>
    <w:p w14:paraId="719104B0"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ED33BC" w:rsidRDefault="00AC3168" w:rsidP="008C46DE">
      <w:pPr>
        <w:pStyle w:val="Akapitzlist"/>
        <w:numPr>
          <w:ilvl w:val="2"/>
          <w:numId w:val="11"/>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ED33BC"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8C46DE">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2CE8BDA4" w:rsidR="00156CE9" w:rsidRPr="00FA3B64" w:rsidRDefault="001E76E8" w:rsidP="008C46DE">
      <w:pPr>
        <w:pStyle w:val="Akapitzlist"/>
        <w:numPr>
          <w:ilvl w:val="1"/>
          <w:numId w:val="11"/>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O udzielenie zamówienia może ubiegać się </w:t>
      </w:r>
      <w:r w:rsidR="0014271E">
        <w:rPr>
          <w:rFonts w:asciiTheme="minorHAnsi" w:hAnsiTheme="minorHAnsi" w:cstheme="minorHAnsi"/>
          <w:sz w:val="20"/>
          <w:szCs w:val="20"/>
        </w:rPr>
        <w:t>W</w:t>
      </w:r>
      <w:r w:rsidRPr="00FA3B64">
        <w:rPr>
          <w:rFonts w:asciiTheme="minorHAnsi" w:hAnsiTheme="minorHAnsi" w:cstheme="minorHAnsi"/>
          <w:sz w:val="20"/>
          <w:szCs w:val="20"/>
        </w:rPr>
        <w:t>ykonawca</w:t>
      </w:r>
      <w:r w:rsidR="0014271E">
        <w:rPr>
          <w:rFonts w:asciiTheme="minorHAnsi" w:hAnsiTheme="minorHAnsi" w:cstheme="minorHAnsi"/>
          <w:sz w:val="20"/>
          <w:szCs w:val="20"/>
        </w:rPr>
        <w:t>,</w:t>
      </w:r>
      <w:r w:rsidRPr="00FA3B64">
        <w:rPr>
          <w:rFonts w:asciiTheme="minorHAnsi" w:hAnsiTheme="minorHAnsi" w:cstheme="minorHAnsi"/>
          <w:sz w:val="20"/>
          <w:szCs w:val="20"/>
        </w:rPr>
        <w:t xml:space="preserve"> który:</w:t>
      </w:r>
    </w:p>
    <w:p w14:paraId="7432967E" w14:textId="77777777" w:rsidR="0014271E" w:rsidRDefault="002E6403" w:rsidP="008C46DE">
      <w:pPr>
        <w:pStyle w:val="Akapitzlist"/>
        <w:numPr>
          <w:ilvl w:val="2"/>
          <w:numId w:val="11"/>
        </w:numPr>
        <w:suppressAutoHyphens/>
        <w:ind w:left="993" w:hanging="709"/>
        <w:rPr>
          <w:rFonts w:asciiTheme="minorHAnsi" w:hAnsiTheme="minorHAnsi" w:cstheme="minorHAnsi"/>
          <w:sz w:val="20"/>
          <w:szCs w:val="20"/>
          <w:shd w:val="clear" w:color="auto" w:fill="FFFFFF"/>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501C87">
        <w:rPr>
          <w:rFonts w:asciiTheme="minorHAnsi" w:hAnsiTheme="minorHAnsi" w:cstheme="minorHAnsi"/>
          <w:sz w:val="20"/>
          <w:szCs w:val="20"/>
          <w:shd w:val="clear" w:color="auto" w:fill="FFFFFF"/>
        </w:rPr>
        <w:t xml:space="preserve">Zamawiający nie precyzuje; </w:t>
      </w:r>
    </w:p>
    <w:p w14:paraId="3C6C2D3F" w14:textId="1F1E3110" w:rsidR="00501C87" w:rsidRPr="0014271E" w:rsidRDefault="001E76E8" w:rsidP="008C46DE">
      <w:pPr>
        <w:pStyle w:val="Akapitzlist"/>
        <w:numPr>
          <w:ilvl w:val="2"/>
          <w:numId w:val="11"/>
        </w:numPr>
        <w:suppressAutoHyphens/>
        <w:ind w:left="993" w:hanging="709"/>
        <w:jc w:val="both"/>
        <w:rPr>
          <w:rFonts w:asciiTheme="minorHAnsi" w:hAnsiTheme="minorHAnsi" w:cstheme="minorHAnsi"/>
          <w:sz w:val="20"/>
          <w:szCs w:val="20"/>
          <w:shd w:val="clear" w:color="auto" w:fill="FFFFFF"/>
        </w:rPr>
      </w:pPr>
      <w:r w:rsidRPr="0014271E">
        <w:rPr>
          <w:rFonts w:asciiTheme="minorHAnsi" w:hAnsiTheme="minorHAnsi" w:cstheme="minorHAnsi"/>
          <w:sz w:val="20"/>
          <w:szCs w:val="20"/>
        </w:rPr>
        <w:t>spełnia warunki dotyczące</w:t>
      </w:r>
      <w:r w:rsidRPr="0014271E">
        <w:rPr>
          <w:rFonts w:asciiTheme="minorHAnsi" w:hAnsiTheme="minorHAnsi" w:cstheme="minorHAnsi"/>
          <w:b/>
          <w:sz w:val="20"/>
          <w:szCs w:val="20"/>
        </w:rPr>
        <w:t xml:space="preserve"> uprawnień do prowadzenia określonej działalności</w:t>
      </w:r>
      <w:r w:rsidR="00753BA8" w:rsidRPr="0014271E">
        <w:rPr>
          <w:rFonts w:asciiTheme="minorHAnsi" w:hAnsiTheme="minorHAnsi" w:cstheme="minorHAnsi"/>
          <w:b/>
          <w:sz w:val="20"/>
          <w:szCs w:val="20"/>
        </w:rPr>
        <w:t xml:space="preserve"> gospodarczej lub zawodowej</w:t>
      </w:r>
      <w:r w:rsidR="00501F20" w:rsidRPr="0014271E">
        <w:rPr>
          <w:rFonts w:asciiTheme="minorHAnsi" w:hAnsiTheme="minorHAnsi" w:cstheme="minorHAnsi"/>
          <w:b/>
          <w:sz w:val="20"/>
          <w:szCs w:val="20"/>
        </w:rPr>
        <w:t xml:space="preserve">, </w:t>
      </w:r>
      <w:r w:rsidRPr="0014271E">
        <w:rPr>
          <w:rFonts w:asciiTheme="minorHAnsi" w:hAnsiTheme="minorHAnsi" w:cstheme="minorHAnsi"/>
          <w:b/>
          <w:sz w:val="20"/>
          <w:szCs w:val="20"/>
        </w:rPr>
        <w:t xml:space="preserve">tj.: </w:t>
      </w:r>
      <w:r w:rsidR="00501C87" w:rsidRPr="0014271E">
        <w:rPr>
          <w:rFonts w:asciiTheme="minorHAnsi" w:hAnsiTheme="minorHAnsi" w:cstheme="minorHAnsi"/>
          <w:sz w:val="20"/>
          <w:szCs w:val="20"/>
          <w:u w:val="single"/>
          <w:shd w:val="clear" w:color="auto" w:fill="FFFFFF"/>
        </w:rPr>
        <w:t>(dotyczy części 1 i 2) Wykonawca winien wykazać się posiadaniem aktualnie obowiązującej koncesji na wykonywanie działalności gospodarczej w zakresie obrotu gazem, wydanej przez Prezesa Urzędu Regulacji Energetyki</w:t>
      </w:r>
      <w:r w:rsidR="000B7CE1">
        <w:rPr>
          <w:rFonts w:asciiTheme="minorHAnsi" w:hAnsiTheme="minorHAnsi" w:cstheme="minorHAnsi"/>
          <w:sz w:val="20"/>
          <w:szCs w:val="20"/>
          <w:u w:val="single"/>
          <w:shd w:val="clear" w:color="auto" w:fill="FFFFFF"/>
        </w:rPr>
        <w:t>;</w:t>
      </w:r>
    </w:p>
    <w:p w14:paraId="2D7EC3A9" w14:textId="5FD6627B" w:rsidR="00156CE9" w:rsidRPr="00FA3B64" w:rsidRDefault="001E76E8"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501C87">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00CA042A" w14:textId="77777777" w:rsidR="003C3094" w:rsidRPr="003C3094" w:rsidRDefault="001E76E8" w:rsidP="008C46DE">
      <w:pPr>
        <w:pStyle w:val="Akapitzlist"/>
        <w:numPr>
          <w:ilvl w:val="2"/>
          <w:numId w:val="11"/>
        </w:numPr>
        <w:suppressAutoHyphens/>
        <w:spacing w:after="0"/>
        <w:ind w:left="993" w:hanging="709"/>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3C9D056C" w14:textId="4ED948C8" w:rsidR="003C3094" w:rsidRPr="003C3094" w:rsidRDefault="003C3094" w:rsidP="008C46DE">
      <w:pPr>
        <w:pStyle w:val="Akapitzlist"/>
        <w:numPr>
          <w:ilvl w:val="3"/>
          <w:numId w:val="11"/>
        </w:numPr>
        <w:suppressAutoHyphens/>
        <w:spacing w:after="0"/>
        <w:rPr>
          <w:rFonts w:asciiTheme="minorHAnsi" w:hAnsiTheme="minorHAnsi" w:cstheme="minorHAnsi"/>
          <w:sz w:val="20"/>
          <w:szCs w:val="20"/>
        </w:rPr>
      </w:pPr>
      <w:r w:rsidRPr="0014271E">
        <w:rPr>
          <w:rFonts w:asciiTheme="minorHAnsi" w:hAnsiTheme="minorHAnsi" w:cstheme="minorHAnsi"/>
          <w:sz w:val="20"/>
          <w:szCs w:val="20"/>
          <w:u w:val="single"/>
        </w:rPr>
        <w:t>Dotyczy części 1</w:t>
      </w:r>
      <w:r w:rsidRPr="003C3094">
        <w:rPr>
          <w:rFonts w:asciiTheme="minorHAnsi" w:hAnsiTheme="minorHAnsi" w:cstheme="minorHAnsi"/>
          <w:sz w:val="20"/>
          <w:szCs w:val="20"/>
        </w:rPr>
        <w:t>:</w:t>
      </w:r>
    </w:p>
    <w:p w14:paraId="3FA78730" w14:textId="2088A603" w:rsidR="007C0B0A" w:rsidRPr="003C3094" w:rsidRDefault="003C3094" w:rsidP="0014271E">
      <w:pPr>
        <w:pStyle w:val="Akapitzlist"/>
        <w:suppressAutoHyphens/>
        <w:ind w:left="993"/>
        <w:jc w:val="both"/>
        <w:rPr>
          <w:rFonts w:asciiTheme="minorHAnsi" w:hAnsiTheme="minorHAnsi" w:cstheme="minorHAnsi"/>
          <w:sz w:val="20"/>
          <w:szCs w:val="20"/>
        </w:rPr>
      </w:pPr>
      <w:r w:rsidRPr="003C3094">
        <w:rPr>
          <w:rFonts w:asciiTheme="minorHAnsi" w:hAnsiTheme="minorHAnsi" w:cstheme="minorHAnsi"/>
          <w:sz w:val="20"/>
          <w:szCs w:val="20"/>
        </w:rPr>
        <w:lastRenderedPageBreak/>
        <w:t xml:space="preserve">Wykonawca winien wykazać się wykonaniem / wykonywaniem w okresie ostatnich trzech lat przed upływem terminu składania ofert, a jeżeli okres prowadzenia działalności jest krótszy - w tym okresie, dostawy gazu ziemnego o łącznym wolumenie nie mniejszym niż </w:t>
      </w:r>
      <w:r w:rsidR="00BF2BE4">
        <w:rPr>
          <w:rFonts w:asciiTheme="minorHAnsi" w:hAnsiTheme="minorHAnsi" w:cstheme="minorHAnsi"/>
          <w:b/>
          <w:sz w:val="20"/>
          <w:szCs w:val="20"/>
        </w:rPr>
        <w:t>5</w:t>
      </w:r>
      <w:r w:rsidR="00BF2BE4" w:rsidRPr="003C3094">
        <w:rPr>
          <w:rFonts w:asciiTheme="minorHAnsi" w:hAnsiTheme="minorHAnsi" w:cstheme="minorHAnsi"/>
          <w:b/>
          <w:sz w:val="20"/>
          <w:szCs w:val="20"/>
        </w:rPr>
        <w:t xml:space="preserve">0 </w:t>
      </w:r>
      <w:proofErr w:type="spellStart"/>
      <w:r w:rsidRPr="003C3094">
        <w:rPr>
          <w:rFonts w:asciiTheme="minorHAnsi" w:hAnsiTheme="minorHAnsi" w:cstheme="minorHAnsi"/>
          <w:b/>
          <w:sz w:val="20"/>
          <w:szCs w:val="20"/>
        </w:rPr>
        <w:t>GWh</w:t>
      </w:r>
      <w:proofErr w:type="spellEnd"/>
      <w:r w:rsidRPr="003C3094">
        <w:rPr>
          <w:rFonts w:asciiTheme="minorHAnsi" w:hAnsiTheme="minorHAnsi" w:cstheme="minorHAnsi"/>
          <w:sz w:val="20"/>
          <w:szCs w:val="20"/>
        </w:rPr>
        <w:t xml:space="preserve"> dla nie mniej niż 80 Punktów Poboru Gazu.  W przypadku umów nadal wykonywanych do oceny spełniania warunków będą uwzględniane wyłącznie dostawy faktycznie dotąd wykonane. Zamawiający nie ogranicza ilości dokumentów na potwierdzenie tego warunku. </w:t>
      </w:r>
    </w:p>
    <w:p w14:paraId="5544940D" w14:textId="05511971" w:rsidR="00683B29" w:rsidRPr="00FA3B64" w:rsidRDefault="00683B29"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626A1009" w14:textId="77777777" w:rsidR="003C3094" w:rsidRDefault="00683B29" w:rsidP="008C46DE">
      <w:pPr>
        <w:pStyle w:val="Akapitzlist"/>
        <w:numPr>
          <w:ilvl w:val="2"/>
          <w:numId w:val="11"/>
        </w:numPr>
        <w:suppressAutoHyphens/>
        <w:spacing w:after="0"/>
        <w:jc w:val="both"/>
        <w:rPr>
          <w:rFonts w:asciiTheme="minorHAnsi" w:hAnsiTheme="minorHAnsi" w:cstheme="minorHAnsi"/>
          <w:sz w:val="20"/>
          <w:szCs w:val="20"/>
        </w:rPr>
      </w:pPr>
      <w:r w:rsidRPr="00FA3B64">
        <w:rPr>
          <w:rFonts w:asciiTheme="minorHAnsi" w:hAnsiTheme="minorHAnsi" w:cstheme="minorHAnsi"/>
          <w:sz w:val="20"/>
          <w:szCs w:val="20"/>
        </w:rPr>
        <w:t xml:space="preserve">Szczególny sposób spełniania zamówienia warunków udziału w postępowaniu: </w:t>
      </w:r>
    </w:p>
    <w:p w14:paraId="3AA59AB1" w14:textId="48F97B3C" w:rsidR="003C3094" w:rsidRPr="003C3094" w:rsidRDefault="003C3094" w:rsidP="008C46DE">
      <w:pPr>
        <w:pStyle w:val="Akapitzlist"/>
        <w:numPr>
          <w:ilvl w:val="3"/>
          <w:numId w:val="11"/>
        </w:numPr>
        <w:tabs>
          <w:tab w:val="left" w:pos="1843"/>
        </w:tabs>
        <w:suppressAutoHyphens/>
        <w:spacing w:after="0"/>
        <w:ind w:left="1560" w:hanging="480"/>
        <w:jc w:val="both"/>
        <w:rPr>
          <w:rFonts w:asciiTheme="minorHAnsi" w:hAnsiTheme="minorHAnsi" w:cstheme="minorHAnsi"/>
          <w:sz w:val="20"/>
          <w:szCs w:val="20"/>
        </w:rPr>
      </w:pPr>
      <w:r w:rsidRPr="003C3094">
        <w:rPr>
          <w:rFonts w:asciiTheme="minorHAnsi" w:hAnsiTheme="minorHAnsi" w:cstheme="minorHAnsi"/>
          <w:sz w:val="20"/>
          <w:szCs w:val="20"/>
        </w:rPr>
        <w:tab/>
        <w:t>W przypadku Wykonawców wspólnie ubiegających się o udzielenie Zamówienia, Zamawiający uzna warunek wskazany w p</w:t>
      </w:r>
      <w:r w:rsidRPr="00067840">
        <w:rPr>
          <w:rFonts w:asciiTheme="minorHAnsi" w:hAnsiTheme="minorHAnsi" w:cstheme="minorHAnsi"/>
          <w:sz w:val="20"/>
          <w:szCs w:val="20"/>
        </w:rPr>
        <w:t>. 11.1.</w:t>
      </w:r>
      <w:r w:rsidR="00067840" w:rsidRPr="00BF2BE4">
        <w:rPr>
          <w:rFonts w:asciiTheme="minorHAnsi" w:hAnsiTheme="minorHAnsi" w:cstheme="minorHAnsi"/>
          <w:sz w:val="20"/>
          <w:szCs w:val="20"/>
        </w:rPr>
        <w:t>4</w:t>
      </w:r>
      <w:r w:rsidRPr="00067840">
        <w:rPr>
          <w:rFonts w:asciiTheme="minorHAnsi" w:hAnsiTheme="minorHAnsi" w:cstheme="minorHAnsi"/>
          <w:sz w:val="20"/>
          <w:szCs w:val="20"/>
        </w:rPr>
        <w:t>.1.</w:t>
      </w:r>
      <w:r w:rsidRPr="003C3094">
        <w:rPr>
          <w:rFonts w:asciiTheme="minorHAnsi" w:hAnsiTheme="minorHAnsi" w:cstheme="minorHAnsi"/>
          <w:sz w:val="20"/>
          <w:szCs w:val="20"/>
        </w:rPr>
        <w:t xml:space="preserve"> za spełniony w sytuacji, gdy:</w:t>
      </w:r>
    </w:p>
    <w:p w14:paraId="0643B626" w14:textId="6358246F" w:rsidR="003C3094" w:rsidRPr="003C3094" w:rsidRDefault="003C3094" w:rsidP="008C46DE">
      <w:pPr>
        <w:pStyle w:val="Akapitzlist"/>
        <w:numPr>
          <w:ilvl w:val="0"/>
          <w:numId w:val="73"/>
        </w:numPr>
        <w:suppressAutoHyphens/>
        <w:spacing w:after="0"/>
        <w:ind w:left="1276" w:hanging="284"/>
        <w:jc w:val="both"/>
        <w:rPr>
          <w:rFonts w:asciiTheme="minorHAnsi" w:hAnsiTheme="minorHAnsi" w:cstheme="minorHAnsi"/>
          <w:sz w:val="20"/>
          <w:szCs w:val="20"/>
        </w:rPr>
      </w:pPr>
      <w:r w:rsidRPr="003C3094">
        <w:rPr>
          <w:rFonts w:asciiTheme="minorHAnsi" w:hAnsiTheme="minorHAnsi" w:cstheme="minorHAnsi"/>
          <w:sz w:val="20"/>
          <w:szCs w:val="20"/>
        </w:rPr>
        <w:t xml:space="preserve">przynajmniej jeden z nich wykaże iż zrealizował w okresie ostatnich trzech lat przed upływem terminu składania ofert, a jeżeli okres prowadzenia działalności jest krótszy - w tym okresie, dostawy gazu ziemnego o łącznym wolumenie nie mniejszym </w:t>
      </w:r>
      <w:r w:rsidRPr="001511A1">
        <w:rPr>
          <w:rFonts w:asciiTheme="minorHAnsi" w:hAnsiTheme="minorHAnsi" w:cstheme="minorHAnsi"/>
          <w:sz w:val="20"/>
          <w:szCs w:val="20"/>
        </w:rPr>
        <w:t xml:space="preserve">niż </w:t>
      </w:r>
      <w:r w:rsidR="00BF2BE4">
        <w:rPr>
          <w:rFonts w:asciiTheme="minorHAnsi" w:hAnsiTheme="minorHAnsi" w:cstheme="minorHAnsi"/>
          <w:sz w:val="20"/>
          <w:szCs w:val="20"/>
        </w:rPr>
        <w:t>5</w:t>
      </w:r>
      <w:r w:rsidR="00BF2BE4" w:rsidRPr="001511A1">
        <w:rPr>
          <w:rFonts w:asciiTheme="minorHAnsi" w:hAnsiTheme="minorHAnsi" w:cstheme="minorHAnsi"/>
          <w:sz w:val="20"/>
          <w:szCs w:val="20"/>
        </w:rPr>
        <w:t xml:space="preserve">0 </w:t>
      </w:r>
      <w:proofErr w:type="spellStart"/>
      <w:r w:rsidRPr="001511A1">
        <w:rPr>
          <w:rFonts w:asciiTheme="minorHAnsi" w:hAnsiTheme="minorHAnsi" w:cstheme="minorHAnsi"/>
          <w:sz w:val="20"/>
          <w:szCs w:val="20"/>
        </w:rPr>
        <w:t>GWh</w:t>
      </w:r>
      <w:proofErr w:type="spellEnd"/>
      <w:r w:rsidRPr="001511A1">
        <w:rPr>
          <w:rFonts w:asciiTheme="minorHAnsi" w:hAnsiTheme="minorHAnsi" w:cstheme="minorHAnsi"/>
          <w:sz w:val="20"/>
          <w:szCs w:val="20"/>
        </w:rPr>
        <w:t xml:space="preserve"> oraz</w:t>
      </w:r>
    </w:p>
    <w:p w14:paraId="1942DCE8" w14:textId="32E9D87E" w:rsidR="00683B29" w:rsidRPr="00FA3B64" w:rsidRDefault="003C3094" w:rsidP="008C46DE">
      <w:pPr>
        <w:pStyle w:val="Akapitzlist"/>
        <w:numPr>
          <w:ilvl w:val="0"/>
          <w:numId w:val="73"/>
        </w:numPr>
        <w:suppressAutoHyphens/>
        <w:spacing w:after="0"/>
        <w:ind w:left="1276" w:hanging="284"/>
        <w:jc w:val="both"/>
        <w:rPr>
          <w:rFonts w:asciiTheme="minorHAnsi" w:eastAsia="Times New Roman" w:hAnsiTheme="minorHAnsi" w:cstheme="minorHAnsi"/>
          <w:bCs/>
          <w:sz w:val="20"/>
          <w:szCs w:val="20"/>
          <w:lang w:eastAsia="ar-SA"/>
        </w:rPr>
      </w:pPr>
      <w:r w:rsidRPr="003C3094">
        <w:rPr>
          <w:rFonts w:asciiTheme="minorHAnsi" w:hAnsiTheme="minorHAnsi" w:cstheme="minorHAnsi"/>
          <w:sz w:val="20"/>
          <w:szCs w:val="20"/>
        </w:rPr>
        <w:t>przynajmniej jeden z nich wykaże iż zrealizował w okresie ostatnich trzech lat przed upływem terminu składania ofert, a jeżeli okres prowadzenia działalności jest krótszy - w tym okresie dostawy gazu ziemnego dla nie mniej niż 80 Punktów Poboru Gazu.</w:t>
      </w:r>
    </w:p>
    <w:p w14:paraId="3A6DEAA8" w14:textId="0EFC2972" w:rsidR="00683B29" w:rsidRPr="00FA3B64"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3C3094">
        <w:rPr>
          <w:rFonts w:asciiTheme="minorHAnsi" w:eastAsia="Times New Roman" w:hAnsiTheme="minorHAnsi" w:cstheme="minorHAnsi"/>
          <w:sz w:val="20"/>
          <w:szCs w:val="20"/>
          <w:lang w:eastAsia="pl-PL"/>
        </w:rPr>
        <w:t>Zamawiający nie precyzuje.</w:t>
      </w:r>
    </w:p>
    <w:p w14:paraId="42F089F8" w14:textId="39024B61" w:rsidR="00683B29" w:rsidRPr="00FA3B64"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8C46DE">
      <w:pPr>
        <w:pStyle w:val="Akapitzlist"/>
        <w:numPr>
          <w:ilvl w:val="1"/>
          <w:numId w:val="11"/>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spełniania warunków udziału w postępowaniu, o których mowa w art. 112 ust. 2 </w:t>
      </w:r>
      <w:r w:rsidRPr="00FA3B64">
        <w:rPr>
          <w:rFonts w:asciiTheme="minorHAnsi" w:eastAsia="Times New Roman" w:hAnsiTheme="minorHAnsi" w:cstheme="minorHAnsi"/>
          <w:sz w:val="20"/>
          <w:szCs w:val="20"/>
          <w:lang w:eastAsia="pl-PL"/>
        </w:rPr>
        <w:lastRenderedPageBreak/>
        <w:t>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8C46DE">
      <w:pPr>
        <w:numPr>
          <w:ilvl w:val="0"/>
          <w:numId w:val="11"/>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8C46DE">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678C49A2" w:rsidR="00D7211C" w:rsidRPr="00D7211C"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114317">
        <w:rPr>
          <w:rFonts w:asciiTheme="minorHAnsi" w:hAnsiTheme="minorHAnsi" w:cstheme="minorHAnsi"/>
          <w:sz w:val="20"/>
          <w:szCs w:val="20"/>
        </w:rPr>
        <w:t xml:space="preserve"> oraz </w:t>
      </w:r>
      <w:r w:rsidR="00114317" w:rsidRPr="00114317">
        <w:rPr>
          <w:rFonts w:asciiTheme="minorHAnsi" w:hAnsiTheme="minorHAnsi" w:cstheme="minorHAnsi"/>
          <w:b/>
          <w:bCs/>
          <w:sz w:val="20"/>
          <w:szCs w:val="20"/>
        </w:rPr>
        <w:t>Załącznik nr 2a</w:t>
      </w:r>
      <w:r w:rsidR="00114317" w:rsidRPr="00114317">
        <w:rPr>
          <w:rFonts w:asciiTheme="minorHAnsi" w:hAnsiTheme="minorHAnsi" w:cstheme="minorHAnsi"/>
          <w:sz w:val="20"/>
          <w:szCs w:val="20"/>
        </w:rPr>
        <w:t xml:space="preserve"> do SWZ – Formularz obliczenia ceny</w:t>
      </w:r>
      <w:r w:rsidR="00114317">
        <w:rPr>
          <w:rFonts w:asciiTheme="minorHAnsi" w:hAnsiTheme="minorHAnsi" w:cstheme="minorHAnsi"/>
          <w:sz w:val="20"/>
          <w:szCs w:val="20"/>
        </w:rPr>
        <w:t xml:space="preserve">- dokumenty te nie podlegają uzupełnieniu </w:t>
      </w:r>
      <w:r w:rsidR="00376132" w:rsidRPr="00CE0A95">
        <w:rPr>
          <w:rFonts w:asciiTheme="minorHAnsi" w:hAnsiTheme="minorHAnsi" w:cstheme="minorHAnsi"/>
          <w:sz w:val="20"/>
          <w:szCs w:val="20"/>
        </w:rPr>
        <w:t>.</w:t>
      </w:r>
    </w:p>
    <w:p w14:paraId="0051445D" w14:textId="77777777" w:rsidR="00D7211C" w:rsidRPr="00D7211C" w:rsidRDefault="00D7211C"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14271E" w:rsidRDefault="00D7211C"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14271E" w:rsidRDefault="00B20807"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14271E">
        <w:rPr>
          <w:rFonts w:asciiTheme="minorHAnsi" w:eastAsia="Times New Roman" w:hAnsiTheme="minorHAnsi" w:cstheme="minorHAnsi"/>
          <w:i/>
          <w:iCs/>
          <w:sz w:val="20"/>
          <w:szCs w:val="20"/>
          <w:lang w:eastAsia="pl-PL"/>
        </w:rPr>
        <w:t>(jeśli dotyczy).</w:t>
      </w:r>
    </w:p>
    <w:p w14:paraId="02614853" w14:textId="3C26377A" w:rsidR="00155D7E" w:rsidRPr="00CE0A95"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w zakresie wskazanym w pkt.</w:t>
      </w:r>
      <w:r w:rsidR="008B2A29" w:rsidRPr="00CE0A95">
        <w:rPr>
          <w:rFonts w:asciiTheme="minorHAnsi" w:hAnsiTheme="minorHAnsi" w:cstheme="minorHAnsi"/>
          <w:sz w:val="20"/>
          <w:szCs w:val="20"/>
        </w:rPr>
        <w:t xml:space="preserve"> 10.1 SWZ.</w:t>
      </w:r>
    </w:p>
    <w:p w14:paraId="3AF87C63" w14:textId="0EED955A" w:rsidR="00CE0A95" w:rsidRPr="00CE0A95" w:rsidRDefault="00FE79F6" w:rsidP="008C46DE">
      <w:pPr>
        <w:pStyle w:val="Akapitzlist"/>
        <w:numPr>
          <w:ilvl w:val="2"/>
          <w:numId w:val="11"/>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271E">
        <w:rPr>
          <w:rFonts w:asciiTheme="minorHAnsi" w:hAnsiTheme="minorHAnsi" w:cstheme="minorHAnsi"/>
          <w:sz w:val="20"/>
          <w:szCs w:val="20"/>
          <w:shd w:val="clear" w:color="auto" w:fill="FFFFFF"/>
        </w:rPr>
        <w:t>5</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8C46DE">
      <w:pPr>
        <w:pStyle w:val="Akapitzlist"/>
        <w:numPr>
          <w:ilvl w:val="2"/>
          <w:numId w:val="11"/>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8C46DE">
      <w:pPr>
        <w:pStyle w:val="Akapitzlist"/>
        <w:numPr>
          <w:ilvl w:val="3"/>
          <w:numId w:val="11"/>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8C46DE">
      <w:pPr>
        <w:pStyle w:val="Akapitzlist"/>
        <w:numPr>
          <w:ilvl w:val="3"/>
          <w:numId w:val="11"/>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8C46DE">
      <w:pPr>
        <w:pStyle w:val="Akapitzlist"/>
        <w:numPr>
          <w:ilvl w:val="3"/>
          <w:numId w:val="11"/>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 xml:space="preserve">do SWZ oraz informuje, iż w celu jego uzupełnienia należy załącznik pobrać ze strony internetowej Zamawiającego, zapisać na dysku, a następnie </w:t>
      </w:r>
      <w:r w:rsidRPr="00A362A0">
        <w:rPr>
          <w:rFonts w:asciiTheme="minorHAnsi" w:hAnsiTheme="minorHAnsi" w:cstheme="minorHAnsi"/>
          <w:sz w:val="20"/>
          <w:szCs w:val="20"/>
        </w:rPr>
        <w:lastRenderedPageBreak/>
        <w:t>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FCD8482" w:rsidR="0013229D" w:rsidRPr="009025A3" w:rsidRDefault="0013229D"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9025A3" w:rsidRDefault="0013229D" w:rsidP="008C46DE">
      <w:pPr>
        <w:pStyle w:val="Akapitzlist"/>
        <w:numPr>
          <w:ilvl w:val="2"/>
          <w:numId w:val="11"/>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2A613AAE" w:rsidR="0013229D" w:rsidRPr="009025A3" w:rsidRDefault="0013229D" w:rsidP="008C46DE">
      <w:pPr>
        <w:pStyle w:val="Akapitzlist"/>
        <w:numPr>
          <w:ilvl w:val="2"/>
          <w:numId w:val="11"/>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w:t>
      </w:r>
    </w:p>
    <w:p w14:paraId="64F28000" w14:textId="0DBEB72B" w:rsidR="00D7211C" w:rsidRDefault="00174472"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1A09920C" w14:textId="223BA340" w:rsidR="00D7211C" w:rsidRPr="00D7211C" w:rsidRDefault="00D7211C"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2985F14B" w:rsidR="00D7211C" w:rsidRDefault="00D7211C" w:rsidP="008C46DE">
      <w:pPr>
        <w:pStyle w:val="Akapitzlist"/>
        <w:numPr>
          <w:ilvl w:val="2"/>
          <w:numId w:val="11"/>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 zakresie  warunku dotyczącego </w:t>
      </w:r>
      <w:r w:rsidR="006B41C8">
        <w:rPr>
          <w:rFonts w:asciiTheme="minorHAnsi" w:eastAsia="Times New Roman" w:hAnsiTheme="minorHAnsi" w:cstheme="minorHAnsi"/>
          <w:sz w:val="20"/>
          <w:szCs w:val="20"/>
          <w:lang w:eastAsia="pl-PL"/>
        </w:rPr>
        <w:t>uprawnień do prowadzenia określonej działalności gospodarczej lub zawodowej</w:t>
      </w:r>
      <w:r>
        <w:rPr>
          <w:rFonts w:asciiTheme="minorHAnsi" w:eastAsia="Times New Roman" w:hAnsiTheme="minorHAnsi" w:cstheme="minorHAnsi"/>
          <w:sz w:val="20"/>
          <w:szCs w:val="20"/>
          <w:lang w:eastAsia="pl-PL"/>
        </w:rPr>
        <w:t>:</w:t>
      </w:r>
    </w:p>
    <w:p w14:paraId="09C06414" w14:textId="577E3A2A" w:rsidR="00D7211C" w:rsidRPr="00F914E2" w:rsidRDefault="006B41C8" w:rsidP="008C46DE">
      <w:pPr>
        <w:pStyle w:val="Akapitzlist"/>
        <w:numPr>
          <w:ilvl w:val="3"/>
          <w:numId w:val="11"/>
        </w:numPr>
        <w:suppressAutoHyphens/>
        <w:spacing w:after="0" w:line="240" w:lineRule="auto"/>
        <w:jc w:val="both"/>
        <w:rPr>
          <w:rFonts w:asciiTheme="minorHAnsi" w:hAnsiTheme="minorHAnsi" w:cstheme="minorHAnsi"/>
          <w:sz w:val="20"/>
          <w:szCs w:val="20"/>
        </w:rPr>
      </w:pPr>
      <w:r w:rsidRPr="006B41C8">
        <w:rPr>
          <w:rFonts w:asciiTheme="minorHAnsi" w:hAnsiTheme="minorHAnsi" w:cstheme="minorHAnsi"/>
          <w:sz w:val="20"/>
          <w:szCs w:val="20"/>
        </w:rPr>
        <w:t>aktualnej koncesji na prowadzenie działalności gospodarczej w zakresie obrotu gazem, wydanej przez Prezesa Urzędu Regulacji Energetyki, o ile konieczność jej posiadania wynika z odrębnych przepisów</w:t>
      </w:r>
      <w:r w:rsidR="00F914E2">
        <w:rPr>
          <w:rFonts w:asciiTheme="minorHAnsi" w:hAnsiTheme="minorHAnsi" w:cstheme="minorHAnsi"/>
          <w:sz w:val="20"/>
          <w:szCs w:val="20"/>
        </w:rPr>
        <w:t>;</w:t>
      </w:r>
      <w:r w:rsidRPr="00F914E2">
        <w:rPr>
          <w:rFonts w:asciiTheme="minorHAnsi" w:hAnsiTheme="minorHAnsi" w:cstheme="minorHAnsi"/>
          <w:sz w:val="20"/>
          <w:szCs w:val="20"/>
        </w:rPr>
        <w:tab/>
      </w:r>
    </w:p>
    <w:p w14:paraId="110C05A2" w14:textId="77777777" w:rsidR="00D7211C" w:rsidRDefault="00D7211C" w:rsidP="008C46DE">
      <w:pPr>
        <w:pStyle w:val="Akapitzlist"/>
        <w:numPr>
          <w:ilvl w:val="2"/>
          <w:numId w:val="11"/>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540C0FD" w14:textId="454EDC61" w:rsidR="00D7211C" w:rsidRDefault="006B41C8" w:rsidP="008C46DE">
      <w:pPr>
        <w:pStyle w:val="Akapitzlist"/>
        <w:numPr>
          <w:ilvl w:val="3"/>
          <w:numId w:val="11"/>
        </w:numPr>
        <w:shd w:val="clear" w:color="auto" w:fill="FFFFFF"/>
        <w:spacing w:after="0" w:line="240" w:lineRule="auto"/>
        <w:jc w:val="both"/>
        <w:rPr>
          <w:rFonts w:asciiTheme="minorHAnsi" w:eastAsia="Times New Roman" w:hAnsiTheme="minorHAnsi" w:cstheme="minorHAnsi"/>
          <w:sz w:val="20"/>
          <w:szCs w:val="20"/>
          <w:lang w:eastAsia="pl-PL"/>
        </w:rPr>
      </w:pPr>
      <w:r w:rsidRPr="006B41C8">
        <w:rPr>
          <w:rFonts w:asciiTheme="minorHAnsi" w:hAnsiTheme="minorHAnsi" w:cstheme="minorHAnsi"/>
          <w:sz w:val="20"/>
          <w:szCs w:val="20"/>
        </w:rPr>
        <w:t>(dotyczy części 1) 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35DFEB3" w14:textId="6F14FBAD" w:rsidR="00F914E2" w:rsidRPr="00F914E2" w:rsidRDefault="00D7211C" w:rsidP="008C46DE">
      <w:pPr>
        <w:pStyle w:val="Akapitzlist"/>
        <w:numPr>
          <w:ilvl w:val="1"/>
          <w:numId w:val="11"/>
        </w:numPr>
        <w:shd w:val="clear" w:color="auto" w:fill="FFFFFF"/>
        <w:spacing w:after="0" w:line="240" w:lineRule="auto"/>
        <w:ind w:hanging="650"/>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r w:rsidR="00FC6127">
        <w:rPr>
          <w:rFonts w:asciiTheme="minorHAnsi" w:eastAsia="Times New Roman" w:hAnsiTheme="minorHAnsi" w:cstheme="minorHAnsi"/>
          <w:sz w:val="20"/>
          <w:szCs w:val="20"/>
          <w:lang w:eastAsia="pl-PL"/>
        </w:rPr>
        <w:t>:</w:t>
      </w:r>
      <w:r w:rsidR="00F914E2" w:rsidRPr="00F914E2">
        <w:t xml:space="preserve"> </w:t>
      </w:r>
    </w:p>
    <w:p w14:paraId="552B4B9C" w14:textId="2C311E23"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12.5.1.</w:t>
      </w:r>
      <w:r w:rsidRPr="00F914E2">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79007875"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12.5.2.</w:t>
      </w:r>
      <w:r w:rsidRPr="00F914E2">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221A2A13"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12.5.3.</w:t>
      </w:r>
      <w:r w:rsidRPr="00F914E2">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0CCE142" w14:textId="221B84AE" w:rsid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lastRenderedPageBreak/>
        <w:t>12.5.4.</w:t>
      </w:r>
      <w:r w:rsidRPr="00F914E2">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p>
    <w:p w14:paraId="14BDD165" w14:textId="0C7B261A" w:rsidR="00D260F4" w:rsidRPr="00F914E2" w:rsidRDefault="00D260F4"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Pr>
          <w:rFonts w:asciiTheme="minorHAnsi" w:hAnsiTheme="minorHAnsi" w:cstheme="minorHAnsi"/>
          <w:sz w:val="20"/>
          <w:szCs w:val="20"/>
        </w:rPr>
        <w:t>12.5.5. informacja z Centralnego Rejestru Beneficjentów Rzeczywistych, w zakresie art. 108 ust. 2 ustawy, jeżeli odrębne przepisy wymagają wpisu do tego rejestru, sporządzona nie wcześniej niż 3 miesiące przed jej złożeniem;</w:t>
      </w:r>
    </w:p>
    <w:p w14:paraId="2EEA9052" w14:textId="77777777" w:rsidR="00F914E2" w:rsidRPr="00F914E2" w:rsidRDefault="00F914E2" w:rsidP="00F914E2">
      <w:pPr>
        <w:shd w:val="clear" w:color="auto" w:fill="FFFFFF"/>
        <w:spacing w:after="0" w:line="240" w:lineRule="auto"/>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w:t>
      </w:r>
      <w:r w:rsidRPr="00F914E2">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7AF707A" w14:textId="77777777" w:rsidR="00F914E2"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12.6.1.</w:t>
      </w:r>
      <w:r w:rsidRPr="00F914E2">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3C8A586" w14:textId="32F6EA5F" w:rsidR="00A51324"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12.6.2.</w:t>
      </w:r>
      <w:r w:rsidRPr="00F914E2">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w:t>
      </w:r>
      <w:r w:rsidR="00174472" w:rsidRPr="00F914E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914E2">
        <w:rPr>
          <w:rFonts w:asciiTheme="minorHAnsi" w:eastAsia="Times New Roman" w:hAnsiTheme="minorHAnsi" w:cstheme="minorHAnsi"/>
          <w:sz w:val="20"/>
          <w:szCs w:val="20"/>
          <w:lang w:eastAsia="pl-PL"/>
        </w:rPr>
        <w:t>Z</w:t>
      </w:r>
      <w:r w:rsidR="00174472" w:rsidRPr="00F914E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914E2">
        <w:rPr>
          <w:rFonts w:asciiTheme="minorHAnsi" w:eastAsia="Times New Roman" w:hAnsiTheme="minorHAnsi" w:cstheme="minorHAnsi"/>
          <w:sz w:val="20"/>
          <w:szCs w:val="20"/>
          <w:lang w:eastAsia="pl-PL"/>
        </w:rPr>
        <w:t>W</w:t>
      </w:r>
      <w:r w:rsidR="00174472" w:rsidRPr="00F914E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4A2C2DFB" w:rsidR="00174472" w:rsidRPr="00F914E2" w:rsidRDefault="00174472" w:rsidP="008C46DE">
      <w:pPr>
        <w:pStyle w:val="Akapitzlist"/>
        <w:numPr>
          <w:ilvl w:val="1"/>
          <w:numId w:val="18"/>
        </w:numPr>
        <w:shd w:val="clear" w:color="auto" w:fill="FFFFFF"/>
        <w:spacing w:after="0"/>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914E2">
        <w:rPr>
          <w:rFonts w:asciiTheme="minorHAnsi" w:eastAsia="Times New Roman" w:hAnsiTheme="minorHAnsi" w:cstheme="minorHAnsi"/>
          <w:sz w:val="20"/>
          <w:szCs w:val="20"/>
          <w:lang w:eastAsia="pl-PL"/>
        </w:rPr>
        <w:t>Z</w:t>
      </w:r>
      <w:r w:rsidRPr="00F914E2">
        <w:rPr>
          <w:rFonts w:asciiTheme="minorHAnsi" w:eastAsia="Times New Roman" w:hAnsiTheme="minorHAnsi" w:cstheme="minorHAnsi"/>
          <w:sz w:val="20"/>
          <w:szCs w:val="20"/>
          <w:lang w:eastAsia="pl-PL"/>
        </w:rPr>
        <w:t xml:space="preserve">amawiający może w każdym czasie wezwać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 xml:space="preserve">ykonawcę lub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1098AA3F" w:rsidR="00B57944" w:rsidRPr="009025A3" w:rsidRDefault="00B57944" w:rsidP="008C46DE">
      <w:pPr>
        <w:pStyle w:val="Akapitzlist"/>
        <w:numPr>
          <w:ilvl w:val="1"/>
          <w:numId w:val="18"/>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9025A3" w:rsidRDefault="00846871" w:rsidP="008C46DE">
      <w:pPr>
        <w:pStyle w:val="Akapitzlist"/>
        <w:numPr>
          <w:ilvl w:val="1"/>
          <w:numId w:val="18"/>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8C46DE">
      <w:pPr>
        <w:numPr>
          <w:ilvl w:val="0"/>
          <w:numId w:val="18"/>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44149C7A" w:rsidR="00784B61" w:rsidRPr="00F71A0F" w:rsidRDefault="00784B61" w:rsidP="008C46DE">
      <w:pPr>
        <w:pStyle w:val="Akapitzlist"/>
        <w:numPr>
          <w:ilvl w:val="1"/>
          <w:numId w:val="72"/>
        </w:numPr>
        <w:suppressAutoHyphens/>
        <w:spacing w:after="0"/>
        <w:jc w:val="both"/>
        <w:rPr>
          <w:rFonts w:asciiTheme="minorHAnsi" w:eastAsia="Times New Roman" w:hAnsiTheme="minorHAnsi" w:cstheme="minorHAnsi"/>
          <w:b/>
          <w:sz w:val="20"/>
          <w:szCs w:val="20"/>
          <w:lang w:eastAsia="ar-SA"/>
        </w:rPr>
      </w:pPr>
      <w:r w:rsidRPr="00F71A0F">
        <w:rPr>
          <w:rFonts w:asciiTheme="minorHAnsi" w:eastAsia="Times New Roman" w:hAnsiTheme="minorHAnsi" w:cstheme="minorHAnsi"/>
          <w:sz w:val="20"/>
          <w:szCs w:val="20"/>
          <w:lang w:eastAsia="pl-PL"/>
        </w:rPr>
        <w:t xml:space="preserve"> W postępowaniu o udzielenie zamówienia Zamawiający nie żąda przedmiotowych środków dowodowych</w:t>
      </w:r>
      <w:r w:rsidR="00F71A0F" w:rsidRPr="00F71A0F">
        <w:rPr>
          <w:rFonts w:asciiTheme="minorHAnsi" w:eastAsia="Times New Roman" w:hAnsiTheme="minorHAnsi" w:cstheme="minorHAnsi"/>
          <w:sz w:val="20"/>
          <w:szCs w:val="20"/>
          <w:lang w:eastAsia="pl-PL"/>
        </w:rPr>
        <w:t>.</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30D3DCF" w:rsidR="00DE2F48" w:rsidRPr="005F6EC0" w:rsidRDefault="00DE2F48" w:rsidP="008C46DE">
      <w:pPr>
        <w:numPr>
          <w:ilvl w:val="0"/>
          <w:numId w:val="7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0A304FCC" w14:textId="77777777" w:rsidR="003077AE" w:rsidRPr="005F6EC0"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7F9FB814" w14:textId="77777777" w:rsidR="003077AE" w:rsidRPr="005F6EC0"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181527EF" w14:textId="77777777" w:rsidR="00096709" w:rsidRPr="005F6EC0"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5F6EC0"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111990" w:rsidRDefault="00096709" w:rsidP="008C46DE">
      <w:pPr>
        <w:pStyle w:val="Tekstpodstawowy"/>
        <w:numPr>
          <w:ilvl w:val="1"/>
          <w:numId w:val="10"/>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50D0038D" w14:textId="77777777" w:rsidR="00096709" w:rsidRPr="00111990" w:rsidRDefault="00096709" w:rsidP="008C46DE">
      <w:pPr>
        <w:pStyle w:val="Akapitzlist"/>
        <w:numPr>
          <w:ilvl w:val="2"/>
          <w:numId w:val="10"/>
        </w:numPr>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57251D60" w14:textId="77777777" w:rsidR="00096709" w:rsidRPr="00111990" w:rsidRDefault="00096709" w:rsidP="008C46DE">
      <w:pPr>
        <w:pStyle w:val="Akapitzlist"/>
        <w:numPr>
          <w:ilvl w:val="3"/>
          <w:numId w:val="10"/>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111990" w:rsidRDefault="00096709" w:rsidP="008C46DE">
      <w:pPr>
        <w:pStyle w:val="Akapitzlist"/>
        <w:numPr>
          <w:ilvl w:val="3"/>
          <w:numId w:val="10"/>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348E7" w:rsidRDefault="00096709" w:rsidP="008C46DE">
      <w:pPr>
        <w:pStyle w:val="Akapitzlist"/>
        <w:numPr>
          <w:ilvl w:val="3"/>
          <w:numId w:val="10"/>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t>
      </w:r>
      <w:r w:rsidR="00325090">
        <w:rPr>
          <w:rFonts w:asciiTheme="minorHAnsi" w:hAnsiTheme="minorHAnsi" w:cstheme="minorHAnsi"/>
          <w:sz w:val="20"/>
          <w:szCs w:val="20"/>
        </w:rPr>
        <w:t>W</w:t>
      </w:r>
      <w:r w:rsidRPr="00111990">
        <w:rPr>
          <w:rFonts w:asciiTheme="minorHAnsi" w:hAnsiTheme="minorHAnsi" w:cstheme="minorHAnsi"/>
          <w:sz w:val="20"/>
          <w:szCs w:val="20"/>
        </w:rPr>
        <w:t xml:space="preserve">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15366489" w14:textId="3DFDE163" w:rsidR="00096709" w:rsidRPr="003348E7" w:rsidRDefault="00096709" w:rsidP="008C46DE">
      <w:pPr>
        <w:pStyle w:val="Akapitzlist"/>
        <w:numPr>
          <w:ilvl w:val="2"/>
          <w:numId w:val="10"/>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Dokumenty, o których mowa w pkt. 12.</w:t>
      </w:r>
      <w:r w:rsidR="00C276AA">
        <w:rPr>
          <w:rFonts w:asciiTheme="minorHAnsi" w:hAnsiTheme="minorHAnsi" w:cstheme="minorHAnsi"/>
          <w:sz w:val="20"/>
          <w:szCs w:val="20"/>
        </w:rPr>
        <w:t>3</w:t>
      </w:r>
      <w:r w:rsidRPr="003348E7">
        <w:rPr>
          <w:rFonts w:asciiTheme="minorHAnsi" w:hAnsiTheme="minorHAnsi" w:cstheme="minorHAnsi"/>
          <w:sz w:val="20"/>
          <w:szCs w:val="20"/>
        </w:rPr>
        <w:t xml:space="preserve"> SWZ składa się w formie elektronicznej (z wykorzystaniem kwalifikowanego podpisu elektronicznego). </w:t>
      </w:r>
    </w:p>
    <w:p w14:paraId="62BB868D" w14:textId="21788677" w:rsidR="00096709" w:rsidRPr="00111990" w:rsidRDefault="00096709" w:rsidP="008C46DE">
      <w:pPr>
        <w:pStyle w:val="Akapitzlist"/>
        <w:numPr>
          <w:ilvl w:val="2"/>
          <w:numId w:val="10"/>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4F25C48F" w14:textId="77777777" w:rsidR="00096709" w:rsidRPr="00BD75D5" w:rsidRDefault="00096709" w:rsidP="008C46DE">
      <w:pPr>
        <w:pStyle w:val="Akapitzlist"/>
        <w:numPr>
          <w:ilvl w:val="2"/>
          <w:numId w:val="10"/>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A0A8B" w:rsidRDefault="00096709" w:rsidP="008C46DE">
      <w:pPr>
        <w:pStyle w:val="Akapitzlist"/>
        <w:numPr>
          <w:ilvl w:val="2"/>
          <w:numId w:val="10"/>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218E84F" w14:textId="77777777" w:rsidR="00096709" w:rsidRPr="001B649C" w:rsidRDefault="00096709" w:rsidP="008C46DE">
      <w:pPr>
        <w:pStyle w:val="Akapitzlist"/>
        <w:numPr>
          <w:ilvl w:val="2"/>
          <w:numId w:val="10"/>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20950355" w14:textId="77777777" w:rsidR="00096709" w:rsidRPr="009A0A8B" w:rsidRDefault="00096709" w:rsidP="008C46DE">
      <w:pPr>
        <w:pStyle w:val="Akapitzlist"/>
        <w:numPr>
          <w:ilvl w:val="2"/>
          <w:numId w:val="10"/>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165C8E"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7209C148" w14:textId="77777777" w:rsidR="00165C8E" w:rsidRPr="00F5250C"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8121D3" w:rsidRDefault="00096709" w:rsidP="008C46DE">
      <w:pPr>
        <w:pStyle w:val="Akapitzlist"/>
        <w:numPr>
          <w:ilvl w:val="1"/>
          <w:numId w:val="10"/>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6"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7ED037F" w14:textId="77777777" w:rsidR="00096709" w:rsidRPr="00B64AD6"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2AABE280" w14:textId="1734C668" w:rsidR="00096709" w:rsidRPr="00B64AD6"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7" w:name="_Hlk86841125"/>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1F1D074B" w14:textId="2C8849AD" w:rsidR="00096709" w:rsidRPr="00B56675"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56675">
        <w:rPr>
          <w:rFonts w:asciiTheme="minorHAnsi" w:hAnsiTheme="minorHAnsi" w:cstheme="minorHAnsi"/>
          <w:sz w:val="20"/>
          <w:szCs w:val="20"/>
          <w:u w:val="single"/>
          <w:lang w:eastAsia="pl-PL"/>
        </w:rPr>
        <w:t xml:space="preserve">Składanie </w:t>
      </w:r>
      <w:r w:rsidR="003C1ED7" w:rsidRPr="00B56675">
        <w:rPr>
          <w:rFonts w:asciiTheme="minorHAnsi" w:hAnsiTheme="minorHAnsi" w:cstheme="minorHAnsi"/>
          <w:sz w:val="20"/>
          <w:szCs w:val="20"/>
          <w:u w:val="single"/>
          <w:lang w:eastAsia="pl-PL"/>
        </w:rPr>
        <w:t>ofert</w:t>
      </w:r>
      <w:r w:rsidRPr="00B56675">
        <w:rPr>
          <w:rFonts w:asciiTheme="minorHAnsi" w:hAnsiTheme="minorHAnsi" w:cstheme="minorHAnsi"/>
          <w:sz w:val="20"/>
          <w:szCs w:val="20"/>
          <w:u w:val="single"/>
          <w:lang w:eastAsia="pl-PL"/>
        </w:rPr>
        <w:t>:</w:t>
      </w:r>
      <w:r w:rsidRPr="00B56675">
        <w:rPr>
          <w:rFonts w:asciiTheme="minorHAnsi" w:hAnsiTheme="minorHAnsi" w:cstheme="minorHAnsi"/>
          <w:sz w:val="20"/>
          <w:szCs w:val="20"/>
          <w:lang w:eastAsia="pl-PL"/>
        </w:rPr>
        <w:t xml:space="preserve"> występuje limit objętości plików lub spakowanych folderów w zakresie całe</w:t>
      </w:r>
      <w:r w:rsidR="003C1ED7" w:rsidRPr="00B56675">
        <w:rPr>
          <w:rFonts w:asciiTheme="minorHAnsi" w:hAnsiTheme="minorHAnsi" w:cstheme="minorHAnsi"/>
          <w:sz w:val="20"/>
          <w:szCs w:val="20"/>
          <w:lang w:eastAsia="pl-PL"/>
        </w:rPr>
        <w:t xml:space="preserve">j oferty </w:t>
      </w:r>
      <w:r w:rsidRPr="00B56675">
        <w:rPr>
          <w:rFonts w:asciiTheme="minorHAnsi" w:hAnsiTheme="minorHAnsi" w:cstheme="minorHAnsi"/>
          <w:sz w:val="20"/>
          <w:szCs w:val="20"/>
          <w:lang w:eastAsia="pl-PL"/>
        </w:rPr>
        <w:t xml:space="preserve">do ilości 10 plików lub spakowanych folderów, przy maksymalnej wielkości 150 MB </w:t>
      </w:r>
      <w:r w:rsidRPr="00B56675">
        <w:rPr>
          <w:rFonts w:cs="Calibri"/>
          <w:sz w:val="20"/>
          <w:szCs w:val="20"/>
        </w:rPr>
        <w:t>każde</w:t>
      </w:r>
      <w:r w:rsidRPr="00B56675">
        <w:rPr>
          <w:sz w:val="20"/>
          <w:szCs w:val="20"/>
        </w:rPr>
        <w:t>go z nich</w:t>
      </w:r>
      <w:r w:rsidRPr="00B56675">
        <w:rPr>
          <w:rFonts w:asciiTheme="minorHAnsi" w:hAnsiTheme="minorHAnsi" w:cstheme="minorHAnsi"/>
          <w:sz w:val="20"/>
          <w:szCs w:val="20"/>
          <w:lang w:eastAsia="pl-PL"/>
        </w:rPr>
        <w:t xml:space="preserve">. </w:t>
      </w:r>
    </w:p>
    <w:bookmarkEnd w:id="6"/>
    <w:bookmarkEnd w:id="7"/>
    <w:p w14:paraId="37AD83F7" w14:textId="77777777" w:rsidR="00096709" w:rsidRPr="00B64AD6"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A5697A" w:rsidRDefault="00096709" w:rsidP="008C46DE">
      <w:pPr>
        <w:pStyle w:val="Akapitzlist"/>
        <w:numPr>
          <w:ilvl w:val="1"/>
          <w:numId w:val="10"/>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690C2C33" w14:textId="77777777" w:rsidR="00096709" w:rsidRPr="00ED48D1" w:rsidRDefault="00096709" w:rsidP="008C46DE">
      <w:pPr>
        <w:pStyle w:val="Akapitzlist"/>
        <w:numPr>
          <w:ilvl w:val="2"/>
          <w:numId w:val="10"/>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13087EA4" w14:textId="77777777" w:rsidR="00096709" w:rsidRPr="00ED48D1" w:rsidRDefault="00096709" w:rsidP="008C46DE">
      <w:pPr>
        <w:pStyle w:val="Akapitzlist"/>
        <w:numPr>
          <w:ilvl w:val="2"/>
          <w:numId w:val="10"/>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7EF1273" w14:textId="4FBC6310" w:rsidR="00096709" w:rsidRPr="005F6EC0"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CD3829">
        <w:rPr>
          <w:rFonts w:asciiTheme="minorHAnsi" w:eastAsia="Times New Roman" w:hAnsiTheme="minorHAnsi" w:cstheme="minorHAnsi"/>
          <w:bCs/>
          <w:sz w:val="20"/>
          <w:szCs w:val="20"/>
          <w:lang w:eastAsia="ar-SA"/>
        </w:rPr>
        <w:t>Paweł Urbańczyk, Elżbieta Kurek</w:t>
      </w:r>
      <w:r w:rsidR="00C276AA">
        <w:rPr>
          <w:rFonts w:asciiTheme="minorHAnsi" w:eastAsia="Times New Roman" w:hAnsiTheme="minorHAnsi" w:cstheme="minorHAnsi"/>
          <w:bCs/>
          <w:sz w:val="20"/>
          <w:szCs w:val="20"/>
          <w:lang w:eastAsia="ar-SA"/>
        </w:rPr>
        <w:t>.</w:t>
      </w:r>
    </w:p>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8C46DE">
      <w:pPr>
        <w:numPr>
          <w:ilvl w:val="0"/>
          <w:numId w:val="10"/>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lastRenderedPageBreak/>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8C46DE">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8C46DE">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73992304" w14:textId="77777777" w:rsidR="00CD3829" w:rsidRDefault="009B558A" w:rsidP="008C46DE">
      <w:pPr>
        <w:numPr>
          <w:ilvl w:val="1"/>
          <w:numId w:val="7"/>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p>
    <w:p w14:paraId="490691DC" w14:textId="5FB35E36" w:rsidR="009B558A" w:rsidRPr="00BF2BE4" w:rsidRDefault="00CD3829" w:rsidP="00CD3829">
      <w:pPr>
        <w:suppressAutoHyphens/>
        <w:spacing w:after="0"/>
        <w:ind w:left="567"/>
        <w:rPr>
          <w:rFonts w:asciiTheme="minorHAnsi" w:eastAsia="Times New Roman" w:hAnsiTheme="minorHAnsi" w:cstheme="minorHAnsi"/>
          <w:color w:val="000000" w:themeColor="text1"/>
          <w:sz w:val="20"/>
          <w:szCs w:val="20"/>
          <w:lang w:eastAsia="ar-SA"/>
        </w:rPr>
      </w:pPr>
      <w:r w:rsidRPr="00BF2BE4">
        <w:rPr>
          <w:rFonts w:asciiTheme="minorHAnsi" w:eastAsia="Times New Roman" w:hAnsiTheme="minorHAnsi" w:cstheme="minorHAnsi"/>
          <w:color w:val="000000" w:themeColor="text1"/>
          <w:sz w:val="20"/>
          <w:szCs w:val="20"/>
          <w:lang w:eastAsia="ar-SA"/>
        </w:rPr>
        <w:t xml:space="preserve">Część nr 1: </w:t>
      </w:r>
      <w:r w:rsidR="00A953AB" w:rsidRPr="00BF2BE4">
        <w:rPr>
          <w:rFonts w:asciiTheme="minorHAnsi" w:eastAsia="Times New Roman" w:hAnsiTheme="minorHAnsi" w:cstheme="minorHAnsi"/>
          <w:b/>
          <w:bCs/>
          <w:color w:val="000000" w:themeColor="text1"/>
          <w:sz w:val="20"/>
          <w:szCs w:val="20"/>
          <w:lang w:eastAsia="ar-SA"/>
        </w:rPr>
        <w:t>500 000,00</w:t>
      </w:r>
      <w:r w:rsidR="009B558A" w:rsidRPr="00BF2BE4">
        <w:rPr>
          <w:rFonts w:asciiTheme="minorHAnsi" w:eastAsia="Times New Roman" w:hAnsiTheme="minorHAnsi" w:cstheme="minorHAnsi"/>
          <w:b/>
          <w:color w:val="000000" w:themeColor="text1"/>
          <w:sz w:val="20"/>
          <w:szCs w:val="20"/>
          <w:lang w:eastAsia="ar-SA"/>
        </w:rPr>
        <w:t xml:space="preserve"> zł</w:t>
      </w:r>
      <w:r w:rsidR="009B558A" w:rsidRPr="00BF2BE4">
        <w:rPr>
          <w:rFonts w:asciiTheme="minorHAnsi" w:eastAsia="Times New Roman" w:hAnsiTheme="minorHAnsi" w:cstheme="minorHAnsi"/>
          <w:color w:val="000000" w:themeColor="text1"/>
          <w:sz w:val="20"/>
          <w:szCs w:val="20"/>
          <w:lang w:eastAsia="ar-SA"/>
        </w:rPr>
        <w:t xml:space="preserve"> (</w:t>
      </w:r>
      <w:r w:rsidR="00A953AB" w:rsidRPr="00BF2BE4">
        <w:rPr>
          <w:rFonts w:asciiTheme="minorHAnsi" w:eastAsia="Times New Roman" w:hAnsiTheme="minorHAnsi" w:cstheme="minorHAnsi"/>
          <w:color w:val="000000" w:themeColor="text1"/>
          <w:sz w:val="20"/>
          <w:szCs w:val="20"/>
          <w:lang w:eastAsia="ar-SA"/>
        </w:rPr>
        <w:t xml:space="preserve"> pięćset tysięcy</w:t>
      </w:r>
      <w:r w:rsidRPr="00BF2BE4">
        <w:rPr>
          <w:rFonts w:asciiTheme="minorHAnsi" w:eastAsia="Times New Roman" w:hAnsiTheme="minorHAnsi" w:cstheme="minorHAnsi"/>
          <w:color w:val="000000" w:themeColor="text1"/>
          <w:sz w:val="20"/>
          <w:szCs w:val="20"/>
          <w:lang w:eastAsia="ar-SA"/>
        </w:rPr>
        <w:t xml:space="preserve"> </w:t>
      </w:r>
      <w:r w:rsidR="009B558A" w:rsidRPr="00BF2BE4">
        <w:rPr>
          <w:rFonts w:asciiTheme="minorHAnsi" w:eastAsia="Times New Roman" w:hAnsiTheme="minorHAnsi" w:cstheme="minorHAnsi"/>
          <w:color w:val="000000" w:themeColor="text1"/>
          <w:sz w:val="20"/>
          <w:szCs w:val="20"/>
          <w:lang w:eastAsia="ar-SA"/>
        </w:rPr>
        <w:t>złotych 00/100)</w:t>
      </w:r>
      <w:r w:rsidR="00C93C1C" w:rsidRPr="00BF2BE4">
        <w:rPr>
          <w:rFonts w:asciiTheme="minorHAnsi" w:eastAsia="Times New Roman" w:hAnsiTheme="minorHAnsi" w:cstheme="minorHAnsi"/>
          <w:color w:val="000000" w:themeColor="text1"/>
          <w:sz w:val="20"/>
          <w:szCs w:val="20"/>
          <w:lang w:eastAsia="ar-SA"/>
        </w:rPr>
        <w:t>;</w:t>
      </w:r>
    </w:p>
    <w:p w14:paraId="36BC2EAB" w14:textId="75CA5042" w:rsidR="00CD3829" w:rsidRPr="00EA4B99" w:rsidRDefault="00CD3829" w:rsidP="00CD3829">
      <w:pPr>
        <w:suppressAutoHyphens/>
        <w:spacing w:after="0"/>
        <w:ind w:left="567"/>
        <w:rPr>
          <w:rFonts w:asciiTheme="minorHAnsi" w:eastAsia="Times New Roman" w:hAnsiTheme="minorHAnsi" w:cstheme="minorHAnsi"/>
          <w:sz w:val="20"/>
          <w:szCs w:val="20"/>
          <w:lang w:eastAsia="ar-SA"/>
        </w:rPr>
      </w:pPr>
      <w:r w:rsidRPr="00BF2BE4">
        <w:rPr>
          <w:rFonts w:asciiTheme="minorHAnsi" w:eastAsia="Times New Roman" w:hAnsiTheme="minorHAnsi" w:cstheme="minorHAnsi"/>
          <w:sz w:val="20"/>
          <w:szCs w:val="20"/>
          <w:lang w:eastAsia="ar-SA"/>
        </w:rPr>
        <w:t xml:space="preserve">Część nr 2: </w:t>
      </w:r>
      <w:r w:rsidRPr="00BF2BE4">
        <w:rPr>
          <w:rFonts w:asciiTheme="minorHAnsi" w:eastAsia="Times New Roman" w:hAnsiTheme="minorHAnsi" w:cstheme="minorHAnsi"/>
          <w:b/>
          <w:bCs/>
          <w:sz w:val="20"/>
          <w:szCs w:val="20"/>
          <w:lang w:eastAsia="ar-SA"/>
        </w:rPr>
        <w:t>100 zł</w:t>
      </w:r>
      <w:r w:rsidRPr="00BF2BE4">
        <w:rPr>
          <w:rFonts w:asciiTheme="minorHAnsi" w:eastAsia="Times New Roman" w:hAnsiTheme="minorHAnsi" w:cstheme="minorHAnsi"/>
          <w:sz w:val="20"/>
          <w:szCs w:val="20"/>
          <w:lang w:eastAsia="ar-SA"/>
        </w:rPr>
        <w:t xml:space="preserve"> (sto złotych 00/100)</w:t>
      </w:r>
      <w:r w:rsidR="00C93C1C" w:rsidRPr="00BF2BE4">
        <w:rPr>
          <w:rFonts w:asciiTheme="minorHAnsi" w:eastAsia="Times New Roman" w:hAnsiTheme="minorHAnsi" w:cstheme="minorHAnsi"/>
          <w:sz w:val="20"/>
          <w:szCs w:val="20"/>
          <w:lang w:eastAsia="ar-SA"/>
        </w:rPr>
        <w:t>.</w:t>
      </w:r>
    </w:p>
    <w:p w14:paraId="1C167F7A" w14:textId="77777777" w:rsidR="009B558A" w:rsidRPr="00EA4B99" w:rsidRDefault="009B558A" w:rsidP="008C46DE">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8C46DE">
      <w:pPr>
        <w:numPr>
          <w:ilvl w:val="1"/>
          <w:numId w:val="7"/>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8C46DE">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8C46DE">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proofErr w:type="spellStart"/>
      <w:r w:rsidRPr="00A7261F">
        <w:rPr>
          <w:rFonts w:asciiTheme="minorHAnsi" w:hAnsiTheme="minorHAnsi" w:cstheme="minorHAnsi"/>
          <w:b/>
          <w:sz w:val="20"/>
          <w:szCs w:val="20"/>
          <w:lang w:val="en-GB" w:eastAsia="ar-SA"/>
        </w:rPr>
        <w:t>Numer</w:t>
      </w:r>
      <w:proofErr w:type="spellEnd"/>
      <w:r w:rsidRPr="00A7261F">
        <w:rPr>
          <w:rFonts w:asciiTheme="minorHAnsi" w:hAnsiTheme="minorHAnsi" w:cstheme="minorHAnsi"/>
          <w:b/>
          <w:sz w:val="20"/>
          <w:szCs w:val="20"/>
          <w:lang w:val="en-GB" w:eastAsia="ar-SA"/>
        </w:rPr>
        <w:t xml:space="preserve"> </w:t>
      </w:r>
      <w:proofErr w:type="spellStart"/>
      <w:r w:rsidRPr="00A7261F">
        <w:rPr>
          <w:rFonts w:asciiTheme="minorHAnsi" w:hAnsiTheme="minorHAnsi" w:cstheme="minorHAnsi"/>
          <w:b/>
          <w:sz w:val="20"/>
          <w:szCs w:val="20"/>
          <w:lang w:val="en-GB" w:eastAsia="ar-SA"/>
        </w:rPr>
        <w:t>konta</w:t>
      </w:r>
      <w:proofErr w:type="spellEnd"/>
      <w:r w:rsidRPr="00A7261F">
        <w:rPr>
          <w:rFonts w:asciiTheme="minorHAnsi" w:hAnsiTheme="minorHAnsi" w:cstheme="minorHAnsi"/>
          <w:b/>
          <w:sz w:val="20"/>
          <w:szCs w:val="20"/>
          <w:lang w:val="en-GB" w:eastAsia="ar-SA"/>
        </w:rPr>
        <w:t xml:space="preserve"> 73 1090 2053 0000 0001 4761 7962</w:t>
      </w:r>
    </w:p>
    <w:p w14:paraId="27BA01A5"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r w:rsidRPr="00A7261F">
        <w:rPr>
          <w:rFonts w:asciiTheme="minorHAnsi" w:hAnsiTheme="minorHAnsi" w:cstheme="minorHAnsi"/>
          <w:b/>
          <w:sz w:val="20"/>
          <w:szCs w:val="20"/>
          <w:lang w:val="en-GB"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8C46DE">
      <w:pPr>
        <w:pStyle w:val="Akapitzlist"/>
        <w:numPr>
          <w:ilvl w:val="0"/>
          <w:numId w:val="7"/>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8C46DE">
      <w:pPr>
        <w:pStyle w:val="Akapitzlist"/>
        <w:numPr>
          <w:ilvl w:val="1"/>
          <w:numId w:val="7"/>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48BFF9C9" w14:textId="0F885D65" w:rsidR="009C4C0E" w:rsidRPr="005F6EC0"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w:t>
      </w:r>
      <w:r w:rsidR="00F71A0F">
        <w:rPr>
          <w:rFonts w:asciiTheme="minorHAnsi" w:eastAsia="Times New Roman" w:hAnsiTheme="minorHAnsi" w:cstheme="minorHAnsi"/>
          <w:sz w:val="20"/>
          <w:szCs w:val="20"/>
          <w:lang w:eastAsia="pl-PL"/>
        </w:rPr>
        <w:t xml:space="preserve"> na daną część</w:t>
      </w:r>
      <w:r w:rsidRPr="005F6EC0">
        <w:rPr>
          <w:rFonts w:asciiTheme="minorHAnsi" w:eastAsia="Times New Roman" w:hAnsiTheme="minorHAnsi" w:cstheme="minorHAnsi"/>
          <w:sz w:val="20"/>
          <w:szCs w:val="20"/>
          <w:lang w:eastAsia="pl-PL"/>
        </w:rPr>
        <w:t>, z wyjątkiem przypadków określonych w ustawie.</w:t>
      </w:r>
    </w:p>
    <w:p w14:paraId="07DE80BF" w14:textId="77777777" w:rsidR="009C4C0E" w:rsidRPr="005F6EC0"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5F6EC0"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5F6EC0" w:rsidRDefault="009C4C0E" w:rsidP="008C46DE">
      <w:pPr>
        <w:pStyle w:val="Akapitzlist"/>
        <w:widowControl w:val="0"/>
        <w:numPr>
          <w:ilvl w:val="1"/>
          <w:numId w:val="12"/>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5F6EC0" w:rsidRDefault="00B30FE0" w:rsidP="008C46DE">
      <w:pPr>
        <w:pStyle w:val="Akapitzlist"/>
        <w:widowControl w:val="0"/>
        <w:numPr>
          <w:ilvl w:val="1"/>
          <w:numId w:val="12"/>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6284F15D" w14:textId="77777777" w:rsidR="00FE28FC" w:rsidRPr="005F6EC0"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0A9EF395" w14:textId="65E5CB11" w:rsidR="00C7757C" w:rsidRPr="005F6EC0"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1A9E901C" w14:textId="700BAAA8" w:rsidR="00B30FE0" w:rsidRPr="005F6EC0"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2544CE77" w14:textId="77777777" w:rsidR="00C7757C"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0D07B04B" w14:textId="48577B73" w:rsidR="00E278C2"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Każdy z wykonawców może złożyć tylko jedną ofertę</w:t>
      </w:r>
      <w:r w:rsidR="00C93C1C">
        <w:rPr>
          <w:rFonts w:asciiTheme="minorHAnsi" w:hAnsiTheme="minorHAnsi" w:cstheme="minorHAnsi"/>
          <w:sz w:val="20"/>
          <w:szCs w:val="20"/>
        </w:rPr>
        <w:t xml:space="preserve"> na daną część</w:t>
      </w:r>
      <w:r w:rsidRPr="005F6EC0">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1845DA6B" w14:textId="5E4B6251" w:rsidR="00B30FE0"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26299D79" w14:textId="77777777" w:rsidR="00C7757C"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31FF4987" w:rsidR="00C7757C"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Formularz oferty</w:t>
      </w:r>
      <w:r w:rsidR="00F71A0F">
        <w:rPr>
          <w:rFonts w:asciiTheme="minorHAnsi" w:eastAsia="Times New Roman" w:hAnsiTheme="minorHAnsi" w:cstheme="minorHAnsi"/>
          <w:sz w:val="20"/>
          <w:szCs w:val="20"/>
          <w:lang w:eastAsia="pl-PL" w:bidi="pl-PL"/>
        </w:rPr>
        <w:t xml:space="preserve"> oraz </w:t>
      </w:r>
      <w:r w:rsidR="00F71A0F" w:rsidRPr="00F71A0F">
        <w:rPr>
          <w:rFonts w:asciiTheme="minorHAnsi" w:eastAsia="Times New Roman" w:hAnsiTheme="minorHAnsi" w:cstheme="minorHAnsi"/>
          <w:sz w:val="20"/>
          <w:szCs w:val="20"/>
          <w:lang w:eastAsia="pl-PL" w:bidi="pl-PL"/>
        </w:rPr>
        <w:t>Formularz obliczenia ceny</w:t>
      </w:r>
      <w:r w:rsidRPr="005F6EC0">
        <w:rPr>
          <w:rFonts w:asciiTheme="minorHAnsi" w:eastAsia="Times New Roman" w:hAnsiTheme="minorHAnsi" w:cstheme="minorHAnsi"/>
          <w:sz w:val="20"/>
          <w:szCs w:val="20"/>
          <w:lang w:eastAsia="pl-PL" w:bidi="pl-PL"/>
        </w:rPr>
        <w:t xml:space="preserve"> </w:t>
      </w:r>
      <w:r w:rsidRPr="005F6EC0">
        <w:rPr>
          <w:rFonts w:asciiTheme="minorHAnsi" w:eastAsia="Times New Roman" w:hAnsiTheme="minorHAnsi" w:cstheme="minorHAnsi"/>
          <w:b/>
          <w:bCs/>
          <w:sz w:val="20"/>
          <w:szCs w:val="20"/>
          <w:lang w:eastAsia="pl-PL" w:bidi="pl-PL"/>
        </w:rPr>
        <w:t>nie podlega</w:t>
      </w:r>
      <w:r w:rsidR="00F71A0F">
        <w:rPr>
          <w:rFonts w:asciiTheme="minorHAnsi" w:eastAsia="Times New Roman" w:hAnsiTheme="minorHAnsi" w:cstheme="minorHAnsi"/>
          <w:b/>
          <w:bCs/>
          <w:sz w:val="20"/>
          <w:szCs w:val="20"/>
          <w:lang w:eastAsia="pl-PL" w:bidi="pl-PL"/>
        </w:rPr>
        <w:t>ją</w:t>
      </w:r>
      <w:r w:rsidRPr="005F6EC0">
        <w:rPr>
          <w:rFonts w:asciiTheme="minorHAnsi" w:eastAsia="Times New Roman" w:hAnsiTheme="minorHAnsi" w:cstheme="minorHAnsi"/>
          <w:b/>
          <w:bCs/>
          <w:sz w:val="20"/>
          <w:szCs w:val="20"/>
          <w:lang w:eastAsia="pl-PL" w:bidi="pl-PL"/>
        </w:rPr>
        <w:t xml:space="preserve"> uzupełnieniu</w:t>
      </w:r>
      <w:r w:rsidR="00B644BB" w:rsidRPr="005F6EC0">
        <w:rPr>
          <w:rFonts w:asciiTheme="minorHAnsi" w:eastAsia="Times New Roman" w:hAnsiTheme="minorHAnsi" w:cstheme="minorHAnsi"/>
          <w:b/>
          <w:bCs/>
          <w:sz w:val="20"/>
          <w:szCs w:val="20"/>
          <w:lang w:eastAsia="pl-PL" w:bidi="pl-PL"/>
        </w:rPr>
        <w:t>.</w:t>
      </w:r>
    </w:p>
    <w:p w14:paraId="58CFE80D" w14:textId="6615645E" w:rsidR="00B30FE0"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7307CD37"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1D984D59"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Zamawiający rekomenduje wykorzystanie podpisu z kwalifikowanym znacznikiem czasu.</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7802B5D5" w:rsidR="00E23B8D" w:rsidRPr="00A97EF9" w:rsidRDefault="00E23B8D" w:rsidP="008C46DE">
      <w:pPr>
        <w:numPr>
          <w:ilvl w:val="1"/>
          <w:numId w:val="12"/>
        </w:numPr>
        <w:suppressAutoHyphens/>
        <w:spacing w:after="0"/>
        <w:ind w:left="567" w:hanging="567"/>
        <w:rPr>
          <w:rStyle w:val="Tekstzastpczy"/>
          <w:rFonts w:asciiTheme="minorHAnsi" w:hAnsiTheme="minorHAnsi" w:cstheme="minorHAnsi"/>
          <w:color w:val="auto"/>
          <w:sz w:val="20"/>
          <w:szCs w:val="20"/>
          <w:lang w:eastAsia="ar-SA"/>
        </w:rPr>
      </w:pPr>
      <w:r w:rsidRPr="00A97EF9">
        <w:rPr>
          <w:rFonts w:asciiTheme="minorHAnsi" w:eastAsia="Times New Roman" w:hAnsiTheme="minorHAnsi" w:cstheme="minorHAnsi"/>
          <w:sz w:val="20"/>
          <w:szCs w:val="20"/>
          <w:lang w:eastAsia="ar-SA"/>
        </w:rPr>
        <w:t xml:space="preserve">Termin złożenia oferty upływa </w:t>
      </w:r>
      <w:r w:rsidRPr="00A97EF9">
        <w:rPr>
          <w:rFonts w:asciiTheme="minorHAnsi" w:eastAsia="Times New Roman" w:hAnsiTheme="minorHAnsi" w:cstheme="minorHAnsi"/>
          <w:b/>
          <w:bCs/>
          <w:sz w:val="20"/>
          <w:szCs w:val="20"/>
          <w:lang w:eastAsia="ar-SA"/>
        </w:rPr>
        <w:t xml:space="preserve">w dniu </w:t>
      </w:r>
      <w:r w:rsidR="005B11DF" w:rsidRPr="00A97EF9">
        <w:rPr>
          <w:rStyle w:val="Tekstzastpczy"/>
          <w:rFonts w:asciiTheme="minorHAnsi" w:hAnsiTheme="minorHAnsi" w:cstheme="minorHAnsi"/>
          <w:b/>
          <w:bCs/>
          <w:color w:val="auto"/>
          <w:sz w:val="20"/>
          <w:szCs w:val="20"/>
        </w:rPr>
        <w:t>7.08.</w:t>
      </w:r>
      <w:r w:rsidR="002F38D9" w:rsidRPr="00A97EF9">
        <w:rPr>
          <w:rStyle w:val="Tekstzastpczy"/>
          <w:rFonts w:asciiTheme="minorHAnsi" w:hAnsiTheme="minorHAnsi" w:cstheme="minorHAnsi"/>
          <w:b/>
          <w:bCs/>
          <w:color w:val="auto"/>
          <w:sz w:val="20"/>
          <w:szCs w:val="20"/>
        </w:rPr>
        <w:t>202</w:t>
      </w:r>
      <w:r w:rsidR="00C10540" w:rsidRPr="00A97EF9">
        <w:rPr>
          <w:rStyle w:val="Tekstzastpczy"/>
          <w:rFonts w:asciiTheme="minorHAnsi" w:hAnsiTheme="minorHAnsi" w:cstheme="minorHAnsi"/>
          <w:b/>
          <w:bCs/>
          <w:color w:val="auto"/>
          <w:sz w:val="20"/>
          <w:szCs w:val="20"/>
        </w:rPr>
        <w:t>3</w:t>
      </w:r>
      <w:r w:rsidRPr="00A97EF9">
        <w:rPr>
          <w:rStyle w:val="Tekstzastpczy"/>
          <w:rFonts w:asciiTheme="minorHAnsi" w:hAnsiTheme="minorHAnsi" w:cstheme="minorHAnsi"/>
          <w:b/>
          <w:bCs/>
          <w:color w:val="auto"/>
          <w:sz w:val="20"/>
          <w:szCs w:val="20"/>
        </w:rPr>
        <w:t xml:space="preserve"> r. </w:t>
      </w:r>
      <w:r w:rsidRPr="00A97EF9">
        <w:rPr>
          <w:rFonts w:asciiTheme="minorHAnsi" w:eastAsia="Times New Roman" w:hAnsiTheme="minorHAnsi" w:cstheme="minorHAnsi"/>
          <w:b/>
          <w:bCs/>
          <w:sz w:val="20"/>
          <w:szCs w:val="20"/>
          <w:lang w:eastAsia="ar-SA"/>
        </w:rPr>
        <w:t xml:space="preserve">godz. </w:t>
      </w:r>
      <w:r w:rsidR="002F38D9" w:rsidRPr="00A97EF9">
        <w:rPr>
          <w:rFonts w:asciiTheme="minorHAnsi" w:eastAsia="Times New Roman" w:hAnsiTheme="minorHAnsi" w:cstheme="minorHAnsi"/>
          <w:b/>
          <w:bCs/>
          <w:sz w:val="20"/>
          <w:szCs w:val="20"/>
          <w:lang w:eastAsia="ar-SA"/>
        </w:rPr>
        <w:t>12:45</w:t>
      </w:r>
      <w:r w:rsidR="009742A4" w:rsidRPr="00A97EF9">
        <w:rPr>
          <w:rFonts w:asciiTheme="minorHAnsi" w:eastAsia="Times New Roman" w:hAnsiTheme="minorHAnsi" w:cstheme="minorHAnsi"/>
          <w:b/>
          <w:bCs/>
          <w:sz w:val="20"/>
          <w:szCs w:val="20"/>
          <w:lang w:eastAsia="ar-SA"/>
        </w:rPr>
        <w:t>.</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lastRenderedPageBreak/>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8" w:name="_Toc56878493"/>
      <w:bookmarkStart w:id="9" w:name="_Toc136762103"/>
    </w:p>
    <w:bookmarkEnd w:id="8"/>
    <w:bookmarkEnd w:id="9"/>
    <w:p w14:paraId="41E62397" w14:textId="7C9F8EC0" w:rsidR="00E23B8D" w:rsidRPr="005F6EC0" w:rsidRDefault="00E23B8D" w:rsidP="008C46DE">
      <w:pPr>
        <w:numPr>
          <w:ilvl w:val="1"/>
          <w:numId w:val="12"/>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5B11DF" w:rsidRPr="00A97EF9">
        <w:rPr>
          <w:rFonts w:asciiTheme="minorHAnsi" w:hAnsiTheme="minorHAnsi" w:cstheme="minorHAnsi"/>
          <w:b/>
          <w:bCs/>
          <w:sz w:val="20"/>
          <w:szCs w:val="20"/>
        </w:rPr>
        <w:t>7.08</w:t>
      </w:r>
      <w:r w:rsidR="00A97EF9">
        <w:rPr>
          <w:rFonts w:asciiTheme="minorHAnsi" w:hAnsiTheme="minorHAnsi" w:cstheme="minorHAnsi"/>
          <w:b/>
          <w:bCs/>
          <w:sz w:val="20"/>
          <w:szCs w:val="20"/>
        </w:rPr>
        <w:t>.</w:t>
      </w:r>
      <w:r w:rsidR="002F38D9" w:rsidRPr="00A97EF9">
        <w:rPr>
          <w:rFonts w:asciiTheme="minorHAnsi" w:hAnsiTheme="minorHAnsi" w:cstheme="minorHAnsi"/>
          <w:b/>
          <w:bCs/>
          <w:sz w:val="20"/>
          <w:szCs w:val="20"/>
        </w:rPr>
        <w:t>202</w:t>
      </w:r>
      <w:r w:rsidR="00C10540" w:rsidRPr="00A97EF9">
        <w:rPr>
          <w:rFonts w:asciiTheme="minorHAnsi" w:hAnsiTheme="minorHAnsi" w:cstheme="minorHAnsi"/>
          <w:b/>
          <w:bCs/>
          <w:sz w:val="20"/>
          <w:szCs w:val="20"/>
        </w:rPr>
        <w:t>3</w:t>
      </w:r>
      <w:r w:rsidRPr="005F6EC0">
        <w:rPr>
          <w:rFonts w:asciiTheme="minorHAnsi" w:hAnsiTheme="minorHAnsi" w:cstheme="minorHAnsi"/>
          <w:b/>
          <w:sz w:val="20"/>
          <w:szCs w:val="20"/>
        </w:rPr>
        <w:t xml:space="preserve"> r. o godz. </w:t>
      </w:r>
      <w:r w:rsidR="002F38D9">
        <w:rPr>
          <w:rFonts w:asciiTheme="minorHAnsi" w:hAnsiTheme="minorHAnsi" w:cstheme="minorHAnsi"/>
          <w:b/>
          <w:sz w:val="20"/>
          <w:szCs w:val="20"/>
        </w:rPr>
        <w:t>13:00</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8C46DE">
      <w:pPr>
        <w:numPr>
          <w:ilvl w:val="1"/>
          <w:numId w:val="12"/>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8C46DE">
      <w:pPr>
        <w:pStyle w:val="Akapitzlist"/>
        <w:numPr>
          <w:ilvl w:val="0"/>
          <w:numId w:val="12"/>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3A80DFF3" w:rsidR="00E23B8D" w:rsidRPr="00C30D5F"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A97EF9">
        <w:rPr>
          <w:rFonts w:asciiTheme="minorHAnsi" w:eastAsia="Times New Roman" w:hAnsiTheme="minorHAnsi" w:cstheme="minorHAnsi"/>
          <w:b/>
          <w:bCs/>
          <w:sz w:val="20"/>
          <w:szCs w:val="20"/>
          <w:lang w:eastAsia="pl-PL"/>
        </w:rPr>
        <w:t>5.09.</w:t>
      </w:r>
      <w:r w:rsidRPr="00C30D5F">
        <w:rPr>
          <w:rFonts w:asciiTheme="minorHAnsi" w:eastAsia="Times New Roman" w:hAnsiTheme="minorHAnsi" w:cstheme="minorHAnsi"/>
          <w:b/>
          <w:bCs/>
          <w:sz w:val="20"/>
          <w:szCs w:val="20"/>
          <w:lang w:eastAsia="pl-PL"/>
        </w:rPr>
        <w:t>202</w:t>
      </w:r>
      <w:r w:rsidR="00C10540">
        <w:rPr>
          <w:rFonts w:asciiTheme="minorHAnsi" w:eastAsia="Times New Roman" w:hAnsiTheme="minorHAnsi" w:cstheme="minorHAnsi"/>
          <w:b/>
          <w:bCs/>
          <w:sz w:val="20"/>
          <w:szCs w:val="20"/>
          <w:lang w:eastAsia="pl-PL"/>
        </w:rPr>
        <w:t>3</w:t>
      </w:r>
      <w:r w:rsidRPr="00C30D5F">
        <w:rPr>
          <w:rFonts w:asciiTheme="minorHAnsi" w:eastAsia="Times New Roman" w:hAnsiTheme="minorHAnsi" w:cstheme="minorHAnsi"/>
          <w:b/>
          <w:bCs/>
          <w:sz w:val="20"/>
          <w:szCs w:val="20"/>
          <w:lang w:eastAsia="pl-PL"/>
        </w:rPr>
        <w:t xml:space="preserve"> r.</w:t>
      </w:r>
    </w:p>
    <w:p w14:paraId="0F587F4C" w14:textId="100B4888" w:rsidR="00E23B8D" w:rsidRPr="00C30D5F"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8C46DE">
      <w:pPr>
        <w:pStyle w:val="Akapitzlist"/>
        <w:numPr>
          <w:ilvl w:val="1"/>
          <w:numId w:val="12"/>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8C46DE">
      <w:pPr>
        <w:pStyle w:val="Akapitzlist"/>
        <w:numPr>
          <w:ilvl w:val="2"/>
          <w:numId w:val="12"/>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8C46DE">
      <w:pPr>
        <w:pStyle w:val="Akapitzlist"/>
        <w:numPr>
          <w:ilvl w:val="0"/>
          <w:numId w:val="8"/>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8C46DE">
      <w:pPr>
        <w:pStyle w:val="Akapitzlist"/>
        <w:numPr>
          <w:ilvl w:val="0"/>
          <w:numId w:val="8"/>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8C46DE">
      <w:pPr>
        <w:pStyle w:val="Akapitzlist"/>
        <w:numPr>
          <w:ilvl w:val="1"/>
          <w:numId w:val="8"/>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8C46DE">
      <w:pPr>
        <w:pStyle w:val="Akapitzlist"/>
        <w:numPr>
          <w:ilvl w:val="0"/>
          <w:numId w:val="12"/>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8C46DE">
      <w:pPr>
        <w:pStyle w:val="Akapitzlist"/>
        <w:numPr>
          <w:ilvl w:val="0"/>
          <w:numId w:val="9"/>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8C46DE">
      <w:pPr>
        <w:pStyle w:val="Akapitzlist"/>
        <w:numPr>
          <w:ilvl w:val="0"/>
          <w:numId w:val="9"/>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83429CD" w:rsidR="001A20D7" w:rsidRPr="005F6EC0"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8C46DE">
      <w:pPr>
        <w:pStyle w:val="Akapitzlist"/>
        <w:numPr>
          <w:ilvl w:val="0"/>
          <w:numId w:val="13"/>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2566E2D" w:rsidR="0045187A" w:rsidRPr="005F6EC0" w:rsidRDefault="0045187A" w:rsidP="008C46DE">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t>
      </w:r>
      <w:r w:rsidR="00F71A0F">
        <w:rPr>
          <w:rFonts w:asciiTheme="minorHAnsi" w:hAnsiTheme="minorHAnsi" w:cstheme="minorHAnsi"/>
          <w:sz w:val="20"/>
        </w:rPr>
        <w:t xml:space="preserve">nie </w:t>
      </w:r>
      <w:r w:rsidRPr="005F6EC0">
        <w:rPr>
          <w:rFonts w:asciiTheme="minorHAnsi" w:hAnsiTheme="minorHAnsi" w:cstheme="minorHAnsi"/>
          <w:sz w:val="20"/>
        </w:rPr>
        <w:t xml:space="preserve">wymaga wniesienia zabezpieczenia należytego wykonania umowy.  </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8C46DE">
      <w:pPr>
        <w:pStyle w:val="Akapitzlist"/>
        <w:numPr>
          <w:ilvl w:val="0"/>
          <w:numId w:val="14"/>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8C46DE">
      <w:pPr>
        <w:pStyle w:val="Akapitzlist"/>
        <w:numPr>
          <w:ilvl w:val="1"/>
          <w:numId w:val="14"/>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lastRenderedPageBreak/>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8C46DE">
      <w:pPr>
        <w:pStyle w:val="Akapitzlist"/>
        <w:numPr>
          <w:ilvl w:val="1"/>
          <w:numId w:val="14"/>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8C46DE">
      <w:pPr>
        <w:pStyle w:val="Akapitzlist"/>
        <w:numPr>
          <w:ilvl w:val="0"/>
          <w:numId w:val="15"/>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8C46DE">
      <w:pPr>
        <w:pStyle w:val="Akapitzlist"/>
        <w:numPr>
          <w:ilvl w:val="0"/>
          <w:numId w:val="15"/>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8C46DE">
      <w:pPr>
        <w:pStyle w:val="Akapitzlist"/>
        <w:numPr>
          <w:ilvl w:val="1"/>
          <w:numId w:val="15"/>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45677175"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z późn. zm.) i przepisów wykonawczych do tej ustawy. </w:t>
      </w:r>
    </w:p>
    <w:p w14:paraId="4388BBF2"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lastRenderedPageBreak/>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8C46DE">
      <w:pPr>
        <w:pStyle w:val="Akapitzlist"/>
        <w:numPr>
          <w:ilvl w:val="1"/>
          <w:numId w:val="15"/>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8C46DE">
      <w:pPr>
        <w:pStyle w:val="Akapitzlist"/>
        <w:numPr>
          <w:ilvl w:val="0"/>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3F7BD55" w14:textId="28B15FC3" w:rsidR="0043175B"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43175B">
        <w:rPr>
          <w:rFonts w:asciiTheme="minorHAnsi" w:hAnsiTheme="minorHAnsi" w:cstheme="minorHAnsi"/>
          <w:sz w:val="20"/>
          <w:szCs w:val="20"/>
        </w:rPr>
        <w:t>,</w:t>
      </w:r>
    </w:p>
    <w:p w14:paraId="200D2BF1" w14:textId="3BC204F3" w:rsidR="007A2699" w:rsidRPr="00092206" w:rsidRDefault="0043175B"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2a do SWZ- Formularz obliczania ceny</w:t>
      </w:r>
      <w:r w:rsidR="00155D7E">
        <w:rPr>
          <w:rFonts w:asciiTheme="minorHAnsi" w:hAnsiTheme="minorHAnsi" w:cstheme="minorHAnsi"/>
          <w:sz w:val="20"/>
          <w:szCs w:val="20"/>
        </w:rPr>
        <w:t>,</w:t>
      </w:r>
    </w:p>
    <w:p w14:paraId="3127CF4E" w14:textId="5F27C7C3" w:rsidR="008448D1"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w:t>
      </w:r>
      <w:r w:rsidR="008448D1">
        <w:rPr>
          <w:rFonts w:asciiTheme="minorHAnsi" w:hAnsiTheme="minorHAnsi" w:cstheme="minorHAnsi"/>
          <w:sz w:val="20"/>
          <w:szCs w:val="20"/>
        </w:rPr>
        <w:t>a</w:t>
      </w:r>
      <w:r w:rsidRPr="00092206">
        <w:rPr>
          <w:rFonts w:asciiTheme="minorHAnsi" w:hAnsiTheme="minorHAnsi" w:cstheme="minorHAnsi"/>
          <w:sz w:val="20"/>
          <w:szCs w:val="20"/>
        </w:rPr>
        <w:t xml:space="preserve"> do SWZ – </w:t>
      </w:r>
      <w:r w:rsidR="008448D1">
        <w:rPr>
          <w:rFonts w:asciiTheme="minorHAnsi" w:hAnsiTheme="minorHAnsi" w:cstheme="minorHAnsi"/>
          <w:sz w:val="20"/>
          <w:szCs w:val="20"/>
        </w:rPr>
        <w:t>Projektowane postanowienia umowy generalnej</w:t>
      </w:r>
      <w:r w:rsidR="00C93C1C">
        <w:rPr>
          <w:rFonts w:asciiTheme="minorHAnsi" w:hAnsiTheme="minorHAnsi" w:cstheme="minorHAnsi"/>
          <w:sz w:val="20"/>
          <w:szCs w:val="20"/>
        </w:rPr>
        <w:t>,</w:t>
      </w:r>
    </w:p>
    <w:p w14:paraId="345B926B" w14:textId="19E0CB7B" w:rsidR="007A2699" w:rsidRDefault="008448D1"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3b do SWZ- Projektowane postanowienia umowy indywidualnej</w:t>
      </w:r>
      <w:r w:rsidR="00155D7E">
        <w:rPr>
          <w:rFonts w:asciiTheme="minorHAnsi" w:hAnsiTheme="minorHAnsi" w:cstheme="minorHAnsi"/>
          <w:sz w:val="20"/>
          <w:szCs w:val="20"/>
        </w:rPr>
        <w:t>,</w:t>
      </w:r>
    </w:p>
    <w:p w14:paraId="3DEBF9CF" w14:textId="1DE5ED67" w:rsidR="006E0E1F" w:rsidRDefault="006E0E1F" w:rsidP="006E0E1F">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3c do SWZ- Projektowane postanowienia umowy (część 2);</w:t>
      </w:r>
    </w:p>
    <w:p w14:paraId="6A9441CD" w14:textId="396E1C63" w:rsidR="008448D1" w:rsidRDefault="00155D7E"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9E3365">
        <w:rPr>
          <w:rFonts w:asciiTheme="minorHAnsi" w:hAnsiTheme="minorHAnsi" w:cstheme="minorHAnsi"/>
          <w:sz w:val="20"/>
          <w:szCs w:val="20"/>
        </w:rPr>
        <w:t>,</w:t>
      </w:r>
    </w:p>
    <w:p w14:paraId="7DCDFB2D" w14:textId="1DF8550F" w:rsidR="00155D7E" w:rsidRPr="00092206" w:rsidRDefault="008448D1"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5 do SWZ- Wniosek o dostęp do informacji poufnych</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14276DA4" w:rsidR="00D93812" w:rsidRDefault="00D93812" w:rsidP="002B4F3C">
      <w:pPr>
        <w:spacing w:after="0"/>
        <w:jc w:val="right"/>
        <w:rPr>
          <w:rFonts w:asciiTheme="minorHAnsi" w:hAnsiTheme="minorHAnsi" w:cstheme="minorHAnsi"/>
          <w:b/>
          <w:color w:val="FF0000"/>
          <w:sz w:val="20"/>
          <w:szCs w:val="20"/>
        </w:rPr>
      </w:pPr>
    </w:p>
    <w:p w14:paraId="47A5F256" w14:textId="444EAB34" w:rsidR="00C93C1C" w:rsidRDefault="00C93C1C" w:rsidP="002B4F3C">
      <w:pPr>
        <w:spacing w:after="0"/>
        <w:jc w:val="right"/>
        <w:rPr>
          <w:rFonts w:asciiTheme="minorHAnsi" w:hAnsiTheme="minorHAnsi" w:cstheme="minorHAnsi"/>
          <w:b/>
          <w:color w:val="FF0000"/>
          <w:sz w:val="20"/>
          <w:szCs w:val="20"/>
        </w:rPr>
      </w:pPr>
    </w:p>
    <w:p w14:paraId="190ABB31" w14:textId="4BBBFD59" w:rsidR="00C93C1C" w:rsidRDefault="00C93C1C" w:rsidP="002B4F3C">
      <w:pPr>
        <w:spacing w:after="0"/>
        <w:jc w:val="right"/>
        <w:rPr>
          <w:rFonts w:asciiTheme="minorHAnsi" w:hAnsiTheme="minorHAnsi" w:cstheme="minorHAnsi"/>
          <w:b/>
          <w:color w:val="FF0000"/>
          <w:sz w:val="20"/>
          <w:szCs w:val="20"/>
        </w:rPr>
      </w:pPr>
    </w:p>
    <w:p w14:paraId="05F3222B" w14:textId="5B726F23" w:rsidR="00C93C1C" w:rsidRDefault="00C93C1C" w:rsidP="002B4F3C">
      <w:pPr>
        <w:spacing w:after="0"/>
        <w:jc w:val="right"/>
        <w:rPr>
          <w:rFonts w:asciiTheme="minorHAnsi" w:hAnsiTheme="minorHAnsi" w:cstheme="minorHAnsi"/>
          <w:b/>
          <w:color w:val="FF0000"/>
          <w:sz w:val="20"/>
          <w:szCs w:val="20"/>
        </w:rPr>
      </w:pPr>
    </w:p>
    <w:p w14:paraId="501E6F4D" w14:textId="3AA0B1CB" w:rsidR="00C93C1C" w:rsidRDefault="00C93C1C" w:rsidP="002B4F3C">
      <w:pPr>
        <w:spacing w:after="0"/>
        <w:jc w:val="right"/>
        <w:rPr>
          <w:rFonts w:asciiTheme="minorHAnsi" w:hAnsiTheme="minorHAnsi" w:cstheme="minorHAnsi"/>
          <w:b/>
          <w:color w:val="FF0000"/>
          <w:sz w:val="20"/>
          <w:szCs w:val="20"/>
        </w:rPr>
      </w:pPr>
    </w:p>
    <w:p w14:paraId="41D183E6" w14:textId="1DBDEF84" w:rsidR="00C93C1C" w:rsidRDefault="00C93C1C" w:rsidP="002B4F3C">
      <w:pPr>
        <w:spacing w:after="0"/>
        <w:jc w:val="right"/>
        <w:rPr>
          <w:rFonts w:asciiTheme="minorHAnsi" w:hAnsiTheme="minorHAnsi" w:cstheme="minorHAnsi"/>
          <w:b/>
          <w:color w:val="FF0000"/>
          <w:sz w:val="20"/>
          <w:szCs w:val="20"/>
        </w:rPr>
      </w:pPr>
    </w:p>
    <w:p w14:paraId="1A9A5014" w14:textId="2CFEE0CA" w:rsidR="00C93C1C" w:rsidRDefault="00C93C1C" w:rsidP="002B4F3C">
      <w:pPr>
        <w:spacing w:after="0"/>
        <w:jc w:val="right"/>
        <w:rPr>
          <w:rFonts w:asciiTheme="minorHAnsi" w:hAnsiTheme="minorHAnsi" w:cstheme="minorHAnsi"/>
          <w:b/>
          <w:color w:val="FF0000"/>
          <w:sz w:val="20"/>
          <w:szCs w:val="20"/>
        </w:rPr>
      </w:pPr>
    </w:p>
    <w:p w14:paraId="490270D6" w14:textId="7DAF9835" w:rsidR="00C93C1C" w:rsidRDefault="00C93C1C" w:rsidP="002B4F3C">
      <w:pPr>
        <w:spacing w:after="0"/>
        <w:jc w:val="right"/>
        <w:rPr>
          <w:rFonts w:asciiTheme="minorHAnsi" w:hAnsiTheme="minorHAnsi" w:cstheme="minorHAnsi"/>
          <w:b/>
          <w:color w:val="FF0000"/>
          <w:sz w:val="20"/>
          <w:szCs w:val="20"/>
        </w:rPr>
      </w:pPr>
    </w:p>
    <w:p w14:paraId="546F1A9F" w14:textId="455D18DB" w:rsidR="00C93C1C" w:rsidRDefault="00C93C1C" w:rsidP="002B4F3C">
      <w:pPr>
        <w:spacing w:after="0"/>
        <w:jc w:val="right"/>
        <w:rPr>
          <w:rFonts w:asciiTheme="minorHAnsi" w:hAnsiTheme="minorHAnsi" w:cstheme="minorHAnsi"/>
          <w:b/>
          <w:color w:val="FF0000"/>
          <w:sz w:val="20"/>
          <w:szCs w:val="20"/>
        </w:rPr>
      </w:pPr>
    </w:p>
    <w:p w14:paraId="1F8F7442" w14:textId="5D6BD4A0" w:rsidR="00C93C1C" w:rsidRDefault="00C93C1C" w:rsidP="002B4F3C">
      <w:pPr>
        <w:spacing w:after="0"/>
        <w:jc w:val="right"/>
        <w:rPr>
          <w:rFonts w:asciiTheme="minorHAnsi" w:hAnsiTheme="minorHAnsi" w:cstheme="minorHAnsi"/>
          <w:b/>
          <w:color w:val="FF0000"/>
          <w:sz w:val="20"/>
          <w:szCs w:val="20"/>
        </w:rPr>
      </w:pPr>
    </w:p>
    <w:p w14:paraId="0CC8F75D" w14:textId="14C65A38" w:rsidR="00C93C1C" w:rsidRDefault="00C93C1C" w:rsidP="002B4F3C">
      <w:pPr>
        <w:spacing w:after="0"/>
        <w:jc w:val="right"/>
        <w:rPr>
          <w:rFonts w:asciiTheme="minorHAnsi" w:hAnsiTheme="minorHAnsi" w:cstheme="minorHAnsi"/>
          <w:b/>
          <w:color w:val="FF0000"/>
          <w:sz w:val="20"/>
          <w:szCs w:val="20"/>
        </w:rPr>
      </w:pPr>
    </w:p>
    <w:p w14:paraId="1CD1F2B3" w14:textId="77777777" w:rsidR="00097974" w:rsidRDefault="00097974" w:rsidP="002B4F3C">
      <w:pPr>
        <w:spacing w:after="0"/>
        <w:jc w:val="right"/>
        <w:rPr>
          <w:rFonts w:asciiTheme="minorHAnsi" w:hAnsiTheme="minorHAnsi" w:cstheme="minorHAnsi"/>
          <w:b/>
          <w:color w:val="FF0000"/>
          <w:sz w:val="20"/>
          <w:szCs w:val="20"/>
        </w:rPr>
      </w:pPr>
    </w:p>
    <w:p w14:paraId="09224586" w14:textId="77777777" w:rsidR="00097974" w:rsidRDefault="00097974" w:rsidP="002B4F3C">
      <w:pPr>
        <w:spacing w:after="0"/>
        <w:jc w:val="right"/>
        <w:rPr>
          <w:rFonts w:asciiTheme="minorHAnsi" w:hAnsiTheme="minorHAnsi" w:cstheme="minorHAnsi"/>
          <w:b/>
          <w:color w:val="FF0000"/>
          <w:sz w:val="20"/>
          <w:szCs w:val="20"/>
        </w:rPr>
      </w:pPr>
    </w:p>
    <w:p w14:paraId="187FC8FF" w14:textId="794EB061" w:rsidR="00C93C1C" w:rsidRDefault="00C93C1C" w:rsidP="002B4F3C">
      <w:pPr>
        <w:spacing w:after="0"/>
        <w:jc w:val="right"/>
        <w:rPr>
          <w:rFonts w:asciiTheme="minorHAnsi" w:hAnsiTheme="minorHAnsi" w:cstheme="minorHAnsi"/>
          <w:b/>
          <w:color w:val="FF0000"/>
          <w:sz w:val="20"/>
          <w:szCs w:val="20"/>
        </w:rPr>
      </w:pPr>
    </w:p>
    <w:p w14:paraId="5AD17FF5" w14:textId="3226CA9F" w:rsidR="00C93C1C" w:rsidRDefault="00C93C1C" w:rsidP="002B4F3C">
      <w:pPr>
        <w:spacing w:after="0"/>
        <w:jc w:val="right"/>
        <w:rPr>
          <w:rFonts w:asciiTheme="minorHAnsi" w:hAnsiTheme="minorHAnsi" w:cstheme="minorHAnsi"/>
          <w:b/>
          <w:color w:val="FF0000"/>
          <w:sz w:val="20"/>
          <w:szCs w:val="20"/>
        </w:rPr>
      </w:pPr>
    </w:p>
    <w:p w14:paraId="15380FD4" w14:textId="22C3F83B" w:rsidR="00C93C1C" w:rsidRDefault="00C93C1C" w:rsidP="002B4F3C">
      <w:pPr>
        <w:spacing w:after="0"/>
        <w:jc w:val="right"/>
        <w:rPr>
          <w:rFonts w:asciiTheme="minorHAnsi" w:hAnsiTheme="minorHAnsi" w:cstheme="minorHAnsi"/>
          <w:b/>
          <w:color w:val="FF0000"/>
          <w:sz w:val="20"/>
          <w:szCs w:val="20"/>
        </w:rPr>
      </w:pPr>
    </w:p>
    <w:p w14:paraId="25E81C93" w14:textId="4A8F9CC3" w:rsidR="00F77459" w:rsidRPr="00092206" w:rsidRDefault="00AE55FA"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lastRenderedPageBreak/>
        <w:t>Załącznik nr 1 do SWZ</w:t>
      </w:r>
    </w:p>
    <w:p w14:paraId="549D0586" w14:textId="77777777" w:rsidR="00C41387" w:rsidRPr="00092206" w:rsidRDefault="00C41387" w:rsidP="001F450C">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1B66B6D3" w14:textId="77777777" w:rsidR="00491484" w:rsidRPr="00C93C1C" w:rsidRDefault="00491484" w:rsidP="00491484">
      <w:pPr>
        <w:rPr>
          <w:rFonts w:asciiTheme="minorHAnsi" w:hAnsiTheme="minorHAnsi" w:cstheme="minorHAnsi"/>
          <w:b/>
          <w:color w:val="615A5C"/>
          <w:sz w:val="20"/>
          <w:szCs w:val="20"/>
        </w:rPr>
      </w:pPr>
      <w:r>
        <w:rPr>
          <w:rFonts w:asciiTheme="minorHAnsi" w:hAnsiTheme="minorHAnsi" w:cstheme="minorHAnsi"/>
          <w:b/>
          <w:color w:val="000000"/>
          <w:sz w:val="20"/>
          <w:szCs w:val="20"/>
        </w:rPr>
        <w:t xml:space="preserve">1 </w:t>
      </w:r>
      <w:r w:rsidRPr="00C93C1C">
        <w:rPr>
          <w:rFonts w:asciiTheme="minorHAnsi" w:hAnsiTheme="minorHAnsi" w:cstheme="minorHAnsi"/>
          <w:b/>
          <w:color w:val="000000"/>
          <w:sz w:val="20"/>
          <w:szCs w:val="20"/>
        </w:rPr>
        <w:t xml:space="preserve">.Przedmiot zamówienia </w:t>
      </w:r>
    </w:p>
    <w:p w14:paraId="4E80742C" w14:textId="77777777" w:rsidR="00491484" w:rsidRPr="00C93C1C" w:rsidRDefault="00491484" w:rsidP="00491484">
      <w:pPr>
        <w:ind w:left="426" w:hanging="426"/>
        <w:jc w:val="both"/>
        <w:rPr>
          <w:rFonts w:asciiTheme="minorHAnsi" w:hAnsiTheme="minorHAnsi" w:cstheme="minorHAnsi"/>
          <w:b/>
          <w:color w:val="000000"/>
          <w:sz w:val="20"/>
          <w:szCs w:val="20"/>
        </w:rPr>
      </w:pPr>
      <w:r>
        <w:rPr>
          <w:rFonts w:asciiTheme="minorHAnsi" w:hAnsiTheme="minorHAnsi" w:cstheme="minorHAnsi"/>
          <w:b/>
          <w:color w:val="000000"/>
          <w:sz w:val="20"/>
          <w:szCs w:val="20"/>
        </w:rPr>
        <w:t>1</w:t>
      </w:r>
      <w:r w:rsidRPr="00C93C1C">
        <w:rPr>
          <w:rFonts w:asciiTheme="minorHAnsi" w:hAnsiTheme="minorHAnsi" w:cstheme="minorHAnsi"/>
          <w:b/>
          <w:color w:val="000000"/>
          <w:sz w:val="20"/>
          <w:szCs w:val="20"/>
        </w:rPr>
        <w:t>.1. 1. Przedmiot zamówienia Część 1</w:t>
      </w:r>
    </w:p>
    <w:p w14:paraId="30F5ACAE" w14:textId="77777777" w:rsidR="00491484" w:rsidRPr="00C93C1C" w:rsidRDefault="00491484" w:rsidP="00491484">
      <w:pPr>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Przedmiotem zamówienia jest </w:t>
      </w:r>
      <w:r w:rsidRPr="00C93C1C">
        <w:rPr>
          <w:rFonts w:asciiTheme="minorHAnsi" w:eastAsia="Times New Roman" w:hAnsiTheme="minorHAnsi" w:cstheme="minorHAnsi"/>
          <w:color w:val="000000"/>
          <w:sz w:val="20"/>
          <w:szCs w:val="20"/>
          <w:lang w:eastAsia="pl-PL"/>
        </w:rPr>
        <w:t>kompleksowa dostawa gazu ziemnego do celów opałowych</w:t>
      </w:r>
      <w:r w:rsidRPr="00C93C1C">
        <w:rPr>
          <w:rFonts w:asciiTheme="minorHAnsi" w:eastAsia="Times New Roman" w:hAnsiTheme="minorHAnsi" w:cstheme="minorHAnsi"/>
          <w:color w:val="000000"/>
          <w:sz w:val="20"/>
          <w:szCs w:val="20"/>
          <w:lang w:eastAsia="ar-SA"/>
        </w:rPr>
        <w:t xml:space="preserve">, </w:t>
      </w:r>
      <w:r w:rsidRPr="00C93C1C">
        <w:rPr>
          <w:rFonts w:asciiTheme="minorHAnsi" w:hAnsiTheme="minorHAnsi" w:cstheme="minorHAnsi"/>
          <w:color w:val="000000"/>
          <w:sz w:val="20"/>
          <w:szCs w:val="20"/>
        </w:rPr>
        <w:t xml:space="preserve">obejmująca sprzedaż i świadczenie usług dystrybucji gazu ziemnego wysokometanowego o symbolu E, w okresie od dnia zawarcia umowy, jednak nie wcześniej niż </w:t>
      </w:r>
      <w:r w:rsidRPr="00C93C1C">
        <w:rPr>
          <w:rFonts w:asciiTheme="minorHAnsi" w:hAnsiTheme="minorHAnsi" w:cstheme="minorHAnsi"/>
          <w:b/>
          <w:color w:val="000000"/>
          <w:sz w:val="20"/>
          <w:szCs w:val="20"/>
        </w:rPr>
        <w:t>od 1.01.202</w:t>
      </w:r>
      <w:r>
        <w:rPr>
          <w:rFonts w:asciiTheme="minorHAnsi" w:hAnsiTheme="minorHAnsi" w:cstheme="minorHAnsi"/>
          <w:b/>
          <w:color w:val="000000"/>
          <w:sz w:val="20"/>
          <w:szCs w:val="20"/>
        </w:rPr>
        <w:t>4</w:t>
      </w:r>
      <w:r w:rsidRPr="00C93C1C">
        <w:rPr>
          <w:rFonts w:asciiTheme="minorHAnsi" w:hAnsiTheme="minorHAnsi" w:cstheme="minorHAnsi"/>
          <w:b/>
          <w:color w:val="000000"/>
          <w:sz w:val="20"/>
          <w:szCs w:val="20"/>
        </w:rPr>
        <w:t xml:space="preserve"> r. do 31.12.202</w:t>
      </w:r>
      <w:r>
        <w:rPr>
          <w:rFonts w:asciiTheme="minorHAnsi" w:hAnsiTheme="minorHAnsi" w:cstheme="minorHAnsi"/>
          <w:b/>
          <w:color w:val="000000"/>
          <w:sz w:val="20"/>
          <w:szCs w:val="20"/>
        </w:rPr>
        <w:t xml:space="preserve">4 </w:t>
      </w:r>
      <w:r w:rsidRPr="00C93C1C">
        <w:rPr>
          <w:rFonts w:asciiTheme="minorHAnsi" w:hAnsiTheme="minorHAnsi" w:cstheme="minorHAnsi"/>
          <w:b/>
          <w:color w:val="000000"/>
          <w:sz w:val="20"/>
          <w:szCs w:val="20"/>
        </w:rPr>
        <w:t xml:space="preserve"> r. </w:t>
      </w:r>
      <w:r w:rsidRPr="00C93C1C">
        <w:rPr>
          <w:rFonts w:asciiTheme="minorHAnsi" w:hAnsiTheme="minorHAnsi" w:cstheme="minorHAnsi"/>
          <w:color w:val="000000"/>
          <w:sz w:val="20"/>
          <w:szCs w:val="20"/>
        </w:rPr>
        <w:t>na zasadach określonych w ustawie z dnia 10 kwietnia 1997 Prawo energetyczne (</w:t>
      </w:r>
      <w:r w:rsidRPr="00C93C1C">
        <w:rPr>
          <w:rFonts w:asciiTheme="minorHAnsi" w:hAnsiTheme="minorHAnsi" w:cstheme="minorHAnsi"/>
          <w:i/>
          <w:color w:val="000000"/>
          <w:sz w:val="20"/>
          <w:szCs w:val="20"/>
        </w:rPr>
        <w:t>Dz. U. 1997 Nr 54 poz. 348 ze zm.</w:t>
      </w:r>
      <w:r w:rsidRPr="00C93C1C">
        <w:rPr>
          <w:rFonts w:asciiTheme="minorHAnsi" w:hAnsiTheme="minorHAnsi" w:cstheme="minorHAnsi"/>
          <w:color w:val="000000"/>
          <w:sz w:val="20"/>
          <w:szCs w:val="20"/>
        </w:rPr>
        <w:t>) oraz w wydanych na jej podstawie</w:t>
      </w:r>
      <w:r w:rsidRPr="00C93C1C">
        <w:rPr>
          <w:rFonts w:asciiTheme="minorHAnsi" w:eastAsia="Times New Roman" w:hAnsiTheme="minorHAnsi" w:cstheme="minorHAnsi"/>
          <w:color w:val="000000"/>
          <w:sz w:val="20"/>
          <w:szCs w:val="20"/>
          <w:lang w:eastAsia="pl-PL"/>
        </w:rPr>
        <w:t xml:space="preserve"> aktach wykonawczych</w:t>
      </w:r>
      <w:r w:rsidRPr="00C93C1C">
        <w:rPr>
          <w:rFonts w:asciiTheme="minorHAnsi" w:hAnsiTheme="minorHAnsi" w:cstheme="minorHAnsi"/>
          <w:color w:val="000000"/>
          <w:sz w:val="20"/>
          <w:szCs w:val="20"/>
        </w:rPr>
        <w:t>, w odniesieniu do poszczególnych punktów poboru</w:t>
      </w:r>
    </w:p>
    <w:p w14:paraId="5BEE49E1" w14:textId="26CB9791" w:rsidR="00491484" w:rsidRPr="00C93C1C" w:rsidRDefault="00491484" w:rsidP="00491484">
      <w:pPr>
        <w:ind w:left="708"/>
        <w:rPr>
          <w:rFonts w:asciiTheme="minorHAnsi" w:hAnsiTheme="minorHAnsi" w:cstheme="minorHAnsi"/>
          <w:color w:val="00000A"/>
          <w:sz w:val="20"/>
          <w:szCs w:val="20"/>
        </w:rPr>
      </w:pPr>
      <w:r w:rsidRPr="00C93C1C">
        <w:rPr>
          <w:rFonts w:asciiTheme="minorHAnsi" w:hAnsiTheme="minorHAnsi" w:cstheme="minorHAnsi"/>
          <w:color w:val="000000"/>
          <w:sz w:val="20"/>
          <w:szCs w:val="20"/>
        </w:rPr>
        <w:t>a) o łącznym prognozowanym wolumenie</w:t>
      </w:r>
      <w:r w:rsidRPr="00C93C1C">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50 </w:t>
      </w:r>
      <w:r w:rsidR="00364292">
        <w:rPr>
          <w:rFonts w:asciiTheme="minorHAnsi" w:hAnsiTheme="minorHAnsi" w:cstheme="minorHAnsi"/>
          <w:b/>
          <w:color w:val="000000"/>
          <w:sz w:val="20"/>
          <w:szCs w:val="20"/>
        </w:rPr>
        <w:t>181</w:t>
      </w:r>
      <w:r>
        <w:rPr>
          <w:rFonts w:asciiTheme="minorHAnsi" w:hAnsiTheme="minorHAnsi" w:cstheme="minorHAnsi"/>
          <w:b/>
          <w:color w:val="000000"/>
          <w:sz w:val="20"/>
          <w:szCs w:val="20"/>
        </w:rPr>
        <w:t>,</w:t>
      </w:r>
      <w:r w:rsidR="00364292">
        <w:rPr>
          <w:rFonts w:asciiTheme="minorHAnsi" w:hAnsiTheme="minorHAnsi" w:cstheme="minorHAnsi"/>
          <w:b/>
          <w:color w:val="000000"/>
          <w:sz w:val="20"/>
          <w:szCs w:val="20"/>
        </w:rPr>
        <w:t>024</w:t>
      </w:r>
      <w:r>
        <w:rPr>
          <w:rFonts w:asciiTheme="minorHAnsi" w:hAnsiTheme="minorHAnsi" w:cstheme="minorHAnsi"/>
          <w:b/>
          <w:color w:val="000000"/>
          <w:sz w:val="20"/>
          <w:szCs w:val="20"/>
        </w:rPr>
        <w:t xml:space="preserve"> MWh. Z czego 8</w:t>
      </w:r>
      <w:r w:rsidR="00D44602">
        <w:rPr>
          <w:rFonts w:asciiTheme="minorHAnsi" w:hAnsiTheme="minorHAnsi" w:cstheme="minorHAnsi"/>
          <w:b/>
          <w:color w:val="000000"/>
          <w:sz w:val="20"/>
          <w:szCs w:val="20"/>
        </w:rPr>
        <w:t>1</w:t>
      </w:r>
      <w:r>
        <w:rPr>
          <w:rFonts w:asciiTheme="minorHAnsi" w:hAnsiTheme="minorHAnsi" w:cstheme="minorHAnsi"/>
          <w:b/>
          <w:color w:val="000000"/>
          <w:sz w:val="20"/>
          <w:szCs w:val="20"/>
        </w:rPr>
        <w:t>,</w:t>
      </w:r>
      <w:r w:rsidR="00D44602">
        <w:rPr>
          <w:rFonts w:asciiTheme="minorHAnsi" w:hAnsiTheme="minorHAnsi" w:cstheme="minorHAnsi"/>
          <w:b/>
          <w:color w:val="000000"/>
          <w:sz w:val="20"/>
          <w:szCs w:val="20"/>
        </w:rPr>
        <w:t>7</w:t>
      </w:r>
      <w:r>
        <w:rPr>
          <w:rFonts w:asciiTheme="minorHAnsi" w:hAnsiTheme="minorHAnsi" w:cstheme="minorHAnsi"/>
          <w:b/>
          <w:color w:val="000000"/>
          <w:sz w:val="20"/>
          <w:szCs w:val="20"/>
        </w:rPr>
        <w:t xml:space="preserve">% objęte jest </w:t>
      </w:r>
      <w:r>
        <w:rPr>
          <w:rFonts w:asciiTheme="minorHAnsi" w:eastAsia="Times New Roman" w:hAnsiTheme="minorHAnsi" w:cstheme="minorHAnsi"/>
          <w:bCs/>
          <w:sz w:val="20"/>
          <w:szCs w:val="20"/>
          <w:lang w:eastAsia="ar-SA"/>
        </w:rPr>
        <w:t xml:space="preserve">tzw. ochrona taryfową wynikającą z </w:t>
      </w:r>
      <w:r w:rsidR="00D44602">
        <w:rPr>
          <w:rFonts w:asciiTheme="minorHAnsi" w:eastAsia="Times New Roman" w:hAnsiTheme="minorHAnsi" w:cstheme="minorHAnsi"/>
          <w:bCs/>
          <w:sz w:val="20"/>
          <w:szCs w:val="20"/>
          <w:lang w:eastAsia="ar-SA"/>
        </w:rPr>
        <w:t xml:space="preserve">artykułów </w:t>
      </w:r>
      <w:r w:rsidR="00D44602" w:rsidRPr="00D44602">
        <w:rPr>
          <w:rFonts w:asciiTheme="minorHAnsi" w:eastAsia="Times New Roman" w:hAnsiTheme="minorHAnsi" w:cstheme="minorHAnsi"/>
          <w:bCs/>
          <w:sz w:val="20"/>
          <w:szCs w:val="20"/>
          <w:lang w:eastAsia="ar-SA"/>
        </w:rPr>
        <w:t>62ba ust. 2</w:t>
      </w:r>
      <w:r w:rsidR="00D44602">
        <w:rPr>
          <w:rFonts w:asciiTheme="minorHAnsi" w:eastAsia="Times New Roman" w:hAnsiTheme="minorHAnsi" w:cstheme="minorHAnsi"/>
          <w:bCs/>
          <w:sz w:val="20"/>
          <w:szCs w:val="20"/>
          <w:lang w:eastAsia="ar-SA"/>
        </w:rPr>
        <w:t xml:space="preserve"> i 62bb ust. 1 </w:t>
      </w:r>
      <w:r w:rsidR="00D44602" w:rsidRPr="00D44602">
        <w:rPr>
          <w:rFonts w:asciiTheme="minorHAnsi" w:eastAsia="Times New Roman" w:hAnsiTheme="minorHAnsi" w:cstheme="minorHAnsi"/>
          <w:bCs/>
          <w:sz w:val="20"/>
          <w:szCs w:val="20"/>
          <w:lang w:eastAsia="ar-SA"/>
        </w:rPr>
        <w:t xml:space="preserve"> ustawy z dnia 10 kwietnia 1997 r. - Prawo energetyczne (Dz. U. z 2021 r. poz. 716, z późn. zm.</w:t>
      </w:r>
      <w:r w:rsidR="006E0E1F">
        <w:rPr>
          <w:rFonts w:asciiTheme="minorHAnsi" w:eastAsia="Times New Roman" w:hAnsiTheme="minorHAnsi" w:cstheme="minorHAnsi"/>
          <w:bCs/>
          <w:sz w:val="20"/>
          <w:szCs w:val="20"/>
          <w:lang w:eastAsia="ar-SA"/>
        </w:rPr>
        <w:t>)</w:t>
      </w:r>
    </w:p>
    <w:p w14:paraId="02EDFCFA" w14:textId="5FE083E2" w:rsidR="00097974" w:rsidRDefault="00491484" w:rsidP="00491484">
      <w:pPr>
        <w:ind w:left="708"/>
        <w:rPr>
          <w:rFonts w:asciiTheme="minorHAnsi" w:hAnsiTheme="minorHAnsi" w:cstheme="minorHAnsi"/>
          <w:color w:val="000000"/>
          <w:sz w:val="20"/>
          <w:szCs w:val="20"/>
        </w:rPr>
      </w:pPr>
      <w:r w:rsidRPr="00C93C1C">
        <w:rPr>
          <w:rFonts w:asciiTheme="minorHAnsi" w:hAnsiTheme="minorHAnsi" w:cstheme="minorHAnsi"/>
          <w:color w:val="000000"/>
          <w:sz w:val="20"/>
          <w:szCs w:val="20"/>
        </w:rPr>
        <w:t>b) do</w:t>
      </w:r>
      <w:r w:rsidRPr="00C93C1C">
        <w:rPr>
          <w:rFonts w:asciiTheme="minorHAnsi" w:hAnsiTheme="minorHAnsi" w:cstheme="minorHAnsi"/>
          <w:b/>
          <w:color w:val="000000"/>
          <w:sz w:val="20"/>
          <w:szCs w:val="20"/>
        </w:rPr>
        <w:t xml:space="preserve"> </w:t>
      </w:r>
      <w:r w:rsidR="00D44602" w:rsidRPr="00C93C1C">
        <w:rPr>
          <w:rFonts w:asciiTheme="minorHAnsi" w:hAnsiTheme="minorHAnsi" w:cstheme="minorHAnsi"/>
          <w:b/>
          <w:color w:val="000000"/>
          <w:sz w:val="20"/>
          <w:szCs w:val="20"/>
        </w:rPr>
        <w:t>3</w:t>
      </w:r>
      <w:r w:rsidR="00D44602">
        <w:rPr>
          <w:rFonts w:asciiTheme="minorHAnsi" w:hAnsiTheme="minorHAnsi" w:cstheme="minorHAnsi"/>
          <w:b/>
          <w:color w:val="000000"/>
          <w:sz w:val="20"/>
          <w:szCs w:val="20"/>
        </w:rPr>
        <w:t>58</w:t>
      </w:r>
      <w:r w:rsidR="00D44602" w:rsidRPr="00C93C1C">
        <w:rPr>
          <w:rFonts w:asciiTheme="minorHAnsi" w:hAnsiTheme="minorHAnsi" w:cstheme="minorHAnsi"/>
          <w:color w:val="000000"/>
          <w:sz w:val="20"/>
          <w:szCs w:val="20"/>
        </w:rPr>
        <w:t xml:space="preserve"> </w:t>
      </w:r>
      <w:r w:rsidRPr="00C93C1C">
        <w:rPr>
          <w:rFonts w:asciiTheme="minorHAnsi" w:hAnsiTheme="minorHAnsi" w:cstheme="minorHAnsi"/>
          <w:color w:val="000000"/>
          <w:sz w:val="20"/>
          <w:szCs w:val="20"/>
        </w:rPr>
        <w:t xml:space="preserve">punktów poboru należących do </w:t>
      </w:r>
      <w:r w:rsidRPr="00C93C1C">
        <w:rPr>
          <w:rFonts w:asciiTheme="minorHAnsi" w:hAnsiTheme="minorHAnsi" w:cstheme="minorHAnsi"/>
          <w:b/>
          <w:bCs/>
          <w:color w:val="000000"/>
          <w:sz w:val="20"/>
          <w:szCs w:val="20"/>
        </w:rPr>
        <w:t>1</w:t>
      </w:r>
      <w:r w:rsidR="00BF2BE4">
        <w:rPr>
          <w:rFonts w:asciiTheme="minorHAnsi" w:hAnsiTheme="minorHAnsi" w:cstheme="minorHAnsi"/>
          <w:b/>
          <w:bCs/>
          <w:color w:val="000000"/>
          <w:sz w:val="20"/>
          <w:szCs w:val="20"/>
        </w:rPr>
        <w:t>5</w:t>
      </w:r>
      <w:r w:rsidR="00097974">
        <w:rPr>
          <w:rFonts w:asciiTheme="minorHAnsi" w:hAnsiTheme="minorHAnsi" w:cstheme="minorHAnsi"/>
          <w:b/>
          <w:bCs/>
          <w:color w:val="000000"/>
          <w:sz w:val="20"/>
          <w:szCs w:val="20"/>
        </w:rPr>
        <w:t>1</w:t>
      </w:r>
      <w:r w:rsidRPr="00C93C1C">
        <w:rPr>
          <w:rFonts w:asciiTheme="minorHAnsi" w:hAnsiTheme="minorHAnsi" w:cstheme="minorHAnsi"/>
          <w:color w:val="000000"/>
          <w:sz w:val="20"/>
          <w:szCs w:val="20"/>
        </w:rPr>
        <w:t xml:space="preserve"> Odbiorców</w:t>
      </w:r>
      <w:r>
        <w:rPr>
          <w:rFonts w:asciiTheme="minorHAnsi" w:hAnsiTheme="minorHAnsi" w:cstheme="minorHAnsi"/>
          <w:color w:val="000000"/>
          <w:sz w:val="20"/>
          <w:szCs w:val="20"/>
        </w:rPr>
        <w:t xml:space="preserve"> (</w:t>
      </w:r>
      <w:r w:rsidR="00097974">
        <w:rPr>
          <w:rFonts w:asciiTheme="minorHAnsi" w:hAnsiTheme="minorHAnsi" w:cstheme="minorHAnsi"/>
          <w:color w:val="000000"/>
          <w:sz w:val="20"/>
          <w:szCs w:val="20"/>
        </w:rPr>
        <w:t xml:space="preserve">z </w:t>
      </w:r>
      <w:r>
        <w:rPr>
          <w:rFonts w:asciiTheme="minorHAnsi" w:hAnsiTheme="minorHAnsi" w:cstheme="minorHAnsi"/>
          <w:color w:val="000000"/>
          <w:sz w:val="20"/>
          <w:szCs w:val="20"/>
        </w:rPr>
        <w:t>KHK S.A)</w:t>
      </w:r>
      <w:r w:rsidR="00097974">
        <w:rPr>
          <w:rFonts w:asciiTheme="minorHAnsi" w:hAnsiTheme="minorHAnsi" w:cstheme="minorHAnsi"/>
          <w:color w:val="000000"/>
          <w:sz w:val="20"/>
          <w:szCs w:val="20"/>
        </w:rPr>
        <w:t>:</w:t>
      </w:r>
    </w:p>
    <w:tbl>
      <w:tblPr>
        <w:tblW w:w="8926" w:type="dxa"/>
        <w:jc w:val="center"/>
        <w:tblCellMar>
          <w:left w:w="70" w:type="dxa"/>
          <w:right w:w="70" w:type="dxa"/>
        </w:tblCellMar>
        <w:tblLook w:val="04A0" w:firstRow="1" w:lastRow="0" w:firstColumn="1" w:lastColumn="0" w:noHBand="0" w:noVBand="1"/>
      </w:tblPr>
      <w:tblGrid>
        <w:gridCol w:w="460"/>
        <w:gridCol w:w="4213"/>
        <w:gridCol w:w="2767"/>
        <w:gridCol w:w="1486"/>
      </w:tblGrid>
      <w:tr w:rsidR="00097974" w:rsidRPr="008141E2" w14:paraId="7CEF0BC0" w14:textId="77777777" w:rsidTr="00131505">
        <w:trPr>
          <w:trHeight w:val="503"/>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395E3" w14:textId="03049583" w:rsidR="00097974" w:rsidRPr="008141E2" w:rsidRDefault="00491484" w:rsidP="00131505">
            <w:pPr>
              <w:spacing w:after="0" w:line="240" w:lineRule="auto"/>
              <w:jc w:val="center"/>
              <w:rPr>
                <w:rFonts w:eastAsia="Times New Roman" w:cs="Calibri"/>
                <w:b/>
                <w:bCs/>
                <w:color w:val="000000"/>
                <w:sz w:val="18"/>
                <w:szCs w:val="18"/>
                <w:lang w:eastAsia="pl-PL"/>
              </w:rPr>
            </w:pPr>
            <w:r w:rsidRPr="00C93C1C">
              <w:rPr>
                <w:rFonts w:asciiTheme="minorHAnsi" w:hAnsiTheme="minorHAnsi" w:cstheme="minorHAnsi"/>
                <w:color w:val="000000"/>
                <w:sz w:val="20"/>
                <w:szCs w:val="20"/>
              </w:rPr>
              <w:t xml:space="preserve"> </w:t>
            </w:r>
            <w:r w:rsidR="00097974" w:rsidRPr="008141E2">
              <w:rPr>
                <w:rFonts w:eastAsia="Times New Roman" w:cs="Calibri"/>
                <w:b/>
                <w:bCs/>
                <w:color w:val="000000"/>
                <w:sz w:val="18"/>
                <w:szCs w:val="18"/>
                <w:lang w:eastAsia="pl-PL"/>
              </w:rPr>
              <w:t>lp.</w:t>
            </w:r>
          </w:p>
        </w:tc>
        <w:tc>
          <w:tcPr>
            <w:tcW w:w="4213" w:type="dxa"/>
            <w:tcBorders>
              <w:top w:val="single" w:sz="4" w:space="0" w:color="auto"/>
              <w:left w:val="nil"/>
              <w:bottom w:val="single" w:sz="4" w:space="0" w:color="auto"/>
              <w:right w:val="single" w:sz="4" w:space="0" w:color="auto"/>
            </w:tcBorders>
            <w:shd w:val="clear" w:color="auto" w:fill="auto"/>
            <w:noWrap/>
            <w:vAlign w:val="center"/>
            <w:hideMark/>
          </w:tcPr>
          <w:p w14:paraId="4F09FABC" w14:textId="77777777" w:rsidR="00097974" w:rsidRPr="008141E2" w:rsidRDefault="00097974" w:rsidP="00131505">
            <w:pPr>
              <w:spacing w:after="0" w:line="240" w:lineRule="auto"/>
              <w:jc w:val="center"/>
              <w:rPr>
                <w:rFonts w:eastAsia="Times New Roman" w:cs="Calibri"/>
                <w:b/>
                <w:bCs/>
                <w:color w:val="000000"/>
                <w:sz w:val="18"/>
                <w:szCs w:val="18"/>
                <w:lang w:eastAsia="pl-PL"/>
              </w:rPr>
            </w:pPr>
            <w:r w:rsidRPr="008141E2">
              <w:rPr>
                <w:rFonts w:eastAsia="Times New Roman" w:cs="Calibri"/>
                <w:b/>
                <w:bCs/>
                <w:color w:val="000000"/>
                <w:sz w:val="18"/>
                <w:szCs w:val="18"/>
                <w:lang w:eastAsia="pl-PL"/>
              </w:rPr>
              <w:t>Nazwa Uczestnika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14:paraId="4CE4CCE5" w14:textId="77777777" w:rsidR="00097974" w:rsidRPr="008141E2" w:rsidRDefault="00097974" w:rsidP="00131505">
            <w:pPr>
              <w:spacing w:after="0" w:line="240" w:lineRule="auto"/>
              <w:jc w:val="center"/>
              <w:rPr>
                <w:rFonts w:eastAsia="Times New Roman" w:cs="Calibri"/>
                <w:b/>
                <w:bCs/>
                <w:color w:val="000000"/>
                <w:sz w:val="18"/>
                <w:szCs w:val="18"/>
                <w:lang w:eastAsia="pl-PL"/>
              </w:rPr>
            </w:pPr>
            <w:r w:rsidRPr="008141E2">
              <w:rPr>
                <w:rFonts w:eastAsia="Times New Roman" w:cs="Calibri"/>
                <w:b/>
                <w:bCs/>
                <w:color w:val="000000"/>
                <w:sz w:val="18"/>
                <w:szCs w:val="18"/>
                <w:lang w:eastAsia="pl-PL"/>
              </w:rPr>
              <w:t>Adres</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14:paraId="00955BCA" w14:textId="77777777" w:rsidR="00097974" w:rsidRPr="008141E2" w:rsidRDefault="00097974" w:rsidP="00131505">
            <w:pPr>
              <w:spacing w:after="0" w:line="240" w:lineRule="auto"/>
              <w:jc w:val="center"/>
              <w:rPr>
                <w:rFonts w:eastAsia="Times New Roman" w:cs="Calibri"/>
                <w:b/>
                <w:bCs/>
                <w:color w:val="000000"/>
                <w:sz w:val="18"/>
                <w:szCs w:val="18"/>
                <w:lang w:eastAsia="pl-PL"/>
              </w:rPr>
            </w:pPr>
            <w:r w:rsidRPr="008141E2">
              <w:rPr>
                <w:rFonts w:eastAsia="Times New Roman" w:cs="Calibri"/>
                <w:b/>
                <w:bCs/>
                <w:color w:val="000000"/>
                <w:sz w:val="18"/>
                <w:szCs w:val="18"/>
                <w:lang w:eastAsia="pl-PL"/>
              </w:rPr>
              <w:t>NIP</w:t>
            </w:r>
          </w:p>
        </w:tc>
      </w:tr>
      <w:tr w:rsidR="00097974" w:rsidRPr="008141E2" w14:paraId="62EAEBDF"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A2CDD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w:t>
            </w:r>
          </w:p>
        </w:tc>
        <w:tc>
          <w:tcPr>
            <w:tcW w:w="4213" w:type="dxa"/>
            <w:tcBorders>
              <w:top w:val="nil"/>
              <w:left w:val="nil"/>
              <w:bottom w:val="single" w:sz="4" w:space="0" w:color="auto"/>
              <w:right w:val="single" w:sz="4" w:space="0" w:color="auto"/>
            </w:tcBorders>
            <w:shd w:val="clear" w:color="auto" w:fill="auto"/>
            <w:vAlign w:val="center"/>
            <w:hideMark/>
          </w:tcPr>
          <w:p w14:paraId="75C0B27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Miejskie Centrum Opieki dla Osób Starszych Przewlekle Niepełnosprawnych oraz Niesamodzielnych w Krakowie</w:t>
            </w:r>
          </w:p>
        </w:tc>
        <w:tc>
          <w:tcPr>
            <w:tcW w:w="2767" w:type="dxa"/>
            <w:tcBorders>
              <w:top w:val="nil"/>
              <w:left w:val="nil"/>
              <w:bottom w:val="single" w:sz="4" w:space="0" w:color="auto"/>
              <w:right w:val="single" w:sz="4" w:space="0" w:color="auto"/>
            </w:tcBorders>
            <w:shd w:val="clear" w:color="auto" w:fill="auto"/>
            <w:vAlign w:val="center"/>
            <w:hideMark/>
          </w:tcPr>
          <w:p w14:paraId="7C8B399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Wielicka 267, 30-663 Kraków</w:t>
            </w:r>
          </w:p>
        </w:tc>
        <w:tc>
          <w:tcPr>
            <w:tcW w:w="1486" w:type="dxa"/>
            <w:tcBorders>
              <w:top w:val="nil"/>
              <w:left w:val="nil"/>
              <w:bottom w:val="single" w:sz="4" w:space="0" w:color="auto"/>
              <w:right w:val="single" w:sz="4" w:space="0" w:color="auto"/>
            </w:tcBorders>
            <w:shd w:val="clear" w:color="auto" w:fill="auto"/>
            <w:vAlign w:val="center"/>
            <w:hideMark/>
          </w:tcPr>
          <w:p w14:paraId="042D8F9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6792026141</w:t>
            </w:r>
          </w:p>
        </w:tc>
      </w:tr>
      <w:tr w:rsidR="00097974" w:rsidRPr="008141E2" w14:paraId="1A9E593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7BD8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w:t>
            </w:r>
          </w:p>
        </w:tc>
        <w:tc>
          <w:tcPr>
            <w:tcW w:w="4213" w:type="dxa"/>
            <w:tcBorders>
              <w:top w:val="nil"/>
              <w:left w:val="nil"/>
              <w:bottom w:val="single" w:sz="4" w:space="0" w:color="auto"/>
              <w:right w:val="single" w:sz="4" w:space="0" w:color="auto"/>
            </w:tcBorders>
            <w:shd w:val="clear" w:color="auto" w:fill="auto"/>
            <w:vAlign w:val="center"/>
            <w:hideMark/>
          </w:tcPr>
          <w:p w14:paraId="4BDFA78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9</w:t>
            </w:r>
          </w:p>
        </w:tc>
        <w:tc>
          <w:tcPr>
            <w:tcW w:w="2767" w:type="dxa"/>
            <w:tcBorders>
              <w:top w:val="nil"/>
              <w:left w:val="nil"/>
              <w:bottom w:val="single" w:sz="4" w:space="0" w:color="auto"/>
              <w:right w:val="single" w:sz="4" w:space="0" w:color="auto"/>
            </w:tcBorders>
            <w:shd w:val="clear" w:color="auto" w:fill="auto"/>
            <w:vAlign w:val="center"/>
            <w:hideMark/>
          </w:tcPr>
          <w:p w14:paraId="5E2A058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Mlaskotów 2a, 30-117 Kraków</w:t>
            </w:r>
          </w:p>
        </w:tc>
        <w:tc>
          <w:tcPr>
            <w:tcW w:w="1486" w:type="dxa"/>
            <w:tcBorders>
              <w:top w:val="nil"/>
              <w:left w:val="nil"/>
              <w:bottom w:val="single" w:sz="4" w:space="0" w:color="auto"/>
              <w:right w:val="single" w:sz="4" w:space="0" w:color="auto"/>
            </w:tcBorders>
            <w:shd w:val="clear" w:color="auto" w:fill="auto"/>
            <w:vAlign w:val="center"/>
            <w:hideMark/>
          </w:tcPr>
          <w:p w14:paraId="0D23346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2629D0F"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D262B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w:t>
            </w:r>
          </w:p>
        </w:tc>
        <w:tc>
          <w:tcPr>
            <w:tcW w:w="4213" w:type="dxa"/>
            <w:tcBorders>
              <w:top w:val="nil"/>
              <w:left w:val="nil"/>
              <w:bottom w:val="single" w:sz="4" w:space="0" w:color="auto"/>
              <w:right w:val="single" w:sz="4" w:space="0" w:color="auto"/>
            </w:tcBorders>
            <w:shd w:val="clear" w:color="auto" w:fill="auto"/>
            <w:vAlign w:val="center"/>
            <w:hideMark/>
          </w:tcPr>
          <w:p w14:paraId="6D229D8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10</w:t>
            </w:r>
          </w:p>
        </w:tc>
        <w:tc>
          <w:tcPr>
            <w:tcW w:w="2767" w:type="dxa"/>
            <w:tcBorders>
              <w:top w:val="nil"/>
              <w:left w:val="nil"/>
              <w:bottom w:val="single" w:sz="4" w:space="0" w:color="auto"/>
              <w:right w:val="single" w:sz="4" w:space="0" w:color="auto"/>
            </w:tcBorders>
            <w:shd w:val="clear" w:color="auto" w:fill="auto"/>
            <w:vAlign w:val="center"/>
            <w:hideMark/>
          </w:tcPr>
          <w:p w14:paraId="640194E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Strąkowa 7, 30-410 Kraków</w:t>
            </w:r>
          </w:p>
        </w:tc>
        <w:tc>
          <w:tcPr>
            <w:tcW w:w="1486" w:type="dxa"/>
            <w:tcBorders>
              <w:top w:val="nil"/>
              <w:left w:val="nil"/>
              <w:bottom w:val="single" w:sz="4" w:space="0" w:color="auto"/>
              <w:right w:val="single" w:sz="4" w:space="0" w:color="auto"/>
            </w:tcBorders>
            <w:shd w:val="clear" w:color="auto" w:fill="auto"/>
            <w:vAlign w:val="center"/>
            <w:hideMark/>
          </w:tcPr>
          <w:p w14:paraId="2BBAA54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77B57AA"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30184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w:t>
            </w:r>
          </w:p>
        </w:tc>
        <w:tc>
          <w:tcPr>
            <w:tcW w:w="4213" w:type="dxa"/>
            <w:tcBorders>
              <w:top w:val="nil"/>
              <w:left w:val="nil"/>
              <w:bottom w:val="single" w:sz="4" w:space="0" w:color="auto"/>
              <w:right w:val="single" w:sz="4" w:space="0" w:color="auto"/>
            </w:tcBorders>
            <w:shd w:val="clear" w:color="auto" w:fill="auto"/>
            <w:vAlign w:val="center"/>
            <w:hideMark/>
          </w:tcPr>
          <w:p w14:paraId="2C1F13E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w:t>
            </w:r>
          </w:p>
        </w:tc>
        <w:tc>
          <w:tcPr>
            <w:tcW w:w="2767" w:type="dxa"/>
            <w:tcBorders>
              <w:top w:val="nil"/>
              <w:left w:val="nil"/>
              <w:bottom w:val="single" w:sz="4" w:space="0" w:color="auto"/>
              <w:right w:val="single" w:sz="4" w:space="0" w:color="auto"/>
            </w:tcBorders>
            <w:shd w:val="clear" w:color="auto" w:fill="auto"/>
            <w:vAlign w:val="center"/>
            <w:hideMark/>
          </w:tcPr>
          <w:p w14:paraId="3F4AADA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Młyńska Boczna 4, 31-470 Kraków</w:t>
            </w:r>
          </w:p>
        </w:tc>
        <w:tc>
          <w:tcPr>
            <w:tcW w:w="1486" w:type="dxa"/>
            <w:tcBorders>
              <w:top w:val="nil"/>
              <w:left w:val="nil"/>
              <w:bottom w:val="single" w:sz="4" w:space="0" w:color="auto"/>
              <w:right w:val="single" w:sz="4" w:space="0" w:color="auto"/>
            </w:tcBorders>
            <w:shd w:val="clear" w:color="auto" w:fill="auto"/>
            <w:vAlign w:val="center"/>
            <w:hideMark/>
          </w:tcPr>
          <w:p w14:paraId="2EF3BBE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B9BFB1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DF060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w:t>
            </w:r>
          </w:p>
        </w:tc>
        <w:tc>
          <w:tcPr>
            <w:tcW w:w="4213" w:type="dxa"/>
            <w:tcBorders>
              <w:top w:val="nil"/>
              <w:left w:val="nil"/>
              <w:bottom w:val="single" w:sz="4" w:space="0" w:color="auto"/>
              <w:right w:val="single" w:sz="4" w:space="0" w:color="auto"/>
            </w:tcBorders>
            <w:shd w:val="clear" w:color="auto" w:fill="auto"/>
            <w:vAlign w:val="center"/>
            <w:hideMark/>
          </w:tcPr>
          <w:p w14:paraId="53F7ECC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22</w:t>
            </w:r>
          </w:p>
        </w:tc>
        <w:tc>
          <w:tcPr>
            <w:tcW w:w="2767" w:type="dxa"/>
            <w:tcBorders>
              <w:top w:val="nil"/>
              <w:left w:val="nil"/>
              <w:bottom w:val="single" w:sz="4" w:space="0" w:color="auto"/>
              <w:right w:val="single" w:sz="4" w:space="0" w:color="auto"/>
            </w:tcBorders>
            <w:shd w:val="clear" w:color="auto" w:fill="auto"/>
            <w:vAlign w:val="center"/>
            <w:hideMark/>
          </w:tcPr>
          <w:p w14:paraId="69434FC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Przykopy 10, 30-612 Kraków</w:t>
            </w:r>
          </w:p>
        </w:tc>
        <w:tc>
          <w:tcPr>
            <w:tcW w:w="1486" w:type="dxa"/>
            <w:tcBorders>
              <w:top w:val="nil"/>
              <w:left w:val="nil"/>
              <w:bottom w:val="single" w:sz="4" w:space="0" w:color="auto"/>
              <w:right w:val="single" w:sz="4" w:space="0" w:color="auto"/>
            </w:tcBorders>
            <w:shd w:val="clear" w:color="auto" w:fill="auto"/>
            <w:vAlign w:val="center"/>
            <w:hideMark/>
          </w:tcPr>
          <w:p w14:paraId="56587C0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1B3AE3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FD025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w:t>
            </w:r>
          </w:p>
        </w:tc>
        <w:tc>
          <w:tcPr>
            <w:tcW w:w="4213" w:type="dxa"/>
            <w:tcBorders>
              <w:top w:val="nil"/>
              <w:left w:val="nil"/>
              <w:bottom w:val="single" w:sz="4" w:space="0" w:color="auto"/>
              <w:right w:val="single" w:sz="4" w:space="0" w:color="auto"/>
            </w:tcBorders>
            <w:shd w:val="clear" w:color="auto" w:fill="auto"/>
            <w:vAlign w:val="center"/>
            <w:hideMark/>
          </w:tcPr>
          <w:p w14:paraId="0A50958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28</w:t>
            </w:r>
          </w:p>
        </w:tc>
        <w:tc>
          <w:tcPr>
            <w:tcW w:w="2767" w:type="dxa"/>
            <w:tcBorders>
              <w:top w:val="nil"/>
              <w:left w:val="nil"/>
              <w:bottom w:val="single" w:sz="4" w:space="0" w:color="auto"/>
              <w:right w:val="single" w:sz="4" w:space="0" w:color="auto"/>
            </w:tcBorders>
            <w:shd w:val="clear" w:color="auto" w:fill="auto"/>
            <w:vAlign w:val="center"/>
            <w:hideMark/>
          </w:tcPr>
          <w:p w14:paraId="508563E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Duża Góra 30, 30-857 Kraków</w:t>
            </w:r>
          </w:p>
        </w:tc>
        <w:tc>
          <w:tcPr>
            <w:tcW w:w="1486" w:type="dxa"/>
            <w:tcBorders>
              <w:top w:val="nil"/>
              <w:left w:val="nil"/>
              <w:bottom w:val="single" w:sz="4" w:space="0" w:color="auto"/>
              <w:right w:val="single" w:sz="4" w:space="0" w:color="auto"/>
            </w:tcBorders>
            <w:shd w:val="clear" w:color="auto" w:fill="auto"/>
            <w:vAlign w:val="center"/>
            <w:hideMark/>
          </w:tcPr>
          <w:p w14:paraId="2855E15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9881229"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2E358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w:t>
            </w:r>
          </w:p>
        </w:tc>
        <w:tc>
          <w:tcPr>
            <w:tcW w:w="4213" w:type="dxa"/>
            <w:tcBorders>
              <w:top w:val="nil"/>
              <w:left w:val="nil"/>
              <w:bottom w:val="single" w:sz="4" w:space="0" w:color="auto"/>
              <w:right w:val="single" w:sz="4" w:space="0" w:color="auto"/>
            </w:tcBorders>
            <w:shd w:val="clear" w:color="auto" w:fill="auto"/>
            <w:vAlign w:val="center"/>
            <w:hideMark/>
          </w:tcPr>
          <w:p w14:paraId="38C7C6C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29</w:t>
            </w:r>
          </w:p>
        </w:tc>
        <w:tc>
          <w:tcPr>
            <w:tcW w:w="2767" w:type="dxa"/>
            <w:tcBorders>
              <w:top w:val="nil"/>
              <w:left w:val="nil"/>
              <w:bottom w:val="single" w:sz="4" w:space="0" w:color="auto"/>
              <w:right w:val="single" w:sz="4" w:space="0" w:color="auto"/>
            </w:tcBorders>
            <w:shd w:val="clear" w:color="auto" w:fill="auto"/>
            <w:vAlign w:val="center"/>
            <w:hideMark/>
          </w:tcPr>
          <w:p w14:paraId="63215EC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Pigonia 2a, 31-227 Kraków</w:t>
            </w:r>
          </w:p>
        </w:tc>
        <w:tc>
          <w:tcPr>
            <w:tcW w:w="1486" w:type="dxa"/>
            <w:tcBorders>
              <w:top w:val="nil"/>
              <w:left w:val="nil"/>
              <w:bottom w:val="single" w:sz="4" w:space="0" w:color="auto"/>
              <w:right w:val="single" w:sz="4" w:space="0" w:color="auto"/>
            </w:tcBorders>
            <w:shd w:val="clear" w:color="auto" w:fill="auto"/>
            <w:vAlign w:val="center"/>
            <w:hideMark/>
          </w:tcPr>
          <w:p w14:paraId="123E427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309BEF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2DADA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w:t>
            </w:r>
          </w:p>
        </w:tc>
        <w:tc>
          <w:tcPr>
            <w:tcW w:w="4213" w:type="dxa"/>
            <w:tcBorders>
              <w:top w:val="nil"/>
              <w:left w:val="nil"/>
              <w:bottom w:val="single" w:sz="4" w:space="0" w:color="auto"/>
              <w:right w:val="single" w:sz="4" w:space="0" w:color="auto"/>
            </w:tcBorders>
            <w:shd w:val="clear" w:color="auto" w:fill="auto"/>
            <w:vAlign w:val="center"/>
            <w:hideMark/>
          </w:tcPr>
          <w:p w14:paraId="176C863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33</w:t>
            </w:r>
          </w:p>
        </w:tc>
        <w:tc>
          <w:tcPr>
            <w:tcW w:w="2767" w:type="dxa"/>
            <w:tcBorders>
              <w:top w:val="nil"/>
              <w:left w:val="nil"/>
              <w:bottom w:val="single" w:sz="4" w:space="0" w:color="auto"/>
              <w:right w:val="single" w:sz="4" w:space="0" w:color="auto"/>
            </w:tcBorders>
            <w:shd w:val="clear" w:color="auto" w:fill="auto"/>
            <w:vAlign w:val="center"/>
            <w:hideMark/>
          </w:tcPr>
          <w:p w14:paraId="3965A0A8"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Rżącka</w:t>
            </w:r>
            <w:proofErr w:type="spellEnd"/>
            <w:r w:rsidRPr="008141E2">
              <w:rPr>
                <w:rFonts w:eastAsia="Times New Roman" w:cs="Calibri"/>
                <w:sz w:val="18"/>
                <w:szCs w:val="18"/>
                <w:lang w:eastAsia="pl-PL"/>
              </w:rPr>
              <w:t xml:space="preserve"> 1, 30-687 Kraków</w:t>
            </w:r>
          </w:p>
        </w:tc>
        <w:tc>
          <w:tcPr>
            <w:tcW w:w="1486" w:type="dxa"/>
            <w:tcBorders>
              <w:top w:val="nil"/>
              <w:left w:val="nil"/>
              <w:bottom w:val="single" w:sz="4" w:space="0" w:color="auto"/>
              <w:right w:val="single" w:sz="4" w:space="0" w:color="auto"/>
            </w:tcBorders>
            <w:shd w:val="clear" w:color="auto" w:fill="auto"/>
            <w:vAlign w:val="center"/>
            <w:hideMark/>
          </w:tcPr>
          <w:p w14:paraId="0AD11B1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23C95A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F0C42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w:t>
            </w:r>
          </w:p>
        </w:tc>
        <w:tc>
          <w:tcPr>
            <w:tcW w:w="4213" w:type="dxa"/>
            <w:tcBorders>
              <w:top w:val="nil"/>
              <w:left w:val="nil"/>
              <w:bottom w:val="single" w:sz="4" w:space="0" w:color="auto"/>
              <w:right w:val="single" w:sz="4" w:space="0" w:color="auto"/>
            </w:tcBorders>
            <w:shd w:val="clear" w:color="auto" w:fill="auto"/>
            <w:vAlign w:val="center"/>
            <w:hideMark/>
          </w:tcPr>
          <w:p w14:paraId="6AA1061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35 z oddziałami integracyjnymi </w:t>
            </w:r>
          </w:p>
        </w:tc>
        <w:tc>
          <w:tcPr>
            <w:tcW w:w="2767" w:type="dxa"/>
            <w:tcBorders>
              <w:top w:val="nil"/>
              <w:left w:val="nil"/>
              <w:bottom w:val="single" w:sz="4" w:space="0" w:color="auto"/>
              <w:right w:val="single" w:sz="4" w:space="0" w:color="auto"/>
            </w:tcBorders>
            <w:shd w:val="clear" w:color="auto" w:fill="auto"/>
            <w:vAlign w:val="center"/>
            <w:hideMark/>
          </w:tcPr>
          <w:p w14:paraId="3E74AEE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 Wenedy 7, 30-833 Kraków</w:t>
            </w:r>
          </w:p>
        </w:tc>
        <w:tc>
          <w:tcPr>
            <w:tcW w:w="1486" w:type="dxa"/>
            <w:tcBorders>
              <w:top w:val="nil"/>
              <w:left w:val="nil"/>
              <w:bottom w:val="single" w:sz="4" w:space="0" w:color="auto"/>
              <w:right w:val="single" w:sz="4" w:space="0" w:color="auto"/>
            </w:tcBorders>
            <w:shd w:val="clear" w:color="auto" w:fill="auto"/>
            <w:vAlign w:val="center"/>
            <w:hideMark/>
          </w:tcPr>
          <w:p w14:paraId="1D668D0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9D6992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671F9"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w:t>
            </w:r>
          </w:p>
        </w:tc>
        <w:tc>
          <w:tcPr>
            <w:tcW w:w="4213" w:type="dxa"/>
            <w:tcBorders>
              <w:top w:val="nil"/>
              <w:left w:val="nil"/>
              <w:bottom w:val="single" w:sz="4" w:space="0" w:color="auto"/>
              <w:right w:val="single" w:sz="4" w:space="0" w:color="auto"/>
            </w:tcBorders>
            <w:shd w:val="clear" w:color="auto" w:fill="auto"/>
            <w:vAlign w:val="center"/>
            <w:hideMark/>
          </w:tcPr>
          <w:p w14:paraId="4E8F47C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36</w:t>
            </w:r>
          </w:p>
        </w:tc>
        <w:tc>
          <w:tcPr>
            <w:tcW w:w="2767" w:type="dxa"/>
            <w:tcBorders>
              <w:top w:val="nil"/>
              <w:left w:val="nil"/>
              <w:bottom w:val="single" w:sz="4" w:space="0" w:color="auto"/>
              <w:right w:val="single" w:sz="4" w:space="0" w:color="auto"/>
            </w:tcBorders>
            <w:shd w:val="clear" w:color="auto" w:fill="auto"/>
            <w:vAlign w:val="center"/>
            <w:hideMark/>
          </w:tcPr>
          <w:p w14:paraId="69C1AAD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Okólna 18, 30-669 Kraków</w:t>
            </w:r>
          </w:p>
        </w:tc>
        <w:tc>
          <w:tcPr>
            <w:tcW w:w="1486" w:type="dxa"/>
            <w:tcBorders>
              <w:top w:val="nil"/>
              <w:left w:val="nil"/>
              <w:bottom w:val="single" w:sz="4" w:space="0" w:color="auto"/>
              <w:right w:val="single" w:sz="4" w:space="0" w:color="auto"/>
            </w:tcBorders>
            <w:shd w:val="clear" w:color="auto" w:fill="auto"/>
            <w:vAlign w:val="center"/>
            <w:hideMark/>
          </w:tcPr>
          <w:p w14:paraId="45C38BC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46B268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BD4B2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w:t>
            </w:r>
          </w:p>
        </w:tc>
        <w:tc>
          <w:tcPr>
            <w:tcW w:w="4213" w:type="dxa"/>
            <w:tcBorders>
              <w:top w:val="nil"/>
              <w:left w:val="nil"/>
              <w:bottom w:val="single" w:sz="4" w:space="0" w:color="auto"/>
              <w:right w:val="single" w:sz="4" w:space="0" w:color="auto"/>
            </w:tcBorders>
            <w:shd w:val="clear" w:color="auto" w:fill="auto"/>
            <w:vAlign w:val="center"/>
            <w:hideMark/>
          </w:tcPr>
          <w:p w14:paraId="50F9BC3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38</w:t>
            </w:r>
          </w:p>
        </w:tc>
        <w:tc>
          <w:tcPr>
            <w:tcW w:w="2767" w:type="dxa"/>
            <w:tcBorders>
              <w:top w:val="nil"/>
              <w:left w:val="nil"/>
              <w:bottom w:val="single" w:sz="4" w:space="0" w:color="auto"/>
              <w:right w:val="single" w:sz="4" w:space="0" w:color="auto"/>
            </w:tcBorders>
            <w:shd w:val="clear" w:color="auto" w:fill="auto"/>
            <w:vAlign w:val="center"/>
            <w:hideMark/>
          </w:tcPr>
          <w:p w14:paraId="17B64CA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ul. Jabłonkowska 39, 30-139 Kraków</w:t>
            </w:r>
          </w:p>
        </w:tc>
        <w:tc>
          <w:tcPr>
            <w:tcW w:w="1486" w:type="dxa"/>
            <w:tcBorders>
              <w:top w:val="nil"/>
              <w:left w:val="nil"/>
              <w:bottom w:val="single" w:sz="4" w:space="0" w:color="auto"/>
              <w:right w:val="single" w:sz="4" w:space="0" w:color="auto"/>
            </w:tcBorders>
            <w:shd w:val="clear" w:color="auto" w:fill="auto"/>
            <w:vAlign w:val="center"/>
            <w:hideMark/>
          </w:tcPr>
          <w:p w14:paraId="47A808E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258260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B2700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w:t>
            </w:r>
          </w:p>
        </w:tc>
        <w:tc>
          <w:tcPr>
            <w:tcW w:w="4213" w:type="dxa"/>
            <w:tcBorders>
              <w:top w:val="nil"/>
              <w:left w:val="nil"/>
              <w:bottom w:val="single" w:sz="4" w:space="0" w:color="auto"/>
              <w:right w:val="single" w:sz="4" w:space="0" w:color="auto"/>
            </w:tcBorders>
            <w:shd w:val="clear" w:color="auto" w:fill="auto"/>
            <w:vAlign w:val="center"/>
            <w:hideMark/>
          </w:tcPr>
          <w:p w14:paraId="7181561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44</w:t>
            </w:r>
          </w:p>
        </w:tc>
        <w:tc>
          <w:tcPr>
            <w:tcW w:w="2767" w:type="dxa"/>
            <w:tcBorders>
              <w:top w:val="nil"/>
              <w:left w:val="nil"/>
              <w:bottom w:val="single" w:sz="4" w:space="0" w:color="auto"/>
              <w:right w:val="single" w:sz="4" w:space="0" w:color="auto"/>
            </w:tcBorders>
            <w:shd w:val="clear" w:color="auto" w:fill="auto"/>
            <w:vAlign w:val="center"/>
            <w:hideMark/>
          </w:tcPr>
          <w:p w14:paraId="09D1D47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Żuławskiego 9, 31-145 Kraków</w:t>
            </w:r>
          </w:p>
        </w:tc>
        <w:tc>
          <w:tcPr>
            <w:tcW w:w="1486" w:type="dxa"/>
            <w:tcBorders>
              <w:top w:val="nil"/>
              <w:left w:val="nil"/>
              <w:bottom w:val="single" w:sz="4" w:space="0" w:color="auto"/>
              <w:right w:val="single" w:sz="4" w:space="0" w:color="auto"/>
            </w:tcBorders>
            <w:shd w:val="clear" w:color="auto" w:fill="auto"/>
            <w:vAlign w:val="center"/>
            <w:hideMark/>
          </w:tcPr>
          <w:p w14:paraId="51D137D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EAF36B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8664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w:t>
            </w:r>
          </w:p>
        </w:tc>
        <w:tc>
          <w:tcPr>
            <w:tcW w:w="4213" w:type="dxa"/>
            <w:tcBorders>
              <w:top w:val="nil"/>
              <w:left w:val="nil"/>
              <w:bottom w:val="single" w:sz="4" w:space="0" w:color="auto"/>
              <w:right w:val="single" w:sz="4" w:space="0" w:color="auto"/>
            </w:tcBorders>
            <w:shd w:val="clear" w:color="auto" w:fill="auto"/>
            <w:vAlign w:val="center"/>
            <w:hideMark/>
          </w:tcPr>
          <w:p w14:paraId="3F37F24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45 </w:t>
            </w:r>
          </w:p>
        </w:tc>
        <w:tc>
          <w:tcPr>
            <w:tcW w:w="2767" w:type="dxa"/>
            <w:tcBorders>
              <w:top w:val="nil"/>
              <w:left w:val="nil"/>
              <w:bottom w:val="single" w:sz="4" w:space="0" w:color="auto"/>
              <w:right w:val="single" w:sz="4" w:space="0" w:color="auto"/>
            </w:tcBorders>
            <w:shd w:val="clear" w:color="auto" w:fill="auto"/>
            <w:vAlign w:val="center"/>
            <w:hideMark/>
          </w:tcPr>
          <w:p w14:paraId="6055804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Piekarska 14, 31-067 Kraków</w:t>
            </w:r>
          </w:p>
        </w:tc>
        <w:tc>
          <w:tcPr>
            <w:tcW w:w="1486" w:type="dxa"/>
            <w:tcBorders>
              <w:top w:val="nil"/>
              <w:left w:val="nil"/>
              <w:bottom w:val="single" w:sz="4" w:space="0" w:color="auto"/>
              <w:right w:val="single" w:sz="4" w:space="0" w:color="auto"/>
            </w:tcBorders>
            <w:shd w:val="clear" w:color="auto" w:fill="auto"/>
            <w:vAlign w:val="center"/>
            <w:hideMark/>
          </w:tcPr>
          <w:p w14:paraId="4B2612E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F32330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D25F9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w:t>
            </w:r>
          </w:p>
        </w:tc>
        <w:tc>
          <w:tcPr>
            <w:tcW w:w="4213" w:type="dxa"/>
            <w:tcBorders>
              <w:top w:val="nil"/>
              <w:left w:val="nil"/>
              <w:bottom w:val="single" w:sz="4" w:space="0" w:color="auto"/>
              <w:right w:val="single" w:sz="4" w:space="0" w:color="auto"/>
            </w:tcBorders>
            <w:shd w:val="clear" w:color="auto" w:fill="auto"/>
            <w:vAlign w:val="center"/>
            <w:hideMark/>
          </w:tcPr>
          <w:p w14:paraId="0BAB348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51</w:t>
            </w:r>
          </w:p>
        </w:tc>
        <w:tc>
          <w:tcPr>
            <w:tcW w:w="2767" w:type="dxa"/>
            <w:tcBorders>
              <w:top w:val="nil"/>
              <w:left w:val="nil"/>
              <w:bottom w:val="single" w:sz="4" w:space="0" w:color="auto"/>
              <w:right w:val="single" w:sz="4" w:space="0" w:color="auto"/>
            </w:tcBorders>
            <w:shd w:val="clear" w:color="auto" w:fill="auto"/>
            <w:vAlign w:val="center"/>
            <w:hideMark/>
          </w:tcPr>
          <w:p w14:paraId="4209CEF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Estońska 2, 30-652 Kraków</w:t>
            </w:r>
          </w:p>
        </w:tc>
        <w:tc>
          <w:tcPr>
            <w:tcW w:w="1486" w:type="dxa"/>
            <w:tcBorders>
              <w:top w:val="nil"/>
              <w:left w:val="nil"/>
              <w:bottom w:val="single" w:sz="4" w:space="0" w:color="auto"/>
              <w:right w:val="single" w:sz="4" w:space="0" w:color="auto"/>
            </w:tcBorders>
            <w:shd w:val="clear" w:color="auto" w:fill="auto"/>
            <w:vAlign w:val="center"/>
            <w:hideMark/>
          </w:tcPr>
          <w:p w14:paraId="0D55C9F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F2E9FAF"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DD01D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15</w:t>
            </w:r>
          </w:p>
        </w:tc>
        <w:tc>
          <w:tcPr>
            <w:tcW w:w="4213" w:type="dxa"/>
            <w:tcBorders>
              <w:top w:val="nil"/>
              <w:left w:val="nil"/>
              <w:bottom w:val="single" w:sz="4" w:space="0" w:color="auto"/>
              <w:right w:val="single" w:sz="4" w:space="0" w:color="auto"/>
            </w:tcBorders>
            <w:shd w:val="clear" w:color="auto" w:fill="auto"/>
            <w:vAlign w:val="center"/>
            <w:hideMark/>
          </w:tcPr>
          <w:p w14:paraId="409B7A1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58 </w:t>
            </w:r>
          </w:p>
        </w:tc>
        <w:tc>
          <w:tcPr>
            <w:tcW w:w="2767" w:type="dxa"/>
            <w:tcBorders>
              <w:top w:val="nil"/>
              <w:left w:val="nil"/>
              <w:bottom w:val="single" w:sz="4" w:space="0" w:color="auto"/>
              <w:right w:val="single" w:sz="4" w:space="0" w:color="auto"/>
            </w:tcBorders>
            <w:shd w:val="clear" w:color="auto" w:fill="auto"/>
            <w:vAlign w:val="center"/>
            <w:hideMark/>
          </w:tcPr>
          <w:p w14:paraId="27A7323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Skośna 2, 30-383 Kraków</w:t>
            </w:r>
          </w:p>
        </w:tc>
        <w:tc>
          <w:tcPr>
            <w:tcW w:w="1486" w:type="dxa"/>
            <w:tcBorders>
              <w:top w:val="nil"/>
              <w:left w:val="nil"/>
              <w:bottom w:val="single" w:sz="4" w:space="0" w:color="auto"/>
              <w:right w:val="single" w:sz="4" w:space="0" w:color="auto"/>
            </w:tcBorders>
            <w:shd w:val="clear" w:color="auto" w:fill="auto"/>
            <w:vAlign w:val="center"/>
            <w:hideMark/>
          </w:tcPr>
          <w:p w14:paraId="543E903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F91878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B0EE6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16</w:t>
            </w:r>
          </w:p>
        </w:tc>
        <w:tc>
          <w:tcPr>
            <w:tcW w:w="4213" w:type="dxa"/>
            <w:tcBorders>
              <w:top w:val="nil"/>
              <w:left w:val="nil"/>
              <w:bottom w:val="single" w:sz="4" w:space="0" w:color="auto"/>
              <w:right w:val="single" w:sz="4" w:space="0" w:color="auto"/>
            </w:tcBorders>
            <w:shd w:val="clear" w:color="auto" w:fill="auto"/>
            <w:vAlign w:val="center"/>
            <w:hideMark/>
          </w:tcPr>
          <w:p w14:paraId="30B648D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61</w:t>
            </w:r>
          </w:p>
        </w:tc>
        <w:tc>
          <w:tcPr>
            <w:tcW w:w="2767" w:type="dxa"/>
            <w:tcBorders>
              <w:top w:val="nil"/>
              <w:left w:val="nil"/>
              <w:bottom w:val="single" w:sz="4" w:space="0" w:color="auto"/>
              <w:right w:val="single" w:sz="4" w:space="0" w:color="auto"/>
            </w:tcBorders>
            <w:shd w:val="clear" w:color="auto" w:fill="auto"/>
            <w:vAlign w:val="center"/>
            <w:hideMark/>
          </w:tcPr>
          <w:p w14:paraId="5C1664F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Rajska 14, 31-124 Kraków</w:t>
            </w:r>
          </w:p>
        </w:tc>
        <w:tc>
          <w:tcPr>
            <w:tcW w:w="1486" w:type="dxa"/>
            <w:tcBorders>
              <w:top w:val="nil"/>
              <w:left w:val="nil"/>
              <w:bottom w:val="single" w:sz="4" w:space="0" w:color="auto"/>
              <w:right w:val="single" w:sz="4" w:space="0" w:color="auto"/>
            </w:tcBorders>
            <w:shd w:val="clear" w:color="auto" w:fill="auto"/>
            <w:vAlign w:val="center"/>
            <w:hideMark/>
          </w:tcPr>
          <w:p w14:paraId="622CE67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43CC49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08C69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17</w:t>
            </w:r>
          </w:p>
        </w:tc>
        <w:tc>
          <w:tcPr>
            <w:tcW w:w="4213" w:type="dxa"/>
            <w:tcBorders>
              <w:top w:val="nil"/>
              <w:left w:val="nil"/>
              <w:bottom w:val="single" w:sz="4" w:space="0" w:color="auto"/>
              <w:right w:val="single" w:sz="4" w:space="0" w:color="auto"/>
            </w:tcBorders>
            <w:shd w:val="clear" w:color="auto" w:fill="auto"/>
            <w:vAlign w:val="center"/>
            <w:hideMark/>
          </w:tcPr>
          <w:p w14:paraId="14B68D0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66</w:t>
            </w:r>
          </w:p>
        </w:tc>
        <w:tc>
          <w:tcPr>
            <w:tcW w:w="2767" w:type="dxa"/>
            <w:tcBorders>
              <w:top w:val="nil"/>
              <w:left w:val="nil"/>
              <w:bottom w:val="single" w:sz="4" w:space="0" w:color="auto"/>
              <w:right w:val="single" w:sz="4" w:space="0" w:color="auto"/>
            </w:tcBorders>
            <w:shd w:val="clear" w:color="auto" w:fill="auto"/>
            <w:vAlign w:val="center"/>
            <w:hideMark/>
          </w:tcPr>
          <w:p w14:paraId="3A4C418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Felińskiego 35, 31-236 Kraków</w:t>
            </w:r>
          </w:p>
        </w:tc>
        <w:tc>
          <w:tcPr>
            <w:tcW w:w="1486" w:type="dxa"/>
            <w:tcBorders>
              <w:top w:val="nil"/>
              <w:left w:val="nil"/>
              <w:bottom w:val="single" w:sz="4" w:space="0" w:color="auto"/>
              <w:right w:val="single" w:sz="4" w:space="0" w:color="auto"/>
            </w:tcBorders>
            <w:shd w:val="clear" w:color="auto" w:fill="auto"/>
            <w:vAlign w:val="center"/>
            <w:hideMark/>
          </w:tcPr>
          <w:p w14:paraId="1A7A633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1A3E52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4DC02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18</w:t>
            </w:r>
          </w:p>
        </w:tc>
        <w:tc>
          <w:tcPr>
            <w:tcW w:w="4213" w:type="dxa"/>
            <w:tcBorders>
              <w:top w:val="nil"/>
              <w:left w:val="nil"/>
              <w:bottom w:val="single" w:sz="4" w:space="0" w:color="auto"/>
              <w:right w:val="single" w:sz="4" w:space="0" w:color="auto"/>
            </w:tcBorders>
            <w:shd w:val="clear" w:color="auto" w:fill="auto"/>
            <w:vAlign w:val="center"/>
            <w:hideMark/>
          </w:tcPr>
          <w:p w14:paraId="63D0501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71</w:t>
            </w:r>
          </w:p>
        </w:tc>
        <w:tc>
          <w:tcPr>
            <w:tcW w:w="2767" w:type="dxa"/>
            <w:tcBorders>
              <w:top w:val="nil"/>
              <w:left w:val="nil"/>
              <w:bottom w:val="single" w:sz="4" w:space="0" w:color="auto"/>
              <w:right w:val="single" w:sz="4" w:space="0" w:color="auto"/>
            </w:tcBorders>
            <w:shd w:val="clear" w:color="auto" w:fill="auto"/>
            <w:vAlign w:val="center"/>
            <w:hideMark/>
          </w:tcPr>
          <w:p w14:paraId="499E1CC3"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Ludwinowska</w:t>
            </w:r>
            <w:proofErr w:type="spellEnd"/>
            <w:r w:rsidRPr="008141E2">
              <w:rPr>
                <w:rFonts w:eastAsia="Times New Roman" w:cs="Calibri"/>
                <w:sz w:val="18"/>
                <w:szCs w:val="18"/>
                <w:lang w:eastAsia="pl-PL"/>
              </w:rPr>
              <w:t xml:space="preserve"> 6, 30-331 Kraków</w:t>
            </w:r>
          </w:p>
        </w:tc>
        <w:tc>
          <w:tcPr>
            <w:tcW w:w="1486" w:type="dxa"/>
            <w:tcBorders>
              <w:top w:val="nil"/>
              <w:left w:val="nil"/>
              <w:bottom w:val="single" w:sz="4" w:space="0" w:color="auto"/>
              <w:right w:val="single" w:sz="4" w:space="0" w:color="auto"/>
            </w:tcBorders>
            <w:shd w:val="clear" w:color="auto" w:fill="auto"/>
            <w:vAlign w:val="center"/>
            <w:hideMark/>
          </w:tcPr>
          <w:p w14:paraId="51C22F7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9AA27E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9A41B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19</w:t>
            </w:r>
          </w:p>
        </w:tc>
        <w:tc>
          <w:tcPr>
            <w:tcW w:w="4213" w:type="dxa"/>
            <w:tcBorders>
              <w:top w:val="nil"/>
              <w:left w:val="nil"/>
              <w:bottom w:val="single" w:sz="4" w:space="0" w:color="auto"/>
              <w:right w:val="single" w:sz="4" w:space="0" w:color="auto"/>
            </w:tcBorders>
            <w:shd w:val="clear" w:color="auto" w:fill="auto"/>
            <w:vAlign w:val="center"/>
            <w:hideMark/>
          </w:tcPr>
          <w:p w14:paraId="63D6CBD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75</w:t>
            </w:r>
          </w:p>
        </w:tc>
        <w:tc>
          <w:tcPr>
            <w:tcW w:w="2767" w:type="dxa"/>
            <w:tcBorders>
              <w:top w:val="nil"/>
              <w:left w:val="nil"/>
              <w:bottom w:val="single" w:sz="4" w:space="0" w:color="auto"/>
              <w:right w:val="single" w:sz="4" w:space="0" w:color="auto"/>
            </w:tcBorders>
            <w:shd w:val="clear" w:color="auto" w:fill="auto"/>
            <w:vAlign w:val="center"/>
            <w:hideMark/>
          </w:tcPr>
          <w:p w14:paraId="4256B4D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Grottgera 28, 30-035 Kraków</w:t>
            </w:r>
          </w:p>
        </w:tc>
        <w:tc>
          <w:tcPr>
            <w:tcW w:w="1486" w:type="dxa"/>
            <w:tcBorders>
              <w:top w:val="nil"/>
              <w:left w:val="nil"/>
              <w:bottom w:val="single" w:sz="4" w:space="0" w:color="auto"/>
              <w:right w:val="single" w:sz="4" w:space="0" w:color="auto"/>
            </w:tcBorders>
            <w:shd w:val="clear" w:color="auto" w:fill="auto"/>
            <w:vAlign w:val="center"/>
            <w:hideMark/>
          </w:tcPr>
          <w:p w14:paraId="1364B61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C93B13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8E44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20</w:t>
            </w:r>
          </w:p>
        </w:tc>
        <w:tc>
          <w:tcPr>
            <w:tcW w:w="4213" w:type="dxa"/>
            <w:tcBorders>
              <w:top w:val="nil"/>
              <w:left w:val="nil"/>
              <w:bottom w:val="single" w:sz="4" w:space="0" w:color="auto"/>
              <w:right w:val="single" w:sz="4" w:space="0" w:color="auto"/>
            </w:tcBorders>
            <w:shd w:val="clear" w:color="auto" w:fill="auto"/>
            <w:vAlign w:val="center"/>
            <w:hideMark/>
          </w:tcPr>
          <w:p w14:paraId="48EAC6E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76</w:t>
            </w:r>
          </w:p>
        </w:tc>
        <w:tc>
          <w:tcPr>
            <w:tcW w:w="2767" w:type="dxa"/>
            <w:tcBorders>
              <w:top w:val="nil"/>
              <w:left w:val="nil"/>
              <w:bottom w:val="single" w:sz="4" w:space="0" w:color="auto"/>
              <w:right w:val="single" w:sz="4" w:space="0" w:color="auto"/>
            </w:tcBorders>
            <w:shd w:val="clear" w:color="auto" w:fill="auto"/>
            <w:vAlign w:val="center"/>
            <w:hideMark/>
          </w:tcPr>
          <w:p w14:paraId="71DD1B20"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Emaus</w:t>
            </w:r>
            <w:proofErr w:type="spellEnd"/>
            <w:r w:rsidRPr="008141E2">
              <w:rPr>
                <w:rFonts w:eastAsia="Times New Roman" w:cs="Calibri"/>
                <w:sz w:val="18"/>
                <w:szCs w:val="18"/>
                <w:lang w:eastAsia="pl-PL"/>
              </w:rPr>
              <w:t xml:space="preserve"> 29, 30-213 Kraków</w:t>
            </w:r>
          </w:p>
        </w:tc>
        <w:tc>
          <w:tcPr>
            <w:tcW w:w="1486" w:type="dxa"/>
            <w:tcBorders>
              <w:top w:val="nil"/>
              <w:left w:val="nil"/>
              <w:bottom w:val="single" w:sz="4" w:space="0" w:color="auto"/>
              <w:right w:val="single" w:sz="4" w:space="0" w:color="auto"/>
            </w:tcBorders>
            <w:shd w:val="clear" w:color="auto" w:fill="auto"/>
            <w:vAlign w:val="center"/>
            <w:hideMark/>
          </w:tcPr>
          <w:p w14:paraId="4A6695F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E5022B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37E2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21</w:t>
            </w:r>
          </w:p>
        </w:tc>
        <w:tc>
          <w:tcPr>
            <w:tcW w:w="4213" w:type="dxa"/>
            <w:tcBorders>
              <w:top w:val="nil"/>
              <w:left w:val="nil"/>
              <w:bottom w:val="single" w:sz="4" w:space="0" w:color="auto"/>
              <w:right w:val="single" w:sz="4" w:space="0" w:color="auto"/>
            </w:tcBorders>
            <w:shd w:val="clear" w:color="auto" w:fill="auto"/>
            <w:vAlign w:val="center"/>
            <w:hideMark/>
          </w:tcPr>
          <w:p w14:paraId="060C585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77</w:t>
            </w:r>
          </w:p>
        </w:tc>
        <w:tc>
          <w:tcPr>
            <w:tcW w:w="2767" w:type="dxa"/>
            <w:tcBorders>
              <w:top w:val="nil"/>
              <w:left w:val="nil"/>
              <w:bottom w:val="single" w:sz="4" w:space="0" w:color="auto"/>
              <w:right w:val="single" w:sz="4" w:space="0" w:color="auto"/>
            </w:tcBorders>
            <w:shd w:val="clear" w:color="auto" w:fill="auto"/>
            <w:vAlign w:val="center"/>
            <w:hideMark/>
          </w:tcPr>
          <w:p w14:paraId="22A5F33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Jadwigi z Łobzowa 30, 30-124 Kraków</w:t>
            </w:r>
          </w:p>
        </w:tc>
        <w:tc>
          <w:tcPr>
            <w:tcW w:w="1486" w:type="dxa"/>
            <w:tcBorders>
              <w:top w:val="nil"/>
              <w:left w:val="nil"/>
              <w:bottom w:val="single" w:sz="4" w:space="0" w:color="auto"/>
              <w:right w:val="single" w:sz="4" w:space="0" w:color="auto"/>
            </w:tcBorders>
            <w:shd w:val="clear" w:color="auto" w:fill="auto"/>
            <w:vAlign w:val="center"/>
            <w:hideMark/>
          </w:tcPr>
          <w:p w14:paraId="536FAD1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0F8CCA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50E51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22</w:t>
            </w:r>
          </w:p>
        </w:tc>
        <w:tc>
          <w:tcPr>
            <w:tcW w:w="4213" w:type="dxa"/>
            <w:tcBorders>
              <w:top w:val="nil"/>
              <w:left w:val="nil"/>
              <w:bottom w:val="single" w:sz="4" w:space="0" w:color="auto"/>
              <w:right w:val="single" w:sz="4" w:space="0" w:color="auto"/>
            </w:tcBorders>
            <w:shd w:val="clear" w:color="auto" w:fill="auto"/>
            <w:vAlign w:val="center"/>
            <w:hideMark/>
          </w:tcPr>
          <w:p w14:paraId="317204D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78</w:t>
            </w:r>
          </w:p>
        </w:tc>
        <w:tc>
          <w:tcPr>
            <w:tcW w:w="2767" w:type="dxa"/>
            <w:tcBorders>
              <w:top w:val="nil"/>
              <w:left w:val="nil"/>
              <w:bottom w:val="single" w:sz="4" w:space="0" w:color="auto"/>
              <w:right w:val="single" w:sz="4" w:space="0" w:color="auto"/>
            </w:tcBorders>
            <w:shd w:val="clear" w:color="auto" w:fill="auto"/>
            <w:vAlign w:val="center"/>
            <w:hideMark/>
          </w:tcPr>
          <w:p w14:paraId="7E2F8EC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Kasztanowa 6, 30-224 Kraków</w:t>
            </w:r>
          </w:p>
        </w:tc>
        <w:tc>
          <w:tcPr>
            <w:tcW w:w="1486" w:type="dxa"/>
            <w:tcBorders>
              <w:top w:val="nil"/>
              <w:left w:val="nil"/>
              <w:bottom w:val="single" w:sz="4" w:space="0" w:color="auto"/>
              <w:right w:val="single" w:sz="4" w:space="0" w:color="auto"/>
            </w:tcBorders>
            <w:shd w:val="clear" w:color="auto" w:fill="auto"/>
            <w:vAlign w:val="center"/>
            <w:hideMark/>
          </w:tcPr>
          <w:p w14:paraId="0184713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ACE74A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D03C4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23</w:t>
            </w:r>
          </w:p>
        </w:tc>
        <w:tc>
          <w:tcPr>
            <w:tcW w:w="4213" w:type="dxa"/>
            <w:tcBorders>
              <w:top w:val="nil"/>
              <w:left w:val="nil"/>
              <w:bottom w:val="single" w:sz="4" w:space="0" w:color="auto"/>
              <w:right w:val="single" w:sz="4" w:space="0" w:color="auto"/>
            </w:tcBorders>
            <w:shd w:val="clear" w:color="auto" w:fill="auto"/>
            <w:vAlign w:val="center"/>
            <w:hideMark/>
          </w:tcPr>
          <w:p w14:paraId="16A5164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79</w:t>
            </w:r>
          </w:p>
        </w:tc>
        <w:tc>
          <w:tcPr>
            <w:tcW w:w="2767" w:type="dxa"/>
            <w:tcBorders>
              <w:top w:val="nil"/>
              <w:left w:val="nil"/>
              <w:bottom w:val="single" w:sz="4" w:space="0" w:color="auto"/>
              <w:right w:val="single" w:sz="4" w:space="0" w:color="auto"/>
            </w:tcBorders>
            <w:shd w:val="clear" w:color="auto" w:fill="auto"/>
            <w:vAlign w:val="center"/>
            <w:hideMark/>
          </w:tcPr>
          <w:p w14:paraId="5655964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Widok 23, 31-560 Kraków</w:t>
            </w:r>
          </w:p>
        </w:tc>
        <w:tc>
          <w:tcPr>
            <w:tcW w:w="1486" w:type="dxa"/>
            <w:tcBorders>
              <w:top w:val="nil"/>
              <w:left w:val="nil"/>
              <w:bottom w:val="single" w:sz="4" w:space="0" w:color="auto"/>
              <w:right w:val="single" w:sz="4" w:space="0" w:color="auto"/>
            </w:tcBorders>
            <w:shd w:val="clear" w:color="auto" w:fill="auto"/>
            <w:vAlign w:val="center"/>
            <w:hideMark/>
          </w:tcPr>
          <w:p w14:paraId="2C725FB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EFD39A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5DF29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24</w:t>
            </w:r>
          </w:p>
        </w:tc>
        <w:tc>
          <w:tcPr>
            <w:tcW w:w="4213" w:type="dxa"/>
            <w:tcBorders>
              <w:top w:val="nil"/>
              <w:left w:val="nil"/>
              <w:bottom w:val="single" w:sz="4" w:space="0" w:color="auto"/>
              <w:right w:val="single" w:sz="4" w:space="0" w:color="auto"/>
            </w:tcBorders>
            <w:shd w:val="clear" w:color="auto" w:fill="auto"/>
            <w:vAlign w:val="center"/>
            <w:hideMark/>
          </w:tcPr>
          <w:p w14:paraId="3830BFC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82</w:t>
            </w:r>
          </w:p>
        </w:tc>
        <w:tc>
          <w:tcPr>
            <w:tcW w:w="2767" w:type="dxa"/>
            <w:tcBorders>
              <w:top w:val="nil"/>
              <w:left w:val="nil"/>
              <w:bottom w:val="single" w:sz="4" w:space="0" w:color="auto"/>
              <w:right w:val="single" w:sz="4" w:space="0" w:color="auto"/>
            </w:tcBorders>
            <w:shd w:val="clear" w:color="auto" w:fill="auto"/>
            <w:vAlign w:val="center"/>
            <w:hideMark/>
          </w:tcPr>
          <w:p w14:paraId="413B351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 Głowackiego 2, 30-085 Kraków</w:t>
            </w:r>
          </w:p>
        </w:tc>
        <w:tc>
          <w:tcPr>
            <w:tcW w:w="1486" w:type="dxa"/>
            <w:tcBorders>
              <w:top w:val="nil"/>
              <w:left w:val="nil"/>
              <w:bottom w:val="single" w:sz="4" w:space="0" w:color="auto"/>
              <w:right w:val="single" w:sz="4" w:space="0" w:color="auto"/>
            </w:tcBorders>
            <w:shd w:val="clear" w:color="auto" w:fill="auto"/>
            <w:vAlign w:val="center"/>
            <w:hideMark/>
          </w:tcPr>
          <w:p w14:paraId="177001A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298B26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9922B8"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25</w:t>
            </w:r>
          </w:p>
        </w:tc>
        <w:tc>
          <w:tcPr>
            <w:tcW w:w="4213" w:type="dxa"/>
            <w:tcBorders>
              <w:top w:val="nil"/>
              <w:left w:val="nil"/>
              <w:bottom w:val="single" w:sz="4" w:space="0" w:color="auto"/>
              <w:right w:val="single" w:sz="4" w:space="0" w:color="auto"/>
            </w:tcBorders>
            <w:shd w:val="clear" w:color="auto" w:fill="auto"/>
            <w:vAlign w:val="center"/>
            <w:hideMark/>
          </w:tcPr>
          <w:p w14:paraId="74D5B40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83</w:t>
            </w:r>
          </w:p>
        </w:tc>
        <w:tc>
          <w:tcPr>
            <w:tcW w:w="2767" w:type="dxa"/>
            <w:tcBorders>
              <w:top w:val="nil"/>
              <w:left w:val="nil"/>
              <w:bottom w:val="single" w:sz="4" w:space="0" w:color="auto"/>
              <w:right w:val="single" w:sz="4" w:space="0" w:color="auto"/>
            </w:tcBorders>
            <w:shd w:val="clear" w:color="auto" w:fill="auto"/>
            <w:vAlign w:val="center"/>
            <w:hideMark/>
          </w:tcPr>
          <w:p w14:paraId="4568397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Lekarska 5, 31-203 Kraków</w:t>
            </w:r>
          </w:p>
        </w:tc>
        <w:tc>
          <w:tcPr>
            <w:tcW w:w="1486" w:type="dxa"/>
            <w:tcBorders>
              <w:top w:val="nil"/>
              <w:left w:val="nil"/>
              <w:bottom w:val="single" w:sz="4" w:space="0" w:color="auto"/>
              <w:right w:val="single" w:sz="4" w:space="0" w:color="auto"/>
            </w:tcBorders>
            <w:shd w:val="clear" w:color="auto" w:fill="auto"/>
            <w:vAlign w:val="center"/>
            <w:hideMark/>
          </w:tcPr>
          <w:p w14:paraId="4A70C09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4B09CFA"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00DB9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26</w:t>
            </w:r>
          </w:p>
        </w:tc>
        <w:tc>
          <w:tcPr>
            <w:tcW w:w="4213" w:type="dxa"/>
            <w:tcBorders>
              <w:top w:val="nil"/>
              <w:left w:val="nil"/>
              <w:bottom w:val="single" w:sz="4" w:space="0" w:color="auto"/>
              <w:right w:val="single" w:sz="4" w:space="0" w:color="auto"/>
            </w:tcBorders>
            <w:shd w:val="clear" w:color="auto" w:fill="auto"/>
            <w:vAlign w:val="center"/>
            <w:hideMark/>
          </w:tcPr>
          <w:p w14:paraId="16F4A58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92</w:t>
            </w:r>
          </w:p>
        </w:tc>
        <w:tc>
          <w:tcPr>
            <w:tcW w:w="2767" w:type="dxa"/>
            <w:tcBorders>
              <w:top w:val="nil"/>
              <w:left w:val="nil"/>
              <w:bottom w:val="single" w:sz="4" w:space="0" w:color="auto"/>
              <w:right w:val="single" w:sz="4" w:space="0" w:color="auto"/>
            </w:tcBorders>
            <w:shd w:val="clear" w:color="auto" w:fill="auto"/>
            <w:vAlign w:val="center"/>
            <w:hideMark/>
          </w:tcPr>
          <w:p w14:paraId="427E903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Parkowa 14, 30-538 Kraków</w:t>
            </w:r>
          </w:p>
        </w:tc>
        <w:tc>
          <w:tcPr>
            <w:tcW w:w="1486" w:type="dxa"/>
            <w:tcBorders>
              <w:top w:val="nil"/>
              <w:left w:val="nil"/>
              <w:bottom w:val="single" w:sz="4" w:space="0" w:color="auto"/>
              <w:right w:val="single" w:sz="4" w:space="0" w:color="auto"/>
            </w:tcBorders>
            <w:shd w:val="clear" w:color="auto" w:fill="auto"/>
            <w:vAlign w:val="center"/>
            <w:hideMark/>
          </w:tcPr>
          <w:p w14:paraId="0C708BD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E09E5AC"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830AA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27</w:t>
            </w:r>
          </w:p>
        </w:tc>
        <w:tc>
          <w:tcPr>
            <w:tcW w:w="4213" w:type="dxa"/>
            <w:tcBorders>
              <w:top w:val="nil"/>
              <w:left w:val="nil"/>
              <w:bottom w:val="single" w:sz="4" w:space="0" w:color="auto"/>
              <w:right w:val="single" w:sz="4" w:space="0" w:color="auto"/>
            </w:tcBorders>
            <w:shd w:val="clear" w:color="auto" w:fill="auto"/>
            <w:vAlign w:val="center"/>
            <w:hideMark/>
          </w:tcPr>
          <w:p w14:paraId="3C3D38E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119</w:t>
            </w:r>
          </w:p>
        </w:tc>
        <w:tc>
          <w:tcPr>
            <w:tcW w:w="2767" w:type="dxa"/>
            <w:tcBorders>
              <w:top w:val="nil"/>
              <w:left w:val="nil"/>
              <w:bottom w:val="single" w:sz="4" w:space="0" w:color="auto"/>
              <w:right w:val="single" w:sz="4" w:space="0" w:color="auto"/>
            </w:tcBorders>
            <w:shd w:val="clear" w:color="auto" w:fill="auto"/>
            <w:vAlign w:val="center"/>
            <w:hideMark/>
          </w:tcPr>
          <w:p w14:paraId="13BC0C1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 Targiem 4, 30-057 Kraków</w:t>
            </w:r>
          </w:p>
        </w:tc>
        <w:tc>
          <w:tcPr>
            <w:tcW w:w="1486" w:type="dxa"/>
            <w:tcBorders>
              <w:top w:val="nil"/>
              <w:left w:val="nil"/>
              <w:bottom w:val="single" w:sz="4" w:space="0" w:color="auto"/>
              <w:right w:val="single" w:sz="4" w:space="0" w:color="auto"/>
            </w:tcBorders>
            <w:shd w:val="clear" w:color="auto" w:fill="auto"/>
            <w:vAlign w:val="center"/>
            <w:hideMark/>
          </w:tcPr>
          <w:p w14:paraId="3029C8D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EA96819"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BCD8F7"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28</w:t>
            </w:r>
          </w:p>
        </w:tc>
        <w:tc>
          <w:tcPr>
            <w:tcW w:w="4213" w:type="dxa"/>
            <w:tcBorders>
              <w:top w:val="nil"/>
              <w:left w:val="nil"/>
              <w:bottom w:val="single" w:sz="4" w:space="0" w:color="auto"/>
              <w:right w:val="single" w:sz="4" w:space="0" w:color="auto"/>
            </w:tcBorders>
            <w:shd w:val="clear" w:color="auto" w:fill="auto"/>
            <w:vAlign w:val="center"/>
            <w:hideMark/>
          </w:tcPr>
          <w:p w14:paraId="23DC61A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125</w:t>
            </w:r>
          </w:p>
        </w:tc>
        <w:tc>
          <w:tcPr>
            <w:tcW w:w="2767" w:type="dxa"/>
            <w:tcBorders>
              <w:top w:val="nil"/>
              <w:left w:val="nil"/>
              <w:bottom w:val="single" w:sz="4" w:space="0" w:color="auto"/>
              <w:right w:val="single" w:sz="4" w:space="0" w:color="auto"/>
            </w:tcBorders>
            <w:shd w:val="clear" w:color="auto" w:fill="auto"/>
            <w:vAlign w:val="center"/>
            <w:hideMark/>
          </w:tcPr>
          <w:p w14:paraId="589A5EE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Tysiąclecia 12, 31-605 Kraków</w:t>
            </w:r>
          </w:p>
        </w:tc>
        <w:tc>
          <w:tcPr>
            <w:tcW w:w="1486" w:type="dxa"/>
            <w:tcBorders>
              <w:top w:val="nil"/>
              <w:left w:val="nil"/>
              <w:bottom w:val="single" w:sz="4" w:space="0" w:color="auto"/>
              <w:right w:val="single" w:sz="4" w:space="0" w:color="auto"/>
            </w:tcBorders>
            <w:shd w:val="clear" w:color="auto" w:fill="auto"/>
            <w:vAlign w:val="center"/>
            <w:hideMark/>
          </w:tcPr>
          <w:p w14:paraId="35371EE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3FE4AB2"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B5B4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29</w:t>
            </w:r>
          </w:p>
        </w:tc>
        <w:tc>
          <w:tcPr>
            <w:tcW w:w="4213" w:type="dxa"/>
            <w:tcBorders>
              <w:top w:val="nil"/>
              <w:left w:val="nil"/>
              <w:bottom w:val="single" w:sz="4" w:space="0" w:color="auto"/>
              <w:right w:val="single" w:sz="4" w:space="0" w:color="auto"/>
            </w:tcBorders>
            <w:shd w:val="clear" w:color="auto" w:fill="auto"/>
            <w:vAlign w:val="center"/>
            <w:hideMark/>
          </w:tcPr>
          <w:p w14:paraId="22BA791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132</w:t>
            </w:r>
          </w:p>
        </w:tc>
        <w:tc>
          <w:tcPr>
            <w:tcW w:w="2767" w:type="dxa"/>
            <w:tcBorders>
              <w:top w:val="nil"/>
              <w:left w:val="nil"/>
              <w:bottom w:val="single" w:sz="4" w:space="0" w:color="auto"/>
              <w:right w:val="single" w:sz="4" w:space="0" w:color="auto"/>
            </w:tcBorders>
            <w:shd w:val="clear" w:color="auto" w:fill="auto"/>
            <w:vAlign w:val="center"/>
            <w:hideMark/>
          </w:tcPr>
          <w:p w14:paraId="66C4DC5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Merkuriusza Polskiego 6, 30-698 Kraków</w:t>
            </w:r>
          </w:p>
        </w:tc>
        <w:tc>
          <w:tcPr>
            <w:tcW w:w="1486" w:type="dxa"/>
            <w:tcBorders>
              <w:top w:val="nil"/>
              <w:left w:val="nil"/>
              <w:bottom w:val="single" w:sz="4" w:space="0" w:color="auto"/>
              <w:right w:val="single" w:sz="4" w:space="0" w:color="auto"/>
            </w:tcBorders>
            <w:shd w:val="clear" w:color="auto" w:fill="auto"/>
            <w:vAlign w:val="center"/>
            <w:hideMark/>
          </w:tcPr>
          <w:p w14:paraId="2947010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B84B40A"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84658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30</w:t>
            </w:r>
          </w:p>
        </w:tc>
        <w:tc>
          <w:tcPr>
            <w:tcW w:w="4213" w:type="dxa"/>
            <w:tcBorders>
              <w:top w:val="nil"/>
              <w:left w:val="nil"/>
              <w:bottom w:val="single" w:sz="4" w:space="0" w:color="auto"/>
              <w:right w:val="single" w:sz="4" w:space="0" w:color="auto"/>
            </w:tcBorders>
            <w:shd w:val="clear" w:color="auto" w:fill="auto"/>
            <w:vAlign w:val="center"/>
            <w:hideMark/>
          </w:tcPr>
          <w:p w14:paraId="0B36F3B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135 </w:t>
            </w:r>
          </w:p>
        </w:tc>
        <w:tc>
          <w:tcPr>
            <w:tcW w:w="2767" w:type="dxa"/>
            <w:tcBorders>
              <w:top w:val="nil"/>
              <w:left w:val="nil"/>
              <w:bottom w:val="single" w:sz="4" w:space="0" w:color="auto"/>
              <w:right w:val="single" w:sz="4" w:space="0" w:color="auto"/>
            </w:tcBorders>
            <w:shd w:val="clear" w:color="auto" w:fill="auto"/>
            <w:vAlign w:val="center"/>
            <w:hideMark/>
          </w:tcPr>
          <w:p w14:paraId="56304BA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Stępnia 1, 30-898 Kraków</w:t>
            </w:r>
          </w:p>
        </w:tc>
        <w:tc>
          <w:tcPr>
            <w:tcW w:w="1486" w:type="dxa"/>
            <w:tcBorders>
              <w:top w:val="nil"/>
              <w:left w:val="nil"/>
              <w:bottom w:val="single" w:sz="4" w:space="0" w:color="auto"/>
              <w:right w:val="single" w:sz="4" w:space="0" w:color="auto"/>
            </w:tcBorders>
            <w:shd w:val="clear" w:color="auto" w:fill="auto"/>
            <w:vAlign w:val="center"/>
            <w:hideMark/>
          </w:tcPr>
          <w:p w14:paraId="15D445C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72AC489"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FB9C9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31</w:t>
            </w:r>
          </w:p>
        </w:tc>
        <w:tc>
          <w:tcPr>
            <w:tcW w:w="4213" w:type="dxa"/>
            <w:tcBorders>
              <w:top w:val="nil"/>
              <w:left w:val="nil"/>
              <w:bottom w:val="single" w:sz="4" w:space="0" w:color="auto"/>
              <w:right w:val="single" w:sz="4" w:space="0" w:color="auto"/>
            </w:tcBorders>
            <w:shd w:val="clear" w:color="auto" w:fill="auto"/>
            <w:vAlign w:val="center"/>
            <w:hideMark/>
          </w:tcPr>
          <w:p w14:paraId="5BB2B56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Artystyczne nr 137</w:t>
            </w:r>
          </w:p>
        </w:tc>
        <w:tc>
          <w:tcPr>
            <w:tcW w:w="2767" w:type="dxa"/>
            <w:tcBorders>
              <w:top w:val="nil"/>
              <w:left w:val="nil"/>
              <w:bottom w:val="single" w:sz="4" w:space="0" w:color="auto"/>
              <w:right w:val="single" w:sz="4" w:space="0" w:color="auto"/>
            </w:tcBorders>
            <w:shd w:val="clear" w:color="auto" w:fill="auto"/>
            <w:vAlign w:val="center"/>
            <w:hideMark/>
          </w:tcPr>
          <w:p w14:paraId="71E60FF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Na Błonie 15c, 30-147 Kraków</w:t>
            </w:r>
          </w:p>
        </w:tc>
        <w:tc>
          <w:tcPr>
            <w:tcW w:w="1486" w:type="dxa"/>
            <w:tcBorders>
              <w:top w:val="nil"/>
              <w:left w:val="nil"/>
              <w:bottom w:val="single" w:sz="4" w:space="0" w:color="auto"/>
              <w:right w:val="single" w:sz="4" w:space="0" w:color="auto"/>
            </w:tcBorders>
            <w:shd w:val="clear" w:color="auto" w:fill="auto"/>
            <w:vAlign w:val="center"/>
            <w:hideMark/>
          </w:tcPr>
          <w:p w14:paraId="21FECDD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B6D3ED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28E0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32</w:t>
            </w:r>
          </w:p>
        </w:tc>
        <w:tc>
          <w:tcPr>
            <w:tcW w:w="4213" w:type="dxa"/>
            <w:tcBorders>
              <w:top w:val="nil"/>
              <w:left w:val="nil"/>
              <w:bottom w:val="single" w:sz="4" w:space="0" w:color="auto"/>
              <w:right w:val="single" w:sz="4" w:space="0" w:color="auto"/>
            </w:tcBorders>
            <w:shd w:val="clear" w:color="auto" w:fill="auto"/>
            <w:vAlign w:val="center"/>
            <w:hideMark/>
          </w:tcPr>
          <w:p w14:paraId="18D0006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140</w:t>
            </w:r>
          </w:p>
        </w:tc>
        <w:tc>
          <w:tcPr>
            <w:tcW w:w="2767" w:type="dxa"/>
            <w:tcBorders>
              <w:top w:val="nil"/>
              <w:left w:val="nil"/>
              <w:bottom w:val="single" w:sz="4" w:space="0" w:color="auto"/>
              <w:right w:val="single" w:sz="4" w:space="0" w:color="auto"/>
            </w:tcBorders>
            <w:shd w:val="clear" w:color="auto" w:fill="auto"/>
            <w:vAlign w:val="center"/>
            <w:hideMark/>
          </w:tcPr>
          <w:p w14:paraId="7EAC696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Słomiana 8, 30-316 Kraków</w:t>
            </w:r>
          </w:p>
        </w:tc>
        <w:tc>
          <w:tcPr>
            <w:tcW w:w="1486" w:type="dxa"/>
            <w:tcBorders>
              <w:top w:val="nil"/>
              <w:left w:val="nil"/>
              <w:bottom w:val="single" w:sz="4" w:space="0" w:color="auto"/>
              <w:right w:val="single" w:sz="4" w:space="0" w:color="auto"/>
            </w:tcBorders>
            <w:shd w:val="clear" w:color="auto" w:fill="auto"/>
            <w:vAlign w:val="center"/>
            <w:hideMark/>
          </w:tcPr>
          <w:p w14:paraId="3754632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D5898B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1180B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33</w:t>
            </w:r>
          </w:p>
        </w:tc>
        <w:tc>
          <w:tcPr>
            <w:tcW w:w="4213" w:type="dxa"/>
            <w:tcBorders>
              <w:top w:val="nil"/>
              <w:left w:val="nil"/>
              <w:bottom w:val="single" w:sz="4" w:space="0" w:color="auto"/>
              <w:right w:val="single" w:sz="4" w:space="0" w:color="auto"/>
            </w:tcBorders>
            <w:shd w:val="clear" w:color="auto" w:fill="auto"/>
            <w:vAlign w:val="center"/>
            <w:hideMark/>
          </w:tcPr>
          <w:p w14:paraId="5F84FEC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145</w:t>
            </w:r>
          </w:p>
        </w:tc>
        <w:tc>
          <w:tcPr>
            <w:tcW w:w="2767" w:type="dxa"/>
            <w:tcBorders>
              <w:top w:val="nil"/>
              <w:left w:val="nil"/>
              <w:bottom w:val="single" w:sz="4" w:space="0" w:color="auto"/>
              <w:right w:val="single" w:sz="4" w:space="0" w:color="auto"/>
            </w:tcBorders>
            <w:shd w:val="clear" w:color="auto" w:fill="auto"/>
            <w:vAlign w:val="center"/>
            <w:hideMark/>
          </w:tcPr>
          <w:p w14:paraId="0C2EAE2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Poronińska 7, 30-499 Kraków</w:t>
            </w:r>
          </w:p>
        </w:tc>
        <w:tc>
          <w:tcPr>
            <w:tcW w:w="1486" w:type="dxa"/>
            <w:tcBorders>
              <w:top w:val="nil"/>
              <w:left w:val="nil"/>
              <w:bottom w:val="single" w:sz="4" w:space="0" w:color="auto"/>
              <w:right w:val="single" w:sz="4" w:space="0" w:color="auto"/>
            </w:tcBorders>
            <w:shd w:val="clear" w:color="auto" w:fill="auto"/>
            <w:vAlign w:val="center"/>
            <w:hideMark/>
          </w:tcPr>
          <w:p w14:paraId="75DCA95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63D6D8C"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E85E8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34</w:t>
            </w:r>
          </w:p>
        </w:tc>
        <w:tc>
          <w:tcPr>
            <w:tcW w:w="4213" w:type="dxa"/>
            <w:tcBorders>
              <w:top w:val="nil"/>
              <w:left w:val="nil"/>
              <w:bottom w:val="single" w:sz="4" w:space="0" w:color="auto"/>
              <w:right w:val="single" w:sz="4" w:space="0" w:color="auto"/>
            </w:tcBorders>
            <w:shd w:val="clear" w:color="auto" w:fill="auto"/>
            <w:vAlign w:val="center"/>
            <w:hideMark/>
          </w:tcPr>
          <w:p w14:paraId="7F7E5E8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148</w:t>
            </w:r>
          </w:p>
        </w:tc>
        <w:tc>
          <w:tcPr>
            <w:tcW w:w="2767" w:type="dxa"/>
            <w:tcBorders>
              <w:top w:val="nil"/>
              <w:left w:val="nil"/>
              <w:bottom w:val="single" w:sz="4" w:space="0" w:color="auto"/>
              <w:right w:val="single" w:sz="4" w:space="0" w:color="auto"/>
            </w:tcBorders>
            <w:shd w:val="clear" w:color="auto" w:fill="auto"/>
            <w:vAlign w:val="center"/>
            <w:hideMark/>
          </w:tcPr>
          <w:p w14:paraId="2DFCDE1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Tysiąclecia 37, 31-610 Kraków</w:t>
            </w:r>
          </w:p>
        </w:tc>
        <w:tc>
          <w:tcPr>
            <w:tcW w:w="1486" w:type="dxa"/>
            <w:tcBorders>
              <w:top w:val="nil"/>
              <w:left w:val="nil"/>
              <w:bottom w:val="single" w:sz="4" w:space="0" w:color="auto"/>
              <w:right w:val="single" w:sz="4" w:space="0" w:color="auto"/>
            </w:tcBorders>
            <w:shd w:val="clear" w:color="auto" w:fill="auto"/>
            <w:vAlign w:val="center"/>
            <w:hideMark/>
          </w:tcPr>
          <w:p w14:paraId="58E221F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8749CF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A080E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35</w:t>
            </w:r>
          </w:p>
        </w:tc>
        <w:tc>
          <w:tcPr>
            <w:tcW w:w="4213" w:type="dxa"/>
            <w:tcBorders>
              <w:top w:val="nil"/>
              <w:left w:val="nil"/>
              <w:bottom w:val="single" w:sz="4" w:space="0" w:color="auto"/>
              <w:right w:val="single" w:sz="4" w:space="0" w:color="auto"/>
            </w:tcBorders>
            <w:shd w:val="clear" w:color="auto" w:fill="auto"/>
            <w:vAlign w:val="center"/>
            <w:hideMark/>
          </w:tcPr>
          <w:p w14:paraId="017D1CA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150</w:t>
            </w:r>
          </w:p>
        </w:tc>
        <w:tc>
          <w:tcPr>
            <w:tcW w:w="2767" w:type="dxa"/>
            <w:tcBorders>
              <w:top w:val="nil"/>
              <w:left w:val="nil"/>
              <w:bottom w:val="single" w:sz="4" w:space="0" w:color="auto"/>
              <w:right w:val="single" w:sz="4" w:space="0" w:color="auto"/>
            </w:tcBorders>
            <w:shd w:val="clear" w:color="auto" w:fill="auto"/>
            <w:vAlign w:val="center"/>
            <w:hideMark/>
          </w:tcPr>
          <w:p w14:paraId="37C1994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Teligi 28, 30-835 Kraków</w:t>
            </w:r>
          </w:p>
        </w:tc>
        <w:tc>
          <w:tcPr>
            <w:tcW w:w="1486" w:type="dxa"/>
            <w:tcBorders>
              <w:top w:val="nil"/>
              <w:left w:val="nil"/>
              <w:bottom w:val="single" w:sz="4" w:space="0" w:color="auto"/>
              <w:right w:val="single" w:sz="4" w:space="0" w:color="auto"/>
            </w:tcBorders>
            <w:shd w:val="clear" w:color="auto" w:fill="auto"/>
            <w:vAlign w:val="center"/>
            <w:hideMark/>
          </w:tcPr>
          <w:p w14:paraId="1922D5E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7CE894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B68359"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36</w:t>
            </w:r>
          </w:p>
        </w:tc>
        <w:tc>
          <w:tcPr>
            <w:tcW w:w="4213" w:type="dxa"/>
            <w:tcBorders>
              <w:top w:val="nil"/>
              <w:left w:val="nil"/>
              <w:bottom w:val="single" w:sz="4" w:space="0" w:color="auto"/>
              <w:right w:val="single" w:sz="4" w:space="0" w:color="auto"/>
            </w:tcBorders>
            <w:shd w:val="clear" w:color="auto" w:fill="auto"/>
            <w:vAlign w:val="center"/>
            <w:hideMark/>
          </w:tcPr>
          <w:p w14:paraId="60D9E27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175</w:t>
            </w:r>
          </w:p>
        </w:tc>
        <w:tc>
          <w:tcPr>
            <w:tcW w:w="2767" w:type="dxa"/>
            <w:tcBorders>
              <w:top w:val="nil"/>
              <w:left w:val="nil"/>
              <w:bottom w:val="single" w:sz="4" w:space="0" w:color="auto"/>
              <w:right w:val="single" w:sz="4" w:space="0" w:color="auto"/>
            </w:tcBorders>
            <w:shd w:val="clear" w:color="auto" w:fill="auto"/>
            <w:vAlign w:val="center"/>
            <w:hideMark/>
          </w:tcPr>
          <w:p w14:paraId="21D1059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Siewna 23c, 31-231 Kraków</w:t>
            </w:r>
          </w:p>
        </w:tc>
        <w:tc>
          <w:tcPr>
            <w:tcW w:w="1486" w:type="dxa"/>
            <w:tcBorders>
              <w:top w:val="nil"/>
              <w:left w:val="nil"/>
              <w:bottom w:val="single" w:sz="4" w:space="0" w:color="auto"/>
              <w:right w:val="single" w:sz="4" w:space="0" w:color="auto"/>
            </w:tcBorders>
            <w:shd w:val="clear" w:color="auto" w:fill="auto"/>
            <w:vAlign w:val="center"/>
            <w:hideMark/>
          </w:tcPr>
          <w:p w14:paraId="6ACFFA9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D73C56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74D7E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37</w:t>
            </w:r>
          </w:p>
        </w:tc>
        <w:tc>
          <w:tcPr>
            <w:tcW w:w="4213" w:type="dxa"/>
            <w:tcBorders>
              <w:top w:val="nil"/>
              <w:left w:val="nil"/>
              <w:bottom w:val="single" w:sz="4" w:space="0" w:color="auto"/>
              <w:right w:val="single" w:sz="4" w:space="0" w:color="auto"/>
            </w:tcBorders>
            <w:shd w:val="clear" w:color="auto" w:fill="auto"/>
            <w:vAlign w:val="center"/>
            <w:hideMark/>
          </w:tcPr>
          <w:p w14:paraId="728CCAA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176</w:t>
            </w:r>
          </w:p>
        </w:tc>
        <w:tc>
          <w:tcPr>
            <w:tcW w:w="2767" w:type="dxa"/>
            <w:tcBorders>
              <w:top w:val="nil"/>
              <w:left w:val="nil"/>
              <w:bottom w:val="single" w:sz="4" w:space="0" w:color="auto"/>
              <w:right w:val="single" w:sz="4" w:space="0" w:color="auto"/>
            </w:tcBorders>
            <w:shd w:val="clear" w:color="auto" w:fill="auto"/>
            <w:vAlign w:val="center"/>
            <w:hideMark/>
          </w:tcPr>
          <w:p w14:paraId="1E4873C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Aleksandry 15, 30-837 Kraków</w:t>
            </w:r>
          </w:p>
        </w:tc>
        <w:tc>
          <w:tcPr>
            <w:tcW w:w="1486" w:type="dxa"/>
            <w:tcBorders>
              <w:top w:val="nil"/>
              <w:left w:val="nil"/>
              <w:bottom w:val="single" w:sz="4" w:space="0" w:color="auto"/>
              <w:right w:val="single" w:sz="4" w:space="0" w:color="auto"/>
            </w:tcBorders>
            <w:shd w:val="clear" w:color="auto" w:fill="auto"/>
            <w:vAlign w:val="center"/>
            <w:hideMark/>
          </w:tcPr>
          <w:p w14:paraId="5C8DF81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5663CB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7DC19"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38</w:t>
            </w:r>
          </w:p>
        </w:tc>
        <w:tc>
          <w:tcPr>
            <w:tcW w:w="4213" w:type="dxa"/>
            <w:tcBorders>
              <w:top w:val="nil"/>
              <w:left w:val="nil"/>
              <w:bottom w:val="single" w:sz="4" w:space="0" w:color="auto"/>
              <w:right w:val="single" w:sz="4" w:space="0" w:color="auto"/>
            </w:tcBorders>
            <w:shd w:val="clear" w:color="auto" w:fill="auto"/>
            <w:vAlign w:val="center"/>
            <w:hideMark/>
          </w:tcPr>
          <w:p w14:paraId="44739E5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178</w:t>
            </w:r>
          </w:p>
        </w:tc>
        <w:tc>
          <w:tcPr>
            <w:tcW w:w="2767" w:type="dxa"/>
            <w:tcBorders>
              <w:top w:val="nil"/>
              <w:left w:val="nil"/>
              <w:bottom w:val="single" w:sz="4" w:space="0" w:color="auto"/>
              <w:right w:val="single" w:sz="4" w:space="0" w:color="auto"/>
            </w:tcBorders>
            <w:shd w:val="clear" w:color="auto" w:fill="auto"/>
            <w:vAlign w:val="center"/>
            <w:hideMark/>
          </w:tcPr>
          <w:p w14:paraId="228D97B7"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Sudolska</w:t>
            </w:r>
            <w:proofErr w:type="spellEnd"/>
            <w:r w:rsidRPr="008141E2">
              <w:rPr>
                <w:rFonts w:eastAsia="Times New Roman" w:cs="Calibri"/>
                <w:sz w:val="18"/>
                <w:szCs w:val="18"/>
                <w:lang w:eastAsia="pl-PL"/>
              </w:rPr>
              <w:t xml:space="preserve"> 3, 31-422 Kraków</w:t>
            </w:r>
          </w:p>
        </w:tc>
        <w:tc>
          <w:tcPr>
            <w:tcW w:w="1486" w:type="dxa"/>
            <w:tcBorders>
              <w:top w:val="nil"/>
              <w:left w:val="nil"/>
              <w:bottom w:val="single" w:sz="4" w:space="0" w:color="auto"/>
              <w:right w:val="single" w:sz="4" w:space="0" w:color="auto"/>
            </w:tcBorders>
            <w:shd w:val="clear" w:color="auto" w:fill="auto"/>
            <w:vAlign w:val="center"/>
            <w:hideMark/>
          </w:tcPr>
          <w:p w14:paraId="2D021ED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44E8E0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3499D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39</w:t>
            </w:r>
          </w:p>
        </w:tc>
        <w:tc>
          <w:tcPr>
            <w:tcW w:w="4213" w:type="dxa"/>
            <w:tcBorders>
              <w:top w:val="nil"/>
              <w:left w:val="nil"/>
              <w:bottom w:val="single" w:sz="4" w:space="0" w:color="auto"/>
              <w:right w:val="single" w:sz="4" w:space="0" w:color="auto"/>
            </w:tcBorders>
            <w:shd w:val="clear" w:color="auto" w:fill="auto"/>
            <w:vAlign w:val="center"/>
            <w:hideMark/>
          </w:tcPr>
          <w:p w14:paraId="42FF9B8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1 </w:t>
            </w:r>
          </w:p>
        </w:tc>
        <w:tc>
          <w:tcPr>
            <w:tcW w:w="2767" w:type="dxa"/>
            <w:tcBorders>
              <w:top w:val="nil"/>
              <w:left w:val="nil"/>
              <w:bottom w:val="single" w:sz="4" w:space="0" w:color="auto"/>
              <w:right w:val="single" w:sz="4" w:space="0" w:color="auto"/>
            </w:tcBorders>
            <w:shd w:val="clear" w:color="auto" w:fill="auto"/>
            <w:vAlign w:val="center"/>
            <w:hideMark/>
          </w:tcPr>
          <w:p w14:paraId="62FDBD8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św. Marka 34, 31-024 Kraków</w:t>
            </w:r>
          </w:p>
        </w:tc>
        <w:tc>
          <w:tcPr>
            <w:tcW w:w="1486" w:type="dxa"/>
            <w:tcBorders>
              <w:top w:val="nil"/>
              <w:left w:val="nil"/>
              <w:bottom w:val="single" w:sz="4" w:space="0" w:color="auto"/>
              <w:right w:val="single" w:sz="4" w:space="0" w:color="auto"/>
            </w:tcBorders>
            <w:shd w:val="clear" w:color="auto" w:fill="auto"/>
            <w:vAlign w:val="center"/>
            <w:hideMark/>
          </w:tcPr>
          <w:p w14:paraId="3B5D45E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0B74B6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AC3CD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40</w:t>
            </w:r>
          </w:p>
        </w:tc>
        <w:tc>
          <w:tcPr>
            <w:tcW w:w="4213" w:type="dxa"/>
            <w:tcBorders>
              <w:top w:val="nil"/>
              <w:left w:val="nil"/>
              <w:bottom w:val="single" w:sz="4" w:space="0" w:color="auto"/>
              <w:right w:val="single" w:sz="4" w:space="0" w:color="auto"/>
            </w:tcBorders>
            <w:shd w:val="clear" w:color="auto" w:fill="auto"/>
            <w:vAlign w:val="center"/>
            <w:hideMark/>
          </w:tcPr>
          <w:p w14:paraId="6EA82108"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Szkoła Podstawowa nr 4</w:t>
            </w:r>
          </w:p>
        </w:tc>
        <w:tc>
          <w:tcPr>
            <w:tcW w:w="2767" w:type="dxa"/>
            <w:tcBorders>
              <w:top w:val="nil"/>
              <w:left w:val="nil"/>
              <w:bottom w:val="single" w:sz="4" w:space="0" w:color="auto"/>
              <w:right w:val="single" w:sz="4" w:space="0" w:color="auto"/>
            </w:tcBorders>
            <w:shd w:val="clear" w:color="auto" w:fill="auto"/>
            <w:vAlign w:val="center"/>
            <w:hideMark/>
          </w:tcPr>
          <w:p w14:paraId="430830E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Smoleńsk 5-7, 31-108 Kraków</w:t>
            </w:r>
          </w:p>
        </w:tc>
        <w:tc>
          <w:tcPr>
            <w:tcW w:w="1486" w:type="dxa"/>
            <w:tcBorders>
              <w:top w:val="nil"/>
              <w:left w:val="nil"/>
              <w:bottom w:val="single" w:sz="4" w:space="0" w:color="auto"/>
              <w:right w:val="single" w:sz="4" w:space="0" w:color="auto"/>
            </w:tcBorders>
            <w:shd w:val="clear" w:color="auto" w:fill="auto"/>
            <w:vAlign w:val="center"/>
            <w:hideMark/>
          </w:tcPr>
          <w:p w14:paraId="2C4A129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DBD2A7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D4522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41</w:t>
            </w:r>
          </w:p>
        </w:tc>
        <w:tc>
          <w:tcPr>
            <w:tcW w:w="4213" w:type="dxa"/>
            <w:tcBorders>
              <w:top w:val="nil"/>
              <w:left w:val="nil"/>
              <w:bottom w:val="single" w:sz="4" w:space="0" w:color="auto"/>
              <w:right w:val="single" w:sz="4" w:space="0" w:color="auto"/>
            </w:tcBorders>
            <w:shd w:val="clear" w:color="auto" w:fill="auto"/>
            <w:vAlign w:val="center"/>
            <w:hideMark/>
          </w:tcPr>
          <w:p w14:paraId="2660BB0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7 </w:t>
            </w:r>
          </w:p>
        </w:tc>
        <w:tc>
          <w:tcPr>
            <w:tcW w:w="2767" w:type="dxa"/>
            <w:tcBorders>
              <w:top w:val="nil"/>
              <w:left w:val="nil"/>
              <w:bottom w:val="single" w:sz="4" w:space="0" w:color="auto"/>
              <w:right w:val="single" w:sz="4" w:space="0" w:color="auto"/>
            </w:tcBorders>
            <w:shd w:val="clear" w:color="auto" w:fill="auto"/>
            <w:vAlign w:val="center"/>
            <w:hideMark/>
          </w:tcPr>
          <w:p w14:paraId="67F39DA3"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Wł.Spasowskiego</w:t>
            </w:r>
            <w:proofErr w:type="spellEnd"/>
            <w:r w:rsidRPr="008141E2">
              <w:rPr>
                <w:rFonts w:eastAsia="Times New Roman" w:cs="Calibri"/>
                <w:sz w:val="18"/>
                <w:szCs w:val="18"/>
                <w:lang w:eastAsia="pl-PL"/>
              </w:rPr>
              <w:t xml:space="preserve"> 8, 31-139 Kraków</w:t>
            </w:r>
          </w:p>
        </w:tc>
        <w:tc>
          <w:tcPr>
            <w:tcW w:w="1486" w:type="dxa"/>
            <w:tcBorders>
              <w:top w:val="nil"/>
              <w:left w:val="nil"/>
              <w:bottom w:val="single" w:sz="4" w:space="0" w:color="auto"/>
              <w:right w:val="single" w:sz="4" w:space="0" w:color="auto"/>
            </w:tcBorders>
            <w:shd w:val="clear" w:color="auto" w:fill="auto"/>
            <w:vAlign w:val="center"/>
            <w:hideMark/>
          </w:tcPr>
          <w:p w14:paraId="07F3598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3AAA0D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12DC1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42</w:t>
            </w:r>
          </w:p>
        </w:tc>
        <w:tc>
          <w:tcPr>
            <w:tcW w:w="4213" w:type="dxa"/>
            <w:tcBorders>
              <w:top w:val="nil"/>
              <w:left w:val="nil"/>
              <w:bottom w:val="single" w:sz="4" w:space="0" w:color="auto"/>
              <w:right w:val="single" w:sz="4" w:space="0" w:color="auto"/>
            </w:tcBorders>
            <w:shd w:val="clear" w:color="auto" w:fill="auto"/>
            <w:vAlign w:val="center"/>
            <w:hideMark/>
          </w:tcPr>
          <w:p w14:paraId="5792356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14</w:t>
            </w:r>
          </w:p>
        </w:tc>
        <w:tc>
          <w:tcPr>
            <w:tcW w:w="2767" w:type="dxa"/>
            <w:tcBorders>
              <w:top w:val="nil"/>
              <w:left w:val="nil"/>
              <w:bottom w:val="single" w:sz="4" w:space="0" w:color="auto"/>
              <w:right w:val="single" w:sz="4" w:space="0" w:color="auto"/>
            </w:tcBorders>
            <w:shd w:val="clear" w:color="auto" w:fill="auto"/>
            <w:vAlign w:val="center"/>
            <w:hideMark/>
          </w:tcPr>
          <w:p w14:paraId="1F184CC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Profesora Wojciecha Marii Bartla 29 Kraków</w:t>
            </w:r>
          </w:p>
        </w:tc>
        <w:tc>
          <w:tcPr>
            <w:tcW w:w="1486" w:type="dxa"/>
            <w:tcBorders>
              <w:top w:val="nil"/>
              <w:left w:val="nil"/>
              <w:bottom w:val="single" w:sz="4" w:space="0" w:color="auto"/>
              <w:right w:val="single" w:sz="4" w:space="0" w:color="auto"/>
            </w:tcBorders>
            <w:shd w:val="clear" w:color="auto" w:fill="auto"/>
            <w:vAlign w:val="center"/>
            <w:hideMark/>
          </w:tcPr>
          <w:p w14:paraId="024607E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D029D7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E9CD4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43</w:t>
            </w:r>
          </w:p>
        </w:tc>
        <w:tc>
          <w:tcPr>
            <w:tcW w:w="4213" w:type="dxa"/>
            <w:tcBorders>
              <w:top w:val="nil"/>
              <w:left w:val="nil"/>
              <w:bottom w:val="single" w:sz="4" w:space="0" w:color="auto"/>
              <w:right w:val="single" w:sz="4" w:space="0" w:color="auto"/>
            </w:tcBorders>
            <w:shd w:val="clear" w:color="auto" w:fill="auto"/>
            <w:vAlign w:val="center"/>
            <w:hideMark/>
          </w:tcPr>
          <w:p w14:paraId="4B74CD7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32</w:t>
            </w:r>
          </w:p>
        </w:tc>
        <w:tc>
          <w:tcPr>
            <w:tcW w:w="2767" w:type="dxa"/>
            <w:tcBorders>
              <w:top w:val="nil"/>
              <w:left w:val="nil"/>
              <w:bottom w:val="single" w:sz="4" w:space="0" w:color="auto"/>
              <w:right w:val="single" w:sz="4" w:space="0" w:color="auto"/>
            </w:tcBorders>
            <w:shd w:val="clear" w:color="auto" w:fill="auto"/>
            <w:vAlign w:val="center"/>
            <w:hideMark/>
          </w:tcPr>
          <w:p w14:paraId="5AFC5D8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Królowej Jadwigi 78, 30-209 Kraków</w:t>
            </w:r>
          </w:p>
        </w:tc>
        <w:tc>
          <w:tcPr>
            <w:tcW w:w="1486" w:type="dxa"/>
            <w:tcBorders>
              <w:top w:val="nil"/>
              <w:left w:val="nil"/>
              <w:bottom w:val="single" w:sz="4" w:space="0" w:color="auto"/>
              <w:right w:val="single" w:sz="4" w:space="0" w:color="auto"/>
            </w:tcBorders>
            <w:shd w:val="clear" w:color="auto" w:fill="auto"/>
            <w:vAlign w:val="center"/>
            <w:hideMark/>
          </w:tcPr>
          <w:p w14:paraId="1E9CB61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66461B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5EF96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44</w:t>
            </w:r>
          </w:p>
        </w:tc>
        <w:tc>
          <w:tcPr>
            <w:tcW w:w="4213" w:type="dxa"/>
            <w:tcBorders>
              <w:top w:val="nil"/>
              <w:left w:val="nil"/>
              <w:bottom w:val="single" w:sz="4" w:space="0" w:color="auto"/>
              <w:right w:val="single" w:sz="4" w:space="0" w:color="auto"/>
            </w:tcBorders>
            <w:shd w:val="clear" w:color="auto" w:fill="auto"/>
            <w:vAlign w:val="center"/>
            <w:hideMark/>
          </w:tcPr>
          <w:p w14:paraId="1E91C57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33 </w:t>
            </w:r>
          </w:p>
        </w:tc>
        <w:tc>
          <w:tcPr>
            <w:tcW w:w="2767" w:type="dxa"/>
            <w:tcBorders>
              <w:top w:val="nil"/>
              <w:left w:val="nil"/>
              <w:bottom w:val="single" w:sz="4" w:space="0" w:color="auto"/>
              <w:right w:val="single" w:sz="4" w:space="0" w:color="auto"/>
            </w:tcBorders>
            <w:shd w:val="clear" w:color="auto" w:fill="auto"/>
            <w:vAlign w:val="center"/>
            <w:hideMark/>
          </w:tcPr>
          <w:p w14:paraId="5952690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Konarskiego 2, 30-049 Kraków</w:t>
            </w:r>
          </w:p>
        </w:tc>
        <w:tc>
          <w:tcPr>
            <w:tcW w:w="1486" w:type="dxa"/>
            <w:tcBorders>
              <w:top w:val="nil"/>
              <w:left w:val="nil"/>
              <w:bottom w:val="single" w:sz="4" w:space="0" w:color="auto"/>
              <w:right w:val="single" w:sz="4" w:space="0" w:color="auto"/>
            </w:tcBorders>
            <w:shd w:val="clear" w:color="auto" w:fill="auto"/>
            <w:vAlign w:val="center"/>
            <w:hideMark/>
          </w:tcPr>
          <w:p w14:paraId="499363B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709EB2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051F8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45</w:t>
            </w:r>
          </w:p>
        </w:tc>
        <w:tc>
          <w:tcPr>
            <w:tcW w:w="4213" w:type="dxa"/>
            <w:tcBorders>
              <w:top w:val="nil"/>
              <w:left w:val="nil"/>
              <w:bottom w:val="single" w:sz="4" w:space="0" w:color="auto"/>
              <w:right w:val="single" w:sz="4" w:space="0" w:color="auto"/>
            </w:tcBorders>
            <w:shd w:val="clear" w:color="auto" w:fill="auto"/>
            <w:vAlign w:val="center"/>
            <w:hideMark/>
          </w:tcPr>
          <w:p w14:paraId="1396DEB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43</w:t>
            </w:r>
          </w:p>
        </w:tc>
        <w:tc>
          <w:tcPr>
            <w:tcW w:w="2767" w:type="dxa"/>
            <w:tcBorders>
              <w:top w:val="nil"/>
              <w:left w:val="nil"/>
              <w:bottom w:val="single" w:sz="4" w:space="0" w:color="auto"/>
              <w:right w:val="single" w:sz="4" w:space="0" w:color="auto"/>
            </w:tcBorders>
            <w:shd w:val="clear" w:color="auto" w:fill="auto"/>
            <w:vAlign w:val="center"/>
            <w:hideMark/>
          </w:tcPr>
          <w:p w14:paraId="1DEB3BE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Myślenicka 112, 30-698 Kraków</w:t>
            </w:r>
          </w:p>
        </w:tc>
        <w:tc>
          <w:tcPr>
            <w:tcW w:w="1486" w:type="dxa"/>
            <w:tcBorders>
              <w:top w:val="nil"/>
              <w:left w:val="nil"/>
              <w:bottom w:val="single" w:sz="4" w:space="0" w:color="auto"/>
              <w:right w:val="single" w:sz="4" w:space="0" w:color="auto"/>
            </w:tcBorders>
            <w:shd w:val="clear" w:color="auto" w:fill="auto"/>
            <w:vAlign w:val="center"/>
            <w:hideMark/>
          </w:tcPr>
          <w:p w14:paraId="64658E1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B2A3A7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EA08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46</w:t>
            </w:r>
          </w:p>
        </w:tc>
        <w:tc>
          <w:tcPr>
            <w:tcW w:w="4213" w:type="dxa"/>
            <w:tcBorders>
              <w:top w:val="nil"/>
              <w:left w:val="nil"/>
              <w:bottom w:val="single" w:sz="4" w:space="0" w:color="auto"/>
              <w:right w:val="single" w:sz="4" w:space="0" w:color="auto"/>
            </w:tcBorders>
            <w:shd w:val="clear" w:color="auto" w:fill="auto"/>
            <w:vAlign w:val="center"/>
            <w:hideMark/>
          </w:tcPr>
          <w:p w14:paraId="74B1AD8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48 </w:t>
            </w:r>
          </w:p>
        </w:tc>
        <w:tc>
          <w:tcPr>
            <w:tcW w:w="2767" w:type="dxa"/>
            <w:tcBorders>
              <w:top w:val="nil"/>
              <w:left w:val="nil"/>
              <w:bottom w:val="single" w:sz="4" w:space="0" w:color="auto"/>
              <w:right w:val="single" w:sz="4" w:space="0" w:color="auto"/>
            </w:tcBorders>
            <w:shd w:val="clear" w:color="auto" w:fill="auto"/>
            <w:vAlign w:val="center"/>
            <w:hideMark/>
          </w:tcPr>
          <w:p w14:paraId="5F5A838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Księcia Józefa 337, 30-243 Kraków</w:t>
            </w:r>
          </w:p>
        </w:tc>
        <w:tc>
          <w:tcPr>
            <w:tcW w:w="1486" w:type="dxa"/>
            <w:tcBorders>
              <w:top w:val="nil"/>
              <w:left w:val="nil"/>
              <w:bottom w:val="single" w:sz="4" w:space="0" w:color="auto"/>
              <w:right w:val="single" w:sz="4" w:space="0" w:color="auto"/>
            </w:tcBorders>
            <w:shd w:val="clear" w:color="auto" w:fill="auto"/>
            <w:vAlign w:val="center"/>
            <w:hideMark/>
          </w:tcPr>
          <w:p w14:paraId="2E75E04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2373D4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11E14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47</w:t>
            </w:r>
          </w:p>
        </w:tc>
        <w:tc>
          <w:tcPr>
            <w:tcW w:w="4213" w:type="dxa"/>
            <w:tcBorders>
              <w:top w:val="nil"/>
              <w:left w:val="nil"/>
              <w:bottom w:val="single" w:sz="4" w:space="0" w:color="auto"/>
              <w:right w:val="single" w:sz="4" w:space="0" w:color="auto"/>
            </w:tcBorders>
            <w:shd w:val="clear" w:color="auto" w:fill="auto"/>
            <w:vAlign w:val="center"/>
            <w:hideMark/>
          </w:tcPr>
          <w:p w14:paraId="2EFCA9A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49</w:t>
            </w:r>
          </w:p>
        </w:tc>
        <w:tc>
          <w:tcPr>
            <w:tcW w:w="2767" w:type="dxa"/>
            <w:tcBorders>
              <w:top w:val="nil"/>
              <w:left w:val="nil"/>
              <w:bottom w:val="single" w:sz="4" w:space="0" w:color="auto"/>
              <w:right w:val="single" w:sz="4" w:space="0" w:color="auto"/>
            </w:tcBorders>
            <w:shd w:val="clear" w:color="auto" w:fill="auto"/>
            <w:vAlign w:val="center"/>
            <w:hideMark/>
          </w:tcPr>
          <w:p w14:paraId="2E062AD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Józefa Montwiłła-Mireckiego  29, 30-426 Kraków</w:t>
            </w:r>
          </w:p>
        </w:tc>
        <w:tc>
          <w:tcPr>
            <w:tcW w:w="1486" w:type="dxa"/>
            <w:tcBorders>
              <w:top w:val="nil"/>
              <w:left w:val="nil"/>
              <w:bottom w:val="single" w:sz="4" w:space="0" w:color="auto"/>
              <w:right w:val="single" w:sz="4" w:space="0" w:color="auto"/>
            </w:tcBorders>
            <w:shd w:val="clear" w:color="auto" w:fill="auto"/>
            <w:vAlign w:val="center"/>
            <w:hideMark/>
          </w:tcPr>
          <w:p w14:paraId="3DA7320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640A4B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3623C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48</w:t>
            </w:r>
          </w:p>
        </w:tc>
        <w:tc>
          <w:tcPr>
            <w:tcW w:w="4213" w:type="dxa"/>
            <w:tcBorders>
              <w:top w:val="nil"/>
              <w:left w:val="nil"/>
              <w:bottom w:val="single" w:sz="4" w:space="0" w:color="auto"/>
              <w:right w:val="single" w:sz="4" w:space="0" w:color="auto"/>
            </w:tcBorders>
            <w:shd w:val="clear" w:color="auto" w:fill="auto"/>
            <w:vAlign w:val="center"/>
            <w:hideMark/>
          </w:tcPr>
          <w:p w14:paraId="3408885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50</w:t>
            </w:r>
          </w:p>
        </w:tc>
        <w:tc>
          <w:tcPr>
            <w:tcW w:w="2767" w:type="dxa"/>
            <w:tcBorders>
              <w:top w:val="nil"/>
              <w:left w:val="nil"/>
              <w:bottom w:val="single" w:sz="4" w:space="0" w:color="auto"/>
              <w:right w:val="single" w:sz="4" w:space="0" w:color="auto"/>
            </w:tcBorders>
            <w:shd w:val="clear" w:color="auto" w:fill="auto"/>
            <w:vAlign w:val="center"/>
            <w:hideMark/>
          </w:tcPr>
          <w:p w14:paraId="4662C6F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Katowicka 28, 31-351 Kraków</w:t>
            </w:r>
          </w:p>
        </w:tc>
        <w:tc>
          <w:tcPr>
            <w:tcW w:w="1486" w:type="dxa"/>
            <w:tcBorders>
              <w:top w:val="nil"/>
              <w:left w:val="nil"/>
              <w:bottom w:val="single" w:sz="4" w:space="0" w:color="auto"/>
              <w:right w:val="single" w:sz="4" w:space="0" w:color="auto"/>
            </w:tcBorders>
            <w:shd w:val="clear" w:color="auto" w:fill="auto"/>
            <w:vAlign w:val="center"/>
            <w:hideMark/>
          </w:tcPr>
          <w:p w14:paraId="56780AB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B1B4BB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FADE57"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49</w:t>
            </w:r>
          </w:p>
        </w:tc>
        <w:tc>
          <w:tcPr>
            <w:tcW w:w="4213" w:type="dxa"/>
            <w:tcBorders>
              <w:top w:val="nil"/>
              <w:left w:val="nil"/>
              <w:bottom w:val="single" w:sz="4" w:space="0" w:color="auto"/>
              <w:right w:val="single" w:sz="4" w:space="0" w:color="auto"/>
            </w:tcBorders>
            <w:shd w:val="clear" w:color="auto" w:fill="auto"/>
            <w:vAlign w:val="center"/>
            <w:hideMark/>
          </w:tcPr>
          <w:p w14:paraId="1B30606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53 </w:t>
            </w:r>
          </w:p>
        </w:tc>
        <w:tc>
          <w:tcPr>
            <w:tcW w:w="2767" w:type="dxa"/>
            <w:tcBorders>
              <w:top w:val="nil"/>
              <w:left w:val="nil"/>
              <w:bottom w:val="single" w:sz="4" w:space="0" w:color="auto"/>
              <w:right w:val="single" w:sz="4" w:space="0" w:color="auto"/>
            </w:tcBorders>
            <w:shd w:val="clear" w:color="auto" w:fill="auto"/>
            <w:vAlign w:val="center"/>
            <w:hideMark/>
          </w:tcPr>
          <w:p w14:paraId="29EE72F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Skośna 8, 30-383 Kraków</w:t>
            </w:r>
          </w:p>
        </w:tc>
        <w:tc>
          <w:tcPr>
            <w:tcW w:w="1486" w:type="dxa"/>
            <w:tcBorders>
              <w:top w:val="nil"/>
              <w:left w:val="nil"/>
              <w:bottom w:val="single" w:sz="4" w:space="0" w:color="auto"/>
              <w:right w:val="single" w:sz="4" w:space="0" w:color="auto"/>
            </w:tcBorders>
            <w:shd w:val="clear" w:color="auto" w:fill="auto"/>
            <w:vAlign w:val="center"/>
            <w:hideMark/>
          </w:tcPr>
          <w:p w14:paraId="3BBCF54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B4F7BE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345C8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50</w:t>
            </w:r>
          </w:p>
        </w:tc>
        <w:tc>
          <w:tcPr>
            <w:tcW w:w="4213" w:type="dxa"/>
            <w:tcBorders>
              <w:top w:val="nil"/>
              <w:left w:val="nil"/>
              <w:bottom w:val="single" w:sz="4" w:space="0" w:color="auto"/>
              <w:right w:val="single" w:sz="4" w:space="0" w:color="auto"/>
            </w:tcBorders>
            <w:shd w:val="clear" w:color="auto" w:fill="auto"/>
            <w:vAlign w:val="center"/>
            <w:hideMark/>
          </w:tcPr>
          <w:p w14:paraId="10CFB2D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54</w:t>
            </w:r>
          </w:p>
        </w:tc>
        <w:tc>
          <w:tcPr>
            <w:tcW w:w="2767" w:type="dxa"/>
            <w:tcBorders>
              <w:top w:val="nil"/>
              <w:left w:val="nil"/>
              <w:bottom w:val="single" w:sz="4" w:space="0" w:color="auto"/>
              <w:right w:val="single" w:sz="4" w:space="0" w:color="auto"/>
            </w:tcBorders>
            <w:shd w:val="clear" w:color="auto" w:fill="auto"/>
            <w:vAlign w:val="center"/>
            <w:hideMark/>
          </w:tcPr>
          <w:p w14:paraId="0B0BBFB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Tyniecka 122, 30-376 Kraków</w:t>
            </w:r>
          </w:p>
        </w:tc>
        <w:tc>
          <w:tcPr>
            <w:tcW w:w="1486" w:type="dxa"/>
            <w:tcBorders>
              <w:top w:val="nil"/>
              <w:left w:val="nil"/>
              <w:bottom w:val="single" w:sz="4" w:space="0" w:color="auto"/>
              <w:right w:val="single" w:sz="4" w:space="0" w:color="auto"/>
            </w:tcBorders>
            <w:shd w:val="clear" w:color="auto" w:fill="auto"/>
            <w:vAlign w:val="center"/>
            <w:hideMark/>
          </w:tcPr>
          <w:p w14:paraId="5CC777E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1783B8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516CD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51</w:t>
            </w:r>
          </w:p>
        </w:tc>
        <w:tc>
          <w:tcPr>
            <w:tcW w:w="4213" w:type="dxa"/>
            <w:tcBorders>
              <w:top w:val="nil"/>
              <w:left w:val="nil"/>
              <w:bottom w:val="single" w:sz="4" w:space="0" w:color="auto"/>
              <w:right w:val="single" w:sz="4" w:space="0" w:color="auto"/>
            </w:tcBorders>
            <w:shd w:val="clear" w:color="auto" w:fill="auto"/>
            <w:vAlign w:val="center"/>
            <w:hideMark/>
          </w:tcPr>
          <w:p w14:paraId="45C8596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56 </w:t>
            </w:r>
          </w:p>
        </w:tc>
        <w:tc>
          <w:tcPr>
            <w:tcW w:w="2767" w:type="dxa"/>
            <w:tcBorders>
              <w:top w:val="nil"/>
              <w:left w:val="nil"/>
              <w:bottom w:val="single" w:sz="4" w:space="0" w:color="auto"/>
              <w:right w:val="single" w:sz="4" w:space="0" w:color="auto"/>
            </w:tcBorders>
            <w:shd w:val="clear" w:color="auto" w:fill="auto"/>
            <w:vAlign w:val="center"/>
            <w:hideMark/>
          </w:tcPr>
          <w:p w14:paraId="3219B4B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Aleksandra Fredry 65-71, 30-605 Kraków</w:t>
            </w:r>
          </w:p>
        </w:tc>
        <w:tc>
          <w:tcPr>
            <w:tcW w:w="1486" w:type="dxa"/>
            <w:tcBorders>
              <w:top w:val="nil"/>
              <w:left w:val="nil"/>
              <w:bottom w:val="single" w:sz="4" w:space="0" w:color="auto"/>
              <w:right w:val="single" w:sz="4" w:space="0" w:color="auto"/>
            </w:tcBorders>
            <w:shd w:val="clear" w:color="auto" w:fill="auto"/>
            <w:vAlign w:val="center"/>
            <w:hideMark/>
          </w:tcPr>
          <w:p w14:paraId="1F364EC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874C0A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F5AD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52</w:t>
            </w:r>
          </w:p>
        </w:tc>
        <w:tc>
          <w:tcPr>
            <w:tcW w:w="4213" w:type="dxa"/>
            <w:tcBorders>
              <w:top w:val="nil"/>
              <w:left w:val="nil"/>
              <w:bottom w:val="single" w:sz="4" w:space="0" w:color="auto"/>
              <w:right w:val="single" w:sz="4" w:space="0" w:color="auto"/>
            </w:tcBorders>
            <w:shd w:val="clear" w:color="auto" w:fill="auto"/>
            <w:vAlign w:val="center"/>
            <w:hideMark/>
          </w:tcPr>
          <w:p w14:paraId="229DC76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62 </w:t>
            </w:r>
          </w:p>
        </w:tc>
        <w:tc>
          <w:tcPr>
            <w:tcW w:w="2767" w:type="dxa"/>
            <w:tcBorders>
              <w:top w:val="nil"/>
              <w:left w:val="nil"/>
              <w:bottom w:val="single" w:sz="4" w:space="0" w:color="auto"/>
              <w:right w:val="single" w:sz="4" w:space="0" w:color="auto"/>
            </w:tcBorders>
            <w:shd w:val="clear" w:color="auto" w:fill="auto"/>
            <w:vAlign w:val="center"/>
            <w:hideMark/>
          </w:tcPr>
          <w:p w14:paraId="19F8584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Ćwikłowa 1, 30-377 Kraków</w:t>
            </w:r>
          </w:p>
        </w:tc>
        <w:tc>
          <w:tcPr>
            <w:tcW w:w="1486" w:type="dxa"/>
            <w:tcBorders>
              <w:top w:val="nil"/>
              <w:left w:val="nil"/>
              <w:bottom w:val="single" w:sz="4" w:space="0" w:color="auto"/>
              <w:right w:val="single" w:sz="4" w:space="0" w:color="auto"/>
            </w:tcBorders>
            <w:shd w:val="clear" w:color="auto" w:fill="auto"/>
            <w:vAlign w:val="center"/>
            <w:hideMark/>
          </w:tcPr>
          <w:p w14:paraId="675F275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D2EC3A9"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10435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53</w:t>
            </w:r>
          </w:p>
        </w:tc>
        <w:tc>
          <w:tcPr>
            <w:tcW w:w="4213" w:type="dxa"/>
            <w:tcBorders>
              <w:top w:val="nil"/>
              <w:left w:val="nil"/>
              <w:bottom w:val="single" w:sz="4" w:space="0" w:color="auto"/>
              <w:right w:val="single" w:sz="4" w:space="0" w:color="auto"/>
            </w:tcBorders>
            <w:shd w:val="clear" w:color="auto" w:fill="auto"/>
            <w:vAlign w:val="center"/>
            <w:hideMark/>
          </w:tcPr>
          <w:p w14:paraId="04F3B3E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67</w:t>
            </w:r>
          </w:p>
        </w:tc>
        <w:tc>
          <w:tcPr>
            <w:tcW w:w="2767" w:type="dxa"/>
            <w:tcBorders>
              <w:top w:val="nil"/>
              <w:left w:val="nil"/>
              <w:bottom w:val="single" w:sz="4" w:space="0" w:color="auto"/>
              <w:right w:val="single" w:sz="4" w:space="0" w:color="auto"/>
            </w:tcBorders>
            <w:shd w:val="clear" w:color="auto" w:fill="auto"/>
            <w:vAlign w:val="center"/>
            <w:hideMark/>
          </w:tcPr>
          <w:p w14:paraId="1448615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 Kaczorówka 4, 31-264 Kraków</w:t>
            </w:r>
          </w:p>
        </w:tc>
        <w:tc>
          <w:tcPr>
            <w:tcW w:w="1486" w:type="dxa"/>
            <w:tcBorders>
              <w:top w:val="nil"/>
              <w:left w:val="nil"/>
              <w:bottom w:val="single" w:sz="4" w:space="0" w:color="auto"/>
              <w:right w:val="single" w:sz="4" w:space="0" w:color="auto"/>
            </w:tcBorders>
            <w:shd w:val="clear" w:color="auto" w:fill="auto"/>
            <w:vAlign w:val="center"/>
            <w:hideMark/>
          </w:tcPr>
          <w:p w14:paraId="37CBB6C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0D9893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14F10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54</w:t>
            </w:r>
          </w:p>
        </w:tc>
        <w:tc>
          <w:tcPr>
            <w:tcW w:w="4213" w:type="dxa"/>
            <w:tcBorders>
              <w:top w:val="nil"/>
              <w:left w:val="nil"/>
              <w:bottom w:val="single" w:sz="4" w:space="0" w:color="auto"/>
              <w:right w:val="single" w:sz="4" w:space="0" w:color="auto"/>
            </w:tcBorders>
            <w:shd w:val="clear" w:color="auto" w:fill="auto"/>
            <w:vAlign w:val="center"/>
            <w:hideMark/>
          </w:tcPr>
          <w:p w14:paraId="0C70649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72</w:t>
            </w:r>
          </w:p>
        </w:tc>
        <w:tc>
          <w:tcPr>
            <w:tcW w:w="2767" w:type="dxa"/>
            <w:tcBorders>
              <w:top w:val="nil"/>
              <w:left w:val="nil"/>
              <w:bottom w:val="single" w:sz="4" w:space="0" w:color="auto"/>
              <w:right w:val="single" w:sz="4" w:space="0" w:color="auto"/>
            </w:tcBorders>
            <w:shd w:val="clear" w:color="auto" w:fill="auto"/>
            <w:vAlign w:val="center"/>
            <w:hideMark/>
          </w:tcPr>
          <w:p w14:paraId="4ECF47F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Modrzewiowa 23, 30-224 Kraków</w:t>
            </w:r>
          </w:p>
        </w:tc>
        <w:tc>
          <w:tcPr>
            <w:tcW w:w="1486" w:type="dxa"/>
            <w:tcBorders>
              <w:top w:val="nil"/>
              <w:left w:val="nil"/>
              <w:bottom w:val="single" w:sz="4" w:space="0" w:color="auto"/>
              <w:right w:val="single" w:sz="4" w:space="0" w:color="auto"/>
            </w:tcBorders>
            <w:shd w:val="clear" w:color="auto" w:fill="auto"/>
            <w:vAlign w:val="center"/>
            <w:hideMark/>
          </w:tcPr>
          <w:p w14:paraId="0108FCD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5487B4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72088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55</w:t>
            </w:r>
          </w:p>
        </w:tc>
        <w:tc>
          <w:tcPr>
            <w:tcW w:w="4213" w:type="dxa"/>
            <w:tcBorders>
              <w:top w:val="nil"/>
              <w:left w:val="nil"/>
              <w:bottom w:val="single" w:sz="4" w:space="0" w:color="auto"/>
              <w:right w:val="single" w:sz="4" w:space="0" w:color="auto"/>
            </w:tcBorders>
            <w:shd w:val="clear" w:color="auto" w:fill="auto"/>
            <w:vAlign w:val="center"/>
            <w:hideMark/>
          </w:tcPr>
          <w:p w14:paraId="65BD160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74 </w:t>
            </w:r>
          </w:p>
        </w:tc>
        <w:tc>
          <w:tcPr>
            <w:tcW w:w="2767" w:type="dxa"/>
            <w:tcBorders>
              <w:top w:val="nil"/>
              <w:left w:val="nil"/>
              <w:bottom w:val="single" w:sz="4" w:space="0" w:color="auto"/>
              <w:right w:val="single" w:sz="4" w:space="0" w:color="auto"/>
            </w:tcBorders>
            <w:shd w:val="clear" w:color="auto" w:fill="auto"/>
            <w:vAlign w:val="center"/>
            <w:hideMark/>
          </w:tcPr>
          <w:p w14:paraId="2202EA3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Branicka 26, 31-985 Kraków</w:t>
            </w:r>
          </w:p>
        </w:tc>
        <w:tc>
          <w:tcPr>
            <w:tcW w:w="1486" w:type="dxa"/>
            <w:tcBorders>
              <w:top w:val="nil"/>
              <w:left w:val="nil"/>
              <w:bottom w:val="single" w:sz="4" w:space="0" w:color="auto"/>
              <w:right w:val="single" w:sz="4" w:space="0" w:color="auto"/>
            </w:tcBorders>
            <w:shd w:val="clear" w:color="auto" w:fill="auto"/>
            <w:vAlign w:val="center"/>
            <w:hideMark/>
          </w:tcPr>
          <w:p w14:paraId="64E08B2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A6DE2F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AEB15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56</w:t>
            </w:r>
          </w:p>
        </w:tc>
        <w:tc>
          <w:tcPr>
            <w:tcW w:w="4213" w:type="dxa"/>
            <w:tcBorders>
              <w:top w:val="nil"/>
              <w:left w:val="nil"/>
              <w:bottom w:val="single" w:sz="4" w:space="0" w:color="auto"/>
              <w:right w:val="single" w:sz="4" w:space="0" w:color="auto"/>
            </w:tcBorders>
            <w:shd w:val="clear" w:color="auto" w:fill="auto"/>
            <w:vAlign w:val="center"/>
            <w:hideMark/>
          </w:tcPr>
          <w:p w14:paraId="00D5CF7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78</w:t>
            </w:r>
          </w:p>
        </w:tc>
        <w:tc>
          <w:tcPr>
            <w:tcW w:w="2767" w:type="dxa"/>
            <w:tcBorders>
              <w:top w:val="nil"/>
              <w:left w:val="nil"/>
              <w:bottom w:val="single" w:sz="4" w:space="0" w:color="auto"/>
              <w:right w:val="single" w:sz="4" w:space="0" w:color="auto"/>
            </w:tcBorders>
            <w:shd w:val="clear" w:color="auto" w:fill="auto"/>
            <w:vAlign w:val="center"/>
            <w:hideMark/>
          </w:tcPr>
          <w:p w14:paraId="2585BE6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Jaskrowa 5, 31-990 Kraków</w:t>
            </w:r>
          </w:p>
        </w:tc>
        <w:tc>
          <w:tcPr>
            <w:tcW w:w="1486" w:type="dxa"/>
            <w:tcBorders>
              <w:top w:val="nil"/>
              <w:left w:val="nil"/>
              <w:bottom w:val="single" w:sz="4" w:space="0" w:color="auto"/>
              <w:right w:val="single" w:sz="4" w:space="0" w:color="auto"/>
            </w:tcBorders>
            <w:shd w:val="clear" w:color="auto" w:fill="auto"/>
            <w:vAlign w:val="center"/>
            <w:hideMark/>
          </w:tcPr>
          <w:p w14:paraId="16E781D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536D79F"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8566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57</w:t>
            </w:r>
          </w:p>
        </w:tc>
        <w:tc>
          <w:tcPr>
            <w:tcW w:w="4213" w:type="dxa"/>
            <w:tcBorders>
              <w:top w:val="nil"/>
              <w:left w:val="nil"/>
              <w:bottom w:val="single" w:sz="4" w:space="0" w:color="auto"/>
              <w:right w:val="single" w:sz="4" w:space="0" w:color="auto"/>
            </w:tcBorders>
            <w:shd w:val="clear" w:color="auto" w:fill="auto"/>
            <w:vAlign w:val="center"/>
            <w:hideMark/>
          </w:tcPr>
          <w:p w14:paraId="7908D3D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97</w:t>
            </w:r>
          </w:p>
        </w:tc>
        <w:tc>
          <w:tcPr>
            <w:tcW w:w="2767" w:type="dxa"/>
            <w:tcBorders>
              <w:top w:val="nil"/>
              <w:left w:val="nil"/>
              <w:bottom w:val="single" w:sz="4" w:space="0" w:color="auto"/>
              <w:right w:val="single" w:sz="4" w:space="0" w:color="auto"/>
            </w:tcBorders>
            <w:shd w:val="clear" w:color="auto" w:fill="auto"/>
            <w:vAlign w:val="center"/>
            <w:hideMark/>
          </w:tcPr>
          <w:p w14:paraId="62B4A2B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Dr. Judyma 10, 30-436 Kraków</w:t>
            </w:r>
          </w:p>
        </w:tc>
        <w:tc>
          <w:tcPr>
            <w:tcW w:w="1486" w:type="dxa"/>
            <w:tcBorders>
              <w:top w:val="nil"/>
              <w:left w:val="nil"/>
              <w:bottom w:val="single" w:sz="4" w:space="0" w:color="auto"/>
              <w:right w:val="single" w:sz="4" w:space="0" w:color="auto"/>
            </w:tcBorders>
            <w:shd w:val="clear" w:color="auto" w:fill="auto"/>
            <w:vAlign w:val="center"/>
            <w:hideMark/>
          </w:tcPr>
          <w:p w14:paraId="46D35A2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DE1477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FACAD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58</w:t>
            </w:r>
          </w:p>
        </w:tc>
        <w:tc>
          <w:tcPr>
            <w:tcW w:w="4213" w:type="dxa"/>
            <w:tcBorders>
              <w:top w:val="nil"/>
              <w:left w:val="nil"/>
              <w:bottom w:val="single" w:sz="4" w:space="0" w:color="auto"/>
              <w:right w:val="single" w:sz="4" w:space="0" w:color="auto"/>
            </w:tcBorders>
            <w:shd w:val="clear" w:color="auto" w:fill="auto"/>
            <w:vAlign w:val="center"/>
            <w:hideMark/>
          </w:tcPr>
          <w:p w14:paraId="1744C9B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 Szkoła Podstawowa z Oddziałami Integracyjnymi nr 98</w:t>
            </w:r>
          </w:p>
        </w:tc>
        <w:tc>
          <w:tcPr>
            <w:tcW w:w="2767" w:type="dxa"/>
            <w:tcBorders>
              <w:top w:val="nil"/>
              <w:left w:val="nil"/>
              <w:bottom w:val="single" w:sz="4" w:space="0" w:color="auto"/>
              <w:right w:val="single" w:sz="4" w:space="0" w:color="auto"/>
            </w:tcBorders>
            <w:shd w:val="clear" w:color="auto" w:fill="auto"/>
            <w:vAlign w:val="center"/>
            <w:hideMark/>
          </w:tcPr>
          <w:p w14:paraId="44FC288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Na Stoku  52, 31-708 Kraków</w:t>
            </w:r>
          </w:p>
        </w:tc>
        <w:tc>
          <w:tcPr>
            <w:tcW w:w="1486" w:type="dxa"/>
            <w:tcBorders>
              <w:top w:val="nil"/>
              <w:left w:val="nil"/>
              <w:bottom w:val="single" w:sz="4" w:space="0" w:color="auto"/>
              <w:right w:val="single" w:sz="4" w:space="0" w:color="auto"/>
            </w:tcBorders>
            <w:shd w:val="clear" w:color="auto" w:fill="auto"/>
            <w:vAlign w:val="center"/>
            <w:hideMark/>
          </w:tcPr>
          <w:p w14:paraId="18AADCB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4D4180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809AC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59</w:t>
            </w:r>
          </w:p>
        </w:tc>
        <w:tc>
          <w:tcPr>
            <w:tcW w:w="4213" w:type="dxa"/>
            <w:tcBorders>
              <w:top w:val="nil"/>
              <w:left w:val="nil"/>
              <w:bottom w:val="single" w:sz="4" w:space="0" w:color="auto"/>
              <w:right w:val="single" w:sz="4" w:space="0" w:color="auto"/>
            </w:tcBorders>
            <w:shd w:val="clear" w:color="auto" w:fill="auto"/>
            <w:vAlign w:val="center"/>
            <w:hideMark/>
          </w:tcPr>
          <w:p w14:paraId="3EBE43E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124</w:t>
            </w:r>
          </w:p>
        </w:tc>
        <w:tc>
          <w:tcPr>
            <w:tcW w:w="2767" w:type="dxa"/>
            <w:tcBorders>
              <w:top w:val="nil"/>
              <w:left w:val="nil"/>
              <w:bottom w:val="single" w:sz="4" w:space="0" w:color="auto"/>
              <w:right w:val="single" w:sz="4" w:space="0" w:color="auto"/>
            </w:tcBorders>
            <w:shd w:val="clear" w:color="auto" w:fill="auto"/>
            <w:vAlign w:val="center"/>
            <w:hideMark/>
          </w:tcPr>
          <w:p w14:paraId="24406BC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Weigla 2, 30-898 Kraków</w:t>
            </w:r>
          </w:p>
        </w:tc>
        <w:tc>
          <w:tcPr>
            <w:tcW w:w="1486" w:type="dxa"/>
            <w:tcBorders>
              <w:top w:val="nil"/>
              <w:left w:val="nil"/>
              <w:bottom w:val="single" w:sz="4" w:space="0" w:color="auto"/>
              <w:right w:val="single" w:sz="4" w:space="0" w:color="auto"/>
            </w:tcBorders>
            <w:shd w:val="clear" w:color="auto" w:fill="auto"/>
            <w:vAlign w:val="center"/>
            <w:hideMark/>
          </w:tcPr>
          <w:p w14:paraId="5674AB1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751D02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AA7E6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60</w:t>
            </w:r>
          </w:p>
        </w:tc>
        <w:tc>
          <w:tcPr>
            <w:tcW w:w="4213" w:type="dxa"/>
            <w:tcBorders>
              <w:top w:val="nil"/>
              <w:left w:val="nil"/>
              <w:bottom w:val="single" w:sz="4" w:space="0" w:color="auto"/>
              <w:right w:val="single" w:sz="4" w:space="0" w:color="auto"/>
            </w:tcBorders>
            <w:shd w:val="clear" w:color="auto" w:fill="auto"/>
            <w:vAlign w:val="center"/>
            <w:hideMark/>
          </w:tcPr>
          <w:p w14:paraId="12BF7E8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 xml:space="preserve">Szkoła Podstawowa nr 132 </w:t>
            </w:r>
          </w:p>
        </w:tc>
        <w:tc>
          <w:tcPr>
            <w:tcW w:w="2767" w:type="dxa"/>
            <w:tcBorders>
              <w:top w:val="nil"/>
              <w:left w:val="nil"/>
              <w:bottom w:val="single" w:sz="4" w:space="0" w:color="auto"/>
              <w:right w:val="single" w:sz="4" w:space="0" w:color="auto"/>
            </w:tcBorders>
            <w:shd w:val="clear" w:color="auto" w:fill="auto"/>
            <w:vAlign w:val="center"/>
            <w:hideMark/>
          </w:tcPr>
          <w:p w14:paraId="5764A28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Bolesława Śmiałego 6, 30-398 Kraków</w:t>
            </w:r>
          </w:p>
        </w:tc>
        <w:tc>
          <w:tcPr>
            <w:tcW w:w="1486" w:type="dxa"/>
            <w:tcBorders>
              <w:top w:val="nil"/>
              <w:left w:val="nil"/>
              <w:bottom w:val="single" w:sz="4" w:space="0" w:color="auto"/>
              <w:right w:val="single" w:sz="4" w:space="0" w:color="auto"/>
            </w:tcBorders>
            <w:shd w:val="clear" w:color="auto" w:fill="auto"/>
            <w:vAlign w:val="center"/>
            <w:hideMark/>
          </w:tcPr>
          <w:p w14:paraId="4ABB1CE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48FD70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AAF4A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61</w:t>
            </w:r>
          </w:p>
        </w:tc>
        <w:tc>
          <w:tcPr>
            <w:tcW w:w="4213" w:type="dxa"/>
            <w:tcBorders>
              <w:top w:val="nil"/>
              <w:left w:val="nil"/>
              <w:bottom w:val="single" w:sz="4" w:space="0" w:color="auto"/>
              <w:right w:val="single" w:sz="4" w:space="0" w:color="auto"/>
            </w:tcBorders>
            <w:shd w:val="clear" w:color="auto" w:fill="auto"/>
            <w:vAlign w:val="center"/>
            <w:hideMark/>
          </w:tcPr>
          <w:p w14:paraId="01799DD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134</w:t>
            </w:r>
          </w:p>
        </w:tc>
        <w:tc>
          <w:tcPr>
            <w:tcW w:w="2767" w:type="dxa"/>
            <w:tcBorders>
              <w:top w:val="nil"/>
              <w:left w:val="nil"/>
              <w:bottom w:val="single" w:sz="4" w:space="0" w:color="auto"/>
              <w:right w:val="single" w:sz="4" w:space="0" w:color="auto"/>
            </w:tcBorders>
            <w:shd w:val="clear" w:color="auto" w:fill="auto"/>
            <w:vAlign w:val="center"/>
            <w:hideMark/>
          </w:tcPr>
          <w:p w14:paraId="31A9FB48"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Kłuszyńska</w:t>
            </w:r>
            <w:proofErr w:type="spellEnd"/>
            <w:r w:rsidRPr="008141E2">
              <w:rPr>
                <w:rFonts w:eastAsia="Times New Roman" w:cs="Calibri"/>
                <w:sz w:val="18"/>
                <w:szCs w:val="18"/>
                <w:lang w:eastAsia="pl-PL"/>
              </w:rPr>
              <w:t xml:space="preserve"> 46, 30-499 Kraków</w:t>
            </w:r>
          </w:p>
        </w:tc>
        <w:tc>
          <w:tcPr>
            <w:tcW w:w="1486" w:type="dxa"/>
            <w:tcBorders>
              <w:top w:val="nil"/>
              <w:left w:val="nil"/>
              <w:bottom w:val="single" w:sz="4" w:space="0" w:color="auto"/>
              <w:right w:val="single" w:sz="4" w:space="0" w:color="auto"/>
            </w:tcBorders>
            <w:shd w:val="clear" w:color="auto" w:fill="auto"/>
            <w:vAlign w:val="center"/>
            <w:hideMark/>
          </w:tcPr>
          <w:p w14:paraId="6119C46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115FEE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390D99"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62</w:t>
            </w:r>
          </w:p>
        </w:tc>
        <w:tc>
          <w:tcPr>
            <w:tcW w:w="4213" w:type="dxa"/>
            <w:tcBorders>
              <w:top w:val="nil"/>
              <w:left w:val="nil"/>
              <w:bottom w:val="single" w:sz="4" w:space="0" w:color="auto"/>
              <w:right w:val="single" w:sz="4" w:space="0" w:color="auto"/>
            </w:tcBorders>
            <w:shd w:val="clear" w:color="auto" w:fill="auto"/>
            <w:vAlign w:val="center"/>
            <w:hideMark/>
          </w:tcPr>
          <w:p w14:paraId="60CB693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138</w:t>
            </w:r>
          </w:p>
        </w:tc>
        <w:tc>
          <w:tcPr>
            <w:tcW w:w="2767" w:type="dxa"/>
            <w:tcBorders>
              <w:top w:val="nil"/>
              <w:left w:val="nil"/>
              <w:bottom w:val="single" w:sz="4" w:space="0" w:color="auto"/>
              <w:right w:val="single" w:sz="4" w:space="0" w:color="auto"/>
            </w:tcBorders>
            <w:shd w:val="clear" w:color="auto" w:fill="auto"/>
            <w:vAlign w:val="center"/>
            <w:hideMark/>
          </w:tcPr>
          <w:p w14:paraId="768F68F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 Wierzyńskiego 3, 30-198 Kraków</w:t>
            </w:r>
          </w:p>
        </w:tc>
        <w:tc>
          <w:tcPr>
            <w:tcW w:w="1486" w:type="dxa"/>
            <w:tcBorders>
              <w:top w:val="nil"/>
              <w:left w:val="nil"/>
              <w:bottom w:val="single" w:sz="4" w:space="0" w:color="auto"/>
              <w:right w:val="single" w:sz="4" w:space="0" w:color="auto"/>
            </w:tcBorders>
            <w:shd w:val="clear" w:color="auto" w:fill="auto"/>
            <w:vAlign w:val="center"/>
            <w:hideMark/>
          </w:tcPr>
          <w:p w14:paraId="76BBE39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A767D4C"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E1AE6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63</w:t>
            </w:r>
          </w:p>
        </w:tc>
        <w:tc>
          <w:tcPr>
            <w:tcW w:w="4213" w:type="dxa"/>
            <w:tcBorders>
              <w:top w:val="nil"/>
              <w:left w:val="nil"/>
              <w:bottom w:val="single" w:sz="4" w:space="0" w:color="auto"/>
              <w:right w:val="single" w:sz="4" w:space="0" w:color="auto"/>
            </w:tcBorders>
            <w:shd w:val="clear" w:color="auto" w:fill="auto"/>
            <w:vAlign w:val="center"/>
            <w:hideMark/>
          </w:tcPr>
          <w:p w14:paraId="63ED6DC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141 </w:t>
            </w:r>
          </w:p>
        </w:tc>
        <w:tc>
          <w:tcPr>
            <w:tcW w:w="2767" w:type="dxa"/>
            <w:tcBorders>
              <w:top w:val="nil"/>
              <w:left w:val="nil"/>
              <w:bottom w:val="single" w:sz="4" w:space="0" w:color="auto"/>
              <w:right w:val="single" w:sz="4" w:space="0" w:color="auto"/>
            </w:tcBorders>
            <w:shd w:val="clear" w:color="auto" w:fill="auto"/>
            <w:vAlign w:val="center"/>
            <w:hideMark/>
          </w:tcPr>
          <w:p w14:paraId="26985D0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Józefa Sawy -</w:t>
            </w:r>
            <w:proofErr w:type="spellStart"/>
            <w:r w:rsidRPr="008141E2">
              <w:rPr>
                <w:rFonts w:eastAsia="Times New Roman" w:cs="Calibri"/>
                <w:sz w:val="18"/>
                <w:szCs w:val="18"/>
                <w:lang w:eastAsia="pl-PL"/>
              </w:rPr>
              <w:t>Calińskiego</w:t>
            </w:r>
            <w:proofErr w:type="spellEnd"/>
            <w:r w:rsidRPr="008141E2">
              <w:rPr>
                <w:rFonts w:eastAsia="Times New Roman" w:cs="Calibri"/>
                <w:sz w:val="18"/>
                <w:szCs w:val="18"/>
                <w:lang w:eastAsia="pl-PL"/>
              </w:rPr>
              <w:t xml:space="preserve"> 12, 31-999 Kraków</w:t>
            </w:r>
          </w:p>
        </w:tc>
        <w:tc>
          <w:tcPr>
            <w:tcW w:w="1486" w:type="dxa"/>
            <w:tcBorders>
              <w:top w:val="nil"/>
              <w:left w:val="nil"/>
              <w:bottom w:val="single" w:sz="4" w:space="0" w:color="auto"/>
              <w:right w:val="single" w:sz="4" w:space="0" w:color="auto"/>
            </w:tcBorders>
            <w:shd w:val="clear" w:color="auto" w:fill="auto"/>
            <w:vAlign w:val="center"/>
            <w:hideMark/>
          </w:tcPr>
          <w:p w14:paraId="3E34CBA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66EFD2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B19117"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64</w:t>
            </w:r>
          </w:p>
        </w:tc>
        <w:tc>
          <w:tcPr>
            <w:tcW w:w="4213" w:type="dxa"/>
            <w:tcBorders>
              <w:top w:val="nil"/>
              <w:left w:val="nil"/>
              <w:bottom w:val="single" w:sz="4" w:space="0" w:color="auto"/>
              <w:right w:val="single" w:sz="4" w:space="0" w:color="auto"/>
            </w:tcBorders>
            <w:shd w:val="clear" w:color="auto" w:fill="auto"/>
            <w:vAlign w:val="center"/>
            <w:hideMark/>
          </w:tcPr>
          <w:p w14:paraId="7D18204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142 </w:t>
            </w:r>
          </w:p>
        </w:tc>
        <w:tc>
          <w:tcPr>
            <w:tcW w:w="2767" w:type="dxa"/>
            <w:tcBorders>
              <w:top w:val="nil"/>
              <w:left w:val="nil"/>
              <w:bottom w:val="single" w:sz="4" w:space="0" w:color="auto"/>
              <w:right w:val="single" w:sz="4" w:space="0" w:color="auto"/>
            </w:tcBorders>
            <w:shd w:val="clear" w:color="auto" w:fill="auto"/>
            <w:vAlign w:val="center"/>
            <w:hideMark/>
          </w:tcPr>
          <w:p w14:paraId="219C416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Drożyska 13, 31-998 Kraków</w:t>
            </w:r>
          </w:p>
        </w:tc>
        <w:tc>
          <w:tcPr>
            <w:tcW w:w="1486" w:type="dxa"/>
            <w:tcBorders>
              <w:top w:val="nil"/>
              <w:left w:val="nil"/>
              <w:bottom w:val="single" w:sz="4" w:space="0" w:color="auto"/>
              <w:right w:val="single" w:sz="4" w:space="0" w:color="auto"/>
            </w:tcBorders>
            <w:shd w:val="clear" w:color="auto" w:fill="auto"/>
            <w:vAlign w:val="center"/>
            <w:hideMark/>
          </w:tcPr>
          <w:p w14:paraId="0285EA0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CD7DABC"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F3BF3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65</w:t>
            </w:r>
          </w:p>
        </w:tc>
        <w:tc>
          <w:tcPr>
            <w:tcW w:w="4213" w:type="dxa"/>
            <w:tcBorders>
              <w:top w:val="nil"/>
              <w:left w:val="nil"/>
              <w:bottom w:val="single" w:sz="4" w:space="0" w:color="auto"/>
              <w:right w:val="single" w:sz="4" w:space="0" w:color="auto"/>
            </w:tcBorders>
            <w:shd w:val="clear" w:color="auto" w:fill="auto"/>
            <w:vAlign w:val="center"/>
            <w:hideMark/>
          </w:tcPr>
          <w:p w14:paraId="03FC0C0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z Oddziałami Integracyjnymi nr 158 </w:t>
            </w:r>
          </w:p>
        </w:tc>
        <w:tc>
          <w:tcPr>
            <w:tcW w:w="2767" w:type="dxa"/>
            <w:tcBorders>
              <w:top w:val="nil"/>
              <w:left w:val="nil"/>
              <w:bottom w:val="single" w:sz="4" w:space="0" w:color="auto"/>
              <w:right w:val="single" w:sz="4" w:space="0" w:color="auto"/>
            </w:tcBorders>
            <w:shd w:val="clear" w:color="auto" w:fill="auto"/>
            <w:vAlign w:val="center"/>
            <w:hideMark/>
          </w:tcPr>
          <w:p w14:paraId="7766615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Strąkowa 3a, 30-410 Kraków</w:t>
            </w:r>
          </w:p>
        </w:tc>
        <w:tc>
          <w:tcPr>
            <w:tcW w:w="1486" w:type="dxa"/>
            <w:tcBorders>
              <w:top w:val="nil"/>
              <w:left w:val="nil"/>
              <w:bottom w:val="single" w:sz="4" w:space="0" w:color="auto"/>
              <w:right w:val="single" w:sz="4" w:space="0" w:color="auto"/>
            </w:tcBorders>
            <w:shd w:val="clear" w:color="auto" w:fill="auto"/>
            <w:vAlign w:val="center"/>
            <w:hideMark/>
          </w:tcPr>
          <w:p w14:paraId="2DB0A5D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E18B9FF"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EF5B2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66</w:t>
            </w:r>
          </w:p>
        </w:tc>
        <w:tc>
          <w:tcPr>
            <w:tcW w:w="4213" w:type="dxa"/>
            <w:tcBorders>
              <w:top w:val="nil"/>
              <w:left w:val="nil"/>
              <w:bottom w:val="single" w:sz="4" w:space="0" w:color="auto"/>
              <w:right w:val="single" w:sz="4" w:space="0" w:color="auto"/>
            </w:tcBorders>
            <w:shd w:val="clear" w:color="auto" w:fill="auto"/>
            <w:vAlign w:val="center"/>
            <w:hideMark/>
          </w:tcPr>
          <w:p w14:paraId="0C87CC2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Zespół Szkolno-Przedszkolny nr 1 </w:t>
            </w:r>
          </w:p>
        </w:tc>
        <w:tc>
          <w:tcPr>
            <w:tcW w:w="2767" w:type="dxa"/>
            <w:tcBorders>
              <w:top w:val="nil"/>
              <w:left w:val="nil"/>
              <w:bottom w:val="single" w:sz="4" w:space="0" w:color="auto"/>
              <w:right w:val="single" w:sz="4" w:space="0" w:color="auto"/>
            </w:tcBorders>
            <w:shd w:val="clear" w:color="auto" w:fill="auto"/>
            <w:vAlign w:val="center"/>
            <w:hideMark/>
          </w:tcPr>
          <w:p w14:paraId="50AF620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Myśliwska 64, 30-718 Kraków</w:t>
            </w:r>
          </w:p>
        </w:tc>
        <w:tc>
          <w:tcPr>
            <w:tcW w:w="1486" w:type="dxa"/>
            <w:tcBorders>
              <w:top w:val="nil"/>
              <w:left w:val="nil"/>
              <w:bottom w:val="single" w:sz="4" w:space="0" w:color="auto"/>
              <w:right w:val="single" w:sz="4" w:space="0" w:color="auto"/>
            </w:tcBorders>
            <w:shd w:val="clear" w:color="auto" w:fill="auto"/>
            <w:vAlign w:val="center"/>
            <w:hideMark/>
          </w:tcPr>
          <w:p w14:paraId="7350CEC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BFEA39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A45D7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67</w:t>
            </w:r>
          </w:p>
        </w:tc>
        <w:tc>
          <w:tcPr>
            <w:tcW w:w="4213" w:type="dxa"/>
            <w:tcBorders>
              <w:top w:val="nil"/>
              <w:left w:val="nil"/>
              <w:bottom w:val="single" w:sz="4" w:space="0" w:color="auto"/>
              <w:right w:val="single" w:sz="4" w:space="0" w:color="auto"/>
            </w:tcBorders>
            <w:shd w:val="clear" w:color="auto" w:fill="auto"/>
            <w:vAlign w:val="center"/>
            <w:hideMark/>
          </w:tcPr>
          <w:p w14:paraId="5DA201A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2</w:t>
            </w:r>
          </w:p>
        </w:tc>
        <w:tc>
          <w:tcPr>
            <w:tcW w:w="2767" w:type="dxa"/>
            <w:tcBorders>
              <w:top w:val="nil"/>
              <w:left w:val="nil"/>
              <w:bottom w:val="single" w:sz="4" w:space="0" w:color="auto"/>
              <w:right w:val="single" w:sz="4" w:space="0" w:color="auto"/>
            </w:tcBorders>
            <w:shd w:val="clear" w:color="auto" w:fill="auto"/>
            <w:vAlign w:val="center"/>
            <w:hideMark/>
          </w:tcPr>
          <w:p w14:paraId="2B27688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Porzeczkowa 3, 31-234 Kraków</w:t>
            </w:r>
          </w:p>
        </w:tc>
        <w:tc>
          <w:tcPr>
            <w:tcW w:w="1486" w:type="dxa"/>
            <w:tcBorders>
              <w:top w:val="nil"/>
              <w:left w:val="nil"/>
              <w:bottom w:val="single" w:sz="4" w:space="0" w:color="auto"/>
              <w:right w:val="single" w:sz="4" w:space="0" w:color="auto"/>
            </w:tcBorders>
            <w:shd w:val="clear" w:color="auto" w:fill="auto"/>
            <w:vAlign w:val="center"/>
            <w:hideMark/>
          </w:tcPr>
          <w:p w14:paraId="21E291C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56F2F2C"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D6586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68</w:t>
            </w:r>
          </w:p>
        </w:tc>
        <w:tc>
          <w:tcPr>
            <w:tcW w:w="4213" w:type="dxa"/>
            <w:tcBorders>
              <w:top w:val="nil"/>
              <w:left w:val="nil"/>
              <w:bottom w:val="single" w:sz="4" w:space="0" w:color="auto"/>
              <w:right w:val="single" w:sz="4" w:space="0" w:color="auto"/>
            </w:tcBorders>
            <w:shd w:val="clear" w:color="auto" w:fill="auto"/>
            <w:vAlign w:val="center"/>
            <w:hideMark/>
          </w:tcPr>
          <w:p w14:paraId="3409657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3</w:t>
            </w:r>
          </w:p>
        </w:tc>
        <w:tc>
          <w:tcPr>
            <w:tcW w:w="2767" w:type="dxa"/>
            <w:tcBorders>
              <w:top w:val="nil"/>
              <w:left w:val="nil"/>
              <w:bottom w:val="single" w:sz="4" w:space="0" w:color="auto"/>
              <w:right w:val="single" w:sz="4" w:space="0" w:color="auto"/>
            </w:tcBorders>
            <w:shd w:val="clear" w:color="auto" w:fill="auto"/>
            <w:vAlign w:val="center"/>
            <w:hideMark/>
          </w:tcPr>
          <w:p w14:paraId="67876DF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Miodowa 36, 31-052 Kraków</w:t>
            </w:r>
          </w:p>
        </w:tc>
        <w:tc>
          <w:tcPr>
            <w:tcW w:w="1486" w:type="dxa"/>
            <w:tcBorders>
              <w:top w:val="nil"/>
              <w:left w:val="nil"/>
              <w:bottom w:val="single" w:sz="4" w:space="0" w:color="auto"/>
              <w:right w:val="single" w:sz="4" w:space="0" w:color="auto"/>
            </w:tcBorders>
            <w:shd w:val="clear" w:color="auto" w:fill="auto"/>
            <w:vAlign w:val="center"/>
            <w:hideMark/>
          </w:tcPr>
          <w:p w14:paraId="5192526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3C3526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1A65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69</w:t>
            </w:r>
          </w:p>
        </w:tc>
        <w:tc>
          <w:tcPr>
            <w:tcW w:w="4213" w:type="dxa"/>
            <w:tcBorders>
              <w:top w:val="nil"/>
              <w:left w:val="nil"/>
              <w:bottom w:val="single" w:sz="4" w:space="0" w:color="auto"/>
              <w:right w:val="single" w:sz="4" w:space="0" w:color="auto"/>
            </w:tcBorders>
            <w:shd w:val="clear" w:color="auto" w:fill="auto"/>
            <w:vAlign w:val="center"/>
            <w:hideMark/>
          </w:tcPr>
          <w:p w14:paraId="34064AA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5</w:t>
            </w:r>
          </w:p>
        </w:tc>
        <w:tc>
          <w:tcPr>
            <w:tcW w:w="2767" w:type="dxa"/>
            <w:tcBorders>
              <w:top w:val="nil"/>
              <w:left w:val="nil"/>
              <w:bottom w:val="single" w:sz="4" w:space="0" w:color="auto"/>
              <w:right w:val="single" w:sz="4" w:space="0" w:color="auto"/>
            </w:tcBorders>
            <w:shd w:val="clear" w:color="auto" w:fill="auto"/>
            <w:vAlign w:val="center"/>
            <w:hideMark/>
          </w:tcPr>
          <w:p w14:paraId="706B426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Oświecenia 30, 31-636 Kraków</w:t>
            </w:r>
          </w:p>
        </w:tc>
        <w:tc>
          <w:tcPr>
            <w:tcW w:w="1486" w:type="dxa"/>
            <w:tcBorders>
              <w:top w:val="nil"/>
              <w:left w:val="nil"/>
              <w:bottom w:val="single" w:sz="4" w:space="0" w:color="auto"/>
              <w:right w:val="single" w:sz="4" w:space="0" w:color="auto"/>
            </w:tcBorders>
            <w:shd w:val="clear" w:color="auto" w:fill="auto"/>
            <w:vAlign w:val="center"/>
            <w:hideMark/>
          </w:tcPr>
          <w:p w14:paraId="5DDF8A2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1A48EB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3C422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70</w:t>
            </w:r>
          </w:p>
        </w:tc>
        <w:tc>
          <w:tcPr>
            <w:tcW w:w="4213" w:type="dxa"/>
            <w:tcBorders>
              <w:top w:val="nil"/>
              <w:left w:val="nil"/>
              <w:bottom w:val="single" w:sz="4" w:space="0" w:color="auto"/>
              <w:right w:val="single" w:sz="4" w:space="0" w:color="auto"/>
            </w:tcBorders>
            <w:shd w:val="clear" w:color="auto" w:fill="auto"/>
            <w:vAlign w:val="center"/>
            <w:hideMark/>
          </w:tcPr>
          <w:p w14:paraId="3DC1E59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7</w:t>
            </w:r>
          </w:p>
        </w:tc>
        <w:tc>
          <w:tcPr>
            <w:tcW w:w="2767" w:type="dxa"/>
            <w:tcBorders>
              <w:top w:val="nil"/>
              <w:left w:val="nil"/>
              <w:bottom w:val="single" w:sz="4" w:space="0" w:color="auto"/>
              <w:right w:val="single" w:sz="4" w:space="0" w:color="auto"/>
            </w:tcBorders>
            <w:shd w:val="clear" w:color="auto" w:fill="auto"/>
            <w:vAlign w:val="center"/>
            <w:hideMark/>
          </w:tcPr>
          <w:p w14:paraId="5291F0D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Skotnicka 86, 30-394 Kraków</w:t>
            </w:r>
          </w:p>
        </w:tc>
        <w:tc>
          <w:tcPr>
            <w:tcW w:w="1486" w:type="dxa"/>
            <w:tcBorders>
              <w:top w:val="nil"/>
              <w:left w:val="nil"/>
              <w:bottom w:val="single" w:sz="4" w:space="0" w:color="auto"/>
              <w:right w:val="single" w:sz="4" w:space="0" w:color="auto"/>
            </w:tcBorders>
            <w:shd w:val="clear" w:color="auto" w:fill="auto"/>
            <w:vAlign w:val="center"/>
            <w:hideMark/>
          </w:tcPr>
          <w:p w14:paraId="43D1C5F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21CE52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03D13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71</w:t>
            </w:r>
          </w:p>
        </w:tc>
        <w:tc>
          <w:tcPr>
            <w:tcW w:w="4213" w:type="dxa"/>
            <w:tcBorders>
              <w:top w:val="nil"/>
              <w:left w:val="nil"/>
              <w:bottom w:val="single" w:sz="4" w:space="0" w:color="auto"/>
              <w:right w:val="single" w:sz="4" w:space="0" w:color="auto"/>
            </w:tcBorders>
            <w:shd w:val="clear" w:color="auto" w:fill="auto"/>
            <w:vAlign w:val="center"/>
            <w:hideMark/>
          </w:tcPr>
          <w:p w14:paraId="0A7E9A9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8</w:t>
            </w:r>
          </w:p>
        </w:tc>
        <w:tc>
          <w:tcPr>
            <w:tcW w:w="2767" w:type="dxa"/>
            <w:tcBorders>
              <w:top w:val="nil"/>
              <w:left w:val="nil"/>
              <w:bottom w:val="single" w:sz="4" w:space="0" w:color="auto"/>
              <w:right w:val="single" w:sz="4" w:space="0" w:color="auto"/>
            </w:tcBorders>
            <w:shd w:val="clear" w:color="auto" w:fill="auto"/>
            <w:vAlign w:val="center"/>
            <w:hideMark/>
          </w:tcPr>
          <w:p w14:paraId="35FDDB71"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M.Wrony</w:t>
            </w:r>
            <w:proofErr w:type="spellEnd"/>
            <w:r w:rsidRPr="008141E2">
              <w:rPr>
                <w:rFonts w:eastAsia="Times New Roman" w:cs="Calibri"/>
                <w:sz w:val="18"/>
                <w:szCs w:val="18"/>
                <w:lang w:eastAsia="pl-PL"/>
              </w:rPr>
              <w:t xml:space="preserve"> 115, 30-399 Kraków</w:t>
            </w:r>
          </w:p>
        </w:tc>
        <w:tc>
          <w:tcPr>
            <w:tcW w:w="1486" w:type="dxa"/>
            <w:tcBorders>
              <w:top w:val="nil"/>
              <w:left w:val="nil"/>
              <w:bottom w:val="single" w:sz="4" w:space="0" w:color="auto"/>
              <w:right w:val="single" w:sz="4" w:space="0" w:color="auto"/>
            </w:tcBorders>
            <w:shd w:val="clear" w:color="auto" w:fill="auto"/>
            <w:vAlign w:val="center"/>
            <w:hideMark/>
          </w:tcPr>
          <w:p w14:paraId="66D846B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C83789C"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8F850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72</w:t>
            </w:r>
          </w:p>
        </w:tc>
        <w:tc>
          <w:tcPr>
            <w:tcW w:w="4213" w:type="dxa"/>
            <w:tcBorders>
              <w:top w:val="nil"/>
              <w:left w:val="nil"/>
              <w:bottom w:val="single" w:sz="4" w:space="0" w:color="auto"/>
              <w:right w:val="single" w:sz="4" w:space="0" w:color="auto"/>
            </w:tcBorders>
            <w:shd w:val="clear" w:color="auto" w:fill="auto"/>
            <w:vAlign w:val="center"/>
            <w:hideMark/>
          </w:tcPr>
          <w:p w14:paraId="11EFF79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9</w:t>
            </w:r>
          </w:p>
        </w:tc>
        <w:tc>
          <w:tcPr>
            <w:tcW w:w="2767" w:type="dxa"/>
            <w:tcBorders>
              <w:top w:val="nil"/>
              <w:left w:val="nil"/>
              <w:bottom w:val="single" w:sz="4" w:space="0" w:color="auto"/>
              <w:right w:val="single" w:sz="4" w:space="0" w:color="auto"/>
            </w:tcBorders>
            <w:shd w:val="clear" w:color="auto" w:fill="auto"/>
            <w:vAlign w:val="center"/>
            <w:hideMark/>
          </w:tcPr>
          <w:p w14:paraId="3DF9908E"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Prawocheńskiego</w:t>
            </w:r>
            <w:proofErr w:type="spellEnd"/>
            <w:r w:rsidRPr="008141E2">
              <w:rPr>
                <w:rFonts w:eastAsia="Times New Roman" w:cs="Calibri"/>
                <w:sz w:val="18"/>
                <w:szCs w:val="18"/>
                <w:lang w:eastAsia="pl-PL"/>
              </w:rPr>
              <w:t xml:space="preserve"> 7, 31-998 Kraków</w:t>
            </w:r>
          </w:p>
        </w:tc>
        <w:tc>
          <w:tcPr>
            <w:tcW w:w="1486" w:type="dxa"/>
            <w:tcBorders>
              <w:top w:val="nil"/>
              <w:left w:val="nil"/>
              <w:bottom w:val="single" w:sz="4" w:space="0" w:color="auto"/>
              <w:right w:val="single" w:sz="4" w:space="0" w:color="auto"/>
            </w:tcBorders>
            <w:shd w:val="clear" w:color="auto" w:fill="auto"/>
            <w:vAlign w:val="center"/>
            <w:hideMark/>
          </w:tcPr>
          <w:p w14:paraId="2A2B5C5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613C07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B6D92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73</w:t>
            </w:r>
          </w:p>
        </w:tc>
        <w:tc>
          <w:tcPr>
            <w:tcW w:w="4213" w:type="dxa"/>
            <w:tcBorders>
              <w:top w:val="nil"/>
              <w:left w:val="nil"/>
              <w:bottom w:val="single" w:sz="4" w:space="0" w:color="auto"/>
              <w:right w:val="single" w:sz="4" w:space="0" w:color="auto"/>
            </w:tcBorders>
            <w:shd w:val="clear" w:color="auto" w:fill="auto"/>
            <w:vAlign w:val="center"/>
            <w:hideMark/>
          </w:tcPr>
          <w:p w14:paraId="13B691C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10</w:t>
            </w:r>
          </w:p>
        </w:tc>
        <w:tc>
          <w:tcPr>
            <w:tcW w:w="2767" w:type="dxa"/>
            <w:tcBorders>
              <w:top w:val="nil"/>
              <w:left w:val="nil"/>
              <w:bottom w:val="single" w:sz="4" w:space="0" w:color="auto"/>
              <w:right w:val="single" w:sz="4" w:space="0" w:color="auto"/>
            </w:tcBorders>
            <w:shd w:val="clear" w:color="auto" w:fill="auto"/>
            <w:vAlign w:val="center"/>
            <w:hideMark/>
          </w:tcPr>
          <w:p w14:paraId="5E025CF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Rydygiera 20, 30-695 Kraków</w:t>
            </w:r>
          </w:p>
        </w:tc>
        <w:tc>
          <w:tcPr>
            <w:tcW w:w="1486" w:type="dxa"/>
            <w:tcBorders>
              <w:top w:val="nil"/>
              <w:left w:val="nil"/>
              <w:bottom w:val="single" w:sz="4" w:space="0" w:color="auto"/>
              <w:right w:val="single" w:sz="4" w:space="0" w:color="auto"/>
            </w:tcBorders>
            <w:shd w:val="clear" w:color="auto" w:fill="auto"/>
            <w:vAlign w:val="center"/>
            <w:hideMark/>
          </w:tcPr>
          <w:p w14:paraId="1BB6923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33BB0A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C4EF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74</w:t>
            </w:r>
          </w:p>
        </w:tc>
        <w:tc>
          <w:tcPr>
            <w:tcW w:w="4213" w:type="dxa"/>
            <w:tcBorders>
              <w:top w:val="nil"/>
              <w:left w:val="nil"/>
              <w:bottom w:val="single" w:sz="4" w:space="0" w:color="auto"/>
              <w:right w:val="single" w:sz="4" w:space="0" w:color="auto"/>
            </w:tcBorders>
            <w:shd w:val="clear" w:color="auto" w:fill="auto"/>
            <w:vAlign w:val="center"/>
            <w:hideMark/>
          </w:tcPr>
          <w:p w14:paraId="7EFDD4C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12</w:t>
            </w:r>
          </w:p>
        </w:tc>
        <w:tc>
          <w:tcPr>
            <w:tcW w:w="2767" w:type="dxa"/>
            <w:tcBorders>
              <w:top w:val="nil"/>
              <w:left w:val="nil"/>
              <w:bottom w:val="single" w:sz="4" w:space="0" w:color="auto"/>
              <w:right w:val="single" w:sz="4" w:space="0" w:color="auto"/>
            </w:tcBorders>
            <w:shd w:val="clear" w:color="auto" w:fill="auto"/>
            <w:vAlign w:val="center"/>
            <w:hideMark/>
          </w:tcPr>
          <w:p w14:paraId="6AD8FD7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ks. Józefa </w:t>
            </w:r>
            <w:proofErr w:type="spellStart"/>
            <w:r w:rsidRPr="008141E2">
              <w:rPr>
                <w:rFonts w:eastAsia="Times New Roman" w:cs="Calibri"/>
                <w:sz w:val="18"/>
                <w:szCs w:val="18"/>
                <w:lang w:eastAsia="pl-PL"/>
              </w:rPr>
              <w:t>Meiera</w:t>
            </w:r>
            <w:proofErr w:type="spellEnd"/>
            <w:r w:rsidRPr="008141E2">
              <w:rPr>
                <w:rFonts w:eastAsia="Times New Roman" w:cs="Calibri"/>
                <w:sz w:val="18"/>
                <w:szCs w:val="18"/>
                <w:lang w:eastAsia="pl-PL"/>
              </w:rPr>
              <w:t xml:space="preserve"> 16D, 30-001 Kraków</w:t>
            </w:r>
          </w:p>
        </w:tc>
        <w:tc>
          <w:tcPr>
            <w:tcW w:w="1486" w:type="dxa"/>
            <w:tcBorders>
              <w:top w:val="nil"/>
              <w:left w:val="nil"/>
              <w:bottom w:val="single" w:sz="4" w:space="0" w:color="auto"/>
              <w:right w:val="single" w:sz="4" w:space="0" w:color="auto"/>
            </w:tcBorders>
            <w:shd w:val="clear" w:color="auto" w:fill="auto"/>
            <w:vAlign w:val="center"/>
            <w:hideMark/>
          </w:tcPr>
          <w:p w14:paraId="218054A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9BD39E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F5D748"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75</w:t>
            </w:r>
          </w:p>
        </w:tc>
        <w:tc>
          <w:tcPr>
            <w:tcW w:w="4213" w:type="dxa"/>
            <w:tcBorders>
              <w:top w:val="nil"/>
              <w:left w:val="nil"/>
              <w:bottom w:val="single" w:sz="4" w:space="0" w:color="auto"/>
              <w:right w:val="single" w:sz="4" w:space="0" w:color="auto"/>
            </w:tcBorders>
            <w:shd w:val="clear" w:color="auto" w:fill="auto"/>
            <w:vAlign w:val="center"/>
            <w:hideMark/>
          </w:tcPr>
          <w:p w14:paraId="7950B75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13</w:t>
            </w:r>
          </w:p>
        </w:tc>
        <w:tc>
          <w:tcPr>
            <w:tcW w:w="2767" w:type="dxa"/>
            <w:tcBorders>
              <w:top w:val="nil"/>
              <w:left w:val="nil"/>
              <w:bottom w:val="single" w:sz="4" w:space="0" w:color="auto"/>
              <w:right w:val="single" w:sz="4" w:space="0" w:color="auto"/>
            </w:tcBorders>
            <w:shd w:val="clear" w:color="auto" w:fill="auto"/>
            <w:vAlign w:val="center"/>
            <w:hideMark/>
          </w:tcPr>
          <w:p w14:paraId="2896DB8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Mirtowa 2, 30-698 Kraków</w:t>
            </w:r>
          </w:p>
        </w:tc>
        <w:tc>
          <w:tcPr>
            <w:tcW w:w="1486" w:type="dxa"/>
            <w:tcBorders>
              <w:top w:val="nil"/>
              <w:left w:val="nil"/>
              <w:bottom w:val="single" w:sz="4" w:space="0" w:color="auto"/>
              <w:right w:val="single" w:sz="4" w:space="0" w:color="auto"/>
            </w:tcBorders>
            <w:shd w:val="clear" w:color="auto" w:fill="auto"/>
            <w:vAlign w:val="center"/>
            <w:hideMark/>
          </w:tcPr>
          <w:p w14:paraId="3E6F953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D9D7B6A"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63063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76</w:t>
            </w:r>
          </w:p>
        </w:tc>
        <w:tc>
          <w:tcPr>
            <w:tcW w:w="4213" w:type="dxa"/>
            <w:tcBorders>
              <w:top w:val="nil"/>
              <w:left w:val="nil"/>
              <w:bottom w:val="single" w:sz="4" w:space="0" w:color="auto"/>
              <w:right w:val="single" w:sz="4" w:space="0" w:color="auto"/>
            </w:tcBorders>
            <w:shd w:val="clear" w:color="auto" w:fill="auto"/>
            <w:vAlign w:val="center"/>
            <w:hideMark/>
          </w:tcPr>
          <w:p w14:paraId="30F362A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14</w:t>
            </w:r>
          </w:p>
        </w:tc>
        <w:tc>
          <w:tcPr>
            <w:tcW w:w="2767" w:type="dxa"/>
            <w:tcBorders>
              <w:top w:val="nil"/>
              <w:left w:val="nil"/>
              <w:bottom w:val="single" w:sz="4" w:space="0" w:color="auto"/>
              <w:right w:val="single" w:sz="4" w:space="0" w:color="auto"/>
            </w:tcBorders>
            <w:shd w:val="clear" w:color="auto" w:fill="auto"/>
            <w:vAlign w:val="center"/>
            <w:hideMark/>
          </w:tcPr>
          <w:p w14:paraId="041B4F6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Stawowa 179, 31-346 Kraków</w:t>
            </w:r>
          </w:p>
        </w:tc>
        <w:tc>
          <w:tcPr>
            <w:tcW w:w="1486" w:type="dxa"/>
            <w:tcBorders>
              <w:top w:val="nil"/>
              <w:left w:val="nil"/>
              <w:bottom w:val="single" w:sz="4" w:space="0" w:color="auto"/>
              <w:right w:val="single" w:sz="4" w:space="0" w:color="auto"/>
            </w:tcBorders>
            <w:shd w:val="clear" w:color="auto" w:fill="auto"/>
            <w:vAlign w:val="center"/>
            <w:hideMark/>
          </w:tcPr>
          <w:p w14:paraId="26C1A32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0A3D30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9486B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77</w:t>
            </w:r>
          </w:p>
        </w:tc>
        <w:tc>
          <w:tcPr>
            <w:tcW w:w="4213" w:type="dxa"/>
            <w:tcBorders>
              <w:top w:val="nil"/>
              <w:left w:val="nil"/>
              <w:bottom w:val="single" w:sz="4" w:space="0" w:color="auto"/>
              <w:right w:val="single" w:sz="4" w:space="0" w:color="auto"/>
            </w:tcBorders>
            <w:shd w:val="clear" w:color="auto" w:fill="auto"/>
            <w:vAlign w:val="center"/>
            <w:hideMark/>
          </w:tcPr>
          <w:p w14:paraId="560037C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16</w:t>
            </w:r>
          </w:p>
        </w:tc>
        <w:tc>
          <w:tcPr>
            <w:tcW w:w="2767" w:type="dxa"/>
            <w:tcBorders>
              <w:top w:val="nil"/>
              <w:left w:val="nil"/>
              <w:bottom w:val="single" w:sz="4" w:space="0" w:color="auto"/>
              <w:right w:val="single" w:sz="4" w:space="0" w:color="auto"/>
            </w:tcBorders>
            <w:shd w:val="clear" w:color="auto" w:fill="auto"/>
            <w:vAlign w:val="center"/>
            <w:hideMark/>
          </w:tcPr>
          <w:p w14:paraId="616984D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Mackiewicza 15, 31-214 Kraków</w:t>
            </w:r>
          </w:p>
        </w:tc>
        <w:tc>
          <w:tcPr>
            <w:tcW w:w="1486" w:type="dxa"/>
            <w:tcBorders>
              <w:top w:val="nil"/>
              <w:left w:val="nil"/>
              <w:bottom w:val="single" w:sz="4" w:space="0" w:color="auto"/>
              <w:right w:val="single" w:sz="4" w:space="0" w:color="auto"/>
            </w:tcBorders>
            <w:shd w:val="clear" w:color="auto" w:fill="auto"/>
            <w:vAlign w:val="center"/>
            <w:hideMark/>
          </w:tcPr>
          <w:p w14:paraId="281A365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CD5F49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E4173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78</w:t>
            </w:r>
          </w:p>
        </w:tc>
        <w:tc>
          <w:tcPr>
            <w:tcW w:w="4213" w:type="dxa"/>
            <w:tcBorders>
              <w:top w:val="nil"/>
              <w:left w:val="nil"/>
              <w:bottom w:val="single" w:sz="4" w:space="0" w:color="auto"/>
              <w:right w:val="single" w:sz="4" w:space="0" w:color="auto"/>
            </w:tcBorders>
            <w:shd w:val="clear" w:color="auto" w:fill="auto"/>
            <w:vAlign w:val="center"/>
            <w:hideMark/>
          </w:tcPr>
          <w:p w14:paraId="045CCC5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17</w:t>
            </w:r>
          </w:p>
        </w:tc>
        <w:tc>
          <w:tcPr>
            <w:tcW w:w="2767" w:type="dxa"/>
            <w:tcBorders>
              <w:top w:val="nil"/>
              <w:left w:val="nil"/>
              <w:bottom w:val="single" w:sz="4" w:space="0" w:color="auto"/>
              <w:right w:val="single" w:sz="4" w:space="0" w:color="auto"/>
            </w:tcBorders>
            <w:shd w:val="clear" w:color="auto" w:fill="auto"/>
            <w:vAlign w:val="center"/>
            <w:hideMark/>
          </w:tcPr>
          <w:p w14:paraId="7716FFC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Czarnogórska 14, 30-638 Kraków</w:t>
            </w:r>
          </w:p>
        </w:tc>
        <w:tc>
          <w:tcPr>
            <w:tcW w:w="1486" w:type="dxa"/>
            <w:tcBorders>
              <w:top w:val="nil"/>
              <w:left w:val="nil"/>
              <w:bottom w:val="single" w:sz="4" w:space="0" w:color="auto"/>
              <w:right w:val="single" w:sz="4" w:space="0" w:color="auto"/>
            </w:tcBorders>
            <w:shd w:val="clear" w:color="auto" w:fill="auto"/>
            <w:vAlign w:val="center"/>
            <w:hideMark/>
          </w:tcPr>
          <w:p w14:paraId="485FC35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59C17F2"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1514B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79</w:t>
            </w:r>
          </w:p>
        </w:tc>
        <w:tc>
          <w:tcPr>
            <w:tcW w:w="4213" w:type="dxa"/>
            <w:tcBorders>
              <w:top w:val="nil"/>
              <w:left w:val="nil"/>
              <w:bottom w:val="single" w:sz="4" w:space="0" w:color="auto"/>
              <w:right w:val="single" w:sz="4" w:space="0" w:color="auto"/>
            </w:tcBorders>
            <w:shd w:val="clear" w:color="auto" w:fill="auto"/>
            <w:vAlign w:val="center"/>
            <w:hideMark/>
          </w:tcPr>
          <w:p w14:paraId="5EC9158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21</w:t>
            </w:r>
          </w:p>
        </w:tc>
        <w:tc>
          <w:tcPr>
            <w:tcW w:w="2767" w:type="dxa"/>
            <w:tcBorders>
              <w:top w:val="nil"/>
              <w:left w:val="nil"/>
              <w:bottom w:val="single" w:sz="4" w:space="0" w:color="auto"/>
              <w:right w:val="single" w:sz="4" w:space="0" w:color="auto"/>
            </w:tcBorders>
            <w:shd w:val="clear" w:color="auto" w:fill="auto"/>
            <w:vAlign w:val="center"/>
            <w:hideMark/>
          </w:tcPr>
          <w:p w14:paraId="634C0D2C"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Golikówka</w:t>
            </w:r>
            <w:proofErr w:type="spellEnd"/>
            <w:r w:rsidRPr="008141E2">
              <w:rPr>
                <w:rFonts w:eastAsia="Times New Roman" w:cs="Calibri"/>
                <w:sz w:val="18"/>
                <w:szCs w:val="18"/>
                <w:lang w:eastAsia="pl-PL"/>
              </w:rPr>
              <w:t xml:space="preserve"> 52, 30-725 Krakó</w:t>
            </w:r>
            <w:r>
              <w:rPr>
                <w:rFonts w:eastAsia="Times New Roman" w:cs="Calibri"/>
                <w:sz w:val="18"/>
                <w:szCs w:val="18"/>
                <w:lang w:eastAsia="pl-PL"/>
              </w:rPr>
              <w:t>w</w:t>
            </w:r>
          </w:p>
        </w:tc>
        <w:tc>
          <w:tcPr>
            <w:tcW w:w="1486" w:type="dxa"/>
            <w:tcBorders>
              <w:top w:val="nil"/>
              <w:left w:val="nil"/>
              <w:bottom w:val="single" w:sz="4" w:space="0" w:color="auto"/>
              <w:right w:val="single" w:sz="4" w:space="0" w:color="auto"/>
            </w:tcBorders>
            <w:shd w:val="clear" w:color="auto" w:fill="auto"/>
            <w:vAlign w:val="center"/>
            <w:hideMark/>
          </w:tcPr>
          <w:p w14:paraId="77A23A1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6761013717</w:t>
            </w:r>
          </w:p>
        </w:tc>
      </w:tr>
      <w:tr w:rsidR="00097974" w:rsidRPr="008141E2" w14:paraId="7F6B48E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4F556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80</w:t>
            </w:r>
          </w:p>
        </w:tc>
        <w:tc>
          <w:tcPr>
            <w:tcW w:w="4213" w:type="dxa"/>
            <w:tcBorders>
              <w:top w:val="nil"/>
              <w:left w:val="nil"/>
              <w:bottom w:val="single" w:sz="4" w:space="0" w:color="auto"/>
              <w:right w:val="single" w:sz="4" w:space="0" w:color="auto"/>
            </w:tcBorders>
            <w:shd w:val="clear" w:color="auto" w:fill="auto"/>
            <w:vAlign w:val="center"/>
            <w:hideMark/>
          </w:tcPr>
          <w:p w14:paraId="2E8B92D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3B8C9D2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Wróblewskiego 8, 31-148 Kraków</w:t>
            </w:r>
          </w:p>
        </w:tc>
        <w:tc>
          <w:tcPr>
            <w:tcW w:w="1486" w:type="dxa"/>
            <w:tcBorders>
              <w:top w:val="nil"/>
              <w:left w:val="nil"/>
              <w:bottom w:val="single" w:sz="4" w:space="0" w:color="auto"/>
              <w:right w:val="single" w:sz="4" w:space="0" w:color="auto"/>
            </w:tcBorders>
            <w:shd w:val="clear" w:color="auto" w:fill="auto"/>
            <w:vAlign w:val="center"/>
            <w:hideMark/>
          </w:tcPr>
          <w:p w14:paraId="1C763F6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7883C5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D7C03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81</w:t>
            </w:r>
          </w:p>
        </w:tc>
        <w:tc>
          <w:tcPr>
            <w:tcW w:w="4213" w:type="dxa"/>
            <w:tcBorders>
              <w:top w:val="nil"/>
              <w:left w:val="nil"/>
              <w:bottom w:val="single" w:sz="4" w:space="0" w:color="auto"/>
              <w:right w:val="single" w:sz="4" w:space="0" w:color="auto"/>
            </w:tcBorders>
            <w:shd w:val="clear" w:color="auto" w:fill="auto"/>
            <w:vAlign w:val="center"/>
            <w:hideMark/>
          </w:tcPr>
          <w:p w14:paraId="5CF708E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XXV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0C1E565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Telimeny 9, 30-838 Kraków</w:t>
            </w:r>
          </w:p>
        </w:tc>
        <w:tc>
          <w:tcPr>
            <w:tcW w:w="1486" w:type="dxa"/>
            <w:tcBorders>
              <w:top w:val="nil"/>
              <w:left w:val="nil"/>
              <w:bottom w:val="single" w:sz="4" w:space="0" w:color="auto"/>
              <w:right w:val="single" w:sz="4" w:space="0" w:color="auto"/>
            </w:tcBorders>
            <w:shd w:val="clear" w:color="auto" w:fill="auto"/>
            <w:vAlign w:val="center"/>
            <w:hideMark/>
          </w:tcPr>
          <w:p w14:paraId="02E35D8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134806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80B5B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82</w:t>
            </w:r>
          </w:p>
        </w:tc>
        <w:tc>
          <w:tcPr>
            <w:tcW w:w="4213" w:type="dxa"/>
            <w:tcBorders>
              <w:top w:val="nil"/>
              <w:left w:val="nil"/>
              <w:bottom w:val="single" w:sz="4" w:space="0" w:color="auto"/>
              <w:right w:val="single" w:sz="4" w:space="0" w:color="auto"/>
            </w:tcBorders>
            <w:shd w:val="clear" w:color="auto" w:fill="auto"/>
            <w:vAlign w:val="center"/>
            <w:hideMark/>
          </w:tcPr>
          <w:p w14:paraId="14C74C7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XXVIII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3CCCA91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Czackiego 11, 30-501 Kraków</w:t>
            </w:r>
          </w:p>
        </w:tc>
        <w:tc>
          <w:tcPr>
            <w:tcW w:w="1486" w:type="dxa"/>
            <w:tcBorders>
              <w:top w:val="nil"/>
              <w:left w:val="nil"/>
              <w:bottom w:val="single" w:sz="4" w:space="0" w:color="auto"/>
              <w:right w:val="single" w:sz="4" w:space="0" w:color="auto"/>
            </w:tcBorders>
            <w:shd w:val="clear" w:color="auto" w:fill="auto"/>
            <w:vAlign w:val="center"/>
            <w:hideMark/>
          </w:tcPr>
          <w:p w14:paraId="127F1AD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18F8022"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2E6C9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83</w:t>
            </w:r>
          </w:p>
        </w:tc>
        <w:tc>
          <w:tcPr>
            <w:tcW w:w="4213" w:type="dxa"/>
            <w:tcBorders>
              <w:top w:val="nil"/>
              <w:left w:val="nil"/>
              <w:bottom w:val="single" w:sz="4" w:space="0" w:color="auto"/>
              <w:right w:val="single" w:sz="4" w:space="0" w:color="auto"/>
            </w:tcBorders>
            <w:shd w:val="clear" w:color="auto" w:fill="auto"/>
            <w:vAlign w:val="center"/>
            <w:hideMark/>
          </w:tcPr>
          <w:p w14:paraId="7E07FA9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 Liceum Ogólnokształcące im. Księdza Jana Twardowskiego w Krakowie</w:t>
            </w:r>
          </w:p>
        </w:tc>
        <w:tc>
          <w:tcPr>
            <w:tcW w:w="2767" w:type="dxa"/>
            <w:tcBorders>
              <w:top w:val="nil"/>
              <w:left w:val="nil"/>
              <w:bottom w:val="single" w:sz="4" w:space="0" w:color="auto"/>
              <w:right w:val="single" w:sz="4" w:space="0" w:color="auto"/>
            </w:tcBorders>
            <w:shd w:val="clear" w:color="auto" w:fill="auto"/>
            <w:vAlign w:val="center"/>
            <w:hideMark/>
          </w:tcPr>
          <w:p w14:paraId="1326A0F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Rynek Kleparski 18, 31-150 Kraków</w:t>
            </w:r>
          </w:p>
        </w:tc>
        <w:tc>
          <w:tcPr>
            <w:tcW w:w="1486" w:type="dxa"/>
            <w:tcBorders>
              <w:top w:val="nil"/>
              <w:left w:val="nil"/>
              <w:bottom w:val="single" w:sz="4" w:space="0" w:color="auto"/>
              <w:right w:val="single" w:sz="4" w:space="0" w:color="auto"/>
            </w:tcBorders>
            <w:shd w:val="clear" w:color="auto" w:fill="auto"/>
            <w:vAlign w:val="center"/>
            <w:hideMark/>
          </w:tcPr>
          <w:p w14:paraId="4BF92F1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EBBA1B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3373D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84</w:t>
            </w:r>
          </w:p>
        </w:tc>
        <w:tc>
          <w:tcPr>
            <w:tcW w:w="4213" w:type="dxa"/>
            <w:tcBorders>
              <w:top w:val="nil"/>
              <w:left w:val="nil"/>
              <w:bottom w:val="single" w:sz="4" w:space="0" w:color="auto"/>
              <w:right w:val="single" w:sz="4" w:space="0" w:color="auto"/>
            </w:tcBorders>
            <w:shd w:val="clear" w:color="auto" w:fill="auto"/>
            <w:vAlign w:val="center"/>
            <w:hideMark/>
          </w:tcPr>
          <w:p w14:paraId="75EFD0A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XLII Liceum Ogólnokształcące im. A. Mickiewicza w Krakowie</w:t>
            </w:r>
          </w:p>
        </w:tc>
        <w:tc>
          <w:tcPr>
            <w:tcW w:w="2767" w:type="dxa"/>
            <w:tcBorders>
              <w:top w:val="nil"/>
              <w:left w:val="nil"/>
              <w:bottom w:val="single" w:sz="4" w:space="0" w:color="auto"/>
              <w:right w:val="single" w:sz="4" w:space="0" w:color="auto"/>
            </w:tcBorders>
            <w:shd w:val="clear" w:color="auto" w:fill="auto"/>
            <w:vAlign w:val="center"/>
            <w:hideMark/>
          </w:tcPr>
          <w:p w14:paraId="0C237BF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Studencka 13, 31-116 Kraków</w:t>
            </w:r>
          </w:p>
        </w:tc>
        <w:tc>
          <w:tcPr>
            <w:tcW w:w="1486" w:type="dxa"/>
            <w:tcBorders>
              <w:top w:val="nil"/>
              <w:left w:val="nil"/>
              <w:bottom w:val="single" w:sz="4" w:space="0" w:color="auto"/>
              <w:right w:val="single" w:sz="4" w:space="0" w:color="auto"/>
            </w:tcBorders>
            <w:shd w:val="clear" w:color="auto" w:fill="auto"/>
            <w:vAlign w:val="center"/>
            <w:hideMark/>
          </w:tcPr>
          <w:p w14:paraId="4856A31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DDD813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6D23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85</w:t>
            </w:r>
          </w:p>
        </w:tc>
        <w:tc>
          <w:tcPr>
            <w:tcW w:w="4213" w:type="dxa"/>
            <w:tcBorders>
              <w:top w:val="nil"/>
              <w:left w:val="nil"/>
              <w:bottom w:val="single" w:sz="4" w:space="0" w:color="auto"/>
              <w:right w:val="single" w:sz="4" w:space="0" w:color="auto"/>
            </w:tcBorders>
            <w:shd w:val="clear" w:color="auto" w:fill="auto"/>
            <w:vAlign w:val="center"/>
            <w:hideMark/>
          </w:tcPr>
          <w:p w14:paraId="352AD2A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XLIII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46DF5E1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Limanowskiego 60/62, 30-534 Kraków</w:t>
            </w:r>
          </w:p>
        </w:tc>
        <w:tc>
          <w:tcPr>
            <w:tcW w:w="1486" w:type="dxa"/>
            <w:tcBorders>
              <w:top w:val="nil"/>
              <w:left w:val="nil"/>
              <w:bottom w:val="single" w:sz="4" w:space="0" w:color="auto"/>
              <w:right w:val="single" w:sz="4" w:space="0" w:color="auto"/>
            </w:tcBorders>
            <w:shd w:val="clear" w:color="auto" w:fill="auto"/>
            <w:vAlign w:val="center"/>
            <w:hideMark/>
          </w:tcPr>
          <w:p w14:paraId="0229EFB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FEB401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2F6F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86</w:t>
            </w:r>
          </w:p>
        </w:tc>
        <w:tc>
          <w:tcPr>
            <w:tcW w:w="4213" w:type="dxa"/>
            <w:tcBorders>
              <w:top w:val="nil"/>
              <w:left w:val="nil"/>
              <w:bottom w:val="single" w:sz="4" w:space="0" w:color="auto"/>
              <w:right w:val="single" w:sz="4" w:space="0" w:color="auto"/>
            </w:tcBorders>
            <w:shd w:val="clear" w:color="auto" w:fill="auto"/>
            <w:vAlign w:val="center"/>
            <w:hideMark/>
          </w:tcPr>
          <w:p w14:paraId="4DBA613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XLIV Liceum Ogólnokształcące im. ks. Stani</w:t>
            </w:r>
            <w:r>
              <w:rPr>
                <w:rFonts w:eastAsia="Times New Roman" w:cs="Calibri"/>
                <w:sz w:val="18"/>
                <w:szCs w:val="18"/>
                <w:lang w:eastAsia="pl-PL"/>
              </w:rPr>
              <w:t>s</w:t>
            </w:r>
            <w:r w:rsidRPr="008141E2">
              <w:rPr>
                <w:rFonts w:eastAsia="Times New Roman" w:cs="Calibri"/>
                <w:sz w:val="18"/>
                <w:szCs w:val="18"/>
                <w:lang w:eastAsia="pl-PL"/>
              </w:rPr>
              <w:t>ława Konarskiego</w:t>
            </w:r>
          </w:p>
        </w:tc>
        <w:tc>
          <w:tcPr>
            <w:tcW w:w="2767" w:type="dxa"/>
            <w:tcBorders>
              <w:top w:val="nil"/>
              <w:left w:val="nil"/>
              <w:bottom w:val="single" w:sz="4" w:space="0" w:color="auto"/>
              <w:right w:val="single" w:sz="4" w:space="0" w:color="auto"/>
            </w:tcBorders>
            <w:shd w:val="clear" w:color="auto" w:fill="auto"/>
            <w:vAlign w:val="center"/>
            <w:hideMark/>
          </w:tcPr>
          <w:p w14:paraId="023046E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Bernardyńska 7, 31-069 Kraków</w:t>
            </w:r>
          </w:p>
        </w:tc>
        <w:tc>
          <w:tcPr>
            <w:tcW w:w="1486" w:type="dxa"/>
            <w:tcBorders>
              <w:top w:val="nil"/>
              <w:left w:val="nil"/>
              <w:bottom w:val="single" w:sz="4" w:space="0" w:color="auto"/>
              <w:right w:val="single" w:sz="4" w:space="0" w:color="auto"/>
            </w:tcBorders>
            <w:shd w:val="clear" w:color="auto" w:fill="auto"/>
            <w:vAlign w:val="center"/>
            <w:hideMark/>
          </w:tcPr>
          <w:p w14:paraId="111C260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8254D4F"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6C4F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87</w:t>
            </w:r>
          </w:p>
        </w:tc>
        <w:tc>
          <w:tcPr>
            <w:tcW w:w="4213" w:type="dxa"/>
            <w:tcBorders>
              <w:top w:val="nil"/>
              <w:left w:val="nil"/>
              <w:bottom w:val="single" w:sz="4" w:space="0" w:color="auto"/>
              <w:right w:val="single" w:sz="4" w:space="0" w:color="auto"/>
            </w:tcBorders>
            <w:shd w:val="clear" w:color="auto" w:fill="auto"/>
            <w:vAlign w:val="center"/>
            <w:hideMark/>
          </w:tcPr>
          <w:p w14:paraId="41C009E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Zespół Szkół Budowlanych nr 1 </w:t>
            </w:r>
          </w:p>
        </w:tc>
        <w:tc>
          <w:tcPr>
            <w:tcW w:w="2767" w:type="dxa"/>
            <w:tcBorders>
              <w:top w:val="nil"/>
              <w:left w:val="nil"/>
              <w:bottom w:val="single" w:sz="4" w:space="0" w:color="auto"/>
              <w:right w:val="single" w:sz="4" w:space="0" w:color="auto"/>
            </w:tcBorders>
            <w:shd w:val="clear" w:color="auto" w:fill="auto"/>
            <w:vAlign w:val="center"/>
            <w:hideMark/>
          </w:tcPr>
          <w:p w14:paraId="7F47F33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Jerzego Szablowskiego 1, 30-127 Kraków</w:t>
            </w:r>
          </w:p>
        </w:tc>
        <w:tc>
          <w:tcPr>
            <w:tcW w:w="1486" w:type="dxa"/>
            <w:tcBorders>
              <w:top w:val="nil"/>
              <w:left w:val="nil"/>
              <w:bottom w:val="single" w:sz="4" w:space="0" w:color="auto"/>
              <w:right w:val="single" w:sz="4" w:space="0" w:color="auto"/>
            </w:tcBorders>
            <w:shd w:val="clear" w:color="auto" w:fill="auto"/>
            <w:vAlign w:val="center"/>
            <w:hideMark/>
          </w:tcPr>
          <w:p w14:paraId="0649CC0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5707C2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13B9F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88</w:t>
            </w:r>
          </w:p>
        </w:tc>
        <w:tc>
          <w:tcPr>
            <w:tcW w:w="4213" w:type="dxa"/>
            <w:tcBorders>
              <w:top w:val="nil"/>
              <w:left w:val="nil"/>
              <w:bottom w:val="single" w:sz="4" w:space="0" w:color="auto"/>
              <w:right w:val="single" w:sz="4" w:space="0" w:color="auto"/>
            </w:tcBorders>
            <w:shd w:val="clear" w:color="auto" w:fill="auto"/>
            <w:vAlign w:val="center"/>
            <w:hideMark/>
          </w:tcPr>
          <w:p w14:paraId="51D1687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Elektrycznych nr 1</w:t>
            </w:r>
          </w:p>
        </w:tc>
        <w:tc>
          <w:tcPr>
            <w:tcW w:w="2767" w:type="dxa"/>
            <w:tcBorders>
              <w:top w:val="nil"/>
              <w:left w:val="nil"/>
              <w:bottom w:val="single" w:sz="4" w:space="0" w:color="auto"/>
              <w:right w:val="single" w:sz="4" w:space="0" w:color="auto"/>
            </w:tcBorders>
            <w:shd w:val="clear" w:color="auto" w:fill="auto"/>
            <w:vAlign w:val="center"/>
            <w:hideMark/>
          </w:tcPr>
          <w:p w14:paraId="69A2224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Kamieńskiego 49, 30-644 Kraków</w:t>
            </w:r>
          </w:p>
        </w:tc>
        <w:tc>
          <w:tcPr>
            <w:tcW w:w="1486" w:type="dxa"/>
            <w:tcBorders>
              <w:top w:val="nil"/>
              <w:left w:val="nil"/>
              <w:bottom w:val="single" w:sz="4" w:space="0" w:color="auto"/>
              <w:right w:val="single" w:sz="4" w:space="0" w:color="auto"/>
            </w:tcBorders>
            <w:shd w:val="clear" w:color="auto" w:fill="auto"/>
            <w:vAlign w:val="center"/>
            <w:hideMark/>
          </w:tcPr>
          <w:p w14:paraId="0C09F7B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F6AB34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587E4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89</w:t>
            </w:r>
          </w:p>
        </w:tc>
        <w:tc>
          <w:tcPr>
            <w:tcW w:w="4213" w:type="dxa"/>
            <w:tcBorders>
              <w:top w:val="nil"/>
              <w:left w:val="nil"/>
              <w:bottom w:val="single" w:sz="4" w:space="0" w:color="auto"/>
              <w:right w:val="single" w:sz="4" w:space="0" w:color="auto"/>
            </w:tcBorders>
            <w:shd w:val="clear" w:color="auto" w:fill="auto"/>
            <w:vAlign w:val="center"/>
            <w:hideMark/>
          </w:tcPr>
          <w:p w14:paraId="18F118A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Gastronomicznych nr 2</w:t>
            </w:r>
          </w:p>
        </w:tc>
        <w:tc>
          <w:tcPr>
            <w:tcW w:w="2767" w:type="dxa"/>
            <w:tcBorders>
              <w:top w:val="nil"/>
              <w:left w:val="nil"/>
              <w:bottom w:val="single" w:sz="4" w:space="0" w:color="auto"/>
              <w:right w:val="single" w:sz="4" w:space="0" w:color="auto"/>
            </w:tcBorders>
            <w:shd w:val="clear" w:color="auto" w:fill="auto"/>
            <w:vAlign w:val="center"/>
            <w:hideMark/>
          </w:tcPr>
          <w:p w14:paraId="744A79D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Zamoyskiego 6, 30-523 Kraków</w:t>
            </w:r>
          </w:p>
        </w:tc>
        <w:tc>
          <w:tcPr>
            <w:tcW w:w="1486" w:type="dxa"/>
            <w:tcBorders>
              <w:top w:val="nil"/>
              <w:left w:val="nil"/>
              <w:bottom w:val="single" w:sz="4" w:space="0" w:color="auto"/>
              <w:right w:val="single" w:sz="4" w:space="0" w:color="auto"/>
            </w:tcBorders>
            <w:shd w:val="clear" w:color="auto" w:fill="auto"/>
            <w:vAlign w:val="center"/>
            <w:hideMark/>
          </w:tcPr>
          <w:p w14:paraId="6830B3B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AED6A4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6C1E5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90</w:t>
            </w:r>
          </w:p>
        </w:tc>
        <w:tc>
          <w:tcPr>
            <w:tcW w:w="4213" w:type="dxa"/>
            <w:tcBorders>
              <w:top w:val="nil"/>
              <w:left w:val="nil"/>
              <w:bottom w:val="single" w:sz="4" w:space="0" w:color="auto"/>
              <w:right w:val="single" w:sz="4" w:space="0" w:color="auto"/>
            </w:tcBorders>
            <w:shd w:val="clear" w:color="auto" w:fill="auto"/>
            <w:vAlign w:val="center"/>
            <w:hideMark/>
          </w:tcPr>
          <w:p w14:paraId="6DD55D0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Zawodowych nr 2</w:t>
            </w:r>
          </w:p>
        </w:tc>
        <w:tc>
          <w:tcPr>
            <w:tcW w:w="2767" w:type="dxa"/>
            <w:tcBorders>
              <w:top w:val="nil"/>
              <w:left w:val="nil"/>
              <w:bottom w:val="single" w:sz="4" w:space="0" w:color="auto"/>
              <w:right w:val="single" w:sz="4" w:space="0" w:color="auto"/>
            </w:tcBorders>
            <w:shd w:val="clear" w:color="auto" w:fill="auto"/>
            <w:vAlign w:val="center"/>
            <w:hideMark/>
          </w:tcPr>
          <w:p w14:paraId="2D5FAD5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Szkolne 18, 31-977 Kraków</w:t>
            </w:r>
          </w:p>
        </w:tc>
        <w:tc>
          <w:tcPr>
            <w:tcW w:w="1486" w:type="dxa"/>
            <w:tcBorders>
              <w:top w:val="nil"/>
              <w:left w:val="nil"/>
              <w:bottom w:val="single" w:sz="4" w:space="0" w:color="auto"/>
              <w:right w:val="single" w:sz="4" w:space="0" w:color="auto"/>
            </w:tcBorders>
            <w:shd w:val="clear" w:color="auto" w:fill="auto"/>
            <w:vAlign w:val="center"/>
            <w:hideMark/>
          </w:tcPr>
          <w:p w14:paraId="4A88BDF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15C1F42"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12F7B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91</w:t>
            </w:r>
          </w:p>
        </w:tc>
        <w:tc>
          <w:tcPr>
            <w:tcW w:w="4213" w:type="dxa"/>
            <w:tcBorders>
              <w:top w:val="nil"/>
              <w:left w:val="nil"/>
              <w:bottom w:val="single" w:sz="4" w:space="0" w:color="auto"/>
              <w:right w:val="single" w:sz="4" w:space="0" w:color="auto"/>
            </w:tcBorders>
            <w:shd w:val="clear" w:color="auto" w:fill="auto"/>
            <w:vAlign w:val="center"/>
            <w:hideMark/>
          </w:tcPr>
          <w:p w14:paraId="4FB5094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Zawodowych Polskiego Górnictwa Naftowego i Gazownictwa</w:t>
            </w:r>
          </w:p>
        </w:tc>
        <w:tc>
          <w:tcPr>
            <w:tcW w:w="2767" w:type="dxa"/>
            <w:tcBorders>
              <w:top w:val="nil"/>
              <w:left w:val="nil"/>
              <w:bottom w:val="single" w:sz="4" w:space="0" w:color="auto"/>
              <w:right w:val="single" w:sz="4" w:space="0" w:color="auto"/>
            </w:tcBorders>
            <w:shd w:val="clear" w:color="auto" w:fill="auto"/>
            <w:vAlign w:val="center"/>
            <w:hideMark/>
          </w:tcPr>
          <w:p w14:paraId="6F32E48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Brzozowa 5, 31-050 Kraków</w:t>
            </w:r>
          </w:p>
        </w:tc>
        <w:tc>
          <w:tcPr>
            <w:tcW w:w="1486" w:type="dxa"/>
            <w:tcBorders>
              <w:top w:val="nil"/>
              <w:left w:val="nil"/>
              <w:bottom w:val="single" w:sz="4" w:space="0" w:color="auto"/>
              <w:right w:val="single" w:sz="4" w:space="0" w:color="auto"/>
            </w:tcBorders>
            <w:shd w:val="clear" w:color="auto" w:fill="auto"/>
            <w:vAlign w:val="center"/>
            <w:hideMark/>
          </w:tcPr>
          <w:p w14:paraId="0E7609A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26469E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28028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92</w:t>
            </w:r>
          </w:p>
        </w:tc>
        <w:tc>
          <w:tcPr>
            <w:tcW w:w="4213" w:type="dxa"/>
            <w:tcBorders>
              <w:top w:val="nil"/>
              <w:left w:val="nil"/>
              <w:bottom w:val="single" w:sz="4" w:space="0" w:color="auto"/>
              <w:right w:val="single" w:sz="4" w:space="0" w:color="auto"/>
            </w:tcBorders>
            <w:shd w:val="clear" w:color="auto" w:fill="auto"/>
            <w:vAlign w:val="center"/>
            <w:hideMark/>
          </w:tcPr>
          <w:p w14:paraId="67F6409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Bursa Szkolnictwa Ponadpodstawowego nr 1</w:t>
            </w:r>
          </w:p>
        </w:tc>
        <w:tc>
          <w:tcPr>
            <w:tcW w:w="2767" w:type="dxa"/>
            <w:tcBorders>
              <w:top w:val="nil"/>
              <w:left w:val="nil"/>
              <w:bottom w:val="single" w:sz="4" w:space="0" w:color="auto"/>
              <w:right w:val="single" w:sz="4" w:space="0" w:color="auto"/>
            </w:tcBorders>
            <w:shd w:val="clear" w:color="auto" w:fill="auto"/>
            <w:vAlign w:val="center"/>
            <w:hideMark/>
          </w:tcPr>
          <w:p w14:paraId="6D1A017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Marszałka Focha 39, 30-119 Kraków</w:t>
            </w:r>
          </w:p>
        </w:tc>
        <w:tc>
          <w:tcPr>
            <w:tcW w:w="1486" w:type="dxa"/>
            <w:tcBorders>
              <w:top w:val="nil"/>
              <w:left w:val="nil"/>
              <w:bottom w:val="single" w:sz="4" w:space="0" w:color="auto"/>
              <w:right w:val="single" w:sz="4" w:space="0" w:color="auto"/>
            </w:tcBorders>
            <w:shd w:val="clear" w:color="auto" w:fill="auto"/>
            <w:vAlign w:val="center"/>
            <w:hideMark/>
          </w:tcPr>
          <w:p w14:paraId="19B6BC5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00374A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F1537"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93</w:t>
            </w:r>
          </w:p>
        </w:tc>
        <w:tc>
          <w:tcPr>
            <w:tcW w:w="4213" w:type="dxa"/>
            <w:tcBorders>
              <w:top w:val="nil"/>
              <w:left w:val="nil"/>
              <w:bottom w:val="single" w:sz="4" w:space="0" w:color="auto"/>
              <w:right w:val="single" w:sz="4" w:space="0" w:color="auto"/>
            </w:tcBorders>
            <w:shd w:val="clear" w:color="auto" w:fill="auto"/>
            <w:vAlign w:val="center"/>
            <w:hideMark/>
          </w:tcPr>
          <w:p w14:paraId="5C1D9A1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Specjalny Ośrodek Szkolno-Wychowawczy nr 1</w:t>
            </w:r>
          </w:p>
        </w:tc>
        <w:tc>
          <w:tcPr>
            <w:tcW w:w="2767" w:type="dxa"/>
            <w:tcBorders>
              <w:top w:val="nil"/>
              <w:left w:val="nil"/>
              <w:bottom w:val="single" w:sz="4" w:space="0" w:color="auto"/>
              <w:right w:val="single" w:sz="4" w:space="0" w:color="auto"/>
            </w:tcBorders>
            <w:shd w:val="clear" w:color="auto" w:fill="auto"/>
            <w:vAlign w:val="center"/>
            <w:hideMark/>
          </w:tcPr>
          <w:p w14:paraId="76AD96F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Barska 45, 30-307 Kraków</w:t>
            </w:r>
          </w:p>
        </w:tc>
        <w:tc>
          <w:tcPr>
            <w:tcW w:w="1486" w:type="dxa"/>
            <w:tcBorders>
              <w:top w:val="nil"/>
              <w:left w:val="nil"/>
              <w:bottom w:val="single" w:sz="4" w:space="0" w:color="auto"/>
              <w:right w:val="single" w:sz="4" w:space="0" w:color="auto"/>
            </w:tcBorders>
            <w:shd w:val="clear" w:color="auto" w:fill="auto"/>
            <w:vAlign w:val="center"/>
            <w:hideMark/>
          </w:tcPr>
          <w:p w14:paraId="7C861C9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9EE41A9"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9EA2C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94</w:t>
            </w:r>
          </w:p>
        </w:tc>
        <w:tc>
          <w:tcPr>
            <w:tcW w:w="4213" w:type="dxa"/>
            <w:tcBorders>
              <w:top w:val="nil"/>
              <w:left w:val="nil"/>
              <w:bottom w:val="single" w:sz="4" w:space="0" w:color="auto"/>
              <w:right w:val="single" w:sz="4" w:space="0" w:color="auto"/>
            </w:tcBorders>
            <w:shd w:val="clear" w:color="auto" w:fill="auto"/>
            <w:vAlign w:val="center"/>
            <w:hideMark/>
          </w:tcPr>
          <w:p w14:paraId="63D8698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Specjalny Ośrodek Szkolno-Wychowawczy nr 2</w:t>
            </w:r>
          </w:p>
        </w:tc>
        <w:tc>
          <w:tcPr>
            <w:tcW w:w="2767" w:type="dxa"/>
            <w:tcBorders>
              <w:top w:val="nil"/>
              <w:left w:val="nil"/>
              <w:bottom w:val="single" w:sz="4" w:space="0" w:color="auto"/>
              <w:right w:val="single" w:sz="4" w:space="0" w:color="auto"/>
            </w:tcBorders>
            <w:shd w:val="clear" w:color="auto" w:fill="auto"/>
            <w:vAlign w:val="center"/>
            <w:hideMark/>
          </w:tcPr>
          <w:p w14:paraId="0055AF8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Zamoyskiego 100, 30-523 Kraków</w:t>
            </w:r>
          </w:p>
        </w:tc>
        <w:tc>
          <w:tcPr>
            <w:tcW w:w="1486" w:type="dxa"/>
            <w:tcBorders>
              <w:top w:val="nil"/>
              <w:left w:val="nil"/>
              <w:bottom w:val="single" w:sz="4" w:space="0" w:color="auto"/>
              <w:right w:val="single" w:sz="4" w:space="0" w:color="auto"/>
            </w:tcBorders>
            <w:shd w:val="clear" w:color="auto" w:fill="auto"/>
            <w:vAlign w:val="center"/>
            <w:hideMark/>
          </w:tcPr>
          <w:p w14:paraId="723B59B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2BC5E3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59D9D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95</w:t>
            </w:r>
          </w:p>
        </w:tc>
        <w:tc>
          <w:tcPr>
            <w:tcW w:w="4213" w:type="dxa"/>
            <w:tcBorders>
              <w:top w:val="nil"/>
              <w:left w:val="nil"/>
              <w:bottom w:val="single" w:sz="4" w:space="0" w:color="auto"/>
              <w:right w:val="single" w:sz="4" w:space="0" w:color="auto"/>
            </w:tcBorders>
            <w:shd w:val="clear" w:color="auto" w:fill="auto"/>
            <w:vAlign w:val="center"/>
            <w:hideMark/>
          </w:tcPr>
          <w:p w14:paraId="3606169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Specjalny Ośrodek Szkolno-Wychowawczy nr 3</w:t>
            </w:r>
          </w:p>
        </w:tc>
        <w:tc>
          <w:tcPr>
            <w:tcW w:w="2767" w:type="dxa"/>
            <w:tcBorders>
              <w:top w:val="nil"/>
              <w:left w:val="nil"/>
              <w:bottom w:val="single" w:sz="4" w:space="0" w:color="auto"/>
              <w:right w:val="single" w:sz="4" w:space="0" w:color="auto"/>
            </w:tcBorders>
            <w:shd w:val="clear" w:color="auto" w:fill="auto"/>
            <w:vAlign w:val="center"/>
            <w:hideMark/>
          </w:tcPr>
          <w:p w14:paraId="229CAB6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Praska 64, 30-322 Kraków</w:t>
            </w:r>
          </w:p>
        </w:tc>
        <w:tc>
          <w:tcPr>
            <w:tcW w:w="1486" w:type="dxa"/>
            <w:tcBorders>
              <w:top w:val="nil"/>
              <w:left w:val="nil"/>
              <w:bottom w:val="single" w:sz="4" w:space="0" w:color="auto"/>
              <w:right w:val="single" w:sz="4" w:space="0" w:color="auto"/>
            </w:tcBorders>
            <w:shd w:val="clear" w:color="auto" w:fill="auto"/>
            <w:vAlign w:val="center"/>
            <w:hideMark/>
          </w:tcPr>
          <w:p w14:paraId="6F67F8B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56AC44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773B9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96</w:t>
            </w:r>
          </w:p>
        </w:tc>
        <w:tc>
          <w:tcPr>
            <w:tcW w:w="4213" w:type="dxa"/>
            <w:tcBorders>
              <w:top w:val="nil"/>
              <w:left w:val="nil"/>
              <w:bottom w:val="single" w:sz="4" w:space="0" w:color="auto"/>
              <w:right w:val="single" w:sz="4" w:space="0" w:color="auto"/>
            </w:tcBorders>
            <w:shd w:val="clear" w:color="auto" w:fill="auto"/>
            <w:vAlign w:val="center"/>
            <w:hideMark/>
          </w:tcPr>
          <w:p w14:paraId="6C3536D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Specjalny Ośrodek Szkolno-Wychowawczy nr 6 </w:t>
            </w:r>
          </w:p>
        </w:tc>
        <w:tc>
          <w:tcPr>
            <w:tcW w:w="2767" w:type="dxa"/>
            <w:tcBorders>
              <w:top w:val="nil"/>
              <w:left w:val="nil"/>
              <w:bottom w:val="single" w:sz="4" w:space="0" w:color="auto"/>
              <w:right w:val="single" w:sz="4" w:space="0" w:color="auto"/>
            </w:tcBorders>
            <w:shd w:val="clear" w:color="auto" w:fill="auto"/>
            <w:vAlign w:val="center"/>
            <w:hideMark/>
          </w:tcPr>
          <w:p w14:paraId="5085CF0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Niecała 8, 30-425 Kraków</w:t>
            </w:r>
          </w:p>
        </w:tc>
        <w:tc>
          <w:tcPr>
            <w:tcW w:w="1486" w:type="dxa"/>
            <w:tcBorders>
              <w:top w:val="nil"/>
              <w:left w:val="nil"/>
              <w:bottom w:val="single" w:sz="4" w:space="0" w:color="auto"/>
              <w:right w:val="single" w:sz="4" w:space="0" w:color="auto"/>
            </w:tcBorders>
            <w:shd w:val="clear" w:color="auto" w:fill="auto"/>
            <w:vAlign w:val="center"/>
            <w:hideMark/>
          </w:tcPr>
          <w:p w14:paraId="3864931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5C61DA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F7934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97</w:t>
            </w:r>
          </w:p>
        </w:tc>
        <w:tc>
          <w:tcPr>
            <w:tcW w:w="4213" w:type="dxa"/>
            <w:tcBorders>
              <w:top w:val="nil"/>
              <w:left w:val="nil"/>
              <w:bottom w:val="single" w:sz="4" w:space="0" w:color="auto"/>
              <w:right w:val="single" w:sz="4" w:space="0" w:color="auto"/>
            </w:tcBorders>
            <w:shd w:val="clear" w:color="auto" w:fill="auto"/>
            <w:vAlign w:val="center"/>
            <w:hideMark/>
          </w:tcPr>
          <w:p w14:paraId="13D913C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i Placówek Specjalnych</w:t>
            </w:r>
          </w:p>
        </w:tc>
        <w:tc>
          <w:tcPr>
            <w:tcW w:w="2767" w:type="dxa"/>
            <w:tcBorders>
              <w:top w:val="nil"/>
              <w:left w:val="nil"/>
              <w:bottom w:val="single" w:sz="4" w:space="0" w:color="auto"/>
              <w:right w:val="single" w:sz="4" w:space="0" w:color="auto"/>
            </w:tcBorders>
            <w:shd w:val="clear" w:color="auto" w:fill="auto"/>
            <w:vAlign w:val="center"/>
            <w:hideMark/>
          </w:tcPr>
          <w:p w14:paraId="09D9B4F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Lubomirskiego 21, 31-509 Kraków</w:t>
            </w:r>
          </w:p>
        </w:tc>
        <w:tc>
          <w:tcPr>
            <w:tcW w:w="1486" w:type="dxa"/>
            <w:tcBorders>
              <w:top w:val="nil"/>
              <w:left w:val="nil"/>
              <w:bottom w:val="single" w:sz="4" w:space="0" w:color="auto"/>
              <w:right w:val="single" w:sz="4" w:space="0" w:color="auto"/>
            </w:tcBorders>
            <w:shd w:val="clear" w:color="auto" w:fill="auto"/>
            <w:vAlign w:val="center"/>
            <w:hideMark/>
          </w:tcPr>
          <w:p w14:paraId="7FFFDCC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895572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6C7BA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98</w:t>
            </w:r>
          </w:p>
        </w:tc>
        <w:tc>
          <w:tcPr>
            <w:tcW w:w="4213" w:type="dxa"/>
            <w:tcBorders>
              <w:top w:val="nil"/>
              <w:left w:val="nil"/>
              <w:bottom w:val="single" w:sz="4" w:space="0" w:color="auto"/>
              <w:right w:val="single" w:sz="4" w:space="0" w:color="auto"/>
            </w:tcBorders>
            <w:shd w:val="clear" w:color="auto" w:fill="auto"/>
            <w:vAlign w:val="center"/>
            <w:hideMark/>
          </w:tcPr>
          <w:p w14:paraId="18D0129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Specjalnych nr 6</w:t>
            </w:r>
          </w:p>
        </w:tc>
        <w:tc>
          <w:tcPr>
            <w:tcW w:w="2767" w:type="dxa"/>
            <w:tcBorders>
              <w:top w:val="nil"/>
              <w:left w:val="nil"/>
              <w:bottom w:val="single" w:sz="4" w:space="0" w:color="auto"/>
              <w:right w:val="single" w:sz="4" w:space="0" w:color="auto"/>
            </w:tcBorders>
            <w:shd w:val="clear" w:color="auto" w:fill="auto"/>
            <w:vAlign w:val="center"/>
            <w:hideMark/>
          </w:tcPr>
          <w:p w14:paraId="0166777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T. </w:t>
            </w:r>
            <w:proofErr w:type="spellStart"/>
            <w:r w:rsidRPr="008141E2">
              <w:rPr>
                <w:rFonts w:eastAsia="Times New Roman" w:cs="Calibri"/>
                <w:sz w:val="18"/>
                <w:szCs w:val="18"/>
                <w:lang w:eastAsia="pl-PL"/>
              </w:rPr>
              <w:t>Ptaszyckiego</w:t>
            </w:r>
            <w:proofErr w:type="spellEnd"/>
            <w:r w:rsidRPr="008141E2">
              <w:rPr>
                <w:rFonts w:eastAsia="Times New Roman" w:cs="Calibri"/>
                <w:sz w:val="18"/>
                <w:szCs w:val="18"/>
                <w:lang w:eastAsia="pl-PL"/>
              </w:rPr>
              <w:t xml:space="preserve"> 9, 31-979 Kraków</w:t>
            </w:r>
          </w:p>
        </w:tc>
        <w:tc>
          <w:tcPr>
            <w:tcW w:w="1486" w:type="dxa"/>
            <w:tcBorders>
              <w:top w:val="nil"/>
              <w:left w:val="nil"/>
              <w:bottom w:val="single" w:sz="4" w:space="0" w:color="auto"/>
              <w:right w:val="single" w:sz="4" w:space="0" w:color="auto"/>
            </w:tcBorders>
            <w:shd w:val="clear" w:color="auto" w:fill="auto"/>
            <w:vAlign w:val="center"/>
            <w:hideMark/>
          </w:tcPr>
          <w:p w14:paraId="5302AC3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5B10BA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3C652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99</w:t>
            </w:r>
          </w:p>
        </w:tc>
        <w:tc>
          <w:tcPr>
            <w:tcW w:w="4213" w:type="dxa"/>
            <w:tcBorders>
              <w:top w:val="nil"/>
              <w:left w:val="nil"/>
              <w:bottom w:val="single" w:sz="4" w:space="0" w:color="auto"/>
              <w:right w:val="single" w:sz="4" w:space="0" w:color="auto"/>
            </w:tcBorders>
            <w:shd w:val="clear" w:color="auto" w:fill="auto"/>
            <w:vAlign w:val="center"/>
            <w:hideMark/>
          </w:tcPr>
          <w:p w14:paraId="1C02678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Specjalnych nr 11</w:t>
            </w:r>
          </w:p>
        </w:tc>
        <w:tc>
          <w:tcPr>
            <w:tcW w:w="2767" w:type="dxa"/>
            <w:tcBorders>
              <w:top w:val="nil"/>
              <w:left w:val="nil"/>
              <w:bottom w:val="single" w:sz="4" w:space="0" w:color="auto"/>
              <w:right w:val="single" w:sz="4" w:space="0" w:color="auto"/>
            </w:tcBorders>
            <w:shd w:val="clear" w:color="auto" w:fill="auto"/>
            <w:vAlign w:val="center"/>
            <w:hideMark/>
          </w:tcPr>
          <w:p w14:paraId="234AB3B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Dygasińskiego 25, 30-820 Kraków</w:t>
            </w:r>
          </w:p>
        </w:tc>
        <w:tc>
          <w:tcPr>
            <w:tcW w:w="1486" w:type="dxa"/>
            <w:tcBorders>
              <w:top w:val="nil"/>
              <w:left w:val="nil"/>
              <w:bottom w:val="single" w:sz="4" w:space="0" w:color="auto"/>
              <w:right w:val="single" w:sz="4" w:space="0" w:color="auto"/>
            </w:tcBorders>
            <w:shd w:val="clear" w:color="auto" w:fill="auto"/>
            <w:vAlign w:val="center"/>
            <w:hideMark/>
          </w:tcPr>
          <w:p w14:paraId="03DDF94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5E89779"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19175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100</w:t>
            </w:r>
          </w:p>
        </w:tc>
        <w:tc>
          <w:tcPr>
            <w:tcW w:w="4213" w:type="dxa"/>
            <w:tcBorders>
              <w:top w:val="nil"/>
              <w:left w:val="nil"/>
              <w:bottom w:val="single" w:sz="4" w:space="0" w:color="auto"/>
              <w:right w:val="single" w:sz="4" w:space="0" w:color="auto"/>
            </w:tcBorders>
            <w:shd w:val="clear" w:color="auto" w:fill="auto"/>
            <w:vAlign w:val="center"/>
            <w:hideMark/>
          </w:tcPr>
          <w:p w14:paraId="71A0CF8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Specjalistyczna Poradnia Psychologiczno-Pedagogiczna Krakowski Ośrodek Terapii</w:t>
            </w:r>
          </w:p>
        </w:tc>
        <w:tc>
          <w:tcPr>
            <w:tcW w:w="2767" w:type="dxa"/>
            <w:tcBorders>
              <w:top w:val="nil"/>
              <w:left w:val="nil"/>
              <w:bottom w:val="single" w:sz="4" w:space="0" w:color="auto"/>
              <w:right w:val="single" w:sz="4" w:space="0" w:color="auto"/>
            </w:tcBorders>
            <w:shd w:val="clear" w:color="auto" w:fill="auto"/>
            <w:vAlign w:val="center"/>
            <w:hideMark/>
          </w:tcPr>
          <w:p w14:paraId="41472C7D"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Helclów</w:t>
            </w:r>
            <w:proofErr w:type="spellEnd"/>
            <w:r w:rsidRPr="008141E2">
              <w:rPr>
                <w:rFonts w:eastAsia="Times New Roman" w:cs="Calibri"/>
                <w:sz w:val="18"/>
                <w:szCs w:val="18"/>
                <w:lang w:eastAsia="pl-PL"/>
              </w:rPr>
              <w:t xml:space="preserve"> 23a, 31-148 Kraków</w:t>
            </w:r>
          </w:p>
        </w:tc>
        <w:tc>
          <w:tcPr>
            <w:tcW w:w="1486" w:type="dxa"/>
            <w:tcBorders>
              <w:top w:val="nil"/>
              <w:left w:val="nil"/>
              <w:bottom w:val="single" w:sz="4" w:space="0" w:color="auto"/>
              <w:right w:val="single" w:sz="4" w:space="0" w:color="auto"/>
            </w:tcBorders>
            <w:shd w:val="clear" w:color="auto" w:fill="auto"/>
            <w:vAlign w:val="center"/>
            <w:hideMark/>
          </w:tcPr>
          <w:p w14:paraId="6282905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1DE35A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07E17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101</w:t>
            </w:r>
          </w:p>
        </w:tc>
        <w:tc>
          <w:tcPr>
            <w:tcW w:w="4213" w:type="dxa"/>
            <w:tcBorders>
              <w:top w:val="nil"/>
              <w:left w:val="nil"/>
              <w:bottom w:val="single" w:sz="4" w:space="0" w:color="auto"/>
              <w:right w:val="single" w:sz="4" w:space="0" w:color="auto"/>
            </w:tcBorders>
            <w:shd w:val="clear" w:color="auto" w:fill="auto"/>
            <w:vAlign w:val="center"/>
            <w:hideMark/>
          </w:tcPr>
          <w:p w14:paraId="54604F6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Centrum Młodzieży </w:t>
            </w:r>
          </w:p>
        </w:tc>
        <w:tc>
          <w:tcPr>
            <w:tcW w:w="2767" w:type="dxa"/>
            <w:tcBorders>
              <w:top w:val="nil"/>
              <w:left w:val="nil"/>
              <w:bottom w:val="single" w:sz="4" w:space="0" w:color="auto"/>
              <w:right w:val="single" w:sz="4" w:space="0" w:color="auto"/>
            </w:tcBorders>
            <w:shd w:val="clear" w:color="auto" w:fill="auto"/>
            <w:vAlign w:val="center"/>
            <w:hideMark/>
          </w:tcPr>
          <w:p w14:paraId="0DD38B8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Krupnicza 38, 31-123 Kraków</w:t>
            </w:r>
          </w:p>
        </w:tc>
        <w:tc>
          <w:tcPr>
            <w:tcW w:w="1486" w:type="dxa"/>
            <w:tcBorders>
              <w:top w:val="nil"/>
              <w:left w:val="nil"/>
              <w:bottom w:val="single" w:sz="4" w:space="0" w:color="auto"/>
              <w:right w:val="single" w:sz="4" w:space="0" w:color="auto"/>
            </w:tcBorders>
            <w:shd w:val="clear" w:color="auto" w:fill="auto"/>
            <w:vAlign w:val="center"/>
            <w:hideMark/>
          </w:tcPr>
          <w:p w14:paraId="079C4A6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82AC1C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BCBC9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102</w:t>
            </w:r>
          </w:p>
        </w:tc>
        <w:tc>
          <w:tcPr>
            <w:tcW w:w="4213" w:type="dxa"/>
            <w:tcBorders>
              <w:top w:val="nil"/>
              <w:left w:val="nil"/>
              <w:bottom w:val="single" w:sz="4" w:space="0" w:color="auto"/>
              <w:right w:val="single" w:sz="4" w:space="0" w:color="auto"/>
            </w:tcBorders>
            <w:shd w:val="clear" w:color="auto" w:fill="auto"/>
            <w:vAlign w:val="center"/>
            <w:hideMark/>
          </w:tcPr>
          <w:p w14:paraId="279B581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Młodzieżowy Dom Kultury al. 29 Listopada</w:t>
            </w:r>
          </w:p>
        </w:tc>
        <w:tc>
          <w:tcPr>
            <w:tcW w:w="2767" w:type="dxa"/>
            <w:tcBorders>
              <w:top w:val="nil"/>
              <w:left w:val="nil"/>
              <w:bottom w:val="single" w:sz="4" w:space="0" w:color="auto"/>
              <w:right w:val="single" w:sz="4" w:space="0" w:color="auto"/>
            </w:tcBorders>
            <w:shd w:val="clear" w:color="auto" w:fill="auto"/>
            <w:vAlign w:val="center"/>
            <w:hideMark/>
          </w:tcPr>
          <w:p w14:paraId="0D8FAB3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29 Listopada 102, 31-406 Kraków</w:t>
            </w:r>
          </w:p>
        </w:tc>
        <w:tc>
          <w:tcPr>
            <w:tcW w:w="1486" w:type="dxa"/>
            <w:tcBorders>
              <w:top w:val="nil"/>
              <w:left w:val="nil"/>
              <w:bottom w:val="single" w:sz="4" w:space="0" w:color="auto"/>
              <w:right w:val="single" w:sz="4" w:space="0" w:color="auto"/>
            </w:tcBorders>
            <w:shd w:val="clear" w:color="auto" w:fill="auto"/>
            <w:vAlign w:val="center"/>
            <w:hideMark/>
          </w:tcPr>
          <w:p w14:paraId="5BA8720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0EDFCC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59676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103</w:t>
            </w:r>
          </w:p>
        </w:tc>
        <w:tc>
          <w:tcPr>
            <w:tcW w:w="4213" w:type="dxa"/>
            <w:tcBorders>
              <w:top w:val="nil"/>
              <w:left w:val="nil"/>
              <w:bottom w:val="single" w:sz="4" w:space="0" w:color="auto"/>
              <w:right w:val="single" w:sz="4" w:space="0" w:color="auto"/>
            </w:tcBorders>
            <w:shd w:val="clear" w:color="auto" w:fill="auto"/>
            <w:vAlign w:val="center"/>
            <w:hideMark/>
          </w:tcPr>
          <w:p w14:paraId="3FDFDDE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Młodzieżowy Dom Kultury „Dom Harcerza” </w:t>
            </w:r>
          </w:p>
        </w:tc>
        <w:tc>
          <w:tcPr>
            <w:tcW w:w="2767" w:type="dxa"/>
            <w:tcBorders>
              <w:top w:val="nil"/>
              <w:left w:val="nil"/>
              <w:bottom w:val="single" w:sz="4" w:space="0" w:color="auto"/>
              <w:right w:val="single" w:sz="4" w:space="0" w:color="auto"/>
            </w:tcBorders>
            <w:shd w:val="clear" w:color="auto" w:fill="auto"/>
            <w:vAlign w:val="center"/>
            <w:hideMark/>
          </w:tcPr>
          <w:p w14:paraId="0A502BA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Reymonta 18, 30-059 Kraków</w:t>
            </w:r>
          </w:p>
        </w:tc>
        <w:tc>
          <w:tcPr>
            <w:tcW w:w="1486" w:type="dxa"/>
            <w:tcBorders>
              <w:top w:val="nil"/>
              <w:left w:val="nil"/>
              <w:bottom w:val="single" w:sz="4" w:space="0" w:color="auto"/>
              <w:right w:val="single" w:sz="4" w:space="0" w:color="auto"/>
            </w:tcBorders>
            <w:shd w:val="clear" w:color="auto" w:fill="auto"/>
            <w:vAlign w:val="center"/>
            <w:hideMark/>
          </w:tcPr>
          <w:p w14:paraId="40A7658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A10B0A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071BE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104</w:t>
            </w:r>
          </w:p>
        </w:tc>
        <w:tc>
          <w:tcPr>
            <w:tcW w:w="4213" w:type="dxa"/>
            <w:tcBorders>
              <w:top w:val="nil"/>
              <w:left w:val="nil"/>
              <w:bottom w:val="single" w:sz="4" w:space="0" w:color="auto"/>
              <w:right w:val="single" w:sz="4" w:space="0" w:color="auto"/>
            </w:tcBorders>
            <w:shd w:val="clear" w:color="auto" w:fill="auto"/>
            <w:vAlign w:val="center"/>
            <w:hideMark/>
          </w:tcPr>
          <w:p w14:paraId="2CC592E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Zarząd Budynków Komunalnych w Krakowie</w:t>
            </w:r>
          </w:p>
        </w:tc>
        <w:tc>
          <w:tcPr>
            <w:tcW w:w="2767" w:type="dxa"/>
            <w:tcBorders>
              <w:top w:val="nil"/>
              <w:left w:val="nil"/>
              <w:bottom w:val="single" w:sz="4" w:space="0" w:color="auto"/>
              <w:right w:val="single" w:sz="4" w:space="0" w:color="auto"/>
            </w:tcBorders>
            <w:shd w:val="clear" w:color="auto" w:fill="auto"/>
            <w:vAlign w:val="center"/>
            <w:hideMark/>
          </w:tcPr>
          <w:p w14:paraId="32A2889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Bolesława Czerwieńskiego 16, 31-319 Kraków</w:t>
            </w:r>
          </w:p>
        </w:tc>
        <w:tc>
          <w:tcPr>
            <w:tcW w:w="1486" w:type="dxa"/>
            <w:tcBorders>
              <w:top w:val="nil"/>
              <w:left w:val="nil"/>
              <w:bottom w:val="single" w:sz="4" w:space="0" w:color="auto"/>
              <w:right w:val="single" w:sz="4" w:space="0" w:color="auto"/>
            </w:tcBorders>
            <w:shd w:val="clear" w:color="auto" w:fill="auto"/>
            <w:vAlign w:val="center"/>
            <w:hideMark/>
          </w:tcPr>
          <w:p w14:paraId="205F7B7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E08469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555BB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105</w:t>
            </w:r>
          </w:p>
        </w:tc>
        <w:tc>
          <w:tcPr>
            <w:tcW w:w="4213" w:type="dxa"/>
            <w:tcBorders>
              <w:top w:val="nil"/>
              <w:left w:val="nil"/>
              <w:bottom w:val="single" w:sz="4" w:space="0" w:color="auto"/>
              <w:right w:val="single" w:sz="4" w:space="0" w:color="auto"/>
            </w:tcBorders>
            <w:shd w:val="clear" w:color="auto" w:fill="auto"/>
            <w:vAlign w:val="center"/>
            <w:hideMark/>
          </w:tcPr>
          <w:p w14:paraId="0EAB868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Akademia Sztuk Teatralnych im. Stanisława Wyspiańskiego w Krakowie</w:t>
            </w:r>
          </w:p>
        </w:tc>
        <w:tc>
          <w:tcPr>
            <w:tcW w:w="2767" w:type="dxa"/>
            <w:tcBorders>
              <w:top w:val="nil"/>
              <w:left w:val="nil"/>
              <w:bottom w:val="single" w:sz="4" w:space="0" w:color="auto"/>
              <w:right w:val="single" w:sz="4" w:space="0" w:color="auto"/>
            </w:tcBorders>
            <w:shd w:val="clear" w:color="auto" w:fill="auto"/>
            <w:vAlign w:val="center"/>
            <w:hideMark/>
          </w:tcPr>
          <w:p w14:paraId="6554616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ul. Straszewskiego 21-22, 31-109 Kraków </w:t>
            </w:r>
          </w:p>
        </w:tc>
        <w:tc>
          <w:tcPr>
            <w:tcW w:w="1486" w:type="dxa"/>
            <w:tcBorders>
              <w:top w:val="nil"/>
              <w:left w:val="nil"/>
              <w:bottom w:val="single" w:sz="4" w:space="0" w:color="auto"/>
              <w:right w:val="single" w:sz="4" w:space="0" w:color="auto"/>
            </w:tcBorders>
            <w:shd w:val="clear" w:color="auto" w:fill="auto"/>
            <w:vAlign w:val="center"/>
            <w:hideMark/>
          </w:tcPr>
          <w:p w14:paraId="7129720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6750007593</w:t>
            </w:r>
          </w:p>
        </w:tc>
      </w:tr>
      <w:tr w:rsidR="00097974" w:rsidRPr="008141E2" w14:paraId="5AEAEEC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8023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106</w:t>
            </w:r>
          </w:p>
        </w:tc>
        <w:tc>
          <w:tcPr>
            <w:tcW w:w="4213" w:type="dxa"/>
            <w:tcBorders>
              <w:top w:val="nil"/>
              <w:left w:val="nil"/>
              <w:bottom w:val="single" w:sz="4" w:space="0" w:color="auto"/>
              <w:right w:val="single" w:sz="4" w:space="0" w:color="auto"/>
            </w:tcBorders>
            <w:shd w:val="clear" w:color="auto" w:fill="auto"/>
            <w:vAlign w:val="center"/>
            <w:hideMark/>
          </w:tcPr>
          <w:p w14:paraId="42C9D42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TEATR KTO</w:t>
            </w:r>
          </w:p>
        </w:tc>
        <w:tc>
          <w:tcPr>
            <w:tcW w:w="2767" w:type="dxa"/>
            <w:tcBorders>
              <w:top w:val="nil"/>
              <w:left w:val="nil"/>
              <w:bottom w:val="single" w:sz="4" w:space="0" w:color="auto"/>
              <w:right w:val="single" w:sz="4" w:space="0" w:color="auto"/>
            </w:tcBorders>
            <w:shd w:val="clear" w:color="auto" w:fill="auto"/>
            <w:vAlign w:val="center"/>
            <w:hideMark/>
          </w:tcPr>
          <w:p w14:paraId="53DC531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 xml:space="preserve">Zamoyskiego 50, 30-523 Kraków </w:t>
            </w:r>
          </w:p>
        </w:tc>
        <w:tc>
          <w:tcPr>
            <w:tcW w:w="1486" w:type="dxa"/>
            <w:tcBorders>
              <w:top w:val="nil"/>
              <w:left w:val="nil"/>
              <w:bottom w:val="single" w:sz="4" w:space="0" w:color="auto"/>
              <w:right w:val="single" w:sz="4" w:space="0" w:color="auto"/>
            </w:tcBorders>
            <w:shd w:val="clear" w:color="auto" w:fill="auto"/>
            <w:vAlign w:val="center"/>
            <w:hideMark/>
          </w:tcPr>
          <w:p w14:paraId="466CE71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6772241959</w:t>
            </w:r>
          </w:p>
        </w:tc>
      </w:tr>
      <w:tr w:rsidR="00097974" w:rsidRPr="008141E2" w14:paraId="24D48F5F"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D6CDF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107</w:t>
            </w:r>
          </w:p>
        </w:tc>
        <w:tc>
          <w:tcPr>
            <w:tcW w:w="4213" w:type="dxa"/>
            <w:tcBorders>
              <w:top w:val="nil"/>
              <w:left w:val="nil"/>
              <w:bottom w:val="single" w:sz="4" w:space="0" w:color="auto"/>
              <w:right w:val="single" w:sz="4" w:space="0" w:color="auto"/>
            </w:tcBorders>
            <w:shd w:val="clear" w:color="auto" w:fill="auto"/>
            <w:vAlign w:val="center"/>
            <w:hideMark/>
          </w:tcPr>
          <w:p w14:paraId="28A9354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Centrum Kultury Dworek </w:t>
            </w:r>
            <w:proofErr w:type="spellStart"/>
            <w:r w:rsidRPr="008141E2">
              <w:rPr>
                <w:rFonts w:eastAsia="Times New Roman" w:cs="Calibri"/>
                <w:sz w:val="18"/>
                <w:szCs w:val="18"/>
                <w:lang w:eastAsia="pl-PL"/>
              </w:rPr>
              <w:t>Białoprądnicki</w:t>
            </w:r>
            <w:proofErr w:type="spellEnd"/>
          </w:p>
        </w:tc>
        <w:tc>
          <w:tcPr>
            <w:tcW w:w="2767" w:type="dxa"/>
            <w:tcBorders>
              <w:top w:val="nil"/>
              <w:left w:val="nil"/>
              <w:bottom w:val="single" w:sz="4" w:space="0" w:color="auto"/>
              <w:right w:val="single" w:sz="4" w:space="0" w:color="auto"/>
            </w:tcBorders>
            <w:shd w:val="clear" w:color="auto" w:fill="auto"/>
            <w:vAlign w:val="center"/>
            <w:hideMark/>
          </w:tcPr>
          <w:p w14:paraId="7E6CF05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Papiernicza 2, 31-221 Kraków</w:t>
            </w:r>
          </w:p>
        </w:tc>
        <w:tc>
          <w:tcPr>
            <w:tcW w:w="1486" w:type="dxa"/>
            <w:tcBorders>
              <w:top w:val="nil"/>
              <w:left w:val="nil"/>
              <w:bottom w:val="single" w:sz="4" w:space="0" w:color="auto"/>
              <w:right w:val="single" w:sz="4" w:space="0" w:color="auto"/>
            </w:tcBorders>
            <w:shd w:val="clear" w:color="auto" w:fill="auto"/>
            <w:vAlign w:val="center"/>
            <w:hideMark/>
          </w:tcPr>
          <w:p w14:paraId="344DB99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6750006470</w:t>
            </w:r>
          </w:p>
        </w:tc>
      </w:tr>
      <w:tr w:rsidR="00097974" w:rsidRPr="008141E2" w14:paraId="4014BBD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8D02F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108</w:t>
            </w:r>
          </w:p>
        </w:tc>
        <w:tc>
          <w:tcPr>
            <w:tcW w:w="4213" w:type="dxa"/>
            <w:tcBorders>
              <w:top w:val="nil"/>
              <w:left w:val="nil"/>
              <w:bottom w:val="single" w:sz="4" w:space="0" w:color="auto"/>
              <w:right w:val="single" w:sz="4" w:space="0" w:color="auto"/>
            </w:tcBorders>
            <w:shd w:val="clear" w:color="auto" w:fill="auto"/>
            <w:vAlign w:val="center"/>
            <w:hideMark/>
          </w:tcPr>
          <w:p w14:paraId="01B83E5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Kultury Podgórza</w:t>
            </w:r>
          </w:p>
        </w:tc>
        <w:tc>
          <w:tcPr>
            <w:tcW w:w="2767" w:type="dxa"/>
            <w:tcBorders>
              <w:top w:val="nil"/>
              <w:left w:val="nil"/>
              <w:bottom w:val="single" w:sz="4" w:space="0" w:color="auto"/>
              <w:right w:val="single" w:sz="4" w:space="0" w:color="auto"/>
            </w:tcBorders>
            <w:shd w:val="clear" w:color="auto" w:fill="auto"/>
            <w:vAlign w:val="center"/>
            <w:hideMark/>
          </w:tcPr>
          <w:p w14:paraId="143D2DD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Sokolska 13, 30-510 Kraków</w:t>
            </w:r>
          </w:p>
        </w:tc>
        <w:tc>
          <w:tcPr>
            <w:tcW w:w="1486" w:type="dxa"/>
            <w:tcBorders>
              <w:top w:val="nil"/>
              <w:left w:val="nil"/>
              <w:bottom w:val="single" w:sz="4" w:space="0" w:color="auto"/>
              <w:right w:val="single" w:sz="4" w:space="0" w:color="auto"/>
            </w:tcBorders>
            <w:shd w:val="clear" w:color="auto" w:fill="auto"/>
            <w:vAlign w:val="center"/>
            <w:hideMark/>
          </w:tcPr>
          <w:p w14:paraId="0A14192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6751000363</w:t>
            </w:r>
          </w:p>
        </w:tc>
      </w:tr>
      <w:tr w:rsidR="00097974" w:rsidRPr="008141E2" w14:paraId="62D5176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75F69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109</w:t>
            </w:r>
          </w:p>
        </w:tc>
        <w:tc>
          <w:tcPr>
            <w:tcW w:w="4213" w:type="dxa"/>
            <w:tcBorders>
              <w:top w:val="nil"/>
              <w:left w:val="nil"/>
              <w:bottom w:val="single" w:sz="4" w:space="0" w:color="auto"/>
              <w:right w:val="single" w:sz="4" w:space="0" w:color="auto"/>
            </w:tcBorders>
            <w:shd w:val="clear" w:color="auto" w:fill="auto"/>
            <w:vAlign w:val="center"/>
            <w:hideMark/>
          </w:tcPr>
          <w:p w14:paraId="2681415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Zarząd Cmentarzy Komunalnych</w:t>
            </w:r>
          </w:p>
        </w:tc>
        <w:tc>
          <w:tcPr>
            <w:tcW w:w="2767" w:type="dxa"/>
            <w:tcBorders>
              <w:top w:val="nil"/>
              <w:left w:val="nil"/>
              <w:bottom w:val="single" w:sz="4" w:space="0" w:color="auto"/>
              <w:right w:val="single" w:sz="4" w:space="0" w:color="auto"/>
            </w:tcBorders>
            <w:shd w:val="clear" w:color="auto" w:fill="auto"/>
            <w:vAlign w:val="center"/>
            <w:hideMark/>
          </w:tcPr>
          <w:p w14:paraId="47B47BA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Rakowicka 26, 31-510 Kraków</w:t>
            </w:r>
          </w:p>
        </w:tc>
        <w:tc>
          <w:tcPr>
            <w:tcW w:w="1486" w:type="dxa"/>
            <w:tcBorders>
              <w:top w:val="nil"/>
              <w:left w:val="nil"/>
              <w:bottom w:val="single" w:sz="4" w:space="0" w:color="auto"/>
              <w:right w:val="single" w:sz="4" w:space="0" w:color="auto"/>
            </w:tcBorders>
            <w:shd w:val="clear" w:color="auto" w:fill="auto"/>
            <w:vAlign w:val="center"/>
            <w:hideMark/>
          </w:tcPr>
          <w:p w14:paraId="71F86F5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D17810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EEC0E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110</w:t>
            </w:r>
          </w:p>
        </w:tc>
        <w:tc>
          <w:tcPr>
            <w:tcW w:w="4213" w:type="dxa"/>
            <w:tcBorders>
              <w:top w:val="nil"/>
              <w:left w:val="nil"/>
              <w:bottom w:val="single" w:sz="4" w:space="0" w:color="auto"/>
              <w:right w:val="single" w:sz="4" w:space="0" w:color="auto"/>
            </w:tcBorders>
            <w:shd w:val="clear" w:color="auto" w:fill="auto"/>
            <w:vAlign w:val="center"/>
            <w:hideMark/>
          </w:tcPr>
          <w:p w14:paraId="196C120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Muzeum Historyczne Miasta Krakowa</w:t>
            </w:r>
          </w:p>
        </w:tc>
        <w:tc>
          <w:tcPr>
            <w:tcW w:w="2767" w:type="dxa"/>
            <w:tcBorders>
              <w:top w:val="nil"/>
              <w:left w:val="nil"/>
              <w:bottom w:val="single" w:sz="4" w:space="0" w:color="auto"/>
              <w:right w:val="single" w:sz="4" w:space="0" w:color="auto"/>
            </w:tcBorders>
            <w:shd w:val="clear" w:color="auto" w:fill="auto"/>
            <w:vAlign w:val="center"/>
            <w:hideMark/>
          </w:tcPr>
          <w:p w14:paraId="61FC466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Rynek Główny 35, 31-011 Kraków</w:t>
            </w:r>
          </w:p>
        </w:tc>
        <w:tc>
          <w:tcPr>
            <w:tcW w:w="1486" w:type="dxa"/>
            <w:tcBorders>
              <w:top w:val="nil"/>
              <w:left w:val="nil"/>
              <w:bottom w:val="single" w:sz="4" w:space="0" w:color="auto"/>
              <w:right w:val="single" w:sz="4" w:space="0" w:color="auto"/>
            </w:tcBorders>
            <w:shd w:val="clear" w:color="auto" w:fill="auto"/>
            <w:vAlign w:val="center"/>
            <w:hideMark/>
          </w:tcPr>
          <w:p w14:paraId="262679B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6752562544</w:t>
            </w:r>
          </w:p>
        </w:tc>
      </w:tr>
      <w:tr w:rsidR="00097974" w:rsidRPr="008141E2" w14:paraId="694FC86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BE8BF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111</w:t>
            </w:r>
          </w:p>
        </w:tc>
        <w:tc>
          <w:tcPr>
            <w:tcW w:w="4213" w:type="dxa"/>
            <w:tcBorders>
              <w:top w:val="nil"/>
              <w:left w:val="nil"/>
              <w:bottom w:val="single" w:sz="4" w:space="0" w:color="auto"/>
              <w:right w:val="single" w:sz="4" w:space="0" w:color="auto"/>
            </w:tcBorders>
            <w:shd w:val="clear" w:color="auto" w:fill="auto"/>
            <w:vAlign w:val="center"/>
            <w:hideMark/>
          </w:tcPr>
          <w:p w14:paraId="1E0C5E1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Zarząd Infrastruktury Sportowej w Krakowie</w:t>
            </w:r>
          </w:p>
        </w:tc>
        <w:tc>
          <w:tcPr>
            <w:tcW w:w="2767" w:type="dxa"/>
            <w:tcBorders>
              <w:top w:val="nil"/>
              <w:left w:val="nil"/>
              <w:bottom w:val="single" w:sz="4" w:space="0" w:color="auto"/>
              <w:right w:val="single" w:sz="4" w:space="0" w:color="auto"/>
            </w:tcBorders>
            <w:shd w:val="clear" w:color="auto" w:fill="auto"/>
            <w:vAlign w:val="center"/>
            <w:hideMark/>
          </w:tcPr>
          <w:p w14:paraId="5B819C3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Walerego Sławka 10, 30-633 Kraków</w:t>
            </w:r>
          </w:p>
        </w:tc>
        <w:tc>
          <w:tcPr>
            <w:tcW w:w="1486" w:type="dxa"/>
            <w:tcBorders>
              <w:top w:val="nil"/>
              <w:left w:val="nil"/>
              <w:bottom w:val="single" w:sz="4" w:space="0" w:color="auto"/>
              <w:right w:val="single" w:sz="4" w:space="0" w:color="auto"/>
            </w:tcBorders>
            <w:shd w:val="clear" w:color="auto" w:fill="auto"/>
            <w:vAlign w:val="center"/>
            <w:hideMark/>
          </w:tcPr>
          <w:p w14:paraId="16522B3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1058CF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C7C37A"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112</w:t>
            </w:r>
          </w:p>
        </w:tc>
        <w:tc>
          <w:tcPr>
            <w:tcW w:w="4213" w:type="dxa"/>
            <w:tcBorders>
              <w:top w:val="nil"/>
              <w:left w:val="nil"/>
              <w:bottom w:val="single" w:sz="4" w:space="0" w:color="auto"/>
              <w:right w:val="single" w:sz="4" w:space="0" w:color="auto"/>
            </w:tcBorders>
            <w:shd w:val="clear" w:color="auto" w:fill="auto"/>
            <w:vAlign w:val="center"/>
            <w:hideMark/>
          </w:tcPr>
          <w:p w14:paraId="6EA2F1A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Krakowskie Biuro Festiwalowe</w:t>
            </w:r>
          </w:p>
        </w:tc>
        <w:tc>
          <w:tcPr>
            <w:tcW w:w="2767" w:type="dxa"/>
            <w:tcBorders>
              <w:top w:val="nil"/>
              <w:left w:val="nil"/>
              <w:bottom w:val="single" w:sz="4" w:space="0" w:color="auto"/>
              <w:right w:val="single" w:sz="4" w:space="0" w:color="auto"/>
            </w:tcBorders>
            <w:shd w:val="clear" w:color="auto" w:fill="auto"/>
            <w:vAlign w:val="center"/>
            <w:hideMark/>
          </w:tcPr>
          <w:p w14:paraId="7C1DF87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Wygrana 2, 30-311 Kraków</w:t>
            </w:r>
          </w:p>
        </w:tc>
        <w:tc>
          <w:tcPr>
            <w:tcW w:w="1486" w:type="dxa"/>
            <w:tcBorders>
              <w:top w:val="nil"/>
              <w:left w:val="nil"/>
              <w:bottom w:val="single" w:sz="4" w:space="0" w:color="auto"/>
              <w:right w:val="single" w:sz="4" w:space="0" w:color="auto"/>
            </w:tcBorders>
            <w:shd w:val="clear" w:color="auto" w:fill="auto"/>
            <w:vAlign w:val="center"/>
            <w:hideMark/>
          </w:tcPr>
          <w:p w14:paraId="24D3162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6761787436</w:t>
            </w:r>
          </w:p>
        </w:tc>
      </w:tr>
      <w:tr w:rsidR="00097974" w:rsidRPr="008141E2" w14:paraId="554B0EB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FCCAE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113</w:t>
            </w:r>
          </w:p>
        </w:tc>
        <w:tc>
          <w:tcPr>
            <w:tcW w:w="4213" w:type="dxa"/>
            <w:tcBorders>
              <w:top w:val="nil"/>
              <w:left w:val="nil"/>
              <w:bottom w:val="single" w:sz="4" w:space="0" w:color="auto"/>
              <w:right w:val="single" w:sz="4" w:space="0" w:color="auto"/>
            </w:tcBorders>
            <w:shd w:val="clear" w:color="auto" w:fill="auto"/>
            <w:vAlign w:val="center"/>
            <w:hideMark/>
          </w:tcPr>
          <w:p w14:paraId="6901A39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 Ośrodek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7EEE9CB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Józefińska 14, 30-529 Kraków</w:t>
            </w:r>
          </w:p>
        </w:tc>
        <w:tc>
          <w:tcPr>
            <w:tcW w:w="1486" w:type="dxa"/>
            <w:tcBorders>
              <w:top w:val="nil"/>
              <w:left w:val="nil"/>
              <w:bottom w:val="single" w:sz="4" w:space="0" w:color="auto"/>
              <w:right w:val="single" w:sz="4" w:space="0" w:color="auto"/>
            </w:tcBorders>
            <w:shd w:val="clear" w:color="auto" w:fill="auto"/>
            <w:vAlign w:val="center"/>
            <w:hideMark/>
          </w:tcPr>
          <w:p w14:paraId="230015A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BC1EDB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807007"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114</w:t>
            </w:r>
          </w:p>
        </w:tc>
        <w:tc>
          <w:tcPr>
            <w:tcW w:w="4213" w:type="dxa"/>
            <w:tcBorders>
              <w:top w:val="nil"/>
              <w:left w:val="nil"/>
              <w:bottom w:val="single" w:sz="4" w:space="0" w:color="auto"/>
              <w:right w:val="single" w:sz="4" w:space="0" w:color="auto"/>
            </w:tcBorders>
            <w:shd w:val="clear" w:color="auto" w:fill="auto"/>
            <w:vAlign w:val="center"/>
            <w:hideMark/>
          </w:tcPr>
          <w:p w14:paraId="4956857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Administracyjne nr 1</w:t>
            </w:r>
          </w:p>
        </w:tc>
        <w:tc>
          <w:tcPr>
            <w:tcW w:w="2767" w:type="dxa"/>
            <w:tcBorders>
              <w:top w:val="nil"/>
              <w:left w:val="nil"/>
              <w:bottom w:val="single" w:sz="4" w:space="0" w:color="auto"/>
              <w:right w:val="single" w:sz="4" w:space="0" w:color="auto"/>
            </w:tcBorders>
            <w:shd w:val="clear" w:color="auto" w:fill="auto"/>
            <w:vAlign w:val="center"/>
            <w:hideMark/>
          </w:tcPr>
          <w:p w14:paraId="174A5C8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Dunajewskiego 5, 31-133 Kraków</w:t>
            </w:r>
          </w:p>
        </w:tc>
        <w:tc>
          <w:tcPr>
            <w:tcW w:w="1486" w:type="dxa"/>
            <w:tcBorders>
              <w:top w:val="nil"/>
              <w:left w:val="nil"/>
              <w:bottom w:val="single" w:sz="4" w:space="0" w:color="auto"/>
              <w:right w:val="single" w:sz="4" w:space="0" w:color="auto"/>
            </w:tcBorders>
            <w:shd w:val="clear" w:color="auto" w:fill="auto"/>
            <w:vAlign w:val="center"/>
            <w:hideMark/>
          </w:tcPr>
          <w:p w14:paraId="1ACB7E8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07129C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C8615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115</w:t>
            </w:r>
          </w:p>
        </w:tc>
        <w:tc>
          <w:tcPr>
            <w:tcW w:w="4213" w:type="dxa"/>
            <w:tcBorders>
              <w:top w:val="nil"/>
              <w:left w:val="nil"/>
              <w:bottom w:val="single" w:sz="4" w:space="0" w:color="auto"/>
              <w:right w:val="single" w:sz="4" w:space="0" w:color="auto"/>
            </w:tcBorders>
            <w:shd w:val="clear" w:color="auto" w:fill="auto"/>
            <w:vAlign w:val="center"/>
            <w:hideMark/>
          </w:tcPr>
          <w:p w14:paraId="074A14E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Administracyjne nr 2</w:t>
            </w:r>
          </w:p>
        </w:tc>
        <w:tc>
          <w:tcPr>
            <w:tcW w:w="2767" w:type="dxa"/>
            <w:tcBorders>
              <w:top w:val="nil"/>
              <w:left w:val="nil"/>
              <w:bottom w:val="single" w:sz="4" w:space="0" w:color="auto"/>
              <w:right w:val="single" w:sz="4" w:space="0" w:color="auto"/>
            </w:tcBorders>
            <w:shd w:val="clear" w:color="auto" w:fill="auto"/>
            <w:vAlign w:val="center"/>
            <w:hideMark/>
          </w:tcPr>
          <w:p w14:paraId="400FB4E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Szkolne 27, 31-977 Kraków</w:t>
            </w:r>
          </w:p>
        </w:tc>
        <w:tc>
          <w:tcPr>
            <w:tcW w:w="1486" w:type="dxa"/>
            <w:tcBorders>
              <w:top w:val="nil"/>
              <w:left w:val="nil"/>
              <w:bottom w:val="single" w:sz="4" w:space="0" w:color="auto"/>
              <w:right w:val="single" w:sz="4" w:space="0" w:color="auto"/>
            </w:tcBorders>
            <w:shd w:val="clear" w:color="auto" w:fill="auto"/>
            <w:vAlign w:val="center"/>
            <w:hideMark/>
          </w:tcPr>
          <w:p w14:paraId="359C18D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572DC1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5B6F1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116</w:t>
            </w:r>
          </w:p>
        </w:tc>
        <w:tc>
          <w:tcPr>
            <w:tcW w:w="4213" w:type="dxa"/>
            <w:tcBorders>
              <w:top w:val="nil"/>
              <w:left w:val="nil"/>
              <w:bottom w:val="single" w:sz="4" w:space="0" w:color="auto"/>
              <w:right w:val="single" w:sz="4" w:space="0" w:color="auto"/>
            </w:tcBorders>
            <w:shd w:val="clear" w:color="auto" w:fill="auto"/>
            <w:vAlign w:val="center"/>
            <w:hideMark/>
          </w:tcPr>
          <w:p w14:paraId="5EC16BA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3D4B6BD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Babińskiego 25, 30-393 Kraków</w:t>
            </w:r>
          </w:p>
        </w:tc>
        <w:tc>
          <w:tcPr>
            <w:tcW w:w="1486" w:type="dxa"/>
            <w:tcBorders>
              <w:top w:val="nil"/>
              <w:left w:val="nil"/>
              <w:bottom w:val="single" w:sz="4" w:space="0" w:color="auto"/>
              <w:right w:val="single" w:sz="4" w:space="0" w:color="auto"/>
            </w:tcBorders>
            <w:shd w:val="clear" w:color="auto" w:fill="auto"/>
            <w:vAlign w:val="center"/>
            <w:hideMark/>
          </w:tcPr>
          <w:p w14:paraId="1173E05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0DA7DF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7196A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117</w:t>
            </w:r>
          </w:p>
        </w:tc>
        <w:tc>
          <w:tcPr>
            <w:tcW w:w="4213" w:type="dxa"/>
            <w:tcBorders>
              <w:top w:val="nil"/>
              <w:left w:val="nil"/>
              <w:bottom w:val="single" w:sz="4" w:space="0" w:color="auto"/>
              <w:right w:val="single" w:sz="4" w:space="0" w:color="auto"/>
            </w:tcBorders>
            <w:shd w:val="clear" w:color="auto" w:fill="auto"/>
            <w:vAlign w:val="center"/>
            <w:hideMark/>
          </w:tcPr>
          <w:p w14:paraId="1AAD3EA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0349C9D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Praska 25, 30-329 Kraków</w:t>
            </w:r>
          </w:p>
        </w:tc>
        <w:tc>
          <w:tcPr>
            <w:tcW w:w="1486" w:type="dxa"/>
            <w:tcBorders>
              <w:top w:val="nil"/>
              <w:left w:val="nil"/>
              <w:bottom w:val="single" w:sz="4" w:space="0" w:color="auto"/>
              <w:right w:val="single" w:sz="4" w:space="0" w:color="auto"/>
            </w:tcBorders>
            <w:shd w:val="clear" w:color="auto" w:fill="auto"/>
            <w:vAlign w:val="center"/>
            <w:hideMark/>
          </w:tcPr>
          <w:p w14:paraId="40D1EF6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6AE8A4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1F500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118</w:t>
            </w:r>
          </w:p>
        </w:tc>
        <w:tc>
          <w:tcPr>
            <w:tcW w:w="4213" w:type="dxa"/>
            <w:tcBorders>
              <w:top w:val="nil"/>
              <w:left w:val="nil"/>
              <w:bottom w:val="single" w:sz="4" w:space="0" w:color="auto"/>
              <w:right w:val="single" w:sz="4" w:space="0" w:color="auto"/>
            </w:tcBorders>
            <w:shd w:val="clear" w:color="auto" w:fill="auto"/>
            <w:vAlign w:val="center"/>
            <w:hideMark/>
          </w:tcPr>
          <w:p w14:paraId="714D506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3E12DDBB"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Helclów</w:t>
            </w:r>
            <w:proofErr w:type="spellEnd"/>
            <w:r w:rsidRPr="008141E2">
              <w:rPr>
                <w:rFonts w:eastAsia="Times New Roman" w:cs="Calibri"/>
                <w:sz w:val="18"/>
                <w:szCs w:val="18"/>
                <w:lang w:eastAsia="pl-PL"/>
              </w:rPr>
              <w:t xml:space="preserve"> 2, 31-148 Kraków</w:t>
            </w:r>
          </w:p>
        </w:tc>
        <w:tc>
          <w:tcPr>
            <w:tcW w:w="1486" w:type="dxa"/>
            <w:tcBorders>
              <w:top w:val="nil"/>
              <w:left w:val="nil"/>
              <w:bottom w:val="single" w:sz="4" w:space="0" w:color="auto"/>
              <w:right w:val="single" w:sz="4" w:space="0" w:color="auto"/>
            </w:tcBorders>
            <w:shd w:val="clear" w:color="auto" w:fill="auto"/>
            <w:vAlign w:val="center"/>
            <w:hideMark/>
          </w:tcPr>
          <w:p w14:paraId="74D1261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A986CA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FADA6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119</w:t>
            </w:r>
          </w:p>
        </w:tc>
        <w:tc>
          <w:tcPr>
            <w:tcW w:w="4213" w:type="dxa"/>
            <w:tcBorders>
              <w:top w:val="nil"/>
              <w:left w:val="nil"/>
              <w:bottom w:val="single" w:sz="4" w:space="0" w:color="auto"/>
              <w:right w:val="single" w:sz="4" w:space="0" w:color="auto"/>
            </w:tcBorders>
            <w:shd w:val="clear" w:color="auto" w:fill="auto"/>
            <w:vAlign w:val="center"/>
            <w:hideMark/>
          </w:tcPr>
          <w:p w14:paraId="729A2FE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202CCCD9"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Kluzeka</w:t>
            </w:r>
            <w:proofErr w:type="spellEnd"/>
            <w:r w:rsidRPr="008141E2">
              <w:rPr>
                <w:rFonts w:eastAsia="Times New Roman" w:cs="Calibri"/>
                <w:sz w:val="18"/>
                <w:szCs w:val="18"/>
                <w:lang w:eastAsia="pl-PL"/>
              </w:rPr>
              <w:t xml:space="preserve"> 6, 31-222 Kraków</w:t>
            </w:r>
          </w:p>
        </w:tc>
        <w:tc>
          <w:tcPr>
            <w:tcW w:w="1486" w:type="dxa"/>
            <w:tcBorders>
              <w:top w:val="nil"/>
              <w:left w:val="nil"/>
              <w:bottom w:val="single" w:sz="4" w:space="0" w:color="auto"/>
              <w:right w:val="single" w:sz="4" w:space="0" w:color="auto"/>
            </w:tcBorders>
            <w:shd w:val="clear" w:color="auto" w:fill="auto"/>
            <w:vAlign w:val="center"/>
            <w:hideMark/>
          </w:tcPr>
          <w:p w14:paraId="71BB542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67FF3A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8C3E2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120</w:t>
            </w:r>
          </w:p>
        </w:tc>
        <w:tc>
          <w:tcPr>
            <w:tcW w:w="4213" w:type="dxa"/>
            <w:tcBorders>
              <w:top w:val="nil"/>
              <w:left w:val="nil"/>
              <w:bottom w:val="single" w:sz="4" w:space="0" w:color="auto"/>
              <w:right w:val="single" w:sz="4" w:space="0" w:color="auto"/>
            </w:tcBorders>
            <w:shd w:val="clear" w:color="auto" w:fill="auto"/>
            <w:vAlign w:val="center"/>
            <w:hideMark/>
          </w:tcPr>
          <w:p w14:paraId="1337F8B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654E3D7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Łanowa 39, 30-725 Kraków</w:t>
            </w:r>
          </w:p>
        </w:tc>
        <w:tc>
          <w:tcPr>
            <w:tcW w:w="1486" w:type="dxa"/>
            <w:tcBorders>
              <w:top w:val="nil"/>
              <w:left w:val="nil"/>
              <w:bottom w:val="single" w:sz="4" w:space="0" w:color="auto"/>
              <w:right w:val="single" w:sz="4" w:space="0" w:color="auto"/>
            </w:tcBorders>
            <w:shd w:val="clear" w:color="auto" w:fill="auto"/>
            <w:vAlign w:val="center"/>
            <w:hideMark/>
          </w:tcPr>
          <w:p w14:paraId="0598805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0BDCD2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31F0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121</w:t>
            </w:r>
          </w:p>
        </w:tc>
        <w:tc>
          <w:tcPr>
            <w:tcW w:w="4213" w:type="dxa"/>
            <w:tcBorders>
              <w:top w:val="nil"/>
              <w:left w:val="nil"/>
              <w:bottom w:val="single" w:sz="4" w:space="0" w:color="auto"/>
              <w:right w:val="single" w:sz="4" w:space="0" w:color="auto"/>
            </w:tcBorders>
            <w:shd w:val="clear" w:color="auto" w:fill="auto"/>
            <w:vAlign w:val="center"/>
            <w:hideMark/>
          </w:tcPr>
          <w:p w14:paraId="33BAA68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1A92CE4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Łanowa 41, 30-725 Kraków</w:t>
            </w:r>
          </w:p>
        </w:tc>
        <w:tc>
          <w:tcPr>
            <w:tcW w:w="1486" w:type="dxa"/>
            <w:tcBorders>
              <w:top w:val="nil"/>
              <w:left w:val="nil"/>
              <w:bottom w:val="single" w:sz="4" w:space="0" w:color="auto"/>
              <w:right w:val="single" w:sz="4" w:space="0" w:color="auto"/>
            </w:tcBorders>
            <w:shd w:val="clear" w:color="auto" w:fill="auto"/>
            <w:vAlign w:val="center"/>
            <w:hideMark/>
          </w:tcPr>
          <w:p w14:paraId="0D012A3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7587BB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7377E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122</w:t>
            </w:r>
          </w:p>
        </w:tc>
        <w:tc>
          <w:tcPr>
            <w:tcW w:w="4213" w:type="dxa"/>
            <w:tcBorders>
              <w:top w:val="nil"/>
              <w:left w:val="nil"/>
              <w:bottom w:val="single" w:sz="4" w:space="0" w:color="auto"/>
              <w:right w:val="single" w:sz="4" w:space="0" w:color="auto"/>
            </w:tcBorders>
            <w:shd w:val="clear" w:color="auto" w:fill="auto"/>
            <w:vAlign w:val="center"/>
            <w:hideMark/>
          </w:tcPr>
          <w:p w14:paraId="44CCB27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7BE8404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Łanowa 43, 30-725 Kraków</w:t>
            </w:r>
          </w:p>
        </w:tc>
        <w:tc>
          <w:tcPr>
            <w:tcW w:w="1486" w:type="dxa"/>
            <w:tcBorders>
              <w:top w:val="nil"/>
              <w:left w:val="nil"/>
              <w:bottom w:val="single" w:sz="4" w:space="0" w:color="auto"/>
              <w:right w:val="single" w:sz="4" w:space="0" w:color="auto"/>
            </w:tcBorders>
            <w:shd w:val="clear" w:color="auto" w:fill="auto"/>
            <w:vAlign w:val="center"/>
            <w:hideMark/>
          </w:tcPr>
          <w:p w14:paraId="17F61A3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1730BE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8FA745"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123</w:t>
            </w:r>
          </w:p>
        </w:tc>
        <w:tc>
          <w:tcPr>
            <w:tcW w:w="4213" w:type="dxa"/>
            <w:tcBorders>
              <w:top w:val="nil"/>
              <w:left w:val="nil"/>
              <w:bottom w:val="single" w:sz="4" w:space="0" w:color="auto"/>
              <w:right w:val="single" w:sz="4" w:space="0" w:color="auto"/>
            </w:tcBorders>
            <w:shd w:val="clear" w:color="auto" w:fill="auto"/>
            <w:vAlign w:val="center"/>
            <w:hideMark/>
          </w:tcPr>
          <w:p w14:paraId="3A11095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3A9F16A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Radziwiłłowska 8, 31-026 Kraków</w:t>
            </w:r>
          </w:p>
        </w:tc>
        <w:tc>
          <w:tcPr>
            <w:tcW w:w="1486" w:type="dxa"/>
            <w:tcBorders>
              <w:top w:val="nil"/>
              <w:left w:val="nil"/>
              <w:bottom w:val="single" w:sz="4" w:space="0" w:color="auto"/>
              <w:right w:val="single" w:sz="4" w:space="0" w:color="auto"/>
            </w:tcBorders>
            <w:shd w:val="clear" w:color="auto" w:fill="auto"/>
            <w:vAlign w:val="center"/>
            <w:hideMark/>
          </w:tcPr>
          <w:p w14:paraId="043507A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6E5C10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9C50E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124</w:t>
            </w:r>
          </w:p>
        </w:tc>
        <w:tc>
          <w:tcPr>
            <w:tcW w:w="4213" w:type="dxa"/>
            <w:tcBorders>
              <w:top w:val="nil"/>
              <w:left w:val="nil"/>
              <w:bottom w:val="single" w:sz="4" w:space="0" w:color="auto"/>
              <w:right w:val="single" w:sz="4" w:space="0" w:color="auto"/>
            </w:tcBorders>
            <w:shd w:val="clear" w:color="auto" w:fill="auto"/>
            <w:vAlign w:val="center"/>
            <w:hideMark/>
          </w:tcPr>
          <w:p w14:paraId="48D9237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4D322DD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Hutnicze 5, 31-917 Kraków</w:t>
            </w:r>
          </w:p>
        </w:tc>
        <w:tc>
          <w:tcPr>
            <w:tcW w:w="1486" w:type="dxa"/>
            <w:tcBorders>
              <w:top w:val="nil"/>
              <w:left w:val="nil"/>
              <w:bottom w:val="single" w:sz="4" w:space="0" w:color="auto"/>
              <w:right w:val="single" w:sz="4" w:space="0" w:color="auto"/>
            </w:tcBorders>
            <w:shd w:val="clear" w:color="auto" w:fill="auto"/>
            <w:vAlign w:val="center"/>
            <w:hideMark/>
          </w:tcPr>
          <w:p w14:paraId="1916B33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FA57E8E"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2A51E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125</w:t>
            </w:r>
          </w:p>
        </w:tc>
        <w:tc>
          <w:tcPr>
            <w:tcW w:w="4213" w:type="dxa"/>
            <w:tcBorders>
              <w:top w:val="nil"/>
              <w:left w:val="nil"/>
              <w:bottom w:val="single" w:sz="4" w:space="0" w:color="auto"/>
              <w:right w:val="single" w:sz="4" w:space="0" w:color="auto"/>
            </w:tcBorders>
            <w:shd w:val="clear" w:color="auto" w:fill="auto"/>
            <w:vAlign w:val="center"/>
            <w:hideMark/>
          </w:tcPr>
          <w:p w14:paraId="7D93EAA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2E9DA7D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Nowaczyńskiego 1, 30-336 Kraków</w:t>
            </w:r>
          </w:p>
        </w:tc>
        <w:tc>
          <w:tcPr>
            <w:tcW w:w="1486" w:type="dxa"/>
            <w:tcBorders>
              <w:top w:val="nil"/>
              <w:left w:val="nil"/>
              <w:bottom w:val="single" w:sz="4" w:space="0" w:color="auto"/>
              <w:right w:val="single" w:sz="4" w:space="0" w:color="auto"/>
            </w:tcBorders>
            <w:shd w:val="clear" w:color="auto" w:fill="auto"/>
            <w:vAlign w:val="center"/>
            <w:hideMark/>
          </w:tcPr>
          <w:p w14:paraId="713CAC2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119A80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F4E98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126</w:t>
            </w:r>
          </w:p>
        </w:tc>
        <w:tc>
          <w:tcPr>
            <w:tcW w:w="4213" w:type="dxa"/>
            <w:tcBorders>
              <w:top w:val="nil"/>
              <w:left w:val="nil"/>
              <w:bottom w:val="single" w:sz="4" w:space="0" w:color="auto"/>
              <w:right w:val="single" w:sz="4" w:space="0" w:color="auto"/>
            </w:tcBorders>
            <w:shd w:val="clear" w:color="auto" w:fill="auto"/>
            <w:vAlign w:val="center"/>
            <w:hideMark/>
          </w:tcPr>
          <w:p w14:paraId="30AF8EA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 Dzienny 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5A004F6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Szkolne 20, 31-977 Kraków</w:t>
            </w:r>
          </w:p>
        </w:tc>
        <w:tc>
          <w:tcPr>
            <w:tcW w:w="1486" w:type="dxa"/>
            <w:tcBorders>
              <w:top w:val="nil"/>
              <w:left w:val="nil"/>
              <w:bottom w:val="single" w:sz="4" w:space="0" w:color="auto"/>
              <w:right w:val="single" w:sz="4" w:space="0" w:color="auto"/>
            </w:tcBorders>
            <w:shd w:val="clear" w:color="auto" w:fill="auto"/>
            <w:vAlign w:val="center"/>
            <w:hideMark/>
          </w:tcPr>
          <w:p w14:paraId="58F2AE6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E5595D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4F924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127</w:t>
            </w:r>
          </w:p>
        </w:tc>
        <w:tc>
          <w:tcPr>
            <w:tcW w:w="4213" w:type="dxa"/>
            <w:tcBorders>
              <w:top w:val="nil"/>
              <w:left w:val="nil"/>
              <w:bottom w:val="single" w:sz="4" w:space="0" w:color="auto"/>
              <w:right w:val="single" w:sz="4" w:space="0" w:color="auto"/>
            </w:tcBorders>
            <w:shd w:val="clear" w:color="auto" w:fill="auto"/>
            <w:vAlign w:val="center"/>
            <w:hideMark/>
          </w:tcPr>
          <w:p w14:paraId="07AC365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Placówek Opiekuńczo – Wychowawczych „PARKOWA”</w:t>
            </w:r>
          </w:p>
        </w:tc>
        <w:tc>
          <w:tcPr>
            <w:tcW w:w="2767" w:type="dxa"/>
            <w:tcBorders>
              <w:top w:val="nil"/>
              <w:left w:val="nil"/>
              <w:bottom w:val="single" w:sz="4" w:space="0" w:color="auto"/>
              <w:right w:val="single" w:sz="4" w:space="0" w:color="auto"/>
            </w:tcBorders>
            <w:shd w:val="clear" w:color="auto" w:fill="auto"/>
            <w:vAlign w:val="center"/>
            <w:hideMark/>
          </w:tcPr>
          <w:p w14:paraId="74AE75E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Parkowa 12, 30-538 Kraków</w:t>
            </w:r>
          </w:p>
        </w:tc>
        <w:tc>
          <w:tcPr>
            <w:tcW w:w="1486" w:type="dxa"/>
            <w:tcBorders>
              <w:top w:val="nil"/>
              <w:left w:val="nil"/>
              <w:bottom w:val="single" w:sz="4" w:space="0" w:color="auto"/>
              <w:right w:val="single" w:sz="4" w:space="0" w:color="auto"/>
            </w:tcBorders>
            <w:shd w:val="clear" w:color="auto" w:fill="auto"/>
            <w:vAlign w:val="center"/>
            <w:hideMark/>
          </w:tcPr>
          <w:p w14:paraId="63EF4C7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C58814B"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62822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128</w:t>
            </w:r>
          </w:p>
        </w:tc>
        <w:tc>
          <w:tcPr>
            <w:tcW w:w="4213" w:type="dxa"/>
            <w:tcBorders>
              <w:top w:val="nil"/>
              <w:left w:val="nil"/>
              <w:bottom w:val="single" w:sz="4" w:space="0" w:color="auto"/>
              <w:right w:val="single" w:sz="4" w:space="0" w:color="auto"/>
            </w:tcBorders>
            <w:shd w:val="clear" w:color="auto" w:fill="auto"/>
            <w:vAlign w:val="center"/>
            <w:hideMark/>
          </w:tcPr>
          <w:p w14:paraId="322796E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6 </w:t>
            </w:r>
          </w:p>
        </w:tc>
        <w:tc>
          <w:tcPr>
            <w:tcW w:w="2767" w:type="dxa"/>
            <w:tcBorders>
              <w:top w:val="nil"/>
              <w:left w:val="nil"/>
              <w:bottom w:val="single" w:sz="4" w:space="0" w:color="auto"/>
              <w:right w:val="single" w:sz="4" w:space="0" w:color="auto"/>
            </w:tcBorders>
            <w:shd w:val="clear" w:color="auto" w:fill="auto"/>
            <w:vAlign w:val="center"/>
            <w:hideMark/>
          </w:tcPr>
          <w:p w14:paraId="33D46D5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Piastów 42, 31-624 Kraków</w:t>
            </w:r>
          </w:p>
        </w:tc>
        <w:tc>
          <w:tcPr>
            <w:tcW w:w="1486" w:type="dxa"/>
            <w:tcBorders>
              <w:top w:val="nil"/>
              <w:left w:val="nil"/>
              <w:bottom w:val="single" w:sz="4" w:space="0" w:color="auto"/>
              <w:right w:val="single" w:sz="4" w:space="0" w:color="auto"/>
            </w:tcBorders>
            <w:shd w:val="clear" w:color="auto" w:fill="auto"/>
            <w:vAlign w:val="center"/>
            <w:hideMark/>
          </w:tcPr>
          <w:p w14:paraId="777270A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A0A778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65172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129</w:t>
            </w:r>
          </w:p>
        </w:tc>
        <w:tc>
          <w:tcPr>
            <w:tcW w:w="4213" w:type="dxa"/>
            <w:tcBorders>
              <w:top w:val="nil"/>
              <w:left w:val="nil"/>
              <w:bottom w:val="single" w:sz="4" w:space="0" w:color="auto"/>
              <w:right w:val="single" w:sz="4" w:space="0" w:color="auto"/>
            </w:tcBorders>
            <w:shd w:val="clear" w:color="auto" w:fill="auto"/>
            <w:vAlign w:val="center"/>
            <w:hideMark/>
          </w:tcPr>
          <w:p w14:paraId="4336053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7 </w:t>
            </w:r>
          </w:p>
        </w:tc>
        <w:tc>
          <w:tcPr>
            <w:tcW w:w="2767" w:type="dxa"/>
            <w:tcBorders>
              <w:top w:val="nil"/>
              <w:left w:val="nil"/>
              <w:bottom w:val="single" w:sz="4" w:space="0" w:color="auto"/>
              <w:right w:val="single" w:sz="4" w:space="0" w:color="auto"/>
            </w:tcBorders>
            <w:shd w:val="clear" w:color="auto" w:fill="auto"/>
            <w:vAlign w:val="center"/>
            <w:hideMark/>
          </w:tcPr>
          <w:p w14:paraId="0A72E4D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Zielone 28, 31-971 Kraków</w:t>
            </w:r>
          </w:p>
        </w:tc>
        <w:tc>
          <w:tcPr>
            <w:tcW w:w="1486" w:type="dxa"/>
            <w:tcBorders>
              <w:top w:val="nil"/>
              <w:left w:val="nil"/>
              <w:bottom w:val="single" w:sz="4" w:space="0" w:color="auto"/>
              <w:right w:val="single" w:sz="4" w:space="0" w:color="auto"/>
            </w:tcBorders>
            <w:shd w:val="clear" w:color="auto" w:fill="auto"/>
            <w:vAlign w:val="center"/>
            <w:hideMark/>
          </w:tcPr>
          <w:p w14:paraId="74C238D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BF747B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993CF4"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130</w:t>
            </w:r>
          </w:p>
        </w:tc>
        <w:tc>
          <w:tcPr>
            <w:tcW w:w="4213" w:type="dxa"/>
            <w:tcBorders>
              <w:top w:val="nil"/>
              <w:left w:val="nil"/>
              <w:bottom w:val="single" w:sz="4" w:space="0" w:color="auto"/>
              <w:right w:val="single" w:sz="4" w:space="0" w:color="auto"/>
            </w:tcBorders>
            <w:shd w:val="clear" w:color="auto" w:fill="auto"/>
            <w:vAlign w:val="center"/>
            <w:hideMark/>
          </w:tcPr>
          <w:p w14:paraId="37C44996"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14</w:t>
            </w:r>
          </w:p>
        </w:tc>
        <w:tc>
          <w:tcPr>
            <w:tcW w:w="2767" w:type="dxa"/>
            <w:tcBorders>
              <w:top w:val="nil"/>
              <w:left w:val="nil"/>
              <w:bottom w:val="single" w:sz="4" w:space="0" w:color="auto"/>
              <w:right w:val="single" w:sz="4" w:space="0" w:color="auto"/>
            </w:tcBorders>
            <w:shd w:val="clear" w:color="auto" w:fill="auto"/>
            <w:vAlign w:val="center"/>
            <w:hideMark/>
          </w:tcPr>
          <w:p w14:paraId="0047DD6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Sienkiewicza 24, 30-033 Kraków</w:t>
            </w:r>
          </w:p>
        </w:tc>
        <w:tc>
          <w:tcPr>
            <w:tcW w:w="1486" w:type="dxa"/>
            <w:tcBorders>
              <w:top w:val="nil"/>
              <w:left w:val="nil"/>
              <w:bottom w:val="single" w:sz="4" w:space="0" w:color="auto"/>
              <w:right w:val="single" w:sz="4" w:space="0" w:color="auto"/>
            </w:tcBorders>
            <w:shd w:val="clear" w:color="auto" w:fill="auto"/>
            <w:vAlign w:val="center"/>
            <w:hideMark/>
          </w:tcPr>
          <w:p w14:paraId="60049C9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1563D13"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86DB99"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131</w:t>
            </w:r>
          </w:p>
        </w:tc>
        <w:tc>
          <w:tcPr>
            <w:tcW w:w="4213" w:type="dxa"/>
            <w:tcBorders>
              <w:top w:val="nil"/>
              <w:left w:val="nil"/>
              <w:bottom w:val="single" w:sz="4" w:space="0" w:color="auto"/>
              <w:right w:val="single" w:sz="4" w:space="0" w:color="auto"/>
            </w:tcBorders>
            <w:shd w:val="clear" w:color="auto" w:fill="auto"/>
            <w:vAlign w:val="center"/>
            <w:hideMark/>
          </w:tcPr>
          <w:p w14:paraId="78A3452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18</w:t>
            </w:r>
          </w:p>
        </w:tc>
        <w:tc>
          <w:tcPr>
            <w:tcW w:w="2767" w:type="dxa"/>
            <w:tcBorders>
              <w:top w:val="nil"/>
              <w:left w:val="nil"/>
              <w:bottom w:val="single" w:sz="4" w:space="0" w:color="auto"/>
              <w:right w:val="single" w:sz="4" w:space="0" w:color="auto"/>
            </w:tcBorders>
            <w:shd w:val="clear" w:color="auto" w:fill="auto"/>
            <w:vAlign w:val="center"/>
            <w:hideMark/>
          </w:tcPr>
          <w:p w14:paraId="2AA21CA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Mazowiecka 30a, 30-019 Kraków</w:t>
            </w:r>
          </w:p>
        </w:tc>
        <w:tc>
          <w:tcPr>
            <w:tcW w:w="1486" w:type="dxa"/>
            <w:tcBorders>
              <w:top w:val="nil"/>
              <w:left w:val="nil"/>
              <w:bottom w:val="single" w:sz="4" w:space="0" w:color="auto"/>
              <w:right w:val="single" w:sz="4" w:space="0" w:color="auto"/>
            </w:tcBorders>
            <w:shd w:val="clear" w:color="auto" w:fill="auto"/>
            <w:vAlign w:val="center"/>
            <w:hideMark/>
          </w:tcPr>
          <w:p w14:paraId="283200D2"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6761013717</w:t>
            </w:r>
          </w:p>
        </w:tc>
      </w:tr>
      <w:tr w:rsidR="00097974" w:rsidRPr="008141E2" w14:paraId="59C4C8D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71D20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132</w:t>
            </w:r>
          </w:p>
        </w:tc>
        <w:tc>
          <w:tcPr>
            <w:tcW w:w="4213" w:type="dxa"/>
            <w:tcBorders>
              <w:top w:val="nil"/>
              <w:left w:val="nil"/>
              <w:bottom w:val="single" w:sz="4" w:space="0" w:color="auto"/>
              <w:right w:val="single" w:sz="4" w:space="0" w:color="auto"/>
            </w:tcBorders>
            <w:shd w:val="clear" w:color="auto" w:fill="auto"/>
            <w:vAlign w:val="center"/>
            <w:hideMark/>
          </w:tcPr>
          <w:p w14:paraId="1D922A8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Integracyjny Żłobek Samorządowy nr 20 </w:t>
            </w:r>
          </w:p>
        </w:tc>
        <w:tc>
          <w:tcPr>
            <w:tcW w:w="2767" w:type="dxa"/>
            <w:tcBorders>
              <w:top w:val="nil"/>
              <w:left w:val="nil"/>
              <w:bottom w:val="single" w:sz="4" w:space="0" w:color="auto"/>
              <w:right w:val="single" w:sz="4" w:space="0" w:color="auto"/>
            </w:tcBorders>
            <w:shd w:val="clear" w:color="auto" w:fill="auto"/>
            <w:vAlign w:val="center"/>
            <w:hideMark/>
          </w:tcPr>
          <w:p w14:paraId="0B75954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Okólna 6, 30-684 Kraków</w:t>
            </w:r>
          </w:p>
        </w:tc>
        <w:tc>
          <w:tcPr>
            <w:tcW w:w="1486" w:type="dxa"/>
            <w:tcBorders>
              <w:top w:val="nil"/>
              <w:left w:val="nil"/>
              <w:bottom w:val="single" w:sz="4" w:space="0" w:color="auto"/>
              <w:right w:val="single" w:sz="4" w:space="0" w:color="auto"/>
            </w:tcBorders>
            <w:shd w:val="clear" w:color="auto" w:fill="auto"/>
            <w:vAlign w:val="center"/>
            <w:hideMark/>
          </w:tcPr>
          <w:p w14:paraId="38EC3BF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A82048A"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59F210"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133</w:t>
            </w:r>
          </w:p>
        </w:tc>
        <w:tc>
          <w:tcPr>
            <w:tcW w:w="4213" w:type="dxa"/>
            <w:tcBorders>
              <w:top w:val="nil"/>
              <w:left w:val="nil"/>
              <w:bottom w:val="single" w:sz="4" w:space="0" w:color="auto"/>
              <w:right w:val="single" w:sz="4" w:space="0" w:color="auto"/>
            </w:tcBorders>
            <w:shd w:val="clear" w:color="auto" w:fill="auto"/>
            <w:vAlign w:val="center"/>
            <w:hideMark/>
          </w:tcPr>
          <w:p w14:paraId="2EA849B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21 </w:t>
            </w:r>
          </w:p>
        </w:tc>
        <w:tc>
          <w:tcPr>
            <w:tcW w:w="2767" w:type="dxa"/>
            <w:tcBorders>
              <w:top w:val="nil"/>
              <w:left w:val="nil"/>
              <w:bottom w:val="single" w:sz="4" w:space="0" w:color="auto"/>
              <w:right w:val="single" w:sz="4" w:space="0" w:color="auto"/>
            </w:tcBorders>
            <w:shd w:val="clear" w:color="auto" w:fill="auto"/>
            <w:vAlign w:val="center"/>
            <w:hideMark/>
          </w:tcPr>
          <w:p w14:paraId="0921061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Lekarska 3, 31-203 Kraków</w:t>
            </w:r>
          </w:p>
        </w:tc>
        <w:tc>
          <w:tcPr>
            <w:tcW w:w="1486" w:type="dxa"/>
            <w:tcBorders>
              <w:top w:val="nil"/>
              <w:left w:val="nil"/>
              <w:bottom w:val="single" w:sz="4" w:space="0" w:color="auto"/>
              <w:right w:val="single" w:sz="4" w:space="0" w:color="auto"/>
            </w:tcBorders>
            <w:shd w:val="clear" w:color="auto" w:fill="auto"/>
            <w:vAlign w:val="center"/>
            <w:hideMark/>
          </w:tcPr>
          <w:p w14:paraId="52F2751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360BCD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F4E32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134</w:t>
            </w:r>
          </w:p>
        </w:tc>
        <w:tc>
          <w:tcPr>
            <w:tcW w:w="4213" w:type="dxa"/>
            <w:tcBorders>
              <w:top w:val="nil"/>
              <w:left w:val="nil"/>
              <w:bottom w:val="single" w:sz="4" w:space="0" w:color="auto"/>
              <w:right w:val="single" w:sz="4" w:space="0" w:color="auto"/>
            </w:tcBorders>
            <w:shd w:val="clear" w:color="auto" w:fill="auto"/>
            <w:vAlign w:val="center"/>
            <w:hideMark/>
          </w:tcPr>
          <w:p w14:paraId="55BBDBE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22</w:t>
            </w:r>
          </w:p>
        </w:tc>
        <w:tc>
          <w:tcPr>
            <w:tcW w:w="2767" w:type="dxa"/>
            <w:tcBorders>
              <w:top w:val="nil"/>
              <w:left w:val="nil"/>
              <w:bottom w:val="single" w:sz="4" w:space="0" w:color="auto"/>
              <w:right w:val="single" w:sz="4" w:space="0" w:color="auto"/>
            </w:tcBorders>
            <w:shd w:val="clear" w:color="auto" w:fill="auto"/>
            <w:vAlign w:val="center"/>
            <w:hideMark/>
          </w:tcPr>
          <w:p w14:paraId="22F14E9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Tysiąclecia 14, 31-605 Kraków</w:t>
            </w:r>
          </w:p>
        </w:tc>
        <w:tc>
          <w:tcPr>
            <w:tcW w:w="1486" w:type="dxa"/>
            <w:tcBorders>
              <w:top w:val="nil"/>
              <w:left w:val="nil"/>
              <w:bottom w:val="single" w:sz="4" w:space="0" w:color="auto"/>
              <w:right w:val="single" w:sz="4" w:space="0" w:color="auto"/>
            </w:tcBorders>
            <w:shd w:val="clear" w:color="auto" w:fill="auto"/>
            <w:vAlign w:val="center"/>
            <w:hideMark/>
          </w:tcPr>
          <w:p w14:paraId="1E5FFC5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59AD3E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39947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135</w:t>
            </w:r>
          </w:p>
        </w:tc>
        <w:tc>
          <w:tcPr>
            <w:tcW w:w="4213" w:type="dxa"/>
            <w:tcBorders>
              <w:top w:val="nil"/>
              <w:left w:val="nil"/>
              <w:bottom w:val="single" w:sz="4" w:space="0" w:color="auto"/>
              <w:right w:val="single" w:sz="4" w:space="0" w:color="auto"/>
            </w:tcBorders>
            <w:shd w:val="clear" w:color="auto" w:fill="auto"/>
            <w:vAlign w:val="center"/>
            <w:hideMark/>
          </w:tcPr>
          <w:p w14:paraId="6902806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23</w:t>
            </w:r>
          </w:p>
        </w:tc>
        <w:tc>
          <w:tcPr>
            <w:tcW w:w="2767" w:type="dxa"/>
            <w:tcBorders>
              <w:top w:val="nil"/>
              <w:left w:val="nil"/>
              <w:bottom w:val="single" w:sz="4" w:space="0" w:color="auto"/>
              <w:right w:val="single" w:sz="4" w:space="0" w:color="auto"/>
            </w:tcBorders>
            <w:shd w:val="clear" w:color="auto" w:fill="auto"/>
            <w:vAlign w:val="center"/>
            <w:hideMark/>
          </w:tcPr>
          <w:p w14:paraId="20061A4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Słomiana 7, 30-316 Kraków</w:t>
            </w:r>
          </w:p>
        </w:tc>
        <w:tc>
          <w:tcPr>
            <w:tcW w:w="1486" w:type="dxa"/>
            <w:tcBorders>
              <w:top w:val="nil"/>
              <w:left w:val="nil"/>
              <w:bottom w:val="single" w:sz="4" w:space="0" w:color="auto"/>
              <w:right w:val="single" w:sz="4" w:space="0" w:color="auto"/>
            </w:tcBorders>
            <w:shd w:val="clear" w:color="auto" w:fill="auto"/>
            <w:vAlign w:val="center"/>
            <w:hideMark/>
          </w:tcPr>
          <w:p w14:paraId="252B34F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0DC5DF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BFE9EF"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136</w:t>
            </w:r>
          </w:p>
        </w:tc>
        <w:tc>
          <w:tcPr>
            <w:tcW w:w="4213" w:type="dxa"/>
            <w:tcBorders>
              <w:top w:val="nil"/>
              <w:left w:val="nil"/>
              <w:bottom w:val="single" w:sz="4" w:space="0" w:color="auto"/>
              <w:right w:val="single" w:sz="4" w:space="0" w:color="auto"/>
            </w:tcBorders>
            <w:shd w:val="clear" w:color="auto" w:fill="auto"/>
            <w:vAlign w:val="center"/>
            <w:hideMark/>
          </w:tcPr>
          <w:p w14:paraId="207E455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25</w:t>
            </w:r>
          </w:p>
        </w:tc>
        <w:tc>
          <w:tcPr>
            <w:tcW w:w="2767" w:type="dxa"/>
            <w:tcBorders>
              <w:top w:val="nil"/>
              <w:left w:val="nil"/>
              <w:bottom w:val="single" w:sz="4" w:space="0" w:color="auto"/>
              <w:right w:val="single" w:sz="4" w:space="0" w:color="auto"/>
            </w:tcBorders>
            <w:shd w:val="clear" w:color="auto" w:fill="auto"/>
            <w:vAlign w:val="center"/>
            <w:hideMark/>
          </w:tcPr>
          <w:p w14:paraId="2736504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Ehrenberga 3, 31-309 Kraków</w:t>
            </w:r>
          </w:p>
        </w:tc>
        <w:tc>
          <w:tcPr>
            <w:tcW w:w="1486" w:type="dxa"/>
            <w:tcBorders>
              <w:top w:val="nil"/>
              <w:left w:val="nil"/>
              <w:bottom w:val="single" w:sz="4" w:space="0" w:color="auto"/>
              <w:right w:val="single" w:sz="4" w:space="0" w:color="auto"/>
            </w:tcBorders>
            <w:shd w:val="clear" w:color="auto" w:fill="auto"/>
            <w:vAlign w:val="center"/>
            <w:hideMark/>
          </w:tcPr>
          <w:p w14:paraId="69B2867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5F53C56"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0CA591"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137</w:t>
            </w:r>
          </w:p>
        </w:tc>
        <w:tc>
          <w:tcPr>
            <w:tcW w:w="4213" w:type="dxa"/>
            <w:tcBorders>
              <w:top w:val="nil"/>
              <w:left w:val="nil"/>
              <w:bottom w:val="single" w:sz="4" w:space="0" w:color="auto"/>
              <w:right w:val="single" w:sz="4" w:space="0" w:color="auto"/>
            </w:tcBorders>
            <w:shd w:val="clear" w:color="auto" w:fill="auto"/>
            <w:vAlign w:val="center"/>
            <w:hideMark/>
          </w:tcPr>
          <w:p w14:paraId="7D387C4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27</w:t>
            </w:r>
          </w:p>
        </w:tc>
        <w:tc>
          <w:tcPr>
            <w:tcW w:w="2767" w:type="dxa"/>
            <w:tcBorders>
              <w:top w:val="nil"/>
              <w:left w:val="nil"/>
              <w:bottom w:val="single" w:sz="4" w:space="0" w:color="auto"/>
              <w:right w:val="single" w:sz="4" w:space="0" w:color="auto"/>
            </w:tcBorders>
            <w:shd w:val="clear" w:color="auto" w:fill="auto"/>
            <w:vAlign w:val="center"/>
            <w:hideMark/>
          </w:tcPr>
          <w:p w14:paraId="7B05660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Kazimierzowskie 28, 31-843 Kraków</w:t>
            </w:r>
          </w:p>
        </w:tc>
        <w:tc>
          <w:tcPr>
            <w:tcW w:w="1486" w:type="dxa"/>
            <w:tcBorders>
              <w:top w:val="nil"/>
              <w:left w:val="nil"/>
              <w:bottom w:val="single" w:sz="4" w:space="0" w:color="auto"/>
              <w:right w:val="single" w:sz="4" w:space="0" w:color="auto"/>
            </w:tcBorders>
            <w:shd w:val="clear" w:color="auto" w:fill="auto"/>
            <w:vAlign w:val="center"/>
            <w:hideMark/>
          </w:tcPr>
          <w:p w14:paraId="1928313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46B4624"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1886E9"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138</w:t>
            </w:r>
          </w:p>
        </w:tc>
        <w:tc>
          <w:tcPr>
            <w:tcW w:w="4213" w:type="dxa"/>
            <w:tcBorders>
              <w:top w:val="nil"/>
              <w:left w:val="nil"/>
              <w:bottom w:val="single" w:sz="4" w:space="0" w:color="auto"/>
              <w:right w:val="single" w:sz="4" w:space="0" w:color="auto"/>
            </w:tcBorders>
            <w:shd w:val="clear" w:color="auto" w:fill="auto"/>
            <w:vAlign w:val="center"/>
            <w:hideMark/>
          </w:tcPr>
          <w:p w14:paraId="73FC600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28</w:t>
            </w:r>
          </w:p>
        </w:tc>
        <w:tc>
          <w:tcPr>
            <w:tcW w:w="2767" w:type="dxa"/>
            <w:tcBorders>
              <w:top w:val="nil"/>
              <w:left w:val="nil"/>
              <w:bottom w:val="single" w:sz="4" w:space="0" w:color="auto"/>
              <w:right w:val="single" w:sz="4" w:space="0" w:color="auto"/>
            </w:tcBorders>
            <w:shd w:val="clear" w:color="auto" w:fill="auto"/>
            <w:vAlign w:val="center"/>
            <w:hideMark/>
          </w:tcPr>
          <w:p w14:paraId="33FDB089" w14:textId="77777777" w:rsidR="00097974" w:rsidRPr="008141E2" w:rsidRDefault="00097974" w:rsidP="00131505">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Kurczaba</w:t>
            </w:r>
            <w:proofErr w:type="spellEnd"/>
            <w:r w:rsidRPr="008141E2">
              <w:rPr>
                <w:rFonts w:eastAsia="Times New Roman" w:cs="Calibri"/>
                <w:sz w:val="18"/>
                <w:szCs w:val="18"/>
                <w:lang w:eastAsia="pl-PL"/>
              </w:rPr>
              <w:t xml:space="preserve"> 21, 30-868 Kraków</w:t>
            </w:r>
          </w:p>
        </w:tc>
        <w:tc>
          <w:tcPr>
            <w:tcW w:w="1486" w:type="dxa"/>
            <w:tcBorders>
              <w:top w:val="nil"/>
              <w:left w:val="nil"/>
              <w:bottom w:val="single" w:sz="4" w:space="0" w:color="auto"/>
              <w:right w:val="single" w:sz="4" w:space="0" w:color="auto"/>
            </w:tcBorders>
            <w:shd w:val="clear" w:color="auto" w:fill="auto"/>
            <w:vAlign w:val="center"/>
            <w:hideMark/>
          </w:tcPr>
          <w:p w14:paraId="266A3B22"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83E9225"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6EB529"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139</w:t>
            </w:r>
          </w:p>
        </w:tc>
        <w:tc>
          <w:tcPr>
            <w:tcW w:w="4213" w:type="dxa"/>
            <w:tcBorders>
              <w:top w:val="nil"/>
              <w:left w:val="nil"/>
              <w:bottom w:val="single" w:sz="4" w:space="0" w:color="auto"/>
              <w:right w:val="single" w:sz="4" w:space="0" w:color="auto"/>
            </w:tcBorders>
            <w:shd w:val="clear" w:color="auto" w:fill="auto"/>
            <w:vAlign w:val="center"/>
            <w:hideMark/>
          </w:tcPr>
          <w:p w14:paraId="5C28B6D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31</w:t>
            </w:r>
          </w:p>
        </w:tc>
        <w:tc>
          <w:tcPr>
            <w:tcW w:w="2767" w:type="dxa"/>
            <w:tcBorders>
              <w:top w:val="nil"/>
              <w:left w:val="nil"/>
              <w:bottom w:val="single" w:sz="4" w:space="0" w:color="auto"/>
              <w:right w:val="single" w:sz="4" w:space="0" w:color="auto"/>
            </w:tcBorders>
            <w:shd w:val="clear" w:color="auto" w:fill="auto"/>
            <w:vAlign w:val="center"/>
            <w:hideMark/>
          </w:tcPr>
          <w:p w14:paraId="20FA505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Sanocka 2, 30-620 Kraków</w:t>
            </w:r>
          </w:p>
        </w:tc>
        <w:tc>
          <w:tcPr>
            <w:tcW w:w="1486" w:type="dxa"/>
            <w:tcBorders>
              <w:top w:val="nil"/>
              <w:left w:val="nil"/>
              <w:bottom w:val="single" w:sz="4" w:space="0" w:color="auto"/>
              <w:right w:val="single" w:sz="4" w:space="0" w:color="auto"/>
            </w:tcBorders>
            <w:shd w:val="clear" w:color="auto" w:fill="auto"/>
            <w:vAlign w:val="center"/>
            <w:hideMark/>
          </w:tcPr>
          <w:p w14:paraId="3DE9AA7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E9F3EB8"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795E46"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140</w:t>
            </w:r>
          </w:p>
        </w:tc>
        <w:tc>
          <w:tcPr>
            <w:tcW w:w="4213" w:type="dxa"/>
            <w:tcBorders>
              <w:top w:val="nil"/>
              <w:left w:val="nil"/>
              <w:bottom w:val="single" w:sz="4" w:space="0" w:color="auto"/>
              <w:right w:val="single" w:sz="4" w:space="0" w:color="auto"/>
            </w:tcBorders>
            <w:shd w:val="clear" w:color="auto" w:fill="auto"/>
            <w:vAlign w:val="center"/>
            <w:hideMark/>
          </w:tcPr>
          <w:p w14:paraId="02226C3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33 </w:t>
            </w:r>
          </w:p>
        </w:tc>
        <w:tc>
          <w:tcPr>
            <w:tcW w:w="2767" w:type="dxa"/>
            <w:tcBorders>
              <w:top w:val="nil"/>
              <w:left w:val="nil"/>
              <w:bottom w:val="single" w:sz="4" w:space="0" w:color="auto"/>
              <w:right w:val="single" w:sz="4" w:space="0" w:color="auto"/>
            </w:tcBorders>
            <w:shd w:val="clear" w:color="auto" w:fill="auto"/>
            <w:vAlign w:val="center"/>
            <w:hideMark/>
          </w:tcPr>
          <w:p w14:paraId="7D9D2F3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Hetmana Żółkiewskiego 15, 31-539 Kraków</w:t>
            </w:r>
          </w:p>
        </w:tc>
        <w:tc>
          <w:tcPr>
            <w:tcW w:w="1486" w:type="dxa"/>
            <w:tcBorders>
              <w:top w:val="nil"/>
              <w:left w:val="nil"/>
              <w:bottom w:val="single" w:sz="4" w:space="0" w:color="auto"/>
              <w:right w:val="single" w:sz="4" w:space="0" w:color="auto"/>
            </w:tcBorders>
            <w:shd w:val="clear" w:color="auto" w:fill="auto"/>
            <w:vAlign w:val="center"/>
            <w:hideMark/>
          </w:tcPr>
          <w:p w14:paraId="122989FC"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750573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35FF3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141</w:t>
            </w:r>
          </w:p>
        </w:tc>
        <w:tc>
          <w:tcPr>
            <w:tcW w:w="4213" w:type="dxa"/>
            <w:tcBorders>
              <w:top w:val="nil"/>
              <w:left w:val="nil"/>
              <w:bottom w:val="single" w:sz="4" w:space="0" w:color="auto"/>
              <w:right w:val="single" w:sz="4" w:space="0" w:color="auto"/>
            </w:tcBorders>
            <w:shd w:val="clear" w:color="auto" w:fill="auto"/>
            <w:noWrap/>
            <w:vAlign w:val="center"/>
            <w:hideMark/>
          </w:tcPr>
          <w:p w14:paraId="188BFFA7"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Miejskie Przedsiębiorstwo Energetyki Cieplnej S.A.</w:t>
            </w:r>
          </w:p>
        </w:tc>
        <w:tc>
          <w:tcPr>
            <w:tcW w:w="2767" w:type="dxa"/>
            <w:tcBorders>
              <w:top w:val="nil"/>
              <w:left w:val="nil"/>
              <w:bottom w:val="single" w:sz="4" w:space="0" w:color="auto"/>
              <w:right w:val="single" w:sz="4" w:space="0" w:color="auto"/>
            </w:tcBorders>
            <w:shd w:val="clear" w:color="auto" w:fill="auto"/>
            <w:vAlign w:val="center"/>
            <w:hideMark/>
          </w:tcPr>
          <w:p w14:paraId="4DDB5F04" w14:textId="77777777" w:rsidR="00097974" w:rsidRPr="008141E2" w:rsidRDefault="00097974" w:rsidP="00131505">
            <w:pPr>
              <w:jc w:val="center"/>
              <w:rPr>
                <w:rFonts w:eastAsia="Times New Roman" w:cs="Calibri"/>
                <w:sz w:val="18"/>
                <w:szCs w:val="18"/>
                <w:lang w:eastAsia="pl-PL"/>
              </w:rPr>
            </w:pPr>
            <w:r w:rsidRPr="0062600C">
              <w:rPr>
                <w:rFonts w:eastAsia="Times New Roman" w:cs="Calibri"/>
                <w:sz w:val="18"/>
                <w:szCs w:val="18"/>
                <w:lang w:eastAsia="pl-PL"/>
              </w:rPr>
              <w:t>al. Pokoju 81</w:t>
            </w:r>
            <w:r>
              <w:rPr>
                <w:rFonts w:eastAsia="Times New Roman" w:cs="Calibri"/>
                <w:sz w:val="18"/>
                <w:szCs w:val="18"/>
                <w:lang w:eastAsia="pl-PL"/>
              </w:rPr>
              <w:t>,</w:t>
            </w:r>
            <w:r w:rsidRPr="0062600C">
              <w:rPr>
                <w:rFonts w:eastAsia="Times New Roman" w:cs="Calibri"/>
                <w:sz w:val="18"/>
                <w:szCs w:val="18"/>
                <w:lang w:eastAsia="pl-PL"/>
              </w:rPr>
              <w:t xml:space="preserve"> 31-564 Kraków</w:t>
            </w:r>
          </w:p>
        </w:tc>
        <w:tc>
          <w:tcPr>
            <w:tcW w:w="1486" w:type="dxa"/>
            <w:tcBorders>
              <w:top w:val="nil"/>
              <w:left w:val="nil"/>
              <w:bottom w:val="single" w:sz="4" w:space="0" w:color="auto"/>
              <w:right w:val="single" w:sz="4" w:space="0" w:color="auto"/>
            </w:tcBorders>
            <w:shd w:val="clear" w:color="auto" w:fill="auto"/>
            <w:vAlign w:val="center"/>
            <w:hideMark/>
          </w:tcPr>
          <w:p w14:paraId="73D902E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6750001202</w:t>
            </w:r>
          </w:p>
        </w:tc>
      </w:tr>
      <w:tr w:rsidR="00097974" w:rsidRPr="008141E2" w14:paraId="4FF6CE42"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2DCA8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142</w:t>
            </w:r>
          </w:p>
        </w:tc>
        <w:tc>
          <w:tcPr>
            <w:tcW w:w="4213" w:type="dxa"/>
            <w:tcBorders>
              <w:top w:val="nil"/>
              <w:left w:val="nil"/>
              <w:bottom w:val="single" w:sz="4" w:space="0" w:color="auto"/>
              <w:right w:val="single" w:sz="4" w:space="0" w:color="auto"/>
            </w:tcBorders>
            <w:shd w:val="clear" w:color="auto" w:fill="auto"/>
            <w:noWrap/>
            <w:vAlign w:val="center"/>
            <w:hideMark/>
          </w:tcPr>
          <w:p w14:paraId="47C004D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KRAKÓW 5020 Sp. z o.o. </w:t>
            </w:r>
          </w:p>
        </w:tc>
        <w:tc>
          <w:tcPr>
            <w:tcW w:w="2767" w:type="dxa"/>
            <w:tcBorders>
              <w:top w:val="nil"/>
              <w:left w:val="nil"/>
              <w:bottom w:val="single" w:sz="4" w:space="0" w:color="auto"/>
              <w:right w:val="single" w:sz="4" w:space="0" w:color="auto"/>
            </w:tcBorders>
            <w:shd w:val="clear" w:color="auto" w:fill="auto"/>
            <w:vAlign w:val="center"/>
            <w:hideMark/>
          </w:tcPr>
          <w:p w14:paraId="2C87B8B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Marii Konopnickiej 17, 30-302 Kraków</w:t>
            </w:r>
          </w:p>
        </w:tc>
        <w:tc>
          <w:tcPr>
            <w:tcW w:w="1486" w:type="dxa"/>
            <w:tcBorders>
              <w:top w:val="nil"/>
              <w:left w:val="nil"/>
              <w:bottom w:val="single" w:sz="4" w:space="0" w:color="auto"/>
              <w:right w:val="single" w:sz="4" w:space="0" w:color="auto"/>
            </w:tcBorders>
            <w:shd w:val="clear" w:color="auto" w:fill="auto"/>
            <w:vAlign w:val="center"/>
            <w:hideMark/>
          </w:tcPr>
          <w:p w14:paraId="6DC5952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6762609702</w:t>
            </w:r>
          </w:p>
        </w:tc>
      </w:tr>
      <w:tr w:rsidR="00097974" w:rsidRPr="008141E2" w14:paraId="2A9F265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538787"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143</w:t>
            </w:r>
          </w:p>
        </w:tc>
        <w:tc>
          <w:tcPr>
            <w:tcW w:w="4213" w:type="dxa"/>
            <w:tcBorders>
              <w:top w:val="nil"/>
              <w:left w:val="nil"/>
              <w:bottom w:val="single" w:sz="4" w:space="0" w:color="auto"/>
              <w:right w:val="single" w:sz="4" w:space="0" w:color="auto"/>
            </w:tcBorders>
            <w:shd w:val="clear" w:color="auto" w:fill="auto"/>
            <w:vAlign w:val="center"/>
            <w:hideMark/>
          </w:tcPr>
          <w:p w14:paraId="01831FD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Zamek Królewski na Wawelu</w:t>
            </w:r>
          </w:p>
        </w:tc>
        <w:tc>
          <w:tcPr>
            <w:tcW w:w="2767" w:type="dxa"/>
            <w:tcBorders>
              <w:top w:val="nil"/>
              <w:left w:val="nil"/>
              <w:bottom w:val="single" w:sz="4" w:space="0" w:color="auto"/>
              <w:right w:val="single" w:sz="4" w:space="0" w:color="auto"/>
            </w:tcBorders>
            <w:shd w:val="clear" w:color="auto" w:fill="auto"/>
            <w:vAlign w:val="center"/>
            <w:hideMark/>
          </w:tcPr>
          <w:p w14:paraId="1E6812E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Wawel 5, 31-001  Kraków</w:t>
            </w:r>
          </w:p>
        </w:tc>
        <w:tc>
          <w:tcPr>
            <w:tcW w:w="1486" w:type="dxa"/>
            <w:tcBorders>
              <w:top w:val="nil"/>
              <w:left w:val="nil"/>
              <w:bottom w:val="single" w:sz="4" w:space="0" w:color="auto"/>
              <w:right w:val="single" w:sz="4" w:space="0" w:color="auto"/>
            </w:tcBorders>
            <w:shd w:val="clear" w:color="auto" w:fill="auto"/>
            <w:noWrap/>
            <w:vAlign w:val="center"/>
            <w:hideMark/>
          </w:tcPr>
          <w:p w14:paraId="19AA056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6750004459</w:t>
            </w:r>
          </w:p>
        </w:tc>
      </w:tr>
      <w:tr w:rsidR="00097974" w:rsidRPr="008141E2" w14:paraId="0011EED9"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DA8FC"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144</w:t>
            </w:r>
          </w:p>
        </w:tc>
        <w:tc>
          <w:tcPr>
            <w:tcW w:w="4213" w:type="dxa"/>
            <w:tcBorders>
              <w:top w:val="nil"/>
              <w:left w:val="nil"/>
              <w:bottom w:val="single" w:sz="4" w:space="0" w:color="auto"/>
              <w:right w:val="single" w:sz="4" w:space="0" w:color="auto"/>
            </w:tcBorders>
            <w:shd w:val="clear" w:color="auto" w:fill="auto"/>
            <w:vAlign w:val="center"/>
            <w:hideMark/>
          </w:tcPr>
          <w:p w14:paraId="7398AC8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Schronisko dla Bezdomnych Zwierząt w Krakowie</w:t>
            </w:r>
          </w:p>
        </w:tc>
        <w:tc>
          <w:tcPr>
            <w:tcW w:w="2767" w:type="dxa"/>
            <w:tcBorders>
              <w:top w:val="nil"/>
              <w:left w:val="nil"/>
              <w:bottom w:val="single" w:sz="4" w:space="0" w:color="auto"/>
              <w:right w:val="single" w:sz="4" w:space="0" w:color="auto"/>
            </w:tcBorders>
            <w:shd w:val="clear" w:color="auto" w:fill="auto"/>
            <w:vAlign w:val="center"/>
            <w:hideMark/>
          </w:tcPr>
          <w:p w14:paraId="43201C5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Floriańska 53, 31-019 Kraków</w:t>
            </w:r>
          </w:p>
        </w:tc>
        <w:tc>
          <w:tcPr>
            <w:tcW w:w="1486" w:type="dxa"/>
            <w:tcBorders>
              <w:top w:val="nil"/>
              <w:left w:val="nil"/>
              <w:bottom w:val="single" w:sz="4" w:space="0" w:color="auto"/>
              <w:right w:val="single" w:sz="4" w:space="0" w:color="auto"/>
            </w:tcBorders>
            <w:shd w:val="clear" w:color="auto" w:fill="auto"/>
            <w:vAlign w:val="center"/>
            <w:hideMark/>
          </w:tcPr>
          <w:p w14:paraId="41EB6F1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6761709241</w:t>
            </w:r>
          </w:p>
        </w:tc>
      </w:tr>
      <w:tr w:rsidR="00097974" w:rsidRPr="008141E2" w14:paraId="4B4027F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04A95D"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145</w:t>
            </w:r>
          </w:p>
        </w:tc>
        <w:tc>
          <w:tcPr>
            <w:tcW w:w="4213" w:type="dxa"/>
            <w:tcBorders>
              <w:top w:val="nil"/>
              <w:left w:val="nil"/>
              <w:bottom w:val="single" w:sz="4" w:space="0" w:color="auto"/>
              <w:right w:val="single" w:sz="4" w:space="0" w:color="auto"/>
            </w:tcBorders>
            <w:shd w:val="clear" w:color="auto" w:fill="auto"/>
            <w:vAlign w:val="center"/>
            <w:hideMark/>
          </w:tcPr>
          <w:p w14:paraId="0CE226E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Urząd Miasta Krakowa, Wydział Obsługi Urzędu</w:t>
            </w:r>
          </w:p>
        </w:tc>
        <w:tc>
          <w:tcPr>
            <w:tcW w:w="2767" w:type="dxa"/>
            <w:tcBorders>
              <w:top w:val="nil"/>
              <w:left w:val="nil"/>
              <w:bottom w:val="single" w:sz="4" w:space="0" w:color="auto"/>
              <w:right w:val="single" w:sz="4" w:space="0" w:color="auto"/>
            </w:tcBorders>
            <w:shd w:val="clear" w:color="auto" w:fill="auto"/>
            <w:vAlign w:val="center"/>
            <w:hideMark/>
          </w:tcPr>
          <w:p w14:paraId="5AFB7CC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Pl. Wszystkich Świętych 3-4, 31-304 Kraków</w:t>
            </w:r>
          </w:p>
        </w:tc>
        <w:tc>
          <w:tcPr>
            <w:tcW w:w="1486" w:type="dxa"/>
            <w:tcBorders>
              <w:top w:val="nil"/>
              <w:left w:val="nil"/>
              <w:bottom w:val="single" w:sz="4" w:space="0" w:color="auto"/>
              <w:right w:val="single" w:sz="4" w:space="0" w:color="auto"/>
            </w:tcBorders>
            <w:shd w:val="clear" w:color="auto" w:fill="auto"/>
            <w:vAlign w:val="center"/>
            <w:hideMark/>
          </w:tcPr>
          <w:p w14:paraId="7CEDD638"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8333D07"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491D4B"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146</w:t>
            </w:r>
          </w:p>
        </w:tc>
        <w:tc>
          <w:tcPr>
            <w:tcW w:w="4213" w:type="dxa"/>
            <w:tcBorders>
              <w:top w:val="nil"/>
              <w:left w:val="nil"/>
              <w:bottom w:val="single" w:sz="4" w:space="0" w:color="auto"/>
              <w:right w:val="single" w:sz="4" w:space="0" w:color="auto"/>
            </w:tcBorders>
            <w:shd w:val="clear" w:color="auto" w:fill="auto"/>
            <w:vAlign w:val="center"/>
            <w:hideMark/>
          </w:tcPr>
          <w:p w14:paraId="4AF5B0CB"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Muzeum Historii Fotografii im. Walerego Rzewuskiego w Krakowie</w:t>
            </w:r>
          </w:p>
        </w:tc>
        <w:tc>
          <w:tcPr>
            <w:tcW w:w="2767" w:type="dxa"/>
            <w:tcBorders>
              <w:top w:val="nil"/>
              <w:left w:val="nil"/>
              <w:bottom w:val="single" w:sz="4" w:space="0" w:color="auto"/>
              <w:right w:val="single" w:sz="4" w:space="0" w:color="auto"/>
            </w:tcBorders>
            <w:shd w:val="clear" w:color="auto" w:fill="auto"/>
            <w:vAlign w:val="center"/>
            <w:hideMark/>
          </w:tcPr>
          <w:p w14:paraId="4E8C40F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Rakowicka 22A, 31-510 Kraków</w:t>
            </w:r>
          </w:p>
        </w:tc>
        <w:tc>
          <w:tcPr>
            <w:tcW w:w="1486" w:type="dxa"/>
            <w:tcBorders>
              <w:top w:val="nil"/>
              <w:left w:val="nil"/>
              <w:bottom w:val="single" w:sz="4" w:space="0" w:color="auto"/>
              <w:right w:val="single" w:sz="4" w:space="0" w:color="auto"/>
            </w:tcBorders>
            <w:shd w:val="clear" w:color="auto" w:fill="auto"/>
            <w:vAlign w:val="center"/>
            <w:hideMark/>
          </w:tcPr>
          <w:p w14:paraId="75A5798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6771207972</w:t>
            </w:r>
          </w:p>
        </w:tc>
      </w:tr>
      <w:tr w:rsidR="00097974" w:rsidRPr="008141E2" w14:paraId="78E9608A"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B9166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147</w:t>
            </w:r>
          </w:p>
        </w:tc>
        <w:tc>
          <w:tcPr>
            <w:tcW w:w="4213" w:type="dxa"/>
            <w:tcBorders>
              <w:top w:val="nil"/>
              <w:left w:val="nil"/>
              <w:bottom w:val="single" w:sz="4" w:space="0" w:color="auto"/>
              <w:right w:val="single" w:sz="4" w:space="0" w:color="auto"/>
            </w:tcBorders>
            <w:shd w:val="clear" w:color="auto" w:fill="auto"/>
            <w:vAlign w:val="center"/>
            <w:hideMark/>
          </w:tcPr>
          <w:p w14:paraId="279E281E"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Przedsiębiorstwo Usług Technicznych Sp. z o.o.</w:t>
            </w:r>
          </w:p>
        </w:tc>
        <w:tc>
          <w:tcPr>
            <w:tcW w:w="2767" w:type="dxa"/>
            <w:tcBorders>
              <w:top w:val="nil"/>
              <w:left w:val="nil"/>
              <w:bottom w:val="single" w:sz="4" w:space="0" w:color="auto"/>
              <w:right w:val="single" w:sz="4" w:space="0" w:color="auto"/>
            </w:tcBorders>
            <w:shd w:val="clear" w:color="auto" w:fill="auto"/>
            <w:vAlign w:val="center"/>
            <w:hideMark/>
          </w:tcPr>
          <w:p w14:paraId="7975DC8A"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Miechowity 6A, 41-475 Kraków</w:t>
            </w:r>
          </w:p>
        </w:tc>
        <w:tc>
          <w:tcPr>
            <w:tcW w:w="1486" w:type="dxa"/>
            <w:tcBorders>
              <w:top w:val="nil"/>
              <w:left w:val="nil"/>
              <w:bottom w:val="single" w:sz="4" w:space="0" w:color="auto"/>
              <w:right w:val="single" w:sz="4" w:space="0" w:color="auto"/>
            </w:tcBorders>
            <w:shd w:val="clear" w:color="auto" w:fill="auto"/>
            <w:vAlign w:val="center"/>
            <w:hideMark/>
          </w:tcPr>
          <w:p w14:paraId="399A8B9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6751254135</w:t>
            </w:r>
          </w:p>
        </w:tc>
      </w:tr>
      <w:tr w:rsidR="00097974" w:rsidRPr="008141E2" w14:paraId="006D4270"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297BAE"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148</w:t>
            </w:r>
          </w:p>
        </w:tc>
        <w:tc>
          <w:tcPr>
            <w:tcW w:w="4213" w:type="dxa"/>
            <w:tcBorders>
              <w:top w:val="nil"/>
              <w:left w:val="nil"/>
              <w:bottom w:val="single" w:sz="4" w:space="0" w:color="auto"/>
              <w:right w:val="single" w:sz="4" w:space="0" w:color="auto"/>
            </w:tcBorders>
            <w:shd w:val="clear" w:color="auto" w:fill="auto"/>
            <w:vAlign w:val="center"/>
            <w:hideMark/>
          </w:tcPr>
          <w:p w14:paraId="4E7A8B44"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Warsztaty Terapii Zajęciowej przy Domu Pomocy Społecznej w Krakowie ul. Łanowa 41, 30-725 Kraków</w:t>
            </w:r>
          </w:p>
        </w:tc>
        <w:tc>
          <w:tcPr>
            <w:tcW w:w="2767" w:type="dxa"/>
            <w:tcBorders>
              <w:top w:val="nil"/>
              <w:left w:val="nil"/>
              <w:bottom w:val="single" w:sz="4" w:space="0" w:color="auto"/>
              <w:right w:val="single" w:sz="4" w:space="0" w:color="auto"/>
            </w:tcBorders>
            <w:shd w:val="clear" w:color="auto" w:fill="auto"/>
            <w:vAlign w:val="center"/>
            <w:hideMark/>
          </w:tcPr>
          <w:p w14:paraId="4E3D8D5D"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Cechowa 142, 30-685 Kraków</w:t>
            </w:r>
          </w:p>
        </w:tc>
        <w:tc>
          <w:tcPr>
            <w:tcW w:w="1486" w:type="dxa"/>
            <w:tcBorders>
              <w:top w:val="nil"/>
              <w:left w:val="nil"/>
              <w:bottom w:val="single" w:sz="4" w:space="0" w:color="auto"/>
              <w:right w:val="single" w:sz="4" w:space="0" w:color="auto"/>
            </w:tcBorders>
            <w:shd w:val="clear" w:color="auto" w:fill="auto"/>
            <w:vAlign w:val="center"/>
            <w:hideMark/>
          </w:tcPr>
          <w:p w14:paraId="2A650493"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569810D"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9A7DA7"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149</w:t>
            </w:r>
          </w:p>
        </w:tc>
        <w:tc>
          <w:tcPr>
            <w:tcW w:w="4213" w:type="dxa"/>
            <w:tcBorders>
              <w:top w:val="nil"/>
              <w:left w:val="nil"/>
              <w:bottom w:val="single" w:sz="4" w:space="0" w:color="auto"/>
              <w:right w:val="single" w:sz="4" w:space="0" w:color="auto"/>
            </w:tcBorders>
            <w:shd w:val="clear" w:color="auto" w:fill="auto"/>
            <w:vAlign w:val="center"/>
            <w:hideMark/>
          </w:tcPr>
          <w:p w14:paraId="13D36E00"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Biblioteka Kraków</w:t>
            </w:r>
          </w:p>
        </w:tc>
        <w:tc>
          <w:tcPr>
            <w:tcW w:w="2767" w:type="dxa"/>
            <w:tcBorders>
              <w:top w:val="nil"/>
              <w:left w:val="nil"/>
              <w:bottom w:val="single" w:sz="4" w:space="0" w:color="auto"/>
              <w:right w:val="single" w:sz="4" w:space="0" w:color="auto"/>
            </w:tcBorders>
            <w:shd w:val="clear" w:color="auto" w:fill="auto"/>
            <w:vAlign w:val="center"/>
            <w:hideMark/>
          </w:tcPr>
          <w:p w14:paraId="312FBE75"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pl. Jana Nowaka-Jeziorańskiego 3, 31-154 Kraków</w:t>
            </w:r>
          </w:p>
        </w:tc>
        <w:tc>
          <w:tcPr>
            <w:tcW w:w="1486" w:type="dxa"/>
            <w:tcBorders>
              <w:top w:val="nil"/>
              <w:left w:val="nil"/>
              <w:bottom w:val="single" w:sz="4" w:space="0" w:color="auto"/>
              <w:right w:val="single" w:sz="4" w:space="0" w:color="auto"/>
            </w:tcBorders>
            <w:shd w:val="clear" w:color="auto" w:fill="auto"/>
            <w:vAlign w:val="center"/>
            <w:hideMark/>
          </w:tcPr>
          <w:p w14:paraId="0FAA5AC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6762519809</w:t>
            </w:r>
          </w:p>
        </w:tc>
      </w:tr>
      <w:tr w:rsidR="00097974" w:rsidRPr="008141E2" w14:paraId="784ADCE1" w14:textId="77777777" w:rsidTr="00131505">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8893C3" w14:textId="77777777" w:rsidR="00097974" w:rsidRPr="008141E2" w:rsidRDefault="00097974" w:rsidP="00131505">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150</w:t>
            </w:r>
          </w:p>
        </w:tc>
        <w:tc>
          <w:tcPr>
            <w:tcW w:w="4213" w:type="dxa"/>
            <w:tcBorders>
              <w:top w:val="nil"/>
              <w:left w:val="nil"/>
              <w:bottom w:val="single" w:sz="4" w:space="0" w:color="auto"/>
              <w:right w:val="single" w:sz="4" w:space="0" w:color="auto"/>
            </w:tcBorders>
            <w:shd w:val="clear" w:color="auto" w:fill="auto"/>
            <w:vAlign w:val="center"/>
            <w:hideMark/>
          </w:tcPr>
          <w:p w14:paraId="1199509F"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Uniwersytet Jagielloński</w:t>
            </w:r>
          </w:p>
        </w:tc>
        <w:tc>
          <w:tcPr>
            <w:tcW w:w="2767" w:type="dxa"/>
            <w:tcBorders>
              <w:top w:val="nil"/>
              <w:left w:val="nil"/>
              <w:bottom w:val="single" w:sz="4" w:space="0" w:color="auto"/>
              <w:right w:val="single" w:sz="4" w:space="0" w:color="auto"/>
            </w:tcBorders>
            <w:shd w:val="clear" w:color="auto" w:fill="auto"/>
            <w:vAlign w:val="center"/>
            <w:hideMark/>
          </w:tcPr>
          <w:p w14:paraId="41B6A0C1"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ul. Gołębia 24, 31-007 Kraków</w:t>
            </w:r>
          </w:p>
        </w:tc>
        <w:tc>
          <w:tcPr>
            <w:tcW w:w="1486" w:type="dxa"/>
            <w:tcBorders>
              <w:top w:val="nil"/>
              <w:left w:val="nil"/>
              <w:bottom w:val="single" w:sz="4" w:space="0" w:color="auto"/>
              <w:right w:val="single" w:sz="4" w:space="0" w:color="auto"/>
            </w:tcBorders>
            <w:shd w:val="clear" w:color="auto" w:fill="auto"/>
            <w:vAlign w:val="center"/>
            <w:hideMark/>
          </w:tcPr>
          <w:p w14:paraId="1641E069" w14:textId="77777777" w:rsidR="00097974" w:rsidRPr="008141E2" w:rsidRDefault="00097974" w:rsidP="00131505">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6750002236</w:t>
            </w:r>
          </w:p>
        </w:tc>
      </w:tr>
      <w:tr w:rsidR="00097974" w:rsidRPr="008141E2" w14:paraId="286FEBE4" w14:textId="77777777" w:rsidTr="00131505">
        <w:trPr>
          <w:trHeight w:val="372"/>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8A18A" w14:textId="77777777" w:rsidR="00097974" w:rsidRPr="008141E2" w:rsidRDefault="00097974" w:rsidP="00131505">
            <w:pPr>
              <w:spacing w:after="0" w:line="240" w:lineRule="auto"/>
              <w:jc w:val="center"/>
              <w:rPr>
                <w:rFonts w:eastAsia="Times New Roman" w:cs="Calibri"/>
                <w:color w:val="000000"/>
                <w:sz w:val="18"/>
                <w:szCs w:val="18"/>
                <w:lang w:eastAsia="pl-PL"/>
              </w:rPr>
            </w:pPr>
            <w:r>
              <w:rPr>
                <w:rFonts w:eastAsia="Times New Roman" w:cs="Calibri"/>
                <w:color w:val="000000"/>
                <w:sz w:val="18"/>
                <w:szCs w:val="18"/>
                <w:lang w:eastAsia="pl-PL"/>
              </w:rPr>
              <w:t>151</w:t>
            </w:r>
          </w:p>
        </w:tc>
        <w:tc>
          <w:tcPr>
            <w:tcW w:w="4213" w:type="dxa"/>
            <w:tcBorders>
              <w:top w:val="single" w:sz="4" w:space="0" w:color="auto"/>
              <w:left w:val="nil"/>
              <w:bottom w:val="single" w:sz="4" w:space="0" w:color="auto"/>
              <w:right w:val="single" w:sz="4" w:space="0" w:color="auto"/>
            </w:tcBorders>
            <w:shd w:val="clear" w:color="auto" w:fill="auto"/>
            <w:vAlign w:val="center"/>
          </w:tcPr>
          <w:p w14:paraId="452A2A70" w14:textId="77777777" w:rsidR="00097974" w:rsidRPr="008141E2" w:rsidRDefault="00097974" w:rsidP="00131505">
            <w:pPr>
              <w:spacing w:after="0" w:line="240" w:lineRule="auto"/>
              <w:jc w:val="center"/>
              <w:rPr>
                <w:rFonts w:eastAsia="Times New Roman" w:cs="Calibri"/>
                <w:sz w:val="18"/>
                <w:szCs w:val="18"/>
                <w:lang w:eastAsia="pl-PL"/>
              </w:rPr>
            </w:pPr>
            <w:r>
              <w:rPr>
                <w:rFonts w:eastAsia="Times New Roman" w:cs="Calibri"/>
                <w:sz w:val="18"/>
                <w:szCs w:val="18"/>
                <w:lang w:eastAsia="pl-PL"/>
              </w:rPr>
              <w:t>Krakowski Holding Komunalny S.A.</w:t>
            </w:r>
          </w:p>
        </w:tc>
        <w:tc>
          <w:tcPr>
            <w:tcW w:w="2767" w:type="dxa"/>
            <w:tcBorders>
              <w:top w:val="single" w:sz="4" w:space="0" w:color="auto"/>
              <w:left w:val="nil"/>
              <w:bottom w:val="single" w:sz="4" w:space="0" w:color="auto"/>
              <w:right w:val="single" w:sz="4" w:space="0" w:color="auto"/>
            </w:tcBorders>
            <w:shd w:val="clear" w:color="auto" w:fill="auto"/>
            <w:vAlign w:val="center"/>
          </w:tcPr>
          <w:p w14:paraId="7DAAD58A" w14:textId="77777777" w:rsidR="00097974" w:rsidRPr="008141E2" w:rsidRDefault="00097974" w:rsidP="00131505">
            <w:pPr>
              <w:spacing w:after="0" w:line="240" w:lineRule="auto"/>
              <w:jc w:val="center"/>
              <w:rPr>
                <w:rFonts w:eastAsia="Times New Roman" w:cs="Calibri"/>
                <w:sz w:val="18"/>
                <w:szCs w:val="18"/>
                <w:lang w:eastAsia="pl-PL"/>
              </w:rPr>
            </w:pPr>
            <w:r>
              <w:rPr>
                <w:rFonts w:eastAsia="Times New Roman" w:cs="Calibri"/>
                <w:sz w:val="18"/>
                <w:szCs w:val="18"/>
                <w:lang w:eastAsia="pl-PL"/>
              </w:rPr>
              <w:t>Ul. Jana Brożka 3, 30-347 Kraków</w:t>
            </w:r>
          </w:p>
        </w:tc>
        <w:tc>
          <w:tcPr>
            <w:tcW w:w="1486" w:type="dxa"/>
            <w:tcBorders>
              <w:top w:val="single" w:sz="4" w:space="0" w:color="auto"/>
              <w:left w:val="nil"/>
              <w:bottom w:val="single" w:sz="4" w:space="0" w:color="auto"/>
              <w:right w:val="single" w:sz="4" w:space="0" w:color="auto"/>
            </w:tcBorders>
            <w:shd w:val="clear" w:color="auto" w:fill="auto"/>
            <w:vAlign w:val="center"/>
          </w:tcPr>
          <w:p w14:paraId="1DCEFA95" w14:textId="77777777" w:rsidR="00097974" w:rsidRPr="008141E2" w:rsidRDefault="00097974" w:rsidP="00131505">
            <w:pPr>
              <w:spacing w:after="0" w:line="240" w:lineRule="auto"/>
              <w:jc w:val="center"/>
              <w:rPr>
                <w:rFonts w:eastAsia="Times New Roman" w:cs="Calibri"/>
                <w:sz w:val="18"/>
                <w:szCs w:val="18"/>
                <w:lang w:eastAsia="pl-PL"/>
              </w:rPr>
            </w:pPr>
            <w:r>
              <w:rPr>
                <w:rFonts w:eastAsia="Times New Roman" w:cs="Calibri"/>
                <w:sz w:val="18"/>
                <w:szCs w:val="18"/>
                <w:lang w:eastAsia="pl-PL"/>
              </w:rPr>
              <w:t>6791862817</w:t>
            </w:r>
          </w:p>
        </w:tc>
      </w:tr>
    </w:tbl>
    <w:p w14:paraId="5F951F31" w14:textId="75C215F6" w:rsidR="00491484" w:rsidRPr="00C93C1C" w:rsidRDefault="00491484" w:rsidP="00491484">
      <w:pPr>
        <w:ind w:left="708"/>
        <w:rPr>
          <w:rFonts w:asciiTheme="minorHAnsi" w:hAnsiTheme="minorHAnsi" w:cstheme="minorHAnsi"/>
          <w:sz w:val="20"/>
          <w:szCs w:val="20"/>
        </w:rPr>
      </w:pPr>
    </w:p>
    <w:p w14:paraId="76DA8E90" w14:textId="77777777" w:rsidR="00491484" w:rsidRPr="00C93C1C" w:rsidRDefault="00491484" w:rsidP="00491484">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c) w okresie od </w:t>
      </w:r>
      <w:r w:rsidRPr="00C93C1C">
        <w:rPr>
          <w:rFonts w:asciiTheme="minorHAnsi" w:hAnsiTheme="minorHAnsi" w:cstheme="minorHAnsi"/>
          <w:b/>
          <w:color w:val="000000"/>
          <w:sz w:val="20"/>
          <w:szCs w:val="20"/>
        </w:rPr>
        <w:t>1.01.202</w:t>
      </w:r>
      <w:r>
        <w:rPr>
          <w:rFonts w:asciiTheme="minorHAnsi" w:hAnsiTheme="minorHAnsi" w:cstheme="minorHAnsi"/>
          <w:b/>
          <w:color w:val="000000"/>
          <w:sz w:val="20"/>
          <w:szCs w:val="20"/>
        </w:rPr>
        <w:t>4</w:t>
      </w:r>
      <w:r w:rsidRPr="00C93C1C">
        <w:rPr>
          <w:rFonts w:asciiTheme="minorHAnsi" w:hAnsiTheme="minorHAnsi" w:cstheme="minorHAnsi"/>
          <w:b/>
          <w:color w:val="000000"/>
          <w:sz w:val="20"/>
          <w:szCs w:val="20"/>
        </w:rPr>
        <w:t xml:space="preserve"> r.</w:t>
      </w:r>
      <w:r w:rsidRPr="00C93C1C">
        <w:rPr>
          <w:rFonts w:asciiTheme="minorHAnsi" w:hAnsiTheme="minorHAnsi" w:cstheme="minorHAnsi"/>
          <w:color w:val="000000"/>
          <w:sz w:val="20"/>
          <w:szCs w:val="20"/>
        </w:rPr>
        <w:t xml:space="preserve"> do </w:t>
      </w:r>
      <w:r w:rsidRPr="00C93C1C">
        <w:rPr>
          <w:rFonts w:asciiTheme="minorHAnsi" w:hAnsiTheme="minorHAnsi" w:cstheme="minorHAnsi"/>
          <w:b/>
          <w:color w:val="000000"/>
          <w:sz w:val="20"/>
          <w:szCs w:val="20"/>
        </w:rPr>
        <w:t>31.12.202</w:t>
      </w:r>
      <w:r>
        <w:rPr>
          <w:rFonts w:asciiTheme="minorHAnsi" w:hAnsiTheme="minorHAnsi" w:cstheme="minorHAnsi"/>
          <w:b/>
          <w:color w:val="000000"/>
          <w:sz w:val="20"/>
          <w:szCs w:val="20"/>
        </w:rPr>
        <w:t>4</w:t>
      </w:r>
      <w:r w:rsidRPr="00C93C1C">
        <w:rPr>
          <w:rFonts w:asciiTheme="minorHAnsi" w:hAnsiTheme="minorHAnsi" w:cstheme="minorHAnsi"/>
          <w:b/>
          <w:color w:val="000000"/>
          <w:sz w:val="20"/>
          <w:szCs w:val="20"/>
        </w:rPr>
        <w:t xml:space="preserve"> r.</w:t>
      </w:r>
      <w:r w:rsidRPr="00C93C1C">
        <w:rPr>
          <w:rFonts w:asciiTheme="minorHAnsi" w:hAnsiTheme="minorHAnsi" w:cstheme="minorHAnsi"/>
          <w:color w:val="000000"/>
          <w:sz w:val="20"/>
          <w:szCs w:val="20"/>
        </w:rPr>
        <w:t xml:space="preserve"> Zamawiający zastrzega możliwość zmiany terminu rozpoczęcia wykonania zamówienia z zachowaniem granicznego terminu wykonania zamówienia do dnia 31.12.202</w:t>
      </w:r>
      <w:r>
        <w:rPr>
          <w:rFonts w:asciiTheme="minorHAnsi" w:hAnsiTheme="minorHAnsi" w:cstheme="minorHAnsi"/>
          <w:color w:val="000000"/>
          <w:sz w:val="20"/>
          <w:szCs w:val="20"/>
        </w:rPr>
        <w:t>4</w:t>
      </w:r>
      <w:r w:rsidRPr="00C93C1C">
        <w:rPr>
          <w:rFonts w:asciiTheme="minorHAnsi" w:hAnsiTheme="minorHAnsi" w:cstheme="minorHAnsi"/>
          <w:color w:val="000000"/>
          <w:sz w:val="20"/>
          <w:szCs w:val="20"/>
        </w:rPr>
        <w:t xml:space="preserve"> r. – nie wcześniej niż po skutecznym rozwiązaniu umowy, na podstawie której dotychczas Zamawiający otrzymywał gaz oraz po skutecznym przeprowadzeniu procesu zmiany sprzedawcy u OSD.</w:t>
      </w:r>
    </w:p>
    <w:p w14:paraId="399C1C81" w14:textId="40D4A315" w:rsidR="00491484" w:rsidRPr="00C93C1C" w:rsidRDefault="00491484" w:rsidP="00491484">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d) dostawy będą odbywały się na terenie gmin </w:t>
      </w:r>
      <w:r w:rsidRPr="008568CA">
        <w:rPr>
          <w:color w:val="000000"/>
          <w:sz w:val="20"/>
          <w:szCs w:val="20"/>
        </w:rPr>
        <w:t xml:space="preserve">Kraków, </w:t>
      </w:r>
      <w:r>
        <w:rPr>
          <w:color w:val="000000"/>
          <w:sz w:val="20"/>
          <w:szCs w:val="20"/>
        </w:rPr>
        <w:t xml:space="preserve">Gmina </w:t>
      </w:r>
      <w:r w:rsidRPr="008568CA">
        <w:rPr>
          <w:color w:val="000000"/>
          <w:sz w:val="20"/>
          <w:szCs w:val="20"/>
        </w:rPr>
        <w:t>Skawina, Rabka</w:t>
      </w:r>
      <w:r>
        <w:rPr>
          <w:color w:val="000000"/>
          <w:sz w:val="20"/>
          <w:szCs w:val="20"/>
        </w:rPr>
        <w:t>-Zdrój</w:t>
      </w:r>
      <w:r w:rsidRPr="008568CA">
        <w:rPr>
          <w:color w:val="000000"/>
          <w:sz w:val="20"/>
          <w:szCs w:val="20"/>
        </w:rPr>
        <w:t xml:space="preserve">, </w:t>
      </w:r>
      <w:r>
        <w:rPr>
          <w:color w:val="000000"/>
          <w:sz w:val="20"/>
          <w:szCs w:val="20"/>
        </w:rPr>
        <w:t xml:space="preserve">Łazy koło Bochni, </w:t>
      </w:r>
      <w:r w:rsidRPr="008568CA">
        <w:rPr>
          <w:color w:val="000000"/>
          <w:sz w:val="20"/>
          <w:szCs w:val="20"/>
        </w:rPr>
        <w:t xml:space="preserve">Gołkowice Górne, </w:t>
      </w:r>
      <w:r>
        <w:rPr>
          <w:color w:val="000000"/>
          <w:sz w:val="20"/>
          <w:szCs w:val="20"/>
        </w:rPr>
        <w:t xml:space="preserve">Modlnica, Ustroń, </w:t>
      </w:r>
      <w:r w:rsidR="005E0128">
        <w:rPr>
          <w:color w:val="000000"/>
          <w:sz w:val="20"/>
          <w:szCs w:val="20"/>
        </w:rPr>
        <w:t xml:space="preserve">Bytom, </w:t>
      </w:r>
      <w:r>
        <w:rPr>
          <w:color w:val="000000"/>
          <w:sz w:val="20"/>
          <w:szCs w:val="20"/>
        </w:rPr>
        <w:t>Zakopane.</w:t>
      </w:r>
    </w:p>
    <w:p w14:paraId="34FE53CF" w14:textId="31C43F4E" w:rsidR="00491484" w:rsidRDefault="00491484" w:rsidP="00491484">
      <w:pPr>
        <w:pStyle w:val="Default"/>
        <w:ind w:left="708"/>
        <w:jc w:val="both"/>
        <w:rPr>
          <w:rFonts w:asciiTheme="minorHAnsi" w:hAnsiTheme="minorHAnsi" w:cstheme="minorHAnsi"/>
          <w:color w:val="auto"/>
          <w:sz w:val="20"/>
          <w:szCs w:val="20"/>
        </w:rPr>
      </w:pPr>
      <w:bookmarkStart w:id="10" w:name="_Hlk140079998"/>
      <w:r w:rsidRPr="00C93C1C">
        <w:rPr>
          <w:rFonts w:asciiTheme="minorHAnsi" w:hAnsiTheme="minorHAnsi" w:cstheme="minorHAnsi"/>
          <w:sz w:val="20"/>
          <w:szCs w:val="20"/>
        </w:rPr>
        <w:t xml:space="preserve">e) dostawy w przypadku </w:t>
      </w:r>
      <w:r w:rsidR="004D1D7A" w:rsidRPr="00DE027C">
        <w:rPr>
          <w:rFonts w:asciiTheme="minorHAnsi" w:hAnsiTheme="minorHAnsi" w:cstheme="minorHAnsi"/>
          <w:b/>
          <w:color w:val="FF0000"/>
          <w:sz w:val="20"/>
          <w:szCs w:val="20"/>
        </w:rPr>
        <w:t>356</w:t>
      </w:r>
      <w:r w:rsidR="004D1D7A" w:rsidRPr="00C93C1C">
        <w:rPr>
          <w:rFonts w:asciiTheme="minorHAnsi" w:hAnsiTheme="minorHAnsi" w:cstheme="minorHAnsi"/>
          <w:sz w:val="20"/>
          <w:szCs w:val="20"/>
        </w:rPr>
        <w:t xml:space="preserve"> </w:t>
      </w:r>
      <w:r w:rsidRPr="00C93C1C">
        <w:rPr>
          <w:rFonts w:asciiTheme="minorHAnsi" w:hAnsiTheme="minorHAnsi" w:cstheme="minorHAnsi"/>
          <w:sz w:val="20"/>
          <w:szCs w:val="20"/>
        </w:rPr>
        <w:t xml:space="preserve">punktów odbioru będą się odbywały na terenie OSD – </w:t>
      </w:r>
      <w:r w:rsidRPr="00C93C1C">
        <w:rPr>
          <w:rFonts w:asciiTheme="minorHAnsi" w:hAnsiTheme="minorHAnsi" w:cstheme="minorHAnsi"/>
          <w:color w:val="auto"/>
          <w:sz w:val="20"/>
          <w:szCs w:val="20"/>
        </w:rPr>
        <w:t xml:space="preserve">Polska Spółka Gazownictwa sp. z o.o. </w:t>
      </w:r>
      <w:r>
        <w:rPr>
          <w:rFonts w:asciiTheme="minorHAnsi" w:hAnsiTheme="minorHAnsi" w:cstheme="minorHAnsi"/>
          <w:color w:val="auto"/>
          <w:sz w:val="20"/>
          <w:szCs w:val="20"/>
        </w:rPr>
        <w:t xml:space="preserve">w większości </w:t>
      </w:r>
      <w:r w:rsidRPr="00C93C1C">
        <w:rPr>
          <w:rFonts w:asciiTheme="minorHAnsi" w:hAnsiTheme="minorHAnsi" w:cstheme="minorHAnsi"/>
          <w:color w:val="auto"/>
          <w:sz w:val="20"/>
          <w:szCs w:val="20"/>
        </w:rPr>
        <w:t xml:space="preserve">Oddział Zakład Gazowniczy w Krakowie i dla </w:t>
      </w:r>
      <w:r w:rsidR="00AD50B5" w:rsidRPr="00DE027C">
        <w:rPr>
          <w:rFonts w:asciiTheme="minorHAnsi" w:hAnsiTheme="minorHAnsi" w:cstheme="minorHAnsi"/>
          <w:b/>
          <w:color w:val="FF0000"/>
          <w:sz w:val="20"/>
          <w:szCs w:val="20"/>
        </w:rPr>
        <w:t>2</w:t>
      </w:r>
      <w:r w:rsidR="00AD50B5" w:rsidRPr="00C93C1C">
        <w:rPr>
          <w:rFonts w:asciiTheme="minorHAnsi" w:hAnsiTheme="minorHAnsi" w:cstheme="minorHAnsi"/>
          <w:color w:val="auto"/>
          <w:sz w:val="20"/>
          <w:szCs w:val="20"/>
        </w:rPr>
        <w:t xml:space="preserve"> </w:t>
      </w:r>
      <w:r w:rsidRPr="00C93C1C">
        <w:rPr>
          <w:rFonts w:asciiTheme="minorHAnsi" w:hAnsiTheme="minorHAnsi" w:cstheme="minorHAnsi"/>
          <w:color w:val="auto"/>
          <w:sz w:val="20"/>
          <w:szCs w:val="20"/>
        </w:rPr>
        <w:t>pkt odbioru zlokalizowanych w Skawinie na terenie Operatora systemu dystrybucyjnego – BORYSZEW S.A. Oddział Nowoczesne Produkty Aluminiowe „Skawina”</w:t>
      </w:r>
      <w:r>
        <w:rPr>
          <w:rFonts w:asciiTheme="minorHAnsi" w:hAnsiTheme="minorHAnsi" w:cstheme="minorHAnsi"/>
          <w:color w:val="auto"/>
          <w:sz w:val="20"/>
          <w:szCs w:val="20"/>
        </w:rPr>
        <w:t>.</w:t>
      </w:r>
    </w:p>
    <w:bookmarkEnd w:id="10"/>
    <w:p w14:paraId="1BE208F7" w14:textId="77777777" w:rsidR="00491484" w:rsidRPr="00C93C1C" w:rsidRDefault="00491484" w:rsidP="00491484">
      <w:pPr>
        <w:pStyle w:val="Default"/>
        <w:jc w:val="both"/>
        <w:rPr>
          <w:rFonts w:asciiTheme="minorHAnsi" w:hAnsiTheme="minorHAnsi" w:cstheme="minorHAnsi"/>
          <w:sz w:val="20"/>
          <w:szCs w:val="20"/>
        </w:rPr>
      </w:pPr>
    </w:p>
    <w:p w14:paraId="497E9A43" w14:textId="77777777" w:rsidR="00491484" w:rsidRPr="00C93C1C" w:rsidRDefault="00491484" w:rsidP="00491484">
      <w:pPr>
        <w:ind w:left="426" w:hanging="426"/>
        <w:jc w:val="both"/>
        <w:rPr>
          <w:rFonts w:asciiTheme="minorHAnsi" w:hAnsiTheme="minorHAnsi" w:cstheme="minorHAnsi"/>
          <w:b/>
          <w:sz w:val="20"/>
          <w:szCs w:val="20"/>
        </w:rPr>
      </w:pPr>
      <w:r w:rsidRPr="00C93C1C">
        <w:rPr>
          <w:rFonts w:asciiTheme="minorHAnsi" w:hAnsiTheme="minorHAnsi" w:cstheme="minorHAnsi"/>
          <w:b/>
          <w:sz w:val="20"/>
          <w:szCs w:val="20"/>
        </w:rPr>
        <w:t>2.1. 2. Przedmiot zamówienia Część 2</w:t>
      </w:r>
    </w:p>
    <w:p w14:paraId="18F0CE77" w14:textId="77777777" w:rsidR="00491484" w:rsidRPr="00C93C1C" w:rsidRDefault="00491484" w:rsidP="00491484">
      <w:pPr>
        <w:jc w:val="both"/>
        <w:rPr>
          <w:rFonts w:asciiTheme="minorHAnsi" w:hAnsiTheme="minorHAnsi" w:cstheme="minorHAnsi"/>
          <w:sz w:val="20"/>
          <w:szCs w:val="20"/>
        </w:rPr>
      </w:pPr>
      <w:r w:rsidRPr="00C93C1C">
        <w:rPr>
          <w:rFonts w:asciiTheme="minorHAnsi" w:hAnsiTheme="minorHAnsi" w:cstheme="minorHAnsi"/>
          <w:sz w:val="20"/>
          <w:szCs w:val="20"/>
        </w:rPr>
        <w:lastRenderedPageBreak/>
        <w:t xml:space="preserve">Przedmiotem zamówienia jest </w:t>
      </w:r>
      <w:r w:rsidRPr="00C93C1C">
        <w:rPr>
          <w:rFonts w:asciiTheme="minorHAnsi" w:eastAsia="Times New Roman" w:hAnsiTheme="minorHAnsi" w:cstheme="minorHAnsi"/>
          <w:sz w:val="20"/>
          <w:szCs w:val="20"/>
          <w:lang w:eastAsia="pl-PL"/>
        </w:rPr>
        <w:t>dostawa g</w:t>
      </w:r>
      <w:r w:rsidRPr="00C93C1C">
        <w:rPr>
          <w:rFonts w:asciiTheme="minorHAnsi" w:hAnsiTheme="minorHAnsi" w:cstheme="minorHAnsi"/>
          <w:sz w:val="20"/>
          <w:szCs w:val="20"/>
        </w:rPr>
        <w:t>azu propan-butan w butlach 11-sto kilogramowych przeznaczonego do napędu wózków widłowych. Dostawa będzie realizowana sukcesywnie w ciągu okresu trwania umowy w transzach na adres:</w:t>
      </w:r>
    </w:p>
    <w:p w14:paraId="692D61B3" w14:textId="77777777" w:rsidR="00491484" w:rsidRPr="00C93C1C" w:rsidRDefault="00491484" w:rsidP="00491484">
      <w:pPr>
        <w:rPr>
          <w:rFonts w:asciiTheme="minorHAnsi" w:eastAsiaTheme="minorHAnsi" w:hAnsiTheme="minorHAnsi" w:cstheme="minorHAnsi"/>
          <w:sz w:val="20"/>
          <w:szCs w:val="20"/>
        </w:rPr>
      </w:pPr>
      <w:r w:rsidRPr="00C93C1C">
        <w:rPr>
          <w:rFonts w:asciiTheme="minorHAnsi" w:hAnsiTheme="minorHAnsi" w:cstheme="minorHAnsi"/>
          <w:sz w:val="20"/>
          <w:szCs w:val="20"/>
        </w:rPr>
        <w:t>Zakład Termicznego Przekształcania Odpadów, ul. Giedroycia 23, 31-981 Kraków.</w:t>
      </w:r>
    </w:p>
    <w:p w14:paraId="0D0A1242" w14:textId="77777777" w:rsidR="00491484" w:rsidRPr="00C93C1C" w:rsidRDefault="00491484" w:rsidP="00491484">
      <w:pPr>
        <w:rPr>
          <w:rFonts w:asciiTheme="minorHAnsi" w:hAnsiTheme="minorHAnsi" w:cstheme="minorHAnsi"/>
          <w:sz w:val="20"/>
          <w:szCs w:val="20"/>
        </w:rPr>
      </w:pPr>
      <w:r w:rsidRPr="00C93C1C">
        <w:rPr>
          <w:rFonts w:asciiTheme="minorHAnsi" w:hAnsiTheme="minorHAnsi" w:cstheme="minorHAnsi"/>
          <w:sz w:val="20"/>
          <w:szCs w:val="20"/>
        </w:rPr>
        <w:t xml:space="preserve">Ilość będąca przedmiotem zamówienia to </w:t>
      </w:r>
      <w:r>
        <w:rPr>
          <w:rFonts w:asciiTheme="minorHAnsi" w:hAnsiTheme="minorHAnsi" w:cstheme="minorHAnsi"/>
          <w:sz w:val="20"/>
          <w:szCs w:val="20"/>
        </w:rPr>
        <w:t>24</w:t>
      </w:r>
      <w:r w:rsidRPr="00C93C1C">
        <w:rPr>
          <w:rFonts w:asciiTheme="minorHAnsi" w:hAnsiTheme="minorHAnsi" w:cstheme="minorHAnsi"/>
          <w:sz w:val="20"/>
          <w:szCs w:val="20"/>
        </w:rPr>
        <w:t xml:space="preserve"> butli o zawartości gazu 11 kg każda.</w:t>
      </w:r>
    </w:p>
    <w:p w14:paraId="566B159D" w14:textId="77777777" w:rsidR="00491484" w:rsidRPr="00E440B3" w:rsidRDefault="00491484" w:rsidP="00491484">
      <w:pPr>
        <w:rPr>
          <w:rFonts w:asciiTheme="minorHAnsi" w:hAnsiTheme="minorHAnsi" w:cstheme="minorHAnsi"/>
          <w:b/>
          <w:sz w:val="20"/>
          <w:szCs w:val="20"/>
        </w:rPr>
      </w:pPr>
      <w:r>
        <w:rPr>
          <w:rFonts w:asciiTheme="minorHAnsi" w:hAnsiTheme="minorHAnsi" w:cstheme="minorHAnsi"/>
          <w:b/>
          <w:sz w:val="20"/>
          <w:szCs w:val="20"/>
        </w:rPr>
        <w:t xml:space="preserve">Poniższe </w:t>
      </w:r>
      <w:r w:rsidRPr="00E440B3">
        <w:rPr>
          <w:rFonts w:asciiTheme="minorHAnsi" w:hAnsiTheme="minorHAnsi" w:cstheme="minorHAnsi"/>
          <w:b/>
          <w:sz w:val="20"/>
          <w:szCs w:val="20"/>
        </w:rPr>
        <w:t xml:space="preserve">Punkty </w:t>
      </w:r>
      <w:r>
        <w:rPr>
          <w:rFonts w:asciiTheme="minorHAnsi" w:hAnsiTheme="minorHAnsi" w:cstheme="minorHAnsi"/>
          <w:b/>
          <w:sz w:val="20"/>
          <w:szCs w:val="20"/>
        </w:rPr>
        <w:t>2</w:t>
      </w:r>
      <w:r w:rsidRPr="00E440B3">
        <w:rPr>
          <w:rFonts w:asciiTheme="minorHAnsi" w:hAnsiTheme="minorHAnsi" w:cstheme="minorHAnsi"/>
          <w:b/>
          <w:sz w:val="20"/>
          <w:szCs w:val="20"/>
        </w:rPr>
        <w:t>.2. do 2.12 dotyczą części I zamówienia</w:t>
      </w:r>
      <w:r>
        <w:rPr>
          <w:rFonts w:asciiTheme="minorHAnsi" w:hAnsiTheme="minorHAnsi" w:cstheme="minorHAnsi"/>
          <w:b/>
          <w:sz w:val="20"/>
          <w:szCs w:val="20"/>
        </w:rPr>
        <w:t>.</w:t>
      </w:r>
    </w:p>
    <w:p w14:paraId="6529053E" w14:textId="77777777" w:rsidR="00491484" w:rsidRPr="00C93C1C" w:rsidRDefault="00491484" w:rsidP="00491484">
      <w:pPr>
        <w:ind w:left="426" w:hanging="425"/>
        <w:jc w:val="both"/>
        <w:rPr>
          <w:rFonts w:asciiTheme="minorHAnsi" w:hAnsiTheme="minorHAnsi" w:cstheme="minorHAnsi"/>
          <w:color w:val="00000A"/>
          <w:sz w:val="20"/>
          <w:szCs w:val="20"/>
        </w:rPr>
      </w:pPr>
      <w:r w:rsidRPr="00C93C1C">
        <w:rPr>
          <w:rFonts w:asciiTheme="minorHAnsi" w:hAnsiTheme="minorHAnsi" w:cstheme="minorHAnsi"/>
          <w:sz w:val="20"/>
          <w:szCs w:val="20"/>
        </w:rPr>
        <w:t xml:space="preserve">2.2. Wskazane w P. </w:t>
      </w:r>
      <w:r>
        <w:rPr>
          <w:rFonts w:asciiTheme="minorHAnsi" w:hAnsiTheme="minorHAnsi" w:cstheme="minorHAnsi"/>
          <w:sz w:val="20"/>
          <w:szCs w:val="20"/>
        </w:rPr>
        <w:t>1</w:t>
      </w:r>
      <w:r w:rsidRPr="00C93C1C">
        <w:rPr>
          <w:rFonts w:asciiTheme="minorHAnsi" w:hAnsiTheme="minorHAnsi" w:cstheme="minorHAnsi"/>
          <w:sz w:val="20"/>
          <w:szCs w:val="20"/>
        </w:rPr>
        <w:t>.1.1.  zużycie gazu ziemnego ma charakter orientacyjny i może odbiegać od faktycznie pobranej w okresie trwania umowy ilości gazu. Zwiększenie ilości gazu nie pociąga dla Zamawiającego i Odbiorców żadnych konsekwencji, poza koniecznością dokonania zapłaty za faktycznie pobraną ilość gazu oraz usług dystrybucji w cenach i stawkach ujętych w ofercie w zakresie wskazanym w §5 Umowy generalnej nr KGZG/202</w:t>
      </w:r>
      <w:r>
        <w:rPr>
          <w:rFonts w:asciiTheme="minorHAnsi" w:hAnsiTheme="minorHAnsi" w:cstheme="minorHAnsi"/>
          <w:sz w:val="20"/>
          <w:szCs w:val="20"/>
        </w:rPr>
        <w:t>3</w:t>
      </w:r>
      <w:r w:rsidRPr="00C93C1C">
        <w:rPr>
          <w:rFonts w:asciiTheme="minorHAnsi" w:hAnsiTheme="minorHAnsi" w:cstheme="minorHAnsi"/>
          <w:sz w:val="20"/>
          <w:szCs w:val="20"/>
        </w:rPr>
        <w:t xml:space="preserve"> na kompleksową dostawę gazu </w:t>
      </w:r>
    </w:p>
    <w:p w14:paraId="71BB1A39" w14:textId="50BD6AC7" w:rsidR="00491484" w:rsidRPr="00C93C1C" w:rsidRDefault="00491484" w:rsidP="00491484">
      <w:pPr>
        <w:ind w:left="426" w:hanging="425"/>
        <w:jc w:val="both"/>
        <w:rPr>
          <w:rFonts w:asciiTheme="minorHAnsi" w:hAnsiTheme="minorHAnsi" w:cstheme="minorHAnsi"/>
          <w:sz w:val="20"/>
          <w:szCs w:val="20"/>
        </w:rPr>
      </w:pPr>
      <w:bookmarkStart w:id="11" w:name="_Hlk140129752"/>
      <w:r w:rsidRPr="00C93C1C">
        <w:rPr>
          <w:rFonts w:asciiTheme="minorHAnsi" w:hAnsiTheme="minorHAnsi" w:cstheme="minorHAnsi"/>
          <w:sz w:val="20"/>
          <w:szCs w:val="20"/>
        </w:rPr>
        <w:t xml:space="preserve"> W okresie obowiązywania umowy Zamawiający zobowiązuj</w:t>
      </w:r>
      <w:r>
        <w:rPr>
          <w:rFonts w:asciiTheme="minorHAnsi" w:hAnsiTheme="minorHAnsi" w:cstheme="minorHAnsi"/>
          <w:sz w:val="20"/>
          <w:szCs w:val="20"/>
        </w:rPr>
        <w:t>ą</w:t>
      </w:r>
      <w:r w:rsidRPr="00C93C1C">
        <w:rPr>
          <w:rFonts w:asciiTheme="minorHAnsi" w:hAnsiTheme="minorHAnsi" w:cstheme="minorHAnsi"/>
          <w:sz w:val="20"/>
          <w:szCs w:val="20"/>
        </w:rPr>
        <w:t xml:space="preserve"> się do odbioru Minimalnego Wolumenu Umownego (MWU) Paliwa gazowego w wysokości </w:t>
      </w:r>
      <w:r w:rsidR="00131505" w:rsidRPr="00DE027C">
        <w:rPr>
          <w:rFonts w:asciiTheme="minorHAnsi" w:hAnsiTheme="minorHAnsi" w:cstheme="minorHAnsi"/>
          <w:color w:val="FF0000"/>
          <w:sz w:val="20"/>
          <w:szCs w:val="20"/>
        </w:rPr>
        <w:t>75</w:t>
      </w:r>
      <w:r w:rsidRPr="00C93C1C">
        <w:rPr>
          <w:rFonts w:asciiTheme="minorHAnsi" w:hAnsiTheme="minorHAnsi" w:cstheme="minorHAnsi"/>
          <w:sz w:val="20"/>
          <w:szCs w:val="20"/>
        </w:rPr>
        <w:t>%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bookmarkEnd w:id="11"/>
      <w:r w:rsidRPr="00C93C1C">
        <w:rPr>
          <w:rFonts w:asciiTheme="minorHAnsi" w:hAnsiTheme="minorHAnsi" w:cstheme="minorHAnsi"/>
          <w:sz w:val="20"/>
          <w:szCs w:val="20"/>
        </w:rPr>
        <w:t>.</w:t>
      </w:r>
    </w:p>
    <w:p w14:paraId="31EA02D4" w14:textId="38FE2CF5"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2.3. Dostawy kompleksowe będą wykonywane na podstawie umów indywidualnych zawartych z poszczególnymi Odbiorcami, występującymi w imieniu własnym (zgodnie ze wskazaniem w </w:t>
      </w:r>
      <w:r w:rsidR="006E0E1F" w:rsidRPr="00A97EF9">
        <w:rPr>
          <w:rFonts w:asciiTheme="minorHAnsi" w:hAnsiTheme="minorHAnsi" w:cstheme="minorHAnsi"/>
          <w:b/>
          <w:bCs/>
          <w:i/>
          <w:iCs/>
          <w:sz w:val="20"/>
          <w:szCs w:val="20"/>
        </w:rPr>
        <w:t>z</w:t>
      </w:r>
      <w:r w:rsidRPr="00A97EF9">
        <w:rPr>
          <w:rFonts w:asciiTheme="minorHAnsi" w:hAnsiTheme="minorHAnsi" w:cstheme="minorHAnsi"/>
          <w:b/>
          <w:bCs/>
          <w:i/>
          <w:iCs/>
          <w:sz w:val="20"/>
          <w:szCs w:val="20"/>
        </w:rPr>
        <w:t>ał</w:t>
      </w:r>
      <w:r w:rsidR="006E0E1F" w:rsidRPr="00A97EF9">
        <w:rPr>
          <w:rFonts w:asciiTheme="minorHAnsi" w:hAnsiTheme="minorHAnsi" w:cstheme="minorHAnsi"/>
          <w:b/>
          <w:bCs/>
          <w:i/>
          <w:iCs/>
          <w:sz w:val="20"/>
          <w:szCs w:val="20"/>
        </w:rPr>
        <w:t>ączniku</w:t>
      </w:r>
      <w:r w:rsidRPr="00A97EF9">
        <w:rPr>
          <w:rFonts w:asciiTheme="minorHAnsi" w:hAnsiTheme="minorHAnsi" w:cstheme="minorHAnsi"/>
          <w:b/>
          <w:bCs/>
          <w:i/>
          <w:iCs/>
          <w:sz w:val="20"/>
          <w:szCs w:val="20"/>
        </w:rPr>
        <w:t xml:space="preserve"> nr 1 do OPZ</w:t>
      </w:r>
      <w:r w:rsidRPr="00C93C1C">
        <w:rPr>
          <w:rFonts w:asciiTheme="minorHAnsi" w:hAnsiTheme="minorHAnsi" w:cstheme="minorHAnsi"/>
          <w:sz w:val="20"/>
          <w:szCs w:val="20"/>
        </w:rPr>
        <w:t xml:space="preserve"> Dane Odbiorcy). </w:t>
      </w:r>
    </w:p>
    <w:p w14:paraId="797B5E3F" w14:textId="7777777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2.4. Dostawy kompleksowe będą wykonywane na podstawie umów (zawierających postanowienia umowy sprzedaży i umowy dystrybucji) na warunkach określonych przepisami ustawy z dnia 10 kwietnia 1997 r. Prawo energetyczne i przepisów wykonawczych do ustawy oraz zgodnie z Taryfą na świadczenie przez OSD usług dystrybucji. </w:t>
      </w:r>
    </w:p>
    <w:p w14:paraId="0CDB91EC" w14:textId="7777777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2.5. Dostawa gazu odbywać się będzie za pośrednictwem sieci Operatora Systemu Dystrybucyjnego (OSD). Gaz dostarczany będzie do punktów odbioru szczegółowo opisanych w Zał. nr 1 do OPZ kolumny ,,Dane punktu wyjścia (odbioru)”, zgodnie ze wskazanym ID odbiorcy.</w:t>
      </w:r>
    </w:p>
    <w:p w14:paraId="5E79C819" w14:textId="0A0F7BC3"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2.6. Szczegóły dotyczące grupy taryfowej, szacowanego rocznego zużycia gazu, w odniesieniu do poszczególnych punktów poboru opisane zostały w </w:t>
      </w:r>
      <w:r w:rsidR="006E0E1F" w:rsidRPr="00651735">
        <w:rPr>
          <w:rFonts w:asciiTheme="minorHAnsi" w:hAnsiTheme="minorHAnsi" w:cstheme="minorHAnsi"/>
          <w:b/>
          <w:bCs/>
          <w:i/>
          <w:iCs/>
          <w:sz w:val="20"/>
          <w:szCs w:val="20"/>
        </w:rPr>
        <w:t>załączniku nr 1 do OPZ</w:t>
      </w:r>
      <w:r w:rsidRPr="00C93C1C">
        <w:rPr>
          <w:rFonts w:asciiTheme="minorHAnsi" w:hAnsiTheme="minorHAnsi" w:cstheme="minorHAnsi"/>
          <w:sz w:val="20"/>
          <w:szCs w:val="20"/>
        </w:rPr>
        <w:t xml:space="preserve">. </w:t>
      </w:r>
    </w:p>
    <w:p w14:paraId="00FE5E39" w14:textId="77777777" w:rsidR="00491484" w:rsidRPr="00C93C1C" w:rsidRDefault="00491484" w:rsidP="00491484">
      <w:pPr>
        <w:spacing w:after="0"/>
        <w:jc w:val="both"/>
        <w:rPr>
          <w:rFonts w:asciiTheme="minorHAnsi" w:hAnsiTheme="minorHAnsi" w:cstheme="minorHAnsi"/>
          <w:sz w:val="20"/>
          <w:szCs w:val="20"/>
        </w:rPr>
      </w:pPr>
      <w:r w:rsidRPr="00C93C1C">
        <w:rPr>
          <w:rFonts w:asciiTheme="minorHAnsi" w:hAnsiTheme="minorHAnsi" w:cstheme="minorHAnsi"/>
          <w:sz w:val="20"/>
          <w:szCs w:val="20"/>
        </w:rPr>
        <w:t xml:space="preserve">2.7. Odbiorcy udzielą wyłonionemu w postępowaniu Wykonawcy pełnomocnictwa do: </w:t>
      </w:r>
    </w:p>
    <w:p w14:paraId="39715CD7" w14:textId="77777777" w:rsidR="00491484" w:rsidRPr="00C93C1C" w:rsidRDefault="00491484" w:rsidP="00491484">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a) wypowiedzenia obowiązującej umowy,</w:t>
      </w:r>
    </w:p>
    <w:p w14:paraId="4D037D6C" w14:textId="77777777" w:rsidR="00491484" w:rsidRPr="00C93C1C" w:rsidRDefault="00491484" w:rsidP="00491484">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b) zgłoszenia w ich imieniu umowy kompleksowej do Operatora,</w:t>
      </w:r>
    </w:p>
    <w:p w14:paraId="19EF6AF5" w14:textId="77777777" w:rsidR="00491484" w:rsidRPr="00C93C1C" w:rsidRDefault="00491484" w:rsidP="00491484">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c) reprezentowania odbiorcy w procesie zmiany sprzedawcy,</w:t>
      </w:r>
    </w:p>
    <w:p w14:paraId="10E700DD" w14:textId="77777777" w:rsidR="00491484" w:rsidRPr="00C93C1C" w:rsidRDefault="00491484" w:rsidP="00491484">
      <w:pPr>
        <w:ind w:left="426"/>
        <w:jc w:val="both"/>
        <w:rPr>
          <w:rFonts w:asciiTheme="minorHAnsi" w:hAnsiTheme="minorHAnsi" w:cstheme="minorHAnsi"/>
          <w:sz w:val="20"/>
          <w:szCs w:val="20"/>
        </w:rPr>
      </w:pPr>
      <w:r w:rsidRPr="00C93C1C">
        <w:rPr>
          <w:rFonts w:asciiTheme="minorHAnsi" w:hAnsiTheme="minorHAnsi" w:cstheme="minorHAnsi"/>
          <w:sz w:val="20"/>
          <w:szCs w:val="20"/>
        </w:rPr>
        <w:t xml:space="preserve">Wykonawca, w oparciu o udzielone Pełnomocnictwo, zobowiązany będzie do wypowiedzenia obowiązujących umów kompleksowych na dostawy gazu. W </w:t>
      </w:r>
      <w:r>
        <w:rPr>
          <w:rFonts w:asciiTheme="minorHAnsi" w:hAnsiTheme="minorHAnsi" w:cstheme="minorHAnsi"/>
          <w:sz w:val="20"/>
          <w:szCs w:val="20"/>
        </w:rPr>
        <w:t>większości</w:t>
      </w:r>
      <w:r w:rsidRPr="00C93C1C">
        <w:rPr>
          <w:rFonts w:asciiTheme="minorHAnsi" w:hAnsiTheme="minorHAnsi" w:cstheme="minorHAnsi"/>
          <w:sz w:val="20"/>
          <w:szCs w:val="20"/>
        </w:rPr>
        <w:t xml:space="preserve"> przypadków, odbiorcy gazu mają zawarte indywidualne umowy kompleksowe zawarte w wyniku postępowania przetargowego rozstrzygniętego w 202</w:t>
      </w:r>
      <w:r>
        <w:rPr>
          <w:rFonts w:asciiTheme="minorHAnsi" w:hAnsiTheme="minorHAnsi" w:cstheme="minorHAnsi"/>
          <w:sz w:val="20"/>
          <w:szCs w:val="20"/>
        </w:rPr>
        <w:t>2</w:t>
      </w:r>
      <w:r w:rsidRPr="00C93C1C">
        <w:rPr>
          <w:rFonts w:asciiTheme="minorHAnsi" w:hAnsiTheme="minorHAnsi" w:cstheme="minorHAnsi"/>
          <w:sz w:val="20"/>
          <w:szCs w:val="20"/>
        </w:rPr>
        <w:t xml:space="preserve"> roku, które wygasają z dniem 31 grudnia 202</w:t>
      </w:r>
      <w:r>
        <w:rPr>
          <w:rFonts w:asciiTheme="minorHAnsi" w:hAnsiTheme="minorHAnsi" w:cstheme="minorHAnsi"/>
          <w:sz w:val="20"/>
          <w:szCs w:val="20"/>
        </w:rPr>
        <w:t>3</w:t>
      </w:r>
      <w:r w:rsidRPr="00C93C1C">
        <w:rPr>
          <w:rFonts w:asciiTheme="minorHAnsi" w:hAnsiTheme="minorHAnsi" w:cstheme="minorHAnsi"/>
          <w:sz w:val="20"/>
          <w:szCs w:val="20"/>
        </w:rPr>
        <w:t xml:space="preserve"> i nie wymagają wypowiedzenia. Ponadto Wykonawca zobowiązany jest do zgłoszenia w imieniu własnym i Odbiorców właściwemu OSD umowy kompleksowej w celu przeprowadzenia zmiany sprzedawcy zgodnie z obowiązującymi przepisami oraz reprezentowania Odbiorców w procesie zmiany sprzedawcy. Zamawiający nie posiada wiedzy o stanie PZD (Polecenie Zgłoszenia Dystrybucji) – czy są one na czas określony czy na czas nieokreślony.</w:t>
      </w:r>
    </w:p>
    <w:p w14:paraId="0918D92F" w14:textId="787162E8"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lastRenderedPageBreak/>
        <w:t>2.8 Warunkiem rozpoczęcia dostaw w odniesieniu do poszczególnych punktów odbioru</w:t>
      </w:r>
      <w:r w:rsidR="00243EE7">
        <w:rPr>
          <w:rFonts w:asciiTheme="minorHAnsi" w:hAnsiTheme="minorHAnsi" w:cstheme="minorHAnsi"/>
          <w:sz w:val="20"/>
          <w:szCs w:val="20"/>
        </w:rPr>
        <w:t xml:space="preserve"> </w:t>
      </w:r>
      <w:r w:rsidR="00243EE7" w:rsidRPr="00C93C1C">
        <w:rPr>
          <w:rFonts w:asciiTheme="minorHAnsi" w:hAnsiTheme="minorHAnsi" w:cstheme="minorHAnsi"/>
          <w:sz w:val="20"/>
          <w:szCs w:val="20"/>
        </w:rPr>
        <w:t>w</w:t>
      </w:r>
      <w:r w:rsidRPr="00C93C1C">
        <w:rPr>
          <w:rFonts w:asciiTheme="minorHAnsi" w:hAnsiTheme="minorHAnsi" w:cstheme="minorHAnsi"/>
          <w:sz w:val="20"/>
          <w:szCs w:val="20"/>
        </w:rPr>
        <w:t xml:space="preserve"> terminie</w:t>
      </w:r>
      <w:r w:rsidR="00243EE7">
        <w:rPr>
          <w:rFonts w:asciiTheme="minorHAnsi" w:hAnsiTheme="minorHAnsi" w:cstheme="minorHAnsi"/>
          <w:sz w:val="20"/>
          <w:szCs w:val="20"/>
        </w:rPr>
        <w:t xml:space="preserve"> określonym w </w:t>
      </w:r>
      <w:r w:rsidR="00243EE7" w:rsidRPr="00A97EF9">
        <w:rPr>
          <w:rFonts w:asciiTheme="minorHAnsi" w:hAnsiTheme="minorHAnsi" w:cstheme="minorHAnsi"/>
          <w:b/>
          <w:bCs/>
          <w:i/>
          <w:iCs/>
          <w:sz w:val="20"/>
          <w:szCs w:val="20"/>
        </w:rPr>
        <w:t xml:space="preserve">załączniku nr 1 </w:t>
      </w:r>
      <w:r w:rsidR="00243EE7">
        <w:rPr>
          <w:rFonts w:asciiTheme="minorHAnsi" w:hAnsiTheme="minorHAnsi" w:cstheme="minorHAnsi"/>
          <w:sz w:val="20"/>
          <w:szCs w:val="20"/>
        </w:rPr>
        <w:t>do OPZ</w:t>
      </w:r>
      <w:r w:rsidRPr="00C93C1C">
        <w:rPr>
          <w:rFonts w:asciiTheme="minorHAnsi" w:hAnsiTheme="minorHAnsi" w:cstheme="minorHAnsi"/>
          <w:sz w:val="20"/>
          <w:szCs w:val="20"/>
        </w:rPr>
        <w:t xml:space="preserve"> jest skuteczne rozwiązanie obowiązujących umów oraz skuteczne przeprowadzenie procedury zmiany sprzedawcy. </w:t>
      </w:r>
    </w:p>
    <w:p w14:paraId="19508AB6" w14:textId="30EC6262"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2.9. Zamówienie udzielone zostanie łącznie dla wszystkich odbiorców wymienionych w </w:t>
      </w:r>
      <w:r w:rsidR="006E0E1F" w:rsidRPr="00651735">
        <w:rPr>
          <w:rFonts w:asciiTheme="minorHAnsi" w:hAnsiTheme="minorHAnsi" w:cstheme="minorHAnsi"/>
          <w:b/>
          <w:bCs/>
          <w:i/>
          <w:iCs/>
          <w:sz w:val="20"/>
          <w:szCs w:val="20"/>
        </w:rPr>
        <w:t>załączniku nr 1 do OPZ</w:t>
      </w:r>
      <w:r w:rsidR="006E0E1F" w:rsidRPr="00C93C1C">
        <w:rPr>
          <w:rFonts w:asciiTheme="minorHAnsi" w:hAnsiTheme="minorHAnsi" w:cstheme="minorHAnsi"/>
          <w:sz w:val="20"/>
          <w:szCs w:val="20"/>
        </w:rPr>
        <w:t xml:space="preserve"> </w:t>
      </w:r>
      <w:r w:rsidRPr="00C93C1C">
        <w:rPr>
          <w:rFonts w:asciiTheme="minorHAnsi" w:hAnsiTheme="minorHAnsi" w:cstheme="minorHAnsi"/>
          <w:sz w:val="20"/>
          <w:szCs w:val="20"/>
        </w:rPr>
        <w:t>na wskazany okres i adres dostawy.</w:t>
      </w:r>
    </w:p>
    <w:p w14:paraId="41E62928" w14:textId="7777777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2.10. Rozliczenia odbywać się będą zgodnie z okresem rozliczeniowym stosowanym przez OSD na podstawie wskazań układów pomiarowo-rozliczeniowych - odczytów dokonywanych przez OSD,  z zastrzeżeniem, w przypadku grup taryfowych lub ich odpowiedników W1 do W3, jeśli odczyty dokonywane są nie rzadziej niż raz na dwa miesiące dopuszcza się rozliczanie na podstawie prognozy zużycia dla danego PPG przedstawionej w </w:t>
      </w:r>
      <w:r w:rsidRPr="00A97EF9">
        <w:rPr>
          <w:rFonts w:asciiTheme="minorHAnsi" w:hAnsiTheme="minorHAnsi" w:cstheme="minorHAnsi"/>
          <w:b/>
          <w:bCs/>
          <w:i/>
          <w:iCs/>
          <w:sz w:val="20"/>
          <w:szCs w:val="20"/>
        </w:rPr>
        <w:t>załączniku nr 1 do OPZ</w:t>
      </w:r>
      <w:r w:rsidRPr="00C93C1C">
        <w:rPr>
          <w:rFonts w:asciiTheme="minorHAnsi" w:hAnsiTheme="minorHAnsi" w:cstheme="minorHAnsi"/>
          <w:sz w:val="20"/>
          <w:szCs w:val="20"/>
        </w:rPr>
        <w:t xml:space="preserve">, przy czym okresy rozliczeniowe wynosić będą nie więcej niż </w:t>
      </w:r>
      <w:r>
        <w:rPr>
          <w:rFonts w:asciiTheme="minorHAnsi" w:hAnsiTheme="minorHAnsi" w:cstheme="minorHAnsi"/>
          <w:sz w:val="20"/>
          <w:szCs w:val="20"/>
        </w:rPr>
        <w:br/>
      </w:r>
      <w:r w:rsidRPr="00C93C1C">
        <w:rPr>
          <w:rFonts w:asciiTheme="minorHAnsi" w:hAnsiTheme="minorHAnsi" w:cstheme="minorHAnsi"/>
          <w:sz w:val="20"/>
          <w:szCs w:val="20"/>
        </w:rPr>
        <w:t>2 m-ce.</w:t>
      </w:r>
    </w:p>
    <w:p w14:paraId="35C5B07C" w14:textId="77777777" w:rsidR="00491484" w:rsidRPr="00C93C1C" w:rsidRDefault="00491484" w:rsidP="00491484">
      <w:pPr>
        <w:ind w:left="426" w:hanging="426"/>
        <w:jc w:val="both"/>
        <w:rPr>
          <w:rFonts w:asciiTheme="minorHAnsi" w:hAnsiTheme="minorHAnsi" w:cstheme="minorHAnsi"/>
          <w:sz w:val="20"/>
          <w:szCs w:val="20"/>
        </w:rPr>
      </w:pPr>
      <w:r w:rsidRPr="00C93C1C">
        <w:rPr>
          <w:rFonts w:asciiTheme="minorHAnsi" w:hAnsiTheme="minorHAnsi" w:cstheme="minorHAnsi"/>
          <w:sz w:val="20"/>
          <w:szCs w:val="20"/>
        </w:rPr>
        <w:t xml:space="preserve">2.11. Wykonawca zobowiązuje się do przyjęcia i realizacji </w:t>
      </w:r>
      <w:r w:rsidRPr="00C93C1C">
        <w:rPr>
          <w:rFonts w:asciiTheme="minorHAnsi" w:eastAsia="Times New Roman" w:hAnsiTheme="minorHAnsi" w:cstheme="minorHAnsi"/>
          <w:bCs/>
          <w:sz w:val="20"/>
          <w:szCs w:val="20"/>
          <w:lang w:eastAsia="pl-PL"/>
        </w:rPr>
        <w:t xml:space="preserve">prawidłowo wypełnionych wniosków o których mowa w Rozdziale IV u. 1 </w:t>
      </w:r>
      <w:r w:rsidRPr="00C93C1C">
        <w:rPr>
          <w:rFonts w:asciiTheme="minorHAnsi" w:eastAsia="Times New Roman" w:hAnsiTheme="minorHAnsi" w:cstheme="minorHAnsi"/>
          <w:bCs/>
          <w:i/>
          <w:sz w:val="20"/>
          <w:szCs w:val="20"/>
          <w:lang w:eastAsia="pl-PL"/>
        </w:rPr>
        <w:t>Regulaminu</w:t>
      </w:r>
      <w:r w:rsidRPr="00C93C1C">
        <w:rPr>
          <w:rFonts w:asciiTheme="minorHAnsi" w:eastAsia="Times New Roman" w:hAnsiTheme="minorHAnsi" w:cstheme="minorHAnsi"/>
          <w:i/>
          <w:sz w:val="20"/>
          <w:szCs w:val="20"/>
          <w:lang w:eastAsia="pl-PL"/>
        </w:rPr>
        <w:t xml:space="preserve"> </w:t>
      </w:r>
      <w:r w:rsidRPr="00C93C1C">
        <w:rPr>
          <w:rFonts w:asciiTheme="minorHAnsi" w:eastAsia="Times New Roman" w:hAnsiTheme="minorHAnsi" w:cstheme="minorHAnsi"/>
          <w:bCs/>
          <w:i/>
          <w:sz w:val="20"/>
          <w:szCs w:val="20"/>
          <w:lang w:eastAsia="pl-PL"/>
        </w:rPr>
        <w:t>zdalnego udostępniania danych pomiarowych Polskiej Spółki Gazownictwa sp. z o.o. z siedzibą w Warszawie (PSG).</w:t>
      </w:r>
    </w:p>
    <w:p w14:paraId="7C104D6D" w14:textId="0F1963D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2.12. W wyniku rozstrzygnięcia postępowania zawarta zostanie Umowa </w:t>
      </w:r>
      <w:r w:rsidR="00952B7C">
        <w:rPr>
          <w:rFonts w:asciiTheme="minorHAnsi" w:hAnsiTheme="minorHAnsi" w:cstheme="minorHAnsi"/>
          <w:sz w:val="20"/>
          <w:szCs w:val="20"/>
        </w:rPr>
        <w:t>Generalna n</w:t>
      </w:r>
      <w:r w:rsidRPr="00C93C1C">
        <w:rPr>
          <w:rFonts w:asciiTheme="minorHAnsi" w:hAnsiTheme="minorHAnsi" w:cstheme="minorHAnsi"/>
          <w:sz w:val="20"/>
          <w:szCs w:val="20"/>
        </w:rPr>
        <w:t xml:space="preserve">a Kompleksową Dostawę Gazu z Krakowskim Holdingiem Komunalnym S.A. w Krakowie będącym Pełnomocnikiem Zamawiających oraz umowy indywidualne z poszczególnymi odbiorcami do </w:t>
      </w:r>
      <w:r w:rsidR="00D44602" w:rsidRPr="00C93C1C">
        <w:rPr>
          <w:rFonts w:asciiTheme="minorHAnsi" w:hAnsiTheme="minorHAnsi" w:cstheme="minorHAnsi"/>
          <w:b/>
          <w:sz w:val="20"/>
          <w:szCs w:val="20"/>
        </w:rPr>
        <w:t>3</w:t>
      </w:r>
      <w:r w:rsidR="00D44602">
        <w:rPr>
          <w:rFonts w:asciiTheme="minorHAnsi" w:hAnsiTheme="minorHAnsi" w:cstheme="minorHAnsi"/>
          <w:b/>
          <w:sz w:val="20"/>
          <w:szCs w:val="20"/>
        </w:rPr>
        <w:t>58</w:t>
      </w:r>
      <w:r w:rsidR="00D44602" w:rsidRPr="00C93C1C">
        <w:rPr>
          <w:rFonts w:asciiTheme="minorHAnsi" w:hAnsiTheme="minorHAnsi" w:cstheme="minorHAnsi"/>
          <w:sz w:val="20"/>
          <w:szCs w:val="20"/>
        </w:rPr>
        <w:t xml:space="preserve"> </w:t>
      </w:r>
      <w:r w:rsidRPr="00C93C1C">
        <w:rPr>
          <w:rFonts w:asciiTheme="minorHAnsi" w:hAnsiTheme="minorHAnsi" w:cstheme="minorHAnsi"/>
          <w:sz w:val="20"/>
          <w:szCs w:val="20"/>
        </w:rPr>
        <w:t>punktów poboru gazu.</w:t>
      </w:r>
    </w:p>
    <w:p w14:paraId="18773A46" w14:textId="767EA9B6"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2.13. </w:t>
      </w:r>
      <w:bookmarkStart w:id="12" w:name="_Hlk108694561"/>
      <w:bookmarkStart w:id="13" w:name="_Hlk109885055"/>
      <w:r w:rsidRPr="00C93C1C">
        <w:rPr>
          <w:rFonts w:asciiTheme="minorHAnsi" w:hAnsiTheme="minorHAnsi" w:cstheme="minorHAnsi"/>
          <w:sz w:val="20"/>
          <w:szCs w:val="20"/>
        </w:rPr>
        <w:t>Z uwagi na realne prawdopodobieństwo przedłużenia w czasie obowiązywania 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5E0128">
        <w:rPr>
          <w:rFonts w:asciiTheme="minorHAnsi" w:hAnsiTheme="minorHAnsi" w:cstheme="minorHAnsi"/>
          <w:i/>
          <w:iCs/>
          <w:sz w:val="20"/>
          <w:szCs w:val="20"/>
        </w:rPr>
        <w:t>,</w:t>
      </w:r>
      <w:r w:rsidRPr="00C93C1C">
        <w:rPr>
          <w:rFonts w:asciiTheme="minorHAnsi" w:hAnsiTheme="minorHAnsi" w:cstheme="minorHAnsi"/>
          <w:i/>
          <w:iCs/>
          <w:sz w:val="20"/>
          <w:szCs w:val="20"/>
        </w:rPr>
        <w:t xml:space="preserve"> Rozporządzenie Ministra Klimatu i Środowiska z dnia 28 stycznia 2022 r. </w:t>
      </w:r>
      <w:r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w:t>
      </w:r>
      <w:r w:rsidR="005E0128">
        <w:rPr>
          <w:rFonts w:asciiTheme="minorHAnsi" w:hAnsiTheme="minorHAnsi" w:cstheme="minorHAnsi"/>
          <w:i/>
          <w:iCs/>
          <w:sz w:val="20"/>
          <w:szCs w:val="20"/>
        </w:rPr>
        <w:t xml:space="preserve"> </w:t>
      </w:r>
      <w:r w:rsidR="005E0128" w:rsidRPr="005E0128">
        <w:rPr>
          <w:rFonts w:asciiTheme="minorHAnsi" w:hAnsiTheme="minorHAnsi" w:cstheme="minorHAnsi"/>
          <w:i/>
          <w:iCs/>
          <w:color w:val="000000" w:themeColor="text1"/>
          <w:sz w:val="20"/>
          <w:szCs w:val="20"/>
        </w:rPr>
        <w:t>oraz</w:t>
      </w:r>
      <w:r w:rsidR="005E0128" w:rsidRPr="005E0128">
        <w:rPr>
          <w:rFonts w:asciiTheme="minorHAnsi" w:hAnsiTheme="minorHAnsi" w:cstheme="minorHAnsi"/>
          <w:color w:val="000000" w:themeColor="text1"/>
          <w:sz w:val="20"/>
          <w:szCs w:val="20"/>
        </w:rPr>
        <w:t xml:space="preserve"> </w:t>
      </w:r>
      <w:r w:rsidR="005E0128" w:rsidRPr="005E0128">
        <w:rPr>
          <w:rFonts w:asciiTheme="minorHAnsi" w:hAnsiTheme="minorHAnsi" w:cstheme="minorHAnsi"/>
          <w:i/>
          <w:iCs/>
          <w:color w:val="000000" w:themeColor="text1"/>
          <w:sz w:val="20"/>
          <w:szCs w:val="20"/>
        </w:rPr>
        <w:t>ustawa z dnia 15 grudnia 2022 r. o szczególnej ochronie niektórych odbiorców paliw gazowych w 2023 r. w związku z sytuacją na rynku gazu (Dz.U. z 2022 poz. 2687 z późn. zm.)</w:t>
      </w:r>
      <w:r w:rsidRPr="005E0128">
        <w:rPr>
          <w:rFonts w:asciiTheme="minorHAnsi" w:hAnsiTheme="minorHAnsi" w:cstheme="minorHAnsi"/>
          <w:i/>
          <w:iCs/>
          <w:color w:val="000000" w:themeColor="text1"/>
          <w:sz w:val="20"/>
          <w:szCs w:val="20"/>
        </w:rPr>
        <w:t xml:space="preserve"> </w:t>
      </w:r>
      <w:r w:rsidRPr="005E0128">
        <w:rPr>
          <w:rFonts w:asciiTheme="minorHAnsi" w:hAnsiTheme="minorHAnsi" w:cstheme="minorHAnsi"/>
          <w:color w:val="000000" w:themeColor="text1"/>
          <w:sz w:val="20"/>
          <w:szCs w:val="20"/>
        </w:rPr>
        <w:t xml:space="preserve">polegającej na stosowaniu zatwierdzonej </w:t>
      </w:r>
      <w:r w:rsidRPr="00C93C1C">
        <w:rPr>
          <w:rFonts w:asciiTheme="minorHAnsi" w:hAnsiTheme="minorHAnsi" w:cstheme="minorHAnsi"/>
          <w:sz w:val="20"/>
          <w:szCs w:val="20"/>
        </w:rPr>
        <w:t>przez Prezesa URE taryfy dla określonych grup odbiorców, wówczas w przypadkach gdy podobne rozwiązania zostaną wprowadzone w jakimkolwiek czasie niniejszego okresu umowy a ceny z rozstrzygniętego przetargu będą wyższe niż ceny wynikające z takiego rozwiązania osłonowego, wówczas Wykonawca zobowiązany będzie do wdrożenia cen wynikających z tych działań osłonowych.</w:t>
      </w:r>
      <w:bookmarkEnd w:id="12"/>
    </w:p>
    <w:bookmarkEnd w:id="13"/>
    <w:p w14:paraId="310343A8" w14:textId="77870611"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2.14. Z powodów opisanych w p. 2.13. Zamawiający w </w:t>
      </w:r>
      <w:r w:rsidR="006E0E1F" w:rsidRPr="00651735">
        <w:rPr>
          <w:rFonts w:asciiTheme="minorHAnsi" w:hAnsiTheme="minorHAnsi" w:cstheme="minorHAnsi"/>
          <w:b/>
          <w:bCs/>
          <w:i/>
          <w:iCs/>
          <w:sz w:val="20"/>
          <w:szCs w:val="20"/>
        </w:rPr>
        <w:t>załączniku nr 1 do OPZ</w:t>
      </w:r>
      <w:r w:rsidR="006E0E1F" w:rsidRPr="00C93C1C">
        <w:rPr>
          <w:rFonts w:asciiTheme="minorHAnsi" w:hAnsiTheme="minorHAnsi" w:cstheme="minorHAnsi"/>
          <w:sz w:val="20"/>
          <w:szCs w:val="20"/>
        </w:rPr>
        <w:t xml:space="preserve"> </w:t>
      </w:r>
      <w:r w:rsidRPr="00C93C1C">
        <w:rPr>
          <w:rFonts w:asciiTheme="minorHAnsi" w:hAnsiTheme="minorHAnsi" w:cstheme="minorHAnsi"/>
          <w:sz w:val="20"/>
          <w:szCs w:val="20"/>
        </w:rPr>
        <w:t>wskazuje zakres objęcia ochroną dla każdego PPG według stanu prawnego obowiązującego na dzień ogłoszenia zamówienia.</w:t>
      </w:r>
    </w:p>
    <w:p w14:paraId="65474EA8" w14:textId="77777777" w:rsidR="00491484" w:rsidRPr="00C93C1C" w:rsidRDefault="00491484" w:rsidP="00491484">
      <w:pPr>
        <w:spacing w:line="240" w:lineRule="auto"/>
        <w:jc w:val="both"/>
        <w:rPr>
          <w:rFonts w:asciiTheme="minorHAnsi" w:hAnsiTheme="minorHAnsi" w:cstheme="minorHAnsi"/>
          <w:b/>
          <w:color w:val="00000A"/>
          <w:sz w:val="20"/>
          <w:szCs w:val="20"/>
        </w:rPr>
      </w:pPr>
      <w:r w:rsidRPr="00C93C1C">
        <w:rPr>
          <w:rFonts w:asciiTheme="minorHAnsi" w:hAnsiTheme="minorHAnsi" w:cstheme="minorHAnsi"/>
          <w:b/>
          <w:sz w:val="20"/>
          <w:szCs w:val="20"/>
        </w:rPr>
        <w:t>3.  Standardy jakościowe</w:t>
      </w:r>
    </w:p>
    <w:p w14:paraId="7BA17FEF" w14:textId="77777777" w:rsidR="00491484" w:rsidRPr="00C93C1C" w:rsidRDefault="00491484" w:rsidP="00491484">
      <w:pPr>
        <w:spacing w:line="240" w:lineRule="auto"/>
        <w:jc w:val="both"/>
        <w:rPr>
          <w:rFonts w:asciiTheme="minorHAnsi" w:hAnsiTheme="minorHAnsi" w:cstheme="minorHAnsi"/>
          <w:sz w:val="20"/>
          <w:szCs w:val="20"/>
        </w:rPr>
      </w:pPr>
      <w:r w:rsidRPr="00C93C1C">
        <w:rPr>
          <w:rFonts w:asciiTheme="minorHAnsi" w:hAnsiTheme="minorHAnsi" w:cstheme="minorHAnsi"/>
          <w:sz w:val="20"/>
          <w:szCs w:val="20"/>
        </w:rPr>
        <w:t>Standard jakościowy przedmiotu zamówienia określają przepisy ustawy Prawo energetyczne oraz akty wykonawcze w szczególności rozporządzenie Ministra Gospodarki z dnia 2 lipca 2010 r. w sprawie szczegółowych warunków funkcjonowania systemu gazowego (</w:t>
      </w:r>
      <w:r w:rsidRPr="00C93C1C">
        <w:rPr>
          <w:rFonts w:asciiTheme="minorHAnsi" w:hAnsiTheme="minorHAnsi" w:cstheme="minorHAnsi"/>
          <w:i/>
          <w:sz w:val="20"/>
          <w:szCs w:val="20"/>
        </w:rPr>
        <w:t>Dz. U. 2014 r. poz. 1059</w:t>
      </w:r>
      <w:r w:rsidRPr="00C93C1C">
        <w:rPr>
          <w:rFonts w:asciiTheme="minorHAnsi" w:hAnsiTheme="minorHAnsi" w:cstheme="minorHAnsi"/>
          <w:sz w:val="20"/>
          <w:szCs w:val="20"/>
        </w:rPr>
        <w:t>) z późn. zm., rozporządzenie Rady Ministrów z dnia 19 września 2007 r. w sprawie sposobu i trybu wprowadzania ograniczeń w poborze gazu ziemnego (</w:t>
      </w:r>
      <w:r w:rsidRPr="00C93C1C">
        <w:rPr>
          <w:rFonts w:asciiTheme="minorHAnsi" w:hAnsiTheme="minorHAnsi" w:cstheme="minorHAnsi"/>
          <w:i/>
          <w:sz w:val="20"/>
          <w:szCs w:val="20"/>
        </w:rPr>
        <w:t>Dz. U. 2007 nr 178, poz. 1252</w:t>
      </w:r>
      <w:r w:rsidRPr="00C93C1C">
        <w:rPr>
          <w:rFonts w:asciiTheme="minorHAnsi" w:hAnsiTheme="minorHAnsi" w:cstheme="minorHAnsi"/>
          <w:sz w:val="20"/>
          <w:szCs w:val="20"/>
        </w:rPr>
        <w:t xml:space="preserve">) oraz Polskie Normy. Jakość Gazu ziemnego dostarczanego przez Wykonawcę w miejscu dostarczania musi odpowiadać stosownym uregulowaniom obowiązującym na polskim rynku gazu ziemnego, takim jak Prawo energetyczne oraz </w:t>
      </w:r>
      <w:proofErr w:type="spellStart"/>
      <w:r w:rsidRPr="00C93C1C">
        <w:rPr>
          <w:rFonts w:asciiTheme="minorHAnsi" w:hAnsiTheme="minorHAnsi" w:cstheme="minorHAnsi"/>
          <w:sz w:val="20"/>
          <w:szCs w:val="20"/>
        </w:rPr>
        <w:t>IRiESD</w:t>
      </w:r>
      <w:proofErr w:type="spellEnd"/>
      <w:r w:rsidRPr="00C93C1C">
        <w:rPr>
          <w:rFonts w:asciiTheme="minorHAnsi" w:hAnsiTheme="minorHAnsi" w:cstheme="minorHAnsi"/>
          <w:sz w:val="20"/>
          <w:szCs w:val="20"/>
        </w:rPr>
        <w:t xml:space="preserve"> (gaz ziemny wysokometanowy z grupy E (GZ-50) wg normy PN-C-04750 dostarczony za pomocą sieci gazowej). </w:t>
      </w:r>
    </w:p>
    <w:p w14:paraId="7DB5EC28" w14:textId="77777777" w:rsidR="00491484" w:rsidRPr="00C93C1C" w:rsidRDefault="00491484" w:rsidP="00491484">
      <w:pPr>
        <w:jc w:val="both"/>
        <w:rPr>
          <w:rFonts w:asciiTheme="minorHAnsi" w:hAnsiTheme="minorHAnsi" w:cstheme="minorHAnsi"/>
          <w:b/>
          <w:sz w:val="20"/>
          <w:szCs w:val="20"/>
        </w:rPr>
      </w:pPr>
      <w:r w:rsidRPr="00C93C1C">
        <w:rPr>
          <w:rFonts w:asciiTheme="minorHAnsi" w:hAnsiTheme="minorHAnsi" w:cstheme="minorHAnsi"/>
          <w:b/>
          <w:sz w:val="20"/>
          <w:szCs w:val="20"/>
        </w:rPr>
        <w:t>4. Podsumowanie zamówienia przedstawiają tabele:</w:t>
      </w:r>
    </w:p>
    <w:p w14:paraId="4731AFF2" w14:textId="77777777" w:rsidR="00491484" w:rsidRPr="00C93C1C" w:rsidRDefault="00491484" w:rsidP="00491484">
      <w:pPr>
        <w:jc w:val="both"/>
        <w:rPr>
          <w:rFonts w:asciiTheme="minorHAnsi" w:hAnsiTheme="minorHAnsi" w:cstheme="minorHAnsi"/>
          <w:sz w:val="20"/>
          <w:szCs w:val="20"/>
        </w:rPr>
      </w:pPr>
      <w:r w:rsidRPr="00C93C1C">
        <w:rPr>
          <w:rFonts w:asciiTheme="minorHAnsi" w:hAnsiTheme="minorHAnsi" w:cstheme="minorHAnsi"/>
          <w:sz w:val="20"/>
          <w:szCs w:val="20"/>
        </w:rPr>
        <w:t>4.1. Struktura zamówienia w odniesieniu do grup taryfowych</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491484" w:rsidRPr="00D95AA6" w14:paraId="406B19E5" w14:textId="77777777" w:rsidTr="008A7058">
        <w:trPr>
          <w:trHeight w:val="250"/>
          <w:jc w:val="right"/>
        </w:trPr>
        <w:tc>
          <w:tcPr>
            <w:tcW w:w="4820" w:type="dxa"/>
            <w:tcBorders>
              <w:top w:val="single" w:sz="4" w:space="0" w:color="auto"/>
              <w:left w:val="single" w:sz="4" w:space="0" w:color="auto"/>
              <w:bottom w:val="single" w:sz="4" w:space="0" w:color="auto"/>
              <w:right w:val="single" w:sz="4" w:space="0" w:color="auto"/>
            </w:tcBorders>
            <w:vAlign w:val="bottom"/>
          </w:tcPr>
          <w:p w14:paraId="5837A2AA" w14:textId="77777777" w:rsidR="00491484" w:rsidRPr="00D95AA6" w:rsidRDefault="00491484" w:rsidP="008A7058">
            <w:pPr>
              <w:spacing w:after="0" w:line="240" w:lineRule="auto"/>
              <w:rPr>
                <w:rFonts w:asciiTheme="minorHAnsi" w:eastAsia="Times New Roman" w:hAnsiTheme="minorHAnsi" w:cstheme="minorHAnsi"/>
                <w:b/>
                <w:bCs/>
                <w:sz w:val="20"/>
                <w:szCs w:val="20"/>
                <w:lang w:eastAsia="pl-PL"/>
              </w:rPr>
            </w:pPr>
            <w:r w:rsidRPr="00D95AA6">
              <w:rPr>
                <w:rFonts w:asciiTheme="minorHAnsi" w:eastAsia="Times New Roman" w:hAnsiTheme="minorHAnsi" w:cstheme="minorHAnsi"/>
                <w:b/>
                <w:bCs/>
                <w:lang w:eastAsia="pl-PL"/>
              </w:rPr>
              <w:t>Część I zamówienia</w:t>
            </w:r>
          </w:p>
        </w:tc>
        <w:tc>
          <w:tcPr>
            <w:tcW w:w="992" w:type="dxa"/>
            <w:tcBorders>
              <w:top w:val="single" w:sz="4" w:space="0" w:color="00000A"/>
              <w:left w:val="single" w:sz="4" w:space="0" w:color="auto"/>
              <w:bottom w:val="single" w:sz="4" w:space="0" w:color="00000A"/>
              <w:right w:val="single" w:sz="4" w:space="0" w:color="00000A"/>
            </w:tcBorders>
            <w:tcMar>
              <w:top w:w="0" w:type="dxa"/>
              <w:left w:w="25" w:type="dxa"/>
              <w:bottom w:w="0" w:type="dxa"/>
              <w:right w:w="70" w:type="dxa"/>
            </w:tcMar>
            <w:vAlign w:val="bottom"/>
            <w:hideMark/>
          </w:tcPr>
          <w:p w14:paraId="69684619" w14:textId="77777777" w:rsidR="00491484" w:rsidRPr="00D95AA6" w:rsidRDefault="00491484" w:rsidP="008A7058">
            <w:pPr>
              <w:spacing w:after="0" w:line="240" w:lineRule="auto"/>
              <w:jc w:val="center"/>
              <w:rPr>
                <w:rFonts w:asciiTheme="minorHAnsi" w:eastAsia="Times New Roman" w:hAnsiTheme="minorHAnsi" w:cstheme="minorHAnsi"/>
                <w:sz w:val="20"/>
                <w:szCs w:val="20"/>
                <w:lang w:eastAsia="pl-PL"/>
              </w:rPr>
            </w:pPr>
            <w:proofErr w:type="spellStart"/>
            <w:r w:rsidRPr="00D95AA6">
              <w:rPr>
                <w:rFonts w:asciiTheme="minorHAnsi" w:eastAsia="Times New Roman" w:hAnsiTheme="minorHAnsi" w:cstheme="minorHAnsi"/>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0560DF6" w14:textId="77777777" w:rsidR="00491484" w:rsidRPr="00D95AA6" w:rsidRDefault="00491484" w:rsidP="008A7058">
            <w:pPr>
              <w:spacing w:after="0" w:line="240" w:lineRule="auto"/>
              <w:jc w:val="center"/>
              <w:rPr>
                <w:rFonts w:asciiTheme="minorHAnsi" w:eastAsia="Times New Roman" w:hAnsiTheme="minorHAnsi" w:cstheme="minorHAnsi"/>
                <w:sz w:val="20"/>
                <w:szCs w:val="20"/>
                <w:lang w:eastAsia="pl-PL"/>
              </w:rPr>
            </w:pPr>
            <w:r w:rsidRPr="00D95AA6">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062913F" w14:textId="4E7C6F56" w:rsidR="00491484" w:rsidRPr="00D95AA6" w:rsidRDefault="00491484" w:rsidP="008A7058">
            <w:pPr>
              <w:spacing w:after="0" w:line="240" w:lineRule="auto"/>
              <w:jc w:val="center"/>
              <w:rPr>
                <w:rFonts w:asciiTheme="minorHAnsi" w:eastAsia="Times New Roman" w:hAnsiTheme="minorHAnsi" w:cstheme="minorHAnsi"/>
                <w:sz w:val="20"/>
                <w:szCs w:val="20"/>
                <w:lang w:eastAsia="pl-PL"/>
              </w:rPr>
            </w:pPr>
            <w:r w:rsidRPr="00D95AA6">
              <w:rPr>
                <w:rFonts w:asciiTheme="minorHAnsi" w:eastAsia="Times New Roman" w:hAnsiTheme="minorHAnsi" w:cstheme="minorHAnsi"/>
                <w:lang w:eastAsia="pl-PL"/>
              </w:rPr>
              <w:t xml:space="preserve">kWh </w:t>
            </w:r>
          </w:p>
        </w:tc>
      </w:tr>
      <w:tr w:rsidR="00370418" w:rsidRPr="00D95AA6" w14:paraId="08277FB7" w14:textId="77777777" w:rsidTr="008A7058">
        <w:trPr>
          <w:trHeight w:val="250"/>
          <w:jc w:val="right"/>
        </w:trPr>
        <w:tc>
          <w:tcPr>
            <w:tcW w:w="4820" w:type="dxa"/>
            <w:tcBorders>
              <w:top w:val="single" w:sz="4" w:space="0" w:color="auto"/>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7CD3144" w14:textId="77777777" w:rsidR="00370418" w:rsidRPr="00D95AA6" w:rsidRDefault="00370418" w:rsidP="00370418">
            <w:pPr>
              <w:spacing w:after="0" w:line="240" w:lineRule="auto"/>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Suma PZDR (pow.110kWh/h) </w:t>
            </w:r>
          </w:p>
          <w:p w14:paraId="45E7FE0E" w14:textId="0B553089" w:rsidR="00370418" w:rsidRPr="00D95AA6" w:rsidRDefault="00370418" w:rsidP="00370418">
            <w:pPr>
              <w:spacing w:after="0" w:line="240" w:lineRule="auto"/>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grupy W5 ;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700A3EB1" w14:textId="317CDE71" w:rsidR="00370418" w:rsidRPr="00372B84" w:rsidRDefault="00370418" w:rsidP="00370418">
            <w:pPr>
              <w:spacing w:after="0" w:line="240" w:lineRule="auto"/>
              <w:jc w:val="center"/>
              <w:rPr>
                <w:rFonts w:asciiTheme="minorHAnsi" w:hAnsiTheme="minorHAnsi" w:cstheme="minorHAnsi"/>
                <w:color w:val="FF0000"/>
                <w:sz w:val="20"/>
                <w:szCs w:val="20"/>
              </w:rPr>
            </w:pPr>
            <w:r w:rsidRPr="00372B84">
              <w:rPr>
                <w:rFonts w:eastAsia="Times New Roman" w:cstheme="minorHAnsi"/>
                <w:color w:val="FF0000"/>
                <w:sz w:val="20"/>
                <w:szCs w:val="20"/>
                <w:lang w:eastAsia="pl-PL"/>
              </w:rPr>
              <w:t>120</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41403CF" w14:textId="15D80101" w:rsidR="00370418" w:rsidRPr="00D95AA6" w:rsidRDefault="00370418" w:rsidP="00370418">
            <w:pPr>
              <w:spacing w:after="0" w:line="240" w:lineRule="auto"/>
              <w:jc w:val="center"/>
              <w:rPr>
                <w:rFonts w:asciiTheme="minorHAnsi" w:hAnsiTheme="minorHAnsi" w:cstheme="minorHAnsi"/>
                <w:bCs/>
                <w:sz w:val="20"/>
                <w:szCs w:val="20"/>
              </w:rPr>
            </w:pPr>
            <w:r w:rsidRPr="00F33316">
              <w:rPr>
                <w:rFonts w:eastAsia="Times New Roman" w:cstheme="minorHAnsi"/>
                <w:sz w:val="20"/>
                <w:szCs w:val="20"/>
                <w:lang w:eastAsia="pl-PL"/>
              </w:rPr>
              <w:t>24</w:t>
            </w:r>
            <w:r>
              <w:rPr>
                <w:rFonts w:eastAsia="Times New Roman" w:cstheme="minorHAnsi"/>
                <w:sz w:val="20"/>
                <w:szCs w:val="20"/>
                <w:lang w:eastAsia="pl-PL"/>
              </w:rPr>
              <w:t xml:space="preserve"> 358</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tcPr>
          <w:p w14:paraId="1EE3119D" w14:textId="0D2F50C6" w:rsidR="00370418" w:rsidRPr="00DE027C" w:rsidRDefault="00370418" w:rsidP="00370418">
            <w:pPr>
              <w:spacing w:after="0" w:line="240" w:lineRule="auto"/>
              <w:ind w:right="218"/>
              <w:jc w:val="center"/>
              <w:rPr>
                <w:rFonts w:asciiTheme="minorHAnsi" w:eastAsia="Times New Roman" w:hAnsiTheme="minorHAnsi" w:cstheme="minorHAnsi"/>
                <w:color w:val="FF0000"/>
                <w:sz w:val="20"/>
                <w:szCs w:val="20"/>
                <w:lang w:eastAsia="pl-PL"/>
              </w:rPr>
            </w:pPr>
            <w:r w:rsidRPr="00DE027C">
              <w:rPr>
                <w:rFonts w:cs="Calibri"/>
                <w:color w:val="FF0000"/>
                <w:sz w:val="20"/>
                <w:szCs w:val="20"/>
              </w:rPr>
              <w:t>38 302 426</w:t>
            </w:r>
          </w:p>
        </w:tc>
      </w:tr>
      <w:tr w:rsidR="00370418" w:rsidRPr="00C93C1C" w14:paraId="1F672630" w14:textId="77777777" w:rsidTr="00605C62">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E5B547D" w14:textId="77777777" w:rsidR="00370418" w:rsidRPr="00D95AA6" w:rsidRDefault="00370418" w:rsidP="00370418">
            <w:pPr>
              <w:spacing w:after="0" w:line="240" w:lineRule="auto"/>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lastRenderedPageBreak/>
              <w:t xml:space="preserve">Suma PZDS (pon.110kWh/h) </w:t>
            </w:r>
          </w:p>
          <w:p w14:paraId="40C5246A" w14:textId="77777777" w:rsidR="00370418" w:rsidRPr="00D95AA6" w:rsidRDefault="00370418" w:rsidP="00370418">
            <w:pPr>
              <w:spacing w:after="0" w:line="240" w:lineRule="auto"/>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6612CAA6" w14:textId="127A83A2" w:rsidR="00370418" w:rsidRPr="00372B84" w:rsidRDefault="00370418" w:rsidP="00370418">
            <w:pPr>
              <w:spacing w:after="0" w:line="240" w:lineRule="auto"/>
              <w:jc w:val="center"/>
              <w:rPr>
                <w:rFonts w:asciiTheme="minorHAnsi" w:hAnsiTheme="minorHAnsi" w:cstheme="minorHAnsi"/>
                <w:color w:val="FF0000"/>
                <w:sz w:val="20"/>
                <w:szCs w:val="20"/>
              </w:rPr>
            </w:pPr>
            <w:r w:rsidRPr="00372B84">
              <w:rPr>
                <w:rFonts w:eastAsia="Times New Roman" w:cstheme="minorHAnsi"/>
                <w:color w:val="FF0000"/>
                <w:sz w:val="20"/>
                <w:szCs w:val="20"/>
                <w:lang w:eastAsia="pl-PL"/>
              </w:rPr>
              <w:t>238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79F541D4" w14:textId="597EDD58" w:rsidR="00370418" w:rsidRPr="00D95AA6" w:rsidRDefault="00370418" w:rsidP="00370418">
            <w:pPr>
              <w:spacing w:after="0" w:line="240" w:lineRule="auto"/>
              <w:jc w:val="center"/>
              <w:rPr>
                <w:rFonts w:asciiTheme="minorHAnsi" w:eastAsia="Times New Roman" w:hAnsiTheme="minorHAnsi" w:cstheme="minorHAnsi"/>
                <w:sz w:val="20"/>
                <w:szCs w:val="20"/>
                <w:lang w:eastAsia="pl-PL"/>
              </w:rPr>
            </w:pPr>
            <w:r w:rsidRPr="00431172">
              <w:rPr>
                <w:rFonts w:eastAsia="Times New Roman"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72040600" w14:textId="6E65FB3F" w:rsidR="00370418" w:rsidRPr="00DE027C" w:rsidRDefault="00370418" w:rsidP="00370418">
            <w:pPr>
              <w:spacing w:after="0" w:line="240" w:lineRule="auto"/>
              <w:jc w:val="center"/>
              <w:rPr>
                <w:rFonts w:asciiTheme="minorHAnsi" w:eastAsia="Times New Roman" w:hAnsiTheme="minorHAnsi" w:cstheme="minorHAnsi"/>
                <w:color w:val="FF0000"/>
                <w:sz w:val="20"/>
                <w:szCs w:val="20"/>
                <w:lang w:eastAsia="pl-PL"/>
              </w:rPr>
            </w:pPr>
            <w:r w:rsidRPr="00DE027C">
              <w:rPr>
                <w:rFonts w:cs="Calibri"/>
                <w:color w:val="FF0000"/>
                <w:sz w:val="20"/>
                <w:szCs w:val="20"/>
              </w:rPr>
              <w:t>11</w:t>
            </w:r>
            <w:r>
              <w:rPr>
                <w:rFonts w:cs="Calibri"/>
                <w:color w:val="FF0000"/>
                <w:sz w:val="20"/>
                <w:szCs w:val="20"/>
              </w:rPr>
              <w:t xml:space="preserve"> </w:t>
            </w:r>
            <w:r w:rsidRPr="00DE027C">
              <w:rPr>
                <w:rFonts w:cs="Calibri"/>
                <w:color w:val="FF0000"/>
                <w:sz w:val="20"/>
                <w:szCs w:val="20"/>
              </w:rPr>
              <w:t>878 598</w:t>
            </w:r>
          </w:p>
        </w:tc>
      </w:tr>
      <w:tr w:rsidR="00491484" w:rsidRPr="00C93C1C" w14:paraId="0E69F429" w14:textId="77777777" w:rsidTr="00605C62">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5330C066" w14:textId="77777777" w:rsidR="00491484" w:rsidRPr="00C93C1C" w:rsidRDefault="00491484" w:rsidP="008A7058">
            <w:pPr>
              <w:spacing w:after="0" w:line="240" w:lineRule="auto"/>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051F567" w14:textId="2533AF66" w:rsidR="00491484" w:rsidRPr="00C93C1C" w:rsidRDefault="00491484" w:rsidP="008A7058">
            <w:pPr>
              <w:spacing w:after="0" w:line="240" w:lineRule="auto"/>
              <w:jc w:val="center"/>
              <w:rPr>
                <w:rFonts w:asciiTheme="minorHAnsi" w:hAnsiTheme="minorHAnsi" w:cstheme="minorHAnsi"/>
                <w:sz w:val="20"/>
                <w:szCs w:val="20"/>
              </w:rPr>
            </w:pPr>
            <w:r>
              <w:rPr>
                <w:rFonts w:asciiTheme="minorHAnsi" w:eastAsia="Times New Roman" w:hAnsiTheme="minorHAnsi" w:cstheme="minorHAnsi"/>
                <w:b/>
                <w:bCs/>
                <w:sz w:val="20"/>
                <w:szCs w:val="20"/>
                <w:lang w:eastAsia="pl-PL"/>
              </w:rPr>
              <w:t>3</w:t>
            </w:r>
            <w:r w:rsidR="00D44602">
              <w:rPr>
                <w:rFonts w:asciiTheme="minorHAnsi" w:eastAsia="Times New Roman" w:hAnsiTheme="minorHAnsi" w:cstheme="minorHAnsi"/>
                <w:b/>
                <w:bCs/>
                <w:sz w:val="20"/>
                <w:szCs w:val="20"/>
                <w:lang w:eastAsia="pl-PL"/>
              </w:rPr>
              <w:t>58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33403CEC" w14:textId="21ABB9F6" w:rsidR="00491484" w:rsidRPr="00C93C1C" w:rsidRDefault="00BE7A09" w:rsidP="008A7058">
            <w:pPr>
              <w:spacing w:after="0" w:line="240" w:lineRule="auto"/>
              <w:jc w:val="center"/>
              <w:rPr>
                <w:rFonts w:asciiTheme="minorHAnsi" w:hAnsiTheme="minorHAnsi" w:cstheme="minorHAnsi"/>
                <w:sz w:val="20"/>
                <w:szCs w:val="20"/>
              </w:rPr>
            </w:pPr>
            <w:r w:rsidRPr="00BE7A09">
              <w:rPr>
                <w:rFonts w:asciiTheme="minorHAnsi" w:eastAsia="Times New Roman" w:hAnsiTheme="minorHAnsi" w:cstheme="minorHAnsi"/>
                <w:b/>
                <w:bCs/>
                <w:color w:val="FF0000"/>
                <w:sz w:val="20"/>
                <w:szCs w:val="20"/>
                <w:lang w:eastAsia="pl-PL"/>
              </w:rPr>
              <w:t>25 016</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26DEEAB" w14:textId="035DDA97" w:rsidR="00491484" w:rsidRPr="00C93C1C" w:rsidRDefault="00491484" w:rsidP="008A7058">
            <w:pPr>
              <w:spacing w:after="0" w:line="240" w:lineRule="auto"/>
              <w:ind w:right="495"/>
              <w:jc w:val="right"/>
              <w:rPr>
                <w:rFonts w:asciiTheme="minorHAnsi" w:eastAsia="Times New Roman" w:hAnsiTheme="minorHAnsi" w:cstheme="minorHAnsi"/>
                <w:b/>
                <w:bCs/>
                <w:sz w:val="20"/>
                <w:szCs w:val="20"/>
                <w:lang w:eastAsia="pl-PL"/>
              </w:rPr>
            </w:pPr>
            <w:r>
              <w:rPr>
                <w:rFonts w:cs="Calibri"/>
                <w:b/>
                <w:bCs/>
                <w:color w:val="000000"/>
                <w:sz w:val="20"/>
                <w:szCs w:val="20"/>
                <w:lang w:eastAsia="pl-PL"/>
              </w:rPr>
              <w:t xml:space="preserve">50 </w:t>
            </w:r>
            <w:r w:rsidR="00D44602">
              <w:rPr>
                <w:rFonts w:cs="Calibri"/>
                <w:b/>
                <w:bCs/>
                <w:color w:val="000000"/>
                <w:sz w:val="20"/>
                <w:szCs w:val="20"/>
                <w:lang w:eastAsia="pl-PL"/>
              </w:rPr>
              <w:t>181 024</w:t>
            </w:r>
          </w:p>
        </w:tc>
      </w:tr>
    </w:tbl>
    <w:p w14:paraId="11C87ACD" w14:textId="77777777" w:rsidR="00491484" w:rsidRPr="00C93C1C" w:rsidRDefault="00491484" w:rsidP="00491484">
      <w:pPr>
        <w:spacing w:after="0"/>
        <w:rPr>
          <w:rFonts w:asciiTheme="minorHAnsi" w:hAnsiTheme="minorHAnsi" w:cstheme="minorHAnsi"/>
          <w:sz w:val="20"/>
          <w:szCs w:val="20"/>
        </w:rPr>
        <w:sectPr w:rsidR="00491484" w:rsidRPr="00C93C1C">
          <w:headerReference w:type="default" r:id="rId13"/>
          <w:footerReference w:type="default" r:id="rId14"/>
          <w:pgSz w:w="11906" w:h="16838"/>
          <w:pgMar w:top="1276" w:right="1417" w:bottom="1417" w:left="1417" w:header="708" w:footer="708" w:gutter="0"/>
          <w:cols w:space="708"/>
          <w:formProt w:val="0"/>
        </w:sectPr>
      </w:pPr>
    </w:p>
    <w:p w14:paraId="531BBCE6" w14:textId="0DB62D29" w:rsidR="00491484" w:rsidRDefault="00491484" w:rsidP="00491484">
      <w:pPr>
        <w:jc w:val="both"/>
        <w:rPr>
          <w:sz w:val="20"/>
          <w:szCs w:val="20"/>
        </w:rPr>
      </w:pPr>
      <w:r w:rsidRPr="009E3365">
        <w:rPr>
          <w:sz w:val="20"/>
          <w:szCs w:val="20"/>
        </w:rPr>
        <w:lastRenderedPageBreak/>
        <w:t>4.2. Struktura zamówienia w odniesieniu do harmonogramu miesięcznego w 202</w:t>
      </w:r>
      <w:r>
        <w:rPr>
          <w:sz w:val="20"/>
          <w:szCs w:val="20"/>
        </w:rPr>
        <w:t xml:space="preserve">4 </w:t>
      </w:r>
      <w:r w:rsidRPr="009E3365">
        <w:rPr>
          <w:sz w:val="20"/>
          <w:szCs w:val="20"/>
        </w:rPr>
        <w:t>roku</w:t>
      </w:r>
      <w:r>
        <w:rPr>
          <w:sz w:val="20"/>
          <w:szCs w:val="20"/>
        </w:rPr>
        <w:t xml:space="preserve"> – </w:t>
      </w:r>
      <w:r w:rsidRPr="00E90CFA">
        <w:rPr>
          <w:b/>
          <w:bCs/>
          <w:sz w:val="20"/>
          <w:szCs w:val="20"/>
        </w:rPr>
        <w:t>Wolumen</w:t>
      </w:r>
      <w:r>
        <w:rPr>
          <w:sz w:val="20"/>
          <w:szCs w:val="20"/>
        </w:rPr>
        <w:t xml:space="preserve"> </w:t>
      </w:r>
      <w:r w:rsidRPr="00E90CFA">
        <w:rPr>
          <w:b/>
          <w:bCs/>
          <w:sz w:val="20"/>
          <w:szCs w:val="20"/>
          <w:u w:val="single"/>
        </w:rPr>
        <w:t>podlegający</w:t>
      </w:r>
      <w:r w:rsidRPr="00CE5CE8">
        <w:rPr>
          <w:b/>
          <w:bCs/>
          <w:sz w:val="20"/>
          <w:szCs w:val="20"/>
        </w:rPr>
        <w:t xml:space="preserve"> ochronie</w:t>
      </w:r>
      <w:r w:rsidRPr="009E3365">
        <w:rPr>
          <w:sz w:val="20"/>
          <w:szCs w:val="20"/>
        </w:rPr>
        <w:t>.</w:t>
      </w:r>
    </w:p>
    <w:tbl>
      <w:tblPr>
        <w:tblStyle w:val="Tabela-Siatka"/>
        <w:tblW w:w="15309" w:type="dxa"/>
        <w:shd w:val="clear" w:color="auto" w:fill="FFFFFF" w:themeFill="background1"/>
        <w:tblLayout w:type="fixed"/>
        <w:tblLook w:val="04A0" w:firstRow="1" w:lastRow="0" w:firstColumn="1" w:lastColumn="0" w:noHBand="0" w:noVBand="1"/>
      </w:tblPr>
      <w:tblGrid>
        <w:gridCol w:w="1270"/>
        <w:gridCol w:w="708"/>
        <w:gridCol w:w="566"/>
        <w:gridCol w:w="1133"/>
        <w:gridCol w:w="1138"/>
        <w:gridCol w:w="992"/>
        <w:gridCol w:w="992"/>
        <w:gridCol w:w="993"/>
        <w:gridCol w:w="973"/>
        <w:gridCol w:w="19"/>
        <w:gridCol w:w="851"/>
        <w:gridCol w:w="836"/>
        <w:gridCol w:w="14"/>
        <w:gridCol w:w="836"/>
        <w:gridCol w:w="14"/>
        <w:gridCol w:w="979"/>
        <w:gridCol w:w="14"/>
        <w:gridCol w:w="978"/>
        <w:gridCol w:w="14"/>
        <w:gridCol w:w="978"/>
        <w:gridCol w:w="14"/>
        <w:gridCol w:w="978"/>
        <w:gridCol w:w="19"/>
      </w:tblGrid>
      <w:tr w:rsidR="00605C62" w:rsidRPr="004B7EF2" w14:paraId="438DF81A" w14:textId="77777777" w:rsidTr="00615871">
        <w:trPr>
          <w:gridAfter w:val="1"/>
          <w:wAfter w:w="19" w:type="dxa"/>
          <w:trHeight w:val="300"/>
        </w:trPr>
        <w:tc>
          <w:tcPr>
            <w:tcW w:w="1270" w:type="dxa"/>
            <w:shd w:val="clear" w:color="auto" w:fill="FFFFFF" w:themeFill="background1"/>
            <w:noWrap/>
            <w:vAlign w:val="bottom"/>
            <w:hideMark/>
          </w:tcPr>
          <w:p w14:paraId="54F21460" w14:textId="77777777" w:rsidR="00605C62" w:rsidRPr="004B7EF2" w:rsidRDefault="00605C62" w:rsidP="004826A7">
            <w:pPr>
              <w:jc w:val="center"/>
              <w:rPr>
                <w:rFonts w:ascii="Arial Narrow" w:hAnsi="Arial Narrow"/>
                <w:sz w:val="16"/>
                <w:szCs w:val="16"/>
              </w:rPr>
            </w:pPr>
            <w:r w:rsidRPr="004B7EF2">
              <w:rPr>
                <w:rFonts w:ascii="Arial Narrow" w:hAnsi="Arial Narrow"/>
                <w:sz w:val="16"/>
                <w:szCs w:val="16"/>
              </w:rPr>
              <w:t>Grupa taryfowa OSD - akcyza</w:t>
            </w:r>
          </w:p>
        </w:tc>
        <w:tc>
          <w:tcPr>
            <w:tcW w:w="708" w:type="dxa"/>
            <w:shd w:val="clear" w:color="auto" w:fill="FFFFFF" w:themeFill="background1"/>
            <w:noWrap/>
            <w:vAlign w:val="bottom"/>
            <w:hideMark/>
          </w:tcPr>
          <w:p w14:paraId="66049398" w14:textId="77777777" w:rsidR="00605C62" w:rsidRPr="004B7EF2" w:rsidRDefault="00605C62" w:rsidP="004826A7">
            <w:pPr>
              <w:jc w:val="center"/>
              <w:rPr>
                <w:rFonts w:ascii="Arial Narrow" w:hAnsi="Arial Narrow"/>
                <w:sz w:val="16"/>
                <w:szCs w:val="16"/>
              </w:rPr>
            </w:pPr>
            <w:r w:rsidRPr="004B7EF2">
              <w:rPr>
                <w:rFonts w:ascii="Arial Narrow" w:hAnsi="Arial Narrow"/>
                <w:sz w:val="16"/>
                <w:szCs w:val="16"/>
              </w:rPr>
              <w:t>Moc zamówiona</w:t>
            </w:r>
          </w:p>
        </w:tc>
        <w:tc>
          <w:tcPr>
            <w:tcW w:w="566" w:type="dxa"/>
            <w:shd w:val="clear" w:color="auto" w:fill="FFFFFF" w:themeFill="background1"/>
            <w:noWrap/>
            <w:vAlign w:val="bottom"/>
            <w:hideMark/>
          </w:tcPr>
          <w:p w14:paraId="589F1D90" w14:textId="77777777" w:rsidR="00605C62" w:rsidRPr="004B7EF2" w:rsidRDefault="00605C62" w:rsidP="004826A7">
            <w:pPr>
              <w:jc w:val="center"/>
              <w:rPr>
                <w:rFonts w:ascii="Arial Narrow" w:hAnsi="Arial Narrow"/>
                <w:sz w:val="16"/>
                <w:szCs w:val="16"/>
              </w:rPr>
            </w:pPr>
            <w:r w:rsidRPr="004B7EF2">
              <w:rPr>
                <w:rFonts w:ascii="Arial Narrow" w:hAnsi="Arial Narrow"/>
                <w:sz w:val="16"/>
                <w:szCs w:val="16"/>
              </w:rPr>
              <w:t>Liczba PPG</w:t>
            </w:r>
          </w:p>
        </w:tc>
        <w:tc>
          <w:tcPr>
            <w:tcW w:w="1133" w:type="dxa"/>
            <w:shd w:val="clear" w:color="auto" w:fill="FFFFFF" w:themeFill="background1"/>
            <w:vAlign w:val="bottom"/>
            <w:hideMark/>
          </w:tcPr>
          <w:p w14:paraId="6B3DF401"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Wolumen 2024</w:t>
            </w:r>
          </w:p>
        </w:tc>
        <w:tc>
          <w:tcPr>
            <w:tcW w:w="1138" w:type="dxa"/>
            <w:shd w:val="clear" w:color="auto" w:fill="FFFFFF" w:themeFill="background1"/>
            <w:noWrap/>
            <w:vAlign w:val="bottom"/>
            <w:hideMark/>
          </w:tcPr>
          <w:p w14:paraId="42C6AA46"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Styczeń 2024</w:t>
            </w:r>
          </w:p>
        </w:tc>
        <w:tc>
          <w:tcPr>
            <w:tcW w:w="992" w:type="dxa"/>
            <w:shd w:val="clear" w:color="auto" w:fill="FFFFFF" w:themeFill="background1"/>
            <w:noWrap/>
            <w:vAlign w:val="bottom"/>
            <w:hideMark/>
          </w:tcPr>
          <w:p w14:paraId="5A7F0616"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Luty     2024</w:t>
            </w:r>
          </w:p>
        </w:tc>
        <w:tc>
          <w:tcPr>
            <w:tcW w:w="992" w:type="dxa"/>
            <w:shd w:val="clear" w:color="auto" w:fill="FFFFFF" w:themeFill="background1"/>
            <w:noWrap/>
            <w:vAlign w:val="bottom"/>
            <w:hideMark/>
          </w:tcPr>
          <w:p w14:paraId="56195ED8"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Marzec   2024</w:t>
            </w:r>
          </w:p>
        </w:tc>
        <w:tc>
          <w:tcPr>
            <w:tcW w:w="993" w:type="dxa"/>
            <w:shd w:val="clear" w:color="auto" w:fill="FFFFFF" w:themeFill="background1"/>
            <w:noWrap/>
            <w:vAlign w:val="bottom"/>
            <w:hideMark/>
          </w:tcPr>
          <w:p w14:paraId="2658710B"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Kwiecień 2024</w:t>
            </w:r>
          </w:p>
        </w:tc>
        <w:tc>
          <w:tcPr>
            <w:tcW w:w="973" w:type="dxa"/>
            <w:shd w:val="clear" w:color="auto" w:fill="FFFFFF" w:themeFill="background1"/>
            <w:noWrap/>
            <w:vAlign w:val="bottom"/>
            <w:hideMark/>
          </w:tcPr>
          <w:p w14:paraId="29F56E0B"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Maj     2024</w:t>
            </w:r>
          </w:p>
        </w:tc>
        <w:tc>
          <w:tcPr>
            <w:tcW w:w="870" w:type="dxa"/>
            <w:gridSpan w:val="2"/>
            <w:shd w:val="clear" w:color="auto" w:fill="FFFFFF" w:themeFill="background1"/>
            <w:noWrap/>
            <w:vAlign w:val="bottom"/>
            <w:hideMark/>
          </w:tcPr>
          <w:p w14:paraId="478B5491"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Czerwiec 2024</w:t>
            </w:r>
          </w:p>
        </w:tc>
        <w:tc>
          <w:tcPr>
            <w:tcW w:w="836" w:type="dxa"/>
            <w:shd w:val="clear" w:color="auto" w:fill="FFFFFF" w:themeFill="background1"/>
            <w:noWrap/>
            <w:vAlign w:val="bottom"/>
            <w:hideMark/>
          </w:tcPr>
          <w:p w14:paraId="47381DD6"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 xml:space="preserve">Lipiec </w:t>
            </w:r>
            <w:r>
              <w:rPr>
                <w:rFonts w:ascii="Arial Narrow" w:hAnsi="Arial Narrow"/>
                <w:b/>
                <w:bCs/>
                <w:sz w:val="16"/>
                <w:szCs w:val="16"/>
              </w:rPr>
              <w:t xml:space="preserve">   </w:t>
            </w:r>
            <w:r w:rsidRPr="004B7EF2">
              <w:rPr>
                <w:rFonts w:ascii="Arial Narrow" w:hAnsi="Arial Narrow"/>
                <w:b/>
                <w:bCs/>
                <w:sz w:val="16"/>
                <w:szCs w:val="16"/>
              </w:rPr>
              <w:t>2024</w:t>
            </w:r>
          </w:p>
        </w:tc>
        <w:tc>
          <w:tcPr>
            <w:tcW w:w="850" w:type="dxa"/>
            <w:gridSpan w:val="2"/>
            <w:shd w:val="clear" w:color="auto" w:fill="FFFFFF" w:themeFill="background1"/>
            <w:noWrap/>
            <w:vAlign w:val="bottom"/>
            <w:hideMark/>
          </w:tcPr>
          <w:p w14:paraId="4EDD6871"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Sierpień 2024</w:t>
            </w:r>
          </w:p>
        </w:tc>
        <w:tc>
          <w:tcPr>
            <w:tcW w:w="993" w:type="dxa"/>
            <w:gridSpan w:val="2"/>
            <w:shd w:val="clear" w:color="auto" w:fill="FFFFFF" w:themeFill="background1"/>
            <w:noWrap/>
            <w:vAlign w:val="bottom"/>
            <w:hideMark/>
          </w:tcPr>
          <w:p w14:paraId="1EFC9EC1"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Wrzesień 2024</w:t>
            </w:r>
          </w:p>
        </w:tc>
        <w:tc>
          <w:tcPr>
            <w:tcW w:w="992" w:type="dxa"/>
            <w:gridSpan w:val="2"/>
            <w:shd w:val="clear" w:color="auto" w:fill="FFFFFF" w:themeFill="background1"/>
            <w:noWrap/>
            <w:vAlign w:val="bottom"/>
            <w:hideMark/>
          </w:tcPr>
          <w:p w14:paraId="5C631493"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Październik 2024</w:t>
            </w:r>
          </w:p>
        </w:tc>
        <w:tc>
          <w:tcPr>
            <w:tcW w:w="992" w:type="dxa"/>
            <w:gridSpan w:val="2"/>
            <w:shd w:val="clear" w:color="auto" w:fill="FFFFFF" w:themeFill="background1"/>
            <w:noWrap/>
            <w:vAlign w:val="bottom"/>
            <w:hideMark/>
          </w:tcPr>
          <w:p w14:paraId="601929A9"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Listopad 2024</w:t>
            </w:r>
          </w:p>
        </w:tc>
        <w:tc>
          <w:tcPr>
            <w:tcW w:w="992" w:type="dxa"/>
            <w:gridSpan w:val="2"/>
            <w:shd w:val="clear" w:color="auto" w:fill="FFFFFF" w:themeFill="background1"/>
            <w:noWrap/>
            <w:vAlign w:val="bottom"/>
            <w:hideMark/>
          </w:tcPr>
          <w:p w14:paraId="40602591"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Grudzień 2024</w:t>
            </w:r>
          </w:p>
        </w:tc>
      </w:tr>
      <w:tr w:rsidR="00605C62" w:rsidRPr="004B7EF2" w14:paraId="50ADCA26" w14:textId="77777777" w:rsidTr="00615871">
        <w:trPr>
          <w:gridAfter w:val="1"/>
          <w:wAfter w:w="19" w:type="dxa"/>
          <w:trHeight w:val="300"/>
        </w:trPr>
        <w:tc>
          <w:tcPr>
            <w:tcW w:w="1270" w:type="dxa"/>
            <w:shd w:val="clear" w:color="auto" w:fill="FFFFFF" w:themeFill="background1"/>
            <w:noWrap/>
            <w:vAlign w:val="bottom"/>
          </w:tcPr>
          <w:p w14:paraId="3873E1C6" w14:textId="77777777" w:rsidR="00605C62" w:rsidRPr="004B7EF2" w:rsidRDefault="00605C62" w:rsidP="004826A7">
            <w:pPr>
              <w:rPr>
                <w:rFonts w:ascii="Arial Narrow" w:hAnsi="Arial Narrow"/>
                <w:sz w:val="16"/>
                <w:szCs w:val="16"/>
              </w:rPr>
            </w:pPr>
          </w:p>
        </w:tc>
        <w:tc>
          <w:tcPr>
            <w:tcW w:w="708" w:type="dxa"/>
            <w:shd w:val="clear" w:color="auto" w:fill="FFFFFF" w:themeFill="background1"/>
            <w:noWrap/>
            <w:vAlign w:val="bottom"/>
            <w:hideMark/>
          </w:tcPr>
          <w:p w14:paraId="50A94B16" w14:textId="77777777" w:rsidR="00605C62" w:rsidRPr="004B7EF2" w:rsidRDefault="00605C62" w:rsidP="004826A7">
            <w:pPr>
              <w:jc w:val="center"/>
              <w:rPr>
                <w:rFonts w:ascii="Arial Narrow" w:hAnsi="Arial Narrow"/>
                <w:sz w:val="16"/>
                <w:szCs w:val="16"/>
              </w:rPr>
            </w:pPr>
            <w:r w:rsidRPr="004B7EF2">
              <w:rPr>
                <w:rFonts w:ascii="Arial Narrow" w:hAnsi="Arial Narrow"/>
                <w:sz w:val="16"/>
                <w:szCs w:val="16"/>
              </w:rPr>
              <w:t>kWh/h</w:t>
            </w:r>
          </w:p>
        </w:tc>
        <w:tc>
          <w:tcPr>
            <w:tcW w:w="566" w:type="dxa"/>
            <w:shd w:val="clear" w:color="auto" w:fill="FFFFFF" w:themeFill="background1"/>
            <w:noWrap/>
            <w:vAlign w:val="bottom"/>
            <w:hideMark/>
          </w:tcPr>
          <w:p w14:paraId="09B262E3" w14:textId="77777777" w:rsidR="00605C62" w:rsidRPr="004B7EF2" w:rsidRDefault="00605C62" w:rsidP="004826A7">
            <w:pPr>
              <w:ind w:left="-106"/>
              <w:jc w:val="center"/>
              <w:rPr>
                <w:rFonts w:ascii="Arial Narrow" w:hAnsi="Arial Narrow"/>
                <w:sz w:val="16"/>
                <w:szCs w:val="16"/>
              </w:rPr>
            </w:pPr>
            <w:r w:rsidRPr="004B7EF2">
              <w:rPr>
                <w:rFonts w:ascii="Arial Narrow" w:hAnsi="Arial Narrow"/>
                <w:sz w:val="16"/>
                <w:szCs w:val="16"/>
              </w:rPr>
              <w:t>Szt.</w:t>
            </w:r>
          </w:p>
        </w:tc>
        <w:tc>
          <w:tcPr>
            <w:tcW w:w="1133" w:type="dxa"/>
            <w:shd w:val="clear" w:color="auto" w:fill="FFFFFF" w:themeFill="background1"/>
            <w:hideMark/>
          </w:tcPr>
          <w:p w14:paraId="1B88546A" w14:textId="77777777" w:rsidR="00605C62" w:rsidRPr="004B7EF2" w:rsidRDefault="00605C62" w:rsidP="004826A7">
            <w:pPr>
              <w:jc w:val="center"/>
              <w:rPr>
                <w:rFonts w:ascii="Arial Narrow" w:hAnsi="Arial Narrow"/>
                <w:b/>
                <w:bCs/>
                <w:sz w:val="16"/>
                <w:szCs w:val="16"/>
              </w:rPr>
            </w:pPr>
            <w:r w:rsidRPr="004B7EF2">
              <w:rPr>
                <w:rFonts w:ascii="Arial Narrow" w:hAnsi="Arial Narrow"/>
                <w:sz w:val="16"/>
                <w:szCs w:val="16"/>
              </w:rPr>
              <w:t>kWh</w:t>
            </w:r>
          </w:p>
        </w:tc>
        <w:tc>
          <w:tcPr>
            <w:tcW w:w="1138" w:type="dxa"/>
            <w:shd w:val="clear" w:color="auto" w:fill="FFFFFF" w:themeFill="background1"/>
            <w:noWrap/>
            <w:hideMark/>
          </w:tcPr>
          <w:p w14:paraId="581B37F4" w14:textId="77777777" w:rsidR="00605C62" w:rsidRPr="004B7EF2" w:rsidRDefault="00605C62" w:rsidP="004826A7">
            <w:pPr>
              <w:jc w:val="right"/>
              <w:rPr>
                <w:rFonts w:ascii="Arial Narrow" w:hAnsi="Arial Narrow"/>
                <w:b/>
                <w:bCs/>
                <w:sz w:val="16"/>
                <w:szCs w:val="16"/>
              </w:rPr>
            </w:pPr>
            <w:r w:rsidRPr="004B7EF2">
              <w:rPr>
                <w:rFonts w:ascii="Arial Narrow" w:hAnsi="Arial Narrow"/>
                <w:sz w:val="16"/>
                <w:szCs w:val="16"/>
              </w:rPr>
              <w:t>kWh</w:t>
            </w:r>
          </w:p>
        </w:tc>
        <w:tc>
          <w:tcPr>
            <w:tcW w:w="992" w:type="dxa"/>
            <w:shd w:val="clear" w:color="auto" w:fill="FFFFFF" w:themeFill="background1"/>
            <w:noWrap/>
            <w:hideMark/>
          </w:tcPr>
          <w:p w14:paraId="273E767D"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2" w:type="dxa"/>
            <w:shd w:val="clear" w:color="auto" w:fill="FFFFFF" w:themeFill="background1"/>
            <w:noWrap/>
            <w:hideMark/>
          </w:tcPr>
          <w:p w14:paraId="22547400"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3" w:type="dxa"/>
            <w:shd w:val="clear" w:color="auto" w:fill="FFFFFF" w:themeFill="background1"/>
            <w:noWrap/>
            <w:hideMark/>
          </w:tcPr>
          <w:p w14:paraId="1CF2EEA2"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73" w:type="dxa"/>
            <w:shd w:val="clear" w:color="auto" w:fill="FFFFFF" w:themeFill="background1"/>
            <w:noWrap/>
            <w:hideMark/>
          </w:tcPr>
          <w:p w14:paraId="2EB96D08"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870" w:type="dxa"/>
            <w:gridSpan w:val="2"/>
            <w:shd w:val="clear" w:color="auto" w:fill="FFFFFF" w:themeFill="background1"/>
            <w:noWrap/>
            <w:hideMark/>
          </w:tcPr>
          <w:p w14:paraId="1A989DE1"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836" w:type="dxa"/>
            <w:shd w:val="clear" w:color="auto" w:fill="FFFFFF" w:themeFill="background1"/>
            <w:noWrap/>
            <w:hideMark/>
          </w:tcPr>
          <w:p w14:paraId="6BED8FA3"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850" w:type="dxa"/>
            <w:gridSpan w:val="2"/>
            <w:shd w:val="clear" w:color="auto" w:fill="FFFFFF" w:themeFill="background1"/>
            <w:noWrap/>
            <w:hideMark/>
          </w:tcPr>
          <w:p w14:paraId="13AC4452"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3" w:type="dxa"/>
            <w:gridSpan w:val="2"/>
            <w:shd w:val="clear" w:color="auto" w:fill="FFFFFF" w:themeFill="background1"/>
            <w:noWrap/>
            <w:hideMark/>
          </w:tcPr>
          <w:p w14:paraId="52C5CB0A"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2" w:type="dxa"/>
            <w:gridSpan w:val="2"/>
            <w:shd w:val="clear" w:color="auto" w:fill="FFFFFF" w:themeFill="background1"/>
            <w:noWrap/>
            <w:hideMark/>
          </w:tcPr>
          <w:p w14:paraId="090B22E4"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2" w:type="dxa"/>
            <w:gridSpan w:val="2"/>
            <w:shd w:val="clear" w:color="auto" w:fill="FFFFFF" w:themeFill="background1"/>
            <w:noWrap/>
            <w:hideMark/>
          </w:tcPr>
          <w:p w14:paraId="0B4639A8"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2" w:type="dxa"/>
            <w:gridSpan w:val="2"/>
            <w:shd w:val="clear" w:color="auto" w:fill="FFFFFF" w:themeFill="background1"/>
            <w:noWrap/>
            <w:hideMark/>
          </w:tcPr>
          <w:p w14:paraId="201E97AF" w14:textId="77777777" w:rsidR="00605C62" w:rsidRPr="004B7EF2" w:rsidRDefault="00605C62" w:rsidP="004826A7">
            <w:pPr>
              <w:jc w:val="center"/>
              <w:rPr>
                <w:rFonts w:ascii="Arial Narrow" w:hAnsi="Arial Narrow"/>
                <w:b/>
                <w:bCs/>
                <w:sz w:val="16"/>
                <w:szCs w:val="16"/>
              </w:rPr>
            </w:pPr>
            <w:r w:rsidRPr="006A6BDD">
              <w:rPr>
                <w:rFonts w:ascii="Arial Narrow" w:hAnsi="Arial Narrow"/>
                <w:sz w:val="16"/>
                <w:szCs w:val="16"/>
              </w:rPr>
              <w:t>kWh</w:t>
            </w:r>
          </w:p>
        </w:tc>
      </w:tr>
      <w:tr w:rsidR="00605C62" w:rsidRPr="004B7EF2" w14:paraId="438C3633" w14:textId="77777777" w:rsidTr="00615871">
        <w:trPr>
          <w:trHeight w:val="300"/>
        </w:trPr>
        <w:tc>
          <w:tcPr>
            <w:tcW w:w="1270" w:type="dxa"/>
            <w:shd w:val="clear" w:color="auto" w:fill="FFFFFF" w:themeFill="background1"/>
            <w:vAlign w:val="center"/>
            <w:hideMark/>
          </w:tcPr>
          <w:p w14:paraId="3630E8C6"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W-1.1_</w:t>
            </w:r>
            <w:r w:rsidRPr="004B7EF2">
              <w:rPr>
                <w:rFonts w:ascii="Arial Narrow" w:hAnsi="Arial Narrow"/>
                <w:sz w:val="16"/>
                <w:szCs w:val="16"/>
              </w:rPr>
              <w:t>TA</w:t>
            </w:r>
            <w:r w:rsidRPr="004B7EF2">
              <w:rPr>
                <w:rFonts w:ascii="Arial Narrow" w:hAnsi="Arial Narrow" w:cs="Calibri"/>
                <w:color w:val="000000"/>
                <w:sz w:val="16"/>
                <w:szCs w:val="16"/>
              </w:rPr>
              <w:t xml:space="preserve"> NIE-1</w:t>
            </w:r>
          </w:p>
        </w:tc>
        <w:tc>
          <w:tcPr>
            <w:tcW w:w="708" w:type="dxa"/>
            <w:shd w:val="clear" w:color="auto" w:fill="FFFFFF" w:themeFill="background1"/>
            <w:noWrap/>
            <w:vAlign w:val="center"/>
            <w:hideMark/>
          </w:tcPr>
          <w:p w14:paraId="0D5ECD06"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08EC1189"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20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3696AA4"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105 740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D066B"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14837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5C25D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14902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24835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10466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CEAEF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10421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51A26B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5812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4C5283"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3856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5606341F"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3490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470A5C8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3450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738BB97F"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4792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525827E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8747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1AFFE95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10507</w:t>
            </w:r>
          </w:p>
        </w:tc>
        <w:tc>
          <w:tcPr>
            <w:tcW w:w="997" w:type="dxa"/>
            <w:gridSpan w:val="2"/>
            <w:tcBorders>
              <w:top w:val="single" w:sz="4" w:space="0" w:color="auto"/>
              <w:left w:val="nil"/>
              <w:bottom w:val="single" w:sz="4" w:space="0" w:color="auto"/>
              <w:right w:val="nil"/>
            </w:tcBorders>
            <w:shd w:val="clear" w:color="auto" w:fill="auto"/>
            <w:noWrap/>
            <w:vAlign w:val="center"/>
          </w:tcPr>
          <w:p w14:paraId="66A7845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14460</w:t>
            </w:r>
          </w:p>
        </w:tc>
      </w:tr>
      <w:tr w:rsidR="00605C62" w:rsidRPr="004B7EF2" w14:paraId="0B03845B" w14:textId="77777777" w:rsidTr="00615871">
        <w:trPr>
          <w:trHeight w:val="300"/>
        </w:trPr>
        <w:tc>
          <w:tcPr>
            <w:tcW w:w="1270" w:type="dxa"/>
            <w:shd w:val="clear" w:color="auto" w:fill="FFFFFF" w:themeFill="background1"/>
            <w:vAlign w:val="center"/>
            <w:hideMark/>
          </w:tcPr>
          <w:p w14:paraId="75081864"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W-1.1_TA NIE-5</w:t>
            </w:r>
          </w:p>
        </w:tc>
        <w:tc>
          <w:tcPr>
            <w:tcW w:w="708" w:type="dxa"/>
            <w:shd w:val="clear" w:color="auto" w:fill="FFFFFF" w:themeFill="background1"/>
            <w:noWrap/>
            <w:vAlign w:val="center"/>
            <w:hideMark/>
          </w:tcPr>
          <w:p w14:paraId="529CBAAC"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61B24C8C"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12</w:t>
            </w:r>
          </w:p>
        </w:tc>
        <w:tc>
          <w:tcPr>
            <w:tcW w:w="1133" w:type="dxa"/>
            <w:tcBorders>
              <w:top w:val="nil"/>
              <w:left w:val="single" w:sz="4" w:space="0" w:color="auto"/>
              <w:bottom w:val="single" w:sz="4" w:space="0" w:color="auto"/>
              <w:right w:val="single" w:sz="4" w:space="0" w:color="auto"/>
            </w:tcBorders>
            <w:shd w:val="clear" w:color="auto" w:fill="auto"/>
            <w:vAlign w:val="center"/>
          </w:tcPr>
          <w:p w14:paraId="102F7E90"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37 699</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09171CC7" w14:textId="77777777" w:rsidR="00605C62" w:rsidRDefault="00605C62" w:rsidP="004826A7">
            <w:pPr>
              <w:ind w:right="31"/>
              <w:jc w:val="right"/>
              <w:rPr>
                <w:rFonts w:ascii="Calibri" w:hAnsi="Calibri" w:cs="Calibri"/>
                <w:sz w:val="16"/>
                <w:szCs w:val="16"/>
              </w:rPr>
            </w:pPr>
            <w:r>
              <w:rPr>
                <w:rFonts w:ascii="Calibri" w:hAnsi="Calibri" w:cs="Calibri"/>
                <w:sz w:val="16"/>
                <w:szCs w:val="16"/>
              </w:rPr>
              <w:t>3151</w:t>
            </w:r>
          </w:p>
        </w:tc>
        <w:tc>
          <w:tcPr>
            <w:tcW w:w="992" w:type="dxa"/>
            <w:tcBorders>
              <w:top w:val="nil"/>
              <w:left w:val="nil"/>
              <w:bottom w:val="single" w:sz="4" w:space="0" w:color="auto"/>
              <w:right w:val="single" w:sz="4" w:space="0" w:color="auto"/>
            </w:tcBorders>
            <w:shd w:val="clear" w:color="auto" w:fill="auto"/>
            <w:noWrap/>
            <w:vAlign w:val="center"/>
          </w:tcPr>
          <w:p w14:paraId="56B7B63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992" w:type="dxa"/>
            <w:tcBorders>
              <w:top w:val="nil"/>
              <w:left w:val="nil"/>
              <w:bottom w:val="single" w:sz="4" w:space="0" w:color="auto"/>
              <w:right w:val="single" w:sz="4" w:space="0" w:color="auto"/>
            </w:tcBorders>
            <w:shd w:val="clear" w:color="auto" w:fill="auto"/>
            <w:noWrap/>
            <w:vAlign w:val="center"/>
          </w:tcPr>
          <w:p w14:paraId="60D53C9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993" w:type="dxa"/>
            <w:tcBorders>
              <w:top w:val="nil"/>
              <w:left w:val="nil"/>
              <w:bottom w:val="single" w:sz="4" w:space="0" w:color="auto"/>
              <w:right w:val="single" w:sz="4" w:space="0" w:color="auto"/>
            </w:tcBorders>
            <w:shd w:val="clear" w:color="auto" w:fill="auto"/>
            <w:noWrap/>
            <w:vAlign w:val="center"/>
          </w:tcPr>
          <w:p w14:paraId="6F82F91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992" w:type="dxa"/>
            <w:gridSpan w:val="2"/>
            <w:tcBorders>
              <w:top w:val="nil"/>
              <w:left w:val="nil"/>
              <w:bottom w:val="single" w:sz="4" w:space="0" w:color="auto"/>
              <w:right w:val="single" w:sz="4" w:space="0" w:color="auto"/>
            </w:tcBorders>
            <w:shd w:val="clear" w:color="auto" w:fill="auto"/>
            <w:noWrap/>
            <w:vAlign w:val="center"/>
          </w:tcPr>
          <w:p w14:paraId="0E9B186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851" w:type="dxa"/>
            <w:tcBorders>
              <w:top w:val="nil"/>
              <w:left w:val="nil"/>
              <w:bottom w:val="single" w:sz="4" w:space="0" w:color="auto"/>
              <w:right w:val="single" w:sz="4" w:space="0" w:color="auto"/>
            </w:tcBorders>
            <w:shd w:val="clear" w:color="auto" w:fill="auto"/>
            <w:noWrap/>
            <w:vAlign w:val="center"/>
          </w:tcPr>
          <w:p w14:paraId="6F04565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850" w:type="dxa"/>
            <w:gridSpan w:val="2"/>
            <w:tcBorders>
              <w:top w:val="nil"/>
              <w:left w:val="nil"/>
              <w:bottom w:val="single" w:sz="4" w:space="0" w:color="auto"/>
              <w:right w:val="single" w:sz="4" w:space="0" w:color="auto"/>
            </w:tcBorders>
            <w:shd w:val="clear" w:color="auto" w:fill="auto"/>
            <w:noWrap/>
            <w:vAlign w:val="center"/>
          </w:tcPr>
          <w:p w14:paraId="14727FB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850" w:type="dxa"/>
            <w:gridSpan w:val="2"/>
            <w:tcBorders>
              <w:top w:val="nil"/>
              <w:left w:val="nil"/>
              <w:bottom w:val="single" w:sz="4" w:space="0" w:color="auto"/>
              <w:right w:val="single" w:sz="4" w:space="0" w:color="auto"/>
            </w:tcBorders>
            <w:shd w:val="clear" w:color="auto" w:fill="auto"/>
            <w:noWrap/>
            <w:vAlign w:val="center"/>
          </w:tcPr>
          <w:p w14:paraId="079B27A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993" w:type="dxa"/>
            <w:gridSpan w:val="2"/>
            <w:tcBorders>
              <w:top w:val="nil"/>
              <w:left w:val="nil"/>
              <w:bottom w:val="single" w:sz="4" w:space="0" w:color="auto"/>
              <w:right w:val="single" w:sz="4" w:space="0" w:color="auto"/>
            </w:tcBorders>
            <w:shd w:val="clear" w:color="auto" w:fill="auto"/>
            <w:noWrap/>
            <w:vAlign w:val="center"/>
          </w:tcPr>
          <w:p w14:paraId="664C77F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992" w:type="dxa"/>
            <w:gridSpan w:val="2"/>
            <w:tcBorders>
              <w:top w:val="nil"/>
              <w:left w:val="nil"/>
              <w:bottom w:val="single" w:sz="4" w:space="0" w:color="auto"/>
              <w:right w:val="single" w:sz="4" w:space="0" w:color="auto"/>
            </w:tcBorders>
            <w:shd w:val="clear" w:color="auto" w:fill="auto"/>
            <w:noWrap/>
            <w:vAlign w:val="center"/>
          </w:tcPr>
          <w:p w14:paraId="1EA36A8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c>
          <w:tcPr>
            <w:tcW w:w="992" w:type="dxa"/>
            <w:gridSpan w:val="2"/>
            <w:tcBorders>
              <w:top w:val="nil"/>
              <w:left w:val="nil"/>
              <w:bottom w:val="single" w:sz="4" w:space="0" w:color="auto"/>
              <w:right w:val="single" w:sz="4" w:space="0" w:color="auto"/>
            </w:tcBorders>
            <w:shd w:val="clear" w:color="auto" w:fill="auto"/>
            <w:noWrap/>
            <w:vAlign w:val="center"/>
          </w:tcPr>
          <w:p w14:paraId="7E3B1D3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3038</w:t>
            </w:r>
          </w:p>
        </w:tc>
        <w:tc>
          <w:tcPr>
            <w:tcW w:w="997" w:type="dxa"/>
            <w:gridSpan w:val="2"/>
            <w:tcBorders>
              <w:top w:val="nil"/>
              <w:left w:val="nil"/>
              <w:bottom w:val="single" w:sz="4" w:space="0" w:color="auto"/>
              <w:right w:val="nil"/>
            </w:tcBorders>
            <w:shd w:val="clear" w:color="auto" w:fill="auto"/>
            <w:noWrap/>
            <w:vAlign w:val="center"/>
          </w:tcPr>
          <w:p w14:paraId="3CDD25E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3151</w:t>
            </w:r>
          </w:p>
        </w:tc>
      </w:tr>
      <w:tr w:rsidR="00605C62" w:rsidRPr="004B7EF2" w14:paraId="018B0C88" w14:textId="77777777" w:rsidTr="00615871">
        <w:trPr>
          <w:trHeight w:val="300"/>
        </w:trPr>
        <w:tc>
          <w:tcPr>
            <w:tcW w:w="1270" w:type="dxa"/>
            <w:shd w:val="clear" w:color="auto" w:fill="FFFFFF" w:themeFill="background1"/>
            <w:vAlign w:val="center"/>
            <w:hideMark/>
          </w:tcPr>
          <w:p w14:paraId="20F95973"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W-1.1_TA TAK-8</w:t>
            </w:r>
          </w:p>
        </w:tc>
        <w:tc>
          <w:tcPr>
            <w:tcW w:w="708" w:type="dxa"/>
            <w:shd w:val="clear" w:color="auto" w:fill="FFFFFF" w:themeFill="background1"/>
            <w:noWrap/>
            <w:vAlign w:val="center"/>
            <w:hideMark/>
          </w:tcPr>
          <w:p w14:paraId="18E941B5"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478A87AF"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14:paraId="288410A1"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10 678</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6D7EB1F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1393</w:t>
            </w:r>
          </w:p>
        </w:tc>
        <w:tc>
          <w:tcPr>
            <w:tcW w:w="992" w:type="dxa"/>
            <w:tcBorders>
              <w:top w:val="nil"/>
              <w:left w:val="nil"/>
              <w:bottom w:val="single" w:sz="4" w:space="0" w:color="auto"/>
              <w:right w:val="single" w:sz="4" w:space="0" w:color="auto"/>
            </w:tcBorders>
            <w:shd w:val="clear" w:color="auto" w:fill="auto"/>
            <w:noWrap/>
            <w:vAlign w:val="center"/>
          </w:tcPr>
          <w:p w14:paraId="307E943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1250</w:t>
            </w:r>
          </w:p>
        </w:tc>
        <w:tc>
          <w:tcPr>
            <w:tcW w:w="992" w:type="dxa"/>
            <w:tcBorders>
              <w:top w:val="nil"/>
              <w:left w:val="nil"/>
              <w:bottom w:val="single" w:sz="4" w:space="0" w:color="auto"/>
              <w:right w:val="single" w:sz="4" w:space="0" w:color="auto"/>
            </w:tcBorders>
            <w:shd w:val="clear" w:color="auto" w:fill="auto"/>
            <w:noWrap/>
            <w:vAlign w:val="center"/>
          </w:tcPr>
          <w:p w14:paraId="0308FE7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1255</w:t>
            </w:r>
          </w:p>
        </w:tc>
        <w:tc>
          <w:tcPr>
            <w:tcW w:w="993" w:type="dxa"/>
            <w:tcBorders>
              <w:top w:val="nil"/>
              <w:left w:val="nil"/>
              <w:bottom w:val="single" w:sz="4" w:space="0" w:color="auto"/>
              <w:right w:val="single" w:sz="4" w:space="0" w:color="auto"/>
            </w:tcBorders>
            <w:shd w:val="clear" w:color="auto" w:fill="auto"/>
            <w:noWrap/>
            <w:vAlign w:val="center"/>
          </w:tcPr>
          <w:p w14:paraId="0B15DD37"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1042</w:t>
            </w:r>
          </w:p>
        </w:tc>
        <w:tc>
          <w:tcPr>
            <w:tcW w:w="992" w:type="dxa"/>
            <w:gridSpan w:val="2"/>
            <w:tcBorders>
              <w:top w:val="nil"/>
              <w:left w:val="nil"/>
              <w:bottom w:val="single" w:sz="4" w:space="0" w:color="auto"/>
              <w:right w:val="single" w:sz="4" w:space="0" w:color="auto"/>
            </w:tcBorders>
            <w:shd w:val="clear" w:color="auto" w:fill="auto"/>
            <w:noWrap/>
            <w:vAlign w:val="center"/>
          </w:tcPr>
          <w:p w14:paraId="60D4483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488</w:t>
            </w:r>
          </w:p>
        </w:tc>
        <w:tc>
          <w:tcPr>
            <w:tcW w:w="851" w:type="dxa"/>
            <w:tcBorders>
              <w:top w:val="nil"/>
              <w:left w:val="nil"/>
              <w:bottom w:val="single" w:sz="4" w:space="0" w:color="auto"/>
              <w:right w:val="single" w:sz="4" w:space="0" w:color="auto"/>
            </w:tcBorders>
            <w:shd w:val="clear" w:color="auto" w:fill="auto"/>
            <w:noWrap/>
            <w:vAlign w:val="center"/>
          </w:tcPr>
          <w:p w14:paraId="4AE46B60"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432</w:t>
            </w:r>
          </w:p>
        </w:tc>
        <w:tc>
          <w:tcPr>
            <w:tcW w:w="850" w:type="dxa"/>
            <w:gridSpan w:val="2"/>
            <w:tcBorders>
              <w:top w:val="nil"/>
              <w:left w:val="nil"/>
              <w:bottom w:val="single" w:sz="4" w:space="0" w:color="auto"/>
              <w:right w:val="single" w:sz="4" w:space="0" w:color="auto"/>
            </w:tcBorders>
            <w:shd w:val="clear" w:color="auto" w:fill="auto"/>
            <w:noWrap/>
            <w:vAlign w:val="center"/>
          </w:tcPr>
          <w:p w14:paraId="37F80BE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409</w:t>
            </w:r>
          </w:p>
        </w:tc>
        <w:tc>
          <w:tcPr>
            <w:tcW w:w="850" w:type="dxa"/>
            <w:gridSpan w:val="2"/>
            <w:tcBorders>
              <w:top w:val="nil"/>
              <w:left w:val="nil"/>
              <w:bottom w:val="single" w:sz="4" w:space="0" w:color="auto"/>
              <w:right w:val="single" w:sz="4" w:space="0" w:color="auto"/>
            </w:tcBorders>
            <w:shd w:val="clear" w:color="auto" w:fill="auto"/>
            <w:noWrap/>
            <w:vAlign w:val="center"/>
          </w:tcPr>
          <w:p w14:paraId="41ED887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405</w:t>
            </w:r>
          </w:p>
        </w:tc>
        <w:tc>
          <w:tcPr>
            <w:tcW w:w="993" w:type="dxa"/>
            <w:gridSpan w:val="2"/>
            <w:tcBorders>
              <w:top w:val="nil"/>
              <w:left w:val="nil"/>
              <w:bottom w:val="single" w:sz="4" w:space="0" w:color="auto"/>
              <w:right w:val="single" w:sz="4" w:space="0" w:color="auto"/>
            </w:tcBorders>
            <w:shd w:val="clear" w:color="auto" w:fill="auto"/>
            <w:noWrap/>
            <w:vAlign w:val="center"/>
          </w:tcPr>
          <w:p w14:paraId="509823A0"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543</w:t>
            </w:r>
          </w:p>
        </w:tc>
        <w:tc>
          <w:tcPr>
            <w:tcW w:w="992" w:type="dxa"/>
            <w:gridSpan w:val="2"/>
            <w:tcBorders>
              <w:top w:val="nil"/>
              <w:left w:val="nil"/>
              <w:bottom w:val="single" w:sz="4" w:space="0" w:color="auto"/>
              <w:right w:val="single" w:sz="4" w:space="0" w:color="auto"/>
            </w:tcBorders>
            <w:shd w:val="clear" w:color="auto" w:fill="auto"/>
            <w:noWrap/>
            <w:vAlign w:val="center"/>
          </w:tcPr>
          <w:p w14:paraId="779BA363"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770</w:t>
            </w:r>
          </w:p>
        </w:tc>
        <w:tc>
          <w:tcPr>
            <w:tcW w:w="992" w:type="dxa"/>
            <w:gridSpan w:val="2"/>
            <w:tcBorders>
              <w:top w:val="nil"/>
              <w:left w:val="nil"/>
              <w:bottom w:val="single" w:sz="4" w:space="0" w:color="auto"/>
              <w:right w:val="single" w:sz="4" w:space="0" w:color="auto"/>
            </w:tcBorders>
            <w:shd w:val="clear" w:color="auto" w:fill="auto"/>
            <w:noWrap/>
            <w:vAlign w:val="center"/>
          </w:tcPr>
          <w:p w14:paraId="28D80D3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1173</w:t>
            </w:r>
          </w:p>
        </w:tc>
        <w:tc>
          <w:tcPr>
            <w:tcW w:w="997" w:type="dxa"/>
            <w:gridSpan w:val="2"/>
            <w:tcBorders>
              <w:top w:val="nil"/>
              <w:left w:val="nil"/>
              <w:bottom w:val="single" w:sz="4" w:space="0" w:color="auto"/>
              <w:right w:val="nil"/>
            </w:tcBorders>
            <w:shd w:val="clear" w:color="auto" w:fill="auto"/>
            <w:noWrap/>
            <w:vAlign w:val="center"/>
          </w:tcPr>
          <w:p w14:paraId="0380DC2B"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1518</w:t>
            </w:r>
          </w:p>
        </w:tc>
      </w:tr>
      <w:tr w:rsidR="00605C62" w:rsidRPr="004B7EF2" w14:paraId="7FBAB04C" w14:textId="77777777" w:rsidTr="00615871">
        <w:trPr>
          <w:trHeight w:val="300"/>
        </w:trPr>
        <w:tc>
          <w:tcPr>
            <w:tcW w:w="1270" w:type="dxa"/>
            <w:shd w:val="clear" w:color="auto" w:fill="FFFFFF" w:themeFill="background1"/>
            <w:vAlign w:val="center"/>
            <w:hideMark/>
          </w:tcPr>
          <w:p w14:paraId="4E6C65A4"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W-1.2_TA NIE-1</w:t>
            </w:r>
          </w:p>
        </w:tc>
        <w:tc>
          <w:tcPr>
            <w:tcW w:w="708" w:type="dxa"/>
            <w:shd w:val="clear" w:color="auto" w:fill="FFFFFF" w:themeFill="background1"/>
            <w:noWrap/>
            <w:vAlign w:val="center"/>
            <w:hideMark/>
          </w:tcPr>
          <w:p w14:paraId="2F84332D"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7DAC082E"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1</w:t>
            </w:r>
          </w:p>
        </w:tc>
        <w:tc>
          <w:tcPr>
            <w:tcW w:w="1133" w:type="dxa"/>
            <w:tcBorders>
              <w:top w:val="nil"/>
              <w:left w:val="single" w:sz="4" w:space="0" w:color="auto"/>
              <w:bottom w:val="single" w:sz="4" w:space="0" w:color="auto"/>
              <w:right w:val="single" w:sz="4" w:space="0" w:color="auto"/>
            </w:tcBorders>
            <w:shd w:val="clear" w:color="auto" w:fill="auto"/>
            <w:vAlign w:val="center"/>
          </w:tcPr>
          <w:p w14:paraId="4BC2CDD0"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600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0B5E7D35" w14:textId="77777777" w:rsidR="00605C62" w:rsidRDefault="00605C62" w:rsidP="004826A7">
            <w:pPr>
              <w:ind w:right="31"/>
              <w:jc w:val="right"/>
              <w:rPr>
                <w:rFonts w:ascii="Calibri" w:hAnsi="Calibri" w:cs="Calibri"/>
                <w:sz w:val="16"/>
                <w:szCs w:val="16"/>
              </w:rPr>
            </w:pPr>
            <w:r>
              <w:rPr>
                <w:rFonts w:ascii="Calibri" w:hAnsi="Calibri" w:cs="Calibri"/>
                <w:sz w:val="16"/>
                <w:szCs w:val="16"/>
              </w:rPr>
              <w:t>50</w:t>
            </w:r>
          </w:p>
        </w:tc>
        <w:tc>
          <w:tcPr>
            <w:tcW w:w="992" w:type="dxa"/>
            <w:tcBorders>
              <w:top w:val="nil"/>
              <w:left w:val="nil"/>
              <w:bottom w:val="single" w:sz="4" w:space="0" w:color="auto"/>
              <w:right w:val="single" w:sz="4" w:space="0" w:color="auto"/>
            </w:tcBorders>
            <w:shd w:val="clear" w:color="auto" w:fill="auto"/>
            <w:noWrap/>
            <w:vAlign w:val="center"/>
          </w:tcPr>
          <w:p w14:paraId="42F6092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tcPr>
          <w:p w14:paraId="73CA387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993" w:type="dxa"/>
            <w:tcBorders>
              <w:top w:val="nil"/>
              <w:left w:val="nil"/>
              <w:bottom w:val="single" w:sz="4" w:space="0" w:color="auto"/>
              <w:right w:val="single" w:sz="4" w:space="0" w:color="auto"/>
            </w:tcBorders>
            <w:shd w:val="clear" w:color="auto" w:fill="auto"/>
            <w:noWrap/>
            <w:vAlign w:val="center"/>
          </w:tcPr>
          <w:p w14:paraId="2FE6285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992" w:type="dxa"/>
            <w:gridSpan w:val="2"/>
            <w:tcBorders>
              <w:top w:val="nil"/>
              <w:left w:val="nil"/>
              <w:bottom w:val="single" w:sz="4" w:space="0" w:color="auto"/>
              <w:right w:val="single" w:sz="4" w:space="0" w:color="auto"/>
            </w:tcBorders>
            <w:shd w:val="clear" w:color="auto" w:fill="auto"/>
            <w:noWrap/>
            <w:vAlign w:val="center"/>
          </w:tcPr>
          <w:p w14:paraId="2BA77BE3"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851" w:type="dxa"/>
            <w:tcBorders>
              <w:top w:val="nil"/>
              <w:left w:val="nil"/>
              <w:bottom w:val="single" w:sz="4" w:space="0" w:color="auto"/>
              <w:right w:val="single" w:sz="4" w:space="0" w:color="auto"/>
            </w:tcBorders>
            <w:shd w:val="clear" w:color="auto" w:fill="auto"/>
            <w:noWrap/>
            <w:vAlign w:val="center"/>
          </w:tcPr>
          <w:p w14:paraId="53486FD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850" w:type="dxa"/>
            <w:gridSpan w:val="2"/>
            <w:tcBorders>
              <w:top w:val="nil"/>
              <w:left w:val="nil"/>
              <w:bottom w:val="single" w:sz="4" w:space="0" w:color="auto"/>
              <w:right w:val="single" w:sz="4" w:space="0" w:color="auto"/>
            </w:tcBorders>
            <w:shd w:val="clear" w:color="auto" w:fill="auto"/>
            <w:noWrap/>
            <w:vAlign w:val="center"/>
          </w:tcPr>
          <w:p w14:paraId="1CF80DD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850" w:type="dxa"/>
            <w:gridSpan w:val="2"/>
            <w:tcBorders>
              <w:top w:val="nil"/>
              <w:left w:val="nil"/>
              <w:bottom w:val="single" w:sz="4" w:space="0" w:color="auto"/>
              <w:right w:val="single" w:sz="4" w:space="0" w:color="auto"/>
            </w:tcBorders>
            <w:shd w:val="clear" w:color="auto" w:fill="auto"/>
            <w:noWrap/>
            <w:vAlign w:val="center"/>
          </w:tcPr>
          <w:p w14:paraId="7337861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993" w:type="dxa"/>
            <w:gridSpan w:val="2"/>
            <w:tcBorders>
              <w:top w:val="nil"/>
              <w:left w:val="nil"/>
              <w:bottom w:val="single" w:sz="4" w:space="0" w:color="auto"/>
              <w:right w:val="single" w:sz="4" w:space="0" w:color="auto"/>
            </w:tcBorders>
            <w:shd w:val="clear" w:color="auto" w:fill="auto"/>
            <w:noWrap/>
            <w:vAlign w:val="center"/>
          </w:tcPr>
          <w:p w14:paraId="341FCE7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992" w:type="dxa"/>
            <w:gridSpan w:val="2"/>
            <w:tcBorders>
              <w:top w:val="nil"/>
              <w:left w:val="nil"/>
              <w:bottom w:val="single" w:sz="4" w:space="0" w:color="auto"/>
              <w:right w:val="single" w:sz="4" w:space="0" w:color="auto"/>
            </w:tcBorders>
            <w:shd w:val="clear" w:color="auto" w:fill="auto"/>
            <w:noWrap/>
            <w:vAlign w:val="center"/>
          </w:tcPr>
          <w:p w14:paraId="433F6D7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992" w:type="dxa"/>
            <w:gridSpan w:val="2"/>
            <w:tcBorders>
              <w:top w:val="nil"/>
              <w:left w:val="nil"/>
              <w:bottom w:val="single" w:sz="4" w:space="0" w:color="auto"/>
              <w:right w:val="single" w:sz="4" w:space="0" w:color="auto"/>
            </w:tcBorders>
            <w:shd w:val="clear" w:color="auto" w:fill="auto"/>
            <w:noWrap/>
            <w:vAlign w:val="center"/>
          </w:tcPr>
          <w:p w14:paraId="735637D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c>
          <w:tcPr>
            <w:tcW w:w="997" w:type="dxa"/>
            <w:gridSpan w:val="2"/>
            <w:tcBorders>
              <w:top w:val="nil"/>
              <w:left w:val="nil"/>
              <w:bottom w:val="single" w:sz="4" w:space="0" w:color="auto"/>
              <w:right w:val="nil"/>
            </w:tcBorders>
            <w:shd w:val="clear" w:color="auto" w:fill="auto"/>
            <w:noWrap/>
            <w:vAlign w:val="center"/>
          </w:tcPr>
          <w:p w14:paraId="4DA9A20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50</w:t>
            </w:r>
          </w:p>
        </w:tc>
      </w:tr>
      <w:tr w:rsidR="00605C62" w:rsidRPr="004B7EF2" w14:paraId="2E27EDD6" w14:textId="77777777" w:rsidTr="00615871">
        <w:trPr>
          <w:trHeight w:val="300"/>
        </w:trPr>
        <w:tc>
          <w:tcPr>
            <w:tcW w:w="1270" w:type="dxa"/>
            <w:shd w:val="clear" w:color="auto" w:fill="FFFFFF" w:themeFill="background1"/>
            <w:vAlign w:val="center"/>
            <w:hideMark/>
          </w:tcPr>
          <w:p w14:paraId="380A632C"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W-1.2_TA NIE-5</w:t>
            </w:r>
          </w:p>
        </w:tc>
        <w:tc>
          <w:tcPr>
            <w:tcW w:w="708" w:type="dxa"/>
            <w:shd w:val="clear" w:color="auto" w:fill="FFFFFF" w:themeFill="background1"/>
            <w:noWrap/>
            <w:vAlign w:val="center"/>
            <w:hideMark/>
          </w:tcPr>
          <w:p w14:paraId="018B69BA"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5C63B6C5"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1</w:t>
            </w:r>
          </w:p>
        </w:tc>
        <w:tc>
          <w:tcPr>
            <w:tcW w:w="1133" w:type="dxa"/>
            <w:tcBorders>
              <w:top w:val="nil"/>
              <w:left w:val="single" w:sz="4" w:space="0" w:color="auto"/>
              <w:bottom w:val="single" w:sz="4" w:space="0" w:color="auto"/>
              <w:right w:val="single" w:sz="4" w:space="0" w:color="auto"/>
            </w:tcBorders>
            <w:shd w:val="clear" w:color="auto" w:fill="auto"/>
            <w:vAlign w:val="center"/>
          </w:tcPr>
          <w:p w14:paraId="7867983A"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3 372</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3947ED9F" w14:textId="77777777" w:rsidR="00605C62" w:rsidRDefault="00605C62" w:rsidP="004826A7">
            <w:pPr>
              <w:ind w:right="31"/>
              <w:jc w:val="right"/>
              <w:rPr>
                <w:rFonts w:ascii="Calibri" w:hAnsi="Calibri" w:cs="Calibri"/>
                <w:sz w:val="16"/>
                <w:szCs w:val="16"/>
              </w:rPr>
            </w:pPr>
            <w:r>
              <w:rPr>
                <w:rFonts w:ascii="Calibri" w:hAnsi="Calibri" w:cs="Calibri"/>
                <w:sz w:val="16"/>
                <w:szCs w:val="16"/>
              </w:rPr>
              <w:t>281</w:t>
            </w:r>
          </w:p>
        </w:tc>
        <w:tc>
          <w:tcPr>
            <w:tcW w:w="992" w:type="dxa"/>
            <w:tcBorders>
              <w:top w:val="nil"/>
              <w:left w:val="nil"/>
              <w:bottom w:val="single" w:sz="4" w:space="0" w:color="auto"/>
              <w:right w:val="single" w:sz="4" w:space="0" w:color="auto"/>
            </w:tcBorders>
            <w:shd w:val="clear" w:color="auto" w:fill="auto"/>
            <w:noWrap/>
            <w:vAlign w:val="center"/>
          </w:tcPr>
          <w:p w14:paraId="1773ACA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992" w:type="dxa"/>
            <w:tcBorders>
              <w:top w:val="nil"/>
              <w:left w:val="nil"/>
              <w:bottom w:val="single" w:sz="4" w:space="0" w:color="auto"/>
              <w:right w:val="single" w:sz="4" w:space="0" w:color="auto"/>
            </w:tcBorders>
            <w:shd w:val="clear" w:color="auto" w:fill="auto"/>
            <w:noWrap/>
            <w:vAlign w:val="center"/>
          </w:tcPr>
          <w:p w14:paraId="4BB4405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993" w:type="dxa"/>
            <w:tcBorders>
              <w:top w:val="nil"/>
              <w:left w:val="nil"/>
              <w:bottom w:val="single" w:sz="4" w:space="0" w:color="auto"/>
              <w:right w:val="single" w:sz="4" w:space="0" w:color="auto"/>
            </w:tcBorders>
            <w:shd w:val="clear" w:color="auto" w:fill="auto"/>
            <w:noWrap/>
            <w:vAlign w:val="center"/>
          </w:tcPr>
          <w:p w14:paraId="5D160F9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992" w:type="dxa"/>
            <w:gridSpan w:val="2"/>
            <w:tcBorders>
              <w:top w:val="nil"/>
              <w:left w:val="nil"/>
              <w:bottom w:val="single" w:sz="4" w:space="0" w:color="auto"/>
              <w:right w:val="single" w:sz="4" w:space="0" w:color="auto"/>
            </w:tcBorders>
            <w:shd w:val="clear" w:color="auto" w:fill="auto"/>
            <w:noWrap/>
            <w:vAlign w:val="center"/>
          </w:tcPr>
          <w:p w14:paraId="3262067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851" w:type="dxa"/>
            <w:tcBorders>
              <w:top w:val="nil"/>
              <w:left w:val="nil"/>
              <w:bottom w:val="single" w:sz="4" w:space="0" w:color="auto"/>
              <w:right w:val="single" w:sz="4" w:space="0" w:color="auto"/>
            </w:tcBorders>
            <w:shd w:val="clear" w:color="auto" w:fill="auto"/>
            <w:noWrap/>
            <w:vAlign w:val="center"/>
          </w:tcPr>
          <w:p w14:paraId="759E52C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850" w:type="dxa"/>
            <w:gridSpan w:val="2"/>
            <w:tcBorders>
              <w:top w:val="nil"/>
              <w:left w:val="nil"/>
              <w:bottom w:val="single" w:sz="4" w:space="0" w:color="auto"/>
              <w:right w:val="single" w:sz="4" w:space="0" w:color="auto"/>
            </w:tcBorders>
            <w:shd w:val="clear" w:color="auto" w:fill="auto"/>
            <w:noWrap/>
            <w:vAlign w:val="center"/>
          </w:tcPr>
          <w:p w14:paraId="55D97BF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850" w:type="dxa"/>
            <w:gridSpan w:val="2"/>
            <w:tcBorders>
              <w:top w:val="nil"/>
              <w:left w:val="nil"/>
              <w:bottom w:val="single" w:sz="4" w:space="0" w:color="auto"/>
              <w:right w:val="single" w:sz="4" w:space="0" w:color="auto"/>
            </w:tcBorders>
            <w:shd w:val="clear" w:color="auto" w:fill="auto"/>
            <w:noWrap/>
            <w:vAlign w:val="center"/>
          </w:tcPr>
          <w:p w14:paraId="1374D7D8"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993" w:type="dxa"/>
            <w:gridSpan w:val="2"/>
            <w:tcBorders>
              <w:top w:val="nil"/>
              <w:left w:val="nil"/>
              <w:bottom w:val="single" w:sz="4" w:space="0" w:color="auto"/>
              <w:right w:val="single" w:sz="4" w:space="0" w:color="auto"/>
            </w:tcBorders>
            <w:shd w:val="clear" w:color="auto" w:fill="auto"/>
            <w:noWrap/>
            <w:vAlign w:val="center"/>
          </w:tcPr>
          <w:p w14:paraId="048946A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992" w:type="dxa"/>
            <w:gridSpan w:val="2"/>
            <w:tcBorders>
              <w:top w:val="nil"/>
              <w:left w:val="nil"/>
              <w:bottom w:val="single" w:sz="4" w:space="0" w:color="auto"/>
              <w:right w:val="single" w:sz="4" w:space="0" w:color="auto"/>
            </w:tcBorders>
            <w:shd w:val="clear" w:color="auto" w:fill="auto"/>
            <w:noWrap/>
            <w:vAlign w:val="center"/>
          </w:tcPr>
          <w:p w14:paraId="2168053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992" w:type="dxa"/>
            <w:gridSpan w:val="2"/>
            <w:tcBorders>
              <w:top w:val="nil"/>
              <w:left w:val="nil"/>
              <w:bottom w:val="single" w:sz="4" w:space="0" w:color="auto"/>
              <w:right w:val="single" w:sz="4" w:space="0" w:color="auto"/>
            </w:tcBorders>
            <w:shd w:val="clear" w:color="auto" w:fill="auto"/>
            <w:noWrap/>
            <w:vAlign w:val="center"/>
          </w:tcPr>
          <w:p w14:paraId="2E9D616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c>
          <w:tcPr>
            <w:tcW w:w="997" w:type="dxa"/>
            <w:gridSpan w:val="2"/>
            <w:tcBorders>
              <w:top w:val="nil"/>
              <w:left w:val="nil"/>
              <w:bottom w:val="single" w:sz="4" w:space="0" w:color="auto"/>
              <w:right w:val="nil"/>
            </w:tcBorders>
            <w:shd w:val="clear" w:color="auto" w:fill="auto"/>
            <w:noWrap/>
            <w:vAlign w:val="center"/>
          </w:tcPr>
          <w:p w14:paraId="66ADA1E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281</w:t>
            </w:r>
          </w:p>
        </w:tc>
      </w:tr>
      <w:tr w:rsidR="00605C62" w:rsidRPr="004B7EF2" w14:paraId="16A7AFA4" w14:textId="77777777" w:rsidTr="00615871">
        <w:trPr>
          <w:trHeight w:val="300"/>
        </w:trPr>
        <w:tc>
          <w:tcPr>
            <w:tcW w:w="1270" w:type="dxa"/>
            <w:shd w:val="clear" w:color="auto" w:fill="FFFFFF" w:themeFill="background1"/>
            <w:vAlign w:val="center"/>
            <w:hideMark/>
          </w:tcPr>
          <w:p w14:paraId="4CDBEDF4"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W-1.2_TA TAK-8</w:t>
            </w:r>
          </w:p>
        </w:tc>
        <w:tc>
          <w:tcPr>
            <w:tcW w:w="708" w:type="dxa"/>
            <w:shd w:val="clear" w:color="auto" w:fill="FFFFFF" w:themeFill="background1"/>
            <w:noWrap/>
            <w:vAlign w:val="center"/>
            <w:hideMark/>
          </w:tcPr>
          <w:p w14:paraId="2C4480DC"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5B103BE1"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1</w:t>
            </w:r>
          </w:p>
        </w:tc>
        <w:tc>
          <w:tcPr>
            <w:tcW w:w="1133" w:type="dxa"/>
            <w:tcBorders>
              <w:top w:val="nil"/>
              <w:left w:val="single" w:sz="4" w:space="0" w:color="auto"/>
              <w:bottom w:val="single" w:sz="4" w:space="0" w:color="auto"/>
              <w:right w:val="single" w:sz="4" w:space="0" w:color="auto"/>
            </w:tcBorders>
            <w:shd w:val="clear" w:color="auto" w:fill="auto"/>
            <w:vAlign w:val="center"/>
          </w:tcPr>
          <w:p w14:paraId="18D61D47"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2 700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692DEDE7" w14:textId="77777777" w:rsidR="00605C62" w:rsidRDefault="00605C62" w:rsidP="004826A7">
            <w:pPr>
              <w:ind w:right="31"/>
              <w:jc w:val="right"/>
              <w:rPr>
                <w:rFonts w:ascii="Calibri" w:hAnsi="Calibri" w:cs="Calibri"/>
                <w:sz w:val="16"/>
                <w:szCs w:val="16"/>
              </w:rPr>
            </w:pPr>
            <w:r>
              <w:rPr>
                <w:rFonts w:ascii="Calibri" w:hAnsi="Calibri" w:cs="Calibri"/>
                <w:sz w:val="16"/>
                <w:szCs w:val="16"/>
              </w:rPr>
              <w:t>225</w:t>
            </w:r>
          </w:p>
        </w:tc>
        <w:tc>
          <w:tcPr>
            <w:tcW w:w="992" w:type="dxa"/>
            <w:tcBorders>
              <w:top w:val="nil"/>
              <w:left w:val="nil"/>
              <w:bottom w:val="single" w:sz="4" w:space="0" w:color="auto"/>
              <w:right w:val="single" w:sz="4" w:space="0" w:color="auto"/>
            </w:tcBorders>
            <w:shd w:val="clear" w:color="auto" w:fill="auto"/>
            <w:noWrap/>
            <w:vAlign w:val="center"/>
          </w:tcPr>
          <w:p w14:paraId="220CB13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992" w:type="dxa"/>
            <w:tcBorders>
              <w:top w:val="nil"/>
              <w:left w:val="nil"/>
              <w:bottom w:val="single" w:sz="4" w:space="0" w:color="auto"/>
              <w:right w:val="single" w:sz="4" w:space="0" w:color="auto"/>
            </w:tcBorders>
            <w:shd w:val="clear" w:color="auto" w:fill="auto"/>
            <w:noWrap/>
            <w:vAlign w:val="center"/>
          </w:tcPr>
          <w:p w14:paraId="5BF6DC2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993" w:type="dxa"/>
            <w:tcBorders>
              <w:top w:val="nil"/>
              <w:left w:val="nil"/>
              <w:bottom w:val="single" w:sz="4" w:space="0" w:color="auto"/>
              <w:right w:val="single" w:sz="4" w:space="0" w:color="auto"/>
            </w:tcBorders>
            <w:shd w:val="clear" w:color="auto" w:fill="auto"/>
            <w:noWrap/>
            <w:vAlign w:val="center"/>
          </w:tcPr>
          <w:p w14:paraId="286889D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992" w:type="dxa"/>
            <w:gridSpan w:val="2"/>
            <w:tcBorders>
              <w:top w:val="nil"/>
              <w:left w:val="nil"/>
              <w:bottom w:val="single" w:sz="4" w:space="0" w:color="auto"/>
              <w:right w:val="single" w:sz="4" w:space="0" w:color="auto"/>
            </w:tcBorders>
            <w:shd w:val="clear" w:color="auto" w:fill="auto"/>
            <w:noWrap/>
            <w:vAlign w:val="center"/>
          </w:tcPr>
          <w:p w14:paraId="4D7D473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851" w:type="dxa"/>
            <w:tcBorders>
              <w:top w:val="nil"/>
              <w:left w:val="nil"/>
              <w:bottom w:val="single" w:sz="4" w:space="0" w:color="auto"/>
              <w:right w:val="single" w:sz="4" w:space="0" w:color="auto"/>
            </w:tcBorders>
            <w:shd w:val="clear" w:color="auto" w:fill="auto"/>
            <w:noWrap/>
            <w:vAlign w:val="center"/>
          </w:tcPr>
          <w:p w14:paraId="5A20D1D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850" w:type="dxa"/>
            <w:gridSpan w:val="2"/>
            <w:tcBorders>
              <w:top w:val="nil"/>
              <w:left w:val="nil"/>
              <w:bottom w:val="single" w:sz="4" w:space="0" w:color="auto"/>
              <w:right w:val="single" w:sz="4" w:space="0" w:color="auto"/>
            </w:tcBorders>
            <w:shd w:val="clear" w:color="auto" w:fill="auto"/>
            <w:noWrap/>
            <w:vAlign w:val="center"/>
          </w:tcPr>
          <w:p w14:paraId="381F9B1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850" w:type="dxa"/>
            <w:gridSpan w:val="2"/>
            <w:tcBorders>
              <w:top w:val="nil"/>
              <w:left w:val="nil"/>
              <w:bottom w:val="single" w:sz="4" w:space="0" w:color="auto"/>
              <w:right w:val="single" w:sz="4" w:space="0" w:color="auto"/>
            </w:tcBorders>
            <w:shd w:val="clear" w:color="auto" w:fill="auto"/>
            <w:noWrap/>
            <w:vAlign w:val="center"/>
          </w:tcPr>
          <w:p w14:paraId="2F8DCE1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993" w:type="dxa"/>
            <w:gridSpan w:val="2"/>
            <w:tcBorders>
              <w:top w:val="nil"/>
              <w:left w:val="nil"/>
              <w:bottom w:val="single" w:sz="4" w:space="0" w:color="auto"/>
              <w:right w:val="single" w:sz="4" w:space="0" w:color="auto"/>
            </w:tcBorders>
            <w:shd w:val="clear" w:color="auto" w:fill="auto"/>
            <w:noWrap/>
            <w:vAlign w:val="center"/>
          </w:tcPr>
          <w:p w14:paraId="6E27670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992" w:type="dxa"/>
            <w:gridSpan w:val="2"/>
            <w:tcBorders>
              <w:top w:val="nil"/>
              <w:left w:val="nil"/>
              <w:bottom w:val="single" w:sz="4" w:space="0" w:color="auto"/>
              <w:right w:val="single" w:sz="4" w:space="0" w:color="auto"/>
            </w:tcBorders>
            <w:shd w:val="clear" w:color="auto" w:fill="auto"/>
            <w:noWrap/>
            <w:vAlign w:val="center"/>
          </w:tcPr>
          <w:p w14:paraId="78A82CE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992" w:type="dxa"/>
            <w:gridSpan w:val="2"/>
            <w:tcBorders>
              <w:top w:val="nil"/>
              <w:left w:val="nil"/>
              <w:bottom w:val="single" w:sz="4" w:space="0" w:color="auto"/>
              <w:right w:val="single" w:sz="4" w:space="0" w:color="auto"/>
            </w:tcBorders>
            <w:shd w:val="clear" w:color="auto" w:fill="auto"/>
            <w:noWrap/>
            <w:vAlign w:val="center"/>
          </w:tcPr>
          <w:p w14:paraId="66CF0D4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c>
          <w:tcPr>
            <w:tcW w:w="997" w:type="dxa"/>
            <w:gridSpan w:val="2"/>
            <w:tcBorders>
              <w:top w:val="nil"/>
              <w:left w:val="nil"/>
              <w:bottom w:val="single" w:sz="4" w:space="0" w:color="auto"/>
              <w:right w:val="nil"/>
            </w:tcBorders>
            <w:shd w:val="clear" w:color="auto" w:fill="auto"/>
            <w:noWrap/>
            <w:vAlign w:val="center"/>
          </w:tcPr>
          <w:p w14:paraId="303C5C2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225</w:t>
            </w:r>
          </w:p>
        </w:tc>
      </w:tr>
      <w:tr w:rsidR="00605C62" w:rsidRPr="004B7EF2" w14:paraId="293D4E11" w14:textId="77777777" w:rsidTr="00615871">
        <w:trPr>
          <w:trHeight w:val="300"/>
        </w:trPr>
        <w:tc>
          <w:tcPr>
            <w:tcW w:w="1270" w:type="dxa"/>
            <w:shd w:val="clear" w:color="auto" w:fill="FFFFFF" w:themeFill="background1"/>
            <w:vAlign w:val="center"/>
            <w:hideMark/>
          </w:tcPr>
          <w:p w14:paraId="3A09E2E5"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W-2.1_TA NIE-1</w:t>
            </w:r>
          </w:p>
        </w:tc>
        <w:tc>
          <w:tcPr>
            <w:tcW w:w="708" w:type="dxa"/>
            <w:shd w:val="clear" w:color="auto" w:fill="FFFFFF" w:themeFill="background1"/>
            <w:noWrap/>
            <w:vAlign w:val="center"/>
            <w:hideMark/>
          </w:tcPr>
          <w:p w14:paraId="28524D80"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7873E6F6" w14:textId="01EF875A" w:rsidR="00605C62" w:rsidRPr="004B7EF2" w:rsidRDefault="00615871" w:rsidP="004826A7">
            <w:pPr>
              <w:jc w:val="center"/>
              <w:rPr>
                <w:rFonts w:ascii="Arial Narrow" w:hAnsi="Arial Narrow"/>
                <w:sz w:val="16"/>
                <w:szCs w:val="16"/>
              </w:rPr>
            </w:pPr>
            <w:r>
              <w:rPr>
                <w:rFonts w:ascii="Arial Narrow" w:hAnsi="Arial Narrow" w:cs="Calibri"/>
                <w:color w:val="FF0000"/>
                <w:sz w:val="16"/>
                <w:szCs w:val="16"/>
              </w:rPr>
              <w:t>31</w:t>
            </w:r>
          </w:p>
        </w:tc>
        <w:tc>
          <w:tcPr>
            <w:tcW w:w="1133" w:type="dxa"/>
            <w:tcBorders>
              <w:top w:val="nil"/>
              <w:left w:val="single" w:sz="4" w:space="0" w:color="auto"/>
              <w:bottom w:val="single" w:sz="4" w:space="0" w:color="auto"/>
              <w:right w:val="single" w:sz="4" w:space="0" w:color="auto"/>
            </w:tcBorders>
            <w:shd w:val="clear" w:color="auto" w:fill="auto"/>
            <w:vAlign w:val="center"/>
          </w:tcPr>
          <w:p w14:paraId="117065CE"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367 160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1FFE3BD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31661</w:t>
            </w:r>
          </w:p>
        </w:tc>
        <w:tc>
          <w:tcPr>
            <w:tcW w:w="992" w:type="dxa"/>
            <w:tcBorders>
              <w:top w:val="nil"/>
              <w:left w:val="nil"/>
              <w:bottom w:val="single" w:sz="4" w:space="0" w:color="auto"/>
              <w:right w:val="single" w:sz="4" w:space="0" w:color="auto"/>
            </w:tcBorders>
            <w:shd w:val="clear" w:color="auto" w:fill="auto"/>
            <w:noWrap/>
            <w:vAlign w:val="center"/>
          </w:tcPr>
          <w:p w14:paraId="7749B2AA"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30388</w:t>
            </w:r>
          </w:p>
        </w:tc>
        <w:tc>
          <w:tcPr>
            <w:tcW w:w="992" w:type="dxa"/>
            <w:tcBorders>
              <w:top w:val="nil"/>
              <w:left w:val="nil"/>
              <w:bottom w:val="single" w:sz="4" w:space="0" w:color="auto"/>
              <w:right w:val="single" w:sz="4" w:space="0" w:color="auto"/>
            </w:tcBorders>
            <w:shd w:val="clear" w:color="auto" w:fill="auto"/>
            <w:noWrap/>
            <w:vAlign w:val="center"/>
          </w:tcPr>
          <w:p w14:paraId="6158199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31670</w:t>
            </w:r>
          </w:p>
        </w:tc>
        <w:tc>
          <w:tcPr>
            <w:tcW w:w="993" w:type="dxa"/>
            <w:tcBorders>
              <w:top w:val="nil"/>
              <w:left w:val="nil"/>
              <w:bottom w:val="single" w:sz="4" w:space="0" w:color="auto"/>
              <w:right w:val="single" w:sz="4" w:space="0" w:color="auto"/>
            </w:tcBorders>
            <w:shd w:val="clear" w:color="auto" w:fill="auto"/>
            <w:noWrap/>
            <w:vAlign w:val="center"/>
          </w:tcPr>
          <w:p w14:paraId="0BDBB7F7"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31856</w:t>
            </w:r>
          </w:p>
        </w:tc>
        <w:tc>
          <w:tcPr>
            <w:tcW w:w="992" w:type="dxa"/>
            <w:gridSpan w:val="2"/>
            <w:tcBorders>
              <w:top w:val="nil"/>
              <w:left w:val="nil"/>
              <w:bottom w:val="single" w:sz="4" w:space="0" w:color="auto"/>
              <w:right w:val="single" w:sz="4" w:space="0" w:color="auto"/>
            </w:tcBorders>
            <w:shd w:val="clear" w:color="auto" w:fill="auto"/>
            <w:noWrap/>
            <w:vAlign w:val="center"/>
          </w:tcPr>
          <w:p w14:paraId="072D31F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32303</w:t>
            </w:r>
          </w:p>
        </w:tc>
        <w:tc>
          <w:tcPr>
            <w:tcW w:w="851" w:type="dxa"/>
            <w:tcBorders>
              <w:top w:val="nil"/>
              <w:left w:val="nil"/>
              <w:bottom w:val="single" w:sz="4" w:space="0" w:color="auto"/>
              <w:right w:val="single" w:sz="4" w:space="0" w:color="auto"/>
            </w:tcBorders>
            <w:shd w:val="clear" w:color="auto" w:fill="auto"/>
            <w:noWrap/>
            <w:vAlign w:val="center"/>
          </w:tcPr>
          <w:p w14:paraId="6BE34D50"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31071</w:t>
            </w:r>
          </w:p>
        </w:tc>
        <w:tc>
          <w:tcPr>
            <w:tcW w:w="850" w:type="dxa"/>
            <w:gridSpan w:val="2"/>
            <w:tcBorders>
              <w:top w:val="nil"/>
              <w:left w:val="nil"/>
              <w:bottom w:val="single" w:sz="4" w:space="0" w:color="auto"/>
              <w:right w:val="single" w:sz="4" w:space="0" w:color="auto"/>
            </w:tcBorders>
            <w:shd w:val="clear" w:color="auto" w:fill="auto"/>
            <w:noWrap/>
            <w:vAlign w:val="center"/>
          </w:tcPr>
          <w:p w14:paraId="0A19DBD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29796</w:t>
            </w:r>
          </w:p>
        </w:tc>
        <w:tc>
          <w:tcPr>
            <w:tcW w:w="850" w:type="dxa"/>
            <w:gridSpan w:val="2"/>
            <w:tcBorders>
              <w:top w:val="nil"/>
              <w:left w:val="nil"/>
              <w:bottom w:val="single" w:sz="4" w:space="0" w:color="auto"/>
              <w:right w:val="single" w:sz="4" w:space="0" w:color="auto"/>
            </w:tcBorders>
            <w:shd w:val="clear" w:color="auto" w:fill="auto"/>
            <w:noWrap/>
            <w:vAlign w:val="center"/>
          </w:tcPr>
          <w:p w14:paraId="1D12AE2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16859</w:t>
            </w:r>
          </w:p>
        </w:tc>
        <w:tc>
          <w:tcPr>
            <w:tcW w:w="993" w:type="dxa"/>
            <w:gridSpan w:val="2"/>
            <w:tcBorders>
              <w:top w:val="nil"/>
              <w:left w:val="nil"/>
              <w:bottom w:val="single" w:sz="4" w:space="0" w:color="auto"/>
              <w:right w:val="single" w:sz="4" w:space="0" w:color="auto"/>
            </w:tcBorders>
            <w:shd w:val="clear" w:color="auto" w:fill="auto"/>
            <w:noWrap/>
            <w:vAlign w:val="center"/>
          </w:tcPr>
          <w:p w14:paraId="70B0D89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32949</w:t>
            </w:r>
          </w:p>
        </w:tc>
        <w:tc>
          <w:tcPr>
            <w:tcW w:w="992" w:type="dxa"/>
            <w:gridSpan w:val="2"/>
            <w:tcBorders>
              <w:top w:val="nil"/>
              <w:left w:val="nil"/>
              <w:bottom w:val="single" w:sz="4" w:space="0" w:color="auto"/>
              <w:right w:val="single" w:sz="4" w:space="0" w:color="auto"/>
            </w:tcBorders>
            <w:shd w:val="clear" w:color="auto" w:fill="auto"/>
            <w:noWrap/>
            <w:vAlign w:val="center"/>
          </w:tcPr>
          <w:p w14:paraId="4B72672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33068</w:t>
            </w:r>
          </w:p>
        </w:tc>
        <w:tc>
          <w:tcPr>
            <w:tcW w:w="992" w:type="dxa"/>
            <w:gridSpan w:val="2"/>
            <w:tcBorders>
              <w:top w:val="nil"/>
              <w:left w:val="nil"/>
              <w:bottom w:val="single" w:sz="4" w:space="0" w:color="auto"/>
              <w:right w:val="single" w:sz="4" w:space="0" w:color="auto"/>
            </w:tcBorders>
            <w:shd w:val="clear" w:color="auto" w:fill="auto"/>
            <w:noWrap/>
            <w:vAlign w:val="center"/>
          </w:tcPr>
          <w:p w14:paraId="7EEB5F6F"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33306</w:t>
            </w:r>
          </w:p>
        </w:tc>
        <w:tc>
          <w:tcPr>
            <w:tcW w:w="997" w:type="dxa"/>
            <w:gridSpan w:val="2"/>
            <w:tcBorders>
              <w:top w:val="nil"/>
              <w:left w:val="nil"/>
              <w:bottom w:val="single" w:sz="4" w:space="0" w:color="auto"/>
              <w:right w:val="nil"/>
            </w:tcBorders>
            <w:shd w:val="clear" w:color="auto" w:fill="auto"/>
            <w:noWrap/>
            <w:vAlign w:val="center"/>
          </w:tcPr>
          <w:p w14:paraId="26B92E9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32233</w:t>
            </w:r>
          </w:p>
        </w:tc>
      </w:tr>
      <w:tr w:rsidR="00605C62" w:rsidRPr="004B7EF2" w14:paraId="49C81052" w14:textId="77777777" w:rsidTr="00615871">
        <w:trPr>
          <w:trHeight w:val="300"/>
        </w:trPr>
        <w:tc>
          <w:tcPr>
            <w:tcW w:w="1270" w:type="dxa"/>
            <w:shd w:val="clear" w:color="auto" w:fill="FFFFFF" w:themeFill="background1"/>
            <w:vAlign w:val="center"/>
            <w:hideMark/>
          </w:tcPr>
          <w:p w14:paraId="2FE8BBA4"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W-2.1_TA NIE-5</w:t>
            </w:r>
          </w:p>
        </w:tc>
        <w:tc>
          <w:tcPr>
            <w:tcW w:w="708" w:type="dxa"/>
            <w:shd w:val="clear" w:color="auto" w:fill="FFFFFF" w:themeFill="background1"/>
            <w:noWrap/>
            <w:vAlign w:val="center"/>
            <w:hideMark/>
          </w:tcPr>
          <w:p w14:paraId="0E7357C6"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79FB0E8F"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1</w:t>
            </w:r>
          </w:p>
        </w:tc>
        <w:tc>
          <w:tcPr>
            <w:tcW w:w="1133" w:type="dxa"/>
            <w:tcBorders>
              <w:top w:val="nil"/>
              <w:left w:val="single" w:sz="4" w:space="0" w:color="auto"/>
              <w:bottom w:val="single" w:sz="4" w:space="0" w:color="auto"/>
              <w:right w:val="single" w:sz="4" w:space="0" w:color="auto"/>
            </w:tcBorders>
            <w:shd w:val="clear" w:color="auto" w:fill="auto"/>
            <w:vAlign w:val="center"/>
          </w:tcPr>
          <w:p w14:paraId="2F6A76AA"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4 056</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22573532" w14:textId="77777777" w:rsidR="00605C62" w:rsidRDefault="00605C62" w:rsidP="004826A7">
            <w:pPr>
              <w:ind w:right="31"/>
              <w:jc w:val="right"/>
              <w:rPr>
                <w:rFonts w:ascii="Calibri" w:hAnsi="Calibri" w:cs="Calibri"/>
                <w:sz w:val="16"/>
                <w:szCs w:val="16"/>
              </w:rPr>
            </w:pPr>
            <w:r>
              <w:rPr>
                <w:rFonts w:ascii="Calibri" w:hAnsi="Calibri" w:cs="Calibri"/>
                <w:sz w:val="16"/>
                <w:szCs w:val="16"/>
              </w:rPr>
              <w:t>338</w:t>
            </w:r>
          </w:p>
        </w:tc>
        <w:tc>
          <w:tcPr>
            <w:tcW w:w="992" w:type="dxa"/>
            <w:tcBorders>
              <w:top w:val="nil"/>
              <w:left w:val="nil"/>
              <w:bottom w:val="single" w:sz="4" w:space="0" w:color="auto"/>
              <w:right w:val="single" w:sz="4" w:space="0" w:color="auto"/>
            </w:tcBorders>
            <w:shd w:val="clear" w:color="auto" w:fill="auto"/>
            <w:noWrap/>
            <w:vAlign w:val="center"/>
          </w:tcPr>
          <w:p w14:paraId="06A0860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992" w:type="dxa"/>
            <w:tcBorders>
              <w:top w:val="nil"/>
              <w:left w:val="nil"/>
              <w:bottom w:val="single" w:sz="4" w:space="0" w:color="auto"/>
              <w:right w:val="single" w:sz="4" w:space="0" w:color="auto"/>
            </w:tcBorders>
            <w:shd w:val="clear" w:color="auto" w:fill="auto"/>
            <w:noWrap/>
            <w:vAlign w:val="center"/>
          </w:tcPr>
          <w:p w14:paraId="57434DC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993" w:type="dxa"/>
            <w:tcBorders>
              <w:top w:val="nil"/>
              <w:left w:val="nil"/>
              <w:bottom w:val="single" w:sz="4" w:space="0" w:color="auto"/>
              <w:right w:val="single" w:sz="4" w:space="0" w:color="auto"/>
            </w:tcBorders>
            <w:shd w:val="clear" w:color="auto" w:fill="auto"/>
            <w:noWrap/>
            <w:vAlign w:val="center"/>
          </w:tcPr>
          <w:p w14:paraId="4C0AC55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992" w:type="dxa"/>
            <w:gridSpan w:val="2"/>
            <w:tcBorders>
              <w:top w:val="nil"/>
              <w:left w:val="nil"/>
              <w:bottom w:val="single" w:sz="4" w:space="0" w:color="auto"/>
              <w:right w:val="single" w:sz="4" w:space="0" w:color="auto"/>
            </w:tcBorders>
            <w:shd w:val="clear" w:color="auto" w:fill="auto"/>
            <w:noWrap/>
            <w:vAlign w:val="center"/>
          </w:tcPr>
          <w:p w14:paraId="5440BD5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851" w:type="dxa"/>
            <w:tcBorders>
              <w:top w:val="nil"/>
              <w:left w:val="nil"/>
              <w:bottom w:val="single" w:sz="4" w:space="0" w:color="auto"/>
              <w:right w:val="single" w:sz="4" w:space="0" w:color="auto"/>
            </w:tcBorders>
            <w:shd w:val="clear" w:color="auto" w:fill="auto"/>
            <w:noWrap/>
            <w:vAlign w:val="center"/>
          </w:tcPr>
          <w:p w14:paraId="52ABC728"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850" w:type="dxa"/>
            <w:gridSpan w:val="2"/>
            <w:tcBorders>
              <w:top w:val="nil"/>
              <w:left w:val="nil"/>
              <w:bottom w:val="single" w:sz="4" w:space="0" w:color="auto"/>
              <w:right w:val="single" w:sz="4" w:space="0" w:color="auto"/>
            </w:tcBorders>
            <w:shd w:val="clear" w:color="auto" w:fill="auto"/>
            <w:noWrap/>
            <w:vAlign w:val="center"/>
          </w:tcPr>
          <w:p w14:paraId="2304379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850" w:type="dxa"/>
            <w:gridSpan w:val="2"/>
            <w:tcBorders>
              <w:top w:val="nil"/>
              <w:left w:val="nil"/>
              <w:bottom w:val="single" w:sz="4" w:space="0" w:color="auto"/>
              <w:right w:val="single" w:sz="4" w:space="0" w:color="auto"/>
            </w:tcBorders>
            <w:shd w:val="clear" w:color="auto" w:fill="auto"/>
            <w:noWrap/>
            <w:vAlign w:val="center"/>
          </w:tcPr>
          <w:p w14:paraId="73D5E243"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993" w:type="dxa"/>
            <w:gridSpan w:val="2"/>
            <w:tcBorders>
              <w:top w:val="nil"/>
              <w:left w:val="nil"/>
              <w:bottom w:val="single" w:sz="4" w:space="0" w:color="auto"/>
              <w:right w:val="single" w:sz="4" w:space="0" w:color="auto"/>
            </w:tcBorders>
            <w:shd w:val="clear" w:color="auto" w:fill="auto"/>
            <w:noWrap/>
            <w:vAlign w:val="center"/>
          </w:tcPr>
          <w:p w14:paraId="6F5623F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992" w:type="dxa"/>
            <w:gridSpan w:val="2"/>
            <w:tcBorders>
              <w:top w:val="nil"/>
              <w:left w:val="nil"/>
              <w:bottom w:val="single" w:sz="4" w:space="0" w:color="auto"/>
              <w:right w:val="single" w:sz="4" w:space="0" w:color="auto"/>
            </w:tcBorders>
            <w:shd w:val="clear" w:color="auto" w:fill="auto"/>
            <w:noWrap/>
            <w:vAlign w:val="center"/>
          </w:tcPr>
          <w:p w14:paraId="56ADBB4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992" w:type="dxa"/>
            <w:gridSpan w:val="2"/>
            <w:tcBorders>
              <w:top w:val="nil"/>
              <w:left w:val="nil"/>
              <w:bottom w:val="single" w:sz="4" w:space="0" w:color="auto"/>
              <w:right w:val="single" w:sz="4" w:space="0" w:color="auto"/>
            </w:tcBorders>
            <w:shd w:val="clear" w:color="auto" w:fill="auto"/>
            <w:noWrap/>
            <w:vAlign w:val="center"/>
          </w:tcPr>
          <w:p w14:paraId="61F66DD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c>
          <w:tcPr>
            <w:tcW w:w="997" w:type="dxa"/>
            <w:gridSpan w:val="2"/>
            <w:tcBorders>
              <w:top w:val="nil"/>
              <w:left w:val="nil"/>
              <w:bottom w:val="single" w:sz="4" w:space="0" w:color="auto"/>
              <w:right w:val="nil"/>
            </w:tcBorders>
            <w:shd w:val="clear" w:color="auto" w:fill="auto"/>
            <w:noWrap/>
            <w:vAlign w:val="center"/>
          </w:tcPr>
          <w:p w14:paraId="45E0527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338</w:t>
            </w:r>
          </w:p>
        </w:tc>
      </w:tr>
      <w:tr w:rsidR="00605C62" w:rsidRPr="004B7EF2" w14:paraId="15B5754A" w14:textId="77777777" w:rsidTr="00615871">
        <w:trPr>
          <w:trHeight w:val="315"/>
        </w:trPr>
        <w:tc>
          <w:tcPr>
            <w:tcW w:w="1270" w:type="dxa"/>
            <w:shd w:val="clear" w:color="auto" w:fill="FFFFFF" w:themeFill="background1"/>
            <w:vAlign w:val="center"/>
            <w:hideMark/>
          </w:tcPr>
          <w:p w14:paraId="1B26EE03"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W-2.1_TA TAK-8</w:t>
            </w:r>
          </w:p>
        </w:tc>
        <w:tc>
          <w:tcPr>
            <w:tcW w:w="708" w:type="dxa"/>
            <w:shd w:val="clear" w:color="auto" w:fill="FFFFFF" w:themeFill="background1"/>
            <w:noWrap/>
            <w:vAlign w:val="center"/>
            <w:hideMark/>
          </w:tcPr>
          <w:p w14:paraId="3F85A2DC"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04C5AD7D"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6</w:t>
            </w:r>
          </w:p>
        </w:tc>
        <w:tc>
          <w:tcPr>
            <w:tcW w:w="1133" w:type="dxa"/>
            <w:tcBorders>
              <w:top w:val="nil"/>
              <w:left w:val="single" w:sz="4" w:space="0" w:color="auto"/>
              <w:bottom w:val="single" w:sz="4" w:space="0" w:color="auto"/>
              <w:right w:val="single" w:sz="4" w:space="0" w:color="auto"/>
            </w:tcBorders>
            <w:shd w:val="clear" w:color="auto" w:fill="auto"/>
            <w:vAlign w:val="center"/>
          </w:tcPr>
          <w:p w14:paraId="2E9D468A"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85 907</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62A7E376"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8023,75</w:t>
            </w:r>
          </w:p>
        </w:tc>
        <w:tc>
          <w:tcPr>
            <w:tcW w:w="992" w:type="dxa"/>
            <w:tcBorders>
              <w:top w:val="nil"/>
              <w:left w:val="nil"/>
              <w:bottom w:val="single" w:sz="4" w:space="0" w:color="auto"/>
              <w:right w:val="single" w:sz="4" w:space="0" w:color="auto"/>
            </w:tcBorders>
            <w:shd w:val="clear" w:color="auto" w:fill="auto"/>
            <w:noWrap/>
            <w:vAlign w:val="center"/>
          </w:tcPr>
          <w:p w14:paraId="5DCE231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13120</w:t>
            </w:r>
          </w:p>
        </w:tc>
        <w:tc>
          <w:tcPr>
            <w:tcW w:w="992" w:type="dxa"/>
            <w:tcBorders>
              <w:top w:val="nil"/>
              <w:left w:val="nil"/>
              <w:bottom w:val="single" w:sz="4" w:space="0" w:color="auto"/>
              <w:right w:val="single" w:sz="4" w:space="0" w:color="auto"/>
            </w:tcBorders>
            <w:shd w:val="clear" w:color="auto" w:fill="auto"/>
            <w:noWrap/>
            <w:vAlign w:val="center"/>
          </w:tcPr>
          <w:p w14:paraId="4824576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12759</w:t>
            </w:r>
          </w:p>
        </w:tc>
        <w:tc>
          <w:tcPr>
            <w:tcW w:w="993" w:type="dxa"/>
            <w:tcBorders>
              <w:top w:val="nil"/>
              <w:left w:val="nil"/>
              <w:bottom w:val="single" w:sz="4" w:space="0" w:color="auto"/>
              <w:right w:val="single" w:sz="4" w:space="0" w:color="auto"/>
            </w:tcBorders>
            <w:shd w:val="clear" w:color="auto" w:fill="auto"/>
            <w:noWrap/>
            <w:vAlign w:val="center"/>
          </w:tcPr>
          <w:p w14:paraId="35392F6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10655</w:t>
            </w:r>
          </w:p>
        </w:tc>
        <w:tc>
          <w:tcPr>
            <w:tcW w:w="992" w:type="dxa"/>
            <w:gridSpan w:val="2"/>
            <w:tcBorders>
              <w:top w:val="nil"/>
              <w:left w:val="nil"/>
              <w:bottom w:val="single" w:sz="4" w:space="0" w:color="auto"/>
              <w:right w:val="single" w:sz="4" w:space="0" w:color="auto"/>
            </w:tcBorders>
            <w:shd w:val="clear" w:color="auto" w:fill="auto"/>
            <w:noWrap/>
            <w:vAlign w:val="center"/>
          </w:tcPr>
          <w:p w14:paraId="6DDB81D7"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3176</w:t>
            </w:r>
          </w:p>
        </w:tc>
        <w:tc>
          <w:tcPr>
            <w:tcW w:w="851" w:type="dxa"/>
            <w:tcBorders>
              <w:top w:val="nil"/>
              <w:left w:val="nil"/>
              <w:bottom w:val="single" w:sz="4" w:space="0" w:color="auto"/>
              <w:right w:val="single" w:sz="4" w:space="0" w:color="auto"/>
            </w:tcBorders>
            <w:shd w:val="clear" w:color="auto" w:fill="auto"/>
            <w:noWrap/>
            <w:vAlign w:val="center"/>
          </w:tcPr>
          <w:p w14:paraId="1910FAA3"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1642</w:t>
            </w:r>
          </w:p>
        </w:tc>
        <w:tc>
          <w:tcPr>
            <w:tcW w:w="850" w:type="dxa"/>
            <w:gridSpan w:val="2"/>
            <w:tcBorders>
              <w:top w:val="nil"/>
              <w:left w:val="nil"/>
              <w:bottom w:val="single" w:sz="4" w:space="0" w:color="auto"/>
              <w:right w:val="single" w:sz="4" w:space="0" w:color="auto"/>
            </w:tcBorders>
            <w:shd w:val="clear" w:color="auto" w:fill="auto"/>
            <w:noWrap/>
            <w:vAlign w:val="center"/>
          </w:tcPr>
          <w:p w14:paraId="3B6BF77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1642</w:t>
            </w:r>
          </w:p>
        </w:tc>
        <w:tc>
          <w:tcPr>
            <w:tcW w:w="850" w:type="dxa"/>
            <w:gridSpan w:val="2"/>
            <w:tcBorders>
              <w:top w:val="nil"/>
              <w:left w:val="nil"/>
              <w:bottom w:val="single" w:sz="4" w:space="0" w:color="auto"/>
              <w:right w:val="single" w:sz="4" w:space="0" w:color="auto"/>
            </w:tcBorders>
            <w:shd w:val="clear" w:color="auto" w:fill="auto"/>
            <w:noWrap/>
            <w:vAlign w:val="center"/>
          </w:tcPr>
          <w:p w14:paraId="380239B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1642</w:t>
            </w:r>
          </w:p>
        </w:tc>
        <w:tc>
          <w:tcPr>
            <w:tcW w:w="993" w:type="dxa"/>
            <w:gridSpan w:val="2"/>
            <w:tcBorders>
              <w:top w:val="nil"/>
              <w:left w:val="nil"/>
              <w:bottom w:val="single" w:sz="4" w:space="0" w:color="auto"/>
              <w:right w:val="single" w:sz="4" w:space="0" w:color="auto"/>
            </w:tcBorders>
            <w:shd w:val="clear" w:color="auto" w:fill="auto"/>
            <w:noWrap/>
            <w:vAlign w:val="center"/>
          </w:tcPr>
          <w:p w14:paraId="486C3FD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3151</w:t>
            </w:r>
          </w:p>
        </w:tc>
        <w:tc>
          <w:tcPr>
            <w:tcW w:w="992" w:type="dxa"/>
            <w:gridSpan w:val="2"/>
            <w:tcBorders>
              <w:top w:val="nil"/>
              <w:left w:val="nil"/>
              <w:bottom w:val="single" w:sz="4" w:space="0" w:color="auto"/>
              <w:right w:val="single" w:sz="4" w:space="0" w:color="auto"/>
            </w:tcBorders>
            <w:shd w:val="clear" w:color="auto" w:fill="auto"/>
            <w:noWrap/>
            <w:vAlign w:val="center"/>
          </w:tcPr>
          <w:p w14:paraId="7BDA4E0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5681</w:t>
            </w:r>
          </w:p>
        </w:tc>
        <w:tc>
          <w:tcPr>
            <w:tcW w:w="992" w:type="dxa"/>
            <w:gridSpan w:val="2"/>
            <w:tcBorders>
              <w:top w:val="nil"/>
              <w:left w:val="nil"/>
              <w:bottom w:val="single" w:sz="4" w:space="0" w:color="auto"/>
              <w:right w:val="single" w:sz="4" w:space="0" w:color="auto"/>
            </w:tcBorders>
            <w:shd w:val="clear" w:color="auto" w:fill="auto"/>
            <w:noWrap/>
            <w:vAlign w:val="center"/>
          </w:tcPr>
          <w:p w14:paraId="00F07FD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10394</w:t>
            </w:r>
          </w:p>
        </w:tc>
        <w:tc>
          <w:tcPr>
            <w:tcW w:w="997" w:type="dxa"/>
            <w:gridSpan w:val="2"/>
            <w:tcBorders>
              <w:top w:val="nil"/>
              <w:left w:val="nil"/>
              <w:bottom w:val="single" w:sz="4" w:space="0" w:color="auto"/>
              <w:right w:val="nil"/>
            </w:tcBorders>
            <w:shd w:val="clear" w:color="auto" w:fill="auto"/>
            <w:noWrap/>
            <w:vAlign w:val="center"/>
          </w:tcPr>
          <w:p w14:paraId="256458F5"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14024</w:t>
            </w:r>
          </w:p>
        </w:tc>
      </w:tr>
      <w:tr w:rsidR="00605C62" w:rsidRPr="004B7EF2" w14:paraId="3AB8A03D" w14:textId="77777777" w:rsidTr="00615871">
        <w:trPr>
          <w:trHeight w:val="315"/>
        </w:trPr>
        <w:tc>
          <w:tcPr>
            <w:tcW w:w="1270" w:type="dxa"/>
            <w:shd w:val="clear" w:color="auto" w:fill="FFFFFF" w:themeFill="background1"/>
            <w:vAlign w:val="center"/>
            <w:hideMark/>
          </w:tcPr>
          <w:p w14:paraId="6D616565"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W-2.2_TA NIE-1</w:t>
            </w:r>
          </w:p>
        </w:tc>
        <w:tc>
          <w:tcPr>
            <w:tcW w:w="708" w:type="dxa"/>
            <w:shd w:val="clear" w:color="auto" w:fill="FFFFFF" w:themeFill="background1"/>
            <w:noWrap/>
            <w:vAlign w:val="center"/>
            <w:hideMark/>
          </w:tcPr>
          <w:p w14:paraId="4C7BBD27"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42146127"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1</w:t>
            </w:r>
          </w:p>
        </w:tc>
        <w:tc>
          <w:tcPr>
            <w:tcW w:w="1133" w:type="dxa"/>
            <w:tcBorders>
              <w:top w:val="nil"/>
              <w:left w:val="single" w:sz="4" w:space="0" w:color="auto"/>
              <w:bottom w:val="single" w:sz="4" w:space="0" w:color="auto"/>
              <w:right w:val="single" w:sz="4" w:space="0" w:color="auto"/>
            </w:tcBorders>
            <w:shd w:val="clear" w:color="auto" w:fill="auto"/>
            <w:vAlign w:val="center"/>
          </w:tcPr>
          <w:p w14:paraId="22DFE2CC"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15 020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020C667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tcPr>
          <w:p w14:paraId="30C44344"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tcPr>
          <w:p w14:paraId="74556596"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993" w:type="dxa"/>
            <w:tcBorders>
              <w:top w:val="nil"/>
              <w:left w:val="nil"/>
              <w:bottom w:val="single" w:sz="4" w:space="0" w:color="auto"/>
              <w:right w:val="single" w:sz="4" w:space="0" w:color="auto"/>
            </w:tcBorders>
            <w:shd w:val="clear" w:color="auto" w:fill="auto"/>
            <w:noWrap/>
            <w:vAlign w:val="center"/>
          </w:tcPr>
          <w:p w14:paraId="0B27333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992" w:type="dxa"/>
            <w:gridSpan w:val="2"/>
            <w:tcBorders>
              <w:top w:val="nil"/>
              <w:left w:val="nil"/>
              <w:bottom w:val="single" w:sz="4" w:space="0" w:color="auto"/>
              <w:right w:val="single" w:sz="4" w:space="0" w:color="auto"/>
            </w:tcBorders>
            <w:shd w:val="clear" w:color="auto" w:fill="auto"/>
            <w:noWrap/>
            <w:vAlign w:val="center"/>
          </w:tcPr>
          <w:p w14:paraId="79E3907A"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851" w:type="dxa"/>
            <w:tcBorders>
              <w:top w:val="nil"/>
              <w:left w:val="nil"/>
              <w:bottom w:val="single" w:sz="4" w:space="0" w:color="auto"/>
              <w:right w:val="single" w:sz="4" w:space="0" w:color="auto"/>
            </w:tcBorders>
            <w:shd w:val="clear" w:color="auto" w:fill="auto"/>
            <w:noWrap/>
            <w:vAlign w:val="center"/>
          </w:tcPr>
          <w:p w14:paraId="2A2A829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850" w:type="dxa"/>
            <w:gridSpan w:val="2"/>
            <w:tcBorders>
              <w:top w:val="nil"/>
              <w:left w:val="nil"/>
              <w:bottom w:val="single" w:sz="4" w:space="0" w:color="auto"/>
              <w:right w:val="single" w:sz="4" w:space="0" w:color="auto"/>
            </w:tcBorders>
            <w:shd w:val="clear" w:color="auto" w:fill="auto"/>
            <w:noWrap/>
            <w:vAlign w:val="center"/>
          </w:tcPr>
          <w:p w14:paraId="3BDFE465"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w:t>
            </w:r>
          </w:p>
        </w:tc>
        <w:tc>
          <w:tcPr>
            <w:tcW w:w="850" w:type="dxa"/>
            <w:gridSpan w:val="2"/>
            <w:tcBorders>
              <w:top w:val="nil"/>
              <w:left w:val="nil"/>
              <w:bottom w:val="single" w:sz="4" w:space="0" w:color="auto"/>
              <w:right w:val="single" w:sz="4" w:space="0" w:color="auto"/>
            </w:tcBorders>
            <w:shd w:val="clear" w:color="auto" w:fill="auto"/>
            <w:noWrap/>
            <w:vAlign w:val="center"/>
          </w:tcPr>
          <w:p w14:paraId="1749C9D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w:t>
            </w:r>
          </w:p>
        </w:tc>
        <w:tc>
          <w:tcPr>
            <w:tcW w:w="993" w:type="dxa"/>
            <w:gridSpan w:val="2"/>
            <w:tcBorders>
              <w:top w:val="nil"/>
              <w:left w:val="nil"/>
              <w:bottom w:val="single" w:sz="4" w:space="0" w:color="auto"/>
              <w:right w:val="single" w:sz="4" w:space="0" w:color="auto"/>
            </w:tcBorders>
            <w:shd w:val="clear" w:color="auto" w:fill="auto"/>
            <w:noWrap/>
            <w:vAlign w:val="center"/>
          </w:tcPr>
          <w:p w14:paraId="04D1EE9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992" w:type="dxa"/>
            <w:gridSpan w:val="2"/>
            <w:tcBorders>
              <w:top w:val="nil"/>
              <w:left w:val="nil"/>
              <w:bottom w:val="single" w:sz="4" w:space="0" w:color="auto"/>
              <w:right w:val="single" w:sz="4" w:space="0" w:color="auto"/>
            </w:tcBorders>
            <w:shd w:val="clear" w:color="auto" w:fill="auto"/>
            <w:noWrap/>
            <w:vAlign w:val="center"/>
          </w:tcPr>
          <w:p w14:paraId="04BADF64"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992" w:type="dxa"/>
            <w:gridSpan w:val="2"/>
            <w:tcBorders>
              <w:top w:val="nil"/>
              <w:left w:val="nil"/>
              <w:bottom w:val="single" w:sz="4" w:space="0" w:color="auto"/>
              <w:right w:val="single" w:sz="4" w:space="0" w:color="auto"/>
            </w:tcBorders>
            <w:shd w:val="clear" w:color="auto" w:fill="auto"/>
            <w:noWrap/>
            <w:vAlign w:val="center"/>
          </w:tcPr>
          <w:p w14:paraId="1018AC37"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c>
          <w:tcPr>
            <w:tcW w:w="997" w:type="dxa"/>
            <w:gridSpan w:val="2"/>
            <w:tcBorders>
              <w:top w:val="nil"/>
              <w:left w:val="nil"/>
              <w:bottom w:val="single" w:sz="4" w:space="0" w:color="auto"/>
              <w:right w:val="nil"/>
            </w:tcBorders>
            <w:shd w:val="clear" w:color="auto" w:fill="auto"/>
            <w:noWrap/>
            <w:vAlign w:val="center"/>
          </w:tcPr>
          <w:p w14:paraId="1D9365E4"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1500</w:t>
            </w:r>
          </w:p>
        </w:tc>
      </w:tr>
      <w:tr w:rsidR="00605C62" w:rsidRPr="004B7EF2" w14:paraId="4709023E" w14:textId="77777777" w:rsidTr="00615871">
        <w:trPr>
          <w:trHeight w:val="300"/>
        </w:trPr>
        <w:tc>
          <w:tcPr>
            <w:tcW w:w="1270" w:type="dxa"/>
            <w:shd w:val="clear" w:color="auto" w:fill="FFFFFF" w:themeFill="background1"/>
            <w:vAlign w:val="center"/>
            <w:hideMark/>
          </w:tcPr>
          <w:p w14:paraId="57E817C7"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W-2.2_TA TAK-8</w:t>
            </w:r>
          </w:p>
        </w:tc>
        <w:tc>
          <w:tcPr>
            <w:tcW w:w="708" w:type="dxa"/>
            <w:shd w:val="clear" w:color="auto" w:fill="FFFFFF" w:themeFill="background1"/>
            <w:noWrap/>
            <w:vAlign w:val="center"/>
            <w:hideMark/>
          </w:tcPr>
          <w:p w14:paraId="7DE52267"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5A65C5F3"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2</w:t>
            </w:r>
          </w:p>
        </w:tc>
        <w:tc>
          <w:tcPr>
            <w:tcW w:w="1133" w:type="dxa"/>
            <w:tcBorders>
              <w:top w:val="nil"/>
              <w:left w:val="single" w:sz="4" w:space="0" w:color="auto"/>
              <w:bottom w:val="single" w:sz="4" w:space="0" w:color="auto"/>
              <w:right w:val="single" w:sz="4" w:space="0" w:color="auto"/>
            </w:tcBorders>
            <w:shd w:val="clear" w:color="auto" w:fill="auto"/>
            <w:vAlign w:val="center"/>
          </w:tcPr>
          <w:p w14:paraId="0D67D0EC"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17 446</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62C6B8D0" w14:textId="77777777" w:rsidR="00605C62" w:rsidRDefault="00605C62" w:rsidP="004826A7">
            <w:pPr>
              <w:ind w:right="31"/>
              <w:jc w:val="right"/>
              <w:rPr>
                <w:rFonts w:ascii="Calibri" w:hAnsi="Calibri" w:cs="Calibri"/>
                <w:sz w:val="16"/>
                <w:szCs w:val="16"/>
              </w:rPr>
            </w:pPr>
            <w:r>
              <w:rPr>
                <w:rFonts w:ascii="Calibri" w:hAnsi="Calibri" w:cs="Calibri"/>
                <w:sz w:val="16"/>
                <w:szCs w:val="16"/>
              </w:rPr>
              <w:t>1688</w:t>
            </w:r>
          </w:p>
        </w:tc>
        <w:tc>
          <w:tcPr>
            <w:tcW w:w="992" w:type="dxa"/>
            <w:tcBorders>
              <w:top w:val="nil"/>
              <w:left w:val="nil"/>
              <w:bottom w:val="single" w:sz="4" w:space="0" w:color="auto"/>
              <w:right w:val="single" w:sz="4" w:space="0" w:color="auto"/>
            </w:tcBorders>
            <w:shd w:val="clear" w:color="auto" w:fill="auto"/>
            <w:noWrap/>
            <w:vAlign w:val="center"/>
          </w:tcPr>
          <w:p w14:paraId="7CACDD8C"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1688</w:t>
            </w:r>
          </w:p>
        </w:tc>
        <w:tc>
          <w:tcPr>
            <w:tcW w:w="992" w:type="dxa"/>
            <w:tcBorders>
              <w:top w:val="nil"/>
              <w:left w:val="nil"/>
              <w:bottom w:val="single" w:sz="4" w:space="0" w:color="auto"/>
              <w:right w:val="single" w:sz="4" w:space="0" w:color="auto"/>
            </w:tcBorders>
            <w:shd w:val="clear" w:color="auto" w:fill="auto"/>
            <w:noWrap/>
            <w:vAlign w:val="center"/>
          </w:tcPr>
          <w:p w14:paraId="0EBC49D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1688</w:t>
            </w:r>
          </w:p>
        </w:tc>
        <w:tc>
          <w:tcPr>
            <w:tcW w:w="993" w:type="dxa"/>
            <w:tcBorders>
              <w:top w:val="nil"/>
              <w:left w:val="nil"/>
              <w:bottom w:val="single" w:sz="4" w:space="0" w:color="auto"/>
              <w:right w:val="single" w:sz="4" w:space="0" w:color="auto"/>
            </w:tcBorders>
            <w:shd w:val="clear" w:color="auto" w:fill="auto"/>
            <w:noWrap/>
            <w:vAlign w:val="center"/>
          </w:tcPr>
          <w:p w14:paraId="6869418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1688</w:t>
            </w:r>
          </w:p>
        </w:tc>
        <w:tc>
          <w:tcPr>
            <w:tcW w:w="992" w:type="dxa"/>
            <w:gridSpan w:val="2"/>
            <w:tcBorders>
              <w:top w:val="nil"/>
              <w:left w:val="nil"/>
              <w:bottom w:val="single" w:sz="4" w:space="0" w:color="auto"/>
              <w:right w:val="single" w:sz="4" w:space="0" w:color="auto"/>
            </w:tcBorders>
            <w:shd w:val="clear" w:color="auto" w:fill="auto"/>
            <w:noWrap/>
            <w:vAlign w:val="center"/>
          </w:tcPr>
          <w:p w14:paraId="2903A70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1688</w:t>
            </w:r>
          </w:p>
        </w:tc>
        <w:tc>
          <w:tcPr>
            <w:tcW w:w="851" w:type="dxa"/>
            <w:tcBorders>
              <w:top w:val="nil"/>
              <w:left w:val="nil"/>
              <w:bottom w:val="single" w:sz="4" w:space="0" w:color="auto"/>
              <w:right w:val="single" w:sz="4" w:space="0" w:color="auto"/>
            </w:tcBorders>
            <w:shd w:val="clear" w:color="auto" w:fill="auto"/>
            <w:noWrap/>
            <w:vAlign w:val="center"/>
          </w:tcPr>
          <w:p w14:paraId="0C2B2F8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1688</w:t>
            </w:r>
          </w:p>
        </w:tc>
        <w:tc>
          <w:tcPr>
            <w:tcW w:w="850" w:type="dxa"/>
            <w:gridSpan w:val="2"/>
            <w:tcBorders>
              <w:top w:val="nil"/>
              <w:left w:val="nil"/>
              <w:bottom w:val="single" w:sz="4" w:space="0" w:color="auto"/>
              <w:right w:val="single" w:sz="4" w:space="0" w:color="auto"/>
            </w:tcBorders>
            <w:shd w:val="clear" w:color="auto" w:fill="auto"/>
            <w:noWrap/>
            <w:vAlign w:val="center"/>
          </w:tcPr>
          <w:p w14:paraId="6FCB172C"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1688</w:t>
            </w:r>
          </w:p>
        </w:tc>
        <w:tc>
          <w:tcPr>
            <w:tcW w:w="850" w:type="dxa"/>
            <w:gridSpan w:val="2"/>
            <w:tcBorders>
              <w:top w:val="nil"/>
              <w:left w:val="nil"/>
              <w:bottom w:val="single" w:sz="4" w:space="0" w:color="auto"/>
              <w:right w:val="single" w:sz="4" w:space="0" w:color="auto"/>
            </w:tcBorders>
            <w:shd w:val="clear" w:color="auto" w:fill="auto"/>
            <w:noWrap/>
            <w:vAlign w:val="center"/>
          </w:tcPr>
          <w:p w14:paraId="5D44D79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1126</w:t>
            </w:r>
          </w:p>
        </w:tc>
        <w:tc>
          <w:tcPr>
            <w:tcW w:w="993" w:type="dxa"/>
            <w:gridSpan w:val="2"/>
            <w:tcBorders>
              <w:top w:val="nil"/>
              <w:left w:val="nil"/>
              <w:bottom w:val="single" w:sz="4" w:space="0" w:color="auto"/>
              <w:right w:val="single" w:sz="4" w:space="0" w:color="auto"/>
            </w:tcBorders>
            <w:shd w:val="clear" w:color="auto" w:fill="auto"/>
            <w:noWrap/>
            <w:vAlign w:val="center"/>
          </w:tcPr>
          <w:p w14:paraId="351079C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1126</w:t>
            </w:r>
          </w:p>
        </w:tc>
        <w:tc>
          <w:tcPr>
            <w:tcW w:w="992" w:type="dxa"/>
            <w:gridSpan w:val="2"/>
            <w:tcBorders>
              <w:top w:val="nil"/>
              <w:left w:val="nil"/>
              <w:bottom w:val="single" w:sz="4" w:space="0" w:color="auto"/>
              <w:right w:val="single" w:sz="4" w:space="0" w:color="auto"/>
            </w:tcBorders>
            <w:shd w:val="clear" w:color="auto" w:fill="auto"/>
            <w:noWrap/>
            <w:vAlign w:val="center"/>
          </w:tcPr>
          <w:p w14:paraId="541C95A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1126</w:t>
            </w:r>
          </w:p>
        </w:tc>
        <w:tc>
          <w:tcPr>
            <w:tcW w:w="992" w:type="dxa"/>
            <w:gridSpan w:val="2"/>
            <w:tcBorders>
              <w:top w:val="nil"/>
              <w:left w:val="nil"/>
              <w:bottom w:val="single" w:sz="4" w:space="0" w:color="auto"/>
              <w:right w:val="single" w:sz="4" w:space="0" w:color="auto"/>
            </w:tcBorders>
            <w:shd w:val="clear" w:color="auto" w:fill="auto"/>
            <w:noWrap/>
            <w:vAlign w:val="center"/>
          </w:tcPr>
          <w:p w14:paraId="67A69AC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1126</w:t>
            </w:r>
          </w:p>
        </w:tc>
        <w:tc>
          <w:tcPr>
            <w:tcW w:w="997" w:type="dxa"/>
            <w:gridSpan w:val="2"/>
            <w:tcBorders>
              <w:top w:val="nil"/>
              <w:left w:val="nil"/>
              <w:bottom w:val="single" w:sz="4" w:space="0" w:color="auto"/>
              <w:right w:val="nil"/>
            </w:tcBorders>
            <w:shd w:val="clear" w:color="auto" w:fill="auto"/>
            <w:noWrap/>
            <w:vAlign w:val="center"/>
          </w:tcPr>
          <w:p w14:paraId="7D8DE14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1126</w:t>
            </w:r>
          </w:p>
        </w:tc>
      </w:tr>
      <w:tr w:rsidR="00605C62" w:rsidRPr="004B7EF2" w14:paraId="266FFC6A" w14:textId="77777777" w:rsidTr="00615871">
        <w:trPr>
          <w:trHeight w:val="300"/>
        </w:trPr>
        <w:tc>
          <w:tcPr>
            <w:tcW w:w="1270" w:type="dxa"/>
            <w:shd w:val="clear" w:color="auto" w:fill="FFFFFF" w:themeFill="background1"/>
            <w:vAlign w:val="center"/>
            <w:hideMark/>
          </w:tcPr>
          <w:p w14:paraId="3FA7D213"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W-3.6_TA NIE-1</w:t>
            </w:r>
          </w:p>
        </w:tc>
        <w:tc>
          <w:tcPr>
            <w:tcW w:w="708" w:type="dxa"/>
            <w:shd w:val="clear" w:color="auto" w:fill="FFFFFF" w:themeFill="background1"/>
            <w:noWrap/>
            <w:vAlign w:val="center"/>
            <w:hideMark/>
          </w:tcPr>
          <w:p w14:paraId="2432FCAB"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5313F6D3" w14:textId="77777777" w:rsidR="00605C62" w:rsidRPr="004B7EF2" w:rsidRDefault="00605C62" w:rsidP="004826A7">
            <w:pPr>
              <w:jc w:val="center"/>
              <w:rPr>
                <w:rFonts w:ascii="Arial Narrow" w:hAnsi="Arial Narrow"/>
                <w:sz w:val="16"/>
                <w:szCs w:val="16"/>
              </w:rPr>
            </w:pPr>
            <w:r>
              <w:rPr>
                <w:rFonts w:ascii="Arial Narrow" w:hAnsi="Arial Narrow" w:cs="Calibri"/>
                <w:color w:val="000000"/>
                <w:sz w:val="16"/>
                <w:szCs w:val="16"/>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14:paraId="3FF0DA2A"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2 108 980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15EE4B1C" w14:textId="77777777" w:rsidR="00605C62" w:rsidRDefault="00605C62" w:rsidP="004826A7">
            <w:pPr>
              <w:ind w:right="31"/>
              <w:jc w:val="right"/>
              <w:rPr>
                <w:rFonts w:ascii="Calibri" w:hAnsi="Calibri" w:cs="Calibri"/>
                <w:sz w:val="16"/>
                <w:szCs w:val="16"/>
              </w:rPr>
            </w:pPr>
            <w:r>
              <w:rPr>
                <w:rFonts w:ascii="Calibri" w:hAnsi="Calibri" w:cs="Calibri"/>
                <w:sz w:val="16"/>
                <w:szCs w:val="16"/>
              </w:rPr>
              <w:t>250467</w:t>
            </w:r>
          </w:p>
        </w:tc>
        <w:tc>
          <w:tcPr>
            <w:tcW w:w="992" w:type="dxa"/>
            <w:tcBorders>
              <w:top w:val="nil"/>
              <w:left w:val="nil"/>
              <w:bottom w:val="single" w:sz="4" w:space="0" w:color="auto"/>
              <w:right w:val="single" w:sz="4" w:space="0" w:color="auto"/>
            </w:tcBorders>
            <w:shd w:val="clear" w:color="auto" w:fill="auto"/>
            <w:noWrap/>
            <w:vAlign w:val="center"/>
          </w:tcPr>
          <w:p w14:paraId="71C4407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249315</w:t>
            </w:r>
          </w:p>
        </w:tc>
        <w:tc>
          <w:tcPr>
            <w:tcW w:w="992" w:type="dxa"/>
            <w:tcBorders>
              <w:top w:val="nil"/>
              <w:left w:val="nil"/>
              <w:bottom w:val="single" w:sz="4" w:space="0" w:color="auto"/>
              <w:right w:val="single" w:sz="4" w:space="0" w:color="auto"/>
            </w:tcBorders>
            <w:shd w:val="clear" w:color="auto" w:fill="auto"/>
            <w:noWrap/>
            <w:vAlign w:val="center"/>
          </w:tcPr>
          <w:p w14:paraId="10E9360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224633</w:t>
            </w:r>
          </w:p>
        </w:tc>
        <w:tc>
          <w:tcPr>
            <w:tcW w:w="993" w:type="dxa"/>
            <w:tcBorders>
              <w:top w:val="nil"/>
              <w:left w:val="nil"/>
              <w:bottom w:val="single" w:sz="4" w:space="0" w:color="auto"/>
              <w:right w:val="single" w:sz="4" w:space="0" w:color="auto"/>
            </w:tcBorders>
            <w:shd w:val="clear" w:color="auto" w:fill="auto"/>
            <w:noWrap/>
            <w:vAlign w:val="center"/>
          </w:tcPr>
          <w:p w14:paraId="5DC956B8"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195795</w:t>
            </w:r>
          </w:p>
        </w:tc>
        <w:tc>
          <w:tcPr>
            <w:tcW w:w="992" w:type="dxa"/>
            <w:gridSpan w:val="2"/>
            <w:tcBorders>
              <w:top w:val="nil"/>
              <w:left w:val="nil"/>
              <w:bottom w:val="single" w:sz="4" w:space="0" w:color="auto"/>
              <w:right w:val="single" w:sz="4" w:space="0" w:color="auto"/>
            </w:tcBorders>
            <w:shd w:val="clear" w:color="auto" w:fill="auto"/>
            <w:noWrap/>
            <w:vAlign w:val="center"/>
          </w:tcPr>
          <w:p w14:paraId="1010BDF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143165</w:t>
            </w:r>
          </w:p>
        </w:tc>
        <w:tc>
          <w:tcPr>
            <w:tcW w:w="851" w:type="dxa"/>
            <w:tcBorders>
              <w:top w:val="nil"/>
              <w:left w:val="nil"/>
              <w:bottom w:val="single" w:sz="4" w:space="0" w:color="auto"/>
              <w:right w:val="single" w:sz="4" w:space="0" w:color="auto"/>
            </w:tcBorders>
            <w:shd w:val="clear" w:color="auto" w:fill="auto"/>
            <w:noWrap/>
            <w:vAlign w:val="center"/>
          </w:tcPr>
          <w:p w14:paraId="6D538C0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104390</w:t>
            </w:r>
          </w:p>
        </w:tc>
        <w:tc>
          <w:tcPr>
            <w:tcW w:w="850" w:type="dxa"/>
            <w:gridSpan w:val="2"/>
            <w:tcBorders>
              <w:top w:val="nil"/>
              <w:left w:val="nil"/>
              <w:bottom w:val="single" w:sz="4" w:space="0" w:color="auto"/>
              <w:right w:val="single" w:sz="4" w:space="0" w:color="auto"/>
            </w:tcBorders>
            <w:shd w:val="clear" w:color="auto" w:fill="auto"/>
            <w:noWrap/>
            <w:vAlign w:val="center"/>
          </w:tcPr>
          <w:p w14:paraId="392F112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89336</w:t>
            </w:r>
          </w:p>
        </w:tc>
        <w:tc>
          <w:tcPr>
            <w:tcW w:w="850" w:type="dxa"/>
            <w:gridSpan w:val="2"/>
            <w:tcBorders>
              <w:top w:val="nil"/>
              <w:left w:val="nil"/>
              <w:bottom w:val="single" w:sz="4" w:space="0" w:color="auto"/>
              <w:right w:val="single" w:sz="4" w:space="0" w:color="auto"/>
            </w:tcBorders>
            <w:shd w:val="clear" w:color="auto" w:fill="auto"/>
            <w:noWrap/>
            <w:vAlign w:val="center"/>
          </w:tcPr>
          <w:p w14:paraId="5DB2CD4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92722</w:t>
            </w:r>
          </w:p>
        </w:tc>
        <w:tc>
          <w:tcPr>
            <w:tcW w:w="993" w:type="dxa"/>
            <w:gridSpan w:val="2"/>
            <w:tcBorders>
              <w:top w:val="nil"/>
              <w:left w:val="nil"/>
              <w:bottom w:val="single" w:sz="4" w:space="0" w:color="auto"/>
              <w:right w:val="single" w:sz="4" w:space="0" w:color="auto"/>
            </w:tcBorders>
            <w:shd w:val="clear" w:color="auto" w:fill="auto"/>
            <w:noWrap/>
            <w:vAlign w:val="center"/>
          </w:tcPr>
          <w:p w14:paraId="2F7A062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134895</w:t>
            </w:r>
          </w:p>
        </w:tc>
        <w:tc>
          <w:tcPr>
            <w:tcW w:w="992" w:type="dxa"/>
            <w:gridSpan w:val="2"/>
            <w:tcBorders>
              <w:top w:val="nil"/>
              <w:left w:val="nil"/>
              <w:bottom w:val="single" w:sz="4" w:space="0" w:color="auto"/>
              <w:right w:val="single" w:sz="4" w:space="0" w:color="auto"/>
            </w:tcBorders>
            <w:shd w:val="clear" w:color="auto" w:fill="auto"/>
            <w:noWrap/>
            <w:vAlign w:val="center"/>
          </w:tcPr>
          <w:p w14:paraId="774A7BC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175196</w:t>
            </w:r>
          </w:p>
        </w:tc>
        <w:tc>
          <w:tcPr>
            <w:tcW w:w="992" w:type="dxa"/>
            <w:gridSpan w:val="2"/>
            <w:tcBorders>
              <w:top w:val="nil"/>
              <w:left w:val="nil"/>
              <w:bottom w:val="single" w:sz="4" w:space="0" w:color="auto"/>
              <w:right w:val="single" w:sz="4" w:space="0" w:color="auto"/>
            </w:tcBorders>
            <w:shd w:val="clear" w:color="auto" w:fill="auto"/>
            <w:noWrap/>
            <w:vAlign w:val="center"/>
          </w:tcPr>
          <w:p w14:paraId="7F7A6B6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211489</w:t>
            </w:r>
          </w:p>
        </w:tc>
        <w:tc>
          <w:tcPr>
            <w:tcW w:w="997" w:type="dxa"/>
            <w:gridSpan w:val="2"/>
            <w:tcBorders>
              <w:top w:val="nil"/>
              <w:left w:val="nil"/>
              <w:bottom w:val="single" w:sz="4" w:space="0" w:color="auto"/>
              <w:right w:val="nil"/>
            </w:tcBorders>
            <w:shd w:val="clear" w:color="auto" w:fill="auto"/>
            <w:noWrap/>
            <w:vAlign w:val="center"/>
          </w:tcPr>
          <w:p w14:paraId="167876B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237577</w:t>
            </w:r>
          </w:p>
        </w:tc>
      </w:tr>
      <w:tr w:rsidR="00605C62" w:rsidRPr="004B7EF2" w14:paraId="123D6716" w14:textId="77777777" w:rsidTr="00615871">
        <w:trPr>
          <w:trHeight w:val="300"/>
        </w:trPr>
        <w:tc>
          <w:tcPr>
            <w:tcW w:w="1270" w:type="dxa"/>
            <w:shd w:val="clear" w:color="auto" w:fill="FFFFFF" w:themeFill="background1"/>
            <w:vAlign w:val="center"/>
            <w:hideMark/>
          </w:tcPr>
          <w:p w14:paraId="31333A7D"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W-3.6_TA NIE-1E</w:t>
            </w:r>
          </w:p>
        </w:tc>
        <w:tc>
          <w:tcPr>
            <w:tcW w:w="708" w:type="dxa"/>
            <w:shd w:val="clear" w:color="auto" w:fill="FFFFFF" w:themeFill="background1"/>
            <w:noWrap/>
            <w:vAlign w:val="center"/>
            <w:hideMark/>
          </w:tcPr>
          <w:p w14:paraId="155787EF"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5A0689FB"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0</w:t>
            </w:r>
          </w:p>
        </w:tc>
        <w:tc>
          <w:tcPr>
            <w:tcW w:w="1133" w:type="dxa"/>
            <w:tcBorders>
              <w:top w:val="nil"/>
              <w:left w:val="single" w:sz="4" w:space="0" w:color="auto"/>
              <w:bottom w:val="single" w:sz="4" w:space="0" w:color="auto"/>
              <w:right w:val="single" w:sz="4" w:space="0" w:color="auto"/>
            </w:tcBorders>
            <w:shd w:val="clear" w:color="auto" w:fill="auto"/>
            <w:vAlign w:val="center"/>
          </w:tcPr>
          <w:p w14:paraId="47E837D4"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32B28B1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068EF1B6"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34DB8C5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65A49CE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77254BC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6CD9BC2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78152047"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5D842F77"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331DC2D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17C7BCE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64A759E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c>
          <w:tcPr>
            <w:tcW w:w="997" w:type="dxa"/>
            <w:gridSpan w:val="2"/>
            <w:tcBorders>
              <w:top w:val="nil"/>
              <w:left w:val="nil"/>
              <w:bottom w:val="single" w:sz="4" w:space="0" w:color="auto"/>
              <w:right w:val="nil"/>
            </w:tcBorders>
            <w:shd w:val="clear" w:color="auto" w:fill="auto"/>
            <w:noWrap/>
            <w:vAlign w:val="center"/>
          </w:tcPr>
          <w:p w14:paraId="033137F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0</w:t>
            </w:r>
          </w:p>
        </w:tc>
      </w:tr>
      <w:tr w:rsidR="00605C62" w:rsidRPr="004B7EF2" w14:paraId="3E2AE5C6" w14:textId="77777777" w:rsidTr="00615871">
        <w:trPr>
          <w:trHeight w:val="300"/>
        </w:trPr>
        <w:tc>
          <w:tcPr>
            <w:tcW w:w="1270" w:type="dxa"/>
            <w:shd w:val="clear" w:color="auto" w:fill="FFFFFF" w:themeFill="background1"/>
            <w:vAlign w:val="center"/>
            <w:hideMark/>
          </w:tcPr>
          <w:p w14:paraId="58A874BC"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W-3.6_TA TAK-8</w:t>
            </w:r>
          </w:p>
        </w:tc>
        <w:tc>
          <w:tcPr>
            <w:tcW w:w="708" w:type="dxa"/>
            <w:shd w:val="clear" w:color="auto" w:fill="FFFFFF" w:themeFill="background1"/>
            <w:noWrap/>
            <w:vAlign w:val="center"/>
            <w:hideMark/>
          </w:tcPr>
          <w:p w14:paraId="5193348D"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1753E06A"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3</w:t>
            </w:r>
            <w:r>
              <w:rPr>
                <w:rFonts w:ascii="Arial Narrow" w:hAnsi="Arial Narrow" w:cs="Calibri"/>
                <w:color w:val="000000"/>
                <w:sz w:val="16"/>
                <w:szCs w:val="16"/>
              </w:rPr>
              <w:t>5</w:t>
            </w:r>
          </w:p>
        </w:tc>
        <w:tc>
          <w:tcPr>
            <w:tcW w:w="1133" w:type="dxa"/>
            <w:tcBorders>
              <w:top w:val="nil"/>
              <w:left w:val="single" w:sz="4" w:space="0" w:color="auto"/>
              <w:bottom w:val="single" w:sz="4" w:space="0" w:color="auto"/>
              <w:right w:val="single" w:sz="4" w:space="0" w:color="auto"/>
            </w:tcBorders>
            <w:shd w:val="clear" w:color="auto" w:fill="auto"/>
            <w:vAlign w:val="center"/>
          </w:tcPr>
          <w:p w14:paraId="07D4F829"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1 601 698</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1040F279" w14:textId="77777777" w:rsidR="00605C62" w:rsidRDefault="00605C62" w:rsidP="004826A7">
            <w:pPr>
              <w:ind w:right="31"/>
              <w:jc w:val="right"/>
              <w:rPr>
                <w:rFonts w:ascii="Calibri" w:hAnsi="Calibri" w:cs="Calibri"/>
                <w:sz w:val="16"/>
                <w:szCs w:val="16"/>
              </w:rPr>
            </w:pPr>
            <w:r>
              <w:rPr>
                <w:rFonts w:ascii="Calibri" w:hAnsi="Calibri" w:cs="Calibri"/>
                <w:sz w:val="16"/>
                <w:szCs w:val="16"/>
              </w:rPr>
              <w:t>211264,31</w:t>
            </w:r>
          </w:p>
        </w:tc>
        <w:tc>
          <w:tcPr>
            <w:tcW w:w="992" w:type="dxa"/>
            <w:tcBorders>
              <w:top w:val="nil"/>
              <w:left w:val="nil"/>
              <w:bottom w:val="single" w:sz="4" w:space="0" w:color="auto"/>
              <w:right w:val="single" w:sz="4" w:space="0" w:color="auto"/>
            </w:tcBorders>
            <w:shd w:val="clear" w:color="auto" w:fill="auto"/>
            <w:noWrap/>
            <w:vAlign w:val="center"/>
          </w:tcPr>
          <w:p w14:paraId="26A2BA9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210990</w:t>
            </w:r>
          </w:p>
        </w:tc>
        <w:tc>
          <w:tcPr>
            <w:tcW w:w="992" w:type="dxa"/>
            <w:tcBorders>
              <w:top w:val="nil"/>
              <w:left w:val="nil"/>
              <w:bottom w:val="single" w:sz="4" w:space="0" w:color="auto"/>
              <w:right w:val="single" w:sz="4" w:space="0" w:color="auto"/>
            </w:tcBorders>
            <w:shd w:val="clear" w:color="auto" w:fill="auto"/>
            <w:noWrap/>
            <w:vAlign w:val="center"/>
          </w:tcPr>
          <w:p w14:paraId="4BDBFF6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190693</w:t>
            </w:r>
          </w:p>
        </w:tc>
        <w:tc>
          <w:tcPr>
            <w:tcW w:w="993" w:type="dxa"/>
            <w:tcBorders>
              <w:top w:val="nil"/>
              <w:left w:val="nil"/>
              <w:bottom w:val="single" w:sz="4" w:space="0" w:color="auto"/>
              <w:right w:val="single" w:sz="4" w:space="0" w:color="auto"/>
            </w:tcBorders>
            <w:shd w:val="clear" w:color="auto" w:fill="auto"/>
            <w:noWrap/>
            <w:vAlign w:val="center"/>
          </w:tcPr>
          <w:p w14:paraId="51E1EB2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166521</w:t>
            </w:r>
          </w:p>
        </w:tc>
        <w:tc>
          <w:tcPr>
            <w:tcW w:w="992" w:type="dxa"/>
            <w:gridSpan w:val="2"/>
            <w:tcBorders>
              <w:top w:val="nil"/>
              <w:left w:val="nil"/>
              <w:bottom w:val="single" w:sz="4" w:space="0" w:color="auto"/>
              <w:right w:val="single" w:sz="4" w:space="0" w:color="auto"/>
            </w:tcBorders>
            <w:shd w:val="clear" w:color="auto" w:fill="auto"/>
            <w:noWrap/>
            <w:vAlign w:val="center"/>
          </w:tcPr>
          <w:p w14:paraId="6306539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79142</w:t>
            </w:r>
          </w:p>
        </w:tc>
        <w:tc>
          <w:tcPr>
            <w:tcW w:w="851" w:type="dxa"/>
            <w:tcBorders>
              <w:top w:val="nil"/>
              <w:left w:val="nil"/>
              <w:bottom w:val="single" w:sz="4" w:space="0" w:color="auto"/>
              <w:right w:val="single" w:sz="4" w:space="0" w:color="auto"/>
            </w:tcBorders>
            <w:shd w:val="clear" w:color="auto" w:fill="auto"/>
            <w:noWrap/>
            <w:vAlign w:val="center"/>
          </w:tcPr>
          <w:p w14:paraId="04C1925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68478</w:t>
            </w:r>
          </w:p>
        </w:tc>
        <w:tc>
          <w:tcPr>
            <w:tcW w:w="850" w:type="dxa"/>
            <w:gridSpan w:val="2"/>
            <w:tcBorders>
              <w:top w:val="nil"/>
              <w:left w:val="nil"/>
              <w:bottom w:val="single" w:sz="4" w:space="0" w:color="auto"/>
              <w:right w:val="single" w:sz="4" w:space="0" w:color="auto"/>
            </w:tcBorders>
            <w:shd w:val="clear" w:color="auto" w:fill="auto"/>
            <w:noWrap/>
            <w:vAlign w:val="center"/>
          </w:tcPr>
          <w:p w14:paraId="1117B5D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44568</w:t>
            </w:r>
          </w:p>
        </w:tc>
        <w:tc>
          <w:tcPr>
            <w:tcW w:w="850" w:type="dxa"/>
            <w:gridSpan w:val="2"/>
            <w:tcBorders>
              <w:top w:val="nil"/>
              <w:left w:val="nil"/>
              <w:bottom w:val="single" w:sz="4" w:space="0" w:color="auto"/>
              <w:right w:val="single" w:sz="4" w:space="0" w:color="auto"/>
            </w:tcBorders>
            <w:shd w:val="clear" w:color="auto" w:fill="auto"/>
            <w:noWrap/>
            <w:vAlign w:val="center"/>
          </w:tcPr>
          <w:p w14:paraId="55A8200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41861</w:t>
            </w:r>
          </w:p>
        </w:tc>
        <w:tc>
          <w:tcPr>
            <w:tcW w:w="993" w:type="dxa"/>
            <w:gridSpan w:val="2"/>
            <w:tcBorders>
              <w:top w:val="nil"/>
              <w:left w:val="nil"/>
              <w:bottom w:val="single" w:sz="4" w:space="0" w:color="auto"/>
              <w:right w:val="single" w:sz="4" w:space="0" w:color="auto"/>
            </w:tcBorders>
            <w:shd w:val="clear" w:color="auto" w:fill="auto"/>
            <w:noWrap/>
            <w:vAlign w:val="center"/>
          </w:tcPr>
          <w:p w14:paraId="2DE23A83"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64423</w:t>
            </w:r>
          </w:p>
        </w:tc>
        <w:tc>
          <w:tcPr>
            <w:tcW w:w="992" w:type="dxa"/>
            <w:gridSpan w:val="2"/>
            <w:tcBorders>
              <w:top w:val="nil"/>
              <w:left w:val="nil"/>
              <w:bottom w:val="single" w:sz="4" w:space="0" w:color="auto"/>
              <w:right w:val="single" w:sz="4" w:space="0" w:color="auto"/>
            </w:tcBorders>
            <w:shd w:val="clear" w:color="auto" w:fill="auto"/>
            <w:noWrap/>
            <w:vAlign w:val="center"/>
          </w:tcPr>
          <w:p w14:paraId="5AEB785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88047</w:t>
            </w:r>
          </w:p>
        </w:tc>
        <w:tc>
          <w:tcPr>
            <w:tcW w:w="992" w:type="dxa"/>
            <w:gridSpan w:val="2"/>
            <w:tcBorders>
              <w:top w:val="nil"/>
              <w:left w:val="nil"/>
              <w:bottom w:val="single" w:sz="4" w:space="0" w:color="auto"/>
              <w:right w:val="single" w:sz="4" w:space="0" w:color="auto"/>
            </w:tcBorders>
            <w:shd w:val="clear" w:color="auto" w:fill="auto"/>
            <w:noWrap/>
            <w:vAlign w:val="center"/>
          </w:tcPr>
          <w:p w14:paraId="1675CAF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205862</w:t>
            </w:r>
          </w:p>
        </w:tc>
        <w:tc>
          <w:tcPr>
            <w:tcW w:w="997" w:type="dxa"/>
            <w:gridSpan w:val="2"/>
            <w:tcBorders>
              <w:top w:val="nil"/>
              <w:left w:val="nil"/>
              <w:bottom w:val="single" w:sz="4" w:space="0" w:color="auto"/>
              <w:right w:val="nil"/>
            </w:tcBorders>
            <w:shd w:val="clear" w:color="auto" w:fill="auto"/>
            <w:noWrap/>
            <w:vAlign w:val="center"/>
          </w:tcPr>
          <w:p w14:paraId="3FF892F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229848</w:t>
            </w:r>
          </w:p>
        </w:tc>
      </w:tr>
      <w:tr w:rsidR="00605C62" w:rsidRPr="004B7EF2" w14:paraId="3BE32254" w14:textId="77777777" w:rsidTr="00615871">
        <w:trPr>
          <w:trHeight w:val="300"/>
        </w:trPr>
        <w:tc>
          <w:tcPr>
            <w:tcW w:w="1270" w:type="dxa"/>
            <w:shd w:val="clear" w:color="auto" w:fill="FFFFFF" w:themeFill="background1"/>
            <w:vAlign w:val="center"/>
            <w:hideMark/>
          </w:tcPr>
          <w:p w14:paraId="0EBDA0D1"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W-4_TA NIE-1</w:t>
            </w:r>
          </w:p>
        </w:tc>
        <w:tc>
          <w:tcPr>
            <w:tcW w:w="708" w:type="dxa"/>
            <w:shd w:val="clear" w:color="auto" w:fill="FFFFFF" w:themeFill="background1"/>
            <w:noWrap/>
            <w:vAlign w:val="center"/>
            <w:hideMark/>
          </w:tcPr>
          <w:p w14:paraId="1BCF3B22"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781C4C95" w14:textId="77777777" w:rsidR="00605C62" w:rsidRPr="00615871" w:rsidRDefault="00605C62" w:rsidP="004826A7">
            <w:pPr>
              <w:jc w:val="center"/>
              <w:rPr>
                <w:rFonts w:ascii="Arial Narrow" w:hAnsi="Arial Narrow"/>
                <w:color w:val="FF0000"/>
                <w:sz w:val="16"/>
                <w:szCs w:val="16"/>
              </w:rPr>
            </w:pPr>
            <w:r w:rsidRPr="00615871">
              <w:rPr>
                <w:rFonts w:ascii="Arial Narrow" w:hAnsi="Arial Narrow" w:cs="Calibri"/>
                <w:color w:val="FF0000"/>
                <w:sz w:val="16"/>
                <w:szCs w:val="16"/>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14:paraId="70B2EA09"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2 976 226</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1AC9497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438292,26</w:t>
            </w:r>
          </w:p>
        </w:tc>
        <w:tc>
          <w:tcPr>
            <w:tcW w:w="992" w:type="dxa"/>
            <w:tcBorders>
              <w:top w:val="nil"/>
              <w:left w:val="nil"/>
              <w:bottom w:val="single" w:sz="4" w:space="0" w:color="auto"/>
              <w:right w:val="single" w:sz="4" w:space="0" w:color="auto"/>
            </w:tcBorders>
            <w:shd w:val="clear" w:color="auto" w:fill="auto"/>
            <w:noWrap/>
            <w:vAlign w:val="center"/>
          </w:tcPr>
          <w:p w14:paraId="371521B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395663</w:t>
            </w:r>
          </w:p>
        </w:tc>
        <w:tc>
          <w:tcPr>
            <w:tcW w:w="992" w:type="dxa"/>
            <w:tcBorders>
              <w:top w:val="nil"/>
              <w:left w:val="nil"/>
              <w:bottom w:val="single" w:sz="4" w:space="0" w:color="auto"/>
              <w:right w:val="single" w:sz="4" w:space="0" w:color="auto"/>
            </w:tcBorders>
            <w:shd w:val="clear" w:color="auto" w:fill="auto"/>
            <w:noWrap/>
            <w:vAlign w:val="center"/>
          </w:tcPr>
          <w:p w14:paraId="40BC4DF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337668</w:t>
            </w:r>
          </w:p>
        </w:tc>
        <w:tc>
          <w:tcPr>
            <w:tcW w:w="993" w:type="dxa"/>
            <w:tcBorders>
              <w:top w:val="nil"/>
              <w:left w:val="nil"/>
              <w:bottom w:val="single" w:sz="4" w:space="0" w:color="auto"/>
              <w:right w:val="single" w:sz="4" w:space="0" w:color="auto"/>
            </w:tcBorders>
            <w:shd w:val="clear" w:color="auto" w:fill="auto"/>
            <w:noWrap/>
            <w:vAlign w:val="center"/>
          </w:tcPr>
          <w:p w14:paraId="1308C63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248377</w:t>
            </w:r>
          </w:p>
        </w:tc>
        <w:tc>
          <w:tcPr>
            <w:tcW w:w="992" w:type="dxa"/>
            <w:gridSpan w:val="2"/>
            <w:tcBorders>
              <w:top w:val="nil"/>
              <w:left w:val="nil"/>
              <w:bottom w:val="single" w:sz="4" w:space="0" w:color="auto"/>
              <w:right w:val="single" w:sz="4" w:space="0" w:color="auto"/>
            </w:tcBorders>
            <w:shd w:val="clear" w:color="auto" w:fill="auto"/>
            <w:noWrap/>
            <w:vAlign w:val="center"/>
          </w:tcPr>
          <w:p w14:paraId="52A81320"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196583</w:t>
            </w:r>
          </w:p>
        </w:tc>
        <w:tc>
          <w:tcPr>
            <w:tcW w:w="851" w:type="dxa"/>
            <w:tcBorders>
              <w:top w:val="nil"/>
              <w:left w:val="nil"/>
              <w:bottom w:val="single" w:sz="4" w:space="0" w:color="auto"/>
              <w:right w:val="single" w:sz="4" w:space="0" w:color="auto"/>
            </w:tcBorders>
            <w:shd w:val="clear" w:color="auto" w:fill="auto"/>
            <w:noWrap/>
            <w:vAlign w:val="center"/>
          </w:tcPr>
          <w:p w14:paraId="14F29DDA"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192339</w:t>
            </w:r>
          </w:p>
        </w:tc>
        <w:tc>
          <w:tcPr>
            <w:tcW w:w="850" w:type="dxa"/>
            <w:gridSpan w:val="2"/>
            <w:tcBorders>
              <w:top w:val="nil"/>
              <w:left w:val="nil"/>
              <w:bottom w:val="single" w:sz="4" w:space="0" w:color="auto"/>
              <w:right w:val="single" w:sz="4" w:space="0" w:color="auto"/>
            </w:tcBorders>
            <w:shd w:val="clear" w:color="auto" w:fill="auto"/>
            <w:noWrap/>
            <w:vAlign w:val="center"/>
          </w:tcPr>
          <w:p w14:paraId="3A9E64E6"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56386</w:t>
            </w:r>
          </w:p>
        </w:tc>
        <w:tc>
          <w:tcPr>
            <w:tcW w:w="850" w:type="dxa"/>
            <w:gridSpan w:val="2"/>
            <w:tcBorders>
              <w:top w:val="nil"/>
              <w:left w:val="nil"/>
              <w:bottom w:val="single" w:sz="4" w:space="0" w:color="auto"/>
              <w:right w:val="single" w:sz="4" w:space="0" w:color="auto"/>
            </w:tcBorders>
            <w:shd w:val="clear" w:color="auto" w:fill="auto"/>
            <w:noWrap/>
            <w:vAlign w:val="center"/>
          </w:tcPr>
          <w:p w14:paraId="6991A7F0"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56774</w:t>
            </w:r>
          </w:p>
        </w:tc>
        <w:tc>
          <w:tcPr>
            <w:tcW w:w="993" w:type="dxa"/>
            <w:gridSpan w:val="2"/>
            <w:tcBorders>
              <w:top w:val="nil"/>
              <w:left w:val="nil"/>
              <w:bottom w:val="single" w:sz="4" w:space="0" w:color="auto"/>
              <w:right w:val="single" w:sz="4" w:space="0" w:color="auto"/>
            </w:tcBorders>
            <w:shd w:val="clear" w:color="auto" w:fill="auto"/>
            <w:noWrap/>
            <w:vAlign w:val="center"/>
          </w:tcPr>
          <w:p w14:paraId="13E4A0F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104724</w:t>
            </w:r>
          </w:p>
        </w:tc>
        <w:tc>
          <w:tcPr>
            <w:tcW w:w="992" w:type="dxa"/>
            <w:gridSpan w:val="2"/>
            <w:tcBorders>
              <w:top w:val="nil"/>
              <w:left w:val="nil"/>
              <w:bottom w:val="single" w:sz="4" w:space="0" w:color="auto"/>
              <w:right w:val="single" w:sz="4" w:space="0" w:color="auto"/>
            </w:tcBorders>
            <w:shd w:val="clear" w:color="auto" w:fill="auto"/>
            <w:noWrap/>
            <w:vAlign w:val="center"/>
          </w:tcPr>
          <w:p w14:paraId="45000A75"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193312</w:t>
            </w:r>
          </w:p>
        </w:tc>
        <w:tc>
          <w:tcPr>
            <w:tcW w:w="992" w:type="dxa"/>
            <w:gridSpan w:val="2"/>
            <w:tcBorders>
              <w:top w:val="nil"/>
              <w:left w:val="nil"/>
              <w:bottom w:val="single" w:sz="4" w:space="0" w:color="auto"/>
              <w:right w:val="single" w:sz="4" w:space="0" w:color="auto"/>
            </w:tcBorders>
            <w:shd w:val="clear" w:color="auto" w:fill="auto"/>
            <w:noWrap/>
            <w:vAlign w:val="center"/>
          </w:tcPr>
          <w:p w14:paraId="2D9E057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321404</w:t>
            </w:r>
          </w:p>
        </w:tc>
        <w:tc>
          <w:tcPr>
            <w:tcW w:w="997" w:type="dxa"/>
            <w:gridSpan w:val="2"/>
            <w:tcBorders>
              <w:top w:val="nil"/>
              <w:left w:val="nil"/>
              <w:bottom w:val="single" w:sz="4" w:space="0" w:color="auto"/>
              <w:right w:val="nil"/>
            </w:tcBorders>
            <w:shd w:val="clear" w:color="auto" w:fill="auto"/>
            <w:noWrap/>
            <w:vAlign w:val="center"/>
          </w:tcPr>
          <w:p w14:paraId="224493B4"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434704</w:t>
            </w:r>
          </w:p>
        </w:tc>
      </w:tr>
      <w:tr w:rsidR="00605C62" w:rsidRPr="004B7EF2" w14:paraId="2FDBB560" w14:textId="77777777" w:rsidTr="00615871">
        <w:trPr>
          <w:trHeight w:val="300"/>
        </w:trPr>
        <w:tc>
          <w:tcPr>
            <w:tcW w:w="1270" w:type="dxa"/>
            <w:shd w:val="clear" w:color="auto" w:fill="FFFFFF" w:themeFill="background1"/>
            <w:vAlign w:val="center"/>
            <w:hideMark/>
          </w:tcPr>
          <w:p w14:paraId="13A8C45D"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W-4_TA NIE-1E</w:t>
            </w:r>
          </w:p>
        </w:tc>
        <w:tc>
          <w:tcPr>
            <w:tcW w:w="708" w:type="dxa"/>
            <w:shd w:val="clear" w:color="auto" w:fill="FFFFFF" w:themeFill="background1"/>
            <w:noWrap/>
            <w:vAlign w:val="center"/>
            <w:hideMark/>
          </w:tcPr>
          <w:p w14:paraId="4C81E113"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2DA48612" w14:textId="77777777" w:rsidR="00605C62" w:rsidRPr="00615871" w:rsidRDefault="00605C62" w:rsidP="004826A7">
            <w:pPr>
              <w:jc w:val="center"/>
              <w:rPr>
                <w:rFonts w:ascii="Arial Narrow" w:hAnsi="Arial Narrow"/>
                <w:color w:val="FF0000"/>
                <w:sz w:val="16"/>
                <w:szCs w:val="16"/>
              </w:rPr>
            </w:pPr>
            <w:r w:rsidRPr="00615871">
              <w:rPr>
                <w:rFonts w:ascii="Arial Narrow" w:hAnsi="Arial Narrow" w:cs="Calibri"/>
                <w:color w:val="FF0000"/>
                <w:sz w:val="16"/>
                <w:szCs w:val="16"/>
              </w:rPr>
              <w:t>0</w:t>
            </w:r>
          </w:p>
        </w:tc>
        <w:tc>
          <w:tcPr>
            <w:tcW w:w="1133" w:type="dxa"/>
            <w:tcBorders>
              <w:top w:val="nil"/>
              <w:left w:val="single" w:sz="4" w:space="0" w:color="auto"/>
              <w:bottom w:val="single" w:sz="4" w:space="0" w:color="auto"/>
              <w:right w:val="single" w:sz="4" w:space="0" w:color="auto"/>
            </w:tcBorders>
            <w:shd w:val="clear" w:color="auto" w:fill="auto"/>
            <w:vAlign w:val="center"/>
          </w:tcPr>
          <w:p w14:paraId="1BB83729"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0528D27A" w14:textId="77777777" w:rsidR="00605C62" w:rsidRDefault="00605C62" w:rsidP="004826A7">
            <w:pPr>
              <w:ind w:right="31"/>
              <w:jc w:val="right"/>
              <w:rPr>
                <w:rFonts w:ascii="Calibri" w:hAnsi="Calibri" w:cs="Calibri"/>
                <w:sz w:val="16"/>
                <w:szCs w:val="16"/>
              </w:rPr>
            </w:pPr>
            <w:r>
              <w:rPr>
                <w:rFonts w:ascii="Calibri" w:hAnsi="Calibri" w:cs="Calibri"/>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0A1F36B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6A83AEC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58D4D20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7789FFD3"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0428451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17EEDAD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414D79D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5448E96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0C2DFCC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5B46AC7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7" w:type="dxa"/>
            <w:gridSpan w:val="2"/>
            <w:tcBorders>
              <w:top w:val="nil"/>
              <w:left w:val="nil"/>
              <w:bottom w:val="single" w:sz="4" w:space="0" w:color="auto"/>
              <w:right w:val="nil"/>
            </w:tcBorders>
            <w:shd w:val="clear" w:color="auto" w:fill="auto"/>
            <w:noWrap/>
            <w:vAlign w:val="center"/>
          </w:tcPr>
          <w:p w14:paraId="4153331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r>
      <w:tr w:rsidR="00605C62" w:rsidRPr="004B7EF2" w14:paraId="31A91527" w14:textId="77777777" w:rsidTr="00615871">
        <w:trPr>
          <w:trHeight w:val="300"/>
        </w:trPr>
        <w:tc>
          <w:tcPr>
            <w:tcW w:w="1270" w:type="dxa"/>
            <w:shd w:val="clear" w:color="auto" w:fill="FFFFFF" w:themeFill="background1"/>
            <w:vAlign w:val="center"/>
            <w:hideMark/>
          </w:tcPr>
          <w:p w14:paraId="1AC9EA4F"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W-4_TA NIE-5</w:t>
            </w:r>
          </w:p>
        </w:tc>
        <w:tc>
          <w:tcPr>
            <w:tcW w:w="708" w:type="dxa"/>
            <w:shd w:val="clear" w:color="auto" w:fill="FFFFFF" w:themeFill="background1"/>
            <w:noWrap/>
            <w:vAlign w:val="center"/>
            <w:hideMark/>
          </w:tcPr>
          <w:p w14:paraId="4F2EA8A6"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4C08BAE0"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1</w:t>
            </w:r>
          </w:p>
        </w:tc>
        <w:tc>
          <w:tcPr>
            <w:tcW w:w="1133" w:type="dxa"/>
            <w:tcBorders>
              <w:top w:val="nil"/>
              <w:left w:val="single" w:sz="4" w:space="0" w:color="auto"/>
              <w:bottom w:val="single" w:sz="4" w:space="0" w:color="auto"/>
              <w:right w:val="single" w:sz="4" w:space="0" w:color="auto"/>
            </w:tcBorders>
            <w:shd w:val="clear" w:color="auto" w:fill="auto"/>
            <w:vAlign w:val="center"/>
          </w:tcPr>
          <w:p w14:paraId="05F603A9"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256 396</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49F72D88" w14:textId="77777777" w:rsidR="00605C62" w:rsidRDefault="00605C62" w:rsidP="004826A7">
            <w:pPr>
              <w:ind w:right="31"/>
              <w:jc w:val="right"/>
              <w:rPr>
                <w:rFonts w:ascii="Calibri" w:hAnsi="Calibri" w:cs="Calibri"/>
                <w:sz w:val="16"/>
                <w:szCs w:val="16"/>
              </w:rPr>
            </w:pPr>
            <w:r>
              <w:rPr>
                <w:rFonts w:ascii="Calibri" w:hAnsi="Calibri" w:cs="Calibri"/>
                <w:sz w:val="16"/>
                <w:szCs w:val="16"/>
              </w:rPr>
              <w:t>41942</w:t>
            </w:r>
          </w:p>
        </w:tc>
        <w:tc>
          <w:tcPr>
            <w:tcW w:w="992" w:type="dxa"/>
            <w:tcBorders>
              <w:top w:val="nil"/>
              <w:left w:val="nil"/>
              <w:bottom w:val="single" w:sz="4" w:space="0" w:color="auto"/>
              <w:right w:val="single" w:sz="4" w:space="0" w:color="auto"/>
            </w:tcBorders>
            <w:shd w:val="clear" w:color="auto" w:fill="auto"/>
            <w:noWrap/>
            <w:vAlign w:val="center"/>
          </w:tcPr>
          <w:p w14:paraId="2A9A8AA8"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41745</w:t>
            </w:r>
          </w:p>
        </w:tc>
        <w:tc>
          <w:tcPr>
            <w:tcW w:w="992" w:type="dxa"/>
            <w:tcBorders>
              <w:top w:val="nil"/>
              <w:left w:val="nil"/>
              <w:bottom w:val="single" w:sz="4" w:space="0" w:color="auto"/>
              <w:right w:val="single" w:sz="4" w:space="0" w:color="auto"/>
            </w:tcBorders>
            <w:shd w:val="clear" w:color="auto" w:fill="auto"/>
            <w:noWrap/>
            <w:vAlign w:val="center"/>
          </w:tcPr>
          <w:p w14:paraId="05C6171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37968</w:t>
            </w:r>
          </w:p>
        </w:tc>
        <w:tc>
          <w:tcPr>
            <w:tcW w:w="993" w:type="dxa"/>
            <w:tcBorders>
              <w:top w:val="nil"/>
              <w:left w:val="nil"/>
              <w:bottom w:val="single" w:sz="4" w:space="0" w:color="auto"/>
              <w:right w:val="single" w:sz="4" w:space="0" w:color="auto"/>
            </w:tcBorders>
            <w:shd w:val="clear" w:color="auto" w:fill="auto"/>
            <w:noWrap/>
            <w:vAlign w:val="center"/>
          </w:tcPr>
          <w:p w14:paraId="1B71835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25924</w:t>
            </w:r>
          </w:p>
        </w:tc>
        <w:tc>
          <w:tcPr>
            <w:tcW w:w="992" w:type="dxa"/>
            <w:gridSpan w:val="2"/>
            <w:tcBorders>
              <w:top w:val="nil"/>
              <w:left w:val="nil"/>
              <w:bottom w:val="single" w:sz="4" w:space="0" w:color="auto"/>
              <w:right w:val="single" w:sz="4" w:space="0" w:color="auto"/>
            </w:tcBorders>
            <w:shd w:val="clear" w:color="auto" w:fill="auto"/>
            <w:noWrap/>
            <w:vAlign w:val="center"/>
          </w:tcPr>
          <w:p w14:paraId="6CC83EE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8202</w:t>
            </w:r>
          </w:p>
        </w:tc>
        <w:tc>
          <w:tcPr>
            <w:tcW w:w="851" w:type="dxa"/>
            <w:tcBorders>
              <w:top w:val="nil"/>
              <w:left w:val="nil"/>
              <w:bottom w:val="single" w:sz="4" w:space="0" w:color="auto"/>
              <w:right w:val="single" w:sz="4" w:space="0" w:color="auto"/>
            </w:tcBorders>
            <w:shd w:val="clear" w:color="auto" w:fill="auto"/>
            <w:noWrap/>
            <w:vAlign w:val="center"/>
          </w:tcPr>
          <w:p w14:paraId="5920FFE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6206036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1BBC7E8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294DBB4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3114</w:t>
            </w:r>
          </w:p>
        </w:tc>
        <w:tc>
          <w:tcPr>
            <w:tcW w:w="992" w:type="dxa"/>
            <w:gridSpan w:val="2"/>
            <w:tcBorders>
              <w:top w:val="nil"/>
              <w:left w:val="nil"/>
              <w:bottom w:val="single" w:sz="4" w:space="0" w:color="auto"/>
              <w:right w:val="single" w:sz="4" w:space="0" w:color="auto"/>
            </w:tcBorders>
            <w:shd w:val="clear" w:color="auto" w:fill="auto"/>
            <w:noWrap/>
            <w:vAlign w:val="center"/>
          </w:tcPr>
          <w:p w14:paraId="2617922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19387</w:t>
            </w:r>
          </w:p>
        </w:tc>
        <w:tc>
          <w:tcPr>
            <w:tcW w:w="992" w:type="dxa"/>
            <w:gridSpan w:val="2"/>
            <w:tcBorders>
              <w:top w:val="nil"/>
              <w:left w:val="nil"/>
              <w:bottom w:val="single" w:sz="4" w:space="0" w:color="auto"/>
              <w:right w:val="single" w:sz="4" w:space="0" w:color="auto"/>
            </w:tcBorders>
            <w:shd w:val="clear" w:color="auto" w:fill="auto"/>
            <w:noWrap/>
            <w:vAlign w:val="center"/>
          </w:tcPr>
          <w:p w14:paraId="714DB9F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34529</w:t>
            </w:r>
          </w:p>
        </w:tc>
        <w:tc>
          <w:tcPr>
            <w:tcW w:w="997" w:type="dxa"/>
            <w:gridSpan w:val="2"/>
            <w:tcBorders>
              <w:top w:val="nil"/>
              <w:left w:val="nil"/>
              <w:bottom w:val="single" w:sz="4" w:space="0" w:color="auto"/>
              <w:right w:val="nil"/>
            </w:tcBorders>
            <w:shd w:val="clear" w:color="auto" w:fill="auto"/>
            <w:noWrap/>
            <w:vAlign w:val="center"/>
          </w:tcPr>
          <w:p w14:paraId="4DE3A7CC"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43585</w:t>
            </w:r>
          </w:p>
        </w:tc>
      </w:tr>
      <w:tr w:rsidR="00605C62" w:rsidRPr="004B7EF2" w14:paraId="2AB3F754" w14:textId="77777777" w:rsidTr="00615871">
        <w:trPr>
          <w:trHeight w:val="300"/>
        </w:trPr>
        <w:tc>
          <w:tcPr>
            <w:tcW w:w="1270" w:type="dxa"/>
            <w:shd w:val="clear" w:color="auto" w:fill="FFFFFF" w:themeFill="background1"/>
            <w:vAlign w:val="center"/>
            <w:hideMark/>
          </w:tcPr>
          <w:p w14:paraId="3E9D3D0E"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W-4_TA TAK-8</w:t>
            </w:r>
          </w:p>
        </w:tc>
        <w:tc>
          <w:tcPr>
            <w:tcW w:w="708" w:type="dxa"/>
            <w:shd w:val="clear" w:color="auto" w:fill="FFFFFF" w:themeFill="background1"/>
            <w:noWrap/>
            <w:vAlign w:val="center"/>
          </w:tcPr>
          <w:p w14:paraId="313C0B4B"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678A017A"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18</w:t>
            </w:r>
          </w:p>
        </w:tc>
        <w:tc>
          <w:tcPr>
            <w:tcW w:w="1133" w:type="dxa"/>
            <w:tcBorders>
              <w:top w:val="nil"/>
              <w:left w:val="single" w:sz="4" w:space="0" w:color="auto"/>
              <w:bottom w:val="single" w:sz="4" w:space="0" w:color="auto"/>
              <w:right w:val="single" w:sz="4" w:space="0" w:color="auto"/>
            </w:tcBorders>
            <w:shd w:val="clear" w:color="auto" w:fill="auto"/>
            <w:vAlign w:val="center"/>
          </w:tcPr>
          <w:p w14:paraId="34679F3B"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2 495 673</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0654623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397061,93</w:t>
            </w:r>
          </w:p>
        </w:tc>
        <w:tc>
          <w:tcPr>
            <w:tcW w:w="992" w:type="dxa"/>
            <w:tcBorders>
              <w:top w:val="nil"/>
              <w:left w:val="nil"/>
              <w:bottom w:val="single" w:sz="4" w:space="0" w:color="auto"/>
              <w:right w:val="single" w:sz="4" w:space="0" w:color="auto"/>
            </w:tcBorders>
            <w:shd w:val="clear" w:color="auto" w:fill="auto"/>
            <w:noWrap/>
            <w:vAlign w:val="center"/>
          </w:tcPr>
          <w:p w14:paraId="6E48B244"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336829</w:t>
            </w:r>
          </w:p>
        </w:tc>
        <w:tc>
          <w:tcPr>
            <w:tcW w:w="992" w:type="dxa"/>
            <w:tcBorders>
              <w:top w:val="nil"/>
              <w:left w:val="nil"/>
              <w:bottom w:val="single" w:sz="4" w:space="0" w:color="auto"/>
              <w:right w:val="single" w:sz="4" w:space="0" w:color="auto"/>
            </w:tcBorders>
            <w:shd w:val="clear" w:color="auto" w:fill="auto"/>
            <w:noWrap/>
            <w:vAlign w:val="center"/>
          </w:tcPr>
          <w:p w14:paraId="75EBD62F"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316169</w:t>
            </w:r>
          </w:p>
        </w:tc>
        <w:tc>
          <w:tcPr>
            <w:tcW w:w="993" w:type="dxa"/>
            <w:tcBorders>
              <w:top w:val="nil"/>
              <w:left w:val="nil"/>
              <w:bottom w:val="single" w:sz="4" w:space="0" w:color="auto"/>
              <w:right w:val="single" w:sz="4" w:space="0" w:color="auto"/>
            </w:tcBorders>
            <w:shd w:val="clear" w:color="auto" w:fill="auto"/>
            <w:noWrap/>
            <w:vAlign w:val="center"/>
          </w:tcPr>
          <w:p w14:paraId="7384B01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247313</w:t>
            </w:r>
          </w:p>
        </w:tc>
        <w:tc>
          <w:tcPr>
            <w:tcW w:w="992" w:type="dxa"/>
            <w:gridSpan w:val="2"/>
            <w:tcBorders>
              <w:top w:val="nil"/>
              <w:left w:val="nil"/>
              <w:bottom w:val="single" w:sz="4" w:space="0" w:color="auto"/>
              <w:right w:val="single" w:sz="4" w:space="0" w:color="auto"/>
            </w:tcBorders>
            <w:shd w:val="clear" w:color="auto" w:fill="auto"/>
            <w:noWrap/>
            <w:vAlign w:val="center"/>
          </w:tcPr>
          <w:p w14:paraId="4464A5F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122957</w:t>
            </w:r>
          </w:p>
        </w:tc>
        <w:tc>
          <w:tcPr>
            <w:tcW w:w="851" w:type="dxa"/>
            <w:tcBorders>
              <w:top w:val="nil"/>
              <w:left w:val="nil"/>
              <w:bottom w:val="single" w:sz="4" w:space="0" w:color="auto"/>
              <w:right w:val="single" w:sz="4" w:space="0" w:color="auto"/>
            </w:tcBorders>
            <w:shd w:val="clear" w:color="auto" w:fill="auto"/>
            <w:noWrap/>
            <w:vAlign w:val="center"/>
          </w:tcPr>
          <w:p w14:paraId="6440E54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64011</w:t>
            </w:r>
          </w:p>
        </w:tc>
        <w:tc>
          <w:tcPr>
            <w:tcW w:w="850" w:type="dxa"/>
            <w:gridSpan w:val="2"/>
            <w:tcBorders>
              <w:top w:val="nil"/>
              <w:left w:val="nil"/>
              <w:bottom w:val="single" w:sz="4" w:space="0" w:color="auto"/>
              <w:right w:val="single" w:sz="4" w:space="0" w:color="auto"/>
            </w:tcBorders>
            <w:shd w:val="clear" w:color="auto" w:fill="auto"/>
            <w:noWrap/>
            <w:vAlign w:val="center"/>
          </w:tcPr>
          <w:p w14:paraId="28A9A79F"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48266</w:t>
            </w:r>
          </w:p>
        </w:tc>
        <w:tc>
          <w:tcPr>
            <w:tcW w:w="850" w:type="dxa"/>
            <w:gridSpan w:val="2"/>
            <w:tcBorders>
              <w:top w:val="nil"/>
              <w:left w:val="nil"/>
              <w:bottom w:val="single" w:sz="4" w:space="0" w:color="auto"/>
              <w:right w:val="single" w:sz="4" w:space="0" w:color="auto"/>
            </w:tcBorders>
            <w:shd w:val="clear" w:color="auto" w:fill="auto"/>
            <w:noWrap/>
            <w:vAlign w:val="center"/>
          </w:tcPr>
          <w:p w14:paraId="0F9040C7"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41775</w:t>
            </w:r>
          </w:p>
        </w:tc>
        <w:tc>
          <w:tcPr>
            <w:tcW w:w="993" w:type="dxa"/>
            <w:gridSpan w:val="2"/>
            <w:tcBorders>
              <w:top w:val="nil"/>
              <w:left w:val="nil"/>
              <w:bottom w:val="single" w:sz="4" w:space="0" w:color="auto"/>
              <w:right w:val="single" w:sz="4" w:space="0" w:color="auto"/>
            </w:tcBorders>
            <w:shd w:val="clear" w:color="auto" w:fill="auto"/>
            <w:noWrap/>
            <w:vAlign w:val="center"/>
          </w:tcPr>
          <w:p w14:paraId="2C11C6BF"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75350</w:t>
            </w:r>
          </w:p>
        </w:tc>
        <w:tc>
          <w:tcPr>
            <w:tcW w:w="992" w:type="dxa"/>
            <w:gridSpan w:val="2"/>
            <w:tcBorders>
              <w:top w:val="nil"/>
              <w:left w:val="nil"/>
              <w:bottom w:val="single" w:sz="4" w:space="0" w:color="auto"/>
              <w:right w:val="single" w:sz="4" w:space="0" w:color="auto"/>
            </w:tcBorders>
            <w:shd w:val="clear" w:color="auto" w:fill="auto"/>
            <w:noWrap/>
            <w:vAlign w:val="center"/>
          </w:tcPr>
          <w:p w14:paraId="4102468F"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172729</w:t>
            </w:r>
          </w:p>
        </w:tc>
        <w:tc>
          <w:tcPr>
            <w:tcW w:w="992" w:type="dxa"/>
            <w:gridSpan w:val="2"/>
            <w:tcBorders>
              <w:top w:val="nil"/>
              <w:left w:val="nil"/>
              <w:bottom w:val="single" w:sz="4" w:space="0" w:color="auto"/>
              <w:right w:val="single" w:sz="4" w:space="0" w:color="auto"/>
            </w:tcBorders>
            <w:shd w:val="clear" w:color="auto" w:fill="auto"/>
            <w:noWrap/>
            <w:vAlign w:val="center"/>
          </w:tcPr>
          <w:p w14:paraId="0F59A62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295283</w:t>
            </w:r>
          </w:p>
        </w:tc>
        <w:tc>
          <w:tcPr>
            <w:tcW w:w="997" w:type="dxa"/>
            <w:gridSpan w:val="2"/>
            <w:tcBorders>
              <w:top w:val="nil"/>
              <w:left w:val="nil"/>
              <w:bottom w:val="single" w:sz="4" w:space="0" w:color="auto"/>
              <w:right w:val="nil"/>
            </w:tcBorders>
            <w:shd w:val="clear" w:color="auto" w:fill="auto"/>
            <w:noWrap/>
            <w:vAlign w:val="center"/>
          </w:tcPr>
          <w:p w14:paraId="7D471315"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377928</w:t>
            </w:r>
          </w:p>
        </w:tc>
      </w:tr>
      <w:tr w:rsidR="00605C62" w:rsidRPr="004B7EF2" w14:paraId="4250A5A4" w14:textId="77777777" w:rsidTr="00615871">
        <w:trPr>
          <w:trHeight w:val="300"/>
        </w:trPr>
        <w:tc>
          <w:tcPr>
            <w:tcW w:w="1270" w:type="dxa"/>
            <w:shd w:val="clear" w:color="auto" w:fill="FFFFFF" w:themeFill="background1"/>
            <w:vAlign w:val="center"/>
            <w:hideMark/>
          </w:tcPr>
          <w:p w14:paraId="55241E2B"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lastRenderedPageBreak/>
              <w:t>W-5.1_TA NIE-1</w:t>
            </w:r>
          </w:p>
        </w:tc>
        <w:tc>
          <w:tcPr>
            <w:tcW w:w="708" w:type="dxa"/>
            <w:shd w:val="clear" w:color="auto" w:fill="FFFFFF" w:themeFill="background1"/>
            <w:noWrap/>
            <w:vAlign w:val="center"/>
          </w:tcPr>
          <w:p w14:paraId="65A62A7D" w14:textId="0E6E4CCD" w:rsidR="00605C62" w:rsidRPr="004B7EF2" w:rsidRDefault="00BE7A09" w:rsidP="004826A7">
            <w:pPr>
              <w:jc w:val="center"/>
              <w:rPr>
                <w:rFonts w:ascii="Arial Narrow" w:hAnsi="Arial Narrow"/>
                <w:sz w:val="16"/>
                <w:szCs w:val="16"/>
              </w:rPr>
            </w:pPr>
            <w:r>
              <w:rPr>
                <w:rFonts w:ascii="Arial Narrow" w:hAnsi="Arial Narrow" w:cs="Calibri"/>
                <w:color w:val="FF0000"/>
                <w:sz w:val="16"/>
                <w:szCs w:val="16"/>
              </w:rPr>
              <w:t>13620</w:t>
            </w:r>
          </w:p>
        </w:tc>
        <w:tc>
          <w:tcPr>
            <w:tcW w:w="566" w:type="dxa"/>
            <w:shd w:val="clear" w:color="auto" w:fill="FFFFFF" w:themeFill="background1"/>
            <w:noWrap/>
            <w:vAlign w:val="center"/>
          </w:tcPr>
          <w:p w14:paraId="32B8F991"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66</w:t>
            </w:r>
          </w:p>
        </w:tc>
        <w:tc>
          <w:tcPr>
            <w:tcW w:w="1133" w:type="dxa"/>
            <w:tcBorders>
              <w:top w:val="nil"/>
              <w:left w:val="single" w:sz="4" w:space="0" w:color="auto"/>
              <w:bottom w:val="single" w:sz="4" w:space="0" w:color="auto"/>
              <w:right w:val="single" w:sz="4" w:space="0" w:color="auto"/>
            </w:tcBorders>
            <w:shd w:val="clear" w:color="auto" w:fill="auto"/>
            <w:vAlign w:val="center"/>
          </w:tcPr>
          <w:p w14:paraId="7D4B08B0"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20 273 969</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4299400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3274207</w:t>
            </w:r>
          </w:p>
        </w:tc>
        <w:tc>
          <w:tcPr>
            <w:tcW w:w="992" w:type="dxa"/>
            <w:tcBorders>
              <w:top w:val="nil"/>
              <w:left w:val="nil"/>
              <w:bottom w:val="single" w:sz="4" w:space="0" w:color="auto"/>
              <w:right w:val="single" w:sz="4" w:space="0" w:color="auto"/>
            </w:tcBorders>
            <w:shd w:val="clear" w:color="auto" w:fill="auto"/>
            <w:noWrap/>
            <w:vAlign w:val="center"/>
          </w:tcPr>
          <w:p w14:paraId="0C3AECC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2910527</w:t>
            </w:r>
          </w:p>
        </w:tc>
        <w:tc>
          <w:tcPr>
            <w:tcW w:w="992" w:type="dxa"/>
            <w:tcBorders>
              <w:top w:val="nil"/>
              <w:left w:val="nil"/>
              <w:bottom w:val="single" w:sz="4" w:space="0" w:color="auto"/>
              <w:right w:val="single" w:sz="4" w:space="0" w:color="auto"/>
            </w:tcBorders>
            <w:shd w:val="clear" w:color="auto" w:fill="auto"/>
            <w:noWrap/>
            <w:vAlign w:val="center"/>
          </w:tcPr>
          <w:p w14:paraId="4B9AF8D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2662092</w:t>
            </w:r>
          </w:p>
        </w:tc>
        <w:tc>
          <w:tcPr>
            <w:tcW w:w="993" w:type="dxa"/>
            <w:tcBorders>
              <w:top w:val="nil"/>
              <w:left w:val="nil"/>
              <w:bottom w:val="single" w:sz="4" w:space="0" w:color="auto"/>
              <w:right w:val="single" w:sz="4" w:space="0" w:color="auto"/>
            </w:tcBorders>
            <w:shd w:val="clear" w:color="auto" w:fill="auto"/>
            <w:noWrap/>
            <w:vAlign w:val="center"/>
          </w:tcPr>
          <w:p w14:paraId="1348584C"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1913753</w:t>
            </w:r>
          </w:p>
        </w:tc>
        <w:tc>
          <w:tcPr>
            <w:tcW w:w="992" w:type="dxa"/>
            <w:gridSpan w:val="2"/>
            <w:tcBorders>
              <w:top w:val="nil"/>
              <w:left w:val="nil"/>
              <w:bottom w:val="single" w:sz="4" w:space="0" w:color="auto"/>
              <w:right w:val="single" w:sz="4" w:space="0" w:color="auto"/>
            </w:tcBorders>
            <w:shd w:val="clear" w:color="auto" w:fill="auto"/>
            <w:noWrap/>
            <w:vAlign w:val="center"/>
          </w:tcPr>
          <w:p w14:paraId="59702470"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808993</w:t>
            </w:r>
          </w:p>
        </w:tc>
        <w:tc>
          <w:tcPr>
            <w:tcW w:w="851" w:type="dxa"/>
            <w:tcBorders>
              <w:top w:val="nil"/>
              <w:left w:val="nil"/>
              <w:bottom w:val="single" w:sz="4" w:space="0" w:color="auto"/>
              <w:right w:val="single" w:sz="4" w:space="0" w:color="auto"/>
            </w:tcBorders>
            <w:shd w:val="clear" w:color="auto" w:fill="auto"/>
            <w:noWrap/>
            <w:vAlign w:val="center"/>
          </w:tcPr>
          <w:p w14:paraId="3E32CBCE"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396497</w:t>
            </w:r>
          </w:p>
        </w:tc>
        <w:tc>
          <w:tcPr>
            <w:tcW w:w="850" w:type="dxa"/>
            <w:gridSpan w:val="2"/>
            <w:tcBorders>
              <w:top w:val="nil"/>
              <w:left w:val="nil"/>
              <w:bottom w:val="single" w:sz="4" w:space="0" w:color="auto"/>
              <w:right w:val="single" w:sz="4" w:space="0" w:color="auto"/>
            </w:tcBorders>
            <w:shd w:val="clear" w:color="auto" w:fill="auto"/>
            <w:noWrap/>
            <w:vAlign w:val="center"/>
          </w:tcPr>
          <w:p w14:paraId="3DC185F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284082</w:t>
            </w:r>
          </w:p>
        </w:tc>
        <w:tc>
          <w:tcPr>
            <w:tcW w:w="850" w:type="dxa"/>
            <w:gridSpan w:val="2"/>
            <w:tcBorders>
              <w:top w:val="nil"/>
              <w:left w:val="nil"/>
              <w:bottom w:val="single" w:sz="4" w:space="0" w:color="auto"/>
              <w:right w:val="single" w:sz="4" w:space="0" w:color="auto"/>
            </w:tcBorders>
            <w:shd w:val="clear" w:color="auto" w:fill="auto"/>
            <w:noWrap/>
            <w:vAlign w:val="center"/>
          </w:tcPr>
          <w:p w14:paraId="443E00D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257162</w:t>
            </w:r>
          </w:p>
        </w:tc>
        <w:tc>
          <w:tcPr>
            <w:tcW w:w="993" w:type="dxa"/>
            <w:gridSpan w:val="2"/>
            <w:tcBorders>
              <w:top w:val="nil"/>
              <w:left w:val="nil"/>
              <w:bottom w:val="single" w:sz="4" w:space="0" w:color="auto"/>
              <w:right w:val="single" w:sz="4" w:space="0" w:color="auto"/>
            </w:tcBorders>
            <w:shd w:val="clear" w:color="auto" w:fill="auto"/>
            <w:noWrap/>
            <w:vAlign w:val="center"/>
          </w:tcPr>
          <w:p w14:paraId="19B23DD3"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632873</w:t>
            </w:r>
          </w:p>
        </w:tc>
        <w:tc>
          <w:tcPr>
            <w:tcW w:w="992" w:type="dxa"/>
            <w:gridSpan w:val="2"/>
            <w:tcBorders>
              <w:top w:val="nil"/>
              <w:left w:val="nil"/>
              <w:bottom w:val="single" w:sz="4" w:space="0" w:color="auto"/>
              <w:right w:val="single" w:sz="4" w:space="0" w:color="auto"/>
            </w:tcBorders>
            <w:shd w:val="clear" w:color="auto" w:fill="auto"/>
            <w:noWrap/>
            <w:vAlign w:val="center"/>
          </w:tcPr>
          <w:p w14:paraId="65FA90B5"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1531396</w:t>
            </w:r>
          </w:p>
        </w:tc>
        <w:tc>
          <w:tcPr>
            <w:tcW w:w="992" w:type="dxa"/>
            <w:gridSpan w:val="2"/>
            <w:tcBorders>
              <w:top w:val="nil"/>
              <w:left w:val="nil"/>
              <w:bottom w:val="single" w:sz="4" w:space="0" w:color="auto"/>
              <w:right w:val="single" w:sz="4" w:space="0" w:color="auto"/>
            </w:tcBorders>
            <w:shd w:val="clear" w:color="auto" w:fill="auto"/>
            <w:noWrap/>
            <w:vAlign w:val="center"/>
          </w:tcPr>
          <w:p w14:paraId="588E4D6A"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2406112</w:t>
            </w:r>
          </w:p>
        </w:tc>
        <w:tc>
          <w:tcPr>
            <w:tcW w:w="997" w:type="dxa"/>
            <w:gridSpan w:val="2"/>
            <w:tcBorders>
              <w:top w:val="nil"/>
              <w:left w:val="nil"/>
              <w:bottom w:val="single" w:sz="4" w:space="0" w:color="auto"/>
              <w:right w:val="nil"/>
            </w:tcBorders>
            <w:shd w:val="clear" w:color="auto" w:fill="auto"/>
            <w:noWrap/>
            <w:vAlign w:val="center"/>
          </w:tcPr>
          <w:p w14:paraId="663CB74B"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3196276</w:t>
            </w:r>
          </w:p>
        </w:tc>
      </w:tr>
      <w:tr w:rsidR="00605C62" w:rsidRPr="004B7EF2" w14:paraId="79A7EB4B" w14:textId="77777777" w:rsidTr="00615871">
        <w:trPr>
          <w:trHeight w:val="300"/>
        </w:trPr>
        <w:tc>
          <w:tcPr>
            <w:tcW w:w="1270" w:type="dxa"/>
            <w:shd w:val="clear" w:color="auto" w:fill="FFFFFF" w:themeFill="background1"/>
            <w:vAlign w:val="center"/>
            <w:hideMark/>
          </w:tcPr>
          <w:p w14:paraId="2AEF65E9"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W-5.1_TA NIE-1E</w:t>
            </w:r>
          </w:p>
        </w:tc>
        <w:tc>
          <w:tcPr>
            <w:tcW w:w="708" w:type="dxa"/>
            <w:shd w:val="clear" w:color="auto" w:fill="FFFFFF" w:themeFill="background1"/>
            <w:noWrap/>
            <w:vAlign w:val="center"/>
          </w:tcPr>
          <w:p w14:paraId="3D25739C"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60D10AF3"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1133" w:type="dxa"/>
            <w:tcBorders>
              <w:top w:val="nil"/>
              <w:left w:val="single" w:sz="4" w:space="0" w:color="auto"/>
              <w:bottom w:val="single" w:sz="4" w:space="0" w:color="auto"/>
              <w:right w:val="single" w:sz="4" w:space="0" w:color="auto"/>
            </w:tcBorders>
            <w:shd w:val="clear" w:color="auto" w:fill="auto"/>
            <w:vAlign w:val="center"/>
          </w:tcPr>
          <w:p w14:paraId="4E9DFFF7"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1E7191F5" w14:textId="77777777" w:rsidR="00605C62" w:rsidRDefault="00605C62" w:rsidP="004826A7">
            <w:pPr>
              <w:ind w:right="31"/>
              <w:jc w:val="right"/>
              <w:rPr>
                <w:rFonts w:ascii="Calibri" w:hAnsi="Calibri" w:cs="Calibri"/>
                <w:sz w:val="16"/>
                <w:szCs w:val="16"/>
              </w:rPr>
            </w:pPr>
            <w:r>
              <w:rPr>
                <w:rFonts w:ascii="Calibri" w:hAnsi="Calibri" w:cs="Calibri"/>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05F914B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3F9C402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68557D7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32BC318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78C3D67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0C075A5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11217D9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4CDCF13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531E842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54C0965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7" w:type="dxa"/>
            <w:gridSpan w:val="2"/>
            <w:tcBorders>
              <w:top w:val="nil"/>
              <w:left w:val="nil"/>
              <w:bottom w:val="single" w:sz="4" w:space="0" w:color="auto"/>
              <w:right w:val="nil"/>
            </w:tcBorders>
            <w:shd w:val="clear" w:color="auto" w:fill="auto"/>
            <w:noWrap/>
            <w:vAlign w:val="center"/>
          </w:tcPr>
          <w:p w14:paraId="7B54A76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r>
      <w:tr w:rsidR="00605C62" w:rsidRPr="004B7EF2" w14:paraId="7B4DCE59" w14:textId="77777777" w:rsidTr="00615871">
        <w:trPr>
          <w:trHeight w:val="300"/>
        </w:trPr>
        <w:tc>
          <w:tcPr>
            <w:tcW w:w="1270" w:type="dxa"/>
            <w:shd w:val="clear" w:color="auto" w:fill="FFFFFF" w:themeFill="background1"/>
            <w:vAlign w:val="center"/>
            <w:hideMark/>
          </w:tcPr>
          <w:p w14:paraId="39FA8F43"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W-5.1_TA NIE-5</w:t>
            </w:r>
          </w:p>
        </w:tc>
        <w:tc>
          <w:tcPr>
            <w:tcW w:w="708" w:type="dxa"/>
            <w:shd w:val="clear" w:color="auto" w:fill="FFFFFF" w:themeFill="background1"/>
            <w:noWrap/>
            <w:vAlign w:val="center"/>
          </w:tcPr>
          <w:p w14:paraId="5C56D049"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374</w:t>
            </w:r>
          </w:p>
        </w:tc>
        <w:tc>
          <w:tcPr>
            <w:tcW w:w="566" w:type="dxa"/>
            <w:shd w:val="clear" w:color="auto" w:fill="FFFFFF" w:themeFill="background1"/>
            <w:noWrap/>
            <w:vAlign w:val="center"/>
          </w:tcPr>
          <w:p w14:paraId="09815D49"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3</w:t>
            </w:r>
          </w:p>
        </w:tc>
        <w:tc>
          <w:tcPr>
            <w:tcW w:w="1133" w:type="dxa"/>
            <w:tcBorders>
              <w:top w:val="nil"/>
              <w:left w:val="single" w:sz="4" w:space="0" w:color="auto"/>
              <w:bottom w:val="single" w:sz="4" w:space="0" w:color="auto"/>
              <w:right w:val="single" w:sz="4" w:space="0" w:color="auto"/>
            </w:tcBorders>
            <w:shd w:val="clear" w:color="auto" w:fill="auto"/>
            <w:vAlign w:val="center"/>
          </w:tcPr>
          <w:p w14:paraId="42E4680D"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91 0680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4F788CD8" w14:textId="77777777" w:rsidR="00605C62" w:rsidRDefault="00605C62" w:rsidP="004826A7">
            <w:pPr>
              <w:ind w:right="31"/>
              <w:jc w:val="right"/>
              <w:rPr>
                <w:rFonts w:ascii="Calibri" w:hAnsi="Calibri" w:cs="Calibri"/>
                <w:sz w:val="16"/>
                <w:szCs w:val="16"/>
              </w:rPr>
            </w:pPr>
            <w:r>
              <w:rPr>
                <w:rFonts w:ascii="Calibri" w:hAnsi="Calibri" w:cs="Calibri"/>
                <w:sz w:val="16"/>
                <w:szCs w:val="16"/>
              </w:rPr>
              <w:t>133420</w:t>
            </w:r>
          </w:p>
        </w:tc>
        <w:tc>
          <w:tcPr>
            <w:tcW w:w="992" w:type="dxa"/>
            <w:tcBorders>
              <w:top w:val="nil"/>
              <w:left w:val="nil"/>
              <w:bottom w:val="single" w:sz="4" w:space="0" w:color="auto"/>
              <w:right w:val="single" w:sz="4" w:space="0" w:color="auto"/>
            </w:tcBorders>
            <w:shd w:val="clear" w:color="auto" w:fill="auto"/>
            <w:noWrap/>
            <w:vAlign w:val="center"/>
          </w:tcPr>
          <w:p w14:paraId="5EC0174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119120</w:t>
            </w:r>
          </w:p>
        </w:tc>
        <w:tc>
          <w:tcPr>
            <w:tcW w:w="992" w:type="dxa"/>
            <w:tcBorders>
              <w:top w:val="nil"/>
              <w:left w:val="nil"/>
              <w:bottom w:val="single" w:sz="4" w:space="0" w:color="auto"/>
              <w:right w:val="single" w:sz="4" w:space="0" w:color="auto"/>
            </w:tcBorders>
            <w:shd w:val="clear" w:color="auto" w:fill="auto"/>
            <w:noWrap/>
            <w:vAlign w:val="center"/>
          </w:tcPr>
          <w:p w14:paraId="0A4AE73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118470</w:t>
            </w:r>
          </w:p>
        </w:tc>
        <w:tc>
          <w:tcPr>
            <w:tcW w:w="993" w:type="dxa"/>
            <w:tcBorders>
              <w:top w:val="nil"/>
              <w:left w:val="nil"/>
              <w:bottom w:val="single" w:sz="4" w:space="0" w:color="auto"/>
              <w:right w:val="single" w:sz="4" w:space="0" w:color="auto"/>
            </w:tcBorders>
            <w:shd w:val="clear" w:color="auto" w:fill="auto"/>
            <w:noWrap/>
            <w:vAlign w:val="center"/>
          </w:tcPr>
          <w:p w14:paraId="76945D8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95460</w:t>
            </w:r>
          </w:p>
        </w:tc>
        <w:tc>
          <w:tcPr>
            <w:tcW w:w="992" w:type="dxa"/>
            <w:gridSpan w:val="2"/>
            <w:tcBorders>
              <w:top w:val="nil"/>
              <w:left w:val="nil"/>
              <w:bottom w:val="single" w:sz="4" w:space="0" w:color="auto"/>
              <w:right w:val="single" w:sz="4" w:space="0" w:color="auto"/>
            </w:tcBorders>
            <w:shd w:val="clear" w:color="auto" w:fill="auto"/>
            <w:noWrap/>
            <w:vAlign w:val="center"/>
          </w:tcPr>
          <w:p w14:paraId="34D4E14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49780</w:t>
            </w:r>
          </w:p>
        </w:tc>
        <w:tc>
          <w:tcPr>
            <w:tcW w:w="851" w:type="dxa"/>
            <w:tcBorders>
              <w:top w:val="nil"/>
              <w:left w:val="nil"/>
              <w:bottom w:val="single" w:sz="4" w:space="0" w:color="auto"/>
              <w:right w:val="single" w:sz="4" w:space="0" w:color="auto"/>
            </w:tcBorders>
            <w:shd w:val="clear" w:color="auto" w:fill="auto"/>
            <w:noWrap/>
            <w:vAlign w:val="center"/>
          </w:tcPr>
          <w:p w14:paraId="65D252F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15000</w:t>
            </w:r>
          </w:p>
        </w:tc>
        <w:tc>
          <w:tcPr>
            <w:tcW w:w="850" w:type="dxa"/>
            <w:gridSpan w:val="2"/>
            <w:tcBorders>
              <w:top w:val="nil"/>
              <w:left w:val="nil"/>
              <w:bottom w:val="single" w:sz="4" w:space="0" w:color="auto"/>
              <w:right w:val="single" w:sz="4" w:space="0" w:color="auto"/>
            </w:tcBorders>
            <w:shd w:val="clear" w:color="auto" w:fill="auto"/>
            <w:noWrap/>
            <w:vAlign w:val="center"/>
          </w:tcPr>
          <w:p w14:paraId="50C53A6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13040</w:t>
            </w:r>
          </w:p>
        </w:tc>
        <w:tc>
          <w:tcPr>
            <w:tcW w:w="850" w:type="dxa"/>
            <w:gridSpan w:val="2"/>
            <w:tcBorders>
              <w:top w:val="nil"/>
              <w:left w:val="nil"/>
              <w:bottom w:val="single" w:sz="4" w:space="0" w:color="auto"/>
              <w:right w:val="single" w:sz="4" w:space="0" w:color="auto"/>
            </w:tcBorders>
            <w:shd w:val="clear" w:color="auto" w:fill="auto"/>
            <w:noWrap/>
            <w:vAlign w:val="center"/>
          </w:tcPr>
          <w:p w14:paraId="395E3A2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13430</w:t>
            </w:r>
          </w:p>
        </w:tc>
        <w:tc>
          <w:tcPr>
            <w:tcW w:w="993" w:type="dxa"/>
            <w:gridSpan w:val="2"/>
            <w:tcBorders>
              <w:top w:val="nil"/>
              <w:left w:val="nil"/>
              <w:bottom w:val="single" w:sz="4" w:space="0" w:color="auto"/>
              <w:right w:val="single" w:sz="4" w:space="0" w:color="auto"/>
            </w:tcBorders>
            <w:shd w:val="clear" w:color="auto" w:fill="auto"/>
            <w:noWrap/>
            <w:vAlign w:val="center"/>
          </w:tcPr>
          <w:p w14:paraId="6EE93DC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30510</w:t>
            </w:r>
          </w:p>
        </w:tc>
        <w:tc>
          <w:tcPr>
            <w:tcW w:w="992" w:type="dxa"/>
            <w:gridSpan w:val="2"/>
            <w:tcBorders>
              <w:top w:val="nil"/>
              <w:left w:val="nil"/>
              <w:bottom w:val="single" w:sz="4" w:space="0" w:color="auto"/>
              <w:right w:val="single" w:sz="4" w:space="0" w:color="auto"/>
            </w:tcBorders>
            <w:shd w:val="clear" w:color="auto" w:fill="auto"/>
            <w:noWrap/>
            <w:vAlign w:val="center"/>
          </w:tcPr>
          <w:p w14:paraId="04F51A0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83360</w:t>
            </w:r>
          </w:p>
        </w:tc>
        <w:tc>
          <w:tcPr>
            <w:tcW w:w="992" w:type="dxa"/>
            <w:gridSpan w:val="2"/>
            <w:tcBorders>
              <w:top w:val="nil"/>
              <w:left w:val="nil"/>
              <w:bottom w:val="single" w:sz="4" w:space="0" w:color="auto"/>
              <w:right w:val="single" w:sz="4" w:space="0" w:color="auto"/>
            </w:tcBorders>
            <w:shd w:val="clear" w:color="auto" w:fill="auto"/>
            <w:noWrap/>
            <w:vAlign w:val="center"/>
          </w:tcPr>
          <w:p w14:paraId="49F41A5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100480</w:t>
            </w:r>
          </w:p>
        </w:tc>
        <w:tc>
          <w:tcPr>
            <w:tcW w:w="997" w:type="dxa"/>
            <w:gridSpan w:val="2"/>
            <w:tcBorders>
              <w:top w:val="nil"/>
              <w:left w:val="nil"/>
              <w:bottom w:val="single" w:sz="4" w:space="0" w:color="auto"/>
              <w:right w:val="nil"/>
            </w:tcBorders>
            <w:shd w:val="clear" w:color="auto" w:fill="auto"/>
            <w:noWrap/>
            <w:vAlign w:val="center"/>
          </w:tcPr>
          <w:p w14:paraId="34A3645B"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138610</w:t>
            </w:r>
          </w:p>
        </w:tc>
      </w:tr>
      <w:tr w:rsidR="00605C62" w:rsidRPr="004B7EF2" w14:paraId="4A3777C2" w14:textId="77777777" w:rsidTr="00615871">
        <w:trPr>
          <w:trHeight w:val="300"/>
        </w:trPr>
        <w:tc>
          <w:tcPr>
            <w:tcW w:w="1270" w:type="dxa"/>
            <w:shd w:val="clear" w:color="auto" w:fill="FFFFFF" w:themeFill="background1"/>
            <w:vAlign w:val="center"/>
            <w:hideMark/>
          </w:tcPr>
          <w:p w14:paraId="72F21D9F"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W-5.1_TA TAK-8</w:t>
            </w:r>
          </w:p>
        </w:tc>
        <w:tc>
          <w:tcPr>
            <w:tcW w:w="708" w:type="dxa"/>
            <w:shd w:val="clear" w:color="auto" w:fill="FFFFFF" w:themeFill="background1"/>
            <w:noWrap/>
            <w:vAlign w:val="center"/>
          </w:tcPr>
          <w:p w14:paraId="4D674F2D"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7197</w:t>
            </w:r>
          </w:p>
        </w:tc>
        <w:tc>
          <w:tcPr>
            <w:tcW w:w="566" w:type="dxa"/>
            <w:shd w:val="clear" w:color="auto" w:fill="FFFFFF" w:themeFill="background1"/>
            <w:noWrap/>
            <w:vAlign w:val="center"/>
          </w:tcPr>
          <w:p w14:paraId="0F555947" w14:textId="77777777" w:rsidR="00605C62" w:rsidRPr="004B7EF2" w:rsidRDefault="00605C62" w:rsidP="004826A7">
            <w:pPr>
              <w:jc w:val="center"/>
              <w:rPr>
                <w:rFonts w:ascii="Arial Narrow" w:hAnsi="Arial Narrow"/>
                <w:sz w:val="16"/>
                <w:szCs w:val="16"/>
              </w:rPr>
            </w:pPr>
            <w:r w:rsidRPr="00615871">
              <w:rPr>
                <w:rFonts w:ascii="Arial Narrow" w:hAnsi="Arial Narrow" w:cs="Calibri"/>
                <w:color w:val="FF0000"/>
                <w:sz w:val="16"/>
                <w:szCs w:val="16"/>
              </w:rPr>
              <w:t>33</w:t>
            </w:r>
          </w:p>
        </w:tc>
        <w:tc>
          <w:tcPr>
            <w:tcW w:w="1133" w:type="dxa"/>
            <w:tcBorders>
              <w:top w:val="nil"/>
              <w:left w:val="single" w:sz="4" w:space="0" w:color="auto"/>
              <w:bottom w:val="single" w:sz="4" w:space="0" w:color="auto"/>
              <w:right w:val="single" w:sz="4" w:space="0" w:color="auto"/>
            </w:tcBorders>
            <w:shd w:val="clear" w:color="auto" w:fill="auto"/>
            <w:vAlign w:val="center"/>
          </w:tcPr>
          <w:p w14:paraId="584EA9CB" w14:textId="77777777" w:rsidR="00605C62" w:rsidRPr="00615871" w:rsidRDefault="00605C62" w:rsidP="004826A7">
            <w:pPr>
              <w:ind w:right="31"/>
              <w:jc w:val="right"/>
              <w:rPr>
                <w:rFonts w:ascii="Calibri" w:hAnsi="Calibri" w:cs="Calibri"/>
                <w:b/>
                <w:bCs/>
                <w:color w:val="FF0000"/>
                <w:sz w:val="16"/>
                <w:szCs w:val="16"/>
              </w:rPr>
            </w:pPr>
            <w:r w:rsidRPr="00615871">
              <w:rPr>
                <w:rFonts w:ascii="Calibri" w:hAnsi="Calibri" w:cs="Calibri"/>
                <w:b/>
                <w:bCs/>
                <w:color w:val="FF0000"/>
                <w:sz w:val="16"/>
                <w:szCs w:val="16"/>
              </w:rPr>
              <w:t>9 721 789</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5CD4C901" w14:textId="1FFAAD4D"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1343609,28</w:t>
            </w:r>
          </w:p>
        </w:tc>
        <w:tc>
          <w:tcPr>
            <w:tcW w:w="992" w:type="dxa"/>
            <w:tcBorders>
              <w:top w:val="nil"/>
              <w:left w:val="nil"/>
              <w:bottom w:val="single" w:sz="4" w:space="0" w:color="auto"/>
              <w:right w:val="single" w:sz="4" w:space="0" w:color="auto"/>
            </w:tcBorders>
            <w:shd w:val="clear" w:color="auto" w:fill="auto"/>
            <w:noWrap/>
            <w:vAlign w:val="center"/>
          </w:tcPr>
          <w:p w14:paraId="6A3019A8"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1464897</w:t>
            </w:r>
          </w:p>
        </w:tc>
        <w:tc>
          <w:tcPr>
            <w:tcW w:w="992" w:type="dxa"/>
            <w:tcBorders>
              <w:top w:val="nil"/>
              <w:left w:val="nil"/>
              <w:bottom w:val="single" w:sz="4" w:space="0" w:color="auto"/>
              <w:right w:val="single" w:sz="4" w:space="0" w:color="auto"/>
            </w:tcBorders>
            <w:shd w:val="clear" w:color="auto" w:fill="auto"/>
            <w:noWrap/>
            <w:vAlign w:val="center"/>
          </w:tcPr>
          <w:p w14:paraId="52552A41"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1294376</w:t>
            </w:r>
          </w:p>
        </w:tc>
        <w:tc>
          <w:tcPr>
            <w:tcW w:w="993" w:type="dxa"/>
            <w:tcBorders>
              <w:top w:val="nil"/>
              <w:left w:val="nil"/>
              <w:bottom w:val="single" w:sz="4" w:space="0" w:color="auto"/>
              <w:right w:val="single" w:sz="4" w:space="0" w:color="auto"/>
            </w:tcBorders>
            <w:shd w:val="clear" w:color="auto" w:fill="auto"/>
            <w:noWrap/>
            <w:vAlign w:val="center"/>
          </w:tcPr>
          <w:p w14:paraId="2842F2DB"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1048785</w:t>
            </w:r>
          </w:p>
        </w:tc>
        <w:tc>
          <w:tcPr>
            <w:tcW w:w="992" w:type="dxa"/>
            <w:gridSpan w:val="2"/>
            <w:tcBorders>
              <w:top w:val="nil"/>
              <w:left w:val="nil"/>
              <w:bottom w:val="single" w:sz="4" w:space="0" w:color="auto"/>
              <w:right w:val="single" w:sz="4" w:space="0" w:color="auto"/>
            </w:tcBorders>
            <w:shd w:val="clear" w:color="auto" w:fill="auto"/>
            <w:noWrap/>
            <w:vAlign w:val="center"/>
          </w:tcPr>
          <w:p w14:paraId="2B6B7CF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416806</w:t>
            </w:r>
          </w:p>
        </w:tc>
        <w:tc>
          <w:tcPr>
            <w:tcW w:w="851" w:type="dxa"/>
            <w:tcBorders>
              <w:top w:val="nil"/>
              <w:left w:val="nil"/>
              <w:bottom w:val="single" w:sz="4" w:space="0" w:color="auto"/>
              <w:right w:val="single" w:sz="4" w:space="0" w:color="auto"/>
            </w:tcBorders>
            <w:shd w:val="clear" w:color="auto" w:fill="auto"/>
            <w:noWrap/>
            <w:vAlign w:val="center"/>
          </w:tcPr>
          <w:p w14:paraId="55A625E3"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162926</w:t>
            </w:r>
          </w:p>
        </w:tc>
        <w:tc>
          <w:tcPr>
            <w:tcW w:w="850" w:type="dxa"/>
            <w:gridSpan w:val="2"/>
            <w:tcBorders>
              <w:top w:val="nil"/>
              <w:left w:val="nil"/>
              <w:bottom w:val="single" w:sz="4" w:space="0" w:color="auto"/>
              <w:right w:val="single" w:sz="4" w:space="0" w:color="auto"/>
            </w:tcBorders>
            <w:shd w:val="clear" w:color="auto" w:fill="auto"/>
            <w:noWrap/>
            <w:vAlign w:val="center"/>
          </w:tcPr>
          <w:p w14:paraId="62084F9A"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132564</w:t>
            </w:r>
          </w:p>
        </w:tc>
        <w:tc>
          <w:tcPr>
            <w:tcW w:w="850" w:type="dxa"/>
            <w:gridSpan w:val="2"/>
            <w:tcBorders>
              <w:top w:val="nil"/>
              <w:left w:val="nil"/>
              <w:bottom w:val="single" w:sz="4" w:space="0" w:color="auto"/>
              <w:right w:val="single" w:sz="4" w:space="0" w:color="auto"/>
            </w:tcBorders>
            <w:shd w:val="clear" w:color="auto" w:fill="auto"/>
            <w:noWrap/>
            <w:vAlign w:val="center"/>
          </w:tcPr>
          <w:p w14:paraId="73E2B47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106754</w:t>
            </w:r>
          </w:p>
        </w:tc>
        <w:tc>
          <w:tcPr>
            <w:tcW w:w="993" w:type="dxa"/>
            <w:gridSpan w:val="2"/>
            <w:tcBorders>
              <w:top w:val="nil"/>
              <w:left w:val="nil"/>
              <w:bottom w:val="single" w:sz="4" w:space="0" w:color="auto"/>
              <w:right w:val="single" w:sz="4" w:space="0" w:color="auto"/>
            </w:tcBorders>
            <w:shd w:val="clear" w:color="auto" w:fill="auto"/>
            <w:noWrap/>
            <w:vAlign w:val="center"/>
          </w:tcPr>
          <w:p w14:paraId="5B330EAD"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287797</w:t>
            </w:r>
          </w:p>
        </w:tc>
        <w:tc>
          <w:tcPr>
            <w:tcW w:w="992" w:type="dxa"/>
            <w:gridSpan w:val="2"/>
            <w:tcBorders>
              <w:top w:val="nil"/>
              <w:left w:val="nil"/>
              <w:bottom w:val="single" w:sz="4" w:space="0" w:color="auto"/>
              <w:right w:val="single" w:sz="4" w:space="0" w:color="auto"/>
            </w:tcBorders>
            <w:shd w:val="clear" w:color="auto" w:fill="auto"/>
            <w:noWrap/>
            <w:vAlign w:val="center"/>
          </w:tcPr>
          <w:p w14:paraId="50C6F902"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719224</w:t>
            </w:r>
          </w:p>
        </w:tc>
        <w:tc>
          <w:tcPr>
            <w:tcW w:w="992" w:type="dxa"/>
            <w:gridSpan w:val="2"/>
            <w:tcBorders>
              <w:top w:val="nil"/>
              <w:left w:val="nil"/>
              <w:bottom w:val="single" w:sz="4" w:space="0" w:color="auto"/>
              <w:right w:val="single" w:sz="4" w:space="0" w:color="auto"/>
            </w:tcBorders>
            <w:shd w:val="clear" w:color="auto" w:fill="auto"/>
            <w:noWrap/>
            <w:vAlign w:val="center"/>
          </w:tcPr>
          <w:p w14:paraId="7C4BACB9"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1240383</w:t>
            </w:r>
          </w:p>
        </w:tc>
        <w:tc>
          <w:tcPr>
            <w:tcW w:w="997" w:type="dxa"/>
            <w:gridSpan w:val="2"/>
            <w:tcBorders>
              <w:top w:val="nil"/>
              <w:left w:val="nil"/>
              <w:bottom w:val="single" w:sz="4" w:space="0" w:color="auto"/>
              <w:right w:val="nil"/>
            </w:tcBorders>
            <w:shd w:val="clear" w:color="auto" w:fill="auto"/>
            <w:noWrap/>
            <w:vAlign w:val="center"/>
          </w:tcPr>
          <w:p w14:paraId="7E2E1DBB" w14:textId="77777777" w:rsidR="00605C62" w:rsidRPr="00615871" w:rsidRDefault="00605C62" w:rsidP="004826A7">
            <w:pPr>
              <w:ind w:right="31"/>
              <w:jc w:val="right"/>
              <w:rPr>
                <w:rFonts w:ascii="Calibri" w:hAnsi="Calibri" w:cs="Calibri"/>
                <w:color w:val="FF0000"/>
                <w:sz w:val="16"/>
                <w:szCs w:val="16"/>
              </w:rPr>
            </w:pPr>
            <w:r w:rsidRPr="00615871">
              <w:rPr>
                <w:rFonts w:ascii="Calibri" w:hAnsi="Calibri" w:cs="Calibri"/>
                <w:color w:val="FF0000"/>
                <w:sz w:val="16"/>
                <w:szCs w:val="16"/>
              </w:rPr>
              <w:t>1503666</w:t>
            </w:r>
          </w:p>
        </w:tc>
      </w:tr>
      <w:tr w:rsidR="00605C62" w:rsidRPr="004B7EF2" w14:paraId="716E9D99" w14:textId="77777777" w:rsidTr="00615871">
        <w:trPr>
          <w:trHeight w:val="300"/>
        </w:trPr>
        <w:tc>
          <w:tcPr>
            <w:tcW w:w="1270" w:type="dxa"/>
            <w:shd w:val="clear" w:color="auto" w:fill="FFFFFF" w:themeFill="background1"/>
            <w:vAlign w:val="center"/>
            <w:hideMark/>
          </w:tcPr>
          <w:p w14:paraId="4CFA2BD0"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G-1 TAK-8</w:t>
            </w:r>
          </w:p>
        </w:tc>
        <w:tc>
          <w:tcPr>
            <w:tcW w:w="708" w:type="dxa"/>
            <w:shd w:val="clear" w:color="auto" w:fill="FFFFFF" w:themeFill="background1"/>
            <w:noWrap/>
            <w:vAlign w:val="center"/>
          </w:tcPr>
          <w:p w14:paraId="346F9857"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383409E9"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1133" w:type="dxa"/>
            <w:tcBorders>
              <w:top w:val="nil"/>
              <w:left w:val="single" w:sz="4" w:space="0" w:color="auto"/>
              <w:bottom w:val="single" w:sz="4" w:space="0" w:color="auto"/>
              <w:right w:val="single" w:sz="4" w:space="0" w:color="auto"/>
            </w:tcBorders>
            <w:shd w:val="clear" w:color="auto" w:fill="auto"/>
            <w:vAlign w:val="center"/>
          </w:tcPr>
          <w:p w14:paraId="3F6D1459"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56B278F7" w14:textId="77777777" w:rsidR="00605C62" w:rsidRDefault="00605C62" w:rsidP="004826A7">
            <w:pPr>
              <w:ind w:right="31"/>
              <w:jc w:val="right"/>
              <w:rPr>
                <w:rFonts w:ascii="Calibri" w:hAnsi="Calibri" w:cs="Calibri"/>
                <w:sz w:val="16"/>
                <w:szCs w:val="16"/>
              </w:rPr>
            </w:pPr>
            <w:r>
              <w:rPr>
                <w:rFonts w:ascii="Calibri" w:hAnsi="Calibri" w:cs="Calibri"/>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17D78562"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4224B86C"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15C3ED7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1878B23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695A8BC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51B02A6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6E58841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54D06728"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5A124CA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0B13D52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7" w:type="dxa"/>
            <w:gridSpan w:val="2"/>
            <w:tcBorders>
              <w:top w:val="nil"/>
              <w:left w:val="nil"/>
              <w:bottom w:val="single" w:sz="4" w:space="0" w:color="auto"/>
              <w:right w:val="nil"/>
            </w:tcBorders>
            <w:shd w:val="clear" w:color="auto" w:fill="auto"/>
            <w:noWrap/>
            <w:vAlign w:val="center"/>
          </w:tcPr>
          <w:p w14:paraId="12E4DFE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r>
      <w:tr w:rsidR="00605C62" w:rsidRPr="004B7EF2" w14:paraId="64402CCF" w14:textId="77777777" w:rsidTr="00615871">
        <w:trPr>
          <w:trHeight w:val="300"/>
        </w:trPr>
        <w:tc>
          <w:tcPr>
            <w:tcW w:w="1270" w:type="dxa"/>
            <w:shd w:val="clear" w:color="auto" w:fill="FFFFFF" w:themeFill="background1"/>
            <w:vAlign w:val="center"/>
            <w:hideMark/>
          </w:tcPr>
          <w:p w14:paraId="3BA0DA03" w14:textId="77777777" w:rsidR="00605C62" w:rsidRPr="004B7EF2" w:rsidRDefault="00605C62" w:rsidP="004826A7">
            <w:pPr>
              <w:jc w:val="center"/>
              <w:rPr>
                <w:rFonts w:ascii="Arial Narrow" w:hAnsi="Arial Narrow"/>
                <w:color w:val="00000A"/>
                <w:sz w:val="16"/>
                <w:szCs w:val="16"/>
              </w:rPr>
            </w:pPr>
            <w:r w:rsidRPr="004B7EF2">
              <w:rPr>
                <w:rFonts w:ascii="Arial Narrow" w:hAnsi="Arial Narrow" w:cs="Calibri"/>
                <w:color w:val="000000"/>
                <w:sz w:val="16"/>
                <w:szCs w:val="16"/>
              </w:rPr>
              <w:t>G-2 TAK-8</w:t>
            </w:r>
          </w:p>
        </w:tc>
        <w:tc>
          <w:tcPr>
            <w:tcW w:w="708" w:type="dxa"/>
            <w:shd w:val="clear" w:color="auto" w:fill="FFFFFF" w:themeFill="background1"/>
            <w:noWrap/>
            <w:vAlign w:val="center"/>
          </w:tcPr>
          <w:p w14:paraId="24D8806E"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566" w:type="dxa"/>
            <w:shd w:val="clear" w:color="auto" w:fill="FFFFFF" w:themeFill="background1"/>
            <w:noWrap/>
            <w:vAlign w:val="center"/>
          </w:tcPr>
          <w:p w14:paraId="20C3BF8C" w14:textId="77777777" w:rsidR="00605C62" w:rsidRPr="004B7EF2" w:rsidRDefault="00605C62" w:rsidP="004826A7">
            <w:pPr>
              <w:jc w:val="center"/>
              <w:rPr>
                <w:rFonts w:ascii="Arial Narrow" w:hAnsi="Arial Narrow"/>
                <w:sz w:val="16"/>
                <w:szCs w:val="16"/>
              </w:rPr>
            </w:pPr>
            <w:r w:rsidRPr="004B7EF2">
              <w:rPr>
                <w:rFonts w:ascii="Arial Narrow" w:hAnsi="Arial Narrow" w:cs="Calibri"/>
                <w:color w:val="000000"/>
                <w:sz w:val="16"/>
                <w:szCs w:val="16"/>
              </w:rPr>
              <w:t>0</w:t>
            </w:r>
          </w:p>
        </w:tc>
        <w:tc>
          <w:tcPr>
            <w:tcW w:w="1133" w:type="dxa"/>
            <w:tcBorders>
              <w:top w:val="nil"/>
              <w:left w:val="single" w:sz="4" w:space="0" w:color="auto"/>
              <w:bottom w:val="single" w:sz="4" w:space="0" w:color="auto"/>
              <w:right w:val="single" w:sz="4" w:space="0" w:color="auto"/>
            </w:tcBorders>
            <w:shd w:val="clear" w:color="auto" w:fill="auto"/>
            <w:vAlign w:val="center"/>
          </w:tcPr>
          <w:p w14:paraId="1098318F" w14:textId="77777777" w:rsidR="00605C62" w:rsidRDefault="00605C62" w:rsidP="004826A7">
            <w:pPr>
              <w:ind w:right="31"/>
              <w:jc w:val="right"/>
              <w:rPr>
                <w:rFonts w:ascii="Calibri" w:hAnsi="Calibri" w:cs="Calibri"/>
                <w:b/>
                <w:bCs/>
                <w:color w:val="000000"/>
                <w:sz w:val="16"/>
                <w:szCs w:val="16"/>
              </w:rPr>
            </w:pPr>
            <w:r>
              <w:rPr>
                <w:rFonts w:ascii="Calibri" w:hAnsi="Calibri" w:cs="Calibri"/>
                <w:b/>
                <w:bCs/>
                <w:color w:val="000000"/>
                <w:sz w:val="16"/>
                <w:szCs w:val="16"/>
              </w:rPr>
              <w:t>0</w:t>
            </w:r>
          </w:p>
        </w:tc>
        <w:tc>
          <w:tcPr>
            <w:tcW w:w="1138" w:type="dxa"/>
            <w:tcBorders>
              <w:top w:val="nil"/>
              <w:left w:val="single" w:sz="4" w:space="0" w:color="auto"/>
              <w:bottom w:val="single" w:sz="4" w:space="0" w:color="auto"/>
              <w:right w:val="single" w:sz="4" w:space="0" w:color="auto"/>
            </w:tcBorders>
            <w:shd w:val="clear" w:color="auto" w:fill="auto"/>
            <w:noWrap/>
            <w:vAlign w:val="center"/>
          </w:tcPr>
          <w:p w14:paraId="39B1EA4E" w14:textId="77777777" w:rsidR="00605C62" w:rsidRDefault="00605C62" w:rsidP="004826A7">
            <w:pPr>
              <w:ind w:right="31"/>
              <w:jc w:val="right"/>
              <w:rPr>
                <w:rFonts w:ascii="Calibri" w:hAnsi="Calibri" w:cs="Calibri"/>
                <w:sz w:val="16"/>
                <w:szCs w:val="16"/>
              </w:rPr>
            </w:pPr>
            <w:r>
              <w:rPr>
                <w:rFonts w:ascii="Calibri" w:hAnsi="Calibri" w:cs="Calibri"/>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7976846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52C17978"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635DD0BA"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211D4B23"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7BD82FD7"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2FB038CD"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167FE75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43D9D5E8"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16F00A1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11BEC70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c>
          <w:tcPr>
            <w:tcW w:w="997" w:type="dxa"/>
            <w:gridSpan w:val="2"/>
            <w:tcBorders>
              <w:top w:val="nil"/>
              <w:left w:val="nil"/>
              <w:bottom w:val="single" w:sz="4" w:space="0" w:color="auto"/>
              <w:right w:val="nil"/>
            </w:tcBorders>
            <w:shd w:val="clear" w:color="auto" w:fill="auto"/>
            <w:noWrap/>
            <w:vAlign w:val="center"/>
          </w:tcPr>
          <w:p w14:paraId="5EE7234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0</w:t>
            </w:r>
          </w:p>
        </w:tc>
      </w:tr>
      <w:tr w:rsidR="00605C62" w:rsidRPr="004B7EF2" w14:paraId="4A284462" w14:textId="77777777" w:rsidTr="00615871">
        <w:trPr>
          <w:gridAfter w:val="1"/>
          <w:wAfter w:w="19" w:type="dxa"/>
          <w:trHeight w:val="300"/>
        </w:trPr>
        <w:tc>
          <w:tcPr>
            <w:tcW w:w="1270" w:type="dxa"/>
            <w:shd w:val="clear" w:color="auto" w:fill="FFFFFF" w:themeFill="background1"/>
            <w:noWrap/>
            <w:vAlign w:val="center"/>
            <w:hideMark/>
          </w:tcPr>
          <w:p w14:paraId="0D03E3E2" w14:textId="77777777" w:rsidR="00605C62" w:rsidRPr="004B7EF2" w:rsidRDefault="00605C62" w:rsidP="004826A7">
            <w:pPr>
              <w:jc w:val="center"/>
              <w:rPr>
                <w:rFonts w:ascii="Arial Narrow" w:hAnsi="Arial Narrow"/>
                <w:b/>
                <w:bCs/>
                <w:color w:val="00000A"/>
                <w:sz w:val="16"/>
                <w:szCs w:val="16"/>
              </w:rPr>
            </w:pPr>
            <w:r w:rsidRPr="004B7EF2">
              <w:rPr>
                <w:rFonts w:ascii="Arial Narrow" w:hAnsi="Arial Narrow"/>
                <w:b/>
                <w:bCs/>
                <w:sz w:val="16"/>
                <w:szCs w:val="16"/>
              </w:rPr>
              <w:t>PZDS pon. 110 kWh/h</w:t>
            </w:r>
          </w:p>
        </w:tc>
        <w:tc>
          <w:tcPr>
            <w:tcW w:w="708" w:type="dxa"/>
            <w:shd w:val="clear" w:color="auto" w:fill="FFFFFF" w:themeFill="background1"/>
            <w:noWrap/>
            <w:vAlign w:val="center"/>
          </w:tcPr>
          <w:p w14:paraId="694A110B" w14:textId="77777777" w:rsidR="00605C62" w:rsidRPr="0097231E" w:rsidRDefault="00605C62" w:rsidP="004826A7">
            <w:pPr>
              <w:jc w:val="right"/>
              <w:rPr>
                <w:rFonts w:ascii="Arial Narrow" w:hAnsi="Arial Narrow"/>
                <w:b/>
                <w:bCs/>
                <w:color w:val="FF0000"/>
                <w:sz w:val="16"/>
                <w:szCs w:val="16"/>
              </w:rPr>
            </w:pPr>
          </w:p>
        </w:tc>
        <w:tc>
          <w:tcPr>
            <w:tcW w:w="566" w:type="dxa"/>
            <w:shd w:val="clear" w:color="auto" w:fill="FFFFFF" w:themeFill="background1"/>
            <w:noWrap/>
            <w:vAlign w:val="center"/>
          </w:tcPr>
          <w:p w14:paraId="597CB8D3" w14:textId="77777777" w:rsidR="00605C62" w:rsidRPr="0097231E" w:rsidRDefault="00605C62" w:rsidP="004826A7">
            <w:pPr>
              <w:jc w:val="right"/>
              <w:rPr>
                <w:rFonts w:ascii="Arial Narrow" w:hAnsi="Arial Narrow"/>
                <w:b/>
                <w:bCs/>
                <w:color w:val="FF0000"/>
                <w:sz w:val="16"/>
                <w:szCs w:val="16"/>
              </w:rPr>
            </w:pPr>
            <w:r w:rsidRPr="0097231E">
              <w:rPr>
                <w:rFonts w:ascii="Arial Narrow" w:hAnsi="Arial Narrow"/>
                <w:b/>
                <w:bCs/>
                <w:color w:val="FF0000"/>
                <w:sz w:val="16"/>
                <w:szCs w:val="16"/>
              </w:rPr>
              <w:t>220</w:t>
            </w:r>
          </w:p>
        </w:tc>
        <w:tc>
          <w:tcPr>
            <w:tcW w:w="1133" w:type="dxa"/>
            <w:shd w:val="clear" w:color="auto" w:fill="FFFFFF" w:themeFill="background1"/>
            <w:vAlign w:val="center"/>
          </w:tcPr>
          <w:p w14:paraId="20CB4AB9" w14:textId="77777777" w:rsidR="00605C62" w:rsidRPr="0097231E" w:rsidRDefault="00605C62" w:rsidP="004826A7">
            <w:pPr>
              <w:ind w:right="31"/>
              <w:jc w:val="right"/>
              <w:rPr>
                <w:rFonts w:ascii="Calibri" w:hAnsi="Calibri" w:cs="Calibri"/>
                <w:b/>
                <w:color w:val="FF0000"/>
                <w:sz w:val="16"/>
                <w:szCs w:val="16"/>
              </w:rPr>
            </w:pPr>
            <w:r w:rsidRPr="0097231E">
              <w:rPr>
                <w:rFonts w:ascii="Calibri" w:hAnsi="Calibri" w:cs="Calibri"/>
                <w:b/>
                <w:color w:val="FF0000"/>
                <w:sz w:val="16"/>
                <w:szCs w:val="16"/>
              </w:rPr>
              <w:t>10 089 350</w:t>
            </w:r>
          </w:p>
        </w:tc>
        <w:tc>
          <w:tcPr>
            <w:tcW w:w="1138" w:type="dxa"/>
            <w:shd w:val="clear" w:color="auto" w:fill="FFFFFF" w:themeFill="background1"/>
            <w:noWrap/>
            <w:vAlign w:val="center"/>
          </w:tcPr>
          <w:p w14:paraId="31FE6D68"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1 402 175</w:t>
            </w:r>
          </w:p>
        </w:tc>
        <w:tc>
          <w:tcPr>
            <w:tcW w:w="992" w:type="dxa"/>
            <w:shd w:val="clear" w:color="auto" w:fill="FFFFFF" w:themeFill="background1"/>
            <w:noWrap/>
            <w:vAlign w:val="center"/>
          </w:tcPr>
          <w:p w14:paraId="08B7EC3A"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1 301 436</w:t>
            </w:r>
          </w:p>
        </w:tc>
        <w:tc>
          <w:tcPr>
            <w:tcW w:w="992" w:type="dxa"/>
            <w:shd w:val="clear" w:color="auto" w:fill="FFFFFF" w:themeFill="background1"/>
            <w:noWrap/>
            <w:vAlign w:val="center"/>
          </w:tcPr>
          <w:p w14:paraId="12EE1E73"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1 170 513</w:t>
            </w:r>
          </w:p>
        </w:tc>
        <w:tc>
          <w:tcPr>
            <w:tcW w:w="993" w:type="dxa"/>
            <w:shd w:val="clear" w:color="auto" w:fill="FFFFFF" w:themeFill="background1"/>
            <w:noWrap/>
            <w:vAlign w:val="center"/>
          </w:tcPr>
          <w:p w14:paraId="5412F027"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945 136</w:t>
            </w:r>
          </w:p>
        </w:tc>
        <w:tc>
          <w:tcPr>
            <w:tcW w:w="973" w:type="dxa"/>
            <w:shd w:val="clear" w:color="auto" w:fill="FFFFFF" w:themeFill="background1"/>
            <w:noWrap/>
            <w:vAlign w:val="center"/>
          </w:tcPr>
          <w:p w14:paraId="7593E1DB"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599 062</w:t>
            </w:r>
          </w:p>
        </w:tc>
        <w:tc>
          <w:tcPr>
            <w:tcW w:w="870" w:type="dxa"/>
            <w:gridSpan w:val="2"/>
            <w:shd w:val="clear" w:color="auto" w:fill="FFFFFF" w:themeFill="background1"/>
            <w:noWrap/>
            <w:vAlign w:val="center"/>
          </w:tcPr>
          <w:p w14:paraId="454C78A8"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473 451</w:t>
            </w:r>
          </w:p>
        </w:tc>
        <w:tc>
          <w:tcPr>
            <w:tcW w:w="836" w:type="dxa"/>
            <w:shd w:val="clear" w:color="auto" w:fill="FFFFFF" w:themeFill="background1"/>
            <w:noWrap/>
            <w:vAlign w:val="center"/>
          </w:tcPr>
          <w:p w14:paraId="21BDA6AA"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279 635</w:t>
            </w:r>
          </w:p>
        </w:tc>
        <w:tc>
          <w:tcPr>
            <w:tcW w:w="850" w:type="dxa"/>
            <w:gridSpan w:val="2"/>
            <w:shd w:val="clear" w:color="auto" w:fill="FFFFFF" w:themeFill="background1"/>
            <w:noWrap/>
            <w:vAlign w:val="center"/>
          </w:tcPr>
          <w:p w14:paraId="03AF953D"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260 669</w:t>
            </w:r>
          </w:p>
        </w:tc>
        <w:tc>
          <w:tcPr>
            <w:tcW w:w="993" w:type="dxa"/>
            <w:gridSpan w:val="2"/>
            <w:shd w:val="clear" w:color="auto" w:fill="FFFFFF" w:themeFill="background1"/>
            <w:noWrap/>
            <w:vAlign w:val="center"/>
          </w:tcPr>
          <w:p w14:paraId="01FCF199"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430 612</w:t>
            </w:r>
          </w:p>
        </w:tc>
        <w:tc>
          <w:tcPr>
            <w:tcW w:w="992" w:type="dxa"/>
            <w:gridSpan w:val="2"/>
            <w:shd w:val="clear" w:color="auto" w:fill="FFFFFF" w:themeFill="background1"/>
            <w:noWrap/>
            <w:vAlign w:val="center"/>
          </w:tcPr>
          <w:p w14:paraId="5FCD230B"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703 609</w:t>
            </w:r>
          </w:p>
        </w:tc>
        <w:tc>
          <w:tcPr>
            <w:tcW w:w="992" w:type="dxa"/>
            <w:gridSpan w:val="2"/>
            <w:shd w:val="clear" w:color="auto" w:fill="FFFFFF" w:themeFill="background1"/>
            <w:noWrap/>
            <w:vAlign w:val="center"/>
          </w:tcPr>
          <w:p w14:paraId="5BC63A22"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1 130 505</w:t>
            </w:r>
          </w:p>
        </w:tc>
        <w:tc>
          <w:tcPr>
            <w:tcW w:w="992" w:type="dxa"/>
            <w:gridSpan w:val="2"/>
            <w:shd w:val="clear" w:color="auto" w:fill="FFFFFF" w:themeFill="background1"/>
            <w:noWrap/>
            <w:vAlign w:val="center"/>
          </w:tcPr>
          <w:p w14:paraId="5EB112BA"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1 392 547</w:t>
            </w:r>
          </w:p>
        </w:tc>
      </w:tr>
      <w:tr w:rsidR="00605C62" w:rsidRPr="004B7EF2" w14:paraId="09F8438F" w14:textId="77777777" w:rsidTr="00615871">
        <w:trPr>
          <w:gridAfter w:val="1"/>
          <w:wAfter w:w="19" w:type="dxa"/>
          <w:trHeight w:val="365"/>
        </w:trPr>
        <w:tc>
          <w:tcPr>
            <w:tcW w:w="1270" w:type="dxa"/>
            <w:shd w:val="clear" w:color="auto" w:fill="FFFFFF" w:themeFill="background1"/>
            <w:noWrap/>
            <w:vAlign w:val="center"/>
            <w:hideMark/>
          </w:tcPr>
          <w:p w14:paraId="05D44324" w14:textId="77777777" w:rsidR="00605C62" w:rsidRPr="004B7EF2" w:rsidRDefault="00605C62" w:rsidP="004826A7">
            <w:pPr>
              <w:jc w:val="center"/>
              <w:rPr>
                <w:rFonts w:ascii="Arial Narrow" w:hAnsi="Arial Narrow"/>
                <w:b/>
                <w:bCs/>
                <w:sz w:val="16"/>
                <w:szCs w:val="16"/>
              </w:rPr>
            </w:pPr>
            <w:r w:rsidRPr="004B7EF2">
              <w:rPr>
                <w:rFonts w:ascii="Arial Narrow" w:hAnsi="Arial Narrow"/>
                <w:b/>
                <w:bCs/>
                <w:sz w:val="16"/>
                <w:szCs w:val="16"/>
              </w:rPr>
              <w:t>PZDR pow. 110 kWh/h</w:t>
            </w:r>
          </w:p>
        </w:tc>
        <w:tc>
          <w:tcPr>
            <w:tcW w:w="708" w:type="dxa"/>
            <w:shd w:val="clear" w:color="auto" w:fill="FFFFFF" w:themeFill="background1"/>
            <w:noWrap/>
            <w:vAlign w:val="center"/>
          </w:tcPr>
          <w:p w14:paraId="3B205FE5" w14:textId="2F4689F2" w:rsidR="00605C62" w:rsidRPr="0097231E" w:rsidRDefault="00BE7A09" w:rsidP="004826A7">
            <w:pPr>
              <w:jc w:val="right"/>
              <w:rPr>
                <w:rFonts w:ascii="Arial Narrow" w:hAnsi="Arial Narrow" w:cs="Calibri"/>
                <w:b/>
                <w:bCs/>
                <w:color w:val="FF0000"/>
                <w:sz w:val="16"/>
                <w:szCs w:val="16"/>
              </w:rPr>
            </w:pPr>
            <w:r>
              <w:rPr>
                <w:rFonts w:ascii="Arial Narrow" w:hAnsi="Arial Narrow" w:cs="Calibri"/>
                <w:b/>
                <w:bCs/>
                <w:color w:val="FF0000"/>
                <w:sz w:val="16"/>
                <w:szCs w:val="16"/>
              </w:rPr>
              <w:t>21 191</w:t>
            </w:r>
          </w:p>
        </w:tc>
        <w:tc>
          <w:tcPr>
            <w:tcW w:w="566" w:type="dxa"/>
            <w:shd w:val="clear" w:color="auto" w:fill="FFFFFF" w:themeFill="background1"/>
            <w:noWrap/>
            <w:vAlign w:val="center"/>
          </w:tcPr>
          <w:p w14:paraId="640BA749" w14:textId="77777777" w:rsidR="00605C62" w:rsidRPr="0097231E" w:rsidRDefault="00605C62" w:rsidP="004826A7">
            <w:pPr>
              <w:jc w:val="right"/>
              <w:rPr>
                <w:rFonts w:ascii="Arial Narrow" w:hAnsi="Arial Narrow"/>
                <w:b/>
                <w:bCs/>
                <w:color w:val="FF0000"/>
                <w:sz w:val="16"/>
                <w:szCs w:val="16"/>
              </w:rPr>
            </w:pPr>
            <w:r w:rsidRPr="0097231E">
              <w:rPr>
                <w:rFonts w:ascii="Arial Narrow" w:hAnsi="Arial Narrow"/>
                <w:b/>
                <w:bCs/>
                <w:color w:val="FF0000"/>
                <w:sz w:val="16"/>
                <w:szCs w:val="16"/>
              </w:rPr>
              <w:t>102</w:t>
            </w:r>
          </w:p>
        </w:tc>
        <w:tc>
          <w:tcPr>
            <w:tcW w:w="1133" w:type="dxa"/>
            <w:shd w:val="clear" w:color="auto" w:fill="FFFFFF" w:themeFill="background1"/>
            <w:vAlign w:val="center"/>
          </w:tcPr>
          <w:p w14:paraId="2E1D8638" w14:textId="77777777" w:rsidR="00605C62" w:rsidRPr="0097231E" w:rsidRDefault="00605C62" w:rsidP="004826A7">
            <w:pPr>
              <w:ind w:right="31"/>
              <w:jc w:val="right"/>
              <w:rPr>
                <w:rFonts w:ascii="Calibri" w:hAnsi="Calibri" w:cs="Calibri"/>
                <w:b/>
                <w:color w:val="FF0000"/>
                <w:sz w:val="16"/>
                <w:szCs w:val="16"/>
              </w:rPr>
            </w:pPr>
            <w:r w:rsidRPr="0097231E">
              <w:rPr>
                <w:rFonts w:ascii="Calibri" w:hAnsi="Calibri" w:cs="Calibri"/>
                <w:b/>
                <w:color w:val="FF0000"/>
                <w:sz w:val="16"/>
                <w:szCs w:val="16"/>
              </w:rPr>
              <w:t>30 906 437</w:t>
            </w:r>
          </w:p>
        </w:tc>
        <w:tc>
          <w:tcPr>
            <w:tcW w:w="1138" w:type="dxa"/>
            <w:shd w:val="clear" w:color="auto" w:fill="FFFFFF" w:themeFill="background1"/>
            <w:noWrap/>
            <w:vAlign w:val="center"/>
          </w:tcPr>
          <w:p w14:paraId="3DB2DEFF"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4 751 236</w:t>
            </w:r>
          </w:p>
        </w:tc>
        <w:tc>
          <w:tcPr>
            <w:tcW w:w="992" w:type="dxa"/>
            <w:shd w:val="clear" w:color="auto" w:fill="FFFFFF" w:themeFill="background1"/>
            <w:noWrap/>
            <w:vAlign w:val="center"/>
          </w:tcPr>
          <w:p w14:paraId="1221AF83"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4 494 544</w:t>
            </w:r>
          </w:p>
        </w:tc>
        <w:tc>
          <w:tcPr>
            <w:tcW w:w="992" w:type="dxa"/>
            <w:shd w:val="clear" w:color="auto" w:fill="FFFFFF" w:themeFill="background1"/>
            <w:noWrap/>
            <w:vAlign w:val="center"/>
          </w:tcPr>
          <w:p w14:paraId="3156E405"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4 074 938</w:t>
            </w:r>
          </w:p>
        </w:tc>
        <w:tc>
          <w:tcPr>
            <w:tcW w:w="993" w:type="dxa"/>
            <w:shd w:val="clear" w:color="auto" w:fill="FFFFFF" w:themeFill="background1"/>
            <w:noWrap/>
            <w:vAlign w:val="center"/>
          </w:tcPr>
          <w:p w14:paraId="6D766CD4"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3 057 998</w:t>
            </w:r>
          </w:p>
        </w:tc>
        <w:tc>
          <w:tcPr>
            <w:tcW w:w="973" w:type="dxa"/>
            <w:shd w:val="clear" w:color="auto" w:fill="FFFFFF" w:themeFill="background1"/>
            <w:noWrap/>
            <w:vAlign w:val="center"/>
          </w:tcPr>
          <w:p w14:paraId="7339F91F"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1 275 579</w:t>
            </w:r>
          </w:p>
        </w:tc>
        <w:tc>
          <w:tcPr>
            <w:tcW w:w="870" w:type="dxa"/>
            <w:gridSpan w:val="2"/>
            <w:shd w:val="clear" w:color="auto" w:fill="FFFFFF" w:themeFill="background1"/>
            <w:noWrap/>
            <w:vAlign w:val="center"/>
          </w:tcPr>
          <w:p w14:paraId="12172110"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574 423</w:t>
            </w:r>
          </w:p>
        </w:tc>
        <w:tc>
          <w:tcPr>
            <w:tcW w:w="836" w:type="dxa"/>
            <w:shd w:val="clear" w:color="auto" w:fill="FFFFFF" w:themeFill="background1"/>
            <w:noWrap/>
            <w:vAlign w:val="center"/>
          </w:tcPr>
          <w:p w14:paraId="1C5C0D99"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429 686</w:t>
            </w:r>
          </w:p>
        </w:tc>
        <w:tc>
          <w:tcPr>
            <w:tcW w:w="850" w:type="dxa"/>
            <w:gridSpan w:val="2"/>
            <w:shd w:val="clear" w:color="auto" w:fill="FFFFFF" w:themeFill="background1"/>
            <w:noWrap/>
            <w:vAlign w:val="center"/>
          </w:tcPr>
          <w:p w14:paraId="1282758F"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377 346</w:t>
            </w:r>
          </w:p>
        </w:tc>
        <w:tc>
          <w:tcPr>
            <w:tcW w:w="993" w:type="dxa"/>
            <w:gridSpan w:val="2"/>
            <w:shd w:val="clear" w:color="auto" w:fill="FFFFFF" w:themeFill="background1"/>
            <w:noWrap/>
            <w:vAlign w:val="center"/>
          </w:tcPr>
          <w:p w14:paraId="31E4B3A9"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951 180</w:t>
            </w:r>
          </w:p>
        </w:tc>
        <w:tc>
          <w:tcPr>
            <w:tcW w:w="992" w:type="dxa"/>
            <w:gridSpan w:val="2"/>
            <w:shd w:val="clear" w:color="auto" w:fill="FFFFFF" w:themeFill="background1"/>
            <w:noWrap/>
            <w:vAlign w:val="center"/>
          </w:tcPr>
          <w:p w14:paraId="2DCD2387"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2 333 980</w:t>
            </w:r>
          </w:p>
        </w:tc>
        <w:tc>
          <w:tcPr>
            <w:tcW w:w="992" w:type="dxa"/>
            <w:gridSpan w:val="2"/>
            <w:shd w:val="clear" w:color="auto" w:fill="FFFFFF" w:themeFill="background1"/>
            <w:noWrap/>
            <w:vAlign w:val="center"/>
          </w:tcPr>
          <w:p w14:paraId="31D8B04F"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3 746 975</w:t>
            </w:r>
          </w:p>
        </w:tc>
        <w:tc>
          <w:tcPr>
            <w:tcW w:w="992" w:type="dxa"/>
            <w:gridSpan w:val="2"/>
            <w:shd w:val="clear" w:color="auto" w:fill="FFFFFF" w:themeFill="background1"/>
            <w:noWrap/>
            <w:vAlign w:val="center"/>
          </w:tcPr>
          <w:p w14:paraId="60F09E5D" w14:textId="77777777" w:rsidR="00605C62" w:rsidRPr="0097231E" w:rsidRDefault="00605C62" w:rsidP="004826A7">
            <w:pPr>
              <w:ind w:right="31"/>
              <w:jc w:val="right"/>
              <w:rPr>
                <w:rFonts w:ascii="Calibri" w:hAnsi="Calibri" w:cs="Calibri"/>
                <w:color w:val="FF0000"/>
                <w:sz w:val="16"/>
                <w:szCs w:val="16"/>
              </w:rPr>
            </w:pPr>
            <w:r w:rsidRPr="0097231E">
              <w:rPr>
                <w:rFonts w:ascii="Calibri" w:hAnsi="Calibri" w:cs="Calibri"/>
                <w:color w:val="FF0000"/>
                <w:sz w:val="16"/>
                <w:szCs w:val="16"/>
              </w:rPr>
              <w:t>4 838 551</w:t>
            </w:r>
          </w:p>
        </w:tc>
      </w:tr>
      <w:tr w:rsidR="00605C62" w:rsidRPr="004B7EF2" w14:paraId="795B39A9" w14:textId="77777777" w:rsidTr="00615871">
        <w:trPr>
          <w:gridAfter w:val="1"/>
          <w:wAfter w:w="19" w:type="dxa"/>
          <w:trHeight w:val="424"/>
        </w:trPr>
        <w:tc>
          <w:tcPr>
            <w:tcW w:w="1270" w:type="dxa"/>
            <w:shd w:val="clear" w:color="auto" w:fill="FFFFFF" w:themeFill="background1"/>
            <w:noWrap/>
            <w:vAlign w:val="center"/>
            <w:hideMark/>
          </w:tcPr>
          <w:p w14:paraId="14447C66" w14:textId="77777777" w:rsidR="00605C62" w:rsidRPr="004B7EF2" w:rsidRDefault="00605C62" w:rsidP="004826A7">
            <w:pPr>
              <w:rPr>
                <w:rFonts w:ascii="Arial Narrow" w:hAnsi="Arial Narrow"/>
                <w:b/>
                <w:sz w:val="16"/>
                <w:szCs w:val="16"/>
              </w:rPr>
            </w:pPr>
            <w:r w:rsidRPr="004B7EF2">
              <w:rPr>
                <w:rFonts w:ascii="Arial Narrow" w:hAnsi="Arial Narrow"/>
                <w:sz w:val="16"/>
                <w:szCs w:val="16"/>
              </w:rPr>
              <w:t> </w:t>
            </w:r>
            <w:r w:rsidRPr="004B7EF2">
              <w:rPr>
                <w:rFonts w:ascii="Arial Narrow" w:hAnsi="Arial Narrow"/>
                <w:b/>
                <w:sz w:val="16"/>
                <w:szCs w:val="16"/>
              </w:rPr>
              <w:t>RAZEM</w:t>
            </w:r>
          </w:p>
        </w:tc>
        <w:tc>
          <w:tcPr>
            <w:tcW w:w="708" w:type="dxa"/>
            <w:shd w:val="clear" w:color="auto" w:fill="FFFFFF" w:themeFill="background1"/>
            <w:noWrap/>
            <w:vAlign w:val="center"/>
          </w:tcPr>
          <w:p w14:paraId="2265186B" w14:textId="54361FFF" w:rsidR="00605C62" w:rsidRPr="00615871" w:rsidRDefault="00BE7A09" w:rsidP="004826A7">
            <w:pPr>
              <w:jc w:val="right"/>
              <w:rPr>
                <w:rFonts w:ascii="Arial Narrow" w:hAnsi="Arial Narrow"/>
                <w:b/>
                <w:bCs/>
                <w:sz w:val="16"/>
                <w:szCs w:val="16"/>
              </w:rPr>
            </w:pPr>
            <w:r>
              <w:rPr>
                <w:rFonts w:ascii="Arial Narrow" w:hAnsi="Arial Narrow" w:cs="Calibri"/>
                <w:b/>
                <w:bCs/>
                <w:color w:val="FF0000"/>
                <w:sz w:val="16"/>
                <w:szCs w:val="16"/>
              </w:rPr>
              <w:t>21 191</w:t>
            </w:r>
          </w:p>
        </w:tc>
        <w:tc>
          <w:tcPr>
            <w:tcW w:w="566" w:type="dxa"/>
            <w:shd w:val="clear" w:color="auto" w:fill="FFFFFF" w:themeFill="background1"/>
            <w:noWrap/>
            <w:vAlign w:val="center"/>
          </w:tcPr>
          <w:p w14:paraId="1B667FAA" w14:textId="77777777" w:rsidR="00605C62" w:rsidRPr="004B7EF2" w:rsidRDefault="00605C62" w:rsidP="004826A7">
            <w:pPr>
              <w:jc w:val="right"/>
              <w:rPr>
                <w:rFonts w:ascii="Arial Narrow" w:hAnsi="Arial Narrow"/>
                <w:b/>
                <w:bCs/>
                <w:sz w:val="16"/>
                <w:szCs w:val="16"/>
              </w:rPr>
            </w:pPr>
            <w:r w:rsidRPr="004B7EF2">
              <w:rPr>
                <w:rFonts w:ascii="Arial Narrow" w:hAnsi="Arial Narrow"/>
                <w:b/>
                <w:bCs/>
                <w:sz w:val="16"/>
                <w:szCs w:val="16"/>
              </w:rPr>
              <w:t>32</w:t>
            </w:r>
            <w:r>
              <w:rPr>
                <w:rFonts w:ascii="Arial Narrow" w:hAnsi="Arial Narrow"/>
                <w:b/>
                <w:bCs/>
                <w:sz w:val="16"/>
                <w:szCs w:val="16"/>
              </w:rPr>
              <w:t>2</w:t>
            </w:r>
          </w:p>
        </w:tc>
        <w:tc>
          <w:tcPr>
            <w:tcW w:w="1133" w:type="dxa"/>
            <w:shd w:val="clear" w:color="auto" w:fill="FFFFFF" w:themeFill="background1"/>
            <w:vAlign w:val="center"/>
          </w:tcPr>
          <w:p w14:paraId="463C587A" w14:textId="77777777" w:rsidR="00605C62" w:rsidRPr="00A17C41" w:rsidRDefault="00605C62" w:rsidP="004826A7">
            <w:pPr>
              <w:ind w:right="31"/>
              <w:jc w:val="right"/>
              <w:rPr>
                <w:rFonts w:ascii="Calibri" w:hAnsi="Calibri" w:cs="Calibri"/>
                <w:b/>
                <w:color w:val="000000"/>
                <w:sz w:val="16"/>
                <w:szCs w:val="16"/>
              </w:rPr>
            </w:pPr>
            <w:r w:rsidRPr="00A17C41">
              <w:rPr>
                <w:rFonts w:ascii="Calibri" w:hAnsi="Calibri" w:cs="Calibri"/>
                <w:b/>
                <w:color w:val="000000"/>
                <w:sz w:val="16"/>
                <w:szCs w:val="16"/>
              </w:rPr>
              <w:t>40 995 788</w:t>
            </w:r>
          </w:p>
        </w:tc>
        <w:tc>
          <w:tcPr>
            <w:tcW w:w="1138" w:type="dxa"/>
            <w:shd w:val="clear" w:color="auto" w:fill="FFFFFF" w:themeFill="background1"/>
            <w:noWrap/>
            <w:vAlign w:val="center"/>
          </w:tcPr>
          <w:p w14:paraId="141B113F"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6 153 412</w:t>
            </w:r>
          </w:p>
        </w:tc>
        <w:tc>
          <w:tcPr>
            <w:tcW w:w="992" w:type="dxa"/>
            <w:shd w:val="clear" w:color="auto" w:fill="FFFFFF" w:themeFill="background1"/>
            <w:noWrap/>
            <w:vAlign w:val="center"/>
          </w:tcPr>
          <w:p w14:paraId="6D7157F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5 795 980</w:t>
            </w:r>
          </w:p>
        </w:tc>
        <w:tc>
          <w:tcPr>
            <w:tcW w:w="992" w:type="dxa"/>
            <w:shd w:val="clear" w:color="auto" w:fill="FFFFFF" w:themeFill="background1"/>
            <w:noWrap/>
            <w:vAlign w:val="center"/>
          </w:tcPr>
          <w:p w14:paraId="30482314"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5 245 451</w:t>
            </w:r>
          </w:p>
        </w:tc>
        <w:tc>
          <w:tcPr>
            <w:tcW w:w="993" w:type="dxa"/>
            <w:shd w:val="clear" w:color="auto" w:fill="FFFFFF" w:themeFill="background1"/>
            <w:noWrap/>
            <w:vAlign w:val="center"/>
          </w:tcPr>
          <w:p w14:paraId="5A767E6C"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4 003 134</w:t>
            </w:r>
          </w:p>
        </w:tc>
        <w:tc>
          <w:tcPr>
            <w:tcW w:w="973" w:type="dxa"/>
            <w:shd w:val="clear" w:color="auto" w:fill="FFFFFF" w:themeFill="background1"/>
            <w:noWrap/>
            <w:vAlign w:val="center"/>
          </w:tcPr>
          <w:p w14:paraId="0EDCCC01"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1 874 640</w:t>
            </w:r>
          </w:p>
        </w:tc>
        <w:tc>
          <w:tcPr>
            <w:tcW w:w="870" w:type="dxa"/>
            <w:gridSpan w:val="2"/>
            <w:shd w:val="clear" w:color="auto" w:fill="FFFFFF" w:themeFill="background1"/>
            <w:noWrap/>
            <w:vAlign w:val="center"/>
          </w:tcPr>
          <w:p w14:paraId="478B02E0"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1 047 875</w:t>
            </w:r>
          </w:p>
        </w:tc>
        <w:tc>
          <w:tcPr>
            <w:tcW w:w="836" w:type="dxa"/>
            <w:shd w:val="clear" w:color="auto" w:fill="FFFFFF" w:themeFill="background1"/>
            <w:noWrap/>
            <w:vAlign w:val="center"/>
          </w:tcPr>
          <w:p w14:paraId="3AFA344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709 321</w:t>
            </w:r>
          </w:p>
        </w:tc>
        <w:tc>
          <w:tcPr>
            <w:tcW w:w="850" w:type="dxa"/>
            <w:gridSpan w:val="2"/>
            <w:shd w:val="clear" w:color="auto" w:fill="FFFFFF" w:themeFill="background1"/>
            <w:noWrap/>
            <w:vAlign w:val="center"/>
          </w:tcPr>
          <w:p w14:paraId="2BB446A9"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638 016</w:t>
            </w:r>
          </w:p>
        </w:tc>
        <w:tc>
          <w:tcPr>
            <w:tcW w:w="993" w:type="dxa"/>
            <w:gridSpan w:val="2"/>
            <w:shd w:val="clear" w:color="auto" w:fill="FFFFFF" w:themeFill="background1"/>
            <w:noWrap/>
            <w:vAlign w:val="center"/>
          </w:tcPr>
          <w:p w14:paraId="3E078415"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1 381 792</w:t>
            </w:r>
          </w:p>
        </w:tc>
        <w:tc>
          <w:tcPr>
            <w:tcW w:w="992" w:type="dxa"/>
            <w:gridSpan w:val="2"/>
            <w:shd w:val="clear" w:color="auto" w:fill="FFFFFF" w:themeFill="background1"/>
            <w:noWrap/>
            <w:vAlign w:val="center"/>
          </w:tcPr>
          <w:p w14:paraId="4162E66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3 037 589</w:t>
            </w:r>
          </w:p>
        </w:tc>
        <w:tc>
          <w:tcPr>
            <w:tcW w:w="992" w:type="dxa"/>
            <w:gridSpan w:val="2"/>
            <w:shd w:val="clear" w:color="auto" w:fill="FFFFFF" w:themeFill="background1"/>
            <w:noWrap/>
            <w:vAlign w:val="center"/>
          </w:tcPr>
          <w:p w14:paraId="0A2EEAC6"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4 877 480</w:t>
            </w:r>
          </w:p>
        </w:tc>
        <w:tc>
          <w:tcPr>
            <w:tcW w:w="992" w:type="dxa"/>
            <w:gridSpan w:val="2"/>
            <w:shd w:val="clear" w:color="auto" w:fill="FFFFFF" w:themeFill="background1"/>
            <w:noWrap/>
            <w:vAlign w:val="center"/>
          </w:tcPr>
          <w:p w14:paraId="44F1551E" w14:textId="77777777" w:rsidR="00605C62" w:rsidRDefault="00605C62" w:rsidP="004826A7">
            <w:pPr>
              <w:ind w:right="31"/>
              <w:jc w:val="right"/>
              <w:rPr>
                <w:rFonts w:ascii="Calibri" w:hAnsi="Calibri" w:cs="Calibri"/>
                <w:color w:val="000000"/>
                <w:sz w:val="16"/>
                <w:szCs w:val="16"/>
              </w:rPr>
            </w:pPr>
            <w:r>
              <w:rPr>
                <w:rFonts w:ascii="Calibri" w:hAnsi="Calibri" w:cs="Calibri"/>
                <w:color w:val="000000"/>
                <w:sz w:val="16"/>
                <w:szCs w:val="16"/>
              </w:rPr>
              <w:t>6 231 099</w:t>
            </w:r>
          </w:p>
        </w:tc>
      </w:tr>
    </w:tbl>
    <w:p w14:paraId="0ACFB342" w14:textId="77777777" w:rsidR="00491484" w:rsidRDefault="00491484" w:rsidP="00491484">
      <w:pPr>
        <w:jc w:val="both"/>
      </w:pPr>
    </w:p>
    <w:p w14:paraId="5D1C9203" w14:textId="41B65CED" w:rsidR="00491484" w:rsidRDefault="00491484" w:rsidP="00491484">
      <w:pPr>
        <w:jc w:val="both"/>
        <w:rPr>
          <w:sz w:val="20"/>
          <w:szCs w:val="20"/>
        </w:rPr>
      </w:pPr>
      <w:r w:rsidRPr="009E3365">
        <w:rPr>
          <w:sz w:val="20"/>
          <w:szCs w:val="20"/>
        </w:rPr>
        <w:t>4.2. Struktura zamówienia w odniesieniu do harmonogramu miesięcznego w 202</w:t>
      </w:r>
      <w:r>
        <w:rPr>
          <w:sz w:val="20"/>
          <w:szCs w:val="20"/>
        </w:rPr>
        <w:t xml:space="preserve">4 </w:t>
      </w:r>
      <w:r w:rsidRPr="009E3365">
        <w:rPr>
          <w:sz w:val="20"/>
          <w:szCs w:val="20"/>
        </w:rPr>
        <w:t>roku</w:t>
      </w:r>
      <w:r>
        <w:rPr>
          <w:sz w:val="20"/>
          <w:szCs w:val="20"/>
        </w:rPr>
        <w:t xml:space="preserve"> – </w:t>
      </w:r>
      <w:r w:rsidRPr="00E90CFA">
        <w:rPr>
          <w:b/>
          <w:bCs/>
          <w:sz w:val="20"/>
          <w:szCs w:val="20"/>
        </w:rPr>
        <w:t>Wolumen</w:t>
      </w:r>
      <w:r>
        <w:rPr>
          <w:sz w:val="20"/>
          <w:szCs w:val="20"/>
        </w:rPr>
        <w:t xml:space="preserve"> </w:t>
      </w:r>
      <w:r w:rsidRPr="00E90CFA">
        <w:rPr>
          <w:b/>
          <w:bCs/>
          <w:sz w:val="20"/>
          <w:szCs w:val="20"/>
          <w:u w:val="single"/>
        </w:rPr>
        <w:t>nie podlegający</w:t>
      </w:r>
      <w:r w:rsidRPr="00CE5CE8">
        <w:rPr>
          <w:b/>
          <w:bCs/>
          <w:sz w:val="20"/>
          <w:szCs w:val="20"/>
        </w:rPr>
        <w:t xml:space="preserve"> ochronie</w:t>
      </w:r>
      <w:r w:rsidRPr="009E3365">
        <w:rPr>
          <w:sz w:val="20"/>
          <w:szCs w:val="20"/>
        </w:rPr>
        <w:t>.</w:t>
      </w:r>
    </w:p>
    <w:tbl>
      <w:tblPr>
        <w:tblStyle w:val="Tabela-Siatka"/>
        <w:tblW w:w="15040" w:type="dxa"/>
        <w:shd w:val="clear" w:color="auto" w:fill="FFFFFF" w:themeFill="background1"/>
        <w:tblLayout w:type="fixed"/>
        <w:tblLook w:val="04A0" w:firstRow="1" w:lastRow="0" w:firstColumn="1" w:lastColumn="0" w:noHBand="0" w:noVBand="1"/>
      </w:tblPr>
      <w:tblGrid>
        <w:gridCol w:w="1271"/>
        <w:gridCol w:w="708"/>
        <w:gridCol w:w="710"/>
        <w:gridCol w:w="992"/>
        <w:gridCol w:w="992"/>
        <w:gridCol w:w="992"/>
        <w:gridCol w:w="993"/>
        <w:gridCol w:w="851"/>
        <w:gridCol w:w="19"/>
        <w:gridCol w:w="831"/>
        <w:gridCol w:w="19"/>
        <w:gridCol w:w="832"/>
        <w:gridCol w:w="33"/>
        <w:gridCol w:w="959"/>
        <w:gridCol w:w="19"/>
        <w:gridCol w:w="831"/>
        <w:gridCol w:w="19"/>
        <w:gridCol w:w="974"/>
        <w:gridCol w:w="19"/>
        <w:gridCol w:w="973"/>
        <w:gridCol w:w="19"/>
        <w:gridCol w:w="973"/>
        <w:gridCol w:w="19"/>
        <w:gridCol w:w="973"/>
        <w:gridCol w:w="19"/>
      </w:tblGrid>
      <w:tr w:rsidR="00605C62" w:rsidRPr="0052530A" w14:paraId="53C11CC2" w14:textId="77777777" w:rsidTr="004826A7">
        <w:trPr>
          <w:trHeight w:val="300"/>
        </w:trPr>
        <w:tc>
          <w:tcPr>
            <w:tcW w:w="1271" w:type="dxa"/>
            <w:shd w:val="clear" w:color="auto" w:fill="FFFFFF" w:themeFill="background1"/>
            <w:noWrap/>
            <w:vAlign w:val="bottom"/>
            <w:hideMark/>
          </w:tcPr>
          <w:p w14:paraId="343687E8" w14:textId="77777777" w:rsidR="00605C62" w:rsidRPr="0052530A" w:rsidRDefault="00605C62" w:rsidP="004826A7">
            <w:pPr>
              <w:jc w:val="center"/>
              <w:rPr>
                <w:rFonts w:ascii="Arial Narrow" w:hAnsi="Arial Narrow"/>
                <w:sz w:val="16"/>
                <w:szCs w:val="16"/>
              </w:rPr>
            </w:pPr>
            <w:r w:rsidRPr="0052530A">
              <w:rPr>
                <w:rFonts w:ascii="Arial Narrow" w:hAnsi="Arial Narrow"/>
                <w:sz w:val="16"/>
                <w:szCs w:val="16"/>
              </w:rPr>
              <w:t>Grupa taryfowa OSD - akcyza</w:t>
            </w:r>
          </w:p>
        </w:tc>
        <w:tc>
          <w:tcPr>
            <w:tcW w:w="708" w:type="dxa"/>
            <w:shd w:val="clear" w:color="auto" w:fill="FFFFFF" w:themeFill="background1"/>
            <w:noWrap/>
            <w:vAlign w:val="bottom"/>
            <w:hideMark/>
          </w:tcPr>
          <w:p w14:paraId="2B08950B" w14:textId="77777777" w:rsidR="00605C62" w:rsidRPr="0052530A" w:rsidRDefault="00605C62" w:rsidP="004826A7">
            <w:pPr>
              <w:jc w:val="center"/>
              <w:rPr>
                <w:rFonts w:ascii="Arial Narrow" w:hAnsi="Arial Narrow"/>
                <w:sz w:val="16"/>
                <w:szCs w:val="16"/>
              </w:rPr>
            </w:pPr>
            <w:r w:rsidRPr="0052530A">
              <w:rPr>
                <w:rFonts w:ascii="Arial Narrow" w:hAnsi="Arial Narrow"/>
                <w:sz w:val="16"/>
                <w:szCs w:val="16"/>
              </w:rPr>
              <w:t>Moc zamówiona</w:t>
            </w:r>
          </w:p>
        </w:tc>
        <w:tc>
          <w:tcPr>
            <w:tcW w:w="710" w:type="dxa"/>
            <w:shd w:val="clear" w:color="auto" w:fill="FFFFFF" w:themeFill="background1"/>
            <w:vAlign w:val="bottom"/>
          </w:tcPr>
          <w:p w14:paraId="034A7E99" w14:textId="77777777" w:rsidR="00605C62" w:rsidRPr="0052530A" w:rsidRDefault="00605C62" w:rsidP="004826A7">
            <w:pPr>
              <w:jc w:val="center"/>
              <w:rPr>
                <w:rFonts w:ascii="Arial Narrow" w:hAnsi="Arial Narrow"/>
                <w:sz w:val="16"/>
                <w:szCs w:val="16"/>
              </w:rPr>
            </w:pPr>
            <w:r w:rsidRPr="0052530A">
              <w:rPr>
                <w:rFonts w:ascii="Arial Narrow" w:hAnsi="Arial Narrow"/>
                <w:sz w:val="16"/>
                <w:szCs w:val="16"/>
              </w:rPr>
              <w:t>Liczba PPG</w:t>
            </w:r>
          </w:p>
        </w:tc>
        <w:tc>
          <w:tcPr>
            <w:tcW w:w="992" w:type="dxa"/>
            <w:shd w:val="clear" w:color="auto" w:fill="FFFFFF" w:themeFill="background1"/>
            <w:vAlign w:val="bottom"/>
            <w:hideMark/>
          </w:tcPr>
          <w:p w14:paraId="5BE75E84"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Wolumen 2024</w:t>
            </w:r>
          </w:p>
        </w:tc>
        <w:tc>
          <w:tcPr>
            <w:tcW w:w="992" w:type="dxa"/>
            <w:shd w:val="clear" w:color="auto" w:fill="FFFFFF" w:themeFill="background1"/>
            <w:noWrap/>
            <w:vAlign w:val="bottom"/>
            <w:hideMark/>
          </w:tcPr>
          <w:p w14:paraId="5621CADE"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Styczeń 2024</w:t>
            </w:r>
          </w:p>
        </w:tc>
        <w:tc>
          <w:tcPr>
            <w:tcW w:w="992" w:type="dxa"/>
            <w:shd w:val="clear" w:color="auto" w:fill="FFFFFF" w:themeFill="background1"/>
            <w:noWrap/>
            <w:vAlign w:val="bottom"/>
            <w:hideMark/>
          </w:tcPr>
          <w:p w14:paraId="69707A1E"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Luty     2024</w:t>
            </w:r>
          </w:p>
        </w:tc>
        <w:tc>
          <w:tcPr>
            <w:tcW w:w="993" w:type="dxa"/>
            <w:shd w:val="clear" w:color="auto" w:fill="FFFFFF" w:themeFill="background1"/>
            <w:noWrap/>
            <w:vAlign w:val="bottom"/>
            <w:hideMark/>
          </w:tcPr>
          <w:p w14:paraId="1B09B814"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Marzec   2024</w:t>
            </w:r>
          </w:p>
        </w:tc>
        <w:tc>
          <w:tcPr>
            <w:tcW w:w="870" w:type="dxa"/>
            <w:gridSpan w:val="2"/>
            <w:shd w:val="clear" w:color="auto" w:fill="FFFFFF" w:themeFill="background1"/>
            <w:noWrap/>
            <w:vAlign w:val="bottom"/>
            <w:hideMark/>
          </w:tcPr>
          <w:p w14:paraId="5EE78F4F"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Kwiecień 2024</w:t>
            </w:r>
          </w:p>
        </w:tc>
        <w:tc>
          <w:tcPr>
            <w:tcW w:w="850" w:type="dxa"/>
            <w:gridSpan w:val="2"/>
            <w:shd w:val="clear" w:color="auto" w:fill="FFFFFF" w:themeFill="background1"/>
            <w:noWrap/>
            <w:vAlign w:val="bottom"/>
            <w:hideMark/>
          </w:tcPr>
          <w:p w14:paraId="7471C4CE"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Maj     2024</w:t>
            </w:r>
          </w:p>
        </w:tc>
        <w:tc>
          <w:tcPr>
            <w:tcW w:w="865" w:type="dxa"/>
            <w:gridSpan w:val="2"/>
            <w:shd w:val="clear" w:color="auto" w:fill="FFFFFF" w:themeFill="background1"/>
            <w:noWrap/>
            <w:vAlign w:val="bottom"/>
            <w:hideMark/>
          </w:tcPr>
          <w:p w14:paraId="4B97FD62"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Czerwiec 2024</w:t>
            </w:r>
          </w:p>
        </w:tc>
        <w:tc>
          <w:tcPr>
            <w:tcW w:w="978" w:type="dxa"/>
            <w:gridSpan w:val="2"/>
            <w:shd w:val="clear" w:color="auto" w:fill="FFFFFF" w:themeFill="background1"/>
            <w:noWrap/>
            <w:vAlign w:val="bottom"/>
            <w:hideMark/>
          </w:tcPr>
          <w:p w14:paraId="20E07DD5"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Lipiec    2024</w:t>
            </w:r>
          </w:p>
        </w:tc>
        <w:tc>
          <w:tcPr>
            <w:tcW w:w="850" w:type="dxa"/>
            <w:gridSpan w:val="2"/>
            <w:shd w:val="clear" w:color="auto" w:fill="FFFFFF" w:themeFill="background1"/>
            <w:noWrap/>
            <w:vAlign w:val="bottom"/>
            <w:hideMark/>
          </w:tcPr>
          <w:p w14:paraId="5F481710"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Sierpień 2024</w:t>
            </w:r>
          </w:p>
        </w:tc>
        <w:tc>
          <w:tcPr>
            <w:tcW w:w="993" w:type="dxa"/>
            <w:gridSpan w:val="2"/>
            <w:shd w:val="clear" w:color="auto" w:fill="FFFFFF" w:themeFill="background1"/>
            <w:noWrap/>
            <w:vAlign w:val="bottom"/>
            <w:hideMark/>
          </w:tcPr>
          <w:p w14:paraId="6BA9B3FA"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Wrzesień 2024</w:t>
            </w:r>
          </w:p>
        </w:tc>
        <w:tc>
          <w:tcPr>
            <w:tcW w:w="992" w:type="dxa"/>
            <w:gridSpan w:val="2"/>
            <w:shd w:val="clear" w:color="auto" w:fill="FFFFFF" w:themeFill="background1"/>
            <w:noWrap/>
            <w:vAlign w:val="bottom"/>
            <w:hideMark/>
          </w:tcPr>
          <w:p w14:paraId="686A5EA0"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Październik 2024</w:t>
            </w:r>
          </w:p>
        </w:tc>
        <w:tc>
          <w:tcPr>
            <w:tcW w:w="992" w:type="dxa"/>
            <w:gridSpan w:val="2"/>
            <w:shd w:val="clear" w:color="auto" w:fill="FFFFFF" w:themeFill="background1"/>
            <w:noWrap/>
            <w:vAlign w:val="bottom"/>
            <w:hideMark/>
          </w:tcPr>
          <w:p w14:paraId="53BD140A"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Listopad 2024</w:t>
            </w:r>
          </w:p>
        </w:tc>
        <w:tc>
          <w:tcPr>
            <w:tcW w:w="992" w:type="dxa"/>
            <w:gridSpan w:val="2"/>
            <w:shd w:val="clear" w:color="auto" w:fill="FFFFFF" w:themeFill="background1"/>
            <w:noWrap/>
            <w:vAlign w:val="bottom"/>
            <w:hideMark/>
          </w:tcPr>
          <w:p w14:paraId="17B69D66"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Grudzień 2024</w:t>
            </w:r>
          </w:p>
        </w:tc>
      </w:tr>
      <w:tr w:rsidR="00605C62" w:rsidRPr="0052530A" w14:paraId="55DDE033" w14:textId="77777777" w:rsidTr="004826A7">
        <w:trPr>
          <w:trHeight w:val="300"/>
        </w:trPr>
        <w:tc>
          <w:tcPr>
            <w:tcW w:w="1271" w:type="dxa"/>
            <w:shd w:val="clear" w:color="auto" w:fill="FFFFFF" w:themeFill="background1"/>
            <w:noWrap/>
            <w:vAlign w:val="bottom"/>
          </w:tcPr>
          <w:p w14:paraId="32791BFD" w14:textId="77777777" w:rsidR="00605C62" w:rsidRPr="0052530A" w:rsidRDefault="00605C62" w:rsidP="004826A7">
            <w:pPr>
              <w:rPr>
                <w:rFonts w:ascii="Arial Narrow" w:hAnsi="Arial Narrow"/>
                <w:sz w:val="16"/>
                <w:szCs w:val="16"/>
              </w:rPr>
            </w:pPr>
          </w:p>
        </w:tc>
        <w:tc>
          <w:tcPr>
            <w:tcW w:w="708" w:type="dxa"/>
            <w:shd w:val="clear" w:color="auto" w:fill="FFFFFF" w:themeFill="background1"/>
            <w:noWrap/>
            <w:vAlign w:val="bottom"/>
            <w:hideMark/>
          </w:tcPr>
          <w:p w14:paraId="6B3386C2" w14:textId="77777777" w:rsidR="00605C62" w:rsidRPr="0052530A" w:rsidRDefault="00605C62" w:rsidP="004826A7">
            <w:pPr>
              <w:jc w:val="right"/>
              <w:rPr>
                <w:rFonts w:ascii="Arial Narrow" w:hAnsi="Arial Narrow"/>
                <w:sz w:val="16"/>
                <w:szCs w:val="16"/>
              </w:rPr>
            </w:pPr>
            <w:r w:rsidRPr="004B7EF2">
              <w:rPr>
                <w:rFonts w:ascii="Arial Narrow" w:hAnsi="Arial Narrow"/>
                <w:sz w:val="16"/>
                <w:szCs w:val="16"/>
              </w:rPr>
              <w:t>kWh/h</w:t>
            </w:r>
          </w:p>
        </w:tc>
        <w:tc>
          <w:tcPr>
            <w:tcW w:w="710" w:type="dxa"/>
            <w:shd w:val="clear" w:color="auto" w:fill="FFFFFF" w:themeFill="background1"/>
            <w:vAlign w:val="bottom"/>
          </w:tcPr>
          <w:p w14:paraId="32C5B61D" w14:textId="77777777" w:rsidR="00605C62" w:rsidRPr="004B7EF2" w:rsidRDefault="00605C62" w:rsidP="004826A7">
            <w:pPr>
              <w:ind w:left="-106"/>
              <w:jc w:val="center"/>
              <w:rPr>
                <w:rFonts w:ascii="Arial Narrow" w:hAnsi="Arial Narrow"/>
                <w:sz w:val="16"/>
                <w:szCs w:val="16"/>
              </w:rPr>
            </w:pPr>
            <w:r w:rsidRPr="004B7EF2">
              <w:rPr>
                <w:rFonts w:ascii="Arial Narrow" w:hAnsi="Arial Narrow"/>
                <w:sz w:val="16"/>
                <w:szCs w:val="16"/>
              </w:rPr>
              <w:t>Szt.</w:t>
            </w:r>
          </w:p>
        </w:tc>
        <w:tc>
          <w:tcPr>
            <w:tcW w:w="992" w:type="dxa"/>
            <w:shd w:val="clear" w:color="auto" w:fill="FFFFFF" w:themeFill="background1"/>
            <w:hideMark/>
          </w:tcPr>
          <w:p w14:paraId="65E85744" w14:textId="77777777" w:rsidR="00605C62" w:rsidRPr="0052530A" w:rsidRDefault="00605C62" w:rsidP="004826A7">
            <w:pPr>
              <w:jc w:val="center"/>
              <w:rPr>
                <w:rFonts w:ascii="Arial Narrow" w:hAnsi="Arial Narrow"/>
                <w:b/>
                <w:bCs/>
                <w:sz w:val="16"/>
                <w:szCs w:val="16"/>
              </w:rPr>
            </w:pPr>
            <w:r w:rsidRPr="004B7EF2">
              <w:rPr>
                <w:rFonts w:ascii="Arial Narrow" w:hAnsi="Arial Narrow"/>
                <w:sz w:val="16"/>
                <w:szCs w:val="16"/>
              </w:rPr>
              <w:t>kWh</w:t>
            </w:r>
          </w:p>
        </w:tc>
        <w:tc>
          <w:tcPr>
            <w:tcW w:w="992" w:type="dxa"/>
            <w:shd w:val="clear" w:color="auto" w:fill="FFFFFF" w:themeFill="background1"/>
            <w:noWrap/>
            <w:hideMark/>
          </w:tcPr>
          <w:p w14:paraId="1D68B8A7" w14:textId="77777777" w:rsidR="00605C62" w:rsidRPr="0052530A" w:rsidRDefault="00605C62" w:rsidP="004826A7">
            <w:pPr>
              <w:jc w:val="center"/>
              <w:rPr>
                <w:rFonts w:ascii="Arial Narrow" w:hAnsi="Arial Narrow"/>
                <w:b/>
                <w:bCs/>
                <w:sz w:val="16"/>
                <w:szCs w:val="16"/>
              </w:rPr>
            </w:pPr>
            <w:r w:rsidRPr="004B7EF2">
              <w:rPr>
                <w:rFonts w:ascii="Arial Narrow" w:hAnsi="Arial Narrow"/>
                <w:sz w:val="16"/>
                <w:szCs w:val="16"/>
              </w:rPr>
              <w:t>kWh</w:t>
            </w:r>
          </w:p>
        </w:tc>
        <w:tc>
          <w:tcPr>
            <w:tcW w:w="992" w:type="dxa"/>
            <w:shd w:val="clear" w:color="auto" w:fill="FFFFFF" w:themeFill="background1"/>
            <w:noWrap/>
            <w:hideMark/>
          </w:tcPr>
          <w:p w14:paraId="55809630"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3" w:type="dxa"/>
            <w:shd w:val="clear" w:color="auto" w:fill="FFFFFF" w:themeFill="background1"/>
            <w:noWrap/>
            <w:hideMark/>
          </w:tcPr>
          <w:p w14:paraId="410EA021"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870" w:type="dxa"/>
            <w:gridSpan w:val="2"/>
            <w:shd w:val="clear" w:color="auto" w:fill="FFFFFF" w:themeFill="background1"/>
            <w:noWrap/>
            <w:hideMark/>
          </w:tcPr>
          <w:p w14:paraId="6921F305"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850" w:type="dxa"/>
            <w:gridSpan w:val="2"/>
            <w:shd w:val="clear" w:color="auto" w:fill="FFFFFF" w:themeFill="background1"/>
            <w:noWrap/>
            <w:hideMark/>
          </w:tcPr>
          <w:p w14:paraId="5674E945"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865" w:type="dxa"/>
            <w:gridSpan w:val="2"/>
            <w:shd w:val="clear" w:color="auto" w:fill="FFFFFF" w:themeFill="background1"/>
            <w:noWrap/>
            <w:hideMark/>
          </w:tcPr>
          <w:p w14:paraId="5E25EFD4"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78" w:type="dxa"/>
            <w:gridSpan w:val="2"/>
            <w:shd w:val="clear" w:color="auto" w:fill="FFFFFF" w:themeFill="background1"/>
            <w:noWrap/>
            <w:hideMark/>
          </w:tcPr>
          <w:p w14:paraId="706E8A34"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850" w:type="dxa"/>
            <w:gridSpan w:val="2"/>
            <w:shd w:val="clear" w:color="auto" w:fill="FFFFFF" w:themeFill="background1"/>
            <w:noWrap/>
            <w:hideMark/>
          </w:tcPr>
          <w:p w14:paraId="5BB8E633"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3" w:type="dxa"/>
            <w:gridSpan w:val="2"/>
            <w:shd w:val="clear" w:color="auto" w:fill="FFFFFF" w:themeFill="background1"/>
            <w:noWrap/>
            <w:hideMark/>
          </w:tcPr>
          <w:p w14:paraId="5F640F5D"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2" w:type="dxa"/>
            <w:gridSpan w:val="2"/>
            <w:shd w:val="clear" w:color="auto" w:fill="FFFFFF" w:themeFill="background1"/>
            <w:noWrap/>
            <w:hideMark/>
          </w:tcPr>
          <w:p w14:paraId="1CAE3EA6"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2" w:type="dxa"/>
            <w:gridSpan w:val="2"/>
            <w:shd w:val="clear" w:color="auto" w:fill="FFFFFF" w:themeFill="background1"/>
            <w:noWrap/>
            <w:hideMark/>
          </w:tcPr>
          <w:p w14:paraId="63A6344E"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c>
          <w:tcPr>
            <w:tcW w:w="992" w:type="dxa"/>
            <w:gridSpan w:val="2"/>
            <w:shd w:val="clear" w:color="auto" w:fill="FFFFFF" w:themeFill="background1"/>
            <w:noWrap/>
            <w:hideMark/>
          </w:tcPr>
          <w:p w14:paraId="7A31718B" w14:textId="77777777" w:rsidR="00605C62" w:rsidRPr="0052530A" w:rsidRDefault="00605C62" w:rsidP="004826A7">
            <w:pPr>
              <w:jc w:val="center"/>
              <w:rPr>
                <w:rFonts w:ascii="Arial Narrow" w:hAnsi="Arial Narrow"/>
                <w:b/>
                <w:bCs/>
                <w:sz w:val="16"/>
                <w:szCs w:val="16"/>
              </w:rPr>
            </w:pPr>
            <w:r w:rsidRPr="006A6BDD">
              <w:rPr>
                <w:rFonts w:ascii="Arial Narrow" w:hAnsi="Arial Narrow"/>
                <w:sz w:val="16"/>
                <w:szCs w:val="16"/>
              </w:rPr>
              <w:t>kWh</w:t>
            </w:r>
          </w:p>
        </w:tc>
      </w:tr>
      <w:tr w:rsidR="00605C62" w:rsidRPr="0052530A" w14:paraId="6B5FA7EF" w14:textId="77777777" w:rsidTr="004826A7">
        <w:trPr>
          <w:gridAfter w:val="1"/>
          <w:wAfter w:w="19" w:type="dxa"/>
          <w:trHeight w:val="300"/>
        </w:trPr>
        <w:tc>
          <w:tcPr>
            <w:tcW w:w="1271" w:type="dxa"/>
            <w:shd w:val="clear" w:color="auto" w:fill="FFFFFF" w:themeFill="background1"/>
            <w:vAlign w:val="center"/>
            <w:hideMark/>
          </w:tcPr>
          <w:p w14:paraId="3BEEE45C"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W-1.1_</w:t>
            </w:r>
            <w:r w:rsidRPr="0052530A">
              <w:rPr>
                <w:rFonts w:ascii="Arial Narrow" w:hAnsi="Arial Narrow"/>
                <w:sz w:val="16"/>
                <w:szCs w:val="16"/>
              </w:rPr>
              <w:t>TA</w:t>
            </w:r>
            <w:r w:rsidRPr="0052530A">
              <w:rPr>
                <w:rFonts w:ascii="Arial Narrow" w:hAnsi="Arial Narrow" w:cs="Calibri"/>
                <w:color w:val="000000"/>
                <w:sz w:val="16"/>
                <w:szCs w:val="16"/>
              </w:rPr>
              <w:t xml:space="preserve"> NIE-1</w:t>
            </w:r>
          </w:p>
        </w:tc>
        <w:tc>
          <w:tcPr>
            <w:tcW w:w="708" w:type="dxa"/>
            <w:shd w:val="clear" w:color="auto" w:fill="FFFFFF" w:themeFill="background1"/>
            <w:noWrap/>
            <w:vAlign w:val="center"/>
          </w:tcPr>
          <w:p w14:paraId="56BB8379"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72AFA1E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56E413A8" w14:textId="77777777" w:rsidR="00605C62" w:rsidRPr="0052530A" w:rsidRDefault="00605C62" w:rsidP="004826A7">
            <w:pPr>
              <w:jc w:val="right"/>
              <w:rPr>
                <w:rFonts w:ascii="Arial Narrow" w:hAnsi="Arial Narrow"/>
                <w:sz w:val="16"/>
                <w:szCs w:val="16"/>
              </w:rPr>
            </w:pPr>
            <w:r w:rsidRPr="0052530A">
              <w:rPr>
                <w:rFonts w:ascii="Arial Narrow" w:hAnsi="Arial Narrow" w:cs="Calibri"/>
                <w:b/>
                <w:bCs/>
                <w:color w:val="000000"/>
                <w:sz w:val="16"/>
                <w:szCs w:val="16"/>
              </w:rPr>
              <w:t>0</w:t>
            </w:r>
          </w:p>
        </w:tc>
        <w:tc>
          <w:tcPr>
            <w:tcW w:w="992" w:type="dxa"/>
            <w:shd w:val="clear" w:color="auto" w:fill="FFFFFF" w:themeFill="background1"/>
            <w:noWrap/>
            <w:vAlign w:val="center"/>
          </w:tcPr>
          <w:p w14:paraId="06D2F8F7"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66A5C28B"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00252BC9"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2D0D76F7"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7899BD5E"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1" w:type="dxa"/>
            <w:gridSpan w:val="2"/>
            <w:shd w:val="clear" w:color="auto" w:fill="FFFFFF" w:themeFill="background1"/>
            <w:noWrap/>
            <w:vAlign w:val="center"/>
          </w:tcPr>
          <w:p w14:paraId="3D02ACFE"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2AB37134"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410AA511"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3" w:type="dxa"/>
            <w:gridSpan w:val="2"/>
            <w:shd w:val="clear" w:color="auto" w:fill="FFFFFF" w:themeFill="background1"/>
            <w:noWrap/>
            <w:vAlign w:val="center"/>
          </w:tcPr>
          <w:p w14:paraId="506B5A76"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17A402D"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09FCD9FD"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4437801"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r>
      <w:tr w:rsidR="00605C62" w:rsidRPr="0052530A" w14:paraId="0A33108E" w14:textId="77777777" w:rsidTr="004826A7">
        <w:trPr>
          <w:gridAfter w:val="1"/>
          <w:wAfter w:w="19" w:type="dxa"/>
          <w:trHeight w:val="300"/>
        </w:trPr>
        <w:tc>
          <w:tcPr>
            <w:tcW w:w="1271" w:type="dxa"/>
            <w:shd w:val="clear" w:color="auto" w:fill="FFFFFF" w:themeFill="background1"/>
            <w:vAlign w:val="center"/>
            <w:hideMark/>
          </w:tcPr>
          <w:p w14:paraId="4FBA7967"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W-1.1_TA NIE-5</w:t>
            </w:r>
          </w:p>
        </w:tc>
        <w:tc>
          <w:tcPr>
            <w:tcW w:w="708" w:type="dxa"/>
            <w:shd w:val="clear" w:color="auto" w:fill="FFFFFF" w:themeFill="background1"/>
            <w:noWrap/>
            <w:vAlign w:val="center"/>
          </w:tcPr>
          <w:p w14:paraId="3FD04EBE"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35699F3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300D28A4" w14:textId="77777777" w:rsidR="00605C62" w:rsidRPr="0052530A" w:rsidRDefault="00605C62" w:rsidP="004826A7">
            <w:pPr>
              <w:jc w:val="right"/>
              <w:rPr>
                <w:rFonts w:ascii="Arial Narrow" w:hAnsi="Arial Narrow"/>
                <w:sz w:val="16"/>
                <w:szCs w:val="16"/>
              </w:rPr>
            </w:pPr>
            <w:r w:rsidRPr="0052530A">
              <w:rPr>
                <w:rFonts w:ascii="Arial Narrow" w:hAnsi="Arial Narrow" w:cs="Calibri"/>
                <w:b/>
                <w:bCs/>
                <w:color w:val="000000"/>
                <w:sz w:val="16"/>
                <w:szCs w:val="16"/>
              </w:rPr>
              <w:t>0</w:t>
            </w:r>
          </w:p>
        </w:tc>
        <w:tc>
          <w:tcPr>
            <w:tcW w:w="992" w:type="dxa"/>
            <w:shd w:val="clear" w:color="auto" w:fill="FFFFFF" w:themeFill="background1"/>
            <w:noWrap/>
            <w:vAlign w:val="center"/>
          </w:tcPr>
          <w:p w14:paraId="03DCEF80"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4DDCC5C2"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299B8F86"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4FDDDEAC"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0DB441E8"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1" w:type="dxa"/>
            <w:gridSpan w:val="2"/>
            <w:shd w:val="clear" w:color="auto" w:fill="FFFFFF" w:themeFill="background1"/>
            <w:noWrap/>
            <w:vAlign w:val="center"/>
          </w:tcPr>
          <w:p w14:paraId="57511774"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5CFDA37E"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0975F743"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3" w:type="dxa"/>
            <w:gridSpan w:val="2"/>
            <w:shd w:val="clear" w:color="auto" w:fill="FFFFFF" w:themeFill="background1"/>
            <w:noWrap/>
            <w:vAlign w:val="center"/>
          </w:tcPr>
          <w:p w14:paraId="0D9B7AB1"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20BE985E"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AE80D3D"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350B4C0"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r>
      <w:tr w:rsidR="00605C62" w:rsidRPr="0052530A" w14:paraId="3CB40AD7" w14:textId="77777777" w:rsidTr="004826A7">
        <w:trPr>
          <w:gridAfter w:val="1"/>
          <w:wAfter w:w="19" w:type="dxa"/>
          <w:trHeight w:val="300"/>
        </w:trPr>
        <w:tc>
          <w:tcPr>
            <w:tcW w:w="1271" w:type="dxa"/>
            <w:shd w:val="clear" w:color="auto" w:fill="FFFFFF" w:themeFill="background1"/>
            <w:vAlign w:val="center"/>
            <w:hideMark/>
          </w:tcPr>
          <w:p w14:paraId="640ED327"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W-1.1_TA TAK-8</w:t>
            </w:r>
          </w:p>
        </w:tc>
        <w:tc>
          <w:tcPr>
            <w:tcW w:w="708" w:type="dxa"/>
            <w:shd w:val="clear" w:color="auto" w:fill="FFFFFF" w:themeFill="background1"/>
            <w:noWrap/>
            <w:vAlign w:val="center"/>
          </w:tcPr>
          <w:p w14:paraId="27C76885"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280178A1"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5B7D88CF" w14:textId="77777777" w:rsidR="00605C62" w:rsidRPr="0052530A" w:rsidRDefault="00605C62" w:rsidP="004826A7">
            <w:pPr>
              <w:jc w:val="right"/>
              <w:rPr>
                <w:rFonts w:ascii="Arial Narrow" w:hAnsi="Arial Narrow"/>
                <w:sz w:val="16"/>
                <w:szCs w:val="16"/>
              </w:rPr>
            </w:pPr>
            <w:r w:rsidRPr="0052530A">
              <w:rPr>
                <w:rFonts w:ascii="Arial Narrow" w:hAnsi="Arial Narrow" w:cs="Calibri"/>
                <w:b/>
                <w:bCs/>
                <w:color w:val="000000"/>
                <w:sz w:val="16"/>
                <w:szCs w:val="16"/>
              </w:rPr>
              <w:t>0</w:t>
            </w:r>
          </w:p>
        </w:tc>
        <w:tc>
          <w:tcPr>
            <w:tcW w:w="992" w:type="dxa"/>
            <w:shd w:val="clear" w:color="auto" w:fill="FFFFFF" w:themeFill="background1"/>
            <w:noWrap/>
            <w:vAlign w:val="center"/>
          </w:tcPr>
          <w:p w14:paraId="79F6629C"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7C31ECB6"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2252EDA4"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6273793A"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02FE9F4F"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1" w:type="dxa"/>
            <w:gridSpan w:val="2"/>
            <w:shd w:val="clear" w:color="auto" w:fill="FFFFFF" w:themeFill="background1"/>
            <w:noWrap/>
            <w:vAlign w:val="center"/>
          </w:tcPr>
          <w:p w14:paraId="7D324920"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0D2C5002"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78061F2F"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3" w:type="dxa"/>
            <w:gridSpan w:val="2"/>
            <w:shd w:val="clear" w:color="auto" w:fill="FFFFFF" w:themeFill="background1"/>
            <w:noWrap/>
            <w:vAlign w:val="center"/>
          </w:tcPr>
          <w:p w14:paraId="1DE752B3"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E5C63FC"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97494E9"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18818ABC"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r>
      <w:tr w:rsidR="00605C62" w:rsidRPr="0052530A" w14:paraId="54CCE60C" w14:textId="77777777" w:rsidTr="004826A7">
        <w:trPr>
          <w:gridAfter w:val="1"/>
          <w:wAfter w:w="19" w:type="dxa"/>
          <w:trHeight w:val="300"/>
        </w:trPr>
        <w:tc>
          <w:tcPr>
            <w:tcW w:w="1271" w:type="dxa"/>
            <w:shd w:val="clear" w:color="auto" w:fill="FFFFFF" w:themeFill="background1"/>
            <w:vAlign w:val="center"/>
            <w:hideMark/>
          </w:tcPr>
          <w:p w14:paraId="6210AAF4"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W-1.2_TA NIE-1</w:t>
            </w:r>
          </w:p>
        </w:tc>
        <w:tc>
          <w:tcPr>
            <w:tcW w:w="708" w:type="dxa"/>
            <w:shd w:val="clear" w:color="auto" w:fill="FFFFFF" w:themeFill="background1"/>
            <w:noWrap/>
            <w:vAlign w:val="center"/>
          </w:tcPr>
          <w:p w14:paraId="347B2C1B"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7457DD00"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w:t>
            </w:r>
          </w:p>
        </w:tc>
        <w:tc>
          <w:tcPr>
            <w:tcW w:w="992" w:type="dxa"/>
            <w:shd w:val="clear" w:color="auto" w:fill="FFFFFF" w:themeFill="background1"/>
            <w:vAlign w:val="center"/>
          </w:tcPr>
          <w:p w14:paraId="69C636FE" w14:textId="77777777" w:rsidR="00605C62" w:rsidRPr="0097231E" w:rsidRDefault="00605C62" w:rsidP="004826A7">
            <w:pPr>
              <w:jc w:val="right"/>
              <w:rPr>
                <w:rFonts w:ascii="Calibri" w:hAnsi="Calibri" w:cs="Calibri"/>
                <w:b/>
                <w:bCs/>
                <w:color w:val="FF0000"/>
                <w:sz w:val="16"/>
                <w:szCs w:val="16"/>
              </w:rPr>
            </w:pPr>
            <w:r w:rsidRPr="0097231E">
              <w:rPr>
                <w:rFonts w:ascii="Calibri" w:hAnsi="Calibri" w:cs="Calibri"/>
                <w:b/>
                <w:bCs/>
                <w:color w:val="FF0000"/>
                <w:sz w:val="16"/>
                <w:szCs w:val="16"/>
              </w:rPr>
              <w:t>1 800</w:t>
            </w:r>
          </w:p>
        </w:tc>
        <w:tc>
          <w:tcPr>
            <w:tcW w:w="992" w:type="dxa"/>
            <w:shd w:val="clear" w:color="auto" w:fill="FFFFFF" w:themeFill="background1"/>
            <w:noWrap/>
            <w:vAlign w:val="center"/>
          </w:tcPr>
          <w:p w14:paraId="7438A0FC"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600</w:t>
            </w:r>
          </w:p>
        </w:tc>
        <w:tc>
          <w:tcPr>
            <w:tcW w:w="992" w:type="dxa"/>
            <w:shd w:val="clear" w:color="auto" w:fill="FFFFFF" w:themeFill="background1"/>
            <w:noWrap/>
            <w:vAlign w:val="center"/>
          </w:tcPr>
          <w:p w14:paraId="3B84E745"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3" w:type="dxa"/>
            <w:shd w:val="clear" w:color="auto" w:fill="FFFFFF" w:themeFill="background1"/>
            <w:noWrap/>
            <w:vAlign w:val="center"/>
          </w:tcPr>
          <w:p w14:paraId="74A9287E"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1" w:type="dxa"/>
            <w:shd w:val="clear" w:color="auto" w:fill="FFFFFF" w:themeFill="background1"/>
            <w:noWrap/>
            <w:vAlign w:val="center"/>
          </w:tcPr>
          <w:p w14:paraId="18834F3B"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0" w:type="dxa"/>
            <w:gridSpan w:val="2"/>
            <w:shd w:val="clear" w:color="auto" w:fill="FFFFFF" w:themeFill="background1"/>
            <w:noWrap/>
            <w:vAlign w:val="center"/>
          </w:tcPr>
          <w:p w14:paraId="00833BD1"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1" w:type="dxa"/>
            <w:gridSpan w:val="2"/>
            <w:shd w:val="clear" w:color="auto" w:fill="FFFFFF" w:themeFill="background1"/>
            <w:noWrap/>
            <w:vAlign w:val="center"/>
          </w:tcPr>
          <w:p w14:paraId="459A68F0"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gridSpan w:val="2"/>
            <w:shd w:val="clear" w:color="auto" w:fill="FFFFFF" w:themeFill="background1"/>
            <w:noWrap/>
            <w:vAlign w:val="center"/>
          </w:tcPr>
          <w:p w14:paraId="4FB898E1"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0" w:type="dxa"/>
            <w:gridSpan w:val="2"/>
            <w:shd w:val="clear" w:color="auto" w:fill="FFFFFF" w:themeFill="background1"/>
            <w:noWrap/>
            <w:vAlign w:val="center"/>
          </w:tcPr>
          <w:p w14:paraId="77CDBEEF"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3" w:type="dxa"/>
            <w:gridSpan w:val="2"/>
            <w:shd w:val="clear" w:color="auto" w:fill="FFFFFF" w:themeFill="background1"/>
            <w:noWrap/>
            <w:vAlign w:val="center"/>
          </w:tcPr>
          <w:p w14:paraId="2B22D6CE"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gridSpan w:val="2"/>
            <w:shd w:val="clear" w:color="auto" w:fill="FFFFFF" w:themeFill="background1"/>
            <w:noWrap/>
            <w:vAlign w:val="center"/>
          </w:tcPr>
          <w:p w14:paraId="7297599A"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gridSpan w:val="2"/>
            <w:shd w:val="clear" w:color="auto" w:fill="FFFFFF" w:themeFill="background1"/>
            <w:noWrap/>
            <w:vAlign w:val="center"/>
          </w:tcPr>
          <w:p w14:paraId="33554EB3"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1200</w:t>
            </w:r>
          </w:p>
        </w:tc>
        <w:tc>
          <w:tcPr>
            <w:tcW w:w="992" w:type="dxa"/>
            <w:gridSpan w:val="2"/>
            <w:shd w:val="clear" w:color="auto" w:fill="FFFFFF" w:themeFill="background1"/>
            <w:noWrap/>
            <w:vAlign w:val="center"/>
          </w:tcPr>
          <w:p w14:paraId="6AB8F647"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r>
      <w:tr w:rsidR="00605C62" w:rsidRPr="0052530A" w14:paraId="49C4F66F" w14:textId="77777777" w:rsidTr="004826A7">
        <w:trPr>
          <w:gridAfter w:val="1"/>
          <w:wAfter w:w="19" w:type="dxa"/>
          <w:trHeight w:val="300"/>
        </w:trPr>
        <w:tc>
          <w:tcPr>
            <w:tcW w:w="1271" w:type="dxa"/>
            <w:shd w:val="clear" w:color="auto" w:fill="FFFFFF" w:themeFill="background1"/>
            <w:vAlign w:val="center"/>
            <w:hideMark/>
          </w:tcPr>
          <w:p w14:paraId="53A2358C"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W-1.2_TA NIE-5</w:t>
            </w:r>
          </w:p>
        </w:tc>
        <w:tc>
          <w:tcPr>
            <w:tcW w:w="708" w:type="dxa"/>
            <w:shd w:val="clear" w:color="auto" w:fill="FFFFFF" w:themeFill="background1"/>
            <w:noWrap/>
            <w:vAlign w:val="center"/>
          </w:tcPr>
          <w:p w14:paraId="10ED17E0"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72B9A1F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5686BC3F"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shd w:val="clear" w:color="auto" w:fill="FFFFFF" w:themeFill="background1"/>
            <w:noWrap/>
            <w:vAlign w:val="center"/>
          </w:tcPr>
          <w:p w14:paraId="09F09621"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6DBC304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6794E7C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68CFBA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79A0577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174869D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50112F7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3E56408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0DF5FDD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1170A0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5BE9675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242F686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747D629A" w14:textId="77777777" w:rsidTr="004826A7">
        <w:trPr>
          <w:gridAfter w:val="1"/>
          <w:wAfter w:w="19" w:type="dxa"/>
          <w:trHeight w:val="300"/>
        </w:trPr>
        <w:tc>
          <w:tcPr>
            <w:tcW w:w="1271" w:type="dxa"/>
            <w:shd w:val="clear" w:color="auto" w:fill="FFFFFF" w:themeFill="background1"/>
            <w:vAlign w:val="center"/>
            <w:hideMark/>
          </w:tcPr>
          <w:p w14:paraId="242ED0F3"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W-1.2_TA TAK-8</w:t>
            </w:r>
          </w:p>
        </w:tc>
        <w:tc>
          <w:tcPr>
            <w:tcW w:w="708" w:type="dxa"/>
            <w:shd w:val="clear" w:color="auto" w:fill="FFFFFF" w:themeFill="background1"/>
            <w:noWrap/>
            <w:vAlign w:val="center"/>
          </w:tcPr>
          <w:p w14:paraId="3312BED6"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712FF94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587BC57B"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shd w:val="clear" w:color="auto" w:fill="FFFFFF" w:themeFill="background1"/>
            <w:noWrap/>
            <w:vAlign w:val="center"/>
          </w:tcPr>
          <w:p w14:paraId="1F53D6A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6E5F804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60C88D3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08DF439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7830B6F1"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7FE7398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6495F0B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67416BA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53CB120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0803B4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26F530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3D243B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76A6DE43" w14:textId="77777777" w:rsidTr="004826A7">
        <w:trPr>
          <w:gridAfter w:val="1"/>
          <w:wAfter w:w="19" w:type="dxa"/>
          <w:trHeight w:val="300"/>
        </w:trPr>
        <w:tc>
          <w:tcPr>
            <w:tcW w:w="1271" w:type="dxa"/>
            <w:shd w:val="clear" w:color="auto" w:fill="FFFFFF" w:themeFill="background1"/>
            <w:vAlign w:val="center"/>
            <w:hideMark/>
          </w:tcPr>
          <w:p w14:paraId="093CAFF3"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lastRenderedPageBreak/>
              <w:t>W-2.1_TA NIE-1</w:t>
            </w:r>
          </w:p>
        </w:tc>
        <w:tc>
          <w:tcPr>
            <w:tcW w:w="708" w:type="dxa"/>
            <w:shd w:val="clear" w:color="auto" w:fill="FFFFFF" w:themeFill="background1"/>
            <w:noWrap/>
            <w:vAlign w:val="center"/>
          </w:tcPr>
          <w:p w14:paraId="7836B672"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660223F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7B2A413F"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shd w:val="clear" w:color="auto" w:fill="FFFFFF" w:themeFill="background1"/>
            <w:noWrap/>
            <w:vAlign w:val="center"/>
          </w:tcPr>
          <w:p w14:paraId="1F16068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2B05073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7AF390B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6D03A95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4084B8B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3EAE0D6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646187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3A256F7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4931E0B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198717C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6EA765A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26F3EBB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550E9E57" w14:textId="77777777" w:rsidTr="004826A7">
        <w:trPr>
          <w:gridAfter w:val="1"/>
          <w:wAfter w:w="19" w:type="dxa"/>
          <w:trHeight w:val="300"/>
        </w:trPr>
        <w:tc>
          <w:tcPr>
            <w:tcW w:w="1271" w:type="dxa"/>
            <w:shd w:val="clear" w:color="auto" w:fill="FFFFFF" w:themeFill="background1"/>
            <w:vAlign w:val="center"/>
            <w:hideMark/>
          </w:tcPr>
          <w:p w14:paraId="7AA9AA2C"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W-2.1_TA NIE-5</w:t>
            </w:r>
          </w:p>
        </w:tc>
        <w:tc>
          <w:tcPr>
            <w:tcW w:w="708" w:type="dxa"/>
            <w:shd w:val="clear" w:color="auto" w:fill="FFFFFF" w:themeFill="background1"/>
            <w:noWrap/>
            <w:vAlign w:val="center"/>
          </w:tcPr>
          <w:p w14:paraId="59F2414F"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3DC0601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183458BC"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shd w:val="clear" w:color="auto" w:fill="FFFFFF" w:themeFill="background1"/>
            <w:noWrap/>
            <w:vAlign w:val="center"/>
          </w:tcPr>
          <w:p w14:paraId="2B3CE51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5A2E419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3B96C5E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2231E69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6F66E10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58D3A4A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A60961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766A36F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63CB4FF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09C76D0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2AF800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61CEC95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4A4D4F95" w14:textId="77777777" w:rsidTr="004826A7">
        <w:trPr>
          <w:gridAfter w:val="1"/>
          <w:wAfter w:w="19" w:type="dxa"/>
          <w:trHeight w:val="315"/>
        </w:trPr>
        <w:tc>
          <w:tcPr>
            <w:tcW w:w="1271" w:type="dxa"/>
            <w:shd w:val="clear" w:color="auto" w:fill="FFFFFF" w:themeFill="background1"/>
            <w:vAlign w:val="center"/>
            <w:hideMark/>
          </w:tcPr>
          <w:p w14:paraId="2CDD4EFE"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W-2.1_TA TAK-8</w:t>
            </w:r>
          </w:p>
        </w:tc>
        <w:tc>
          <w:tcPr>
            <w:tcW w:w="708" w:type="dxa"/>
            <w:shd w:val="clear" w:color="auto" w:fill="FFFFFF" w:themeFill="background1"/>
            <w:noWrap/>
            <w:vAlign w:val="center"/>
          </w:tcPr>
          <w:p w14:paraId="412C2284"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5534FD4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w:t>
            </w:r>
          </w:p>
        </w:tc>
        <w:tc>
          <w:tcPr>
            <w:tcW w:w="992" w:type="dxa"/>
            <w:shd w:val="clear" w:color="auto" w:fill="FFFFFF" w:themeFill="background1"/>
            <w:vAlign w:val="center"/>
          </w:tcPr>
          <w:p w14:paraId="6CE5E9D4"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675</w:t>
            </w:r>
          </w:p>
        </w:tc>
        <w:tc>
          <w:tcPr>
            <w:tcW w:w="992" w:type="dxa"/>
            <w:shd w:val="clear" w:color="auto" w:fill="FFFFFF" w:themeFill="background1"/>
            <w:noWrap/>
            <w:vAlign w:val="center"/>
          </w:tcPr>
          <w:p w14:paraId="4B48641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992" w:type="dxa"/>
            <w:shd w:val="clear" w:color="auto" w:fill="FFFFFF" w:themeFill="background1"/>
            <w:noWrap/>
            <w:vAlign w:val="center"/>
          </w:tcPr>
          <w:p w14:paraId="333402B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993" w:type="dxa"/>
            <w:shd w:val="clear" w:color="auto" w:fill="FFFFFF" w:themeFill="background1"/>
            <w:noWrap/>
            <w:vAlign w:val="center"/>
          </w:tcPr>
          <w:p w14:paraId="6D583FA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851" w:type="dxa"/>
            <w:shd w:val="clear" w:color="auto" w:fill="FFFFFF" w:themeFill="background1"/>
            <w:noWrap/>
            <w:vAlign w:val="center"/>
          </w:tcPr>
          <w:p w14:paraId="6D8FC7F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850" w:type="dxa"/>
            <w:gridSpan w:val="2"/>
            <w:shd w:val="clear" w:color="auto" w:fill="FFFFFF" w:themeFill="background1"/>
            <w:noWrap/>
            <w:vAlign w:val="center"/>
          </w:tcPr>
          <w:p w14:paraId="3FF6E27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851" w:type="dxa"/>
            <w:gridSpan w:val="2"/>
            <w:shd w:val="clear" w:color="auto" w:fill="FFFFFF" w:themeFill="background1"/>
            <w:noWrap/>
            <w:vAlign w:val="center"/>
          </w:tcPr>
          <w:p w14:paraId="7D59B3D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992" w:type="dxa"/>
            <w:gridSpan w:val="2"/>
            <w:shd w:val="clear" w:color="auto" w:fill="FFFFFF" w:themeFill="background1"/>
            <w:noWrap/>
            <w:vAlign w:val="center"/>
          </w:tcPr>
          <w:p w14:paraId="7554E7B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850" w:type="dxa"/>
            <w:gridSpan w:val="2"/>
            <w:shd w:val="clear" w:color="auto" w:fill="FFFFFF" w:themeFill="background1"/>
            <w:noWrap/>
            <w:vAlign w:val="center"/>
          </w:tcPr>
          <w:p w14:paraId="554A42B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993" w:type="dxa"/>
            <w:gridSpan w:val="2"/>
            <w:shd w:val="clear" w:color="auto" w:fill="FFFFFF" w:themeFill="background1"/>
            <w:noWrap/>
            <w:vAlign w:val="center"/>
          </w:tcPr>
          <w:p w14:paraId="1CEDCA8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992" w:type="dxa"/>
            <w:gridSpan w:val="2"/>
            <w:shd w:val="clear" w:color="auto" w:fill="FFFFFF" w:themeFill="background1"/>
            <w:noWrap/>
            <w:vAlign w:val="center"/>
          </w:tcPr>
          <w:p w14:paraId="697FA6C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992" w:type="dxa"/>
            <w:gridSpan w:val="2"/>
            <w:shd w:val="clear" w:color="auto" w:fill="FFFFFF" w:themeFill="background1"/>
            <w:noWrap/>
            <w:vAlign w:val="center"/>
          </w:tcPr>
          <w:p w14:paraId="612D5B2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c>
          <w:tcPr>
            <w:tcW w:w="992" w:type="dxa"/>
            <w:gridSpan w:val="2"/>
            <w:shd w:val="clear" w:color="auto" w:fill="FFFFFF" w:themeFill="background1"/>
            <w:noWrap/>
            <w:vAlign w:val="center"/>
          </w:tcPr>
          <w:p w14:paraId="240E0E7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w:t>
            </w:r>
          </w:p>
        </w:tc>
      </w:tr>
      <w:tr w:rsidR="00605C62" w:rsidRPr="0052530A" w14:paraId="26883DCF" w14:textId="77777777" w:rsidTr="004826A7">
        <w:trPr>
          <w:gridAfter w:val="1"/>
          <w:wAfter w:w="19" w:type="dxa"/>
          <w:trHeight w:val="315"/>
        </w:trPr>
        <w:tc>
          <w:tcPr>
            <w:tcW w:w="1271" w:type="dxa"/>
            <w:shd w:val="clear" w:color="auto" w:fill="FFFFFF" w:themeFill="background1"/>
            <w:vAlign w:val="center"/>
            <w:hideMark/>
          </w:tcPr>
          <w:p w14:paraId="12F2DFFF"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W-2.2_TA NIE-1</w:t>
            </w:r>
          </w:p>
        </w:tc>
        <w:tc>
          <w:tcPr>
            <w:tcW w:w="708" w:type="dxa"/>
            <w:shd w:val="clear" w:color="auto" w:fill="FFFFFF" w:themeFill="background1"/>
            <w:noWrap/>
            <w:vAlign w:val="center"/>
          </w:tcPr>
          <w:p w14:paraId="0A87FD73" w14:textId="77777777" w:rsidR="00605C62" w:rsidRPr="0097231E" w:rsidRDefault="00605C62" w:rsidP="004826A7">
            <w:pPr>
              <w:jc w:val="right"/>
              <w:rPr>
                <w:rFonts w:ascii="Arial Narrow" w:hAnsi="Arial Narrow"/>
                <w:color w:val="FF0000"/>
                <w:sz w:val="16"/>
                <w:szCs w:val="16"/>
              </w:rPr>
            </w:pPr>
            <w:r w:rsidRPr="0097231E">
              <w:rPr>
                <w:rFonts w:ascii="Arial Narrow" w:hAnsi="Arial Narrow" w:cs="Calibri"/>
                <w:color w:val="FF0000"/>
                <w:sz w:val="16"/>
                <w:szCs w:val="16"/>
              </w:rPr>
              <w:t>0</w:t>
            </w:r>
          </w:p>
        </w:tc>
        <w:tc>
          <w:tcPr>
            <w:tcW w:w="710" w:type="dxa"/>
            <w:shd w:val="clear" w:color="auto" w:fill="FFFFFF" w:themeFill="background1"/>
            <w:vAlign w:val="center"/>
          </w:tcPr>
          <w:p w14:paraId="1E12E704"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shd w:val="clear" w:color="auto" w:fill="FFFFFF" w:themeFill="background1"/>
            <w:vAlign w:val="center"/>
          </w:tcPr>
          <w:p w14:paraId="56354DCF" w14:textId="77777777" w:rsidR="00605C62" w:rsidRPr="0097231E" w:rsidRDefault="00605C62" w:rsidP="004826A7">
            <w:pPr>
              <w:jc w:val="right"/>
              <w:rPr>
                <w:rFonts w:ascii="Calibri" w:hAnsi="Calibri" w:cs="Calibri"/>
                <w:b/>
                <w:bCs/>
                <w:color w:val="FF0000"/>
                <w:sz w:val="16"/>
                <w:szCs w:val="16"/>
              </w:rPr>
            </w:pPr>
            <w:r w:rsidRPr="0097231E">
              <w:rPr>
                <w:rFonts w:ascii="Calibri" w:hAnsi="Calibri" w:cs="Calibri"/>
                <w:b/>
                <w:bCs/>
                <w:color w:val="FF0000"/>
                <w:sz w:val="16"/>
                <w:szCs w:val="16"/>
              </w:rPr>
              <w:t>0</w:t>
            </w:r>
          </w:p>
        </w:tc>
        <w:tc>
          <w:tcPr>
            <w:tcW w:w="992" w:type="dxa"/>
            <w:shd w:val="clear" w:color="auto" w:fill="FFFFFF" w:themeFill="background1"/>
            <w:noWrap/>
            <w:vAlign w:val="center"/>
          </w:tcPr>
          <w:p w14:paraId="55F6D15E"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shd w:val="clear" w:color="auto" w:fill="FFFFFF" w:themeFill="background1"/>
            <w:noWrap/>
            <w:vAlign w:val="center"/>
          </w:tcPr>
          <w:p w14:paraId="78CAF4D0"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3" w:type="dxa"/>
            <w:shd w:val="clear" w:color="auto" w:fill="FFFFFF" w:themeFill="background1"/>
            <w:noWrap/>
            <w:vAlign w:val="center"/>
          </w:tcPr>
          <w:p w14:paraId="1D1EBE75"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1" w:type="dxa"/>
            <w:shd w:val="clear" w:color="auto" w:fill="FFFFFF" w:themeFill="background1"/>
            <w:noWrap/>
            <w:vAlign w:val="center"/>
          </w:tcPr>
          <w:p w14:paraId="3F7D61C0"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0" w:type="dxa"/>
            <w:gridSpan w:val="2"/>
            <w:shd w:val="clear" w:color="auto" w:fill="FFFFFF" w:themeFill="background1"/>
            <w:noWrap/>
            <w:vAlign w:val="center"/>
          </w:tcPr>
          <w:p w14:paraId="481BD505"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1" w:type="dxa"/>
            <w:gridSpan w:val="2"/>
            <w:shd w:val="clear" w:color="auto" w:fill="FFFFFF" w:themeFill="background1"/>
            <w:noWrap/>
            <w:vAlign w:val="center"/>
          </w:tcPr>
          <w:p w14:paraId="6EC80B96"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gridSpan w:val="2"/>
            <w:shd w:val="clear" w:color="auto" w:fill="FFFFFF" w:themeFill="background1"/>
            <w:noWrap/>
            <w:vAlign w:val="center"/>
          </w:tcPr>
          <w:p w14:paraId="0B71737B"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850" w:type="dxa"/>
            <w:gridSpan w:val="2"/>
            <w:shd w:val="clear" w:color="auto" w:fill="FFFFFF" w:themeFill="background1"/>
            <w:noWrap/>
            <w:vAlign w:val="center"/>
          </w:tcPr>
          <w:p w14:paraId="1A67DE13"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3" w:type="dxa"/>
            <w:gridSpan w:val="2"/>
            <w:shd w:val="clear" w:color="auto" w:fill="FFFFFF" w:themeFill="background1"/>
            <w:noWrap/>
            <w:vAlign w:val="center"/>
          </w:tcPr>
          <w:p w14:paraId="1DBF2EB6"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gridSpan w:val="2"/>
            <w:shd w:val="clear" w:color="auto" w:fill="FFFFFF" w:themeFill="background1"/>
            <w:noWrap/>
            <w:vAlign w:val="center"/>
          </w:tcPr>
          <w:p w14:paraId="4A6FAB3F"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gridSpan w:val="2"/>
            <w:shd w:val="clear" w:color="auto" w:fill="FFFFFF" w:themeFill="background1"/>
            <w:noWrap/>
            <w:vAlign w:val="center"/>
          </w:tcPr>
          <w:p w14:paraId="39097364"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c>
          <w:tcPr>
            <w:tcW w:w="992" w:type="dxa"/>
            <w:gridSpan w:val="2"/>
            <w:shd w:val="clear" w:color="auto" w:fill="FFFFFF" w:themeFill="background1"/>
            <w:noWrap/>
            <w:vAlign w:val="center"/>
          </w:tcPr>
          <w:p w14:paraId="3A9CA58F"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0</w:t>
            </w:r>
          </w:p>
        </w:tc>
      </w:tr>
      <w:tr w:rsidR="00605C62" w:rsidRPr="0052530A" w14:paraId="7824B4CF" w14:textId="77777777" w:rsidTr="004826A7">
        <w:trPr>
          <w:gridAfter w:val="1"/>
          <w:wAfter w:w="19" w:type="dxa"/>
          <w:trHeight w:val="300"/>
        </w:trPr>
        <w:tc>
          <w:tcPr>
            <w:tcW w:w="1271" w:type="dxa"/>
            <w:shd w:val="clear" w:color="auto" w:fill="FFFFFF" w:themeFill="background1"/>
            <w:vAlign w:val="center"/>
            <w:hideMark/>
          </w:tcPr>
          <w:p w14:paraId="53B80664"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W-2.2_TA TAK-8</w:t>
            </w:r>
          </w:p>
        </w:tc>
        <w:tc>
          <w:tcPr>
            <w:tcW w:w="708" w:type="dxa"/>
            <w:shd w:val="clear" w:color="auto" w:fill="FFFFFF" w:themeFill="background1"/>
            <w:noWrap/>
            <w:vAlign w:val="center"/>
          </w:tcPr>
          <w:p w14:paraId="55D9FC26"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26AB252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0EBC4F57"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shd w:val="clear" w:color="auto" w:fill="FFFFFF" w:themeFill="background1"/>
            <w:noWrap/>
            <w:vAlign w:val="center"/>
          </w:tcPr>
          <w:p w14:paraId="693C62B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4CA4FE5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70BD6DD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2E2B0FE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450E835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58D05ED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CD3429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5FAE3E3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3A95E05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22CCE01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28BECFA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B3194C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5852E5B6" w14:textId="77777777" w:rsidTr="004826A7">
        <w:trPr>
          <w:gridAfter w:val="1"/>
          <w:wAfter w:w="19" w:type="dxa"/>
          <w:trHeight w:val="300"/>
        </w:trPr>
        <w:tc>
          <w:tcPr>
            <w:tcW w:w="1271" w:type="dxa"/>
            <w:shd w:val="clear" w:color="auto" w:fill="FFFFFF" w:themeFill="background1"/>
            <w:vAlign w:val="center"/>
            <w:hideMark/>
          </w:tcPr>
          <w:p w14:paraId="33395D57"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W-3.6_TA NIE-1</w:t>
            </w:r>
          </w:p>
        </w:tc>
        <w:tc>
          <w:tcPr>
            <w:tcW w:w="708" w:type="dxa"/>
            <w:shd w:val="clear" w:color="auto" w:fill="FFFFFF" w:themeFill="background1"/>
            <w:noWrap/>
            <w:vAlign w:val="center"/>
          </w:tcPr>
          <w:p w14:paraId="3ABE9B10"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3D4F811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w:t>
            </w:r>
          </w:p>
        </w:tc>
        <w:tc>
          <w:tcPr>
            <w:tcW w:w="992" w:type="dxa"/>
            <w:shd w:val="clear" w:color="auto" w:fill="FFFFFF" w:themeFill="background1"/>
            <w:vAlign w:val="center"/>
          </w:tcPr>
          <w:p w14:paraId="2E1825C0"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79 873</w:t>
            </w:r>
          </w:p>
        </w:tc>
        <w:tc>
          <w:tcPr>
            <w:tcW w:w="992" w:type="dxa"/>
            <w:shd w:val="clear" w:color="auto" w:fill="FFFFFF" w:themeFill="background1"/>
            <w:noWrap/>
            <w:vAlign w:val="center"/>
          </w:tcPr>
          <w:p w14:paraId="6F6CFAC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11961</w:t>
            </w:r>
          </w:p>
        </w:tc>
        <w:tc>
          <w:tcPr>
            <w:tcW w:w="992" w:type="dxa"/>
            <w:shd w:val="clear" w:color="auto" w:fill="FFFFFF" w:themeFill="background1"/>
            <w:noWrap/>
            <w:vAlign w:val="center"/>
          </w:tcPr>
          <w:p w14:paraId="42DDC82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10900</w:t>
            </w:r>
          </w:p>
        </w:tc>
        <w:tc>
          <w:tcPr>
            <w:tcW w:w="993" w:type="dxa"/>
            <w:shd w:val="clear" w:color="auto" w:fill="FFFFFF" w:themeFill="background1"/>
            <w:noWrap/>
            <w:vAlign w:val="center"/>
          </w:tcPr>
          <w:p w14:paraId="5154B05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9995</w:t>
            </w:r>
          </w:p>
        </w:tc>
        <w:tc>
          <w:tcPr>
            <w:tcW w:w="851" w:type="dxa"/>
            <w:shd w:val="clear" w:color="auto" w:fill="FFFFFF" w:themeFill="background1"/>
            <w:noWrap/>
            <w:vAlign w:val="center"/>
          </w:tcPr>
          <w:p w14:paraId="38FD3B6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7100</w:t>
            </w:r>
          </w:p>
        </w:tc>
        <w:tc>
          <w:tcPr>
            <w:tcW w:w="850" w:type="dxa"/>
            <w:gridSpan w:val="2"/>
            <w:shd w:val="clear" w:color="auto" w:fill="FFFFFF" w:themeFill="background1"/>
            <w:noWrap/>
            <w:vAlign w:val="center"/>
          </w:tcPr>
          <w:p w14:paraId="65DD347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6620</w:t>
            </w:r>
          </w:p>
        </w:tc>
        <w:tc>
          <w:tcPr>
            <w:tcW w:w="851" w:type="dxa"/>
            <w:gridSpan w:val="2"/>
            <w:shd w:val="clear" w:color="auto" w:fill="FFFFFF" w:themeFill="background1"/>
            <w:noWrap/>
            <w:vAlign w:val="center"/>
          </w:tcPr>
          <w:p w14:paraId="7233773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1900</w:t>
            </w:r>
          </w:p>
        </w:tc>
        <w:tc>
          <w:tcPr>
            <w:tcW w:w="992" w:type="dxa"/>
            <w:gridSpan w:val="2"/>
            <w:shd w:val="clear" w:color="auto" w:fill="FFFFFF" w:themeFill="background1"/>
            <w:noWrap/>
            <w:vAlign w:val="center"/>
          </w:tcPr>
          <w:p w14:paraId="3B71C16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1800</w:t>
            </w:r>
          </w:p>
        </w:tc>
        <w:tc>
          <w:tcPr>
            <w:tcW w:w="850" w:type="dxa"/>
            <w:gridSpan w:val="2"/>
            <w:shd w:val="clear" w:color="auto" w:fill="FFFFFF" w:themeFill="background1"/>
            <w:noWrap/>
            <w:vAlign w:val="center"/>
          </w:tcPr>
          <w:p w14:paraId="1615D52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1767</w:t>
            </w:r>
          </w:p>
        </w:tc>
        <w:tc>
          <w:tcPr>
            <w:tcW w:w="993" w:type="dxa"/>
            <w:gridSpan w:val="2"/>
            <w:shd w:val="clear" w:color="auto" w:fill="FFFFFF" w:themeFill="background1"/>
            <w:noWrap/>
            <w:vAlign w:val="center"/>
          </w:tcPr>
          <w:p w14:paraId="5E9F043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4300</w:t>
            </w:r>
          </w:p>
        </w:tc>
        <w:tc>
          <w:tcPr>
            <w:tcW w:w="992" w:type="dxa"/>
            <w:gridSpan w:val="2"/>
            <w:shd w:val="clear" w:color="auto" w:fill="FFFFFF" w:themeFill="background1"/>
            <w:noWrap/>
            <w:vAlign w:val="center"/>
          </w:tcPr>
          <w:p w14:paraId="1572BEE1"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6930</w:t>
            </w:r>
          </w:p>
        </w:tc>
        <w:tc>
          <w:tcPr>
            <w:tcW w:w="992" w:type="dxa"/>
            <w:gridSpan w:val="2"/>
            <w:shd w:val="clear" w:color="auto" w:fill="FFFFFF" w:themeFill="background1"/>
            <w:noWrap/>
            <w:vAlign w:val="center"/>
          </w:tcPr>
          <w:p w14:paraId="6E1176F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7800</w:t>
            </w:r>
          </w:p>
        </w:tc>
        <w:tc>
          <w:tcPr>
            <w:tcW w:w="992" w:type="dxa"/>
            <w:gridSpan w:val="2"/>
            <w:shd w:val="clear" w:color="auto" w:fill="FFFFFF" w:themeFill="background1"/>
            <w:noWrap/>
            <w:vAlign w:val="center"/>
          </w:tcPr>
          <w:p w14:paraId="2F0E72B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8800</w:t>
            </w:r>
          </w:p>
        </w:tc>
      </w:tr>
      <w:tr w:rsidR="00605C62" w:rsidRPr="0052530A" w14:paraId="661F7294" w14:textId="77777777" w:rsidTr="004826A7">
        <w:trPr>
          <w:gridAfter w:val="1"/>
          <w:wAfter w:w="19" w:type="dxa"/>
          <w:trHeight w:val="300"/>
        </w:trPr>
        <w:tc>
          <w:tcPr>
            <w:tcW w:w="1271" w:type="dxa"/>
            <w:shd w:val="clear" w:color="auto" w:fill="FFFFFF" w:themeFill="background1"/>
            <w:vAlign w:val="center"/>
            <w:hideMark/>
          </w:tcPr>
          <w:p w14:paraId="7F436928"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W-3.6_TA NIE-1E</w:t>
            </w:r>
          </w:p>
        </w:tc>
        <w:tc>
          <w:tcPr>
            <w:tcW w:w="708" w:type="dxa"/>
            <w:shd w:val="clear" w:color="auto" w:fill="FFFFFF" w:themeFill="background1"/>
            <w:noWrap/>
            <w:vAlign w:val="center"/>
          </w:tcPr>
          <w:p w14:paraId="58260EE7"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471698F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w:t>
            </w:r>
          </w:p>
        </w:tc>
        <w:tc>
          <w:tcPr>
            <w:tcW w:w="992" w:type="dxa"/>
            <w:shd w:val="clear" w:color="auto" w:fill="FFFFFF" w:themeFill="background1"/>
            <w:vAlign w:val="center"/>
          </w:tcPr>
          <w:p w14:paraId="48F849C0"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57 810</w:t>
            </w:r>
          </w:p>
        </w:tc>
        <w:tc>
          <w:tcPr>
            <w:tcW w:w="992" w:type="dxa"/>
            <w:shd w:val="clear" w:color="auto" w:fill="FFFFFF" w:themeFill="background1"/>
            <w:noWrap/>
            <w:vAlign w:val="center"/>
          </w:tcPr>
          <w:p w14:paraId="78321FC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11400</w:t>
            </w:r>
          </w:p>
        </w:tc>
        <w:tc>
          <w:tcPr>
            <w:tcW w:w="992" w:type="dxa"/>
            <w:shd w:val="clear" w:color="auto" w:fill="FFFFFF" w:themeFill="background1"/>
            <w:noWrap/>
            <w:vAlign w:val="center"/>
          </w:tcPr>
          <w:p w14:paraId="35FA8EC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8280</w:t>
            </w:r>
          </w:p>
        </w:tc>
        <w:tc>
          <w:tcPr>
            <w:tcW w:w="993" w:type="dxa"/>
            <w:shd w:val="clear" w:color="auto" w:fill="FFFFFF" w:themeFill="background1"/>
            <w:noWrap/>
            <w:vAlign w:val="center"/>
          </w:tcPr>
          <w:p w14:paraId="6845499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8050</w:t>
            </w:r>
          </w:p>
        </w:tc>
        <w:tc>
          <w:tcPr>
            <w:tcW w:w="851" w:type="dxa"/>
            <w:shd w:val="clear" w:color="auto" w:fill="FFFFFF" w:themeFill="background1"/>
            <w:noWrap/>
            <w:vAlign w:val="center"/>
          </w:tcPr>
          <w:p w14:paraId="45249D5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5030</w:t>
            </w:r>
          </w:p>
        </w:tc>
        <w:tc>
          <w:tcPr>
            <w:tcW w:w="850" w:type="dxa"/>
            <w:gridSpan w:val="2"/>
            <w:shd w:val="clear" w:color="auto" w:fill="FFFFFF" w:themeFill="background1"/>
            <w:noWrap/>
            <w:vAlign w:val="center"/>
          </w:tcPr>
          <w:p w14:paraId="28B3EB2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1100</w:t>
            </w:r>
          </w:p>
        </w:tc>
        <w:tc>
          <w:tcPr>
            <w:tcW w:w="851" w:type="dxa"/>
            <w:gridSpan w:val="2"/>
            <w:shd w:val="clear" w:color="auto" w:fill="FFFFFF" w:themeFill="background1"/>
            <w:noWrap/>
            <w:vAlign w:val="center"/>
          </w:tcPr>
          <w:p w14:paraId="19509F3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4F7EFD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76B9118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34E23CA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1730</w:t>
            </w:r>
          </w:p>
        </w:tc>
        <w:tc>
          <w:tcPr>
            <w:tcW w:w="992" w:type="dxa"/>
            <w:gridSpan w:val="2"/>
            <w:shd w:val="clear" w:color="auto" w:fill="FFFFFF" w:themeFill="background1"/>
            <w:noWrap/>
            <w:vAlign w:val="center"/>
          </w:tcPr>
          <w:p w14:paraId="663D15E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5310</w:t>
            </w:r>
          </w:p>
        </w:tc>
        <w:tc>
          <w:tcPr>
            <w:tcW w:w="992" w:type="dxa"/>
            <w:gridSpan w:val="2"/>
            <w:shd w:val="clear" w:color="auto" w:fill="FFFFFF" w:themeFill="background1"/>
            <w:noWrap/>
            <w:vAlign w:val="center"/>
          </w:tcPr>
          <w:p w14:paraId="507E0CD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7410</w:t>
            </w:r>
          </w:p>
        </w:tc>
        <w:tc>
          <w:tcPr>
            <w:tcW w:w="992" w:type="dxa"/>
            <w:gridSpan w:val="2"/>
            <w:shd w:val="clear" w:color="auto" w:fill="FFFFFF" w:themeFill="background1"/>
            <w:noWrap/>
            <w:vAlign w:val="center"/>
          </w:tcPr>
          <w:p w14:paraId="0EBF90B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9500</w:t>
            </w:r>
          </w:p>
        </w:tc>
      </w:tr>
      <w:tr w:rsidR="00605C62" w:rsidRPr="0052530A" w14:paraId="158DAF3F" w14:textId="77777777" w:rsidTr="004826A7">
        <w:trPr>
          <w:gridAfter w:val="1"/>
          <w:wAfter w:w="19" w:type="dxa"/>
          <w:trHeight w:val="300"/>
        </w:trPr>
        <w:tc>
          <w:tcPr>
            <w:tcW w:w="1271" w:type="dxa"/>
            <w:shd w:val="clear" w:color="auto" w:fill="FFFFFF" w:themeFill="background1"/>
            <w:vAlign w:val="center"/>
            <w:hideMark/>
          </w:tcPr>
          <w:p w14:paraId="5F7B7726"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W-3.6_TA TAK-8</w:t>
            </w:r>
          </w:p>
        </w:tc>
        <w:tc>
          <w:tcPr>
            <w:tcW w:w="708" w:type="dxa"/>
            <w:shd w:val="clear" w:color="auto" w:fill="FFFFFF" w:themeFill="background1"/>
            <w:noWrap/>
            <w:vAlign w:val="center"/>
          </w:tcPr>
          <w:p w14:paraId="1E96CF6A"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1A9FCA7C"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7BAA1" w14:textId="77777777" w:rsidR="00605C62" w:rsidRPr="0097231E" w:rsidRDefault="00605C62" w:rsidP="004826A7">
            <w:pPr>
              <w:jc w:val="right"/>
              <w:rPr>
                <w:rFonts w:ascii="Calibri" w:hAnsi="Calibri" w:cs="Calibri"/>
                <w:b/>
                <w:bCs/>
                <w:color w:val="FF0000"/>
                <w:sz w:val="16"/>
                <w:szCs w:val="16"/>
              </w:rPr>
            </w:pPr>
            <w:r w:rsidRPr="0097231E">
              <w:rPr>
                <w:rFonts w:ascii="Calibri" w:hAnsi="Calibri" w:cs="Calibri"/>
                <w:b/>
                <w:bCs/>
                <w:color w:val="FF0000"/>
                <w:sz w:val="16"/>
                <w:szCs w:val="16"/>
              </w:rPr>
              <w:t>191 076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2FAC8C"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23374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FB4CA6"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19759</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68B87BAE"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16981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086DBA53"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13391</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491BC25"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8279</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5EBC7E9"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8435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6101DA"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8157</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190B141"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9567</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6ECF922"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11688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C1E641E"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18300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4F3B9C6"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22999</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52AC9D4"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30146</w:t>
            </w:r>
          </w:p>
        </w:tc>
      </w:tr>
      <w:tr w:rsidR="00605C62" w:rsidRPr="0052530A" w14:paraId="63584698" w14:textId="77777777" w:rsidTr="004826A7">
        <w:trPr>
          <w:gridAfter w:val="1"/>
          <w:wAfter w:w="19" w:type="dxa"/>
          <w:trHeight w:val="300"/>
        </w:trPr>
        <w:tc>
          <w:tcPr>
            <w:tcW w:w="1271" w:type="dxa"/>
            <w:shd w:val="clear" w:color="auto" w:fill="FFFFFF" w:themeFill="background1"/>
            <w:vAlign w:val="center"/>
            <w:hideMark/>
          </w:tcPr>
          <w:p w14:paraId="7788C692"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W-4_TA NIE-1</w:t>
            </w:r>
          </w:p>
        </w:tc>
        <w:tc>
          <w:tcPr>
            <w:tcW w:w="708" w:type="dxa"/>
            <w:shd w:val="clear" w:color="auto" w:fill="FFFFFF" w:themeFill="background1"/>
            <w:noWrap/>
            <w:vAlign w:val="center"/>
          </w:tcPr>
          <w:p w14:paraId="5536C234"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30C525C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w:t>
            </w:r>
          </w:p>
        </w:tc>
        <w:tc>
          <w:tcPr>
            <w:tcW w:w="992" w:type="dxa"/>
            <w:shd w:val="clear" w:color="auto" w:fill="FFFFFF" w:themeFill="background1"/>
            <w:vAlign w:val="center"/>
          </w:tcPr>
          <w:p w14:paraId="1646F174"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257 322</w:t>
            </w:r>
          </w:p>
        </w:tc>
        <w:tc>
          <w:tcPr>
            <w:tcW w:w="992" w:type="dxa"/>
            <w:shd w:val="clear" w:color="auto" w:fill="FFFFFF" w:themeFill="background1"/>
            <w:noWrap/>
            <w:vAlign w:val="center"/>
          </w:tcPr>
          <w:p w14:paraId="3AA99E6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56394</w:t>
            </w:r>
          </w:p>
        </w:tc>
        <w:tc>
          <w:tcPr>
            <w:tcW w:w="992" w:type="dxa"/>
            <w:shd w:val="clear" w:color="auto" w:fill="FFFFFF" w:themeFill="background1"/>
            <w:noWrap/>
            <w:vAlign w:val="center"/>
          </w:tcPr>
          <w:p w14:paraId="182F6051"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53518</w:t>
            </w:r>
          </w:p>
        </w:tc>
        <w:tc>
          <w:tcPr>
            <w:tcW w:w="993" w:type="dxa"/>
            <w:shd w:val="clear" w:color="auto" w:fill="FFFFFF" w:themeFill="background1"/>
            <w:noWrap/>
            <w:vAlign w:val="center"/>
          </w:tcPr>
          <w:p w14:paraId="6C8EB70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41621</w:t>
            </w:r>
          </w:p>
        </w:tc>
        <w:tc>
          <w:tcPr>
            <w:tcW w:w="851" w:type="dxa"/>
            <w:shd w:val="clear" w:color="auto" w:fill="FFFFFF" w:themeFill="background1"/>
            <w:noWrap/>
            <w:vAlign w:val="center"/>
          </w:tcPr>
          <w:p w14:paraId="3A114D5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36178</w:t>
            </w:r>
          </w:p>
        </w:tc>
        <w:tc>
          <w:tcPr>
            <w:tcW w:w="850" w:type="dxa"/>
            <w:gridSpan w:val="2"/>
            <w:shd w:val="clear" w:color="auto" w:fill="FFFFFF" w:themeFill="background1"/>
            <w:noWrap/>
            <w:vAlign w:val="center"/>
          </w:tcPr>
          <w:p w14:paraId="44D0870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15363</w:t>
            </w:r>
          </w:p>
        </w:tc>
        <w:tc>
          <w:tcPr>
            <w:tcW w:w="851" w:type="dxa"/>
            <w:gridSpan w:val="2"/>
            <w:shd w:val="clear" w:color="auto" w:fill="FFFFFF" w:themeFill="background1"/>
            <w:noWrap/>
            <w:vAlign w:val="center"/>
          </w:tcPr>
          <w:p w14:paraId="0ED8E68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2275</w:t>
            </w:r>
          </w:p>
        </w:tc>
        <w:tc>
          <w:tcPr>
            <w:tcW w:w="992" w:type="dxa"/>
            <w:gridSpan w:val="2"/>
            <w:shd w:val="clear" w:color="auto" w:fill="FFFFFF" w:themeFill="background1"/>
            <w:noWrap/>
            <w:vAlign w:val="center"/>
          </w:tcPr>
          <w:p w14:paraId="3210410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970</w:t>
            </w:r>
          </w:p>
        </w:tc>
        <w:tc>
          <w:tcPr>
            <w:tcW w:w="850" w:type="dxa"/>
            <w:gridSpan w:val="2"/>
            <w:shd w:val="clear" w:color="auto" w:fill="FFFFFF" w:themeFill="background1"/>
            <w:noWrap/>
            <w:vAlign w:val="center"/>
          </w:tcPr>
          <w:p w14:paraId="349B72A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1027</w:t>
            </w:r>
          </w:p>
        </w:tc>
        <w:tc>
          <w:tcPr>
            <w:tcW w:w="993" w:type="dxa"/>
            <w:gridSpan w:val="2"/>
            <w:shd w:val="clear" w:color="auto" w:fill="FFFFFF" w:themeFill="background1"/>
            <w:noWrap/>
            <w:vAlign w:val="center"/>
          </w:tcPr>
          <w:p w14:paraId="4A8B151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3613</w:t>
            </w:r>
          </w:p>
        </w:tc>
        <w:tc>
          <w:tcPr>
            <w:tcW w:w="992" w:type="dxa"/>
            <w:gridSpan w:val="2"/>
            <w:shd w:val="clear" w:color="auto" w:fill="FFFFFF" w:themeFill="background1"/>
            <w:noWrap/>
            <w:vAlign w:val="center"/>
          </w:tcPr>
          <w:p w14:paraId="54B5D13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10135</w:t>
            </w:r>
          </w:p>
        </w:tc>
        <w:tc>
          <w:tcPr>
            <w:tcW w:w="992" w:type="dxa"/>
            <w:gridSpan w:val="2"/>
            <w:shd w:val="clear" w:color="auto" w:fill="FFFFFF" w:themeFill="background1"/>
            <w:noWrap/>
            <w:vAlign w:val="center"/>
          </w:tcPr>
          <w:p w14:paraId="5E277F4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15019</w:t>
            </w:r>
          </w:p>
        </w:tc>
        <w:tc>
          <w:tcPr>
            <w:tcW w:w="992" w:type="dxa"/>
            <w:gridSpan w:val="2"/>
            <w:shd w:val="clear" w:color="auto" w:fill="FFFFFF" w:themeFill="background1"/>
            <w:noWrap/>
            <w:vAlign w:val="center"/>
          </w:tcPr>
          <w:p w14:paraId="2C4B646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21209</w:t>
            </w:r>
          </w:p>
        </w:tc>
      </w:tr>
      <w:tr w:rsidR="00605C62" w:rsidRPr="0052530A" w14:paraId="2C178E49" w14:textId="77777777" w:rsidTr="004826A7">
        <w:trPr>
          <w:gridAfter w:val="1"/>
          <w:wAfter w:w="19" w:type="dxa"/>
          <w:trHeight w:val="300"/>
        </w:trPr>
        <w:tc>
          <w:tcPr>
            <w:tcW w:w="1271" w:type="dxa"/>
            <w:shd w:val="clear" w:color="auto" w:fill="FFFFFF" w:themeFill="background1"/>
            <w:vAlign w:val="center"/>
            <w:hideMark/>
          </w:tcPr>
          <w:p w14:paraId="4C991A5F"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W-4_TA NIE-1E</w:t>
            </w:r>
          </w:p>
        </w:tc>
        <w:tc>
          <w:tcPr>
            <w:tcW w:w="708" w:type="dxa"/>
            <w:shd w:val="clear" w:color="auto" w:fill="FFFFFF" w:themeFill="background1"/>
            <w:noWrap/>
            <w:vAlign w:val="center"/>
          </w:tcPr>
          <w:p w14:paraId="28959098"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0CD8E82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w:t>
            </w:r>
          </w:p>
        </w:tc>
        <w:tc>
          <w:tcPr>
            <w:tcW w:w="992" w:type="dxa"/>
            <w:shd w:val="clear" w:color="auto" w:fill="FFFFFF" w:themeFill="background1"/>
            <w:vAlign w:val="center"/>
          </w:tcPr>
          <w:p w14:paraId="784E8D82"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69 760</w:t>
            </w:r>
          </w:p>
        </w:tc>
        <w:tc>
          <w:tcPr>
            <w:tcW w:w="992" w:type="dxa"/>
            <w:shd w:val="clear" w:color="auto" w:fill="FFFFFF" w:themeFill="background1"/>
            <w:noWrap/>
            <w:vAlign w:val="center"/>
          </w:tcPr>
          <w:p w14:paraId="7897ABA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23110</w:t>
            </w:r>
          </w:p>
        </w:tc>
        <w:tc>
          <w:tcPr>
            <w:tcW w:w="992" w:type="dxa"/>
            <w:shd w:val="clear" w:color="auto" w:fill="FFFFFF" w:themeFill="background1"/>
            <w:noWrap/>
            <w:vAlign w:val="center"/>
          </w:tcPr>
          <w:p w14:paraId="6DA160E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16780</w:t>
            </w:r>
          </w:p>
        </w:tc>
        <w:tc>
          <w:tcPr>
            <w:tcW w:w="993" w:type="dxa"/>
            <w:shd w:val="clear" w:color="auto" w:fill="FFFFFF" w:themeFill="background1"/>
            <w:noWrap/>
            <w:vAlign w:val="center"/>
          </w:tcPr>
          <w:p w14:paraId="630FC7D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16320</w:t>
            </w:r>
          </w:p>
        </w:tc>
        <w:tc>
          <w:tcPr>
            <w:tcW w:w="851" w:type="dxa"/>
            <w:shd w:val="clear" w:color="auto" w:fill="FFFFFF" w:themeFill="background1"/>
            <w:noWrap/>
            <w:vAlign w:val="center"/>
          </w:tcPr>
          <w:p w14:paraId="6F72BDC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10200</w:t>
            </w:r>
          </w:p>
        </w:tc>
        <w:tc>
          <w:tcPr>
            <w:tcW w:w="850" w:type="dxa"/>
            <w:gridSpan w:val="2"/>
            <w:shd w:val="clear" w:color="auto" w:fill="FFFFFF" w:themeFill="background1"/>
            <w:noWrap/>
            <w:vAlign w:val="center"/>
          </w:tcPr>
          <w:p w14:paraId="1FE65A8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2220</w:t>
            </w:r>
          </w:p>
        </w:tc>
        <w:tc>
          <w:tcPr>
            <w:tcW w:w="851" w:type="dxa"/>
            <w:gridSpan w:val="2"/>
            <w:shd w:val="clear" w:color="auto" w:fill="FFFFFF" w:themeFill="background1"/>
            <w:noWrap/>
            <w:vAlign w:val="center"/>
          </w:tcPr>
          <w:p w14:paraId="632A9BC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74A6A20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37A352C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0FAC04A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1130</w:t>
            </w:r>
          </w:p>
        </w:tc>
        <w:tc>
          <w:tcPr>
            <w:tcW w:w="992" w:type="dxa"/>
            <w:gridSpan w:val="2"/>
            <w:shd w:val="clear" w:color="auto" w:fill="FFFFFF" w:themeFill="background1"/>
            <w:noWrap/>
            <w:vAlign w:val="center"/>
          </w:tcPr>
          <w:p w14:paraId="553B120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5630239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0FD2FBE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4B9FB632" w14:textId="77777777" w:rsidTr="004826A7">
        <w:trPr>
          <w:gridAfter w:val="1"/>
          <w:wAfter w:w="19" w:type="dxa"/>
          <w:trHeight w:val="300"/>
        </w:trPr>
        <w:tc>
          <w:tcPr>
            <w:tcW w:w="1271" w:type="dxa"/>
            <w:shd w:val="clear" w:color="auto" w:fill="FFFFFF" w:themeFill="background1"/>
            <w:vAlign w:val="center"/>
            <w:hideMark/>
          </w:tcPr>
          <w:p w14:paraId="1EBA6289"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W-4_TA NIE-5</w:t>
            </w:r>
          </w:p>
        </w:tc>
        <w:tc>
          <w:tcPr>
            <w:tcW w:w="708" w:type="dxa"/>
            <w:shd w:val="clear" w:color="auto" w:fill="FFFFFF" w:themeFill="background1"/>
            <w:noWrap/>
            <w:vAlign w:val="center"/>
          </w:tcPr>
          <w:p w14:paraId="6F62D757"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3DEC1FF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2692136E"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shd w:val="clear" w:color="auto" w:fill="FFFFFF" w:themeFill="background1"/>
            <w:noWrap/>
            <w:vAlign w:val="center"/>
          </w:tcPr>
          <w:p w14:paraId="4D00234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1955223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720F961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AFEBE7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79DD8C4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435C8B9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5062FDA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00A9266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74328B7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521C41F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211BBD4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038519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782AB701" w14:textId="77777777" w:rsidTr="004826A7">
        <w:trPr>
          <w:gridAfter w:val="1"/>
          <w:wAfter w:w="19" w:type="dxa"/>
          <w:trHeight w:val="300"/>
        </w:trPr>
        <w:tc>
          <w:tcPr>
            <w:tcW w:w="1271" w:type="dxa"/>
            <w:shd w:val="clear" w:color="auto" w:fill="FFFFFF" w:themeFill="background1"/>
            <w:vAlign w:val="center"/>
            <w:hideMark/>
          </w:tcPr>
          <w:p w14:paraId="491D84EA"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W-4_TA TAK-8</w:t>
            </w:r>
          </w:p>
        </w:tc>
        <w:tc>
          <w:tcPr>
            <w:tcW w:w="708" w:type="dxa"/>
            <w:shd w:val="clear" w:color="auto" w:fill="FFFFFF" w:themeFill="background1"/>
            <w:noWrap/>
            <w:vAlign w:val="center"/>
          </w:tcPr>
          <w:p w14:paraId="0C80DC4E"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469040E7"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6A9F9" w14:textId="77777777" w:rsidR="00605C62" w:rsidRPr="0097231E" w:rsidRDefault="00605C62" w:rsidP="004826A7">
            <w:pPr>
              <w:jc w:val="right"/>
              <w:rPr>
                <w:rFonts w:ascii="Calibri" w:hAnsi="Calibri" w:cs="Calibri"/>
                <w:b/>
                <w:bCs/>
                <w:color w:val="FF0000"/>
                <w:sz w:val="16"/>
                <w:szCs w:val="16"/>
              </w:rPr>
            </w:pPr>
            <w:r w:rsidRPr="0097231E">
              <w:rPr>
                <w:rFonts w:ascii="Calibri" w:hAnsi="Calibri" w:cs="Calibri"/>
                <w:b/>
                <w:bCs/>
                <w:color w:val="FF0000"/>
                <w:sz w:val="16"/>
                <w:szCs w:val="16"/>
              </w:rPr>
              <w:t>956 961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8376F2"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196938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76F24F"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145471</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73ABD15"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111137</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7374962F"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76498</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AB274D2"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15523</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B387DED"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6567</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439437"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6752</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899AE69"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8145</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AC4E755"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17167</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EEB8504"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77673</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C5ABBE6"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120871</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FE75167" w14:textId="77777777" w:rsidR="00605C62" w:rsidRPr="0097231E" w:rsidRDefault="00605C62" w:rsidP="004826A7">
            <w:pPr>
              <w:jc w:val="right"/>
              <w:rPr>
                <w:rFonts w:ascii="Calibri" w:hAnsi="Calibri" w:cs="Calibri"/>
                <w:color w:val="FF0000"/>
                <w:sz w:val="16"/>
                <w:szCs w:val="16"/>
              </w:rPr>
            </w:pPr>
            <w:r w:rsidRPr="0097231E">
              <w:rPr>
                <w:rFonts w:ascii="Calibri" w:hAnsi="Calibri" w:cs="Calibri"/>
                <w:color w:val="FF0000"/>
                <w:sz w:val="16"/>
                <w:szCs w:val="16"/>
              </w:rPr>
              <w:t>174220</w:t>
            </w:r>
          </w:p>
        </w:tc>
      </w:tr>
      <w:tr w:rsidR="00605C62" w:rsidRPr="0052530A" w14:paraId="5741FC08" w14:textId="77777777" w:rsidTr="004826A7">
        <w:trPr>
          <w:gridAfter w:val="1"/>
          <w:wAfter w:w="19" w:type="dxa"/>
          <w:trHeight w:val="300"/>
        </w:trPr>
        <w:tc>
          <w:tcPr>
            <w:tcW w:w="1271" w:type="dxa"/>
            <w:shd w:val="clear" w:color="auto" w:fill="FFFFFF" w:themeFill="background1"/>
            <w:vAlign w:val="center"/>
            <w:hideMark/>
          </w:tcPr>
          <w:p w14:paraId="19BB925C" w14:textId="77777777" w:rsidR="00605C62" w:rsidRPr="0052530A" w:rsidRDefault="00605C62" w:rsidP="004826A7">
            <w:pPr>
              <w:jc w:val="center"/>
              <w:rPr>
                <w:rFonts w:ascii="Arial Narrow" w:hAnsi="Arial Narrow"/>
                <w:sz w:val="16"/>
                <w:szCs w:val="16"/>
              </w:rPr>
            </w:pPr>
            <w:r w:rsidRPr="0052530A">
              <w:rPr>
                <w:rFonts w:ascii="Arial Narrow" w:hAnsi="Arial Narrow" w:cs="Calibri"/>
                <w:color w:val="000000"/>
                <w:sz w:val="16"/>
                <w:szCs w:val="16"/>
              </w:rPr>
              <w:t>W-5.1_TA NIE-1</w:t>
            </w:r>
          </w:p>
        </w:tc>
        <w:tc>
          <w:tcPr>
            <w:tcW w:w="708" w:type="dxa"/>
            <w:shd w:val="clear" w:color="auto" w:fill="FFFFFF" w:themeFill="background1"/>
            <w:noWrap/>
            <w:vAlign w:val="center"/>
          </w:tcPr>
          <w:p w14:paraId="4BEA839A"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1</w:t>
            </w:r>
            <w:r>
              <w:rPr>
                <w:rFonts w:ascii="Arial Narrow" w:hAnsi="Arial Narrow" w:cs="Calibri"/>
                <w:color w:val="000000"/>
                <w:sz w:val="16"/>
                <w:szCs w:val="16"/>
              </w:rPr>
              <w:t xml:space="preserve"> </w:t>
            </w:r>
            <w:r w:rsidRPr="0052530A">
              <w:rPr>
                <w:rFonts w:ascii="Arial Narrow" w:hAnsi="Arial Narrow" w:cs="Calibri"/>
                <w:color w:val="000000"/>
                <w:sz w:val="16"/>
                <w:szCs w:val="16"/>
              </w:rPr>
              <w:t>537</w:t>
            </w:r>
          </w:p>
        </w:tc>
        <w:tc>
          <w:tcPr>
            <w:tcW w:w="710" w:type="dxa"/>
            <w:shd w:val="clear" w:color="auto" w:fill="FFFFFF" w:themeFill="background1"/>
            <w:vAlign w:val="center"/>
          </w:tcPr>
          <w:p w14:paraId="7EC77CE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6</w:t>
            </w:r>
          </w:p>
        </w:tc>
        <w:tc>
          <w:tcPr>
            <w:tcW w:w="992" w:type="dxa"/>
            <w:shd w:val="clear" w:color="auto" w:fill="FFFFFF" w:themeFill="background1"/>
            <w:vAlign w:val="center"/>
          </w:tcPr>
          <w:p w14:paraId="46101245"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920 457</w:t>
            </w:r>
          </w:p>
        </w:tc>
        <w:tc>
          <w:tcPr>
            <w:tcW w:w="992" w:type="dxa"/>
            <w:shd w:val="clear" w:color="auto" w:fill="FFFFFF" w:themeFill="background1"/>
            <w:noWrap/>
            <w:vAlign w:val="center"/>
          </w:tcPr>
          <w:p w14:paraId="7199C53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176134</w:t>
            </w:r>
          </w:p>
        </w:tc>
        <w:tc>
          <w:tcPr>
            <w:tcW w:w="992" w:type="dxa"/>
            <w:shd w:val="clear" w:color="auto" w:fill="FFFFFF" w:themeFill="background1"/>
            <w:noWrap/>
            <w:vAlign w:val="center"/>
          </w:tcPr>
          <w:p w14:paraId="3330D61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127797</w:t>
            </w:r>
          </w:p>
        </w:tc>
        <w:tc>
          <w:tcPr>
            <w:tcW w:w="993" w:type="dxa"/>
            <w:shd w:val="clear" w:color="auto" w:fill="FFFFFF" w:themeFill="background1"/>
            <w:noWrap/>
            <w:vAlign w:val="center"/>
          </w:tcPr>
          <w:p w14:paraId="7392A9F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113835</w:t>
            </w:r>
          </w:p>
        </w:tc>
        <w:tc>
          <w:tcPr>
            <w:tcW w:w="851" w:type="dxa"/>
            <w:shd w:val="clear" w:color="auto" w:fill="FFFFFF" w:themeFill="background1"/>
            <w:noWrap/>
            <w:vAlign w:val="center"/>
          </w:tcPr>
          <w:p w14:paraId="5C8E5E1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76722</w:t>
            </w:r>
          </w:p>
        </w:tc>
        <w:tc>
          <w:tcPr>
            <w:tcW w:w="850" w:type="dxa"/>
            <w:gridSpan w:val="2"/>
            <w:shd w:val="clear" w:color="auto" w:fill="FFFFFF" w:themeFill="background1"/>
            <w:noWrap/>
            <w:vAlign w:val="center"/>
          </w:tcPr>
          <w:p w14:paraId="5CBD572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44164</w:t>
            </w:r>
          </w:p>
        </w:tc>
        <w:tc>
          <w:tcPr>
            <w:tcW w:w="851" w:type="dxa"/>
            <w:gridSpan w:val="2"/>
            <w:shd w:val="clear" w:color="auto" w:fill="FFFFFF" w:themeFill="background1"/>
            <w:noWrap/>
            <w:vAlign w:val="center"/>
          </w:tcPr>
          <w:p w14:paraId="66C62E9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3099</w:t>
            </w:r>
          </w:p>
        </w:tc>
        <w:tc>
          <w:tcPr>
            <w:tcW w:w="992" w:type="dxa"/>
            <w:gridSpan w:val="2"/>
            <w:shd w:val="clear" w:color="auto" w:fill="FFFFFF" w:themeFill="background1"/>
            <w:noWrap/>
            <w:vAlign w:val="center"/>
          </w:tcPr>
          <w:p w14:paraId="5BF731F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3501</w:t>
            </w:r>
          </w:p>
        </w:tc>
        <w:tc>
          <w:tcPr>
            <w:tcW w:w="850" w:type="dxa"/>
            <w:gridSpan w:val="2"/>
            <w:shd w:val="clear" w:color="auto" w:fill="FFFFFF" w:themeFill="background1"/>
            <w:noWrap/>
            <w:vAlign w:val="center"/>
          </w:tcPr>
          <w:p w14:paraId="3545F23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4642</w:t>
            </w:r>
          </w:p>
        </w:tc>
        <w:tc>
          <w:tcPr>
            <w:tcW w:w="993" w:type="dxa"/>
            <w:gridSpan w:val="2"/>
            <w:shd w:val="clear" w:color="auto" w:fill="FFFFFF" w:themeFill="background1"/>
            <w:noWrap/>
            <w:vAlign w:val="center"/>
          </w:tcPr>
          <w:p w14:paraId="576A9F2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28757</w:t>
            </w:r>
          </w:p>
        </w:tc>
        <w:tc>
          <w:tcPr>
            <w:tcW w:w="992" w:type="dxa"/>
            <w:gridSpan w:val="2"/>
            <w:shd w:val="clear" w:color="auto" w:fill="FFFFFF" w:themeFill="background1"/>
            <w:noWrap/>
            <w:vAlign w:val="center"/>
          </w:tcPr>
          <w:p w14:paraId="30691761"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85563</w:t>
            </w:r>
          </w:p>
        </w:tc>
        <w:tc>
          <w:tcPr>
            <w:tcW w:w="992" w:type="dxa"/>
            <w:gridSpan w:val="2"/>
            <w:shd w:val="clear" w:color="auto" w:fill="FFFFFF" w:themeFill="background1"/>
            <w:noWrap/>
            <w:vAlign w:val="center"/>
          </w:tcPr>
          <w:p w14:paraId="4AB2A72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109401</w:t>
            </w:r>
          </w:p>
        </w:tc>
        <w:tc>
          <w:tcPr>
            <w:tcW w:w="992" w:type="dxa"/>
            <w:gridSpan w:val="2"/>
            <w:shd w:val="clear" w:color="auto" w:fill="FFFFFF" w:themeFill="background1"/>
            <w:noWrap/>
            <w:vAlign w:val="center"/>
          </w:tcPr>
          <w:p w14:paraId="42C33E8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146843</w:t>
            </w:r>
          </w:p>
        </w:tc>
      </w:tr>
      <w:tr w:rsidR="00605C62" w:rsidRPr="0052530A" w14:paraId="3B70F5BD" w14:textId="77777777" w:rsidTr="004826A7">
        <w:trPr>
          <w:gridAfter w:val="1"/>
          <w:wAfter w:w="19" w:type="dxa"/>
          <w:trHeight w:val="300"/>
        </w:trPr>
        <w:tc>
          <w:tcPr>
            <w:tcW w:w="1271" w:type="dxa"/>
            <w:shd w:val="clear" w:color="auto" w:fill="FFFFFF" w:themeFill="background1"/>
            <w:vAlign w:val="center"/>
            <w:hideMark/>
          </w:tcPr>
          <w:p w14:paraId="196EB3F2"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W-5.1_TA NIE-1E</w:t>
            </w:r>
          </w:p>
        </w:tc>
        <w:tc>
          <w:tcPr>
            <w:tcW w:w="708" w:type="dxa"/>
            <w:shd w:val="clear" w:color="auto" w:fill="FFFFFF" w:themeFill="background1"/>
            <w:noWrap/>
            <w:vAlign w:val="center"/>
          </w:tcPr>
          <w:p w14:paraId="46FA1A1D"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739</w:t>
            </w:r>
          </w:p>
        </w:tc>
        <w:tc>
          <w:tcPr>
            <w:tcW w:w="710" w:type="dxa"/>
            <w:shd w:val="clear" w:color="auto" w:fill="FFFFFF" w:themeFill="background1"/>
            <w:vAlign w:val="center"/>
          </w:tcPr>
          <w:p w14:paraId="03C8A42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4</w:t>
            </w:r>
          </w:p>
        </w:tc>
        <w:tc>
          <w:tcPr>
            <w:tcW w:w="992" w:type="dxa"/>
            <w:shd w:val="clear" w:color="auto" w:fill="FFFFFF" w:themeFill="background1"/>
            <w:vAlign w:val="center"/>
          </w:tcPr>
          <w:p w14:paraId="434E28EF"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13 29 630</w:t>
            </w:r>
          </w:p>
        </w:tc>
        <w:tc>
          <w:tcPr>
            <w:tcW w:w="992" w:type="dxa"/>
            <w:shd w:val="clear" w:color="auto" w:fill="FFFFFF" w:themeFill="background1"/>
            <w:noWrap/>
            <w:vAlign w:val="center"/>
          </w:tcPr>
          <w:p w14:paraId="28853E9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217950</w:t>
            </w:r>
          </w:p>
        </w:tc>
        <w:tc>
          <w:tcPr>
            <w:tcW w:w="992" w:type="dxa"/>
            <w:shd w:val="clear" w:color="auto" w:fill="FFFFFF" w:themeFill="background1"/>
            <w:noWrap/>
            <w:vAlign w:val="center"/>
          </w:tcPr>
          <w:p w14:paraId="1ABE80D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167140</w:t>
            </w:r>
          </w:p>
        </w:tc>
        <w:tc>
          <w:tcPr>
            <w:tcW w:w="993" w:type="dxa"/>
            <w:shd w:val="clear" w:color="auto" w:fill="FFFFFF" w:themeFill="background1"/>
            <w:noWrap/>
            <w:vAlign w:val="center"/>
          </w:tcPr>
          <w:p w14:paraId="19629AF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163380</w:t>
            </w:r>
          </w:p>
        </w:tc>
        <w:tc>
          <w:tcPr>
            <w:tcW w:w="851" w:type="dxa"/>
            <w:shd w:val="clear" w:color="auto" w:fill="FFFFFF" w:themeFill="background1"/>
            <w:noWrap/>
            <w:vAlign w:val="center"/>
          </w:tcPr>
          <w:p w14:paraId="76DFD92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114270</w:t>
            </w:r>
          </w:p>
        </w:tc>
        <w:tc>
          <w:tcPr>
            <w:tcW w:w="850" w:type="dxa"/>
            <w:gridSpan w:val="2"/>
            <w:shd w:val="clear" w:color="auto" w:fill="FFFFFF" w:themeFill="background1"/>
            <w:noWrap/>
            <w:vAlign w:val="center"/>
          </w:tcPr>
          <w:p w14:paraId="049AD52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50250</w:t>
            </w:r>
          </w:p>
        </w:tc>
        <w:tc>
          <w:tcPr>
            <w:tcW w:w="851" w:type="dxa"/>
            <w:gridSpan w:val="2"/>
            <w:shd w:val="clear" w:color="auto" w:fill="FFFFFF" w:themeFill="background1"/>
            <w:noWrap/>
            <w:vAlign w:val="center"/>
          </w:tcPr>
          <w:p w14:paraId="42F042A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32410</w:t>
            </w:r>
          </w:p>
        </w:tc>
        <w:tc>
          <w:tcPr>
            <w:tcW w:w="992" w:type="dxa"/>
            <w:gridSpan w:val="2"/>
            <w:shd w:val="clear" w:color="auto" w:fill="FFFFFF" w:themeFill="background1"/>
            <w:noWrap/>
            <w:vAlign w:val="center"/>
          </w:tcPr>
          <w:p w14:paraId="163A332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32410</w:t>
            </w:r>
          </w:p>
        </w:tc>
        <w:tc>
          <w:tcPr>
            <w:tcW w:w="850" w:type="dxa"/>
            <w:gridSpan w:val="2"/>
            <w:shd w:val="clear" w:color="auto" w:fill="FFFFFF" w:themeFill="background1"/>
            <w:noWrap/>
            <w:vAlign w:val="center"/>
          </w:tcPr>
          <w:p w14:paraId="51C905E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32410</w:t>
            </w:r>
          </w:p>
        </w:tc>
        <w:tc>
          <w:tcPr>
            <w:tcW w:w="993" w:type="dxa"/>
            <w:gridSpan w:val="2"/>
            <w:shd w:val="clear" w:color="auto" w:fill="FFFFFF" w:themeFill="background1"/>
            <w:noWrap/>
            <w:vAlign w:val="center"/>
          </w:tcPr>
          <w:p w14:paraId="27F46B9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60580</w:t>
            </w:r>
          </w:p>
        </w:tc>
        <w:tc>
          <w:tcPr>
            <w:tcW w:w="992" w:type="dxa"/>
            <w:gridSpan w:val="2"/>
            <w:shd w:val="clear" w:color="auto" w:fill="FFFFFF" w:themeFill="background1"/>
            <w:noWrap/>
            <w:vAlign w:val="center"/>
          </w:tcPr>
          <w:p w14:paraId="66D0B00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118810</w:t>
            </w:r>
          </w:p>
        </w:tc>
        <w:tc>
          <w:tcPr>
            <w:tcW w:w="992" w:type="dxa"/>
            <w:gridSpan w:val="2"/>
            <w:shd w:val="clear" w:color="auto" w:fill="FFFFFF" w:themeFill="background1"/>
            <w:noWrap/>
            <w:vAlign w:val="center"/>
          </w:tcPr>
          <w:p w14:paraId="6EFD3E5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153000</w:t>
            </w:r>
          </w:p>
        </w:tc>
        <w:tc>
          <w:tcPr>
            <w:tcW w:w="992" w:type="dxa"/>
            <w:gridSpan w:val="2"/>
            <w:shd w:val="clear" w:color="auto" w:fill="FFFFFF" w:themeFill="background1"/>
            <w:noWrap/>
            <w:vAlign w:val="center"/>
          </w:tcPr>
          <w:p w14:paraId="044DE5A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187020</w:t>
            </w:r>
          </w:p>
        </w:tc>
      </w:tr>
      <w:tr w:rsidR="00605C62" w:rsidRPr="0052530A" w14:paraId="67CEF884" w14:textId="77777777" w:rsidTr="004826A7">
        <w:trPr>
          <w:gridAfter w:val="1"/>
          <w:wAfter w:w="19" w:type="dxa"/>
          <w:trHeight w:val="300"/>
        </w:trPr>
        <w:tc>
          <w:tcPr>
            <w:tcW w:w="1271" w:type="dxa"/>
            <w:shd w:val="clear" w:color="auto" w:fill="FFFFFF" w:themeFill="background1"/>
            <w:vAlign w:val="center"/>
            <w:hideMark/>
          </w:tcPr>
          <w:p w14:paraId="77902FF8"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W-5.1_TA NIE-5</w:t>
            </w:r>
          </w:p>
        </w:tc>
        <w:tc>
          <w:tcPr>
            <w:tcW w:w="708" w:type="dxa"/>
            <w:shd w:val="clear" w:color="auto" w:fill="FFFFFF" w:themeFill="background1"/>
            <w:noWrap/>
            <w:vAlign w:val="center"/>
          </w:tcPr>
          <w:p w14:paraId="718D34E7"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51336CD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vAlign w:val="center"/>
          </w:tcPr>
          <w:p w14:paraId="3CE355BD"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0</w:t>
            </w:r>
          </w:p>
        </w:tc>
        <w:tc>
          <w:tcPr>
            <w:tcW w:w="992" w:type="dxa"/>
            <w:shd w:val="clear" w:color="auto" w:fill="FFFFFF" w:themeFill="background1"/>
            <w:noWrap/>
            <w:vAlign w:val="center"/>
          </w:tcPr>
          <w:p w14:paraId="785D012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23016E8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08F9667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62DDAD8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6D566E3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27CEA526"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DA257C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180E573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7935B93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1D0F6F1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74248AD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8EFEFC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r>
      <w:tr w:rsidR="00605C62" w:rsidRPr="0052530A" w14:paraId="2C64471F" w14:textId="77777777" w:rsidTr="004826A7">
        <w:trPr>
          <w:gridAfter w:val="1"/>
          <w:wAfter w:w="19" w:type="dxa"/>
          <w:trHeight w:val="300"/>
        </w:trPr>
        <w:tc>
          <w:tcPr>
            <w:tcW w:w="1271" w:type="dxa"/>
            <w:shd w:val="clear" w:color="auto" w:fill="FFFFFF" w:themeFill="background1"/>
            <w:vAlign w:val="center"/>
            <w:hideMark/>
          </w:tcPr>
          <w:p w14:paraId="0A20BB85"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W-5.1_TA TAK-8</w:t>
            </w:r>
          </w:p>
        </w:tc>
        <w:tc>
          <w:tcPr>
            <w:tcW w:w="708" w:type="dxa"/>
            <w:shd w:val="clear" w:color="auto" w:fill="FFFFFF" w:themeFill="background1"/>
            <w:noWrap/>
            <w:vAlign w:val="center"/>
          </w:tcPr>
          <w:p w14:paraId="24C68F72" w14:textId="77777777" w:rsidR="00605C62" w:rsidRPr="0052530A" w:rsidRDefault="00605C62" w:rsidP="004826A7">
            <w:pPr>
              <w:jc w:val="right"/>
              <w:rPr>
                <w:rFonts w:ascii="Arial Narrow" w:hAnsi="Arial Narrow"/>
                <w:sz w:val="16"/>
                <w:szCs w:val="16"/>
              </w:rPr>
            </w:pPr>
            <w:r>
              <w:rPr>
                <w:rFonts w:ascii="Arial Narrow" w:hAnsi="Arial Narrow" w:cs="Calibri"/>
                <w:color w:val="000000"/>
                <w:sz w:val="16"/>
                <w:szCs w:val="16"/>
              </w:rPr>
              <w:t>3 901</w:t>
            </w:r>
          </w:p>
        </w:tc>
        <w:tc>
          <w:tcPr>
            <w:tcW w:w="710" w:type="dxa"/>
            <w:shd w:val="clear" w:color="auto" w:fill="FFFFFF" w:themeFill="background1"/>
            <w:vAlign w:val="center"/>
          </w:tcPr>
          <w:p w14:paraId="7079CFB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20</w:t>
            </w:r>
          </w:p>
        </w:tc>
        <w:tc>
          <w:tcPr>
            <w:tcW w:w="992" w:type="dxa"/>
            <w:shd w:val="clear" w:color="auto" w:fill="FFFFFF" w:themeFill="background1"/>
            <w:vAlign w:val="center"/>
          </w:tcPr>
          <w:p w14:paraId="0C23A93B"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4 023 416</w:t>
            </w:r>
          </w:p>
        </w:tc>
        <w:tc>
          <w:tcPr>
            <w:tcW w:w="992" w:type="dxa"/>
            <w:shd w:val="clear" w:color="auto" w:fill="FFFFFF" w:themeFill="background1"/>
            <w:noWrap/>
            <w:vAlign w:val="center"/>
          </w:tcPr>
          <w:p w14:paraId="4F2003F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750201</w:t>
            </w:r>
          </w:p>
        </w:tc>
        <w:tc>
          <w:tcPr>
            <w:tcW w:w="992" w:type="dxa"/>
            <w:shd w:val="clear" w:color="auto" w:fill="FFFFFF" w:themeFill="background1"/>
            <w:noWrap/>
            <w:vAlign w:val="center"/>
          </w:tcPr>
          <w:p w14:paraId="1A45ECA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644669</w:t>
            </w:r>
          </w:p>
        </w:tc>
        <w:tc>
          <w:tcPr>
            <w:tcW w:w="993" w:type="dxa"/>
            <w:shd w:val="clear" w:color="auto" w:fill="FFFFFF" w:themeFill="background1"/>
            <w:noWrap/>
            <w:vAlign w:val="center"/>
          </w:tcPr>
          <w:p w14:paraId="0794CA8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593654</w:t>
            </w:r>
          </w:p>
        </w:tc>
        <w:tc>
          <w:tcPr>
            <w:tcW w:w="851" w:type="dxa"/>
            <w:shd w:val="clear" w:color="auto" w:fill="FFFFFF" w:themeFill="background1"/>
            <w:noWrap/>
            <w:vAlign w:val="center"/>
          </w:tcPr>
          <w:p w14:paraId="7229E97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298026</w:t>
            </w:r>
          </w:p>
        </w:tc>
        <w:tc>
          <w:tcPr>
            <w:tcW w:w="850" w:type="dxa"/>
            <w:gridSpan w:val="2"/>
            <w:shd w:val="clear" w:color="auto" w:fill="FFFFFF" w:themeFill="background1"/>
            <w:noWrap/>
            <w:vAlign w:val="center"/>
          </w:tcPr>
          <w:p w14:paraId="4CEF61D0"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132077</w:t>
            </w:r>
          </w:p>
        </w:tc>
        <w:tc>
          <w:tcPr>
            <w:tcW w:w="851" w:type="dxa"/>
            <w:gridSpan w:val="2"/>
            <w:shd w:val="clear" w:color="auto" w:fill="FFFFFF" w:themeFill="background1"/>
            <w:noWrap/>
            <w:vAlign w:val="center"/>
          </w:tcPr>
          <w:p w14:paraId="168836B7"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35833</w:t>
            </w:r>
          </w:p>
        </w:tc>
        <w:tc>
          <w:tcPr>
            <w:tcW w:w="992" w:type="dxa"/>
            <w:gridSpan w:val="2"/>
            <w:shd w:val="clear" w:color="auto" w:fill="FFFFFF" w:themeFill="background1"/>
            <w:noWrap/>
            <w:vAlign w:val="center"/>
          </w:tcPr>
          <w:p w14:paraId="02A7CF4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33663</w:t>
            </w:r>
          </w:p>
        </w:tc>
        <w:tc>
          <w:tcPr>
            <w:tcW w:w="850" w:type="dxa"/>
            <w:gridSpan w:val="2"/>
            <w:shd w:val="clear" w:color="auto" w:fill="FFFFFF" w:themeFill="background1"/>
            <w:noWrap/>
            <w:vAlign w:val="center"/>
          </w:tcPr>
          <w:p w14:paraId="7AC733C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48214</w:t>
            </w:r>
          </w:p>
        </w:tc>
        <w:tc>
          <w:tcPr>
            <w:tcW w:w="993" w:type="dxa"/>
            <w:gridSpan w:val="2"/>
            <w:shd w:val="clear" w:color="auto" w:fill="FFFFFF" w:themeFill="background1"/>
            <w:noWrap/>
            <w:vAlign w:val="center"/>
          </w:tcPr>
          <w:p w14:paraId="471B1FF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86680</w:t>
            </w:r>
          </w:p>
        </w:tc>
        <w:tc>
          <w:tcPr>
            <w:tcW w:w="992" w:type="dxa"/>
            <w:gridSpan w:val="2"/>
            <w:shd w:val="clear" w:color="auto" w:fill="FFFFFF" w:themeFill="background1"/>
            <w:noWrap/>
            <w:vAlign w:val="center"/>
          </w:tcPr>
          <w:p w14:paraId="76A6CF4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333309</w:t>
            </w:r>
          </w:p>
        </w:tc>
        <w:tc>
          <w:tcPr>
            <w:tcW w:w="992" w:type="dxa"/>
            <w:gridSpan w:val="2"/>
            <w:shd w:val="clear" w:color="auto" w:fill="FFFFFF" w:themeFill="background1"/>
            <w:noWrap/>
            <w:vAlign w:val="center"/>
          </w:tcPr>
          <w:p w14:paraId="786BA51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482186</w:t>
            </w:r>
          </w:p>
        </w:tc>
        <w:tc>
          <w:tcPr>
            <w:tcW w:w="992" w:type="dxa"/>
            <w:gridSpan w:val="2"/>
            <w:shd w:val="clear" w:color="auto" w:fill="FFFFFF" w:themeFill="background1"/>
            <w:noWrap/>
            <w:vAlign w:val="center"/>
          </w:tcPr>
          <w:p w14:paraId="54AA82A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584906</w:t>
            </w:r>
          </w:p>
        </w:tc>
      </w:tr>
      <w:tr w:rsidR="00605C62" w:rsidRPr="0052530A" w14:paraId="6969ED33" w14:textId="77777777" w:rsidTr="004826A7">
        <w:trPr>
          <w:gridAfter w:val="1"/>
          <w:wAfter w:w="19" w:type="dxa"/>
          <w:trHeight w:val="300"/>
        </w:trPr>
        <w:tc>
          <w:tcPr>
            <w:tcW w:w="1271" w:type="dxa"/>
            <w:shd w:val="clear" w:color="auto" w:fill="FFFFFF" w:themeFill="background1"/>
            <w:vAlign w:val="center"/>
            <w:hideMark/>
          </w:tcPr>
          <w:p w14:paraId="1E09380C"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G-1 TAK-8</w:t>
            </w:r>
          </w:p>
        </w:tc>
        <w:tc>
          <w:tcPr>
            <w:tcW w:w="708" w:type="dxa"/>
            <w:shd w:val="clear" w:color="auto" w:fill="FFFFFF" w:themeFill="background1"/>
            <w:noWrap/>
            <w:vAlign w:val="center"/>
          </w:tcPr>
          <w:p w14:paraId="62B7D848"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41F13DA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w:t>
            </w:r>
          </w:p>
        </w:tc>
        <w:tc>
          <w:tcPr>
            <w:tcW w:w="992" w:type="dxa"/>
            <w:shd w:val="clear" w:color="auto" w:fill="FFFFFF" w:themeFill="background1"/>
            <w:vAlign w:val="center"/>
          </w:tcPr>
          <w:p w14:paraId="5ED67D3D"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173 970</w:t>
            </w:r>
          </w:p>
        </w:tc>
        <w:tc>
          <w:tcPr>
            <w:tcW w:w="992" w:type="dxa"/>
            <w:shd w:val="clear" w:color="auto" w:fill="FFFFFF" w:themeFill="background1"/>
            <w:noWrap/>
            <w:vAlign w:val="center"/>
          </w:tcPr>
          <w:p w14:paraId="658F83F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36170</w:t>
            </w:r>
          </w:p>
        </w:tc>
        <w:tc>
          <w:tcPr>
            <w:tcW w:w="992" w:type="dxa"/>
            <w:shd w:val="clear" w:color="auto" w:fill="FFFFFF" w:themeFill="background1"/>
            <w:noWrap/>
            <w:vAlign w:val="center"/>
          </w:tcPr>
          <w:p w14:paraId="4DC7AA9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31751</w:t>
            </w:r>
          </w:p>
        </w:tc>
        <w:tc>
          <w:tcPr>
            <w:tcW w:w="993" w:type="dxa"/>
            <w:shd w:val="clear" w:color="auto" w:fill="FFFFFF" w:themeFill="background1"/>
            <w:noWrap/>
            <w:vAlign w:val="center"/>
          </w:tcPr>
          <w:p w14:paraId="7FE97F8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24335</w:t>
            </w:r>
          </w:p>
        </w:tc>
        <w:tc>
          <w:tcPr>
            <w:tcW w:w="851" w:type="dxa"/>
            <w:shd w:val="clear" w:color="auto" w:fill="FFFFFF" w:themeFill="background1"/>
            <w:noWrap/>
            <w:vAlign w:val="center"/>
          </w:tcPr>
          <w:p w14:paraId="3BCF7D1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12336</w:t>
            </w:r>
          </w:p>
        </w:tc>
        <w:tc>
          <w:tcPr>
            <w:tcW w:w="850" w:type="dxa"/>
            <w:gridSpan w:val="2"/>
            <w:shd w:val="clear" w:color="auto" w:fill="FFFFFF" w:themeFill="background1"/>
            <w:noWrap/>
            <w:vAlign w:val="center"/>
          </w:tcPr>
          <w:p w14:paraId="21FDF99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shd w:val="clear" w:color="auto" w:fill="FFFFFF" w:themeFill="background1"/>
            <w:noWrap/>
            <w:vAlign w:val="center"/>
          </w:tcPr>
          <w:p w14:paraId="275C54AB"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1C28FCE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6B7B59D9"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0</w:t>
            </w:r>
          </w:p>
        </w:tc>
        <w:tc>
          <w:tcPr>
            <w:tcW w:w="993" w:type="dxa"/>
            <w:gridSpan w:val="2"/>
            <w:shd w:val="clear" w:color="auto" w:fill="FFFFFF" w:themeFill="background1"/>
            <w:noWrap/>
            <w:vAlign w:val="center"/>
          </w:tcPr>
          <w:p w14:paraId="7632C68D"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6017</w:t>
            </w:r>
          </w:p>
        </w:tc>
        <w:tc>
          <w:tcPr>
            <w:tcW w:w="992" w:type="dxa"/>
            <w:gridSpan w:val="2"/>
            <w:shd w:val="clear" w:color="auto" w:fill="FFFFFF" w:themeFill="background1"/>
            <w:noWrap/>
            <w:vAlign w:val="center"/>
          </w:tcPr>
          <w:p w14:paraId="14F7FEA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14365</w:t>
            </w:r>
          </w:p>
        </w:tc>
        <w:tc>
          <w:tcPr>
            <w:tcW w:w="992" w:type="dxa"/>
            <w:gridSpan w:val="2"/>
            <w:shd w:val="clear" w:color="auto" w:fill="FFFFFF" w:themeFill="background1"/>
            <w:noWrap/>
            <w:vAlign w:val="center"/>
          </w:tcPr>
          <w:p w14:paraId="08F0B751"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23262</w:t>
            </w:r>
          </w:p>
        </w:tc>
        <w:tc>
          <w:tcPr>
            <w:tcW w:w="992" w:type="dxa"/>
            <w:gridSpan w:val="2"/>
            <w:shd w:val="clear" w:color="auto" w:fill="FFFFFF" w:themeFill="background1"/>
            <w:noWrap/>
            <w:vAlign w:val="center"/>
          </w:tcPr>
          <w:p w14:paraId="15B55AD2"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25734</w:t>
            </w:r>
          </w:p>
        </w:tc>
      </w:tr>
      <w:tr w:rsidR="00605C62" w:rsidRPr="0052530A" w14:paraId="4192F3EA" w14:textId="77777777" w:rsidTr="004826A7">
        <w:trPr>
          <w:gridAfter w:val="1"/>
          <w:wAfter w:w="19" w:type="dxa"/>
          <w:trHeight w:val="300"/>
        </w:trPr>
        <w:tc>
          <w:tcPr>
            <w:tcW w:w="1271" w:type="dxa"/>
            <w:shd w:val="clear" w:color="auto" w:fill="FFFFFF" w:themeFill="background1"/>
            <w:vAlign w:val="center"/>
            <w:hideMark/>
          </w:tcPr>
          <w:p w14:paraId="1FBD9F3C" w14:textId="77777777" w:rsidR="00605C62" w:rsidRPr="0052530A" w:rsidRDefault="00605C62" w:rsidP="004826A7">
            <w:pPr>
              <w:jc w:val="center"/>
              <w:rPr>
                <w:rFonts w:ascii="Arial Narrow" w:hAnsi="Arial Narrow"/>
                <w:color w:val="00000A"/>
                <w:sz w:val="16"/>
                <w:szCs w:val="16"/>
              </w:rPr>
            </w:pPr>
            <w:r w:rsidRPr="0052530A">
              <w:rPr>
                <w:rFonts w:ascii="Arial Narrow" w:hAnsi="Arial Narrow" w:cs="Calibri"/>
                <w:color w:val="000000"/>
                <w:sz w:val="16"/>
                <w:szCs w:val="16"/>
              </w:rPr>
              <w:t>G-2 TAK-8</w:t>
            </w:r>
          </w:p>
        </w:tc>
        <w:tc>
          <w:tcPr>
            <w:tcW w:w="708" w:type="dxa"/>
            <w:shd w:val="clear" w:color="auto" w:fill="FFFFFF" w:themeFill="background1"/>
            <w:noWrap/>
            <w:vAlign w:val="center"/>
          </w:tcPr>
          <w:p w14:paraId="4892953E" w14:textId="77777777" w:rsidR="00605C62" w:rsidRPr="0052530A" w:rsidRDefault="00605C62" w:rsidP="004826A7">
            <w:pPr>
              <w:jc w:val="right"/>
              <w:rPr>
                <w:rFonts w:ascii="Arial Narrow" w:hAnsi="Arial Narrow"/>
                <w:sz w:val="16"/>
                <w:szCs w:val="16"/>
              </w:rPr>
            </w:pPr>
            <w:r w:rsidRPr="0052530A">
              <w:rPr>
                <w:rFonts w:ascii="Arial Narrow" w:hAnsi="Arial Narrow" w:cs="Calibri"/>
                <w:color w:val="000000"/>
                <w:sz w:val="16"/>
                <w:szCs w:val="16"/>
              </w:rPr>
              <w:t>452</w:t>
            </w:r>
          </w:p>
        </w:tc>
        <w:tc>
          <w:tcPr>
            <w:tcW w:w="710" w:type="dxa"/>
            <w:shd w:val="clear" w:color="auto" w:fill="FFFFFF" w:themeFill="background1"/>
            <w:vAlign w:val="center"/>
          </w:tcPr>
          <w:p w14:paraId="3A743A3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w:t>
            </w:r>
          </w:p>
        </w:tc>
        <w:tc>
          <w:tcPr>
            <w:tcW w:w="992" w:type="dxa"/>
            <w:tcBorders>
              <w:bottom w:val="single" w:sz="4" w:space="0" w:color="auto"/>
            </w:tcBorders>
            <w:shd w:val="clear" w:color="auto" w:fill="FFFFFF" w:themeFill="background1"/>
            <w:vAlign w:val="center"/>
          </w:tcPr>
          <w:p w14:paraId="17E985BB"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1 122 486</w:t>
            </w:r>
          </w:p>
        </w:tc>
        <w:tc>
          <w:tcPr>
            <w:tcW w:w="992" w:type="dxa"/>
            <w:tcBorders>
              <w:bottom w:val="single" w:sz="4" w:space="0" w:color="auto"/>
            </w:tcBorders>
            <w:shd w:val="clear" w:color="auto" w:fill="FFFFFF" w:themeFill="background1"/>
            <w:noWrap/>
            <w:vAlign w:val="center"/>
          </w:tcPr>
          <w:p w14:paraId="74BC0A2F"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178565</w:t>
            </w:r>
          </w:p>
        </w:tc>
        <w:tc>
          <w:tcPr>
            <w:tcW w:w="992" w:type="dxa"/>
            <w:tcBorders>
              <w:bottom w:val="single" w:sz="4" w:space="0" w:color="auto"/>
            </w:tcBorders>
            <w:shd w:val="clear" w:color="auto" w:fill="FFFFFF" w:themeFill="background1"/>
            <w:noWrap/>
            <w:vAlign w:val="center"/>
          </w:tcPr>
          <w:p w14:paraId="6CDF9034"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152146</w:t>
            </w:r>
          </w:p>
        </w:tc>
        <w:tc>
          <w:tcPr>
            <w:tcW w:w="993" w:type="dxa"/>
            <w:tcBorders>
              <w:bottom w:val="single" w:sz="4" w:space="0" w:color="auto"/>
            </w:tcBorders>
            <w:shd w:val="clear" w:color="auto" w:fill="FFFFFF" w:themeFill="background1"/>
            <w:noWrap/>
            <w:vAlign w:val="center"/>
          </w:tcPr>
          <w:p w14:paraId="57AC00B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173532</w:t>
            </w:r>
          </w:p>
        </w:tc>
        <w:tc>
          <w:tcPr>
            <w:tcW w:w="851" w:type="dxa"/>
            <w:tcBorders>
              <w:bottom w:val="single" w:sz="4" w:space="0" w:color="auto"/>
            </w:tcBorders>
            <w:shd w:val="clear" w:color="auto" w:fill="FFFFFF" w:themeFill="background1"/>
            <w:noWrap/>
            <w:vAlign w:val="center"/>
          </w:tcPr>
          <w:p w14:paraId="7CA466F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94966</w:t>
            </w:r>
          </w:p>
        </w:tc>
        <w:tc>
          <w:tcPr>
            <w:tcW w:w="850" w:type="dxa"/>
            <w:gridSpan w:val="2"/>
            <w:tcBorders>
              <w:bottom w:val="single" w:sz="4" w:space="0" w:color="auto"/>
            </w:tcBorders>
            <w:shd w:val="clear" w:color="auto" w:fill="FFFFFF" w:themeFill="background1"/>
            <w:noWrap/>
            <w:vAlign w:val="center"/>
          </w:tcPr>
          <w:p w14:paraId="4A0FD113"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51002</w:t>
            </w:r>
          </w:p>
        </w:tc>
        <w:tc>
          <w:tcPr>
            <w:tcW w:w="851" w:type="dxa"/>
            <w:gridSpan w:val="2"/>
            <w:tcBorders>
              <w:bottom w:val="single" w:sz="4" w:space="0" w:color="auto"/>
            </w:tcBorders>
            <w:shd w:val="clear" w:color="auto" w:fill="FFFFFF" w:themeFill="background1"/>
            <w:noWrap/>
            <w:vAlign w:val="center"/>
          </w:tcPr>
          <w:p w14:paraId="5BD4A5BC"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21481</w:t>
            </w:r>
          </w:p>
        </w:tc>
        <w:tc>
          <w:tcPr>
            <w:tcW w:w="992" w:type="dxa"/>
            <w:gridSpan w:val="2"/>
            <w:tcBorders>
              <w:bottom w:val="single" w:sz="4" w:space="0" w:color="auto"/>
            </w:tcBorders>
            <w:shd w:val="clear" w:color="auto" w:fill="FFFFFF" w:themeFill="background1"/>
            <w:noWrap/>
            <w:vAlign w:val="center"/>
          </w:tcPr>
          <w:p w14:paraId="07E7035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21481</w:t>
            </w:r>
          </w:p>
        </w:tc>
        <w:tc>
          <w:tcPr>
            <w:tcW w:w="850" w:type="dxa"/>
            <w:gridSpan w:val="2"/>
            <w:tcBorders>
              <w:bottom w:val="single" w:sz="4" w:space="0" w:color="auto"/>
            </w:tcBorders>
            <w:shd w:val="clear" w:color="auto" w:fill="FFFFFF" w:themeFill="background1"/>
            <w:noWrap/>
            <w:vAlign w:val="center"/>
          </w:tcPr>
          <w:p w14:paraId="4478564E"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22769</w:t>
            </w:r>
          </w:p>
        </w:tc>
        <w:tc>
          <w:tcPr>
            <w:tcW w:w="993" w:type="dxa"/>
            <w:gridSpan w:val="2"/>
            <w:tcBorders>
              <w:bottom w:val="single" w:sz="4" w:space="0" w:color="auto"/>
            </w:tcBorders>
            <w:shd w:val="clear" w:color="auto" w:fill="FFFFFF" w:themeFill="background1"/>
            <w:noWrap/>
            <w:vAlign w:val="center"/>
          </w:tcPr>
          <w:p w14:paraId="5793DA8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22769</w:t>
            </w:r>
          </w:p>
        </w:tc>
        <w:tc>
          <w:tcPr>
            <w:tcW w:w="992" w:type="dxa"/>
            <w:gridSpan w:val="2"/>
            <w:tcBorders>
              <w:bottom w:val="single" w:sz="4" w:space="0" w:color="auto"/>
            </w:tcBorders>
            <w:shd w:val="clear" w:color="auto" w:fill="FFFFFF" w:themeFill="background1"/>
            <w:noWrap/>
            <w:vAlign w:val="center"/>
          </w:tcPr>
          <w:p w14:paraId="5E337855"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86545</w:t>
            </w:r>
          </w:p>
        </w:tc>
        <w:tc>
          <w:tcPr>
            <w:tcW w:w="992" w:type="dxa"/>
            <w:gridSpan w:val="2"/>
            <w:tcBorders>
              <w:bottom w:val="single" w:sz="4" w:space="0" w:color="auto"/>
            </w:tcBorders>
            <w:shd w:val="clear" w:color="auto" w:fill="FFFFFF" w:themeFill="background1"/>
            <w:noWrap/>
            <w:vAlign w:val="center"/>
          </w:tcPr>
          <w:p w14:paraId="779C486A"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132358</w:t>
            </w:r>
          </w:p>
        </w:tc>
        <w:tc>
          <w:tcPr>
            <w:tcW w:w="992" w:type="dxa"/>
            <w:gridSpan w:val="2"/>
            <w:tcBorders>
              <w:bottom w:val="single" w:sz="4" w:space="0" w:color="auto"/>
            </w:tcBorders>
            <w:shd w:val="clear" w:color="auto" w:fill="FFFFFF" w:themeFill="background1"/>
            <w:noWrap/>
            <w:vAlign w:val="center"/>
          </w:tcPr>
          <w:p w14:paraId="41930E28" w14:textId="77777777" w:rsidR="00605C62" w:rsidRDefault="00605C62" w:rsidP="004826A7">
            <w:pPr>
              <w:jc w:val="right"/>
              <w:rPr>
                <w:rFonts w:ascii="Calibri" w:hAnsi="Calibri" w:cs="Calibri"/>
                <w:color w:val="000000"/>
                <w:sz w:val="16"/>
                <w:szCs w:val="16"/>
              </w:rPr>
            </w:pPr>
            <w:r>
              <w:rPr>
                <w:rFonts w:ascii="Calibri" w:hAnsi="Calibri" w:cs="Calibri"/>
                <w:color w:val="000000"/>
                <w:sz w:val="16"/>
                <w:szCs w:val="16"/>
              </w:rPr>
              <w:t>164872</w:t>
            </w:r>
          </w:p>
        </w:tc>
      </w:tr>
      <w:tr w:rsidR="00605C62" w:rsidRPr="0052530A" w14:paraId="2630C882" w14:textId="77777777" w:rsidTr="004826A7">
        <w:trPr>
          <w:trHeight w:val="421"/>
        </w:trPr>
        <w:tc>
          <w:tcPr>
            <w:tcW w:w="1271" w:type="dxa"/>
            <w:shd w:val="clear" w:color="auto" w:fill="FFFFFF" w:themeFill="background1"/>
            <w:noWrap/>
            <w:vAlign w:val="center"/>
            <w:hideMark/>
          </w:tcPr>
          <w:p w14:paraId="3DA43A9D" w14:textId="77777777" w:rsidR="00605C62" w:rsidRPr="0052530A" w:rsidRDefault="00605C62" w:rsidP="004826A7">
            <w:pPr>
              <w:jc w:val="center"/>
              <w:rPr>
                <w:rFonts w:ascii="Arial Narrow" w:hAnsi="Arial Narrow"/>
                <w:b/>
                <w:bCs/>
                <w:color w:val="00000A"/>
                <w:sz w:val="16"/>
                <w:szCs w:val="16"/>
              </w:rPr>
            </w:pPr>
            <w:r w:rsidRPr="0052530A">
              <w:rPr>
                <w:rFonts w:ascii="Arial Narrow" w:hAnsi="Arial Narrow"/>
                <w:b/>
                <w:bCs/>
                <w:sz w:val="16"/>
                <w:szCs w:val="16"/>
              </w:rPr>
              <w:t>PZDS pon. 110 kWh/h</w:t>
            </w:r>
          </w:p>
        </w:tc>
        <w:tc>
          <w:tcPr>
            <w:tcW w:w="708" w:type="dxa"/>
            <w:shd w:val="clear" w:color="auto" w:fill="FFFFFF" w:themeFill="background1"/>
            <w:noWrap/>
            <w:vAlign w:val="center"/>
          </w:tcPr>
          <w:p w14:paraId="6069745F" w14:textId="77777777" w:rsidR="00605C62" w:rsidRPr="00B91840" w:rsidRDefault="00605C62" w:rsidP="004826A7">
            <w:pPr>
              <w:jc w:val="right"/>
              <w:rPr>
                <w:rFonts w:ascii="Arial Narrow" w:hAnsi="Arial Narrow"/>
                <w:b/>
                <w:bCs/>
                <w:sz w:val="16"/>
                <w:szCs w:val="16"/>
              </w:rPr>
            </w:pPr>
          </w:p>
        </w:tc>
        <w:tc>
          <w:tcPr>
            <w:tcW w:w="710" w:type="dxa"/>
            <w:shd w:val="clear" w:color="auto" w:fill="FFFFFF" w:themeFill="background1"/>
          </w:tcPr>
          <w:p w14:paraId="48A24A76" w14:textId="77777777" w:rsidR="00605C62" w:rsidRPr="00B91840" w:rsidRDefault="00605C62" w:rsidP="004826A7">
            <w:pPr>
              <w:jc w:val="right"/>
              <w:rPr>
                <w:rFonts w:ascii="Arial Narrow" w:hAnsi="Arial Narrow"/>
                <w:b/>
                <w:bCs/>
                <w:sz w:val="16"/>
                <w:szCs w:val="16"/>
              </w:rPr>
            </w:pPr>
            <w:r w:rsidRPr="00B91840">
              <w:rPr>
                <w:rFonts w:ascii="Arial Narrow" w:hAnsi="Arial Narrow"/>
                <w:b/>
                <w:bCs/>
                <w:sz w:val="16"/>
                <w:szCs w:val="16"/>
              </w:rPr>
              <w:t>2</w:t>
            </w:r>
            <w:r>
              <w:rPr>
                <w:rFonts w:ascii="Arial Narrow" w:hAnsi="Arial Narrow"/>
                <w:b/>
                <w:bCs/>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150F6491"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1 789 248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1BE09"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360 003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0AF5"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286 514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50883"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228 496</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744337"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160 790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433C3D"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49 160</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6AF743"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19 234</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9C65A3"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17 735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F3DCB4"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20 562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66DD76"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45 702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4AE7F5"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132 769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B19803"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198 617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21AE85"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269 666</w:t>
            </w:r>
          </w:p>
        </w:tc>
      </w:tr>
      <w:tr w:rsidR="00605C62" w:rsidRPr="0052530A" w14:paraId="06FB4123" w14:textId="77777777" w:rsidTr="004826A7">
        <w:trPr>
          <w:trHeight w:val="413"/>
        </w:trPr>
        <w:tc>
          <w:tcPr>
            <w:tcW w:w="1271" w:type="dxa"/>
            <w:shd w:val="clear" w:color="auto" w:fill="FFFFFF" w:themeFill="background1"/>
            <w:noWrap/>
            <w:vAlign w:val="center"/>
            <w:hideMark/>
          </w:tcPr>
          <w:p w14:paraId="3888F2CD" w14:textId="77777777" w:rsidR="00605C62" w:rsidRPr="0052530A" w:rsidRDefault="00605C62" w:rsidP="004826A7">
            <w:pPr>
              <w:jc w:val="center"/>
              <w:rPr>
                <w:rFonts w:ascii="Arial Narrow" w:hAnsi="Arial Narrow"/>
                <w:b/>
                <w:bCs/>
                <w:sz w:val="16"/>
                <w:szCs w:val="16"/>
              </w:rPr>
            </w:pPr>
            <w:r w:rsidRPr="0052530A">
              <w:rPr>
                <w:rFonts w:ascii="Arial Narrow" w:hAnsi="Arial Narrow"/>
                <w:b/>
                <w:bCs/>
                <w:sz w:val="16"/>
                <w:szCs w:val="16"/>
              </w:rPr>
              <w:t>PZDR pow. 110 kWh/h</w:t>
            </w:r>
          </w:p>
        </w:tc>
        <w:tc>
          <w:tcPr>
            <w:tcW w:w="708" w:type="dxa"/>
            <w:shd w:val="clear" w:color="auto" w:fill="FFFFFF" w:themeFill="background1"/>
            <w:noWrap/>
            <w:vAlign w:val="center"/>
          </w:tcPr>
          <w:p w14:paraId="78D77890" w14:textId="77777777" w:rsidR="00605C62" w:rsidRPr="00B91840" w:rsidRDefault="00605C62" w:rsidP="004826A7">
            <w:pPr>
              <w:jc w:val="right"/>
              <w:rPr>
                <w:rFonts w:ascii="Arial Narrow" w:hAnsi="Arial Narrow" w:cs="Calibri"/>
                <w:b/>
                <w:bCs/>
                <w:color w:val="000000"/>
                <w:sz w:val="16"/>
                <w:szCs w:val="16"/>
              </w:rPr>
            </w:pPr>
            <w:r w:rsidRPr="00B91840">
              <w:rPr>
                <w:rFonts w:ascii="Arial Narrow" w:hAnsi="Arial Narrow" w:cs="Calibri"/>
                <w:b/>
                <w:bCs/>
                <w:color w:val="000000"/>
                <w:sz w:val="16"/>
                <w:szCs w:val="16"/>
              </w:rPr>
              <w:t>6 </w:t>
            </w:r>
            <w:r>
              <w:rPr>
                <w:rFonts w:ascii="Arial Narrow" w:hAnsi="Arial Narrow" w:cs="Calibri"/>
                <w:b/>
                <w:bCs/>
                <w:color w:val="000000"/>
                <w:sz w:val="16"/>
                <w:szCs w:val="16"/>
              </w:rPr>
              <w:t>629</w:t>
            </w:r>
          </w:p>
        </w:tc>
        <w:tc>
          <w:tcPr>
            <w:tcW w:w="710" w:type="dxa"/>
            <w:shd w:val="clear" w:color="auto" w:fill="FFFFFF" w:themeFill="background1"/>
          </w:tcPr>
          <w:p w14:paraId="7D392132" w14:textId="77777777" w:rsidR="00605C62" w:rsidRPr="00B91840" w:rsidRDefault="00605C62" w:rsidP="004826A7">
            <w:pPr>
              <w:jc w:val="right"/>
              <w:rPr>
                <w:rFonts w:ascii="Arial Narrow" w:hAnsi="Arial Narrow" w:cs="Calibri"/>
                <w:b/>
                <w:bCs/>
                <w:color w:val="000000"/>
                <w:sz w:val="16"/>
                <w:szCs w:val="16"/>
              </w:rPr>
            </w:pPr>
            <w:r w:rsidRPr="00B91840">
              <w:rPr>
                <w:rFonts w:ascii="Arial Narrow" w:hAnsi="Arial Narrow" w:cs="Calibri"/>
                <w:b/>
                <w:bCs/>
                <w:color w:val="000000"/>
                <w:sz w:val="16"/>
                <w:szCs w:val="16"/>
              </w:rPr>
              <w:t>3</w:t>
            </w:r>
            <w:r>
              <w:rPr>
                <w:rFonts w:ascii="Arial Narrow" w:hAnsi="Arial Narrow" w:cs="Calibri"/>
                <w:b/>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13BB8928"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7 395 989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97F1A"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1 322 850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CB6E"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1 091 752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223A4"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1 044 400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ADF489"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583 984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8B212F"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277 492</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84D3C1"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92 823</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BC581E"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91 055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8D8245"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108 035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CB3ED9"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198 786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36E400"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624 227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D58D52"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876 945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9B5AE7" w14:textId="77777777" w:rsidR="00605C62" w:rsidRDefault="00605C62" w:rsidP="004826A7">
            <w:pPr>
              <w:jc w:val="right"/>
              <w:rPr>
                <w:rFonts w:ascii="Calibri" w:hAnsi="Calibri" w:cs="Calibri"/>
                <w:b/>
                <w:bCs/>
                <w:color w:val="000000"/>
                <w:sz w:val="16"/>
                <w:szCs w:val="16"/>
              </w:rPr>
            </w:pPr>
            <w:r>
              <w:rPr>
                <w:rFonts w:ascii="Calibri" w:hAnsi="Calibri" w:cs="Calibri"/>
                <w:b/>
                <w:bCs/>
                <w:color w:val="000000"/>
                <w:sz w:val="16"/>
                <w:szCs w:val="16"/>
              </w:rPr>
              <w:t>1 083 641</w:t>
            </w:r>
          </w:p>
        </w:tc>
      </w:tr>
    </w:tbl>
    <w:p w14:paraId="243724DC" w14:textId="07E3F369" w:rsidR="00097974" w:rsidRDefault="00097974" w:rsidP="00491484">
      <w:pPr>
        <w:jc w:val="both"/>
        <w:rPr>
          <w:sz w:val="20"/>
          <w:szCs w:val="20"/>
        </w:rPr>
      </w:pPr>
    </w:p>
    <w:p w14:paraId="2C6E9440" w14:textId="4EFDC0BC" w:rsidR="00491484" w:rsidRDefault="00097974" w:rsidP="00491484">
      <w:pPr>
        <w:jc w:val="both"/>
        <w:rPr>
          <w:sz w:val="20"/>
          <w:szCs w:val="20"/>
        </w:rPr>
      </w:pPr>
      <w:r w:rsidRPr="009E3365">
        <w:rPr>
          <w:sz w:val="20"/>
          <w:szCs w:val="20"/>
        </w:rPr>
        <w:lastRenderedPageBreak/>
        <w:t>Objaśnienia do oznaczeń Akcyzy:</w:t>
      </w:r>
    </w:p>
    <w:p w14:paraId="293A2E6C" w14:textId="77777777" w:rsidR="00491484" w:rsidRDefault="00491484" w:rsidP="00491484">
      <w:pPr>
        <w:jc w:val="both"/>
        <w:rPr>
          <w:sz w:val="20"/>
          <w:szCs w:val="20"/>
        </w:rPr>
      </w:pPr>
    </w:p>
    <w:p w14:paraId="631B2DD0" w14:textId="77777777" w:rsidR="00ED2F85" w:rsidRDefault="00ED2F85" w:rsidP="00491484">
      <w:pPr>
        <w:jc w:val="both"/>
        <w:rPr>
          <w:rFonts w:cstheme="minorBidi"/>
          <w:color w:val="00000A"/>
        </w:rPr>
      </w:pPr>
    </w:p>
    <w:tbl>
      <w:tblPr>
        <w:tblpPr w:leftFromText="141" w:rightFromText="141" w:vertAnchor="text" w:horzAnchor="margin" w:tblpY="-907"/>
        <w:tblW w:w="5108" w:type="pct"/>
        <w:shd w:val="clear" w:color="auto" w:fill="FFFFFF" w:themeFill="background1"/>
        <w:tblCellMar>
          <w:left w:w="70" w:type="dxa"/>
          <w:right w:w="70" w:type="dxa"/>
        </w:tblCellMar>
        <w:tblLook w:val="04A0" w:firstRow="1" w:lastRow="0" w:firstColumn="1" w:lastColumn="0" w:noHBand="0" w:noVBand="1"/>
      </w:tblPr>
      <w:tblGrid>
        <w:gridCol w:w="1217"/>
        <w:gridCol w:w="10969"/>
        <w:gridCol w:w="3267"/>
      </w:tblGrid>
      <w:tr w:rsidR="00ED2F85" w:rsidRPr="00ED2F85" w14:paraId="73762439" w14:textId="77777777" w:rsidTr="00097974">
        <w:trPr>
          <w:trHeight w:val="340"/>
        </w:trPr>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526578" w14:textId="77777777" w:rsidR="00ED2F85" w:rsidRPr="00ED2F85" w:rsidRDefault="00ED2F85" w:rsidP="00097974">
            <w:pPr>
              <w:jc w:val="both"/>
              <w:rPr>
                <w:rFonts w:cstheme="minorBidi"/>
                <w:b/>
                <w:bCs/>
                <w:color w:val="00000A"/>
              </w:rPr>
            </w:pPr>
            <w:r w:rsidRPr="00ED2F85">
              <w:rPr>
                <w:rFonts w:cstheme="minorBidi"/>
                <w:b/>
                <w:bCs/>
                <w:color w:val="00000A"/>
              </w:rPr>
              <w:t>Symbol</w:t>
            </w:r>
          </w:p>
        </w:tc>
        <w:tc>
          <w:tcPr>
            <w:tcW w:w="3549" w:type="pct"/>
            <w:tcBorders>
              <w:top w:val="single" w:sz="4" w:space="0" w:color="auto"/>
              <w:left w:val="nil"/>
              <w:bottom w:val="single" w:sz="4" w:space="0" w:color="auto"/>
              <w:right w:val="single" w:sz="4" w:space="0" w:color="auto"/>
            </w:tcBorders>
            <w:shd w:val="clear" w:color="auto" w:fill="FFFFFF" w:themeFill="background1"/>
            <w:vAlign w:val="bottom"/>
            <w:hideMark/>
          </w:tcPr>
          <w:p w14:paraId="600B9CE9" w14:textId="77777777" w:rsidR="00ED2F85" w:rsidRPr="00ED2F85" w:rsidRDefault="00ED2F85" w:rsidP="00097974">
            <w:pPr>
              <w:jc w:val="both"/>
              <w:rPr>
                <w:rFonts w:cstheme="minorBidi"/>
                <w:b/>
                <w:bCs/>
                <w:color w:val="00000A"/>
              </w:rPr>
            </w:pPr>
            <w:r w:rsidRPr="00ED2F85">
              <w:rPr>
                <w:rFonts w:cstheme="minorBidi"/>
                <w:b/>
                <w:bCs/>
                <w:color w:val="00000A"/>
              </w:rPr>
              <w:t>Przeznaczenie Paliwa gazowego</w:t>
            </w:r>
            <w:r w:rsidRPr="00ED2F85">
              <w:rPr>
                <w:rFonts w:cstheme="minorBidi"/>
                <w:b/>
                <w:bCs/>
                <w:color w:val="00000A"/>
              </w:rPr>
              <w:softHyphen/>
            </w:r>
            <w:r w:rsidRPr="00ED2F85">
              <w:rPr>
                <w:rFonts w:cstheme="minorBidi"/>
                <w:b/>
                <w:bCs/>
                <w:color w:val="00000A"/>
              </w:rPr>
              <w:softHyphen/>
            </w:r>
          </w:p>
        </w:tc>
        <w:tc>
          <w:tcPr>
            <w:tcW w:w="1057" w:type="pct"/>
            <w:tcBorders>
              <w:top w:val="single" w:sz="4" w:space="0" w:color="auto"/>
              <w:left w:val="nil"/>
              <w:bottom w:val="single" w:sz="4" w:space="0" w:color="auto"/>
              <w:right w:val="single" w:sz="4" w:space="0" w:color="auto"/>
            </w:tcBorders>
            <w:shd w:val="clear" w:color="auto" w:fill="FFFFFF" w:themeFill="background1"/>
            <w:vAlign w:val="bottom"/>
            <w:hideMark/>
          </w:tcPr>
          <w:p w14:paraId="388F7B33" w14:textId="77777777" w:rsidR="00ED2F85" w:rsidRPr="00ED2F85" w:rsidRDefault="00ED2F85" w:rsidP="00097974">
            <w:pPr>
              <w:jc w:val="both"/>
              <w:rPr>
                <w:rFonts w:cstheme="minorBidi"/>
                <w:b/>
                <w:bCs/>
                <w:color w:val="00000A"/>
              </w:rPr>
            </w:pPr>
            <w:r w:rsidRPr="00ED2F85">
              <w:rPr>
                <w:rFonts w:cstheme="minorBidi"/>
                <w:b/>
                <w:bCs/>
                <w:color w:val="00000A"/>
              </w:rPr>
              <w:t>Podstawa prawna</w:t>
            </w:r>
          </w:p>
        </w:tc>
      </w:tr>
      <w:tr w:rsidR="00ED2F85" w:rsidRPr="00ED2F85" w14:paraId="7229876B" w14:textId="77777777" w:rsidTr="00097974">
        <w:trPr>
          <w:trHeight w:val="633"/>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1658909A" w14:textId="77777777" w:rsidR="00ED2F85" w:rsidRPr="00ED2F85" w:rsidRDefault="00ED2F85" w:rsidP="00097974">
            <w:pPr>
              <w:jc w:val="both"/>
              <w:rPr>
                <w:rFonts w:cstheme="minorBidi"/>
                <w:color w:val="00000A"/>
              </w:rPr>
            </w:pPr>
            <w:r w:rsidRPr="00ED2F85">
              <w:rPr>
                <w:rFonts w:cstheme="minorBidi"/>
                <w:color w:val="00000A"/>
              </w:rPr>
              <w:t>Nie-1E</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5EB01B04" w14:textId="64B5802D" w:rsidR="00ED2F85" w:rsidRPr="00ED2F85" w:rsidRDefault="00444796" w:rsidP="00097974">
            <w:pPr>
              <w:jc w:val="both"/>
              <w:rPr>
                <w:rFonts w:cstheme="minorBidi"/>
                <w:color w:val="00000A"/>
              </w:rPr>
            </w:pPr>
            <w:r>
              <w:rPr>
                <w:rFonts w:cstheme="minorBidi"/>
                <w:color w:val="00000A"/>
              </w:rPr>
              <w:t>5</w:t>
            </w:r>
            <w:r w:rsidR="00ED2F85" w:rsidRPr="00ED2F85">
              <w:rPr>
                <w:rFonts w:cstheme="minorBidi"/>
                <w:color w:val="00000A"/>
              </w:rPr>
              <w:t>) przez zakład energochłonny wykorzystujący wyroby gazowe, w którym wprowadzony został w życie system prowadzący do osiągania celów dotyczących ochrony środowiska lub do podwyższenia efektywności energetycznej.</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250955B3" w14:textId="77777777" w:rsidR="00ED2F85" w:rsidRPr="00ED2F85" w:rsidRDefault="00ED2F85" w:rsidP="00097974">
            <w:pPr>
              <w:jc w:val="both"/>
              <w:rPr>
                <w:rFonts w:cstheme="minorBidi"/>
                <w:i/>
                <w:iCs/>
                <w:color w:val="00000A"/>
              </w:rPr>
            </w:pPr>
            <w:r w:rsidRPr="00ED2F85">
              <w:rPr>
                <w:rFonts w:cstheme="minorBidi"/>
                <w:i/>
                <w:iCs/>
                <w:color w:val="00000A"/>
              </w:rPr>
              <w:t>[Art. 31b. ust. 1 pkt. 1-2 i 4-5 Ustawy o podatku akcyzowym]</w:t>
            </w:r>
          </w:p>
        </w:tc>
      </w:tr>
      <w:tr w:rsidR="00444796" w:rsidRPr="00ED2F85" w14:paraId="1E6EA63E" w14:textId="77777777" w:rsidTr="00097974">
        <w:trPr>
          <w:trHeight w:val="419"/>
        </w:trPr>
        <w:tc>
          <w:tcPr>
            <w:tcW w:w="394" w:type="pct"/>
            <w:tcBorders>
              <w:top w:val="nil"/>
              <w:left w:val="single" w:sz="4" w:space="0" w:color="auto"/>
              <w:bottom w:val="single" w:sz="4" w:space="0" w:color="auto"/>
              <w:right w:val="single" w:sz="4" w:space="0" w:color="auto"/>
            </w:tcBorders>
            <w:shd w:val="clear" w:color="auto" w:fill="FFFFFF" w:themeFill="background1"/>
            <w:vAlign w:val="bottom"/>
          </w:tcPr>
          <w:p w14:paraId="2C78B9D7" w14:textId="434904CE"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tcPr>
          <w:p w14:paraId="2E7E4346" w14:textId="3E3F78F1" w:rsidR="00444796" w:rsidRPr="00ED2F85" w:rsidRDefault="00444796" w:rsidP="00097974">
            <w:pPr>
              <w:jc w:val="both"/>
              <w:rPr>
                <w:rFonts w:cstheme="minorBidi"/>
                <w:color w:val="00000A"/>
              </w:rPr>
            </w:pPr>
            <w:r>
              <w:t>2) organy administracji publicznej;</w:t>
            </w:r>
          </w:p>
        </w:tc>
        <w:tc>
          <w:tcPr>
            <w:tcW w:w="1057" w:type="pct"/>
            <w:vMerge w:val="restart"/>
            <w:tcBorders>
              <w:top w:val="nil"/>
              <w:left w:val="single" w:sz="4" w:space="0" w:color="auto"/>
              <w:right w:val="single" w:sz="4" w:space="0" w:color="auto"/>
            </w:tcBorders>
            <w:shd w:val="clear" w:color="auto" w:fill="FFFFFF" w:themeFill="background1"/>
            <w:vAlign w:val="center"/>
          </w:tcPr>
          <w:p w14:paraId="3CE7A9EC" w14:textId="79F0C486" w:rsidR="00444796" w:rsidRPr="00ED2F85" w:rsidRDefault="00444796" w:rsidP="00097974">
            <w:pPr>
              <w:jc w:val="both"/>
              <w:rPr>
                <w:rFonts w:cstheme="minorBidi"/>
                <w:i/>
                <w:iCs/>
                <w:color w:val="00000A"/>
              </w:rPr>
            </w:pPr>
            <w:r w:rsidRPr="00ED2F85">
              <w:rPr>
                <w:rFonts w:cstheme="minorBidi"/>
                <w:i/>
                <w:iCs/>
                <w:color w:val="00000A"/>
              </w:rPr>
              <w:t>[Art. 31b. ust. 2 pkt 2-8 Ustawy o podatku akcyzowym]</w:t>
            </w:r>
          </w:p>
        </w:tc>
      </w:tr>
      <w:tr w:rsidR="00444796" w:rsidRPr="00ED2F85" w14:paraId="4D0D1935" w14:textId="77777777" w:rsidTr="00097974">
        <w:trPr>
          <w:trHeight w:val="419"/>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3E3D1A71"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492C4395" w14:textId="586D41C6" w:rsidR="00444796" w:rsidRPr="00ED2F85" w:rsidRDefault="00444796" w:rsidP="00097974">
            <w:pPr>
              <w:jc w:val="both"/>
              <w:rPr>
                <w:rFonts w:cstheme="minorBidi"/>
                <w:color w:val="00000A"/>
              </w:rPr>
            </w:pPr>
            <w:r>
              <w:rPr>
                <w:rFonts w:cstheme="minorBidi"/>
                <w:color w:val="00000A"/>
              </w:rPr>
              <w:t>4</w:t>
            </w:r>
            <w:r w:rsidRPr="00ED2F85">
              <w:rPr>
                <w:rFonts w:cstheme="minorBidi"/>
                <w:color w:val="00000A"/>
              </w:rPr>
              <w:t>) podmioty systemu oświaty o których mowa w art. 2 ustawy z dnia 14 grudnia 2016 r. – Prawo oświatowe;</w:t>
            </w:r>
          </w:p>
        </w:tc>
        <w:tc>
          <w:tcPr>
            <w:tcW w:w="1057" w:type="pct"/>
            <w:vMerge/>
            <w:tcBorders>
              <w:left w:val="single" w:sz="4" w:space="0" w:color="auto"/>
              <w:right w:val="single" w:sz="4" w:space="0" w:color="auto"/>
            </w:tcBorders>
            <w:shd w:val="clear" w:color="auto" w:fill="FFFFFF" w:themeFill="background1"/>
            <w:vAlign w:val="center"/>
            <w:hideMark/>
          </w:tcPr>
          <w:p w14:paraId="42297F80" w14:textId="58957D32" w:rsidR="00444796" w:rsidRPr="00ED2F85" w:rsidRDefault="00444796" w:rsidP="00097974">
            <w:pPr>
              <w:jc w:val="both"/>
              <w:rPr>
                <w:rFonts w:cstheme="minorBidi"/>
                <w:i/>
                <w:iCs/>
                <w:color w:val="00000A"/>
              </w:rPr>
            </w:pPr>
          </w:p>
        </w:tc>
      </w:tr>
      <w:tr w:rsidR="00444796" w:rsidRPr="00ED2F85" w14:paraId="4ED91A6D" w14:textId="77777777" w:rsidTr="00097974">
        <w:trPr>
          <w:trHeight w:val="557"/>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0A8CD994"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5883B5A4" w14:textId="4C63C316" w:rsidR="00444796" w:rsidRPr="00ED2F85" w:rsidRDefault="00444796" w:rsidP="00097974">
            <w:pPr>
              <w:jc w:val="both"/>
              <w:rPr>
                <w:rFonts w:cstheme="minorBidi"/>
                <w:color w:val="00000A"/>
              </w:rPr>
            </w:pPr>
            <w:r>
              <w:rPr>
                <w:rFonts w:cstheme="minorBidi"/>
                <w:color w:val="00000A"/>
              </w:rPr>
              <w:t>5</w:t>
            </w:r>
            <w:r w:rsidRPr="00ED2F85">
              <w:rPr>
                <w:rFonts w:cstheme="minorBidi"/>
                <w:color w:val="00000A"/>
              </w:rPr>
              <w:t>) żłobki i kluby dziecięce, o których mowa w ustawie z dnia 4 lutego 2011 r. o opiece nad dziećmi w wieku do lat 3;</w:t>
            </w:r>
          </w:p>
        </w:tc>
        <w:tc>
          <w:tcPr>
            <w:tcW w:w="1057" w:type="pct"/>
            <w:vMerge/>
            <w:tcBorders>
              <w:left w:val="single" w:sz="4" w:space="0" w:color="auto"/>
              <w:right w:val="single" w:sz="4" w:space="0" w:color="auto"/>
            </w:tcBorders>
            <w:shd w:val="clear" w:color="auto" w:fill="FFFFFF" w:themeFill="background1"/>
            <w:vAlign w:val="bottom"/>
            <w:hideMark/>
          </w:tcPr>
          <w:p w14:paraId="4FDC3B3B" w14:textId="77777777" w:rsidR="00444796" w:rsidRPr="00ED2F85" w:rsidRDefault="00444796" w:rsidP="00097974">
            <w:pPr>
              <w:jc w:val="both"/>
              <w:rPr>
                <w:rFonts w:cstheme="minorBidi"/>
                <w:i/>
                <w:iCs/>
                <w:color w:val="00000A"/>
              </w:rPr>
            </w:pPr>
          </w:p>
        </w:tc>
      </w:tr>
      <w:tr w:rsidR="00444796" w:rsidRPr="00ED2F85" w14:paraId="125512F0" w14:textId="77777777" w:rsidTr="00097974">
        <w:trPr>
          <w:trHeight w:val="417"/>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79D7B930"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63E84E5C" w14:textId="10A85380" w:rsidR="00444796" w:rsidRPr="00ED2F85" w:rsidRDefault="00444796" w:rsidP="00097974">
            <w:pPr>
              <w:jc w:val="both"/>
              <w:rPr>
                <w:rFonts w:cstheme="minorBidi"/>
                <w:color w:val="00000A"/>
              </w:rPr>
            </w:pPr>
            <w:r>
              <w:rPr>
                <w:rFonts w:cstheme="minorBidi"/>
                <w:color w:val="00000A"/>
              </w:rPr>
              <w:t>6</w:t>
            </w:r>
            <w:r w:rsidRPr="00ED2F85">
              <w:rPr>
                <w:rFonts w:cstheme="minorBidi"/>
                <w:color w:val="00000A"/>
              </w:rPr>
              <w:t>) podmioty lecznicze, o którym mowa w art. 4 ust. 1 ustawy z dnia 15 kwietnia 2011 r. o działalności leczniczej;</w:t>
            </w:r>
          </w:p>
        </w:tc>
        <w:tc>
          <w:tcPr>
            <w:tcW w:w="1057" w:type="pct"/>
            <w:vMerge/>
            <w:tcBorders>
              <w:left w:val="single" w:sz="4" w:space="0" w:color="auto"/>
              <w:right w:val="single" w:sz="4" w:space="0" w:color="auto"/>
            </w:tcBorders>
            <w:shd w:val="clear" w:color="auto" w:fill="FFFFFF" w:themeFill="background1"/>
            <w:vAlign w:val="bottom"/>
            <w:hideMark/>
          </w:tcPr>
          <w:p w14:paraId="62131D3A" w14:textId="77777777" w:rsidR="00444796" w:rsidRPr="00ED2F85" w:rsidRDefault="00444796" w:rsidP="00097974">
            <w:pPr>
              <w:jc w:val="both"/>
              <w:rPr>
                <w:rFonts w:cstheme="minorBidi"/>
                <w:i/>
                <w:iCs/>
                <w:color w:val="00000A"/>
              </w:rPr>
            </w:pPr>
          </w:p>
        </w:tc>
      </w:tr>
      <w:tr w:rsidR="00444796" w:rsidRPr="00ED2F85" w14:paraId="46415F20" w14:textId="77777777" w:rsidTr="00097974">
        <w:trPr>
          <w:trHeight w:val="411"/>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64C444FF"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5897D33C" w14:textId="70F56719" w:rsidR="00444796" w:rsidRPr="00ED2F85" w:rsidRDefault="00444796" w:rsidP="00097974">
            <w:pPr>
              <w:jc w:val="both"/>
              <w:rPr>
                <w:rFonts w:cstheme="minorBidi"/>
                <w:color w:val="00000A"/>
              </w:rPr>
            </w:pPr>
            <w:r>
              <w:rPr>
                <w:rFonts w:cstheme="minorBidi"/>
                <w:color w:val="00000A"/>
              </w:rPr>
              <w:t>7</w:t>
            </w:r>
            <w:r w:rsidRPr="00ED2F85">
              <w:rPr>
                <w:rFonts w:cstheme="minorBidi"/>
                <w:color w:val="00000A"/>
              </w:rPr>
              <w:t>) jednostki organizacyjne pomocy społecznej, o których mowa w art. 6 pkt 5</w:t>
            </w:r>
            <w:r w:rsidR="00856994">
              <w:rPr>
                <w:rFonts w:cstheme="minorBidi"/>
                <w:color w:val="00000A"/>
              </w:rPr>
              <w:t xml:space="preserve"> </w:t>
            </w:r>
            <w:r w:rsidR="00856994" w:rsidRPr="00ED2F85">
              <w:rPr>
                <w:rFonts w:cstheme="minorBidi"/>
                <w:color w:val="00000A"/>
              </w:rPr>
              <w:t xml:space="preserve"> ustawy z dnia 12 marca 2004 r. o pomocy społecznej</w:t>
            </w:r>
          </w:p>
        </w:tc>
        <w:tc>
          <w:tcPr>
            <w:tcW w:w="1057" w:type="pct"/>
            <w:vMerge/>
            <w:tcBorders>
              <w:left w:val="single" w:sz="4" w:space="0" w:color="auto"/>
              <w:right w:val="single" w:sz="4" w:space="0" w:color="auto"/>
            </w:tcBorders>
            <w:shd w:val="clear" w:color="auto" w:fill="FFFFFF" w:themeFill="background1"/>
            <w:vAlign w:val="bottom"/>
            <w:hideMark/>
          </w:tcPr>
          <w:p w14:paraId="538F9484" w14:textId="77777777" w:rsidR="00444796" w:rsidRPr="00ED2F85" w:rsidRDefault="00444796" w:rsidP="00097974">
            <w:pPr>
              <w:jc w:val="both"/>
              <w:rPr>
                <w:rFonts w:cstheme="minorBidi"/>
                <w:i/>
                <w:iCs/>
                <w:color w:val="00000A"/>
              </w:rPr>
            </w:pPr>
          </w:p>
        </w:tc>
      </w:tr>
      <w:tr w:rsidR="00444796" w:rsidRPr="00ED2F85" w14:paraId="4B562D16" w14:textId="77777777" w:rsidTr="00097974">
        <w:trPr>
          <w:trHeight w:val="405"/>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7E150343"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072B1B54" w14:textId="412A0674" w:rsidR="00444796" w:rsidRPr="00ED2F85" w:rsidRDefault="00444796" w:rsidP="00097974">
            <w:pPr>
              <w:jc w:val="both"/>
              <w:rPr>
                <w:rFonts w:cstheme="minorBidi"/>
                <w:color w:val="00000A"/>
              </w:rPr>
            </w:pPr>
            <w:r>
              <w:rPr>
                <w:rFonts w:cstheme="minorBidi"/>
                <w:color w:val="00000A"/>
              </w:rPr>
              <w:t>8</w:t>
            </w:r>
            <w:r w:rsidRPr="00ED2F85">
              <w:rPr>
                <w:rFonts w:cstheme="minorBidi"/>
                <w:color w:val="00000A"/>
              </w:rPr>
              <w:t>) organizacje, o których mowa w art. 3 ust. 2 i 3 ustawy z dnia 24 kwietnia 2003 r. o działalności pożytku publicznego i o wolontariacie.</w:t>
            </w:r>
          </w:p>
        </w:tc>
        <w:tc>
          <w:tcPr>
            <w:tcW w:w="1057" w:type="pct"/>
            <w:vMerge/>
            <w:tcBorders>
              <w:left w:val="single" w:sz="4" w:space="0" w:color="auto"/>
              <w:bottom w:val="single" w:sz="4" w:space="0" w:color="auto"/>
              <w:right w:val="single" w:sz="4" w:space="0" w:color="auto"/>
            </w:tcBorders>
            <w:shd w:val="clear" w:color="auto" w:fill="FFFFFF" w:themeFill="background1"/>
            <w:vAlign w:val="bottom"/>
            <w:hideMark/>
          </w:tcPr>
          <w:p w14:paraId="1BC40DE8" w14:textId="77777777" w:rsidR="00444796" w:rsidRPr="00ED2F85" w:rsidRDefault="00444796" w:rsidP="00097974">
            <w:pPr>
              <w:jc w:val="both"/>
              <w:rPr>
                <w:rFonts w:cstheme="minorBidi"/>
                <w:i/>
                <w:iCs/>
                <w:color w:val="00000A"/>
              </w:rPr>
            </w:pPr>
          </w:p>
        </w:tc>
      </w:tr>
      <w:tr w:rsidR="00ED2F85" w:rsidRPr="00ED2F85" w14:paraId="33C6F200" w14:textId="77777777" w:rsidTr="00097974">
        <w:trPr>
          <w:trHeight w:val="425"/>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440C7A7C" w14:textId="77777777" w:rsidR="00ED2F85" w:rsidRPr="00ED2F85" w:rsidRDefault="00ED2F85" w:rsidP="00097974">
            <w:pPr>
              <w:jc w:val="both"/>
              <w:rPr>
                <w:rFonts w:cstheme="minorBidi"/>
                <w:color w:val="00000A"/>
              </w:rPr>
            </w:pPr>
            <w:r w:rsidRPr="00ED2F85">
              <w:rPr>
                <w:rFonts w:cstheme="minorBidi"/>
                <w:color w:val="00000A"/>
              </w:rPr>
              <w:t>Nie-5</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2DC3CA8E" w14:textId="77777777" w:rsidR="00ED2F85" w:rsidRPr="00ED2F85" w:rsidRDefault="00ED2F85" w:rsidP="00097974">
            <w:pPr>
              <w:jc w:val="both"/>
              <w:rPr>
                <w:rFonts w:cstheme="minorBidi"/>
                <w:color w:val="00000A"/>
              </w:rPr>
            </w:pPr>
            <w:r w:rsidRPr="00ED2F85">
              <w:rPr>
                <w:rFonts w:cstheme="minorBidi"/>
                <w:color w:val="00000A"/>
              </w:rPr>
              <w:t>na cele opałowe przez gospodarstwa domowe</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4B3E6574" w14:textId="77777777" w:rsidR="00ED2F85" w:rsidRPr="00ED2F85" w:rsidRDefault="00ED2F85" w:rsidP="00097974">
            <w:pPr>
              <w:jc w:val="both"/>
              <w:rPr>
                <w:rFonts w:cstheme="minorBidi"/>
                <w:i/>
                <w:iCs/>
                <w:color w:val="00000A"/>
              </w:rPr>
            </w:pPr>
            <w:r w:rsidRPr="00ED2F85">
              <w:rPr>
                <w:rFonts w:cstheme="minorBidi"/>
                <w:i/>
                <w:iCs/>
                <w:color w:val="00000A"/>
              </w:rPr>
              <w:t>[Art. 31b. ust. 2 pkt 1 Ustawy o podatku akcyzowym]</w:t>
            </w:r>
          </w:p>
        </w:tc>
      </w:tr>
      <w:tr w:rsidR="00ED2F85" w:rsidRPr="00ED2F85" w14:paraId="500D226A" w14:textId="77777777" w:rsidTr="00097974">
        <w:trPr>
          <w:trHeight w:val="402"/>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723EC230" w14:textId="77777777" w:rsidR="00ED2F85" w:rsidRPr="00ED2F85" w:rsidRDefault="00ED2F85" w:rsidP="00097974">
            <w:pPr>
              <w:jc w:val="both"/>
              <w:rPr>
                <w:rFonts w:cstheme="minorBidi"/>
                <w:color w:val="00000A"/>
              </w:rPr>
            </w:pPr>
            <w:r w:rsidRPr="00ED2F85">
              <w:rPr>
                <w:rFonts w:cstheme="minorBidi"/>
                <w:color w:val="00000A"/>
              </w:rPr>
              <w:t>Tak-8</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6CACA39F" w14:textId="77777777" w:rsidR="00ED2F85" w:rsidRPr="00ED2F85" w:rsidRDefault="00ED2F85" w:rsidP="00097974">
            <w:pPr>
              <w:jc w:val="both"/>
              <w:rPr>
                <w:rFonts w:cstheme="minorBidi"/>
                <w:color w:val="00000A"/>
              </w:rPr>
            </w:pPr>
            <w:r w:rsidRPr="00ED2F85">
              <w:rPr>
                <w:rFonts w:cstheme="minorBidi"/>
                <w:color w:val="00000A"/>
              </w:rPr>
              <w:t>na cele opałowe, z wyłączeniem celów wymienionych powyżej objętych zwolnieniem (1,38 zł/GJ)</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360DF217" w14:textId="77777777" w:rsidR="00ED2F85" w:rsidRPr="00ED2F85" w:rsidRDefault="00ED2F85" w:rsidP="00097974">
            <w:pPr>
              <w:jc w:val="both"/>
              <w:rPr>
                <w:rFonts w:cstheme="minorBidi"/>
                <w:i/>
                <w:iCs/>
                <w:color w:val="00000A"/>
              </w:rPr>
            </w:pPr>
            <w:r w:rsidRPr="00ED2F85">
              <w:rPr>
                <w:rFonts w:cstheme="minorBidi"/>
                <w:i/>
                <w:iCs/>
                <w:color w:val="00000A"/>
              </w:rPr>
              <w:t>[Art. 89 ust. 1 pkt 13 Ustawy o podatku akcyzowym]</w:t>
            </w:r>
          </w:p>
        </w:tc>
      </w:tr>
    </w:tbl>
    <w:p w14:paraId="082D8D4D" w14:textId="3E96A89B" w:rsidR="00491484" w:rsidRPr="009E3365" w:rsidRDefault="00491484" w:rsidP="00491484">
      <w:pPr>
        <w:rPr>
          <w:b/>
          <w:sz w:val="20"/>
          <w:szCs w:val="20"/>
        </w:rPr>
      </w:pPr>
      <w:r>
        <w:rPr>
          <w:b/>
          <w:sz w:val="20"/>
          <w:szCs w:val="20"/>
        </w:rPr>
        <w:t>5</w:t>
      </w:r>
      <w:r w:rsidRPr="009E3365">
        <w:rPr>
          <w:b/>
          <w:sz w:val="20"/>
          <w:szCs w:val="20"/>
        </w:rPr>
        <w:t>.</w:t>
      </w:r>
      <w:r>
        <w:rPr>
          <w:b/>
          <w:sz w:val="20"/>
          <w:szCs w:val="20"/>
        </w:rPr>
        <w:t>1</w:t>
      </w:r>
      <w:r w:rsidRPr="009E3365">
        <w:rPr>
          <w:b/>
          <w:sz w:val="20"/>
          <w:szCs w:val="20"/>
        </w:rPr>
        <w:t>. Szczegółowy opis punktów odbioru zawarty został w Zał</w:t>
      </w:r>
      <w:r w:rsidR="006E0E1F">
        <w:rPr>
          <w:b/>
          <w:sz w:val="20"/>
          <w:szCs w:val="20"/>
        </w:rPr>
        <w:t>ączniku</w:t>
      </w:r>
      <w:r w:rsidRPr="009E3365">
        <w:rPr>
          <w:b/>
          <w:sz w:val="20"/>
          <w:szCs w:val="20"/>
        </w:rPr>
        <w:t xml:space="preserve"> nr 1 do OPZ.</w:t>
      </w:r>
    </w:p>
    <w:p w14:paraId="56927D91" w14:textId="523FB7B2" w:rsidR="00491484" w:rsidRPr="009E3365" w:rsidRDefault="00491484" w:rsidP="00491484">
      <w:pPr>
        <w:rPr>
          <w:i/>
          <w:sz w:val="20"/>
          <w:szCs w:val="20"/>
        </w:rPr>
      </w:pPr>
      <w:r w:rsidRPr="009E3365">
        <w:rPr>
          <w:sz w:val="20"/>
          <w:szCs w:val="20"/>
        </w:rPr>
        <w:t xml:space="preserve">Załącznik nr 1 do OPZ – plik Excel </w:t>
      </w:r>
      <w:r w:rsidRPr="009E3365">
        <w:rPr>
          <w:i/>
          <w:sz w:val="20"/>
          <w:szCs w:val="20"/>
        </w:rPr>
        <w:t>Zestawienie PPG 202</w:t>
      </w:r>
      <w:r w:rsidR="00B91840">
        <w:rPr>
          <w:i/>
          <w:sz w:val="20"/>
          <w:szCs w:val="20"/>
        </w:rPr>
        <w:t>4</w:t>
      </w:r>
      <w:r>
        <w:rPr>
          <w:i/>
          <w:sz w:val="20"/>
          <w:szCs w:val="20"/>
        </w:rPr>
        <w:t xml:space="preserve"> </w:t>
      </w:r>
      <w:r w:rsidRPr="009E3365">
        <w:rPr>
          <w:i/>
          <w:sz w:val="20"/>
          <w:szCs w:val="20"/>
        </w:rPr>
        <w:t>zał</w:t>
      </w:r>
      <w:r w:rsidR="006E0E1F">
        <w:rPr>
          <w:i/>
          <w:sz w:val="20"/>
          <w:szCs w:val="20"/>
        </w:rPr>
        <w:t>.</w:t>
      </w:r>
      <w:r w:rsidRPr="009E3365">
        <w:rPr>
          <w:i/>
          <w:sz w:val="20"/>
          <w:szCs w:val="20"/>
        </w:rPr>
        <w:t xml:space="preserve"> poufny.xlsx</w:t>
      </w:r>
    </w:p>
    <w:p w14:paraId="21B2D5B5" w14:textId="5B1F7919" w:rsidR="000367AF" w:rsidRPr="009E3365" w:rsidRDefault="000367AF" w:rsidP="000367AF">
      <w:pPr>
        <w:pStyle w:val="Nagwek5"/>
        <w:spacing w:before="0" w:after="0"/>
        <w:rPr>
          <w:rFonts w:asciiTheme="minorHAnsi" w:hAnsiTheme="minorHAnsi" w:cs="Arial"/>
          <w:b w:val="0"/>
          <w:bCs w:val="0"/>
          <w:i w:val="0"/>
          <w:iCs w:val="0"/>
          <w:color w:val="000000" w:themeColor="text1"/>
          <w:sz w:val="20"/>
          <w:szCs w:val="22"/>
        </w:rPr>
      </w:pPr>
      <w:r w:rsidRPr="009E3365">
        <w:rPr>
          <w:rFonts w:asciiTheme="minorHAnsi" w:hAnsiTheme="minorHAnsi" w:cs="Arial"/>
          <w:b w:val="0"/>
          <w:i w:val="0"/>
          <w:color w:val="000000" w:themeColor="text1"/>
          <w:sz w:val="20"/>
          <w:szCs w:val="22"/>
        </w:rPr>
        <w:t xml:space="preserve">Załącznik  nr 1 udostępniany jest na żądanie po złożeniu wniosku wg wzoru w </w:t>
      </w:r>
      <w:r w:rsidRPr="009E3365">
        <w:rPr>
          <w:rFonts w:asciiTheme="minorHAnsi" w:hAnsiTheme="minorHAnsi" w:cs="Arial"/>
          <w:bCs w:val="0"/>
          <w:iCs w:val="0"/>
          <w:color w:val="000000" w:themeColor="text1"/>
          <w:sz w:val="20"/>
          <w:szCs w:val="22"/>
        </w:rPr>
        <w:t xml:space="preserve">Załączniku nr </w:t>
      </w:r>
      <w:r w:rsidR="00431172" w:rsidRPr="009E3365">
        <w:rPr>
          <w:rFonts w:asciiTheme="minorHAnsi" w:hAnsiTheme="minorHAnsi" w:cs="Arial"/>
          <w:bCs w:val="0"/>
          <w:iCs w:val="0"/>
          <w:color w:val="000000" w:themeColor="text1"/>
          <w:sz w:val="20"/>
          <w:szCs w:val="22"/>
        </w:rPr>
        <w:t>5</w:t>
      </w:r>
      <w:r w:rsidRPr="009E3365">
        <w:rPr>
          <w:rFonts w:asciiTheme="minorHAnsi" w:hAnsiTheme="minorHAnsi" w:cs="Arial"/>
          <w:b w:val="0"/>
          <w:i w:val="0"/>
          <w:color w:val="000000" w:themeColor="text1"/>
          <w:sz w:val="20"/>
          <w:szCs w:val="22"/>
        </w:rPr>
        <w:t xml:space="preserve"> do </w:t>
      </w:r>
      <w:r w:rsidR="00431172" w:rsidRPr="009E3365">
        <w:rPr>
          <w:rFonts w:asciiTheme="minorHAnsi" w:hAnsiTheme="minorHAnsi" w:cs="Arial"/>
          <w:b w:val="0"/>
          <w:i w:val="0"/>
          <w:color w:val="000000" w:themeColor="text1"/>
          <w:sz w:val="20"/>
          <w:szCs w:val="22"/>
        </w:rPr>
        <w:t>SWZ</w:t>
      </w:r>
      <w:r w:rsidRPr="009E3365">
        <w:rPr>
          <w:rFonts w:asciiTheme="minorHAnsi" w:hAnsiTheme="minorHAnsi" w:cs="Arial"/>
          <w:b w:val="0"/>
          <w:i w:val="0"/>
          <w:color w:val="000000" w:themeColor="text1"/>
          <w:sz w:val="20"/>
          <w:szCs w:val="22"/>
        </w:rPr>
        <w:t xml:space="preserve"> – </w:t>
      </w:r>
      <w:r w:rsidRPr="009E3365">
        <w:rPr>
          <w:rFonts w:asciiTheme="minorHAnsi" w:hAnsiTheme="minorHAnsi" w:cstheme="minorHAnsi"/>
          <w:b w:val="0"/>
          <w:bCs w:val="0"/>
          <w:i w:val="0"/>
          <w:iCs w:val="0"/>
          <w:color w:val="000000" w:themeColor="text1"/>
          <w:sz w:val="20"/>
          <w:szCs w:val="20"/>
        </w:rPr>
        <w:t>Wniosek o udostępnienie informacji poufnych</w:t>
      </w:r>
    </w:p>
    <w:p w14:paraId="5609E637" w14:textId="54D1AC7D" w:rsidR="00FB299D" w:rsidRPr="00092206" w:rsidRDefault="00FB299D" w:rsidP="001F450C">
      <w:pPr>
        <w:spacing w:after="0"/>
        <w:rPr>
          <w:rFonts w:asciiTheme="minorHAnsi" w:hAnsiTheme="minorHAnsi" w:cstheme="minorHAnsi"/>
          <w:b/>
        </w:rPr>
      </w:pPr>
    </w:p>
    <w:p w14:paraId="263A27B4" w14:textId="77777777" w:rsidR="00B91840" w:rsidRDefault="00B91840" w:rsidP="001F450C">
      <w:pPr>
        <w:spacing w:after="0"/>
        <w:rPr>
          <w:rFonts w:asciiTheme="minorHAnsi" w:hAnsiTheme="minorHAnsi" w:cstheme="minorHAnsi"/>
          <w:b/>
          <w:color w:val="FF0000"/>
        </w:rPr>
        <w:sectPr w:rsidR="00B91840" w:rsidSect="00952B7C">
          <w:pgSz w:w="16838" w:h="11906" w:orient="landscape"/>
          <w:pgMar w:top="1135" w:right="851" w:bottom="851" w:left="851" w:header="709" w:footer="709" w:gutter="0"/>
          <w:cols w:space="708"/>
          <w:formProt w:val="0"/>
        </w:sectPr>
      </w:pPr>
    </w:p>
    <w:p w14:paraId="6F9A58EC" w14:textId="0F525903" w:rsidR="00FB299D" w:rsidRPr="007347E1" w:rsidRDefault="00FB299D" w:rsidP="001F450C">
      <w:pPr>
        <w:spacing w:after="0"/>
        <w:rPr>
          <w:rFonts w:asciiTheme="minorHAnsi" w:hAnsiTheme="minorHAnsi" w:cstheme="minorHAnsi"/>
          <w:b/>
          <w:color w:val="FF0000"/>
        </w:rPr>
      </w:pPr>
    </w:p>
    <w:p w14:paraId="5998B334" w14:textId="2541458E" w:rsidR="002B4F3C" w:rsidRPr="00B65F9E" w:rsidRDefault="007B4437" w:rsidP="00893F43">
      <w:pPr>
        <w:spacing w:after="0"/>
        <w:jc w:val="right"/>
        <w:rPr>
          <w:rFonts w:asciiTheme="minorHAnsi" w:hAnsiTheme="minorHAnsi" w:cstheme="minorHAnsi"/>
          <w:b/>
          <w:sz w:val="20"/>
          <w:szCs w:val="20"/>
        </w:rPr>
      </w:pPr>
      <w:r w:rsidRPr="00B65F9E">
        <w:rPr>
          <w:rFonts w:asciiTheme="minorHAnsi" w:hAnsiTheme="minorHAnsi" w:cstheme="minorHAnsi"/>
          <w:b/>
          <w:sz w:val="20"/>
          <w:szCs w:val="20"/>
        </w:rPr>
        <w:t>Załącznik nr 2 do SWZ</w:t>
      </w:r>
    </w:p>
    <w:p w14:paraId="3B521136" w14:textId="77777777" w:rsidR="00E914BD" w:rsidRDefault="00E914BD" w:rsidP="00893F43">
      <w:pPr>
        <w:tabs>
          <w:tab w:val="left" w:pos="1080"/>
        </w:tabs>
        <w:spacing w:after="0"/>
        <w:ind w:left="1080" w:hanging="1080"/>
        <w:jc w:val="center"/>
        <w:rPr>
          <w:rFonts w:asciiTheme="minorHAnsi" w:hAnsiTheme="minorHAnsi" w:cs="Arial"/>
          <w:b/>
          <w:sz w:val="36"/>
          <w:szCs w:val="24"/>
          <w:lang w:eastAsia="pl-PL"/>
        </w:rPr>
      </w:pPr>
      <w:r>
        <w:rPr>
          <w:rFonts w:asciiTheme="minorHAnsi" w:hAnsiTheme="minorHAnsi" w:cs="Arial"/>
          <w:b/>
          <w:sz w:val="36"/>
        </w:rPr>
        <w:t>OFERTA</w:t>
      </w:r>
    </w:p>
    <w:p w14:paraId="566B2ABE" w14:textId="77777777" w:rsidR="00E914BD" w:rsidRDefault="00E914BD" w:rsidP="00893F43">
      <w:pPr>
        <w:tabs>
          <w:tab w:val="left" w:pos="1080"/>
        </w:tabs>
        <w:spacing w:after="0"/>
        <w:ind w:left="1080" w:hanging="1080"/>
        <w:jc w:val="center"/>
        <w:rPr>
          <w:rFonts w:asciiTheme="minorHAnsi" w:hAnsiTheme="minorHAnsi" w:cs="Arial"/>
          <w:b/>
          <w:sz w:val="36"/>
        </w:rPr>
      </w:pPr>
    </w:p>
    <w:p w14:paraId="6853AAF7" w14:textId="77777777" w:rsidR="00E914BD" w:rsidRPr="00893F43" w:rsidRDefault="00E914BD" w:rsidP="00893F43">
      <w:pPr>
        <w:tabs>
          <w:tab w:val="left" w:pos="360"/>
        </w:tabs>
        <w:spacing w:after="0"/>
        <w:rPr>
          <w:rFonts w:asciiTheme="minorHAnsi" w:hAnsiTheme="minorHAnsi" w:cstheme="minorHAnsi"/>
          <w:b/>
          <w:sz w:val="20"/>
          <w:szCs w:val="20"/>
        </w:rPr>
      </w:pPr>
      <w:r w:rsidRPr="00893F43">
        <w:rPr>
          <w:rFonts w:asciiTheme="minorHAnsi" w:hAnsiTheme="minorHAnsi" w:cstheme="minorHAnsi"/>
          <w:b/>
          <w:sz w:val="20"/>
          <w:szCs w:val="20"/>
        </w:rPr>
        <w:t>1.</w:t>
      </w:r>
      <w:r w:rsidRPr="00893F43">
        <w:rPr>
          <w:rFonts w:asciiTheme="minorHAnsi" w:hAnsiTheme="minorHAnsi" w:cstheme="minorHAnsi"/>
          <w:b/>
          <w:sz w:val="20"/>
          <w:szCs w:val="20"/>
        </w:rPr>
        <w:tab/>
        <w:t>Zamawiający:</w:t>
      </w:r>
    </w:p>
    <w:p w14:paraId="6CD2ADCE"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Zamawiającym upoważnionym do przeprowadzenia postępowania i udzielenia zamówienia w imieniu i na rzecz pozostałych podmiotów biorących udział w postępowaniu jest:</w:t>
      </w:r>
    </w:p>
    <w:p w14:paraId="073337BD"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Krakowski Holding Komunalny S.A. w Krakowie</w:t>
      </w:r>
    </w:p>
    <w:p w14:paraId="52EDEFFA"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Al. Jana Brożka 3; 30-347 Kraków</w:t>
      </w:r>
    </w:p>
    <w:p w14:paraId="0D1C2B01" w14:textId="77777777" w:rsidR="00E914BD" w:rsidRPr="00893F43" w:rsidRDefault="00E914BD" w:rsidP="00893F43">
      <w:pPr>
        <w:spacing w:after="0"/>
        <w:jc w:val="both"/>
        <w:rPr>
          <w:rFonts w:asciiTheme="minorHAnsi" w:hAnsiTheme="minorHAnsi" w:cstheme="minorHAnsi"/>
          <w:b/>
          <w:sz w:val="20"/>
          <w:szCs w:val="20"/>
        </w:rPr>
      </w:pPr>
    </w:p>
    <w:p w14:paraId="0CAA8F65" w14:textId="77777777" w:rsidR="00E914BD" w:rsidRPr="00893F43" w:rsidRDefault="00E914BD" w:rsidP="00893F43">
      <w:pPr>
        <w:pStyle w:val="Tekstpodstawowy2"/>
        <w:tabs>
          <w:tab w:val="left" w:pos="360"/>
        </w:tabs>
        <w:spacing w:after="0" w:line="276" w:lineRule="auto"/>
        <w:rPr>
          <w:rFonts w:asciiTheme="minorHAnsi" w:hAnsiTheme="minorHAnsi" w:cstheme="minorHAnsi"/>
          <w:b/>
          <w:sz w:val="20"/>
          <w:szCs w:val="20"/>
        </w:rPr>
      </w:pPr>
      <w:r w:rsidRPr="00893F43">
        <w:rPr>
          <w:rFonts w:asciiTheme="minorHAnsi" w:hAnsiTheme="minorHAnsi" w:cstheme="minorHAnsi"/>
          <w:b/>
          <w:sz w:val="20"/>
          <w:szCs w:val="20"/>
        </w:rPr>
        <w:t>2.</w:t>
      </w:r>
      <w:r w:rsidRPr="00893F43">
        <w:rPr>
          <w:rFonts w:asciiTheme="minorHAnsi" w:hAnsiTheme="minorHAnsi" w:cstheme="minorHAnsi"/>
          <w:b/>
          <w:sz w:val="20"/>
          <w:szCs w:val="20"/>
        </w:rPr>
        <w:tab/>
        <w:t>Wykonawca:</w:t>
      </w:r>
    </w:p>
    <w:p w14:paraId="064BDADB"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 xml:space="preserve">Niniejsza oferta zostaje złożona przez: </w:t>
      </w:r>
    </w:p>
    <w:tbl>
      <w:tblPr>
        <w:tblW w:w="9733"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0"/>
        <w:gridCol w:w="5400"/>
        <w:gridCol w:w="3793"/>
      </w:tblGrid>
      <w:tr w:rsidR="00E914BD" w:rsidRPr="00893F43" w14:paraId="214A62E3"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hideMark/>
          </w:tcPr>
          <w:p w14:paraId="2717A9C6"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Lp.</w:t>
            </w:r>
          </w:p>
        </w:tc>
        <w:tc>
          <w:tcPr>
            <w:tcW w:w="5400" w:type="dxa"/>
            <w:tcBorders>
              <w:top w:val="single" w:sz="4" w:space="0" w:color="00000A"/>
              <w:left w:val="single" w:sz="4" w:space="0" w:color="00000A"/>
              <w:bottom w:val="single" w:sz="4" w:space="0" w:color="00000A"/>
              <w:right w:val="single" w:sz="4" w:space="0" w:color="00000A"/>
            </w:tcBorders>
            <w:hideMark/>
          </w:tcPr>
          <w:p w14:paraId="51D8DCD5"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Nazwa(y) Wykonawcy(ów)</w:t>
            </w:r>
          </w:p>
        </w:tc>
        <w:tc>
          <w:tcPr>
            <w:tcW w:w="3793" w:type="dxa"/>
            <w:tcBorders>
              <w:top w:val="single" w:sz="4" w:space="0" w:color="00000A"/>
              <w:left w:val="single" w:sz="4" w:space="0" w:color="00000A"/>
              <w:bottom w:val="single" w:sz="4" w:space="0" w:color="00000A"/>
              <w:right w:val="single" w:sz="4" w:space="0" w:color="00000A"/>
            </w:tcBorders>
            <w:hideMark/>
          </w:tcPr>
          <w:p w14:paraId="079CB14C"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Adres(y) Wykonawcy(ów)</w:t>
            </w:r>
          </w:p>
        </w:tc>
      </w:tr>
      <w:tr w:rsidR="00E914BD" w:rsidRPr="00893F43" w14:paraId="700768C1"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3DC073BC"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1B24C1E6"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6C2F5CC8"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03B0A398"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674A96F1"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338D8BDF"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583BA833" w14:textId="77777777" w:rsidR="00E914BD" w:rsidRPr="00893F43" w:rsidRDefault="00E914BD" w:rsidP="00893F43">
            <w:pPr>
              <w:spacing w:after="0"/>
              <w:jc w:val="both"/>
              <w:rPr>
                <w:rFonts w:asciiTheme="minorHAnsi" w:hAnsiTheme="minorHAnsi" w:cstheme="minorHAnsi"/>
                <w:b/>
                <w:sz w:val="20"/>
                <w:szCs w:val="20"/>
                <w:lang w:val="de-DE"/>
              </w:rPr>
            </w:pPr>
          </w:p>
        </w:tc>
      </w:tr>
    </w:tbl>
    <w:p w14:paraId="2A80A363" w14:textId="77777777" w:rsidR="00E914BD" w:rsidRPr="00893F43" w:rsidRDefault="00E914BD" w:rsidP="00893F43">
      <w:pPr>
        <w:spacing w:after="0"/>
        <w:jc w:val="both"/>
        <w:rPr>
          <w:rFonts w:asciiTheme="minorHAnsi" w:hAnsiTheme="minorHAnsi" w:cstheme="minorHAnsi"/>
          <w:b/>
          <w:sz w:val="20"/>
          <w:szCs w:val="20"/>
          <w:lang w:val="de-DE"/>
        </w:rPr>
      </w:pPr>
    </w:p>
    <w:p w14:paraId="2408C40A"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NIP: ……………………………...</w:t>
      </w:r>
    </w:p>
    <w:p w14:paraId="7F557A83"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REGON: …………………………</w:t>
      </w:r>
    </w:p>
    <w:p w14:paraId="0D49ED5A" w14:textId="77777777" w:rsidR="00E914BD" w:rsidRPr="00893F43" w:rsidRDefault="00E914BD" w:rsidP="00893F43">
      <w:pPr>
        <w:spacing w:after="0"/>
        <w:ind w:firstLine="72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KRS: ………………………………</w:t>
      </w:r>
    </w:p>
    <w:p w14:paraId="68234F9D" w14:textId="77777777" w:rsidR="00E914BD" w:rsidRPr="00893F43" w:rsidRDefault="00E914BD" w:rsidP="00893F43">
      <w:pPr>
        <w:spacing w:after="0"/>
        <w:jc w:val="both"/>
        <w:rPr>
          <w:rFonts w:asciiTheme="minorHAnsi" w:hAnsiTheme="minorHAnsi" w:cstheme="minorHAnsi"/>
          <w:b/>
          <w:sz w:val="20"/>
          <w:szCs w:val="20"/>
          <w:lang w:val="de-DE"/>
        </w:rPr>
      </w:pPr>
    </w:p>
    <w:p w14:paraId="2DB22389" w14:textId="77777777" w:rsidR="00E914BD" w:rsidRPr="00893F43" w:rsidRDefault="00E914BD" w:rsidP="008C46DE">
      <w:pPr>
        <w:numPr>
          <w:ilvl w:val="0"/>
          <w:numId w:val="19"/>
        </w:numPr>
        <w:tabs>
          <w:tab w:val="left" w:pos="360"/>
        </w:tabs>
        <w:spacing w:after="0"/>
        <w:ind w:left="360"/>
        <w:jc w:val="both"/>
        <w:rPr>
          <w:rFonts w:asciiTheme="minorHAnsi" w:hAnsiTheme="minorHAnsi" w:cstheme="minorHAnsi"/>
          <w:b/>
          <w:sz w:val="20"/>
          <w:szCs w:val="20"/>
        </w:rPr>
      </w:pPr>
      <w:r w:rsidRPr="00893F43">
        <w:rPr>
          <w:rFonts w:asciiTheme="minorHAnsi" w:hAnsiTheme="minorHAnsi" w:cstheme="minorHAnsi"/>
          <w:b/>
          <w:sz w:val="20"/>
          <w:szCs w:val="20"/>
        </w:rPr>
        <w:t xml:space="preserve">Korespondencję należy kierować na adres:  </w:t>
      </w:r>
    </w:p>
    <w:tbl>
      <w:tblPr>
        <w:tblW w:w="4775" w:type="pct"/>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683"/>
        <w:gridCol w:w="5052"/>
      </w:tblGrid>
      <w:tr w:rsidR="00E914BD" w:rsidRPr="00893F43" w14:paraId="6D1C195A"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260A0F05"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Wykonawca</w:t>
            </w:r>
          </w:p>
        </w:tc>
        <w:tc>
          <w:tcPr>
            <w:tcW w:w="2595" w:type="pct"/>
            <w:tcBorders>
              <w:top w:val="single" w:sz="4" w:space="0" w:color="00000A"/>
              <w:left w:val="single" w:sz="4" w:space="0" w:color="00000A"/>
              <w:bottom w:val="single" w:sz="4" w:space="0" w:color="00000A"/>
              <w:right w:val="single" w:sz="4" w:space="0" w:color="00000A"/>
            </w:tcBorders>
          </w:tcPr>
          <w:p w14:paraId="6AEEFAE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0FF7232B"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6A057CC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Imię i nazwisko osoby uprawnionej do kontaktów</w:t>
            </w:r>
          </w:p>
        </w:tc>
        <w:tc>
          <w:tcPr>
            <w:tcW w:w="2595" w:type="pct"/>
            <w:tcBorders>
              <w:top w:val="single" w:sz="4" w:space="0" w:color="00000A"/>
              <w:left w:val="single" w:sz="4" w:space="0" w:color="00000A"/>
              <w:bottom w:val="single" w:sz="4" w:space="0" w:color="00000A"/>
              <w:right w:val="single" w:sz="4" w:space="0" w:color="00000A"/>
            </w:tcBorders>
          </w:tcPr>
          <w:p w14:paraId="6F905AC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71F812AF"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170CD5C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Adres</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6273079E"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6562002"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54F1BF0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Nr</w:t>
            </w:r>
            <w:proofErr w:type="spellEnd"/>
            <w:r w:rsidRPr="00893F43">
              <w:rPr>
                <w:rFonts w:asciiTheme="minorHAnsi" w:hAnsiTheme="minorHAnsi" w:cstheme="minorHAnsi"/>
                <w:sz w:val="20"/>
                <w:szCs w:val="20"/>
                <w:lang w:val="de-DE"/>
              </w:rPr>
              <w:t xml:space="preserve"> </w:t>
            </w:r>
            <w:proofErr w:type="spellStart"/>
            <w:r w:rsidRPr="00893F43">
              <w:rPr>
                <w:rFonts w:asciiTheme="minorHAnsi" w:hAnsiTheme="minorHAnsi" w:cstheme="minorHAnsi"/>
                <w:sz w:val="20"/>
                <w:szCs w:val="20"/>
                <w:lang w:val="de-DE"/>
              </w:rPr>
              <w:t>telefonu</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593B631C"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40BE121"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4116C9B6" w14:textId="77777777" w:rsidR="00E914BD" w:rsidRPr="00893F43" w:rsidRDefault="00E914BD" w:rsidP="00893F43">
            <w:pPr>
              <w:spacing w:after="0"/>
              <w:jc w:val="both"/>
              <w:rPr>
                <w:rFonts w:asciiTheme="minorHAnsi" w:hAnsiTheme="minorHAnsi" w:cstheme="minorHAnsi"/>
                <w:sz w:val="20"/>
                <w:szCs w:val="20"/>
                <w:lang w:val="de-DE"/>
              </w:rPr>
            </w:pPr>
            <w:r w:rsidRPr="00893F43">
              <w:rPr>
                <w:rFonts w:asciiTheme="minorHAnsi" w:hAnsiTheme="minorHAnsi" w:cstheme="minorHAnsi"/>
                <w:sz w:val="20"/>
                <w:szCs w:val="20"/>
                <w:lang w:val="de-DE"/>
              </w:rPr>
              <w:t>e-mail</w:t>
            </w:r>
          </w:p>
        </w:tc>
        <w:tc>
          <w:tcPr>
            <w:tcW w:w="2595" w:type="pct"/>
            <w:tcBorders>
              <w:top w:val="single" w:sz="4" w:space="0" w:color="00000A"/>
              <w:left w:val="single" w:sz="4" w:space="0" w:color="00000A"/>
              <w:bottom w:val="single" w:sz="4" w:space="0" w:color="00000A"/>
              <w:right w:val="single" w:sz="4" w:space="0" w:color="00000A"/>
            </w:tcBorders>
          </w:tcPr>
          <w:p w14:paraId="224534EB" w14:textId="77777777" w:rsidR="00E914BD" w:rsidRPr="00893F43" w:rsidRDefault="00E914BD" w:rsidP="00893F43">
            <w:pPr>
              <w:spacing w:after="0"/>
              <w:jc w:val="both"/>
              <w:rPr>
                <w:rFonts w:asciiTheme="minorHAnsi" w:hAnsiTheme="minorHAnsi" w:cstheme="minorHAnsi"/>
                <w:sz w:val="20"/>
                <w:szCs w:val="20"/>
                <w:lang w:val="de-DE"/>
              </w:rPr>
            </w:pPr>
          </w:p>
        </w:tc>
      </w:tr>
    </w:tbl>
    <w:p w14:paraId="6F1EC2E4" w14:textId="77777777" w:rsidR="00E914BD" w:rsidRPr="00893F43" w:rsidRDefault="00E914BD" w:rsidP="00893F43">
      <w:pPr>
        <w:pStyle w:val="Zwykytekst1"/>
        <w:spacing w:line="276" w:lineRule="auto"/>
        <w:ind w:firstLine="357"/>
        <w:rPr>
          <w:rFonts w:asciiTheme="minorHAnsi" w:hAnsiTheme="minorHAnsi" w:cstheme="minorHAnsi"/>
          <w:b/>
        </w:rPr>
      </w:pPr>
    </w:p>
    <w:p w14:paraId="0A279513" w14:textId="77777777" w:rsidR="00E914BD" w:rsidRPr="00893F43" w:rsidRDefault="00E914BD" w:rsidP="008C46DE">
      <w:pPr>
        <w:numPr>
          <w:ilvl w:val="0"/>
          <w:numId w:val="19"/>
        </w:numPr>
        <w:tabs>
          <w:tab w:val="left" w:pos="360"/>
        </w:tabs>
        <w:spacing w:after="0"/>
        <w:ind w:left="357" w:hanging="357"/>
        <w:jc w:val="both"/>
        <w:rPr>
          <w:rFonts w:asciiTheme="minorHAnsi" w:hAnsiTheme="minorHAnsi" w:cstheme="minorHAnsi"/>
          <w:sz w:val="20"/>
          <w:szCs w:val="20"/>
        </w:rPr>
      </w:pPr>
      <w:r w:rsidRPr="00893F43">
        <w:rPr>
          <w:rFonts w:asciiTheme="minorHAnsi" w:hAnsiTheme="minorHAnsi" w:cstheme="minorHAnsi"/>
          <w:b/>
          <w:sz w:val="20"/>
          <w:szCs w:val="20"/>
        </w:rPr>
        <w:t>My niżej podpisani, działając w imieniu i na rzecz Wykonawcy składającego niniejszą ofertę oświadczamy, że:</w:t>
      </w:r>
    </w:p>
    <w:p w14:paraId="2B8EBCAA" w14:textId="2511D1DC"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zapoznaliśmy się z treścią SWZ dla niniejszego zamówienia,</w:t>
      </w:r>
    </w:p>
    <w:p w14:paraId="1DE89988" w14:textId="430640B7"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oferujemy zrealizowanie przedmiotu zamówienia w zgodności z SWZ i złożoną Ofertą,</w:t>
      </w:r>
    </w:p>
    <w:p w14:paraId="7F56ACBA" w14:textId="353C9850"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gwarantujemy wykonanie całości niniejszego zamówienia zgodnie z treścią: SWZ, wyjaśnień do SWZ oraz jej modyfikacji,</w:t>
      </w:r>
    </w:p>
    <w:p w14:paraId="3B2D4FDC" w14:textId="6FFC1849" w:rsidR="00E914BD"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cena oferty za realizację całości niniejszego zamówienia zgodnie z wymogami SWZ, wynosi:</w:t>
      </w:r>
    </w:p>
    <w:p w14:paraId="1C5E508F" w14:textId="77777777" w:rsidR="00893F43" w:rsidRPr="00893F43" w:rsidRDefault="00893F43" w:rsidP="00893F43">
      <w:pPr>
        <w:spacing w:after="0"/>
        <w:ind w:left="900"/>
        <w:jc w:val="both"/>
        <w:rPr>
          <w:rFonts w:asciiTheme="minorHAnsi" w:hAnsiTheme="minorHAnsi" w:cstheme="minorHAnsi"/>
          <w:sz w:val="20"/>
          <w:szCs w:val="20"/>
        </w:rPr>
      </w:pPr>
    </w:p>
    <w:p w14:paraId="545D812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Część 1</w:t>
      </w:r>
    </w:p>
    <w:p w14:paraId="223104B9"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4D8EE63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7E2321A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podatek VAT ……………..……(słownie: …………………………………………………………………………………………………..)  </w:t>
      </w:r>
    </w:p>
    <w:p w14:paraId="24CFC530" w14:textId="77777777" w:rsidR="00E914BD" w:rsidRPr="00893F43" w:rsidRDefault="00E914BD" w:rsidP="00893F43">
      <w:pPr>
        <w:spacing w:after="0"/>
        <w:ind w:left="900"/>
        <w:jc w:val="both"/>
        <w:rPr>
          <w:rFonts w:asciiTheme="minorHAnsi" w:hAnsiTheme="minorHAnsi" w:cstheme="minorHAnsi"/>
          <w:b/>
          <w:sz w:val="20"/>
          <w:szCs w:val="20"/>
        </w:rPr>
      </w:pPr>
    </w:p>
    <w:p w14:paraId="51CC8619" w14:textId="23AC6965" w:rsidR="00E914BD" w:rsidRDefault="00E914BD"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i odpowiada ona wyliczeniu dokonanemu w oparciu o zaoferowane ceny jednostkowe za kWh</w:t>
      </w:r>
      <w:r w:rsidRPr="00893F43">
        <w:rPr>
          <w:rFonts w:asciiTheme="minorHAnsi" w:hAnsiTheme="minorHAnsi" w:cstheme="minorHAnsi"/>
          <w:color w:val="000000" w:themeColor="text1"/>
          <w:sz w:val="20"/>
          <w:szCs w:val="20"/>
          <w:vertAlign w:val="superscript"/>
        </w:rPr>
        <w:t xml:space="preserve"> </w:t>
      </w:r>
      <w:r w:rsidRPr="00893F43">
        <w:rPr>
          <w:rFonts w:asciiTheme="minorHAnsi" w:hAnsiTheme="minorHAnsi" w:cstheme="minorHAnsi"/>
          <w:color w:val="000000" w:themeColor="text1"/>
          <w:sz w:val="20"/>
          <w:szCs w:val="20"/>
        </w:rPr>
        <w:t xml:space="preserve">gazu zgodnie z </w:t>
      </w:r>
      <w:r w:rsidRPr="00893F43">
        <w:rPr>
          <w:rFonts w:asciiTheme="minorHAnsi" w:hAnsiTheme="minorHAnsi" w:cstheme="minorHAnsi"/>
          <w:b/>
          <w:sz w:val="20"/>
          <w:szCs w:val="20"/>
        </w:rPr>
        <w:t xml:space="preserve">Załącznikiem nr </w:t>
      </w:r>
      <w:r w:rsidR="00F71A0F" w:rsidRPr="00893F43">
        <w:rPr>
          <w:rFonts w:asciiTheme="minorHAnsi" w:hAnsiTheme="minorHAnsi" w:cstheme="minorHAnsi"/>
          <w:b/>
          <w:sz w:val="20"/>
          <w:szCs w:val="20"/>
        </w:rPr>
        <w:t>2a</w:t>
      </w:r>
      <w:r w:rsidRPr="00893F43">
        <w:rPr>
          <w:rFonts w:asciiTheme="minorHAnsi" w:hAnsiTheme="minorHAnsi" w:cstheme="minorHAnsi"/>
          <w:b/>
          <w:sz w:val="20"/>
          <w:szCs w:val="20"/>
        </w:rPr>
        <w:t xml:space="preserve"> do </w:t>
      </w:r>
      <w:r w:rsidR="007B4437" w:rsidRPr="00893F43">
        <w:rPr>
          <w:rFonts w:asciiTheme="minorHAnsi" w:hAnsiTheme="minorHAnsi" w:cstheme="minorHAnsi"/>
          <w:b/>
          <w:sz w:val="20"/>
          <w:szCs w:val="20"/>
        </w:rPr>
        <w:t>SWZ</w:t>
      </w:r>
      <w:r w:rsidRPr="00893F43">
        <w:rPr>
          <w:rFonts w:asciiTheme="minorHAnsi" w:hAnsiTheme="minorHAnsi" w:cstheme="minorHAnsi"/>
          <w:sz w:val="20"/>
          <w:szCs w:val="20"/>
        </w:rPr>
        <w:t xml:space="preserve"> – Formularz obliczenia ceny</w:t>
      </w:r>
      <w:r w:rsidR="00893F43">
        <w:rPr>
          <w:rFonts w:asciiTheme="minorHAnsi" w:hAnsiTheme="minorHAnsi" w:cstheme="minorHAnsi"/>
          <w:sz w:val="20"/>
          <w:szCs w:val="20"/>
        </w:rPr>
        <w:t>.</w:t>
      </w:r>
    </w:p>
    <w:p w14:paraId="1ED670A7" w14:textId="77777777" w:rsidR="00893F43" w:rsidRPr="00893F43" w:rsidRDefault="00893F43" w:rsidP="00893F43">
      <w:pPr>
        <w:spacing w:after="0"/>
        <w:ind w:left="900"/>
        <w:jc w:val="both"/>
        <w:rPr>
          <w:rFonts w:asciiTheme="minorHAnsi" w:hAnsiTheme="minorHAnsi" w:cstheme="minorHAnsi"/>
          <w:sz w:val="20"/>
          <w:szCs w:val="20"/>
        </w:rPr>
      </w:pPr>
    </w:p>
    <w:p w14:paraId="2E4147BF"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Część 2 </w:t>
      </w:r>
    </w:p>
    <w:p w14:paraId="196A3BF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1B8C04F8"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65A77070" w14:textId="52FC144B" w:rsidR="00E914BD"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podatek VAT ……………..……(słownie: …………………………………………………………………………………………………..)</w:t>
      </w:r>
      <w:r w:rsidR="00893F43">
        <w:rPr>
          <w:rFonts w:asciiTheme="minorHAnsi" w:hAnsiTheme="minorHAnsi" w:cstheme="minorHAnsi"/>
          <w:b/>
          <w:sz w:val="20"/>
          <w:szCs w:val="20"/>
        </w:rPr>
        <w:t>.</w:t>
      </w:r>
      <w:r w:rsidRPr="00893F43">
        <w:rPr>
          <w:rFonts w:asciiTheme="minorHAnsi" w:hAnsiTheme="minorHAnsi" w:cstheme="minorHAnsi"/>
          <w:b/>
          <w:sz w:val="20"/>
          <w:szCs w:val="20"/>
        </w:rPr>
        <w:t xml:space="preserve">  </w:t>
      </w:r>
    </w:p>
    <w:p w14:paraId="3E6C1205" w14:textId="4F10DC1B" w:rsidR="00893F43" w:rsidRDefault="00467772"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 xml:space="preserve">i odpowiada ona wyliczeniu dokonanemu w oparciu o </w:t>
      </w:r>
      <w:r w:rsidRPr="00893F43">
        <w:rPr>
          <w:rFonts w:asciiTheme="minorHAnsi" w:hAnsiTheme="minorHAnsi" w:cstheme="minorHAnsi"/>
          <w:b/>
          <w:sz w:val="20"/>
          <w:szCs w:val="20"/>
        </w:rPr>
        <w:t>Załącznik nr 2a do SWZ</w:t>
      </w:r>
      <w:r w:rsidRPr="00893F43">
        <w:rPr>
          <w:rFonts w:asciiTheme="minorHAnsi" w:hAnsiTheme="minorHAnsi" w:cstheme="minorHAnsi"/>
          <w:sz w:val="20"/>
          <w:szCs w:val="20"/>
        </w:rPr>
        <w:t xml:space="preserve"> – Formularz obliczenia ceny</w:t>
      </w:r>
    </w:p>
    <w:p w14:paraId="54D8E760" w14:textId="77777777" w:rsidR="00467772" w:rsidRPr="00893F43" w:rsidRDefault="00467772" w:rsidP="00893F43">
      <w:pPr>
        <w:spacing w:after="0"/>
        <w:ind w:left="900"/>
        <w:jc w:val="both"/>
        <w:rPr>
          <w:rFonts w:asciiTheme="minorHAnsi" w:hAnsiTheme="minorHAnsi" w:cstheme="minorHAnsi"/>
          <w:b/>
          <w:sz w:val="20"/>
          <w:szCs w:val="20"/>
        </w:rPr>
      </w:pPr>
    </w:p>
    <w:p w14:paraId="63916A6D" w14:textId="77777777"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wybór mojej/naszej oferty:</w:t>
      </w:r>
    </w:p>
    <w:p w14:paraId="5CACCD75" w14:textId="77777777" w:rsidR="00E914BD" w:rsidRPr="00893F43" w:rsidRDefault="00E914BD" w:rsidP="00893F43">
      <w:pPr>
        <w:spacing w:after="0"/>
        <w:ind w:left="900"/>
        <w:jc w:val="both"/>
        <w:rPr>
          <w:rFonts w:asciiTheme="minorHAnsi" w:hAnsiTheme="minorHAnsi" w:cstheme="minorHAnsi"/>
          <w:sz w:val="20"/>
          <w:szCs w:val="20"/>
        </w:rPr>
      </w:pPr>
    </w:p>
    <w:p w14:paraId="6C52F6FD" w14:textId="2BA37037"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color w:val="000000" w:themeColor="text1"/>
          <w:sz w:val="20"/>
          <w:szCs w:val="20"/>
        </w:rPr>
        <w:t>*)</w:t>
      </w:r>
      <w:r w:rsidRPr="00893F43">
        <w:rPr>
          <w:rFonts w:asciiTheme="minorHAnsi" w:hAnsiTheme="minorHAnsi" w:cstheme="minorHAnsi"/>
          <w:b/>
          <w:bCs/>
          <w:sz w:val="20"/>
          <w:szCs w:val="20"/>
        </w:rPr>
        <w:t xml:space="preserve"> nie będzie </w:t>
      </w:r>
      <w:r w:rsidRPr="00893F43">
        <w:rPr>
          <w:rFonts w:asciiTheme="minorHAnsi" w:hAnsiTheme="minorHAnsi" w:cstheme="minorHAnsi"/>
          <w:bCs/>
          <w:sz w:val="20"/>
          <w:szCs w:val="20"/>
        </w:rPr>
        <w:t xml:space="preserve">prowadził do powstania u zamawiającego obowiązku podatkowego zgodnie z przepisami o podatku od towarów i usług </w:t>
      </w:r>
    </w:p>
    <w:p w14:paraId="45DA40EB" w14:textId="2DAFCE63"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sz w:val="20"/>
          <w:szCs w:val="20"/>
        </w:rPr>
        <w:t>*) będzie</w:t>
      </w:r>
      <w:r w:rsidRPr="00893F43">
        <w:rPr>
          <w:rFonts w:asciiTheme="minorHAnsi" w:hAnsiTheme="minorHAnsi" w:cstheme="minorHAnsi"/>
          <w:bCs/>
          <w:sz w:val="20"/>
          <w:szCs w:val="20"/>
        </w:rPr>
        <w:t xml:space="preserve"> prowadził do powstania u </w:t>
      </w:r>
      <w:r w:rsidR="00B65F9E">
        <w:rPr>
          <w:rFonts w:asciiTheme="minorHAnsi" w:hAnsiTheme="minorHAnsi" w:cstheme="minorHAnsi"/>
          <w:bCs/>
          <w:sz w:val="20"/>
          <w:szCs w:val="20"/>
        </w:rPr>
        <w:t>Z</w:t>
      </w:r>
      <w:r w:rsidRPr="00893F43">
        <w:rPr>
          <w:rFonts w:asciiTheme="minorHAnsi" w:hAnsiTheme="minorHAnsi" w:cstheme="minorHAnsi"/>
          <w:bCs/>
          <w:sz w:val="20"/>
          <w:szCs w:val="20"/>
        </w:rPr>
        <w:t>amawiającego obowiązku podatkowego zgodnie z przepisami o podatku od towarów i usług, w zakresie:</w:t>
      </w:r>
    </w:p>
    <w:p w14:paraId="60F95EB2" w14:textId="1050F451" w:rsidR="00E914BD" w:rsidRPr="00893F43" w:rsidRDefault="00E914BD" w:rsidP="00893F43">
      <w:pPr>
        <w:spacing w:after="0"/>
        <w:ind w:left="720"/>
        <w:jc w:val="both"/>
        <w:rPr>
          <w:rFonts w:asciiTheme="minorHAnsi" w:hAnsiTheme="minorHAnsi" w:cstheme="minorHAnsi"/>
          <w:bCs/>
          <w:sz w:val="20"/>
          <w:szCs w:val="20"/>
        </w:rPr>
      </w:pPr>
      <w:r w:rsidRPr="00893F43">
        <w:rPr>
          <w:rFonts w:asciiTheme="minorHAnsi" w:hAnsiTheme="minorHAnsi" w:cstheme="minorHAnsi"/>
          <w:bCs/>
          <w:sz w:val="20"/>
          <w:szCs w:val="20"/>
        </w:rPr>
        <w:t>……………………………………………………………………………………………………………………………………………………………………………………………………………………………………………………………………………………</w:t>
      </w:r>
    </w:p>
    <w:p w14:paraId="3956A298" w14:textId="77777777" w:rsidR="00E914BD" w:rsidRPr="00893F43" w:rsidRDefault="00E914BD" w:rsidP="00893F43">
      <w:pPr>
        <w:spacing w:after="0"/>
        <w:ind w:left="720"/>
        <w:jc w:val="both"/>
        <w:rPr>
          <w:rFonts w:asciiTheme="minorHAnsi" w:hAnsiTheme="minorHAnsi" w:cstheme="minorHAnsi"/>
          <w:bCs/>
          <w:i/>
          <w:sz w:val="20"/>
          <w:szCs w:val="20"/>
        </w:rPr>
      </w:pPr>
      <w:r w:rsidRPr="00893F43">
        <w:rPr>
          <w:rFonts w:asciiTheme="minorHAnsi" w:hAnsiTheme="minorHAnsi" w:cstheme="minorHAnsi"/>
          <w:bCs/>
          <w:i/>
          <w:sz w:val="20"/>
          <w:szCs w:val="20"/>
        </w:rPr>
        <w:t xml:space="preserve">należy wskazać </w:t>
      </w:r>
      <w:r w:rsidRPr="00893F43">
        <w:rPr>
          <w:rFonts w:asciiTheme="minorHAnsi" w:hAnsiTheme="minorHAnsi" w:cstheme="minorHAnsi"/>
          <w:bCs/>
          <w:i/>
          <w:sz w:val="20"/>
          <w:szCs w:val="20"/>
          <w:u w:val="single"/>
        </w:rPr>
        <w:t>nazwę (rodzaj)</w:t>
      </w:r>
      <w:r w:rsidRPr="00893F43">
        <w:rPr>
          <w:rFonts w:asciiTheme="minorHAnsi" w:hAnsiTheme="minorHAnsi" w:cstheme="minorHAnsi"/>
          <w:bCs/>
          <w:i/>
          <w:sz w:val="20"/>
          <w:szCs w:val="20"/>
        </w:rPr>
        <w:t xml:space="preserve"> towaru lub usługi, których dostawa lub świadczenie będzie prowadzić do powstania u zamawiającego  takiego obowiązku podatkowego (tzw. odwrócony VAT) oraz wskazać wartość tego towaru lub usługi bez kwoty podatku.</w:t>
      </w:r>
    </w:p>
    <w:p w14:paraId="4BA86627" w14:textId="31C9E5D9"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Oferowany przez nas termin realizacji dostaw gazu jest zgodny z SWZ.</w:t>
      </w:r>
    </w:p>
    <w:p w14:paraId="1663C435" w14:textId="1EC9FEAB" w:rsidR="00E914BD" w:rsidRPr="00893F43" w:rsidRDefault="00E914BD" w:rsidP="008C46DE">
      <w:pPr>
        <w:pStyle w:val="Akapitzlist"/>
        <w:numPr>
          <w:ilvl w:val="1"/>
          <w:numId w:val="20"/>
        </w:numPr>
        <w:tabs>
          <w:tab w:val="num" w:pos="900"/>
        </w:tabs>
        <w:spacing w:after="0"/>
        <w:contextualSpacing w:val="0"/>
        <w:jc w:val="both"/>
        <w:rPr>
          <w:rFonts w:asciiTheme="minorHAnsi" w:hAnsiTheme="minorHAnsi" w:cstheme="minorHAnsi"/>
          <w:sz w:val="20"/>
          <w:szCs w:val="20"/>
        </w:rPr>
      </w:pPr>
      <w:r w:rsidRPr="00893F43">
        <w:rPr>
          <w:rFonts w:asciiTheme="minorHAnsi" w:hAnsiTheme="minorHAnsi" w:cstheme="minorHAnsi"/>
          <w:sz w:val="20"/>
          <w:szCs w:val="20"/>
        </w:rPr>
        <w:t xml:space="preserve"> Termin płatności: </w:t>
      </w:r>
      <w:r w:rsidR="00007431">
        <w:rPr>
          <w:rFonts w:asciiTheme="minorHAnsi" w:hAnsiTheme="minorHAnsi" w:cstheme="minorHAnsi"/>
          <w:b/>
          <w:sz w:val="20"/>
          <w:szCs w:val="20"/>
        </w:rPr>
        <w:t>30</w:t>
      </w:r>
      <w:r w:rsidRPr="00893F43">
        <w:rPr>
          <w:rFonts w:asciiTheme="minorHAnsi" w:hAnsiTheme="minorHAnsi" w:cstheme="minorHAnsi"/>
          <w:b/>
          <w:sz w:val="20"/>
          <w:szCs w:val="20"/>
        </w:rPr>
        <w:t xml:space="preserve"> dni</w:t>
      </w:r>
      <w:r w:rsidRPr="00893F43">
        <w:rPr>
          <w:rFonts w:asciiTheme="minorHAnsi" w:hAnsiTheme="minorHAnsi" w:cstheme="minorHAnsi"/>
          <w:sz w:val="20"/>
          <w:szCs w:val="20"/>
        </w:rPr>
        <w:t xml:space="preserve"> od daty prawidłowo wystawionej faktury.</w:t>
      </w:r>
    </w:p>
    <w:p w14:paraId="0C6AD729" w14:textId="3070D47F" w:rsidR="00E914BD" w:rsidRPr="00B65F9E" w:rsidRDefault="00E914BD" w:rsidP="008C46DE">
      <w:pPr>
        <w:numPr>
          <w:ilvl w:val="1"/>
          <w:numId w:val="20"/>
        </w:numPr>
        <w:tabs>
          <w:tab w:val="clear" w:pos="720"/>
          <w:tab w:val="num" w:pos="900"/>
        </w:tabs>
        <w:spacing w:after="0"/>
        <w:ind w:left="900" w:hanging="540"/>
        <w:jc w:val="both"/>
        <w:rPr>
          <w:rFonts w:asciiTheme="minorHAnsi" w:hAnsiTheme="minorHAnsi" w:cstheme="minorHAnsi"/>
          <w:bCs/>
          <w:sz w:val="20"/>
          <w:szCs w:val="20"/>
        </w:rPr>
      </w:pPr>
      <w:r w:rsidRPr="00893F43">
        <w:rPr>
          <w:rFonts w:asciiTheme="minorHAnsi" w:hAnsiTheme="minorHAnsi" w:cstheme="minorHAnsi"/>
          <w:sz w:val="20"/>
          <w:szCs w:val="20"/>
        </w:rPr>
        <w:t xml:space="preserve">Niniejsza oferta jest ważna przez </w:t>
      </w:r>
      <w:r w:rsidR="00B65F9E" w:rsidRPr="00B65F9E">
        <w:rPr>
          <w:rFonts w:asciiTheme="minorHAnsi" w:hAnsiTheme="minorHAnsi" w:cstheme="minorHAnsi"/>
          <w:bCs/>
          <w:sz w:val="20"/>
          <w:szCs w:val="20"/>
        </w:rPr>
        <w:t>okres wskazany w SWZ.</w:t>
      </w:r>
    </w:p>
    <w:p w14:paraId="41301B8A" w14:textId="77777777" w:rsidR="00114317" w:rsidRPr="00893F43" w:rsidRDefault="00114317" w:rsidP="008C46DE">
      <w:pPr>
        <w:numPr>
          <w:ilvl w:val="1"/>
          <w:numId w:val="20"/>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 (DZ. U. poz. 835).</w:t>
      </w:r>
    </w:p>
    <w:p w14:paraId="6D9D5133" w14:textId="77777777" w:rsidR="00114317" w:rsidRPr="00893F43" w:rsidRDefault="00114317" w:rsidP="008C46DE">
      <w:pPr>
        <w:numPr>
          <w:ilvl w:val="1"/>
          <w:numId w:val="20"/>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6CE767D3" w14:textId="437C36B9" w:rsidR="00114317" w:rsidRPr="00B65F9E" w:rsidRDefault="00114317" w:rsidP="00893F43">
      <w:pPr>
        <w:spacing w:after="0"/>
        <w:ind w:left="360"/>
        <w:jc w:val="both"/>
        <w:rPr>
          <w:rFonts w:asciiTheme="minorHAnsi" w:hAnsiTheme="minorHAnsi" w:cstheme="minorHAnsi"/>
          <w:sz w:val="20"/>
          <w:szCs w:val="20"/>
          <w:u w:val="single"/>
        </w:rPr>
      </w:pPr>
      <w:r w:rsidRPr="00B65F9E">
        <w:rPr>
          <w:rFonts w:asciiTheme="minorHAnsi" w:hAnsiTheme="minorHAnsi" w:cstheme="minorHAnsi"/>
          <w:sz w:val="20"/>
          <w:szCs w:val="20"/>
          <w:u w:val="single"/>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79CCF251" w14:textId="77777777"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Następujące części niniejszego zamówienia powierzymy podwykonawcom (Wykonawca wypełnia - o ile dotyczy):</w:t>
      </w:r>
    </w:p>
    <w:p w14:paraId="467916FE" w14:textId="77777777" w:rsidR="00E914BD" w:rsidRPr="00893F43" w:rsidRDefault="00E914BD" w:rsidP="00893F43">
      <w:pPr>
        <w:spacing w:after="0"/>
        <w:ind w:left="900"/>
        <w:jc w:val="both"/>
        <w:rPr>
          <w:rFonts w:asciiTheme="minorHAnsi" w:hAnsiTheme="minorHAnsi" w:cstheme="minorHAnsi"/>
          <w:sz w:val="20"/>
          <w:szCs w:val="2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4395"/>
        <w:gridCol w:w="4395"/>
      </w:tblGrid>
      <w:tr w:rsidR="00E914BD" w:rsidRPr="00893F43" w14:paraId="7FCC7A5B" w14:textId="77777777" w:rsidTr="00E914BD">
        <w:trPr>
          <w:trHeight w:val="143"/>
        </w:trPr>
        <w:tc>
          <w:tcPr>
            <w:tcW w:w="409" w:type="dxa"/>
            <w:tcBorders>
              <w:top w:val="single" w:sz="4" w:space="0" w:color="auto"/>
              <w:left w:val="single" w:sz="4" w:space="0" w:color="auto"/>
              <w:bottom w:val="single" w:sz="4" w:space="0" w:color="auto"/>
              <w:right w:val="single" w:sz="4" w:space="0" w:color="auto"/>
            </w:tcBorders>
            <w:vAlign w:val="center"/>
            <w:hideMark/>
          </w:tcPr>
          <w:p w14:paraId="2E73FAFF"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270D19E"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Nazwa / opis części zamówienia,</w:t>
            </w:r>
          </w:p>
          <w:p w14:paraId="2D267118"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której wykonanie Wykonawca powierzy podwykonawcom</w:t>
            </w:r>
          </w:p>
        </w:tc>
        <w:tc>
          <w:tcPr>
            <w:tcW w:w="4395" w:type="dxa"/>
            <w:tcBorders>
              <w:top w:val="single" w:sz="4" w:space="0" w:color="auto"/>
              <w:left w:val="single" w:sz="4" w:space="0" w:color="auto"/>
              <w:bottom w:val="single" w:sz="4" w:space="0" w:color="auto"/>
              <w:right w:val="single" w:sz="4" w:space="0" w:color="auto"/>
            </w:tcBorders>
            <w:hideMark/>
          </w:tcPr>
          <w:p w14:paraId="36CD5F4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Podwykonawcami w zakresie realizacji przedmiotu zamówienia będą następujące firmy:</w:t>
            </w:r>
          </w:p>
        </w:tc>
      </w:tr>
      <w:tr w:rsidR="00E914BD" w:rsidRPr="00893F43" w14:paraId="7DDC3F7E" w14:textId="77777777" w:rsidTr="00E914BD">
        <w:trPr>
          <w:trHeight w:val="289"/>
        </w:trPr>
        <w:tc>
          <w:tcPr>
            <w:tcW w:w="409" w:type="dxa"/>
            <w:tcBorders>
              <w:top w:val="single" w:sz="4" w:space="0" w:color="auto"/>
              <w:left w:val="single" w:sz="4" w:space="0" w:color="auto"/>
              <w:bottom w:val="single" w:sz="4" w:space="0" w:color="auto"/>
              <w:right w:val="single" w:sz="4" w:space="0" w:color="auto"/>
            </w:tcBorders>
          </w:tcPr>
          <w:p w14:paraId="627F0046"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D3A6A27"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5072327" w14:textId="77777777" w:rsidR="00E914BD" w:rsidRPr="00893F43" w:rsidRDefault="00E914BD" w:rsidP="00893F43">
            <w:pPr>
              <w:spacing w:after="0"/>
              <w:rPr>
                <w:rFonts w:asciiTheme="minorHAnsi" w:hAnsiTheme="minorHAnsi" w:cstheme="minorHAnsi"/>
                <w:sz w:val="20"/>
                <w:szCs w:val="20"/>
              </w:rPr>
            </w:pPr>
          </w:p>
        </w:tc>
      </w:tr>
    </w:tbl>
    <w:p w14:paraId="057CCB0D" w14:textId="77777777" w:rsidR="00E914BD" w:rsidRPr="00893F43" w:rsidRDefault="00E914BD" w:rsidP="00893F43">
      <w:pPr>
        <w:spacing w:after="0"/>
        <w:ind w:left="900"/>
        <w:jc w:val="both"/>
        <w:rPr>
          <w:rFonts w:asciiTheme="minorHAnsi" w:hAnsiTheme="minorHAnsi" w:cstheme="minorHAnsi"/>
          <w:sz w:val="20"/>
          <w:szCs w:val="20"/>
        </w:rPr>
      </w:pPr>
    </w:p>
    <w:p w14:paraId="1F865205" w14:textId="38A12DCA"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 xml:space="preserve">Akceptujemy bez zastrzeżeń </w:t>
      </w:r>
      <w:r w:rsidR="00B65F9E">
        <w:rPr>
          <w:rFonts w:asciiTheme="minorHAnsi" w:hAnsiTheme="minorHAnsi" w:cstheme="minorHAnsi"/>
          <w:sz w:val="20"/>
          <w:szCs w:val="20"/>
        </w:rPr>
        <w:t>projektowane postanowienia u</w:t>
      </w:r>
      <w:r w:rsidRPr="00893F43">
        <w:rPr>
          <w:rFonts w:asciiTheme="minorHAnsi" w:hAnsiTheme="minorHAnsi" w:cstheme="minorHAnsi"/>
          <w:sz w:val="20"/>
          <w:szCs w:val="20"/>
        </w:rPr>
        <w:t>mów stanowiących załączniki do SWZ.</w:t>
      </w:r>
    </w:p>
    <w:p w14:paraId="7F05484E" w14:textId="09CE8661"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W przypadku uznania naszej oferty za najkorzystniejszą, zobowiązujemy się zawrzeć umowę w miejscu i terminie jakie zostaną wskazane przez Zamawiającego.</w:t>
      </w:r>
    </w:p>
    <w:p w14:paraId="08B3C4E9" w14:textId="77777777" w:rsidR="00E914BD" w:rsidRPr="00893F43" w:rsidRDefault="00E914BD" w:rsidP="008C46DE">
      <w:pPr>
        <w:widowControl w:val="0"/>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wypełniłem obowiązki informacyjne przewidziane w art. 13 lub art. 14 RODO</w:t>
      </w:r>
      <w:r w:rsidRPr="00893F43">
        <w:rPr>
          <w:rFonts w:asciiTheme="minorHAnsi" w:hAnsiTheme="minorHAnsi" w:cstheme="minorHAnsi"/>
          <w:b/>
          <w:sz w:val="20"/>
          <w:szCs w:val="20"/>
          <w:vertAlign w:val="superscript"/>
        </w:rPr>
        <w:footnoteReference w:id="1"/>
      </w:r>
      <w:r w:rsidRPr="00893F4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893F43">
        <w:rPr>
          <w:rFonts w:asciiTheme="minorHAnsi" w:hAnsiTheme="minorHAnsi" w:cstheme="minorHAnsi"/>
          <w:b/>
          <w:sz w:val="20"/>
          <w:szCs w:val="20"/>
          <w:vertAlign w:val="superscript"/>
        </w:rPr>
        <w:footnoteReference w:id="2"/>
      </w:r>
      <w:r w:rsidRPr="00893F43">
        <w:rPr>
          <w:rFonts w:asciiTheme="minorHAnsi" w:hAnsiTheme="minorHAnsi" w:cstheme="minorHAnsi"/>
          <w:sz w:val="20"/>
          <w:szCs w:val="20"/>
        </w:rPr>
        <w:t>.</w:t>
      </w:r>
    </w:p>
    <w:p w14:paraId="7395D9C3" w14:textId="77777777" w:rsidR="00E914BD" w:rsidRPr="00893F43" w:rsidRDefault="00E914BD" w:rsidP="00893F43">
      <w:pPr>
        <w:widowControl w:val="0"/>
        <w:spacing w:after="0"/>
        <w:rPr>
          <w:rFonts w:asciiTheme="minorHAnsi" w:hAnsiTheme="minorHAnsi" w:cstheme="minorHAnsi"/>
          <w:sz w:val="20"/>
          <w:szCs w:val="20"/>
        </w:rPr>
      </w:pPr>
    </w:p>
    <w:p w14:paraId="56CFF3BE" w14:textId="77777777" w:rsidR="00E914BD" w:rsidRPr="00893F43" w:rsidRDefault="00E914BD" w:rsidP="00893F43">
      <w:pPr>
        <w:widowControl w:val="0"/>
        <w:spacing w:after="0"/>
        <w:jc w:val="center"/>
        <w:rPr>
          <w:rFonts w:asciiTheme="minorHAnsi" w:hAnsiTheme="minorHAnsi" w:cstheme="minorHAnsi"/>
          <w:b/>
          <w:sz w:val="20"/>
          <w:szCs w:val="20"/>
        </w:rPr>
      </w:pPr>
      <w:r w:rsidRPr="00893F43">
        <w:rPr>
          <w:rFonts w:asciiTheme="minorHAnsi" w:hAnsiTheme="minorHAnsi" w:cstheme="minorHAnsi"/>
          <w:b/>
          <w:sz w:val="20"/>
          <w:szCs w:val="20"/>
        </w:rPr>
        <w:t>DOKUMENT PODPISYWANY KWALIFIKOWANYM PODPISEM ELEKTRONICZNYM</w:t>
      </w:r>
    </w:p>
    <w:p w14:paraId="02C69B11" w14:textId="77777777" w:rsidR="00E914BD" w:rsidRPr="00893F43" w:rsidRDefault="00E914BD" w:rsidP="00893F43">
      <w:pPr>
        <w:widowControl w:val="0"/>
        <w:spacing w:after="0"/>
        <w:rPr>
          <w:rFonts w:asciiTheme="minorHAnsi" w:hAnsiTheme="minorHAnsi" w:cstheme="minorHAnsi"/>
          <w:sz w:val="20"/>
          <w:szCs w:val="20"/>
        </w:rPr>
      </w:pPr>
    </w:p>
    <w:p w14:paraId="183782E4" w14:textId="77777777" w:rsidR="00E914BD" w:rsidRPr="00893F43" w:rsidRDefault="00E914BD" w:rsidP="00893F43">
      <w:pPr>
        <w:widowControl w:val="0"/>
        <w:spacing w:after="0"/>
        <w:rPr>
          <w:rFonts w:asciiTheme="minorHAnsi" w:hAnsiTheme="minorHAnsi" w:cstheme="minorHAnsi"/>
          <w:sz w:val="20"/>
          <w:szCs w:val="20"/>
        </w:rPr>
      </w:pPr>
      <w:r w:rsidRPr="00893F43">
        <w:rPr>
          <w:rFonts w:asciiTheme="minorHAnsi" w:hAnsiTheme="minorHAnsi" w:cstheme="minorHAnsi"/>
          <w:i/>
          <w:sz w:val="20"/>
          <w:szCs w:val="20"/>
        </w:rPr>
        <w:t>*) niepotrzebne skreślić</w:t>
      </w:r>
    </w:p>
    <w:p w14:paraId="690D89A5" w14:textId="47665B8D" w:rsidR="00B65F9E" w:rsidRDefault="00B65F9E" w:rsidP="001F450C">
      <w:pPr>
        <w:spacing w:after="0"/>
        <w:rPr>
          <w:rFonts w:asciiTheme="minorHAnsi" w:hAnsiTheme="minorHAnsi" w:cstheme="minorHAnsi"/>
          <w:b/>
          <w:color w:val="FF0000"/>
        </w:rPr>
      </w:pPr>
    </w:p>
    <w:p w14:paraId="3CD31D8B" w14:textId="0A2137DD" w:rsidR="00B65F9E" w:rsidRDefault="00B65F9E" w:rsidP="001F450C">
      <w:pPr>
        <w:spacing w:after="0"/>
        <w:rPr>
          <w:rFonts w:asciiTheme="minorHAnsi" w:hAnsiTheme="minorHAnsi" w:cstheme="minorHAnsi"/>
          <w:b/>
          <w:color w:val="FF0000"/>
        </w:rPr>
      </w:pPr>
    </w:p>
    <w:p w14:paraId="3768CF02" w14:textId="4ADA62A2" w:rsidR="00B65F9E" w:rsidRDefault="00B65F9E" w:rsidP="001F450C">
      <w:pPr>
        <w:spacing w:after="0"/>
        <w:rPr>
          <w:rFonts w:asciiTheme="minorHAnsi" w:hAnsiTheme="minorHAnsi" w:cstheme="minorHAnsi"/>
          <w:b/>
          <w:color w:val="FF0000"/>
        </w:rPr>
      </w:pPr>
    </w:p>
    <w:p w14:paraId="3706B1B3" w14:textId="16DBF97F" w:rsidR="00B65F9E" w:rsidRDefault="00B65F9E" w:rsidP="001F450C">
      <w:pPr>
        <w:spacing w:after="0"/>
        <w:rPr>
          <w:rFonts w:asciiTheme="minorHAnsi" w:hAnsiTheme="minorHAnsi" w:cstheme="minorHAnsi"/>
          <w:b/>
          <w:color w:val="FF0000"/>
        </w:rPr>
      </w:pPr>
    </w:p>
    <w:p w14:paraId="0E1EC359" w14:textId="77777777" w:rsidR="0088459F" w:rsidRDefault="0088459F" w:rsidP="00B65F9E">
      <w:pPr>
        <w:jc w:val="right"/>
        <w:rPr>
          <w:rFonts w:asciiTheme="minorHAnsi" w:hAnsiTheme="minorHAnsi" w:cstheme="minorHAnsi"/>
          <w:b/>
          <w:color w:val="FF0000"/>
        </w:rPr>
        <w:sectPr w:rsidR="0088459F" w:rsidSect="0088459F">
          <w:pgSz w:w="11906" w:h="16838"/>
          <w:pgMar w:top="851" w:right="851" w:bottom="851" w:left="851" w:header="709" w:footer="709" w:gutter="0"/>
          <w:cols w:space="708"/>
          <w:formProt w:val="0"/>
          <w:docGrid w:linePitch="299"/>
        </w:sectPr>
      </w:pPr>
    </w:p>
    <w:p w14:paraId="1C9ED2D5" w14:textId="545AAA5E" w:rsidR="0043175B" w:rsidRPr="00B65F9E" w:rsidRDefault="0043175B" w:rsidP="00B65F9E">
      <w:pPr>
        <w:jc w:val="right"/>
        <w:rPr>
          <w:rFonts w:asciiTheme="minorHAnsi" w:hAnsiTheme="minorHAnsi" w:cs="Arial"/>
          <w:sz w:val="20"/>
          <w:lang w:eastAsia="pl-PL"/>
        </w:rPr>
      </w:pPr>
      <w:r w:rsidRPr="00B65F9E">
        <w:rPr>
          <w:rFonts w:asciiTheme="minorHAnsi" w:hAnsiTheme="minorHAnsi" w:cs="Arial"/>
          <w:b/>
          <w:sz w:val="20"/>
          <w:szCs w:val="20"/>
        </w:rPr>
        <w:lastRenderedPageBreak/>
        <w:t>Załącznik nr 2a do SWZ</w:t>
      </w:r>
      <w:r w:rsidRPr="00B65F9E">
        <w:rPr>
          <w:rFonts w:asciiTheme="minorHAnsi" w:hAnsiTheme="minorHAnsi" w:cs="Arial"/>
          <w:sz w:val="20"/>
          <w:szCs w:val="20"/>
        </w:rPr>
        <w:t xml:space="preserve"> – Formularz obliczenia ceny</w:t>
      </w:r>
    </w:p>
    <w:p w14:paraId="4AF743A5" w14:textId="5508E4C8" w:rsidR="007B3F3B" w:rsidRDefault="007B3F3B" w:rsidP="007B3F3B">
      <w:pPr>
        <w:rPr>
          <w:rFonts w:asciiTheme="minorHAnsi" w:hAnsiTheme="minorHAnsi"/>
          <w:b/>
          <w:bCs/>
          <w:sz w:val="20"/>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w:t>
      </w:r>
      <w:r w:rsidR="00386238">
        <w:rPr>
          <w:rFonts w:asciiTheme="minorHAnsi" w:hAnsiTheme="minorHAnsi"/>
          <w:b/>
          <w:bCs/>
          <w:sz w:val="20"/>
          <w:szCs w:val="20"/>
        </w:rPr>
        <w:t>4</w:t>
      </w:r>
      <w:r>
        <w:rPr>
          <w:rFonts w:asciiTheme="minorHAnsi" w:hAnsiTheme="minorHAnsi"/>
          <w:b/>
          <w:bCs/>
          <w:sz w:val="20"/>
          <w:szCs w:val="20"/>
        </w:rPr>
        <w:t xml:space="preserve">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605C62" w:rsidRPr="008A46E6" w14:paraId="583DFEAF" w14:textId="77777777" w:rsidTr="004826A7">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37B46" w14:textId="77777777" w:rsidR="00605C62" w:rsidRPr="008A46E6" w:rsidRDefault="00605C62" w:rsidP="004826A7">
            <w:pPr>
              <w:jc w:val="center"/>
              <w:rPr>
                <w:rFonts w:ascii="Arial Narrow" w:hAnsi="Arial Narrow"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EFD2EBB"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Moc zamówiona</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14:paraId="11F690FB"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Wolumen gazu</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14:paraId="3B24A6E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liczba mies./</w:t>
            </w:r>
          </w:p>
          <w:p w14:paraId="0822DA56"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hideMark/>
          </w:tcPr>
          <w:p w14:paraId="3C1ECB7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047167BC"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Cena netto</w:t>
            </w:r>
          </w:p>
          <w:p w14:paraId="0DA54B4D"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19467EB3"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Cena netto</w:t>
            </w:r>
          </w:p>
          <w:p w14:paraId="40775592"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3D1A92E3"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3F81E7E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75AB6AA7"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4C2776AA"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2100241D"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RAZEM WARTOŚĆ NETTO</w:t>
            </w:r>
          </w:p>
          <w:p w14:paraId="1D762389"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DYSTRYBUCJA</w:t>
            </w:r>
          </w:p>
        </w:tc>
      </w:tr>
      <w:tr w:rsidR="00605C62" w:rsidRPr="008A46E6" w14:paraId="41633820" w14:textId="77777777" w:rsidTr="004826A7">
        <w:trPr>
          <w:trHeight w:val="869"/>
        </w:trPr>
        <w:tc>
          <w:tcPr>
            <w:tcW w:w="1343" w:type="dxa"/>
            <w:tcBorders>
              <w:top w:val="nil"/>
              <w:left w:val="single" w:sz="4" w:space="0" w:color="auto"/>
              <w:bottom w:val="single" w:sz="4" w:space="0" w:color="auto"/>
              <w:right w:val="single" w:sz="4" w:space="0" w:color="auto"/>
            </w:tcBorders>
            <w:shd w:val="clear" w:color="auto" w:fill="FFFFFF" w:themeFill="background1"/>
            <w:hideMark/>
          </w:tcPr>
          <w:p w14:paraId="5D605717"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FFFFFF" w:themeFill="background1"/>
            <w:hideMark/>
          </w:tcPr>
          <w:p w14:paraId="53F9ED30"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KWh/h</w:t>
            </w:r>
          </w:p>
        </w:tc>
        <w:tc>
          <w:tcPr>
            <w:tcW w:w="1276" w:type="dxa"/>
            <w:tcBorders>
              <w:top w:val="nil"/>
              <w:left w:val="nil"/>
              <w:bottom w:val="single" w:sz="4" w:space="0" w:color="auto"/>
              <w:right w:val="single" w:sz="4" w:space="0" w:color="auto"/>
            </w:tcBorders>
            <w:shd w:val="clear" w:color="auto" w:fill="FFFFFF" w:themeFill="background1"/>
            <w:hideMark/>
          </w:tcPr>
          <w:p w14:paraId="360D307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KWh</w:t>
            </w:r>
          </w:p>
        </w:tc>
        <w:tc>
          <w:tcPr>
            <w:tcW w:w="851" w:type="dxa"/>
            <w:tcBorders>
              <w:top w:val="nil"/>
              <w:left w:val="nil"/>
              <w:bottom w:val="single" w:sz="4" w:space="0" w:color="auto"/>
              <w:right w:val="single" w:sz="4" w:space="0" w:color="auto"/>
            </w:tcBorders>
            <w:shd w:val="clear" w:color="auto" w:fill="FFFFFF" w:themeFill="background1"/>
            <w:hideMark/>
          </w:tcPr>
          <w:p w14:paraId="330A1463" w14:textId="77777777" w:rsidR="00605C62" w:rsidRPr="008A46E6" w:rsidRDefault="00605C62" w:rsidP="004826A7">
            <w:pPr>
              <w:rPr>
                <w:rFonts w:ascii="Arial Narrow" w:hAnsi="Arial Narrow" w:cstheme="minorHAnsi"/>
                <w:sz w:val="18"/>
                <w:szCs w:val="18"/>
              </w:rPr>
            </w:pPr>
          </w:p>
        </w:tc>
        <w:tc>
          <w:tcPr>
            <w:tcW w:w="567" w:type="dxa"/>
            <w:tcBorders>
              <w:top w:val="nil"/>
              <w:left w:val="nil"/>
              <w:bottom w:val="single" w:sz="4" w:space="0" w:color="auto"/>
              <w:right w:val="nil"/>
            </w:tcBorders>
            <w:hideMark/>
          </w:tcPr>
          <w:p w14:paraId="24BCDFCD" w14:textId="77777777" w:rsidR="00605C62" w:rsidRPr="008A46E6" w:rsidRDefault="00605C62" w:rsidP="004826A7">
            <w:pPr>
              <w:rPr>
                <w:rFonts w:ascii="Arial Narrow" w:hAnsi="Arial Narrow"/>
                <w:sz w:val="18"/>
                <w:szCs w:val="18"/>
                <w:highlight w:val="yellow"/>
              </w:rPr>
            </w:pPr>
          </w:p>
        </w:tc>
        <w:tc>
          <w:tcPr>
            <w:tcW w:w="1842" w:type="dxa"/>
            <w:tcBorders>
              <w:top w:val="nil"/>
              <w:left w:val="single" w:sz="4" w:space="0" w:color="auto"/>
              <w:bottom w:val="single" w:sz="4" w:space="0" w:color="auto"/>
              <w:right w:val="single" w:sz="4" w:space="0" w:color="auto"/>
            </w:tcBorders>
            <w:hideMark/>
          </w:tcPr>
          <w:p w14:paraId="7CE27A09" w14:textId="77777777" w:rsidR="00605C62" w:rsidRPr="008A46E6" w:rsidRDefault="00605C62" w:rsidP="004826A7">
            <w:pPr>
              <w:spacing w:after="0"/>
              <w:jc w:val="center"/>
              <w:rPr>
                <w:rFonts w:ascii="Arial Narrow" w:hAnsi="Arial Narrow" w:cstheme="minorHAnsi"/>
                <w:sz w:val="18"/>
                <w:szCs w:val="18"/>
              </w:rPr>
            </w:pPr>
            <w:r w:rsidRPr="008A46E6">
              <w:rPr>
                <w:rFonts w:ascii="Arial Narrow" w:hAnsi="Arial Narrow" w:cstheme="minorHAnsi"/>
                <w:sz w:val="18"/>
                <w:szCs w:val="18"/>
              </w:rPr>
              <w:t>PLN/</w:t>
            </w:r>
            <w:proofErr w:type="spellStart"/>
            <w:r w:rsidRPr="008A46E6">
              <w:rPr>
                <w:rFonts w:ascii="Arial Narrow" w:hAnsi="Arial Narrow" w:cstheme="minorHAnsi"/>
                <w:sz w:val="18"/>
                <w:szCs w:val="18"/>
              </w:rPr>
              <w:t>mies</w:t>
            </w:r>
            <w:proofErr w:type="spellEnd"/>
          </w:p>
          <w:p w14:paraId="17709ED0" w14:textId="77777777" w:rsidR="00605C62" w:rsidRPr="008A46E6" w:rsidRDefault="00605C62" w:rsidP="004826A7">
            <w:pPr>
              <w:spacing w:after="0"/>
              <w:jc w:val="center"/>
              <w:rPr>
                <w:rFonts w:ascii="Arial Narrow" w:hAnsi="Arial Narrow" w:cstheme="minorHAnsi"/>
                <w:sz w:val="18"/>
                <w:szCs w:val="18"/>
              </w:rPr>
            </w:pPr>
            <w:r w:rsidRPr="008A46E6">
              <w:rPr>
                <w:rFonts w:ascii="Arial Narrow" w:hAnsi="Arial Narrow" w:cstheme="minorHAnsi"/>
                <w:sz w:val="18"/>
                <w:szCs w:val="18"/>
              </w:rPr>
              <w:t>lub</w:t>
            </w:r>
          </w:p>
          <w:p w14:paraId="568948A2" w14:textId="77777777" w:rsidR="00605C62" w:rsidRPr="008A46E6" w:rsidRDefault="00605C62" w:rsidP="004826A7">
            <w:pPr>
              <w:spacing w:after="0"/>
              <w:jc w:val="center"/>
              <w:rPr>
                <w:rFonts w:ascii="Arial Narrow" w:hAnsi="Arial Narrow" w:cstheme="minorHAnsi"/>
                <w:sz w:val="18"/>
                <w:szCs w:val="18"/>
              </w:rPr>
            </w:pPr>
            <w:r w:rsidRPr="008A46E6">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noWrap/>
            <w:hideMark/>
          </w:tcPr>
          <w:p w14:paraId="6BB45C18"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noWrap/>
            <w:hideMark/>
          </w:tcPr>
          <w:p w14:paraId="013DFE7B"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noWrap/>
            <w:hideMark/>
          </w:tcPr>
          <w:p w14:paraId="42586E9A"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noWrap/>
            <w:hideMark/>
          </w:tcPr>
          <w:p w14:paraId="5597F372"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PLN</w:t>
            </w:r>
          </w:p>
        </w:tc>
      </w:tr>
      <w:tr w:rsidR="00605C62" w:rsidRPr="008A46E6" w14:paraId="18594B9A"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6D0A0E"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0277A2C"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586E7F1" w14:textId="77777777" w:rsidR="00605C62" w:rsidRDefault="00605C62" w:rsidP="004826A7">
            <w:pPr>
              <w:ind w:right="77"/>
              <w:jc w:val="right"/>
              <w:rPr>
                <w:rFonts w:cs="Calibri"/>
                <w:b/>
                <w:bCs/>
                <w:color w:val="000000"/>
                <w:sz w:val="16"/>
                <w:szCs w:val="16"/>
              </w:rPr>
            </w:pPr>
            <w:r w:rsidRPr="00186134">
              <w:rPr>
                <w:rFonts w:cs="Calibri"/>
                <w:b/>
                <w:bCs/>
                <w:color w:val="FF0000"/>
                <w:sz w:val="16"/>
                <w:szCs w:val="16"/>
              </w:rPr>
              <w:t>105 740</w:t>
            </w:r>
          </w:p>
        </w:tc>
        <w:tc>
          <w:tcPr>
            <w:tcW w:w="851" w:type="dxa"/>
            <w:tcBorders>
              <w:top w:val="nil"/>
              <w:left w:val="nil"/>
              <w:bottom w:val="single" w:sz="4" w:space="0" w:color="auto"/>
              <w:right w:val="single" w:sz="4" w:space="0" w:color="auto"/>
            </w:tcBorders>
            <w:shd w:val="clear" w:color="auto" w:fill="FFFFFF" w:themeFill="background1"/>
            <w:noWrap/>
            <w:hideMark/>
          </w:tcPr>
          <w:p w14:paraId="137CC91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53A53B7" w14:textId="77777777" w:rsidR="00605C62" w:rsidRDefault="00605C62" w:rsidP="004826A7">
            <w:pPr>
              <w:jc w:val="center"/>
              <w:rPr>
                <w:rFonts w:cs="Calibri"/>
                <w:color w:val="000000"/>
                <w:sz w:val="16"/>
                <w:szCs w:val="16"/>
              </w:rPr>
            </w:pPr>
            <w:r w:rsidRPr="00186134">
              <w:rPr>
                <w:rFonts w:cs="Calibri"/>
                <w:color w:val="FF0000"/>
                <w:sz w:val="16"/>
                <w:szCs w:val="16"/>
              </w:rPr>
              <w:t>20</w:t>
            </w:r>
          </w:p>
        </w:tc>
        <w:tc>
          <w:tcPr>
            <w:tcW w:w="1842" w:type="dxa"/>
            <w:tcBorders>
              <w:top w:val="nil"/>
              <w:left w:val="single" w:sz="4" w:space="0" w:color="auto"/>
              <w:bottom w:val="single" w:sz="4" w:space="0" w:color="auto"/>
              <w:right w:val="single" w:sz="4" w:space="0" w:color="auto"/>
            </w:tcBorders>
            <w:noWrap/>
            <w:vAlign w:val="bottom"/>
          </w:tcPr>
          <w:p w14:paraId="19AA5259"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625E305"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6683039E"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B2EA53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784AFCE"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08187C06"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B61DA6"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W-1.1_TA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99C46D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B558DC8" w14:textId="77777777" w:rsidR="00605C62" w:rsidRDefault="00605C62" w:rsidP="004826A7">
            <w:pPr>
              <w:ind w:right="77"/>
              <w:jc w:val="right"/>
              <w:rPr>
                <w:rFonts w:cs="Calibri"/>
                <w:b/>
                <w:bCs/>
                <w:color w:val="000000"/>
                <w:sz w:val="16"/>
                <w:szCs w:val="16"/>
              </w:rPr>
            </w:pPr>
            <w:r>
              <w:rPr>
                <w:rFonts w:cs="Calibri"/>
                <w:b/>
                <w:bCs/>
                <w:color w:val="000000"/>
                <w:sz w:val="16"/>
                <w:szCs w:val="16"/>
              </w:rPr>
              <w:t>37 699</w:t>
            </w:r>
          </w:p>
        </w:tc>
        <w:tc>
          <w:tcPr>
            <w:tcW w:w="851" w:type="dxa"/>
            <w:tcBorders>
              <w:top w:val="nil"/>
              <w:left w:val="nil"/>
              <w:bottom w:val="single" w:sz="4" w:space="0" w:color="auto"/>
              <w:right w:val="single" w:sz="4" w:space="0" w:color="auto"/>
            </w:tcBorders>
            <w:shd w:val="clear" w:color="auto" w:fill="FFFFFF" w:themeFill="background1"/>
            <w:noWrap/>
            <w:hideMark/>
          </w:tcPr>
          <w:p w14:paraId="6C2CDA9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FC9CD43" w14:textId="77777777" w:rsidR="00605C62" w:rsidRDefault="00605C62" w:rsidP="004826A7">
            <w:pPr>
              <w:jc w:val="center"/>
              <w:rPr>
                <w:rFonts w:cs="Calibri"/>
                <w:color w:val="000000"/>
                <w:sz w:val="16"/>
                <w:szCs w:val="16"/>
              </w:rPr>
            </w:pPr>
            <w:r>
              <w:rPr>
                <w:rFonts w:cs="Calibri"/>
                <w:color w:val="000000"/>
                <w:sz w:val="16"/>
                <w:szCs w:val="16"/>
              </w:rPr>
              <w:t>12</w:t>
            </w:r>
          </w:p>
        </w:tc>
        <w:tc>
          <w:tcPr>
            <w:tcW w:w="1842" w:type="dxa"/>
            <w:tcBorders>
              <w:top w:val="nil"/>
              <w:left w:val="single" w:sz="4" w:space="0" w:color="auto"/>
              <w:bottom w:val="single" w:sz="4" w:space="0" w:color="auto"/>
              <w:right w:val="single" w:sz="4" w:space="0" w:color="auto"/>
            </w:tcBorders>
            <w:noWrap/>
            <w:vAlign w:val="bottom"/>
          </w:tcPr>
          <w:p w14:paraId="4BD43C0F"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810F88C"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E1BD852"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D4683DF"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53E0A29"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4DD286F4"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5A9D57"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W-1.1_TA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552DE0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71DBBEB" w14:textId="77777777" w:rsidR="00605C62" w:rsidRDefault="00605C62" w:rsidP="004826A7">
            <w:pPr>
              <w:ind w:right="77"/>
              <w:jc w:val="right"/>
              <w:rPr>
                <w:rFonts w:cs="Calibri"/>
                <w:b/>
                <w:bCs/>
                <w:color w:val="000000"/>
                <w:sz w:val="16"/>
                <w:szCs w:val="16"/>
              </w:rPr>
            </w:pPr>
            <w:r w:rsidRPr="00186134">
              <w:rPr>
                <w:rFonts w:cs="Calibri"/>
                <w:b/>
                <w:bCs/>
                <w:color w:val="FF0000"/>
                <w:sz w:val="16"/>
                <w:szCs w:val="16"/>
              </w:rPr>
              <w:t>10 678</w:t>
            </w:r>
          </w:p>
        </w:tc>
        <w:tc>
          <w:tcPr>
            <w:tcW w:w="851" w:type="dxa"/>
            <w:tcBorders>
              <w:top w:val="nil"/>
              <w:left w:val="nil"/>
              <w:bottom w:val="single" w:sz="4" w:space="0" w:color="auto"/>
              <w:right w:val="single" w:sz="4" w:space="0" w:color="auto"/>
            </w:tcBorders>
            <w:shd w:val="clear" w:color="auto" w:fill="FFFFFF" w:themeFill="background1"/>
            <w:noWrap/>
            <w:hideMark/>
          </w:tcPr>
          <w:p w14:paraId="0ABEF16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A3EC2E5" w14:textId="77777777" w:rsidR="00605C62" w:rsidRDefault="00605C62" w:rsidP="004826A7">
            <w:pPr>
              <w:jc w:val="center"/>
              <w:rPr>
                <w:rFonts w:cs="Calibri"/>
                <w:color w:val="000000"/>
                <w:sz w:val="16"/>
                <w:szCs w:val="16"/>
              </w:rPr>
            </w:pPr>
            <w:r w:rsidRPr="00186134">
              <w:rPr>
                <w:rFonts w:cs="Calibri"/>
                <w:color w:val="FF0000"/>
                <w:sz w:val="16"/>
                <w:szCs w:val="16"/>
              </w:rPr>
              <w:t>10</w:t>
            </w:r>
          </w:p>
        </w:tc>
        <w:tc>
          <w:tcPr>
            <w:tcW w:w="1842" w:type="dxa"/>
            <w:tcBorders>
              <w:top w:val="nil"/>
              <w:left w:val="single" w:sz="4" w:space="0" w:color="auto"/>
              <w:bottom w:val="single" w:sz="4" w:space="0" w:color="auto"/>
              <w:right w:val="single" w:sz="4" w:space="0" w:color="auto"/>
            </w:tcBorders>
            <w:noWrap/>
            <w:vAlign w:val="bottom"/>
          </w:tcPr>
          <w:p w14:paraId="34C7AEEC"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B8E6481"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0B2A1B9"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6FF30F98"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AAA2ECE"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20E6C427"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900A9F"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0F43048"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2ED0EAD" w14:textId="77777777" w:rsidR="00605C62" w:rsidRDefault="00605C62" w:rsidP="004826A7">
            <w:pPr>
              <w:ind w:right="77"/>
              <w:jc w:val="right"/>
              <w:rPr>
                <w:rFonts w:cs="Calibri"/>
                <w:b/>
                <w:bCs/>
                <w:color w:val="000000"/>
                <w:sz w:val="16"/>
                <w:szCs w:val="16"/>
              </w:rPr>
            </w:pPr>
            <w:r w:rsidRPr="00186134">
              <w:rPr>
                <w:rFonts w:cs="Calibri"/>
                <w:b/>
                <w:bCs/>
                <w:color w:val="FF0000"/>
                <w:sz w:val="16"/>
                <w:szCs w:val="16"/>
              </w:rPr>
              <w:t>2 400</w:t>
            </w:r>
          </w:p>
        </w:tc>
        <w:tc>
          <w:tcPr>
            <w:tcW w:w="851" w:type="dxa"/>
            <w:tcBorders>
              <w:top w:val="nil"/>
              <w:left w:val="nil"/>
              <w:bottom w:val="single" w:sz="4" w:space="0" w:color="auto"/>
              <w:right w:val="single" w:sz="4" w:space="0" w:color="auto"/>
            </w:tcBorders>
            <w:shd w:val="clear" w:color="auto" w:fill="FFFFFF" w:themeFill="background1"/>
            <w:noWrap/>
            <w:hideMark/>
          </w:tcPr>
          <w:p w14:paraId="1B58D87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7624DA" w14:textId="77777777" w:rsidR="00605C62" w:rsidRDefault="00605C62" w:rsidP="004826A7">
            <w:pPr>
              <w:jc w:val="center"/>
              <w:rPr>
                <w:rFonts w:cs="Calibri"/>
                <w:color w:val="000000"/>
                <w:sz w:val="16"/>
                <w:szCs w:val="16"/>
              </w:rPr>
            </w:pPr>
            <w:r w:rsidRPr="00186134">
              <w:rPr>
                <w:rFonts w:cs="Calibri"/>
                <w:color w:val="FF0000"/>
                <w:sz w:val="16"/>
                <w:szCs w:val="16"/>
              </w:rPr>
              <w:t>2</w:t>
            </w:r>
          </w:p>
        </w:tc>
        <w:tc>
          <w:tcPr>
            <w:tcW w:w="1842" w:type="dxa"/>
            <w:tcBorders>
              <w:top w:val="nil"/>
              <w:left w:val="single" w:sz="4" w:space="0" w:color="auto"/>
              <w:bottom w:val="single" w:sz="4" w:space="0" w:color="auto"/>
              <w:right w:val="single" w:sz="4" w:space="0" w:color="auto"/>
            </w:tcBorders>
            <w:noWrap/>
            <w:vAlign w:val="bottom"/>
          </w:tcPr>
          <w:p w14:paraId="6170992F"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7B17FAF"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F7C2DB9"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9F2E12E"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5B58CCA"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394C9566"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FFCA6F"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W-1.2_TA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305DBF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2D566AE" w14:textId="77777777" w:rsidR="00605C62" w:rsidRDefault="00605C62" w:rsidP="004826A7">
            <w:pPr>
              <w:ind w:right="77"/>
              <w:jc w:val="right"/>
              <w:rPr>
                <w:rFonts w:cs="Calibri"/>
                <w:b/>
                <w:bCs/>
                <w:color w:val="000000"/>
                <w:sz w:val="16"/>
                <w:szCs w:val="16"/>
              </w:rPr>
            </w:pPr>
            <w:r>
              <w:rPr>
                <w:rFonts w:cs="Calibri"/>
                <w:b/>
                <w:bCs/>
                <w:color w:val="000000"/>
                <w:sz w:val="16"/>
                <w:szCs w:val="16"/>
              </w:rPr>
              <w:t>3 372</w:t>
            </w:r>
          </w:p>
        </w:tc>
        <w:tc>
          <w:tcPr>
            <w:tcW w:w="851" w:type="dxa"/>
            <w:tcBorders>
              <w:top w:val="nil"/>
              <w:left w:val="nil"/>
              <w:bottom w:val="single" w:sz="4" w:space="0" w:color="auto"/>
              <w:right w:val="single" w:sz="4" w:space="0" w:color="auto"/>
            </w:tcBorders>
            <w:shd w:val="clear" w:color="auto" w:fill="FFFFFF" w:themeFill="background1"/>
            <w:noWrap/>
            <w:hideMark/>
          </w:tcPr>
          <w:p w14:paraId="3FD0FF06"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FD44C8A"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1E892F4A"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FE7E59B"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E6015DE"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733C614"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842E4B3"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244DC328"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0C32F6"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W-1.2_TA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10BD717"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E477162" w14:textId="77777777" w:rsidR="00605C62" w:rsidRDefault="00605C62" w:rsidP="004826A7">
            <w:pPr>
              <w:ind w:right="77"/>
              <w:jc w:val="right"/>
              <w:rPr>
                <w:rFonts w:cs="Calibri"/>
                <w:b/>
                <w:bCs/>
                <w:color w:val="000000"/>
                <w:sz w:val="16"/>
                <w:szCs w:val="16"/>
              </w:rPr>
            </w:pPr>
            <w:r>
              <w:rPr>
                <w:rFonts w:cs="Calibri"/>
                <w:b/>
                <w:bCs/>
                <w:color w:val="000000"/>
                <w:sz w:val="16"/>
                <w:szCs w:val="16"/>
              </w:rPr>
              <w:t>2 700</w:t>
            </w:r>
          </w:p>
        </w:tc>
        <w:tc>
          <w:tcPr>
            <w:tcW w:w="851" w:type="dxa"/>
            <w:tcBorders>
              <w:top w:val="nil"/>
              <w:left w:val="nil"/>
              <w:bottom w:val="single" w:sz="4" w:space="0" w:color="auto"/>
              <w:right w:val="single" w:sz="4" w:space="0" w:color="auto"/>
            </w:tcBorders>
            <w:shd w:val="clear" w:color="auto" w:fill="FFFFFF" w:themeFill="background1"/>
            <w:noWrap/>
            <w:hideMark/>
          </w:tcPr>
          <w:p w14:paraId="25D5A940"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CABE44"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4CF1EB27"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7D716B3"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18EC193"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2CA4D149"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9FDAFCA"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45088A4B"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44A926"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31A0BEB"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9480C8A" w14:textId="77777777" w:rsidR="00605C62" w:rsidRDefault="00605C62" w:rsidP="004826A7">
            <w:pPr>
              <w:ind w:right="77"/>
              <w:jc w:val="right"/>
              <w:rPr>
                <w:rFonts w:cs="Calibri"/>
                <w:b/>
                <w:bCs/>
                <w:color w:val="000000"/>
                <w:sz w:val="16"/>
                <w:szCs w:val="16"/>
              </w:rPr>
            </w:pPr>
            <w:r w:rsidRPr="00186134">
              <w:rPr>
                <w:rFonts w:cs="Calibri"/>
                <w:b/>
                <w:bCs/>
                <w:color w:val="FF0000"/>
                <w:sz w:val="16"/>
                <w:szCs w:val="16"/>
              </w:rPr>
              <w:t>367 160</w:t>
            </w:r>
          </w:p>
        </w:tc>
        <w:tc>
          <w:tcPr>
            <w:tcW w:w="851" w:type="dxa"/>
            <w:tcBorders>
              <w:top w:val="nil"/>
              <w:left w:val="nil"/>
              <w:bottom w:val="single" w:sz="4" w:space="0" w:color="auto"/>
              <w:right w:val="single" w:sz="4" w:space="0" w:color="auto"/>
            </w:tcBorders>
            <w:shd w:val="clear" w:color="auto" w:fill="FFFFFF" w:themeFill="background1"/>
            <w:noWrap/>
            <w:hideMark/>
          </w:tcPr>
          <w:p w14:paraId="1C15DFA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30E0A2" w14:textId="77777777" w:rsidR="00605C62" w:rsidRDefault="00605C62" w:rsidP="004826A7">
            <w:pPr>
              <w:jc w:val="center"/>
              <w:rPr>
                <w:rFonts w:cs="Calibri"/>
                <w:color w:val="000000"/>
                <w:sz w:val="16"/>
                <w:szCs w:val="16"/>
              </w:rPr>
            </w:pPr>
            <w:r w:rsidRPr="00186134">
              <w:rPr>
                <w:rFonts w:cs="Calibri"/>
                <w:color w:val="FF0000"/>
                <w:sz w:val="16"/>
                <w:szCs w:val="16"/>
              </w:rPr>
              <w:t>31</w:t>
            </w:r>
          </w:p>
        </w:tc>
        <w:tc>
          <w:tcPr>
            <w:tcW w:w="1842" w:type="dxa"/>
            <w:tcBorders>
              <w:top w:val="nil"/>
              <w:left w:val="single" w:sz="4" w:space="0" w:color="auto"/>
              <w:bottom w:val="single" w:sz="4" w:space="0" w:color="auto"/>
              <w:right w:val="single" w:sz="4" w:space="0" w:color="auto"/>
            </w:tcBorders>
            <w:noWrap/>
            <w:vAlign w:val="bottom"/>
          </w:tcPr>
          <w:p w14:paraId="042662B9"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FA60BB4"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01BD095"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61DB5F4"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CDA129B"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6880E680"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73AE2BBF"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W-2.1_TA NIE-5</w:t>
            </w:r>
          </w:p>
        </w:tc>
        <w:tc>
          <w:tcPr>
            <w:tcW w:w="850" w:type="dxa"/>
            <w:tcBorders>
              <w:top w:val="nil"/>
              <w:left w:val="nil"/>
              <w:bottom w:val="single" w:sz="4" w:space="0" w:color="auto"/>
              <w:right w:val="single" w:sz="4" w:space="0" w:color="auto"/>
            </w:tcBorders>
            <w:noWrap/>
            <w:vAlign w:val="center"/>
            <w:hideMark/>
          </w:tcPr>
          <w:p w14:paraId="7BD129A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238FC9D" w14:textId="77777777" w:rsidR="00605C62" w:rsidRDefault="00605C62" w:rsidP="004826A7">
            <w:pPr>
              <w:ind w:right="77"/>
              <w:jc w:val="right"/>
              <w:rPr>
                <w:rFonts w:cs="Calibri"/>
                <w:b/>
                <w:bCs/>
                <w:color w:val="000000"/>
                <w:sz w:val="16"/>
                <w:szCs w:val="16"/>
              </w:rPr>
            </w:pPr>
            <w:r>
              <w:rPr>
                <w:rFonts w:cs="Calibri"/>
                <w:b/>
                <w:bCs/>
                <w:color w:val="000000"/>
                <w:sz w:val="16"/>
                <w:szCs w:val="16"/>
              </w:rPr>
              <w:t>4 056</w:t>
            </w:r>
          </w:p>
        </w:tc>
        <w:tc>
          <w:tcPr>
            <w:tcW w:w="851" w:type="dxa"/>
            <w:tcBorders>
              <w:top w:val="nil"/>
              <w:left w:val="nil"/>
              <w:bottom w:val="single" w:sz="4" w:space="0" w:color="auto"/>
              <w:right w:val="single" w:sz="4" w:space="0" w:color="auto"/>
            </w:tcBorders>
            <w:noWrap/>
            <w:hideMark/>
          </w:tcPr>
          <w:p w14:paraId="7F3FC502"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C75E3D9"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61B2DB10"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58AEFD9"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E20150C"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FD45690"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00986B0"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56109BC2"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417B12A"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W-2.1_TA TAK-8</w:t>
            </w:r>
          </w:p>
        </w:tc>
        <w:tc>
          <w:tcPr>
            <w:tcW w:w="850" w:type="dxa"/>
            <w:tcBorders>
              <w:top w:val="nil"/>
              <w:left w:val="nil"/>
              <w:bottom w:val="single" w:sz="4" w:space="0" w:color="auto"/>
              <w:right w:val="single" w:sz="4" w:space="0" w:color="auto"/>
            </w:tcBorders>
            <w:noWrap/>
            <w:vAlign w:val="center"/>
            <w:hideMark/>
          </w:tcPr>
          <w:p w14:paraId="0BF46AFB"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3AB8E70A" w14:textId="77777777" w:rsidR="00605C62" w:rsidRPr="00186134" w:rsidRDefault="00605C62" w:rsidP="004826A7">
            <w:pPr>
              <w:ind w:right="77"/>
              <w:jc w:val="right"/>
              <w:rPr>
                <w:rFonts w:cs="Calibri"/>
                <w:b/>
                <w:bCs/>
                <w:color w:val="FF0000"/>
                <w:sz w:val="16"/>
                <w:szCs w:val="16"/>
              </w:rPr>
            </w:pPr>
            <w:r w:rsidRPr="00186134">
              <w:rPr>
                <w:rFonts w:cs="Calibri"/>
                <w:b/>
                <w:bCs/>
                <w:color w:val="FF0000"/>
                <w:sz w:val="16"/>
                <w:szCs w:val="16"/>
              </w:rPr>
              <w:t>86 582</w:t>
            </w:r>
          </w:p>
        </w:tc>
        <w:tc>
          <w:tcPr>
            <w:tcW w:w="851" w:type="dxa"/>
            <w:tcBorders>
              <w:top w:val="nil"/>
              <w:left w:val="nil"/>
              <w:bottom w:val="single" w:sz="4" w:space="0" w:color="auto"/>
              <w:right w:val="single" w:sz="4" w:space="0" w:color="auto"/>
            </w:tcBorders>
            <w:noWrap/>
            <w:hideMark/>
          </w:tcPr>
          <w:p w14:paraId="62844BE3"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8603AD4" w14:textId="77777777" w:rsidR="00605C62" w:rsidRPr="00186134" w:rsidRDefault="00605C62" w:rsidP="004826A7">
            <w:pPr>
              <w:jc w:val="center"/>
              <w:rPr>
                <w:rFonts w:cs="Calibri"/>
                <w:color w:val="FF0000"/>
                <w:sz w:val="16"/>
                <w:szCs w:val="16"/>
              </w:rPr>
            </w:pPr>
            <w:r w:rsidRPr="00186134">
              <w:rPr>
                <w:rFonts w:cs="Calibri"/>
                <w:color w:val="FF0000"/>
                <w:sz w:val="16"/>
                <w:szCs w:val="16"/>
              </w:rPr>
              <w:t>6</w:t>
            </w:r>
          </w:p>
        </w:tc>
        <w:tc>
          <w:tcPr>
            <w:tcW w:w="1842" w:type="dxa"/>
            <w:tcBorders>
              <w:top w:val="nil"/>
              <w:left w:val="single" w:sz="4" w:space="0" w:color="auto"/>
              <w:bottom w:val="single" w:sz="4" w:space="0" w:color="auto"/>
              <w:right w:val="single" w:sz="4" w:space="0" w:color="auto"/>
            </w:tcBorders>
            <w:noWrap/>
            <w:vAlign w:val="bottom"/>
          </w:tcPr>
          <w:p w14:paraId="6EBD980D"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A7F1E09"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9B02E16"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6E4F4B4"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88CA130"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78F1B141"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6343BD7"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noWrap/>
            <w:vAlign w:val="center"/>
            <w:hideMark/>
          </w:tcPr>
          <w:p w14:paraId="2CE88332"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6EFDD1B4" w14:textId="77777777" w:rsidR="00605C62" w:rsidRPr="00186134" w:rsidRDefault="00605C62" w:rsidP="004826A7">
            <w:pPr>
              <w:ind w:right="77"/>
              <w:jc w:val="right"/>
              <w:rPr>
                <w:rFonts w:cs="Calibri"/>
                <w:b/>
                <w:bCs/>
                <w:color w:val="FF0000"/>
                <w:sz w:val="16"/>
                <w:szCs w:val="16"/>
              </w:rPr>
            </w:pPr>
            <w:r w:rsidRPr="00186134">
              <w:rPr>
                <w:rFonts w:cs="Calibri"/>
                <w:b/>
                <w:bCs/>
                <w:color w:val="FF0000"/>
                <w:sz w:val="16"/>
                <w:szCs w:val="16"/>
              </w:rPr>
              <w:t>15 020</w:t>
            </w:r>
          </w:p>
        </w:tc>
        <w:tc>
          <w:tcPr>
            <w:tcW w:w="851" w:type="dxa"/>
            <w:tcBorders>
              <w:top w:val="nil"/>
              <w:left w:val="nil"/>
              <w:bottom w:val="single" w:sz="4" w:space="0" w:color="auto"/>
              <w:right w:val="single" w:sz="4" w:space="0" w:color="auto"/>
            </w:tcBorders>
            <w:noWrap/>
            <w:hideMark/>
          </w:tcPr>
          <w:p w14:paraId="1A62DD9B"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DDC367C" w14:textId="77777777" w:rsidR="00605C62" w:rsidRPr="00186134" w:rsidRDefault="00605C62" w:rsidP="004826A7">
            <w:pPr>
              <w:jc w:val="center"/>
              <w:rPr>
                <w:rFonts w:cs="Calibri"/>
                <w:color w:val="FF0000"/>
                <w:sz w:val="16"/>
                <w:szCs w:val="16"/>
              </w:rPr>
            </w:pPr>
            <w:r w:rsidRPr="00186134">
              <w:rPr>
                <w:rFonts w:cs="Calibri"/>
                <w:color w:val="FF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64230F3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00B4E21"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CC114B7"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6448A52"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E7B3D77"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1F30CC34"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B29FF33"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W-2.2_TA TAK-8</w:t>
            </w:r>
          </w:p>
        </w:tc>
        <w:tc>
          <w:tcPr>
            <w:tcW w:w="850" w:type="dxa"/>
            <w:tcBorders>
              <w:top w:val="nil"/>
              <w:left w:val="nil"/>
              <w:bottom w:val="single" w:sz="4" w:space="0" w:color="auto"/>
              <w:right w:val="single" w:sz="4" w:space="0" w:color="auto"/>
            </w:tcBorders>
            <w:noWrap/>
            <w:vAlign w:val="center"/>
            <w:hideMark/>
          </w:tcPr>
          <w:p w14:paraId="453039A5"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66203AFE" w14:textId="77777777" w:rsidR="00605C62" w:rsidRDefault="00605C62" w:rsidP="004826A7">
            <w:pPr>
              <w:ind w:right="77"/>
              <w:jc w:val="right"/>
              <w:rPr>
                <w:rFonts w:cs="Calibri"/>
                <w:b/>
                <w:bCs/>
                <w:color w:val="000000"/>
                <w:sz w:val="16"/>
                <w:szCs w:val="16"/>
              </w:rPr>
            </w:pPr>
            <w:r>
              <w:rPr>
                <w:rFonts w:cs="Calibri"/>
                <w:b/>
                <w:bCs/>
                <w:color w:val="000000"/>
                <w:sz w:val="16"/>
                <w:szCs w:val="16"/>
              </w:rPr>
              <w:t>17 446</w:t>
            </w:r>
          </w:p>
        </w:tc>
        <w:tc>
          <w:tcPr>
            <w:tcW w:w="851" w:type="dxa"/>
            <w:tcBorders>
              <w:top w:val="nil"/>
              <w:left w:val="nil"/>
              <w:bottom w:val="single" w:sz="4" w:space="0" w:color="auto"/>
              <w:right w:val="single" w:sz="4" w:space="0" w:color="auto"/>
            </w:tcBorders>
            <w:noWrap/>
            <w:hideMark/>
          </w:tcPr>
          <w:p w14:paraId="7D840A1F"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853E06" w14:textId="77777777" w:rsidR="00605C62" w:rsidRDefault="00605C62" w:rsidP="004826A7">
            <w:pPr>
              <w:jc w:val="center"/>
              <w:rPr>
                <w:rFonts w:cs="Calibri"/>
                <w:color w:val="000000"/>
                <w:sz w:val="16"/>
                <w:szCs w:val="16"/>
              </w:rPr>
            </w:pPr>
            <w:r>
              <w:rPr>
                <w:rFonts w:cs="Calibri"/>
                <w:color w:val="000000"/>
                <w:sz w:val="16"/>
                <w:szCs w:val="16"/>
              </w:rPr>
              <w:t>2</w:t>
            </w:r>
          </w:p>
        </w:tc>
        <w:tc>
          <w:tcPr>
            <w:tcW w:w="1842" w:type="dxa"/>
            <w:tcBorders>
              <w:top w:val="nil"/>
              <w:left w:val="single" w:sz="4" w:space="0" w:color="auto"/>
              <w:bottom w:val="single" w:sz="4" w:space="0" w:color="auto"/>
              <w:right w:val="single" w:sz="4" w:space="0" w:color="auto"/>
            </w:tcBorders>
            <w:noWrap/>
            <w:vAlign w:val="bottom"/>
          </w:tcPr>
          <w:p w14:paraId="0BA94247"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76045F4"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3688944"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C66D7A3"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06B4B34"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0678B0C2"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E16B737"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noWrap/>
            <w:vAlign w:val="center"/>
            <w:hideMark/>
          </w:tcPr>
          <w:p w14:paraId="387F8808"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0F926696" w14:textId="77777777" w:rsidR="00605C62" w:rsidRDefault="00605C62" w:rsidP="004826A7">
            <w:pPr>
              <w:ind w:right="77"/>
              <w:jc w:val="right"/>
              <w:rPr>
                <w:rFonts w:cs="Calibri"/>
                <w:b/>
                <w:bCs/>
                <w:color w:val="000000"/>
                <w:sz w:val="16"/>
                <w:szCs w:val="16"/>
              </w:rPr>
            </w:pPr>
            <w:r w:rsidRPr="00186134">
              <w:rPr>
                <w:rFonts w:cs="Calibri"/>
                <w:b/>
                <w:bCs/>
                <w:color w:val="FF0000"/>
                <w:sz w:val="16"/>
                <w:szCs w:val="16"/>
              </w:rPr>
              <w:t>2 188 853</w:t>
            </w:r>
          </w:p>
        </w:tc>
        <w:tc>
          <w:tcPr>
            <w:tcW w:w="851" w:type="dxa"/>
            <w:tcBorders>
              <w:top w:val="nil"/>
              <w:left w:val="nil"/>
              <w:bottom w:val="single" w:sz="4" w:space="0" w:color="auto"/>
              <w:right w:val="single" w:sz="4" w:space="0" w:color="auto"/>
            </w:tcBorders>
            <w:noWrap/>
            <w:hideMark/>
          </w:tcPr>
          <w:p w14:paraId="7E764D7F"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B880C82" w14:textId="77777777" w:rsidR="00605C62" w:rsidRDefault="00605C62" w:rsidP="004826A7">
            <w:pPr>
              <w:jc w:val="center"/>
              <w:rPr>
                <w:rFonts w:cs="Calibri"/>
                <w:color w:val="000000"/>
                <w:sz w:val="16"/>
                <w:szCs w:val="16"/>
              </w:rPr>
            </w:pPr>
            <w:r w:rsidRPr="00186134">
              <w:rPr>
                <w:rFonts w:cs="Calibri"/>
                <w:color w:val="FF0000"/>
                <w:sz w:val="16"/>
                <w:szCs w:val="16"/>
              </w:rPr>
              <w:t>62</w:t>
            </w:r>
          </w:p>
        </w:tc>
        <w:tc>
          <w:tcPr>
            <w:tcW w:w="1842" w:type="dxa"/>
            <w:tcBorders>
              <w:top w:val="nil"/>
              <w:left w:val="single" w:sz="4" w:space="0" w:color="auto"/>
              <w:bottom w:val="single" w:sz="4" w:space="0" w:color="auto"/>
              <w:right w:val="single" w:sz="4" w:space="0" w:color="auto"/>
            </w:tcBorders>
            <w:noWrap/>
            <w:vAlign w:val="bottom"/>
          </w:tcPr>
          <w:p w14:paraId="4D548502"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E7F76E4"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3B00E883"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2CE4C1B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EE8079B"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6497AB66"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F21C815"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noWrap/>
            <w:vAlign w:val="center"/>
            <w:hideMark/>
          </w:tcPr>
          <w:p w14:paraId="2E05C404"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E3DA6FE" w14:textId="77777777" w:rsidR="00605C62" w:rsidRDefault="00605C62" w:rsidP="004826A7">
            <w:pPr>
              <w:ind w:right="77"/>
              <w:jc w:val="right"/>
              <w:rPr>
                <w:rFonts w:cs="Calibri"/>
                <w:b/>
                <w:bCs/>
                <w:color w:val="000000"/>
                <w:sz w:val="16"/>
                <w:szCs w:val="16"/>
              </w:rPr>
            </w:pPr>
            <w:r>
              <w:rPr>
                <w:rFonts w:cs="Calibri"/>
                <w:b/>
                <w:bCs/>
                <w:color w:val="000000"/>
                <w:sz w:val="16"/>
                <w:szCs w:val="16"/>
              </w:rPr>
              <w:t>57 810</w:t>
            </w:r>
          </w:p>
        </w:tc>
        <w:tc>
          <w:tcPr>
            <w:tcW w:w="851" w:type="dxa"/>
            <w:tcBorders>
              <w:top w:val="nil"/>
              <w:left w:val="nil"/>
              <w:bottom w:val="single" w:sz="4" w:space="0" w:color="auto"/>
              <w:right w:val="single" w:sz="4" w:space="0" w:color="auto"/>
            </w:tcBorders>
            <w:noWrap/>
            <w:hideMark/>
          </w:tcPr>
          <w:p w14:paraId="0E3C3A70"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9A9E33"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41B3D741"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B55B274"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11ABDDD1"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9694DF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7E057DE"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64CE2196"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9975A66"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W-3.6_TA TAK-8</w:t>
            </w:r>
          </w:p>
        </w:tc>
        <w:tc>
          <w:tcPr>
            <w:tcW w:w="850" w:type="dxa"/>
            <w:tcBorders>
              <w:top w:val="nil"/>
              <w:left w:val="nil"/>
              <w:bottom w:val="single" w:sz="4" w:space="0" w:color="auto"/>
              <w:right w:val="single" w:sz="4" w:space="0" w:color="auto"/>
            </w:tcBorders>
            <w:noWrap/>
            <w:vAlign w:val="center"/>
            <w:hideMark/>
          </w:tcPr>
          <w:p w14:paraId="2E73B593"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8099CEC" w14:textId="77777777" w:rsidR="00605C62" w:rsidRPr="00186134" w:rsidRDefault="00605C62" w:rsidP="004826A7">
            <w:pPr>
              <w:ind w:right="77"/>
              <w:jc w:val="right"/>
              <w:rPr>
                <w:rFonts w:cs="Calibri"/>
                <w:b/>
                <w:bCs/>
                <w:color w:val="FF0000"/>
                <w:sz w:val="16"/>
                <w:szCs w:val="16"/>
              </w:rPr>
            </w:pPr>
            <w:r w:rsidRPr="00186134">
              <w:rPr>
                <w:rFonts w:cs="Calibri"/>
                <w:b/>
                <w:bCs/>
                <w:color w:val="FF0000"/>
                <w:sz w:val="16"/>
                <w:szCs w:val="16"/>
              </w:rPr>
              <w:t>1  792 774</w:t>
            </w:r>
          </w:p>
        </w:tc>
        <w:tc>
          <w:tcPr>
            <w:tcW w:w="851" w:type="dxa"/>
            <w:tcBorders>
              <w:top w:val="nil"/>
              <w:left w:val="nil"/>
              <w:bottom w:val="single" w:sz="4" w:space="0" w:color="auto"/>
              <w:right w:val="single" w:sz="4" w:space="0" w:color="auto"/>
            </w:tcBorders>
            <w:noWrap/>
            <w:hideMark/>
          </w:tcPr>
          <w:p w14:paraId="13D5DF6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E75752" w14:textId="77777777" w:rsidR="00605C62" w:rsidRPr="00186134" w:rsidRDefault="00605C62" w:rsidP="004826A7">
            <w:pPr>
              <w:jc w:val="center"/>
              <w:rPr>
                <w:rFonts w:cs="Calibri"/>
                <w:color w:val="FF0000"/>
                <w:sz w:val="16"/>
                <w:szCs w:val="16"/>
              </w:rPr>
            </w:pPr>
            <w:r w:rsidRPr="00186134">
              <w:rPr>
                <w:rFonts w:cs="Calibri"/>
                <w:color w:val="FF0000"/>
                <w:sz w:val="16"/>
                <w:szCs w:val="16"/>
              </w:rPr>
              <w:t>38</w:t>
            </w:r>
          </w:p>
        </w:tc>
        <w:tc>
          <w:tcPr>
            <w:tcW w:w="1842" w:type="dxa"/>
            <w:tcBorders>
              <w:top w:val="nil"/>
              <w:left w:val="single" w:sz="4" w:space="0" w:color="auto"/>
              <w:bottom w:val="single" w:sz="4" w:space="0" w:color="auto"/>
              <w:right w:val="single" w:sz="4" w:space="0" w:color="auto"/>
            </w:tcBorders>
            <w:noWrap/>
            <w:vAlign w:val="bottom"/>
          </w:tcPr>
          <w:p w14:paraId="5C0D986A"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09CFA1F"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7134220B"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80AF55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772A91A"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4E19034B"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2EB5AD9"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noWrap/>
            <w:vAlign w:val="center"/>
            <w:hideMark/>
          </w:tcPr>
          <w:p w14:paraId="2A090B21"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37FCB1BA" w14:textId="77777777" w:rsidR="00605C62" w:rsidRPr="00186134" w:rsidRDefault="00605C62" w:rsidP="004826A7">
            <w:pPr>
              <w:ind w:right="77"/>
              <w:jc w:val="right"/>
              <w:rPr>
                <w:rFonts w:cs="Calibri"/>
                <w:b/>
                <w:bCs/>
                <w:color w:val="FF0000"/>
                <w:sz w:val="16"/>
                <w:szCs w:val="16"/>
              </w:rPr>
            </w:pPr>
            <w:r w:rsidRPr="00186134">
              <w:rPr>
                <w:rFonts w:cs="Calibri"/>
                <w:b/>
                <w:bCs/>
                <w:color w:val="FF0000"/>
                <w:sz w:val="16"/>
                <w:szCs w:val="16"/>
              </w:rPr>
              <w:t>3 233 548</w:t>
            </w:r>
          </w:p>
        </w:tc>
        <w:tc>
          <w:tcPr>
            <w:tcW w:w="851" w:type="dxa"/>
            <w:tcBorders>
              <w:top w:val="nil"/>
              <w:left w:val="nil"/>
              <w:bottom w:val="single" w:sz="4" w:space="0" w:color="auto"/>
              <w:right w:val="single" w:sz="4" w:space="0" w:color="auto"/>
            </w:tcBorders>
            <w:noWrap/>
            <w:hideMark/>
          </w:tcPr>
          <w:p w14:paraId="743B0402"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715BFF5" w14:textId="77777777" w:rsidR="00605C62" w:rsidRPr="00186134" w:rsidRDefault="00605C62" w:rsidP="004826A7">
            <w:pPr>
              <w:jc w:val="center"/>
              <w:rPr>
                <w:rFonts w:cs="Calibri"/>
                <w:color w:val="FF0000"/>
                <w:sz w:val="16"/>
                <w:szCs w:val="16"/>
              </w:rPr>
            </w:pPr>
            <w:r w:rsidRPr="00186134">
              <w:rPr>
                <w:rFonts w:cs="Calibri"/>
                <w:color w:val="FF0000"/>
                <w:sz w:val="16"/>
                <w:szCs w:val="16"/>
              </w:rPr>
              <w:t>22</w:t>
            </w:r>
          </w:p>
        </w:tc>
        <w:tc>
          <w:tcPr>
            <w:tcW w:w="1842" w:type="dxa"/>
            <w:tcBorders>
              <w:top w:val="nil"/>
              <w:left w:val="single" w:sz="4" w:space="0" w:color="auto"/>
              <w:bottom w:val="single" w:sz="4" w:space="0" w:color="auto"/>
              <w:right w:val="single" w:sz="4" w:space="0" w:color="auto"/>
            </w:tcBorders>
            <w:noWrap/>
            <w:vAlign w:val="bottom"/>
          </w:tcPr>
          <w:p w14:paraId="3871DDF7"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35D1CE8"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262AB165"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EE4439C"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602A24C"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67EC2088"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0A02B3D"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noWrap/>
            <w:vAlign w:val="center"/>
            <w:hideMark/>
          </w:tcPr>
          <w:p w14:paraId="0BA79895"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3795424E" w14:textId="77777777" w:rsidR="00605C62" w:rsidRDefault="00605C62" w:rsidP="004826A7">
            <w:pPr>
              <w:ind w:right="77"/>
              <w:jc w:val="right"/>
              <w:rPr>
                <w:rFonts w:cs="Calibri"/>
                <w:b/>
                <w:bCs/>
                <w:color w:val="000000"/>
                <w:sz w:val="16"/>
                <w:szCs w:val="16"/>
              </w:rPr>
            </w:pPr>
            <w:r>
              <w:rPr>
                <w:rFonts w:cs="Calibri"/>
                <w:b/>
                <w:bCs/>
                <w:color w:val="000000"/>
                <w:sz w:val="16"/>
                <w:szCs w:val="16"/>
              </w:rPr>
              <w:t>69 760</w:t>
            </w:r>
          </w:p>
        </w:tc>
        <w:tc>
          <w:tcPr>
            <w:tcW w:w="851" w:type="dxa"/>
            <w:tcBorders>
              <w:top w:val="nil"/>
              <w:left w:val="nil"/>
              <w:bottom w:val="single" w:sz="4" w:space="0" w:color="auto"/>
              <w:right w:val="single" w:sz="4" w:space="0" w:color="auto"/>
            </w:tcBorders>
            <w:noWrap/>
            <w:hideMark/>
          </w:tcPr>
          <w:p w14:paraId="741D6A52"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784D0A4"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2D44D901"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545C265"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203F7E07"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ED2842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D2462B9"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1DF9C861"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8A8ECA0"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W-4_TA NIE-5</w:t>
            </w:r>
          </w:p>
        </w:tc>
        <w:tc>
          <w:tcPr>
            <w:tcW w:w="850" w:type="dxa"/>
            <w:tcBorders>
              <w:top w:val="nil"/>
              <w:left w:val="nil"/>
              <w:bottom w:val="single" w:sz="4" w:space="0" w:color="auto"/>
              <w:right w:val="single" w:sz="4" w:space="0" w:color="auto"/>
            </w:tcBorders>
            <w:noWrap/>
            <w:vAlign w:val="center"/>
            <w:hideMark/>
          </w:tcPr>
          <w:p w14:paraId="338AB38E"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6B172AF8" w14:textId="77777777" w:rsidR="00605C62" w:rsidRDefault="00605C62" w:rsidP="004826A7">
            <w:pPr>
              <w:ind w:right="77"/>
              <w:jc w:val="right"/>
              <w:rPr>
                <w:rFonts w:cs="Calibri"/>
                <w:b/>
                <w:bCs/>
                <w:color w:val="000000"/>
                <w:sz w:val="16"/>
                <w:szCs w:val="16"/>
              </w:rPr>
            </w:pPr>
            <w:r>
              <w:rPr>
                <w:rFonts w:cs="Calibri"/>
                <w:b/>
                <w:bCs/>
                <w:color w:val="000000"/>
                <w:sz w:val="16"/>
                <w:szCs w:val="16"/>
              </w:rPr>
              <w:t>256 396</w:t>
            </w:r>
          </w:p>
        </w:tc>
        <w:tc>
          <w:tcPr>
            <w:tcW w:w="851" w:type="dxa"/>
            <w:tcBorders>
              <w:top w:val="nil"/>
              <w:left w:val="nil"/>
              <w:bottom w:val="single" w:sz="4" w:space="0" w:color="auto"/>
              <w:right w:val="single" w:sz="4" w:space="0" w:color="auto"/>
            </w:tcBorders>
            <w:noWrap/>
            <w:hideMark/>
          </w:tcPr>
          <w:p w14:paraId="72D86ADF"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388D3BC"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nil"/>
              <w:right w:val="single" w:sz="4" w:space="0" w:color="auto"/>
            </w:tcBorders>
            <w:noWrap/>
            <w:vAlign w:val="bottom"/>
          </w:tcPr>
          <w:p w14:paraId="632FD4B2"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CFFA52E"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36709A7F"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8E3CA3D"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5D2404D"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35AB4C3F"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1288F534"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W-4_TA TAK-8</w:t>
            </w:r>
          </w:p>
        </w:tc>
        <w:tc>
          <w:tcPr>
            <w:tcW w:w="850" w:type="dxa"/>
            <w:tcBorders>
              <w:top w:val="nil"/>
              <w:left w:val="nil"/>
              <w:bottom w:val="single" w:sz="4" w:space="0" w:color="auto"/>
              <w:right w:val="single" w:sz="4" w:space="0" w:color="auto"/>
            </w:tcBorders>
            <w:noWrap/>
            <w:vAlign w:val="center"/>
            <w:hideMark/>
          </w:tcPr>
          <w:p w14:paraId="2B3375B4"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70373B80" w14:textId="77777777" w:rsidR="00605C62" w:rsidRDefault="00605C62" w:rsidP="004826A7">
            <w:pPr>
              <w:ind w:right="77"/>
              <w:jc w:val="right"/>
              <w:rPr>
                <w:rFonts w:cs="Calibri"/>
                <w:b/>
                <w:bCs/>
                <w:color w:val="000000"/>
                <w:sz w:val="16"/>
                <w:szCs w:val="16"/>
              </w:rPr>
            </w:pPr>
            <w:r w:rsidRPr="00186134">
              <w:rPr>
                <w:rFonts w:cs="Calibri"/>
                <w:b/>
                <w:bCs/>
                <w:color w:val="FF0000"/>
                <w:sz w:val="16"/>
                <w:szCs w:val="16"/>
              </w:rPr>
              <w:t>3 452 634</w:t>
            </w:r>
          </w:p>
        </w:tc>
        <w:tc>
          <w:tcPr>
            <w:tcW w:w="851" w:type="dxa"/>
            <w:tcBorders>
              <w:top w:val="nil"/>
              <w:left w:val="nil"/>
              <w:bottom w:val="single" w:sz="4" w:space="0" w:color="auto"/>
              <w:right w:val="single" w:sz="4" w:space="0" w:color="auto"/>
            </w:tcBorders>
            <w:noWrap/>
            <w:hideMark/>
          </w:tcPr>
          <w:p w14:paraId="11F297C9"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B5BE48" w14:textId="77777777" w:rsidR="00605C62" w:rsidRDefault="00605C62" w:rsidP="004826A7">
            <w:pPr>
              <w:jc w:val="center"/>
              <w:rPr>
                <w:rFonts w:cs="Calibri"/>
                <w:color w:val="000000"/>
                <w:sz w:val="16"/>
                <w:szCs w:val="16"/>
              </w:rPr>
            </w:pPr>
            <w:r w:rsidRPr="00186134">
              <w:rPr>
                <w:rFonts w:cs="Calibri"/>
                <w:color w:val="FF0000"/>
                <w:sz w:val="16"/>
                <w:szCs w:val="16"/>
              </w:rPr>
              <w:t>25</w:t>
            </w:r>
          </w:p>
        </w:tc>
        <w:tc>
          <w:tcPr>
            <w:tcW w:w="1842" w:type="dxa"/>
            <w:tcBorders>
              <w:top w:val="single" w:sz="4" w:space="0" w:color="auto"/>
              <w:left w:val="single" w:sz="4" w:space="0" w:color="auto"/>
              <w:bottom w:val="single" w:sz="4" w:space="0" w:color="auto"/>
              <w:right w:val="single" w:sz="4" w:space="0" w:color="auto"/>
            </w:tcBorders>
            <w:noWrap/>
            <w:vAlign w:val="bottom"/>
          </w:tcPr>
          <w:p w14:paraId="315195D7"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1EE3019"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9B80480"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3917F0A"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FC3629E"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0D06653C"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0798E8AD"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W-5.1_TA NIE-1</w:t>
            </w:r>
          </w:p>
        </w:tc>
        <w:tc>
          <w:tcPr>
            <w:tcW w:w="850" w:type="dxa"/>
            <w:tcBorders>
              <w:top w:val="nil"/>
              <w:left w:val="nil"/>
              <w:bottom w:val="single" w:sz="4" w:space="0" w:color="auto"/>
              <w:right w:val="single" w:sz="4" w:space="0" w:color="auto"/>
            </w:tcBorders>
            <w:noWrap/>
            <w:vAlign w:val="center"/>
            <w:hideMark/>
          </w:tcPr>
          <w:p w14:paraId="1022FBE2" w14:textId="77777777" w:rsidR="00605C62" w:rsidRDefault="00605C62" w:rsidP="004826A7">
            <w:pPr>
              <w:jc w:val="center"/>
              <w:rPr>
                <w:rFonts w:cs="Calibri"/>
                <w:color w:val="000000"/>
                <w:sz w:val="16"/>
                <w:szCs w:val="16"/>
              </w:rPr>
            </w:pPr>
            <w:r w:rsidRPr="00CF38D7">
              <w:rPr>
                <w:rFonts w:cs="Calibri"/>
                <w:color w:val="FF0000"/>
                <w:sz w:val="16"/>
                <w:szCs w:val="16"/>
              </w:rPr>
              <w:t>14345</w:t>
            </w:r>
          </w:p>
        </w:tc>
        <w:tc>
          <w:tcPr>
            <w:tcW w:w="1276" w:type="dxa"/>
            <w:tcBorders>
              <w:top w:val="nil"/>
              <w:left w:val="nil"/>
              <w:bottom w:val="single" w:sz="4" w:space="0" w:color="auto"/>
              <w:right w:val="single" w:sz="4" w:space="0" w:color="auto"/>
            </w:tcBorders>
            <w:noWrap/>
            <w:vAlign w:val="center"/>
            <w:hideMark/>
          </w:tcPr>
          <w:p w14:paraId="2925C812" w14:textId="77777777" w:rsidR="00605C62" w:rsidRDefault="00605C62" w:rsidP="004826A7">
            <w:pPr>
              <w:ind w:right="77"/>
              <w:jc w:val="right"/>
              <w:rPr>
                <w:rFonts w:cs="Calibri"/>
                <w:b/>
                <w:bCs/>
                <w:color w:val="000000"/>
                <w:sz w:val="16"/>
                <w:szCs w:val="16"/>
              </w:rPr>
            </w:pPr>
            <w:r w:rsidRPr="00186134">
              <w:rPr>
                <w:rFonts w:cs="Calibri"/>
                <w:b/>
                <w:bCs/>
                <w:color w:val="FF0000"/>
                <w:sz w:val="16"/>
                <w:szCs w:val="16"/>
              </w:rPr>
              <w:t>21 194 425</w:t>
            </w:r>
          </w:p>
        </w:tc>
        <w:tc>
          <w:tcPr>
            <w:tcW w:w="851" w:type="dxa"/>
            <w:tcBorders>
              <w:top w:val="nil"/>
              <w:left w:val="nil"/>
              <w:bottom w:val="single" w:sz="4" w:space="0" w:color="auto"/>
              <w:right w:val="single" w:sz="4" w:space="0" w:color="auto"/>
            </w:tcBorders>
            <w:noWrap/>
          </w:tcPr>
          <w:p w14:paraId="29793282" w14:textId="77777777" w:rsidR="00605C62" w:rsidRPr="008A46E6" w:rsidRDefault="00605C62" w:rsidP="004826A7">
            <w:pPr>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9936225" w14:textId="77777777" w:rsidR="00605C62" w:rsidRDefault="00605C62" w:rsidP="004826A7">
            <w:pPr>
              <w:jc w:val="center"/>
              <w:rPr>
                <w:rFonts w:cs="Calibri"/>
                <w:color w:val="000000"/>
                <w:sz w:val="16"/>
                <w:szCs w:val="16"/>
              </w:rPr>
            </w:pPr>
            <w:r w:rsidRPr="00186134">
              <w:rPr>
                <w:rFonts w:cs="Calibri"/>
                <w:color w:val="FF0000"/>
                <w:sz w:val="16"/>
                <w:szCs w:val="16"/>
              </w:rPr>
              <w:t>69</w:t>
            </w:r>
          </w:p>
        </w:tc>
        <w:tc>
          <w:tcPr>
            <w:tcW w:w="1842" w:type="dxa"/>
            <w:tcBorders>
              <w:top w:val="nil"/>
              <w:left w:val="single" w:sz="4" w:space="0" w:color="auto"/>
              <w:bottom w:val="single" w:sz="4" w:space="0" w:color="auto"/>
              <w:right w:val="single" w:sz="4" w:space="0" w:color="auto"/>
            </w:tcBorders>
            <w:noWrap/>
            <w:vAlign w:val="bottom"/>
          </w:tcPr>
          <w:p w14:paraId="1628F2C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BF6346D"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6F4610A9"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6DFA2624"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09631EF"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3E3AD2B8"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4966663E"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noWrap/>
            <w:vAlign w:val="center"/>
            <w:hideMark/>
          </w:tcPr>
          <w:p w14:paraId="786D423E" w14:textId="77777777" w:rsidR="00605C62" w:rsidRDefault="00605C62" w:rsidP="004826A7">
            <w:pPr>
              <w:jc w:val="center"/>
              <w:rPr>
                <w:rFonts w:cs="Calibri"/>
                <w:color w:val="000000"/>
                <w:sz w:val="16"/>
                <w:szCs w:val="16"/>
              </w:rPr>
            </w:pPr>
            <w:r>
              <w:rPr>
                <w:rFonts w:cs="Calibri"/>
                <w:color w:val="000000"/>
                <w:sz w:val="16"/>
                <w:szCs w:val="16"/>
              </w:rPr>
              <w:t>739</w:t>
            </w:r>
          </w:p>
        </w:tc>
        <w:tc>
          <w:tcPr>
            <w:tcW w:w="1276" w:type="dxa"/>
            <w:tcBorders>
              <w:top w:val="nil"/>
              <w:left w:val="nil"/>
              <w:bottom w:val="single" w:sz="4" w:space="0" w:color="auto"/>
              <w:right w:val="single" w:sz="4" w:space="0" w:color="auto"/>
            </w:tcBorders>
            <w:noWrap/>
            <w:vAlign w:val="center"/>
            <w:hideMark/>
          </w:tcPr>
          <w:p w14:paraId="1293500B" w14:textId="77777777" w:rsidR="00605C62" w:rsidRDefault="00605C62" w:rsidP="004826A7">
            <w:pPr>
              <w:ind w:right="77"/>
              <w:jc w:val="right"/>
              <w:rPr>
                <w:rFonts w:cs="Calibri"/>
                <w:b/>
                <w:bCs/>
                <w:color w:val="000000"/>
                <w:sz w:val="16"/>
                <w:szCs w:val="16"/>
              </w:rPr>
            </w:pPr>
            <w:r>
              <w:rPr>
                <w:rFonts w:cs="Calibri"/>
                <w:b/>
                <w:bCs/>
                <w:color w:val="000000"/>
                <w:sz w:val="16"/>
                <w:szCs w:val="16"/>
              </w:rPr>
              <w:t>1 329 630</w:t>
            </w:r>
          </w:p>
        </w:tc>
        <w:tc>
          <w:tcPr>
            <w:tcW w:w="851" w:type="dxa"/>
            <w:tcBorders>
              <w:top w:val="nil"/>
              <w:left w:val="nil"/>
              <w:bottom w:val="single" w:sz="4" w:space="0" w:color="auto"/>
              <w:right w:val="single" w:sz="4" w:space="0" w:color="auto"/>
            </w:tcBorders>
            <w:noWrap/>
          </w:tcPr>
          <w:p w14:paraId="387271DD" w14:textId="77777777" w:rsidR="00605C62" w:rsidRPr="008A46E6" w:rsidRDefault="00605C6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9870A26" w14:textId="77777777" w:rsidR="00605C62" w:rsidRDefault="00605C62" w:rsidP="004826A7">
            <w:pPr>
              <w:jc w:val="center"/>
              <w:rPr>
                <w:rFonts w:cs="Calibri"/>
                <w:color w:val="000000"/>
                <w:sz w:val="16"/>
                <w:szCs w:val="16"/>
              </w:rPr>
            </w:pPr>
            <w:r>
              <w:rPr>
                <w:rFonts w:cs="Calibri"/>
                <w:color w:val="000000"/>
                <w:sz w:val="16"/>
                <w:szCs w:val="16"/>
              </w:rPr>
              <w:t>4</w:t>
            </w:r>
          </w:p>
        </w:tc>
        <w:tc>
          <w:tcPr>
            <w:tcW w:w="1842" w:type="dxa"/>
            <w:tcBorders>
              <w:top w:val="nil"/>
              <w:left w:val="single" w:sz="4" w:space="0" w:color="auto"/>
              <w:bottom w:val="single" w:sz="4" w:space="0" w:color="auto"/>
              <w:right w:val="single" w:sz="4" w:space="0" w:color="auto"/>
            </w:tcBorders>
            <w:noWrap/>
            <w:vAlign w:val="bottom"/>
          </w:tcPr>
          <w:p w14:paraId="6C9D05A1"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EEDE9AC"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682A52CF"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AB7BB8C"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5A2B65D"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4245467A"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71B2BAE0"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W-5.1_TA NIE-5</w:t>
            </w:r>
          </w:p>
        </w:tc>
        <w:tc>
          <w:tcPr>
            <w:tcW w:w="850" w:type="dxa"/>
            <w:tcBorders>
              <w:top w:val="nil"/>
              <w:left w:val="nil"/>
              <w:bottom w:val="single" w:sz="4" w:space="0" w:color="auto"/>
              <w:right w:val="single" w:sz="4" w:space="0" w:color="auto"/>
            </w:tcBorders>
            <w:noWrap/>
            <w:vAlign w:val="center"/>
            <w:hideMark/>
          </w:tcPr>
          <w:p w14:paraId="70B82200" w14:textId="77777777" w:rsidR="00605C62" w:rsidRDefault="00605C62" w:rsidP="004826A7">
            <w:pPr>
              <w:jc w:val="center"/>
              <w:rPr>
                <w:rFonts w:cs="Calibri"/>
                <w:color w:val="000000"/>
                <w:sz w:val="16"/>
                <w:szCs w:val="16"/>
              </w:rPr>
            </w:pPr>
            <w:r>
              <w:rPr>
                <w:rFonts w:cs="Calibri"/>
                <w:color w:val="000000"/>
                <w:sz w:val="16"/>
                <w:szCs w:val="16"/>
              </w:rPr>
              <w:t>374</w:t>
            </w:r>
          </w:p>
        </w:tc>
        <w:tc>
          <w:tcPr>
            <w:tcW w:w="1276" w:type="dxa"/>
            <w:tcBorders>
              <w:top w:val="nil"/>
              <w:left w:val="nil"/>
              <w:bottom w:val="single" w:sz="4" w:space="0" w:color="auto"/>
              <w:right w:val="single" w:sz="4" w:space="0" w:color="auto"/>
            </w:tcBorders>
            <w:noWrap/>
            <w:vAlign w:val="center"/>
            <w:hideMark/>
          </w:tcPr>
          <w:p w14:paraId="62FD594D" w14:textId="77777777" w:rsidR="00605C62" w:rsidRDefault="00605C62" w:rsidP="004826A7">
            <w:pPr>
              <w:ind w:right="77"/>
              <w:jc w:val="right"/>
              <w:rPr>
                <w:rFonts w:cs="Calibri"/>
                <w:b/>
                <w:bCs/>
                <w:color w:val="000000"/>
                <w:sz w:val="16"/>
                <w:szCs w:val="16"/>
              </w:rPr>
            </w:pPr>
            <w:r>
              <w:rPr>
                <w:rFonts w:cs="Calibri"/>
                <w:b/>
                <w:bCs/>
                <w:color w:val="000000"/>
                <w:sz w:val="16"/>
                <w:szCs w:val="16"/>
              </w:rPr>
              <w:t>910 680</w:t>
            </w:r>
          </w:p>
        </w:tc>
        <w:tc>
          <w:tcPr>
            <w:tcW w:w="851" w:type="dxa"/>
            <w:tcBorders>
              <w:top w:val="nil"/>
              <w:left w:val="nil"/>
              <w:bottom w:val="single" w:sz="4" w:space="0" w:color="auto"/>
              <w:right w:val="single" w:sz="4" w:space="0" w:color="auto"/>
            </w:tcBorders>
            <w:noWrap/>
          </w:tcPr>
          <w:p w14:paraId="2C57D031" w14:textId="77777777" w:rsidR="00605C62" w:rsidRPr="008A46E6" w:rsidRDefault="00605C6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FDAACE3" w14:textId="77777777" w:rsidR="00605C62" w:rsidRDefault="00605C62" w:rsidP="004826A7">
            <w:pPr>
              <w:jc w:val="center"/>
              <w:rPr>
                <w:rFonts w:cs="Calibri"/>
                <w:color w:val="000000"/>
                <w:sz w:val="16"/>
                <w:szCs w:val="16"/>
              </w:rPr>
            </w:pPr>
            <w:r>
              <w:rPr>
                <w:rFonts w:cs="Calibri"/>
                <w:color w:val="000000"/>
                <w:sz w:val="16"/>
                <w:szCs w:val="16"/>
              </w:rPr>
              <w:t>3</w:t>
            </w:r>
          </w:p>
        </w:tc>
        <w:tc>
          <w:tcPr>
            <w:tcW w:w="1842" w:type="dxa"/>
            <w:tcBorders>
              <w:top w:val="nil"/>
              <w:left w:val="single" w:sz="4" w:space="0" w:color="auto"/>
              <w:bottom w:val="single" w:sz="4" w:space="0" w:color="auto"/>
              <w:right w:val="single" w:sz="4" w:space="0" w:color="auto"/>
            </w:tcBorders>
            <w:noWrap/>
            <w:vAlign w:val="bottom"/>
          </w:tcPr>
          <w:p w14:paraId="43274613"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4B816ED"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35545BA3"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04C5861"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BE744C1"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1008A841" w14:textId="77777777" w:rsidTr="004826A7">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76AD9E88"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W-5.1_TA TAK-8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DA7D1B8" w14:textId="77777777" w:rsidR="00605C62" w:rsidRDefault="00605C62" w:rsidP="004826A7">
            <w:pPr>
              <w:jc w:val="center"/>
              <w:rPr>
                <w:rFonts w:cs="Calibri"/>
                <w:color w:val="000000"/>
                <w:sz w:val="16"/>
                <w:szCs w:val="16"/>
              </w:rPr>
            </w:pPr>
            <w:r>
              <w:rPr>
                <w:rFonts w:cs="Calibri"/>
                <w:color w:val="000000"/>
                <w:sz w:val="16"/>
                <w:szCs w:val="16"/>
              </w:rPr>
              <w:t>9106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A258C09" w14:textId="77777777" w:rsidR="00605C62" w:rsidRDefault="00605C62" w:rsidP="004826A7">
            <w:pPr>
              <w:ind w:right="77"/>
              <w:jc w:val="right"/>
              <w:rPr>
                <w:rFonts w:cs="Calibri"/>
                <w:b/>
                <w:bCs/>
                <w:color w:val="000000"/>
                <w:sz w:val="16"/>
                <w:szCs w:val="16"/>
              </w:rPr>
            </w:pPr>
            <w:r>
              <w:rPr>
                <w:rFonts w:cs="Calibri"/>
                <w:b/>
                <w:bCs/>
                <w:color w:val="000000"/>
                <w:sz w:val="16"/>
                <w:szCs w:val="16"/>
              </w:rPr>
              <w:t>1 3745 205</w:t>
            </w:r>
          </w:p>
        </w:tc>
        <w:tc>
          <w:tcPr>
            <w:tcW w:w="851" w:type="dxa"/>
            <w:tcBorders>
              <w:top w:val="single" w:sz="4" w:space="0" w:color="auto"/>
              <w:left w:val="single" w:sz="4" w:space="0" w:color="auto"/>
              <w:bottom w:val="single" w:sz="4" w:space="0" w:color="auto"/>
              <w:right w:val="single" w:sz="4" w:space="0" w:color="auto"/>
            </w:tcBorders>
            <w:noWrap/>
          </w:tcPr>
          <w:p w14:paraId="7D7A0969" w14:textId="77777777" w:rsidR="00605C62" w:rsidRPr="008A46E6" w:rsidRDefault="00605C6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C800AC" w14:textId="77777777" w:rsidR="00605C62" w:rsidRDefault="00605C62" w:rsidP="004826A7">
            <w:pPr>
              <w:jc w:val="center"/>
              <w:rPr>
                <w:rFonts w:cs="Calibri"/>
                <w:color w:val="000000"/>
                <w:sz w:val="16"/>
                <w:szCs w:val="16"/>
              </w:rPr>
            </w:pPr>
            <w:r>
              <w:rPr>
                <w:rFonts w:cs="Calibri"/>
                <w:color w:val="000000"/>
                <w:sz w:val="16"/>
                <w:szCs w:val="16"/>
              </w:rPr>
              <w:t>43</w:t>
            </w:r>
          </w:p>
        </w:tc>
        <w:tc>
          <w:tcPr>
            <w:tcW w:w="1842" w:type="dxa"/>
            <w:tcBorders>
              <w:top w:val="single" w:sz="4" w:space="0" w:color="auto"/>
              <w:left w:val="single" w:sz="4" w:space="0" w:color="auto"/>
              <w:bottom w:val="single" w:sz="4" w:space="0" w:color="auto"/>
              <w:right w:val="single" w:sz="4" w:space="0" w:color="auto"/>
            </w:tcBorders>
            <w:noWrap/>
            <w:vAlign w:val="bottom"/>
          </w:tcPr>
          <w:p w14:paraId="0CCEA652"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ECF577A"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35BCC4C"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3B94585"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5ACC4DA"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025404C6" w14:textId="77777777" w:rsidTr="004826A7">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372B7CE9"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t>G-1 TAK-8</w:t>
            </w:r>
          </w:p>
        </w:tc>
        <w:tc>
          <w:tcPr>
            <w:tcW w:w="850" w:type="dxa"/>
            <w:tcBorders>
              <w:top w:val="single" w:sz="4" w:space="0" w:color="auto"/>
              <w:left w:val="nil"/>
              <w:bottom w:val="single" w:sz="4" w:space="0" w:color="auto"/>
              <w:right w:val="single" w:sz="4" w:space="0" w:color="auto"/>
            </w:tcBorders>
            <w:noWrap/>
            <w:vAlign w:val="center"/>
            <w:hideMark/>
          </w:tcPr>
          <w:p w14:paraId="1A63D26F" w14:textId="77777777" w:rsidR="00605C62" w:rsidRDefault="00605C62" w:rsidP="004826A7">
            <w:pPr>
              <w:jc w:val="center"/>
              <w:rPr>
                <w:rFonts w:cs="Calibri"/>
                <w:color w:val="000000"/>
                <w:sz w:val="16"/>
                <w:szCs w:val="16"/>
              </w:rPr>
            </w:pPr>
            <w:r>
              <w:rPr>
                <w:rFonts w:cs="Calibri"/>
                <w:color w:val="000000"/>
                <w:sz w:val="16"/>
                <w:szCs w:val="16"/>
              </w:rPr>
              <w:t>0</w:t>
            </w:r>
          </w:p>
        </w:tc>
        <w:tc>
          <w:tcPr>
            <w:tcW w:w="1276" w:type="dxa"/>
            <w:tcBorders>
              <w:top w:val="single" w:sz="4" w:space="0" w:color="auto"/>
              <w:left w:val="nil"/>
              <w:bottom w:val="single" w:sz="4" w:space="0" w:color="auto"/>
              <w:right w:val="single" w:sz="4" w:space="0" w:color="auto"/>
            </w:tcBorders>
            <w:noWrap/>
            <w:vAlign w:val="center"/>
            <w:hideMark/>
          </w:tcPr>
          <w:p w14:paraId="028CB35C" w14:textId="77777777" w:rsidR="00605C62" w:rsidRDefault="00605C62" w:rsidP="004826A7">
            <w:pPr>
              <w:ind w:right="77"/>
              <w:jc w:val="right"/>
              <w:rPr>
                <w:rFonts w:cs="Calibri"/>
                <w:b/>
                <w:bCs/>
                <w:color w:val="000000"/>
                <w:sz w:val="16"/>
                <w:szCs w:val="16"/>
              </w:rPr>
            </w:pPr>
            <w:r>
              <w:rPr>
                <w:rFonts w:cs="Calibri"/>
                <w:b/>
                <w:bCs/>
                <w:color w:val="000000"/>
                <w:sz w:val="16"/>
                <w:szCs w:val="16"/>
              </w:rPr>
              <w:t>173 970</w:t>
            </w:r>
          </w:p>
        </w:tc>
        <w:tc>
          <w:tcPr>
            <w:tcW w:w="851" w:type="dxa"/>
            <w:tcBorders>
              <w:top w:val="single" w:sz="4" w:space="0" w:color="auto"/>
              <w:left w:val="nil"/>
              <w:bottom w:val="single" w:sz="4" w:space="0" w:color="auto"/>
              <w:right w:val="single" w:sz="4" w:space="0" w:color="auto"/>
            </w:tcBorders>
            <w:noWrap/>
          </w:tcPr>
          <w:p w14:paraId="6AC98B63" w14:textId="77777777" w:rsidR="00605C62" w:rsidRPr="008A46E6" w:rsidRDefault="00605C62" w:rsidP="004826A7">
            <w:pPr>
              <w:ind w:right="136"/>
              <w:jc w:val="center"/>
              <w:rPr>
                <w:rFonts w:ascii="Arial Narrow" w:hAnsi="Arial Narrow" w:cstheme="minorHAnsi"/>
                <w:sz w:val="18"/>
                <w:szCs w:val="18"/>
              </w:rPr>
            </w:pPr>
            <w:r w:rsidRPr="008A46E6">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0F5534C"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6E895E9A"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6FF2B8A"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noWrap/>
            <w:vAlign w:val="bottom"/>
          </w:tcPr>
          <w:p w14:paraId="26360EB2"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noWrap/>
            <w:vAlign w:val="bottom"/>
          </w:tcPr>
          <w:p w14:paraId="02DE9A09"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0C7F6CE"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0EC33FA6"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C47D26E" w14:textId="77777777" w:rsidR="00605C62" w:rsidRPr="008A46E6" w:rsidRDefault="00605C62" w:rsidP="004826A7">
            <w:pPr>
              <w:rPr>
                <w:rFonts w:ascii="Arial Narrow" w:hAnsi="Arial Narrow" w:cstheme="minorHAnsi"/>
                <w:sz w:val="18"/>
                <w:szCs w:val="18"/>
              </w:rPr>
            </w:pPr>
            <w:r w:rsidRPr="008A46E6">
              <w:rPr>
                <w:rFonts w:ascii="Arial Narrow" w:hAnsi="Arial Narrow" w:cs="Calibri"/>
                <w:sz w:val="18"/>
                <w:szCs w:val="18"/>
              </w:rPr>
              <w:lastRenderedPageBreak/>
              <w:t>G-2 TAK-8</w:t>
            </w:r>
          </w:p>
        </w:tc>
        <w:tc>
          <w:tcPr>
            <w:tcW w:w="850" w:type="dxa"/>
            <w:tcBorders>
              <w:top w:val="nil"/>
              <w:left w:val="nil"/>
              <w:bottom w:val="single" w:sz="4" w:space="0" w:color="auto"/>
              <w:right w:val="single" w:sz="4" w:space="0" w:color="auto"/>
            </w:tcBorders>
            <w:noWrap/>
            <w:vAlign w:val="center"/>
            <w:hideMark/>
          </w:tcPr>
          <w:p w14:paraId="1A60B024" w14:textId="77777777" w:rsidR="00605C62" w:rsidRDefault="00605C62" w:rsidP="004826A7">
            <w:pPr>
              <w:jc w:val="center"/>
              <w:rPr>
                <w:rFonts w:cs="Calibri"/>
                <w:color w:val="000000"/>
                <w:sz w:val="16"/>
                <w:szCs w:val="16"/>
              </w:rPr>
            </w:pPr>
            <w:r>
              <w:rPr>
                <w:rFonts w:cs="Calibri"/>
                <w:color w:val="000000"/>
                <w:sz w:val="16"/>
                <w:szCs w:val="16"/>
              </w:rPr>
              <w:t>452</w:t>
            </w:r>
          </w:p>
        </w:tc>
        <w:tc>
          <w:tcPr>
            <w:tcW w:w="1276" w:type="dxa"/>
            <w:tcBorders>
              <w:top w:val="nil"/>
              <w:left w:val="nil"/>
              <w:bottom w:val="single" w:sz="4" w:space="0" w:color="auto"/>
              <w:right w:val="single" w:sz="4" w:space="0" w:color="auto"/>
            </w:tcBorders>
            <w:noWrap/>
            <w:vAlign w:val="center"/>
            <w:hideMark/>
          </w:tcPr>
          <w:p w14:paraId="0A5207F5" w14:textId="1724FA18" w:rsidR="00605C62" w:rsidRDefault="002E7910" w:rsidP="004826A7">
            <w:pPr>
              <w:ind w:right="77"/>
              <w:jc w:val="right"/>
              <w:rPr>
                <w:rFonts w:cs="Calibri"/>
                <w:b/>
                <w:bCs/>
                <w:color w:val="000000"/>
                <w:sz w:val="16"/>
                <w:szCs w:val="16"/>
              </w:rPr>
            </w:pPr>
            <w:r>
              <w:rPr>
                <w:rFonts w:cs="Calibri"/>
                <w:b/>
                <w:bCs/>
                <w:color w:val="000000"/>
                <w:sz w:val="16"/>
                <w:szCs w:val="16"/>
              </w:rPr>
              <w:t xml:space="preserve"> </w:t>
            </w:r>
            <w:r w:rsidR="00605C62">
              <w:rPr>
                <w:rFonts w:cs="Calibri"/>
                <w:b/>
                <w:bCs/>
                <w:color w:val="000000"/>
                <w:sz w:val="16"/>
                <w:szCs w:val="16"/>
              </w:rPr>
              <w:t>1 122 486</w:t>
            </w:r>
          </w:p>
        </w:tc>
        <w:tc>
          <w:tcPr>
            <w:tcW w:w="851" w:type="dxa"/>
            <w:tcBorders>
              <w:top w:val="nil"/>
              <w:left w:val="nil"/>
              <w:bottom w:val="single" w:sz="4" w:space="0" w:color="auto"/>
              <w:right w:val="single" w:sz="4" w:space="0" w:color="auto"/>
            </w:tcBorders>
            <w:noWrap/>
          </w:tcPr>
          <w:p w14:paraId="0808024C" w14:textId="77777777" w:rsidR="00605C62" w:rsidRPr="008A46E6" w:rsidRDefault="00605C6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64CCB3E" w14:textId="77777777" w:rsidR="00605C62" w:rsidRDefault="00605C6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3B1DD4C1"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277B1AE"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4E81137" w14:textId="77777777" w:rsidR="00605C62" w:rsidRPr="008A46E6" w:rsidRDefault="00605C6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5E93CE2" w14:textId="77777777" w:rsidR="00605C62" w:rsidRPr="008A46E6" w:rsidRDefault="00605C6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FD162AC" w14:textId="77777777" w:rsidR="00605C62" w:rsidRPr="008A46E6" w:rsidRDefault="00605C62" w:rsidP="004826A7">
            <w:pPr>
              <w:ind w:right="12"/>
              <w:jc w:val="right"/>
              <w:rPr>
                <w:rFonts w:ascii="Arial Narrow" w:hAnsi="Arial Narrow" w:cstheme="minorHAnsi"/>
                <w:sz w:val="18"/>
                <w:szCs w:val="18"/>
              </w:rPr>
            </w:pPr>
          </w:p>
        </w:tc>
      </w:tr>
      <w:tr w:rsidR="00605C62" w:rsidRPr="008A46E6" w14:paraId="4C8A87DF" w14:textId="77777777" w:rsidTr="004826A7">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736D6AA4" w14:textId="77777777" w:rsidR="00605C62" w:rsidRPr="008A46E6" w:rsidRDefault="00605C62" w:rsidP="004826A7">
            <w:pPr>
              <w:rPr>
                <w:rFonts w:ascii="Arial Narrow" w:hAnsi="Arial Narrow" w:cstheme="minorHAnsi"/>
                <w:b/>
                <w:sz w:val="18"/>
                <w:szCs w:val="18"/>
              </w:rPr>
            </w:pPr>
            <w:r w:rsidRPr="008A46E6">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noWrap/>
            <w:vAlign w:val="center"/>
            <w:hideMark/>
          </w:tcPr>
          <w:p w14:paraId="47A0FD47" w14:textId="77777777" w:rsidR="00605C62" w:rsidRPr="00BE7A09" w:rsidRDefault="00605C62" w:rsidP="004826A7">
            <w:pPr>
              <w:jc w:val="center"/>
              <w:rPr>
                <w:rFonts w:cs="Calibri"/>
                <w:b/>
                <w:bCs/>
                <w:color w:val="000000"/>
                <w:sz w:val="16"/>
                <w:szCs w:val="16"/>
              </w:rPr>
            </w:pPr>
            <w:r w:rsidRPr="00BE7A09">
              <w:rPr>
                <w:rFonts w:cs="Calibri"/>
                <w:b/>
                <w:bCs/>
                <w:color w:val="FF0000"/>
                <w:sz w:val="16"/>
                <w:szCs w:val="16"/>
              </w:rPr>
              <w:t>25016</w:t>
            </w:r>
          </w:p>
        </w:tc>
        <w:tc>
          <w:tcPr>
            <w:tcW w:w="1276" w:type="dxa"/>
            <w:tcBorders>
              <w:top w:val="nil"/>
              <w:left w:val="nil"/>
              <w:bottom w:val="single" w:sz="4" w:space="0" w:color="auto"/>
              <w:right w:val="single" w:sz="4" w:space="0" w:color="auto"/>
            </w:tcBorders>
            <w:noWrap/>
            <w:vAlign w:val="center"/>
            <w:hideMark/>
          </w:tcPr>
          <w:p w14:paraId="0621759F" w14:textId="77777777" w:rsidR="00605C62" w:rsidRDefault="00605C62" w:rsidP="004826A7">
            <w:pPr>
              <w:ind w:right="77"/>
              <w:jc w:val="right"/>
              <w:rPr>
                <w:rFonts w:cs="Calibri"/>
                <w:b/>
                <w:bCs/>
                <w:color w:val="000000"/>
                <w:sz w:val="16"/>
                <w:szCs w:val="16"/>
              </w:rPr>
            </w:pPr>
            <w:r>
              <w:rPr>
                <w:rFonts w:cs="Calibri"/>
                <w:b/>
                <w:bCs/>
                <w:color w:val="000000"/>
                <w:sz w:val="16"/>
                <w:szCs w:val="16"/>
              </w:rPr>
              <w:t>50 181 024</w:t>
            </w:r>
          </w:p>
        </w:tc>
        <w:tc>
          <w:tcPr>
            <w:tcW w:w="851" w:type="dxa"/>
            <w:tcBorders>
              <w:top w:val="nil"/>
              <w:left w:val="nil"/>
              <w:bottom w:val="single" w:sz="4" w:space="0" w:color="auto"/>
              <w:right w:val="single" w:sz="4" w:space="0" w:color="auto"/>
            </w:tcBorders>
            <w:noWrap/>
            <w:hideMark/>
          </w:tcPr>
          <w:p w14:paraId="4CAA0CA8" w14:textId="77777777" w:rsidR="00605C62" w:rsidRPr="008A46E6" w:rsidRDefault="00605C62" w:rsidP="004826A7">
            <w:pPr>
              <w:rPr>
                <w:rFonts w:ascii="Arial Narrow" w:hAnsi="Arial Narrow" w:cstheme="minorHAnsi"/>
                <w:b/>
                <w:sz w:val="18"/>
                <w:szCs w:val="18"/>
              </w:rPr>
            </w:pPr>
            <w:r w:rsidRPr="008A46E6">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14:paraId="32B47634" w14:textId="77777777" w:rsidR="00605C62" w:rsidRDefault="00605C62" w:rsidP="004826A7">
            <w:pPr>
              <w:jc w:val="center"/>
              <w:rPr>
                <w:rFonts w:cs="Calibri"/>
                <w:color w:val="000000"/>
                <w:sz w:val="16"/>
                <w:szCs w:val="16"/>
              </w:rPr>
            </w:pPr>
            <w:r>
              <w:rPr>
                <w:rFonts w:cs="Calibri"/>
                <w:color w:val="000000"/>
                <w:sz w:val="16"/>
                <w:szCs w:val="16"/>
              </w:rPr>
              <w:t>358</w:t>
            </w:r>
          </w:p>
        </w:tc>
        <w:tc>
          <w:tcPr>
            <w:tcW w:w="1842" w:type="dxa"/>
            <w:tcBorders>
              <w:top w:val="single" w:sz="4" w:space="0" w:color="auto"/>
              <w:left w:val="single" w:sz="4" w:space="0" w:color="auto"/>
              <w:bottom w:val="single" w:sz="4" w:space="0" w:color="auto"/>
              <w:right w:val="single" w:sz="4" w:space="0" w:color="auto"/>
            </w:tcBorders>
            <w:noWrap/>
            <w:vAlign w:val="bottom"/>
          </w:tcPr>
          <w:p w14:paraId="50277551" w14:textId="77777777" w:rsidR="00605C62" w:rsidRPr="008A46E6" w:rsidRDefault="00605C62" w:rsidP="004826A7">
            <w:pPr>
              <w:ind w:right="12"/>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4CC88C2" w14:textId="77777777" w:rsidR="00605C62" w:rsidRPr="008A46E6" w:rsidRDefault="00605C62" w:rsidP="004826A7">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5A73646" w14:textId="77777777" w:rsidR="00605C62" w:rsidRPr="008A46E6" w:rsidRDefault="00605C62" w:rsidP="004826A7">
            <w:pPr>
              <w:ind w:right="12"/>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7AD9CCF4" w14:textId="77777777" w:rsidR="00605C62" w:rsidRPr="008A46E6" w:rsidRDefault="00605C62" w:rsidP="004826A7">
            <w:pPr>
              <w:ind w:right="12"/>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1098AF52" w14:textId="77777777" w:rsidR="00605C62" w:rsidRPr="008A46E6" w:rsidRDefault="00605C62" w:rsidP="004826A7">
            <w:pPr>
              <w:ind w:right="12"/>
              <w:jc w:val="right"/>
              <w:rPr>
                <w:rFonts w:ascii="Arial Narrow" w:hAnsi="Arial Narrow" w:cstheme="minorHAnsi"/>
                <w:b/>
                <w:bCs/>
                <w:sz w:val="18"/>
                <w:szCs w:val="18"/>
              </w:rPr>
            </w:pPr>
          </w:p>
        </w:tc>
      </w:tr>
    </w:tbl>
    <w:p w14:paraId="513DBC13" w14:textId="48650290" w:rsidR="00605C62" w:rsidRDefault="00605C62" w:rsidP="007B3F3B">
      <w:pPr>
        <w:rPr>
          <w:rFonts w:asciiTheme="minorHAnsi" w:hAnsiTheme="minorHAnsi"/>
          <w:b/>
          <w:bCs/>
          <w:sz w:val="20"/>
          <w:szCs w:val="20"/>
        </w:rPr>
      </w:pPr>
    </w:p>
    <w:p w14:paraId="4D9242B0" w14:textId="77E95683" w:rsidR="007B3F3B" w:rsidRDefault="007B3F3B" w:rsidP="007B3F3B">
      <w:pPr>
        <w:rPr>
          <w:rFonts w:asciiTheme="minorHAnsi" w:hAnsiTheme="minorHAnsi"/>
          <w:sz w:val="20"/>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w:t>
      </w:r>
      <w:r w:rsidR="00386238">
        <w:rPr>
          <w:rFonts w:asciiTheme="minorHAnsi" w:hAnsiTheme="minorHAnsi"/>
          <w:b/>
          <w:bCs/>
          <w:sz w:val="20"/>
          <w:szCs w:val="20"/>
          <w:u w:val="single"/>
        </w:rPr>
        <w:t>4</w:t>
      </w:r>
      <w:r w:rsidRPr="00180590">
        <w:rPr>
          <w:rFonts w:asciiTheme="minorHAnsi" w:hAnsiTheme="minorHAnsi"/>
          <w:b/>
          <w:bCs/>
          <w:sz w:val="20"/>
          <w:szCs w:val="20"/>
          <w:u w:val="single"/>
        </w:rPr>
        <w:t>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B91C42" w:rsidRPr="00EE04D1" w14:paraId="69268F78" w14:textId="77777777" w:rsidTr="004826A7">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48A542BC" w14:textId="77777777" w:rsidR="00B91C42" w:rsidRPr="00EE04D1" w:rsidRDefault="00B91C42" w:rsidP="004826A7">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06FE0263"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59AE4C81"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2024 r</w:t>
            </w:r>
          </w:p>
        </w:tc>
        <w:tc>
          <w:tcPr>
            <w:tcW w:w="1134" w:type="dxa"/>
            <w:tcBorders>
              <w:top w:val="single" w:sz="4" w:space="0" w:color="auto"/>
              <w:left w:val="nil"/>
              <w:bottom w:val="single" w:sz="4" w:space="0" w:color="auto"/>
              <w:right w:val="single" w:sz="4" w:space="0" w:color="auto"/>
            </w:tcBorders>
            <w:hideMark/>
          </w:tcPr>
          <w:p w14:paraId="0EB9E814"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0D08FA5F"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2C79BD58"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5561A099"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1D5B004D"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472740F8"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47F4505F"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02BC2408"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06BF0061"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687E48ED"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4FC0AC11" w14:textId="77777777" w:rsidR="00B91C42" w:rsidRPr="00EE04D1" w:rsidRDefault="00B91C42" w:rsidP="004826A7">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2024 r NETTO</w:t>
            </w:r>
          </w:p>
          <w:p w14:paraId="2D95DC06"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B91C42" w:rsidRPr="00EE04D1" w14:paraId="1155378E" w14:textId="77777777" w:rsidTr="004826A7">
        <w:trPr>
          <w:trHeight w:val="559"/>
        </w:trPr>
        <w:tc>
          <w:tcPr>
            <w:tcW w:w="1909" w:type="dxa"/>
            <w:tcBorders>
              <w:top w:val="nil"/>
              <w:left w:val="single" w:sz="4" w:space="0" w:color="auto"/>
              <w:bottom w:val="single" w:sz="4" w:space="0" w:color="auto"/>
              <w:right w:val="single" w:sz="4" w:space="0" w:color="auto"/>
            </w:tcBorders>
            <w:hideMark/>
          </w:tcPr>
          <w:p w14:paraId="075ADEC4"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4420B575"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35DE2272" w14:textId="77777777" w:rsidR="00B91C42" w:rsidRPr="00EE04D1" w:rsidRDefault="00B91C42" w:rsidP="004826A7">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25DC3A32" w14:textId="77777777" w:rsidR="00B91C42" w:rsidRPr="00EE04D1" w:rsidRDefault="00B91C42" w:rsidP="004826A7">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0CB14E48"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0914E9E4"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025D791E"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56FC2A98"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22FAF9FE"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B91C42" w:rsidRPr="00EE04D1" w14:paraId="5C404CF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D40F17F"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vAlign w:val="center"/>
          </w:tcPr>
          <w:p w14:paraId="0F7D3D60" w14:textId="77777777" w:rsidR="00B91C42" w:rsidRDefault="00B91C42" w:rsidP="004826A7">
            <w:pPr>
              <w:ind w:right="214"/>
              <w:jc w:val="right"/>
              <w:rPr>
                <w:rFonts w:cs="Calibri"/>
                <w:color w:val="000000"/>
                <w:sz w:val="18"/>
                <w:szCs w:val="18"/>
              </w:rPr>
            </w:pPr>
            <w:r w:rsidRPr="00186134">
              <w:rPr>
                <w:rFonts w:cs="Calibri"/>
                <w:color w:val="FF0000"/>
                <w:sz w:val="18"/>
                <w:szCs w:val="18"/>
              </w:rPr>
              <w:t>105 740</w:t>
            </w:r>
          </w:p>
        </w:tc>
        <w:tc>
          <w:tcPr>
            <w:tcW w:w="1134" w:type="dxa"/>
            <w:tcBorders>
              <w:top w:val="nil"/>
              <w:left w:val="nil"/>
              <w:bottom w:val="single" w:sz="4" w:space="0" w:color="auto"/>
              <w:right w:val="single" w:sz="4" w:space="0" w:color="auto"/>
            </w:tcBorders>
            <w:shd w:val="clear" w:color="auto" w:fill="auto"/>
            <w:noWrap/>
            <w:vAlign w:val="center"/>
            <w:hideMark/>
          </w:tcPr>
          <w:p w14:paraId="52A8541B"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F6D8C" w14:textId="77777777" w:rsidR="00B91C42" w:rsidRDefault="00B91C42" w:rsidP="004826A7">
            <w:pPr>
              <w:jc w:val="center"/>
              <w:rPr>
                <w:rFonts w:cs="Calibri"/>
                <w:color w:val="000000"/>
                <w:sz w:val="18"/>
                <w:szCs w:val="18"/>
              </w:rPr>
            </w:pPr>
            <w:r w:rsidRPr="00186134">
              <w:rPr>
                <w:rFonts w:cs="Calibri"/>
                <w:color w:val="FF0000"/>
                <w:sz w:val="18"/>
                <w:szCs w:val="18"/>
              </w:rPr>
              <w:t>20</w:t>
            </w:r>
          </w:p>
        </w:tc>
        <w:tc>
          <w:tcPr>
            <w:tcW w:w="1560" w:type="dxa"/>
            <w:tcBorders>
              <w:top w:val="nil"/>
              <w:left w:val="nil"/>
              <w:bottom w:val="single" w:sz="4" w:space="0" w:color="auto"/>
              <w:right w:val="single" w:sz="4" w:space="0" w:color="auto"/>
            </w:tcBorders>
            <w:shd w:val="clear" w:color="auto" w:fill="auto"/>
            <w:noWrap/>
            <w:vAlign w:val="bottom"/>
          </w:tcPr>
          <w:p w14:paraId="4B0A504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B5908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76466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177186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0F042D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729F0D4"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9D66E36"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vAlign w:val="center"/>
          </w:tcPr>
          <w:p w14:paraId="224EE177" w14:textId="77777777" w:rsidR="00B91C42" w:rsidRDefault="00B91C42" w:rsidP="004826A7">
            <w:pPr>
              <w:ind w:right="214"/>
              <w:jc w:val="right"/>
              <w:rPr>
                <w:rFonts w:cs="Calibri"/>
                <w:color w:val="000000"/>
                <w:sz w:val="18"/>
                <w:szCs w:val="18"/>
              </w:rPr>
            </w:pPr>
            <w:r>
              <w:rPr>
                <w:rFonts w:cs="Calibri"/>
                <w:color w:val="000000"/>
                <w:sz w:val="18"/>
                <w:szCs w:val="18"/>
              </w:rPr>
              <w:t>37 699</w:t>
            </w:r>
          </w:p>
        </w:tc>
        <w:tc>
          <w:tcPr>
            <w:tcW w:w="1134" w:type="dxa"/>
            <w:tcBorders>
              <w:top w:val="nil"/>
              <w:left w:val="nil"/>
              <w:bottom w:val="single" w:sz="4" w:space="0" w:color="auto"/>
              <w:right w:val="single" w:sz="4" w:space="0" w:color="auto"/>
            </w:tcBorders>
            <w:shd w:val="clear" w:color="auto" w:fill="auto"/>
            <w:noWrap/>
            <w:vAlign w:val="center"/>
            <w:hideMark/>
          </w:tcPr>
          <w:p w14:paraId="472C4F86"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917D" w14:textId="77777777" w:rsidR="00B91C42" w:rsidRDefault="00B91C42" w:rsidP="004826A7">
            <w:pPr>
              <w:jc w:val="center"/>
              <w:rPr>
                <w:rFonts w:cs="Calibri"/>
                <w:color w:val="000000"/>
                <w:sz w:val="18"/>
                <w:szCs w:val="18"/>
              </w:rPr>
            </w:pPr>
            <w:r>
              <w:rPr>
                <w:rFonts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602118A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0BC0AB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F33FC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6E3A67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675FAF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5C9730F1"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F08F512"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vAlign w:val="center"/>
          </w:tcPr>
          <w:p w14:paraId="35AE775A" w14:textId="77777777" w:rsidR="00B91C42" w:rsidRDefault="00B91C42" w:rsidP="004826A7">
            <w:pPr>
              <w:ind w:right="214"/>
              <w:jc w:val="right"/>
              <w:rPr>
                <w:rFonts w:cs="Calibri"/>
                <w:color w:val="000000"/>
                <w:sz w:val="18"/>
                <w:szCs w:val="18"/>
              </w:rPr>
            </w:pPr>
            <w:r w:rsidRPr="00186134">
              <w:rPr>
                <w:rFonts w:cs="Calibri"/>
                <w:color w:val="FF0000"/>
                <w:sz w:val="18"/>
                <w:szCs w:val="18"/>
              </w:rPr>
              <w:t>10 678</w:t>
            </w:r>
          </w:p>
        </w:tc>
        <w:tc>
          <w:tcPr>
            <w:tcW w:w="1134" w:type="dxa"/>
            <w:tcBorders>
              <w:top w:val="nil"/>
              <w:left w:val="nil"/>
              <w:bottom w:val="single" w:sz="4" w:space="0" w:color="auto"/>
              <w:right w:val="single" w:sz="4" w:space="0" w:color="auto"/>
            </w:tcBorders>
            <w:shd w:val="clear" w:color="auto" w:fill="auto"/>
            <w:noWrap/>
            <w:vAlign w:val="center"/>
            <w:hideMark/>
          </w:tcPr>
          <w:p w14:paraId="012579F0"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38F2F" w14:textId="77777777" w:rsidR="00B91C42" w:rsidRDefault="00B91C42" w:rsidP="004826A7">
            <w:pPr>
              <w:jc w:val="center"/>
              <w:rPr>
                <w:rFonts w:cs="Calibri"/>
                <w:color w:val="000000"/>
                <w:sz w:val="18"/>
                <w:szCs w:val="18"/>
              </w:rPr>
            </w:pPr>
            <w:r w:rsidRPr="00186134">
              <w:rPr>
                <w:rFonts w:cs="Calibri"/>
                <w:color w:val="FF0000"/>
                <w:sz w:val="18"/>
                <w:szCs w:val="18"/>
              </w:rPr>
              <w:t>10</w:t>
            </w:r>
          </w:p>
        </w:tc>
        <w:tc>
          <w:tcPr>
            <w:tcW w:w="1560" w:type="dxa"/>
            <w:tcBorders>
              <w:top w:val="nil"/>
              <w:left w:val="nil"/>
              <w:bottom w:val="single" w:sz="4" w:space="0" w:color="auto"/>
              <w:right w:val="single" w:sz="4" w:space="0" w:color="auto"/>
            </w:tcBorders>
            <w:shd w:val="clear" w:color="auto" w:fill="auto"/>
            <w:noWrap/>
            <w:vAlign w:val="bottom"/>
          </w:tcPr>
          <w:p w14:paraId="0A58AAE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6A076E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4FE797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186778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EA4352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30525EC0"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F3D745B"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vAlign w:val="center"/>
          </w:tcPr>
          <w:p w14:paraId="63A582A0" w14:textId="77777777" w:rsidR="00B91C42" w:rsidRDefault="00B91C42" w:rsidP="004826A7">
            <w:pPr>
              <w:ind w:right="214"/>
              <w:jc w:val="right"/>
              <w:rPr>
                <w:rFonts w:cs="Calibri"/>
                <w:color w:val="000000"/>
                <w:sz w:val="18"/>
                <w:szCs w:val="18"/>
              </w:rPr>
            </w:pPr>
            <w:r>
              <w:rPr>
                <w:rFonts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F911D79"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93A1"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F407E2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835536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0CD3BB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C79604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770755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614139B"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309C4FD"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vAlign w:val="center"/>
          </w:tcPr>
          <w:p w14:paraId="08D70491" w14:textId="77777777" w:rsidR="00B91C42" w:rsidRDefault="00B91C42" w:rsidP="004826A7">
            <w:pPr>
              <w:ind w:right="214"/>
              <w:jc w:val="right"/>
              <w:rPr>
                <w:rFonts w:cs="Calibri"/>
                <w:color w:val="000000"/>
                <w:sz w:val="18"/>
                <w:szCs w:val="18"/>
              </w:rPr>
            </w:pPr>
            <w:r>
              <w:rPr>
                <w:rFonts w:cs="Calibri"/>
                <w:color w:val="000000"/>
                <w:sz w:val="18"/>
                <w:szCs w:val="18"/>
              </w:rPr>
              <w:t>3 372</w:t>
            </w:r>
          </w:p>
        </w:tc>
        <w:tc>
          <w:tcPr>
            <w:tcW w:w="1134" w:type="dxa"/>
            <w:tcBorders>
              <w:top w:val="nil"/>
              <w:left w:val="nil"/>
              <w:bottom w:val="single" w:sz="4" w:space="0" w:color="auto"/>
              <w:right w:val="single" w:sz="4" w:space="0" w:color="auto"/>
            </w:tcBorders>
            <w:shd w:val="clear" w:color="auto" w:fill="auto"/>
            <w:noWrap/>
            <w:vAlign w:val="center"/>
            <w:hideMark/>
          </w:tcPr>
          <w:p w14:paraId="3BD6DC4F"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E8DEE"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B27A50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F2AE8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B1F02C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FB9946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D7F420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533233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B40E2B8"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vAlign w:val="center"/>
          </w:tcPr>
          <w:p w14:paraId="13469CA4" w14:textId="77777777" w:rsidR="00B91C42" w:rsidRDefault="00B91C42" w:rsidP="004826A7">
            <w:pPr>
              <w:ind w:right="214"/>
              <w:jc w:val="right"/>
              <w:rPr>
                <w:rFonts w:cs="Calibri"/>
                <w:color w:val="000000"/>
                <w:sz w:val="18"/>
                <w:szCs w:val="18"/>
              </w:rPr>
            </w:pPr>
            <w:r>
              <w:rPr>
                <w:rFonts w:cs="Calibri"/>
                <w:color w:val="000000"/>
                <w:sz w:val="18"/>
                <w:szCs w:val="18"/>
              </w:rPr>
              <w:t>2 700</w:t>
            </w:r>
          </w:p>
        </w:tc>
        <w:tc>
          <w:tcPr>
            <w:tcW w:w="1134" w:type="dxa"/>
            <w:tcBorders>
              <w:top w:val="nil"/>
              <w:left w:val="nil"/>
              <w:bottom w:val="single" w:sz="4" w:space="0" w:color="auto"/>
              <w:right w:val="single" w:sz="4" w:space="0" w:color="auto"/>
            </w:tcBorders>
            <w:shd w:val="clear" w:color="auto" w:fill="auto"/>
            <w:noWrap/>
            <w:vAlign w:val="center"/>
            <w:hideMark/>
          </w:tcPr>
          <w:p w14:paraId="16F3F35B"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B13E"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C5B606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88F2BA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78BBC9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6CF4C9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BA253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1AD366C"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5DC076C"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vAlign w:val="center"/>
          </w:tcPr>
          <w:p w14:paraId="2515847E" w14:textId="77777777" w:rsidR="00B91C42" w:rsidRDefault="00B91C42" w:rsidP="004826A7">
            <w:pPr>
              <w:ind w:right="214"/>
              <w:jc w:val="right"/>
              <w:rPr>
                <w:rFonts w:cs="Calibri"/>
                <w:color w:val="000000"/>
                <w:sz w:val="18"/>
                <w:szCs w:val="18"/>
              </w:rPr>
            </w:pPr>
            <w:r w:rsidRPr="00186134">
              <w:rPr>
                <w:rFonts w:cs="Calibri"/>
                <w:color w:val="FF0000"/>
                <w:sz w:val="18"/>
                <w:szCs w:val="18"/>
              </w:rPr>
              <w:t>367 160</w:t>
            </w:r>
          </w:p>
        </w:tc>
        <w:tc>
          <w:tcPr>
            <w:tcW w:w="1134" w:type="dxa"/>
            <w:tcBorders>
              <w:top w:val="nil"/>
              <w:left w:val="nil"/>
              <w:bottom w:val="single" w:sz="4" w:space="0" w:color="auto"/>
              <w:right w:val="single" w:sz="4" w:space="0" w:color="auto"/>
            </w:tcBorders>
            <w:shd w:val="clear" w:color="auto" w:fill="auto"/>
            <w:noWrap/>
            <w:vAlign w:val="center"/>
            <w:hideMark/>
          </w:tcPr>
          <w:p w14:paraId="45888979"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ECD89" w14:textId="77777777" w:rsidR="00B91C42" w:rsidRDefault="00B91C42" w:rsidP="004826A7">
            <w:pPr>
              <w:jc w:val="center"/>
              <w:rPr>
                <w:rFonts w:cs="Calibri"/>
                <w:color w:val="000000"/>
                <w:sz w:val="18"/>
                <w:szCs w:val="18"/>
              </w:rPr>
            </w:pPr>
            <w:r w:rsidRPr="00186134">
              <w:rPr>
                <w:rFonts w:cs="Calibri"/>
                <w:color w:val="FF0000"/>
                <w:sz w:val="18"/>
                <w:szCs w:val="18"/>
              </w:rPr>
              <w:t>31</w:t>
            </w:r>
          </w:p>
        </w:tc>
        <w:tc>
          <w:tcPr>
            <w:tcW w:w="1560" w:type="dxa"/>
            <w:tcBorders>
              <w:top w:val="nil"/>
              <w:left w:val="nil"/>
              <w:bottom w:val="single" w:sz="4" w:space="0" w:color="auto"/>
              <w:right w:val="single" w:sz="4" w:space="0" w:color="auto"/>
            </w:tcBorders>
            <w:shd w:val="clear" w:color="auto" w:fill="auto"/>
            <w:noWrap/>
            <w:vAlign w:val="bottom"/>
          </w:tcPr>
          <w:p w14:paraId="2CEFCDC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6B6DA7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FE7A20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440CDF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2AAFF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CF1DF55"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D0DC712"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vAlign w:val="center"/>
          </w:tcPr>
          <w:p w14:paraId="349ABE81" w14:textId="77777777" w:rsidR="00B91C42" w:rsidRDefault="00B91C42" w:rsidP="004826A7">
            <w:pPr>
              <w:ind w:right="214"/>
              <w:jc w:val="right"/>
              <w:rPr>
                <w:rFonts w:cs="Calibri"/>
                <w:color w:val="000000"/>
                <w:sz w:val="18"/>
                <w:szCs w:val="18"/>
              </w:rPr>
            </w:pPr>
            <w:r>
              <w:rPr>
                <w:rFonts w:cs="Calibri"/>
                <w:color w:val="000000"/>
                <w:sz w:val="18"/>
                <w:szCs w:val="18"/>
              </w:rPr>
              <w:t>4 056</w:t>
            </w:r>
          </w:p>
        </w:tc>
        <w:tc>
          <w:tcPr>
            <w:tcW w:w="1134" w:type="dxa"/>
            <w:tcBorders>
              <w:top w:val="nil"/>
              <w:left w:val="nil"/>
              <w:bottom w:val="single" w:sz="4" w:space="0" w:color="auto"/>
              <w:right w:val="single" w:sz="4" w:space="0" w:color="auto"/>
            </w:tcBorders>
            <w:shd w:val="clear" w:color="auto" w:fill="auto"/>
            <w:noWrap/>
            <w:vAlign w:val="center"/>
            <w:hideMark/>
          </w:tcPr>
          <w:p w14:paraId="2F8B20D9"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F156"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F72352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6EDD6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72FD0D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06CAD9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44C44A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FB12C37"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611899C"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vAlign w:val="center"/>
          </w:tcPr>
          <w:p w14:paraId="59D8F552" w14:textId="77777777" w:rsidR="00B91C42" w:rsidRPr="00186134" w:rsidRDefault="00B91C42" w:rsidP="004826A7">
            <w:pPr>
              <w:ind w:right="214"/>
              <w:jc w:val="right"/>
              <w:rPr>
                <w:rFonts w:cs="Calibri"/>
                <w:color w:val="FF0000"/>
                <w:sz w:val="18"/>
                <w:szCs w:val="18"/>
              </w:rPr>
            </w:pPr>
            <w:r w:rsidRPr="00186134">
              <w:rPr>
                <w:rFonts w:cs="Calibri"/>
                <w:color w:val="FF0000"/>
                <w:sz w:val="18"/>
                <w:szCs w:val="18"/>
              </w:rPr>
              <w:t>85 907</w:t>
            </w:r>
          </w:p>
        </w:tc>
        <w:tc>
          <w:tcPr>
            <w:tcW w:w="1134" w:type="dxa"/>
            <w:tcBorders>
              <w:top w:val="nil"/>
              <w:left w:val="nil"/>
              <w:bottom w:val="single" w:sz="4" w:space="0" w:color="auto"/>
              <w:right w:val="single" w:sz="4" w:space="0" w:color="auto"/>
            </w:tcBorders>
            <w:shd w:val="clear" w:color="auto" w:fill="auto"/>
            <w:noWrap/>
            <w:vAlign w:val="center"/>
            <w:hideMark/>
          </w:tcPr>
          <w:p w14:paraId="734827D9"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DA09A" w14:textId="77777777" w:rsidR="00B91C42" w:rsidRPr="00186134" w:rsidRDefault="00B91C42" w:rsidP="004826A7">
            <w:pPr>
              <w:jc w:val="center"/>
              <w:rPr>
                <w:rFonts w:cs="Calibri"/>
                <w:color w:val="FF0000"/>
                <w:sz w:val="18"/>
                <w:szCs w:val="18"/>
              </w:rPr>
            </w:pPr>
            <w:r w:rsidRPr="00186134">
              <w:rPr>
                <w:rFonts w:cs="Calibri"/>
                <w:color w:val="FF0000"/>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1B76F5A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DBB135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CE193E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4F3A73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6389F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268C3F01"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AF9FF24"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vAlign w:val="center"/>
          </w:tcPr>
          <w:p w14:paraId="03BDD4A9" w14:textId="77777777" w:rsidR="00B91C42" w:rsidRPr="00186134" w:rsidRDefault="00B91C42" w:rsidP="004826A7">
            <w:pPr>
              <w:ind w:right="214"/>
              <w:jc w:val="right"/>
              <w:rPr>
                <w:rFonts w:cs="Calibri"/>
                <w:color w:val="FF0000"/>
                <w:sz w:val="18"/>
                <w:szCs w:val="18"/>
              </w:rPr>
            </w:pPr>
            <w:r w:rsidRPr="00186134">
              <w:rPr>
                <w:rFonts w:cs="Calibri"/>
                <w:color w:val="FF0000"/>
                <w:sz w:val="18"/>
                <w:szCs w:val="18"/>
              </w:rPr>
              <w:t>15 020</w:t>
            </w:r>
          </w:p>
        </w:tc>
        <w:tc>
          <w:tcPr>
            <w:tcW w:w="1134" w:type="dxa"/>
            <w:tcBorders>
              <w:top w:val="nil"/>
              <w:left w:val="nil"/>
              <w:bottom w:val="single" w:sz="4" w:space="0" w:color="auto"/>
              <w:right w:val="single" w:sz="4" w:space="0" w:color="auto"/>
            </w:tcBorders>
            <w:shd w:val="clear" w:color="auto" w:fill="auto"/>
            <w:noWrap/>
            <w:vAlign w:val="center"/>
            <w:hideMark/>
          </w:tcPr>
          <w:p w14:paraId="2493FCF0"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36BD" w14:textId="77777777" w:rsidR="00B91C42" w:rsidRPr="00186134" w:rsidRDefault="00B91C42" w:rsidP="004826A7">
            <w:pPr>
              <w:jc w:val="center"/>
              <w:rPr>
                <w:rFonts w:cs="Calibri"/>
                <w:color w:val="FF0000"/>
                <w:sz w:val="18"/>
                <w:szCs w:val="18"/>
              </w:rPr>
            </w:pPr>
            <w:r w:rsidRPr="00186134">
              <w:rPr>
                <w:rFonts w:cs="Calibri"/>
                <w:color w:val="FF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24FC94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9EA643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0146D1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AAB2CD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3E4AB4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3B2ED5F6"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D59CC6C"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vAlign w:val="center"/>
          </w:tcPr>
          <w:p w14:paraId="29043AE1" w14:textId="77777777" w:rsidR="00B91C42" w:rsidRDefault="00B91C42" w:rsidP="004826A7">
            <w:pPr>
              <w:ind w:right="214"/>
              <w:jc w:val="right"/>
              <w:rPr>
                <w:rFonts w:cs="Calibri"/>
                <w:color w:val="000000"/>
                <w:sz w:val="18"/>
                <w:szCs w:val="18"/>
              </w:rPr>
            </w:pPr>
            <w:r>
              <w:rPr>
                <w:rFonts w:cs="Calibri"/>
                <w:color w:val="000000"/>
                <w:sz w:val="18"/>
                <w:szCs w:val="18"/>
              </w:rPr>
              <w:t>17 446</w:t>
            </w:r>
          </w:p>
        </w:tc>
        <w:tc>
          <w:tcPr>
            <w:tcW w:w="1134" w:type="dxa"/>
            <w:tcBorders>
              <w:top w:val="nil"/>
              <w:left w:val="nil"/>
              <w:bottom w:val="single" w:sz="4" w:space="0" w:color="auto"/>
              <w:right w:val="single" w:sz="4" w:space="0" w:color="auto"/>
            </w:tcBorders>
            <w:shd w:val="clear" w:color="auto" w:fill="auto"/>
            <w:noWrap/>
            <w:vAlign w:val="center"/>
            <w:hideMark/>
          </w:tcPr>
          <w:p w14:paraId="22539618"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1CDB6" w14:textId="77777777" w:rsidR="00B91C42" w:rsidRDefault="00B91C42" w:rsidP="004826A7">
            <w:pPr>
              <w:jc w:val="center"/>
              <w:rPr>
                <w:rFonts w:cs="Calibri"/>
                <w:color w:val="000000"/>
                <w:sz w:val="18"/>
                <w:szCs w:val="18"/>
              </w:rPr>
            </w:pPr>
            <w:r>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6F2DCBC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AEEA91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0D8D80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9E5539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C5DFF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1FF29A5"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ED30B2C"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vAlign w:val="center"/>
          </w:tcPr>
          <w:p w14:paraId="5160516D" w14:textId="77777777" w:rsidR="00B91C42" w:rsidRDefault="00B91C42" w:rsidP="004826A7">
            <w:pPr>
              <w:ind w:right="214"/>
              <w:jc w:val="right"/>
              <w:rPr>
                <w:rFonts w:cs="Calibri"/>
                <w:color w:val="000000"/>
                <w:sz w:val="18"/>
                <w:szCs w:val="18"/>
              </w:rPr>
            </w:pPr>
            <w:r>
              <w:rPr>
                <w:rFonts w:cs="Calibri"/>
                <w:color w:val="000000"/>
                <w:sz w:val="18"/>
                <w:szCs w:val="18"/>
              </w:rPr>
              <w:t>2 108 980</w:t>
            </w:r>
          </w:p>
        </w:tc>
        <w:tc>
          <w:tcPr>
            <w:tcW w:w="1134" w:type="dxa"/>
            <w:tcBorders>
              <w:top w:val="nil"/>
              <w:left w:val="nil"/>
              <w:bottom w:val="single" w:sz="4" w:space="0" w:color="auto"/>
              <w:right w:val="single" w:sz="4" w:space="0" w:color="auto"/>
            </w:tcBorders>
            <w:shd w:val="clear" w:color="auto" w:fill="auto"/>
            <w:noWrap/>
            <w:vAlign w:val="center"/>
            <w:hideMark/>
          </w:tcPr>
          <w:p w14:paraId="7720B682"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995B" w14:textId="77777777" w:rsidR="00B91C42" w:rsidRDefault="00B91C42" w:rsidP="004826A7">
            <w:pPr>
              <w:jc w:val="center"/>
              <w:rPr>
                <w:rFonts w:cs="Calibri"/>
                <w:color w:val="000000"/>
                <w:sz w:val="18"/>
                <w:szCs w:val="18"/>
              </w:rPr>
            </w:pPr>
            <w:r>
              <w:rPr>
                <w:rFonts w:cs="Calibri"/>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413602E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01A901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16AE5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F2A9C8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C433A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63BC909B"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4ED88D0"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NIE-1E</w:t>
            </w:r>
          </w:p>
        </w:tc>
        <w:tc>
          <w:tcPr>
            <w:tcW w:w="1277" w:type="dxa"/>
            <w:tcBorders>
              <w:top w:val="nil"/>
              <w:left w:val="nil"/>
              <w:bottom w:val="single" w:sz="4" w:space="0" w:color="auto"/>
              <w:right w:val="single" w:sz="4" w:space="0" w:color="auto"/>
            </w:tcBorders>
            <w:shd w:val="clear" w:color="auto" w:fill="auto"/>
            <w:noWrap/>
            <w:vAlign w:val="center"/>
          </w:tcPr>
          <w:p w14:paraId="07A686BB"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A8B6E61"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64CC9"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C8CBB2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F46BA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4D2F77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C6CEF4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24E04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AC5DE2D"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46678"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BF378" w14:textId="77777777" w:rsidR="00B91C42" w:rsidRDefault="00B91C42" w:rsidP="004826A7">
            <w:pPr>
              <w:ind w:right="214"/>
              <w:jc w:val="right"/>
              <w:rPr>
                <w:rFonts w:cs="Calibri"/>
                <w:color w:val="000000"/>
                <w:sz w:val="18"/>
                <w:szCs w:val="18"/>
              </w:rPr>
            </w:pPr>
            <w:r>
              <w:rPr>
                <w:rFonts w:cs="Calibri"/>
                <w:color w:val="000000"/>
                <w:sz w:val="18"/>
                <w:szCs w:val="18"/>
              </w:rPr>
              <w:t>1 601 698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0F52"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096A1" w14:textId="77777777" w:rsidR="00B91C42" w:rsidRDefault="00B91C42" w:rsidP="004826A7">
            <w:pPr>
              <w:jc w:val="center"/>
              <w:rPr>
                <w:rFonts w:cs="Calibri"/>
                <w:color w:val="000000"/>
                <w:sz w:val="18"/>
                <w:szCs w:val="18"/>
              </w:rPr>
            </w:pPr>
            <w:r>
              <w:rPr>
                <w:rFonts w:cs="Calibri"/>
                <w:color w:val="000000"/>
                <w:sz w:val="18"/>
                <w:szCs w:val="1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F702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B2EAE4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8E0F4D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91CEF0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60A0DF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89001AA"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90EFB"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7EF09A95" w14:textId="77777777" w:rsidR="00B91C42" w:rsidRDefault="00B91C42" w:rsidP="004826A7">
            <w:pPr>
              <w:ind w:right="214"/>
              <w:jc w:val="right"/>
              <w:rPr>
                <w:rFonts w:cs="Calibri"/>
                <w:color w:val="000000"/>
                <w:sz w:val="18"/>
                <w:szCs w:val="18"/>
              </w:rPr>
            </w:pPr>
            <w:r w:rsidRPr="00186134">
              <w:rPr>
                <w:rFonts w:cs="Calibri"/>
                <w:color w:val="FF0000"/>
                <w:sz w:val="18"/>
                <w:szCs w:val="18"/>
              </w:rPr>
              <w:t>2 976 226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673971"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92DE" w14:textId="77777777" w:rsidR="00B91C42" w:rsidRDefault="00B91C42" w:rsidP="004826A7">
            <w:pPr>
              <w:jc w:val="center"/>
              <w:rPr>
                <w:rFonts w:cs="Calibri"/>
                <w:color w:val="000000"/>
                <w:sz w:val="18"/>
                <w:szCs w:val="18"/>
              </w:rPr>
            </w:pPr>
            <w:r w:rsidRPr="00186134">
              <w:rPr>
                <w:rFonts w:cs="Calibri"/>
                <w:color w:val="FF0000"/>
                <w:sz w:val="18"/>
                <w:szCs w:val="18"/>
              </w:rPr>
              <w:t>20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7F6415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5D366A2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B92F3B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1F9CB15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94CF64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22BB5CBF"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79CBFBB"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4" w:space="0" w:color="auto"/>
              <w:right w:val="single" w:sz="4" w:space="0" w:color="auto"/>
            </w:tcBorders>
            <w:shd w:val="clear" w:color="auto" w:fill="auto"/>
            <w:noWrap/>
            <w:vAlign w:val="center"/>
          </w:tcPr>
          <w:p w14:paraId="63745534"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F597CB"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E970"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18244B5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36B7C9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D97458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F525CD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5C0DBC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36D8E78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8E1D8DE"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vAlign w:val="center"/>
          </w:tcPr>
          <w:p w14:paraId="5B496914" w14:textId="77777777" w:rsidR="00B91C42" w:rsidRDefault="00B91C42" w:rsidP="004826A7">
            <w:pPr>
              <w:ind w:right="214"/>
              <w:jc w:val="right"/>
              <w:rPr>
                <w:rFonts w:cs="Calibri"/>
                <w:color w:val="000000"/>
                <w:sz w:val="18"/>
                <w:szCs w:val="18"/>
              </w:rPr>
            </w:pPr>
            <w:r>
              <w:rPr>
                <w:rFonts w:cs="Calibri"/>
                <w:color w:val="000000"/>
                <w:sz w:val="18"/>
                <w:szCs w:val="18"/>
              </w:rPr>
              <w:t>256 396</w:t>
            </w:r>
          </w:p>
        </w:tc>
        <w:tc>
          <w:tcPr>
            <w:tcW w:w="1134" w:type="dxa"/>
            <w:tcBorders>
              <w:top w:val="nil"/>
              <w:left w:val="nil"/>
              <w:bottom w:val="single" w:sz="4" w:space="0" w:color="auto"/>
              <w:right w:val="single" w:sz="4" w:space="0" w:color="auto"/>
            </w:tcBorders>
            <w:shd w:val="clear" w:color="auto" w:fill="auto"/>
            <w:noWrap/>
            <w:vAlign w:val="center"/>
            <w:hideMark/>
          </w:tcPr>
          <w:p w14:paraId="2A511975"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A5448"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28FF92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856A42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EE3B16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01A6CD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0CEC14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E7D688D"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7FF9D"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5F963" w14:textId="77777777" w:rsidR="00B91C42" w:rsidRDefault="00B91C42" w:rsidP="004826A7">
            <w:pPr>
              <w:ind w:right="214"/>
              <w:jc w:val="right"/>
              <w:rPr>
                <w:rFonts w:cs="Calibri"/>
                <w:color w:val="000000"/>
                <w:sz w:val="18"/>
                <w:szCs w:val="18"/>
              </w:rPr>
            </w:pPr>
            <w:r w:rsidRPr="00186134">
              <w:rPr>
                <w:rFonts w:cs="Calibri"/>
                <w:color w:val="FF0000"/>
                <w:sz w:val="18"/>
                <w:szCs w:val="18"/>
              </w:rPr>
              <w:t>2 495 673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0C27"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80F0E" w14:textId="77777777" w:rsidR="00B91C42" w:rsidRPr="00186134" w:rsidRDefault="00B91C42" w:rsidP="004826A7">
            <w:pPr>
              <w:jc w:val="center"/>
              <w:rPr>
                <w:rFonts w:cs="Calibri"/>
                <w:color w:val="FF0000"/>
                <w:sz w:val="18"/>
                <w:szCs w:val="18"/>
              </w:rPr>
            </w:pPr>
            <w:r w:rsidRPr="00186134">
              <w:rPr>
                <w:rFonts w:cs="Calibri"/>
                <w:color w:val="FF0000"/>
                <w:sz w:val="18"/>
                <w:szCs w:val="18"/>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6729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F26D0E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F29747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7466537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49E0DA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219FBD62"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B040"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0D168EF3" w14:textId="77777777" w:rsidR="00B91C42" w:rsidRPr="00186134" w:rsidRDefault="00B91C42" w:rsidP="004826A7">
            <w:pPr>
              <w:ind w:right="214"/>
              <w:jc w:val="right"/>
              <w:rPr>
                <w:rFonts w:cs="Calibri"/>
                <w:color w:val="FF0000"/>
                <w:sz w:val="18"/>
                <w:szCs w:val="18"/>
              </w:rPr>
            </w:pPr>
            <w:r w:rsidRPr="00186134">
              <w:rPr>
                <w:rFonts w:cs="Calibri"/>
                <w:color w:val="FF0000"/>
                <w:sz w:val="18"/>
                <w:szCs w:val="18"/>
              </w:rPr>
              <w:t>20 273 969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76B1F5" w14:textId="77777777" w:rsidR="00B91C42" w:rsidRDefault="00B91C42"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C7E4" w14:textId="77777777" w:rsidR="00B91C42" w:rsidRPr="00186134" w:rsidRDefault="00B91C42" w:rsidP="004826A7">
            <w:pPr>
              <w:jc w:val="center"/>
              <w:rPr>
                <w:rFonts w:cs="Calibri"/>
                <w:color w:val="FF0000"/>
                <w:sz w:val="18"/>
                <w:szCs w:val="18"/>
              </w:rPr>
            </w:pPr>
            <w:r w:rsidRPr="00186134">
              <w:rPr>
                <w:rFonts w:cs="Calibri"/>
                <w:color w:val="FF0000"/>
                <w:sz w:val="18"/>
                <w:szCs w:val="18"/>
              </w:rPr>
              <w:t>66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E223F0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2D9018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5A1B856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6CD9D4E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BCA796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18CC8D95"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8311A2B" w14:textId="77777777" w:rsidR="00B91C42" w:rsidRPr="00EE04D1" w:rsidRDefault="00B91C42" w:rsidP="004826A7">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4" w:space="0" w:color="auto"/>
              <w:right w:val="single" w:sz="4" w:space="0" w:color="auto"/>
            </w:tcBorders>
            <w:shd w:val="clear" w:color="auto" w:fill="auto"/>
            <w:noWrap/>
            <w:vAlign w:val="center"/>
          </w:tcPr>
          <w:p w14:paraId="5EC5949F"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CE39005" w14:textId="77777777" w:rsidR="00B91C42" w:rsidRDefault="00B91C42"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FE1D"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6D9606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C53F5E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C0E933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63354A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43DEF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EC679A3"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A605249"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4" w:space="0" w:color="auto"/>
              <w:right w:val="single" w:sz="4" w:space="0" w:color="auto"/>
            </w:tcBorders>
            <w:shd w:val="clear" w:color="auto" w:fill="auto"/>
            <w:noWrap/>
            <w:vAlign w:val="center"/>
          </w:tcPr>
          <w:p w14:paraId="5C41AD75" w14:textId="77777777" w:rsidR="00B91C42" w:rsidRDefault="00B91C42" w:rsidP="004826A7">
            <w:pPr>
              <w:ind w:right="214"/>
              <w:jc w:val="right"/>
              <w:rPr>
                <w:rFonts w:cs="Calibri"/>
                <w:color w:val="000000"/>
                <w:sz w:val="18"/>
                <w:szCs w:val="18"/>
              </w:rPr>
            </w:pPr>
            <w:r>
              <w:rPr>
                <w:rFonts w:cs="Calibri"/>
                <w:color w:val="000000"/>
                <w:sz w:val="18"/>
                <w:szCs w:val="18"/>
              </w:rPr>
              <w:t>910 680</w:t>
            </w:r>
          </w:p>
        </w:tc>
        <w:tc>
          <w:tcPr>
            <w:tcW w:w="1134" w:type="dxa"/>
            <w:tcBorders>
              <w:top w:val="nil"/>
              <w:left w:val="nil"/>
              <w:bottom w:val="single" w:sz="4" w:space="0" w:color="auto"/>
              <w:right w:val="single" w:sz="4" w:space="0" w:color="auto"/>
            </w:tcBorders>
            <w:shd w:val="clear" w:color="auto" w:fill="auto"/>
            <w:noWrap/>
            <w:vAlign w:val="center"/>
          </w:tcPr>
          <w:p w14:paraId="5EA853EB" w14:textId="77777777" w:rsidR="00B91C42" w:rsidRDefault="00B91C42"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4638" w14:textId="77777777" w:rsidR="00B91C42" w:rsidRDefault="00B91C42" w:rsidP="004826A7">
            <w:pPr>
              <w:jc w:val="center"/>
              <w:rPr>
                <w:rFonts w:cs="Calibri"/>
                <w:color w:val="000000"/>
                <w:sz w:val="18"/>
                <w:szCs w:val="18"/>
              </w:rPr>
            </w:pPr>
            <w:r>
              <w:rPr>
                <w:rFonts w:cs="Calibri"/>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tcPr>
          <w:p w14:paraId="249AC91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121E6E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CA3FA7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9CBA8A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512D6C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4FD7D6B9"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F357141"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vAlign w:val="center"/>
          </w:tcPr>
          <w:p w14:paraId="60469B02" w14:textId="77777777" w:rsidR="00B91C42" w:rsidRDefault="00B91C42" w:rsidP="004826A7">
            <w:pPr>
              <w:ind w:right="214"/>
              <w:jc w:val="right"/>
              <w:rPr>
                <w:rFonts w:cs="Calibri"/>
                <w:color w:val="000000"/>
                <w:sz w:val="18"/>
                <w:szCs w:val="18"/>
              </w:rPr>
            </w:pPr>
            <w:r w:rsidRPr="00186134">
              <w:rPr>
                <w:rFonts w:cs="Calibri"/>
                <w:color w:val="FF0000"/>
                <w:sz w:val="18"/>
                <w:szCs w:val="18"/>
              </w:rPr>
              <w:t>9 721 789</w:t>
            </w:r>
          </w:p>
        </w:tc>
        <w:tc>
          <w:tcPr>
            <w:tcW w:w="1134" w:type="dxa"/>
            <w:tcBorders>
              <w:top w:val="nil"/>
              <w:left w:val="nil"/>
              <w:bottom w:val="single" w:sz="4" w:space="0" w:color="auto"/>
              <w:right w:val="single" w:sz="4" w:space="0" w:color="auto"/>
            </w:tcBorders>
            <w:shd w:val="clear" w:color="auto" w:fill="auto"/>
            <w:noWrap/>
            <w:vAlign w:val="center"/>
          </w:tcPr>
          <w:p w14:paraId="0FB5981C" w14:textId="77777777" w:rsidR="00B91C42" w:rsidRDefault="00B91C42"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931BA" w14:textId="77777777" w:rsidR="00B91C42" w:rsidRDefault="00B91C42" w:rsidP="004826A7">
            <w:pPr>
              <w:jc w:val="center"/>
              <w:rPr>
                <w:rFonts w:cs="Calibri"/>
                <w:color w:val="000000"/>
                <w:sz w:val="18"/>
                <w:szCs w:val="18"/>
              </w:rPr>
            </w:pPr>
            <w:r w:rsidRPr="00186134">
              <w:rPr>
                <w:rFonts w:cs="Calibri"/>
                <w:color w:val="FF0000"/>
                <w:sz w:val="18"/>
                <w:szCs w:val="18"/>
              </w:rPr>
              <w:t>33</w:t>
            </w:r>
          </w:p>
        </w:tc>
        <w:tc>
          <w:tcPr>
            <w:tcW w:w="1560" w:type="dxa"/>
            <w:tcBorders>
              <w:top w:val="nil"/>
              <w:left w:val="nil"/>
              <w:bottom w:val="single" w:sz="4" w:space="0" w:color="auto"/>
              <w:right w:val="single" w:sz="4" w:space="0" w:color="auto"/>
            </w:tcBorders>
            <w:shd w:val="clear" w:color="auto" w:fill="auto"/>
            <w:noWrap/>
            <w:vAlign w:val="bottom"/>
          </w:tcPr>
          <w:p w14:paraId="4415985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B813CE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80A762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464C41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8C45AA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4F6D091A"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655474F"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4" w:space="0" w:color="auto"/>
              <w:right w:val="single" w:sz="4" w:space="0" w:color="auto"/>
            </w:tcBorders>
            <w:shd w:val="clear" w:color="auto" w:fill="auto"/>
            <w:noWrap/>
            <w:vAlign w:val="center"/>
          </w:tcPr>
          <w:p w14:paraId="309D5BD8"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1FD94583" w14:textId="77777777" w:rsidR="00B91C42" w:rsidRDefault="00B91C42"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C7679"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2969EF8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016D35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6B6FE3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543214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B607B7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4A2F3190"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502FCDE"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4" w:space="0" w:color="auto"/>
              <w:right w:val="single" w:sz="4" w:space="0" w:color="auto"/>
            </w:tcBorders>
            <w:shd w:val="clear" w:color="auto" w:fill="auto"/>
            <w:noWrap/>
            <w:vAlign w:val="center"/>
          </w:tcPr>
          <w:p w14:paraId="7EABA2FE"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1998DC04" w14:textId="77777777" w:rsidR="00B91C42" w:rsidRDefault="00B91C42"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D551B"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F6A38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7EB7CA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019147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D33DDB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9CEB62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7A20F87"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F8D4605"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lastRenderedPageBreak/>
              <w:t>RAZEM</w:t>
            </w:r>
          </w:p>
        </w:tc>
        <w:tc>
          <w:tcPr>
            <w:tcW w:w="1277" w:type="dxa"/>
            <w:tcBorders>
              <w:top w:val="nil"/>
              <w:left w:val="nil"/>
              <w:bottom w:val="single" w:sz="4" w:space="0" w:color="auto"/>
              <w:right w:val="single" w:sz="4" w:space="0" w:color="auto"/>
            </w:tcBorders>
            <w:shd w:val="clear" w:color="auto" w:fill="auto"/>
            <w:noWrap/>
            <w:vAlign w:val="center"/>
          </w:tcPr>
          <w:p w14:paraId="39C3E617" w14:textId="77777777" w:rsidR="00B91C42" w:rsidRDefault="00B91C42" w:rsidP="004826A7">
            <w:pPr>
              <w:ind w:right="214"/>
              <w:jc w:val="right"/>
              <w:rPr>
                <w:rFonts w:cs="Calibri"/>
                <w:b/>
                <w:bCs/>
                <w:color w:val="000000"/>
                <w:sz w:val="18"/>
                <w:szCs w:val="18"/>
              </w:rPr>
            </w:pPr>
            <w:r>
              <w:rPr>
                <w:rFonts w:cs="Calibri"/>
                <w:b/>
                <w:bCs/>
                <w:color w:val="000000"/>
                <w:sz w:val="18"/>
                <w:szCs w:val="18"/>
              </w:rPr>
              <w:t>40 995 788</w:t>
            </w:r>
          </w:p>
        </w:tc>
        <w:tc>
          <w:tcPr>
            <w:tcW w:w="1134" w:type="dxa"/>
            <w:tcBorders>
              <w:top w:val="nil"/>
              <w:left w:val="nil"/>
              <w:bottom w:val="single" w:sz="4" w:space="0" w:color="auto"/>
              <w:right w:val="single" w:sz="4" w:space="0" w:color="auto"/>
            </w:tcBorders>
            <w:shd w:val="clear" w:color="auto" w:fill="auto"/>
            <w:noWrap/>
            <w:vAlign w:val="center"/>
          </w:tcPr>
          <w:p w14:paraId="2B5EC3A5" w14:textId="77777777" w:rsidR="00B91C42" w:rsidRDefault="00B91C42" w:rsidP="004826A7">
            <w:pPr>
              <w:ind w:right="214"/>
              <w:jc w:val="right"/>
              <w:rPr>
                <w:rFonts w:cs="Calibri"/>
                <w:b/>
                <w:bCs/>
                <w:color w:val="000000"/>
                <w:sz w:val="18"/>
                <w:szCs w:val="18"/>
              </w:rPr>
            </w:pPr>
            <w:r>
              <w:rPr>
                <w:rFonts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448C3" w14:textId="77777777" w:rsidR="00B91C42" w:rsidRDefault="00B91C42" w:rsidP="004826A7">
            <w:pPr>
              <w:jc w:val="center"/>
              <w:rPr>
                <w:rFonts w:cs="Calibri"/>
                <w:b/>
                <w:bCs/>
                <w:color w:val="000000"/>
                <w:sz w:val="18"/>
                <w:szCs w:val="18"/>
              </w:rPr>
            </w:pPr>
            <w:r>
              <w:rPr>
                <w:rFonts w:cs="Calibri"/>
                <w:b/>
                <w:bCs/>
                <w:color w:val="000000"/>
                <w:sz w:val="18"/>
                <w:szCs w:val="18"/>
              </w:rPr>
              <w:t>322</w:t>
            </w:r>
          </w:p>
        </w:tc>
        <w:tc>
          <w:tcPr>
            <w:tcW w:w="1560" w:type="dxa"/>
            <w:tcBorders>
              <w:top w:val="nil"/>
              <w:left w:val="nil"/>
              <w:bottom w:val="single" w:sz="4" w:space="0" w:color="auto"/>
              <w:right w:val="single" w:sz="4" w:space="0" w:color="auto"/>
            </w:tcBorders>
            <w:shd w:val="clear" w:color="auto" w:fill="auto"/>
            <w:noWrap/>
            <w:vAlign w:val="bottom"/>
          </w:tcPr>
          <w:p w14:paraId="06E8470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7FA418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6B1557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C28027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5F308B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bl>
    <w:p w14:paraId="4DA8C4BE" w14:textId="5E908F41" w:rsidR="00B91C42" w:rsidRDefault="00B91C42" w:rsidP="007B3F3B">
      <w:pPr>
        <w:rPr>
          <w:rFonts w:asciiTheme="minorHAnsi" w:hAnsiTheme="minorHAnsi"/>
          <w:sz w:val="20"/>
          <w:szCs w:val="20"/>
        </w:rPr>
      </w:pPr>
    </w:p>
    <w:p w14:paraId="2A609E4E" w14:textId="6AF7F07D" w:rsidR="007B3F3B" w:rsidRDefault="007B3F3B" w:rsidP="007B3F3B">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w:t>
      </w:r>
      <w:r w:rsidR="00386238">
        <w:rPr>
          <w:rFonts w:asciiTheme="minorHAnsi" w:hAnsiTheme="minorHAnsi"/>
          <w:b/>
          <w:bCs/>
          <w:sz w:val="20"/>
          <w:szCs w:val="20"/>
        </w:rPr>
        <w:t>4</w:t>
      </w:r>
      <w:r w:rsidRPr="00072F0E">
        <w:rPr>
          <w:rFonts w:asciiTheme="minorHAnsi" w:hAnsiTheme="minorHAnsi"/>
          <w:b/>
          <w:bCs/>
          <w:sz w:val="20"/>
          <w:szCs w:val="20"/>
        </w:rPr>
        <w:t>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B91C42" w:rsidRPr="00EE04D1" w14:paraId="1AC85A53" w14:textId="77777777" w:rsidTr="004826A7">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5B2B997B" w14:textId="77777777" w:rsidR="00B91C42" w:rsidRPr="00EE04D1" w:rsidRDefault="00B91C42" w:rsidP="004826A7">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32ABF4E7"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09DF0701"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2024 r</w:t>
            </w:r>
          </w:p>
        </w:tc>
        <w:tc>
          <w:tcPr>
            <w:tcW w:w="1134" w:type="dxa"/>
            <w:tcBorders>
              <w:top w:val="single" w:sz="4" w:space="0" w:color="auto"/>
              <w:left w:val="nil"/>
              <w:bottom w:val="single" w:sz="4" w:space="0" w:color="auto"/>
              <w:right w:val="single" w:sz="4" w:space="0" w:color="auto"/>
            </w:tcBorders>
            <w:hideMark/>
          </w:tcPr>
          <w:p w14:paraId="4C1C76F9"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7B0CFE7A"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3C8B8E39"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50DBFCF1"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22839A65"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2DC6DD4C" w14:textId="77777777" w:rsidR="00B91C42" w:rsidRPr="00EE04D1" w:rsidRDefault="00B91C42"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412486D3"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31551ACE"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28F2159F"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6A3444DC"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72428C6D" w14:textId="77777777" w:rsidR="00B91C42" w:rsidRPr="00EE04D1" w:rsidRDefault="00B91C42" w:rsidP="004826A7">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2024 r NETTO</w:t>
            </w:r>
          </w:p>
          <w:p w14:paraId="7E123000"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B91C42" w:rsidRPr="00EE04D1" w14:paraId="5384F2D9" w14:textId="77777777" w:rsidTr="004826A7">
        <w:trPr>
          <w:trHeight w:val="559"/>
        </w:trPr>
        <w:tc>
          <w:tcPr>
            <w:tcW w:w="1909" w:type="dxa"/>
            <w:tcBorders>
              <w:top w:val="nil"/>
              <w:left w:val="single" w:sz="4" w:space="0" w:color="auto"/>
              <w:bottom w:val="single" w:sz="4" w:space="0" w:color="auto"/>
              <w:right w:val="single" w:sz="4" w:space="0" w:color="auto"/>
            </w:tcBorders>
            <w:hideMark/>
          </w:tcPr>
          <w:p w14:paraId="133DF267"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4A892180"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09D6FB4D" w14:textId="77777777" w:rsidR="00B91C42" w:rsidRPr="00EE04D1" w:rsidRDefault="00B91C42" w:rsidP="004826A7">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17737D9C" w14:textId="77777777" w:rsidR="00B91C42" w:rsidRPr="00EE04D1" w:rsidRDefault="00B91C42" w:rsidP="004826A7">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44A68BD5"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444F5321"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3234F048"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33F2C516"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037FA90C" w14:textId="77777777" w:rsidR="00B91C42" w:rsidRPr="00EE04D1" w:rsidRDefault="00B91C42"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B91C42" w:rsidRPr="00EE04D1" w14:paraId="3A030CEA"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E653F3B"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8" w:space="0" w:color="auto"/>
              <w:right w:val="single" w:sz="8" w:space="0" w:color="auto"/>
            </w:tcBorders>
            <w:shd w:val="clear" w:color="auto" w:fill="auto"/>
            <w:noWrap/>
            <w:vAlign w:val="center"/>
          </w:tcPr>
          <w:p w14:paraId="7D379073"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AD79B2"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5228D7D"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99AB68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5807E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F349DC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095F29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387C0F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3FE1F552"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2133B9C"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8" w:space="0" w:color="auto"/>
              <w:right w:val="single" w:sz="8" w:space="0" w:color="auto"/>
            </w:tcBorders>
            <w:shd w:val="clear" w:color="auto" w:fill="auto"/>
            <w:noWrap/>
            <w:vAlign w:val="center"/>
          </w:tcPr>
          <w:p w14:paraId="56E297E7"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EA56A7"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20B276D"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0F4438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CEB3E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D9AC4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AB2A1B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F3C53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0FF9A64"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A8D2DEB"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8" w:space="0" w:color="auto"/>
              <w:right w:val="single" w:sz="8" w:space="0" w:color="auto"/>
            </w:tcBorders>
            <w:shd w:val="clear" w:color="auto" w:fill="auto"/>
            <w:noWrap/>
            <w:vAlign w:val="center"/>
          </w:tcPr>
          <w:p w14:paraId="7527761F"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EB76BB"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53693F7"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9D72EC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F29EC5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5CCF5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18A777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815378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4D4F76C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8D2ED8F"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8" w:space="0" w:color="auto"/>
              <w:right w:val="single" w:sz="8" w:space="0" w:color="auto"/>
            </w:tcBorders>
            <w:shd w:val="clear" w:color="auto" w:fill="auto"/>
            <w:noWrap/>
            <w:vAlign w:val="center"/>
          </w:tcPr>
          <w:p w14:paraId="6EF04AE8" w14:textId="77777777" w:rsidR="00B91C42" w:rsidRDefault="00B91C42" w:rsidP="004826A7">
            <w:pPr>
              <w:ind w:right="214"/>
              <w:jc w:val="right"/>
              <w:rPr>
                <w:rFonts w:cs="Calibri"/>
                <w:color w:val="000000"/>
                <w:sz w:val="18"/>
                <w:szCs w:val="18"/>
              </w:rPr>
            </w:pPr>
            <w:r w:rsidRPr="00186134">
              <w:rPr>
                <w:rFonts w:cs="Calibri"/>
                <w:color w:val="FF0000"/>
                <w:sz w:val="18"/>
                <w:szCs w:val="18"/>
              </w:rPr>
              <w:t>1 800</w:t>
            </w:r>
          </w:p>
        </w:tc>
        <w:tc>
          <w:tcPr>
            <w:tcW w:w="1134" w:type="dxa"/>
            <w:tcBorders>
              <w:top w:val="nil"/>
              <w:left w:val="nil"/>
              <w:bottom w:val="single" w:sz="4" w:space="0" w:color="auto"/>
              <w:right w:val="single" w:sz="4" w:space="0" w:color="auto"/>
            </w:tcBorders>
            <w:shd w:val="clear" w:color="auto" w:fill="auto"/>
            <w:noWrap/>
            <w:vAlign w:val="center"/>
            <w:hideMark/>
          </w:tcPr>
          <w:p w14:paraId="13769CD2"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86AE58D" w14:textId="77777777" w:rsidR="00B91C42" w:rsidRDefault="00B91C42" w:rsidP="004826A7">
            <w:pPr>
              <w:jc w:val="center"/>
              <w:rPr>
                <w:rFonts w:cs="Calibri"/>
                <w:color w:val="000000"/>
                <w:sz w:val="18"/>
                <w:szCs w:val="18"/>
              </w:rPr>
            </w:pPr>
            <w:r w:rsidRPr="00186134">
              <w:rPr>
                <w:rFonts w:cs="Calibri"/>
                <w:color w:val="FF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7F5341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DBC5A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E3A37B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A791D9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371BC3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1A5BDA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C8DA655"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8" w:space="0" w:color="auto"/>
              <w:right w:val="single" w:sz="8" w:space="0" w:color="auto"/>
            </w:tcBorders>
            <w:shd w:val="clear" w:color="auto" w:fill="auto"/>
            <w:noWrap/>
            <w:vAlign w:val="center"/>
          </w:tcPr>
          <w:p w14:paraId="6133017D"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CD06ED"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08FAF3A"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422B1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C7C2E8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12DA9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55813D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EFE022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E1BD58B"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E6A8D81"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8" w:space="0" w:color="auto"/>
              <w:right w:val="single" w:sz="8" w:space="0" w:color="auto"/>
            </w:tcBorders>
            <w:shd w:val="clear" w:color="auto" w:fill="auto"/>
            <w:noWrap/>
            <w:vAlign w:val="center"/>
          </w:tcPr>
          <w:p w14:paraId="58C39136"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61A6AE7D"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280E480"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35CADC5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73C74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EB0C82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EFC814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7F932B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5CB7E4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CDC3CBF"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8" w:space="0" w:color="auto"/>
              <w:right w:val="single" w:sz="8" w:space="0" w:color="auto"/>
            </w:tcBorders>
            <w:shd w:val="clear" w:color="auto" w:fill="auto"/>
            <w:noWrap/>
            <w:vAlign w:val="center"/>
          </w:tcPr>
          <w:p w14:paraId="7813199D"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CA9F03"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B42FD0B"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F28FB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B80887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CFF47E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875E4C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DD7405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1766471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AB93B33"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8" w:space="0" w:color="auto"/>
              <w:right w:val="single" w:sz="8" w:space="0" w:color="auto"/>
            </w:tcBorders>
            <w:shd w:val="clear" w:color="auto" w:fill="auto"/>
            <w:noWrap/>
            <w:vAlign w:val="center"/>
          </w:tcPr>
          <w:p w14:paraId="4F20C44E"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17C7B1"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654A599"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18619F5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429E43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625844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85141E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5B3E0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3313D2F1"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9C2F774"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8" w:space="0" w:color="auto"/>
              <w:right w:val="single" w:sz="8" w:space="0" w:color="auto"/>
            </w:tcBorders>
            <w:shd w:val="clear" w:color="auto" w:fill="auto"/>
            <w:noWrap/>
            <w:vAlign w:val="center"/>
          </w:tcPr>
          <w:p w14:paraId="579C07C3" w14:textId="77777777" w:rsidR="00B91C42" w:rsidRDefault="00B91C42" w:rsidP="004826A7">
            <w:pPr>
              <w:ind w:right="214"/>
              <w:jc w:val="right"/>
              <w:rPr>
                <w:rFonts w:cs="Calibri"/>
                <w:color w:val="000000"/>
                <w:sz w:val="18"/>
                <w:szCs w:val="18"/>
              </w:rPr>
            </w:pPr>
            <w:r>
              <w:rPr>
                <w:rFonts w:cs="Calibri"/>
                <w:color w:val="000000"/>
                <w:sz w:val="18"/>
                <w:szCs w:val="18"/>
              </w:rPr>
              <w:t>675</w:t>
            </w:r>
          </w:p>
        </w:tc>
        <w:tc>
          <w:tcPr>
            <w:tcW w:w="1134" w:type="dxa"/>
            <w:tcBorders>
              <w:top w:val="nil"/>
              <w:left w:val="nil"/>
              <w:bottom w:val="single" w:sz="4" w:space="0" w:color="auto"/>
              <w:right w:val="single" w:sz="4" w:space="0" w:color="auto"/>
            </w:tcBorders>
            <w:shd w:val="clear" w:color="auto" w:fill="auto"/>
            <w:noWrap/>
            <w:vAlign w:val="center"/>
            <w:hideMark/>
          </w:tcPr>
          <w:p w14:paraId="17E2AFE4"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E826E74"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CD453E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8A4614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347A6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949395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2A33D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3CC9D6D9"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A90297E"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8" w:space="0" w:color="auto"/>
              <w:right w:val="single" w:sz="8" w:space="0" w:color="auto"/>
            </w:tcBorders>
            <w:shd w:val="clear" w:color="auto" w:fill="auto"/>
            <w:noWrap/>
            <w:vAlign w:val="center"/>
          </w:tcPr>
          <w:p w14:paraId="27947442" w14:textId="77777777" w:rsidR="00B91C42" w:rsidRDefault="00B91C42" w:rsidP="004826A7">
            <w:pPr>
              <w:ind w:right="214"/>
              <w:jc w:val="right"/>
              <w:rPr>
                <w:rFonts w:cs="Calibri"/>
                <w:color w:val="000000"/>
                <w:sz w:val="18"/>
                <w:szCs w:val="18"/>
              </w:rPr>
            </w:pPr>
            <w:r w:rsidRPr="00186134">
              <w:rPr>
                <w:rFonts w:cs="Calibri"/>
                <w:color w:val="FF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3CC546"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768B1E0" w14:textId="77777777" w:rsidR="00B91C42" w:rsidRDefault="00B91C42" w:rsidP="004826A7">
            <w:pPr>
              <w:jc w:val="center"/>
              <w:rPr>
                <w:rFonts w:cs="Calibri"/>
                <w:color w:val="000000"/>
                <w:sz w:val="18"/>
                <w:szCs w:val="18"/>
              </w:rPr>
            </w:pPr>
            <w:r w:rsidRPr="00186134">
              <w:rPr>
                <w:rFonts w:cs="Calibri"/>
                <w:color w:val="FF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67C8EA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788F6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32339B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96AEC2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5F1EAC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2BB4B06B"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6441FE5"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8" w:space="0" w:color="auto"/>
              <w:right w:val="single" w:sz="8" w:space="0" w:color="auto"/>
            </w:tcBorders>
            <w:shd w:val="clear" w:color="auto" w:fill="auto"/>
            <w:noWrap/>
            <w:vAlign w:val="center"/>
          </w:tcPr>
          <w:p w14:paraId="1E885E99"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0A1D537"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B7DA3AF"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6DFD180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90ED1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E445B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353B72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A6310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9BD37BA"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DE0CA8B"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8" w:space="0" w:color="auto"/>
              <w:right w:val="single" w:sz="8" w:space="0" w:color="auto"/>
            </w:tcBorders>
            <w:shd w:val="clear" w:color="auto" w:fill="auto"/>
            <w:noWrap/>
            <w:vAlign w:val="center"/>
          </w:tcPr>
          <w:p w14:paraId="43C70FE3" w14:textId="77777777" w:rsidR="00B91C42" w:rsidRDefault="00B91C42" w:rsidP="004826A7">
            <w:pPr>
              <w:ind w:right="214"/>
              <w:jc w:val="right"/>
              <w:rPr>
                <w:rFonts w:cs="Calibri"/>
                <w:color w:val="000000"/>
                <w:sz w:val="18"/>
                <w:szCs w:val="18"/>
              </w:rPr>
            </w:pPr>
            <w:r>
              <w:rPr>
                <w:rFonts w:cs="Calibri"/>
                <w:color w:val="000000"/>
                <w:sz w:val="18"/>
                <w:szCs w:val="18"/>
              </w:rPr>
              <w:t>79 873</w:t>
            </w:r>
          </w:p>
        </w:tc>
        <w:tc>
          <w:tcPr>
            <w:tcW w:w="1134" w:type="dxa"/>
            <w:tcBorders>
              <w:top w:val="nil"/>
              <w:left w:val="nil"/>
              <w:bottom w:val="single" w:sz="4" w:space="0" w:color="auto"/>
              <w:right w:val="single" w:sz="4" w:space="0" w:color="auto"/>
            </w:tcBorders>
            <w:shd w:val="clear" w:color="auto" w:fill="auto"/>
            <w:noWrap/>
            <w:vAlign w:val="center"/>
            <w:hideMark/>
          </w:tcPr>
          <w:p w14:paraId="46B945B1"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CB3630E" w14:textId="77777777" w:rsidR="00B91C42" w:rsidRDefault="00B91C42" w:rsidP="004826A7">
            <w:pPr>
              <w:jc w:val="center"/>
              <w:rPr>
                <w:rFonts w:cs="Calibri"/>
                <w:color w:val="000000"/>
                <w:sz w:val="18"/>
                <w:szCs w:val="18"/>
              </w:rPr>
            </w:pPr>
            <w:r>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8EBDC1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B6632B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B3AB3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9BAFFB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5F100E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3FC0791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B0F93D1"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NIE-1E</w:t>
            </w:r>
          </w:p>
        </w:tc>
        <w:tc>
          <w:tcPr>
            <w:tcW w:w="1277" w:type="dxa"/>
            <w:tcBorders>
              <w:top w:val="nil"/>
              <w:left w:val="nil"/>
              <w:bottom w:val="single" w:sz="8" w:space="0" w:color="auto"/>
              <w:right w:val="single" w:sz="8" w:space="0" w:color="auto"/>
            </w:tcBorders>
            <w:shd w:val="clear" w:color="auto" w:fill="auto"/>
            <w:noWrap/>
            <w:vAlign w:val="center"/>
          </w:tcPr>
          <w:p w14:paraId="5FA68A12" w14:textId="77777777" w:rsidR="00B91C42" w:rsidRDefault="00B91C42" w:rsidP="004826A7">
            <w:pPr>
              <w:ind w:right="214"/>
              <w:jc w:val="right"/>
              <w:rPr>
                <w:rFonts w:cs="Calibri"/>
                <w:color w:val="000000"/>
                <w:sz w:val="18"/>
                <w:szCs w:val="18"/>
              </w:rPr>
            </w:pPr>
            <w:r>
              <w:rPr>
                <w:rFonts w:cs="Calibri"/>
                <w:color w:val="000000"/>
                <w:sz w:val="18"/>
                <w:szCs w:val="18"/>
              </w:rPr>
              <w:t>57 810</w:t>
            </w:r>
          </w:p>
        </w:tc>
        <w:tc>
          <w:tcPr>
            <w:tcW w:w="1134" w:type="dxa"/>
            <w:tcBorders>
              <w:top w:val="nil"/>
              <w:left w:val="nil"/>
              <w:bottom w:val="single" w:sz="4" w:space="0" w:color="auto"/>
              <w:right w:val="single" w:sz="4" w:space="0" w:color="auto"/>
            </w:tcBorders>
            <w:shd w:val="clear" w:color="auto" w:fill="auto"/>
            <w:noWrap/>
            <w:vAlign w:val="center"/>
            <w:hideMark/>
          </w:tcPr>
          <w:p w14:paraId="130BC9E1"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64C8173"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00EE1E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FD65E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3B734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4C3991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ED580F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13FCCE06"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32606"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TAK-8</w:t>
            </w:r>
          </w:p>
        </w:tc>
        <w:tc>
          <w:tcPr>
            <w:tcW w:w="1277" w:type="dxa"/>
            <w:tcBorders>
              <w:top w:val="nil"/>
              <w:left w:val="nil"/>
              <w:bottom w:val="single" w:sz="8" w:space="0" w:color="auto"/>
              <w:right w:val="single" w:sz="8" w:space="0" w:color="auto"/>
            </w:tcBorders>
            <w:shd w:val="clear" w:color="auto" w:fill="auto"/>
            <w:noWrap/>
            <w:vAlign w:val="center"/>
          </w:tcPr>
          <w:p w14:paraId="6C06A1DF" w14:textId="77777777" w:rsidR="00B91C42" w:rsidRDefault="00B91C42" w:rsidP="004826A7">
            <w:pPr>
              <w:ind w:right="214"/>
              <w:jc w:val="right"/>
              <w:rPr>
                <w:rFonts w:cs="Calibri"/>
                <w:color w:val="000000"/>
                <w:sz w:val="18"/>
                <w:szCs w:val="18"/>
              </w:rPr>
            </w:pPr>
            <w:r w:rsidRPr="00186134">
              <w:rPr>
                <w:rFonts w:cs="Calibri"/>
                <w:color w:val="FF0000"/>
                <w:sz w:val="18"/>
                <w:szCs w:val="18"/>
              </w:rPr>
              <w:t>191 076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E537"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3725CE7" w14:textId="77777777" w:rsidR="00B91C42" w:rsidRDefault="00B91C42" w:rsidP="004826A7">
            <w:pPr>
              <w:jc w:val="center"/>
              <w:rPr>
                <w:rFonts w:cs="Calibri"/>
                <w:color w:val="000000"/>
                <w:sz w:val="18"/>
                <w:szCs w:val="18"/>
              </w:rPr>
            </w:pPr>
            <w:r w:rsidRPr="00186134">
              <w:rPr>
                <w:rFonts w:cs="Calibri"/>
                <w:color w:val="FF0000"/>
                <w:sz w:val="18"/>
                <w:szCs w:val="18"/>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2CF4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AB79E7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146AE0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3F8FB70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76DA26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6E7840E"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865EA"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nil"/>
              <w:left w:val="nil"/>
              <w:bottom w:val="single" w:sz="8" w:space="0" w:color="auto"/>
              <w:right w:val="single" w:sz="8" w:space="0" w:color="auto"/>
            </w:tcBorders>
            <w:shd w:val="clear" w:color="auto" w:fill="auto"/>
            <w:noWrap/>
            <w:vAlign w:val="center"/>
          </w:tcPr>
          <w:p w14:paraId="79EAA283" w14:textId="77777777" w:rsidR="00B91C42" w:rsidRDefault="00B91C42" w:rsidP="004826A7">
            <w:pPr>
              <w:ind w:right="214"/>
              <w:jc w:val="right"/>
              <w:rPr>
                <w:rFonts w:cs="Calibri"/>
                <w:color w:val="000000"/>
                <w:sz w:val="18"/>
                <w:szCs w:val="18"/>
              </w:rPr>
            </w:pPr>
            <w:r>
              <w:rPr>
                <w:rFonts w:cs="Calibri"/>
                <w:color w:val="000000"/>
                <w:sz w:val="18"/>
                <w:szCs w:val="18"/>
              </w:rPr>
              <w:t>257 322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6979FF"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E79EF99" w14:textId="77777777" w:rsidR="00B91C42" w:rsidRDefault="00B91C42" w:rsidP="004826A7">
            <w:pPr>
              <w:jc w:val="center"/>
              <w:rPr>
                <w:rFonts w:cs="Calibri"/>
                <w:color w:val="000000"/>
                <w:sz w:val="18"/>
                <w:szCs w:val="18"/>
              </w:rPr>
            </w:pPr>
            <w:r>
              <w:rPr>
                <w:rFonts w:cs="Calibri"/>
                <w:color w:val="000000"/>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6E990C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963239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3B592BC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66F1358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4EA04E4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66C0A496"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AC208DE"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8" w:space="0" w:color="auto"/>
              <w:right w:val="single" w:sz="8" w:space="0" w:color="auto"/>
            </w:tcBorders>
            <w:shd w:val="clear" w:color="auto" w:fill="auto"/>
            <w:noWrap/>
            <w:vAlign w:val="center"/>
          </w:tcPr>
          <w:p w14:paraId="70DB092F" w14:textId="77777777" w:rsidR="00B91C42" w:rsidRDefault="00B91C42" w:rsidP="004826A7">
            <w:pPr>
              <w:ind w:right="214"/>
              <w:jc w:val="right"/>
              <w:rPr>
                <w:rFonts w:cs="Calibri"/>
                <w:color w:val="000000"/>
                <w:sz w:val="18"/>
                <w:szCs w:val="18"/>
              </w:rPr>
            </w:pPr>
            <w:r>
              <w:rPr>
                <w:rFonts w:cs="Calibri"/>
                <w:color w:val="000000"/>
                <w:sz w:val="18"/>
                <w:szCs w:val="18"/>
              </w:rPr>
              <w:t>69 760</w:t>
            </w:r>
          </w:p>
        </w:tc>
        <w:tc>
          <w:tcPr>
            <w:tcW w:w="1134" w:type="dxa"/>
            <w:tcBorders>
              <w:top w:val="nil"/>
              <w:left w:val="nil"/>
              <w:bottom w:val="single" w:sz="4" w:space="0" w:color="auto"/>
              <w:right w:val="single" w:sz="4" w:space="0" w:color="auto"/>
            </w:tcBorders>
            <w:shd w:val="clear" w:color="auto" w:fill="auto"/>
            <w:noWrap/>
            <w:vAlign w:val="center"/>
            <w:hideMark/>
          </w:tcPr>
          <w:p w14:paraId="1DFC366E"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FC0D23B"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34E0B1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40C02F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BDA8B8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A26C2AE"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C077FD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202FDA5"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776F8E5"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NIE-5</w:t>
            </w:r>
          </w:p>
        </w:tc>
        <w:tc>
          <w:tcPr>
            <w:tcW w:w="1277" w:type="dxa"/>
            <w:tcBorders>
              <w:top w:val="nil"/>
              <w:left w:val="nil"/>
              <w:bottom w:val="single" w:sz="8" w:space="0" w:color="auto"/>
              <w:right w:val="single" w:sz="8" w:space="0" w:color="auto"/>
            </w:tcBorders>
            <w:shd w:val="clear" w:color="auto" w:fill="auto"/>
            <w:noWrap/>
            <w:vAlign w:val="center"/>
          </w:tcPr>
          <w:p w14:paraId="7A3719F7"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EC2273"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3F26A39"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5E1DB6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4AA0DC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AE04B2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9B04E1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BAFCAC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42757F4"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9C79"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TAK-8</w:t>
            </w:r>
          </w:p>
        </w:tc>
        <w:tc>
          <w:tcPr>
            <w:tcW w:w="1277" w:type="dxa"/>
            <w:tcBorders>
              <w:top w:val="nil"/>
              <w:left w:val="nil"/>
              <w:bottom w:val="single" w:sz="8" w:space="0" w:color="auto"/>
              <w:right w:val="single" w:sz="8" w:space="0" w:color="auto"/>
            </w:tcBorders>
            <w:shd w:val="clear" w:color="auto" w:fill="auto"/>
            <w:noWrap/>
            <w:vAlign w:val="center"/>
          </w:tcPr>
          <w:p w14:paraId="0C84BFC7" w14:textId="77777777" w:rsidR="00B91C42" w:rsidRDefault="00B91C42" w:rsidP="004826A7">
            <w:pPr>
              <w:ind w:right="214"/>
              <w:jc w:val="right"/>
              <w:rPr>
                <w:rFonts w:cs="Calibri"/>
                <w:color w:val="000000"/>
                <w:sz w:val="18"/>
                <w:szCs w:val="18"/>
              </w:rPr>
            </w:pPr>
            <w:r w:rsidRPr="00186134">
              <w:rPr>
                <w:rFonts w:cs="Calibri"/>
                <w:color w:val="FF0000"/>
                <w:sz w:val="18"/>
                <w:szCs w:val="18"/>
              </w:rPr>
              <w:t>956 961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E578"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F1924EE" w14:textId="77777777" w:rsidR="00B91C42" w:rsidRDefault="00B91C42" w:rsidP="004826A7">
            <w:pPr>
              <w:jc w:val="center"/>
              <w:rPr>
                <w:rFonts w:cs="Calibri"/>
                <w:color w:val="000000"/>
                <w:sz w:val="18"/>
                <w:szCs w:val="18"/>
              </w:rPr>
            </w:pPr>
            <w:r w:rsidRPr="00186134">
              <w:rPr>
                <w:rFonts w:cs="Calibri"/>
                <w:color w:val="FF0000"/>
                <w:sz w:val="18"/>
                <w:szCs w:val="18"/>
              </w:rPr>
              <w:t>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A8D5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3FDE68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E81964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C6F9F8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146CCB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1D49CD8F"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5E136" w14:textId="77777777" w:rsidR="00B91C42" w:rsidRPr="00EE04D1" w:rsidRDefault="00B91C42"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nil"/>
              <w:left w:val="nil"/>
              <w:bottom w:val="single" w:sz="8" w:space="0" w:color="auto"/>
              <w:right w:val="single" w:sz="8" w:space="0" w:color="auto"/>
            </w:tcBorders>
            <w:shd w:val="clear" w:color="auto" w:fill="auto"/>
            <w:noWrap/>
            <w:vAlign w:val="center"/>
          </w:tcPr>
          <w:p w14:paraId="037DCFF4" w14:textId="77777777" w:rsidR="00B91C42" w:rsidRDefault="00B91C42" w:rsidP="004826A7">
            <w:pPr>
              <w:ind w:right="214"/>
              <w:jc w:val="right"/>
              <w:rPr>
                <w:rFonts w:cs="Calibri"/>
                <w:color w:val="000000"/>
                <w:sz w:val="18"/>
                <w:szCs w:val="18"/>
              </w:rPr>
            </w:pPr>
            <w:r>
              <w:rPr>
                <w:rFonts w:cs="Calibri"/>
                <w:color w:val="000000"/>
                <w:sz w:val="18"/>
                <w:szCs w:val="18"/>
              </w:rPr>
              <w:t>920 457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9F7685" w14:textId="77777777" w:rsidR="00B91C42" w:rsidRDefault="00B91C42"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hideMark/>
          </w:tcPr>
          <w:p w14:paraId="5C928C9A" w14:textId="77777777" w:rsidR="00B91C42" w:rsidRDefault="00B91C42" w:rsidP="004826A7">
            <w:pPr>
              <w:jc w:val="center"/>
              <w:rPr>
                <w:rFonts w:cs="Calibri"/>
                <w:color w:val="000000"/>
                <w:sz w:val="18"/>
                <w:szCs w:val="18"/>
              </w:rPr>
            </w:pPr>
            <w:r>
              <w:rPr>
                <w:rFonts w:cs="Calibri"/>
                <w:color w:val="000000"/>
                <w:sz w:val="18"/>
                <w:szCs w:val="18"/>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D28EA4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25B17D9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252AE53D"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79A92C8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A1E08F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22C8A32A"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35FAFC8" w14:textId="77777777" w:rsidR="00B91C42" w:rsidRPr="00EE04D1" w:rsidRDefault="00B91C42" w:rsidP="004826A7">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8" w:space="0" w:color="auto"/>
              <w:right w:val="single" w:sz="8" w:space="0" w:color="auto"/>
            </w:tcBorders>
            <w:shd w:val="clear" w:color="auto" w:fill="auto"/>
            <w:noWrap/>
            <w:vAlign w:val="center"/>
          </w:tcPr>
          <w:p w14:paraId="78E75469" w14:textId="77777777" w:rsidR="00B91C42" w:rsidRDefault="00B91C42" w:rsidP="004826A7">
            <w:pPr>
              <w:ind w:right="214"/>
              <w:jc w:val="right"/>
              <w:rPr>
                <w:rFonts w:cs="Calibri"/>
                <w:color w:val="000000"/>
                <w:sz w:val="18"/>
                <w:szCs w:val="18"/>
              </w:rPr>
            </w:pPr>
            <w:r>
              <w:rPr>
                <w:rFonts w:cs="Calibri"/>
                <w:color w:val="000000"/>
                <w:sz w:val="18"/>
                <w:szCs w:val="18"/>
              </w:rPr>
              <w:t>1 329 630</w:t>
            </w:r>
          </w:p>
        </w:tc>
        <w:tc>
          <w:tcPr>
            <w:tcW w:w="1134" w:type="dxa"/>
            <w:tcBorders>
              <w:top w:val="nil"/>
              <w:left w:val="nil"/>
              <w:bottom w:val="single" w:sz="4" w:space="0" w:color="auto"/>
              <w:right w:val="single" w:sz="4" w:space="0" w:color="auto"/>
            </w:tcBorders>
            <w:shd w:val="clear" w:color="auto" w:fill="auto"/>
            <w:noWrap/>
            <w:vAlign w:val="center"/>
            <w:hideMark/>
          </w:tcPr>
          <w:p w14:paraId="5D9E284B" w14:textId="77777777" w:rsidR="00B91C42" w:rsidRDefault="00B91C42"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hideMark/>
          </w:tcPr>
          <w:p w14:paraId="177CB1AC" w14:textId="77777777" w:rsidR="00B91C42" w:rsidRDefault="00B91C42" w:rsidP="004826A7">
            <w:pPr>
              <w:jc w:val="center"/>
              <w:rPr>
                <w:rFonts w:cs="Calibri"/>
                <w:color w:val="000000"/>
                <w:sz w:val="18"/>
                <w:szCs w:val="18"/>
              </w:rPr>
            </w:pPr>
            <w:r>
              <w:rPr>
                <w:rFonts w:cs="Calibri"/>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tcPr>
          <w:p w14:paraId="25B8C09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BC1480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0F5395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AA4AD2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94352B"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7267B26A"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6285582"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8" w:space="0" w:color="auto"/>
              <w:right w:val="single" w:sz="8" w:space="0" w:color="auto"/>
            </w:tcBorders>
            <w:shd w:val="clear" w:color="auto" w:fill="auto"/>
            <w:noWrap/>
            <w:vAlign w:val="center"/>
          </w:tcPr>
          <w:p w14:paraId="54650822" w14:textId="77777777" w:rsidR="00B91C42" w:rsidRDefault="00B91C42"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42F5EB20" w14:textId="77777777" w:rsidR="00B91C42" w:rsidRDefault="00B91C42"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tcPr>
          <w:p w14:paraId="6F49FE3E" w14:textId="77777777" w:rsidR="00B91C42" w:rsidRDefault="00B91C42"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4AB85A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332947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67628F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E0E6B1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A301A2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5BEB7FB9"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F347676"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8" w:space="0" w:color="auto"/>
              <w:right w:val="single" w:sz="8" w:space="0" w:color="auto"/>
            </w:tcBorders>
            <w:shd w:val="clear" w:color="auto" w:fill="auto"/>
            <w:noWrap/>
            <w:vAlign w:val="center"/>
          </w:tcPr>
          <w:p w14:paraId="6AB13A59" w14:textId="77777777" w:rsidR="00B91C42" w:rsidRDefault="00B91C42" w:rsidP="004826A7">
            <w:pPr>
              <w:ind w:right="214"/>
              <w:jc w:val="right"/>
              <w:rPr>
                <w:rFonts w:cs="Calibri"/>
                <w:color w:val="000000"/>
                <w:sz w:val="18"/>
                <w:szCs w:val="18"/>
              </w:rPr>
            </w:pPr>
            <w:r>
              <w:rPr>
                <w:rFonts w:cs="Calibri"/>
                <w:color w:val="000000"/>
                <w:sz w:val="18"/>
                <w:szCs w:val="18"/>
              </w:rPr>
              <w:t>4 023 416</w:t>
            </w:r>
          </w:p>
        </w:tc>
        <w:tc>
          <w:tcPr>
            <w:tcW w:w="1134" w:type="dxa"/>
            <w:tcBorders>
              <w:top w:val="nil"/>
              <w:left w:val="nil"/>
              <w:bottom w:val="single" w:sz="4" w:space="0" w:color="auto"/>
              <w:right w:val="single" w:sz="4" w:space="0" w:color="auto"/>
            </w:tcBorders>
            <w:shd w:val="clear" w:color="auto" w:fill="auto"/>
            <w:noWrap/>
            <w:vAlign w:val="center"/>
          </w:tcPr>
          <w:p w14:paraId="2C184BFD" w14:textId="77777777" w:rsidR="00B91C42" w:rsidRDefault="00B91C42"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tcPr>
          <w:p w14:paraId="3B27F2B7" w14:textId="77777777" w:rsidR="00B91C42" w:rsidRDefault="00B91C42" w:rsidP="004826A7">
            <w:pPr>
              <w:jc w:val="center"/>
              <w:rPr>
                <w:rFonts w:cs="Calibri"/>
                <w:color w:val="000000"/>
                <w:sz w:val="18"/>
                <w:szCs w:val="18"/>
              </w:rPr>
            </w:pPr>
            <w:r>
              <w:rPr>
                <w:rFonts w:cs="Calibri"/>
                <w:color w:val="000000"/>
                <w:sz w:val="18"/>
                <w:szCs w:val="18"/>
              </w:rPr>
              <w:t>20</w:t>
            </w:r>
          </w:p>
        </w:tc>
        <w:tc>
          <w:tcPr>
            <w:tcW w:w="1560" w:type="dxa"/>
            <w:tcBorders>
              <w:top w:val="nil"/>
              <w:left w:val="nil"/>
              <w:bottom w:val="single" w:sz="4" w:space="0" w:color="auto"/>
              <w:right w:val="single" w:sz="4" w:space="0" w:color="auto"/>
            </w:tcBorders>
            <w:shd w:val="clear" w:color="auto" w:fill="auto"/>
            <w:noWrap/>
            <w:vAlign w:val="bottom"/>
          </w:tcPr>
          <w:p w14:paraId="06972D1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0A9F10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2903DF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2A5C4A2"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C75528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2B7C1A66"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48FBA04"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8" w:space="0" w:color="auto"/>
              <w:right w:val="single" w:sz="8" w:space="0" w:color="auto"/>
            </w:tcBorders>
            <w:shd w:val="clear" w:color="auto" w:fill="auto"/>
            <w:noWrap/>
            <w:vAlign w:val="center"/>
          </w:tcPr>
          <w:p w14:paraId="48E0152D" w14:textId="77777777" w:rsidR="00B91C42" w:rsidRDefault="00B91C42" w:rsidP="004826A7">
            <w:pPr>
              <w:ind w:right="214"/>
              <w:jc w:val="right"/>
              <w:rPr>
                <w:rFonts w:cs="Calibri"/>
                <w:color w:val="000000"/>
                <w:sz w:val="18"/>
                <w:szCs w:val="18"/>
              </w:rPr>
            </w:pPr>
            <w:r>
              <w:rPr>
                <w:rFonts w:cs="Calibri"/>
                <w:color w:val="000000"/>
                <w:sz w:val="18"/>
                <w:szCs w:val="18"/>
              </w:rPr>
              <w:t>173 970</w:t>
            </w:r>
          </w:p>
        </w:tc>
        <w:tc>
          <w:tcPr>
            <w:tcW w:w="1134" w:type="dxa"/>
            <w:tcBorders>
              <w:top w:val="nil"/>
              <w:left w:val="nil"/>
              <w:bottom w:val="single" w:sz="4" w:space="0" w:color="auto"/>
              <w:right w:val="single" w:sz="4" w:space="0" w:color="auto"/>
            </w:tcBorders>
            <w:shd w:val="clear" w:color="auto" w:fill="auto"/>
            <w:noWrap/>
            <w:vAlign w:val="center"/>
          </w:tcPr>
          <w:p w14:paraId="57994493" w14:textId="77777777" w:rsidR="00B91C42" w:rsidRDefault="00B91C42"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2DE8A474"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0F9C2F1"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8B8785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7EE2EF8"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78CE03A"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282B590"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08ED5823"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30D80AA"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8" w:space="0" w:color="auto"/>
              <w:right w:val="single" w:sz="8" w:space="0" w:color="auto"/>
            </w:tcBorders>
            <w:shd w:val="clear" w:color="auto" w:fill="auto"/>
            <w:noWrap/>
            <w:vAlign w:val="center"/>
          </w:tcPr>
          <w:p w14:paraId="480DC9C8" w14:textId="77777777" w:rsidR="00B91C42" w:rsidRDefault="00B91C42" w:rsidP="004826A7">
            <w:pPr>
              <w:ind w:right="214"/>
              <w:jc w:val="right"/>
              <w:rPr>
                <w:rFonts w:cs="Calibri"/>
                <w:color w:val="000000"/>
                <w:sz w:val="18"/>
                <w:szCs w:val="18"/>
              </w:rPr>
            </w:pPr>
            <w:r>
              <w:rPr>
                <w:rFonts w:cs="Calibri"/>
                <w:color w:val="000000"/>
                <w:sz w:val="18"/>
                <w:szCs w:val="18"/>
              </w:rPr>
              <w:t>1 122 486</w:t>
            </w:r>
          </w:p>
        </w:tc>
        <w:tc>
          <w:tcPr>
            <w:tcW w:w="1134" w:type="dxa"/>
            <w:tcBorders>
              <w:top w:val="nil"/>
              <w:left w:val="nil"/>
              <w:bottom w:val="single" w:sz="4" w:space="0" w:color="auto"/>
              <w:right w:val="single" w:sz="4" w:space="0" w:color="auto"/>
            </w:tcBorders>
            <w:shd w:val="clear" w:color="auto" w:fill="auto"/>
            <w:noWrap/>
            <w:vAlign w:val="center"/>
          </w:tcPr>
          <w:p w14:paraId="5402D732" w14:textId="77777777" w:rsidR="00B91C42" w:rsidRDefault="00B91C42"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tcPr>
          <w:p w14:paraId="0C067554" w14:textId="77777777" w:rsidR="00B91C42" w:rsidRDefault="00B91C42"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ECFDB06"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712684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836F8E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FF7ADF4"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BD94307"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r w:rsidR="00B91C42" w:rsidRPr="00EE04D1" w14:paraId="6061ADA8"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45ADC1B" w14:textId="77777777" w:rsidR="00B91C42" w:rsidRPr="00EE04D1" w:rsidRDefault="00B91C42" w:rsidP="004826A7">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7CBAC3C8" w14:textId="77777777" w:rsidR="00B91C42" w:rsidRDefault="00B91C42" w:rsidP="004826A7">
            <w:pPr>
              <w:jc w:val="center"/>
              <w:rPr>
                <w:rFonts w:cs="Calibri"/>
                <w:b/>
                <w:bCs/>
                <w:color w:val="000000"/>
                <w:sz w:val="18"/>
                <w:szCs w:val="18"/>
              </w:rPr>
            </w:pPr>
            <w:r>
              <w:rPr>
                <w:rFonts w:cs="Calibri"/>
                <w:b/>
                <w:bCs/>
                <w:color w:val="000000"/>
                <w:sz w:val="18"/>
                <w:szCs w:val="18"/>
              </w:rPr>
              <w:t>9 185 236</w:t>
            </w:r>
          </w:p>
        </w:tc>
        <w:tc>
          <w:tcPr>
            <w:tcW w:w="1134" w:type="dxa"/>
            <w:tcBorders>
              <w:top w:val="nil"/>
              <w:left w:val="nil"/>
              <w:bottom w:val="single" w:sz="4" w:space="0" w:color="auto"/>
              <w:right w:val="single" w:sz="4" w:space="0" w:color="auto"/>
            </w:tcBorders>
            <w:shd w:val="clear" w:color="auto" w:fill="auto"/>
            <w:noWrap/>
            <w:vAlign w:val="center"/>
          </w:tcPr>
          <w:p w14:paraId="23F5D6E7" w14:textId="77777777" w:rsidR="00B91C42" w:rsidRDefault="00B91C42" w:rsidP="004826A7">
            <w:pPr>
              <w:jc w:val="center"/>
              <w:rPr>
                <w:rFonts w:cs="Calibri"/>
                <w:b/>
                <w:bCs/>
                <w:color w:val="000000"/>
                <w:sz w:val="18"/>
                <w:szCs w:val="18"/>
              </w:rPr>
            </w:pPr>
            <w:r>
              <w:rPr>
                <w:rFonts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29423084" w14:textId="77777777" w:rsidR="00B91C42" w:rsidRDefault="00B91C42" w:rsidP="004826A7">
            <w:pPr>
              <w:jc w:val="center"/>
              <w:rPr>
                <w:rFonts w:cs="Calibri"/>
                <w:b/>
                <w:bCs/>
                <w:color w:val="000000"/>
                <w:sz w:val="18"/>
                <w:szCs w:val="18"/>
              </w:rPr>
            </w:pPr>
            <w:r>
              <w:rPr>
                <w:rFonts w:cs="Calibri"/>
                <w:b/>
                <w:bCs/>
                <w:color w:val="000000"/>
                <w:sz w:val="18"/>
                <w:szCs w:val="18"/>
              </w:rPr>
              <w:t>57</w:t>
            </w:r>
          </w:p>
        </w:tc>
        <w:tc>
          <w:tcPr>
            <w:tcW w:w="1560" w:type="dxa"/>
            <w:tcBorders>
              <w:top w:val="nil"/>
              <w:left w:val="nil"/>
              <w:bottom w:val="single" w:sz="4" w:space="0" w:color="auto"/>
              <w:right w:val="single" w:sz="4" w:space="0" w:color="auto"/>
            </w:tcBorders>
            <w:shd w:val="clear" w:color="auto" w:fill="auto"/>
            <w:noWrap/>
            <w:vAlign w:val="bottom"/>
          </w:tcPr>
          <w:p w14:paraId="6B4BEE33"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AFE07D9"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E7FEA45"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C4B3C1F"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D4E500C" w14:textId="77777777" w:rsidR="00B91C42" w:rsidRPr="00EE04D1" w:rsidRDefault="00B91C42" w:rsidP="004826A7">
            <w:pPr>
              <w:spacing w:after="0" w:line="240" w:lineRule="auto"/>
              <w:ind w:right="12"/>
              <w:jc w:val="right"/>
              <w:rPr>
                <w:rFonts w:ascii="Arial Narrow" w:hAnsi="Arial Narrow" w:cstheme="minorHAnsi"/>
                <w:color w:val="000000"/>
                <w:sz w:val="18"/>
                <w:szCs w:val="18"/>
              </w:rPr>
            </w:pPr>
          </w:p>
        </w:tc>
      </w:tr>
    </w:tbl>
    <w:p w14:paraId="0E1ABAFC" w14:textId="540B0680" w:rsidR="007B3F3B" w:rsidRDefault="007B3F3B" w:rsidP="007B3F3B">
      <w:pPr>
        <w:rPr>
          <w:rFonts w:asciiTheme="minorHAnsi" w:hAnsiTheme="minorHAnsi"/>
        </w:rPr>
      </w:pPr>
      <w:r>
        <w:rPr>
          <w:rFonts w:asciiTheme="minorHAnsi" w:hAnsiTheme="minorHAnsi"/>
        </w:rPr>
        <w:lastRenderedPageBreak/>
        <w:t>Wykonawca do Formularza oferty w pkt 4. 4.</w:t>
      </w:r>
      <w:r w:rsidR="00B91C42">
        <w:rPr>
          <w:rFonts w:asciiTheme="minorHAnsi" w:hAnsiTheme="minorHAnsi"/>
        </w:rPr>
        <w:t xml:space="preserve"> Część I</w:t>
      </w:r>
      <w:r>
        <w:rPr>
          <w:rFonts w:asciiTheme="minorHAnsi" w:hAnsiTheme="minorHAnsi"/>
        </w:rPr>
        <w:t xml:space="preserve"> Przenosi sumę wartości z ostatniego wiersza ostatniej kolumny Tabel nr 1 , nr 2 i nr 3.</w:t>
      </w:r>
    </w:p>
    <w:p w14:paraId="1502105D" w14:textId="77777777" w:rsidR="0030652F" w:rsidRPr="0030652F" w:rsidRDefault="0030652F" w:rsidP="0043175B">
      <w:pPr>
        <w:rPr>
          <w:rFonts w:asciiTheme="minorHAnsi" w:hAnsiTheme="minorHAnsi"/>
        </w:rPr>
      </w:pPr>
    </w:p>
    <w:p w14:paraId="4329B0D8" w14:textId="570C843F" w:rsidR="0043175B" w:rsidRPr="0030652F" w:rsidRDefault="0043175B" w:rsidP="0043175B">
      <w:pPr>
        <w:widowControl w:val="0"/>
        <w:jc w:val="center"/>
        <w:rPr>
          <w:rFonts w:asciiTheme="minorHAnsi" w:hAnsiTheme="minorHAnsi" w:cs="Arial"/>
          <w:b/>
          <w:sz w:val="20"/>
          <w:szCs w:val="20"/>
        </w:rPr>
      </w:pPr>
      <w:r w:rsidRPr="0030652F">
        <w:rPr>
          <w:rFonts w:asciiTheme="minorHAnsi" w:hAnsiTheme="minorHAnsi" w:cs="Arial"/>
          <w:b/>
          <w:sz w:val="20"/>
          <w:szCs w:val="20"/>
        </w:rPr>
        <w:t>DOKUMENT PODPISYWANY KWALIFIKOWANYM PODPISEM ELEKTRONICZNYM</w:t>
      </w:r>
    </w:p>
    <w:p w14:paraId="07B26D54" w14:textId="77777777" w:rsidR="0030652F" w:rsidRDefault="0030652F" w:rsidP="0043175B">
      <w:pPr>
        <w:rPr>
          <w:rFonts w:asciiTheme="minorHAnsi" w:hAnsiTheme="minorHAnsi"/>
        </w:rPr>
      </w:pPr>
    </w:p>
    <w:p w14:paraId="51A7802E" w14:textId="2917E243" w:rsidR="0043175B" w:rsidRDefault="0043175B" w:rsidP="0043175B">
      <w:pPr>
        <w:rPr>
          <w:rFonts w:asciiTheme="minorHAnsi" w:hAnsiTheme="minorHAnsi"/>
        </w:rPr>
      </w:pPr>
      <w:r w:rsidRPr="0030652F">
        <w:rPr>
          <w:rFonts w:asciiTheme="minorHAnsi" w:hAnsiTheme="minorHAnsi"/>
          <w:sz w:val="20"/>
          <w:szCs w:val="20"/>
        </w:rPr>
        <w:t>Tabela 2 (</w:t>
      </w:r>
      <w:r w:rsidRPr="00ED2F85">
        <w:rPr>
          <w:rFonts w:asciiTheme="minorHAnsi" w:hAnsiTheme="minorHAnsi"/>
          <w:b/>
          <w:bCs/>
          <w:sz w:val="20"/>
          <w:szCs w:val="20"/>
        </w:rPr>
        <w:t>Dotyczy części II Zamówienia</w:t>
      </w:r>
      <w:r w:rsidRPr="0030652F">
        <w:rPr>
          <w:rFonts w:asciiTheme="minorHAnsi" w:hAnsiTheme="minorHAnsi"/>
          <w:sz w:val="20"/>
          <w:szCs w:val="20"/>
        </w:rPr>
        <w:t>)</w:t>
      </w:r>
      <w:r>
        <w:rPr>
          <w:rFonts w:asciiTheme="minorHAnsi" w:hAnsiTheme="minorHAnsi"/>
          <w:highlight w:val="yellow"/>
          <w:lang w:eastAsia="ar-SA"/>
        </w:rPr>
        <w:fldChar w:fldCharType="begin"/>
      </w:r>
      <w:r>
        <w:rPr>
          <w:rFonts w:asciiTheme="minorHAnsi" w:hAnsiTheme="minorHAnsi"/>
          <w:highlight w:val="yellow"/>
          <w:lang w:eastAsia="ar-SA"/>
        </w:rPr>
        <w:instrText xml:space="preserve"> LINK Excel.Sheet.12 "E:\\praca\\GAZ\\1 PRZYGOTOWANIE\\Załącznik 6 arkusz cenowy.xlsx" "CZĘŚĆ 2!R6C1:R7C7" \a \f 4 \h  \* MERGEFORMAT </w:instrText>
      </w:r>
      <w:r>
        <w:rPr>
          <w:rFonts w:asciiTheme="minorHAnsi" w:hAnsiTheme="minorHAnsi"/>
          <w:highlight w:val="yellow"/>
          <w:lang w:eastAsia="ar-SA"/>
        </w:rPr>
        <w:fldChar w:fldCharType="separate"/>
      </w:r>
    </w:p>
    <w:tbl>
      <w:tblPr>
        <w:tblW w:w="14596" w:type="dxa"/>
        <w:tblCellMar>
          <w:left w:w="70" w:type="dxa"/>
          <w:right w:w="70" w:type="dxa"/>
        </w:tblCellMar>
        <w:tblLook w:val="04A0" w:firstRow="1" w:lastRow="0" w:firstColumn="1" w:lastColumn="0" w:noHBand="0" w:noVBand="1"/>
      </w:tblPr>
      <w:tblGrid>
        <w:gridCol w:w="1980"/>
        <w:gridCol w:w="544"/>
        <w:gridCol w:w="306"/>
        <w:gridCol w:w="284"/>
        <w:gridCol w:w="2126"/>
        <w:gridCol w:w="2835"/>
        <w:gridCol w:w="3260"/>
        <w:gridCol w:w="3261"/>
      </w:tblGrid>
      <w:tr w:rsidR="0043175B" w:rsidRPr="0030652F" w14:paraId="726E2EEB" w14:textId="77777777" w:rsidTr="0043175B">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D50C2"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Opis</w:t>
            </w:r>
          </w:p>
        </w:tc>
        <w:tc>
          <w:tcPr>
            <w:tcW w:w="850" w:type="dxa"/>
            <w:gridSpan w:val="2"/>
            <w:tcBorders>
              <w:top w:val="single" w:sz="4" w:space="0" w:color="auto"/>
              <w:left w:val="nil"/>
              <w:bottom w:val="single" w:sz="4" w:space="0" w:color="auto"/>
              <w:right w:val="nil"/>
            </w:tcBorders>
            <w:shd w:val="clear" w:color="auto" w:fill="F2F2F2"/>
            <w:vAlign w:val="center"/>
            <w:hideMark/>
          </w:tcPr>
          <w:p w14:paraId="283FF978"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 xml:space="preserve"> Ilość  </w:t>
            </w:r>
          </w:p>
        </w:tc>
        <w:tc>
          <w:tcPr>
            <w:tcW w:w="284" w:type="dxa"/>
            <w:tcBorders>
              <w:top w:val="single" w:sz="4" w:space="0" w:color="auto"/>
              <w:left w:val="nil"/>
              <w:bottom w:val="single" w:sz="4" w:space="0" w:color="auto"/>
              <w:right w:val="single" w:sz="4" w:space="0" w:color="auto"/>
            </w:tcBorders>
            <w:shd w:val="clear" w:color="auto" w:fill="F2F2F2"/>
            <w:vAlign w:val="center"/>
            <w:hideMark/>
          </w:tcPr>
          <w:p w14:paraId="39524603"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2126" w:type="dxa"/>
            <w:tcBorders>
              <w:top w:val="single" w:sz="4" w:space="0" w:color="auto"/>
              <w:left w:val="nil"/>
              <w:bottom w:val="single" w:sz="4" w:space="0" w:color="auto"/>
              <w:right w:val="single" w:sz="4" w:space="0" w:color="auto"/>
            </w:tcBorders>
            <w:shd w:val="clear" w:color="auto" w:fill="F2F2F2"/>
            <w:vAlign w:val="center"/>
            <w:hideMark/>
          </w:tcPr>
          <w:p w14:paraId="2454BDA1"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netto</w:t>
            </w:r>
          </w:p>
          <w:p w14:paraId="61FB897A"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14:paraId="09D5EBC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netto</w:t>
            </w:r>
          </w:p>
          <w:p w14:paraId="6EC4198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14:paraId="7414F649"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brutto</w:t>
            </w:r>
          </w:p>
          <w:p w14:paraId="6339340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1" w:type="dxa"/>
            <w:tcBorders>
              <w:top w:val="single" w:sz="4" w:space="0" w:color="auto"/>
              <w:left w:val="nil"/>
              <w:bottom w:val="single" w:sz="4" w:space="0" w:color="auto"/>
              <w:right w:val="single" w:sz="4" w:space="0" w:color="auto"/>
            </w:tcBorders>
            <w:shd w:val="clear" w:color="auto" w:fill="F2F2F2"/>
            <w:vAlign w:val="center"/>
            <w:hideMark/>
          </w:tcPr>
          <w:p w14:paraId="248E8EF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brutto pozycji</w:t>
            </w:r>
          </w:p>
          <w:p w14:paraId="0C108FED"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r>
      <w:tr w:rsidR="0043175B" w:rsidRPr="0030652F" w14:paraId="7866A325" w14:textId="77777777" w:rsidTr="0043175B">
        <w:trPr>
          <w:trHeight w:val="1020"/>
        </w:trPr>
        <w:tc>
          <w:tcPr>
            <w:tcW w:w="1980" w:type="dxa"/>
            <w:tcBorders>
              <w:top w:val="nil"/>
              <w:left w:val="single" w:sz="4" w:space="0" w:color="auto"/>
              <w:bottom w:val="single" w:sz="4" w:space="0" w:color="auto"/>
              <w:right w:val="single" w:sz="4" w:space="0" w:color="auto"/>
            </w:tcBorders>
            <w:vAlign w:val="center"/>
            <w:hideMark/>
          </w:tcPr>
          <w:p w14:paraId="080AD394" w14:textId="77777777" w:rsidR="0043175B" w:rsidRPr="0030652F" w:rsidRDefault="0043175B">
            <w:pPr>
              <w:rPr>
                <w:rFonts w:asciiTheme="minorHAnsi" w:hAnsiTheme="minorHAnsi"/>
                <w:sz w:val="20"/>
                <w:szCs w:val="20"/>
              </w:rPr>
            </w:pPr>
            <w:bookmarkStart w:id="14" w:name="_Hlk109724983"/>
            <w:r w:rsidRPr="0030652F">
              <w:rPr>
                <w:rFonts w:asciiTheme="minorHAnsi" w:hAnsiTheme="minorHAnsi"/>
                <w:sz w:val="20"/>
                <w:szCs w:val="20"/>
              </w:rPr>
              <w:t>Butla 11 kg gazu propan butan</w:t>
            </w:r>
            <w:bookmarkEnd w:id="14"/>
          </w:p>
        </w:tc>
        <w:tc>
          <w:tcPr>
            <w:tcW w:w="544" w:type="dxa"/>
            <w:tcBorders>
              <w:top w:val="nil"/>
              <w:left w:val="nil"/>
              <w:bottom w:val="single" w:sz="4" w:space="0" w:color="auto"/>
              <w:right w:val="single" w:sz="4" w:space="0" w:color="auto"/>
            </w:tcBorders>
            <w:shd w:val="clear" w:color="auto" w:fill="FFFFFF"/>
            <w:vAlign w:val="center"/>
            <w:hideMark/>
          </w:tcPr>
          <w:p w14:paraId="22637EF4" w14:textId="61F1E2EF" w:rsidR="0043175B" w:rsidRPr="0030652F" w:rsidRDefault="00EE04D1">
            <w:pPr>
              <w:jc w:val="center"/>
              <w:rPr>
                <w:rFonts w:asciiTheme="minorHAnsi" w:hAnsiTheme="minorHAnsi"/>
                <w:sz w:val="20"/>
                <w:szCs w:val="20"/>
              </w:rPr>
            </w:pPr>
            <w:r>
              <w:rPr>
                <w:rFonts w:asciiTheme="minorHAnsi" w:hAnsiTheme="minorHAnsi"/>
                <w:sz w:val="20"/>
                <w:szCs w:val="20"/>
              </w:rPr>
              <w:t>24</w:t>
            </w:r>
            <w:r w:rsidR="0043175B" w:rsidRPr="0030652F">
              <w:rPr>
                <w:rFonts w:asciiTheme="minorHAnsi" w:hAnsiTheme="minorHAnsi"/>
                <w:sz w:val="20"/>
                <w:szCs w:val="20"/>
              </w:rPr>
              <w:t xml:space="preserve">    </w:t>
            </w:r>
          </w:p>
        </w:tc>
        <w:tc>
          <w:tcPr>
            <w:tcW w:w="590" w:type="dxa"/>
            <w:gridSpan w:val="2"/>
            <w:tcBorders>
              <w:top w:val="nil"/>
              <w:left w:val="nil"/>
              <w:bottom w:val="single" w:sz="4" w:space="0" w:color="auto"/>
              <w:right w:val="single" w:sz="4" w:space="0" w:color="auto"/>
            </w:tcBorders>
            <w:shd w:val="clear" w:color="auto" w:fill="FFFFFF"/>
            <w:vAlign w:val="center"/>
            <w:hideMark/>
          </w:tcPr>
          <w:p w14:paraId="5E0A143B" w14:textId="77777777" w:rsidR="0043175B" w:rsidRPr="0030652F" w:rsidRDefault="0043175B">
            <w:pPr>
              <w:rPr>
                <w:rFonts w:asciiTheme="minorHAnsi" w:hAnsiTheme="minorHAnsi"/>
                <w:sz w:val="20"/>
                <w:szCs w:val="20"/>
              </w:rPr>
            </w:pPr>
            <w:r w:rsidRPr="0030652F">
              <w:rPr>
                <w:rFonts w:asciiTheme="minorHAnsi" w:hAnsiTheme="minorHAnsi"/>
                <w:sz w:val="20"/>
                <w:szCs w:val="20"/>
              </w:rPr>
              <w:t>sztuk</w:t>
            </w:r>
          </w:p>
        </w:tc>
        <w:tc>
          <w:tcPr>
            <w:tcW w:w="2126" w:type="dxa"/>
            <w:tcBorders>
              <w:top w:val="nil"/>
              <w:left w:val="nil"/>
              <w:bottom w:val="single" w:sz="4" w:space="0" w:color="auto"/>
              <w:right w:val="single" w:sz="4" w:space="0" w:color="auto"/>
            </w:tcBorders>
            <w:shd w:val="clear" w:color="auto" w:fill="FFFFFF"/>
            <w:vAlign w:val="center"/>
            <w:hideMark/>
          </w:tcPr>
          <w:p w14:paraId="43B7011D" w14:textId="77777777" w:rsidR="0043175B" w:rsidRPr="0030652F" w:rsidRDefault="0043175B">
            <w:pPr>
              <w:rPr>
                <w:rFonts w:asciiTheme="minorHAnsi" w:hAnsiTheme="minorHAnsi"/>
                <w:sz w:val="20"/>
                <w:szCs w:val="20"/>
              </w:rPr>
            </w:pPr>
            <w:r w:rsidRPr="0030652F">
              <w:rPr>
                <w:rFonts w:asciiTheme="minorHAnsi" w:hAnsiTheme="minorHAnsi"/>
                <w:sz w:val="20"/>
                <w:szCs w:val="20"/>
              </w:rPr>
              <w:t> </w:t>
            </w:r>
          </w:p>
        </w:tc>
        <w:tc>
          <w:tcPr>
            <w:tcW w:w="2835" w:type="dxa"/>
            <w:tcBorders>
              <w:top w:val="nil"/>
              <w:left w:val="nil"/>
              <w:bottom w:val="single" w:sz="4" w:space="0" w:color="auto"/>
              <w:right w:val="single" w:sz="4" w:space="0" w:color="auto"/>
            </w:tcBorders>
            <w:shd w:val="clear" w:color="auto" w:fill="FFFFFF"/>
            <w:vAlign w:val="center"/>
            <w:hideMark/>
          </w:tcPr>
          <w:p w14:paraId="5EB27BAB" w14:textId="77777777" w:rsidR="0043175B" w:rsidRPr="0030652F" w:rsidRDefault="0043175B">
            <w:pPr>
              <w:rPr>
                <w:rFonts w:asciiTheme="minorHAnsi" w:hAnsiTheme="minorHAnsi"/>
                <w:sz w:val="20"/>
                <w:szCs w:val="20"/>
              </w:rPr>
            </w:pPr>
          </w:p>
        </w:tc>
        <w:tc>
          <w:tcPr>
            <w:tcW w:w="3260" w:type="dxa"/>
            <w:tcBorders>
              <w:top w:val="nil"/>
              <w:left w:val="nil"/>
              <w:bottom w:val="single" w:sz="4" w:space="0" w:color="auto"/>
              <w:right w:val="single" w:sz="4" w:space="0" w:color="auto"/>
            </w:tcBorders>
            <w:vAlign w:val="center"/>
            <w:hideMark/>
          </w:tcPr>
          <w:p w14:paraId="003F2990"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3261" w:type="dxa"/>
            <w:tcBorders>
              <w:top w:val="nil"/>
              <w:left w:val="nil"/>
              <w:bottom w:val="single" w:sz="4" w:space="0" w:color="auto"/>
              <w:right w:val="single" w:sz="4" w:space="0" w:color="auto"/>
            </w:tcBorders>
            <w:vAlign w:val="center"/>
            <w:hideMark/>
          </w:tcPr>
          <w:p w14:paraId="122A3602" w14:textId="77777777" w:rsidR="0043175B" w:rsidRPr="0030652F" w:rsidRDefault="0043175B">
            <w:pPr>
              <w:rPr>
                <w:rFonts w:asciiTheme="minorHAnsi" w:hAnsiTheme="minorHAnsi"/>
                <w:sz w:val="20"/>
                <w:szCs w:val="20"/>
              </w:rPr>
            </w:pPr>
          </w:p>
        </w:tc>
      </w:tr>
    </w:tbl>
    <w:p w14:paraId="148DC866" w14:textId="77777777" w:rsidR="0043175B" w:rsidRDefault="0043175B" w:rsidP="0043175B">
      <w:pPr>
        <w:widowControl w:val="0"/>
        <w:jc w:val="center"/>
        <w:rPr>
          <w:rFonts w:asciiTheme="minorHAnsi" w:hAnsiTheme="minorHAnsi" w:cs="Arial"/>
          <w:b/>
          <w:bCs/>
          <w:iCs/>
          <w:color w:val="000000" w:themeColor="text1"/>
          <w:lang w:eastAsia="ar-SA"/>
        </w:rPr>
      </w:pPr>
      <w:r>
        <w:rPr>
          <w:rFonts w:asciiTheme="minorHAnsi" w:hAnsiTheme="minorHAnsi" w:cs="Arial"/>
          <w:b/>
          <w:bCs/>
          <w:iCs/>
          <w:color w:val="000000" w:themeColor="text1"/>
          <w:highlight w:val="yellow"/>
          <w:lang w:eastAsia="ar-SA"/>
        </w:rPr>
        <w:fldChar w:fldCharType="end"/>
      </w:r>
    </w:p>
    <w:p w14:paraId="57C12D2B" w14:textId="77777777" w:rsidR="0043175B" w:rsidRDefault="0043175B" w:rsidP="0043175B">
      <w:pPr>
        <w:widowControl w:val="0"/>
        <w:jc w:val="center"/>
        <w:rPr>
          <w:rFonts w:asciiTheme="minorHAnsi" w:hAnsiTheme="minorHAnsi" w:cs="Arial"/>
          <w:b/>
          <w:bCs/>
          <w:iCs/>
          <w:color w:val="000000" w:themeColor="text1"/>
          <w:lang w:eastAsia="ar-SA"/>
        </w:rPr>
      </w:pPr>
    </w:p>
    <w:p w14:paraId="28EE9DF1" w14:textId="77777777" w:rsidR="0043175B" w:rsidRPr="0030652F" w:rsidRDefault="0043175B" w:rsidP="0043175B">
      <w:pPr>
        <w:widowControl w:val="0"/>
        <w:jc w:val="center"/>
        <w:rPr>
          <w:rFonts w:asciiTheme="minorHAnsi" w:hAnsiTheme="minorHAnsi"/>
          <w:szCs w:val="20"/>
          <w:lang w:eastAsia="pl-PL"/>
        </w:rPr>
      </w:pPr>
      <w:r w:rsidRPr="0030652F">
        <w:rPr>
          <w:rFonts w:asciiTheme="minorHAnsi" w:hAnsiTheme="minorHAnsi" w:cs="Arial"/>
          <w:b/>
          <w:sz w:val="20"/>
          <w:szCs w:val="20"/>
        </w:rPr>
        <w:t xml:space="preserve"> DOKUMENT PODPISYWANY KWALIFIKOWANYM PODPISEM ELEKTRONICZNYM</w:t>
      </w:r>
    </w:p>
    <w:p w14:paraId="652DFFCA" w14:textId="77777777" w:rsidR="0043175B" w:rsidRDefault="0043175B" w:rsidP="0043175B">
      <w:pPr>
        <w:rPr>
          <w:rFonts w:asciiTheme="minorHAnsi" w:hAnsiTheme="minorHAnsi"/>
        </w:rPr>
      </w:pPr>
    </w:p>
    <w:p w14:paraId="30BACF09" w14:textId="6318D128" w:rsidR="0043175B" w:rsidRDefault="0043175B" w:rsidP="0043175B">
      <w:pPr>
        <w:rPr>
          <w:rFonts w:asciiTheme="minorHAnsi" w:hAnsiTheme="minorHAnsi"/>
        </w:rPr>
      </w:pPr>
    </w:p>
    <w:p w14:paraId="4A1CDAB9" w14:textId="4FFFDA53" w:rsidR="0030652F" w:rsidRDefault="0030652F" w:rsidP="0043175B">
      <w:pPr>
        <w:rPr>
          <w:rFonts w:asciiTheme="minorHAnsi" w:hAnsiTheme="minorHAnsi"/>
        </w:rPr>
      </w:pPr>
    </w:p>
    <w:p w14:paraId="25678A4E" w14:textId="1031983F" w:rsidR="0030652F" w:rsidRDefault="0030652F" w:rsidP="0043175B">
      <w:pPr>
        <w:rPr>
          <w:rFonts w:asciiTheme="minorHAnsi" w:hAnsiTheme="minorHAnsi"/>
        </w:rPr>
      </w:pPr>
    </w:p>
    <w:p w14:paraId="59AA6E6B" w14:textId="7A5AEE49" w:rsidR="0030652F" w:rsidRDefault="0030652F" w:rsidP="0043175B">
      <w:pPr>
        <w:rPr>
          <w:rFonts w:asciiTheme="minorHAnsi" w:hAnsiTheme="minorHAnsi"/>
        </w:rPr>
      </w:pPr>
    </w:p>
    <w:p w14:paraId="71CCDF51" w14:textId="1E30FAAA" w:rsidR="0030652F" w:rsidRDefault="0030652F" w:rsidP="0043175B">
      <w:pPr>
        <w:pStyle w:val="Nagwek5"/>
        <w:spacing w:before="0" w:after="0"/>
        <w:rPr>
          <w:rFonts w:asciiTheme="minorHAnsi" w:hAnsiTheme="minorHAnsi" w:cs="Arial"/>
          <w:i w:val="0"/>
          <w:color w:val="000000" w:themeColor="text1"/>
          <w:sz w:val="22"/>
          <w:szCs w:val="24"/>
        </w:rPr>
      </w:pPr>
    </w:p>
    <w:p w14:paraId="44E84878" w14:textId="77777777" w:rsidR="0030652F" w:rsidRDefault="0030652F" w:rsidP="0043175B">
      <w:pPr>
        <w:pStyle w:val="Nagwek5"/>
        <w:spacing w:before="0" w:after="0"/>
        <w:rPr>
          <w:rFonts w:asciiTheme="minorHAnsi" w:hAnsiTheme="minorHAnsi" w:cs="Arial"/>
          <w:i w:val="0"/>
          <w:color w:val="000000" w:themeColor="text1"/>
          <w:sz w:val="22"/>
          <w:szCs w:val="24"/>
        </w:rPr>
        <w:sectPr w:rsidR="0030652F" w:rsidSect="00A97EF9">
          <w:pgSz w:w="16838" w:h="11906" w:orient="landscape"/>
          <w:pgMar w:top="851" w:right="851" w:bottom="851" w:left="851" w:header="709" w:footer="709" w:gutter="0"/>
          <w:cols w:space="708"/>
          <w:formProt w:val="0"/>
          <w:docGrid w:linePitch="299"/>
        </w:sectPr>
      </w:pPr>
    </w:p>
    <w:p w14:paraId="10737822" w14:textId="77777777" w:rsidR="0030652F" w:rsidRDefault="0030652F" w:rsidP="0043175B">
      <w:pPr>
        <w:pStyle w:val="Nagwek5"/>
        <w:spacing w:before="0" w:after="0"/>
        <w:rPr>
          <w:rFonts w:asciiTheme="minorHAnsi" w:hAnsiTheme="minorHAnsi" w:cs="Arial"/>
          <w:i w:val="0"/>
          <w:color w:val="000000" w:themeColor="text1"/>
          <w:sz w:val="22"/>
          <w:szCs w:val="24"/>
        </w:rPr>
      </w:pPr>
    </w:p>
    <w:p w14:paraId="010A9191" w14:textId="00F80F3E" w:rsidR="0043175B" w:rsidRPr="0030652F" w:rsidRDefault="0043175B" w:rsidP="0030652F">
      <w:pPr>
        <w:pStyle w:val="Nagwek5"/>
        <w:spacing w:before="0" w:after="0"/>
        <w:jc w:val="right"/>
        <w:rPr>
          <w:rFonts w:asciiTheme="minorHAnsi" w:hAnsiTheme="minorHAnsi" w:cs="Arial"/>
          <w:b w:val="0"/>
          <w:bCs w:val="0"/>
          <w:i w:val="0"/>
          <w:iCs w:val="0"/>
          <w:color w:val="000000" w:themeColor="text1"/>
          <w:sz w:val="20"/>
          <w:szCs w:val="20"/>
        </w:rPr>
      </w:pPr>
      <w:r w:rsidRPr="0030652F">
        <w:rPr>
          <w:rFonts w:asciiTheme="minorHAnsi" w:hAnsiTheme="minorHAnsi" w:cs="Arial"/>
          <w:i w:val="0"/>
          <w:color w:val="000000" w:themeColor="text1"/>
          <w:sz w:val="20"/>
          <w:szCs w:val="20"/>
        </w:rPr>
        <w:t>Załącznik nr 5</w:t>
      </w:r>
      <w:r w:rsidRPr="0030652F">
        <w:rPr>
          <w:rFonts w:asciiTheme="minorHAnsi" w:hAnsiTheme="minorHAnsi" w:cs="Arial"/>
          <w:b w:val="0"/>
          <w:i w:val="0"/>
          <w:color w:val="000000" w:themeColor="text1"/>
          <w:sz w:val="20"/>
          <w:szCs w:val="20"/>
        </w:rPr>
        <w:t xml:space="preserve"> do SWZ – </w:t>
      </w:r>
      <w:r w:rsidRPr="0030652F">
        <w:rPr>
          <w:rFonts w:asciiTheme="minorHAnsi" w:hAnsiTheme="minorHAnsi" w:cstheme="minorHAnsi"/>
          <w:b w:val="0"/>
          <w:bCs w:val="0"/>
          <w:i w:val="0"/>
          <w:iCs w:val="0"/>
          <w:color w:val="000000" w:themeColor="text1"/>
          <w:sz w:val="20"/>
          <w:szCs w:val="20"/>
        </w:rPr>
        <w:t>Wniosek o udostępnienie informacji poufnych</w:t>
      </w:r>
    </w:p>
    <w:p w14:paraId="0D7F2100" w14:textId="77777777" w:rsidR="0043175B" w:rsidRPr="0030652F" w:rsidRDefault="0043175B" w:rsidP="0043175B">
      <w:pPr>
        <w:pStyle w:val="Nagwek5"/>
        <w:spacing w:before="0" w:after="0"/>
        <w:jc w:val="center"/>
        <w:rPr>
          <w:rFonts w:asciiTheme="minorHAnsi" w:hAnsiTheme="minorHAnsi" w:cs="Arial"/>
          <w:b w:val="0"/>
          <w:bCs w:val="0"/>
          <w:i w:val="0"/>
          <w:iCs w:val="0"/>
          <w:color w:val="000000" w:themeColor="text1"/>
          <w:sz w:val="20"/>
          <w:szCs w:val="20"/>
        </w:rPr>
      </w:pPr>
    </w:p>
    <w:p w14:paraId="6121AEC0" w14:textId="3BFB0777" w:rsidR="0043175B" w:rsidRPr="0030652F" w:rsidRDefault="0043175B" w:rsidP="0043175B">
      <w:pPr>
        <w:tabs>
          <w:tab w:val="left" w:pos="1080"/>
        </w:tabs>
        <w:ind w:left="1077" w:hanging="1077"/>
        <w:jc w:val="both"/>
        <w:rPr>
          <w:rFonts w:asciiTheme="minorHAnsi" w:hAnsiTheme="minorHAnsi"/>
          <w:b/>
          <w:color w:val="000000" w:themeColor="text1"/>
          <w:sz w:val="20"/>
          <w:szCs w:val="20"/>
        </w:rPr>
      </w:pPr>
      <w:r w:rsidRPr="0030652F">
        <w:rPr>
          <w:rFonts w:asciiTheme="minorHAnsi" w:hAnsiTheme="minorHAnsi" w:cs="Arial"/>
          <w:color w:val="000000" w:themeColor="text1"/>
          <w:sz w:val="20"/>
          <w:szCs w:val="20"/>
        </w:rPr>
        <w:t>Dotyczy:</w:t>
      </w:r>
      <w:r w:rsidRPr="0030652F">
        <w:rPr>
          <w:rFonts w:asciiTheme="minorHAnsi" w:hAnsiTheme="minorHAnsi" w:cs="Arial"/>
          <w:color w:val="000000" w:themeColor="text1"/>
          <w:sz w:val="20"/>
          <w:szCs w:val="20"/>
        </w:rPr>
        <w:tab/>
      </w:r>
      <w:r w:rsidRPr="0030652F">
        <w:rPr>
          <w:rFonts w:asciiTheme="minorHAnsi" w:hAnsiTheme="minorHAnsi"/>
          <w:color w:val="000000" w:themeColor="text1"/>
          <w:sz w:val="20"/>
          <w:szCs w:val="20"/>
        </w:rPr>
        <w:t xml:space="preserve">Postępowania o udzielnie zamówienia publicznego prowadzonego w trybie przetargu nieograniczonego na </w:t>
      </w:r>
      <w:r w:rsidRPr="0030652F">
        <w:rPr>
          <w:rFonts w:asciiTheme="minorHAnsi" w:hAnsiTheme="minorHAnsi"/>
          <w:b/>
          <w:color w:val="000000" w:themeColor="text1"/>
          <w:sz w:val="20"/>
          <w:szCs w:val="20"/>
        </w:rPr>
        <w:t>dostawę energii elektrycznej w okresie 1 stycznia 202</w:t>
      </w:r>
      <w:r w:rsidR="00386238">
        <w:rPr>
          <w:rFonts w:asciiTheme="minorHAnsi" w:hAnsiTheme="minorHAnsi"/>
          <w:b/>
          <w:color w:val="000000" w:themeColor="text1"/>
          <w:sz w:val="20"/>
          <w:szCs w:val="20"/>
        </w:rPr>
        <w:t>4</w:t>
      </w:r>
      <w:r w:rsidRPr="0030652F">
        <w:rPr>
          <w:rFonts w:asciiTheme="minorHAnsi" w:hAnsiTheme="minorHAnsi"/>
          <w:b/>
          <w:color w:val="000000" w:themeColor="text1"/>
          <w:sz w:val="20"/>
          <w:szCs w:val="20"/>
        </w:rPr>
        <w:t xml:space="preserve"> r. – 31 grudnia 202</w:t>
      </w:r>
      <w:r w:rsidR="00386238">
        <w:rPr>
          <w:rFonts w:asciiTheme="minorHAnsi" w:hAnsiTheme="minorHAnsi"/>
          <w:b/>
          <w:color w:val="000000" w:themeColor="text1"/>
          <w:sz w:val="20"/>
          <w:szCs w:val="20"/>
        </w:rPr>
        <w:t>4</w:t>
      </w:r>
      <w:r w:rsidRPr="0030652F">
        <w:rPr>
          <w:rFonts w:asciiTheme="minorHAnsi" w:hAnsiTheme="minorHAnsi"/>
          <w:b/>
          <w:color w:val="000000" w:themeColor="text1"/>
          <w:sz w:val="20"/>
          <w:szCs w:val="20"/>
        </w:rPr>
        <w:t xml:space="preserve"> r. dla uczestników Krakowskiej Grupy Zakupowej Gazu</w:t>
      </w:r>
    </w:p>
    <w:p w14:paraId="6439F877"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EFDE75E" w14:textId="5605E7CE" w:rsidR="0043175B" w:rsidRPr="0030652F" w:rsidRDefault="0043175B" w:rsidP="0043175B">
      <w:pPr>
        <w:tabs>
          <w:tab w:val="left" w:pos="1080"/>
        </w:tabs>
        <w:ind w:left="1080" w:hanging="1080"/>
        <w:jc w:val="both"/>
        <w:rPr>
          <w:rFonts w:asciiTheme="minorHAnsi" w:hAnsiTheme="minorHAnsi"/>
          <w:b/>
          <w:color w:val="000000" w:themeColor="text1"/>
          <w:sz w:val="20"/>
          <w:szCs w:val="20"/>
        </w:rPr>
      </w:pPr>
      <w:r w:rsidRPr="0030652F">
        <w:rPr>
          <w:rFonts w:asciiTheme="minorHAnsi" w:hAnsiTheme="minorHAnsi"/>
          <w:b/>
          <w:color w:val="000000" w:themeColor="text1"/>
          <w:sz w:val="20"/>
          <w:szCs w:val="20"/>
        </w:rPr>
        <w:t>Numer postępowania: KZP-271-PN</w:t>
      </w:r>
      <w:r w:rsidR="00A953AB" w:rsidRPr="0030652F">
        <w:rPr>
          <w:rFonts w:asciiTheme="minorHAnsi" w:hAnsiTheme="minorHAnsi"/>
          <w:b/>
          <w:color w:val="000000" w:themeColor="text1"/>
          <w:sz w:val="20"/>
          <w:szCs w:val="20"/>
        </w:rPr>
        <w:t>-</w:t>
      </w:r>
      <w:r w:rsidR="00A953AB">
        <w:rPr>
          <w:rFonts w:asciiTheme="minorHAnsi" w:hAnsiTheme="minorHAnsi"/>
          <w:b/>
          <w:color w:val="000000" w:themeColor="text1"/>
          <w:sz w:val="20"/>
          <w:szCs w:val="20"/>
        </w:rPr>
        <w:t>15</w:t>
      </w:r>
      <w:r w:rsidR="00A953AB" w:rsidRPr="0030652F">
        <w:rPr>
          <w:rFonts w:asciiTheme="minorHAnsi" w:hAnsiTheme="minorHAnsi"/>
          <w:b/>
          <w:color w:val="000000" w:themeColor="text1"/>
          <w:sz w:val="20"/>
          <w:szCs w:val="20"/>
        </w:rPr>
        <w:t>/</w:t>
      </w:r>
      <w:r w:rsidRPr="0030652F">
        <w:rPr>
          <w:rFonts w:asciiTheme="minorHAnsi" w:hAnsiTheme="minorHAnsi"/>
          <w:b/>
          <w:color w:val="000000" w:themeColor="text1"/>
          <w:sz w:val="20"/>
          <w:szCs w:val="20"/>
        </w:rPr>
        <w:t>202</w:t>
      </w:r>
      <w:r w:rsidR="00EE04D1">
        <w:rPr>
          <w:rFonts w:asciiTheme="minorHAnsi" w:hAnsiTheme="minorHAnsi"/>
          <w:b/>
          <w:color w:val="000000" w:themeColor="text1"/>
          <w:sz w:val="20"/>
          <w:szCs w:val="20"/>
        </w:rPr>
        <w:t>3</w:t>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p>
    <w:p w14:paraId="0DA1B77A"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0086AE3" w14:textId="77777777" w:rsidR="0043175B" w:rsidRPr="0030652F" w:rsidRDefault="0043175B" w:rsidP="0043175B">
      <w:pPr>
        <w:rPr>
          <w:rFonts w:asciiTheme="minorHAnsi" w:hAnsiTheme="minorHAnsi"/>
          <w:color w:val="000000" w:themeColor="text1"/>
          <w:sz w:val="20"/>
          <w:szCs w:val="20"/>
        </w:rPr>
      </w:pPr>
    </w:p>
    <w:p w14:paraId="2DF93658" w14:textId="77777777" w:rsidR="0043175B" w:rsidRPr="0030652F" w:rsidRDefault="0043175B" w:rsidP="0043175B">
      <w:pPr>
        <w:pStyle w:val="Tytu1"/>
        <w:spacing w:before="0" w:after="0" w:line="240" w:lineRule="auto"/>
        <w:rPr>
          <w:rFonts w:asciiTheme="minorHAnsi" w:hAnsiTheme="minorHAnsi" w:cstheme="minorHAnsi"/>
          <w:color w:val="000000" w:themeColor="text1"/>
          <w:sz w:val="20"/>
          <w:szCs w:val="20"/>
          <w:lang w:val="pl-PL"/>
        </w:rPr>
      </w:pPr>
      <w:bookmarkStart w:id="15" w:name="OLE_LINK3"/>
      <w:bookmarkStart w:id="16" w:name="OLE_LINK4"/>
      <w:r w:rsidRPr="0030652F">
        <w:rPr>
          <w:rFonts w:asciiTheme="minorHAnsi" w:hAnsiTheme="minorHAnsi" w:cstheme="minorHAnsi"/>
          <w:color w:val="000000" w:themeColor="text1"/>
          <w:sz w:val="20"/>
          <w:szCs w:val="20"/>
          <w:lang w:val="pl-PL"/>
        </w:rPr>
        <w:t>WNIOSEK O UDOSTĘPNIENIE DOKUMENTACJI TECHNICZNEJ</w:t>
      </w:r>
    </w:p>
    <w:bookmarkEnd w:id="15"/>
    <w:bookmarkEnd w:id="16"/>
    <w:p w14:paraId="4CA6AA6E" w14:textId="77777777" w:rsidR="0043175B" w:rsidRPr="0030652F" w:rsidRDefault="0043175B" w:rsidP="0043175B">
      <w:pPr>
        <w:rPr>
          <w:rFonts w:asciiTheme="minorHAnsi" w:hAnsiTheme="minorHAnsi" w:cstheme="minorHAnsi"/>
          <w:color w:val="000000" w:themeColor="text1"/>
          <w:sz w:val="20"/>
          <w:szCs w:val="20"/>
        </w:rPr>
      </w:pPr>
    </w:p>
    <w:p w14:paraId="30E51D59" w14:textId="667B6479" w:rsidR="0043175B" w:rsidRPr="0030652F" w:rsidRDefault="0043175B" w:rsidP="008C46DE">
      <w:pPr>
        <w:pStyle w:val="Akapitzlist"/>
        <w:numPr>
          <w:ilvl w:val="0"/>
          <w:numId w:val="21"/>
        </w:numPr>
        <w:spacing w:after="0" w:line="240" w:lineRule="auto"/>
        <w:ind w:left="1077"/>
        <w:jc w:val="both"/>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Nawiązując do ogłoszenia o zamówieniu w przedmiotowym postępowaniu oraz do zapisów pkt 3.</w:t>
      </w:r>
      <w:r w:rsidR="0088459F">
        <w:rPr>
          <w:rFonts w:asciiTheme="minorHAnsi" w:hAnsiTheme="minorHAnsi" w:cstheme="minorHAnsi"/>
          <w:color w:val="000000" w:themeColor="text1"/>
          <w:sz w:val="20"/>
          <w:szCs w:val="20"/>
        </w:rPr>
        <w:t>4.2 SWZ</w:t>
      </w:r>
      <w:r w:rsidRPr="0030652F">
        <w:rPr>
          <w:rFonts w:asciiTheme="minorHAnsi" w:hAnsiTheme="minorHAnsi" w:cstheme="minorHAnsi"/>
          <w:color w:val="000000" w:themeColor="text1"/>
          <w:sz w:val="20"/>
          <w:szCs w:val="20"/>
        </w:rPr>
        <w:t xml:space="preserve"> wnoszę o udostępnienie następującej dokumentacji technicznej:</w:t>
      </w:r>
    </w:p>
    <w:p w14:paraId="60A39B93" w14:textId="77777777" w:rsidR="0043175B" w:rsidRPr="0030652F" w:rsidRDefault="0043175B" w:rsidP="0043175B">
      <w:pPr>
        <w:pStyle w:val="Akapitzlist"/>
        <w:spacing w:line="240" w:lineRule="auto"/>
        <w:ind w:left="1077"/>
        <w:jc w:val="both"/>
        <w:rPr>
          <w:rFonts w:asciiTheme="minorHAnsi" w:hAnsiTheme="minorHAnsi" w:cstheme="minorHAnsi"/>
          <w:color w:val="000000" w:themeColor="text1"/>
          <w:sz w:val="20"/>
          <w:szCs w:val="20"/>
        </w:rPr>
      </w:pPr>
    </w:p>
    <w:p w14:paraId="7F9431BD"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7345099B"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A8E7984"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06D8A0B0"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F992A59" w14:textId="77777777" w:rsidR="0043175B" w:rsidRPr="0030652F" w:rsidRDefault="0043175B" w:rsidP="0043175B">
      <w:pPr>
        <w:pStyle w:val="Akapitzlist"/>
        <w:spacing w:line="240" w:lineRule="auto"/>
        <w:ind w:left="1440"/>
        <w:rPr>
          <w:rFonts w:asciiTheme="minorHAnsi" w:hAnsiTheme="minorHAnsi" w:cstheme="minorHAnsi"/>
          <w:color w:val="000000" w:themeColor="text1"/>
          <w:sz w:val="20"/>
          <w:szCs w:val="20"/>
          <w:highlight w:val="yellow"/>
        </w:rPr>
      </w:pPr>
    </w:p>
    <w:p w14:paraId="280D379A" w14:textId="77777777" w:rsidR="0030652F" w:rsidRDefault="0043175B" w:rsidP="008C46DE">
      <w:pPr>
        <w:pStyle w:val="Akapit1"/>
        <w:numPr>
          <w:ilvl w:val="0"/>
          <w:numId w:val="21"/>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2EE12055" w14:textId="3DFCD892" w:rsidR="0043175B" w:rsidRPr="0030652F" w:rsidRDefault="0043175B" w:rsidP="008C46DE">
      <w:pPr>
        <w:pStyle w:val="Akapit1"/>
        <w:numPr>
          <w:ilvl w:val="0"/>
          <w:numId w:val="21"/>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0DA22424" w14:textId="77777777" w:rsidR="0043175B" w:rsidRPr="0030652F" w:rsidRDefault="0043175B" w:rsidP="008C46DE">
      <w:pPr>
        <w:pStyle w:val="Akapit1"/>
        <w:numPr>
          <w:ilvl w:val="0"/>
          <w:numId w:val="21"/>
        </w:numPr>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20512297" w14:textId="77777777" w:rsidR="0043175B" w:rsidRPr="0030652F" w:rsidRDefault="0043175B" w:rsidP="0043175B">
      <w:pPr>
        <w:pStyle w:val="Akapitzlist"/>
        <w:spacing w:line="240" w:lineRule="auto"/>
        <w:rPr>
          <w:rFonts w:asciiTheme="minorHAnsi" w:hAnsiTheme="minorHAnsi" w:cstheme="minorHAnsi"/>
          <w:color w:val="000000" w:themeColor="text1"/>
          <w:sz w:val="20"/>
          <w:szCs w:val="20"/>
        </w:rPr>
      </w:pPr>
    </w:p>
    <w:p w14:paraId="63A8C675" w14:textId="77777777" w:rsidR="0043175B" w:rsidRPr="0030652F" w:rsidRDefault="0043175B" w:rsidP="0043175B">
      <w:pPr>
        <w:pStyle w:val="Akapit1"/>
        <w:numPr>
          <w:ilvl w:val="0"/>
          <w:numId w:val="0"/>
        </w:numPr>
        <w:spacing w:before="0" w:after="0" w:line="240" w:lineRule="auto"/>
        <w:rPr>
          <w:rFonts w:asciiTheme="minorHAnsi" w:hAnsiTheme="minorHAnsi" w:cstheme="minorHAnsi"/>
          <w:color w:val="000000" w:themeColor="text1"/>
          <w:sz w:val="20"/>
          <w:szCs w:val="20"/>
        </w:rPr>
      </w:pPr>
    </w:p>
    <w:tbl>
      <w:tblPr>
        <w:tblW w:w="5000" w:type="pct"/>
        <w:tblLook w:val="00A0" w:firstRow="1" w:lastRow="0" w:firstColumn="1" w:lastColumn="0" w:noHBand="0" w:noVBand="0"/>
      </w:tblPr>
      <w:tblGrid>
        <w:gridCol w:w="3082"/>
        <w:gridCol w:w="7122"/>
      </w:tblGrid>
      <w:tr w:rsidR="0043175B" w:rsidRPr="0030652F" w14:paraId="1E9DB9E9" w14:textId="77777777" w:rsidTr="0043175B">
        <w:tc>
          <w:tcPr>
            <w:tcW w:w="1510" w:type="pct"/>
            <w:hideMark/>
          </w:tcPr>
          <w:p w14:paraId="5CD25AE8" w14:textId="77777777" w:rsidR="0043175B" w:rsidRPr="0030652F" w:rsidRDefault="0043175B" w:rsidP="008A7058">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Data:</w:t>
            </w:r>
          </w:p>
        </w:tc>
        <w:tc>
          <w:tcPr>
            <w:tcW w:w="3490" w:type="pct"/>
          </w:tcPr>
          <w:p w14:paraId="0CF65F69" w14:textId="1E1ACB44" w:rsidR="0043175B" w:rsidRDefault="0043175B" w:rsidP="008A7058">
            <w:pPr>
              <w:pStyle w:val="body1"/>
              <w:spacing w:before="0" w:after="0"/>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 …… / …………</w:t>
            </w:r>
          </w:p>
          <w:p w14:paraId="04F4ABA6" w14:textId="77777777" w:rsidR="0030652F" w:rsidRPr="0030652F" w:rsidRDefault="0030652F" w:rsidP="008A7058">
            <w:pPr>
              <w:pStyle w:val="body1"/>
              <w:spacing w:before="0" w:after="0"/>
              <w:rPr>
                <w:rFonts w:asciiTheme="minorHAnsi" w:hAnsiTheme="minorHAnsi" w:cstheme="minorHAnsi"/>
                <w:snapToGrid w:val="0"/>
                <w:color w:val="000000" w:themeColor="text1"/>
                <w:sz w:val="20"/>
              </w:rPr>
            </w:pPr>
          </w:p>
          <w:p w14:paraId="62B6EC8D" w14:textId="77777777" w:rsidR="0043175B" w:rsidRPr="0030652F" w:rsidRDefault="0043175B" w:rsidP="008A7058">
            <w:pPr>
              <w:pStyle w:val="body1"/>
              <w:spacing w:before="0" w:after="0"/>
              <w:rPr>
                <w:rFonts w:asciiTheme="minorHAnsi" w:hAnsiTheme="minorHAnsi" w:cstheme="minorHAnsi"/>
                <w:snapToGrid w:val="0"/>
                <w:color w:val="000000" w:themeColor="text1"/>
                <w:sz w:val="20"/>
              </w:rPr>
            </w:pPr>
          </w:p>
        </w:tc>
      </w:tr>
      <w:tr w:rsidR="0043175B" w:rsidRPr="0030652F" w14:paraId="799E2AC7" w14:textId="77777777" w:rsidTr="0043175B">
        <w:tc>
          <w:tcPr>
            <w:tcW w:w="1510" w:type="pct"/>
            <w:hideMark/>
          </w:tcPr>
          <w:p w14:paraId="23F1ED92" w14:textId="77777777" w:rsidR="0043175B" w:rsidRPr="0030652F" w:rsidRDefault="0043175B" w:rsidP="008A7058">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Podpis:</w:t>
            </w:r>
          </w:p>
        </w:tc>
        <w:tc>
          <w:tcPr>
            <w:tcW w:w="3490" w:type="pct"/>
            <w:hideMark/>
          </w:tcPr>
          <w:p w14:paraId="1333D049" w14:textId="77777777" w:rsidR="0043175B" w:rsidRPr="0030652F" w:rsidRDefault="0043175B" w:rsidP="008A7058">
            <w:pPr>
              <w:pStyle w:val="body1"/>
              <w:spacing w:before="0" w:after="0"/>
              <w:jc w:val="lef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xml:space="preserve">                              …………………..…………………………………………...</w:t>
            </w:r>
          </w:p>
          <w:p w14:paraId="45CA369E" w14:textId="77777777" w:rsidR="0043175B" w:rsidRPr="0030652F" w:rsidRDefault="0043175B" w:rsidP="008A7058">
            <w:pPr>
              <w:pStyle w:val="body1"/>
              <w:spacing w:before="0" w:after="0"/>
              <w:jc w:val="center"/>
              <w:rPr>
                <w:rFonts w:asciiTheme="minorHAnsi" w:hAnsiTheme="minorHAnsi" w:cstheme="minorHAnsi"/>
                <w:i/>
                <w:snapToGrid w:val="0"/>
                <w:color w:val="000000" w:themeColor="text1"/>
                <w:sz w:val="20"/>
              </w:rPr>
            </w:pPr>
            <w:r w:rsidRPr="0030652F">
              <w:rPr>
                <w:rFonts w:asciiTheme="minorHAnsi" w:hAnsiTheme="minorHAnsi" w:cstheme="minorHAnsi"/>
                <w:i/>
                <w:snapToGrid w:val="0"/>
                <w:color w:val="000000" w:themeColor="text1"/>
                <w:sz w:val="20"/>
              </w:rPr>
              <w:t>(uprawniony przedstawiciel Wykonawcy)</w:t>
            </w:r>
          </w:p>
        </w:tc>
      </w:tr>
      <w:tr w:rsidR="0043175B" w:rsidRPr="0030652F" w14:paraId="44B1CCCC" w14:textId="77777777" w:rsidTr="0043175B">
        <w:tc>
          <w:tcPr>
            <w:tcW w:w="1510" w:type="pct"/>
          </w:tcPr>
          <w:p w14:paraId="43DC1D43" w14:textId="77777777" w:rsidR="0043175B" w:rsidRPr="0030652F" w:rsidRDefault="0043175B" w:rsidP="008A7058">
            <w:pPr>
              <w:pStyle w:val="body1"/>
              <w:spacing w:before="0" w:after="0"/>
              <w:jc w:val="right"/>
              <w:rPr>
                <w:rFonts w:asciiTheme="minorHAnsi" w:hAnsiTheme="minorHAnsi" w:cstheme="minorHAnsi"/>
                <w:snapToGrid w:val="0"/>
                <w:color w:val="000000" w:themeColor="text1"/>
                <w:sz w:val="20"/>
              </w:rPr>
            </w:pPr>
          </w:p>
        </w:tc>
        <w:tc>
          <w:tcPr>
            <w:tcW w:w="3490" w:type="pct"/>
          </w:tcPr>
          <w:p w14:paraId="6E5B6EAD" w14:textId="77777777" w:rsidR="0043175B" w:rsidRPr="0030652F" w:rsidRDefault="0043175B" w:rsidP="008A7058">
            <w:pPr>
              <w:pStyle w:val="body1"/>
              <w:spacing w:before="0" w:after="0"/>
              <w:jc w:val="left"/>
              <w:rPr>
                <w:rFonts w:asciiTheme="minorHAnsi" w:hAnsiTheme="minorHAnsi" w:cstheme="minorHAnsi"/>
                <w:snapToGrid w:val="0"/>
                <w:color w:val="000000" w:themeColor="text1"/>
                <w:sz w:val="20"/>
              </w:rPr>
            </w:pPr>
          </w:p>
        </w:tc>
      </w:tr>
    </w:tbl>
    <w:p w14:paraId="740A81F4" w14:textId="77777777" w:rsidR="0043175B" w:rsidRPr="0030652F" w:rsidRDefault="0043175B" w:rsidP="0043175B">
      <w:pPr>
        <w:rPr>
          <w:rFonts w:asciiTheme="minorHAnsi" w:hAnsiTheme="minorHAnsi"/>
          <w:sz w:val="20"/>
          <w:szCs w:val="20"/>
        </w:rPr>
      </w:pPr>
    </w:p>
    <w:p w14:paraId="09A56045" w14:textId="77777777" w:rsidR="0043175B" w:rsidRDefault="0043175B" w:rsidP="0043175B">
      <w:pPr>
        <w:rPr>
          <w:rFonts w:asciiTheme="minorHAnsi" w:hAnsiTheme="minorHAnsi" w:cs="Arial"/>
          <w:b/>
          <w:bCs/>
          <w:iCs/>
          <w:color w:val="000000" w:themeColor="text1"/>
          <w:highlight w:val="yellow"/>
          <w:lang w:eastAsia="ar-SA"/>
        </w:rPr>
        <w:sectPr w:rsidR="0043175B" w:rsidSect="0030652F">
          <w:pgSz w:w="11906" w:h="16838"/>
          <w:pgMar w:top="851" w:right="851" w:bottom="851" w:left="851" w:header="709" w:footer="709" w:gutter="0"/>
          <w:cols w:space="708"/>
          <w:formProt w:val="0"/>
          <w:docGrid w:linePitch="299"/>
        </w:sectPr>
      </w:pPr>
    </w:p>
    <w:p w14:paraId="623A86F3" w14:textId="34253B7D" w:rsidR="00B74635" w:rsidRPr="0030652F" w:rsidRDefault="00B74635" w:rsidP="0030652F">
      <w:pPr>
        <w:spacing w:after="0"/>
        <w:jc w:val="right"/>
        <w:rPr>
          <w:rFonts w:asciiTheme="minorHAnsi" w:hAnsiTheme="minorHAnsi" w:cstheme="minorHAnsi"/>
          <w:b/>
          <w:sz w:val="20"/>
          <w:szCs w:val="20"/>
        </w:rPr>
      </w:pPr>
      <w:bookmarkStart w:id="17" w:name="_Hlk140072819"/>
      <w:r w:rsidRPr="0030652F">
        <w:rPr>
          <w:rFonts w:asciiTheme="minorHAnsi" w:hAnsiTheme="minorHAnsi" w:cstheme="minorHAnsi"/>
          <w:b/>
          <w:sz w:val="20"/>
          <w:szCs w:val="20"/>
        </w:rPr>
        <w:lastRenderedPageBreak/>
        <w:t xml:space="preserve">Załącznik nr </w:t>
      </w:r>
      <w:r w:rsidR="004A7A8C" w:rsidRPr="0030652F">
        <w:rPr>
          <w:rFonts w:asciiTheme="minorHAnsi" w:hAnsiTheme="minorHAnsi" w:cstheme="minorHAnsi"/>
          <w:b/>
          <w:sz w:val="20"/>
          <w:szCs w:val="20"/>
        </w:rPr>
        <w:t>3</w:t>
      </w:r>
      <w:r w:rsidR="0072045D" w:rsidRPr="0030652F">
        <w:rPr>
          <w:rFonts w:asciiTheme="minorHAnsi" w:hAnsiTheme="minorHAnsi" w:cstheme="minorHAnsi"/>
          <w:b/>
          <w:sz w:val="20"/>
          <w:szCs w:val="20"/>
        </w:rPr>
        <w:t>a</w:t>
      </w:r>
      <w:r w:rsidRPr="0030652F">
        <w:rPr>
          <w:rFonts w:asciiTheme="minorHAnsi" w:hAnsiTheme="minorHAnsi" w:cstheme="minorHAnsi"/>
          <w:b/>
          <w:sz w:val="20"/>
          <w:szCs w:val="20"/>
        </w:rPr>
        <w:t xml:space="preserve"> do SWZ</w:t>
      </w:r>
      <w:r w:rsidR="007C22DD">
        <w:rPr>
          <w:rFonts w:asciiTheme="minorHAnsi" w:hAnsiTheme="minorHAnsi" w:cstheme="minorHAnsi"/>
          <w:b/>
          <w:sz w:val="20"/>
          <w:szCs w:val="20"/>
        </w:rPr>
        <w:t xml:space="preserve"> -</w:t>
      </w:r>
      <w:r w:rsidR="007C22DD" w:rsidRPr="007C22DD">
        <w:rPr>
          <w:rFonts w:asciiTheme="minorHAnsi" w:hAnsiTheme="minorHAnsi" w:cstheme="minorHAnsi"/>
          <w:sz w:val="20"/>
          <w:szCs w:val="20"/>
        </w:rPr>
        <w:t xml:space="preserve"> </w:t>
      </w:r>
      <w:r w:rsidR="007C22DD">
        <w:rPr>
          <w:rFonts w:asciiTheme="minorHAnsi" w:hAnsiTheme="minorHAnsi" w:cstheme="minorHAnsi"/>
          <w:sz w:val="20"/>
          <w:szCs w:val="20"/>
        </w:rPr>
        <w:t>Projektowane postanowienia umowy generalnej</w:t>
      </w:r>
      <w:bookmarkEnd w:id="17"/>
    </w:p>
    <w:p w14:paraId="28C85FA3" w14:textId="77777777" w:rsidR="0030652F" w:rsidRPr="0030652F" w:rsidRDefault="0030652F" w:rsidP="0030652F">
      <w:pPr>
        <w:spacing w:after="0"/>
        <w:jc w:val="right"/>
        <w:rPr>
          <w:rFonts w:asciiTheme="minorHAnsi" w:hAnsiTheme="minorHAnsi" w:cstheme="minorHAnsi"/>
          <w:b/>
          <w:sz w:val="20"/>
          <w:szCs w:val="20"/>
        </w:rPr>
      </w:pPr>
    </w:p>
    <w:p w14:paraId="0C26530D" w14:textId="77777777" w:rsidR="004E6935" w:rsidRPr="0030652F" w:rsidRDefault="004E6935" w:rsidP="004E6935">
      <w:pPr>
        <w:spacing w:after="0"/>
        <w:jc w:val="center"/>
        <w:rPr>
          <w:rFonts w:asciiTheme="minorHAnsi" w:eastAsia="Times New Roman" w:hAnsiTheme="minorHAnsi" w:cstheme="minorHAnsi"/>
          <w:b/>
          <w:sz w:val="20"/>
          <w:szCs w:val="20"/>
          <w:u w:val="single"/>
          <w:lang w:eastAsia="pl-PL"/>
        </w:rPr>
      </w:pPr>
      <w:r w:rsidRPr="0030652F">
        <w:rPr>
          <w:rFonts w:asciiTheme="minorHAnsi" w:eastAsia="Times New Roman" w:hAnsiTheme="minorHAnsi" w:cstheme="minorHAnsi"/>
          <w:b/>
          <w:sz w:val="20"/>
          <w:szCs w:val="20"/>
          <w:u w:val="single"/>
          <w:lang w:eastAsia="pl-PL"/>
        </w:rPr>
        <w:t>UMOWA GENERALNA NR KGZG/202</w:t>
      </w:r>
      <w:r>
        <w:rPr>
          <w:rFonts w:asciiTheme="minorHAnsi" w:eastAsia="Times New Roman" w:hAnsiTheme="minorHAnsi" w:cstheme="minorHAnsi"/>
          <w:b/>
          <w:sz w:val="20"/>
          <w:szCs w:val="20"/>
          <w:u w:val="single"/>
          <w:lang w:eastAsia="pl-PL"/>
        </w:rPr>
        <w:t>3</w:t>
      </w:r>
      <w:r w:rsidRPr="0030652F">
        <w:rPr>
          <w:rFonts w:asciiTheme="minorHAnsi" w:eastAsia="Times New Roman" w:hAnsiTheme="minorHAnsi" w:cstheme="minorHAnsi"/>
          <w:b/>
          <w:sz w:val="20"/>
          <w:szCs w:val="20"/>
          <w:u w:val="single"/>
          <w:lang w:eastAsia="pl-PL"/>
        </w:rPr>
        <w:t xml:space="preserve"> NA KOMPLEKSOWĄ DOSTAWĘ GAZU - projekt</w:t>
      </w:r>
    </w:p>
    <w:p w14:paraId="354CDA76" w14:textId="77777777" w:rsidR="004E6935" w:rsidRPr="0030652F" w:rsidRDefault="004E6935" w:rsidP="004E6935">
      <w:pPr>
        <w:spacing w:after="0"/>
        <w:rPr>
          <w:rFonts w:asciiTheme="minorHAnsi" w:eastAsia="Times New Roman" w:hAnsiTheme="minorHAnsi" w:cstheme="minorHAnsi"/>
          <w:sz w:val="20"/>
          <w:szCs w:val="20"/>
          <w:lang w:eastAsia="pl-PL"/>
        </w:rPr>
      </w:pPr>
    </w:p>
    <w:p w14:paraId="6065B84F" w14:textId="5E371F57" w:rsidR="004E6935" w:rsidRPr="0030652F" w:rsidRDefault="004E6935" w:rsidP="004E6935">
      <w:pPr>
        <w:autoSpaceDE w:val="0"/>
        <w:autoSpaceDN w:val="0"/>
        <w:spacing w:after="0"/>
        <w:jc w:val="both"/>
        <w:rPr>
          <w:rFonts w:asciiTheme="minorHAnsi" w:hAnsiTheme="minorHAnsi" w:cstheme="minorHAnsi"/>
          <w:sz w:val="20"/>
          <w:szCs w:val="20"/>
        </w:rPr>
      </w:pPr>
      <w:r>
        <w:rPr>
          <w:rFonts w:asciiTheme="minorHAnsi" w:hAnsiTheme="minorHAnsi" w:cstheme="minorHAnsi"/>
          <w:sz w:val="20"/>
          <w:szCs w:val="20"/>
        </w:rPr>
        <w:t>z</w:t>
      </w:r>
      <w:r w:rsidRPr="0030652F">
        <w:rPr>
          <w:rFonts w:asciiTheme="minorHAnsi" w:hAnsiTheme="minorHAnsi" w:cstheme="minorHAnsi"/>
          <w:sz w:val="20"/>
          <w:szCs w:val="20"/>
        </w:rPr>
        <w:t>awarta w dniu ………….202</w:t>
      </w:r>
      <w:r>
        <w:rPr>
          <w:rFonts w:asciiTheme="minorHAnsi" w:hAnsiTheme="minorHAnsi" w:cstheme="minorHAnsi"/>
          <w:sz w:val="20"/>
          <w:szCs w:val="20"/>
        </w:rPr>
        <w:t>3</w:t>
      </w:r>
      <w:r w:rsidRPr="0030652F">
        <w:rPr>
          <w:rFonts w:asciiTheme="minorHAnsi" w:hAnsiTheme="minorHAnsi" w:cstheme="minorHAnsi"/>
          <w:sz w:val="20"/>
          <w:szCs w:val="20"/>
        </w:rPr>
        <w:t xml:space="preserve"> r. w Krakowie pomiędzy </w:t>
      </w:r>
      <w:r w:rsidRPr="0030652F">
        <w:rPr>
          <w:rFonts w:asciiTheme="minorHAnsi" w:hAnsiTheme="minorHAnsi" w:cstheme="minorHAnsi"/>
          <w:b/>
          <w:sz w:val="20"/>
          <w:szCs w:val="20"/>
        </w:rPr>
        <w:t>Krakowskim Holdingiem Komunalnym S</w:t>
      </w:r>
      <w:r>
        <w:rPr>
          <w:rFonts w:asciiTheme="minorHAnsi" w:hAnsiTheme="minorHAnsi" w:cstheme="minorHAnsi"/>
          <w:b/>
          <w:sz w:val="20"/>
          <w:szCs w:val="20"/>
        </w:rPr>
        <w:t xml:space="preserve">półka </w:t>
      </w:r>
      <w:r w:rsidRPr="0030652F">
        <w:rPr>
          <w:rFonts w:asciiTheme="minorHAnsi" w:hAnsiTheme="minorHAnsi" w:cstheme="minorHAnsi"/>
          <w:b/>
          <w:sz w:val="20"/>
          <w:szCs w:val="20"/>
        </w:rPr>
        <w:t>A</w:t>
      </w:r>
      <w:r>
        <w:rPr>
          <w:rFonts w:asciiTheme="minorHAnsi" w:hAnsiTheme="minorHAnsi" w:cstheme="minorHAnsi"/>
          <w:b/>
          <w:sz w:val="20"/>
          <w:szCs w:val="20"/>
        </w:rPr>
        <w:t xml:space="preserve">kcyjna </w:t>
      </w:r>
      <w:r w:rsidRPr="0030652F">
        <w:rPr>
          <w:rFonts w:asciiTheme="minorHAnsi" w:hAnsiTheme="minorHAnsi" w:cstheme="minorHAnsi"/>
          <w:sz w:val="20"/>
          <w:szCs w:val="20"/>
        </w:rPr>
        <w:t xml:space="preserve"> </w:t>
      </w:r>
      <w:r w:rsidRPr="0030652F">
        <w:rPr>
          <w:rFonts w:asciiTheme="minorHAnsi" w:hAnsiTheme="minorHAnsi" w:cstheme="minorHAnsi"/>
          <w:b/>
          <w:sz w:val="20"/>
          <w:szCs w:val="20"/>
        </w:rPr>
        <w:t>w Krakowie</w:t>
      </w:r>
      <w:r w:rsidRPr="0030652F">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38</w:t>
      </w:r>
      <w:r w:rsidR="00E441B8">
        <w:rPr>
          <w:rFonts w:asciiTheme="minorHAnsi" w:hAnsiTheme="minorHAnsi" w:cstheme="minorHAnsi"/>
          <w:sz w:val="20"/>
          <w:szCs w:val="20"/>
        </w:rPr>
        <w:t>8</w:t>
      </w:r>
      <w:r w:rsidRPr="0030652F">
        <w:rPr>
          <w:rFonts w:asciiTheme="minorHAnsi" w:hAnsiTheme="minorHAnsi" w:cstheme="minorHAnsi"/>
          <w:sz w:val="20"/>
          <w:szCs w:val="20"/>
        </w:rPr>
        <w:t xml:space="preserve"> </w:t>
      </w:r>
      <w:r w:rsidR="00E441B8">
        <w:rPr>
          <w:rFonts w:asciiTheme="minorHAnsi" w:hAnsiTheme="minorHAnsi" w:cstheme="minorHAnsi"/>
          <w:sz w:val="20"/>
          <w:szCs w:val="20"/>
        </w:rPr>
        <w:t>2</w:t>
      </w:r>
      <w:r w:rsidR="002270F4">
        <w:rPr>
          <w:rFonts w:asciiTheme="minorHAnsi" w:hAnsiTheme="minorHAnsi" w:cstheme="minorHAnsi"/>
          <w:sz w:val="20"/>
          <w:szCs w:val="20"/>
        </w:rPr>
        <w:t>00</w:t>
      </w:r>
      <w:r w:rsidRPr="0030652F">
        <w:rPr>
          <w:rFonts w:asciiTheme="minorHAnsi" w:hAnsiTheme="minorHAnsi" w:cstheme="minorHAnsi"/>
          <w:sz w:val="20"/>
          <w:szCs w:val="20"/>
        </w:rPr>
        <w:t xml:space="preserve"> 000,00</w:t>
      </w:r>
      <w:r w:rsidRPr="0030652F">
        <w:rPr>
          <w:rFonts w:asciiTheme="minorHAnsi" w:hAnsiTheme="minorHAnsi" w:cstheme="minorHAnsi"/>
          <w:b/>
          <w:bCs/>
          <w:sz w:val="20"/>
          <w:szCs w:val="20"/>
        </w:rPr>
        <w:t xml:space="preserve"> </w:t>
      </w:r>
      <w:r w:rsidRPr="0030652F">
        <w:rPr>
          <w:rFonts w:asciiTheme="minorHAnsi" w:hAnsiTheme="minorHAnsi" w:cstheme="minorHAnsi"/>
          <w:sz w:val="20"/>
          <w:szCs w:val="20"/>
        </w:rPr>
        <w:t>zł, kapitał wpłacony: 1 38</w:t>
      </w:r>
      <w:r w:rsidR="00E441B8">
        <w:rPr>
          <w:rFonts w:asciiTheme="minorHAnsi" w:hAnsiTheme="minorHAnsi" w:cstheme="minorHAnsi"/>
          <w:sz w:val="20"/>
          <w:szCs w:val="20"/>
        </w:rPr>
        <w:t>8</w:t>
      </w:r>
      <w:r w:rsidRPr="0030652F">
        <w:rPr>
          <w:rFonts w:asciiTheme="minorHAnsi" w:hAnsiTheme="minorHAnsi" w:cstheme="minorHAnsi"/>
          <w:sz w:val="20"/>
          <w:szCs w:val="20"/>
        </w:rPr>
        <w:t xml:space="preserve"> </w:t>
      </w:r>
      <w:r w:rsidR="00E441B8">
        <w:rPr>
          <w:rFonts w:asciiTheme="minorHAnsi" w:hAnsiTheme="minorHAnsi" w:cstheme="minorHAnsi"/>
          <w:sz w:val="20"/>
          <w:szCs w:val="20"/>
        </w:rPr>
        <w:t>2</w:t>
      </w:r>
      <w:r w:rsidR="002270F4">
        <w:rPr>
          <w:rFonts w:asciiTheme="minorHAnsi" w:hAnsiTheme="minorHAnsi" w:cstheme="minorHAnsi"/>
          <w:sz w:val="20"/>
          <w:szCs w:val="20"/>
        </w:rPr>
        <w:t>00</w:t>
      </w:r>
      <w:r w:rsidRPr="0030652F">
        <w:rPr>
          <w:rFonts w:asciiTheme="minorHAnsi" w:hAnsiTheme="minorHAnsi" w:cstheme="minorHAnsi"/>
          <w:sz w:val="20"/>
          <w:szCs w:val="20"/>
        </w:rPr>
        <w:t xml:space="preserve"> 000,00</w:t>
      </w:r>
      <w:r w:rsidRPr="0030652F">
        <w:rPr>
          <w:rFonts w:asciiTheme="minorHAnsi" w:hAnsiTheme="minorHAnsi" w:cstheme="minorHAnsi"/>
          <w:b/>
          <w:bCs/>
          <w:color w:val="1F4E79"/>
          <w:sz w:val="20"/>
          <w:szCs w:val="20"/>
        </w:rPr>
        <w:t xml:space="preserve"> </w:t>
      </w:r>
      <w:r w:rsidRPr="0030652F">
        <w:rPr>
          <w:rFonts w:asciiTheme="minorHAnsi" w:hAnsiTheme="minorHAnsi" w:cstheme="minorHAnsi"/>
          <w:sz w:val="20"/>
          <w:szCs w:val="20"/>
        </w:rPr>
        <w:t xml:space="preserve">zł, Regon: 351118089, NIP: PL 679-18-62-817, </w:t>
      </w:r>
    </w:p>
    <w:p w14:paraId="395C8791" w14:textId="77777777" w:rsidR="004E6935" w:rsidRPr="0030652F" w:rsidRDefault="004E6935" w:rsidP="004E6935">
      <w:pPr>
        <w:spacing w:after="0"/>
        <w:rPr>
          <w:rFonts w:asciiTheme="minorHAnsi" w:hAnsiTheme="minorHAnsi" w:cstheme="minorHAnsi"/>
          <w:sz w:val="20"/>
          <w:szCs w:val="20"/>
        </w:rPr>
      </w:pPr>
      <w:r w:rsidRPr="0030652F">
        <w:rPr>
          <w:rFonts w:asciiTheme="minorHAnsi" w:hAnsiTheme="minorHAnsi" w:cstheme="minorHAnsi"/>
          <w:sz w:val="20"/>
          <w:szCs w:val="20"/>
        </w:rPr>
        <w:t xml:space="preserve">zwanym dalej </w:t>
      </w:r>
      <w:r w:rsidRPr="0030652F">
        <w:rPr>
          <w:rFonts w:asciiTheme="minorHAnsi" w:hAnsiTheme="minorHAnsi" w:cstheme="minorHAnsi"/>
          <w:b/>
          <w:sz w:val="20"/>
          <w:szCs w:val="20"/>
        </w:rPr>
        <w:t>Zamawiającym - Upoważnionym</w:t>
      </w:r>
      <w:r w:rsidRPr="0030652F">
        <w:rPr>
          <w:rFonts w:asciiTheme="minorHAnsi" w:hAnsiTheme="minorHAnsi" w:cstheme="minorHAnsi"/>
          <w:sz w:val="20"/>
          <w:szCs w:val="20"/>
        </w:rPr>
        <w:t>, reprezentowanym przez:</w:t>
      </w:r>
    </w:p>
    <w:p w14:paraId="2DC9897D" w14:textId="77777777" w:rsidR="004E6935" w:rsidRPr="0030652F" w:rsidRDefault="004E6935" w:rsidP="004E6935">
      <w:pPr>
        <w:spacing w:after="0"/>
        <w:rPr>
          <w:rFonts w:asciiTheme="minorHAnsi" w:hAnsiTheme="minorHAnsi" w:cstheme="minorHAnsi"/>
          <w:b/>
          <w:sz w:val="20"/>
          <w:szCs w:val="20"/>
        </w:rPr>
      </w:pPr>
      <w:r w:rsidRPr="0030652F">
        <w:rPr>
          <w:rFonts w:asciiTheme="minorHAnsi" w:hAnsiTheme="minorHAnsi" w:cstheme="minorHAnsi"/>
          <w:b/>
          <w:sz w:val="20"/>
          <w:szCs w:val="20"/>
        </w:rPr>
        <w:t>……………………………………………………………..</w:t>
      </w:r>
    </w:p>
    <w:p w14:paraId="27AC42A6" w14:textId="77777777" w:rsidR="004E6935" w:rsidRPr="0030652F" w:rsidRDefault="004E6935" w:rsidP="004E6935">
      <w:pPr>
        <w:spacing w:after="0"/>
        <w:rPr>
          <w:rFonts w:asciiTheme="minorHAnsi" w:hAnsiTheme="minorHAnsi" w:cstheme="minorHAnsi"/>
          <w:sz w:val="20"/>
          <w:szCs w:val="20"/>
        </w:rPr>
      </w:pPr>
      <w:r w:rsidRPr="0030652F">
        <w:rPr>
          <w:rFonts w:asciiTheme="minorHAnsi" w:hAnsiTheme="minorHAnsi" w:cstheme="minorHAnsi"/>
          <w:b/>
          <w:sz w:val="20"/>
          <w:szCs w:val="20"/>
        </w:rPr>
        <w:t>…………………………………………………………….</w:t>
      </w:r>
      <w:r w:rsidRPr="0030652F">
        <w:rPr>
          <w:rFonts w:asciiTheme="minorHAnsi" w:hAnsiTheme="minorHAnsi" w:cstheme="minorHAnsi"/>
          <w:sz w:val="20"/>
          <w:szCs w:val="20"/>
        </w:rPr>
        <w:t>.</w:t>
      </w:r>
    </w:p>
    <w:p w14:paraId="1685A3AA"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a</w:t>
      </w:r>
    </w:p>
    <w:p w14:paraId="1FE45D91" w14:textId="77777777" w:rsidR="004E6935" w:rsidRPr="0030652F" w:rsidRDefault="004E6935" w:rsidP="004E6935">
      <w:pPr>
        <w:spacing w:after="0"/>
        <w:rPr>
          <w:rFonts w:asciiTheme="minorHAnsi" w:eastAsia="Times New Roman" w:hAnsiTheme="minorHAnsi" w:cstheme="minorHAnsi"/>
          <w:sz w:val="20"/>
          <w:szCs w:val="20"/>
          <w:lang w:eastAsia="pl-PL"/>
        </w:rPr>
      </w:pPr>
      <w:bookmarkStart w:id="18" w:name="_Hlk108529212"/>
      <w:bookmarkStart w:id="19" w:name="_Hlk108528924"/>
      <w:r w:rsidRPr="0030652F">
        <w:rPr>
          <w:rFonts w:asciiTheme="minorHAnsi" w:eastAsia="Times New Roman" w:hAnsiTheme="minorHAnsi" w:cstheme="minorHAnsi"/>
          <w:b/>
          <w:sz w:val="20"/>
          <w:szCs w:val="20"/>
          <w:lang w:eastAsia="pl-PL"/>
        </w:rPr>
        <w:t>……………………………………………………………………..</w:t>
      </w:r>
    </w:p>
    <w:p w14:paraId="16E64EFB"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 z siedzibą w ……………………………….., ul. ………………………………., …………………………………zarejestrowaną pod nr KRS </w:t>
      </w:r>
      <w:r w:rsidRPr="0030652F">
        <w:rPr>
          <w:rFonts w:asciiTheme="minorHAnsi" w:hAnsiTheme="minorHAnsi" w:cstheme="minorHAnsi"/>
          <w:bCs/>
          <w:sz w:val="20"/>
          <w:szCs w:val="20"/>
          <w:lang w:eastAsia="pl-PL"/>
        </w:rPr>
        <w:t>……………………………</w:t>
      </w:r>
      <w:r w:rsidRPr="0030652F">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1C70BBB7"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którego reprezentują:</w:t>
      </w:r>
    </w:p>
    <w:p w14:paraId="2BDE2EBA" w14:textId="77777777" w:rsidR="004E6935" w:rsidRPr="0030652F" w:rsidRDefault="004E6935" w:rsidP="004E6935">
      <w:pPr>
        <w:spacing w:after="0"/>
        <w:rPr>
          <w:rFonts w:asciiTheme="minorHAnsi" w:eastAsia="Times New Roman" w:hAnsiTheme="minorHAnsi" w:cstheme="minorHAnsi"/>
          <w:b/>
          <w:color w:val="000000" w:themeColor="text1"/>
          <w:sz w:val="20"/>
          <w:szCs w:val="20"/>
          <w:lang w:eastAsia="pl-PL"/>
        </w:rPr>
      </w:pPr>
      <w:r w:rsidRPr="0030652F">
        <w:rPr>
          <w:rFonts w:asciiTheme="minorHAnsi" w:eastAsia="Times New Roman" w:hAnsiTheme="minorHAnsi" w:cstheme="minorHAnsi"/>
          <w:b/>
          <w:color w:val="000000" w:themeColor="text1"/>
          <w:sz w:val="20"/>
          <w:szCs w:val="20"/>
          <w:lang w:eastAsia="pl-PL"/>
        </w:rPr>
        <w:t>…………………………………………..</w:t>
      </w:r>
    </w:p>
    <w:p w14:paraId="05B367D8" w14:textId="77777777" w:rsidR="004E6935" w:rsidRPr="0030652F" w:rsidRDefault="004E6935" w:rsidP="004E6935">
      <w:pPr>
        <w:spacing w:after="0"/>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w:t>
      </w:r>
    </w:p>
    <w:bookmarkEnd w:id="18"/>
    <w:p w14:paraId="4EA38DE1"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zwaną/</w:t>
      </w:r>
      <w:proofErr w:type="spellStart"/>
      <w:r w:rsidRPr="0030652F">
        <w:rPr>
          <w:rFonts w:asciiTheme="minorHAnsi" w:eastAsia="Times New Roman" w:hAnsiTheme="minorHAnsi" w:cstheme="minorHAnsi"/>
          <w:sz w:val="20"/>
          <w:szCs w:val="20"/>
          <w:lang w:eastAsia="pl-PL"/>
        </w:rPr>
        <w:t>ym</w:t>
      </w:r>
      <w:proofErr w:type="spellEnd"/>
      <w:r w:rsidRPr="0030652F">
        <w:rPr>
          <w:rFonts w:asciiTheme="minorHAnsi" w:eastAsia="Times New Roman" w:hAnsiTheme="minorHAnsi" w:cstheme="minorHAnsi"/>
          <w:sz w:val="20"/>
          <w:szCs w:val="20"/>
          <w:lang w:eastAsia="pl-PL"/>
        </w:rPr>
        <w:t xml:space="preserve"> dalej „</w:t>
      </w:r>
      <w:r w:rsidRPr="0030652F">
        <w:rPr>
          <w:rFonts w:asciiTheme="minorHAnsi" w:eastAsia="Times New Roman" w:hAnsiTheme="minorHAnsi" w:cstheme="minorHAnsi"/>
          <w:b/>
          <w:sz w:val="20"/>
          <w:szCs w:val="20"/>
          <w:lang w:eastAsia="pl-PL"/>
        </w:rPr>
        <w:t>Wykonawcą</w:t>
      </w:r>
      <w:r w:rsidRPr="0030652F">
        <w:rPr>
          <w:rFonts w:asciiTheme="minorHAnsi" w:eastAsia="Times New Roman" w:hAnsiTheme="minorHAnsi" w:cstheme="minorHAnsi"/>
          <w:sz w:val="20"/>
          <w:szCs w:val="20"/>
          <w:lang w:eastAsia="pl-PL"/>
        </w:rPr>
        <w:t>”,</w:t>
      </w:r>
    </w:p>
    <w:bookmarkEnd w:id="19"/>
    <w:p w14:paraId="7386C45B" w14:textId="0D24DFFA"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 treści Umowy </w:t>
      </w:r>
      <w:r w:rsidRPr="0030652F">
        <w:rPr>
          <w:rFonts w:asciiTheme="minorHAnsi" w:eastAsia="Times New Roman" w:hAnsiTheme="minorHAnsi" w:cstheme="minorHAnsi"/>
          <w:b/>
          <w:sz w:val="20"/>
          <w:szCs w:val="20"/>
          <w:lang w:eastAsia="pl-PL"/>
        </w:rPr>
        <w:t xml:space="preserve">Zamawiający - </w:t>
      </w:r>
      <w:r w:rsidR="002270F4">
        <w:rPr>
          <w:rFonts w:asciiTheme="minorHAnsi" w:eastAsia="Times New Roman" w:hAnsiTheme="minorHAnsi" w:cstheme="minorHAnsi"/>
          <w:b/>
          <w:sz w:val="20"/>
          <w:szCs w:val="20"/>
          <w:lang w:eastAsia="pl-PL"/>
        </w:rPr>
        <w:t>U</w:t>
      </w:r>
      <w:r w:rsidRPr="0030652F">
        <w:rPr>
          <w:rFonts w:asciiTheme="minorHAnsi" w:eastAsia="Times New Roman" w:hAnsiTheme="minorHAnsi" w:cstheme="minorHAnsi"/>
          <w:b/>
          <w:sz w:val="20"/>
          <w:szCs w:val="20"/>
          <w:lang w:eastAsia="pl-PL"/>
        </w:rPr>
        <w:t>poważniony</w:t>
      </w:r>
      <w:r w:rsidRPr="0030652F">
        <w:rPr>
          <w:rFonts w:asciiTheme="minorHAnsi" w:eastAsia="Times New Roman" w:hAnsiTheme="minorHAnsi" w:cstheme="minorHAnsi"/>
          <w:sz w:val="20"/>
          <w:szCs w:val="20"/>
          <w:lang w:eastAsia="pl-PL"/>
        </w:rPr>
        <w:t xml:space="preserve"> oraz </w:t>
      </w:r>
      <w:r w:rsidRPr="0030652F">
        <w:rPr>
          <w:rFonts w:asciiTheme="minorHAnsi" w:eastAsia="Times New Roman" w:hAnsiTheme="minorHAnsi" w:cstheme="minorHAnsi"/>
          <w:b/>
          <w:sz w:val="20"/>
          <w:szCs w:val="20"/>
          <w:lang w:eastAsia="pl-PL"/>
        </w:rPr>
        <w:t>Wykonawca</w:t>
      </w:r>
      <w:r w:rsidRPr="0030652F">
        <w:rPr>
          <w:rFonts w:asciiTheme="minorHAnsi" w:eastAsia="Times New Roman" w:hAnsiTheme="minorHAnsi" w:cstheme="minorHAnsi"/>
          <w:sz w:val="20"/>
          <w:szCs w:val="20"/>
          <w:lang w:eastAsia="pl-PL"/>
        </w:rPr>
        <w:t xml:space="preserve"> zwani są również </w:t>
      </w:r>
      <w:r w:rsidRPr="0030652F">
        <w:rPr>
          <w:rFonts w:asciiTheme="minorHAnsi" w:eastAsia="Times New Roman" w:hAnsiTheme="minorHAnsi" w:cstheme="minorHAnsi"/>
          <w:b/>
          <w:sz w:val="20"/>
          <w:szCs w:val="20"/>
          <w:lang w:eastAsia="pl-PL"/>
        </w:rPr>
        <w:t>Stronami</w:t>
      </w:r>
      <w:r w:rsidRPr="0030652F">
        <w:rPr>
          <w:rFonts w:asciiTheme="minorHAnsi" w:eastAsia="Times New Roman" w:hAnsiTheme="minorHAnsi" w:cstheme="minorHAnsi"/>
          <w:sz w:val="20"/>
          <w:szCs w:val="20"/>
          <w:lang w:eastAsia="pl-PL"/>
        </w:rPr>
        <w:t>.</w:t>
      </w:r>
    </w:p>
    <w:p w14:paraId="1427CC2D" w14:textId="77777777" w:rsidR="004E6935" w:rsidRPr="0030652F" w:rsidRDefault="004E6935" w:rsidP="004E6935">
      <w:pPr>
        <w:spacing w:after="0"/>
        <w:jc w:val="center"/>
        <w:rPr>
          <w:rFonts w:asciiTheme="minorHAnsi" w:eastAsia="Times New Roman" w:hAnsiTheme="minorHAnsi" w:cstheme="minorHAnsi"/>
          <w:sz w:val="20"/>
          <w:szCs w:val="20"/>
          <w:lang w:eastAsia="pl-PL"/>
        </w:rPr>
      </w:pPr>
    </w:p>
    <w:p w14:paraId="55D08A3A"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PREAMBUŁA</w:t>
      </w:r>
    </w:p>
    <w:p w14:paraId="3C53AF88" w14:textId="77777777" w:rsidR="004E6935" w:rsidRPr="0030652F" w:rsidRDefault="004E6935" w:rsidP="004E6935">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Mając na uwadze fakt, że:</w:t>
      </w:r>
    </w:p>
    <w:p w14:paraId="7181D3CA" w14:textId="3F641620" w:rsidR="004E6935" w:rsidRPr="0030652F" w:rsidRDefault="004E6935" w:rsidP="008C46DE">
      <w:pPr>
        <w:numPr>
          <w:ilvl w:val="0"/>
          <w:numId w:val="3"/>
        </w:numPr>
        <w:shd w:val="clear" w:color="auto" w:fill="FFFFFF"/>
        <w:spacing w:after="0"/>
        <w:ind w:left="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 Dz. U z 202</w:t>
      </w:r>
      <w:r w:rsidR="002270F4">
        <w:rPr>
          <w:rFonts w:asciiTheme="minorHAnsi" w:hAnsiTheme="minorHAnsi" w:cstheme="minorHAnsi"/>
          <w:bCs/>
          <w:spacing w:val="1"/>
          <w:sz w:val="20"/>
          <w:szCs w:val="20"/>
        </w:rPr>
        <w:t>2</w:t>
      </w:r>
      <w:r w:rsidRPr="0030652F">
        <w:rPr>
          <w:rFonts w:asciiTheme="minorHAnsi" w:hAnsiTheme="minorHAnsi" w:cstheme="minorHAnsi"/>
          <w:bCs/>
          <w:spacing w:val="1"/>
          <w:sz w:val="20"/>
          <w:szCs w:val="20"/>
        </w:rPr>
        <w:t xml:space="preserve"> poz. </w:t>
      </w:r>
      <w:r w:rsidR="002270F4">
        <w:rPr>
          <w:rFonts w:asciiTheme="minorHAnsi" w:hAnsiTheme="minorHAnsi" w:cstheme="minorHAnsi"/>
          <w:bCs/>
          <w:spacing w:val="1"/>
          <w:sz w:val="20"/>
          <w:szCs w:val="20"/>
        </w:rPr>
        <w:t>1710</w:t>
      </w:r>
      <w:r w:rsidRPr="0030652F">
        <w:rPr>
          <w:rFonts w:asciiTheme="minorHAnsi" w:hAnsiTheme="minorHAnsi" w:cstheme="minorHAnsi"/>
          <w:bCs/>
          <w:spacing w:val="1"/>
          <w:sz w:val="20"/>
          <w:szCs w:val="20"/>
        </w:rPr>
        <w:t xml:space="preserve"> z późn. zm.), zwanej dalej: „PZP”</w:t>
      </w:r>
      <w:r w:rsidR="00E441B8">
        <w:rPr>
          <w:rFonts w:asciiTheme="minorHAnsi" w:hAnsiTheme="minorHAnsi" w:cstheme="minorHAnsi"/>
          <w:bCs/>
          <w:spacing w:val="1"/>
          <w:sz w:val="20"/>
          <w:szCs w:val="20"/>
        </w:rPr>
        <w:t xml:space="preserve"> lub „</w:t>
      </w:r>
      <w:proofErr w:type="spellStart"/>
      <w:r w:rsidR="00E441B8">
        <w:rPr>
          <w:rFonts w:asciiTheme="minorHAnsi" w:hAnsiTheme="minorHAnsi" w:cstheme="minorHAnsi"/>
          <w:bCs/>
          <w:spacing w:val="1"/>
          <w:sz w:val="20"/>
          <w:szCs w:val="20"/>
        </w:rPr>
        <w:t>Pzp</w:t>
      </w:r>
      <w:proofErr w:type="spellEnd"/>
      <w:r w:rsidR="00E441B8">
        <w:rPr>
          <w:rFonts w:asciiTheme="minorHAnsi" w:hAnsiTheme="minorHAnsi" w:cstheme="minorHAnsi"/>
          <w:bCs/>
          <w:spacing w:val="1"/>
          <w:sz w:val="20"/>
          <w:szCs w:val="20"/>
        </w:rPr>
        <w:t>”</w:t>
      </w:r>
      <w:r w:rsidRPr="0030652F">
        <w:rPr>
          <w:rFonts w:asciiTheme="minorHAnsi" w:hAnsiTheme="minorHAnsi" w:cstheme="minorHAnsi"/>
          <w:bCs/>
          <w:spacing w:val="1"/>
          <w:sz w:val="20"/>
          <w:szCs w:val="20"/>
        </w:rPr>
        <w:t xml:space="preserve">, znak postępowania: </w:t>
      </w:r>
      <w:r w:rsidR="00D260F4">
        <w:rPr>
          <w:rFonts w:asciiTheme="minorHAnsi" w:hAnsiTheme="minorHAnsi" w:cstheme="minorHAnsi"/>
          <w:bCs/>
          <w:spacing w:val="1"/>
          <w:sz w:val="20"/>
          <w:szCs w:val="20"/>
        </w:rPr>
        <w:t>KZP-271-PN-15/2023</w:t>
      </w:r>
      <w:r w:rsidR="00D260F4" w:rsidRPr="0030652F">
        <w:rPr>
          <w:rFonts w:asciiTheme="minorHAnsi" w:hAnsiTheme="minorHAnsi" w:cstheme="minorHAnsi"/>
          <w:b/>
          <w:sz w:val="20"/>
          <w:szCs w:val="20"/>
        </w:rPr>
        <w:t>,</w:t>
      </w:r>
    </w:p>
    <w:p w14:paraId="1CA6CEFE" w14:textId="77777777" w:rsidR="004E6935" w:rsidRPr="0030652F" w:rsidRDefault="004E6935" w:rsidP="008C46DE">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2F05097E" w14:textId="52F349E2"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i/>
          <w:iCs/>
          <w:sz w:val="20"/>
          <w:szCs w:val="20"/>
        </w:rPr>
        <w:t xml:space="preserve">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w:t>
      </w:r>
      <w:r w:rsidRPr="00D95AA6">
        <w:rPr>
          <w:rFonts w:asciiTheme="minorHAnsi" w:hAnsiTheme="minorHAnsi" w:cstheme="minorHAnsi"/>
          <w:i/>
          <w:iCs/>
          <w:sz w:val="20"/>
          <w:szCs w:val="20"/>
        </w:rPr>
        <w:t>zakładowego Wykonawcy, nie jest wymagana ( jeśli Wykonawca jest spółką z o.o.)</w:t>
      </w:r>
      <w:r w:rsidR="00172A2D" w:rsidRPr="00D95AA6">
        <w:rPr>
          <w:rFonts w:asciiTheme="minorHAnsi" w:hAnsiTheme="minorHAnsi" w:cstheme="minorHAnsi"/>
          <w:i/>
          <w:iCs/>
          <w:sz w:val="20"/>
          <w:szCs w:val="20"/>
        </w:rPr>
        <w:t>,</w:t>
      </w:r>
    </w:p>
    <w:p w14:paraId="0C738612" w14:textId="7DF04A01"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W wyniku przeprowadzonego w trybie ustawy z dnia 11 września 2019 roku . - Prawo zamówień publicznych  postępowania o udzielenie zamówienia publicznego, Zamawiający - Upoważniony udziela zamówienia na dostawę gazu w imieniu i na rzecz uczestników Krakowskiej Grupy Zakupowej Gazu (KGZG)</w:t>
      </w:r>
      <w:r w:rsidR="00172A2D" w:rsidRPr="00D95AA6">
        <w:rPr>
          <w:rFonts w:asciiTheme="minorHAnsi" w:hAnsiTheme="minorHAnsi" w:cstheme="minorHAnsi"/>
          <w:sz w:val="20"/>
          <w:szCs w:val="20"/>
        </w:rPr>
        <w:t>;</w:t>
      </w:r>
    </w:p>
    <w:p w14:paraId="7FCC129F" w14:textId="77777777"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 xml:space="preserve">Szczegółowy wykaz uczestników tworzących KGZG, z których każdy jest Zamawiającym w rozumieniu ustawy </w:t>
      </w:r>
      <w:proofErr w:type="spellStart"/>
      <w:r w:rsidRPr="00D95AA6">
        <w:rPr>
          <w:rFonts w:asciiTheme="minorHAnsi" w:hAnsiTheme="minorHAnsi" w:cstheme="minorHAnsi"/>
          <w:sz w:val="20"/>
          <w:szCs w:val="20"/>
        </w:rPr>
        <w:t>Pzp</w:t>
      </w:r>
      <w:proofErr w:type="spellEnd"/>
      <w:r w:rsidRPr="00D95AA6">
        <w:rPr>
          <w:rFonts w:asciiTheme="minorHAnsi" w:hAnsiTheme="minorHAnsi" w:cstheme="minorHAnsi"/>
          <w:sz w:val="20"/>
          <w:szCs w:val="20"/>
        </w:rPr>
        <w:t xml:space="preserve">, ujęty jest w </w:t>
      </w:r>
      <w:r w:rsidRPr="00A97EF9">
        <w:rPr>
          <w:rFonts w:asciiTheme="minorHAnsi" w:hAnsiTheme="minorHAnsi" w:cstheme="minorHAnsi"/>
          <w:b/>
          <w:bCs/>
          <w:i/>
          <w:iCs/>
          <w:sz w:val="20"/>
          <w:szCs w:val="20"/>
        </w:rPr>
        <w:t>Załączniku nr 1</w:t>
      </w:r>
      <w:r w:rsidRPr="00D95AA6">
        <w:rPr>
          <w:rFonts w:asciiTheme="minorHAnsi" w:hAnsiTheme="minorHAnsi" w:cstheme="minorHAnsi"/>
          <w:sz w:val="20"/>
          <w:szCs w:val="20"/>
        </w:rPr>
        <w:t xml:space="preserve"> do niniejszej Umowy. Na potrzeby niniejszej Umowy każdy z uczestników tworzących KGZG z osobna zwany będzie „Zamawiającym” lub „Odbiorcą”.</w:t>
      </w:r>
    </w:p>
    <w:p w14:paraId="4128AD72" w14:textId="642DACD9"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Każdy Zamawiający, będący uczestnikiem KGZG, ponosi odpowiedzialność za realizację niniejszej Umowy, w zakresie zgłoszonych punktów poboru gazu</w:t>
      </w:r>
      <w:r w:rsidR="00172A2D" w:rsidRPr="00D95AA6">
        <w:rPr>
          <w:rFonts w:asciiTheme="minorHAnsi" w:hAnsiTheme="minorHAnsi" w:cstheme="minorHAnsi"/>
          <w:sz w:val="20"/>
          <w:szCs w:val="20"/>
        </w:rPr>
        <w:t>,</w:t>
      </w:r>
    </w:p>
    <w:p w14:paraId="7B0DF6CB" w14:textId="6CCC4EDE"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 xml:space="preserve">Korespondencja w sprawie zmian, o których mowa w </w:t>
      </w:r>
      <w:r w:rsidRPr="00D95AA6">
        <w:rPr>
          <w:rFonts w:asciiTheme="minorHAnsi" w:hAnsiTheme="minorHAnsi" w:cstheme="minorHAnsi"/>
          <w:bCs/>
          <w:sz w:val="20"/>
          <w:szCs w:val="20"/>
        </w:rPr>
        <w:t xml:space="preserve">§ 15 </w:t>
      </w:r>
      <w:r w:rsidRPr="00D95AA6">
        <w:rPr>
          <w:rFonts w:asciiTheme="minorHAnsi" w:hAnsiTheme="minorHAnsi" w:cstheme="minorHAnsi"/>
          <w:sz w:val="20"/>
          <w:szCs w:val="20"/>
        </w:rPr>
        <w:t>indywidualnej umowy sprzedaży gazu, będzie kierowana do wiadomości do Zamawiającego – Upoważnionego</w:t>
      </w:r>
      <w:r w:rsidR="00172A2D" w:rsidRPr="00D95AA6">
        <w:rPr>
          <w:rFonts w:asciiTheme="minorHAnsi" w:hAnsiTheme="minorHAnsi" w:cstheme="minorHAnsi"/>
          <w:sz w:val="20"/>
          <w:szCs w:val="20"/>
        </w:rPr>
        <w:t>,</w:t>
      </w:r>
    </w:p>
    <w:p w14:paraId="36740F16" w14:textId="1D7FD4FB" w:rsidR="004E6935"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 xml:space="preserve">Umowę zawarto na podstawie aktualnej Wieloletniej Prognozy Finansowej Miasta Krakowa w paragrafach zgodnych z właściwościami jednostek </w:t>
      </w:r>
    </w:p>
    <w:p w14:paraId="492DFBBE" w14:textId="77777777" w:rsidR="00172A2D" w:rsidRDefault="00172A2D" w:rsidP="004E6935">
      <w:pPr>
        <w:spacing w:after="0"/>
        <w:jc w:val="center"/>
        <w:rPr>
          <w:rFonts w:asciiTheme="minorHAnsi" w:eastAsia="Times New Roman" w:hAnsiTheme="minorHAnsi" w:cstheme="minorHAnsi"/>
          <w:b/>
          <w:bCs/>
          <w:sz w:val="20"/>
          <w:szCs w:val="20"/>
          <w:lang w:eastAsia="pl-PL"/>
        </w:rPr>
      </w:pPr>
    </w:p>
    <w:p w14:paraId="1D738C9F" w14:textId="74FA80D9"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§1</w:t>
      </w:r>
    </w:p>
    <w:p w14:paraId="74E66A21" w14:textId="07F944C0" w:rsidR="004E6935" w:rsidRPr="0030652F" w:rsidRDefault="004E6935" w:rsidP="008C46DE">
      <w:pPr>
        <w:numPr>
          <w:ilvl w:val="0"/>
          <w:numId w:val="23"/>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Przedmiotem Umowy jest kompleksowa dostawa gazu ziemnego, na zasadach określonych w ustawie z dnia 10 kwietnia 1997 Prawo energetyczne (tj. Dz. U. 2022 poz. 1385</w:t>
      </w:r>
      <w:r w:rsidR="00756502">
        <w:rPr>
          <w:rFonts w:asciiTheme="minorHAnsi" w:eastAsia="Times New Roman" w:hAnsiTheme="minorHAnsi" w:cstheme="minorHAnsi"/>
          <w:sz w:val="20"/>
          <w:szCs w:val="20"/>
          <w:lang w:eastAsia="pl-PL"/>
        </w:rPr>
        <w:t xml:space="preserve"> z późn. zm.</w:t>
      </w:r>
      <w:r w:rsidRPr="0030652F">
        <w:rPr>
          <w:rFonts w:asciiTheme="minorHAnsi" w:eastAsia="Times New Roman" w:hAnsiTheme="minorHAnsi" w:cstheme="minorHAnsi"/>
          <w:sz w:val="20"/>
          <w:szCs w:val="20"/>
          <w:lang w:eastAsia="pl-PL"/>
        </w:rPr>
        <w:t>) zwanej dalej Prawo Energetyczne oraz w wydanych na jej podstawie aktach wykonawczych.</w:t>
      </w:r>
    </w:p>
    <w:p w14:paraId="468260EF" w14:textId="77777777" w:rsidR="004E6935" w:rsidRDefault="004E6935" w:rsidP="008C46DE">
      <w:pPr>
        <w:numPr>
          <w:ilvl w:val="0"/>
          <w:numId w:val="23"/>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AC33B4">
        <w:rPr>
          <w:rFonts w:asciiTheme="minorHAnsi" w:eastAsia="Times New Roman" w:hAnsiTheme="minorHAnsi" w:cstheme="minorHAnsi"/>
          <w:sz w:val="20"/>
          <w:szCs w:val="20"/>
          <w:lang w:eastAsia="pl-PL"/>
        </w:rPr>
        <w:t>Jeżeli nic innego nie wynika z postanowień Umowy użyte w niej pojęcia oznaczają:</w:t>
      </w:r>
    </w:p>
    <w:p w14:paraId="12CD8EDD" w14:textId="4E176A2A" w:rsidR="004E6935" w:rsidRPr="001847D5" w:rsidRDefault="004E6935" w:rsidP="008C46DE">
      <w:pPr>
        <w:numPr>
          <w:ilvl w:val="0"/>
          <w:numId w:val="24"/>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1847D5">
        <w:rPr>
          <w:rFonts w:asciiTheme="minorHAnsi" w:eastAsia="Times New Roman" w:hAnsiTheme="minorHAnsi" w:cstheme="minorHAnsi"/>
          <w:b/>
          <w:bCs/>
          <w:sz w:val="20"/>
          <w:szCs w:val="20"/>
          <w:lang w:eastAsia="pl-PL"/>
        </w:rPr>
        <w:lastRenderedPageBreak/>
        <w:t>OSD</w:t>
      </w:r>
      <w:r w:rsidRPr="001847D5">
        <w:rPr>
          <w:rFonts w:asciiTheme="minorHAnsi" w:eastAsia="Times New Roman" w:hAnsiTheme="minorHAnsi" w:cstheme="minorHAnsi"/>
          <w:sz w:val="20"/>
          <w:szCs w:val="20"/>
          <w:lang w:eastAsia="pl-PL"/>
        </w:rPr>
        <w:t xml:space="preserve"> -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p>
    <w:p w14:paraId="72EE662F" w14:textId="77777777" w:rsidR="004E6935" w:rsidRPr="0030652F" w:rsidRDefault="004E6935" w:rsidP="008C46DE">
      <w:pPr>
        <w:numPr>
          <w:ilvl w:val="0"/>
          <w:numId w:val="24"/>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Taryfa OSD </w:t>
      </w:r>
      <w:r w:rsidRPr="0030652F">
        <w:rPr>
          <w:rFonts w:asciiTheme="minorHAnsi" w:eastAsia="Times New Roman" w:hAnsiTheme="minorHAnsi" w:cstheme="minorHAnsi"/>
          <w:sz w:val="20"/>
          <w:szCs w:val="20"/>
          <w:lang w:eastAsia="pl-PL"/>
        </w:rPr>
        <w:t>– zatwierdzona przez Prezesa Urzędu Regulacji Energetyki taryfa na świadczenie przez OSD usług dystrybucji,</w:t>
      </w:r>
    </w:p>
    <w:p w14:paraId="3ED3183A"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Umowa Ramowa na </w:t>
      </w:r>
      <w:proofErr w:type="spellStart"/>
      <w:r w:rsidRPr="0030652F">
        <w:rPr>
          <w:rFonts w:asciiTheme="minorHAnsi" w:eastAsia="Times New Roman" w:hAnsiTheme="minorHAnsi" w:cstheme="minorHAnsi"/>
          <w:b/>
          <w:sz w:val="20"/>
          <w:szCs w:val="20"/>
          <w:lang w:eastAsia="pl-PL"/>
        </w:rPr>
        <w:t>przesył</w:t>
      </w:r>
      <w:proofErr w:type="spellEnd"/>
      <w:r w:rsidRPr="0030652F">
        <w:rPr>
          <w:rFonts w:asciiTheme="minorHAnsi" w:eastAsia="Times New Roman" w:hAnsiTheme="minorHAnsi" w:cstheme="minorHAnsi"/>
          <w:b/>
          <w:sz w:val="20"/>
          <w:szCs w:val="20"/>
          <w:lang w:eastAsia="pl-PL"/>
        </w:rPr>
        <w:t xml:space="preserve"> paliwa gazowego</w:t>
      </w:r>
      <w:r w:rsidRPr="0030652F">
        <w:rPr>
          <w:rFonts w:asciiTheme="minorHAnsi" w:eastAsia="Times New Roman" w:hAnsiTheme="minorHAnsi" w:cstheme="minorHAnsi"/>
          <w:sz w:val="20"/>
          <w:szCs w:val="20"/>
          <w:lang w:eastAsia="pl-PL"/>
        </w:rPr>
        <w:t xml:space="preserve"> – umowa zawarta pomiędzy Wykonawcą a OSD określająca ich wzajemne prawa i obowiązki związane ze świadczeniem usługi dystrybucyjnej w celu realizacji niniejszej Umowy,</w:t>
      </w:r>
    </w:p>
    <w:p w14:paraId="43554C5A"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Umowa</w:t>
      </w:r>
      <w:r w:rsidRPr="0030652F">
        <w:rPr>
          <w:rFonts w:asciiTheme="minorHAnsi" w:eastAsia="Times New Roman" w:hAnsiTheme="minorHAnsi" w:cstheme="minorHAnsi"/>
          <w:sz w:val="20"/>
          <w:szCs w:val="20"/>
          <w:lang w:eastAsia="pl-PL"/>
        </w:rPr>
        <w:t xml:space="preserve"> – niniejsza Umowa,</w:t>
      </w:r>
    </w:p>
    <w:p w14:paraId="3A5EE606"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Punkt odbioru</w:t>
      </w:r>
      <w:r w:rsidRPr="0030652F">
        <w:rPr>
          <w:rFonts w:asciiTheme="minorHAnsi" w:eastAsia="Times New Roman" w:hAnsiTheme="minorHAnsi" w:cstheme="minorHAnsi"/>
          <w:sz w:val="20"/>
          <w:szCs w:val="20"/>
          <w:lang w:eastAsia="pl-PL"/>
        </w:rPr>
        <w:t xml:space="preserve"> – miejsce dostarczania gazu ziemnego,</w:t>
      </w:r>
    </w:p>
    <w:p w14:paraId="65AB3909"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Paliwo gazowe / gaz ziemny </w:t>
      </w:r>
      <w:r w:rsidRPr="0030652F">
        <w:rPr>
          <w:rFonts w:asciiTheme="minorHAnsi" w:eastAsia="Times New Roman" w:hAnsiTheme="minorHAnsi" w:cstheme="minorHAnsi"/>
          <w:sz w:val="20"/>
          <w:szCs w:val="20"/>
          <w:lang w:eastAsia="pl-PL"/>
        </w:rPr>
        <w:t>– gaz ziemny wysokometanowy E,</w:t>
      </w:r>
    </w:p>
    <w:p w14:paraId="74B80BB2"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Moc umowna</w:t>
      </w:r>
      <w:r w:rsidRPr="0030652F">
        <w:rPr>
          <w:rFonts w:asciiTheme="minorHAnsi" w:eastAsia="Times New Roman" w:hAnsiTheme="minorHAnsi" w:cstheme="minorHAnsi"/>
          <w:sz w:val="20"/>
          <w:szCs w:val="20"/>
          <w:lang w:eastAsia="pl-PL"/>
        </w:rPr>
        <w:t xml:space="preserve"> – maksymalna ilość energii zawarta w paliwie gazowym, którą można odebrać w okresie godziny, określona w Umowie na czas trwania Umowy,</w:t>
      </w:r>
    </w:p>
    <w:p w14:paraId="53A5AE6A"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Układ pomiarowy </w:t>
      </w:r>
      <w:r w:rsidRPr="0030652F">
        <w:rPr>
          <w:rFonts w:asciiTheme="minorHAnsi" w:eastAsia="Times New Roman" w:hAnsiTheme="minorHAnsi" w:cstheme="minorHAnsi"/>
          <w:sz w:val="20"/>
          <w:szCs w:val="20"/>
          <w:lang w:eastAsia="pl-PL"/>
        </w:rPr>
        <w:t xml:space="preserve">– gazomierz lub inne urządzenie pomiarowe lub pomiarowo-rozliczeniowe, służące do pomiaru objętości paliwa gazowego pobranego z sieci i dokonywania rozliczeń, </w:t>
      </w:r>
    </w:p>
    <w:p w14:paraId="1620F100"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Okres rozliczeniowy </w:t>
      </w:r>
      <w:r w:rsidRPr="0030652F">
        <w:rPr>
          <w:rFonts w:asciiTheme="minorHAnsi" w:eastAsia="Times New Roman" w:hAnsiTheme="minorHAnsi" w:cstheme="minorHAnsi"/>
          <w:sz w:val="20"/>
          <w:szCs w:val="20"/>
          <w:lang w:eastAsia="pl-PL"/>
        </w:rPr>
        <w:t>– okres, w którym na podstawie odczytów urządzeń pomiarowych następuje rozliczenie za pobrane paliwo gazowe,</w:t>
      </w:r>
    </w:p>
    <w:p w14:paraId="08CA5456"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Odbiorca/ Zamawiający -</w:t>
      </w:r>
      <w:r w:rsidRPr="0030652F">
        <w:rPr>
          <w:rFonts w:asciiTheme="minorHAnsi" w:eastAsia="Times New Roman" w:hAnsiTheme="minorHAnsi" w:cstheme="minorHAnsi"/>
          <w:sz w:val="20"/>
          <w:szCs w:val="20"/>
          <w:lang w:eastAsia="pl-PL"/>
        </w:rPr>
        <w:t xml:space="preserve"> podmiot pobierający paliwo gazowe wraz ze świadczeniem usług dystrybucji na podstawie indywidualnej Umowy i dokonujący stosownych płatności za pobrane paliwo / świadczone usługi dystrybucji: podmioty wymienione na liście stanowiącej Załącznik 1 do niniejszej umowy.</w:t>
      </w:r>
    </w:p>
    <w:p w14:paraId="551217B8"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Kompleksowa dostawa –</w:t>
      </w:r>
      <w:r w:rsidRPr="0030652F">
        <w:rPr>
          <w:rFonts w:asciiTheme="minorHAnsi" w:eastAsia="Times New Roman" w:hAnsiTheme="minorHAnsi" w:cstheme="minorHAnsi"/>
          <w:sz w:val="20"/>
          <w:szCs w:val="20"/>
          <w:lang w:eastAsia="pl-PL"/>
        </w:rPr>
        <w:t xml:space="preserve"> obejmuje dostawę gazu oraz dystrybucję gazu.</w:t>
      </w:r>
    </w:p>
    <w:p w14:paraId="3224DBB1"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b/>
          <w:sz w:val="20"/>
          <w:szCs w:val="20"/>
          <w:lang w:eastAsia="pl-PL"/>
        </w:rPr>
      </w:pPr>
      <w:proofErr w:type="spellStart"/>
      <w:r w:rsidRPr="0030652F">
        <w:rPr>
          <w:rFonts w:asciiTheme="minorHAnsi" w:eastAsia="Times New Roman" w:hAnsiTheme="minorHAnsi" w:cstheme="minorHAnsi"/>
          <w:b/>
          <w:sz w:val="20"/>
          <w:szCs w:val="20"/>
          <w:lang w:eastAsia="pl-PL"/>
        </w:rPr>
        <w:t>IRiESD</w:t>
      </w:r>
      <w:proofErr w:type="spellEnd"/>
      <w:r w:rsidRPr="0030652F">
        <w:rPr>
          <w:rFonts w:asciiTheme="minorHAnsi" w:eastAsia="Times New Roman" w:hAnsiTheme="minorHAnsi" w:cstheme="minorHAnsi"/>
          <w:b/>
          <w:sz w:val="20"/>
          <w:szCs w:val="20"/>
          <w:lang w:eastAsia="pl-PL"/>
        </w:rPr>
        <w:t xml:space="preserve"> – </w:t>
      </w:r>
      <w:r w:rsidRPr="0030652F">
        <w:rPr>
          <w:rFonts w:asciiTheme="minorHAnsi" w:eastAsia="Times New Roman" w:hAnsiTheme="minorHAnsi" w:cstheme="minorHAnsi"/>
          <w:sz w:val="20"/>
          <w:szCs w:val="20"/>
          <w:lang w:eastAsia="pl-PL"/>
        </w:rPr>
        <w:t>Instrukcja Ruchu i Eksploatacji Systemu Dystrybucyjnego opracowana i zatwierdzona zgodnie z wymaganiami ustawy prawo energetyczne.</w:t>
      </w:r>
    </w:p>
    <w:p w14:paraId="4B0CD3B7" w14:textId="77777777" w:rsidR="004E6935" w:rsidRDefault="004E6935" w:rsidP="004E6935">
      <w:pPr>
        <w:spacing w:after="0"/>
        <w:jc w:val="center"/>
        <w:rPr>
          <w:rFonts w:asciiTheme="minorHAnsi" w:eastAsia="Times New Roman" w:hAnsiTheme="minorHAnsi" w:cstheme="minorHAnsi"/>
          <w:b/>
          <w:bCs/>
          <w:sz w:val="20"/>
          <w:szCs w:val="20"/>
          <w:lang w:eastAsia="pl-PL"/>
        </w:rPr>
      </w:pPr>
    </w:p>
    <w:p w14:paraId="4622F915" w14:textId="77777777"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§2</w:t>
      </w:r>
    </w:p>
    <w:p w14:paraId="46BA8028" w14:textId="70582C9E" w:rsidR="004E6935" w:rsidRPr="0030652F" w:rsidRDefault="004E6935" w:rsidP="008C46DE">
      <w:pPr>
        <w:numPr>
          <w:ilvl w:val="1"/>
          <w:numId w:val="24"/>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Kompleksowa dostawa gazu odbywać się będzie zgodnie z przepisami ustawy z dnia 10 kwietnia 1997 r. - Prawo energetyczne (tj. Dz. U. 2022 poz. 1385</w:t>
      </w:r>
      <w:r w:rsidR="00756502">
        <w:rPr>
          <w:rFonts w:asciiTheme="minorHAnsi" w:eastAsia="Times New Roman" w:hAnsiTheme="minorHAnsi" w:cstheme="minorHAnsi"/>
          <w:sz w:val="20"/>
          <w:szCs w:val="20"/>
          <w:lang w:eastAsia="pl-PL"/>
        </w:rPr>
        <w:t xml:space="preserve"> z późn. zm.</w:t>
      </w:r>
      <w:r w:rsidRPr="0030652F">
        <w:rPr>
          <w:rFonts w:asciiTheme="minorHAnsi" w:eastAsia="Times New Roman" w:hAnsiTheme="minorHAnsi" w:cstheme="minorHAnsi"/>
          <w:sz w:val="20"/>
          <w:szCs w:val="20"/>
          <w:lang w:eastAsia="pl-PL"/>
        </w:rPr>
        <w:t xml:space="preserve">) , zgodnie z obowiązującymi rozporządzeniami do ww. ustawy oraz przepisami ustawy z dnia 23 kwietnia 1964 r. - Kodeks Cywilny (tj. Dz. U. z 2022 r. poz. 1360 z późn. zm. , zwanej dalej „Kodeks Cywilny”), zasadami określonymi w koncesjach, postanowieniach niniejszej Umowy, oraz w oparciu o ustawę z dnia 11 września 2019 r. Prawo zamówień publicznych. </w:t>
      </w:r>
    </w:p>
    <w:p w14:paraId="7BD35D16" w14:textId="77777777" w:rsidR="004E6935" w:rsidRPr="0030652F" w:rsidRDefault="004E6935" w:rsidP="008C46DE">
      <w:pPr>
        <w:numPr>
          <w:ilvl w:val="1"/>
          <w:numId w:val="24"/>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złożyli oświadczenia, że posiadają tytuł prawny do korzystania z obiektów (miejsc odbioru gazu) opisanych w Załączniku nr 1 do niniejszej Umowy.</w:t>
      </w:r>
    </w:p>
    <w:p w14:paraId="76A71E08" w14:textId="77777777" w:rsidR="004E6935" w:rsidRPr="0030652F" w:rsidRDefault="004E6935" w:rsidP="004E6935">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p>
    <w:p w14:paraId="043821A8" w14:textId="77777777" w:rsidR="004E6935" w:rsidRPr="0030652F" w:rsidRDefault="004E6935" w:rsidP="004E6935">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§3</w:t>
      </w:r>
    </w:p>
    <w:p w14:paraId="786FCA2C" w14:textId="77777777" w:rsidR="004E6935" w:rsidRPr="0030652F" w:rsidRDefault="004E6935" w:rsidP="008C46DE">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Dostawy gazu odbywać się będą za pośrednictwem sieci dystrybucyjnych należących do właściwych na danym terenie </w:t>
      </w:r>
      <w:r w:rsidRPr="0030652F">
        <w:rPr>
          <w:rFonts w:asciiTheme="minorHAnsi" w:eastAsia="Times New Roman" w:hAnsiTheme="minorHAnsi" w:cstheme="minorHAnsi"/>
          <w:bCs/>
          <w:sz w:val="20"/>
          <w:szCs w:val="20"/>
          <w:lang w:eastAsia="pl-PL"/>
        </w:rPr>
        <w:t>Operatorów Systemów Dystrybucyjnych</w:t>
      </w:r>
      <w:r w:rsidRPr="0030652F">
        <w:rPr>
          <w:rFonts w:asciiTheme="minorHAnsi" w:eastAsia="Times New Roman" w:hAnsiTheme="minorHAnsi" w:cstheme="minorHAnsi"/>
          <w:sz w:val="20"/>
          <w:szCs w:val="20"/>
          <w:lang w:eastAsia="pl-PL"/>
        </w:rPr>
        <w:t xml:space="preserve">. </w:t>
      </w:r>
    </w:p>
    <w:p w14:paraId="73ABF743" w14:textId="77777777" w:rsidR="004E6935" w:rsidRPr="0030652F" w:rsidRDefault="004E6935" w:rsidP="008C46DE">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oświadcza, że posiada koncesję na obrót paliwami gazowymi </w:t>
      </w:r>
      <w:bookmarkStart w:id="20" w:name="Tekst16"/>
      <w:r w:rsidRPr="0030652F">
        <w:rPr>
          <w:rFonts w:asciiTheme="minorHAnsi" w:eastAsia="Times New Roman" w:hAnsiTheme="minorHAnsi" w:cstheme="minorHAnsi"/>
          <w:sz w:val="20"/>
          <w:szCs w:val="20"/>
          <w:lang w:eastAsia="pl-PL"/>
        </w:rPr>
        <w:t>o numerze</w:t>
      </w:r>
      <w:bookmarkEnd w:id="20"/>
      <w:r w:rsidRPr="0030652F">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b/>
          <w:sz w:val="20"/>
          <w:szCs w:val="20"/>
          <w:lang w:eastAsia="pl-PL"/>
        </w:rPr>
        <w:t xml:space="preserve">OPG/………………………… </w:t>
      </w:r>
      <w:r w:rsidRPr="0030652F">
        <w:rPr>
          <w:rFonts w:asciiTheme="minorHAnsi" w:eastAsia="Times New Roman" w:hAnsiTheme="minorHAnsi" w:cstheme="minorHAnsi"/>
          <w:sz w:val="20"/>
          <w:szCs w:val="20"/>
          <w:lang w:eastAsia="pl-PL"/>
        </w:rPr>
        <w:t xml:space="preserve">wydaną przez </w:t>
      </w:r>
      <w:r w:rsidRPr="0030652F">
        <w:rPr>
          <w:rFonts w:asciiTheme="minorHAnsi" w:eastAsia="Times New Roman" w:hAnsiTheme="minorHAnsi" w:cstheme="minorHAnsi"/>
          <w:b/>
          <w:sz w:val="20"/>
          <w:szCs w:val="20"/>
          <w:lang w:eastAsia="pl-PL"/>
        </w:rPr>
        <w:t>Prezesa Urzędu Regulacji Energetyki</w:t>
      </w:r>
      <w:r w:rsidRPr="0030652F">
        <w:rPr>
          <w:rFonts w:asciiTheme="minorHAnsi" w:eastAsia="Times New Roman" w:hAnsiTheme="minorHAnsi" w:cstheme="minorHAnsi"/>
          <w:sz w:val="20"/>
          <w:szCs w:val="20"/>
          <w:lang w:eastAsia="pl-PL"/>
        </w:rPr>
        <w:t xml:space="preserve"> w dniu ……………………. roku, której okres ważności upływa ……………………….. roku. </w:t>
      </w:r>
    </w:p>
    <w:p w14:paraId="2739BA28" w14:textId="7832455A" w:rsidR="004E6935" w:rsidRPr="0030652F" w:rsidRDefault="004E6935" w:rsidP="008C46DE">
      <w:pPr>
        <w:numPr>
          <w:ilvl w:val="0"/>
          <w:numId w:val="25"/>
        </w:num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bookmarkStart w:id="21" w:name="_Hlk140080190"/>
      <w:r w:rsidRPr="0030652F">
        <w:rPr>
          <w:rFonts w:asciiTheme="minorHAnsi" w:eastAsia="Times New Roman" w:hAnsiTheme="minorHAnsi" w:cstheme="minorHAnsi"/>
          <w:sz w:val="20"/>
          <w:szCs w:val="20"/>
          <w:lang w:eastAsia="pl-PL"/>
        </w:rPr>
        <w:t xml:space="preserve">Wykonawca niebędący OSD oświadcza, że ma zawarte umowy ramowe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z </w:t>
      </w:r>
      <w:r w:rsidRPr="0030652F">
        <w:rPr>
          <w:rFonts w:asciiTheme="minorHAnsi" w:eastAsia="Times New Roman" w:hAnsiTheme="minorHAnsi" w:cstheme="minorHAnsi"/>
          <w:color w:val="000000" w:themeColor="text1"/>
          <w:sz w:val="20"/>
          <w:szCs w:val="20"/>
          <w:lang w:eastAsia="pl-PL"/>
        </w:rPr>
        <w:t xml:space="preserve">OSD, to jest </w:t>
      </w:r>
      <w:r w:rsidRPr="0030652F">
        <w:rPr>
          <w:rFonts w:asciiTheme="minorHAnsi" w:hAnsiTheme="minorHAnsi" w:cstheme="minorHAnsi"/>
          <w:b/>
          <w:bCs/>
          <w:color w:val="000000" w:themeColor="text1"/>
          <w:sz w:val="20"/>
          <w:szCs w:val="20"/>
        </w:rPr>
        <w:t xml:space="preserve">Polską Spółką Gazownictwa Sp. z o.o. </w:t>
      </w:r>
      <w:r w:rsidR="0043291B">
        <w:rPr>
          <w:rFonts w:asciiTheme="minorHAnsi" w:hAnsiTheme="minorHAnsi" w:cstheme="minorHAnsi"/>
          <w:b/>
          <w:bCs/>
          <w:color w:val="000000" w:themeColor="text1"/>
          <w:sz w:val="20"/>
          <w:szCs w:val="20"/>
        </w:rPr>
        <w:t>lub</w:t>
      </w:r>
      <w:r w:rsidR="0043291B" w:rsidRPr="0030652F">
        <w:rPr>
          <w:rFonts w:asciiTheme="minorHAnsi" w:hAnsiTheme="minorHAnsi" w:cstheme="minorHAnsi"/>
          <w:b/>
          <w:bCs/>
          <w:color w:val="000000" w:themeColor="text1"/>
          <w:sz w:val="20"/>
          <w:szCs w:val="20"/>
        </w:rPr>
        <w:t xml:space="preserve"> </w:t>
      </w:r>
      <w:r w:rsidRPr="0030652F">
        <w:rPr>
          <w:rFonts w:asciiTheme="minorHAnsi" w:hAnsiTheme="minorHAnsi" w:cstheme="minorHAnsi"/>
          <w:b/>
          <w:bCs/>
          <w:color w:val="000000" w:themeColor="text1"/>
          <w:sz w:val="20"/>
          <w:szCs w:val="20"/>
        </w:rPr>
        <w:t>Boryszew S.A</w:t>
      </w:r>
      <w:r w:rsidRPr="0030652F">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sz w:val="20"/>
          <w:szCs w:val="20"/>
          <w:lang w:eastAsia="pl-PL"/>
        </w:rPr>
        <w:t>umożliwiając</w:t>
      </w:r>
      <w:r w:rsidR="0043291B">
        <w:rPr>
          <w:rFonts w:asciiTheme="minorHAnsi" w:eastAsia="Times New Roman" w:hAnsiTheme="minorHAnsi" w:cstheme="minorHAnsi"/>
          <w:sz w:val="20"/>
          <w:szCs w:val="20"/>
          <w:lang w:eastAsia="pl-PL"/>
        </w:rPr>
        <w:t>e</w:t>
      </w:r>
      <w:r w:rsidRPr="0030652F">
        <w:rPr>
          <w:rFonts w:asciiTheme="minorHAnsi" w:eastAsia="Times New Roman" w:hAnsiTheme="minorHAnsi" w:cstheme="minorHAnsi"/>
          <w:sz w:val="20"/>
          <w:szCs w:val="20"/>
          <w:lang w:eastAsia="pl-PL"/>
        </w:rPr>
        <w:t xml:space="preserve"> sprzedaż gazu do obiektów Zamawiającego za pośrednictwem sieci dystrybucyjnej OSD na czas obowiązywania niniejszej Umowy</w:t>
      </w:r>
      <w:r w:rsidR="005F6A33">
        <w:rPr>
          <w:rFonts w:asciiTheme="minorHAnsi" w:eastAsia="Times New Roman" w:hAnsiTheme="minorHAnsi" w:cstheme="minorHAnsi"/>
          <w:sz w:val="20"/>
          <w:szCs w:val="20"/>
          <w:lang w:eastAsia="pl-PL"/>
        </w:rPr>
        <w:t>. W przypadku braku posiadania umowy ramowej z Boryszew S.A. Wykonawca zobowiązuje się taka umowę niezwłocznie zawrzeć</w:t>
      </w:r>
      <w:r w:rsidR="0043291B">
        <w:rPr>
          <w:rFonts w:asciiTheme="minorHAnsi" w:eastAsia="Times New Roman" w:hAnsiTheme="minorHAnsi" w:cstheme="minorHAnsi"/>
          <w:sz w:val="20"/>
          <w:szCs w:val="20"/>
          <w:lang w:eastAsia="pl-PL"/>
        </w:rPr>
        <w:t xml:space="preserve"> w terminie umożliwiającym skuteczna zmianę sprzedawcy dla </w:t>
      </w:r>
      <w:r w:rsidR="004D1D7A" w:rsidRPr="00186134">
        <w:rPr>
          <w:rFonts w:asciiTheme="minorHAnsi" w:eastAsia="Times New Roman" w:hAnsiTheme="minorHAnsi" w:cstheme="minorHAnsi"/>
          <w:color w:val="FF0000"/>
          <w:sz w:val="20"/>
          <w:szCs w:val="20"/>
          <w:lang w:eastAsia="pl-PL"/>
        </w:rPr>
        <w:t>2</w:t>
      </w:r>
      <w:r w:rsidR="004D1D7A">
        <w:rPr>
          <w:rFonts w:asciiTheme="minorHAnsi" w:eastAsia="Times New Roman" w:hAnsiTheme="minorHAnsi" w:cstheme="minorHAnsi"/>
          <w:sz w:val="20"/>
          <w:szCs w:val="20"/>
          <w:lang w:eastAsia="pl-PL"/>
        </w:rPr>
        <w:t xml:space="preserve"> </w:t>
      </w:r>
      <w:r w:rsidR="0043291B">
        <w:rPr>
          <w:rFonts w:asciiTheme="minorHAnsi" w:eastAsia="Times New Roman" w:hAnsiTheme="minorHAnsi" w:cstheme="minorHAnsi"/>
          <w:sz w:val="20"/>
          <w:szCs w:val="20"/>
          <w:lang w:eastAsia="pl-PL"/>
        </w:rPr>
        <w:t>PPG zlokalizowanych na terenie tego Operatora</w:t>
      </w:r>
      <w:r w:rsidR="005F6A33">
        <w:rPr>
          <w:rFonts w:asciiTheme="minorHAnsi" w:eastAsia="Times New Roman" w:hAnsiTheme="minorHAnsi" w:cstheme="minorHAnsi"/>
          <w:sz w:val="20"/>
          <w:szCs w:val="20"/>
          <w:lang w:eastAsia="pl-PL"/>
        </w:rPr>
        <w:t>.</w:t>
      </w:r>
      <w:r w:rsidRPr="0030652F">
        <w:rPr>
          <w:rFonts w:asciiTheme="minorHAnsi" w:eastAsia="Times New Roman" w:hAnsiTheme="minorHAnsi" w:cstheme="minorHAnsi"/>
          <w:sz w:val="20"/>
          <w:szCs w:val="20"/>
          <w:lang w:eastAsia="pl-PL"/>
        </w:rPr>
        <w:t xml:space="preserve"> (**wpisać prawidłowe dane).</w:t>
      </w:r>
      <w:r w:rsidR="005F6A33">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sz w:val="20"/>
          <w:szCs w:val="20"/>
          <w:lang w:eastAsia="pl-PL"/>
        </w:rPr>
        <w:t xml:space="preserve"> </w:t>
      </w:r>
    </w:p>
    <w:bookmarkEnd w:id="21"/>
    <w:p w14:paraId="6CA74AE6" w14:textId="77777777" w:rsidR="004E6935" w:rsidRDefault="004E6935" w:rsidP="008C46DE">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 Upoważnionemu: oświadczenie o posiadaniu aktualnej umowy ramowej zawartej z OSD i / lub aktualną koncesję na obrót paliwami gazowymi.</w:t>
      </w:r>
    </w:p>
    <w:p w14:paraId="68F14680" w14:textId="77777777" w:rsidR="004E6935" w:rsidRPr="0030652F" w:rsidRDefault="004E6935" w:rsidP="004E6935">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p>
    <w:p w14:paraId="0B2A7A8A" w14:textId="77777777"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§4</w:t>
      </w:r>
    </w:p>
    <w:p w14:paraId="77ABB208" w14:textId="77777777" w:rsidR="004E6935" w:rsidRPr="0030652F" w:rsidRDefault="004E6935" w:rsidP="008C46DE">
      <w:pPr>
        <w:numPr>
          <w:ilvl w:val="0"/>
          <w:numId w:val="26"/>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Wykonawca zobowiązany jest dostarczać paliwa gazowe o cieple spalania oraz parametrach jakościowych określonych w Taryfie OSD oraz zgodnie z obowiązującymi przepisami.</w:t>
      </w:r>
    </w:p>
    <w:p w14:paraId="10D9DC10" w14:textId="34ADA6E7" w:rsidR="004E6935" w:rsidRPr="0030652F" w:rsidRDefault="004E6935" w:rsidP="008C46DE">
      <w:pPr>
        <w:numPr>
          <w:ilvl w:val="0"/>
          <w:numId w:val="26"/>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sz w:val="20"/>
          <w:szCs w:val="20"/>
        </w:rPr>
        <w:t xml:space="preserve">Usługę dystrybucji paliwa gazowego do instalacji znajdujących się w punktach odbioru, szczegółowo opisanych w Załączniku nr 1 do niniejszej Umowy, będzie wykonywał Operator Systemu Dystrybucyjnego. Dla potrzeb niniejszej Umowy kompleksowej są to </w:t>
      </w:r>
      <w:r w:rsidRPr="0030652F">
        <w:rPr>
          <w:rFonts w:asciiTheme="minorHAnsi" w:eastAsia="Times New Roman" w:hAnsiTheme="minorHAnsi" w:cstheme="minorHAnsi"/>
          <w:b/>
          <w:sz w:val="20"/>
          <w:szCs w:val="20"/>
        </w:rPr>
        <w:t>Polska Spółka Gazownictwa Sp. z o.o.</w:t>
      </w:r>
      <w:r w:rsidRPr="0030652F">
        <w:rPr>
          <w:rFonts w:asciiTheme="minorHAnsi" w:eastAsia="Times New Roman" w:hAnsiTheme="minorHAnsi" w:cstheme="minorHAnsi"/>
          <w:sz w:val="20"/>
          <w:szCs w:val="20"/>
        </w:rPr>
        <w:t xml:space="preserve"> </w:t>
      </w:r>
      <w:r w:rsidRPr="0030652F">
        <w:rPr>
          <w:rFonts w:asciiTheme="minorHAnsi" w:eastAsia="Times New Roman" w:hAnsiTheme="minorHAnsi" w:cstheme="minorHAnsi"/>
          <w:b/>
          <w:sz w:val="20"/>
          <w:szCs w:val="20"/>
        </w:rPr>
        <w:t>Oddział Zakład Gazowniczy w Krakowie</w:t>
      </w:r>
      <w:r w:rsidRPr="0030652F">
        <w:rPr>
          <w:rFonts w:asciiTheme="minorHAnsi" w:eastAsia="Times New Roman" w:hAnsiTheme="minorHAnsi" w:cstheme="minorHAnsi"/>
          <w:sz w:val="20"/>
          <w:szCs w:val="20"/>
        </w:rPr>
        <w:t xml:space="preserve"> </w:t>
      </w:r>
      <w:r w:rsidR="00D400F9">
        <w:rPr>
          <w:rFonts w:asciiTheme="minorHAnsi" w:eastAsia="Times New Roman" w:hAnsiTheme="minorHAnsi" w:cstheme="minorHAnsi"/>
          <w:sz w:val="20"/>
          <w:szCs w:val="20"/>
        </w:rPr>
        <w:t xml:space="preserve">lub </w:t>
      </w:r>
      <w:r w:rsidRPr="0030652F">
        <w:rPr>
          <w:rFonts w:asciiTheme="minorHAnsi" w:hAnsiTheme="minorHAnsi" w:cstheme="minorHAnsi"/>
          <w:b/>
          <w:sz w:val="20"/>
          <w:szCs w:val="20"/>
        </w:rPr>
        <w:t>Boryszew S.A.</w:t>
      </w:r>
    </w:p>
    <w:p w14:paraId="10DC0EBB" w14:textId="77777777" w:rsidR="004E6935" w:rsidRPr="0030652F" w:rsidRDefault="004E6935" w:rsidP="008C46DE">
      <w:pPr>
        <w:numPr>
          <w:ilvl w:val="0"/>
          <w:numId w:val="26"/>
        </w:numPr>
        <w:spacing w:after="0"/>
        <w:ind w:left="284" w:hanging="284"/>
        <w:jc w:val="both"/>
        <w:rPr>
          <w:rFonts w:asciiTheme="minorHAnsi" w:eastAsia="Times New Roman" w:hAnsiTheme="minorHAnsi" w:cstheme="minorHAnsi"/>
          <w:bCs/>
          <w:sz w:val="20"/>
          <w:szCs w:val="20"/>
          <w:lang w:eastAsia="pl-PL"/>
        </w:rPr>
      </w:pPr>
      <w:r w:rsidRPr="00D400F9">
        <w:rPr>
          <w:rFonts w:asciiTheme="minorHAnsi" w:eastAsia="Times New Roman" w:hAnsiTheme="minorHAnsi" w:cstheme="minorHAnsi"/>
          <w:bCs/>
          <w:sz w:val="20"/>
          <w:szCs w:val="20"/>
          <w:lang w:eastAsia="pl-PL"/>
        </w:rPr>
        <w:t>Zamawiający - Upoważniony</w:t>
      </w:r>
      <w:r w:rsidRPr="0030652F">
        <w:rPr>
          <w:rFonts w:asciiTheme="minorHAnsi" w:eastAsia="Times New Roman" w:hAnsiTheme="minorHAnsi" w:cstheme="minorHAnsi"/>
          <w:bCs/>
          <w:sz w:val="20"/>
          <w:szCs w:val="20"/>
          <w:lang w:eastAsia="pl-PL"/>
        </w:rPr>
        <w:t xml:space="preserve"> oświadcza, że paliwo gazowe nabywane jest dla celów opałowych, zgodnie z oświadczeniami o podatku akcyzowym podpisanymi przez każdego z odbiorców. </w:t>
      </w:r>
    </w:p>
    <w:p w14:paraId="652DE942" w14:textId="144F1340" w:rsidR="004E6935" w:rsidRPr="007131A5" w:rsidRDefault="004E6935" w:rsidP="008C46DE">
      <w:pPr>
        <w:numPr>
          <w:ilvl w:val="0"/>
          <w:numId w:val="26"/>
        </w:numPr>
        <w:spacing w:after="0"/>
        <w:ind w:left="284" w:hanging="284"/>
        <w:jc w:val="both"/>
        <w:rPr>
          <w:rFonts w:asciiTheme="minorHAnsi" w:eastAsia="Times New Roman" w:hAnsiTheme="minorHAnsi" w:cstheme="minorHAnsi"/>
          <w:sz w:val="20"/>
          <w:szCs w:val="20"/>
        </w:rPr>
      </w:pPr>
      <w:bookmarkStart w:id="22" w:name="_Hlk140578755"/>
      <w:r w:rsidRPr="0030652F">
        <w:rPr>
          <w:rFonts w:asciiTheme="minorHAnsi" w:eastAsia="Times New Roman" w:hAnsiTheme="minorHAnsi" w:cstheme="minorHAnsi"/>
          <w:bCs/>
          <w:sz w:val="20"/>
          <w:szCs w:val="20"/>
          <w:lang w:eastAsia="pl-PL"/>
        </w:rPr>
        <w:t xml:space="preserve">Dopuszcza się zmniejszenia lub zwiększenia liczby punktów odbioru wskazanych w </w:t>
      </w:r>
      <w:r w:rsidRPr="00A97EF9">
        <w:rPr>
          <w:rFonts w:asciiTheme="minorHAnsi" w:eastAsia="Times New Roman" w:hAnsiTheme="minorHAnsi" w:cstheme="minorHAnsi"/>
          <w:b/>
          <w:i/>
          <w:iCs/>
          <w:sz w:val="20"/>
          <w:szCs w:val="20"/>
          <w:lang w:eastAsia="pl-PL"/>
        </w:rPr>
        <w:t>Załączniku nr 1</w:t>
      </w:r>
      <w:r w:rsidRPr="0030652F">
        <w:rPr>
          <w:rFonts w:asciiTheme="minorHAnsi" w:eastAsia="Times New Roman" w:hAnsiTheme="minorHAnsi" w:cstheme="minorHAnsi"/>
          <w:bCs/>
          <w:sz w:val="20"/>
          <w:szCs w:val="20"/>
          <w:lang w:eastAsia="pl-PL"/>
        </w:rPr>
        <w:t xml:space="preserve"> do Umowy</w:t>
      </w:r>
      <w:r w:rsidRPr="0030652F">
        <w:rPr>
          <w:rFonts w:asciiTheme="minorHAnsi" w:eastAsia="Times New Roman" w:hAnsiTheme="minorHAnsi" w:cstheme="minorHAnsi"/>
          <w:sz w:val="20"/>
          <w:szCs w:val="20"/>
        </w:rPr>
        <w:t xml:space="preserve"> zgodnie z brzmieniem §5 ust. 1, przy czym zmiana liczby punktów odbioru gazu ziemnego wynikać może w szczególności  z likwidacji punktu odbioru, utworzenia nowego punktu odbioru</w:t>
      </w:r>
      <w:r w:rsidR="004F436E">
        <w:rPr>
          <w:rFonts w:asciiTheme="minorHAnsi" w:eastAsia="Times New Roman" w:hAnsiTheme="minorHAnsi" w:cstheme="minorHAnsi"/>
          <w:sz w:val="20"/>
          <w:szCs w:val="20"/>
        </w:rPr>
        <w:t xml:space="preserve">, w tym </w:t>
      </w:r>
      <w:r w:rsidR="005B2B24">
        <w:rPr>
          <w:rFonts w:asciiTheme="minorHAnsi" w:eastAsia="Times New Roman" w:hAnsiTheme="minorHAnsi" w:cstheme="minorHAnsi"/>
          <w:sz w:val="20"/>
          <w:szCs w:val="20"/>
        </w:rPr>
        <w:t xml:space="preserve">także </w:t>
      </w:r>
      <w:r w:rsidR="000D0107">
        <w:rPr>
          <w:rFonts w:asciiTheme="minorHAnsi" w:eastAsia="Times New Roman" w:hAnsiTheme="minorHAnsi" w:cstheme="minorHAnsi"/>
          <w:sz w:val="20"/>
          <w:szCs w:val="20"/>
        </w:rPr>
        <w:t>wprowadzenia</w:t>
      </w:r>
      <w:r w:rsidR="005B2B24">
        <w:rPr>
          <w:rFonts w:asciiTheme="minorHAnsi" w:eastAsia="Times New Roman" w:hAnsiTheme="minorHAnsi" w:cstheme="minorHAnsi"/>
          <w:sz w:val="20"/>
          <w:szCs w:val="20"/>
        </w:rPr>
        <w:t xml:space="preserve"> nowego punktu odbioru </w:t>
      </w:r>
      <w:r w:rsidR="004F436E">
        <w:rPr>
          <w:rFonts w:asciiTheme="minorHAnsi" w:eastAsia="Times New Roman" w:hAnsiTheme="minorHAnsi" w:cstheme="minorHAnsi"/>
          <w:sz w:val="20"/>
          <w:szCs w:val="20"/>
        </w:rPr>
        <w:t>przez nowego uczestnika KGZG</w:t>
      </w:r>
      <w:r w:rsidRPr="0030652F">
        <w:rPr>
          <w:rFonts w:asciiTheme="minorHAnsi" w:eastAsia="Times New Roman" w:hAnsiTheme="minorHAnsi" w:cstheme="minorHAnsi"/>
          <w:sz w:val="20"/>
          <w:szCs w:val="20"/>
        </w:rPr>
        <w:t xml:space="preserve">, zmiany właściciela punktu odbioru, zaistnienia przeszkód prawnych i formalnych uniemożliwiających przeprowadzenie procedury zmiany sprzedawcy, zaistnienia przeszkód uniemożliwiających rozwiązanie dotychczas obowiązujących umów. </w:t>
      </w:r>
      <w:r w:rsidRPr="00D400F9">
        <w:rPr>
          <w:rFonts w:asciiTheme="minorHAnsi" w:eastAsia="Times New Roman" w:hAnsiTheme="minorHAnsi" w:cstheme="minorHAnsi"/>
          <w:sz w:val="20"/>
          <w:szCs w:val="20"/>
        </w:rPr>
        <w:t>Zamawiający - Upoważniony</w:t>
      </w:r>
      <w:r w:rsidRPr="0030652F">
        <w:rPr>
          <w:rFonts w:asciiTheme="minorHAnsi" w:eastAsia="Times New Roman" w:hAnsiTheme="minorHAnsi" w:cstheme="minorHAnsi"/>
          <w:sz w:val="20"/>
          <w:szCs w:val="20"/>
        </w:rPr>
        <w:t xml:space="preserve"> dopuszcza zmianę w zakresie liczby punktów odbioru, do których realizowane będą dostawy i usługi przesyłu na poziomie +/- 10</w:t>
      </w:r>
      <w:r>
        <w:rPr>
          <w:rFonts w:asciiTheme="minorHAnsi" w:eastAsia="Times New Roman" w:hAnsiTheme="minorHAnsi" w:cstheme="minorHAnsi"/>
          <w:sz w:val="20"/>
          <w:szCs w:val="20"/>
        </w:rPr>
        <w:t xml:space="preserve"> </w:t>
      </w:r>
      <w:r w:rsidRPr="0030652F">
        <w:rPr>
          <w:rFonts w:asciiTheme="minorHAnsi" w:eastAsia="Times New Roman" w:hAnsiTheme="minorHAnsi" w:cstheme="minorHAnsi"/>
          <w:sz w:val="20"/>
          <w:szCs w:val="20"/>
        </w:rPr>
        <w:t>% w stosunku do liczby punktów wskazanych w zamówieniu</w:t>
      </w:r>
      <w:r w:rsidR="00A573D9" w:rsidRPr="00555995">
        <w:rPr>
          <w:rFonts w:asciiTheme="minorHAnsi" w:eastAsia="Times New Roman" w:hAnsiTheme="minorHAnsi" w:cstheme="minorHAnsi"/>
          <w:color w:val="FF0000"/>
          <w:sz w:val="20"/>
          <w:szCs w:val="20"/>
        </w:rPr>
        <w:t>, co może skutkować proporcjonalnymi zmianami wolumenu +/- 10%</w:t>
      </w:r>
      <w:r w:rsidRPr="00555995">
        <w:rPr>
          <w:rFonts w:asciiTheme="minorHAnsi" w:eastAsia="Times New Roman" w:hAnsiTheme="minorHAnsi" w:cstheme="minorHAnsi"/>
          <w:color w:val="FF0000"/>
          <w:sz w:val="20"/>
          <w:szCs w:val="20"/>
        </w:rPr>
        <w:t xml:space="preserve">. </w:t>
      </w:r>
      <w:r w:rsidRPr="0030652F">
        <w:rPr>
          <w:rFonts w:asciiTheme="minorHAnsi" w:eastAsia="Times New Roman" w:hAnsiTheme="minorHAnsi" w:cstheme="minorHAnsi"/>
          <w:sz w:val="20"/>
          <w:szCs w:val="20"/>
        </w:rPr>
        <w:t xml:space="preserve">W takim przypadku Wykonawcy nie przysługuje roszczenie wobec </w:t>
      </w:r>
      <w:r w:rsidR="004E0608">
        <w:rPr>
          <w:rFonts w:asciiTheme="minorHAnsi" w:eastAsia="Times New Roman" w:hAnsiTheme="minorHAnsi" w:cstheme="minorHAnsi"/>
          <w:sz w:val="20"/>
          <w:szCs w:val="20"/>
        </w:rPr>
        <w:t xml:space="preserve">Zamawiającego – Upoważnionego i pozostałych </w:t>
      </w:r>
      <w:r w:rsidRPr="0030652F">
        <w:rPr>
          <w:rFonts w:asciiTheme="minorHAnsi" w:eastAsia="Times New Roman" w:hAnsiTheme="minorHAnsi" w:cstheme="minorHAnsi"/>
          <w:sz w:val="20"/>
          <w:szCs w:val="20"/>
        </w:rPr>
        <w:t xml:space="preserve">Zamawiających. Z limitu zmian opisanych w niniejszym ustępie </w:t>
      </w:r>
      <w:r w:rsidRPr="0030652F">
        <w:rPr>
          <w:rFonts w:asciiTheme="minorHAnsi" w:eastAsia="Times New Roman" w:hAnsiTheme="minorHAnsi" w:cstheme="minorHAnsi"/>
          <w:sz w:val="20"/>
          <w:szCs w:val="20"/>
          <w:shd w:val="clear" w:color="auto" w:fill="FFFFFF" w:themeFill="background1"/>
          <w:lang w:eastAsia="pl-PL"/>
        </w:rPr>
        <w:t>wyłączone są zmiany użytkowników (odbiorców) realizowane pomiędzy uczestnikami Krakowskiej Grupy Zakupowej Gazu, którzy przenoszą zamówiony wolumen gazu ziemnego</w:t>
      </w:r>
      <w:bookmarkEnd w:id="22"/>
      <w:r w:rsidRPr="0030652F">
        <w:rPr>
          <w:rFonts w:asciiTheme="minorHAnsi" w:eastAsia="Times New Roman" w:hAnsiTheme="minorHAnsi" w:cstheme="minorHAnsi"/>
          <w:sz w:val="20"/>
          <w:szCs w:val="20"/>
          <w:shd w:val="clear" w:color="auto" w:fill="FFFFFF" w:themeFill="background1"/>
          <w:lang w:eastAsia="pl-PL"/>
        </w:rPr>
        <w:t>.</w:t>
      </w:r>
    </w:p>
    <w:p w14:paraId="2D5A7433" w14:textId="77777777" w:rsidR="004E6935" w:rsidRPr="0030652F" w:rsidRDefault="004E6935" w:rsidP="004E6935">
      <w:pPr>
        <w:spacing w:after="0"/>
        <w:ind w:left="284"/>
        <w:jc w:val="both"/>
        <w:rPr>
          <w:rFonts w:asciiTheme="minorHAnsi" w:eastAsia="Times New Roman" w:hAnsiTheme="minorHAnsi" w:cstheme="minorHAnsi"/>
          <w:sz w:val="20"/>
          <w:szCs w:val="20"/>
        </w:rPr>
      </w:pPr>
    </w:p>
    <w:p w14:paraId="02289F99" w14:textId="77777777"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§5</w:t>
      </w:r>
    </w:p>
    <w:p w14:paraId="6B7F669A" w14:textId="438E086A" w:rsidR="004E6935" w:rsidRPr="0030652F"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Cs/>
          <w:sz w:val="20"/>
          <w:szCs w:val="20"/>
          <w:lang w:eastAsia="pl-PL"/>
        </w:rPr>
        <w:t xml:space="preserve">Łączną ilość paliwa gazowego dostarczaną w okresie realizacji Umowy do </w:t>
      </w:r>
      <w:r w:rsidR="001445E6">
        <w:rPr>
          <w:rFonts w:asciiTheme="minorHAnsi" w:eastAsia="Times New Roman" w:hAnsiTheme="minorHAnsi" w:cstheme="minorHAnsi"/>
          <w:b/>
          <w:bCs/>
          <w:sz w:val="20"/>
          <w:szCs w:val="20"/>
          <w:lang w:eastAsia="pl-PL"/>
        </w:rPr>
        <w:t>358</w:t>
      </w:r>
      <w:r w:rsidR="001445E6" w:rsidRPr="0030652F">
        <w:rPr>
          <w:rFonts w:asciiTheme="minorHAnsi" w:eastAsia="Times New Roman" w:hAnsiTheme="minorHAnsi" w:cstheme="minorHAnsi"/>
          <w:bCs/>
          <w:sz w:val="20"/>
          <w:szCs w:val="20"/>
          <w:lang w:eastAsia="pl-PL"/>
        </w:rPr>
        <w:t xml:space="preserve"> </w:t>
      </w:r>
      <w:r w:rsidRPr="0030652F">
        <w:rPr>
          <w:rFonts w:asciiTheme="minorHAnsi" w:eastAsia="Times New Roman" w:hAnsiTheme="minorHAnsi" w:cstheme="minorHAnsi"/>
          <w:bCs/>
          <w:sz w:val="20"/>
          <w:szCs w:val="20"/>
          <w:lang w:eastAsia="pl-PL"/>
        </w:rPr>
        <w:t xml:space="preserve">punktów odbioru opisanych w Załączniku nr 1 do Umowy prognozuje się na poziomie </w:t>
      </w:r>
      <w:r>
        <w:rPr>
          <w:rFonts w:asciiTheme="minorHAnsi" w:eastAsia="Times New Roman" w:hAnsiTheme="minorHAnsi" w:cstheme="minorHAnsi"/>
          <w:b/>
          <w:bCs/>
          <w:sz w:val="20"/>
          <w:szCs w:val="20"/>
          <w:lang w:eastAsia="pl-PL"/>
        </w:rPr>
        <w:t>50</w:t>
      </w:r>
      <w:r w:rsidR="001445E6">
        <w:rPr>
          <w:rFonts w:asciiTheme="minorHAnsi" w:eastAsia="Times New Roman" w:hAnsiTheme="minorHAnsi" w:cstheme="minorHAnsi"/>
          <w:b/>
          <w:bCs/>
          <w:sz w:val="20"/>
          <w:szCs w:val="20"/>
          <w:lang w:eastAsia="pl-PL"/>
        </w:rPr>
        <w:t> 181 024</w:t>
      </w:r>
      <w:r w:rsidRPr="0030652F">
        <w:rPr>
          <w:rFonts w:asciiTheme="minorHAnsi" w:eastAsia="Times New Roman" w:hAnsiTheme="minorHAnsi" w:cstheme="minorHAnsi"/>
          <w:b/>
          <w:bCs/>
          <w:sz w:val="20"/>
          <w:szCs w:val="20"/>
          <w:lang w:eastAsia="pl-PL"/>
        </w:rPr>
        <w:t xml:space="preserve"> kWh </w:t>
      </w:r>
      <w:r w:rsidRPr="0030652F">
        <w:rPr>
          <w:rFonts w:asciiTheme="minorHAnsi" w:eastAsia="Times New Roman" w:hAnsiTheme="minorHAnsi" w:cstheme="minorHAnsi"/>
          <w:bCs/>
          <w:sz w:val="20"/>
          <w:szCs w:val="20"/>
          <w:lang w:eastAsia="pl-PL"/>
        </w:rPr>
        <w:t xml:space="preserve">w okresie </w:t>
      </w:r>
      <w:r w:rsidR="00C74294">
        <w:rPr>
          <w:rFonts w:asciiTheme="minorHAnsi" w:eastAsia="Times New Roman" w:hAnsiTheme="minorHAnsi" w:cstheme="minorHAnsi"/>
          <w:bCs/>
          <w:sz w:val="20"/>
          <w:szCs w:val="20"/>
          <w:lang w:eastAsia="pl-PL"/>
        </w:rPr>
        <w:t>jednego roku</w:t>
      </w:r>
      <w:r w:rsidRPr="0030652F">
        <w:rPr>
          <w:rFonts w:asciiTheme="minorHAnsi" w:eastAsia="Times New Roman" w:hAnsiTheme="minorHAnsi" w:cstheme="minorHAnsi"/>
          <w:b/>
          <w:bCs/>
          <w:sz w:val="20"/>
          <w:szCs w:val="20"/>
          <w:lang w:eastAsia="pl-PL"/>
        </w:rPr>
        <w:t xml:space="preserve">. </w:t>
      </w:r>
      <w:r w:rsidRPr="0030652F">
        <w:rPr>
          <w:rFonts w:asciiTheme="minorHAnsi" w:eastAsia="Times New Roman" w:hAnsiTheme="minorHAnsi" w:cstheme="minorHAnsi"/>
          <w:sz w:val="20"/>
          <w:szCs w:val="20"/>
          <w:lang w:eastAsia="pl-PL"/>
        </w:rPr>
        <w:t xml:space="preserve">Nie zmieniają wolumenu zmiany realizowane pomiędzy uczestnikami </w:t>
      </w:r>
      <w:r w:rsidR="005B2B24">
        <w:rPr>
          <w:rFonts w:asciiTheme="minorHAnsi" w:eastAsia="Times New Roman" w:hAnsiTheme="minorHAnsi" w:cstheme="minorHAnsi"/>
          <w:sz w:val="20"/>
          <w:szCs w:val="20"/>
          <w:lang w:eastAsia="pl-PL"/>
        </w:rPr>
        <w:t>KGZG,</w:t>
      </w:r>
      <w:r w:rsidRPr="0030652F">
        <w:rPr>
          <w:rFonts w:asciiTheme="minorHAnsi" w:eastAsia="Times New Roman" w:hAnsiTheme="minorHAnsi" w:cstheme="minorHAnsi"/>
          <w:sz w:val="20"/>
          <w:szCs w:val="20"/>
          <w:lang w:eastAsia="pl-PL"/>
        </w:rPr>
        <w:t xml:space="preserve"> którzy przenoszą zamówiony wolumen. Ewentualna zmiana prognozowanego zużycia nie będzie skutkowała dodatkowymi kosztami dla Zamawiającego, poza rozliczeniem za faktycznie zużyte Paliwo gazowe wg cen określonych w formularzu oferty oraz rozliczeniem za usługi dystrybucji pobranego Paliwa gazowego, wg obowiązującej w danym okresie Taryfy Operatora, do sieci którego Zamawiający (odbiorca) jest przyłączony</w:t>
      </w:r>
      <w:r w:rsidR="005B2B24">
        <w:rPr>
          <w:rFonts w:asciiTheme="minorHAnsi" w:eastAsia="Times New Roman" w:hAnsiTheme="minorHAnsi" w:cstheme="minorHAnsi"/>
          <w:sz w:val="20"/>
          <w:szCs w:val="20"/>
          <w:lang w:eastAsia="pl-PL"/>
        </w:rPr>
        <w:t>,</w:t>
      </w:r>
      <w:r w:rsidRPr="0030652F">
        <w:rPr>
          <w:rFonts w:asciiTheme="minorHAnsi" w:eastAsia="Times New Roman" w:hAnsiTheme="minorHAnsi" w:cstheme="minorHAnsi"/>
          <w:sz w:val="20"/>
          <w:szCs w:val="20"/>
          <w:lang w:eastAsia="pl-PL"/>
        </w:rPr>
        <w:t xml:space="preserve"> z zastrzeżeniem ust. 3, 4 i 5 niniejszego paragrafu.</w:t>
      </w:r>
    </w:p>
    <w:p w14:paraId="119020BB" w14:textId="5997FFD8" w:rsidR="004E6935" w:rsidRPr="0030652F"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bookmarkStart w:id="23" w:name="_Hlk140129976"/>
      <w:r w:rsidRPr="0030652F">
        <w:rPr>
          <w:rFonts w:asciiTheme="minorHAnsi" w:eastAsia="Times New Roman" w:hAnsiTheme="minorHAnsi" w:cstheme="minorHAnsi"/>
          <w:bCs/>
          <w:sz w:val="20"/>
          <w:szCs w:val="20"/>
          <w:lang w:eastAsia="pl-PL"/>
        </w:rPr>
        <w:t>W okresie obowiązywania umowy wszyscy uczestnicy KGZG 202</w:t>
      </w:r>
      <w:r>
        <w:rPr>
          <w:rFonts w:asciiTheme="minorHAnsi" w:eastAsia="Times New Roman" w:hAnsiTheme="minorHAnsi" w:cstheme="minorHAnsi"/>
          <w:bCs/>
          <w:sz w:val="20"/>
          <w:szCs w:val="20"/>
          <w:lang w:eastAsia="pl-PL"/>
        </w:rPr>
        <w:t>3</w:t>
      </w:r>
      <w:r w:rsidRPr="0030652F">
        <w:rPr>
          <w:rFonts w:asciiTheme="minorHAnsi" w:eastAsia="Times New Roman" w:hAnsiTheme="minorHAnsi" w:cstheme="minorHAnsi"/>
          <w:bCs/>
          <w:sz w:val="20"/>
          <w:szCs w:val="20"/>
          <w:lang w:eastAsia="pl-PL"/>
        </w:rPr>
        <w:t xml:space="preserve"> zobowiązują się do odbioru łącznie Minimalnego Wolumenu Umownego (MWU) Paliwa gazowego w wysokości </w:t>
      </w:r>
      <w:r w:rsidR="00322B5E" w:rsidRPr="00186134">
        <w:rPr>
          <w:rFonts w:asciiTheme="minorHAnsi" w:eastAsia="Times New Roman" w:hAnsiTheme="minorHAnsi" w:cstheme="minorHAnsi"/>
          <w:bCs/>
          <w:color w:val="FF0000"/>
          <w:sz w:val="20"/>
          <w:szCs w:val="20"/>
          <w:lang w:eastAsia="pl-PL"/>
        </w:rPr>
        <w:t>75</w:t>
      </w:r>
      <w:r w:rsidRPr="0030652F">
        <w:rPr>
          <w:rFonts w:asciiTheme="minorHAnsi" w:eastAsia="Times New Roman" w:hAnsiTheme="minorHAnsi" w:cstheme="minorHAnsi"/>
          <w:bCs/>
          <w:sz w:val="20"/>
          <w:szCs w:val="20"/>
          <w:lang w:eastAsia="pl-PL"/>
        </w:rPr>
        <w:t xml:space="preserve">% szacunkowej ilości paliwa gazowego określonego w u.1. </w:t>
      </w:r>
    </w:p>
    <w:p w14:paraId="61445703" w14:textId="0C3ED4AB"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MWU </w:t>
      </w:r>
      <w:r w:rsidRPr="00186134">
        <w:rPr>
          <w:rFonts w:asciiTheme="minorHAnsi" w:eastAsia="Calibri" w:hAnsiTheme="minorHAnsi" w:cstheme="minorHAnsi"/>
          <w:color w:val="FF0000"/>
          <w:szCs w:val="20"/>
          <w:lang w:eastAsia="en-US"/>
        </w:rPr>
        <w:t xml:space="preserve">= </w:t>
      </w:r>
      <w:r w:rsidR="00322B5E" w:rsidRPr="00186134">
        <w:rPr>
          <w:rFonts w:asciiTheme="minorHAnsi" w:eastAsia="Calibri" w:hAnsiTheme="minorHAnsi" w:cstheme="minorHAnsi"/>
          <w:color w:val="FF0000"/>
          <w:szCs w:val="20"/>
          <w:lang w:eastAsia="en-US"/>
        </w:rPr>
        <w:t>75</w:t>
      </w:r>
      <w:r w:rsidRPr="00186134">
        <w:rPr>
          <w:rFonts w:asciiTheme="minorHAnsi" w:eastAsia="Calibri" w:hAnsiTheme="minorHAnsi" w:cstheme="minorHAnsi"/>
          <w:color w:val="FF0000"/>
          <w:szCs w:val="20"/>
          <w:lang w:eastAsia="en-US"/>
        </w:rPr>
        <w:t xml:space="preserve">% </w:t>
      </w:r>
      <w:r w:rsidRPr="0030652F">
        <w:rPr>
          <w:rFonts w:asciiTheme="minorHAnsi" w:eastAsia="Calibri" w:hAnsiTheme="minorHAnsi" w:cstheme="minorHAnsi"/>
          <w:szCs w:val="20"/>
          <w:lang w:eastAsia="en-US"/>
        </w:rPr>
        <w:t>٭ ZRIU</w:t>
      </w:r>
    </w:p>
    <w:p w14:paraId="15CAE6F5"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gdzie: </w:t>
      </w:r>
    </w:p>
    <w:p w14:paraId="240B08D1"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ZRIU – oznacza skorygowaną ilość Paliwa gazowego w okresie umownym, obliczaną według formuły:  </w:t>
      </w:r>
    </w:p>
    <w:p w14:paraId="565DFC29"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ZRIU = RIU – SW – NI</w:t>
      </w:r>
    </w:p>
    <w:p w14:paraId="6E9FA09C"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gdzie:</w:t>
      </w:r>
    </w:p>
    <w:p w14:paraId="7CE17A34"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RIU – oznacza łączną ilość Paliwa gazowego w okresie umownym dla miejsc odbioru wskazanych w Załączniku nr 1. </w:t>
      </w:r>
    </w:p>
    <w:p w14:paraId="711A0EB4"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SW – oznacza nieodebrane ilości Paliwa gazowego w okresie umownym, spowodowane działaniem Siły wyższej. </w:t>
      </w:r>
    </w:p>
    <w:p w14:paraId="0FB30C4D"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NI – oznacza niedostarczone ilości Paliwa gazowego (z powodu niezgodnych z Umową parametrów jakościowy i wielkości ciśnień).</w:t>
      </w:r>
    </w:p>
    <w:bookmarkEnd w:id="23"/>
    <w:p w14:paraId="62EB91A7" w14:textId="3BC727CF" w:rsidR="004E6935" w:rsidRPr="0030652F"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Jeżeli w okresie obowiązywania </w:t>
      </w:r>
      <w:r w:rsidR="00C74294" w:rsidRPr="0030652F">
        <w:rPr>
          <w:rFonts w:asciiTheme="minorHAnsi" w:eastAsia="Times New Roman" w:hAnsiTheme="minorHAnsi" w:cstheme="minorHAnsi"/>
          <w:bCs/>
          <w:sz w:val="20"/>
          <w:szCs w:val="20"/>
          <w:lang w:eastAsia="pl-PL"/>
        </w:rPr>
        <w:t>um</w:t>
      </w:r>
      <w:r w:rsidR="00C74294">
        <w:rPr>
          <w:rFonts w:asciiTheme="minorHAnsi" w:eastAsia="Times New Roman" w:hAnsiTheme="minorHAnsi" w:cstheme="minorHAnsi"/>
          <w:bCs/>
          <w:sz w:val="20"/>
          <w:szCs w:val="20"/>
          <w:lang w:eastAsia="pl-PL"/>
        </w:rPr>
        <w:t>owy generalnej</w:t>
      </w:r>
      <w:r w:rsidR="00C74294" w:rsidRPr="0030652F">
        <w:rPr>
          <w:rFonts w:asciiTheme="minorHAnsi" w:eastAsia="Times New Roman" w:hAnsiTheme="minorHAnsi" w:cstheme="minorHAnsi"/>
          <w:bCs/>
          <w:sz w:val="20"/>
          <w:szCs w:val="20"/>
          <w:lang w:eastAsia="pl-PL"/>
        </w:rPr>
        <w:t xml:space="preserve"> </w:t>
      </w:r>
      <w:r w:rsidRPr="0030652F">
        <w:rPr>
          <w:rFonts w:asciiTheme="minorHAnsi" w:eastAsia="Times New Roman" w:hAnsiTheme="minorHAnsi" w:cstheme="minorHAnsi"/>
          <w:bCs/>
          <w:sz w:val="20"/>
          <w:szCs w:val="20"/>
          <w:lang w:eastAsia="pl-PL"/>
        </w:rPr>
        <w:t xml:space="preserve">wszyscy </w:t>
      </w:r>
      <w:r w:rsidR="005B2B24">
        <w:rPr>
          <w:rFonts w:asciiTheme="minorHAnsi" w:eastAsia="Times New Roman" w:hAnsiTheme="minorHAnsi" w:cstheme="minorHAnsi"/>
          <w:bCs/>
          <w:sz w:val="20"/>
          <w:szCs w:val="20"/>
          <w:lang w:eastAsia="pl-PL"/>
        </w:rPr>
        <w:t>Zamawiający (</w:t>
      </w:r>
      <w:r w:rsidRPr="0030652F">
        <w:rPr>
          <w:rFonts w:asciiTheme="minorHAnsi" w:eastAsia="Times New Roman" w:hAnsiTheme="minorHAnsi" w:cstheme="minorHAnsi"/>
          <w:bCs/>
          <w:sz w:val="20"/>
          <w:szCs w:val="20"/>
          <w:lang w:eastAsia="pl-PL"/>
        </w:rPr>
        <w:t>odbiorcy</w:t>
      </w:r>
      <w:r w:rsidR="005B2B24">
        <w:rPr>
          <w:rFonts w:asciiTheme="minorHAnsi" w:eastAsia="Times New Roman" w:hAnsiTheme="minorHAnsi" w:cstheme="minorHAnsi"/>
          <w:bCs/>
          <w:sz w:val="20"/>
          <w:szCs w:val="20"/>
          <w:lang w:eastAsia="pl-PL"/>
        </w:rPr>
        <w:t>)</w:t>
      </w:r>
      <w:r w:rsidRPr="0030652F">
        <w:rPr>
          <w:rFonts w:asciiTheme="minorHAnsi" w:eastAsia="Times New Roman" w:hAnsiTheme="minorHAnsi" w:cstheme="minorHAnsi"/>
          <w:bCs/>
          <w:sz w:val="20"/>
          <w:szCs w:val="20"/>
          <w:lang w:eastAsia="pl-PL"/>
        </w:rPr>
        <w:t xml:space="preserve"> nie odbiorą łącznie MWU, zobowiązani będą wówczas do zapłaty Wykonawcy kary umownej za każdą 1 kWh Paliwa gazowego, stanowiącą iloczyn różnicy między MWU, a ilością faktycznie odebraną oraz ceny określonej w wysokości 75 % ceny za Paliwo gazowe, przy czym weryfikacji spełnienia warunku odbioru MWU przez Zamawiających dokonuje się po zakończeniu okresu obowiązywania </w:t>
      </w:r>
      <w:r w:rsidR="00C74294" w:rsidRPr="0030652F">
        <w:rPr>
          <w:rFonts w:asciiTheme="minorHAnsi" w:eastAsia="Times New Roman" w:hAnsiTheme="minorHAnsi" w:cstheme="minorHAnsi"/>
          <w:bCs/>
          <w:sz w:val="20"/>
          <w:szCs w:val="20"/>
          <w:lang w:eastAsia="pl-PL"/>
        </w:rPr>
        <w:t>um</w:t>
      </w:r>
      <w:r w:rsidR="00C74294">
        <w:rPr>
          <w:rFonts w:asciiTheme="minorHAnsi" w:eastAsia="Times New Roman" w:hAnsiTheme="minorHAnsi" w:cstheme="minorHAnsi"/>
          <w:bCs/>
          <w:sz w:val="20"/>
          <w:szCs w:val="20"/>
          <w:lang w:eastAsia="pl-PL"/>
        </w:rPr>
        <w:t>ów</w:t>
      </w:r>
      <w:r w:rsidRPr="0030652F">
        <w:rPr>
          <w:rFonts w:asciiTheme="minorHAnsi" w:eastAsia="Times New Roman" w:hAnsiTheme="minorHAnsi" w:cstheme="minorHAnsi"/>
          <w:bCs/>
          <w:sz w:val="20"/>
          <w:szCs w:val="20"/>
          <w:lang w:eastAsia="pl-PL"/>
        </w:rPr>
        <w:t>.</w:t>
      </w:r>
    </w:p>
    <w:p w14:paraId="023FAFE7" w14:textId="01B49FB7" w:rsidR="004E6935"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FC0BBB">
        <w:rPr>
          <w:rFonts w:asciiTheme="minorHAnsi" w:eastAsia="Times New Roman" w:hAnsiTheme="minorHAnsi" w:cstheme="minorHAnsi"/>
          <w:bCs/>
          <w:sz w:val="20"/>
          <w:szCs w:val="20"/>
          <w:lang w:eastAsia="pl-PL"/>
        </w:rPr>
        <w:lastRenderedPageBreak/>
        <w:t xml:space="preserve">Warunek opisany w ust. 3 ma zastosowanie w przypadku, gdy MWU zostanie niewykonana dla całej </w:t>
      </w:r>
      <w:r w:rsidR="000A6E72">
        <w:rPr>
          <w:rFonts w:asciiTheme="minorHAnsi" w:eastAsia="Times New Roman" w:hAnsiTheme="minorHAnsi" w:cstheme="minorHAnsi"/>
          <w:bCs/>
          <w:sz w:val="20"/>
          <w:szCs w:val="20"/>
          <w:lang w:eastAsia="pl-PL"/>
        </w:rPr>
        <w:t>KGZG</w:t>
      </w:r>
      <w:r w:rsidRPr="00FC0BBB">
        <w:rPr>
          <w:rFonts w:asciiTheme="minorHAnsi" w:eastAsia="Times New Roman" w:hAnsiTheme="minorHAnsi" w:cstheme="minorHAnsi"/>
          <w:bCs/>
          <w:sz w:val="20"/>
          <w:szCs w:val="20"/>
          <w:lang w:eastAsia="pl-PL"/>
        </w:rPr>
        <w:t xml:space="preserve">. Wówczas Wykonawca zobowiązany jest do przedłożenia dokumentu potwierdzającego realizację </w:t>
      </w:r>
      <w:r w:rsidR="000A6E72">
        <w:rPr>
          <w:rFonts w:asciiTheme="minorHAnsi" w:eastAsia="Times New Roman" w:hAnsiTheme="minorHAnsi" w:cstheme="minorHAnsi"/>
          <w:bCs/>
          <w:sz w:val="20"/>
          <w:szCs w:val="20"/>
          <w:lang w:eastAsia="pl-PL"/>
        </w:rPr>
        <w:t>U</w:t>
      </w:r>
      <w:r w:rsidRPr="00FC0BBB">
        <w:rPr>
          <w:rFonts w:asciiTheme="minorHAnsi" w:eastAsia="Times New Roman" w:hAnsiTheme="minorHAnsi" w:cstheme="minorHAnsi"/>
          <w:bCs/>
          <w:sz w:val="20"/>
          <w:szCs w:val="20"/>
          <w:lang w:eastAsia="pl-PL"/>
        </w:rPr>
        <w:t xml:space="preserve">mowy w stosunku do prognozowanego zużycia. Dokument w szczególności musi zawierać: nazwę i adres punktu odbioru, ID punktu, zużycie prognozowane, zużycie rzeczywiste dla wszystkich odbiorców. Po dostarczeniu dokumentu o którym mowa powyżej </w:t>
      </w:r>
      <w:r w:rsidRPr="00C74294">
        <w:rPr>
          <w:rFonts w:asciiTheme="minorHAnsi" w:eastAsia="Times New Roman" w:hAnsiTheme="minorHAnsi" w:cstheme="minorHAnsi"/>
          <w:bCs/>
          <w:sz w:val="20"/>
          <w:szCs w:val="20"/>
          <w:lang w:eastAsia="pl-PL"/>
        </w:rPr>
        <w:t>Zamawiający - Upoważniony,</w:t>
      </w:r>
      <w:r w:rsidRPr="00FC0BBB">
        <w:rPr>
          <w:rFonts w:asciiTheme="minorHAnsi" w:eastAsia="Times New Roman" w:hAnsiTheme="minorHAnsi" w:cstheme="minorHAnsi"/>
          <w:bCs/>
          <w:sz w:val="20"/>
          <w:szCs w:val="20"/>
          <w:lang w:eastAsia="pl-PL"/>
        </w:rPr>
        <w:t xml:space="preserve"> w terminie do 30 dni ustosunkuje się do jego treści i wskaże Wykonawcy Odbiorców, którym należy wystawić dokument zapłaty, oraz kwoty przypadających na nich obciążeń. </w:t>
      </w:r>
    </w:p>
    <w:p w14:paraId="604BEA89" w14:textId="59649440" w:rsidR="004E6935" w:rsidRDefault="004E6935" w:rsidP="00370418">
      <w:pPr>
        <w:autoSpaceDE w:val="0"/>
        <w:autoSpaceDN w:val="0"/>
        <w:adjustRightInd w:val="0"/>
        <w:spacing w:after="0"/>
        <w:jc w:val="both"/>
        <w:rPr>
          <w:rFonts w:asciiTheme="minorHAnsi" w:eastAsia="Times New Roman" w:hAnsiTheme="minorHAnsi" w:cstheme="minorHAnsi"/>
          <w:bCs/>
          <w:sz w:val="20"/>
          <w:szCs w:val="20"/>
          <w:lang w:eastAsia="pl-PL"/>
        </w:rPr>
      </w:pPr>
      <w:r w:rsidRPr="00FC0BBB">
        <w:rPr>
          <w:rFonts w:asciiTheme="minorHAnsi" w:eastAsia="Times New Roman" w:hAnsiTheme="minorHAnsi" w:cstheme="minorHAnsi"/>
          <w:bCs/>
          <w:sz w:val="20"/>
          <w:szCs w:val="20"/>
          <w:lang w:eastAsia="pl-PL"/>
        </w:rPr>
        <w:t xml:space="preserve">W przypadku wystąpienia zapotrzebowania na Paliwo gazowe większego niż wskazanego w </w:t>
      </w:r>
      <w:r w:rsidRPr="00A97EF9">
        <w:rPr>
          <w:rFonts w:asciiTheme="minorHAnsi" w:eastAsia="Times New Roman" w:hAnsiTheme="minorHAnsi" w:cstheme="minorHAnsi"/>
          <w:b/>
          <w:i/>
          <w:iCs/>
          <w:sz w:val="20"/>
          <w:szCs w:val="20"/>
          <w:lang w:eastAsia="pl-PL"/>
        </w:rPr>
        <w:t>Załączniku nr 1</w:t>
      </w:r>
      <w:r w:rsidRPr="00FC0BBB">
        <w:rPr>
          <w:rFonts w:asciiTheme="minorHAnsi" w:eastAsia="Times New Roman" w:hAnsiTheme="minorHAnsi" w:cstheme="minorHAnsi"/>
          <w:bCs/>
          <w:sz w:val="20"/>
          <w:szCs w:val="20"/>
          <w:lang w:eastAsia="pl-PL"/>
        </w:rPr>
        <w:t xml:space="preserve"> do OPZ lub w przypadku zwiększenia liczby punktów poboru Paliwa gazowego w ramach wskazanych w </w:t>
      </w:r>
      <w:r w:rsidRPr="00A97EF9">
        <w:rPr>
          <w:rFonts w:asciiTheme="minorHAnsi" w:eastAsia="Times New Roman" w:hAnsiTheme="minorHAnsi" w:cstheme="minorHAnsi"/>
          <w:b/>
          <w:i/>
          <w:iCs/>
          <w:sz w:val="20"/>
          <w:szCs w:val="20"/>
          <w:lang w:eastAsia="pl-PL"/>
        </w:rPr>
        <w:t>Załączniku nr 1</w:t>
      </w:r>
      <w:r w:rsidRPr="00FC0BBB">
        <w:rPr>
          <w:rFonts w:asciiTheme="minorHAnsi" w:eastAsia="Times New Roman" w:hAnsiTheme="minorHAnsi" w:cstheme="minorHAnsi"/>
          <w:bCs/>
          <w:sz w:val="20"/>
          <w:szCs w:val="20"/>
          <w:lang w:eastAsia="pl-PL"/>
        </w:rPr>
        <w:t xml:space="preserve"> do OPZ, Wykonawca sprzeda Zamawiającemu Paliwo gazowe w cenach jednostkowych wskazanych w ofercie z zastrzeżeniem zmian cen, przewidzianych w </w:t>
      </w:r>
      <w:r w:rsidR="00C74294" w:rsidRPr="00FC0BBB">
        <w:rPr>
          <w:rFonts w:asciiTheme="minorHAnsi" w:eastAsia="Times New Roman" w:hAnsiTheme="minorHAnsi" w:cstheme="minorHAnsi"/>
          <w:bCs/>
          <w:sz w:val="20"/>
          <w:szCs w:val="20"/>
          <w:lang w:eastAsia="pl-PL"/>
        </w:rPr>
        <w:t>umow</w:t>
      </w:r>
      <w:r w:rsidR="00C74294">
        <w:rPr>
          <w:rFonts w:asciiTheme="minorHAnsi" w:eastAsia="Times New Roman" w:hAnsiTheme="minorHAnsi" w:cstheme="minorHAnsi"/>
          <w:bCs/>
          <w:sz w:val="20"/>
          <w:szCs w:val="20"/>
          <w:lang w:eastAsia="pl-PL"/>
        </w:rPr>
        <w:t>ach</w:t>
      </w:r>
      <w:r w:rsidRPr="00FC0BBB">
        <w:rPr>
          <w:rFonts w:asciiTheme="minorHAnsi" w:eastAsia="Times New Roman" w:hAnsiTheme="minorHAnsi" w:cstheme="minorHAnsi"/>
          <w:bCs/>
          <w:sz w:val="20"/>
          <w:szCs w:val="20"/>
          <w:lang w:eastAsia="pl-PL"/>
        </w:rPr>
        <w:t xml:space="preserve">. Wzrost zapotrzebowania na Paliwo gazowe nie może być wyższy niż </w:t>
      </w:r>
      <w:r>
        <w:rPr>
          <w:rFonts w:asciiTheme="minorHAnsi" w:eastAsia="Times New Roman" w:hAnsiTheme="minorHAnsi" w:cstheme="minorHAnsi"/>
          <w:bCs/>
          <w:sz w:val="20"/>
          <w:szCs w:val="20"/>
          <w:lang w:eastAsia="pl-PL"/>
        </w:rPr>
        <w:t>25</w:t>
      </w:r>
      <w:r w:rsidRPr="00FC0BBB">
        <w:rPr>
          <w:rFonts w:asciiTheme="minorHAnsi" w:eastAsia="Times New Roman" w:hAnsiTheme="minorHAnsi" w:cstheme="minorHAnsi"/>
          <w:bCs/>
          <w:sz w:val="20"/>
          <w:szCs w:val="20"/>
          <w:lang w:eastAsia="pl-PL"/>
        </w:rPr>
        <w:t xml:space="preserve">% ilości oszacowanej w załączniku nr 1 niniejszej </w:t>
      </w:r>
      <w:r w:rsidR="000A6E72">
        <w:rPr>
          <w:rFonts w:asciiTheme="minorHAnsi" w:eastAsia="Times New Roman" w:hAnsiTheme="minorHAnsi" w:cstheme="minorHAnsi"/>
          <w:bCs/>
          <w:sz w:val="20"/>
          <w:szCs w:val="20"/>
          <w:lang w:eastAsia="pl-PL"/>
        </w:rPr>
        <w:t>U</w:t>
      </w:r>
      <w:r w:rsidRPr="00FC0BBB">
        <w:rPr>
          <w:rFonts w:asciiTheme="minorHAnsi" w:eastAsia="Times New Roman" w:hAnsiTheme="minorHAnsi" w:cstheme="minorHAnsi"/>
          <w:bCs/>
          <w:sz w:val="20"/>
          <w:szCs w:val="20"/>
          <w:lang w:eastAsia="pl-PL"/>
        </w:rPr>
        <w:t xml:space="preserve">mowy, z zastrzeżeniem, że w przypadku ryzyka zaistnienia w/w sytuacji Wykonawca z wyprzedzeniem 60-dniowym poinformuje Zamawiającego </w:t>
      </w:r>
      <w:r w:rsidR="000A6E72">
        <w:rPr>
          <w:rFonts w:asciiTheme="minorHAnsi" w:eastAsia="Times New Roman" w:hAnsiTheme="minorHAnsi" w:cstheme="minorHAnsi"/>
          <w:bCs/>
          <w:sz w:val="20"/>
          <w:szCs w:val="20"/>
          <w:lang w:eastAsia="pl-PL"/>
        </w:rPr>
        <w:t xml:space="preserve">- </w:t>
      </w:r>
      <w:r w:rsidRPr="00FC0BBB">
        <w:rPr>
          <w:rFonts w:asciiTheme="minorHAnsi" w:eastAsia="Times New Roman" w:hAnsiTheme="minorHAnsi" w:cstheme="minorHAnsi"/>
          <w:bCs/>
          <w:sz w:val="20"/>
          <w:szCs w:val="20"/>
          <w:lang w:eastAsia="pl-PL"/>
        </w:rPr>
        <w:t xml:space="preserve">Upoważnionego o prawdopodobieństwie przekroczenia </w:t>
      </w:r>
      <w:r>
        <w:rPr>
          <w:rFonts w:asciiTheme="minorHAnsi" w:eastAsia="Times New Roman" w:hAnsiTheme="minorHAnsi" w:cstheme="minorHAnsi"/>
          <w:bCs/>
          <w:sz w:val="20"/>
          <w:szCs w:val="20"/>
          <w:lang w:eastAsia="pl-PL"/>
        </w:rPr>
        <w:t>25</w:t>
      </w:r>
      <w:r w:rsidRPr="00FC0BBB">
        <w:rPr>
          <w:rFonts w:asciiTheme="minorHAnsi" w:eastAsia="Times New Roman" w:hAnsiTheme="minorHAnsi" w:cstheme="minorHAnsi"/>
          <w:bCs/>
          <w:sz w:val="20"/>
          <w:szCs w:val="20"/>
          <w:lang w:eastAsia="pl-PL"/>
        </w:rPr>
        <w:t>%-</w:t>
      </w:r>
      <w:proofErr w:type="spellStart"/>
      <w:r w:rsidRPr="00FC0BBB">
        <w:rPr>
          <w:rFonts w:asciiTheme="minorHAnsi" w:eastAsia="Times New Roman" w:hAnsiTheme="minorHAnsi" w:cstheme="minorHAnsi"/>
          <w:bCs/>
          <w:sz w:val="20"/>
          <w:szCs w:val="20"/>
          <w:lang w:eastAsia="pl-PL"/>
        </w:rPr>
        <w:t>wego</w:t>
      </w:r>
      <w:proofErr w:type="spellEnd"/>
      <w:r w:rsidRPr="00FC0BBB">
        <w:rPr>
          <w:rFonts w:asciiTheme="minorHAnsi" w:eastAsia="Times New Roman" w:hAnsiTheme="minorHAnsi" w:cstheme="minorHAnsi"/>
          <w:bCs/>
          <w:sz w:val="20"/>
          <w:szCs w:val="20"/>
          <w:lang w:eastAsia="pl-PL"/>
        </w:rPr>
        <w:t xml:space="preserve"> wzrostu zamówienia.</w:t>
      </w:r>
    </w:p>
    <w:p w14:paraId="0298388A" w14:textId="77777777" w:rsidR="00370418" w:rsidRDefault="00370418" w:rsidP="00370418">
      <w:pPr>
        <w:autoSpaceDE w:val="0"/>
        <w:autoSpaceDN w:val="0"/>
        <w:adjustRightInd w:val="0"/>
        <w:spacing w:after="0"/>
        <w:jc w:val="both"/>
        <w:rPr>
          <w:rFonts w:asciiTheme="minorHAnsi" w:eastAsia="Times New Roman" w:hAnsiTheme="minorHAnsi" w:cstheme="minorHAnsi"/>
          <w:bCs/>
          <w:sz w:val="20"/>
          <w:szCs w:val="20"/>
          <w:lang w:eastAsia="pl-PL"/>
        </w:rPr>
      </w:pPr>
    </w:p>
    <w:p w14:paraId="5B717DC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§6</w:t>
      </w:r>
    </w:p>
    <w:p w14:paraId="2BF27337" w14:textId="2BC83FE2" w:rsidR="004E6935" w:rsidRPr="0030652F" w:rsidRDefault="004E6935" w:rsidP="008C46DE">
      <w:pPr>
        <w:numPr>
          <w:ilvl w:val="0"/>
          <w:numId w:val="28"/>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ramach niniejszej </w:t>
      </w:r>
      <w:r w:rsidR="000A6E72">
        <w:rPr>
          <w:rFonts w:asciiTheme="minorHAnsi" w:hAnsiTheme="minorHAnsi" w:cstheme="minorHAnsi"/>
          <w:sz w:val="20"/>
          <w:szCs w:val="20"/>
        </w:rPr>
        <w:t>U</w:t>
      </w:r>
      <w:r w:rsidRPr="0030652F">
        <w:rPr>
          <w:rFonts w:asciiTheme="minorHAnsi" w:hAnsiTheme="minorHAnsi" w:cstheme="minorHAnsi"/>
          <w:sz w:val="20"/>
          <w:szCs w:val="20"/>
        </w:rPr>
        <w:t xml:space="preserve">mowy Wykonawca zobowiązany jest do zapewnienia nieprzerwanych dostaw gazu ziemnego do punktów odbioru opisanych szczegółowo w </w:t>
      </w:r>
      <w:r w:rsidRPr="00A97EF9">
        <w:rPr>
          <w:rFonts w:asciiTheme="minorHAnsi" w:hAnsiTheme="minorHAnsi" w:cstheme="minorHAnsi"/>
          <w:b/>
          <w:bCs/>
          <w:i/>
          <w:iCs/>
          <w:sz w:val="20"/>
          <w:szCs w:val="20"/>
        </w:rPr>
        <w:t>załączniku nr 1</w:t>
      </w:r>
      <w:r w:rsidRPr="0030652F">
        <w:rPr>
          <w:rFonts w:asciiTheme="minorHAnsi" w:hAnsiTheme="minorHAnsi" w:cstheme="minorHAnsi"/>
          <w:sz w:val="20"/>
          <w:szCs w:val="20"/>
        </w:rPr>
        <w:t xml:space="preserve">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w:t>
      </w:r>
      <w:proofErr w:type="spellStart"/>
      <w:r w:rsidRPr="0030652F">
        <w:rPr>
          <w:rFonts w:asciiTheme="minorHAnsi" w:hAnsiTheme="minorHAnsi" w:cstheme="minorHAnsi"/>
          <w:sz w:val="20"/>
          <w:szCs w:val="20"/>
        </w:rPr>
        <w:t>IRiESD</w:t>
      </w:r>
      <w:proofErr w:type="spellEnd"/>
      <w:r w:rsidRPr="0030652F">
        <w:rPr>
          <w:rFonts w:asciiTheme="minorHAnsi" w:hAnsiTheme="minorHAnsi" w:cstheme="minorHAnsi"/>
          <w:sz w:val="20"/>
          <w:szCs w:val="20"/>
        </w:rPr>
        <w:t xml:space="preserve"> OSD.</w:t>
      </w:r>
    </w:p>
    <w:p w14:paraId="0F3AC280" w14:textId="77777777" w:rsidR="004E6935" w:rsidRPr="0030652F" w:rsidRDefault="004E6935" w:rsidP="008C46DE">
      <w:pPr>
        <w:numPr>
          <w:ilvl w:val="0"/>
          <w:numId w:val="28"/>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zobowiązuje się do przeprowadzenia koniecznych działań związanych z procesami zmiany sprzedawcy, tj.:</w:t>
      </w:r>
    </w:p>
    <w:p w14:paraId="5C4460D8" w14:textId="4531D4D5"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złożenia dotychczasowym operatorom w punktach odbioru opisanych w </w:t>
      </w:r>
      <w:r w:rsidRPr="00A97EF9">
        <w:rPr>
          <w:rFonts w:asciiTheme="minorHAnsi" w:eastAsia="Times New Roman" w:hAnsiTheme="minorHAnsi" w:cstheme="minorHAnsi"/>
          <w:b/>
          <w:bCs/>
          <w:i/>
          <w:iCs/>
          <w:sz w:val="20"/>
          <w:szCs w:val="20"/>
          <w:lang w:eastAsia="pl-PL"/>
        </w:rPr>
        <w:t>Załączniku nr 1</w:t>
      </w:r>
      <w:r w:rsidR="00E441B8">
        <w:rPr>
          <w:rFonts w:asciiTheme="minorHAnsi" w:eastAsia="Times New Roman" w:hAnsiTheme="minorHAnsi" w:cstheme="minorHAnsi"/>
          <w:sz w:val="20"/>
          <w:szCs w:val="20"/>
          <w:lang w:eastAsia="pl-PL"/>
        </w:rPr>
        <w:t xml:space="preserve"> do Umowy</w:t>
      </w:r>
      <w:r w:rsidRPr="0030652F">
        <w:rPr>
          <w:rFonts w:asciiTheme="minorHAnsi" w:eastAsia="Times New Roman" w:hAnsiTheme="minorHAnsi" w:cstheme="minorHAnsi"/>
          <w:sz w:val="20"/>
          <w:szCs w:val="20"/>
          <w:lang w:eastAsia="pl-PL"/>
        </w:rPr>
        <w:t xml:space="preserve">, w imieniu własnym i Odbiorców zgłoszenia o zawarciu niniejszej Umowy / powiadomienia o zmianie sprzedawcy, </w:t>
      </w:r>
    </w:p>
    <w:p w14:paraId="46442F16" w14:textId="77777777"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reprezentowania Odbiorców przed OSD w procesie zmiany sprzedawcy</w:t>
      </w:r>
    </w:p>
    <w:p w14:paraId="40CF390E" w14:textId="77777777"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wypowiedzenia dotychczas obowiązujących umów dla poszczególnych Odbiorców lub przygotowania dokumentów do indywidualnego wypowiedzenia umowy przez Odbiorcę w przypadkach zmiany sprzedawcy po raz pierwszy;</w:t>
      </w:r>
    </w:p>
    <w:p w14:paraId="68CCB4A9" w14:textId="77777777"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dokonania wszelkich czynności i uzgodnień z OSD.</w:t>
      </w:r>
    </w:p>
    <w:p w14:paraId="103BAACA" w14:textId="5D6EEBB3" w:rsidR="004E6935" w:rsidRPr="0030652F" w:rsidRDefault="004E6935" w:rsidP="000E2976">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Czynności opisane powyżej Wykonawca podejmie niezwłocznie, w terminie umożliwiającym rozpoczęcie dostaw w terminach opisanych w </w:t>
      </w:r>
      <w:r w:rsidRPr="00A97EF9">
        <w:rPr>
          <w:rFonts w:asciiTheme="minorHAnsi" w:eastAsia="Times New Roman" w:hAnsiTheme="minorHAnsi" w:cstheme="minorHAnsi"/>
          <w:b/>
          <w:bCs/>
          <w:i/>
          <w:iCs/>
          <w:sz w:val="20"/>
          <w:szCs w:val="20"/>
          <w:lang w:eastAsia="pl-PL"/>
        </w:rPr>
        <w:t>Załączniku nr 1</w:t>
      </w:r>
      <w:r w:rsidR="00E441B8" w:rsidRPr="00A97EF9">
        <w:rPr>
          <w:rFonts w:asciiTheme="minorHAnsi" w:eastAsia="Times New Roman" w:hAnsiTheme="minorHAnsi" w:cstheme="minorHAnsi"/>
          <w:b/>
          <w:bCs/>
          <w:i/>
          <w:iCs/>
          <w:sz w:val="20"/>
          <w:szCs w:val="20"/>
          <w:lang w:eastAsia="pl-PL"/>
        </w:rPr>
        <w:t xml:space="preserve"> </w:t>
      </w:r>
      <w:r w:rsidR="00E441B8">
        <w:rPr>
          <w:rFonts w:asciiTheme="minorHAnsi" w:eastAsia="Times New Roman" w:hAnsiTheme="minorHAnsi" w:cstheme="minorHAnsi"/>
          <w:sz w:val="20"/>
          <w:szCs w:val="20"/>
          <w:lang w:eastAsia="pl-PL"/>
        </w:rPr>
        <w:t>do Umowy</w:t>
      </w:r>
      <w:r w:rsidRPr="0030652F">
        <w:rPr>
          <w:rFonts w:asciiTheme="minorHAnsi" w:eastAsia="Times New Roman" w:hAnsiTheme="minorHAnsi" w:cstheme="minorHAnsi"/>
          <w:sz w:val="20"/>
          <w:szCs w:val="20"/>
          <w:lang w:eastAsia="pl-PL"/>
        </w:rPr>
        <w:t xml:space="preserve"> kolumna „Okres dostaw”, mając na względzie konieczność przeprowadzenia procedury zmiany sprzedawcy. </w:t>
      </w:r>
    </w:p>
    <w:p w14:paraId="5C13B05E" w14:textId="77777777" w:rsidR="004E6935" w:rsidRPr="0030652F" w:rsidRDefault="004E6935" w:rsidP="008C46DE">
      <w:pPr>
        <w:numPr>
          <w:ilvl w:val="0"/>
          <w:numId w:val="28"/>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przypadku zaistnienia okoliczności uniemożliwiających lub opóźniających zmianę sprzedawcy, Wykonawca niezwłocznie poinformuje o tym fakcie tego Odbiorcę na nr faxu lub e-mail wskazany w indywidualnej umowie z nim zawieranej i Zamawiającego - Upoważnionego faxem na numer </w:t>
      </w:r>
      <w:r w:rsidRPr="0030652F">
        <w:rPr>
          <w:rFonts w:asciiTheme="minorHAnsi" w:hAnsiTheme="minorHAnsi" w:cstheme="minorHAnsi"/>
          <w:b/>
          <w:sz w:val="20"/>
          <w:szCs w:val="20"/>
        </w:rPr>
        <w:t>(12) 395 77 34</w:t>
      </w:r>
      <w:r w:rsidRPr="0030652F">
        <w:rPr>
          <w:rFonts w:asciiTheme="minorHAnsi" w:hAnsiTheme="minorHAnsi" w:cstheme="minorHAnsi"/>
          <w:sz w:val="20"/>
          <w:szCs w:val="20"/>
        </w:rPr>
        <w:t xml:space="preserve"> (KHK SA) lub e-mail: </w:t>
      </w:r>
      <w:r w:rsidRPr="0030652F">
        <w:rPr>
          <w:rFonts w:asciiTheme="minorHAnsi" w:hAnsiTheme="minorHAnsi" w:cstheme="minorHAnsi"/>
          <w:b/>
          <w:sz w:val="20"/>
          <w:szCs w:val="20"/>
        </w:rPr>
        <w:t>kgzg@khk.krakow.pl</w:t>
      </w:r>
      <w:r w:rsidRPr="0030652F">
        <w:rPr>
          <w:rFonts w:asciiTheme="minorHAnsi" w:hAnsiTheme="minorHAnsi" w:cstheme="minorHAnsi"/>
          <w:sz w:val="20"/>
          <w:szCs w:val="20"/>
        </w:rPr>
        <w:t>. Powiadomienia dokonane w tej formie uznaje się za równoważne formie pisemnej.</w:t>
      </w:r>
    </w:p>
    <w:p w14:paraId="7A61EDB2" w14:textId="77777777" w:rsidR="004E6935" w:rsidRPr="0030652F" w:rsidRDefault="004E6935" w:rsidP="008C46DE">
      <w:pPr>
        <w:numPr>
          <w:ilvl w:val="0"/>
          <w:numId w:val="28"/>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Na podstawie niniejszej Umowy Wykonawca zobowiązuje się do zapewnienia bilansowania handlowego w zakresie sprzedaży Paliwa gazowego. Tym samym Wykonawca zwalnia Odbiorców z wszelkich kosztów i obowiązków związanych z bilansowaniem handlowym. </w:t>
      </w:r>
    </w:p>
    <w:p w14:paraId="19E8C6EB"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1223E596"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7</w:t>
      </w:r>
    </w:p>
    <w:p w14:paraId="062B7886" w14:textId="41BA2351" w:rsidR="004E6935" w:rsidRPr="0030652F" w:rsidRDefault="004E6935" w:rsidP="008C46DE">
      <w:pPr>
        <w:numPr>
          <w:ilvl w:val="0"/>
          <w:numId w:val="30"/>
        </w:numPr>
        <w:spacing w:after="0"/>
        <w:ind w:left="284" w:hanging="284"/>
        <w:jc w:val="both"/>
        <w:rPr>
          <w:rFonts w:asciiTheme="minorHAnsi" w:eastAsia="Times New Roman" w:hAnsiTheme="minorHAnsi" w:cstheme="minorHAnsi"/>
          <w:sz w:val="20"/>
          <w:szCs w:val="20"/>
          <w:lang w:eastAsia="pl-PL"/>
        </w:rPr>
      </w:pPr>
      <w:bookmarkStart w:id="24" w:name="Tekst17"/>
      <w:r w:rsidRPr="0030652F">
        <w:rPr>
          <w:rFonts w:asciiTheme="minorHAnsi" w:eastAsia="Times New Roman" w:hAnsiTheme="minorHAnsi" w:cstheme="minorHAnsi"/>
          <w:sz w:val="20"/>
          <w:szCs w:val="20"/>
          <w:lang w:eastAsia="pl-PL"/>
        </w:rPr>
        <w:t xml:space="preserve">Wynagrodzenie Wykonawcy zgodnie ze złożoną Ofertą wynosi </w:t>
      </w:r>
      <w:r w:rsidRPr="0030652F">
        <w:rPr>
          <w:rFonts w:asciiTheme="minorHAnsi" w:eastAsia="Times New Roman" w:hAnsiTheme="minorHAnsi" w:cstheme="minorHAnsi"/>
          <w:b/>
          <w:sz w:val="20"/>
          <w:szCs w:val="20"/>
          <w:lang w:eastAsia="pl-PL"/>
        </w:rPr>
        <w:t>………………………….. złotych (PLN) z VAT (……………………………………………………………………………..  …../100 zł).</w:t>
      </w:r>
      <w:r w:rsidRPr="0030652F">
        <w:rPr>
          <w:rFonts w:asciiTheme="minorHAnsi" w:eastAsia="Times New Roman" w:hAnsiTheme="minorHAnsi" w:cstheme="minorHAnsi"/>
          <w:sz w:val="20"/>
          <w:szCs w:val="20"/>
          <w:lang w:eastAsia="pl-PL"/>
        </w:rPr>
        <w:t xml:space="preserve"> Ostateczne rozliczenie następować będzie w oparciu o faktyczne zużycie gazu  na podstawie cen jednostkowych dla poszczególnych grup taryfowych określonych w cenniku stanowiącym </w:t>
      </w:r>
      <w:r w:rsidRPr="00A97EF9">
        <w:rPr>
          <w:rFonts w:asciiTheme="minorHAnsi" w:eastAsia="Times New Roman" w:hAnsiTheme="minorHAnsi" w:cstheme="minorHAnsi"/>
          <w:b/>
          <w:bCs/>
          <w:i/>
          <w:iCs/>
          <w:sz w:val="20"/>
          <w:szCs w:val="20"/>
          <w:lang w:eastAsia="pl-PL"/>
        </w:rPr>
        <w:t>załącznik nr 2</w:t>
      </w:r>
      <w:r w:rsidR="00A1616E" w:rsidRPr="00A97EF9">
        <w:rPr>
          <w:rFonts w:asciiTheme="minorHAnsi" w:eastAsia="Times New Roman" w:hAnsiTheme="minorHAnsi" w:cstheme="minorHAnsi"/>
          <w:b/>
          <w:bCs/>
          <w:i/>
          <w:iCs/>
          <w:sz w:val="20"/>
          <w:szCs w:val="20"/>
          <w:lang w:eastAsia="pl-PL"/>
        </w:rPr>
        <w:t>b</w:t>
      </w:r>
      <w:r w:rsidRPr="0030652F">
        <w:rPr>
          <w:rFonts w:asciiTheme="minorHAnsi" w:eastAsia="Times New Roman" w:hAnsiTheme="minorHAnsi" w:cstheme="minorHAnsi"/>
          <w:sz w:val="20"/>
          <w:szCs w:val="20"/>
          <w:lang w:eastAsia="pl-PL"/>
        </w:rPr>
        <w:t xml:space="preserve"> do niniejszej </w:t>
      </w:r>
      <w:r w:rsidR="00E441B8">
        <w:rPr>
          <w:rFonts w:asciiTheme="minorHAnsi" w:eastAsia="Times New Roman" w:hAnsiTheme="minorHAnsi" w:cstheme="minorHAnsi"/>
          <w:sz w:val="20"/>
          <w:szCs w:val="20"/>
          <w:lang w:eastAsia="pl-PL"/>
        </w:rPr>
        <w:t>U</w:t>
      </w:r>
      <w:r w:rsidRPr="0030652F">
        <w:rPr>
          <w:rFonts w:asciiTheme="minorHAnsi" w:eastAsia="Times New Roman" w:hAnsiTheme="minorHAnsi" w:cstheme="minorHAnsi"/>
          <w:sz w:val="20"/>
          <w:szCs w:val="20"/>
          <w:lang w:eastAsia="pl-PL"/>
        </w:rPr>
        <w:t>mowy.</w:t>
      </w:r>
    </w:p>
    <w:p w14:paraId="4CBB55AA" w14:textId="1CE9C0A1" w:rsidR="004E6935" w:rsidRPr="0030652F" w:rsidRDefault="004E6935" w:rsidP="008C46DE">
      <w:pPr>
        <w:numPr>
          <w:ilvl w:val="0"/>
          <w:numId w:val="30"/>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Każdy z Zamawiających</w:t>
      </w:r>
      <w:r w:rsidR="000A6E72">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sz w:val="20"/>
          <w:szCs w:val="20"/>
          <w:lang w:eastAsia="pl-PL"/>
        </w:rPr>
        <w:t>Odbiorców</w:t>
      </w:r>
      <w:r w:rsidR="000A6E72">
        <w:rPr>
          <w:rFonts w:asciiTheme="minorHAnsi" w:eastAsia="Times New Roman" w:hAnsiTheme="minorHAnsi" w:cstheme="minorHAnsi"/>
          <w:sz w:val="20"/>
          <w:szCs w:val="20"/>
          <w:lang w:eastAsia="pl-PL"/>
        </w:rPr>
        <w:t>)</w:t>
      </w:r>
      <w:r w:rsidRPr="0030652F">
        <w:rPr>
          <w:rFonts w:asciiTheme="minorHAnsi" w:eastAsia="Times New Roman" w:hAnsiTheme="minorHAnsi" w:cstheme="minorHAnsi"/>
          <w:sz w:val="20"/>
          <w:szCs w:val="20"/>
          <w:lang w:eastAsia="pl-PL"/>
        </w:rPr>
        <w:t xml:space="preserve"> zawrze z Wykonawcą indywidualną kompleksową umowę dostawy gazu według wzoru stanowiącego </w:t>
      </w:r>
      <w:r w:rsidRPr="00A97EF9">
        <w:rPr>
          <w:rFonts w:asciiTheme="minorHAnsi" w:eastAsia="Times New Roman" w:hAnsiTheme="minorHAnsi" w:cstheme="minorHAnsi"/>
          <w:b/>
          <w:bCs/>
          <w:i/>
          <w:iCs/>
          <w:sz w:val="20"/>
          <w:szCs w:val="20"/>
          <w:lang w:eastAsia="pl-PL"/>
        </w:rPr>
        <w:t>załącznik nr 3</w:t>
      </w:r>
      <w:r w:rsidRPr="0030652F">
        <w:rPr>
          <w:rFonts w:asciiTheme="minorHAnsi" w:eastAsia="Times New Roman" w:hAnsiTheme="minorHAnsi" w:cstheme="minorHAnsi"/>
          <w:sz w:val="20"/>
          <w:szCs w:val="20"/>
          <w:lang w:eastAsia="pl-PL"/>
        </w:rPr>
        <w:t xml:space="preserve"> do niniejszej </w:t>
      </w:r>
      <w:r w:rsidR="00E441B8">
        <w:rPr>
          <w:rFonts w:asciiTheme="minorHAnsi" w:eastAsia="Times New Roman" w:hAnsiTheme="minorHAnsi" w:cstheme="minorHAnsi"/>
          <w:sz w:val="20"/>
          <w:szCs w:val="20"/>
          <w:lang w:eastAsia="pl-PL"/>
        </w:rPr>
        <w:t>U</w:t>
      </w:r>
      <w:r w:rsidRPr="0030652F">
        <w:rPr>
          <w:rFonts w:asciiTheme="minorHAnsi" w:eastAsia="Times New Roman" w:hAnsiTheme="minorHAnsi" w:cstheme="minorHAnsi"/>
          <w:sz w:val="20"/>
          <w:szCs w:val="20"/>
          <w:lang w:eastAsia="pl-PL"/>
        </w:rPr>
        <w:t>mowy dla zarządzanych przez niego punktów poboru gazu.</w:t>
      </w:r>
    </w:p>
    <w:p w14:paraId="49D2424F" w14:textId="77777777" w:rsidR="004E6935" w:rsidRPr="0030652F" w:rsidRDefault="004E6935" w:rsidP="008C46DE">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Wynagrodzenie Wykonawcy z tytułu realizacji niniejszej Umowy za czas trwania umowy obliczane będzie jako suma opłat za pobrane Paliwo gazowe i opłat abonamentowych (wg stawek przedstawionych w Formularzu cenowym) oraz opłat dystrybucyjnych.</w:t>
      </w:r>
    </w:p>
    <w:p w14:paraId="2246AB97" w14:textId="0C018FD1" w:rsidR="004E6935" w:rsidRPr="0030652F" w:rsidRDefault="004E6935" w:rsidP="008C46DE">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Opłaty za pobrane paliwo wyliczane będą, jako iloczyn ilości pobranego Paliwa gazowego (którego wielkość ustalona zostanie na podstawie odczytów układów pomiarowych, udostępnionych Wykonawcy przez OSD) oraz ceny jednostkowej za kWh wskazanej w </w:t>
      </w:r>
      <w:r w:rsidR="00097974">
        <w:rPr>
          <w:rFonts w:asciiTheme="minorHAnsi" w:eastAsia="Times New Roman" w:hAnsiTheme="minorHAnsi" w:cstheme="minorHAnsi"/>
          <w:sz w:val="20"/>
          <w:szCs w:val="20"/>
          <w:lang w:eastAsia="pl-PL"/>
        </w:rPr>
        <w:t>O</w:t>
      </w:r>
      <w:r w:rsidRPr="0030652F">
        <w:rPr>
          <w:rFonts w:asciiTheme="minorHAnsi" w:eastAsia="Times New Roman" w:hAnsiTheme="minorHAnsi" w:cstheme="minorHAnsi"/>
          <w:sz w:val="20"/>
          <w:szCs w:val="20"/>
          <w:lang w:eastAsia="pl-PL"/>
        </w:rPr>
        <w:t>fer</w:t>
      </w:r>
      <w:r w:rsidR="00097974">
        <w:rPr>
          <w:rFonts w:asciiTheme="minorHAnsi" w:eastAsia="Times New Roman" w:hAnsiTheme="minorHAnsi" w:cstheme="minorHAnsi"/>
          <w:sz w:val="20"/>
          <w:szCs w:val="20"/>
          <w:lang w:eastAsia="pl-PL"/>
        </w:rPr>
        <w:t xml:space="preserve">cie Wykonawcy </w:t>
      </w:r>
      <w:r w:rsidRPr="0030652F">
        <w:rPr>
          <w:rFonts w:asciiTheme="minorHAnsi" w:eastAsia="Times New Roman" w:hAnsiTheme="minorHAnsi" w:cstheme="minorHAnsi"/>
          <w:sz w:val="20"/>
          <w:szCs w:val="20"/>
          <w:lang w:eastAsia="pl-PL"/>
        </w:rPr>
        <w:t>stanowiąc</w:t>
      </w:r>
      <w:r w:rsidR="00097974">
        <w:rPr>
          <w:rFonts w:asciiTheme="minorHAnsi" w:eastAsia="Times New Roman" w:hAnsiTheme="minorHAnsi" w:cstheme="minorHAnsi"/>
          <w:sz w:val="20"/>
          <w:szCs w:val="20"/>
          <w:lang w:eastAsia="pl-PL"/>
        </w:rPr>
        <w:t>ej</w:t>
      </w:r>
      <w:r w:rsidRPr="0030652F">
        <w:rPr>
          <w:rFonts w:asciiTheme="minorHAnsi" w:eastAsia="Times New Roman" w:hAnsiTheme="minorHAnsi" w:cstheme="minorHAnsi"/>
          <w:sz w:val="20"/>
          <w:szCs w:val="20"/>
          <w:lang w:eastAsia="pl-PL"/>
        </w:rPr>
        <w:t xml:space="preserve"> </w:t>
      </w:r>
      <w:r w:rsidRPr="00A97EF9">
        <w:rPr>
          <w:rFonts w:asciiTheme="minorHAnsi" w:eastAsia="Times New Roman" w:hAnsiTheme="minorHAnsi" w:cstheme="minorHAnsi"/>
          <w:b/>
          <w:bCs/>
          <w:i/>
          <w:iCs/>
          <w:sz w:val="20"/>
          <w:szCs w:val="20"/>
          <w:lang w:eastAsia="pl-PL"/>
        </w:rPr>
        <w:t>załącznik nr 2</w:t>
      </w:r>
      <w:r w:rsidR="00097974">
        <w:rPr>
          <w:rFonts w:asciiTheme="minorHAnsi" w:eastAsia="Times New Roman" w:hAnsiTheme="minorHAnsi" w:cstheme="minorHAnsi"/>
          <w:b/>
          <w:bCs/>
          <w:i/>
          <w:iCs/>
          <w:sz w:val="20"/>
          <w:szCs w:val="20"/>
          <w:lang w:eastAsia="pl-PL"/>
        </w:rPr>
        <w:t>a</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 powiększone o opłatę abonamentową, zgodnie ze złożoną Ofertą dla danej grupy taryfowej.</w:t>
      </w:r>
    </w:p>
    <w:p w14:paraId="0C317FFF" w14:textId="77777777" w:rsidR="004E6935" w:rsidRPr="0030652F" w:rsidRDefault="004E6935" w:rsidP="008C46DE">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usługi dystrybucji obliczane będą zgodnie z obowiązującą taryfą OSD</w:t>
      </w:r>
      <w:bookmarkEnd w:id="24"/>
      <w:r w:rsidRPr="0030652F">
        <w:rPr>
          <w:rFonts w:asciiTheme="minorHAnsi" w:eastAsia="Times New Roman" w:hAnsiTheme="minorHAnsi" w:cstheme="minorHAnsi"/>
          <w:sz w:val="20"/>
          <w:szCs w:val="20"/>
          <w:lang w:eastAsia="pl-PL"/>
        </w:rPr>
        <w:t>.</w:t>
      </w:r>
    </w:p>
    <w:p w14:paraId="62081FB1"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6CB4C32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8</w:t>
      </w:r>
    </w:p>
    <w:p w14:paraId="6DAED686" w14:textId="7777777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Faktury za kompleksową dostawę gazu Wykonawca wystawiać będzie na Odbiorcę zgodnie z opisem w </w:t>
      </w:r>
      <w:r w:rsidRPr="00A97EF9">
        <w:rPr>
          <w:rFonts w:asciiTheme="minorHAnsi" w:eastAsia="Times New Roman" w:hAnsiTheme="minorHAnsi" w:cstheme="minorHAnsi"/>
          <w:b/>
          <w:bCs/>
          <w:i/>
          <w:iCs/>
          <w:sz w:val="20"/>
          <w:szCs w:val="20"/>
          <w:lang w:eastAsia="pl-PL"/>
        </w:rPr>
        <w:t>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w:t>
      </w:r>
    </w:p>
    <w:p w14:paraId="6768D787" w14:textId="1AEE671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3C2131D5" w14:textId="7777777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O zmianach danych kont bankowych lub danych adresowych </w:t>
      </w:r>
      <w:r w:rsidRPr="0030652F">
        <w:rPr>
          <w:rFonts w:asciiTheme="minorHAnsi" w:eastAsia="Times New Roman" w:hAnsiTheme="minorHAnsi" w:cstheme="minorHAnsi"/>
          <w:bCs/>
          <w:sz w:val="20"/>
          <w:szCs w:val="20"/>
          <w:lang w:eastAsia="pl-PL"/>
        </w:rPr>
        <w:t>Strony</w:t>
      </w:r>
      <w:r w:rsidRPr="0030652F">
        <w:rPr>
          <w:rFonts w:asciiTheme="minorHAnsi" w:eastAsia="Times New Roman" w:hAnsiTheme="minorHAnsi" w:cstheme="minorHAnsi"/>
          <w:sz w:val="20"/>
          <w:szCs w:val="20"/>
          <w:lang w:eastAsia="pl-PL"/>
        </w:rPr>
        <w:t xml:space="preserve"> zobowiązują się wzajemnie powiadamiać pod rygorem poniesienia kosztów związanych z mylnymi operacjami bankowymi.</w:t>
      </w:r>
    </w:p>
    <w:p w14:paraId="60817F69" w14:textId="7777777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Zamawiający dopuszcza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publiczno-prywatnym</w:t>
      </w:r>
      <w:r>
        <w:rPr>
          <w:rFonts w:asciiTheme="minorHAnsi" w:eastAsia="Times New Roman" w:hAnsiTheme="minorHAnsi" w:cstheme="minorHAnsi"/>
          <w:sz w:val="20"/>
          <w:szCs w:val="20"/>
          <w:lang w:eastAsia="pl-PL"/>
        </w:rPr>
        <w:t xml:space="preserve"> </w:t>
      </w:r>
      <w:r w:rsidRPr="001C1513">
        <w:rPr>
          <w:rFonts w:asciiTheme="minorHAnsi" w:hAnsiTheme="minorHAnsi" w:cstheme="minorHAnsi"/>
          <w:sz w:val="20"/>
          <w:szCs w:val="20"/>
        </w:rPr>
        <w:t>(</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xml:space="preserve">. Dz.U. 2020  poz. 1666 z późn. </w:t>
      </w:r>
      <w:proofErr w:type="spellStart"/>
      <w:r w:rsidRPr="001C1513">
        <w:rPr>
          <w:rFonts w:asciiTheme="minorHAnsi" w:hAnsiTheme="minorHAnsi" w:cstheme="minorHAnsi"/>
          <w:sz w:val="20"/>
          <w:szCs w:val="20"/>
        </w:rPr>
        <w:t>zm</w:t>
      </w:r>
      <w:proofErr w:type="spellEnd"/>
      <w:r w:rsidRPr="001C1513">
        <w:rPr>
          <w:rFonts w:asciiTheme="minorHAnsi" w:hAnsiTheme="minorHAnsi" w:cstheme="minorHAnsi"/>
          <w:sz w:val="20"/>
          <w:szCs w:val="20"/>
        </w:rPr>
        <w:t>)</w:t>
      </w:r>
      <w:r w:rsidRPr="0030652F">
        <w:rPr>
          <w:rFonts w:asciiTheme="minorHAnsi" w:eastAsia="Times New Roman" w:hAnsiTheme="minorHAnsi" w:cstheme="minorHAnsi"/>
          <w:sz w:val="20"/>
          <w:szCs w:val="20"/>
          <w:lang w:eastAsia="pl-PL"/>
        </w:rPr>
        <w:t>, pod warunkiem, iż Wykonawca jest obowiązany do wysyłania ustrukturyzowanych faktur elektronicznych do Zamawiającego za pośrednictwem platformy.</w:t>
      </w:r>
      <w:r>
        <w:rPr>
          <w:rFonts w:asciiTheme="minorHAnsi" w:eastAsia="Times New Roman" w:hAnsiTheme="minorHAnsi" w:cstheme="minorHAnsi"/>
          <w:sz w:val="20"/>
          <w:szCs w:val="20"/>
          <w:lang w:eastAsia="pl-PL"/>
        </w:rPr>
        <w:t xml:space="preserve"> </w:t>
      </w:r>
      <w:bookmarkStart w:id="25" w:name="_Hlk136855998"/>
      <w:r w:rsidRPr="00D95AA6">
        <w:rPr>
          <w:rFonts w:asciiTheme="minorHAnsi" w:eastAsia="Times New Roman" w:hAnsiTheme="minorHAnsi" w:cstheme="minorHAnsi"/>
          <w:sz w:val="20"/>
          <w:szCs w:val="20"/>
          <w:lang w:eastAsia="pl-PL"/>
        </w:rPr>
        <w:t>Podobne uwarunkowania dotyczą Krajowego System e-Faktur jeżeli zostanie on wdrożony w okresie trwania umowy</w:t>
      </w:r>
      <w:bookmarkEnd w:id="25"/>
      <w:r>
        <w:rPr>
          <w:rFonts w:asciiTheme="minorHAnsi" w:eastAsia="Times New Roman" w:hAnsiTheme="minorHAnsi" w:cstheme="minorHAnsi"/>
          <w:sz w:val="20"/>
          <w:szCs w:val="20"/>
          <w:lang w:eastAsia="pl-PL"/>
        </w:rPr>
        <w:t>.</w:t>
      </w:r>
    </w:p>
    <w:p w14:paraId="6301C079"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5541E049"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9</w:t>
      </w:r>
    </w:p>
    <w:p w14:paraId="5B4633CC" w14:textId="0180C976" w:rsidR="004E6935" w:rsidRPr="0030652F" w:rsidRDefault="004E6935" w:rsidP="008C46DE">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Umowa wchodzi w życie z dniem </w:t>
      </w:r>
      <w:r w:rsidR="00A82DDB">
        <w:rPr>
          <w:rFonts w:asciiTheme="minorHAnsi" w:eastAsia="Times New Roman" w:hAnsiTheme="minorHAnsi" w:cstheme="minorHAnsi"/>
          <w:sz w:val="20"/>
          <w:szCs w:val="20"/>
          <w:lang w:eastAsia="pl-PL"/>
        </w:rPr>
        <w:t>podpisania</w:t>
      </w:r>
      <w:r w:rsidRPr="0030652F">
        <w:rPr>
          <w:rFonts w:asciiTheme="minorHAnsi" w:eastAsia="Times New Roman" w:hAnsiTheme="minorHAnsi" w:cstheme="minorHAnsi"/>
          <w:sz w:val="20"/>
          <w:szCs w:val="20"/>
          <w:lang w:eastAsia="pl-PL"/>
        </w:rPr>
        <w:t>.</w:t>
      </w:r>
    </w:p>
    <w:p w14:paraId="2F3E0CCD" w14:textId="77777777" w:rsidR="004E6935" w:rsidRPr="0030652F" w:rsidRDefault="004E6935" w:rsidP="008C46DE">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Umowa zawarta zostaje na czas określony do dnia </w:t>
      </w:r>
      <w:r w:rsidRPr="0030652F">
        <w:rPr>
          <w:rFonts w:asciiTheme="minorHAnsi" w:eastAsia="Times New Roman" w:hAnsiTheme="minorHAnsi" w:cstheme="minorHAnsi"/>
          <w:b/>
          <w:sz w:val="20"/>
          <w:szCs w:val="20"/>
          <w:lang w:eastAsia="pl-PL"/>
        </w:rPr>
        <w:t>31.12.202</w:t>
      </w:r>
      <w:r>
        <w:rPr>
          <w:rFonts w:asciiTheme="minorHAnsi" w:eastAsia="Times New Roman" w:hAnsiTheme="minorHAnsi" w:cstheme="minorHAnsi"/>
          <w:b/>
          <w:sz w:val="20"/>
          <w:szCs w:val="20"/>
          <w:lang w:eastAsia="pl-PL"/>
        </w:rPr>
        <w:t>4</w:t>
      </w:r>
      <w:r w:rsidRPr="0030652F">
        <w:rPr>
          <w:rFonts w:asciiTheme="minorHAnsi" w:eastAsia="Times New Roman" w:hAnsiTheme="minorHAnsi" w:cstheme="minorHAnsi"/>
          <w:b/>
          <w:sz w:val="20"/>
          <w:szCs w:val="20"/>
          <w:lang w:eastAsia="pl-PL"/>
        </w:rPr>
        <w:t xml:space="preserve"> r. </w:t>
      </w:r>
    </w:p>
    <w:p w14:paraId="7A7DD954" w14:textId="77777777" w:rsidR="004E6935" w:rsidRPr="0030652F" w:rsidRDefault="004E6935" w:rsidP="008C46DE">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Rozpoczęcie dostawy gazu ziemnego do poszczególnych punktów odbioru opisanych w </w:t>
      </w:r>
      <w:r w:rsidRPr="00A97EF9">
        <w:rPr>
          <w:rFonts w:asciiTheme="minorHAnsi" w:eastAsia="Times New Roman" w:hAnsiTheme="minorHAnsi" w:cstheme="minorHAnsi"/>
          <w:b/>
          <w:bCs/>
          <w:i/>
          <w:iCs/>
          <w:sz w:val="20"/>
          <w:szCs w:val="20"/>
          <w:lang w:eastAsia="pl-PL"/>
        </w:rPr>
        <w:t>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 xml:space="preserve">do niniejszej Umowy nastąpi z dniem </w:t>
      </w:r>
      <w:r w:rsidRPr="0030652F">
        <w:rPr>
          <w:rFonts w:asciiTheme="minorHAnsi" w:eastAsia="Times New Roman" w:hAnsiTheme="minorHAnsi" w:cstheme="minorHAnsi"/>
          <w:b/>
          <w:sz w:val="20"/>
          <w:szCs w:val="20"/>
          <w:lang w:eastAsia="pl-PL"/>
        </w:rPr>
        <w:t>1.01.202</w:t>
      </w:r>
      <w:r>
        <w:rPr>
          <w:rFonts w:asciiTheme="minorHAnsi" w:eastAsia="Times New Roman" w:hAnsiTheme="minorHAnsi" w:cstheme="minorHAnsi"/>
          <w:b/>
          <w:sz w:val="20"/>
          <w:szCs w:val="20"/>
          <w:lang w:eastAsia="pl-PL"/>
        </w:rPr>
        <w:t>4</w:t>
      </w:r>
      <w:r w:rsidRPr="0030652F">
        <w:rPr>
          <w:rFonts w:asciiTheme="minorHAnsi" w:eastAsia="Times New Roman" w:hAnsiTheme="minorHAnsi" w:cstheme="minorHAnsi"/>
          <w:b/>
          <w:sz w:val="20"/>
          <w:szCs w:val="20"/>
          <w:lang w:eastAsia="pl-PL"/>
        </w:rPr>
        <w:t xml:space="preserve"> r.,</w:t>
      </w:r>
      <w:r w:rsidRPr="0030652F">
        <w:rPr>
          <w:rFonts w:asciiTheme="minorHAnsi" w:eastAsia="Times New Roman" w:hAnsiTheme="minorHAnsi" w:cstheme="minorHAnsi"/>
          <w:sz w:val="20"/>
          <w:szCs w:val="20"/>
          <w:lang w:eastAsia="pl-PL"/>
        </w:rPr>
        <w:t xml:space="preserve"> z zastrzeżeniem §13 ust. 3 Umowy indywidulanej.</w:t>
      </w:r>
    </w:p>
    <w:p w14:paraId="490768F2"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3C51E873"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10</w:t>
      </w:r>
    </w:p>
    <w:p w14:paraId="2D4F6A21" w14:textId="77777777" w:rsidR="004E6935" w:rsidRPr="0030652F" w:rsidRDefault="004E6935" w:rsidP="008C46DE">
      <w:pPr>
        <w:numPr>
          <w:ilvl w:val="0"/>
          <w:numId w:val="33"/>
        </w:numPr>
        <w:tabs>
          <w:tab w:val="num"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Rozwiązanie Umowy nie zwalnia Stron z obowiązku uregulowania wobec drugiej Strony wszelkich zobowiązań z niej wynikających</w:t>
      </w:r>
      <w:r>
        <w:rPr>
          <w:rFonts w:asciiTheme="minorHAnsi" w:eastAsia="Times New Roman" w:hAnsiTheme="minorHAnsi" w:cstheme="minorHAnsi"/>
          <w:sz w:val="20"/>
          <w:szCs w:val="20"/>
          <w:lang w:eastAsia="pl-PL"/>
        </w:rPr>
        <w:t xml:space="preserve"> do dnia rozwiązania Umowy.</w:t>
      </w:r>
    </w:p>
    <w:p w14:paraId="5AA75279" w14:textId="213752A1" w:rsidR="004E6935" w:rsidRPr="00D95AA6" w:rsidRDefault="00B84C0B"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Niniejsza </w:t>
      </w:r>
      <w:r w:rsidR="004E6935" w:rsidRPr="00D95AA6">
        <w:rPr>
          <w:rFonts w:asciiTheme="minorHAnsi" w:eastAsia="Times New Roman" w:hAnsiTheme="minorHAnsi" w:cstheme="minorHAnsi"/>
          <w:sz w:val="20"/>
          <w:szCs w:val="20"/>
          <w:lang w:eastAsia="pl-PL"/>
        </w:rPr>
        <w:t xml:space="preserve">Umowa może być </w:t>
      </w:r>
      <w:r w:rsidRPr="00D95AA6">
        <w:rPr>
          <w:rFonts w:asciiTheme="minorHAnsi" w:eastAsia="Times New Roman" w:hAnsiTheme="minorHAnsi" w:cstheme="minorHAnsi"/>
          <w:sz w:val="20"/>
          <w:szCs w:val="20"/>
          <w:lang w:eastAsia="pl-PL"/>
        </w:rPr>
        <w:t xml:space="preserve">wypowiedziana </w:t>
      </w:r>
      <w:r w:rsidR="004E6935" w:rsidRPr="00D95AA6">
        <w:rPr>
          <w:rFonts w:asciiTheme="minorHAnsi" w:eastAsia="Times New Roman" w:hAnsiTheme="minorHAnsi" w:cstheme="minorHAnsi"/>
          <w:sz w:val="20"/>
          <w:szCs w:val="20"/>
          <w:lang w:eastAsia="pl-PL"/>
        </w:rPr>
        <w:t xml:space="preserve"> przez jedną ze Stron w trybie natychmiastowym w przypadku, gdy druga ze Stron, pomimo pisemnego wezwania i upływu wyznaczonego 7-dniowego terminu na usunięcie nieprawidłowości, rażąco i uporczywie narusza warunki Umowy.</w:t>
      </w:r>
    </w:p>
    <w:p w14:paraId="6013C7AB" w14:textId="08BB5FF5" w:rsidR="004E6935" w:rsidRPr="00D95AA6" w:rsidRDefault="00B84C0B"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Niniejsza </w:t>
      </w:r>
      <w:r w:rsidR="004E6935" w:rsidRPr="00D95AA6">
        <w:rPr>
          <w:rFonts w:asciiTheme="minorHAnsi" w:eastAsia="Times New Roman" w:hAnsiTheme="minorHAnsi" w:cstheme="minorHAnsi"/>
          <w:sz w:val="20"/>
          <w:szCs w:val="20"/>
          <w:lang w:eastAsia="pl-PL"/>
        </w:rPr>
        <w:t xml:space="preserve">Umowa może być </w:t>
      </w:r>
      <w:r w:rsidRPr="00D95AA6">
        <w:rPr>
          <w:rFonts w:asciiTheme="minorHAnsi" w:eastAsia="Times New Roman" w:hAnsiTheme="minorHAnsi" w:cstheme="minorHAnsi"/>
          <w:sz w:val="20"/>
          <w:szCs w:val="20"/>
          <w:lang w:eastAsia="pl-PL"/>
        </w:rPr>
        <w:t xml:space="preserve">wypowiedziana </w:t>
      </w:r>
      <w:r w:rsidR="004E6935" w:rsidRPr="00D95AA6">
        <w:rPr>
          <w:rFonts w:asciiTheme="minorHAnsi" w:eastAsia="Times New Roman" w:hAnsiTheme="minorHAnsi" w:cstheme="minorHAnsi"/>
          <w:sz w:val="20"/>
          <w:szCs w:val="20"/>
          <w:lang w:eastAsia="pl-PL"/>
        </w:rPr>
        <w:t>przez Zamawiającego</w:t>
      </w:r>
      <w:r w:rsidRPr="00D95AA6">
        <w:rPr>
          <w:rFonts w:asciiTheme="minorHAnsi" w:eastAsia="Times New Roman" w:hAnsiTheme="minorHAnsi" w:cstheme="minorHAnsi"/>
          <w:sz w:val="20"/>
          <w:szCs w:val="20"/>
          <w:lang w:eastAsia="pl-PL"/>
        </w:rPr>
        <w:t xml:space="preserve"> - Upoważnionego</w:t>
      </w:r>
      <w:r w:rsidR="004E6935" w:rsidRPr="00D95AA6">
        <w:rPr>
          <w:rFonts w:asciiTheme="minorHAnsi" w:eastAsia="Times New Roman" w:hAnsiTheme="minorHAnsi" w:cstheme="minorHAnsi"/>
          <w:sz w:val="20"/>
          <w:szCs w:val="20"/>
          <w:lang w:eastAsia="pl-PL"/>
        </w:rPr>
        <w:t xml:space="preserve"> w trybie natychmiastowym w przypadku utraty przez Wykonawcę uprawnień przewidzianych obowiązującymi przepisami do realizacji niniejszej Umowy.</w:t>
      </w:r>
    </w:p>
    <w:p w14:paraId="4E2DED18" w14:textId="64A786FD" w:rsidR="00B84C0B" w:rsidRPr="00D95AA6" w:rsidRDefault="00B84C0B"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Okres wypowiedzenia wynosi</w:t>
      </w:r>
      <w:r w:rsidR="0043291B" w:rsidRPr="00D95AA6">
        <w:rPr>
          <w:rFonts w:asciiTheme="minorHAnsi" w:eastAsia="Times New Roman" w:hAnsiTheme="minorHAnsi" w:cstheme="minorHAnsi"/>
          <w:sz w:val="20"/>
          <w:szCs w:val="20"/>
          <w:lang w:eastAsia="pl-PL"/>
        </w:rPr>
        <w:t xml:space="preserve"> nie mniej niż</w:t>
      </w:r>
      <w:r w:rsidRPr="00D95AA6">
        <w:rPr>
          <w:rFonts w:asciiTheme="minorHAnsi" w:eastAsia="Times New Roman" w:hAnsiTheme="minorHAnsi" w:cstheme="minorHAnsi"/>
          <w:sz w:val="20"/>
          <w:szCs w:val="20"/>
          <w:lang w:eastAsia="pl-PL"/>
        </w:rPr>
        <w:t xml:space="preserve"> 21 dni od dnia zaistnienia przesłanek, o których mowa w ust. 2, po czym następuje rozwiązanie umowy.</w:t>
      </w:r>
      <w:r w:rsidR="0043291B" w:rsidRPr="00D95AA6">
        <w:rPr>
          <w:rFonts w:asciiTheme="minorHAnsi" w:eastAsia="Times New Roman" w:hAnsiTheme="minorHAnsi" w:cstheme="minorHAnsi"/>
          <w:sz w:val="20"/>
          <w:szCs w:val="20"/>
          <w:lang w:eastAsia="pl-PL"/>
        </w:rPr>
        <w:t xml:space="preserve"> Zamawiający Upoważniony może wyznaczyć dłuższy okres wypowiedzenia celem umożliwienia zapewnienia ciągłości dostaw gazu.</w:t>
      </w:r>
    </w:p>
    <w:p w14:paraId="3276CD50" w14:textId="77777777" w:rsidR="004E6935" w:rsidRPr="0030652F" w:rsidRDefault="004E6935"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12AF4DCE"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6A48A635"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§11</w:t>
      </w:r>
    </w:p>
    <w:p w14:paraId="001D3F50" w14:textId="707379FE" w:rsidR="004E6935" w:rsidRPr="0030652F" w:rsidRDefault="004E6935" w:rsidP="008C46DE">
      <w:pPr>
        <w:numPr>
          <w:ilvl w:val="0"/>
          <w:numId w:val="34"/>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26" w:name="_Hlk109728484"/>
      <w:r w:rsidRPr="0030652F">
        <w:rPr>
          <w:rFonts w:asciiTheme="minorHAnsi" w:hAnsiTheme="minorHAnsi" w:cstheme="minorHAnsi"/>
          <w:sz w:val="20"/>
          <w:szCs w:val="20"/>
        </w:rPr>
        <w:t>Zgodnie z treścią art. 455 ustawy Prawo zamówień publicznych Zamawiający</w:t>
      </w:r>
      <w:r w:rsidR="00B84C0B">
        <w:rPr>
          <w:rFonts w:asciiTheme="minorHAnsi" w:hAnsiTheme="minorHAnsi" w:cstheme="minorHAnsi"/>
          <w:sz w:val="20"/>
          <w:szCs w:val="20"/>
        </w:rPr>
        <w:t xml:space="preserve"> (</w:t>
      </w:r>
      <w:r w:rsidRPr="0030652F">
        <w:rPr>
          <w:rFonts w:asciiTheme="minorHAnsi" w:hAnsiTheme="minorHAnsi" w:cstheme="minorHAnsi"/>
          <w:sz w:val="20"/>
          <w:szCs w:val="20"/>
        </w:rPr>
        <w:t>Odbiorca</w:t>
      </w:r>
      <w:r w:rsidR="00B84C0B">
        <w:rPr>
          <w:rFonts w:asciiTheme="minorHAnsi" w:hAnsiTheme="minorHAnsi" w:cstheme="minorHAnsi"/>
          <w:sz w:val="20"/>
          <w:szCs w:val="20"/>
        </w:rPr>
        <w:t>)</w:t>
      </w:r>
      <w:r w:rsidRPr="0030652F">
        <w:rPr>
          <w:rFonts w:asciiTheme="minorHAnsi" w:hAnsiTheme="minorHAnsi" w:cstheme="minorHAnsi"/>
          <w:sz w:val="20"/>
          <w:szCs w:val="20"/>
        </w:rPr>
        <w:t xml:space="preserve"> dopuszcza wprowadzenie istotnych zmian w treści Umowy w zakresie:</w:t>
      </w:r>
    </w:p>
    <w:p w14:paraId="7D127D6E"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Zmiany ceny paliwa gazowego oraz opłaty abonamentowej wyłącznie w przypadku:</w:t>
      </w:r>
    </w:p>
    <w:p w14:paraId="4962ECF5" w14:textId="77777777"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73294EF0" w14:textId="77777777"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lastRenderedPageBreak/>
        <w:t>wysokości minimalnego wynagrodzenia za pracę albo wysokości minimalnej stawki godzinowej, ustalonych na podstawie ustawy z dnia 10 października 2002 r. o minimalnym wynagrodzeniu za pracę (t. j. Dz.U. z 2020 poz. 2207);</w:t>
      </w:r>
    </w:p>
    <w:p w14:paraId="12C64886" w14:textId="77777777"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5BD8EF8E" w14:textId="3A6BDA93"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w:t>
      </w:r>
      <w:r w:rsidR="00B84C0B">
        <w:rPr>
          <w:rFonts w:asciiTheme="minorHAnsi" w:hAnsiTheme="minorHAnsi" w:cstheme="minorHAnsi"/>
          <w:sz w:val="20"/>
          <w:szCs w:val="20"/>
        </w:rPr>
        <w:t>3</w:t>
      </w:r>
      <w:r w:rsidRPr="00E53381">
        <w:rPr>
          <w:rFonts w:asciiTheme="minorHAnsi" w:hAnsiTheme="minorHAnsi" w:cstheme="minorHAnsi"/>
          <w:sz w:val="20"/>
          <w:szCs w:val="20"/>
        </w:rPr>
        <w:t xml:space="preserve">r., poz. </w:t>
      </w:r>
      <w:r w:rsidR="00B84C0B">
        <w:rPr>
          <w:rFonts w:asciiTheme="minorHAnsi" w:hAnsiTheme="minorHAnsi" w:cstheme="minorHAnsi"/>
          <w:sz w:val="20"/>
          <w:szCs w:val="20"/>
        </w:rPr>
        <w:t xml:space="preserve">46) </w:t>
      </w:r>
    </w:p>
    <w:p w14:paraId="2C6B013D" w14:textId="1CDE60AC" w:rsidR="004E6935" w:rsidRPr="00E53381" w:rsidRDefault="004E6935" w:rsidP="008C46DE">
      <w:pPr>
        <w:pStyle w:val="Akapitzlist"/>
        <w:numPr>
          <w:ilvl w:val="4"/>
          <w:numId w:val="87"/>
        </w:numPr>
        <w:tabs>
          <w:tab w:val="left" w:pos="284"/>
        </w:tabs>
        <w:overflowPunct w:val="0"/>
        <w:autoSpaceDE w:val="0"/>
        <w:autoSpaceDN w:val="0"/>
        <w:adjustRightInd w:val="0"/>
        <w:spacing w:after="0"/>
        <w:ind w:left="993"/>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t>zmiany charakteru Odbiorcy w kontekście zapisów ustawy z dnia 6 grudnia 2008 r. o podatku akcyzowym (t. j. Dz. U. z 2022 poz. 143</w:t>
      </w:r>
      <w:r w:rsidR="00B84C0B">
        <w:rPr>
          <w:rFonts w:asciiTheme="minorHAnsi" w:eastAsia="Times New Roman" w:hAnsiTheme="minorHAnsi" w:cstheme="minorHAnsi"/>
          <w:sz w:val="20"/>
          <w:szCs w:val="20"/>
          <w:lang w:eastAsia="pl-PL"/>
        </w:rPr>
        <w:t xml:space="preserve"> z późn. zm.</w:t>
      </w:r>
      <w:r w:rsidRPr="00E53381">
        <w:rPr>
          <w:rFonts w:asciiTheme="minorHAnsi" w:eastAsia="Times New Roman" w:hAnsiTheme="minorHAnsi" w:cstheme="minorHAnsi"/>
          <w:sz w:val="20"/>
          <w:szCs w:val="20"/>
          <w:lang w:eastAsia="pl-PL"/>
        </w:rPr>
        <w:t>)  oraz ustawy z dnia 20 maja 2016 roku o efektywności energetycznej (t. j. Dz. U. z 2021 r. poz. 2166)</w:t>
      </w:r>
    </w:p>
    <w:p w14:paraId="201B5528" w14:textId="77777777" w:rsidR="004E6935" w:rsidRPr="0030652F" w:rsidRDefault="004E6935" w:rsidP="008C46DE">
      <w:pPr>
        <w:pStyle w:val="Akapitzlist"/>
        <w:numPr>
          <w:ilvl w:val="0"/>
          <w:numId w:val="36"/>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poprzez właściwą zmianę zastosowanej stawki akcyzy, </w:t>
      </w:r>
    </w:p>
    <w:p w14:paraId="539EAAC2" w14:textId="77777777" w:rsidR="004E6935" w:rsidRPr="0030652F" w:rsidRDefault="004E6935" w:rsidP="008C46DE">
      <w:pPr>
        <w:pStyle w:val="Akapitzlist"/>
        <w:numPr>
          <w:ilvl w:val="0"/>
          <w:numId w:val="3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bookmarkEnd w:id="26"/>
    <w:p w14:paraId="0909BC68"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stawek za usługi dystrybucji wyłącznie w przypadku zatwierdzenia przez Prezesa URE zmiany Taryfy na usługi dystrybucji gazu OSD, oraz zmian stawek podatków i innych obciążeń, które miałyby obowiązywać w okresie obowiązywania Umowy.</w:t>
      </w:r>
    </w:p>
    <w:p w14:paraId="558D92C9" w14:textId="44BD67DE"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Zmniejszenia lub zwiększenia ilości punktów odbioru wskazanych w </w:t>
      </w:r>
      <w:r w:rsidRPr="00A97EF9">
        <w:rPr>
          <w:rFonts w:asciiTheme="minorHAnsi" w:hAnsiTheme="minorHAnsi" w:cstheme="minorHAnsi"/>
          <w:b/>
          <w:bCs/>
          <w:i/>
          <w:iCs/>
          <w:sz w:val="20"/>
          <w:szCs w:val="20"/>
        </w:rPr>
        <w:t xml:space="preserve">Załączniku nr 1 </w:t>
      </w:r>
      <w:r w:rsidRPr="0030652F">
        <w:rPr>
          <w:rFonts w:asciiTheme="minorHAnsi" w:hAnsiTheme="minorHAnsi" w:cstheme="minorHAnsi"/>
          <w:sz w:val="20"/>
          <w:szCs w:val="20"/>
        </w:rPr>
        <w:t xml:space="preserve">do Umowy, przy czym zmiana ilości punktów odbioru gazu ziemnego wynikać może np. z likwidacji punktu odbioru, wprowadzenia punktu odbioru, </w:t>
      </w:r>
      <w:r w:rsidR="00A5553C">
        <w:rPr>
          <w:rFonts w:asciiTheme="minorHAnsi" w:eastAsia="Times New Roman" w:hAnsiTheme="minorHAnsi" w:cstheme="minorHAnsi"/>
          <w:sz w:val="20"/>
          <w:szCs w:val="20"/>
        </w:rPr>
        <w:t xml:space="preserve">, w tym także </w:t>
      </w:r>
      <w:r w:rsidR="000D0107">
        <w:rPr>
          <w:rFonts w:asciiTheme="minorHAnsi" w:eastAsia="Times New Roman" w:hAnsiTheme="minorHAnsi" w:cstheme="minorHAnsi"/>
          <w:sz w:val="20"/>
          <w:szCs w:val="20"/>
        </w:rPr>
        <w:t xml:space="preserve">wprowadzenia </w:t>
      </w:r>
      <w:r w:rsidR="00A5553C">
        <w:rPr>
          <w:rFonts w:asciiTheme="minorHAnsi" w:eastAsia="Times New Roman" w:hAnsiTheme="minorHAnsi" w:cstheme="minorHAnsi"/>
          <w:sz w:val="20"/>
          <w:szCs w:val="20"/>
        </w:rPr>
        <w:t>nowego punktu odbioru przez nowego uczestnika KGZG</w:t>
      </w:r>
      <w:r w:rsidR="00A5553C" w:rsidRPr="0030652F">
        <w:rPr>
          <w:rFonts w:asciiTheme="minorHAnsi" w:eastAsia="Times New Roman" w:hAnsiTheme="minorHAnsi" w:cstheme="minorHAnsi"/>
          <w:sz w:val="20"/>
          <w:szCs w:val="20"/>
        </w:rPr>
        <w:t xml:space="preserve">, </w:t>
      </w:r>
      <w:r w:rsidRPr="0030652F">
        <w:rPr>
          <w:rFonts w:asciiTheme="minorHAnsi" w:hAnsiTheme="minorHAnsi" w:cstheme="minorHAnsi"/>
          <w:sz w:val="20"/>
          <w:szCs w:val="20"/>
        </w:rPr>
        <w:t xml:space="preserve">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w:t>
      </w:r>
      <w:r w:rsidR="00A22392">
        <w:rPr>
          <w:rFonts w:asciiTheme="minorHAnsi" w:hAnsiTheme="minorHAnsi" w:cstheme="minorHAnsi"/>
          <w:sz w:val="20"/>
          <w:szCs w:val="20"/>
        </w:rPr>
        <w:t>liczby</w:t>
      </w:r>
      <w:r w:rsidR="00A22392" w:rsidRPr="0030652F">
        <w:rPr>
          <w:rFonts w:asciiTheme="minorHAnsi" w:hAnsiTheme="minorHAnsi" w:cstheme="minorHAnsi"/>
          <w:sz w:val="20"/>
          <w:szCs w:val="20"/>
        </w:rPr>
        <w:t xml:space="preserve"> </w:t>
      </w:r>
      <w:r w:rsidRPr="0030652F">
        <w:rPr>
          <w:rFonts w:asciiTheme="minorHAnsi" w:hAnsiTheme="minorHAnsi" w:cstheme="minorHAnsi"/>
          <w:sz w:val="20"/>
          <w:szCs w:val="20"/>
        </w:rPr>
        <w:t>punktów odbioru, do których realizowane będą dostawy i usługi przesyłu na poziomie +/- 10% w stosunku do ilości punktów wskazanych w </w:t>
      </w:r>
      <w:r w:rsidRPr="00A97EF9">
        <w:rPr>
          <w:rFonts w:asciiTheme="minorHAnsi" w:hAnsiTheme="minorHAnsi" w:cstheme="minorHAnsi"/>
          <w:b/>
          <w:bCs/>
          <w:i/>
          <w:iCs/>
          <w:sz w:val="20"/>
          <w:szCs w:val="20"/>
        </w:rPr>
        <w:t>załączniku nr 1</w:t>
      </w:r>
      <w:r w:rsidRPr="0030652F">
        <w:rPr>
          <w:rFonts w:asciiTheme="minorHAnsi" w:hAnsiTheme="minorHAnsi" w:cstheme="minorHAnsi"/>
          <w:sz w:val="20"/>
          <w:szCs w:val="20"/>
        </w:rPr>
        <w:t xml:space="preserve"> do niniejszej </w:t>
      </w:r>
      <w:r w:rsidR="00E441B8">
        <w:rPr>
          <w:rFonts w:asciiTheme="minorHAnsi" w:hAnsiTheme="minorHAnsi" w:cstheme="minorHAnsi"/>
          <w:sz w:val="20"/>
          <w:szCs w:val="20"/>
        </w:rPr>
        <w:t>U</w:t>
      </w:r>
      <w:r w:rsidRPr="0030652F">
        <w:rPr>
          <w:rFonts w:asciiTheme="minorHAnsi" w:hAnsiTheme="minorHAnsi" w:cstheme="minorHAnsi"/>
          <w:sz w:val="20"/>
          <w:szCs w:val="20"/>
        </w:rPr>
        <w:t>mowy.</w:t>
      </w:r>
      <w:r w:rsidR="00A22392">
        <w:rPr>
          <w:rFonts w:asciiTheme="minorHAnsi" w:hAnsiTheme="minorHAnsi" w:cstheme="minorHAnsi"/>
          <w:sz w:val="20"/>
          <w:szCs w:val="20"/>
        </w:rPr>
        <w:t xml:space="preserve"> Zmiany w zakresie liczby punktów odbioru mogą skutkować proporcjonalnymi zmianami wolumenu, </w:t>
      </w:r>
      <w:r w:rsidR="00902FAA">
        <w:rPr>
          <w:rFonts w:asciiTheme="minorHAnsi" w:hAnsiTheme="minorHAnsi" w:cstheme="minorHAnsi"/>
          <w:sz w:val="20"/>
          <w:szCs w:val="20"/>
        </w:rPr>
        <w:t xml:space="preserve">tj. w granicach nieprzekraczających </w:t>
      </w:r>
      <w:r w:rsidR="00A22392">
        <w:rPr>
          <w:rFonts w:asciiTheme="minorHAnsi" w:hAnsiTheme="minorHAnsi" w:cstheme="minorHAnsi"/>
          <w:sz w:val="20"/>
          <w:szCs w:val="20"/>
        </w:rPr>
        <w:t xml:space="preserve"> +/- 10%.</w:t>
      </w:r>
    </w:p>
    <w:p w14:paraId="3344FAEB"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mocy umownej w związku ze zmianą zapotrzebowania na paliwo gazowe, pod warunkiem wyrażenia zgody przez Operatora.</w:t>
      </w:r>
    </w:p>
    <w:p w14:paraId="785AD14D"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F1C5F33" w14:textId="31468BBD" w:rsidR="004E6935" w:rsidRPr="0030652F" w:rsidRDefault="004E6935" w:rsidP="008C46DE">
      <w:pPr>
        <w:numPr>
          <w:ilvl w:val="0"/>
          <w:numId w:val="34"/>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cen wynikające z ust. 1 pkt 1 lit. a-</w:t>
      </w:r>
      <w:r>
        <w:rPr>
          <w:rFonts w:asciiTheme="minorHAnsi" w:hAnsiTheme="minorHAnsi" w:cstheme="minorHAnsi"/>
          <w:sz w:val="20"/>
          <w:szCs w:val="20"/>
        </w:rPr>
        <w:t>e</w:t>
      </w:r>
      <w:r w:rsidRPr="0030652F">
        <w:rPr>
          <w:rFonts w:asciiTheme="minorHAnsi" w:hAnsiTheme="minorHAnsi" w:cstheme="minorHAnsi"/>
          <w:sz w:val="20"/>
          <w:szCs w:val="20"/>
        </w:rPr>
        <w:t xml:space="preserve"> następują, jeżeli zmiany te będą miały wpływ na koszty wykonania zamówienia przez Wykonawcę</w:t>
      </w:r>
      <w:r w:rsidR="000121DB">
        <w:rPr>
          <w:rFonts w:asciiTheme="minorHAnsi" w:hAnsiTheme="minorHAnsi" w:cstheme="minorHAnsi"/>
          <w:sz w:val="20"/>
          <w:szCs w:val="20"/>
        </w:rPr>
        <w:t>:</w:t>
      </w:r>
      <w:r w:rsidRPr="0030652F">
        <w:rPr>
          <w:rFonts w:asciiTheme="minorHAnsi" w:hAnsiTheme="minorHAnsi" w:cstheme="minorHAnsi"/>
          <w:sz w:val="20"/>
          <w:szCs w:val="20"/>
        </w:rPr>
        <w:t xml:space="preserve"> </w:t>
      </w:r>
    </w:p>
    <w:p w14:paraId="0E7CF47B" w14:textId="77777777" w:rsidR="004E6935" w:rsidRPr="0030652F" w:rsidRDefault="004E6935" w:rsidP="008C46DE">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6ABBDB10" w14:textId="77777777" w:rsidR="004E6935" w:rsidRPr="0030652F" w:rsidRDefault="004E6935" w:rsidP="008C46DE">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w:t>
      </w:r>
    </w:p>
    <w:p w14:paraId="43CFE07C" w14:textId="77777777" w:rsidR="004E6935" w:rsidRPr="0030652F" w:rsidRDefault="004E6935" w:rsidP="008C46DE">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zaistnienia okoliczności opisanych w ust. 1 pkt 1 lit. </w:t>
      </w:r>
      <w:r>
        <w:rPr>
          <w:rFonts w:asciiTheme="minorHAnsi" w:hAnsiTheme="minorHAnsi" w:cstheme="minorHAnsi"/>
          <w:sz w:val="20"/>
          <w:szCs w:val="20"/>
        </w:rPr>
        <w:t>b</w:t>
      </w:r>
      <w:r w:rsidRPr="0030652F">
        <w:rPr>
          <w:rFonts w:asciiTheme="minorHAnsi" w:hAnsiTheme="minorHAnsi" w:cstheme="minorHAnsi"/>
          <w:sz w:val="20"/>
          <w:szCs w:val="20"/>
        </w:rPr>
        <w:t>-</w:t>
      </w:r>
      <w:r>
        <w:rPr>
          <w:rFonts w:asciiTheme="minorHAnsi" w:hAnsiTheme="minorHAnsi" w:cstheme="minorHAnsi"/>
          <w:sz w:val="20"/>
          <w:szCs w:val="20"/>
        </w:rPr>
        <w:t>e</w:t>
      </w:r>
      <w:r w:rsidRPr="0030652F">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Pr>
          <w:rFonts w:asciiTheme="minorHAnsi" w:hAnsiTheme="minorHAnsi" w:cstheme="minorHAnsi"/>
          <w:sz w:val="20"/>
          <w:szCs w:val="20"/>
        </w:rPr>
        <w:t>b</w:t>
      </w:r>
      <w:r w:rsidRPr="0030652F">
        <w:rPr>
          <w:rFonts w:asciiTheme="minorHAnsi" w:hAnsiTheme="minorHAnsi" w:cstheme="minorHAnsi"/>
          <w:sz w:val="20"/>
          <w:szCs w:val="20"/>
        </w:rPr>
        <w:t>–</w:t>
      </w:r>
      <w:r>
        <w:rPr>
          <w:rFonts w:asciiTheme="minorHAnsi" w:hAnsiTheme="minorHAnsi" w:cstheme="minorHAnsi"/>
          <w:sz w:val="20"/>
          <w:szCs w:val="20"/>
        </w:rPr>
        <w:t>e</w:t>
      </w:r>
      <w:r w:rsidRPr="0030652F">
        <w:rPr>
          <w:rFonts w:asciiTheme="minorHAnsi" w:hAnsiTheme="minorHAnsi" w:cstheme="minorHAnsi"/>
          <w:sz w:val="20"/>
          <w:szCs w:val="20"/>
        </w:rPr>
        <w:t xml:space="preserve"> zmian na </w:t>
      </w:r>
      <w:r w:rsidRPr="0030652F">
        <w:rPr>
          <w:rFonts w:asciiTheme="minorHAnsi" w:hAnsiTheme="minorHAnsi" w:cstheme="minorHAnsi"/>
          <w:sz w:val="20"/>
          <w:szCs w:val="20"/>
        </w:rPr>
        <w:lastRenderedPageBreak/>
        <w:t>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593C2846" w14:textId="77777777" w:rsidR="00FF7A6B" w:rsidRPr="00555995" w:rsidRDefault="00FF7A6B" w:rsidP="00555995">
      <w:pPr>
        <w:ind w:left="284" w:hanging="284"/>
        <w:jc w:val="both"/>
        <w:rPr>
          <w:rFonts w:asciiTheme="minorHAnsi" w:hAnsiTheme="minorHAnsi" w:cstheme="minorHAnsi"/>
          <w:bCs/>
          <w:color w:val="FF0000"/>
          <w:sz w:val="20"/>
          <w:szCs w:val="20"/>
        </w:rPr>
      </w:pPr>
      <w:bookmarkStart w:id="27" w:name="_Hlk138414231"/>
      <w:r w:rsidRPr="00555995">
        <w:rPr>
          <w:rFonts w:asciiTheme="minorHAnsi" w:hAnsiTheme="minorHAnsi" w:cstheme="minorHAnsi"/>
          <w:color w:val="FF0000"/>
          <w:sz w:val="20"/>
          <w:szCs w:val="20"/>
        </w:rPr>
        <w:t>3.</w:t>
      </w:r>
      <w:r w:rsidRPr="00555995">
        <w:rPr>
          <w:rFonts w:asciiTheme="minorHAnsi" w:hAnsiTheme="minorHAnsi" w:cstheme="minorHAnsi"/>
          <w:bCs/>
          <w:color w:val="FF0000"/>
          <w:sz w:val="20"/>
          <w:szCs w:val="20"/>
        </w:rPr>
        <w:tab/>
        <w:t xml:space="preserve">Strony dopuszczają zmianę wynagrodzenia Wykonawcy na podstawie art. 439 Ustawy PZP poprzez możliwość zmiany ceny jednostkowej pobranego paliwa gazowego w odniesieniu do wolumenu nie objętego ochroną taryfową, które Wykonawca musi dokupić w celu zrealizowania przedmiotu zamówienia,  za 1 kWh gazu ziemnego w związku ze wzrostem lub spadkiem cen paliwa gazowego, </w:t>
      </w:r>
    </w:p>
    <w:p w14:paraId="73E1F897" w14:textId="77777777" w:rsidR="00FF7A6B" w:rsidRPr="00555995" w:rsidRDefault="00FF7A6B" w:rsidP="00FF7A6B">
      <w:pPr>
        <w:ind w:left="993"/>
        <w:jc w:val="both"/>
        <w:rPr>
          <w:rFonts w:asciiTheme="minorHAnsi" w:hAnsiTheme="minorHAnsi" w:cstheme="minorHAnsi"/>
          <w:bCs/>
          <w:color w:val="FF0000"/>
          <w:sz w:val="20"/>
          <w:szCs w:val="20"/>
        </w:rPr>
      </w:pPr>
      <w:r w:rsidRPr="00555995">
        <w:rPr>
          <w:color w:val="FF0000"/>
        </w:rPr>
        <w:t xml:space="preserve">a) </w:t>
      </w:r>
      <w:r w:rsidRPr="00555995">
        <w:rPr>
          <w:rFonts w:asciiTheme="minorHAnsi" w:hAnsiTheme="minorHAnsi" w:cstheme="minorHAnsi"/>
          <w:bCs/>
          <w:color w:val="FF0000"/>
          <w:sz w:val="20"/>
          <w:szCs w:val="20"/>
        </w:rPr>
        <w:t>Waloryzacja nie dotyczy cen jednostkowych stosowanych do rozliczeń i zawartych w taryfach  dystrybucyjnych i sprzedażowych zatwierdzonych przez Prezesa URE.</w:t>
      </w:r>
    </w:p>
    <w:p w14:paraId="3F0AC007" w14:textId="77777777" w:rsidR="00FF7A6B" w:rsidRPr="00555995" w:rsidRDefault="00FF7A6B" w:rsidP="00FF7A6B">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b)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1A759A19" w14:textId="77777777" w:rsidR="00FF7A6B" w:rsidRPr="00555995" w:rsidRDefault="00FF7A6B" w:rsidP="00FF7A6B">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c) Wykonawca oświadcza, że do dnia zawarcia przedmiotowej umowy dokonał zakupu gazu ziemnego w wysokości …….% ( wielkość procentowa) na zasadach złożonej oferty.</w:t>
      </w:r>
    </w:p>
    <w:p w14:paraId="2CA5647C" w14:textId="77777777" w:rsidR="00FF7A6B" w:rsidRPr="00555995" w:rsidRDefault="00FF7A6B" w:rsidP="00FF7A6B">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d) Warunkiem zastosowania mechanizmu waloryzacji jest złożenie przez Stronę wniosku o zmianę stawki jednostkowej za 1 kWh paliwa gazowego dostarczanego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600CB3C0" w14:textId="77777777" w:rsidR="00FF7A6B" w:rsidRPr="00555995" w:rsidRDefault="00FF7A6B" w:rsidP="00FF7A6B">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e) </w:t>
      </w:r>
      <w:r w:rsidRPr="00555995">
        <w:rPr>
          <w:rFonts w:asciiTheme="minorHAnsi" w:hAnsiTheme="minorHAnsi" w:cstheme="minorHAnsi"/>
          <w:bCs/>
          <w:color w:val="FF0000"/>
          <w:sz w:val="20"/>
          <w:szCs w:val="20"/>
          <w:u w:val="single"/>
        </w:rPr>
        <w:t>Strony umowy,</w:t>
      </w:r>
      <w:r w:rsidRPr="00555995">
        <w:rPr>
          <w:rFonts w:asciiTheme="minorHAnsi" w:hAnsiTheme="minorHAnsi" w:cstheme="minorHAnsi"/>
          <w:bCs/>
          <w:color w:val="FF0000"/>
          <w:sz w:val="20"/>
          <w:szCs w:val="20"/>
        </w:rPr>
        <w:t xml:space="preserve"> składając wniosek o zmianę, powinny przedstawić w szczególności wyliczenie wnioskowanej kwoty zmiany wynagrodzenia oraz dowody na to, że zmiana ceny paliwa gazowego na TGE wpływa na koszt realizacji zamówienia.</w:t>
      </w:r>
    </w:p>
    <w:p w14:paraId="6258AA42" w14:textId="77777777" w:rsidR="00FF7A6B" w:rsidRPr="00555995" w:rsidRDefault="00FF7A6B" w:rsidP="00FF7A6B">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f) 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7E889A30" w14:textId="77777777" w:rsidR="00FF7A6B" w:rsidRPr="00555995" w:rsidRDefault="00FF7A6B" w:rsidP="00FF7A6B">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g) Strona uprawniona jest do złożenia wniosku o waloryzacje w przypadku zmiany średnioważonej ceny miesięcznej </w:t>
      </w:r>
      <w:proofErr w:type="spellStart"/>
      <w:r w:rsidRPr="00555995">
        <w:rPr>
          <w:rFonts w:asciiTheme="minorHAnsi" w:hAnsiTheme="minorHAnsi" w:cstheme="minorHAnsi"/>
          <w:bCs/>
          <w:color w:val="FF0000"/>
          <w:sz w:val="20"/>
          <w:szCs w:val="20"/>
        </w:rPr>
        <w:t>RDNg</w:t>
      </w:r>
      <w:proofErr w:type="spellEnd"/>
      <w:r w:rsidRPr="00555995">
        <w:rPr>
          <w:rFonts w:asciiTheme="minorHAnsi" w:hAnsiTheme="minorHAnsi" w:cstheme="minorHAnsi"/>
          <w:bCs/>
          <w:color w:val="FF0000"/>
          <w:sz w:val="20"/>
          <w:szCs w:val="20"/>
        </w:rPr>
        <w:t xml:space="preserve"> (Rynek Dnia Następnego gazu) na Towarowej Giełdzie Energii SA (cena publikowana w Raportach Miesięcznych https://tge.pl/dane-statystyczne).</w:t>
      </w:r>
    </w:p>
    <w:p w14:paraId="38E2EE60" w14:textId="77777777" w:rsidR="00A34135" w:rsidRPr="00624A47" w:rsidRDefault="00A34135" w:rsidP="00A34135">
      <w:pPr>
        <w:ind w:left="1276"/>
        <w:jc w:val="both"/>
        <w:rPr>
          <w:rFonts w:asciiTheme="minorHAnsi" w:hAnsiTheme="minorHAnsi" w:cstheme="minorHAnsi"/>
          <w:bCs/>
          <w:color w:val="FF0000"/>
          <w:sz w:val="18"/>
          <w:szCs w:val="18"/>
        </w:rPr>
      </w:pPr>
      <w:r w:rsidRPr="00624A47">
        <w:rPr>
          <w:rFonts w:asciiTheme="minorHAnsi" w:hAnsiTheme="minorHAnsi" w:cstheme="minorHAnsi"/>
          <w:bCs/>
          <w:color w:val="FF0000"/>
          <w:sz w:val="20"/>
          <w:szCs w:val="20"/>
        </w:rPr>
        <w:t xml:space="preserve">1) zmiana ceny dla wolumenu niezakupionego zgodnie z lit. c) powinna być liczona od dnia zawarcia umowy, w odniesieniu </w:t>
      </w:r>
      <w:r w:rsidRPr="00624A47">
        <w:rPr>
          <w:rFonts w:asciiTheme="minorHAnsi" w:hAnsiTheme="minorHAnsi" w:cstheme="minorHAnsi"/>
          <w:bCs/>
          <w:color w:val="FF0000"/>
          <w:sz w:val="18"/>
          <w:szCs w:val="18"/>
        </w:rPr>
        <w:t xml:space="preserve">do </w:t>
      </w:r>
      <w:r w:rsidRPr="00624A47">
        <w:rPr>
          <w:color w:val="FF0000"/>
          <w:sz w:val="20"/>
          <w:szCs w:val="20"/>
        </w:rPr>
        <w:t>średniomiesięcznego RDN z miesiąca, w którym została podpisana umowa</w:t>
      </w:r>
      <w:r>
        <w:rPr>
          <w:color w:val="FF0000"/>
          <w:sz w:val="20"/>
          <w:szCs w:val="20"/>
        </w:rPr>
        <w:t>;</w:t>
      </w:r>
    </w:p>
    <w:p w14:paraId="081ECEA3" w14:textId="77777777" w:rsidR="00FF7A6B" w:rsidRPr="00555995" w:rsidRDefault="00FF7A6B" w:rsidP="00FF7A6B">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 zmiana średnioważonej ceny miesięcznej </w:t>
      </w:r>
      <w:proofErr w:type="spellStart"/>
      <w:r w:rsidRPr="00555995">
        <w:rPr>
          <w:rFonts w:asciiTheme="minorHAnsi" w:hAnsiTheme="minorHAnsi" w:cstheme="minorHAnsi"/>
          <w:bCs/>
          <w:color w:val="FF0000"/>
          <w:sz w:val="20"/>
          <w:szCs w:val="20"/>
        </w:rPr>
        <w:t>RDNg</w:t>
      </w:r>
      <w:proofErr w:type="spellEnd"/>
      <w:r w:rsidRPr="00555995">
        <w:rPr>
          <w:rFonts w:asciiTheme="minorHAnsi" w:hAnsiTheme="minorHAnsi" w:cstheme="minorHAnsi"/>
          <w:bCs/>
          <w:color w:val="FF0000"/>
          <w:sz w:val="20"/>
          <w:szCs w:val="20"/>
        </w:rPr>
        <w:t xml:space="preserve"> na TGE może być kalkulowana po upływie 6 miesięcy obowiązywania umowy na poniższych zasadach:</w:t>
      </w:r>
    </w:p>
    <w:p w14:paraId="20EA09CD" w14:textId="77777777" w:rsidR="00FF7A6B" w:rsidRPr="00555995" w:rsidRDefault="00FF7A6B" w:rsidP="00FF7A6B">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2.1) wartość od </w:t>
      </w:r>
      <w:r w:rsidRPr="00555995">
        <w:rPr>
          <w:rFonts w:asciiTheme="minorHAnsi" w:hAnsiTheme="minorHAnsi" w:cstheme="minorHAnsi"/>
          <w:b/>
          <w:bCs/>
          <w:color w:val="FF0000"/>
          <w:sz w:val="20"/>
          <w:szCs w:val="20"/>
        </w:rPr>
        <w:t>30% do 40</w:t>
      </w:r>
      <w:r w:rsidRPr="00555995">
        <w:rPr>
          <w:rFonts w:asciiTheme="minorHAnsi" w:hAnsiTheme="minorHAnsi" w:cstheme="minorHAnsi"/>
          <w:bCs/>
          <w:color w:val="FF0000"/>
          <w:sz w:val="20"/>
          <w:szCs w:val="20"/>
        </w:rPr>
        <w:t xml:space="preserve">% to wszystkie ceny jednostkowe paliwa gazowego zostaną odpowiednio powiększone/zmniejszone </w:t>
      </w:r>
      <w:r w:rsidRPr="00555995">
        <w:rPr>
          <w:rFonts w:asciiTheme="minorHAnsi" w:hAnsiTheme="minorHAnsi" w:cstheme="minorHAnsi"/>
          <w:b/>
          <w:bCs/>
          <w:color w:val="FF0000"/>
          <w:sz w:val="20"/>
          <w:szCs w:val="20"/>
        </w:rPr>
        <w:t>o 5%,</w:t>
      </w:r>
    </w:p>
    <w:p w14:paraId="4D86B4FE" w14:textId="77777777" w:rsidR="00FF7A6B" w:rsidRPr="00555995" w:rsidRDefault="00FF7A6B" w:rsidP="00FF7A6B">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2.2) wartość od </w:t>
      </w:r>
      <w:r w:rsidRPr="00555995">
        <w:rPr>
          <w:rFonts w:asciiTheme="minorHAnsi" w:hAnsiTheme="minorHAnsi" w:cstheme="minorHAnsi"/>
          <w:b/>
          <w:bCs/>
          <w:color w:val="FF0000"/>
          <w:sz w:val="20"/>
          <w:szCs w:val="20"/>
        </w:rPr>
        <w:t>40,1% do 50%</w:t>
      </w:r>
      <w:r w:rsidRPr="00555995">
        <w:rPr>
          <w:rFonts w:asciiTheme="minorHAnsi" w:hAnsiTheme="minorHAnsi" w:cstheme="minorHAnsi"/>
          <w:bCs/>
          <w:color w:val="FF0000"/>
          <w:sz w:val="20"/>
          <w:szCs w:val="20"/>
        </w:rPr>
        <w:t xml:space="preserve"> to wszystkie ceny jednostkowe paliwa gazowego zostaną odpowiednio powiększone/zmniejszone o </w:t>
      </w:r>
      <w:r w:rsidRPr="00555995">
        <w:rPr>
          <w:rFonts w:asciiTheme="minorHAnsi" w:hAnsiTheme="minorHAnsi" w:cstheme="minorHAnsi"/>
          <w:b/>
          <w:bCs/>
          <w:color w:val="FF0000"/>
          <w:sz w:val="20"/>
          <w:szCs w:val="20"/>
        </w:rPr>
        <w:t>10%,</w:t>
      </w:r>
    </w:p>
    <w:p w14:paraId="43DA64F7" w14:textId="77777777" w:rsidR="00FF7A6B" w:rsidRPr="00555995" w:rsidRDefault="00FF7A6B" w:rsidP="00FF7A6B">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2.3) wartość </w:t>
      </w:r>
      <w:r w:rsidRPr="00555995">
        <w:rPr>
          <w:rFonts w:asciiTheme="minorHAnsi" w:hAnsiTheme="minorHAnsi" w:cstheme="minorHAnsi"/>
          <w:b/>
          <w:bCs/>
          <w:color w:val="FF0000"/>
          <w:sz w:val="20"/>
          <w:szCs w:val="20"/>
        </w:rPr>
        <w:t>od 50,1%</w:t>
      </w:r>
      <w:r w:rsidRPr="00555995">
        <w:rPr>
          <w:rFonts w:asciiTheme="minorHAnsi" w:hAnsiTheme="minorHAnsi" w:cstheme="minorHAnsi"/>
          <w:bCs/>
          <w:color w:val="FF0000"/>
          <w:sz w:val="20"/>
          <w:szCs w:val="20"/>
        </w:rPr>
        <w:t xml:space="preserve"> to wszystkie ceny jednostkowe paliwa gazowego zostaną odpowiednio powiększone/zmniejszone o </w:t>
      </w:r>
      <w:r w:rsidRPr="00555995">
        <w:rPr>
          <w:rFonts w:asciiTheme="minorHAnsi" w:hAnsiTheme="minorHAnsi" w:cstheme="minorHAnsi"/>
          <w:b/>
          <w:bCs/>
          <w:color w:val="FF0000"/>
          <w:sz w:val="20"/>
          <w:szCs w:val="20"/>
        </w:rPr>
        <w:t>15%,</w:t>
      </w:r>
    </w:p>
    <w:p w14:paraId="2C6038C4" w14:textId="77777777" w:rsidR="00FF7A6B" w:rsidRPr="00555995" w:rsidRDefault="00FF7A6B" w:rsidP="00FF7A6B">
      <w:pPr>
        <w:ind w:left="851"/>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lastRenderedPageBreak/>
        <w:t xml:space="preserve">i) Zmiana  wysokości  cen  jednostkowych  nastąpi  z dniem podpisanie aneksu. </w:t>
      </w:r>
    </w:p>
    <w:bookmarkEnd w:id="27"/>
    <w:p w14:paraId="18E3CF90" w14:textId="4561DCAD" w:rsidR="004E6935" w:rsidRPr="0030652F" w:rsidRDefault="004E6935" w:rsidP="00F339E7">
      <w:pPr>
        <w:pStyle w:val="Akapitzlist"/>
        <w:numPr>
          <w:ilvl w:val="0"/>
          <w:numId w:val="140"/>
        </w:numPr>
        <w:tabs>
          <w:tab w:val="left" w:pos="1340"/>
          <w:tab w:val="left" w:pos="2948"/>
          <w:tab w:val="center" w:pos="4180"/>
        </w:tabs>
        <w:spacing w:after="0"/>
        <w:ind w:right="-2"/>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769E8AF8" w14:textId="6CB57433" w:rsidR="004E6935" w:rsidRPr="0030652F" w:rsidRDefault="004E6935" w:rsidP="00F339E7">
      <w:pPr>
        <w:pStyle w:val="Akapitzlist"/>
        <w:numPr>
          <w:ilvl w:val="1"/>
          <w:numId w:val="140"/>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sz w:val="20"/>
          <w:szCs w:val="20"/>
        </w:rPr>
        <w:t xml:space="preserve">Jeżeli grupa taryfowa zostanie zmieniona na grupę taryfową, która została wyceniona w </w:t>
      </w:r>
      <w:r w:rsidRPr="00A97EF9">
        <w:rPr>
          <w:rFonts w:asciiTheme="minorHAnsi" w:hAnsiTheme="minorHAnsi" w:cstheme="minorHAnsi"/>
          <w:b/>
          <w:bCs/>
          <w:i/>
          <w:iCs/>
          <w:sz w:val="20"/>
          <w:szCs w:val="20"/>
        </w:rPr>
        <w:t>Załączniku nr</w:t>
      </w:r>
      <w:r w:rsidR="00C8589B">
        <w:rPr>
          <w:rFonts w:asciiTheme="minorHAnsi" w:hAnsiTheme="minorHAnsi" w:cstheme="minorHAnsi"/>
          <w:b/>
          <w:bCs/>
          <w:i/>
          <w:iCs/>
          <w:sz w:val="20"/>
          <w:szCs w:val="20"/>
        </w:rPr>
        <w:t xml:space="preserve"> 2b</w:t>
      </w:r>
      <w:r w:rsidRPr="0030652F">
        <w:rPr>
          <w:rFonts w:asciiTheme="minorHAnsi" w:hAnsiTheme="minorHAnsi" w:cstheme="minorHAnsi"/>
          <w:sz w:val="20"/>
          <w:szCs w:val="20"/>
        </w:rPr>
        <w:t xml:space="preserve"> zastosowana zostanie cena jednostkowa za gaz bez akcyzy lub cena jednostkowa za gaz z akcyzą oraz abonament przewidziane dla nowej (zmienionej) grupy taryfowej. Opłaty za usługi dystrybucji zostaną naliczone zgodnie z nową, zmienioną grupą taryfową.</w:t>
      </w:r>
    </w:p>
    <w:p w14:paraId="3B464D1F" w14:textId="0837B76D" w:rsidR="004E6935" w:rsidRPr="0030652F" w:rsidRDefault="004E6935" w:rsidP="00F339E7">
      <w:pPr>
        <w:pStyle w:val="Akapitzlist"/>
        <w:numPr>
          <w:ilvl w:val="1"/>
          <w:numId w:val="140"/>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iCs/>
          <w:sz w:val="20"/>
          <w:szCs w:val="20"/>
        </w:rPr>
        <w:t xml:space="preserve">Jeżeli grupa taryfowa zostanie zmieniona na grupę taryfową, która nie była wyceniona w </w:t>
      </w:r>
      <w:r w:rsidRPr="00A97EF9">
        <w:rPr>
          <w:rFonts w:asciiTheme="minorHAnsi" w:hAnsiTheme="minorHAnsi" w:cstheme="minorHAnsi"/>
          <w:b/>
          <w:bCs/>
          <w:i/>
          <w:sz w:val="20"/>
          <w:szCs w:val="20"/>
        </w:rPr>
        <w:t xml:space="preserve">Załączniku nr </w:t>
      </w:r>
      <w:r w:rsidR="00C8589B">
        <w:rPr>
          <w:rFonts w:asciiTheme="minorHAnsi" w:hAnsiTheme="minorHAnsi" w:cstheme="minorHAnsi"/>
          <w:b/>
          <w:bCs/>
          <w:i/>
          <w:sz w:val="20"/>
          <w:szCs w:val="20"/>
        </w:rPr>
        <w:t>2b</w:t>
      </w:r>
      <w:r w:rsidRPr="00A97EF9">
        <w:rPr>
          <w:rFonts w:asciiTheme="minorHAnsi" w:hAnsiTheme="minorHAnsi" w:cstheme="minorHAnsi"/>
          <w:b/>
          <w:bCs/>
          <w:i/>
          <w:sz w:val="20"/>
          <w:szCs w:val="20"/>
        </w:rPr>
        <w:t>,</w:t>
      </w:r>
      <w:r w:rsidRPr="0030652F">
        <w:rPr>
          <w:rFonts w:asciiTheme="minorHAnsi" w:hAnsiTheme="minorHAnsi" w:cstheme="minorHAnsi"/>
          <w:iCs/>
          <w:sz w:val="20"/>
          <w:szCs w:val="20"/>
        </w:rPr>
        <w:t xml:space="preserve">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13097003" w14:textId="3B923013" w:rsidR="004E6935" w:rsidRPr="0030652F" w:rsidRDefault="004E6935" w:rsidP="00F339E7">
      <w:pPr>
        <w:pStyle w:val="Akapitzlist"/>
        <w:numPr>
          <w:ilvl w:val="0"/>
          <w:numId w:val="140"/>
        </w:numPr>
        <w:tabs>
          <w:tab w:val="left" w:pos="1340"/>
          <w:tab w:val="left" w:pos="2948"/>
          <w:tab w:val="center" w:pos="4180"/>
        </w:tabs>
        <w:spacing w:after="0"/>
        <w:ind w:right="283"/>
        <w:jc w:val="both"/>
        <w:rPr>
          <w:rFonts w:asciiTheme="minorHAnsi" w:hAnsiTheme="minorHAnsi" w:cstheme="minorHAnsi"/>
          <w:sz w:val="20"/>
          <w:szCs w:val="20"/>
        </w:rPr>
      </w:pPr>
      <w:r w:rsidRPr="0030652F">
        <w:rPr>
          <w:rFonts w:asciiTheme="minorHAnsi" w:hAnsiTheme="minorHAnsi" w:cstheme="minorHAnsi"/>
          <w:sz w:val="20"/>
          <w:szCs w:val="20"/>
        </w:rPr>
        <w:t>Zmiany grupy taryfowej wymagają zmiany Umowy Indywidualnej.</w:t>
      </w:r>
    </w:p>
    <w:p w14:paraId="6C1ADD15" w14:textId="4106AEAA" w:rsidR="004E6935" w:rsidRDefault="004E6935" w:rsidP="00F339E7">
      <w:pPr>
        <w:numPr>
          <w:ilvl w:val="0"/>
          <w:numId w:val="140"/>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Umowy Indywidualne będą ulegać zmianom zgodnie z zapisami wzoru umowy indywidualnej stanowiącej </w:t>
      </w:r>
      <w:r w:rsidRPr="00A97EF9">
        <w:rPr>
          <w:rFonts w:asciiTheme="minorHAnsi" w:hAnsiTheme="minorHAnsi" w:cstheme="minorHAnsi"/>
          <w:b/>
          <w:bCs/>
          <w:i/>
          <w:iCs/>
          <w:sz w:val="20"/>
          <w:szCs w:val="20"/>
        </w:rPr>
        <w:t>załącznik nr 3</w:t>
      </w:r>
      <w:r w:rsidR="000121DB">
        <w:rPr>
          <w:rFonts w:asciiTheme="minorHAnsi" w:hAnsiTheme="minorHAnsi" w:cstheme="minorHAnsi"/>
          <w:b/>
          <w:bCs/>
          <w:i/>
          <w:iCs/>
          <w:sz w:val="20"/>
          <w:szCs w:val="20"/>
        </w:rPr>
        <w:t xml:space="preserve"> </w:t>
      </w:r>
      <w:r w:rsidR="000121DB">
        <w:rPr>
          <w:rFonts w:asciiTheme="minorHAnsi" w:hAnsiTheme="minorHAnsi" w:cstheme="minorHAnsi"/>
          <w:sz w:val="20"/>
          <w:szCs w:val="20"/>
        </w:rPr>
        <w:t>do Umowy</w:t>
      </w:r>
      <w:r w:rsidRPr="00A97EF9">
        <w:rPr>
          <w:rFonts w:asciiTheme="minorHAnsi" w:hAnsiTheme="minorHAnsi" w:cstheme="minorHAnsi"/>
          <w:b/>
          <w:bCs/>
          <w:i/>
          <w:iCs/>
          <w:sz w:val="20"/>
          <w:szCs w:val="20"/>
        </w:rPr>
        <w:t>.</w:t>
      </w:r>
    </w:p>
    <w:p w14:paraId="5DA05F18" w14:textId="46228F7B" w:rsidR="004E6935" w:rsidRPr="005A31B6" w:rsidRDefault="004E6935" w:rsidP="00F339E7">
      <w:pPr>
        <w:numPr>
          <w:ilvl w:val="0"/>
          <w:numId w:val="140"/>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5A31B6">
        <w:rPr>
          <w:rFonts w:asciiTheme="minorHAnsi" w:hAnsiTheme="minorHAnsi" w:cstheme="minorHAnsi"/>
          <w:i/>
          <w:iCs/>
          <w:sz w:val="20"/>
          <w:szCs w:val="20"/>
        </w:rPr>
        <w:t xml:space="preserve">W przypadku gdy w czasie obowiązywania umowy zostanie utrzymana tzw. poszerzona ochrona taryfowa </w:t>
      </w:r>
      <w:r w:rsidRPr="005A31B6">
        <w:rPr>
          <w:rFonts w:asciiTheme="minorHAnsi" w:hAnsiTheme="minorHAnsi" w:cstheme="minorHAnsi"/>
          <w:sz w:val="20"/>
          <w:szCs w:val="20"/>
        </w:rPr>
        <w:t>(patrz: Ustawa z dnia 26 stycznia 2022 r. o szczególnych rozwiązaniach służących ochronie odbiorców paliw gazowych w związku z sytuacją na rynku gazu (Dz. U. 2022 poz. 202</w:t>
      </w:r>
      <w:r w:rsidR="000D0107" w:rsidRPr="005A31B6">
        <w:rPr>
          <w:rFonts w:asciiTheme="minorHAnsi" w:hAnsiTheme="minorHAnsi" w:cstheme="minorHAnsi"/>
          <w:sz w:val="20"/>
          <w:szCs w:val="20"/>
        </w:rPr>
        <w:t xml:space="preserve"> z późn. zm.</w:t>
      </w:r>
      <w:r w:rsidRPr="005A31B6">
        <w:rPr>
          <w:rFonts w:asciiTheme="minorHAnsi" w:hAnsiTheme="minorHAnsi" w:cstheme="minorHAnsi"/>
          <w:sz w:val="20"/>
          <w:szCs w:val="20"/>
        </w:rPr>
        <w:t>) oraz Rozporządzenie Ministra Klimatu i Środowiska z dnia 28 stycznia 2022 r. w sprawie wzorów oświadczeń składanych przez odbiorców paliw gazowych o przeznaczeniu paliwa gazowego w celu skorzystania ze szczególnych rozwiązań w związku z sytuacją na rynku gazu (Dz.U. z 2022 poz. 212</w:t>
      </w:r>
      <w:r w:rsidRPr="005A31B6">
        <w:rPr>
          <w:rFonts w:asciiTheme="minorHAnsi" w:hAnsiTheme="minorHAnsi" w:cstheme="minorHAnsi"/>
          <w:i/>
          <w:iCs/>
          <w:sz w:val="20"/>
          <w:szCs w:val="20"/>
        </w:rPr>
        <w:t xml:space="preserve">) </w:t>
      </w:r>
      <w:bookmarkStart w:id="28" w:name="_Hlk136860470"/>
      <w:r w:rsidRPr="005A31B6">
        <w:rPr>
          <w:rFonts w:asciiTheme="minorHAnsi" w:hAnsiTheme="minorHAnsi" w:cstheme="minorHAnsi"/>
          <w:sz w:val="20"/>
          <w:szCs w:val="20"/>
        </w:rPr>
        <w:t>oraz ustawa z dnia 15 grudnia 2022 r. o szczególnej ochronie niektórych odbiorców paliw gazowych w 2023 r. w związku z sytuacją na rynku gazu (Dz.U. z 2022 poz. 2687</w:t>
      </w:r>
      <w:r w:rsidR="000D0107" w:rsidRPr="005A31B6">
        <w:rPr>
          <w:rFonts w:asciiTheme="minorHAnsi" w:hAnsiTheme="minorHAnsi" w:cstheme="minorHAnsi"/>
          <w:sz w:val="20"/>
          <w:szCs w:val="20"/>
        </w:rPr>
        <w:t xml:space="preserve"> z późn. zm.</w:t>
      </w:r>
      <w:r w:rsidRPr="005A31B6">
        <w:rPr>
          <w:rFonts w:asciiTheme="minorHAnsi" w:hAnsiTheme="minorHAnsi" w:cstheme="minorHAnsi"/>
          <w:sz w:val="20"/>
          <w:szCs w:val="20"/>
        </w:rPr>
        <w:t>)</w:t>
      </w:r>
      <w:r w:rsidRPr="005A31B6">
        <w:rPr>
          <w:rFonts w:asciiTheme="minorHAnsi" w:hAnsiTheme="minorHAnsi" w:cstheme="minorHAnsi"/>
          <w:i/>
          <w:iCs/>
          <w:sz w:val="20"/>
          <w:szCs w:val="20"/>
        </w:rPr>
        <w:t xml:space="preserve"> </w:t>
      </w:r>
      <w:bookmarkEnd w:id="28"/>
      <w:r w:rsidRPr="005A31B6">
        <w:rPr>
          <w:rFonts w:asciiTheme="minorHAnsi" w:hAnsiTheme="minorHAnsi" w:cstheme="minorHAnsi"/>
          <w:i/>
          <w:iCs/>
          <w:sz w:val="20"/>
          <w:szCs w:val="20"/>
        </w:rPr>
        <w:t xml:space="preserve">, w przypadkach gdy podobne rozwiązania zostaną wprowadzone w jakimkolwiek czasie niniejszego okresu </w:t>
      </w:r>
      <w:r w:rsidR="000D0107" w:rsidRPr="005A31B6">
        <w:rPr>
          <w:rFonts w:asciiTheme="minorHAnsi" w:hAnsiTheme="minorHAnsi" w:cstheme="minorHAnsi"/>
          <w:i/>
          <w:iCs/>
          <w:sz w:val="20"/>
          <w:szCs w:val="20"/>
        </w:rPr>
        <w:t>U</w:t>
      </w:r>
      <w:r w:rsidRPr="005A31B6">
        <w:rPr>
          <w:rFonts w:asciiTheme="minorHAnsi" w:hAnsiTheme="minorHAnsi" w:cstheme="minorHAnsi"/>
          <w:i/>
          <w:iCs/>
          <w:sz w:val="20"/>
          <w:szCs w:val="20"/>
        </w:rPr>
        <w:t xml:space="preserve">mowy a </w:t>
      </w:r>
      <w:bookmarkStart w:id="29" w:name="_Hlk140075474"/>
      <w:r w:rsidRPr="005A31B6">
        <w:rPr>
          <w:rFonts w:asciiTheme="minorHAnsi" w:hAnsiTheme="minorHAnsi" w:cstheme="minorHAnsi"/>
          <w:i/>
          <w:iCs/>
          <w:sz w:val="20"/>
          <w:szCs w:val="20"/>
        </w:rPr>
        <w:t>ceny z rozstrzygniętego przetargu będą wyższe niż ceny wynikające z takiego rozwiązania osłonowego</w:t>
      </w:r>
      <w:r w:rsidR="00143CB3" w:rsidRPr="005A31B6">
        <w:rPr>
          <w:rFonts w:asciiTheme="minorHAnsi" w:hAnsiTheme="minorHAnsi" w:cstheme="minorHAnsi"/>
          <w:i/>
          <w:iCs/>
          <w:sz w:val="20"/>
          <w:szCs w:val="20"/>
        </w:rPr>
        <w:t xml:space="preserve"> lub wprowadzonych taryf</w:t>
      </w:r>
      <w:r w:rsidR="00992655" w:rsidRPr="005A31B6">
        <w:rPr>
          <w:rFonts w:asciiTheme="minorHAnsi" w:hAnsiTheme="minorHAnsi" w:cstheme="minorHAnsi"/>
          <w:i/>
          <w:iCs/>
          <w:sz w:val="20"/>
          <w:szCs w:val="20"/>
        </w:rPr>
        <w:t>/ cenników</w:t>
      </w:r>
      <w:r w:rsidRPr="005A31B6">
        <w:rPr>
          <w:rFonts w:asciiTheme="minorHAnsi" w:hAnsiTheme="minorHAnsi" w:cstheme="minorHAnsi"/>
          <w:i/>
          <w:iCs/>
          <w:sz w:val="20"/>
          <w:szCs w:val="20"/>
        </w:rPr>
        <w:t>, wówczas Wykonawca zobowiązany będzie do wdrożenia cen wynikających z tych działań osłonowyc</w:t>
      </w:r>
      <w:r w:rsidR="00143CB3" w:rsidRPr="005A31B6">
        <w:rPr>
          <w:rFonts w:asciiTheme="minorHAnsi" w:hAnsiTheme="minorHAnsi" w:cstheme="minorHAnsi"/>
          <w:i/>
          <w:iCs/>
          <w:sz w:val="20"/>
          <w:szCs w:val="20"/>
        </w:rPr>
        <w:t>h</w:t>
      </w:r>
      <w:bookmarkEnd w:id="29"/>
      <w:r w:rsidRPr="005A31B6">
        <w:rPr>
          <w:rFonts w:asciiTheme="minorHAnsi" w:hAnsiTheme="minorHAnsi" w:cstheme="minorHAnsi"/>
          <w:i/>
          <w:iCs/>
          <w:sz w:val="20"/>
          <w:szCs w:val="20"/>
        </w:rPr>
        <w:t>.</w:t>
      </w:r>
    </w:p>
    <w:p w14:paraId="6C6D0E48"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2EC9D5F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§12</w:t>
      </w:r>
    </w:p>
    <w:p w14:paraId="10216D13" w14:textId="22704393" w:rsidR="004E6935" w:rsidRPr="005A31B6" w:rsidRDefault="004E6935" w:rsidP="008C46DE">
      <w:pPr>
        <w:numPr>
          <w:ilvl w:val="0"/>
          <w:numId w:val="38"/>
        </w:numPr>
        <w:spacing w:after="0"/>
        <w:ind w:left="284" w:hanging="284"/>
        <w:jc w:val="both"/>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t xml:space="preserve">Wykonawca zapłaci </w:t>
      </w:r>
      <w:r w:rsidR="002E6981" w:rsidRPr="00A97EF9">
        <w:rPr>
          <w:rFonts w:asciiTheme="minorHAnsi" w:eastAsia="Times New Roman" w:hAnsiTheme="minorHAnsi" w:cstheme="minorHAnsi"/>
          <w:sz w:val="20"/>
          <w:szCs w:val="20"/>
          <w:lang w:eastAsia="pl-PL"/>
        </w:rPr>
        <w:t xml:space="preserve">poszczególnym </w:t>
      </w:r>
      <w:r w:rsidRPr="005A31B6">
        <w:rPr>
          <w:rFonts w:asciiTheme="minorHAnsi" w:eastAsia="Times New Roman" w:hAnsiTheme="minorHAnsi" w:cstheme="minorHAnsi"/>
          <w:sz w:val="20"/>
          <w:szCs w:val="20"/>
          <w:lang w:eastAsia="pl-PL"/>
        </w:rPr>
        <w:t>Zamawiając</w:t>
      </w:r>
      <w:r w:rsidR="002E6981" w:rsidRPr="00A97EF9">
        <w:rPr>
          <w:rFonts w:asciiTheme="minorHAnsi" w:eastAsia="Times New Roman" w:hAnsiTheme="minorHAnsi" w:cstheme="minorHAnsi"/>
          <w:sz w:val="20"/>
          <w:szCs w:val="20"/>
          <w:lang w:eastAsia="pl-PL"/>
        </w:rPr>
        <w:t>ym</w:t>
      </w:r>
      <w:r w:rsidR="000D0107" w:rsidRPr="005A31B6">
        <w:rPr>
          <w:rFonts w:asciiTheme="minorHAnsi" w:eastAsia="Times New Roman" w:hAnsiTheme="minorHAnsi" w:cstheme="minorHAnsi"/>
          <w:sz w:val="20"/>
          <w:szCs w:val="20"/>
          <w:lang w:eastAsia="pl-PL"/>
        </w:rPr>
        <w:t xml:space="preserve"> </w:t>
      </w:r>
      <w:r w:rsidR="002E6981" w:rsidRPr="00A97EF9">
        <w:rPr>
          <w:rFonts w:asciiTheme="minorHAnsi" w:eastAsia="Times New Roman" w:hAnsiTheme="minorHAnsi" w:cstheme="minorHAnsi"/>
          <w:sz w:val="20"/>
          <w:szCs w:val="20"/>
          <w:lang w:eastAsia="pl-PL"/>
        </w:rPr>
        <w:t>proporcjonalnie</w:t>
      </w:r>
      <w:r w:rsidRPr="005A31B6">
        <w:rPr>
          <w:rFonts w:asciiTheme="minorHAnsi" w:eastAsia="Times New Roman" w:hAnsiTheme="minorHAnsi" w:cstheme="minorHAnsi"/>
          <w:sz w:val="20"/>
          <w:szCs w:val="20"/>
          <w:lang w:eastAsia="pl-PL"/>
        </w:rPr>
        <w:t xml:space="preserve"> karę umowną za odstąpienie od Umowy lub wypowiedzenie Umowy lub rozwiązanie Umowy przez Zamawiającego</w:t>
      </w:r>
      <w:r w:rsidR="00A82DDB" w:rsidRPr="00A97EF9">
        <w:rPr>
          <w:rFonts w:asciiTheme="minorHAnsi" w:eastAsia="Times New Roman" w:hAnsiTheme="minorHAnsi" w:cstheme="minorHAnsi"/>
          <w:sz w:val="20"/>
          <w:szCs w:val="20"/>
          <w:lang w:eastAsia="pl-PL"/>
        </w:rPr>
        <w:t>-Upoważnionego</w:t>
      </w:r>
      <w:r w:rsidRPr="005A31B6">
        <w:rPr>
          <w:rFonts w:asciiTheme="minorHAnsi" w:eastAsia="Times New Roman" w:hAnsiTheme="minorHAnsi" w:cstheme="minorHAnsi"/>
          <w:sz w:val="20"/>
          <w:szCs w:val="20"/>
          <w:lang w:eastAsia="pl-PL"/>
        </w:rPr>
        <w:t xml:space="preserve"> z przyczyn, za które odpowiedzialność ponosi Wykonawca w wysokości 10% przewidywanego wynagrodzenia z </w:t>
      </w:r>
      <w:r w:rsidR="00097974">
        <w:rPr>
          <w:rFonts w:asciiTheme="minorHAnsi" w:eastAsia="Times New Roman" w:hAnsiTheme="minorHAnsi" w:cstheme="minorHAnsi"/>
          <w:sz w:val="20"/>
          <w:szCs w:val="20"/>
          <w:lang w:eastAsia="pl-PL"/>
        </w:rPr>
        <w:t>O</w:t>
      </w:r>
      <w:r w:rsidRPr="005A31B6">
        <w:rPr>
          <w:rFonts w:asciiTheme="minorHAnsi" w:eastAsia="Times New Roman" w:hAnsiTheme="minorHAnsi" w:cstheme="minorHAnsi"/>
          <w:sz w:val="20"/>
          <w:szCs w:val="20"/>
          <w:lang w:eastAsia="pl-PL"/>
        </w:rPr>
        <w:t xml:space="preserve">ferty </w:t>
      </w:r>
      <w:r w:rsidR="00097974">
        <w:rPr>
          <w:rFonts w:asciiTheme="minorHAnsi" w:eastAsia="Times New Roman" w:hAnsiTheme="minorHAnsi" w:cstheme="minorHAnsi"/>
          <w:sz w:val="20"/>
          <w:szCs w:val="20"/>
          <w:lang w:eastAsia="pl-PL"/>
        </w:rPr>
        <w:t xml:space="preserve">Wykonawcy </w:t>
      </w:r>
      <w:r w:rsidRPr="005A31B6">
        <w:rPr>
          <w:rFonts w:asciiTheme="minorHAnsi" w:eastAsia="Times New Roman" w:hAnsiTheme="minorHAnsi" w:cstheme="minorHAnsi"/>
          <w:sz w:val="20"/>
          <w:szCs w:val="20"/>
          <w:lang w:eastAsia="pl-PL"/>
        </w:rPr>
        <w:t>stanowiące</w:t>
      </w:r>
      <w:r w:rsidR="00097974">
        <w:rPr>
          <w:rFonts w:asciiTheme="minorHAnsi" w:eastAsia="Times New Roman" w:hAnsiTheme="minorHAnsi" w:cstheme="minorHAnsi"/>
          <w:sz w:val="20"/>
          <w:szCs w:val="20"/>
          <w:lang w:eastAsia="pl-PL"/>
        </w:rPr>
        <w:t>j</w:t>
      </w:r>
      <w:r w:rsidRPr="005A31B6">
        <w:rPr>
          <w:rFonts w:asciiTheme="minorHAnsi" w:eastAsia="Times New Roman" w:hAnsiTheme="minorHAnsi" w:cstheme="minorHAnsi"/>
          <w:sz w:val="20"/>
          <w:szCs w:val="20"/>
          <w:lang w:eastAsia="pl-PL"/>
        </w:rPr>
        <w:t xml:space="preserve"> </w:t>
      </w:r>
      <w:r w:rsidRPr="00A97EF9">
        <w:rPr>
          <w:rFonts w:asciiTheme="minorHAnsi" w:eastAsia="Times New Roman" w:hAnsiTheme="minorHAnsi" w:cstheme="minorHAnsi"/>
          <w:b/>
          <w:bCs/>
          <w:i/>
          <w:iCs/>
          <w:sz w:val="20"/>
          <w:szCs w:val="20"/>
          <w:lang w:eastAsia="pl-PL"/>
        </w:rPr>
        <w:t>załącznik nr 2</w:t>
      </w:r>
      <w:r w:rsidR="00097974">
        <w:rPr>
          <w:rFonts w:asciiTheme="minorHAnsi" w:eastAsia="Times New Roman" w:hAnsiTheme="minorHAnsi" w:cstheme="minorHAnsi"/>
          <w:b/>
          <w:bCs/>
          <w:i/>
          <w:iCs/>
          <w:sz w:val="20"/>
          <w:szCs w:val="20"/>
          <w:lang w:eastAsia="pl-PL"/>
        </w:rPr>
        <w:t>a</w:t>
      </w:r>
      <w:r w:rsidRPr="005A31B6">
        <w:rPr>
          <w:rFonts w:asciiTheme="minorHAnsi" w:eastAsia="Times New Roman" w:hAnsiTheme="minorHAnsi" w:cstheme="minorHAnsi"/>
          <w:sz w:val="20"/>
          <w:szCs w:val="20"/>
          <w:lang w:eastAsia="pl-PL"/>
        </w:rPr>
        <w:t xml:space="preserve"> do niniejszej umowy, proporcjonalnie po uwzględnieniu wielkości zrealizowanych już dostaw i usług.</w:t>
      </w:r>
    </w:p>
    <w:p w14:paraId="6D62224E" w14:textId="77777777" w:rsidR="004E6935" w:rsidRDefault="004E6935" w:rsidP="008C46DE">
      <w:pPr>
        <w:numPr>
          <w:ilvl w:val="0"/>
          <w:numId w:val="38"/>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Kary umowne nie wyłączają prawa dochodzenia przez Strony odszkodowania przewyższającego wysokość zastrzeżonych kar umownych.</w:t>
      </w:r>
    </w:p>
    <w:p w14:paraId="4C948D97" w14:textId="77777777" w:rsidR="004E6935" w:rsidRDefault="004E6935" w:rsidP="00A97EF9">
      <w:pPr>
        <w:spacing w:after="0"/>
        <w:ind w:left="284"/>
        <w:jc w:val="both"/>
        <w:rPr>
          <w:rFonts w:asciiTheme="minorHAnsi" w:eastAsia="Times New Roman" w:hAnsiTheme="minorHAnsi" w:cstheme="minorHAnsi"/>
          <w:b/>
          <w:sz w:val="20"/>
          <w:szCs w:val="20"/>
          <w:lang w:eastAsia="pl-PL"/>
        </w:rPr>
      </w:pPr>
    </w:p>
    <w:p w14:paraId="7A08C60C"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§13</w:t>
      </w:r>
    </w:p>
    <w:p w14:paraId="3DA2C5A7" w14:textId="063DBEBE"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sz w:val="20"/>
          <w:szCs w:val="20"/>
          <w:lang w:eastAsia="pl-PL"/>
        </w:rPr>
        <w:t xml:space="preserve">Strony ustalają, że zmiany Umowy, pod rygorem nieważności, winny być sporządzone w formie pisemnej, z </w:t>
      </w:r>
      <w:r w:rsidRPr="0030652F">
        <w:rPr>
          <w:rFonts w:asciiTheme="minorHAnsi" w:eastAsia="Times New Roman" w:hAnsiTheme="minorHAnsi" w:cstheme="minorHAnsi"/>
          <w:color w:val="000000" w:themeColor="text1"/>
          <w:sz w:val="20"/>
          <w:szCs w:val="20"/>
          <w:lang w:eastAsia="pl-PL"/>
        </w:rPr>
        <w:t>zastrzeżeniem § 11 ust. 2 pkt 1) i 2) i ust. 4</w:t>
      </w:r>
      <w:r w:rsidR="000121DB">
        <w:rPr>
          <w:rFonts w:asciiTheme="minorHAnsi" w:eastAsia="Times New Roman" w:hAnsiTheme="minorHAnsi" w:cstheme="minorHAnsi"/>
          <w:color w:val="000000" w:themeColor="text1"/>
          <w:sz w:val="20"/>
          <w:szCs w:val="20"/>
          <w:lang w:eastAsia="pl-PL"/>
        </w:rPr>
        <w:t xml:space="preserve"> Umowy.</w:t>
      </w:r>
    </w:p>
    <w:p w14:paraId="288564EC" w14:textId="5C4E262E"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Korespondencję związaną z realizacją niniejszej Umowy Zamawiający</w:t>
      </w:r>
      <w:r w:rsidR="000D0107">
        <w:rPr>
          <w:rFonts w:asciiTheme="minorHAnsi" w:eastAsia="Times New Roman" w:hAnsiTheme="minorHAnsi" w:cstheme="minorHAnsi"/>
          <w:color w:val="000000" w:themeColor="text1"/>
          <w:sz w:val="20"/>
          <w:szCs w:val="20"/>
          <w:lang w:eastAsia="pl-PL"/>
        </w:rPr>
        <w:t xml:space="preserve"> </w:t>
      </w:r>
      <w:r w:rsidR="00992655">
        <w:rPr>
          <w:rFonts w:asciiTheme="minorHAnsi" w:eastAsia="Times New Roman" w:hAnsiTheme="minorHAnsi" w:cstheme="minorHAnsi"/>
          <w:color w:val="000000" w:themeColor="text1"/>
          <w:sz w:val="20"/>
          <w:szCs w:val="20"/>
          <w:lang w:eastAsia="pl-PL"/>
        </w:rPr>
        <w:t xml:space="preserve">Upoważniony </w:t>
      </w:r>
      <w:r w:rsidRPr="0030652F">
        <w:rPr>
          <w:rFonts w:asciiTheme="minorHAnsi" w:eastAsia="Times New Roman" w:hAnsiTheme="minorHAnsi" w:cstheme="minorHAnsi"/>
          <w:color w:val="000000" w:themeColor="text1"/>
          <w:sz w:val="20"/>
          <w:szCs w:val="20"/>
          <w:lang w:eastAsia="pl-PL"/>
        </w:rPr>
        <w:t>kierować będzie na adres Wykonawcy: ……………………………….</w:t>
      </w:r>
    </w:p>
    <w:p w14:paraId="207D6FA1" w14:textId="3D5EAF5C"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bookmarkStart w:id="30" w:name="_Hlk138326777"/>
      <w:r w:rsidRPr="0030652F">
        <w:rPr>
          <w:rFonts w:asciiTheme="minorHAnsi" w:eastAsia="Times New Roman" w:hAnsiTheme="minorHAnsi" w:cstheme="minorHAnsi"/>
          <w:color w:val="000000" w:themeColor="text1"/>
          <w:sz w:val="20"/>
          <w:szCs w:val="20"/>
          <w:lang w:eastAsia="pl-PL"/>
        </w:rPr>
        <w:t xml:space="preserve">Osobą upoważnioną w imieniu Wykonawcy do kontaktów jest Pan/i …………………………. adres e-mail </w:t>
      </w:r>
      <w:hyperlink r:id="rId15" w:history="1">
        <w:r w:rsidRPr="00A4730B">
          <w:rPr>
            <w:rStyle w:val="Hipercze"/>
            <w:rFonts w:asciiTheme="minorHAnsi" w:hAnsiTheme="minorHAnsi" w:cstheme="minorHAnsi"/>
            <w:color w:val="000000" w:themeColor="text1"/>
            <w:sz w:val="20"/>
            <w:szCs w:val="20"/>
          </w:rPr>
          <w:t>……………………………..</w:t>
        </w:r>
      </w:hyperlink>
      <w:r w:rsidRPr="00A4730B">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color w:val="000000" w:themeColor="text1"/>
          <w:sz w:val="20"/>
          <w:szCs w:val="20"/>
          <w:lang w:eastAsia="pl-PL"/>
        </w:rPr>
        <w:t xml:space="preserve"> , telefon …………………………………</w:t>
      </w:r>
      <w:r w:rsidR="00CF5105">
        <w:rPr>
          <w:rFonts w:asciiTheme="minorHAnsi" w:eastAsia="Times New Roman" w:hAnsiTheme="minorHAnsi" w:cstheme="minorHAnsi"/>
          <w:color w:val="000000" w:themeColor="text1"/>
          <w:sz w:val="20"/>
          <w:szCs w:val="20"/>
          <w:lang w:eastAsia="pl-PL"/>
        </w:rPr>
        <w:t>.</w:t>
      </w:r>
      <w:bookmarkEnd w:id="30"/>
      <w:r w:rsidR="00CF5105">
        <w:rPr>
          <w:rFonts w:asciiTheme="minorHAnsi" w:eastAsia="Times New Roman" w:hAnsiTheme="minorHAnsi" w:cstheme="minorHAnsi"/>
          <w:color w:val="000000" w:themeColor="text1"/>
          <w:sz w:val="20"/>
          <w:szCs w:val="20"/>
          <w:lang w:eastAsia="pl-PL"/>
        </w:rPr>
        <w:t xml:space="preserve"> </w:t>
      </w:r>
      <w:r w:rsidR="00CF5105" w:rsidRPr="0030652F">
        <w:rPr>
          <w:rFonts w:asciiTheme="minorHAnsi" w:eastAsia="Times New Roman" w:hAnsiTheme="minorHAnsi" w:cstheme="minorHAnsi"/>
          <w:color w:val="000000" w:themeColor="text1"/>
          <w:sz w:val="20"/>
          <w:szCs w:val="20"/>
          <w:lang w:eastAsia="pl-PL"/>
        </w:rPr>
        <w:t xml:space="preserve">Osobą upoważnioną w imieniu </w:t>
      </w:r>
      <w:r w:rsidR="00CF5105">
        <w:rPr>
          <w:rFonts w:asciiTheme="minorHAnsi" w:eastAsia="Times New Roman" w:hAnsiTheme="minorHAnsi" w:cstheme="minorHAnsi"/>
          <w:color w:val="000000" w:themeColor="text1"/>
          <w:sz w:val="20"/>
          <w:szCs w:val="20"/>
          <w:lang w:eastAsia="pl-PL"/>
        </w:rPr>
        <w:t>Zamaw</w:t>
      </w:r>
      <w:r w:rsidR="003037BE">
        <w:rPr>
          <w:rFonts w:asciiTheme="minorHAnsi" w:eastAsia="Times New Roman" w:hAnsiTheme="minorHAnsi" w:cstheme="minorHAnsi"/>
          <w:color w:val="000000" w:themeColor="text1"/>
          <w:sz w:val="20"/>
          <w:szCs w:val="20"/>
          <w:lang w:eastAsia="pl-PL"/>
        </w:rPr>
        <w:t>i</w:t>
      </w:r>
      <w:r w:rsidR="00CF5105">
        <w:rPr>
          <w:rFonts w:asciiTheme="minorHAnsi" w:eastAsia="Times New Roman" w:hAnsiTheme="minorHAnsi" w:cstheme="minorHAnsi"/>
          <w:color w:val="000000" w:themeColor="text1"/>
          <w:sz w:val="20"/>
          <w:szCs w:val="20"/>
          <w:lang w:eastAsia="pl-PL"/>
        </w:rPr>
        <w:t>ającego-</w:t>
      </w:r>
      <w:r w:rsidR="003037BE">
        <w:rPr>
          <w:rFonts w:asciiTheme="minorHAnsi" w:eastAsia="Times New Roman" w:hAnsiTheme="minorHAnsi" w:cstheme="minorHAnsi"/>
          <w:color w:val="000000" w:themeColor="text1"/>
          <w:sz w:val="20"/>
          <w:szCs w:val="20"/>
          <w:lang w:eastAsia="pl-PL"/>
        </w:rPr>
        <w:t>Upoważnionego</w:t>
      </w:r>
      <w:r w:rsidR="00CF5105" w:rsidRPr="0030652F">
        <w:rPr>
          <w:rFonts w:asciiTheme="minorHAnsi" w:eastAsia="Times New Roman" w:hAnsiTheme="minorHAnsi" w:cstheme="minorHAnsi"/>
          <w:color w:val="000000" w:themeColor="text1"/>
          <w:sz w:val="20"/>
          <w:szCs w:val="20"/>
          <w:lang w:eastAsia="pl-PL"/>
        </w:rPr>
        <w:t xml:space="preserve"> do kontaktów jest Pan/i …………………………. adres e-mail </w:t>
      </w:r>
      <w:hyperlink r:id="rId16" w:history="1">
        <w:r w:rsidR="00CF5105" w:rsidRPr="00A4730B">
          <w:rPr>
            <w:rStyle w:val="Hipercze"/>
            <w:rFonts w:asciiTheme="minorHAnsi" w:hAnsiTheme="minorHAnsi" w:cstheme="minorHAnsi"/>
            <w:color w:val="000000" w:themeColor="text1"/>
            <w:sz w:val="20"/>
            <w:szCs w:val="20"/>
          </w:rPr>
          <w:t>……………………………..</w:t>
        </w:r>
      </w:hyperlink>
      <w:r w:rsidR="00CF5105" w:rsidRPr="00A4730B">
        <w:rPr>
          <w:rFonts w:asciiTheme="minorHAnsi" w:eastAsia="Times New Roman" w:hAnsiTheme="minorHAnsi" w:cstheme="minorHAnsi"/>
          <w:color w:val="000000" w:themeColor="text1"/>
          <w:sz w:val="20"/>
          <w:szCs w:val="20"/>
          <w:lang w:eastAsia="pl-PL"/>
        </w:rPr>
        <w:t xml:space="preserve"> </w:t>
      </w:r>
      <w:r w:rsidR="00CF5105" w:rsidRPr="0030652F">
        <w:rPr>
          <w:rFonts w:asciiTheme="minorHAnsi" w:eastAsia="Times New Roman" w:hAnsiTheme="minorHAnsi" w:cstheme="minorHAnsi"/>
          <w:color w:val="000000" w:themeColor="text1"/>
          <w:sz w:val="20"/>
          <w:szCs w:val="20"/>
          <w:lang w:eastAsia="pl-PL"/>
        </w:rPr>
        <w:t xml:space="preserve"> , telefon …………………………………</w:t>
      </w:r>
      <w:r w:rsidR="00CF5105">
        <w:rPr>
          <w:rFonts w:asciiTheme="minorHAnsi" w:eastAsia="Times New Roman" w:hAnsiTheme="minorHAnsi" w:cstheme="minorHAnsi"/>
          <w:color w:val="000000" w:themeColor="text1"/>
          <w:sz w:val="20"/>
          <w:szCs w:val="20"/>
          <w:lang w:eastAsia="pl-PL"/>
        </w:rPr>
        <w:t>.</w:t>
      </w:r>
    </w:p>
    <w:p w14:paraId="07302851" w14:textId="77777777"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color w:val="000000" w:themeColor="text1"/>
          <w:sz w:val="20"/>
          <w:szCs w:val="20"/>
          <w:lang w:eastAsia="pl-PL"/>
        </w:rPr>
        <w:t xml:space="preserve">Zmiana osoby upoważnionej przez Wykonawcę </w:t>
      </w:r>
      <w:r w:rsidRPr="0030652F">
        <w:rPr>
          <w:rFonts w:asciiTheme="minorHAnsi" w:eastAsia="Times New Roman" w:hAnsiTheme="minorHAnsi" w:cstheme="minorHAnsi"/>
          <w:sz w:val="20"/>
          <w:szCs w:val="20"/>
          <w:lang w:eastAsia="pl-PL"/>
        </w:rPr>
        <w:t>do kontaktów wymaga pisemnego powiadomienia Zamawiającego.</w:t>
      </w:r>
    </w:p>
    <w:p w14:paraId="5D876113" w14:textId="3C1F0090" w:rsidR="004E6935" w:rsidRPr="0030652F" w:rsidRDefault="004E6935" w:rsidP="008C46DE">
      <w:pPr>
        <w:numPr>
          <w:ilvl w:val="0"/>
          <w:numId w:val="39"/>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w:t>
      </w:r>
      <w:r w:rsidRPr="0030652F">
        <w:rPr>
          <w:rFonts w:asciiTheme="minorHAnsi" w:hAnsiTheme="minorHAnsi" w:cstheme="minorHAnsi"/>
          <w:sz w:val="20"/>
          <w:szCs w:val="20"/>
        </w:rPr>
        <w:lastRenderedPageBreak/>
        <w:t>zakłóceń na rynku naftowym (t.</w:t>
      </w:r>
      <w:r>
        <w:rPr>
          <w:rFonts w:asciiTheme="minorHAnsi" w:hAnsiTheme="minorHAnsi" w:cstheme="minorHAnsi"/>
          <w:sz w:val="20"/>
          <w:szCs w:val="20"/>
        </w:rPr>
        <w:t xml:space="preserve"> </w:t>
      </w:r>
      <w:r w:rsidRPr="0030652F">
        <w:rPr>
          <w:rFonts w:asciiTheme="minorHAnsi" w:hAnsiTheme="minorHAnsi" w:cstheme="minorHAnsi"/>
          <w:sz w:val="20"/>
          <w:szCs w:val="20"/>
        </w:rPr>
        <w:t>j. Dz.U. z 202</w:t>
      </w:r>
      <w:r w:rsidR="000D0107">
        <w:rPr>
          <w:rFonts w:asciiTheme="minorHAnsi" w:hAnsiTheme="minorHAnsi" w:cstheme="minorHAnsi"/>
          <w:sz w:val="20"/>
          <w:szCs w:val="20"/>
        </w:rPr>
        <w:t>2</w:t>
      </w:r>
      <w:r w:rsidRPr="0030652F">
        <w:rPr>
          <w:rFonts w:asciiTheme="minorHAnsi" w:hAnsiTheme="minorHAnsi" w:cstheme="minorHAnsi"/>
          <w:sz w:val="20"/>
          <w:szCs w:val="20"/>
        </w:rPr>
        <w:t xml:space="preserve"> poz. </w:t>
      </w:r>
      <w:r w:rsidR="000D0107">
        <w:rPr>
          <w:rFonts w:asciiTheme="minorHAnsi" w:hAnsiTheme="minorHAnsi" w:cstheme="minorHAnsi"/>
          <w:sz w:val="20"/>
          <w:szCs w:val="20"/>
        </w:rPr>
        <w:t>1537</w:t>
      </w:r>
      <w:r w:rsidRPr="0030652F">
        <w:rPr>
          <w:rFonts w:asciiTheme="minorHAnsi" w:hAnsiTheme="minorHAnsi" w:cstheme="minorHAnsi"/>
          <w:sz w:val="20"/>
          <w:szCs w:val="20"/>
        </w:rPr>
        <w:t xml:space="preserve"> z późn. zm.), ustawa Kodeks Cywilny, ustawa Prawo zamówień publicznych oraz taryfa i </w:t>
      </w:r>
      <w:proofErr w:type="spellStart"/>
      <w:r w:rsidRPr="0030652F">
        <w:rPr>
          <w:rFonts w:asciiTheme="minorHAnsi" w:hAnsiTheme="minorHAnsi" w:cstheme="minorHAnsi"/>
          <w:sz w:val="20"/>
          <w:szCs w:val="20"/>
        </w:rPr>
        <w:t>IREiSD</w:t>
      </w:r>
      <w:proofErr w:type="spellEnd"/>
      <w:r w:rsidRPr="0030652F">
        <w:rPr>
          <w:rFonts w:asciiTheme="minorHAnsi" w:hAnsiTheme="minorHAnsi" w:cstheme="minorHAnsi"/>
          <w:sz w:val="20"/>
          <w:szCs w:val="20"/>
        </w:rPr>
        <w:t xml:space="preserve"> Operatora, która jest dostępna na jego stronie internetowej</w:t>
      </w:r>
      <w:r w:rsidRPr="0030652F">
        <w:rPr>
          <w:rFonts w:asciiTheme="minorHAnsi" w:eastAsia="Times New Roman" w:hAnsiTheme="minorHAnsi" w:cstheme="minorHAnsi"/>
          <w:sz w:val="20"/>
          <w:szCs w:val="20"/>
          <w:lang w:eastAsia="pl-PL"/>
        </w:rPr>
        <w:t xml:space="preserve">. </w:t>
      </w:r>
    </w:p>
    <w:p w14:paraId="2DA3F1D7" w14:textId="7FB582ED" w:rsidR="004E6935" w:rsidRPr="0030652F" w:rsidRDefault="004E6935" w:rsidP="008C46DE">
      <w:pPr>
        <w:numPr>
          <w:ilvl w:val="0"/>
          <w:numId w:val="39"/>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Spory, które mogą wyniknąć ze stosunku objętego niniejszą Umową w zakresie nie podlegającym rozstrzygnięciu przez inne organy, Strony poddają pod rozstrzygnięcie sądowi właściwemu dla siedziby Zamawiającego</w:t>
      </w:r>
      <w:r w:rsidR="000D0107">
        <w:rPr>
          <w:rFonts w:asciiTheme="minorHAnsi" w:eastAsia="Times New Roman" w:hAnsiTheme="minorHAnsi" w:cstheme="minorHAnsi"/>
          <w:sz w:val="20"/>
          <w:szCs w:val="20"/>
          <w:lang w:eastAsia="pl-PL"/>
        </w:rPr>
        <w:t xml:space="preserve"> - Upoważnionego</w:t>
      </w:r>
      <w:r w:rsidRPr="0030652F">
        <w:rPr>
          <w:rFonts w:asciiTheme="minorHAnsi" w:eastAsia="Times New Roman" w:hAnsiTheme="minorHAnsi" w:cstheme="minorHAnsi"/>
          <w:sz w:val="20"/>
          <w:szCs w:val="20"/>
          <w:lang w:eastAsia="pl-PL"/>
        </w:rPr>
        <w:t>.</w:t>
      </w:r>
    </w:p>
    <w:p w14:paraId="05819A14" w14:textId="77777777" w:rsidR="004E6935"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p>
    <w:p w14:paraId="5800A3FE" w14:textId="77777777" w:rsidR="004E6935" w:rsidRPr="0030652F"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 14</w:t>
      </w:r>
    </w:p>
    <w:p w14:paraId="2BA01FFD" w14:textId="77777777" w:rsidR="004E6935" w:rsidRPr="0030652F"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Ochrona danych osobowych</w:t>
      </w:r>
    </w:p>
    <w:p w14:paraId="38F80926" w14:textId="77777777" w:rsidR="004E6935" w:rsidRPr="00345875" w:rsidRDefault="004E6935" w:rsidP="008C46DE">
      <w:pPr>
        <w:numPr>
          <w:ilvl w:val="0"/>
          <w:numId w:val="102"/>
        </w:numPr>
        <w:spacing w:after="0"/>
        <w:ind w:left="284"/>
        <w:jc w:val="both"/>
        <w:rPr>
          <w:rFonts w:asciiTheme="minorHAnsi" w:hAnsiTheme="minorHAnsi" w:cstheme="minorHAnsi"/>
          <w:sz w:val="20"/>
          <w:szCs w:val="20"/>
        </w:rPr>
      </w:pPr>
      <w:r w:rsidRPr="00345875">
        <w:rPr>
          <w:rFonts w:asciiTheme="minorHAnsi" w:hAnsiTheme="minorHAnsi" w:cstheme="minorHAnsi"/>
          <w:sz w:val="20"/>
          <w:szCs w:val="20"/>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1E83C149" w14:textId="77777777" w:rsidR="004E6935" w:rsidRPr="00345875"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Żadna ze Stron nie będzie wykorzystywać tych danych w celu innym niż zawarcie i realizacja Umowy. </w:t>
      </w:r>
    </w:p>
    <w:p w14:paraId="3F9AD620" w14:textId="6D54ADC4" w:rsidR="004E6935" w:rsidRPr="00F6074F"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W przypadku gdy w trakcie realizacji Umowy zajdzie konieczność przekazania Zamawiającemu</w:t>
      </w:r>
      <w:r w:rsidR="000D0107">
        <w:rPr>
          <w:rFonts w:asciiTheme="minorHAnsi" w:hAnsiTheme="minorHAnsi" w:cstheme="minorHAnsi"/>
          <w:sz w:val="20"/>
          <w:szCs w:val="20"/>
        </w:rPr>
        <w:t xml:space="preserve"> - Upoważnionemu</w:t>
      </w:r>
      <w:r w:rsidRPr="00345875">
        <w:rPr>
          <w:rFonts w:asciiTheme="minorHAnsi" w:hAnsiTheme="minorHAnsi" w:cstheme="minorHAnsi"/>
          <w:sz w:val="20"/>
          <w:szCs w:val="20"/>
        </w:rPr>
        <w:t xml:space="preserve"> przez Wykonawcę dokumentów zawierających dane osobowe lub powierzenia Zamawiającemu</w:t>
      </w:r>
      <w:r w:rsidR="000D0107">
        <w:rPr>
          <w:rFonts w:asciiTheme="minorHAnsi" w:hAnsiTheme="minorHAnsi" w:cstheme="minorHAnsi"/>
          <w:sz w:val="20"/>
          <w:szCs w:val="20"/>
        </w:rPr>
        <w:t xml:space="preserve"> - Upoważnionemu</w:t>
      </w:r>
      <w:r w:rsidRPr="00345875">
        <w:rPr>
          <w:rFonts w:asciiTheme="minorHAnsi" w:hAnsiTheme="minorHAnsi" w:cstheme="minorHAnsi"/>
          <w:sz w:val="20"/>
          <w:szCs w:val="20"/>
        </w:rPr>
        <w:t xml:space="preserve"> danych osobowych w inny sposób, pomiędzy Wykonawcą </w:t>
      </w:r>
      <w:r w:rsidRPr="00F6074F">
        <w:rPr>
          <w:rFonts w:asciiTheme="minorHAnsi" w:hAnsiTheme="minorHAnsi" w:cstheme="minorHAnsi"/>
          <w:sz w:val="20"/>
          <w:szCs w:val="20"/>
        </w:rPr>
        <w:t>a Zamawiającym</w:t>
      </w:r>
      <w:r w:rsidR="000D0107" w:rsidRPr="00F6074F">
        <w:rPr>
          <w:rFonts w:asciiTheme="minorHAnsi" w:hAnsiTheme="minorHAnsi" w:cstheme="minorHAnsi"/>
          <w:sz w:val="20"/>
          <w:szCs w:val="20"/>
        </w:rPr>
        <w:t xml:space="preserve"> - Upoważnionym</w:t>
      </w:r>
      <w:r w:rsidRPr="00F6074F">
        <w:rPr>
          <w:rFonts w:asciiTheme="minorHAnsi" w:hAnsiTheme="minorHAnsi" w:cstheme="minorHAnsi"/>
          <w:sz w:val="20"/>
          <w:szCs w:val="20"/>
        </w:rPr>
        <w:t xml:space="preserve"> zostanie zawarta umowa na powierzenie danych osobowych. </w:t>
      </w:r>
    </w:p>
    <w:p w14:paraId="321563D7" w14:textId="77777777" w:rsidR="004E6935" w:rsidRPr="00345875"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Każda ze Stron oświadcza, że osoby wymienione w ust. 1 zapoznały się i dysponują informacjami dotyczącymi przetwarzania ich danych osobowych przez drugą Stronę na potrzeby realizacji Umowy, określonymi w ust. 5. </w:t>
      </w:r>
    </w:p>
    <w:p w14:paraId="79A3FD41" w14:textId="77777777" w:rsidR="004E6935" w:rsidRPr="00345875"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Zgodnie z treścią art. 13 i 14 RODO, Strony informują, iż:</w:t>
      </w:r>
    </w:p>
    <w:p w14:paraId="233791C3" w14:textId="0D3086B4"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Pr>
          <w:rFonts w:asciiTheme="minorHAnsi" w:hAnsiTheme="minorHAnsi" w:cstheme="minorHAnsi"/>
          <w:b/>
          <w:bCs/>
          <w:sz w:val="20"/>
          <w:szCs w:val="20"/>
        </w:rPr>
        <w:t>……………………………………………………….</w:t>
      </w:r>
      <w:r w:rsidRPr="00345875">
        <w:rPr>
          <w:rFonts w:asciiTheme="minorHAnsi" w:hAnsiTheme="minorHAnsi" w:cstheme="minorHAnsi"/>
          <w:sz w:val="20"/>
          <w:szCs w:val="20"/>
        </w:rPr>
        <w:t xml:space="preserve"> (Wykonawca) z siedzibą i danymi teleadresowymi wskazanymi w nagłówku Umowy</w:t>
      </w:r>
      <w:r w:rsidRPr="00345875">
        <w:rPr>
          <w:rFonts w:asciiTheme="minorHAnsi" w:hAnsiTheme="minorHAnsi" w:cstheme="minorHAnsi"/>
          <w:spacing w:val="-3"/>
          <w:sz w:val="20"/>
          <w:szCs w:val="20"/>
          <w:lang w:eastAsia="ar-SA"/>
        </w:rPr>
        <w:t xml:space="preserve"> jest administratorem danych osobowych w odniesieniu osób ze strony Zamawiającego</w:t>
      </w:r>
      <w:r w:rsidR="000D0107">
        <w:rPr>
          <w:rFonts w:asciiTheme="minorHAnsi" w:hAnsiTheme="minorHAnsi" w:cstheme="minorHAnsi"/>
          <w:spacing w:val="-3"/>
          <w:sz w:val="20"/>
          <w:szCs w:val="20"/>
          <w:lang w:eastAsia="ar-SA"/>
        </w:rPr>
        <w:t xml:space="preserve"> - Upoważnionego</w:t>
      </w:r>
      <w:r w:rsidRPr="00345875">
        <w:rPr>
          <w:rFonts w:asciiTheme="minorHAnsi" w:hAnsiTheme="minorHAnsi" w:cstheme="minorHAnsi"/>
          <w:spacing w:val="-3"/>
          <w:sz w:val="20"/>
          <w:szCs w:val="20"/>
          <w:lang w:eastAsia="ar-SA"/>
        </w:rPr>
        <w:t>;</w:t>
      </w:r>
    </w:p>
    <w:p w14:paraId="25DFB617" w14:textId="4FAFE9E5"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29660E">
        <w:rPr>
          <w:rFonts w:asciiTheme="minorHAnsi" w:hAnsiTheme="minorHAnsi" w:cstheme="minorHAnsi"/>
          <w:b/>
          <w:bCs/>
          <w:spacing w:val="-3"/>
          <w:sz w:val="20"/>
          <w:szCs w:val="20"/>
          <w:lang w:eastAsia="ar-SA"/>
        </w:rPr>
        <w:t>Krakowski Holding Komunalny S.A</w:t>
      </w:r>
      <w:r>
        <w:rPr>
          <w:rFonts w:asciiTheme="minorHAnsi" w:hAnsiTheme="minorHAnsi" w:cstheme="minorHAnsi"/>
          <w:spacing w:val="-3"/>
          <w:sz w:val="20"/>
          <w:szCs w:val="20"/>
          <w:lang w:eastAsia="ar-SA"/>
        </w:rPr>
        <w:t xml:space="preserve">. </w:t>
      </w:r>
      <w:r w:rsidRPr="0029660E">
        <w:rPr>
          <w:rFonts w:asciiTheme="minorHAnsi" w:hAnsiTheme="minorHAnsi" w:cstheme="minorHAnsi"/>
          <w:b/>
          <w:bCs/>
          <w:spacing w:val="-3"/>
          <w:sz w:val="20"/>
          <w:szCs w:val="20"/>
          <w:lang w:eastAsia="ar-SA"/>
        </w:rPr>
        <w:t>z siedzibą w Krakowie</w:t>
      </w:r>
      <w:r w:rsidRPr="00345875">
        <w:rPr>
          <w:rFonts w:asciiTheme="minorHAnsi" w:hAnsiTheme="minorHAnsi" w:cstheme="minorHAnsi"/>
          <w:spacing w:val="-3"/>
          <w:sz w:val="20"/>
          <w:szCs w:val="20"/>
          <w:lang w:eastAsia="ar-SA"/>
        </w:rPr>
        <w:t>.</w:t>
      </w:r>
      <w:r>
        <w:rPr>
          <w:rFonts w:asciiTheme="minorHAnsi" w:hAnsiTheme="minorHAnsi" w:cstheme="minorHAnsi"/>
          <w:spacing w:val="-3"/>
          <w:sz w:val="20"/>
          <w:szCs w:val="20"/>
          <w:lang w:eastAsia="ar-SA"/>
        </w:rPr>
        <w:t xml:space="preserve"> </w:t>
      </w:r>
      <w:r w:rsidRPr="00345875">
        <w:rPr>
          <w:rFonts w:asciiTheme="minorHAnsi" w:hAnsiTheme="minorHAnsi" w:cstheme="minorHAnsi"/>
          <w:spacing w:val="-3"/>
          <w:sz w:val="20"/>
          <w:szCs w:val="20"/>
          <w:lang w:eastAsia="ar-SA"/>
        </w:rPr>
        <w:t>(Zamawiający</w:t>
      </w:r>
      <w:r w:rsidR="000D0107">
        <w:rPr>
          <w:rFonts w:asciiTheme="minorHAnsi" w:hAnsiTheme="minorHAnsi" w:cstheme="minorHAnsi"/>
          <w:spacing w:val="-3"/>
          <w:sz w:val="20"/>
          <w:szCs w:val="20"/>
          <w:lang w:eastAsia="ar-SA"/>
        </w:rPr>
        <w:t xml:space="preserve"> - Upoważniony</w:t>
      </w:r>
      <w:r w:rsidRPr="00345875">
        <w:rPr>
          <w:rFonts w:asciiTheme="minorHAnsi" w:hAnsiTheme="minorHAnsi" w:cstheme="minorHAnsi"/>
          <w:spacing w:val="-3"/>
          <w:sz w:val="20"/>
          <w:szCs w:val="20"/>
          <w:lang w:eastAsia="ar-SA"/>
        </w:rPr>
        <w:t>) z siedzibą i danymi teleadresowymi wskazanymi w nagłówku Umowy jest administratorem danych osobowych w odniesieniu do osób ze strony Wykonawcy.</w:t>
      </w:r>
    </w:p>
    <w:p w14:paraId="12595871" w14:textId="77777777"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Z Inspektorem Ochrony Danych Osobowych można kontaktować się:</w:t>
      </w:r>
    </w:p>
    <w:p w14:paraId="08A2907D" w14:textId="12B5A76D" w:rsidR="004E6935" w:rsidRPr="00345875" w:rsidRDefault="004E6935" w:rsidP="008C46DE">
      <w:pPr>
        <w:numPr>
          <w:ilvl w:val="0"/>
          <w:numId w:val="100"/>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 xml:space="preserve">z ramienia Zamawiającego </w:t>
      </w:r>
      <w:r w:rsidR="000D0107">
        <w:rPr>
          <w:rFonts w:asciiTheme="minorHAnsi" w:hAnsiTheme="minorHAnsi" w:cstheme="minorHAnsi"/>
          <w:sz w:val="20"/>
          <w:szCs w:val="20"/>
        </w:rPr>
        <w:t xml:space="preserve">– Upoważnionego </w:t>
      </w:r>
      <w:r w:rsidRPr="00345875">
        <w:rPr>
          <w:rFonts w:asciiTheme="minorHAnsi" w:hAnsiTheme="minorHAnsi" w:cstheme="minorHAnsi"/>
          <w:sz w:val="20"/>
          <w:szCs w:val="20"/>
        </w:rPr>
        <w:t xml:space="preserve">pod adresem email: </w:t>
      </w:r>
      <w:r>
        <w:rPr>
          <w:rFonts w:asciiTheme="minorHAnsi" w:hAnsiTheme="minorHAnsi" w:cstheme="minorHAnsi"/>
          <w:sz w:val="20"/>
          <w:szCs w:val="20"/>
        </w:rPr>
        <w:t>iod@khk.krakow.pl</w:t>
      </w:r>
      <w:r w:rsidRPr="00345875">
        <w:rPr>
          <w:rFonts w:asciiTheme="minorHAnsi" w:hAnsiTheme="minorHAnsi" w:cstheme="minorHAnsi"/>
          <w:sz w:val="20"/>
          <w:szCs w:val="20"/>
        </w:rPr>
        <w:t>, a także pocztą tradycyjną na adres siedziby Zamawiającego</w:t>
      </w:r>
      <w:r w:rsidR="000D0107">
        <w:rPr>
          <w:rFonts w:asciiTheme="minorHAnsi" w:hAnsiTheme="minorHAnsi" w:cstheme="minorHAnsi"/>
          <w:sz w:val="20"/>
          <w:szCs w:val="20"/>
        </w:rPr>
        <w:t xml:space="preserve"> - Upoważnionego</w:t>
      </w:r>
      <w:r w:rsidRPr="00345875">
        <w:rPr>
          <w:rFonts w:asciiTheme="minorHAnsi" w:hAnsiTheme="minorHAnsi" w:cstheme="minorHAnsi"/>
          <w:sz w:val="20"/>
          <w:szCs w:val="20"/>
        </w:rPr>
        <w:t>.</w:t>
      </w:r>
    </w:p>
    <w:p w14:paraId="5F8DD00B" w14:textId="77777777" w:rsidR="004E6935" w:rsidRPr="00345875" w:rsidRDefault="004E6935" w:rsidP="008C46DE">
      <w:pPr>
        <w:numPr>
          <w:ilvl w:val="0"/>
          <w:numId w:val="100"/>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 xml:space="preserve">z ramienia Wykonawcy pod adresem email: </w:t>
      </w:r>
      <w:r w:rsidRPr="005701DB">
        <w:rPr>
          <w:rFonts w:asciiTheme="minorHAnsi" w:hAnsiTheme="minorHAnsi" w:cstheme="minorHAnsi"/>
          <w:sz w:val="20"/>
          <w:szCs w:val="20"/>
        </w:rPr>
        <w:t>…………………………………..,</w:t>
      </w:r>
      <w:r w:rsidRPr="00345875">
        <w:rPr>
          <w:rFonts w:asciiTheme="minorHAnsi" w:hAnsiTheme="minorHAnsi" w:cstheme="minorHAnsi"/>
          <w:sz w:val="20"/>
          <w:szCs w:val="20"/>
        </w:rPr>
        <w:t xml:space="preserve"> a także pocztą tradycyjną na adres siedziby Wykonawcy.</w:t>
      </w:r>
    </w:p>
    <w:p w14:paraId="5E731E85" w14:textId="77777777"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345875">
        <w:rPr>
          <w:rFonts w:asciiTheme="minorHAnsi" w:hAnsiTheme="minorHAnsi" w:cstheme="minorHAnsi"/>
          <w:spacing w:val="-3"/>
          <w:sz w:val="20"/>
          <w:szCs w:val="20"/>
          <w:lang w:eastAsia="ar-SA"/>
        </w:rPr>
        <w:t>a także w celu ustalenia, dochodzenia lub obrony przed ewentualnymi roszczeniami z tytułu realizacji Umowy</w:t>
      </w:r>
      <w:r w:rsidRPr="00345875">
        <w:rPr>
          <w:rFonts w:asciiTheme="minorHAnsi" w:hAnsiTheme="minorHAnsi" w:cstheme="minorHAnsi"/>
          <w:sz w:val="20"/>
          <w:szCs w:val="20"/>
        </w:rPr>
        <w:t>. Powyższe dane osobowe</w:t>
      </w:r>
      <w:r w:rsidRPr="00345875">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0166BD12" w14:textId="77777777"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Źródłem pochodzenia danych osobowych są wzajemnie wobec siebie Strony. Kategorie odnośnych danych osobowych zawierają w sobie dane osobowe określone w Umowie lub inne dane kontaktowe niezbędne do realizacji Umowy.</w:t>
      </w:r>
    </w:p>
    <w:p w14:paraId="5D700C77" w14:textId="77777777" w:rsidR="004E6935" w:rsidRPr="00345875" w:rsidRDefault="004E6935" w:rsidP="008C46DE">
      <w:pPr>
        <w:numPr>
          <w:ilvl w:val="1"/>
          <w:numId w:val="99"/>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z w:val="20"/>
          <w:szCs w:val="20"/>
        </w:rPr>
        <w:t>dane osobowe będą przechowywane, przez okres 3 lat od dnia wygaśnięcia lub rozwiązania Umowy,</w:t>
      </w:r>
    </w:p>
    <w:p w14:paraId="2E9B2286" w14:textId="77777777" w:rsidR="004E6935" w:rsidRPr="00345875" w:rsidRDefault="004E6935" w:rsidP="008C46DE">
      <w:pPr>
        <w:numPr>
          <w:ilvl w:val="1"/>
          <w:numId w:val="99"/>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pacing w:val="-3"/>
          <w:sz w:val="20"/>
          <w:szCs w:val="20"/>
          <w:lang w:eastAsia="ar-SA"/>
        </w:rPr>
        <w:t xml:space="preserve">Odbiorcami danych osobowych </w:t>
      </w:r>
      <w:r w:rsidRPr="00345875">
        <w:rPr>
          <w:rFonts w:asciiTheme="minorHAnsi" w:hAnsiTheme="minorHAnsi" w:cstheme="minorHAnsi"/>
          <w:color w:val="000000"/>
          <w:sz w:val="20"/>
          <w:szCs w:val="20"/>
        </w:rPr>
        <w:t xml:space="preserve">będą osoby lub podmioty, którym udostępnione zostanie Umowa oraz dokumentacja związana z jej wykonywaniem w oparciu o obowiązujące przepisy prawa; </w:t>
      </w:r>
    </w:p>
    <w:p w14:paraId="10884633" w14:textId="77777777" w:rsidR="004E6935" w:rsidRPr="00345875" w:rsidRDefault="004E6935" w:rsidP="008C46DE">
      <w:pPr>
        <w:numPr>
          <w:ilvl w:val="1"/>
          <w:numId w:val="99"/>
        </w:numPr>
        <w:spacing w:after="0"/>
        <w:ind w:left="709" w:hanging="142"/>
        <w:contextualSpacing/>
        <w:jc w:val="both"/>
        <w:rPr>
          <w:rFonts w:asciiTheme="minorHAnsi" w:hAnsiTheme="minorHAnsi" w:cstheme="minorHAnsi"/>
          <w:color w:val="000000"/>
          <w:spacing w:val="-3"/>
          <w:sz w:val="20"/>
          <w:szCs w:val="20"/>
          <w:lang w:eastAsia="ar-SA"/>
        </w:rPr>
      </w:pPr>
      <w:r w:rsidRPr="00345875">
        <w:rPr>
          <w:rFonts w:asciiTheme="minorHAnsi" w:hAnsiTheme="minorHAnsi" w:cstheme="minorHAnsi"/>
          <w:color w:val="000000"/>
          <w:spacing w:val="-3"/>
          <w:sz w:val="20"/>
          <w:szCs w:val="20"/>
          <w:lang w:eastAsia="ar-SA"/>
        </w:rPr>
        <w:t>Strony posiadają  prawo do:</w:t>
      </w:r>
    </w:p>
    <w:p w14:paraId="56F9CBFF"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dostępu do treści swoich danych osobowych (art. 15 RODO);</w:t>
      </w:r>
    </w:p>
    <w:p w14:paraId="4813DBB0"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sprostowania swoich danych osobowych (art. 16 RODO);</w:t>
      </w:r>
    </w:p>
    <w:p w14:paraId="3CDFD7EA"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ograniczenia przetwarzania swoich danych osobowych</w:t>
      </w:r>
      <w:r w:rsidRPr="00345875">
        <w:rPr>
          <w:rFonts w:asciiTheme="minorHAnsi" w:hAnsiTheme="minorHAnsi" w:cstheme="minorHAnsi"/>
          <w:sz w:val="20"/>
          <w:szCs w:val="20"/>
        </w:rPr>
        <w:t xml:space="preserve"> </w:t>
      </w:r>
      <w:r w:rsidRPr="00345875">
        <w:rPr>
          <w:rFonts w:asciiTheme="minorHAnsi" w:hAnsiTheme="minorHAnsi" w:cstheme="minorHAnsi"/>
          <w:spacing w:val="-3"/>
          <w:sz w:val="20"/>
          <w:szCs w:val="20"/>
          <w:lang w:eastAsia="ar-SA"/>
        </w:rPr>
        <w:t xml:space="preserve">z zastrzeżeniem przypadków, o których mowa w </w:t>
      </w:r>
      <w:r w:rsidRPr="00345875">
        <w:rPr>
          <w:rFonts w:asciiTheme="minorHAnsi" w:hAnsiTheme="minorHAnsi" w:cstheme="minorHAnsi"/>
          <w:spacing w:val="-3"/>
          <w:sz w:val="20"/>
          <w:szCs w:val="20"/>
          <w:lang w:eastAsia="ar-SA"/>
        </w:rPr>
        <w:lastRenderedPageBreak/>
        <w:t xml:space="preserve">art. 18 ust. 2 RODO; </w:t>
      </w:r>
    </w:p>
    <w:p w14:paraId="726AF1D7"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sprzeciwu z przyczyn związanych z Pani /Pana szczególną sytuacją - wobec przetwarzania danych osobowych;</w:t>
      </w:r>
    </w:p>
    <w:p w14:paraId="0BCCAA0A"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45A3E885" w14:textId="77777777" w:rsidR="004E6935" w:rsidRPr="00345875" w:rsidRDefault="004E6935" w:rsidP="004E6935">
      <w:pPr>
        <w:widowControl w:val="0"/>
        <w:suppressAutoHyphens/>
        <w:spacing w:after="0"/>
        <w:ind w:firstLine="709"/>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Wskazane uprawnienia można zrealizować poprzez kontakt, o którym mowa w ust. 5 pkt. 3).</w:t>
      </w:r>
    </w:p>
    <w:p w14:paraId="3C1C1A92" w14:textId="77777777" w:rsidR="004E6935" w:rsidRPr="00345875" w:rsidRDefault="004E6935" w:rsidP="008C46DE">
      <w:pPr>
        <w:numPr>
          <w:ilvl w:val="1"/>
          <w:numId w:val="99"/>
        </w:numPr>
        <w:spacing w:after="0"/>
        <w:ind w:hanging="77"/>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Nie przysługuje osobie fizycznej:</w:t>
      </w:r>
    </w:p>
    <w:p w14:paraId="1D342E3B" w14:textId="77777777" w:rsidR="004E6935" w:rsidRPr="00345875" w:rsidRDefault="004E6935" w:rsidP="008C46DE">
      <w:pPr>
        <w:numPr>
          <w:ilvl w:val="0"/>
          <w:numId w:val="48"/>
        </w:numPr>
        <w:spacing w:after="0"/>
        <w:ind w:left="993" w:hanging="284"/>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w związku z art. 17 ust. 3 lit. b, d lub e RODO prawo do usunięcia danych osobowych;</w:t>
      </w:r>
    </w:p>
    <w:p w14:paraId="75DE4314" w14:textId="77777777" w:rsidR="004E6935" w:rsidRPr="00345875" w:rsidRDefault="004E6935" w:rsidP="008C46DE">
      <w:pPr>
        <w:numPr>
          <w:ilvl w:val="0"/>
          <w:numId w:val="48"/>
        </w:numPr>
        <w:spacing w:after="0"/>
        <w:ind w:left="993" w:hanging="284"/>
        <w:contextualSpacing/>
        <w:jc w:val="both"/>
        <w:rPr>
          <w:rFonts w:asciiTheme="minorHAnsi" w:hAnsiTheme="minorHAnsi" w:cstheme="minorHAnsi"/>
          <w:b/>
          <w:i/>
          <w:color w:val="000000"/>
          <w:sz w:val="20"/>
          <w:szCs w:val="20"/>
        </w:rPr>
      </w:pPr>
      <w:r w:rsidRPr="00345875">
        <w:rPr>
          <w:rFonts w:asciiTheme="minorHAnsi" w:hAnsiTheme="minorHAnsi" w:cstheme="minorHAnsi"/>
          <w:color w:val="000000"/>
          <w:sz w:val="20"/>
          <w:szCs w:val="20"/>
        </w:rPr>
        <w:t>prawo do przenoszenia danych osobowych, o którym mowa w art. 20 RODO;</w:t>
      </w:r>
    </w:p>
    <w:p w14:paraId="6AC05890" w14:textId="77777777" w:rsidR="004E6935" w:rsidRPr="00345875" w:rsidRDefault="004E6935" w:rsidP="008C46DE">
      <w:pPr>
        <w:numPr>
          <w:ilvl w:val="1"/>
          <w:numId w:val="99"/>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 xml:space="preserve">Podanie danych osobowych jest warunkiem zawarcia i realizacji niniejszej Umowy, ich niepodanie może uniemożliwić jej zawarcie lub realizację. </w:t>
      </w:r>
    </w:p>
    <w:p w14:paraId="701287B7" w14:textId="77777777" w:rsidR="004E6935" w:rsidRPr="00345875" w:rsidRDefault="004E6935" w:rsidP="008C46DE">
      <w:pPr>
        <w:numPr>
          <w:ilvl w:val="1"/>
          <w:numId w:val="99"/>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Dane osobowe nie będą poddawane profilowaniu ani zautomatyzowanemu podejmowaniu decyzji.</w:t>
      </w:r>
    </w:p>
    <w:p w14:paraId="11ED7DE8" w14:textId="09CB2ED5" w:rsidR="004E6935" w:rsidRPr="0030652F" w:rsidRDefault="004E6935" w:rsidP="008C46DE">
      <w:pPr>
        <w:pStyle w:val="Akapitzlist"/>
        <w:numPr>
          <w:ilvl w:val="0"/>
          <w:numId w:val="40"/>
        </w:numPr>
        <w:spacing w:after="0"/>
        <w:jc w:val="both"/>
        <w:rPr>
          <w:rFonts w:asciiTheme="minorHAnsi" w:hAnsiTheme="minorHAnsi" w:cstheme="minorHAnsi"/>
          <w:sz w:val="20"/>
          <w:szCs w:val="20"/>
        </w:rPr>
      </w:pPr>
      <w:r w:rsidRPr="00345875">
        <w:rPr>
          <w:rFonts w:asciiTheme="minorHAnsi" w:hAnsiTheme="minorHAnsi" w:cstheme="minorHAnsi"/>
          <w:sz w:val="20"/>
          <w:szCs w:val="20"/>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5F03DBA9"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p>
    <w:p w14:paraId="320ECCF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15</w:t>
      </w:r>
    </w:p>
    <w:p w14:paraId="7CD91EA0" w14:textId="77777777" w:rsidR="004E6935" w:rsidRPr="00345875" w:rsidRDefault="004E6935" w:rsidP="008C46DE">
      <w:pPr>
        <w:numPr>
          <w:ilvl w:val="0"/>
          <w:numId w:val="105"/>
        </w:numPr>
        <w:tabs>
          <w:tab w:val="clear" w:pos="720"/>
          <w:tab w:val="num" w:pos="426"/>
        </w:tabs>
        <w:spacing w:after="0"/>
        <w:ind w:left="426" w:hanging="426"/>
        <w:jc w:val="both"/>
        <w:rPr>
          <w:rFonts w:asciiTheme="minorHAnsi" w:hAnsiTheme="minorHAnsi" w:cstheme="minorHAnsi"/>
          <w:sz w:val="20"/>
          <w:szCs w:val="20"/>
        </w:rPr>
      </w:pPr>
      <w:r w:rsidRPr="00F6074F">
        <w:rPr>
          <w:rFonts w:asciiTheme="minorHAnsi" w:hAnsiTheme="minorHAnsi" w:cstheme="minorHAnsi"/>
          <w:sz w:val="20"/>
          <w:szCs w:val="20"/>
        </w:rPr>
        <w:t>Zamawiający-Upoważniony</w:t>
      </w:r>
      <w:r w:rsidRPr="00345875">
        <w:rPr>
          <w:rFonts w:asciiTheme="minorHAnsi" w:hAnsiTheme="minorHAnsi" w:cstheme="minorHAnsi"/>
          <w:sz w:val="20"/>
          <w:szCs w:val="20"/>
        </w:rPr>
        <w:t xml:space="preserve"> oświadcza, iż jest dużym przedsiębiorcą w rozumieniu ustawy o przeciwdziałaniu nadmiernym opóźnieniom w transakcjach handlowych.</w:t>
      </w:r>
    </w:p>
    <w:p w14:paraId="3078E19A" w14:textId="77777777" w:rsidR="004E6935" w:rsidRPr="00345875" w:rsidRDefault="004E6935" w:rsidP="008C46DE">
      <w:pPr>
        <w:pStyle w:val="Akapitzlist"/>
        <w:numPr>
          <w:ilvl w:val="0"/>
          <w:numId w:val="105"/>
        </w:numPr>
        <w:tabs>
          <w:tab w:val="clear" w:pos="720"/>
          <w:tab w:val="num" w:pos="426"/>
        </w:tabs>
        <w:spacing w:after="0"/>
        <w:ind w:left="426" w:hanging="426"/>
        <w:jc w:val="both"/>
        <w:rPr>
          <w:rFonts w:asciiTheme="minorHAnsi" w:hAnsiTheme="minorHAnsi" w:cstheme="minorHAnsi"/>
          <w:sz w:val="20"/>
          <w:szCs w:val="20"/>
        </w:rPr>
      </w:pPr>
      <w:r w:rsidRPr="00345875">
        <w:rPr>
          <w:rFonts w:asciiTheme="minorHAnsi" w:hAnsiTheme="minorHAnsi" w:cstheme="minorHAnsi"/>
          <w:sz w:val="20"/>
          <w:szCs w:val="20"/>
        </w:rPr>
        <w:t>Wykonawca oświadcza, że:</w:t>
      </w:r>
    </w:p>
    <w:p w14:paraId="2873A5FE" w14:textId="77777777" w:rsidR="004E6935" w:rsidRPr="00345875" w:rsidRDefault="004E6935" w:rsidP="008C46DE">
      <w:pPr>
        <w:pStyle w:val="Akapitzlist"/>
        <w:numPr>
          <w:ilvl w:val="0"/>
          <w:numId w:val="10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rzeczywistym właścicielem</w:t>
      </w:r>
      <w:r w:rsidRPr="00345875">
        <w:rPr>
          <w:rStyle w:val="Odwoanieprzypisudolnego"/>
          <w:rFonts w:asciiTheme="minorHAnsi" w:hAnsiTheme="minorHAnsi" w:cstheme="minorHAnsi"/>
          <w:sz w:val="20"/>
          <w:szCs w:val="20"/>
        </w:rPr>
        <w:footnoteReference w:id="3"/>
      </w:r>
      <w:r w:rsidRPr="00345875">
        <w:rPr>
          <w:rFonts w:asciiTheme="minorHAnsi" w:hAnsiTheme="minorHAnsi" w:cstheme="minorHAnsi"/>
          <w:sz w:val="20"/>
          <w:szCs w:val="20"/>
        </w:rPr>
        <w:t xml:space="preserve"> wypłacanych przez Zamawiającego na jego rzecz należności;</w:t>
      </w:r>
    </w:p>
    <w:p w14:paraId="77B3BAF7" w14:textId="77777777" w:rsidR="004E6935" w:rsidRPr="00345875" w:rsidRDefault="004E6935" w:rsidP="008C46DE">
      <w:pPr>
        <w:pStyle w:val="Akapitzlist"/>
        <w:numPr>
          <w:ilvl w:val="0"/>
          <w:numId w:val="104"/>
        </w:numPr>
        <w:spacing w:after="0"/>
        <w:jc w:val="both"/>
        <w:rPr>
          <w:rFonts w:asciiTheme="minorHAnsi" w:hAnsiTheme="minorHAnsi" w:cstheme="minorHAnsi"/>
          <w:i/>
          <w:iCs/>
          <w:sz w:val="20"/>
          <w:szCs w:val="20"/>
        </w:rPr>
      </w:pPr>
      <w:r w:rsidRPr="00345875">
        <w:rPr>
          <w:rFonts w:asciiTheme="minorHAnsi" w:hAnsiTheme="minorHAnsi" w:cstheme="minorHAnsi"/>
          <w:i/>
          <w:iCs/>
          <w:sz w:val="20"/>
          <w:szCs w:val="20"/>
          <w:u w:val="single"/>
        </w:rPr>
        <w:t xml:space="preserve">(jeśli Wykonawca jest wpisany do CRBR) </w:t>
      </w:r>
      <w:r w:rsidRPr="00345875">
        <w:rPr>
          <w:rFonts w:asciiTheme="minorHAnsi" w:hAnsiTheme="minorHAnsi" w:cstheme="minorHAnsi"/>
          <w:sz w:val="20"/>
          <w:szCs w:val="20"/>
        </w:rPr>
        <w:t>dane beneficjentów rzeczywistych</w:t>
      </w:r>
      <w:r w:rsidRPr="00345875">
        <w:rPr>
          <w:rStyle w:val="Odwoanieprzypisudolnego"/>
          <w:rFonts w:asciiTheme="minorHAnsi" w:hAnsiTheme="minorHAnsi" w:cstheme="minorHAnsi"/>
          <w:sz w:val="20"/>
          <w:szCs w:val="20"/>
        </w:rPr>
        <w:footnoteReference w:id="4"/>
      </w:r>
      <w:r w:rsidRPr="00345875">
        <w:rPr>
          <w:rFonts w:asciiTheme="minorHAnsi" w:hAnsiTheme="minorHAnsi" w:cstheme="minorHAnsi"/>
          <w:sz w:val="20"/>
          <w:szCs w:val="20"/>
        </w:rPr>
        <w:t xml:space="preserve"> Wykonawcy wskazane w Centralnym Rejestrze Beneficjentów Rzeczywistych są zgodne z prawdą albo </w:t>
      </w:r>
    </w:p>
    <w:p w14:paraId="451890B0" w14:textId="77777777" w:rsidR="004E6935" w:rsidRPr="00345875" w:rsidRDefault="004E6935" w:rsidP="004E6935">
      <w:pPr>
        <w:spacing w:after="0"/>
        <w:ind w:left="709" w:hanging="425"/>
        <w:jc w:val="both"/>
        <w:rPr>
          <w:rFonts w:asciiTheme="minorHAnsi" w:hAnsiTheme="minorHAnsi" w:cstheme="minorHAnsi"/>
          <w:sz w:val="20"/>
          <w:szCs w:val="20"/>
        </w:rPr>
      </w:pPr>
      <w:r w:rsidRPr="00345875">
        <w:rPr>
          <w:rFonts w:asciiTheme="minorHAnsi" w:hAnsiTheme="minorHAnsi" w:cstheme="minorHAnsi"/>
          <w:i/>
          <w:iCs/>
          <w:sz w:val="20"/>
          <w:szCs w:val="20"/>
        </w:rPr>
        <w:t xml:space="preserve"> 2a)    </w:t>
      </w:r>
      <w:r w:rsidRPr="00345875">
        <w:rPr>
          <w:rFonts w:asciiTheme="minorHAnsi" w:hAnsiTheme="minorHAnsi" w:cstheme="minorHAnsi"/>
          <w:i/>
          <w:iCs/>
          <w:sz w:val="20"/>
          <w:szCs w:val="20"/>
          <w:u w:val="single"/>
        </w:rPr>
        <w:t>(jeśli Wykonawca nie jest wpisany do CRBR)</w:t>
      </w:r>
      <w:r w:rsidRPr="0034587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5A738C9F" w14:textId="77777777" w:rsidR="004E6935" w:rsidRPr="00345875" w:rsidRDefault="004E6935" w:rsidP="008C46DE">
      <w:pPr>
        <w:pStyle w:val="Akapitzlist"/>
        <w:numPr>
          <w:ilvl w:val="0"/>
          <w:numId w:val="103"/>
        </w:numPr>
        <w:spacing w:after="0"/>
        <w:ind w:left="1276"/>
        <w:jc w:val="both"/>
        <w:rPr>
          <w:rFonts w:asciiTheme="minorHAnsi" w:hAnsiTheme="minorHAnsi" w:cstheme="minorHAnsi"/>
          <w:sz w:val="20"/>
          <w:szCs w:val="20"/>
        </w:rPr>
      </w:pPr>
      <w:r>
        <w:rPr>
          <w:rFonts w:asciiTheme="minorHAnsi" w:hAnsiTheme="minorHAnsi" w:cstheme="minorHAnsi"/>
          <w:sz w:val="20"/>
          <w:szCs w:val="20"/>
        </w:rPr>
        <w:t>----------nie dotyczy-----------</w:t>
      </w:r>
      <w:r w:rsidRPr="00345875">
        <w:rPr>
          <w:rFonts w:asciiTheme="minorHAnsi" w:hAnsiTheme="minorHAnsi" w:cstheme="minorHAnsi"/>
          <w:sz w:val="20"/>
          <w:szCs w:val="20"/>
        </w:rPr>
        <w:t>…</w:t>
      </w:r>
    </w:p>
    <w:p w14:paraId="1DE6A40E" w14:textId="77777777" w:rsidR="004E6935" w:rsidRPr="00345875" w:rsidRDefault="004E6935" w:rsidP="008C46DE">
      <w:pPr>
        <w:pStyle w:val="Akapitzlist"/>
        <w:numPr>
          <w:ilvl w:val="0"/>
          <w:numId w:val="10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zobowiązany do poinformowania Zamawiającego o każdej zmianie w zakresie złożonych oświadczeń w ramach pkt. 1 i 2;</w:t>
      </w:r>
    </w:p>
    <w:p w14:paraId="34305CF7" w14:textId="77777777" w:rsidR="004E6935" w:rsidRPr="001463B7" w:rsidRDefault="004E6935" w:rsidP="008C46DE">
      <w:pPr>
        <w:pStyle w:val="Akapitzlist"/>
        <w:numPr>
          <w:ilvl w:val="0"/>
          <w:numId w:val="104"/>
        </w:numPr>
        <w:spacing w:after="0"/>
        <w:jc w:val="both"/>
        <w:rPr>
          <w:rFonts w:asciiTheme="minorHAnsi" w:hAnsiTheme="minorHAnsi" w:cstheme="minorHAnsi"/>
          <w:sz w:val="20"/>
          <w:szCs w:val="20"/>
        </w:rPr>
      </w:pPr>
      <w:r w:rsidRPr="00345875">
        <w:rPr>
          <w:rFonts w:asciiTheme="minorHAnsi" w:hAnsiTheme="minorHAnsi" w:cstheme="minorHAnsi"/>
          <w:sz w:val="20"/>
          <w:szCs w:val="20"/>
        </w:rPr>
        <w:t xml:space="preserve">brak uzyskania przez Zamawiającego informacji w zakresie zmiany oświadczeń złożonych w ramach pkt.  1 i 2 lub 2a jest </w:t>
      </w:r>
      <w:r w:rsidRPr="001463B7">
        <w:rPr>
          <w:rFonts w:asciiTheme="minorHAnsi" w:hAnsiTheme="minorHAnsi" w:cstheme="minorHAnsi"/>
          <w:sz w:val="20"/>
          <w:szCs w:val="20"/>
        </w:rPr>
        <w:t>równoznaczny z ich aktualnością.</w:t>
      </w:r>
    </w:p>
    <w:p w14:paraId="3E6B4C31" w14:textId="77777777" w:rsidR="004E6935" w:rsidRPr="005701DB" w:rsidRDefault="004E6935" w:rsidP="008C46DE">
      <w:pPr>
        <w:pStyle w:val="Akapitzlist"/>
        <w:numPr>
          <w:ilvl w:val="0"/>
          <w:numId w:val="105"/>
        </w:numPr>
        <w:tabs>
          <w:tab w:val="clear" w:pos="720"/>
          <w:tab w:val="left" w:pos="284"/>
        </w:tabs>
        <w:overflowPunct w:val="0"/>
        <w:autoSpaceDE w:val="0"/>
        <w:autoSpaceDN w:val="0"/>
        <w:adjustRightInd w:val="0"/>
        <w:spacing w:after="0"/>
        <w:ind w:hanging="720"/>
        <w:jc w:val="both"/>
        <w:textAlignment w:val="baseline"/>
        <w:rPr>
          <w:rFonts w:asciiTheme="minorHAnsi" w:eastAsia="Times New Roman" w:hAnsiTheme="minorHAnsi" w:cstheme="minorHAnsi"/>
          <w:sz w:val="20"/>
          <w:szCs w:val="20"/>
          <w:lang w:eastAsia="pl-PL"/>
        </w:rPr>
      </w:pPr>
      <w:r w:rsidRPr="005701DB">
        <w:rPr>
          <w:rFonts w:asciiTheme="minorHAnsi" w:eastAsia="Times New Roman" w:hAnsiTheme="minorHAnsi" w:cstheme="minorHAnsi"/>
          <w:sz w:val="20"/>
          <w:szCs w:val="20"/>
          <w:lang w:eastAsia="pl-PL"/>
        </w:rPr>
        <w:t>Umowę sporządzono w dwóch jednobrzmiących egzemplarzach, po jednej dla każdej ze Stron.</w:t>
      </w:r>
    </w:p>
    <w:p w14:paraId="3556D32F" w14:textId="77777777" w:rsidR="004E6935" w:rsidRPr="0030652F" w:rsidRDefault="004E6935" w:rsidP="008C46DE">
      <w:pPr>
        <w:numPr>
          <w:ilvl w:val="0"/>
          <w:numId w:val="105"/>
        </w:numPr>
        <w:tabs>
          <w:tab w:val="clear" w:pos="720"/>
          <w:tab w:val="left" w:pos="284"/>
        </w:tabs>
        <w:overflowPunct w:val="0"/>
        <w:autoSpaceDE w:val="0"/>
        <w:autoSpaceDN w:val="0"/>
        <w:adjustRightInd w:val="0"/>
        <w:spacing w:after="0"/>
        <w:ind w:hanging="72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Integralną częścią Umowy są następujące załączniki:</w:t>
      </w:r>
    </w:p>
    <w:p w14:paraId="5EF094AE" w14:textId="77777777" w:rsidR="004E6935" w:rsidRPr="0030652F"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Załącznik nr 1 – Wykaz punktów odbioru </w:t>
      </w:r>
    </w:p>
    <w:p w14:paraId="4E84B28C" w14:textId="5FDD93DB" w:rsidR="004E6935" w:rsidRPr="0030652F"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bookmarkStart w:id="31" w:name="_Hlk140580777"/>
      <w:r w:rsidRPr="0030652F">
        <w:rPr>
          <w:rFonts w:asciiTheme="minorHAnsi" w:eastAsia="Times New Roman" w:hAnsiTheme="minorHAnsi" w:cstheme="minorHAnsi"/>
          <w:sz w:val="20"/>
          <w:szCs w:val="20"/>
          <w:lang w:eastAsia="pl-PL"/>
        </w:rPr>
        <w:t>Załącznik nr 2</w:t>
      </w:r>
      <w:r>
        <w:rPr>
          <w:rFonts w:asciiTheme="minorHAnsi" w:eastAsia="Times New Roman" w:hAnsiTheme="minorHAnsi" w:cstheme="minorHAnsi"/>
          <w:sz w:val="20"/>
          <w:szCs w:val="20"/>
          <w:lang w:eastAsia="pl-PL"/>
        </w:rPr>
        <w:t>a</w:t>
      </w:r>
      <w:r w:rsidRPr="0030652F">
        <w:rPr>
          <w:rFonts w:asciiTheme="minorHAnsi" w:eastAsia="Times New Roman" w:hAnsiTheme="minorHAnsi" w:cstheme="minorHAnsi"/>
          <w:sz w:val="20"/>
          <w:szCs w:val="20"/>
          <w:lang w:eastAsia="pl-PL"/>
        </w:rPr>
        <w:t xml:space="preserve"> – </w:t>
      </w:r>
      <w:r w:rsidR="00097974">
        <w:rPr>
          <w:rFonts w:asciiTheme="minorHAnsi" w:eastAsia="Times New Roman" w:hAnsiTheme="minorHAnsi" w:cstheme="minorHAnsi"/>
          <w:sz w:val="20"/>
          <w:szCs w:val="20"/>
          <w:lang w:eastAsia="pl-PL"/>
        </w:rPr>
        <w:t>O</w:t>
      </w:r>
      <w:r w:rsidRPr="0030652F">
        <w:rPr>
          <w:rFonts w:asciiTheme="minorHAnsi" w:eastAsia="Times New Roman" w:hAnsiTheme="minorHAnsi" w:cstheme="minorHAnsi"/>
          <w:sz w:val="20"/>
          <w:szCs w:val="20"/>
          <w:lang w:eastAsia="pl-PL"/>
        </w:rPr>
        <w:t>fert</w:t>
      </w:r>
      <w:r w:rsidR="00097974">
        <w:rPr>
          <w:rFonts w:asciiTheme="minorHAnsi" w:eastAsia="Times New Roman" w:hAnsiTheme="minorHAnsi" w:cstheme="minorHAnsi"/>
          <w:sz w:val="20"/>
          <w:szCs w:val="20"/>
          <w:lang w:eastAsia="pl-PL"/>
        </w:rPr>
        <w:t>a Wykonawcy</w:t>
      </w:r>
      <w:r>
        <w:rPr>
          <w:rFonts w:asciiTheme="minorHAnsi" w:eastAsia="Times New Roman" w:hAnsiTheme="minorHAnsi" w:cstheme="minorHAnsi"/>
          <w:sz w:val="20"/>
          <w:szCs w:val="20"/>
          <w:lang w:eastAsia="pl-PL"/>
        </w:rPr>
        <w:t xml:space="preserve"> i Załącznik nr 2b – wykaz cen</w:t>
      </w:r>
    </w:p>
    <w:bookmarkEnd w:id="31"/>
    <w:p w14:paraId="53C28ECF" w14:textId="77777777" w:rsidR="004E6935" w:rsidRPr="0030652F"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3 – Wzór umowy indywidualnej</w:t>
      </w:r>
    </w:p>
    <w:p w14:paraId="69ED6EE4" w14:textId="77777777" w:rsidR="004E6935" w:rsidRPr="00A4730B"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załącznik nr 4</w:t>
      </w:r>
      <w:r>
        <w:rPr>
          <w:rFonts w:asciiTheme="minorHAnsi" w:eastAsia="Times New Roman" w:hAnsiTheme="minorHAnsi" w:cstheme="minorHAnsi"/>
          <w:sz w:val="20"/>
          <w:szCs w:val="20"/>
          <w:lang w:eastAsia="pl-PL"/>
        </w:rPr>
        <w:t xml:space="preserve"> </w:t>
      </w:r>
      <w:r w:rsidRPr="00A4730B">
        <w:rPr>
          <w:rFonts w:asciiTheme="minorHAnsi" w:hAnsiTheme="minorHAnsi" w:cstheme="minorHAnsi"/>
          <w:sz w:val="20"/>
          <w:szCs w:val="20"/>
        </w:rPr>
        <w:t xml:space="preserve">– </w:t>
      </w:r>
      <w:r w:rsidRPr="00A4730B">
        <w:rPr>
          <w:rFonts w:asciiTheme="minorHAnsi" w:hAnsiTheme="minorHAnsi" w:cstheme="minorHAnsi"/>
          <w:bCs/>
          <w:sz w:val="20"/>
          <w:szCs w:val="20"/>
        </w:rPr>
        <w:t>Klauzula informacyjna dotycząca przetwarzania danych osobowych.</w:t>
      </w:r>
    </w:p>
    <w:p w14:paraId="0295E8B2" w14:textId="77777777" w:rsidR="004E6935" w:rsidRPr="0030652F" w:rsidRDefault="004E6935" w:rsidP="004E6935">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4C0CA42B" w14:textId="77777777" w:rsidR="004E6935" w:rsidRPr="00A4730B" w:rsidRDefault="004E6935" w:rsidP="004E6935">
      <w:pPr>
        <w:spacing w:after="0"/>
        <w:rPr>
          <w:rFonts w:asciiTheme="minorHAnsi" w:hAnsiTheme="minorHAnsi" w:cstheme="minorHAnsi"/>
          <w:sz w:val="18"/>
          <w:szCs w:val="18"/>
        </w:rPr>
      </w:pPr>
      <w:r w:rsidRPr="00A4730B">
        <w:rPr>
          <w:rFonts w:asciiTheme="minorHAnsi" w:hAnsiTheme="minorHAnsi" w:cstheme="minorHAnsi"/>
          <w:sz w:val="18"/>
          <w:szCs w:val="18"/>
        </w:rPr>
        <w:t>*) dotyczy jednostek Gminy Miejskiej Kraków</w:t>
      </w:r>
    </w:p>
    <w:p w14:paraId="362F4FF0" w14:textId="77777777" w:rsidR="004E6935" w:rsidRDefault="004E6935" w:rsidP="004E6935">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7BFD8992" w14:textId="77777777" w:rsidR="00097974" w:rsidRPr="0030652F" w:rsidRDefault="00097974" w:rsidP="004E6935">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501A81DA" w14:textId="1D3751DA" w:rsidR="004E6935" w:rsidRPr="0030652F" w:rsidRDefault="004E6935" w:rsidP="004E6935">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t xml:space="preserve">ZAMAWIAJĄCY </w:t>
      </w:r>
      <w:r w:rsidR="002A0938">
        <w:rPr>
          <w:rFonts w:asciiTheme="minorHAnsi" w:eastAsia="Times New Roman" w:hAnsiTheme="minorHAnsi" w:cstheme="minorHAnsi"/>
          <w:b/>
          <w:bCs/>
          <w:iCs/>
          <w:sz w:val="20"/>
          <w:szCs w:val="20"/>
          <w:lang w:eastAsia="pl-PL"/>
        </w:rPr>
        <w:t>- UPOWAŻNIONY</w:t>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t xml:space="preserve">WYKONAWCA </w:t>
      </w:r>
    </w:p>
    <w:p w14:paraId="23F475F8" w14:textId="77777777" w:rsidR="004E6935" w:rsidRPr="0030652F" w:rsidRDefault="004E6935" w:rsidP="004E6935">
      <w:pPr>
        <w:spacing w:after="0"/>
        <w:rPr>
          <w:rFonts w:asciiTheme="minorHAnsi" w:eastAsia="Times New Roman" w:hAnsiTheme="minorHAnsi" w:cstheme="minorHAnsi"/>
          <w:b/>
          <w:bCs/>
          <w:iCs/>
          <w:sz w:val="20"/>
          <w:szCs w:val="20"/>
          <w:lang w:eastAsia="pl-PL"/>
        </w:rPr>
      </w:pPr>
    </w:p>
    <w:p w14:paraId="63F731DB" w14:textId="52D05082" w:rsidR="004E6935" w:rsidRPr="00A4730B" w:rsidRDefault="004E6935" w:rsidP="00A97EF9">
      <w:pPr>
        <w:spacing w:after="0"/>
        <w:rPr>
          <w:rFonts w:asciiTheme="minorHAnsi" w:eastAsia="Times New Roman" w:hAnsiTheme="minorHAnsi" w:cs="Tahoma"/>
          <w:b/>
          <w:sz w:val="20"/>
          <w:szCs w:val="20"/>
          <w:lang w:eastAsia="pl-PL"/>
        </w:rPr>
      </w:pPr>
      <w:r w:rsidRPr="0030652F">
        <w:rPr>
          <w:rFonts w:asciiTheme="minorHAnsi" w:eastAsia="Times New Roman" w:hAnsiTheme="minorHAnsi" w:cstheme="minorHAnsi"/>
          <w:b/>
          <w:bCs/>
          <w:iCs/>
          <w:sz w:val="20"/>
          <w:szCs w:val="20"/>
          <w:lang w:eastAsia="pl-PL"/>
        </w:rPr>
        <w:br w:type="page"/>
      </w:r>
      <w:r w:rsidRPr="00A4730B">
        <w:rPr>
          <w:rFonts w:asciiTheme="minorHAnsi" w:eastAsia="Times New Roman" w:hAnsiTheme="minorHAnsi" w:cs="Tahoma"/>
          <w:b/>
          <w:sz w:val="20"/>
          <w:szCs w:val="20"/>
          <w:lang w:eastAsia="pl-PL"/>
        </w:rPr>
        <w:lastRenderedPageBreak/>
        <w:t xml:space="preserve">Załącznik nr 1 – Wykaz punktów odbioru </w:t>
      </w:r>
    </w:p>
    <w:p w14:paraId="1D4083CA" w14:textId="77777777" w:rsidR="004E6935" w:rsidRDefault="004E6935" w:rsidP="004E6935">
      <w:pPr>
        <w:spacing w:line="0" w:lineRule="atLeast"/>
        <w:rPr>
          <w:rFonts w:asciiTheme="minorHAnsi" w:hAnsiTheme="minorHAnsi"/>
          <w:b/>
        </w:rPr>
      </w:pPr>
    </w:p>
    <w:p w14:paraId="4F0C9F12" w14:textId="77777777" w:rsidR="004E6935" w:rsidRDefault="004E6935" w:rsidP="004E6935">
      <w:pPr>
        <w:spacing w:line="0" w:lineRule="atLeast"/>
        <w:rPr>
          <w:rFonts w:asciiTheme="minorHAnsi" w:hAnsiTheme="minorHAnsi"/>
          <w:b/>
        </w:rPr>
      </w:pPr>
    </w:p>
    <w:p w14:paraId="323F4257" w14:textId="77777777" w:rsidR="004E6935" w:rsidRDefault="004E6935" w:rsidP="004E6935">
      <w:pPr>
        <w:rPr>
          <w:rFonts w:asciiTheme="minorHAnsi" w:hAnsiTheme="minorHAnsi"/>
          <w:b/>
        </w:rPr>
        <w:sectPr w:rsidR="004E6935" w:rsidSect="00555995">
          <w:pgSz w:w="11906" w:h="16838"/>
          <w:pgMar w:top="992" w:right="1274" w:bottom="568" w:left="1418" w:header="709" w:footer="606" w:gutter="0"/>
          <w:cols w:space="708"/>
        </w:sectPr>
      </w:pPr>
    </w:p>
    <w:p w14:paraId="3FE0E46A" w14:textId="71A9A05D" w:rsidR="004E6935"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6A6C3F">
        <w:rPr>
          <w:rFonts w:asciiTheme="minorHAnsi" w:eastAsia="Times New Roman" w:hAnsiTheme="minorHAnsi" w:cs="Tahoma"/>
          <w:b/>
          <w:sz w:val="20"/>
          <w:szCs w:val="20"/>
          <w:lang w:eastAsia="pl-PL"/>
        </w:rPr>
        <w:lastRenderedPageBreak/>
        <w:t xml:space="preserve">Załącznik nr 2a – </w:t>
      </w:r>
      <w:r w:rsidR="00097974">
        <w:rPr>
          <w:rFonts w:asciiTheme="minorHAnsi" w:eastAsia="Times New Roman" w:hAnsiTheme="minorHAnsi" w:cs="Tahoma"/>
          <w:b/>
          <w:sz w:val="20"/>
          <w:szCs w:val="20"/>
          <w:lang w:eastAsia="pl-PL"/>
        </w:rPr>
        <w:t>O</w:t>
      </w:r>
      <w:r w:rsidRPr="006A6C3F">
        <w:rPr>
          <w:rFonts w:asciiTheme="minorHAnsi" w:eastAsia="Times New Roman" w:hAnsiTheme="minorHAnsi" w:cs="Tahoma"/>
          <w:b/>
          <w:sz w:val="20"/>
          <w:szCs w:val="20"/>
          <w:lang w:eastAsia="pl-PL"/>
        </w:rPr>
        <w:t>fert</w:t>
      </w:r>
      <w:r w:rsidR="00097974">
        <w:rPr>
          <w:rFonts w:asciiTheme="minorHAnsi" w:eastAsia="Times New Roman" w:hAnsiTheme="minorHAnsi" w:cs="Tahoma"/>
          <w:b/>
          <w:sz w:val="20"/>
          <w:szCs w:val="20"/>
          <w:lang w:eastAsia="pl-PL"/>
        </w:rPr>
        <w:t>a Wykonawcy</w:t>
      </w:r>
    </w:p>
    <w:p w14:paraId="31A7840F" w14:textId="77777777" w:rsidR="004E6935"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p>
    <w:p w14:paraId="02820D38" w14:textId="77777777" w:rsidR="004E6935" w:rsidRPr="00A4730B"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t>Załącznik nr 2</w:t>
      </w:r>
      <w:r>
        <w:rPr>
          <w:rFonts w:asciiTheme="minorHAnsi" w:eastAsia="Times New Roman" w:hAnsiTheme="minorHAnsi" w:cs="Tahoma"/>
          <w:b/>
          <w:sz w:val="20"/>
          <w:szCs w:val="20"/>
          <w:lang w:eastAsia="pl-PL"/>
        </w:rPr>
        <w:t>b</w:t>
      </w:r>
      <w:r w:rsidRPr="00A4730B">
        <w:rPr>
          <w:rFonts w:asciiTheme="minorHAnsi" w:eastAsia="Times New Roman" w:hAnsiTheme="minorHAnsi" w:cs="Tahoma"/>
          <w:b/>
          <w:sz w:val="20"/>
          <w:szCs w:val="20"/>
          <w:lang w:eastAsia="pl-PL"/>
        </w:rPr>
        <w:t xml:space="preserve"> – </w:t>
      </w:r>
      <w:r>
        <w:rPr>
          <w:rFonts w:asciiTheme="minorHAnsi" w:eastAsia="Times New Roman" w:hAnsiTheme="minorHAnsi" w:cs="Tahoma"/>
          <w:b/>
          <w:sz w:val="20"/>
          <w:szCs w:val="20"/>
          <w:lang w:eastAsia="pl-PL"/>
        </w:rPr>
        <w:t>Wykaz cen</w:t>
      </w:r>
    </w:p>
    <w:p w14:paraId="5241C1AF" w14:textId="6943CAFE" w:rsidR="004E6935" w:rsidRDefault="004E6935" w:rsidP="004E6935">
      <w:pPr>
        <w:rPr>
          <w:rFonts w:asciiTheme="minorHAnsi" w:hAnsiTheme="minorHAnsi"/>
          <w:b/>
          <w:bCs/>
          <w:sz w:val="20"/>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2024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B91C42" w:rsidRPr="008A46E6" w14:paraId="253FCD4A" w14:textId="77777777" w:rsidTr="004826A7">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A90BF3" w14:textId="77777777" w:rsidR="00B91C42" w:rsidRPr="008A46E6" w:rsidRDefault="00B91C42" w:rsidP="004826A7">
            <w:pPr>
              <w:jc w:val="center"/>
              <w:rPr>
                <w:rFonts w:ascii="Arial Narrow" w:hAnsi="Arial Narrow" w:cstheme="minorHAnsi"/>
                <w:sz w:val="18"/>
                <w:szCs w:val="18"/>
              </w:rPr>
            </w:pPr>
            <w:bookmarkStart w:id="32" w:name="_Hlk136941703"/>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A3C4177"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Moc zamówiona</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14:paraId="24A86A6B"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Wolumen gazu</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14:paraId="6C074BD5"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liczba mies./</w:t>
            </w:r>
          </w:p>
          <w:p w14:paraId="6EF516B9"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hideMark/>
          </w:tcPr>
          <w:p w14:paraId="4B75AA39"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7C101FA6"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Cena netto</w:t>
            </w:r>
          </w:p>
          <w:p w14:paraId="119B266F"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081E1F02"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Cena netto</w:t>
            </w:r>
          </w:p>
          <w:p w14:paraId="0698496D"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1B4588D5"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559F09A0"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51412C72"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4C52EBC7"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242C0D62"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RAZEM WARTOŚĆ NETTO</w:t>
            </w:r>
          </w:p>
          <w:p w14:paraId="490A2525"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DYSTRYBUCJA</w:t>
            </w:r>
          </w:p>
        </w:tc>
      </w:tr>
      <w:tr w:rsidR="00B91C42" w:rsidRPr="008A46E6" w14:paraId="76667509" w14:textId="77777777" w:rsidTr="004826A7">
        <w:trPr>
          <w:trHeight w:val="869"/>
        </w:trPr>
        <w:tc>
          <w:tcPr>
            <w:tcW w:w="1343" w:type="dxa"/>
            <w:tcBorders>
              <w:top w:val="nil"/>
              <w:left w:val="single" w:sz="4" w:space="0" w:color="auto"/>
              <w:bottom w:val="single" w:sz="4" w:space="0" w:color="auto"/>
              <w:right w:val="single" w:sz="4" w:space="0" w:color="auto"/>
            </w:tcBorders>
            <w:shd w:val="clear" w:color="auto" w:fill="FFFFFF" w:themeFill="background1"/>
            <w:hideMark/>
          </w:tcPr>
          <w:p w14:paraId="1BB3695A"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FFFFFF" w:themeFill="background1"/>
            <w:hideMark/>
          </w:tcPr>
          <w:p w14:paraId="4CDD5086"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KWh/h</w:t>
            </w:r>
          </w:p>
        </w:tc>
        <w:tc>
          <w:tcPr>
            <w:tcW w:w="1276" w:type="dxa"/>
            <w:tcBorders>
              <w:top w:val="nil"/>
              <w:left w:val="nil"/>
              <w:bottom w:val="single" w:sz="4" w:space="0" w:color="auto"/>
              <w:right w:val="single" w:sz="4" w:space="0" w:color="auto"/>
            </w:tcBorders>
            <w:shd w:val="clear" w:color="auto" w:fill="FFFFFF" w:themeFill="background1"/>
            <w:hideMark/>
          </w:tcPr>
          <w:p w14:paraId="616712AC"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KWh</w:t>
            </w:r>
          </w:p>
        </w:tc>
        <w:tc>
          <w:tcPr>
            <w:tcW w:w="851" w:type="dxa"/>
            <w:tcBorders>
              <w:top w:val="nil"/>
              <w:left w:val="nil"/>
              <w:bottom w:val="single" w:sz="4" w:space="0" w:color="auto"/>
              <w:right w:val="single" w:sz="4" w:space="0" w:color="auto"/>
            </w:tcBorders>
            <w:shd w:val="clear" w:color="auto" w:fill="FFFFFF" w:themeFill="background1"/>
            <w:hideMark/>
          </w:tcPr>
          <w:p w14:paraId="4A444333" w14:textId="77777777" w:rsidR="00B91C42" w:rsidRPr="008A46E6" w:rsidRDefault="00B91C42" w:rsidP="004826A7">
            <w:pPr>
              <w:rPr>
                <w:rFonts w:ascii="Arial Narrow" w:hAnsi="Arial Narrow" w:cstheme="minorHAnsi"/>
                <w:sz w:val="18"/>
                <w:szCs w:val="18"/>
              </w:rPr>
            </w:pPr>
          </w:p>
        </w:tc>
        <w:tc>
          <w:tcPr>
            <w:tcW w:w="567" w:type="dxa"/>
            <w:tcBorders>
              <w:top w:val="nil"/>
              <w:left w:val="nil"/>
              <w:bottom w:val="single" w:sz="4" w:space="0" w:color="auto"/>
              <w:right w:val="nil"/>
            </w:tcBorders>
            <w:hideMark/>
          </w:tcPr>
          <w:p w14:paraId="37D2D8E4" w14:textId="77777777" w:rsidR="00B91C42" w:rsidRPr="008A46E6" w:rsidRDefault="00B91C42" w:rsidP="004826A7">
            <w:pPr>
              <w:rPr>
                <w:rFonts w:ascii="Arial Narrow" w:hAnsi="Arial Narrow"/>
                <w:sz w:val="18"/>
                <w:szCs w:val="18"/>
                <w:highlight w:val="yellow"/>
              </w:rPr>
            </w:pPr>
          </w:p>
        </w:tc>
        <w:tc>
          <w:tcPr>
            <w:tcW w:w="1842" w:type="dxa"/>
            <w:tcBorders>
              <w:top w:val="nil"/>
              <w:left w:val="single" w:sz="4" w:space="0" w:color="auto"/>
              <w:bottom w:val="single" w:sz="4" w:space="0" w:color="auto"/>
              <w:right w:val="single" w:sz="4" w:space="0" w:color="auto"/>
            </w:tcBorders>
            <w:hideMark/>
          </w:tcPr>
          <w:p w14:paraId="2ED762BE" w14:textId="77777777" w:rsidR="00B91C42" w:rsidRPr="008A46E6" w:rsidRDefault="00B91C42" w:rsidP="004826A7">
            <w:pPr>
              <w:spacing w:after="0"/>
              <w:jc w:val="center"/>
              <w:rPr>
                <w:rFonts w:ascii="Arial Narrow" w:hAnsi="Arial Narrow" w:cstheme="minorHAnsi"/>
                <w:sz w:val="18"/>
                <w:szCs w:val="18"/>
              </w:rPr>
            </w:pPr>
            <w:r w:rsidRPr="008A46E6">
              <w:rPr>
                <w:rFonts w:ascii="Arial Narrow" w:hAnsi="Arial Narrow" w:cstheme="minorHAnsi"/>
                <w:sz w:val="18"/>
                <w:szCs w:val="18"/>
              </w:rPr>
              <w:t>PLN/</w:t>
            </w:r>
            <w:proofErr w:type="spellStart"/>
            <w:r w:rsidRPr="008A46E6">
              <w:rPr>
                <w:rFonts w:ascii="Arial Narrow" w:hAnsi="Arial Narrow" w:cstheme="minorHAnsi"/>
                <w:sz w:val="18"/>
                <w:szCs w:val="18"/>
              </w:rPr>
              <w:t>mies</w:t>
            </w:r>
            <w:proofErr w:type="spellEnd"/>
          </w:p>
          <w:p w14:paraId="17F3EA8B" w14:textId="77777777" w:rsidR="00B91C42" w:rsidRPr="008A46E6" w:rsidRDefault="00B91C42" w:rsidP="004826A7">
            <w:pPr>
              <w:spacing w:after="0"/>
              <w:jc w:val="center"/>
              <w:rPr>
                <w:rFonts w:ascii="Arial Narrow" w:hAnsi="Arial Narrow" w:cstheme="minorHAnsi"/>
                <w:sz w:val="18"/>
                <w:szCs w:val="18"/>
              </w:rPr>
            </w:pPr>
            <w:r w:rsidRPr="008A46E6">
              <w:rPr>
                <w:rFonts w:ascii="Arial Narrow" w:hAnsi="Arial Narrow" w:cstheme="minorHAnsi"/>
                <w:sz w:val="18"/>
                <w:szCs w:val="18"/>
              </w:rPr>
              <w:t>lub</w:t>
            </w:r>
          </w:p>
          <w:p w14:paraId="03798FF8" w14:textId="77777777" w:rsidR="00B91C42" w:rsidRPr="008A46E6" w:rsidRDefault="00B91C42" w:rsidP="004826A7">
            <w:pPr>
              <w:spacing w:after="0"/>
              <w:jc w:val="center"/>
              <w:rPr>
                <w:rFonts w:ascii="Arial Narrow" w:hAnsi="Arial Narrow" w:cstheme="minorHAnsi"/>
                <w:sz w:val="18"/>
                <w:szCs w:val="18"/>
              </w:rPr>
            </w:pPr>
            <w:r w:rsidRPr="008A46E6">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noWrap/>
            <w:hideMark/>
          </w:tcPr>
          <w:p w14:paraId="6994DCC8"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noWrap/>
            <w:hideMark/>
          </w:tcPr>
          <w:p w14:paraId="0EE6CDA2"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noWrap/>
            <w:hideMark/>
          </w:tcPr>
          <w:p w14:paraId="476B85AF"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noWrap/>
            <w:hideMark/>
          </w:tcPr>
          <w:p w14:paraId="02F46F82"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PLN</w:t>
            </w:r>
          </w:p>
        </w:tc>
      </w:tr>
      <w:tr w:rsidR="00B91C42" w:rsidRPr="008A46E6" w14:paraId="7F694F8B"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A4DDEC"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6E276AE"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8EFEA25" w14:textId="77777777" w:rsidR="00B91C42" w:rsidRDefault="00B91C42" w:rsidP="004826A7">
            <w:pPr>
              <w:ind w:right="77"/>
              <w:jc w:val="right"/>
              <w:rPr>
                <w:rFonts w:cs="Calibri"/>
                <w:b/>
                <w:bCs/>
                <w:color w:val="000000"/>
                <w:sz w:val="16"/>
                <w:szCs w:val="16"/>
              </w:rPr>
            </w:pPr>
            <w:r w:rsidRPr="00B5240D">
              <w:rPr>
                <w:rFonts w:cs="Calibri"/>
                <w:b/>
                <w:bCs/>
                <w:color w:val="FF0000"/>
                <w:sz w:val="16"/>
                <w:szCs w:val="16"/>
              </w:rPr>
              <w:t>105 740</w:t>
            </w:r>
          </w:p>
        </w:tc>
        <w:tc>
          <w:tcPr>
            <w:tcW w:w="851" w:type="dxa"/>
            <w:tcBorders>
              <w:top w:val="nil"/>
              <w:left w:val="nil"/>
              <w:bottom w:val="single" w:sz="4" w:space="0" w:color="auto"/>
              <w:right w:val="single" w:sz="4" w:space="0" w:color="auto"/>
            </w:tcBorders>
            <w:shd w:val="clear" w:color="auto" w:fill="FFFFFF" w:themeFill="background1"/>
            <w:noWrap/>
            <w:hideMark/>
          </w:tcPr>
          <w:p w14:paraId="56F66DDF"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6E1FB73" w14:textId="77777777" w:rsidR="00B91C42" w:rsidRDefault="00B91C42" w:rsidP="004826A7">
            <w:pPr>
              <w:jc w:val="center"/>
              <w:rPr>
                <w:rFonts w:cs="Calibri"/>
                <w:color w:val="000000"/>
                <w:sz w:val="16"/>
                <w:szCs w:val="16"/>
              </w:rPr>
            </w:pPr>
            <w:r w:rsidRPr="00B5240D">
              <w:rPr>
                <w:rFonts w:cs="Calibri"/>
                <w:color w:val="FF0000"/>
                <w:sz w:val="16"/>
                <w:szCs w:val="16"/>
              </w:rPr>
              <w:t>20</w:t>
            </w:r>
          </w:p>
        </w:tc>
        <w:tc>
          <w:tcPr>
            <w:tcW w:w="1842" w:type="dxa"/>
            <w:tcBorders>
              <w:top w:val="nil"/>
              <w:left w:val="single" w:sz="4" w:space="0" w:color="auto"/>
              <w:bottom w:val="single" w:sz="4" w:space="0" w:color="auto"/>
              <w:right w:val="single" w:sz="4" w:space="0" w:color="auto"/>
            </w:tcBorders>
            <w:noWrap/>
            <w:vAlign w:val="bottom"/>
          </w:tcPr>
          <w:p w14:paraId="667832C8"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C4111DA"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756A0F3"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169726E"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557ABDF"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330B313F"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1D76EB"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W-1.1_TA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367CCBF"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02677C8" w14:textId="77777777" w:rsidR="00B91C42" w:rsidRDefault="00B91C42" w:rsidP="004826A7">
            <w:pPr>
              <w:ind w:right="77"/>
              <w:jc w:val="right"/>
              <w:rPr>
                <w:rFonts w:cs="Calibri"/>
                <w:b/>
                <w:bCs/>
                <w:color w:val="000000"/>
                <w:sz w:val="16"/>
                <w:szCs w:val="16"/>
              </w:rPr>
            </w:pPr>
            <w:r>
              <w:rPr>
                <w:rFonts w:cs="Calibri"/>
                <w:b/>
                <w:bCs/>
                <w:color w:val="000000"/>
                <w:sz w:val="16"/>
                <w:szCs w:val="16"/>
              </w:rPr>
              <w:t>37 699</w:t>
            </w:r>
          </w:p>
        </w:tc>
        <w:tc>
          <w:tcPr>
            <w:tcW w:w="851" w:type="dxa"/>
            <w:tcBorders>
              <w:top w:val="nil"/>
              <w:left w:val="nil"/>
              <w:bottom w:val="single" w:sz="4" w:space="0" w:color="auto"/>
              <w:right w:val="single" w:sz="4" w:space="0" w:color="auto"/>
            </w:tcBorders>
            <w:shd w:val="clear" w:color="auto" w:fill="FFFFFF" w:themeFill="background1"/>
            <w:noWrap/>
            <w:hideMark/>
          </w:tcPr>
          <w:p w14:paraId="4ECDF691"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E78FA62" w14:textId="77777777" w:rsidR="00B91C42" w:rsidRDefault="00B91C42" w:rsidP="004826A7">
            <w:pPr>
              <w:jc w:val="center"/>
              <w:rPr>
                <w:rFonts w:cs="Calibri"/>
                <w:color w:val="000000"/>
                <w:sz w:val="16"/>
                <w:szCs w:val="16"/>
              </w:rPr>
            </w:pPr>
            <w:r>
              <w:rPr>
                <w:rFonts w:cs="Calibri"/>
                <w:color w:val="000000"/>
                <w:sz w:val="16"/>
                <w:szCs w:val="16"/>
              </w:rPr>
              <w:t>12</w:t>
            </w:r>
          </w:p>
        </w:tc>
        <w:tc>
          <w:tcPr>
            <w:tcW w:w="1842" w:type="dxa"/>
            <w:tcBorders>
              <w:top w:val="nil"/>
              <w:left w:val="single" w:sz="4" w:space="0" w:color="auto"/>
              <w:bottom w:val="single" w:sz="4" w:space="0" w:color="auto"/>
              <w:right w:val="single" w:sz="4" w:space="0" w:color="auto"/>
            </w:tcBorders>
            <w:noWrap/>
            <w:vAlign w:val="bottom"/>
          </w:tcPr>
          <w:p w14:paraId="122A560D"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D33D908"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919FD78"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51DBE49"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119BA41"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4153F644"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6D0B5D"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W-1.1_TA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559C195"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F643FF3" w14:textId="77777777" w:rsidR="00B91C42" w:rsidRDefault="00B91C42" w:rsidP="004826A7">
            <w:pPr>
              <w:ind w:right="77"/>
              <w:jc w:val="right"/>
              <w:rPr>
                <w:rFonts w:cs="Calibri"/>
                <w:b/>
                <w:bCs/>
                <w:color w:val="000000"/>
                <w:sz w:val="16"/>
                <w:szCs w:val="16"/>
              </w:rPr>
            </w:pPr>
            <w:r w:rsidRPr="00B5240D">
              <w:rPr>
                <w:rFonts w:cs="Calibri"/>
                <w:b/>
                <w:bCs/>
                <w:color w:val="FF0000"/>
                <w:sz w:val="16"/>
                <w:szCs w:val="16"/>
              </w:rPr>
              <w:t>10 678</w:t>
            </w:r>
          </w:p>
        </w:tc>
        <w:tc>
          <w:tcPr>
            <w:tcW w:w="851" w:type="dxa"/>
            <w:tcBorders>
              <w:top w:val="nil"/>
              <w:left w:val="nil"/>
              <w:bottom w:val="single" w:sz="4" w:space="0" w:color="auto"/>
              <w:right w:val="single" w:sz="4" w:space="0" w:color="auto"/>
            </w:tcBorders>
            <w:shd w:val="clear" w:color="auto" w:fill="FFFFFF" w:themeFill="background1"/>
            <w:noWrap/>
            <w:hideMark/>
          </w:tcPr>
          <w:p w14:paraId="43F650C7"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85B3BD" w14:textId="77777777" w:rsidR="00B91C42" w:rsidRDefault="00B91C42" w:rsidP="004826A7">
            <w:pPr>
              <w:jc w:val="center"/>
              <w:rPr>
                <w:rFonts w:cs="Calibri"/>
                <w:color w:val="000000"/>
                <w:sz w:val="16"/>
                <w:szCs w:val="16"/>
              </w:rPr>
            </w:pPr>
            <w:r w:rsidRPr="00B5240D">
              <w:rPr>
                <w:rFonts w:cs="Calibri"/>
                <w:color w:val="FF0000"/>
                <w:sz w:val="16"/>
                <w:szCs w:val="16"/>
              </w:rPr>
              <w:t>10</w:t>
            </w:r>
          </w:p>
        </w:tc>
        <w:tc>
          <w:tcPr>
            <w:tcW w:w="1842" w:type="dxa"/>
            <w:tcBorders>
              <w:top w:val="nil"/>
              <w:left w:val="single" w:sz="4" w:space="0" w:color="auto"/>
              <w:bottom w:val="single" w:sz="4" w:space="0" w:color="auto"/>
              <w:right w:val="single" w:sz="4" w:space="0" w:color="auto"/>
            </w:tcBorders>
            <w:noWrap/>
            <w:vAlign w:val="bottom"/>
          </w:tcPr>
          <w:p w14:paraId="334D4482"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64A09D1"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167618E"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6165B22"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2B2D2F6"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71B85F18"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1B72CF"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1103C74"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6EBEC08" w14:textId="77777777" w:rsidR="00B91C42" w:rsidRDefault="00B91C42" w:rsidP="004826A7">
            <w:pPr>
              <w:ind w:right="77"/>
              <w:jc w:val="right"/>
              <w:rPr>
                <w:rFonts w:cs="Calibri"/>
                <w:b/>
                <w:bCs/>
                <w:color w:val="000000"/>
                <w:sz w:val="16"/>
                <w:szCs w:val="16"/>
              </w:rPr>
            </w:pPr>
            <w:r w:rsidRPr="00B5240D">
              <w:rPr>
                <w:rFonts w:cs="Calibri"/>
                <w:b/>
                <w:bCs/>
                <w:color w:val="FF0000"/>
                <w:sz w:val="16"/>
                <w:szCs w:val="16"/>
              </w:rPr>
              <w:t>2 400</w:t>
            </w:r>
          </w:p>
        </w:tc>
        <w:tc>
          <w:tcPr>
            <w:tcW w:w="851" w:type="dxa"/>
            <w:tcBorders>
              <w:top w:val="nil"/>
              <w:left w:val="nil"/>
              <w:bottom w:val="single" w:sz="4" w:space="0" w:color="auto"/>
              <w:right w:val="single" w:sz="4" w:space="0" w:color="auto"/>
            </w:tcBorders>
            <w:shd w:val="clear" w:color="auto" w:fill="FFFFFF" w:themeFill="background1"/>
            <w:noWrap/>
            <w:hideMark/>
          </w:tcPr>
          <w:p w14:paraId="33CACA18"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5B7D6BC" w14:textId="77777777" w:rsidR="00B91C42" w:rsidRDefault="00B91C42" w:rsidP="004826A7">
            <w:pPr>
              <w:jc w:val="center"/>
              <w:rPr>
                <w:rFonts w:cs="Calibri"/>
                <w:color w:val="000000"/>
                <w:sz w:val="16"/>
                <w:szCs w:val="16"/>
              </w:rPr>
            </w:pPr>
            <w:r w:rsidRPr="00B5240D">
              <w:rPr>
                <w:rFonts w:cs="Calibri"/>
                <w:color w:val="FF0000"/>
                <w:sz w:val="16"/>
                <w:szCs w:val="16"/>
              </w:rPr>
              <w:t>2</w:t>
            </w:r>
          </w:p>
        </w:tc>
        <w:tc>
          <w:tcPr>
            <w:tcW w:w="1842" w:type="dxa"/>
            <w:tcBorders>
              <w:top w:val="nil"/>
              <w:left w:val="single" w:sz="4" w:space="0" w:color="auto"/>
              <w:bottom w:val="single" w:sz="4" w:space="0" w:color="auto"/>
              <w:right w:val="single" w:sz="4" w:space="0" w:color="auto"/>
            </w:tcBorders>
            <w:noWrap/>
            <w:vAlign w:val="bottom"/>
          </w:tcPr>
          <w:p w14:paraId="78B59FDE"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AC302FA"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656306C"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38C85E3"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0F92977"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0F052763"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2503A5"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W-1.2_TA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C09B3EC"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B483C8E" w14:textId="77777777" w:rsidR="00B91C42" w:rsidRDefault="00B91C42" w:rsidP="004826A7">
            <w:pPr>
              <w:ind w:right="77"/>
              <w:jc w:val="right"/>
              <w:rPr>
                <w:rFonts w:cs="Calibri"/>
                <w:b/>
                <w:bCs/>
                <w:color w:val="000000"/>
                <w:sz w:val="16"/>
                <w:szCs w:val="16"/>
              </w:rPr>
            </w:pPr>
            <w:r>
              <w:rPr>
                <w:rFonts w:cs="Calibri"/>
                <w:b/>
                <w:bCs/>
                <w:color w:val="000000"/>
                <w:sz w:val="16"/>
                <w:szCs w:val="16"/>
              </w:rPr>
              <w:t>3 372</w:t>
            </w:r>
          </w:p>
        </w:tc>
        <w:tc>
          <w:tcPr>
            <w:tcW w:w="851" w:type="dxa"/>
            <w:tcBorders>
              <w:top w:val="nil"/>
              <w:left w:val="nil"/>
              <w:bottom w:val="single" w:sz="4" w:space="0" w:color="auto"/>
              <w:right w:val="single" w:sz="4" w:space="0" w:color="auto"/>
            </w:tcBorders>
            <w:shd w:val="clear" w:color="auto" w:fill="FFFFFF" w:themeFill="background1"/>
            <w:noWrap/>
            <w:hideMark/>
          </w:tcPr>
          <w:p w14:paraId="6D47C290"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5000A3E"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1D95D726"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86B9291"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1E27C45"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8C65ABB"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C936E8F"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36A165AF"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C4C6B9"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W-1.2_TA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F08852B"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4E993EB" w14:textId="77777777" w:rsidR="00B91C42" w:rsidRDefault="00B91C42" w:rsidP="004826A7">
            <w:pPr>
              <w:ind w:right="77"/>
              <w:jc w:val="right"/>
              <w:rPr>
                <w:rFonts w:cs="Calibri"/>
                <w:b/>
                <w:bCs/>
                <w:color w:val="000000"/>
                <w:sz w:val="16"/>
                <w:szCs w:val="16"/>
              </w:rPr>
            </w:pPr>
            <w:r>
              <w:rPr>
                <w:rFonts w:cs="Calibri"/>
                <w:b/>
                <w:bCs/>
                <w:color w:val="000000"/>
                <w:sz w:val="16"/>
                <w:szCs w:val="16"/>
              </w:rPr>
              <w:t>2 700</w:t>
            </w:r>
          </w:p>
        </w:tc>
        <w:tc>
          <w:tcPr>
            <w:tcW w:w="851" w:type="dxa"/>
            <w:tcBorders>
              <w:top w:val="nil"/>
              <w:left w:val="nil"/>
              <w:bottom w:val="single" w:sz="4" w:space="0" w:color="auto"/>
              <w:right w:val="single" w:sz="4" w:space="0" w:color="auto"/>
            </w:tcBorders>
            <w:shd w:val="clear" w:color="auto" w:fill="FFFFFF" w:themeFill="background1"/>
            <w:noWrap/>
            <w:hideMark/>
          </w:tcPr>
          <w:p w14:paraId="4FDC7B48"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8725BFC"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363FC2CA"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7209CF8"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932AAEA"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7D39E29"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C676BDA"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6EEA97DE" w14:textId="77777777" w:rsidTr="004826A7">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C6BC18"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B2AD689"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5751C3D" w14:textId="77777777" w:rsidR="00B91C42" w:rsidRDefault="00B91C42" w:rsidP="004826A7">
            <w:pPr>
              <w:ind w:right="77"/>
              <w:jc w:val="right"/>
              <w:rPr>
                <w:rFonts w:cs="Calibri"/>
                <w:b/>
                <w:bCs/>
                <w:color w:val="000000"/>
                <w:sz w:val="16"/>
                <w:szCs w:val="16"/>
              </w:rPr>
            </w:pPr>
            <w:r w:rsidRPr="00B5240D">
              <w:rPr>
                <w:rFonts w:cs="Calibri"/>
                <w:b/>
                <w:bCs/>
                <w:color w:val="FF0000"/>
                <w:sz w:val="16"/>
                <w:szCs w:val="16"/>
              </w:rPr>
              <w:t>367 160</w:t>
            </w:r>
          </w:p>
        </w:tc>
        <w:tc>
          <w:tcPr>
            <w:tcW w:w="851" w:type="dxa"/>
            <w:tcBorders>
              <w:top w:val="nil"/>
              <w:left w:val="nil"/>
              <w:bottom w:val="single" w:sz="4" w:space="0" w:color="auto"/>
              <w:right w:val="single" w:sz="4" w:space="0" w:color="auto"/>
            </w:tcBorders>
            <w:shd w:val="clear" w:color="auto" w:fill="FFFFFF" w:themeFill="background1"/>
            <w:noWrap/>
            <w:hideMark/>
          </w:tcPr>
          <w:p w14:paraId="18C91B2B"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623ED46" w14:textId="77777777" w:rsidR="00B91C42" w:rsidRDefault="00B91C42" w:rsidP="004826A7">
            <w:pPr>
              <w:jc w:val="center"/>
              <w:rPr>
                <w:rFonts w:cs="Calibri"/>
                <w:color w:val="000000"/>
                <w:sz w:val="16"/>
                <w:szCs w:val="16"/>
              </w:rPr>
            </w:pPr>
            <w:r w:rsidRPr="00B5240D">
              <w:rPr>
                <w:rFonts w:cs="Calibri"/>
                <w:color w:val="FF0000"/>
                <w:sz w:val="16"/>
                <w:szCs w:val="16"/>
              </w:rPr>
              <w:t>31</w:t>
            </w:r>
          </w:p>
        </w:tc>
        <w:tc>
          <w:tcPr>
            <w:tcW w:w="1842" w:type="dxa"/>
            <w:tcBorders>
              <w:top w:val="nil"/>
              <w:left w:val="single" w:sz="4" w:space="0" w:color="auto"/>
              <w:bottom w:val="single" w:sz="4" w:space="0" w:color="auto"/>
              <w:right w:val="single" w:sz="4" w:space="0" w:color="auto"/>
            </w:tcBorders>
            <w:noWrap/>
            <w:vAlign w:val="bottom"/>
          </w:tcPr>
          <w:p w14:paraId="5B52A085"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BE50588"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6C11E581"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59E816D"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CD7D3F1"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55564DAD"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8D11F41"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W-2.1_TA NIE-5</w:t>
            </w:r>
          </w:p>
        </w:tc>
        <w:tc>
          <w:tcPr>
            <w:tcW w:w="850" w:type="dxa"/>
            <w:tcBorders>
              <w:top w:val="nil"/>
              <w:left w:val="nil"/>
              <w:bottom w:val="single" w:sz="4" w:space="0" w:color="auto"/>
              <w:right w:val="single" w:sz="4" w:space="0" w:color="auto"/>
            </w:tcBorders>
            <w:noWrap/>
            <w:vAlign w:val="center"/>
            <w:hideMark/>
          </w:tcPr>
          <w:p w14:paraId="49A8C0FA"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6A0011C8" w14:textId="77777777" w:rsidR="00B91C42" w:rsidRDefault="00B91C42" w:rsidP="004826A7">
            <w:pPr>
              <w:ind w:right="77"/>
              <w:jc w:val="right"/>
              <w:rPr>
                <w:rFonts w:cs="Calibri"/>
                <w:b/>
                <w:bCs/>
                <w:color w:val="000000"/>
                <w:sz w:val="16"/>
                <w:szCs w:val="16"/>
              </w:rPr>
            </w:pPr>
            <w:r>
              <w:rPr>
                <w:rFonts w:cs="Calibri"/>
                <w:b/>
                <w:bCs/>
                <w:color w:val="000000"/>
                <w:sz w:val="16"/>
                <w:szCs w:val="16"/>
              </w:rPr>
              <w:t>4 056</w:t>
            </w:r>
          </w:p>
        </w:tc>
        <w:tc>
          <w:tcPr>
            <w:tcW w:w="851" w:type="dxa"/>
            <w:tcBorders>
              <w:top w:val="nil"/>
              <w:left w:val="nil"/>
              <w:bottom w:val="single" w:sz="4" w:space="0" w:color="auto"/>
              <w:right w:val="single" w:sz="4" w:space="0" w:color="auto"/>
            </w:tcBorders>
            <w:noWrap/>
            <w:hideMark/>
          </w:tcPr>
          <w:p w14:paraId="1FB71321"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659AED"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4DF549F1"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6228634"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5836910"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D623B12"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C80D41D"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378238C5"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AEECA53"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W-2.1_TA TAK-8</w:t>
            </w:r>
          </w:p>
        </w:tc>
        <w:tc>
          <w:tcPr>
            <w:tcW w:w="850" w:type="dxa"/>
            <w:tcBorders>
              <w:top w:val="nil"/>
              <w:left w:val="nil"/>
              <w:bottom w:val="single" w:sz="4" w:space="0" w:color="auto"/>
              <w:right w:val="single" w:sz="4" w:space="0" w:color="auto"/>
            </w:tcBorders>
            <w:noWrap/>
            <w:vAlign w:val="center"/>
            <w:hideMark/>
          </w:tcPr>
          <w:p w14:paraId="65D4C23E"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E2CBA89" w14:textId="77777777" w:rsidR="00B91C42" w:rsidRPr="00B5240D" w:rsidRDefault="00B91C42" w:rsidP="004826A7">
            <w:pPr>
              <w:ind w:right="77"/>
              <w:jc w:val="right"/>
              <w:rPr>
                <w:rFonts w:cs="Calibri"/>
                <w:b/>
                <w:bCs/>
                <w:color w:val="FF0000"/>
                <w:sz w:val="16"/>
                <w:szCs w:val="16"/>
              </w:rPr>
            </w:pPr>
            <w:r w:rsidRPr="00B5240D">
              <w:rPr>
                <w:rFonts w:cs="Calibri"/>
                <w:b/>
                <w:bCs/>
                <w:color w:val="FF0000"/>
                <w:sz w:val="16"/>
                <w:szCs w:val="16"/>
              </w:rPr>
              <w:t>86 582</w:t>
            </w:r>
          </w:p>
        </w:tc>
        <w:tc>
          <w:tcPr>
            <w:tcW w:w="851" w:type="dxa"/>
            <w:tcBorders>
              <w:top w:val="nil"/>
              <w:left w:val="nil"/>
              <w:bottom w:val="single" w:sz="4" w:space="0" w:color="auto"/>
              <w:right w:val="single" w:sz="4" w:space="0" w:color="auto"/>
            </w:tcBorders>
            <w:noWrap/>
            <w:hideMark/>
          </w:tcPr>
          <w:p w14:paraId="04FCF6D6"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9613C8" w14:textId="77777777" w:rsidR="00B91C42" w:rsidRPr="00B5240D" w:rsidRDefault="00B91C42" w:rsidP="004826A7">
            <w:pPr>
              <w:jc w:val="center"/>
              <w:rPr>
                <w:rFonts w:cs="Calibri"/>
                <w:color w:val="FF0000"/>
                <w:sz w:val="16"/>
                <w:szCs w:val="16"/>
              </w:rPr>
            </w:pPr>
            <w:r w:rsidRPr="00B5240D">
              <w:rPr>
                <w:rFonts w:cs="Calibri"/>
                <w:color w:val="FF0000"/>
                <w:sz w:val="16"/>
                <w:szCs w:val="16"/>
              </w:rPr>
              <w:t>6</w:t>
            </w:r>
          </w:p>
        </w:tc>
        <w:tc>
          <w:tcPr>
            <w:tcW w:w="1842" w:type="dxa"/>
            <w:tcBorders>
              <w:top w:val="nil"/>
              <w:left w:val="single" w:sz="4" w:space="0" w:color="auto"/>
              <w:bottom w:val="single" w:sz="4" w:space="0" w:color="auto"/>
              <w:right w:val="single" w:sz="4" w:space="0" w:color="auto"/>
            </w:tcBorders>
            <w:noWrap/>
            <w:vAlign w:val="bottom"/>
          </w:tcPr>
          <w:p w14:paraId="5381C7A8"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4D5565E"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75F21EC"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7A54968"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AFDD932"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30667675"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19C89CBC"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noWrap/>
            <w:vAlign w:val="center"/>
            <w:hideMark/>
          </w:tcPr>
          <w:p w14:paraId="4031907E"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48811474" w14:textId="77777777" w:rsidR="00B91C42" w:rsidRPr="00B5240D" w:rsidRDefault="00B91C42" w:rsidP="004826A7">
            <w:pPr>
              <w:ind w:right="77"/>
              <w:jc w:val="right"/>
              <w:rPr>
                <w:rFonts w:cs="Calibri"/>
                <w:b/>
                <w:bCs/>
                <w:color w:val="FF0000"/>
                <w:sz w:val="16"/>
                <w:szCs w:val="16"/>
              </w:rPr>
            </w:pPr>
            <w:r w:rsidRPr="00B5240D">
              <w:rPr>
                <w:rFonts w:cs="Calibri"/>
                <w:b/>
                <w:bCs/>
                <w:color w:val="FF0000"/>
                <w:sz w:val="16"/>
                <w:szCs w:val="16"/>
              </w:rPr>
              <w:t>15 020</w:t>
            </w:r>
          </w:p>
        </w:tc>
        <w:tc>
          <w:tcPr>
            <w:tcW w:w="851" w:type="dxa"/>
            <w:tcBorders>
              <w:top w:val="nil"/>
              <w:left w:val="nil"/>
              <w:bottom w:val="single" w:sz="4" w:space="0" w:color="auto"/>
              <w:right w:val="single" w:sz="4" w:space="0" w:color="auto"/>
            </w:tcBorders>
            <w:noWrap/>
            <w:hideMark/>
          </w:tcPr>
          <w:p w14:paraId="1AFA8873"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851633F" w14:textId="77777777" w:rsidR="00B91C42" w:rsidRPr="00B5240D" w:rsidRDefault="00B91C42" w:rsidP="004826A7">
            <w:pPr>
              <w:jc w:val="center"/>
              <w:rPr>
                <w:rFonts w:cs="Calibri"/>
                <w:color w:val="FF0000"/>
                <w:sz w:val="16"/>
                <w:szCs w:val="16"/>
              </w:rPr>
            </w:pPr>
            <w:r w:rsidRPr="00B5240D">
              <w:rPr>
                <w:rFonts w:cs="Calibri"/>
                <w:color w:val="FF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05591599"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59E3A6A"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6233D84F"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9FE4CCD"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BD54936"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2B68619F"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5DB382C"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W-2.2_TA TAK-8</w:t>
            </w:r>
          </w:p>
        </w:tc>
        <w:tc>
          <w:tcPr>
            <w:tcW w:w="850" w:type="dxa"/>
            <w:tcBorders>
              <w:top w:val="nil"/>
              <w:left w:val="nil"/>
              <w:bottom w:val="single" w:sz="4" w:space="0" w:color="auto"/>
              <w:right w:val="single" w:sz="4" w:space="0" w:color="auto"/>
            </w:tcBorders>
            <w:noWrap/>
            <w:vAlign w:val="center"/>
            <w:hideMark/>
          </w:tcPr>
          <w:p w14:paraId="2606EFBD"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7327F3E2" w14:textId="77777777" w:rsidR="00B91C42" w:rsidRDefault="00B91C42" w:rsidP="004826A7">
            <w:pPr>
              <w:ind w:right="77"/>
              <w:jc w:val="right"/>
              <w:rPr>
                <w:rFonts w:cs="Calibri"/>
                <w:b/>
                <w:bCs/>
                <w:color w:val="000000"/>
                <w:sz w:val="16"/>
                <w:szCs w:val="16"/>
              </w:rPr>
            </w:pPr>
            <w:r>
              <w:rPr>
                <w:rFonts w:cs="Calibri"/>
                <w:b/>
                <w:bCs/>
                <w:color w:val="000000"/>
                <w:sz w:val="16"/>
                <w:szCs w:val="16"/>
              </w:rPr>
              <w:t>17 446</w:t>
            </w:r>
          </w:p>
        </w:tc>
        <w:tc>
          <w:tcPr>
            <w:tcW w:w="851" w:type="dxa"/>
            <w:tcBorders>
              <w:top w:val="nil"/>
              <w:left w:val="nil"/>
              <w:bottom w:val="single" w:sz="4" w:space="0" w:color="auto"/>
              <w:right w:val="single" w:sz="4" w:space="0" w:color="auto"/>
            </w:tcBorders>
            <w:noWrap/>
            <w:hideMark/>
          </w:tcPr>
          <w:p w14:paraId="5EC41737"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3BB8B66" w14:textId="77777777" w:rsidR="00B91C42" w:rsidRDefault="00B91C42" w:rsidP="004826A7">
            <w:pPr>
              <w:jc w:val="center"/>
              <w:rPr>
                <w:rFonts w:cs="Calibri"/>
                <w:color w:val="000000"/>
                <w:sz w:val="16"/>
                <w:szCs w:val="16"/>
              </w:rPr>
            </w:pPr>
            <w:r>
              <w:rPr>
                <w:rFonts w:cs="Calibri"/>
                <w:color w:val="000000"/>
                <w:sz w:val="16"/>
                <w:szCs w:val="16"/>
              </w:rPr>
              <w:t>2</w:t>
            </w:r>
          </w:p>
        </w:tc>
        <w:tc>
          <w:tcPr>
            <w:tcW w:w="1842" w:type="dxa"/>
            <w:tcBorders>
              <w:top w:val="nil"/>
              <w:left w:val="single" w:sz="4" w:space="0" w:color="auto"/>
              <w:bottom w:val="single" w:sz="4" w:space="0" w:color="auto"/>
              <w:right w:val="single" w:sz="4" w:space="0" w:color="auto"/>
            </w:tcBorders>
            <w:noWrap/>
            <w:vAlign w:val="bottom"/>
          </w:tcPr>
          <w:p w14:paraId="6CDF898A"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6AC69E5"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2F674C49"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28E65B0C"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83F9CA0"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54D92556"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E75CCC7"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noWrap/>
            <w:vAlign w:val="center"/>
            <w:hideMark/>
          </w:tcPr>
          <w:p w14:paraId="683DDB16"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80AD14E" w14:textId="77777777" w:rsidR="00B91C42" w:rsidRPr="00B5240D" w:rsidRDefault="00B91C42" w:rsidP="004826A7">
            <w:pPr>
              <w:ind w:right="77"/>
              <w:jc w:val="right"/>
              <w:rPr>
                <w:rFonts w:cs="Calibri"/>
                <w:b/>
                <w:bCs/>
                <w:color w:val="FF0000"/>
                <w:sz w:val="16"/>
                <w:szCs w:val="16"/>
              </w:rPr>
            </w:pPr>
            <w:r w:rsidRPr="00B5240D">
              <w:rPr>
                <w:rFonts w:cs="Calibri"/>
                <w:b/>
                <w:bCs/>
                <w:color w:val="FF0000"/>
                <w:sz w:val="16"/>
                <w:szCs w:val="16"/>
              </w:rPr>
              <w:t>2 188 853</w:t>
            </w:r>
          </w:p>
        </w:tc>
        <w:tc>
          <w:tcPr>
            <w:tcW w:w="851" w:type="dxa"/>
            <w:tcBorders>
              <w:top w:val="nil"/>
              <w:left w:val="nil"/>
              <w:bottom w:val="single" w:sz="4" w:space="0" w:color="auto"/>
              <w:right w:val="single" w:sz="4" w:space="0" w:color="auto"/>
            </w:tcBorders>
            <w:noWrap/>
            <w:hideMark/>
          </w:tcPr>
          <w:p w14:paraId="420C6FE8"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2DF790" w14:textId="77777777" w:rsidR="00B91C42" w:rsidRDefault="00B91C42" w:rsidP="004826A7">
            <w:pPr>
              <w:jc w:val="center"/>
              <w:rPr>
                <w:rFonts w:cs="Calibri"/>
                <w:color w:val="000000"/>
                <w:sz w:val="16"/>
                <w:szCs w:val="16"/>
              </w:rPr>
            </w:pPr>
            <w:r w:rsidRPr="00B5240D">
              <w:rPr>
                <w:rFonts w:cs="Calibri"/>
                <w:color w:val="FF0000"/>
                <w:sz w:val="16"/>
                <w:szCs w:val="16"/>
              </w:rPr>
              <w:t>62</w:t>
            </w:r>
          </w:p>
        </w:tc>
        <w:tc>
          <w:tcPr>
            <w:tcW w:w="1842" w:type="dxa"/>
            <w:tcBorders>
              <w:top w:val="nil"/>
              <w:left w:val="single" w:sz="4" w:space="0" w:color="auto"/>
              <w:bottom w:val="single" w:sz="4" w:space="0" w:color="auto"/>
              <w:right w:val="single" w:sz="4" w:space="0" w:color="auto"/>
            </w:tcBorders>
            <w:noWrap/>
            <w:vAlign w:val="bottom"/>
          </w:tcPr>
          <w:p w14:paraId="687F38CF"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3B353CF"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1A31AA5"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2941FBE4"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3692C66"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34F68AE4"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97A3DBE"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noWrap/>
            <w:vAlign w:val="center"/>
            <w:hideMark/>
          </w:tcPr>
          <w:p w14:paraId="519F7245"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6CEFAF82" w14:textId="77777777" w:rsidR="00B91C42" w:rsidRDefault="00B91C42" w:rsidP="004826A7">
            <w:pPr>
              <w:ind w:right="77"/>
              <w:jc w:val="right"/>
              <w:rPr>
                <w:rFonts w:cs="Calibri"/>
                <w:b/>
                <w:bCs/>
                <w:color w:val="000000"/>
                <w:sz w:val="16"/>
                <w:szCs w:val="16"/>
              </w:rPr>
            </w:pPr>
            <w:r>
              <w:rPr>
                <w:rFonts w:cs="Calibri"/>
                <w:b/>
                <w:bCs/>
                <w:color w:val="000000"/>
                <w:sz w:val="16"/>
                <w:szCs w:val="16"/>
              </w:rPr>
              <w:t>57 810</w:t>
            </w:r>
          </w:p>
        </w:tc>
        <w:tc>
          <w:tcPr>
            <w:tcW w:w="851" w:type="dxa"/>
            <w:tcBorders>
              <w:top w:val="nil"/>
              <w:left w:val="nil"/>
              <w:bottom w:val="single" w:sz="4" w:space="0" w:color="auto"/>
              <w:right w:val="single" w:sz="4" w:space="0" w:color="auto"/>
            </w:tcBorders>
            <w:noWrap/>
            <w:hideMark/>
          </w:tcPr>
          <w:p w14:paraId="422D0464"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40E3509"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401589C3"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552E279"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27C6ED43"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588EAC0"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0A27F32"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30A176A0"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713B0B9E"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W-3.6_TA TAK-8</w:t>
            </w:r>
          </w:p>
        </w:tc>
        <w:tc>
          <w:tcPr>
            <w:tcW w:w="850" w:type="dxa"/>
            <w:tcBorders>
              <w:top w:val="nil"/>
              <w:left w:val="nil"/>
              <w:bottom w:val="single" w:sz="4" w:space="0" w:color="auto"/>
              <w:right w:val="single" w:sz="4" w:space="0" w:color="auto"/>
            </w:tcBorders>
            <w:noWrap/>
            <w:vAlign w:val="center"/>
            <w:hideMark/>
          </w:tcPr>
          <w:p w14:paraId="01398E7C"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181BD5AF" w14:textId="77777777" w:rsidR="00B91C42" w:rsidRPr="00B5240D" w:rsidRDefault="00B91C42" w:rsidP="004826A7">
            <w:pPr>
              <w:ind w:right="77"/>
              <w:jc w:val="right"/>
              <w:rPr>
                <w:rFonts w:cs="Calibri"/>
                <w:b/>
                <w:bCs/>
                <w:color w:val="FF0000"/>
                <w:sz w:val="16"/>
                <w:szCs w:val="16"/>
              </w:rPr>
            </w:pPr>
            <w:r w:rsidRPr="00B5240D">
              <w:rPr>
                <w:rFonts w:cs="Calibri"/>
                <w:b/>
                <w:bCs/>
                <w:color w:val="FF0000"/>
                <w:sz w:val="16"/>
                <w:szCs w:val="16"/>
              </w:rPr>
              <w:t>1  792 774</w:t>
            </w:r>
          </w:p>
        </w:tc>
        <w:tc>
          <w:tcPr>
            <w:tcW w:w="851" w:type="dxa"/>
            <w:tcBorders>
              <w:top w:val="nil"/>
              <w:left w:val="nil"/>
              <w:bottom w:val="single" w:sz="4" w:space="0" w:color="auto"/>
              <w:right w:val="single" w:sz="4" w:space="0" w:color="auto"/>
            </w:tcBorders>
            <w:noWrap/>
            <w:hideMark/>
          </w:tcPr>
          <w:p w14:paraId="7EE15B9C"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6846E7D" w14:textId="77777777" w:rsidR="00B91C42" w:rsidRPr="00C94A0B" w:rsidRDefault="00B91C42" w:rsidP="004826A7">
            <w:pPr>
              <w:jc w:val="center"/>
              <w:rPr>
                <w:rFonts w:cs="Calibri"/>
                <w:color w:val="FF0000"/>
                <w:sz w:val="16"/>
                <w:szCs w:val="16"/>
              </w:rPr>
            </w:pPr>
            <w:r w:rsidRPr="00C94A0B">
              <w:rPr>
                <w:rFonts w:cs="Calibri"/>
                <w:color w:val="FF0000"/>
                <w:sz w:val="16"/>
                <w:szCs w:val="16"/>
              </w:rPr>
              <w:t>38</w:t>
            </w:r>
          </w:p>
        </w:tc>
        <w:tc>
          <w:tcPr>
            <w:tcW w:w="1842" w:type="dxa"/>
            <w:tcBorders>
              <w:top w:val="nil"/>
              <w:left w:val="single" w:sz="4" w:space="0" w:color="auto"/>
              <w:bottom w:val="single" w:sz="4" w:space="0" w:color="auto"/>
              <w:right w:val="single" w:sz="4" w:space="0" w:color="auto"/>
            </w:tcBorders>
            <w:noWrap/>
            <w:vAlign w:val="bottom"/>
          </w:tcPr>
          <w:p w14:paraId="418F888D"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A766C94"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6C303E0F"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1C9AC8E"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0ED74AB"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0D1705CA"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D509BF0"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noWrap/>
            <w:vAlign w:val="center"/>
            <w:hideMark/>
          </w:tcPr>
          <w:p w14:paraId="587B13ED"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04B84311" w14:textId="77777777" w:rsidR="00B91C42" w:rsidRPr="00C94A0B" w:rsidRDefault="00B91C42" w:rsidP="004826A7">
            <w:pPr>
              <w:ind w:right="77"/>
              <w:jc w:val="right"/>
              <w:rPr>
                <w:rFonts w:cs="Calibri"/>
                <w:b/>
                <w:bCs/>
                <w:color w:val="FF0000"/>
                <w:sz w:val="16"/>
                <w:szCs w:val="16"/>
              </w:rPr>
            </w:pPr>
            <w:r w:rsidRPr="00C94A0B">
              <w:rPr>
                <w:rFonts w:cs="Calibri"/>
                <w:b/>
                <w:bCs/>
                <w:color w:val="FF0000"/>
                <w:sz w:val="16"/>
                <w:szCs w:val="16"/>
              </w:rPr>
              <w:t>3 233 548</w:t>
            </w:r>
          </w:p>
        </w:tc>
        <w:tc>
          <w:tcPr>
            <w:tcW w:w="851" w:type="dxa"/>
            <w:tcBorders>
              <w:top w:val="nil"/>
              <w:left w:val="nil"/>
              <w:bottom w:val="single" w:sz="4" w:space="0" w:color="auto"/>
              <w:right w:val="single" w:sz="4" w:space="0" w:color="auto"/>
            </w:tcBorders>
            <w:noWrap/>
            <w:hideMark/>
          </w:tcPr>
          <w:p w14:paraId="2BF1A018"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F97860B" w14:textId="77777777" w:rsidR="00B91C42" w:rsidRPr="00C94A0B" w:rsidRDefault="00B91C42" w:rsidP="004826A7">
            <w:pPr>
              <w:jc w:val="center"/>
              <w:rPr>
                <w:rFonts w:cs="Calibri"/>
                <w:color w:val="FF0000"/>
                <w:sz w:val="16"/>
                <w:szCs w:val="16"/>
              </w:rPr>
            </w:pPr>
            <w:r w:rsidRPr="00C94A0B">
              <w:rPr>
                <w:rFonts w:cs="Calibri"/>
                <w:color w:val="FF0000"/>
                <w:sz w:val="16"/>
                <w:szCs w:val="16"/>
              </w:rPr>
              <w:t>22</w:t>
            </w:r>
          </w:p>
        </w:tc>
        <w:tc>
          <w:tcPr>
            <w:tcW w:w="1842" w:type="dxa"/>
            <w:tcBorders>
              <w:top w:val="nil"/>
              <w:left w:val="single" w:sz="4" w:space="0" w:color="auto"/>
              <w:bottom w:val="single" w:sz="4" w:space="0" w:color="auto"/>
              <w:right w:val="single" w:sz="4" w:space="0" w:color="auto"/>
            </w:tcBorders>
            <w:noWrap/>
            <w:vAlign w:val="bottom"/>
          </w:tcPr>
          <w:p w14:paraId="22FE3F38"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ECC1E7D"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7BA5E67"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3C469B6"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1185238"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77E364FD"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4745C8E2"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noWrap/>
            <w:vAlign w:val="center"/>
            <w:hideMark/>
          </w:tcPr>
          <w:p w14:paraId="5B387046"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1F381608" w14:textId="77777777" w:rsidR="00B91C42" w:rsidRDefault="00B91C42" w:rsidP="004826A7">
            <w:pPr>
              <w:ind w:right="77"/>
              <w:jc w:val="right"/>
              <w:rPr>
                <w:rFonts w:cs="Calibri"/>
                <w:b/>
                <w:bCs/>
                <w:color w:val="000000"/>
                <w:sz w:val="16"/>
                <w:szCs w:val="16"/>
              </w:rPr>
            </w:pPr>
            <w:r>
              <w:rPr>
                <w:rFonts w:cs="Calibri"/>
                <w:b/>
                <w:bCs/>
                <w:color w:val="000000"/>
                <w:sz w:val="16"/>
                <w:szCs w:val="16"/>
              </w:rPr>
              <w:t>69 760</w:t>
            </w:r>
          </w:p>
        </w:tc>
        <w:tc>
          <w:tcPr>
            <w:tcW w:w="851" w:type="dxa"/>
            <w:tcBorders>
              <w:top w:val="nil"/>
              <w:left w:val="nil"/>
              <w:bottom w:val="single" w:sz="4" w:space="0" w:color="auto"/>
              <w:right w:val="single" w:sz="4" w:space="0" w:color="auto"/>
            </w:tcBorders>
            <w:noWrap/>
            <w:hideMark/>
          </w:tcPr>
          <w:p w14:paraId="45B1FA43"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7DAAF82"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7B8BFFE4"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4E4BCB9"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1628D875"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804AC6A"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65722EB"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5A3E7719"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9A63305"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W-4_TA NIE-5</w:t>
            </w:r>
          </w:p>
        </w:tc>
        <w:tc>
          <w:tcPr>
            <w:tcW w:w="850" w:type="dxa"/>
            <w:tcBorders>
              <w:top w:val="nil"/>
              <w:left w:val="nil"/>
              <w:bottom w:val="single" w:sz="4" w:space="0" w:color="auto"/>
              <w:right w:val="single" w:sz="4" w:space="0" w:color="auto"/>
            </w:tcBorders>
            <w:noWrap/>
            <w:vAlign w:val="center"/>
            <w:hideMark/>
          </w:tcPr>
          <w:p w14:paraId="2800436D"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D2762B3" w14:textId="77777777" w:rsidR="00B91C42" w:rsidRDefault="00B91C42" w:rsidP="004826A7">
            <w:pPr>
              <w:ind w:right="77"/>
              <w:jc w:val="right"/>
              <w:rPr>
                <w:rFonts w:cs="Calibri"/>
                <w:b/>
                <w:bCs/>
                <w:color w:val="000000"/>
                <w:sz w:val="16"/>
                <w:szCs w:val="16"/>
              </w:rPr>
            </w:pPr>
            <w:r>
              <w:rPr>
                <w:rFonts w:cs="Calibri"/>
                <w:b/>
                <w:bCs/>
                <w:color w:val="000000"/>
                <w:sz w:val="16"/>
                <w:szCs w:val="16"/>
              </w:rPr>
              <w:t>256 396</w:t>
            </w:r>
          </w:p>
        </w:tc>
        <w:tc>
          <w:tcPr>
            <w:tcW w:w="851" w:type="dxa"/>
            <w:tcBorders>
              <w:top w:val="nil"/>
              <w:left w:val="nil"/>
              <w:bottom w:val="single" w:sz="4" w:space="0" w:color="auto"/>
              <w:right w:val="single" w:sz="4" w:space="0" w:color="auto"/>
            </w:tcBorders>
            <w:noWrap/>
            <w:hideMark/>
          </w:tcPr>
          <w:p w14:paraId="5B02260C"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C7A7CF6"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nil"/>
              <w:right w:val="single" w:sz="4" w:space="0" w:color="auto"/>
            </w:tcBorders>
            <w:noWrap/>
            <w:vAlign w:val="bottom"/>
          </w:tcPr>
          <w:p w14:paraId="0218EB12"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0FED534"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1B45E032"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62B6A066"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33458C7"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6DEECA95"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96BEBC0"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W-4_TA TAK-8</w:t>
            </w:r>
          </w:p>
        </w:tc>
        <w:tc>
          <w:tcPr>
            <w:tcW w:w="850" w:type="dxa"/>
            <w:tcBorders>
              <w:top w:val="nil"/>
              <w:left w:val="nil"/>
              <w:bottom w:val="single" w:sz="4" w:space="0" w:color="auto"/>
              <w:right w:val="single" w:sz="4" w:space="0" w:color="auto"/>
            </w:tcBorders>
            <w:noWrap/>
            <w:vAlign w:val="center"/>
            <w:hideMark/>
          </w:tcPr>
          <w:p w14:paraId="2C3FED48"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B7EB667" w14:textId="77777777" w:rsidR="00B91C42" w:rsidRPr="00C94A0B" w:rsidRDefault="00B91C42" w:rsidP="004826A7">
            <w:pPr>
              <w:ind w:right="77"/>
              <w:jc w:val="right"/>
              <w:rPr>
                <w:rFonts w:cs="Calibri"/>
                <w:b/>
                <w:bCs/>
                <w:color w:val="FF0000"/>
                <w:sz w:val="16"/>
                <w:szCs w:val="16"/>
              </w:rPr>
            </w:pPr>
            <w:r w:rsidRPr="00C94A0B">
              <w:rPr>
                <w:rFonts w:cs="Calibri"/>
                <w:b/>
                <w:bCs/>
                <w:color w:val="FF0000"/>
                <w:sz w:val="16"/>
                <w:szCs w:val="16"/>
              </w:rPr>
              <w:t>3 452 634</w:t>
            </w:r>
          </w:p>
        </w:tc>
        <w:tc>
          <w:tcPr>
            <w:tcW w:w="851" w:type="dxa"/>
            <w:tcBorders>
              <w:top w:val="nil"/>
              <w:left w:val="nil"/>
              <w:bottom w:val="single" w:sz="4" w:space="0" w:color="auto"/>
              <w:right w:val="single" w:sz="4" w:space="0" w:color="auto"/>
            </w:tcBorders>
            <w:noWrap/>
            <w:hideMark/>
          </w:tcPr>
          <w:p w14:paraId="37285FB1"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EBCDB6" w14:textId="77777777" w:rsidR="00B91C42" w:rsidRPr="00C94A0B" w:rsidRDefault="00B91C42" w:rsidP="004826A7">
            <w:pPr>
              <w:jc w:val="center"/>
              <w:rPr>
                <w:rFonts w:cs="Calibri"/>
                <w:color w:val="FF0000"/>
                <w:sz w:val="16"/>
                <w:szCs w:val="16"/>
              </w:rPr>
            </w:pPr>
            <w:r w:rsidRPr="00C94A0B">
              <w:rPr>
                <w:rFonts w:cs="Calibri"/>
                <w:color w:val="FF0000"/>
                <w:sz w:val="16"/>
                <w:szCs w:val="16"/>
              </w:rPr>
              <w:t>25</w:t>
            </w:r>
          </w:p>
        </w:tc>
        <w:tc>
          <w:tcPr>
            <w:tcW w:w="1842" w:type="dxa"/>
            <w:tcBorders>
              <w:top w:val="single" w:sz="4" w:space="0" w:color="auto"/>
              <w:left w:val="single" w:sz="4" w:space="0" w:color="auto"/>
              <w:bottom w:val="single" w:sz="4" w:space="0" w:color="auto"/>
              <w:right w:val="single" w:sz="4" w:space="0" w:color="auto"/>
            </w:tcBorders>
            <w:noWrap/>
            <w:vAlign w:val="bottom"/>
          </w:tcPr>
          <w:p w14:paraId="4B3F92BD"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0ED2B68"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05A73151"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A1B9F8D"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0C4EE18"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230E6CBC"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7CDEBB59"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lastRenderedPageBreak/>
              <w:t>W-5.1_TA NIE-1</w:t>
            </w:r>
          </w:p>
        </w:tc>
        <w:tc>
          <w:tcPr>
            <w:tcW w:w="850" w:type="dxa"/>
            <w:tcBorders>
              <w:top w:val="nil"/>
              <w:left w:val="nil"/>
              <w:bottom w:val="single" w:sz="4" w:space="0" w:color="auto"/>
              <w:right w:val="single" w:sz="4" w:space="0" w:color="auto"/>
            </w:tcBorders>
            <w:noWrap/>
            <w:vAlign w:val="center"/>
            <w:hideMark/>
          </w:tcPr>
          <w:p w14:paraId="07C6440A" w14:textId="77777777" w:rsidR="00B91C42" w:rsidRDefault="00B91C42" w:rsidP="004826A7">
            <w:pPr>
              <w:jc w:val="center"/>
              <w:rPr>
                <w:rFonts w:cs="Calibri"/>
                <w:color w:val="000000"/>
                <w:sz w:val="16"/>
                <w:szCs w:val="16"/>
              </w:rPr>
            </w:pPr>
            <w:r>
              <w:rPr>
                <w:rFonts w:cs="Calibri"/>
                <w:color w:val="000000"/>
                <w:sz w:val="16"/>
                <w:szCs w:val="16"/>
              </w:rPr>
              <w:t>14345</w:t>
            </w:r>
          </w:p>
        </w:tc>
        <w:tc>
          <w:tcPr>
            <w:tcW w:w="1276" w:type="dxa"/>
            <w:tcBorders>
              <w:top w:val="nil"/>
              <w:left w:val="nil"/>
              <w:bottom w:val="single" w:sz="4" w:space="0" w:color="auto"/>
              <w:right w:val="single" w:sz="4" w:space="0" w:color="auto"/>
            </w:tcBorders>
            <w:noWrap/>
            <w:vAlign w:val="center"/>
            <w:hideMark/>
          </w:tcPr>
          <w:p w14:paraId="5C2CED1A" w14:textId="77777777" w:rsidR="00B91C42" w:rsidRPr="00C94A0B" w:rsidRDefault="00B91C42" w:rsidP="004826A7">
            <w:pPr>
              <w:ind w:right="77"/>
              <w:jc w:val="right"/>
              <w:rPr>
                <w:rFonts w:cs="Calibri"/>
                <w:b/>
                <w:bCs/>
                <w:color w:val="FF0000"/>
                <w:sz w:val="16"/>
                <w:szCs w:val="16"/>
              </w:rPr>
            </w:pPr>
            <w:r w:rsidRPr="00C94A0B">
              <w:rPr>
                <w:rFonts w:cs="Calibri"/>
                <w:b/>
                <w:bCs/>
                <w:color w:val="FF0000"/>
                <w:sz w:val="16"/>
                <w:szCs w:val="16"/>
              </w:rPr>
              <w:t>21 194 425</w:t>
            </w:r>
          </w:p>
        </w:tc>
        <w:tc>
          <w:tcPr>
            <w:tcW w:w="851" w:type="dxa"/>
            <w:tcBorders>
              <w:top w:val="nil"/>
              <w:left w:val="nil"/>
              <w:bottom w:val="single" w:sz="4" w:space="0" w:color="auto"/>
              <w:right w:val="single" w:sz="4" w:space="0" w:color="auto"/>
            </w:tcBorders>
            <w:noWrap/>
          </w:tcPr>
          <w:p w14:paraId="4290E47F" w14:textId="77777777" w:rsidR="00B91C42" w:rsidRPr="008A46E6" w:rsidRDefault="00B91C42" w:rsidP="004826A7">
            <w:pPr>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B9AC51C" w14:textId="77777777" w:rsidR="00B91C42" w:rsidRPr="00C94A0B" w:rsidRDefault="00B91C42" w:rsidP="004826A7">
            <w:pPr>
              <w:jc w:val="center"/>
              <w:rPr>
                <w:rFonts w:cs="Calibri"/>
                <w:color w:val="FF0000"/>
                <w:sz w:val="16"/>
                <w:szCs w:val="16"/>
              </w:rPr>
            </w:pPr>
            <w:r w:rsidRPr="00C94A0B">
              <w:rPr>
                <w:rFonts w:cs="Calibri"/>
                <w:color w:val="FF0000"/>
                <w:sz w:val="16"/>
                <w:szCs w:val="16"/>
              </w:rPr>
              <w:t>69</w:t>
            </w:r>
          </w:p>
        </w:tc>
        <w:tc>
          <w:tcPr>
            <w:tcW w:w="1842" w:type="dxa"/>
            <w:tcBorders>
              <w:top w:val="nil"/>
              <w:left w:val="single" w:sz="4" w:space="0" w:color="auto"/>
              <w:bottom w:val="single" w:sz="4" w:space="0" w:color="auto"/>
              <w:right w:val="single" w:sz="4" w:space="0" w:color="auto"/>
            </w:tcBorders>
            <w:noWrap/>
            <w:vAlign w:val="bottom"/>
          </w:tcPr>
          <w:p w14:paraId="0B88AF5F"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5BC8E14"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7DA36270"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0046657"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3D6D0A0"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7B612D48"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7B6E2B21"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noWrap/>
            <w:vAlign w:val="center"/>
            <w:hideMark/>
          </w:tcPr>
          <w:p w14:paraId="4C799217" w14:textId="77777777" w:rsidR="00B91C42" w:rsidRDefault="00B91C42" w:rsidP="004826A7">
            <w:pPr>
              <w:jc w:val="center"/>
              <w:rPr>
                <w:rFonts w:cs="Calibri"/>
                <w:color w:val="000000"/>
                <w:sz w:val="16"/>
                <w:szCs w:val="16"/>
              </w:rPr>
            </w:pPr>
            <w:r>
              <w:rPr>
                <w:rFonts w:cs="Calibri"/>
                <w:color w:val="000000"/>
                <w:sz w:val="16"/>
                <w:szCs w:val="16"/>
              </w:rPr>
              <w:t>739</w:t>
            </w:r>
          </w:p>
        </w:tc>
        <w:tc>
          <w:tcPr>
            <w:tcW w:w="1276" w:type="dxa"/>
            <w:tcBorders>
              <w:top w:val="nil"/>
              <w:left w:val="nil"/>
              <w:bottom w:val="single" w:sz="4" w:space="0" w:color="auto"/>
              <w:right w:val="single" w:sz="4" w:space="0" w:color="auto"/>
            </w:tcBorders>
            <w:noWrap/>
            <w:vAlign w:val="center"/>
            <w:hideMark/>
          </w:tcPr>
          <w:p w14:paraId="6EE654FE" w14:textId="77777777" w:rsidR="00B91C42" w:rsidRDefault="00B91C42" w:rsidP="004826A7">
            <w:pPr>
              <w:ind w:right="77"/>
              <w:jc w:val="right"/>
              <w:rPr>
                <w:rFonts w:cs="Calibri"/>
                <w:b/>
                <w:bCs/>
                <w:color w:val="000000"/>
                <w:sz w:val="16"/>
                <w:szCs w:val="16"/>
              </w:rPr>
            </w:pPr>
            <w:r>
              <w:rPr>
                <w:rFonts w:cs="Calibri"/>
                <w:b/>
                <w:bCs/>
                <w:color w:val="000000"/>
                <w:sz w:val="16"/>
                <w:szCs w:val="16"/>
              </w:rPr>
              <w:t>1 329 630</w:t>
            </w:r>
          </w:p>
        </w:tc>
        <w:tc>
          <w:tcPr>
            <w:tcW w:w="851" w:type="dxa"/>
            <w:tcBorders>
              <w:top w:val="nil"/>
              <w:left w:val="nil"/>
              <w:bottom w:val="single" w:sz="4" w:space="0" w:color="auto"/>
              <w:right w:val="single" w:sz="4" w:space="0" w:color="auto"/>
            </w:tcBorders>
            <w:noWrap/>
          </w:tcPr>
          <w:p w14:paraId="15578FE8" w14:textId="77777777" w:rsidR="00B91C42" w:rsidRPr="008A46E6" w:rsidRDefault="00B91C4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388608" w14:textId="77777777" w:rsidR="00B91C42" w:rsidRDefault="00B91C42" w:rsidP="004826A7">
            <w:pPr>
              <w:jc w:val="center"/>
              <w:rPr>
                <w:rFonts w:cs="Calibri"/>
                <w:color w:val="000000"/>
                <w:sz w:val="16"/>
                <w:szCs w:val="16"/>
              </w:rPr>
            </w:pPr>
            <w:r>
              <w:rPr>
                <w:rFonts w:cs="Calibri"/>
                <w:color w:val="000000"/>
                <w:sz w:val="16"/>
                <w:szCs w:val="16"/>
              </w:rPr>
              <w:t>4</w:t>
            </w:r>
          </w:p>
        </w:tc>
        <w:tc>
          <w:tcPr>
            <w:tcW w:w="1842" w:type="dxa"/>
            <w:tcBorders>
              <w:top w:val="nil"/>
              <w:left w:val="single" w:sz="4" w:space="0" w:color="auto"/>
              <w:bottom w:val="single" w:sz="4" w:space="0" w:color="auto"/>
              <w:right w:val="single" w:sz="4" w:space="0" w:color="auto"/>
            </w:tcBorders>
            <w:noWrap/>
            <w:vAlign w:val="bottom"/>
          </w:tcPr>
          <w:p w14:paraId="227AB713"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8CE2965"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7816EB31"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2249BF66"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24064A1"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6DC50286"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A131739"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W-5.1_TA NIE-5</w:t>
            </w:r>
          </w:p>
        </w:tc>
        <w:tc>
          <w:tcPr>
            <w:tcW w:w="850" w:type="dxa"/>
            <w:tcBorders>
              <w:top w:val="nil"/>
              <w:left w:val="nil"/>
              <w:bottom w:val="single" w:sz="4" w:space="0" w:color="auto"/>
              <w:right w:val="single" w:sz="4" w:space="0" w:color="auto"/>
            </w:tcBorders>
            <w:noWrap/>
            <w:vAlign w:val="center"/>
            <w:hideMark/>
          </w:tcPr>
          <w:p w14:paraId="296EBE0D" w14:textId="77777777" w:rsidR="00B91C42" w:rsidRDefault="00B91C42" w:rsidP="004826A7">
            <w:pPr>
              <w:jc w:val="center"/>
              <w:rPr>
                <w:rFonts w:cs="Calibri"/>
                <w:color w:val="000000"/>
                <w:sz w:val="16"/>
                <w:szCs w:val="16"/>
              </w:rPr>
            </w:pPr>
            <w:r>
              <w:rPr>
                <w:rFonts w:cs="Calibri"/>
                <w:color w:val="000000"/>
                <w:sz w:val="16"/>
                <w:szCs w:val="16"/>
              </w:rPr>
              <w:t>374</w:t>
            </w:r>
          </w:p>
        </w:tc>
        <w:tc>
          <w:tcPr>
            <w:tcW w:w="1276" w:type="dxa"/>
            <w:tcBorders>
              <w:top w:val="nil"/>
              <w:left w:val="nil"/>
              <w:bottom w:val="single" w:sz="4" w:space="0" w:color="auto"/>
              <w:right w:val="single" w:sz="4" w:space="0" w:color="auto"/>
            </w:tcBorders>
            <w:noWrap/>
            <w:vAlign w:val="center"/>
            <w:hideMark/>
          </w:tcPr>
          <w:p w14:paraId="187DB21F" w14:textId="77777777" w:rsidR="00B91C42" w:rsidRDefault="00B91C42" w:rsidP="004826A7">
            <w:pPr>
              <w:ind w:right="77"/>
              <w:jc w:val="right"/>
              <w:rPr>
                <w:rFonts w:cs="Calibri"/>
                <w:b/>
                <w:bCs/>
                <w:color w:val="000000"/>
                <w:sz w:val="16"/>
                <w:szCs w:val="16"/>
              </w:rPr>
            </w:pPr>
            <w:r>
              <w:rPr>
                <w:rFonts w:cs="Calibri"/>
                <w:b/>
                <w:bCs/>
                <w:color w:val="000000"/>
                <w:sz w:val="16"/>
                <w:szCs w:val="16"/>
              </w:rPr>
              <w:t>910 680</w:t>
            </w:r>
          </w:p>
        </w:tc>
        <w:tc>
          <w:tcPr>
            <w:tcW w:w="851" w:type="dxa"/>
            <w:tcBorders>
              <w:top w:val="nil"/>
              <w:left w:val="nil"/>
              <w:bottom w:val="single" w:sz="4" w:space="0" w:color="auto"/>
              <w:right w:val="single" w:sz="4" w:space="0" w:color="auto"/>
            </w:tcBorders>
            <w:noWrap/>
          </w:tcPr>
          <w:p w14:paraId="292707FC" w14:textId="77777777" w:rsidR="00B91C42" w:rsidRPr="008A46E6" w:rsidRDefault="00B91C4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96A1547" w14:textId="77777777" w:rsidR="00B91C42" w:rsidRDefault="00B91C42" w:rsidP="004826A7">
            <w:pPr>
              <w:jc w:val="center"/>
              <w:rPr>
                <w:rFonts w:cs="Calibri"/>
                <w:color w:val="000000"/>
                <w:sz w:val="16"/>
                <w:szCs w:val="16"/>
              </w:rPr>
            </w:pPr>
            <w:r>
              <w:rPr>
                <w:rFonts w:cs="Calibri"/>
                <w:color w:val="000000"/>
                <w:sz w:val="16"/>
                <w:szCs w:val="16"/>
              </w:rPr>
              <w:t>3</w:t>
            </w:r>
          </w:p>
        </w:tc>
        <w:tc>
          <w:tcPr>
            <w:tcW w:w="1842" w:type="dxa"/>
            <w:tcBorders>
              <w:top w:val="nil"/>
              <w:left w:val="single" w:sz="4" w:space="0" w:color="auto"/>
              <w:bottom w:val="single" w:sz="4" w:space="0" w:color="auto"/>
              <w:right w:val="single" w:sz="4" w:space="0" w:color="auto"/>
            </w:tcBorders>
            <w:noWrap/>
            <w:vAlign w:val="bottom"/>
          </w:tcPr>
          <w:p w14:paraId="55BF309D"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2B8DF7D"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296279D4"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1E8956E"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2B96785"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75579B83" w14:textId="77777777" w:rsidTr="004826A7">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39FECB23"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W-5.1_TA TAK-8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EC3CC50" w14:textId="77777777" w:rsidR="00B91C42" w:rsidRDefault="00B91C42" w:rsidP="004826A7">
            <w:pPr>
              <w:jc w:val="center"/>
              <w:rPr>
                <w:rFonts w:cs="Calibri"/>
                <w:color w:val="000000"/>
                <w:sz w:val="16"/>
                <w:szCs w:val="16"/>
              </w:rPr>
            </w:pPr>
            <w:r>
              <w:rPr>
                <w:rFonts w:cs="Calibri"/>
                <w:color w:val="000000"/>
                <w:sz w:val="16"/>
                <w:szCs w:val="16"/>
              </w:rPr>
              <w:t>9106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88207A8" w14:textId="716448D4" w:rsidR="00B91C42" w:rsidRDefault="00B91C42" w:rsidP="004826A7">
            <w:pPr>
              <w:ind w:right="77"/>
              <w:jc w:val="right"/>
              <w:rPr>
                <w:rFonts w:cs="Calibri"/>
                <w:b/>
                <w:bCs/>
                <w:color w:val="000000"/>
                <w:sz w:val="16"/>
                <w:szCs w:val="16"/>
              </w:rPr>
            </w:pPr>
            <w:r>
              <w:rPr>
                <w:rFonts w:cs="Calibri"/>
                <w:b/>
                <w:bCs/>
                <w:color w:val="000000"/>
                <w:sz w:val="16"/>
                <w:szCs w:val="16"/>
              </w:rPr>
              <w:t>13</w:t>
            </w:r>
            <w:r w:rsidR="00B5240D">
              <w:rPr>
                <w:rFonts w:cs="Calibri"/>
                <w:b/>
                <w:bCs/>
                <w:color w:val="000000"/>
                <w:sz w:val="16"/>
                <w:szCs w:val="16"/>
              </w:rPr>
              <w:t xml:space="preserve"> </w:t>
            </w:r>
            <w:r>
              <w:rPr>
                <w:rFonts w:cs="Calibri"/>
                <w:b/>
                <w:bCs/>
                <w:color w:val="000000"/>
                <w:sz w:val="16"/>
                <w:szCs w:val="16"/>
              </w:rPr>
              <w:t>745 205</w:t>
            </w:r>
          </w:p>
        </w:tc>
        <w:tc>
          <w:tcPr>
            <w:tcW w:w="851" w:type="dxa"/>
            <w:tcBorders>
              <w:top w:val="single" w:sz="4" w:space="0" w:color="auto"/>
              <w:left w:val="single" w:sz="4" w:space="0" w:color="auto"/>
              <w:bottom w:val="single" w:sz="4" w:space="0" w:color="auto"/>
              <w:right w:val="single" w:sz="4" w:space="0" w:color="auto"/>
            </w:tcBorders>
            <w:noWrap/>
          </w:tcPr>
          <w:p w14:paraId="6F6C95C4" w14:textId="77777777" w:rsidR="00B91C42" w:rsidRPr="008A46E6" w:rsidRDefault="00B91C4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3BA62F6" w14:textId="77777777" w:rsidR="00B91C42" w:rsidRDefault="00B91C42" w:rsidP="004826A7">
            <w:pPr>
              <w:jc w:val="center"/>
              <w:rPr>
                <w:rFonts w:cs="Calibri"/>
                <w:color w:val="000000"/>
                <w:sz w:val="16"/>
                <w:szCs w:val="16"/>
              </w:rPr>
            </w:pPr>
            <w:r>
              <w:rPr>
                <w:rFonts w:cs="Calibri"/>
                <w:color w:val="000000"/>
                <w:sz w:val="16"/>
                <w:szCs w:val="16"/>
              </w:rPr>
              <w:t>43</w:t>
            </w:r>
          </w:p>
        </w:tc>
        <w:tc>
          <w:tcPr>
            <w:tcW w:w="1842" w:type="dxa"/>
            <w:tcBorders>
              <w:top w:val="single" w:sz="4" w:space="0" w:color="auto"/>
              <w:left w:val="single" w:sz="4" w:space="0" w:color="auto"/>
              <w:bottom w:val="single" w:sz="4" w:space="0" w:color="auto"/>
              <w:right w:val="single" w:sz="4" w:space="0" w:color="auto"/>
            </w:tcBorders>
            <w:noWrap/>
            <w:vAlign w:val="bottom"/>
          </w:tcPr>
          <w:p w14:paraId="10733A6E"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2F95573E"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F40B1BB"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3FEEFBFF"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4E462DCB"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48AC077F" w14:textId="77777777" w:rsidTr="004826A7">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3CF5D778"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G-1 TAK-8</w:t>
            </w:r>
          </w:p>
        </w:tc>
        <w:tc>
          <w:tcPr>
            <w:tcW w:w="850" w:type="dxa"/>
            <w:tcBorders>
              <w:top w:val="single" w:sz="4" w:space="0" w:color="auto"/>
              <w:left w:val="nil"/>
              <w:bottom w:val="single" w:sz="4" w:space="0" w:color="auto"/>
              <w:right w:val="single" w:sz="4" w:space="0" w:color="auto"/>
            </w:tcBorders>
            <w:noWrap/>
            <w:vAlign w:val="center"/>
            <w:hideMark/>
          </w:tcPr>
          <w:p w14:paraId="3E57D935" w14:textId="77777777" w:rsidR="00B91C42" w:rsidRDefault="00B91C42" w:rsidP="004826A7">
            <w:pPr>
              <w:jc w:val="center"/>
              <w:rPr>
                <w:rFonts w:cs="Calibri"/>
                <w:color w:val="000000"/>
                <w:sz w:val="16"/>
                <w:szCs w:val="16"/>
              </w:rPr>
            </w:pPr>
            <w:r>
              <w:rPr>
                <w:rFonts w:cs="Calibri"/>
                <w:color w:val="000000"/>
                <w:sz w:val="16"/>
                <w:szCs w:val="16"/>
              </w:rPr>
              <w:t>0</w:t>
            </w:r>
          </w:p>
        </w:tc>
        <w:tc>
          <w:tcPr>
            <w:tcW w:w="1276" w:type="dxa"/>
            <w:tcBorders>
              <w:top w:val="single" w:sz="4" w:space="0" w:color="auto"/>
              <w:left w:val="nil"/>
              <w:bottom w:val="single" w:sz="4" w:space="0" w:color="auto"/>
              <w:right w:val="single" w:sz="4" w:space="0" w:color="auto"/>
            </w:tcBorders>
            <w:noWrap/>
            <w:vAlign w:val="center"/>
            <w:hideMark/>
          </w:tcPr>
          <w:p w14:paraId="4B348C16" w14:textId="77777777" w:rsidR="00B91C42" w:rsidRDefault="00B91C42" w:rsidP="004826A7">
            <w:pPr>
              <w:ind w:right="77"/>
              <w:jc w:val="right"/>
              <w:rPr>
                <w:rFonts w:cs="Calibri"/>
                <w:b/>
                <w:bCs/>
                <w:color w:val="000000"/>
                <w:sz w:val="16"/>
                <w:szCs w:val="16"/>
              </w:rPr>
            </w:pPr>
            <w:r w:rsidRPr="00B5240D">
              <w:rPr>
                <w:rFonts w:cs="Calibri"/>
                <w:b/>
                <w:bCs/>
                <w:color w:val="000000"/>
                <w:sz w:val="16"/>
                <w:szCs w:val="16"/>
              </w:rPr>
              <w:t>173 970</w:t>
            </w:r>
          </w:p>
        </w:tc>
        <w:tc>
          <w:tcPr>
            <w:tcW w:w="851" w:type="dxa"/>
            <w:tcBorders>
              <w:top w:val="single" w:sz="4" w:space="0" w:color="auto"/>
              <w:left w:val="nil"/>
              <w:bottom w:val="single" w:sz="4" w:space="0" w:color="auto"/>
              <w:right w:val="single" w:sz="4" w:space="0" w:color="auto"/>
            </w:tcBorders>
            <w:noWrap/>
          </w:tcPr>
          <w:p w14:paraId="39EF0CEC" w14:textId="77777777" w:rsidR="00B91C42" w:rsidRPr="008A46E6" w:rsidRDefault="00B91C42" w:rsidP="004826A7">
            <w:pPr>
              <w:ind w:right="136"/>
              <w:jc w:val="center"/>
              <w:rPr>
                <w:rFonts w:ascii="Arial Narrow" w:hAnsi="Arial Narrow" w:cstheme="minorHAnsi"/>
                <w:sz w:val="18"/>
                <w:szCs w:val="18"/>
              </w:rPr>
            </w:pPr>
            <w:r w:rsidRPr="008A46E6">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CF86EA"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0E7775EF"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17F40AC6"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noWrap/>
            <w:vAlign w:val="bottom"/>
          </w:tcPr>
          <w:p w14:paraId="084E0335"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3DDC15A"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D4F5CE8"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7668B136" w14:textId="77777777" w:rsidTr="004826A7">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0AA87D77" w14:textId="77777777" w:rsidR="00B91C42" w:rsidRPr="008A46E6" w:rsidRDefault="00B91C42" w:rsidP="004826A7">
            <w:pPr>
              <w:rPr>
                <w:rFonts w:ascii="Arial Narrow" w:hAnsi="Arial Narrow" w:cstheme="minorHAnsi"/>
                <w:sz w:val="18"/>
                <w:szCs w:val="18"/>
              </w:rPr>
            </w:pPr>
            <w:r w:rsidRPr="008A46E6">
              <w:rPr>
                <w:rFonts w:ascii="Arial Narrow" w:hAnsi="Arial Narrow" w:cs="Calibri"/>
                <w:sz w:val="18"/>
                <w:szCs w:val="18"/>
              </w:rPr>
              <w:t>G-2 TAK-8</w:t>
            </w:r>
          </w:p>
        </w:tc>
        <w:tc>
          <w:tcPr>
            <w:tcW w:w="850" w:type="dxa"/>
            <w:tcBorders>
              <w:top w:val="nil"/>
              <w:left w:val="nil"/>
              <w:bottom w:val="single" w:sz="4" w:space="0" w:color="auto"/>
              <w:right w:val="single" w:sz="4" w:space="0" w:color="auto"/>
            </w:tcBorders>
            <w:noWrap/>
            <w:vAlign w:val="center"/>
            <w:hideMark/>
          </w:tcPr>
          <w:p w14:paraId="7CE1E809" w14:textId="77777777" w:rsidR="00B91C42" w:rsidRDefault="00B91C42" w:rsidP="004826A7">
            <w:pPr>
              <w:jc w:val="center"/>
              <w:rPr>
                <w:rFonts w:cs="Calibri"/>
                <w:color w:val="000000"/>
                <w:sz w:val="16"/>
                <w:szCs w:val="16"/>
              </w:rPr>
            </w:pPr>
            <w:r>
              <w:rPr>
                <w:rFonts w:cs="Calibri"/>
                <w:color w:val="000000"/>
                <w:sz w:val="16"/>
                <w:szCs w:val="16"/>
              </w:rPr>
              <w:t>452</w:t>
            </w:r>
          </w:p>
        </w:tc>
        <w:tc>
          <w:tcPr>
            <w:tcW w:w="1276" w:type="dxa"/>
            <w:tcBorders>
              <w:top w:val="nil"/>
              <w:left w:val="nil"/>
              <w:bottom w:val="single" w:sz="4" w:space="0" w:color="auto"/>
              <w:right w:val="single" w:sz="4" w:space="0" w:color="auto"/>
            </w:tcBorders>
            <w:noWrap/>
            <w:vAlign w:val="center"/>
            <w:hideMark/>
          </w:tcPr>
          <w:p w14:paraId="018FAF1D" w14:textId="77777777" w:rsidR="00B91C42" w:rsidRDefault="00B91C42" w:rsidP="004826A7">
            <w:pPr>
              <w:ind w:right="77"/>
              <w:jc w:val="right"/>
              <w:rPr>
                <w:rFonts w:cs="Calibri"/>
                <w:b/>
                <w:bCs/>
                <w:color w:val="000000"/>
                <w:sz w:val="16"/>
                <w:szCs w:val="16"/>
              </w:rPr>
            </w:pPr>
            <w:r>
              <w:rPr>
                <w:rFonts w:cs="Calibri"/>
                <w:b/>
                <w:bCs/>
                <w:color w:val="000000"/>
                <w:sz w:val="16"/>
                <w:szCs w:val="16"/>
              </w:rPr>
              <w:t>1 122 486</w:t>
            </w:r>
          </w:p>
        </w:tc>
        <w:tc>
          <w:tcPr>
            <w:tcW w:w="851" w:type="dxa"/>
            <w:tcBorders>
              <w:top w:val="nil"/>
              <w:left w:val="nil"/>
              <w:bottom w:val="single" w:sz="4" w:space="0" w:color="auto"/>
              <w:right w:val="single" w:sz="4" w:space="0" w:color="auto"/>
            </w:tcBorders>
            <w:noWrap/>
          </w:tcPr>
          <w:p w14:paraId="003D992C" w14:textId="77777777" w:rsidR="00B91C42" w:rsidRPr="008A46E6" w:rsidRDefault="00B91C42" w:rsidP="004826A7">
            <w:pPr>
              <w:ind w:right="136"/>
              <w:jc w:val="center"/>
              <w:rPr>
                <w:rFonts w:ascii="Arial Narrow" w:hAnsi="Arial Narrow" w:cstheme="minorHAnsi"/>
                <w:sz w:val="18"/>
                <w:szCs w:val="18"/>
              </w:rPr>
            </w:pPr>
            <w:r w:rsidRPr="008A46E6">
              <w:rPr>
                <w:rFonts w:ascii="Arial Narrow" w:hAnsi="Arial Narrow" w:cstheme="minorHAnsi"/>
                <w:sz w:val="18"/>
                <w:szCs w:val="18"/>
              </w:rPr>
              <w:t>87</w:t>
            </w:r>
            <w:r>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629D1D9" w14:textId="77777777" w:rsidR="00B91C42" w:rsidRDefault="00B91C42" w:rsidP="004826A7">
            <w:pPr>
              <w:jc w:val="center"/>
              <w:rPr>
                <w:rFonts w:cs="Calibri"/>
                <w:color w:val="000000"/>
                <w:sz w:val="16"/>
                <w:szCs w:val="16"/>
              </w:rPr>
            </w:pPr>
            <w:r>
              <w:rPr>
                <w:rFonts w:cs="Calibri"/>
                <w:color w:val="000000"/>
                <w:sz w:val="16"/>
                <w:szCs w:val="16"/>
              </w:rPr>
              <w:t>1</w:t>
            </w:r>
          </w:p>
        </w:tc>
        <w:tc>
          <w:tcPr>
            <w:tcW w:w="1842" w:type="dxa"/>
            <w:tcBorders>
              <w:top w:val="nil"/>
              <w:left w:val="single" w:sz="4" w:space="0" w:color="auto"/>
              <w:bottom w:val="single" w:sz="4" w:space="0" w:color="auto"/>
              <w:right w:val="single" w:sz="4" w:space="0" w:color="auto"/>
            </w:tcBorders>
            <w:noWrap/>
            <w:vAlign w:val="bottom"/>
          </w:tcPr>
          <w:p w14:paraId="1D646542"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F8D66E0"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5EB0674E" w14:textId="77777777" w:rsidR="00B91C42" w:rsidRPr="008A46E6" w:rsidRDefault="00B91C42" w:rsidP="004826A7">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0780390" w14:textId="77777777" w:rsidR="00B91C42" w:rsidRPr="008A46E6" w:rsidRDefault="00B91C42" w:rsidP="004826A7">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72D7831" w14:textId="77777777" w:rsidR="00B91C42" w:rsidRPr="008A46E6" w:rsidRDefault="00B91C42" w:rsidP="004826A7">
            <w:pPr>
              <w:ind w:right="12"/>
              <w:jc w:val="right"/>
              <w:rPr>
                <w:rFonts w:ascii="Arial Narrow" w:hAnsi="Arial Narrow" w:cstheme="minorHAnsi"/>
                <w:sz w:val="18"/>
                <w:szCs w:val="18"/>
              </w:rPr>
            </w:pPr>
          </w:p>
        </w:tc>
      </w:tr>
      <w:tr w:rsidR="00B91C42" w:rsidRPr="008A46E6" w14:paraId="277EADFF" w14:textId="77777777" w:rsidTr="004826A7">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29635469" w14:textId="77777777" w:rsidR="00B91C42" w:rsidRPr="008A46E6" w:rsidRDefault="00B91C42" w:rsidP="004826A7">
            <w:pPr>
              <w:rPr>
                <w:rFonts w:ascii="Arial Narrow" w:hAnsi="Arial Narrow" w:cstheme="minorHAnsi"/>
                <w:b/>
                <w:sz w:val="18"/>
                <w:szCs w:val="18"/>
              </w:rPr>
            </w:pPr>
            <w:r w:rsidRPr="008A46E6">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noWrap/>
            <w:vAlign w:val="center"/>
            <w:hideMark/>
          </w:tcPr>
          <w:p w14:paraId="62AA1A48" w14:textId="77777777" w:rsidR="00B91C42" w:rsidRPr="00BE7A09" w:rsidRDefault="00B91C42" w:rsidP="004826A7">
            <w:pPr>
              <w:jc w:val="center"/>
              <w:rPr>
                <w:rFonts w:cs="Calibri"/>
                <w:b/>
                <w:bCs/>
                <w:color w:val="000000"/>
                <w:sz w:val="16"/>
                <w:szCs w:val="16"/>
              </w:rPr>
            </w:pPr>
            <w:r w:rsidRPr="00BE7A09">
              <w:rPr>
                <w:rFonts w:cs="Calibri"/>
                <w:b/>
                <w:bCs/>
                <w:color w:val="000000"/>
                <w:sz w:val="16"/>
                <w:szCs w:val="16"/>
              </w:rPr>
              <w:t>25016</w:t>
            </w:r>
          </w:p>
        </w:tc>
        <w:tc>
          <w:tcPr>
            <w:tcW w:w="1276" w:type="dxa"/>
            <w:tcBorders>
              <w:top w:val="nil"/>
              <w:left w:val="nil"/>
              <w:bottom w:val="single" w:sz="4" w:space="0" w:color="auto"/>
              <w:right w:val="single" w:sz="4" w:space="0" w:color="auto"/>
            </w:tcBorders>
            <w:noWrap/>
            <w:vAlign w:val="center"/>
            <w:hideMark/>
          </w:tcPr>
          <w:p w14:paraId="32BF29B4" w14:textId="77777777" w:rsidR="00B91C42" w:rsidRDefault="00B91C42" w:rsidP="004826A7">
            <w:pPr>
              <w:ind w:right="77"/>
              <w:jc w:val="right"/>
              <w:rPr>
                <w:rFonts w:cs="Calibri"/>
                <w:b/>
                <w:bCs/>
                <w:color w:val="000000"/>
                <w:sz w:val="16"/>
                <w:szCs w:val="16"/>
              </w:rPr>
            </w:pPr>
            <w:r>
              <w:rPr>
                <w:rFonts w:cs="Calibri"/>
                <w:b/>
                <w:bCs/>
                <w:color w:val="000000"/>
                <w:sz w:val="16"/>
                <w:szCs w:val="16"/>
              </w:rPr>
              <w:t>50 181 024</w:t>
            </w:r>
          </w:p>
        </w:tc>
        <w:tc>
          <w:tcPr>
            <w:tcW w:w="851" w:type="dxa"/>
            <w:tcBorders>
              <w:top w:val="nil"/>
              <w:left w:val="nil"/>
              <w:bottom w:val="single" w:sz="4" w:space="0" w:color="auto"/>
              <w:right w:val="single" w:sz="4" w:space="0" w:color="auto"/>
            </w:tcBorders>
            <w:noWrap/>
            <w:hideMark/>
          </w:tcPr>
          <w:p w14:paraId="6AAFA74B" w14:textId="77777777" w:rsidR="00B91C42" w:rsidRPr="008A46E6" w:rsidRDefault="00B91C42" w:rsidP="004826A7">
            <w:pPr>
              <w:rPr>
                <w:rFonts w:ascii="Arial Narrow" w:hAnsi="Arial Narrow" w:cstheme="minorHAnsi"/>
                <w:b/>
                <w:sz w:val="18"/>
                <w:szCs w:val="18"/>
              </w:rPr>
            </w:pPr>
            <w:r w:rsidRPr="008A46E6">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14:paraId="6FB1DE55" w14:textId="77777777" w:rsidR="00B91C42" w:rsidRDefault="00B91C42" w:rsidP="004826A7">
            <w:pPr>
              <w:jc w:val="center"/>
              <w:rPr>
                <w:rFonts w:cs="Calibri"/>
                <w:color w:val="000000"/>
                <w:sz w:val="16"/>
                <w:szCs w:val="16"/>
              </w:rPr>
            </w:pPr>
            <w:r>
              <w:rPr>
                <w:rFonts w:cs="Calibri"/>
                <w:color w:val="000000"/>
                <w:sz w:val="16"/>
                <w:szCs w:val="16"/>
              </w:rPr>
              <w:t>358</w:t>
            </w:r>
          </w:p>
        </w:tc>
        <w:tc>
          <w:tcPr>
            <w:tcW w:w="1842" w:type="dxa"/>
            <w:tcBorders>
              <w:top w:val="single" w:sz="4" w:space="0" w:color="auto"/>
              <w:left w:val="single" w:sz="4" w:space="0" w:color="auto"/>
              <w:bottom w:val="single" w:sz="4" w:space="0" w:color="auto"/>
              <w:right w:val="single" w:sz="4" w:space="0" w:color="auto"/>
            </w:tcBorders>
            <w:noWrap/>
            <w:vAlign w:val="bottom"/>
          </w:tcPr>
          <w:p w14:paraId="15AB46E9" w14:textId="77777777" w:rsidR="00B91C42" w:rsidRPr="008A46E6" w:rsidRDefault="00B91C42" w:rsidP="004826A7">
            <w:pPr>
              <w:ind w:right="12"/>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6CC1F00" w14:textId="77777777" w:rsidR="00B91C42" w:rsidRPr="008A46E6" w:rsidRDefault="00B91C42" w:rsidP="004826A7">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FCE3258" w14:textId="77777777" w:rsidR="00B91C42" w:rsidRPr="008A46E6" w:rsidRDefault="00B91C42" w:rsidP="004826A7">
            <w:pPr>
              <w:ind w:right="12"/>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646E30A9" w14:textId="77777777" w:rsidR="00B91C42" w:rsidRPr="008A46E6" w:rsidRDefault="00B91C42" w:rsidP="004826A7">
            <w:pPr>
              <w:ind w:right="12"/>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724DA34D" w14:textId="77777777" w:rsidR="00B91C42" w:rsidRPr="008A46E6" w:rsidRDefault="00B91C42" w:rsidP="004826A7">
            <w:pPr>
              <w:ind w:right="12"/>
              <w:jc w:val="right"/>
              <w:rPr>
                <w:rFonts w:ascii="Arial Narrow" w:hAnsi="Arial Narrow" w:cstheme="minorHAnsi"/>
                <w:b/>
                <w:bCs/>
                <w:sz w:val="18"/>
                <w:szCs w:val="18"/>
              </w:rPr>
            </w:pPr>
          </w:p>
        </w:tc>
      </w:tr>
      <w:bookmarkEnd w:id="32"/>
    </w:tbl>
    <w:p w14:paraId="68CF5600" w14:textId="75233522" w:rsidR="00B91C42" w:rsidRDefault="00B91C42" w:rsidP="004E6935">
      <w:pPr>
        <w:rPr>
          <w:rFonts w:asciiTheme="minorHAnsi" w:hAnsiTheme="minorHAnsi"/>
          <w:b/>
          <w:bCs/>
          <w:sz w:val="20"/>
          <w:szCs w:val="20"/>
        </w:rPr>
      </w:pPr>
    </w:p>
    <w:p w14:paraId="3228C3F1" w14:textId="1599EA12" w:rsidR="004E6935" w:rsidRDefault="004E6935" w:rsidP="004E6935">
      <w:pPr>
        <w:rPr>
          <w:rFonts w:asciiTheme="minorHAnsi" w:hAnsiTheme="minorHAnsi"/>
          <w:sz w:val="20"/>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w:t>
      </w:r>
      <w:r>
        <w:rPr>
          <w:rFonts w:asciiTheme="minorHAnsi" w:hAnsiTheme="minorHAnsi"/>
          <w:b/>
          <w:bCs/>
          <w:sz w:val="20"/>
          <w:szCs w:val="20"/>
          <w:u w:val="single"/>
        </w:rPr>
        <w:t>4</w:t>
      </w:r>
      <w:r w:rsidRPr="00180590">
        <w:rPr>
          <w:rFonts w:asciiTheme="minorHAnsi" w:hAnsiTheme="minorHAnsi"/>
          <w:b/>
          <w:bCs/>
          <w:sz w:val="20"/>
          <w:szCs w:val="20"/>
          <w:u w:val="single"/>
        </w:rPr>
        <w:t>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807F2C" w:rsidRPr="00EE04D1" w14:paraId="7B524DF8" w14:textId="77777777" w:rsidTr="004826A7">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2A153939" w14:textId="77777777" w:rsidR="00807F2C" w:rsidRPr="00EE04D1" w:rsidRDefault="00807F2C" w:rsidP="004826A7">
            <w:pPr>
              <w:spacing w:after="0" w:line="240" w:lineRule="auto"/>
              <w:jc w:val="center"/>
              <w:rPr>
                <w:rFonts w:ascii="Arial Narrow" w:hAnsi="Arial Narrow" w:cstheme="minorHAnsi"/>
                <w:color w:val="000000"/>
                <w:sz w:val="18"/>
                <w:szCs w:val="18"/>
              </w:rPr>
            </w:pPr>
            <w:bookmarkStart w:id="33" w:name="_Hlk136941754"/>
          </w:p>
        </w:tc>
        <w:tc>
          <w:tcPr>
            <w:tcW w:w="1277" w:type="dxa"/>
            <w:tcBorders>
              <w:top w:val="single" w:sz="4" w:space="0" w:color="auto"/>
              <w:left w:val="nil"/>
              <w:bottom w:val="single" w:sz="4" w:space="0" w:color="auto"/>
              <w:right w:val="single" w:sz="4" w:space="0" w:color="auto"/>
            </w:tcBorders>
            <w:hideMark/>
          </w:tcPr>
          <w:p w14:paraId="0B4104A5"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585BE59D"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2024 r</w:t>
            </w:r>
          </w:p>
        </w:tc>
        <w:tc>
          <w:tcPr>
            <w:tcW w:w="1134" w:type="dxa"/>
            <w:tcBorders>
              <w:top w:val="single" w:sz="4" w:space="0" w:color="auto"/>
              <w:left w:val="nil"/>
              <w:bottom w:val="single" w:sz="4" w:space="0" w:color="auto"/>
              <w:right w:val="single" w:sz="4" w:space="0" w:color="auto"/>
            </w:tcBorders>
            <w:hideMark/>
          </w:tcPr>
          <w:p w14:paraId="5884904D"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70A0B2C3"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5FF6C60B"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191880B8"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5C0EDBD3"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41140458"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37F783E1"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2D8B1566"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4BC0A88B"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390EC911"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07447296" w14:textId="77777777" w:rsidR="00807F2C" w:rsidRPr="00EE04D1" w:rsidRDefault="00807F2C" w:rsidP="004826A7">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2024 r NETTO</w:t>
            </w:r>
          </w:p>
          <w:p w14:paraId="67EC9D10"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807F2C" w:rsidRPr="00EE04D1" w14:paraId="081C3192" w14:textId="77777777" w:rsidTr="004826A7">
        <w:trPr>
          <w:trHeight w:val="559"/>
        </w:trPr>
        <w:tc>
          <w:tcPr>
            <w:tcW w:w="1909" w:type="dxa"/>
            <w:tcBorders>
              <w:top w:val="nil"/>
              <w:left w:val="single" w:sz="4" w:space="0" w:color="auto"/>
              <w:bottom w:val="single" w:sz="4" w:space="0" w:color="auto"/>
              <w:right w:val="single" w:sz="4" w:space="0" w:color="auto"/>
            </w:tcBorders>
            <w:hideMark/>
          </w:tcPr>
          <w:p w14:paraId="1F861729"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7633414E"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275D3D21" w14:textId="77777777" w:rsidR="00807F2C" w:rsidRPr="00EE04D1" w:rsidRDefault="00807F2C" w:rsidP="004826A7">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3EFEF521" w14:textId="77777777" w:rsidR="00807F2C" w:rsidRPr="00EE04D1" w:rsidRDefault="00807F2C" w:rsidP="004826A7">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560EBA2B"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0E08F2E5"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085AE48E"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21FED941"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48E158E5"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807F2C" w:rsidRPr="00EE04D1" w14:paraId="1F17B450"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CA6627D"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vAlign w:val="center"/>
          </w:tcPr>
          <w:p w14:paraId="561D34F1" w14:textId="77777777" w:rsidR="00807F2C" w:rsidRDefault="00807F2C" w:rsidP="004826A7">
            <w:pPr>
              <w:ind w:right="214"/>
              <w:jc w:val="right"/>
              <w:rPr>
                <w:rFonts w:cs="Calibri"/>
                <w:color w:val="000000"/>
                <w:sz w:val="18"/>
                <w:szCs w:val="18"/>
              </w:rPr>
            </w:pPr>
            <w:r w:rsidRPr="00C94A0B">
              <w:rPr>
                <w:rFonts w:cs="Calibri"/>
                <w:color w:val="FF0000"/>
                <w:sz w:val="18"/>
                <w:szCs w:val="18"/>
              </w:rPr>
              <w:t>105 740</w:t>
            </w:r>
          </w:p>
        </w:tc>
        <w:tc>
          <w:tcPr>
            <w:tcW w:w="1134" w:type="dxa"/>
            <w:tcBorders>
              <w:top w:val="nil"/>
              <w:left w:val="nil"/>
              <w:bottom w:val="single" w:sz="4" w:space="0" w:color="auto"/>
              <w:right w:val="single" w:sz="4" w:space="0" w:color="auto"/>
            </w:tcBorders>
            <w:shd w:val="clear" w:color="auto" w:fill="auto"/>
            <w:noWrap/>
            <w:vAlign w:val="center"/>
            <w:hideMark/>
          </w:tcPr>
          <w:p w14:paraId="3984F218"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855D1" w14:textId="77777777" w:rsidR="00807F2C" w:rsidRDefault="00807F2C" w:rsidP="004826A7">
            <w:pPr>
              <w:jc w:val="center"/>
              <w:rPr>
                <w:rFonts w:cs="Calibri"/>
                <w:color w:val="000000"/>
                <w:sz w:val="18"/>
                <w:szCs w:val="18"/>
              </w:rPr>
            </w:pPr>
            <w:r w:rsidRPr="00C94A0B">
              <w:rPr>
                <w:rFonts w:cs="Calibri"/>
                <w:color w:val="FF0000"/>
                <w:sz w:val="18"/>
                <w:szCs w:val="18"/>
              </w:rPr>
              <w:t>20</w:t>
            </w:r>
          </w:p>
        </w:tc>
        <w:tc>
          <w:tcPr>
            <w:tcW w:w="1560" w:type="dxa"/>
            <w:tcBorders>
              <w:top w:val="nil"/>
              <w:left w:val="nil"/>
              <w:bottom w:val="single" w:sz="4" w:space="0" w:color="auto"/>
              <w:right w:val="single" w:sz="4" w:space="0" w:color="auto"/>
            </w:tcBorders>
            <w:shd w:val="clear" w:color="auto" w:fill="auto"/>
            <w:noWrap/>
            <w:vAlign w:val="bottom"/>
          </w:tcPr>
          <w:p w14:paraId="3E10F74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BEA91F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0EF902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179B13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49123D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64C3766A"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B6D1B0E"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vAlign w:val="center"/>
          </w:tcPr>
          <w:p w14:paraId="53B3D88D" w14:textId="77777777" w:rsidR="00807F2C" w:rsidRDefault="00807F2C" w:rsidP="004826A7">
            <w:pPr>
              <w:ind w:right="214"/>
              <w:jc w:val="right"/>
              <w:rPr>
                <w:rFonts w:cs="Calibri"/>
                <w:color w:val="000000"/>
                <w:sz w:val="18"/>
                <w:szCs w:val="18"/>
              </w:rPr>
            </w:pPr>
            <w:r>
              <w:rPr>
                <w:rFonts w:cs="Calibri"/>
                <w:color w:val="000000"/>
                <w:sz w:val="18"/>
                <w:szCs w:val="18"/>
              </w:rPr>
              <w:t>37 699</w:t>
            </w:r>
          </w:p>
        </w:tc>
        <w:tc>
          <w:tcPr>
            <w:tcW w:w="1134" w:type="dxa"/>
            <w:tcBorders>
              <w:top w:val="nil"/>
              <w:left w:val="nil"/>
              <w:bottom w:val="single" w:sz="4" w:space="0" w:color="auto"/>
              <w:right w:val="single" w:sz="4" w:space="0" w:color="auto"/>
            </w:tcBorders>
            <w:shd w:val="clear" w:color="auto" w:fill="auto"/>
            <w:noWrap/>
            <w:vAlign w:val="center"/>
            <w:hideMark/>
          </w:tcPr>
          <w:p w14:paraId="35878BCA"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93CF" w14:textId="77777777" w:rsidR="00807F2C" w:rsidRDefault="00807F2C" w:rsidP="004826A7">
            <w:pPr>
              <w:jc w:val="center"/>
              <w:rPr>
                <w:rFonts w:cs="Calibri"/>
                <w:color w:val="000000"/>
                <w:sz w:val="18"/>
                <w:szCs w:val="18"/>
              </w:rPr>
            </w:pPr>
            <w:r>
              <w:rPr>
                <w:rFonts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2CD5345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465DD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88A4E8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CF379F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99F7C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000A79C7"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9A2BAA4"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vAlign w:val="center"/>
          </w:tcPr>
          <w:p w14:paraId="32DF0244" w14:textId="77777777" w:rsidR="00807F2C" w:rsidRDefault="00807F2C" w:rsidP="004826A7">
            <w:pPr>
              <w:ind w:right="214"/>
              <w:jc w:val="right"/>
              <w:rPr>
                <w:rFonts w:cs="Calibri"/>
                <w:color w:val="000000"/>
                <w:sz w:val="18"/>
                <w:szCs w:val="18"/>
              </w:rPr>
            </w:pPr>
            <w:r w:rsidRPr="00C94A0B">
              <w:rPr>
                <w:rFonts w:cs="Calibri"/>
                <w:color w:val="FF0000"/>
                <w:sz w:val="18"/>
                <w:szCs w:val="18"/>
              </w:rPr>
              <w:t>10 678</w:t>
            </w:r>
          </w:p>
        </w:tc>
        <w:tc>
          <w:tcPr>
            <w:tcW w:w="1134" w:type="dxa"/>
            <w:tcBorders>
              <w:top w:val="nil"/>
              <w:left w:val="nil"/>
              <w:bottom w:val="single" w:sz="4" w:space="0" w:color="auto"/>
              <w:right w:val="single" w:sz="4" w:space="0" w:color="auto"/>
            </w:tcBorders>
            <w:shd w:val="clear" w:color="auto" w:fill="auto"/>
            <w:noWrap/>
            <w:vAlign w:val="center"/>
            <w:hideMark/>
          </w:tcPr>
          <w:p w14:paraId="3066B8A1"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CEBA" w14:textId="77777777" w:rsidR="00807F2C" w:rsidRDefault="00807F2C" w:rsidP="004826A7">
            <w:pPr>
              <w:jc w:val="center"/>
              <w:rPr>
                <w:rFonts w:cs="Calibri"/>
                <w:color w:val="000000"/>
                <w:sz w:val="18"/>
                <w:szCs w:val="18"/>
              </w:rPr>
            </w:pPr>
            <w:r w:rsidRPr="00C94A0B">
              <w:rPr>
                <w:rFonts w:cs="Calibri"/>
                <w:color w:val="FF0000"/>
                <w:sz w:val="18"/>
                <w:szCs w:val="18"/>
              </w:rPr>
              <w:t>10</w:t>
            </w:r>
          </w:p>
        </w:tc>
        <w:tc>
          <w:tcPr>
            <w:tcW w:w="1560" w:type="dxa"/>
            <w:tcBorders>
              <w:top w:val="nil"/>
              <w:left w:val="nil"/>
              <w:bottom w:val="single" w:sz="4" w:space="0" w:color="auto"/>
              <w:right w:val="single" w:sz="4" w:space="0" w:color="auto"/>
            </w:tcBorders>
            <w:shd w:val="clear" w:color="auto" w:fill="auto"/>
            <w:noWrap/>
            <w:vAlign w:val="bottom"/>
          </w:tcPr>
          <w:p w14:paraId="1298B86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7E6DA3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4EAD4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B59435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A7971A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484436D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CEE73CD"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vAlign w:val="center"/>
          </w:tcPr>
          <w:p w14:paraId="52DD5544" w14:textId="77777777" w:rsidR="00807F2C" w:rsidRDefault="00807F2C" w:rsidP="004826A7">
            <w:pPr>
              <w:ind w:right="214"/>
              <w:jc w:val="right"/>
              <w:rPr>
                <w:rFonts w:cs="Calibri"/>
                <w:color w:val="000000"/>
                <w:sz w:val="18"/>
                <w:szCs w:val="18"/>
              </w:rPr>
            </w:pPr>
            <w:r>
              <w:rPr>
                <w:rFonts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01CF85C"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8F0E"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32CD75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4CFFF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705645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4E7A98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660BD2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8BB438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BF985A3"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vAlign w:val="center"/>
          </w:tcPr>
          <w:p w14:paraId="2E88B7C0" w14:textId="77777777" w:rsidR="00807F2C" w:rsidRDefault="00807F2C" w:rsidP="004826A7">
            <w:pPr>
              <w:ind w:right="214"/>
              <w:jc w:val="right"/>
              <w:rPr>
                <w:rFonts w:cs="Calibri"/>
                <w:color w:val="000000"/>
                <w:sz w:val="18"/>
                <w:szCs w:val="18"/>
              </w:rPr>
            </w:pPr>
            <w:r>
              <w:rPr>
                <w:rFonts w:cs="Calibri"/>
                <w:color w:val="000000"/>
                <w:sz w:val="18"/>
                <w:szCs w:val="18"/>
              </w:rPr>
              <w:t>3 372</w:t>
            </w:r>
          </w:p>
        </w:tc>
        <w:tc>
          <w:tcPr>
            <w:tcW w:w="1134" w:type="dxa"/>
            <w:tcBorders>
              <w:top w:val="nil"/>
              <w:left w:val="nil"/>
              <w:bottom w:val="single" w:sz="4" w:space="0" w:color="auto"/>
              <w:right w:val="single" w:sz="4" w:space="0" w:color="auto"/>
            </w:tcBorders>
            <w:shd w:val="clear" w:color="auto" w:fill="auto"/>
            <w:noWrap/>
            <w:vAlign w:val="center"/>
            <w:hideMark/>
          </w:tcPr>
          <w:p w14:paraId="4DFE0C34"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FD5C"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0D27D6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622919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7393E2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A1148C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421335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B37778F"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31B8C35"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vAlign w:val="center"/>
          </w:tcPr>
          <w:p w14:paraId="72DE9D20" w14:textId="77777777" w:rsidR="00807F2C" w:rsidRDefault="00807F2C" w:rsidP="004826A7">
            <w:pPr>
              <w:ind w:right="214"/>
              <w:jc w:val="right"/>
              <w:rPr>
                <w:rFonts w:cs="Calibri"/>
                <w:color w:val="000000"/>
                <w:sz w:val="18"/>
                <w:szCs w:val="18"/>
              </w:rPr>
            </w:pPr>
            <w:r>
              <w:rPr>
                <w:rFonts w:cs="Calibri"/>
                <w:color w:val="000000"/>
                <w:sz w:val="18"/>
                <w:szCs w:val="18"/>
              </w:rPr>
              <w:t>2 700</w:t>
            </w:r>
          </w:p>
        </w:tc>
        <w:tc>
          <w:tcPr>
            <w:tcW w:w="1134" w:type="dxa"/>
            <w:tcBorders>
              <w:top w:val="nil"/>
              <w:left w:val="nil"/>
              <w:bottom w:val="single" w:sz="4" w:space="0" w:color="auto"/>
              <w:right w:val="single" w:sz="4" w:space="0" w:color="auto"/>
            </w:tcBorders>
            <w:shd w:val="clear" w:color="auto" w:fill="auto"/>
            <w:noWrap/>
            <w:vAlign w:val="center"/>
            <w:hideMark/>
          </w:tcPr>
          <w:p w14:paraId="613EC697"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57356"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93673F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0BE71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8ADD3D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FA5DC6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05B68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B2C3975"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9F29D16"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vAlign w:val="center"/>
          </w:tcPr>
          <w:p w14:paraId="6B8143A9" w14:textId="77777777" w:rsidR="00807F2C" w:rsidRDefault="00807F2C" w:rsidP="004826A7">
            <w:pPr>
              <w:ind w:right="214"/>
              <w:jc w:val="right"/>
              <w:rPr>
                <w:rFonts w:cs="Calibri"/>
                <w:color w:val="000000"/>
                <w:sz w:val="18"/>
                <w:szCs w:val="18"/>
              </w:rPr>
            </w:pPr>
            <w:r w:rsidRPr="00C94A0B">
              <w:rPr>
                <w:rFonts w:cs="Calibri"/>
                <w:color w:val="FF0000"/>
                <w:sz w:val="18"/>
                <w:szCs w:val="18"/>
              </w:rPr>
              <w:t>367 160</w:t>
            </w:r>
          </w:p>
        </w:tc>
        <w:tc>
          <w:tcPr>
            <w:tcW w:w="1134" w:type="dxa"/>
            <w:tcBorders>
              <w:top w:val="nil"/>
              <w:left w:val="nil"/>
              <w:bottom w:val="single" w:sz="4" w:space="0" w:color="auto"/>
              <w:right w:val="single" w:sz="4" w:space="0" w:color="auto"/>
            </w:tcBorders>
            <w:shd w:val="clear" w:color="auto" w:fill="auto"/>
            <w:noWrap/>
            <w:vAlign w:val="center"/>
            <w:hideMark/>
          </w:tcPr>
          <w:p w14:paraId="590D8F2C"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A70A9" w14:textId="77777777" w:rsidR="00807F2C" w:rsidRDefault="00807F2C" w:rsidP="004826A7">
            <w:pPr>
              <w:jc w:val="center"/>
              <w:rPr>
                <w:rFonts w:cs="Calibri"/>
                <w:color w:val="000000"/>
                <w:sz w:val="18"/>
                <w:szCs w:val="18"/>
              </w:rPr>
            </w:pPr>
            <w:r w:rsidRPr="00C94A0B">
              <w:rPr>
                <w:rFonts w:cs="Calibri"/>
                <w:color w:val="FF0000"/>
                <w:sz w:val="18"/>
                <w:szCs w:val="18"/>
              </w:rPr>
              <w:t>31</w:t>
            </w:r>
          </w:p>
        </w:tc>
        <w:tc>
          <w:tcPr>
            <w:tcW w:w="1560" w:type="dxa"/>
            <w:tcBorders>
              <w:top w:val="nil"/>
              <w:left w:val="nil"/>
              <w:bottom w:val="single" w:sz="4" w:space="0" w:color="auto"/>
              <w:right w:val="single" w:sz="4" w:space="0" w:color="auto"/>
            </w:tcBorders>
            <w:shd w:val="clear" w:color="auto" w:fill="auto"/>
            <w:noWrap/>
            <w:vAlign w:val="bottom"/>
          </w:tcPr>
          <w:p w14:paraId="7500EFE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FFFD84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188BD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9B9502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43F57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F453780"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AA520EF"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vAlign w:val="center"/>
          </w:tcPr>
          <w:p w14:paraId="3BED4C16" w14:textId="77777777" w:rsidR="00807F2C" w:rsidRDefault="00807F2C" w:rsidP="004826A7">
            <w:pPr>
              <w:ind w:right="214"/>
              <w:jc w:val="right"/>
              <w:rPr>
                <w:rFonts w:cs="Calibri"/>
                <w:color w:val="000000"/>
                <w:sz w:val="18"/>
                <w:szCs w:val="18"/>
              </w:rPr>
            </w:pPr>
            <w:r>
              <w:rPr>
                <w:rFonts w:cs="Calibri"/>
                <w:color w:val="000000"/>
                <w:sz w:val="18"/>
                <w:szCs w:val="18"/>
              </w:rPr>
              <w:t>4 056</w:t>
            </w:r>
          </w:p>
        </w:tc>
        <w:tc>
          <w:tcPr>
            <w:tcW w:w="1134" w:type="dxa"/>
            <w:tcBorders>
              <w:top w:val="nil"/>
              <w:left w:val="nil"/>
              <w:bottom w:val="single" w:sz="4" w:space="0" w:color="auto"/>
              <w:right w:val="single" w:sz="4" w:space="0" w:color="auto"/>
            </w:tcBorders>
            <w:shd w:val="clear" w:color="auto" w:fill="auto"/>
            <w:noWrap/>
            <w:vAlign w:val="center"/>
            <w:hideMark/>
          </w:tcPr>
          <w:p w14:paraId="198CCAFA"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38A46"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4EC74C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E48A58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401E39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785B5C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F9B98E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6DCB839C"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D6EE6B8"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vAlign w:val="center"/>
          </w:tcPr>
          <w:p w14:paraId="7295E3AD" w14:textId="77777777" w:rsidR="00807F2C" w:rsidRPr="00C94A0B" w:rsidRDefault="00807F2C" w:rsidP="004826A7">
            <w:pPr>
              <w:ind w:right="214"/>
              <w:jc w:val="right"/>
              <w:rPr>
                <w:rFonts w:cs="Calibri"/>
                <w:color w:val="FF0000"/>
                <w:sz w:val="18"/>
                <w:szCs w:val="18"/>
              </w:rPr>
            </w:pPr>
            <w:r w:rsidRPr="00C94A0B">
              <w:rPr>
                <w:rFonts w:cs="Calibri"/>
                <w:color w:val="FF0000"/>
                <w:sz w:val="18"/>
                <w:szCs w:val="18"/>
              </w:rPr>
              <w:t>85 907</w:t>
            </w:r>
          </w:p>
        </w:tc>
        <w:tc>
          <w:tcPr>
            <w:tcW w:w="1134" w:type="dxa"/>
            <w:tcBorders>
              <w:top w:val="nil"/>
              <w:left w:val="nil"/>
              <w:bottom w:val="single" w:sz="4" w:space="0" w:color="auto"/>
              <w:right w:val="single" w:sz="4" w:space="0" w:color="auto"/>
            </w:tcBorders>
            <w:shd w:val="clear" w:color="auto" w:fill="auto"/>
            <w:noWrap/>
            <w:vAlign w:val="center"/>
            <w:hideMark/>
          </w:tcPr>
          <w:p w14:paraId="7B4C64F2"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996EB" w14:textId="77777777" w:rsidR="00807F2C" w:rsidRPr="00C94A0B" w:rsidRDefault="00807F2C" w:rsidP="004826A7">
            <w:pPr>
              <w:jc w:val="center"/>
              <w:rPr>
                <w:rFonts w:cs="Calibri"/>
                <w:color w:val="FF0000"/>
                <w:sz w:val="18"/>
                <w:szCs w:val="18"/>
              </w:rPr>
            </w:pPr>
            <w:r w:rsidRPr="00C94A0B">
              <w:rPr>
                <w:rFonts w:cs="Calibri"/>
                <w:color w:val="FF0000"/>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1CAF8AB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569640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7300AD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91C6B7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5479A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4E3A253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384DB41"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vAlign w:val="center"/>
          </w:tcPr>
          <w:p w14:paraId="0ADC0F87" w14:textId="77777777" w:rsidR="00807F2C" w:rsidRPr="00C94A0B" w:rsidRDefault="00807F2C" w:rsidP="004826A7">
            <w:pPr>
              <w:ind w:right="214"/>
              <w:jc w:val="right"/>
              <w:rPr>
                <w:rFonts w:cs="Calibri"/>
                <w:color w:val="FF0000"/>
                <w:sz w:val="18"/>
                <w:szCs w:val="18"/>
              </w:rPr>
            </w:pPr>
            <w:r w:rsidRPr="00C94A0B">
              <w:rPr>
                <w:rFonts w:cs="Calibri"/>
                <w:color w:val="FF0000"/>
                <w:sz w:val="18"/>
                <w:szCs w:val="18"/>
              </w:rPr>
              <w:t>15 020</w:t>
            </w:r>
          </w:p>
        </w:tc>
        <w:tc>
          <w:tcPr>
            <w:tcW w:w="1134" w:type="dxa"/>
            <w:tcBorders>
              <w:top w:val="nil"/>
              <w:left w:val="nil"/>
              <w:bottom w:val="single" w:sz="4" w:space="0" w:color="auto"/>
              <w:right w:val="single" w:sz="4" w:space="0" w:color="auto"/>
            </w:tcBorders>
            <w:shd w:val="clear" w:color="auto" w:fill="auto"/>
            <w:noWrap/>
            <w:vAlign w:val="center"/>
            <w:hideMark/>
          </w:tcPr>
          <w:p w14:paraId="374C6963"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CF6A" w14:textId="77777777" w:rsidR="00807F2C" w:rsidRPr="00C94A0B" w:rsidRDefault="00807F2C" w:rsidP="004826A7">
            <w:pPr>
              <w:jc w:val="center"/>
              <w:rPr>
                <w:rFonts w:cs="Calibri"/>
                <w:color w:val="FF0000"/>
                <w:sz w:val="18"/>
                <w:szCs w:val="18"/>
              </w:rPr>
            </w:pPr>
            <w:r w:rsidRPr="00C94A0B">
              <w:rPr>
                <w:rFonts w:cs="Calibri"/>
                <w:color w:val="FF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AE8BDD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DC6F07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04C50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6075A4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3206E7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41E1F0B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7B391D8"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vAlign w:val="center"/>
          </w:tcPr>
          <w:p w14:paraId="2EEEC889" w14:textId="77777777" w:rsidR="00807F2C" w:rsidRDefault="00807F2C" w:rsidP="004826A7">
            <w:pPr>
              <w:ind w:right="214"/>
              <w:jc w:val="right"/>
              <w:rPr>
                <w:rFonts w:cs="Calibri"/>
                <w:color w:val="000000"/>
                <w:sz w:val="18"/>
                <w:szCs w:val="18"/>
              </w:rPr>
            </w:pPr>
            <w:r>
              <w:rPr>
                <w:rFonts w:cs="Calibri"/>
                <w:color w:val="000000"/>
                <w:sz w:val="18"/>
                <w:szCs w:val="18"/>
              </w:rPr>
              <w:t>17 446</w:t>
            </w:r>
          </w:p>
        </w:tc>
        <w:tc>
          <w:tcPr>
            <w:tcW w:w="1134" w:type="dxa"/>
            <w:tcBorders>
              <w:top w:val="nil"/>
              <w:left w:val="nil"/>
              <w:bottom w:val="single" w:sz="4" w:space="0" w:color="auto"/>
              <w:right w:val="single" w:sz="4" w:space="0" w:color="auto"/>
            </w:tcBorders>
            <w:shd w:val="clear" w:color="auto" w:fill="auto"/>
            <w:noWrap/>
            <w:vAlign w:val="center"/>
            <w:hideMark/>
          </w:tcPr>
          <w:p w14:paraId="19900B09"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414E3" w14:textId="77777777" w:rsidR="00807F2C" w:rsidRDefault="00807F2C" w:rsidP="004826A7">
            <w:pPr>
              <w:jc w:val="center"/>
              <w:rPr>
                <w:rFonts w:cs="Calibri"/>
                <w:color w:val="000000"/>
                <w:sz w:val="18"/>
                <w:szCs w:val="18"/>
              </w:rPr>
            </w:pPr>
            <w:r>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5A2204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7BD3F8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239E71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26261A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48FB6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36FB6CD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3DD7DB2"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vAlign w:val="center"/>
          </w:tcPr>
          <w:p w14:paraId="332BD2E2" w14:textId="77777777" w:rsidR="00807F2C" w:rsidRDefault="00807F2C" w:rsidP="004826A7">
            <w:pPr>
              <w:ind w:right="214"/>
              <w:jc w:val="right"/>
              <w:rPr>
                <w:rFonts w:cs="Calibri"/>
                <w:color w:val="000000"/>
                <w:sz w:val="18"/>
                <w:szCs w:val="18"/>
              </w:rPr>
            </w:pPr>
            <w:r>
              <w:rPr>
                <w:rFonts w:cs="Calibri"/>
                <w:color w:val="000000"/>
                <w:sz w:val="18"/>
                <w:szCs w:val="18"/>
              </w:rPr>
              <w:t>2 108 980</w:t>
            </w:r>
          </w:p>
        </w:tc>
        <w:tc>
          <w:tcPr>
            <w:tcW w:w="1134" w:type="dxa"/>
            <w:tcBorders>
              <w:top w:val="nil"/>
              <w:left w:val="nil"/>
              <w:bottom w:val="single" w:sz="4" w:space="0" w:color="auto"/>
              <w:right w:val="single" w:sz="4" w:space="0" w:color="auto"/>
            </w:tcBorders>
            <w:shd w:val="clear" w:color="auto" w:fill="auto"/>
            <w:noWrap/>
            <w:vAlign w:val="center"/>
            <w:hideMark/>
          </w:tcPr>
          <w:p w14:paraId="3345EAF0"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2D3EE" w14:textId="77777777" w:rsidR="00807F2C" w:rsidRDefault="00807F2C" w:rsidP="004826A7">
            <w:pPr>
              <w:jc w:val="center"/>
              <w:rPr>
                <w:rFonts w:cs="Calibri"/>
                <w:color w:val="000000"/>
                <w:sz w:val="18"/>
                <w:szCs w:val="18"/>
              </w:rPr>
            </w:pPr>
            <w:r>
              <w:rPr>
                <w:rFonts w:cs="Calibri"/>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309903A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92E5F0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01952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EC480D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38F995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BAB09A1"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68C1939"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NIE-1E</w:t>
            </w:r>
          </w:p>
        </w:tc>
        <w:tc>
          <w:tcPr>
            <w:tcW w:w="1277" w:type="dxa"/>
            <w:tcBorders>
              <w:top w:val="nil"/>
              <w:left w:val="nil"/>
              <w:bottom w:val="single" w:sz="4" w:space="0" w:color="auto"/>
              <w:right w:val="single" w:sz="4" w:space="0" w:color="auto"/>
            </w:tcBorders>
            <w:shd w:val="clear" w:color="auto" w:fill="auto"/>
            <w:noWrap/>
            <w:vAlign w:val="center"/>
          </w:tcPr>
          <w:p w14:paraId="27B08FBA" w14:textId="77777777" w:rsidR="00807F2C" w:rsidRDefault="00807F2C" w:rsidP="004826A7">
            <w:pPr>
              <w:ind w:right="214"/>
              <w:jc w:val="right"/>
              <w:rPr>
                <w:rFonts w:cs="Calibri"/>
                <w:color w:val="000000"/>
                <w:sz w:val="18"/>
                <w:szCs w:val="18"/>
              </w:rPr>
            </w:pPr>
            <w:r w:rsidRPr="00C94A0B">
              <w:rPr>
                <w:rFonts w:cs="Calibri"/>
                <w:color w:val="FF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869B40"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C76F" w14:textId="77777777" w:rsidR="00807F2C" w:rsidRDefault="00807F2C" w:rsidP="004826A7">
            <w:pPr>
              <w:jc w:val="center"/>
              <w:rPr>
                <w:rFonts w:cs="Calibri"/>
                <w:color w:val="000000"/>
                <w:sz w:val="18"/>
                <w:szCs w:val="18"/>
              </w:rPr>
            </w:pPr>
            <w:r w:rsidRPr="00C94A0B">
              <w:rPr>
                <w:rFonts w:cs="Calibri"/>
                <w:color w:val="FF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A35B75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9C7E33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64A7E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48AD4A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D0C4B2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7022AA98"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D3AC1"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3F314" w14:textId="77777777" w:rsidR="00807F2C" w:rsidRDefault="00807F2C" w:rsidP="004826A7">
            <w:pPr>
              <w:ind w:right="214"/>
              <w:jc w:val="right"/>
              <w:rPr>
                <w:rFonts w:cs="Calibri"/>
                <w:color w:val="000000"/>
                <w:sz w:val="18"/>
                <w:szCs w:val="18"/>
              </w:rPr>
            </w:pPr>
            <w:r>
              <w:rPr>
                <w:rFonts w:cs="Calibri"/>
                <w:color w:val="000000"/>
                <w:sz w:val="18"/>
                <w:szCs w:val="18"/>
              </w:rPr>
              <w:t>1 601 698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10E7E"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FBDF" w14:textId="77777777" w:rsidR="00807F2C" w:rsidRDefault="00807F2C" w:rsidP="004826A7">
            <w:pPr>
              <w:jc w:val="center"/>
              <w:rPr>
                <w:rFonts w:cs="Calibri"/>
                <w:color w:val="000000"/>
                <w:sz w:val="18"/>
                <w:szCs w:val="18"/>
              </w:rPr>
            </w:pPr>
            <w:r>
              <w:rPr>
                <w:rFonts w:cs="Calibri"/>
                <w:color w:val="000000"/>
                <w:sz w:val="18"/>
                <w:szCs w:val="1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C7CD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72E345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29B17E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22F1673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22108DF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7CF1D7C"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78B11"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3F9F0323" w14:textId="77777777" w:rsidR="00807F2C" w:rsidRDefault="00807F2C" w:rsidP="004826A7">
            <w:pPr>
              <w:ind w:right="214"/>
              <w:jc w:val="right"/>
              <w:rPr>
                <w:rFonts w:cs="Calibri"/>
                <w:color w:val="000000"/>
                <w:sz w:val="18"/>
                <w:szCs w:val="18"/>
              </w:rPr>
            </w:pPr>
            <w:r w:rsidRPr="00C94A0B">
              <w:rPr>
                <w:rFonts w:cs="Calibri"/>
                <w:color w:val="FF0000"/>
                <w:sz w:val="18"/>
                <w:szCs w:val="18"/>
              </w:rPr>
              <w:t>2 976 226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482836"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B78EF" w14:textId="77777777" w:rsidR="00807F2C" w:rsidRDefault="00807F2C" w:rsidP="004826A7">
            <w:pPr>
              <w:jc w:val="center"/>
              <w:rPr>
                <w:rFonts w:cs="Calibri"/>
                <w:color w:val="000000"/>
                <w:sz w:val="18"/>
                <w:szCs w:val="18"/>
              </w:rPr>
            </w:pPr>
            <w:r w:rsidRPr="00C94A0B">
              <w:rPr>
                <w:rFonts w:cs="Calibri"/>
                <w:color w:val="FF0000"/>
                <w:sz w:val="18"/>
                <w:szCs w:val="18"/>
              </w:rPr>
              <w:t>20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59B301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D90658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5792D17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67AA6B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1A5A5DD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3D2B3879"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FAAD4BE"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4" w:space="0" w:color="auto"/>
              <w:right w:val="single" w:sz="4" w:space="0" w:color="auto"/>
            </w:tcBorders>
            <w:shd w:val="clear" w:color="auto" w:fill="auto"/>
            <w:noWrap/>
            <w:vAlign w:val="center"/>
          </w:tcPr>
          <w:p w14:paraId="57B06DCA"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70C676"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A5BCE"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2420DDD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BEBE33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3797C5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6A4060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D86F32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7F6B67C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E224602"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vAlign w:val="center"/>
          </w:tcPr>
          <w:p w14:paraId="43E4A294" w14:textId="77777777" w:rsidR="00807F2C" w:rsidRDefault="00807F2C" w:rsidP="004826A7">
            <w:pPr>
              <w:ind w:right="214"/>
              <w:jc w:val="right"/>
              <w:rPr>
                <w:rFonts w:cs="Calibri"/>
                <w:color w:val="000000"/>
                <w:sz w:val="18"/>
                <w:szCs w:val="18"/>
              </w:rPr>
            </w:pPr>
            <w:r>
              <w:rPr>
                <w:rFonts w:cs="Calibri"/>
                <w:color w:val="000000"/>
                <w:sz w:val="18"/>
                <w:szCs w:val="18"/>
              </w:rPr>
              <w:t>256 396</w:t>
            </w:r>
          </w:p>
        </w:tc>
        <w:tc>
          <w:tcPr>
            <w:tcW w:w="1134" w:type="dxa"/>
            <w:tcBorders>
              <w:top w:val="nil"/>
              <w:left w:val="nil"/>
              <w:bottom w:val="single" w:sz="4" w:space="0" w:color="auto"/>
              <w:right w:val="single" w:sz="4" w:space="0" w:color="auto"/>
            </w:tcBorders>
            <w:shd w:val="clear" w:color="auto" w:fill="auto"/>
            <w:noWrap/>
            <w:vAlign w:val="center"/>
            <w:hideMark/>
          </w:tcPr>
          <w:p w14:paraId="353DD82A"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A9947"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5F7005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FD5421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354DAB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958B74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B7C6CE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60918AF6"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A5461"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lastRenderedPageBreak/>
              <w:t>W-4_TA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3E189" w14:textId="77777777" w:rsidR="00807F2C" w:rsidRDefault="00807F2C" w:rsidP="004826A7">
            <w:pPr>
              <w:ind w:right="214"/>
              <w:jc w:val="right"/>
              <w:rPr>
                <w:rFonts w:cs="Calibri"/>
                <w:color w:val="000000"/>
                <w:sz w:val="18"/>
                <w:szCs w:val="18"/>
              </w:rPr>
            </w:pPr>
            <w:r w:rsidRPr="00C94A0B">
              <w:rPr>
                <w:rFonts w:cs="Calibri"/>
                <w:color w:val="FF0000"/>
                <w:sz w:val="18"/>
                <w:szCs w:val="18"/>
              </w:rPr>
              <w:t>2 495 673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00581"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23AB" w14:textId="77777777" w:rsidR="00807F2C" w:rsidRDefault="00807F2C" w:rsidP="004826A7">
            <w:pPr>
              <w:jc w:val="center"/>
              <w:rPr>
                <w:rFonts w:cs="Calibri"/>
                <w:color w:val="000000"/>
                <w:sz w:val="18"/>
                <w:szCs w:val="18"/>
              </w:rPr>
            </w:pPr>
            <w:r w:rsidRPr="00C94A0B">
              <w:rPr>
                <w:rFonts w:cs="Calibri"/>
                <w:color w:val="FF0000"/>
                <w:sz w:val="18"/>
                <w:szCs w:val="18"/>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52FF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57EC0B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AB43B7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3F594DC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00951B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6B2D72E2"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CEE43"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1B9D5396" w14:textId="77777777" w:rsidR="00807F2C" w:rsidRDefault="00807F2C" w:rsidP="004826A7">
            <w:pPr>
              <w:ind w:right="214"/>
              <w:jc w:val="right"/>
              <w:rPr>
                <w:rFonts w:cs="Calibri"/>
                <w:color w:val="000000"/>
                <w:sz w:val="18"/>
                <w:szCs w:val="18"/>
              </w:rPr>
            </w:pPr>
            <w:r w:rsidRPr="00C94A0B">
              <w:rPr>
                <w:rFonts w:cs="Calibri"/>
                <w:color w:val="FF0000"/>
                <w:sz w:val="18"/>
                <w:szCs w:val="18"/>
              </w:rPr>
              <w:t>20 273 969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9C73C3" w14:textId="77777777" w:rsidR="00807F2C" w:rsidRDefault="00807F2C"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1EA9C" w14:textId="77777777" w:rsidR="00807F2C" w:rsidRDefault="00807F2C" w:rsidP="004826A7">
            <w:pPr>
              <w:jc w:val="center"/>
              <w:rPr>
                <w:rFonts w:cs="Calibri"/>
                <w:color w:val="000000"/>
                <w:sz w:val="18"/>
                <w:szCs w:val="18"/>
              </w:rPr>
            </w:pPr>
            <w:r w:rsidRPr="00C94A0B">
              <w:rPr>
                <w:rFonts w:cs="Calibri"/>
                <w:color w:val="FF0000"/>
                <w:sz w:val="18"/>
                <w:szCs w:val="18"/>
              </w:rPr>
              <w:t>66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8625CB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08C47B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0A8839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5BCCE33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E367B8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301236B1"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99D3293" w14:textId="77777777" w:rsidR="00807F2C" w:rsidRPr="00EE04D1" w:rsidRDefault="00807F2C" w:rsidP="004826A7">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4" w:space="0" w:color="auto"/>
              <w:right w:val="single" w:sz="4" w:space="0" w:color="auto"/>
            </w:tcBorders>
            <w:shd w:val="clear" w:color="auto" w:fill="auto"/>
            <w:noWrap/>
            <w:vAlign w:val="center"/>
          </w:tcPr>
          <w:p w14:paraId="2EAA0F97"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24D3B2" w14:textId="77777777" w:rsidR="00807F2C" w:rsidRDefault="00807F2C"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2437"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AC0F9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ADE39B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A590DF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57A0A4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5E8690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6383C55C"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5C8F586"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4" w:space="0" w:color="auto"/>
              <w:right w:val="single" w:sz="4" w:space="0" w:color="auto"/>
            </w:tcBorders>
            <w:shd w:val="clear" w:color="auto" w:fill="auto"/>
            <w:noWrap/>
            <w:vAlign w:val="center"/>
          </w:tcPr>
          <w:p w14:paraId="497FEB9F" w14:textId="77777777" w:rsidR="00807F2C" w:rsidRDefault="00807F2C" w:rsidP="004826A7">
            <w:pPr>
              <w:ind w:right="214"/>
              <w:jc w:val="right"/>
              <w:rPr>
                <w:rFonts w:cs="Calibri"/>
                <w:color w:val="000000"/>
                <w:sz w:val="18"/>
                <w:szCs w:val="18"/>
              </w:rPr>
            </w:pPr>
            <w:r>
              <w:rPr>
                <w:rFonts w:cs="Calibri"/>
                <w:color w:val="000000"/>
                <w:sz w:val="18"/>
                <w:szCs w:val="18"/>
              </w:rPr>
              <w:t>910 680</w:t>
            </w:r>
          </w:p>
        </w:tc>
        <w:tc>
          <w:tcPr>
            <w:tcW w:w="1134" w:type="dxa"/>
            <w:tcBorders>
              <w:top w:val="nil"/>
              <w:left w:val="nil"/>
              <w:bottom w:val="single" w:sz="4" w:space="0" w:color="auto"/>
              <w:right w:val="single" w:sz="4" w:space="0" w:color="auto"/>
            </w:tcBorders>
            <w:shd w:val="clear" w:color="auto" w:fill="auto"/>
            <w:noWrap/>
            <w:vAlign w:val="center"/>
          </w:tcPr>
          <w:p w14:paraId="4B7F19B6" w14:textId="77777777" w:rsidR="00807F2C" w:rsidRDefault="00807F2C"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A4AFC" w14:textId="77777777" w:rsidR="00807F2C" w:rsidRDefault="00807F2C" w:rsidP="004826A7">
            <w:pPr>
              <w:jc w:val="center"/>
              <w:rPr>
                <w:rFonts w:cs="Calibri"/>
                <w:color w:val="000000"/>
                <w:sz w:val="18"/>
                <w:szCs w:val="18"/>
              </w:rPr>
            </w:pPr>
            <w:r>
              <w:rPr>
                <w:rFonts w:cs="Calibri"/>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tcPr>
          <w:p w14:paraId="33EB86A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D999E1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952C80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7CF745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CAF7E0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936D210"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137584D"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vAlign w:val="center"/>
          </w:tcPr>
          <w:p w14:paraId="534361CE" w14:textId="77777777" w:rsidR="00807F2C" w:rsidRDefault="00807F2C" w:rsidP="004826A7">
            <w:pPr>
              <w:ind w:right="214"/>
              <w:jc w:val="right"/>
              <w:rPr>
                <w:rFonts w:cs="Calibri"/>
                <w:color w:val="000000"/>
                <w:sz w:val="18"/>
                <w:szCs w:val="18"/>
              </w:rPr>
            </w:pPr>
            <w:r w:rsidRPr="00C94A0B">
              <w:rPr>
                <w:rFonts w:cs="Calibri"/>
                <w:color w:val="FF0000"/>
                <w:sz w:val="18"/>
                <w:szCs w:val="18"/>
              </w:rPr>
              <w:t>9 721 789</w:t>
            </w:r>
          </w:p>
        </w:tc>
        <w:tc>
          <w:tcPr>
            <w:tcW w:w="1134" w:type="dxa"/>
            <w:tcBorders>
              <w:top w:val="nil"/>
              <w:left w:val="nil"/>
              <w:bottom w:val="single" w:sz="4" w:space="0" w:color="auto"/>
              <w:right w:val="single" w:sz="4" w:space="0" w:color="auto"/>
            </w:tcBorders>
            <w:shd w:val="clear" w:color="auto" w:fill="auto"/>
            <w:noWrap/>
            <w:vAlign w:val="center"/>
          </w:tcPr>
          <w:p w14:paraId="5B0C01E3" w14:textId="77777777" w:rsidR="00807F2C" w:rsidRDefault="00807F2C"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4A70" w14:textId="77777777" w:rsidR="00807F2C" w:rsidRDefault="00807F2C" w:rsidP="004826A7">
            <w:pPr>
              <w:jc w:val="center"/>
              <w:rPr>
                <w:rFonts w:cs="Calibri"/>
                <w:color w:val="000000"/>
                <w:sz w:val="18"/>
                <w:szCs w:val="18"/>
              </w:rPr>
            </w:pPr>
            <w:r w:rsidRPr="00C94A0B">
              <w:rPr>
                <w:rFonts w:cs="Calibri"/>
                <w:color w:val="FF0000"/>
                <w:sz w:val="18"/>
                <w:szCs w:val="18"/>
              </w:rPr>
              <w:t>33</w:t>
            </w:r>
          </w:p>
        </w:tc>
        <w:tc>
          <w:tcPr>
            <w:tcW w:w="1560" w:type="dxa"/>
            <w:tcBorders>
              <w:top w:val="nil"/>
              <w:left w:val="nil"/>
              <w:bottom w:val="single" w:sz="4" w:space="0" w:color="auto"/>
              <w:right w:val="single" w:sz="4" w:space="0" w:color="auto"/>
            </w:tcBorders>
            <w:shd w:val="clear" w:color="auto" w:fill="auto"/>
            <w:noWrap/>
            <w:vAlign w:val="bottom"/>
          </w:tcPr>
          <w:p w14:paraId="0A8196E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886410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1799D1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18C0BE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4B1EF5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6CFF9ADF"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7258F46"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4" w:space="0" w:color="auto"/>
              <w:right w:val="single" w:sz="4" w:space="0" w:color="auto"/>
            </w:tcBorders>
            <w:shd w:val="clear" w:color="auto" w:fill="auto"/>
            <w:noWrap/>
            <w:vAlign w:val="center"/>
          </w:tcPr>
          <w:p w14:paraId="66F633A3"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0E27F1CC" w14:textId="77777777" w:rsidR="00807F2C" w:rsidRDefault="00807F2C" w:rsidP="004826A7">
            <w:pPr>
              <w:ind w:right="214"/>
              <w:jc w:val="right"/>
              <w:rPr>
                <w:rFonts w:cs="Calibri"/>
                <w:color w:val="000000"/>
                <w:sz w:val="18"/>
                <w:szCs w:val="18"/>
              </w:rPr>
            </w:pPr>
            <w:r>
              <w:rPr>
                <w:rFonts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3E312"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1DAF9B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8AAA29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52C752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596AA5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011914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06EF62F6"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4E558DF"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4" w:space="0" w:color="auto"/>
              <w:right w:val="single" w:sz="4" w:space="0" w:color="auto"/>
            </w:tcBorders>
            <w:shd w:val="clear" w:color="auto" w:fill="auto"/>
            <w:noWrap/>
            <w:vAlign w:val="center"/>
          </w:tcPr>
          <w:p w14:paraId="0D8F203B"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46D43A45" w14:textId="77777777" w:rsidR="00807F2C" w:rsidRDefault="00807F2C" w:rsidP="004826A7">
            <w:pPr>
              <w:ind w:right="214"/>
              <w:jc w:val="right"/>
              <w:rPr>
                <w:rFonts w:cs="Calibri"/>
                <w:color w:val="000000"/>
                <w:sz w:val="18"/>
                <w:szCs w:val="18"/>
              </w:rPr>
            </w:pPr>
            <w:r>
              <w:rPr>
                <w:rFonts w:cs="Calibri"/>
                <w:color w:val="000000"/>
                <w:sz w:val="18"/>
                <w:szCs w:val="18"/>
              </w:rPr>
              <w:t>8 784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C43CE"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5520E6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7FF53B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93B8CA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C8F3E6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E59D28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59420C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8B43509"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vAlign w:val="center"/>
          </w:tcPr>
          <w:p w14:paraId="2463608E" w14:textId="77777777" w:rsidR="00807F2C" w:rsidRDefault="00807F2C" w:rsidP="004826A7">
            <w:pPr>
              <w:ind w:right="214"/>
              <w:jc w:val="right"/>
              <w:rPr>
                <w:rFonts w:cs="Calibri"/>
                <w:b/>
                <w:bCs/>
                <w:color w:val="000000"/>
                <w:sz w:val="18"/>
                <w:szCs w:val="18"/>
              </w:rPr>
            </w:pPr>
            <w:r w:rsidRPr="00C94A0B">
              <w:rPr>
                <w:rFonts w:cs="Calibri"/>
                <w:b/>
                <w:bCs/>
                <w:color w:val="FF0000"/>
                <w:sz w:val="18"/>
                <w:szCs w:val="18"/>
              </w:rPr>
              <w:t>40 995 788</w:t>
            </w:r>
          </w:p>
        </w:tc>
        <w:tc>
          <w:tcPr>
            <w:tcW w:w="1134" w:type="dxa"/>
            <w:tcBorders>
              <w:top w:val="nil"/>
              <w:left w:val="nil"/>
              <w:bottom w:val="single" w:sz="4" w:space="0" w:color="auto"/>
              <w:right w:val="single" w:sz="4" w:space="0" w:color="auto"/>
            </w:tcBorders>
            <w:shd w:val="clear" w:color="auto" w:fill="auto"/>
            <w:noWrap/>
            <w:vAlign w:val="center"/>
          </w:tcPr>
          <w:p w14:paraId="137BE99A" w14:textId="77777777" w:rsidR="00807F2C" w:rsidRDefault="00807F2C" w:rsidP="004826A7">
            <w:pPr>
              <w:ind w:right="214"/>
              <w:jc w:val="right"/>
              <w:rPr>
                <w:rFonts w:cs="Calibri"/>
                <w:b/>
                <w:bCs/>
                <w:color w:val="000000"/>
                <w:sz w:val="18"/>
                <w:szCs w:val="18"/>
              </w:rPr>
            </w:pPr>
            <w:r>
              <w:rPr>
                <w:rFonts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D6D66" w14:textId="77777777" w:rsidR="00807F2C" w:rsidRDefault="00807F2C" w:rsidP="004826A7">
            <w:pPr>
              <w:jc w:val="center"/>
              <w:rPr>
                <w:rFonts w:cs="Calibri"/>
                <w:b/>
                <w:bCs/>
                <w:color w:val="000000"/>
                <w:sz w:val="18"/>
                <w:szCs w:val="18"/>
              </w:rPr>
            </w:pPr>
            <w:r w:rsidRPr="00C94A0B">
              <w:rPr>
                <w:rFonts w:cs="Calibri"/>
                <w:b/>
                <w:bCs/>
                <w:color w:val="FF0000"/>
                <w:sz w:val="18"/>
                <w:szCs w:val="18"/>
              </w:rPr>
              <w:t>322</w:t>
            </w:r>
          </w:p>
        </w:tc>
        <w:tc>
          <w:tcPr>
            <w:tcW w:w="1560" w:type="dxa"/>
            <w:tcBorders>
              <w:top w:val="nil"/>
              <w:left w:val="nil"/>
              <w:bottom w:val="single" w:sz="4" w:space="0" w:color="auto"/>
              <w:right w:val="single" w:sz="4" w:space="0" w:color="auto"/>
            </w:tcBorders>
            <w:shd w:val="clear" w:color="auto" w:fill="auto"/>
            <w:noWrap/>
            <w:vAlign w:val="bottom"/>
          </w:tcPr>
          <w:p w14:paraId="651A9B3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8C1CA4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D78CC5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E4436A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F20AC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bookmarkEnd w:id="33"/>
    </w:tbl>
    <w:p w14:paraId="4CB563AB" w14:textId="65BD7AA0" w:rsidR="00807F2C" w:rsidRDefault="00807F2C" w:rsidP="004E6935">
      <w:pPr>
        <w:rPr>
          <w:rFonts w:asciiTheme="minorHAnsi" w:hAnsiTheme="minorHAnsi"/>
          <w:sz w:val="20"/>
          <w:szCs w:val="20"/>
        </w:rPr>
      </w:pPr>
    </w:p>
    <w:p w14:paraId="37CB11FD" w14:textId="4BF13FDA" w:rsidR="004E6935" w:rsidRDefault="004E6935" w:rsidP="004E6935">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w:t>
      </w:r>
      <w:r>
        <w:rPr>
          <w:rFonts w:asciiTheme="minorHAnsi" w:hAnsiTheme="minorHAnsi"/>
          <w:b/>
          <w:bCs/>
          <w:sz w:val="20"/>
          <w:szCs w:val="20"/>
        </w:rPr>
        <w:t>4</w:t>
      </w:r>
      <w:r w:rsidRPr="00072F0E">
        <w:rPr>
          <w:rFonts w:asciiTheme="minorHAnsi" w:hAnsiTheme="minorHAnsi"/>
          <w:b/>
          <w:bCs/>
          <w:sz w:val="20"/>
          <w:szCs w:val="20"/>
        </w:rPr>
        <w:t>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807F2C" w:rsidRPr="00EE04D1" w14:paraId="7EAEE123" w14:textId="77777777" w:rsidTr="004826A7">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F7EF34B" w14:textId="77777777" w:rsidR="00807F2C" w:rsidRPr="00EE04D1" w:rsidRDefault="00807F2C" w:rsidP="004826A7">
            <w:pPr>
              <w:spacing w:after="0" w:line="240" w:lineRule="auto"/>
              <w:jc w:val="center"/>
              <w:rPr>
                <w:rFonts w:ascii="Arial Narrow" w:hAnsi="Arial Narrow" w:cstheme="minorHAnsi"/>
                <w:color w:val="000000"/>
                <w:sz w:val="18"/>
                <w:szCs w:val="18"/>
              </w:rPr>
            </w:pPr>
            <w:bookmarkStart w:id="34" w:name="_Hlk136941776"/>
          </w:p>
        </w:tc>
        <w:tc>
          <w:tcPr>
            <w:tcW w:w="1277" w:type="dxa"/>
            <w:tcBorders>
              <w:top w:val="single" w:sz="4" w:space="0" w:color="auto"/>
              <w:left w:val="nil"/>
              <w:bottom w:val="single" w:sz="4" w:space="0" w:color="auto"/>
              <w:right w:val="single" w:sz="4" w:space="0" w:color="auto"/>
            </w:tcBorders>
            <w:hideMark/>
          </w:tcPr>
          <w:p w14:paraId="44487889"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2B44F603"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2024 r</w:t>
            </w:r>
          </w:p>
        </w:tc>
        <w:tc>
          <w:tcPr>
            <w:tcW w:w="1134" w:type="dxa"/>
            <w:tcBorders>
              <w:top w:val="single" w:sz="4" w:space="0" w:color="auto"/>
              <w:left w:val="nil"/>
              <w:bottom w:val="single" w:sz="4" w:space="0" w:color="auto"/>
              <w:right w:val="single" w:sz="4" w:space="0" w:color="auto"/>
            </w:tcBorders>
            <w:hideMark/>
          </w:tcPr>
          <w:p w14:paraId="0F9EAD8E"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5574D99B"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7ECCF1E9"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17697959"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44610EFE"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5A8900EF" w14:textId="77777777" w:rsidR="00807F2C" w:rsidRPr="00EE04D1" w:rsidRDefault="00807F2C" w:rsidP="004826A7">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54F5C8C9"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74249970"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3B1F5666"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3C425282"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57641BB1" w14:textId="77777777" w:rsidR="00807F2C" w:rsidRPr="00EE04D1" w:rsidRDefault="00807F2C" w:rsidP="004826A7">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2024 r NETTO</w:t>
            </w:r>
          </w:p>
          <w:p w14:paraId="368746AB"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807F2C" w:rsidRPr="00EE04D1" w14:paraId="4265384F" w14:textId="77777777" w:rsidTr="004826A7">
        <w:trPr>
          <w:trHeight w:val="559"/>
        </w:trPr>
        <w:tc>
          <w:tcPr>
            <w:tcW w:w="1909" w:type="dxa"/>
            <w:tcBorders>
              <w:top w:val="nil"/>
              <w:left w:val="single" w:sz="4" w:space="0" w:color="auto"/>
              <w:bottom w:val="single" w:sz="4" w:space="0" w:color="auto"/>
              <w:right w:val="single" w:sz="4" w:space="0" w:color="auto"/>
            </w:tcBorders>
            <w:hideMark/>
          </w:tcPr>
          <w:p w14:paraId="160005D0"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19EBA70D"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007450D4" w14:textId="77777777" w:rsidR="00807F2C" w:rsidRPr="00EE04D1" w:rsidRDefault="00807F2C" w:rsidP="004826A7">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094D83D9" w14:textId="77777777" w:rsidR="00807F2C" w:rsidRPr="00EE04D1" w:rsidRDefault="00807F2C" w:rsidP="004826A7">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7DC7E376"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786E2415"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346B25C0"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0D9414CA"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04EE3B4A" w14:textId="77777777" w:rsidR="00807F2C" w:rsidRPr="00EE04D1" w:rsidRDefault="00807F2C" w:rsidP="004826A7">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807F2C" w:rsidRPr="00EE04D1" w14:paraId="5B6B477C"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02E11E8"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8" w:space="0" w:color="auto"/>
              <w:right w:val="single" w:sz="8" w:space="0" w:color="auto"/>
            </w:tcBorders>
            <w:shd w:val="clear" w:color="auto" w:fill="auto"/>
            <w:noWrap/>
            <w:vAlign w:val="center"/>
          </w:tcPr>
          <w:p w14:paraId="4271B7A4"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F9ED790"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BC05FA5"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E21F67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7F9E01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15D10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800E61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588C7F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7CAA1644"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DA23F35"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8" w:space="0" w:color="auto"/>
              <w:right w:val="single" w:sz="8" w:space="0" w:color="auto"/>
            </w:tcBorders>
            <w:shd w:val="clear" w:color="auto" w:fill="auto"/>
            <w:noWrap/>
            <w:vAlign w:val="center"/>
          </w:tcPr>
          <w:p w14:paraId="145FA1F5"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D4F558"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BD4F36F"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8BA13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EB4CE8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636A6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5F4EF9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0976FD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AE7B8A9"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4253174"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8" w:space="0" w:color="auto"/>
              <w:right w:val="single" w:sz="8" w:space="0" w:color="auto"/>
            </w:tcBorders>
            <w:shd w:val="clear" w:color="auto" w:fill="auto"/>
            <w:noWrap/>
            <w:vAlign w:val="center"/>
          </w:tcPr>
          <w:p w14:paraId="41E707A2"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1C992F"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F2D76EA"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E37DCD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0207C2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946A4C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62D29C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DA7D6C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62D1B11"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6A3E491"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8" w:space="0" w:color="auto"/>
              <w:right w:val="single" w:sz="8" w:space="0" w:color="auto"/>
            </w:tcBorders>
            <w:shd w:val="clear" w:color="auto" w:fill="auto"/>
            <w:noWrap/>
            <w:vAlign w:val="center"/>
          </w:tcPr>
          <w:p w14:paraId="288458DB" w14:textId="77777777" w:rsidR="00807F2C" w:rsidRDefault="00807F2C" w:rsidP="004826A7">
            <w:pPr>
              <w:ind w:right="214"/>
              <w:jc w:val="right"/>
              <w:rPr>
                <w:rFonts w:cs="Calibri"/>
                <w:color w:val="000000"/>
                <w:sz w:val="18"/>
                <w:szCs w:val="18"/>
              </w:rPr>
            </w:pPr>
            <w:r w:rsidRPr="00C94A0B">
              <w:rPr>
                <w:rFonts w:cs="Calibri"/>
                <w:color w:val="FF0000"/>
                <w:sz w:val="18"/>
                <w:szCs w:val="18"/>
              </w:rPr>
              <w:t>1 800</w:t>
            </w:r>
          </w:p>
        </w:tc>
        <w:tc>
          <w:tcPr>
            <w:tcW w:w="1134" w:type="dxa"/>
            <w:tcBorders>
              <w:top w:val="nil"/>
              <w:left w:val="nil"/>
              <w:bottom w:val="single" w:sz="4" w:space="0" w:color="auto"/>
              <w:right w:val="single" w:sz="4" w:space="0" w:color="auto"/>
            </w:tcBorders>
            <w:shd w:val="clear" w:color="auto" w:fill="auto"/>
            <w:noWrap/>
            <w:vAlign w:val="center"/>
            <w:hideMark/>
          </w:tcPr>
          <w:p w14:paraId="78519CA7"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DF39D5D" w14:textId="77777777" w:rsidR="00807F2C" w:rsidRDefault="00807F2C" w:rsidP="004826A7">
            <w:pPr>
              <w:jc w:val="center"/>
              <w:rPr>
                <w:rFonts w:cs="Calibri"/>
                <w:color w:val="000000"/>
                <w:sz w:val="18"/>
                <w:szCs w:val="18"/>
              </w:rPr>
            </w:pPr>
            <w:r w:rsidRPr="00C94A0B">
              <w:rPr>
                <w:rFonts w:cs="Calibri"/>
                <w:color w:val="FF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5E8EBC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3AAEA6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EEFE7A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49606B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8D9F8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7648542"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B7410AC"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8" w:space="0" w:color="auto"/>
              <w:right w:val="single" w:sz="8" w:space="0" w:color="auto"/>
            </w:tcBorders>
            <w:shd w:val="clear" w:color="auto" w:fill="auto"/>
            <w:noWrap/>
            <w:vAlign w:val="center"/>
          </w:tcPr>
          <w:p w14:paraId="0EB08ADA"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CB840B"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B957257"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F502CF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1DB381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2036AC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82506E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F8689E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36FBBB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6590CDE"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8" w:space="0" w:color="auto"/>
              <w:right w:val="single" w:sz="8" w:space="0" w:color="auto"/>
            </w:tcBorders>
            <w:shd w:val="clear" w:color="auto" w:fill="auto"/>
            <w:noWrap/>
            <w:vAlign w:val="center"/>
          </w:tcPr>
          <w:p w14:paraId="614F7CF5"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79BAD1"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600A868"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12499EB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D5B5D0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50BA68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AFFBD7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13675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F21CB71"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081FA4E"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8" w:space="0" w:color="auto"/>
              <w:right w:val="single" w:sz="8" w:space="0" w:color="auto"/>
            </w:tcBorders>
            <w:shd w:val="clear" w:color="auto" w:fill="auto"/>
            <w:noWrap/>
            <w:vAlign w:val="center"/>
          </w:tcPr>
          <w:p w14:paraId="556C6876"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F066D0"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3A4FB47"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B4891B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0BA2F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77335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6F8B1F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DD0679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D18C0C9"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E867682"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8" w:space="0" w:color="auto"/>
              <w:right w:val="single" w:sz="8" w:space="0" w:color="auto"/>
            </w:tcBorders>
            <w:shd w:val="clear" w:color="auto" w:fill="auto"/>
            <w:noWrap/>
            <w:vAlign w:val="center"/>
          </w:tcPr>
          <w:p w14:paraId="477D2581"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149C42"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CBB5403"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1992CE3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FFE90C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40569A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EB3F8F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6259B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39B79ABF"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9A8A9CC"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8" w:space="0" w:color="auto"/>
              <w:right w:val="single" w:sz="8" w:space="0" w:color="auto"/>
            </w:tcBorders>
            <w:shd w:val="clear" w:color="auto" w:fill="auto"/>
            <w:noWrap/>
            <w:vAlign w:val="center"/>
          </w:tcPr>
          <w:p w14:paraId="3686DB97" w14:textId="77777777" w:rsidR="00807F2C" w:rsidRDefault="00807F2C" w:rsidP="004826A7">
            <w:pPr>
              <w:ind w:right="214"/>
              <w:jc w:val="right"/>
              <w:rPr>
                <w:rFonts w:cs="Calibri"/>
                <w:color w:val="000000"/>
                <w:sz w:val="18"/>
                <w:szCs w:val="18"/>
              </w:rPr>
            </w:pPr>
            <w:r>
              <w:rPr>
                <w:rFonts w:cs="Calibri"/>
                <w:color w:val="000000"/>
                <w:sz w:val="18"/>
                <w:szCs w:val="18"/>
              </w:rPr>
              <w:t>675</w:t>
            </w:r>
          </w:p>
        </w:tc>
        <w:tc>
          <w:tcPr>
            <w:tcW w:w="1134" w:type="dxa"/>
            <w:tcBorders>
              <w:top w:val="nil"/>
              <w:left w:val="nil"/>
              <w:bottom w:val="single" w:sz="4" w:space="0" w:color="auto"/>
              <w:right w:val="single" w:sz="4" w:space="0" w:color="auto"/>
            </w:tcBorders>
            <w:shd w:val="clear" w:color="auto" w:fill="auto"/>
            <w:noWrap/>
            <w:vAlign w:val="center"/>
            <w:hideMark/>
          </w:tcPr>
          <w:p w14:paraId="6EA2F995"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D4DBF23"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AAAA53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F91006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CA407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217302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E9F20B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141982C"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3B8721E"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8" w:space="0" w:color="auto"/>
              <w:right w:val="single" w:sz="8" w:space="0" w:color="auto"/>
            </w:tcBorders>
            <w:shd w:val="clear" w:color="auto" w:fill="auto"/>
            <w:noWrap/>
            <w:vAlign w:val="center"/>
          </w:tcPr>
          <w:p w14:paraId="65FED5D8" w14:textId="77777777" w:rsidR="00807F2C" w:rsidRDefault="00807F2C" w:rsidP="004826A7">
            <w:pPr>
              <w:ind w:right="214"/>
              <w:jc w:val="right"/>
              <w:rPr>
                <w:rFonts w:cs="Calibri"/>
                <w:color w:val="000000"/>
                <w:sz w:val="18"/>
                <w:szCs w:val="18"/>
              </w:rPr>
            </w:pPr>
            <w:r w:rsidRPr="00C94A0B">
              <w:rPr>
                <w:rFonts w:cs="Calibri"/>
                <w:color w:val="FF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5E9D5A"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4C77663" w14:textId="77777777" w:rsidR="00807F2C" w:rsidRDefault="00807F2C" w:rsidP="004826A7">
            <w:pPr>
              <w:jc w:val="center"/>
              <w:rPr>
                <w:rFonts w:cs="Calibri"/>
                <w:color w:val="000000"/>
                <w:sz w:val="18"/>
                <w:szCs w:val="18"/>
              </w:rPr>
            </w:pPr>
            <w:r w:rsidRPr="00C94A0B">
              <w:rPr>
                <w:rFonts w:cs="Calibri"/>
                <w:color w:val="FF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15950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E01DD1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8BAF1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1CA1B1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7E319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496958B2"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C779571"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8" w:space="0" w:color="auto"/>
              <w:right w:val="single" w:sz="8" w:space="0" w:color="auto"/>
            </w:tcBorders>
            <w:shd w:val="clear" w:color="auto" w:fill="auto"/>
            <w:noWrap/>
            <w:vAlign w:val="center"/>
          </w:tcPr>
          <w:p w14:paraId="42ACF880"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C6286F"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D09ED4F"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10E1D86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336B6A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50A5EC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9E34CB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002E07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C7A220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97C71FD"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8" w:space="0" w:color="auto"/>
              <w:right w:val="single" w:sz="8" w:space="0" w:color="auto"/>
            </w:tcBorders>
            <w:shd w:val="clear" w:color="auto" w:fill="auto"/>
            <w:noWrap/>
            <w:vAlign w:val="center"/>
          </w:tcPr>
          <w:p w14:paraId="662DE221" w14:textId="77777777" w:rsidR="00807F2C" w:rsidRDefault="00807F2C" w:rsidP="004826A7">
            <w:pPr>
              <w:ind w:right="214"/>
              <w:jc w:val="right"/>
              <w:rPr>
                <w:rFonts w:cs="Calibri"/>
                <w:color w:val="000000"/>
                <w:sz w:val="18"/>
                <w:szCs w:val="18"/>
              </w:rPr>
            </w:pPr>
            <w:r>
              <w:rPr>
                <w:rFonts w:cs="Calibri"/>
                <w:color w:val="000000"/>
                <w:sz w:val="18"/>
                <w:szCs w:val="18"/>
              </w:rPr>
              <w:t>79 873</w:t>
            </w:r>
          </w:p>
        </w:tc>
        <w:tc>
          <w:tcPr>
            <w:tcW w:w="1134" w:type="dxa"/>
            <w:tcBorders>
              <w:top w:val="nil"/>
              <w:left w:val="nil"/>
              <w:bottom w:val="single" w:sz="4" w:space="0" w:color="auto"/>
              <w:right w:val="single" w:sz="4" w:space="0" w:color="auto"/>
            </w:tcBorders>
            <w:shd w:val="clear" w:color="auto" w:fill="auto"/>
            <w:noWrap/>
            <w:vAlign w:val="center"/>
            <w:hideMark/>
          </w:tcPr>
          <w:p w14:paraId="0949096C"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1FB2A42" w14:textId="77777777" w:rsidR="00807F2C" w:rsidRDefault="00807F2C" w:rsidP="004826A7">
            <w:pPr>
              <w:jc w:val="center"/>
              <w:rPr>
                <w:rFonts w:cs="Calibri"/>
                <w:color w:val="000000"/>
                <w:sz w:val="18"/>
                <w:szCs w:val="18"/>
              </w:rPr>
            </w:pPr>
            <w:r>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B90FE6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47C290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A3FD90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E768EF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558031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CF81BC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4793121"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NIE-1E</w:t>
            </w:r>
          </w:p>
        </w:tc>
        <w:tc>
          <w:tcPr>
            <w:tcW w:w="1277" w:type="dxa"/>
            <w:tcBorders>
              <w:top w:val="nil"/>
              <w:left w:val="nil"/>
              <w:bottom w:val="single" w:sz="8" w:space="0" w:color="auto"/>
              <w:right w:val="single" w:sz="8" w:space="0" w:color="auto"/>
            </w:tcBorders>
            <w:shd w:val="clear" w:color="auto" w:fill="auto"/>
            <w:noWrap/>
            <w:vAlign w:val="center"/>
          </w:tcPr>
          <w:p w14:paraId="085E81C1" w14:textId="77777777" w:rsidR="00807F2C" w:rsidRDefault="00807F2C" w:rsidP="004826A7">
            <w:pPr>
              <w:ind w:right="214"/>
              <w:jc w:val="right"/>
              <w:rPr>
                <w:rFonts w:cs="Calibri"/>
                <w:color w:val="000000"/>
                <w:sz w:val="18"/>
                <w:szCs w:val="18"/>
              </w:rPr>
            </w:pPr>
            <w:r>
              <w:rPr>
                <w:rFonts w:cs="Calibri"/>
                <w:color w:val="000000"/>
                <w:sz w:val="18"/>
                <w:szCs w:val="18"/>
              </w:rPr>
              <w:t>57 810</w:t>
            </w:r>
          </w:p>
        </w:tc>
        <w:tc>
          <w:tcPr>
            <w:tcW w:w="1134" w:type="dxa"/>
            <w:tcBorders>
              <w:top w:val="nil"/>
              <w:left w:val="nil"/>
              <w:bottom w:val="single" w:sz="4" w:space="0" w:color="auto"/>
              <w:right w:val="single" w:sz="4" w:space="0" w:color="auto"/>
            </w:tcBorders>
            <w:shd w:val="clear" w:color="auto" w:fill="auto"/>
            <w:noWrap/>
            <w:vAlign w:val="center"/>
            <w:hideMark/>
          </w:tcPr>
          <w:p w14:paraId="2CA47685"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C63A901"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657594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009421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3AA21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A69058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05D63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6470FB4"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F722C"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TAK-8</w:t>
            </w:r>
          </w:p>
        </w:tc>
        <w:tc>
          <w:tcPr>
            <w:tcW w:w="1277" w:type="dxa"/>
            <w:tcBorders>
              <w:top w:val="nil"/>
              <w:left w:val="nil"/>
              <w:bottom w:val="single" w:sz="8" w:space="0" w:color="auto"/>
              <w:right w:val="single" w:sz="8" w:space="0" w:color="auto"/>
            </w:tcBorders>
            <w:shd w:val="clear" w:color="auto" w:fill="auto"/>
            <w:noWrap/>
            <w:vAlign w:val="center"/>
          </w:tcPr>
          <w:p w14:paraId="43DBCEA3" w14:textId="77777777" w:rsidR="00807F2C" w:rsidRDefault="00807F2C" w:rsidP="004826A7">
            <w:pPr>
              <w:ind w:right="214"/>
              <w:jc w:val="right"/>
              <w:rPr>
                <w:rFonts w:cs="Calibri"/>
                <w:color w:val="000000"/>
                <w:sz w:val="18"/>
                <w:szCs w:val="18"/>
              </w:rPr>
            </w:pPr>
            <w:r w:rsidRPr="00C94A0B">
              <w:rPr>
                <w:rFonts w:cs="Calibri"/>
                <w:color w:val="FF0000"/>
                <w:sz w:val="18"/>
                <w:szCs w:val="18"/>
              </w:rPr>
              <w:t>191 076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31615"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FC31FC9" w14:textId="77777777" w:rsidR="00807F2C" w:rsidRDefault="00807F2C" w:rsidP="004826A7">
            <w:pPr>
              <w:jc w:val="center"/>
              <w:rPr>
                <w:rFonts w:cs="Calibri"/>
                <w:color w:val="000000"/>
                <w:sz w:val="18"/>
                <w:szCs w:val="18"/>
              </w:rPr>
            </w:pPr>
            <w:r w:rsidRPr="00C94A0B">
              <w:rPr>
                <w:rFonts w:cs="Calibri"/>
                <w:color w:val="FF0000"/>
                <w:sz w:val="18"/>
                <w:szCs w:val="18"/>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73B0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9909A0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B716BC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2941D4A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D88703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F67B5C5"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25F07"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nil"/>
              <w:left w:val="nil"/>
              <w:bottom w:val="single" w:sz="8" w:space="0" w:color="auto"/>
              <w:right w:val="single" w:sz="8" w:space="0" w:color="auto"/>
            </w:tcBorders>
            <w:shd w:val="clear" w:color="auto" w:fill="auto"/>
            <w:noWrap/>
            <w:vAlign w:val="center"/>
          </w:tcPr>
          <w:p w14:paraId="4A748C4C" w14:textId="77777777" w:rsidR="00807F2C" w:rsidRDefault="00807F2C" w:rsidP="004826A7">
            <w:pPr>
              <w:ind w:right="214"/>
              <w:jc w:val="right"/>
              <w:rPr>
                <w:rFonts w:cs="Calibri"/>
                <w:color w:val="000000"/>
                <w:sz w:val="18"/>
                <w:szCs w:val="18"/>
              </w:rPr>
            </w:pPr>
            <w:r>
              <w:rPr>
                <w:rFonts w:cs="Calibri"/>
                <w:color w:val="000000"/>
                <w:sz w:val="18"/>
                <w:szCs w:val="18"/>
              </w:rPr>
              <w:t>257 322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372A14"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35645BE" w14:textId="77777777" w:rsidR="00807F2C" w:rsidRDefault="00807F2C" w:rsidP="004826A7">
            <w:pPr>
              <w:jc w:val="center"/>
              <w:rPr>
                <w:rFonts w:cs="Calibri"/>
                <w:color w:val="000000"/>
                <w:sz w:val="18"/>
                <w:szCs w:val="18"/>
              </w:rPr>
            </w:pPr>
            <w:r>
              <w:rPr>
                <w:rFonts w:cs="Calibri"/>
                <w:color w:val="000000"/>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FBE42E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1191FD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BE81E81"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2E6FDB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29F96C4"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47E6ABEA"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8B514DD"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8" w:space="0" w:color="auto"/>
              <w:right w:val="single" w:sz="8" w:space="0" w:color="auto"/>
            </w:tcBorders>
            <w:shd w:val="clear" w:color="auto" w:fill="auto"/>
            <w:noWrap/>
            <w:vAlign w:val="center"/>
          </w:tcPr>
          <w:p w14:paraId="05EE5B60" w14:textId="77777777" w:rsidR="00807F2C" w:rsidRDefault="00807F2C" w:rsidP="004826A7">
            <w:pPr>
              <w:ind w:right="214"/>
              <w:jc w:val="right"/>
              <w:rPr>
                <w:rFonts w:cs="Calibri"/>
                <w:color w:val="000000"/>
                <w:sz w:val="18"/>
                <w:szCs w:val="18"/>
              </w:rPr>
            </w:pPr>
            <w:r>
              <w:rPr>
                <w:rFonts w:cs="Calibri"/>
                <w:color w:val="000000"/>
                <w:sz w:val="18"/>
                <w:szCs w:val="18"/>
              </w:rPr>
              <w:t>69 760</w:t>
            </w:r>
          </w:p>
        </w:tc>
        <w:tc>
          <w:tcPr>
            <w:tcW w:w="1134" w:type="dxa"/>
            <w:tcBorders>
              <w:top w:val="nil"/>
              <w:left w:val="nil"/>
              <w:bottom w:val="single" w:sz="4" w:space="0" w:color="auto"/>
              <w:right w:val="single" w:sz="4" w:space="0" w:color="auto"/>
            </w:tcBorders>
            <w:shd w:val="clear" w:color="auto" w:fill="auto"/>
            <w:noWrap/>
            <w:vAlign w:val="center"/>
            <w:hideMark/>
          </w:tcPr>
          <w:p w14:paraId="2434135F"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CD7DE67"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07C0CC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20315C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B66FA7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8A45D2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497355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1197BC7"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75E1143"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lastRenderedPageBreak/>
              <w:t>W-4_TA NIE-5</w:t>
            </w:r>
          </w:p>
        </w:tc>
        <w:tc>
          <w:tcPr>
            <w:tcW w:w="1277" w:type="dxa"/>
            <w:tcBorders>
              <w:top w:val="nil"/>
              <w:left w:val="nil"/>
              <w:bottom w:val="single" w:sz="8" w:space="0" w:color="auto"/>
              <w:right w:val="single" w:sz="8" w:space="0" w:color="auto"/>
            </w:tcBorders>
            <w:shd w:val="clear" w:color="auto" w:fill="auto"/>
            <w:noWrap/>
            <w:vAlign w:val="center"/>
          </w:tcPr>
          <w:p w14:paraId="6EC92EB3"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117081"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315D8DC"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682D3B2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A4308B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8B2C54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D47ECD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B56EEF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58C9D608"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E4E2C"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TAK-8</w:t>
            </w:r>
          </w:p>
        </w:tc>
        <w:tc>
          <w:tcPr>
            <w:tcW w:w="1277" w:type="dxa"/>
            <w:tcBorders>
              <w:top w:val="nil"/>
              <w:left w:val="nil"/>
              <w:bottom w:val="single" w:sz="8" w:space="0" w:color="auto"/>
              <w:right w:val="single" w:sz="8" w:space="0" w:color="auto"/>
            </w:tcBorders>
            <w:shd w:val="clear" w:color="auto" w:fill="auto"/>
            <w:noWrap/>
            <w:vAlign w:val="center"/>
          </w:tcPr>
          <w:p w14:paraId="4EF9AF65" w14:textId="77777777" w:rsidR="00807F2C" w:rsidRDefault="00807F2C" w:rsidP="004826A7">
            <w:pPr>
              <w:ind w:right="214"/>
              <w:jc w:val="right"/>
              <w:rPr>
                <w:rFonts w:cs="Calibri"/>
                <w:color w:val="000000"/>
                <w:sz w:val="18"/>
                <w:szCs w:val="18"/>
              </w:rPr>
            </w:pPr>
            <w:r w:rsidRPr="00C94A0B">
              <w:rPr>
                <w:rFonts w:cs="Calibri"/>
                <w:color w:val="FF0000"/>
                <w:sz w:val="18"/>
                <w:szCs w:val="18"/>
              </w:rPr>
              <w:t>956 961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A57C"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83B6030" w14:textId="77777777" w:rsidR="00807F2C" w:rsidRDefault="00807F2C" w:rsidP="004826A7">
            <w:pPr>
              <w:jc w:val="center"/>
              <w:rPr>
                <w:rFonts w:cs="Calibri"/>
                <w:color w:val="000000"/>
                <w:sz w:val="18"/>
                <w:szCs w:val="18"/>
              </w:rPr>
            </w:pPr>
            <w:r w:rsidRPr="00C94A0B">
              <w:rPr>
                <w:rFonts w:cs="Calibri"/>
                <w:color w:val="FF0000"/>
                <w:sz w:val="18"/>
                <w:szCs w:val="18"/>
              </w:rPr>
              <w:t>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5D89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4B414A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B89B3D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CC5498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7A179C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44616E52" w14:textId="77777777" w:rsidTr="004826A7">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4CBB8" w14:textId="77777777" w:rsidR="00807F2C" w:rsidRPr="00EE04D1" w:rsidRDefault="00807F2C" w:rsidP="004826A7">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nil"/>
              <w:left w:val="nil"/>
              <w:bottom w:val="single" w:sz="8" w:space="0" w:color="auto"/>
              <w:right w:val="single" w:sz="8" w:space="0" w:color="auto"/>
            </w:tcBorders>
            <w:shd w:val="clear" w:color="auto" w:fill="auto"/>
            <w:noWrap/>
            <w:vAlign w:val="center"/>
          </w:tcPr>
          <w:p w14:paraId="68A83160" w14:textId="77777777" w:rsidR="00807F2C" w:rsidRDefault="00807F2C" w:rsidP="004826A7">
            <w:pPr>
              <w:ind w:right="214"/>
              <w:jc w:val="right"/>
              <w:rPr>
                <w:rFonts w:cs="Calibri"/>
                <w:color w:val="000000"/>
                <w:sz w:val="18"/>
                <w:szCs w:val="18"/>
              </w:rPr>
            </w:pPr>
            <w:r>
              <w:rPr>
                <w:rFonts w:cs="Calibri"/>
                <w:color w:val="000000"/>
                <w:sz w:val="18"/>
                <w:szCs w:val="18"/>
              </w:rPr>
              <w:t>920 457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7B206C" w14:textId="77777777" w:rsidR="00807F2C" w:rsidRDefault="00807F2C"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hideMark/>
          </w:tcPr>
          <w:p w14:paraId="69977BF7" w14:textId="77777777" w:rsidR="00807F2C" w:rsidRDefault="00807F2C" w:rsidP="004826A7">
            <w:pPr>
              <w:jc w:val="center"/>
              <w:rPr>
                <w:rFonts w:cs="Calibri"/>
                <w:color w:val="000000"/>
                <w:sz w:val="18"/>
                <w:szCs w:val="18"/>
              </w:rPr>
            </w:pPr>
            <w:r>
              <w:rPr>
                <w:rFonts w:cs="Calibri"/>
                <w:color w:val="000000"/>
                <w:sz w:val="18"/>
                <w:szCs w:val="18"/>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7B9D6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853519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5F6EC6FB"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7D467F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AA483C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61EF634E"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8D21CA0" w14:textId="77777777" w:rsidR="00807F2C" w:rsidRPr="00EE04D1" w:rsidRDefault="00807F2C" w:rsidP="004826A7">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8" w:space="0" w:color="auto"/>
              <w:right w:val="single" w:sz="8" w:space="0" w:color="auto"/>
            </w:tcBorders>
            <w:shd w:val="clear" w:color="auto" w:fill="auto"/>
            <w:noWrap/>
            <w:vAlign w:val="center"/>
          </w:tcPr>
          <w:p w14:paraId="5FA101FC" w14:textId="77777777" w:rsidR="00807F2C" w:rsidRDefault="00807F2C" w:rsidP="004826A7">
            <w:pPr>
              <w:ind w:right="214"/>
              <w:jc w:val="right"/>
              <w:rPr>
                <w:rFonts w:cs="Calibri"/>
                <w:color w:val="000000"/>
                <w:sz w:val="18"/>
                <w:szCs w:val="18"/>
              </w:rPr>
            </w:pPr>
            <w:r>
              <w:rPr>
                <w:rFonts w:cs="Calibri"/>
                <w:color w:val="000000"/>
                <w:sz w:val="18"/>
                <w:szCs w:val="18"/>
              </w:rPr>
              <w:t>1 329 630</w:t>
            </w:r>
          </w:p>
        </w:tc>
        <w:tc>
          <w:tcPr>
            <w:tcW w:w="1134" w:type="dxa"/>
            <w:tcBorders>
              <w:top w:val="nil"/>
              <w:left w:val="nil"/>
              <w:bottom w:val="single" w:sz="4" w:space="0" w:color="auto"/>
              <w:right w:val="single" w:sz="4" w:space="0" w:color="auto"/>
            </w:tcBorders>
            <w:shd w:val="clear" w:color="auto" w:fill="auto"/>
            <w:noWrap/>
            <w:vAlign w:val="center"/>
            <w:hideMark/>
          </w:tcPr>
          <w:p w14:paraId="3ED614E9" w14:textId="77777777" w:rsidR="00807F2C" w:rsidRDefault="00807F2C"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hideMark/>
          </w:tcPr>
          <w:p w14:paraId="35ED0BDB" w14:textId="77777777" w:rsidR="00807F2C" w:rsidRDefault="00807F2C" w:rsidP="004826A7">
            <w:pPr>
              <w:jc w:val="center"/>
              <w:rPr>
                <w:rFonts w:cs="Calibri"/>
                <w:color w:val="000000"/>
                <w:sz w:val="18"/>
                <w:szCs w:val="18"/>
              </w:rPr>
            </w:pPr>
            <w:r>
              <w:rPr>
                <w:rFonts w:cs="Calibri"/>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tcPr>
          <w:p w14:paraId="61ECA8E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F185F5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50D5F2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D07FB8A"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49A29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8FECA0B"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7C1891E"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8" w:space="0" w:color="auto"/>
              <w:right w:val="single" w:sz="8" w:space="0" w:color="auto"/>
            </w:tcBorders>
            <w:shd w:val="clear" w:color="auto" w:fill="auto"/>
            <w:noWrap/>
            <w:vAlign w:val="center"/>
          </w:tcPr>
          <w:p w14:paraId="16B61F50" w14:textId="77777777" w:rsidR="00807F2C" w:rsidRDefault="00807F2C" w:rsidP="004826A7">
            <w:pPr>
              <w:ind w:right="214"/>
              <w:jc w:val="right"/>
              <w:rPr>
                <w:rFonts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63DC0A9D" w14:textId="77777777" w:rsidR="00807F2C" w:rsidRDefault="00807F2C"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tcPr>
          <w:p w14:paraId="0B901EFA" w14:textId="77777777" w:rsidR="00807F2C" w:rsidRDefault="00807F2C" w:rsidP="004826A7">
            <w:pPr>
              <w:jc w:val="center"/>
              <w:rPr>
                <w:rFonts w:cs="Calibr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33010C8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A4B4BB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5A5C60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AA42F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5D7204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43EC085B"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199D7F3"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8" w:space="0" w:color="auto"/>
              <w:right w:val="single" w:sz="8" w:space="0" w:color="auto"/>
            </w:tcBorders>
            <w:shd w:val="clear" w:color="auto" w:fill="auto"/>
            <w:noWrap/>
            <w:vAlign w:val="center"/>
          </w:tcPr>
          <w:p w14:paraId="05FE317D" w14:textId="77777777" w:rsidR="00807F2C" w:rsidRDefault="00807F2C" w:rsidP="004826A7">
            <w:pPr>
              <w:ind w:right="214"/>
              <w:jc w:val="right"/>
              <w:rPr>
                <w:rFonts w:cs="Calibri"/>
                <w:color w:val="000000"/>
                <w:sz w:val="18"/>
                <w:szCs w:val="18"/>
              </w:rPr>
            </w:pPr>
            <w:r>
              <w:rPr>
                <w:rFonts w:cs="Calibri"/>
                <w:color w:val="000000"/>
                <w:sz w:val="18"/>
                <w:szCs w:val="18"/>
              </w:rPr>
              <w:t>4 023 416</w:t>
            </w:r>
          </w:p>
        </w:tc>
        <w:tc>
          <w:tcPr>
            <w:tcW w:w="1134" w:type="dxa"/>
            <w:tcBorders>
              <w:top w:val="nil"/>
              <w:left w:val="nil"/>
              <w:bottom w:val="single" w:sz="4" w:space="0" w:color="auto"/>
              <w:right w:val="single" w:sz="4" w:space="0" w:color="auto"/>
            </w:tcBorders>
            <w:shd w:val="clear" w:color="auto" w:fill="auto"/>
            <w:noWrap/>
            <w:vAlign w:val="center"/>
          </w:tcPr>
          <w:p w14:paraId="03BD4256" w14:textId="77777777" w:rsidR="00807F2C" w:rsidRDefault="00807F2C"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tcPr>
          <w:p w14:paraId="0EA68584" w14:textId="77777777" w:rsidR="00807F2C" w:rsidRDefault="00807F2C" w:rsidP="004826A7">
            <w:pPr>
              <w:jc w:val="center"/>
              <w:rPr>
                <w:rFonts w:cs="Calibri"/>
                <w:color w:val="000000"/>
                <w:sz w:val="18"/>
                <w:szCs w:val="18"/>
              </w:rPr>
            </w:pPr>
            <w:r>
              <w:rPr>
                <w:rFonts w:cs="Calibri"/>
                <w:color w:val="000000"/>
                <w:sz w:val="18"/>
                <w:szCs w:val="18"/>
              </w:rPr>
              <w:t>20</w:t>
            </w:r>
          </w:p>
        </w:tc>
        <w:tc>
          <w:tcPr>
            <w:tcW w:w="1560" w:type="dxa"/>
            <w:tcBorders>
              <w:top w:val="nil"/>
              <w:left w:val="nil"/>
              <w:bottom w:val="single" w:sz="4" w:space="0" w:color="auto"/>
              <w:right w:val="single" w:sz="4" w:space="0" w:color="auto"/>
            </w:tcBorders>
            <w:shd w:val="clear" w:color="auto" w:fill="auto"/>
            <w:noWrap/>
            <w:vAlign w:val="bottom"/>
          </w:tcPr>
          <w:p w14:paraId="255CC9D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3B8C812"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2E061D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517108F"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0E31D6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1B1BB4C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1096246"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8" w:space="0" w:color="auto"/>
              <w:right w:val="single" w:sz="8" w:space="0" w:color="auto"/>
            </w:tcBorders>
            <w:shd w:val="clear" w:color="auto" w:fill="auto"/>
            <w:noWrap/>
            <w:vAlign w:val="center"/>
          </w:tcPr>
          <w:p w14:paraId="700C01C0" w14:textId="77777777" w:rsidR="00807F2C" w:rsidRDefault="00807F2C" w:rsidP="004826A7">
            <w:pPr>
              <w:ind w:right="214"/>
              <w:jc w:val="right"/>
              <w:rPr>
                <w:rFonts w:cs="Calibri"/>
                <w:color w:val="000000"/>
                <w:sz w:val="18"/>
                <w:szCs w:val="18"/>
              </w:rPr>
            </w:pPr>
            <w:r>
              <w:rPr>
                <w:rFonts w:cs="Calibri"/>
                <w:color w:val="000000"/>
                <w:sz w:val="18"/>
                <w:szCs w:val="18"/>
              </w:rPr>
              <w:t>173 970</w:t>
            </w:r>
          </w:p>
        </w:tc>
        <w:tc>
          <w:tcPr>
            <w:tcW w:w="1134" w:type="dxa"/>
            <w:tcBorders>
              <w:top w:val="nil"/>
              <w:left w:val="nil"/>
              <w:bottom w:val="single" w:sz="4" w:space="0" w:color="auto"/>
              <w:right w:val="single" w:sz="4" w:space="0" w:color="auto"/>
            </w:tcBorders>
            <w:shd w:val="clear" w:color="auto" w:fill="auto"/>
            <w:noWrap/>
            <w:vAlign w:val="center"/>
          </w:tcPr>
          <w:p w14:paraId="17AC194A" w14:textId="77777777" w:rsidR="00807F2C" w:rsidRDefault="00807F2C" w:rsidP="004826A7">
            <w:pPr>
              <w:ind w:right="214"/>
              <w:jc w:val="center"/>
              <w:rPr>
                <w:rFonts w:cs="Calibri"/>
                <w:color w:val="000000"/>
                <w:sz w:val="18"/>
                <w:szCs w:val="18"/>
              </w:rPr>
            </w:pPr>
            <w:r>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4052ED25"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860864C"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A0CF3FE"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DF91DB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8F578B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C2463F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C693E3F"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0F3EDA0"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8" w:space="0" w:color="auto"/>
              <w:right w:val="single" w:sz="8" w:space="0" w:color="auto"/>
            </w:tcBorders>
            <w:shd w:val="clear" w:color="auto" w:fill="auto"/>
            <w:noWrap/>
            <w:vAlign w:val="center"/>
          </w:tcPr>
          <w:p w14:paraId="78EFBBBC" w14:textId="77777777" w:rsidR="00807F2C" w:rsidRDefault="00807F2C" w:rsidP="004826A7">
            <w:pPr>
              <w:ind w:right="214"/>
              <w:jc w:val="right"/>
              <w:rPr>
                <w:rFonts w:cs="Calibri"/>
                <w:color w:val="000000"/>
                <w:sz w:val="18"/>
                <w:szCs w:val="18"/>
              </w:rPr>
            </w:pPr>
            <w:r>
              <w:rPr>
                <w:rFonts w:cs="Calibri"/>
                <w:color w:val="000000"/>
                <w:sz w:val="18"/>
                <w:szCs w:val="18"/>
              </w:rPr>
              <w:t>1 122 486</w:t>
            </w:r>
          </w:p>
        </w:tc>
        <w:tc>
          <w:tcPr>
            <w:tcW w:w="1134" w:type="dxa"/>
            <w:tcBorders>
              <w:top w:val="nil"/>
              <w:left w:val="nil"/>
              <w:bottom w:val="single" w:sz="4" w:space="0" w:color="auto"/>
              <w:right w:val="single" w:sz="4" w:space="0" w:color="auto"/>
            </w:tcBorders>
            <w:shd w:val="clear" w:color="auto" w:fill="auto"/>
            <w:noWrap/>
            <w:vAlign w:val="center"/>
          </w:tcPr>
          <w:p w14:paraId="2002065F" w14:textId="77777777" w:rsidR="00807F2C" w:rsidRDefault="00807F2C" w:rsidP="004826A7">
            <w:pPr>
              <w:ind w:right="214"/>
              <w:jc w:val="center"/>
              <w:rPr>
                <w:rFonts w:cs="Calibri"/>
                <w:color w:val="000000"/>
                <w:sz w:val="18"/>
                <w:szCs w:val="18"/>
              </w:rPr>
            </w:pPr>
            <w:r>
              <w:rPr>
                <w:rFonts w:cs="Calibri"/>
                <w:color w:val="000000"/>
                <w:sz w:val="18"/>
                <w:szCs w:val="18"/>
              </w:rPr>
              <w:t>8 784</w:t>
            </w:r>
          </w:p>
        </w:tc>
        <w:tc>
          <w:tcPr>
            <w:tcW w:w="708" w:type="dxa"/>
            <w:tcBorders>
              <w:top w:val="nil"/>
              <w:left w:val="nil"/>
              <w:bottom w:val="single" w:sz="8" w:space="0" w:color="auto"/>
              <w:right w:val="single" w:sz="8" w:space="0" w:color="auto"/>
            </w:tcBorders>
            <w:shd w:val="clear" w:color="auto" w:fill="auto"/>
            <w:noWrap/>
            <w:vAlign w:val="center"/>
          </w:tcPr>
          <w:p w14:paraId="08BB33B8" w14:textId="77777777" w:rsidR="00807F2C" w:rsidRDefault="00807F2C" w:rsidP="004826A7">
            <w:pPr>
              <w:jc w:val="center"/>
              <w:rPr>
                <w:rFonts w:cs="Calibr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0BBDF15"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269D5D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13C5459"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27C8E43"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F6A4F1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tr w:rsidR="00807F2C" w:rsidRPr="00EE04D1" w14:paraId="2E412F4D" w14:textId="77777777" w:rsidTr="004826A7">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C85BF0B" w14:textId="77777777" w:rsidR="00807F2C" w:rsidRPr="00EE04D1" w:rsidRDefault="00807F2C" w:rsidP="004826A7">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11FEDFC4" w14:textId="77777777" w:rsidR="00807F2C" w:rsidRDefault="00807F2C" w:rsidP="004826A7">
            <w:pPr>
              <w:jc w:val="center"/>
              <w:rPr>
                <w:rFonts w:cs="Calibri"/>
                <w:b/>
                <w:bCs/>
                <w:color w:val="000000"/>
                <w:sz w:val="18"/>
                <w:szCs w:val="18"/>
              </w:rPr>
            </w:pPr>
            <w:r>
              <w:rPr>
                <w:rFonts w:cs="Calibri"/>
                <w:b/>
                <w:bCs/>
                <w:color w:val="000000"/>
                <w:sz w:val="18"/>
                <w:szCs w:val="18"/>
              </w:rPr>
              <w:t>9 185 236</w:t>
            </w:r>
          </w:p>
        </w:tc>
        <w:tc>
          <w:tcPr>
            <w:tcW w:w="1134" w:type="dxa"/>
            <w:tcBorders>
              <w:top w:val="nil"/>
              <w:left w:val="nil"/>
              <w:bottom w:val="single" w:sz="4" w:space="0" w:color="auto"/>
              <w:right w:val="single" w:sz="4" w:space="0" w:color="auto"/>
            </w:tcBorders>
            <w:shd w:val="clear" w:color="auto" w:fill="auto"/>
            <w:noWrap/>
            <w:vAlign w:val="center"/>
          </w:tcPr>
          <w:p w14:paraId="79DB22B7" w14:textId="77777777" w:rsidR="00807F2C" w:rsidRDefault="00807F2C" w:rsidP="004826A7">
            <w:pPr>
              <w:jc w:val="center"/>
              <w:rPr>
                <w:rFonts w:cs="Calibri"/>
                <w:b/>
                <w:bCs/>
                <w:color w:val="000000"/>
                <w:sz w:val="18"/>
                <w:szCs w:val="18"/>
              </w:rPr>
            </w:pPr>
            <w:r>
              <w:rPr>
                <w:rFonts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66CFAF61" w14:textId="77777777" w:rsidR="00807F2C" w:rsidRDefault="00807F2C" w:rsidP="004826A7">
            <w:pPr>
              <w:jc w:val="center"/>
              <w:rPr>
                <w:rFonts w:cs="Calibri"/>
                <w:b/>
                <w:bCs/>
                <w:color w:val="000000"/>
                <w:sz w:val="18"/>
                <w:szCs w:val="18"/>
              </w:rPr>
            </w:pPr>
            <w:r>
              <w:rPr>
                <w:rFonts w:cs="Calibri"/>
                <w:b/>
                <w:bCs/>
                <w:color w:val="000000"/>
                <w:sz w:val="18"/>
                <w:szCs w:val="18"/>
              </w:rPr>
              <w:t>57</w:t>
            </w:r>
          </w:p>
        </w:tc>
        <w:tc>
          <w:tcPr>
            <w:tcW w:w="1560" w:type="dxa"/>
            <w:tcBorders>
              <w:top w:val="nil"/>
              <w:left w:val="nil"/>
              <w:bottom w:val="single" w:sz="4" w:space="0" w:color="auto"/>
              <w:right w:val="single" w:sz="4" w:space="0" w:color="auto"/>
            </w:tcBorders>
            <w:shd w:val="clear" w:color="auto" w:fill="auto"/>
            <w:noWrap/>
            <w:vAlign w:val="bottom"/>
          </w:tcPr>
          <w:p w14:paraId="48880177"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4AD1B48"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FFC65F6"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0E048D0"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756211D" w14:textId="77777777" w:rsidR="00807F2C" w:rsidRPr="00EE04D1" w:rsidRDefault="00807F2C" w:rsidP="004826A7">
            <w:pPr>
              <w:spacing w:after="0" w:line="240" w:lineRule="auto"/>
              <w:ind w:right="12"/>
              <w:jc w:val="right"/>
              <w:rPr>
                <w:rFonts w:ascii="Arial Narrow" w:hAnsi="Arial Narrow" w:cstheme="minorHAnsi"/>
                <w:color w:val="000000"/>
                <w:sz w:val="18"/>
                <w:szCs w:val="18"/>
              </w:rPr>
            </w:pPr>
          </w:p>
        </w:tc>
      </w:tr>
      <w:bookmarkEnd w:id="34"/>
    </w:tbl>
    <w:p w14:paraId="012B5948" w14:textId="770CC36B" w:rsidR="00807F2C" w:rsidRDefault="00807F2C" w:rsidP="004E6935">
      <w:pPr>
        <w:rPr>
          <w:rFonts w:asciiTheme="minorHAnsi" w:hAnsiTheme="minorHAnsi"/>
          <w:b/>
          <w:bCs/>
          <w:sz w:val="20"/>
          <w:szCs w:val="20"/>
        </w:rPr>
      </w:pPr>
    </w:p>
    <w:p w14:paraId="5757EE60" w14:textId="77777777" w:rsidR="004E6935" w:rsidRDefault="004E6935" w:rsidP="004E6935">
      <w:pPr>
        <w:rPr>
          <w:rFonts w:asciiTheme="minorHAnsi" w:hAnsiTheme="minorHAnsi"/>
          <w:b/>
        </w:rPr>
      </w:pPr>
    </w:p>
    <w:p w14:paraId="6360BC74" w14:textId="77777777" w:rsidR="004E6935" w:rsidRDefault="004E6935" w:rsidP="004E6935">
      <w:pPr>
        <w:sectPr w:rsidR="004E6935" w:rsidSect="008A7058">
          <w:pgSz w:w="16838" w:h="11906" w:orient="landscape"/>
          <w:pgMar w:top="1417" w:right="1417" w:bottom="1417" w:left="1417" w:header="708" w:footer="708" w:gutter="0"/>
          <w:cols w:space="708"/>
          <w:docGrid w:linePitch="360"/>
        </w:sectPr>
      </w:pPr>
    </w:p>
    <w:p w14:paraId="112A9758" w14:textId="77777777" w:rsidR="004E6935" w:rsidRDefault="004E6935" w:rsidP="004E6935">
      <w:pPr>
        <w:tabs>
          <w:tab w:val="left" w:pos="851"/>
        </w:tabs>
        <w:overflowPunct w:val="0"/>
        <w:autoSpaceDE w:val="0"/>
        <w:autoSpaceDN w:val="0"/>
        <w:adjustRightInd w:val="0"/>
        <w:spacing w:after="0"/>
        <w:ind w:left="284"/>
        <w:jc w:val="right"/>
        <w:textAlignment w:val="baseline"/>
        <w:rPr>
          <w:rFonts w:asciiTheme="minorHAnsi" w:eastAsia="Times New Roman" w:hAnsiTheme="minorHAnsi" w:cstheme="minorHAnsi"/>
          <w:b/>
          <w:bCs/>
          <w:sz w:val="20"/>
          <w:szCs w:val="20"/>
          <w:lang w:eastAsia="pl-PL"/>
        </w:rPr>
      </w:pPr>
      <w:bookmarkStart w:id="35" w:name="_Hlk140486747"/>
      <w:bookmarkStart w:id="36" w:name="_Hlk140072890"/>
      <w:r w:rsidRPr="006A6C3F">
        <w:rPr>
          <w:rFonts w:asciiTheme="minorHAnsi" w:eastAsia="Times New Roman" w:hAnsiTheme="minorHAnsi" w:cstheme="minorHAnsi"/>
          <w:b/>
          <w:bCs/>
          <w:sz w:val="20"/>
          <w:szCs w:val="20"/>
          <w:lang w:eastAsia="pl-PL"/>
        </w:rPr>
        <w:lastRenderedPageBreak/>
        <w:t>Załącznik nr 3 – Wzór umowy indywidualnej</w:t>
      </w:r>
      <w:bookmarkEnd w:id="35"/>
    </w:p>
    <w:p w14:paraId="4CFFBA12" w14:textId="1CAD6EBC" w:rsidR="00ED2F85" w:rsidRPr="00ED2F85" w:rsidRDefault="00ED2F85" w:rsidP="004E6935">
      <w:pPr>
        <w:tabs>
          <w:tab w:val="left" w:pos="851"/>
        </w:tabs>
        <w:overflowPunct w:val="0"/>
        <w:autoSpaceDE w:val="0"/>
        <w:autoSpaceDN w:val="0"/>
        <w:adjustRightInd w:val="0"/>
        <w:spacing w:after="0"/>
        <w:ind w:left="284"/>
        <w:jc w:val="right"/>
        <w:textAlignment w:val="baseline"/>
      </w:pPr>
      <w:r>
        <w:rPr>
          <w:rFonts w:asciiTheme="minorHAnsi" w:eastAsia="Times New Roman" w:hAnsiTheme="minorHAnsi" w:cstheme="minorHAnsi"/>
          <w:b/>
          <w:bCs/>
          <w:sz w:val="20"/>
          <w:szCs w:val="20"/>
          <w:lang w:eastAsia="pl-PL"/>
        </w:rPr>
        <w:t>(</w:t>
      </w:r>
      <w:r w:rsidRPr="006A6C3F">
        <w:rPr>
          <w:rFonts w:asciiTheme="minorHAnsi" w:eastAsia="Times New Roman" w:hAnsiTheme="minorHAnsi" w:cstheme="minorHAnsi"/>
          <w:b/>
          <w:bCs/>
          <w:sz w:val="20"/>
          <w:szCs w:val="20"/>
          <w:lang w:eastAsia="pl-PL"/>
        </w:rPr>
        <w:t>Załącznik nr 3</w:t>
      </w:r>
      <w:r>
        <w:rPr>
          <w:rFonts w:asciiTheme="minorHAnsi" w:eastAsia="Times New Roman" w:hAnsiTheme="minorHAnsi" w:cstheme="minorHAnsi"/>
          <w:b/>
          <w:bCs/>
          <w:sz w:val="20"/>
          <w:szCs w:val="20"/>
          <w:lang w:eastAsia="pl-PL"/>
        </w:rPr>
        <w:t xml:space="preserve"> b do SW</w:t>
      </w:r>
      <w:r w:rsidR="00537DFB">
        <w:rPr>
          <w:rFonts w:asciiTheme="minorHAnsi" w:eastAsia="Times New Roman" w:hAnsiTheme="minorHAnsi" w:cstheme="minorHAnsi"/>
          <w:b/>
          <w:bCs/>
          <w:sz w:val="20"/>
          <w:szCs w:val="20"/>
          <w:lang w:eastAsia="pl-PL"/>
        </w:rPr>
        <w:t>Z</w:t>
      </w:r>
      <w:r>
        <w:t>)</w:t>
      </w:r>
    </w:p>
    <w:bookmarkEnd w:id="36"/>
    <w:p w14:paraId="29FCBF58" w14:textId="77777777" w:rsidR="004E6935" w:rsidRDefault="004E6935" w:rsidP="004E6935"/>
    <w:p w14:paraId="4BB6F20F" w14:textId="3F083A7C" w:rsidR="004E6935" w:rsidRPr="003A61C8" w:rsidRDefault="004E6935" w:rsidP="004E6935">
      <w:pPr>
        <w:spacing w:after="0"/>
        <w:jc w:val="center"/>
        <w:rPr>
          <w:rFonts w:asciiTheme="minorHAnsi" w:hAnsiTheme="minorHAnsi" w:cstheme="minorHAnsi"/>
          <w:b/>
          <w:sz w:val="20"/>
          <w:szCs w:val="20"/>
          <w:shd w:val="clear" w:color="auto" w:fill="FFFFFF" w:themeFill="background1"/>
        </w:rPr>
      </w:pPr>
      <w:r w:rsidRPr="003A61C8">
        <w:rPr>
          <w:rFonts w:asciiTheme="minorHAnsi" w:hAnsiTheme="minorHAnsi" w:cstheme="minorHAnsi"/>
          <w:b/>
          <w:sz w:val="20"/>
          <w:szCs w:val="20"/>
        </w:rPr>
        <w:t xml:space="preserve">UMOWA INDYWIDUALNA KOMPLEKSOWEJ SPRZEDAŻY PALIWA GAZOWEGO NR </w:t>
      </w:r>
      <w:r>
        <w:rPr>
          <w:rFonts w:asciiTheme="minorHAnsi" w:hAnsiTheme="minorHAnsi" w:cstheme="minorHAnsi"/>
          <w:b/>
          <w:sz w:val="20"/>
          <w:szCs w:val="20"/>
        </w:rPr>
        <w:t xml:space="preserve"> ………./KGZG/</w:t>
      </w:r>
      <w:r w:rsidR="00F6074F">
        <w:rPr>
          <w:rFonts w:asciiTheme="minorHAnsi" w:hAnsiTheme="minorHAnsi" w:cstheme="minorHAnsi"/>
          <w:b/>
          <w:sz w:val="20"/>
          <w:szCs w:val="20"/>
        </w:rPr>
        <w:t>2023</w:t>
      </w:r>
    </w:p>
    <w:p w14:paraId="447118B8" w14:textId="77777777" w:rsidR="004E6935" w:rsidRPr="003A61C8" w:rsidRDefault="004E6935" w:rsidP="004E6935">
      <w:pPr>
        <w:spacing w:after="0"/>
        <w:jc w:val="center"/>
        <w:rPr>
          <w:rFonts w:asciiTheme="minorHAnsi" w:hAnsiTheme="minorHAnsi" w:cstheme="minorHAnsi"/>
          <w:color w:val="377A6C"/>
          <w:sz w:val="20"/>
          <w:szCs w:val="20"/>
        </w:rPr>
      </w:pPr>
    </w:p>
    <w:p w14:paraId="41CE1A91" w14:textId="77777777" w:rsidR="004E6935"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Zawarta w Krakowie w dniu ...............……..…………… pomiędzy:</w:t>
      </w:r>
    </w:p>
    <w:p w14:paraId="2BAD822C" w14:textId="77777777" w:rsidR="00BA019F" w:rsidRPr="003A61C8" w:rsidRDefault="00BA019F" w:rsidP="004E6935">
      <w:pPr>
        <w:pStyle w:val="Default"/>
        <w:spacing w:line="276" w:lineRule="auto"/>
        <w:jc w:val="both"/>
        <w:rPr>
          <w:rFonts w:asciiTheme="minorHAnsi" w:hAnsiTheme="minorHAnsi" w:cstheme="minorHAnsi"/>
          <w:color w:val="000000" w:themeColor="text1"/>
          <w:sz w:val="20"/>
          <w:szCs w:val="20"/>
        </w:rPr>
      </w:pPr>
    </w:p>
    <w:p w14:paraId="1ADE10B5"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20"/>
          <w:szCs w:val="20"/>
        </w:rPr>
        <w:t xml:space="preserve"> </w:t>
      </w:r>
      <w:r>
        <w:rPr>
          <w:rFonts w:asciiTheme="minorHAnsi" w:hAnsiTheme="minorHAnsi" w:cstheme="minorHAnsi"/>
          <w:b/>
          <w:bCs/>
          <w:i/>
          <w:color w:val="000000" w:themeColor="text1"/>
          <w:sz w:val="20"/>
          <w:szCs w:val="20"/>
        </w:rPr>
        <w:t>Gmina Miejska Kraków</w:t>
      </w:r>
      <w:r w:rsidRPr="003A61C8">
        <w:rPr>
          <w:rFonts w:asciiTheme="minorHAnsi" w:hAnsiTheme="minorHAnsi" w:cstheme="minorHAnsi"/>
          <w:bCs/>
          <w:i/>
          <w:color w:val="000000" w:themeColor="text1"/>
          <w:sz w:val="20"/>
          <w:szCs w:val="20"/>
        </w:rPr>
        <w:t xml:space="preserve"> , z siedzibą </w:t>
      </w:r>
      <w:r>
        <w:rPr>
          <w:rFonts w:asciiTheme="minorHAnsi" w:hAnsiTheme="minorHAnsi" w:cstheme="minorHAnsi"/>
          <w:b/>
          <w:bCs/>
          <w:color w:val="000000" w:themeColor="text1"/>
          <w:sz w:val="20"/>
          <w:szCs w:val="20"/>
        </w:rPr>
        <w:t>Kraków Plac Wszystkich Świętych 3-4, 31-004 Kraków</w:t>
      </w:r>
      <w:r w:rsidRPr="003A61C8">
        <w:rPr>
          <w:rFonts w:asciiTheme="minorHAnsi" w:hAnsiTheme="minorHAnsi" w:cstheme="minorHAnsi"/>
          <w:bCs/>
          <w:i/>
          <w:color w:val="000000" w:themeColor="text1"/>
          <w:sz w:val="20"/>
          <w:szCs w:val="20"/>
        </w:rPr>
        <w:t>, NIP</w:t>
      </w:r>
      <w:r w:rsidRPr="003A61C8">
        <w:rPr>
          <w:rFonts w:asciiTheme="minorHAnsi" w:hAnsiTheme="minorHAnsi" w:cstheme="minorHAnsi"/>
          <w:b/>
          <w:bCs/>
          <w:i/>
          <w:color w:val="000000" w:themeColor="text1"/>
          <w:sz w:val="20"/>
          <w:szCs w:val="20"/>
        </w:rPr>
        <w:t xml:space="preserve">: </w:t>
      </w:r>
      <w:r>
        <w:rPr>
          <w:rFonts w:asciiTheme="minorHAnsi" w:hAnsiTheme="minorHAnsi" w:cstheme="minorHAnsi"/>
          <w:b/>
          <w:bCs/>
          <w:i/>
          <w:color w:val="000000" w:themeColor="text1"/>
          <w:sz w:val="20"/>
          <w:szCs w:val="20"/>
        </w:rPr>
        <w:t>6761013717</w:t>
      </w:r>
      <w:r w:rsidRPr="003A61C8">
        <w:rPr>
          <w:rFonts w:asciiTheme="minorHAnsi" w:hAnsiTheme="minorHAnsi" w:cstheme="minorHAnsi"/>
          <w:bCs/>
          <w:i/>
          <w:color w:val="000000" w:themeColor="text1"/>
          <w:sz w:val="20"/>
          <w:szCs w:val="20"/>
        </w:rPr>
        <w:t xml:space="preserve">,  REGON: </w:t>
      </w:r>
      <w:r>
        <w:rPr>
          <w:rFonts w:asciiTheme="minorHAnsi" w:hAnsiTheme="minorHAnsi" w:cstheme="minorHAnsi"/>
          <w:b/>
          <w:bCs/>
          <w:i/>
          <w:color w:val="000000" w:themeColor="text1"/>
          <w:sz w:val="20"/>
          <w:szCs w:val="20"/>
        </w:rPr>
        <w:t>351554353</w:t>
      </w:r>
      <w:r w:rsidRPr="003A61C8">
        <w:rPr>
          <w:rFonts w:asciiTheme="minorHAnsi" w:hAnsiTheme="minorHAnsi" w:cstheme="minorHAnsi"/>
          <w:bCs/>
          <w:i/>
          <w:color w:val="000000" w:themeColor="text1"/>
          <w:sz w:val="20"/>
          <w:szCs w:val="20"/>
        </w:rPr>
        <w:t xml:space="preserve">,PKD </w:t>
      </w:r>
      <w:r>
        <w:rPr>
          <w:rFonts w:asciiTheme="minorHAnsi" w:hAnsiTheme="minorHAnsi" w:cstheme="minorHAnsi"/>
          <w:b/>
          <w:bCs/>
          <w:i/>
          <w:color w:val="000000" w:themeColor="text1"/>
          <w:sz w:val="20"/>
          <w:szCs w:val="20"/>
        </w:rPr>
        <w:t>8411Z</w:t>
      </w:r>
      <w:r w:rsidRPr="003A61C8">
        <w:rPr>
          <w:rFonts w:asciiTheme="minorHAnsi" w:hAnsiTheme="minorHAnsi" w:cstheme="minorHAnsi"/>
          <w:bCs/>
          <w:i/>
          <w:color w:val="000000" w:themeColor="text1"/>
          <w:sz w:val="20"/>
          <w:szCs w:val="20"/>
        </w:rPr>
        <w:t xml:space="preserve"> reprezentowany/ą </w:t>
      </w:r>
    </w:p>
    <w:p w14:paraId="5433B609" w14:textId="77777777" w:rsidR="004E6935" w:rsidRPr="003A61C8" w:rsidRDefault="004E6935" w:rsidP="004E6935">
      <w:pPr>
        <w:pStyle w:val="Default"/>
        <w:spacing w:before="240"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20"/>
          <w:szCs w:val="20"/>
        </w:rPr>
        <w:t>przez: ……………………………………………………………….…….…………………………………………………………….……………………….</w:t>
      </w:r>
    </w:p>
    <w:p w14:paraId="5EDB5FA5" w14:textId="77777777" w:rsidR="004E6935" w:rsidRPr="003A61C8" w:rsidRDefault="004E6935" w:rsidP="004E6935">
      <w:pPr>
        <w:pStyle w:val="Default"/>
        <w:spacing w:line="276" w:lineRule="auto"/>
        <w:ind w:left="2829" w:firstLine="709"/>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12"/>
          <w:szCs w:val="12"/>
        </w:rPr>
        <w:t>(imię i nazwisko)</w:t>
      </w:r>
    </w:p>
    <w:p w14:paraId="20F117C2"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20"/>
          <w:szCs w:val="20"/>
        </w:rPr>
        <w:t>…………………………………………………………………………….…………</w:t>
      </w:r>
      <w:r>
        <w:rPr>
          <w:rFonts w:asciiTheme="minorHAnsi" w:hAnsiTheme="minorHAnsi" w:cstheme="minorHAnsi"/>
          <w:bCs/>
          <w:i/>
          <w:color w:val="000000" w:themeColor="text1"/>
          <w:sz w:val="20"/>
          <w:szCs w:val="20"/>
        </w:rPr>
        <w:t>…………………………….</w:t>
      </w:r>
      <w:r w:rsidRPr="003A61C8">
        <w:rPr>
          <w:rFonts w:asciiTheme="minorHAnsi" w:hAnsiTheme="minorHAnsi" w:cstheme="minorHAnsi"/>
          <w:bCs/>
          <w:i/>
          <w:color w:val="000000" w:themeColor="text1"/>
          <w:sz w:val="20"/>
          <w:szCs w:val="20"/>
        </w:rPr>
        <w:t xml:space="preserve">…………………………………….…………. </w:t>
      </w:r>
    </w:p>
    <w:p w14:paraId="5C2926A5" w14:textId="77777777" w:rsidR="004E6935" w:rsidRPr="003A61C8" w:rsidRDefault="004E6935" w:rsidP="004E6935">
      <w:pPr>
        <w:pStyle w:val="Default"/>
        <w:spacing w:line="276" w:lineRule="auto"/>
        <w:ind w:left="2832" w:firstLine="708"/>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12"/>
          <w:szCs w:val="12"/>
        </w:rPr>
        <w:t>(stanowisko)</w:t>
      </w:r>
    </w:p>
    <w:p w14:paraId="31BC787C"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Pr>
          <w:rFonts w:asciiTheme="minorHAnsi" w:hAnsiTheme="minorHAnsi" w:cstheme="minorHAnsi"/>
          <w:b/>
          <w:bCs/>
          <w:i/>
          <w:color w:val="000000" w:themeColor="text1"/>
          <w:sz w:val="20"/>
          <w:szCs w:val="20"/>
        </w:rPr>
        <w:t>……………………………………………………….</w:t>
      </w:r>
    </w:p>
    <w:p w14:paraId="26670025"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12"/>
          <w:szCs w:val="12"/>
        </w:rPr>
      </w:pPr>
      <w:r w:rsidRPr="003A61C8">
        <w:rPr>
          <w:rFonts w:asciiTheme="minorHAnsi" w:hAnsiTheme="minorHAnsi" w:cstheme="minorHAnsi"/>
          <w:bCs/>
          <w:i/>
          <w:color w:val="000000" w:themeColor="text1"/>
          <w:sz w:val="12"/>
          <w:szCs w:val="12"/>
        </w:rPr>
        <w:t xml:space="preserve"> (nazwa jednostki budżetowej/zakładu budżetowego/placówka oświatowa) </w:t>
      </w:r>
    </w:p>
    <w:p w14:paraId="587D4FC6"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12"/>
          <w:szCs w:val="12"/>
        </w:rPr>
      </w:pPr>
    </w:p>
    <w:p w14:paraId="5A6A51F1" w14:textId="77777777" w:rsidR="004E6935" w:rsidRDefault="004E6935" w:rsidP="004E6935">
      <w:pPr>
        <w:pStyle w:val="Default"/>
        <w:spacing w:line="276"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Kraków …………………………………., ………………… Kraków</w:t>
      </w:r>
    </w:p>
    <w:p w14:paraId="3BD683C9"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12"/>
          <w:szCs w:val="12"/>
        </w:rPr>
        <w:t>z siedzibą (siedziba jednostki budżetowej/zakładu budżetowego)</w:t>
      </w:r>
      <w:r w:rsidRPr="003A61C8">
        <w:rPr>
          <w:rFonts w:asciiTheme="minorHAnsi" w:hAnsiTheme="minorHAnsi" w:cstheme="minorHAnsi"/>
          <w:bCs/>
          <w:i/>
          <w:color w:val="000000" w:themeColor="text1"/>
          <w:sz w:val="20"/>
          <w:szCs w:val="20"/>
        </w:rPr>
        <w:t xml:space="preserve"> </w:t>
      </w:r>
    </w:p>
    <w:p w14:paraId="2F8A8BD0"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p>
    <w:p w14:paraId="71228393"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bCs/>
          <w:i/>
          <w:color w:val="000000" w:themeColor="text1"/>
          <w:sz w:val="20"/>
          <w:szCs w:val="20"/>
        </w:rPr>
        <w:t>działającego na podstawie Pełnomocnictwa Nr ……………….. Prezydenta Miasta Krakowa z dnia ……………….,</w:t>
      </w:r>
      <w:r w:rsidRPr="003A61C8">
        <w:rPr>
          <w:rFonts w:asciiTheme="minorHAnsi" w:hAnsiTheme="minorHAnsi" w:cstheme="minorHAnsi"/>
          <w:color w:val="000000" w:themeColor="text1"/>
          <w:sz w:val="20"/>
          <w:szCs w:val="20"/>
        </w:rPr>
        <w:t>*</w:t>
      </w:r>
    </w:p>
    <w:p w14:paraId="541E9683"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lub *</w:t>
      </w:r>
      <w:r w:rsidRPr="003A61C8">
        <w:rPr>
          <w:rFonts w:asciiTheme="minorHAnsi" w:hAnsiTheme="minorHAnsi" w:cstheme="minorHAnsi"/>
          <w:color w:val="000000" w:themeColor="text1"/>
          <w:sz w:val="20"/>
          <w:szCs w:val="20"/>
          <w:u w:val="single"/>
        </w:rPr>
        <w:t xml:space="preserve"> (niepotrzebne usunąć)</w:t>
      </w:r>
    </w:p>
    <w:p w14:paraId="34810006"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w:t>
      </w:r>
    </w:p>
    <w:p w14:paraId="53EAB740"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 xml:space="preserve">z siedzibą w ................................……………......... wpisanym do …………………………………………………………… pod numerem KRS ………..………….…. NIP…………….……….. zwanym dalej w treści umowy </w:t>
      </w:r>
      <w:r w:rsidRPr="003A61C8">
        <w:rPr>
          <w:rFonts w:asciiTheme="minorHAnsi" w:hAnsiTheme="minorHAnsi" w:cstheme="minorHAnsi"/>
          <w:b/>
          <w:color w:val="000000" w:themeColor="text1"/>
          <w:sz w:val="20"/>
          <w:szCs w:val="20"/>
        </w:rPr>
        <w:t>Odbiorcą lub Zamawiającym</w:t>
      </w:r>
    </w:p>
    <w:p w14:paraId="6E85009E"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a</w:t>
      </w:r>
    </w:p>
    <w:p w14:paraId="7F759C97" w14:textId="77777777" w:rsidR="004E6935" w:rsidRPr="003A61C8" w:rsidRDefault="004E6935" w:rsidP="004E6935">
      <w:p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b/>
          <w:sz w:val="20"/>
          <w:szCs w:val="20"/>
          <w:lang w:eastAsia="pl-PL"/>
        </w:rPr>
        <w:t>…………………………………………..</w:t>
      </w:r>
      <w:r w:rsidRPr="003A61C8">
        <w:rPr>
          <w:rFonts w:asciiTheme="minorHAnsi" w:eastAsia="Times New Roman" w:hAnsiTheme="minorHAnsi" w:cstheme="minorHAnsi"/>
          <w:sz w:val="20"/>
          <w:szCs w:val="20"/>
          <w:lang w:eastAsia="pl-PL"/>
        </w:rPr>
        <w:t xml:space="preserve"> z siedzibą w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przy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wpisana do rejestru przedsiębiorców Krajowego Rejestru Sądowego prowadzonego przez Sąd Rejonowy dla m.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Wydział Gospodarczy Krajowego Rejestru Sądowego pod numerem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o numerze NIP: </w:t>
      </w:r>
      <w:r>
        <w:rPr>
          <w:rFonts w:asciiTheme="minorHAnsi" w:eastAsia="Times New Roman" w:hAnsiTheme="minorHAnsi" w:cstheme="minorHAnsi"/>
          <w:b/>
          <w:sz w:val="20"/>
          <w:szCs w:val="20"/>
          <w:lang w:eastAsia="pl-PL"/>
        </w:rPr>
        <w:t>………………………….</w:t>
      </w:r>
      <w:r w:rsidRPr="003A61C8">
        <w:rPr>
          <w:rFonts w:asciiTheme="minorHAnsi" w:eastAsia="Times New Roman" w:hAnsiTheme="minorHAnsi" w:cstheme="minorHAnsi"/>
          <w:sz w:val="20"/>
          <w:szCs w:val="20"/>
          <w:lang w:eastAsia="pl-PL"/>
        </w:rPr>
        <w:t xml:space="preserve"> i numerze REGON: </w:t>
      </w:r>
      <w:r>
        <w:rPr>
          <w:rFonts w:asciiTheme="minorHAnsi" w:eastAsia="Times New Roman" w:hAnsiTheme="minorHAnsi" w:cstheme="minorHAnsi"/>
          <w:b/>
          <w:sz w:val="20"/>
          <w:szCs w:val="20"/>
          <w:lang w:eastAsia="pl-PL"/>
        </w:rPr>
        <w:t>………………………….</w:t>
      </w:r>
      <w:r w:rsidRPr="003A61C8">
        <w:rPr>
          <w:rFonts w:asciiTheme="minorHAnsi" w:eastAsia="Times New Roman" w:hAnsiTheme="minorHAnsi" w:cstheme="minorHAnsi"/>
          <w:sz w:val="20"/>
          <w:szCs w:val="20"/>
          <w:lang w:eastAsia="pl-PL"/>
        </w:rPr>
        <w:t xml:space="preserve">, o kapitale zakładowym w wysokości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złotych, która posiada status dużego przedsiębiorcy (w rozumieniu  ustawy z dnia 8 marca 2013 r. o przeciwdziałaniu nadmiernym opóźnieniom w transakcjach handlowych), posiadającą koncesję na obrót paliwami gazowymi, reprezentowana na podstawie udzielonego pełnomocnictwa przez</w:t>
      </w:r>
      <w:r w:rsidRPr="003A61C8">
        <w:rPr>
          <w:rFonts w:asciiTheme="minorHAnsi" w:eastAsia="Times New Roman" w:hAnsiTheme="minorHAnsi" w:cstheme="minorHAnsi"/>
          <w:b/>
          <w:sz w:val="20"/>
          <w:szCs w:val="20"/>
          <w:lang w:eastAsia="pl-PL"/>
        </w:rPr>
        <w:t>:</w:t>
      </w:r>
    </w:p>
    <w:p w14:paraId="5E053BF9" w14:textId="77777777" w:rsidR="004E6935" w:rsidRPr="006476E4" w:rsidRDefault="004E6935" w:rsidP="004E6935">
      <w:pPr>
        <w:spacing w:before="120" w:after="0"/>
        <w:rPr>
          <w:rFonts w:asciiTheme="minorHAnsi" w:eastAsia="Times New Roman" w:hAnsiTheme="minorHAnsi" w:cstheme="minorHAnsi"/>
          <w:color w:val="000000" w:themeColor="text1"/>
          <w:sz w:val="20"/>
          <w:szCs w:val="20"/>
          <w:highlight w:val="yellow"/>
          <w:lang w:eastAsia="pl-PL"/>
        </w:rPr>
      </w:pPr>
      <w:r>
        <w:rPr>
          <w:rFonts w:asciiTheme="minorHAnsi" w:eastAsia="Times New Roman" w:hAnsiTheme="minorHAnsi" w:cstheme="minorHAnsi"/>
          <w:color w:val="000000" w:themeColor="text1"/>
          <w:sz w:val="20"/>
          <w:szCs w:val="20"/>
          <w:lang w:eastAsia="pl-PL"/>
        </w:rPr>
        <w:t>………………………………………..</w:t>
      </w:r>
    </w:p>
    <w:p w14:paraId="09DAA7B0" w14:textId="77777777" w:rsidR="004E6935" w:rsidRPr="003A61C8" w:rsidRDefault="004E6935" w:rsidP="004E6935">
      <w:pPr>
        <w:spacing w:before="120" w:after="120"/>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t>
      </w:r>
    </w:p>
    <w:p w14:paraId="245FB174" w14:textId="77777777" w:rsidR="004E6935" w:rsidRPr="003A61C8" w:rsidRDefault="004E6935" w:rsidP="004E6935">
      <w:pPr>
        <w:spacing w:after="0"/>
        <w:rPr>
          <w:rFonts w:asciiTheme="minorHAnsi" w:eastAsia="Times New Roman" w:hAnsiTheme="minorHAnsi" w:cstheme="minorHAnsi"/>
          <w:b/>
          <w:color w:val="000000" w:themeColor="text1"/>
          <w:sz w:val="20"/>
          <w:szCs w:val="20"/>
          <w:lang w:eastAsia="pl-PL"/>
        </w:rPr>
      </w:pPr>
      <w:r w:rsidRPr="003A61C8">
        <w:rPr>
          <w:rFonts w:asciiTheme="minorHAnsi" w:hAnsiTheme="minorHAnsi" w:cstheme="minorHAnsi"/>
          <w:color w:val="000000" w:themeColor="text1"/>
          <w:sz w:val="20"/>
          <w:szCs w:val="20"/>
        </w:rPr>
        <w:t xml:space="preserve">zwanym dalej w treści umowy </w:t>
      </w:r>
      <w:r w:rsidRPr="003A61C8">
        <w:rPr>
          <w:rFonts w:asciiTheme="minorHAnsi" w:hAnsiTheme="minorHAnsi" w:cstheme="minorHAnsi"/>
          <w:b/>
          <w:color w:val="000000" w:themeColor="text1"/>
          <w:sz w:val="20"/>
          <w:szCs w:val="20"/>
        </w:rPr>
        <w:t xml:space="preserve">„Wykonawcą” </w:t>
      </w:r>
    </w:p>
    <w:p w14:paraId="0627708F" w14:textId="77777777" w:rsidR="004E6935" w:rsidRPr="003A61C8" w:rsidRDefault="004E6935" w:rsidP="004E6935">
      <w:pPr>
        <w:pStyle w:val="Default"/>
        <w:spacing w:line="276" w:lineRule="auto"/>
        <w:jc w:val="both"/>
        <w:rPr>
          <w:rFonts w:asciiTheme="minorHAnsi" w:eastAsia="Times New Roman" w:hAnsiTheme="minorHAnsi" w:cstheme="minorHAnsi"/>
          <w:color w:val="000000" w:themeColor="text1"/>
          <w:sz w:val="20"/>
          <w:szCs w:val="20"/>
          <w:lang w:eastAsia="pl-PL"/>
        </w:rPr>
      </w:pPr>
      <w:r w:rsidRPr="003A61C8">
        <w:rPr>
          <w:rFonts w:asciiTheme="minorHAnsi" w:hAnsiTheme="minorHAnsi" w:cstheme="minorHAnsi"/>
          <w:b/>
          <w:color w:val="000000" w:themeColor="text1"/>
          <w:sz w:val="20"/>
          <w:szCs w:val="20"/>
        </w:rPr>
        <w:t>Odbiorca</w:t>
      </w:r>
      <w:r w:rsidRPr="003A61C8">
        <w:rPr>
          <w:rFonts w:asciiTheme="minorHAnsi" w:hAnsiTheme="minorHAnsi" w:cstheme="minorHAnsi"/>
          <w:color w:val="000000" w:themeColor="text1"/>
          <w:sz w:val="20"/>
          <w:szCs w:val="20"/>
        </w:rPr>
        <w:t xml:space="preserve"> i </w:t>
      </w:r>
      <w:r w:rsidRPr="003A61C8">
        <w:rPr>
          <w:rFonts w:asciiTheme="minorHAnsi" w:hAnsiTheme="minorHAnsi" w:cstheme="minorHAnsi"/>
          <w:b/>
          <w:color w:val="000000" w:themeColor="text1"/>
          <w:sz w:val="20"/>
          <w:szCs w:val="20"/>
        </w:rPr>
        <w:t>Wykonawca</w:t>
      </w:r>
      <w:r w:rsidRPr="003A61C8">
        <w:rPr>
          <w:rFonts w:asciiTheme="minorHAnsi" w:hAnsiTheme="minorHAnsi" w:cstheme="minorHAnsi"/>
          <w:color w:val="000000" w:themeColor="text1"/>
          <w:sz w:val="20"/>
          <w:szCs w:val="20"/>
        </w:rPr>
        <w:t xml:space="preserve"> zwani są łącznie </w:t>
      </w:r>
      <w:r w:rsidRPr="003A61C8">
        <w:rPr>
          <w:rFonts w:asciiTheme="minorHAnsi" w:hAnsiTheme="minorHAnsi" w:cstheme="minorHAnsi"/>
          <w:b/>
          <w:color w:val="000000" w:themeColor="text1"/>
          <w:sz w:val="20"/>
          <w:szCs w:val="20"/>
        </w:rPr>
        <w:t>„Stronami”</w:t>
      </w:r>
    </w:p>
    <w:p w14:paraId="3215C104" w14:textId="77777777" w:rsidR="004E6935" w:rsidRPr="003A61C8" w:rsidRDefault="004E6935" w:rsidP="004E6935">
      <w:pPr>
        <w:pStyle w:val="Default"/>
        <w:spacing w:line="276" w:lineRule="auto"/>
        <w:jc w:val="center"/>
        <w:rPr>
          <w:rFonts w:asciiTheme="minorHAnsi" w:hAnsiTheme="minorHAnsi" w:cstheme="minorHAnsi"/>
          <w:color w:val="000000" w:themeColor="text1"/>
          <w:sz w:val="20"/>
          <w:szCs w:val="20"/>
        </w:rPr>
      </w:pPr>
    </w:p>
    <w:p w14:paraId="079A9098" w14:textId="77777777" w:rsidR="004E6935" w:rsidRPr="003A61C8" w:rsidRDefault="004E6935" w:rsidP="004E6935">
      <w:pPr>
        <w:spacing w:after="0"/>
        <w:jc w:val="center"/>
        <w:rPr>
          <w:rFonts w:asciiTheme="minorHAnsi" w:eastAsia="Times New Roman" w:hAnsiTheme="minorHAnsi" w:cstheme="minorHAnsi"/>
          <w:b/>
          <w:sz w:val="20"/>
          <w:szCs w:val="20"/>
          <w:lang w:eastAsia="pl-PL"/>
        </w:rPr>
      </w:pPr>
      <w:r w:rsidRPr="003A61C8">
        <w:rPr>
          <w:rFonts w:asciiTheme="minorHAnsi" w:eastAsia="Times New Roman" w:hAnsiTheme="minorHAnsi" w:cstheme="minorHAnsi"/>
          <w:b/>
          <w:sz w:val="20"/>
          <w:szCs w:val="20"/>
          <w:lang w:eastAsia="pl-PL"/>
        </w:rPr>
        <w:t>PREAMBUŁA</w:t>
      </w:r>
    </w:p>
    <w:p w14:paraId="4FA9DE66" w14:textId="77777777" w:rsidR="004E6935" w:rsidRPr="003A61C8" w:rsidRDefault="004E6935" w:rsidP="004E6935">
      <w:pPr>
        <w:shd w:val="clear" w:color="auto" w:fill="FFFFFF"/>
        <w:spacing w:after="0"/>
        <w:rPr>
          <w:rFonts w:asciiTheme="minorHAnsi" w:eastAsiaTheme="minorHAnsi" w:hAnsiTheme="minorHAnsi" w:cstheme="minorHAnsi"/>
          <w:bCs/>
          <w:spacing w:val="1"/>
          <w:sz w:val="20"/>
          <w:szCs w:val="20"/>
        </w:rPr>
      </w:pPr>
      <w:r w:rsidRPr="003A61C8">
        <w:rPr>
          <w:rFonts w:asciiTheme="minorHAnsi" w:hAnsiTheme="minorHAnsi" w:cstheme="minorHAnsi"/>
          <w:bCs/>
          <w:spacing w:val="1"/>
          <w:sz w:val="20"/>
          <w:szCs w:val="20"/>
        </w:rPr>
        <w:t>Mając na uwadze fakt, że:</w:t>
      </w:r>
    </w:p>
    <w:p w14:paraId="42C5DE53" w14:textId="12F84C48" w:rsidR="004E6935" w:rsidRPr="003A61C8" w:rsidRDefault="000444D5" w:rsidP="000E2976">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1) </w:t>
      </w:r>
      <w:r w:rsidR="004E6935" w:rsidRPr="003A61C8">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 Dz. U z 2022 poz. 1710</w:t>
      </w:r>
      <w:r w:rsidR="00895260">
        <w:rPr>
          <w:rFonts w:asciiTheme="minorHAnsi" w:hAnsiTheme="minorHAnsi" w:cstheme="minorHAnsi"/>
          <w:bCs/>
          <w:spacing w:val="1"/>
          <w:sz w:val="20"/>
          <w:szCs w:val="20"/>
        </w:rPr>
        <w:t xml:space="preserve"> </w:t>
      </w:r>
      <w:r>
        <w:rPr>
          <w:rFonts w:asciiTheme="minorHAnsi" w:hAnsiTheme="minorHAnsi" w:cstheme="minorHAnsi"/>
          <w:bCs/>
          <w:spacing w:val="1"/>
          <w:sz w:val="20"/>
          <w:szCs w:val="20"/>
        </w:rPr>
        <w:t>z późn. zm.</w:t>
      </w:r>
      <w:r w:rsidR="004E6935" w:rsidRPr="003A61C8">
        <w:rPr>
          <w:rFonts w:asciiTheme="minorHAnsi" w:hAnsiTheme="minorHAnsi" w:cstheme="minorHAnsi"/>
          <w:bCs/>
          <w:spacing w:val="1"/>
          <w:sz w:val="20"/>
          <w:szCs w:val="20"/>
        </w:rPr>
        <w:t>), zwanej dalej: „PZP”, znak postępowania: KZP-271-PN</w:t>
      </w:r>
      <w:r w:rsidR="00F6074F" w:rsidRPr="003A61C8">
        <w:rPr>
          <w:rFonts w:asciiTheme="minorHAnsi" w:hAnsiTheme="minorHAnsi" w:cstheme="minorHAnsi"/>
          <w:bCs/>
          <w:spacing w:val="1"/>
          <w:sz w:val="20"/>
          <w:szCs w:val="20"/>
        </w:rPr>
        <w:t>-</w:t>
      </w:r>
      <w:r w:rsidR="00F6074F">
        <w:rPr>
          <w:rFonts w:asciiTheme="minorHAnsi" w:hAnsiTheme="minorHAnsi" w:cstheme="minorHAnsi"/>
          <w:bCs/>
          <w:spacing w:val="1"/>
          <w:sz w:val="20"/>
          <w:szCs w:val="20"/>
        </w:rPr>
        <w:t>15</w:t>
      </w:r>
      <w:r w:rsidR="00F6074F" w:rsidRPr="003A61C8">
        <w:rPr>
          <w:rFonts w:asciiTheme="minorHAnsi" w:hAnsiTheme="minorHAnsi" w:cstheme="minorHAnsi"/>
          <w:bCs/>
          <w:spacing w:val="1"/>
          <w:sz w:val="20"/>
          <w:szCs w:val="20"/>
        </w:rPr>
        <w:t>/</w:t>
      </w:r>
      <w:r w:rsidR="004E6935" w:rsidRPr="003A61C8">
        <w:rPr>
          <w:rFonts w:asciiTheme="minorHAnsi" w:hAnsiTheme="minorHAnsi" w:cstheme="minorHAnsi"/>
          <w:bCs/>
          <w:spacing w:val="1"/>
          <w:sz w:val="20"/>
          <w:szCs w:val="20"/>
        </w:rPr>
        <w:t>202</w:t>
      </w:r>
      <w:r w:rsidR="004E6935">
        <w:rPr>
          <w:rFonts w:asciiTheme="minorHAnsi" w:hAnsiTheme="minorHAnsi" w:cstheme="minorHAnsi"/>
          <w:bCs/>
          <w:spacing w:val="1"/>
          <w:sz w:val="20"/>
          <w:szCs w:val="20"/>
        </w:rPr>
        <w:t>3</w:t>
      </w:r>
      <w:r w:rsidR="004E6935" w:rsidRPr="003A61C8">
        <w:rPr>
          <w:rFonts w:asciiTheme="minorHAnsi" w:hAnsiTheme="minorHAnsi" w:cstheme="minorHAnsi"/>
          <w:b/>
          <w:sz w:val="20"/>
          <w:szCs w:val="20"/>
        </w:rPr>
        <w:t>,</w:t>
      </w:r>
      <w:r w:rsidR="004E6935" w:rsidRPr="003A61C8">
        <w:rPr>
          <w:rFonts w:asciiTheme="minorHAnsi" w:hAnsiTheme="minorHAnsi" w:cstheme="minorHAnsi"/>
          <w:color w:val="000000" w:themeColor="text1"/>
          <w:sz w:val="20"/>
          <w:szCs w:val="20"/>
        </w:rPr>
        <w:t xml:space="preserve"> oraz Umowy Generalnej nr </w:t>
      </w:r>
      <w:r w:rsidR="004E6935" w:rsidRPr="00310A0B">
        <w:rPr>
          <w:rFonts w:asciiTheme="minorHAnsi" w:hAnsiTheme="minorHAnsi" w:cstheme="minorHAnsi"/>
          <w:color w:val="000000" w:themeColor="text1"/>
          <w:sz w:val="20"/>
          <w:szCs w:val="20"/>
        </w:rPr>
        <w:t>KGZG/202</w:t>
      </w:r>
      <w:r w:rsidR="004E6935">
        <w:rPr>
          <w:rFonts w:asciiTheme="minorHAnsi" w:hAnsiTheme="minorHAnsi" w:cstheme="minorHAnsi"/>
          <w:color w:val="000000" w:themeColor="text1"/>
          <w:sz w:val="20"/>
          <w:szCs w:val="20"/>
        </w:rPr>
        <w:t>3</w:t>
      </w:r>
      <w:r w:rsidR="004E6935" w:rsidRPr="003A61C8">
        <w:rPr>
          <w:rFonts w:asciiTheme="minorHAnsi" w:hAnsiTheme="minorHAnsi" w:cstheme="minorHAnsi"/>
          <w:color w:val="000000" w:themeColor="text1"/>
          <w:sz w:val="20"/>
          <w:szCs w:val="20"/>
        </w:rPr>
        <w:t xml:space="preserve"> na kompleksową dostawę gazu z dnia </w:t>
      </w:r>
      <w:r w:rsidR="004E6935">
        <w:rPr>
          <w:rFonts w:asciiTheme="minorHAnsi" w:hAnsiTheme="minorHAnsi" w:cstheme="minorHAnsi"/>
          <w:color w:val="000000" w:themeColor="text1"/>
          <w:sz w:val="20"/>
          <w:szCs w:val="20"/>
        </w:rPr>
        <w:t xml:space="preserve">……………………….. </w:t>
      </w:r>
      <w:r w:rsidR="004E6935" w:rsidRPr="003A61C8">
        <w:rPr>
          <w:rFonts w:asciiTheme="minorHAnsi" w:hAnsiTheme="minorHAnsi" w:cstheme="minorHAnsi"/>
          <w:color w:val="000000" w:themeColor="text1"/>
          <w:sz w:val="20"/>
          <w:szCs w:val="20"/>
        </w:rPr>
        <w:t>r. (zwanej dalej Umową KGZG/202</w:t>
      </w:r>
      <w:r w:rsidR="004E6935">
        <w:rPr>
          <w:rFonts w:asciiTheme="minorHAnsi" w:hAnsiTheme="minorHAnsi" w:cstheme="minorHAnsi"/>
          <w:color w:val="000000" w:themeColor="text1"/>
          <w:sz w:val="20"/>
          <w:szCs w:val="20"/>
        </w:rPr>
        <w:t>3</w:t>
      </w:r>
      <w:r w:rsidR="004E6935" w:rsidRPr="003A61C8">
        <w:rPr>
          <w:rFonts w:asciiTheme="minorHAnsi" w:hAnsiTheme="minorHAnsi" w:cstheme="minorHAnsi"/>
          <w:color w:val="000000" w:themeColor="text1"/>
          <w:sz w:val="20"/>
          <w:szCs w:val="20"/>
        </w:rPr>
        <w:t>).</w:t>
      </w:r>
    </w:p>
    <w:p w14:paraId="3BEEE5E0" w14:textId="26B4465B" w:rsidR="004E6935" w:rsidRPr="003A61C8" w:rsidRDefault="000444D5" w:rsidP="000E2976">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2) </w:t>
      </w:r>
      <w:r w:rsidR="004E6935" w:rsidRPr="003A61C8">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56F5A667" w14:textId="7013F5EA" w:rsidR="004E6935" w:rsidRPr="003A61C8" w:rsidRDefault="000444D5" w:rsidP="000E2976">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i/>
          <w:iCs/>
          <w:sz w:val="20"/>
          <w:szCs w:val="20"/>
        </w:rPr>
        <w:t xml:space="preserve">3) </w:t>
      </w:r>
      <w:r w:rsidR="004E6935" w:rsidRPr="003A61C8">
        <w:rPr>
          <w:rFonts w:asciiTheme="minorHAnsi" w:hAnsiTheme="minorHAnsi" w:cstheme="minorHAnsi"/>
          <w:i/>
          <w:iCs/>
          <w:sz w:val="20"/>
          <w:szCs w:val="20"/>
        </w:rPr>
        <w:t xml:space="preserve">Wykonawca, mając na względzie treść art. 230 kodeksu spółek handlowych oświadcza, że może zawrzeć niniejszą Umowę,  ponieważ wspólnicy spółki podjęli stosowną uchwałę / umowa spółki stanowi, że uchwała </w:t>
      </w:r>
      <w:r w:rsidR="004E6935" w:rsidRPr="003A61C8">
        <w:rPr>
          <w:rFonts w:asciiTheme="minorHAnsi" w:hAnsiTheme="minorHAnsi" w:cstheme="minorHAnsi"/>
          <w:i/>
          <w:iCs/>
          <w:sz w:val="20"/>
          <w:szCs w:val="20"/>
        </w:rPr>
        <w:lastRenderedPageBreak/>
        <w:t>wspólników do zaciągnięcia zobowiązania w wysokości dwukrotnie przewyższającej wysokość kapitału zakładowego Wykonawcy, nie jest wymagana ( jeśli Wykonawca jest spółką z o.o.)</w:t>
      </w:r>
    </w:p>
    <w:p w14:paraId="28FDAA11" w14:textId="64435C07" w:rsidR="004E6935" w:rsidRPr="003A61C8" w:rsidRDefault="000444D5" w:rsidP="000E2976">
      <w:pPr>
        <w:pStyle w:val="Akapitzlist"/>
        <w:spacing w:after="0"/>
        <w:ind w:left="284"/>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4) </w:t>
      </w:r>
      <w:r w:rsidR="004E6935" w:rsidRPr="003A61C8">
        <w:rPr>
          <w:rFonts w:asciiTheme="minorHAnsi" w:hAnsiTheme="minorHAnsi" w:cstheme="minorHAnsi"/>
          <w:color w:val="000000" w:themeColor="text1"/>
          <w:sz w:val="20"/>
          <w:szCs w:val="20"/>
        </w:rPr>
        <w:t xml:space="preserve">Umowę zawarto na podstawie aktualnej Wieloletniej Prognozy Finansowej Miasta Krakowa </w:t>
      </w:r>
      <w:r w:rsidR="004E6935">
        <w:rPr>
          <w:rFonts w:asciiTheme="minorHAnsi" w:hAnsiTheme="minorHAnsi" w:cstheme="minorHAnsi"/>
          <w:color w:val="000000" w:themeColor="text1"/>
          <w:sz w:val="20"/>
          <w:szCs w:val="20"/>
        </w:rPr>
        <w:t>§ .. wg przypisania jednostek</w:t>
      </w:r>
      <w:r w:rsidR="004E6935" w:rsidRPr="003A61C8">
        <w:rPr>
          <w:rFonts w:asciiTheme="minorHAnsi" w:hAnsiTheme="minorHAnsi" w:cstheme="minorHAnsi"/>
          <w:color w:val="000000" w:themeColor="text1"/>
          <w:sz w:val="20"/>
          <w:szCs w:val="20"/>
        </w:rPr>
        <w:t>)*</w:t>
      </w:r>
    </w:p>
    <w:p w14:paraId="26721031" w14:textId="77777777" w:rsidR="004E6935" w:rsidRPr="003A61C8" w:rsidRDefault="004E6935" w:rsidP="004E6935">
      <w:pPr>
        <w:shd w:val="clear" w:color="auto" w:fill="FFFFFF"/>
        <w:spacing w:after="0"/>
        <w:rPr>
          <w:rFonts w:asciiTheme="minorHAnsi" w:hAnsiTheme="minorHAnsi" w:cstheme="minorHAnsi"/>
          <w:bCs/>
          <w:spacing w:val="1"/>
          <w:sz w:val="20"/>
          <w:szCs w:val="20"/>
        </w:rPr>
      </w:pPr>
      <w:r w:rsidRPr="003A61C8">
        <w:rPr>
          <w:rFonts w:asciiTheme="minorHAnsi" w:hAnsiTheme="minorHAnsi" w:cstheme="minorHAnsi"/>
          <w:bCs/>
          <w:spacing w:val="1"/>
          <w:sz w:val="20"/>
          <w:szCs w:val="20"/>
        </w:rPr>
        <w:t>Strony postanowiły zawrzeć Umowę o następującej treści:</w:t>
      </w:r>
    </w:p>
    <w:p w14:paraId="00E3DC41" w14:textId="77777777" w:rsidR="004E6935" w:rsidRPr="003A61C8" w:rsidRDefault="004E6935" w:rsidP="004E6935">
      <w:pPr>
        <w:pStyle w:val="Default"/>
        <w:spacing w:line="276" w:lineRule="auto"/>
        <w:jc w:val="center"/>
        <w:rPr>
          <w:rFonts w:asciiTheme="minorHAnsi" w:hAnsiTheme="minorHAnsi" w:cstheme="minorHAnsi"/>
          <w:color w:val="000000" w:themeColor="text1"/>
          <w:sz w:val="20"/>
          <w:szCs w:val="20"/>
        </w:rPr>
      </w:pPr>
    </w:p>
    <w:p w14:paraId="408562C9" w14:textId="77777777" w:rsidR="004E6935" w:rsidRPr="003A61C8" w:rsidRDefault="004E6935" w:rsidP="004E6935">
      <w:pPr>
        <w:tabs>
          <w:tab w:val="left" w:pos="1340"/>
          <w:tab w:val="left" w:pos="2948"/>
          <w:tab w:val="center" w:pos="4180"/>
        </w:tabs>
        <w:spacing w:after="0"/>
        <w:ind w:left="-709" w:right="283"/>
        <w:jc w:val="center"/>
        <w:rPr>
          <w:rFonts w:asciiTheme="minorHAnsi" w:hAnsiTheme="minorHAnsi" w:cstheme="minorHAnsi"/>
          <w:b/>
          <w:bCs/>
          <w:sz w:val="20"/>
          <w:szCs w:val="20"/>
        </w:rPr>
      </w:pPr>
      <w:r w:rsidRPr="003A61C8">
        <w:rPr>
          <w:rFonts w:asciiTheme="minorHAnsi" w:hAnsiTheme="minorHAnsi" w:cstheme="minorHAnsi"/>
          <w:b/>
          <w:bCs/>
          <w:sz w:val="20"/>
          <w:szCs w:val="20"/>
        </w:rPr>
        <w:t>§1</w:t>
      </w:r>
    </w:p>
    <w:p w14:paraId="582B8333" w14:textId="77777777" w:rsidR="004E6935" w:rsidRPr="003A61C8" w:rsidRDefault="004E6935" w:rsidP="008C46DE">
      <w:pPr>
        <w:pStyle w:val="Akapitzlist"/>
        <w:numPr>
          <w:ilvl w:val="0"/>
          <w:numId w:val="49"/>
        </w:numPr>
        <w:tabs>
          <w:tab w:val="left" w:pos="1340"/>
          <w:tab w:val="left" w:pos="2948"/>
          <w:tab w:val="center" w:pos="4180"/>
        </w:tabs>
        <w:spacing w:after="0"/>
        <w:ind w:left="0" w:right="283" w:hanging="284"/>
        <w:jc w:val="both"/>
        <w:rPr>
          <w:rFonts w:asciiTheme="minorHAnsi" w:hAnsiTheme="minorHAnsi" w:cstheme="minorHAnsi"/>
          <w:sz w:val="20"/>
          <w:szCs w:val="20"/>
        </w:rPr>
      </w:pPr>
      <w:r w:rsidRPr="003A61C8">
        <w:rPr>
          <w:rFonts w:asciiTheme="minorHAnsi" w:hAnsiTheme="minorHAnsi" w:cstheme="minorHAnsi"/>
          <w:sz w:val="20"/>
          <w:szCs w:val="20"/>
        </w:rPr>
        <w:t>Przedmiotem Umowy jest kompleksowa dostawa gazu ziemnego, na zasadach określonych w ustawie z dnia 10 kwietnia 1997 Prawo energetyczne (tj. Dz. U. 2022 poz. 1385 z późn. zm.) oraz w wydanych na jej podstawie aktach wykonawczych.</w:t>
      </w:r>
    </w:p>
    <w:p w14:paraId="18551A17" w14:textId="77777777" w:rsidR="004E6935" w:rsidRPr="003A61C8" w:rsidRDefault="004E6935" w:rsidP="008C46DE">
      <w:pPr>
        <w:pStyle w:val="Akapitzlist"/>
        <w:numPr>
          <w:ilvl w:val="0"/>
          <w:numId w:val="49"/>
        </w:numPr>
        <w:tabs>
          <w:tab w:val="left" w:pos="1340"/>
          <w:tab w:val="left" w:pos="2948"/>
          <w:tab w:val="center" w:pos="4180"/>
        </w:tabs>
        <w:spacing w:after="0"/>
        <w:ind w:left="0" w:right="283" w:hanging="284"/>
        <w:jc w:val="both"/>
        <w:rPr>
          <w:rFonts w:asciiTheme="minorHAnsi" w:hAnsiTheme="minorHAnsi" w:cstheme="minorHAnsi"/>
          <w:sz w:val="20"/>
          <w:szCs w:val="20"/>
        </w:rPr>
      </w:pPr>
      <w:r w:rsidRPr="003A61C8">
        <w:rPr>
          <w:rFonts w:asciiTheme="minorHAnsi" w:hAnsiTheme="minorHAnsi" w:cstheme="minorHAnsi"/>
          <w:sz w:val="20"/>
          <w:szCs w:val="20"/>
        </w:rPr>
        <w:t>Jeżeli nic innego nie wynika z postanowień Umowy użyte w niej pojęcia oznaczają:</w:t>
      </w:r>
    </w:p>
    <w:p w14:paraId="13D6A0AD" w14:textId="77777777" w:rsidR="004E6935" w:rsidRPr="003A61C8" w:rsidRDefault="004E6935" w:rsidP="008C46DE">
      <w:pPr>
        <w:pStyle w:val="Akapitzlist"/>
        <w:numPr>
          <w:ilvl w:val="1"/>
          <w:numId w:val="49"/>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OSD </w:t>
      </w:r>
      <w:r w:rsidRPr="003A61C8">
        <w:rPr>
          <w:rFonts w:asciiTheme="minorHAnsi" w:hAnsiTheme="minorHAnsi" w:cstheme="minorHAnsi"/>
          <w:sz w:val="20"/>
          <w:szCs w:val="20"/>
        </w:rPr>
        <w:t xml:space="preserve">-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 </w:t>
      </w:r>
    </w:p>
    <w:p w14:paraId="2BDEC8CB"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Taryfa OSD </w:t>
      </w:r>
      <w:r w:rsidRPr="003A61C8">
        <w:rPr>
          <w:rFonts w:asciiTheme="minorHAnsi" w:hAnsiTheme="minorHAnsi" w:cstheme="minorHAnsi"/>
          <w:sz w:val="20"/>
          <w:szCs w:val="20"/>
        </w:rPr>
        <w:t>– zatwierdzona przez Prezesa Urzędu Regulacji Energetyki taryfa na świadczenie przez OSD usług dystrybucji,</w:t>
      </w:r>
    </w:p>
    <w:p w14:paraId="1CC9D336"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Umowa Ramowa na </w:t>
      </w:r>
      <w:proofErr w:type="spellStart"/>
      <w:r w:rsidRPr="003A61C8">
        <w:rPr>
          <w:rFonts w:asciiTheme="minorHAnsi" w:hAnsiTheme="minorHAnsi" w:cstheme="minorHAnsi"/>
          <w:b/>
          <w:bCs/>
          <w:sz w:val="20"/>
          <w:szCs w:val="20"/>
        </w:rPr>
        <w:t>przesył</w:t>
      </w:r>
      <w:proofErr w:type="spellEnd"/>
      <w:r w:rsidRPr="003A61C8">
        <w:rPr>
          <w:rFonts w:asciiTheme="minorHAnsi" w:hAnsiTheme="minorHAnsi" w:cstheme="minorHAnsi"/>
          <w:b/>
          <w:bCs/>
          <w:sz w:val="20"/>
          <w:szCs w:val="20"/>
        </w:rPr>
        <w:t xml:space="preserve"> paliwa gazowego </w:t>
      </w:r>
      <w:r w:rsidRPr="003A61C8">
        <w:rPr>
          <w:rFonts w:asciiTheme="minorHAnsi" w:hAnsiTheme="minorHAnsi" w:cstheme="minorHAnsi"/>
          <w:sz w:val="20"/>
          <w:szCs w:val="20"/>
        </w:rPr>
        <w:t>– umowa zawarta pomiędzy Wykonawcą a OSD określająca ich wzajemne prawa i obowiązki związane za świadczeniem usługi dystrybucyjnej w celu realizacji niniejszej Umowy,</w:t>
      </w:r>
    </w:p>
    <w:p w14:paraId="05B892B1"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Umowa </w:t>
      </w:r>
      <w:r w:rsidRPr="003A61C8">
        <w:rPr>
          <w:rFonts w:asciiTheme="minorHAnsi" w:hAnsiTheme="minorHAnsi" w:cstheme="minorHAnsi"/>
          <w:sz w:val="20"/>
          <w:szCs w:val="20"/>
        </w:rPr>
        <w:t>– niniejsza Umowa,</w:t>
      </w:r>
    </w:p>
    <w:p w14:paraId="14E03C23"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Punkt odbioru </w:t>
      </w:r>
      <w:r w:rsidRPr="003A61C8">
        <w:rPr>
          <w:rFonts w:asciiTheme="minorHAnsi" w:hAnsiTheme="minorHAnsi" w:cstheme="minorHAnsi"/>
          <w:sz w:val="20"/>
          <w:szCs w:val="20"/>
        </w:rPr>
        <w:t>– miejsce dostarczania gazu ziemnego,</w:t>
      </w:r>
    </w:p>
    <w:p w14:paraId="796FC827"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Paliwo gazowe / gaz ziemny </w:t>
      </w:r>
      <w:r w:rsidRPr="003A61C8">
        <w:rPr>
          <w:rFonts w:asciiTheme="minorHAnsi" w:hAnsiTheme="minorHAnsi" w:cstheme="minorHAnsi"/>
          <w:sz w:val="20"/>
          <w:szCs w:val="20"/>
        </w:rPr>
        <w:t>– gaz ziemny wysokometanowy E,</w:t>
      </w:r>
    </w:p>
    <w:p w14:paraId="505E7E46"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Moc umowna </w:t>
      </w:r>
      <w:r w:rsidRPr="003A61C8">
        <w:rPr>
          <w:rFonts w:asciiTheme="minorHAnsi" w:hAnsiTheme="minorHAnsi" w:cstheme="minorHAnsi"/>
          <w:sz w:val="20"/>
          <w:szCs w:val="20"/>
        </w:rPr>
        <w:t>– maksymalna ilość energii zawarta w paliwie gazowym, którą można odebrać w okresie godziny, określona w Umowie na czas trwania Umowy,</w:t>
      </w:r>
    </w:p>
    <w:p w14:paraId="541F11E1"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Układ pomiarowy </w:t>
      </w:r>
      <w:r w:rsidRPr="003A61C8">
        <w:rPr>
          <w:rFonts w:asciiTheme="minorHAnsi" w:hAnsiTheme="minorHAnsi" w:cstheme="minorHAnsi"/>
          <w:sz w:val="20"/>
          <w:szCs w:val="20"/>
        </w:rPr>
        <w:t>– gazomierz lub inne urządzenie pomiarowe lub pomiarowo-rozliczeniowe, służące do pomiaru objętości paliwa gazowego pobranego z sieci i dokonywania rozliczeń,</w:t>
      </w:r>
    </w:p>
    <w:p w14:paraId="46FDC565"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Okres rozliczeniowy </w:t>
      </w:r>
      <w:r w:rsidRPr="003A61C8">
        <w:rPr>
          <w:rFonts w:asciiTheme="minorHAnsi" w:hAnsiTheme="minorHAnsi" w:cstheme="minorHAnsi"/>
          <w:sz w:val="20"/>
          <w:szCs w:val="20"/>
        </w:rPr>
        <w:t>– okres, w którym na podstawie odczytów urządzeń pomiarowych następuje rozliczenie za pobrane Paliwo gazowe,</w:t>
      </w:r>
    </w:p>
    <w:p w14:paraId="108A99AC" w14:textId="77777777" w:rsidR="004E6935" w:rsidRPr="003A61C8" w:rsidRDefault="004E6935" w:rsidP="008C46DE">
      <w:pPr>
        <w:pStyle w:val="Akapitzlist"/>
        <w:numPr>
          <w:ilvl w:val="1"/>
          <w:numId w:val="49"/>
        </w:numPr>
        <w:tabs>
          <w:tab w:val="left" w:pos="426"/>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sz w:val="20"/>
          <w:szCs w:val="20"/>
        </w:rPr>
        <w:t>Odbiorca</w:t>
      </w:r>
      <w:r w:rsidRPr="003A61C8">
        <w:rPr>
          <w:rFonts w:asciiTheme="minorHAnsi" w:hAnsiTheme="minorHAnsi" w:cstheme="minorHAnsi"/>
          <w:sz w:val="20"/>
          <w:szCs w:val="20"/>
        </w:rPr>
        <w:t xml:space="preserve"> - podmiot pobierający paliwo gazowe wraz ze świadczeniem usług dystrybucji na podstawie Umowy i dokonujący stosownych płatności za pobrane paliwo oraz świadczone usługi dystrybucji.</w:t>
      </w:r>
    </w:p>
    <w:p w14:paraId="30361721" w14:textId="77777777" w:rsidR="004E6935" w:rsidRPr="003A61C8" w:rsidRDefault="004E6935" w:rsidP="008C46DE">
      <w:pPr>
        <w:pStyle w:val="Akapitzlist"/>
        <w:numPr>
          <w:ilvl w:val="1"/>
          <w:numId w:val="49"/>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sz w:val="20"/>
          <w:szCs w:val="20"/>
        </w:rPr>
        <w:t>Kompleksowa dostawa</w:t>
      </w:r>
      <w:r w:rsidRPr="003A61C8">
        <w:rPr>
          <w:rFonts w:asciiTheme="minorHAnsi" w:hAnsiTheme="minorHAnsi" w:cstheme="minorHAnsi"/>
          <w:sz w:val="20"/>
          <w:szCs w:val="20"/>
        </w:rPr>
        <w:t xml:space="preserve"> – usługa obejmująca sprzedaż Paliwa gazowego oraz jego dystrybucję do Punktu odbioru.</w:t>
      </w:r>
    </w:p>
    <w:p w14:paraId="262216F2" w14:textId="77777777" w:rsidR="004E6935" w:rsidRPr="003A61C8" w:rsidRDefault="004E6935" w:rsidP="008C46DE">
      <w:pPr>
        <w:pStyle w:val="Akapitzlist"/>
        <w:numPr>
          <w:ilvl w:val="1"/>
          <w:numId w:val="49"/>
        </w:numPr>
        <w:tabs>
          <w:tab w:val="left" w:pos="284"/>
          <w:tab w:val="left" w:pos="426"/>
          <w:tab w:val="left" w:pos="2948"/>
          <w:tab w:val="center" w:pos="4180"/>
        </w:tabs>
        <w:spacing w:after="0"/>
        <w:ind w:left="284" w:hanging="284"/>
        <w:jc w:val="both"/>
        <w:rPr>
          <w:rFonts w:asciiTheme="minorHAnsi" w:hAnsiTheme="minorHAnsi" w:cstheme="minorHAnsi"/>
          <w:sz w:val="20"/>
          <w:szCs w:val="20"/>
        </w:rPr>
      </w:pPr>
      <w:proofErr w:type="spellStart"/>
      <w:r w:rsidRPr="003A61C8">
        <w:rPr>
          <w:rFonts w:asciiTheme="minorHAnsi" w:hAnsiTheme="minorHAnsi" w:cstheme="minorHAnsi"/>
          <w:b/>
          <w:sz w:val="20"/>
          <w:szCs w:val="20"/>
        </w:rPr>
        <w:t>IRiESD</w:t>
      </w:r>
      <w:proofErr w:type="spellEnd"/>
      <w:r w:rsidRPr="003A61C8">
        <w:rPr>
          <w:rFonts w:asciiTheme="minorHAnsi" w:hAnsiTheme="minorHAnsi" w:cstheme="minorHAnsi"/>
          <w:sz w:val="20"/>
          <w:szCs w:val="20"/>
        </w:rPr>
        <w:t xml:space="preserve"> – Instrukcja Ruchu i Eksploatacji Systemu Dystrybucyjnego opracowana i zatwierdzona zgodnie z wymaganiami ustawy prawo energetyczne.</w:t>
      </w:r>
    </w:p>
    <w:p w14:paraId="04D7001C" w14:textId="6E94C255" w:rsidR="004E6935" w:rsidRPr="003A61C8" w:rsidRDefault="004E6935" w:rsidP="008C46DE">
      <w:pPr>
        <w:pStyle w:val="Akapitzlist"/>
        <w:numPr>
          <w:ilvl w:val="1"/>
          <w:numId w:val="49"/>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sz w:val="20"/>
          <w:szCs w:val="20"/>
        </w:rPr>
        <w:t xml:space="preserve">Zamawiający - Upoważniony </w:t>
      </w:r>
      <w:r w:rsidRPr="003A61C8">
        <w:rPr>
          <w:rFonts w:asciiTheme="minorHAnsi" w:hAnsiTheme="minorHAnsi" w:cstheme="minorHAnsi"/>
          <w:sz w:val="20"/>
          <w:szCs w:val="20"/>
        </w:rPr>
        <w:t xml:space="preserve">– Krakowski Holding Komunalny Spółka Akcyjna w Krakowie udzielający zamówienia na dostawę gazu w imieniu i na rzecz uczestników Krakowskiej Grupy Zakupowej Gazu (KGZG) na podstawie art. 38  ustawy </w:t>
      </w:r>
      <w:r w:rsidRPr="003A61C8">
        <w:rPr>
          <w:rFonts w:asciiTheme="minorHAnsi" w:hAnsiTheme="minorHAnsi" w:cstheme="minorHAnsi"/>
          <w:color w:val="000000" w:themeColor="text1"/>
          <w:sz w:val="20"/>
          <w:szCs w:val="20"/>
        </w:rPr>
        <w:t>Prawo zamówień publicznych (</w:t>
      </w:r>
      <w:proofErr w:type="spellStart"/>
      <w:r w:rsidRPr="003A61C8">
        <w:rPr>
          <w:rFonts w:asciiTheme="minorHAnsi" w:hAnsiTheme="minorHAnsi" w:cstheme="minorHAnsi"/>
          <w:color w:val="000000" w:themeColor="text1"/>
          <w:sz w:val="20"/>
          <w:szCs w:val="20"/>
        </w:rPr>
        <w:t>t.j</w:t>
      </w:r>
      <w:proofErr w:type="spellEnd"/>
      <w:r w:rsidRPr="003A61C8">
        <w:rPr>
          <w:rFonts w:asciiTheme="minorHAnsi" w:hAnsiTheme="minorHAnsi" w:cstheme="minorHAnsi"/>
          <w:color w:val="000000" w:themeColor="text1"/>
          <w:sz w:val="20"/>
          <w:szCs w:val="20"/>
        </w:rPr>
        <w:t>. Dz. U. z 202</w:t>
      </w:r>
      <w:r w:rsidR="000444D5">
        <w:rPr>
          <w:rFonts w:asciiTheme="minorHAnsi" w:hAnsiTheme="minorHAnsi" w:cstheme="minorHAnsi"/>
          <w:color w:val="000000" w:themeColor="text1"/>
          <w:sz w:val="20"/>
          <w:szCs w:val="20"/>
        </w:rPr>
        <w:t>2</w:t>
      </w:r>
      <w:r w:rsidRPr="003A61C8">
        <w:rPr>
          <w:rFonts w:asciiTheme="minorHAnsi" w:hAnsiTheme="minorHAnsi" w:cstheme="minorHAnsi"/>
          <w:color w:val="000000" w:themeColor="text1"/>
          <w:sz w:val="20"/>
          <w:szCs w:val="20"/>
        </w:rPr>
        <w:t xml:space="preserve"> r. poz. </w:t>
      </w:r>
      <w:r w:rsidR="000444D5">
        <w:rPr>
          <w:rFonts w:asciiTheme="minorHAnsi" w:hAnsiTheme="minorHAnsi" w:cstheme="minorHAnsi"/>
          <w:color w:val="000000" w:themeColor="text1"/>
          <w:sz w:val="20"/>
          <w:szCs w:val="20"/>
        </w:rPr>
        <w:t>1710</w:t>
      </w:r>
      <w:r w:rsidRPr="003A61C8">
        <w:rPr>
          <w:rFonts w:asciiTheme="minorHAnsi" w:hAnsiTheme="minorHAnsi" w:cstheme="minorHAnsi"/>
          <w:color w:val="000000" w:themeColor="text1"/>
          <w:sz w:val="20"/>
          <w:szCs w:val="20"/>
        </w:rPr>
        <w:t xml:space="preserve"> z późn. zm.) oraz Zarządzenia Prezydenta Miasta Krakowa Nr 655/2019 z 27 marca 2019 roku. zmienione Zarządzeniem Prezydenta Miasta Krakowa Nr 1088/2022 z 28 kwietnia 2022 roku oraz Porozumień z uczestnikami</w:t>
      </w:r>
      <w:r w:rsidR="00CF0EEE">
        <w:rPr>
          <w:rFonts w:asciiTheme="minorHAnsi" w:hAnsiTheme="minorHAnsi" w:cstheme="minorHAnsi"/>
          <w:color w:val="000000" w:themeColor="text1"/>
          <w:sz w:val="20"/>
          <w:szCs w:val="20"/>
        </w:rPr>
        <w:t xml:space="preserve"> KGZG</w:t>
      </w:r>
      <w:r w:rsidRPr="003A61C8">
        <w:rPr>
          <w:rFonts w:asciiTheme="minorHAnsi" w:hAnsiTheme="minorHAnsi" w:cstheme="minorHAnsi"/>
          <w:color w:val="000000" w:themeColor="text1"/>
          <w:sz w:val="20"/>
          <w:szCs w:val="20"/>
        </w:rPr>
        <w:t>.</w:t>
      </w:r>
    </w:p>
    <w:p w14:paraId="472BDC82"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78B732C0"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§2</w:t>
      </w:r>
    </w:p>
    <w:p w14:paraId="2722F38D" w14:textId="159214CC" w:rsidR="004E6935" w:rsidRPr="003A61C8" w:rsidRDefault="004E6935" w:rsidP="008C46DE">
      <w:pPr>
        <w:pStyle w:val="Akapitzlist"/>
        <w:numPr>
          <w:ilvl w:val="0"/>
          <w:numId w:val="50"/>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Kompleksowa dostawa gazu odbywać się będzie zgodnie z przepisami ustawy z dnia 10 kwietnia 1997 r. - Prawo energetyczne ( </w:t>
      </w:r>
      <w:proofErr w:type="spellStart"/>
      <w:r w:rsidRPr="003A61C8">
        <w:rPr>
          <w:rFonts w:asciiTheme="minorHAnsi" w:hAnsiTheme="minorHAnsi" w:cstheme="minorHAnsi"/>
          <w:sz w:val="20"/>
          <w:szCs w:val="20"/>
        </w:rPr>
        <w:t>t.j</w:t>
      </w:r>
      <w:proofErr w:type="spellEnd"/>
      <w:r w:rsidRPr="003A61C8">
        <w:rPr>
          <w:rFonts w:asciiTheme="minorHAnsi" w:hAnsiTheme="minorHAnsi" w:cstheme="minorHAnsi"/>
          <w:sz w:val="20"/>
          <w:szCs w:val="20"/>
        </w:rPr>
        <w:t xml:space="preserve">. Dz. U. 2022 poz. 1385 z późn zm.), zwanej dalej Prawo energetyczne, zgodnie z obowiązującymi rozporządzeniami do ww. ustawy oraz przepisami ustawy z dnia 23 kwietnia 1964 r. - Kodeks Cywilny </w:t>
      </w:r>
      <w:r w:rsidRPr="003A61C8">
        <w:rPr>
          <w:rFonts w:asciiTheme="minorHAnsi" w:eastAsia="Times New Roman" w:hAnsiTheme="minorHAnsi" w:cstheme="minorHAnsi"/>
          <w:sz w:val="20"/>
          <w:szCs w:val="20"/>
          <w:lang w:eastAsia="pl-PL"/>
        </w:rPr>
        <w:t>(tj. Dz. U. z 2022 r. poz. 1360 z późn. zm.  zwanej dalej „Kodeks Cywilny”)</w:t>
      </w:r>
      <w:r w:rsidRPr="003A61C8">
        <w:rPr>
          <w:rFonts w:asciiTheme="minorHAnsi" w:hAnsiTheme="minorHAnsi" w:cstheme="minorHAnsi"/>
          <w:sz w:val="20"/>
          <w:szCs w:val="20"/>
        </w:rPr>
        <w:t xml:space="preserve">, zasadami określonymi w koncesjach, postanowieniach niniejszej Umowy, oraz w oparciu o ustawę z dnia 11 września 2019  r. Prawo zamówień publicznych </w:t>
      </w:r>
      <w:r w:rsidRPr="003A61C8">
        <w:rPr>
          <w:rFonts w:asciiTheme="minorHAnsi" w:eastAsia="Times New Roman" w:hAnsiTheme="minorHAnsi" w:cstheme="minorHAnsi"/>
          <w:sz w:val="20"/>
          <w:szCs w:val="20"/>
          <w:lang w:eastAsia="pl-PL"/>
        </w:rPr>
        <w:t>(tj. Dz.U z 2022 r., poz. 1710</w:t>
      </w:r>
      <w:r w:rsidR="006159F5">
        <w:rPr>
          <w:rFonts w:asciiTheme="minorHAnsi" w:eastAsia="Times New Roman" w:hAnsiTheme="minorHAnsi" w:cstheme="minorHAnsi"/>
          <w:sz w:val="20"/>
          <w:szCs w:val="20"/>
          <w:lang w:eastAsia="pl-PL"/>
        </w:rPr>
        <w:t xml:space="preserve"> z późn. zm.</w:t>
      </w:r>
      <w:r w:rsidRPr="003A61C8">
        <w:rPr>
          <w:rFonts w:asciiTheme="minorHAnsi" w:eastAsia="Times New Roman" w:hAnsiTheme="minorHAnsi" w:cstheme="minorHAnsi"/>
          <w:sz w:val="20"/>
          <w:szCs w:val="20"/>
          <w:lang w:eastAsia="pl-PL"/>
        </w:rPr>
        <w:t>)</w:t>
      </w:r>
      <w:r w:rsidRPr="003A61C8">
        <w:rPr>
          <w:rFonts w:asciiTheme="minorHAnsi" w:hAnsiTheme="minorHAnsi" w:cstheme="minorHAnsi"/>
          <w:sz w:val="20"/>
          <w:szCs w:val="20"/>
        </w:rPr>
        <w:t>.</w:t>
      </w:r>
    </w:p>
    <w:p w14:paraId="02E62F2F" w14:textId="77777777" w:rsidR="004E6935" w:rsidRPr="003A61C8" w:rsidRDefault="004E6935" w:rsidP="008C46DE">
      <w:pPr>
        <w:pStyle w:val="Akapitzlist"/>
        <w:numPr>
          <w:ilvl w:val="0"/>
          <w:numId w:val="50"/>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lastRenderedPageBreak/>
        <w:t>Odbiorca oświadcza, że posiada tytuł prawny do korzystania z obiektów (miejsc odbioru gazu) opisanych w Załączniku nr 1 do niniejszej Umowy.</w:t>
      </w:r>
    </w:p>
    <w:p w14:paraId="53ACD213" w14:textId="77777777" w:rsidR="004E6935" w:rsidRPr="003A61C8" w:rsidRDefault="004E6935" w:rsidP="004E6935">
      <w:pPr>
        <w:tabs>
          <w:tab w:val="left" w:pos="1340"/>
          <w:tab w:val="left" w:pos="2948"/>
          <w:tab w:val="center" w:pos="4180"/>
        </w:tabs>
        <w:spacing w:after="0"/>
        <w:ind w:left="-142"/>
        <w:jc w:val="center"/>
        <w:rPr>
          <w:rFonts w:asciiTheme="minorHAnsi" w:hAnsiTheme="minorHAnsi" w:cstheme="minorHAnsi"/>
          <w:b/>
          <w:bCs/>
          <w:sz w:val="20"/>
          <w:szCs w:val="20"/>
        </w:rPr>
      </w:pPr>
    </w:p>
    <w:p w14:paraId="2803FEFE" w14:textId="77777777" w:rsidR="004E6935" w:rsidRPr="003A61C8" w:rsidRDefault="004E6935" w:rsidP="004E6935">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§3</w:t>
      </w:r>
    </w:p>
    <w:p w14:paraId="3C5A29D2" w14:textId="77777777" w:rsidR="004E6935" w:rsidRPr="003A61C8" w:rsidRDefault="004E6935" w:rsidP="008C46DE">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Dostawy gazu odbywać się będą za pośrednictwem sieci dystrybucyjnej należącej do Operatora/ów Systemu/ów Dystrybucyjnego/</w:t>
      </w:r>
      <w:proofErr w:type="spellStart"/>
      <w:r w:rsidRPr="003A61C8">
        <w:rPr>
          <w:rFonts w:asciiTheme="minorHAnsi" w:hAnsiTheme="minorHAnsi" w:cstheme="minorHAnsi"/>
          <w:sz w:val="20"/>
          <w:szCs w:val="20"/>
        </w:rPr>
        <w:t>ych</w:t>
      </w:r>
      <w:proofErr w:type="spellEnd"/>
      <w:r w:rsidRPr="003A61C8">
        <w:rPr>
          <w:rFonts w:asciiTheme="minorHAnsi" w:hAnsiTheme="minorHAnsi" w:cstheme="minorHAnsi"/>
          <w:sz w:val="20"/>
          <w:szCs w:val="20"/>
        </w:rPr>
        <w:t>.</w:t>
      </w:r>
    </w:p>
    <w:p w14:paraId="6A032511" w14:textId="77777777" w:rsidR="004E6935" w:rsidRPr="003A61C8" w:rsidRDefault="004E6935" w:rsidP="008C46DE">
      <w:pPr>
        <w:pStyle w:val="Akapitzlist"/>
        <w:numPr>
          <w:ilvl w:val="1"/>
          <w:numId w:val="109"/>
        </w:numPr>
        <w:tabs>
          <w:tab w:val="left" w:pos="284"/>
        </w:tabs>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Wykonawca oświadcza, że posiada koncesję na obrót paliwami gazowymi o numerze OPG/</w:t>
      </w:r>
      <w:r>
        <w:rPr>
          <w:rFonts w:asciiTheme="minorHAnsi" w:hAnsiTheme="minorHAnsi" w:cstheme="minorHAnsi"/>
          <w:sz w:val="20"/>
          <w:szCs w:val="20"/>
        </w:rPr>
        <w:t>…………………………………………………………….</w:t>
      </w:r>
      <w:r w:rsidRPr="003A61C8">
        <w:rPr>
          <w:rFonts w:asciiTheme="minorHAnsi" w:hAnsiTheme="minorHAnsi" w:cstheme="minorHAnsi"/>
          <w:sz w:val="20"/>
          <w:szCs w:val="20"/>
        </w:rPr>
        <w:t xml:space="preserve"> z dnia </w:t>
      </w:r>
      <w:r>
        <w:rPr>
          <w:rFonts w:asciiTheme="minorHAnsi" w:hAnsiTheme="minorHAnsi" w:cstheme="minorHAnsi"/>
          <w:sz w:val="20"/>
          <w:szCs w:val="20"/>
        </w:rPr>
        <w:t>…………………………………..</w:t>
      </w:r>
      <w:r w:rsidRPr="003A61C8">
        <w:rPr>
          <w:rFonts w:asciiTheme="minorHAnsi" w:hAnsiTheme="minorHAnsi" w:cstheme="minorHAnsi"/>
          <w:sz w:val="20"/>
          <w:szCs w:val="20"/>
        </w:rPr>
        <w:t xml:space="preserve">.) wydaną przez Prezesa Urzędu Regulacji Energetyki w dniu </w:t>
      </w:r>
      <w:r>
        <w:rPr>
          <w:rFonts w:asciiTheme="minorHAnsi" w:hAnsiTheme="minorHAnsi" w:cstheme="minorHAnsi"/>
          <w:sz w:val="20"/>
          <w:szCs w:val="20"/>
        </w:rPr>
        <w:t>……………………</w:t>
      </w:r>
      <w:r w:rsidRPr="003A61C8">
        <w:rPr>
          <w:rFonts w:asciiTheme="minorHAnsi" w:hAnsiTheme="minorHAnsi" w:cstheme="minorHAnsi"/>
          <w:sz w:val="20"/>
          <w:szCs w:val="20"/>
        </w:rPr>
        <w:t xml:space="preserve"> roku, której okres ważności upływa </w:t>
      </w:r>
      <w:r>
        <w:rPr>
          <w:rFonts w:asciiTheme="minorHAnsi" w:hAnsiTheme="minorHAnsi" w:cstheme="minorHAnsi"/>
          <w:sz w:val="20"/>
          <w:szCs w:val="20"/>
        </w:rPr>
        <w:t>……………………..</w:t>
      </w:r>
      <w:r w:rsidRPr="003A61C8">
        <w:rPr>
          <w:rFonts w:asciiTheme="minorHAnsi" w:hAnsiTheme="minorHAnsi" w:cstheme="minorHAnsi"/>
          <w:sz w:val="20"/>
          <w:szCs w:val="20"/>
        </w:rPr>
        <w:t xml:space="preserve"> roku</w:t>
      </w:r>
      <w:r w:rsidRPr="003A61C8">
        <w:rPr>
          <w:rFonts w:asciiTheme="minorHAnsi" w:eastAsia="Times New Roman" w:hAnsiTheme="minorHAnsi" w:cstheme="minorHAnsi"/>
          <w:sz w:val="20"/>
          <w:szCs w:val="20"/>
          <w:lang w:eastAsia="pl-PL"/>
        </w:rPr>
        <w:t xml:space="preserve">. </w:t>
      </w:r>
    </w:p>
    <w:p w14:paraId="15B1FDD5" w14:textId="77777777" w:rsidR="004E6935" w:rsidRPr="003A61C8" w:rsidRDefault="004E6935" w:rsidP="008C46DE">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Wykonawca oświadcza, że ma zawartą z właściwym OSD umowę ramową na </w:t>
      </w:r>
      <w:proofErr w:type="spellStart"/>
      <w:r w:rsidRPr="003A61C8">
        <w:rPr>
          <w:rFonts w:asciiTheme="minorHAnsi" w:hAnsiTheme="minorHAnsi" w:cstheme="minorHAnsi"/>
          <w:sz w:val="20"/>
          <w:szCs w:val="20"/>
        </w:rPr>
        <w:t>przesył</w:t>
      </w:r>
      <w:proofErr w:type="spellEnd"/>
      <w:r w:rsidRPr="003A61C8">
        <w:rPr>
          <w:rFonts w:asciiTheme="minorHAnsi" w:hAnsiTheme="minorHAnsi" w:cstheme="minorHAnsi"/>
          <w:sz w:val="20"/>
          <w:szCs w:val="20"/>
        </w:rPr>
        <w:t xml:space="preserve"> paliwa gazowego umożliwiającą sprzedaż gazu do obiektów Zamawiającego za pośrednictwem sieci dystrybucyjnej OSD przez okres obowiązywania niniejszej Umowy.</w:t>
      </w:r>
    </w:p>
    <w:p w14:paraId="68638322" w14:textId="77777777" w:rsidR="004E6935" w:rsidRPr="003A61C8" w:rsidRDefault="004E6935" w:rsidP="008C46DE">
      <w:pPr>
        <w:numPr>
          <w:ilvl w:val="0"/>
          <w:numId w:val="51"/>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A61C8">
        <w:rPr>
          <w:rFonts w:asciiTheme="minorHAnsi" w:hAnsiTheme="minorHAnsi" w:cstheme="minorHAnsi"/>
          <w:sz w:val="20"/>
          <w:szCs w:val="20"/>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oświadczenie o posiadaniu aktualnej umowy ramowej zawartej z OSD i / lub aktualną koncesję na obrót paliwami gazowymi.</w:t>
      </w:r>
    </w:p>
    <w:p w14:paraId="1452F7E9" w14:textId="77777777" w:rsidR="00BA019F" w:rsidRDefault="00BA019F"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4CAA9661" w14:textId="6A13CAAB" w:rsidR="004E6935" w:rsidRPr="003A61C8" w:rsidRDefault="004E6935" w:rsidP="004E6935">
      <w:pPr>
        <w:tabs>
          <w:tab w:val="left" w:pos="1340"/>
          <w:tab w:val="left" w:pos="2948"/>
          <w:tab w:val="center" w:pos="4180"/>
        </w:tabs>
        <w:spacing w:after="0"/>
        <w:ind w:left="-142" w:right="283"/>
        <w:jc w:val="center"/>
        <w:rPr>
          <w:rFonts w:asciiTheme="minorHAnsi" w:eastAsiaTheme="minorHAnsi" w:hAnsiTheme="minorHAnsi" w:cstheme="minorHAnsi"/>
          <w:b/>
          <w:bCs/>
          <w:sz w:val="20"/>
          <w:szCs w:val="20"/>
        </w:rPr>
      </w:pPr>
      <w:r w:rsidRPr="003A61C8">
        <w:rPr>
          <w:rFonts w:asciiTheme="minorHAnsi" w:hAnsiTheme="minorHAnsi" w:cstheme="minorHAnsi"/>
          <w:b/>
          <w:bCs/>
          <w:sz w:val="20"/>
          <w:szCs w:val="20"/>
        </w:rPr>
        <w:t>§4</w:t>
      </w:r>
    </w:p>
    <w:p w14:paraId="4757D7B6" w14:textId="77777777" w:rsidR="004E6935" w:rsidRPr="003A61C8" w:rsidRDefault="004E6935" w:rsidP="005D036B">
      <w:pPr>
        <w:pStyle w:val="Akapitzlist"/>
        <w:numPr>
          <w:ilvl w:val="0"/>
          <w:numId w:val="52"/>
        </w:numPr>
        <w:tabs>
          <w:tab w:val="left" w:pos="1340"/>
          <w:tab w:val="left" w:pos="2948"/>
          <w:tab w:val="center" w:pos="4180"/>
        </w:tabs>
        <w:spacing w:after="0"/>
        <w:ind w:left="142"/>
        <w:jc w:val="both"/>
        <w:rPr>
          <w:rFonts w:asciiTheme="minorHAnsi" w:hAnsiTheme="minorHAnsi" w:cstheme="minorHAnsi"/>
          <w:sz w:val="20"/>
          <w:szCs w:val="20"/>
        </w:rPr>
      </w:pPr>
      <w:r w:rsidRPr="003A61C8">
        <w:rPr>
          <w:rFonts w:asciiTheme="minorHAnsi" w:hAnsiTheme="minorHAnsi" w:cstheme="minorHAnsi"/>
          <w:sz w:val="20"/>
          <w:szCs w:val="20"/>
        </w:rPr>
        <w:t>Przedmiotem Umowy jest kompleksowa dostawa gazu. Wykonawca zobowiązany jest dostarczać paliwo gazowe o cieple spalania oraz parametrach jakościowych określonych w Taryfie OSD oraz zgodnie z obowiązującymi przepisami.</w:t>
      </w:r>
    </w:p>
    <w:p w14:paraId="0FFB3E1B" w14:textId="77777777" w:rsidR="004E6935" w:rsidRPr="003A61C8" w:rsidRDefault="004E6935" w:rsidP="005D036B">
      <w:pPr>
        <w:pStyle w:val="Akapitzlist"/>
        <w:numPr>
          <w:ilvl w:val="0"/>
          <w:numId w:val="52"/>
        </w:numPr>
        <w:tabs>
          <w:tab w:val="left" w:pos="1340"/>
          <w:tab w:val="left" w:pos="2948"/>
          <w:tab w:val="center" w:pos="4180"/>
        </w:tabs>
        <w:spacing w:after="0"/>
        <w:ind w:left="142"/>
        <w:jc w:val="both"/>
        <w:rPr>
          <w:rFonts w:asciiTheme="minorHAnsi" w:hAnsiTheme="minorHAnsi" w:cstheme="minorHAnsi"/>
          <w:sz w:val="20"/>
          <w:szCs w:val="20"/>
        </w:rPr>
      </w:pPr>
      <w:r w:rsidRPr="003A61C8">
        <w:rPr>
          <w:rFonts w:asciiTheme="minorHAnsi" w:hAnsiTheme="minorHAnsi" w:cstheme="minorHAnsi"/>
          <w:sz w:val="20"/>
          <w:szCs w:val="20"/>
        </w:rPr>
        <w:t>Usługę dystrybucji paliwa gazowego do instalacji znajdujących się w punktach odbioru, szczegółowo opisanych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będzie wykonywał wskazany tam Operator Systemu Dystrybucyjnego.</w:t>
      </w:r>
    </w:p>
    <w:p w14:paraId="348A553F" w14:textId="551E0BC9" w:rsidR="004E6935" w:rsidRPr="003A61C8" w:rsidRDefault="006126F1" w:rsidP="005D036B">
      <w:pPr>
        <w:pStyle w:val="Akapitzlist"/>
        <w:numPr>
          <w:ilvl w:val="0"/>
          <w:numId w:val="52"/>
        </w:numPr>
        <w:tabs>
          <w:tab w:val="left" w:pos="1340"/>
          <w:tab w:val="left" w:pos="2948"/>
          <w:tab w:val="center" w:pos="4180"/>
        </w:tabs>
        <w:spacing w:after="0"/>
        <w:ind w:left="142"/>
        <w:jc w:val="both"/>
        <w:rPr>
          <w:rFonts w:asciiTheme="minorHAnsi" w:hAnsiTheme="minorHAnsi" w:cstheme="minorHAnsi"/>
          <w:sz w:val="20"/>
          <w:szCs w:val="20"/>
        </w:rPr>
      </w:pPr>
      <w:r>
        <w:rPr>
          <w:rFonts w:asciiTheme="minorHAnsi" w:hAnsiTheme="minorHAnsi" w:cstheme="minorHAnsi"/>
          <w:sz w:val="20"/>
          <w:szCs w:val="20"/>
        </w:rPr>
        <w:t>Odbiorca</w:t>
      </w:r>
      <w:r w:rsidRPr="00770AF0">
        <w:rPr>
          <w:rFonts w:asciiTheme="minorHAnsi" w:hAnsiTheme="minorHAnsi" w:cstheme="minorHAnsi"/>
          <w:sz w:val="20"/>
          <w:szCs w:val="20"/>
        </w:rPr>
        <w:t xml:space="preserve"> </w:t>
      </w:r>
      <w:r w:rsidR="004E6935" w:rsidRPr="00770AF0">
        <w:rPr>
          <w:rFonts w:asciiTheme="minorHAnsi" w:hAnsiTheme="minorHAnsi" w:cstheme="minorHAnsi"/>
          <w:sz w:val="20"/>
          <w:szCs w:val="20"/>
        </w:rPr>
        <w:t xml:space="preserve">oświadcza, że paliwo gazowe nabywane jest dla celów opałowych, zgodnie z oświadczeniami o podatku akcyzowym stanowiącym </w:t>
      </w:r>
      <w:r w:rsidR="004E6935" w:rsidRPr="00A97EF9">
        <w:rPr>
          <w:rFonts w:asciiTheme="minorHAnsi" w:hAnsiTheme="minorHAnsi" w:cstheme="minorHAnsi"/>
          <w:b/>
          <w:bCs/>
          <w:i/>
          <w:iCs/>
          <w:sz w:val="20"/>
          <w:szCs w:val="20"/>
        </w:rPr>
        <w:t xml:space="preserve">Załącznik nr 3 </w:t>
      </w:r>
      <w:r w:rsidR="004E6935" w:rsidRPr="00770AF0">
        <w:rPr>
          <w:rFonts w:asciiTheme="minorHAnsi" w:hAnsiTheme="minorHAnsi" w:cstheme="minorHAnsi"/>
          <w:sz w:val="20"/>
          <w:szCs w:val="20"/>
        </w:rPr>
        <w:t xml:space="preserve">do niniejszej Umowy. O zmianie celu wykorzystywania paliwa gazowego </w:t>
      </w:r>
      <w:r>
        <w:rPr>
          <w:rFonts w:asciiTheme="minorHAnsi" w:hAnsiTheme="minorHAnsi" w:cstheme="minorHAnsi"/>
          <w:sz w:val="20"/>
          <w:szCs w:val="20"/>
        </w:rPr>
        <w:t>Odbiorca</w:t>
      </w:r>
      <w:r w:rsidRPr="003A61C8">
        <w:rPr>
          <w:rFonts w:asciiTheme="minorHAnsi" w:hAnsiTheme="minorHAnsi" w:cstheme="minorHAnsi"/>
          <w:sz w:val="20"/>
          <w:szCs w:val="20"/>
        </w:rPr>
        <w:t xml:space="preserve"> </w:t>
      </w:r>
      <w:r w:rsidR="004E6935" w:rsidRPr="003A61C8">
        <w:rPr>
          <w:rFonts w:asciiTheme="minorHAnsi" w:hAnsiTheme="minorHAnsi" w:cstheme="minorHAnsi"/>
          <w:sz w:val="20"/>
          <w:szCs w:val="20"/>
        </w:rPr>
        <w:t>poinformuje Wykonawcę na 7 dni przed planowaną zmianą.</w:t>
      </w:r>
    </w:p>
    <w:p w14:paraId="39F517A5" w14:textId="77777777" w:rsidR="004E6935" w:rsidRPr="003A61C8" w:rsidRDefault="004E6935" w:rsidP="005D036B">
      <w:pPr>
        <w:tabs>
          <w:tab w:val="left" w:pos="1340"/>
          <w:tab w:val="left" w:pos="2948"/>
          <w:tab w:val="center" w:pos="4180"/>
        </w:tabs>
        <w:spacing w:after="0"/>
        <w:ind w:left="-142"/>
        <w:jc w:val="both"/>
        <w:rPr>
          <w:rFonts w:asciiTheme="minorHAnsi" w:hAnsiTheme="minorHAnsi" w:cstheme="minorHAnsi"/>
          <w:b/>
          <w:bCs/>
          <w:sz w:val="20"/>
          <w:szCs w:val="20"/>
        </w:rPr>
      </w:pPr>
    </w:p>
    <w:p w14:paraId="0A98F2E8"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§5</w:t>
      </w:r>
    </w:p>
    <w:p w14:paraId="28AB5938" w14:textId="673A2F2D"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bCs/>
          <w:sz w:val="20"/>
          <w:szCs w:val="20"/>
        </w:rPr>
      </w:pPr>
      <w:r w:rsidRPr="003A61C8">
        <w:rPr>
          <w:rFonts w:asciiTheme="minorHAnsi" w:hAnsiTheme="minorHAnsi" w:cstheme="minorHAnsi"/>
          <w:sz w:val="20"/>
          <w:szCs w:val="20"/>
        </w:rPr>
        <w:t xml:space="preserve">Łączną ilość paliwa gazowego dostarczaną w okresie realizacji Zamówienia Publicznego, o którym mowa w komparycji do niniejszej Umowy, do </w:t>
      </w:r>
      <w:r w:rsidR="001445E6">
        <w:rPr>
          <w:rFonts w:asciiTheme="minorHAnsi" w:hAnsiTheme="minorHAnsi" w:cstheme="minorHAnsi"/>
          <w:b/>
          <w:sz w:val="20"/>
          <w:szCs w:val="20"/>
        </w:rPr>
        <w:t>358</w:t>
      </w:r>
      <w:r w:rsidR="001445E6" w:rsidRPr="003A61C8">
        <w:rPr>
          <w:rFonts w:asciiTheme="minorHAnsi" w:hAnsiTheme="minorHAnsi" w:cstheme="minorHAnsi"/>
          <w:strike/>
          <w:sz w:val="20"/>
          <w:szCs w:val="20"/>
        </w:rPr>
        <w:t xml:space="preserve"> </w:t>
      </w:r>
      <w:r w:rsidRPr="003A61C8">
        <w:rPr>
          <w:rFonts w:asciiTheme="minorHAnsi" w:hAnsiTheme="minorHAnsi" w:cstheme="minorHAnsi"/>
          <w:sz w:val="20"/>
          <w:szCs w:val="20"/>
        </w:rPr>
        <w:t>punktów odbioru paliwa gazowego  opisanych w Załączniku nr 1 do Umowy KGZG/202</w:t>
      </w:r>
      <w:r w:rsidR="00ED2F85">
        <w:rPr>
          <w:rFonts w:asciiTheme="minorHAnsi" w:hAnsiTheme="minorHAnsi" w:cstheme="minorHAnsi"/>
          <w:sz w:val="20"/>
          <w:szCs w:val="20"/>
        </w:rPr>
        <w:t>3</w:t>
      </w:r>
      <w:r w:rsidRPr="003A61C8">
        <w:rPr>
          <w:rFonts w:asciiTheme="minorHAnsi" w:hAnsiTheme="minorHAnsi" w:cstheme="minorHAnsi"/>
          <w:sz w:val="20"/>
          <w:szCs w:val="20"/>
        </w:rPr>
        <w:t xml:space="preserve"> prognozuje się na poziomie</w:t>
      </w:r>
      <w:r w:rsidRPr="003A61C8">
        <w:rPr>
          <w:b/>
          <w:bCs/>
          <w:sz w:val="18"/>
          <w:szCs w:val="18"/>
        </w:rPr>
        <w:t xml:space="preserve"> </w:t>
      </w:r>
      <w:r w:rsidRPr="00A97EF9">
        <w:rPr>
          <w:b/>
          <w:bCs/>
          <w:sz w:val="20"/>
          <w:szCs w:val="20"/>
        </w:rPr>
        <w:t>50</w:t>
      </w:r>
      <w:r w:rsidR="001445E6" w:rsidRPr="00A97EF9">
        <w:rPr>
          <w:b/>
          <w:bCs/>
          <w:sz w:val="20"/>
          <w:szCs w:val="20"/>
        </w:rPr>
        <w:t> 181,024</w:t>
      </w:r>
      <w:r w:rsidRPr="00A97EF9">
        <w:rPr>
          <w:b/>
          <w:bCs/>
          <w:sz w:val="20"/>
          <w:szCs w:val="20"/>
        </w:rPr>
        <w:t xml:space="preserve"> M</w:t>
      </w:r>
      <w:r w:rsidRPr="00BA019F">
        <w:rPr>
          <w:rFonts w:asciiTheme="minorHAnsi" w:eastAsia="Times New Roman" w:hAnsiTheme="minorHAnsi" w:cstheme="minorHAnsi"/>
          <w:b/>
          <w:bCs/>
          <w:sz w:val="20"/>
          <w:szCs w:val="20"/>
          <w:lang w:eastAsia="pl-PL"/>
        </w:rPr>
        <w:t>Wh</w:t>
      </w:r>
      <w:r w:rsidRPr="003A61C8">
        <w:rPr>
          <w:rFonts w:asciiTheme="minorHAnsi" w:hAnsiTheme="minorHAnsi" w:cstheme="minorHAnsi"/>
          <w:bCs/>
          <w:sz w:val="20"/>
          <w:szCs w:val="20"/>
        </w:rPr>
        <w:t xml:space="preserve">. W ramach niniejszej umowy indywidualnej prognozuje się zakup jak oszacowano w </w:t>
      </w:r>
      <w:r w:rsidRPr="00A97EF9">
        <w:rPr>
          <w:rFonts w:asciiTheme="minorHAnsi" w:hAnsiTheme="minorHAnsi" w:cstheme="minorHAnsi"/>
          <w:b/>
          <w:i/>
          <w:iCs/>
          <w:sz w:val="20"/>
          <w:szCs w:val="20"/>
        </w:rPr>
        <w:t>zał</w:t>
      </w:r>
      <w:r w:rsidR="00BA019F" w:rsidRPr="00A97EF9">
        <w:rPr>
          <w:rFonts w:asciiTheme="minorHAnsi" w:hAnsiTheme="minorHAnsi" w:cstheme="minorHAnsi"/>
          <w:b/>
          <w:i/>
          <w:iCs/>
          <w:sz w:val="20"/>
          <w:szCs w:val="20"/>
        </w:rPr>
        <w:t>ączniku</w:t>
      </w:r>
      <w:r w:rsidRPr="00A97EF9">
        <w:rPr>
          <w:rFonts w:asciiTheme="minorHAnsi" w:hAnsiTheme="minorHAnsi" w:cstheme="minorHAnsi"/>
          <w:b/>
          <w:i/>
          <w:iCs/>
          <w:sz w:val="20"/>
          <w:szCs w:val="20"/>
        </w:rPr>
        <w:t xml:space="preserve"> Nr</w:t>
      </w:r>
      <w:r w:rsidRPr="003A61C8">
        <w:rPr>
          <w:rFonts w:asciiTheme="minorHAnsi" w:hAnsiTheme="minorHAnsi" w:cstheme="minorHAnsi"/>
          <w:bCs/>
          <w:sz w:val="20"/>
          <w:szCs w:val="20"/>
        </w:rPr>
        <w:t xml:space="preserve"> </w:t>
      </w:r>
      <w:r w:rsidRPr="00A97EF9">
        <w:rPr>
          <w:rFonts w:asciiTheme="minorHAnsi" w:hAnsiTheme="minorHAnsi" w:cstheme="minorHAnsi"/>
          <w:b/>
          <w:i/>
          <w:iCs/>
          <w:sz w:val="20"/>
          <w:szCs w:val="20"/>
        </w:rPr>
        <w:t>1</w:t>
      </w:r>
      <w:r w:rsidRPr="003A61C8">
        <w:rPr>
          <w:rFonts w:asciiTheme="minorHAnsi" w:hAnsiTheme="minorHAnsi" w:cstheme="minorHAnsi"/>
          <w:bCs/>
          <w:sz w:val="20"/>
          <w:szCs w:val="20"/>
        </w:rPr>
        <w:t xml:space="preserve"> do niniejszej umowy.</w:t>
      </w:r>
    </w:p>
    <w:p w14:paraId="508A6FE4" w14:textId="3A873426"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Nieskuteczna zmiana sprzedawcy zmniejsza odpowiednio wolumen. Ewentualna zmiana prognozowanego zużycia nie będzie skutkować dodatkowymi kosztami dla Odbiorcy, poza rozliczeniem za faktycznie zużyte paliwo gazowe wg cen określonych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w:t>
      </w:r>
      <w:r w:rsidR="00537DFB">
        <w:rPr>
          <w:rFonts w:asciiTheme="minorHAnsi" w:hAnsiTheme="minorHAnsi" w:cstheme="minorHAnsi"/>
          <w:sz w:val="20"/>
          <w:szCs w:val="20"/>
        </w:rPr>
        <w:t xml:space="preserve">do Umowy </w:t>
      </w:r>
      <w:r w:rsidRPr="003A61C8">
        <w:rPr>
          <w:rFonts w:asciiTheme="minorHAnsi" w:hAnsiTheme="minorHAnsi" w:cstheme="minorHAnsi"/>
          <w:sz w:val="20"/>
          <w:szCs w:val="20"/>
        </w:rPr>
        <w:t>oraz rozliczeniem za usługi dystrybucji pobranego Paliwa gazowego, wg obowiązującej w danym okresie Taryfy Operatora, do sieci którego Odbiorca jest przyłączony z zastrzeżeniem zapisów ustępu 4, 5 i 6.</w:t>
      </w:r>
    </w:p>
    <w:p w14:paraId="69F360A8" w14:textId="35C8E69B"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bookmarkStart w:id="37" w:name="_Hlk140130996"/>
      <w:r w:rsidRPr="003A61C8">
        <w:rPr>
          <w:rFonts w:asciiTheme="minorHAnsi" w:hAnsiTheme="minorHAnsi" w:cstheme="minorHAnsi"/>
          <w:sz w:val="20"/>
          <w:szCs w:val="20"/>
        </w:rPr>
        <w:t xml:space="preserve">W okresie obowiązywania umowy Odbiorcy KGZG zobowiązują się łącznie do odbioru Minimalnego Wolumenu Umownego (MWU) Paliwa gazowego w wysokości </w:t>
      </w:r>
      <w:r w:rsidR="00322B5E" w:rsidRPr="00C94A0B">
        <w:rPr>
          <w:rFonts w:asciiTheme="minorHAnsi" w:hAnsiTheme="minorHAnsi" w:cstheme="minorHAnsi"/>
          <w:b/>
          <w:color w:val="FF0000"/>
          <w:sz w:val="20"/>
          <w:szCs w:val="20"/>
        </w:rPr>
        <w:t>75</w:t>
      </w:r>
      <w:r w:rsidRPr="003A61C8">
        <w:rPr>
          <w:rFonts w:asciiTheme="minorHAnsi" w:hAnsiTheme="minorHAnsi" w:cstheme="minorHAnsi"/>
          <w:b/>
          <w:sz w:val="20"/>
          <w:szCs w:val="20"/>
        </w:rPr>
        <w:t>%</w:t>
      </w:r>
      <w:r w:rsidRPr="003A61C8">
        <w:rPr>
          <w:rFonts w:asciiTheme="minorHAnsi" w:hAnsiTheme="minorHAnsi" w:cstheme="minorHAnsi"/>
          <w:sz w:val="20"/>
          <w:szCs w:val="20"/>
        </w:rPr>
        <w:t xml:space="preserve"> szacunkowej ilości paliwa gazowego.</w:t>
      </w:r>
    </w:p>
    <w:p w14:paraId="38CFFD46" w14:textId="77439781" w:rsidR="004E6935" w:rsidRPr="003A61C8" w:rsidRDefault="004E6935" w:rsidP="005D036B">
      <w:pPr>
        <w:tabs>
          <w:tab w:val="left" w:pos="1340"/>
          <w:tab w:val="left" w:pos="2948"/>
          <w:tab w:val="center" w:pos="4180"/>
        </w:tabs>
        <w:spacing w:after="0"/>
        <w:jc w:val="center"/>
        <w:rPr>
          <w:rFonts w:asciiTheme="minorHAnsi" w:hAnsiTheme="minorHAnsi" w:cstheme="minorHAnsi"/>
          <w:b/>
          <w:sz w:val="20"/>
          <w:szCs w:val="20"/>
        </w:rPr>
      </w:pPr>
      <w:r w:rsidRPr="003A61C8">
        <w:rPr>
          <w:rFonts w:asciiTheme="minorHAnsi" w:hAnsiTheme="minorHAnsi" w:cstheme="minorHAnsi"/>
          <w:b/>
          <w:sz w:val="20"/>
          <w:szCs w:val="20"/>
        </w:rPr>
        <w:t xml:space="preserve">MWU = </w:t>
      </w:r>
      <w:r w:rsidR="00322B5E" w:rsidRPr="001714EB">
        <w:rPr>
          <w:rFonts w:asciiTheme="minorHAnsi" w:hAnsiTheme="minorHAnsi" w:cstheme="minorHAnsi"/>
          <w:b/>
          <w:color w:val="FF0000"/>
          <w:sz w:val="20"/>
          <w:szCs w:val="20"/>
        </w:rPr>
        <w:t>75</w:t>
      </w:r>
      <w:r w:rsidRPr="003A61C8">
        <w:rPr>
          <w:rFonts w:asciiTheme="minorHAnsi" w:hAnsiTheme="minorHAnsi" w:cstheme="minorHAnsi"/>
          <w:b/>
          <w:sz w:val="20"/>
          <w:szCs w:val="20"/>
        </w:rPr>
        <w:t>% ٭ ZRIU</w:t>
      </w:r>
    </w:p>
    <w:p w14:paraId="1E344404" w14:textId="77777777" w:rsidR="004E6935" w:rsidRPr="003A61C8" w:rsidRDefault="004E6935" w:rsidP="005D036B">
      <w:pPr>
        <w:tabs>
          <w:tab w:val="left" w:pos="1340"/>
          <w:tab w:val="left" w:pos="2948"/>
          <w:tab w:val="center" w:pos="4180"/>
        </w:tabs>
        <w:spacing w:after="0"/>
        <w:ind w:left="284"/>
        <w:jc w:val="both"/>
        <w:rPr>
          <w:rFonts w:asciiTheme="minorHAnsi" w:hAnsiTheme="minorHAnsi" w:cstheme="minorHAnsi"/>
          <w:sz w:val="20"/>
          <w:szCs w:val="20"/>
        </w:rPr>
      </w:pPr>
      <w:r w:rsidRPr="003A61C8">
        <w:rPr>
          <w:rFonts w:asciiTheme="minorHAnsi" w:hAnsiTheme="minorHAnsi" w:cstheme="minorHAnsi"/>
          <w:sz w:val="20"/>
          <w:szCs w:val="20"/>
        </w:rPr>
        <w:t>gdzie:</w:t>
      </w:r>
    </w:p>
    <w:p w14:paraId="56222245" w14:textId="77777777" w:rsidR="004E6935" w:rsidRPr="003A61C8" w:rsidRDefault="004E6935" w:rsidP="005D036B">
      <w:pPr>
        <w:tabs>
          <w:tab w:val="left" w:pos="1340"/>
          <w:tab w:val="left" w:pos="2948"/>
          <w:tab w:val="center" w:pos="4180"/>
        </w:tabs>
        <w:spacing w:after="0"/>
        <w:ind w:left="284"/>
        <w:jc w:val="both"/>
        <w:rPr>
          <w:rFonts w:asciiTheme="minorHAnsi" w:hAnsiTheme="minorHAnsi" w:cstheme="minorHAnsi"/>
          <w:sz w:val="20"/>
          <w:szCs w:val="20"/>
        </w:rPr>
      </w:pPr>
      <w:r w:rsidRPr="003A61C8">
        <w:rPr>
          <w:rFonts w:asciiTheme="minorHAnsi" w:hAnsiTheme="minorHAnsi" w:cstheme="minorHAnsi"/>
          <w:sz w:val="20"/>
          <w:szCs w:val="20"/>
        </w:rPr>
        <w:t>ZRIU – oznacza skorygowaną ilość Paliwa gazowego w okresie umownym, obliczaną według formuły:</w:t>
      </w:r>
    </w:p>
    <w:p w14:paraId="7689A294" w14:textId="77777777" w:rsidR="004E6935" w:rsidRPr="003A61C8" w:rsidRDefault="004E6935" w:rsidP="004E6935">
      <w:pPr>
        <w:tabs>
          <w:tab w:val="left" w:pos="1340"/>
          <w:tab w:val="left" w:pos="2948"/>
          <w:tab w:val="center" w:pos="4180"/>
        </w:tabs>
        <w:spacing w:after="0"/>
        <w:ind w:right="281"/>
        <w:jc w:val="center"/>
        <w:rPr>
          <w:rFonts w:asciiTheme="minorHAnsi" w:hAnsiTheme="minorHAnsi" w:cstheme="minorHAnsi"/>
          <w:b/>
          <w:sz w:val="20"/>
          <w:szCs w:val="20"/>
        </w:rPr>
      </w:pPr>
      <w:r w:rsidRPr="003A61C8">
        <w:rPr>
          <w:rFonts w:asciiTheme="minorHAnsi" w:hAnsiTheme="minorHAnsi" w:cstheme="minorHAnsi"/>
          <w:b/>
          <w:sz w:val="20"/>
          <w:szCs w:val="20"/>
        </w:rPr>
        <w:t>ZRIU = RIU – SW – NI</w:t>
      </w:r>
    </w:p>
    <w:p w14:paraId="192F0F17" w14:textId="77777777" w:rsidR="004E6935" w:rsidRPr="003A61C8" w:rsidRDefault="004E6935" w:rsidP="004E6935">
      <w:pPr>
        <w:tabs>
          <w:tab w:val="left" w:pos="1340"/>
          <w:tab w:val="left" w:pos="2948"/>
          <w:tab w:val="center" w:pos="4180"/>
        </w:tabs>
        <w:spacing w:after="0"/>
        <w:ind w:left="284" w:right="283"/>
        <w:jc w:val="both"/>
        <w:rPr>
          <w:rFonts w:asciiTheme="minorHAnsi" w:hAnsiTheme="minorHAnsi" w:cstheme="minorHAnsi"/>
          <w:sz w:val="20"/>
          <w:szCs w:val="20"/>
        </w:rPr>
      </w:pPr>
      <w:r w:rsidRPr="003A61C8">
        <w:rPr>
          <w:rFonts w:asciiTheme="minorHAnsi" w:hAnsiTheme="minorHAnsi" w:cstheme="minorHAnsi"/>
          <w:sz w:val="20"/>
          <w:szCs w:val="20"/>
        </w:rPr>
        <w:t>gdzie:</w:t>
      </w:r>
    </w:p>
    <w:p w14:paraId="3D629AA1" w14:textId="77777777" w:rsidR="004E6935" w:rsidRPr="003A61C8" w:rsidRDefault="004E6935" w:rsidP="004E6935">
      <w:pPr>
        <w:tabs>
          <w:tab w:val="left" w:pos="1340"/>
          <w:tab w:val="left" w:pos="2948"/>
          <w:tab w:val="center" w:pos="4180"/>
        </w:tabs>
        <w:spacing w:after="0"/>
        <w:ind w:left="284" w:right="283"/>
        <w:jc w:val="both"/>
        <w:rPr>
          <w:rFonts w:asciiTheme="minorHAnsi" w:hAnsiTheme="minorHAnsi" w:cstheme="minorHAnsi"/>
          <w:sz w:val="20"/>
          <w:szCs w:val="20"/>
        </w:rPr>
      </w:pPr>
      <w:r w:rsidRPr="003A61C8">
        <w:rPr>
          <w:rFonts w:asciiTheme="minorHAnsi" w:hAnsiTheme="minorHAnsi" w:cstheme="minorHAnsi"/>
          <w:sz w:val="20"/>
          <w:szCs w:val="20"/>
        </w:rPr>
        <w:t>RIU – oznacza łączną ilość Paliwa gazowego w okresie umownym dla miejsc odbioru wskazanych w Załączniku nr 1 do umowy generalnej KGZG/202</w:t>
      </w:r>
      <w:r>
        <w:rPr>
          <w:rFonts w:asciiTheme="minorHAnsi" w:hAnsiTheme="minorHAnsi" w:cstheme="minorHAnsi"/>
          <w:sz w:val="20"/>
          <w:szCs w:val="20"/>
        </w:rPr>
        <w:t>3</w:t>
      </w:r>
    </w:p>
    <w:p w14:paraId="0AD2F1F3" w14:textId="77777777" w:rsidR="004E6935" w:rsidRPr="003A61C8" w:rsidRDefault="004E6935" w:rsidP="004E6935">
      <w:pPr>
        <w:tabs>
          <w:tab w:val="left" w:pos="1340"/>
          <w:tab w:val="left" w:pos="2948"/>
          <w:tab w:val="center" w:pos="4180"/>
        </w:tabs>
        <w:spacing w:after="0"/>
        <w:ind w:left="284" w:right="283"/>
        <w:jc w:val="both"/>
        <w:rPr>
          <w:rFonts w:asciiTheme="minorHAnsi" w:hAnsiTheme="minorHAnsi" w:cstheme="minorHAnsi"/>
          <w:sz w:val="20"/>
          <w:szCs w:val="20"/>
        </w:rPr>
      </w:pPr>
      <w:r w:rsidRPr="003A61C8">
        <w:rPr>
          <w:rFonts w:asciiTheme="minorHAnsi" w:hAnsiTheme="minorHAnsi" w:cstheme="minorHAnsi"/>
          <w:sz w:val="20"/>
          <w:szCs w:val="20"/>
        </w:rPr>
        <w:t>SW – oznacza nieodebrane ilości Paliwa gazowego w okresie umownym, spowodowane działaniem Siły wyższej,</w:t>
      </w:r>
    </w:p>
    <w:p w14:paraId="5998BA7D" w14:textId="77777777" w:rsidR="004E6935" w:rsidRPr="003A61C8" w:rsidRDefault="004E6935" w:rsidP="004E6935">
      <w:pPr>
        <w:tabs>
          <w:tab w:val="left" w:pos="2948"/>
          <w:tab w:val="center" w:pos="4180"/>
        </w:tabs>
        <w:spacing w:after="0"/>
        <w:ind w:left="709" w:right="283" w:hanging="425"/>
        <w:jc w:val="both"/>
        <w:rPr>
          <w:rFonts w:asciiTheme="minorHAnsi" w:hAnsiTheme="minorHAnsi" w:cstheme="minorHAnsi"/>
          <w:sz w:val="20"/>
          <w:szCs w:val="20"/>
        </w:rPr>
      </w:pPr>
      <w:r w:rsidRPr="003A61C8">
        <w:rPr>
          <w:rFonts w:asciiTheme="minorHAnsi" w:hAnsiTheme="minorHAnsi" w:cstheme="minorHAnsi"/>
          <w:sz w:val="20"/>
          <w:szCs w:val="20"/>
        </w:rPr>
        <w:t>NI – oznacza niedostarczone ilości Paliwa gazowego (z powodu niezgodnych z Umową parametrów jakościowych i wielkości ciśnień).</w:t>
      </w:r>
      <w:bookmarkEnd w:id="37"/>
    </w:p>
    <w:p w14:paraId="533724A0" w14:textId="3E30B8AD"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lastRenderedPageBreak/>
        <w:t xml:space="preserve">Jeżeli w okresie obowiązywania umowy </w:t>
      </w:r>
      <w:r w:rsidRPr="00770AF0">
        <w:rPr>
          <w:rFonts w:asciiTheme="minorHAnsi" w:hAnsiTheme="minorHAnsi" w:cstheme="minorHAnsi"/>
          <w:sz w:val="20"/>
          <w:szCs w:val="20"/>
        </w:rPr>
        <w:t>Zamawiający n</w:t>
      </w:r>
      <w:r w:rsidRPr="003A61C8">
        <w:rPr>
          <w:rFonts w:asciiTheme="minorHAnsi" w:hAnsiTheme="minorHAnsi" w:cstheme="minorHAnsi"/>
          <w:sz w:val="20"/>
          <w:szCs w:val="20"/>
        </w:rPr>
        <w:t xml:space="preserve">ie odbierze MWU, zobowiązany będzie wówczas do zapłaty Wykonawcy kary umownej za każdą kWh Paliwa gazowego, stanowiącą iloczyn różnicy między MWU, a ilością faktycznie odebraną, oraz ceny określonej w wysokości </w:t>
      </w:r>
      <w:r w:rsidRPr="003A61C8">
        <w:rPr>
          <w:rFonts w:asciiTheme="minorHAnsi" w:hAnsiTheme="minorHAnsi" w:cstheme="minorHAnsi"/>
          <w:b/>
          <w:sz w:val="20"/>
          <w:szCs w:val="20"/>
        </w:rPr>
        <w:t>75 %</w:t>
      </w:r>
      <w:r w:rsidRPr="003A61C8">
        <w:rPr>
          <w:rFonts w:asciiTheme="minorHAnsi" w:hAnsiTheme="minorHAnsi" w:cstheme="minorHAnsi"/>
          <w:sz w:val="20"/>
          <w:szCs w:val="20"/>
        </w:rPr>
        <w:t xml:space="preserve"> ceny za Paliwo gazowe, wskazanej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do niniejszej </w:t>
      </w:r>
      <w:r w:rsidR="00BA019F">
        <w:rPr>
          <w:rFonts w:asciiTheme="minorHAnsi" w:hAnsiTheme="minorHAnsi" w:cstheme="minorHAnsi"/>
          <w:sz w:val="20"/>
          <w:szCs w:val="20"/>
        </w:rPr>
        <w:t>U</w:t>
      </w:r>
      <w:r w:rsidRPr="003A61C8">
        <w:rPr>
          <w:rFonts w:asciiTheme="minorHAnsi" w:hAnsiTheme="minorHAnsi" w:cstheme="minorHAnsi"/>
          <w:sz w:val="20"/>
          <w:szCs w:val="20"/>
        </w:rPr>
        <w:t>mowy. Weryfikacja spełnienia warunku odbioru MWU przez Zamawiającego przeprowadzona zostanie po zakończeniu okresu obowiązywania Umowy.</w:t>
      </w:r>
    </w:p>
    <w:p w14:paraId="0584F874" w14:textId="77777777"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Warunek opisany w ust. 4 ma zastosowanie w przypadku, gdy MWU nie zostanie wykonana dla całej Krakowskiej Grupy Zakupowej Gazu. Wówczas Wykonawca zobowiązany jest do przedłożenia dokumentu potwierdzającego wykonanie umowy w stosunku do prognozowanego zużycia. Dokument w szczególności musi zawierać: nazwę i adres punktu odbioru, ID punktu, zużycie prognozowane oraz zużycie rzeczywiste. Po dostarczeniu dokumentu, o którym mowa powyżej </w:t>
      </w:r>
      <w:r w:rsidRPr="00770AF0">
        <w:rPr>
          <w:rFonts w:asciiTheme="minorHAnsi" w:hAnsiTheme="minorHAnsi" w:cstheme="minorHAnsi"/>
          <w:sz w:val="20"/>
          <w:szCs w:val="20"/>
        </w:rPr>
        <w:t>Zamawiający-Upoważniony,</w:t>
      </w:r>
      <w:r w:rsidRPr="003A61C8">
        <w:rPr>
          <w:rFonts w:asciiTheme="minorHAnsi" w:hAnsiTheme="minorHAnsi" w:cstheme="minorHAnsi"/>
          <w:sz w:val="20"/>
          <w:szCs w:val="20"/>
        </w:rPr>
        <w:t xml:space="preserve"> w terminie do 30 dni ustosunkuje się do jego treści i wskaże Wykonawcy Odbiorców, których należy obciążyć karą umowną a także poda wysokość naliczonej kary.</w:t>
      </w:r>
    </w:p>
    <w:p w14:paraId="593C23F3" w14:textId="6E298AD4" w:rsidR="004E6935" w:rsidRPr="003A61C8" w:rsidRDefault="004E6935" w:rsidP="005D036B">
      <w:pPr>
        <w:tabs>
          <w:tab w:val="left" w:pos="1340"/>
          <w:tab w:val="left" w:pos="2948"/>
          <w:tab w:val="center" w:pos="4180"/>
        </w:tabs>
        <w:spacing w:after="0"/>
        <w:ind w:left="142" w:hanging="284"/>
        <w:jc w:val="both"/>
        <w:rPr>
          <w:rFonts w:asciiTheme="minorHAnsi" w:hAnsiTheme="minorHAnsi" w:cstheme="minorHAnsi"/>
          <w:sz w:val="20"/>
          <w:szCs w:val="20"/>
        </w:rPr>
      </w:pPr>
      <w:r w:rsidRPr="003A61C8">
        <w:rPr>
          <w:rFonts w:asciiTheme="minorHAnsi" w:hAnsiTheme="minorHAnsi" w:cstheme="minorHAnsi"/>
          <w:sz w:val="20"/>
          <w:szCs w:val="20"/>
        </w:rPr>
        <w:t>6. W przypadku wystąpienia zapotrzebowania na Paliwo gazowe większego niż wskazanego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OPZ lub w przypadku zwiększenia liczby punktów poboru Paliwa gazowego w ramach wskazanych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OPZ, Wykonawca sprzeda Zamawiającemu Paliwo gazowe w cenach jednostkowych wskazanych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do niniejszej </w:t>
      </w:r>
      <w:r w:rsidR="00BA019F">
        <w:rPr>
          <w:rFonts w:asciiTheme="minorHAnsi" w:hAnsiTheme="minorHAnsi" w:cstheme="minorHAnsi"/>
          <w:sz w:val="20"/>
          <w:szCs w:val="20"/>
        </w:rPr>
        <w:t>U</w:t>
      </w:r>
      <w:r w:rsidRPr="003A61C8">
        <w:rPr>
          <w:rFonts w:asciiTheme="minorHAnsi" w:hAnsiTheme="minorHAnsi" w:cstheme="minorHAnsi"/>
          <w:sz w:val="20"/>
          <w:szCs w:val="20"/>
        </w:rPr>
        <w:t>mowy z zastrzeżeniem zmian cen, przewidzianych w umowie. Wzrost zapotrzebowania na Paliwo gazowe podlega rygorom opisanym w §5 ust. 5 Umowy KGZG/202</w:t>
      </w:r>
      <w:r>
        <w:rPr>
          <w:rFonts w:asciiTheme="minorHAnsi" w:hAnsiTheme="minorHAnsi" w:cstheme="minorHAnsi"/>
          <w:sz w:val="20"/>
          <w:szCs w:val="20"/>
        </w:rPr>
        <w:t>3</w:t>
      </w:r>
      <w:r w:rsidRPr="003A61C8">
        <w:rPr>
          <w:rFonts w:asciiTheme="minorHAnsi" w:hAnsiTheme="minorHAnsi" w:cstheme="minorHAnsi"/>
          <w:sz w:val="20"/>
          <w:szCs w:val="20"/>
        </w:rPr>
        <w:t>.</w:t>
      </w:r>
    </w:p>
    <w:p w14:paraId="733C08C0" w14:textId="77777777" w:rsidR="004E6935" w:rsidRPr="003A61C8" w:rsidRDefault="004E6935" w:rsidP="004E6935">
      <w:pPr>
        <w:pStyle w:val="Akapitzlist"/>
        <w:tabs>
          <w:tab w:val="left" w:pos="1340"/>
          <w:tab w:val="left" w:pos="2948"/>
          <w:tab w:val="center" w:pos="4180"/>
        </w:tabs>
        <w:spacing w:after="0"/>
        <w:ind w:left="218" w:right="283"/>
        <w:jc w:val="both"/>
        <w:rPr>
          <w:rFonts w:asciiTheme="minorHAnsi" w:hAnsiTheme="minorHAnsi" w:cstheme="minorHAnsi"/>
          <w:strike/>
          <w:sz w:val="20"/>
          <w:szCs w:val="20"/>
        </w:rPr>
      </w:pPr>
    </w:p>
    <w:p w14:paraId="6128A808"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§6</w:t>
      </w:r>
    </w:p>
    <w:p w14:paraId="6FC32587" w14:textId="5E76AE95" w:rsidR="004E6935" w:rsidRPr="003A61C8" w:rsidRDefault="004E6935" w:rsidP="005D036B">
      <w:pPr>
        <w:pStyle w:val="Akapitzlist"/>
        <w:numPr>
          <w:ilvl w:val="0"/>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 xml:space="preserve">W ramach niniejszej umowy Wykonawca zobowiązany jest do zapewnienia nieprzerwanych dostaw gazu ziemnego do punktów odbioru opisanych szczegółowo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Umowy za wyjątkiem przerw planowanych wynikających np. z prac konserwacyjnych oraz przerw nieplanowanych wynikających z awarii systemu dystrybucyjnego. </w:t>
      </w:r>
      <w:r w:rsidR="00770AF0">
        <w:rPr>
          <w:rFonts w:asciiTheme="minorHAnsi" w:hAnsiTheme="minorHAnsi" w:cstheme="minorHAnsi"/>
          <w:sz w:val="20"/>
          <w:szCs w:val="20"/>
        </w:rPr>
        <w:t>Odbiorca</w:t>
      </w:r>
      <w:r w:rsidR="00770AF0" w:rsidRPr="003A61C8">
        <w:rPr>
          <w:rFonts w:asciiTheme="minorHAnsi" w:hAnsiTheme="minorHAnsi" w:cstheme="minorHAnsi"/>
          <w:sz w:val="20"/>
          <w:szCs w:val="20"/>
        </w:rPr>
        <w:t xml:space="preserve"> </w:t>
      </w:r>
      <w:r w:rsidRPr="003A61C8">
        <w:rPr>
          <w:rFonts w:asciiTheme="minorHAnsi" w:hAnsiTheme="minorHAnsi" w:cstheme="minorHAnsi"/>
          <w:sz w:val="20"/>
          <w:szCs w:val="20"/>
        </w:rPr>
        <w:t xml:space="preserve">zostanie poinformowany o przerwach w dostawie paliwa gazowego w sposób określony w przepisach Prawa energetycznego, Taryfie OSD oraz </w:t>
      </w:r>
      <w:proofErr w:type="spellStart"/>
      <w:r w:rsidRPr="003A61C8">
        <w:rPr>
          <w:rFonts w:asciiTheme="minorHAnsi" w:hAnsiTheme="minorHAnsi" w:cstheme="minorHAnsi"/>
          <w:sz w:val="20"/>
          <w:szCs w:val="20"/>
        </w:rPr>
        <w:t>IRiESD</w:t>
      </w:r>
      <w:proofErr w:type="spellEnd"/>
      <w:r w:rsidRPr="003A61C8">
        <w:rPr>
          <w:rFonts w:asciiTheme="minorHAnsi" w:hAnsiTheme="minorHAnsi" w:cstheme="minorHAnsi"/>
          <w:sz w:val="20"/>
          <w:szCs w:val="20"/>
        </w:rPr>
        <w:t xml:space="preserve"> OSD.</w:t>
      </w:r>
    </w:p>
    <w:p w14:paraId="2C839817" w14:textId="77777777" w:rsidR="004E6935" w:rsidRPr="003A61C8" w:rsidRDefault="004E6935" w:rsidP="005D036B">
      <w:pPr>
        <w:pStyle w:val="Akapitzlist"/>
        <w:numPr>
          <w:ilvl w:val="0"/>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Wykonawca zobowiązuje się do:</w:t>
      </w:r>
    </w:p>
    <w:p w14:paraId="4F6E817F" w14:textId="77777777" w:rsidR="004E6935" w:rsidRPr="003A61C8" w:rsidRDefault="004E6935" w:rsidP="005D036B">
      <w:pPr>
        <w:pStyle w:val="Akapitzlist"/>
        <w:numPr>
          <w:ilvl w:val="1"/>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 xml:space="preserve">złożenia dotychczasowym Operatorom w punktach odbioru opisanych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w imieniu własnym i Odbiorcy zgłoszenia o zawarciu niniejszej Umowy / powiadomienia o zmianie sprzedawcy,</w:t>
      </w:r>
    </w:p>
    <w:p w14:paraId="5D6AC87D" w14:textId="77777777" w:rsidR="004E6935" w:rsidRPr="003A61C8" w:rsidRDefault="004E6935" w:rsidP="005D036B">
      <w:pPr>
        <w:pStyle w:val="Akapitzlist"/>
        <w:numPr>
          <w:ilvl w:val="1"/>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reprezentowania Odbiorcy przed OSD w procesie zmiany sprzedawcy,</w:t>
      </w:r>
    </w:p>
    <w:p w14:paraId="649A5E11" w14:textId="77777777" w:rsidR="004E6935" w:rsidRPr="003A61C8" w:rsidRDefault="004E6935" w:rsidP="005D036B">
      <w:pPr>
        <w:pStyle w:val="Akapitzlist"/>
        <w:numPr>
          <w:ilvl w:val="1"/>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wypowiedzenia dotychczas obowiązujących umów dla poszczególnych punktów odbioru paliwa gazowego lub przygotowania dokumentów do indywidualnego wypowiedzenia umowy przez Odbiorcę,</w:t>
      </w:r>
    </w:p>
    <w:p w14:paraId="11179948" w14:textId="54D988B9" w:rsidR="004E6935" w:rsidRPr="003A61C8" w:rsidRDefault="004E6935" w:rsidP="005D036B">
      <w:pPr>
        <w:numPr>
          <w:ilvl w:val="1"/>
          <w:numId w:val="54"/>
        </w:numPr>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WR takie jak:</w:t>
      </w:r>
    </w:p>
    <w:p w14:paraId="5160103C" w14:textId="77777777" w:rsidR="004E6935" w:rsidRPr="003A61C8" w:rsidRDefault="004E6935" w:rsidP="004E6935">
      <w:pPr>
        <w:spacing w:after="0"/>
        <w:ind w:left="938" w:right="283"/>
        <w:jc w:val="both"/>
        <w:rPr>
          <w:rFonts w:asciiTheme="minorHAnsi" w:hAnsiTheme="minorHAnsi" w:cstheme="minorHAnsi"/>
          <w:sz w:val="20"/>
          <w:szCs w:val="20"/>
        </w:rPr>
      </w:pPr>
    </w:p>
    <w:p w14:paraId="6D5BA6A9"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okres rozliczenia,</w:t>
      </w:r>
    </w:p>
    <w:p w14:paraId="70158B91"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12A09">
        <w:rPr>
          <w:rFonts w:asciiTheme="minorHAnsi" w:hAnsiTheme="minorHAnsi" w:cstheme="minorHAnsi"/>
          <w:sz w:val="20"/>
          <w:szCs w:val="20"/>
        </w:rPr>
        <w:t>początkowe i końcowe stany gazomierza</w:t>
      </w:r>
      <w:r w:rsidRPr="003A61C8">
        <w:rPr>
          <w:rFonts w:asciiTheme="minorHAnsi" w:hAnsiTheme="minorHAnsi" w:cstheme="minorHAnsi"/>
          <w:sz w:val="20"/>
          <w:szCs w:val="20"/>
        </w:rPr>
        <w:t>,</w:t>
      </w:r>
    </w:p>
    <w:p w14:paraId="0598225B"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zużycie paliwa gazowego w m</w:t>
      </w:r>
      <w:r w:rsidRPr="003A61C8">
        <w:rPr>
          <w:rFonts w:asciiTheme="minorHAnsi" w:hAnsiTheme="minorHAnsi" w:cstheme="minorHAnsi"/>
          <w:sz w:val="20"/>
          <w:szCs w:val="20"/>
          <w:vertAlign w:val="superscript"/>
        </w:rPr>
        <w:t>3</w:t>
      </w:r>
      <w:r w:rsidRPr="003A61C8">
        <w:rPr>
          <w:rFonts w:asciiTheme="minorHAnsi" w:hAnsiTheme="minorHAnsi" w:cstheme="minorHAnsi"/>
          <w:sz w:val="20"/>
          <w:szCs w:val="20"/>
        </w:rPr>
        <w:t>,</w:t>
      </w:r>
    </w:p>
    <w:p w14:paraId="386AA718"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współczynnik konwersji,</w:t>
      </w:r>
    </w:p>
    <w:p w14:paraId="6E9919BC"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zużycie paliwa gazowego w kWh,</w:t>
      </w:r>
    </w:p>
    <w:p w14:paraId="027D2F39"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moc umowną w kWh/h,</w:t>
      </w:r>
    </w:p>
    <w:p w14:paraId="17893CCE"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moc wykonaną w kWh/h,</w:t>
      </w:r>
    </w:p>
    <w:p w14:paraId="06EE6CEE"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wielkość przekroczenia mocy umownej w kWh/h,</w:t>
      </w:r>
    </w:p>
    <w:p w14:paraId="03D59286"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data mocy maksymalnej.</w:t>
      </w:r>
    </w:p>
    <w:p w14:paraId="3362CAAA" w14:textId="77777777" w:rsidR="004E6935" w:rsidRPr="003A61C8" w:rsidRDefault="004E6935" w:rsidP="004E6935">
      <w:pPr>
        <w:pStyle w:val="Akapitzlist"/>
        <w:spacing w:after="0"/>
        <w:ind w:left="1658" w:right="283"/>
        <w:jc w:val="both"/>
        <w:rPr>
          <w:rFonts w:asciiTheme="minorHAnsi" w:hAnsiTheme="minorHAnsi" w:cstheme="minorHAnsi"/>
          <w:sz w:val="20"/>
          <w:szCs w:val="20"/>
        </w:rPr>
      </w:pPr>
    </w:p>
    <w:p w14:paraId="7005A722" w14:textId="2FF41FF8" w:rsidR="004E6935" w:rsidRPr="00555995" w:rsidRDefault="004E6935" w:rsidP="005D036B">
      <w:pPr>
        <w:numPr>
          <w:ilvl w:val="1"/>
          <w:numId w:val="54"/>
        </w:numPr>
        <w:spacing w:after="0"/>
        <w:jc w:val="both"/>
        <w:rPr>
          <w:rFonts w:asciiTheme="minorHAnsi" w:hAnsiTheme="minorHAnsi" w:cstheme="minorHAnsi"/>
          <w:color w:val="FF0000"/>
          <w:sz w:val="20"/>
          <w:szCs w:val="20"/>
        </w:rPr>
      </w:pPr>
      <w:bookmarkStart w:id="38" w:name="_Hlk140081002"/>
      <w:bookmarkStart w:id="39" w:name="_Hlk140080875"/>
      <w:r w:rsidRPr="00555995">
        <w:rPr>
          <w:rFonts w:asciiTheme="minorHAnsi" w:hAnsiTheme="minorHAnsi" w:cstheme="minorHAnsi"/>
          <w:color w:val="FF0000"/>
          <w:sz w:val="20"/>
          <w:szCs w:val="20"/>
        </w:rPr>
        <w:t>załączania do faktur VAT specyfikacji zawierającej szczegółowe rozliczenie kosztów sprzedaży i dystrybucji paliwa gazowego</w:t>
      </w:r>
      <w:r w:rsidR="00312A09" w:rsidRPr="00555995">
        <w:rPr>
          <w:rFonts w:asciiTheme="minorHAnsi" w:hAnsiTheme="minorHAnsi" w:cstheme="minorHAnsi"/>
          <w:color w:val="FF0000"/>
          <w:sz w:val="20"/>
          <w:szCs w:val="20"/>
        </w:rPr>
        <w:t xml:space="preserve"> lub zawarcie ich na fakturze</w:t>
      </w:r>
      <w:r w:rsidRPr="00555995">
        <w:rPr>
          <w:rFonts w:asciiTheme="minorHAnsi" w:hAnsiTheme="minorHAnsi" w:cstheme="minorHAnsi"/>
          <w:color w:val="FF0000"/>
          <w:sz w:val="20"/>
          <w:szCs w:val="20"/>
        </w:rPr>
        <w:t>, w tym dane udostępnione przez Operatora dla punktów poboru typu WS takie jak:</w:t>
      </w:r>
    </w:p>
    <w:p w14:paraId="23E9B937" w14:textId="77777777" w:rsidR="004E6935" w:rsidRPr="00555995" w:rsidRDefault="004E6935" w:rsidP="004E6935">
      <w:pPr>
        <w:spacing w:after="0"/>
        <w:ind w:left="938" w:right="283"/>
        <w:jc w:val="both"/>
        <w:rPr>
          <w:rFonts w:asciiTheme="minorHAnsi" w:hAnsiTheme="minorHAnsi" w:cstheme="minorHAnsi"/>
          <w:color w:val="FF0000"/>
          <w:sz w:val="20"/>
          <w:szCs w:val="20"/>
        </w:rPr>
      </w:pPr>
    </w:p>
    <w:p w14:paraId="5873422E" w14:textId="77777777" w:rsidR="004E6935" w:rsidRPr="00555995" w:rsidRDefault="004E6935" w:rsidP="008C46DE">
      <w:pPr>
        <w:numPr>
          <w:ilvl w:val="2"/>
          <w:numId w:val="54"/>
        </w:numPr>
        <w:spacing w:after="0"/>
        <w:ind w:right="283"/>
        <w:jc w:val="both"/>
        <w:rPr>
          <w:rFonts w:asciiTheme="minorHAnsi" w:hAnsiTheme="minorHAnsi" w:cstheme="minorHAnsi"/>
          <w:color w:val="FF0000"/>
          <w:sz w:val="20"/>
          <w:szCs w:val="20"/>
        </w:rPr>
      </w:pPr>
      <w:r w:rsidRPr="00555995">
        <w:rPr>
          <w:rFonts w:asciiTheme="minorHAnsi" w:hAnsiTheme="minorHAnsi" w:cstheme="minorHAnsi"/>
          <w:color w:val="FF0000"/>
          <w:sz w:val="20"/>
          <w:szCs w:val="20"/>
        </w:rPr>
        <w:lastRenderedPageBreak/>
        <w:t>okres rozliczenia,</w:t>
      </w:r>
    </w:p>
    <w:p w14:paraId="27B22B49" w14:textId="77777777" w:rsidR="004E6935" w:rsidRPr="00555995" w:rsidRDefault="004E6935" w:rsidP="00807F2C">
      <w:pPr>
        <w:numPr>
          <w:ilvl w:val="2"/>
          <w:numId w:val="54"/>
        </w:numPr>
        <w:spacing w:after="0"/>
        <w:ind w:right="283"/>
        <w:jc w:val="both"/>
        <w:rPr>
          <w:rFonts w:asciiTheme="minorHAnsi" w:hAnsiTheme="minorHAnsi" w:cstheme="minorHAnsi"/>
          <w:color w:val="FF0000"/>
          <w:sz w:val="20"/>
          <w:szCs w:val="20"/>
        </w:rPr>
      </w:pPr>
      <w:r w:rsidRPr="00555995">
        <w:rPr>
          <w:rFonts w:asciiTheme="minorHAnsi" w:hAnsiTheme="minorHAnsi" w:cstheme="minorHAnsi"/>
          <w:color w:val="FF0000"/>
          <w:sz w:val="20"/>
          <w:szCs w:val="20"/>
        </w:rPr>
        <w:t>zużycie paliwa gazowego w m</w:t>
      </w:r>
      <w:r w:rsidRPr="00555995">
        <w:rPr>
          <w:rFonts w:asciiTheme="minorHAnsi" w:hAnsiTheme="minorHAnsi" w:cstheme="minorHAnsi"/>
          <w:color w:val="FF0000"/>
          <w:sz w:val="20"/>
          <w:szCs w:val="20"/>
          <w:vertAlign w:val="superscript"/>
        </w:rPr>
        <w:t>3</w:t>
      </w:r>
      <w:r w:rsidRPr="00555995">
        <w:rPr>
          <w:rFonts w:asciiTheme="minorHAnsi" w:hAnsiTheme="minorHAnsi" w:cstheme="minorHAnsi"/>
          <w:color w:val="FF0000"/>
          <w:sz w:val="20"/>
          <w:szCs w:val="20"/>
        </w:rPr>
        <w:t>,</w:t>
      </w:r>
    </w:p>
    <w:p w14:paraId="79334EE8" w14:textId="77777777" w:rsidR="004E6935" w:rsidRPr="00555995" w:rsidRDefault="004E6935" w:rsidP="008C46DE">
      <w:pPr>
        <w:numPr>
          <w:ilvl w:val="2"/>
          <w:numId w:val="54"/>
        </w:numPr>
        <w:spacing w:after="0"/>
        <w:ind w:right="283"/>
        <w:jc w:val="both"/>
        <w:rPr>
          <w:rFonts w:asciiTheme="minorHAnsi" w:hAnsiTheme="minorHAnsi" w:cstheme="minorHAnsi"/>
          <w:color w:val="FF0000"/>
          <w:sz w:val="20"/>
          <w:szCs w:val="20"/>
        </w:rPr>
      </w:pPr>
      <w:r w:rsidRPr="00555995">
        <w:rPr>
          <w:rFonts w:asciiTheme="minorHAnsi" w:hAnsiTheme="minorHAnsi" w:cstheme="minorHAnsi"/>
          <w:color w:val="FF0000"/>
          <w:sz w:val="20"/>
          <w:szCs w:val="20"/>
        </w:rPr>
        <w:t>współczynnik konwersji,</w:t>
      </w:r>
    </w:p>
    <w:p w14:paraId="40670DBF" w14:textId="77777777" w:rsidR="004E6935" w:rsidRPr="00555995" w:rsidRDefault="004E6935" w:rsidP="008C46DE">
      <w:pPr>
        <w:numPr>
          <w:ilvl w:val="2"/>
          <w:numId w:val="54"/>
        </w:numPr>
        <w:spacing w:after="0"/>
        <w:ind w:right="283"/>
        <w:jc w:val="both"/>
        <w:rPr>
          <w:rFonts w:asciiTheme="minorHAnsi" w:hAnsiTheme="minorHAnsi" w:cstheme="minorHAnsi"/>
          <w:color w:val="FF0000"/>
          <w:sz w:val="20"/>
          <w:szCs w:val="20"/>
        </w:rPr>
      </w:pPr>
      <w:r w:rsidRPr="00555995">
        <w:rPr>
          <w:rFonts w:asciiTheme="minorHAnsi" w:hAnsiTheme="minorHAnsi" w:cstheme="minorHAnsi"/>
          <w:color w:val="FF0000"/>
          <w:sz w:val="20"/>
          <w:szCs w:val="20"/>
        </w:rPr>
        <w:t>zużycie paliwa gazowego w kWh</w:t>
      </w:r>
      <w:bookmarkEnd w:id="38"/>
      <w:r w:rsidRPr="00555995">
        <w:rPr>
          <w:rFonts w:asciiTheme="minorHAnsi" w:hAnsiTheme="minorHAnsi" w:cstheme="minorHAnsi"/>
          <w:color w:val="FF0000"/>
          <w:sz w:val="20"/>
          <w:szCs w:val="20"/>
        </w:rPr>
        <w:t>,</w:t>
      </w:r>
    </w:p>
    <w:bookmarkEnd w:id="39"/>
    <w:p w14:paraId="4C872EC7" w14:textId="77777777" w:rsidR="004E6935" w:rsidRPr="003A61C8" w:rsidRDefault="004E6935" w:rsidP="004E6935">
      <w:pPr>
        <w:spacing w:after="0"/>
        <w:ind w:left="1658" w:right="283"/>
        <w:jc w:val="both"/>
        <w:rPr>
          <w:rFonts w:asciiTheme="minorHAnsi" w:hAnsiTheme="minorHAnsi" w:cstheme="minorHAnsi"/>
          <w:sz w:val="20"/>
          <w:szCs w:val="20"/>
        </w:rPr>
      </w:pPr>
    </w:p>
    <w:p w14:paraId="791A72B0" w14:textId="77777777" w:rsidR="004E6935" w:rsidRPr="003A61C8" w:rsidRDefault="004E6935" w:rsidP="005D036B">
      <w:pPr>
        <w:numPr>
          <w:ilvl w:val="1"/>
          <w:numId w:val="54"/>
        </w:numPr>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Przesłania do Operatora Systemu Dystrybucyjnego, uzupełnionego przez Odbiorcę, wniosku o zdalne udostępnienie danych pomiarowych. Aktualny Regulamin zdalnego udostępniania danych pomiarowych, wraz z załącznikami, publikowany jest na stronie </w:t>
      </w:r>
      <w:hyperlink r:id="rId17" w:history="1">
        <w:r w:rsidRPr="003A61C8">
          <w:rPr>
            <w:rStyle w:val="Hipercze"/>
            <w:rFonts w:asciiTheme="minorHAnsi" w:hAnsiTheme="minorHAnsi" w:cstheme="minorHAnsi"/>
            <w:sz w:val="20"/>
            <w:szCs w:val="20"/>
          </w:rPr>
          <w:t>https://www.psgaz.pl/</w:t>
        </w:r>
      </w:hyperlink>
      <w:r w:rsidRPr="003A61C8">
        <w:rPr>
          <w:rFonts w:asciiTheme="minorHAnsi" w:hAnsiTheme="minorHAnsi" w:cstheme="minorHAnsi"/>
          <w:sz w:val="20"/>
          <w:szCs w:val="20"/>
        </w:rPr>
        <w:t>.</w:t>
      </w:r>
    </w:p>
    <w:p w14:paraId="06AEC772" w14:textId="4ABFD9E1" w:rsidR="004E6935" w:rsidRPr="003A61C8" w:rsidRDefault="004E6935" w:rsidP="005D036B">
      <w:pPr>
        <w:pStyle w:val="Akapitzlist"/>
        <w:numPr>
          <w:ilvl w:val="0"/>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Czynności opisane w ust. 2 pkt 1), 2), 3) Wykonawca podejmie niezwłocznie, w terminie umożliwiającym rozpoczęcie dostaw w terminach opisanych w </w:t>
      </w:r>
      <w:r w:rsidRPr="00A97EF9">
        <w:rPr>
          <w:rFonts w:asciiTheme="minorHAnsi" w:hAnsiTheme="minorHAnsi" w:cstheme="minorHAnsi"/>
          <w:b/>
          <w:bCs/>
          <w:i/>
          <w:iCs/>
          <w:sz w:val="20"/>
          <w:szCs w:val="20"/>
        </w:rPr>
        <w:t xml:space="preserve">Załączniku nr 1 </w:t>
      </w:r>
      <w:r w:rsidRPr="003A61C8">
        <w:rPr>
          <w:rFonts w:asciiTheme="minorHAnsi" w:hAnsiTheme="minorHAnsi" w:cstheme="minorHAnsi"/>
          <w:sz w:val="20"/>
          <w:szCs w:val="20"/>
        </w:rPr>
        <w:t>do niniejszej umowy mając na względzie konieczność przeprowadzenia procedury zmiany sprzedawcy.</w:t>
      </w:r>
    </w:p>
    <w:p w14:paraId="7A261D7A" w14:textId="2005ED2D" w:rsidR="004E6935" w:rsidRPr="003A61C8" w:rsidRDefault="004E6935" w:rsidP="005D036B">
      <w:pPr>
        <w:numPr>
          <w:ilvl w:val="0"/>
          <w:numId w:val="54"/>
        </w:numPr>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Wykonawca zobowiązuje się do dokonania wszelkich czynności i uzgodnień z OSD niezbędnych do przeprowadzenia procedury zmiany sprzedawcy dla wszystkich punktów odbioru paliwa gazowego wymienionych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W przypadku zaistnienia okoliczności uniemożliwiających lub opóźniających zmianę sprzedawcy, Wykonawca niezwłocznie poinformuje o tym fakcie tego Odbiorcę na nr faxu lub e-mail wskazany dalej w Umowie oraz Zamawiającego – upoważnionego</w:t>
      </w:r>
      <w:r w:rsidR="006126F1" w:rsidRPr="003A61C8">
        <w:rPr>
          <w:rFonts w:asciiTheme="minorHAnsi" w:hAnsiTheme="minorHAnsi" w:cstheme="minorHAnsi"/>
          <w:sz w:val="20"/>
          <w:szCs w:val="20"/>
        </w:rPr>
        <w:t xml:space="preserve"> </w:t>
      </w:r>
      <w:r w:rsidRPr="003A61C8">
        <w:rPr>
          <w:rFonts w:asciiTheme="minorHAnsi" w:hAnsiTheme="minorHAnsi" w:cstheme="minorHAnsi"/>
          <w:sz w:val="20"/>
          <w:szCs w:val="20"/>
        </w:rPr>
        <w:t xml:space="preserve">na e-mail: </w:t>
      </w:r>
      <w:hyperlink r:id="rId18" w:history="1">
        <w:r w:rsidRPr="003A61C8">
          <w:rPr>
            <w:rStyle w:val="Hipercze"/>
            <w:rFonts w:asciiTheme="minorHAnsi" w:hAnsiTheme="minorHAnsi" w:cstheme="minorHAnsi"/>
            <w:sz w:val="20"/>
            <w:szCs w:val="20"/>
          </w:rPr>
          <w:t>kgzg@khk.krakow.pl</w:t>
        </w:r>
      </w:hyperlink>
      <w:r w:rsidRPr="003A61C8">
        <w:rPr>
          <w:rFonts w:asciiTheme="minorHAnsi" w:hAnsiTheme="minorHAnsi" w:cstheme="minorHAnsi"/>
          <w:sz w:val="20"/>
          <w:szCs w:val="20"/>
        </w:rPr>
        <w:t xml:space="preserve"> Powiadomienia dokonane w tej formie uznaje się za równoważne formie pisemnej.</w:t>
      </w:r>
    </w:p>
    <w:p w14:paraId="2345D2F3" w14:textId="77777777" w:rsidR="004E6935" w:rsidRPr="003A61C8" w:rsidRDefault="004E6935" w:rsidP="005D036B">
      <w:pPr>
        <w:pStyle w:val="Akapitzlist"/>
        <w:numPr>
          <w:ilvl w:val="0"/>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zobowiązany jest do:</w:t>
      </w:r>
    </w:p>
    <w:p w14:paraId="48BA710B" w14:textId="77777777" w:rsidR="004E6935" w:rsidRPr="003A61C8" w:rsidRDefault="004E6935" w:rsidP="005D036B">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Przyjmowania zgłoszeń i reklamacji dotyczących dostarczania paliwa gazowego,</w:t>
      </w:r>
    </w:p>
    <w:p w14:paraId="338F98C0" w14:textId="77777777" w:rsidR="004E6935" w:rsidRPr="003A61C8" w:rsidRDefault="004E6935" w:rsidP="005D036B">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Dokonywania korekt rozliczeń w przypadku stwierdzenia nieprawidłowości w zainstalowaniu lub działaniu układu pomiarowego oraz w przypadku przyjęcia do rozliczeń błędnych odczytów wskazań układu pomiarowego,</w:t>
      </w:r>
    </w:p>
    <w:p w14:paraId="26E3CADA" w14:textId="77777777" w:rsidR="004E6935" w:rsidRPr="003A61C8" w:rsidRDefault="004E6935" w:rsidP="005D036B">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Nieodpłatnego udzielania informacji w sprawie rozliczeń.</w:t>
      </w:r>
    </w:p>
    <w:p w14:paraId="0BE9E384" w14:textId="77777777" w:rsidR="004E6935" w:rsidRPr="003A61C8" w:rsidRDefault="004E6935" w:rsidP="005D036B">
      <w:pPr>
        <w:pStyle w:val="Akapitzlist"/>
        <w:numPr>
          <w:ilvl w:val="0"/>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Na podstawie niniejszej Umowy Wykonawca zobowiązuje się do zapewnienia bilansowania handlowego w zakresie sprzedaży Paliwa gazowego. Tym samym Wykonawca zwalnia Odbiorcę z wszelkich kosztów i obowiązków związanych z bilansowaniem handlowym.</w:t>
      </w:r>
    </w:p>
    <w:p w14:paraId="26C9FC06"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2DD62715"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§7</w:t>
      </w:r>
    </w:p>
    <w:p w14:paraId="0BA60D40" w14:textId="77777777" w:rsidR="004E6935" w:rsidRPr="003A61C8" w:rsidRDefault="004E6935" w:rsidP="008C46DE">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Odbiorca zobowiązuje się do:</w:t>
      </w:r>
    </w:p>
    <w:p w14:paraId="2C82BB25" w14:textId="21BCFB7D" w:rsidR="00614CFD" w:rsidRPr="00097974" w:rsidRDefault="00614CFD" w:rsidP="009C3ED3">
      <w:pPr>
        <w:pStyle w:val="Akapitzlist"/>
        <w:numPr>
          <w:ilvl w:val="1"/>
          <w:numId w:val="56"/>
        </w:numPr>
        <w:tabs>
          <w:tab w:val="left" w:pos="851"/>
          <w:tab w:val="left" w:pos="2948"/>
          <w:tab w:val="center" w:pos="4180"/>
        </w:tabs>
        <w:spacing w:after="0"/>
        <w:ind w:left="851" w:right="283" w:hanging="589"/>
        <w:jc w:val="both"/>
        <w:rPr>
          <w:rFonts w:asciiTheme="minorHAnsi" w:hAnsiTheme="minorHAnsi" w:cstheme="minorHAnsi"/>
          <w:sz w:val="20"/>
          <w:szCs w:val="20"/>
        </w:rPr>
      </w:pPr>
      <w:r w:rsidRPr="00097974">
        <w:rPr>
          <w:rFonts w:asciiTheme="minorHAnsi" w:hAnsiTheme="minorHAnsi" w:cstheme="minorHAnsi"/>
          <w:sz w:val="20"/>
          <w:szCs w:val="20"/>
        </w:rPr>
        <w:t xml:space="preserve">udzielenia pełnomocnictwa do realizacji czynności wskazanych w paragrafie 6 ust. 2 pkt. 1)-3). Wzór pełnomocnictwa stanowi </w:t>
      </w:r>
      <w:r w:rsidRPr="00097974">
        <w:rPr>
          <w:rFonts w:asciiTheme="minorHAnsi" w:hAnsiTheme="minorHAnsi" w:cstheme="minorHAnsi"/>
          <w:b/>
          <w:bCs/>
          <w:i/>
          <w:iCs/>
          <w:sz w:val="20"/>
          <w:szCs w:val="20"/>
        </w:rPr>
        <w:t>Załącznik nr 5</w:t>
      </w:r>
      <w:r w:rsidRPr="00097974">
        <w:rPr>
          <w:rFonts w:asciiTheme="minorHAnsi" w:hAnsiTheme="minorHAnsi" w:cstheme="minorHAnsi"/>
          <w:sz w:val="20"/>
          <w:szCs w:val="20"/>
        </w:rPr>
        <w:t xml:space="preserve"> do niniejszej umowy. Dla odbiorców posiadających NIP Gminy Miejskiej Kraków zostanie udzielone przez Prezydenta Miasta Krakowa jedno wspólne pełnomocnictwo. </w:t>
      </w:r>
    </w:p>
    <w:p w14:paraId="30E92BBC" w14:textId="3D16781C" w:rsidR="004E6935" w:rsidRPr="009C3ED3" w:rsidRDefault="007474D0" w:rsidP="009C3ED3">
      <w:pPr>
        <w:pStyle w:val="Akapitzlist"/>
        <w:numPr>
          <w:ilvl w:val="1"/>
          <w:numId w:val="56"/>
        </w:numPr>
        <w:tabs>
          <w:tab w:val="left" w:pos="851"/>
          <w:tab w:val="left" w:pos="2948"/>
          <w:tab w:val="center" w:pos="4180"/>
        </w:tabs>
        <w:spacing w:after="0"/>
        <w:ind w:left="851" w:right="283" w:hanging="589"/>
        <w:jc w:val="both"/>
        <w:rPr>
          <w:rFonts w:asciiTheme="minorHAnsi" w:hAnsiTheme="minorHAnsi" w:cstheme="minorHAnsi"/>
          <w:sz w:val="20"/>
          <w:szCs w:val="20"/>
        </w:rPr>
      </w:pPr>
      <w:r>
        <w:rPr>
          <w:rFonts w:asciiTheme="minorHAnsi" w:hAnsiTheme="minorHAnsi" w:cstheme="minorHAnsi"/>
          <w:sz w:val="20"/>
          <w:szCs w:val="20"/>
        </w:rPr>
        <w:t>p</w:t>
      </w:r>
      <w:r w:rsidR="004E6935" w:rsidRPr="009C3ED3">
        <w:rPr>
          <w:rFonts w:asciiTheme="minorHAnsi" w:hAnsiTheme="minorHAnsi" w:cstheme="minorHAnsi"/>
          <w:sz w:val="20"/>
          <w:szCs w:val="20"/>
        </w:rPr>
        <w:t>obierania gazu ziemnego zgodnie z obowiązującymi przepisami i warunkami Umowy,</w:t>
      </w:r>
    </w:p>
    <w:p w14:paraId="7C3FA0F0" w14:textId="220AAF2D" w:rsidR="004E6935" w:rsidRPr="003A61C8" w:rsidRDefault="007474D0" w:rsidP="008C46DE">
      <w:pPr>
        <w:pStyle w:val="Akapitzlist"/>
        <w:numPr>
          <w:ilvl w:val="1"/>
          <w:numId w:val="56"/>
        </w:numPr>
        <w:tabs>
          <w:tab w:val="left" w:pos="851"/>
          <w:tab w:val="left" w:pos="2948"/>
          <w:tab w:val="center" w:pos="4180"/>
        </w:tabs>
        <w:spacing w:after="0"/>
        <w:ind w:left="851" w:right="283" w:hanging="567"/>
        <w:jc w:val="both"/>
        <w:rPr>
          <w:rFonts w:asciiTheme="minorHAnsi" w:hAnsiTheme="minorHAnsi" w:cstheme="minorHAnsi"/>
          <w:sz w:val="20"/>
          <w:szCs w:val="20"/>
        </w:rPr>
      </w:pPr>
      <w:r>
        <w:rPr>
          <w:rFonts w:asciiTheme="minorHAnsi" w:hAnsiTheme="minorHAnsi" w:cstheme="minorHAnsi"/>
          <w:sz w:val="20"/>
          <w:szCs w:val="20"/>
        </w:rPr>
        <w:t>t</w:t>
      </w:r>
      <w:r w:rsidR="004E6935" w:rsidRPr="003A61C8">
        <w:rPr>
          <w:rFonts w:asciiTheme="minorHAnsi" w:hAnsiTheme="minorHAnsi" w:cstheme="minorHAnsi"/>
          <w:sz w:val="20"/>
          <w:szCs w:val="20"/>
        </w:rPr>
        <w:t>erminowego regulowania należności za kompleksową usługę dostawy gazu</w:t>
      </w:r>
      <w:r>
        <w:rPr>
          <w:rFonts w:asciiTheme="minorHAnsi" w:hAnsiTheme="minorHAnsi" w:cstheme="minorHAnsi"/>
          <w:sz w:val="20"/>
          <w:szCs w:val="20"/>
        </w:rPr>
        <w:t>,</w:t>
      </w:r>
    </w:p>
    <w:p w14:paraId="300E08A1" w14:textId="77777777" w:rsidR="004E6935" w:rsidRPr="003A61C8" w:rsidRDefault="004E6935" w:rsidP="008C46DE">
      <w:pPr>
        <w:pStyle w:val="Akapitzlist"/>
        <w:numPr>
          <w:ilvl w:val="1"/>
          <w:numId w:val="56"/>
        </w:numPr>
        <w:tabs>
          <w:tab w:val="left" w:pos="851"/>
          <w:tab w:val="left" w:pos="2948"/>
          <w:tab w:val="center" w:pos="4180"/>
        </w:tabs>
        <w:spacing w:after="0"/>
        <w:ind w:left="851" w:right="283" w:hanging="567"/>
        <w:jc w:val="both"/>
        <w:rPr>
          <w:rFonts w:asciiTheme="minorHAnsi" w:hAnsiTheme="minorHAnsi" w:cstheme="minorHAnsi"/>
          <w:sz w:val="20"/>
          <w:szCs w:val="20"/>
        </w:rPr>
      </w:pPr>
      <w:r w:rsidRPr="003A61C8">
        <w:rPr>
          <w:rFonts w:asciiTheme="minorHAnsi" w:hAnsiTheme="minorHAnsi" w:cstheme="minorHAnsi"/>
          <w:sz w:val="20"/>
          <w:szCs w:val="20"/>
        </w:rPr>
        <w:t xml:space="preserve">do przestrzegania postanowień </w:t>
      </w:r>
      <w:proofErr w:type="spellStart"/>
      <w:r w:rsidRPr="003A61C8">
        <w:rPr>
          <w:rFonts w:asciiTheme="minorHAnsi" w:hAnsiTheme="minorHAnsi" w:cstheme="minorHAnsi"/>
          <w:sz w:val="20"/>
          <w:szCs w:val="20"/>
        </w:rPr>
        <w:t>IRiESD</w:t>
      </w:r>
      <w:proofErr w:type="spellEnd"/>
      <w:r w:rsidRPr="003A61C8">
        <w:rPr>
          <w:rFonts w:asciiTheme="minorHAnsi" w:hAnsiTheme="minorHAnsi" w:cstheme="minorHAnsi"/>
          <w:sz w:val="20"/>
          <w:szCs w:val="20"/>
        </w:rPr>
        <w:t>.</w:t>
      </w:r>
    </w:p>
    <w:p w14:paraId="256DE2A1" w14:textId="77777777" w:rsidR="004E6935" w:rsidRPr="003A61C8" w:rsidRDefault="004E6935" w:rsidP="008C46DE">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Strony zobowiązują się do:</w:t>
      </w:r>
    </w:p>
    <w:p w14:paraId="039C01AD" w14:textId="077E2BF1" w:rsidR="004E6935" w:rsidRPr="003A61C8" w:rsidRDefault="007474D0" w:rsidP="005D036B">
      <w:pPr>
        <w:pStyle w:val="Akapitzlist"/>
        <w:numPr>
          <w:ilvl w:val="1"/>
          <w:numId w:val="55"/>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t>n</w:t>
      </w:r>
      <w:r w:rsidR="004E6935" w:rsidRPr="003A61C8">
        <w:rPr>
          <w:rFonts w:asciiTheme="minorHAnsi" w:hAnsiTheme="minorHAnsi" w:cstheme="minorHAnsi"/>
          <w:sz w:val="20"/>
          <w:szCs w:val="20"/>
        </w:rPr>
        <w:t>iezwłocznego wzajemnego informowania się o zauważonych wadach lub usterkach w układzie pomiarowym oraz innych okolicznościach mających wpływ na rozliczenia za pobrany gaz ziemny lub dystrybucji</w:t>
      </w:r>
      <w:r>
        <w:rPr>
          <w:rFonts w:asciiTheme="minorHAnsi" w:hAnsiTheme="minorHAnsi" w:cstheme="minorHAnsi"/>
          <w:sz w:val="20"/>
          <w:szCs w:val="20"/>
        </w:rPr>
        <w:t>,</w:t>
      </w:r>
    </w:p>
    <w:p w14:paraId="12F8EC65" w14:textId="0E6875E0" w:rsidR="004E6935" w:rsidRPr="003A61C8" w:rsidRDefault="007474D0" w:rsidP="005D036B">
      <w:pPr>
        <w:pStyle w:val="Akapitzlist"/>
        <w:numPr>
          <w:ilvl w:val="1"/>
          <w:numId w:val="55"/>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t>z</w:t>
      </w:r>
      <w:r w:rsidR="004E6935" w:rsidRPr="003A61C8">
        <w:rPr>
          <w:rFonts w:asciiTheme="minorHAnsi" w:hAnsiTheme="minorHAnsi" w:cstheme="minorHAnsi"/>
          <w:sz w:val="20"/>
          <w:szCs w:val="20"/>
        </w:rPr>
        <w:t>apewnienia wzajemnego dostępu do danych oraz wglądu do materiałów stanowiących podstawę do rozliczeń za pobrany gaz ziemny lub dystrybucji.</w:t>
      </w:r>
    </w:p>
    <w:p w14:paraId="7291880D"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541D3EC0"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§8</w:t>
      </w:r>
    </w:p>
    <w:p w14:paraId="00FD387A" w14:textId="77777777" w:rsidR="004E6935" w:rsidRPr="003A61C8" w:rsidRDefault="004E6935" w:rsidP="005D036B">
      <w:pPr>
        <w:pStyle w:val="Akapitzlist"/>
        <w:numPr>
          <w:ilvl w:val="0"/>
          <w:numId w:val="57"/>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Wykonawca zobowiązuje się zapewnić standardy jakościowe obsługi. W przypadku niedotrzymania standardów jakościowych obsługi, określonych obowiązującymi przepisami Prawa energetycznego, Wykonawca, na podstawie pisemnego wniosku Odbiorcy oraz w przypadku uznania jego zasadności, zobowiązany jest do udzielenia bonifikat wg stawek określonych Prawem energetycznym oraz zgodnie z </w:t>
      </w:r>
      <w:r w:rsidRPr="003A61C8">
        <w:rPr>
          <w:rFonts w:asciiTheme="minorHAnsi" w:hAnsiTheme="minorHAnsi" w:cstheme="minorHAnsi"/>
          <w:sz w:val="20"/>
          <w:szCs w:val="20"/>
        </w:rPr>
        <w:lastRenderedPageBreak/>
        <w:t>obowiązującymi rozporządzeniami do ww. ustawy lub innym obowiązującym w chwili zaistnienia przywołanej okoliczności aktem prawnym.</w:t>
      </w:r>
    </w:p>
    <w:p w14:paraId="0D6C42F1" w14:textId="77777777" w:rsidR="004E6935" w:rsidRPr="003A61C8" w:rsidRDefault="004E6935" w:rsidP="005D036B">
      <w:pPr>
        <w:pStyle w:val="Akapitzlist"/>
        <w:numPr>
          <w:ilvl w:val="0"/>
          <w:numId w:val="57"/>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nie ponosi odpowiedzialności za niedostarczenie gazu do obiektów Odbiorcy w przypadku klęsk żywiołowych, innych przypadków siły wyższej, awarii w systemie oraz awarii sieciowych oraz</w:t>
      </w:r>
      <w:r w:rsidRPr="003A61C8">
        <w:rPr>
          <w:rFonts w:asciiTheme="minorHAnsi" w:eastAsia="Times New Roman" w:hAnsiTheme="minorHAnsi" w:cstheme="minorHAnsi"/>
          <w:sz w:val="20"/>
          <w:szCs w:val="20"/>
        </w:rPr>
        <w:t xml:space="preserve"> </w:t>
      </w:r>
      <w:r w:rsidRPr="003A61C8">
        <w:rPr>
          <w:rFonts w:asciiTheme="minorHAnsi" w:hAnsiTheme="minorHAnsi" w:cstheme="minorHAnsi"/>
          <w:sz w:val="20"/>
          <w:szCs w:val="20"/>
        </w:rPr>
        <w:t>z powodu wstrzymania dostaw zgodnie z zapisami prawa energetycznego.</w:t>
      </w:r>
    </w:p>
    <w:p w14:paraId="0D50C7E2"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6F10EE25"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 9</w:t>
      </w:r>
    </w:p>
    <w:p w14:paraId="778CFD1C" w14:textId="272CDFEC" w:rsidR="004E6935" w:rsidRPr="003A61C8" w:rsidRDefault="004E6935" w:rsidP="005D036B">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Wynagrodzenie Wykonawcy z tytułu realizacji niniejszej Umowy obliczane będzie jako suma opłat za pobrane paliwo gazowe i opłat abonamentowych oraz opłat dystrybucyjnych zgodnie z </w:t>
      </w:r>
      <w:r w:rsidRPr="00A97EF9">
        <w:rPr>
          <w:rFonts w:asciiTheme="minorHAnsi" w:hAnsiTheme="minorHAnsi" w:cstheme="minorHAnsi"/>
          <w:b/>
          <w:bCs/>
          <w:i/>
          <w:iCs/>
          <w:sz w:val="20"/>
          <w:szCs w:val="20"/>
        </w:rPr>
        <w:t>Załącznikiem nr 6</w:t>
      </w:r>
      <w:r w:rsidRPr="003A61C8">
        <w:rPr>
          <w:rFonts w:asciiTheme="minorHAnsi" w:hAnsiTheme="minorHAnsi" w:cstheme="minorHAnsi"/>
          <w:sz w:val="20"/>
          <w:szCs w:val="20"/>
        </w:rPr>
        <w:t xml:space="preserve"> do niniejszej </w:t>
      </w:r>
      <w:r w:rsidR="00097974">
        <w:rPr>
          <w:rFonts w:asciiTheme="minorHAnsi" w:hAnsiTheme="minorHAnsi" w:cstheme="minorHAnsi"/>
          <w:sz w:val="20"/>
          <w:szCs w:val="20"/>
        </w:rPr>
        <w:t>U</w:t>
      </w:r>
      <w:r w:rsidRPr="003A61C8">
        <w:rPr>
          <w:rFonts w:asciiTheme="minorHAnsi" w:hAnsiTheme="minorHAnsi" w:cstheme="minorHAnsi"/>
          <w:sz w:val="20"/>
          <w:szCs w:val="20"/>
        </w:rPr>
        <w:t>mowy.</w:t>
      </w:r>
    </w:p>
    <w:p w14:paraId="76D7008C" w14:textId="77777777" w:rsidR="004E6935" w:rsidRPr="003A61C8" w:rsidRDefault="004E6935" w:rsidP="005D036B">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Opłaty za pobrane paliwo wyliczane będą, jako iloczyn ilości pobranego paliwa gazowego (którego wielkość ustalona zostanie na podstawie odczytów układów pomiarowych, udostępnionych Wykonawcy przez OSD) oraz ceny jednostkowej za 1kWh wskazanej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do Umowy, powiększone o opłatę abonamentową właściwą dla danej grupy taryfowej, z zastrzeżeniem zapisów §10 ust. 2.</w:t>
      </w:r>
    </w:p>
    <w:p w14:paraId="313CF1EC" w14:textId="77777777" w:rsidR="004E6935" w:rsidRPr="003A61C8" w:rsidRDefault="004E6935" w:rsidP="005D036B">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Opłaty za usługi dystrybucji obliczane będą zgodnie z obowiązującą taryfą OSD.</w:t>
      </w:r>
    </w:p>
    <w:p w14:paraId="0A19B657"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1774E5A6"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 10</w:t>
      </w:r>
    </w:p>
    <w:p w14:paraId="7A9AD410"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Rozliczenia za pobrane Paliwo gazowe odbywać się będą zgodnie z okresem rozliczeniowym stosowanym przez OSD działającym na danym terenie.</w:t>
      </w:r>
    </w:p>
    <w:p w14:paraId="20C663F3" w14:textId="60277A1F"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bookmarkStart w:id="40" w:name="_Hlk140079672"/>
      <w:r w:rsidRPr="003A61C8">
        <w:rPr>
          <w:rFonts w:asciiTheme="minorHAnsi" w:hAnsiTheme="minorHAnsi" w:cstheme="minorHAnsi"/>
          <w:sz w:val="20"/>
          <w:szCs w:val="20"/>
        </w:rPr>
        <w:t xml:space="preserve">Wykonawca otrzymywać będzie wynagrodzenie z tytułu realizacji niniejszej Umowy na podstawie danych o zużyciu przekazanych przez OSD za dany okres rozliczeniowy, z zastrzeżeniem, że w przypadku grup taryfowych W-3.6 odczyty dokonywane będą nie rzadziej niż raz na dwa miesiące. </w:t>
      </w:r>
      <w:r w:rsidR="00DB63AF" w:rsidRPr="00C94A0B">
        <w:rPr>
          <w:rFonts w:asciiTheme="minorHAnsi" w:hAnsiTheme="minorHAnsi" w:cstheme="minorHAnsi"/>
          <w:color w:val="FF0000"/>
          <w:sz w:val="20"/>
          <w:szCs w:val="20"/>
        </w:rPr>
        <w:t>W przypadku gdy OSD nie będzie przekazywał danych w okresach miesięcznych Zamawiający może te dane wybranego dnia regularnie co miesiąc przekazywać Wykonawcy</w:t>
      </w:r>
      <w:r w:rsidR="00DB63AF">
        <w:rPr>
          <w:rFonts w:asciiTheme="minorHAnsi" w:hAnsiTheme="minorHAnsi" w:cstheme="minorHAnsi"/>
          <w:sz w:val="20"/>
          <w:szCs w:val="20"/>
        </w:rPr>
        <w:t xml:space="preserve">. </w:t>
      </w:r>
      <w:r w:rsidRPr="003A61C8">
        <w:rPr>
          <w:rFonts w:asciiTheme="minorHAnsi" w:hAnsiTheme="minorHAnsi" w:cstheme="minorHAnsi"/>
          <w:sz w:val="20"/>
          <w:szCs w:val="20"/>
        </w:rPr>
        <w:t>Dopuszcza się także, aby w punktach, w których OSD udostępnia dane o zużyciu Paliwa gazowego rzadziej niż sześć razy w ciągu roku,</w:t>
      </w:r>
      <w:r w:rsidR="00DB63AF">
        <w:rPr>
          <w:rFonts w:asciiTheme="minorHAnsi" w:hAnsiTheme="minorHAnsi" w:cstheme="minorHAnsi"/>
          <w:sz w:val="20"/>
          <w:szCs w:val="20"/>
        </w:rPr>
        <w:t xml:space="preserve"> </w:t>
      </w:r>
      <w:r w:rsidR="00DB63AF" w:rsidRPr="001714EB">
        <w:rPr>
          <w:rFonts w:asciiTheme="minorHAnsi" w:hAnsiTheme="minorHAnsi" w:cstheme="minorHAnsi"/>
          <w:bCs/>
          <w:color w:val="FF0000"/>
          <w:sz w:val="20"/>
          <w:szCs w:val="20"/>
        </w:rPr>
        <w:t>lub Zamawiający nie przekazał danych</w:t>
      </w:r>
      <w:r w:rsidRPr="001714EB">
        <w:rPr>
          <w:rFonts w:asciiTheme="minorHAnsi" w:hAnsiTheme="minorHAnsi" w:cstheme="minorHAnsi"/>
          <w:color w:val="FF0000"/>
          <w:sz w:val="20"/>
          <w:szCs w:val="20"/>
        </w:rPr>
        <w:t xml:space="preserve"> </w:t>
      </w:r>
      <w:r w:rsidRPr="003A61C8">
        <w:rPr>
          <w:rFonts w:asciiTheme="minorHAnsi" w:hAnsiTheme="minorHAnsi" w:cstheme="minorHAnsi"/>
          <w:sz w:val="20"/>
          <w:szCs w:val="20"/>
        </w:rPr>
        <w:t xml:space="preserve">Sprzedawca będzie otrzymywał wynagrodzenie na podstawie prognozy zużycia zawartej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Umowy oraz faktury rozliczeniowej za pobrane paliwo gazowe wystawionej na koniec okresu rozliczeniowego, której kwota zostanie pomniejszona o kwotę wynikającą z faktur prognozowanych</w:t>
      </w:r>
      <w:r w:rsidR="00DB63AF">
        <w:rPr>
          <w:rFonts w:asciiTheme="minorHAnsi" w:hAnsiTheme="minorHAnsi" w:cstheme="minorHAnsi"/>
          <w:sz w:val="20"/>
          <w:szCs w:val="20"/>
        </w:rPr>
        <w:t>.</w:t>
      </w:r>
    </w:p>
    <w:bookmarkEnd w:id="40"/>
    <w:p w14:paraId="75F517BF" w14:textId="77777777" w:rsidR="004E6935" w:rsidRPr="003A61C8" w:rsidRDefault="004E6935" w:rsidP="008C46DE">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W przypadku przekroczenia mocy umownej w danym punkcie odbioru, Wykonawca uwzględni opłatę - zgodnie z obowiązującą Taryfą OSD - na fakturze okresowej lub wystawi dodatkową fakturę z terminem płatności zgodnym z terminem płatności określonym w ust. 4 niniejszego paragrafu.</w:t>
      </w:r>
    </w:p>
    <w:p w14:paraId="569CFC9C"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wystawia faktury nie później niż w terminie 7 dni roboczych od daty uzyskania od OSD danych o zużyciu, z terminem płatności 30 dni od daty wystawienia, z zastrzeżeniem, że faktura zostanie dostarczona do Odbiorcy nie później niż na 5 dni roboczych przed terminem płatności. W przypadku niedochowania terminu dostarczenia faktury, termin płatności ulega automatycznemu przedłużeniu o czas opóźnienia.</w:t>
      </w:r>
    </w:p>
    <w:p w14:paraId="5F93E12F"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Strony określają, że terminem spełnienia świadczenia jest dzień uznania rachunku bankowego Wykonawcy wskazanego na fakturze VAT.</w:t>
      </w:r>
    </w:p>
    <w:p w14:paraId="4732B339"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 przypadku niedotrzymania terminu płatności faktur Wykonawcy przysługuje prawo do naliczania odsetek za opóźnienie w transakcjach handlowych gdy dostawa jest realizowana w związku z wykonywana działalnością przez Stronę, o której mowa w ustawie o przeciwdziałaniu nadmiernym opóźnieniom w transakcjach handlowych/ odsetek ustawowych gdy dostawa nie jest realizowana w związku z wykonywana działalnością przez Stronę, z zastrzeżeniem zapisów ust. 9.</w:t>
      </w:r>
    </w:p>
    <w:p w14:paraId="7F1261CD" w14:textId="5CEA07D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bookmarkStart w:id="41" w:name="_Hlk140081153"/>
      <w:r w:rsidRPr="003A61C8">
        <w:rPr>
          <w:rFonts w:asciiTheme="minorHAnsi" w:hAnsiTheme="minorHAnsi" w:cstheme="minorHAnsi"/>
          <w:sz w:val="20"/>
          <w:szCs w:val="20"/>
        </w:rPr>
        <w:t xml:space="preserve">Zamawiającemu, w przypadku wątpliwości co do prawidłowości wystawionej faktury, przysługuje prawo do wniesienia pisemnej reklamacji, którą Wykonawca ma obowiązek rozpatrzyć w terminie </w:t>
      </w:r>
      <w:r w:rsidR="00E56459" w:rsidRPr="00C94A0B">
        <w:rPr>
          <w:rFonts w:asciiTheme="minorHAnsi" w:hAnsiTheme="minorHAnsi" w:cstheme="minorHAnsi"/>
          <w:color w:val="FF0000"/>
          <w:sz w:val="20"/>
          <w:szCs w:val="20"/>
        </w:rPr>
        <w:t>21</w:t>
      </w:r>
      <w:r w:rsidR="00E56459" w:rsidRPr="003A61C8">
        <w:rPr>
          <w:rFonts w:asciiTheme="minorHAnsi" w:hAnsiTheme="minorHAnsi" w:cstheme="minorHAnsi"/>
          <w:sz w:val="20"/>
          <w:szCs w:val="20"/>
        </w:rPr>
        <w:t xml:space="preserve"> </w:t>
      </w:r>
      <w:r w:rsidRPr="003A61C8">
        <w:rPr>
          <w:rFonts w:asciiTheme="minorHAnsi" w:hAnsiTheme="minorHAnsi" w:cstheme="minorHAnsi"/>
          <w:sz w:val="20"/>
          <w:szCs w:val="20"/>
        </w:rPr>
        <w:t>dni od daty jej doręczenia.</w:t>
      </w:r>
    </w:p>
    <w:bookmarkEnd w:id="41"/>
    <w:p w14:paraId="7F3EFC57"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 przypadku uwzględnienia reklamacji, Wykonawca niezwłocznie wystawi fakturę korygującą, a powstałą nadpłatę zwróci na rachunek bankowy Odbiorcy na jego pisemne żądanie wyrażone w Reklamacji.</w:t>
      </w:r>
    </w:p>
    <w:p w14:paraId="2E639403"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Wniesienie przez Odbiorcę reklamacji do Wykonawcy nie zwalnia go z obowiązku terminowej zapłaty należności w wysokości określonej na fakturze, z zastrzeżeniem sytuacji, gdy:</w:t>
      </w:r>
    </w:p>
    <w:p w14:paraId="3D31FB0D" w14:textId="587EC420" w:rsidR="004E6935" w:rsidRPr="003A61C8" w:rsidRDefault="00AF75E8" w:rsidP="005D036B">
      <w:pPr>
        <w:pStyle w:val="Akapitzlist"/>
        <w:numPr>
          <w:ilvl w:val="1"/>
          <w:numId w:val="58"/>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t>n</w:t>
      </w:r>
      <w:r w:rsidR="004E6935" w:rsidRPr="003A61C8">
        <w:rPr>
          <w:rFonts w:asciiTheme="minorHAnsi" w:hAnsiTheme="minorHAnsi" w:cstheme="minorHAnsi"/>
          <w:sz w:val="20"/>
          <w:szCs w:val="20"/>
        </w:rPr>
        <w:t>a fakturze uwzględniono punkty poboru nie należące do Odbiorcy,</w:t>
      </w:r>
    </w:p>
    <w:p w14:paraId="4178F1E5" w14:textId="1236F0D8" w:rsidR="004E6935" w:rsidRPr="003A61C8" w:rsidRDefault="00AF75E8" w:rsidP="005D036B">
      <w:pPr>
        <w:pStyle w:val="Akapitzlist"/>
        <w:numPr>
          <w:ilvl w:val="1"/>
          <w:numId w:val="58"/>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lastRenderedPageBreak/>
        <w:t>s</w:t>
      </w:r>
      <w:r w:rsidR="004E6935" w:rsidRPr="003A61C8">
        <w:rPr>
          <w:rFonts w:asciiTheme="minorHAnsi" w:hAnsiTheme="minorHAnsi" w:cstheme="minorHAnsi"/>
          <w:sz w:val="20"/>
          <w:szCs w:val="20"/>
        </w:rPr>
        <w:t>tawki za Paliwo gazowe, uwzględnione na fakturze, są niezgodne z Załącznikiem nr 6  do niniejszej umowy lub zawierają dodatkowe opłaty nie uwzględnione w Umowie. W takiej sytuacji zawieszeniu ulega bieg terminu płatności za dostarczone Paliwo gazowe, do czasu dostarczenia korekty faktury, natomiast zapłata za usługi dystrybucji zostanie dokonana w terminie.</w:t>
      </w:r>
    </w:p>
    <w:p w14:paraId="57E4C5AB"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7E80050A"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11</w:t>
      </w:r>
    </w:p>
    <w:p w14:paraId="104E3B42" w14:textId="77777777" w:rsidR="004E6935" w:rsidRPr="003A61C8" w:rsidRDefault="004E6935" w:rsidP="005D036B">
      <w:pPr>
        <w:pStyle w:val="Akapitzlist"/>
        <w:numPr>
          <w:ilvl w:val="0"/>
          <w:numId w:val="60"/>
        </w:numPr>
        <w:spacing w:after="0"/>
        <w:jc w:val="both"/>
        <w:rPr>
          <w:rFonts w:asciiTheme="minorHAnsi" w:hAnsiTheme="minorHAnsi" w:cstheme="minorHAnsi"/>
          <w:sz w:val="20"/>
          <w:szCs w:val="20"/>
        </w:rPr>
      </w:pPr>
      <w:r w:rsidRPr="003A61C8">
        <w:rPr>
          <w:rFonts w:asciiTheme="minorHAnsi" w:hAnsiTheme="minorHAnsi" w:cstheme="minorHAnsi"/>
          <w:sz w:val="20"/>
          <w:szCs w:val="20"/>
        </w:rPr>
        <w:t>Faktury VAT, o których mowa powyżej będą doręczane Odbiorcy w formie papierowej pocztą na adres korespondencyjny wskazany w komparycji niniejszej Umowy.</w:t>
      </w:r>
    </w:p>
    <w:p w14:paraId="244418BD" w14:textId="77777777" w:rsidR="004E6935" w:rsidRPr="005A31B6" w:rsidRDefault="004E6935" w:rsidP="008C46DE">
      <w:pPr>
        <w:pStyle w:val="Akapitzlist"/>
        <w:numPr>
          <w:ilvl w:val="0"/>
          <w:numId w:val="60"/>
        </w:numPr>
        <w:overflowPunct w:val="0"/>
        <w:autoSpaceDE w:val="0"/>
        <w:autoSpaceDN w:val="0"/>
        <w:adjustRightInd w:val="0"/>
        <w:spacing w:after="0"/>
        <w:jc w:val="both"/>
        <w:textAlignment w:val="baseline"/>
        <w:rPr>
          <w:rFonts w:asciiTheme="minorHAnsi" w:hAnsiTheme="minorHAnsi" w:cstheme="minorHAnsi"/>
          <w:sz w:val="20"/>
          <w:szCs w:val="20"/>
        </w:rPr>
      </w:pPr>
      <w:r w:rsidRPr="00FE0B26">
        <w:rPr>
          <w:rFonts w:asciiTheme="minorHAnsi" w:hAnsiTheme="minorHAnsi" w:cstheme="minorHAnsi"/>
          <w:sz w:val="20"/>
          <w:szCs w:val="20"/>
        </w:rPr>
        <w:t>Zamawiający d</w:t>
      </w:r>
      <w:r w:rsidRPr="003A61C8">
        <w:rPr>
          <w:rFonts w:asciiTheme="minorHAnsi" w:hAnsiTheme="minorHAnsi" w:cstheme="minorHAnsi"/>
          <w:sz w:val="20"/>
          <w:szCs w:val="20"/>
        </w:rPr>
        <w:t>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w:t>
      </w:r>
      <w:r w:rsidRPr="005A31B6">
        <w:rPr>
          <w:rFonts w:asciiTheme="minorHAnsi" w:hAnsiTheme="minorHAnsi" w:cstheme="minorHAnsi"/>
          <w:sz w:val="20"/>
          <w:szCs w:val="20"/>
        </w:rPr>
        <w:t>prywatnym (</w:t>
      </w:r>
      <w:proofErr w:type="spellStart"/>
      <w:r w:rsidRPr="005A31B6">
        <w:rPr>
          <w:rFonts w:asciiTheme="minorHAnsi" w:hAnsiTheme="minorHAnsi" w:cstheme="minorHAnsi"/>
          <w:sz w:val="20"/>
          <w:szCs w:val="20"/>
        </w:rPr>
        <w:t>t.j</w:t>
      </w:r>
      <w:proofErr w:type="spellEnd"/>
      <w:r w:rsidRPr="005A31B6">
        <w:rPr>
          <w:rFonts w:asciiTheme="minorHAnsi" w:hAnsiTheme="minorHAnsi" w:cstheme="minorHAnsi"/>
          <w:sz w:val="20"/>
          <w:szCs w:val="20"/>
        </w:rPr>
        <w:t xml:space="preserve">. Dz.U. 2020  poz. 1666 z późn. </w:t>
      </w:r>
      <w:proofErr w:type="spellStart"/>
      <w:r w:rsidRPr="005A31B6">
        <w:rPr>
          <w:rFonts w:asciiTheme="minorHAnsi" w:hAnsiTheme="minorHAnsi" w:cstheme="minorHAnsi"/>
          <w:sz w:val="20"/>
          <w:szCs w:val="20"/>
        </w:rPr>
        <w:t>zm</w:t>
      </w:r>
      <w:proofErr w:type="spellEnd"/>
      <w:r w:rsidRPr="005A31B6">
        <w:rPr>
          <w:rFonts w:asciiTheme="minorHAnsi" w:hAnsiTheme="minorHAnsi" w:cstheme="minorHAnsi"/>
          <w:sz w:val="20"/>
          <w:szCs w:val="20"/>
        </w:rPr>
        <w:t xml:space="preserve">), pod warunkiem, iż Wykonawca jest obowiązany do wysyłania ustrukturyzowanych faktur elektronicznych do Zamawiającego za pośrednictwem platformy. </w:t>
      </w:r>
      <w:r w:rsidRPr="005A31B6">
        <w:rPr>
          <w:rFonts w:asciiTheme="minorHAnsi" w:eastAsia="Times New Roman" w:hAnsiTheme="minorHAnsi" w:cstheme="minorHAnsi"/>
          <w:sz w:val="20"/>
          <w:szCs w:val="20"/>
          <w:lang w:eastAsia="pl-PL"/>
        </w:rPr>
        <w:t>Podobne uwarunkowania dotyczą Krajowego System e-Faktur jeżeli zostanie on wdrożony w okresie trwania umowy</w:t>
      </w:r>
      <w:r w:rsidRPr="005A31B6">
        <w:rPr>
          <w:rFonts w:asciiTheme="minorHAnsi" w:hAnsiTheme="minorHAnsi" w:cstheme="minorHAnsi"/>
          <w:sz w:val="20"/>
          <w:szCs w:val="20"/>
        </w:rPr>
        <w:t xml:space="preserve"> </w:t>
      </w:r>
    </w:p>
    <w:p w14:paraId="6375C241" w14:textId="77777777" w:rsidR="004E6935" w:rsidRPr="005A31B6" w:rsidRDefault="004E6935" w:rsidP="008C46DE">
      <w:pPr>
        <w:numPr>
          <w:ilvl w:val="0"/>
          <w:numId w:val="60"/>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dostępnych odczytów, wielkości zużycia w fakturowanym okresie, zastosowane ceny i stawki opłat. Dopuszczalne są indywidualne uzgodnienia pomiędzy stronami umowy w tym zakresie.</w:t>
      </w:r>
    </w:p>
    <w:p w14:paraId="37AA2F46" w14:textId="77777777" w:rsidR="004E6935" w:rsidRPr="003A61C8" w:rsidRDefault="004E6935" w:rsidP="005D036B">
      <w:pPr>
        <w:pStyle w:val="Akapitzlist"/>
        <w:numPr>
          <w:ilvl w:val="0"/>
          <w:numId w:val="60"/>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 zmianach danych kont bankowych lub danych adresowych Strony zobowiązują się wzajemnie powiadamiać pod rygorem poniesienia kosztów związanych z mylnymi operacjami bankowymi.</w:t>
      </w:r>
    </w:p>
    <w:p w14:paraId="16E46D58"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5443856F"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 12</w:t>
      </w:r>
    </w:p>
    <w:p w14:paraId="3D62E391"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Wstrzymanie dostaw gazu ziemnego do danego punktu odbioru następuje poprzez wstrzymanie dostarczania gazu ziemnego przez OSD na wniosek Wykonawcy.</w:t>
      </w:r>
    </w:p>
    <w:p w14:paraId="15C10F44"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może wstrzymać dostawę gazu ziemnego do danego punktu odbioru, gdy Odbiorca znajduje się w zwłoce  z zapłatą za pobrany gaz ziemny co najmniej 30 dni po upływie terminu płatności faktury, pomimo uprzedniego skutecznego powiadomienia Odbiorcy o zamiarze wstrzymania świadczenia usług.</w:t>
      </w:r>
    </w:p>
    <w:p w14:paraId="2A735229"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Wznowienie dostarczania gazu ziemnego i świadczenie usług dystrybucji przez OSD na wniosek Wykonawcy następuje niezwłocznie po uregulowaniu zaległych należności.</w:t>
      </w:r>
    </w:p>
    <w:p w14:paraId="2523BA0D"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Dostawy gazu ziemnego mogą zostać wstrzymane w sytuacji, gdy podczas kontroli stwierdzono, że nastąpił nielegalny pobór, lub w przypadku, gdy w wyniku przeprowadzonej kontroli stwierdzono, że instalacja Odbiorcy stwarza bezpośrednie zagrożenie dla życia, zdrowia lub środowiska.</w:t>
      </w:r>
    </w:p>
    <w:p w14:paraId="66A53F51" w14:textId="60C2538D"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nie ponosi odpowiedzialności za szkody spowodowane wstrzymaniem dostaw paliw gazowych wskutek naruszenia przez Odbiorcę warunków Umowy i obowiązujących przepisów Prawa energetycznego i</w:t>
      </w:r>
      <w:r w:rsidR="005D036B">
        <w:rPr>
          <w:rFonts w:asciiTheme="minorHAnsi" w:hAnsiTheme="minorHAnsi" w:cstheme="minorHAnsi"/>
          <w:sz w:val="20"/>
          <w:szCs w:val="20"/>
        </w:rPr>
        <w:t> </w:t>
      </w:r>
      <w:r w:rsidRPr="003A61C8">
        <w:rPr>
          <w:rFonts w:asciiTheme="minorHAnsi" w:hAnsiTheme="minorHAnsi" w:cstheme="minorHAnsi"/>
          <w:sz w:val="20"/>
          <w:szCs w:val="20"/>
        </w:rPr>
        <w:t>Kodeksu Cywilnego.</w:t>
      </w:r>
    </w:p>
    <w:p w14:paraId="6C7AE1E9"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41399F88"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13</w:t>
      </w:r>
    </w:p>
    <w:p w14:paraId="5AA9EFDC" w14:textId="1A0C3432" w:rsidR="004E6935" w:rsidRPr="003A61C8" w:rsidRDefault="004E6935" w:rsidP="008C46DE">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 xml:space="preserve">Umowa wchodzi w życie z dniem </w:t>
      </w:r>
      <w:r w:rsidR="00A82DDB">
        <w:rPr>
          <w:rFonts w:asciiTheme="minorHAnsi" w:hAnsiTheme="minorHAnsi" w:cstheme="minorHAnsi"/>
          <w:sz w:val="20"/>
          <w:szCs w:val="20"/>
        </w:rPr>
        <w:t>podpisania</w:t>
      </w:r>
      <w:r w:rsidRPr="003A61C8">
        <w:rPr>
          <w:rFonts w:asciiTheme="minorHAnsi" w:hAnsiTheme="minorHAnsi" w:cstheme="minorHAnsi"/>
          <w:sz w:val="20"/>
          <w:szCs w:val="20"/>
        </w:rPr>
        <w:t>.</w:t>
      </w:r>
    </w:p>
    <w:p w14:paraId="4463A164" w14:textId="77777777" w:rsidR="004E6935" w:rsidRPr="003A61C8" w:rsidRDefault="004E6935" w:rsidP="008C46DE">
      <w:pPr>
        <w:pStyle w:val="Akapitzlist"/>
        <w:numPr>
          <w:ilvl w:val="0"/>
          <w:numId w:val="62"/>
        </w:numPr>
        <w:tabs>
          <w:tab w:val="left" w:pos="1340"/>
          <w:tab w:val="left" w:pos="2948"/>
          <w:tab w:val="center" w:pos="4180"/>
        </w:tabs>
        <w:spacing w:after="0"/>
        <w:ind w:right="283"/>
        <w:jc w:val="both"/>
        <w:rPr>
          <w:rFonts w:asciiTheme="minorHAnsi" w:hAnsiTheme="minorHAnsi" w:cstheme="minorHAnsi"/>
          <w:b/>
          <w:bCs/>
          <w:sz w:val="20"/>
          <w:szCs w:val="20"/>
        </w:rPr>
      </w:pPr>
      <w:r w:rsidRPr="003A61C8">
        <w:rPr>
          <w:rFonts w:asciiTheme="minorHAnsi" w:hAnsiTheme="minorHAnsi" w:cstheme="minorHAnsi"/>
          <w:sz w:val="20"/>
          <w:szCs w:val="20"/>
        </w:rPr>
        <w:t xml:space="preserve">Umowa zawarta zostaje na czas określony do dnia </w:t>
      </w:r>
      <w:r w:rsidRPr="003A61C8">
        <w:rPr>
          <w:rFonts w:asciiTheme="minorHAnsi" w:hAnsiTheme="minorHAnsi" w:cstheme="minorHAnsi"/>
          <w:b/>
          <w:bCs/>
          <w:sz w:val="20"/>
          <w:szCs w:val="20"/>
        </w:rPr>
        <w:t>31.12.202</w:t>
      </w:r>
      <w:r>
        <w:rPr>
          <w:rFonts w:asciiTheme="minorHAnsi" w:hAnsiTheme="minorHAnsi" w:cstheme="minorHAnsi"/>
          <w:b/>
          <w:bCs/>
          <w:sz w:val="20"/>
          <w:szCs w:val="20"/>
        </w:rPr>
        <w:t>4</w:t>
      </w:r>
      <w:r w:rsidRPr="003A61C8">
        <w:rPr>
          <w:rFonts w:asciiTheme="minorHAnsi" w:hAnsiTheme="minorHAnsi" w:cstheme="minorHAnsi"/>
          <w:b/>
          <w:bCs/>
          <w:sz w:val="20"/>
          <w:szCs w:val="20"/>
        </w:rPr>
        <w:t xml:space="preserve"> r.</w:t>
      </w:r>
    </w:p>
    <w:p w14:paraId="3D334455" w14:textId="77777777" w:rsidR="004E6935" w:rsidRPr="003A61C8" w:rsidRDefault="004E6935" w:rsidP="005D036B">
      <w:pPr>
        <w:pStyle w:val="Akapitzlist"/>
        <w:numPr>
          <w:ilvl w:val="0"/>
          <w:numId w:val="62"/>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Rozpoczęcie dostawy paliwa gazowego do poszczególnych punktów odbioru opisanych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nastąpi z dniem wskazanym w kolumnie „Rozpoczęcie dostaw” pod warunkiem rozwiązania dotychczasowych umów na kompleksową dostawę gazu ziemnego, jednakże nie wcześniej niż po skutecznym przeprowadzeniu procedury zmiany sprzedawcy.</w:t>
      </w:r>
    </w:p>
    <w:p w14:paraId="72D143E6"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6126B248"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14</w:t>
      </w:r>
    </w:p>
    <w:p w14:paraId="24926B5F" w14:textId="77777777" w:rsidR="004E6935" w:rsidRPr="005A31B6" w:rsidRDefault="004E6935" w:rsidP="008C46DE">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5A31B6">
        <w:rPr>
          <w:rFonts w:asciiTheme="minorHAnsi" w:hAnsiTheme="minorHAnsi" w:cstheme="minorHAnsi"/>
          <w:sz w:val="20"/>
          <w:szCs w:val="20"/>
        </w:rPr>
        <w:t>Rozwiązanie Umowy nie zwalnia Stron z obowiązku uregulowania wobec drugiej Strony wszelkich zobowiązań z niej wynikających do dnia rozwiązania Umowy.</w:t>
      </w:r>
    </w:p>
    <w:p w14:paraId="39CE7690" w14:textId="5BA8FEF7" w:rsidR="002A0938" w:rsidRPr="005A31B6" w:rsidRDefault="002A0938" w:rsidP="002A0938">
      <w:pPr>
        <w:numPr>
          <w:ilvl w:val="0"/>
          <w:numId w:val="6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lastRenderedPageBreak/>
        <w:t>Umowa może być wypowiedziana  przez jedną ze Stron w trybie natychmiastowym w przypadku, gdy druga ze Stron, pomimo pisemnego wezwania i upływu wyznaczonego 7-dniowego terminu na usunięcie nieprawidłowości, rażąco i uporczywie narusza warunki Umowy.</w:t>
      </w:r>
    </w:p>
    <w:p w14:paraId="40A74050" w14:textId="4E0F039A" w:rsidR="002A0938" w:rsidRPr="005A31B6" w:rsidRDefault="002A0938" w:rsidP="002A0938">
      <w:pPr>
        <w:numPr>
          <w:ilvl w:val="0"/>
          <w:numId w:val="6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t>Umowa może być wypowiedziana  przez Zamawiającego w trybie natychmiastowym w przypadku utraty przez Wykonawcę uprawnień przewidzianych obowiązującymi przepisami do realizacji niniejszej Umowy.</w:t>
      </w:r>
    </w:p>
    <w:p w14:paraId="56B9BDAB" w14:textId="47FABEB6" w:rsidR="0043291B" w:rsidRPr="00A97EF9" w:rsidRDefault="0043291B" w:rsidP="0043291B">
      <w:pPr>
        <w:numPr>
          <w:ilvl w:val="0"/>
          <w:numId w:val="6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A97EF9">
        <w:rPr>
          <w:rFonts w:asciiTheme="minorHAnsi" w:eastAsia="Times New Roman" w:hAnsiTheme="minorHAnsi" w:cstheme="minorHAnsi"/>
          <w:sz w:val="20"/>
          <w:szCs w:val="20"/>
          <w:lang w:eastAsia="pl-PL"/>
        </w:rPr>
        <w:t xml:space="preserve">Okres wypowiedzenia wynosi nie mniej niż 21 dni od dnia zaistnienia przesłanek, o których mowa w ust. 2, po czym następuje rozwiązanie umowy. Zamawiający może wyznaczyć dłuższy okres wypowiedzenia </w:t>
      </w:r>
      <w:r w:rsidR="008A0719" w:rsidRPr="00A97EF9">
        <w:rPr>
          <w:rFonts w:asciiTheme="minorHAnsi" w:eastAsia="Times New Roman" w:hAnsiTheme="minorHAnsi" w:cstheme="minorHAnsi"/>
          <w:sz w:val="20"/>
          <w:szCs w:val="20"/>
          <w:lang w:eastAsia="pl-PL"/>
        </w:rPr>
        <w:t>celem</w:t>
      </w:r>
      <w:r w:rsidRPr="00A97EF9">
        <w:rPr>
          <w:rFonts w:asciiTheme="minorHAnsi" w:eastAsia="Times New Roman" w:hAnsiTheme="minorHAnsi" w:cstheme="minorHAnsi"/>
          <w:sz w:val="20"/>
          <w:szCs w:val="20"/>
          <w:lang w:eastAsia="pl-PL"/>
        </w:rPr>
        <w:t xml:space="preserve"> umożliwienia </w:t>
      </w:r>
      <w:r w:rsidR="008A0719" w:rsidRPr="00A97EF9">
        <w:rPr>
          <w:rFonts w:asciiTheme="minorHAnsi" w:eastAsia="Times New Roman" w:hAnsiTheme="minorHAnsi" w:cstheme="minorHAnsi"/>
          <w:sz w:val="20"/>
          <w:szCs w:val="20"/>
          <w:lang w:eastAsia="pl-PL"/>
        </w:rPr>
        <w:t>zapewnienia</w:t>
      </w:r>
      <w:r w:rsidRPr="00A97EF9">
        <w:rPr>
          <w:rFonts w:asciiTheme="minorHAnsi" w:eastAsia="Times New Roman" w:hAnsiTheme="minorHAnsi" w:cstheme="minorHAnsi"/>
          <w:sz w:val="20"/>
          <w:szCs w:val="20"/>
          <w:lang w:eastAsia="pl-PL"/>
        </w:rPr>
        <w:t xml:space="preserve"> ciągłości dostaw gazu.</w:t>
      </w:r>
    </w:p>
    <w:p w14:paraId="26D15D88" w14:textId="77777777" w:rsidR="004E6935" w:rsidRPr="008026BD" w:rsidRDefault="004E6935" w:rsidP="008026BD">
      <w:pPr>
        <w:numPr>
          <w:ilvl w:val="0"/>
          <w:numId w:val="63"/>
        </w:numPr>
        <w:tabs>
          <w:tab w:val="left" w:pos="284"/>
          <w:tab w:val="left" w:pos="1340"/>
          <w:tab w:val="left" w:pos="2948"/>
          <w:tab w:val="center" w:pos="4180"/>
        </w:tabs>
        <w:overflowPunct w:val="0"/>
        <w:autoSpaceDE w:val="0"/>
        <w:autoSpaceDN w:val="0"/>
        <w:adjustRightInd w:val="0"/>
        <w:spacing w:after="0"/>
        <w:jc w:val="both"/>
        <w:textAlignment w:val="baseline"/>
        <w:rPr>
          <w:rFonts w:asciiTheme="minorHAnsi" w:hAnsiTheme="minorHAnsi" w:cstheme="minorHAnsi"/>
          <w:sz w:val="20"/>
          <w:szCs w:val="20"/>
        </w:rPr>
      </w:pPr>
      <w:r w:rsidRPr="008026BD">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48FDE167" w14:textId="77777777" w:rsidR="004E6935" w:rsidRPr="003A61C8" w:rsidRDefault="004E6935" w:rsidP="00373401">
      <w:pPr>
        <w:tabs>
          <w:tab w:val="left" w:pos="1340"/>
          <w:tab w:val="left" w:pos="2948"/>
          <w:tab w:val="center" w:pos="4180"/>
        </w:tabs>
        <w:spacing w:after="0"/>
        <w:ind w:left="-142"/>
        <w:jc w:val="center"/>
        <w:rPr>
          <w:rFonts w:asciiTheme="minorHAnsi" w:hAnsiTheme="minorHAnsi" w:cstheme="minorHAnsi"/>
          <w:b/>
          <w:bCs/>
          <w:sz w:val="20"/>
          <w:szCs w:val="20"/>
        </w:rPr>
      </w:pPr>
    </w:p>
    <w:p w14:paraId="4EBD12B2" w14:textId="77777777" w:rsidR="004E6935" w:rsidRPr="003A61C8" w:rsidRDefault="004E6935" w:rsidP="00C70126">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§15</w:t>
      </w:r>
    </w:p>
    <w:p w14:paraId="46830E2E" w14:textId="77777777" w:rsidR="004E6935" w:rsidRPr="003A61C8" w:rsidRDefault="004E6935" w:rsidP="00A97EF9">
      <w:pPr>
        <w:pStyle w:val="Akapitzlist"/>
        <w:numPr>
          <w:ilvl w:val="0"/>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Zgodnie z treścią art. 455 ustawy Prawo zamówień publicznych </w:t>
      </w:r>
      <w:r w:rsidRPr="00FE0B26">
        <w:rPr>
          <w:rFonts w:asciiTheme="minorHAnsi" w:hAnsiTheme="minorHAnsi" w:cstheme="minorHAnsi"/>
          <w:sz w:val="20"/>
          <w:szCs w:val="20"/>
        </w:rPr>
        <w:t>Zamawiający d</w:t>
      </w:r>
      <w:r w:rsidRPr="003A61C8">
        <w:rPr>
          <w:rFonts w:asciiTheme="minorHAnsi" w:hAnsiTheme="minorHAnsi" w:cstheme="minorHAnsi"/>
          <w:sz w:val="20"/>
          <w:szCs w:val="20"/>
        </w:rPr>
        <w:t>opuszcza wprowadzenie istotnych zmian w treści Umowy w zakresie:</w:t>
      </w:r>
    </w:p>
    <w:p w14:paraId="2CC3DA8C" w14:textId="77777777" w:rsidR="004E6935" w:rsidRPr="003A61C8" w:rsidRDefault="004E6935" w:rsidP="005D036B">
      <w:pPr>
        <w:pStyle w:val="Akapitzlist"/>
        <w:numPr>
          <w:ilvl w:val="1"/>
          <w:numId w:val="54"/>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Zmiany ceny paliwa gazowego oraz opłaty abonamentowej wyłącznie w przypadku:</w:t>
      </w:r>
    </w:p>
    <w:p w14:paraId="70A3EC8C" w14:textId="77777777" w:rsidR="004E6935" w:rsidRPr="003A61C8" w:rsidRDefault="004E6935" w:rsidP="005D036B">
      <w:pPr>
        <w:pStyle w:val="Tekstpodstawowy"/>
        <w:numPr>
          <w:ilvl w:val="0"/>
          <w:numId w:val="94"/>
        </w:numPr>
        <w:spacing w:after="0" w:line="276" w:lineRule="auto"/>
        <w:jc w:val="both"/>
        <w:rPr>
          <w:rFonts w:asciiTheme="minorHAnsi" w:hAnsiTheme="minorHAnsi" w:cstheme="minorHAnsi"/>
          <w:sz w:val="20"/>
          <w:szCs w:val="20"/>
        </w:rPr>
      </w:pPr>
      <w:r w:rsidRPr="003A61C8">
        <w:rPr>
          <w:rFonts w:asciiTheme="minorHAnsi" w:hAnsiTheme="minorHAnsi" w:cstheme="minorHAnsi"/>
          <w:sz w:val="20"/>
          <w:szCs w:val="20"/>
        </w:rPr>
        <w:t>stawki podatku od towarów i usług oraz podatku akcyzowego;</w:t>
      </w:r>
    </w:p>
    <w:p w14:paraId="5BB69FD5" w14:textId="77777777" w:rsidR="004E6935" w:rsidRPr="003A61C8" w:rsidRDefault="004E6935" w:rsidP="008C46DE">
      <w:pPr>
        <w:pStyle w:val="Tekstpodstawowy"/>
        <w:numPr>
          <w:ilvl w:val="0"/>
          <w:numId w:val="95"/>
        </w:numPr>
        <w:spacing w:after="0" w:line="276" w:lineRule="auto"/>
        <w:jc w:val="both"/>
        <w:rPr>
          <w:rFonts w:asciiTheme="minorHAnsi" w:hAnsiTheme="minorHAnsi" w:cstheme="minorHAnsi"/>
          <w:sz w:val="20"/>
          <w:szCs w:val="20"/>
        </w:rPr>
      </w:pPr>
      <w:r w:rsidRPr="003A61C8">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 (t. j. Dz.U. z 2020 poz. 2207);</w:t>
      </w:r>
    </w:p>
    <w:p w14:paraId="081E9AA7" w14:textId="77777777" w:rsidR="004E6935" w:rsidRPr="003A61C8" w:rsidRDefault="004E6935" w:rsidP="008C46DE">
      <w:pPr>
        <w:pStyle w:val="Tekstpodstawowy"/>
        <w:numPr>
          <w:ilvl w:val="0"/>
          <w:numId w:val="95"/>
        </w:numPr>
        <w:spacing w:after="0" w:line="276" w:lineRule="auto"/>
        <w:jc w:val="both"/>
        <w:rPr>
          <w:rFonts w:asciiTheme="minorHAnsi" w:hAnsiTheme="minorHAnsi" w:cstheme="minorHAnsi"/>
          <w:sz w:val="20"/>
          <w:szCs w:val="20"/>
        </w:rPr>
      </w:pPr>
      <w:r w:rsidRPr="003A61C8">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191FBE34" w14:textId="531BF53D" w:rsidR="004E6935" w:rsidRPr="003A61C8" w:rsidRDefault="004E6935" w:rsidP="008C46DE">
      <w:pPr>
        <w:pStyle w:val="Tekstpodstawowy"/>
        <w:numPr>
          <w:ilvl w:val="0"/>
          <w:numId w:val="95"/>
        </w:numPr>
        <w:spacing w:after="0" w:line="276" w:lineRule="auto"/>
        <w:jc w:val="both"/>
        <w:rPr>
          <w:rFonts w:asciiTheme="minorHAnsi" w:hAnsiTheme="minorHAnsi" w:cstheme="minorHAnsi"/>
          <w:sz w:val="20"/>
          <w:szCs w:val="20"/>
        </w:rPr>
      </w:pPr>
      <w:r w:rsidRPr="003A61C8">
        <w:rPr>
          <w:rFonts w:asciiTheme="minorHAnsi" w:hAnsiTheme="minorHAnsi" w:cstheme="minorHAnsi"/>
          <w:color w:val="333333"/>
          <w:sz w:val="20"/>
          <w:szCs w:val="20"/>
        </w:rPr>
        <w:t xml:space="preserve">zasad gromadzenia i wysokości wpłat do pracowniczych planów kapitałowych, o których mowa w </w:t>
      </w:r>
      <w:r w:rsidRPr="003A61C8">
        <w:rPr>
          <w:rFonts w:asciiTheme="minorHAnsi" w:hAnsiTheme="minorHAnsi" w:cstheme="minorHAnsi"/>
          <w:sz w:val="20"/>
          <w:szCs w:val="20"/>
        </w:rPr>
        <w:t xml:space="preserve">ustawie z dnia 4 października 2018 r. o pracowniczych planach kapitałowych (tj. Dz. U. z </w:t>
      </w:r>
      <w:r w:rsidR="002A0938">
        <w:rPr>
          <w:rFonts w:asciiTheme="minorHAnsi" w:hAnsiTheme="minorHAnsi" w:cstheme="minorHAnsi"/>
          <w:sz w:val="20"/>
          <w:szCs w:val="20"/>
        </w:rPr>
        <w:t>2023</w:t>
      </w:r>
      <w:r w:rsidRPr="003A61C8">
        <w:rPr>
          <w:rFonts w:asciiTheme="minorHAnsi" w:hAnsiTheme="minorHAnsi" w:cstheme="minorHAnsi"/>
          <w:sz w:val="20"/>
          <w:szCs w:val="20"/>
        </w:rPr>
        <w:t xml:space="preserve">r., poz. </w:t>
      </w:r>
      <w:r w:rsidR="002A0938">
        <w:rPr>
          <w:rFonts w:asciiTheme="minorHAnsi" w:hAnsiTheme="minorHAnsi" w:cstheme="minorHAnsi"/>
          <w:sz w:val="20"/>
          <w:szCs w:val="20"/>
        </w:rPr>
        <w:t>46</w:t>
      </w:r>
      <w:r w:rsidRPr="003A61C8">
        <w:rPr>
          <w:rFonts w:asciiTheme="minorHAnsi" w:hAnsiTheme="minorHAnsi" w:cstheme="minorHAnsi"/>
          <w:sz w:val="20"/>
          <w:szCs w:val="20"/>
        </w:rPr>
        <w:t>)</w:t>
      </w:r>
    </w:p>
    <w:p w14:paraId="71D099F1" w14:textId="77777777" w:rsidR="004E6935" w:rsidRPr="003A61C8" w:rsidRDefault="004E6935" w:rsidP="008C46DE">
      <w:pPr>
        <w:pStyle w:val="Akapitzlist"/>
        <w:numPr>
          <w:ilvl w:val="0"/>
          <w:numId w:val="95"/>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A61C8">
        <w:rPr>
          <w:rFonts w:asciiTheme="minorHAnsi" w:eastAsia="Times New Roman" w:hAnsiTheme="minorHAnsi" w:cstheme="minorHAnsi"/>
          <w:sz w:val="20"/>
          <w:szCs w:val="20"/>
          <w:lang w:eastAsia="pl-PL"/>
        </w:rPr>
        <w:t>zmiany charakteru Odbiorcy w kontekście zapisów ustawy z dnia 6 grudnia 2008 r. o podatku akcyzowym (t. j. Dz. U. z 2022 poz. 143 z późn zm.)  oraz ustawy z dnia 20 maja 2016 roku o efektywności energetycznej (t. j. Dz. U. z 2021 r. poz. 2166)</w:t>
      </w:r>
    </w:p>
    <w:p w14:paraId="6AAEB692" w14:textId="77777777" w:rsidR="004E6935" w:rsidRPr="003A61C8" w:rsidRDefault="004E6935" w:rsidP="008C46DE">
      <w:pPr>
        <w:pStyle w:val="Akapitzlist"/>
        <w:numPr>
          <w:ilvl w:val="0"/>
          <w:numId w:val="36"/>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A61C8">
        <w:rPr>
          <w:rFonts w:asciiTheme="minorHAnsi" w:eastAsia="Times New Roman" w:hAnsiTheme="minorHAnsi" w:cstheme="minorHAnsi"/>
          <w:sz w:val="20"/>
          <w:szCs w:val="20"/>
          <w:lang w:eastAsia="pl-PL"/>
        </w:rPr>
        <w:t xml:space="preserve">poprzez właściwą zmianę zastosowanej stawki akcyzy, </w:t>
      </w:r>
    </w:p>
    <w:p w14:paraId="4B9F0157" w14:textId="0B267D2E" w:rsidR="004E6935" w:rsidRPr="003A61C8" w:rsidRDefault="004E6935" w:rsidP="008C46DE">
      <w:pPr>
        <w:pStyle w:val="Akapitzlist"/>
        <w:numPr>
          <w:ilvl w:val="0"/>
          <w:numId w:val="3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A61C8">
        <w:rPr>
          <w:rFonts w:asciiTheme="minorHAnsi" w:eastAsia="Times New Roman" w:hAnsiTheme="minorHAnsi" w:cstheme="minorHAnsi"/>
          <w:sz w:val="20"/>
          <w:szCs w:val="20"/>
          <w:lang w:eastAsia="pl-PL"/>
        </w:rPr>
        <w:t xml:space="preserve">i/lub przeliczenie wartości jednostkowej ceny Paliwa gazowego, gdy skalkulowano ją dla </w:t>
      </w:r>
      <w:r w:rsidRPr="003A61C8">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A61C8">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w:t>
      </w:r>
      <w:r w:rsidRPr="00A97EF9">
        <w:rPr>
          <w:rFonts w:asciiTheme="minorHAnsi" w:eastAsia="Times New Roman" w:hAnsiTheme="minorHAnsi" w:cstheme="minorHAnsi"/>
          <w:b/>
          <w:bCs/>
          <w:i/>
          <w:iCs/>
          <w:sz w:val="20"/>
          <w:szCs w:val="20"/>
          <w:lang w:eastAsia="pl-PL"/>
        </w:rPr>
        <w:t>(</w:t>
      </w:r>
      <w:r w:rsidRPr="003A61C8">
        <w:rPr>
          <w:rFonts w:asciiTheme="minorHAnsi" w:eastAsia="Times New Roman" w:hAnsiTheme="minorHAnsi" w:cstheme="minorHAnsi"/>
          <w:sz w:val="20"/>
          <w:szCs w:val="20"/>
          <w:lang w:eastAsia="pl-PL"/>
        </w:rPr>
        <w:t>).</w:t>
      </w:r>
    </w:p>
    <w:p w14:paraId="2E033B93" w14:textId="77777777" w:rsidR="004E6935" w:rsidRPr="003A61C8" w:rsidRDefault="004E6935" w:rsidP="008C46DE">
      <w:pPr>
        <w:pStyle w:val="Akapitzlist"/>
        <w:numPr>
          <w:ilvl w:val="0"/>
          <w:numId w:val="96"/>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Zmiany stawek za usługi dystrybucji wyłącznie w przypadku zatwierdzenia przez Prezesa URE zmiany Taryfy na usługi dystrybucji gazu dla OSD, oraz zmian stawek podatków i innych obciążeń, które miałyby obowiązywać w okresie obowiązywania Umowy.</w:t>
      </w:r>
    </w:p>
    <w:p w14:paraId="4D114F7E" w14:textId="4D2D0832" w:rsidR="004E6935" w:rsidRPr="003A61C8" w:rsidRDefault="004E6935" w:rsidP="008C46DE">
      <w:pPr>
        <w:pStyle w:val="Akapitzlist"/>
        <w:numPr>
          <w:ilvl w:val="0"/>
          <w:numId w:val="96"/>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3A61C8">
        <w:rPr>
          <w:rFonts w:asciiTheme="minorHAnsi" w:hAnsiTheme="minorHAnsi" w:cstheme="minorHAnsi"/>
          <w:sz w:val="20"/>
          <w:szCs w:val="20"/>
        </w:rPr>
        <w:t xml:space="preserve">Zmniejszenia lub zwiększenia </w:t>
      </w:r>
      <w:r w:rsidR="003037BE">
        <w:rPr>
          <w:rFonts w:asciiTheme="minorHAnsi" w:hAnsiTheme="minorHAnsi" w:cstheme="minorHAnsi"/>
          <w:sz w:val="20"/>
          <w:szCs w:val="20"/>
        </w:rPr>
        <w:t>liczby</w:t>
      </w:r>
      <w:r w:rsidR="003037BE" w:rsidRPr="003A61C8">
        <w:rPr>
          <w:rFonts w:asciiTheme="minorHAnsi" w:hAnsiTheme="minorHAnsi" w:cstheme="minorHAnsi"/>
          <w:sz w:val="20"/>
          <w:szCs w:val="20"/>
        </w:rPr>
        <w:t xml:space="preserve"> </w:t>
      </w:r>
      <w:r w:rsidRPr="003A61C8">
        <w:rPr>
          <w:rFonts w:asciiTheme="minorHAnsi" w:hAnsiTheme="minorHAnsi" w:cstheme="minorHAnsi"/>
          <w:sz w:val="20"/>
          <w:szCs w:val="20"/>
        </w:rPr>
        <w:t xml:space="preserve">punktów odbioru wskazanych w </w:t>
      </w:r>
      <w:r w:rsidRPr="00A97EF9">
        <w:rPr>
          <w:rFonts w:asciiTheme="minorHAnsi" w:hAnsiTheme="minorHAnsi" w:cstheme="minorHAnsi"/>
          <w:b/>
          <w:bCs/>
          <w:i/>
          <w:iCs/>
          <w:sz w:val="20"/>
          <w:szCs w:val="20"/>
        </w:rPr>
        <w:t xml:space="preserve">Załączniku nr 1 </w:t>
      </w:r>
      <w:r w:rsidRPr="003A61C8">
        <w:rPr>
          <w:rFonts w:asciiTheme="minorHAnsi" w:hAnsiTheme="minorHAnsi" w:cstheme="minorHAnsi"/>
          <w:sz w:val="20"/>
          <w:szCs w:val="20"/>
        </w:rPr>
        <w:t xml:space="preserve">do Umowy, przy czym zmiana </w:t>
      </w:r>
      <w:r w:rsidR="003037BE">
        <w:rPr>
          <w:rFonts w:asciiTheme="minorHAnsi" w:hAnsiTheme="minorHAnsi" w:cstheme="minorHAnsi"/>
          <w:sz w:val="20"/>
          <w:szCs w:val="20"/>
        </w:rPr>
        <w:t>liczby</w:t>
      </w:r>
      <w:r w:rsidR="003037BE" w:rsidRPr="003A61C8">
        <w:rPr>
          <w:rFonts w:asciiTheme="minorHAnsi" w:hAnsiTheme="minorHAnsi" w:cstheme="minorHAnsi"/>
          <w:sz w:val="20"/>
          <w:szCs w:val="20"/>
        </w:rPr>
        <w:t xml:space="preserve"> </w:t>
      </w:r>
      <w:r w:rsidRPr="003A61C8">
        <w:rPr>
          <w:rFonts w:asciiTheme="minorHAnsi" w:hAnsiTheme="minorHAnsi" w:cstheme="minorHAnsi"/>
          <w:sz w:val="20"/>
          <w:szCs w:val="20"/>
        </w:rPr>
        <w:t>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w:t>
      </w:r>
      <w:r w:rsidRPr="00E21BAD">
        <w:rPr>
          <w:rFonts w:asciiTheme="minorHAnsi" w:hAnsiTheme="minorHAnsi" w:cstheme="minorHAnsi"/>
          <w:sz w:val="20"/>
          <w:szCs w:val="20"/>
        </w:rPr>
        <w:t>. Zamawiający</w:t>
      </w:r>
      <w:r w:rsidRPr="003A61C8">
        <w:rPr>
          <w:rFonts w:asciiTheme="minorHAnsi" w:hAnsiTheme="minorHAnsi" w:cstheme="minorHAnsi"/>
          <w:sz w:val="20"/>
          <w:szCs w:val="20"/>
        </w:rPr>
        <w:t xml:space="preserve"> dopuszcza zmianę w zakresie </w:t>
      </w:r>
      <w:r w:rsidR="003037BE">
        <w:rPr>
          <w:rFonts w:asciiTheme="minorHAnsi" w:hAnsiTheme="minorHAnsi" w:cstheme="minorHAnsi"/>
          <w:sz w:val="20"/>
          <w:szCs w:val="20"/>
        </w:rPr>
        <w:t>liczby</w:t>
      </w:r>
      <w:r w:rsidR="003037BE" w:rsidRPr="003A61C8">
        <w:rPr>
          <w:rFonts w:asciiTheme="minorHAnsi" w:hAnsiTheme="minorHAnsi" w:cstheme="minorHAnsi"/>
          <w:sz w:val="20"/>
          <w:szCs w:val="20"/>
        </w:rPr>
        <w:t xml:space="preserve"> </w:t>
      </w:r>
      <w:r w:rsidRPr="003A61C8">
        <w:rPr>
          <w:rFonts w:asciiTheme="minorHAnsi" w:hAnsiTheme="minorHAnsi" w:cstheme="minorHAnsi"/>
          <w:sz w:val="20"/>
          <w:szCs w:val="20"/>
        </w:rPr>
        <w:t>punktów odbioru, do których realizowane będą dostawy i usługi przesyłu na poziomie +/- 10% w stosunku do ilości punktów wskazanych w zamówieniu określonym w Umowie KGZG/202</w:t>
      </w:r>
      <w:r w:rsidR="003037BE">
        <w:rPr>
          <w:rFonts w:asciiTheme="minorHAnsi" w:hAnsiTheme="minorHAnsi" w:cstheme="minorHAnsi"/>
          <w:sz w:val="20"/>
          <w:szCs w:val="20"/>
        </w:rPr>
        <w:t>3</w:t>
      </w:r>
      <w:r w:rsidRPr="003A61C8">
        <w:rPr>
          <w:rFonts w:asciiTheme="minorHAnsi" w:hAnsiTheme="minorHAnsi" w:cstheme="minorHAnsi"/>
          <w:sz w:val="20"/>
          <w:szCs w:val="20"/>
        </w:rPr>
        <w:t>.</w:t>
      </w:r>
      <w:r w:rsidR="003037BE">
        <w:rPr>
          <w:rFonts w:asciiTheme="minorHAnsi" w:hAnsiTheme="minorHAnsi" w:cstheme="minorHAnsi"/>
          <w:sz w:val="20"/>
          <w:szCs w:val="20"/>
        </w:rPr>
        <w:t xml:space="preserve">  </w:t>
      </w:r>
      <w:r w:rsidR="003037BE">
        <w:rPr>
          <w:rFonts w:asciiTheme="minorHAnsi" w:hAnsiTheme="minorHAnsi" w:cstheme="minorHAnsi"/>
          <w:sz w:val="20"/>
          <w:szCs w:val="20"/>
        </w:rPr>
        <w:lastRenderedPageBreak/>
        <w:t xml:space="preserve">Zmiany w zakresie liczby punktów odbioru mogą skutkować proporcjonalnymi zmianami wolumenu, </w:t>
      </w:r>
      <w:proofErr w:type="spellStart"/>
      <w:r w:rsidR="003037BE">
        <w:rPr>
          <w:rFonts w:asciiTheme="minorHAnsi" w:hAnsiTheme="minorHAnsi" w:cstheme="minorHAnsi"/>
          <w:sz w:val="20"/>
          <w:szCs w:val="20"/>
        </w:rPr>
        <w:t>tj</w:t>
      </w:r>
      <w:proofErr w:type="spellEnd"/>
      <w:r w:rsidR="003037BE">
        <w:rPr>
          <w:rFonts w:asciiTheme="minorHAnsi" w:hAnsiTheme="minorHAnsi" w:cstheme="minorHAnsi"/>
          <w:sz w:val="20"/>
          <w:szCs w:val="20"/>
        </w:rPr>
        <w:t xml:space="preserve"> +/- 10%.</w:t>
      </w:r>
    </w:p>
    <w:p w14:paraId="2C236D7D" w14:textId="77777777" w:rsidR="004E6935" w:rsidRPr="003A61C8" w:rsidRDefault="004E6935" w:rsidP="008C46DE">
      <w:pPr>
        <w:pStyle w:val="Akapitzlist"/>
        <w:numPr>
          <w:ilvl w:val="0"/>
          <w:numId w:val="96"/>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3A61C8">
        <w:rPr>
          <w:rFonts w:asciiTheme="minorHAnsi" w:hAnsiTheme="minorHAnsi" w:cstheme="minorHAnsi"/>
          <w:sz w:val="20"/>
          <w:szCs w:val="20"/>
        </w:rPr>
        <w:t>Zmiany mocy umownej w związku ze zmianą zapotrzebowania na paliwo gazowe, pod warunkiem wyrażenia zgody przez Operatora.</w:t>
      </w:r>
    </w:p>
    <w:p w14:paraId="662C30A5" w14:textId="77777777" w:rsidR="004E6935" w:rsidRPr="003A61C8" w:rsidRDefault="004E6935" w:rsidP="008C46DE">
      <w:pPr>
        <w:pStyle w:val="Akapitzlist"/>
        <w:numPr>
          <w:ilvl w:val="0"/>
          <w:numId w:val="96"/>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3A61C8">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8531AC9" w14:textId="77777777" w:rsidR="004E6935" w:rsidRPr="003A61C8" w:rsidRDefault="004E6935" w:rsidP="00A97EF9">
      <w:pPr>
        <w:numPr>
          <w:ilvl w:val="0"/>
          <w:numId w:val="133"/>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A61C8">
        <w:rPr>
          <w:rFonts w:asciiTheme="minorHAnsi" w:hAnsiTheme="minorHAnsi" w:cstheme="minorHAnsi"/>
          <w:sz w:val="20"/>
          <w:szCs w:val="20"/>
        </w:rPr>
        <w:t xml:space="preserve">Zmiany cen wynikające z ust. 1 pkt 1 lit. a-e następują, jeżeli zmiany te będą miały wpływ na koszty wykonania zamówienia przez Wykonawcę. </w:t>
      </w:r>
    </w:p>
    <w:p w14:paraId="373759A0" w14:textId="77777777" w:rsidR="004E6935" w:rsidRPr="003A61C8" w:rsidRDefault="004E6935" w:rsidP="004E6935">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3A61C8">
        <w:rPr>
          <w:rFonts w:asciiTheme="minorHAnsi" w:hAnsiTheme="minorHAnsi" w:cstheme="minorHAnsi"/>
          <w:sz w:val="20"/>
          <w:szCs w:val="20"/>
        </w:rPr>
        <w:t>1)</w:t>
      </w:r>
      <w:r w:rsidRPr="003A61C8">
        <w:rPr>
          <w:rFonts w:asciiTheme="minorHAnsi" w:hAnsiTheme="minorHAnsi" w:cstheme="minorHAnsi"/>
          <w:sz w:val="20"/>
          <w:szCs w:val="20"/>
        </w:rPr>
        <w:tab/>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61762956" w14:textId="77777777" w:rsidR="004E6935" w:rsidRPr="003A61C8" w:rsidRDefault="004E6935" w:rsidP="004E6935">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3A61C8">
        <w:rPr>
          <w:rFonts w:asciiTheme="minorHAnsi" w:hAnsiTheme="minorHAnsi" w:cstheme="minorHAnsi"/>
          <w:sz w:val="20"/>
          <w:szCs w:val="20"/>
        </w:rPr>
        <w:t>2)</w:t>
      </w:r>
      <w:r w:rsidRPr="003A61C8">
        <w:rPr>
          <w:rFonts w:asciiTheme="minorHAnsi" w:hAnsiTheme="minorHAnsi" w:cstheme="minorHAnsi"/>
          <w:sz w:val="20"/>
          <w:szCs w:val="20"/>
        </w:rPr>
        <w:tab/>
        <w:t xml:space="preserve">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 </w:t>
      </w:r>
    </w:p>
    <w:p w14:paraId="0D1CBCC2" w14:textId="77777777" w:rsidR="004E6935" w:rsidRPr="003A61C8" w:rsidRDefault="004E6935" w:rsidP="004E6935">
      <w:pPr>
        <w:shd w:val="clear" w:color="auto" w:fill="FFFFFF" w:themeFill="background1"/>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3A61C8">
        <w:rPr>
          <w:rFonts w:asciiTheme="minorHAnsi" w:hAnsiTheme="minorHAnsi" w:cstheme="minorHAnsi"/>
          <w:sz w:val="20"/>
          <w:szCs w:val="20"/>
        </w:rPr>
        <w:t xml:space="preserve">3) W przypadku zaistnienia okoliczności opisanych w ust. 1 pkt 1 lit. b-e Strona wnioskująca o zmianę złoży drugiej Stronie pisemny wniosek. Następnie Wykonawca złoży w terminie 3 dni od złożenia takiego wniosku informację zawierającą szczegółową kalkulację wpływu opisanych w punktach b–e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w:t>
      </w:r>
      <w:r w:rsidRPr="00E21BAD">
        <w:rPr>
          <w:rFonts w:asciiTheme="minorHAnsi" w:hAnsiTheme="minorHAnsi" w:cstheme="minorHAnsi"/>
          <w:sz w:val="20"/>
          <w:szCs w:val="20"/>
        </w:rPr>
        <w:t>Zamawiający m</w:t>
      </w:r>
      <w:r w:rsidRPr="003A61C8">
        <w:rPr>
          <w:rFonts w:asciiTheme="minorHAnsi" w:hAnsiTheme="minorHAnsi" w:cstheme="minorHAnsi"/>
          <w:sz w:val="20"/>
          <w:szCs w:val="20"/>
        </w:rPr>
        <w:t>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22822343" w14:textId="77777777" w:rsidR="004E6935" w:rsidRPr="003A61C8" w:rsidRDefault="004E6935" w:rsidP="00A97EF9">
      <w:pPr>
        <w:pStyle w:val="Akapitzlist"/>
        <w:numPr>
          <w:ilvl w:val="0"/>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758F916F" w14:textId="7F972B96" w:rsidR="004E6935" w:rsidRPr="003A61C8" w:rsidRDefault="004E6935" w:rsidP="00A97EF9">
      <w:pPr>
        <w:pStyle w:val="Akapitzlist"/>
        <w:numPr>
          <w:ilvl w:val="1"/>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Jeżeli grupa taryfowa zostanie zmieniona na grupę taryfową, która została wyceniona w</w:t>
      </w:r>
      <w:r w:rsidR="00373401">
        <w:rPr>
          <w:rFonts w:asciiTheme="minorHAnsi" w:hAnsiTheme="minorHAnsi" w:cstheme="minorHAnsi"/>
          <w:sz w:val="20"/>
          <w:szCs w:val="20"/>
        </w:rPr>
        <w:t>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w:t>
      </w:r>
      <w:r w:rsidR="00537DFB">
        <w:rPr>
          <w:rFonts w:asciiTheme="minorHAnsi" w:hAnsiTheme="minorHAnsi" w:cstheme="minorHAnsi"/>
          <w:sz w:val="20"/>
          <w:szCs w:val="20"/>
        </w:rPr>
        <w:t>do Umowy</w:t>
      </w:r>
      <w:r w:rsidR="00097974">
        <w:rPr>
          <w:rFonts w:asciiTheme="minorHAnsi" w:hAnsiTheme="minorHAnsi" w:cstheme="minorHAnsi"/>
          <w:sz w:val="20"/>
          <w:szCs w:val="20"/>
        </w:rPr>
        <w:t xml:space="preserve"> </w:t>
      </w:r>
      <w:r w:rsidRPr="003A61C8">
        <w:rPr>
          <w:rFonts w:asciiTheme="minorHAnsi" w:hAnsiTheme="minorHAnsi" w:cstheme="minorHAnsi"/>
          <w:sz w:val="20"/>
          <w:szCs w:val="20"/>
        </w:rPr>
        <w:t>zastosowana zostanie cena jednostkowa za gaz bez akcyzy lub cena jednostkowa za gaz z akcyzą oraz abonament przewidziane dla nowej (zmienionej) grupy taryfowej. Opłaty za usługi dystrybucji zostaną naliczone zgodnie z nową, zmienioną grupą taryfową.</w:t>
      </w:r>
    </w:p>
    <w:p w14:paraId="1FCB5633" w14:textId="414B2442" w:rsidR="004E6935" w:rsidRPr="003A61C8" w:rsidRDefault="004E6935" w:rsidP="00A97EF9">
      <w:pPr>
        <w:pStyle w:val="Akapitzlist"/>
        <w:numPr>
          <w:ilvl w:val="1"/>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iCs/>
          <w:sz w:val="20"/>
          <w:szCs w:val="20"/>
        </w:rPr>
        <w:t xml:space="preserve">Jeżeli grupa taryfowa zostanie zmieniona na grupę taryfową, która nie była wyceniona w </w:t>
      </w:r>
      <w:r w:rsidRPr="00A97EF9">
        <w:rPr>
          <w:rFonts w:asciiTheme="minorHAnsi" w:hAnsiTheme="minorHAnsi" w:cstheme="minorHAnsi"/>
          <w:b/>
          <w:bCs/>
          <w:i/>
          <w:sz w:val="20"/>
          <w:szCs w:val="20"/>
        </w:rPr>
        <w:t>Załączniku nr 6</w:t>
      </w:r>
      <w:r w:rsidR="00537DFB">
        <w:rPr>
          <w:rFonts w:asciiTheme="minorHAnsi" w:hAnsiTheme="minorHAnsi" w:cstheme="minorHAnsi"/>
          <w:b/>
          <w:bCs/>
          <w:i/>
          <w:sz w:val="20"/>
          <w:szCs w:val="20"/>
        </w:rPr>
        <w:t xml:space="preserve"> </w:t>
      </w:r>
      <w:r w:rsidR="00537DFB">
        <w:rPr>
          <w:rFonts w:asciiTheme="minorHAnsi" w:hAnsiTheme="minorHAnsi" w:cstheme="minorHAnsi"/>
          <w:iCs/>
          <w:sz w:val="20"/>
          <w:szCs w:val="20"/>
        </w:rPr>
        <w:t>do Umowy</w:t>
      </w:r>
      <w:r w:rsidRPr="003A61C8">
        <w:rPr>
          <w:rFonts w:asciiTheme="minorHAnsi" w:hAnsiTheme="minorHAnsi" w:cstheme="minorHAnsi"/>
          <w:iCs/>
          <w:sz w:val="20"/>
          <w:szCs w:val="20"/>
        </w:rPr>
        <w:t>,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585A6708" w14:textId="216F372F" w:rsidR="00D956F1" w:rsidRPr="00555995" w:rsidRDefault="00D956F1" w:rsidP="00555995">
      <w:pPr>
        <w:ind w:left="284" w:hanging="426"/>
        <w:jc w:val="both"/>
        <w:rPr>
          <w:rFonts w:asciiTheme="minorHAnsi" w:hAnsiTheme="minorHAnsi" w:cstheme="minorHAnsi"/>
          <w:bCs/>
          <w:color w:val="FF0000"/>
          <w:sz w:val="20"/>
          <w:szCs w:val="20"/>
        </w:rPr>
      </w:pPr>
      <w:bookmarkStart w:id="42" w:name="_Hlk138409988"/>
      <w:r w:rsidRPr="00555995">
        <w:rPr>
          <w:rFonts w:asciiTheme="minorHAnsi" w:hAnsiTheme="minorHAnsi" w:cstheme="minorHAnsi"/>
          <w:color w:val="FF0000"/>
          <w:sz w:val="20"/>
          <w:szCs w:val="20"/>
        </w:rPr>
        <w:t xml:space="preserve">4. </w:t>
      </w:r>
      <w:r w:rsidRPr="00555995">
        <w:rPr>
          <w:rFonts w:asciiTheme="minorHAnsi" w:hAnsiTheme="minorHAnsi" w:cstheme="minorHAnsi"/>
          <w:bCs/>
          <w:color w:val="FF0000"/>
          <w:sz w:val="20"/>
          <w:szCs w:val="20"/>
        </w:rPr>
        <w:t xml:space="preserve">Strony dopuszczają zmianę wynagrodzenia Wykonawcy na podstawie art. 439 Ustawy PZP poprzez możliwość zmiany ceny jednostkowej pobranego paliwa gazowego w odniesieniu do wolumenu nie objętego ochroną taryfową, które Wykonawca musi dokupić w celu zrealizowania przedmiotu zamówienia,  za 1 kWh gazu ziemnego w związku ze wzrostem lub spadkiem cen paliwa gazowego, </w:t>
      </w:r>
    </w:p>
    <w:p w14:paraId="1F2F8768" w14:textId="77777777" w:rsidR="00D956F1" w:rsidRPr="00555995" w:rsidRDefault="00D956F1" w:rsidP="00D956F1">
      <w:pPr>
        <w:ind w:left="993"/>
        <w:jc w:val="both"/>
        <w:rPr>
          <w:rFonts w:asciiTheme="minorHAnsi" w:hAnsiTheme="minorHAnsi" w:cstheme="minorHAnsi"/>
          <w:bCs/>
          <w:color w:val="FF0000"/>
          <w:sz w:val="20"/>
          <w:szCs w:val="20"/>
        </w:rPr>
      </w:pPr>
      <w:r w:rsidRPr="00555995">
        <w:rPr>
          <w:color w:val="FF0000"/>
        </w:rPr>
        <w:t xml:space="preserve">a) </w:t>
      </w:r>
      <w:r w:rsidRPr="00555995">
        <w:rPr>
          <w:rFonts w:asciiTheme="minorHAnsi" w:hAnsiTheme="minorHAnsi" w:cstheme="minorHAnsi"/>
          <w:bCs/>
          <w:color w:val="FF0000"/>
          <w:sz w:val="20"/>
          <w:szCs w:val="20"/>
        </w:rPr>
        <w:t>Waloryzacja nie dotyczy cen jednostkowych stosowanych do rozliczeń i zawartych w taryfach  dystrybucyjnych i sprzedażowych zatwierdzonych przez Prezesa URE.</w:t>
      </w:r>
    </w:p>
    <w:p w14:paraId="7D6A7107" w14:textId="77777777" w:rsidR="00D956F1" w:rsidRPr="00555995" w:rsidRDefault="00D956F1" w:rsidP="00D956F1">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b)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777F07FC" w14:textId="77777777" w:rsidR="00D956F1" w:rsidRPr="00555995" w:rsidRDefault="00D956F1" w:rsidP="00D956F1">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c) Wykonawca oświadcza, że do dnia zawarcia przedmiotowej umowy dokonał zakupu gazu ziemnego w wysokości …….% ( wielkość procentowa) na zasadach złożonej oferty.</w:t>
      </w:r>
    </w:p>
    <w:p w14:paraId="5F6244DB" w14:textId="77777777" w:rsidR="00D956F1" w:rsidRPr="00555995" w:rsidRDefault="00D956F1" w:rsidP="00D956F1">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lastRenderedPageBreak/>
        <w:t>d) Warunkiem zastosowania mechanizmu waloryzacji jest złożenie przez Stronę wniosku o zmianę stawki jednostkowej za 1 kWh paliwa gazowego dostarczanego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57F87E91" w14:textId="77777777" w:rsidR="00D956F1" w:rsidRPr="00555995" w:rsidRDefault="00D956F1" w:rsidP="00D956F1">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e) </w:t>
      </w:r>
      <w:r w:rsidRPr="00555995">
        <w:rPr>
          <w:rFonts w:asciiTheme="minorHAnsi" w:hAnsiTheme="minorHAnsi" w:cstheme="minorHAnsi"/>
          <w:bCs/>
          <w:color w:val="FF0000"/>
          <w:sz w:val="20"/>
          <w:szCs w:val="20"/>
          <w:u w:val="single"/>
        </w:rPr>
        <w:t>Strony umowy,</w:t>
      </w:r>
      <w:r w:rsidRPr="00555995">
        <w:rPr>
          <w:rFonts w:asciiTheme="minorHAnsi" w:hAnsiTheme="minorHAnsi" w:cstheme="minorHAnsi"/>
          <w:bCs/>
          <w:color w:val="FF0000"/>
          <w:sz w:val="20"/>
          <w:szCs w:val="20"/>
        </w:rPr>
        <w:t xml:space="preserve"> składając wniosek o zmianę, powinny przedstawić w szczególności wyliczenie wnioskowanej kwoty zmiany wynagrodzenia oraz dowody na to, że zmiana ceny paliwa gazowego na TGE wpływa na koszt realizacji zamówienia.</w:t>
      </w:r>
    </w:p>
    <w:p w14:paraId="731C67ED" w14:textId="77777777" w:rsidR="00D956F1" w:rsidRPr="00555995" w:rsidRDefault="00D956F1" w:rsidP="00D956F1">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f) 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23CBD47A" w14:textId="77777777" w:rsidR="00D956F1" w:rsidRPr="00555995" w:rsidRDefault="00D956F1" w:rsidP="00D956F1">
      <w:pPr>
        <w:ind w:left="993"/>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g) Strona uprawniona jest do złożenia wniosku o waloryzacje w przypadku zmiany średnioważonej ceny miesięcznej </w:t>
      </w:r>
      <w:proofErr w:type="spellStart"/>
      <w:r w:rsidRPr="00555995">
        <w:rPr>
          <w:rFonts w:asciiTheme="minorHAnsi" w:hAnsiTheme="minorHAnsi" w:cstheme="minorHAnsi"/>
          <w:bCs/>
          <w:color w:val="FF0000"/>
          <w:sz w:val="20"/>
          <w:szCs w:val="20"/>
        </w:rPr>
        <w:t>RDNg</w:t>
      </w:r>
      <w:proofErr w:type="spellEnd"/>
      <w:r w:rsidRPr="00555995">
        <w:rPr>
          <w:rFonts w:asciiTheme="minorHAnsi" w:hAnsiTheme="minorHAnsi" w:cstheme="minorHAnsi"/>
          <w:bCs/>
          <w:color w:val="FF0000"/>
          <w:sz w:val="20"/>
          <w:szCs w:val="20"/>
        </w:rPr>
        <w:t xml:space="preserve"> (Rynek Dnia Następnego gazu) na Towarowej Giełdzie Energii SA (cena publikowana w Raportach Miesięcznych https://tge.pl/dane-statystyczne).</w:t>
      </w:r>
    </w:p>
    <w:p w14:paraId="196B16CF" w14:textId="77777777" w:rsidR="00A34135" w:rsidRPr="00624A47" w:rsidRDefault="00A34135" w:rsidP="00A34135">
      <w:pPr>
        <w:ind w:left="1276"/>
        <w:jc w:val="both"/>
        <w:rPr>
          <w:rFonts w:asciiTheme="minorHAnsi" w:hAnsiTheme="minorHAnsi" w:cstheme="minorHAnsi"/>
          <w:bCs/>
          <w:color w:val="FF0000"/>
          <w:sz w:val="18"/>
          <w:szCs w:val="18"/>
        </w:rPr>
      </w:pPr>
      <w:r w:rsidRPr="00624A47">
        <w:rPr>
          <w:rFonts w:asciiTheme="minorHAnsi" w:hAnsiTheme="minorHAnsi" w:cstheme="minorHAnsi"/>
          <w:bCs/>
          <w:color w:val="FF0000"/>
          <w:sz w:val="20"/>
          <w:szCs w:val="20"/>
        </w:rPr>
        <w:t xml:space="preserve">1) zmiana ceny dla wolumenu niezakupionego zgodnie z lit. c) powinna być liczona od dnia zawarcia umowy, w odniesieniu </w:t>
      </w:r>
      <w:r w:rsidRPr="00624A47">
        <w:rPr>
          <w:rFonts w:asciiTheme="minorHAnsi" w:hAnsiTheme="minorHAnsi" w:cstheme="minorHAnsi"/>
          <w:bCs/>
          <w:color w:val="FF0000"/>
          <w:sz w:val="18"/>
          <w:szCs w:val="18"/>
        </w:rPr>
        <w:t xml:space="preserve">do </w:t>
      </w:r>
      <w:r w:rsidRPr="00624A47">
        <w:rPr>
          <w:color w:val="FF0000"/>
          <w:sz w:val="20"/>
          <w:szCs w:val="20"/>
        </w:rPr>
        <w:t>średniomiesięcznego RDN z miesiąca, w którym została podpisana umowa</w:t>
      </w:r>
      <w:r>
        <w:rPr>
          <w:color w:val="FF0000"/>
          <w:sz w:val="20"/>
          <w:szCs w:val="20"/>
        </w:rPr>
        <w:t>;</w:t>
      </w:r>
    </w:p>
    <w:p w14:paraId="559D1458" w14:textId="77777777" w:rsidR="00D956F1" w:rsidRPr="00555995" w:rsidRDefault="00D956F1" w:rsidP="00D956F1">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 zmiana średnioważonej ceny miesięcznej </w:t>
      </w:r>
      <w:proofErr w:type="spellStart"/>
      <w:r w:rsidRPr="00555995">
        <w:rPr>
          <w:rFonts w:asciiTheme="minorHAnsi" w:hAnsiTheme="minorHAnsi" w:cstheme="minorHAnsi"/>
          <w:bCs/>
          <w:color w:val="FF0000"/>
          <w:sz w:val="20"/>
          <w:szCs w:val="20"/>
        </w:rPr>
        <w:t>RDNg</w:t>
      </w:r>
      <w:proofErr w:type="spellEnd"/>
      <w:r w:rsidRPr="00555995">
        <w:rPr>
          <w:rFonts w:asciiTheme="minorHAnsi" w:hAnsiTheme="minorHAnsi" w:cstheme="minorHAnsi"/>
          <w:bCs/>
          <w:color w:val="FF0000"/>
          <w:sz w:val="20"/>
          <w:szCs w:val="20"/>
        </w:rPr>
        <w:t xml:space="preserve"> na TGE może być kalkulowana po upływie 6 miesięcy obowiązywania umowy na poniższych zasadach:</w:t>
      </w:r>
    </w:p>
    <w:p w14:paraId="06225168" w14:textId="77777777" w:rsidR="00D956F1" w:rsidRPr="00555995" w:rsidRDefault="00D956F1" w:rsidP="00D956F1">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2.1) wartość od </w:t>
      </w:r>
      <w:r w:rsidRPr="00555995">
        <w:rPr>
          <w:rFonts w:asciiTheme="minorHAnsi" w:hAnsiTheme="minorHAnsi" w:cstheme="minorHAnsi"/>
          <w:b/>
          <w:bCs/>
          <w:color w:val="FF0000"/>
          <w:sz w:val="20"/>
          <w:szCs w:val="20"/>
        </w:rPr>
        <w:t>30% do 40</w:t>
      </w:r>
      <w:r w:rsidRPr="00555995">
        <w:rPr>
          <w:rFonts w:asciiTheme="minorHAnsi" w:hAnsiTheme="minorHAnsi" w:cstheme="minorHAnsi"/>
          <w:bCs/>
          <w:color w:val="FF0000"/>
          <w:sz w:val="20"/>
          <w:szCs w:val="20"/>
        </w:rPr>
        <w:t xml:space="preserve">% to wszystkie ceny jednostkowe paliwa gazowego zostaną odpowiednio powiększone/zmniejszone </w:t>
      </w:r>
      <w:r w:rsidRPr="00555995">
        <w:rPr>
          <w:rFonts w:asciiTheme="minorHAnsi" w:hAnsiTheme="minorHAnsi" w:cstheme="minorHAnsi"/>
          <w:b/>
          <w:bCs/>
          <w:color w:val="FF0000"/>
          <w:sz w:val="20"/>
          <w:szCs w:val="20"/>
        </w:rPr>
        <w:t>o 5%,</w:t>
      </w:r>
    </w:p>
    <w:p w14:paraId="6D99C9A9" w14:textId="77777777" w:rsidR="00D956F1" w:rsidRPr="00555995" w:rsidRDefault="00D956F1" w:rsidP="00D956F1">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2.2) wartość od </w:t>
      </w:r>
      <w:r w:rsidRPr="00555995">
        <w:rPr>
          <w:rFonts w:asciiTheme="minorHAnsi" w:hAnsiTheme="minorHAnsi" w:cstheme="minorHAnsi"/>
          <w:b/>
          <w:bCs/>
          <w:color w:val="FF0000"/>
          <w:sz w:val="20"/>
          <w:szCs w:val="20"/>
        </w:rPr>
        <w:t>40,1% do 50%</w:t>
      </w:r>
      <w:r w:rsidRPr="00555995">
        <w:rPr>
          <w:rFonts w:asciiTheme="minorHAnsi" w:hAnsiTheme="minorHAnsi" w:cstheme="minorHAnsi"/>
          <w:bCs/>
          <w:color w:val="FF0000"/>
          <w:sz w:val="20"/>
          <w:szCs w:val="20"/>
        </w:rPr>
        <w:t xml:space="preserve"> to wszystkie ceny jednostkowe paliwa gazowego zostaną odpowiednio powiększone/zmniejszone o </w:t>
      </w:r>
      <w:r w:rsidRPr="00555995">
        <w:rPr>
          <w:rFonts w:asciiTheme="minorHAnsi" w:hAnsiTheme="minorHAnsi" w:cstheme="minorHAnsi"/>
          <w:b/>
          <w:bCs/>
          <w:color w:val="FF0000"/>
          <w:sz w:val="20"/>
          <w:szCs w:val="20"/>
        </w:rPr>
        <w:t>10%,</w:t>
      </w:r>
    </w:p>
    <w:p w14:paraId="3FDA5227" w14:textId="77777777" w:rsidR="00D956F1" w:rsidRPr="00555995" w:rsidRDefault="00D956F1" w:rsidP="00D956F1">
      <w:pPr>
        <w:ind w:left="1276"/>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2.3) wartość </w:t>
      </w:r>
      <w:r w:rsidRPr="00555995">
        <w:rPr>
          <w:rFonts w:asciiTheme="minorHAnsi" w:hAnsiTheme="minorHAnsi" w:cstheme="minorHAnsi"/>
          <w:b/>
          <w:bCs/>
          <w:color w:val="FF0000"/>
          <w:sz w:val="20"/>
          <w:szCs w:val="20"/>
        </w:rPr>
        <w:t>od 50,1%</w:t>
      </w:r>
      <w:r w:rsidRPr="00555995">
        <w:rPr>
          <w:rFonts w:asciiTheme="minorHAnsi" w:hAnsiTheme="minorHAnsi" w:cstheme="minorHAnsi"/>
          <w:bCs/>
          <w:color w:val="FF0000"/>
          <w:sz w:val="20"/>
          <w:szCs w:val="20"/>
        </w:rPr>
        <w:t xml:space="preserve"> to wszystkie ceny jednostkowe paliwa gazowego zostaną odpowiednio powiększone/zmniejszone o </w:t>
      </w:r>
      <w:r w:rsidRPr="00555995">
        <w:rPr>
          <w:rFonts w:asciiTheme="minorHAnsi" w:hAnsiTheme="minorHAnsi" w:cstheme="minorHAnsi"/>
          <w:b/>
          <w:bCs/>
          <w:color w:val="FF0000"/>
          <w:sz w:val="20"/>
          <w:szCs w:val="20"/>
        </w:rPr>
        <w:t>15%,</w:t>
      </w:r>
    </w:p>
    <w:p w14:paraId="358E8274" w14:textId="77777777" w:rsidR="00D956F1" w:rsidRPr="00555995" w:rsidRDefault="00D956F1" w:rsidP="00D956F1">
      <w:pPr>
        <w:ind w:left="851"/>
        <w:jc w:val="both"/>
        <w:rPr>
          <w:rFonts w:asciiTheme="minorHAnsi" w:hAnsiTheme="minorHAnsi" w:cstheme="minorHAnsi"/>
          <w:bCs/>
          <w:color w:val="FF0000"/>
          <w:sz w:val="20"/>
          <w:szCs w:val="20"/>
        </w:rPr>
      </w:pPr>
      <w:r w:rsidRPr="00555995">
        <w:rPr>
          <w:rFonts w:asciiTheme="minorHAnsi" w:hAnsiTheme="minorHAnsi" w:cstheme="minorHAnsi"/>
          <w:bCs/>
          <w:color w:val="FF0000"/>
          <w:sz w:val="20"/>
          <w:szCs w:val="20"/>
        </w:rPr>
        <w:t xml:space="preserve">i) Zmiana  wysokości  cen  jednostkowych  nastąpi  z dniem podpisanie aneksu. </w:t>
      </w:r>
    </w:p>
    <w:bookmarkEnd w:id="42"/>
    <w:p w14:paraId="56B69434" w14:textId="625065FC" w:rsidR="004E6935" w:rsidRDefault="004E6935" w:rsidP="002E275D">
      <w:pPr>
        <w:pStyle w:val="Akapitzlist"/>
        <w:numPr>
          <w:ilvl w:val="0"/>
          <w:numId w:val="141"/>
        </w:numPr>
        <w:tabs>
          <w:tab w:val="left" w:pos="1340"/>
          <w:tab w:val="left" w:pos="2948"/>
          <w:tab w:val="center" w:pos="4180"/>
        </w:tabs>
        <w:spacing w:after="0"/>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Zmiany grupy taryfowej wymagają zmiany Umowy Indywidualnej.</w:t>
      </w:r>
    </w:p>
    <w:p w14:paraId="35607924" w14:textId="471D7C2D" w:rsidR="004E6935" w:rsidRPr="003A61C8" w:rsidRDefault="004E6935" w:rsidP="002E275D">
      <w:pPr>
        <w:pStyle w:val="Akapitzlist"/>
        <w:numPr>
          <w:ilvl w:val="0"/>
          <w:numId w:val="141"/>
        </w:numPr>
        <w:tabs>
          <w:tab w:val="left" w:pos="1340"/>
          <w:tab w:val="left" w:pos="2948"/>
          <w:tab w:val="center" w:pos="4180"/>
        </w:tabs>
        <w:spacing w:after="0"/>
        <w:jc w:val="both"/>
        <w:rPr>
          <w:rFonts w:asciiTheme="minorHAnsi" w:hAnsiTheme="minorHAnsi" w:cstheme="minorHAnsi"/>
          <w:sz w:val="20"/>
          <w:szCs w:val="20"/>
        </w:rPr>
      </w:pPr>
      <w:bookmarkStart w:id="43" w:name="_Hlk114645275"/>
      <w:r w:rsidRPr="003A61C8">
        <w:rPr>
          <w:rFonts w:asciiTheme="minorHAnsi" w:hAnsiTheme="minorHAnsi" w:cstheme="minorHAnsi"/>
          <w:sz w:val="20"/>
          <w:szCs w:val="20"/>
        </w:rPr>
        <w:t>Z uwagi na obowiązywanie w czasie trwania umowy tzw. poszerzonej ochrony taryfowej (</w:t>
      </w:r>
      <w:r w:rsidRPr="003A61C8">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 z późn. zm.)</w:t>
      </w:r>
      <w:r>
        <w:rPr>
          <w:rFonts w:asciiTheme="minorHAnsi" w:hAnsiTheme="minorHAnsi" w:cstheme="minorHAnsi"/>
          <w:i/>
          <w:iCs/>
          <w:sz w:val="20"/>
          <w:szCs w:val="20"/>
        </w:rPr>
        <w:t xml:space="preserve">, </w:t>
      </w:r>
      <w:r w:rsidRPr="003A61C8">
        <w:rPr>
          <w:rFonts w:asciiTheme="minorHAnsi" w:hAnsiTheme="minorHAnsi" w:cstheme="minorHAnsi"/>
          <w:i/>
          <w:iCs/>
          <w:sz w:val="20"/>
          <w:szCs w:val="20"/>
        </w:rPr>
        <w:t>Rozporządzeni</w:t>
      </w:r>
      <w:r>
        <w:rPr>
          <w:rFonts w:asciiTheme="minorHAnsi" w:hAnsiTheme="minorHAnsi" w:cstheme="minorHAnsi"/>
          <w:i/>
          <w:iCs/>
          <w:sz w:val="20"/>
          <w:szCs w:val="20"/>
        </w:rPr>
        <w:t>a</w:t>
      </w:r>
      <w:r w:rsidRPr="003A61C8">
        <w:rPr>
          <w:rFonts w:asciiTheme="minorHAnsi" w:hAnsiTheme="minorHAnsi" w:cstheme="minorHAnsi"/>
          <w:i/>
          <w:iCs/>
          <w:sz w:val="20"/>
          <w:szCs w:val="20"/>
        </w:rPr>
        <w:t xml:space="preserve"> Ministra Klimatu i Środowiska z dnia 28 stycznia 2022 r. (Dz.U. z 2022 poz. 212))</w:t>
      </w:r>
      <w:r>
        <w:rPr>
          <w:rFonts w:asciiTheme="minorHAnsi" w:hAnsiTheme="minorHAnsi" w:cstheme="minorHAnsi"/>
          <w:i/>
          <w:iCs/>
          <w:sz w:val="20"/>
          <w:szCs w:val="20"/>
        </w:rPr>
        <w:t xml:space="preserve"> </w:t>
      </w:r>
      <w:r>
        <w:rPr>
          <w:rFonts w:asciiTheme="minorHAnsi" w:hAnsiTheme="minorHAnsi" w:cstheme="minorHAnsi"/>
          <w:sz w:val="20"/>
          <w:szCs w:val="20"/>
        </w:rPr>
        <w:t>oraz</w:t>
      </w:r>
      <w:r w:rsidRPr="001D1FF7">
        <w:rPr>
          <w:rFonts w:asciiTheme="minorHAnsi" w:hAnsiTheme="minorHAnsi" w:cstheme="minorHAnsi"/>
          <w:color w:val="0070C0"/>
          <w:sz w:val="20"/>
          <w:szCs w:val="20"/>
        </w:rPr>
        <w:t xml:space="preserve"> </w:t>
      </w:r>
      <w:r w:rsidRPr="00C70126">
        <w:rPr>
          <w:rFonts w:asciiTheme="minorHAnsi" w:hAnsiTheme="minorHAnsi" w:cstheme="minorHAnsi"/>
          <w:sz w:val="20"/>
          <w:szCs w:val="20"/>
        </w:rPr>
        <w:t>ustawy z dnia 15 grudnia 2022 r. o szczególnej ochronie niektórych odbiorców paliw gazowych w 2023 r. w związku z sytuacją na rynku gazu (Dz.U. z 2022 poz. 2687</w:t>
      </w:r>
      <w:r w:rsidR="009D2E55" w:rsidRPr="00C70126">
        <w:rPr>
          <w:rFonts w:asciiTheme="minorHAnsi" w:hAnsiTheme="minorHAnsi" w:cstheme="minorHAnsi"/>
          <w:sz w:val="20"/>
          <w:szCs w:val="20"/>
        </w:rPr>
        <w:t xml:space="preserve"> z późn. zm.</w:t>
      </w:r>
      <w:r w:rsidRPr="00C70126">
        <w:rPr>
          <w:rFonts w:asciiTheme="minorHAnsi" w:hAnsiTheme="minorHAnsi" w:cstheme="minorHAnsi"/>
          <w:sz w:val="20"/>
          <w:szCs w:val="20"/>
        </w:rPr>
        <w:t>)</w:t>
      </w:r>
      <w:r w:rsidRPr="00C70126">
        <w:rPr>
          <w:rFonts w:asciiTheme="minorHAnsi" w:hAnsiTheme="minorHAnsi" w:cstheme="minorHAnsi"/>
          <w:i/>
          <w:iCs/>
          <w:sz w:val="20"/>
          <w:szCs w:val="20"/>
        </w:rPr>
        <w:t xml:space="preserve"> </w:t>
      </w:r>
      <w:r w:rsidRPr="005A31B6">
        <w:rPr>
          <w:rFonts w:asciiTheme="minorHAnsi" w:hAnsiTheme="minorHAnsi" w:cstheme="minorHAnsi"/>
          <w:sz w:val="20"/>
          <w:szCs w:val="20"/>
        </w:rPr>
        <w:t>polegającej na stosowan</w:t>
      </w:r>
      <w:r w:rsidRPr="003A61C8">
        <w:rPr>
          <w:rFonts w:asciiTheme="minorHAnsi" w:hAnsiTheme="minorHAnsi" w:cstheme="minorHAnsi"/>
          <w:sz w:val="20"/>
          <w:szCs w:val="20"/>
        </w:rPr>
        <w:t>iu zatwierdzonej przez Prezesa URE taryfy</w:t>
      </w:r>
      <w:r w:rsidR="00E21BAD">
        <w:rPr>
          <w:rFonts w:asciiTheme="minorHAnsi" w:hAnsiTheme="minorHAnsi" w:cstheme="minorHAnsi"/>
          <w:sz w:val="20"/>
          <w:szCs w:val="20"/>
        </w:rPr>
        <w:t xml:space="preserve"> lub cennika wdrożonego przez Wykonawcę</w:t>
      </w:r>
      <w:r w:rsidRPr="003A61C8">
        <w:rPr>
          <w:rFonts w:asciiTheme="minorHAnsi" w:hAnsiTheme="minorHAnsi" w:cstheme="minorHAnsi"/>
          <w:sz w:val="20"/>
          <w:szCs w:val="20"/>
        </w:rPr>
        <w:t xml:space="preserve"> dla określonych grup odbiorców, również gdy podobne rozwiązania będą obowiązywać w jakimkolwiek czasie niniejszego okresu umowy a ceny z rozstrzygniętego przetargu będą wyższe niż ceny wynikające z tych rozwiązań osłonowych, wówczas Wykonawca zobowiązany będzie do wdrożenia cen wynikających z tych działań osłonowych jeśli Odbiorca złoży stosowne dokumenty. </w:t>
      </w:r>
      <w:r w:rsidRPr="00E21BAD">
        <w:rPr>
          <w:rFonts w:asciiTheme="minorHAnsi" w:hAnsiTheme="minorHAnsi" w:cstheme="minorHAnsi"/>
          <w:sz w:val="20"/>
          <w:szCs w:val="20"/>
        </w:rPr>
        <w:t>Zamawiający</w:t>
      </w:r>
      <w:r w:rsidRPr="003A61C8">
        <w:rPr>
          <w:rFonts w:asciiTheme="minorHAnsi" w:hAnsiTheme="minorHAnsi" w:cstheme="minorHAnsi"/>
          <w:sz w:val="20"/>
          <w:szCs w:val="20"/>
        </w:rPr>
        <w:t xml:space="preserve"> wyraża zgodę na zmianę stawek za paliwo gazowe oraz abonament w okresie trwania umowy w przypadku zatwierdzenia nowej taryfy przez Prezesa URE zawierającej niższe ceny niż ceny zaoferowane w rozstrzygniętym postępowaniu przetargowym. </w:t>
      </w:r>
      <w:bookmarkEnd w:id="43"/>
    </w:p>
    <w:p w14:paraId="559DB620" w14:textId="77777777" w:rsidR="00986378" w:rsidRDefault="00986378"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51142348" w14:textId="00B25CC6"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§16</w:t>
      </w:r>
    </w:p>
    <w:p w14:paraId="0C9A6CC2" w14:textId="77777777" w:rsidR="004E6935" w:rsidRPr="003A61C8" w:rsidRDefault="004E6935" w:rsidP="00373401">
      <w:pPr>
        <w:pStyle w:val="Akapitzlist"/>
        <w:numPr>
          <w:ilvl w:val="0"/>
          <w:numId w:val="65"/>
        </w:numPr>
        <w:tabs>
          <w:tab w:val="left" w:pos="-142"/>
          <w:tab w:val="left" w:pos="8789"/>
        </w:tabs>
        <w:spacing w:after="0"/>
        <w:ind w:left="283" w:hanging="425"/>
        <w:jc w:val="both"/>
        <w:rPr>
          <w:rFonts w:asciiTheme="minorHAnsi" w:hAnsiTheme="minorHAnsi" w:cstheme="minorHAnsi"/>
          <w:sz w:val="20"/>
          <w:szCs w:val="20"/>
        </w:rPr>
      </w:pPr>
      <w:r w:rsidRPr="003A61C8">
        <w:rPr>
          <w:rFonts w:asciiTheme="minorHAnsi" w:hAnsiTheme="minorHAnsi" w:cstheme="minorHAnsi"/>
          <w:sz w:val="20"/>
          <w:szCs w:val="20"/>
        </w:rPr>
        <w:lastRenderedPageBreak/>
        <w:t>Wykonawca zapłaci Zamawiającemu karę umowną za odstąpienie od Umowy lub wypowiedzenie Umowy lub rozwiązanie Umowy przez Zamawiającego lub Wykonawcę z przyczyn, za które odpowiedzialność ponosi Wykonawca w wysokości 10% przewidywanego wynagrodzenia proporcjonalnie po uwzględnieniu wielkości zrealizowanych już dostaw i usług.</w:t>
      </w:r>
    </w:p>
    <w:p w14:paraId="1B4AFBA9" w14:textId="45D93E47" w:rsidR="004E6935" w:rsidRPr="003A61C8" w:rsidRDefault="004E6935" w:rsidP="00373401">
      <w:pPr>
        <w:pStyle w:val="Akapitzlist"/>
        <w:numPr>
          <w:ilvl w:val="0"/>
          <w:numId w:val="65"/>
        </w:numPr>
        <w:tabs>
          <w:tab w:val="left" w:pos="-142"/>
          <w:tab w:val="left" w:pos="8789"/>
        </w:tabs>
        <w:spacing w:after="0"/>
        <w:ind w:left="283" w:hanging="425"/>
        <w:jc w:val="both"/>
        <w:rPr>
          <w:rFonts w:asciiTheme="minorHAnsi" w:hAnsiTheme="minorHAnsi" w:cstheme="minorHAnsi"/>
          <w:sz w:val="20"/>
          <w:szCs w:val="20"/>
        </w:rPr>
      </w:pPr>
      <w:r w:rsidRPr="00E21BAD">
        <w:rPr>
          <w:rFonts w:asciiTheme="minorHAnsi" w:hAnsiTheme="minorHAnsi" w:cstheme="minorHAnsi"/>
          <w:sz w:val="20"/>
          <w:szCs w:val="20"/>
        </w:rPr>
        <w:t xml:space="preserve">Zamawiający zapłaci Wykonawcy karę umowną za odstąpienie od Umowy lub </w:t>
      </w:r>
      <w:r w:rsidR="009D2E55" w:rsidRPr="00E21BAD">
        <w:rPr>
          <w:rFonts w:asciiTheme="minorHAnsi" w:hAnsiTheme="minorHAnsi" w:cstheme="minorHAnsi"/>
          <w:sz w:val="20"/>
          <w:szCs w:val="20"/>
        </w:rPr>
        <w:t>wypowiedzenie</w:t>
      </w:r>
      <w:r w:rsidR="00FD36AA" w:rsidRPr="00E21BAD">
        <w:rPr>
          <w:rFonts w:asciiTheme="minorHAnsi" w:hAnsiTheme="minorHAnsi" w:cstheme="minorHAnsi"/>
          <w:sz w:val="20"/>
          <w:szCs w:val="20"/>
        </w:rPr>
        <w:t xml:space="preserve"> Umowy</w:t>
      </w:r>
      <w:r w:rsidR="00531D84" w:rsidRPr="00E21BAD">
        <w:rPr>
          <w:rFonts w:asciiTheme="minorHAnsi" w:hAnsiTheme="minorHAnsi" w:cstheme="minorHAnsi"/>
          <w:sz w:val="20"/>
          <w:szCs w:val="20"/>
        </w:rPr>
        <w:t xml:space="preserve"> lub rozwiązani</w:t>
      </w:r>
      <w:r w:rsidR="00FD36AA" w:rsidRPr="00E21BAD">
        <w:rPr>
          <w:rFonts w:asciiTheme="minorHAnsi" w:hAnsiTheme="minorHAnsi" w:cstheme="minorHAnsi"/>
          <w:sz w:val="20"/>
          <w:szCs w:val="20"/>
        </w:rPr>
        <w:t>e Umowy</w:t>
      </w:r>
      <w:r w:rsidRPr="00E21BAD">
        <w:rPr>
          <w:rFonts w:asciiTheme="minorHAnsi" w:hAnsiTheme="minorHAnsi" w:cstheme="minorHAnsi"/>
          <w:sz w:val="20"/>
          <w:szCs w:val="20"/>
        </w:rPr>
        <w:t xml:space="preserve"> przez Wykonawcę lub Zamawiającego z przyczyn, za które odpowiedzialność ponosi Zamawiający</w:t>
      </w:r>
      <w:r w:rsidRPr="003A61C8">
        <w:rPr>
          <w:rFonts w:asciiTheme="minorHAnsi" w:hAnsiTheme="minorHAnsi" w:cstheme="minorHAnsi"/>
          <w:sz w:val="20"/>
          <w:szCs w:val="20"/>
        </w:rPr>
        <w:t xml:space="preserve"> w wysokości 10% przewidywanego wynagrodzenia, proporcjonalnie po uwzględnieniu wielkości zrealizowanych już dostaw i usług.</w:t>
      </w:r>
    </w:p>
    <w:p w14:paraId="26A54A2D" w14:textId="77777777" w:rsidR="004E6935" w:rsidRPr="003A61C8" w:rsidRDefault="004E6935" w:rsidP="00373401">
      <w:pPr>
        <w:pStyle w:val="Akapitzlist"/>
        <w:numPr>
          <w:ilvl w:val="0"/>
          <w:numId w:val="65"/>
        </w:numPr>
        <w:tabs>
          <w:tab w:val="left" w:pos="-142"/>
          <w:tab w:val="left" w:pos="8789"/>
        </w:tabs>
        <w:spacing w:after="0"/>
        <w:ind w:left="283" w:hanging="425"/>
        <w:jc w:val="both"/>
        <w:rPr>
          <w:rFonts w:asciiTheme="minorHAnsi" w:hAnsiTheme="minorHAnsi" w:cstheme="minorHAnsi"/>
          <w:sz w:val="20"/>
          <w:szCs w:val="20"/>
        </w:rPr>
      </w:pPr>
      <w:r w:rsidRPr="003A61C8">
        <w:rPr>
          <w:rFonts w:asciiTheme="minorHAnsi" w:hAnsiTheme="minorHAnsi" w:cstheme="minorHAnsi"/>
          <w:sz w:val="20"/>
          <w:szCs w:val="20"/>
        </w:rPr>
        <w:t>W przypadku wystąpienia braku dostawy gazu ziemnego wynikającego z niedopełnienia ze strony Wykonawcy obowiązku powiadomienia OSD o zmianie sprzedawcy, Wykonawca zapłaci Odbiorcy karę umowną za każdy punkt odbioru, za każdy dzień w którym nastąpił brak dostawy w wysokości:</w:t>
      </w:r>
    </w:p>
    <w:p w14:paraId="2E1B7AA3" w14:textId="5C1549C4" w:rsidR="004E6935" w:rsidRPr="003A61C8" w:rsidRDefault="004E6935" w:rsidP="008C46DE">
      <w:pPr>
        <w:pStyle w:val="Akapitzlist"/>
        <w:numPr>
          <w:ilvl w:val="1"/>
          <w:numId w:val="65"/>
        </w:numPr>
        <w:tabs>
          <w:tab w:val="left" w:pos="-142"/>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 xml:space="preserve">Dla taryfy W3 – </w:t>
      </w:r>
      <w:r w:rsidR="00E21BAD">
        <w:rPr>
          <w:rFonts w:asciiTheme="minorHAnsi" w:hAnsiTheme="minorHAnsi" w:cstheme="minorHAnsi"/>
          <w:sz w:val="20"/>
          <w:szCs w:val="20"/>
        </w:rPr>
        <w:t>2</w:t>
      </w:r>
      <w:r w:rsidR="00E21BAD" w:rsidRPr="003A61C8">
        <w:rPr>
          <w:rFonts w:asciiTheme="minorHAnsi" w:hAnsiTheme="minorHAnsi" w:cstheme="minorHAnsi"/>
          <w:sz w:val="20"/>
          <w:szCs w:val="20"/>
        </w:rPr>
        <w:t xml:space="preserve">00 </w:t>
      </w:r>
      <w:r w:rsidRPr="003A61C8">
        <w:rPr>
          <w:rFonts w:asciiTheme="minorHAnsi" w:hAnsiTheme="minorHAnsi" w:cstheme="minorHAnsi"/>
          <w:sz w:val="20"/>
          <w:szCs w:val="20"/>
        </w:rPr>
        <w:t>zł</w:t>
      </w:r>
    </w:p>
    <w:p w14:paraId="6F3C9455" w14:textId="4048FD26" w:rsidR="004E6935" w:rsidRPr="003A61C8" w:rsidRDefault="004E6935" w:rsidP="008C46DE">
      <w:pPr>
        <w:pStyle w:val="Akapitzlist"/>
        <w:numPr>
          <w:ilvl w:val="1"/>
          <w:numId w:val="65"/>
        </w:numPr>
        <w:tabs>
          <w:tab w:val="left" w:pos="-142"/>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 xml:space="preserve">Dla taryfy W4 – </w:t>
      </w:r>
      <w:r w:rsidR="00E21BAD">
        <w:rPr>
          <w:rFonts w:asciiTheme="minorHAnsi" w:hAnsiTheme="minorHAnsi" w:cstheme="minorHAnsi"/>
          <w:sz w:val="20"/>
          <w:szCs w:val="20"/>
        </w:rPr>
        <w:t>5</w:t>
      </w:r>
      <w:r w:rsidR="00E21BAD" w:rsidRPr="003A61C8">
        <w:rPr>
          <w:rFonts w:asciiTheme="minorHAnsi" w:hAnsiTheme="minorHAnsi" w:cstheme="minorHAnsi"/>
          <w:sz w:val="20"/>
          <w:szCs w:val="20"/>
        </w:rPr>
        <w:t xml:space="preserve">00 </w:t>
      </w:r>
      <w:r w:rsidRPr="003A61C8">
        <w:rPr>
          <w:rFonts w:asciiTheme="minorHAnsi" w:hAnsiTheme="minorHAnsi" w:cstheme="minorHAnsi"/>
          <w:sz w:val="20"/>
          <w:szCs w:val="20"/>
        </w:rPr>
        <w:t>zł</w:t>
      </w:r>
    </w:p>
    <w:p w14:paraId="021367E9" w14:textId="03870ABF" w:rsidR="004E6935" w:rsidRPr="003A61C8" w:rsidRDefault="004E6935" w:rsidP="008C46DE">
      <w:pPr>
        <w:pStyle w:val="Akapitzlist"/>
        <w:numPr>
          <w:ilvl w:val="1"/>
          <w:numId w:val="65"/>
        </w:numPr>
        <w:tabs>
          <w:tab w:val="left" w:pos="-142"/>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 xml:space="preserve">Dla taryfy W5 – </w:t>
      </w:r>
      <w:r w:rsidR="00E21BAD">
        <w:rPr>
          <w:rFonts w:asciiTheme="minorHAnsi" w:hAnsiTheme="minorHAnsi" w:cstheme="minorHAnsi"/>
          <w:sz w:val="20"/>
          <w:szCs w:val="20"/>
        </w:rPr>
        <w:t>1</w:t>
      </w:r>
      <w:r w:rsidR="00E21BAD" w:rsidRPr="003A61C8">
        <w:rPr>
          <w:rFonts w:asciiTheme="minorHAnsi" w:hAnsiTheme="minorHAnsi" w:cstheme="minorHAnsi"/>
          <w:sz w:val="20"/>
          <w:szCs w:val="20"/>
        </w:rPr>
        <w:t xml:space="preserve">000 </w:t>
      </w:r>
      <w:r w:rsidRPr="003A61C8">
        <w:rPr>
          <w:rFonts w:asciiTheme="minorHAnsi" w:hAnsiTheme="minorHAnsi" w:cstheme="minorHAnsi"/>
          <w:sz w:val="20"/>
          <w:szCs w:val="20"/>
        </w:rPr>
        <w:t>zł</w:t>
      </w:r>
    </w:p>
    <w:p w14:paraId="58B44BF9" w14:textId="77777777" w:rsidR="004E6935" w:rsidRPr="003A61C8" w:rsidRDefault="004E6935" w:rsidP="00373401">
      <w:pPr>
        <w:pStyle w:val="Akapitzlist"/>
        <w:tabs>
          <w:tab w:val="left" w:pos="-142"/>
          <w:tab w:val="left" w:pos="8789"/>
        </w:tabs>
        <w:spacing w:after="0"/>
        <w:ind w:left="360"/>
        <w:jc w:val="both"/>
        <w:rPr>
          <w:rFonts w:asciiTheme="minorHAnsi" w:hAnsiTheme="minorHAnsi" w:cstheme="minorHAnsi"/>
          <w:sz w:val="20"/>
          <w:szCs w:val="20"/>
        </w:rPr>
      </w:pPr>
      <w:r w:rsidRPr="003A61C8">
        <w:rPr>
          <w:rFonts w:asciiTheme="minorHAnsi" w:hAnsiTheme="minorHAnsi" w:cstheme="minorHAnsi"/>
          <w:sz w:val="20"/>
          <w:szCs w:val="20"/>
        </w:rPr>
        <w:t>oraz pokryje wszelkie koszty związane ze wznowieniem dostaw gazu ziemnego w odniesieniu do każdego punktu poboru.</w:t>
      </w:r>
    </w:p>
    <w:p w14:paraId="17D365C7" w14:textId="77777777" w:rsidR="004E6935" w:rsidRPr="003A61C8" w:rsidRDefault="004E6935" w:rsidP="00373401">
      <w:pPr>
        <w:pStyle w:val="Akapitzlist"/>
        <w:numPr>
          <w:ilvl w:val="0"/>
          <w:numId w:val="65"/>
        </w:numPr>
        <w:tabs>
          <w:tab w:val="left" w:pos="-142"/>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Każdorazowe obciążenie karą umowną nastąpi na podstawie noty obciążeniowej.</w:t>
      </w:r>
    </w:p>
    <w:p w14:paraId="23F4405D" w14:textId="77777777" w:rsidR="004E6935" w:rsidRPr="003A61C8" w:rsidRDefault="004E6935" w:rsidP="00373401">
      <w:pPr>
        <w:pStyle w:val="Akapitzlist"/>
        <w:numPr>
          <w:ilvl w:val="0"/>
          <w:numId w:val="65"/>
        </w:numPr>
        <w:tabs>
          <w:tab w:val="left" w:pos="-142"/>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Kary umowne nie wyłączają prawa dochodzenia przez Strony odszkodowania przewyższającego wysokość zastrzeżonych kar umownych.</w:t>
      </w:r>
    </w:p>
    <w:p w14:paraId="6C55E4AF" w14:textId="77777777" w:rsidR="004E6935" w:rsidRPr="003A61C8" w:rsidRDefault="004E6935" w:rsidP="00373401">
      <w:pPr>
        <w:pStyle w:val="Akapitzlist"/>
        <w:numPr>
          <w:ilvl w:val="0"/>
          <w:numId w:val="65"/>
        </w:numPr>
        <w:tabs>
          <w:tab w:val="left" w:pos="-142"/>
          <w:tab w:val="left" w:pos="8789"/>
        </w:tabs>
        <w:spacing w:after="0"/>
        <w:jc w:val="both"/>
        <w:rPr>
          <w:rFonts w:asciiTheme="minorHAnsi" w:hAnsiTheme="minorHAnsi" w:cstheme="minorHAnsi"/>
          <w:sz w:val="18"/>
          <w:szCs w:val="18"/>
        </w:rPr>
      </w:pPr>
      <w:r w:rsidRPr="00E21BAD">
        <w:rPr>
          <w:rFonts w:asciiTheme="minorHAnsi" w:hAnsiTheme="minorHAnsi" w:cstheme="minorHAnsi"/>
          <w:sz w:val="20"/>
          <w:szCs w:val="20"/>
        </w:rPr>
        <w:t>Zamawiający zastrzega</w:t>
      </w:r>
      <w:r w:rsidRPr="003A61C8">
        <w:rPr>
          <w:rFonts w:asciiTheme="minorHAnsi" w:hAnsiTheme="minorHAnsi" w:cstheme="minorHAnsi"/>
          <w:sz w:val="20"/>
          <w:szCs w:val="20"/>
        </w:rPr>
        <w:t xml:space="preserve"> sobie prawo do zlecenia realizacji umowy podmiotowi trzeciemu na koszt i ryzyko Wykonawcy w przypadku opóźnienia przez Wykonawcę dostawy gazu przekraczającej 14 dni.</w:t>
      </w:r>
    </w:p>
    <w:p w14:paraId="3632F08E" w14:textId="77777777" w:rsidR="004E6935" w:rsidRPr="003A61C8" w:rsidRDefault="004E6935" w:rsidP="00373401">
      <w:pPr>
        <w:tabs>
          <w:tab w:val="left" w:pos="1340"/>
          <w:tab w:val="left" w:pos="2948"/>
          <w:tab w:val="center" w:pos="4180"/>
          <w:tab w:val="left" w:pos="8789"/>
        </w:tabs>
        <w:spacing w:after="0"/>
        <w:ind w:left="-142"/>
        <w:jc w:val="center"/>
        <w:rPr>
          <w:rFonts w:asciiTheme="minorHAnsi" w:hAnsiTheme="minorHAnsi" w:cstheme="minorHAnsi"/>
          <w:b/>
          <w:bCs/>
          <w:sz w:val="20"/>
          <w:szCs w:val="20"/>
        </w:rPr>
      </w:pPr>
    </w:p>
    <w:p w14:paraId="5B434F7A" w14:textId="77777777" w:rsidR="004E6935" w:rsidRPr="003A61C8" w:rsidRDefault="004E6935" w:rsidP="00373401">
      <w:pPr>
        <w:tabs>
          <w:tab w:val="left" w:pos="1340"/>
          <w:tab w:val="left" w:pos="2948"/>
          <w:tab w:val="center" w:pos="4180"/>
          <w:tab w:val="left" w:pos="8789"/>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§17</w:t>
      </w:r>
    </w:p>
    <w:p w14:paraId="404CD7A2" w14:textId="77777777"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Przeniesienie przez Wykonawcę wierzytelności objętych niniejszą umową na osobę trzecią wymaga zgody Zamawiającego.</w:t>
      </w:r>
    </w:p>
    <w:p w14:paraId="5EF9334C" w14:textId="29205034"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Strony ustalają, że zmiany Umowy, pod rygorem nieważności, winny być sporządzone w formie aneksu z</w:t>
      </w:r>
      <w:r w:rsidR="00373401">
        <w:rPr>
          <w:rFonts w:asciiTheme="minorHAnsi" w:hAnsiTheme="minorHAnsi" w:cstheme="minorHAnsi"/>
          <w:sz w:val="20"/>
          <w:szCs w:val="20"/>
        </w:rPr>
        <w:t> </w:t>
      </w:r>
      <w:r w:rsidRPr="003A61C8">
        <w:rPr>
          <w:rFonts w:asciiTheme="minorHAnsi" w:hAnsiTheme="minorHAnsi" w:cstheme="minorHAnsi"/>
          <w:sz w:val="20"/>
          <w:szCs w:val="20"/>
        </w:rPr>
        <w:t>zastrzeżeniem § 15 ust. 2 pkt 1) i 2) i ust. 4</w:t>
      </w:r>
      <w:r w:rsidR="00986378">
        <w:rPr>
          <w:rFonts w:asciiTheme="minorHAnsi" w:hAnsiTheme="minorHAnsi" w:cstheme="minorHAnsi"/>
          <w:sz w:val="20"/>
          <w:szCs w:val="20"/>
        </w:rPr>
        <w:t xml:space="preserve"> Umowy</w:t>
      </w:r>
      <w:r w:rsidRPr="003A61C8">
        <w:rPr>
          <w:rFonts w:asciiTheme="minorHAnsi" w:hAnsiTheme="minorHAnsi" w:cstheme="minorHAnsi"/>
          <w:sz w:val="20"/>
          <w:szCs w:val="20"/>
        </w:rPr>
        <w:t>.</w:t>
      </w:r>
    </w:p>
    <w:p w14:paraId="1931D576" w14:textId="77777777"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Korespondencję związaną z realizacją niniejszej Umowy Odbiorca kierować będzie na adres Wykonawcy wskazany w komparycji niniejszej Umowy.</w:t>
      </w:r>
    </w:p>
    <w:p w14:paraId="27D6C418" w14:textId="7C3F9BA6"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Korespondencję związaną z realizacją Umowy Wykonawca kierować będzie na adres Odbiorcy wskazany w</w:t>
      </w:r>
      <w:r w:rsidR="00373401">
        <w:rPr>
          <w:rFonts w:asciiTheme="minorHAnsi" w:hAnsiTheme="minorHAnsi" w:cstheme="minorHAnsi"/>
          <w:sz w:val="20"/>
          <w:szCs w:val="20"/>
        </w:rPr>
        <w:t> </w:t>
      </w:r>
      <w:r w:rsidRPr="003A61C8">
        <w:rPr>
          <w:rFonts w:asciiTheme="minorHAnsi" w:hAnsiTheme="minorHAnsi" w:cstheme="minorHAnsi"/>
          <w:sz w:val="20"/>
          <w:szCs w:val="20"/>
        </w:rPr>
        <w:t>komparycji niniejszej Umowy.</w:t>
      </w:r>
    </w:p>
    <w:p w14:paraId="752D9758" w14:textId="77777777"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Osobami do kontaktu w toku wykonywania Umowy po stronie Odbiorcy są:</w:t>
      </w:r>
    </w:p>
    <w:p w14:paraId="711407DF" w14:textId="521AA4DE" w:rsidR="004E6935" w:rsidRPr="003A61C8" w:rsidRDefault="004E6935" w:rsidP="00373401">
      <w:pPr>
        <w:pStyle w:val="Akapitzlist"/>
        <w:numPr>
          <w:ilvl w:val="1"/>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W sprawach handlowych: ………………………</w:t>
      </w:r>
      <w:r>
        <w:rPr>
          <w:rFonts w:asciiTheme="minorHAnsi" w:hAnsiTheme="minorHAnsi" w:cstheme="minorHAnsi"/>
          <w:sz w:val="20"/>
          <w:szCs w:val="20"/>
        </w:rPr>
        <w:t>………………………..</w:t>
      </w:r>
      <w:r w:rsidRPr="003A61C8">
        <w:rPr>
          <w:rFonts w:asciiTheme="minorHAnsi" w:hAnsiTheme="minorHAnsi" w:cstheme="minorHAnsi"/>
          <w:sz w:val="20"/>
          <w:szCs w:val="20"/>
        </w:rPr>
        <w:t xml:space="preserve"> tel. </w:t>
      </w:r>
      <w:r w:rsidRPr="003A61C8">
        <w:rPr>
          <w:rFonts w:asciiTheme="minorHAnsi" w:hAnsiTheme="minorHAnsi" w:cstheme="minorHAnsi"/>
          <w:b/>
          <w:sz w:val="20"/>
          <w:szCs w:val="20"/>
        </w:rPr>
        <w:t>+48 12 …</w:t>
      </w:r>
      <w:r>
        <w:rPr>
          <w:rFonts w:asciiTheme="minorHAnsi" w:hAnsiTheme="minorHAnsi" w:cstheme="minorHAnsi"/>
          <w:b/>
          <w:sz w:val="20"/>
          <w:szCs w:val="20"/>
        </w:rPr>
        <w:t>……………………………</w:t>
      </w:r>
      <w:r w:rsidRPr="003A61C8">
        <w:rPr>
          <w:rFonts w:asciiTheme="minorHAnsi" w:hAnsiTheme="minorHAnsi" w:cstheme="minorHAnsi"/>
          <w:b/>
          <w:sz w:val="20"/>
          <w:szCs w:val="20"/>
        </w:rPr>
        <w:t xml:space="preserve"> .. ..</w:t>
      </w:r>
      <w:r w:rsidRPr="003A61C8">
        <w:rPr>
          <w:rFonts w:asciiTheme="minorHAnsi" w:hAnsiTheme="minorHAnsi" w:cstheme="minorHAnsi"/>
          <w:sz w:val="20"/>
          <w:szCs w:val="20"/>
        </w:rPr>
        <w:t>, e-mail</w:t>
      </w:r>
      <w:r w:rsidR="005A7CE9">
        <w:rPr>
          <w:rFonts w:asciiTheme="minorHAnsi" w:hAnsiTheme="minorHAnsi" w:cstheme="minorHAnsi"/>
          <w:sz w:val="20"/>
          <w:szCs w:val="20"/>
        </w:rPr>
        <w:t xml:space="preserve">                                                                </w:t>
      </w:r>
    </w:p>
    <w:p w14:paraId="287EEE6C" w14:textId="5333AA33" w:rsidR="004E6935" w:rsidRPr="003A61C8" w:rsidRDefault="004E6935" w:rsidP="00373401">
      <w:pPr>
        <w:pStyle w:val="Akapitzlist"/>
        <w:numPr>
          <w:ilvl w:val="1"/>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W sprawach rozliczeń:      …………</w:t>
      </w:r>
      <w:r>
        <w:rPr>
          <w:rFonts w:asciiTheme="minorHAnsi" w:hAnsiTheme="minorHAnsi" w:cstheme="minorHAnsi"/>
          <w:sz w:val="20"/>
          <w:szCs w:val="20"/>
        </w:rPr>
        <w:t>………………………….……...…..</w:t>
      </w:r>
      <w:r w:rsidRPr="003A61C8">
        <w:rPr>
          <w:rFonts w:asciiTheme="minorHAnsi" w:hAnsiTheme="minorHAnsi" w:cstheme="minorHAnsi"/>
          <w:sz w:val="20"/>
          <w:szCs w:val="20"/>
        </w:rPr>
        <w:t xml:space="preserve">. tel. </w:t>
      </w:r>
      <w:r w:rsidRPr="003A61C8">
        <w:rPr>
          <w:rFonts w:asciiTheme="minorHAnsi" w:hAnsiTheme="minorHAnsi" w:cstheme="minorHAnsi"/>
          <w:b/>
          <w:sz w:val="20"/>
          <w:szCs w:val="20"/>
        </w:rPr>
        <w:t>+48 12 </w:t>
      </w:r>
      <w:r>
        <w:rPr>
          <w:rFonts w:asciiTheme="minorHAnsi" w:hAnsiTheme="minorHAnsi" w:cstheme="minorHAnsi"/>
          <w:b/>
          <w:sz w:val="20"/>
          <w:szCs w:val="20"/>
        </w:rPr>
        <w:t>…………………………..</w:t>
      </w:r>
      <w:r w:rsidRPr="003A61C8">
        <w:rPr>
          <w:rFonts w:asciiTheme="minorHAnsi" w:hAnsiTheme="minorHAnsi" w:cstheme="minorHAnsi"/>
          <w:b/>
          <w:sz w:val="20"/>
          <w:szCs w:val="20"/>
        </w:rPr>
        <w:t xml:space="preserve">… </w:t>
      </w:r>
      <w:r>
        <w:rPr>
          <w:rFonts w:asciiTheme="minorHAnsi" w:hAnsiTheme="minorHAnsi" w:cstheme="minorHAnsi"/>
          <w:b/>
          <w:sz w:val="20"/>
          <w:szCs w:val="20"/>
        </w:rPr>
        <w:t>.</w:t>
      </w:r>
      <w:r w:rsidRPr="003A61C8">
        <w:rPr>
          <w:rFonts w:asciiTheme="minorHAnsi" w:hAnsiTheme="minorHAnsi" w:cstheme="minorHAnsi"/>
          <w:b/>
          <w:sz w:val="20"/>
          <w:szCs w:val="20"/>
        </w:rPr>
        <w:t>.. ..</w:t>
      </w:r>
      <w:r w:rsidRPr="003A61C8">
        <w:rPr>
          <w:rFonts w:asciiTheme="minorHAnsi" w:hAnsiTheme="minorHAnsi" w:cstheme="minorHAnsi"/>
          <w:sz w:val="20"/>
          <w:szCs w:val="20"/>
        </w:rPr>
        <w:t xml:space="preserve"> e-mail: </w:t>
      </w:r>
    </w:p>
    <w:p w14:paraId="288D7B2E" w14:textId="7ABA8A1A" w:rsidR="004E6935" w:rsidRPr="003A61C8" w:rsidRDefault="004E6935" w:rsidP="008C46DE">
      <w:pPr>
        <w:pStyle w:val="Akapitzlist"/>
        <w:numPr>
          <w:ilvl w:val="0"/>
          <w:numId w:val="66"/>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Osobami do kontaktu w toku wykonania Umowy po stronie Wykonawcy są</w:t>
      </w:r>
      <w:r>
        <w:rPr>
          <w:rFonts w:asciiTheme="minorHAnsi" w:hAnsiTheme="minorHAnsi" w:cstheme="minorHAnsi"/>
          <w:sz w:val="20"/>
          <w:szCs w:val="20"/>
        </w:rPr>
        <w:t xml:space="preserve">…………………… </w:t>
      </w:r>
      <w:r w:rsidRPr="003A61C8">
        <w:rPr>
          <w:rFonts w:asciiTheme="minorHAnsi" w:hAnsiTheme="minorHAnsi" w:cstheme="minorHAnsi"/>
          <w:sz w:val="20"/>
          <w:szCs w:val="20"/>
        </w:rPr>
        <w:t xml:space="preserve">telefon: </w:t>
      </w:r>
      <w:r>
        <w:rPr>
          <w:rFonts w:asciiTheme="minorHAnsi" w:hAnsiTheme="minorHAnsi" w:cstheme="minorHAnsi"/>
          <w:sz w:val="20"/>
          <w:szCs w:val="20"/>
        </w:rPr>
        <w:t>……………………………..</w:t>
      </w:r>
      <w:r w:rsidRPr="003A61C8">
        <w:rPr>
          <w:rFonts w:asciiTheme="minorHAnsi" w:hAnsiTheme="minorHAnsi" w:cstheme="minorHAnsi"/>
          <w:sz w:val="20"/>
          <w:szCs w:val="20"/>
        </w:rPr>
        <w:t xml:space="preserve"> oraz e-mail: </w:t>
      </w:r>
      <w:r w:rsidR="00986378">
        <w:rPr>
          <w:rFonts w:asciiTheme="minorHAnsi" w:hAnsiTheme="minorHAnsi" w:cstheme="minorHAnsi"/>
          <w:sz w:val="20"/>
          <w:szCs w:val="20"/>
        </w:rPr>
        <w:t>……………………….</w:t>
      </w:r>
      <w:r w:rsidR="005A7CE9">
        <w:rPr>
          <w:rFonts w:asciiTheme="minorHAnsi" w:hAnsiTheme="minorHAnsi" w:cstheme="minorHAnsi"/>
          <w:sz w:val="20"/>
          <w:szCs w:val="20"/>
        </w:rPr>
        <w:t xml:space="preserve">                                </w:t>
      </w:r>
      <w:r w:rsidR="005A7CE9" w:rsidDel="005A7CE9">
        <w:t xml:space="preserve"> </w:t>
      </w:r>
    </w:p>
    <w:p w14:paraId="56BB544C" w14:textId="52F28777" w:rsidR="004E6935" w:rsidRPr="003A61C8" w:rsidRDefault="004E6935" w:rsidP="008C46DE">
      <w:pPr>
        <w:pStyle w:val="Akapitzlist"/>
        <w:numPr>
          <w:ilvl w:val="0"/>
          <w:numId w:val="66"/>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 j. Dz.U. z  2022 poz. 1537 z późn. zm.), Ustawa  Kodeks Cywilny, ustawa Prawo zamówień publicznych, taryfa i </w:t>
      </w:r>
      <w:proofErr w:type="spellStart"/>
      <w:r w:rsidRPr="003A61C8">
        <w:rPr>
          <w:rFonts w:asciiTheme="minorHAnsi" w:hAnsiTheme="minorHAnsi" w:cstheme="minorHAnsi"/>
          <w:sz w:val="20"/>
          <w:szCs w:val="20"/>
        </w:rPr>
        <w:t>IRiESD</w:t>
      </w:r>
      <w:proofErr w:type="spellEnd"/>
      <w:r w:rsidRPr="003A61C8">
        <w:rPr>
          <w:rFonts w:asciiTheme="minorHAnsi" w:hAnsiTheme="minorHAnsi" w:cstheme="minorHAnsi"/>
          <w:sz w:val="20"/>
          <w:szCs w:val="20"/>
        </w:rPr>
        <w:t xml:space="preserve"> Operatora, która są dostępne na jego stronie internetowej.</w:t>
      </w:r>
    </w:p>
    <w:p w14:paraId="6B9DD77A" w14:textId="77777777" w:rsidR="004E6935" w:rsidRPr="003A61C8" w:rsidRDefault="004E6935" w:rsidP="008C46DE">
      <w:pPr>
        <w:pStyle w:val="Akapitzlist"/>
        <w:numPr>
          <w:ilvl w:val="0"/>
          <w:numId w:val="66"/>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Spory, które mogą wyniknąć ze stosunku objętego niniejszą Umową w zakresie nie podlegającym rozstrzygnięciu przez inne ograny, Strony poddają pod rozstrzygnięcie sądowi właściwemu dla siedziby Zamawiającego.</w:t>
      </w:r>
    </w:p>
    <w:p w14:paraId="2160446E" w14:textId="77777777" w:rsidR="004E6935" w:rsidRPr="003A61C8" w:rsidRDefault="004E6935" w:rsidP="004E6935">
      <w:pPr>
        <w:pStyle w:val="Akapitzlist"/>
        <w:tabs>
          <w:tab w:val="left" w:pos="1340"/>
          <w:tab w:val="left" w:pos="2948"/>
          <w:tab w:val="center" w:pos="4180"/>
        </w:tabs>
        <w:spacing w:after="0"/>
        <w:ind w:left="218" w:right="283"/>
        <w:jc w:val="both"/>
        <w:rPr>
          <w:rFonts w:asciiTheme="minorHAnsi" w:hAnsiTheme="minorHAnsi" w:cstheme="minorHAnsi"/>
          <w:sz w:val="20"/>
          <w:szCs w:val="20"/>
        </w:rPr>
      </w:pPr>
    </w:p>
    <w:p w14:paraId="052DF307" w14:textId="77777777" w:rsidR="004E6935" w:rsidRPr="003A61C8"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A61C8">
        <w:rPr>
          <w:rFonts w:asciiTheme="minorHAnsi" w:hAnsiTheme="minorHAnsi" w:cstheme="minorHAnsi"/>
          <w:b/>
          <w:bCs/>
          <w:sz w:val="20"/>
          <w:szCs w:val="20"/>
        </w:rPr>
        <w:t>§ 18</w:t>
      </w:r>
    </w:p>
    <w:p w14:paraId="4ED0F675" w14:textId="77777777" w:rsidR="004E6935" w:rsidRPr="003A61C8"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A61C8">
        <w:rPr>
          <w:rFonts w:asciiTheme="minorHAnsi" w:hAnsiTheme="minorHAnsi" w:cstheme="minorHAnsi"/>
          <w:b/>
          <w:bCs/>
          <w:sz w:val="20"/>
          <w:szCs w:val="20"/>
        </w:rPr>
        <w:t>Ochrona danych osobowych</w:t>
      </w:r>
    </w:p>
    <w:p w14:paraId="418BD912"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lastRenderedPageBreak/>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2D1356F7"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 xml:space="preserve">Żadna ze Stron nie będzie wykorzystywać tych danych w celu innym niż zawarcie i realizacja Umowy. </w:t>
      </w:r>
    </w:p>
    <w:p w14:paraId="59FC09E3" w14:textId="77777777" w:rsidR="004E6935" w:rsidRPr="00E21BAD"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 xml:space="preserve">W przypadku gdy w trakcie realizacji Umowy zajdzie konieczność przekazania Zamawiającemu przez Wykonawcę dokumentów zawierających dane osobowe lub powierzenia Zamawiającemu danych osobowych w inny sposób, pomiędzy Wykonawcą a </w:t>
      </w:r>
      <w:r w:rsidRPr="00E21BAD">
        <w:rPr>
          <w:rFonts w:cs="Calibri"/>
          <w:sz w:val="20"/>
          <w:szCs w:val="20"/>
          <w:lang w:eastAsia="pl-PL"/>
        </w:rPr>
        <w:t xml:space="preserve">Zamawiającym zostanie zawarta umowa na powierzenie danych osobowych. </w:t>
      </w:r>
    </w:p>
    <w:p w14:paraId="3514203C"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60255E4F"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Zgodnie z treścią art. 13 i 14 RODO, Strony informują, iż:</w:t>
      </w:r>
    </w:p>
    <w:p w14:paraId="149FE59A" w14:textId="77777777" w:rsidR="004E6935" w:rsidRPr="002775C5" w:rsidRDefault="004E6935" w:rsidP="008C46DE">
      <w:pPr>
        <w:numPr>
          <w:ilvl w:val="1"/>
          <w:numId w:val="115"/>
        </w:numPr>
        <w:spacing w:after="0"/>
        <w:ind w:left="709" w:hanging="142"/>
        <w:jc w:val="both"/>
        <w:rPr>
          <w:rFonts w:cs="Calibri"/>
          <w:sz w:val="20"/>
          <w:szCs w:val="20"/>
          <w:lang w:eastAsia="pl-PL"/>
        </w:rPr>
      </w:pPr>
      <w:r>
        <w:rPr>
          <w:rFonts w:cs="Calibri"/>
          <w:b/>
          <w:bCs/>
          <w:sz w:val="20"/>
          <w:szCs w:val="20"/>
          <w:lang w:eastAsia="pl-PL"/>
        </w:rPr>
        <w:t>………………………</w:t>
      </w:r>
      <w:r w:rsidRPr="002775C5">
        <w:rPr>
          <w:rFonts w:cs="Calibri"/>
          <w:sz w:val="20"/>
          <w:szCs w:val="20"/>
          <w:lang w:eastAsia="pl-PL"/>
        </w:rPr>
        <w:t xml:space="preserve"> (Wykonawca) z siedzibą i danymi teleadresowymi wskazanymi w nagłówku Umowy</w:t>
      </w:r>
      <w:r w:rsidRPr="002775C5">
        <w:rPr>
          <w:rFonts w:cs="Calibri"/>
          <w:spacing w:val="-3"/>
          <w:sz w:val="20"/>
          <w:szCs w:val="20"/>
          <w:lang w:eastAsia="ar-SA"/>
        </w:rPr>
        <w:t xml:space="preserve"> jest administratorem danych osobowych w odniesieniu osób ze strony Zamawiającego;</w:t>
      </w:r>
    </w:p>
    <w:p w14:paraId="553803CF"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pacing w:val="-3"/>
          <w:sz w:val="20"/>
          <w:szCs w:val="20"/>
          <w:lang w:eastAsia="ar-SA"/>
        </w:rPr>
        <w:t>………………………….(</w:t>
      </w:r>
      <w:r w:rsidRPr="00E21BAD">
        <w:rPr>
          <w:rFonts w:cs="Calibri"/>
          <w:spacing w:val="-3"/>
          <w:sz w:val="20"/>
          <w:szCs w:val="20"/>
          <w:lang w:eastAsia="ar-SA"/>
        </w:rPr>
        <w:t>Zamawiający)</w:t>
      </w:r>
      <w:r w:rsidRPr="002775C5">
        <w:rPr>
          <w:rFonts w:cs="Calibri"/>
          <w:spacing w:val="-3"/>
          <w:sz w:val="20"/>
          <w:szCs w:val="20"/>
          <w:lang w:eastAsia="ar-SA"/>
        </w:rPr>
        <w:t xml:space="preserve"> z siedzibą i danymi teleadresowymi wskazanymi w nagłówku Umowy jest administratorem danych osobowych w odniesieniu do osób ze strony Wykonawcy.</w:t>
      </w:r>
    </w:p>
    <w:p w14:paraId="60F7053F"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z w:val="20"/>
          <w:szCs w:val="20"/>
          <w:lang w:eastAsia="pl-PL"/>
        </w:rPr>
        <w:t>Z Inspektorem Ochrony Danych Osobowych można kontaktować się:</w:t>
      </w:r>
    </w:p>
    <w:p w14:paraId="7F91350C" w14:textId="77777777" w:rsidR="004E6935" w:rsidRPr="002775C5" w:rsidRDefault="004E6935" w:rsidP="008C46DE">
      <w:pPr>
        <w:numPr>
          <w:ilvl w:val="0"/>
          <w:numId w:val="114"/>
        </w:numPr>
        <w:spacing w:after="0"/>
        <w:ind w:left="980" w:hanging="266"/>
        <w:jc w:val="both"/>
        <w:rPr>
          <w:rFonts w:cs="Calibri"/>
          <w:sz w:val="20"/>
          <w:szCs w:val="20"/>
          <w:lang w:eastAsia="pl-PL"/>
        </w:rPr>
      </w:pPr>
      <w:r w:rsidRPr="002775C5">
        <w:rPr>
          <w:rFonts w:cs="Calibri"/>
          <w:sz w:val="20"/>
          <w:szCs w:val="20"/>
          <w:lang w:eastAsia="pl-PL"/>
        </w:rPr>
        <w:t>z ramienia Zamawiającego pod adresem email: ………………….., a także pocztą tradycyjną na adres siedziby Zamawiającego.</w:t>
      </w:r>
    </w:p>
    <w:p w14:paraId="00AD1489" w14:textId="77777777" w:rsidR="004E6935" w:rsidRPr="002775C5" w:rsidRDefault="004E6935" w:rsidP="008C46DE">
      <w:pPr>
        <w:numPr>
          <w:ilvl w:val="0"/>
          <w:numId w:val="114"/>
        </w:numPr>
        <w:spacing w:after="0"/>
        <w:ind w:left="980" w:hanging="266"/>
        <w:jc w:val="both"/>
        <w:rPr>
          <w:rFonts w:cs="Calibri"/>
          <w:sz w:val="20"/>
          <w:szCs w:val="20"/>
          <w:lang w:eastAsia="pl-PL"/>
        </w:rPr>
      </w:pPr>
      <w:r w:rsidRPr="002775C5">
        <w:rPr>
          <w:rFonts w:cs="Calibri"/>
          <w:sz w:val="20"/>
          <w:szCs w:val="20"/>
          <w:lang w:eastAsia="pl-PL"/>
        </w:rPr>
        <w:t xml:space="preserve">z ramienia Wykonawcy pod adresem email: </w:t>
      </w:r>
      <w:r w:rsidRPr="00A91098">
        <w:rPr>
          <w:rFonts w:cs="Calibri"/>
          <w:sz w:val="20"/>
          <w:szCs w:val="20"/>
          <w:lang w:eastAsia="pl-PL"/>
        </w:rPr>
        <w:t>…………………………………..</w:t>
      </w:r>
      <w:r w:rsidRPr="002775C5">
        <w:rPr>
          <w:rFonts w:cs="Calibri"/>
          <w:sz w:val="20"/>
          <w:szCs w:val="20"/>
          <w:lang w:eastAsia="pl-PL"/>
        </w:rPr>
        <w:t>, a także pocztą tradycyjną na adres siedziby Wykonawcy.</w:t>
      </w:r>
    </w:p>
    <w:p w14:paraId="0AF972F6"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2775C5">
        <w:rPr>
          <w:rFonts w:cs="Calibri"/>
          <w:spacing w:val="-3"/>
          <w:sz w:val="20"/>
          <w:szCs w:val="20"/>
          <w:lang w:eastAsia="ar-SA"/>
        </w:rPr>
        <w:t>a także w celu ustalenia, dochodzenia lub obrony przed ewentualnymi roszczeniami z tytułu realizacji Umowy</w:t>
      </w:r>
      <w:r w:rsidRPr="002775C5">
        <w:rPr>
          <w:rFonts w:cs="Calibri"/>
          <w:sz w:val="20"/>
          <w:szCs w:val="20"/>
          <w:lang w:eastAsia="pl-PL"/>
        </w:rPr>
        <w:t>. Powyższe dane osobowe</w:t>
      </w:r>
      <w:r w:rsidRPr="002775C5">
        <w:rPr>
          <w:rFonts w:cs="Calibri"/>
          <w:spacing w:val="-3"/>
          <w:sz w:val="20"/>
          <w:szCs w:val="20"/>
          <w:lang w:eastAsia="ar-SA"/>
        </w:rPr>
        <w:t xml:space="preserve"> przetwarzane będą również na podstawie art. 6 ust. 1 lit. c RODO (obowiązek wynikający z przepisów rachunkowo-podatkowych).</w:t>
      </w:r>
    </w:p>
    <w:p w14:paraId="1EBBFAC6"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2C902DC6" w14:textId="77777777" w:rsidR="004E6935" w:rsidRPr="002775C5" w:rsidRDefault="004E6935" w:rsidP="008C46DE">
      <w:pPr>
        <w:numPr>
          <w:ilvl w:val="1"/>
          <w:numId w:val="115"/>
        </w:numPr>
        <w:spacing w:after="0"/>
        <w:ind w:left="709" w:hanging="142"/>
        <w:contextualSpacing/>
        <w:jc w:val="both"/>
        <w:rPr>
          <w:rFonts w:cs="Calibri"/>
          <w:color w:val="000000"/>
          <w:sz w:val="20"/>
          <w:szCs w:val="20"/>
          <w:lang w:eastAsia="pl-PL"/>
        </w:rPr>
      </w:pPr>
      <w:r w:rsidRPr="002775C5">
        <w:rPr>
          <w:rFonts w:cs="Calibri"/>
          <w:color w:val="000000"/>
          <w:sz w:val="20"/>
          <w:szCs w:val="20"/>
          <w:lang w:eastAsia="pl-PL"/>
        </w:rPr>
        <w:t>dane osobowe będą przechowywane, przez okres 3 lat od dnia wygaśnięcia lub rozwiązania Umowy,</w:t>
      </w:r>
    </w:p>
    <w:p w14:paraId="3238CABA" w14:textId="77777777" w:rsidR="004E6935" w:rsidRPr="002775C5" w:rsidRDefault="004E6935" w:rsidP="008C46DE">
      <w:pPr>
        <w:numPr>
          <w:ilvl w:val="1"/>
          <w:numId w:val="115"/>
        </w:numPr>
        <w:spacing w:after="0"/>
        <w:ind w:left="709" w:hanging="142"/>
        <w:contextualSpacing/>
        <w:jc w:val="both"/>
        <w:rPr>
          <w:rFonts w:cs="Calibri"/>
          <w:color w:val="000000"/>
          <w:sz w:val="20"/>
          <w:szCs w:val="20"/>
          <w:lang w:eastAsia="pl-PL"/>
        </w:rPr>
      </w:pPr>
      <w:r w:rsidRPr="002775C5">
        <w:rPr>
          <w:rFonts w:eastAsia="Courier New" w:cs="Calibri"/>
          <w:color w:val="000000"/>
          <w:spacing w:val="-3"/>
          <w:sz w:val="20"/>
          <w:szCs w:val="20"/>
          <w:lang w:eastAsia="ar-SA"/>
        </w:rPr>
        <w:t xml:space="preserve">Odbiorcami danych osobowych </w:t>
      </w:r>
      <w:r w:rsidRPr="002775C5">
        <w:rPr>
          <w:rFonts w:eastAsia="Courier New" w:cs="Calibri"/>
          <w:color w:val="000000"/>
          <w:sz w:val="20"/>
          <w:szCs w:val="20"/>
          <w:lang w:eastAsia="pl-PL"/>
        </w:rPr>
        <w:t xml:space="preserve">będą osoby lub podmioty, którym udostępnione zostanie Umowa oraz dokumentacja związana z jej wykonywaniem w oparciu o obowiązujące przepisy prawa; </w:t>
      </w:r>
    </w:p>
    <w:p w14:paraId="47C60FD5" w14:textId="77777777" w:rsidR="004E6935" w:rsidRPr="002775C5" w:rsidRDefault="004E6935" w:rsidP="008C46DE">
      <w:pPr>
        <w:numPr>
          <w:ilvl w:val="1"/>
          <w:numId w:val="115"/>
        </w:numPr>
        <w:spacing w:after="0"/>
        <w:ind w:left="709" w:hanging="142"/>
        <w:contextualSpacing/>
        <w:jc w:val="both"/>
        <w:rPr>
          <w:rFonts w:eastAsia="Courier New" w:cs="Calibri"/>
          <w:color w:val="000000"/>
          <w:spacing w:val="-3"/>
          <w:sz w:val="20"/>
          <w:szCs w:val="20"/>
          <w:lang w:eastAsia="ar-SA"/>
        </w:rPr>
      </w:pPr>
      <w:r w:rsidRPr="002775C5">
        <w:rPr>
          <w:rFonts w:eastAsia="Courier New" w:cs="Calibri"/>
          <w:color w:val="000000"/>
          <w:spacing w:val="-3"/>
          <w:sz w:val="20"/>
          <w:szCs w:val="20"/>
          <w:lang w:eastAsia="ar-SA"/>
        </w:rPr>
        <w:t>Strony posiadają  prawo do:</w:t>
      </w:r>
    </w:p>
    <w:p w14:paraId="145A40CD" w14:textId="77777777" w:rsidR="004E6935" w:rsidRPr="002775C5" w:rsidRDefault="004E6935" w:rsidP="008C46DE">
      <w:pPr>
        <w:widowControl w:val="0"/>
        <w:numPr>
          <w:ilvl w:val="0"/>
          <w:numId w:val="116"/>
        </w:numPr>
        <w:suppressAutoHyphens/>
        <w:spacing w:after="0"/>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dostępu do treści swoich danych osobowych (art. 15 RODO);</w:t>
      </w:r>
    </w:p>
    <w:p w14:paraId="6574AF2B"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sprostowania swoich danych osobowych (art. 16 RODO);</w:t>
      </w:r>
    </w:p>
    <w:p w14:paraId="4870F563"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ograniczenia przetwarzania swoich danych osobowych</w:t>
      </w:r>
      <w:r w:rsidRPr="002775C5">
        <w:rPr>
          <w:rFonts w:eastAsia="Times New Roman" w:cs="Calibri"/>
          <w:sz w:val="20"/>
          <w:szCs w:val="20"/>
        </w:rPr>
        <w:t xml:space="preserve"> </w:t>
      </w:r>
      <w:r w:rsidRPr="002775C5">
        <w:rPr>
          <w:rFonts w:eastAsia="Times New Roman" w:cs="Calibri"/>
          <w:spacing w:val="-3"/>
          <w:sz w:val="20"/>
          <w:szCs w:val="20"/>
          <w:lang w:eastAsia="ar-SA"/>
        </w:rPr>
        <w:t xml:space="preserve">z zastrzeżeniem przypadków, o których mowa w art. 18 ust. 2 RODO; </w:t>
      </w:r>
    </w:p>
    <w:p w14:paraId="3082BEF7"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wniesienia sprzeciwu z przyczyn związanych z Pani /Pana szczególną sytuacją - wobec przetwarzania danych osobowych;</w:t>
      </w:r>
    </w:p>
    <w:p w14:paraId="22E4E811"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wniesienia skargi do Prezesa Urzędu Ochrony Danych Osobowych, gdy uzna Pani/Pan, że przetwarzanie danych osobowych Pani/Pana dotyczących narusza przepisy RODO;</w:t>
      </w:r>
    </w:p>
    <w:p w14:paraId="42A7A1F4" w14:textId="77777777" w:rsidR="004E6935" w:rsidRPr="002775C5" w:rsidRDefault="004E6935" w:rsidP="004E6935">
      <w:pPr>
        <w:widowControl w:val="0"/>
        <w:suppressAutoHyphens/>
        <w:spacing w:after="0"/>
        <w:ind w:firstLine="709"/>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Wskazane uprawnienia można zrealizować poprzez kontakt, o którym mowa w ust. 5 pkt. 3).</w:t>
      </w:r>
    </w:p>
    <w:p w14:paraId="33FCD5F3" w14:textId="77777777" w:rsidR="004E6935" w:rsidRPr="002775C5" w:rsidRDefault="004E6935" w:rsidP="008C46DE">
      <w:pPr>
        <w:numPr>
          <w:ilvl w:val="1"/>
          <w:numId w:val="115"/>
        </w:numPr>
        <w:spacing w:after="0"/>
        <w:ind w:hanging="77"/>
        <w:contextualSpacing/>
        <w:jc w:val="both"/>
        <w:rPr>
          <w:rFonts w:eastAsia="Courier New" w:cs="Calibri"/>
          <w:i/>
          <w:color w:val="000000"/>
          <w:sz w:val="20"/>
          <w:szCs w:val="20"/>
          <w:lang w:eastAsia="pl-PL"/>
        </w:rPr>
      </w:pPr>
      <w:r w:rsidRPr="002775C5">
        <w:rPr>
          <w:rFonts w:eastAsia="Courier New" w:cs="Calibri"/>
          <w:color w:val="000000"/>
          <w:sz w:val="20"/>
          <w:szCs w:val="20"/>
          <w:lang w:eastAsia="pl-PL"/>
        </w:rPr>
        <w:t>Nie przysługuje osobie fizycznej:</w:t>
      </w:r>
    </w:p>
    <w:p w14:paraId="05A8899F" w14:textId="77777777" w:rsidR="004E6935" w:rsidRPr="002775C5" w:rsidRDefault="004E6935" w:rsidP="008C46DE">
      <w:pPr>
        <w:numPr>
          <w:ilvl w:val="0"/>
          <w:numId w:val="117"/>
        </w:numPr>
        <w:spacing w:after="0"/>
        <w:ind w:hanging="219"/>
        <w:contextualSpacing/>
        <w:jc w:val="both"/>
        <w:rPr>
          <w:rFonts w:eastAsia="Courier New" w:cs="Calibri"/>
          <w:i/>
          <w:color w:val="000000"/>
          <w:sz w:val="20"/>
          <w:szCs w:val="20"/>
          <w:lang w:eastAsia="pl-PL"/>
        </w:rPr>
      </w:pPr>
      <w:r w:rsidRPr="002775C5">
        <w:rPr>
          <w:rFonts w:eastAsia="Courier New" w:cs="Calibri"/>
          <w:color w:val="000000"/>
          <w:sz w:val="20"/>
          <w:szCs w:val="20"/>
          <w:lang w:eastAsia="pl-PL"/>
        </w:rPr>
        <w:lastRenderedPageBreak/>
        <w:t>w związku z art. 17 ust. 3 lit. b, d lub e RODO prawo do usunięcia danych osobowych;</w:t>
      </w:r>
    </w:p>
    <w:p w14:paraId="2DB45109" w14:textId="77777777" w:rsidR="004E6935" w:rsidRPr="002775C5" w:rsidRDefault="004E6935" w:rsidP="008C46DE">
      <w:pPr>
        <w:numPr>
          <w:ilvl w:val="0"/>
          <w:numId w:val="117"/>
        </w:numPr>
        <w:spacing w:after="0"/>
        <w:ind w:left="993" w:hanging="284"/>
        <w:contextualSpacing/>
        <w:jc w:val="both"/>
        <w:rPr>
          <w:rFonts w:eastAsia="Courier New" w:cs="Calibri"/>
          <w:b/>
          <w:i/>
          <w:color w:val="000000"/>
          <w:sz w:val="20"/>
          <w:szCs w:val="20"/>
          <w:lang w:eastAsia="pl-PL"/>
        </w:rPr>
      </w:pPr>
      <w:r w:rsidRPr="002775C5">
        <w:rPr>
          <w:rFonts w:eastAsia="Courier New" w:cs="Calibri"/>
          <w:color w:val="000000"/>
          <w:sz w:val="20"/>
          <w:szCs w:val="20"/>
          <w:lang w:eastAsia="pl-PL"/>
        </w:rPr>
        <w:t>prawo do przenoszenia danych osobowych, o którym mowa w art. 20 RODO;</w:t>
      </w:r>
    </w:p>
    <w:p w14:paraId="7995898D" w14:textId="77777777" w:rsidR="004E6935" w:rsidRPr="002775C5" w:rsidRDefault="004E6935" w:rsidP="008C46DE">
      <w:pPr>
        <w:numPr>
          <w:ilvl w:val="1"/>
          <w:numId w:val="115"/>
        </w:numPr>
        <w:spacing w:after="0"/>
        <w:ind w:hanging="77"/>
        <w:jc w:val="both"/>
        <w:rPr>
          <w:rFonts w:cs="Calibri"/>
          <w:sz w:val="20"/>
          <w:szCs w:val="20"/>
          <w:lang w:eastAsia="pl-PL"/>
        </w:rPr>
      </w:pPr>
      <w:r w:rsidRPr="002775C5">
        <w:rPr>
          <w:rFonts w:cs="Calibri"/>
          <w:sz w:val="20"/>
          <w:szCs w:val="20"/>
          <w:lang w:eastAsia="pl-PL"/>
        </w:rPr>
        <w:t xml:space="preserve">Podanie danych osobowych jest warunkiem zawarcia i realizacji niniejszej Umowy, ich niepodanie może uniemożliwić jej zawarcie lub realizację. </w:t>
      </w:r>
    </w:p>
    <w:p w14:paraId="78CAEAC5" w14:textId="77777777" w:rsidR="004E6935" w:rsidRPr="002775C5" w:rsidRDefault="004E6935" w:rsidP="008C46DE">
      <w:pPr>
        <w:numPr>
          <w:ilvl w:val="1"/>
          <w:numId w:val="115"/>
        </w:numPr>
        <w:spacing w:after="0"/>
        <w:ind w:hanging="77"/>
        <w:jc w:val="both"/>
        <w:rPr>
          <w:rFonts w:cs="Calibri"/>
          <w:sz w:val="20"/>
          <w:szCs w:val="20"/>
          <w:lang w:eastAsia="pl-PL"/>
        </w:rPr>
      </w:pPr>
      <w:r w:rsidRPr="002775C5">
        <w:rPr>
          <w:rFonts w:cs="Calibri"/>
          <w:sz w:val="20"/>
          <w:szCs w:val="20"/>
          <w:lang w:eastAsia="pl-PL"/>
        </w:rPr>
        <w:t>Dane osobowe nie będą poddawane profilowaniu ani zautomatyzowanemu podejmowaniu decyzji.</w:t>
      </w:r>
    </w:p>
    <w:p w14:paraId="1B9D6DD9" w14:textId="77777777" w:rsidR="004E6935" w:rsidRPr="002775C5" w:rsidRDefault="004E6935" w:rsidP="008C46DE">
      <w:pPr>
        <w:pStyle w:val="Akapitzlist"/>
        <w:numPr>
          <w:ilvl w:val="0"/>
          <w:numId w:val="118"/>
        </w:numPr>
        <w:tabs>
          <w:tab w:val="left" w:pos="1340"/>
          <w:tab w:val="left" w:pos="2948"/>
          <w:tab w:val="center" w:pos="4180"/>
        </w:tabs>
        <w:spacing w:after="0"/>
        <w:ind w:right="283"/>
        <w:jc w:val="both"/>
        <w:rPr>
          <w:rFonts w:asciiTheme="minorHAnsi" w:hAnsiTheme="minorHAnsi" w:cstheme="minorHAnsi"/>
          <w:b/>
          <w:bCs/>
          <w:sz w:val="20"/>
          <w:szCs w:val="20"/>
        </w:rPr>
      </w:pPr>
      <w:r w:rsidRPr="002775C5">
        <w:rPr>
          <w:rFonts w:cs="Calibr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7899C072" w14:textId="77777777" w:rsidR="00097974" w:rsidRDefault="00097974"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018BCF10" w14:textId="4DE4150E"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xml:space="preserve">§ </w:t>
      </w:r>
      <w:r w:rsidR="00097974">
        <w:rPr>
          <w:rFonts w:asciiTheme="minorHAnsi" w:hAnsiTheme="minorHAnsi" w:cstheme="minorHAnsi"/>
          <w:b/>
          <w:bCs/>
          <w:sz w:val="20"/>
          <w:szCs w:val="20"/>
        </w:rPr>
        <w:t>19</w:t>
      </w:r>
    </w:p>
    <w:p w14:paraId="6B935940" w14:textId="77777777" w:rsidR="004E6935" w:rsidRPr="005C2BCD" w:rsidRDefault="004E6935" w:rsidP="008C46DE">
      <w:pPr>
        <w:widowControl w:val="0"/>
        <w:numPr>
          <w:ilvl w:val="0"/>
          <w:numId w:val="119"/>
        </w:numPr>
        <w:shd w:val="clear" w:color="auto" w:fill="FFFFFF"/>
        <w:spacing w:after="0"/>
        <w:jc w:val="both"/>
        <w:rPr>
          <w:rFonts w:asciiTheme="minorHAnsi" w:eastAsia="Courier New" w:hAnsiTheme="minorHAnsi" w:cstheme="minorHAnsi"/>
          <w:bCs/>
          <w:color w:val="000000"/>
          <w:sz w:val="20"/>
          <w:szCs w:val="20"/>
          <w:lang w:eastAsia="pl-PL"/>
        </w:rPr>
      </w:pPr>
      <w:r w:rsidRPr="00985C79">
        <w:rPr>
          <w:rFonts w:asciiTheme="minorHAnsi" w:eastAsia="Courier New" w:hAnsiTheme="minorHAnsi" w:cstheme="minorHAnsi"/>
          <w:bCs/>
          <w:color w:val="000000"/>
          <w:sz w:val="20"/>
          <w:szCs w:val="20"/>
          <w:lang w:eastAsia="pl-PL"/>
        </w:rPr>
        <w:t>Wszelkie sprawy sporne wynikłe z realizacji niniejszej Umowy, Strony będą rozstrzygały polubownie.</w:t>
      </w:r>
      <w:r>
        <w:rPr>
          <w:rFonts w:asciiTheme="minorHAnsi" w:eastAsia="Courier New" w:hAnsiTheme="minorHAnsi" w:cstheme="minorHAnsi"/>
          <w:bCs/>
          <w:color w:val="000000"/>
          <w:sz w:val="20"/>
          <w:szCs w:val="20"/>
          <w:lang w:eastAsia="pl-PL"/>
        </w:rPr>
        <w:t xml:space="preserve"> </w:t>
      </w:r>
      <w:r w:rsidRPr="00985C79">
        <w:rPr>
          <w:rFonts w:asciiTheme="minorHAnsi" w:eastAsia="Courier New" w:hAnsiTheme="minorHAnsi" w:cstheme="minorHAnsi"/>
          <w:bCs/>
          <w:color w:val="000000"/>
          <w:sz w:val="20"/>
          <w:szCs w:val="20"/>
          <w:lang w:eastAsia="pl-PL"/>
        </w:rPr>
        <w:t xml:space="preserve">Spory mogące wynikać z realizacji niniejszej umowy, nierozstrzygnięte na drodze polubownej, będą rozstrzygane przez Sąd właściwy miejscowo dla siedziby </w:t>
      </w:r>
      <w:r w:rsidRPr="00985C79">
        <w:rPr>
          <w:rFonts w:asciiTheme="minorHAnsi" w:eastAsia="Courier New" w:hAnsiTheme="minorHAnsi" w:cstheme="minorHAnsi"/>
          <w:b/>
          <w:bCs/>
          <w:color w:val="000000"/>
          <w:sz w:val="20"/>
          <w:szCs w:val="20"/>
          <w:lang w:eastAsia="pl-PL"/>
        </w:rPr>
        <w:t>Odbiorcy</w:t>
      </w:r>
      <w:r w:rsidRPr="005C2BCD">
        <w:rPr>
          <w:rFonts w:asciiTheme="minorHAnsi" w:eastAsia="Courier New" w:hAnsiTheme="minorHAnsi" w:cstheme="minorHAnsi"/>
          <w:color w:val="000000"/>
          <w:sz w:val="20"/>
          <w:szCs w:val="20"/>
          <w:lang w:eastAsia="pl-PL"/>
        </w:rPr>
        <w:t>.</w:t>
      </w:r>
    </w:p>
    <w:p w14:paraId="0ED3CE30" w14:textId="77777777" w:rsidR="004E6935" w:rsidRPr="00DE5A30" w:rsidRDefault="004E6935" w:rsidP="008C46DE">
      <w:pPr>
        <w:pStyle w:val="Akapitzlist"/>
        <w:numPr>
          <w:ilvl w:val="0"/>
          <w:numId w:val="119"/>
        </w:numPr>
        <w:spacing w:after="0"/>
        <w:jc w:val="both"/>
        <w:rPr>
          <w:rFonts w:asciiTheme="minorHAnsi" w:eastAsia="Courier New" w:hAnsiTheme="minorHAnsi" w:cstheme="minorHAnsi"/>
          <w:color w:val="000000"/>
          <w:sz w:val="20"/>
          <w:szCs w:val="20"/>
          <w:lang w:eastAsia="pl-PL"/>
        </w:rPr>
      </w:pPr>
      <w:r>
        <w:rPr>
          <w:rFonts w:asciiTheme="minorHAnsi" w:eastAsia="Courier New" w:hAnsiTheme="minorHAnsi" w:cstheme="minorHAnsi"/>
          <w:color w:val="000000"/>
          <w:sz w:val="20"/>
          <w:szCs w:val="20"/>
          <w:lang w:eastAsia="pl-PL"/>
        </w:rPr>
        <w:t>(jeżeli dotyczy</w:t>
      </w:r>
      <w:r w:rsidRPr="00E21BAD">
        <w:rPr>
          <w:rFonts w:asciiTheme="minorHAnsi" w:eastAsia="Courier New" w:hAnsiTheme="minorHAnsi" w:cstheme="minorHAnsi"/>
          <w:color w:val="000000"/>
          <w:sz w:val="20"/>
          <w:szCs w:val="20"/>
          <w:lang w:eastAsia="pl-PL"/>
        </w:rPr>
        <w:t>) Zamawiający</w:t>
      </w:r>
      <w:r w:rsidRPr="00DE5A30">
        <w:rPr>
          <w:rFonts w:asciiTheme="minorHAnsi" w:eastAsia="Courier New" w:hAnsiTheme="minorHAnsi" w:cstheme="minorHAnsi"/>
          <w:color w:val="000000"/>
          <w:sz w:val="20"/>
          <w:szCs w:val="20"/>
          <w:lang w:eastAsia="pl-PL"/>
        </w:rPr>
        <w:t xml:space="preserve"> oświadcza, </w:t>
      </w:r>
      <w:r w:rsidRPr="002C5A13">
        <w:rPr>
          <w:rFonts w:asciiTheme="minorHAnsi" w:eastAsia="Courier New" w:hAnsiTheme="minorHAnsi" w:cstheme="minorHAnsi"/>
          <w:color w:val="000000"/>
          <w:sz w:val="20"/>
          <w:szCs w:val="20"/>
          <w:lang w:eastAsia="pl-PL"/>
        </w:rPr>
        <w:t xml:space="preserve">iż posiada </w:t>
      </w:r>
      <w:r w:rsidRPr="00DE5A30">
        <w:rPr>
          <w:rFonts w:asciiTheme="minorHAnsi" w:eastAsia="Courier New" w:hAnsiTheme="minorHAnsi" w:cstheme="minorHAnsi"/>
          <w:color w:val="000000"/>
          <w:sz w:val="20"/>
          <w:szCs w:val="20"/>
          <w:lang w:eastAsia="pl-PL"/>
        </w:rPr>
        <w:t>status dużego przedsiębiorcy w rozumieniu ustawy o przeciwdziałaniu nadmiernym opóźnieniom w transakcjach handlowych.</w:t>
      </w:r>
    </w:p>
    <w:p w14:paraId="6E99AFAC" w14:textId="77777777" w:rsidR="004E6935" w:rsidRPr="00DE5A30" w:rsidRDefault="004E6935" w:rsidP="008C46DE">
      <w:pPr>
        <w:pStyle w:val="Akapitzlist"/>
        <w:numPr>
          <w:ilvl w:val="0"/>
          <w:numId w:val="119"/>
        </w:numPr>
        <w:spacing w:after="0"/>
        <w:jc w:val="both"/>
        <w:rPr>
          <w:rFonts w:asciiTheme="minorHAnsi" w:hAnsiTheme="minorHAnsi" w:cstheme="minorHAnsi"/>
          <w:sz w:val="20"/>
          <w:szCs w:val="20"/>
        </w:rPr>
      </w:pPr>
      <w:r w:rsidRPr="00DE5A30">
        <w:rPr>
          <w:rFonts w:asciiTheme="minorHAnsi" w:hAnsiTheme="minorHAnsi" w:cstheme="minorHAnsi"/>
          <w:sz w:val="20"/>
          <w:szCs w:val="20"/>
        </w:rPr>
        <w:t>Wykonawca oświadcza, że:</w:t>
      </w:r>
    </w:p>
    <w:p w14:paraId="18F54815" w14:textId="77777777" w:rsidR="004E6935" w:rsidRPr="00DE5A30" w:rsidRDefault="004E6935" w:rsidP="008C46DE">
      <w:pPr>
        <w:pStyle w:val="Akapitzlist"/>
        <w:numPr>
          <w:ilvl w:val="0"/>
          <w:numId w:val="120"/>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rzeczywistym właścicielem</w:t>
      </w:r>
      <w:r w:rsidRPr="00DE5A30">
        <w:rPr>
          <w:rStyle w:val="Odwoanieprzypisudolnego"/>
          <w:rFonts w:asciiTheme="minorHAnsi" w:hAnsiTheme="minorHAnsi" w:cstheme="minorHAnsi"/>
          <w:sz w:val="20"/>
          <w:szCs w:val="20"/>
        </w:rPr>
        <w:footnoteReference w:id="5"/>
      </w:r>
      <w:r w:rsidRPr="00DE5A30">
        <w:rPr>
          <w:rFonts w:asciiTheme="minorHAnsi" w:hAnsiTheme="minorHAnsi" w:cstheme="minorHAnsi"/>
          <w:sz w:val="20"/>
          <w:szCs w:val="20"/>
        </w:rPr>
        <w:t xml:space="preserve"> wypłacanych przez Zamawiającego na jego rzecz należności;</w:t>
      </w:r>
    </w:p>
    <w:p w14:paraId="14DB0501" w14:textId="77777777" w:rsidR="004E6935" w:rsidRPr="00DE5A30" w:rsidRDefault="004E6935" w:rsidP="008C46DE">
      <w:pPr>
        <w:pStyle w:val="Akapitzlist"/>
        <w:numPr>
          <w:ilvl w:val="0"/>
          <w:numId w:val="120"/>
        </w:numPr>
        <w:spacing w:after="0"/>
        <w:jc w:val="both"/>
        <w:rPr>
          <w:rFonts w:asciiTheme="minorHAnsi" w:hAnsiTheme="minorHAnsi" w:cstheme="minorHAnsi"/>
          <w:i/>
          <w:iCs/>
          <w:sz w:val="20"/>
          <w:szCs w:val="20"/>
        </w:rPr>
      </w:pPr>
      <w:r w:rsidRPr="00DE5A30">
        <w:rPr>
          <w:rFonts w:asciiTheme="minorHAnsi" w:hAnsiTheme="minorHAnsi" w:cstheme="minorHAnsi"/>
          <w:i/>
          <w:iCs/>
          <w:sz w:val="20"/>
          <w:szCs w:val="20"/>
          <w:u w:val="single"/>
        </w:rPr>
        <w:t xml:space="preserve">(jeśli Wykonawca jest wpisany do CRBR) </w:t>
      </w:r>
      <w:r w:rsidRPr="00DE5A30">
        <w:rPr>
          <w:rFonts w:asciiTheme="minorHAnsi" w:hAnsiTheme="minorHAnsi" w:cstheme="minorHAnsi"/>
          <w:sz w:val="20"/>
          <w:szCs w:val="20"/>
        </w:rPr>
        <w:t>dane beneficjentów rzeczywistych</w:t>
      </w:r>
      <w:r w:rsidRPr="00DE5A30">
        <w:rPr>
          <w:rStyle w:val="Odwoanieprzypisudolnego"/>
          <w:rFonts w:asciiTheme="minorHAnsi" w:hAnsiTheme="minorHAnsi" w:cstheme="minorHAnsi"/>
          <w:sz w:val="20"/>
          <w:szCs w:val="20"/>
        </w:rPr>
        <w:footnoteReference w:id="6"/>
      </w:r>
      <w:r w:rsidRPr="00DE5A30">
        <w:rPr>
          <w:rFonts w:asciiTheme="minorHAnsi" w:hAnsiTheme="minorHAnsi" w:cstheme="minorHAnsi"/>
          <w:sz w:val="20"/>
          <w:szCs w:val="20"/>
        </w:rPr>
        <w:t xml:space="preserve"> Wykonawcy wskazane w Centralnym Rejestrze Beneficjentów Rzeczywistych są zgodne z prawdą albo </w:t>
      </w:r>
    </w:p>
    <w:p w14:paraId="315BB3C2" w14:textId="77777777" w:rsidR="004E6935" w:rsidRPr="00DE5A30" w:rsidRDefault="004E6935" w:rsidP="004E6935">
      <w:pPr>
        <w:spacing w:after="0"/>
        <w:ind w:left="709" w:hanging="425"/>
        <w:jc w:val="both"/>
        <w:rPr>
          <w:rFonts w:asciiTheme="minorHAnsi" w:hAnsiTheme="minorHAnsi" w:cstheme="minorHAnsi"/>
          <w:sz w:val="20"/>
          <w:szCs w:val="20"/>
        </w:rPr>
      </w:pPr>
      <w:r w:rsidRPr="00DE5A30">
        <w:rPr>
          <w:rFonts w:asciiTheme="minorHAnsi" w:hAnsiTheme="minorHAnsi" w:cstheme="minorHAnsi"/>
          <w:i/>
          <w:iCs/>
          <w:sz w:val="20"/>
          <w:szCs w:val="20"/>
        </w:rPr>
        <w:t xml:space="preserve"> 2a)    </w:t>
      </w:r>
      <w:r w:rsidRPr="00DE5A30">
        <w:rPr>
          <w:rFonts w:asciiTheme="minorHAnsi" w:hAnsiTheme="minorHAnsi" w:cstheme="minorHAnsi"/>
          <w:i/>
          <w:iCs/>
          <w:sz w:val="20"/>
          <w:szCs w:val="20"/>
          <w:u w:val="single"/>
        </w:rPr>
        <w:t>(jeśli Wykonawca nie jest wpisany do CRBR)</w:t>
      </w:r>
      <w:r w:rsidRPr="00DE5A30">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260BDC64" w14:textId="77777777" w:rsidR="004E6935" w:rsidRPr="00DE5A30" w:rsidRDefault="004E6935" w:rsidP="008C46DE">
      <w:pPr>
        <w:pStyle w:val="Akapitzlist"/>
        <w:numPr>
          <w:ilvl w:val="0"/>
          <w:numId w:val="103"/>
        </w:numPr>
        <w:spacing w:after="0"/>
        <w:ind w:left="1276"/>
        <w:jc w:val="both"/>
        <w:rPr>
          <w:rFonts w:asciiTheme="minorHAnsi" w:hAnsiTheme="minorHAnsi" w:cstheme="minorHAnsi"/>
          <w:sz w:val="20"/>
          <w:szCs w:val="20"/>
        </w:rPr>
      </w:pPr>
      <w:r>
        <w:rPr>
          <w:rFonts w:asciiTheme="minorHAnsi" w:hAnsiTheme="minorHAnsi" w:cstheme="minorHAnsi"/>
          <w:sz w:val="20"/>
          <w:szCs w:val="20"/>
        </w:rPr>
        <w:t>– nie dotyczy -</w:t>
      </w:r>
      <w:r w:rsidRPr="00DE5A30">
        <w:rPr>
          <w:rFonts w:asciiTheme="minorHAnsi" w:hAnsiTheme="minorHAnsi" w:cstheme="minorHAnsi"/>
          <w:sz w:val="20"/>
          <w:szCs w:val="20"/>
        </w:rPr>
        <w:t>…</w:t>
      </w:r>
    </w:p>
    <w:p w14:paraId="3012A3AC" w14:textId="77777777" w:rsidR="004E6935" w:rsidRPr="00DE5A30" w:rsidRDefault="004E6935" w:rsidP="008C46DE">
      <w:pPr>
        <w:pStyle w:val="Akapitzlist"/>
        <w:numPr>
          <w:ilvl w:val="0"/>
          <w:numId w:val="120"/>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zobowiązany do poinformowania Zamawiającego o każdej zmianie w zakresie złożonych oświadczeń w ramach pkt. 1 i 2;</w:t>
      </w:r>
    </w:p>
    <w:p w14:paraId="561DD1ED" w14:textId="77777777" w:rsidR="004E6935" w:rsidRPr="00DE5A30" w:rsidRDefault="004E6935" w:rsidP="008C46DE">
      <w:pPr>
        <w:pStyle w:val="Akapitzlist"/>
        <w:numPr>
          <w:ilvl w:val="0"/>
          <w:numId w:val="120"/>
        </w:numPr>
        <w:spacing w:after="0"/>
        <w:jc w:val="both"/>
        <w:rPr>
          <w:rFonts w:asciiTheme="minorHAnsi" w:hAnsiTheme="minorHAnsi" w:cstheme="minorHAnsi"/>
          <w:sz w:val="20"/>
          <w:szCs w:val="20"/>
        </w:rPr>
      </w:pPr>
      <w:r w:rsidRPr="00DE5A30">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10B6623" w14:textId="77777777" w:rsidR="004E6935" w:rsidRDefault="004E6935" w:rsidP="008C46DE">
      <w:pPr>
        <w:pStyle w:val="Akapitzlist"/>
        <w:numPr>
          <w:ilvl w:val="0"/>
          <w:numId w:val="119"/>
        </w:numPr>
        <w:spacing w:after="0"/>
        <w:jc w:val="both"/>
        <w:rPr>
          <w:rFonts w:asciiTheme="minorHAnsi" w:hAnsiTheme="minorHAnsi" w:cstheme="minorHAnsi"/>
          <w:sz w:val="20"/>
          <w:szCs w:val="20"/>
        </w:rPr>
      </w:pPr>
      <w:r w:rsidRPr="003A61C8">
        <w:rPr>
          <w:rFonts w:asciiTheme="minorHAnsi" w:hAnsiTheme="minorHAnsi" w:cstheme="minorHAnsi"/>
          <w:sz w:val="20"/>
          <w:szCs w:val="20"/>
        </w:rPr>
        <w:t>Umowę sporządzono w dwóch jednobrzmiących egzemplarzach, po jednym dla każdej ze Stron.</w:t>
      </w:r>
    </w:p>
    <w:p w14:paraId="3D5A1BEA" w14:textId="77777777" w:rsidR="004E6935" w:rsidRPr="002775C5" w:rsidRDefault="004E6935" w:rsidP="008C46DE">
      <w:pPr>
        <w:pStyle w:val="Akapitzlist"/>
        <w:numPr>
          <w:ilvl w:val="0"/>
          <w:numId w:val="119"/>
        </w:numPr>
        <w:spacing w:after="0"/>
        <w:jc w:val="both"/>
        <w:rPr>
          <w:rFonts w:asciiTheme="minorHAnsi" w:hAnsiTheme="minorHAnsi" w:cstheme="minorHAnsi"/>
          <w:sz w:val="20"/>
          <w:szCs w:val="20"/>
        </w:rPr>
      </w:pPr>
      <w:r w:rsidRPr="002775C5">
        <w:rPr>
          <w:rFonts w:asciiTheme="minorHAnsi" w:hAnsiTheme="minorHAnsi" w:cstheme="minorHAnsi"/>
          <w:sz w:val="20"/>
          <w:szCs w:val="20"/>
        </w:rPr>
        <w:t>Integralną częścią Umowy są następujące załączniki:</w:t>
      </w:r>
    </w:p>
    <w:p w14:paraId="44EDB99F" w14:textId="77777777" w:rsidR="004E6935" w:rsidRPr="003A61C8" w:rsidRDefault="004E6935" w:rsidP="008C46DE">
      <w:pPr>
        <w:widowControl w:val="0"/>
        <w:numPr>
          <w:ilvl w:val="1"/>
          <w:numId w:val="68"/>
        </w:numPr>
        <w:spacing w:after="0"/>
        <w:ind w:left="851" w:right="283" w:hanging="426"/>
        <w:jc w:val="both"/>
        <w:rPr>
          <w:rFonts w:asciiTheme="minorHAnsi" w:hAnsiTheme="minorHAnsi" w:cstheme="minorHAnsi"/>
          <w:sz w:val="20"/>
          <w:szCs w:val="20"/>
        </w:rPr>
      </w:pPr>
      <w:r w:rsidRPr="003A61C8">
        <w:rPr>
          <w:rFonts w:asciiTheme="minorHAnsi" w:hAnsiTheme="minorHAnsi" w:cstheme="minorHAnsi"/>
          <w:sz w:val="20"/>
          <w:szCs w:val="20"/>
        </w:rPr>
        <w:t>Załącznik nr 1: Wykaz punktów odbioru paliwa gazowego, Zamówienie ilości Paliwa Gazowego w poszczególnych Miesiącach Gazowych i zamówienie Mocy Umownej ,</w:t>
      </w:r>
    </w:p>
    <w:p w14:paraId="6EF6EBE4"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 xml:space="preserve">Załącznik nr 2: Taryfa nr </w:t>
      </w:r>
      <w:r>
        <w:rPr>
          <w:rFonts w:asciiTheme="minorHAnsi" w:hAnsiTheme="minorHAnsi" w:cstheme="minorHAnsi"/>
          <w:sz w:val="20"/>
          <w:szCs w:val="20"/>
        </w:rPr>
        <w:t>…….</w:t>
      </w:r>
      <w:r w:rsidRPr="003A61C8">
        <w:rPr>
          <w:rFonts w:asciiTheme="minorHAnsi" w:hAnsiTheme="minorHAnsi" w:cstheme="minorHAnsi"/>
          <w:sz w:val="20"/>
          <w:szCs w:val="20"/>
        </w:rPr>
        <w:t xml:space="preserve"> Wykonawcy – aktualna taryfa publikowana na stronie internetowej Wykonawcy,</w:t>
      </w:r>
    </w:p>
    <w:p w14:paraId="11C46F95"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Załącznik nr 3: Oświadczenie o sposobie wykorzystania nabywanych wyrobów gazowych dla celów akcyzowych,</w:t>
      </w:r>
    </w:p>
    <w:p w14:paraId="37F97461"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Załącznik nr 4: Oryginał albo uwierzytelniona kopia aktualnych odpisów z rejestru przedsiębiorców Odbiorcy oraz pełnomocnictw osób upoważnionych do zawarcia i kontrasygnaty Umowy po stronie Odbiorcy,</w:t>
      </w:r>
    </w:p>
    <w:p w14:paraId="77F2917D"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Załącznik nr 5.:</w:t>
      </w:r>
      <w:r w:rsidRPr="003A61C8">
        <w:rPr>
          <w:rFonts w:asciiTheme="minorHAnsi" w:hAnsiTheme="minorHAnsi" w:cstheme="minorHAnsi"/>
          <w:sz w:val="20"/>
          <w:szCs w:val="20"/>
        </w:rPr>
        <w:tab/>
        <w:t>Pełnomocnictwo dla Wykonawcy do przeprowadzenia procesu zmiany sprzedawcy,</w:t>
      </w:r>
    </w:p>
    <w:p w14:paraId="2FC469F6"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lastRenderedPageBreak/>
        <w:t>Załącznik  nr 6. : Indywidualny System Stawek,</w:t>
      </w:r>
    </w:p>
    <w:p w14:paraId="1D21DE75" w14:textId="77777777" w:rsidR="004E6935" w:rsidRPr="003A61C8" w:rsidRDefault="004E6935" w:rsidP="008C46DE">
      <w:pPr>
        <w:widowControl w:val="0"/>
        <w:numPr>
          <w:ilvl w:val="1"/>
          <w:numId w:val="68"/>
        </w:numPr>
        <w:spacing w:after="0"/>
        <w:ind w:left="851" w:hanging="425"/>
        <w:jc w:val="both"/>
        <w:rPr>
          <w:rFonts w:asciiTheme="minorHAnsi" w:hAnsiTheme="minorHAnsi" w:cstheme="minorHAnsi"/>
          <w:sz w:val="20"/>
          <w:szCs w:val="20"/>
        </w:rPr>
      </w:pPr>
      <w:r w:rsidRPr="003A61C8">
        <w:rPr>
          <w:rFonts w:asciiTheme="minorHAnsi" w:hAnsiTheme="minorHAnsi" w:cstheme="minorHAnsi"/>
          <w:sz w:val="20"/>
          <w:szCs w:val="20"/>
        </w:rPr>
        <w:t>Załącznik nr 7: (OWU)</w:t>
      </w:r>
      <w:r w:rsidRPr="003A61C8">
        <w:rPr>
          <w:rFonts w:asciiTheme="minorHAnsi" w:hAnsiTheme="minorHAnsi" w:cstheme="minorHAnsi"/>
          <w:sz w:val="20"/>
          <w:szCs w:val="20"/>
        </w:rPr>
        <w:tab/>
        <w:t>Ogólne Warunki Umowy Sprzedaży Paliwa Gazowego, z  zastrzeżeniem postanowień § 19.</w:t>
      </w:r>
    </w:p>
    <w:p w14:paraId="375FEB0C" w14:textId="77777777" w:rsidR="004E6935" w:rsidRPr="003A61C8" w:rsidRDefault="004E6935" w:rsidP="008C46DE">
      <w:pPr>
        <w:widowControl w:val="0"/>
        <w:numPr>
          <w:ilvl w:val="1"/>
          <w:numId w:val="68"/>
        </w:numPr>
        <w:spacing w:after="0"/>
        <w:ind w:left="851" w:hanging="425"/>
        <w:jc w:val="both"/>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 xml:space="preserve">załącznik nr </w:t>
      </w:r>
      <w:r>
        <w:rPr>
          <w:rFonts w:asciiTheme="minorHAnsi" w:hAnsiTheme="minorHAnsi" w:cstheme="minorHAnsi"/>
          <w:sz w:val="20"/>
          <w:szCs w:val="20"/>
        </w:rPr>
        <w:t>8</w:t>
      </w:r>
      <w:r w:rsidRPr="003A61C8">
        <w:rPr>
          <w:rFonts w:asciiTheme="minorHAnsi" w:hAnsiTheme="minorHAnsi" w:cstheme="minorHAnsi"/>
          <w:sz w:val="20"/>
          <w:szCs w:val="20"/>
        </w:rPr>
        <w:t xml:space="preserve"> - </w:t>
      </w:r>
      <w:r w:rsidRPr="003A61C8">
        <w:rPr>
          <w:rFonts w:asciiTheme="minorHAnsi" w:hAnsiTheme="minorHAnsi" w:cstheme="minorHAnsi"/>
          <w:bCs/>
          <w:sz w:val="20"/>
          <w:szCs w:val="20"/>
        </w:rPr>
        <w:t>Klauzula informacyjna dotycząca przetwarzania danych osobowych.</w:t>
      </w:r>
    </w:p>
    <w:p w14:paraId="75C8FC34" w14:textId="3E4440BE" w:rsidR="004E6935" w:rsidRPr="003A61C8" w:rsidRDefault="004E6935" w:rsidP="008C46DE">
      <w:pPr>
        <w:widowControl w:val="0"/>
        <w:numPr>
          <w:ilvl w:val="1"/>
          <w:numId w:val="68"/>
        </w:numPr>
        <w:spacing w:after="0"/>
        <w:ind w:left="851" w:hanging="425"/>
        <w:jc w:val="both"/>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 xml:space="preserve">załącznik nr </w:t>
      </w:r>
      <w:r>
        <w:rPr>
          <w:rFonts w:asciiTheme="minorHAnsi" w:hAnsiTheme="minorHAnsi" w:cstheme="minorHAnsi"/>
          <w:sz w:val="20"/>
          <w:szCs w:val="20"/>
        </w:rPr>
        <w:t>9</w:t>
      </w:r>
      <w:r w:rsidRPr="003A61C8">
        <w:t xml:space="preserve"> </w:t>
      </w:r>
      <w:r w:rsidRPr="003A61C8">
        <w:rPr>
          <w:rFonts w:asciiTheme="minorHAnsi" w:hAnsiTheme="minorHAnsi" w:cstheme="minorHAnsi"/>
          <w:sz w:val="20"/>
          <w:szCs w:val="20"/>
        </w:rPr>
        <w:t>Oświadczenie Odbiorcy paliw gazowych o przeznaczeniu paliwa gazowego, o którym mowa w art. 62bb ust. 1</w:t>
      </w:r>
      <w:r w:rsidR="004E7116">
        <w:rPr>
          <w:rFonts w:asciiTheme="minorHAnsi" w:hAnsiTheme="minorHAnsi" w:cstheme="minorHAnsi"/>
          <w:sz w:val="20"/>
          <w:szCs w:val="20"/>
        </w:rPr>
        <w:t xml:space="preserve"> oraz 62ba ust 2</w:t>
      </w:r>
      <w:r w:rsidRPr="003A61C8">
        <w:rPr>
          <w:rFonts w:asciiTheme="minorHAnsi" w:hAnsiTheme="minorHAnsi" w:cstheme="minorHAnsi"/>
          <w:sz w:val="20"/>
          <w:szCs w:val="20"/>
        </w:rPr>
        <w:t xml:space="preserve"> ustawy z dnia 10 kwietnia 1997 r. - Prawo energetyczne</w:t>
      </w:r>
      <w:r w:rsidR="004E7116">
        <w:rPr>
          <w:rFonts w:asciiTheme="minorHAnsi" w:hAnsiTheme="minorHAnsi" w:cstheme="minorHAnsi"/>
          <w:sz w:val="20"/>
          <w:szCs w:val="20"/>
        </w:rPr>
        <w:t xml:space="preserve"> (jeżeli dotyczy)</w:t>
      </w:r>
    </w:p>
    <w:p w14:paraId="3A8056B8" w14:textId="77777777" w:rsidR="004E6935" w:rsidRPr="003A61C8" w:rsidRDefault="004E6935" w:rsidP="004E6935">
      <w:pPr>
        <w:widowControl w:val="0"/>
        <w:tabs>
          <w:tab w:val="left" w:pos="851"/>
        </w:tabs>
        <w:overflowPunct w:val="0"/>
        <w:autoSpaceDE w:val="0"/>
        <w:autoSpaceDN w:val="0"/>
        <w:adjustRightInd w:val="0"/>
        <w:spacing w:after="0"/>
        <w:ind w:left="493"/>
        <w:jc w:val="both"/>
        <w:textAlignment w:val="baseline"/>
        <w:rPr>
          <w:rFonts w:asciiTheme="minorHAnsi" w:eastAsia="Times New Roman" w:hAnsiTheme="minorHAnsi" w:cstheme="minorHAnsi"/>
          <w:sz w:val="20"/>
          <w:szCs w:val="20"/>
          <w:lang w:eastAsia="pl-PL"/>
        </w:rPr>
      </w:pPr>
    </w:p>
    <w:p w14:paraId="688BA62F" w14:textId="77777777" w:rsidR="004E6935" w:rsidRPr="003A61C8" w:rsidRDefault="004E6935" w:rsidP="004E6935">
      <w:pPr>
        <w:widowControl w:val="0"/>
        <w:spacing w:after="0"/>
        <w:ind w:left="851"/>
        <w:jc w:val="both"/>
        <w:rPr>
          <w:rFonts w:asciiTheme="minorHAnsi" w:hAnsiTheme="minorHAnsi" w:cstheme="minorHAnsi"/>
          <w:sz w:val="20"/>
          <w:szCs w:val="20"/>
        </w:rPr>
      </w:pPr>
    </w:p>
    <w:p w14:paraId="2AD22AB2" w14:textId="77777777" w:rsidR="00097974" w:rsidRDefault="00097974" w:rsidP="004E6935">
      <w:pPr>
        <w:widowControl w:val="0"/>
        <w:spacing w:after="0"/>
        <w:ind w:left="493"/>
        <w:jc w:val="center"/>
        <w:rPr>
          <w:rFonts w:asciiTheme="minorHAnsi" w:hAnsiTheme="minorHAnsi" w:cstheme="minorHAnsi"/>
          <w:b/>
          <w:sz w:val="20"/>
          <w:szCs w:val="20"/>
        </w:rPr>
      </w:pPr>
    </w:p>
    <w:p w14:paraId="50735501" w14:textId="1516E815" w:rsidR="004E6935" w:rsidRPr="003A61C8" w:rsidRDefault="004E6935" w:rsidP="004E6935">
      <w:pPr>
        <w:widowControl w:val="0"/>
        <w:spacing w:after="0"/>
        <w:ind w:left="493"/>
        <w:jc w:val="center"/>
        <w:rPr>
          <w:rFonts w:asciiTheme="minorHAnsi" w:hAnsiTheme="minorHAnsi" w:cstheme="minorHAnsi"/>
          <w:b/>
          <w:sz w:val="20"/>
          <w:szCs w:val="20"/>
        </w:rPr>
      </w:pPr>
      <w:r w:rsidRPr="003A61C8">
        <w:rPr>
          <w:rFonts w:asciiTheme="minorHAnsi" w:hAnsiTheme="minorHAnsi" w:cstheme="minorHAnsi"/>
          <w:b/>
          <w:sz w:val="20"/>
          <w:szCs w:val="20"/>
        </w:rPr>
        <w:t>§</w:t>
      </w:r>
      <w:r w:rsidR="00097974">
        <w:rPr>
          <w:rFonts w:asciiTheme="minorHAnsi" w:hAnsiTheme="minorHAnsi" w:cstheme="minorHAnsi"/>
          <w:b/>
          <w:sz w:val="20"/>
          <w:szCs w:val="20"/>
        </w:rPr>
        <w:t>20</w:t>
      </w:r>
    </w:p>
    <w:p w14:paraId="7390F1D5" w14:textId="77777777" w:rsidR="004E6935" w:rsidRPr="003A61C8" w:rsidRDefault="004E6935" w:rsidP="004E6935">
      <w:pPr>
        <w:widowControl w:val="0"/>
        <w:tabs>
          <w:tab w:val="left" w:pos="721"/>
        </w:tabs>
        <w:spacing w:after="0"/>
        <w:ind w:left="-142"/>
        <w:jc w:val="both"/>
        <w:rPr>
          <w:rFonts w:asciiTheme="minorHAnsi" w:hAnsiTheme="minorHAnsi" w:cstheme="minorHAnsi"/>
          <w:sz w:val="20"/>
          <w:szCs w:val="20"/>
        </w:rPr>
      </w:pPr>
      <w:r w:rsidRPr="003A61C8">
        <w:rPr>
          <w:rFonts w:asciiTheme="minorHAnsi" w:hAnsiTheme="minorHAnsi" w:cstheme="minorHAnsi"/>
          <w:sz w:val="20"/>
          <w:szCs w:val="20"/>
        </w:rPr>
        <w:t>W przypadku sprzeczności zapisów niniejszej Umowy z załączonymi Ogólnymi Warunkami Umowy Sprzedaży Paliwa Gazowego (OWU) - rozstrzyga treść indywidualnych postanowień zapisanych w Umowie, a następnie OWU.</w:t>
      </w:r>
    </w:p>
    <w:p w14:paraId="1A9A7CDB" w14:textId="77777777" w:rsidR="004E6935" w:rsidRPr="003A61C8" w:rsidRDefault="004E6935" w:rsidP="004E6935">
      <w:pPr>
        <w:widowControl w:val="0"/>
        <w:tabs>
          <w:tab w:val="left" w:pos="721"/>
        </w:tabs>
        <w:spacing w:after="0"/>
        <w:ind w:left="-142"/>
        <w:jc w:val="both"/>
        <w:rPr>
          <w:rFonts w:asciiTheme="minorHAnsi" w:hAnsiTheme="minorHAnsi" w:cstheme="minorHAnsi"/>
          <w:sz w:val="20"/>
          <w:szCs w:val="20"/>
        </w:rPr>
      </w:pPr>
    </w:p>
    <w:p w14:paraId="33B4966E" w14:textId="77777777" w:rsidR="004E6935" w:rsidRPr="003A61C8" w:rsidRDefault="004E6935" w:rsidP="004E6935">
      <w:pPr>
        <w:spacing w:after="0"/>
        <w:jc w:val="both"/>
        <w:rPr>
          <w:rFonts w:asciiTheme="minorHAnsi" w:hAnsiTheme="minorHAnsi" w:cstheme="minorHAnsi"/>
          <w:sz w:val="18"/>
          <w:szCs w:val="18"/>
        </w:rPr>
      </w:pPr>
      <w:r w:rsidRPr="003A61C8">
        <w:rPr>
          <w:rFonts w:asciiTheme="minorHAnsi" w:hAnsiTheme="minorHAnsi" w:cstheme="minorHAnsi"/>
          <w:sz w:val="18"/>
          <w:szCs w:val="18"/>
        </w:rPr>
        <w:t>*) dotyczy miejskich jednostek organizacyjnych Gminy Miejskiej Kraków</w:t>
      </w:r>
    </w:p>
    <w:p w14:paraId="31FBCEA2" w14:textId="77777777" w:rsidR="004E6935" w:rsidRPr="003A61C8" w:rsidRDefault="004E6935" w:rsidP="004E6935">
      <w:pPr>
        <w:spacing w:after="0"/>
        <w:rPr>
          <w:rFonts w:asciiTheme="minorHAnsi" w:eastAsiaTheme="minorHAnsi" w:hAnsiTheme="minorHAnsi" w:cstheme="minorHAnsi"/>
          <w:b/>
          <w:sz w:val="20"/>
          <w:szCs w:val="20"/>
        </w:rPr>
      </w:pPr>
    </w:p>
    <w:p w14:paraId="2432DA12" w14:textId="77777777" w:rsidR="004E6935" w:rsidRPr="003A61C8" w:rsidRDefault="004E6935" w:rsidP="004E6935">
      <w:pPr>
        <w:spacing w:after="0"/>
        <w:rPr>
          <w:rFonts w:asciiTheme="minorHAnsi" w:eastAsiaTheme="minorHAnsi" w:hAnsiTheme="minorHAnsi" w:cstheme="minorHAnsi"/>
          <w:b/>
          <w:sz w:val="20"/>
          <w:szCs w:val="20"/>
        </w:rPr>
      </w:pPr>
    </w:p>
    <w:p w14:paraId="4DE4A760" w14:textId="77777777" w:rsidR="004E6935" w:rsidRPr="003A61C8" w:rsidRDefault="004E6935" w:rsidP="004E6935">
      <w:pPr>
        <w:spacing w:after="0"/>
        <w:rPr>
          <w:rFonts w:asciiTheme="minorHAnsi" w:eastAsiaTheme="minorHAnsi" w:hAnsiTheme="minorHAnsi" w:cstheme="minorHAnsi"/>
          <w:b/>
          <w:sz w:val="20"/>
          <w:szCs w:val="20"/>
        </w:rPr>
      </w:pPr>
    </w:p>
    <w:p w14:paraId="57F5E89D" w14:textId="77777777" w:rsidR="004E6935" w:rsidRPr="003A61C8" w:rsidRDefault="004E6935" w:rsidP="004E6935">
      <w:pPr>
        <w:spacing w:after="0"/>
        <w:rPr>
          <w:rFonts w:asciiTheme="minorHAnsi" w:eastAsiaTheme="minorHAnsi" w:hAnsiTheme="minorHAnsi" w:cstheme="minorHAnsi"/>
          <w:b/>
          <w:sz w:val="20"/>
          <w:szCs w:val="20"/>
        </w:rPr>
      </w:pPr>
    </w:p>
    <w:p w14:paraId="0FE9A79B" w14:textId="77777777" w:rsidR="004E6935" w:rsidRPr="003A61C8" w:rsidRDefault="004E6935" w:rsidP="004E6935">
      <w:pPr>
        <w:spacing w:after="0"/>
        <w:rPr>
          <w:rFonts w:asciiTheme="minorHAnsi" w:eastAsiaTheme="minorHAnsi" w:hAnsiTheme="minorHAnsi" w:cstheme="minorHAnsi"/>
          <w:b/>
          <w:sz w:val="20"/>
          <w:szCs w:val="20"/>
        </w:rPr>
      </w:pPr>
    </w:p>
    <w:p w14:paraId="626A7C9B" w14:textId="77777777" w:rsidR="004E6935" w:rsidRPr="003A61C8" w:rsidRDefault="004E6935" w:rsidP="004E6935">
      <w:pPr>
        <w:spacing w:after="0"/>
        <w:rPr>
          <w:rFonts w:asciiTheme="minorHAnsi" w:eastAsiaTheme="minorHAnsi" w:hAnsiTheme="minorHAnsi" w:cstheme="minorHAnsi"/>
          <w:b/>
          <w:sz w:val="20"/>
          <w:szCs w:val="20"/>
        </w:rPr>
      </w:pPr>
    </w:p>
    <w:p w14:paraId="2A3B3488" w14:textId="77777777" w:rsidR="004E6935" w:rsidRPr="003A61C8" w:rsidRDefault="004E6935" w:rsidP="004E6935">
      <w:pPr>
        <w:spacing w:after="0"/>
        <w:rPr>
          <w:rFonts w:asciiTheme="minorHAnsi" w:eastAsiaTheme="minorHAnsi" w:hAnsiTheme="minorHAnsi" w:cstheme="minorHAnsi"/>
          <w:b/>
          <w:sz w:val="20"/>
          <w:szCs w:val="20"/>
        </w:rPr>
      </w:pPr>
    </w:p>
    <w:p w14:paraId="3C5B004D" w14:textId="77777777" w:rsidR="004E6935" w:rsidRPr="003A61C8" w:rsidRDefault="004E6935" w:rsidP="004E6935">
      <w:pPr>
        <w:spacing w:after="0"/>
        <w:rPr>
          <w:rFonts w:asciiTheme="minorHAnsi" w:hAnsiTheme="minorHAnsi" w:cstheme="minorHAnsi"/>
          <w:b/>
          <w:sz w:val="20"/>
          <w:szCs w:val="20"/>
        </w:rPr>
      </w:pPr>
      <w:r w:rsidRPr="003A61C8">
        <w:rPr>
          <w:rFonts w:asciiTheme="minorHAnsi" w:hAnsiTheme="minorHAnsi" w:cstheme="minorHAnsi"/>
          <w:b/>
          <w:sz w:val="20"/>
          <w:szCs w:val="20"/>
        </w:rPr>
        <w:t>ODBIORCA</w:t>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t>WYKONAWCA</w:t>
      </w:r>
    </w:p>
    <w:p w14:paraId="0A275AF9" w14:textId="77777777" w:rsidR="004E6935" w:rsidRPr="003A61C8" w:rsidRDefault="004E6935" w:rsidP="004E6935">
      <w:pPr>
        <w:spacing w:after="0"/>
        <w:rPr>
          <w:rFonts w:asciiTheme="minorHAnsi" w:hAnsiTheme="minorHAnsi" w:cstheme="minorHAnsi"/>
          <w:b/>
          <w:sz w:val="20"/>
          <w:szCs w:val="20"/>
        </w:rPr>
      </w:pPr>
    </w:p>
    <w:p w14:paraId="22D9C37F" w14:textId="77777777" w:rsidR="004E6935" w:rsidRPr="003A61C8" w:rsidRDefault="004E6935" w:rsidP="004E6935">
      <w:pPr>
        <w:spacing w:after="0"/>
        <w:rPr>
          <w:rFonts w:asciiTheme="minorHAnsi" w:hAnsiTheme="minorHAnsi" w:cstheme="minorHAnsi"/>
          <w:b/>
          <w:sz w:val="20"/>
          <w:szCs w:val="20"/>
        </w:rPr>
        <w:sectPr w:rsidR="004E6935" w:rsidRPr="003A61C8">
          <w:pgSz w:w="11906" w:h="16838"/>
          <w:pgMar w:top="1134" w:right="1417" w:bottom="1417" w:left="1417" w:header="708" w:footer="708" w:gutter="0"/>
          <w:cols w:space="708"/>
        </w:sectPr>
      </w:pPr>
    </w:p>
    <w:p w14:paraId="172DAC17" w14:textId="77777777" w:rsidR="004E6935" w:rsidRDefault="004E6935" w:rsidP="004E6935">
      <w:pPr>
        <w:jc w:val="right"/>
        <w:rPr>
          <w:sz w:val="20"/>
          <w:szCs w:val="20"/>
        </w:rPr>
      </w:pPr>
      <w:r w:rsidRPr="003A61C8">
        <w:rPr>
          <w:b/>
          <w:sz w:val="20"/>
          <w:szCs w:val="20"/>
        </w:rPr>
        <w:lastRenderedPageBreak/>
        <w:t xml:space="preserve">Załącznik nr 1 </w:t>
      </w:r>
      <w:r w:rsidRPr="003B3219">
        <w:rPr>
          <w:sz w:val="20"/>
          <w:szCs w:val="20"/>
        </w:rPr>
        <w:t>do Umowy</w:t>
      </w:r>
      <w:r w:rsidRPr="003B3219">
        <w:rPr>
          <w:rFonts w:asciiTheme="minorHAnsi" w:hAnsiTheme="minorHAnsi" w:cstheme="minorHAnsi"/>
          <w:bCs/>
          <w:color w:val="000000" w:themeColor="text1"/>
          <w:sz w:val="20"/>
          <w:szCs w:val="20"/>
        </w:rPr>
        <w:t xml:space="preserve"> nr </w:t>
      </w:r>
      <w:r>
        <w:rPr>
          <w:rFonts w:asciiTheme="minorHAnsi" w:hAnsiTheme="minorHAnsi" w:cstheme="minorHAnsi"/>
          <w:bCs/>
          <w:color w:val="000000" w:themeColor="text1"/>
          <w:sz w:val="20"/>
          <w:szCs w:val="20"/>
        </w:rPr>
        <w:t>……/KGZG/2023</w:t>
      </w:r>
      <w:r w:rsidRPr="003B3219">
        <w:rPr>
          <w:sz w:val="20"/>
          <w:szCs w:val="20"/>
        </w:rPr>
        <w:t>: Wykaz</w:t>
      </w:r>
      <w:r w:rsidRPr="003A61C8">
        <w:rPr>
          <w:sz w:val="20"/>
          <w:szCs w:val="20"/>
        </w:rPr>
        <w:t xml:space="preserve"> punktów odbioru paliwa gazowego, Zamówienie ilości Paliwa Gazowego w poszczególnych Miesiącach Gazowych i zamówienie Mocy Umownej</w:t>
      </w: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
        <w:gridCol w:w="2126"/>
        <w:gridCol w:w="991"/>
        <w:gridCol w:w="851"/>
        <w:gridCol w:w="425"/>
        <w:gridCol w:w="1276"/>
        <w:gridCol w:w="1134"/>
        <w:gridCol w:w="1134"/>
        <w:gridCol w:w="1417"/>
        <w:gridCol w:w="1560"/>
        <w:gridCol w:w="2126"/>
        <w:gridCol w:w="1843"/>
      </w:tblGrid>
      <w:tr w:rsidR="008C46DE" w14:paraId="6D3FF787" w14:textId="77777777" w:rsidTr="008C46DE">
        <w:trPr>
          <w:trHeight w:val="585"/>
        </w:trPr>
        <w:tc>
          <w:tcPr>
            <w:tcW w:w="283" w:type="dxa"/>
            <w:tcBorders>
              <w:top w:val="single" w:sz="4" w:space="0" w:color="auto"/>
              <w:left w:val="single" w:sz="4" w:space="0" w:color="auto"/>
              <w:bottom w:val="single" w:sz="4" w:space="0" w:color="auto"/>
              <w:right w:val="single" w:sz="4" w:space="0" w:color="auto"/>
            </w:tcBorders>
            <w:vAlign w:val="bottom"/>
            <w:hideMark/>
          </w:tcPr>
          <w:p w14:paraId="69FD2663" w14:textId="3B80B58B" w:rsidR="008C46DE" w:rsidRDefault="008C46DE">
            <w:pPr>
              <w:rPr>
                <w:rFonts w:ascii="Arial" w:eastAsiaTheme="minorHAnsi" w:hAnsi="Arial" w:cs="Arial"/>
                <w:sz w:val="12"/>
                <w:szCs w:val="16"/>
              </w:rPr>
            </w:pPr>
            <w:r>
              <w:rPr>
                <w:noProof/>
              </w:rPr>
              <mc:AlternateContent>
                <mc:Choice Requires="wps">
                  <w:drawing>
                    <wp:anchor distT="0" distB="0" distL="114300" distR="114300" simplePos="0" relativeHeight="251664384" behindDoc="0" locked="0" layoutInCell="1" allowOverlap="1" wp14:anchorId="121CDFA3" wp14:editId="75398A6F">
                      <wp:simplePos x="0" y="0"/>
                      <wp:positionH relativeFrom="column">
                        <wp:posOffset>0</wp:posOffset>
                      </wp:positionH>
                      <wp:positionV relativeFrom="paragraph">
                        <wp:posOffset>-161925</wp:posOffset>
                      </wp:positionV>
                      <wp:extent cx="18640425" cy="1657350"/>
                      <wp:effectExtent l="0" t="0" r="0" b="0"/>
                      <wp:wrapNone/>
                      <wp:docPr id="339950365" name="Pole tekstow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type w14:anchorId="310697AA" id="_x0000_t202" coordsize="21600,21600" o:spt="202" path="m,l,21600r21600,l21600,xe">
                      <v:stroke joinstyle="miter"/>
                      <v:path gradientshapeok="t" o:connecttype="rect"/>
                    </v:shapetype>
                    <v:shape id="Pole tekstowe 4" o:spid="_x0000_s1026" type="#_x0000_t202" style="position:absolute;margin-left:0;margin-top:-12.75pt;width:1467.75pt;height:13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">
                      <o:lock v:ext="edit" selection="t"/>
                    </v:shape>
                  </w:pict>
                </mc:Fallback>
              </mc:AlternateContent>
            </w:r>
            <w:r>
              <w:rPr>
                <w:noProof/>
              </w:rPr>
              <mc:AlternateContent>
                <mc:Choice Requires="wps">
                  <w:drawing>
                    <wp:anchor distT="0" distB="0" distL="114300" distR="114300" simplePos="0" relativeHeight="251665408" behindDoc="0" locked="0" layoutInCell="1" allowOverlap="1" wp14:anchorId="78BC1DFE" wp14:editId="7464DCC7">
                      <wp:simplePos x="0" y="0"/>
                      <wp:positionH relativeFrom="column">
                        <wp:posOffset>0</wp:posOffset>
                      </wp:positionH>
                      <wp:positionV relativeFrom="paragraph">
                        <wp:posOffset>-161925</wp:posOffset>
                      </wp:positionV>
                      <wp:extent cx="18640425" cy="1657350"/>
                      <wp:effectExtent l="0" t="0" r="0" b="0"/>
                      <wp:wrapNone/>
                      <wp:docPr id="1744684076" name="Pole tekstow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00D59D1F" id="Pole tekstowe 3" o:spid="_x0000_s1026" type="#_x0000_t202" style="position:absolute;margin-left:0;margin-top:-12.75pt;width:1467.75pt;height:130.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">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63D798CD" wp14:editId="37A9E495">
                      <wp:simplePos x="0" y="0"/>
                      <wp:positionH relativeFrom="column">
                        <wp:posOffset>0</wp:posOffset>
                      </wp:positionH>
                      <wp:positionV relativeFrom="paragraph">
                        <wp:posOffset>-161925</wp:posOffset>
                      </wp:positionV>
                      <wp:extent cx="18640425" cy="1657350"/>
                      <wp:effectExtent l="0" t="0" r="0" b="0"/>
                      <wp:wrapNone/>
                      <wp:docPr id="1994595072" name="Pole tekstow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29DFF937" id="Pole tekstowe 2" o:spid="_x0000_s1026" type="#_x0000_t202" style="position:absolute;margin-left:0;margin-top:-12.75pt;width:1467.75pt;height:130.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">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610DD04E" wp14:editId="003FCF7F">
                      <wp:simplePos x="0" y="0"/>
                      <wp:positionH relativeFrom="column">
                        <wp:posOffset>0</wp:posOffset>
                      </wp:positionH>
                      <wp:positionV relativeFrom="paragraph">
                        <wp:posOffset>-161925</wp:posOffset>
                      </wp:positionV>
                      <wp:extent cx="18640425" cy="1657350"/>
                      <wp:effectExtent l="0" t="0" r="0" b="0"/>
                      <wp:wrapNone/>
                      <wp:docPr id="1637949237" name="Pole tekstow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562B0B3F" id="Pole tekstowe 1" o:spid="_x0000_s1026" type="#_x0000_t202" style="position:absolute;margin-left:0;margin-top:-12.75pt;width:1467.75pt;height:130.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">
                      <o:lock v:ext="edit" selection="t"/>
                    </v:shape>
                  </w:pict>
                </mc:Fallback>
              </mc:AlternateContent>
            </w:r>
            <w:r>
              <w:rPr>
                <w:rFonts w:ascii="Arial" w:hAnsi="Arial" w:cs="Arial"/>
                <w:sz w:val="12"/>
                <w:szCs w:val="16"/>
              </w:rPr>
              <w:t> </w:t>
            </w:r>
          </w:p>
        </w:tc>
        <w:tc>
          <w:tcPr>
            <w:tcW w:w="10916" w:type="dxa"/>
            <w:gridSpan w:val="9"/>
            <w:tcBorders>
              <w:top w:val="single" w:sz="4" w:space="0" w:color="auto"/>
              <w:left w:val="single" w:sz="4" w:space="0" w:color="auto"/>
              <w:bottom w:val="single" w:sz="4" w:space="0" w:color="auto"/>
              <w:right w:val="single" w:sz="4" w:space="0" w:color="auto"/>
            </w:tcBorders>
            <w:vAlign w:val="center"/>
            <w:hideMark/>
          </w:tcPr>
          <w:p w14:paraId="2FB68CF1" w14:textId="77777777" w:rsidR="008C46DE" w:rsidRDefault="008C46DE">
            <w:pPr>
              <w:jc w:val="center"/>
              <w:rPr>
                <w:rFonts w:ascii="Arial" w:hAnsi="Arial" w:cs="Arial"/>
                <w:b/>
                <w:bCs/>
                <w:sz w:val="12"/>
                <w:szCs w:val="16"/>
              </w:rPr>
            </w:pPr>
            <w:r>
              <w:rPr>
                <w:rFonts w:ascii="Arial" w:hAnsi="Arial" w:cs="Arial"/>
                <w:b/>
                <w:bCs/>
                <w:sz w:val="12"/>
                <w:szCs w:val="16"/>
              </w:rPr>
              <w:t>Dane Nabywcy</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949BF63" w14:textId="77777777" w:rsidR="008C46DE" w:rsidRDefault="008C46DE">
            <w:pPr>
              <w:jc w:val="center"/>
              <w:rPr>
                <w:rFonts w:ascii="Arial" w:hAnsi="Arial" w:cs="Arial"/>
                <w:b/>
                <w:bCs/>
                <w:sz w:val="12"/>
                <w:szCs w:val="16"/>
              </w:rPr>
            </w:pPr>
            <w:r>
              <w:rPr>
                <w:rFonts w:ascii="Arial" w:hAnsi="Arial" w:cs="Arial"/>
                <w:b/>
                <w:bCs/>
                <w:sz w:val="12"/>
                <w:szCs w:val="16"/>
              </w:rPr>
              <w:t>Dane Odbiorcy (jeśli inny niż Nabywca)</w:t>
            </w:r>
          </w:p>
        </w:tc>
      </w:tr>
      <w:tr w:rsidR="008C46DE" w14:paraId="3E625E39" w14:textId="77777777" w:rsidTr="008C46DE">
        <w:trPr>
          <w:cantSplit/>
          <w:trHeight w:val="2010"/>
        </w:trPr>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14:paraId="4A07E995" w14:textId="77777777" w:rsidR="008C46DE" w:rsidRDefault="008C46DE">
            <w:pPr>
              <w:ind w:left="113" w:right="113"/>
              <w:jc w:val="center"/>
              <w:rPr>
                <w:rFonts w:ascii="Arial" w:hAnsi="Arial" w:cs="Arial"/>
                <w:sz w:val="12"/>
                <w:szCs w:val="16"/>
              </w:rPr>
            </w:pPr>
            <w:r>
              <w:rPr>
                <w:rFonts w:ascii="Arial" w:hAnsi="Arial" w:cs="Arial"/>
                <w:sz w:val="12"/>
                <w:szCs w:val="16"/>
              </w:rPr>
              <w:t>L. p.</w:t>
            </w:r>
          </w:p>
        </w:tc>
        <w:tc>
          <w:tcPr>
            <w:tcW w:w="2127" w:type="dxa"/>
            <w:tcBorders>
              <w:top w:val="single" w:sz="4" w:space="0" w:color="auto"/>
              <w:left w:val="single" w:sz="4" w:space="0" w:color="auto"/>
              <w:bottom w:val="single" w:sz="4" w:space="0" w:color="auto"/>
              <w:right w:val="single" w:sz="4" w:space="0" w:color="auto"/>
            </w:tcBorders>
            <w:textDirection w:val="btLr"/>
            <w:vAlign w:val="center"/>
            <w:hideMark/>
          </w:tcPr>
          <w:p w14:paraId="2C98D691" w14:textId="77777777" w:rsidR="008C46DE" w:rsidRDefault="008C46DE">
            <w:pPr>
              <w:ind w:left="113" w:right="113"/>
              <w:rPr>
                <w:rFonts w:ascii="Arial" w:hAnsi="Arial" w:cs="Arial"/>
                <w:b/>
                <w:bCs/>
                <w:sz w:val="12"/>
                <w:szCs w:val="16"/>
              </w:rPr>
            </w:pPr>
            <w:r>
              <w:rPr>
                <w:rFonts w:ascii="Arial" w:hAnsi="Arial" w:cs="Arial"/>
                <w:b/>
                <w:bCs/>
                <w:sz w:val="12"/>
                <w:szCs w:val="16"/>
              </w:rPr>
              <w:t>Nazwa Instytucji</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E6C3F8E" w14:textId="77777777" w:rsidR="008C46DE" w:rsidRDefault="008C46DE">
            <w:pPr>
              <w:ind w:left="113" w:right="113"/>
              <w:rPr>
                <w:rFonts w:ascii="Arial" w:hAnsi="Arial" w:cs="Arial"/>
                <w:b/>
                <w:bCs/>
                <w:sz w:val="12"/>
                <w:szCs w:val="16"/>
              </w:rPr>
            </w:pPr>
            <w:r>
              <w:rPr>
                <w:rFonts w:ascii="Arial" w:hAnsi="Arial" w:cs="Arial"/>
                <w:b/>
                <w:bCs/>
                <w:sz w:val="12"/>
                <w:szCs w:val="16"/>
              </w:rPr>
              <w:t>NIP</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19CF2459" w14:textId="77777777" w:rsidR="008C46DE" w:rsidRDefault="008C46DE">
            <w:pPr>
              <w:ind w:left="113" w:right="113"/>
              <w:rPr>
                <w:rFonts w:ascii="Arial" w:hAnsi="Arial" w:cs="Arial"/>
                <w:b/>
                <w:bCs/>
                <w:sz w:val="12"/>
                <w:szCs w:val="16"/>
              </w:rPr>
            </w:pPr>
            <w:r>
              <w:rPr>
                <w:rFonts w:ascii="Arial" w:hAnsi="Arial" w:cs="Arial"/>
                <w:b/>
                <w:bCs/>
                <w:sz w:val="12"/>
                <w:szCs w:val="16"/>
              </w:rPr>
              <w:t>REGON</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3AB22441" w14:textId="77777777" w:rsidR="008C46DE" w:rsidRDefault="008C46DE">
            <w:pPr>
              <w:ind w:left="113" w:right="113"/>
              <w:rPr>
                <w:rFonts w:ascii="Arial" w:hAnsi="Arial" w:cs="Arial"/>
                <w:b/>
                <w:bCs/>
                <w:sz w:val="12"/>
                <w:szCs w:val="16"/>
              </w:rPr>
            </w:pPr>
            <w:r>
              <w:rPr>
                <w:rFonts w:ascii="Arial" w:hAnsi="Arial" w:cs="Arial"/>
                <w:b/>
                <w:bCs/>
                <w:sz w:val="12"/>
                <w:szCs w:val="16"/>
              </w:rPr>
              <w:t>KRS</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F2594BF" w14:textId="77777777" w:rsidR="008C46DE" w:rsidRDefault="008C46DE">
            <w:pPr>
              <w:ind w:left="113" w:right="113"/>
              <w:rPr>
                <w:rFonts w:ascii="Arial" w:hAnsi="Arial" w:cs="Arial"/>
                <w:b/>
                <w:bCs/>
                <w:sz w:val="12"/>
                <w:szCs w:val="16"/>
              </w:rPr>
            </w:pPr>
            <w:r>
              <w:rPr>
                <w:rFonts w:ascii="Arial" w:hAnsi="Arial" w:cs="Arial"/>
                <w:b/>
                <w:bCs/>
                <w:sz w:val="12"/>
                <w:szCs w:val="16"/>
              </w:rPr>
              <w:t>Imię i nazwisko osoby do kontaktu</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FC85A00" w14:textId="77777777" w:rsidR="008C46DE" w:rsidRDefault="008C46DE">
            <w:pPr>
              <w:ind w:left="113" w:right="113"/>
              <w:rPr>
                <w:rFonts w:ascii="Arial" w:hAnsi="Arial" w:cs="Arial"/>
                <w:b/>
                <w:bCs/>
                <w:sz w:val="12"/>
                <w:szCs w:val="16"/>
              </w:rPr>
            </w:pPr>
            <w:r>
              <w:rPr>
                <w:rFonts w:ascii="Arial" w:hAnsi="Arial" w:cs="Arial"/>
                <w:b/>
                <w:bCs/>
                <w:sz w:val="12"/>
                <w:szCs w:val="16"/>
              </w:rPr>
              <w:t>Numer telefonu osoby do kontaktu</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4317A16" w14:textId="77777777" w:rsidR="008C46DE" w:rsidRDefault="008C46DE">
            <w:pPr>
              <w:ind w:left="113" w:right="113"/>
              <w:rPr>
                <w:rFonts w:ascii="Arial" w:hAnsi="Arial" w:cs="Arial"/>
                <w:b/>
                <w:bCs/>
                <w:sz w:val="12"/>
                <w:szCs w:val="16"/>
              </w:rPr>
            </w:pPr>
            <w:r>
              <w:rPr>
                <w:rFonts w:ascii="Arial" w:hAnsi="Arial" w:cs="Arial"/>
                <w:b/>
                <w:bCs/>
                <w:sz w:val="12"/>
                <w:szCs w:val="16"/>
              </w:rPr>
              <w:t>Numer fax osoby do kontaktu</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7925476D" w14:textId="77777777" w:rsidR="008C46DE" w:rsidRDefault="008C46DE">
            <w:pPr>
              <w:ind w:left="113" w:right="113"/>
              <w:rPr>
                <w:rFonts w:ascii="Arial" w:hAnsi="Arial" w:cs="Arial"/>
                <w:b/>
                <w:bCs/>
                <w:sz w:val="12"/>
                <w:szCs w:val="16"/>
              </w:rPr>
            </w:pPr>
            <w:r>
              <w:rPr>
                <w:rFonts w:ascii="Arial" w:hAnsi="Arial" w:cs="Arial"/>
                <w:b/>
                <w:bCs/>
                <w:sz w:val="12"/>
                <w:szCs w:val="16"/>
              </w:rPr>
              <w:t>Adres e-mail osoby do kontaktu</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14:paraId="26320B99"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 Nabywcy</w:t>
            </w:r>
          </w:p>
        </w:tc>
        <w:tc>
          <w:tcPr>
            <w:tcW w:w="2126" w:type="dxa"/>
            <w:tcBorders>
              <w:top w:val="single" w:sz="4" w:space="0" w:color="auto"/>
              <w:left w:val="single" w:sz="4" w:space="0" w:color="auto"/>
              <w:bottom w:val="single" w:sz="4" w:space="0" w:color="auto"/>
              <w:right w:val="single" w:sz="4" w:space="0" w:color="auto"/>
            </w:tcBorders>
            <w:textDirection w:val="btLr"/>
            <w:vAlign w:val="center"/>
            <w:hideMark/>
          </w:tcPr>
          <w:p w14:paraId="68F3AEBE" w14:textId="77777777" w:rsidR="008C46DE" w:rsidRDefault="008C46DE">
            <w:pPr>
              <w:ind w:left="113" w:right="113"/>
              <w:rPr>
                <w:rFonts w:ascii="Arial" w:hAnsi="Arial" w:cs="Arial"/>
                <w:b/>
                <w:bCs/>
                <w:sz w:val="12"/>
                <w:szCs w:val="16"/>
              </w:rPr>
            </w:pPr>
            <w:r>
              <w:rPr>
                <w:rFonts w:ascii="Arial" w:hAnsi="Arial" w:cs="Arial"/>
                <w:b/>
                <w:bCs/>
                <w:sz w:val="12"/>
                <w:szCs w:val="16"/>
              </w:rPr>
              <w:t>Nazwa podmiotu Gminy Miejskiej Kraków (np.. Zespół Szkół nr..)</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14:paraId="678397C5"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 Odbiorcy</w:t>
            </w:r>
          </w:p>
        </w:tc>
      </w:tr>
      <w:tr w:rsidR="008C46DE" w14:paraId="56D950FF" w14:textId="77777777" w:rsidTr="008C46DE">
        <w:trPr>
          <w:trHeight w:val="255"/>
        </w:trPr>
        <w:tc>
          <w:tcPr>
            <w:tcW w:w="283" w:type="dxa"/>
            <w:tcBorders>
              <w:top w:val="single" w:sz="4" w:space="0" w:color="auto"/>
              <w:left w:val="single" w:sz="4" w:space="0" w:color="auto"/>
              <w:bottom w:val="single" w:sz="4" w:space="0" w:color="auto"/>
              <w:right w:val="single" w:sz="4" w:space="0" w:color="auto"/>
            </w:tcBorders>
            <w:vAlign w:val="center"/>
            <w:hideMark/>
          </w:tcPr>
          <w:p w14:paraId="5EC57BA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24E84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EF608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57F7FC"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D154A5"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A8E61B"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905B1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2A365"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433C1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646B69"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797210"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199E4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12</w:t>
            </w:r>
          </w:p>
        </w:tc>
      </w:tr>
      <w:tr w:rsidR="008C46DE" w14:paraId="226CD620" w14:textId="77777777" w:rsidTr="008C46DE">
        <w:trPr>
          <w:trHeight w:val="603"/>
        </w:trPr>
        <w:tc>
          <w:tcPr>
            <w:tcW w:w="283" w:type="dxa"/>
            <w:tcBorders>
              <w:top w:val="single" w:sz="4" w:space="0" w:color="auto"/>
              <w:left w:val="single" w:sz="4" w:space="0" w:color="auto"/>
              <w:bottom w:val="single" w:sz="4" w:space="0" w:color="auto"/>
              <w:right w:val="single" w:sz="4" w:space="0" w:color="auto"/>
            </w:tcBorders>
            <w:vAlign w:val="center"/>
            <w:hideMark/>
          </w:tcPr>
          <w:p w14:paraId="6A052C9D" w14:textId="77777777" w:rsidR="008C46DE" w:rsidRDefault="008C46DE">
            <w:pPr>
              <w:rPr>
                <w:rFonts w:ascii="Arial" w:hAnsi="Arial" w:cs="Arial"/>
                <w:i/>
                <w:iCs/>
                <w:sz w:val="12"/>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638D650A" w14:textId="33E64E88" w:rsidR="008C46DE" w:rsidRDefault="008C46DE">
            <w:pPr>
              <w:spacing w:after="0"/>
              <w:jc w:val="center"/>
              <w:rPr>
                <w:rFonts w:ascii="Arial" w:hAnsi="Arial" w:cs="Arial"/>
                <w:i/>
                <w:i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26A20F3" w14:textId="2B609950" w:rsidR="008C46DE" w:rsidRDefault="008C46DE">
            <w:pPr>
              <w:spacing w:after="0"/>
              <w:jc w:val="center"/>
              <w:rPr>
                <w:rFonts w:ascii="Arial" w:hAnsi="Arial" w:cs="Arial"/>
                <w:i/>
                <w:iCs/>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7EEED4" w14:textId="6E436AAE" w:rsidR="008C46DE" w:rsidRDefault="008C46DE">
            <w:pPr>
              <w:spacing w:after="0"/>
              <w:jc w:val="center"/>
              <w:rPr>
                <w:rFonts w:ascii="Arial" w:hAnsi="Arial" w:cs="Arial"/>
                <w:i/>
                <w:iCs/>
                <w:sz w:val="14"/>
                <w:szCs w:val="14"/>
              </w:rPr>
            </w:pPr>
          </w:p>
        </w:tc>
        <w:tc>
          <w:tcPr>
            <w:tcW w:w="425" w:type="dxa"/>
            <w:tcBorders>
              <w:top w:val="single" w:sz="4" w:space="0" w:color="auto"/>
              <w:left w:val="single" w:sz="4" w:space="0" w:color="auto"/>
              <w:bottom w:val="single" w:sz="4" w:space="0" w:color="auto"/>
              <w:right w:val="single" w:sz="4" w:space="0" w:color="auto"/>
            </w:tcBorders>
            <w:vAlign w:val="center"/>
          </w:tcPr>
          <w:p w14:paraId="2C9D3214" w14:textId="77777777" w:rsidR="008C46DE" w:rsidRDefault="008C46DE">
            <w:pPr>
              <w:spacing w:after="0"/>
              <w:jc w:val="center"/>
              <w:rPr>
                <w:rFonts w:ascii="Arial" w:hAnsi="Arial" w:cs="Arial"/>
                <w:i/>
                <w:iCs/>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2596F4DF" w14:textId="317B9D04" w:rsidR="008C46DE" w:rsidRDefault="008C46DE">
            <w:pPr>
              <w:spacing w:after="0"/>
              <w:jc w:val="center"/>
              <w:rPr>
                <w:rFonts w:ascii="Arial" w:hAnsi="Arial" w:cs="Arial"/>
                <w:i/>
                <w:i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B3CCD0E" w14:textId="69670D71" w:rsidR="008C46DE" w:rsidRDefault="008C46DE">
            <w:pPr>
              <w:spacing w:after="0"/>
              <w:jc w:val="center"/>
              <w:rPr>
                <w:rFonts w:ascii="Arial" w:hAnsi="Arial" w:cs="Arial"/>
                <w:i/>
                <w:i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69354D9" w14:textId="55639C11" w:rsidR="008C46DE" w:rsidRDefault="008C46DE">
            <w:pPr>
              <w:spacing w:after="0"/>
              <w:jc w:val="center"/>
              <w:rPr>
                <w:rFonts w:ascii="Arial" w:hAnsi="Arial" w:cs="Arial"/>
                <w:i/>
                <w:iCs/>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6D2ADC99" w14:textId="558B2051" w:rsidR="008C46DE" w:rsidRDefault="008C46DE">
            <w:pPr>
              <w:spacing w:after="0"/>
              <w:jc w:val="center"/>
              <w:rPr>
                <w:rFonts w:ascii="Arial" w:hAnsi="Arial" w:cs="Arial"/>
                <w:i/>
                <w:iCs/>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14:paraId="205DDCA2" w14:textId="43274B93" w:rsidR="008C46DE" w:rsidRDefault="008C46DE">
            <w:pPr>
              <w:spacing w:after="0"/>
              <w:jc w:val="center"/>
              <w:rPr>
                <w:rFonts w:ascii="Arial" w:hAnsi="Arial" w:cs="Arial"/>
                <w:i/>
                <w:iCs/>
                <w:sz w:val="14"/>
                <w:szCs w:val="14"/>
              </w:rPr>
            </w:pPr>
          </w:p>
        </w:tc>
        <w:tc>
          <w:tcPr>
            <w:tcW w:w="2126" w:type="dxa"/>
            <w:tcBorders>
              <w:top w:val="single" w:sz="4" w:space="0" w:color="auto"/>
              <w:left w:val="single" w:sz="4" w:space="0" w:color="auto"/>
              <w:bottom w:val="single" w:sz="4" w:space="0" w:color="auto"/>
              <w:right w:val="single" w:sz="4" w:space="0" w:color="auto"/>
            </w:tcBorders>
            <w:vAlign w:val="center"/>
          </w:tcPr>
          <w:p w14:paraId="4BE600DA" w14:textId="3BBFAB9C" w:rsidR="008C46DE" w:rsidRDefault="008C46DE">
            <w:pPr>
              <w:spacing w:after="0"/>
              <w:jc w:val="center"/>
              <w:rPr>
                <w:rFonts w:ascii="Arial" w:hAnsi="Arial" w:cs="Arial"/>
                <w:i/>
                <w:iCs/>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14:paraId="51BB8868" w14:textId="53C15AA7" w:rsidR="008C46DE" w:rsidRDefault="008C46DE">
            <w:pPr>
              <w:spacing w:after="0"/>
              <w:jc w:val="center"/>
              <w:rPr>
                <w:rFonts w:ascii="Arial" w:hAnsi="Arial" w:cs="Arial"/>
                <w:i/>
                <w:iCs/>
                <w:sz w:val="14"/>
                <w:szCs w:val="14"/>
              </w:rPr>
            </w:pPr>
          </w:p>
        </w:tc>
      </w:tr>
    </w:tbl>
    <w:p w14:paraId="445F4305" w14:textId="77777777" w:rsidR="008C46DE" w:rsidRDefault="008C46DE" w:rsidP="008C46DE">
      <w:pPr>
        <w:rPr>
          <w:rFonts w:asciiTheme="minorHAnsi" w:hAnsiTheme="minorHAnsi"/>
        </w:rPr>
      </w:pP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999"/>
        <w:gridCol w:w="992"/>
        <w:gridCol w:w="993"/>
        <w:gridCol w:w="2692"/>
        <w:gridCol w:w="709"/>
        <w:gridCol w:w="708"/>
        <w:gridCol w:w="709"/>
        <w:gridCol w:w="567"/>
        <w:gridCol w:w="851"/>
        <w:gridCol w:w="850"/>
        <w:gridCol w:w="709"/>
        <w:gridCol w:w="709"/>
        <w:gridCol w:w="2834"/>
      </w:tblGrid>
      <w:tr w:rsidR="008C46DE" w14:paraId="74D865A6" w14:textId="77777777" w:rsidTr="008C46DE">
        <w:trPr>
          <w:trHeight w:val="585"/>
        </w:trPr>
        <w:tc>
          <w:tcPr>
            <w:tcW w:w="15168" w:type="dxa"/>
            <w:gridSpan w:val="14"/>
            <w:tcBorders>
              <w:top w:val="single" w:sz="4" w:space="0" w:color="auto"/>
              <w:left w:val="single" w:sz="4" w:space="0" w:color="auto"/>
              <w:bottom w:val="single" w:sz="4" w:space="0" w:color="auto"/>
              <w:right w:val="single" w:sz="4" w:space="0" w:color="auto"/>
            </w:tcBorders>
            <w:vAlign w:val="center"/>
            <w:hideMark/>
          </w:tcPr>
          <w:p w14:paraId="159AF5E7" w14:textId="77777777" w:rsidR="008C46DE" w:rsidRDefault="008C46DE">
            <w:pPr>
              <w:jc w:val="center"/>
              <w:rPr>
                <w:rFonts w:ascii="Arial" w:hAnsi="Arial" w:cs="Arial"/>
                <w:b/>
                <w:bCs/>
                <w:sz w:val="12"/>
                <w:szCs w:val="16"/>
              </w:rPr>
            </w:pPr>
            <w:r>
              <w:rPr>
                <w:rFonts w:ascii="Arial" w:hAnsi="Arial" w:cs="Arial"/>
                <w:b/>
                <w:bCs/>
                <w:sz w:val="12"/>
                <w:szCs w:val="16"/>
              </w:rPr>
              <w:t>Dane punktu wyjścia (odbioru)</w:t>
            </w:r>
          </w:p>
        </w:tc>
      </w:tr>
      <w:tr w:rsidR="008C46DE" w14:paraId="117F37F5" w14:textId="77777777" w:rsidTr="008C46DE">
        <w:trPr>
          <w:cantSplit/>
          <w:trHeight w:val="2010"/>
        </w:trPr>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14:paraId="2CC07D21" w14:textId="77777777" w:rsidR="008C46DE" w:rsidRDefault="008C46DE">
            <w:pPr>
              <w:ind w:left="113" w:right="113"/>
              <w:rPr>
                <w:rFonts w:ascii="Arial" w:hAnsi="Arial" w:cs="Arial"/>
                <w:b/>
                <w:bCs/>
                <w:sz w:val="12"/>
                <w:szCs w:val="16"/>
              </w:rPr>
            </w:pPr>
            <w:r>
              <w:rPr>
                <w:rFonts w:ascii="Arial" w:hAnsi="Arial" w:cs="Arial"/>
                <w:b/>
                <w:bCs/>
                <w:sz w:val="12"/>
                <w:szCs w:val="16"/>
              </w:rPr>
              <w:t>Rodzaj miejsca odbioru (np. szkoła, urząd,  mieszkania, ...)</w:t>
            </w:r>
          </w:p>
        </w:tc>
        <w:tc>
          <w:tcPr>
            <w:tcW w:w="999" w:type="dxa"/>
            <w:tcBorders>
              <w:top w:val="single" w:sz="4" w:space="0" w:color="auto"/>
              <w:left w:val="single" w:sz="4" w:space="0" w:color="auto"/>
              <w:bottom w:val="single" w:sz="4" w:space="0" w:color="auto"/>
              <w:right w:val="single" w:sz="4" w:space="0" w:color="auto"/>
            </w:tcBorders>
            <w:textDirection w:val="btLr"/>
            <w:vAlign w:val="center"/>
            <w:hideMark/>
          </w:tcPr>
          <w:p w14:paraId="6F8D1D26" w14:textId="77777777" w:rsidR="008C46DE" w:rsidRDefault="008C46DE">
            <w:pPr>
              <w:ind w:left="113" w:right="113"/>
              <w:rPr>
                <w:rFonts w:ascii="Arial" w:hAnsi="Arial" w:cs="Arial"/>
                <w:b/>
                <w:bCs/>
                <w:sz w:val="12"/>
                <w:szCs w:val="16"/>
              </w:rPr>
            </w:pPr>
            <w:r>
              <w:rPr>
                <w:rFonts w:ascii="Arial" w:hAnsi="Arial" w:cs="Arial"/>
                <w:b/>
                <w:bCs/>
                <w:sz w:val="12"/>
                <w:szCs w:val="16"/>
              </w:rPr>
              <w:t xml:space="preserve">Rodzaj wykonywanej działalności (np.. edukacja, </w:t>
            </w:r>
            <w:proofErr w:type="spellStart"/>
            <w:r>
              <w:rPr>
                <w:rFonts w:ascii="Arial" w:hAnsi="Arial" w:cs="Arial"/>
                <w:b/>
                <w:bCs/>
                <w:sz w:val="12"/>
                <w:szCs w:val="16"/>
              </w:rPr>
              <w:t>usł</w:t>
            </w:r>
            <w:proofErr w:type="spellEnd"/>
            <w:r>
              <w:rPr>
                <w:rFonts w:ascii="Arial" w:hAnsi="Arial" w:cs="Arial"/>
                <w:b/>
                <w:bCs/>
                <w:sz w:val="12"/>
                <w:szCs w:val="16"/>
              </w:rPr>
              <w:t>. publiczne,…)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3A4238F" w14:textId="77777777" w:rsidR="008C46DE" w:rsidRDefault="008C46DE">
            <w:pPr>
              <w:ind w:left="113" w:right="113"/>
              <w:rPr>
                <w:rFonts w:ascii="Arial" w:hAnsi="Arial" w:cs="Arial"/>
                <w:b/>
                <w:bCs/>
                <w:sz w:val="12"/>
                <w:szCs w:val="16"/>
              </w:rPr>
            </w:pPr>
            <w:r>
              <w:rPr>
                <w:rFonts w:ascii="Arial" w:hAnsi="Arial" w:cs="Arial"/>
                <w:b/>
                <w:bCs/>
                <w:sz w:val="12"/>
                <w:szCs w:val="16"/>
              </w:rPr>
              <w:t>Cel zakupu paliwa gazowego (np. C.O., C.W.U, przygotowanie posiłków, inne jakie )</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1AF4D608" w14:textId="77777777" w:rsidR="008C46DE" w:rsidRDefault="008C46DE">
            <w:pPr>
              <w:ind w:left="113" w:right="113"/>
              <w:rPr>
                <w:rFonts w:ascii="Arial" w:hAnsi="Arial" w:cs="Arial"/>
                <w:b/>
                <w:bCs/>
                <w:sz w:val="12"/>
                <w:szCs w:val="16"/>
              </w:rPr>
            </w:pPr>
            <w:r>
              <w:rPr>
                <w:rFonts w:ascii="Arial" w:hAnsi="Arial" w:cs="Arial"/>
                <w:b/>
                <w:bCs/>
                <w:sz w:val="12"/>
                <w:szCs w:val="16"/>
              </w:rPr>
              <w:t xml:space="preserve">Podstawowe urządzenia odbiorcze (np. Kocioł co, </w:t>
            </w:r>
            <w:proofErr w:type="spellStart"/>
            <w:r>
              <w:rPr>
                <w:rFonts w:ascii="Arial" w:hAnsi="Arial" w:cs="Arial"/>
                <w:b/>
                <w:bCs/>
                <w:sz w:val="12"/>
                <w:szCs w:val="16"/>
              </w:rPr>
              <w:t>cwu</w:t>
            </w:r>
            <w:proofErr w:type="spellEnd"/>
            <w:r>
              <w:rPr>
                <w:rFonts w:ascii="Arial" w:hAnsi="Arial" w:cs="Arial"/>
                <w:b/>
                <w:bCs/>
                <w:sz w:val="12"/>
                <w:szCs w:val="16"/>
              </w:rPr>
              <w:t xml:space="preserve"> 100 kW, kuchnia świetlica, kuchnia socjalna, itp.)</w:t>
            </w:r>
          </w:p>
        </w:tc>
        <w:tc>
          <w:tcPr>
            <w:tcW w:w="2693" w:type="dxa"/>
            <w:tcBorders>
              <w:top w:val="single" w:sz="4" w:space="0" w:color="auto"/>
              <w:left w:val="single" w:sz="4" w:space="0" w:color="auto"/>
              <w:bottom w:val="single" w:sz="4" w:space="0" w:color="auto"/>
              <w:right w:val="single" w:sz="4" w:space="0" w:color="auto"/>
            </w:tcBorders>
            <w:textDirection w:val="btLr"/>
            <w:vAlign w:val="center"/>
            <w:hideMark/>
          </w:tcPr>
          <w:p w14:paraId="3DC3A369" w14:textId="77777777" w:rsidR="008C46DE" w:rsidRDefault="008C46DE">
            <w:pPr>
              <w:ind w:left="113" w:right="113"/>
              <w:rPr>
                <w:rFonts w:ascii="Arial" w:hAnsi="Arial" w:cs="Arial"/>
                <w:b/>
                <w:bCs/>
                <w:sz w:val="12"/>
                <w:szCs w:val="16"/>
                <w:u w:val="single"/>
              </w:rPr>
            </w:pPr>
            <w:r>
              <w:rPr>
                <w:rFonts w:ascii="Arial" w:hAnsi="Arial" w:cs="Arial"/>
                <w:b/>
                <w:bCs/>
                <w:sz w:val="12"/>
                <w:szCs w:val="16"/>
                <w:u w:val="single"/>
              </w:rPr>
              <w:t>ID punktu wyjścia</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560B6F5" w14:textId="77777777" w:rsidR="008C46DE" w:rsidRDefault="008C46DE">
            <w:pPr>
              <w:ind w:left="113" w:right="113"/>
              <w:rPr>
                <w:rFonts w:ascii="Arial" w:hAnsi="Arial" w:cs="Arial"/>
                <w:b/>
                <w:bCs/>
                <w:sz w:val="12"/>
                <w:szCs w:val="16"/>
                <w:u w:val="single"/>
              </w:rPr>
            </w:pPr>
            <w:r>
              <w:rPr>
                <w:rFonts w:ascii="Arial" w:hAnsi="Arial" w:cs="Arial"/>
                <w:b/>
                <w:bCs/>
                <w:sz w:val="12"/>
                <w:szCs w:val="16"/>
                <w:u w:val="single"/>
              </w:rPr>
              <w:t>Numer urządzenia pomiarowego (gazomierz)</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3A57973E" w14:textId="77777777" w:rsidR="008C46DE" w:rsidRDefault="008C46DE">
            <w:pPr>
              <w:ind w:left="113" w:right="113"/>
              <w:rPr>
                <w:rFonts w:ascii="Arial" w:hAnsi="Arial" w:cs="Arial"/>
                <w:b/>
                <w:bCs/>
                <w:sz w:val="12"/>
                <w:szCs w:val="16"/>
              </w:rPr>
            </w:pPr>
            <w:r>
              <w:rPr>
                <w:rFonts w:ascii="Arial" w:hAnsi="Arial" w:cs="Arial"/>
                <w:b/>
                <w:bCs/>
                <w:sz w:val="12"/>
                <w:szCs w:val="16"/>
              </w:rPr>
              <w:t>Własność urządzenia pomiarowego (Klient/OSD, najczęściej OSD)</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D51EEE1" w14:textId="77777777" w:rsidR="008C46DE" w:rsidRDefault="008C46DE">
            <w:pPr>
              <w:ind w:left="113" w:right="113"/>
              <w:rPr>
                <w:rFonts w:ascii="Arial" w:hAnsi="Arial" w:cs="Arial"/>
                <w:b/>
                <w:bCs/>
                <w:sz w:val="12"/>
                <w:szCs w:val="16"/>
              </w:rPr>
            </w:pPr>
            <w:r>
              <w:rPr>
                <w:rFonts w:ascii="Arial" w:hAnsi="Arial" w:cs="Arial"/>
                <w:b/>
                <w:bCs/>
                <w:sz w:val="12"/>
                <w:szCs w:val="16"/>
              </w:rPr>
              <w:t>Nr przelicznika/ rejestratora (jeśli jest na fakturze)</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B4600E8" w14:textId="77777777" w:rsidR="008C46DE" w:rsidRDefault="008C46DE">
            <w:pPr>
              <w:ind w:left="113" w:right="113"/>
              <w:rPr>
                <w:rFonts w:ascii="Arial" w:hAnsi="Arial" w:cs="Arial"/>
                <w:b/>
                <w:bCs/>
                <w:sz w:val="12"/>
                <w:szCs w:val="16"/>
              </w:rPr>
            </w:pPr>
            <w:r>
              <w:rPr>
                <w:rFonts w:ascii="Arial" w:hAnsi="Arial" w:cs="Arial"/>
                <w:b/>
                <w:bCs/>
                <w:sz w:val="12"/>
                <w:szCs w:val="16"/>
              </w:rPr>
              <w:t>Własność przelicznika/ rejestratora (Klient/OSD)</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279DB5F3" w14:textId="77777777" w:rsidR="008C46DE" w:rsidRDefault="008C46DE">
            <w:pPr>
              <w:ind w:left="113" w:right="113"/>
              <w:rPr>
                <w:rFonts w:ascii="Arial" w:hAnsi="Arial" w:cs="Arial"/>
                <w:b/>
                <w:bCs/>
                <w:sz w:val="12"/>
                <w:szCs w:val="16"/>
              </w:rPr>
            </w:pPr>
            <w:r>
              <w:rPr>
                <w:rFonts w:ascii="Arial" w:hAnsi="Arial" w:cs="Arial"/>
                <w:b/>
                <w:bCs/>
                <w:sz w:val="12"/>
                <w:szCs w:val="16"/>
              </w:rPr>
              <w:t>Oddział OSD</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859F3CE" w14:textId="77777777" w:rsidR="008C46DE" w:rsidRDefault="008C46DE">
            <w:pPr>
              <w:ind w:left="113" w:right="113"/>
              <w:jc w:val="center"/>
              <w:rPr>
                <w:rFonts w:ascii="Arial" w:hAnsi="Arial" w:cs="Arial"/>
                <w:b/>
                <w:bCs/>
                <w:sz w:val="12"/>
                <w:szCs w:val="16"/>
              </w:rPr>
            </w:pPr>
            <w:r>
              <w:rPr>
                <w:rFonts w:ascii="Arial" w:hAnsi="Arial" w:cs="Arial"/>
                <w:b/>
                <w:bCs/>
                <w:sz w:val="12"/>
                <w:szCs w:val="16"/>
              </w:rPr>
              <w:t xml:space="preserve">Grupa taryfowa OSD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DEB1F71" w14:textId="77777777" w:rsidR="008C46DE" w:rsidRDefault="008C46DE">
            <w:pPr>
              <w:ind w:left="113" w:right="113"/>
              <w:jc w:val="center"/>
              <w:rPr>
                <w:rFonts w:ascii="Arial" w:hAnsi="Arial" w:cs="Arial"/>
                <w:b/>
                <w:bCs/>
                <w:sz w:val="12"/>
                <w:szCs w:val="16"/>
              </w:rPr>
            </w:pPr>
            <w:r>
              <w:rPr>
                <w:rFonts w:ascii="Arial" w:hAnsi="Arial" w:cs="Arial"/>
                <w:b/>
                <w:bCs/>
                <w:sz w:val="12"/>
                <w:szCs w:val="16"/>
              </w:rPr>
              <w:t>Grupa taryfowa PGNiG</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0222AB0" w14:textId="77777777" w:rsidR="008C46DE" w:rsidRDefault="008C46DE">
            <w:pPr>
              <w:ind w:left="113" w:right="113"/>
              <w:jc w:val="center"/>
              <w:rPr>
                <w:rFonts w:ascii="Arial" w:hAnsi="Arial" w:cs="Arial"/>
                <w:b/>
                <w:bCs/>
                <w:sz w:val="12"/>
                <w:szCs w:val="16"/>
              </w:rPr>
            </w:pPr>
            <w:r>
              <w:rPr>
                <w:rFonts w:ascii="Arial" w:hAnsi="Arial" w:cs="Arial"/>
                <w:b/>
                <w:bCs/>
                <w:sz w:val="12"/>
                <w:szCs w:val="16"/>
              </w:rPr>
              <w:t>Moc umowna [kWh/h] (dotyczy od W5 w górę)</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59CC6659"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 PPG</w:t>
            </w:r>
          </w:p>
        </w:tc>
      </w:tr>
      <w:tr w:rsidR="008C46DE" w14:paraId="22AC9029" w14:textId="77777777" w:rsidTr="008C46DE">
        <w:trPr>
          <w:trHeight w:val="255"/>
        </w:trPr>
        <w:tc>
          <w:tcPr>
            <w:tcW w:w="844" w:type="dxa"/>
            <w:tcBorders>
              <w:top w:val="single" w:sz="4" w:space="0" w:color="auto"/>
              <w:left w:val="single" w:sz="4" w:space="0" w:color="auto"/>
              <w:bottom w:val="single" w:sz="4" w:space="0" w:color="auto"/>
              <w:right w:val="single" w:sz="4" w:space="0" w:color="auto"/>
            </w:tcBorders>
            <w:vAlign w:val="center"/>
            <w:hideMark/>
          </w:tcPr>
          <w:p w14:paraId="58925A6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13</w:t>
            </w:r>
          </w:p>
        </w:tc>
        <w:tc>
          <w:tcPr>
            <w:tcW w:w="999" w:type="dxa"/>
            <w:tcBorders>
              <w:top w:val="single" w:sz="4" w:space="0" w:color="auto"/>
              <w:left w:val="single" w:sz="4" w:space="0" w:color="auto"/>
              <w:bottom w:val="single" w:sz="4" w:space="0" w:color="auto"/>
              <w:right w:val="single" w:sz="4" w:space="0" w:color="auto"/>
            </w:tcBorders>
            <w:vAlign w:val="center"/>
            <w:hideMark/>
          </w:tcPr>
          <w:p w14:paraId="01A28480"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1D1A1"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93F0F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912DF7"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9D59F0"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9013BF"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524BC5"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31A60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C0043"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62E561"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068851"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A8493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0EA3B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26</w:t>
            </w:r>
          </w:p>
        </w:tc>
      </w:tr>
      <w:tr w:rsidR="008C46DE" w14:paraId="4874ECD8" w14:textId="77777777" w:rsidTr="008C46DE">
        <w:trPr>
          <w:trHeight w:val="450"/>
        </w:trPr>
        <w:tc>
          <w:tcPr>
            <w:tcW w:w="844" w:type="dxa"/>
            <w:tcBorders>
              <w:top w:val="single" w:sz="4" w:space="0" w:color="auto"/>
              <w:left w:val="single" w:sz="4" w:space="0" w:color="auto"/>
              <w:bottom w:val="single" w:sz="4" w:space="0" w:color="auto"/>
              <w:right w:val="single" w:sz="4" w:space="0" w:color="auto"/>
            </w:tcBorders>
            <w:vAlign w:val="center"/>
          </w:tcPr>
          <w:p w14:paraId="51232A18" w14:textId="587585BF" w:rsidR="008C46DE" w:rsidRDefault="008C46DE">
            <w:pPr>
              <w:spacing w:after="100" w:afterAutospacing="1"/>
              <w:jc w:val="center"/>
              <w:rPr>
                <w:rFonts w:ascii="Arial" w:hAnsi="Arial" w:cs="Arial"/>
                <w:i/>
                <w:iCs/>
                <w:sz w:val="14"/>
                <w:szCs w:val="14"/>
              </w:rPr>
            </w:pPr>
          </w:p>
        </w:tc>
        <w:tc>
          <w:tcPr>
            <w:tcW w:w="999" w:type="dxa"/>
            <w:tcBorders>
              <w:top w:val="single" w:sz="4" w:space="0" w:color="auto"/>
              <w:left w:val="single" w:sz="4" w:space="0" w:color="auto"/>
              <w:bottom w:val="single" w:sz="4" w:space="0" w:color="auto"/>
              <w:right w:val="single" w:sz="4" w:space="0" w:color="auto"/>
            </w:tcBorders>
            <w:vAlign w:val="center"/>
          </w:tcPr>
          <w:p w14:paraId="4D12B335" w14:textId="10639C72" w:rsidR="008C46DE" w:rsidRDefault="008C46DE">
            <w:pPr>
              <w:spacing w:after="100" w:afterAutospacing="1"/>
              <w:jc w:val="center"/>
              <w:rPr>
                <w:rFonts w:ascii="Arial" w:hAnsi="Arial" w:cs="Arial"/>
                <w:i/>
                <w:i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171E5F2" w14:textId="0A19872E" w:rsidR="008C46DE" w:rsidRDefault="008C46DE">
            <w:pPr>
              <w:spacing w:after="100" w:afterAutospacing="1"/>
              <w:jc w:val="center"/>
              <w:rPr>
                <w:rFonts w:ascii="Arial" w:hAnsi="Arial" w:cs="Arial"/>
                <w:i/>
                <w:iCs/>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98F721E" w14:textId="6C4E121B" w:rsidR="008C46DE" w:rsidRDefault="008C46DE">
            <w:pPr>
              <w:spacing w:after="100" w:afterAutospacing="1"/>
              <w:jc w:val="center"/>
              <w:rPr>
                <w:rFonts w:ascii="Arial" w:hAnsi="Arial" w:cs="Arial"/>
                <w:i/>
                <w:iCs/>
                <w:sz w:val="14"/>
                <w:szCs w:val="14"/>
              </w:rPr>
            </w:pPr>
          </w:p>
        </w:tc>
        <w:tc>
          <w:tcPr>
            <w:tcW w:w="2693" w:type="dxa"/>
            <w:tcBorders>
              <w:top w:val="single" w:sz="4" w:space="0" w:color="auto"/>
              <w:left w:val="single" w:sz="4" w:space="0" w:color="auto"/>
              <w:bottom w:val="single" w:sz="4" w:space="0" w:color="auto"/>
              <w:right w:val="single" w:sz="4" w:space="0" w:color="auto"/>
            </w:tcBorders>
            <w:vAlign w:val="center"/>
          </w:tcPr>
          <w:p w14:paraId="3F19D6BE" w14:textId="2B0EA7F4" w:rsidR="008C46DE" w:rsidRDefault="008C46DE">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D501BCD" w14:textId="77777777" w:rsidR="008C46DE" w:rsidRDefault="008C46DE">
            <w:pPr>
              <w:rPr>
                <w:rFonts w:ascii="Arial" w:hAnsi="Arial" w:cs="Arial"/>
                <w:i/>
                <w:iCs/>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65476D13" w14:textId="39A28680" w:rsidR="008C46DE" w:rsidRDefault="008C46DE">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030576F" w14:textId="77777777" w:rsidR="008C46DE" w:rsidRDefault="008C46DE">
            <w:pPr>
              <w:rPr>
                <w:rFonts w:ascii="Arial" w:hAnsi="Arial" w:cs="Arial"/>
                <w:i/>
                <w:i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5996F585" w14:textId="203C0542" w:rsidR="008C46DE" w:rsidRDefault="008C46DE">
            <w:pPr>
              <w:spacing w:after="100" w:afterAutospacing="1"/>
              <w:jc w:val="center"/>
              <w:rPr>
                <w:rFonts w:ascii="Arial" w:hAnsi="Arial" w:cs="Arial"/>
                <w:i/>
                <w:iCs/>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F55D200" w14:textId="42570A89" w:rsidR="008C46DE" w:rsidRDefault="008C46DE">
            <w:pPr>
              <w:spacing w:after="100" w:afterAutospacing="1"/>
              <w:jc w:val="center"/>
              <w:rPr>
                <w:rFonts w:ascii="Arial" w:hAnsi="Arial" w:cs="Arial"/>
                <w:i/>
                <w:iCs/>
                <w:sz w:val="14"/>
                <w:szCs w:val="1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6A661454" w14:textId="26F28EA5" w:rsidR="008C46DE" w:rsidRDefault="008C46DE">
            <w:pPr>
              <w:spacing w:after="100" w:afterAutospacing="1"/>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926BB8C" w14:textId="1483FFA1" w:rsidR="008C46DE" w:rsidRDefault="008C46DE">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DF5CC52" w14:textId="5BEFAB1B" w:rsidR="008C46DE" w:rsidRDefault="008C46DE">
            <w:pPr>
              <w:spacing w:after="100" w:afterAutospacing="1"/>
              <w:jc w:val="center"/>
              <w:rPr>
                <w:rFonts w:ascii="Arial" w:hAnsi="Arial" w:cs="Arial"/>
                <w:i/>
                <w:iCs/>
                <w:sz w:val="14"/>
                <w:szCs w:val="14"/>
              </w:rPr>
            </w:pPr>
          </w:p>
        </w:tc>
        <w:tc>
          <w:tcPr>
            <w:tcW w:w="2835" w:type="dxa"/>
            <w:tcBorders>
              <w:top w:val="single" w:sz="4" w:space="0" w:color="auto"/>
              <w:left w:val="single" w:sz="4" w:space="0" w:color="auto"/>
              <w:bottom w:val="single" w:sz="4" w:space="0" w:color="auto"/>
              <w:right w:val="single" w:sz="4" w:space="0" w:color="auto"/>
            </w:tcBorders>
            <w:vAlign w:val="center"/>
          </w:tcPr>
          <w:p w14:paraId="29AC0CD4" w14:textId="255F814A" w:rsidR="008C46DE" w:rsidRDefault="008C46DE">
            <w:pPr>
              <w:spacing w:after="100" w:afterAutospacing="1"/>
              <w:jc w:val="center"/>
              <w:rPr>
                <w:rFonts w:ascii="Arial" w:hAnsi="Arial" w:cs="Arial"/>
                <w:i/>
                <w:iCs/>
                <w:sz w:val="14"/>
                <w:szCs w:val="14"/>
              </w:rPr>
            </w:pPr>
          </w:p>
        </w:tc>
      </w:tr>
    </w:tbl>
    <w:p w14:paraId="48AEED6A" w14:textId="77777777" w:rsidR="008C46DE" w:rsidRDefault="008C46DE" w:rsidP="008C46DE">
      <w:pPr>
        <w:spacing w:after="0"/>
        <w:sectPr w:rsidR="008C46DE">
          <w:pgSz w:w="16838" w:h="11906" w:orient="landscape"/>
          <w:pgMar w:top="1417" w:right="1134" w:bottom="1417" w:left="1417" w:header="708" w:footer="708" w:gutter="0"/>
          <w:cols w:space="708"/>
        </w:sectPr>
      </w:pPr>
    </w:p>
    <w:p w14:paraId="79D6D844" w14:textId="77777777" w:rsidR="008C46DE" w:rsidRDefault="008C46DE" w:rsidP="008C46DE"/>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2984"/>
        <w:gridCol w:w="1268"/>
        <w:gridCol w:w="3045"/>
        <w:gridCol w:w="1064"/>
        <w:gridCol w:w="993"/>
        <w:gridCol w:w="708"/>
        <w:gridCol w:w="759"/>
        <w:gridCol w:w="774"/>
        <w:gridCol w:w="774"/>
        <w:gridCol w:w="774"/>
        <w:gridCol w:w="747"/>
      </w:tblGrid>
      <w:tr w:rsidR="008C46DE" w14:paraId="5225E690" w14:textId="77777777" w:rsidTr="008C46DE">
        <w:trPr>
          <w:trHeight w:val="203"/>
        </w:trPr>
        <w:tc>
          <w:tcPr>
            <w:tcW w:w="15168" w:type="dxa"/>
            <w:gridSpan w:val="12"/>
            <w:tcBorders>
              <w:top w:val="single" w:sz="4" w:space="0" w:color="auto"/>
              <w:left w:val="single" w:sz="4" w:space="0" w:color="auto"/>
              <w:bottom w:val="single" w:sz="4" w:space="0" w:color="auto"/>
              <w:right w:val="single" w:sz="4" w:space="0" w:color="auto"/>
            </w:tcBorders>
            <w:hideMark/>
          </w:tcPr>
          <w:p w14:paraId="4233A3F6" w14:textId="77777777" w:rsidR="008C46DE" w:rsidRDefault="008C46DE">
            <w:pPr>
              <w:jc w:val="center"/>
              <w:rPr>
                <w:rFonts w:ascii="Arial" w:hAnsi="Arial" w:cs="Arial"/>
                <w:b/>
                <w:bCs/>
                <w:sz w:val="12"/>
                <w:szCs w:val="16"/>
              </w:rPr>
            </w:pPr>
            <w:r>
              <w:rPr>
                <w:rFonts w:ascii="Arial" w:hAnsi="Arial" w:cs="Arial"/>
                <w:b/>
                <w:bCs/>
                <w:sz w:val="12"/>
                <w:szCs w:val="16"/>
              </w:rPr>
              <w:t>Dane dotychczasowego Sprzedawcy i ochrona taryfowa</w:t>
            </w:r>
          </w:p>
        </w:tc>
      </w:tr>
      <w:tr w:rsidR="008C46DE" w14:paraId="3B4BFBF7" w14:textId="77777777" w:rsidTr="008C46DE">
        <w:trPr>
          <w:cantSplit/>
          <w:trHeight w:val="2802"/>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130B061F" w14:textId="77777777" w:rsidR="008C46DE" w:rsidRDefault="008C46DE">
            <w:pPr>
              <w:ind w:left="113" w:right="113"/>
              <w:rPr>
                <w:rFonts w:ascii="Arial" w:hAnsi="Arial" w:cs="Arial"/>
                <w:b/>
                <w:bCs/>
                <w:sz w:val="12"/>
                <w:szCs w:val="16"/>
              </w:rPr>
            </w:pPr>
            <w:r>
              <w:rPr>
                <w:rFonts w:ascii="Arial" w:hAnsi="Arial" w:cs="Arial"/>
                <w:b/>
                <w:bCs/>
                <w:sz w:val="12"/>
                <w:szCs w:val="16"/>
              </w:rPr>
              <w:t>Pełna nazwa i adres Dotychczasowego Sprzedawcy</w:t>
            </w:r>
          </w:p>
        </w:tc>
        <w:tc>
          <w:tcPr>
            <w:tcW w:w="2985" w:type="dxa"/>
            <w:tcBorders>
              <w:top w:val="single" w:sz="4" w:space="0" w:color="auto"/>
              <w:left w:val="single" w:sz="4" w:space="0" w:color="auto"/>
              <w:bottom w:val="single" w:sz="4" w:space="0" w:color="auto"/>
              <w:right w:val="single" w:sz="4" w:space="0" w:color="auto"/>
            </w:tcBorders>
            <w:textDirection w:val="btLr"/>
            <w:vAlign w:val="center"/>
            <w:hideMark/>
          </w:tcPr>
          <w:p w14:paraId="28F684A4"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w:t>
            </w:r>
          </w:p>
        </w:tc>
        <w:tc>
          <w:tcPr>
            <w:tcW w:w="1268" w:type="dxa"/>
            <w:tcBorders>
              <w:top w:val="single" w:sz="4" w:space="0" w:color="auto"/>
              <w:left w:val="single" w:sz="4" w:space="0" w:color="auto"/>
              <w:bottom w:val="single" w:sz="4" w:space="0" w:color="auto"/>
              <w:right w:val="single" w:sz="4" w:space="0" w:color="auto"/>
            </w:tcBorders>
            <w:textDirection w:val="btLr"/>
            <w:vAlign w:val="center"/>
            <w:hideMark/>
          </w:tcPr>
          <w:p w14:paraId="144B55F5" w14:textId="77777777" w:rsidR="008C46DE" w:rsidRDefault="008C46DE">
            <w:pPr>
              <w:ind w:left="113" w:right="113"/>
              <w:rPr>
                <w:rFonts w:ascii="Arial" w:hAnsi="Arial" w:cs="Arial"/>
                <w:b/>
                <w:bCs/>
                <w:sz w:val="12"/>
                <w:szCs w:val="16"/>
              </w:rPr>
            </w:pPr>
            <w:r>
              <w:rPr>
                <w:rFonts w:ascii="Arial" w:hAnsi="Arial" w:cs="Arial"/>
                <w:b/>
                <w:bCs/>
                <w:sz w:val="12"/>
                <w:szCs w:val="16"/>
              </w:rPr>
              <w:t>Nazwa i adres Wystawcy faktury / adres do wypowiedzenia umowy</w:t>
            </w:r>
            <w:r>
              <w:rPr>
                <w:rFonts w:ascii="Arial" w:hAnsi="Arial" w:cs="Arial"/>
                <w:b/>
                <w:bCs/>
                <w:sz w:val="12"/>
                <w:szCs w:val="16"/>
                <w:u w:val="single"/>
              </w:rPr>
              <w:t xml:space="preserve"> (dotyczy zmiany sprzedawcy po raz pierwszy)</w:t>
            </w:r>
          </w:p>
        </w:tc>
        <w:tc>
          <w:tcPr>
            <w:tcW w:w="3046" w:type="dxa"/>
            <w:tcBorders>
              <w:top w:val="single" w:sz="4" w:space="0" w:color="auto"/>
              <w:left w:val="single" w:sz="4" w:space="0" w:color="auto"/>
              <w:bottom w:val="single" w:sz="4" w:space="0" w:color="auto"/>
              <w:right w:val="single" w:sz="4" w:space="0" w:color="auto"/>
            </w:tcBorders>
            <w:textDirection w:val="btLr"/>
            <w:vAlign w:val="center"/>
            <w:hideMark/>
          </w:tcPr>
          <w:p w14:paraId="292D4B55"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14:paraId="49AFBF9D" w14:textId="77777777" w:rsidR="008C46DE" w:rsidRDefault="008C46DE">
            <w:pPr>
              <w:ind w:left="113" w:right="113"/>
              <w:rPr>
                <w:rFonts w:ascii="Arial" w:hAnsi="Arial" w:cs="Arial"/>
                <w:b/>
                <w:bCs/>
                <w:sz w:val="12"/>
                <w:szCs w:val="16"/>
              </w:rPr>
            </w:pPr>
            <w:r>
              <w:rPr>
                <w:rFonts w:ascii="Arial" w:hAnsi="Arial" w:cs="Arial"/>
                <w:b/>
                <w:bCs/>
                <w:sz w:val="12"/>
                <w:szCs w:val="16"/>
              </w:rPr>
              <w:t>Numer dotychczasowej umowy (zawartej z dotychczasowym Sprzedawcą)</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7656CBAA" w14:textId="77777777" w:rsidR="008C46DE" w:rsidRDefault="008C46DE">
            <w:pPr>
              <w:ind w:left="113" w:right="113"/>
              <w:rPr>
                <w:rFonts w:ascii="Arial" w:hAnsi="Arial" w:cs="Arial"/>
                <w:b/>
                <w:bCs/>
                <w:sz w:val="12"/>
                <w:szCs w:val="16"/>
              </w:rPr>
            </w:pPr>
            <w:r>
              <w:rPr>
                <w:rFonts w:ascii="Arial" w:hAnsi="Arial" w:cs="Arial"/>
                <w:b/>
                <w:bCs/>
                <w:sz w:val="12"/>
                <w:szCs w:val="16"/>
              </w:rPr>
              <w:t>Okres obowiązywania dotychczasowej umowy  (do)</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7AD02C98" w14:textId="77777777" w:rsidR="008C46DE" w:rsidRDefault="008C46DE">
            <w:pPr>
              <w:ind w:left="113" w:right="113"/>
              <w:jc w:val="center"/>
              <w:rPr>
                <w:rFonts w:ascii="Arial" w:hAnsi="Arial" w:cs="Arial"/>
                <w:b/>
                <w:bCs/>
                <w:sz w:val="12"/>
                <w:szCs w:val="16"/>
              </w:rPr>
            </w:pPr>
            <w:r>
              <w:rPr>
                <w:rFonts w:ascii="Arial" w:hAnsi="Arial" w:cs="Arial"/>
                <w:b/>
                <w:bCs/>
                <w:sz w:val="12"/>
                <w:szCs w:val="16"/>
              </w:rPr>
              <w:t>Warunki rozwiązania umowy (terminowa, z okresem wypowiedzenia)</w:t>
            </w:r>
          </w:p>
        </w:tc>
        <w:tc>
          <w:tcPr>
            <w:tcW w:w="759" w:type="dxa"/>
            <w:tcBorders>
              <w:top w:val="single" w:sz="4" w:space="0" w:color="auto"/>
              <w:left w:val="single" w:sz="4" w:space="0" w:color="auto"/>
              <w:bottom w:val="single" w:sz="4" w:space="0" w:color="auto"/>
              <w:right w:val="single" w:sz="4" w:space="0" w:color="auto"/>
            </w:tcBorders>
            <w:textDirection w:val="btLr"/>
            <w:vAlign w:val="center"/>
            <w:hideMark/>
          </w:tcPr>
          <w:p w14:paraId="1F4BBC88" w14:textId="77777777" w:rsidR="008C46DE" w:rsidRDefault="008C46DE">
            <w:pPr>
              <w:spacing w:after="0" w:line="240" w:lineRule="auto"/>
              <w:ind w:left="57" w:right="57"/>
              <w:jc w:val="center"/>
              <w:rPr>
                <w:rFonts w:ascii="Arial" w:hAnsi="Arial" w:cs="Arial"/>
                <w:b/>
                <w:bCs/>
                <w:sz w:val="12"/>
                <w:szCs w:val="12"/>
              </w:rPr>
            </w:pPr>
            <w:r>
              <w:rPr>
                <w:rFonts w:cs="Calibri"/>
                <w:b/>
                <w:color w:val="000000"/>
                <w:sz w:val="12"/>
                <w:szCs w:val="12"/>
              </w:rPr>
              <w:t>Odbiorcy w gospodarstwach domowych w lokalach mieszkalnych lub na potrzeby wytwarzania ciepła zużywanego przez odbiorców w gospodarstwach domowych w lokalach mieszkalnych oraz na potrzeby części wspólnych budynków wielolokalowych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378C63E1" w14:textId="77777777" w:rsidR="008C46DE" w:rsidRDefault="008C46DE">
            <w:pPr>
              <w:spacing w:after="0" w:line="240" w:lineRule="auto"/>
              <w:ind w:left="57" w:right="57"/>
              <w:rPr>
                <w:rFonts w:ascii="Arial" w:hAnsi="Arial" w:cs="Arial"/>
                <w:b/>
                <w:bCs/>
                <w:sz w:val="12"/>
                <w:szCs w:val="12"/>
              </w:rPr>
            </w:pPr>
            <w:r>
              <w:rPr>
                <w:rFonts w:cs="Calibri"/>
                <w:b/>
                <w:color w:val="000000"/>
                <w:sz w:val="12"/>
                <w:szCs w:val="12"/>
              </w:rPr>
              <w:t>Odbiorcy, o których mowa w art. 62b ust. 1 pkt 2 lit. d ustawy, prowadzących działalność w lokalach odbiorcy, o którym mowa w art. 62b ust. 1 pkt 2 lit. b lub c ustawy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1FE08A9A" w14:textId="77777777" w:rsidR="008C46DE" w:rsidRDefault="008C46DE">
            <w:pPr>
              <w:spacing w:after="0" w:line="240" w:lineRule="auto"/>
              <w:ind w:left="57" w:right="57"/>
              <w:rPr>
                <w:rFonts w:ascii="Arial" w:hAnsi="Arial" w:cs="Arial"/>
                <w:b/>
                <w:bCs/>
                <w:sz w:val="12"/>
                <w:szCs w:val="12"/>
              </w:rPr>
            </w:pPr>
            <w:r>
              <w:rPr>
                <w:rFonts w:cs="Calibri"/>
                <w:b/>
                <w:color w:val="000000"/>
                <w:sz w:val="12"/>
                <w:szCs w:val="12"/>
              </w:rPr>
              <w:t xml:space="preserve"> Odbiorcy inni niż określono w  kol 34 i 35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043203F3" w14:textId="77777777" w:rsidR="008C46DE" w:rsidRDefault="008C46DE">
            <w:pPr>
              <w:spacing w:after="0" w:line="240" w:lineRule="auto"/>
              <w:ind w:left="57" w:right="57"/>
              <w:rPr>
                <w:rFonts w:cs="Calibri"/>
                <w:b/>
                <w:color w:val="000000"/>
                <w:sz w:val="12"/>
                <w:szCs w:val="12"/>
              </w:rPr>
            </w:pPr>
            <w:r>
              <w:rPr>
                <w:rFonts w:cs="Calibri"/>
                <w:b/>
                <w:color w:val="000000"/>
                <w:sz w:val="12"/>
                <w:szCs w:val="12"/>
              </w:rPr>
              <w:t>Odbiorcy, o których mowa w art. 62b ust. 1 pkt 2 lit. d ustawy [%]</w:t>
            </w:r>
          </w:p>
        </w:tc>
        <w:tc>
          <w:tcPr>
            <w:tcW w:w="747" w:type="dxa"/>
            <w:tcBorders>
              <w:top w:val="single" w:sz="4" w:space="0" w:color="auto"/>
              <w:left w:val="single" w:sz="4" w:space="0" w:color="auto"/>
              <w:bottom w:val="single" w:sz="4" w:space="0" w:color="auto"/>
              <w:right w:val="single" w:sz="4" w:space="0" w:color="auto"/>
            </w:tcBorders>
            <w:textDirection w:val="btLr"/>
            <w:vAlign w:val="center"/>
            <w:hideMark/>
          </w:tcPr>
          <w:p w14:paraId="0DCE3821" w14:textId="77777777" w:rsidR="008C46DE" w:rsidRDefault="008C46DE">
            <w:pPr>
              <w:spacing w:after="0" w:line="240" w:lineRule="auto"/>
              <w:ind w:left="57" w:right="57"/>
              <w:rPr>
                <w:rFonts w:cs="Calibri"/>
                <w:b/>
                <w:color w:val="000000"/>
                <w:sz w:val="12"/>
                <w:szCs w:val="12"/>
              </w:rPr>
            </w:pPr>
            <w:r>
              <w:rPr>
                <w:rFonts w:cs="Calibri"/>
                <w:b/>
                <w:color w:val="000000"/>
                <w:sz w:val="12"/>
                <w:szCs w:val="12"/>
              </w:rPr>
              <w:t xml:space="preserve"> Odbiorcy inni niż określono w kol. 37  [%]</w:t>
            </w:r>
          </w:p>
        </w:tc>
      </w:tr>
      <w:tr w:rsidR="008C46DE" w14:paraId="673B00BF" w14:textId="77777777" w:rsidTr="008C46DE">
        <w:trPr>
          <w:trHeight w:val="255"/>
        </w:trPr>
        <w:tc>
          <w:tcPr>
            <w:tcW w:w="1276" w:type="dxa"/>
            <w:tcBorders>
              <w:top w:val="single" w:sz="4" w:space="0" w:color="auto"/>
              <w:left w:val="single" w:sz="4" w:space="0" w:color="auto"/>
              <w:bottom w:val="single" w:sz="4" w:space="0" w:color="auto"/>
              <w:right w:val="single" w:sz="4" w:space="0" w:color="auto"/>
            </w:tcBorders>
            <w:vAlign w:val="center"/>
            <w:hideMark/>
          </w:tcPr>
          <w:p w14:paraId="6D0E127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27</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FE8247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CCE2F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29</w:t>
            </w:r>
          </w:p>
        </w:tc>
        <w:tc>
          <w:tcPr>
            <w:tcW w:w="3046" w:type="dxa"/>
            <w:tcBorders>
              <w:top w:val="single" w:sz="4" w:space="0" w:color="auto"/>
              <w:left w:val="single" w:sz="4" w:space="0" w:color="auto"/>
              <w:bottom w:val="single" w:sz="4" w:space="0" w:color="auto"/>
              <w:right w:val="single" w:sz="4" w:space="0" w:color="auto"/>
            </w:tcBorders>
            <w:vAlign w:val="center"/>
            <w:hideMark/>
          </w:tcPr>
          <w:p w14:paraId="2A2B2A58"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30</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5042FEF"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AFC5FC"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4B061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33</w:t>
            </w:r>
          </w:p>
        </w:tc>
        <w:tc>
          <w:tcPr>
            <w:tcW w:w="759" w:type="dxa"/>
            <w:tcBorders>
              <w:top w:val="single" w:sz="4" w:space="0" w:color="auto"/>
              <w:left w:val="single" w:sz="4" w:space="0" w:color="auto"/>
              <w:bottom w:val="single" w:sz="4" w:space="0" w:color="auto"/>
              <w:right w:val="single" w:sz="4" w:space="0" w:color="auto"/>
            </w:tcBorders>
            <w:vAlign w:val="center"/>
            <w:hideMark/>
          </w:tcPr>
          <w:p w14:paraId="3F34E337"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34</w:t>
            </w:r>
          </w:p>
        </w:tc>
        <w:tc>
          <w:tcPr>
            <w:tcW w:w="774" w:type="dxa"/>
            <w:tcBorders>
              <w:top w:val="single" w:sz="4" w:space="0" w:color="auto"/>
              <w:left w:val="single" w:sz="4" w:space="0" w:color="auto"/>
              <w:bottom w:val="single" w:sz="4" w:space="0" w:color="auto"/>
              <w:right w:val="single" w:sz="4" w:space="0" w:color="auto"/>
            </w:tcBorders>
            <w:vAlign w:val="center"/>
            <w:hideMark/>
          </w:tcPr>
          <w:p w14:paraId="6AFD866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35</w:t>
            </w:r>
          </w:p>
        </w:tc>
        <w:tc>
          <w:tcPr>
            <w:tcW w:w="774" w:type="dxa"/>
            <w:tcBorders>
              <w:top w:val="single" w:sz="4" w:space="0" w:color="auto"/>
              <w:left w:val="single" w:sz="4" w:space="0" w:color="auto"/>
              <w:bottom w:val="single" w:sz="4" w:space="0" w:color="auto"/>
              <w:right w:val="single" w:sz="4" w:space="0" w:color="auto"/>
            </w:tcBorders>
            <w:vAlign w:val="center"/>
            <w:hideMark/>
          </w:tcPr>
          <w:p w14:paraId="1B1AEE73"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36</w:t>
            </w:r>
          </w:p>
        </w:tc>
        <w:tc>
          <w:tcPr>
            <w:tcW w:w="774" w:type="dxa"/>
            <w:tcBorders>
              <w:top w:val="single" w:sz="4" w:space="0" w:color="auto"/>
              <w:left w:val="single" w:sz="4" w:space="0" w:color="auto"/>
              <w:bottom w:val="single" w:sz="4" w:space="0" w:color="auto"/>
              <w:right w:val="single" w:sz="4" w:space="0" w:color="auto"/>
            </w:tcBorders>
            <w:vAlign w:val="center"/>
            <w:hideMark/>
          </w:tcPr>
          <w:p w14:paraId="733A6626"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37</w:t>
            </w:r>
          </w:p>
        </w:tc>
        <w:tc>
          <w:tcPr>
            <w:tcW w:w="747" w:type="dxa"/>
            <w:tcBorders>
              <w:top w:val="single" w:sz="4" w:space="0" w:color="auto"/>
              <w:left w:val="single" w:sz="4" w:space="0" w:color="auto"/>
              <w:bottom w:val="single" w:sz="4" w:space="0" w:color="auto"/>
              <w:right w:val="single" w:sz="4" w:space="0" w:color="auto"/>
            </w:tcBorders>
            <w:vAlign w:val="center"/>
            <w:hideMark/>
          </w:tcPr>
          <w:p w14:paraId="226DBEBC"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38</w:t>
            </w:r>
          </w:p>
        </w:tc>
      </w:tr>
      <w:tr w:rsidR="008C46DE" w14:paraId="4B7A04D5" w14:textId="77777777" w:rsidTr="008C46DE">
        <w:trPr>
          <w:trHeight w:val="450"/>
        </w:trPr>
        <w:tc>
          <w:tcPr>
            <w:tcW w:w="1276" w:type="dxa"/>
            <w:tcBorders>
              <w:top w:val="single" w:sz="4" w:space="0" w:color="auto"/>
              <w:left w:val="single" w:sz="4" w:space="0" w:color="auto"/>
              <w:bottom w:val="single" w:sz="4" w:space="0" w:color="auto"/>
              <w:right w:val="single" w:sz="4" w:space="0" w:color="auto"/>
            </w:tcBorders>
            <w:vAlign w:val="center"/>
          </w:tcPr>
          <w:p w14:paraId="5D98800B" w14:textId="7359CB6D" w:rsidR="008C46DE" w:rsidRDefault="008C46DE">
            <w:pPr>
              <w:spacing w:after="100" w:afterAutospacing="1"/>
              <w:jc w:val="center"/>
              <w:rPr>
                <w:rFonts w:ascii="Arial" w:hAnsi="Arial" w:cs="Arial"/>
                <w:i/>
                <w:iCs/>
                <w:sz w:val="14"/>
                <w:szCs w:val="14"/>
              </w:rPr>
            </w:pPr>
          </w:p>
        </w:tc>
        <w:tc>
          <w:tcPr>
            <w:tcW w:w="2985" w:type="dxa"/>
            <w:tcBorders>
              <w:top w:val="single" w:sz="4" w:space="0" w:color="auto"/>
              <w:left w:val="single" w:sz="4" w:space="0" w:color="auto"/>
              <w:bottom w:val="single" w:sz="4" w:space="0" w:color="auto"/>
              <w:right w:val="single" w:sz="4" w:space="0" w:color="auto"/>
            </w:tcBorders>
            <w:vAlign w:val="center"/>
          </w:tcPr>
          <w:p w14:paraId="3E750BF9" w14:textId="00DE8325" w:rsidR="008C46DE" w:rsidRDefault="008C46DE">
            <w:pPr>
              <w:spacing w:after="100" w:afterAutospacing="1"/>
              <w:jc w:val="center"/>
              <w:rPr>
                <w:rFonts w:ascii="Arial" w:hAnsi="Arial" w:cs="Arial"/>
                <w:i/>
                <w:iCs/>
                <w:sz w:val="14"/>
                <w:szCs w:val="14"/>
              </w:rPr>
            </w:pPr>
          </w:p>
        </w:tc>
        <w:tc>
          <w:tcPr>
            <w:tcW w:w="1268" w:type="dxa"/>
            <w:tcBorders>
              <w:top w:val="single" w:sz="4" w:space="0" w:color="auto"/>
              <w:left w:val="single" w:sz="4" w:space="0" w:color="auto"/>
              <w:bottom w:val="single" w:sz="4" w:space="0" w:color="auto"/>
              <w:right w:val="single" w:sz="4" w:space="0" w:color="auto"/>
            </w:tcBorders>
            <w:vAlign w:val="center"/>
          </w:tcPr>
          <w:p w14:paraId="2B593177" w14:textId="726752C0" w:rsidR="008C46DE" w:rsidRDefault="008C46DE">
            <w:pPr>
              <w:spacing w:after="100" w:afterAutospacing="1"/>
              <w:jc w:val="center"/>
              <w:rPr>
                <w:rFonts w:ascii="Arial" w:hAnsi="Arial" w:cs="Arial"/>
                <w:i/>
                <w:iCs/>
                <w:sz w:val="14"/>
                <w:szCs w:val="14"/>
              </w:rPr>
            </w:pPr>
          </w:p>
        </w:tc>
        <w:tc>
          <w:tcPr>
            <w:tcW w:w="3046" w:type="dxa"/>
            <w:tcBorders>
              <w:top w:val="single" w:sz="4" w:space="0" w:color="auto"/>
              <w:left w:val="single" w:sz="4" w:space="0" w:color="auto"/>
              <w:bottom w:val="single" w:sz="4" w:space="0" w:color="auto"/>
              <w:right w:val="single" w:sz="4" w:space="0" w:color="auto"/>
            </w:tcBorders>
            <w:vAlign w:val="center"/>
          </w:tcPr>
          <w:p w14:paraId="17CB6C30" w14:textId="53796011" w:rsidR="008C46DE" w:rsidRDefault="008C46DE">
            <w:pPr>
              <w:spacing w:after="100" w:afterAutospacing="1"/>
              <w:jc w:val="center"/>
              <w:rPr>
                <w:rFonts w:ascii="Arial" w:hAnsi="Arial" w:cs="Arial"/>
                <w:i/>
                <w:iCs/>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14:paraId="72022BA0" w14:textId="496C1BF5" w:rsidR="008C46DE" w:rsidRDefault="008C46DE">
            <w:pPr>
              <w:spacing w:after="100" w:afterAutospacing="1"/>
              <w:jc w:val="center"/>
              <w:rPr>
                <w:rFonts w:ascii="Arial" w:hAnsi="Arial" w:cs="Arial"/>
                <w:i/>
                <w:iCs/>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850902F" w14:textId="55F59543" w:rsidR="008C46DE" w:rsidRDefault="008C46DE">
            <w:pPr>
              <w:spacing w:after="100" w:afterAutospacing="1"/>
              <w:jc w:val="center"/>
              <w:rPr>
                <w:rFonts w:ascii="Arial" w:hAnsi="Arial" w:cs="Arial"/>
                <w:i/>
                <w:iCs/>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25B84D0B" w14:textId="77777777" w:rsidR="008C46DE" w:rsidRDefault="008C46DE">
            <w:pPr>
              <w:rPr>
                <w:rFonts w:ascii="Arial" w:hAnsi="Arial" w:cs="Arial"/>
                <w:i/>
                <w:iCs/>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14:paraId="2A705D0A" w14:textId="7CC96A07" w:rsidR="008C46DE" w:rsidRDefault="008C46DE">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33AE0B65" w14:textId="5C1DC2DC" w:rsidR="008C46DE" w:rsidRDefault="008C46DE">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36F7F576" w14:textId="41C921AD" w:rsidR="008C46DE" w:rsidRDefault="008C46DE">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61908C8D" w14:textId="1758B94B" w:rsidR="008C46DE" w:rsidRDefault="008C46DE">
            <w:pPr>
              <w:spacing w:after="100" w:afterAutospacing="1"/>
              <w:jc w:val="center"/>
              <w:rPr>
                <w:rFonts w:ascii="Arial" w:hAnsi="Arial" w:cs="Arial"/>
                <w:i/>
                <w:iCs/>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16CF184" w14:textId="2F98E367" w:rsidR="008C46DE" w:rsidRDefault="008C46DE">
            <w:pPr>
              <w:spacing w:after="100" w:afterAutospacing="1"/>
              <w:jc w:val="center"/>
              <w:rPr>
                <w:rFonts w:ascii="Arial" w:hAnsi="Arial" w:cs="Arial"/>
                <w:i/>
                <w:iCs/>
                <w:sz w:val="14"/>
                <w:szCs w:val="14"/>
              </w:rPr>
            </w:pPr>
          </w:p>
        </w:tc>
      </w:tr>
    </w:tbl>
    <w:p w14:paraId="23183BD8" w14:textId="77777777" w:rsidR="008C46DE" w:rsidRDefault="008C46DE" w:rsidP="008C46DE">
      <w:pPr>
        <w:rPr>
          <w:rFonts w:asciiTheme="minorHAnsi" w:hAnsiTheme="minorHAnsi" w:cstheme="minorBidi"/>
          <w:b/>
          <w:sz w:val="12"/>
        </w:rPr>
      </w:pP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3"/>
        <w:gridCol w:w="1083"/>
        <w:gridCol w:w="1083"/>
        <w:gridCol w:w="1084"/>
        <w:gridCol w:w="1084"/>
        <w:gridCol w:w="1084"/>
        <w:gridCol w:w="1083"/>
        <w:gridCol w:w="1083"/>
        <w:gridCol w:w="1083"/>
        <w:gridCol w:w="1083"/>
        <w:gridCol w:w="1083"/>
        <w:gridCol w:w="1083"/>
        <w:gridCol w:w="1083"/>
        <w:gridCol w:w="1083"/>
      </w:tblGrid>
      <w:tr w:rsidR="008C46DE" w14:paraId="3C8D2308" w14:textId="77777777" w:rsidTr="008C46DE">
        <w:trPr>
          <w:cantSplit/>
          <w:trHeight w:val="1154"/>
        </w:trPr>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73BC91F3" w14:textId="77777777" w:rsidR="008C46DE" w:rsidRDefault="008C46DE">
            <w:pPr>
              <w:ind w:left="113" w:right="113"/>
              <w:jc w:val="center"/>
              <w:rPr>
                <w:rFonts w:ascii="Arial" w:hAnsi="Arial" w:cs="Arial"/>
                <w:b/>
                <w:bCs/>
                <w:sz w:val="12"/>
                <w:szCs w:val="12"/>
              </w:rPr>
            </w:pPr>
            <w:r>
              <w:rPr>
                <w:rFonts w:ascii="Arial" w:hAnsi="Arial" w:cs="Arial"/>
                <w:b/>
                <w:bCs/>
                <w:sz w:val="12"/>
                <w:szCs w:val="12"/>
              </w:rPr>
              <w:t>Akcyza</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2438183B" w14:textId="4EBDD0E3" w:rsidR="008C46DE" w:rsidRDefault="008C46DE">
            <w:pPr>
              <w:ind w:left="113" w:right="113"/>
              <w:jc w:val="center"/>
              <w:rPr>
                <w:rFonts w:ascii="Arial" w:hAnsi="Arial" w:cs="Arial"/>
                <w:b/>
                <w:bCs/>
                <w:sz w:val="12"/>
                <w:szCs w:val="12"/>
              </w:rPr>
            </w:pPr>
            <w:r>
              <w:rPr>
                <w:rFonts w:ascii="Arial" w:hAnsi="Arial" w:cs="Arial"/>
                <w:b/>
                <w:bCs/>
                <w:sz w:val="12"/>
                <w:szCs w:val="12"/>
              </w:rPr>
              <w:t>Razem zużycie w 2024 roku [kWh]</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17065A24" w14:textId="15553BE4" w:rsidR="008C46DE" w:rsidRDefault="008C46DE">
            <w:pPr>
              <w:ind w:left="113" w:right="113"/>
              <w:jc w:val="center"/>
              <w:rPr>
                <w:rFonts w:ascii="Arial" w:hAnsi="Arial" w:cs="Arial"/>
                <w:b/>
                <w:bCs/>
                <w:sz w:val="12"/>
                <w:szCs w:val="12"/>
              </w:rPr>
            </w:pPr>
            <w:r>
              <w:rPr>
                <w:rFonts w:ascii="Arial" w:hAnsi="Arial" w:cs="Arial"/>
                <w:b/>
                <w:bCs/>
                <w:sz w:val="12"/>
                <w:szCs w:val="12"/>
              </w:rPr>
              <w:t>Styczeń 2024</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69BCCE39" w14:textId="22C3ED0B" w:rsidR="008C46DE" w:rsidRDefault="008C46DE">
            <w:pPr>
              <w:ind w:left="113" w:right="113"/>
              <w:jc w:val="center"/>
              <w:rPr>
                <w:rFonts w:ascii="Arial" w:hAnsi="Arial" w:cs="Arial"/>
                <w:b/>
                <w:bCs/>
                <w:sz w:val="12"/>
                <w:szCs w:val="12"/>
              </w:rPr>
            </w:pPr>
            <w:r>
              <w:rPr>
                <w:rFonts w:ascii="Arial" w:hAnsi="Arial" w:cs="Arial"/>
                <w:b/>
                <w:bCs/>
                <w:sz w:val="12"/>
                <w:szCs w:val="12"/>
              </w:rPr>
              <w:t>Luty 2024</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0B4054ED" w14:textId="57929B06" w:rsidR="008C46DE" w:rsidRDefault="008C46DE">
            <w:pPr>
              <w:ind w:left="113" w:right="113"/>
              <w:jc w:val="center"/>
              <w:rPr>
                <w:rFonts w:ascii="Arial" w:hAnsi="Arial" w:cs="Arial"/>
                <w:b/>
                <w:bCs/>
                <w:sz w:val="12"/>
                <w:szCs w:val="12"/>
              </w:rPr>
            </w:pPr>
            <w:r>
              <w:rPr>
                <w:rFonts w:ascii="Arial" w:hAnsi="Arial" w:cs="Arial"/>
                <w:b/>
                <w:bCs/>
                <w:sz w:val="12"/>
                <w:szCs w:val="12"/>
              </w:rPr>
              <w:t>Marzec 2024</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3E06B102" w14:textId="1FDD048C" w:rsidR="008C46DE" w:rsidRDefault="008C46DE">
            <w:pPr>
              <w:ind w:left="113" w:right="113"/>
              <w:jc w:val="center"/>
              <w:rPr>
                <w:rFonts w:ascii="Arial" w:hAnsi="Arial" w:cs="Arial"/>
                <w:b/>
                <w:bCs/>
                <w:sz w:val="12"/>
                <w:szCs w:val="12"/>
              </w:rPr>
            </w:pPr>
            <w:r>
              <w:rPr>
                <w:rFonts w:ascii="Arial" w:hAnsi="Arial" w:cs="Arial"/>
                <w:b/>
                <w:bCs/>
                <w:sz w:val="12"/>
                <w:szCs w:val="12"/>
              </w:rPr>
              <w:t>Kwiecień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1C17A50" w14:textId="2543D0C8" w:rsidR="008C46DE" w:rsidRDefault="008C46DE">
            <w:pPr>
              <w:ind w:left="113" w:right="113"/>
              <w:jc w:val="center"/>
              <w:rPr>
                <w:rFonts w:ascii="Arial" w:hAnsi="Arial" w:cs="Arial"/>
                <w:b/>
                <w:bCs/>
                <w:sz w:val="12"/>
                <w:szCs w:val="12"/>
              </w:rPr>
            </w:pPr>
            <w:r>
              <w:rPr>
                <w:rFonts w:ascii="Arial" w:hAnsi="Arial" w:cs="Arial"/>
                <w:b/>
                <w:bCs/>
                <w:sz w:val="12"/>
                <w:szCs w:val="12"/>
              </w:rPr>
              <w:t>Maj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167E07B6" w14:textId="576EF665" w:rsidR="008C46DE" w:rsidRDefault="008C46DE">
            <w:pPr>
              <w:ind w:left="113" w:right="113"/>
              <w:jc w:val="center"/>
              <w:rPr>
                <w:rFonts w:ascii="Arial" w:hAnsi="Arial" w:cs="Arial"/>
                <w:b/>
                <w:bCs/>
                <w:sz w:val="12"/>
                <w:szCs w:val="12"/>
              </w:rPr>
            </w:pPr>
            <w:r>
              <w:rPr>
                <w:rFonts w:ascii="Arial" w:hAnsi="Arial" w:cs="Arial"/>
                <w:b/>
                <w:bCs/>
                <w:sz w:val="12"/>
                <w:szCs w:val="12"/>
              </w:rPr>
              <w:t>Czerwiec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BFA90E1" w14:textId="383A1C07" w:rsidR="008C46DE" w:rsidRDefault="008C46DE">
            <w:pPr>
              <w:ind w:left="113" w:right="113"/>
              <w:jc w:val="center"/>
              <w:rPr>
                <w:rFonts w:ascii="Arial" w:hAnsi="Arial" w:cs="Arial"/>
                <w:b/>
                <w:bCs/>
                <w:sz w:val="12"/>
                <w:szCs w:val="12"/>
              </w:rPr>
            </w:pPr>
            <w:r>
              <w:rPr>
                <w:rFonts w:ascii="Arial" w:hAnsi="Arial" w:cs="Arial"/>
                <w:b/>
                <w:bCs/>
                <w:sz w:val="12"/>
                <w:szCs w:val="12"/>
              </w:rPr>
              <w:t>Lipiec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5694F7AE" w14:textId="6C8A2E73" w:rsidR="008C46DE" w:rsidRDefault="008C46DE">
            <w:pPr>
              <w:ind w:left="113" w:right="113"/>
              <w:jc w:val="center"/>
              <w:rPr>
                <w:rFonts w:ascii="Arial" w:hAnsi="Arial" w:cs="Arial"/>
                <w:b/>
                <w:bCs/>
                <w:sz w:val="12"/>
                <w:szCs w:val="12"/>
              </w:rPr>
            </w:pPr>
            <w:r>
              <w:rPr>
                <w:rFonts w:ascii="Arial" w:hAnsi="Arial" w:cs="Arial"/>
                <w:b/>
                <w:bCs/>
                <w:sz w:val="12"/>
                <w:szCs w:val="12"/>
              </w:rPr>
              <w:t>Sierpień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BEEB670" w14:textId="7BD4F06F" w:rsidR="008C46DE" w:rsidRDefault="008C46DE">
            <w:pPr>
              <w:ind w:left="113" w:right="113"/>
              <w:jc w:val="center"/>
              <w:rPr>
                <w:rFonts w:ascii="Arial" w:hAnsi="Arial" w:cs="Arial"/>
                <w:b/>
                <w:bCs/>
                <w:sz w:val="12"/>
                <w:szCs w:val="12"/>
              </w:rPr>
            </w:pPr>
            <w:r>
              <w:rPr>
                <w:rFonts w:ascii="Arial" w:hAnsi="Arial" w:cs="Arial"/>
                <w:b/>
                <w:bCs/>
                <w:sz w:val="12"/>
                <w:szCs w:val="12"/>
              </w:rPr>
              <w:t>Wrzesień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FD9B38F" w14:textId="59124512" w:rsidR="008C46DE" w:rsidRDefault="008C46DE">
            <w:pPr>
              <w:ind w:left="113" w:right="113"/>
              <w:jc w:val="center"/>
              <w:rPr>
                <w:rFonts w:ascii="Arial" w:hAnsi="Arial" w:cs="Arial"/>
                <w:b/>
                <w:bCs/>
                <w:sz w:val="12"/>
                <w:szCs w:val="12"/>
              </w:rPr>
            </w:pPr>
            <w:r>
              <w:rPr>
                <w:rFonts w:ascii="Arial" w:hAnsi="Arial" w:cs="Arial"/>
                <w:b/>
                <w:bCs/>
                <w:sz w:val="12"/>
                <w:szCs w:val="12"/>
              </w:rPr>
              <w:t>Październik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5DCA8316" w14:textId="255109BB" w:rsidR="008C46DE" w:rsidRDefault="008C46DE">
            <w:pPr>
              <w:ind w:left="113" w:right="113"/>
              <w:jc w:val="center"/>
              <w:rPr>
                <w:rFonts w:ascii="Arial" w:hAnsi="Arial" w:cs="Arial"/>
                <w:b/>
                <w:bCs/>
                <w:sz w:val="12"/>
                <w:szCs w:val="12"/>
              </w:rPr>
            </w:pPr>
            <w:r>
              <w:rPr>
                <w:rFonts w:ascii="Arial" w:hAnsi="Arial" w:cs="Arial"/>
                <w:b/>
                <w:bCs/>
                <w:sz w:val="12"/>
                <w:szCs w:val="12"/>
              </w:rPr>
              <w:t>Listopad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D13D2DC" w14:textId="605CFD5E" w:rsidR="008C46DE" w:rsidRDefault="008C46DE">
            <w:pPr>
              <w:ind w:left="113" w:right="113"/>
              <w:jc w:val="center"/>
              <w:rPr>
                <w:rFonts w:ascii="Arial" w:hAnsi="Arial" w:cs="Arial"/>
                <w:b/>
                <w:bCs/>
                <w:sz w:val="12"/>
                <w:szCs w:val="12"/>
              </w:rPr>
            </w:pPr>
            <w:r>
              <w:rPr>
                <w:rFonts w:ascii="Arial" w:hAnsi="Arial" w:cs="Arial"/>
                <w:b/>
                <w:bCs/>
                <w:sz w:val="12"/>
                <w:szCs w:val="12"/>
              </w:rPr>
              <w:t>Grudzień 2024</w:t>
            </w:r>
          </w:p>
        </w:tc>
      </w:tr>
      <w:tr w:rsidR="008C46DE" w14:paraId="0643CCA2" w14:textId="77777777" w:rsidTr="008C46DE">
        <w:trPr>
          <w:trHeight w:val="255"/>
        </w:trPr>
        <w:tc>
          <w:tcPr>
            <w:tcW w:w="1084" w:type="dxa"/>
            <w:tcBorders>
              <w:top w:val="single" w:sz="4" w:space="0" w:color="auto"/>
              <w:left w:val="single" w:sz="4" w:space="0" w:color="auto"/>
              <w:bottom w:val="single" w:sz="4" w:space="0" w:color="auto"/>
              <w:right w:val="single" w:sz="4" w:space="0" w:color="auto"/>
            </w:tcBorders>
            <w:vAlign w:val="center"/>
            <w:hideMark/>
          </w:tcPr>
          <w:p w14:paraId="0D85ACF8"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39</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C496F5F"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8428215"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A8508B0"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CAB3675"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54FD59"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A8806D0"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F7A3E56"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46</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FB67536"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47</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5BB57C8"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48</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F237237"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49</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DE18AA9"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50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09157B4"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51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2DE53DA"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52</w:t>
            </w:r>
          </w:p>
        </w:tc>
      </w:tr>
      <w:tr w:rsidR="008C46DE" w14:paraId="6DDB79E3" w14:textId="77777777" w:rsidTr="008C46DE">
        <w:trPr>
          <w:trHeight w:val="340"/>
        </w:trPr>
        <w:tc>
          <w:tcPr>
            <w:tcW w:w="1084" w:type="dxa"/>
            <w:tcBorders>
              <w:top w:val="single" w:sz="4" w:space="0" w:color="auto"/>
              <w:left w:val="single" w:sz="4" w:space="0" w:color="auto"/>
              <w:bottom w:val="single" w:sz="4" w:space="0" w:color="auto"/>
              <w:right w:val="single" w:sz="4" w:space="0" w:color="auto"/>
            </w:tcBorders>
            <w:vAlign w:val="center"/>
            <w:hideMark/>
          </w:tcPr>
          <w:p w14:paraId="720E1A25" w14:textId="56DDFC26" w:rsidR="008C46DE" w:rsidRDefault="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220DFF98" w14:textId="3C56015B" w:rsidR="008C46DE" w:rsidRDefault="008C46DE" w:rsidP="008C46DE">
            <w:pPr>
              <w:spacing w:after="100" w:afterAutospacing="1"/>
              <w:jc w:val="right"/>
              <w:rPr>
                <w:rFonts w:ascii="Arial" w:hAnsi="Arial" w:cs="Arial"/>
                <w:b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0E133154" w14:textId="03B7C6E5" w:rsidR="008C46DE" w:rsidRDefault="008C46DE" w:rsidP="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11582575" w14:textId="2E9E232A" w:rsidR="008C46DE" w:rsidRDefault="008C46DE" w:rsidP="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7DA1A6FB" w14:textId="1AC91101" w:rsidR="008C46DE" w:rsidRDefault="008C46DE" w:rsidP="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3D8FF534" w14:textId="659185DB"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56BE95D8" w14:textId="13E57A4D"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68876405" w14:textId="038EAF3D"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2D150AE1" w14:textId="1457B385"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1B4F2545" w14:textId="638C3199"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46557F23" w14:textId="51FC9FD3"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58FB4EF6" w14:textId="7BF06FC4"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3C1106C3" w14:textId="0AA52105"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743D470B" w14:textId="6A70F648" w:rsidR="008C46DE" w:rsidRDefault="008C46DE" w:rsidP="008C46DE">
            <w:pPr>
              <w:spacing w:after="100" w:afterAutospacing="1"/>
              <w:jc w:val="center"/>
              <w:rPr>
                <w:rFonts w:ascii="Arial" w:hAnsi="Arial" w:cs="Arial"/>
                <w:i/>
                <w:iCs/>
                <w:sz w:val="14"/>
                <w:szCs w:val="14"/>
              </w:rPr>
            </w:pPr>
          </w:p>
        </w:tc>
      </w:tr>
    </w:tbl>
    <w:p w14:paraId="17DFF446" w14:textId="77777777" w:rsidR="008C46DE" w:rsidRDefault="008C46DE" w:rsidP="008C46DE">
      <w:pPr>
        <w:rPr>
          <w:rFonts w:asciiTheme="minorHAnsi" w:hAnsiTheme="minorHAnsi" w:cstheme="minorBidi"/>
          <w:b/>
          <w:sz w:val="14"/>
          <w:szCs w:val="14"/>
        </w:rPr>
      </w:pPr>
    </w:p>
    <w:p w14:paraId="328ABEBC" w14:textId="77777777" w:rsidR="004E6935" w:rsidRPr="003A61C8" w:rsidRDefault="004E6935" w:rsidP="004E6935">
      <w:pPr>
        <w:jc w:val="both"/>
        <w:rPr>
          <w:rFonts w:asciiTheme="minorHAnsi" w:hAnsiTheme="minorHAnsi" w:cstheme="minorBidi"/>
          <w:b/>
          <w:bCs/>
          <w:color w:val="000000" w:themeColor="text1"/>
        </w:rPr>
      </w:pPr>
    </w:p>
    <w:p w14:paraId="0FC405D8" w14:textId="77777777" w:rsidR="004E6935" w:rsidRPr="003A61C8" w:rsidRDefault="004E6935" w:rsidP="004E6935">
      <w:pPr>
        <w:spacing w:after="0"/>
        <w:rPr>
          <w:b/>
          <w:bCs/>
          <w:color w:val="000000" w:themeColor="text1"/>
        </w:rPr>
        <w:sectPr w:rsidR="004E6935" w:rsidRPr="003A61C8">
          <w:pgSz w:w="16838" w:h="11906" w:orient="landscape"/>
          <w:pgMar w:top="1417" w:right="1134" w:bottom="1417" w:left="1417" w:header="708" w:footer="708" w:gutter="0"/>
          <w:cols w:space="708"/>
        </w:sectPr>
      </w:pPr>
    </w:p>
    <w:p w14:paraId="6E20F73F" w14:textId="77777777" w:rsidR="004E6935" w:rsidRPr="003B3219" w:rsidRDefault="004E6935" w:rsidP="004E6935">
      <w:pPr>
        <w:widowControl w:val="0"/>
        <w:spacing w:after="0"/>
        <w:jc w:val="both"/>
        <w:rPr>
          <w:sz w:val="20"/>
          <w:szCs w:val="20"/>
        </w:rPr>
      </w:pPr>
      <w:r w:rsidRPr="003A61C8">
        <w:rPr>
          <w:b/>
          <w:sz w:val="20"/>
          <w:szCs w:val="20"/>
        </w:rPr>
        <w:lastRenderedPageBreak/>
        <w:t xml:space="preserve">Załącznik nr 3 </w:t>
      </w:r>
      <w:r w:rsidRPr="003B3219">
        <w:rPr>
          <w:sz w:val="20"/>
          <w:szCs w:val="20"/>
        </w:rPr>
        <w:t>do Umowy</w:t>
      </w:r>
      <w:r w:rsidRPr="003B3219">
        <w:rPr>
          <w:rFonts w:asciiTheme="minorHAnsi" w:hAnsiTheme="minorHAnsi" w:cstheme="minorHAnsi"/>
          <w:bCs/>
          <w:color w:val="000000" w:themeColor="text1"/>
          <w:sz w:val="20"/>
          <w:szCs w:val="20"/>
        </w:rPr>
        <w:t xml:space="preserve"> nr </w:t>
      </w:r>
      <w:r>
        <w:rPr>
          <w:rFonts w:asciiTheme="minorHAnsi" w:hAnsiTheme="minorHAnsi" w:cstheme="minorHAnsi"/>
          <w:bCs/>
          <w:color w:val="000000" w:themeColor="text1"/>
          <w:sz w:val="20"/>
          <w:szCs w:val="20"/>
        </w:rPr>
        <w:t>……/KGZG/2023</w:t>
      </w:r>
      <w:r w:rsidRPr="003B3219">
        <w:rPr>
          <w:sz w:val="20"/>
          <w:szCs w:val="20"/>
        </w:rPr>
        <w:t>: Oświadczenie o sposobie wykorzystania nabywanych wyrobów gazowych dla celów akcyzowych</w:t>
      </w:r>
    </w:p>
    <w:p w14:paraId="01BA2C8B" w14:textId="77777777" w:rsidR="004E6935" w:rsidRPr="003A61C8" w:rsidRDefault="004E6935" w:rsidP="004E6935">
      <w:pPr>
        <w:jc w:val="center"/>
        <w:rPr>
          <w:rFonts w:cstheme="minorHAnsi"/>
          <w:b/>
          <w:sz w:val="20"/>
          <w:szCs w:val="20"/>
        </w:rPr>
      </w:pPr>
    </w:p>
    <w:p w14:paraId="5E4B7F53" w14:textId="77777777" w:rsidR="004E6935" w:rsidRPr="003A61C8" w:rsidRDefault="004E6935" w:rsidP="004E6935">
      <w:pPr>
        <w:jc w:val="center"/>
        <w:rPr>
          <w:rFonts w:eastAsiaTheme="minorHAnsi" w:cstheme="minorHAnsi"/>
          <w:b/>
          <w:sz w:val="20"/>
          <w:szCs w:val="20"/>
        </w:rPr>
      </w:pPr>
      <w:r w:rsidRPr="003A61C8">
        <w:rPr>
          <w:rFonts w:cstheme="minorHAnsi"/>
          <w:b/>
          <w:sz w:val="20"/>
          <w:szCs w:val="20"/>
        </w:rPr>
        <w:t xml:space="preserve">Oświadczenie Odbiorcy o przeznaczeniu Paliwa gazowego </w:t>
      </w:r>
      <w:r w:rsidRPr="003A61C8">
        <w:rPr>
          <w:rFonts w:cstheme="minorHAnsi"/>
          <w:b/>
          <w:sz w:val="20"/>
          <w:szCs w:val="20"/>
        </w:rPr>
        <w:br/>
        <w:t>na potrzeby naliczenia podatku akcyzowego</w:t>
      </w:r>
      <w:r w:rsidRPr="003A61C8">
        <w:rPr>
          <w:rStyle w:val="Odwoanieprzypisukocowego"/>
          <w:rFonts w:cstheme="minorHAnsi"/>
          <w:bCs/>
          <w:sz w:val="14"/>
          <w:szCs w:val="14"/>
        </w:rPr>
        <w:endnoteReference w:id="1"/>
      </w:r>
      <w:r w:rsidRPr="003A61C8">
        <w:rPr>
          <w:rFonts w:cstheme="minorHAnsi"/>
          <w:b/>
          <w:sz w:val="20"/>
          <w:szCs w:val="20"/>
        </w:rPr>
        <w:t xml:space="preserve"> </w:t>
      </w:r>
    </w:p>
    <w:p w14:paraId="11608127" w14:textId="77777777" w:rsidR="004E6935" w:rsidRPr="003A61C8" w:rsidRDefault="004E6935" w:rsidP="004E6935">
      <w:pPr>
        <w:jc w:val="center"/>
        <w:rPr>
          <w:rFonts w:cstheme="minorHAnsi"/>
          <w:b/>
          <w:bCs/>
          <w:sz w:val="20"/>
          <w:szCs w:val="20"/>
        </w:rPr>
      </w:pPr>
      <w:r w:rsidRPr="003A61C8">
        <w:rPr>
          <w:rFonts w:cstheme="minorHAnsi"/>
          <w:b/>
          <w:sz w:val="20"/>
          <w:szCs w:val="20"/>
        </w:rPr>
        <w:t>Dla celów przygotowania postępowania przetargowego w ramach Krakowskiej Grupy Zakupowej Gazu na okres od 1 stycznia 202</w:t>
      </w:r>
      <w:r>
        <w:rPr>
          <w:rFonts w:cstheme="minorHAnsi"/>
          <w:b/>
          <w:sz w:val="20"/>
          <w:szCs w:val="20"/>
        </w:rPr>
        <w:t>4</w:t>
      </w:r>
      <w:r w:rsidRPr="003A61C8">
        <w:rPr>
          <w:rFonts w:cstheme="minorHAnsi"/>
          <w:b/>
          <w:sz w:val="20"/>
          <w:szCs w:val="20"/>
        </w:rPr>
        <w:t xml:space="preserve"> do 31 grudnia 202</w:t>
      </w:r>
      <w:r>
        <w:rPr>
          <w:rFonts w:cstheme="minorHAnsi"/>
          <w:b/>
          <w:sz w:val="20"/>
          <w:szCs w:val="20"/>
        </w:rPr>
        <w:t>4</w:t>
      </w:r>
    </w:p>
    <w:p w14:paraId="3E477229" w14:textId="77777777" w:rsidR="004E6935" w:rsidRPr="003A61C8" w:rsidRDefault="004E6935" w:rsidP="004E6935">
      <w:pPr>
        <w:jc w:val="center"/>
        <w:rPr>
          <w:rFonts w:cstheme="minorHAnsi"/>
          <w:b/>
        </w:rPr>
      </w:pPr>
    </w:p>
    <w:p w14:paraId="55F36330" w14:textId="77777777" w:rsidR="004E6935" w:rsidRPr="003A61C8" w:rsidRDefault="004E6935" w:rsidP="004E6935">
      <w:pPr>
        <w:spacing w:before="60" w:after="0"/>
        <w:jc w:val="both"/>
        <w:rPr>
          <w:rFonts w:cstheme="minorHAnsi"/>
          <w:b/>
          <w:sz w:val="18"/>
          <w:szCs w:val="18"/>
        </w:rPr>
      </w:pPr>
      <w:r>
        <w:rPr>
          <w:rFonts w:cstheme="minorHAnsi"/>
          <w:b/>
          <w:sz w:val="18"/>
          <w:szCs w:val="18"/>
        </w:rPr>
        <w:t>Gmina Miejska Kraków</w:t>
      </w:r>
      <w:r w:rsidRPr="008672B5">
        <w:rPr>
          <w:rFonts w:cstheme="minorHAnsi"/>
          <w:b/>
          <w:sz w:val="18"/>
          <w:szCs w:val="18"/>
        </w:rPr>
        <w:t xml:space="preserve"> </w:t>
      </w:r>
      <w:r>
        <w:rPr>
          <w:rFonts w:cstheme="minorHAnsi"/>
          <w:b/>
          <w:sz w:val="18"/>
          <w:szCs w:val="18"/>
        </w:rPr>
        <w:t xml:space="preserve"> </w:t>
      </w:r>
      <w:r w:rsidRPr="008672B5">
        <w:rPr>
          <w:rFonts w:cstheme="minorHAnsi"/>
          <w:b/>
          <w:sz w:val="18"/>
          <w:szCs w:val="18"/>
        </w:rPr>
        <w:t>-</w:t>
      </w:r>
      <w:r>
        <w:rPr>
          <w:rFonts w:cstheme="minorHAnsi"/>
          <w:b/>
          <w:sz w:val="18"/>
          <w:szCs w:val="18"/>
        </w:rPr>
        <w:t xml:space="preserve"> </w:t>
      </w:r>
      <w:r w:rsidRPr="008672B5">
        <w:rPr>
          <w:rFonts w:cstheme="minorHAnsi"/>
          <w:b/>
          <w:sz w:val="18"/>
          <w:szCs w:val="18"/>
        </w:rPr>
        <w:t xml:space="preserve"> </w:t>
      </w:r>
      <w:r>
        <w:rPr>
          <w:rFonts w:cstheme="minorHAnsi"/>
          <w:b/>
          <w:sz w:val="18"/>
          <w:szCs w:val="18"/>
        </w:rPr>
        <w:t>……………………………………  NIP:</w:t>
      </w:r>
      <w:r w:rsidRPr="008672B5">
        <w:t xml:space="preserve"> </w:t>
      </w:r>
      <w:r>
        <w:rPr>
          <w:rFonts w:cstheme="minorHAnsi"/>
          <w:b/>
          <w:sz w:val="18"/>
          <w:szCs w:val="18"/>
        </w:rPr>
        <w:t>6761013717</w:t>
      </w:r>
    </w:p>
    <w:p w14:paraId="75310F89" w14:textId="77777777" w:rsidR="004E6935" w:rsidRPr="008672B5" w:rsidRDefault="004E6935" w:rsidP="004E6935">
      <w:pPr>
        <w:spacing w:after="0"/>
        <w:jc w:val="both"/>
        <w:rPr>
          <w:rFonts w:cstheme="minorHAnsi"/>
          <w:sz w:val="14"/>
          <w:szCs w:val="14"/>
        </w:rPr>
      </w:pPr>
      <w:r w:rsidRPr="008672B5">
        <w:rPr>
          <w:rFonts w:cstheme="minorHAnsi"/>
          <w:sz w:val="14"/>
          <w:szCs w:val="14"/>
        </w:rPr>
        <w:t>Dane Nabywcy i Odbiorcy (nazwa, adres, NIP)</w:t>
      </w:r>
    </w:p>
    <w:p w14:paraId="762DF892" w14:textId="77777777" w:rsidR="004E6935" w:rsidRPr="003A61C8" w:rsidRDefault="004E6935" w:rsidP="004E6935">
      <w:pPr>
        <w:spacing w:before="120"/>
        <w:rPr>
          <w:rFonts w:cstheme="minorHAnsi"/>
          <w:sz w:val="18"/>
          <w:szCs w:val="18"/>
        </w:rPr>
      </w:pPr>
      <w:r w:rsidRPr="003A61C8">
        <w:rPr>
          <w:rFonts w:cstheme="minorHAnsi"/>
          <w:sz w:val="18"/>
          <w:szCs w:val="18"/>
        </w:rPr>
        <w:t>Adresy poboru Paliwa gazowego (w przypadku kilku adresów poboru, należy podać również numer ID Miejsca odbioru gazu):</w:t>
      </w:r>
    </w:p>
    <w:tbl>
      <w:tblPr>
        <w:tblW w:w="9209" w:type="dxa"/>
        <w:tblLook w:val="04A0" w:firstRow="1" w:lastRow="0" w:firstColumn="1" w:lastColumn="0" w:noHBand="0" w:noVBand="1"/>
      </w:tblPr>
      <w:tblGrid>
        <w:gridCol w:w="846"/>
        <w:gridCol w:w="4536"/>
        <w:gridCol w:w="3827"/>
      </w:tblGrid>
      <w:tr w:rsidR="004E6935" w:rsidRPr="003A61C8" w14:paraId="6CF03144" w14:textId="77777777" w:rsidTr="008A7058">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5CA5F857" w14:textId="77777777" w:rsidR="004E6935" w:rsidRPr="003A61C8" w:rsidRDefault="004E6935" w:rsidP="008A7058">
            <w:pPr>
              <w:spacing w:before="120" w:after="0" w:line="240" w:lineRule="auto"/>
              <w:rPr>
                <w:rFonts w:asciiTheme="minorHAnsi" w:hAnsiTheme="minorHAnsi" w:cstheme="minorHAnsi"/>
                <w:sz w:val="18"/>
                <w:szCs w:val="18"/>
              </w:rPr>
            </w:pPr>
            <w:r w:rsidRPr="003A61C8">
              <w:rPr>
                <w:rFonts w:asciiTheme="minorHAnsi" w:hAnsiTheme="minorHAnsi" w:cstheme="minorHAnsi"/>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663512D2" w14:textId="77777777" w:rsidR="004E6935" w:rsidRPr="003A61C8" w:rsidRDefault="004E6935" w:rsidP="008A7058">
            <w:pPr>
              <w:spacing w:before="120" w:after="0" w:line="240" w:lineRule="auto"/>
              <w:jc w:val="center"/>
              <w:rPr>
                <w:rFonts w:asciiTheme="minorHAnsi" w:hAnsiTheme="minorHAnsi" w:cstheme="minorHAnsi"/>
                <w:sz w:val="18"/>
                <w:szCs w:val="18"/>
              </w:rPr>
            </w:pPr>
            <w:r w:rsidRPr="003A61C8">
              <w:rPr>
                <w:rFonts w:asciiTheme="minorHAnsi" w:hAnsiTheme="minorHAnsi" w:cstheme="minorHAnsi"/>
                <w:sz w:val="18"/>
                <w:szCs w:val="18"/>
              </w:rPr>
              <w:t>Adresy poboru Paliwa gazowego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1D1FEDBD" w14:textId="77777777" w:rsidR="004E6935" w:rsidRPr="003A61C8" w:rsidRDefault="004E6935" w:rsidP="008A7058">
            <w:pPr>
              <w:spacing w:before="120" w:after="0" w:line="240" w:lineRule="auto"/>
              <w:jc w:val="center"/>
              <w:rPr>
                <w:rFonts w:asciiTheme="minorHAnsi" w:hAnsiTheme="minorHAnsi" w:cstheme="minorHAnsi"/>
                <w:sz w:val="18"/>
                <w:szCs w:val="18"/>
              </w:rPr>
            </w:pPr>
            <w:r w:rsidRPr="003A61C8">
              <w:rPr>
                <w:rFonts w:asciiTheme="minorHAnsi" w:hAnsiTheme="minorHAnsi" w:cstheme="minorHAnsi"/>
                <w:sz w:val="18"/>
                <w:szCs w:val="18"/>
              </w:rPr>
              <w:t>Numer ID Miejsca odbioru gazu</w:t>
            </w:r>
          </w:p>
        </w:tc>
      </w:tr>
      <w:tr w:rsidR="004E6935" w:rsidRPr="003A61C8" w14:paraId="2ED06692" w14:textId="77777777" w:rsidTr="008A7058">
        <w:trPr>
          <w:trHeight w:val="147"/>
        </w:trPr>
        <w:tc>
          <w:tcPr>
            <w:tcW w:w="846" w:type="dxa"/>
            <w:tcBorders>
              <w:top w:val="single" w:sz="4" w:space="0" w:color="auto"/>
              <w:left w:val="single" w:sz="4" w:space="0" w:color="auto"/>
              <w:bottom w:val="single" w:sz="4" w:space="0" w:color="auto"/>
              <w:right w:val="single" w:sz="4" w:space="0" w:color="auto"/>
            </w:tcBorders>
            <w:vAlign w:val="center"/>
          </w:tcPr>
          <w:p w14:paraId="559EF417" w14:textId="77777777" w:rsidR="004E6935" w:rsidRPr="008B2B92" w:rsidRDefault="004E6935" w:rsidP="008C46DE">
            <w:pPr>
              <w:pStyle w:val="Akapitzlist"/>
              <w:widowControl w:val="0"/>
              <w:numPr>
                <w:ilvl w:val="0"/>
                <w:numId w:val="69"/>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4E06EFE5" w14:textId="77777777" w:rsidR="004E6935" w:rsidRPr="008B2B92" w:rsidRDefault="004E6935" w:rsidP="008A7058">
            <w:pPr>
              <w:spacing w:after="0" w:line="240" w:lineRule="auto"/>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7B2E005A" w14:textId="77777777" w:rsidR="004E6935" w:rsidRPr="008B2B92" w:rsidRDefault="004E6935" w:rsidP="008A7058">
            <w:pPr>
              <w:spacing w:after="0" w:line="240" w:lineRule="auto"/>
              <w:jc w:val="center"/>
              <w:rPr>
                <w:sz w:val="18"/>
                <w:szCs w:val="18"/>
              </w:rPr>
            </w:pPr>
          </w:p>
        </w:tc>
      </w:tr>
    </w:tbl>
    <w:p w14:paraId="0BFBBBD8" w14:textId="77777777" w:rsidR="004E6935" w:rsidRPr="003A61C8" w:rsidRDefault="004E6935" w:rsidP="008C46DE">
      <w:pPr>
        <w:widowControl w:val="0"/>
        <w:numPr>
          <w:ilvl w:val="0"/>
          <w:numId w:val="70"/>
        </w:numPr>
        <w:autoSpaceDE w:val="0"/>
        <w:autoSpaceDN w:val="0"/>
        <w:adjustRightInd w:val="0"/>
        <w:spacing w:before="120" w:after="0" w:line="240" w:lineRule="auto"/>
        <w:ind w:left="357"/>
        <w:jc w:val="both"/>
        <w:rPr>
          <w:rFonts w:asciiTheme="minorHAnsi" w:hAnsiTheme="minorHAnsi" w:cstheme="minorHAnsi"/>
          <w:sz w:val="18"/>
          <w:szCs w:val="18"/>
        </w:rPr>
      </w:pPr>
      <w:r w:rsidRPr="003A61C8">
        <w:rPr>
          <w:rFonts w:cstheme="minorHAnsi"/>
          <w:sz w:val="18"/>
          <w:szCs w:val="18"/>
        </w:rPr>
        <w:t xml:space="preserve">Odbiorca oświadcza, że </w:t>
      </w:r>
      <w:r w:rsidRPr="003A61C8">
        <w:rPr>
          <w:rFonts w:cstheme="minorHAnsi"/>
          <w:b/>
          <w:sz w:val="18"/>
          <w:szCs w:val="18"/>
        </w:rPr>
        <w:t>nie jest</w:t>
      </w:r>
      <w:r w:rsidRPr="003A61C8">
        <w:rPr>
          <w:rFonts w:cstheme="minorHAnsi"/>
          <w:sz w:val="18"/>
          <w:szCs w:val="18"/>
        </w:rPr>
        <w:t xml:space="preserve"> Pośredniczącym podmiotem gazowym (w rozumieniu Ustawy o podatku akcyzowym). </w:t>
      </w:r>
    </w:p>
    <w:p w14:paraId="536207E9" w14:textId="77777777" w:rsidR="004E6935" w:rsidRPr="003A61C8" w:rsidRDefault="004E6935" w:rsidP="008C46DE">
      <w:pPr>
        <w:widowControl w:val="0"/>
        <w:numPr>
          <w:ilvl w:val="0"/>
          <w:numId w:val="70"/>
        </w:numPr>
        <w:autoSpaceDE w:val="0"/>
        <w:autoSpaceDN w:val="0"/>
        <w:adjustRightInd w:val="0"/>
        <w:spacing w:before="120" w:after="0" w:line="240" w:lineRule="auto"/>
        <w:ind w:left="357"/>
        <w:jc w:val="both"/>
        <w:rPr>
          <w:rFonts w:cstheme="minorHAnsi"/>
          <w:sz w:val="18"/>
          <w:szCs w:val="18"/>
        </w:rPr>
      </w:pPr>
      <w:r w:rsidRPr="003A61C8">
        <w:rPr>
          <w:rFonts w:cstheme="minorHAnsi"/>
          <w:sz w:val="18"/>
          <w:szCs w:val="18"/>
        </w:rPr>
        <w:t xml:space="preserve">Odbiorca oświadcza, że </w:t>
      </w:r>
      <w:r w:rsidRPr="003A61C8">
        <w:rPr>
          <w:rFonts w:cstheme="minorHAnsi"/>
          <w:b/>
          <w:sz w:val="18"/>
          <w:szCs w:val="18"/>
        </w:rPr>
        <w:t>z dniem złożenia niniejszego oświadczenia</w:t>
      </w:r>
      <w:r w:rsidRPr="003A61C8">
        <w:rPr>
          <w:rStyle w:val="Odwoanieprzypisukocowego"/>
          <w:rFonts w:cstheme="minorHAnsi"/>
          <w:sz w:val="18"/>
          <w:szCs w:val="18"/>
        </w:rPr>
        <w:endnoteReference w:id="2"/>
      </w:r>
      <w:r w:rsidRPr="003A61C8">
        <w:rPr>
          <w:rFonts w:cstheme="minorHAnsi"/>
          <w:b/>
          <w:sz w:val="18"/>
          <w:szCs w:val="18"/>
        </w:rPr>
        <w:t xml:space="preserve"> </w:t>
      </w:r>
      <w:r w:rsidRPr="003A61C8">
        <w:rPr>
          <w:rFonts w:cstheme="minorHAnsi"/>
          <w:sz w:val="18"/>
          <w:szCs w:val="18"/>
        </w:rPr>
        <w:t>Paliwo gazowe pobierane na podstawie Umowy przeznacza</w:t>
      </w:r>
      <w:r w:rsidRPr="003A61C8">
        <w:rPr>
          <w:rFonts w:cstheme="minorHAnsi"/>
          <w:bCs/>
          <w:sz w:val="18"/>
          <w:szCs w:val="18"/>
        </w:rPr>
        <w:t xml:space="preserve"> na następujące cele, określone na potrzeby naliczenia podatku akcyzowego:</w:t>
      </w:r>
    </w:p>
    <w:p w14:paraId="72D6698E" w14:textId="77777777" w:rsidR="004E6935" w:rsidRPr="003A61C8" w:rsidRDefault="004E6935" w:rsidP="004E6935">
      <w:pPr>
        <w:spacing w:before="120"/>
        <w:jc w:val="both"/>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4E6935" w:rsidRPr="003A61C8" w14:paraId="7C386FD7" w14:textId="77777777" w:rsidTr="008A7058">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269C6CB7"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Lp.</w:t>
            </w:r>
          </w:p>
        </w:tc>
        <w:tc>
          <w:tcPr>
            <w:tcW w:w="5670" w:type="dxa"/>
            <w:tcBorders>
              <w:top w:val="single" w:sz="4" w:space="0" w:color="auto"/>
              <w:left w:val="single" w:sz="4" w:space="0" w:color="auto"/>
              <w:bottom w:val="single" w:sz="4" w:space="0" w:color="auto"/>
              <w:right w:val="nil"/>
            </w:tcBorders>
            <w:vAlign w:val="center"/>
            <w:hideMark/>
          </w:tcPr>
          <w:p w14:paraId="5A037355"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Przeznaczenie Paliwa gazowego</w:t>
            </w:r>
            <w:r w:rsidRPr="003A61C8">
              <w:rPr>
                <w:rFonts w:cstheme="minorHAnsi"/>
                <w:b/>
                <w:bCs/>
                <w:sz w:val="16"/>
                <w:szCs w:val="16"/>
              </w:rPr>
              <w:softHyphen/>
            </w:r>
            <w:r w:rsidRPr="003A61C8">
              <w:rPr>
                <w:rFonts w:cstheme="minorHAnsi"/>
                <w:b/>
                <w:bCs/>
                <w:sz w:val="16"/>
                <w:szCs w:val="16"/>
              </w:rPr>
              <w:softHyphen/>
            </w:r>
          </w:p>
        </w:tc>
        <w:tc>
          <w:tcPr>
            <w:tcW w:w="425" w:type="dxa"/>
            <w:tcBorders>
              <w:top w:val="single" w:sz="4" w:space="0" w:color="auto"/>
              <w:left w:val="nil"/>
              <w:bottom w:val="single" w:sz="4" w:space="0" w:color="auto"/>
              <w:right w:val="single" w:sz="4" w:space="0" w:color="auto"/>
            </w:tcBorders>
            <w:vAlign w:val="center"/>
          </w:tcPr>
          <w:p w14:paraId="516C6F53" w14:textId="77777777" w:rsidR="004E6935" w:rsidRPr="003A61C8" w:rsidRDefault="004E6935" w:rsidP="008A7058">
            <w:pPr>
              <w:spacing w:after="0" w:line="240" w:lineRule="auto"/>
              <w:jc w:val="center"/>
              <w:rPr>
                <w:rFonts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7F7AF20"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Stawka podatku akcyzowego</w:t>
            </w:r>
            <w:r w:rsidRPr="003A61C8">
              <w:rPr>
                <w:rStyle w:val="Odwoanieprzypisukocowego"/>
                <w:rFonts w:cstheme="minorHAnsi"/>
                <w:b/>
                <w:bCs/>
                <w:sz w:val="16"/>
                <w:szCs w:val="16"/>
              </w:rPr>
              <w:endnoteReference w:id="3"/>
            </w:r>
          </w:p>
        </w:tc>
        <w:tc>
          <w:tcPr>
            <w:tcW w:w="1275" w:type="dxa"/>
            <w:tcBorders>
              <w:top w:val="single" w:sz="4" w:space="0" w:color="auto"/>
              <w:left w:val="single" w:sz="4" w:space="0" w:color="auto"/>
              <w:bottom w:val="single" w:sz="4" w:space="0" w:color="auto"/>
              <w:right w:val="single" w:sz="4" w:space="0" w:color="auto"/>
            </w:tcBorders>
            <w:vAlign w:val="center"/>
            <w:hideMark/>
          </w:tcPr>
          <w:p w14:paraId="04062EA7"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Udział procentowy</w:t>
            </w:r>
            <w:r w:rsidRPr="003A61C8">
              <w:rPr>
                <w:rStyle w:val="Odwoanieprzypisukocowego"/>
                <w:rFonts w:cstheme="minorHAnsi"/>
                <w:b/>
                <w:bCs/>
                <w:sz w:val="16"/>
                <w:szCs w:val="16"/>
              </w:rPr>
              <w:endnoteReference w:id="4"/>
            </w:r>
          </w:p>
        </w:tc>
      </w:tr>
      <w:tr w:rsidR="004E6935" w:rsidRPr="003A61C8" w14:paraId="0A176018"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1C278DA2"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1.</w:t>
            </w:r>
          </w:p>
        </w:tc>
        <w:tc>
          <w:tcPr>
            <w:tcW w:w="6095" w:type="dxa"/>
            <w:gridSpan w:val="2"/>
            <w:tcBorders>
              <w:top w:val="single" w:sz="4" w:space="0" w:color="auto"/>
              <w:left w:val="single" w:sz="4" w:space="0" w:color="auto"/>
              <w:bottom w:val="single" w:sz="4" w:space="0" w:color="auto"/>
              <w:right w:val="single" w:sz="4" w:space="0" w:color="auto"/>
            </w:tcBorders>
          </w:tcPr>
          <w:p w14:paraId="34714383"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xml:space="preserve">na cele opałowe: </w:t>
            </w:r>
          </w:p>
          <w:p w14:paraId="7837D340"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1) do przewozu towarów i pasażerów koleją;</w:t>
            </w:r>
          </w:p>
          <w:p w14:paraId="10B03637" w14:textId="77777777" w:rsidR="004E6935" w:rsidRDefault="004E6935" w:rsidP="008A7058">
            <w:pPr>
              <w:spacing w:after="0" w:line="240" w:lineRule="auto"/>
              <w:jc w:val="both"/>
              <w:rPr>
                <w:rFonts w:cstheme="minorHAnsi"/>
                <w:bCs/>
                <w:sz w:val="16"/>
                <w:szCs w:val="16"/>
              </w:rPr>
            </w:pPr>
            <w:r w:rsidRPr="003A61C8">
              <w:rPr>
                <w:rFonts w:cstheme="minorHAnsi"/>
                <w:bCs/>
                <w:sz w:val="16"/>
                <w:szCs w:val="16"/>
              </w:rPr>
              <w:t>2) do łącznego wytwarzania ciepła i energii elektrycznej;</w:t>
            </w:r>
          </w:p>
          <w:p w14:paraId="4E3CC599" w14:textId="77777777" w:rsidR="005A7CE9" w:rsidRDefault="005A7CE9" w:rsidP="008A7058">
            <w:pPr>
              <w:spacing w:after="0" w:line="240" w:lineRule="auto"/>
              <w:jc w:val="both"/>
              <w:rPr>
                <w:rFonts w:cstheme="minorHAnsi"/>
                <w:bCs/>
                <w:sz w:val="16"/>
                <w:szCs w:val="16"/>
              </w:rPr>
            </w:pPr>
            <w:r w:rsidRPr="005A7CE9">
              <w:rPr>
                <w:rFonts w:cstheme="minorHAnsi"/>
                <w:bCs/>
                <w:sz w:val="16"/>
                <w:szCs w:val="16"/>
              </w:rPr>
              <w:t xml:space="preserve">3) w pracach rolniczych lub ogrodniczych; </w:t>
            </w:r>
          </w:p>
          <w:p w14:paraId="2351753E" w14:textId="77777777" w:rsidR="005A7CE9" w:rsidRDefault="005A7CE9" w:rsidP="008A7058">
            <w:pPr>
              <w:spacing w:after="0" w:line="240" w:lineRule="auto"/>
              <w:jc w:val="both"/>
              <w:rPr>
                <w:rFonts w:cstheme="minorHAnsi"/>
                <w:bCs/>
                <w:sz w:val="16"/>
                <w:szCs w:val="16"/>
              </w:rPr>
            </w:pPr>
            <w:r w:rsidRPr="005A7CE9">
              <w:rPr>
                <w:rFonts w:cstheme="minorHAnsi"/>
                <w:bCs/>
                <w:sz w:val="16"/>
                <w:szCs w:val="16"/>
              </w:rPr>
              <w:t xml:space="preserve">3a) w hodowli ryb; </w:t>
            </w:r>
          </w:p>
          <w:p w14:paraId="71C0AE24" w14:textId="18BCF00A" w:rsidR="005A7CE9" w:rsidRPr="003A61C8" w:rsidRDefault="005A7CE9" w:rsidP="008A7058">
            <w:pPr>
              <w:spacing w:after="0" w:line="240" w:lineRule="auto"/>
              <w:jc w:val="both"/>
              <w:rPr>
                <w:rFonts w:cstheme="minorHAnsi"/>
                <w:bCs/>
                <w:sz w:val="16"/>
                <w:szCs w:val="16"/>
              </w:rPr>
            </w:pPr>
            <w:r w:rsidRPr="005A7CE9">
              <w:rPr>
                <w:rFonts w:cstheme="minorHAnsi"/>
                <w:bCs/>
                <w:sz w:val="16"/>
                <w:szCs w:val="16"/>
              </w:rPr>
              <w:t>3b) w leśnictwie;</w:t>
            </w:r>
          </w:p>
          <w:p w14:paraId="531C881D" w14:textId="33D37CE3" w:rsidR="004E6935" w:rsidRPr="003A61C8" w:rsidRDefault="005A7CE9" w:rsidP="008A7058">
            <w:pPr>
              <w:spacing w:after="0" w:line="240" w:lineRule="auto"/>
              <w:jc w:val="both"/>
              <w:rPr>
                <w:rFonts w:cstheme="minorHAnsi"/>
                <w:bCs/>
                <w:sz w:val="16"/>
                <w:szCs w:val="16"/>
              </w:rPr>
            </w:pPr>
            <w:r>
              <w:rPr>
                <w:rFonts w:cstheme="minorHAnsi"/>
                <w:bCs/>
                <w:sz w:val="16"/>
                <w:szCs w:val="16"/>
              </w:rPr>
              <w:t>4</w:t>
            </w:r>
            <w:r w:rsidR="004E6935" w:rsidRPr="003A61C8">
              <w:rPr>
                <w:rFonts w:cstheme="minorHAnsi"/>
                <w:bCs/>
                <w:sz w:val="16"/>
                <w:szCs w:val="16"/>
              </w:rPr>
              <w:t>) w procesach mineralogicznych, elektrolitycznych i metalurgicznych oraz do redukcji chemicznej;</w:t>
            </w:r>
          </w:p>
          <w:p w14:paraId="089E99DA" w14:textId="023464B2" w:rsidR="004E6935" w:rsidRPr="003A61C8" w:rsidRDefault="005A7CE9" w:rsidP="008A7058">
            <w:pPr>
              <w:spacing w:after="0" w:line="240" w:lineRule="auto"/>
              <w:jc w:val="both"/>
              <w:rPr>
                <w:rFonts w:cstheme="minorHAnsi"/>
                <w:bCs/>
                <w:sz w:val="16"/>
                <w:szCs w:val="16"/>
              </w:rPr>
            </w:pPr>
            <w:r>
              <w:rPr>
                <w:rFonts w:cstheme="minorHAnsi"/>
                <w:bCs/>
                <w:sz w:val="16"/>
                <w:szCs w:val="16"/>
              </w:rPr>
              <w:t>5</w:t>
            </w:r>
            <w:r w:rsidR="004E6935" w:rsidRPr="003A61C8">
              <w:rPr>
                <w:rFonts w:cstheme="minorHAnsi"/>
                <w:bCs/>
                <w:sz w:val="16"/>
                <w:szCs w:val="16"/>
              </w:rPr>
              <w:t>) przez zakład energochłonny wykorzystujący wyroby gazowe, w którym</w:t>
            </w:r>
          </w:p>
          <w:p w14:paraId="47810774"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wprowadzony został w życie system prowadzący do osiągania celów dotyczących ochrony środowiska lub do podwyższenia efektywności energetycznej.</w:t>
            </w:r>
          </w:p>
          <w:p w14:paraId="3C07BD04" w14:textId="6BD5E6F1" w:rsidR="004E6935" w:rsidRPr="003A61C8" w:rsidRDefault="004E6935" w:rsidP="008A7058">
            <w:pPr>
              <w:spacing w:after="0" w:line="240" w:lineRule="auto"/>
              <w:jc w:val="both"/>
              <w:rPr>
                <w:rFonts w:cstheme="minorHAnsi"/>
                <w:bCs/>
                <w:i/>
                <w:sz w:val="16"/>
                <w:szCs w:val="16"/>
              </w:rPr>
            </w:pPr>
            <w:r w:rsidRPr="003A61C8">
              <w:rPr>
                <w:rFonts w:cstheme="minorHAnsi"/>
                <w:bCs/>
                <w:i/>
                <w:sz w:val="16"/>
                <w:szCs w:val="16"/>
              </w:rPr>
              <w:t>[Art. 31b. ust. 1 pkt. 1</w:t>
            </w:r>
            <w:r w:rsidR="005A7CE9">
              <w:rPr>
                <w:rFonts w:cstheme="minorHAnsi"/>
                <w:bCs/>
                <w:i/>
                <w:sz w:val="16"/>
                <w:szCs w:val="16"/>
              </w:rPr>
              <w:t>-</w:t>
            </w:r>
            <w:r w:rsidRPr="003A61C8">
              <w:rPr>
                <w:rFonts w:cstheme="minorHAnsi"/>
                <w:bCs/>
                <w:i/>
                <w:sz w:val="16"/>
                <w:szCs w:val="16"/>
              </w:rPr>
              <w:t>5 Ustawy o podatku akcyzowym]</w:t>
            </w:r>
          </w:p>
          <w:p w14:paraId="0FEB0E0F" w14:textId="77777777" w:rsidR="004E6935" w:rsidRPr="003A61C8" w:rsidRDefault="004E6935" w:rsidP="008A7058">
            <w:pPr>
              <w:spacing w:after="0" w:line="240" w:lineRule="auto"/>
              <w:jc w:val="both"/>
              <w:rPr>
                <w:rFonts w:cstheme="minorHAnsi"/>
                <w:bCs/>
                <w:sz w:val="16"/>
                <w:szCs w:val="16"/>
              </w:rPr>
            </w:pPr>
          </w:p>
          <w:p w14:paraId="4787137D"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przez:</w:t>
            </w:r>
          </w:p>
          <w:p w14:paraId="24038B89" w14:textId="4B5A4EFD" w:rsidR="004E6935" w:rsidRPr="003A61C8" w:rsidRDefault="005A7CE9" w:rsidP="008A7058">
            <w:pPr>
              <w:spacing w:after="0" w:line="240" w:lineRule="auto"/>
              <w:jc w:val="both"/>
              <w:rPr>
                <w:rFonts w:cstheme="minorHAnsi"/>
                <w:bCs/>
                <w:sz w:val="16"/>
                <w:szCs w:val="16"/>
              </w:rPr>
            </w:pPr>
            <w:r>
              <w:rPr>
                <w:rFonts w:cstheme="minorHAnsi"/>
                <w:bCs/>
                <w:sz w:val="16"/>
                <w:szCs w:val="16"/>
              </w:rPr>
              <w:t>2</w:t>
            </w:r>
            <w:r w:rsidR="004E6935" w:rsidRPr="003A61C8">
              <w:rPr>
                <w:rFonts w:cstheme="minorHAnsi"/>
                <w:bCs/>
                <w:sz w:val="16"/>
                <w:szCs w:val="16"/>
              </w:rPr>
              <w:t>) organy administracji publicznej;</w:t>
            </w:r>
          </w:p>
          <w:p w14:paraId="370CDA8A" w14:textId="20C3DBD9" w:rsidR="004E6935" w:rsidRPr="003A61C8" w:rsidRDefault="005A7CE9" w:rsidP="008A7058">
            <w:pPr>
              <w:spacing w:after="0" w:line="240" w:lineRule="auto"/>
              <w:jc w:val="both"/>
              <w:rPr>
                <w:rFonts w:cstheme="minorHAnsi"/>
                <w:bCs/>
                <w:sz w:val="16"/>
                <w:szCs w:val="16"/>
              </w:rPr>
            </w:pPr>
            <w:r>
              <w:rPr>
                <w:rFonts w:cstheme="minorHAnsi"/>
                <w:bCs/>
                <w:sz w:val="16"/>
                <w:szCs w:val="16"/>
              </w:rPr>
              <w:t>3</w:t>
            </w:r>
            <w:r w:rsidR="004E6935" w:rsidRPr="003A61C8">
              <w:rPr>
                <w:rFonts w:cstheme="minorHAnsi"/>
                <w:bCs/>
                <w:sz w:val="16"/>
                <w:szCs w:val="16"/>
              </w:rPr>
              <w:t>) jednostki Sił Zbrojnych Rzeczypospolitej Polskiej;</w:t>
            </w:r>
          </w:p>
          <w:p w14:paraId="0328BCD3" w14:textId="1AC3A6E0" w:rsidR="004E6935" w:rsidRPr="003A61C8" w:rsidRDefault="005A7CE9" w:rsidP="008A7058">
            <w:pPr>
              <w:spacing w:after="0" w:line="240" w:lineRule="auto"/>
              <w:jc w:val="both"/>
              <w:rPr>
                <w:rFonts w:cstheme="minorHAnsi"/>
                <w:bCs/>
                <w:sz w:val="16"/>
                <w:szCs w:val="16"/>
              </w:rPr>
            </w:pPr>
            <w:r>
              <w:rPr>
                <w:rFonts w:cstheme="minorHAnsi"/>
                <w:bCs/>
                <w:sz w:val="16"/>
                <w:szCs w:val="16"/>
              </w:rPr>
              <w:t>4</w:t>
            </w:r>
            <w:r w:rsidR="004E6935" w:rsidRPr="003A61C8">
              <w:rPr>
                <w:rFonts w:cstheme="minorHAnsi"/>
                <w:bCs/>
                <w:sz w:val="16"/>
                <w:szCs w:val="16"/>
              </w:rPr>
              <w:t>) podmioty systemu oświaty o których mowa w art. 2 ustawy z dnia 14 grudnia 2016 r. – Prawo oświatowe;</w:t>
            </w:r>
          </w:p>
          <w:p w14:paraId="4CE09237" w14:textId="27BBB2A4" w:rsidR="004E6935" w:rsidRPr="003A61C8" w:rsidRDefault="005A7CE9" w:rsidP="008A7058">
            <w:pPr>
              <w:spacing w:after="0" w:line="240" w:lineRule="auto"/>
              <w:jc w:val="both"/>
              <w:rPr>
                <w:rFonts w:cstheme="minorHAnsi"/>
                <w:bCs/>
                <w:sz w:val="16"/>
                <w:szCs w:val="16"/>
              </w:rPr>
            </w:pPr>
            <w:r>
              <w:rPr>
                <w:rFonts w:cstheme="minorHAnsi"/>
                <w:bCs/>
                <w:sz w:val="16"/>
                <w:szCs w:val="16"/>
              </w:rPr>
              <w:t>5</w:t>
            </w:r>
            <w:r w:rsidR="004E6935" w:rsidRPr="003A61C8">
              <w:rPr>
                <w:rFonts w:cstheme="minorHAnsi"/>
                <w:bCs/>
                <w:sz w:val="16"/>
                <w:szCs w:val="16"/>
              </w:rPr>
              <w:t>) żłobki i kluby dziecięce, o których mowa w ustawie z dnia 4 lutego 2011 r. o opiece nad dziećmi w wieku do lat 3;</w:t>
            </w:r>
          </w:p>
          <w:p w14:paraId="5E561E39" w14:textId="498A52A6" w:rsidR="004E6935" w:rsidRPr="003A61C8" w:rsidRDefault="005A7CE9" w:rsidP="008A7058">
            <w:pPr>
              <w:spacing w:after="0" w:line="240" w:lineRule="auto"/>
              <w:jc w:val="both"/>
              <w:rPr>
                <w:rFonts w:cstheme="minorHAnsi"/>
                <w:bCs/>
                <w:sz w:val="16"/>
                <w:szCs w:val="16"/>
              </w:rPr>
            </w:pPr>
            <w:r>
              <w:rPr>
                <w:rFonts w:cstheme="minorHAnsi"/>
                <w:bCs/>
                <w:sz w:val="16"/>
                <w:szCs w:val="16"/>
              </w:rPr>
              <w:t>6</w:t>
            </w:r>
            <w:r w:rsidR="004E6935" w:rsidRPr="003A61C8">
              <w:rPr>
                <w:rFonts w:cstheme="minorHAnsi"/>
                <w:bCs/>
                <w:sz w:val="16"/>
                <w:szCs w:val="16"/>
              </w:rPr>
              <w:t>) podmioty lecznicze, o którym mowa w art. 4 ust. 1 ustawy z dnia 15 kwietnia 2011 r. o działalności leczniczej;</w:t>
            </w:r>
          </w:p>
          <w:p w14:paraId="2A59C24E" w14:textId="370816D6" w:rsidR="004E6935" w:rsidRPr="003A61C8" w:rsidRDefault="005A7CE9" w:rsidP="008A7058">
            <w:pPr>
              <w:spacing w:after="0" w:line="240" w:lineRule="auto"/>
              <w:jc w:val="both"/>
              <w:rPr>
                <w:rFonts w:cstheme="minorHAnsi"/>
                <w:bCs/>
                <w:sz w:val="16"/>
                <w:szCs w:val="16"/>
              </w:rPr>
            </w:pPr>
            <w:r>
              <w:rPr>
                <w:rFonts w:cstheme="minorHAnsi"/>
                <w:bCs/>
                <w:sz w:val="16"/>
                <w:szCs w:val="16"/>
              </w:rPr>
              <w:t>7</w:t>
            </w:r>
            <w:r w:rsidR="004E6935" w:rsidRPr="003A61C8">
              <w:rPr>
                <w:rFonts w:cstheme="minorHAnsi"/>
                <w:bCs/>
                <w:sz w:val="16"/>
                <w:szCs w:val="16"/>
              </w:rPr>
              <w:t>) jednostki organizacyjne pomocy społecznej, o których mowa w art. 6 pkt 5</w:t>
            </w:r>
            <w:r>
              <w:rPr>
                <w:rFonts w:cstheme="minorHAnsi"/>
                <w:bCs/>
                <w:sz w:val="16"/>
                <w:szCs w:val="16"/>
              </w:rPr>
              <w:t xml:space="preserve"> </w:t>
            </w:r>
            <w:r w:rsidR="004E6935" w:rsidRPr="003A61C8">
              <w:rPr>
                <w:rFonts w:cstheme="minorHAnsi"/>
                <w:bCs/>
                <w:sz w:val="16"/>
                <w:szCs w:val="16"/>
              </w:rPr>
              <w:t>ustawy z dnia 12 marca 2004 r. o pomocy społecznej;</w:t>
            </w:r>
          </w:p>
          <w:p w14:paraId="507FE767" w14:textId="5CECCF00" w:rsidR="004E6935" w:rsidRPr="003A61C8" w:rsidRDefault="005A7CE9" w:rsidP="008A7058">
            <w:pPr>
              <w:spacing w:after="0" w:line="240" w:lineRule="auto"/>
              <w:jc w:val="both"/>
              <w:rPr>
                <w:rFonts w:cstheme="minorHAnsi"/>
                <w:bCs/>
                <w:sz w:val="16"/>
                <w:szCs w:val="16"/>
              </w:rPr>
            </w:pPr>
            <w:r>
              <w:rPr>
                <w:rFonts w:cstheme="minorHAnsi"/>
                <w:bCs/>
                <w:sz w:val="16"/>
                <w:szCs w:val="16"/>
              </w:rPr>
              <w:t>8</w:t>
            </w:r>
            <w:r w:rsidR="004E6935" w:rsidRPr="003A61C8">
              <w:rPr>
                <w:rFonts w:cstheme="minorHAnsi"/>
                <w:bCs/>
                <w:sz w:val="16"/>
                <w:szCs w:val="16"/>
              </w:rPr>
              <w:t>) organizacje, o których mowa w art. 3 ust. 2 i 3 ustawy z dnia 24 kwietnia 2003 r. o działalności pożytku publicznego i o wolontariacie.</w:t>
            </w:r>
          </w:p>
          <w:p w14:paraId="55DD35AE" w14:textId="77777777" w:rsidR="004E6935" w:rsidRPr="003A61C8" w:rsidRDefault="004E6935" w:rsidP="008A7058">
            <w:pPr>
              <w:spacing w:after="0" w:line="240" w:lineRule="auto"/>
              <w:jc w:val="both"/>
              <w:rPr>
                <w:rFonts w:cstheme="minorHAnsi"/>
                <w:bCs/>
                <w:i/>
                <w:sz w:val="16"/>
                <w:szCs w:val="16"/>
              </w:rPr>
            </w:pPr>
            <w:r w:rsidRPr="003A61C8">
              <w:rPr>
                <w:rFonts w:cstheme="minorHAnsi"/>
                <w:bCs/>
                <w:i/>
                <w:sz w:val="16"/>
                <w:szCs w:val="16"/>
              </w:rPr>
              <w:t>[Art. 31b. ust. 2 pkt 2-8 Ustawy o podatku akcyzowym]</w:t>
            </w:r>
          </w:p>
          <w:p w14:paraId="22613731"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do użycia w procesie produkcji energii elektrycznej;</w:t>
            </w:r>
          </w:p>
          <w:p w14:paraId="068F2A9F"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do użycia w procesie produkcji wyrobów energetycznych.</w:t>
            </w:r>
          </w:p>
          <w:p w14:paraId="3D62C4BE" w14:textId="77777777" w:rsidR="004E6935" w:rsidRPr="003A61C8" w:rsidRDefault="004E6935" w:rsidP="008A7058">
            <w:pPr>
              <w:spacing w:after="0" w:line="240" w:lineRule="auto"/>
              <w:jc w:val="both"/>
              <w:rPr>
                <w:rFonts w:cstheme="minorHAnsi"/>
                <w:bCs/>
                <w:i/>
                <w:sz w:val="16"/>
                <w:szCs w:val="16"/>
              </w:rPr>
            </w:pPr>
            <w:r w:rsidRPr="003A61C8">
              <w:rPr>
                <w:rFonts w:cstheme="minorHAnsi"/>
                <w:bCs/>
                <w:i/>
                <w:sz w:val="16"/>
                <w:szCs w:val="16"/>
              </w:rPr>
              <w:t>[Art. 31b. ust. 3 pkt 2-3 Ustawy o podatku akcyzowym]</w:t>
            </w:r>
          </w:p>
          <w:p w14:paraId="11228298"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73F8C553" w14:textId="77777777" w:rsidR="004E6935" w:rsidRPr="003A61C8" w:rsidRDefault="004E6935" w:rsidP="008A7058">
            <w:pPr>
              <w:spacing w:after="0" w:line="240" w:lineRule="auto"/>
              <w:jc w:val="both"/>
              <w:rPr>
                <w:rFonts w:cstheme="minorHAnsi"/>
                <w:bCs/>
                <w:sz w:val="16"/>
                <w:szCs w:val="16"/>
              </w:rPr>
            </w:pPr>
            <w:r w:rsidRPr="003A61C8">
              <w:rPr>
                <w:rFonts w:cstheme="minorHAnsi"/>
                <w:bCs/>
                <w: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705A1" w14:textId="77777777" w:rsidR="004E6935" w:rsidRPr="003A61C8" w:rsidRDefault="004E6935" w:rsidP="008A7058">
            <w:pPr>
              <w:spacing w:after="0" w:line="240" w:lineRule="auto"/>
              <w:jc w:val="center"/>
              <w:rPr>
                <w:rFonts w:cstheme="minorHAnsi"/>
                <w:bCs/>
                <w:color w:val="0070C0"/>
                <w:sz w:val="16"/>
                <w:szCs w:val="16"/>
              </w:rPr>
            </w:pPr>
            <w:r w:rsidRPr="003A61C8">
              <w:rPr>
                <w:rFonts w:cstheme="minorHAnsi"/>
                <w:bCs/>
                <w:sz w:val="16"/>
                <w:szCs w:val="16"/>
              </w:rPr>
              <w:t>Zwolnione z akcyzy</w:t>
            </w:r>
            <w:r w:rsidRPr="003A61C8">
              <w:rPr>
                <w:rStyle w:val="Odwoanieprzypisukocowego"/>
                <w:rFonts w:cstheme="minorHAnsi"/>
                <w:b/>
                <w:bCs/>
                <w:sz w:val="16"/>
                <w:szCs w:val="16"/>
              </w:rPr>
              <w:endnoteReference w:id="5"/>
            </w:r>
          </w:p>
        </w:tc>
        <w:tc>
          <w:tcPr>
            <w:tcW w:w="1275" w:type="dxa"/>
            <w:tcBorders>
              <w:top w:val="single" w:sz="4" w:space="0" w:color="auto"/>
              <w:left w:val="single" w:sz="4" w:space="0" w:color="auto"/>
              <w:bottom w:val="single" w:sz="4" w:space="0" w:color="auto"/>
              <w:right w:val="single" w:sz="4" w:space="0" w:color="auto"/>
            </w:tcBorders>
            <w:vAlign w:val="center"/>
            <w:hideMark/>
          </w:tcPr>
          <w:p w14:paraId="6D5FAA5B" w14:textId="77777777" w:rsidR="004E6935" w:rsidRPr="003A61C8" w:rsidRDefault="004E6935" w:rsidP="008A7058">
            <w:pPr>
              <w:spacing w:after="0" w:line="240" w:lineRule="auto"/>
              <w:jc w:val="center"/>
              <w:rPr>
                <w:rFonts w:cstheme="minorHAnsi"/>
                <w:b/>
                <w:sz w:val="16"/>
                <w:szCs w:val="16"/>
              </w:rPr>
            </w:pPr>
            <w:r>
              <w:rPr>
                <w:rFonts w:cstheme="minorHAnsi"/>
                <w:b/>
                <w:sz w:val="16"/>
                <w:szCs w:val="16"/>
              </w:rPr>
              <w:t>100</w:t>
            </w:r>
            <w:r w:rsidRPr="003A61C8">
              <w:rPr>
                <w:rFonts w:cstheme="minorHAnsi"/>
                <w:b/>
                <w:sz w:val="16"/>
                <w:szCs w:val="16"/>
              </w:rPr>
              <w:t>%</w:t>
            </w:r>
          </w:p>
        </w:tc>
      </w:tr>
      <w:tr w:rsidR="004E6935" w:rsidRPr="003A61C8" w14:paraId="7D8B0D83"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3DCE3616"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lastRenderedPageBreak/>
              <w:t>2.</w:t>
            </w:r>
          </w:p>
        </w:tc>
        <w:tc>
          <w:tcPr>
            <w:tcW w:w="6095" w:type="dxa"/>
            <w:gridSpan w:val="2"/>
            <w:tcBorders>
              <w:top w:val="single" w:sz="4" w:space="0" w:color="auto"/>
              <w:left w:val="single" w:sz="4" w:space="0" w:color="auto"/>
              <w:bottom w:val="single" w:sz="4" w:space="0" w:color="auto"/>
              <w:right w:val="single" w:sz="4" w:space="0" w:color="auto"/>
            </w:tcBorders>
          </w:tcPr>
          <w:p w14:paraId="2AFDBAC4"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w pracach rolniczych lub ogrodniczych</w:t>
            </w:r>
          </w:p>
          <w:p w14:paraId="164A8358" w14:textId="067E956F" w:rsidR="004E6935" w:rsidRPr="003A61C8" w:rsidRDefault="004E6935" w:rsidP="009F005C">
            <w:pPr>
              <w:spacing w:after="0" w:line="240" w:lineRule="auto"/>
              <w:jc w:val="both"/>
              <w:rPr>
                <w:rFonts w:cstheme="minorHAnsi"/>
                <w:bCs/>
                <w:sz w:val="16"/>
                <w:szCs w:val="16"/>
              </w:rPr>
            </w:pPr>
            <w:r w:rsidRPr="003A61C8">
              <w:rPr>
                <w:rFonts w:cstheme="minorHAnsi"/>
                <w:bCs/>
                <w:i/>
                <w:sz w:val="16"/>
                <w:szCs w:val="16"/>
              </w:rPr>
              <w:t>[Art. 31b. ust. 1 pkt 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D8E3A"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Zwolnione z akcyzy</w:t>
            </w:r>
            <w:r w:rsidRPr="003A61C8">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0E6616F2" w14:textId="77777777" w:rsidR="004E6935" w:rsidRPr="003A61C8" w:rsidRDefault="004E6935" w:rsidP="008A7058">
            <w:pPr>
              <w:spacing w:after="0" w:line="240" w:lineRule="auto"/>
              <w:jc w:val="center"/>
              <w:rPr>
                <w:rFonts w:cstheme="minorHAnsi"/>
                <w:bCs/>
                <w:sz w:val="16"/>
                <w:szCs w:val="16"/>
              </w:rPr>
            </w:pPr>
          </w:p>
        </w:tc>
      </w:tr>
      <w:tr w:rsidR="004E6935" w:rsidRPr="003A61C8" w14:paraId="160E15BE"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5A92655B"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3.</w:t>
            </w:r>
          </w:p>
        </w:tc>
        <w:tc>
          <w:tcPr>
            <w:tcW w:w="6095" w:type="dxa"/>
            <w:gridSpan w:val="2"/>
            <w:tcBorders>
              <w:top w:val="single" w:sz="4" w:space="0" w:color="auto"/>
              <w:left w:val="single" w:sz="4" w:space="0" w:color="auto"/>
              <w:bottom w:val="single" w:sz="4" w:space="0" w:color="auto"/>
              <w:right w:val="single" w:sz="4" w:space="0" w:color="auto"/>
            </w:tcBorders>
          </w:tcPr>
          <w:p w14:paraId="3D473D2F"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w hodowli ryb</w:t>
            </w:r>
          </w:p>
          <w:p w14:paraId="1C50C628" w14:textId="2BC0B134" w:rsidR="004E6935" w:rsidRPr="003A61C8" w:rsidRDefault="004E6935" w:rsidP="009F005C">
            <w:pPr>
              <w:spacing w:after="0" w:line="240" w:lineRule="auto"/>
              <w:jc w:val="both"/>
              <w:rPr>
                <w:rFonts w:cstheme="minorHAnsi"/>
                <w:bCs/>
                <w:sz w:val="16"/>
                <w:szCs w:val="16"/>
              </w:rPr>
            </w:pPr>
            <w:r w:rsidRPr="003A61C8">
              <w:rPr>
                <w:rFonts w:cstheme="minorHAnsi"/>
                <w:bCs/>
                <w:i/>
                <w:sz w:val="16"/>
                <w:szCs w:val="16"/>
              </w:rPr>
              <w:t>[Art. 31b. ust. 1 pkt 3a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CEBA88"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Zwolnione z akcyzy</w:t>
            </w:r>
            <w:r w:rsidRPr="003A61C8">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52D6D09E" w14:textId="77777777" w:rsidR="004E6935" w:rsidRPr="003A61C8" w:rsidRDefault="004E6935" w:rsidP="008A7058">
            <w:pPr>
              <w:spacing w:after="0" w:line="240" w:lineRule="auto"/>
              <w:jc w:val="center"/>
              <w:rPr>
                <w:rFonts w:cstheme="minorHAnsi"/>
                <w:bCs/>
                <w:sz w:val="16"/>
                <w:szCs w:val="16"/>
              </w:rPr>
            </w:pPr>
          </w:p>
        </w:tc>
      </w:tr>
      <w:tr w:rsidR="004E6935" w:rsidRPr="003A61C8" w14:paraId="088A65F4"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3564D36B"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4.</w:t>
            </w:r>
          </w:p>
        </w:tc>
        <w:tc>
          <w:tcPr>
            <w:tcW w:w="6095" w:type="dxa"/>
            <w:gridSpan w:val="2"/>
            <w:tcBorders>
              <w:top w:val="single" w:sz="4" w:space="0" w:color="auto"/>
              <w:left w:val="single" w:sz="4" w:space="0" w:color="auto"/>
              <w:bottom w:val="single" w:sz="4" w:space="0" w:color="auto"/>
              <w:right w:val="single" w:sz="4" w:space="0" w:color="auto"/>
            </w:tcBorders>
          </w:tcPr>
          <w:p w14:paraId="780F8EF4"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w leśnictwie;</w:t>
            </w:r>
          </w:p>
          <w:p w14:paraId="06BDFF1F" w14:textId="4AE48AC2" w:rsidR="004E6935" w:rsidRPr="003A61C8" w:rsidRDefault="004E6935" w:rsidP="009F005C">
            <w:pPr>
              <w:spacing w:after="0" w:line="240" w:lineRule="auto"/>
              <w:jc w:val="both"/>
              <w:rPr>
                <w:rFonts w:cstheme="minorHAnsi"/>
                <w:bCs/>
                <w:sz w:val="16"/>
                <w:szCs w:val="16"/>
              </w:rPr>
            </w:pPr>
            <w:r w:rsidRPr="003A61C8">
              <w:rPr>
                <w:rFonts w:cstheme="minorHAnsi"/>
                <w:bCs/>
                <w:i/>
                <w:sz w:val="16"/>
                <w:szCs w:val="16"/>
              </w:rPr>
              <w:t>[Art. 31b. ust. 1 pkt 3b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F10A59"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Zwolnione z akcyzy</w:t>
            </w:r>
            <w:r w:rsidRPr="003A61C8">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5726DA1D" w14:textId="77777777" w:rsidR="004E6935" w:rsidRPr="003A61C8" w:rsidRDefault="004E6935" w:rsidP="008A7058">
            <w:pPr>
              <w:spacing w:after="0" w:line="240" w:lineRule="auto"/>
              <w:jc w:val="center"/>
              <w:rPr>
                <w:rFonts w:cstheme="minorHAnsi"/>
                <w:bCs/>
                <w:sz w:val="16"/>
                <w:szCs w:val="16"/>
              </w:rPr>
            </w:pPr>
          </w:p>
        </w:tc>
      </w:tr>
      <w:tr w:rsidR="004E6935" w:rsidRPr="003A61C8" w14:paraId="317898DE"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4075E5D5"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hideMark/>
          </w:tcPr>
          <w:p w14:paraId="05FEEBF5"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przez gospodarstwa domowe</w:t>
            </w:r>
          </w:p>
          <w:p w14:paraId="1FAEC5BC"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E48BD3" w14:textId="77777777" w:rsidR="004E6935" w:rsidRPr="003A61C8" w:rsidRDefault="004E6935" w:rsidP="008A7058">
            <w:pPr>
              <w:spacing w:after="0" w:line="240" w:lineRule="auto"/>
              <w:jc w:val="center"/>
              <w:rPr>
                <w:rFonts w:cstheme="minorHAnsi"/>
                <w:bCs/>
                <w:color w:val="0070C0"/>
                <w:sz w:val="16"/>
                <w:szCs w:val="16"/>
              </w:rPr>
            </w:pPr>
            <w:r w:rsidRPr="003A61C8">
              <w:rPr>
                <w:rFonts w:cstheme="minorHAnsi"/>
                <w:bCs/>
                <w:sz w:val="16"/>
                <w:szCs w:val="16"/>
              </w:rPr>
              <w:t>Zwolnione z akcyzy</w:t>
            </w:r>
            <w:r w:rsidRPr="003A61C8">
              <w:rPr>
                <w:rStyle w:val="Odwoanieprzypisukocowego"/>
                <w:rFonts w:cstheme="minorHAnsi"/>
                <w:bCs/>
                <w:sz w:val="16"/>
                <w:szCs w:val="16"/>
              </w:rPr>
              <w:endnoteReference w:id="6"/>
            </w:r>
          </w:p>
        </w:tc>
        <w:tc>
          <w:tcPr>
            <w:tcW w:w="1275" w:type="dxa"/>
            <w:tcBorders>
              <w:top w:val="single" w:sz="4" w:space="0" w:color="auto"/>
              <w:left w:val="single" w:sz="4" w:space="0" w:color="auto"/>
              <w:bottom w:val="single" w:sz="4" w:space="0" w:color="auto"/>
              <w:right w:val="single" w:sz="4" w:space="0" w:color="auto"/>
            </w:tcBorders>
            <w:vAlign w:val="center"/>
          </w:tcPr>
          <w:p w14:paraId="70D4DEEA" w14:textId="77777777" w:rsidR="004E6935" w:rsidRPr="003A61C8" w:rsidRDefault="004E6935" w:rsidP="008A7058">
            <w:pPr>
              <w:spacing w:after="0" w:line="240" w:lineRule="auto"/>
              <w:jc w:val="center"/>
              <w:rPr>
                <w:rFonts w:cstheme="minorHAnsi"/>
                <w:bCs/>
                <w:sz w:val="16"/>
                <w:szCs w:val="16"/>
              </w:rPr>
            </w:pPr>
          </w:p>
        </w:tc>
      </w:tr>
      <w:tr w:rsidR="004E6935" w:rsidRPr="003A61C8" w14:paraId="3CD2A968"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7A8D38D0"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6.</w:t>
            </w:r>
          </w:p>
        </w:tc>
        <w:tc>
          <w:tcPr>
            <w:tcW w:w="6095" w:type="dxa"/>
            <w:gridSpan w:val="2"/>
            <w:tcBorders>
              <w:top w:val="single" w:sz="4" w:space="0" w:color="auto"/>
              <w:left w:val="single" w:sz="4" w:space="0" w:color="auto"/>
              <w:bottom w:val="single" w:sz="4" w:space="0" w:color="auto"/>
              <w:right w:val="single" w:sz="4" w:space="0" w:color="auto"/>
            </w:tcBorders>
            <w:hideMark/>
          </w:tcPr>
          <w:p w14:paraId="16C97E4C"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xml:space="preserve">do napędu: </w:t>
            </w:r>
          </w:p>
          <w:p w14:paraId="4AFEF177"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a) statków powietrznych,</w:t>
            </w:r>
          </w:p>
          <w:p w14:paraId="3182437D"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b) w żegludze, włączając rejsy rybackie</w:t>
            </w:r>
          </w:p>
          <w:p w14:paraId="6D63E368"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z wyłączeniem prywatnych rejsów i prywatnych lotów o charakterze rekreacyjnym, o których mowa w art. 32 ust. 2 Ustawy o podatku akcyzowym.</w:t>
            </w:r>
          </w:p>
          <w:p w14:paraId="2C17F42F"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F7C07" w14:textId="77777777" w:rsidR="004E6935" w:rsidRPr="003A61C8" w:rsidRDefault="004E6935" w:rsidP="008A7058">
            <w:pPr>
              <w:spacing w:after="0" w:line="240" w:lineRule="auto"/>
              <w:jc w:val="center"/>
              <w:rPr>
                <w:rFonts w:cstheme="minorHAnsi"/>
                <w:bCs/>
                <w:color w:val="0070C0"/>
                <w:sz w:val="16"/>
                <w:szCs w:val="16"/>
              </w:rPr>
            </w:pPr>
            <w:r w:rsidRPr="003A61C8">
              <w:rPr>
                <w:rFonts w:cstheme="minorHAnsi"/>
                <w:bCs/>
                <w:sz w:val="16"/>
                <w:szCs w:val="16"/>
              </w:rPr>
              <w:t>Zwolnione z akcyzy</w:t>
            </w:r>
            <w:r w:rsidRPr="003A61C8">
              <w:rPr>
                <w:rStyle w:val="Odwoanieprzypisukocowego"/>
                <w:rFonts w:cstheme="minorHAnsi"/>
                <w:bCs/>
                <w:sz w:val="16"/>
                <w:szCs w:val="16"/>
              </w:rPr>
              <w:endnoteReference w:id="7"/>
            </w:r>
          </w:p>
        </w:tc>
        <w:tc>
          <w:tcPr>
            <w:tcW w:w="1275" w:type="dxa"/>
            <w:tcBorders>
              <w:top w:val="single" w:sz="4" w:space="0" w:color="auto"/>
              <w:left w:val="single" w:sz="4" w:space="0" w:color="auto"/>
              <w:bottom w:val="single" w:sz="4" w:space="0" w:color="auto"/>
              <w:right w:val="single" w:sz="4" w:space="0" w:color="auto"/>
            </w:tcBorders>
            <w:vAlign w:val="center"/>
          </w:tcPr>
          <w:p w14:paraId="3D45E0ED" w14:textId="77777777" w:rsidR="004E6935" w:rsidRPr="003A61C8" w:rsidRDefault="004E6935" w:rsidP="008A7058">
            <w:pPr>
              <w:spacing w:after="0" w:line="240" w:lineRule="auto"/>
              <w:jc w:val="center"/>
              <w:rPr>
                <w:rFonts w:cstheme="minorHAnsi"/>
                <w:bCs/>
                <w:sz w:val="16"/>
                <w:szCs w:val="16"/>
              </w:rPr>
            </w:pPr>
          </w:p>
        </w:tc>
      </w:tr>
      <w:tr w:rsidR="004E6935" w:rsidRPr="003A61C8" w14:paraId="0B86FA4F"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78B9D54B"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hideMark/>
          </w:tcPr>
          <w:p w14:paraId="0C388846" w14:textId="77777777" w:rsidR="004E6935" w:rsidRPr="003A61C8" w:rsidRDefault="004E6935" w:rsidP="008A7058">
            <w:pPr>
              <w:spacing w:after="0" w:line="240" w:lineRule="auto"/>
              <w:jc w:val="both"/>
              <w:rPr>
                <w:rFonts w:cstheme="minorHAnsi"/>
                <w:bCs/>
                <w:i/>
                <w:sz w:val="16"/>
                <w:szCs w:val="16"/>
              </w:rPr>
            </w:pPr>
            <w:r w:rsidRPr="003A61C8">
              <w:rPr>
                <w:rFonts w:cstheme="minorHAnsi"/>
                <w:bCs/>
                <w:sz w:val="16"/>
                <w:szCs w:val="16"/>
              </w:rPr>
              <w:t>do napędu silników spalinowych, z wyłączeniem celów wymienionych powyżej objętych zwolnieniem</w:t>
            </w:r>
          </w:p>
          <w:p w14:paraId="6FD099CD" w14:textId="77777777" w:rsidR="004E6935" w:rsidRPr="003A61C8" w:rsidRDefault="004E6935" w:rsidP="008A7058">
            <w:pPr>
              <w:spacing w:after="0" w:line="240" w:lineRule="auto"/>
              <w:jc w:val="both"/>
              <w:rPr>
                <w:rFonts w:cstheme="minorHAnsi"/>
                <w:b/>
                <w:bCs/>
                <w:i/>
                <w:sz w:val="16"/>
                <w:szCs w:val="16"/>
              </w:rPr>
            </w:pPr>
            <w:r w:rsidRPr="003A61C8">
              <w:rPr>
                <w:rFonts w:cstheme="minorHAnsi"/>
                <w:bCs/>
                <w: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94C67"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69E4D9DE" w14:textId="77777777" w:rsidR="004E6935" w:rsidRPr="003A61C8" w:rsidRDefault="004E6935" w:rsidP="008A7058">
            <w:pPr>
              <w:spacing w:after="0" w:line="240" w:lineRule="auto"/>
              <w:jc w:val="center"/>
              <w:rPr>
                <w:rFonts w:cstheme="minorHAnsi"/>
                <w:bCs/>
                <w:sz w:val="16"/>
                <w:szCs w:val="16"/>
              </w:rPr>
            </w:pPr>
          </w:p>
        </w:tc>
      </w:tr>
      <w:tr w:rsidR="004E6935" w:rsidRPr="003A61C8" w14:paraId="4E27AD82"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543D6850"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8.</w:t>
            </w:r>
          </w:p>
        </w:tc>
        <w:tc>
          <w:tcPr>
            <w:tcW w:w="6095" w:type="dxa"/>
            <w:gridSpan w:val="2"/>
            <w:tcBorders>
              <w:top w:val="single" w:sz="4" w:space="0" w:color="auto"/>
              <w:left w:val="single" w:sz="4" w:space="0" w:color="auto"/>
              <w:bottom w:val="single" w:sz="4" w:space="0" w:color="auto"/>
              <w:right w:val="single" w:sz="4" w:space="0" w:color="auto"/>
            </w:tcBorders>
            <w:hideMark/>
          </w:tcPr>
          <w:p w14:paraId="52D7A711"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z wyłączeniem celów wymienionych powyżej objętych zwolnieniem</w:t>
            </w:r>
          </w:p>
          <w:p w14:paraId="3631277F"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4F154"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1,38 zł/GJ</w:t>
            </w:r>
          </w:p>
        </w:tc>
        <w:tc>
          <w:tcPr>
            <w:tcW w:w="1275" w:type="dxa"/>
            <w:tcBorders>
              <w:top w:val="single" w:sz="4" w:space="0" w:color="auto"/>
              <w:left w:val="single" w:sz="4" w:space="0" w:color="auto"/>
              <w:bottom w:val="single" w:sz="4" w:space="0" w:color="auto"/>
              <w:right w:val="single" w:sz="4" w:space="0" w:color="auto"/>
            </w:tcBorders>
            <w:vAlign w:val="center"/>
          </w:tcPr>
          <w:p w14:paraId="1C6AF437" w14:textId="77777777" w:rsidR="004E6935" w:rsidRPr="003A61C8" w:rsidRDefault="004E6935" w:rsidP="008A7058">
            <w:pPr>
              <w:spacing w:after="0" w:line="240" w:lineRule="auto"/>
              <w:jc w:val="center"/>
              <w:rPr>
                <w:rFonts w:cstheme="minorHAnsi"/>
                <w:bCs/>
                <w:sz w:val="16"/>
                <w:szCs w:val="16"/>
              </w:rPr>
            </w:pPr>
          </w:p>
        </w:tc>
      </w:tr>
      <w:tr w:rsidR="004E6935" w:rsidRPr="003A61C8" w14:paraId="1C340C25"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633831A9"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9.</w:t>
            </w:r>
          </w:p>
        </w:tc>
        <w:tc>
          <w:tcPr>
            <w:tcW w:w="6095" w:type="dxa"/>
            <w:gridSpan w:val="2"/>
            <w:tcBorders>
              <w:top w:val="single" w:sz="4" w:space="0" w:color="auto"/>
              <w:left w:val="single" w:sz="4" w:space="0" w:color="auto"/>
              <w:bottom w:val="single" w:sz="4" w:space="0" w:color="auto"/>
              <w:right w:val="single" w:sz="4" w:space="0" w:color="auto"/>
            </w:tcBorders>
            <w:hideMark/>
          </w:tcPr>
          <w:p w14:paraId="7DD60DA3"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17D61FFA"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 xml:space="preserve">[Art. 89 ust. 2c Ustawy o podatku akcyzowym]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9573BE"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5C860328" w14:textId="77777777" w:rsidR="004E6935" w:rsidRPr="003A61C8" w:rsidRDefault="004E6935" w:rsidP="008A7058">
            <w:pPr>
              <w:spacing w:after="0" w:line="240" w:lineRule="auto"/>
              <w:jc w:val="center"/>
              <w:rPr>
                <w:rFonts w:cstheme="minorHAnsi"/>
                <w:bCs/>
                <w:sz w:val="16"/>
                <w:szCs w:val="16"/>
              </w:rPr>
            </w:pPr>
          </w:p>
        </w:tc>
      </w:tr>
      <w:tr w:rsidR="004E6935" w:rsidRPr="003A61C8" w14:paraId="27F86E52" w14:textId="77777777" w:rsidTr="008A7058">
        <w:tc>
          <w:tcPr>
            <w:tcW w:w="7905" w:type="dxa"/>
            <w:gridSpan w:val="4"/>
            <w:tcBorders>
              <w:top w:val="single" w:sz="4" w:space="0" w:color="auto"/>
              <w:left w:val="single" w:sz="4" w:space="0" w:color="auto"/>
              <w:bottom w:val="single" w:sz="4" w:space="0" w:color="auto"/>
              <w:right w:val="single" w:sz="4" w:space="0" w:color="auto"/>
            </w:tcBorders>
            <w:hideMark/>
          </w:tcPr>
          <w:p w14:paraId="13C2AF87"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Łącznie zużycie (powinno być 100,00%)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D4777B"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100%</w:t>
            </w:r>
          </w:p>
        </w:tc>
      </w:tr>
    </w:tbl>
    <w:p w14:paraId="00AD01F4" w14:textId="77777777" w:rsidR="004E6935" w:rsidRPr="003A61C8" w:rsidRDefault="004E6935" w:rsidP="004E6935">
      <w:pPr>
        <w:jc w:val="center"/>
        <w:rPr>
          <w:rFonts w:asciiTheme="minorHAnsi" w:hAnsiTheme="minorHAnsi" w:cstheme="minorHAnsi"/>
          <w:b/>
        </w:rPr>
      </w:pPr>
    </w:p>
    <w:p w14:paraId="0830B008" w14:textId="77777777" w:rsidR="004E6935" w:rsidRPr="003A61C8" w:rsidRDefault="004E6935" w:rsidP="008C46DE">
      <w:pPr>
        <w:widowControl w:val="0"/>
        <w:numPr>
          <w:ilvl w:val="0"/>
          <w:numId w:val="70"/>
        </w:numPr>
        <w:autoSpaceDE w:val="0"/>
        <w:autoSpaceDN w:val="0"/>
        <w:adjustRightInd w:val="0"/>
        <w:spacing w:before="120" w:after="0" w:line="240" w:lineRule="auto"/>
        <w:jc w:val="both"/>
        <w:rPr>
          <w:rFonts w:cstheme="minorHAnsi"/>
        </w:rPr>
      </w:pPr>
      <w:r w:rsidRPr="003A61C8">
        <w:rPr>
          <w:rFonts w:cstheme="minorHAnsi"/>
          <w:sz w:val="18"/>
          <w:szCs w:val="18"/>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4EDDD3D6" w14:textId="77777777" w:rsidR="004E6935" w:rsidRPr="003A61C8" w:rsidRDefault="004E6935" w:rsidP="004E6935">
      <w:pPr>
        <w:jc w:val="center"/>
        <w:rPr>
          <w:rFonts w:cstheme="minorHAnsi"/>
          <w:b/>
        </w:rPr>
      </w:pPr>
    </w:p>
    <w:p w14:paraId="2F148F2C" w14:textId="77777777" w:rsidR="004E6935" w:rsidRPr="003A61C8" w:rsidRDefault="004E6935" w:rsidP="004E6935">
      <w:pPr>
        <w:jc w:val="center"/>
        <w:rPr>
          <w:rFonts w:cstheme="minorHAnsi"/>
          <w:b/>
        </w:rPr>
      </w:pP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t>Odbiorca</w:t>
      </w:r>
    </w:p>
    <w:p w14:paraId="42C565A6" w14:textId="77777777" w:rsidR="004E6935" w:rsidRPr="003A61C8" w:rsidRDefault="004E6935" w:rsidP="004E6935">
      <w:pPr>
        <w:tabs>
          <w:tab w:val="left" w:pos="2115"/>
        </w:tabs>
        <w:rPr>
          <w:rFonts w:cstheme="minorHAnsi"/>
        </w:rPr>
      </w:pPr>
    </w:p>
    <w:p w14:paraId="29D962E7" w14:textId="77777777" w:rsidR="004E6935" w:rsidRPr="003A61C8" w:rsidRDefault="004E6935" w:rsidP="004E6935">
      <w:pPr>
        <w:tabs>
          <w:tab w:val="left" w:pos="2115"/>
        </w:tabs>
        <w:rPr>
          <w:rFonts w:cstheme="minorHAnsi"/>
        </w:rPr>
      </w:pP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t>…………………………</w:t>
      </w:r>
    </w:p>
    <w:p w14:paraId="13B40A58" w14:textId="77777777" w:rsidR="004E6935" w:rsidRPr="003A61C8" w:rsidRDefault="004E6935" w:rsidP="004E6935">
      <w:pPr>
        <w:ind w:left="6379" w:hanging="7"/>
        <w:rPr>
          <w:rFonts w:cstheme="minorHAnsi"/>
          <w:sz w:val="18"/>
          <w:szCs w:val="18"/>
        </w:rPr>
      </w:pPr>
      <w:r w:rsidRPr="003A61C8">
        <w:rPr>
          <w:rFonts w:cstheme="minorHAnsi"/>
          <w:i/>
          <w:sz w:val="16"/>
          <w:szCs w:val="16"/>
        </w:rPr>
        <w:t>(czytelny podpis osoby/osób odpowiednio umocowanych)</w:t>
      </w:r>
    </w:p>
    <w:p w14:paraId="7CFD7DF3" w14:textId="77777777" w:rsidR="004E6935" w:rsidRPr="003A61C8" w:rsidRDefault="004E6935" w:rsidP="004E6935">
      <w:pPr>
        <w:ind w:left="5664" w:firstLine="708"/>
        <w:rPr>
          <w:rFonts w:cstheme="minorHAnsi"/>
          <w:sz w:val="18"/>
          <w:szCs w:val="18"/>
        </w:rPr>
      </w:pPr>
    </w:p>
    <w:p w14:paraId="23D5C505" w14:textId="77777777" w:rsidR="004E6935" w:rsidRPr="003A61C8" w:rsidRDefault="004E6935" w:rsidP="004E6935">
      <w:pPr>
        <w:ind w:left="5664" w:firstLine="708"/>
        <w:rPr>
          <w:rFonts w:cstheme="minorHAnsi"/>
          <w:i/>
          <w:iCs/>
          <w:sz w:val="14"/>
          <w:szCs w:val="14"/>
        </w:rPr>
      </w:pPr>
      <w:r w:rsidRPr="003A61C8">
        <w:rPr>
          <w:rFonts w:cstheme="minorHAnsi"/>
          <w:i/>
          <w:iCs/>
          <w:sz w:val="14"/>
          <w:szCs w:val="14"/>
        </w:rPr>
        <w:t>Pieczątka jednostki</w:t>
      </w:r>
    </w:p>
    <w:p w14:paraId="5AF42077" w14:textId="77777777" w:rsidR="004E6935" w:rsidRPr="003A61C8" w:rsidRDefault="004E6935" w:rsidP="004E6935">
      <w:pPr>
        <w:ind w:left="5664" w:firstLine="708"/>
        <w:rPr>
          <w:rFonts w:cstheme="minorHAnsi"/>
          <w:sz w:val="18"/>
          <w:szCs w:val="18"/>
        </w:rPr>
      </w:pPr>
    </w:p>
    <w:p w14:paraId="628E524A" w14:textId="77777777" w:rsidR="004E6935" w:rsidRDefault="004E6935" w:rsidP="004E6935">
      <w:pPr>
        <w:ind w:left="5664" w:firstLine="708"/>
        <w:rPr>
          <w:rFonts w:cstheme="minorHAnsi"/>
          <w:sz w:val="18"/>
          <w:szCs w:val="18"/>
        </w:rPr>
      </w:pPr>
      <w:r w:rsidRPr="003A61C8">
        <w:rPr>
          <w:rFonts w:cstheme="minorHAnsi"/>
          <w:sz w:val="18"/>
          <w:szCs w:val="18"/>
        </w:rPr>
        <w:t>Data: ……………...</w:t>
      </w:r>
    </w:p>
    <w:p w14:paraId="3A5AD7E8" w14:textId="77777777" w:rsidR="007E2378" w:rsidRPr="003A61C8" w:rsidRDefault="007E2378" w:rsidP="004E6935">
      <w:pPr>
        <w:ind w:left="5664" w:firstLine="708"/>
        <w:rPr>
          <w:rFonts w:cstheme="minorHAnsi"/>
          <w:sz w:val="18"/>
          <w:szCs w:val="18"/>
        </w:rPr>
      </w:pPr>
    </w:p>
    <w:p w14:paraId="08F7D1A7" w14:textId="77777777" w:rsidR="004E6935" w:rsidRPr="003A61C8" w:rsidRDefault="004E6935" w:rsidP="004E6935">
      <w:pPr>
        <w:jc w:val="center"/>
        <w:rPr>
          <w:rFonts w:cstheme="minorHAnsi"/>
          <w:sz w:val="18"/>
          <w:szCs w:val="18"/>
        </w:rPr>
        <w:sectPr w:rsidR="004E6935" w:rsidRPr="003A61C8">
          <w:endnotePr>
            <w:numFmt w:val="decimal"/>
            <w:numRestart w:val="eachSect"/>
          </w:endnotePr>
          <w:pgSz w:w="11906" w:h="16838"/>
          <w:pgMar w:top="1134" w:right="1417" w:bottom="1417" w:left="1417" w:header="708" w:footer="708" w:gutter="0"/>
          <w:cols w:space="708"/>
        </w:sectPr>
      </w:pPr>
    </w:p>
    <w:p w14:paraId="6F567944" w14:textId="5094B6F8" w:rsidR="00A91098" w:rsidRDefault="00A91098" w:rsidP="004E6935">
      <w:pPr>
        <w:spacing w:after="0"/>
        <w:jc w:val="both"/>
        <w:rPr>
          <w:rFonts w:asciiTheme="minorHAnsi" w:hAnsiTheme="minorHAnsi" w:cstheme="minorHAnsi"/>
          <w:b/>
          <w:bCs/>
          <w:color w:val="000000" w:themeColor="text1"/>
          <w:sz w:val="20"/>
          <w:szCs w:val="20"/>
        </w:rPr>
      </w:pPr>
      <w:r w:rsidRPr="00A91098">
        <w:rPr>
          <w:rFonts w:asciiTheme="minorHAnsi" w:hAnsiTheme="minorHAnsi" w:cstheme="minorHAnsi"/>
          <w:b/>
          <w:bCs/>
          <w:sz w:val="20"/>
          <w:szCs w:val="20"/>
        </w:rPr>
        <w:lastRenderedPageBreak/>
        <w:t>Załącznik nr 4:</w:t>
      </w:r>
      <w:r w:rsidRPr="003A61C8">
        <w:rPr>
          <w:rFonts w:asciiTheme="minorHAnsi" w:hAnsiTheme="minorHAnsi" w:cstheme="minorHAnsi"/>
          <w:sz w:val="20"/>
          <w:szCs w:val="20"/>
        </w:rPr>
        <w:t xml:space="preserve"> Oryginał albo uwierzytelniona kopia aktualnych odpisów z rejestru przedsiębiorców Odbiorcy oraz pełnomocnictw osób upoważnionych do zawarcia i kontrasygnaty Umowy po stronie Odbiorcy</w:t>
      </w:r>
    </w:p>
    <w:p w14:paraId="68727B04" w14:textId="77777777" w:rsidR="00A91098" w:rsidRDefault="00A91098" w:rsidP="004E6935">
      <w:pPr>
        <w:spacing w:after="0"/>
        <w:jc w:val="both"/>
        <w:rPr>
          <w:rFonts w:asciiTheme="minorHAnsi" w:hAnsiTheme="minorHAnsi" w:cstheme="minorHAnsi"/>
          <w:b/>
          <w:bCs/>
          <w:color w:val="000000" w:themeColor="text1"/>
          <w:sz w:val="20"/>
          <w:szCs w:val="20"/>
        </w:rPr>
      </w:pPr>
    </w:p>
    <w:p w14:paraId="3BC6B183" w14:textId="77777777" w:rsidR="00A91098" w:rsidRDefault="00A91098" w:rsidP="004E6935">
      <w:pPr>
        <w:spacing w:after="0"/>
        <w:jc w:val="both"/>
        <w:rPr>
          <w:rFonts w:asciiTheme="minorHAnsi" w:hAnsiTheme="minorHAnsi" w:cstheme="minorHAnsi"/>
          <w:b/>
          <w:bCs/>
          <w:color w:val="000000" w:themeColor="text1"/>
          <w:sz w:val="20"/>
          <w:szCs w:val="20"/>
        </w:rPr>
      </w:pPr>
    </w:p>
    <w:p w14:paraId="449AC0B7" w14:textId="77777777" w:rsidR="00A91098" w:rsidRDefault="00A91098" w:rsidP="004E6935">
      <w:pPr>
        <w:spacing w:after="0"/>
        <w:jc w:val="both"/>
        <w:rPr>
          <w:rFonts w:asciiTheme="minorHAnsi" w:hAnsiTheme="minorHAnsi" w:cstheme="minorHAnsi"/>
          <w:b/>
          <w:bCs/>
          <w:color w:val="000000" w:themeColor="text1"/>
          <w:sz w:val="20"/>
          <w:szCs w:val="20"/>
        </w:rPr>
      </w:pPr>
    </w:p>
    <w:p w14:paraId="749B6C13" w14:textId="77777777" w:rsidR="00097974" w:rsidRDefault="00097974" w:rsidP="004E6935">
      <w:pPr>
        <w:spacing w:after="0"/>
        <w:jc w:val="both"/>
        <w:rPr>
          <w:rFonts w:asciiTheme="minorHAnsi" w:hAnsiTheme="minorHAnsi" w:cstheme="minorHAnsi"/>
          <w:b/>
          <w:bCs/>
          <w:color w:val="000000" w:themeColor="text1"/>
          <w:sz w:val="20"/>
          <w:szCs w:val="20"/>
        </w:rPr>
      </w:pPr>
    </w:p>
    <w:p w14:paraId="2A7EE1F9" w14:textId="77777777" w:rsidR="00097974" w:rsidRDefault="00097974" w:rsidP="004E6935">
      <w:pPr>
        <w:spacing w:after="0"/>
        <w:jc w:val="both"/>
        <w:rPr>
          <w:rFonts w:asciiTheme="minorHAnsi" w:hAnsiTheme="minorHAnsi" w:cstheme="minorHAnsi"/>
          <w:b/>
          <w:bCs/>
          <w:color w:val="000000" w:themeColor="text1"/>
          <w:sz w:val="20"/>
          <w:szCs w:val="20"/>
        </w:rPr>
      </w:pPr>
    </w:p>
    <w:p w14:paraId="56A547A7" w14:textId="77777777" w:rsidR="00097974" w:rsidRDefault="00097974" w:rsidP="004E6935">
      <w:pPr>
        <w:spacing w:after="0"/>
        <w:jc w:val="both"/>
        <w:rPr>
          <w:rFonts w:asciiTheme="minorHAnsi" w:hAnsiTheme="minorHAnsi" w:cstheme="minorHAnsi"/>
          <w:b/>
          <w:bCs/>
          <w:color w:val="000000" w:themeColor="text1"/>
          <w:sz w:val="20"/>
          <w:szCs w:val="20"/>
        </w:rPr>
      </w:pPr>
    </w:p>
    <w:p w14:paraId="1DF64487" w14:textId="77777777" w:rsidR="00097974" w:rsidRDefault="00097974" w:rsidP="004E6935">
      <w:pPr>
        <w:spacing w:after="0"/>
        <w:jc w:val="both"/>
        <w:rPr>
          <w:rFonts w:asciiTheme="minorHAnsi" w:hAnsiTheme="minorHAnsi" w:cstheme="minorHAnsi"/>
          <w:b/>
          <w:bCs/>
          <w:color w:val="000000" w:themeColor="text1"/>
          <w:sz w:val="20"/>
          <w:szCs w:val="20"/>
        </w:rPr>
      </w:pPr>
    </w:p>
    <w:p w14:paraId="70F400B2" w14:textId="77777777" w:rsidR="00097974" w:rsidRDefault="00097974" w:rsidP="004E6935">
      <w:pPr>
        <w:spacing w:after="0"/>
        <w:jc w:val="both"/>
        <w:rPr>
          <w:rFonts w:asciiTheme="minorHAnsi" w:hAnsiTheme="minorHAnsi" w:cstheme="minorHAnsi"/>
          <w:b/>
          <w:bCs/>
          <w:color w:val="000000" w:themeColor="text1"/>
          <w:sz w:val="20"/>
          <w:szCs w:val="20"/>
        </w:rPr>
      </w:pPr>
    </w:p>
    <w:p w14:paraId="2C411A06" w14:textId="77777777" w:rsidR="00097974" w:rsidRDefault="00097974" w:rsidP="004E6935">
      <w:pPr>
        <w:spacing w:after="0"/>
        <w:jc w:val="both"/>
        <w:rPr>
          <w:rFonts w:asciiTheme="minorHAnsi" w:hAnsiTheme="minorHAnsi" w:cstheme="minorHAnsi"/>
          <w:b/>
          <w:bCs/>
          <w:color w:val="000000" w:themeColor="text1"/>
          <w:sz w:val="20"/>
          <w:szCs w:val="20"/>
        </w:rPr>
      </w:pPr>
    </w:p>
    <w:p w14:paraId="2EAADDB0" w14:textId="77777777" w:rsidR="00097974" w:rsidRDefault="00097974" w:rsidP="004E6935">
      <w:pPr>
        <w:spacing w:after="0"/>
        <w:jc w:val="both"/>
        <w:rPr>
          <w:rFonts w:asciiTheme="minorHAnsi" w:hAnsiTheme="minorHAnsi" w:cstheme="minorHAnsi"/>
          <w:b/>
          <w:bCs/>
          <w:color w:val="000000" w:themeColor="text1"/>
          <w:sz w:val="20"/>
          <w:szCs w:val="20"/>
        </w:rPr>
      </w:pPr>
    </w:p>
    <w:p w14:paraId="761FCA3F" w14:textId="77777777" w:rsidR="00097974" w:rsidRDefault="00097974" w:rsidP="004E6935">
      <w:pPr>
        <w:spacing w:after="0"/>
        <w:jc w:val="both"/>
        <w:rPr>
          <w:rFonts w:asciiTheme="minorHAnsi" w:hAnsiTheme="minorHAnsi" w:cstheme="minorHAnsi"/>
          <w:b/>
          <w:bCs/>
          <w:color w:val="000000" w:themeColor="text1"/>
          <w:sz w:val="20"/>
          <w:szCs w:val="20"/>
        </w:rPr>
      </w:pPr>
    </w:p>
    <w:p w14:paraId="35345E2C" w14:textId="77777777" w:rsidR="00097974" w:rsidRDefault="00097974" w:rsidP="004E6935">
      <w:pPr>
        <w:spacing w:after="0"/>
        <w:jc w:val="both"/>
        <w:rPr>
          <w:rFonts w:asciiTheme="minorHAnsi" w:hAnsiTheme="minorHAnsi" w:cstheme="minorHAnsi"/>
          <w:b/>
          <w:bCs/>
          <w:color w:val="000000" w:themeColor="text1"/>
          <w:sz w:val="20"/>
          <w:szCs w:val="20"/>
        </w:rPr>
      </w:pPr>
    </w:p>
    <w:p w14:paraId="623C1137" w14:textId="77777777" w:rsidR="00097974" w:rsidRDefault="00097974" w:rsidP="004E6935">
      <w:pPr>
        <w:spacing w:after="0"/>
        <w:jc w:val="both"/>
        <w:rPr>
          <w:rFonts w:asciiTheme="minorHAnsi" w:hAnsiTheme="minorHAnsi" w:cstheme="minorHAnsi"/>
          <w:b/>
          <w:bCs/>
          <w:color w:val="000000" w:themeColor="text1"/>
          <w:sz w:val="20"/>
          <w:szCs w:val="20"/>
        </w:rPr>
      </w:pPr>
    </w:p>
    <w:p w14:paraId="3E9F3F50" w14:textId="77777777" w:rsidR="00097974" w:rsidRDefault="00097974" w:rsidP="004E6935">
      <w:pPr>
        <w:spacing w:after="0"/>
        <w:jc w:val="both"/>
        <w:rPr>
          <w:rFonts w:asciiTheme="minorHAnsi" w:hAnsiTheme="minorHAnsi" w:cstheme="minorHAnsi"/>
          <w:b/>
          <w:bCs/>
          <w:color w:val="000000" w:themeColor="text1"/>
          <w:sz w:val="20"/>
          <w:szCs w:val="20"/>
        </w:rPr>
      </w:pPr>
    </w:p>
    <w:p w14:paraId="5DCFE3C1" w14:textId="77777777" w:rsidR="00097974" w:rsidRDefault="00097974" w:rsidP="004E6935">
      <w:pPr>
        <w:spacing w:after="0"/>
        <w:jc w:val="both"/>
        <w:rPr>
          <w:rFonts w:asciiTheme="minorHAnsi" w:hAnsiTheme="minorHAnsi" w:cstheme="minorHAnsi"/>
          <w:b/>
          <w:bCs/>
          <w:color w:val="000000" w:themeColor="text1"/>
          <w:sz w:val="20"/>
          <w:szCs w:val="20"/>
        </w:rPr>
      </w:pPr>
    </w:p>
    <w:p w14:paraId="3179B41E" w14:textId="77777777" w:rsidR="00097974" w:rsidRDefault="00097974" w:rsidP="004E6935">
      <w:pPr>
        <w:spacing w:after="0"/>
        <w:jc w:val="both"/>
        <w:rPr>
          <w:rFonts w:asciiTheme="minorHAnsi" w:hAnsiTheme="minorHAnsi" w:cstheme="minorHAnsi"/>
          <w:b/>
          <w:bCs/>
          <w:color w:val="000000" w:themeColor="text1"/>
          <w:sz w:val="20"/>
          <w:szCs w:val="20"/>
        </w:rPr>
      </w:pPr>
    </w:p>
    <w:p w14:paraId="7FF3079B" w14:textId="77777777" w:rsidR="00097974" w:rsidRDefault="00097974" w:rsidP="004E6935">
      <w:pPr>
        <w:spacing w:after="0"/>
        <w:jc w:val="both"/>
        <w:rPr>
          <w:rFonts w:asciiTheme="minorHAnsi" w:hAnsiTheme="minorHAnsi" w:cstheme="minorHAnsi"/>
          <w:b/>
          <w:bCs/>
          <w:color w:val="000000" w:themeColor="text1"/>
          <w:sz w:val="20"/>
          <w:szCs w:val="20"/>
        </w:rPr>
      </w:pPr>
    </w:p>
    <w:p w14:paraId="74BE2EDE" w14:textId="77777777" w:rsidR="00097974" w:rsidRDefault="00097974" w:rsidP="004E6935">
      <w:pPr>
        <w:spacing w:after="0"/>
        <w:jc w:val="both"/>
        <w:rPr>
          <w:rFonts w:asciiTheme="minorHAnsi" w:hAnsiTheme="minorHAnsi" w:cstheme="minorHAnsi"/>
          <w:b/>
          <w:bCs/>
          <w:color w:val="000000" w:themeColor="text1"/>
          <w:sz w:val="20"/>
          <w:szCs w:val="20"/>
        </w:rPr>
      </w:pPr>
    </w:p>
    <w:p w14:paraId="388DDAB6" w14:textId="77777777" w:rsidR="00097974" w:rsidRDefault="00097974" w:rsidP="004E6935">
      <w:pPr>
        <w:spacing w:after="0"/>
        <w:jc w:val="both"/>
        <w:rPr>
          <w:rFonts w:asciiTheme="minorHAnsi" w:hAnsiTheme="minorHAnsi" w:cstheme="minorHAnsi"/>
          <w:b/>
          <w:bCs/>
          <w:color w:val="000000" w:themeColor="text1"/>
          <w:sz w:val="20"/>
          <w:szCs w:val="20"/>
        </w:rPr>
      </w:pPr>
    </w:p>
    <w:p w14:paraId="31443D1F" w14:textId="77777777" w:rsidR="00097974" w:rsidRDefault="00097974" w:rsidP="004E6935">
      <w:pPr>
        <w:spacing w:after="0"/>
        <w:jc w:val="both"/>
        <w:rPr>
          <w:rFonts w:asciiTheme="minorHAnsi" w:hAnsiTheme="minorHAnsi" w:cstheme="minorHAnsi"/>
          <w:b/>
          <w:bCs/>
          <w:color w:val="000000" w:themeColor="text1"/>
          <w:sz w:val="20"/>
          <w:szCs w:val="20"/>
        </w:rPr>
      </w:pPr>
    </w:p>
    <w:p w14:paraId="1A75AF8B" w14:textId="77777777" w:rsidR="00097974" w:rsidRDefault="00097974" w:rsidP="004E6935">
      <w:pPr>
        <w:spacing w:after="0"/>
        <w:jc w:val="both"/>
        <w:rPr>
          <w:rFonts w:asciiTheme="minorHAnsi" w:hAnsiTheme="minorHAnsi" w:cstheme="minorHAnsi"/>
          <w:b/>
          <w:bCs/>
          <w:color w:val="000000" w:themeColor="text1"/>
          <w:sz w:val="20"/>
          <w:szCs w:val="20"/>
        </w:rPr>
      </w:pPr>
    </w:p>
    <w:p w14:paraId="2DA40A5C" w14:textId="77777777" w:rsidR="00097974" w:rsidRDefault="00097974" w:rsidP="004E6935">
      <w:pPr>
        <w:spacing w:after="0"/>
        <w:jc w:val="both"/>
        <w:rPr>
          <w:rFonts w:asciiTheme="minorHAnsi" w:hAnsiTheme="minorHAnsi" w:cstheme="minorHAnsi"/>
          <w:b/>
          <w:bCs/>
          <w:color w:val="000000" w:themeColor="text1"/>
          <w:sz w:val="20"/>
          <w:szCs w:val="20"/>
        </w:rPr>
      </w:pPr>
    </w:p>
    <w:p w14:paraId="4B107BF5" w14:textId="77777777" w:rsidR="00097974" w:rsidRDefault="00097974" w:rsidP="004E6935">
      <w:pPr>
        <w:spacing w:after="0"/>
        <w:jc w:val="both"/>
        <w:rPr>
          <w:rFonts w:asciiTheme="minorHAnsi" w:hAnsiTheme="minorHAnsi" w:cstheme="minorHAnsi"/>
          <w:b/>
          <w:bCs/>
          <w:color w:val="000000" w:themeColor="text1"/>
          <w:sz w:val="20"/>
          <w:szCs w:val="20"/>
        </w:rPr>
      </w:pPr>
    </w:p>
    <w:p w14:paraId="3734344E" w14:textId="77777777" w:rsidR="00097974" w:rsidRDefault="00097974" w:rsidP="004E6935">
      <w:pPr>
        <w:spacing w:after="0"/>
        <w:jc w:val="both"/>
        <w:rPr>
          <w:rFonts w:asciiTheme="minorHAnsi" w:hAnsiTheme="minorHAnsi" w:cstheme="minorHAnsi"/>
          <w:b/>
          <w:bCs/>
          <w:color w:val="000000" w:themeColor="text1"/>
          <w:sz w:val="20"/>
          <w:szCs w:val="20"/>
        </w:rPr>
      </w:pPr>
    </w:p>
    <w:p w14:paraId="459868FE" w14:textId="77777777" w:rsidR="00097974" w:rsidRDefault="00097974" w:rsidP="004E6935">
      <w:pPr>
        <w:spacing w:after="0"/>
        <w:jc w:val="both"/>
        <w:rPr>
          <w:rFonts w:asciiTheme="minorHAnsi" w:hAnsiTheme="minorHAnsi" w:cstheme="minorHAnsi"/>
          <w:b/>
          <w:bCs/>
          <w:color w:val="000000" w:themeColor="text1"/>
          <w:sz w:val="20"/>
          <w:szCs w:val="20"/>
        </w:rPr>
      </w:pPr>
    </w:p>
    <w:p w14:paraId="4F6155D1" w14:textId="77777777" w:rsidR="00097974" w:rsidRDefault="00097974" w:rsidP="004E6935">
      <w:pPr>
        <w:spacing w:after="0"/>
        <w:jc w:val="both"/>
        <w:rPr>
          <w:rFonts w:asciiTheme="minorHAnsi" w:hAnsiTheme="minorHAnsi" w:cstheme="minorHAnsi"/>
          <w:b/>
          <w:bCs/>
          <w:color w:val="000000" w:themeColor="text1"/>
          <w:sz w:val="20"/>
          <w:szCs w:val="20"/>
        </w:rPr>
      </w:pPr>
    </w:p>
    <w:p w14:paraId="214C14D2" w14:textId="77777777" w:rsidR="00097974" w:rsidRDefault="00097974" w:rsidP="004E6935">
      <w:pPr>
        <w:spacing w:after="0"/>
        <w:jc w:val="both"/>
        <w:rPr>
          <w:rFonts w:asciiTheme="minorHAnsi" w:hAnsiTheme="minorHAnsi" w:cstheme="minorHAnsi"/>
          <w:b/>
          <w:bCs/>
          <w:color w:val="000000" w:themeColor="text1"/>
          <w:sz w:val="20"/>
          <w:szCs w:val="20"/>
        </w:rPr>
      </w:pPr>
    </w:p>
    <w:p w14:paraId="48D48D4D" w14:textId="77777777" w:rsidR="00097974" w:rsidRDefault="00097974" w:rsidP="004E6935">
      <w:pPr>
        <w:spacing w:after="0"/>
        <w:jc w:val="both"/>
        <w:rPr>
          <w:rFonts w:asciiTheme="minorHAnsi" w:hAnsiTheme="minorHAnsi" w:cstheme="minorHAnsi"/>
          <w:b/>
          <w:bCs/>
          <w:color w:val="000000" w:themeColor="text1"/>
          <w:sz w:val="20"/>
          <w:szCs w:val="20"/>
        </w:rPr>
      </w:pPr>
    </w:p>
    <w:p w14:paraId="5DBBBFFF" w14:textId="77777777" w:rsidR="00097974" w:rsidRDefault="00097974" w:rsidP="004E6935">
      <w:pPr>
        <w:spacing w:after="0"/>
        <w:jc w:val="both"/>
        <w:rPr>
          <w:rFonts w:asciiTheme="minorHAnsi" w:hAnsiTheme="minorHAnsi" w:cstheme="minorHAnsi"/>
          <w:b/>
          <w:bCs/>
          <w:color w:val="000000" w:themeColor="text1"/>
          <w:sz w:val="20"/>
          <w:szCs w:val="20"/>
        </w:rPr>
      </w:pPr>
    </w:p>
    <w:p w14:paraId="45DCA7FA" w14:textId="77777777" w:rsidR="00097974" w:rsidRDefault="00097974" w:rsidP="004E6935">
      <w:pPr>
        <w:spacing w:after="0"/>
        <w:jc w:val="both"/>
        <w:rPr>
          <w:rFonts w:asciiTheme="minorHAnsi" w:hAnsiTheme="minorHAnsi" w:cstheme="minorHAnsi"/>
          <w:b/>
          <w:bCs/>
          <w:color w:val="000000" w:themeColor="text1"/>
          <w:sz w:val="20"/>
          <w:szCs w:val="20"/>
        </w:rPr>
      </w:pPr>
    </w:p>
    <w:p w14:paraId="4DA0E208" w14:textId="77777777" w:rsidR="00097974" w:rsidRDefault="00097974" w:rsidP="004E6935">
      <w:pPr>
        <w:spacing w:after="0"/>
        <w:jc w:val="both"/>
        <w:rPr>
          <w:rFonts w:asciiTheme="minorHAnsi" w:hAnsiTheme="minorHAnsi" w:cstheme="minorHAnsi"/>
          <w:b/>
          <w:bCs/>
          <w:color w:val="000000" w:themeColor="text1"/>
          <w:sz w:val="20"/>
          <w:szCs w:val="20"/>
        </w:rPr>
      </w:pPr>
    </w:p>
    <w:p w14:paraId="609B5800" w14:textId="77777777" w:rsidR="00097974" w:rsidRDefault="00097974" w:rsidP="004E6935">
      <w:pPr>
        <w:spacing w:after="0"/>
        <w:jc w:val="both"/>
        <w:rPr>
          <w:rFonts w:asciiTheme="minorHAnsi" w:hAnsiTheme="minorHAnsi" w:cstheme="minorHAnsi"/>
          <w:b/>
          <w:bCs/>
          <w:color w:val="000000" w:themeColor="text1"/>
          <w:sz w:val="20"/>
          <w:szCs w:val="20"/>
        </w:rPr>
      </w:pPr>
    </w:p>
    <w:p w14:paraId="0C22D292" w14:textId="77777777" w:rsidR="00097974" w:rsidRDefault="00097974" w:rsidP="004E6935">
      <w:pPr>
        <w:spacing w:after="0"/>
        <w:jc w:val="both"/>
        <w:rPr>
          <w:rFonts w:asciiTheme="minorHAnsi" w:hAnsiTheme="minorHAnsi" w:cstheme="minorHAnsi"/>
          <w:b/>
          <w:bCs/>
          <w:color w:val="000000" w:themeColor="text1"/>
          <w:sz w:val="20"/>
          <w:szCs w:val="20"/>
        </w:rPr>
      </w:pPr>
    </w:p>
    <w:p w14:paraId="02850594" w14:textId="77777777" w:rsidR="00097974" w:rsidRDefault="00097974" w:rsidP="004E6935">
      <w:pPr>
        <w:spacing w:after="0"/>
        <w:jc w:val="both"/>
        <w:rPr>
          <w:rFonts w:asciiTheme="minorHAnsi" w:hAnsiTheme="minorHAnsi" w:cstheme="minorHAnsi"/>
          <w:b/>
          <w:bCs/>
          <w:color w:val="000000" w:themeColor="text1"/>
          <w:sz w:val="20"/>
          <w:szCs w:val="20"/>
        </w:rPr>
      </w:pPr>
    </w:p>
    <w:p w14:paraId="0DE24ADB" w14:textId="77777777" w:rsidR="00097974" w:rsidRDefault="00097974" w:rsidP="004E6935">
      <w:pPr>
        <w:spacing w:after="0"/>
        <w:jc w:val="both"/>
        <w:rPr>
          <w:rFonts w:asciiTheme="minorHAnsi" w:hAnsiTheme="minorHAnsi" w:cstheme="minorHAnsi"/>
          <w:b/>
          <w:bCs/>
          <w:color w:val="000000" w:themeColor="text1"/>
          <w:sz w:val="20"/>
          <w:szCs w:val="20"/>
        </w:rPr>
      </w:pPr>
    </w:p>
    <w:p w14:paraId="6C4157CE" w14:textId="77777777" w:rsidR="00097974" w:rsidRDefault="00097974" w:rsidP="004E6935">
      <w:pPr>
        <w:spacing w:after="0"/>
        <w:jc w:val="both"/>
        <w:rPr>
          <w:rFonts w:asciiTheme="minorHAnsi" w:hAnsiTheme="minorHAnsi" w:cstheme="minorHAnsi"/>
          <w:b/>
          <w:bCs/>
          <w:color w:val="000000" w:themeColor="text1"/>
          <w:sz w:val="20"/>
          <w:szCs w:val="20"/>
        </w:rPr>
      </w:pPr>
    </w:p>
    <w:p w14:paraId="2264462C" w14:textId="77777777" w:rsidR="00097974" w:rsidRDefault="00097974" w:rsidP="004E6935">
      <w:pPr>
        <w:spacing w:after="0"/>
        <w:jc w:val="both"/>
        <w:rPr>
          <w:rFonts w:asciiTheme="minorHAnsi" w:hAnsiTheme="minorHAnsi" w:cstheme="minorHAnsi"/>
          <w:b/>
          <w:bCs/>
          <w:color w:val="000000" w:themeColor="text1"/>
          <w:sz w:val="20"/>
          <w:szCs w:val="20"/>
        </w:rPr>
      </w:pPr>
    </w:p>
    <w:p w14:paraId="1429AD52" w14:textId="77777777" w:rsidR="00097974" w:rsidRDefault="00097974" w:rsidP="004E6935">
      <w:pPr>
        <w:spacing w:after="0"/>
        <w:jc w:val="both"/>
        <w:rPr>
          <w:rFonts w:asciiTheme="minorHAnsi" w:hAnsiTheme="minorHAnsi" w:cstheme="minorHAnsi"/>
          <w:b/>
          <w:bCs/>
          <w:color w:val="000000" w:themeColor="text1"/>
          <w:sz w:val="20"/>
          <w:szCs w:val="20"/>
        </w:rPr>
      </w:pPr>
    </w:p>
    <w:p w14:paraId="588359D6" w14:textId="77777777" w:rsidR="00097974" w:rsidRDefault="00097974" w:rsidP="004E6935">
      <w:pPr>
        <w:spacing w:after="0"/>
        <w:jc w:val="both"/>
        <w:rPr>
          <w:rFonts w:asciiTheme="minorHAnsi" w:hAnsiTheme="minorHAnsi" w:cstheme="minorHAnsi"/>
          <w:b/>
          <w:bCs/>
          <w:color w:val="000000" w:themeColor="text1"/>
          <w:sz w:val="20"/>
          <w:szCs w:val="20"/>
        </w:rPr>
      </w:pPr>
    </w:p>
    <w:p w14:paraId="0409E75B" w14:textId="77777777" w:rsidR="00097974" w:rsidRDefault="00097974" w:rsidP="004E6935">
      <w:pPr>
        <w:spacing w:after="0"/>
        <w:jc w:val="both"/>
        <w:rPr>
          <w:rFonts w:asciiTheme="minorHAnsi" w:hAnsiTheme="minorHAnsi" w:cstheme="minorHAnsi"/>
          <w:b/>
          <w:bCs/>
          <w:color w:val="000000" w:themeColor="text1"/>
          <w:sz w:val="20"/>
          <w:szCs w:val="20"/>
        </w:rPr>
      </w:pPr>
    </w:p>
    <w:p w14:paraId="32602414" w14:textId="77777777" w:rsidR="00097974" w:rsidRDefault="00097974" w:rsidP="004E6935">
      <w:pPr>
        <w:spacing w:after="0"/>
        <w:jc w:val="both"/>
        <w:rPr>
          <w:rFonts w:asciiTheme="minorHAnsi" w:hAnsiTheme="minorHAnsi" w:cstheme="minorHAnsi"/>
          <w:b/>
          <w:bCs/>
          <w:color w:val="000000" w:themeColor="text1"/>
          <w:sz w:val="20"/>
          <w:szCs w:val="20"/>
        </w:rPr>
      </w:pPr>
    </w:p>
    <w:p w14:paraId="2C920812" w14:textId="77777777" w:rsidR="00097974" w:rsidRDefault="00097974" w:rsidP="004E6935">
      <w:pPr>
        <w:spacing w:after="0"/>
        <w:jc w:val="both"/>
        <w:rPr>
          <w:rFonts w:asciiTheme="minorHAnsi" w:hAnsiTheme="minorHAnsi" w:cstheme="minorHAnsi"/>
          <w:b/>
          <w:bCs/>
          <w:color w:val="000000" w:themeColor="text1"/>
          <w:sz w:val="20"/>
          <w:szCs w:val="20"/>
        </w:rPr>
      </w:pPr>
    </w:p>
    <w:p w14:paraId="52CC2D87" w14:textId="77777777" w:rsidR="00A91098" w:rsidRDefault="00A91098" w:rsidP="004E6935">
      <w:pPr>
        <w:spacing w:after="0"/>
        <w:jc w:val="both"/>
        <w:rPr>
          <w:rFonts w:asciiTheme="minorHAnsi" w:hAnsiTheme="minorHAnsi" w:cstheme="minorHAnsi"/>
          <w:b/>
          <w:bCs/>
          <w:color w:val="000000" w:themeColor="text1"/>
          <w:sz w:val="20"/>
          <w:szCs w:val="20"/>
        </w:rPr>
      </w:pPr>
    </w:p>
    <w:p w14:paraId="307CD6BE" w14:textId="77777777" w:rsidR="00A91098" w:rsidRDefault="00A91098" w:rsidP="004E6935">
      <w:pPr>
        <w:spacing w:after="0"/>
        <w:jc w:val="both"/>
        <w:rPr>
          <w:rFonts w:asciiTheme="minorHAnsi" w:hAnsiTheme="minorHAnsi" w:cstheme="minorHAnsi"/>
          <w:b/>
          <w:bCs/>
          <w:color w:val="000000" w:themeColor="text1"/>
          <w:sz w:val="20"/>
          <w:szCs w:val="20"/>
        </w:rPr>
      </w:pPr>
    </w:p>
    <w:p w14:paraId="7F08DADA" w14:textId="77777777" w:rsidR="00A91098" w:rsidRDefault="00A91098" w:rsidP="004E6935">
      <w:pPr>
        <w:spacing w:after="0"/>
        <w:jc w:val="both"/>
        <w:rPr>
          <w:rFonts w:asciiTheme="minorHAnsi" w:hAnsiTheme="minorHAnsi" w:cstheme="minorHAnsi"/>
          <w:b/>
          <w:bCs/>
          <w:color w:val="000000" w:themeColor="text1"/>
          <w:sz w:val="20"/>
          <w:szCs w:val="20"/>
        </w:rPr>
      </w:pPr>
    </w:p>
    <w:p w14:paraId="30E30DD1" w14:textId="77777777" w:rsidR="00A91098" w:rsidRDefault="00A91098" w:rsidP="004E6935">
      <w:pPr>
        <w:spacing w:after="0"/>
        <w:jc w:val="both"/>
        <w:rPr>
          <w:rFonts w:asciiTheme="minorHAnsi" w:hAnsiTheme="minorHAnsi" w:cstheme="minorHAnsi"/>
          <w:b/>
          <w:bCs/>
          <w:color w:val="000000" w:themeColor="text1"/>
          <w:sz w:val="20"/>
          <w:szCs w:val="20"/>
        </w:rPr>
      </w:pPr>
    </w:p>
    <w:p w14:paraId="3DEEEAF4" w14:textId="77777777" w:rsidR="00A91098" w:rsidRDefault="00A91098" w:rsidP="004E6935">
      <w:pPr>
        <w:spacing w:after="0"/>
        <w:jc w:val="both"/>
        <w:rPr>
          <w:rFonts w:asciiTheme="minorHAnsi" w:hAnsiTheme="minorHAnsi" w:cstheme="minorHAnsi"/>
          <w:b/>
          <w:bCs/>
          <w:color w:val="000000" w:themeColor="text1"/>
          <w:sz w:val="20"/>
          <w:szCs w:val="20"/>
        </w:rPr>
      </w:pPr>
    </w:p>
    <w:p w14:paraId="6B5D19E5" w14:textId="77777777" w:rsidR="00A91098" w:rsidRDefault="00A91098" w:rsidP="004E6935">
      <w:pPr>
        <w:spacing w:after="0"/>
        <w:jc w:val="both"/>
        <w:rPr>
          <w:rFonts w:asciiTheme="minorHAnsi" w:hAnsiTheme="minorHAnsi" w:cstheme="minorHAnsi"/>
          <w:b/>
          <w:bCs/>
          <w:color w:val="000000" w:themeColor="text1"/>
          <w:sz w:val="20"/>
          <w:szCs w:val="20"/>
        </w:rPr>
      </w:pPr>
    </w:p>
    <w:p w14:paraId="2632B54F" w14:textId="1F14D7D4" w:rsidR="004E6935" w:rsidRPr="003B3219" w:rsidRDefault="004E6935" w:rsidP="004E6935">
      <w:pPr>
        <w:spacing w:after="0"/>
        <w:jc w:val="both"/>
        <w:rPr>
          <w:rFonts w:asciiTheme="minorHAnsi" w:hAnsiTheme="minorHAnsi" w:cstheme="minorHAnsi"/>
          <w:bCs/>
          <w:color w:val="000000" w:themeColor="text1"/>
          <w:sz w:val="20"/>
          <w:szCs w:val="20"/>
        </w:rPr>
      </w:pPr>
      <w:r w:rsidRPr="003A61C8">
        <w:rPr>
          <w:rFonts w:asciiTheme="minorHAnsi" w:hAnsiTheme="minorHAnsi" w:cstheme="minorHAnsi"/>
          <w:b/>
          <w:bCs/>
          <w:color w:val="000000" w:themeColor="text1"/>
          <w:sz w:val="20"/>
          <w:szCs w:val="20"/>
        </w:rPr>
        <w:lastRenderedPageBreak/>
        <w:t xml:space="preserve">Załącznik nr 5 </w:t>
      </w:r>
      <w:r w:rsidRPr="003B3219">
        <w:rPr>
          <w:rFonts w:asciiTheme="minorHAnsi" w:hAnsiTheme="minorHAnsi" w:cstheme="minorHAnsi"/>
          <w:bCs/>
          <w:color w:val="000000" w:themeColor="text1"/>
          <w:sz w:val="20"/>
          <w:szCs w:val="20"/>
        </w:rPr>
        <w:t>do Umowy nr</w:t>
      </w:r>
      <w:r w:rsidRPr="003B3219">
        <w:t xml:space="preserve"> </w:t>
      </w:r>
      <w:r>
        <w:t>………………………..</w:t>
      </w:r>
      <w:r>
        <w:rPr>
          <w:rFonts w:asciiTheme="minorHAnsi" w:hAnsiTheme="minorHAnsi" w:cstheme="minorHAnsi"/>
          <w:bCs/>
          <w:color w:val="000000" w:themeColor="text1"/>
          <w:sz w:val="20"/>
          <w:szCs w:val="20"/>
        </w:rPr>
        <w:t>/KGZG/</w:t>
      </w:r>
      <w:r w:rsidR="00614CFD">
        <w:rPr>
          <w:rFonts w:asciiTheme="minorHAnsi" w:hAnsiTheme="minorHAnsi" w:cstheme="minorHAnsi"/>
          <w:bCs/>
          <w:color w:val="000000" w:themeColor="text1"/>
          <w:sz w:val="20"/>
          <w:szCs w:val="20"/>
        </w:rPr>
        <w:t xml:space="preserve">2023 </w:t>
      </w:r>
      <w:r w:rsidRPr="003B3219">
        <w:rPr>
          <w:rFonts w:asciiTheme="minorHAnsi" w:hAnsiTheme="minorHAnsi" w:cstheme="minorHAnsi"/>
          <w:bCs/>
          <w:color w:val="000000" w:themeColor="text1"/>
          <w:sz w:val="20"/>
          <w:szCs w:val="20"/>
        </w:rPr>
        <w:t>- wzór pełnomocnictwa</w:t>
      </w:r>
    </w:p>
    <w:p w14:paraId="02624FAD" w14:textId="77777777" w:rsidR="004E6935" w:rsidRPr="003A61C8" w:rsidRDefault="004E6935" w:rsidP="004E6935">
      <w:pPr>
        <w:spacing w:after="0"/>
        <w:jc w:val="center"/>
        <w:rPr>
          <w:rFonts w:asciiTheme="minorHAnsi" w:hAnsiTheme="minorHAnsi" w:cstheme="minorHAnsi"/>
          <w:b/>
          <w:bCs/>
          <w:color w:val="000000" w:themeColor="text1"/>
          <w:sz w:val="20"/>
          <w:szCs w:val="20"/>
        </w:rPr>
      </w:pPr>
    </w:p>
    <w:p w14:paraId="10974743" w14:textId="77777777" w:rsidR="004E6935" w:rsidRPr="003A61C8" w:rsidRDefault="004E6935" w:rsidP="004E6935">
      <w:pPr>
        <w:spacing w:after="0"/>
        <w:jc w:val="center"/>
        <w:rPr>
          <w:rFonts w:asciiTheme="minorHAnsi" w:hAnsiTheme="minorHAnsi" w:cstheme="minorHAnsi"/>
          <w:b/>
          <w:bCs/>
          <w:color w:val="000000" w:themeColor="text1"/>
          <w:sz w:val="20"/>
          <w:szCs w:val="20"/>
        </w:rPr>
      </w:pPr>
    </w:p>
    <w:p w14:paraId="084EDCC4" w14:textId="77777777" w:rsidR="0033779F" w:rsidRDefault="0033779F" w:rsidP="0033779F">
      <w:pPr>
        <w:jc w:val="center"/>
        <w:rPr>
          <w:b/>
          <w:sz w:val="32"/>
          <w:szCs w:val="20"/>
          <w:lang w:eastAsia="pl-PL"/>
        </w:rPr>
      </w:pPr>
      <w:r>
        <w:rPr>
          <w:b/>
          <w:sz w:val="32"/>
        </w:rPr>
        <w:t xml:space="preserve">PEŁNOMOCNICTWO NR </w:t>
      </w:r>
      <w:r>
        <w:rPr>
          <w:b/>
          <w:noProof/>
          <w:sz w:val="32"/>
        </w:rPr>
        <w:fldChar w:fldCharType="begin"/>
      </w:r>
      <w:r>
        <w:rPr>
          <w:b/>
          <w:noProof/>
          <w:sz w:val="32"/>
        </w:rPr>
        <w:instrText xml:space="preserve"> MERGEFIELD  numer_aktu  \* MERGEFORMAT </w:instrText>
      </w:r>
      <w:r>
        <w:rPr>
          <w:b/>
          <w:noProof/>
          <w:sz w:val="32"/>
        </w:rPr>
        <w:fldChar w:fldCharType="separate"/>
      </w:r>
      <w:r>
        <w:rPr>
          <w:b/>
          <w:noProof/>
          <w:sz w:val="32"/>
        </w:rPr>
        <w:t>«numer_aktu»</w:t>
      </w:r>
      <w:r>
        <w:rPr>
          <w:b/>
          <w:noProof/>
          <w:sz w:val="32"/>
        </w:rPr>
        <w:fldChar w:fldCharType="end"/>
      </w:r>
    </w:p>
    <w:p w14:paraId="5477F743" w14:textId="77777777" w:rsidR="0033779F" w:rsidRDefault="0033779F" w:rsidP="0033779F">
      <w:pPr>
        <w:jc w:val="center"/>
        <w:rPr>
          <w:b/>
          <w:sz w:val="32"/>
        </w:rPr>
      </w:pPr>
      <w:r>
        <w:rPr>
          <w:b/>
          <w:sz w:val="32"/>
        </w:rPr>
        <w:t>PREZYDENTA MIASTA KRAKOWA</w:t>
      </w:r>
    </w:p>
    <w:p w14:paraId="1955AEAF" w14:textId="77777777" w:rsidR="0033779F" w:rsidRDefault="0033779F" w:rsidP="0033779F">
      <w:pPr>
        <w:jc w:val="center"/>
        <w:rPr>
          <w:b/>
          <w:sz w:val="32"/>
        </w:rPr>
      </w:pPr>
      <w:r>
        <w:rPr>
          <w:b/>
          <w:sz w:val="32"/>
        </w:rPr>
        <w:t xml:space="preserve">Z DNIA </w:t>
      </w:r>
      <w:r>
        <w:rPr>
          <w:b/>
          <w:noProof/>
          <w:sz w:val="32"/>
        </w:rPr>
        <w:fldChar w:fldCharType="begin"/>
      </w:r>
      <w:r>
        <w:rPr>
          <w:b/>
          <w:noProof/>
          <w:sz w:val="32"/>
        </w:rPr>
        <w:instrText xml:space="preserve"> MERGEFIELD  data_podpisania \f " r."  \* MERGEFORMAT </w:instrText>
      </w:r>
      <w:r>
        <w:rPr>
          <w:b/>
          <w:noProof/>
          <w:sz w:val="32"/>
        </w:rPr>
        <w:fldChar w:fldCharType="separate"/>
      </w:r>
      <w:r>
        <w:rPr>
          <w:b/>
          <w:noProof/>
          <w:sz w:val="32"/>
        </w:rPr>
        <w:t>«data_podpisania» r.</w:t>
      </w:r>
      <w:r>
        <w:rPr>
          <w:b/>
          <w:noProof/>
          <w:sz w:val="32"/>
        </w:rPr>
        <w:fldChar w:fldCharType="end"/>
      </w:r>
    </w:p>
    <w:p w14:paraId="45102FBD" w14:textId="77777777" w:rsidR="0033779F" w:rsidRDefault="0033779F" w:rsidP="0033779F">
      <w:pPr>
        <w:jc w:val="center"/>
        <w:rPr>
          <w:b/>
          <w:color w:val="FFFFFF"/>
          <w:sz w:val="16"/>
          <w:szCs w:val="16"/>
        </w:rPr>
      </w:pPr>
    </w:p>
    <w:p w14:paraId="190431A4" w14:textId="1A367FB3" w:rsidR="0033779F" w:rsidRDefault="0033779F" w:rsidP="0033779F">
      <w:pPr>
        <w:jc w:val="both"/>
        <w:rPr>
          <w:bCs/>
          <w:iCs/>
          <w:sz w:val="20"/>
          <w:szCs w:val="20"/>
        </w:rPr>
      </w:pPr>
      <w:r>
        <w:rPr>
          <w:sz w:val="20"/>
        </w:rPr>
        <w:t xml:space="preserve">Na podstawie art. 31 ustawy z dnia 8 marca 1990 r. o samorządzie gminnym </w:t>
      </w:r>
      <w:r>
        <w:rPr>
          <w:bCs/>
          <w:iCs/>
          <w:sz w:val="20"/>
        </w:rPr>
        <w:t>(</w:t>
      </w:r>
      <w:r w:rsidRPr="0055443C">
        <w:rPr>
          <w:bCs/>
          <w:iCs/>
          <w:sz w:val="20"/>
        </w:rPr>
        <w:t xml:space="preserve">Dz. U. z 2022 r. poz. 559 </w:t>
      </w:r>
      <w:r>
        <w:rPr>
          <w:bCs/>
          <w:iCs/>
          <w:color w:val="0000FF"/>
          <w:sz w:val="20"/>
          <w:u w:val="single"/>
        </w:rPr>
        <w:br/>
      </w:r>
      <w:r w:rsidRPr="0055443C">
        <w:rPr>
          <w:bCs/>
          <w:iCs/>
          <w:sz w:val="20"/>
        </w:rPr>
        <w:t xml:space="preserve">z późn.zm.), </w:t>
      </w:r>
      <w:r>
        <w:rPr>
          <w:sz w:val="20"/>
        </w:rPr>
        <w:t xml:space="preserve">w związku z art. 95, art. 96 i art. 98 ustawy z dnia 23 kwietnia 1964 r. – Kodeks cywilny </w:t>
      </w:r>
      <w:r>
        <w:rPr>
          <w:bCs/>
          <w:iCs/>
          <w:sz w:val="20"/>
        </w:rPr>
        <w:t>(</w:t>
      </w:r>
      <w:r>
        <w:rPr>
          <w:sz w:val="20"/>
        </w:rPr>
        <w:t>Dz. U. z 2022 r. poz. 1360</w:t>
      </w:r>
      <w:r>
        <w:rPr>
          <w:sz w:val="20"/>
          <w:lang w:eastAsia="ar-SA"/>
        </w:rPr>
        <w:t>),</w:t>
      </w:r>
      <w:r>
        <w:rPr>
          <w:sz w:val="20"/>
        </w:rPr>
        <w:t xml:space="preserve"> postanawia się, co następuje:</w:t>
      </w:r>
    </w:p>
    <w:p w14:paraId="4CA9629A" w14:textId="77777777" w:rsidR="0033779F" w:rsidRPr="0055443C" w:rsidRDefault="0033779F" w:rsidP="0033779F">
      <w:pPr>
        <w:numPr>
          <w:ilvl w:val="0"/>
          <w:numId w:val="132"/>
        </w:numPr>
        <w:tabs>
          <w:tab w:val="num" w:pos="426"/>
        </w:tabs>
        <w:spacing w:after="0" w:line="240" w:lineRule="auto"/>
        <w:ind w:hanging="720"/>
        <w:jc w:val="both"/>
        <w:rPr>
          <w:sz w:val="20"/>
          <w:szCs w:val="20"/>
        </w:rPr>
      </w:pPr>
      <w:r w:rsidRPr="0055443C">
        <w:rPr>
          <w:sz w:val="20"/>
          <w:szCs w:val="20"/>
        </w:rPr>
        <w:t>Udziela się</w:t>
      </w:r>
    </w:p>
    <w:p w14:paraId="19388397" w14:textId="77777777" w:rsidR="0033779F" w:rsidRDefault="0033779F" w:rsidP="0033779F">
      <w:pPr>
        <w:pStyle w:val="Nagwek2"/>
        <w:jc w:val="both"/>
      </w:pPr>
    </w:p>
    <w:p w14:paraId="281D02EF" w14:textId="77777777" w:rsidR="0033779F" w:rsidRPr="0055443C" w:rsidRDefault="0033779F" w:rsidP="0033779F">
      <w:pPr>
        <w:pStyle w:val="Nagwek2"/>
        <w:jc w:val="both"/>
        <w:rPr>
          <w:rFonts w:asciiTheme="minorHAnsi" w:hAnsiTheme="minorHAnsi" w:cstheme="minorHAnsi"/>
          <w:color w:val="auto"/>
          <w:sz w:val="20"/>
          <w:szCs w:val="20"/>
        </w:rPr>
      </w:pPr>
      <w:r w:rsidRPr="0055443C">
        <w:rPr>
          <w:rFonts w:asciiTheme="minorHAnsi" w:hAnsiTheme="minorHAnsi" w:cstheme="minorHAnsi"/>
          <w:color w:val="auto"/>
          <w:sz w:val="20"/>
          <w:szCs w:val="20"/>
        </w:rPr>
        <w:t xml:space="preserve">Nazwa Wykonawcy </w:t>
      </w:r>
      <w:r w:rsidRPr="0055443C">
        <w:rPr>
          <w:rFonts w:asciiTheme="minorHAnsi" w:hAnsiTheme="minorHAnsi" w:cstheme="minorHAnsi"/>
          <w:b w:val="0"/>
          <w:color w:val="auto"/>
          <w:sz w:val="20"/>
          <w:szCs w:val="20"/>
        </w:rPr>
        <w:t>z siedzibą w</w:t>
      </w:r>
      <w:r w:rsidRPr="0055443C">
        <w:rPr>
          <w:rFonts w:asciiTheme="minorHAnsi" w:hAnsiTheme="minorHAnsi" w:cstheme="minorHAnsi"/>
          <w:color w:val="auto"/>
          <w:sz w:val="20"/>
          <w:szCs w:val="20"/>
        </w:rPr>
        <w:t xml:space="preserve"> nazwa miasta</w:t>
      </w:r>
      <w:r w:rsidRPr="0055443C">
        <w:rPr>
          <w:rFonts w:asciiTheme="minorHAnsi" w:hAnsiTheme="minorHAnsi" w:cstheme="minorHAnsi"/>
          <w:b w:val="0"/>
          <w:color w:val="auto"/>
          <w:sz w:val="20"/>
          <w:szCs w:val="20"/>
        </w:rPr>
        <w:t xml:space="preserve">, </w:t>
      </w:r>
      <w:r w:rsidRPr="0055443C">
        <w:rPr>
          <w:rFonts w:asciiTheme="minorHAnsi" w:hAnsiTheme="minorHAnsi" w:cstheme="minorHAnsi"/>
          <w:color w:val="auto"/>
          <w:sz w:val="20"/>
          <w:szCs w:val="20"/>
        </w:rPr>
        <w:t>ul. ……………, kod pocztowy miejscowość</w:t>
      </w:r>
      <w:r w:rsidRPr="0055443C">
        <w:rPr>
          <w:rFonts w:asciiTheme="minorHAnsi" w:hAnsiTheme="minorHAnsi" w:cstheme="minorHAnsi"/>
          <w:b w:val="0"/>
          <w:color w:val="auto"/>
          <w:sz w:val="20"/>
          <w:szCs w:val="20"/>
        </w:rPr>
        <w:t>, wpisaną do Rejestru Przedsiębiorców Krajowego Rejestru Sądowego prowadzonego przez Sąd Rejonowy dla ……………………….., ……………………….. pod nr KRS ……………., NIP ………………., REGON ……………..</w:t>
      </w:r>
    </w:p>
    <w:p w14:paraId="7C0664CF" w14:textId="77777777" w:rsidR="0033779F" w:rsidRPr="0055443C" w:rsidRDefault="0033779F" w:rsidP="0033779F">
      <w:pPr>
        <w:jc w:val="both"/>
        <w:rPr>
          <w:sz w:val="20"/>
          <w:szCs w:val="20"/>
        </w:rPr>
      </w:pPr>
    </w:p>
    <w:p w14:paraId="1C565F2C" w14:textId="77777777" w:rsidR="0033779F" w:rsidRPr="0055443C" w:rsidRDefault="0033779F" w:rsidP="0033779F">
      <w:pPr>
        <w:jc w:val="both"/>
        <w:rPr>
          <w:sz w:val="20"/>
        </w:rPr>
      </w:pPr>
      <w:r w:rsidRPr="0055443C">
        <w:rPr>
          <w:sz w:val="20"/>
        </w:rPr>
        <w:t xml:space="preserve">pełnomocnictwa do występowania w imieniu Gminy Miejskiej Kraków, działającej w formie jednostek organizacyjnych wymienionych w załączniku do niniejszego pełnomocnictwa, </w:t>
      </w:r>
      <w:r w:rsidRPr="0055443C">
        <w:rPr>
          <w:sz w:val="20"/>
        </w:rPr>
        <w:br/>
        <w:t>w celu:</w:t>
      </w:r>
    </w:p>
    <w:p w14:paraId="388DEC22" w14:textId="77777777" w:rsidR="0033779F" w:rsidRPr="0055443C" w:rsidRDefault="0033779F" w:rsidP="0033779F">
      <w:pPr>
        <w:pStyle w:val="Akapitzlist"/>
        <w:numPr>
          <w:ilvl w:val="0"/>
          <w:numId w:val="29"/>
        </w:numPr>
        <w:spacing w:after="0" w:line="240" w:lineRule="auto"/>
        <w:jc w:val="both"/>
        <w:rPr>
          <w:rFonts w:eastAsia="Times New Roman"/>
          <w:strike/>
          <w:sz w:val="20"/>
          <w:lang w:eastAsia="pl-PL"/>
        </w:rPr>
      </w:pPr>
      <w:r w:rsidRPr="0055443C">
        <w:rPr>
          <w:rFonts w:cs="Tahoma"/>
          <w:sz w:val="20"/>
        </w:rPr>
        <w:t>złożenia dotychczasowemu operatorowi zgłoszenia o zawarciu umowy na dostawę gazu/powiadomienia o zmianie sprzedawcy,</w:t>
      </w:r>
    </w:p>
    <w:p w14:paraId="37A8A354" w14:textId="77777777" w:rsidR="0033779F" w:rsidRPr="0055443C" w:rsidRDefault="0033779F" w:rsidP="0033779F">
      <w:pPr>
        <w:pStyle w:val="Akapitzlist"/>
        <w:numPr>
          <w:ilvl w:val="0"/>
          <w:numId w:val="29"/>
        </w:numPr>
        <w:spacing w:after="0" w:line="240" w:lineRule="auto"/>
        <w:jc w:val="both"/>
        <w:rPr>
          <w:strike/>
          <w:sz w:val="20"/>
        </w:rPr>
      </w:pPr>
      <w:r w:rsidRPr="0055443C">
        <w:rPr>
          <w:rFonts w:cs="Tahoma"/>
          <w:sz w:val="20"/>
        </w:rPr>
        <w:t>wypowiedzenia dotychczas obowiązujących umów lub przygotowania dokumentów do indywidualnego wypowiedzenia umów na dostawę gazu,</w:t>
      </w:r>
    </w:p>
    <w:p w14:paraId="5B8E9239" w14:textId="77777777" w:rsidR="0033779F" w:rsidRPr="0055443C" w:rsidRDefault="0033779F" w:rsidP="0033779F">
      <w:pPr>
        <w:pStyle w:val="Akapitzlist"/>
        <w:numPr>
          <w:ilvl w:val="0"/>
          <w:numId w:val="29"/>
        </w:numPr>
        <w:spacing w:after="0" w:line="240" w:lineRule="auto"/>
        <w:jc w:val="both"/>
        <w:rPr>
          <w:strike/>
          <w:sz w:val="20"/>
        </w:rPr>
      </w:pPr>
      <w:r w:rsidRPr="0055443C">
        <w:rPr>
          <w:rFonts w:cs="Tahoma"/>
          <w:sz w:val="20"/>
        </w:rPr>
        <w:t>dokonania względem operatora systemu dystrybucyjnego wszelkich czynności związanych z procesem zmiany sprzedawcy i sprzedażą gazu.</w:t>
      </w:r>
    </w:p>
    <w:p w14:paraId="078C8434" w14:textId="77777777" w:rsidR="0033779F" w:rsidRPr="0055443C" w:rsidRDefault="0033779F" w:rsidP="0033779F">
      <w:pPr>
        <w:tabs>
          <w:tab w:val="right" w:pos="-2127"/>
        </w:tabs>
        <w:jc w:val="both"/>
        <w:rPr>
          <w:sz w:val="20"/>
        </w:rPr>
      </w:pPr>
    </w:p>
    <w:p w14:paraId="34B87D28" w14:textId="77777777" w:rsidR="0033779F" w:rsidRPr="0055443C" w:rsidRDefault="0033779F" w:rsidP="0033779F">
      <w:pPr>
        <w:numPr>
          <w:ilvl w:val="0"/>
          <w:numId w:val="132"/>
        </w:numPr>
        <w:tabs>
          <w:tab w:val="num" w:pos="426"/>
          <w:tab w:val="left" w:pos="540"/>
        </w:tabs>
        <w:spacing w:after="0" w:line="240" w:lineRule="auto"/>
        <w:ind w:left="0" w:firstLine="0"/>
        <w:jc w:val="both"/>
        <w:rPr>
          <w:sz w:val="20"/>
        </w:rPr>
      </w:pPr>
      <w:r w:rsidRPr="0055443C">
        <w:rPr>
          <w:sz w:val="20"/>
        </w:rPr>
        <w:t>Pełnomocnik może ustanowić dla mocodawcy innych pełnomocników z zastrzeżeniem, że mogą nimi być tylko osoby fizyczne.</w:t>
      </w:r>
    </w:p>
    <w:p w14:paraId="24A63F33" w14:textId="77777777" w:rsidR="0033779F" w:rsidRPr="0055443C" w:rsidRDefault="0033779F" w:rsidP="0033779F">
      <w:pPr>
        <w:tabs>
          <w:tab w:val="left" w:pos="540"/>
        </w:tabs>
        <w:jc w:val="both"/>
        <w:rPr>
          <w:sz w:val="20"/>
        </w:rPr>
      </w:pPr>
    </w:p>
    <w:p w14:paraId="18D34EF0" w14:textId="77777777" w:rsidR="0033779F" w:rsidRPr="0055443C" w:rsidRDefault="0033779F" w:rsidP="0033779F">
      <w:pPr>
        <w:numPr>
          <w:ilvl w:val="0"/>
          <w:numId w:val="132"/>
        </w:numPr>
        <w:tabs>
          <w:tab w:val="num" w:pos="426"/>
          <w:tab w:val="left" w:pos="540"/>
        </w:tabs>
        <w:spacing w:after="0" w:line="240" w:lineRule="auto"/>
        <w:ind w:left="0" w:firstLine="0"/>
        <w:jc w:val="both"/>
        <w:rPr>
          <w:sz w:val="20"/>
        </w:rPr>
      </w:pPr>
      <w:r w:rsidRPr="0055443C">
        <w:rPr>
          <w:sz w:val="20"/>
        </w:rPr>
        <w:t xml:space="preserve">Pełnomocnictwo obowiązuje od dnia podpisania do </w:t>
      </w:r>
      <w:r w:rsidRPr="0055443C">
        <w:rPr>
          <w:b/>
          <w:sz w:val="20"/>
        </w:rPr>
        <w:t>data zakończenia umowy</w:t>
      </w:r>
      <w:r w:rsidRPr="0055443C">
        <w:rPr>
          <w:sz w:val="20"/>
        </w:rPr>
        <w:t>.</w:t>
      </w:r>
    </w:p>
    <w:p w14:paraId="6A5B7086" w14:textId="77777777" w:rsidR="004E6935" w:rsidRPr="003A61C8" w:rsidRDefault="004E6935" w:rsidP="004E6935">
      <w:pPr>
        <w:shd w:val="clear" w:color="auto" w:fill="FFFFFF"/>
        <w:spacing w:after="0"/>
        <w:rPr>
          <w:rFonts w:cstheme="minorHAnsi"/>
          <w:color w:val="000000" w:themeColor="text1"/>
          <w:sz w:val="16"/>
          <w:szCs w:val="18"/>
        </w:rPr>
      </w:pPr>
    </w:p>
    <w:p w14:paraId="50F8BA51" w14:textId="77777777" w:rsidR="004E6935" w:rsidRPr="003A61C8" w:rsidRDefault="004E6935" w:rsidP="004E6935">
      <w:pPr>
        <w:shd w:val="clear" w:color="auto" w:fill="FFFFFF"/>
        <w:spacing w:after="0"/>
        <w:rPr>
          <w:rFonts w:cstheme="minorHAnsi"/>
          <w:color w:val="000000" w:themeColor="text1"/>
          <w:sz w:val="16"/>
          <w:szCs w:val="18"/>
        </w:rPr>
      </w:pPr>
    </w:p>
    <w:p w14:paraId="71109601" w14:textId="77777777" w:rsidR="004E6935" w:rsidRPr="003A61C8" w:rsidRDefault="004E6935" w:rsidP="004E6935">
      <w:pPr>
        <w:spacing w:after="0"/>
        <w:jc w:val="both"/>
        <w:rPr>
          <w:rFonts w:cstheme="minorHAnsi"/>
          <w:color w:val="000000" w:themeColor="text1"/>
          <w:sz w:val="16"/>
          <w:szCs w:val="18"/>
        </w:rPr>
      </w:pPr>
    </w:p>
    <w:p w14:paraId="2457A9BD" w14:textId="77777777" w:rsidR="004E6935" w:rsidRPr="003A61C8" w:rsidRDefault="004E6935" w:rsidP="004E6935">
      <w:pPr>
        <w:spacing w:after="0"/>
        <w:ind w:left="5664" w:firstLine="708"/>
        <w:rPr>
          <w:rFonts w:cstheme="minorHAnsi"/>
          <w:color w:val="000000" w:themeColor="text1"/>
          <w:sz w:val="20"/>
        </w:rPr>
      </w:pPr>
      <w:r w:rsidRPr="003A61C8">
        <w:rPr>
          <w:rFonts w:cstheme="minorHAnsi"/>
          <w:color w:val="000000" w:themeColor="text1"/>
          <w:sz w:val="16"/>
          <w:szCs w:val="18"/>
        </w:rPr>
        <w:t>………..……....................................</w:t>
      </w:r>
    </w:p>
    <w:p w14:paraId="5217776C" w14:textId="77777777" w:rsidR="004E6935" w:rsidRPr="003A61C8" w:rsidRDefault="004E6935" w:rsidP="004E6935">
      <w:pPr>
        <w:spacing w:after="0"/>
        <w:ind w:left="4956" w:firstLine="708"/>
        <w:jc w:val="both"/>
        <w:rPr>
          <w:rFonts w:cstheme="minorHAnsi"/>
          <w:color w:val="000000" w:themeColor="text1"/>
          <w:sz w:val="16"/>
          <w:szCs w:val="18"/>
        </w:rPr>
      </w:pPr>
      <w:r w:rsidRPr="003A61C8">
        <w:rPr>
          <w:rFonts w:cstheme="minorHAnsi"/>
          <w:color w:val="000000" w:themeColor="text1"/>
          <w:sz w:val="16"/>
          <w:szCs w:val="18"/>
        </w:rPr>
        <w:t xml:space="preserve">           Podpis i pieczęć osoby/</w:t>
      </w:r>
      <w:proofErr w:type="spellStart"/>
      <w:r w:rsidRPr="003A61C8">
        <w:rPr>
          <w:rFonts w:cstheme="minorHAnsi"/>
          <w:color w:val="000000" w:themeColor="text1"/>
          <w:sz w:val="16"/>
          <w:szCs w:val="18"/>
        </w:rPr>
        <w:t>ób</w:t>
      </w:r>
      <w:proofErr w:type="spellEnd"/>
      <w:r w:rsidRPr="003A61C8">
        <w:rPr>
          <w:rFonts w:cstheme="minorHAnsi"/>
          <w:color w:val="000000" w:themeColor="text1"/>
          <w:sz w:val="16"/>
          <w:szCs w:val="18"/>
        </w:rPr>
        <w:t xml:space="preserve"> upoważnionych</w:t>
      </w:r>
    </w:p>
    <w:p w14:paraId="694D5A2D" w14:textId="77777777" w:rsidR="004E6935" w:rsidRPr="003A61C8" w:rsidRDefault="004E6935" w:rsidP="004E6935">
      <w:pPr>
        <w:spacing w:after="0"/>
        <w:ind w:left="4956" w:firstLine="708"/>
        <w:jc w:val="both"/>
        <w:rPr>
          <w:rFonts w:cstheme="minorHAnsi"/>
          <w:color w:val="000000" w:themeColor="text1"/>
          <w:sz w:val="16"/>
          <w:szCs w:val="18"/>
        </w:rPr>
      </w:pPr>
      <w:r w:rsidRPr="003A61C8">
        <w:rPr>
          <w:rFonts w:cstheme="minorHAnsi"/>
          <w:color w:val="000000" w:themeColor="text1"/>
          <w:sz w:val="16"/>
          <w:szCs w:val="18"/>
        </w:rPr>
        <w:t xml:space="preserve">                   do reprezentowania Odbiorcy</w:t>
      </w:r>
    </w:p>
    <w:p w14:paraId="5789586C" w14:textId="77777777" w:rsidR="004E6935" w:rsidRPr="003A61C8" w:rsidRDefault="004E6935" w:rsidP="004E6935">
      <w:pPr>
        <w:spacing w:after="0"/>
        <w:ind w:left="4956" w:firstLine="708"/>
        <w:jc w:val="both"/>
        <w:rPr>
          <w:rFonts w:cstheme="minorHAnsi"/>
          <w:color w:val="000000" w:themeColor="text1"/>
          <w:sz w:val="16"/>
          <w:szCs w:val="18"/>
        </w:rPr>
      </w:pPr>
    </w:p>
    <w:p w14:paraId="4B120C89" w14:textId="77777777" w:rsidR="004E6935" w:rsidRPr="003A61C8" w:rsidRDefault="004E6935" w:rsidP="004E6935">
      <w:pPr>
        <w:spacing w:after="0"/>
        <w:ind w:left="4956" w:firstLine="708"/>
        <w:jc w:val="both"/>
        <w:rPr>
          <w:rFonts w:cstheme="minorHAnsi"/>
          <w:color w:val="000000" w:themeColor="text1"/>
          <w:sz w:val="16"/>
          <w:szCs w:val="18"/>
        </w:rPr>
      </w:pPr>
    </w:p>
    <w:p w14:paraId="0E77D3CA" w14:textId="77777777" w:rsidR="004E6935" w:rsidRPr="003A61C8" w:rsidRDefault="004E6935" w:rsidP="004E6935">
      <w:pPr>
        <w:spacing w:after="0"/>
        <w:ind w:left="4956" w:firstLine="708"/>
        <w:jc w:val="both"/>
        <w:rPr>
          <w:rFonts w:cstheme="minorHAnsi"/>
          <w:color w:val="000000" w:themeColor="text1"/>
          <w:sz w:val="16"/>
          <w:szCs w:val="18"/>
        </w:rPr>
        <w:sectPr w:rsidR="004E6935" w:rsidRPr="003A61C8">
          <w:pgSz w:w="11906" w:h="16838"/>
          <w:pgMar w:top="1134" w:right="1417" w:bottom="1417" w:left="1417" w:header="708" w:footer="708" w:gutter="0"/>
          <w:cols w:space="708"/>
        </w:sectPr>
      </w:pPr>
    </w:p>
    <w:p w14:paraId="2604B511" w14:textId="0714492E" w:rsidR="004E6935" w:rsidRPr="003B3219" w:rsidRDefault="004E6935" w:rsidP="004E6935">
      <w:pPr>
        <w:spacing w:after="0"/>
        <w:ind w:left="3969" w:firstLine="1695"/>
        <w:jc w:val="right"/>
        <w:rPr>
          <w:sz w:val="20"/>
          <w:szCs w:val="20"/>
        </w:rPr>
      </w:pPr>
      <w:r w:rsidRPr="003A61C8">
        <w:rPr>
          <w:b/>
          <w:sz w:val="20"/>
          <w:szCs w:val="20"/>
        </w:rPr>
        <w:lastRenderedPageBreak/>
        <w:t xml:space="preserve">Załącznik  nr 6 </w:t>
      </w:r>
      <w:r w:rsidRPr="003B3219">
        <w:rPr>
          <w:sz w:val="20"/>
          <w:szCs w:val="20"/>
        </w:rPr>
        <w:t>do Umowy</w:t>
      </w:r>
      <w:r w:rsidRPr="003B3219">
        <w:rPr>
          <w:sz w:val="20"/>
          <w:szCs w:val="20"/>
        </w:rPr>
        <w:br/>
        <w:t xml:space="preserve"> </w:t>
      </w:r>
      <w:r w:rsidRPr="003B3219">
        <w:rPr>
          <w:rFonts w:asciiTheme="minorHAnsi" w:hAnsiTheme="minorHAnsi" w:cstheme="minorHAnsi"/>
          <w:bCs/>
          <w:color w:val="000000" w:themeColor="text1"/>
          <w:sz w:val="20"/>
          <w:szCs w:val="20"/>
        </w:rPr>
        <w:t>nr</w:t>
      </w:r>
      <w:r w:rsidRPr="003B3219">
        <w:t xml:space="preserve"> </w:t>
      </w:r>
      <w:r w:rsidR="008C46DE">
        <w:t>…..</w:t>
      </w:r>
      <w:r>
        <w:rPr>
          <w:rFonts w:asciiTheme="minorHAnsi" w:hAnsiTheme="minorHAnsi" w:cstheme="minorHAnsi"/>
          <w:bCs/>
          <w:color w:val="000000" w:themeColor="text1"/>
          <w:sz w:val="20"/>
          <w:szCs w:val="20"/>
        </w:rPr>
        <w:t>/KGZG/202</w:t>
      </w:r>
      <w:r w:rsidR="008C46DE">
        <w:rPr>
          <w:rFonts w:asciiTheme="minorHAnsi" w:hAnsiTheme="minorHAnsi" w:cstheme="minorHAnsi"/>
          <w:bCs/>
          <w:color w:val="000000" w:themeColor="text1"/>
          <w:sz w:val="20"/>
          <w:szCs w:val="20"/>
        </w:rPr>
        <w:t>3</w:t>
      </w:r>
      <w:r w:rsidRPr="003B3219">
        <w:rPr>
          <w:sz w:val="20"/>
          <w:szCs w:val="20"/>
        </w:rPr>
        <w:t>: Indywidualny System Stawek</w:t>
      </w:r>
    </w:p>
    <w:tbl>
      <w:tblPr>
        <w:tblW w:w="9990" w:type="dxa"/>
        <w:tblInd w:w="-466" w:type="dxa"/>
        <w:tblLayout w:type="fixed"/>
        <w:tblCellMar>
          <w:left w:w="70" w:type="dxa"/>
          <w:right w:w="70" w:type="dxa"/>
        </w:tblCellMar>
        <w:tblLook w:val="04A0" w:firstRow="1" w:lastRow="0" w:firstColumn="1" w:lastColumn="0" w:noHBand="0" w:noVBand="1"/>
      </w:tblPr>
      <w:tblGrid>
        <w:gridCol w:w="1482"/>
        <w:gridCol w:w="1704"/>
        <w:gridCol w:w="1559"/>
        <w:gridCol w:w="1417"/>
        <w:gridCol w:w="1701"/>
        <w:gridCol w:w="2127"/>
      </w:tblGrid>
      <w:tr w:rsidR="004E6935" w:rsidRPr="003A61C8" w14:paraId="6C8FD9BD" w14:textId="77777777" w:rsidTr="008A7058">
        <w:trPr>
          <w:trHeight w:val="585"/>
        </w:trPr>
        <w:tc>
          <w:tcPr>
            <w:tcW w:w="1482" w:type="dxa"/>
            <w:tcBorders>
              <w:top w:val="single" w:sz="4" w:space="0" w:color="auto"/>
              <w:left w:val="single" w:sz="4" w:space="0" w:color="auto"/>
              <w:bottom w:val="single" w:sz="4" w:space="0" w:color="auto"/>
              <w:right w:val="single" w:sz="4" w:space="0" w:color="auto"/>
            </w:tcBorders>
            <w:noWrap/>
            <w:vAlign w:val="bottom"/>
          </w:tcPr>
          <w:p w14:paraId="1DA307FF" w14:textId="77777777" w:rsidR="004E6935" w:rsidRPr="003A61C8" w:rsidRDefault="004E6935" w:rsidP="008A7058">
            <w:pPr>
              <w:spacing w:after="0" w:line="240" w:lineRule="auto"/>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bottom"/>
            <w:hideMark/>
          </w:tcPr>
          <w:p w14:paraId="12768BAB" w14:textId="77777777" w:rsidR="004E6935" w:rsidRPr="003A61C8" w:rsidRDefault="004E6935" w:rsidP="008A7058">
            <w:pPr>
              <w:spacing w:after="0" w:line="240" w:lineRule="auto"/>
              <w:jc w:val="center"/>
              <w:rPr>
                <w:color w:val="000000"/>
                <w:sz w:val="18"/>
                <w:szCs w:val="18"/>
              </w:rPr>
            </w:pPr>
            <w:r w:rsidRPr="003A61C8">
              <w:rPr>
                <w:color w:val="000000"/>
                <w:sz w:val="18"/>
                <w:szCs w:val="18"/>
              </w:rPr>
              <w:t>Cena netto</w:t>
            </w:r>
          </w:p>
          <w:p w14:paraId="68D8E44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Dystrybucja stawka opłaty stałej</w:t>
            </w:r>
          </w:p>
        </w:tc>
        <w:tc>
          <w:tcPr>
            <w:tcW w:w="1559" w:type="dxa"/>
            <w:tcBorders>
              <w:top w:val="single" w:sz="4" w:space="0" w:color="auto"/>
              <w:left w:val="nil"/>
              <w:bottom w:val="single" w:sz="4" w:space="0" w:color="auto"/>
              <w:right w:val="single" w:sz="4" w:space="0" w:color="auto"/>
            </w:tcBorders>
            <w:vAlign w:val="bottom"/>
            <w:hideMark/>
          </w:tcPr>
          <w:p w14:paraId="63BA6ABB" w14:textId="77777777" w:rsidR="004E6935" w:rsidRPr="003A61C8" w:rsidRDefault="004E6935" w:rsidP="008A7058">
            <w:pPr>
              <w:spacing w:after="0" w:line="240" w:lineRule="auto"/>
              <w:jc w:val="center"/>
              <w:rPr>
                <w:color w:val="000000"/>
                <w:sz w:val="18"/>
                <w:szCs w:val="18"/>
              </w:rPr>
            </w:pPr>
            <w:r w:rsidRPr="003A61C8">
              <w:rPr>
                <w:color w:val="000000"/>
                <w:sz w:val="18"/>
                <w:szCs w:val="18"/>
              </w:rPr>
              <w:t>Cena netto</w:t>
            </w:r>
          </w:p>
          <w:p w14:paraId="019D7A34" w14:textId="77777777" w:rsidR="004E6935" w:rsidRPr="003A61C8" w:rsidRDefault="004E6935" w:rsidP="008A7058">
            <w:pPr>
              <w:spacing w:after="0" w:line="240" w:lineRule="auto"/>
              <w:jc w:val="center"/>
              <w:rPr>
                <w:color w:val="000000"/>
                <w:sz w:val="18"/>
                <w:szCs w:val="18"/>
              </w:rPr>
            </w:pPr>
            <w:r w:rsidRPr="003A61C8">
              <w:rPr>
                <w:color w:val="000000"/>
                <w:sz w:val="18"/>
                <w:szCs w:val="18"/>
              </w:rPr>
              <w:t>Dystrybucja stawka opłaty zmiennej</w:t>
            </w:r>
          </w:p>
        </w:tc>
        <w:tc>
          <w:tcPr>
            <w:tcW w:w="1417" w:type="dxa"/>
            <w:tcBorders>
              <w:top w:val="single" w:sz="4" w:space="0" w:color="auto"/>
              <w:left w:val="nil"/>
              <w:bottom w:val="single" w:sz="4" w:space="0" w:color="auto"/>
              <w:right w:val="single" w:sz="4" w:space="0" w:color="auto"/>
            </w:tcBorders>
            <w:vAlign w:val="bottom"/>
            <w:hideMark/>
          </w:tcPr>
          <w:p w14:paraId="1165D072" w14:textId="77777777" w:rsidR="004E6935" w:rsidRPr="003A61C8" w:rsidRDefault="004E6935" w:rsidP="008A7058">
            <w:pPr>
              <w:spacing w:after="0" w:line="240" w:lineRule="auto"/>
              <w:jc w:val="center"/>
              <w:rPr>
                <w:color w:val="000000"/>
                <w:sz w:val="18"/>
                <w:szCs w:val="18"/>
              </w:rPr>
            </w:pPr>
            <w:r w:rsidRPr="003A61C8">
              <w:rPr>
                <w:color w:val="000000"/>
                <w:sz w:val="18"/>
                <w:szCs w:val="18"/>
              </w:rPr>
              <w:t>Cena netto</w:t>
            </w:r>
          </w:p>
          <w:p w14:paraId="09FA57B2"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Gaz abonament</w:t>
            </w:r>
          </w:p>
        </w:tc>
        <w:tc>
          <w:tcPr>
            <w:tcW w:w="1701" w:type="dxa"/>
            <w:tcBorders>
              <w:top w:val="single" w:sz="4" w:space="0" w:color="auto"/>
              <w:left w:val="nil"/>
              <w:bottom w:val="single" w:sz="4" w:space="0" w:color="auto"/>
              <w:right w:val="single" w:sz="4" w:space="0" w:color="auto"/>
            </w:tcBorders>
            <w:vAlign w:val="bottom"/>
            <w:hideMark/>
          </w:tcPr>
          <w:p w14:paraId="64030212" w14:textId="77777777" w:rsidR="004E6935" w:rsidRPr="003A61C8" w:rsidRDefault="004E6935" w:rsidP="008A7058">
            <w:pPr>
              <w:spacing w:after="0" w:line="240" w:lineRule="auto"/>
              <w:ind w:left="712" w:hanging="712"/>
              <w:jc w:val="center"/>
              <w:rPr>
                <w:color w:val="000000"/>
                <w:sz w:val="18"/>
                <w:szCs w:val="18"/>
              </w:rPr>
            </w:pPr>
            <w:r w:rsidRPr="003A61C8">
              <w:rPr>
                <w:color w:val="000000"/>
                <w:sz w:val="18"/>
                <w:szCs w:val="18"/>
              </w:rPr>
              <w:t>Cena netto</w:t>
            </w:r>
          </w:p>
          <w:p w14:paraId="627349C9"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Gaz paliwo bez ochrony</w:t>
            </w:r>
          </w:p>
        </w:tc>
        <w:tc>
          <w:tcPr>
            <w:tcW w:w="2127" w:type="dxa"/>
            <w:tcBorders>
              <w:top w:val="single" w:sz="4" w:space="0" w:color="auto"/>
              <w:left w:val="nil"/>
              <w:bottom w:val="single" w:sz="4" w:space="0" w:color="auto"/>
              <w:right w:val="single" w:sz="4" w:space="0" w:color="auto"/>
            </w:tcBorders>
          </w:tcPr>
          <w:p w14:paraId="7BE2930F" w14:textId="77777777" w:rsidR="004E6935" w:rsidRPr="003A61C8" w:rsidRDefault="004E6935" w:rsidP="008A7058">
            <w:pPr>
              <w:spacing w:after="0" w:line="240" w:lineRule="auto"/>
              <w:ind w:left="712" w:hanging="712"/>
              <w:jc w:val="center"/>
              <w:rPr>
                <w:color w:val="000000"/>
                <w:sz w:val="18"/>
                <w:szCs w:val="18"/>
              </w:rPr>
            </w:pPr>
            <w:r w:rsidRPr="003A61C8">
              <w:rPr>
                <w:color w:val="000000"/>
                <w:sz w:val="18"/>
                <w:szCs w:val="18"/>
              </w:rPr>
              <w:t>Cena netto</w:t>
            </w:r>
          </w:p>
          <w:p w14:paraId="3E30ADFF" w14:textId="77777777" w:rsidR="004E6935" w:rsidRPr="003A61C8" w:rsidRDefault="004E6935" w:rsidP="008A7058">
            <w:pPr>
              <w:spacing w:after="0" w:line="240" w:lineRule="auto"/>
              <w:ind w:left="712" w:hanging="712"/>
              <w:jc w:val="center"/>
              <w:rPr>
                <w:color w:val="000000"/>
                <w:sz w:val="18"/>
                <w:szCs w:val="18"/>
              </w:rPr>
            </w:pPr>
            <w:r w:rsidRPr="003A61C8">
              <w:rPr>
                <w:color w:val="000000"/>
                <w:sz w:val="18"/>
                <w:szCs w:val="18"/>
              </w:rPr>
              <w:t>Gaz paliwo z ochroną</w:t>
            </w:r>
          </w:p>
        </w:tc>
      </w:tr>
      <w:tr w:rsidR="004E6935" w:rsidRPr="003A61C8" w14:paraId="17408F3A" w14:textId="77777777" w:rsidTr="008A7058">
        <w:trPr>
          <w:trHeight w:val="510"/>
        </w:trPr>
        <w:tc>
          <w:tcPr>
            <w:tcW w:w="1482" w:type="dxa"/>
            <w:tcBorders>
              <w:top w:val="nil"/>
              <w:left w:val="single" w:sz="4" w:space="0" w:color="auto"/>
              <w:bottom w:val="single" w:sz="4" w:space="0" w:color="auto"/>
              <w:right w:val="single" w:sz="4" w:space="0" w:color="auto"/>
            </w:tcBorders>
            <w:vAlign w:val="bottom"/>
            <w:hideMark/>
          </w:tcPr>
          <w:p w14:paraId="65A11A26"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Grupa Taryfowa OSD /AKCYZA</w:t>
            </w:r>
          </w:p>
        </w:tc>
        <w:tc>
          <w:tcPr>
            <w:tcW w:w="1704" w:type="dxa"/>
            <w:tcBorders>
              <w:top w:val="nil"/>
              <w:left w:val="single" w:sz="4" w:space="0" w:color="auto"/>
              <w:bottom w:val="single" w:sz="4" w:space="0" w:color="auto"/>
              <w:right w:val="single" w:sz="4" w:space="0" w:color="auto"/>
            </w:tcBorders>
            <w:vAlign w:val="center"/>
            <w:hideMark/>
          </w:tcPr>
          <w:p w14:paraId="7075129F" w14:textId="77777777" w:rsidR="004E6935" w:rsidRPr="003A61C8" w:rsidRDefault="004E6935" w:rsidP="008A7058">
            <w:pPr>
              <w:spacing w:after="0" w:line="240" w:lineRule="auto"/>
              <w:jc w:val="center"/>
              <w:rPr>
                <w:color w:val="000000"/>
                <w:sz w:val="18"/>
                <w:szCs w:val="18"/>
              </w:rPr>
            </w:pPr>
            <w:r w:rsidRPr="003A61C8">
              <w:rPr>
                <w:color w:val="000000"/>
                <w:sz w:val="18"/>
                <w:szCs w:val="18"/>
              </w:rPr>
              <w:t>PLN/</w:t>
            </w:r>
            <w:proofErr w:type="spellStart"/>
            <w:r w:rsidRPr="003A61C8">
              <w:rPr>
                <w:color w:val="000000"/>
                <w:sz w:val="18"/>
                <w:szCs w:val="18"/>
              </w:rPr>
              <w:t>mies</w:t>
            </w:r>
            <w:proofErr w:type="spellEnd"/>
          </w:p>
          <w:p w14:paraId="5658506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lub</w:t>
            </w:r>
          </w:p>
          <w:p w14:paraId="151155F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gr/kWh/h</w:t>
            </w:r>
          </w:p>
        </w:tc>
        <w:tc>
          <w:tcPr>
            <w:tcW w:w="1559" w:type="dxa"/>
            <w:tcBorders>
              <w:top w:val="nil"/>
              <w:left w:val="nil"/>
              <w:bottom w:val="single" w:sz="4" w:space="0" w:color="auto"/>
              <w:right w:val="single" w:sz="4" w:space="0" w:color="auto"/>
            </w:tcBorders>
            <w:noWrap/>
            <w:vAlign w:val="center"/>
            <w:hideMark/>
          </w:tcPr>
          <w:p w14:paraId="551B9056"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w:t>
            </w:r>
          </w:p>
        </w:tc>
        <w:tc>
          <w:tcPr>
            <w:tcW w:w="1417" w:type="dxa"/>
            <w:tcBorders>
              <w:top w:val="nil"/>
              <w:left w:val="nil"/>
              <w:bottom w:val="single" w:sz="4" w:space="0" w:color="auto"/>
              <w:right w:val="single" w:sz="4" w:space="0" w:color="auto"/>
            </w:tcBorders>
            <w:noWrap/>
            <w:vAlign w:val="center"/>
            <w:hideMark/>
          </w:tcPr>
          <w:p w14:paraId="1D7D2882" w14:textId="77777777" w:rsidR="004E6935" w:rsidRPr="003A61C8" w:rsidRDefault="004E6935" w:rsidP="008A7058">
            <w:pPr>
              <w:spacing w:after="0" w:line="240" w:lineRule="auto"/>
              <w:jc w:val="center"/>
              <w:rPr>
                <w:color w:val="000000"/>
                <w:sz w:val="18"/>
                <w:szCs w:val="18"/>
              </w:rPr>
            </w:pPr>
            <w:r w:rsidRPr="003A61C8">
              <w:rPr>
                <w:color w:val="000000"/>
                <w:sz w:val="18"/>
                <w:szCs w:val="18"/>
              </w:rPr>
              <w:t>PLN/</w:t>
            </w:r>
            <w:proofErr w:type="spellStart"/>
            <w:r w:rsidRPr="003A61C8">
              <w:rPr>
                <w:color w:val="000000"/>
                <w:sz w:val="18"/>
                <w:szCs w:val="18"/>
              </w:rPr>
              <w:t>mies</w:t>
            </w:r>
            <w:proofErr w:type="spellEnd"/>
          </w:p>
        </w:tc>
        <w:tc>
          <w:tcPr>
            <w:tcW w:w="1701" w:type="dxa"/>
            <w:tcBorders>
              <w:top w:val="nil"/>
              <w:left w:val="nil"/>
              <w:bottom w:val="single" w:sz="4" w:space="0" w:color="auto"/>
              <w:right w:val="single" w:sz="4" w:space="0" w:color="auto"/>
            </w:tcBorders>
            <w:noWrap/>
            <w:vAlign w:val="center"/>
            <w:hideMark/>
          </w:tcPr>
          <w:p w14:paraId="6587C0F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w:t>
            </w:r>
          </w:p>
        </w:tc>
        <w:tc>
          <w:tcPr>
            <w:tcW w:w="2127" w:type="dxa"/>
            <w:tcBorders>
              <w:top w:val="nil"/>
              <w:left w:val="nil"/>
              <w:bottom w:val="single" w:sz="4" w:space="0" w:color="auto"/>
              <w:right w:val="single" w:sz="4" w:space="0" w:color="auto"/>
            </w:tcBorders>
            <w:vAlign w:val="center"/>
          </w:tcPr>
          <w:p w14:paraId="2402B759"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w:t>
            </w:r>
          </w:p>
        </w:tc>
      </w:tr>
      <w:tr w:rsidR="004E6935" w:rsidRPr="003A61C8" w14:paraId="7B39D7B2"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bottom"/>
          </w:tcPr>
          <w:p w14:paraId="22C358E6" w14:textId="77777777" w:rsidR="004E6935" w:rsidRPr="003A61C8" w:rsidRDefault="004E6935" w:rsidP="008A7058">
            <w:pPr>
              <w:spacing w:after="0" w:line="240" w:lineRule="auto"/>
              <w:jc w:val="both"/>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noWrap/>
            <w:vAlign w:val="bottom"/>
          </w:tcPr>
          <w:p w14:paraId="3B362534" w14:textId="77777777" w:rsidR="004E6935" w:rsidRPr="003A61C8" w:rsidRDefault="004E6935" w:rsidP="008A7058">
            <w:pPr>
              <w:spacing w:after="0" w:line="240" w:lineRule="auto"/>
              <w:ind w:right="639"/>
              <w:jc w:val="right"/>
              <w:rPr>
                <w:color w:val="000000"/>
                <w:sz w:val="18"/>
                <w:szCs w:val="18"/>
              </w:rPr>
            </w:pPr>
          </w:p>
        </w:tc>
        <w:tc>
          <w:tcPr>
            <w:tcW w:w="1559" w:type="dxa"/>
            <w:tcBorders>
              <w:top w:val="single" w:sz="4" w:space="0" w:color="auto"/>
              <w:left w:val="nil"/>
              <w:bottom w:val="single" w:sz="4" w:space="0" w:color="auto"/>
              <w:right w:val="single" w:sz="4" w:space="0" w:color="auto"/>
            </w:tcBorders>
            <w:noWrap/>
            <w:vAlign w:val="bottom"/>
          </w:tcPr>
          <w:p w14:paraId="273E17D4" w14:textId="77777777" w:rsidR="004E6935" w:rsidRPr="003A61C8" w:rsidRDefault="004E6935" w:rsidP="008A7058">
            <w:pPr>
              <w:spacing w:after="0" w:line="240" w:lineRule="auto"/>
              <w:ind w:right="639"/>
              <w:jc w:val="right"/>
              <w:rPr>
                <w:color w:val="000000"/>
                <w:sz w:val="18"/>
                <w:szCs w:val="18"/>
              </w:rPr>
            </w:pPr>
          </w:p>
        </w:tc>
        <w:tc>
          <w:tcPr>
            <w:tcW w:w="1417" w:type="dxa"/>
            <w:tcBorders>
              <w:top w:val="single" w:sz="4" w:space="0" w:color="auto"/>
              <w:left w:val="nil"/>
              <w:bottom w:val="single" w:sz="4" w:space="0" w:color="auto"/>
              <w:right w:val="single" w:sz="4" w:space="0" w:color="auto"/>
            </w:tcBorders>
            <w:noWrap/>
            <w:vAlign w:val="bottom"/>
          </w:tcPr>
          <w:p w14:paraId="1424F4FD" w14:textId="77777777" w:rsidR="004E6935" w:rsidRPr="003A61C8" w:rsidRDefault="004E6935" w:rsidP="008A7058">
            <w:pPr>
              <w:spacing w:after="0" w:line="240" w:lineRule="auto"/>
              <w:ind w:right="639"/>
              <w:jc w:val="right"/>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FFFFFF"/>
            <w:noWrap/>
            <w:vAlign w:val="bottom"/>
          </w:tcPr>
          <w:p w14:paraId="68D740A2" w14:textId="77777777" w:rsidR="004E6935" w:rsidRPr="003A61C8" w:rsidRDefault="004E6935" w:rsidP="008A7058">
            <w:pPr>
              <w:spacing w:after="0" w:line="240" w:lineRule="auto"/>
              <w:ind w:right="12"/>
              <w:jc w:val="center"/>
              <w:rPr>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FFFFFF"/>
          </w:tcPr>
          <w:p w14:paraId="24D785EF" w14:textId="77777777" w:rsidR="004E6935" w:rsidRPr="003A61C8" w:rsidRDefault="004E6935" w:rsidP="008A7058">
            <w:pPr>
              <w:spacing w:after="0" w:line="240" w:lineRule="auto"/>
              <w:ind w:right="12"/>
              <w:jc w:val="center"/>
              <w:rPr>
                <w:color w:val="000000"/>
                <w:sz w:val="18"/>
                <w:szCs w:val="18"/>
              </w:rPr>
            </w:pPr>
          </w:p>
        </w:tc>
      </w:tr>
      <w:tr w:rsidR="004E6935" w:rsidRPr="003A61C8" w14:paraId="43646A72" w14:textId="77777777" w:rsidTr="008A7058">
        <w:trPr>
          <w:trHeight w:hRule="exact" w:val="284"/>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14:paraId="7514B881"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W-1.1_TA NIE-1</w:t>
            </w:r>
          </w:p>
        </w:tc>
        <w:tc>
          <w:tcPr>
            <w:tcW w:w="1704" w:type="dxa"/>
            <w:tcBorders>
              <w:top w:val="nil"/>
              <w:left w:val="single" w:sz="4" w:space="0" w:color="auto"/>
              <w:bottom w:val="single" w:sz="4" w:space="0" w:color="auto"/>
              <w:right w:val="single" w:sz="4" w:space="0" w:color="auto"/>
            </w:tcBorders>
            <w:noWrap/>
          </w:tcPr>
          <w:p w14:paraId="36F71BFC"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0F95469"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38280D06"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3886097"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1EE70A6" w14:textId="77777777" w:rsidR="004E6935" w:rsidRPr="003A61C8" w:rsidRDefault="004E6935" w:rsidP="008A7058">
            <w:pPr>
              <w:spacing w:after="0" w:line="240" w:lineRule="auto"/>
              <w:ind w:right="12"/>
              <w:jc w:val="center"/>
              <w:rPr>
                <w:color w:val="000000"/>
                <w:sz w:val="18"/>
                <w:szCs w:val="18"/>
              </w:rPr>
            </w:pPr>
          </w:p>
        </w:tc>
      </w:tr>
      <w:tr w:rsidR="004E6935" w:rsidRPr="003A61C8" w14:paraId="1050B860"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7E545E98"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W-1.1_TA NIE-5</w:t>
            </w:r>
          </w:p>
        </w:tc>
        <w:tc>
          <w:tcPr>
            <w:tcW w:w="1704" w:type="dxa"/>
            <w:tcBorders>
              <w:top w:val="nil"/>
              <w:left w:val="single" w:sz="4" w:space="0" w:color="auto"/>
              <w:bottom w:val="single" w:sz="4" w:space="0" w:color="auto"/>
              <w:right w:val="single" w:sz="4" w:space="0" w:color="auto"/>
            </w:tcBorders>
            <w:noWrap/>
          </w:tcPr>
          <w:p w14:paraId="05BDDC7E"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FC07735"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5AA1740"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194ADAC7"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67B7C6C1" w14:textId="77777777" w:rsidR="004E6935" w:rsidRPr="003A61C8" w:rsidRDefault="004E6935" w:rsidP="008A7058">
            <w:pPr>
              <w:spacing w:after="0" w:line="240" w:lineRule="auto"/>
              <w:ind w:right="12"/>
              <w:jc w:val="center"/>
              <w:rPr>
                <w:color w:val="000000"/>
                <w:sz w:val="18"/>
                <w:szCs w:val="18"/>
              </w:rPr>
            </w:pPr>
          </w:p>
        </w:tc>
      </w:tr>
      <w:tr w:rsidR="004E6935" w:rsidRPr="003A61C8" w14:paraId="72B416E2"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3BE01B0"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W-1.1_TA TAK-8</w:t>
            </w:r>
          </w:p>
        </w:tc>
        <w:tc>
          <w:tcPr>
            <w:tcW w:w="1704" w:type="dxa"/>
            <w:tcBorders>
              <w:top w:val="nil"/>
              <w:left w:val="single" w:sz="4" w:space="0" w:color="auto"/>
              <w:bottom w:val="single" w:sz="4" w:space="0" w:color="auto"/>
              <w:right w:val="single" w:sz="4" w:space="0" w:color="auto"/>
            </w:tcBorders>
            <w:noWrap/>
          </w:tcPr>
          <w:p w14:paraId="2B536301"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909DB54"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A3007AC"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2FA32960"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21772430" w14:textId="77777777" w:rsidR="004E6935" w:rsidRPr="003A61C8" w:rsidRDefault="004E6935" w:rsidP="008A7058">
            <w:pPr>
              <w:spacing w:after="0" w:line="240" w:lineRule="auto"/>
              <w:ind w:right="12"/>
              <w:jc w:val="center"/>
              <w:rPr>
                <w:color w:val="000000"/>
                <w:sz w:val="18"/>
                <w:szCs w:val="18"/>
              </w:rPr>
            </w:pPr>
          </w:p>
        </w:tc>
      </w:tr>
      <w:tr w:rsidR="004E6935" w:rsidRPr="003A61C8" w14:paraId="0952B40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1DEC6F4"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W-1.2_TA NIE-1</w:t>
            </w:r>
          </w:p>
        </w:tc>
        <w:tc>
          <w:tcPr>
            <w:tcW w:w="1704" w:type="dxa"/>
            <w:tcBorders>
              <w:top w:val="nil"/>
              <w:left w:val="single" w:sz="4" w:space="0" w:color="auto"/>
              <w:bottom w:val="single" w:sz="4" w:space="0" w:color="auto"/>
              <w:right w:val="single" w:sz="4" w:space="0" w:color="auto"/>
            </w:tcBorders>
            <w:noWrap/>
          </w:tcPr>
          <w:p w14:paraId="5A833304"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648F905"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8861A1E"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BA4E0EA"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F55600C" w14:textId="77777777" w:rsidR="004E6935" w:rsidRPr="003A61C8" w:rsidRDefault="004E6935" w:rsidP="008A7058">
            <w:pPr>
              <w:spacing w:after="0" w:line="240" w:lineRule="auto"/>
              <w:ind w:right="12"/>
              <w:jc w:val="center"/>
              <w:rPr>
                <w:color w:val="000000"/>
                <w:sz w:val="18"/>
                <w:szCs w:val="18"/>
              </w:rPr>
            </w:pPr>
          </w:p>
        </w:tc>
      </w:tr>
      <w:tr w:rsidR="004E6935" w:rsidRPr="003A61C8" w14:paraId="462FF18E"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4D25520"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W-1.2_TA NIE-5</w:t>
            </w:r>
          </w:p>
        </w:tc>
        <w:tc>
          <w:tcPr>
            <w:tcW w:w="1704" w:type="dxa"/>
            <w:tcBorders>
              <w:top w:val="nil"/>
              <w:left w:val="single" w:sz="4" w:space="0" w:color="auto"/>
              <w:bottom w:val="single" w:sz="4" w:space="0" w:color="auto"/>
              <w:right w:val="single" w:sz="4" w:space="0" w:color="auto"/>
            </w:tcBorders>
            <w:noWrap/>
          </w:tcPr>
          <w:p w14:paraId="541896D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E60D894"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461915C"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5E127054"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46C34BD" w14:textId="77777777" w:rsidR="004E6935" w:rsidRPr="003A61C8" w:rsidRDefault="004E6935" w:rsidP="008A7058">
            <w:pPr>
              <w:spacing w:after="0" w:line="240" w:lineRule="auto"/>
              <w:ind w:right="12"/>
              <w:jc w:val="center"/>
              <w:rPr>
                <w:color w:val="000000"/>
                <w:sz w:val="18"/>
                <w:szCs w:val="18"/>
              </w:rPr>
            </w:pPr>
          </w:p>
        </w:tc>
      </w:tr>
      <w:tr w:rsidR="004E6935" w:rsidRPr="003A61C8" w14:paraId="18AF0EAB"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852A596"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W-1.2_TA TAK-8</w:t>
            </w:r>
          </w:p>
        </w:tc>
        <w:tc>
          <w:tcPr>
            <w:tcW w:w="1704" w:type="dxa"/>
            <w:tcBorders>
              <w:top w:val="nil"/>
              <w:left w:val="single" w:sz="4" w:space="0" w:color="auto"/>
              <w:bottom w:val="single" w:sz="4" w:space="0" w:color="auto"/>
              <w:right w:val="single" w:sz="4" w:space="0" w:color="auto"/>
            </w:tcBorders>
            <w:noWrap/>
          </w:tcPr>
          <w:p w14:paraId="55A72C87"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9642A5C"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2B9D3CD"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DFF4B26"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15F2A4F5" w14:textId="77777777" w:rsidR="004E6935" w:rsidRPr="003A61C8" w:rsidRDefault="004E6935" w:rsidP="008A7058">
            <w:pPr>
              <w:spacing w:after="0" w:line="240" w:lineRule="auto"/>
              <w:ind w:right="12"/>
              <w:jc w:val="center"/>
              <w:rPr>
                <w:color w:val="000000"/>
                <w:sz w:val="18"/>
                <w:szCs w:val="18"/>
              </w:rPr>
            </w:pPr>
          </w:p>
        </w:tc>
      </w:tr>
      <w:tr w:rsidR="004E6935" w:rsidRPr="003A61C8" w14:paraId="268CE9E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ED26A6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W-2.1_TA NIE-1</w:t>
            </w:r>
          </w:p>
        </w:tc>
        <w:tc>
          <w:tcPr>
            <w:tcW w:w="1704" w:type="dxa"/>
            <w:tcBorders>
              <w:top w:val="nil"/>
              <w:left w:val="single" w:sz="4" w:space="0" w:color="auto"/>
              <w:bottom w:val="single" w:sz="4" w:space="0" w:color="auto"/>
              <w:right w:val="single" w:sz="4" w:space="0" w:color="auto"/>
            </w:tcBorders>
            <w:noWrap/>
          </w:tcPr>
          <w:p w14:paraId="394982D5"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42CF7CD"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C2B45D1"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32254AC"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716F39E" w14:textId="77777777" w:rsidR="004E6935" w:rsidRPr="003A61C8" w:rsidRDefault="004E6935" w:rsidP="008A7058">
            <w:pPr>
              <w:spacing w:after="0" w:line="240" w:lineRule="auto"/>
              <w:ind w:right="12"/>
              <w:jc w:val="center"/>
              <w:rPr>
                <w:color w:val="000000"/>
                <w:sz w:val="18"/>
                <w:szCs w:val="18"/>
              </w:rPr>
            </w:pPr>
          </w:p>
        </w:tc>
      </w:tr>
      <w:tr w:rsidR="004E6935" w:rsidRPr="003A61C8" w14:paraId="1463057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6F5931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W-2.1_TA NIE-5</w:t>
            </w:r>
          </w:p>
        </w:tc>
        <w:tc>
          <w:tcPr>
            <w:tcW w:w="1704" w:type="dxa"/>
            <w:tcBorders>
              <w:top w:val="nil"/>
              <w:left w:val="single" w:sz="4" w:space="0" w:color="auto"/>
              <w:bottom w:val="single" w:sz="4" w:space="0" w:color="auto"/>
              <w:right w:val="single" w:sz="4" w:space="0" w:color="auto"/>
            </w:tcBorders>
            <w:noWrap/>
          </w:tcPr>
          <w:p w14:paraId="16199DB9"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FC4820B"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0BDD6E8"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DEA664F"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463D158" w14:textId="77777777" w:rsidR="004E6935" w:rsidRPr="003A61C8" w:rsidRDefault="004E6935" w:rsidP="008A7058">
            <w:pPr>
              <w:spacing w:after="0" w:line="240" w:lineRule="auto"/>
              <w:ind w:right="12"/>
              <w:jc w:val="center"/>
              <w:rPr>
                <w:color w:val="000000"/>
                <w:sz w:val="18"/>
                <w:szCs w:val="18"/>
              </w:rPr>
            </w:pPr>
          </w:p>
        </w:tc>
      </w:tr>
      <w:tr w:rsidR="004E6935" w:rsidRPr="003A61C8" w14:paraId="16B8B251"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5D69B86"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W-2.1_TA TAK-8</w:t>
            </w:r>
          </w:p>
        </w:tc>
        <w:tc>
          <w:tcPr>
            <w:tcW w:w="1704" w:type="dxa"/>
            <w:tcBorders>
              <w:top w:val="nil"/>
              <w:left w:val="single" w:sz="4" w:space="0" w:color="auto"/>
              <w:bottom w:val="single" w:sz="4" w:space="0" w:color="auto"/>
              <w:right w:val="single" w:sz="4" w:space="0" w:color="auto"/>
            </w:tcBorders>
            <w:noWrap/>
          </w:tcPr>
          <w:p w14:paraId="05193AFA"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3F82D63"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2F1FB04"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2837B04E"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B7370BB" w14:textId="77777777" w:rsidR="004E6935" w:rsidRPr="003A61C8" w:rsidRDefault="004E6935" w:rsidP="008A7058">
            <w:pPr>
              <w:spacing w:after="0" w:line="240" w:lineRule="auto"/>
              <w:ind w:right="12"/>
              <w:jc w:val="center"/>
              <w:rPr>
                <w:color w:val="000000"/>
                <w:sz w:val="18"/>
                <w:szCs w:val="18"/>
              </w:rPr>
            </w:pPr>
          </w:p>
        </w:tc>
      </w:tr>
      <w:tr w:rsidR="004E6935" w:rsidRPr="003A61C8" w14:paraId="6FAC7832"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69D94FB"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W-2.2_TA NIE-1</w:t>
            </w:r>
          </w:p>
        </w:tc>
        <w:tc>
          <w:tcPr>
            <w:tcW w:w="1704" w:type="dxa"/>
            <w:tcBorders>
              <w:top w:val="nil"/>
              <w:left w:val="single" w:sz="4" w:space="0" w:color="auto"/>
              <w:bottom w:val="single" w:sz="4" w:space="0" w:color="auto"/>
              <w:right w:val="single" w:sz="4" w:space="0" w:color="auto"/>
            </w:tcBorders>
            <w:noWrap/>
          </w:tcPr>
          <w:p w14:paraId="26694CE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0B927F2"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A3E2E74"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E88F32E"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6E5F9C8" w14:textId="77777777" w:rsidR="004E6935" w:rsidRPr="003A61C8" w:rsidRDefault="004E6935" w:rsidP="008A7058">
            <w:pPr>
              <w:spacing w:after="0" w:line="240" w:lineRule="auto"/>
              <w:ind w:right="12"/>
              <w:jc w:val="center"/>
              <w:rPr>
                <w:color w:val="000000"/>
                <w:sz w:val="18"/>
                <w:szCs w:val="18"/>
              </w:rPr>
            </w:pPr>
          </w:p>
        </w:tc>
      </w:tr>
      <w:tr w:rsidR="004E6935" w:rsidRPr="003A61C8" w14:paraId="1CF00EB8"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68C10D2"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W-2.2_TA TAK-8</w:t>
            </w:r>
          </w:p>
        </w:tc>
        <w:tc>
          <w:tcPr>
            <w:tcW w:w="1704" w:type="dxa"/>
            <w:tcBorders>
              <w:top w:val="nil"/>
              <w:left w:val="single" w:sz="4" w:space="0" w:color="auto"/>
              <w:bottom w:val="single" w:sz="4" w:space="0" w:color="auto"/>
              <w:right w:val="single" w:sz="4" w:space="0" w:color="auto"/>
            </w:tcBorders>
            <w:noWrap/>
          </w:tcPr>
          <w:p w14:paraId="066E2F78"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C1FC6A4"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A145652"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9407255"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386F3279" w14:textId="77777777" w:rsidR="004E6935" w:rsidRPr="003A61C8" w:rsidRDefault="004E6935" w:rsidP="008A7058">
            <w:pPr>
              <w:spacing w:after="0" w:line="240" w:lineRule="auto"/>
              <w:ind w:right="12"/>
              <w:jc w:val="center"/>
              <w:rPr>
                <w:color w:val="000000"/>
                <w:sz w:val="18"/>
                <w:szCs w:val="18"/>
              </w:rPr>
            </w:pPr>
          </w:p>
        </w:tc>
      </w:tr>
      <w:tr w:rsidR="004E6935" w:rsidRPr="003A61C8" w14:paraId="18712ED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0717C9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W-3.6_TA NIE-1</w:t>
            </w:r>
          </w:p>
        </w:tc>
        <w:tc>
          <w:tcPr>
            <w:tcW w:w="1704" w:type="dxa"/>
            <w:tcBorders>
              <w:top w:val="nil"/>
              <w:left w:val="single" w:sz="4" w:space="0" w:color="auto"/>
              <w:bottom w:val="single" w:sz="4" w:space="0" w:color="auto"/>
              <w:right w:val="single" w:sz="4" w:space="0" w:color="auto"/>
            </w:tcBorders>
            <w:noWrap/>
          </w:tcPr>
          <w:p w14:paraId="5CC66FB8"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3B8DA22"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5952099"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51043AE"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3C014998" w14:textId="77777777" w:rsidR="004E6935" w:rsidRPr="003A61C8" w:rsidRDefault="004E6935" w:rsidP="008A7058">
            <w:pPr>
              <w:spacing w:after="0" w:line="240" w:lineRule="auto"/>
              <w:ind w:right="12"/>
              <w:jc w:val="center"/>
              <w:rPr>
                <w:color w:val="000000"/>
                <w:sz w:val="18"/>
                <w:szCs w:val="18"/>
              </w:rPr>
            </w:pPr>
          </w:p>
        </w:tc>
      </w:tr>
      <w:tr w:rsidR="004E6935" w:rsidRPr="003A61C8" w14:paraId="02A0F5A5"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91E2FF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W-3.6_TA NIE-1E</w:t>
            </w:r>
          </w:p>
        </w:tc>
        <w:tc>
          <w:tcPr>
            <w:tcW w:w="1704" w:type="dxa"/>
            <w:tcBorders>
              <w:top w:val="nil"/>
              <w:left w:val="single" w:sz="4" w:space="0" w:color="auto"/>
              <w:bottom w:val="single" w:sz="4" w:space="0" w:color="auto"/>
              <w:right w:val="single" w:sz="4" w:space="0" w:color="auto"/>
            </w:tcBorders>
            <w:noWrap/>
          </w:tcPr>
          <w:p w14:paraId="2623E6DC"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A5C599E"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3E6D81E"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9FDC8F2"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812C1C7" w14:textId="77777777" w:rsidR="004E6935" w:rsidRPr="003A61C8" w:rsidRDefault="004E6935" w:rsidP="008A7058">
            <w:pPr>
              <w:spacing w:after="0" w:line="240" w:lineRule="auto"/>
              <w:ind w:right="12"/>
              <w:jc w:val="center"/>
              <w:rPr>
                <w:color w:val="000000"/>
                <w:sz w:val="18"/>
                <w:szCs w:val="18"/>
              </w:rPr>
            </w:pPr>
          </w:p>
        </w:tc>
      </w:tr>
      <w:tr w:rsidR="004E6935" w:rsidRPr="003A61C8" w14:paraId="2DB6191B"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73FC6247"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W-3.6_TA TAK-8</w:t>
            </w:r>
          </w:p>
        </w:tc>
        <w:tc>
          <w:tcPr>
            <w:tcW w:w="1704" w:type="dxa"/>
            <w:tcBorders>
              <w:top w:val="nil"/>
              <w:left w:val="single" w:sz="4" w:space="0" w:color="auto"/>
              <w:bottom w:val="single" w:sz="4" w:space="0" w:color="auto"/>
              <w:right w:val="single" w:sz="4" w:space="0" w:color="auto"/>
            </w:tcBorders>
            <w:noWrap/>
          </w:tcPr>
          <w:p w14:paraId="3453257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4D252AC"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3BA9302"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67A69DBF"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DFEA969" w14:textId="77777777" w:rsidR="004E6935" w:rsidRPr="003A61C8" w:rsidRDefault="004E6935" w:rsidP="008A7058">
            <w:pPr>
              <w:spacing w:after="0" w:line="240" w:lineRule="auto"/>
              <w:ind w:right="12"/>
              <w:jc w:val="center"/>
              <w:rPr>
                <w:color w:val="000000"/>
                <w:sz w:val="18"/>
                <w:szCs w:val="18"/>
              </w:rPr>
            </w:pPr>
          </w:p>
        </w:tc>
      </w:tr>
      <w:tr w:rsidR="004E6935" w:rsidRPr="003A61C8" w14:paraId="79502385"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DEDF34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NIE-1</w:t>
            </w:r>
          </w:p>
        </w:tc>
        <w:tc>
          <w:tcPr>
            <w:tcW w:w="1704" w:type="dxa"/>
            <w:tcBorders>
              <w:top w:val="nil"/>
              <w:left w:val="single" w:sz="4" w:space="0" w:color="auto"/>
              <w:bottom w:val="single" w:sz="4" w:space="0" w:color="auto"/>
              <w:right w:val="single" w:sz="4" w:space="0" w:color="auto"/>
            </w:tcBorders>
            <w:noWrap/>
          </w:tcPr>
          <w:p w14:paraId="6C9BD0A6"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0A05DED"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13401D0D"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1DA727EF"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30B3B5BF" w14:textId="77777777" w:rsidR="004E6935" w:rsidRPr="003A61C8" w:rsidRDefault="004E6935" w:rsidP="008A7058">
            <w:pPr>
              <w:spacing w:after="0" w:line="240" w:lineRule="auto"/>
              <w:ind w:right="12"/>
              <w:jc w:val="center"/>
              <w:rPr>
                <w:color w:val="000000"/>
                <w:sz w:val="18"/>
                <w:szCs w:val="18"/>
              </w:rPr>
            </w:pPr>
          </w:p>
        </w:tc>
      </w:tr>
      <w:tr w:rsidR="004E6935" w:rsidRPr="003A61C8" w14:paraId="6755715E"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26F9BE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NIE-1E</w:t>
            </w:r>
          </w:p>
        </w:tc>
        <w:tc>
          <w:tcPr>
            <w:tcW w:w="1704" w:type="dxa"/>
            <w:tcBorders>
              <w:top w:val="nil"/>
              <w:left w:val="single" w:sz="4" w:space="0" w:color="auto"/>
              <w:bottom w:val="single" w:sz="4" w:space="0" w:color="auto"/>
              <w:right w:val="single" w:sz="4" w:space="0" w:color="auto"/>
            </w:tcBorders>
            <w:noWrap/>
          </w:tcPr>
          <w:p w14:paraId="5EBDC19E"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0B9A12B"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C68AF22"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139441"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52B407B" w14:textId="77777777" w:rsidR="004E6935" w:rsidRPr="003A61C8" w:rsidRDefault="004E6935" w:rsidP="008A7058">
            <w:pPr>
              <w:spacing w:after="0" w:line="240" w:lineRule="auto"/>
              <w:ind w:right="12"/>
              <w:jc w:val="center"/>
              <w:rPr>
                <w:color w:val="000000"/>
                <w:sz w:val="18"/>
                <w:szCs w:val="18"/>
              </w:rPr>
            </w:pPr>
          </w:p>
        </w:tc>
      </w:tr>
      <w:tr w:rsidR="004E6935" w:rsidRPr="003A61C8" w14:paraId="5D2E1D93"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53EB1650"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NIE-5</w:t>
            </w:r>
          </w:p>
        </w:tc>
        <w:tc>
          <w:tcPr>
            <w:tcW w:w="1704" w:type="dxa"/>
            <w:tcBorders>
              <w:top w:val="nil"/>
              <w:left w:val="single" w:sz="4" w:space="0" w:color="auto"/>
              <w:bottom w:val="nil"/>
              <w:right w:val="single" w:sz="4" w:space="0" w:color="auto"/>
            </w:tcBorders>
            <w:noWrap/>
          </w:tcPr>
          <w:p w14:paraId="7CC3DBDE"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0D6C791"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AB2B927"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75DED7"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5F2C2F5" w14:textId="77777777" w:rsidR="004E6935" w:rsidRPr="003A61C8" w:rsidRDefault="004E6935" w:rsidP="008A7058">
            <w:pPr>
              <w:spacing w:after="0" w:line="240" w:lineRule="auto"/>
              <w:ind w:right="12"/>
              <w:jc w:val="center"/>
              <w:rPr>
                <w:color w:val="000000"/>
                <w:sz w:val="18"/>
                <w:szCs w:val="18"/>
              </w:rPr>
            </w:pPr>
          </w:p>
        </w:tc>
      </w:tr>
      <w:tr w:rsidR="004E6935" w:rsidRPr="003A61C8" w14:paraId="0BF7384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D3171CF"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TAK-8</w:t>
            </w:r>
          </w:p>
        </w:tc>
        <w:tc>
          <w:tcPr>
            <w:tcW w:w="1704" w:type="dxa"/>
            <w:tcBorders>
              <w:top w:val="single" w:sz="4" w:space="0" w:color="auto"/>
              <w:left w:val="single" w:sz="4" w:space="0" w:color="auto"/>
              <w:bottom w:val="single" w:sz="4" w:space="0" w:color="auto"/>
              <w:right w:val="single" w:sz="4" w:space="0" w:color="auto"/>
            </w:tcBorders>
            <w:noWrap/>
          </w:tcPr>
          <w:p w14:paraId="7CE7F121"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91A8482"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395A6371"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BA5B553"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F2A11BB" w14:textId="77777777" w:rsidR="004E6935" w:rsidRPr="003A61C8" w:rsidRDefault="004E6935" w:rsidP="008A7058">
            <w:pPr>
              <w:spacing w:after="0" w:line="240" w:lineRule="auto"/>
              <w:ind w:right="12"/>
              <w:jc w:val="center"/>
              <w:rPr>
                <w:color w:val="000000"/>
                <w:sz w:val="18"/>
                <w:szCs w:val="18"/>
              </w:rPr>
            </w:pPr>
          </w:p>
        </w:tc>
      </w:tr>
      <w:tr w:rsidR="004E6935" w:rsidRPr="003A61C8" w14:paraId="05B8C7FA"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2637EE77"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NIE-1</w:t>
            </w:r>
          </w:p>
        </w:tc>
        <w:tc>
          <w:tcPr>
            <w:tcW w:w="1704" w:type="dxa"/>
            <w:tcBorders>
              <w:top w:val="nil"/>
              <w:left w:val="single" w:sz="4" w:space="0" w:color="auto"/>
              <w:bottom w:val="single" w:sz="4" w:space="0" w:color="auto"/>
              <w:right w:val="single" w:sz="4" w:space="0" w:color="auto"/>
            </w:tcBorders>
            <w:noWrap/>
          </w:tcPr>
          <w:p w14:paraId="4AC414C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F5F3146"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1F22FBB"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231E08F4"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24A4152" w14:textId="77777777" w:rsidR="004E6935" w:rsidRPr="003A61C8" w:rsidRDefault="004E6935" w:rsidP="008A7058">
            <w:pPr>
              <w:spacing w:after="0" w:line="240" w:lineRule="auto"/>
              <w:ind w:right="12"/>
              <w:jc w:val="center"/>
              <w:rPr>
                <w:color w:val="000000"/>
                <w:sz w:val="18"/>
                <w:szCs w:val="18"/>
              </w:rPr>
            </w:pPr>
          </w:p>
        </w:tc>
      </w:tr>
      <w:tr w:rsidR="004E6935" w:rsidRPr="003A61C8" w14:paraId="2B09DC1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CDC657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NIE-1E</w:t>
            </w:r>
          </w:p>
        </w:tc>
        <w:tc>
          <w:tcPr>
            <w:tcW w:w="1704" w:type="dxa"/>
            <w:tcBorders>
              <w:top w:val="nil"/>
              <w:left w:val="single" w:sz="4" w:space="0" w:color="auto"/>
              <w:bottom w:val="single" w:sz="4" w:space="0" w:color="auto"/>
              <w:right w:val="single" w:sz="4" w:space="0" w:color="auto"/>
            </w:tcBorders>
            <w:noWrap/>
          </w:tcPr>
          <w:p w14:paraId="4E2E3192"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D307A9D"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7DCCB4D"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C7022E3"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4F7371B" w14:textId="77777777" w:rsidR="004E6935" w:rsidRPr="003A61C8" w:rsidRDefault="004E6935" w:rsidP="008A7058">
            <w:pPr>
              <w:spacing w:after="0" w:line="240" w:lineRule="auto"/>
              <w:ind w:right="12"/>
              <w:jc w:val="center"/>
              <w:rPr>
                <w:color w:val="000000"/>
                <w:sz w:val="18"/>
                <w:szCs w:val="18"/>
              </w:rPr>
            </w:pPr>
          </w:p>
        </w:tc>
      </w:tr>
      <w:tr w:rsidR="004E6935" w:rsidRPr="003A61C8" w14:paraId="77A2F0EA"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44CB9D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NIE-5</w:t>
            </w:r>
          </w:p>
        </w:tc>
        <w:tc>
          <w:tcPr>
            <w:tcW w:w="1704" w:type="dxa"/>
            <w:tcBorders>
              <w:top w:val="nil"/>
              <w:left w:val="single" w:sz="4" w:space="0" w:color="auto"/>
              <w:bottom w:val="single" w:sz="4" w:space="0" w:color="auto"/>
              <w:right w:val="single" w:sz="4" w:space="0" w:color="auto"/>
            </w:tcBorders>
            <w:noWrap/>
          </w:tcPr>
          <w:p w14:paraId="7E8341E0"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C83327A"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0342ECA"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0CF3C544"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EE378EC" w14:textId="77777777" w:rsidR="004E6935" w:rsidRPr="003A61C8" w:rsidRDefault="004E6935" w:rsidP="008A7058">
            <w:pPr>
              <w:spacing w:after="0" w:line="240" w:lineRule="auto"/>
              <w:ind w:right="12"/>
              <w:jc w:val="center"/>
              <w:rPr>
                <w:color w:val="000000"/>
                <w:sz w:val="18"/>
                <w:szCs w:val="18"/>
              </w:rPr>
            </w:pPr>
          </w:p>
        </w:tc>
      </w:tr>
      <w:tr w:rsidR="004E6935" w:rsidRPr="003A61C8" w14:paraId="7F7F6B39"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1013286"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TAK-8</w:t>
            </w:r>
          </w:p>
        </w:tc>
        <w:tc>
          <w:tcPr>
            <w:tcW w:w="1704" w:type="dxa"/>
            <w:tcBorders>
              <w:top w:val="nil"/>
              <w:left w:val="single" w:sz="4" w:space="0" w:color="auto"/>
              <w:bottom w:val="single" w:sz="4" w:space="0" w:color="auto"/>
              <w:right w:val="single" w:sz="4" w:space="0" w:color="auto"/>
            </w:tcBorders>
            <w:noWrap/>
          </w:tcPr>
          <w:p w14:paraId="65FC1FB6"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14596B93"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580B3CE"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757EB1A9"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87299B5" w14:textId="77777777" w:rsidR="004E6935" w:rsidRPr="003A61C8" w:rsidRDefault="004E6935" w:rsidP="008A7058">
            <w:pPr>
              <w:spacing w:after="0" w:line="240" w:lineRule="auto"/>
              <w:ind w:right="12"/>
              <w:jc w:val="center"/>
              <w:rPr>
                <w:color w:val="000000"/>
                <w:sz w:val="18"/>
                <w:szCs w:val="18"/>
              </w:rPr>
            </w:pPr>
          </w:p>
        </w:tc>
      </w:tr>
      <w:tr w:rsidR="004E6935" w:rsidRPr="003A61C8" w14:paraId="7C4D79FB"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56416BEE" w14:textId="77777777" w:rsidR="004E6935" w:rsidRPr="00EF0D86" w:rsidRDefault="004E6935" w:rsidP="008A7058">
            <w:pPr>
              <w:spacing w:after="0" w:line="240" w:lineRule="auto"/>
              <w:jc w:val="both"/>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704" w:type="dxa"/>
            <w:tcBorders>
              <w:top w:val="nil"/>
              <w:left w:val="single" w:sz="4" w:space="0" w:color="auto"/>
              <w:bottom w:val="single" w:sz="4" w:space="0" w:color="auto"/>
              <w:right w:val="single" w:sz="4" w:space="0" w:color="auto"/>
            </w:tcBorders>
            <w:noWrap/>
          </w:tcPr>
          <w:p w14:paraId="26D67DFA"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DABA49C"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vAlign w:val="bottom"/>
          </w:tcPr>
          <w:p w14:paraId="0CD69E69"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2087DC4B"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71ADAED" w14:textId="77777777" w:rsidR="004E6935" w:rsidRPr="003A61C8" w:rsidRDefault="004E6935" w:rsidP="008A7058">
            <w:pPr>
              <w:spacing w:after="0" w:line="240" w:lineRule="auto"/>
              <w:ind w:right="12"/>
              <w:jc w:val="center"/>
              <w:rPr>
                <w:color w:val="000000"/>
                <w:sz w:val="18"/>
                <w:szCs w:val="18"/>
              </w:rPr>
            </w:pPr>
          </w:p>
        </w:tc>
      </w:tr>
      <w:tr w:rsidR="004E6935" w:rsidRPr="003A61C8" w14:paraId="3173CE6C"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34D81C0" w14:textId="77777777" w:rsidR="004E6935" w:rsidRPr="00EF0D86" w:rsidRDefault="004E6935" w:rsidP="008A7058">
            <w:pPr>
              <w:spacing w:after="0" w:line="240" w:lineRule="auto"/>
              <w:jc w:val="both"/>
              <w:rPr>
                <w:rFonts w:ascii="Arial Narrow" w:hAnsi="Arial Narrow" w:cs="Calibri"/>
                <w:color w:val="000000"/>
                <w:sz w:val="18"/>
                <w:szCs w:val="18"/>
              </w:rPr>
            </w:pPr>
            <w:r w:rsidRPr="00EF0D86">
              <w:rPr>
                <w:rFonts w:ascii="Arial Narrow" w:hAnsi="Arial Narrow" w:cs="Calibri"/>
                <w:color w:val="000000"/>
                <w:sz w:val="18"/>
                <w:szCs w:val="18"/>
              </w:rPr>
              <w:t>G-2_TA TAK-8</w:t>
            </w:r>
          </w:p>
        </w:tc>
        <w:tc>
          <w:tcPr>
            <w:tcW w:w="1704" w:type="dxa"/>
            <w:tcBorders>
              <w:top w:val="nil"/>
              <w:left w:val="single" w:sz="4" w:space="0" w:color="auto"/>
              <w:bottom w:val="single" w:sz="4" w:space="0" w:color="auto"/>
              <w:right w:val="single" w:sz="4" w:space="0" w:color="auto"/>
            </w:tcBorders>
            <w:noWrap/>
          </w:tcPr>
          <w:p w14:paraId="0F778E6D"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89F9FBF"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vAlign w:val="bottom"/>
          </w:tcPr>
          <w:p w14:paraId="1EC04C6A"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24032E2"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3ECE0AC" w14:textId="77777777" w:rsidR="004E6935" w:rsidRPr="003A61C8" w:rsidRDefault="004E6935" w:rsidP="008A7058">
            <w:pPr>
              <w:spacing w:after="0" w:line="240" w:lineRule="auto"/>
              <w:ind w:right="12"/>
              <w:jc w:val="center"/>
              <w:rPr>
                <w:color w:val="000000"/>
                <w:sz w:val="18"/>
                <w:szCs w:val="18"/>
              </w:rPr>
            </w:pPr>
          </w:p>
        </w:tc>
      </w:tr>
    </w:tbl>
    <w:p w14:paraId="42C2D7F5" w14:textId="77777777" w:rsidR="004E6935" w:rsidRPr="003A61C8" w:rsidRDefault="004E6935" w:rsidP="004E6935">
      <w:pPr>
        <w:widowControl w:val="0"/>
        <w:spacing w:after="0"/>
        <w:jc w:val="both"/>
        <w:rPr>
          <w:rFonts w:asciiTheme="minorHAnsi" w:hAnsiTheme="minorHAnsi"/>
        </w:rPr>
      </w:pPr>
    </w:p>
    <w:p w14:paraId="47E399DC" w14:textId="77777777" w:rsidR="004E6935" w:rsidRPr="003A61C8" w:rsidRDefault="004E6935" w:rsidP="004E6935">
      <w:pPr>
        <w:spacing w:after="0"/>
        <w:rPr>
          <w:b/>
        </w:rPr>
        <w:sectPr w:rsidR="004E6935" w:rsidRPr="003A61C8">
          <w:pgSz w:w="11906" w:h="16838"/>
          <w:pgMar w:top="1134" w:right="1417" w:bottom="1417" w:left="1417" w:header="708" w:footer="708" w:gutter="0"/>
          <w:cols w:space="708"/>
        </w:sectPr>
      </w:pPr>
    </w:p>
    <w:p w14:paraId="01926E2F" w14:textId="77777777" w:rsidR="004E6935" w:rsidRPr="003A61C8" w:rsidRDefault="004E6935" w:rsidP="004E6935">
      <w:pPr>
        <w:widowControl w:val="0"/>
        <w:spacing w:after="0"/>
        <w:jc w:val="right"/>
        <w:rPr>
          <w:b/>
          <w:sz w:val="20"/>
          <w:szCs w:val="20"/>
        </w:rPr>
      </w:pPr>
    </w:p>
    <w:p w14:paraId="6999ABB5" w14:textId="77777777" w:rsidR="004E6935" w:rsidRPr="003A61C8" w:rsidRDefault="004E6935" w:rsidP="004E6935">
      <w:pPr>
        <w:widowControl w:val="0"/>
        <w:spacing w:after="0"/>
        <w:jc w:val="right"/>
        <w:rPr>
          <w:b/>
          <w:sz w:val="20"/>
          <w:szCs w:val="20"/>
        </w:rPr>
        <w:sectPr w:rsidR="004E6935" w:rsidRPr="003A61C8" w:rsidSect="008A7058">
          <w:headerReference w:type="default" r:id="rId19"/>
          <w:footerReference w:type="default" r:id="rId2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A61C8">
        <w:rPr>
          <w:b/>
          <w:sz w:val="20"/>
          <w:szCs w:val="20"/>
        </w:rPr>
        <w:t xml:space="preserve">Załącznik  nr 7 </w:t>
      </w:r>
      <w:r w:rsidRPr="003B3219">
        <w:rPr>
          <w:sz w:val="20"/>
          <w:szCs w:val="20"/>
        </w:rPr>
        <w:t xml:space="preserve">do Umowy nr </w:t>
      </w:r>
      <w:r>
        <w:rPr>
          <w:sz w:val="20"/>
          <w:szCs w:val="20"/>
        </w:rPr>
        <w:t>………………/KGZG/2023</w:t>
      </w:r>
      <w:r w:rsidRPr="003B3219">
        <w:rPr>
          <w:sz w:val="20"/>
          <w:szCs w:val="20"/>
        </w:rPr>
        <w:t xml:space="preserve"> : (OWU) Ogólne Warunki Umowy Sprzedaży Paliwa Gazowego z dnia </w:t>
      </w:r>
      <w:r>
        <w:rPr>
          <w:sz w:val="20"/>
          <w:szCs w:val="20"/>
        </w:rPr>
        <w:t>……………….</w:t>
      </w:r>
      <w:r w:rsidRPr="003B3219">
        <w:rPr>
          <w:sz w:val="20"/>
          <w:szCs w:val="20"/>
        </w:rPr>
        <w:t>. z zastrzeżeniem postanowień § 19</w:t>
      </w:r>
    </w:p>
    <w:p w14:paraId="475D2628" w14:textId="77777777" w:rsidR="004E6935" w:rsidRPr="003A61C8" w:rsidRDefault="004E6935" w:rsidP="004E6935">
      <w:pPr>
        <w:widowControl w:val="0"/>
        <w:spacing w:after="0"/>
        <w:jc w:val="right"/>
        <w:rPr>
          <w:b/>
          <w:sz w:val="20"/>
          <w:szCs w:val="20"/>
        </w:rPr>
        <w:sectPr w:rsidR="004E6935" w:rsidRPr="003A61C8" w:rsidSect="008A705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B8DA4F2" w14:textId="77777777" w:rsidR="004E6935" w:rsidRPr="003A61C8" w:rsidRDefault="004E6935" w:rsidP="004E6935">
      <w:pPr>
        <w:widowControl w:val="0"/>
        <w:spacing w:after="0"/>
        <w:jc w:val="right"/>
        <w:rPr>
          <w:rFonts w:ascii="Arial" w:hAnsi="Arial" w:cs="Arial"/>
          <w:b/>
          <w:sz w:val="20"/>
          <w:szCs w:val="20"/>
        </w:rPr>
      </w:pPr>
    </w:p>
    <w:p w14:paraId="63FDBEA4" w14:textId="77777777" w:rsidR="004E6935" w:rsidRPr="003A61C8" w:rsidRDefault="004E6935" w:rsidP="004E6935">
      <w:pPr>
        <w:widowControl w:val="0"/>
        <w:spacing w:after="0"/>
        <w:jc w:val="right"/>
        <w:rPr>
          <w:rFonts w:ascii="Arial" w:hAnsi="Arial" w:cs="Arial"/>
          <w:b/>
          <w:sz w:val="20"/>
          <w:szCs w:val="20"/>
        </w:rPr>
      </w:pPr>
    </w:p>
    <w:p w14:paraId="1887748B" w14:textId="77777777" w:rsidR="004E6935" w:rsidRPr="003A61C8" w:rsidRDefault="004E6935" w:rsidP="004E6935">
      <w:pPr>
        <w:pStyle w:val="Tytu"/>
        <w:ind w:firstLine="360"/>
        <w:outlineLvl w:val="0"/>
        <w:rPr>
          <w:rFonts w:ascii="Arial" w:hAnsi="Arial" w:cs="Arial"/>
          <w:sz w:val="18"/>
          <w:szCs w:val="18"/>
        </w:rPr>
      </w:pPr>
      <w:r w:rsidRPr="003A61C8">
        <w:rPr>
          <w:rFonts w:ascii="Arial" w:hAnsi="Arial" w:cs="Arial"/>
          <w:sz w:val="18"/>
          <w:szCs w:val="18"/>
        </w:rPr>
        <w:t>OGÓLNE WARUNKI UMOWY KOMPLEKSOWEJ DOSTARCZANIA PALIWA GAZOWEGO</w:t>
      </w:r>
    </w:p>
    <w:p w14:paraId="1F8EBF9B" w14:textId="77777777" w:rsidR="004E6935" w:rsidRPr="003A61C8" w:rsidRDefault="004E6935" w:rsidP="004E6935">
      <w:pPr>
        <w:pStyle w:val="Tytu"/>
        <w:ind w:firstLine="360"/>
        <w:outlineLvl w:val="0"/>
        <w:rPr>
          <w:rFonts w:ascii="Arial" w:hAnsi="Arial" w:cs="Arial"/>
          <w:sz w:val="18"/>
          <w:szCs w:val="18"/>
        </w:rPr>
      </w:pPr>
    </w:p>
    <w:p w14:paraId="42595F3F" w14:textId="77777777" w:rsidR="004E6935" w:rsidRPr="003A61C8" w:rsidRDefault="004E6935" w:rsidP="004E6935">
      <w:pPr>
        <w:pStyle w:val="Tytu"/>
        <w:spacing w:after="240"/>
        <w:outlineLvl w:val="0"/>
        <w:rPr>
          <w:rFonts w:ascii="Arial" w:hAnsi="Arial" w:cs="Arial"/>
          <w:bCs/>
          <w:sz w:val="18"/>
          <w:szCs w:val="18"/>
        </w:rPr>
      </w:pPr>
      <w:r w:rsidRPr="003A61C8">
        <w:rPr>
          <w:rFonts w:ascii="Arial" w:hAnsi="Arial" w:cs="Arial"/>
          <w:sz w:val="18"/>
          <w:szCs w:val="18"/>
        </w:rPr>
        <w:t xml:space="preserve">wprowadzone do stosowania od dnia </w:t>
      </w:r>
      <w:r>
        <w:rPr>
          <w:rFonts w:ascii="Arial" w:hAnsi="Arial" w:cs="Arial"/>
          <w:sz w:val="18"/>
          <w:szCs w:val="18"/>
        </w:rPr>
        <w:t>……………………..</w:t>
      </w:r>
      <w:r w:rsidRPr="003A61C8">
        <w:rPr>
          <w:rFonts w:ascii="Arial" w:hAnsi="Arial" w:cs="Arial"/>
          <w:sz w:val="18"/>
          <w:szCs w:val="18"/>
        </w:rPr>
        <w:t>u</w:t>
      </w:r>
    </w:p>
    <w:p w14:paraId="79A7C7BA" w14:textId="77777777" w:rsidR="004E6935" w:rsidRPr="003A61C8" w:rsidRDefault="004E6935" w:rsidP="008C46DE">
      <w:pPr>
        <w:pStyle w:val="Podtytu"/>
        <w:numPr>
          <w:ilvl w:val="0"/>
          <w:numId w:val="112"/>
        </w:numPr>
        <w:spacing w:before="120"/>
        <w:rPr>
          <w:rFonts w:ascii="Arial" w:eastAsia="Helvetica" w:hAnsi="Arial" w:cs="Arial"/>
          <w:b/>
          <w:bCs/>
          <w:noProof/>
          <w:szCs w:val="24"/>
          <w:lang w:eastAsia="en-US"/>
        </w:rPr>
      </w:pPr>
      <w:r w:rsidRPr="003A61C8">
        <w:rPr>
          <w:rFonts w:ascii="Arial" w:hAnsi="Arial" w:cs="Arial"/>
          <w:sz w:val="18"/>
          <w:szCs w:val="18"/>
        </w:rPr>
        <w:t>.</w:t>
      </w:r>
    </w:p>
    <w:p w14:paraId="34A63497" w14:textId="77777777" w:rsidR="004E6935" w:rsidRPr="003A61C8" w:rsidRDefault="004E6935" w:rsidP="004E6935">
      <w:pPr>
        <w:rPr>
          <w:b/>
        </w:rPr>
        <w:sectPr w:rsidR="004E6935" w:rsidRPr="003A61C8" w:rsidSect="008A705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286"/>
          <w:docGrid w:linePitch="360"/>
        </w:sectPr>
      </w:pPr>
    </w:p>
    <w:p w14:paraId="0FA83FC2" w14:textId="77777777" w:rsidR="004E6935" w:rsidRPr="003B3219" w:rsidRDefault="004E6935" w:rsidP="004E6935">
      <w:pPr>
        <w:jc w:val="right"/>
        <w:rPr>
          <w:rFonts w:cstheme="minorHAnsi"/>
          <w:sz w:val="20"/>
          <w:szCs w:val="20"/>
        </w:rPr>
      </w:pPr>
      <w:r w:rsidRPr="003A61C8">
        <w:rPr>
          <w:rFonts w:cstheme="minorHAnsi"/>
          <w:b/>
          <w:sz w:val="20"/>
          <w:szCs w:val="20"/>
        </w:rPr>
        <w:lastRenderedPageBreak/>
        <w:t xml:space="preserve">Załącznik nr </w:t>
      </w:r>
      <w:r>
        <w:rPr>
          <w:rFonts w:cstheme="minorHAnsi"/>
          <w:b/>
          <w:sz w:val="20"/>
          <w:szCs w:val="20"/>
        </w:rPr>
        <w:t>8</w:t>
      </w:r>
      <w:r w:rsidRPr="003A61C8">
        <w:rPr>
          <w:rFonts w:cstheme="minorHAnsi"/>
          <w:b/>
          <w:sz w:val="20"/>
          <w:szCs w:val="20"/>
        </w:rPr>
        <w:t xml:space="preserve"> </w:t>
      </w:r>
      <w:r w:rsidRPr="003B3219">
        <w:rPr>
          <w:rFonts w:cstheme="minorHAnsi"/>
          <w:sz w:val="20"/>
          <w:szCs w:val="20"/>
        </w:rPr>
        <w:t xml:space="preserve">do Umowy </w:t>
      </w:r>
      <w:r w:rsidRPr="003B3219">
        <w:rPr>
          <w:rFonts w:asciiTheme="minorHAnsi" w:hAnsiTheme="minorHAnsi" w:cstheme="minorHAnsi"/>
          <w:bCs/>
          <w:color w:val="000000" w:themeColor="text1"/>
          <w:sz w:val="20"/>
          <w:szCs w:val="20"/>
        </w:rPr>
        <w:t>nr</w:t>
      </w:r>
      <w:r>
        <w:rPr>
          <w:rFonts w:asciiTheme="minorHAnsi" w:hAnsiTheme="minorHAnsi" w:cstheme="minorHAnsi"/>
          <w:bCs/>
          <w:color w:val="000000" w:themeColor="text1"/>
          <w:sz w:val="20"/>
          <w:szCs w:val="20"/>
        </w:rPr>
        <w:t>……./KGZG/2023</w:t>
      </w:r>
      <w:r w:rsidRPr="003B3219">
        <w:rPr>
          <w:rFonts w:asciiTheme="minorHAnsi" w:hAnsiTheme="minorHAnsi" w:cstheme="minorHAnsi"/>
          <w:bCs/>
          <w:color w:val="000000" w:themeColor="text1"/>
          <w:sz w:val="20"/>
          <w:szCs w:val="20"/>
        </w:rPr>
        <w:t>– Klauzula RODO</w:t>
      </w:r>
    </w:p>
    <w:p w14:paraId="44A29FD0" w14:textId="511D42D1" w:rsidR="004E6935" w:rsidRPr="003A61C8" w:rsidRDefault="004E6935" w:rsidP="004E6935">
      <w:pPr>
        <w:spacing w:after="150"/>
        <w:ind w:left="426"/>
        <w:rPr>
          <w:rFonts w:cstheme="minorHAnsi"/>
          <w:b/>
          <w:sz w:val="20"/>
          <w:szCs w:val="20"/>
        </w:rPr>
      </w:pPr>
      <w:r w:rsidRPr="003A61C8">
        <w:rPr>
          <w:rFonts w:cstheme="minorHAnsi"/>
          <w:b/>
          <w:sz w:val="20"/>
          <w:szCs w:val="20"/>
        </w:rPr>
        <w:t xml:space="preserve">Załącznik nr </w:t>
      </w:r>
      <w:r w:rsidR="00986378">
        <w:rPr>
          <w:rFonts w:cstheme="minorHAnsi"/>
          <w:b/>
          <w:sz w:val="20"/>
          <w:szCs w:val="20"/>
        </w:rPr>
        <w:t>8</w:t>
      </w:r>
      <w:r w:rsidRPr="003A61C8">
        <w:rPr>
          <w:rFonts w:cstheme="minorHAnsi"/>
          <w:b/>
          <w:sz w:val="20"/>
          <w:szCs w:val="20"/>
        </w:rPr>
        <w:t xml:space="preserve"> - Klauzula informacyjna dotycząca przetwarzania danych osobowych</w:t>
      </w:r>
    </w:p>
    <w:p w14:paraId="2DD9BA17" w14:textId="77777777" w:rsidR="004E6935" w:rsidRPr="003A61C8" w:rsidRDefault="004E6935" w:rsidP="008C46DE">
      <w:pPr>
        <w:pStyle w:val="Akapitzlist"/>
        <w:numPr>
          <w:ilvl w:val="0"/>
          <w:numId w:val="74"/>
        </w:numPr>
        <w:spacing w:after="150"/>
        <w:jc w:val="both"/>
        <w:rPr>
          <w:rFonts w:asciiTheme="minorHAnsi" w:hAnsiTheme="minorHAnsi" w:cstheme="minorHAnsi"/>
          <w:sz w:val="19"/>
          <w:szCs w:val="19"/>
        </w:rPr>
      </w:pPr>
      <w:r w:rsidRPr="003A61C8">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C4E1CB"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016EFA0"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Dane kontaktowe inspektora ochrony danych tel.: iod@khk.krakow.pl </w:t>
      </w:r>
    </w:p>
    <w:p w14:paraId="6AF3C6E2"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Pani/Pana dane osobowe będą przetwarzane w celu (właściwe zaznaczyć):</w:t>
      </w:r>
    </w:p>
    <w:p w14:paraId="2521AC50" w14:textId="77777777" w:rsidR="004E6935" w:rsidRPr="003A61C8" w:rsidRDefault="004E6935" w:rsidP="008C46DE">
      <w:pPr>
        <w:pStyle w:val="Akapitzlist"/>
        <w:numPr>
          <w:ilvl w:val="1"/>
          <w:numId w:val="74"/>
        </w:numPr>
        <w:spacing w:after="150" w:line="240" w:lineRule="auto"/>
        <w:jc w:val="both"/>
        <w:rPr>
          <w:rFonts w:asciiTheme="minorHAnsi" w:hAnsiTheme="minorHAnsi" w:cstheme="minorHAnsi"/>
          <w:bCs/>
          <w:sz w:val="19"/>
          <w:szCs w:val="19"/>
        </w:rPr>
      </w:pPr>
      <w:r w:rsidRPr="003A61C8">
        <w:rPr>
          <w:rFonts w:asciiTheme="minorHAnsi" w:eastAsia="Times New Roman" w:hAnsiTheme="minorHAnsi" w:cstheme="minorHAnsi"/>
          <w:sz w:val="19"/>
          <w:szCs w:val="19"/>
          <w:lang w:eastAsia="pl-PL"/>
        </w:rPr>
        <w:t>Realizacji przez Zamawiających  zadania: „</w:t>
      </w:r>
      <w:r w:rsidRPr="003A61C8">
        <w:rPr>
          <w:rFonts w:asciiTheme="minorHAnsi" w:hAnsiTheme="minorHAnsi" w:cstheme="minorHAnsi"/>
          <w:bCs/>
          <w:sz w:val="19"/>
          <w:szCs w:val="19"/>
        </w:rPr>
        <w:t>Dostawa gazu w okresie 1 stycznia 202</w:t>
      </w:r>
      <w:r>
        <w:rPr>
          <w:rFonts w:asciiTheme="minorHAnsi" w:hAnsiTheme="minorHAnsi" w:cstheme="minorHAnsi"/>
          <w:bCs/>
          <w:sz w:val="19"/>
          <w:szCs w:val="19"/>
        </w:rPr>
        <w:t>4</w:t>
      </w:r>
      <w:r w:rsidRPr="003A61C8">
        <w:rPr>
          <w:rFonts w:asciiTheme="minorHAnsi" w:hAnsiTheme="minorHAnsi" w:cstheme="minorHAnsi"/>
          <w:bCs/>
          <w:sz w:val="19"/>
          <w:szCs w:val="19"/>
        </w:rPr>
        <w:t xml:space="preserve"> r. – 31 grudnia 202</w:t>
      </w:r>
      <w:r>
        <w:rPr>
          <w:rFonts w:asciiTheme="minorHAnsi" w:hAnsiTheme="minorHAnsi" w:cstheme="minorHAnsi"/>
          <w:bCs/>
          <w:sz w:val="19"/>
          <w:szCs w:val="19"/>
        </w:rPr>
        <w:t>4</w:t>
      </w:r>
      <w:r w:rsidRPr="003A61C8">
        <w:rPr>
          <w:rFonts w:asciiTheme="minorHAnsi" w:hAnsiTheme="minorHAnsi" w:cstheme="minorHAnsi"/>
          <w:bCs/>
          <w:sz w:val="19"/>
          <w:szCs w:val="19"/>
        </w:rPr>
        <w:t xml:space="preserve"> r.</w:t>
      </w:r>
    </w:p>
    <w:p w14:paraId="17DC353C"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hAnsiTheme="minorHAnsi" w:cstheme="minorHAnsi"/>
          <w:bCs/>
          <w:sz w:val="19"/>
          <w:szCs w:val="19"/>
        </w:rPr>
        <w:t>dla uczestników Krakowskiej Grupy Zakupowej Gazu KZP-271-PN-</w:t>
      </w:r>
      <w:r>
        <w:rPr>
          <w:rFonts w:asciiTheme="minorHAnsi" w:hAnsiTheme="minorHAnsi" w:cstheme="minorHAnsi"/>
          <w:bCs/>
          <w:sz w:val="19"/>
          <w:szCs w:val="19"/>
        </w:rPr>
        <w:t>……</w:t>
      </w:r>
      <w:r w:rsidRPr="003A61C8">
        <w:rPr>
          <w:rFonts w:asciiTheme="minorHAnsi" w:hAnsiTheme="minorHAnsi" w:cstheme="minorHAnsi"/>
          <w:bCs/>
          <w:sz w:val="19"/>
          <w:szCs w:val="19"/>
        </w:rPr>
        <w:t>/202</w:t>
      </w:r>
      <w:r>
        <w:rPr>
          <w:rFonts w:asciiTheme="minorHAnsi" w:hAnsiTheme="minorHAnsi" w:cstheme="minorHAnsi"/>
          <w:bCs/>
          <w:sz w:val="19"/>
          <w:szCs w:val="19"/>
        </w:rPr>
        <w:t>3</w:t>
      </w:r>
      <w:r w:rsidRPr="003A61C8">
        <w:rPr>
          <w:rFonts w:asciiTheme="minorHAnsi" w:hAnsiTheme="minorHAnsi" w:cstheme="minorHAnsi"/>
          <w:bCs/>
          <w:sz w:val="19"/>
          <w:szCs w:val="19"/>
        </w:rPr>
        <w:t xml:space="preserve">”  </w:t>
      </w:r>
      <w:r w:rsidRPr="003A61C8">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75F2ECCD"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Kontroli przez Zamawiających wykonania przez </w:t>
      </w:r>
      <w:r>
        <w:rPr>
          <w:rFonts w:asciiTheme="minorHAnsi" w:eastAsia="Times New Roman" w:hAnsiTheme="minorHAnsi" w:cstheme="minorHAnsi"/>
          <w:i/>
          <w:sz w:val="19"/>
          <w:szCs w:val="19"/>
          <w:lang w:eastAsia="pl-PL"/>
        </w:rPr>
        <w:t>…………………………………………….</w:t>
      </w:r>
      <w:r w:rsidRPr="003A61C8">
        <w:rPr>
          <w:rFonts w:asciiTheme="minorHAnsi" w:eastAsia="Times New Roman" w:hAnsiTheme="minorHAnsi" w:cstheme="minorHAnsi"/>
          <w:i/>
          <w:sz w:val="19"/>
          <w:szCs w:val="19"/>
          <w:lang w:eastAsia="pl-PL"/>
        </w:rPr>
        <w:t xml:space="preserve"> </w:t>
      </w:r>
      <w:r w:rsidRPr="003A61C8">
        <w:rPr>
          <w:rFonts w:asciiTheme="minorHAnsi" w:eastAsia="Times New Roman" w:hAnsiTheme="minorHAnsi" w:cstheme="minorHAnsi"/>
          <w:sz w:val="19"/>
          <w:szCs w:val="19"/>
          <w:lang w:eastAsia="pl-PL"/>
        </w:rPr>
        <w:t>(dalej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0373628C"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7C9841E3"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7824A808"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Pani/Pana dane osobowe przetwarzane będą na podstawie art. 6 ust. 1 lit. f</w:t>
      </w:r>
      <w:r w:rsidRPr="003A61C8">
        <w:rPr>
          <w:rFonts w:asciiTheme="minorHAnsi" w:eastAsia="Times New Roman" w:hAnsiTheme="minorHAnsi" w:cstheme="minorHAnsi"/>
          <w:i/>
          <w:sz w:val="19"/>
          <w:szCs w:val="19"/>
          <w:lang w:eastAsia="pl-PL"/>
        </w:rPr>
        <w:t xml:space="preserve"> </w:t>
      </w:r>
      <w:r w:rsidRPr="003A61C8">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3A61C8">
        <w:rPr>
          <w:rFonts w:asciiTheme="minorHAnsi" w:hAnsiTheme="minorHAnsi" w:cstheme="minorHAnsi"/>
          <w:sz w:val="19"/>
          <w:szCs w:val="19"/>
        </w:rPr>
        <w:t>zamówienia publicznego;</w:t>
      </w:r>
    </w:p>
    <w:p w14:paraId="314F43CD"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48E8E3EB"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97C7D0C"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b/>
          <w:i/>
          <w:sz w:val="19"/>
          <w:szCs w:val="19"/>
          <w:lang w:eastAsia="pl-PL"/>
        </w:rPr>
      </w:pPr>
      <w:r w:rsidRPr="003A61C8">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7D6048F" w14:textId="77777777" w:rsidR="004E6935" w:rsidRPr="003A61C8" w:rsidRDefault="004E6935" w:rsidP="008C46DE">
      <w:pPr>
        <w:pStyle w:val="Akapitzlist"/>
        <w:numPr>
          <w:ilvl w:val="0"/>
          <w:numId w:val="74"/>
        </w:numPr>
        <w:spacing w:after="150" w:line="240" w:lineRule="auto"/>
        <w:jc w:val="both"/>
        <w:rPr>
          <w:rFonts w:asciiTheme="minorHAnsi" w:hAnsiTheme="minorHAnsi" w:cstheme="minorHAnsi"/>
          <w:sz w:val="19"/>
          <w:szCs w:val="19"/>
        </w:rPr>
      </w:pPr>
      <w:r w:rsidRPr="003A61C8">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5879BB90" w14:textId="77777777" w:rsidR="004E6935" w:rsidRPr="003A61C8" w:rsidRDefault="004E6935" w:rsidP="008C46DE">
      <w:pPr>
        <w:pStyle w:val="Akapitzlist"/>
        <w:numPr>
          <w:ilvl w:val="0"/>
          <w:numId w:val="74"/>
        </w:numPr>
        <w:spacing w:after="150" w:line="240" w:lineRule="auto"/>
        <w:jc w:val="both"/>
        <w:rPr>
          <w:rFonts w:asciiTheme="minorHAnsi" w:hAnsiTheme="minorHAnsi" w:cstheme="minorHAnsi"/>
          <w:sz w:val="19"/>
          <w:szCs w:val="19"/>
        </w:rPr>
      </w:pPr>
      <w:r w:rsidRPr="003A61C8">
        <w:rPr>
          <w:rFonts w:asciiTheme="minorHAnsi" w:hAnsiTheme="minorHAnsi" w:cstheme="minorHAnsi"/>
          <w:sz w:val="19"/>
          <w:szCs w:val="19"/>
        </w:rPr>
        <w:t>Źródłem pochodzenia Pani/Pana danych jest Wykonawca Inwestycji.</w:t>
      </w:r>
    </w:p>
    <w:p w14:paraId="511D6671"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Posiada Pani/Pan:</w:t>
      </w:r>
    </w:p>
    <w:p w14:paraId="6FEFE2CD"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prawo dostępu do danych osobowych Pani/Pana dotyczących (art. 15 RODO);</w:t>
      </w:r>
    </w:p>
    <w:p w14:paraId="60DCC5EF"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prawo do sprostowania Pani/Pana danych osobowych (art. 16 RODO);</w:t>
      </w:r>
    </w:p>
    <w:p w14:paraId="10A25E95"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40133E2A"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i/>
          <w:sz w:val="19"/>
          <w:szCs w:val="19"/>
          <w:lang w:eastAsia="pl-PL"/>
        </w:rPr>
      </w:pPr>
      <w:r w:rsidRPr="003A61C8">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3D44A866"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0DFD346A"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i/>
          <w:sz w:val="19"/>
          <w:szCs w:val="19"/>
          <w:lang w:eastAsia="pl-PL"/>
        </w:rPr>
      </w:pPr>
      <w:r w:rsidRPr="003A61C8">
        <w:rPr>
          <w:rFonts w:asciiTheme="minorHAnsi" w:eastAsia="Times New Roman" w:hAnsiTheme="minorHAnsi" w:cstheme="minorHAnsi"/>
          <w:sz w:val="19"/>
          <w:szCs w:val="19"/>
          <w:lang w:eastAsia="pl-PL"/>
        </w:rPr>
        <w:t>nie przysługuje Pani/Panu:</w:t>
      </w:r>
    </w:p>
    <w:p w14:paraId="45D07470" w14:textId="77777777" w:rsidR="004E6935" w:rsidRPr="003A61C8" w:rsidRDefault="004E6935" w:rsidP="008C46DE">
      <w:pPr>
        <w:pStyle w:val="Akapitzlist"/>
        <w:numPr>
          <w:ilvl w:val="0"/>
          <w:numId w:val="48"/>
        </w:numPr>
        <w:spacing w:after="150" w:line="240" w:lineRule="auto"/>
        <w:jc w:val="both"/>
        <w:rPr>
          <w:rFonts w:asciiTheme="minorHAnsi" w:eastAsia="Times New Roman" w:hAnsiTheme="minorHAnsi" w:cstheme="minorHAnsi"/>
          <w:i/>
          <w:sz w:val="19"/>
          <w:szCs w:val="19"/>
          <w:lang w:eastAsia="pl-PL"/>
        </w:rPr>
      </w:pPr>
      <w:r w:rsidRPr="003A61C8">
        <w:rPr>
          <w:rFonts w:asciiTheme="minorHAnsi" w:eastAsia="Times New Roman" w:hAnsiTheme="minorHAnsi" w:cstheme="minorHAnsi"/>
          <w:sz w:val="19"/>
          <w:szCs w:val="19"/>
          <w:lang w:eastAsia="pl-PL"/>
        </w:rPr>
        <w:t>w związku z art. 17 ust. 3 lit. b, d lub e RODO prawo do usunięcia danych osobowych;</w:t>
      </w:r>
    </w:p>
    <w:p w14:paraId="690FD3C9" w14:textId="77777777" w:rsidR="004E6935" w:rsidRPr="003A61C8" w:rsidRDefault="004E6935" w:rsidP="008C46DE">
      <w:pPr>
        <w:pStyle w:val="Akapitzlist"/>
        <w:numPr>
          <w:ilvl w:val="0"/>
          <w:numId w:val="48"/>
        </w:numPr>
        <w:spacing w:after="150" w:line="240" w:lineRule="auto"/>
        <w:ind w:left="851" w:hanging="283"/>
        <w:jc w:val="both"/>
        <w:rPr>
          <w:rFonts w:asciiTheme="minorHAnsi" w:eastAsia="Times New Roman" w:hAnsiTheme="minorHAnsi" w:cstheme="minorHAnsi"/>
          <w:b/>
          <w:i/>
          <w:sz w:val="19"/>
          <w:szCs w:val="19"/>
          <w:lang w:eastAsia="pl-PL"/>
        </w:rPr>
      </w:pPr>
      <w:r w:rsidRPr="003A61C8">
        <w:rPr>
          <w:rFonts w:asciiTheme="minorHAnsi" w:eastAsia="Times New Roman" w:hAnsiTheme="minorHAnsi" w:cstheme="minorHAnsi"/>
          <w:sz w:val="19"/>
          <w:szCs w:val="19"/>
          <w:lang w:eastAsia="pl-PL"/>
        </w:rPr>
        <w:t>prawo do przenoszenia danych osobowych, o którym mowa w art. 20 RODO;</w:t>
      </w:r>
    </w:p>
    <w:p w14:paraId="1F3CC3D4" w14:textId="77777777" w:rsidR="004E6935" w:rsidRPr="003A61C8" w:rsidRDefault="004E6935" w:rsidP="004E6935">
      <w:pPr>
        <w:spacing w:before="120" w:after="120"/>
        <w:ind w:left="426"/>
        <w:rPr>
          <w:rFonts w:asciiTheme="minorHAnsi" w:eastAsiaTheme="minorHAnsi" w:hAnsiTheme="minorHAnsi" w:cstheme="minorHAnsi"/>
          <w:sz w:val="19"/>
          <w:szCs w:val="19"/>
        </w:rPr>
      </w:pPr>
      <w:r w:rsidRPr="003A61C8">
        <w:rPr>
          <w:rFonts w:cstheme="minorHAnsi"/>
          <w:sz w:val="19"/>
          <w:szCs w:val="19"/>
        </w:rPr>
        <w:t xml:space="preserve">Potwierdzam otrzymanie powyższej informacji. </w:t>
      </w:r>
    </w:p>
    <w:p w14:paraId="79314E84" w14:textId="77777777" w:rsidR="004E6935" w:rsidRPr="003A61C8" w:rsidRDefault="004E6935" w:rsidP="004E6935">
      <w:pPr>
        <w:spacing w:before="120" w:after="120"/>
        <w:ind w:left="426"/>
        <w:jc w:val="right"/>
        <w:rPr>
          <w:rFonts w:cstheme="minorHAnsi"/>
          <w:sz w:val="19"/>
          <w:szCs w:val="19"/>
        </w:rPr>
      </w:pPr>
      <w:r w:rsidRPr="003A61C8">
        <w:rPr>
          <w:rFonts w:cstheme="minorHAnsi"/>
          <w:sz w:val="19"/>
          <w:szCs w:val="19"/>
        </w:rPr>
        <w:t>………………………………………………………</w:t>
      </w:r>
    </w:p>
    <w:p w14:paraId="739E0820" w14:textId="77777777" w:rsidR="004E6935" w:rsidRPr="003A61C8" w:rsidRDefault="004E6935" w:rsidP="004E6935">
      <w:pPr>
        <w:ind w:left="426"/>
        <w:jc w:val="right"/>
        <w:rPr>
          <w:sz w:val="19"/>
          <w:szCs w:val="19"/>
        </w:rPr>
        <w:sectPr w:rsidR="004E6935" w:rsidRPr="003A61C8" w:rsidSect="008A7058">
          <w:footnotePr>
            <w:numRestart w:val="eachSect"/>
          </w:footnotePr>
          <w:pgSz w:w="11906" w:h="16838"/>
          <w:pgMar w:top="720" w:right="1274" w:bottom="720" w:left="851" w:header="708" w:footer="708" w:gutter="0"/>
          <w:cols w:space="708"/>
          <w:docGrid w:linePitch="360"/>
        </w:sectPr>
      </w:pPr>
      <w:r w:rsidRPr="003A61C8">
        <w:rPr>
          <w:rFonts w:cstheme="minorHAnsi"/>
          <w:sz w:val="19"/>
          <w:szCs w:val="19"/>
        </w:rPr>
        <w:t>/data, imię i nazwisko, podpis</w:t>
      </w:r>
      <w:r w:rsidRPr="003A61C8">
        <w:rPr>
          <w:sz w:val="19"/>
          <w:szCs w:val="19"/>
        </w:rPr>
        <w:t>/</w:t>
      </w:r>
    </w:p>
    <w:p w14:paraId="10AA9C4E" w14:textId="5B635749" w:rsidR="004E6935" w:rsidRDefault="004E6935" w:rsidP="004E6935">
      <w:pPr>
        <w:pStyle w:val="Teksttreci20"/>
        <w:ind w:left="5954" w:hanging="142"/>
        <w:rPr>
          <w:rFonts w:asciiTheme="majorHAnsi" w:hAnsiTheme="majorHAnsi" w:cstheme="majorHAnsi"/>
        </w:rPr>
      </w:pPr>
      <w:r w:rsidRPr="003B3219">
        <w:rPr>
          <w:rFonts w:asciiTheme="majorHAnsi" w:hAnsiTheme="majorHAnsi" w:cstheme="majorHAnsi"/>
          <w:b/>
        </w:rPr>
        <w:lastRenderedPageBreak/>
        <w:t xml:space="preserve">Załącznik nr </w:t>
      </w:r>
      <w:r>
        <w:rPr>
          <w:rFonts w:asciiTheme="majorHAnsi" w:hAnsiTheme="majorHAnsi" w:cstheme="majorHAnsi"/>
          <w:b/>
        </w:rPr>
        <w:t>9</w:t>
      </w:r>
      <w:r w:rsidRPr="003B3219">
        <w:rPr>
          <w:rFonts w:asciiTheme="majorHAnsi" w:hAnsiTheme="majorHAnsi" w:cstheme="majorHAnsi"/>
          <w:b/>
        </w:rPr>
        <w:t xml:space="preserve"> </w:t>
      </w:r>
      <w:r>
        <w:rPr>
          <w:rFonts w:asciiTheme="majorHAnsi" w:hAnsiTheme="majorHAnsi" w:cstheme="majorHAnsi"/>
          <w:b/>
        </w:rPr>
        <w:t>do umowy nr ……………/KGZG/202</w:t>
      </w:r>
      <w:r w:rsidR="008C46DE">
        <w:rPr>
          <w:rFonts w:asciiTheme="majorHAnsi" w:hAnsiTheme="majorHAnsi" w:cstheme="majorHAnsi"/>
          <w:b/>
        </w:rPr>
        <w:t>3</w:t>
      </w:r>
      <w:r w:rsidRPr="003B3219">
        <w:rPr>
          <w:rFonts w:asciiTheme="majorHAnsi" w:hAnsiTheme="majorHAnsi" w:cstheme="majorHAnsi"/>
          <w:b/>
        </w:rPr>
        <w:t>-</w:t>
      </w:r>
      <w:r>
        <w:rPr>
          <w:rFonts w:asciiTheme="majorHAnsi" w:hAnsiTheme="majorHAnsi" w:cstheme="majorHAnsi"/>
        </w:rPr>
        <w:t xml:space="preserve"> </w:t>
      </w:r>
      <w:r w:rsidRPr="003A61C8">
        <w:rPr>
          <w:rFonts w:asciiTheme="majorHAnsi" w:hAnsiTheme="majorHAnsi" w:cstheme="majorHAnsi"/>
        </w:rPr>
        <w:t>Załączniki do rozporządzenia Ministra Klimatu i Środowiska z dnia 28 stycznia 2022 r. (poz. 212)</w:t>
      </w:r>
    </w:p>
    <w:p w14:paraId="613DEE2C" w14:textId="77777777" w:rsidR="001A57DE" w:rsidRDefault="001A57DE" w:rsidP="001A57DE">
      <w:pPr>
        <w:pStyle w:val="Teksttreci0"/>
        <w:spacing w:after="200" w:line="348" w:lineRule="auto"/>
        <w:ind w:firstLine="0"/>
        <w:jc w:val="center"/>
        <w:rPr>
          <w:b/>
          <w:bCs/>
        </w:rPr>
      </w:pPr>
    </w:p>
    <w:p w14:paraId="04A9A1F3" w14:textId="2A38D486" w:rsidR="001A57DE" w:rsidRDefault="001A57DE" w:rsidP="001A57DE">
      <w:pPr>
        <w:pStyle w:val="Teksttreci0"/>
        <w:spacing w:after="200" w:line="348" w:lineRule="auto"/>
        <w:ind w:firstLine="0"/>
        <w:jc w:val="center"/>
      </w:pPr>
      <w:r>
        <w:rPr>
          <w:b/>
          <w:bCs/>
        </w:rPr>
        <w:t xml:space="preserve">OŚWIADCZENIE ODBIORCY PALIW GAZOWYCH </w:t>
      </w:r>
      <w:r>
        <w:rPr>
          <w:b/>
          <w:bCs/>
        </w:rPr>
        <w:br/>
        <w:t>o przeznaczeniu paliwa gazowego,</w:t>
      </w:r>
      <w:r>
        <w:rPr>
          <w:b/>
          <w:bCs/>
        </w:rPr>
        <w:br/>
        <w:t xml:space="preserve"> o którym mowa w art. 62ba ust. 2 ustawy z dnia 10 kwietnia 1997 r. - Prawo energetyczne</w:t>
      </w:r>
      <w:r>
        <w:rPr>
          <w:vertAlign w:val="superscript"/>
        </w:rPr>
        <w:footnoteReference w:id="7"/>
      </w:r>
    </w:p>
    <w:p w14:paraId="7AB697E7" w14:textId="77777777" w:rsidR="001A57DE" w:rsidRDefault="001A57DE" w:rsidP="001A57DE">
      <w:pPr>
        <w:pStyle w:val="Teksttreci0"/>
        <w:spacing w:after="480" w:line="285" w:lineRule="auto"/>
        <w:ind w:left="440"/>
      </w:pPr>
      <w:r>
        <w:t>Na podstawie art. 62ba ust. 2 ustawy z dnia 10 kwietnia 1997 r. - Prawo energetyczne (Dz. U. z 2021 r. poz. 716, z późn. zm.), zwanej dalej „ustawą”, oświadczam, że odbiorca paliw gazowych:</w:t>
      </w:r>
    </w:p>
    <w:p w14:paraId="49EE74B3" w14:textId="09305895" w:rsidR="001A57DE" w:rsidRDefault="001A57DE" w:rsidP="001A57DE">
      <w:pPr>
        <w:pStyle w:val="Teksttreci0"/>
        <w:spacing w:after="120" w:line="240" w:lineRule="auto"/>
        <w:ind w:firstLine="465"/>
        <w:rPr>
          <w:b/>
        </w:rPr>
      </w:pPr>
      <w:r>
        <w:rPr>
          <w:b/>
        </w:rPr>
        <w:t>………………………………………………………………..</w:t>
      </w:r>
    </w:p>
    <w:p w14:paraId="5BFFD390" w14:textId="77777777" w:rsidR="001A57DE" w:rsidRDefault="001A57DE" w:rsidP="001A57DE">
      <w:pPr>
        <w:pStyle w:val="Teksttreci0"/>
        <w:spacing w:after="120" w:line="240" w:lineRule="auto"/>
        <w:ind w:firstLine="465"/>
        <w:rPr>
          <w:sz w:val="18"/>
          <w:szCs w:val="18"/>
        </w:rPr>
      </w:pPr>
      <w:r>
        <w:rPr>
          <w:sz w:val="18"/>
          <w:szCs w:val="18"/>
        </w:rPr>
        <w:t>nazwa lub firma</w:t>
      </w:r>
    </w:p>
    <w:p w14:paraId="006421AB" w14:textId="4C6063B0" w:rsidR="001A57DE" w:rsidRDefault="001A57DE" w:rsidP="001A57DE">
      <w:pPr>
        <w:pStyle w:val="Teksttreci0"/>
        <w:spacing w:after="120" w:line="240" w:lineRule="auto"/>
        <w:ind w:firstLine="420"/>
        <w:rPr>
          <w:b/>
        </w:rPr>
      </w:pPr>
      <w:r>
        <w:rPr>
          <w:b/>
        </w:rPr>
        <w:t>………………………………………………………………………..</w:t>
      </w:r>
    </w:p>
    <w:p w14:paraId="1C6C553F" w14:textId="77777777" w:rsidR="001A57DE" w:rsidRDefault="001A57DE" w:rsidP="001A57DE">
      <w:pPr>
        <w:pStyle w:val="Teksttreci0"/>
        <w:spacing w:after="120" w:line="240" w:lineRule="auto"/>
        <w:ind w:firstLine="465"/>
        <w:rPr>
          <w:sz w:val="18"/>
          <w:szCs w:val="18"/>
        </w:rPr>
      </w:pPr>
      <w:r>
        <w:rPr>
          <w:sz w:val="18"/>
          <w:szCs w:val="18"/>
        </w:rPr>
        <w:t>adres</w:t>
      </w:r>
    </w:p>
    <w:p w14:paraId="030F073E" w14:textId="77777777" w:rsidR="001A57DE" w:rsidRPr="00CD0451" w:rsidRDefault="001A57DE" w:rsidP="001A57DE">
      <w:pPr>
        <w:pStyle w:val="Teksttreci0"/>
        <w:spacing w:before="120" w:after="0" w:line="285" w:lineRule="auto"/>
        <w:ind w:left="442" w:firstLine="23"/>
      </w:pPr>
      <w:r w:rsidRPr="00CD0451">
        <w:t>……………………………………………………………………………………………………….</w:t>
      </w:r>
    </w:p>
    <w:p w14:paraId="72957D9B" w14:textId="77777777" w:rsidR="001A57DE" w:rsidRPr="00CD0451" w:rsidRDefault="001A57DE" w:rsidP="001A57DE">
      <w:pPr>
        <w:pStyle w:val="Teksttreci0"/>
        <w:spacing w:after="120" w:line="280" w:lineRule="auto"/>
        <w:ind w:firstLine="442"/>
        <w:rPr>
          <w:sz w:val="18"/>
          <w:szCs w:val="18"/>
        </w:rPr>
      </w:pPr>
      <w:r w:rsidRPr="00CD0451">
        <w:rPr>
          <w:sz w:val="18"/>
          <w:szCs w:val="18"/>
        </w:rPr>
        <w:t>adres e-mail</w:t>
      </w:r>
      <w:r>
        <w:rPr>
          <w:sz w:val="18"/>
          <w:szCs w:val="18"/>
          <w:vertAlign w:val="superscript"/>
        </w:rPr>
        <w:footnoteReference w:id="8"/>
      </w:r>
    </w:p>
    <w:p w14:paraId="6C00AA54" w14:textId="77777777" w:rsidR="001A57DE" w:rsidRPr="00CD0451" w:rsidRDefault="001A57DE" w:rsidP="001A57DE">
      <w:pPr>
        <w:pStyle w:val="Teksttreci0"/>
        <w:spacing w:before="120" w:after="0" w:line="285" w:lineRule="auto"/>
        <w:ind w:left="442" w:firstLine="23"/>
      </w:pPr>
      <w:r w:rsidRPr="00CD0451">
        <w:t>……………………………………………………………………………………………………….</w:t>
      </w:r>
    </w:p>
    <w:p w14:paraId="70935591" w14:textId="77777777" w:rsidR="001A57DE" w:rsidRPr="00CD0451" w:rsidRDefault="001A57DE" w:rsidP="001A57DE">
      <w:pPr>
        <w:pStyle w:val="Teksttreci0"/>
        <w:spacing w:after="120" w:line="240" w:lineRule="auto"/>
        <w:ind w:firstLine="465"/>
        <w:rPr>
          <w:sz w:val="18"/>
          <w:szCs w:val="18"/>
        </w:rPr>
      </w:pPr>
      <w:r w:rsidRPr="00CD0451">
        <w:rPr>
          <w:sz w:val="18"/>
          <w:szCs w:val="18"/>
        </w:rPr>
        <w:t>numer telefonu</w:t>
      </w:r>
      <w:r w:rsidRPr="00CD0451">
        <w:rPr>
          <w:sz w:val="18"/>
          <w:szCs w:val="18"/>
          <w:vertAlign w:val="superscript"/>
        </w:rPr>
        <w:t>2</w:t>
      </w:r>
    </w:p>
    <w:p w14:paraId="5F46A205" w14:textId="1CC7015A" w:rsidR="001A57DE" w:rsidRPr="00CD0451" w:rsidRDefault="001A57DE" w:rsidP="001A57DE">
      <w:pPr>
        <w:pStyle w:val="Teksttreci0"/>
        <w:spacing w:after="0" w:line="240" w:lineRule="auto"/>
        <w:ind w:firstLine="708"/>
        <w:rPr>
          <w:b/>
          <w:shd w:val="clear" w:color="auto" w:fill="80FFFF"/>
        </w:rPr>
      </w:pPr>
    </w:p>
    <w:p w14:paraId="33C28DE2" w14:textId="77777777" w:rsidR="001A57DE" w:rsidRDefault="001A57DE" w:rsidP="001A57DE">
      <w:pPr>
        <w:pStyle w:val="Teksttreci0"/>
        <w:spacing w:after="120" w:line="280" w:lineRule="auto"/>
        <w:ind w:firstLine="442"/>
        <w:rPr>
          <w:sz w:val="18"/>
          <w:szCs w:val="18"/>
          <w:vertAlign w:val="superscript"/>
        </w:rPr>
      </w:pPr>
      <w:r>
        <w:rPr>
          <w:sz w:val="18"/>
          <w:szCs w:val="18"/>
        </w:rPr>
        <w:t>NIP lub REGON</w:t>
      </w:r>
      <w:r>
        <w:rPr>
          <w:sz w:val="18"/>
          <w:szCs w:val="18"/>
          <w:vertAlign w:val="superscript"/>
        </w:rPr>
        <w:t>2</w:t>
      </w:r>
    </w:p>
    <w:p w14:paraId="49C9D870" w14:textId="77777777" w:rsidR="001A57DE" w:rsidRDefault="001A57DE" w:rsidP="001A57DE">
      <w:pPr>
        <w:pStyle w:val="Teksttreci0"/>
        <w:spacing w:after="120" w:line="280" w:lineRule="auto"/>
        <w:ind w:firstLine="442"/>
        <w:rPr>
          <w:vertAlign w:val="superscript"/>
        </w:rPr>
      </w:pPr>
    </w:p>
    <w:p w14:paraId="5F812983" w14:textId="77777777" w:rsidR="001A57DE" w:rsidRDefault="001A57DE" w:rsidP="001A57DE">
      <w:pPr>
        <w:pStyle w:val="Teksttreci0"/>
        <w:spacing w:after="120" w:line="280" w:lineRule="auto"/>
        <w:ind w:left="426" w:firstLine="0"/>
        <w:jc w:val="both"/>
      </w:pPr>
      <w:r>
        <w:t>który, w chwili składania oświadczenia ma zawartą ze sprzedawcą paliw gazowych umowę sprzedaży paliwa gazowego lub umowę kompleksową, o których mowa odpowiednio w art. 5 ust. 1 i 3 ustawy</w:t>
      </w:r>
      <w:r>
        <w:rPr>
          <w:vertAlign w:val="superscript"/>
        </w:rPr>
        <w:footnoteReference w:id="9"/>
      </w:r>
      <w:r>
        <w:rPr>
          <w:vertAlign w:val="superscript"/>
        </w:rPr>
        <w:t>)</w:t>
      </w:r>
      <w:r>
        <w:t>:</w:t>
      </w:r>
    </w:p>
    <w:tbl>
      <w:tblPr>
        <w:tblStyle w:val="Tabela-Siatka"/>
        <w:tblW w:w="0" w:type="auto"/>
        <w:tblInd w:w="400" w:type="dxa"/>
        <w:tblLook w:val="04A0" w:firstRow="1" w:lastRow="0" w:firstColumn="1" w:lastColumn="0" w:noHBand="0" w:noVBand="1"/>
      </w:tblPr>
      <w:tblGrid>
        <w:gridCol w:w="446"/>
        <w:gridCol w:w="485"/>
      </w:tblGrid>
      <w:tr w:rsidR="001A57DE" w14:paraId="554FE0DD" w14:textId="77777777" w:rsidTr="001A57DE">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792264D9" w14:textId="77777777" w:rsidR="001A57DE" w:rsidRDefault="001A57DE">
            <w:pPr>
              <w:pStyle w:val="Teksttreci0"/>
              <w:spacing w:after="180"/>
              <w:ind w:firstLine="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3783C601" w14:textId="77777777" w:rsidR="001A57DE" w:rsidRDefault="001A57DE">
            <w:pPr>
              <w:pStyle w:val="Teksttreci0"/>
              <w:spacing w:after="180"/>
              <w:ind w:firstLine="0"/>
              <w:jc w:val="center"/>
            </w:pPr>
            <w:r>
              <w:t>tak</w:t>
            </w:r>
          </w:p>
        </w:tc>
      </w:tr>
      <w:tr w:rsidR="001A57DE" w14:paraId="6CA1BE99" w14:textId="77777777" w:rsidTr="001A57DE">
        <w:trPr>
          <w:trHeight w:hRule="exact" w:val="90"/>
        </w:trPr>
        <w:tc>
          <w:tcPr>
            <w:tcW w:w="446" w:type="dxa"/>
            <w:tcBorders>
              <w:top w:val="single" w:sz="4" w:space="0" w:color="auto"/>
              <w:left w:val="nil"/>
              <w:bottom w:val="single" w:sz="4" w:space="0" w:color="auto"/>
              <w:right w:val="nil"/>
            </w:tcBorders>
            <w:vAlign w:val="bottom"/>
          </w:tcPr>
          <w:p w14:paraId="74726994" w14:textId="77777777" w:rsidR="001A57DE" w:rsidRDefault="001A57DE">
            <w:pPr>
              <w:pStyle w:val="Teksttreci0"/>
              <w:spacing w:after="180"/>
              <w:ind w:firstLine="0"/>
              <w:jc w:val="both"/>
              <w:rPr>
                <w:sz w:val="16"/>
                <w:szCs w:val="16"/>
              </w:rPr>
            </w:pPr>
          </w:p>
        </w:tc>
        <w:tc>
          <w:tcPr>
            <w:tcW w:w="425" w:type="dxa"/>
            <w:tcBorders>
              <w:top w:val="single" w:sz="4" w:space="0" w:color="auto"/>
              <w:left w:val="nil"/>
              <w:bottom w:val="single" w:sz="4" w:space="0" w:color="auto"/>
              <w:right w:val="nil"/>
            </w:tcBorders>
            <w:vAlign w:val="bottom"/>
          </w:tcPr>
          <w:p w14:paraId="64495729" w14:textId="77777777" w:rsidR="001A57DE" w:rsidRDefault="001A57DE">
            <w:pPr>
              <w:pStyle w:val="Teksttreci0"/>
              <w:spacing w:after="180"/>
              <w:ind w:firstLine="0"/>
              <w:jc w:val="both"/>
              <w:rPr>
                <w:sz w:val="16"/>
                <w:szCs w:val="16"/>
              </w:rPr>
            </w:pPr>
          </w:p>
        </w:tc>
      </w:tr>
      <w:tr w:rsidR="001A57DE" w14:paraId="1213FFC7" w14:textId="77777777" w:rsidTr="001A57DE">
        <w:trPr>
          <w:trHeight w:hRule="exact" w:val="284"/>
        </w:trPr>
        <w:tc>
          <w:tcPr>
            <w:tcW w:w="446" w:type="dxa"/>
            <w:tcBorders>
              <w:top w:val="single" w:sz="4" w:space="0" w:color="auto"/>
              <w:left w:val="single" w:sz="4" w:space="0" w:color="auto"/>
              <w:bottom w:val="single" w:sz="4" w:space="0" w:color="auto"/>
              <w:right w:val="single" w:sz="4" w:space="0" w:color="auto"/>
            </w:tcBorders>
            <w:vAlign w:val="center"/>
            <w:hideMark/>
          </w:tcPr>
          <w:p w14:paraId="1419D358" w14:textId="0FACA3BE" w:rsidR="001A57DE" w:rsidRDefault="001A57DE">
            <w:pPr>
              <w:pStyle w:val="Teksttreci0"/>
              <w:spacing w:after="180"/>
              <w:ind w:firstLine="0"/>
              <w:jc w:val="center"/>
              <w:rPr>
                <w:b/>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3DCD8FD7" w14:textId="77777777" w:rsidR="001A57DE" w:rsidRDefault="001A57DE">
            <w:pPr>
              <w:pStyle w:val="Teksttreci0"/>
              <w:spacing w:after="180"/>
              <w:ind w:firstLine="0"/>
              <w:jc w:val="center"/>
            </w:pPr>
            <w:r>
              <w:t>nie</w:t>
            </w:r>
          </w:p>
        </w:tc>
      </w:tr>
    </w:tbl>
    <w:p w14:paraId="24483283" w14:textId="77777777" w:rsidR="001A57DE" w:rsidRDefault="001A57DE" w:rsidP="001A57DE">
      <w:pPr>
        <w:pStyle w:val="Teksttreci0"/>
        <w:tabs>
          <w:tab w:val="left" w:pos="993"/>
        </w:tabs>
        <w:spacing w:before="120" w:after="120" w:line="240" w:lineRule="auto"/>
        <w:ind w:left="1494" w:firstLine="0"/>
        <w:jc w:val="both"/>
        <w:rPr>
          <w:sz w:val="20"/>
          <w:szCs w:val="20"/>
        </w:rPr>
      </w:pPr>
    </w:p>
    <w:p w14:paraId="00C68E6E" w14:textId="77777777" w:rsidR="001A57DE" w:rsidRDefault="001A57DE" w:rsidP="001A57DE">
      <w:pPr>
        <w:pStyle w:val="Teksttreci0"/>
        <w:numPr>
          <w:ilvl w:val="0"/>
          <w:numId w:val="122"/>
        </w:numPr>
        <w:tabs>
          <w:tab w:val="left" w:pos="993"/>
        </w:tabs>
        <w:spacing w:before="120" w:after="120" w:line="240" w:lineRule="auto"/>
        <w:ind w:hanging="927"/>
        <w:jc w:val="both"/>
        <w:rPr>
          <w:sz w:val="20"/>
          <w:szCs w:val="20"/>
        </w:rPr>
      </w:pPr>
      <w:r>
        <w:rPr>
          <w:sz w:val="20"/>
          <w:szCs w:val="20"/>
        </w:rPr>
        <w:t>spełnia warunki pozwalające uznać go za odbiorcę, o którym mowa w art. 62b ust. 1 pkt 2</w:t>
      </w:r>
      <w:r>
        <w:rPr>
          <w:sz w:val="20"/>
          <w:szCs w:val="20"/>
          <w:vertAlign w:val="superscript"/>
        </w:rPr>
        <w:t>3)</w:t>
      </w:r>
      <w:r>
        <w:rPr>
          <w:sz w:val="20"/>
          <w:szCs w:val="20"/>
        </w:rPr>
        <w:t>:</w:t>
      </w:r>
    </w:p>
    <w:p w14:paraId="5C52C656" w14:textId="77777777" w:rsidR="001A57DE" w:rsidRDefault="001A57DE" w:rsidP="001A57DE">
      <w:pPr>
        <w:pStyle w:val="Teksttreci0"/>
        <w:numPr>
          <w:ilvl w:val="0"/>
          <w:numId w:val="123"/>
        </w:numPr>
        <w:tabs>
          <w:tab w:val="left" w:pos="993"/>
        </w:tabs>
        <w:spacing w:after="0" w:line="240" w:lineRule="auto"/>
        <w:ind w:firstLine="426"/>
        <w:jc w:val="both"/>
        <w:rPr>
          <w:sz w:val="20"/>
          <w:szCs w:val="20"/>
        </w:rPr>
      </w:pPr>
    </w:p>
    <w:p w14:paraId="6E8FA9CE" w14:textId="77777777" w:rsidR="001A57DE" w:rsidRDefault="001A57DE" w:rsidP="001A57DE">
      <w:pPr>
        <w:pStyle w:val="Teksttreci0"/>
        <w:tabs>
          <w:tab w:val="left" w:pos="993"/>
        </w:tabs>
        <w:spacing w:after="0" w:line="240" w:lineRule="auto"/>
        <w:ind w:left="426" w:firstLine="0"/>
        <w:jc w:val="both"/>
        <w:rPr>
          <w:sz w:val="20"/>
          <w:szCs w:val="20"/>
        </w:rPr>
      </w:pPr>
      <w:r>
        <w:rPr>
          <w:sz w:val="20"/>
          <w:szCs w:val="20"/>
        </w:rPr>
        <w:t>lit. b ustawy,</w:t>
      </w:r>
    </w:p>
    <w:p w14:paraId="187243F7" w14:textId="77777777" w:rsidR="001A57DE" w:rsidRDefault="001A57DE" w:rsidP="001A57DE">
      <w:pPr>
        <w:pStyle w:val="Teksttreci0"/>
        <w:tabs>
          <w:tab w:val="left" w:pos="993"/>
        </w:tabs>
        <w:spacing w:after="0" w:line="240" w:lineRule="auto"/>
        <w:ind w:left="426" w:firstLine="0"/>
        <w:jc w:val="both"/>
        <w:rPr>
          <w:sz w:val="20"/>
          <w:szCs w:val="20"/>
        </w:rPr>
      </w:pPr>
    </w:p>
    <w:p w14:paraId="72A62595" w14:textId="77777777" w:rsidR="001A57DE" w:rsidRDefault="001A57DE" w:rsidP="001A57DE">
      <w:pPr>
        <w:pStyle w:val="Teksttreci0"/>
        <w:tabs>
          <w:tab w:val="left" w:pos="993"/>
        </w:tabs>
        <w:spacing w:after="0" w:line="240" w:lineRule="auto"/>
        <w:ind w:left="426" w:firstLine="0"/>
        <w:jc w:val="both"/>
        <w:rPr>
          <w:sz w:val="12"/>
          <w:szCs w:val="12"/>
        </w:rPr>
      </w:pPr>
    </w:p>
    <w:p w14:paraId="6AFCB093" w14:textId="77777777" w:rsidR="001A57DE" w:rsidRDefault="001A57DE" w:rsidP="001A57DE">
      <w:pPr>
        <w:pStyle w:val="Teksttreci0"/>
        <w:numPr>
          <w:ilvl w:val="0"/>
          <w:numId w:val="123"/>
        </w:numPr>
        <w:spacing w:after="0" w:line="240" w:lineRule="auto"/>
        <w:ind w:left="993" w:hanging="567"/>
        <w:jc w:val="both"/>
        <w:rPr>
          <w:sz w:val="20"/>
          <w:szCs w:val="20"/>
        </w:rPr>
      </w:pPr>
    </w:p>
    <w:p w14:paraId="7B0EE385" w14:textId="77777777" w:rsidR="001A57DE" w:rsidRDefault="001A57DE" w:rsidP="001A57DE">
      <w:pPr>
        <w:pStyle w:val="Teksttreci0"/>
        <w:spacing w:after="0" w:line="240" w:lineRule="auto"/>
        <w:ind w:left="426" w:firstLine="0"/>
        <w:jc w:val="both"/>
        <w:rPr>
          <w:sz w:val="20"/>
          <w:szCs w:val="20"/>
        </w:rPr>
      </w:pPr>
      <w:r>
        <w:rPr>
          <w:sz w:val="20"/>
          <w:szCs w:val="20"/>
        </w:rPr>
        <w:t>lit. c ustawy;</w:t>
      </w:r>
    </w:p>
    <w:p w14:paraId="053B69B8" w14:textId="77777777" w:rsidR="001A57DE" w:rsidRDefault="001A57DE" w:rsidP="001A57DE">
      <w:pPr>
        <w:pStyle w:val="Teksttreci0"/>
        <w:spacing w:after="0" w:line="240" w:lineRule="auto"/>
        <w:ind w:left="426" w:firstLine="0"/>
        <w:jc w:val="both"/>
        <w:rPr>
          <w:sz w:val="20"/>
          <w:szCs w:val="20"/>
        </w:rPr>
      </w:pPr>
    </w:p>
    <w:p w14:paraId="535369D2" w14:textId="77777777" w:rsidR="001A57DE" w:rsidRDefault="001A57DE" w:rsidP="001A57DE">
      <w:pPr>
        <w:pStyle w:val="Teksttreci0"/>
        <w:numPr>
          <w:ilvl w:val="0"/>
          <w:numId w:val="122"/>
        </w:numPr>
        <w:tabs>
          <w:tab w:val="left" w:pos="1248"/>
        </w:tabs>
        <w:spacing w:after="320" w:line="292" w:lineRule="auto"/>
        <w:ind w:left="709" w:hanging="283"/>
        <w:jc w:val="both"/>
        <w:rPr>
          <w:sz w:val="20"/>
          <w:szCs w:val="20"/>
        </w:rPr>
      </w:pPr>
      <w:r>
        <w:rPr>
          <w:sz w:val="20"/>
          <w:szCs w:val="20"/>
        </w:rPr>
        <w:t>będzie zużywać na potrzeby, o których mowa w kolumnie VII w częściach 1-3 poniższej tabeli, szacowaną na podstawie następujących danych, część paliwa gazowego:</w:t>
      </w:r>
    </w:p>
    <w:p w14:paraId="420F7D0C" w14:textId="77777777" w:rsidR="001A57DE" w:rsidRDefault="001A57DE" w:rsidP="001A57DE">
      <w:pPr>
        <w:spacing w:after="0" w:line="292" w:lineRule="auto"/>
        <w:rPr>
          <w:rFonts w:ascii="Times New Roman" w:eastAsia="Times New Roman" w:hAnsi="Times New Roman"/>
          <w:sz w:val="20"/>
          <w:szCs w:val="20"/>
          <w:lang w:eastAsia="pl-PL"/>
        </w:rPr>
        <w:sectPr w:rsidR="001A57DE">
          <w:pgSz w:w="11900" w:h="16840"/>
          <w:pgMar w:top="709" w:right="974" w:bottom="895" w:left="996" w:header="0" w:footer="467" w:gutter="0"/>
          <w:cols w:space="708"/>
        </w:sectPr>
      </w:pPr>
    </w:p>
    <w:tbl>
      <w:tblPr>
        <w:tblpPr w:leftFromText="141" w:rightFromText="141" w:vertAnchor="text" w:horzAnchor="margin" w:tblpY="490"/>
        <w:tblOverlap w:val="never"/>
        <w:tblW w:w="14325" w:type="dxa"/>
        <w:tblLayout w:type="fixed"/>
        <w:tblCellMar>
          <w:left w:w="10" w:type="dxa"/>
          <w:right w:w="10" w:type="dxa"/>
        </w:tblCellMar>
        <w:tblLook w:val="04A0" w:firstRow="1" w:lastRow="0" w:firstColumn="1" w:lastColumn="0" w:noHBand="0" w:noVBand="1"/>
      </w:tblPr>
      <w:tblGrid>
        <w:gridCol w:w="705"/>
        <w:gridCol w:w="2409"/>
        <w:gridCol w:w="2268"/>
        <w:gridCol w:w="1558"/>
        <w:gridCol w:w="1559"/>
        <w:gridCol w:w="1277"/>
        <w:gridCol w:w="1701"/>
        <w:gridCol w:w="1418"/>
        <w:gridCol w:w="1417"/>
        <w:gridCol w:w="13"/>
      </w:tblGrid>
      <w:tr w:rsidR="001A57DE" w14:paraId="7B05129C" w14:textId="77777777" w:rsidTr="00691BA3">
        <w:trPr>
          <w:trHeight w:hRule="exact" w:val="288"/>
        </w:trPr>
        <w:tc>
          <w:tcPr>
            <w:tcW w:w="705" w:type="dxa"/>
            <w:tcBorders>
              <w:top w:val="single" w:sz="4" w:space="0" w:color="auto"/>
              <w:left w:val="single" w:sz="4" w:space="0" w:color="auto"/>
              <w:bottom w:val="single" w:sz="4" w:space="0" w:color="auto"/>
              <w:right w:val="nil"/>
            </w:tcBorders>
            <w:vAlign w:val="center"/>
            <w:hideMark/>
          </w:tcPr>
          <w:p w14:paraId="673D1471" w14:textId="77777777" w:rsidR="001A57DE" w:rsidRDefault="001A57DE">
            <w:pPr>
              <w:pStyle w:val="Inne0"/>
              <w:spacing w:after="0" w:line="240" w:lineRule="auto"/>
              <w:ind w:firstLine="0"/>
              <w:jc w:val="center"/>
              <w:rPr>
                <w:sz w:val="15"/>
                <w:szCs w:val="15"/>
              </w:rPr>
            </w:pPr>
            <w:r>
              <w:rPr>
                <w:sz w:val="15"/>
                <w:szCs w:val="15"/>
              </w:rPr>
              <w:lastRenderedPageBreak/>
              <w:t>I</w:t>
            </w:r>
          </w:p>
        </w:tc>
        <w:tc>
          <w:tcPr>
            <w:tcW w:w="2409" w:type="dxa"/>
            <w:tcBorders>
              <w:top w:val="single" w:sz="4" w:space="0" w:color="auto"/>
              <w:left w:val="single" w:sz="4" w:space="0" w:color="auto"/>
              <w:bottom w:val="single" w:sz="4" w:space="0" w:color="auto"/>
              <w:right w:val="nil"/>
            </w:tcBorders>
            <w:vAlign w:val="center"/>
            <w:hideMark/>
          </w:tcPr>
          <w:p w14:paraId="2D462026" w14:textId="77777777" w:rsidR="001A57DE" w:rsidRDefault="001A57DE">
            <w:pPr>
              <w:pStyle w:val="Inne0"/>
              <w:spacing w:after="0" w:line="240" w:lineRule="auto"/>
              <w:ind w:firstLine="0"/>
              <w:jc w:val="center"/>
              <w:rPr>
                <w:sz w:val="15"/>
                <w:szCs w:val="15"/>
              </w:rPr>
            </w:pPr>
            <w:r>
              <w:rPr>
                <w:sz w:val="15"/>
                <w:szCs w:val="15"/>
              </w:rPr>
              <w:t>II</w:t>
            </w:r>
          </w:p>
        </w:tc>
        <w:tc>
          <w:tcPr>
            <w:tcW w:w="2268" w:type="dxa"/>
            <w:tcBorders>
              <w:top w:val="single" w:sz="4" w:space="0" w:color="auto"/>
              <w:left w:val="single" w:sz="4" w:space="0" w:color="auto"/>
              <w:bottom w:val="single" w:sz="4" w:space="0" w:color="auto"/>
              <w:right w:val="nil"/>
            </w:tcBorders>
            <w:vAlign w:val="center"/>
            <w:hideMark/>
          </w:tcPr>
          <w:p w14:paraId="764C1743" w14:textId="77777777" w:rsidR="001A57DE" w:rsidRDefault="001A57DE">
            <w:pPr>
              <w:pStyle w:val="Inne0"/>
              <w:spacing w:after="0" w:line="240" w:lineRule="auto"/>
              <w:ind w:firstLine="0"/>
              <w:jc w:val="center"/>
              <w:rPr>
                <w:sz w:val="15"/>
                <w:szCs w:val="15"/>
              </w:rPr>
            </w:pPr>
            <w:r>
              <w:rPr>
                <w:sz w:val="15"/>
                <w:szCs w:val="15"/>
              </w:rPr>
              <w:t>III</w:t>
            </w:r>
          </w:p>
        </w:tc>
        <w:tc>
          <w:tcPr>
            <w:tcW w:w="1558" w:type="dxa"/>
            <w:tcBorders>
              <w:top w:val="single" w:sz="4" w:space="0" w:color="auto"/>
              <w:left w:val="single" w:sz="4" w:space="0" w:color="auto"/>
              <w:bottom w:val="single" w:sz="4" w:space="0" w:color="auto"/>
              <w:right w:val="nil"/>
            </w:tcBorders>
            <w:vAlign w:val="center"/>
            <w:hideMark/>
          </w:tcPr>
          <w:p w14:paraId="60254DCA" w14:textId="77777777" w:rsidR="001A57DE" w:rsidRDefault="001A57DE">
            <w:pPr>
              <w:pStyle w:val="Inne0"/>
              <w:spacing w:after="0" w:line="240" w:lineRule="auto"/>
              <w:ind w:firstLine="0"/>
              <w:jc w:val="center"/>
              <w:rPr>
                <w:sz w:val="15"/>
                <w:szCs w:val="15"/>
              </w:rPr>
            </w:pPr>
            <w:r>
              <w:rPr>
                <w:sz w:val="15"/>
                <w:szCs w:val="15"/>
              </w:rPr>
              <w:t>IV</w:t>
            </w:r>
          </w:p>
        </w:tc>
        <w:tc>
          <w:tcPr>
            <w:tcW w:w="1559" w:type="dxa"/>
            <w:tcBorders>
              <w:top w:val="single" w:sz="4" w:space="0" w:color="auto"/>
              <w:left w:val="single" w:sz="4" w:space="0" w:color="auto"/>
              <w:bottom w:val="single" w:sz="4" w:space="0" w:color="auto"/>
              <w:right w:val="nil"/>
            </w:tcBorders>
            <w:vAlign w:val="center"/>
            <w:hideMark/>
          </w:tcPr>
          <w:p w14:paraId="12262051" w14:textId="77777777" w:rsidR="001A57DE" w:rsidRDefault="001A57DE">
            <w:pPr>
              <w:pStyle w:val="Inne0"/>
              <w:spacing w:after="0" w:line="240" w:lineRule="auto"/>
              <w:ind w:firstLine="0"/>
              <w:jc w:val="center"/>
              <w:rPr>
                <w:sz w:val="15"/>
                <w:szCs w:val="15"/>
              </w:rPr>
            </w:pPr>
            <w:r>
              <w:rPr>
                <w:sz w:val="15"/>
                <w:szCs w:val="15"/>
              </w:rPr>
              <w:t>V</w:t>
            </w:r>
          </w:p>
        </w:tc>
        <w:tc>
          <w:tcPr>
            <w:tcW w:w="1277" w:type="dxa"/>
            <w:tcBorders>
              <w:top w:val="single" w:sz="4" w:space="0" w:color="auto"/>
              <w:left w:val="single" w:sz="4" w:space="0" w:color="auto"/>
              <w:bottom w:val="single" w:sz="4" w:space="0" w:color="auto"/>
              <w:right w:val="nil"/>
            </w:tcBorders>
            <w:vAlign w:val="center"/>
            <w:hideMark/>
          </w:tcPr>
          <w:p w14:paraId="5BB28669" w14:textId="77777777" w:rsidR="001A57DE" w:rsidRDefault="001A57DE">
            <w:pPr>
              <w:pStyle w:val="Inne0"/>
              <w:spacing w:after="0" w:line="240" w:lineRule="auto"/>
              <w:ind w:firstLine="520"/>
              <w:jc w:val="center"/>
              <w:rPr>
                <w:sz w:val="15"/>
                <w:szCs w:val="15"/>
              </w:rPr>
            </w:pPr>
            <w:r>
              <w:rPr>
                <w:sz w:val="15"/>
                <w:szCs w:val="15"/>
              </w:rPr>
              <w:t>VI</w:t>
            </w:r>
          </w:p>
        </w:tc>
        <w:tc>
          <w:tcPr>
            <w:tcW w:w="4549" w:type="dxa"/>
            <w:gridSpan w:val="4"/>
            <w:tcBorders>
              <w:top w:val="single" w:sz="4" w:space="0" w:color="auto"/>
              <w:left w:val="single" w:sz="4" w:space="0" w:color="auto"/>
              <w:bottom w:val="nil"/>
              <w:right w:val="single" w:sz="4" w:space="0" w:color="auto"/>
            </w:tcBorders>
            <w:vAlign w:val="center"/>
            <w:hideMark/>
          </w:tcPr>
          <w:p w14:paraId="6ADB52D1" w14:textId="77777777" w:rsidR="001A57DE" w:rsidRDefault="001A57DE">
            <w:pPr>
              <w:pStyle w:val="Inne0"/>
              <w:spacing w:after="0" w:line="240" w:lineRule="auto"/>
              <w:ind w:firstLine="0"/>
              <w:jc w:val="center"/>
              <w:rPr>
                <w:sz w:val="15"/>
                <w:szCs w:val="15"/>
              </w:rPr>
            </w:pPr>
            <w:r>
              <w:rPr>
                <w:sz w:val="15"/>
                <w:szCs w:val="15"/>
              </w:rPr>
              <w:t>VII</w:t>
            </w:r>
          </w:p>
        </w:tc>
      </w:tr>
      <w:tr w:rsidR="001A57DE" w14:paraId="3875DA3E" w14:textId="77777777" w:rsidTr="00691BA3">
        <w:trPr>
          <w:trHeight w:hRule="exact" w:val="1558"/>
        </w:trPr>
        <w:tc>
          <w:tcPr>
            <w:tcW w:w="705" w:type="dxa"/>
            <w:tcBorders>
              <w:top w:val="single" w:sz="4" w:space="0" w:color="auto"/>
              <w:left w:val="single" w:sz="4" w:space="0" w:color="auto"/>
              <w:bottom w:val="nil"/>
              <w:right w:val="nil"/>
            </w:tcBorders>
          </w:tcPr>
          <w:p w14:paraId="0CA7E017" w14:textId="77777777" w:rsidR="001A57DE" w:rsidRDefault="001A57DE">
            <w:pPr>
              <w:pStyle w:val="Inne0"/>
              <w:spacing w:after="0" w:line="240" w:lineRule="auto"/>
              <w:ind w:firstLine="0"/>
              <w:jc w:val="center"/>
              <w:rPr>
                <w:sz w:val="15"/>
                <w:szCs w:val="15"/>
              </w:rPr>
            </w:pPr>
          </w:p>
          <w:p w14:paraId="1F4C77BF" w14:textId="77777777" w:rsidR="001A57DE" w:rsidRDefault="001A57DE">
            <w:pPr>
              <w:pStyle w:val="Inne0"/>
              <w:spacing w:after="0" w:line="240" w:lineRule="auto"/>
              <w:ind w:firstLine="0"/>
              <w:jc w:val="center"/>
              <w:rPr>
                <w:sz w:val="15"/>
                <w:szCs w:val="15"/>
              </w:rPr>
            </w:pPr>
            <w:r>
              <w:rPr>
                <w:sz w:val="15"/>
                <w:szCs w:val="15"/>
              </w:rPr>
              <w:t>Lp.</w:t>
            </w:r>
          </w:p>
        </w:tc>
        <w:tc>
          <w:tcPr>
            <w:tcW w:w="2409" w:type="dxa"/>
            <w:tcBorders>
              <w:top w:val="single" w:sz="4" w:space="0" w:color="auto"/>
              <w:left w:val="single" w:sz="4" w:space="0" w:color="auto"/>
              <w:bottom w:val="nil"/>
              <w:right w:val="nil"/>
            </w:tcBorders>
          </w:tcPr>
          <w:p w14:paraId="539AA65D" w14:textId="77777777" w:rsidR="001A57DE" w:rsidRDefault="001A57DE">
            <w:pPr>
              <w:pStyle w:val="Inne0"/>
              <w:spacing w:after="0" w:line="276" w:lineRule="auto"/>
              <w:ind w:firstLine="0"/>
              <w:jc w:val="center"/>
              <w:rPr>
                <w:sz w:val="15"/>
                <w:szCs w:val="15"/>
              </w:rPr>
            </w:pPr>
          </w:p>
          <w:p w14:paraId="6EED1EAA" w14:textId="77777777" w:rsidR="001A57DE" w:rsidRDefault="001A57DE">
            <w:pPr>
              <w:pStyle w:val="Inne0"/>
              <w:spacing w:after="0" w:line="276" w:lineRule="auto"/>
              <w:ind w:firstLine="0"/>
              <w:jc w:val="center"/>
              <w:rPr>
                <w:sz w:val="15"/>
                <w:szCs w:val="15"/>
              </w:rPr>
            </w:pPr>
            <w:r>
              <w:rPr>
                <w:sz w:val="15"/>
                <w:szCs w:val="15"/>
              </w:rPr>
              <w:t>Nr Punktu Poboru Gazu (PPG)</w:t>
            </w:r>
            <w:r>
              <w:rPr>
                <w:sz w:val="15"/>
                <w:szCs w:val="15"/>
                <w:vertAlign w:val="superscript"/>
              </w:rPr>
              <w:footnoteReference w:id="10"/>
            </w:r>
            <w:r>
              <w:rPr>
                <w:sz w:val="15"/>
                <w:szCs w:val="15"/>
                <w:vertAlign w:val="superscript"/>
              </w:rPr>
              <w:t>)</w:t>
            </w:r>
          </w:p>
        </w:tc>
        <w:tc>
          <w:tcPr>
            <w:tcW w:w="2268" w:type="dxa"/>
            <w:tcBorders>
              <w:top w:val="single" w:sz="4" w:space="0" w:color="auto"/>
              <w:left w:val="single" w:sz="4" w:space="0" w:color="auto"/>
              <w:bottom w:val="nil"/>
              <w:right w:val="nil"/>
            </w:tcBorders>
          </w:tcPr>
          <w:p w14:paraId="19BE5AA5" w14:textId="77777777" w:rsidR="001A57DE" w:rsidRDefault="001A57DE">
            <w:pPr>
              <w:pStyle w:val="Inne0"/>
              <w:spacing w:after="0" w:line="240" w:lineRule="auto"/>
              <w:ind w:firstLine="180"/>
              <w:jc w:val="center"/>
              <w:rPr>
                <w:sz w:val="15"/>
                <w:szCs w:val="15"/>
              </w:rPr>
            </w:pPr>
          </w:p>
          <w:p w14:paraId="36A81B39" w14:textId="77777777" w:rsidR="001A57DE" w:rsidRDefault="001A57DE">
            <w:pPr>
              <w:pStyle w:val="Inne0"/>
              <w:spacing w:after="0" w:line="240" w:lineRule="auto"/>
              <w:ind w:firstLine="180"/>
              <w:jc w:val="center"/>
              <w:rPr>
                <w:sz w:val="15"/>
                <w:szCs w:val="15"/>
              </w:rPr>
            </w:pPr>
            <w:r>
              <w:rPr>
                <w:sz w:val="15"/>
                <w:szCs w:val="15"/>
              </w:rPr>
              <w:t>Adres PPG</w:t>
            </w:r>
          </w:p>
        </w:tc>
        <w:tc>
          <w:tcPr>
            <w:tcW w:w="1558" w:type="dxa"/>
            <w:tcBorders>
              <w:top w:val="single" w:sz="4" w:space="0" w:color="auto"/>
              <w:left w:val="single" w:sz="4" w:space="0" w:color="auto"/>
              <w:bottom w:val="nil"/>
              <w:right w:val="nil"/>
            </w:tcBorders>
          </w:tcPr>
          <w:p w14:paraId="47750D02" w14:textId="77777777" w:rsidR="001A57DE" w:rsidRDefault="001A57DE">
            <w:pPr>
              <w:pStyle w:val="Inne0"/>
              <w:spacing w:after="0" w:line="276" w:lineRule="auto"/>
              <w:ind w:firstLine="0"/>
              <w:jc w:val="center"/>
              <w:rPr>
                <w:sz w:val="15"/>
                <w:szCs w:val="15"/>
              </w:rPr>
            </w:pPr>
            <w:r>
              <w:rPr>
                <w:sz w:val="15"/>
                <w:szCs w:val="15"/>
              </w:rPr>
              <w:t>Adresy zasilanych budynków (jeżeli są inne niż adres PPG)</w:t>
            </w:r>
          </w:p>
        </w:tc>
        <w:tc>
          <w:tcPr>
            <w:tcW w:w="1559" w:type="dxa"/>
            <w:tcBorders>
              <w:top w:val="single" w:sz="4" w:space="0" w:color="auto"/>
              <w:left w:val="single" w:sz="4" w:space="0" w:color="auto"/>
              <w:bottom w:val="nil"/>
              <w:right w:val="nil"/>
            </w:tcBorders>
          </w:tcPr>
          <w:p w14:paraId="1BEAE564" w14:textId="77777777" w:rsidR="001A57DE" w:rsidRDefault="001A57DE">
            <w:pPr>
              <w:pStyle w:val="Inne0"/>
              <w:spacing w:after="0" w:line="276" w:lineRule="auto"/>
              <w:ind w:firstLine="0"/>
              <w:jc w:val="center"/>
              <w:rPr>
                <w:sz w:val="15"/>
                <w:szCs w:val="15"/>
              </w:rPr>
            </w:pPr>
            <w:r>
              <w:rPr>
                <w:sz w:val="15"/>
                <w:szCs w:val="15"/>
              </w:rPr>
              <w:t>Nr umowy sprzedaży paliwa gazowego lub umowy kompleksowej, o których mowa odpowiednio w art. 5 ust 1 i 3 ustawy</w:t>
            </w:r>
            <w:r>
              <w:rPr>
                <w:sz w:val="15"/>
                <w:szCs w:val="15"/>
                <w:vertAlign w:val="superscript"/>
              </w:rPr>
              <w:t>4)</w:t>
            </w:r>
          </w:p>
        </w:tc>
        <w:tc>
          <w:tcPr>
            <w:tcW w:w="1277" w:type="dxa"/>
            <w:tcBorders>
              <w:top w:val="single" w:sz="4" w:space="0" w:color="auto"/>
              <w:left w:val="single" w:sz="4" w:space="0" w:color="auto"/>
              <w:bottom w:val="nil"/>
              <w:right w:val="nil"/>
            </w:tcBorders>
          </w:tcPr>
          <w:p w14:paraId="5289B7C4" w14:textId="77777777" w:rsidR="001A57DE" w:rsidRDefault="001A57DE">
            <w:pPr>
              <w:pStyle w:val="Inne0"/>
              <w:spacing w:after="0" w:line="276" w:lineRule="auto"/>
              <w:ind w:firstLine="0"/>
              <w:jc w:val="center"/>
              <w:rPr>
                <w:sz w:val="15"/>
                <w:szCs w:val="15"/>
                <w:shd w:val="clear" w:color="auto" w:fill="80FFFF"/>
                <w:vertAlign w:val="superscript"/>
              </w:rPr>
            </w:pPr>
            <w:r>
              <w:rPr>
                <w:sz w:val="15"/>
                <w:szCs w:val="15"/>
              </w:rPr>
              <w:t>Data zmiany wielkości udziału poboru paliwa gazowego na potrzeby, o których mowa w kolumnie VII (jeżeli zmiana nastąpiła)</w:t>
            </w:r>
            <w:r>
              <w:rPr>
                <w:sz w:val="15"/>
                <w:szCs w:val="15"/>
                <w:vertAlign w:val="superscript"/>
              </w:rPr>
              <w:t>4</w:t>
            </w:r>
            <w:r>
              <w:rPr>
                <w:sz w:val="15"/>
                <w:szCs w:val="15"/>
                <w:shd w:val="clear" w:color="auto" w:fill="80FFFF"/>
                <w:vertAlign w:val="superscript"/>
              </w:rPr>
              <w:t>)</w:t>
            </w:r>
          </w:p>
          <w:p w14:paraId="45D4E0EA" w14:textId="77777777" w:rsidR="00691BA3" w:rsidRDefault="00691BA3">
            <w:pPr>
              <w:pStyle w:val="Inne0"/>
              <w:spacing w:after="0" w:line="276" w:lineRule="auto"/>
              <w:ind w:firstLine="0"/>
              <w:jc w:val="center"/>
              <w:rPr>
                <w:sz w:val="15"/>
                <w:szCs w:val="15"/>
              </w:rPr>
            </w:pPr>
          </w:p>
        </w:tc>
        <w:tc>
          <w:tcPr>
            <w:tcW w:w="4549" w:type="dxa"/>
            <w:gridSpan w:val="4"/>
            <w:tcBorders>
              <w:top w:val="single" w:sz="4" w:space="0" w:color="auto"/>
              <w:left w:val="single" w:sz="4" w:space="0" w:color="auto"/>
              <w:bottom w:val="nil"/>
              <w:right w:val="single" w:sz="4" w:space="0" w:color="auto"/>
            </w:tcBorders>
            <w:vAlign w:val="center"/>
            <w:hideMark/>
          </w:tcPr>
          <w:p w14:paraId="12C55C62" w14:textId="77777777" w:rsidR="001A57DE" w:rsidRDefault="001A57DE">
            <w:pPr>
              <w:pStyle w:val="Inne0"/>
              <w:spacing w:after="0" w:line="276" w:lineRule="auto"/>
              <w:ind w:firstLine="0"/>
              <w:jc w:val="center"/>
              <w:rPr>
                <w:sz w:val="15"/>
                <w:szCs w:val="15"/>
              </w:rPr>
            </w:pPr>
            <w:r>
              <w:rPr>
                <w:sz w:val="15"/>
                <w:szCs w:val="15"/>
              </w:rPr>
              <w:t>Szacowana część paliwa gazowego (określić udział procentowy, z dokładnością do dwóch miejsc po przecinku) nabywana i pobierana w PPG, zużywana na potrzeby:</w:t>
            </w:r>
          </w:p>
        </w:tc>
      </w:tr>
      <w:tr w:rsidR="001A57DE" w14:paraId="5C2A4A3C" w14:textId="77777777" w:rsidTr="00691BA3">
        <w:trPr>
          <w:gridAfter w:val="1"/>
          <w:wAfter w:w="13" w:type="dxa"/>
          <w:trHeight w:hRule="exact" w:val="429"/>
        </w:trPr>
        <w:tc>
          <w:tcPr>
            <w:tcW w:w="705" w:type="dxa"/>
            <w:tcBorders>
              <w:top w:val="nil"/>
              <w:left w:val="single" w:sz="4" w:space="0" w:color="auto"/>
              <w:bottom w:val="nil"/>
              <w:right w:val="nil"/>
            </w:tcBorders>
          </w:tcPr>
          <w:p w14:paraId="1C4250AC" w14:textId="77777777" w:rsidR="001A57DE" w:rsidRDefault="001A57DE">
            <w:pPr>
              <w:pStyle w:val="Inne0"/>
              <w:spacing w:after="0" w:line="240" w:lineRule="auto"/>
              <w:jc w:val="center"/>
              <w:rPr>
                <w:sz w:val="15"/>
                <w:szCs w:val="15"/>
              </w:rPr>
            </w:pPr>
          </w:p>
        </w:tc>
        <w:tc>
          <w:tcPr>
            <w:tcW w:w="2409" w:type="dxa"/>
            <w:tcBorders>
              <w:top w:val="nil"/>
              <w:left w:val="single" w:sz="4" w:space="0" w:color="auto"/>
              <w:bottom w:val="nil"/>
              <w:right w:val="nil"/>
            </w:tcBorders>
          </w:tcPr>
          <w:p w14:paraId="371D8949" w14:textId="77777777" w:rsidR="001A57DE" w:rsidRDefault="001A57DE">
            <w:pPr>
              <w:pStyle w:val="Inne0"/>
              <w:spacing w:after="0" w:line="276" w:lineRule="auto"/>
              <w:jc w:val="center"/>
              <w:rPr>
                <w:sz w:val="15"/>
                <w:szCs w:val="15"/>
              </w:rPr>
            </w:pPr>
          </w:p>
        </w:tc>
        <w:tc>
          <w:tcPr>
            <w:tcW w:w="2268" w:type="dxa"/>
            <w:tcBorders>
              <w:top w:val="nil"/>
              <w:left w:val="single" w:sz="4" w:space="0" w:color="auto"/>
              <w:bottom w:val="nil"/>
              <w:right w:val="nil"/>
            </w:tcBorders>
          </w:tcPr>
          <w:p w14:paraId="03289535" w14:textId="77777777" w:rsidR="001A57DE" w:rsidRDefault="001A57DE">
            <w:pPr>
              <w:pStyle w:val="Inne0"/>
              <w:spacing w:after="0" w:line="240" w:lineRule="auto"/>
              <w:ind w:firstLine="180"/>
              <w:jc w:val="center"/>
              <w:rPr>
                <w:sz w:val="15"/>
                <w:szCs w:val="15"/>
              </w:rPr>
            </w:pPr>
          </w:p>
        </w:tc>
        <w:tc>
          <w:tcPr>
            <w:tcW w:w="1558" w:type="dxa"/>
            <w:tcBorders>
              <w:top w:val="nil"/>
              <w:left w:val="single" w:sz="4" w:space="0" w:color="auto"/>
              <w:bottom w:val="nil"/>
              <w:right w:val="nil"/>
            </w:tcBorders>
          </w:tcPr>
          <w:p w14:paraId="46F0C402" w14:textId="77777777" w:rsidR="001A57DE" w:rsidRDefault="001A57DE">
            <w:pPr>
              <w:pStyle w:val="Inne0"/>
              <w:spacing w:after="0" w:line="276" w:lineRule="auto"/>
              <w:jc w:val="center"/>
              <w:rPr>
                <w:sz w:val="15"/>
                <w:szCs w:val="15"/>
              </w:rPr>
            </w:pPr>
          </w:p>
        </w:tc>
        <w:tc>
          <w:tcPr>
            <w:tcW w:w="1559" w:type="dxa"/>
            <w:tcBorders>
              <w:top w:val="nil"/>
              <w:left w:val="single" w:sz="4" w:space="0" w:color="auto"/>
              <w:bottom w:val="nil"/>
              <w:right w:val="nil"/>
            </w:tcBorders>
          </w:tcPr>
          <w:p w14:paraId="1D9C4B96" w14:textId="77777777" w:rsidR="001A57DE" w:rsidRDefault="001A57DE">
            <w:pPr>
              <w:pStyle w:val="Inne0"/>
              <w:spacing w:after="0" w:line="276" w:lineRule="auto"/>
              <w:jc w:val="center"/>
              <w:rPr>
                <w:sz w:val="15"/>
                <w:szCs w:val="15"/>
              </w:rPr>
            </w:pPr>
          </w:p>
        </w:tc>
        <w:tc>
          <w:tcPr>
            <w:tcW w:w="1277" w:type="dxa"/>
            <w:tcBorders>
              <w:top w:val="nil"/>
              <w:left w:val="single" w:sz="4" w:space="0" w:color="auto"/>
              <w:bottom w:val="nil"/>
              <w:right w:val="nil"/>
            </w:tcBorders>
          </w:tcPr>
          <w:p w14:paraId="100C6F38" w14:textId="77777777" w:rsidR="001A57DE" w:rsidRDefault="001A57DE">
            <w:pPr>
              <w:pStyle w:val="Inne0"/>
              <w:spacing w:after="0" w:line="276" w:lineRule="auto"/>
              <w:jc w:val="center"/>
              <w:rPr>
                <w:sz w:val="15"/>
                <w:szCs w:val="15"/>
              </w:rPr>
            </w:pPr>
          </w:p>
        </w:tc>
        <w:tc>
          <w:tcPr>
            <w:tcW w:w="1701" w:type="dxa"/>
            <w:tcBorders>
              <w:top w:val="single" w:sz="4" w:space="0" w:color="auto"/>
              <w:left w:val="single" w:sz="4" w:space="0" w:color="auto"/>
              <w:bottom w:val="nil"/>
              <w:right w:val="nil"/>
            </w:tcBorders>
            <w:vAlign w:val="center"/>
            <w:hideMark/>
          </w:tcPr>
          <w:p w14:paraId="481373E3" w14:textId="77777777" w:rsidR="001A57DE" w:rsidRDefault="001A57DE">
            <w:pPr>
              <w:pStyle w:val="Inne0"/>
              <w:spacing w:after="0" w:line="240" w:lineRule="auto"/>
              <w:ind w:firstLine="0"/>
              <w:jc w:val="center"/>
              <w:rPr>
                <w:sz w:val="15"/>
                <w:szCs w:val="15"/>
              </w:rPr>
            </w:pPr>
            <w:r>
              <w:rPr>
                <w:sz w:val="15"/>
                <w:szCs w:val="15"/>
              </w:rPr>
              <w:t>część 1</w:t>
            </w:r>
          </w:p>
        </w:tc>
        <w:tc>
          <w:tcPr>
            <w:tcW w:w="1418" w:type="dxa"/>
            <w:tcBorders>
              <w:top w:val="single" w:sz="4" w:space="0" w:color="auto"/>
              <w:left w:val="single" w:sz="4" w:space="0" w:color="auto"/>
              <w:bottom w:val="nil"/>
              <w:right w:val="nil"/>
            </w:tcBorders>
            <w:vAlign w:val="center"/>
            <w:hideMark/>
          </w:tcPr>
          <w:p w14:paraId="2D519C50" w14:textId="77777777" w:rsidR="001A57DE" w:rsidRDefault="001A57DE">
            <w:pPr>
              <w:pStyle w:val="Inne0"/>
              <w:spacing w:after="0" w:line="240" w:lineRule="auto"/>
              <w:ind w:firstLine="0"/>
              <w:jc w:val="center"/>
              <w:rPr>
                <w:sz w:val="15"/>
                <w:szCs w:val="15"/>
              </w:rPr>
            </w:pPr>
            <w:r>
              <w:rPr>
                <w:sz w:val="15"/>
                <w:szCs w:val="15"/>
              </w:rPr>
              <w:t>część 2</w:t>
            </w:r>
            <w:r>
              <w:rPr>
                <w:sz w:val="15"/>
                <w:szCs w:val="15"/>
                <w:vertAlign w:val="superscript"/>
              </w:rPr>
              <w:footnoteReference w:id="11"/>
            </w:r>
            <w:r>
              <w:rPr>
                <w:sz w:val="15"/>
                <w:szCs w:val="15"/>
                <w:vertAlign w:val="superscript"/>
              </w:rPr>
              <w:t>)</w:t>
            </w:r>
          </w:p>
        </w:tc>
        <w:tc>
          <w:tcPr>
            <w:tcW w:w="1417" w:type="dxa"/>
            <w:tcBorders>
              <w:top w:val="single" w:sz="4" w:space="0" w:color="auto"/>
              <w:left w:val="single" w:sz="4" w:space="0" w:color="auto"/>
              <w:bottom w:val="nil"/>
              <w:right w:val="single" w:sz="4" w:space="0" w:color="auto"/>
            </w:tcBorders>
            <w:vAlign w:val="center"/>
            <w:hideMark/>
          </w:tcPr>
          <w:p w14:paraId="2EE68287" w14:textId="77777777" w:rsidR="001A57DE" w:rsidRDefault="001A57DE">
            <w:pPr>
              <w:pStyle w:val="Inne0"/>
              <w:spacing w:after="0" w:line="240" w:lineRule="auto"/>
              <w:ind w:firstLine="0"/>
              <w:jc w:val="center"/>
              <w:rPr>
                <w:sz w:val="15"/>
                <w:szCs w:val="15"/>
              </w:rPr>
            </w:pPr>
            <w:r>
              <w:rPr>
                <w:sz w:val="15"/>
                <w:szCs w:val="15"/>
              </w:rPr>
              <w:t>część 3</w:t>
            </w:r>
          </w:p>
        </w:tc>
      </w:tr>
      <w:tr w:rsidR="001A57DE" w14:paraId="2A1760D3" w14:textId="77777777" w:rsidTr="00691BA3">
        <w:trPr>
          <w:gridAfter w:val="1"/>
          <w:wAfter w:w="13" w:type="dxa"/>
          <w:trHeight w:hRule="exact" w:val="2378"/>
        </w:trPr>
        <w:tc>
          <w:tcPr>
            <w:tcW w:w="705" w:type="dxa"/>
            <w:tcBorders>
              <w:top w:val="nil"/>
              <w:left w:val="single" w:sz="4" w:space="0" w:color="auto"/>
              <w:bottom w:val="single" w:sz="4" w:space="0" w:color="auto"/>
              <w:right w:val="nil"/>
            </w:tcBorders>
          </w:tcPr>
          <w:p w14:paraId="5D6ECDCA" w14:textId="77777777" w:rsidR="001A57DE" w:rsidRDefault="001A57DE">
            <w:pPr>
              <w:jc w:val="center"/>
              <w:rPr>
                <w:sz w:val="15"/>
                <w:szCs w:val="15"/>
              </w:rPr>
            </w:pPr>
          </w:p>
        </w:tc>
        <w:tc>
          <w:tcPr>
            <w:tcW w:w="2409" w:type="dxa"/>
            <w:tcBorders>
              <w:top w:val="nil"/>
              <w:left w:val="single" w:sz="4" w:space="0" w:color="auto"/>
              <w:bottom w:val="single" w:sz="4" w:space="0" w:color="auto"/>
              <w:right w:val="nil"/>
            </w:tcBorders>
          </w:tcPr>
          <w:p w14:paraId="7ED9B118" w14:textId="77777777" w:rsidR="001A57DE" w:rsidRDefault="001A57DE">
            <w:pPr>
              <w:jc w:val="center"/>
              <w:rPr>
                <w:sz w:val="15"/>
                <w:szCs w:val="15"/>
              </w:rPr>
            </w:pPr>
          </w:p>
        </w:tc>
        <w:tc>
          <w:tcPr>
            <w:tcW w:w="2268" w:type="dxa"/>
            <w:tcBorders>
              <w:top w:val="nil"/>
              <w:left w:val="single" w:sz="4" w:space="0" w:color="auto"/>
              <w:bottom w:val="single" w:sz="4" w:space="0" w:color="auto"/>
              <w:right w:val="nil"/>
            </w:tcBorders>
          </w:tcPr>
          <w:p w14:paraId="006BE972" w14:textId="77777777" w:rsidR="001A57DE" w:rsidRDefault="001A57DE">
            <w:pPr>
              <w:jc w:val="center"/>
              <w:rPr>
                <w:sz w:val="15"/>
                <w:szCs w:val="15"/>
              </w:rPr>
            </w:pPr>
          </w:p>
        </w:tc>
        <w:tc>
          <w:tcPr>
            <w:tcW w:w="1558" w:type="dxa"/>
            <w:tcBorders>
              <w:top w:val="nil"/>
              <w:left w:val="single" w:sz="4" w:space="0" w:color="auto"/>
              <w:bottom w:val="single" w:sz="4" w:space="0" w:color="auto"/>
              <w:right w:val="nil"/>
            </w:tcBorders>
          </w:tcPr>
          <w:p w14:paraId="46E77A7A" w14:textId="77777777" w:rsidR="001A57DE" w:rsidRDefault="001A57DE">
            <w:pPr>
              <w:jc w:val="center"/>
              <w:rPr>
                <w:sz w:val="15"/>
                <w:szCs w:val="15"/>
              </w:rPr>
            </w:pPr>
          </w:p>
        </w:tc>
        <w:tc>
          <w:tcPr>
            <w:tcW w:w="1559" w:type="dxa"/>
            <w:tcBorders>
              <w:top w:val="nil"/>
              <w:left w:val="single" w:sz="4" w:space="0" w:color="auto"/>
              <w:bottom w:val="single" w:sz="4" w:space="0" w:color="auto"/>
              <w:right w:val="nil"/>
            </w:tcBorders>
          </w:tcPr>
          <w:p w14:paraId="39527FC6" w14:textId="77777777" w:rsidR="001A57DE" w:rsidRDefault="001A57DE">
            <w:pPr>
              <w:jc w:val="center"/>
              <w:rPr>
                <w:sz w:val="15"/>
                <w:szCs w:val="15"/>
              </w:rPr>
            </w:pPr>
          </w:p>
        </w:tc>
        <w:tc>
          <w:tcPr>
            <w:tcW w:w="1277" w:type="dxa"/>
            <w:tcBorders>
              <w:top w:val="nil"/>
              <w:left w:val="single" w:sz="4" w:space="0" w:color="auto"/>
              <w:bottom w:val="single" w:sz="4" w:space="0" w:color="auto"/>
              <w:right w:val="nil"/>
            </w:tcBorders>
          </w:tcPr>
          <w:p w14:paraId="2CFCB1FD" w14:textId="77777777" w:rsidR="001A57DE" w:rsidRDefault="001A57DE">
            <w:pPr>
              <w:jc w:val="center"/>
              <w:rPr>
                <w:sz w:val="15"/>
                <w:szCs w:val="15"/>
              </w:rPr>
            </w:pPr>
          </w:p>
        </w:tc>
        <w:tc>
          <w:tcPr>
            <w:tcW w:w="1701" w:type="dxa"/>
            <w:tcBorders>
              <w:top w:val="single" w:sz="4" w:space="0" w:color="auto"/>
              <w:left w:val="single" w:sz="4" w:space="0" w:color="auto"/>
              <w:bottom w:val="single" w:sz="4" w:space="0" w:color="auto"/>
              <w:right w:val="nil"/>
            </w:tcBorders>
            <w:hideMark/>
          </w:tcPr>
          <w:p w14:paraId="7544EF54" w14:textId="77777777" w:rsidR="001A57DE" w:rsidRDefault="001A57DE">
            <w:pPr>
              <w:pStyle w:val="Inne0"/>
              <w:spacing w:after="0" w:line="276" w:lineRule="auto"/>
              <w:ind w:firstLine="0"/>
              <w:jc w:val="center"/>
              <w:rPr>
                <w:sz w:val="15"/>
                <w:szCs w:val="15"/>
              </w:rPr>
            </w:pPr>
            <w:r>
              <w:rPr>
                <w:sz w:val="15"/>
                <w:szCs w:val="15"/>
              </w:rPr>
              <w:t>odbiorców w gospodarstwach</w:t>
            </w:r>
          </w:p>
          <w:p w14:paraId="709E6119" w14:textId="77777777" w:rsidR="001A57DE" w:rsidRDefault="001A57DE">
            <w:pPr>
              <w:pStyle w:val="Inne0"/>
              <w:spacing w:after="0" w:line="276" w:lineRule="auto"/>
              <w:ind w:firstLine="0"/>
              <w:jc w:val="center"/>
              <w:rPr>
                <w:sz w:val="15"/>
                <w:szCs w:val="15"/>
              </w:rPr>
            </w:pPr>
            <w:r>
              <w:rPr>
                <w:sz w:val="15"/>
                <w:szCs w:val="15"/>
              </w:rPr>
              <w:t>domowych w lokalach mieszkalnych lub na</w:t>
            </w:r>
          </w:p>
          <w:p w14:paraId="06FFF864" w14:textId="77777777" w:rsidR="001A57DE" w:rsidRDefault="001A57DE">
            <w:pPr>
              <w:pStyle w:val="Inne0"/>
              <w:spacing w:after="0" w:line="276" w:lineRule="auto"/>
              <w:ind w:firstLine="0"/>
              <w:jc w:val="center"/>
              <w:rPr>
                <w:sz w:val="15"/>
                <w:szCs w:val="15"/>
              </w:rPr>
            </w:pPr>
            <w:r>
              <w:rPr>
                <w:sz w:val="15"/>
                <w:szCs w:val="15"/>
              </w:rPr>
              <w:t>potrzeby wytwarzania ciepła zużywanego przez odbiorców w gospodarstwach</w:t>
            </w:r>
          </w:p>
          <w:p w14:paraId="24E8D4FE" w14:textId="77777777" w:rsidR="001A57DE" w:rsidRDefault="001A57DE">
            <w:pPr>
              <w:pStyle w:val="Inne0"/>
              <w:spacing w:after="0" w:line="276" w:lineRule="auto"/>
              <w:ind w:firstLine="0"/>
              <w:jc w:val="center"/>
              <w:rPr>
                <w:sz w:val="15"/>
                <w:szCs w:val="15"/>
              </w:rPr>
            </w:pPr>
            <w:r>
              <w:rPr>
                <w:sz w:val="15"/>
                <w:szCs w:val="15"/>
              </w:rPr>
              <w:t>domowych w lokalach mieszkalnych oraz na potrzeby części wspólnych budynków</w:t>
            </w:r>
          </w:p>
          <w:p w14:paraId="133FE4C0" w14:textId="77777777" w:rsidR="001A57DE" w:rsidRDefault="001A57DE">
            <w:pPr>
              <w:pStyle w:val="Inne0"/>
              <w:spacing w:after="0" w:line="276" w:lineRule="auto"/>
              <w:ind w:firstLine="0"/>
              <w:jc w:val="center"/>
              <w:rPr>
                <w:sz w:val="15"/>
                <w:szCs w:val="15"/>
              </w:rPr>
            </w:pPr>
            <w:r>
              <w:rPr>
                <w:sz w:val="15"/>
                <w:szCs w:val="15"/>
              </w:rPr>
              <w:t>w</w:t>
            </w:r>
            <w:r>
              <w:rPr>
                <w:sz w:val="15"/>
                <w:szCs w:val="15"/>
                <w:shd w:val="clear" w:color="auto" w:fill="80FFFF"/>
              </w:rPr>
              <w:t>i</w:t>
            </w:r>
            <w:r>
              <w:rPr>
                <w:sz w:val="15"/>
                <w:szCs w:val="15"/>
              </w:rPr>
              <w:t>elolokalowych</w:t>
            </w:r>
          </w:p>
        </w:tc>
        <w:tc>
          <w:tcPr>
            <w:tcW w:w="1418" w:type="dxa"/>
            <w:tcBorders>
              <w:top w:val="single" w:sz="4" w:space="0" w:color="auto"/>
              <w:left w:val="single" w:sz="4" w:space="0" w:color="auto"/>
              <w:bottom w:val="single" w:sz="4" w:space="0" w:color="auto"/>
              <w:right w:val="nil"/>
            </w:tcBorders>
            <w:hideMark/>
          </w:tcPr>
          <w:p w14:paraId="15375060" w14:textId="77777777" w:rsidR="001A57DE" w:rsidRDefault="001A57DE">
            <w:pPr>
              <w:pStyle w:val="Inne0"/>
              <w:spacing w:after="0" w:line="276" w:lineRule="auto"/>
              <w:ind w:firstLine="0"/>
              <w:jc w:val="center"/>
              <w:rPr>
                <w:sz w:val="15"/>
                <w:szCs w:val="15"/>
              </w:rPr>
            </w:pPr>
            <w:r>
              <w:rPr>
                <w:sz w:val="15"/>
                <w:szCs w:val="15"/>
              </w:rPr>
              <w:t>odbiorców, o których mowa w art 62 b ust. 1 pkt 2 lit d ustawy, prowadzących działalność w lokalach odbiorcy, o którym mowa w art 62b ust. 1 pkt 2 lit. b lub c ustawy</w:t>
            </w:r>
          </w:p>
        </w:tc>
        <w:tc>
          <w:tcPr>
            <w:tcW w:w="1417" w:type="dxa"/>
            <w:tcBorders>
              <w:top w:val="single" w:sz="4" w:space="0" w:color="auto"/>
              <w:left w:val="single" w:sz="4" w:space="0" w:color="auto"/>
              <w:bottom w:val="single" w:sz="4" w:space="0" w:color="auto"/>
              <w:right w:val="single" w:sz="4" w:space="0" w:color="auto"/>
            </w:tcBorders>
            <w:hideMark/>
          </w:tcPr>
          <w:p w14:paraId="06133650" w14:textId="77777777" w:rsidR="001A57DE" w:rsidRDefault="001A57DE">
            <w:pPr>
              <w:pStyle w:val="Inne0"/>
              <w:spacing w:after="0" w:line="276" w:lineRule="auto"/>
              <w:ind w:firstLine="0"/>
              <w:jc w:val="center"/>
              <w:rPr>
                <w:sz w:val="15"/>
                <w:szCs w:val="15"/>
              </w:rPr>
            </w:pPr>
            <w:r>
              <w:rPr>
                <w:sz w:val="15"/>
                <w:szCs w:val="15"/>
              </w:rPr>
              <w:t>inne niż określone w części 1 i części 2</w:t>
            </w:r>
          </w:p>
        </w:tc>
      </w:tr>
      <w:tr w:rsidR="001A57DE" w14:paraId="75E74CB5"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5DEA363F" w14:textId="2FC08284"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D30068B" w14:textId="25977709"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367805C5" w14:textId="46F14ABE"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5FE0C7EF"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4D62F969"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690705F6" w14:textId="31CD4174" w:rsidR="001A57DE" w:rsidRDefault="001A57DE">
            <w:pPr>
              <w:spacing w:after="0"/>
              <w:jc w:val="center"/>
              <w:rPr>
                <w:rFonts w:ascii="Arial" w:hAnsi="Arial" w:cs="Arial"/>
                <w:sz w:val="14"/>
                <w:szCs w:val="14"/>
              </w:rPr>
            </w:pPr>
          </w:p>
        </w:tc>
        <w:tc>
          <w:tcPr>
            <w:tcW w:w="1701" w:type="dxa"/>
            <w:tcBorders>
              <w:top w:val="single" w:sz="4" w:space="0" w:color="auto"/>
              <w:left w:val="single" w:sz="4" w:space="0" w:color="auto"/>
              <w:bottom w:val="single" w:sz="4" w:space="0" w:color="auto"/>
              <w:right w:val="nil"/>
            </w:tcBorders>
            <w:vAlign w:val="center"/>
          </w:tcPr>
          <w:p w14:paraId="4D7C9FE2" w14:textId="2A54BE3B"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410E820F" w14:textId="1012B507"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4A054EF" w14:textId="38B78DFB" w:rsidR="001A57DE" w:rsidRDefault="001A57DE">
            <w:pPr>
              <w:spacing w:after="0"/>
              <w:jc w:val="center"/>
              <w:rPr>
                <w:sz w:val="18"/>
                <w:szCs w:val="18"/>
              </w:rPr>
            </w:pPr>
          </w:p>
        </w:tc>
      </w:tr>
      <w:tr w:rsidR="001A57DE" w14:paraId="5AA59E22"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4576AD92" w14:textId="77777777"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4ED9094" w14:textId="74CEB81D"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58D07619" w14:textId="397A19E3"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504F927E"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17B3DDD1"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6A515FEF" w14:textId="1C3FDBEE" w:rsidR="001A57DE"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4EDA38D4" w14:textId="58E4F15B"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24C2F129" w14:textId="620C1D3A"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5AA8B0F" w14:textId="1BB52FCC" w:rsidR="001A57DE" w:rsidRDefault="001A57DE">
            <w:pPr>
              <w:spacing w:after="0"/>
              <w:jc w:val="center"/>
              <w:rPr>
                <w:sz w:val="18"/>
                <w:szCs w:val="18"/>
              </w:rPr>
            </w:pPr>
          </w:p>
        </w:tc>
      </w:tr>
      <w:tr w:rsidR="001A57DE" w14:paraId="3C41E0E2"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1EB05678" w14:textId="77777777"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6DF20472" w14:textId="05CA2CDD"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78A174DC" w14:textId="3827D840"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650D080B"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3FFA6C08"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050F472D" w14:textId="0FB38E8D" w:rsidR="001A57DE"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362A3BC6" w14:textId="7670642D"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0D43FE23" w14:textId="50C011F3"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4794B14" w14:textId="737D7E00" w:rsidR="001A57DE" w:rsidRDefault="001A57DE">
            <w:pPr>
              <w:spacing w:after="0"/>
              <w:jc w:val="center"/>
              <w:rPr>
                <w:sz w:val="18"/>
                <w:szCs w:val="18"/>
              </w:rPr>
            </w:pPr>
          </w:p>
        </w:tc>
      </w:tr>
      <w:tr w:rsidR="001A57DE" w14:paraId="1E7E104C"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465D14CB" w14:textId="77777777"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BF38FA7" w14:textId="3057C754"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49DAE6B0" w14:textId="3286A8C6"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6DD0D2DD"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7F365BD2"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636D8B16" w14:textId="730583CD" w:rsidR="001A57DE"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7C7DB84F" w14:textId="359E4171"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7E14AF6C" w14:textId="13414A2B"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A9AC4D5" w14:textId="4AC71D5A" w:rsidR="001A57DE" w:rsidRDefault="001A57DE">
            <w:pPr>
              <w:spacing w:after="0"/>
              <w:jc w:val="center"/>
              <w:rPr>
                <w:sz w:val="18"/>
                <w:szCs w:val="18"/>
              </w:rPr>
            </w:pPr>
          </w:p>
        </w:tc>
      </w:tr>
    </w:tbl>
    <w:p w14:paraId="4DEAC933" w14:textId="77777777" w:rsidR="001A57DE" w:rsidRDefault="001A57DE" w:rsidP="001A57DE">
      <w:pPr>
        <w:pStyle w:val="Teksttreci0"/>
        <w:tabs>
          <w:tab w:val="left" w:pos="1248"/>
        </w:tabs>
        <w:spacing w:after="320" w:line="292" w:lineRule="auto"/>
        <w:ind w:firstLine="0"/>
        <w:jc w:val="both"/>
        <w:rPr>
          <w:rFonts w:asciiTheme="majorHAnsi" w:hAnsiTheme="majorHAnsi" w:cstheme="majorHAnsi"/>
          <w:b/>
        </w:rPr>
      </w:pPr>
    </w:p>
    <w:p w14:paraId="54910CC0" w14:textId="77777777" w:rsidR="001A57DE" w:rsidRDefault="001A57DE" w:rsidP="001A57DE">
      <w:pPr>
        <w:pStyle w:val="Teksttreci0"/>
        <w:tabs>
          <w:tab w:val="left" w:pos="1248"/>
        </w:tabs>
        <w:spacing w:after="320" w:line="292" w:lineRule="auto"/>
        <w:ind w:firstLine="0"/>
        <w:jc w:val="both"/>
        <w:rPr>
          <w:rFonts w:asciiTheme="majorHAnsi" w:hAnsiTheme="majorHAnsi" w:cstheme="majorHAnsi"/>
          <w:b/>
        </w:rPr>
      </w:pPr>
    </w:p>
    <w:p w14:paraId="39E411BE" w14:textId="77777777" w:rsidR="001A57DE" w:rsidRDefault="001A57DE" w:rsidP="001A57DE">
      <w:pPr>
        <w:pStyle w:val="Teksttreci0"/>
        <w:tabs>
          <w:tab w:val="left" w:pos="1248"/>
        </w:tabs>
        <w:spacing w:after="320" w:line="292" w:lineRule="auto"/>
        <w:ind w:firstLine="0"/>
        <w:jc w:val="both"/>
        <w:rPr>
          <w:sz w:val="23"/>
          <w:szCs w:val="23"/>
        </w:rPr>
      </w:pPr>
    </w:p>
    <w:p w14:paraId="744F22F1" w14:textId="36140A83" w:rsidR="001A57DE" w:rsidRPr="00691BA3" w:rsidRDefault="001A57DE" w:rsidP="001A57DE">
      <w:pPr>
        <w:pStyle w:val="Teksttreci0"/>
        <w:tabs>
          <w:tab w:val="left" w:pos="1248"/>
        </w:tabs>
        <w:spacing w:after="320" w:line="292" w:lineRule="auto"/>
        <w:ind w:firstLine="0"/>
        <w:jc w:val="both"/>
        <w:rPr>
          <w:sz w:val="20"/>
          <w:szCs w:val="20"/>
        </w:rPr>
      </w:pPr>
      <w:r w:rsidRPr="00691BA3">
        <w:rPr>
          <w:sz w:val="20"/>
          <w:szCs w:val="20"/>
        </w:rPr>
        <w:t>Jestem świadomy odpowiedzialności karnej za złożenie fałszywego oświadczenia wynikającej z art. 233 § 6 ustawy z dnia 6 czerwca 1997 r. - Kodeks karny.</w:t>
      </w:r>
    </w:p>
    <w:p w14:paraId="5E6088C3" w14:textId="067FE146" w:rsidR="001A57DE" w:rsidRPr="00691BA3" w:rsidRDefault="001A57DE" w:rsidP="001A57DE">
      <w:pPr>
        <w:pStyle w:val="Teksttreci0"/>
        <w:tabs>
          <w:tab w:val="left" w:pos="1248"/>
        </w:tabs>
        <w:spacing w:after="0" w:line="292" w:lineRule="auto"/>
        <w:ind w:firstLine="23"/>
        <w:rPr>
          <w:sz w:val="20"/>
          <w:szCs w:val="20"/>
        </w:rPr>
      </w:pPr>
      <w:r w:rsidRPr="00691BA3">
        <w:rPr>
          <w:sz w:val="20"/>
          <w:szCs w:val="20"/>
        </w:rPr>
        <w:tab/>
      </w:r>
      <w:r w:rsidRPr="00691BA3">
        <w:rPr>
          <w:sz w:val="20"/>
          <w:szCs w:val="20"/>
        </w:rPr>
        <w:tab/>
        <w:t xml:space="preserve">                                                         </w:t>
      </w:r>
      <w:r w:rsidRPr="00691BA3">
        <w:rPr>
          <w:sz w:val="20"/>
          <w:szCs w:val="20"/>
        </w:rPr>
        <w:tab/>
      </w:r>
      <w:r w:rsidRPr="00691BA3">
        <w:rPr>
          <w:sz w:val="20"/>
          <w:szCs w:val="20"/>
        </w:rPr>
        <w:tab/>
      </w:r>
      <w:r w:rsidRPr="00691BA3">
        <w:rPr>
          <w:sz w:val="20"/>
          <w:szCs w:val="20"/>
        </w:rPr>
        <w:tab/>
      </w:r>
      <w:r w:rsidRPr="00691BA3">
        <w:rPr>
          <w:sz w:val="20"/>
          <w:szCs w:val="20"/>
        </w:rPr>
        <w:tab/>
        <w:t xml:space="preserve">                                        </w:t>
      </w:r>
      <w:r w:rsidRPr="00691BA3">
        <w:rPr>
          <w:sz w:val="20"/>
          <w:szCs w:val="20"/>
        </w:rPr>
        <w:tab/>
      </w:r>
      <w:r w:rsidRPr="00691BA3">
        <w:rPr>
          <w:sz w:val="20"/>
          <w:szCs w:val="20"/>
        </w:rPr>
        <w:tab/>
      </w:r>
      <w:r w:rsidRPr="00691BA3">
        <w:rPr>
          <w:sz w:val="20"/>
          <w:szCs w:val="20"/>
        </w:rPr>
        <w:tab/>
        <w:t>…..…………………</w:t>
      </w:r>
    </w:p>
    <w:p w14:paraId="386B9AF9" w14:textId="77777777" w:rsidR="001A57DE" w:rsidRDefault="001A57DE" w:rsidP="001A57DE">
      <w:pPr>
        <w:pStyle w:val="Teksttreci0"/>
        <w:tabs>
          <w:tab w:val="left" w:pos="1248"/>
        </w:tabs>
        <w:spacing w:after="0" w:line="292" w:lineRule="auto"/>
        <w:ind w:left="992" w:firstLine="0"/>
        <w:rPr>
          <w:sz w:val="20"/>
          <w:szCs w:val="20"/>
        </w:rPr>
      </w:pPr>
      <w:r w:rsidRPr="00691BA3">
        <w:rPr>
          <w:sz w:val="20"/>
          <w:szCs w:val="20"/>
        </w:rPr>
        <w:tab/>
      </w:r>
      <w:r w:rsidRPr="00691BA3">
        <w:rPr>
          <w:sz w:val="20"/>
          <w:szCs w:val="20"/>
        </w:rPr>
        <w:tab/>
      </w:r>
      <w:r w:rsidRPr="00691BA3">
        <w:rPr>
          <w:sz w:val="20"/>
          <w:szCs w:val="20"/>
        </w:rPr>
        <w:tab/>
        <w:t>miejscowość</w:t>
      </w:r>
      <w:r w:rsidRPr="00691BA3">
        <w:rPr>
          <w:sz w:val="20"/>
          <w:szCs w:val="20"/>
        </w:rPr>
        <w:tab/>
      </w:r>
      <w:r w:rsidRPr="00691BA3">
        <w:rPr>
          <w:sz w:val="20"/>
          <w:szCs w:val="20"/>
        </w:rPr>
        <w:tab/>
      </w:r>
      <w:r w:rsidRPr="00691BA3">
        <w:rPr>
          <w:sz w:val="20"/>
          <w:szCs w:val="20"/>
        </w:rPr>
        <w:tab/>
      </w:r>
      <w:r w:rsidRPr="00691BA3">
        <w:rPr>
          <w:sz w:val="20"/>
          <w:szCs w:val="20"/>
        </w:rPr>
        <w:tab/>
      </w:r>
      <w:r w:rsidRPr="00691BA3">
        <w:rPr>
          <w:sz w:val="20"/>
          <w:szCs w:val="20"/>
        </w:rPr>
        <w:tab/>
      </w:r>
      <w:r w:rsidRPr="00691BA3">
        <w:rPr>
          <w:sz w:val="20"/>
          <w:szCs w:val="20"/>
        </w:rPr>
        <w:tab/>
        <w:t>data</w:t>
      </w:r>
      <w:r w:rsidRPr="00691BA3">
        <w:rPr>
          <w:sz w:val="20"/>
          <w:szCs w:val="20"/>
        </w:rPr>
        <w:tab/>
      </w:r>
      <w:r w:rsidRPr="00691BA3">
        <w:rPr>
          <w:sz w:val="20"/>
          <w:szCs w:val="20"/>
        </w:rPr>
        <w:tab/>
      </w:r>
      <w:r w:rsidRPr="00691BA3">
        <w:rPr>
          <w:sz w:val="20"/>
          <w:szCs w:val="20"/>
        </w:rPr>
        <w:tab/>
      </w:r>
      <w:r w:rsidRPr="00691BA3">
        <w:rPr>
          <w:sz w:val="20"/>
          <w:szCs w:val="20"/>
        </w:rPr>
        <w:tab/>
      </w:r>
      <w:r w:rsidRPr="00691BA3">
        <w:rPr>
          <w:sz w:val="20"/>
          <w:szCs w:val="20"/>
        </w:rPr>
        <w:tab/>
        <w:t>podpis</w:t>
      </w:r>
      <w:r>
        <w:rPr>
          <w:vertAlign w:val="superscript"/>
        </w:rPr>
        <w:footnoteReference w:id="12"/>
      </w:r>
      <w:r>
        <w:t xml:space="preserve">  </w:t>
      </w:r>
    </w:p>
    <w:p w14:paraId="215FD203" w14:textId="13251F25" w:rsidR="003964AA" w:rsidRDefault="003964AA">
      <w:pPr>
        <w:spacing w:after="0" w:line="240" w:lineRule="auto"/>
        <w:rPr>
          <w:rFonts w:asciiTheme="majorHAnsi" w:hAnsiTheme="majorHAnsi" w:cstheme="majorHAnsi"/>
          <w:b/>
        </w:rPr>
      </w:pPr>
    </w:p>
    <w:p w14:paraId="49705F9B" w14:textId="77777777" w:rsidR="001A57DE" w:rsidRDefault="001A57DE">
      <w:pPr>
        <w:spacing w:after="0" w:line="240" w:lineRule="auto"/>
        <w:rPr>
          <w:rFonts w:asciiTheme="majorHAnsi" w:eastAsia="Tahoma" w:hAnsiTheme="majorHAnsi" w:cstheme="majorHAnsi"/>
          <w:b/>
          <w:sz w:val="19"/>
          <w:szCs w:val="19"/>
          <w:lang w:eastAsia="pl-PL"/>
        </w:rPr>
        <w:sectPr w:rsidR="001A57DE" w:rsidSect="00691BA3">
          <w:footerReference w:type="default" r:id="rId21"/>
          <w:pgSz w:w="16840" w:h="11900" w:orient="landscape"/>
          <w:pgMar w:top="1134" w:right="993" w:bottom="1127" w:left="920" w:header="0" w:footer="492" w:gutter="0"/>
          <w:cols w:space="720"/>
          <w:noEndnote/>
          <w:docGrid w:linePitch="360"/>
        </w:sectPr>
      </w:pPr>
    </w:p>
    <w:p w14:paraId="7F704087" w14:textId="77777777" w:rsidR="004E6935" w:rsidRPr="003A61C8" w:rsidRDefault="004E6935" w:rsidP="004E6935">
      <w:pPr>
        <w:pStyle w:val="Teksttreci0"/>
        <w:spacing w:before="120" w:after="0" w:line="348" w:lineRule="auto"/>
        <w:ind w:firstLine="0"/>
        <w:jc w:val="center"/>
        <w:rPr>
          <w:b/>
          <w:bCs/>
        </w:rPr>
      </w:pPr>
      <w:r w:rsidRPr="003A61C8">
        <w:rPr>
          <w:b/>
          <w:bCs/>
        </w:rPr>
        <w:lastRenderedPageBreak/>
        <w:t xml:space="preserve">OŚWIADCZENIE ODBIORCY PALIW GAZOWYCH </w:t>
      </w:r>
    </w:p>
    <w:p w14:paraId="106868F7" w14:textId="77777777" w:rsidR="004E6935" w:rsidRPr="003A61C8" w:rsidRDefault="004E6935" w:rsidP="004E6935">
      <w:pPr>
        <w:pStyle w:val="Teksttreci0"/>
        <w:spacing w:after="120" w:line="348" w:lineRule="auto"/>
        <w:ind w:firstLine="0"/>
        <w:jc w:val="center"/>
        <w:rPr>
          <w:b/>
          <w:bCs/>
          <w:vertAlign w:val="superscript"/>
        </w:rPr>
      </w:pPr>
      <w:r w:rsidRPr="003A61C8">
        <w:rPr>
          <w:b/>
          <w:bCs/>
        </w:rPr>
        <w:t>o przeznaczeniu paliwa gazowego,</w:t>
      </w:r>
      <w:r w:rsidRPr="003A61C8">
        <w:rPr>
          <w:b/>
          <w:bCs/>
        </w:rPr>
        <w:br/>
        <w:t xml:space="preserve"> o którym mowa w art. 62bb ust. 1 ustawy z dnia 10 kwietnia 1997 r. - Prawo energetyczne</w:t>
      </w:r>
      <w:r w:rsidRPr="003A61C8">
        <w:rPr>
          <w:vertAlign w:val="superscript"/>
        </w:rPr>
        <w:footnoteReference w:id="13"/>
      </w:r>
      <w:r w:rsidRPr="003A61C8">
        <w:rPr>
          <w:b/>
          <w:bCs/>
          <w:vertAlign w:val="superscript"/>
        </w:rPr>
        <w:t>)</w:t>
      </w:r>
    </w:p>
    <w:p w14:paraId="6EC1C6E3" w14:textId="19546925" w:rsidR="004E6935" w:rsidRPr="003A61C8" w:rsidRDefault="004E6935" w:rsidP="004E6935">
      <w:pPr>
        <w:pStyle w:val="Teksttreci0"/>
        <w:spacing w:after="300" w:line="286" w:lineRule="auto"/>
        <w:ind w:left="420" w:firstLine="23"/>
        <w:jc w:val="both"/>
      </w:pPr>
      <w:r w:rsidRPr="003A61C8">
        <w:t xml:space="preserve">Na podstawie art. 62bb ust. 1 ustawy z dnia 10 kwietnia 1997 r. - Prawo energetyczne (Dz. U. z 2021 r. poz. 716, z późn. </w:t>
      </w:r>
      <w:proofErr w:type="spellStart"/>
      <w:r w:rsidRPr="003A61C8">
        <w:t>zm</w:t>
      </w:r>
      <w:proofErr w:type="spellEnd"/>
      <w:r w:rsidRPr="003A61C8">
        <w:t>), zwanej dalej „ustawą”, oświadczam, że odbiorca paliw gazowych:</w:t>
      </w:r>
    </w:p>
    <w:p w14:paraId="1AF7D440" w14:textId="7FEAE70A" w:rsidR="004E6935" w:rsidRPr="003A61C8" w:rsidRDefault="00EE74F6" w:rsidP="004E6935">
      <w:pPr>
        <w:pStyle w:val="Teksttreci0"/>
        <w:spacing w:after="0" w:line="240" w:lineRule="auto"/>
        <w:ind w:firstLine="708"/>
        <w:rPr>
          <w:b/>
          <w:shd w:val="clear" w:color="auto" w:fill="80FFFF"/>
        </w:rPr>
      </w:pPr>
      <w:r>
        <w:rPr>
          <w:b/>
        </w:rPr>
        <w:t>………………………………………………………………..</w:t>
      </w:r>
    </w:p>
    <w:p w14:paraId="30965060" w14:textId="77777777" w:rsidR="004E6935" w:rsidRPr="003A61C8" w:rsidRDefault="004E6935" w:rsidP="004E6935">
      <w:pPr>
        <w:pStyle w:val="Teksttreci0"/>
        <w:spacing w:after="120" w:line="240" w:lineRule="auto"/>
        <w:ind w:firstLine="420"/>
        <w:rPr>
          <w:sz w:val="16"/>
          <w:szCs w:val="16"/>
          <w:vertAlign w:val="superscript"/>
        </w:rPr>
      </w:pPr>
      <w:r w:rsidRPr="003A61C8">
        <w:rPr>
          <w:sz w:val="16"/>
          <w:szCs w:val="16"/>
        </w:rPr>
        <w:t>nazwa lub firma</w:t>
      </w:r>
      <w:r w:rsidRPr="003A61C8">
        <w:rPr>
          <w:sz w:val="16"/>
          <w:szCs w:val="16"/>
          <w:vertAlign w:val="superscript"/>
        </w:rPr>
        <w:footnoteReference w:id="14"/>
      </w:r>
      <w:r w:rsidRPr="003A61C8">
        <w:rPr>
          <w:sz w:val="16"/>
          <w:szCs w:val="16"/>
          <w:vertAlign w:val="superscript"/>
        </w:rPr>
        <w:t>)</w:t>
      </w:r>
    </w:p>
    <w:p w14:paraId="11964466" w14:textId="77777777" w:rsidR="004E6935" w:rsidRPr="003A61C8" w:rsidRDefault="004E6935" w:rsidP="004E6935">
      <w:pPr>
        <w:pStyle w:val="Teksttreci0"/>
        <w:spacing w:after="0" w:line="240" w:lineRule="auto"/>
        <w:ind w:firstLine="420"/>
        <w:rPr>
          <w:shd w:val="clear" w:color="auto" w:fill="80FFFF"/>
        </w:rPr>
      </w:pPr>
      <w:r w:rsidRPr="003A61C8">
        <w:t>……………………………………………………………………………………………………………..</w:t>
      </w:r>
    </w:p>
    <w:p w14:paraId="4CCAC882" w14:textId="77777777" w:rsidR="004E6935" w:rsidRPr="003A61C8" w:rsidRDefault="004E6935" w:rsidP="004E6935">
      <w:pPr>
        <w:pStyle w:val="Teksttreci0"/>
        <w:spacing w:after="120" w:line="240" w:lineRule="auto"/>
        <w:ind w:firstLine="420"/>
        <w:rPr>
          <w:sz w:val="18"/>
          <w:szCs w:val="18"/>
          <w:shd w:val="clear" w:color="auto" w:fill="80FFFF"/>
          <w:vertAlign w:val="superscript"/>
        </w:rPr>
      </w:pPr>
      <w:r w:rsidRPr="003A61C8">
        <w:rPr>
          <w:sz w:val="18"/>
          <w:szCs w:val="18"/>
        </w:rPr>
        <w:t>imię i nazwisko</w:t>
      </w:r>
      <w:r w:rsidRPr="003A61C8">
        <w:rPr>
          <w:sz w:val="18"/>
          <w:szCs w:val="18"/>
          <w:vertAlign w:val="superscript"/>
        </w:rPr>
        <w:footnoteReference w:id="15"/>
      </w:r>
      <w:r w:rsidRPr="003A61C8">
        <w:rPr>
          <w:sz w:val="18"/>
          <w:szCs w:val="18"/>
          <w:vertAlign w:val="superscript"/>
        </w:rPr>
        <w:t>)</w:t>
      </w:r>
    </w:p>
    <w:p w14:paraId="1A7AF9B2" w14:textId="77777777" w:rsidR="004E6935" w:rsidRPr="003964AA" w:rsidRDefault="004E6935" w:rsidP="004E6935">
      <w:pPr>
        <w:pStyle w:val="Teksttreci0"/>
        <w:spacing w:after="0" w:line="240" w:lineRule="auto"/>
        <w:ind w:firstLine="420"/>
        <w:rPr>
          <w:shd w:val="clear" w:color="auto" w:fill="80FFFF"/>
          <w:lang w:val="it-IT"/>
        </w:rPr>
      </w:pPr>
      <w:r w:rsidRPr="003964AA">
        <w:rPr>
          <w:lang w:val="it-IT"/>
        </w:rPr>
        <w:t>……………………………………………………………………………………………………………..</w:t>
      </w:r>
    </w:p>
    <w:p w14:paraId="7AC9ECAA" w14:textId="77777777" w:rsidR="004E6935" w:rsidRPr="003964AA" w:rsidRDefault="004E6935" w:rsidP="004E6935">
      <w:pPr>
        <w:pStyle w:val="Teksttreci0"/>
        <w:spacing w:after="120" w:line="240" w:lineRule="auto"/>
        <w:ind w:firstLine="420"/>
        <w:rPr>
          <w:sz w:val="18"/>
          <w:szCs w:val="18"/>
          <w:shd w:val="clear" w:color="auto" w:fill="80FFFF"/>
          <w:vertAlign w:val="superscript"/>
          <w:lang w:val="it-IT"/>
        </w:rPr>
      </w:pPr>
      <w:r w:rsidRPr="003964AA">
        <w:rPr>
          <w:sz w:val="18"/>
          <w:szCs w:val="18"/>
          <w:lang w:val="it-IT"/>
        </w:rPr>
        <w:t>PESEL</w:t>
      </w:r>
      <w:r w:rsidRPr="003964AA">
        <w:rPr>
          <w:sz w:val="18"/>
          <w:szCs w:val="18"/>
          <w:vertAlign w:val="superscript"/>
          <w:lang w:val="it-IT"/>
        </w:rPr>
        <w:t>3)</w:t>
      </w:r>
      <w:r w:rsidRPr="003A61C8">
        <w:rPr>
          <w:sz w:val="18"/>
          <w:szCs w:val="18"/>
          <w:vertAlign w:val="superscript"/>
        </w:rPr>
        <w:footnoteReference w:id="16"/>
      </w:r>
      <w:r w:rsidRPr="003964AA">
        <w:rPr>
          <w:sz w:val="18"/>
          <w:szCs w:val="18"/>
          <w:vertAlign w:val="superscript"/>
          <w:lang w:val="it-IT"/>
        </w:rPr>
        <w:t>)</w:t>
      </w:r>
    </w:p>
    <w:p w14:paraId="2F892F25" w14:textId="3456D319" w:rsidR="004E6935" w:rsidRPr="003964AA" w:rsidRDefault="00EE74F6" w:rsidP="004E6935">
      <w:pPr>
        <w:pStyle w:val="Teksttreci0"/>
        <w:spacing w:after="120" w:line="240" w:lineRule="auto"/>
        <w:ind w:firstLine="420"/>
        <w:rPr>
          <w:b/>
          <w:lang w:val="it-IT"/>
        </w:rPr>
      </w:pPr>
      <w:r w:rsidRPr="003964AA">
        <w:rPr>
          <w:b/>
          <w:lang w:val="it-IT"/>
        </w:rPr>
        <w:t>……………………………………………………</w:t>
      </w:r>
    </w:p>
    <w:p w14:paraId="3CE25BCF" w14:textId="77777777" w:rsidR="004E6935" w:rsidRPr="003C1F33" w:rsidRDefault="004E6935" w:rsidP="004E6935">
      <w:pPr>
        <w:pStyle w:val="Teksttreci0"/>
        <w:spacing w:after="120" w:line="240" w:lineRule="auto"/>
        <w:ind w:firstLine="420"/>
        <w:rPr>
          <w:sz w:val="18"/>
          <w:szCs w:val="18"/>
          <w:lang w:val="it-IT"/>
        </w:rPr>
      </w:pPr>
      <w:r w:rsidRPr="003C1F33">
        <w:rPr>
          <w:sz w:val="18"/>
          <w:szCs w:val="18"/>
          <w:lang w:val="it-IT"/>
        </w:rPr>
        <w:t>Adres</w:t>
      </w:r>
    </w:p>
    <w:p w14:paraId="52E8E4F9" w14:textId="77777777" w:rsidR="004E6935" w:rsidRPr="003C1F33" w:rsidRDefault="004E6935" w:rsidP="004E6935">
      <w:pPr>
        <w:pStyle w:val="Teksttreci0"/>
        <w:spacing w:after="0" w:line="240" w:lineRule="auto"/>
        <w:ind w:firstLine="420"/>
        <w:rPr>
          <w:shd w:val="clear" w:color="auto" w:fill="80FFFF"/>
          <w:lang w:val="it-IT"/>
        </w:rPr>
      </w:pPr>
      <w:r w:rsidRPr="003C1F33">
        <w:rPr>
          <w:lang w:val="it-IT"/>
        </w:rPr>
        <w:t>……………………………………………………………………………………………………………..</w:t>
      </w:r>
    </w:p>
    <w:p w14:paraId="4BA4F6F4" w14:textId="77777777" w:rsidR="004E6935" w:rsidRPr="003C1F33" w:rsidRDefault="004E6935" w:rsidP="004E6935">
      <w:pPr>
        <w:pStyle w:val="Teksttreci0"/>
        <w:spacing w:after="120" w:line="240" w:lineRule="auto"/>
        <w:ind w:firstLine="420"/>
        <w:rPr>
          <w:sz w:val="18"/>
          <w:szCs w:val="18"/>
          <w:shd w:val="clear" w:color="auto" w:fill="80FFFF"/>
          <w:vertAlign w:val="superscript"/>
          <w:lang w:val="it-IT"/>
        </w:rPr>
      </w:pPr>
      <w:r w:rsidRPr="003C1F33">
        <w:rPr>
          <w:sz w:val="18"/>
          <w:szCs w:val="18"/>
          <w:lang w:val="it-IT"/>
        </w:rPr>
        <w:t>adres e-mail</w:t>
      </w:r>
      <w:r w:rsidRPr="003C1F33">
        <w:rPr>
          <w:sz w:val="18"/>
          <w:szCs w:val="18"/>
          <w:vertAlign w:val="superscript"/>
          <w:lang w:val="it-IT"/>
        </w:rPr>
        <w:t>2)</w:t>
      </w:r>
    </w:p>
    <w:p w14:paraId="12A2C7F5" w14:textId="77777777" w:rsidR="004E6935" w:rsidRPr="003C1F33" w:rsidRDefault="004E6935" w:rsidP="004E6935">
      <w:pPr>
        <w:pStyle w:val="Teksttreci0"/>
        <w:spacing w:after="0" w:line="240" w:lineRule="auto"/>
        <w:ind w:firstLine="420"/>
        <w:rPr>
          <w:shd w:val="clear" w:color="auto" w:fill="80FFFF"/>
          <w:lang w:val="it-IT"/>
        </w:rPr>
      </w:pPr>
      <w:r w:rsidRPr="003C1F33">
        <w:rPr>
          <w:lang w:val="it-IT"/>
        </w:rPr>
        <w:t>……………………………………………………………………………………………………………..</w:t>
      </w:r>
    </w:p>
    <w:p w14:paraId="09DDC944" w14:textId="77777777" w:rsidR="004E6935" w:rsidRPr="003C1F33" w:rsidRDefault="004E6935" w:rsidP="004E6935">
      <w:pPr>
        <w:pStyle w:val="Teksttreci0"/>
        <w:spacing w:after="120" w:line="240" w:lineRule="auto"/>
        <w:ind w:firstLine="420"/>
        <w:rPr>
          <w:sz w:val="18"/>
          <w:szCs w:val="18"/>
          <w:shd w:val="clear" w:color="auto" w:fill="80FFFF"/>
          <w:lang w:val="it-IT"/>
        </w:rPr>
      </w:pPr>
      <w:r w:rsidRPr="003C1F33">
        <w:rPr>
          <w:sz w:val="18"/>
          <w:szCs w:val="18"/>
          <w:lang w:val="it-IT"/>
        </w:rPr>
        <w:t>numer telefonu</w:t>
      </w:r>
      <w:r w:rsidRPr="003C1F33">
        <w:rPr>
          <w:sz w:val="18"/>
          <w:szCs w:val="18"/>
          <w:vertAlign w:val="superscript"/>
          <w:lang w:val="it-IT"/>
        </w:rPr>
        <w:t>2)</w:t>
      </w:r>
    </w:p>
    <w:p w14:paraId="1C7EDF37" w14:textId="32FECF22" w:rsidR="004E6935" w:rsidRPr="003A61C8" w:rsidRDefault="00EE74F6" w:rsidP="004E6935">
      <w:pPr>
        <w:pStyle w:val="Teksttreci0"/>
        <w:spacing w:after="0" w:line="240" w:lineRule="auto"/>
        <w:ind w:firstLine="708"/>
        <w:rPr>
          <w:b/>
          <w:shd w:val="clear" w:color="auto" w:fill="80FFFF"/>
        </w:rPr>
      </w:pPr>
      <w:r>
        <w:rPr>
          <w:b/>
        </w:rPr>
        <w:t>………………………………………………………………………….</w:t>
      </w:r>
    </w:p>
    <w:p w14:paraId="4A460C95" w14:textId="77777777" w:rsidR="004E6935" w:rsidRPr="003A61C8" w:rsidRDefault="004E6935" w:rsidP="004E6935">
      <w:pPr>
        <w:pStyle w:val="Teksttreci0"/>
        <w:spacing w:after="0" w:line="240" w:lineRule="auto"/>
        <w:ind w:firstLine="420"/>
        <w:rPr>
          <w:sz w:val="18"/>
          <w:szCs w:val="18"/>
          <w:vertAlign w:val="superscript"/>
        </w:rPr>
      </w:pPr>
      <w:r w:rsidRPr="003A61C8">
        <w:rPr>
          <w:sz w:val="18"/>
          <w:szCs w:val="18"/>
        </w:rPr>
        <w:t>NIP lub REGON</w:t>
      </w:r>
      <w:r w:rsidRPr="003A61C8">
        <w:rPr>
          <w:sz w:val="18"/>
          <w:szCs w:val="18"/>
          <w:vertAlign w:val="superscript"/>
        </w:rPr>
        <w:t>2)</w:t>
      </w:r>
    </w:p>
    <w:p w14:paraId="7C5D9488" w14:textId="77777777" w:rsidR="004E6935" w:rsidRPr="003A61C8" w:rsidRDefault="004E6935" w:rsidP="004E6935">
      <w:pPr>
        <w:pStyle w:val="Teksttreci0"/>
        <w:spacing w:after="0" w:line="240" w:lineRule="auto"/>
        <w:ind w:firstLine="420"/>
      </w:pPr>
    </w:p>
    <w:p w14:paraId="2D180E88" w14:textId="77777777" w:rsidR="004E6935" w:rsidRPr="003A61C8" w:rsidRDefault="004E6935" w:rsidP="004E6935">
      <w:pPr>
        <w:pStyle w:val="Teksttreci0"/>
        <w:spacing w:after="180" w:line="288" w:lineRule="auto"/>
        <w:ind w:left="400" w:firstLine="40"/>
        <w:jc w:val="both"/>
      </w:pPr>
      <w:r w:rsidRPr="003A61C8">
        <w:t>który, w chwili składania oświadczenia ma zawartą ze sprzedawcą paliw gazowych umowę sprzedaży paliwa gazowego lub umowę kompleksową, o których mowa odpowiednio w art. 5 ust. 1 i 3 ustawy</w:t>
      </w:r>
      <w:r w:rsidRPr="003A61C8">
        <w:rPr>
          <w:vertAlign w:val="superscript"/>
        </w:rPr>
        <w:footnoteReference w:id="17"/>
      </w:r>
    </w:p>
    <w:tbl>
      <w:tblPr>
        <w:tblW w:w="0" w:type="auto"/>
        <w:tblInd w:w="400" w:type="dxa"/>
        <w:tblLook w:val="04A0" w:firstRow="1" w:lastRow="0" w:firstColumn="1" w:lastColumn="0" w:noHBand="0" w:noVBand="1"/>
      </w:tblPr>
      <w:tblGrid>
        <w:gridCol w:w="446"/>
        <w:gridCol w:w="485"/>
      </w:tblGrid>
      <w:tr w:rsidR="004E6935" w:rsidRPr="003A61C8" w14:paraId="5B11C316" w14:textId="77777777" w:rsidTr="008A7058">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0EF24B41" w14:textId="77777777" w:rsidR="004E6935" w:rsidRPr="003A61C8" w:rsidRDefault="004E6935" w:rsidP="008A7058">
            <w:pPr>
              <w:pStyle w:val="Teksttreci0"/>
              <w:spacing w:after="180" w:line="288" w:lineRule="auto"/>
              <w:ind w:firstLine="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003DB9E9" w14:textId="77777777" w:rsidR="004E6935" w:rsidRPr="003A61C8" w:rsidRDefault="004E6935" w:rsidP="008A7058">
            <w:pPr>
              <w:pStyle w:val="Teksttreci0"/>
              <w:spacing w:after="180" w:line="288" w:lineRule="auto"/>
              <w:ind w:firstLine="0"/>
              <w:jc w:val="center"/>
            </w:pPr>
            <w:r w:rsidRPr="003A61C8">
              <w:t>tak</w:t>
            </w:r>
          </w:p>
        </w:tc>
      </w:tr>
      <w:tr w:rsidR="004E6935" w:rsidRPr="003A61C8" w14:paraId="41606EFC" w14:textId="77777777" w:rsidTr="008A7058">
        <w:trPr>
          <w:trHeight w:hRule="exact" w:val="90"/>
        </w:trPr>
        <w:tc>
          <w:tcPr>
            <w:tcW w:w="446" w:type="dxa"/>
            <w:tcBorders>
              <w:left w:val="nil"/>
              <w:bottom w:val="single" w:sz="4" w:space="0" w:color="auto"/>
              <w:right w:val="nil"/>
            </w:tcBorders>
            <w:vAlign w:val="bottom"/>
          </w:tcPr>
          <w:p w14:paraId="5375F99C" w14:textId="77777777" w:rsidR="004E6935" w:rsidRPr="003A61C8" w:rsidRDefault="004E6935" w:rsidP="008A7058">
            <w:pPr>
              <w:pStyle w:val="Teksttreci0"/>
              <w:spacing w:after="180" w:line="288" w:lineRule="auto"/>
              <w:ind w:firstLine="0"/>
              <w:jc w:val="both"/>
              <w:rPr>
                <w:sz w:val="16"/>
                <w:szCs w:val="16"/>
              </w:rPr>
            </w:pPr>
            <w:r w:rsidRPr="003A61C8">
              <w:rPr>
                <w:sz w:val="16"/>
                <w:szCs w:val="16"/>
              </w:rPr>
              <w:t xml:space="preserve"> </w:t>
            </w:r>
          </w:p>
        </w:tc>
        <w:tc>
          <w:tcPr>
            <w:tcW w:w="425" w:type="dxa"/>
            <w:tcBorders>
              <w:left w:val="nil"/>
              <w:bottom w:val="single" w:sz="4" w:space="0" w:color="auto"/>
              <w:right w:val="nil"/>
            </w:tcBorders>
            <w:vAlign w:val="bottom"/>
          </w:tcPr>
          <w:p w14:paraId="6FF5BCFF" w14:textId="77777777" w:rsidR="004E6935" w:rsidRPr="003A61C8" w:rsidRDefault="004E6935" w:rsidP="008A7058">
            <w:pPr>
              <w:pStyle w:val="Teksttreci0"/>
              <w:spacing w:after="180" w:line="288" w:lineRule="auto"/>
              <w:ind w:firstLine="0"/>
              <w:jc w:val="both"/>
              <w:rPr>
                <w:sz w:val="16"/>
                <w:szCs w:val="16"/>
              </w:rPr>
            </w:pPr>
          </w:p>
        </w:tc>
      </w:tr>
      <w:tr w:rsidR="004E6935" w:rsidRPr="003A61C8" w14:paraId="610A8FD9" w14:textId="77777777" w:rsidTr="008A7058">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2B8E8633" w14:textId="77777777" w:rsidR="004E6935" w:rsidRPr="003A61C8" w:rsidRDefault="004E6935" w:rsidP="008A7058">
            <w:pPr>
              <w:pStyle w:val="Teksttreci0"/>
              <w:spacing w:after="180" w:line="288" w:lineRule="auto"/>
              <w:ind w:firstLine="0"/>
              <w:jc w:val="center"/>
              <w:rPr>
                <w:b/>
              </w:rPr>
            </w:pPr>
            <w:r w:rsidRPr="003A61C8">
              <w:rPr>
                <w:b/>
              </w:rPr>
              <w:t>X</w:t>
            </w:r>
          </w:p>
        </w:tc>
        <w:tc>
          <w:tcPr>
            <w:tcW w:w="425" w:type="dxa"/>
            <w:tcBorders>
              <w:top w:val="single" w:sz="4" w:space="0" w:color="auto"/>
              <w:left w:val="single" w:sz="4" w:space="0" w:color="auto"/>
              <w:bottom w:val="single" w:sz="4" w:space="0" w:color="auto"/>
              <w:right w:val="single" w:sz="4" w:space="0" w:color="auto"/>
            </w:tcBorders>
            <w:vAlign w:val="bottom"/>
          </w:tcPr>
          <w:p w14:paraId="15BF2567" w14:textId="77777777" w:rsidR="004E6935" w:rsidRPr="003A61C8" w:rsidRDefault="004E6935" w:rsidP="008A7058">
            <w:pPr>
              <w:pStyle w:val="Teksttreci0"/>
              <w:spacing w:after="180" w:line="288" w:lineRule="auto"/>
              <w:ind w:firstLine="0"/>
              <w:jc w:val="center"/>
            </w:pPr>
            <w:r w:rsidRPr="003A61C8">
              <w:t>nie</w:t>
            </w:r>
          </w:p>
        </w:tc>
      </w:tr>
    </w:tbl>
    <w:p w14:paraId="6D3D50D8" w14:textId="77777777" w:rsidR="004E6935" w:rsidRPr="003A61C8" w:rsidRDefault="004E6935" w:rsidP="004E6935">
      <w:pPr>
        <w:pStyle w:val="Teksttreci0"/>
        <w:spacing w:after="0" w:line="288" w:lineRule="auto"/>
        <w:ind w:left="403" w:firstLine="40"/>
        <w:jc w:val="both"/>
        <w:rPr>
          <w:sz w:val="16"/>
          <w:szCs w:val="16"/>
        </w:rPr>
      </w:pPr>
    </w:p>
    <w:p w14:paraId="64536694" w14:textId="77777777" w:rsidR="004E6935" w:rsidRPr="003A61C8" w:rsidRDefault="004E6935" w:rsidP="008C46DE">
      <w:pPr>
        <w:pStyle w:val="Teksttreci0"/>
        <w:numPr>
          <w:ilvl w:val="0"/>
          <w:numId w:val="106"/>
        </w:numPr>
        <w:tabs>
          <w:tab w:val="left" w:pos="711"/>
        </w:tabs>
        <w:spacing w:after="120" w:line="240" w:lineRule="auto"/>
        <w:ind w:left="641" w:hanging="357"/>
      </w:pPr>
      <w:r w:rsidRPr="003A61C8">
        <w:t>spełnia warunki pozwalające uznać go za</w:t>
      </w:r>
      <w:r w:rsidRPr="003A61C8">
        <w:rPr>
          <w:vertAlign w:val="superscript"/>
        </w:rPr>
        <w:t xml:space="preserve"> </w:t>
      </w:r>
      <w:r w:rsidRPr="003A61C8">
        <w:rPr>
          <w:vertAlign w:val="superscript"/>
        </w:rPr>
        <w:footnoteReference w:id="18"/>
      </w:r>
      <w:r w:rsidRPr="003A61C8">
        <w:t>:</w:t>
      </w:r>
    </w:p>
    <w:p w14:paraId="6E931C32" w14:textId="77777777" w:rsidR="004E6935" w:rsidRPr="003A61C8" w:rsidRDefault="004E6935" w:rsidP="004E6935">
      <w:pPr>
        <w:pStyle w:val="Teksttreci0"/>
        <w:tabs>
          <w:tab w:val="left" w:pos="711"/>
        </w:tabs>
        <w:spacing w:after="120" w:line="240" w:lineRule="auto"/>
        <w:ind w:left="641" w:firstLine="0"/>
        <w:rPr>
          <w:sz w:val="12"/>
          <w:szCs w:val="12"/>
        </w:rPr>
      </w:pPr>
    </w:p>
    <w:p w14:paraId="1CADA19A" w14:textId="77777777" w:rsidR="004E6935" w:rsidRPr="003A61C8" w:rsidRDefault="004E6935" w:rsidP="008C46DE">
      <w:pPr>
        <w:pStyle w:val="Teksttreci0"/>
        <w:numPr>
          <w:ilvl w:val="0"/>
          <w:numId w:val="107"/>
        </w:numPr>
        <w:tabs>
          <w:tab w:val="left" w:pos="711"/>
        </w:tabs>
        <w:spacing w:after="0" w:line="240" w:lineRule="auto"/>
        <w:ind w:left="721" w:hanging="437"/>
      </w:pPr>
    </w:p>
    <w:p w14:paraId="4C1D591A" w14:textId="77777777" w:rsidR="004E6935" w:rsidRPr="003A61C8" w:rsidRDefault="004E6935" w:rsidP="004E6935">
      <w:pPr>
        <w:pStyle w:val="Teksttreci0"/>
        <w:tabs>
          <w:tab w:val="left" w:pos="711"/>
        </w:tabs>
        <w:spacing w:after="120" w:line="240" w:lineRule="auto"/>
        <w:ind w:left="284" w:firstLine="0"/>
        <w:jc w:val="both"/>
      </w:pPr>
      <w:r w:rsidRPr="003A61C8">
        <w:t>podmiot udzielający świadczeń opieki zdrowotnej finansowanych ze środków publicznych, w zakresie, w jakim zużywa paliwo gazowe na potrzeby udzielania tych świadczeń,</w:t>
      </w:r>
    </w:p>
    <w:p w14:paraId="1CF01137" w14:textId="77777777" w:rsidR="004E6935" w:rsidRPr="003A61C8" w:rsidRDefault="004E6935" w:rsidP="004E6935">
      <w:pPr>
        <w:pStyle w:val="Teksttreci0"/>
        <w:tabs>
          <w:tab w:val="left" w:pos="711"/>
        </w:tabs>
        <w:spacing w:after="120" w:line="240" w:lineRule="auto"/>
        <w:ind w:left="284" w:firstLine="0"/>
        <w:rPr>
          <w:sz w:val="12"/>
          <w:szCs w:val="12"/>
        </w:rPr>
      </w:pPr>
    </w:p>
    <w:p w14:paraId="40D12B7E" w14:textId="77777777" w:rsidR="004E6935" w:rsidRPr="003A61C8" w:rsidRDefault="004E6935" w:rsidP="008C46DE">
      <w:pPr>
        <w:pStyle w:val="Teksttreci0"/>
        <w:numPr>
          <w:ilvl w:val="0"/>
          <w:numId w:val="107"/>
        </w:numPr>
        <w:spacing w:after="0"/>
        <w:ind w:left="721" w:hanging="437"/>
        <w:contextualSpacing/>
        <w:jc w:val="both"/>
      </w:pPr>
    </w:p>
    <w:p w14:paraId="337E69AD" w14:textId="77777777" w:rsidR="004E6935" w:rsidRPr="003A61C8" w:rsidRDefault="004E6935" w:rsidP="004E6935">
      <w:pPr>
        <w:pStyle w:val="Teksttreci0"/>
        <w:tabs>
          <w:tab w:val="left" w:pos="711"/>
        </w:tabs>
        <w:spacing w:after="120" w:line="240" w:lineRule="auto"/>
        <w:ind w:left="284" w:firstLine="0"/>
        <w:jc w:val="both"/>
      </w:pPr>
      <w:r w:rsidRPr="003A61C8">
        <w:t xml:space="preserve">jednostkę organizacyjną pomocy społecznej w rozumieniu art. 6 pkt 5 ustawy z dnia 12 marca 2004 r. o pomocy społecznej (Dz. U. z 2021 r. poz. 2268, z późn. </w:t>
      </w:r>
      <w:proofErr w:type="spellStart"/>
      <w:r w:rsidRPr="003A61C8">
        <w:t>zm</w:t>
      </w:r>
      <w:proofErr w:type="spellEnd"/>
      <w:r w:rsidRPr="003A61C8">
        <w:t>), w zakresie, w jakim zużywa paliwo gazowe na potrzeby świadczenia pomocy społecznej,</w:t>
      </w:r>
    </w:p>
    <w:p w14:paraId="13A8D0B7" w14:textId="77777777" w:rsidR="004E6935" w:rsidRPr="003A61C8" w:rsidRDefault="004E6935" w:rsidP="004E6935">
      <w:pPr>
        <w:pStyle w:val="Teksttreci0"/>
        <w:spacing w:after="0"/>
        <w:ind w:left="284" w:firstLine="0"/>
        <w:jc w:val="both"/>
        <w:rPr>
          <w:sz w:val="12"/>
          <w:szCs w:val="12"/>
        </w:rPr>
      </w:pPr>
    </w:p>
    <w:p w14:paraId="4E5BBF2B" w14:textId="77777777" w:rsidR="004E6935" w:rsidRPr="003A61C8" w:rsidRDefault="004E6935" w:rsidP="008C46DE">
      <w:pPr>
        <w:pStyle w:val="Teksttreci0"/>
        <w:numPr>
          <w:ilvl w:val="0"/>
          <w:numId w:val="107"/>
        </w:numPr>
        <w:tabs>
          <w:tab w:val="left" w:pos="711"/>
        </w:tabs>
        <w:spacing w:after="0" w:line="240" w:lineRule="auto"/>
        <w:ind w:left="721" w:hanging="437"/>
      </w:pPr>
    </w:p>
    <w:p w14:paraId="30C1A16D" w14:textId="77777777" w:rsidR="004E6935" w:rsidRPr="003A61C8" w:rsidRDefault="004E6935" w:rsidP="004E6935">
      <w:pPr>
        <w:pStyle w:val="Teksttreci0"/>
        <w:tabs>
          <w:tab w:val="left" w:pos="711"/>
        </w:tabs>
        <w:spacing w:after="120" w:line="240" w:lineRule="auto"/>
        <w:ind w:left="284" w:firstLine="0"/>
        <w:jc w:val="both"/>
      </w:pPr>
      <w:r w:rsidRPr="003A61C8">
        <w:t>noclegownię, o której mowa w art. 48a ust. 3 ustawy z dnia 12 marca 2004 r. o pomocy społecznej, w zakresie, w jakim zużywa paliwo gazowe na potrzeby podstawowej działalności,</w:t>
      </w:r>
    </w:p>
    <w:p w14:paraId="0F5A8D0C" w14:textId="77777777" w:rsidR="004E6935" w:rsidRPr="003A61C8" w:rsidRDefault="004E6935" w:rsidP="004E6935">
      <w:pPr>
        <w:pStyle w:val="Teksttreci0"/>
        <w:spacing w:after="0" w:line="293" w:lineRule="auto"/>
        <w:ind w:left="426" w:firstLine="0"/>
        <w:jc w:val="both"/>
        <w:rPr>
          <w:sz w:val="12"/>
          <w:szCs w:val="12"/>
        </w:rPr>
      </w:pPr>
    </w:p>
    <w:p w14:paraId="1FE1AC8D" w14:textId="77777777" w:rsidR="004E6935" w:rsidRPr="003A61C8" w:rsidRDefault="004E6935" w:rsidP="008C46DE">
      <w:pPr>
        <w:pStyle w:val="Teksttreci0"/>
        <w:numPr>
          <w:ilvl w:val="0"/>
          <w:numId w:val="107"/>
        </w:numPr>
        <w:tabs>
          <w:tab w:val="left" w:pos="711"/>
        </w:tabs>
        <w:spacing w:after="0" w:line="240" w:lineRule="auto"/>
        <w:ind w:left="721" w:hanging="437"/>
      </w:pPr>
    </w:p>
    <w:p w14:paraId="2FA550A0" w14:textId="77777777" w:rsidR="004E6935" w:rsidRPr="003A61C8" w:rsidRDefault="004E6935" w:rsidP="004E6935">
      <w:pPr>
        <w:pStyle w:val="Teksttreci0"/>
        <w:tabs>
          <w:tab w:val="left" w:pos="711"/>
        </w:tabs>
        <w:spacing w:after="120" w:line="240" w:lineRule="auto"/>
        <w:ind w:left="284" w:firstLine="0"/>
        <w:jc w:val="both"/>
      </w:pPr>
      <w:r w:rsidRPr="003A61C8">
        <w:lastRenderedPageBreak/>
        <w:t>ogrzewalnię, o której mowa w art. 48a ust. 4 ustawy z dnia 12 marca 2004 r. o pomocy społecznej, w zakresie, w jakim zużywa paliwo gazowe na potrzeby podstawowej działalności,</w:t>
      </w:r>
    </w:p>
    <w:p w14:paraId="7412D4D3" w14:textId="77777777" w:rsidR="004E6935" w:rsidRPr="003A61C8" w:rsidRDefault="004E6935" w:rsidP="004E6935">
      <w:pPr>
        <w:pStyle w:val="Teksttreci0"/>
        <w:spacing w:after="0" w:line="295" w:lineRule="auto"/>
        <w:ind w:left="426" w:firstLine="0"/>
        <w:jc w:val="both"/>
        <w:rPr>
          <w:sz w:val="12"/>
          <w:szCs w:val="12"/>
        </w:rPr>
      </w:pPr>
    </w:p>
    <w:p w14:paraId="117BA688" w14:textId="77777777" w:rsidR="004E6935" w:rsidRPr="003A61C8" w:rsidRDefault="004E6935" w:rsidP="008C46DE">
      <w:pPr>
        <w:pStyle w:val="Teksttreci0"/>
        <w:numPr>
          <w:ilvl w:val="0"/>
          <w:numId w:val="107"/>
        </w:numPr>
        <w:tabs>
          <w:tab w:val="left" w:pos="711"/>
        </w:tabs>
        <w:spacing w:after="0" w:line="240" w:lineRule="auto"/>
        <w:ind w:left="721" w:hanging="437"/>
      </w:pPr>
    </w:p>
    <w:p w14:paraId="4FB056E5" w14:textId="77777777" w:rsidR="004E6935" w:rsidRPr="003A61C8" w:rsidRDefault="004E6935" w:rsidP="004E6935">
      <w:pPr>
        <w:pStyle w:val="Teksttreci0"/>
        <w:tabs>
          <w:tab w:val="left" w:pos="711"/>
        </w:tabs>
        <w:spacing w:after="120" w:line="240" w:lineRule="auto"/>
        <w:ind w:left="284" w:firstLine="0"/>
        <w:jc w:val="both"/>
      </w:pPr>
      <w:r w:rsidRPr="003A61C8">
        <w:t>jednostkę organizacyjną wspierania rodziny i systemu pieczy zastępczej w rozumieniu art. 2 ust. 3 ustawy z dnia 9 czerwca 2011 r. o wspieraniu rodziny i systemie pieczy zastępczej (Dz. U. z 2020 r. poz. 821, z późn. zm.), w zakresie, w jakim zużywa paliwo gazowe na potrzeby podstawowej działalności,</w:t>
      </w:r>
    </w:p>
    <w:p w14:paraId="3B025E77" w14:textId="77777777" w:rsidR="004E6935" w:rsidRPr="003A61C8" w:rsidRDefault="004E6935" w:rsidP="004E6935">
      <w:pPr>
        <w:pStyle w:val="Teksttreci0"/>
        <w:spacing w:after="40"/>
        <w:ind w:left="425" w:firstLine="0"/>
        <w:jc w:val="both"/>
        <w:rPr>
          <w:sz w:val="12"/>
          <w:szCs w:val="12"/>
        </w:rPr>
      </w:pPr>
    </w:p>
    <w:p w14:paraId="64EEDBD0" w14:textId="77777777" w:rsidR="004E6935" w:rsidRPr="003A61C8" w:rsidRDefault="004E6935" w:rsidP="008C46DE">
      <w:pPr>
        <w:pStyle w:val="Teksttreci0"/>
        <w:numPr>
          <w:ilvl w:val="0"/>
          <w:numId w:val="107"/>
        </w:numPr>
        <w:tabs>
          <w:tab w:val="left" w:pos="711"/>
        </w:tabs>
        <w:spacing w:after="0" w:line="240" w:lineRule="auto"/>
        <w:ind w:left="721" w:hanging="437"/>
      </w:pPr>
    </w:p>
    <w:p w14:paraId="3A739992" w14:textId="77777777" w:rsidR="004E6935" w:rsidRPr="003A61C8" w:rsidRDefault="004E6935" w:rsidP="004E6935">
      <w:pPr>
        <w:pStyle w:val="Teksttreci0"/>
        <w:tabs>
          <w:tab w:val="left" w:pos="711"/>
        </w:tabs>
        <w:spacing w:after="120" w:line="240" w:lineRule="auto"/>
        <w:ind w:left="284" w:firstLine="0"/>
        <w:jc w:val="both"/>
      </w:pPr>
      <w:r w:rsidRPr="003A61C8">
        <w:t>podmiot systemu oświaty, o którym mowa w art. 2 ustawy z dnia 14 grudnia 2016 r. - Prawo oświatowe (Dz. U. z 2021 r. poz. 1082), w zakresie, w jakim zużywa paliwo gazowe na potrzeby podstawowej działalności,</w:t>
      </w:r>
    </w:p>
    <w:p w14:paraId="7FD75C2A" w14:textId="77777777" w:rsidR="004E6935" w:rsidRPr="003A61C8" w:rsidRDefault="004E6935" w:rsidP="004E6935">
      <w:pPr>
        <w:pStyle w:val="Teksttreci0"/>
        <w:spacing w:after="0" w:line="295" w:lineRule="auto"/>
        <w:ind w:left="426" w:firstLine="0"/>
        <w:jc w:val="both"/>
        <w:rPr>
          <w:sz w:val="12"/>
          <w:szCs w:val="12"/>
        </w:rPr>
      </w:pPr>
    </w:p>
    <w:p w14:paraId="03F7A734" w14:textId="77777777" w:rsidR="004E6935" w:rsidRPr="003A61C8" w:rsidRDefault="004E6935" w:rsidP="008C46DE">
      <w:pPr>
        <w:pStyle w:val="Teksttreci0"/>
        <w:numPr>
          <w:ilvl w:val="0"/>
          <w:numId w:val="107"/>
        </w:numPr>
        <w:tabs>
          <w:tab w:val="left" w:pos="711"/>
        </w:tabs>
        <w:spacing w:after="0" w:line="240" w:lineRule="auto"/>
        <w:ind w:left="721" w:hanging="437"/>
      </w:pPr>
    </w:p>
    <w:p w14:paraId="4ED637C1" w14:textId="77777777" w:rsidR="004E6935" w:rsidRPr="003A61C8" w:rsidRDefault="004E6935" w:rsidP="004E6935">
      <w:pPr>
        <w:pStyle w:val="Teksttreci0"/>
        <w:tabs>
          <w:tab w:val="left" w:pos="711"/>
        </w:tabs>
        <w:spacing w:after="120" w:line="240" w:lineRule="auto"/>
        <w:ind w:left="284" w:firstLine="0"/>
        <w:jc w:val="both"/>
      </w:pPr>
      <w:r w:rsidRPr="003A61C8">
        <w:t>podmiot tworzący system szkolnictwa wyższego i nauki, o którym mowa w art. 7 ust. 1 pkt 1-7 ustawy z dnia 20 lipca 2018 r. - Prawo o szkolnictwie wyższym i nauce (Dz. U. z 2021 r. poz. 478, z późn. zm.), w zakresie, w jakim zużywa paliwo gazowe na potrzeby podstawowej działalności,</w:t>
      </w:r>
    </w:p>
    <w:p w14:paraId="0B25B3FE" w14:textId="77777777" w:rsidR="004E6935" w:rsidRPr="003A61C8" w:rsidRDefault="004E6935" w:rsidP="004E6935">
      <w:pPr>
        <w:pStyle w:val="Teksttreci0"/>
        <w:spacing w:after="0" w:line="293" w:lineRule="auto"/>
        <w:ind w:left="426" w:firstLine="0"/>
        <w:jc w:val="both"/>
        <w:rPr>
          <w:sz w:val="12"/>
          <w:szCs w:val="12"/>
        </w:rPr>
      </w:pPr>
    </w:p>
    <w:p w14:paraId="4076D8B0" w14:textId="77777777" w:rsidR="004E6935" w:rsidRPr="003A61C8" w:rsidRDefault="004E6935" w:rsidP="008C46DE">
      <w:pPr>
        <w:pStyle w:val="Teksttreci0"/>
        <w:numPr>
          <w:ilvl w:val="0"/>
          <w:numId w:val="107"/>
        </w:numPr>
        <w:tabs>
          <w:tab w:val="left" w:pos="711"/>
        </w:tabs>
        <w:spacing w:after="0" w:line="240" w:lineRule="auto"/>
        <w:ind w:left="721" w:hanging="437"/>
      </w:pPr>
    </w:p>
    <w:p w14:paraId="2A63A15E" w14:textId="77777777" w:rsidR="004E6935" w:rsidRPr="003A61C8" w:rsidRDefault="004E6935" w:rsidP="004E6935">
      <w:pPr>
        <w:pStyle w:val="Teksttreci0"/>
        <w:tabs>
          <w:tab w:val="left" w:pos="711"/>
        </w:tabs>
        <w:spacing w:after="120" w:line="240" w:lineRule="auto"/>
        <w:ind w:left="284" w:firstLine="0"/>
        <w:jc w:val="both"/>
      </w:pPr>
      <w:r w:rsidRPr="003A61C8">
        <w:t>podmiot prowadzący żłobek, o którym mowa w ustawie z dnia 4 lutego 2011 r. o opiece nad dziećmi w wieku do lat 3 (Dz. U. z 2021 r. poz. 75, z późn. zm.), w zakresie, w jakim zużywa paliwo gazowe na potrzeby podstawowej działalności,</w:t>
      </w:r>
    </w:p>
    <w:p w14:paraId="4B326D49" w14:textId="77777777" w:rsidR="004E6935" w:rsidRPr="003A61C8" w:rsidRDefault="004E6935" w:rsidP="004E6935">
      <w:pPr>
        <w:pStyle w:val="Teksttreci0"/>
        <w:spacing w:after="0"/>
        <w:ind w:left="426" w:firstLine="0"/>
        <w:jc w:val="both"/>
        <w:rPr>
          <w:sz w:val="12"/>
          <w:szCs w:val="12"/>
        </w:rPr>
      </w:pPr>
    </w:p>
    <w:p w14:paraId="68977710" w14:textId="77777777" w:rsidR="004E6935" w:rsidRPr="003A61C8" w:rsidRDefault="004E6935" w:rsidP="008C46DE">
      <w:pPr>
        <w:pStyle w:val="Teksttreci0"/>
        <w:numPr>
          <w:ilvl w:val="0"/>
          <w:numId w:val="107"/>
        </w:numPr>
        <w:tabs>
          <w:tab w:val="left" w:pos="711"/>
        </w:tabs>
        <w:spacing w:after="0" w:line="240" w:lineRule="auto"/>
        <w:ind w:left="721" w:hanging="437"/>
      </w:pPr>
    </w:p>
    <w:p w14:paraId="15BF9015" w14:textId="77777777" w:rsidR="004E6935" w:rsidRPr="003A61C8" w:rsidRDefault="004E6935" w:rsidP="004E6935">
      <w:pPr>
        <w:pStyle w:val="Teksttreci0"/>
        <w:tabs>
          <w:tab w:val="left" w:pos="711"/>
        </w:tabs>
        <w:spacing w:after="120" w:line="240" w:lineRule="auto"/>
        <w:ind w:left="284" w:firstLine="0"/>
        <w:jc w:val="both"/>
      </w:pPr>
      <w:r w:rsidRPr="003A61C8">
        <w:t>podmiot prowadzący klub dziecięcy, o którym mowa w ustawie z dnia 4 lutego 2011 r. o opiece nad dziećmi w wieku do lat 3, w zakresie, w jakim zużywa paliwo gazowe na potrzeby podstawowej działalności,</w:t>
      </w:r>
    </w:p>
    <w:p w14:paraId="7107455A" w14:textId="77777777" w:rsidR="004E6935" w:rsidRPr="003A61C8" w:rsidRDefault="004E6935" w:rsidP="004E6935">
      <w:pPr>
        <w:pStyle w:val="Teksttreci0"/>
        <w:spacing w:after="0" w:line="293" w:lineRule="auto"/>
        <w:ind w:left="426" w:firstLine="0"/>
        <w:jc w:val="both"/>
        <w:rPr>
          <w:sz w:val="12"/>
          <w:szCs w:val="12"/>
        </w:rPr>
      </w:pPr>
    </w:p>
    <w:p w14:paraId="3EFC71BA" w14:textId="77777777" w:rsidR="004E6935" w:rsidRPr="003A61C8" w:rsidRDefault="004E6935" w:rsidP="008C46DE">
      <w:pPr>
        <w:pStyle w:val="Teksttreci0"/>
        <w:numPr>
          <w:ilvl w:val="0"/>
          <w:numId w:val="107"/>
        </w:numPr>
        <w:tabs>
          <w:tab w:val="left" w:pos="711"/>
        </w:tabs>
        <w:spacing w:after="0" w:line="240" w:lineRule="auto"/>
        <w:ind w:left="721" w:hanging="437"/>
      </w:pPr>
    </w:p>
    <w:p w14:paraId="75A3B2ED" w14:textId="77777777" w:rsidR="004E6935" w:rsidRPr="003A61C8" w:rsidRDefault="004E6935" w:rsidP="004E6935">
      <w:pPr>
        <w:pStyle w:val="Teksttreci0"/>
        <w:tabs>
          <w:tab w:val="left" w:pos="711"/>
        </w:tabs>
        <w:spacing w:after="120" w:line="240" w:lineRule="auto"/>
        <w:ind w:left="284" w:firstLine="0"/>
        <w:jc w:val="both"/>
      </w:pPr>
      <w:r w:rsidRPr="003A61C8">
        <w:t>dziennego opiekuna, o którym mowa w ustawie z dnia 4 lutego 2011 r. o opiece nad dziećmi w wieku do lat 3, w zakresie, w jakim zużywa paliwo gazowe na potrzeby podstawowej działalności,</w:t>
      </w:r>
    </w:p>
    <w:p w14:paraId="24141D71" w14:textId="77777777" w:rsidR="004E6935" w:rsidRPr="003A61C8" w:rsidRDefault="004E6935" w:rsidP="004E6935">
      <w:pPr>
        <w:pStyle w:val="Teksttreci0"/>
        <w:spacing w:after="0" w:line="293" w:lineRule="auto"/>
        <w:ind w:left="426" w:firstLine="0"/>
        <w:jc w:val="both"/>
        <w:rPr>
          <w:sz w:val="12"/>
          <w:szCs w:val="12"/>
        </w:rPr>
      </w:pPr>
    </w:p>
    <w:p w14:paraId="32BA4EE5" w14:textId="77777777" w:rsidR="004E6935" w:rsidRPr="003A61C8" w:rsidRDefault="004E6935" w:rsidP="008C46DE">
      <w:pPr>
        <w:pStyle w:val="Teksttreci0"/>
        <w:numPr>
          <w:ilvl w:val="0"/>
          <w:numId w:val="107"/>
        </w:numPr>
        <w:tabs>
          <w:tab w:val="left" w:pos="711"/>
        </w:tabs>
        <w:spacing w:after="0" w:line="240" w:lineRule="auto"/>
        <w:ind w:left="721" w:hanging="437"/>
      </w:pPr>
    </w:p>
    <w:p w14:paraId="30716EAD" w14:textId="77777777" w:rsidR="004E6935" w:rsidRPr="003A61C8" w:rsidRDefault="004E6935" w:rsidP="004E6935">
      <w:pPr>
        <w:pStyle w:val="Teksttreci0"/>
        <w:tabs>
          <w:tab w:val="left" w:pos="711"/>
        </w:tabs>
        <w:spacing w:after="120" w:line="240" w:lineRule="auto"/>
        <w:ind w:left="284" w:firstLine="0"/>
        <w:jc w:val="both"/>
      </w:pPr>
      <w:r w:rsidRPr="003A61C8">
        <w:t>kościół, o którym mowa w ustawie z dnia 17 maja 1989 r. o gwarancjach wolności sumienia i wyznania (Dz. U. z 2017 r. poz. 1153), w zakresie, w jakim zużywa paliwo gazowe na potrzeby działalności niegospodarczej,</w:t>
      </w:r>
    </w:p>
    <w:p w14:paraId="0AAFA144" w14:textId="77777777" w:rsidR="004E6935" w:rsidRPr="003A61C8" w:rsidRDefault="004E6935" w:rsidP="004E6935">
      <w:pPr>
        <w:pStyle w:val="Teksttreci0"/>
        <w:spacing w:after="0" w:line="288" w:lineRule="auto"/>
        <w:ind w:left="426" w:firstLine="0"/>
        <w:jc w:val="both"/>
        <w:rPr>
          <w:sz w:val="12"/>
          <w:szCs w:val="12"/>
        </w:rPr>
      </w:pPr>
    </w:p>
    <w:p w14:paraId="0ECA6CF2" w14:textId="77777777" w:rsidR="004E6935" w:rsidRPr="003A61C8" w:rsidRDefault="004E6935" w:rsidP="008C46DE">
      <w:pPr>
        <w:pStyle w:val="Teksttreci0"/>
        <w:numPr>
          <w:ilvl w:val="0"/>
          <w:numId w:val="107"/>
        </w:numPr>
        <w:tabs>
          <w:tab w:val="left" w:pos="711"/>
        </w:tabs>
        <w:spacing w:after="0" w:line="240" w:lineRule="auto"/>
        <w:ind w:left="721" w:hanging="437"/>
      </w:pPr>
    </w:p>
    <w:p w14:paraId="06C23F15" w14:textId="77777777" w:rsidR="004E6935" w:rsidRPr="003A61C8" w:rsidRDefault="004E6935" w:rsidP="004E6935">
      <w:pPr>
        <w:pStyle w:val="Teksttreci0"/>
        <w:tabs>
          <w:tab w:val="left" w:pos="711"/>
        </w:tabs>
        <w:spacing w:after="120" w:line="240" w:lineRule="auto"/>
        <w:ind w:left="284" w:firstLine="0"/>
        <w:jc w:val="both"/>
      </w:pPr>
      <w:r w:rsidRPr="003A61C8">
        <w:t>inny związek wyznaniowy, o którym mowa w ustawie z dnia 17 maja 1989 r. o gwarancjach wolności sumienia i wyznania, w zakresie, w jakim zużywa paliwo gazowe na potrzeby działalności niegospodarczej,</w:t>
      </w:r>
    </w:p>
    <w:p w14:paraId="64FAC0D3" w14:textId="77777777" w:rsidR="004E6935" w:rsidRPr="003A61C8" w:rsidRDefault="004E6935" w:rsidP="004E6935">
      <w:pPr>
        <w:pStyle w:val="Teksttreci0"/>
        <w:spacing w:after="0"/>
        <w:ind w:left="426" w:firstLine="0"/>
        <w:jc w:val="both"/>
        <w:rPr>
          <w:sz w:val="12"/>
          <w:szCs w:val="12"/>
        </w:rPr>
      </w:pPr>
    </w:p>
    <w:p w14:paraId="02C44156" w14:textId="77777777" w:rsidR="004E6935" w:rsidRPr="003A61C8" w:rsidRDefault="004E6935" w:rsidP="008C46DE">
      <w:pPr>
        <w:pStyle w:val="Teksttreci0"/>
        <w:numPr>
          <w:ilvl w:val="0"/>
          <w:numId w:val="107"/>
        </w:numPr>
        <w:tabs>
          <w:tab w:val="left" w:pos="711"/>
        </w:tabs>
        <w:spacing w:after="0" w:line="240" w:lineRule="auto"/>
        <w:ind w:left="721" w:hanging="437"/>
      </w:pPr>
    </w:p>
    <w:p w14:paraId="3E0B3C2F" w14:textId="77777777" w:rsidR="004E6935" w:rsidRPr="003A61C8" w:rsidRDefault="004E6935" w:rsidP="004E6935">
      <w:pPr>
        <w:pStyle w:val="Teksttreci0"/>
        <w:tabs>
          <w:tab w:val="left" w:pos="711"/>
        </w:tabs>
        <w:spacing w:after="120" w:line="240" w:lineRule="auto"/>
        <w:ind w:left="284" w:firstLine="0"/>
        <w:jc w:val="both"/>
      </w:pPr>
      <w:r w:rsidRPr="003A61C8">
        <w:t>podmiot prowadzący działalność kulturalną w rozumieniu art. 1 ust. 1 ustawy z dnia 25 października 1991 r. o organizowaniu i prowadzeniu działalności kulturalnej (Dz. U. z 2020 r. poz. 194), w zakresie, w jakim zużywa paliwo gazowe na potrzeby tej działalności,</w:t>
      </w:r>
    </w:p>
    <w:p w14:paraId="5010BCE7" w14:textId="77777777" w:rsidR="004E6935" w:rsidRPr="003A61C8" w:rsidRDefault="004E6935" w:rsidP="004E6935">
      <w:pPr>
        <w:pStyle w:val="Teksttreci0"/>
        <w:spacing w:after="0" w:line="288" w:lineRule="auto"/>
        <w:ind w:left="426" w:firstLine="0"/>
        <w:jc w:val="both"/>
        <w:rPr>
          <w:sz w:val="12"/>
          <w:szCs w:val="12"/>
        </w:rPr>
      </w:pPr>
    </w:p>
    <w:p w14:paraId="2D2BD4FE" w14:textId="77777777" w:rsidR="004E6935" w:rsidRPr="003A61C8" w:rsidRDefault="004E6935" w:rsidP="008C46DE">
      <w:pPr>
        <w:pStyle w:val="Teksttreci0"/>
        <w:numPr>
          <w:ilvl w:val="0"/>
          <w:numId w:val="107"/>
        </w:numPr>
        <w:tabs>
          <w:tab w:val="left" w:pos="711"/>
        </w:tabs>
        <w:spacing w:after="0" w:line="240" w:lineRule="auto"/>
        <w:ind w:left="721" w:hanging="437"/>
      </w:pPr>
    </w:p>
    <w:p w14:paraId="07B89D0D" w14:textId="6F0EEDD0" w:rsidR="004E6935" w:rsidRPr="003A61C8" w:rsidRDefault="004E6935" w:rsidP="003964AA">
      <w:pPr>
        <w:pStyle w:val="Teksttreci0"/>
        <w:tabs>
          <w:tab w:val="left" w:pos="711"/>
        </w:tabs>
        <w:spacing w:after="120" w:line="240" w:lineRule="auto"/>
        <w:ind w:left="284" w:firstLine="0"/>
        <w:jc w:val="both"/>
        <w:rPr>
          <w:sz w:val="12"/>
          <w:szCs w:val="12"/>
        </w:rPr>
      </w:pPr>
      <w:r w:rsidRPr="003A61C8">
        <w:t>podmiot prowadzący działalność archiwalną, o której mowa w art. 22 ustawy z dnia 14 lipca 1983 r. o narodowym zasobie archiwalnym i archiwach (Dz. U. z 2020 r. poz. 164), w zakresie, w jakim zużywa paliwo gazowe na potrzeby tej działalności,</w:t>
      </w:r>
    </w:p>
    <w:p w14:paraId="506DAD06" w14:textId="77777777" w:rsidR="004E6935" w:rsidRPr="003A61C8" w:rsidRDefault="004E6935" w:rsidP="008C46DE">
      <w:pPr>
        <w:pStyle w:val="Teksttreci0"/>
        <w:numPr>
          <w:ilvl w:val="0"/>
          <w:numId w:val="107"/>
        </w:numPr>
        <w:tabs>
          <w:tab w:val="left" w:pos="711"/>
        </w:tabs>
        <w:spacing w:after="0" w:line="240" w:lineRule="auto"/>
        <w:ind w:left="721" w:hanging="437"/>
      </w:pPr>
    </w:p>
    <w:p w14:paraId="1A93ACF4" w14:textId="77777777" w:rsidR="004E6935" w:rsidRPr="003A61C8" w:rsidRDefault="004E6935" w:rsidP="004E6935">
      <w:pPr>
        <w:pStyle w:val="Teksttreci0"/>
        <w:tabs>
          <w:tab w:val="left" w:pos="711"/>
        </w:tabs>
        <w:spacing w:after="120" w:line="240" w:lineRule="auto"/>
        <w:ind w:left="284" w:firstLine="0"/>
        <w:jc w:val="both"/>
      </w:pPr>
      <w:r w:rsidRPr="003A61C8">
        <w:t>ochotniczą straż pożarną w rozumieniu art. 1 ust. 1 ustawy z dnia 17 grudnia 2021 r. o ochotniczych strażach pożarnych (Dz. U. poz. 2490), w zakresie, w jakim zużywa paliwo gazowe na potrzeby realizacji zadań określonych w tej ustawie,</w:t>
      </w:r>
    </w:p>
    <w:p w14:paraId="2E5EC417" w14:textId="77777777" w:rsidR="004E6935" w:rsidRPr="003A61C8" w:rsidRDefault="004E6935" w:rsidP="004E6935">
      <w:pPr>
        <w:pStyle w:val="Teksttreci0"/>
        <w:spacing w:after="0" w:line="288" w:lineRule="auto"/>
        <w:ind w:left="426" w:firstLine="0"/>
        <w:jc w:val="both"/>
        <w:rPr>
          <w:sz w:val="12"/>
          <w:szCs w:val="12"/>
        </w:rPr>
      </w:pPr>
    </w:p>
    <w:p w14:paraId="049569B8" w14:textId="77777777" w:rsidR="004E6935" w:rsidRPr="003A61C8" w:rsidRDefault="004E6935" w:rsidP="008C46DE">
      <w:pPr>
        <w:pStyle w:val="Teksttreci0"/>
        <w:numPr>
          <w:ilvl w:val="0"/>
          <w:numId w:val="107"/>
        </w:numPr>
        <w:tabs>
          <w:tab w:val="left" w:pos="711"/>
        </w:tabs>
        <w:spacing w:after="0" w:line="240" w:lineRule="auto"/>
        <w:ind w:left="721" w:hanging="437"/>
      </w:pPr>
    </w:p>
    <w:p w14:paraId="730576A2" w14:textId="77777777" w:rsidR="004E6935" w:rsidRPr="003A61C8" w:rsidRDefault="004E6935" w:rsidP="004E6935">
      <w:pPr>
        <w:pStyle w:val="Teksttreci0"/>
        <w:tabs>
          <w:tab w:val="left" w:pos="711"/>
        </w:tabs>
        <w:spacing w:after="120" w:line="240" w:lineRule="auto"/>
        <w:ind w:left="284" w:firstLine="0"/>
        <w:jc w:val="both"/>
      </w:pPr>
      <w:r w:rsidRPr="003A61C8">
        <w:t>placówkę zapewniającą całodobową opiekę osobom niepełnosprawnym, przewlekle chorym lub osobom w podeszłym wieku, o których mowa w art. 67 i art. 69 ustawy z dnia 12 marca 2004 r. o pomocy społecznej, w zakresie, w jakim zużywa paliwo gazowe na potrzeby podstawowej działalności,</w:t>
      </w:r>
    </w:p>
    <w:p w14:paraId="33A506EF" w14:textId="77777777" w:rsidR="004E6935" w:rsidRPr="003A61C8" w:rsidRDefault="004E6935" w:rsidP="004E6935">
      <w:pPr>
        <w:pStyle w:val="Teksttreci0"/>
        <w:spacing w:after="0" w:line="288" w:lineRule="auto"/>
        <w:ind w:left="426" w:firstLine="0"/>
        <w:jc w:val="both"/>
        <w:rPr>
          <w:sz w:val="12"/>
          <w:szCs w:val="12"/>
        </w:rPr>
      </w:pPr>
    </w:p>
    <w:p w14:paraId="5D07CFD2" w14:textId="77777777" w:rsidR="004E6935" w:rsidRPr="003A61C8" w:rsidRDefault="004E6935" w:rsidP="008C46DE">
      <w:pPr>
        <w:pStyle w:val="Teksttreci0"/>
        <w:numPr>
          <w:ilvl w:val="0"/>
          <w:numId w:val="107"/>
        </w:numPr>
        <w:tabs>
          <w:tab w:val="left" w:pos="711"/>
        </w:tabs>
        <w:spacing w:after="0" w:line="240" w:lineRule="auto"/>
        <w:ind w:left="721" w:hanging="437"/>
      </w:pPr>
    </w:p>
    <w:p w14:paraId="0FBC92B2" w14:textId="77777777" w:rsidR="004E6935" w:rsidRPr="003A61C8" w:rsidRDefault="004E6935" w:rsidP="004E6935">
      <w:pPr>
        <w:pStyle w:val="Teksttreci0"/>
        <w:tabs>
          <w:tab w:val="left" w:pos="711"/>
        </w:tabs>
        <w:spacing w:after="120" w:line="240" w:lineRule="auto"/>
        <w:ind w:left="284" w:firstLine="0"/>
        <w:jc w:val="both"/>
      </w:pPr>
      <w:r w:rsidRPr="003A61C8">
        <w:t>rodzinny dom pomocy, o którym mowa w art. 52 ustawy z dnia 12 marca 2004 r. o pomocy społecznej, w zakresie, w jakim zużywa paliwo gazowe na potrzeby podstawowej działalności,</w:t>
      </w:r>
    </w:p>
    <w:p w14:paraId="50545D40" w14:textId="77777777" w:rsidR="004E6935" w:rsidRPr="003A61C8" w:rsidRDefault="004E6935" w:rsidP="004E6935">
      <w:pPr>
        <w:pStyle w:val="Teksttreci0"/>
        <w:spacing w:after="0" w:line="293" w:lineRule="auto"/>
        <w:ind w:left="426" w:firstLine="0"/>
        <w:jc w:val="both"/>
        <w:rPr>
          <w:sz w:val="12"/>
          <w:szCs w:val="12"/>
        </w:rPr>
      </w:pPr>
    </w:p>
    <w:p w14:paraId="4F8A4EFE" w14:textId="77777777" w:rsidR="004E6935" w:rsidRPr="003A61C8" w:rsidRDefault="004E6935" w:rsidP="008C46DE">
      <w:pPr>
        <w:pStyle w:val="Teksttreci0"/>
        <w:numPr>
          <w:ilvl w:val="0"/>
          <w:numId w:val="107"/>
        </w:numPr>
        <w:tabs>
          <w:tab w:val="left" w:pos="711"/>
        </w:tabs>
        <w:spacing w:after="0" w:line="240" w:lineRule="auto"/>
        <w:ind w:left="721" w:hanging="437"/>
      </w:pPr>
    </w:p>
    <w:p w14:paraId="080551F3" w14:textId="77777777" w:rsidR="004E6935" w:rsidRPr="003A61C8" w:rsidRDefault="004E6935" w:rsidP="004E6935">
      <w:pPr>
        <w:pStyle w:val="Teksttreci0"/>
        <w:tabs>
          <w:tab w:val="left" w:pos="711"/>
        </w:tabs>
        <w:spacing w:after="120" w:line="240" w:lineRule="auto"/>
        <w:ind w:left="284" w:firstLine="0"/>
        <w:jc w:val="both"/>
      </w:pPr>
      <w:r w:rsidRPr="003A61C8">
        <w:t>mieszkanie chronione, o którym mowa w art. 53 ustawy z dnia 12 marca 2004 r. o pomocy społecznej, w zakresie, w jakim zużywa paliwo gazowe na potrzeby podstawowej działalności,</w:t>
      </w:r>
    </w:p>
    <w:p w14:paraId="4F258B6D" w14:textId="77777777" w:rsidR="004E6935" w:rsidRPr="003A61C8" w:rsidRDefault="004E6935" w:rsidP="004E6935">
      <w:pPr>
        <w:pStyle w:val="Teksttreci0"/>
        <w:spacing w:after="0" w:line="293" w:lineRule="auto"/>
        <w:ind w:left="426" w:firstLine="0"/>
        <w:jc w:val="both"/>
        <w:rPr>
          <w:sz w:val="12"/>
          <w:szCs w:val="12"/>
        </w:rPr>
      </w:pPr>
    </w:p>
    <w:p w14:paraId="6E62BE9E" w14:textId="77777777" w:rsidR="004E6935" w:rsidRPr="003A61C8" w:rsidRDefault="004E6935" w:rsidP="008C46DE">
      <w:pPr>
        <w:pStyle w:val="Teksttreci0"/>
        <w:numPr>
          <w:ilvl w:val="0"/>
          <w:numId w:val="107"/>
        </w:numPr>
        <w:tabs>
          <w:tab w:val="left" w:pos="711"/>
        </w:tabs>
        <w:spacing w:after="0" w:line="240" w:lineRule="auto"/>
        <w:ind w:left="721" w:hanging="437"/>
      </w:pPr>
    </w:p>
    <w:p w14:paraId="5D37B46C" w14:textId="77777777" w:rsidR="004E6935" w:rsidRPr="003A61C8" w:rsidRDefault="004E6935" w:rsidP="004E6935">
      <w:pPr>
        <w:pStyle w:val="Teksttreci0"/>
        <w:tabs>
          <w:tab w:val="left" w:pos="711"/>
        </w:tabs>
        <w:spacing w:after="120" w:line="240" w:lineRule="auto"/>
        <w:ind w:left="284" w:firstLine="0"/>
        <w:jc w:val="both"/>
      </w:pPr>
      <w:r w:rsidRPr="003A61C8">
        <w:t>centrum integracji społecznej, o którym mowa w art. 3 ustawy z dnia 13 czerwca 2003 r. o zatrudnieniu socjalnym (Dz. U. z 2020 r. poz. 176), w zakresie, w jakim zużywa paliwo gazowe na potrzeby podstawowej działalności,</w:t>
      </w:r>
    </w:p>
    <w:p w14:paraId="3D118B58" w14:textId="77777777" w:rsidR="004E6935" w:rsidRPr="003A61C8" w:rsidRDefault="004E6935" w:rsidP="004E6935">
      <w:pPr>
        <w:pStyle w:val="Teksttreci0"/>
        <w:spacing w:after="0"/>
        <w:ind w:left="426" w:firstLine="0"/>
        <w:jc w:val="both"/>
        <w:rPr>
          <w:sz w:val="12"/>
          <w:szCs w:val="12"/>
        </w:rPr>
      </w:pPr>
    </w:p>
    <w:p w14:paraId="651B8F53" w14:textId="77777777" w:rsidR="004E6935" w:rsidRPr="003A61C8" w:rsidRDefault="004E6935" w:rsidP="008C46DE">
      <w:pPr>
        <w:pStyle w:val="Teksttreci0"/>
        <w:numPr>
          <w:ilvl w:val="0"/>
          <w:numId w:val="107"/>
        </w:numPr>
        <w:tabs>
          <w:tab w:val="left" w:pos="711"/>
        </w:tabs>
        <w:spacing w:after="0" w:line="240" w:lineRule="auto"/>
        <w:ind w:left="721" w:hanging="437"/>
      </w:pPr>
    </w:p>
    <w:p w14:paraId="6D56539E" w14:textId="77777777" w:rsidR="004E6935" w:rsidRPr="003A61C8" w:rsidRDefault="004E6935" w:rsidP="004E6935">
      <w:pPr>
        <w:pStyle w:val="Teksttreci0"/>
        <w:tabs>
          <w:tab w:val="left" w:pos="711"/>
        </w:tabs>
        <w:spacing w:after="120" w:line="240" w:lineRule="auto"/>
        <w:ind w:left="284" w:firstLine="0"/>
        <w:jc w:val="both"/>
      </w:pPr>
      <w:r w:rsidRPr="003A61C8">
        <w:t>klub integracji społecznej, o którym mowa w art. 18 ustawy z dnia 13 czerwca 2003 r. o zatrudnieniu socjalnym, w zakresie, w jakim zużywa paliwo gazowe na potrzeby podstawowej działalności,</w:t>
      </w:r>
    </w:p>
    <w:p w14:paraId="23D2C6E4" w14:textId="77777777" w:rsidR="004E6935" w:rsidRPr="003A61C8" w:rsidRDefault="004E6935" w:rsidP="004E6935">
      <w:pPr>
        <w:pStyle w:val="Teksttreci0"/>
        <w:spacing w:after="0" w:line="293" w:lineRule="auto"/>
        <w:ind w:left="426" w:firstLine="0"/>
        <w:jc w:val="both"/>
        <w:rPr>
          <w:sz w:val="12"/>
          <w:szCs w:val="12"/>
        </w:rPr>
      </w:pPr>
    </w:p>
    <w:p w14:paraId="6824E148" w14:textId="77777777" w:rsidR="004E6935" w:rsidRPr="003A61C8" w:rsidRDefault="004E6935" w:rsidP="008C46DE">
      <w:pPr>
        <w:pStyle w:val="Teksttreci0"/>
        <w:numPr>
          <w:ilvl w:val="0"/>
          <w:numId w:val="107"/>
        </w:numPr>
        <w:tabs>
          <w:tab w:val="left" w:pos="711"/>
        </w:tabs>
        <w:spacing w:after="0" w:line="240" w:lineRule="auto"/>
        <w:ind w:left="721" w:hanging="437"/>
      </w:pPr>
    </w:p>
    <w:p w14:paraId="69E379CB" w14:textId="77777777" w:rsidR="004E6935" w:rsidRPr="003A61C8" w:rsidRDefault="004E6935" w:rsidP="004E6935">
      <w:pPr>
        <w:pStyle w:val="Teksttreci0"/>
        <w:tabs>
          <w:tab w:val="left" w:pos="711"/>
        </w:tabs>
        <w:spacing w:after="120" w:line="240" w:lineRule="auto"/>
        <w:ind w:left="284" w:firstLine="0"/>
        <w:jc w:val="both"/>
      </w:pPr>
      <w:r w:rsidRPr="003A61C8">
        <w:t>warsztat terapii zajęciowej, o którym mowa w art. 10a ust. 1 ustawy z dnia 27 sierpnia 1997 r. o rehabilitacji zawodowej i społecznej oraz zatrudnianiu osób niepełnosprawnych (Dz. U. z 2021 r. poz. 573, z późn. zm.), w zakresie, w jakim zużywa paliwo gazowe na potrzeby podstawowej działalności,</w:t>
      </w:r>
    </w:p>
    <w:p w14:paraId="56C45D80" w14:textId="77777777" w:rsidR="004E6935" w:rsidRPr="003A61C8" w:rsidRDefault="004E6935" w:rsidP="004E6935">
      <w:pPr>
        <w:pStyle w:val="Teksttreci0"/>
        <w:spacing w:after="0"/>
        <w:ind w:left="426" w:firstLine="0"/>
        <w:jc w:val="both"/>
        <w:rPr>
          <w:sz w:val="12"/>
          <w:szCs w:val="12"/>
        </w:rPr>
      </w:pPr>
    </w:p>
    <w:p w14:paraId="4643E1E6" w14:textId="77777777" w:rsidR="004E6935" w:rsidRPr="003A61C8" w:rsidRDefault="004E6935" w:rsidP="008C46DE">
      <w:pPr>
        <w:pStyle w:val="Teksttreci0"/>
        <w:numPr>
          <w:ilvl w:val="0"/>
          <w:numId w:val="107"/>
        </w:numPr>
        <w:tabs>
          <w:tab w:val="left" w:pos="711"/>
        </w:tabs>
        <w:spacing w:after="0" w:line="240" w:lineRule="auto"/>
        <w:ind w:left="721" w:hanging="437"/>
      </w:pPr>
    </w:p>
    <w:p w14:paraId="353E0BB3" w14:textId="77777777" w:rsidR="004E6935" w:rsidRPr="003A61C8" w:rsidRDefault="004E6935" w:rsidP="004E6935">
      <w:pPr>
        <w:pStyle w:val="Teksttreci0"/>
        <w:tabs>
          <w:tab w:val="left" w:pos="711"/>
        </w:tabs>
        <w:spacing w:after="120" w:line="240" w:lineRule="auto"/>
        <w:ind w:left="284" w:firstLine="0"/>
        <w:jc w:val="both"/>
      </w:pPr>
      <w:r w:rsidRPr="003A61C8">
        <w:t>zakład aktywności zawodowej, o którym mowa w art. 29 ust. 1 ustawy z dnia 27 sierpnia 1997 r. o rehabilitacji zawodowej i społecznej oraz zatrudnianiu osób niepełnosprawnych, w zakresie, w jakim zużywa paliwo gazowe na potrzeby podstawowej działalności,</w:t>
      </w:r>
    </w:p>
    <w:p w14:paraId="28538F05" w14:textId="77777777" w:rsidR="004E6935" w:rsidRPr="003A61C8" w:rsidRDefault="004E6935" w:rsidP="004E6935">
      <w:pPr>
        <w:pStyle w:val="Teksttreci0"/>
        <w:spacing w:after="0" w:line="288" w:lineRule="auto"/>
        <w:ind w:left="426" w:firstLine="0"/>
        <w:jc w:val="both"/>
        <w:rPr>
          <w:sz w:val="12"/>
          <w:szCs w:val="12"/>
        </w:rPr>
      </w:pPr>
    </w:p>
    <w:p w14:paraId="28A2871D" w14:textId="77777777" w:rsidR="004E6935" w:rsidRPr="003A61C8" w:rsidRDefault="004E6935" w:rsidP="008C46DE">
      <w:pPr>
        <w:pStyle w:val="Teksttreci0"/>
        <w:numPr>
          <w:ilvl w:val="0"/>
          <w:numId w:val="107"/>
        </w:numPr>
        <w:tabs>
          <w:tab w:val="left" w:pos="711"/>
        </w:tabs>
        <w:spacing w:after="0" w:line="240" w:lineRule="auto"/>
        <w:ind w:left="721" w:hanging="437"/>
      </w:pPr>
    </w:p>
    <w:p w14:paraId="7E262445" w14:textId="77777777" w:rsidR="004E6935" w:rsidRPr="003A61C8" w:rsidRDefault="004E6935" w:rsidP="004E6935">
      <w:pPr>
        <w:pStyle w:val="Teksttreci0"/>
        <w:tabs>
          <w:tab w:val="left" w:pos="711"/>
        </w:tabs>
        <w:spacing w:after="120" w:line="240" w:lineRule="auto"/>
        <w:ind w:left="284" w:firstLine="0"/>
        <w:jc w:val="both"/>
      </w:pPr>
      <w:r w:rsidRPr="003A61C8">
        <w:t>organizację pozarządową w rozumieniu art. 3 ust. 2 ustawy z dnia 24 kwietnia 2003 r. o działalności pożytku publicznego i o wolontariacie (Dz. U. z 2020 r. poz. 1057, z późn. zm.), w zakresie, w jakim zużywa paliwo gazowe na potrzeby działalności pożytku publicznego,</w:t>
      </w:r>
    </w:p>
    <w:p w14:paraId="184A68E0" w14:textId="77777777" w:rsidR="004E6935" w:rsidRPr="003A61C8" w:rsidRDefault="004E6935" w:rsidP="004E6935">
      <w:pPr>
        <w:pStyle w:val="Teksttreci0"/>
        <w:spacing w:after="0" w:line="288" w:lineRule="auto"/>
        <w:ind w:left="426" w:firstLine="0"/>
        <w:jc w:val="both"/>
        <w:rPr>
          <w:sz w:val="12"/>
          <w:szCs w:val="12"/>
        </w:rPr>
      </w:pPr>
    </w:p>
    <w:p w14:paraId="79A60BF3" w14:textId="77777777" w:rsidR="004E6935" w:rsidRPr="003A61C8" w:rsidRDefault="004E6935" w:rsidP="008C46DE">
      <w:pPr>
        <w:pStyle w:val="Teksttreci0"/>
        <w:numPr>
          <w:ilvl w:val="0"/>
          <w:numId w:val="107"/>
        </w:numPr>
        <w:tabs>
          <w:tab w:val="left" w:pos="711"/>
        </w:tabs>
        <w:spacing w:after="0" w:line="240" w:lineRule="auto"/>
        <w:ind w:left="721" w:hanging="437"/>
      </w:pPr>
    </w:p>
    <w:p w14:paraId="72255A6B" w14:textId="77777777" w:rsidR="004E6935" w:rsidRPr="003A61C8" w:rsidRDefault="004E6935" w:rsidP="004E6935">
      <w:pPr>
        <w:pStyle w:val="Teksttreci0"/>
        <w:tabs>
          <w:tab w:val="left" w:pos="711"/>
        </w:tabs>
        <w:spacing w:after="120" w:line="240" w:lineRule="auto"/>
        <w:ind w:left="284" w:firstLine="0"/>
        <w:jc w:val="both"/>
      </w:pPr>
      <w:r w:rsidRPr="003A61C8">
        <w:t>podmiot, o którym mowa w art. 3 ust. 3 ustawy z dnia 24 kwietnia 2003 r. o działalności pożytku publicznego i o wolontariacie, w zakresie, w jakim zużywa paliwo gazowe na potrzeby działalności pożytku publicznego,</w:t>
      </w:r>
    </w:p>
    <w:p w14:paraId="1E0A9F81" w14:textId="77777777" w:rsidR="004E6935" w:rsidRPr="003A61C8" w:rsidRDefault="004E6935" w:rsidP="004E6935">
      <w:pPr>
        <w:pStyle w:val="Teksttreci0"/>
        <w:spacing w:after="0" w:line="288" w:lineRule="auto"/>
        <w:ind w:left="426" w:firstLine="0"/>
        <w:jc w:val="both"/>
        <w:rPr>
          <w:sz w:val="12"/>
          <w:szCs w:val="12"/>
        </w:rPr>
      </w:pPr>
    </w:p>
    <w:p w14:paraId="1895C93E" w14:textId="77777777" w:rsidR="004E6935" w:rsidRPr="003A61C8" w:rsidRDefault="004E6935" w:rsidP="008C46DE">
      <w:pPr>
        <w:pStyle w:val="Teksttreci0"/>
        <w:numPr>
          <w:ilvl w:val="0"/>
          <w:numId w:val="107"/>
        </w:numPr>
        <w:tabs>
          <w:tab w:val="left" w:pos="711"/>
        </w:tabs>
        <w:spacing w:after="0" w:line="240" w:lineRule="auto"/>
        <w:ind w:left="721" w:hanging="437"/>
      </w:pPr>
    </w:p>
    <w:p w14:paraId="45561DE6" w14:textId="77777777" w:rsidR="004E6935" w:rsidRPr="003A61C8" w:rsidRDefault="004E6935" w:rsidP="004E6935">
      <w:pPr>
        <w:pStyle w:val="Teksttreci0"/>
        <w:tabs>
          <w:tab w:val="left" w:pos="711"/>
        </w:tabs>
        <w:spacing w:after="120" w:line="240" w:lineRule="auto"/>
        <w:ind w:left="284" w:firstLine="0"/>
        <w:jc w:val="both"/>
      </w:pPr>
      <w:r w:rsidRPr="003A61C8">
        <w:t>spółdzielnię socjalną, o której mowa w ustawie z dnia 27 kwietnia 2006 r. o spółdzielniach socjalnych (Dz. U. z 2020 r. poz. 2085), w zakresie, w jakim zużywa paliwo gazowe na potrzeby podstawowej działalności;</w:t>
      </w:r>
    </w:p>
    <w:p w14:paraId="13C5DA3F" w14:textId="77777777" w:rsidR="004E6935" w:rsidRPr="003A61C8" w:rsidRDefault="004E6935" w:rsidP="004E6935">
      <w:pPr>
        <w:pStyle w:val="Teksttreci0"/>
        <w:spacing w:after="0" w:line="288" w:lineRule="auto"/>
        <w:ind w:left="426" w:firstLine="0"/>
        <w:jc w:val="both"/>
      </w:pPr>
    </w:p>
    <w:p w14:paraId="285266A0" w14:textId="77777777" w:rsidR="004E6935" w:rsidRPr="003A61C8" w:rsidRDefault="004E6935" w:rsidP="008C46DE">
      <w:pPr>
        <w:pStyle w:val="Teksttreci0"/>
        <w:numPr>
          <w:ilvl w:val="0"/>
          <w:numId w:val="106"/>
        </w:numPr>
        <w:spacing w:before="120" w:after="120" w:line="288" w:lineRule="auto"/>
        <w:ind w:left="567" w:hanging="283"/>
        <w:jc w:val="both"/>
        <w:rPr>
          <w:sz w:val="20"/>
          <w:szCs w:val="20"/>
        </w:rPr>
        <w:sectPr w:rsidR="004E6935" w:rsidRPr="003A61C8" w:rsidSect="008A7058">
          <w:pgSz w:w="11900" w:h="16840"/>
          <w:pgMar w:top="993" w:right="1127" w:bottom="920" w:left="1134" w:header="0" w:footer="492" w:gutter="0"/>
          <w:cols w:space="720"/>
          <w:noEndnote/>
          <w:docGrid w:linePitch="360"/>
        </w:sectPr>
      </w:pPr>
      <w:r w:rsidRPr="003A61C8">
        <w:t>będzie zużywać na potrzeby, o których mowa w kolumnie VII w części 1 albo części 2 poniższej tabeli, szacowaną na podstawie następujących danych, część paliwa gazowego</w:t>
      </w:r>
      <w:r w:rsidRPr="003A61C8">
        <w:rPr>
          <w:sz w:val="20"/>
          <w:szCs w:val="20"/>
        </w:rPr>
        <w:t>:</w:t>
      </w:r>
    </w:p>
    <w:tbl>
      <w:tblPr>
        <w:tblOverlap w:val="never"/>
        <w:tblW w:w="14596" w:type="dxa"/>
        <w:jc w:val="center"/>
        <w:tblLayout w:type="fixed"/>
        <w:tblCellMar>
          <w:left w:w="10" w:type="dxa"/>
          <w:right w:w="10" w:type="dxa"/>
        </w:tblCellMar>
        <w:tblLook w:val="0000" w:firstRow="0" w:lastRow="0" w:firstColumn="0" w:lastColumn="0" w:noHBand="0" w:noVBand="0"/>
      </w:tblPr>
      <w:tblGrid>
        <w:gridCol w:w="562"/>
        <w:gridCol w:w="2552"/>
        <w:gridCol w:w="3544"/>
        <w:gridCol w:w="1701"/>
        <w:gridCol w:w="1559"/>
        <w:gridCol w:w="1559"/>
        <w:gridCol w:w="1701"/>
        <w:gridCol w:w="1418"/>
      </w:tblGrid>
      <w:tr w:rsidR="004E6935" w:rsidRPr="003A61C8" w14:paraId="38160B1B" w14:textId="77777777" w:rsidTr="008A7058">
        <w:trPr>
          <w:trHeight w:hRule="exact" w:val="418"/>
          <w:jc w:val="center"/>
        </w:trPr>
        <w:tc>
          <w:tcPr>
            <w:tcW w:w="562" w:type="dxa"/>
            <w:tcBorders>
              <w:top w:val="single" w:sz="4" w:space="0" w:color="auto"/>
              <w:left w:val="single" w:sz="4" w:space="0" w:color="auto"/>
              <w:bottom w:val="single" w:sz="4" w:space="0" w:color="auto"/>
            </w:tcBorders>
            <w:shd w:val="clear" w:color="auto" w:fill="auto"/>
            <w:vAlign w:val="center"/>
          </w:tcPr>
          <w:p w14:paraId="7C37C364" w14:textId="77777777" w:rsidR="004E6935" w:rsidRPr="003A61C8" w:rsidRDefault="004E6935" w:rsidP="008A7058">
            <w:pPr>
              <w:pStyle w:val="Inne0"/>
              <w:spacing w:after="0" w:line="240" w:lineRule="auto"/>
              <w:ind w:firstLine="0"/>
              <w:jc w:val="center"/>
              <w:rPr>
                <w:sz w:val="15"/>
                <w:szCs w:val="15"/>
              </w:rPr>
            </w:pPr>
            <w:r w:rsidRPr="003A61C8">
              <w:rPr>
                <w:bCs/>
                <w:sz w:val="15"/>
                <w:szCs w:val="15"/>
                <w:shd w:val="clear" w:color="auto" w:fill="80FFFF"/>
              </w:rPr>
              <w:lastRenderedPageBreak/>
              <w:t>I</w:t>
            </w:r>
          </w:p>
        </w:tc>
        <w:tc>
          <w:tcPr>
            <w:tcW w:w="2552" w:type="dxa"/>
            <w:tcBorders>
              <w:top w:val="single" w:sz="4" w:space="0" w:color="auto"/>
              <w:left w:val="single" w:sz="4" w:space="0" w:color="auto"/>
              <w:bottom w:val="single" w:sz="4" w:space="0" w:color="auto"/>
            </w:tcBorders>
            <w:shd w:val="clear" w:color="auto" w:fill="auto"/>
            <w:vAlign w:val="center"/>
          </w:tcPr>
          <w:p w14:paraId="024FC72C"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II</w:t>
            </w:r>
          </w:p>
        </w:tc>
        <w:tc>
          <w:tcPr>
            <w:tcW w:w="3544" w:type="dxa"/>
            <w:tcBorders>
              <w:top w:val="single" w:sz="4" w:space="0" w:color="auto"/>
              <w:left w:val="single" w:sz="4" w:space="0" w:color="auto"/>
              <w:bottom w:val="single" w:sz="4" w:space="0" w:color="auto"/>
            </w:tcBorders>
            <w:shd w:val="clear" w:color="auto" w:fill="auto"/>
            <w:vAlign w:val="center"/>
          </w:tcPr>
          <w:p w14:paraId="49988F91"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III</w:t>
            </w:r>
          </w:p>
        </w:tc>
        <w:tc>
          <w:tcPr>
            <w:tcW w:w="1701" w:type="dxa"/>
            <w:tcBorders>
              <w:top w:val="single" w:sz="4" w:space="0" w:color="auto"/>
              <w:left w:val="single" w:sz="4" w:space="0" w:color="auto"/>
              <w:bottom w:val="single" w:sz="4" w:space="0" w:color="auto"/>
            </w:tcBorders>
            <w:shd w:val="clear" w:color="auto" w:fill="auto"/>
            <w:vAlign w:val="center"/>
          </w:tcPr>
          <w:p w14:paraId="7CC88A70"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IV</w:t>
            </w:r>
          </w:p>
        </w:tc>
        <w:tc>
          <w:tcPr>
            <w:tcW w:w="1559" w:type="dxa"/>
            <w:tcBorders>
              <w:top w:val="single" w:sz="4" w:space="0" w:color="auto"/>
              <w:left w:val="single" w:sz="4" w:space="0" w:color="auto"/>
              <w:bottom w:val="single" w:sz="4" w:space="0" w:color="auto"/>
            </w:tcBorders>
            <w:shd w:val="clear" w:color="auto" w:fill="auto"/>
            <w:vAlign w:val="center"/>
          </w:tcPr>
          <w:p w14:paraId="3473D696"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V</w:t>
            </w:r>
          </w:p>
        </w:tc>
        <w:tc>
          <w:tcPr>
            <w:tcW w:w="1559" w:type="dxa"/>
            <w:tcBorders>
              <w:top w:val="single" w:sz="4" w:space="0" w:color="auto"/>
              <w:left w:val="single" w:sz="4" w:space="0" w:color="auto"/>
              <w:bottom w:val="single" w:sz="4" w:space="0" w:color="auto"/>
            </w:tcBorders>
            <w:shd w:val="clear" w:color="auto" w:fill="auto"/>
            <w:vAlign w:val="center"/>
          </w:tcPr>
          <w:p w14:paraId="5AFC018C"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VI</w:t>
            </w:r>
          </w:p>
        </w:tc>
        <w:tc>
          <w:tcPr>
            <w:tcW w:w="3119" w:type="dxa"/>
            <w:gridSpan w:val="2"/>
            <w:tcBorders>
              <w:top w:val="single" w:sz="4" w:space="0" w:color="auto"/>
              <w:left w:val="single" w:sz="4" w:space="0" w:color="auto"/>
              <w:right w:val="single" w:sz="4" w:space="0" w:color="auto"/>
            </w:tcBorders>
            <w:shd w:val="clear" w:color="auto" w:fill="auto"/>
            <w:vAlign w:val="center"/>
          </w:tcPr>
          <w:p w14:paraId="10D43586"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VII</w:t>
            </w:r>
          </w:p>
        </w:tc>
      </w:tr>
      <w:tr w:rsidR="004E6935" w:rsidRPr="003A61C8" w14:paraId="1A07D88B" w14:textId="77777777" w:rsidTr="008A7058">
        <w:trPr>
          <w:trHeight w:hRule="exact" w:val="1574"/>
          <w:jc w:val="center"/>
        </w:trPr>
        <w:tc>
          <w:tcPr>
            <w:tcW w:w="562" w:type="dxa"/>
            <w:tcBorders>
              <w:top w:val="single" w:sz="4" w:space="0" w:color="auto"/>
              <w:left w:val="single" w:sz="4" w:space="0" w:color="auto"/>
            </w:tcBorders>
            <w:shd w:val="clear" w:color="auto" w:fill="auto"/>
          </w:tcPr>
          <w:p w14:paraId="40B4D1D7" w14:textId="77777777" w:rsidR="004E6935" w:rsidRPr="003A61C8" w:rsidRDefault="004E6935" w:rsidP="008A7058">
            <w:pPr>
              <w:pStyle w:val="Inne0"/>
              <w:spacing w:after="0" w:line="240" w:lineRule="auto"/>
              <w:ind w:firstLine="0"/>
              <w:rPr>
                <w:sz w:val="15"/>
                <w:szCs w:val="15"/>
              </w:rPr>
            </w:pPr>
            <w:r w:rsidRPr="003A61C8">
              <w:rPr>
                <w:bCs/>
                <w:sz w:val="15"/>
                <w:szCs w:val="15"/>
              </w:rPr>
              <w:t>Lp.</w:t>
            </w:r>
          </w:p>
        </w:tc>
        <w:tc>
          <w:tcPr>
            <w:tcW w:w="2552" w:type="dxa"/>
            <w:tcBorders>
              <w:top w:val="single" w:sz="4" w:space="0" w:color="auto"/>
              <w:left w:val="single" w:sz="4" w:space="0" w:color="auto"/>
            </w:tcBorders>
            <w:shd w:val="clear" w:color="auto" w:fill="auto"/>
          </w:tcPr>
          <w:p w14:paraId="73E3066F" w14:textId="77777777" w:rsidR="004E6935" w:rsidRPr="003A61C8" w:rsidRDefault="004E6935" w:rsidP="008A7058">
            <w:pPr>
              <w:pStyle w:val="Inne0"/>
              <w:spacing w:after="0" w:line="293" w:lineRule="auto"/>
              <w:ind w:firstLine="0"/>
              <w:jc w:val="center"/>
              <w:rPr>
                <w:bCs/>
                <w:sz w:val="15"/>
                <w:szCs w:val="15"/>
              </w:rPr>
            </w:pPr>
          </w:p>
          <w:p w14:paraId="677ACEA7"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Nr Punktu Poboru Gazu (PPG)</w:t>
            </w:r>
            <w:r w:rsidRPr="003A61C8">
              <w:rPr>
                <w:bCs/>
                <w:sz w:val="15"/>
                <w:szCs w:val="15"/>
                <w:vertAlign w:val="superscript"/>
              </w:rPr>
              <w:footnoteReference w:id="19"/>
            </w:r>
            <w:r w:rsidRPr="003A61C8">
              <w:rPr>
                <w:bCs/>
                <w:sz w:val="15"/>
                <w:szCs w:val="15"/>
              </w:rPr>
              <w:t>*</w:t>
            </w:r>
          </w:p>
        </w:tc>
        <w:tc>
          <w:tcPr>
            <w:tcW w:w="3544" w:type="dxa"/>
            <w:tcBorders>
              <w:top w:val="single" w:sz="4" w:space="0" w:color="auto"/>
              <w:left w:val="single" w:sz="4" w:space="0" w:color="auto"/>
            </w:tcBorders>
            <w:shd w:val="clear" w:color="auto" w:fill="auto"/>
          </w:tcPr>
          <w:p w14:paraId="6D56C018" w14:textId="77777777" w:rsidR="004E6935" w:rsidRPr="003A61C8" w:rsidRDefault="004E6935" w:rsidP="008A7058">
            <w:pPr>
              <w:pStyle w:val="Inne0"/>
              <w:spacing w:after="0" w:line="240" w:lineRule="auto"/>
              <w:ind w:firstLine="0"/>
              <w:jc w:val="center"/>
              <w:rPr>
                <w:bCs/>
                <w:sz w:val="15"/>
                <w:szCs w:val="15"/>
              </w:rPr>
            </w:pPr>
          </w:p>
          <w:p w14:paraId="34145A59"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Adres PPG</w:t>
            </w:r>
          </w:p>
        </w:tc>
        <w:tc>
          <w:tcPr>
            <w:tcW w:w="1701" w:type="dxa"/>
            <w:tcBorders>
              <w:top w:val="single" w:sz="4" w:space="0" w:color="auto"/>
              <w:left w:val="single" w:sz="4" w:space="0" w:color="auto"/>
            </w:tcBorders>
            <w:shd w:val="clear" w:color="auto" w:fill="auto"/>
          </w:tcPr>
          <w:p w14:paraId="0BDAC51A" w14:textId="77777777" w:rsidR="004E6935" w:rsidRPr="003A61C8" w:rsidRDefault="004E6935" w:rsidP="008A7058">
            <w:pPr>
              <w:pStyle w:val="Inne0"/>
              <w:spacing w:after="0" w:line="293" w:lineRule="auto"/>
              <w:ind w:firstLine="0"/>
              <w:jc w:val="center"/>
              <w:rPr>
                <w:bCs/>
                <w:sz w:val="15"/>
                <w:szCs w:val="15"/>
              </w:rPr>
            </w:pPr>
          </w:p>
          <w:p w14:paraId="62C835D5"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Adresy zasilanych budynków (jeżeli są inne niż adres PPG)</w:t>
            </w:r>
          </w:p>
        </w:tc>
        <w:tc>
          <w:tcPr>
            <w:tcW w:w="1559" w:type="dxa"/>
            <w:tcBorders>
              <w:top w:val="single" w:sz="4" w:space="0" w:color="auto"/>
              <w:left w:val="single" w:sz="4" w:space="0" w:color="auto"/>
            </w:tcBorders>
            <w:shd w:val="clear" w:color="auto" w:fill="auto"/>
          </w:tcPr>
          <w:p w14:paraId="35C61FD8" w14:textId="77777777" w:rsidR="004E6935" w:rsidRPr="003A61C8" w:rsidRDefault="004E6935" w:rsidP="008A7058">
            <w:pPr>
              <w:pStyle w:val="Inne0"/>
              <w:spacing w:after="0" w:line="293" w:lineRule="auto"/>
              <w:ind w:firstLine="0"/>
              <w:jc w:val="center"/>
              <w:rPr>
                <w:bCs/>
                <w:sz w:val="15"/>
                <w:szCs w:val="15"/>
              </w:rPr>
            </w:pPr>
          </w:p>
          <w:p w14:paraId="0CC077CA"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Nr umowy sprzedaży paliwa gazowego lub umowy kompleksowej, o których mowa odpowiednio w art. 5 ust. 1 i 3 ustaw y</w:t>
            </w:r>
            <w:r w:rsidRPr="003A61C8">
              <w:rPr>
                <w:bCs/>
                <w:sz w:val="15"/>
                <w:szCs w:val="15"/>
                <w:vertAlign w:val="superscript"/>
              </w:rPr>
              <w:t>7)</w:t>
            </w:r>
          </w:p>
        </w:tc>
        <w:tc>
          <w:tcPr>
            <w:tcW w:w="1559" w:type="dxa"/>
            <w:tcBorders>
              <w:top w:val="single" w:sz="4" w:space="0" w:color="auto"/>
              <w:left w:val="single" w:sz="4" w:space="0" w:color="auto"/>
            </w:tcBorders>
            <w:shd w:val="clear" w:color="auto" w:fill="auto"/>
          </w:tcPr>
          <w:p w14:paraId="4EC03D73" w14:textId="77777777" w:rsidR="004E6935" w:rsidRPr="003A61C8" w:rsidRDefault="004E6935" w:rsidP="008A7058">
            <w:pPr>
              <w:pStyle w:val="Inne0"/>
              <w:spacing w:after="0" w:line="293" w:lineRule="auto"/>
              <w:ind w:firstLine="0"/>
              <w:jc w:val="center"/>
              <w:rPr>
                <w:bCs/>
                <w:sz w:val="15"/>
                <w:szCs w:val="15"/>
              </w:rPr>
            </w:pPr>
          </w:p>
          <w:p w14:paraId="4002400A"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Data zmiany wielkości udziału poboru paliwa gazowego na potrzeby, o których mowa w kolumnie VII (jeżeli zmiana nastąpiła)</w:t>
            </w:r>
            <w:r w:rsidRPr="003A61C8">
              <w:rPr>
                <w:bCs/>
                <w:sz w:val="15"/>
                <w:szCs w:val="15"/>
                <w:vertAlign w:val="superscript"/>
              </w:rPr>
              <w:t>7)</w:t>
            </w:r>
          </w:p>
        </w:tc>
        <w:tc>
          <w:tcPr>
            <w:tcW w:w="3119" w:type="dxa"/>
            <w:gridSpan w:val="2"/>
            <w:tcBorders>
              <w:top w:val="single" w:sz="4" w:space="0" w:color="auto"/>
              <w:left w:val="single" w:sz="4" w:space="0" w:color="auto"/>
              <w:right w:val="single" w:sz="4" w:space="0" w:color="auto"/>
            </w:tcBorders>
            <w:shd w:val="clear" w:color="auto" w:fill="auto"/>
            <w:vAlign w:val="center"/>
          </w:tcPr>
          <w:p w14:paraId="315FA29D" w14:textId="77777777" w:rsidR="004E6935" w:rsidRPr="003A61C8" w:rsidRDefault="004E6935" w:rsidP="008A7058">
            <w:pPr>
              <w:pStyle w:val="Inne0"/>
              <w:spacing w:after="0" w:line="293" w:lineRule="auto"/>
              <w:ind w:firstLine="0"/>
              <w:jc w:val="center"/>
              <w:rPr>
                <w:bCs/>
                <w:sz w:val="15"/>
                <w:szCs w:val="15"/>
              </w:rPr>
            </w:pPr>
          </w:p>
          <w:p w14:paraId="3CEE38DA"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Szacowana część paliwa gazowego (określić udział procentowy, z dokładnością do dwóch miejsc po przecinku) nabywana i pobierana w PPG, zużywana na potrzeby:</w:t>
            </w:r>
          </w:p>
        </w:tc>
      </w:tr>
      <w:tr w:rsidR="004E6935" w:rsidRPr="003A61C8" w14:paraId="756A4DF3" w14:textId="77777777" w:rsidTr="008A7058">
        <w:trPr>
          <w:trHeight w:hRule="exact" w:val="398"/>
          <w:jc w:val="center"/>
        </w:trPr>
        <w:tc>
          <w:tcPr>
            <w:tcW w:w="562" w:type="dxa"/>
            <w:tcBorders>
              <w:left w:val="single" w:sz="4" w:space="0" w:color="auto"/>
            </w:tcBorders>
            <w:shd w:val="clear" w:color="auto" w:fill="auto"/>
          </w:tcPr>
          <w:p w14:paraId="3A0AFBB4" w14:textId="77777777" w:rsidR="004E6935" w:rsidRPr="003A61C8" w:rsidRDefault="004E6935" w:rsidP="008A7058"/>
        </w:tc>
        <w:tc>
          <w:tcPr>
            <w:tcW w:w="2552" w:type="dxa"/>
            <w:tcBorders>
              <w:left w:val="single" w:sz="4" w:space="0" w:color="auto"/>
            </w:tcBorders>
            <w:shd w:val="clear" w:color="auto" w:fill="auto"/>
          </w:tcPr>
          <w:p w14:paraId="5266EC80" w14:textId="77777777" w:rsidR="004E6935" w:rsidRPr="003A61C8" w:rsidRDefault="004E6935" w:rsidP="008A7058"/>
        </w:tc>
        <w:tc>
          <w:tcPr>
            <w:tcW w:w="3544" w:type="dxa"/>
            <w:tcBorders>
              <w:left w:val="single" w:sz="4" w:space="0" w:color="auto"/>
            </w:tcBorders>
            <w:shd w:val="clear" w:color="auto" w:fill="auto"/>
          </w:tcPr>
          <w:p w14:paraId="518BC89C" w14:textId="77777777" w:rsidR="004E6935" w:rsidRPr="003A61C8" w:rsidRDefault="004E6935" w:rsidP="008A7058"/>
        </w:tc>
        <w:tc>
          <w:tcPr>
            <w:tcW w:w="1701" w:type="dxa"/>
            <w:tcBorders>
              <w:left w:val="single" w:sz="4" w:space="0" w:color="auto"/>
            </w:tcBorders>
            <w:shd w:val="clear" w:color="auto" w:fill="auto"/>
          </w:tcPr>
          <w:p w14:paraId="7A9BE7E7" w14:textId="77777777" w:rsidR="004E6935" w:rsidRPr="003A61C8" w:rsidRDefault="004E6935" w:rsidP="008A7058"/>
        </w:tc>
        <w:tc>
          <w:tcPr>
            <w:tcW w:w="1559" w:type="dxa"/>
            <w:tcBorders>
              <w:left w:val="single" w:sz="4" w:space="0" w:color="auto"/>
            </w:tcBorders>
            <w:shd w:val="clear" w:color="auto" w:fill="auto"/>
          </w:tcPr>
          <w:p w14:paraId="4A1C83F3" w14:textId="77777777" w:rsidR="004E6935" w:rsidRPr="003A61C8" w:rsidRDefault="004E6935" w:rsidP="008A7058"/>
        </w:tc>
        <w:tc>
          <w:tcPr>
            <w:tcW w:w="1559" w:type="dxa"/>
            <w:tcBorders>
              <w:left w:val="single" w:sz="4" w:space="0" w:color="auto"/>
            </w:tcBorders>
            <w:shd w:val="clear" w:color="auto" w:fill="auto"/>
          </w:tcPr>
          <w:p w14:paraId="42FEE502" w14:textId="77777777" w:rsidR="004E6935" w:rsidRPr="003A61C8" w:rsidRDefault="004E6935" w:rsidP="008A7058"/>
        </w:tc>
        <w:tc>
          <w:tcPr>
            <w:tcW w:w="1701" w:type="dxa"/>
            <w:tcBorders>
              <w:top w:val="single" w:sz="4" w:space="0" w:color="auto"/>
              <w:left w:val="single" w:sz="4" w:space="0" w:color="auto"/>
            </w:tcBorders>
            <w:shd w:val="clear" w:color="auto" w:fill="auto"/>
            <w:vAlign w:val="center"/>
          </w:tcPr>
          <w:p w14:paraId="47A44E80"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część 1</w:t>
            </w:r>
          </w:p>
        </w:tc>
        <w:tc>
          <w:tcPr>
            <w:tcW w:w="1418" w:type="dxa"/>
            <w:tcBorders>
              <w:top w:val="single" w:sz="4" w:space="0" w:color="auto"/>
              <w:left w:val="single" w:sz="4" w:space="0" w:color="auto"/>
              <w:right w:val="single" w:sz="4" w:space="0" w:color="auto"/>
            </w:tcBorders>
            <w:shd w:val="clear" w:color="auto" w:fill="auto"/>
            <w:vAlign w:val="center"/>
          </w:tcPr>
          <w:p w14:paraId="05645700"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część 2</w:t>
            </w:r>
          </w:p>
        </w:tc>
      </w:tr>
      <w:tr w:rsidR="004E6935" w:rsidRPr="003A61C8" w14:paraId="5F6A431D" w14:textId="77777777" w:rsidTr="008A7058">
        <w:trPr>
          <w:trHeight w:hRule="exact" w:val="661"/>
          <w:jc w:val="center"/>
        </w:trPr>
        <w:tc>
          <w:tcPr>
            <w:tcW w:w="562" w:type="dxa"/>
            <w:tcBorders>
              <w:left w:val="single" w:sz="4" w:space="0" w:color="auto"/>
              <w:bottom w:val="single" w:sz="4" w:space="0" w:color="auto"/>
            </w:tcBorders>
            <w:shd w:val="clear" w:color="auto" w:fill="auto"/>
          </w:tcPr>
          <w:p w14:paraId="0A3D50E7" w14:textId="77777777" w:rsidR="004E6935" w:rsidRPr="003A61C8" w:rsidRDefault="004E6935" w:rsidP="008A7058"/>
        </w:tc>
        <w:tc>
          <w:tcPr>
            <w:tcW w:w="2552" w:type="dxa"/>
            <w:tcBorders>
              <w:left w:val="single" w:sz="4" w:space="0" w:color="auto"/>
              <w:bottom w:val="single" w:sz="4" w:space="0" w:color="auto"/>
            </w:tcBorders>
            <w:shd w:val="clear" w:color="auto" w:fill="auto"/>
          </w:tcPr>
          <w:p w14:paraId="6D555780" w14:textId="77777777" w:rsidR="004E6935" w:rsidRPr="003A61C8" w:rsidRDefault="004E6935" w:rsidP="008A7058"/>
        </w:tc>
        <w:tc>
          <w:tcPr>
            <w:tcW w:w="3544" w:type="dxa"/>
            <w:tcBorders>
              <w:left w:val="single" w:sz="4" w:space="0" w:color="auto"/>
              <w:bottom w:val="single" w:sz="4" w:space="0" w:color="auto"/>
            </w:tcBorders>
            <w:shd w:val="clear" w:color="auto" w:fill="auto"/>
          </w:tcPr>
          <w:p w14:paraId="7E0AC26E" w14:textId="77777777" w:rsidR="004E6935" w:rsidRPr="003A61C8" w:rsidRDefault="004E6935" w:rsidP="008A7058"/>
        </w:tc>
        <w:tc>
          <w:tcPr>
            <w:tcW w:w="1701" w:type="dxa"/>
            <w:tcBorders>
              <w:left w:val="single" w:sz="4" w:space="0" w:color="auto"/>
              <w:bottom w:val="single" w:sz="4" w:space="0" w:color="auto"/>
            </w:tcBorders>
            <w:shd w:val="clear" w:color="auto" w:fill="auto"/>
          </w:tcPr>
          <w:p w14:paraId="7DD1FCC1" w14:textId="77777777" w:rsidR="004E6935" w:rsidRPr="003A61C8" w:rsidRDefault="004E6935" w:rsidP="008A7058"/>
        </w:tc>
        <w:tc>
          <w:tcPr>
            <w:tcW w:w="1559" w:type="dxa"/>
            <w:tcBorders>
              <w:left w:val="single" w:sz="4" w:space="0" w:color="auto"/>
              <w:bottom w:val="single" w:sz="4" w:space="0" w:color="auto"/>
            </w:tcBorders>
            <w:shd w:val="clear" w:color="auto" w:fill="auto"/>
          </w:tcPr>
          <w:p w14:paraId="7BDA6F9F" w14:textId="77777777" w:rsidR="004E6935" w:rsidRPr="003A61C8" w:rsidRDefault="004E6935" w:rsidP="008A7058"/>
        </w:tc>
        <w:tc>
          <w:tcPr>
            <w:tcW w:w="1559" w:type="dxa"/>
            <w:tcBorders>
              <w:left w:val="single" w:sz="4" w:space="0" w:color="auto"/>
              <w:bottom w:val="single" w:sz="4" w:space="0" w:color="auto"/>
            </w:tcBorders>
            <w:shd w:val="clear" w:color="auto" w:fill="auto"/>
          </w:tcPr>
          <w:p w14:paraId="05F91C2E" w14:textId="77777777" w:rsidR="004E6935" w:rsidRPr="003A61C8" w:rsidRDefault="004E6935" w:rsidP="008A7058"/>
        </w:tc>
        <w:tc>
          <w:tcPr>
            <w:tcW w:w="1701" w:type="dxa"/>
            <w:tcBorders>
              <w:top w:val="single" w:sz="4" w:space="0" w:color="auto"/>
              <w:left w:val="single" w:sz="4" w:space="0" w:color="auto"/>
              <w:bottom w:val="single" w:sz="4" w:space="0" w:color="auto"/>
            </w:tcBorders>
            <w:shd w:val="clear" w:color="auto" w:fill="auto"/>
            <w:vAlign w:val="center"/>
          </w:tcPr>
          <w:p w14:paraId="40BAB61A" w14:textId="77777777" w:rsidR="004E6935" w:rsidRPr="003A61C8" w:rsidRDefault="004E6935" w:rsidP="008A7058">
            <w:pPr>
              <w:pStyle w:val="Inne0"/>
              <w:spacing w:after="0"/>
              <w:ind w:firstLine="0"/>
              <w:jc w:val="center"/>
              <w:rPr>
                <w:sz w:val="15"/>
                <w:szCs w:val="15"/>
              </w:rPr>
            </w:pPr>
            <w:r w:rsidRPr="003A61C8">
              <w:rPr>
                <w:bCs/>
                <w:sz w:val="15"/>
                <w:szCs w:val="15"/>
              </w:rPr>
              <w:t>o których mowa w art. 62b ust. 1 pkt 2 lit. d ustawy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E8CF6C" w14:textId="77777777" w:rsidR="004E6935" w:rsidRPr="003A61C8" w:rsidRDefault="004E6935" w:rsidP="008A7058">
            <w:pPr>
              <w:pStyle w:val="Inne0"/>
              <w:spacing w:after="0" w:line="295" w:lineRule="auto"/>
              <w:ind w:firstLine="0"/>
              <w:jc w:val="center"/>
              <w:rPr>
                <w:sz w:val="15"/>
                <w:szCs w:val="15"/>
              </w:rPr>
            </w:pPr>
            <w:r w:rsidRPr="003A61C8">
              <w:rPr>
                <w:bCs/>
                <w:sz w:val="15"/>
                <w:szCs w:val="15"/>
              </w:rPr>
              <w:t>inne niż określone w części 1</w:t>
            </w:r>
          </w:p>
        </w:tc>
      </w:tr>
      <w:tr w:rsidR="004E6935" w:rsidRPr="003A61C8" w14:paraId="4FB57088" w14:textId="77777777" w:rsidTr="008A7058">
        <w:trPr>
          <w:trHeight w:hRule="exact" w:val="466"/>
          <w:jc w:val="center"/>
        </w:trPr>
        <w:tc>
          <w:tcPr>
            <w:tcW w:w="562" w:type="dxa"/>
            <w:tcBorders>
              <w:top w:val="single" w:sz="4" w:space="0" w:color="auto"/>
              <w:left w:val="single" w:sz="4" w:space="0" w:color="auto"/>
              <w:bottom w:val="single" w:sz="4" w:space="0" w:color="auto"/>
            </w:tcBorders>
            <w:shd w:val="clear" w:color="auto" w:fill="auto"/>
            <w:vAlign w:val="center"/>
          </w:tcPr>
          <w:p w14:paraId="0A9DAA6C" w14:textId="77777777" w:rsidR="004E6935" w:rsidRPr="003A61C8" w:rsidRDefault="004E6935" w:rsidP="008C46DE">
            <w:pPr>
              <w:pStyle w:val="Akapitzlist"/>
              <w:widowControl w:val="0"/>
              <w:numPr>
                <w:ilvl w:val="0"/>
                <w:numId w:val="108"/>
              </w:numPr>
              <w:spacing w:after="0" w:line="240" w:lineRule="auto"/>
              <w:jc w:val="center"/>
              <w:rPr>
                <w:sz w:val="18"/>
                <w:szCs w:val="18"/>
              </w:rPr>
            </w:pPr>
          </w:p>
        </w:tc>
        <w:tc>
          <w:tcPr>
            <w:tcW w:w="2552" w:type="dxa"/>
            <w:tcBorders>
              <w:top w:val="single" w:sz="4" w:space="0" w:color="auto"/>
              <w:left w:val="single" w:sz="4" w:space="0" w:color="auto"/>
              <w:bottom w:val="single" w:sz="4" w:space="0" w:color="auto"/>
            </w:tcBorders>
            <w:shd w:val="clear" w:color="auto" w:fill="auto"/>
            <w:vAlign w:val="center"/>
          </w:tcPr>
          <w:p w14:paraId="5D9FA083" w14:textId="77777777" w:rsidR="004E6935" w:rsidRPr="003A61C8" w:rsidRDefault="004E6935" w:rsidP="008A7058">
            <w:pPr>
              <w:spacing w:after="0"/>
              <w:jc w:val="center"/>
              <w:rPr>
                <w:sz w:val="18"/>
                <w:szCs w:val="18"/>
              </w:rPr>
            </w:pPr>
          </w:p>
        </w:tc>
        <w:tc>
          <w:tcPr>
            <w:tcW w:w="3544" w:type="dxa"/>
            <w:tcBorders>
              <w:top w:val="single" w:sz="4" w:space="0" w:color="auto"/>
              <w:left w:val="single" w:sz="4" w:space="0" w:color="auto"/>
              <w:bottom w:val="single" w:sz="4" w:space="0" w:color="auto"/>
            </w:tcBorders>
            <w:shd w:val="clear" w:color="auto" w:fill="auto"/>
            <w:vAlign w:val="center"/>
          </w:tcPr>
          <w:p w14:paraId="4FDDB308" w14:textId="77777777" w:rsidR="004E6935" w:rsidRPr="003A61C8" w:rsidRDefault="004E6935" w:rsidP="008A7058">
            <w:pPr>
              <w:spacing w:after="0"/>
              <w:rPr>
                <w:sz w:val="18"/>
                <w:szCs w:val="18"/>
              </w:rPr>
            </w:pPr>
          </w:p>
        </w:tc>
        <w:tc>
          <w:tcPr>
            <w:tcW w:w="1701" w:type="dxa"/>
            <w:tcBorders>
              <w:top w:val="single" w:sz="4" w:space="0" w:color="auto"/>
              <w:left w:val="single" w:sz="4" w:space="0" w:color="auto"/>
              <w:bottom w:val="single" w:sz="4" w:space="0" w:color="auto"/>
            </w:tcBorders>
            <w:shd w:val="clear" w:color="auto" w:fill="auto"/>
            <w:vAlign w:val="center"/>
          </w:tcPr>
          <w:p w14:paraId="072A13E6" w14:textId="77777777" w:rsidR="004E6935" w:rsidRPr="003A61C8" w:rsidRDefault="004E6935" w:rsidP="008A7058">
            <w:pPr>
              <w:spacing w:after="0"/>
              <w:rPr>
                <w:sz w:val="18"/>
                <w:szCs w:val="18"/>
              </w:rPr>
            </w:pPr>
          </w:p>
        </w:tc>
        <w:tc>
          <w:tcPr>
            <w:tcW w:w="1559" w:type="dxa"/>
            <w:tcBorders>
              <w:top w:val="single" w:sz="4" w:space="0" w:color="auto"/>
              <w:left w:val="single" w:sz="4" w:space="0" w:color="auto"/>
              <w:bottom w:val="single" w:sz="4" w:space="0" w:color="auto"/>
            </w:tcBorders>
            <w:shd w:val="clear" w:color="auto" w:fill="auto"/>
            <w:vAlign w:val="center"/>
          </w:tcPr>
          <w:p w14:paraId="744A17CC" w14:textId="77777777" w:rsidR="004E6935" w:rsidRPr="003A61C8" w:rsidRDefault="004E6935" w:rsidP="008A7058">
            <w:pPr>
              <w:spacing w:after="0"/>
              <w:rPr>
                <w:sz w:val="18"/>
                <w:szCs w:val="18"/>
              </w:rPr>
            </w:pPr>
          </w:p>
        </w:tc>
        <w:tc>
          <w:tcPr>
            <w:tcW w:w="1559" w:type="dxa"/>
            <w:tcBorders>
              <w:top w:val="single" w:sz="4" w:space="0" w:color="auto"/>
              <w:left w:val="single" w:sz="4" w:space="0" w:color="auto"/>
              <w:bottom w:val="single" w:sz="4" w:space="0" w:color="auto"/>
            </w:tcBorders>
            <w:shd w:val="clear" w:color="auto" w:fill="auto"/>
            <w:vAlign w:val="center"/>
          </w:tcPr>
          <w:p w14:paraId="597FE49E" w14:textId="77777777" w:rsidR="004E6935" w:rsidRPr="003A61C8" w:rsidRDefault="004E6935" w:rsidP="008A7058">
            <w:pPr>
              <w:spacing w:after="0"/>
              <w:jc w:val="center"/>
              <w:rPr>
                <w:sz w:val="18"/>
                <w:szCs w:val="18"/>
              </w:rPr>
            </w:pPr>
          </w:p>
        </w:tc>
        <w:tc>
          <w:tcPr>
            <w:tcW w:w="1701" w:type="dxa"/>
            <w:tcBorders>
              <w:top w:val="single" w:sz="4" w:space="0" w:color="auto"/>
              <w:left w:val="single" w:sz="4" w:space="0" w:color="auto"/>
              <w:bottom w:val="single" w:sz="4" w:space="0" w:color="auto"/>
            </w:tcBorders>
            <w:shd w:val="clear" w:color="auto" w:fill="auto"/>
            <w:vAlign w:val="center"/>
          </w:tcPr>
          <w:p w14:paraId="1A7276D0" w14:textId="77777777" w:rsidR="004E6935" w:rsidRPr="003A61C8" w:rsidRDefault="004E6935" w:rsidP="008A7058">
            <w:pPr>
              <w:spacing w:after="0"/>
              <w:jc w:val="center"/>
              <w:rPr>
                <w:sz w:val="18"/>
                <w:szCs w:val="18"/>
              </w:rPr>
            </w:pPr>
            <w:r>
              <w:rPr>
                <w:sz w:val="18"/>
                <w:szCs w:val="18"/>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44D53E" w14:textId="77777777" w:rsidR="004E6935" w:rsidRPr="003A61C8" w:rsidRDefault="004E6935" w:rsidP="008A7058">
            <w:pPr>
              <w:spacing w:after="0"/>
              <w:jc w:val="center"/>
              <w:rPr>
                <w:sz w:val="18"/>
                <w:szCs w:val="18"/>
              </w:rPr>
            </w:pPr>
            <w:r>
              <w:rPr>
                <w:sz w:val="18"/>
                <w:szCs w:val="18"/>
              </w:rPr>
              <w:t>…….%</w:t>
            </w:r>
          </w:p>
        </w:tc>
      </w:tr>
    </w:tbl>
    <w:p w14:paraId="7EAAF668" w14:textId="77777777" w:rsidR="004E6935" w:rsidRPr="003A61C8" w:rsidRDefault="004E6935" w:rsidP="004E6935">
      <w:pPr>
        <w:pStyle w:val="Teksttreci0"/>
        <w:spacing w:after="120"/>
        <w:ind w:firstLine="23"/>
        <w:jc w:val="both"/>
        <w:rPr>
          <w:sz w:val="20"/>
          <w:szCs w:val="20"/>
        </w:rPr>
      </w:pPr>
    </w:p>
    <w:p w14:paraId="7FBBEE49" w14:textId="77777777" w:rsidR="004E6935" w:rsidRPr="003A61C8" w:rsidRDefault="004E6935" w:rsidP="004E6935">
      <w:pPr>
        <w:pStyle w:val="Teksttreci0"/>
        <w:spacing w:after="120"/>
        <w:ind w:firstLine="23"/>
        <w:jc w:val="both"/>
        <w:rPr>
          <w:sz w:val="23"/>
          <w:szCs w:val="23"/>
        </w:rPr>
      </w:pPr>
      <w:r w:rsidRPr="003A61C8">
        <w:rPr>
          <w:sz w:val="23"/>
          <w:szCs w:val="23"/>
        </w:rPr>
        <w:t>Jestem świadomy odpowiedzialności karnej za złożenie fałszywego oświadczenia wynikającej z art. 233 § 6 ustawy z dnia 6 czerwca 1997 r. - Kodeks kamy.</w:t>
      </w:r>
    </w:p>
    <w:p w14:paraId="67B1661F" w14:textId="77777777" w:rsidR="004E6935" w:rsidRPr="003A61C8" w:rsidRDefault="004E6935" w:rsidP="004E6935">
      <w:pPr>
        <w:pStyle w:val="Teksttreci0"/>
        <w:spacing w:after="540"/>
        <w:ind w:left="900"/>
        <w:jc w:val="both"/>
        <w:rPr>
          <w:sz w:val="20"/>
          <w:szCs w:val="20"/>
        </w:rPr>
      </w:pPr>
    </w:p>
    <w:p w14:paraId="1BA799FE" w14:textId="77777777" w:rsidR="004E6935" w:rsidRPr="003A61C8" w:rsidRDefault="004E6935" w:rsidP="004E6935">
      <w:pPr>
        <w:pStyle w:val="Teksttreci0"/>
        <w:spacing w:after="0"/>
        <w:ind w:left="902" w:firstLine="418"/>
        <w:jc w:val="both"/>
        <w:rPr>
          <w:sz w:val="20"/>
          <w:szCs w:val="20"/>
        </w:rPr>
      </w:pPr>
      <w:r w:rsidRPr="003A61C8">
        <w:rPr>
          <w:sz w:val="20"/>
          <w:szCs w:val="20"/>
        </w:rPr>
        <w:t>………………………..</w:t>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t>……………………</w:t>
      </w:r>
      <w:r w:rsidRPr="003A61C8">
        <w:rPr>
          <w:sz w:val="20"/>
          <w:szCs w:val="20"/>
        </w:rPr>
        <w:tab/>
      </w:r>
      <w:r w:rsidRPr="003A61C8">
        <w:rPr>
          <w:sz w:val="20"/>
          <w:szCs w:val="20"/>
        </w:rPr>
        <w:tab/>
        <w:t xml:space="preserve">     </w:t>
      </w:r>
      <w:r w:rsidRPr="003A61C8">
        <w:rPr>
          <w:sz w:val="20"/>
          <w:szCs w:val="20"/>
        </w:rPr>
        <w:tab/>
      </w:r>
      <w:r w:rsidRPr="003A61C8">
        <w:rPr>
          <w:sz w:val="20"/>
          <w:szCs w:val="20"/>
        </w:rPr>
        <w:tab/>
      </w:r>
      <w:r w:rsidRPr="003A61C8">
        <w:rPr>
          <w:sz w:val="20"/>
          <w:szCs w:val="20"/>
        </w:rPr>
        <w:tab/>
      </w:r>
      <w:r w:rsidRPr="003A61C8">
        <w:rPr>
          <w:sz w:val="20"/>
          <w:szCs w:val="20"/>
        </w:rPr>
        <w:tab/>
        <w:t xml:space="preserve"> ………………..</w:t>
      </w:r>
    </w:p>
    <w:p w14:paraId="07CB59E0" w14:textId="77777777" w:rsidR="004E6935" w:rsidRDefault="004E6935" w:rsidP="004E6935">
      <w:pPr>
        <w:pStyle w:val="Teksttreci0"/>
        <w:tabs>
          <w:tab w:val="left" w:pos="3566"/>
          <w:tab w:val="left" w:pos="6269"/>
        </w:tabs>
        <w:spacing w:after="260" w:line="240" w:lineRule="auto"/>
        <w:ind w:left="1320" w:firstLine="0"/>
        <w:rPr>
          <w:sz w:val="20"/>
          <w:szCs w:val="20"/>
        </w:rPr>
      </w:pPr>
      <w:r w:rsidRPr="003A61C8">
        <w:rPr>
          <w:sz w:val="20"/>
          <w:szCs w:val="20"/>
        </w:rPr>
        <w:t>miejscowość</w:t>
      </w:r>
      <w:r w:rsidRPr="003A61C8">
        <w:rPr>
          <w:sz w:val="20"/>
          <w:szCs w:val="20"/>
        </w:rPr>
        <w:tab/>
      </w:r>
      <w:r w:rsidRPr="003A61C8">
        <w:rPr>
          <w:sz w:val="20"/>
          <w:szCs w:val="20"/>
        </w:rPr>
        <w:tab/>
      </w:r>
      <w:r w:rsidRPr="003A61C8">
        <w:rPr>
          <w:sz w:val="20"/>
          <w:szCs w:val="20"/>
        </w:rPr>
        <w:tab/>
      </w:r>
      <w:r w:rsidRPr="003A61C8">
        <w:rPr>
          <w:sz w:val="20"/>
          <w:szCs w:val="20"/>
        </w:rPr>
        <w:tab/>
        <w:t>data</w:t>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t>podpis</w:t>
      </w:r>
      <w:r w:rsidRPr="003A61C8">
        <w:rPr>
          <w:sz w:val="20"/>
          <w:szCs w:val="20"/>
          <w:vertAlign w:val="superscript"/>
        </w:rPr>
        <w:footnoteReference w:id="20"/>
      </w:r>
    </w:p>
    <w:p w14:paraId="1F43AD7C" w14:textId="77777777" w:rsidR="004E6935" w:rsidRDefault="004E6935" w:rsidP="004E6935">
      <w:pPr>
        <w:rPr>
          <w:rFonts w:cstheme="minorHAnsi"/>
          <w:b/>
          <w:sz w:val="20"/>
          <w:szCs w:val="20"/>
        </w:rPr>
      </w:pPr>
    </w:p>
    <w:p w14:paraId="61D17A01" w14:textId="77777777" w:rsidR="004E6935" w:rsidRDefault="004E6935" w:rsidP="004E6935"/>
    <w:p w14:paraId="57D12121" w14:textId="77777777" w:rsidR="004E6935" w:rsidRDefault="004E6935" w:rsidP="004E6935"/>
    <w:p w14:paraId="0F129F23" w14:textId="77777777" w:rsidR="004E6935" w:rsidRDefault="004E6935" w:rsidP="004E6935"/>
    <w:p w14:paraId="26764B73" w14:textId="61D51D98" w:rsidR="00B768B0" w:rsidRDefault="00B768B0" w:rsidP="0072045D">
      <w:pPr>
        <w:rPr>
          <w:rFonts w:asciiTheme="minorHAnsi" w:hAnsiTheme="minorHAnsi"/>
          <w:b/>
        </w:rPr>
        <w:sectPr w:rsidR="00B768B0" w:rsidSect="008C46DE">
          <w:pgSz w:w="16838" w:h="11906" w:orient="landscape"/>
          <w:pgMar w:top="1418" w:right="992" w:bottom="1276" w:left="568" w:header="709" w:footer="606" w:gutter="0"/>
          <w:cols w:space="708"/>
          <w:docGrid w:linePitch="299"/>
        </w:sectPr>
      </w:pPr>
    </w:p>
    <w:p w14:paraId="1665ECEC" w14:textId="77777777" w:rsidR="007E2378" w:rsidRPr="00857C85" w:rsidRDefault="007E2378" w:rsidP="007E2378">
      <w:pPr>
        <w:spacing w:after="0"/>
        <w:jc w:val="right"/>
        <w:rPr>
          <w:rFonts w:asciiTheme="minorHAnsi" w:hAnsiTheme="minorHAnsi" w:cstheme="minorHAnsi"/>
          <w:b/>
        </w:rPr>
      </w:pPr>
      <w:r w:rsidRPr="00857C85">
        <w:rPr>
          <w:rFonts w:asciiTheme="minorHAnsi" w:hAnsiTheme="minorHAnsi" w:cstheme="minorHAnsi"/>
          <w:b/>
        </w:rPr>
        <w:lastRenderedPageBreak/>
        <w:t>Załącznik nr 3c do SWZ- Projektowane postanowienia umowy</w:t>
      </w:r>
      <w:r>
        <w:rPr>
          <w:rFonts w:asciiTheme="minorHAnsi" w:hAnsiTheme="minorHAnsi" w:cstheme="minorHAnsi"/>
          <w:b/>
        </w:rPr>
        <w:t xml:space="preserve"> Część II zamówienia</w:t>
      </w:r>
    </w:p>
    <w:p w14:paraId="5F3ECE8F" w14:textId="77777777" w:rsidR="007E2378" w:rsidRPr="00857C85" w:rsidRDefault="007E2378" w:rsidP="007E2378">
      <w:pPr>
        <w:spacing w:after="0"/>
        <w:jc w:val="right"/>
        <w:rPr>
          <w:rFonts w:asciiTheme="minorHAnsi" w:hAnsiTheme="minorHAnsi" w:cstheme="minorHAnsi"/>
          <w:b/>
        </w:rPr>
      </w:pPr>
    </w:p>
    <w:p w14:paraId="07871FF7" w14:textId="77777777" w:rsidR="007E2378" w:rsidRPr="00857C85" w:rsidRDefault="007E2378" w:rsidP="007E2378">
      <w:pPr>
        <w:spacing w:after="0"/>
        <w:jc w:val="center"/>
        <w:rPr>
          <w:rFonts w:asciiTheme="minorHAnsi" w:hAnsiTheme="minorHAnsi" w:cstheme="minorHAnsi"/>
          <w:b/>
        </w:rPr>
      </w:pPr>
      <w:r w:rsidRPr="00857C85">
        <w:rPr>
          <w:rFonts w:asciiTheme="minorHAnsi" w:hAnsiTheme="minorHAnsi" w:cstheme="minorHAnsi"/>
          <w:b/>
        </w:rPr>
        <w:t xml:space="preserve">UMOWA </w:t>
      </w:r>
    </w:p>
    <w:p w14:paraId="65E1FC4D" w14:textId="77777777" w:rsidR="007E2378" w:rsidRPr="00857C85" w:rsidRDefault="007E2378" w:rsidP="007E2378">
      <w:pPr>
        <w:spacing w:after="0"/>
        <w:rPr>
          <w:rFonts w:asciiTheme="minorHAnsi" w:hAnsiTheme="minorHAnsi" w:cstheme="minorHAnsi"/>
          <w:sz w:val="20"/>
          <w:szCs w:val="20"/>
        </w:rPr>
      </w:pPr>
    </w:p>
    <w:p w14:paraId="2999114E" w14:textId="77777777" w:rsidR="007E2378" w:rsidRPr="00857C85" w:rsidRDefault="007E2378" w:rsidP="007E2378">
      <w:pPr>
        <w:spacing w:after="0"/>
        <w:rPr>
          <w:rFonts w:asciiTheme="minorHAnsi" w:hAnsiTheme="minorHAnsi" w:cstheme="minorHAnsi"/>
          <w:sz w:val="20"/>
          <w:szCs w:val="20"/>
        </w:rPr>
      </w:pPr>
      <w:r w:rsidRPr="00857C85">
        <w:rPr>
          <w:rFonts w:asciiTheme="minorHAnsi" w:hAnsiTheme="minorHAnsi" w:cstheme="minorHAnsi"/>
          <w:sz w:val="20"/>
          <w:szCs w:val="20"/>
        </w:rPr>
        <w:t>zawarta w dniu ……………………202</w:t>
      </w:r>
      <w:r>
        <w:rPr>
          <w:rFonts w:asciiTheme="minorHAnsi" w:hAnsiTheme="minorHAnsi" w:cstheme="minorHAnsi"/>
          <w:sz w:val="20"/>
          <w:szCs w:val="20"/>
        </w:rPr>
        <w:t>3</w:t>
      </w:r>
      <w:r w:rsidRPr="00857C85">
        <w:rPr>
          <w:rFonts w:asciiTheme="minorHAnsi" w:hAnsiTheme="minorHAnsi" w:cstheme="minorHAnsi"/>
          <w:sz w:val="20"/>
          <w:szCs w:val="20"/>
        </w:rPr>
        <w:t xml:space="preserve"> r. w Krakowie pomiędzy:</w:t>
      </w:r>
    </w:p>
    <w:p w14:paraId="7039B66C" w14:textId="77777777" w:rsidR="007E2378" w:rsidRPr="00857C85" w:rsidRDefault="007E2378" w:rsidP="007E2378">
      <w:pPr>
        <w:shd w:val="clear" w:color="auto" w:fill="FFFFFF"/>
        <w:spacing w:after="0"/>
        <w:jc w:val="both"/>
        <w:rPr>
          <w:rFonts w:asciiTheme="minorHAnsi" w:hAnsiTheme="minorHAnsi" w:cstheme="minorHAnsi"/>
          <w:b/>
          <w:spacing w:val="1"/>
          <w:sz w:val="20"/>
          <w:szCs w:val="20"/>
        </w:rPr>
      </w:pPr>
    </w:p>
    <w:p w14:paraId="71184C4F" w14:textId="0EEED187" w:rsidR="007E2378" w:rsidRPr="00857C85" w:rsidRDefault="007E2378" w:rsidP="007E2378">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b/>
          <w:spacing w:val="1"/>
          <w:sz w:val="20"/>
          <w:szCs w:val="20"/>
        </w:rPr>
        <w:t>Krakowskim Holdingiem Komunalnym Spółką Akcyjną w Krakowie</w:t>
      </w:r>
      <w:r w:rsidRPr="00857C85">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857C85">
        <w:rPr>
          <w:rFonts w:asciiTheme="minorHAnsi" w:hAnsiTheme="minorHAnsi" w:cstheme="minorHAnsi"/>
          <w:spacing w:val="1"/>
          <w:sz w:val="20"/>
          <w:szCs w:val="20"/>
        </w:rPr>
        <w:t>Krakowa-Śródmieścia</w:t>
      </w:r>
      <w:proofErr w:type="spellEnd"/>
      <w:r w:rsidRPr="00857C85">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3</w:t>
      </w:r>
      <w:r>
        <w:rPr>
          <w:rFonts w:asciiTheme="minorHAnsi" w:hAnsiTheme="minorHAnsi" w:cstheme="minorHAnsi"/>
          <w:spacing w:val="1"/>
          <w:sz w:val="20"/>
          <w:szCs w:val="20"/>
        </w:rPr>
        <w:t>8</w:t>
      </w:r>
      <w:r w:rsidR="002D642D">
        <w:rPr>
          <w:rFonts w:asciiTheme="minorHAnsi" w:hAnsiTheme="minorHAnsi" w:cstheme="minorHAnsi"/>
          <w:spacing w:val="1"/>
          <w:sz w:val="20"/>
          <w:szCs w:val="20"/>
        </w:rPr>
        <w:t>8</w:t>
      </w:r>
      <w:r w:rsidRPr="00857C85">
        <w:rPr>
          <w:rFonts w:asciiTheme="minorHAnsi" w:hAnsiTheme="minorHAnsi" w:cstheme="minorHAnsi"/>
          <w:spacing w:val="1"/>
          <w:sz w:val="20"/>
          <w:szCs w:val="20"/>
        </w:rPr>
        <w:t xml:space="preserve"> </w:t>
      </w:r>
      <w:r w:rsidR="002D642D">
        <w:rPr>
          <w:rFonts w:asciiTheme="minorHAnsi" w:hAnsiTheme="minorHAnsi" w:cstheme="minorHAnsi"/>
          <w:spacing w:val="1"/>
          <w:sz w:val="20"/>
          <w:szCs w:val="20"/>
        </w:rPr>
        <w:t>2</w:t>
      </w:r>
      <w:r w:rsidR="00217210">
        <w:rPr>
          <w:rFonts w:asciiTheme="minorHAnsi" w:hAnsiTheme="minorHAnsi" w:cstheme="minorHAnsi"/>
          <w:spacing w:val="1"/>
          <w:sz w:val="20"/>
          <w:szCs w:val="20"/>
        </w:rPr>
        <w:t>00</w:t>
      </w:r>
      <w:r w:rsidRPr="00857C85">
        <w:rPr>
          <w:rFonts w:asciiTheme="minorHAnsi" w:hAnsiTheme="minorHAnsi" w:cstheme="minorHAnsi"/>
          <w:spacing w:val="1"/>
          <w:sz w:val="20"/>
          <w:szCs w:val="20"/>
        </w:rPr>
        <w:t xml:space="preserve"> 000 zł w całości opłaconym, zwaną dalej „</w:t>
      </w:r>
      <w:r w:rsidRPr="00857C85">
        <w:rPr>
          <w:rFonts w:asciiTheme="minorHAnsi" w:hAnsiTheme="minorHAnsi" w:cstheme="minorHAnsi"/>
          <w:b/>
          <w:bCs/>
          <w:spacing w:val="1"/>
          <w:sz w:val="20"/>
          <w:szCs w:val="20"/>
        </w:rPr>
        <w:t>Zamawiającym</w:t>
      </w:r>
      <w:r w:rsidRPr="00857C85">
        <w:rPr>
          <w:rFonts w:asciiTheme="minorHAnsi" w:hAnsiTheme="minorHAnsi" w:cstheme="minorHAnsi"/>
          <w:spacing w:val="1"/>
          <w:sz w:val="20"/>
          <w:szCs w:val="20"/>
        </w:rPr>
        <w:t>”, reprezentowaną przez:</w:t>
      </w:r>
    </w:p>
    <w:p w14:paraId="4C34754C"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384D588"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6A006B9D" w14:textId="77777777" w:rsidR="007E2378" w:rsidRPr="00857C85" w:rsidRDefault="007E2378" w:rsidP="007E2378">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w:t>
      </w:r>
    </w:p>
    <w:p w14:paraId="2D2D627E" w14:textId="77777777" w:rsidR="007E2378" w:rsidRPr="00857C85" w:rsidRDefault="007E2378" w:rsidP="007E2378">
      <w:pPr>
        <w:shd w:val="clear" w:color="auto" w:fill="FFFFFF"/>
        <w:spacing w:after="0"/>
        <w:jc w:val="both"/>
        <w:rPr>
          <w:rFonts w:asciiTheme="minorHAnsi" w:hAnsiTheme="minorHAnsi" w:cstheme="minorHAnsi"/>
          <w:b/>
          <w:spacing w:val="1"/>
          <w:sz w:val="20"/>
          <w:szCs w:val="20"/>
        </w:rPr>
      </w:pPr>
    </w:p>
    <w:p w14:paraId="41284A4C" w14:textId="77777777" w:rsidR="007E2378" w:rsidRPr="00857C85" w:rsidRDefault="007E2378" w:rsidP="007E2378">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 reprezentowanym przez: </w:t>
      </w:r>
    </w:p>
    <w:p w14:paraId="41B72D3C"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2B4F38A8"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93D410D"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zwanym dalej </w:t>
      </w:r>
      <w:r w:rsidRPr="00857C85">
        <w:rPr>
          <w:rFonts w:asciiTheme="minorHAnsi" w:hAnsiTheme="minorHAnsi" w:cstheme="minorHAnsi"/>
          <w:b/>
          <w:i/>
          <w:spacing w:val="1"/>
          <w:sz w:val="20"/>
          <w:szCs w:val="20"/>
        </w:rPr>
        <w:t>„</w:t>
      </w:r>
      <w:r w:rsidRPr="00857C85">
        <w:rPr>
          <w:rFonts w:asciiTheme="minorHAnsi" w:hAnsiTheme="minorHAnsi" w:cstheme="minorHAnsi"/>
          <w:b/>
          <w:iCs/>
          <w:spacing w:val="1"/>
          <w:sz w:val="20"/>
          <w:szCs w:val="20"/>
        </w:rPr>
        <w:t>Wykonawcą</w:t>
      </w:r>
      <w:r w:rsidRPr="00857C85">
        <w:rPr>
          <w:rFonts w:asciiTheme="minorHAnsi" w:hAnsiTheme="minorHAnsi" w:cstheme="minorHAnsi"/>
          <w:b/>
          <w:i/>
          <w:spacing w:val="1"/>
          <w:sz w:val="20"/>
          <w:szCs w:val="20"/>
        </w:rPr>
        <w:t>”</w:t>
      </w:r>
      <w:r w:rsidRPr="00857C85">
        <w:rPr>
          <w:rFonts w:asciiTheme="minorHAnsi" w:hAnsiTheme="minorHAnsi" w:cstheme="minorHAnsi"/>
          <w:spacing w:val="1"/>
          <w:sz w:val="20"/>
          <w:szCs w:val="20"/>
        </w:rPr>
        <w:t>.</w:t>
      </w:r>
    </w:p>
    <w:p w14:paraId="5DF55627" w14:textId="77777777" w:rsidR="007E2378" w:rsidRPr="00857C85" w:rsidRDefault="007E2378" w:rsidP="007E2378">
      <w:pPr>
        <w:shd w:val="clear" w:color="auto" w:fill="FFFFFF"/>
        <w:spacing w:after="0"/>
        <w:rPr>
          <w:rFonts w:asciiTheme="minorHAnsi" w:hAnsiTheme="minorHAnsi" w:cstheme="minorHAnsi"/>
          <w:bCs/>
          <w:i/>
          <w:sz w:val="20"/>
          <w:szCs w:val="20"/>
        </w:rPr>
      </w:pPr>
    </w:p>
    <w:p w14:paraId="27F70C7B" w14:textId="77777777" w:rsidR="007E2378" w:rsidRPr="00857C85" w:rsidRDefault="007E2378" w:rsidP="007E2378">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Mając na uwadze fakt, że:</w:t>
      </w:r>
    </w:p>
    <w:p w14:paraId="4BA69D41" w14:textId="1E083424" w:rsidR="007E2378" w:rsidRPr="00857C85" w:rsidRDefault="00CA4D1D" w:rsidP="003772FE">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1) </w:t>
      </w:r>
      <w:r w:rsidR="007E2378" w:rsidRPr="00857C85">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w:t>
      </w:r>
      <w:r w:rsidR="007E2378" w:rsidRPr="002D642D">
        <w:rPr>
          <w:rFonts w:asciiTheme="minorHAnsi" w:hAnsiTheme="minorHAnsi" w:cstheme="minorHAnsi"/>
          <w:bCs/>
          <w:spacing w:val="1"/>
          <w:sz w:val="20"/>
          <w:szCs w:val="20"/>
        </w:rPr>
        <w:t>publicznych (</w:t>
      </w:r>
      <w:r w:rsidR="00217210" w:rsidRPr="002D642D">
        <w:rPr>
          <w:rFonts w:asciiTheme="minorHAnsi" w:hAnsiTheme="minorHAnsi" w:cstheme="minorHAnsi"/>
          <w:bCs/>
          <w:spacing w:val="1"/>
          <w:sz w:val="20"/>
          <w:szCs w:val="20"/>
        </w:rPr>
        <w:t>t.</w:t>
      </w:r>
      <w:r w:rsidR="002D642D" w:rsidRPr="002D642D">
        <w:rPr>
          <w:rFonts w:asciiTheme="minorHAnsi" w:hAnsiTheme="minorHAnsi" w:cstheme="minorHAnsi"/>
          <w:bCs/>
          <w:spacing w:val="1"/>
          <w:sz w:val="20"/>
          <w:szCs w:val="20"/>
        </w:rPr>
        <w:t xml:space="preserve"> </w:t>
      </w:r>
      <w:r w:rsidR="00217210" w:rsidRPr="002D642D">
        <w:rPr>
          <w:rFonts w:asciiTheme="minorHAnsi" w:hAnsiTheme="minorHAnsi" w:cstheme="minorHAnsi"/>
          <w:bCs/>
          <w:spacing w:val="1"/>
          <w:sz w:val="20"/>
          <w:szCs w:val="20"/>
        </w:rPr>
        <w:t>j.</w:t>
      </w:r>
      <w:r w:rsidR="002D642D" w:rsidRPr="002D642D">
        <w:rPr>
          <w:rFonts w:asciiTheme="minorHAnsi" w:hAnsiTheme="minorHAnsi" w:cstheme="minorHAnsi"/>
          <w:bCs/>
          <w:spacing w:val="1"/>
          <w:sz w:val="20"/>
          <w:szCs w:val="20"/>
        </w:rPr>
        <w:t xml:space="preserve"> </w:t>
      </w:r>
      <w:r w:rsidR="007E2378" w:rsidRPr="002D642D">
        <w:rPr>
          <w:rFonts w:asciiTheme="minorHAnsi" w:hAnsiTheme="minorHAnsi" w:cstheme="minorHAnsi"/>
          <w:bCs/>
          <w:spacing w:val="1"/>
          <w:sz w:val="20"/>
          <w:szCs w:val="20"/>
        </w:rPr>
        <w:t>Dz. U z 202</w:t>
      </w:r>
      <w:r w:rsidR="00217210" w:rsidRPr="002D642D">
        <w:rPr>
          <w:rFonts w:asciiTheme="minorHAnsi" w:hAnsiTheme="minorHAnsi" w:cstheme="minorHAnsi"/>
          <w:bCs/>
          <w:spacing w:val="1"/>
          <w:sz w:val="20"/>
          <w:szCs w:val="20"/>
        </w:rPr>
        <w:t>2</w:t>
      </w:r>
      <w:r w:rsidR="007E2378" w:rsidRPr="002D642D">
        <w:rPr>
          <w:rFonts w:asciiTheme="minorHAnsi" w:hAnsiTheme="minorHAnsi" w:cstheme="minorHAnsi"/>
          <w:bCs/>
          <w:spacing w:val="1"/>
          <w:sz w:val="20"/>
          <w:szCs w:val="20"/>
        </w:rPr>
        <w:t xml:space="preserve"> poz. 1</w:t>
      </w:r>
      <w:r w:rsidR="002D642D" w:rsidRPr="00A97EF9">
        <w:rPr>
          <w:rFonts w:asciiTheme="minorHAnsi" w:hAnsiTheme="minorHAnsi" w:cstheme="minorHAnsi"/>
          <w:bCs/>
          <w:spacing w:val="1"/>
          <w:sz w:val="20"/>
          <w:szCs w:val="20"/>
        </w:rPr>
        <w:t>710</w:t>
      </w:r>
      <w:r w:rsidR="007E2378" w:rsidRPr="002D642D">
        <w:rPr>
          <w:rFonts w:asciiTheme="minorHAnsi" w:hAnsiTheme="minorHAnsi" w:cstheme="minorHAnsi"/>
          <w:bCs/>
          <w:spacing w:val="1"/>
          <w:sz w:val="20"/>
          <w:szCs w:val="20"/>
        </w:rPr>
        <w:t xml:space="preserve"> z późn. zm.), zwanej dalej: „PZP”, znak postępowania: </w:t>
      </w:r>
      <w:r w:rsidR="007E2378" w:rsidRPr="00A97EF9">
        <w:rPr>
          <w:rFonts w:asciiTheme="minorHAnsi" w:hAnsiTheme="minorHAnsi" w:cstheme="minorHAnsi"/>
          <w:b/>
          <w:sz w:val="20"/>
          <w:szCs w:val="20"/>
        </w:rPr>
        <w:t>KZP-271-PN</w:t>
      </w:r>
      <w:r w:rsidR="00EE74F6" w:rsidRPr="00A97EF9">
        <w:rPr>
          <w:rFonts w:asciiTheme="minorHAnsi" w:hAnsiTheme="minorHAnsi" w:cstheme="minorHAnsi"/>
          <w:b/>
          <w:sz w:val="20"/>
          <w:szCs w:val="20"/>
        </w:rPr>
        <w:t>-15/</w:t>
      </w:r>
      <w:r w:rsidR="007E2378" w:rsidRPr="002D642D">
        <w:rPr>
          <w:rFonts w:asciiTheme="minorHAnsi" w:hAnsiTheme="minorHAnsi" w:cstheme="minorHAnsi"/>
          <w:b/>
          <w:sz w:val="20"/>
          <w:szCs w:val="20"/>
        </w:rPr>
        <w:t>2023,</w:t>
      </w:r>
    </w:p>
    <w:p w14:paraId="51EBA6E5" w14:textId="56FFE376" w:rsidR="007E2378" w:rsidRPr="002D642D" w:rsidRDefault="00CA4D1D" w:rsidP="00A97EF9">
      <w:pPr>
        <w:shd w:val="clear" w:color="auto" w:fill="FFFFFF"/>
        <w:spacing w:after="0"/>
        <w:ind w:left="284"/>
        <w:jc w:val="both"/>
        <w:rPr>
          <w:rFonts w:asciiTheme="minorHAnsi" w:hAnsiTheme="minorHAnsi" w:cstheme="minorHAnsi"/>
          <w:bCs/>
          <w:spacing w:val="1"/>
          <w:sz w:val="20"/>
          <w:szCs w:val="20"/>
        </w:rPr>
      </w:pPr>
      <w:r w:rsidRPr="002D642D">
        <w:rPr>
          <w:rFonts w:asciiTheme="minorHAnsi" w:hAnsiTheme="minorHAnsi" w:cstheme="minorHAnsi"/>
          <w:bCs/>
          <w:spacing w:val="1"/>
          <w:sz w:val="20"/>
          <w:szCs w:val="20"/>
        </w:rPr>
        <w:t xml:space="preserve">2) </w:t>
      </w:r>
      <w:r w:rsidR="007E2378" w:rsidRPr="002D642D">
        <w:rPr>
          <w:rFonts w:asciiTheme="minorHAnsi" w:hAnsiTheme="minorHAnsi" w:cstheme="minorHAnsi"/>
          <w:bCs/>
          <w:spacing w:val="1"/>
          <w:sz w:val="20"/>
          <w:szCs w:val="20"/>
        </w:rPr>
        <w:t>osoby reprezentujące Strony mają stosowne umocowania, aby zaciągnąć zobowiązania wynikające z niniejszej Umowy,</w:t>
      </w:r>
    </w:p>
    <w:p w14:paraId="586E88B0" w14:textId="5E5619A6" w:rsidR="007E2378" w:rsidRPr="002D642D" w:rsidRDefault="00CA4D1D" w:rsidP="003772FE">
      <w:pPr>
        <w:shd w:val="clear" w:color="auto" w:fill="FFFFFF"/>
        <w:spacing w:after="0"/>
        <w:ind w:left="284"/>
        <w:jc w:val="both"/>
        <w:rPr>
          <w:rFonts w:asciiTheme="minorHAnsi" w:hAnsiTheme="minorHAnsi" w:cstheme="minorHAnsi"/>
          <w:bCs/>
          <w:spacing w:val="1"/>
          <w:sz w:val="20"/>
          <w:szCs w:val="20"/>
        </w:rPr>
      </w:pPr>
      <w:r w:rsidRPr="00A97EF9">
        <w:rPr>
          <w:i/>
          <w:iCs/>
          <w:sz w:val="20"/>
          <w:szCs w:val="20"/>
        </w:rPr>
        <w:t xml:space="preserve">3) </w:t>
      </w:r>
      <w:r w:rsidR="007E2378" w:rsidRPr="00A97EF9">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r w:rsidR="002D642D">
        <w:rPr>
          <w:i/>
          <w:iCs/>
          <w:sz w:val="20"/>
          <w:szCs w:val="20"/>
        </w:rPr>
        <w:t>,</w:t>
      </w:r>
    </w:p>
    <w:p w14:paraId="237EBE8D" w14:textId="77777777" w:rsidR="007E2378" w:rsidRPr="00857C85" w:rsidRDefault="007E2378" w:rsidP="007E2378">
      <w:pPr>
        <w:shd w:val="clear" w:color="auto" w:fill="FFFFFF"/>
        <w:spacing w:after="0"/>
        <w:jc w:val="both"/>
        <w:rPr>
          <w:rFonts w:asciiTheme="minorHAnsi" w:hAnsiTheme="minorHAnsi" w:cstheme="minorHAnsi"/>
          <w:bCs/>
          <w:spacing w:val="1"/>
          <w:sz w:val="20"/>
          <w:szCs w:val="20"/>
        </w:rPr>
      </w:pPr>
    </w:p>
    <w:p w14:paraId="5060EF4E" w14:textId="77777777" w:rsidR="007E2378" w:rsidRPr="00857C85" w:rsidRDefault="007E2378" w:rsidP="007E2378">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Strony postanowiły zawrzeć Umowę o następującej treści:</w:t>
      </w:r>
    </w:p>
    <w:p w14:paraId="31C95323" w14:textId="77777777" w:rsidR="007E2378" w:rsidRPr="00857C85" w:rsidRDefault="007E2378" w:rsidP="007E2378">
      <w:pPr>
        <w:shd w:val="clear" w:color="auto" w:fill="FFFFFF"/>
        <w:spacing w:after="0"/>
        <w:rPr>
          <w:rFonts w:asciiTheme="minorHAnsi" w:hAnsiTheme="minorHAnsi" w:cstheme="minorHAnsi"/>
          <w:bCs/>
          <w:spacing w:val="1"/>
          <w:sz w:val="20"/>
          <w:szCs w:val="20"/>
        </w:rPr>
      </w:pPr>
    </w:p>
    <w:p w14:paraId="13872A5A"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p>
    <w:p w14:paraId="437080DB"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Przedmiot Umowy</w:t>
      </w:r>
    </w:p>
    <w:p w14:paraId="4E0C3A4F" w14:textId="77777777" w:rsidR="007E2378" w:rsidRPr="00857C85" w:rsidRDefault="007E2378" w:rsidP="007E2378">
      <w:pPr>
        <w:numPr>
          <w:ilvl w:val="0"/>
          <w:numId w:val="4"/>
        </w:numPr>
        <w:tabs>
          <w:tab w:val="num" w:pos="284"/>
        </w:tabs>
        <w:spacing w:after="0"/>
        <w:ind w:left="284" w:hanging="284"/>
        <w:jc w:val="both"/>
        <w:rPr>
          <w:rFonts w:asciiTheme="minorHAnsi" w:eastAsia="Times New Roman" w:hAnsiTheme="minorHAnsi" w:cstheme="minorHAnsi"/>
          <w:bCs/>
          <w:sz w:val="20"/>
          <w:szCs w:val="20"/>
          <w:lang w:eastAsia="ar-SA"/>
        </w:rPr>
      </w:pPr>
      <w:r w:rsidRPr="00857C85">
        <w:rPr>
          <w:rFonts w:asciiTheme="minorHAnsi" w:hAnsiTheme="minorHAnsi" w:cstheme="minorHAnsi"/>
          <w:sz w:val="20"/>
          <w:szCs w:val="20"/>
        </w:rPr>
        <w:t xml:space="preserve">Wykonawca dostarcza i przenosi na Zamawiającego własność </w:t>
      </w:r>
      <w:r>
        <w:rPr>
          <w:rFonts w:asciiTheme="minorHAnsi" w:hAnsiTheme="minorHAnsi" w:cstheme="minorHAnsi"/>
          <w:b/>
          <w:bCs/>
          <w:sz w:val="20"/>
          <w:szCs w:val="20"/>
        </w:rPr>
        <w:t>24</w:t>
      </w:r>
      <w:r w:rsidRPr="00857C85">
        <w:rPr>
          <w:rFonts w:asciiTheme="minorHAnsi" w:hAnsiTheme="minorHAnsi" w:cstheme="minorHAnsi"/>
          <w:b/>
          <w:bCs/>
          <w:sz w:val="20"/>
          <w:szCs w:val="20"/>
        </w:rPr>
        <w:t xml:space="preserve"> butli 11 kg gazu propan butan</w:t>
      </w:r>
      <w:r w:rsidRPr="00857C85">
        <w:rPr>
          <w:rFonts w:asciiTheme="minorHAnsi" w:hAnsiTheme="minorHAnsi" w:cstheme="minorHAnsi"/>
          <w:sz w:val="20"/>
          <w:szCs w:val="20"/>
        </w:rPr>
        <w:t xml:space="preserve"> (dalej: „przedmiot Umowy” lub „sprzęt” lub „towar”) a Zamawiający zobowiązuje się tę rzecz przyjąć i zapłacić stosowne wynagrodzenie.</w:t>
      </w:r>
    </w:p>
    <w:p w14:paraId="4625BFFE"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Szczegółowy opis przedmiotu Umowy zawiera </w:t>
      </w:r>
      <w:r w:rsidRPr="00857C85">
        <w:rPr>
          <w:rFonts w:asciiTheme="minorHAnsi" w:hAnsiTheme="minorHAnsi" w:cstheme="minorHAnsi"/>
          <w:b/>
          <w:bCs/>
          <w:i/>
          <w:iCs/>
          <w:sz w:val="20"/>
          <w:szCs w:val="20"/>
        </w:rPr>
        <w:t xml:space="preserve">załącznik nr 1 </w:t>
      </w:r>
      <w:r w:rsidRPr="00857C85">
        <w:rPr>
          <w:rFonts w:asciiTheme="minorHAnsi" w:hAnsiTheme="minorHAnsi" w:cstheme="minorHAnsi"/>
          <w:sz w:val="20"/>
          <w:szCs w:val="20"/>
        </w:rPr>
        <w:t>do Umowy.</w:t>
      </w:r>
    </w:p>
    <w:p w14:paraId="31433E34" w14:textId="659DA3C9"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Miejsce dostawy: Zakład Termicznego Przekształcania Odpadów w Krakowie ul. Giedroycia 23</w:t>
      </w:r>
      <w:r w:rsidR="0037448F">
        <w:rPr>
          <w:rFonts w:asciiTheme="minorHAnsi" w:hAnsiTheme="minorHAnsi" w:cstheme="minorHAnsi"/>
          <w:sz w:val="20"/>
          <w:szCs w:val="20"/>
        </w:rPr>
        <w:t>.</w:t>
      </w:r>
    </w:p>
    <w:p w14:paraId="7BB61CF1"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Dostarczony towar musi być fabrycznie nowy, w I gatunku, kompletny, </w:t>
      </w:r>
      <w:r w:rsidRPr="00857C85">
        <w:rPr>
          <w:rFonts w:cs="Arial"/>
          <w:sz w:val="20"/>
          <w:szCs w:val="20"/>
        </w:rPr>
        <w:t>gotowy do uruchomienia i użytkowania bez dodatkowych zakupów, dopuszczony do obrotu i stosowania w krajach UE</w:t>
      </w:r>
      <w:r w:rsidRPr="00857C85">
        <w:rPr>
          <w:rFonts w:cs="Arial"/>
        </w:rPr>
        <w:t>,</w:t>
      </w:r>
      <w:r w:rsidRPr="00857C85">
        <w:rPr>
          <w:rFonts w:asciiTheme="minorHAnsi" w:hAnsiTheme="minorHAnsi" w:cstheme="minorHAnsi"/>
          <w:sz w:val="20"/>
          <w:szCs w:val="20"/>
        </w:rPr>
        <w:t xml:space="preserve"> bez wad fizycznych i prawnych, zgodny z wymaganiami Zmawiającego, określonymi w </w:t>
      </w:r>
      <w:r w:rsidRPr="00857C85">
        <w:rPr>
          <w:rFonts w:asciiTheme="minorHAnsi" w:hAnsiTheme="minorHAnsi" w:cstheme="minorHAnsi"/>
          <w:b/>
          <w:bCs/>
          <w:i/>
          <w:iCs/>
          <w:sz w:val="20"/>
          <w:szCs w:val="20"/>
        </w:rPr>
        <w:t>załączniku nr 1</w:t>
      </w:r>
      <w:r w:rsidRPr="00857C85">
        <w:rPr>
          <w:rFonts w:asciiTheme="minorHAnsi" w:hAnsiTheme="minorHAnsi" w:cstheme="minorHAnsi"/>
          <w:sz w:val="20"/>
          <w:szCs w:val="20"/>
        </w:rPr>
        <w:t xml:space="preserve"> do Umowy oraz ofertą stanowiącą </w:t>
      </w:r>
      <w:r w:rsidRPr="00857C85">
        <w:rPr>
          <w:rFonts w:asciiTheme="minorHAnsi" w:hAnsiTheme="minorHAnsi" w:cstheme="minorHAnsi"/>
          <w:b/>
          <w:bCs/>
          <w:i/>
          <w:iCs/>
          <w:sz w:val="20"/>
          <w:szCs w:val="20"/>
        </w:rPr>
        <w:t xml:space="preserve">załącznik nr 2 </w:t>
      </w:r>
      <w:r w:rsidRPr="00857C85">
        <w:rPr>
          <w:rFonts w:asciiTheme="minorHAnsi" w:hAnsiTheme="minorHAnsi" w:cstheme="minorHAnsi"/>
          <w:sz w:val="20"/>
          <w:szCs w:val="20"/>
        </w:rPr>
        <w:t>do Umowy.</w:t>
      </w:r>
    </w:p>
    <w:p w14:paraId="14813168" w14:textId="6A3A8A8D"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w:t>
      </w:r>
      <w:r w:rsidR="002D642D">
        <w:rPr>
          <w:rFonts w:asciiTheme="minorHAnsi" w:hAnsiTheme="minorHAnsi" w:cstheme="minorHAnsi"/>
          <w:sz w:val="20"/>
          <w:szCs w:val="20"/>
        </w:rPr>
        <w:t>,</w:t>
      </w:r>
      <w:r w:rsidRPr="00857C85">
        <w:rPr>
          <w:rFonts w:asciiTheme="minorHAnsi" w:hAnsiTheme="minorHAnsi" w:cstheme="minorHAnsi"/>
          <w:sz w:val="20"/>
          <w:szCs w:val="20"/>
        </w:rPr>
        <w:t xml:space="preserve">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3B510CF7" w14:textId="77777777" w:rsidR="007E2378" w:rsidRPr="00857C85" w:rsidRDefault="007E2378" w:rsidP="007E2378">
      <w:pPr>
        <w:numPr>
          <w:ilvl w:val="0"/>
          <w:numId w:val="4"/>
        </w:numPr>
        <w:tabs>
          <w:tab w:val="num" w:pos="284"/>
        </w:tabs>
        <w:spacing w:after="0"/>
        <w:ind w:left="284" w:hanging="284"/>
        <w:jc w:val="both"/>
        <w:rPr>
          <w:sz w:val="20"/>
          <w:szCs w:val="20"/>
        </w:rPr>
      </w:pPr>
      <w:r w:rsidRPr="00857C85">
        <w:rPr>
          <w:sz w:val="20"/>
          <w:szCs w:val="20"/>
        </w:rPr>
        <w:t>Wykonawca oświadcza, że:</w:t>
      </w:r>
    </w:p>
    <w:p w14:paraId="2F6B43B0" w14:textId="77777777" w:rsidR="007E2378" w:rsidRPr="00857C85" w:rsidRDefault="007E2378" w:rsidP="007E2378">
      <w:pPr>
        <w:pStyle w:val="Akapitzlist"/>
        <w:numPr>
          <w:ilvl w:val="0"/>
          <w:numId w:val="43"/>
        </w:numPr>
        <w:spacing w:after="0"/>
        <w:jc w:val="both"/>
        <w:rPr>
          <w:sz w:val="20"/>
          <w:szCs w:val="20"/>
        </w:rPr>
      </w:pPr>
      <w:r w:rsidRPr="00857C85">
        <w:rPr>
          <w:sz w:val="20"/>
          <w:szCs w:val="20"/>
        </w:rPr>
        <w:t>jest rzeczywistym właścicielem</w:t>
      </w:r>
      <w:r w:rsidRPr="00857C85">
        <w:rPr>
          <w:rStyle w:val="Odwoanieprzypisudolnego"/>
          <w:sz w:val="20"/>
          <w:szCs w:val="20"/>
        </w:rPr>
        <w:footnoteRef/>
      </w:r>
      <w:r w:rsidRPr="00857C85">
        <w:rPr>
          <w:sz w:val="20"/>
          <w:szCs w:val="20"/>
        </w:rPr>
        <w:t xml:space="preserve"> wypłacanych przez Zamawiającego na jego rzecz należności;</w:t>
      </w:r>
    </w:p>
    <w:p w14:paraId="41107641" w14:textId="77777777" w:rsidR="007E2378" w:rsidRPr="00857C85" w:rsidRDefault="007E2378" w:rsidP="007E2378">
      <w:pPr>
        <w:pStyle w:val="Akapitzlist"/>
        <w:numPr>
          <w:ilvl w:val="0"/>
          <w:numId w:val="43"/>
        </w:numPr>
        <w:spacing w:after="0"/>
        <w:jc w:val="both"/>
        <w:rPr>
          <w:i/>
          <w:iCs/>
          <w:sz w:val="20"/>
          <w:szCs w:val="20"/>
        </w:rPr>
      </w:pPr>
      <w:r w:rsidRPr="00857C85">
        <w:rPr>
          <w:i/>
          <w:iCs/>
          <w:sz w:val="20"/>
          <w:szCs w:val="20"/>
          <w:u w:val="single"/>
        </w:rPr>
        <w:t xml:space="preserve">(jeśli Wykonawca jest wpisany do CRBR) </w:t>
      </w:r>
      <w:r w:rsidRPr="00857C85">
        <w:rPr>
          <w:sz w:val="20"/>
          <w:szCs w:val="20"/>
        </w:rPr>
        <w:t>dane beneficjentów rzeczywistych</w:t>
      </w:r>
      <w:r w:rsidRPr="00857C85">
        <w:rPr>
          <w:rStyle w:val="Odwoanieprzypisudolnego"/>
          <w:sz w:val="20"/>
          <w:szCs w:val="20"/>
        </w:rPr>
        <w:footnoteRef/>
      </w:r>
      <w:r w:rsidRPr="00857C85">
        <w:rPr>
          <w:sz w:val="20"/>
          <w:szCs w:val="20"/>
        </w:rPr>
        <w:t xml:space="preserve"> Wykonawcy wskazane w Centralnym Rejestrze Beneficjentów Rzeczywistych są zgodne z prawdą albo </w:t>
      </w:r>
    </w:p>
    <w:p w14:paraId="2F9561BF" w14:textId="77777777" w:rsidR="007E2378" w:rsidRPr="00857C85" w:rsidRDefault="007E2378" w:rsidP="007E2378">
      <w:pPr>
        <w:spacing w:after="0"/>
        <w:ind w:left="709" w:hanging="425"/>
        <w:jc w:val="both"/>
        <w:rPr>
          <w:sz w:val="20"/>
          <w:szCs w:val="20"/>
        </w:rPr>
      </w:pPr>
      <w:r w:rsidRPr="00857C85">
        <w:rPr>
          <w:i/>
          <w:iCs/>
          <w:sz w:val="20"/>
          <w:szCs w:val="20"/>
        </w:rPr>
        <w:t xml:space="preserve"> 2a)    </w:t>
      </w:r>
      <w:r w:rsidRPr="00857C85">
        <w:rPr>
          <w:i/>
          <w:iCs/>
          <w:sz w:val="20"/>
          <w:szCs w:val="20"/>
          <w:u w:val="single"/>
        </w:rPr>
        <w:t>(jeśli Wykonawca nie jest wpisany do CRBR)</w:t>
      </w:r>
      <w:r w:rsidRPr="00857C85">
        <w:rPr>
          <w:sz w:val="20"/>
          <w:szCs w:val="20"/>
        </w:rPr>
        <w:t xml:space="preserve"> beneficjentami rzeczywistymi Wykonawcy w rozumieniu art. 2 ust. 2 pkt 1 ustawy z dnia 1 marca 2018 roku o przeciwdziałaniu praniu pieniędzy oraz finansowaniu terroryzmu są:</w:t>
      </w:r>
    </w:p>
    <w:p w14:paraId="10D3B6D4" w14:textId="77777777" w:rsidR="007E2378" w:rsidRPr="00857C85" w:rsidRDefault="007E2378" w:rsidP="007E2378">
      <w:pPr>
        <w:pStyle w:val="Akapitzlist"/>
        <w:numPr>
          <w:ilvl w:val="0"/>
          <w:numId w:val="44"/>
        </w:numPr>
        <w:spacing w:after="0"/>
        <w:ind w:left="1276"/>
        <w:jc w:val="both"/>
        <w:rPr>
          <w:sz w:val="20"/>
          <w:szCs w:val="20"/>
        </w:rPr>
      </w:pPr>
      <w:r w:rsidRPr="00857C85">
        <w:rPr>
          <w:sz w:val="20"/>
          <w:szCs w:val="20"/>
        </w:rPr>
        <w:lastRenderedPageBreak/>
        <w:t>……………………………………………………………………………………………………………………………………</w:t>
      </w:r>
    </w:p>
    <w:p w14:paraId="25199FB6" w14:textId="77777777" w:rsidR="007E2378" w:rsidRPr="00857C85" w:rsidRDefault="007E2378" w:rsidP="007E2378">
      <w:pPr>
        <w:pStyle w:val="Akapitzlist"/>
        <w:numPr>
          <w:ilvl w:val="0"/>
          <w:numId w:val="43"/>
        </w:numPr>
        <w:spacing w:after="0"/>
        <w:jc w:val="both"/>
        <w:rPr>
          <w:sz w:val="20"/>
          <w:szCs w:val="20"/>
        </w:rPr>
      </w:pPr>
      <w:r w:rsidRPr="00857C85">
        <w:rPr>
          <w:sz w:val="20"/>
          <w:szCs w:val="20"/>
        </w:rPr>
        <w:t>jest zobowiązany do poinformowania Zamawiającego o każdej zmianie w zakresie złożonych oświadczeń w ramach pkt. 1 i 2;</w:t>
      </w:r>
    </w:p>
    <w:p w14:paraId="6310C189" w14:textId="77777777" w:rsidR="007E2378" w:rsidRPr="00857C85" w:rsidRDefault="007E2378" w:rsidP="007E2378">
      <w:pPr>
        <w:pStyle w:val="Akapitzlist"/>
        <w:numPr>
          <w:ilvl w:val="0"/>
          <w:numId w:val="43"/>
        </w:numPr>
        <w:spacing w:after="0"/>
        <w:jc w:val="both"/>
        <w:rPr>
          <w:sz w:val="20"/>
          <w:szCs w:val="20"/>
        </w:rPr>
      </w:pPr>
      <w:r w:rsidRPr="00857C85">
        <w:rPr>
          <w:sz w:val="20"/>
          <w:szCs w:val="20"/>
        </w:rPr>
        <w:t>brak uzyskania przez Zamawiającego informacji w zakresie zmiany oświadczeń złożonych w ramach pkt.  1 i 2 lub 2a jest równoznaczny z ich aktualnością.</w:t>
      </w:r>
    </w:p>
    <w:p w14:paraId="2426587D" w14:textId="3BC51BA6" w:rsidR="002D642D"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4C42501" w14:textId="77777777" w:rsidR="007E2378" w:rsidRPr="002D642D" w:rsidRDefault="007E2378" w:rsidP="00A97EF9">
      <w:pPr>
        <w:numPr>
          <w:ilvl w:val="0"/>
          <w:numId w:val="4"/>
        </w:numPr>
        <w:tabs>
          <w:tab w:val="num" w:pos="284"/>
        </w:tabs>
        <w:spacing w:after="0"/>
        <w:ind w:left="284" w:hanging="284"/>
        <w:jc w:val="both"/>
        <w:rPr>
          <w:rFonts w:asciiTheme="minorHAnsi" w:hAnsiTheme="minorHAnsi" w:cstheme="minorHAnsi"/>
          <w:sz w:val="20"/>
          <w:szCs w:val="20"/>
        </w:rPr>
      </w:pPr>
      <w:bookmarkStart w:id="45" w:name="_Hlk62634916"/>
      <w:r w:rsidRPr="002D642D">
        <w:rPr>
          <w:rFonts w:cstheme="minorHAnsi"/>
          <w:sz w:val="20"/>
          <w:szCs w:val="20"/>
        </w:rPr>
        <w:t>W przypadku</w:t>
      </w:r>
      <w:bookmarkEnd w:id="45"/>
      <w:r w:rsidRPr="002D642D">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3 Umowy.</w:t>
      </w:r>
    </w:p>
    <w:p w14:paraId="43CC57F4"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156F526"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posiadania aktualnej koncesji. Wykonawca ma obowiązek umożliwić Zamawiającemu przeprowadzenie takiej kontroli, w szczególności ma przedstawić wszelkie niezbędne dokumenty w terminie 3 dni od żądania Zamawiającego. </w:t>
      </w:r>
    </w:p>
    <w:p w14:paraId="50076D8C"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u w:val="single"/>
        </w:rPr>
        <w:t>Postanowienia niniejszej Umowy w zakresie obowiązków Wykonawcy dotyczą również Podwykonawców</w:t>
      </w:r>
      <w:r w:rsidRPr="00857C85">
        <w:rPr>
          <w:rFonts w:asciiTheme="minorHAnsi" w:hAnsiTheme="minorHAnsi" w:cstheme="minorHAnsi"/>
          <w:sz w:val="20"/>
          <w:szCs w:val="20"/>
        </w:rPr>
        <w:t xml:space="preserve">, w zakresie, w jakim Wykonawca powierzył im do realizacji część zamówienia, </w:t>
      </w:r>
      <w:r w:rsidRPr="00857C85">
        <w:rPr>
          <w:iCs/>
          <w:sz w:val="20"/>
          <w:szCs w:val="20"/>
          <w:lang w:eastAsia="pl-PL"/>
        </w:rPr>
        <w:t>a odpowiedzialność za ewentualne niedotrzymanie tych obowiązków obarcza Wykonawcę.</w:t>
      </w:r>
    </w:p>
    <w:p w14:paraId="48027D49" w14:textId="77777777" w:rsidR="007E2378" w:rsidRPr="00857C85" w:rsidRDefault="007E2378" w:rsidP="007E2378">
      <w:pPr>
        <w:spacing w:after="0"/>
        <w:ind w:left="284"/>
        <w:jc w:val="both"/>
        <w:rPr>
          <w:rFonts w:asciiTheme="minorHAnsi" w:hAnsiTheme="minorHAnsi" w:cstheme="minorHAnsi"/>
          <w:sz w:val="20"/>
          <w:szCs w:val="20"/>
        </w:rPr>
      </w:pPr>
    </w:p>
    <w:p w14:paraId="228D22CD"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2</w:t>
      </w:r>
    </w:p>
    <w:p w14:paraId="1B7CDEAD"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Termin realizacji Umowy</w:t>
      </w:r>
    </w:p>
    <w:p w14:paraId="20776246" w14:textId="50875FC7" w:rsidR="007E2378" w:rsidRPr="00857C85" w:rsidRDefault="007E2378" w:rsidP="007E2378">
      <w:pPr>
        <w:tabs>
          <w:tab w:val="left" w:pos="426"/>
          <w:tab w:val="center" w:pos="4536"/>
          <w:tab w:val="right" w:pos="9072"/>
        </w:tabs>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Przedmiot Umowy zostanie zrealizowany w terminie ustalonym z Zamawiającym </w:t>
      </w:r>
      <w:r w:rsidRPr="00857C85">
        <w:rPr>
          <w:rFonts w:asciiTheme="minorHAnsi" w:hAnsiTheme="minorHAnsi" w:cstheme="minorHAnsi"/>
          <w:b/>
          <w:bCs/>
          <w:sz w:val="20"/>
          <w:szCs w:val="20"/>
        </w:rPr>
        <w:t>od 1.01.202</w:t>
      </w:r>
      <w:r>
        <w:rPr>
          <w:rFonts w:asciiTheme="minorHAnsi" w:hAnsiTheme="minorHAnsi" w:cstheme="minorHAnsi"/>
          <w:b/>
          <w:bCs/>
          <w:sz w:val="20"/>
          <w:szCs w:val="20"/>
        </w:rPr>
        <w:t>4</w:t>
      </w:r>
      <w:r w:rsidRPr="00857C85">
        <w:rPr>
          <w:rFonts w:asciiTheme="minorHAnsi" w:hAnsiTheme="minorHAnsi" w:cstheme="minorHAnsi"/>
          <w:b/>
          <w:bCs/>
          <w:sz w:val="20"/>
          <w:szCs w:val="20"/>
        </w:rPr>
        <w:t xml:space="preserve"> r. do 31.12.202</w:t>
      </w:r>
      <w:r>
        <w:rPr>
          <w:rFonts w:asciiTheme="minorHAnsi" w:hAnsiTheme="minorHAnsi" w:cstheme="minorHAnsi"/>
          <w:b/>
          <w:bCs/>
          <w:sz w:val="20"/>
          <w:szCs w:val="20"/>
        </w:rPr>
        <w:t>4</w:t>
      </w:r>
      <w:r w:rsidRPr="00857C85">
        <w:rPr>
          <w:rFonts w:asciiTheme="minorHAnsi" w:hAnsiTheme="minorHAnsi" w:cstheme="minorHAnsi"/>
          <w:b/>
          <w:bCs/>
          <w:sz w:val="20"/>
          <w:szCs w:val="20"/>
        </w:rPr>
        <w:t xml:space="preserve"> r.</w:t>
      </w:r>
    </w:p>
    <w:p w14:paraId="1F01DF97" w14:textId="77777777" w:rsidR="007E2378" w:rsidRPr="00857C85" w:rsidRDefault="007E2378" w:rsidP="007E2378">
      <w:pPr>
        <w:spacing w:after="0"/>
        <w:jc w:val="center"/>
        <w:rPr>
          <w:rFonts w:asciiTheme="minorHAnsi" w:hAnsiTheme="minorHAnsi" w:cstheme="minorHAnsi"/>
          <w:b/>
          <w:sz w:val="20"/>
          <w:szCs w:val="20"/>
        </w:rPr>
      </w:pPr>
    </w:p>
    <w:p w14:paraId="25EB5443"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3</w:t>
      </w:r>
    </w:p>
    <w:p w14:paraId="500C4EDA"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Odbiór</w:t>
      </w:r>
    </w:p>
    <w:p w14:paraId="0339EA19" w14:textId="1D8115EC" w:rsidR="007E2378" w:rsidRPr="00857C85" w:rsidRDefault="007E2378" w:rsidP="007E2378">
      <w:pPr>
        <w:numPr>
          <w:ilvl w:val="0"/>
          <w:numId w:val="75"/>
        </w:numPr>
        <w:spacing w:after="0"/>
        <w:ind w:left="426" w:hanging="426"/>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Z czynności odbioru sporządza się protokół odbioru.</w:t>
      </w:r>
      <w:r w:rsidRPr="00857C85">
        <w:rPr>
          <w:rFonts w:asciiTheme="minorHAnsi" w:eastAsia="Times New Roman" w:hAnsiTheme="minorHAnsi" w:cstheme="minorHAnsi"/>
          <w:sz w:val="20"/>
          <w:szCs w:val="20"/>
          <w:lang w:eastAsia="pl-PL"/>
        </w:rPr>
        <w:t xml:space="preserve"> </w:t>
      </w:r>
      <w:r w:rsidRPr="00857C85">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5FD67FF2" w14:textId="77777777" w:rsidR="007E2378" w:rsidRPr="00857C85" w:rsidRDefault="007E2378" w:rsidP="007E2378">
      <w:pPr>
        <w:numPr>
          <w:ilvl w:val="0"/>
          <w:numId w:val="76"/>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dokumentację techniczną;</w:t>
      </w:r>
    </w:p>
    <w:p w14:paraId="42F74FF7" w14:textId="77777777" w:rsidR="007E2378" w:rsidRPr="00857C85" w:rsidRDefault="007E2378" w:rsidP="007E2378">
      <w:pPr>
        <w:numPr>
          <w:ilvl w:val="0"/>
          <w:numId w:val="76"/>
        </w:numPr>
        <w:spacing w:after="0"/>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komplet dokumentów potwierdzających spełnianie przez sprzęt wymaganych norm i atestów.</w:t>
      </w:r>
    </w:p>
    <w:p w14:paraId="24C39A89" w14:textId="77777777" w:rsidR="007E2378" w:rsidRPr="00857C85" w:rsidRDefault="007E2378" w:rsidP="007E2378">
      <w:pPr>
        <w:numPr>
          <w:ilvl w:val="0"/>
          <w:numId w:val="75"/>
        </w:numPr>
        <w:spacing w:after="0"/>
        <w:ind w:left="426" w:hanging="426"/>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7F0C5182" w14:textId="77777777" w:rsidR="007E2378" w:rsidRPr="00857C85" w:rsidRDefault="007E2378" w:rsidP="007E237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odstąpić od Umowy,</w:t>
      </w:r>
    </w:p>
    <w:p w14:paraId="169FDCF8" w14:textId="77777777" w:rsidR="007E2378" w:rsidRPr="00857C85" w:rsidRDefault="007E2378" w:rsidP="007E237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obniżyć wynagrodzenie Wykonawcy w odpowiednim stosunku,</w:t>
      </w:r>
    </w:p>
    <w:p w14:paraId="0DECC993" w14:textId="77777777" w:rsidR="007E2378" w:rsidRPr="00857C85" w:rsidRDefault="007E2378" w:rsidP="007E237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powierzyć usunięcie wad innemu podmiotowi na koszt Wykonawcy.</w:t>
      </w:r>
    </w:p>
    <w:p w14:paraId="4FFDB7B6" w14:textId="77777777" w:rsidR="007E2378" w:rsidRPr="00857C85" w:rsidRDefault="007E2378" w:rsidP="007E2378">
      <w:pPr>
        <w:numPr>
          <w:ilvl w:val="0"/>
          <w:numId w:val="75"/>
        </w:numPr>
        <w:spacing w:after="0"/>
        <w:ind w:left="426" w:hanging="426"/>
        <w:jc w:val="both"/>
        <w:rPr>
          <w:rFonts w:asciiTheme="minorHAnsi" w:eastAsia="Times New Roman" w:hAnsiTheme="minorHAnsi" w:cstheme="minorHAnsi"/>
          <w:sz w:val="20"/>
          <w:szCs w:val="20"/>
          <w:lang w:eastAsia="pl-PL"/>
        </w:rPr>
      </w:pPr>
      <w:r w:rsidRPr="00857C85">
        <w:rPr>
          <w:sz w:val="20"/>
          <w:szCs w:val="20"/>
        </w:rPr>
        <w:t>Wykonawca sprawdzi zgodność znajdujących się na towarze oznaczeń z danymi zawartymi w dokumencie gwarancyjnym oraz stan plomb i innych umieszczonych na sprzęcie zabezpieczeń.</w:t>
      </w:r>
    </w:p>
    <w:p w14:paraId="537D9A81" w14:textId="77777777" w:rsidR="007E2378" w:rsidRPr="00857C85" w:rsidRDefault="007E2378" w:rsidP="007E2378">
      <w:pPr>
        <w:spacing w:after="0"/>
        <w:jc w:val="center"/>
        <w:rPr>
          <w:rFonts w:asciiTheme="minorHAnsi" w:hAnsiTheme="minorHAnsi" w:cstheme="minorHAnsi"/>
          <w:b/>
          <w:sz w:val="20"/>
          <w:szCs w:val="20"/>
        </w:rPr>
      </w:pPr>
    </w:p>
    <w:p w14:paraId="149D3B74"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4</w:t>
      </w:r>
    </w:p>
    <w:p w14:paraId="6EFE9CE4"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lastRenderedPageBreak/>
        <w:t>Gwarancja i rękojmia</w:t>
      </w:r>
    </w:p>
    <w:p w14:paraId="38D5C92B"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1.</w:t>
      </w:r>
      <w:r w:rsidRPr="00857C85">
        <w:rPr>
          <w:rFonts w:asciiTheme="minorHAnsi" w:hAnsiTheme="minorHAnsi" w:cstheme="minorHAnsi"/>
          <w:sz w:val="20"/>
          <w:szCs w:val="20"/>
        </w:rPr>
        <w:tab/>
        <w:t>Zamawiający zgłasza reklamacje dotyczące braków ilościowych towar</w:t>
      </w:r>
      <w:r>
        <w:rPr>
          <w:rFonts w:asciiTheme="minorHAnsi" w:hAnsiTheme="minorHAnsi" w:cstheme="minorHAnsi"/>
          <w:sz w:val="20"/>
          <w:szCs w:val="20"/>
        </w:rPr>
        <w:t>u</w:t>
      </w:r>
      <w:r w:rsidRPr="00857C85">
        <w:rPr>
          <w:rFonts w:asciiTheme="minorHAnsi" w:hAnsiTheme="minorHAnsi" w:cstheme="minorHAnsi"/>
          <w:sz w:val="20"/>
          <w:szCs w:val="20"/>
        </w:rPr>
        <w:t>, braku towar</w:t>
      </w:r>
      <w:r>
        <w:rPr>
          <w:rFonts w:asciiTheme="minorHAnsi" w:hAnsiTheme="minorHAnsi" w:cstheme="minorHAnsi"/>
          <w:sz w:val="20"/>
          <w:szCs w:val="20"/>
        </w:rPr>
        <w:t>u</w:t>
      </w:r>
      <w:r w:rsidRPr="00857C85">
        <w:rPr>
          <w:rFonts w:asciiTheme="minorHAnsi" w:hAnsiTheme="minorHAnsi" w:cstheme="minorHAnsi"/>
          <w:sz w:val="20"/>
          <w:szCs w:val="20"/>
        </w:rPr>
        <w:t xml:space="preserve">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C9357A6"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2.</w:t>
      </w:r>
      <w:r w:rsidRPr="00857C85">
        <w:rPr>
          <w:rFonts w:asciiTheme="minorHAnsi" w:hAnsiTheme="minorHAnsi" w:cstheme="minorHAnsi"/>
          <w:sz w:val="20"/>
          <w:szCs w:val="20"/>
        </w:rPr>
        <w:tab/>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w:t>
      </w:r>
      <w:r>
        <w:rPr>
          <w:rFonts w:asciiTheme="minorHAnsi" w:hAnsiTheme="minorHAnsi" w:cstheme="minorHAnsi"/>
          <w:sz w:val="20"/>
          <w:szCs w:val="20"/>
        </w:rPr>
        <w:t>1</w:t>
      </w:r>
      <w:r w:rsidRPr="00857C85">
        <w:rPr>
          <w:rFonts w:asciiTheme="minorHAnsi" w:hAnsiTheme="minorHAnsi" w:cstheme="minorHAnsi"/>
          <w:sz w:val="20"/>
          <w:szCs w:val="20"/>
        </w:rPr>
        <w:t xml:space="preserve">,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3B968420"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3.</w:t>
      </w:r>
      <w:r w:rsidRPr="00857C85">
        <w:rPr>
          <w:rFonts w:asciiTheme="minorHAnsi" w:hAnsiTheme="minorHAnsi" w:cstheme="minorHAnsi"/>
          <w:sz w:val="20"/>
          <w:szCs w:val="20"/>
        </w:rPr>
        <w:tab/>
        <w:t>Zgłoszenie reklamacyjne przesyłane jest Wykonawcy elektronicznie, na wskazany w umowie adres email i zawiera wskazanie przedmiotu dostawy oraz opis wad i okoliczności ich ujawnienia. Zamawiającemu przysługuje prawo żądania dostawy brakującego towaru lub wymiany towaru we wskazanym, realnym terminie.</w:t>
      </w:r>
    </w:p>
    <w:p w14:paraId="18578D2E"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4.</w:t>
      </w:r>
      <w:r w:rsidRPr="00857C85">
        <w:rPr>
          <w:rFonts w:asciiTheme="minorHAnsi" w:hAnsiTheme="minorHAnsi" w:cstheme="minorHAnsi"/>
          <w:sz w:val="20"/>
          <w:szCs w:val="20"/>
        </w:rPr>
        <w:tab/>
        <w:t>W przypadku niedotrzymania terminu wskazanego przez Zamawiającego jest on uprawniony do zamówienia towaru w innym źródle, na koszt Wykonawcy.</w:t>
      </w:r>
    </w:p>
    <w:p w14:paraId="71CFD11C"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5.</w:t>
      </w:r>
      <w:r w:rsidRPr="00857C85">
        <w:rPr>
          <w:rFonts w:asciiTheme="minorHAnsi" w:hAnsiTheme="minorHAnsi" w:cstheme="minorHAnsi"/>
          <w:sz w:val="20"/>
          <w:szCs w:val="20"/>
        </w:rPr>
        <w:tab/>
        <w:t>Wykonawca ponosi odpowiedzialność za braki i wady powstałe w towarach do chwili ich przejęcia przez Zamawiającego.</w:t>
      </w:r>
    </w:p>
    <w:p w14:paraId="4C96103D"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6.</w:t>
      </w:r>
      <w:r w:rsidRPr="00857C85">
        <w:rPr>
          <w:rFonts w:asciiTheme="minorHAnsi" w:hAnsiTheme="minorHAnsi" w:cstheme="minorHAnsi"/>
          <w:sz w:val="20"/>
          <w:szCs w:val="20"/>
        </w:rPr>
        <w:tab/>
        <w:t xml:space="preserve">Wykonawca udziela Zamawiającemu 12-miesięcznej gwarancji na dostarczane towary. W przypadku, gdy gwarancja producenta jest dłuższa, Wykonawca udzieli Zamawiającemu gwarancji takiej jak gwarancja producenta. </w:t>
      </w:r>
    </w:p>
    <w:p w14:paraId="33F9D1BF"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7.</w:t>
      </w:r>
      <w:r w:rsidRPr="00857C85">
        <w:rPr>
          <w:rFonts w:asciiTheme="minorHAnsi" w:hAnsiTheme="minorHAnsi" w:cstheme="minorHAnsi"/>
          <w:sz w:val="20"/>
          <w:szCs w:val="20"/>
        </w:rPr>
        <w:tab/>
        <w:t xml:space="preserve">Gwarancja obejmuje wszelkie wady produkcyjne i materiałowe. </w:t>
      </w:r>
    </w:p>
    <w:p w14:paraId="11F06135"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8.</w:t>
      </w:r>
      <w:r w:rsidRPr="00857C85">
        <w:rPr>
          <w:rFonts w:asciiTheme="minorHAnsi" w:hAnsiTheme="minorHAnsi" w:cstheme="minorHAnsi"/>
          <w:sz w:val="20"/>
          <w:szCs w:val="20"/>
        </w:rPr>
        <w:tab/>
        <w:t xml:space="preserve">W przypadku wystąpienia w okresie gwarancji towaru wad uniemożliwiających jego dalsze wykorzystywanie, Zamawiający zastrzega sobie prawo do wymiany towaru na wolny od wad. </w:t>
      </w:r>
    </w:p>
    <w:p w14:paraId="4DCDF968"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9.</w:t>
      </w:r>
      <w:r w:rsidRPr="00857C85">
        <w:rPr>
          <w:rFonts w:asciiTheme="minorHAnsi" w:hAnsiTheme="minorHAnsi" w:cstheme="minorHAnsi"/>
          <w:sz w:val="20"/>
          <w:szCs w:val="20"/>
        </w:rPr>
        <w:tab/>
        <w:t>Wykonawca udziela rękojmi za wady na okres wynikający z przepisów ogólnych.</w:t>
      </w:r>
    </w:p>
    <w:p w14:paraId="71E5EBBC" w14:textId="77777777" w:rsidR="007E2378" w:rsidRPr="00857C85" w:rsidRDefault="007E2378" w:rsidP="007E2378">
      <w:pPr>
        <w:spacing w:after="0"/>
        <w:jc w:val="both"/>
        <w:rPr>
          <w:rFonts w:asciiTheme="minorHAnsi" w:hAnsiTheme="minorHAnsi" w:cstheme="minorHAnsi"/>
          <w:b/>
          <w:sz w:val="20"/>
          <w:szCs w:val="20"/>
        </w:rPr>
      </w:pPr>
    </w:p>
    <w:p w14:paraId="1C918D26"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5</w:t>
      </w:r>
    </w:p>
    <w:p w14:paraId="16E0BC68"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Wykonawcy występujący wspólnie</w:t>
      </w:r>
    </w:p>
    <w:p w14:paraId="46A88DD7" w14:textId="77777777" w:rsidR="007E2378" w:rsidRPr="00857C85" w:rsidRDefault="007E2378" w:rsidP="007E2378">
      <w:pPr>
        <w:numPr>
          <w:ilvl w:val="0"/>
          <w:numId w:val="78"/>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Wykonawcy występujący wspólnie ponoszą solidarną odpowiedzialność za realizację Umowy.</w:t>
      </w:r>
    </w:p>
    <w:p w14:paraId="4B564374" w14:textId="77777777" w:rsidR="007E2378" w:rsidRPr="00857C85" w:rsidRDefault="007E2378" w:rsidP="007E2378">
      <w:pPr>
        <w:numPr>
          <w:ilvl w:val="0"/>
          <w:numId w:val="78"/>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47668485" w14:textId="77777777" w:rsidR="007E2378" w:rsidRPr="00857C85" w:rsidRDefault="007E2378" w:rsidP="007E2378">
      <w:pPr>
        <w:numPr>
          <w:ilvl w:val="0"/>
          <w:numId w:val="78"/>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57C85">
        <w:rPr>
          <w:rFonts w:asciiTheme="minorHAnsi" w:hAnsiTheme="minorHAnsi" w:cstheme="minorHAnsi"/>
          <w:sz w:val="20"/>
          <w:szCs w:val="20"/>
        </w:rPr>
        <w:br/>
        <w:t xml:space="preserve">i wszystkich Wykonawców wspólnie realizujących Umowę. </w:t>
      </w:r>
    </w:p>
    <w:p w14:paraId="42F6B1D1" w14:textId="77777777" w:rsidR="007E2378" w:rsidRPr="00857C85" w:rsidRDefault="007E2378" w:rsidP="007E2378">
      <w:pPr>
        <w:spacing w:after="0"/>
        <w:jc w:val="center"/>
        <w:rPr>
          <w:rFonts w:asciiTheme="minorHAnsi" w:hAnsiTheme="minorHAnsi" w:cstheme="minorHAnsi"/>
          <w:b/>
          <w:sz w:val="20"/>
          <w:szCs w:val="20"/>
        </w:rPr>
      </w:pPr>
    </w:p>
    <w:p w14:paraId="0D106E0E"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6</w:t>
      </w:r>
    </w:p>
    <w:p w14:paraId="4A5ABB5E"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Wynagrodzenie</w:t>
      </w:r>
    </w:p>
    <w:p w14:paraId="15D2EC67" w14:textId="77777777" w:rsidR="007E2378" w:rsidRPr="00857C85" w:rsidRDefault="007E2378" w:rsidP="007E2378">
      <w:pPr>
        <w:numPr>
          <w:ilvl w:val="0"/>
          <w:numId w:val="79"/>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 xml:space="preserve">Łączna cena za wszystkie dostarczane towary z niniejszej umowy wynosi: </w:t>
      </w:r>
      <w:r w:rsidRPr="00857C85">
        <w:rPr>
          <w:rFonts w:cs="Calibri"/>
          <w:b/>
          <w:bCs/>
          <w:sz w:val="20"/>
          <w:szCs w:val="20"/>
        </w:rPr>
        <w:t>………………….brutto</w:t>
      </w:r>
      <w:r w:rsidRPr="00857C85">
        <w:rPr>
          <w:rFonts w:cs="Calibri"/>
          <w:sz w:val="20"/>
          <w:szCs w:val="20"/>
        </w:rPr>
        <w:t xml:space="preserve"> (wartość umowy), …………… netto i ………… VAT, tj. ……………….. zł.</w:t>
      </w:r>
    </w:p>
    <w:p w14:paraId="57C3EA6E" w14:textId="7C32B26E" w:rsidR="007E2378" w:rsidRPr="00857C85" w:rsidRDefault="007E2378" w:rsidP="007E2378">
      <w:pPr>
        <w:numPr>
          <w:ilvl w:val="0"/>
          <w:numId w:val="79"/>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Dopuszcza się rozliczanie na podstawie faktur częściowych, wystawionych na podstawie potwierdzonego protokołu dostawy. W tym wypadku rozliczenie nastąpi według faktycznej ilości dostarczonych towarów, po cenach jednostkowych określonych w ofercie Wykonawcy.</w:t>
      </w:r>
    </w:p>
    <w:p w14:paraId="120574F3" w14:textId="77777777" w:rsidR="007E2378" w:rsidRPr="00857C85" w:rsidRDefault="007E2378" w:rsidP="007E2378">
      <w:pPr>
        <w:numPr>
          <w:ilvl w:val="0"/>
          <w:numId w:val="79"/>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Ceny jednostkowe określają załączniki do umowy i są one niezmienne w okresie realizacji umowy.</w:t>
      </w:r>
    </w:p>
    <w:p w14:paraId="766452D5" w14:textId="77777777" w:rsidR="007E2378" w:rsidRPr="00857C85" w:rsidRDefault="007E2378" w:rsidP="007E237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1CABD4E" w14:textId="77777777" w:rsidR="007E2378" w:rsidRPr="00857C85" w:rsidRDefault="007E2378" w:rsidP="007E237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9CCF9A1" w14:textId="77777777" w:rsidR="007E2378" w:rsidRPr="00857C85" w:rsidRDefault="007E2378" w:rsidP="007E237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130F5F2F"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lastRenderedPageBreak/>
        <w:t>§ 7</w:t>
      </w:r>
    </w:p>
    <w:p w14:paraId="4FC3400D"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xml:space="preserve">Kary umowne </w:t>
      </w:r>
    </w:p>
    <w:p w14:paraId="107D127C" w14:textId="77777777" w:rsidR="007E2378" w:rsidRPr="00857C85" w:rsidRDefault="007E2378" w:rsidP="007E2378">
      <w:pPr>
        <w:widowControl w:val="0"/>
        <w:numPr>
          <w:ilvl w:val="0"/>
          <w:numId w:val="6"/>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93AD7C5" w14:textId="77777777" w:rsidR="007E2378" w:rsidRPr="00857C85" w:rsidRDefault="007E2378" w:rsidP="007E2378">
      <w:pPr>
        <w:widowControl w:val="0"/>
        <w:numPr>
          <w:ilvl w:val="0"/>
          <w:numId w:val="80"/>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zgodnie z zakresem i terminami wynikającymi z Umowy – </w:t>
      </w:r>
      <w:r w:rsidRPr="00857C85">
        <w:rPr>
          <w:rFonts w:asciiTheme="minorHAnsi" w:hAnsiTheme="minorHAnsi" w:cstheme="minorHAnsi"/>
          <w:sz w:val="20"/>
          <w:szCs w:val="20"/>
        </w:rPr>
        <w:br/>
        <w:t>w wysokości 0,5% wartości brutto części opóźnionej dostawy</w:t>
      </w:r>
      <w:r w:rsidRPr="00857C85">
        <w:rPr>
          <w:rFonts w:ascii="Garamond" w:hAnsi="Garamond" w:cs="Tahoma"/>
          <w:sz w:val="20"/>
          <w:szCs w:val="20"/>
        </w:rPr>
        <w:t xml:space="preserve"> </w:t>
      </w:r>
      <w:r w:rsidRPr="00857C85">
        <w:rPr>
          <w:rFonts w:asciiTheme="minorHAnsi" w:hAnsiTheme="minorHAnsi" w:cstheme="minorHAnsi"/>
          <w:sz w:val="20"/>
          <w:szCs w:val="20"/>
        </w:rPr>
        <w:t>za każdy dzień zwłoki;</w:t>
      </w:r>
    </w:p>
    <w:p w14:paraId="5174674C" w14:textId="77777777" w:rsidR="007E2378" w:rsidRPr="00857C85" w:rsidRDefault="007E2378" w:rsidP="007E2378">
      <w:pPr>
        <w:widowControl w:val="0"/>
        <w:numPr>
          <w:ilvl w:val="0"/>
          <w:numId w:val="80"/>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objęt</w:t>
      </w:r>
      <w:r>
        <w:rPr>
          <w:rFonts w:asciiTheme="minorHAnsi" w:hAnsiTheme="minorHAnsi" w:cstheme="minorHAnsi"/>
          <w:sz w:val="20"/>
          <w:szCs w:val="20"/>
        </w:rPr>
        <w:t>ego</w:t>
      </w:r>
      <w:r w:rsidRPr="00857C85">
        <w:rPr>
          <w:rFonts w:asciiTheme="minorHAnsi" w:hAnsiTheme="minorHAnsi" w:cstheme="minorHAnsi"/>
          <w:sz w:val="20"/>
          <w:szCs w:val="20"/>
        </w:rPr>
        <w:t xml:space="preserve"> reklamacją w terminie określonym na zasadach wskazanych w § 4 – w wysokości 0,5 % wartości brutto towarów objętych reklamacją za każdy dzień zwłoki;</w:t>
      </w:r>
    </w:p>
    <w:p w14:paraId="79ABBA6E" w14:textId="77777777" w:rsidR="007E2378" w:rsidRPr="00857C85" w:rsidRDefault="007E2378" w:rsidP="007E2378">
      <w:pPr>
        <w:widowControl w:val="0"/>
        <w:numPr>
          <w:ilvl w:val="0"/>
          <w:numId w:val="80"/>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nieprzestrzegania zasad BHP lub ochrony środowiska lub </w:t>
      </w:r>
      <w:proofErr w:type="spellStart"/>
      <w:r w:rsidRPr="00857C85">
        <w:rPr>
          <w:rFonts w:asciiTheme="minorHAnsi" w:hAnsiTheme="minorHAnsi" w:cstheme="minorHAnsi"/>
          <w:sz w:val="20"/>
          <w:szCs w:val="20"/>
        </w:rPr>
        <w:t>ppoż</w:t>
      </w:r>
      <w:proofErr w:type="spellEnd"/>
      <w:r w:rsidRPr="00857C85">
        <w:rPr>
          <w:rFonts w:asciiTheme="minorHAnsi" w:hAnsiTheme="minorHAnsi" w:cstheme="minorHAnsi"/>
          <w:sz w:val="20"/>
          <w:szCs w:val="20"/>
        </w:rPr>
        <w:t xml:space="preserve">, </w:t>
      </w:r>
      <w:r w:rsidRPr="00857C85">
        <w:rPr>
          <w:rFonts w:cstheme="minorHAnsi"/>
          <w:sz w:val="20"/>
          <w:szCs w:val="20"/>
        </w:rPr>
        <w:t>instrukcją transportu wewnątrzzakładowego,</w:t>
      </w:r>
      <w:r w:rsidRPr="00857C85">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4C1BF669"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Łączna wysokość kar wskazanych w ust. 1 nie przekroczy 2</w:t>
      </w:r>
      <w:r>
        <w:rPr>
          <w:rFonts w:asciiTheme="minorHAnsi" w:hAnsiTheme="minorHAnsi" w:cstheme="minorHAnsi"/>
          <w:sz w:val="20"/>
          <w:szCs w:val="20"/>
        </w:rPr>
        <w:t>5</w:t>
      </w:r>
      <w:r w:rsidRPr="00857C85">
        <w:rPr>
          <w:rFonts w:asciiTheme="minorHAnsi" w:hAnsiTheme="minorHAnsi" w:cstheme="minorHAnsi"/>
          <w:sz w:val="20"/>
          <w:szCs w:val="20"/>
        </w:rPr>
        <w:t>% wynagrodzenia brutto za realizację całego przedmiotu Umowy.</w:t>
      </w:r>
    </w:p>
    <w:p w14:paraId="67C8FC13"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47B4E41"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2975D5ED"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89CB56C" w14:textId="77777777" w:rsidR="007E2378" w:rsidRPr="00857C85" w:rsidRDefault="007E2378" w:rsidP="007E2378">
      <w:pPr>
        <w:spacing w:after="0"/>
        <w:jc w:val="center"/>
        <w:rPr>
          <w:rFonts w:asciiTheme="minorHAnsi" w:hAnsiTheme="minorHAnsi" w:cstheme="minorHAnsi"/>
          <w:b/>
          <w:sz w:val="20"/>
          <w:szCs w:val="20"/>
        </w:rPr>
      </w:pPr>
    </w:p>
    <w:p w14:paraId="1EE8BF49"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8</w:t>
      </w:r>
    </w:p>
    <w:p w14:paraId="61FF1F32"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Wypowiedzenie lub odstąpienie od Umowy</w:t>
      </w:r>
    </w:p>
    <w:p w14:paraId="135CAC8A"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może wypowiedzieć Umowę lub odstąpić od Umowy w całości lub w części w sytuacjach przewidzianych prawem oraz w przypadku:</w:t>
      </w:r>
    </w:p>
    <w:p w14:paraId="6553E8C5" w14:textId="77777777" w:rsidR="007E2378" w:rsidRPr="00857C85" w:rsidRDefault="007E2378" w:rsidP="007E2378">
      <w:pPr>
        <w:numPr>
          <w:ilvl w:val="0"/>
          <w:numId w:val="82"/>
        </w:numPr>
        <w:tabs>
          <w:tab w:val="left" w:pos="851"/>
        </w:tabs>
        <w:spacing w:after="0"/>
        <w:ind w:left="851"/>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xml:space="preserve">, zgodnie z zamówieniem Zamawiającego przez dwa kolejne dni robocze, a w przypadku zamówień interwencyjnych, przez dwa kolejne dni; </w:t>
      </w:r>
    </w:p>
    <w:p w14:paraId="5F15C813"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zgodnie z zamówieniem Zamawiającego trzykrotnie w ciągu miesiąca;</w:t>
      </w:r>
    </w:p>
    <w:p w14:paraId="61A95A11"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niezrealizowania reklamacji w wyznaczonym terminie dwukrotnie w ciągu miesiąca lub dwukrotnie w zakresie tej samej dostawy;</w:t>
      </w:r>
    </w:p>
    <w:p w14:paraId="38F11DDC"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reklamacje będą obejmować ponad 20% wykonanych dostaw lub będą dotyczyć ponad 20% wartości wykonanych dostaw</w:t>
      </w:r>
      <w:r>
        <w:rPr>
          <w:rFonts w:asciiTheme="minorHAnsi" w:hAnsiTheme="minorHAnsi" w:cstheme="minorHAnsi"/>
          <w:sz w:val="20"/>
          <w:szCs w:val="20"/>
        </w:rPr>
        <w:t xml:space="preserve"> towaru</w:t>
      </w:r>
      <w:r w:rsidRPr="00857C85">
        <w:rPr>
          <w:rFonts w:asciiTheme="minorHAnsi" w:hAnsiTheme="minorHAnsi" w:cstheme="minorHAnsi"/>
          <w:sz w:val="20"/>
          <w:szCs w:val="20"/>
        </w:rPr>
        <w:t>,</w:t>
      </w:r>
    </w:p>
    <w:p w14:paraId="1513590A"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wobec Wykonawcy zostało wszczęte postępowanie likwidacyjne lub Wykonawca zawiesi działalność;</w:t>
      </w:r>
    </w:p>
    <w:p w14:paraId="224B9F7D"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gdy naliczone Wykonawcy kary umowne osiągną pułap określony w § 7 ust. </w:t>
      </w:r>
      <w:r>
        <w:rPr>
          <w:rFonts w:asciiTheme="minorHAnsi" w:hAnsiTheme="minorHAnsi" w:cstheme="minorHAnsi"/>
          <w:sz w:val="20"/>
          <w:szCs w:val="20"/>
        </w:rPr>
        <w:t>2</w:t>
      </w:r>
      <w:r w:rsidRPr="00857C85">
        <w:rPr>
          <w:rFonts w:asciiTheme="minorHAnsi" w:hAnsiTheme="minorHAnsi" w:cstheme="minorHAnsi"/>
          <w:sz w:val="20"/>
          <w:szCs w:val="20"/>
        </w:rPr>
        <w:t>;</w:t>
      </w:r>
    </w:p>
    <w:p w14:paraId="4A32437E"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055424C0" w14:textId="77777777" w:rsidR="007E2378" w:rsidRPr="00857C85" w:rsidRDefault="007E2378" w:rsidP="007E2378">
      <w:pPr>
        <w:pStyle w:val="Akapitzlist"/>
        <w:numPr>
          <w:ilvl w:val="0"/>
          <w:numId w:val="81"/>
        </w:numPr>
        <w:shd w:val="clear" w:color="auto" w:fill="FFFFFF"/>
        <w:spacing w:after="0"/>
        <w:rPr>
          <w:rFonts w:asciiTheme="minorHAnsi" w:hAnsiTheme="minorHAnsi" w:cstheme="minorHAnsi"/>
          <w:lang w:eastAsia="pl-PL"/>
        </w:rPr>
      </w:pPr>
      <w:r w:rsidRPr="00857C85">
        <w:rPr>
          <w:rFonts w:asciiTheme="minorHAnsi" w:hAnsiTheme="minorHAnsi" w:cstheme="minorHAnsi"/>
          <w:sz w:val="20"/>
          <w:szCs w:val="20"/>
        </w:rPr>
        <w:t>Dodatkowo Zamawiający może odstąpić od Umowy:</w:t>
      </w:r>
    </w:p>
    <w:p w14:paraId="0812836A" w14:textId="77777777" w:rsidR="007E2378" w:rsidRPr="00857C85" w:rsidRDefault="007E2378" w:rsidP="007E2378">
      <w:pPr>
        <w:pStyle w:val="Akapitzlist"/>
        <w:numPr>
          <w:ilvl w:val="2"/>
          <w:numId w:val="83"/>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482CAF" w14:textId="77777777" w:rsidR="007E2378" w:rsidRPr="00857C85" w:rsidRDefault="007E2378" w:rsidP="007E2378">
      <w:pPr>
        <w:pStyle w:val="Akapitzlist"/>
        <w:numPr>
          <w:ilvl w:val="2"/>
          <w:numId w:val="83"/>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jeżeli zachodzi co najmniej jedna z następujących okoliczności:</w:t>
      </w:r>
    </w:p>
    <w:p w14:paraId="70E711BC" w14:textId="77777777" w:rsidR="007E2378" w:rsidRPr="00857C85" w:rsidRDefault="007E2378" w:rsidP="007E2378">
      <w:pPr>
        <w:pStyle w:val="Akapitzlist"/>
        <w:numPr>
          <w:ilvl w:val="0"/>
          <w:numId w:val="84"/>
        </w:numPr>
        <w:shd w:val="clear" w:color="auto" w:fill="FFFFFF"/>
        <w:spacing w:after="0"/>
        <w:jc w:val="both"/>
        <w:rPr>
          <w:rFonts w:asciiTheme="minorHAnsi" w:hAnsiTheme="minorHAnsi" w:cstheme="minorHAnsi"/>
          <w:lang w:eastAsia="pl-PL"/>
        </w:rPr>
      </w:pPr>
      <w:r w:rsidRPr="00857C85">
        <w:rPr>
          <w:rFonts w:asciiTheme="minorHAnsi" w:hAnsiTheme="minorHAnsi" w:cstheme="minorHAnsi"/>
          <w:sz w:val="20"/>
          <w:szCs w:val="20"/>
        </w:rPr>
        <w:t>dokonano zmiany Umowy z naruszeniem art. 454 i art. 455 PZP – wówczas Zamawiający odstępuje od Umowy w części, której zmiana dotyczy,</w:t>
      </w:r>
    </w:p>
    <w:p w14:paraId="6BA0432B" w14:textId="77777777" w:rsidR="007E2378" w:rsidRPr="00857C85" w:rsidRDefault="007E2378" w:rsidP="007E2378">
      <w:pPr>
        <w:pStyle w:val="Akapitzlist"/>
        <w:numPr>
          <w:ilvl w:val="0"/>
          <w:numId w:val="84"/>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Wykonawca w chwili zawarcia Umowy podlegał wykluczeniu na podstawie art. 108 PZP,</w:t>
      </w:r>
    </w:p>
    <w:p w14:paraId="7E3DBBC8" w14:textId="77777777" w:rsidR="007E2378" w:rsidRPr="00857C85" w:rsidRDefault="007E2378" w:rsidP="007E2378">
      <w:pPr>
        <w:pStyle w:val="Akapitzlist"/>
        <w:numPr>
          <w:ilvl w:val="0"/>
          <w:numId w:val="84"/>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159EEE7" w14:textId="38E3F95C"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w:t>
      </w:r>
      <w:r w:rsidRPr="00857C85">
        <w:rPr>
          <w:rFonts w:asciiTheme="minorHAnsi" w:hAnsiTheme="minorHAnsi" w:cstheme="minorHAnsi"/>
          <w:sz w:val="20"/>
          <w:szCs w:val="20"/>
        </w:rPr>
        <w:lastRenderedPageBreak/>
        <w:t>dni. Za opóźnienie w zapłacie wynagrodzenia Wykonawcy przysługują od Zamawiającego odsetki ustawowe zgodnie z ustawą z dnia 8 marca 2013 r. o przeciwdziałaniu nadmiernym opóźnieniom w transakcjach handlowych (</w:t>
      </w:r>
      <w:proofErr w:type="spellStart"/>
      <w:r w:rsidRPr="00857C85">
        <w:rPr>
          <w:rFonts w:asciiTheme="minorHAnsi" w:hAnsiTheme="minorHAnsi" w:cstheme="minorHAnsi"/>
          <w:sz w:val="20"/>
          <w:szCs w:val="20"/>
        </w:rPr>
        <w:t>t.j</w:t>
      </w:r>
      <w:proofErr w:type="spellEnd"/>
      <w:r w:rsidRPr="00857C85">
        <w:rPr>
          <w:rFonts w:asciiTheme="minorHAnsi" w:hAnsiTheme="minorHAnsi" w:cstheme="minorHAnsi"/>
          <w:sz w:val="20"/>
          <w:szCs w:val="20"/>
        </w:rPr>
        <w:t>. Dz. U. z 202</w:t>
      </w:r>
      <w:r w:rsidR="0037448F">
        <w:rPr>
          <w:rFonts w:asciiTheme="minorHAnsi" w:hAnsiTheme="minorHAnsi" w:cstheme="minorHAnsi"/>
          <w:sz w:val="20"/>
          <w:szCs w:val="20"/>
        </w:rPr>
        <w:t>3</w:t>
      </w:r>
      <w:r w:rsidRPr="00857C85">
        <w:rPr>
          <w:rFonts w:asciiTheme="minorHAnsi" w:hAnsiTheme="minorHAnsi" w:cstheme="minorHAnsi"/>
          <w:sz w:val="20"/>
          <w:szCs w:val="20"/>
        </w:rPr>
        <w:t xml:space="preserve"> r. poz. </w:t>
      </w:r>
      <w:r w:rsidR="0037448F">
        <w:rPr>
          <w:rFonts w:asciiTheme="minorHAnsi" w:hAnsiTheme="minorHAnsi" w:cstheme="minorHAnsi"/>
          <w:sz w:val="20"/>
          <w:szCs w:val="20"/>
        </w:rPr>
        <w:t>711</w:t>
      </w:r>
      <w:r w:rsidRPr="00857C85">
        <w:rPr>
          <w:rFonts w:asciiTheme="minorHAnsi" w:hAnsiTheme="minorHAnsi" w:cstheme="minorHAnsi"/>
          <w:sz w:val="20"/>
          <w:szCs w:val="20"/>
        </w:rPr>
        <w:t xml:space="preserve"> z późn. zm.), za każdy dzień opóźnienia liczony od dnia upływu terminu płatności wskazanego w § 6 ust. 4 i 5 Umowy.</w:t>
      </w:r>
    </w:p>
    <w:p w14:paraId="122EE884"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Każda ze Stron może wypowiedzieć lub odstąpić od </w:t>
      </w:r>
      <w:r w:rsidRPr="00857C85">
        <w:rPr>
          <w:rFonts w:cstheme="minorHAnsi"/>
          <w:sz w:val="20"/>
          <w:szCs w:val="20"/>
        </w:rPr>
        <w:t xml:space="preserve">niezrealizowanej części </w:t>
      </w:r>
      <w:r w:rsidRPr="00857C85">
        <w:rPr>
          <w:rFonts w:asciiTheme="minorHAnsi" w:hAnsiTheme="minorHAnsi" w:cstheme="minorHAnsi"/>
          <w:sz w:val="20"/>
          <w:szCs w:val="20"/>
        </w:rPr>
        <w:t>Umowy w okolicznościach dot. siły wyższej, wskazanych w § 11 Umowy.</w:t>
      </w:r>
    </w:p>
    <w:p w14:paraId="2C9AC634"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Wypowiedzenie Umowy lub odstąpienie od Umowy (względnie jej części) następuje w formie pisemnej pod rygorem nieważności i zawiera uzasadnienie.</w:t>
      </w:r>
    </w:p>
    <w:p w14:paraId="48B27FD9"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02DF8233" w14:textId="77777777" w:rsidR="007E2378" w:rsidRPr="00857C85" w:rsidRDefault="007E2378" w:rsidP="00A97EF9">
      <w:pPr>
        <w:widowControl w:val="0"/>
        <w:numPr>
          <w:ilvl w:val="0"/>
          <w:numId w:val="81"/>
        </w:numPr>
        <w:tabs>
          <w:tab w:val="num" w:pos="426"/>
        </w:tabs>
        <w:adjustRightInd w:val="0"/>
        <w:spacing w:after="0"/>
        <w:ind w:left="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Pr>
          <w:rFonts w:asciiTheme="minorHAnsi" w:hAnsiTheme="minorHAnsi" w:cstheme="minorHAnsi"/>
          <w:sz w:val="20"/>
          <w:szCs w:val="20"/>
        </w:rPr>
        <w:t>2</w:t>
      </w:r>
      <w:r w:rsidRPr="00857C85">
        <w:rPr>
          <w:rFonts w:asciiTheme="minorHAnsi" w:hAnsiTheme="minorHAnsi" w:cstheme="minorHAnsi"/>
          <w:sz w:val="20"/>
          <w:szCs w:val="20"/>
        </w:rPr>
        <w:t xml:space="preserve"> Umowy.  </w:t>
      </w:r>
    </w:p>
    <w:p w14:paraId="53929440" w14:textId="77777777" w:rsidR="007E2378" w:rsidRPr="00857C85" w:rsidRDefault="007E2378" w:rsidP="007E2378">
      <w:pPr>
        <w:pStyle w:val="Akapitzlist"/>
        <w:numPr>
          <w:ilvl w:val="0"/>
          <w:numId w:val="81"/>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394E3E29"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09B36C63" w14:textId="77777777" w:rsidR="007E2378" w:rsidRPr="00857C85" w:rsidRDefault="007E2378" w:rsidP="007E2378">
      <w:pPr>
        <w:spacing w:after="0"/>
        <w:jc w:val="center"/>
        <w:rPr>
          <w:rFonts w:asciiTheme="minorHAnsi" w:hAnsiTheme="minorHAnsi" w:cstheme="minorHAnsi"/>
          <w:b/>
          <w:sz w:val="20"/>
          <w:szCs w:val="20"/>
        </w:rPr>
      </w:pPr>
    </w:p>
    <w:p w14:paraId="4351BC00"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9</w:t>
      </w:r>
    </w:p>
    <w:p w14:paraId="31A62205"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Zmiana Umowy</w:t>
      </w:r>
    </w:p>
    <w:p w14:paraId="4D73E15F" w14:textId="77777777" w:rsidR="007E2378" w:rsidRPr="00857C85" w:rsidRDefault="007E2378" w:rsidP="007E2378">
      <w:pPr>
        <w:numPr>
          <w:ilvl w:val="0"/>
          <w:numId w:val="85"/>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Wszelkie zmiany Umowy wymagają formy pisemnej pod rygorem nieważności, z zastrzeżeniem odrębnych postanowień niniejszej Umowy.</w:t>
      </w:r>
    </w:p>
    <w:p w14:paraId="7199E542" w14:textId="77777777" w:rsidR="007E2378" w:rsidRPr="00857C85" w:rsidRDefault="007E2378" w:rsidP="007E2378">
      <w:pPr>
        <w:numPr>
          <w:ilvl w:val="0"/>
          <w:numId w:val="85"/>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7FCF676" w14:textId="77777777" w:rsidR="007E2378" w:rsidRPr="00857C85" w:rsidRDefault="007E2378" w:rsidP="007E2378">
      <w:pPr>
        <w:numPr>
          <w:ilvl w:val="0"/>
          <w:numId w:val="86"/>
        </w:numPr>
        <w:spacing w:after="0"/>
        <w:ind w:left="851"/>
        <w:contextualSpacing/>
        <w:jc w:val="both"/>
        <w:rPr>
          <w:rFonts w:asciiTheme="minorHAnsi" w:hAnsiTheme="minorHAnsi" w:cstheme="minorHAnsi"/>
          <w:sz w:val="20"/>
          <w:szCs w:val="20"/>
        </w:rPr>
      </w:pPr>
      <w:r w:rsidRPr="00857C85">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7E87CC7A" w14:textId="77777777" w:rsidR="007E2378" w:rsidRPr="00857C85" w:rsidRDefault="007E2378" w:rsidP="007E2378">
      <w:pPr>
        <w:numPr>
          <w:ilvl w:val="0"/>
          <w:numId w:val="86"/>
        </w:numPr>
        <w:spacing w:after="0"/>
        <w:ind w:left="851"/>
        <w:contextualSpacing/>
        <w:jc w:val="both"/>
        <w:rPr>
          <w:rFonts w:asciiTheme="minorHAnsi" w:hAnsiTheme="minorHAnsi" w:cstheme="minorHAnsi"/>
          <w:sz w:val="20"/>
          <w:szCs w:val="20"/>
        </w:rPr>
      </w:pPr>
      <w:r w:rsidRPr="00857C85">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3ABC6CB1" w14:textId="77777777" w:rsidR="007E2378" w:rsidRPr="00857C85" w:rsidRDefault="007E2378" w:rsidP="007E2378">
      <w:pPr>
        <w:numPr>
          <w:ilvl w:val="0"/>
          <w:numId w:val="85"/>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Ponadto Zamawiający przewiduje zmianę wynagrodzenia wskazanego w § 6 ust. 1 w przypadku zmiany:</w:t>
      </w:r>
    </w:p>
    <w:p w14:paraId="69A28C41" w14:textId="77777777"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stawki podatku od towarów i usług oraz podatku akcyzowego;</w:t>
      </w:r>
    </w:p>
    <w:p w14:paraId="1BEB7E2B" w14:textId="77777777"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r>
        <w:rPr>
          <w:rFonts w:asciiTheme="minorHAnsi" w:hAnsiTheme="minorHAnsi" w:cstheme="minorHAnsi"/>
          <w:sz w:val="20"/>
          <w:szCs w:val="20"/>
        </w:rPr>
        <w:t xml:space="preserve"> ((t. j. Dz.U. z 2020 poz. 2207)</w:t>
      </w:r>
      <w:r w:rsidRPr="00857C85">
        <w:rPr>
          <w:rFonts w:asciiTheme="minorHAnsi" w:hAnsiTheme="minorHAnsi" w:cstheme="minorHAnsi"/>
          <w:sz w:val="20"/>
          <w:szCs w:val="20"/>
        </w:rPr>
        <w:t>;</w:t>
      </w:r>
    </w:p>
    <w:p w14:paraId="34540852" w14:textId="77777777"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6CFFD52" w14:textId="6AA33998"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w:t>
      </w:r>
      <w:r w:rsidR="0037448F">
        <w:rPr>
          <w:rFonts w:asciiTheme="minorHAnsi" w:hAnsiTheme="minorHAnsi" w:cstheme="minorHAnsi"/>
          <w:sz w:val="20"/>
          <w:szCs w:val="20"/>
        </w:rPr>
        <w:t>3</w:t>
      </w:r>
      <w:r w:rsidRPr="00857C85">
        <w:rPr>
          <w:rFonts w:asciiTheme="minorHAnsi" w:hAnsiTheme="minorHAnsi" w:cstheme="minorHAnsi"/>
          <w:sz w:val="20"/>
          <w:szCs w:val="20"/>
        </w:rPr>
        <w:t xml:space="preserve">r., poz. </w:t>
      </w:r>
      <w:r w:rsidR="0037448F">
        <w:rPr>
          <w:rFonts w:asciiTheme="minorHAnsi" w:hAnsiTheme="minorHAnsi" w:cstheme="minorHAnsi"/>
          <w:sz w:val="20"/>
          <w:szCs w:val="20"/>
        </w:rPr>
        <w:t>46</w:t>
      </w:r>
      <w:r w:rsidRPr="00857C85">
        <w:rPr>
          <w:rFonts w:asciiTheme="minorHAnsi" w:hAnsiTheme="minorHAnsi" w:cstheme="minorHAnsi"/>
          <w:sz w:val="20"/>
          <w:szCs w:val="20"/>
        </w:rPr>
        <w:t>)</w:t>
      </w:r>
    </w:p>
    <w:p w14:paraId="4435E9DD" w14:textId="77777777" w:rsidR="007E2378" w:rsidRPr="00857C85" w:rsidRDefault="007E2378" w:rsidP="007E2378">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857C85">
        <w:rPr>
          <w:rFonts w:asciiTheme="minorHAnsi" w:hAnsiTheme="minorHAnsi" w:cstheme="minorHAnsi"/>
          <w:sz w:val="20"/>
          <w:szCs w:val="20"/>
        </w:rPr>
        <w:t>- jeżeli zmiany te będą miały wpływ na koszty wykonania zamówienia przez Wykonawcę.</w:t>
      </w:r>
    </w:p>
    <w:p w14:paraId="5737B5F7" w14:textId="5BFBD44F" w:rsidR="005A56BD" w:rsidRPr="00A97EF9" w:rsidRDefault="005A56BD" w:rsidP="00A97EF9">
      <w:pPr>
        <w:pStyle w:val="text-justify1"/>
        <w:numPr>
          <w:ilvl w:val="0"/>
          <w:numId w:val="85"/>
        </w:numPr>
        <w:shd w:val="clear" w:color="auto" w:fill="FFFFFF"/>
        <w:spacing w:before="0" w:beforeAutospacing="0" w:after="0" w:afterAutospacing="0" w:line="276" w:lineRule="auto"/>
        <w:jc w:val="both"/>
        <w:rPr>
          <w:rFonts w:asciiTheme="minorHAnsi" w:hAnsiTheme="minorHAnsi" w:cstheme="minorHAnsi"/>
          <w:sz w:val="20"/>
          <w:szCs w:val="20"/>
        </w:rPr>
      </w:pPr>
      <w:r w:rsidRPr="00A97EF9">
        <w:rPr>
          <w:rFonts w:asciiTheme="minorHAnsi" w:hAnsiTheme="minorHAnsi" w:cstheme="minorHAnsi"/>
          <w:sz w:val="20"/>
          <w:szCs w:val="20"/>
        </w:rPr>
        <w:t xml:space="preserve">Dodatkowo, Zamawiający dopuszcza zmiany postanowień Umowy w stosunku do treści oferty, na podstawie której dokonano wyboru Wykonawcy </w:t>
      </w:r>
      <w:r w:rsidRPr="00A97EF9">
        <w:rPr>
          <w:rFonts w:asciiTheme="minorHAnsi" w:hAnsiTheme="minorHAnsi" w:cstheme="minorHAnsi"/>
          <w:sz w:val="20"/>
          <w:szCs w:val="20"/>
          <w:shd w:val="clear" w:color="auto" w:fill="FFFFFF"/>
        </w:rPr>
        <w:t>w przypadku zmiany ceny materiałów lub kosztów związanych z realizacją zamówienia na poniższych zasadach:</w:t>
      </w:r>
    </w:p>
    <w:p w14:paraId="0F4CB2E1" w14:textId="7777777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6"/>
          <w:szCs w:val="16"/>
          <w:lang w:eastAsia="pl-PL"/>
        </w:rPr>
      </w:pPr>
      <w:r w:rsidRPr="005E1972">
        <w:rPr>
          <w:rFonts w:asciiTheme="minorHAnsi" w:eastAsia="Times New Roman" w:hAnsiTheme="minorHAnsi" w:cstheme="minorHAnsi"/>
          <w:sz w:val="20"/>
          <w:szCs w:val="20"/>
          <w:lang w:eastAsia="pl-PL"/>
        </w:rPr>
        <w:t>poziom zmiany ceny materiałów lub kosztów uprawniający Strony do żądania zmiany wynagrodzenia wynosi ≥5% r/r (rok do roku);</w:t>
      </w:r>
    </w:p>
    <w:p w14:paraId="0C7715AB" w14:textId="4231965E"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6"/>
          <w:szCs w:val="16"/>
          <w:lang w:eastAsia="pl-PL"/>
        </w:rPr>
      </w:pPr>
      <w:r w:rsidRPr="005E1972">
        <w:rPr>
          <w:rFonts w:asciiTheme="minorHAnsi" w:eastAsia="Times New Roman" w:hAnsiTheme="minorHAnsi" w:cstheme="minorHAnsi"/>
          <w:sz w:val="20"/>
          <w:szCs w:val="20"/>
          <w:lang w:eastAsia="pl-PL"/>
        </w:rPr>
        <w:t>początkowy termin ustalenia zmiany wynagrodzenia to 2024-0</w:t>
      </w:r>
      <w:r>
        <w:rPr>
          <w:rFonts w:asciiTheme="minorHAnsi" w:eastAsia="Times New Roman" w:hAnsiTheme="minorHAnsi" w:cstheme="minorHAnsi"/>
          <w:sz w:val="20"/>
          <w:szCs w:val="20"/>
          <w:lang w:eastAsia="pl-PL"/>
        </w:rPr>
        <w:t>7</w:t>
      </w:r>
      <w:r w:rsidRPr="005E1972">
        <w:rPr>
          <w:rFonts w:asciiTheme="minorHAnsi" w:eastAsia="Times New Roman" w:hAnsiTheme="minorHAnsi" w:cstheme="minorHAnsi"/>
          <w:sz w:val="20"/>
          <w:szCs w:val="20"/>
          <w:lang w:eastAsia="pl-PL"/>
        </w:rPr>
        <w:t>-01;</w:t>
      </w:r>
    </w:p>
    <w:p w14:paraId="4F86EFE0" w14:textId="68865973"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t xml:space="preserve">sposób ustalania zmiany wynagrodzenia: </w:t>
      </w:r>
      <w:r w:rsidRPr="005E1972">
        <w:rPr>
          <w:rStyle w:val="fontstyle01"/>
        </w:rPr>
        <w:t>w przypadku przekroczenia i na podstawie Wskaźnika cen towarów i usług konsumpcyjnych publikowanego przez GUS (</w:t>
      </w:r>
      <w:r w:rsidRPr="005E1972">
        <w:rPr>
          <w:rStyle w:val="fontstyle01"/>
          <w:color w:val="0000FF"/>
        </w:rPr>
        <w:t>https://stat.gov.pl/obszary-tematyczne/ceny-handel/wskaznikicen/</w:t>
      </w:r>
      <w:r w:rsidRPr="005E1972">
        <w:rPr>
          <w:rStyle w:val="fontstyle01"/>
        </w:rPr>
        <w:t xml:space="preserve">), za </w:t>
      </w:r>
      <w:r>
        <w:rPr>
          <w:rStyle w:val="fontstyle01"/>
        </w:rPr>
        <w:t xml:space="preserve">dostawy </w:t>
      </w:r>
      <w:r w:rsidRPr="005E1972">
        <w:rPr>
          <w:rStyle w:val="fontstyle01"/>
        </w:rPr>
        <w:t>nierozpoczęte w dniu składania wniosku o zmianę należnego wynagrodzenia</w:t>
      </w:r>
      <w:r w:rsidRPr="005E1972">
        <w:rPr>
          <w:rFonts w:asciiTheme="minorHAnsi" w:eastAsia="Times New Roman" w:hAnsiTheme="minorHAnsi" w:cstheme="minorHAnsi"/>
          <w:sz w:val="20"/>
          <w:szCs w:val="20"/>
          <w:lang w:eastAsia="pl-PL"/>
        </w:rPr>
        <w:t>;</w:t>
      </w:r>
    </w:p>
    <w:p w14:paraId="06AD4B68" w14:textId="756AB56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t>sposób określenia wpływu zmiany ceny materiałów lub kosztów na koszt wykonania zamówienia: z</w:t>
      </w:r>
      <w:r w:rsidRPr="005E1972">
        <w:rPr>
          <w:rStyle w:val="fontstyle01"/>
        </w:rPr>
        <w:t>miany będą</w:t>
      </w:r>
      <w:r w:rsidRPr="005E1972">
        <w:rPr>
          <w:rFonts w:cs="Calibri"/>
          <w:color w:val="000000"/>
          <w:sz w:val="20"/>
          <w:szCs w:val="20"/>
        </w:rPr>
        <w:br/>
      </w:r>
      <w:r w:rsidRPr="005E1972">
        <w:rPr>
          <w:rStyle w:val="fontstyle01"/>
        </w:rPr>
        <w:t xml:space="preserve">obowiązywały tylko i wyłącznie dla </w:t>
      </w:r>
      <w:r>
        <w:rPr>
          <w:rStyle w:val="fontstyle01"/>
        </w:rPr>
        <w:t>dostaw</w:t>
      </w:r>
      <w:r w:rsidRPr="005E1972">
        <w:rPr>
          <w:rStyle w:val="fontstyle01"/>
        </w:rPr>
        <w:t xml:space="preserve"> nierozpoczętych w dniu złożenia wniosku o zmianę należnego</w:t>
      </w:r>
      <w:r w:rsidRPr="005E1972">
        <w:rPr>
          <w:rFonts w:cs="Calibri"/>
          <w:color w:val="000000"/>
          <w:sz w:val="20"/>
          <w:szCs w:val="20"/>
        </w:rPr>
        <w:br/>
      </w:r>
      <w:r w:rsidRPr="005E1972">
        <w:rPr>
          <w:rStyle w:val="fontstyle01"/>
        </w:rPr>
        <w:t>wynagrodzenia, a cena dla tych elementów będzie zmieniana na podstawie wartości Wskaźnika cen towarów i usług konsumpcyjnych publikowanego przez GUS</w:t>
      </w:r>
      <w:r w:rsidRPr="005E1972">
        <w:t>;</w:t>
      </w:r>
    </w:p>
    <w:p w14:paraId="41327EE4" w14:textId="76DC686B"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lastRenderedPageBreak/>
        <w:t xml:space="preserve">okresy, w których może następować zmiana wynagrodzenia Wykonawcy: </w:t>
      </w:r>
      <w:r w:rsidRPr="005E1972">
        <w:rPr>
          <w:rStyle w:val="fontstyle01"/>
        </w:rPr>
        <w:t>Zamawiający przewiduje możliwość złożenia</w:t>
      </w:r>
      <w:r w:rsidRPr="005E1972">
        <w:rPr>
          <w:rFonts w:cs="Calibri"/>
          <w:color w:val="000000"/>
          <w:sz w:val="20"/>
          <w:szCs w:val="20"/>
        </w:rPr>
        <w:br/>
      </w:r>
      <w:r w:rsidRPr="005E1972">
        <w:rPr>
          <w:rStyle w:val="fontstyle01"/>
        </w:rPr>
        <w:t xml:space="preserve">wniosku o zmianę wynagrodzenia najwcześniej po opublikowaniu przez GUS Wskaźnika cen towarów i usług konsumpcyjnych za miesiąc </w:t>
      </w:r>
      <w:r>
        <w:rPr>
          <w:rStyle w:val="fontstyle01"/>
        </w:rPr>
        <w:t>maj</w:t>
      </w:r>
      <w:r w:rsidRPr="005E1972">
        <w:rPr>
          <w:rStyle w:val="fontstyle01"/>
        </w:rPr>
        <w:t xml:space="preserve"> 202</w:t>
      </w:r>
      <w:r>
        <w:rPr>
          <w:rStyle w:val="fontstyle01"/>
        </w:rPr>
        <w:t>4</w:t>
      </w:r>
      <w:r w:rsidRPr="005E1972">
        <w:rPr>
          <w:rStyle w:val="fontstyle01"/>
        </w:rPr>
        <w:t xml:space="preserve"> r., a zmiany mogą następować nie częściej niż raz w roku</w:t>
      </w:r>
      <w:r w:rsidRPr="005E1972">
        <w:rPr>
          <w:rFonts w:asciiTheme="minorHAnsi" w:eastAsia="Times New Roman" w:hAnsiTheme="minorHAnsi" w:cstheme="minorHAnsi"/>
          <w:sz w:val="20"/>
          <w:szCs w:val="20"/>
          <w:lang w:eastAsia="pl-PL"/>
        </w:rPr>
        <w:t>;</w:t>
      </w:r>
    </w:p>
    <w:p w14:paraId="493ACDD0" w14:textId="7777777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t xml:space="preserve">maksymalna wartość zmiany wynagrodzenia, jaką dopuszcza Zamawiający w efekcie zastosowania postanowień </w:t>
      </w:r>
      <w:r w:rsidRPr="005E1972">
        <w:rPr>
          <w:rFonts w:asciiTheme="minorHAnsi" w:eastAsia="Times New Roman" w:hAnsiTheme="minorHAnsi" w:cstheme="minorHAnsi"/>
          <w:sz w:val="20"/>
          <w:szCs w:val="20"/>
          <w:lang w:eastAsia="pl-PL"/>
        </w:rPr>
        <w:br/>
        <w:t>o zasadach wprowadzania zmian wysokości wynagrodzenia wynosi 10% wynagrodzenia, o którym mowa w § 6 ust. 1 Umowy.</w:t>
      </w:r>
    </w:p>
    <w:p w14:paraId="6FF68E5C" w14:textId="7777777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20"/>
          <w:szCs w:val="20"/>
          <w:lang w:eastAsia="pl-PL"/>
        </w:rPr>
      </w:pPr>
      <w:r w:rsidRPr="005E1972">
        <w:rPr>
          <w:rFonts w:asciiTheme="minorHAnsi" w:eastAsia="Times New Roman" w:hAnsiTheme="minorHAnsi" w:cstheme="minorHAnsi"/>
          <w:sz w:val="20"/>
          <w:szCs w:val="20"/>
          <w:shd w:val="clear" w:color="auto" w:fill="FFFFFF"/>
          <w:lang w:eastAsia="pl-PL"/>
        </w:rPr>
        <w:t>p</w:t>
      </w:r>
      <w:r w:rsidRPr="005E1972">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60C04B8B" w14:textId="11D16089"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20"/>
          <w:szCs w:val="20"/>
          <w:lang w:eastAsia="pl-PL"/>
        </w:rPr>
      </w:pPr>
      <w:r w:rsidRPr="005E1972">
        <w:rPr>
          <w:rFonts w:asciiTheme="minorHAnsi" w:eastAsia="Times New Roman" w:hAnsiTheme="minorHAnsi" w:cstheme="minorHAnsi"/>
          <w:sz w:val="20"/>
          <w:szCs w:val="20"/>
          <w:lang w:eastAsia="pl-PL"/>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5E1972">
        <w:rPr>
          <w:rFonts w:asciiTheme="minorHAnsi" w:eastAsia="Times New Roman" w:hAnsiTheme="minorHAnsi" w:cstheme="minorHAnsi"/>
          <w:sz w:val="20"/>
          <w:szCs w:val="20"/>
          <w:shd w:val="clear" w:color="auto" w:fill="FFFFFF"/>
          <w:lang w:eastAsia="pl-PL"/>
        </w:rPr>
        <w:t xml:space="preserve">przedmiotem umowy Wykonawcy z Podwykonawcą są </w:t>
      </w:r>
      <w:r>
        <w:rPr>
          <w:rFonts w:asciiTheme="minorHAnsi" w:eastAsia="Times New Roman" w:hAnsiTheme="minorHAnsi" w:cstheme="minorHAnsi"/>
          <w:sz w:val="20"/>
          <w:szCs w:val="20"/>
          <w:shd w:val="clear" w:color="auto" w:fill="FFFFFF"/>
          <w:lang w:eastAsia="pl-PL"/>
        </w:rPr>
        <w:t>dostawy</w:t>
      </w:r>
      <w:r w:rsidRPr="005E1972">
        <w:rPr>
          <w:rFonts w:asciiTheme="minorHAnsi" w:eastAsia="Times New Roman" w:hAnsiTheme="minorHAnsi" w:cstheme="minorHAnsi"/>
          <w:sz w:val="20"/>
          <w:szCs w:val="20"/>
          <w:shd w:val="clear" w:color="auto" w:fill="FFFFFF"/>
          <w:lang w:eastAsia="pl-PL"/>
        </w:rPr>
        <w:t xml:space="preserve"> oraz okres obowiązywania umowy przekracza </w:t>
      </w:r>
      <w:r>
        <w:rPr>
          <w:rFonts w:asciiTheme="minorHAnsi" w:eastAsia="Times New Roman" w:hAnsiTheme="minorHAnsi" w:cstheme="minorHAnsi"/>
          <w:sz w:val="20"/>
          <w:szCs w:val="20"/>
          <w:shd w:val="clear" w:color="auto" w:fill="FFFFFF"/>
          <w:lang w:eastAsia="pl-PL"/>
        </w:rPr>
        <w:t>6</w:t>
      </w:r>
      <w:r w:rsidRPr="005E1972">
        <w:rPr>
          <w:rFonts w:asciiTheme="minorHAnsi" w:eastAsia="Times New Roman" w:hAnsiTheme="minorHAnsi" w:cstheme="minorHAnsi"/>
          <w:sz w:val="20"/>
          <w:szCs w:val="20"/>
          <w:shd w:val="clear" w:color="auto" w:fill="FFFFFF"/>
          <w:lang w:eastAsia="pl-PL"/>
        </w:rPr>
        <w:t xml:space="preserve"> miesięcy.</w:t>
      </w:r>
    </w:p>
    <w:p w14:paraId="63598A2A" w14:textId="62793CAE" w:rsidR="007E2378" w:rsidRPr="00857C85" w:rsidRDefault="007E2378" w:rsidP="007E2378">
      <w:pPr>
        <w:pStyle w:val="text-justify1"/>
        <w:numPr>
          <w:ilvl w:val="0"/>
          <w:numId w:val="85"/>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7D166703" w14:textId="3FF432E7" w:rsidR="007E2378" w:rsidRPr="00857C85" w:rsidRDefault="007E2378" w:rsidP="007E2378">
      <w:pPr>
        <w:pStyle w:val="text-justify1"/>
        <w:numPr>
          <w:ilvl w:val="0"/>
          <w:numId w:val="85"/>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 xml:space="preserve">Wykonawca w terminie 3 dni od złożenia wniosku, o którym mowa w ust. </w:t>
      </w:r>
      <w:r w:rsidR="005A56BD">
        <w:rPr>
          <w:rFonts w:asciiTheme="minorHAnsi" w:hAnsiTheme="minorHAnsi" w:cstheme="minorHAnsi"/>
          <w:sz w:val="20"/>
          <w:szCs w:val="20"/>
        </w:rPr>
        <w:t>5</w:t>
      </w:r>
      <w:r w:rsidRPr="00857C85">
        <w:rPr>
          <w:rFonts w:asciiTheme="minorHAnsi" w:hAnsiTheme="minorHAnsi" w:cstheme="minorHAnsi"/>
          <w:sz w:val="20"/>
          <w:szCs w:val="20"/>
        </w:rPr>
        <w:t>,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F42D4B9" w14:textId="77777777" w:rsidR="005A56BD" w:rsidRPr="00857C85" w:rsidRDefault="005A56BD" w:rsidP="007E2378">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71C09D77"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10</w:t>
      </w:r>
    </w:p>
    <w:p w14:paraId="0565CC4E"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Siła wyższa</w:t>
      </w:r>
    </w:p>
    <w:p w14:paraId="2D5B795F" w14:textId="77777777" w:rsidR="007E2378" w:rsidRPr="00857C85" w:rsidRDefault="007E2378" w:rsidP="007E2378">
      <w:pPr>
        <w:pStyle w:val="Tekstpodstawowy2"/>
        <w:numPr>
          <w:ilvl w:val="0"/>
          <w:numId w:val="88"/>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294BEB5C" w14:textId="77777777" w:rsidR="007E2378" w:rsidRPr="00857C85" w:rsidRDefault="007E2378" w:rsidP="007E2378">
      <w:pPr>
        <w:pStyle w:val="Tekstpodstawowy2"/>
        <w:numPr>
          <w:ilvl w:val="0"/>
          <w:numId w:val="88"/>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 siłę wyższą uznaje się w szczególności:</w:t>
      </w:r>
    </w:p>
    <w:p w14:paraId="6090E496"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wojny (wypowiedziane lub nie) oraz inne działania zbrojne, inwazje, działania wrogów zewnętrznych, mobilizacje, rekwizycje lub embarga;</w:t>
      </w:r>
    </w:p>
    <w:p w14:paraId="319E493A"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06BFDC7"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rebelia, rewolucja, powstanie, przewrót wojskowy lub cywilny lub wojna domowa; </w:t>
      </w:r>
    </w:p>
    <w:p w14:paraId="69F38E9C"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trzęsienie ziemi, powódź, pożar lub inne klęski żywiołowe (ogłoszone przez stosowne władze); </w:t>
      </w:r>
    </w:p>
    <w:p w14:paraId="3FB2F646"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4F9EC215"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informująca o zaistnieniu siły wyższej jest zobowiązana określić zdarzenie, jego przyczyny oraz konsekwencje dla realizacji Umowy.</w:t>
      </w:r>
    </w:p>
    <w:p w14:paraId="188873A0"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5C88C5A"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9BD409F"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C64EB21"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857C85">
        <w:rPr>
          <w:rFonts w:cstheme="minorHAnsi"/>
          <w:sz w:val="20"/>
          <w:szCs w:val="20"/>
        </w:rPr>
        <w:t xml:space="preserve">niezrealizowanej części </w:t>
      </w:r>
      <w:r w:rsidRPr="00857C85">
        <w:rPr>
          <w:rFonts w:asciiTheme="minorHAnsi" w:hAnsiTheme="minorHAnsi" w:cstheme="minorHAnsi"/>
          <w:sz w:val="20"/>
          <w:szCs w:val="20"/>
        </w:rPr>
        <w:t>Umowy.</w:t>
      </w:r>
    </w:p>
    <w:p w14:paraId="45502665"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lastRenderedPageBreak/>
        <w:t>§ 11</w:t>
      </w:r>
    </w:p>
    <w:p w14:paraId="2EDDD8EB"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Poufność</w:t>
      </w:r>
    </w:p>
    <w:p w14:paraId="0FD77C40" w14:textId="77777777" w:rsidR="007E2378" w:rsidRPr="00857C85" w:rsidRDefault="007E2378" w:rsidP="007E237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Definicje:</w:t>
      </w:r>
    </w:p>
    <w:p w14:paraId="58C664A9"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E109730"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D84E693"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E8E82F3"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„Informacje Poufne” oznaczają wszelkie informacje operacyjne i produkcyjne, wszelkie informacje techniczne (włącznie </w:t>
      </w:r>
      <w:r w:rsidRPr="00857C85">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C426D55" w14:textId="77777777" w:rsidR="007E2378" w:rsidRPr="00857C85" w:rsidRDefault="007E2378" w:rsidP="007E237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7B693389" w14:textId="77777777" w:rsidR="007E2378" w:rsidRPr="00857C85" w:rsidRDefault="007E2378" w:rsidP="007E2378">
      <w:pPr>
        <w:numPr>
          <w:ilvl w:val="0"/>
          <w:numId w:val="90"/>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857C85">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0DEB10EC" w14:textId="77777777" w:rsidR="007E2378" w:rsidRPr="00857C85" w:rsidRDefault="007E2378" w:rsidP="007E237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0DF4F4D8" w14:textId="77777777" w:rsidR="007E2378" w:rsidRPr="00857C85" w:rsidRDefault="007E2378" w:rsidP="007E2378">
      <w:pPr>
        <w:spacing w:after="0"/>
        <w:jc w:val="center"/>
        <w:rPr>
          <w:rFonts w:asciiTheme="minorHAnsi" w:hAnsiTheme="minorHAnsi" w:cstheme="minorHAnsi"/>
          <w:b/>
          <w:sz w:val="20"/>
          <w:szCs w:val="20"/>
        </w:rPr>
      </w:pPr>
    </w:p>
    <w:p w14:paraId="0961C469"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12</w:t>
      </w:r>
    </w:p>
    <w:p w14:paraId="06B89DA1" w14:textId="77777777" w:rsidR="007E2378" w:rsidRPr="00857C85" w:rsidRDefault="007E2378" w:rsidP="007E2378">
      <w:pPr>
        <w:spacing w:after="0"/>
        <w:jc w:val="center"/>
        <w:rPr>
          <w:rFonts w:asciiTheme="minorHAnsi" w:hAnsiTheme="minorHAnsi" w:cstheme="minorHAnsi"/>
          <w:b/>
          <w:sz w:val="20"/>
          <w:szCs w:val="20"/>
        </w:rPr>
      </w:pPr>
      <w:bookmarkStart w:id="46" w:name="_Hlk60997027"/>
      <w:r w:rsidRPr="00857C85">
        <w:rPr>
          <w:rFonts w:asciiTheme="minorHAnsi" w:hAnsiTheme="minorHAnsi" w:cstheme="minorHAnsi"/>
          <w:b/>
          <w:sz w:val="20"/>
          <w:szCs w:val="20"/>
        </w:rPr>
        <w:t>Osoby odpowiedzialne</w:t>
      </w:r>
    </w:p>
    <w:bookmarkEnd w:id="46"/>
    <w:p w14:paraId="7383E6C7" w14:textId="77777777" w:rsidR="007E2378" w:rsidRPr="00857C85" w:rsidRDefault="007E2378" w:rsidP="007E2378">
      <w:pPr>
        <w:numPr>
          <w:ilvl w:val="0"/>
          <w:numId w:val="9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Wykonawcy osobą odpowiedzialną za realizację Umowy jest ………………….. (tel. ………………., e-mail: …………..).</w:t>
      </w:r>
    </w:p>
    <w:p w14:paraId="26395076" w14:textId="77777777" w:rsidR="007E2378" w:rsidRPr="00857C85" w:rsidRDefault="007E2378" w:rsidP="007E2378">
      <w:pPr>
        <w:numPr>
          <w:ilvl w:val="0"/>
          <w:numId w:val="9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Zamawiającego osobą odpowiedzialną za realizację Umowy jest ……………………. (tel. ……………., e-mail: ............).</w:t>
      </w:r>
    </w:p>
    <w:p w14:paraId="7FD0958E" w14:textId="77777777" w:rsidR="007E2378" w:rsidRPr="00857C85" w:rsidRDefault="007E2378" w:rsidP="007E2378">
      <w:pPr>
        <w:numPr>
          <w:ilvl w:val="0"/>
          <w:numId w:val="9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00066EDD" w14:textId="77777777" w:rsidR="007E2378" w:rsidRPr="00857C85" w:rsidRDefault="007E2378" w:rsidP="007E2378">
      <w:pPr>
        <w:spacing w:after="0"/>
        <w:jc w:val="center"/>
        <w:rPr>
          <w:rFonts w:asciiTheme="minorHAnsi" w:hAnsiTheme="minorHAnsi" w:cstheme="minorHAnsi"/>
          <w:b/>
          <w:sz w:val="20"/>
          <w:szCs w:val="20"/>
        </w:rPr>
      </w:pPr>
    </w:p>
    <w:p w14:paraId="11D7B495" w14:textId="77777777" w:rsidR="007E2378" w:rsidRPr="00857C85" w:rsidRDefault="007E2378" w:rsidP="007E2378">
      <w:pPr>
        <w:pStyle w:val="Akapit1"/>
        <w:numPr>
          <w:ilvl w:val="0"/>
          <w:numId w:val="0"/>
        </w:numPr>
        <w:ind w:left="567" w:hanging="567"/>
        <w:jc w:val="center"/>
        <w:rPr>
          <w:b/>
          <w:bCs/>
          <w:sz w:val="20"/>
          <w:szCs w:val="20"/>
        </w:rPr>
      </w:pPr>
      <w:r w:rsidRPr="00857C85">
        <w:rPr>
          <w:b/>
          <w:bCs/>
          <w:sz w:val="20"/>
          <w:szCs w:val="20"/>
        </w:rPr>
        <w:t>§ 13</w:t>
      </w:r>
    </w:p>
    <w:p w14:paraId="1B3776A0" w14:textId="77777777" w:rsidR="007E2378" w:rsidRPr="00857C85" w:rsidRDefault="007E2378" w:rsidP="007E2378">
      <w:pPr>
        <w:pStyle w:val="Akapit1"/>
        <w:numPr>
          <w:ilvl w:val="0"/>
          <w:numId w:val="0"/>
        </w:numPr>
        <w:ind w:left="567" w:hanging="567"/>
        <w:jc w:val="center"/>
        <w:rPr>
          <w:rFonts w:cs="Calibri"/>
          <w:b/>
          <w:bCs/>
          <w:sz w:val="20"/>
          <w:szCs w:val="20"/>
        </w:rPr>
      </w:pPr>
      <w:r w:rsidRPr="00857C85">
        <w:rPr>
          <w:rFonts w:cs="Calibri"/>
          <w:b/>
          <w:bCs/>
          <w:sz w:val="20"/>
          <w:szCs w:val="20"/>
        </w:rPr>
        <w:t>Ochrona danych osobowych</w:t>
      </w:r>
    </w:p>
    <w:p w14:paraId="39CE85A0" w14:textId="77777777" w:rsidR="007E2378" w:rsidRPr="00857C85" w:rsidRDefault="007E2378" w:rsidP="007E2378">
      <w:pPr>
        <w:numPr>
          <w:ilvl w:val="0"/>
          <w:numId w:val="40"/>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42E926EA"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wskazanych przez Wykonawcę jako osoby nadzorujące i koordynujące realizację umowy ze strony Wykonawcy, </w:t>
      </w:r>
    </w:p>
    <w:p w14:paraId="0586A60B"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wskazanych przez Wykonawcę do  realizacji określonych obowiązków (np. Kierownik Budowy),</w:t>
      </w:r>
    </w:p>
    <w:p w14:paraId="199CAEF8"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AF111B3"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lastRenderedPageBreak/>
        <w:t xml:space="preserve">osób fizycznych nieprowadzących działalności gospodarczej lub osób fizycznych prowadzących działalność gospodarczą, które Wykonawca  wskazał w ofercie  jako podwykonawców, zgodnie ze wzorem klauzuli informacyjnej, stanowiącej </w:t>
      </w:r>
      <w:r w:rsidRPr="00857C85">
        <w:rPr>
          <w:rFonts w:asciiTheme="minorHAnsi" w:hAnsiTheme="minorHAnsi" w:cstheme="minorHAnsi"/>
          <w:b/>
          <w:bCs/>
          <w:i/>
          <w:iCs/>
          <w:sz w:val="20"/>
          <w:szCs w:val="20"/>
        </w:rPr>
        <w:t>załącznik nr  3</w:t>
      </w:r>
      <w:r w:rsidRPr="00857C85">
        <w:rPr>
          <w:rFonts w:asciiTheme="minorHAnsi" w:hAnsiTheme="minorHAnsi" w:cstheme="minorHAnsi"/>
          <w:sz w:val="20"/>
          <w:szCs w:val="20"/>
        </w:rPr>
        <w:t xml:space="preserve"> do Umowy.</w:t>
      </w:r>
    </w:p>
    <w:p w14:paraId="7D40BCF1" w14:textId="77777777" w:rsidR="007E2378" w:rsidRPr="00857C85" w:rsidRDefault="007E2378" w:rsidP="007E2378">
      <w:pPr>
        <w:numPr>
          <w:ilvl w:val="0"/>
          <w:numId w:val="40"/>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57C85">
        <w:rPr>
          <w:rFonts w:asciiTheme="minorHAnsi" w:hAnsiTheme="minorHAnsi" w:cstheme="minorHAnsi"/>
          <w:b/>
          <w:bCs/>
          <w:i/>
          <w:iCs/>
          <w:sz w:val="20"/>
          <w:szCs w:val="20"/>
        </w:rPr>
        <w:t xml:space="preserve">załącznik nr 3 </w:t>
      </w:r>
      <w:r w:rsidRPr="00857C85">
        <w:rPr>
          <w:rFonts w:asciiTheme="minorHAnsi" w:hAnsiTheme="minorHAnsi" w:cstheme="minorHAnsi"/>
          <w:sz w:val="20"/>
          <w:szCs w:val="20"/>
        </w:rPr>
        <w:t xml:space="preserve">do Umowy. </w:t>
      </w:r>
    </w:p>
    <w:p w14:paraId="379D5D3E" w14:textId="77777777" w:rsidR="007E2378" w:rsidRPr="00857C85" w:rsidRDefault="007E2378" w:rsidP="007E2378">
      <w:pPr>
        <w:numPr>
          <w:ilvl w:val="0"/>
          <w:numId w:val="40"/>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B0ED862" w14:textId="77777777" w:rsidR="007E2378" w:rsidRPr="00857C85" w:rsidRDefault="007E2378" w:rsidP="007E2378">
      <w:pPr>
        <w:pStyle w:val="Akapitzlist"/>
        <w:numPr>
          <w:ilvl w:val="0"/>
          <w:numId w:val="40"/>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38FFEAA" w14:textId="77777777" w:rsidR="007E2378" w:rsidRPr="00857C85" w:rsidRDefault="007E2378" w:rsidP="007E2378">
      <w:pPr>
        <w:spacing w:after="0"/>
        <w:jc w:val="center"/>
        <w:rPr>
          <w:rFonts w:asciiTheme="minorHAnsi" w:hAnsiTheme="minorHAnsi" w:cstheme="minorHAnsi"/>
          <w:b/>
          <w:sz w:val="20"/>
          <w:szCs w:val="20"/>
        </w:rPr>
      </w:pPr>
    </w:p>
    <w:p w14:paraId="7629C281"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Pr>
          <w:rFonts w:asciiTheme="minorHAnsi" w:hAnsiTheme="minorHAnsi" w:cstheme="minorHAnsi"/>
          <w:b/>
          <w:sz w:val="20"/>
          <w:szCs w:val="20"/>
        </w:rPr>
        <w:t>4</w:t>
      </w:r>
    </w:p>
    <w:p w14:paraId="3B17CDB8"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Postanowienia końcowe</w:t>
      </w:r>
    </w:p>
    <w:p w14:paraId="1B3BD341"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Spory  mogące wynikać w związku z realizacją Umowy będą rozstrzygane przez sąd właściwy dla siedziby Zamawiającego.</w:t>
      </w:r>
    </w:p>
    <w:p w14:paraId="61241C0F"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sprawach nieuregulowanych zapisami niniejszej Umowy, będą miały zastosowanie przepisy prawa polskiego, </w:t>
      </w:r>
      <w:r w:rsidRPr="00857C85">
        <w:rPr>
          <w:rFonts w:asciiTheme="minorHAnsi" w:hAnsiTheme="minorHAnsi" w:cstheme="minorHAnsi"/>
          <w:sz w:val="20"/>
          <w:szCs w:val="20"/>
        </w:rPr>
        <w:br/>
        <w:t>w szczególności ustawy Prawo zamówień publicznych, Kodeksu cywilnego, ustawy Prawo ochrony środowiska</w:t>
      </w:r>
      <w:r>
        <w:rPr>
          <w:rFonts w:asciiTheme="minorHAnsi" w:hAnsiTheme="minorHAnsi" w:cstheme="minorHAnsi"/>
          <w:sz w:val="20"/>
          <w:szCs w:val="20"/>
        </w:rPr>
        <w:t>.</w:t>
      </w:r>
    </w:p>
    <w:p w14:paraId="4155552C"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bookmarkStart w:id="47" w:name="_Hlk69910211"/>
      <w:r w:rsidRPr="00857C85">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47"/>
    <w:p w14:paraId="01B15E24"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Niniejszą Umowę wraz z załącznikami sporządzono w </w:t>
      </w:r>
      <w:r w:rsidRPr="00857C85">
        <w:rPr>
          <w:rFonts w:asciiTheme="minorHAnsi" w:hAnsiTheme="minorHAnsi" w:cstheme="minorHAnsi"/>
          <w:i/>
          <w:iCs/>
          <w:sz w:val="20"/>
          <w:szCs w:val="20"/>
        </w:rPr>
        <w:t>dwóch jednobrzmiących egzemplarzach, po jednym dla każdej ze Stron</w:t>
      </w:r>
      <w:r w:rsidRPr="00857C85">
        <w:rPr>
          <w:rFonts w:asciiTheme="minorHAnsi" w:hAnsiTheme="minorHAnsi" w:cstheme="minorHAnsi"/>
          <w:sz w:val="20"/>
          <w:szCs w:val="20"/>
        </w:rPr>
        <w:t xml:space="preserve"> / </w:t>
      </w:r>
      <w:r w:rsidRPr="00857C85">
        <w:rPr>
          <w:rFonts w:asciiTheme="minorHAnsi" w:hAnsiTheme="minorHAnsi" w:cstheme="minorHAnsi"/>
          <w:i/>
          <w:iCs/>
          <w:sz w:val="20"/>
          <w:szCs w:val="20"/>
        </w:rPr>
        <w:t>formie elektronicznej.</w:t>
      </w:r>
    </w:p>
    <w:p w14:paraId="0C7546CD"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Integralną część Umowy stanowią następujące załączniki:</w:t>
      </w:r>
    </w:p>
    <w:p w14:paraId="0A29D10A" w14:textId="77777777" w:rsidR="007E2378" w:rsidRPr="00857C85" w:rsidRDefault="007E2378" w:rsidP="007E2378">
      <w:pPr>
        <w:numPr>
          <w:ilvl w:val="1"/>
          <w:numId w:val="92"/>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1 – Opis przedmiotu zamówienia; </w:t>
      </w:r>
    </w:p>
    <w:p w14:paraId="01451756" w14:textId="77777777" w:rsidR="007E2378" w:rsidRDefault="007E2378" w:rsidP="007E2378">
      <w:pPr>
        <w:numPr>
          <w:ilvl w:val="1"/>
          <w:numId w:val="92"/>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2 – Oferta Wykonawcy;</w:t>
      </w:r>
    </w:p>
    <w:p w14:paraId="529CF6FD" w14:textId="130ABA70" w:rsidR="007E2378" w:rsidRPr="00857C85" w:rsidRDefault="007E2378" w:rsidP="007E2378">
      <w:pPr>
        <w:numPr>
          <w:ilvl w:val="1"/>
          <w:numId w:val="92"/>
        </w:numPr>
        <w:spacing w:after="0"/>
        <w:jc w:val="both"/>
        <w:rPr>
          <w:rFonts w:asciiTheme="minorHAnsi" w:hAnsiTheme="minorHAnsi" w:cstheme="minorHAnsi"/>
          <w:sz w:val="20"/>
          <w:szCs w:val="20"/>
        </w:rPr>
      </w:pPr>
      <w:r>
        <w:rPr>
          <w:rFonts w:asciiTheme="minorHAnsi" w:hAnsiTheme="minorHAnsi" w:cstheme="minorHAnsi"/>
          <w:sz w:val="20"/>
          <w:szCs w:val="20"/>
        </w:rPr>
        <w:t>załącznik nr 2a- Formularz obliczania ceny</w:t>
      </w:r>
      <w:r w:rsidR="002D642D">
        <w:rPr>
          <w:rFonts w:asciiTheme="minorHAnsi" w:hAnsiTheme="minorHAnsi" w:cstheme="minorHAnsi"/>
          <w:sz w:val="20"/>
          <w:szCs w:val="20"/>
        </w:rPr>
        <w:t>;</w:t>
      </w:r>
    </w:p>
    <w:p w14:paraId="6ABC3C6A" w14:textId="16519506" w:rsidR="007E2378" w:rsidRPr="00857C85" w:rsidRDefault="007E2378" w:rsidP="007E2378">
      <w:pPr>
        <w:numPr>
          <w:ilvl w:val="1"/>
          <w:numId w:val="92"/>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3 – </w:t>
      </w:r>
      <w:r w:rsidRPr="00857C85">
        <w:rPr>
          <w:rFonts w:asciiTheme="minorHAnsi" w:hAnsiTheme="minorHAnsi" w:cstheme="minorHAnsi"/>
          <w:bCs/>
          <w:sz w:val="20"/>
          <w:szCs w:val="20"/>
        </w:rPr>
        <w:t>Klauzula informacyjna dotycząca przetwarzania danych osobowych</w:t>
      </w:r>
      <w:r w:rsidR="002D642D">
        <w:rPr>
          <w:rFonts w:asciiTheme="minorHAnsi" w:hAnsiTheme="minorHAnsi" w:cstheme="minorHAnsi"/>
          <w:bCs/>
          <w:sz w:val="20"/>
          <w:szCs w:val="20"/>
        </w:rPr>
        <w:t>.</w:t>
      </w:r>
    </w:p>
    <w:p w14:paraId="4491D899" w14:textId="77777777" w:rsidR="007E2378" w:rsidRPr="00857C85" w:rsidRDefault="007E2378" w:rsidP="007E2378">
      <w:pPr>
        <w:spacing w:after="0"/>
        <w:jc w:val="both"/>
        <w:rPr>
          <w:rFonts w:asciiTheme="minorHAnsi" w:hAnsiTheme="minorHAnsi" w:cstheme="minorHAnsi"/>
          <w:sz w:val="20"/>
          <w:szCs w:val="20"/>
        </w:rPr>
      </w:pPr>
    </w:p>
    <w:p w14:paraId="2A2F2DF7" w14:textId="77777777" w:rsidR="007E2378" w:rsidRPr="00857C85" w:rsidRDefault="007E2378" w:rsidP="007E2378">
      <w:pPr>
        <w:spacing w:after="0"/>
        <w:jc w:val="both"/>
        <w:rPr>
          <w:rFonts w:asciiTheme="minorHAnsi" w:hAnsiTheme="minorHAnsi" w:cstheme="minorHAnsi"/>
          <w:sz w:val="20"/>
          <w:szCs w:val="20"/>
        </w:rPr>
      </w:pPr>
    </w:p>
    <w:p w14:paraId="6F032209" w14:textId="77777777" w:rsidR="007E2378" w:rsidRPr="00857C85" w:rsidRDefault="007E2378" w:rsidP="007E2378">
      <w:pPr>
        <w:tabs>
          <w:tab w:val="center" w:pos="1418"/>
          <w:tab w:val="center" w:pos="8222"/>
        </w:tabs>
        <w:spacing w:after="0"/>
        <w:rPr>
          <w:rFonts w:asciiTheme="minorHAnsi" w:hAnsiTheme="minorHAnsi" w:cstheme="minorHAnsi"/>
          <w:b/>
          <w:iCs/>
          <w:sz w:val="20"/>
          <w:szCs w:val="20"/>
        </w:rPr>
      </w:pPr>
      <w:r w:rsidRPr="00857C85">
        <w:rPr>
          <w:rFonts w:asciiTheme="minorHAnsi" w:hAnsiTheme="minorHAnsi" w:cstheme="minorHAnsi"/>
          <w:b/>
          <w:iCs/>
          <w:sz w:val="20"/>
          <w:szCs w:val="20"/>
        </w:rPr>
        <w:tab/>
        <w:t>WYKONAWCA</w:t>
      </w:r>
      <w:r w:rsidRPr="00857C85">
        <w:rPr>
          <w:rFonts w:asciiTheme="minorHAnsi" w:hAnsiTheme="minorHAnsi" w:cstheme="minorHAnsi"/>
          <w:b/>
          <w:iCs/>
          <w:sz w:val="20"/>
          <w:szCs w:val="20"/>
        </w:rPr>
        <w:tab/>
        <w:t>ZAMAWIAJĄCY</w:t>
      </w:r>
    </w:p>
    <w:p w14:paraId="663DB425" w14:textId="77777777" w:rsidR="007E2378" w:rsidRPr="00857C85" w:rsidRDefault="007E2378" w:rsidP="007E2378">
      <w:pPr>
        <w:tabs>
          <w:tab w:val="center" w:pos="1418"/>
          <w:tab w:val="center" w:pos="8222"/>
        </w:tabs>
        <w:spacing w:after="0"/>
        <w:rPr>
          <w:rFonts w:asciiTheme="minorHAnsi" w:hAnsiTheme="minorHAnsi" w:cstheme="minorHAnsi"/>
          <w:b/>
          <w:iCs/>
          <w:sz w:val="20"/>
          <w:szCs w:val="20"/>
        </w:rPr>
      </w:pPr>
    </w:p>
    <w:p w14:paraId="6DA65E71" w14:textId="77777777" w:rsidR="007E2378" w:rsidRDefault="007E2378" w:rsidP="007E2378">
      <w:pPr>
        <w:spacing w:after="0"/>
        <w:jc w:val="right"/>
        <w:rPr>
          <w:rFonts w:asciiTheme="minorHAnsi" w:hAnsiTheme="minorHAnsi" w:cstheme="minorHAnsi"/>
          <w:b/>
          <w:sz w:val="20"/>
          <w:szCs w:val="20"/>
        </w:rPr>
      </w:pPr>
    </w:p>
    <w:p w14:paraId="2281F69C" w14:textId="77777777" w:rsidR="007E2378" w:rsidRDefault="007E2378" w:rsidP="007E2378">
      <w:pPr>
        <w:spacing w:after="0"/>
        <w:jc w:val="right"/>
        <w:rPr>
          <w:rFonts w:asciiTheme="minorHAnsi" w:hAnsiTheme="minorHAnsi" w:cstheme="minorHAnsi"/>
          <w:b/>
          <w:sz w:val="20"/>
          <w:szCs w:val="20"/>
        </w:rPr>
      </w:pPr>
    </w:p>
    <w:p w14:paraId="6EDE8554" w14:textId="77777777" w:rsidR="007E2378" w:rsidRDefault="007E2378" w:rsidP="007E2378">
      <w:pPr>
        <w:spacing w:after="0"/>
        <w:jc w:val="right"/>
        <w:rPr>
          <w:rFonts w:asciiTheme="minorHAnsi" w:hAnsiTheme="minorHAnsi" w:cstheme="minorHAnsi"/>
          <w:b/>
          <w:sz w:val="20"/>
          <w:szCs w:val="20"/>
        </w:rPr>
      </w:pPr>
    </w:p>
    <w:p w14:paraId="69ADCC5E" w14:textId="77777777" w:rsidR="007E2378" w:rsidRDefault="007E2378" w:rsidP="007E2378">
      <w:pPr>
        <w:spacing w:after="0"/>
        <w:jc w:val="right"/>
        <w:rPr>
          <w:rFonts w:asciiTheme="minorHAnsi" w:hAnsiTheme="minorHAnsi" w:cstheme="minorHAnsi"/>
          <w:b/>
          <w:sz w:val="20"/>
          <w:szCs w:val="20"/>
        </w:rPr>
      </w:pPr>
    </w:p>
    <w:p w14:paraId="4B861EDE" w14:textId="77777777" w:rsidR="007E2378" w:rsidRDefault="007E2378" w:rsidP="007E2378">
      <w:pPr>
        <w:spacing w:after="0"/>
        <w:jc w:val="right"/>
        <w:rPr>
          <w:rFonts w:asciiTheme="minorHAnsi" w:hAnsiTheme="minorHAnsi" w:cstheme="minorHAnsi"/>
          <w:b/>
          <w:sz w:val="20"/>
          <w:szCs w:val="20"/>
        </w:rPr>
      </w:pPr>
    </w:p>
    <w:p w14:paraId="735B19FD" w14:textId="77777777" w:rsidR="007E2378" w:rsidRDefault="007E2378" w:rsidP="007E2378">
      <w:pPr>
        <w:spacing w:after="0"/>
        <w:jc w:val="right"/>
        <w:rPr>
          <w:rFonts w:asciiTheme="minorHAnsi" w:hAnsiTheme="minorHAnsi" w:cstheme="minorHAnsi"/>
          <w:b/>
          <w:sz w:val="20"/>
          <w:szCs w:val="20"/>
        </w:rPr>
      </w:pPr>
    </w:p>
    <w:p w14:paraId="0900FBF8" w14:textId="77777777" w:rsidR="007E2378" w:rsidRDefault="007E2378" w:rsidP="007E2378">
      <w:pPr>
        <w:spacing w:after="0"/>
        <w:jc w:val="right"/>
        <w:rPr>
          <w:rFonts w:asciiTheme="minorHAnsi" w:hAnsiTheme="minorHAnsi" w:cstheme="minorHAnsi"/>
          <w:b/>
          <w:sz w:val="20"/>
          <w:szCs w:val="20"/>
        </w:rPr>
      </w:pPr>
    </w:p>
    <w:p w14:paraId="05CF12B8" w14:textId="77777777" w:rsidR="007E2378" w:rsidRDefault="007E2378" w:rsidP="007E2378">
      <w:pPr>
        <w:spacing w:after="0"/>
        <w:jc w:val="right"/>
        <w:rPr>
          <w:rFonts w:asciiTheme="minorHAnsi" w:hAnsiTheme="minorHAnsi" w:cstheme="minorHAnsi"/>
          <w:b/>
          <w:sz w:val="20"/>
          <w:szCs w:val="20"/>
        </w:rPr>
      </w:pPr>
    </w:p>
    <w:p w14:paraId="740DC41A" w14:textId="4AF5449B" w:rsidR="007E2378" w:rsidRDefault="007E2378">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14:paraId="12543696" w14:textId="77777777" w:rsidR="007E2378" w:rsidRPr="00857C85" w:rsidRDefault="007E2378" w:rsidP="007E2378">
      <w:pPr>
        <w:spacing w:after="0"/>
        <w:jc w:val="right"/>
        <w:rPr>
          <w:rFonts w:asciiTheme="minorHAnsi" w:hAnsiTheme="minorHAnsi" w:cstheme="minorHAnsi"/>
          <w:b/>
          <w:sz w:val="20"/>
          <w:szCs w:val="20"/>
        </w:rPr>
      </w:pPr>
      <w:r w:rsidRPr="00857C85">
        <w:rPr>
          <w:rFonts w:asciiTheme="minorHAnsi" w:hAnsiTheme="minorHAnsi" w:cstheme="minorHAnsi"/>
          <w:b/>
          <w:sz w:val="20"/>
          <w:szCs w:val="20"/>
        </w:rPr>
        <w:lastRenderedPageBreak/>
        <w:t>Załącznik nr 3 do Umowy</w:t>
      </w:r>
    </w:p>
    <w:p w14:paraId="43BEE49F" w14:textId="77777777" w:rsidR="007E2378" w:rsidRPr="00857C85" w:rsidRDefault="007E2378" w:rsidP="007E2378">
      <w:pPr>
        <w:spacing w:after="0"/>
        <w:jc w:val="right"/>
        <w:rPr>
          <w:rFonts w:asciiTheme="minorHAnsi" w:hAnsiTheme="minorHAnsi" w:cstheme="minorHAnsi"/>
          <w:b/>
          <w:sz w:val="20"/>
          <w:szCs w:val="20"/>
        </w:rPr>
      </w:pPr>
    </w:p>
    <w:p w14:paraId="0D557039" w14:textId="77777777" w:rsidR="007E2378" w:rsidRPr="00857C85" w:rsidRDefault="007E2378" w:rsidP="007E2378">
      <w:pPr>
        <w:spacing w:after="150"/>
        <w:rPr>
          <w:rFonts w:asciiTheme="minorHAnsi" w:hAnsiTheme="minorHAnsi" w:cstheme="minorHAnsi"/>
          <w:b/>
          <w:sz w:val="20"/>
          <w:szCs w:val="20"/>
        </w:rPr>
      </w:pPr>
      <w:r w:rsidRPr="00857C85">
        <w:rPr>
          <w:rFonts w:asciiTheme="minorHAnsi" w:hAnsiTheme="minorHAnsi" w:cstheme="minorHAnsi"/>
          <w:b/>
          <w:sz w:val="20"/>
          <w:szCs w:val="20"/>
        </w:rPr>
        <w:t>Załącznik nr 3 - Klauzula informacyjna dotycząca przetwarzania danych osobowych</w:t>
      </w:r>
    </w:p>
    <w:p w14:paraId="21BEE09F" w14:textId="77777777" w:rsidR="007E2378" w:rsidRPr="00857C85" w:rsidRDefault="007E2378" w:rsidP="007E2378">
      <w:pPr>
        <w:pStyle w:val="Akapitzlist"/>
        <w:numPr>
          <w:ilvl w:val="0"/>
          <w:numId w:val="46"/>
        </w:numPr>
        <w:spacing w:after="150"/>
        <w:jc w:val="both"/>
        <w:rPr>
          <w:rFonts w:asciiTheme="minorHAnsi" w:hAnsiTheme="minorHAnsi" w:cstheme="minorHAnsi"/>
          <w:sz w:val="20"/>
          <w:szCs w:val="20"/>
        </w:rPr>
      </w:pPr>
      <w:r w:rsidRPr="00857C85">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BC0A28"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2DE6490"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Dane kontaktowe inspektora ochrony danych tel.: iod@khk.krakow.pl </w:t>
      </w:r>
    </w:p>
    <w:p w14:paraId="58C4E5D1"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przetwarzane w celu (właściwe zaznaczyć):</w:t>
      </w:r>
    </w:p>
    <w:p w14:paraId="14B1665C"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Realizacji przez Zamawiających  zadania </w:t>
      </w:r>
      <w:r w:rsidRPr="00857C85">
        <w:rPr>
          <w:rFonts w:asciiTheme="minorHAnsi" w:hAnsiTheme="minorHAnsi" w:cstheme="minorHAnsi"/>
          <w:bCs/>
          <w:sz w:val="20"/>
          <w:szCs w:val="20"/>
        </w:rPr>
        <w:t>…………/</w:t>
      </w:r>
      <w:r w:rsidRPr="00857C85">
        <w:rPr>
          <w:rFonts w:asciiTheme="minorHAnsi" w:hAnsiTheme="minorHAnsi" w:cstheme="minorHAnsi"/>
          <w:bCs/>
          <w:i/>
          <w:iCs/>
          <w:sz w:val="20"/>
          <w:szCs w:val="20"/>
        </w:rPr>
        <w:t>nazwa zadania/</w:t>
      </w:r>
      <w:r w:rsidRPr="00857C85">
        <w:rPr>
          <w:rFonts w:asciiTheme="minorHAnsi" w:hAnsiTheme="minorHAnsi" w:cstheme="minorHAnsi"/>
          <w:bCs/>
          <w:sz w:val="20"/>
          <w:szCs w:val="20"/>
        </w:rPr>
        <w:t xml:space="preserve">…………………..  </w:t>
      </w:r>
      <w:r w:rsidRPr="00857C85">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74B08C52"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Kontroli przez Zamawiających wykonania przez </w:t>
      </w:r>
      <w:r w:rsidRPr="00857C85">
        <w:rPr>
          <w:rFonts w:asciiTheme="minorHAnsi" w:eastAsia="Times New Roman" w:hAnsiTheme="minorHAnsi" w:cstheme="minorHAnsi"/>
          <w:i/>
          <w:sz w:val="20"/>
          <w:szCs w:val="20"/>
          <w:lang w:eastAsia="pl-PL"/>
        </w:rPr>
        <w:t>……………/nazwa Wykonawcy/</w:t>
      </w:r>
      <w:r w:rsidRPr="00857C85">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340408C5"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9D14576"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C6275D2"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przetwarzane będą na podstawie art. 6 ust. 1 lit. f</w:t>
      </w:r>
      <w:r w:rsidRPr="00857C85">
        <w:rPr>
          <w:rFonts w:asciiTheme="minorHAnsi" w:eastAsia="Times New Roman" w:hAnsiTheme="minorHAnsi" w:cstheme="minorHAnsi"/>
          <w:i/>
          <w:sz w:val="20"/>
          <w:szCs w:val="20"/>
          <w:lang w:eastAsia="pl-PL"/>
        </w:rPr>
        <w:t xml:space="preserve"> </w:t>
      </w:r>
      <w:r w:rsidRPr="00857C85">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857C85">
        <w:rPr>
          <w:rFonts w:asciiTheme="minorHAnsi" w:hAnsiTheme="minorHAnsi" w:cstheme="minorHAnsi"/>
          <w:sz w:val="20"/>
          <w:szCs w:val="20"/>
        </w:rPr>
        <w:t>zamówienia publicznego;</w:t>
      </w:r>
    </w:p>
    <w:p w14:paraId="384EA460"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3C04BB5C"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1C949303"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0AD8A4B9" w14:textId="77777777" w:rsidR="007E2378" w:rsidRPr="00857C85" w:rsidRDefault="007E2378" w:rsidP="007E2378">
      <w:pPr>
        <w:pStyle w:val="Akapitzlist"/>
        <w:numPr>
          <w:ilvl w:val="0"/>
          <w:numId w:val="46"/>
        </w:numPr>
        <w:spacing w:after="150" w:line="240" w:lineRule="auto"/>
        <w:jc w:val="both"/>
        <w:rPr>
          <w:rFonts w:asciiTheme="minorHAnsi" w:hAnsiTheme="minorHAnsi" w:cstheme="minorHAnsi"/>
          <w:sz w:val="20"/>
          <w:szCs w:val="20"/>
        </w:rPr>
      </w:pPr>
      <w:r w:rsidRPr="00857C85">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3433FD63" w14:textId="77777777" w:rsidR="007E2378" w:rsidRPr="00857C85" w:rsidRDefault="007E2378" w:rsidP="007E2378">
      <w:pPr>
        <w:pStyle w:val="Akapitzlist"/>
        <w:numPr>
          <w:ilvl w:val="0"/>
          <w:numId w:val="46"/>
        </w:numPr>
        <w:spacing w:after="150" w:line="240" w:lineRule="auto"/>
        <w:jc w:val="both"/>
        <w:rPr>
          <w:rFonts w:asciiTheme="minorHAnsi" w:hAnsiTheme="minorHAnsi" w:cstheme="minorHAnsi"/>
          <w:sz w:val="20"/>
          <w:szCs w:val="20"/>
        </w:rPr>
      </w:pPr>
      <w:r w:rsidRPr="00857C85">
        <w:rPr>
          <w:rFonts w:asciiTheme="minorHAnsi" w:hAnsiTheme="minorHAnsi" w:cstheme="minorHAnsi"/>
          <w:sz w:val="20"/>
          <w:szCs w:val="20"/>
        </w:rPr>
        <w:t>Źródłem pochodzenia Pani/Pana danych jest Wykonawca Inwestycji.</w:t>
      </w:r>
    </w:p>
    <w:p w14:paraId="498C90F0"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Posiada Pani/Pan:</w:t>
      </w:r>
    </w:p>
    <w:p w14:paraId="30A11617"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dostępu do danych osobowych Pani/Pana dotyczących (art. 15 RODO);</w:t>
      </w:r>
    </w:p>
    <w:p w14:paraId="2ED92E19"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 sprostowania Pani/Pana danych osobowych (art. 16 RODO);</w:t>
      </w:r>
    </w:p>
    <w:p w14:paraId="5CCA4255"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565F9B22"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2CCF428A"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26388426"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nie przysługuje Pani/Panu:</w:t>
      </w:r>
    </w:p>
    <w:p w14:paraId="61325B60" w14:textId="77777777" w:rsidR="007E2378" w:rsidRPr="00857C85" w:rsidRDefault="007E2378" w:rsidP="007E2378">
      <w:pPr>
        <w:pStyle w:val="Akapitzlist"/>
        <w:numPr>
          <w:ilvl w:val="0"/>
          <w:numId w:val="93"/>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w związku z art. 17 ust. 3 lit. b, d lub e RODO prawo do usunięcia danych osobowych;</w:t>
      </w:r>
    </w:p>
    <w:p w14:paraId="63E86D35" w14:textId="77777777" w:rsidR="007E2378" w:rsidRPr="00857C85" w:rsidRDefault="007E2378" w:rsidP="007E2378">
      <w:pPr>
        <w:pStyle w:val="Akapitzlist"/>
        <w:numPr>
          <w:ilvl w:val="0"/>
          <w:numId w:val="93"/>
        </w:numPr>
        <w:spacing w:after="150" w:line="240" w:lineRule="auto"/>
        <w:ind w:left="851" w:hanging="283"/>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prawo do przenoszenia danych osobowych, o którym mowa w art. 20 RODO;</w:t>
      </w:r>
    </w:p>
    <w:p w14:paraId="66B26357" w14:textId="77777777" w:rsidR="007E2378" w:rsidRPr="00857C85" w:rsidRDefault="007E2378" w:rsidP="007E2378">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 xml:space="preserve">Potwierdzam otrzymanie powyższej informacji. </w:t>
      </w:r>
    </w:p>
    <w:p w14:paraId="6499FFAF" w14:textId="77777777" w:rsidR="007E2378" w:rsidRPr="00857C85" w:rsidRDefault="007E2378" w:rsidP="007E2378">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w:t>
      </w:r>
    </w:p>
    <w:p w14:paraId="02F2B8D1" w14:textId="77777777" w:rsidR="007E2378" w:rsidRPr="00857C85" w:rsidRDefault="007E2378" w:rsidP="007E2378">
      <w:pPr>
        <w:rPr>
          <w:rFonts w:asciiTheme="minorHAnsi" w:hAnsiTheme="minorHAnsi" w:cstheme="minorHAnsi"/>
          <w:b/>
          <w:sz w:val="20"/>
          <w:szCs w:val="20"/>
        </w:rPr>
      </w:pPr>
      <w:r w:rsidRPr="00857C85">
        <w:rPr>
          <w:rFonts w:asciiTheme="minorHAnsi" w:hAnsiTheme="minorHAnsi" w:cstheme="minorHAnsi"/>
          <w:sz w:val="20"/>
          <w:szCs w:val="20"/>
        </w:rPr>
        <w:t>/data, imię i nazwisko, podpis</w:t>
      </w:r>
      <w:r w:rsidRPr="00857C85">
        <w:rPr>
          <w:sz w:val="20"/>
          <w:szCs w:val="20"/>
        </w:rPr>
        <w:t>/</w:t>
      </w:r>
    </w:p>
    <w:p w14:paraId="34A8CE0B" w14:textId="77777777" w:rsidR="007E2378" w:rsidRPr="00857C85" w:rsidRDefault="007E2378" w:rsidP="007E2378">
      <w:pPr>
        <w:pStyle w:val="Tekstprzypisukocowego"/>
        <w:spacing w:before="120"/>
        <w:jc w:val="both"/>
        <w:rPr>
          <w:rFonts w:cstheme="minorHAnsi"/>
        </w:rPr>
      </w:pPr>
    </w:p>
    <w:p w14:paraId="56DE3F55" w14:textId="6F6FF629" w:rsidR="0072045D" w:rsidRDefault="0072045D" w:rsidP="00A4730B">
      <w:pPr>
        <w:jc w:val="right"/>
        <w:rPr>
          <w:rFonts w:asciiTheme="minorHAnsi" w:hAnsiTheme="minorHAnsi" w:cstheme="minorHAnsi"/>
          <w:b/>
          <w:sz w:val="20"/>
          <w:szCs w:val="20"/>
        </w:rPr>
      </w:pPr>
      <w:r>
        <w:rPr>
          <w:rFonts w:asciiTheme="minorHAnsi" w:hAnsiTheme="minorHAnsi" w:cstheme="minorHAnsi"/>
          <w:b/>
          <w:sz w:val="20"/>
          <w:szCs w:val="20"/>
        </w:rPr>
        <w:lastRenderedPageBreak/>
        <w:t>Załącznik nr 4 do Umowy</w:t>
      </w:r>
      <w:r w:rsidR="00A91098">
        <w:rPr>
          <w:rFonts w:asciiTheme="minorHAnsi" w:hAnsiTheme="minorHAnsi" w:cstheme="minorHAnsi"/>
          <w:b/>
          <w:sz w:val="20"/>
          <w:szCs w:val="20"/>
        </w:rPr>
        <w:t xml:space="preserve"> Generalnej</w:t>
      </w:r>
    </w:p>
    <w:p w14:paraId="273078E5" w14:textId="77777777" w:rsidR="0072045D" w:rsidRDefault="0072045D" w:rsidP="0072045D">
      <w:pPr>
        <w:spacing w:after="150"/>
        <w:rPr>
          <w:rFonts w:asciiTheme="minorHAnsi" w:hAnsiTheme="minorHAnsi" w:cstheme="minorHAnsi"/>
          <w:b/>
          <w:sz w:val="20"/>
          <w:szCs w:val="20"/>
        </w:rPr>
      </w:pPr>
      <w:r>
        <w:rPr>
          <w:rFonts w:asciiTheme="minorHAnsi" w:hAnsiTheme="minorHAnsi" w:cstheme="minorHAnsi"/>
          <w:b/>
          <w:sz w:val="20"/>
          <w:szCs w:val="20"/>
        </w:rPr>
        <w:t>Klauzula informacyjna dotycząca przetwarzania danych osobowych</w:t>
      </w:r>
    </w:p>
    <w:p w14:paraId="099ABAF1" w14:textId="77777777" w:rsidR="0072045D" w:rsidRPr="001C1513" w:rsidRDefault="0072045D" w:rsidP="00A97EF9">
      <w:pPr>
        <w:pStyle w:val="Akapitzlist"/>
        <w:numPr>
          <w:ilvl w:val="0"/>
          <w:numId w:val="136"/>
        </w:numPr>
        <w:spacing w:after="150"/>
        <w:jc w:val="both"/>
        <w:rPr>
          <w:rFonts w:asciiTheme="minorHAnsi" w:hAnsiTheme="minorHAnsi" w:cstheme="minorHAnsi"/>
          <w:sz w:val="18"/>
          <w:szCs w:val="18"/>
        </w:rPr>
      </w:pPr>
      <w:r w:rsidRPr="001C1513">
        <w:rPr>
          <w:rFonts w:asciiTheme="minorHAnsi" w:hAnsiTheme="minorHAnsi" w:cstheme="minorHAnsi"/>
          <w:sz w:val="18"/>
          <w:szCs w:val="18"/>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02698C"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Administratorem Pani/Pana danych osobowych jest  Krakowski Holding Komunalny S.A. w Krakowie (dalej:  „Zamawiający”).</w:t>
      </w:r>
    </w:p>
    <w:p w14:paraId="4797E9F7"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Dane kontaktowe inspektora ochrony danych tel.: iod@khk.krakow.pl </w:t>
      </w:r>
    </w:p>
    <w:p w14:paraId="29F774DC"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przetwarzane w celu (właściwe zaznaczyć):</w:t>
      </w:r>
    </w:p>
    <w:p w14:paraId="154AE461"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Realizacji przez Zamawiających  zadania </w:t>
      </w:r>
      <w:r w:rsidRPr="001C1513">
        <w:rPr>
          <w:rFonts w:asciiTheme="minorHAnsi" w:hAnsiTheme="minorHAnsi" w:cstheme="minorHAnsi"/>
          <w:bCs/>
          <w:sz w:val="18"/>
          <w:szCs w:val="18"/>
        </w:rPr>
        <w:t>…………/</w:t>
      </w:r>
      <w:r w:rsidRPr="001C1513">
        <w:rPr>
          <w:rFonts w:asciiTheme="minorHAnsi" w:hAnsiTheme="minorHAnsi" w:cstheme="minorHAnsi"/>
          <w:bCs/>
          <w:i/>
          <w:iCs/>
          <w:sz w:val="18"/>
          <w:szCs w:val="18"/>
        </w:rPr>
        <w:t>nazwa zadania/</w:t>
      </w:r>
      <w:r w:rsidRPr="001C1513">
        <w:rPr>
          <w:rFonts w:asciiTheme="minorHAnsi" w:hAnsiTheme="minorHAnsi" w:cstheme="minorHAnsi"/>
          <w:bCs/>
          <w:sz w:val="18"/>
          <w:szCs w:val="18"/>
        </w:rPr>
        <w:t xml:space="preserve">…………………..  </w:t>
      </w:r>
      <w:r w:rsidRPr="001C1513">
        <w:rPr>
          <w:rFonts w:asciiTheme="minorHAnsi" w:eastAsia="Times New Roman" w:hAnsiTheme="minorHAnsi" w:cstheme="minorHAnsi"/>
          <w:sz w:val="18"/>
          <w:szCs w:val="18"/>
          <w:lang w:eastAsia="pl-PL"/>
        </w:rPr>
        <w:t xml:space="preserve"> – w tym celu przetwarzane będą następujące kategorie danych osobowych: imię i nazwisko, ;</w:t>
      </w:r>
    </w:p>
    <w:p w14:paraId="75282983"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Kontroli przez Zamawiających wykonania przez </w:t>
      </w:r>
      <w:r w:rsidRPr="001C1513">
        <w:rPr>
          <w:rFonts w:asciiTheme="minorHAnsi" w:eastAsia="Times New Roman" w:hAnsiTheme="minorHAnsi" w:cstheme="minorHAnsi"/>
          <w:i/>
          <w:sz w:val="18"/>
          <w:szCs w:val="18"/>
          <w:lang w:eastAsia="pl-PL"/>
        </w:rPr>
        <w:t>……………/nazwa Wykonawcy/</w:t>
      </w:r>
      <w:r w:rsidRPr="001C1513">
        <w:rPr>
          <w:rFonts w:asciiTheme="minorHAnsi" w:eastAsia="Times New Roman" w:hAnsiTheme="minorHAnsi" w:cstheme="minorHAnsi"/>
          <w:sz w:val="18"/>
          <w:szCs w:val="18"/>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0CD8359"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34B172"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B881A2A"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przetwarzane będą na podstawie art. 6 ust. 1 lit. f</w:t>
      </w:r>
      <w:r w:rsidRPr="001C1513">
        <w:rPr>
          <w:rFonts w:asciiTheme="minorHAnsi" w:eastAsia="Times New Roman" w:hAnsiTheme="minorHAnsi" w:cstheme="minorHAnsi"/>
          <w:i/>
          <w:sz w:val="18"/>
          <w:szCs w:val="18"/>
          <w:lang w:eastAsia="pl-PL"/>
        </w:rPr>
        <w:t xml:space="preserve"> </w:t>
      </w:r>
      <w:r w:rsidRPr="001C1513">
        <w:rPr>
          <w:rFonts w:asciiTheme="minorHAnsi" w:eastAsia="Times New Roman" w:hAnsiTheme="minorHAnsi" w:cstheme="minorHAnsi"/>
          <w:sz w:val="18"/>
          <w:szCs w:val="18"/>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1C1513">
        <w:rPr>
          <w:rFonts w:asciiTheme="minorHAnsi" w:hAnsiTheme="minorHAnsi" w:cstheme="minorHAnsi"/>
          <w:sz w:val="18"/>
          <w:szCs w:val="18"/>
        </w:rPr>
        <w:t>zamówienia publicznego;</w:t>
      </w:r>
    </w:p>
    <w:p w14:paraId="7F607620"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odbiorcami Pani/Pana danych osobowych będą osoby lub podmioty, którym udostępniona zostanie Umowa oraz dokumentacja związana z jej wykonywaniem w oparciu o obowiązujące przepisy prawa; </w:t>
      </w:r>
    </w:p>
    <w:p w14:paraId="32A0A4A9"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7D9A4C2"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3929D9D" w14:textId="77777777" w:rsidR="0072045D" w:rsidRPr="001C1513" w:rsidRDefault="0072045D" w:rsidP="00A97EF9">
      <w:pPr>
        <w:pStyle w:val="Akapitzlist"/>
        <w:numPr>
          <w:ilvl w:val="0"/>
          <w:numId w:val="136"/>
        </w:numPr>
        <w:spacing w:after="150" w:line="240" w:lineRule="auto"/>
        <w:jc w:val="both"/>
        <w:rPr>
          <w:rFonts w:asciiTheme="minorHAnsi" w:hAnsiTheme="minorHAnsi" w:cstheme="minorHAnsi"/>
          <w:sz w:val="18"/>
          <w:szCs w:val="18"/>
        </w:rPr>
      </w:pPr>
      <w:r w:rsidRPr="001C1513">
        <w:rPr>
          <w:rFonts w:asciiTheme="minorHAnsi" w:eastAsia="Times New Roman" w:hAnsiTheme="minorHAnsi" w:cstheme="minorHAnsi"/>
          <w:sz w:val="18"/>
          <w:szCs w:val="18"/>
          <w:lang w:eastAsia="pl-PL"/>
        </w:rPr>
        <w:t>W odniesieniu do Pani/Pana danych osobowych decyzje nie będą podejmowane w sposób zautomatyzowany, stosowanie do art. 22 RODO;</w:t>
      </w:r>
    </w:p>
    <w:p w14:paraId="3AB56288" w14:textId="77777777" w:rsidR="0072045D" w:rsidRPr="001C1513" w:rsidRDefault="0072045D" w:rsidP="00A97EF9">
      <w:pPr>
        <w:pStyle w:val="Akapitzlist"/>
        <w:numPr>
          <w:ilvl w:val="0"/>
          <w:numId w:val="136"/>
        </w:numPr>
        <w:spacing w:after="150" w:line="240" w:lineRule="auto"/>
        <w:jc w:val="both"/>
        <w:rPr>
          <w:rFonts w:asciiTheme="minorHAnsi" w:hAnsiTheme="minorHAnsi" w:cstheme="minorHAnsi"/>
          <w:sz w:val="18"/>
          <w:szCs w:val="18"/>
        </w:rPr>
      </w:pPr>
      <w:r w:rsidRPr="001C1513">
        <w:rPr>
          <w:rFonts w:asciiTheme="minorHAnsi" w:hAnsiTheme="minorHAnsi" w:cstheme="minorHAnsi"/>
          <w:sz w:val="18"/>
          <w:szCs w:val="18"/>
        </w:rPr>
        <w:t>Źródłem pochodzenia Pani/Pana danych jest Wykonawca Inwestycji.</w:t>
      </w:r>
    </w:p>
    <w:p w14:paraId="5B91D4B8"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Posiada Pani/Pan:</w:t>
      </w:r>
    </w:p>
    <w:p w14:paraId="049A8478"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dostępu do danych osobowych Pani/Pana dotyczących (art. 15 RODO);</w:t>
      </w:r>
    </w:p>
    <w:p w14:paraId="36D8991B"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 sprostowania Pani/Pana danych osobowych (art. 16 RODO);</w:t>
      </w:r>
    </w:p>
    <w:p w14:paraId="2E766C6A"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żądania od administratora ograniczenia przetwarzania danych osobowych z zastrzeżeniem przypadków, o których mowa w art. 18 ust. 2 RODO;  </w:t>
      </w:r>
    </w:p>
    <w:p w14:paraId="1029DC8D"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 xml:space="preserve">prawo do wniesienia skargi do Prezesa Urzędu Ochrony Danych Osobowych, gdy uzna Pani/Pan, że przetwarzanie danych osobowych Pani/Pana dotyczących narusza przepisy RODO; </w:t>
      </w:r>
    </w:p>
    <w:p w14:paraId="30FECFFC"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sprzeciwu, z przyczyn związanych z Pani/Pana szczególną sytuacją - wobec przetwarzania danych osobowych. </w:t>
      </w:r>
    </w:p>
    <w:p w14:paraId="3A7DCA51"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nie przysługuje Pani/Panu:</w:t>
      </w:r>
    </w:p>
    <w:p w14:paraId="06C7621E" w14:textId="77777777" w:rsidR="0072045D" w:rsidRPr="001C1513" w:rsidRDefault="0072045D" w:rsidP="008C46DE">
      <w:pPr>
        <w:pStyle w:val="Akapitzlist"/>
        <w:numPr>
          <w:ilvl w:val="0"/>
          <w:numId w:val="48"/>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w związku z art. 17 ust. 3 lit. b, d lub e RODO prawo do usunięcia danych osobowych;</w:t>
      </w:r>
    </w:p>
    <w:p w14:paraId="2A0BC076" w14:textId="77777777" w:rsidR="0072045D" w:rsidRPr="001C1513" w:rsidRDefault="0072045D" w:rsidP="008C46DE">
      <w:pPr>
        <w:pStyle w:val="Akapitzlist"/>
        <w:numPr>
          <w:ilvl w:val="0"/>
          <w:numId w:val="48"/>
        </w:numPr>
        <w:spacing w:after="150" w:line="240" w:lineRule="auto"/>
        <w:ind w:left="851" w:hanging="283"/>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prawo do przenoszenia danych osobowych, o którym mowa w art. 20 RODO;</w:t>
      </w:r>
    </w:p>
    <w:p w14:paraId="1FE3451D"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 xml:space="preserve">Potwierdzam otrzymanie powyższej informacji. </w:t>
      </w:r>
    </w:p>
    <w:p w14:paraId="6CDF1FA2"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w:t>
      </w:r>
    </w:p>
    <w:p w14:paraId="46CD693C" w14:textId="77777777" w:rsidR="0072045D" w:rsidRPr="001C1513" w:rsidRDefault="0072045D" w:rsidP="0072045D">
      <w:pPr>
        <w:rPr>
          <w:rFonts w:asciiTheme="minorHAnsi" w:hAnsiTheme="minorHAnsi" w:cstheme="minorHAnsi"/>
          <w:b/>
          <w:sz w:val="18"/>
          <w:szCs w:val="18"/>
        </w:rPr>
      </w:pPr>
      <w:r w:rsidRPr="001C1513">
        <w:rPr>
          <w:rFonts w:asciiTheme="minorHAnsi" w:hAnsiTheme="minorHAnsi" w:cstheme="minorHAnsi"/>
          <w:sz w:val="18"/>
          <w:szCs w:val="18"/>
        </w:rPr>
        <w:t>/data, imię i nazwisko, podpis</w:t>
      </w:r>
      <w:r w:rsidRPr="001C1513">
        <w:rPr>
          <w:sz w:val="18"/>
          <w:szCs w:val="18"/>
        </w:rPr>
        <w:t>/</w:t>
      </w:r>
    </w:p>
    <w:p w14:paraId="1CD2D3BD" w14:textId="306D591C" w:rsidR="0072045D" w:rsidRPr="008C46DE" w:rsidRDefault="0072045D" w:rsidP="0072045D">
      <w:pPr>
        <w:widowControl w:val="0"/>
        <w:spacing w:after="0"/>
        <w:jc w:val="both"/>
        <w:rPr>
          <w:strike/>
          <w:sz w:val="20"/>
          <w:szCs w:val="20"/>
        </w:rPr>
      </w:pPr>
    </w:p>
    <w:p w14:paraId="294298D3" w14:textId="77777777" w:rsidR="00DA02EB" w:rsidRPr="008C46DE" w:rsidRDefault="00DA02EB" w:rsidP="0072045D">
      <w:pPr>
        <w:jc w:val="center"/>
        <w:rPr>
          <w:rFonts w:cstheme="minorHAnsi"/>
          <w:b/>
          <w:strike/>
          <w:sz w:val="20"/>
          <w:szCs w:val="20"/>
        </w:rPr>
      </w:pPr>
    </w:p>
    <w:p w14:paraId="0FD3479E" w14:textId="77777777" w:rsidR="0072045D" w:rsidRPr="008C46DE" w:rsidRDefault="0072045D" w:rsidP="0072045D">
      <w:pPr>
        <w:spacing w:before="60" w:after="60"/>
        <w:jc w:val="both"/>
        <w:rPr>
          <w:rFonts w:cstheme="minorHAnsi"/>
          <w:strike/>
          <w:sz w:val="18"/>
          <w:szCs w:val="18"/>
        </w:rPr>
      </w:pPr>
    </w:p>
    <w:p w14:paraId="778D5856" w14:textId="77777777" w:rsidR="0072045D" w:rsidRPr="008C46DE" w:rsidRDefault="0072045D" w:rsidP="0072045D">
      <w:pPr>
        <w:spacing w:before="120"/>
        <w:jc w:val="both"/>
        <w:rPr>
          <w:rFonts w:cstheme="minorHAnsi"/>
          <w:strike/>
          <w:sz w:val="18"/>
          <w:szCs w:val="18"/>
        </w:rPr>
      </w:pPr>
    </w:p>
    <w:p w14:paraId="65FC11AE" w14:textId="4209E11E" w:rsidR="0072045D" w:rsidRPr="008C46DE" w:rsidRDefault="0072045D" w:rsidP="0072045D">
      <w:pPr>
        <w:jc w:val="center"/>
        <w:rPr>
          <w:rFonts w:cstheme="minorHAnsi"/>
          <w:strike/>
          <w:sz w:val="18"/>
          <w:szCs w:val="18"/>
        </w:rPr>
      </w:pPr>
    </w:p>
    <w:sectPr w:rsidR="0072045D" w:rsidRPr="008C46DE" w:rsidSect="00597EE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2199" w14:textId="77777777" w:rsidR="009615DE" w:rsidRDefault="009615DE" w:rsidP="00D9143F">
      <w:pPr>
        <w:spacing w:after="0" w:line="240" w:lineRule="auto"/>
      </w:pPr>
      <w:r>
        <w:separator/>
      </w:r>
    </w:p>
  </w:endnote>
  <w:endnote w:type="continuationSeparator" w:id="0">
    <w:p w14:paraId="395913BE" w14:textId="77777777" w:rsidR="009615DE" w:rsidRDefault="009615DE" w:rsidP="00D9143F">
      <w:pPr>
        <w:spacing w:after="0" w:line="240" w:lineRule="auto"/>
      </w:pPr>
      <w:r>
        <w:continuationSeparator/>
      </w:r>
    </w:p>
  </w:endnote>
  <w:endnote w:id="1">
    <w:p w14:paraId="7AE0D808" w14:textId="77777777" w:rsidR="00372B84" w:rsidRPr="00857C85" w:rsidRDefault="00372B84" w:rsidP="004E6935">
      <w:pPr>
        <w:pStyle w:val="Tekstprzypisukocowego"/>
        <w:spacing w:before="120"/>
        <w:jc w:val="both"/>
        <w:rPr>
          <w:rFonts w:cstheme="minorHAnsi"/>
          <w:sz w:val="16"/>
          <w:szCs w:val="16"/>
        </w:rPr>
      </w:pPr>
    </w:p>
  </w:endnote>
  <w:endnote w:id="2">
    <w:p w14:paraId="1ECC9AED" w14:textId="77777777" w:rsidR="00372B84" w:rsidRPr="00857C85" w:rsidRDefault="00372B84"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3">
    <w:p w14:paraId="2A603EDB" w14:textId="77777777" w:rsidR="00372B84" w:rsidRPr="00857C85" w:rsidRDefault="00372B84"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zasady zwolnień i stawki, określone w tabeli są zgodne ze stanem prawnym w dniu 1 września 2021 r. Mogą one ulec zmianie, jeżeli dokonane zostaną stosowne zmiany w przepisach prawa.</w:t>
      </w:r>
    </w:p>
  </w:endnote>
  <w:endnote w:id="4">
    <w:p w14:paraId="49581958" w14:textId="77777777" w:rsidR="00372B84" w:rsidRPr="00857C85" w:rsidRDefault="00372B84"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5">
    <w:p w14:paraId="53D1313D" w14:textId="77777777" w:rsidR="00372B84" w:rsidRPr="00857C85" w:rsidRDefault="00372B84"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 określenie w Umowie, że wyroby te będą użyte w celach zwolnionych. [Art. 31b. ust. 5 oraz ust. 5a Ustawy o podatku akcyzowym]</w:t>
      </w:r>
    </w:p>
  </w:endnote>
  <w:endnote w:id="6">
    <w:p w14:paraId="1B5ADD0F" w14:textId="77777777" w:rsidR="00372B84" w:rsidRPr="00857C85" w:rsidRDefault="00372B84"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w:t>
      </w:r>
    </w:p>
    <w:p w14:paraId="07DF5182" w14:textId="77777777" w:rsidR="00372B84" w:rsidRPr="00857C85" w:rsidRDefault="00372B84" w:rsidP="004E6935">
      <w:pPr>
        <w:pStyle w:val="Tekstprzypisukocowego"/>
        <w:ind w:left="284"/>
        <w:jc w:val="both"/>
        <w:rPr>
          <w:rFonts w:cstheme="minorHAnsi"/>
          <w:sz w:val="16"/>
          <w:szCs w:val="16"/>
        </w:rPr>
      </w:pPr>
      <w:r w:rsidRPr="00857C85">
        <w:rPr>
          <w:rFonts w:cstheme="minorHAnsi"/>
          <w:sz w:val="16"/>
          <w:szCs w:val="16"/>
        </w:rPr>
        <w:t>1) w przypadku wyrobów gazowych o kodzie CN 2711 21 00 (gaz ziemny wysokometanowy E, gaz ziemny zaazotowany Ls i Lw) – sprzedaż tych wyrobów w ilościach nieprzekraczających:</w:t>
      </w:r>
    </w:p>
    <w:p w14:paraId="1D469F87" w14:textId="77777777" w:rsidR="00372B84" w:rsidRPr="00857C85" w:rsidRDefault="00372B84" w:rsidP="004E6935">
      <w:pPr>
        <w:pStyle w:val="Tekstprzypisukocowego"/>
        <w:ind w:left="284"/>
        <w:jc w:val="both"/>
        <w:rPr>
          <w:rFonts w:cstheme="minorHAnsi"/>
          <w:sz w:val="16"/>
          <w:szCs w:val="16"/>
        </w:rPr>
      </w:pPr>
      <w:r w:rsidRPr="00857C85">
        <w:rPr>
          <w:rFonts w:cstheme="minorHAnsi"/>
          <w:sz w:val="16"/>
          <w:szCs w:val="16"/>
        </w:rPr>
        <w:t>a) 10 m³/h - gazu ziemnego wysokometanowego grupy E, nie więcej niż 8000 m³ rocznie, albo</w:t>
      </w:r>
    </w:p>
    <w:p w14:paraId="3962B378" w14:textId="77777777" w:rsidR="00372B84" w:rsidRPr="00857C85" w:rsidRDefault="00372B84" w:rsidP="004E6935">
      <w:pPr>
        <w:pStyle w:val="Tekstprzypisukocowego"/>
        <w:ind w:left="284"/>
        <w:jc w:val="both"/>
        <w:rPr>
          <w:rFonts w:cstheme="minorHAnsi"/>
          <w:sz w:val="16"/>
          <w:szCs w:val="16"/>
        </w:rPr>
      </w:pPr>
      <w:r w:rsidRPr="00857C85">
        <w:rPr>
          <w:rFonts w:cstheme="minorHAnsi"/>
          <w:sz w:val="16"/>
          <w:szCs w:val="16"/>
        </w:rPr>
        <w:t>b) 25 m³/h - gazu ziemnego zaazotowanego grupy Lw albo grupy Ls, nie więcej niż 10650 m³ rocznie;</w:t>
      </w:r>
    </w:p>
    <w:p w14:paraId="1A8BC9A1" w14:textId="77777777" w:rsidR="00372B84" w:rsidRPr="00857C85" w:rsidRDefault="00372B84" w:rsidP="004E6935">
      <w:pPr>
        <w:pStyle w:val="Tekstprzypisukocowego"/>
        <w:ind w:left="284"/>
        <w:jc w:val="both"/>
        <w:rPr>
          <w:rFonts w:cstheme="minorHAnsi"/>
          <w:sz w:val="16"/>
          <w:szCs w:val="16"/>
        </w:rPr>
      </w:pPr>
      <w:r w:rsidRPr="00857C85">
        <w:rPr>
          <w:rFonts w:cstheme="minorHAnsi"/>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7FC2E074" w14:textId="77777777" w:rsidR="00372B84" w:rsidRPr="00857C85" w:rsidRDefault="00372B84" w:rsidP="004E6935">
      <w:pPr>
        <w:pStyle w:val="Tekstprzypisukocowego"/>
        <w:jc w:val="both"/>
        <w:rPr>
          <w:rFonts w:cstheme="minorHAnsi"/>
          <w:sz w:val="16"/>
          <w:szCs w:val="16"/>
        </w:rPr>
      </w:pPr>
      <w:r w:rsidRPr="00857C85">
        <w:rPr>
          <w:rFonts w:cstheme="minorHAnsi"/>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7">
    <w:p w14:paraId="7229C078" w14:textId="77777777" w:rsidR="00372B84" w:rsidRPr="00857C85" w:rsidRDefault="00372B84"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warunkiem zwolnienia jest faktura wystawiona przez Sprzedawcę oraz oświadczenie Odbiorcy o przeznaczeniu wyrobów gazowych do tego zwolnienia. [Art. 31b. ust. 9 Ustawy o podatku akcyzowym]</w:t>
      </w:r>
    </w:p>
    <w:p w14:paraId="46C99F06" w14:textId="77777777" w:rsidR="00372B84" w:rsidRDefault="00372B84" w:rsidP="004E6935">
      <w:pPr>
        <w:pStyle w:val="Tekstprzypisukocowego"/>
        <w:spacing w:before="120"/>
        <w:jc w:val="both"/>
        <w:rPr>
          <w:rFonts w:cstheme="minorHAnsi"/>
        </w:rPr>
      </w:pPr>
    </w:p>
    <w:p w14:paraId="3C787750" w14:textId="77777777" w:rsidR="00372B84" w:rsidRPr="00857C85" w:rsidRDefault="00372B84" w:rsidP="004E6935">
      <w:pPr>
        <w:pStyle w:val="Tekstprzypisukocowego"/>
        <w:spacing w:before="120"/>
        <w:jc w:val="both"/>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D134" w14:textId="77777777" w:rsidR="00372B84" w:rsidRPr="00D9143F" w:rsidRDefault="00372B84" w:rsidP="007E237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p>
  <w:p w14:paraId="7558E7F5" w14:textId="77777777" w:rsidR="00372B84" w:rsidRDefault="00372B84" w:rsidP="007E2378">
    <w:pPr>
      <w:pStyle w:val="Stopk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629D" w14:textId="77777777" w:rsidR="00372B84" w:rsidRPr="00D9143F" w:rsidRDefault="00372B84">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24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40</w:t>
    </w:r>
    <w:r w:rsidRPr="00D9143F">
      <w:rP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512780"/>
      <w:docPartObj>
        <w:docPartGallery w:val="Page Numbers (Bottom of Page)"/>
        <w:docPartUnique/>
      </w:docPartObj>
    </w:sdtPr>
    <w:sdtEndPr>
      <w:rPr>
        <w:sz w:val="18"/>
        <w:szCs w:val="18"/>
      </w:rPr>
    </w:sdtEndPr>
    <w:sdtContent>
      <w:p w14:paraId="69ED1C28" w14:textId="77777777" w:rsidR="00372B84" w:rsidRPr="00263EF4" w:rsidRDefault="00372B84">
        <w:pPr>
          <w:pStyle w:val="Stopka"/>
          <w:jc w:val="center"/>
          <w:rPr>
            <w:sz w:val="18"/>
            <w:szCs w:val="18"/>
          </w:rPr>
        </w:pPr>
        <w:r w:rsidRPr="00263EF4">
          <w:rPr>
            <w:sz w:val="18"/>
            <w:szCs w:val="18"/>
          </w:rPr>
          <w:fldChar w:fldCharType="begin"/>
        </w:r>
        <w:r w:rsidRPr="00263EF4">
          <w:rPr>
            <w:sz w:val="18"/>
            <w:szCs w:val="18"/>
          </w:rPr>
          <w:instrText>PAGE   \* MERGEFORMAT</w:instrText>
        </w:r>
        <w:r w:rsidRPr="00263EF4">
          <w:rPr>
            <w:sz w:val="18"/>
            <w:szCs w:val="18"/>
          </w:rPr>
          <w:fldChar w:fldCharType="separate"/>
        </w:r>
        <w:r>
          <w:rPr>
            <w:noProof/>
            <w:sz w:val="18"/>
            <w:szCs w:val="18"/>
          </w:rPr>
          <w:t>37</w:t>
        </w:r>
        <w:r w:rsidRPr="00263EF4">
          <w:rPr>
            <w:sz w:val="18"/>
            <w:szCs w:val="18"/>
          </w:rPr>
          <w:fldChar w:fldCharType="end"/>
        </w:r>
      </w:p>
    </w:sdtContent>
  </w:sdt>
  <w:p w14:paraId="225691EE" w14:textId="77777777" w:rsidR="00372B84" w:rsidRPr="00D9143F" w:rsidRDefault="00372B84" w:rsidP="007E237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p>
  <w:p w14:paraId="485E26C3" w14:textId="77777777" w:rsidR="00372B84" w:rsidRDefault="00372B8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372B84" w:rsidRPr="00D9143F" w:rsidRDefault="00372B84">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2C85" w14:textId="77777777" w:rsidR="009615DE" w:rsidRDefault="009615DE" w:rsidP="00D9143F">
      <w:pPr>
        <w:spacing w:after="0" w:line="240" w:lineRule="auto"/>
      </w:pPr>
      <w:r>
        <w:separator/>
      </w:r>
    </w:p>
  </w:footnote>
  <w:footnote w:type="continuationSeparator" w:id="0">
    <w:p w14:paraId="38C67730" w14:textId="77777777" w:rsidR="009615DE" w:rsidRDefault="009615DE" w:rsidP="00D9143F">
      <w:pPr>
        <w:spacing w:after="0" w:line="240" w:lineRule="auto"/>
      </w:pPr>
      <w:r>
        <w:continuationSeparator/>
      </w:r>
    </w:p>
  </w:footnote>
  <w:footnote w:id="1">
    <w:p w14:paraId="24A522A6" w14:textId="64EF9355" w:rsidR="00372B84" w:rsidRDefault="00372B84" w:rsidP="00E914BD">
      <w:pPr>
        <w:pStyle w:val="Tekstprzypisudolnego"/>
        <w:jc w:val="both"/>
        <w:rPr>
          <w:rFonts w:ascii="Times New Roman" w:hAnsi="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2EFF29" w14:textId="77777777" w:rsidR="00372B84" w:rsidRDefault="00372B84" w:rsidP="00E914BD">
      <w:pPr>
        <w:pStyle w:val="NormalnyWeb"/>
        <w:rPr>
          <w:rFonts w:ascii="Arial" w:hAnsi="Arial" w:cs="Arial"/>
          <w:sz w:val="16"/>
          <w:szCs w:val="16"/>
        </w:rPr>
      </w:pPr>
      <w:r>
        <w:rPr>
          <w:rStyle w:val="Odwoanieprzypisudolnego"/>
          <w:sz w:val="16"/>
          <w:szCs w:val="16"/>
        </w:rPr>
        <w:footnoteRef/>
      </w:r>
      <w:r>
        <w:rPr>
          <w:sz w:val="16"/>
          <w:szCs w:val="16"/>
        </w:rPr>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0456B88" w14:textId="77777777" w:rsidR="00372B84" w:rsidRPr="00AA0AC8" w:rsidRDefault="00372B84" w:rsidP="004E6935">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623B3511" w14:textId="77777777" w:rsidR="00372B84" w:rsidRPr="00AA0AC8" w:rsidRDefault="00372B84" w:rsidP="004E6935">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46FC643" w14:textId="77777777" w:rsidR="00372B84" w:rsidRPr="00AA0AC8" w:rsidRDefault="00372B84" w:rsidP="004E6935">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1F15C033" w14:textId="77777777" w:rsidR="00372B84" w:rsidRPr="00AA0AC8" w:rsidRDefault="00372B84" w:rsidP="004E6935">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4">
    <w:p w14:paraId="207B1F6C" w14:textId="77777777" w:rsidR="00372B84" w:rsidRPr="00AA0AC8" w:rsidRDefault="00372B84" w:rsidP="004E6935">
      <w:pPr>
        <w:pStyle w:val="Tekstprzypisudolnego"/>
        <w:jc w:val="both"/>
        <w:rPr>
          <w:rFonts w:ascii="Times New Roman" w:hAnsi="Times New Roman"/>
          <w:sz w:val="12"/>
          <w:szCs w:val="12"/>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5">
    <w:p w14:paraId="017A4FBF" w14:textId="77777777" w:rsidR="00372B84" w:rsidRPr="00AA0AC8" w:rsidRDefault="00372B84" w:rsidP="004E6935">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4C51F2FB" w14:textId="77777777" w:rsidR="00372B84" w:rsidRPr="00AA0AC8" w:rsidRDefault="00372B84" w:rsidP="004E6935">
      <w:pPr>
        <w:pStyle w:val="Tekstprzypisudolnego"/>
        <w:jc w:val="both"/>
        <w:rPr>
          <w:sz w:val="16"/>
          <w:szCs w:val="16"/>
        </w:rPr>
      </w:pPr>
      <w:bookmarkStart w:id="44"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7EE3618B" w14:textId="77777777" w:rsidR="00372B84" w:rsidRPr="00AA0AC8" w:rsidRDefault="00372B84" w:rsidP="004E6935">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74221F68" w14:textId="77777777" w:rsidR="00372B84" w:rsidRPr="00AA0AC8" w:rsidRDefault="00372B84" w:rsidP="004E6935">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44"/>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6">
    <w:p w14:paraId="5C1BDA2E" w14:textId="77777777" w:rsidR="00372B84" w:rsidRPr="00AA0AC8" w:rsidRDefault="00372B84" w:rsidP="004E6935">
      <w:pPr>
        <w:pStyle w:val="Tekstprzypisudolnego"/>
        <w:jc w:val="both"/>
        <w:rPr>
          <w:rFonts w:ascii="Times New Roman" w:hAnsi="Times New Roman"/>
          <w:sz w:val="12"/>
          <w:szCs w:val="12"/>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7">
    <w:p w14:paraId="09151913" w14:textId="77777777" w:rsidR="00372B84" w:rsidRDefault="00372B84" w:rsidP="001A57DE">
      <w:pPr>
        <w:pStyle w:val="Stopka1"/>
        <w:ind w:left="142" w:hanging="142"/>
        <w:jc w:val="both"/>
      </w:pPr>
      <w:r>
        <w:rPr>
          <w:rStyle w:val="Odwoanieprzypisudolnego"/>
          <w:rFonts w:ascii="Microsoft Sans Serif" w:eastAsia="Microsoft Sans Serif" w:hAnsi="Microsoft Sans Serif" w:cs="Microsoft Sans Serif"/>
        </w:rPr>
        <w:footnoteRef/>
      </w:r>
      <w:r>
        <w:t>Niniejsze oświadczenie jest składane sprzedawcy paliw gazowych, z którym odbiorca paliw gazowych zawiera albo ma zawartą umowę sprzedaży paliwa gazowego lub umowę kompleksową, o których mowa odpowiednio w art. 5 ust. 1 i 3 ustawy.</w:t>
      </w:r>
    </w:p>
  </w:footnote>
  <w:footnote w:id="8">
    <w:p w14:paraId="096FB264" w14:textId="77777777" w:rsidR="00372B84" w:rsidRDefault="00372B84" w:rsidP="001A57DE">
      <w:pPr>
        <w:pStyle w:val="Stopka1"/>
        <w:ind w:left="0" w:firstLine="0"/>
        <w:jc w:val="both"/>
      </w:pPr>
      <w:r>
        <w:rPr>
          <w:vertAlign w:val="superscript"/>
        </w:rPr>
        <w:footnoteRef/>
      </w:r>
      <w:r>
        <w:t xml:space="preserve"> O ile posiada.</w:t>
      </w:r>
    </w:p>
  </w:footnote>
  <w:footnote w:id="9">
    <w:p w14:paraId="1D1B5A8E" w14:textId="77777777" w:rsidR="00372B84" w:rsidRDefault="00372B84" w:rsidP="001A57DE">
      <w:pPr>
        <w:pStyle w:val="Stopka1"/>
        <w:ind w:left="0" w:firstLine="0"/>
        <w:jc w:val="both"/>
      </w:pPr>
      <w:r>
        <w:rPr>
          <w:vertAlign w:val="superscript"/>
        </w:rPr>
        <w:footnoteRef/>
      </w:r>
      <w:r>
        <w:t xml:space="preserve"> Zaznaczyć właściwe.</w:t>
      </w:r>
    </w:p>
  </w:footnote>
  <w:footnote w:id="10">
    <w:p w14:paraId="3D6DC437" w14:textId="77777777" w:rsidR="00372B84" w:rsidRDefault="00372B84" w:rsidP="001A57DE">
      <w:pPr>
        <w:pStyle w:val="Stopka1"/>
        <w:jc w:val="both"/>
      </w:pPr>
      <w:r>
        <w:rPr>
          <w:vertAlign w:val="superscript"/>
        </w:rPr>
        <w:footnoteRef/>
      </w:r>
      <w:r>
        <w:t xml:space="preserve"> Wypełnia odbiorca paliw gazowych, który ma zawartą ze sprzedawcą paliw gazowych umowę sprzedaży paliwa gazowego lub umowę kompleksową, o których mowa odpowiednio w art. 5 ust. 1 i 3 ustawy.</w:t>
      </w:r>
    </w:p>
  </w:footnote>
  <w:footnote w:id="11">
    <w:p w14:paraId="370D4886" w14:textId="77777777" w:rsidR="00372B84" w:rsidRDefault="00372B84" w:rsidP="001A57DE">
      <w:pPr>
        <w:pStyle w:val="Stopka1"/>
        <w:jc w:val="both"/>
      </w:pPr>
      <w:r>
        <w:rPr>
          <w:vertAlign w:val="superscript"/>
        </w:rPr>
        <w:footnoteRef/>
      </w:r>
      <w:r>
        <w:t xml:space="preserve"> Określony w części 2 udział pobieranego paliwa gazowego dotyczy poboru przez jednostki lub podmioty, które nie mają umowy zawartej bezpośrednio ze sprzedawcą paliw gazowych.</w:t>
      </w:r>
    </w:p>
  </w:footnote>
  <w:footnote w:id="12">
    <w:p w14:paraId="12289C5F" w14:textId="77777777" w:rsidR="00372B84" w:rsidRDefault="00372B84" w:rsidP="001A57DE">
      <w:pPr>
        <w:pStyle w:val="Stopka1"/>
        <w:jc w:val="both"/>
      </w:pPr>
      <w:r>
        <w:rPr>
          <w:vertAlign w:val="superscript"/>
        </w:rPr>
        <w:footnoteRef/>
      </w:r>
      <w:r>
        <w:t xml:space="preserve"> Podpis osoby uprawnionej (lub podpisy osób uprawnionych) do reprezentacji odbiorcy, własnoręczny lub posiadający kwalifikowany certyfikat podpisu elektronicznego wystawiony przez dostawcę usług zaufania, o którym mowa w ustawie z dnia 5 września 2016 r. o usługach zaufania oraz identyfikacji elektronicznej (Dz. U. z 2021 r. poz. 1797).</w:t>
      </w:r>
    </w:p>
  </w:footnote>
  <w:footnote w:id="13">
    <w:p w14:paraId="338E0B3A" w14:textId="77777777" w:rsidR="00372B84" w:rsidRDefault="00372B84" w:rsidP="004E6935">
      <w:pPr>
        <w:pStyle w:val="Stopka1"/>
        <w:ind w:left="142" w:hanging="142"/>
        <w:jc w:val="both"/>
      </w:pPr>
      <w:r w:rsidRPr="00845776">
        <w:rPr>
          <w:vertAlign w:val="superscript"/>
        </w:rPr>
        <w:t>1</w:t>
      </w:r>
      <w:r w:rsidRPr="00845776">
        <w:t xml:space="preserve"> </w:t>
      </w:r>
      <w:r>
        <w:t>Niniejsze oświadczenie jest składane sprzedawcy paliw gazowych, z którym odbiorca paliw gazowych zawiera albo ma zawartą umowę sprzedaży paliwa gazowego lub umowę kompleksową, o których mowa odpowiednio w art. 5 ust. 1 i 3 ustawy.</w:t>
      </w:r>
    </w:p>
  </w:footnote>
  <w:footnote w:id="14">
    <w:p w14:paraId="6B5174DA" w14:textId="77777777" w:rsidR="00372B84" w:rsidRDefault="00372B84" w:rsidP="004E6935">
      <w:pPr>
        <w:pStyle w:val="Stopka1"/>
        <w:ind w:left="0" w:firstLine="0"/>
        <w:jc w:val="both"/>
      </w:pPr>
      <w:r w:rsidRPr="00845776">
        <w:rPr>
          <w:vertAlign w:val="superscript"/>
        </w:rPr>
        <w:footnoteRef/>
      </w:r>
      <w:r>
        <w:t xml:space="preserve"> O ile posiada.</w:t>
      </w:r>
    </w:p>
  </w:footnote>
  <w:footnote w:id="15">
    <w:p w14:paraId="2EFCC5A9" w14:textId="77777777" w:rsidR="00372B84" w:rsidRDefault="00372B84" w:rsidP="004E6935">
      <w:pPr>
        <w:pStyle w:val="Stopka1"/>
        <w:ind w:left="0" w:firstLine="0"/>
        <w:jc w:val="both"/>
      </w:pPr>
      <w:r w:rsidRPr="00845776">
        <w:rPr>
          <w:vertAlign w:val="superscript"/>
        </w:rPr>
        <w:footnoteRef/>
      </w:r>
      <w:r>
        <w:t xml:space="preserve"> Jeżeli </w:t>
      </w:r>
      <w:r w:rsidRPr="00845776">
        <w:t>jes</w:t>
      </w:r>
      <w:r>
        <w:t>t osobą fizyczną.</w:t>
      </w:r>
    </w:p>
  </w:footnote>
  <w:footnote w:id="16">
    <w:p w14:paraId="32379E9D" w14:textId="77777777" w:rsidR="00372B84" w:rsidRPr="00845776" w:rsidRDefault="00372B84" w:rsidP="004E6935">
      <w:pPr>
        <w:pStyle w:val="Stopka1"/>
        <w:ind w:left="0" w:firstLine="0"/>
        <w:jc w:val="both"/>
      </w:pPr>
      <w:r w:rsidRPr="00845776">
        <w:rPr>
          <w:vertAlign w:val="superscript"/>
        </w:rPr>
        <w:footnoteRef/>
      </w:r>
      <w:r w:rsidRPr="00845776">
        <w:t xml:space="preserve"> Jeżeli osoba fizyczna nie posiada numeru PESEL - numer paszportu lub innego dokumentu potwierdzającego tożsamość.</w:t>
      </w:r>
    </w:p>
  </w:footnote>
  <w:footnote w:id="17">
    <w:p w14:paraId="1ACCCC0C" w14:textId="77777777" w:rsidR="00372B84" w:rsidRDefault="00372B84" w:rsidP="004E6935">
      <w:pPr>
        <w:pStyle w:val="Stopka1"/>
        <w:spacing w:line="240" w:lineRule="auto"/>
        <w:ind w:left="0" w:firstLine="0"/>
        <w:jc w:val="both"/>
      </w:pPr>
      <w:r w:rsidRPr="00845776">
        <w:rPr>
          <w:vertAlign w:val="superscript"/>
        </w:rPr>
        <w:footnoteRef/>
      </w:r>
      <w:r>
        <w:t xml:space="preserve"> Zaznaczyć właściwe.</w:t>
      </w:r>
    </w:p>
  </w:footnote>
  <w:footnote w:id="18">
    <w:p w14:paraId="3DBCA820" w14:textId="77777777" w:rsidR="00372B84" w:rsidRDefault="00372B84" w:rsidP="004E6935">
      <w:pPr>
        <w:pStyle w:val="Stopka1"/>
        <w:spacing w:line="240" w:lineRule="auto"/>
        <w:ind w:left="0" w:firstLine="0"/>
        <w:jc w:val="both"/>
      </w:pPr>
      <w:r w:rsidRPr="00845776">
        <w:rPr>
          <w:vertAlign w:val="superscript"/>
        </w:rPr>
        <w:footnoteRef/>
      </w:r>
      <w:r>
        <w:t xml:space="preserve"> Zaznaczyć co najmniej jedną właściwą opcję.</w:t>
      </w:r>
    </w:p>
  </w:footnote>
  <w:footnote w:id="19">
    <w:p w14:paraId="098A9D35" w14:textId="77777777" w:rsidR="00372B84" w:rsidRDefault="00372B84" w:rsidP="004E6935">
      <w:pPr>
        <w:pStyle w:val="Stopka1"/>
        <w:jc w:val="both"/>
      </w:pPr>
      <w:r>
        <w:rPr>
          <w:vertAlign w:val="superscript"/>
        </w:rPr>
        <w:t>7</w:t>
      </w:r>
      <w:r w:rsidRPr="00FC414A">
        <w:rPr>
          <w:vertAlign w:val="superscript"/>
        </w:rPr>
        <w:t>)</w:t>
      </w:r>
      <w:r>
        <w:t xml:space="preserve"> Wypełnia odbiorca paliw gazowych, który ma zawartą ze sprzedawcą paliw gazowych umowę sprzedaży paliwa gazowego lub umowę kompleksową, o których mowa odpowiednio w art. 5 ust. 1 i 3 ustawy.</w:t>
      </w:r>
    </w:p>
  </w:footnote>
  <w:footnote w:id="20">
    <w:p w14:paraId="25BDBBF8" w14:textId="77777777" w:rsidR="00372B84" w:rsidRDefault="00372B84" w:rsidP="004E6935">
      <w:pPr>
        <w:pStyle w:val="Stopka1"/>
        <w:jc w:val="both"/>
      </w:pPr>
      <w:r w:rsidRPr="00FC414A">
        <w:rPr>
          <w:vertAlign w:val="superscript"/>
        </w:rPr>
        <w:footnoteRef/>
      </w:r>
      <w:r>
        <w:rPr>
          <w:vertAlign w:val="superscript"/>
        </w:rPr>
        <w:t>)</w:t>
      </w:r>
      <w:r w:rsidRPr="00FC414A">
        <w:t xml:space="preserve"> P</w:t>
      </w:r>
      <w:r>
        <w:t>odpis osoby uprawnionej (lub podpisy osób uprawnionych) do reprezentacji odbiorcy, własnoręczny lub posiadający kwalifikowany certyfikat podpisu elektronicznego wystawiony przez dostawcę usług zaufania, o którym mowa w ustawie z dnia 5 września 2</w:t>
      </w:r>
      <w:r w:rsidRPr="00FC414A">
        <w:t>016</w:t>
      </w:r>
      <w:r>
        <w:t xml:space="preserve"> r. o usługach zaufania oraz identyfikacji elektronicznej (Dz. U. z 2021 r. poz. 1797).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1332" w14:textId="0807F35C" w:rsidR="00372B84" w:rsidRPr="007E2378" w:rsidRDefault="00372B84" w:rsidP="000D1E2C">
    <w:pPr>
      <w:pStyle w:val="Nagwek"/>
      <w:pBdr>
        <w:bottom w:val="single" w:sz="4" w:space="1" w:color="auto"/>
      </w:pBdr>
      <w:jc w:val="center"/>
      <w:rPr>
        <w:i/>
        <w:iCs/>
        <w:sz w:val="18"/>
        <w:szCs w:val="18"/>
      </w:rPr>
    </w:pPr>
    <w:r w:rsidRPr="007E2378">
      <w:rPr>
        <w:i/>
        <w:iCs/>
        <w:sz w:val="18"/>
        <w:szCs w:val="18"/>
      </w:rPr>
      <w:t>SWZ na dostawę gazu w okresie 1 stycznia 2024 r. – 31 grudnia 2024 r. dla uczestników Krakowskiej Grupy Zakupowej Gazu</w:t>
    </w:r>
    <w:r>
      <w:rPr>
        <w:i/>
        <w:iCs/>
        <w:sz w:val="18"/>
        <w:szCs w:val="18"/>
      </w:rPr>
      <w:t xml:space="preserve"> </w:t>
    </w:r>
    <w:r w:rsidRPr="000D1E2C">
      <w:rPr>
        <w:i/>
        <w:iCs/>
        <w:sz w:val="18"/>
        <w:szCs w:val="18"/>
      </w:rPr>
      <w:t>KZP-271-PN</w:t>
    </w:r>
    <w:r>
      <w:rPr>
        <w:i/>
        <w:iCs/>
        <w:sz w:val="18"/>
        <w:szCs w:val="18"/>
      </w:rPr>
      <w:t>-15</w:t>
    </w:r>
    <w:r w:rsidRPr="000D1E2C">
      <w:rPr>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8485" w14:textId="77777777" w:rsidR="00372B84" w:rsidRDefault="00372B84" w:rsidP="00D17165">
    <w:pPr>
      <w:pStyle w:val="Nagwek"/>
      <w:tabs>
        <w:tab w:val="clear" w:pos="4536"/>
        <w:tab w:val="clear" w:pos="9072"/>
        <w:tab w:val="left" w:pos="45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372B84" w:rsidRDefault="00372B84"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visibility:visible;mso-wrap-style:square" o:bullet="t">
        <v:imagedata r:id="rId1" o:title=""/>
      </v:shape>
    </w:pict>
  </w:numPicBullet>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0"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A968FB"/>
    <w:multiLevelType w:val="hybridMultilevel"/>
    <w:tmpl w:val="83FE14CC"/>
    <w:lvl w:ilvl="0" w:tplc="EF66C6D4">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2657CC3"/>
    <w:multiLevelType w:val="hybridMultilevel"/>
    <w:tmpl w:val="0B5AC5A6"/>
    <w:lvl w:ilvl="0" w:tplc="F0DA641A">
      <w:start w:val="1"/>
      <w:numFmt w:val="decimal"/>
      <w:lvlText w:val="%1."/>
      <w:lvlJc w:val="left"/>
      <w:pPr>
        <w:ind w:left="2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224DF9"/>
    <w:multiLevelType w:val="hybridMultilevel"/>
    <w:tmpl w:val="999C8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5A23BB"/>
    <w:multiLevelType w:val="hybridMultilevel"/>
    <w:tmpl w:val="5E9E6502"/>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9" w15:restartNumberingAfterBreak="0">
    <w:nsid w:val="045D0D5D"/>
    <w:multiLevelType w:val="hybridMultilevel"/>
    <w:tmpl w:val="D6CCF850"/>
    <w:lvl w:ilvl="0" w:tplc="C5C4997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9F2362"/>
    <w:multiLevelType w:val="hybridMultilevel"/>
    <w:tmpl w:val="1FB4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D542C2"/>
    <w:multiLevelType w:val="hybridMultilevel"/>
    <w:tmpl w:val="921827C0"/>
    <w:lvl w:ilvl="0" w:tplc="DFDA5B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063086"/>
    <w:multiLevelType w:val="hybridMultilevel"/>
    <w:tmpl w:val="2B769226"/>
    <w:lvl w:ilvl="0" w:tplc="45729426">
      <w:start w:val="1"/>
      <w:numFmt w:val="decimal"/>
      <w:lvlText w:val="%1."/>
      <w:lvlJc w:val="left"/>
      <w:pPr>
        <w:ind w:left="218" w:hanging="360"/>
      </w:pPr>
    </w:lvl>
    <w:lvl w:ilvl="1" w:tplc="2E9A3EA4">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4" w15:restartNumberingAfterBreak="0">
    <w:nsid w:val="0AEF22C2"/>
    <w:multiLevelType w:val="hybridMultilevel"/>
    <w:tmpl w:val="A1D2A266"/>
    <w:lvl w:ilvl="0" w:tplc="CD10713A">
      <w:start w:val="1"/>
      <w:numFmt w:val="lowerLetter"/>
      <w:lvlText w:val="%1)"/>
      <w:lvlJc w:val="left"/>
      <w:pPr>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7234E3"/>
    <w:multiLevelType w:val="hybridMultilevel"/>
    <w:tmpl w:val="EFA4FD54"/>
    <w:lvl w:ilvl="0" w:tplc="1F102806">
      <w:start w:val="1"/>
      <w:numFmt w:val="decimal"/>
      <w:lvlText w:val="%1."/>
      <w:lvlJc w:val="left"/>
      <w:pPr>
        <w:ind w:left="360" w:hanging="360"/>
      </w:pPr>
      <w:rPr>
        <w:rFonts w:asciiTheme="minorHAnsi" w:eastAsia="Calibri" w:hAnsiTheme="minorHAnsi" w:cs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BBC6266"/>
    <w:multiLevelType w:val="hybridMultilevel"/>
    <w:tmpl w:val="68F4D542"/>
    <w:lvl w:ilvl="0" w:tplc="04150011">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E31A2F"/>
    <w:multiLevelType w:val="hybridMultilevel"/>
    <w:tmpl w:val="320A238A"/>
    <w:lvl w:ilvl="0" w:tplc="0415000F">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1191AC4"/>
    <w:multiLevelType w:val="hybridMultilevel"/>
    <w:tmpl w:val="189A374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9" w15:restartNumberingAfterBreak="0">
    <w:nsid w:val="11260778"/>
    <w:multiLevelType w:val="hybridMultilevel"/>
    <w:tmpl w:val="4FC47F2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0" w15:restartNumberingAfterBreak="0">
    <w:nsid w:val="114365B5"/>
    <w:multiLevelType w:val="hybridMultilevel"/>
    <w:tmpl w:val="BD88C2C4"/>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1" w15:restartNumberingAfterBreak="0">
    <w:nsid w:val="118B2474"/>
    <w:multiLevelType w:val="hybridMultilevel"/>
    <w:tmpl w:val="65FE408A"/>
    <w:lvl w:ilvl="0" w:tplc="4632412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1311366D"/>
    <w:multiLevelType w:val="hybridMultilevel"/>
    <w:tmpl w:val="328ED5BC"/>
    <w:lvl w:ilvl="0" w:tplc="1616A56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4552537"/>
    <w:multiLevelType w:val="multilevel"/>
    <w:tmpl w:val="EAD2FAD2"/>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35" w15:restartNumberingAfterBreak="0">
    <w:nsid w:val="147D398D"/>
    <w:multiLevelType w:val="hybridMultilevel"/>
    <w:tmpl w:val="66147D30"/>
    <w:lvl w:ilvl="0" w:tplc="1A7425C4">
      <w:start w:val="1"/>
      <w:numFmt w:val="bullet"/>
      <w:lvlText w:val=""/>
      <w:lvlPicBulletId w:val="0"/>
      <w:lvlJc w:val="left"/>
      <w:pPr>
        <w:tabs>
          <w:tab w:val="num" w:pos="502"/>
        </w:tabs>
        <w:ind w:left="502" w:hanging="360"/>
      </w:pPr>
      <w:rPr>
        <w:rFonts w:ascii="Symbol" w:hAnsi="Symbol" w:hint="default"/>
        <w:sz w:val="29"/>
        <w:szCs w:val="29"/>
      </w:rPr>
    </w:lvl>
    <w:lvl w:ilvl="1" w:tplc="2A52DF7A" w:tentative="1">
      <w:start w:val="1"/>
      <w:numFmt w:val="bullet"/>
      <w:lvlText w:val=""/>
      <w:lvlJc w:val="left"/>
      <w:pPr>
        <w:tabs>
          <w:tab w:val="num" w:pos="1222"/>
        </w:tabs>
        <w:ind w:left="1222" w:hanging="360"/>
      </w:pPr>
      <w:rPr>
        <w:rFonts w:ascii="Symbol" w:hAnsi="Symbol" w:hint="default"/>
      </w:rPr>
    </w:lvl>
    <w:lvl w:ilvl="2" w:tplc="E08ACAC6" w:tentative="1">
      <w:start w:val="1"/>
      <w:numFmt w:val="bullet"/>
      <w:lvlText w:val=""/>
      <w:lvlJc w:val="left"/>
      <w:pPr>
        <w:tabs>
          <w:tab w:val="num" w:pos="1942"/>
        </w:tabs>
        <w:ind w:left="1942" w:hanging="360"/>
      </w:pPr>
      <w:rPr>
        <w:rFonts w:ascii="Symbol" w:hAnsi="Symbol" w:hint="default"/>
      </w:rPr>
    </w:lvl>
    <w:lvl w:ilvl="3" w:tplc="AB1A9500" w:tentative="1">
      <w:start w:val="1"/>
      <w:numFmt w:val="bullet"/>
      <w:lvlText w:val=""/>
      <w:lvlJc w:val="left"/>
      <w:pPr>
        <w:tabs>
          <w:tab w:val="num" w:pos="2662"/>
        </w:tabs>
        <w:ind w:left="2662" w:hanging="360"/>
      </w:pPr>
      <w:rPr>
        <w:rFonts w:ascii="Symbol" w:hAnsi="Symbol" w:hint="default"/>
      </w:rPr>
    </w:lvl>
    <w:lvl w:ilvl="4" w:tplc="B8AAE564" w:tentative="1">
      <w:start w:val="1"/>
      <w:numFmt w:val="bullet"/>
      <w:lvlText w:val=""/>
      <w:lvlJc w:val="left"/>
      <w:pPr>
        <w:tabs>
          <w:tab w:val="num" w:pos="3382"/>
        </w:tabs>
        <w:ind w:left="3382" w:hanging="360"/>
      </w:pPr>
      <w:rPr>
        <w:rFonts w:ascii="Symbol" w:hAnsi="Symbol" w:hint="default"/>
      </w:rPr>
    </w:lvl>
    <w:lvl w:ilvl="5" w:tplc="EBEC437E" w:tentative="1">
      <w:start w:val="1"/>
      <w:numFmt w:val="bullet"/>
      <w:lvlText w:val=""/>
      <w:lvlJc w:val="left"/>
      <w:pPr>
        <w:tabs>
          <w:tab w:val="num" w:pos="4102"/>
        </w:tabs>
        <w:ind w:left="4102" w:hanging="360"/>
      </w:pPr>
      <w:rPr>
        <w:rFonts w:ascii="Symbol" w:hAnsi="Symbol" w:hint="default"/>
      </w:rPr>
    </w:lvl>
    <w:lvl w:ilvl="6" w:tplc="C9BE0BD6" w:tentative="1">
      <w:start w:val="1"/>
      <w:numFmt w:val="bullet"/>
      <w:lvlText w:val=""/>
      <w:lvlJc w:val="left"/>
      <w:pPr>
        <w:tabs>
          <w:tab w:val="num" w:pos="4822"/>
        </w:tabs>
        <w:ind w:left="4822" w:hanging="360"/>
      </w:pPr>
      <w:rPr>
        <w:rFonts w:ascii="Symbol" w:hAnsi="Symbol" w:hint="default"/>
      </w:rPr>
    </w:lvl>
    <w:lvl w:ilvl="7" w:tplc="8724094C" w:tentative="1">
      <w:start w:val="1"/>
      <w:numFmt w:val="bullet"/>
      <w:lvlText w:val=""/>
      <w:lvlJc w:val="left"/>
      <w:pPr>
        <w:tabs>
          <w:tab w:val="num" w:pos="5542"/>
        </w:tabs>
        <w:ind w:left="5542" w:hanging="360"/>
      </w:pPr>
      <w:rPr>
        <w:rFonts w:ascii="Symbol" w:hAnsi="Symbol" w:hint="default"/>
      </w:rPr>
    </w:lvl>
    <w:lvl w:ilvl="8" w:tplc="009838A0" w:tentative="1">
      <w:start w:val="1"/>
      <w:numFmt w:val="bullet"/>
      <w:lvlText w:val=""/>
      <w:lvlJc w:val="left"/>
      <w:pPr>
        <w:tabs>
          <w:tab w:val="num" w:pos="6262"/>
        </w:tabs>
        <w:ind w:left="6262" w:hanging="360"/>
      </w:pPr>
      <w:rPr>
        <w:rFonts w:ascii="Symbol" w:hAnsi="Symbol" w:hint="default"/>
      </w:rPr>
    </w:lvl>
  </w:abstractNum>
  <w:abstractNum w:abstractNumId="3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8B5063F"/>
    <w:multiLevelType w:val="hybridMultilevel"/>
    <w:tmpl w:val="3E96944E"/>
    <w:lvl w:ilvl="0" w:tplc="083EB59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1A416C8E"/>
    <w:multiLevelType w:val="hybridMultilevel"/>
    <w:tmpl w:val="7424054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431C26"/>
    <w:multiLevelType w:val="hybridMultilevel"/>
    <w:tmpl w:val="2A24F5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22607142"/>
    <w:multiLevelType w:val="hybridMultilevel"/>
    <w:tmpl w:val="521A11F4"/>
    <w:lvl w:ilvl="0" w:tplc="09A2E0B8">
      <w:start w:val="1"/>
      <w:numFmt w:val="decimal"/>
      <w:lvlText w:val="%1)"/>
      <w:lvlJc w:val="left"/>
      <w:pPr>
        <w:tabs>
          <w:tab w:val="num" w:pos="5322"/>
        </w:tabs>
        <w:ind w:left="5322" w:hanging="360"/>
      </w:pPr>
      <w:rPr>
        <w:rFonts w:asciiTheme="minorHAnsi" w:hAnsiTheme="minorHAnsi" w:cstheme="minorHAnsi" w:hint="default"/>
        <w:b w:val="0"/>
        <w:bCs w:val="0"/>
        <w:color w:val="auto"/>
        <w14:ligatures w14:val="none"/>
        <w14:numForm w14:val="default"/>
        <w14:numSpacing w14:val="default"/>
        <w14:stylisticSets/>
      </w:rPr>
    </w:lvl>
    <w:lvl w:ilvl="1" w:tplc="9294A7F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B121D"/>
    <w:multiLevelType w:val="multilevel"/>
    <w:tmpl w:val="1B54E4E6"/>
    <w:lvl w:ilvl="0">
      <w:start w:val="12"/>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090125"/>
    <w:multiLevelType w:val="hybridMultilevel"/>
    <w:tmpl w:val="81AC2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0A126C"/>
    <w:multiLevelType w:val="hybridMultilevel"/>
    <w:tmpl w:val="CBC6F26A"/>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5E6AF6"/>
    <w:multiLevelType w:val="multilevel"/>
    <w:tmpl w:val="82464BF2"/>
    <w:lvl w:ilvl="0">
      <w:start w:val="6"/>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C9055FE"/>
    <w:multiLevelType w:val="hybridMultilevel"/>
    <w:tmpl w:val="F43AF0C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7"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D0D0CE9"/>
    <w:multiLevelType w:val="hybridMultilevel"/>
    <w:tmpl w:val="8E501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74C5232">
      <w:start w:val="1"/>
      <w:numFmt w:val="lowerLetter"/>
      <w:lvlText w:val="%3)"/>
      <w:lvlJc w:val="left"/>
      <w:pPr>
        <w:ind w:left="2340" w:hanging="360"/>
      </w:pPr>
      <w:rPr>
        <w:rFonts w:eastAsia="Calibri" w:hint="default"/>
      </w:rPr>
    </w:lvl>
    <w:lvl w:ilvl="3" w:tplc="0415000F">
      <w:start w:val="1"/>
      <w:numFmt w:val="decimal"/>
      <w:lvlText w:val="%4."/>
      <w:lvlJc w:val="left"/>
      <w:pPr>
        <w:ind w:left="2880" w:hanging="360"/>
      </w:pPr>
    </w:lvl>
    <w:lvl w:ilvl="4" w:tplc="04150011">
      <w:start w:val="1"/>
      <w:numFmt w:val="decimal"/>
      <w:lvlText w:val="%5)"/>
      <w:lvlJc w:val="left"/>
      <w:pPr>
        <w:ind w:left="144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2DA00256"/>
    <w:multiLevelType w:val="hybridMultilevel"/>
    <w:tmpl w:val="B24A6BD0"/>
    <w:lvl w:ilvl="0" w:tplc="F8AC7526">
      <w:start w:val="1"/>
      <w:numFmt w:val="lowerLetter"/>
      <w:lvlText w:val="%1)"/>
      <w:lvlJc w:val="left"/>
      <w:pPr>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6A5D40"/>
    <w:multiLevelType w:val="hybridMultilevel"/>
    <w:tmpl w:val="F252DE0A"/>
    <w:lvl w:ilvl="0" w:tplc="F0DA641A">
      <w:start w:val="1"/>
      <w:numFmt w:val="decimal"/>
      <w:lvlText w:val="%1."/>
      <w:lvlJc w:val="left"/>
      <w:pPr>
        <w:ind w:left="218" w:hanging="360"/>
      </w:pPr>
    </w:lvl>
    <w:lvl w:ilvl="1" w:tplc="50A05D5C">
      <w:start w:val="1"/>
      <w:numFmt w:val="lowerLetter"/>
      <w:lvlText w:val="%2)"/>
      <w:lvlJc w:val="left"/>
      <w:pPr>
        <w:ind w:left="938" w:hanging="360"/>
      </w:pPr>
    </w:lvl>
    <w:lvl w:ilvl="2" w:tplc="D50490A4">
      <w:start w:val="2"/>
      <w:numFmt w:val="bullet"/>
      <w:lvlText w:val=""/>
      <w:lvlJc w:val="left"/>
      <w:pPr>
        <w:ind w:left="1838" w:hanging="360"/>
      </w:pPr>
      <w:rPr>
        <w:rFonts w:ascii="Symbol" w:eastAsiaTheme="minorHAnsi" w:hAnsi="Symbol"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2"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1E37BD0"/>
    <w:multiLevelType w:val="hybridMultilevel"/>
    <w:tmpl w:val="5628D072"/>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4" w15:restartNumberingAfterBreak="0">
    <w:nsid w:val="31F53B4B"/>
    <w:multiLevelType w:val="hybridMultilevel"/>
    <w:tmpl w:val="6F72D9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66671EE">
      <w:start w:val="1"/>
      <w:numFmt w:val="decimal"/>
      <w:lvlText w:val="%3)"/>
      <w:lvlJc w:val="left"/>
      <w:pPr>
        <w:ind w:left="928"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6" w15:restartNumberingAfterBreak="0">
    <w:nsid w:val="33AE5EEE"/>
    <w:multiLevelType w:val="hybridMultilevel"/>
    <w:tmpl w:val="50425F48"/>
    <w:lvl w:ilvl="0" w:tplc="E5965362">
      <w:start w:val="5"/>
      <w:numFmt w:val="decimal"/>
      <w:lvlText w:val="%1."/>
      <w:lvlJc w:val="left"/>
      <w:pPr>
        <w:ind w:left="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1B3A51"/>
    <w:multiLevelType w:val="hybridMultilevel"/>
    <w:tmpl w:val="0DAAA462"/>
    <w:lvl w:ilvl="0" w:tplc="F0DA641A">
      <w:start w:val="1"/>
      <w:numFmt w:val="decimal"/>
      <w:lvlText w:val="%1."/>
      <w:lvlJc w:val="left"/>
      <w:pPr>
        <w:ind w:left="218" w:hanging="360"/>
      </w:pPr>
    </w:lvl>
    <w:lvl w:ilvl="1" w:tplc="EEE2198A">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8" w15:restartNumberingAfterBreak="0">
    <w:nsid w:val="343524C5"/>
    <w:multiLevelType w:val="hybridMultilevel"/>
    <w:tmpl w:val="BC8827BC"/>
    <w:lvl w:ilvl="0" w:tplc="AFF27416">
      <w:start w:val="1"/>
      <w:numFmt w:val="bullet"/>
      <w:lvlText w:val=""/>
      <w:lvlJc w:val="left"/>
      <w:pPr>
        <w:ind w:left="644" w:hanging="360"/>
      </w:pPr>
      <w:rPr>
        <w:rFonts w:ascii="Symbol" w:hAnsi="Symbol" w:hint="default"/>
        <w:b w:val="0"/>
        <w:strike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69" w15:restartNumberingAfterBreak="0">
    <w:nsid w:val="34793BAB"/>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362B3CEE"/>
    <w:multiLevelType w:val="hybridMultilevel"/>
    <w:tmpl w:val="A56230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36E76AD0"/>
    <w:multiLevelType w:val="hybridMultilevel"/>
    <w:tmpl w:val="AE6AAE5C"/>
    <w:lvl w:ilvl="0" w:tplc="E402B816">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8804CE0"/>
    <w:multiLevelType w:val="hybridMultilevel"/>
    <w:tmpl w:val="FA02E360"/>
    <w:lvl w:ilvl="0" w:tplc="D7381A78">
      <w:start w:val="1"/>
      <w:numFmt w:val="lowerLetter"/>
      <w:lvlText w:val="%1)"/>
      <w:lvlJc w:val="left"/>
      <w:pPr>
        <w:ind w:left="938"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9A2AC7"/>
    <w:multiLevelType w:val="hybridMultilevel"/>
    <w:tmpl w:val="BF9C4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3CC21CAA"/>
    <w:multiLevelType w:val="hybridMultilevel"/>
    <w:tmpl w:val="855EC862"/>
    <w:lvl w:ilvl="0" w:tplc="0415000F">
      <w:start w:val="1"/>
      <w:numFmt w:val="decimal"/>
      <w:lvlText w:val="%1."/>
      <w:lvlJc w:val="left"/>
      <w:pPr>
        <w:ind w:left="578" w:hanging="360"/>
      </w:pPr>
    </w:lvl>
    <w:lvl w:ilvl="1" w:tplc="C26E66E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75" w15:restartNumberingAfterBreak="0">
    <w:nsid w:val="3CE60BC6"/>
    <w:multiLevelType w:val="hybridMultilevel"/>
    <w:tmpl w:val="BA863D2C"/>
    <w:lvl w:ilvl="0" w:tplc="FEA463A0">
      <w:start w:val="1"/>
      <w:numFmt w:val="decimal"/>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3D5F287E"/>
    <w:multiLevelType w:val="multilevel"/>
    <w:tmpl w:val="4D483048"/>
    <w:lvl w:ilvl="0">
      <w:start w:val="3"/>
      <w:numFmt w:val="decimal"/>
      <w:lvlText w:val="%1."/>
      <w:lvlJc w:val="left"/>
      <w:pPr>
        <w:tabs>
          <w:tab w:val="num" w:pos="540"/>
        </w:tabs>
        <w:ind w:left="540" w:hanging="360"/>
      </w:pPr>
      <w:rPr>
        <w:rFonts w:ascii="Calibri" w:hAnsi="Calibri"/>
        <w:b/>
        <w:sz w:val="22"/>
      </w:rPr>
    </w:lvl>
    <w:lvl w:ilvl="1">
      <w:start w:val="1"/>
      <w:numFmt w:val="lowerLetter"/>
      <w:lvlText w:val="%2."/>
      <w:lvlJc w:val="left"/>
      <w:pPr>
        <w:tabs>
          <w:tab w:val="num" w:pos="720"/>
        </w:tabs>
        <w:ind w:left="720" w:hanging="360"/>
      </w:pPr>
      <w:rPr>
        <w:b w:val="0"/>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DA0383"/>
    <w:multiLevelType w:val="multilevel"/>
    <w:tmpl w:val="AF9687CE"/>
    <w:lvl w:ilvl="0">
      <w:start w:val="1"/>
      <w:numFmt w:val="decimal"/>
      <w:suff w:val="nothing"/>
      <w:lvlText w:val="§ %1"/>
      <w:lvlJc w:val="center"/>
      <w:rPr>
        <w:rFonts w:cs="Times New Roman" w:hint="default"/>
      </w:rPr>
    </w:lvl>
    <w:lvl w:ilvl="1">
      <w:start w:val="1"/>
      <w:numFmt w:val="decimal"/>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3)"/>
      <w:lvlJc w:val="left"/>
      <w:pPr>
        <w:tabs>
          <w:tab w:val="num" w:pos="720"/>
        </w:tabs>
        <w:ind w:left="1440" w:hanging="720"/>
      </w:pPr>
      <w:rPr>
        <w:rFonts w:cs="Times New Roman" w:hint="default"/>
      </w:rPr>
    </w:lvl>
    <w:lvl w:ilvl="3">
      <w:start w:val="1"/>
      <w:numFmt w:val="lowerLetter"/>
      <w:pStyle w:val="literkiL4"/>
      <w:lvlText w:val="%4)"/>
      <w:lvlJc w:val="left"/>
      <w:pPr>
        <w:tabs>
          <w:tab w:val="num" w:pos="1440"/>
        </w:tabs>
        <w:ind w:left="144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15:restartNumberingAfterBreak="0">
    <w:nsid w:val="3F112EA5"/>
    <w:multiLevelType w:val="hybridMultilevel"/>
    <w:tmpl w:val="DEBED5F4"/>
    <w:lvl w:ilvl="0" w:tplc="A8E848EA">
      <w:start w:val="1"/>
      <w:numFmt w:val="decimal"/>
      <w:lvlText w:val="%1."/>
      <w:lvlJc w:val="left"/>
      <w:pPr>
        <w:ind w:left="218" w:hanging="360"/>
      </w:pPr>
      <w:rPr>
        <w:b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0"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1" w15:restartNumberingAfterBreak="0">
    <w:nsid w:val="41E64875"/>
    <w:multiLevelType w:val="hybridMultilevel"/>
    <w:tmpl w:val="0EB6B640"/>
    <w:lvl w:ilvl="0" w:tplc="F0DA641A">
      <w:start w:val="1"/>
      <w:numFmt w:val="decimal"/>
      <w:lvlText w:val="%1."/>
      <w:lvlJc w:val="left"/>
      <w:pPr>
        <w:ind w:left="218" w:hanging="360"/>
      </w:pPr>
    </w:lvl>
    <w:lvl w:ilvl="1" w:tplc="23DE659C">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2"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4"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5"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6" w15:restartNumberingAfterBreak="0">
    <w:nsid w:val="4C494641"/>
    <w:multiLevelType w:val="hybridMultilevel"/>
    <w:tmpl w:val="D34C9642"/>
    <w:lvl w:ilvl="0" w:tplc="DD9E7186">
      <w:start w:val="1"/>
      <w:numFmt w:val="decimal"/>
      <w:lvlText w:val="%1."/>
      <w:lvlJc w:val="left"/>
      <w:pPr>
        <w:tabs>
          <w:tab w:val="num" w:pos="450"/>
        </w:tabs>
        <w:ind w:left="450" w:hanging="450"/>
      </w:pPr>
      <w:rPr>
        <w:rFonts w:ascii="Arial" w:hAnsi="Arial" w:cs="Arial"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CB639A5"/>
    <w:multiLevelType w:val="hybridMultilevel"/>
    <w:tmpl w:val="5B5E7E5C"/>
    <w:lvl w:ilvl="0" w:tplc="1472D980">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F484F4B"/>
    <w:multiLevelType w:val="hybridMultilevel"/>
    <w:tmpl w:val="724EA13E"/>
    <w:lvl w:ilvl="0" w:tplc="7552403A">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4F59543C"/>
    <w:multiLevelType w:val="hybridMultilevel"/>
    <w:tmpl w:val="DD48908C"/>
    <w:lvl w:ilvl="0" w:tplc="0415000F">
      <w:start w:val="1"/>
      <w:numFmt w:val="decimal"/>
      <w:lvlText w:val="%1."/>
      <w:lvlJc w:val="left"/>
      <w:pPr>
        <w:ind w:left="578" w:hanging="360"/>
      </w:pPr>
    </w:lvl>
    <w:lvl w:ilvl="1" w:tplc="02DCF9F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91" w15:restartNumberingAfterBreak="0">
    <w:nsid w:val="50A05DED"/>
    <w:multiLevelType w:val="hybridMultilevel"/>
    <w:tmpl w:val="4D8E9626"/>
    <w:lvl w:ilvl="0" w:tplc="343EA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AF1850"/>
    <w:multiLevelType w:val="multilevel"/>
    <w:tmpl w:val="C1509702"/>
    <w:lvl w:ilvl="0">
      <w:start w:val="1"/>
      <w:numFmt w:val="lowerLetter"/>
      <w:lvlText w:val="%1."/>
      <w:lvlJc w:val="left"/>
      <w:pPr>
        <w:tabs>
          <w:tab w:val="num" w:pos="360"/>
        </w:tabs>
        <w:ind w:left="360" w:hanging="360"/>
      </w:pPr>
      <w:rPr>
        <w:rFonts w:cs="Times New Roman"/>
        <w:b/>
        <w:i w:val="0"/>
        <w:caps w:val="0"/>
        <w:smallCaps w:val="0"/>
        <w:sz w:val="24"/>
        <w:u w:val="none"/>
      </w:rPr>
    </w:lvl>
    <w:lvl w:ilvl="1">
      <w:start w:val="1"/>
      <w:numFmt w:val="decimal"/>
      <w:pStyle w:val="LitFL2"/>
      <w:lvlText w:val="%2."/>
      <w:lvlJc w:val="left"/>
      <w:pPr>
        <w:tabs>
          <w:tab w:val="num" w:pos="1440"/>
        </w:tabs>
        <w:ind w:left="1440" w:hanging="720"/>
      </w:pPr>
      <w:rPr>
        <w:rFonts w:ascii="Arial" w:hAnsi="Arial" w:cs="Arial" w:hint="default"/>
        <w:b w:val="0"/>
        <w:i w:val="0"/>
        <w:caps w:val="0"/>
        <w:sz w:val="20"/>
        <w:szCs w:val="20"/>
        <w:u w:val="none"/>
      </w:rPr>
    </w:lvl>
    <w:lvl w:ilvl="2">
      <w:start w:val="1"/>
      <w:numFmt w:val="decimal"/>
      <w:pStyle w:val="LitFL2"/>
      <w:lvlText w:val="(%3)"/>
      <w:lvlJc w:val="left"/>
      <w:pPr>
        <w:tabs>
          <w:tab w:val="num" w:pos="2880"/>
        </w:tabs>
        <w:ind w:left="2880" w:hanging="720"/>
      </w:pPr>
      <w:rPr>
        <w:rFonts w:ascii="Times New Roman" w:hAnsi="Times New Roman" w:cs="Times New Roman"/>
        <w:b/>
        <w:i w:val="0"/>
        <w:caps w:val="0"/>
        <w:sz w:val="24"/>
        <w:u w:val="none"/>
      </w:rPr>
    </w:lvl>
    <w:lvl w:ilvl="3">
      <w:start w:val="1"/>
      <w:numFmt w:val="decimal"/>
      <w:pStyle w:val="LitFL3"/>
      <w:lvlText w:val="%4."/>
      <w:lvlJc w:val="left"/>
      <w:pPr>
        <w:tabs>
          <w:tab w:val="num" w:pos="1440"/>
        </w:tabs>
        <w:ind w:left="1440" w:hanging="720"/>
      </w:pPr>
      <w:rPr>
        <w:rFonts w:ascii="Arial" w:hAnsi="Arial" w:cs="Arial" w:hint="default"/>
        <w:b/>
        <w:i w:val="0"/>
        <w:caps w:val="0"/>
        <w:u w:val="none"/>
      </w:rPr>
    </w:lvl>
    <w:lvl w:ilvl="4">
      <w:start w:val="1"/>
      <w:numFmt w:val="upperLetter"/>
      <w:pStyle w:val="LitFL4"/>
      <w:lvlText w:val="%5."/>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5">
      <w:start w:val="1"/>
      <w:numFmt w:val="bullet"/>
      <w:lvlRestart w:val="0"/>
      <w:pStyle w:val="LitFL5"/>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rPr>
    </w:lvl>
    <w:lvl w:ilvl="6">
      <w:start w:val="1"/>
      <w:numFmt w:val="lowerRoman"/>
      <w:lvlText w:val="%7)"/>
      <w:lvlJc w:val="left"/>
      <w:pPr>
        <w:tabs>
          <w:tab w:val="num" w:pos="7200"/>
        </w:tabs>
        <w:ind w:firstLine="6480"/>
      </w:pPr>
      <w:rPr>
        <w:rFonts w:cs="Times New Roman"/>
        <w:b w:val="0"/>
        <w:i w:val="0"/>
        <w:caps w:val="0"/>
        <w:u w:val="none"/>
      </w:rPr>
    </w:lvl>
    <w:lvl w:ilvl="7">
      <w:start w:val="1"/>
      <w:numFmt w:val="lowerRoman"/>
      <w:lvlText w:val="%8)"/>
      <w:lvlJc w:val="left"/>
      <w:pPr>
        <w:tabs>
          <w:tab w:val="num" w:pos="7200"/>
        </w:tabs>
        <w:ind w:firstLine="6480"/>
      </w:pPr>
      <w:rPr>
        <w:rFonts w:cs="Times New Roman"/>
        <w:b w:val="0"/>
        <w:i w:val="0"/>
        <w:caps w:val="0"/>
        <w:u w:val="none"/>
      </w:rPr>
    </w:lvl>
    <w:lvl w:ilvl="8">
      <w:start w:val="1"/>
      <w:numFmt w:val="lowerRoman"/>
      <w:lvlText w:val="%9)"/>
      <w:lvlJc w:val="left"/>
      <w:pPr>
        <w:tabs>
          <w:tab w:val="num" w:pos="7200"/>
        </w:tabs>
        <w:ind w:firstLine="6480"/>
      </w:pPr>
      <w:rPr>
        <w:rFonts w:cs="Times New Roman"/>
        <w:b w:val="0"/>
        <w:i w:val="0"/>
        <w:caps w:val="0"/>
        <w:u w:val="none"/>
      </w:rPr>
    </w:lvl>
  </w:abstractNum>
  <w:abstractNum w:abstractNumId="93" w15:restartNumberingAfterBreak="0">
    <w:nsid w:val="511D04D4"/>
    <w:multiLevelType w:val="hybridMultilevel"/>
    <w:tmpl w:val="DEA87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16316DA"/>
    <w:multiLevelType w:val="hybridMultilevel"/>
    <w:tmpl w:val="A7CEFD6C"/>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95"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56636299"/>
    <w:multiLevelType w:val="hybridMultilevel"/>
    <w:tmpl w:val="C07CD1F8"/>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99" w15:restartNumberingAfterBreak="0">
    <w:nsid w:val="594A28F9"/>
    <w:multiLevelType w:val="hybridMultilevel"/>
    <w:tmpl w:val="B38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1"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E193B79"/>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5" w15:restartNumberingAfterBreak="0">
    <w:nsid w:val="5EAF26D3"/>
    <w:multiLevelType w:val="hybridMultilevel"/>
    <w:tmpl w:val="CC5EE6B4"/>
    <w:lvl w:ilvl="0" w:tplc="1A8A6DFA">
      <w:start w:val="1"/>
      <w:numFmt w:val="decimal"/>
      <w:lvlText w:val="%1."/>
      <w:lvlJc w:val="left"/>
      <w:pPr>
        <w:ind w:left="1004" w:hanging="360"/>
      </w:pPr>
      <w:rPr>
        <w:rFonts w:asciiTheme="minorHAnsi" w:eastAsia="Times New Roman" w:hAnsiTheme="minorHAnsi" w:cstheme="minorHAns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8" w15:restartNumberingAfterBreak="0">
    <w:nsid w:val="625B7834"/>
    <w:multiLevelType w:val="hybridMultilevel"/>
    <w:tmpl w:val="9B244EEC"/>
    <w:lvl w:ilvl="0" w:tplc="DB5250C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4DAE6B24">
      <w:start w:val="1"/>
      <w:numFmt w:val="decimal"/>
      <w:lvlText w:val="%3)"/>
      <w:lvlJc w:val="left"/>
      <w:pPr>
        <w:ind w:left="3915" w:hanging="36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3161A58"/>
    <w:multiLevelType w:val="multilevel"/>
    <w:tmpl w:val="5C9ADB7E"/>
    <w:lvl w:ilvl="0">
      <w:start w:val="1"/>
      <w:numFmt w:val="bullet"/>
      <w:lvlText w:val=""/>
      <w:lvlPicBulletId w:val="0"/>
      <w:lvlJc w:val="left"/>
      <w:pPr>
        <w:ind w:left="0" w:firstLine="0"/>
      </w:pPr>
      <w:rPr>
        <w:rFonts w:ascii="Symbol" w:hAnsi="Symbol" w:hint="default"/>
        <w:sz w:val="32"/>
        <w:szCs w:val="3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1" w15:restartNumberingAfterBreak="0">
    <w:nsid w:val="63BC7DD2"/>
    <w:multiLevelType w:val="hybridMultilevel"/>
    <w:tmpl w:val="73DE94D2"/>
    <w:lvl w:ilvl="0" w:tplc="7E227434">
      <w:start w:val="1"/>
      <w:numFmt w:val="decimal"/>
      <w:lvlText w:val="%1."/>
      <w:lvlJc w:val="left"/>
      <w:pPr>
        <w:ind w:left="493" w:hanging="284"/>
      </w:pPr>
      <w:rPr>
        <w:rFonts w:ascii="Times New Roman" w:eastAsia="Calibri" w:hAnsi="Times New Roman" w:cs="Times New Roman" w:hint="default"/>
        <w:color w:val="auto"/>
        <w:sz w:val="14"/>
        <w:szCs w:val="14"/>
      </w:rPr>
    </w:lvl>
    <w:lvl w:ilvl="1" w:tplc="A9DAB7FC">
      <w:start w:val="1"/>
      <w:numFmt w:val="lowerLetter"/>
      <w:lvlText w:val="%2."/>
      <w:lvlJc w:val="left"/>
      <w:pPr>
        <w:ind w:left="739" w:hanging="171"/>
      </w:pPr>
      <w:rPr>
        <w:rFonts w:asciiTheme="minorHAnsi" w:eastAsiaTheme="minorHAnsi" w:hAnsiTheme="minorHAnsi" w:cstheme="minorHAnsi" w:hint="default"/>
        <w:color w:val="auto"/>
        <w:sz w:val="20"/>
        <w:szCs w:val="20"/>
      </w:rPr>
    </w:lvl>
    <w:lvl w:ilvl="2" w:tplc="B4AEFA90">
      <w:start w:val="1"/>
      <w:numFmt w:val="bullet"/>
      <w:lvlText w:val="•"/>
      <w:lvlJc w:val="left"/>
      <w:pPr>
        <w:ind w:left="720" w:hanging="171"/>
      </w:pPr>
    </w:lvl>
    <w:lvl w:ilvl="3" w:tplc="04150019">
      <w:start w:val="1"/>
      <w:numFmt w:val="lowerLetter"/>
      <w:lvlText w:val="%4."/>
      <w:lvlJc w:val="left"/>
      <w:pPr>
        <w:ind w:left="720" w:hanging="171"/>
      </w:pPr>
    </w:lvl>
    <w:lvl w:ilvl="4" w:tplc="0032E0F4">
      <w:start w:val="1"/>
      <w:numFmt w:val="bullet"/>
      <w:lvlText w:val="•"/>
      <w:lvlJc w:val="left"/>
      <w:pPr>
        <w:ind w:left="2124" w:hanging="171"/>
      </w:pPr>
    </w:lvl>
    <w:lvl w:ilvl="5" w:tplc="860E5F0A">
      <w:start w:val="1"/>
      <w:numFmt w:val="bullet"/>
      <w:lvlText w:val="•"/>
      <w:lvlJc w:val="left"/>
      <w:pPr>
        <w:ind w:left="3527" w:hanging="171"/>
      </w:pPr>
    </w:lvl>
    <w:lvl w:ilvl="6" w:tplc="5B068B2E">
      <w:start w:val="1"/>
      <w:numFmt w:val="bullet"/>
      <w:lvlText w:val="•"/>
      <w:lvlJc w:val="left"/>
      <w:pPr>
        <w:ind w:left="4931" w:hanging="171"/>
      </w:pPr>
    </w:lvl>
    <w:lvl w:ilvl="7" w:tplc="F4E0C934">
      <w:start w:val="1"/>
      <w:numFmt w:val="bullet"/>
      <w:lvlText w:val="•"/>
      <w:lvlJc w:val="left"/>
      <w:pPr>
        <w:ind w:left="6334" w:hanging="171"/>
      </w:pPr>
    </w:lvl>
    <w:lvl w:ilvl="8" w:tplc="605C1E02">
      <w:start w:val="1"/>
      <w:numFmt w:val="bullet"/>
      <w:lvlText w:val="•"/>
      <w:lvlJc w:val="left"/>
      <w:pPr>
        <w:ind w:left="7738" w:hanging="171"/>
      </w:pPr>
    </w:lvl>
  </w:abstractNum>
  <w:abstractNum w:abstractNumId="112" w15:restartNumberingAfterBreak="0">
    <w:nsid w:val="652F0548"/>
    <w:multiLevelType w:val="hybridMultilevel"/>
    <w:tmpl w:val="B882FF7E"/>
    <w:lvl w:ilvl="0" w:tplc="667E53CE">
      <w:start w:val="4"/>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4B2DF6"/>
    <w:multiLevelType w:val="hybridMultilevel"/>
    <w:tmpl w:val="114ABE1C"/>
    <w:lvl w:ilvl="0" w:tplc="228E17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65A365BE"/>
    <w:multiLevelType w:val="multilevel"/>
    <w:tmpl w:val="E86ACEA8"/>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6" w15:restartNumberingAfterBreak="0">
    <w:nsid w:val="66796CDB"/>
    <w:multiLevelType w:val="hybridMultilevel"/>
    <w:tmpl w:val="89449E04"/>
    <w:lvl w:ilvl="0" w:tplc="65B8DFE0">
      <w:start w:val="1"/>
      <w:numFmt w:val="decimal"/>
      <w:lvlText w:val="%1."/>
      <w:lvlJc w:val="left"/>
      <w:pPr>
        <w:ind w:left="218"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1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8" w15:restartNumberingAfterBreak="0">
    <w:nsid w:val="67A864A5"/>
    <w:multiLevelType w:val="hybridMultilevel"/>
    <w:tmpl w:val="D5049D02"/>
    <w:lvl w:ilvl="0" w:tplc="FFFFFFFF">
      <w:start w:val="3"/>
      <w:numFmt w:val="decimal"/>
      <w:lvlText w:val="%1. "/>
      <w:lvlJc w:val="left"/>
      <w:pPr>
        <w:tabs>
          <w:tab w:val="num" w:pos="2340"/>
        </w:tabs>
        <w:ind w:left="2263" w:hanging="283"/>
      </w:pPr>
      <w:rPr>
        <w:b w:val="0"/>
        <w:i w:val="0"/>
        <w:sz w:val="20"/>
      </w:rPr>
    </w:lvl>
    <w:lvl w:ilvl="1" w:tplc="FFFFFFFF">
      <w:start w:val="1"/>
      <w:numFmt w:val="decimal"/>
      <w:lvlText w:val="%2)"/>
      <w:lvlJc w:val="left"/>
      <w:pPr>
        <w:tabs>
          <w:tab w:val="num" w:pos="720"/>
        </w:tabs>
        <w:ind w:left="360" w:firstLine="0"/>
      </w:pPr>
    </w:lvl>
    <w:lvl w:ilvl="2" w:tplc="2AB6F274">
      <w:start w:val="1"/>
      <w:numFmt w:val="bullet"/>
      <w:lvlText w:val="-"/>
      <w:lvlJc w:val="left"/>
      <w:pPr>
        <w:tabs>
          <w:tab w:val="num" w:pos="2340"/>
        </w:tabs>
        <w:ind w:left="2340" w:hanging="360"/>
      </w:pPr>
      <w:rPr>
        <w:rFonts w:ascii="Calibri" w:hAnsi="Calibri"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15:restartNumberingAfterBreak="0">
    <w:nsid w:val="68240775"/>
    <w:multiLevelType w:val="hybridMultilevel"/>
    <w:tmpl w:val="C474406A"/>
    <w:lvl w:ilvl="0" w:tplc="91FE2E92">
      <w:start w:val="1"/>
      <w:numFmt w:val="decimal"/>
      <w:lvlText w:val="%1)"/>
      <w:lvlJc w:val="left"/>
      <w:pPr>
        <w:ind w:left="1494" w:hanging="360"/>
      </w:pPr>
      <w:rPr>
        <w:rFonts w:ascii="Times New Roman" w:eastAsia="Times New Roman" w:hAnsi="Times New Roman" w:cs="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20"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1"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3" w15:restartNumberingAfterBreak="0">
    <w:nsid w:val="6A7A14C4"/>
    <w:multiLevelType w:val="hybridMultilevel"/>
    <w:tmpl w:val="93023A36"/>
    <w:lvl w:ilvl="0" w:tplc="55C01946">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26"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7" w15:restartNumberingAfterBreak="0">
    <w:nsid w:val="6E5B5670"/>
    <w:multiLevelType w:val="hybridMultilevel"/>
    <w:tmpl w:val="924A9D74"/>
    <w:lvl w:ilvl="0" w:tplc="AA6A50B8">
      <w:start w:val="1"/>
      <w:numFmt w:val="decimal"/>
      <w:lvlText w:val="%1."/>
      <w:lvlJc w:val="left"/>
      <w:pPr>
        <w:ind w:left="21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9"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0"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1" w15:restartNumberingAfterBreak="0">
    <w:nsid w:val="70E84D73"/>
    <w:multiLevelType w:val="hybridMultilevel"/>
    <w:tmpl w:val="D32492E4"/>
    <w:lvl w:ilvl="0" w:tplc="32C665F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1EF2E90"/>
    <w:multiLevelType w:val="hybridMultilevel"/>
    <w:tmpl w:val="1AF81D40"/>
    <w:lvl w:ilvl="0" w:tplc="19FEA0AE">
      <w:start w:val="3"/>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37A66F3"/>
    <w:multiLevelType w:val="hybridMultilevel"/>
    <w:tmpl w:val="C09495D2"/>
    <w:lvl w:ilvl="0" w:tplc="44803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A84BB0"/>
    <w:multiLevelType w:val="hybridMultilevel"/>
    <w:tmpl w:val="DB282A9C"/>
    <w:lvl w:ilvl="0" w:tplc="9376ACF0">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788252ED"/>
    <w:multiLevelType w:val="hybridMultilevel"/>
    <w:tmpl w:val="06B6DBC4"/>
    <w:lvl w:ilvl="0" w:tplc="04150011">
      <w:start w:val="1"/>
      <w:numFmt w:val="decimal"/>
      <w:lvlText w:val="%1)"/>
      <w:lvlJc w:val="left"/>
      <w:pPr>
        <w:ind w:left="3915" w:hanging="360"/>
      </w:pPr>
    </w:lvl>
    <w:lvl w:ilvl="1" w:tplc="04150019" w:tentative="1">
      <w:start w:val="1"/>
      <w:numFmt w:val="lowerLetter"/>
      <w:lvlText w:val="%2."/>
      <w:lvlJc w:val="left"/>
      <w:pPr>
        <w:ind w:left="4635" w:hanging="360"/>
      </w:pPr>
    </w:lvl>
    <w:lvl w:ilvl="2" w:tplc="0415001B" w:tentative="1">
      <w:start w:val="1"/>
      <w:numFmt w:val="lowerRoman"/>
      <w:lvlText w:val="%3."/>
      <w:lvlJc w:val="right"/>
      <w:pPr>
        <w:ind w:left="5355" w:hanging="180"/>
      </w:pPr>
    </w:lvl>
    <w:lvl w:ilvl="3" w:tplc="0415000F" w:tentative="1">
      <w:start w:val="1"/>
      <w:numFmt w:val="decimal"/>
      <w:lvlText w:val="%4."/>
      <w:lvlJc w:val="left"/>
      <w:pPr>
        <w:ind w:left="6075" w:hanging="360"/>
      </w:pPr>
    </w:lvl>
    <w:lvl w:ilvl="4" w:tplc="04150019" w:tentative="1">
      <w:start w:val="1"/>
      <w:numFmt w:val="lowerLetter"/>
      <w:lvlText w:val="%5."/>
      <w:lvlJc w:val="left"/>
      <w:pPr>
        <w:ind w:left="6795" w:hanging="360"/>
      </w:pPr>
    </w:lvl>
    <w:lvl w:ilvl="5" w:tplc="0415001B" w:tentative="1">
      <w:start w:val="1"/>
      <w:numFmt w:val="lowerRoman"/>
      <w:lvlText w:val="%6."/>
      <w:lvlJc w:val="right"/>
      <w:pPr>
        <w:ind w:left="7515" w:hanging="180"/>
      </w:pPr>
    </w:lvl>
    <w:lvl w:ilvl="6" w:tplc="0415000F" w:tentative="1">
      <w:start w:val="1"/>
      <w:numFmt w:val="decimal"/>
      <w:lvlText w:val="%7."/>
      <w:lvlJc w:val="left"/>
      <w:pPr>
        <w:ind w:left="8235" w:hanging="360"/>
      </w:pPr>
    </w:lvl>
    <w:lvl w:ilvl="7" w:tplc="04150019" w:tentative="1">
      <w:start w:val="1"/>
      <w:numFmt w:val="lowerLetter"/>
      <w:lvlText w:val="%8."/>
      <w:lvlJc w:val="left"/>
      <w:pPr>
        <w:ind w:left="8955" w:hanging="360"/>
      </w:pPr>
    </w:lvl>
    <w:lvl w:ilvl="8" w:tplc="0415001B" w:tentative="1">
      <w:start w:val="1"/>
      <w:numFmt w:val="lowerRoman"/>
      <w:lvlText w:val="%9."/>
      <w:lvlJc w:val="right"/>
      <w:pPr>
        <w:ind w:left="9675" w:hanging="180"/>
      </w:pPr>
    </w:lvl>
  </w:abstractNum>
  <w:abstractNum w:abstractNumId="138" w15:restartNumberingAfterBreak="0">
    <w:nsid w:val="7A060AA7"/>
    <w:multiLevelType w:val="hybridMultilevel"/>
    <w:tmpl w:val="9EC09ED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39" w15:restartNumberingAfterBreak="0">
    <w:nsid w:val="7BC03657"/>
    <w:multiLevelType w:val="hybridMultilevel"/>
    <w:tmpl w:val="BB5AE33A"/>
    <w:lvl w:ilvl="0" w:tplc="DFE6276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95574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799190">
    <w:abstractNumId w:val="121"/>
  </w:num>
  <w:num w:numId="3" w16cid:durableId="6064165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3577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425268">
    <w:abstractNumId w:val="132"/>
  </w:num>
  <w:num w:numId="6" w16cid:durableId="211767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066326">
    <w:abstractNumId w:val="124"/>
  </w:num>
  <w:num w:numId="8" w16cid:durableId="7237253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1785379">
    <w:abstractNumId w:val="33"/>
  </w:num>
  <w:num w:numId="10" w16cid:durableId="119540930">
    <w:abstractNumId w:val="77"/>
  </w:num>
  <w:num w:numId="11" w16cid:durableId="2083604681">
    <w:abstractNumId w:val="53"/>
  </w:num>
  <w:num w:numId="12" w16cid:durableId="1217158388">
    <w:abstractNumId w:val="101"/>
  </w:num>
  <w:num w:numId="13" w16cid:durableId="1586767185">
    <w:abstractNumId w:val="40"/>
  </w:num>
  <w:num w:numId="14" w16cid:durableId="97868446">
    <w:abstractNumId w:val="106"/>
  </w:num>
  <w:num w:numId="15" w16cid:durableId="317198478">
    <w:abstractNumId w:val="14"/>
  </w:num>
  <w:num w:numId="16" w16cid:durableId="675766205">
    <w:abstractNumId w:val="129"/>
  </w:num>
  <w:num w:numId="17" w16cid:durableId="285964633">
    <w:abstractNumId w:val="110"/>
  </w:num>
  <w:num w:numId="18" w16cid:durableId="119997583">
    <w:abstractNumId w:val="44"/>
  </w:num>
  <w:num w:numId="19" w16cid:durableId="1234512454">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722235">
    <w:abstractNumId w:val="118"/>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59076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8318675">
    <w:abstractNumId w:val="122"/>
  </w:num>
  <w:num w:numId="23" w16cid:durableId="9187587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7372854">
    <w:abstractNumId w:val="42"/>
  </w:num>
  <w:num w:numId="25" w16cid:durableId="13825604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44609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35795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2106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1460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13671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06230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4900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57155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0958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7352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1979869">
    <w:abstractNumId w:val="41"/>
  </w:num>
  <w:num w:numId="37" w16cid:durableId="5312625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994980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55840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56681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4932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97214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65440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31703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3473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51996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36209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8442100">
    <w:abstractNumId w:val="65"/>
    <w:lvlOverride w:ilvl="0">
      <w:startOverride w:val="1"/>
    </w:lvlOverride>
    <w:lvlOverride w:ilvl="1"/>
    <w:lvlOverride w:ilvl="2"/>
    <w:lvlOverride w:ilvl="3"/>
    <w:lvlOverride w:ilvl="4"/>
    <w:lvlOverride w:ilvl="5"/>
    <w:lvlOverride w:ilvl="6"/>
    <w:lvlOverride w:ilvl="7"/>
    <w:lvlOverride w:ilvl="8"/>
  </w:num>
  <w:num w:numId="49" w16cid:durableId="1947809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6716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653360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33102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132119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541807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975455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893821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52648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190114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40990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05536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393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61933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850326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46607630">
    <w:abstractNumId w:val="61"/>
  </w:num>
  <w:num w:numId="65" w16cid:durableId="11900727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46929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121737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47277593">
    <w:abstractNumId w:val="111"/>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69" w16cid:durableId="14803413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137746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53061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7607231">
    <w:abstractNumId w:val="114"/>
  </w:num>
  <w:num w:numId="73" w16cid:durableId="1083912990">
    <w:abstractNumId w:val="131"/>
  </w:num>
  <w:num w:numId="74" w16cid:durableId="658534066">
    <w:abstractNumId w:val="69"/>
  </w:num>
  <w:num w:numId="75" w16cid:durableId="2286604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216162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2835933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7165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147800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379264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9284523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894109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76294979">
    <w:abstractNumId w:val="64"/>
  </w:num>
  <w:num w:numId="84" w16cid:durableId="16837762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26797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6459641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59553162">
    <w:abstractNumId w:val="58"/>
  </w:num>
  <w:num w:numId="88" w16cid:durableId="1264372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99268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989098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075528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14916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14991869">
    <w:abstractNumId w:val="65"/>
    <w:lvlOverride w:ilvl="0">
      <w:startOverride w:val="1"/>
    </w:lvlOverride>
    <w:lvlOverride w:ilvl="1"/>
    <w:lvlOverride w:ilvl="2"/>
    <w:lvlOverride w:ilvl="3"/>
    <w:lvlOverride w:ilvl="4"/>
    <w:lvlOverride w:ilvl="5"/>
    <w:lvlOverride w:ilvl="6"/>
    <w:lvlOverride w:ilvl="7"/>
    <w:lvlOverride w:ilvl="8"/>
  </w:num>
  <w:num w:numId="94" w16cid:durableId="396049524">
    <w:abstractNumId w:val="72"/>
  </w:num>
  <w:num w:numId="95" w16cid:durableId="1967196238">
    <w:abstractNumId w:val="139"/>
  </w:num>
  <w:num w:numId="96" w16cid:durableId="1619993082">
    <w:abstractNumId w:val="91"/>
  </w:num>
  <w:num w:numId="97" w16cid:durableId="660044193">
    <w:abstractNumId w:val="21"/>
  </w:num>
  <w:num w:numId="98" w16cid:durableId="783039967">
    <w:abstractNumId w:val="68"/>
  </w:num>
  <w:num w:numId="99" w16cid:durableId="208077856">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242631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121562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25237572">
    <w:abstractNumId w:val="57"/>
  </w:num>
  <w:num w:numId="103" w16cid:durableId="706180916">
    <w:abstractNumId w:val="51"/>
  </w:num>
  <w:num w:numId="104" w16cid:durableId="534973062">
    <w:abstractNumId w:val="12"/>
  </w:num>
  <w:num w:numId="105" w16cid:durableId="1161121745">
    <w:abstractNumId w:val="55"/>
  </w:num>
  <w:num w:numId="106" w16cid:durableId="2003311136">
    <w:abstractNumId w:val="113"/>
  </w:num>
  <w:num w:numId="107" w16cid:durableId="723215657">
    <w:abstractNumId w:val="35"/>
  </w:num>
  <w:num w:numId="108" w16cid:durableId="498808301">
    <w:abstractNumId w:val="48"/>
  </w:num>
  <w:num w:numId="109" w16cid:durableId="1869875556">
    <w:abstractNumId w:val="34"/>
  </w:num>
  <w:num w:numId="110" w16cid:durableId="375159126">
    <w:abstractNumId w:val="92"/>
  </w:num>
  <w:num w:numId="111" w16cid:durableId="581835179">
    <w:abstractNumId w:val="78"/>
  </w:num>
  <w:num w:numId="112" w16cid:durableId="315377432">
    <w:abstractNumId w:val="86"/>
  </w:num>
  <w:num w:numId="113" w16cid:durableId="3731204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49477793">
    <w:abstractNumId w:val="107"/>
  </w:num>
  <w:num w:numId="115" w16cid:durableId="444883258">
    <w:abstractNumId w:val="80"/>
  </w:num>
  <w:num w:numId="116" w16cid:durableId="1400324312">
    <w:abstractNumId w:val="59"/>
  </w:num>
  <w:num w:numId="117" w16cid:durableId="235896037">
    <w:abstractNumId w:val="100"/>
  </w:num>
  <w:num w:numId="118" w16cid:durableId="1434544979">
    <w:abstractNumId w:val="49"/>
  </w:num>
  <w:num w:numId="119" w16cid:durableId="711618143">
    <w:abstractNumId w:val="134"/>
  </w:num>
  <w:num w:numId="120" w16cid:durableId="474496611">
    <w:abstractNumId w:val="102"/>
  </w:num>
  <w:num w:numId="121" w16cid:durableId="7779446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105522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39910134">
    <w:abstractNumId w:val="109"/>
  </w:num>
  <w:num w:numId="124" w16cid:durableId="680619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04274832">
    <w:abstractNumId w:val="13"/>
  </w:num>
  <w:num w:numId="126" w16cid:durableId="817191006">
    <w:abstractNumId w:val="37"/>
  </w:num>
  <w:num w:numId="127" w16cid:durableId="29111707">
    <w:abstractNumId w:val="15"/>
  </w:num>
  <w:num w:numId="128" w16cid:durableId="644167541">
    <w:abstractNumId w:val="94"/>
  </w:num>
  <w:num w:numId="129" w16cid:durableId="1588154752">
    <w:abstractNumId w:val="60"/>
  </w:num>
  <w:num w:numId="130" w16cid:durableId="2098549791">
    <w:abstractNumId w:val="133"/>
  </w:num>
  <w:num w:numId="131" w16cid:durableId="1344278919">
    <w:abstractNumId w:val="24"/>
  </w:num>
  <w:num w:numId="132" w16cid:durableId="20130259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68660099">
    <w:abstractNumId w:val="127"/>
  </w:num>
  <w:num w:numId="134" w16cid:durableId="1280915805">
    <w:abstractNumId w:val="137"/>
  </w:num>
  <w:num w:numId="135" w16cid:durableId="522475024">
    <w:abstractNumId w:val="141"/>
  </w:num>
  <w:num w:numId="136" w16cid:durableId="1247112409">
    <w:abstractNumId w:val="103"/>
  </w:num>
  <w:num w:numId="137" w16cid:durableId="595209892">
    <w:abstractNumId w:val="25"/>
  </w:num>
  <w:num w:numId="138" w16cid:durableId="1876692085">
    <w:abstractNumId w:val="108"/>
  </w:num>
  <w:num w:numId="139" w16cid:durableId="1424258406">
    <w:abstractNumId w:val="123"/>
  </w:num>
  <w:num w:numId="140" w16cid:durableId="1235043955">
    <w:abstractNumId w:val="112"/>
  </w:num>
  <w:num w:numId="141" w16cid:durableId="822504893">
    <w:abstractNumId w:val="6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431"/>
    <w:rsid w:val="000078B9"/>
    <w:rsid w:val="000079F9"/>
    <w:rsid w:val="000121DB"/>
    <w:rsid w:val="00012503"/>
    <w:rsid w:val="00012BE6"/>
    <w:rsid w:val="00013D2A"/>
    <w:rsid w:val="000142D8"/>
    <w:rsid w:val="00015849"/>
    <w:rsid w:val="00015A86"/>
    <w:rsid w:val="00017230"/>
    <w:rsid w:val="0001744E"/>
    <w:rsid w:val="0002482C"/>
    <w:rsid w:val="00024844"/>
    <w:rsid w:val="00025B79"/>
    <w:rsid w:val="00026FE2"/>
    <w:rsid w:val="000308F7"/>
    <w:rsid w:val="00031B30"/>
    <w:rsid w:val="00031EB7"/>
    <w:rsid w:val="00033DED"/>
    <w:rsid w:val="00033E91"/>
    <w:rsid w:val="000364D7"/>
    <w:rsid w:val="00036635"/>
    <w:rsid w:val="000367AF"/>
    <w:rsid w:val="00040209"/>
    <w:rsid w:val="000407EA"/>
    <w:rsid w:val="00042681"/>
    <w:rsid w:val="000427D2"/>
    <w:rsid w:val="00042EBF"/>
    <w:rsid w:val="000444A6"/>
    <w:rsid w:val="000444D5"/>
    <w:rsid w:val="00044B1A"/>
    <w:rsid w:val="00044EFE"/>
    <w:rsid w:val="0004525D"/>
    <w:rsid w:val="00046406"/>
    <w:rsid w:val="000465F4"/>
    <w:rsid w:val="00046F7F"/>
    <w:rsid w:val="00050675"/>
    <w:rsid w:val="000532B1"/>
    <w:rsid w:val="0005554B"/>
    <w:rsid w:val="00055991"/>
    <w:rsid w:val="00056BFE"/>
    <w:rsid w:val="0006332F"/>
    <w:rsid w:val="00064ACF"/>
    <w:rsid w:val="000650C8"/>
    <w:rsid w:val="00065792"/>
    <w:rsid w:val="00067415"/>
    <w:rsid w:val="000674C2"/>
    <w:rsid w:val="00067840"/>
    <w:rsid w:val="00070F8C"/>
    <w:rsid w:val="00071C6D"/>
    <w:rsid w:val="00071D14"/>
    <w:rsid w:val="00072A8D"/>
    <w:rsid w:val="00075523"/>
    <w:rsid w:val="00075F03"/>
    <w:rsid w:val="00077280"/>
    <w:rsid w:val="0008031C"/>
    <w:rsid w:val="00080D65"/>
    <w:rsid w:val="0008131C"/>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97974"/>
    <w:rsid w:val="000A115B"/>
    <w:rsid w:val="000A12C0"/>
    <w:rsid w:val="000A154C"/>
    <w:rsid w:val="000A38F3"/>
    <w:rsid w:val="000A5092"/>
    <w:rsid w:val="000A583E"/>
    <w:rsid w:val="000A6951"/>
    <w:rsid w:val="000A6E72"/>
    <w:rsid w:val="000B0057"/>
    <w:rsid w:val="000B014B"/>
    <w:rsid w:val="000B17D9"/>
    <w:rsid w:val="000B1BAF"/>
    <w:rsid w:val="000B2F54"/>
    <w:rsid w:val="000B3CA0"/>
    <w:rsid w:val="000B5170"/>
    <w:rsid w:val="000B54A0"/>
    <w:rsid w:val="000B586A"/>
    <w:rsid w:val="000B6E1F"/>
    <w:rsid w:val="000B7CE1"/>
    <w:rsid w:val="000C1548"/>
    <w:rsid w:val="000C2E4F"/>
    <w:rsid w:val="000C4695"/>
    <w:rsid w:val="000C5DFF"/>
    <w:rsid w:val="000C691B"/>
    <w:rsid w:val="000C752A"/>
    <w:rsid w:val="000C7B18"/>
    <w:rsid w:val="000D0107"/>
    <w:rsid w:val="000D032D"/>
    <w:rsid w:val="000D0EA3"/>
    <w:rsid w:val="000D15B8"/>
    <w:rsid w:val="000D1E2C"/>
    <w:rsid w:val="000D3A17"/>
    <w:rsid w:val="000D3F27"/>
    <w:rsid w:val="000D4107"/>
    <w:rsid w:val="000D730C"/>
    <w:rsid w:val="000D78AA"/>
    <w:rsid w:val="000E1211"/>
    <w:rsid w:val="000E1593"/>
    <w:rsid w:val="000E2976"/>
    <w:rsid w:val="000E2D59"/>
    <w:rsid w:val="000E2F40"/>
    <w:rsid w:val="000E498A"/>
    <w:rsid w:val="000E5163"/>
    <w:rsid w:val="000E6496"/>
    <w:rsid w:val="000E7A25"/>
    <w:rsid w:val="000F0355"/>
    <w:rsid w:val="000F05C8"/>
    <w:rsid w:val="000F1D52"/>
    <w:rsid w:val="000F2AA2"/>
    <w:rsid w:val="000F3097"/>
    <w:rsid w:val="000F3E34"/>
    <w:rsid w:val="000F4200"/>
    <w:rsid w:val="000F4933"/>
    <w:rsid w:val="000F4E86"/>
    <w:rsid w:val="000F57F4"/>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751A"/>
    <w:rsid w:val="00131505"/>
    <w:rsid w:val="0013229D"/>
    <w:rsid w:val="00132F7D"/>
    <w:rsid w:val="00133763"/>
    <w:rsid w:val="001342C4"/>
    <w:rsid w:val="00134EC9"/>
    <w:rsid w:val="0013613D"/>
    <w:rsid w:val="001403BF"/>
    <w:rsid w:val="001406DD"/>
    <w:rsid w:val="0014185C"/>
    <w:rsid w:val="001418CC"/>
    <w:rsid w:val="0014271E"/>
    <w:rsid w:val="00142AC1"/>
    <w:rsid w:val="00143CB3"/>
    <w:rsid w:val="00143D69"/>
    <w:rsid w:val="001445E6"/>
    <w:rsid w:val="00144B9F"/>
    <w:rsid w:val="00145776"/>
    <w:rsid w:val="001460D8"/>
    <w:rsid w:val="00146A63"/>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4EB"/>
    <w:rsid w:val="00171DD7"/>
    <w:rsid w:val="00171DDB"/>
    <w:rsid w:val="00172A2D"/>
    <w:rsid w:val="00174304"/>
    <w:rsid w:val="00174472"/>
    <w:rsid w:val="001749AB"/>
    <w:rsid w:val="001753ED"/>
    <w:rsid w:val="00175536"/>
    <w:rsid w:val="00175D77"/>
    <w:rsid w:val="001779B6"/>
    <w:rsid w:val="0018030D"/>
    <w:rsid w:val="0018035E"/>
    <w:rsid w:val="00182F25"/>
    <w:rsid w:val="00183F1B"/>
    <w:rsid w:val="001847D5"/>
    <w:rsid w:val="00186134"/>
    <w:rsid w:val="00186CE1"/>
    <w:rsid w:val="00187088"/>
    <w:rsid w:val="00192FA7"/>
    <w:rsid w:val="00193FF2"/>
    <w:rsid w:val="0019578B"/>
    <w:rsid w:val="00197609"/>
    <w:rsid w:val="001A1B50"/>
    <w:rsid w:val="001A2021"/>
    <w:rsid w:val="001A20D7"/>
    <w:rsid w:val="001A57DE"/>
    <w:rsid w:val="001A7FCB"/>
    <w:rsid w:val="001B09C7"/>
    <w:rsid w:val="001B143D"/>
    <w:rsid w:val="001B15C1"/>
    <w:rsid w:val="001B3B70"/>
    <w:rsid w:val="001B474E"/>
    <w:rsid w:val="001B531A"/>
    <w:rsid w:val="001B551C"/>
    <w:rsid w:val="001B5FEC"/>
    <w:rsid w:val="001C01FF"/>
    <w:rsid w:val="001C10B8"/>
    <w:rsid w:val="001C1513"/>
    <w:rsid w:val="001C1707"/>
    <w:rsid w:val="001C1CEC"/>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45A3"/>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3BE"/>
    <w:rsid w:val="002168A5"/>
    <w:rsid w:val="00217210"/>
    <w:rsid w:val="00217CBC"/>
    <w:rsid w:val="00222320"/>
    <w:rsid w:val="00223286"/>
    <w:rsid w:val="002246B4"/>
    <w:rsid w:val="00224944"/>
    <w:rsid w:val="00224A2D"/>
    <w:rsid w:val="00225A77"/>
    <w:rsid w:val="002270F4"/>
    <w:rsid w:val="002271AB"/>
    <w:rsid w:val="00227718"/>
    <w:rsid w:val="00227E13"/>
    <w:rsid w:val="00233800"/>
    <w:rsid w:val="0023481B"/>
    <w:rsid w:val="00234AD4"/>
    <w:rsid w:val="0023533B"/>
    <w:rsid w:val="00235463"/>
    <w:rsid w:val="00235F31"/>
    <w:rsid w:val="002365EC"/>
    <w:rsid w:val="00240F5B"/>
    <w:rsid w:val="00241BC0"/>
    <w:rsid w:val="00243EE7"/>
    <w:rsid w:val="00243F10"/>
    <w:rsid w:val="00246C83"/>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3F5"/>
    <w:rsid w:val="0028055F"/>
    <w:rsid w:val="00283943"/>
    <w:rsid w:val="00283D35"/>
    <w:rsid w:val="002857C5"/>
    <w:rsid w:val="002858D2"/>
    <w:rsid w:val="00286349"/>
    <w:rsid w:val="00287949"/>
    <w:rsid w:val="00290924"/>
    <w:rsid w:val="00292D29"/>
    <w:rsid w:val="00293317"/>
    <w:rsid w:val="00293CB4"/>
    <w:rsid w:val="00293DC1"/>
    <w:rsid w:val="002974AE"/>
    <w:rsid w:val="002A0938"/>
    <w:rsid w:val="002A2203"/>
    <w:rsid w:val="002A2C10"/>
    <w:rsid w:val="002A488E"/>
    <w:rsid w:val="002A4E1C"/>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D642D"/>
    <w:rsid w:val="002D6503"/>
    <w:rsid w:val="002E0FA2"/>
    <w:rsid w:val="002E275D"/>
    <w:rsid w:val="002E3215"/>
    <w:rsid w:val="002E404F"/>
    <w:rsid w:val="002E4504"/>
    <w:rsid w:val="002E4AFB"/>
    <w:rsid w:val="002E6403"/>
    <w:rsid w:val="002E6641"/>
    <w:rsid w:val="002E6981"/>
    <w:rsid w:val="002E6D6C"/>
    <w:rsid w:val="002E7910"/>
    <w:rsid w:val="002E7F9F"/>
    <w:rsid w:val="002F0097"/>
    <w:rsid w:val="002F0B71"/>
    <w:rsid w:val="002F2380"/>
    <w:rsid w:val="002F2B29"/>
    <w:rsid w:val="002F2D1D"/>
    <w:rsid w:val="002F2DB4"/>
    <w:rsid w:val="002F312D"/>
    <w:rsid w:val="002F38D9"/>
    <w:rsid w:val="002F42B8"/>
    <w:rsid w:val="002F4700"/>
    <w:rsid w:val="002F477A"/>
    <w:rsid w:val="002F5EF4"/>
    <w:rsid w:val="002F6AF8"/>
    <w:rsid w:val="002F6CAD"/>
    <w:rsid w:val="002F7E39"/>
    <w:rsid w:val="003003AE"/>
    <w:rsid w:val="00300866"/>
    <w:rsid w:val="00300D4E"/>
    <w:rsid w:val="00301A60"/>
    <w:rsid w:val="003037BE"/>
    <w:rsid w:val="00305965"/>
    <w:rsid w:val="0030652F"/>
    <w:rsid w:val="00306B73"/>
    <w:rsid w:val="003077AE"/>
    <w:rsid w:val="00310278"/>
    <w:rsid w:val="003104AD"/>
    <w:rsid w:val="00311EAC"/>
    <w:rsid w:val="003128F7"/>
    <w:rsid w:val="00312A09"/>
    <w:rsid w:val="00313382"/>
    <w:rsid w:val="0031742E"/>
    <w:rsid w:val="00317513"/>
    <w:rsid w:val="00317A90"/>
    <w:rsid w:val="003208EC"/>
    <w:rsid w:val="003212AF"/>
    <w:rsid w:val="003221C7"/>
    <w:rsid w:val="00322B5E"/>
    <w:rsid w:val="00322E92"/>
    <w:rsid w:val="003248CA"/>
    <w:rsid w:val="00325090"/>
    <w:rsid w:val="00326A47"/>
    <w:rsid w:val="00327195"/>
    <w:rsid w:val="00327F4D"/>
    <w:rsid w:val="00330002"/>
    <w:rsid w:val="0033267C"/>
    <w:rsid w:val="003328B3"/>
    <w:rsid w:val="00332D8E"/>
    <w:rsid w:val="003332C7"/>
    <w:rsid w:val="00333FD2"/>
    <w:rsid w:val="00334BE7"/>
    <w:rsid w:val="00337226"/>
    <w:rsid w:val="0033779F"/>
    <w:rsid w:val="003409C6"/>
    <w:rsid w:val="00342D13"/>
    <w:rsid w:val="00343088"/>
    <w:rsid w:val="00343F72"/>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292"/>
    <w:rsid w:val="00364631"/>
    <w:rsid w:val="00364761"/>
    <w:rsid w:val="00364BD1"/>
    <w:rsid w:val="003664D9"/>
    <w:rsid w:val="003674F7"/>
    <w:rsid w:val="00367CDD"/>
    <w:rsid w:val="0037036C"/>
    <w:rsid w:val="00370418"/>
    <w:rsid w:val="00370FAE"/>
    <w:rsid w:val="00372A23"/>
    <w:rsid w:val="00372B84"/>
    <w:rsid w:val="00372F78"/>
    <w:rsid w:val="00373328"/>
    <w:rsid w:val="00373401"/>
    <w:rsid w:val="0037379C"/>
    <w:rsid w:val="0037448F"/>
    <w:rsid w:val="00374747"/>
    <w:rsid w:val="003749E9"/>
    <w:rsid w:val="00375C4E"/>
    <w:rsid w:val="00375C7A"/>
    <w:rsid w:val="00376132"/>
    <w:rsid w:val="003772FE"/>
    <w:rsid w:val="00377493"/>
    <w:rsid w:val="003775F9"/>
    <w:rsid w:val="00381D6C"/>
    <w:rsid w:val="00381DA1"/>
    <w:rsid w:val="00382209"/>
    <w:rsid w:val="0038230A"/>
    <w:rsid w:val="003832C0"/>
    <w:rsid w:val="00383A2B"/>
    <w:rsid w:val="003848B7"/>
    <w:rsid w:val="00386238"/>
    <w:rsid w:val="003867A3"/>
    <w:rsid w:val="00386F69"/>
    <w:rsid w:val="00387A83"/>
    <w:rsid w:val="003926AF"/>
    <w:rsid w:val="0039395F"/>
    <w:rsid w:val="003950CA"/>
    <w:rsid w:val="003964AA"/>
    <w:rsid w:val="00396A4D"/>
    <w:rsid w:val="00396D69"/>
    <w:rsid w:val="003977F0"/>
    <w:rsid w:val="003A18D4"/>
    <w:rsid w:val="003A2184"/>
    <w:rsid w:val="003A24B0"/>
    <w:rsid w:val="003A40E4"/>
    <w:rsid w:val="003A5082"/>
    <w:rsid w:val="003A50D8"/>
    <w:rsid w:val="003A6D23"/>
    <w:rsid w:val="003A75D1"/>
    <w:rsid w:val="003A779D"/>
    <w:rsid w:val="003B01B3"/>
    <w:rsid w:val="003B1055"/>
    <w:rsid w:val="003B1721"/>
    <w:rsid w:val="003B23E2"/>
    <w:rsid w:val="003B34A2"/>
    <w:rsid w:val="003B3863"/>
    <w:rsid w:val="003B441C"/>
    <w:rsid w:val="003B4670"/>
    <w:rsid w:val="003B57BC"/>
    <w:rsid w:val="003C10B0"/>
    <w:rsid w:val="003C1ED7"/>
    <w:rsid w:val="003C2D92"/>
    <w:rsid w:val="003C3094"/>
    <w:rsid w:val="003C3758"/>
    <w:rsid w:val="003C45C8"/>
    <w:rsid w:val="003C67CC"/>
    <w:rsid w:val="003C7242"/>
    <w:rsid w:val="003D0713"/>
    <w:rsid w:val="003D1BA2"/>
    <w:rsid w:val="003D28CE"/>
    <w:rsid w:val="003D2C4D"/>
    <w:rsid w:val="003D3324"/>
    <w:rsid w:val="003D3B0B"/>
    <w:rsid w:val="003D7794"/>
    <w:rsid w:val="003E3976"/>
    <w:rsid w:val="003E410C"/>
    <w:rsid w:val="003E4BE1"/>
    <w:rsid w:val="003E505C"/>
    <w:rsid w:val="003E6461"/>
    <w:rsid w:val="003F1836"/>
    <w:rsid w:val="003F4307"/>
    <w:rsid w:val="003F56E8"/>
    <w:rsid w:val="003F7A9D"/>
    <w:rsid w:val="004001D3"/>
    <w:rsid w:val="00401875"/>
    <w:rsid w:val="00402341"/>
    <w:rsid w:val="0040543B"/>
    <w:rsid w:val="00406DD2"/>
    <w:rsid w:val="00411AB1"/>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1172"/>
    <w:rsid w:val="0043175B"/>
    <w:rsid w:val="0043291B"/>
    <w:rsid w:val="004335BB"/>
    <w:rsid w:val="0043416C"/>
    <w:rsid w:val="00435C41"/>
    <w:rsid w:val="00441434"/>
    <w:rsid w:val="00441B77"/>
    <w:rsid w:val="00442D3B"/>
    <w:rsid w:val="00442E11"/>
    <w:rsid w:val="00442FBC"/>
    <w:rsid w:val="0044315D"/>
    <w:rsid w:val="004445CB"/>
    <w:rsid w:val="00444698"/>
    <w:rsid w:val="00444796"/>
    <w:rsid w:val="00444F8D"/>
    <w:rsid w:val="00445D57"/>
    <w:rsid w:val="00445F82"/>
    <w:rsid w:val="00446570"/>
    <w:rsid w:val="004506FC"/>
    <w:rsid w:val="0045187A"/>
    <w:rsid w:val="004539BF"/>
    <w:rsid w:val="00455161"/>
    <w:rsid w:val="0045532E"/>
    <w:rsid w:val="00456FB9"/>
    <w:rsid w:val="00460260"/>
    <w:rsid w:val="00460E2B"/>
    <w:rsid w:val="00460F40"/>
    <w:rsid w:val="00464692"/>
    <w:rsid w:val="0046622C"/>
    <w:rsid w:val="00466F77"/>
    <w:rsid w:val="00467772"/>
    <w:rsid w:val="004709DD"/>
    <w:rsid w:val="00471E6B"/>
    <w:rsid w:val="00472360"/>
    <w:rsid w:val="00474B86"/>
    <w:rsid w:val="00474C65"/>
    <w:rsid w:val="004762C3"/>
    <w:rsid w:val="00476854"/>
    <w:rsid w:val="00477586"/>
    <w:rsid w:val="00480B36"/>
    <w:rsid w:val="00481A5E"/>
    <w:rsid w:val="004826A7"/>
    <w:rsid w:val="004861E6"/>
    <w:rsid w:val="00486420"/>
    <w:rsid w:val="0048659A"/>
    <w:rsid w:val="004871BE"/>
    <w:rsid w:val="00491073"/>
    <w:rsid w:val="0049128F"/>
    <w:rsid w:val="00491484"/>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1E73"/>
    <w:rsid w:val="004C2342"/>
    <w:rsid w:val="004C2758"/>
    <w:rsid w:val="004C529D"/>
    <w:rsid w:val="004C5FDE"/>
    <w:rsid w:val="004C6723"/>
    <w:rsid w:val="004C7C99"/>
    <w:rsid w:val="004C7CCF"/>
    <w:rsid w:val="004D0214"/>
    <w:rsid w:val="004D0DE8"/>
    <w:rsid w:val="004D0E66"/>
    <w:rsid w:val="004D0FC8"/>
    <w:rsid w:val="004D1AB1"/>
    <w:rsid w:val="004D1D7A"/>
    <w:rsid w:val="004D23BA"/>
    <w:rsid w:val="004D5092"/>
    <w:rsid w:val="004D53C3"/>
    <w:rsid w:val="004D5A13"/>
    <w:rsid w:val="004D5B04"/>
    <w:rsid w:val="004D6E8B"/>
    <w:rsid w:val="004E0491"/>
    <w:rsid w:val="004E0608"/>
    <w:rsid w:val="004E129E"/>
    <w:rsid w:val="004E30BE"/>
    <w:rsid w:val="004E3526"/>
    <w:rsid w:val="004E3876"/>
    <w:rsid w:val="004E6935"/>
    <w:rsid w:val="004E6E30"/>
    <w:rsid w:val="004E7116"/>
    <w:rsid w:val="004F029A"/>
    <w:rsid w:val="004F19F8"/>
    <w:rsid w:val="004F39F5"/>
    <w:rsid w:val="004F3F26"/>
    <w:rsid w:val="004F4108"/>
    <w:rsid w:val="004F413A"/>
    <w:rsid w:val="004F436E"/>
    <w:rsid w:val="00500A39"/>
    <w:rsid w:val="00501624"/>
    <w:rsid w:val="00501C87"/>
    <w:rsid w:val="00501F20"/>
    <w:rsid w:val="00502359"/>
    <w:rsid w:val="00502515"/>
    <w:rsid w:val="00502ED1"/>
    <w:rsid w:val="0050463F"/>
    <w:rsid w:val="0050547A"/>
    <w:rsid w:val="005064D2"/>
    <w:rsid w:val="005065B5"/>
    <w:rsid w:val="005069DE"/>
    <w:rsid w:val="00507F07"/>
    <w:rsid w:val="0051063D"/>
    <w:rsid w:val="00510EB9"/>
    <w:rsid w:val="00511AC1"/>
    <w:rsid w:val="005125C7"/>
    <w:rsid w:val="00513AAA"/>
    <w:rsid w:val="00515385"/>
    <w:rsid w:val="00516A33"/>
    <w:rsid w:val="00516E1C"/>
    <w:rsid w:val="00516E97"/>
    <w:rsid w:val="005177E6"/>
    <w:rsid w:val="00517B67"/>
    <w:rsid w:val="00520853"/>
    <w:rsid w:val="00522366"/>
    <w:rsid w:val="00523D54"/>
    <w:rsid w:val="005246D5"/>
    <w:rsid w:val="005247A8"/>
    <w:rsid w:val="00526C3D"/>
    <w:rsid w:val="0053016A"/>
    <w:rsid w:val="00531B6C"/>
    <w:rsid w:val="00531D84"/>
    <w:rsid w:val="0053290F"/>
    <w:rsid w:val="00536C17"/>
    <w:rsid w:val="0053794A"/>
    <w:rsid w:val="00537DFB"/>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443C"/>
    <w:rsid w:val="005551E8"/>
    <w:rsid w:val="005555C1"/>
    <w:rsid w:val="00555995"/>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23D8"/>
    <w:rsid w:val="005A287A"/>
    <w:rsid w:val="005A31B6"/>
    <w:rsid w:val="005A3372"/>
    <w:rsid w:val="005A3DF8"/>
    <w:rsid w:val="005A56BD"/>
    <w:rsid w:val="005A5FB3"/>
    <w:rsid w:val="005A671C"/>
    <w:rsid w:val="005A67F7"/>
    <w:rsid w:val="005A6F81"/>
    <w:rsid w:val="005A7CE9"/>
    <w:rsid w:val="005B014C"/>
    <w:rsid w:val="005B11DF"/>
    <w:rsid w:val="005B210B"/>
    <w:rsid w:val="005B2B24"/>
    <w:rsid w:val="005B3E20"/>
    <w:rsid w:val="005B4654"/>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C7D91"/>
    <w:rsid w:val="005D02FC"/>
    <w:rsid w:val="005D036B"/>
    <w:rsid w:val="005D06A9"/>
    <w:rsid w:val="005D2290"/>
    <w:rsid w:val="005D2B24"/>
    <w:rsid w:val="005D5A13"/>
    <w:rsid w:val="005D5F13"/>
    <w:rsid w:val="005D6640"/>
    <w:rsid w:val="005D73D2"/>
    <w:rsid w:val="005E0128"/>
    <w:rsid w:val="005E07F7"/>
    <w:rsid w:val="005E1172"/>
    <w:rsid w:val="005E27DA"/>
    <w:rsid w:val="005E35DC"/>
    <w:rsid w:val="005E3F67"/>
    <w:rsid w:val="005E6271"/>
    <w:rsid w:val="005F107C"/>
    <w:rsid w:val="005F15EC"/>
    <w:rsid w:val="005F1E11"/>
    <w:rsid w:val="005F29B2"/>
    <w:rsid w:val="005F46F1"/>
    <w:rsid w:val="005F4E92"/>
    <w:rsid w:val="005F5869"/>
    <w:rsid w:val="005F5A70"/>
    <w:rsid w:val="005F6145"/>
    <w:rsid w:val="005F6A33"/>
    <w:rsid w:val="005F6EC0"/>
    <w:rsid w:val="005F767D"/>
    <w:rsid w:val="00600513"/>
    <w:rsid w:val="006014F9"/>
    <w:rsid w:val="00601E56"/>
    <w:rsid w:val="00602D2B"/>
    <w:rsid w:val="00605760"/>
    <w:rsid w:val="00605C62"/>
    <w:rsid w:val="0060624F"/>
    <w:rsid w:val="0060769D"/>
    <w:rsid w:val="00611367"/>
    <w:rsid w:val="006126F1"/>
    <w:rsid w:val="00613427"/>
    <w:rsid w:val="00613CA5"/>
    <w:rsid w:val="00614CFD"/>
    <w:rsid w:val="00615871"/>
    <w:rsid w:val="006159F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1BA3"/>
    <w:rsid w:val="0069261F"/>
    <w:rsid w:val="006A30CC"/>
    <w:rsid w:val="006A3766"/>
    <w:rsid w:val="006A3C42"/>
    <w:rsid w:val="006A3DC4"/>
    <w:rsid w:val="006A423F"/>
    <w:rsid w:val="006A47CF"/>
    <w:rsid w:val="006A4CBA"/>
    <w:rsid w:val="006A637E"/>
    <w:rsid w:val="006A6BB2"/>
    <w:rsid w:val="006A7457"/>
    <w:rsid w:val="006B2679"/>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72E"/>
    <w:rsid w:val="006D3959"/>
    <w:rsid w:val="006D3D39"/>
    <w:rsid w:val="006D5BE0"/>
    <w:rsid w:val="006D5DB3"/>
    <w:rsid w:val="006D60A0"/>
    <w:rsid w:val="006D60B8"/>
    <w:rsid w:val="006D6D08"/>
    <w:rsid w:val="006E064A"/>
    <w:rsid w:val="006E0C27"/>
    <w:rsid w:val="006E0E1F"/>
    <w:rsid w:val="006E2D4E"/>
    <w:rsid w:val="006E6820"/>
    <w:rsid w:val="006F0B3A"/>
    <w:rsid w:val="006F0C2E"/>
    <w:rsid w:val="006F14CC"/>
    <w:rsid w:val="006F154E"/>
    <w:rsid w:val="006F15F9"/>
    <w:rsid w:val="006F1D08"/>
    <w:rsid w:val="006F1F0B"/>
    <w:rsid w:val="006F3975"/>
    <w:rsid w:val="006F3E0D"/>
    <w:rsid w:val="006F485D"/>
    <w:rsid w:val="006F5C16"/>
    <w:rsid w:val="006F6DBB"/>
    <w:rsid w:val="006F78DF"/>
    <w:rsid w:val="00701551"/>
    <w:rsid w:val="00704034"/>
    <w:rsid w:val="0070434F"/>
    <w:rsid w:val="007062E5"/>
    <w:rsid w:val="00711228"/>
    <w:rsid w:val="007112A0"/>
    <w:rsid w:val="007131A5"/>
    <w:rsid w:val="00713CB9"/>
    <w:rsid w:val="00714D68"/>
    <w:rsid w:val="007153E1"/>
    <w:rsid w:val="00717F21"/>
    <w:rsid w:val="0072045D"/>
    <w:rsid w:val="007232FB"/>
    <w:rsid w:val="00723FC2"/>
    <w:rsid w:val="00725A5F"/>
    <w:rsid w:val="00727185"/>
    <w:rsid w:val="00727D89"/>
    <w:rsid w:val="00730EB4"/>
    <w:rsid w:val="00731296"/>
    <w:rsid w:val="00731B7E"/>
    <w:rsid w:val="0073403F"/>
    <w:rsid w:val="007347E1"/>
    <w:rsid w:val="00734E73"/>
    <w:rsid w:val="007371A0"/>
    <w:rsid w:val="0073767E"/>
    <w:rsid w:val="00741529"/>
    <w:rsid w:val="00741CB0"/>
    <w:rsid w:val="00741CE1"/>
    <w:rsid w:val="0074444B"/>
    <w:rsid w:val="0074503C"/>
    <w:rsid w:val="00745269"/>
    <w:rsid w:val="007474D0"/>
    <w:rsid w:val="00753BA8"/>
    <w:rsid w:val="00754A55"/>
    <w:rsid w:val="00755531"/>
    <w:rsid w:val="00755D76"/>
    <w:rsid w:val="00756012"/>
    <w:rsid w:val="00756502"/>
    <w:rsid w:val="00757B74"/>
    <w:rsid w:val="00761BD9"/>
    <w:rsid w:val="00761E19"/>
    <w:rsid w:val="007639D1"/>
    <w:rsid w:val="00764575"/>
    <w:rsid w:val="007650DD"/>
    <w:rsid w:val="007656F2"/>
    <w:rsid w:val="0076601A"/>
    <w:rsid w:val="00766B83"/>
    <w:rsid w:val="0076789C"/>
    <w:rsid w:val="00770724"/>
    <w:rsid w:val="00770AF0"/>
    <w:rsid w:val="00772980"/>
    <w:rsid w:val="00774FED"/>
    <w:rsid w:val="007762BA"/>
    <w:rsid w:val="00780D21"/>
    <w:rsid w:val="00782596"/>
    <w:rsid w:val="007840D4"/>
    <w:rsid w:val="007844AE"/>
    <w:rsid w:val="0078475C"/>
    <w:rsid w:val="00784988"/>
    <w:rsid w:val="00784B61"/>
    <w:rsid w:val="007861BD"/>
    <w:rsid w:val="00786C2F"/>
    <w:rsid w:val="00786EE6"/>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B3F3B"/>
    <w:rsid w:val="007B4437"/>
    <w:rsid w:val="007B4A96"/>
    <w:rsid w:val="007C0B0A"/>
    <w:rsid w:val="007C0E35"/>
    <w:rsid w:val="007C1CAE"/>
    <w:rsid w:val="007C1F66"/>
    <w:rsid w:val="007C22DD"/>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2378"/>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0C74"/>
    <w:rsid w:val="00801815"/>
    <w:rsid w:val="008026BD"/>
    <w:rsid w:val="00802B3A"/>
    <w:rsid w:val="0080377D"/>
    <w:rsid w:val="008046DB"/>
    <w:rsid w:val="00805191"/>
    <w:rsid w:val="0080523D"/>
    <w:rsid w:val="00805937"/>
    <w:rsid w:val="00807055"/>
    <w:rsid w:val="00807F2C"/>
    <w:rsid w:val="0081081F"/>
    <w:rsid w:val="00810A95"/>
    <w:rsid w:val="008117AD"/>
    <w:rsid w:val="0081265C"/>
    <w:rsid w:val="00812942"/>
    <w:rsid w:val="00814073"/>
    <w:rsid w:val="008152E9"/>
    <w:rsid w:val="0081680D"/>
    <w:rsid w:val="00816A17"/>
    <w:rsid w:val="008175CD"/>
    <w:rsid w:val="00817B66"/>
    <w:rsid w:val="00820ED7"/>
    <w:rsid w:val="008226C7"/>
    <w:rsid w:val="00823966"/>
    <w:rsid w:val="00824A28"/>
    <w:rsid w:val="0082776D"/>
    <w:rsid w:val="00830312"/>
    <w:rsid w:val="00831E75"/>
    <w:rsid w:val="00832A7F"/>
    <w:rsid w:val="00833198"/>
    <w:rsid w:val="008335A9"/>
    <w:rsid w:val="0083471F"/>
    <w:rsid w:val="008371FC"/>
    <w:rsid w:val="008400C6"/>
    <w:rsid w:val="00842339"/>
    <w:rsid w:val="00844821"/>
    <w:rsid w:val="008448D1"/>
    <w:rsid w:val="008453DF"/>
    <w:rsid w:val="008458CD"/>
    <w:rsid w:val="00846871"/>
    <w:rsid w:val="00851567"/>
    <w:rsid w:val="0085236D"/>
    <w:rsid w:val="00852649"/>
    <w:rsid w:val="0085371C"/>
    <w:rsid w:val="0085558A"/>
    <w:rsid w:val="008568CA"/>
    <w:rsid w:val="00856994"/>
    <w:rsid w:val="00856CEF"/>
    <w:rsid w:val="00857C85"/>
    <w:rsid w:val="00857E15"/>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59F"/>
    <w:rsid w:val="00884E1A"/>
    <w:rsid w:val="00885EBC"/>
    <w:rsid w:val="00886038"/>
    <w:rsid w:val="00890FF9"/>
    <w:rsid w:val="00891C75"/>
    <w:rsid w:val="00892450"/>
    <w:rsid w:val="00893106"/>
    <w:rsid w:val="00893948"/>
    <w:rsid w:val="00893F43"/>
    <w:rsid w:val="008944FF"/>
    <w:rsid w:val="00895260"/>
    <w:rsid w:val="0089684F"/>
    <w:rsid w:val="00897B55"/>
    <w:rsid w:val="00897B69"/>
    <w:rsid w:val="008A0719"/>
    <w:rsid w:val="008A09C3"/>
    <w:rsid w:val="008A1612"/>
    <w:rsid w:val="008A1CAC"/>
    <w:rsid w:val="008A28F1"/>
    <w:rsid w:val="008A34A9"/>
    <w:rsid w:val="008A41AD"/>
    <w:rsid w:val="008A43C9"/>
    <w:rsid w:val="008A46E6"/>
    <w:rsid w:val="008A5115"/>
    <w:rsid w:val="008A5505"/>
    <w:rsid w:val="008A5AFC"/>
    <w:rsid w:val="008A5C4D"/>
    <w:rsid w:val="008A680E"/>
    <w:rsid w:val="008A7058"/>
    <w:rsid w:val="008A760E"/>
    <w:rsid w:val="008B08A6"/>
    <w:rsid w:val="008B1D68"/>
    <w:rsid w:val="008B2A29"/>
    <w:rsid w:val="008B460C"/>
    <w:rsid w:val="008B50B0"/>
    <w:rsid w:val="008B6FA2"/>
    <w:rsid w:val="008C02F3"/>
    <w:rsid w:val="008C0383"/>
    <w:rsid w:val="008C0FB3"/>
    <w:rsid w:val="008C1593"/>
    <w:rsid w:val="008C2661"/>
    <w:rsid w:val="008C4507"/>
    <w:rsid w:val="008C46DE"/>
    <w:rsid w:val="008C666D"/>
    <w:rsid w:val="008D040A"/>
    <w:rsid w:val="008D0973"/>
    <w:rsid w:val="008D2F54"/>
    <w:rsid w:val="008D3B26"/>
    <w:rsid w:val="008D4054"/>
    <w:rsid w:val="008D5E0F"/>
    <w:rsid w:val="008E047A"/>
    <w:rsid w:val="008E138D"/>
    <w:rsid w:val="008E1DF0"/>
    <w:rsid w:val="008E2AA1"/>
    <w:rsid w:val="008E2CFD"/>
    <w:rsid w:val="008E4FE9"/>
    <w:rsid w:val="008E512F"/>
    <w:rsid w:val="008E603F"/>
    <w:rsid w:val="008F0453"/>
    <w:rsid w:val="008F10B7"/>
    <w:rsid w:val="008F3F86"/>
    <w:rsid w:val="008F45AB"/>
    <w:rsid w:val="008F59C8"/>
    <w:rsid w:val="008F790C"/>
    <w:rsid w:val="00901F2E"/>
    <w:rsid w:val="009025A3"/>
    <w:rsid w:val="00902FAA"/>
    <w:rsid w:val="0090394F"/>
    <w:rsid w:val="009039A9"/>
    <w:rsid w:val="00904997"/>
    <w:rsid w:val="00905D99"/>
    <w:rsid w:val="0090675A"/>
    <w:rsid w:val="009068E6"/>
    <w:rsid w:val="00907B60"/>
    <w:rsid w:val="009112C7"/>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171B"/>
    <w:rsid w:val="009422FD"/>
    <w:rsid w:val="00942F52"/>
    <w:rsid w:val="00944FC7"/>
    <w:rsid w:val="00946922"/>
    <w:rsid w:val="00946A5E"/>
    <w:rsid w:val="009470C7"/>
    <w:rsid w:val="009479BC"/>
    <w:rsid w:val="00947C35"/>
    <w:rsid w:val="00952B7C"/>
    <w:rsid w:val="00953A07"/>
    <w:rsid w:val="00953EFB"/>
    <w:rsid w:val="00953FB9"/>
    <w:rsid w:val="0095441B"/>
    <w:rsid w:val="00954844"/>
    <w:rsid w:val="00954D7D"/>
    <w:rsid w:val="00955BF3"/>
    <w:rsid w:val="009567A8"/>
    <w:rsid w:val="009604A7"/>
    <w:rsid w:val="009610B1"/>
    <w:rsid w:val="009615DE"/>
    <w:rsid w:val="00962154"/>
    <w:rsid w:val="009621A0"/>
    <w:rsid w:val="00963197"/>
    <w:rsid w:val="0096370E"/>
    <w:rsid w:val="00963AA0"/>
    <w:rsid w:val="009651CD"/>
    <w:rsid w:val="0096599E"/>
    <w:rsid w:val="00965C43"/>
    <w:rsid w:val="0096676C"/>
    <w:rsid w:val="00970A41"/>
    <w:rsid w:val="009718F8"/>
    <w:rsid w:val="00972149"/>
    <w:rsid w:val="00972156"/>
    <w:rsid w:val="0097231E"/>
    <w:rsid w:val="00972EB8"/>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6378"/>
    <w:rsid w:val="00987F6A"/>
    <w:rsid w:val="00990DC5"/>
    <w:rsid w:val="009920A7"/>
    <w:rsid w:val="00992655"/>
    <w:rsid w:val="00993A69"/>
    <w:rsid w:val="00993AB3"/>
    <w:rsid w:val="009958DE"/>
    <w:rsid w:val="009A0825"/>
    <w:rsid w:val="009A1E4C"/>
    <w:rsid w:val="009A276B"/>
    <w:rsid w:val="009A2865"/>
    <w:rsid w:val="009A2C7B"/>
    <w:rsid w:val="009A63CB"/>
    <w:rsid w:val="009A75EA"/>
    <w:rsid w:val="009B30F5"/>
    <w:rsid w:val="009B3208"/>
    <w:rsid w:val="009B43EA"/>
    <w:rsid w:val="009B46AD"/>
    <w:rsid w:val="009B558A"/>
    <w:rsid w:val="009B696B"/>
    <w:rsid w:val="009C0573"/>
    <w:rsid w:val="009C1FAA"/>
    <w:rsid w:val="009C2C51"/>
    <w:rsid w:val="009C2EAD"/>
    <w:rsid w:val="009C3193"/>
    <w:rsid w:val="009C3ED3"/>
    <w:rsid w:val="009C4C0E"/>
    <w:rsid w:val="009D18B0"/>
    <w:rsid w:val="009D1B1A"/>
    <w:rsid w:val="009D28F5"/>
    <w:rsid w:val="009D2E55"/>
    <w:rsid w:val="009D450E"/>
    <w:rsid w:val="009D474E"/>
    <w:rsid w:val="009D6835"/>
    <w:rsid w:val="009D73F0"/>
    <w:rsid w:val="009E0CF4"/>
    <w:rsid w:val="009E2011"/>
    <w:rsid w:val="009E2ED0"/>
    <w:rsid w:val="009E3365"/>
    <w:rsid w:val="009E4AA4"/>
    <w:rsid w:val="009E4F3B"/>
    <w:rsid w:val="009E56FC"/>
    <w:rsid w:val="009E7954"/>
    <w:rsid w:val="009E7C32"/>
    <w:rsid w:val="009F005C"/>
    <w:rsid w:val="009F0E69"/>
    <w:rsid w:val="009F1175"/>
    <w:rsid w:val="009F16C7"/>
    <w:rsid w:val="009F233E"/>
    <w:rsid w:val="009F2548"/>
    <w:rsid w:val="009F35E8"/>
    <w:rsid w:val="009F4EF1"/>
    <w:rsid w:val="009F4F66"/>
    <w:rsid w:val="009F5065"/>
    <w:rsid w:val="009F6BF3"/>
    <w:rsid w:val="009F7A0B"/>
    <w:rsid w:val="009F7ADA"/>
    <w:rsid w:val="00A024A9"/>
    <w:rsid w:val="00A06295"/>
    <w:rsid w:val="00A06778"/>
    <w:rsid w:val="00A06B3B"/>
    <w:rsid w:val="00A10385"/>
    <w:rsid w:val="00A1062B"/>
    <w:rsid w:val="00A12D37"/>
    <w:rsid w:val="00A143EA"/>
    <w:rsid w:val="00A156CB"/>
    <w:rsid w:val="00A15F80"/>
    <w:rsid w:val="00A1616E"/>
    <w:rsid w:val="00A168E9"/>
    <w:rsid w:val="00A22392"/>
    <w:rsid w:val="00A2258C"/>
    <w:rsid w:val="00A225B6"/>
    <w:rsid w:val="00A22E94"/>
    <w:rsid w:val="00A25028"/>
    <w:rsid w:val="00A2552F"/>
    <w:rsid w:val="00A25F25"/>
    <w:rsid w:val="00A26376"/>
    <w:rsid w:val="00A26810"/>
    <w:rsid w:val="00A26E26"/>
    <w:rsid w:val="00A2795E"/>
    <w:rsid w:val="00A30D15"/>
    <w:rsid w:val="00A30E5E"/>
    <w:rsid w:val="00A32D63"/>
    <w:rsid w:val="00A332C0"/>
    <w:rsid w:val="00A34135"/>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53C"/>
    <w:rsid w:val="00A5573C"/>
    <w:rsid w:val="00A55FD6"/>
    <w:rsid w:val="00A565EB"/>
    <w:rsid w:val="00A573D9"/>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2DDB"/>
    <w:rsid w:val="00A83C4B"/>
    <w:rsid w:val="00A84AB3"/>
    <w:rsid w:val="00A84B86"/>
    <w:rsid w:val="00A86AFC"/>
    <w:rsid w:val="00A86D6A"/>
    <w:rsid w:val="00A91098"/>
    <w:rsid w:val="00A914CC"/>
    <w:rsid w:val="00A92892"/>
    <w:rsid w:val="00A951F2"/>
    <w:rsid w:val="00A95232"/>
    <w:rsid w:val="00A953AB"/>
    <w:rsid w:val="00A95A92"/>
    <w:rsid w:val="00A9631D"/>
    <w:rsid w:val="00A97E97"/>
    <w:rsid w:val="00A97EF9"/>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33B4"/>
    <w:rsid w:val="00AC4002"/>
    <w:rsid w:val="00AC51FC"/>
    <w:rsid w:val="00AC6BB6"/>
    <w:rsid w:val="00AD17FC"/>
    <w:rsid w:val="00AD3298"/>
    <w:rsid w:val="00AD50B5"/>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2269"/>
    <w:rsid w:val="00AF3519"/>
    <w:rsid w:val="00AF3627"/>
    <w:rsid w:val="00AF45D3"/>
    <w:rsid w:val="00AF6F7A"/>
    <w:rsid w:val="00AF75E8"/>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16F3"/>
    <w:rsid w:val="00B22791"/>
    <w:rsid w:val="00B246A5"/>
    <w:rsid w:val="00B26214"/>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47C8F"/>
    <w:rsid w:val="00B51917"/>
    <w:rsid w:val="00B5240D"/>
    <w:rsid w:val="00B56675"/>
    <w:rsid w:val="00B57944"/>
    <w:rsid w:val="00B62204"/>
    <w:rsid w:val="00B62547"/>
    <w:rsid w:val="00B637D1"/>
    <w:rsid w:val="00B6388C"/>
    <w:rsid w:val="00B644BB"/>
    <w:rsid w:val="00B6518F"/>
    <w:rsid w:val="00B65F9E"/>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68B0"/>
    <w:rsid w:val="00B77B02"/>
    <w:rsid w:val="00B77FC9"/>
    <w:rsid w:val="00B801EA"/>
    <w:rsid w:val="00B81C08"/>
    <w:rsid w:val="00B82B01"/>
    <w:rsid w:val="00B84C0B"/>
    <w:rsid w:val="00B907F6"/>
    <w:rsid w:val="00B91840"/>
    <w:rsid w:val="00B91BD4"/>
    <w:rsid w:val="00B91C42"/>
    <w:rsid w:val="00B91F68"/>
    <w:rsid w:val="00B934C1"/>
    <w:rsid w:val="00B93CCC"/>
    <w:rsid w:val="00B95370"/>
    <w:rsid w:val="00B95EC2"/>
    <w:rsid w:val="00B95EF5"/>
    <w:rsid w:val="00B95F26"/>
    <w:rsid w:val="00B9630C"/>
    <w:rsid w:val="00B967DF"/>
    <w:rsid w:val="00B96F06"/>
    <w:rsid w:val="00B979DC"/>
    <w:rsid w:val="00B97A6A"/>
    <w:rsid w:val="00B97CDE"/>
    <w:rsid w:val="00BA019F"/>
    <w:rsid w:val="00BA044F"/>
    <w:rsid w:val="00BA12CD"/>
    <w:rsid w:val="00BA3FC7"/>
    <w:rsid w:val="00BA6CBE"/>
    <w:rsid w:val="00BA7C58"/>
    <w:rsid w:val="00BB07F1"/>
    <w:rsid w:val="00BB2CB9"/>
    <w:rsid w:val="00BB390E"/>
    <w:rsid w:val="00BB3A04"/>
    <w:rsid w:val="00BB3CC7"/>
    <w:rsid w:val="00BB4E64"/>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09"/>
    <w:rsid w:val="00BE7A87"/>
    <w:rsid w:val="00BF1188"/>
    <w:rsid w:val="00BF1485"/>
    <w:rsid w:val="00BF27FD"/>
    <w:rsid w:val="00BF2BE4"/>
    <w:rsid w:val="00BF322D"/>
    <w:rsid w:val="00BF3E2D"/>
    <w:rsid w:val="00BF64DE"/>
    <w:rsid w:val="00BF68C8"/>
    <w:rsid w:val="00BF696B"/>
    <w:rsid w:val="00BF7D75"/>
    <w:rsid w:val="00C000FB"/>
    <w:rsid w:val="00C0034C"/>
    <w:rsid w:val="00C00ECB"/>
    <w:rsid w:val="00C00EE3"/>
    <w:rsid w:val="00C010C4"/>
    <w:rsid w:val="00C0120D"/>
    <w:rsid w:val="00C017EB"/>
    <w:rsid w:val="00C01EA3"/>
    <w:rsid w:val="00C054E3"/>
    <w:rsid w:val="00C054E6"/>
    <w:rsid w:val="00C071F7"/>
    <w:rsid w:val="00C07417"/>
    <w:rsid w:val="00C10540"/>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76AA"/>
    <w:rsid w:val="00C30C3B"/>
    <w:rsid w:val="00C30D5F"/>
    <w:rsid w:val="00C316A8"/>
    <w:rsid w:val="00C32438"/>
    <w:rsid w:val="00C33904"/>
    <w:rsid w:val="00C33E2A"/>
    <w:rsid w:val="00C365A7"/>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126"/>
    <w:rsid w:val="00C704DE"/>
    <w:rsid w:val="00C72714"/>
    <w:rsid w:val="00C72A19"/>
    <w:rsid w:val="00C74294"/>
    <w:rsid w:val="00C7757C"/>
    <w:rsid w:val="00C77F04"/>
    <w:rsid w:val="00C830FA"/>
    <w:rsid w:val="00C8354D"/>
    <w:rsid w:val="00C83935"/>
    <w:rsid w:val="00C8458D"/>
    <w:rsid w:val="00C84A9A"/>
    <w:rsid w:val="00C85028"/>
    <w:rsid w:val="00C8589B"/>
    <w:rsid w:val="00C85EE4"/>
    <w:rsid w:val="00C86034"/>
    <w:rsid w:val="00C86536"/>
    <w:rsid w:val="00C90DFC"/>
    <w:rsid w:val="00C93C1C"/>
    <w:rsid w:val="00C94524"/>
    <w:rsid w:val="00C94A0B"/>
    <w:rsid w:val="00C9580A"/>
    <w:rsid w:val="00CA0CD3"/>
    <w:rsid w:val="00CA1776"/>
    <w:rsid w:val="00CA1DC5"/>
    <w:rsid w:val="00CA4D1D"/>
    <w:rsid w:val="00CA5A59"/>
    <w:rsid w:val="00CA6C51"/>
    <w:rsid w:val="00CA795C"/>
    <w:rsid w:val="00CB0654"/>
    <w:rsid w:val="00CB0DC3"/>
    <w:rsid w:val="00CB0E95"/>
    <w:rsid w:val="00CB2672"/>
    <w:rsid w:val="00CB75DF"/>
    <w:rsid w:val="00CC1814"/>
    <w:rsid w:val="00CC25B2"/>
    <w:rsid w:val="00CC2AD3"/>
    <w:rsid w:val="00CC36CE"/>
    <w:rsid w:val="00CC54D5"/>
    <w:rsid w:val="00CC6618"/>
    <w:rsid w:val="00CC69C3"/>
    <w:rsid w:val="00CC7673"/>
    <w:rsid w:val="00CD0451"/>
    <w:rsid w:val="00CD3829"/>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EEE"/>
    <w:rsid w:val="00CF0FA5"/>
    <w:rsid w:val="00CF193E"/>
    <w:rsid w:val="00CF295C"/>
    <w:rsid w:val="00CF3786"/>
    <w:rsid w:val="00CF38D7"/>
    <w:rsid w:val="00CF41AB"/>
    <w:rsid w:val="00CF5105"/>
    <w:rsid w:val="00CF57E7"/>
    <w:rsid w:val="00CF59F8"/>
    <w:rsid w:val="00CF5D39"/>
    <w:rsid w:val="00CF6BD9"/>
    <w:rsid w:val="00CF73EE"/>
    <w:rsid w:val="00CF74F7"/>
    <w:rsid w:val="00D004B8"/>
    <w:rsid w:val="00D0225B"/>
    <w:rsid w:val="00D0227E"/>
    <w:rsid w:val="00D02802"/>
    <w:rsid w:val="00D02852"/>
    <w:rsid w:val="00D02AAA"/>
    <w:rsid w:val="00D030D9"/>
    <w:rsid w:val="00D052F4"/>
    <w:rsid w:val="00D055AD"/>
    <w:rsid w:val="00D05AC0"/>
    <w:rsid w:val="00D05B73"/>
    <w:rsid w:val="00D06FCA"/>
    <w:rsid w:val="00D10704"/>
    <w:rsid w:val="00D10E46"/>
    <w:rsid w:val="00D11973"/>
    <w:rsid w:val="00D127D8"/>
    <w:rsid w:val="00D150DC"/>
    <w:rsid w:val="00D154C3"/>
    <w:rsid w:val="00D155BD"/>
    <w:rsid w:val="00D15DA5"/>
    <w:rsid w:val="00D170A1"/>
    <w:rsid w:val="00D17165"/>
    <w:rsid w:val="00D17CA6"/>
    <w:rsid w:val="00D22F6F"/>
    <w:rsid w:val="00D234A0"/>
    <w:rsid w:val="00D24B32"/>
    <w:rsid w:val="00D260F4"/>
    <w:rsid w:val="00D27DD4"/>
    <w:rsid w:val="00D313A0"/>
    <w:rsid w:val="00D31A37"/>
    <w:rsid w:val="00D32366"/>
    <w:rsid w:val="00D32BCD"/>
    <w:rsid w:val="00D32E9D"/>
    <w:rsid w:val="00D340E9"/>
    <w:rsid w:val="00D3429C"/>
    <w:rsid w:val="00D344B2"/>
    <w:rsid w:val="00D34D23"/>
    <w:rsid w:val="00D35608"/>
    <w:rsid w:val="00D35B93"/>
    <w:rsid w:val="00D369CF"/>
    <w:rsid w:val="00D3734A"/>
    <w:rsid w:val="00D3791D"/>
    <w:rsid w:val="00D37DCB"/>
    <w:rsid w:val="00D400F9"/>
    <w:rsid w:val="00D40762"/>
    <w:rsid w:val="00D411D0"/>
    <w:rsid w:val="00D42B98"/>
    <w:rsid w:val="00D44602"/>
    <w:rsid w:val="00D44BBA"/>
    <w:rsid w:val="00D459B2"/>
    <w:rsid w:val="00D46216"/>
    <w:rsid w:val="00D46258"/>
    <w:rsid w:val="00D50057"/>
    <w:rsid w:val="00D52360"/>
    <w:rsid w:val="00D52AAA"/>
    <w:rsid w:val="00D53D23"/>
    <w:rsid w:val="00D55943"/>
    <w:rsid w:val="00D57DB5"/>
    <w:rsid w:val="00D61761"/>
    <w:rsid w:val="00D620BE"/>
    <w:rsid w:val="00D62604"/>
    <w:rsid w:val="00D63260"/>
    <w:rsid w:val="00D65A1C"/>
    <w:rsid w:val="00D65B63"/>
    <w:rsid w:val="00D6628D"/>
    <w:rsid w:val="00D67F85"/>
    <w:rsid w:val="00D706D5"/>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5500"/>
    <w:rsid w:val="00D956F1"/>
    <w:rsid w:val="00D95AA6"/>
    <w:rsid w:val="00D978BB"/>
    <w:rsid w:val="00DA02EB"/>
    <w:rsid w:val="00DA1AE2"/>
    <w:rsid w:val="00DA266E"/>
    <w:rsid w:val="00DA3746"/>
    <w:rsid w:val="00DA3E52"/>
    <w:rsid w:val="00DA4513"/>
    <w:rsid w:val="00DA4995"/>
    <w:rsid w:val="00DA52C0"/>
    <w:rsid w:val="00DA5F75"/>
    <w:rsid w:val="00DA7A7E"/>
    <w:rsid w:val="00DA7B29"/>
    <w:rsid w:val="00DB2079"/>
    <w:rsid w:val="00DB25C1"/>
    <w:rsid w:val="00DB306E"/>
    <w:rsid w:val="00DB3185"/>
    <w:rsid w:val="00DB398A"/>
    <w:rsid w:val="00DB3B75"/>
    <w:rsid w:val="00DB5C32"/>
    <w:rsid w:val="00DB5D5F"/>
    <w:rsid w:val="00DB63AF"/>
    <w:rsid w:val="00DB6E04"/>
    <w:rsid w:val="00DB73E1"/>
    <w:rsid w:val="00DC0A04"/>
    <w:rsid w:val="00DC1403"/>
    <w:rsid w:val="00DC2839"/>
    <w:rsid w:val="00DC3653"/>
    <w:rsid w:val="00DC41BC"/>
    <w:rsid w:val="00DC5AEB"/>
    <w:rsid w:val="00DC68C1"/>
    <w:rsid w:val="00DC7649"/>
    <w:rsid w:val="00DD1818"/>
    <w:rsid w:val="00DD1AF4"/>
    <w:rsid w:val="00DD2747"/>
    <w:rsid w:val="00DD2E60"/>
    <w:rsid w:val="00DD33CC"/>
    <w:rsid w:val="00DD5792"/>
    <w:rsid w:val="00DD5B45"/>
    <w:rsid w:val="00DD713A"/>
    <w:rsid w:val="00DE027C"/>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64B2"/>
    <w:rsid w:val="00E072DE"/>
    <w:rsid w:val="00E07D40"/>
    <w:rsid w:val="00E100C5"/>
    <w:rsid w:val="00E11C34"/>
    <w:rsid w:val="00E11EEF"/>
    <w:rsid w:val="00E12C7D"/>
    <w:rsid w:val="00E163E6"/>
    <w:rsid w:val="00E1660D"/>
    <w:rsid w:val="00E17643"/>
    <w:rsid w:val="00E17B05"/>
    <w:rsid w:val="00E20394"/>
    <w:rsid w:val="00E2124C"/>
    <w:rsid w:val="00E21BAD"/>
    <w:rsid w:val="00E21D72"/>
    <w:rsid w:val="00E23B8D"/>
    <w:rsid w:val="00E23F02"/>
    <w:rsid w:val="00E24443"/>
    <w:rsid w:val="00E25E10"/>
    <w:rsid w:val="00E2671E"/>
    <w:rsid w:val="00E278C2"/>
    <w:rsid w:val="00E3104D"/>
    <w:rsid w:val="00E3284E"/>
    <w:rsid w:val="00E36A74"/>
    <w:rsid w:val="00E36E0D"/>
    <w:rsid w:val="00E3704D"/>
    <w:rsid w:val="00E377A6"/>
    <w:rsid w:val="00E37876"/>
    <w:rsid w:val="00E402C9"/>
    <w:rsid w:val="00E40936"/>
    <w:rsid w:val="00E40F44"/>
    <w:rsid w:val="00E4179B"/>
    <w:rsid w:val="00E4191B"/>
    <w:rsid w:val="00E43DA3"/>
    <w:rsid w:val="00E440B3"/>
    <w:rsid w:val="00E441B8"/>
    <w:rsid w:val="00E46A55"/>
    <w:rsid w:val="00E47BAD"/>
    <w:rsid w:val="00E50560"/>
    <w:rsid w:val="00E51F26"/>
    <w:rsid w:val="00E5235D"/>
    <w:rsid w:val="00E53101"/>
    <w:rsid w:val="00E53381"/>
    <w:rsid w:val="00E5526E"/>
    <w:rsid w:val="00E55272"/>
    <w:rsid w:val="00E557C7"/>
    <w:rsid w:val="00E56459"/>
    <w:rsid w:val="00E5709D"/>
    <w:rsid w:val="00E607AE"/>
    <w:rsid w:val="00E61374"/>
    <w:rsid w:val="00E62F94"/>
    <w:rsid w:val="00E63707"/>
    <w:rsid w:val="00E64113"/>
    <w:rsid w:val="00E643F3"/>
    <w:rsid w:val="00E65796"/>
    <w:rsid w:val="00E65E95"/>
    <w:rsid w:val="00E667A3"/>
    <w:rsid w:val="00E66CA3"/>
    <w:rsid w:val="00E67573"/>
    <w:rsid w:val="00E6793B"/>
    <w:rsid w:val="00E67A9F"/>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14BD"/>
    <w:rsid w:val="00E92509"/>
    <w:rsid w:val="00E9276D"/>
    <w:rsid w:val="00E93617"/>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B2F"/>
    <w:rsid w:val="00EC6C19"/>
    <w:rsid w:val="00ED04D0"/>
    <w:rsid w:val="00ED0B45"/>
    <w:rsid w:val="00ED2250"/>
    <w:rsid w:val="00ED2E0B"/>
    <w:rsid w:val="00ED2F85"/>
    <w:rsid w:val="00ED33BC"/>
    <w:rsid w:val="00ED45EB"/>
    <w:rsid w:val="00ED67A3"/>
    <w:rsid w:val="00ED6B4B"/>
    <w:rsid w:val="00ED6FFA"/>
    <w:rsid w:val="00ED72EE"/>
    <w:rsid w:val="00EE04D1"/>
    <w:rsid w:val="00EE1DE6"/>
    <w:rsid w:val="00EE31C5"/>
    <w:rsid w:val="00EE5243"/>
    <w:rsid w:val="00EE52B5"/>
    <w:rsid w:val="00EE716B"/>
    <w:rsid w:val="00EE74F6"/>
    <w:rsid w:val="00EE7B7A"/>
    <w:rsid w:val="00EE7FDB"/>
    <w:rsid w:val="00EF0ACE"/>
    <w:rsid w:val="00EF2661"/>
    <w:rsid w:val="00EF2F98"/>
    <w:rsid w:val="00EF4566"/>
    <w:rsid w:val="00EF58AE"/>
    <w:rsid w:val="00EF6755"/>
    <w:rsid w:val="00EF7330"/>
    <w:rsid w:val="00EF76EE"/>
    <w:rsid w:val="00F00638"/>
    <w:rsid w:val="00F00C56"/>
    <w:rsid w:val="00F01514"/>
    <w:rsid w:val="00F01A81"/>
    <w:rsid w:val="00F03811"/>
    <w:rsid w:val="00F03BAB"/>
    <w:rsid w:val="00F04DAF"/>
    <w:rsid w:val="00F04EB0"/>
    <w:rsid w:val="00F058DC"/>
    <w:rsid w:val="00F05B81"/>
    <w:rsid w:val="00F06C32"/>
    <w:rsid w:val="00F07B6C"/>
    <w:rsid w:val="00F104AC"/>
    <w:rsid w:val="00F11E4B"/>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3316"/>
    <w:rsid w:val="00F339E7"/>
    <w:rsid w:val="00F344E2"/>
    <w:rsid w:val="00F35553"/>
    <w:rsid w:val="00F376D7"/>
    <w:rsid w:val="00F3772E"/>
    <w:rsid w:val="00F426D7"/>
    <w:rsid w:val="00F42739"/>
    <w:rsid w:val="00F43AC6"/>
    <w:rsid w:val="00F4598C"/>
    <w:rsid w:val="00F46403"/>
    <w:rsid w:val="00F47072"/>
    <w:rsid w:val="00F501E1"/>
    <w:rsid w:val="00F527AC"/>
    <w:rsid w:val="00F531AB"/>
    <w:rsid w:val="00F53442"/>
    <w:rsid w:val="00F53733"/>
    <w:rsid w:val="00F54A71"/>
    <w:rsid w:val="00F55BED"/>
    <w:rsid w:val="00F56487"/>
    <w:rsid w:val="00F6074F"/>
    <w:rsid w:val="00F60C53"/>
    <w:rsid w:val="00F60C71"/>
    <w:rsid w:val="00F6111D"/>
    <w:rsid w:val="00F62E3A"/>
    <w:rsid w:val="00F63597"/>
    <w:rsid w:val="00F6366D"/>
    <w:rsid w:val="00F6435B"/>
    <w:rsid w:val="00F7129C"/>
    <w:rsid w:val="00F71A09"/>
    <w:rsid w:val="00F71A0F"/>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9F3"/>
    <w:rsid w:val="00FA7F78"/>
    <w:rsid w:val="00FB299D"/>
    <w:rsid w:val="00FB29CC"/>
    <w:rsid w:val="00FB2D37"/>
    <w:rsid w:val="00FB3C21"/>
    <w:rsid w:val="00FB4BFC"/>
    <w:rsid w:val="00FB4DFF"/>
    <w:rsid w:val="00FB55A3"/>
    <w:rsid w:val="00FB6373"/>
    <w:rsid w:val="00FB74B8"/>
    <w:rsid w:val="00FC3974"/>
    <w:rsid w:val="00FC3E5B"/>
    <w:rsid w:val="00FC477E"/>
    <w:rsid w:val="00FC55A1"/>
    <w:rsid w:val="00FC59F7"/>
    <w:rsid w:val="00FC5AF0"/>
    <w:rsid w:val="00FC5E1B"/>
    <w:rsid w:val="00FC6127"/>
    <w:rsid w:val="00FC6727"/>
    <w:rsid w:val="00FC7190"/>
    <w:rsid w:val="00FC7F5D"/>
    <w:rsid w:val="00FD08AA"/>
    <w:rsid w:val="00FD36AA"/>
    <w:rsid w:val="00FD7EC2"/>
    <w:rsid w:val="00FE067B"/>
    <w:rsid w:val="00FE0B26"/>
    <w:rsid w:val="00FE1B36"/>
    <w:rsid w:val="00FE2314"/>
    <w:rsid w:val="00FE28FC"/>
    <w:rsid w:val="00FE3406"/>
    <w:rsid w:val="00FE3763"/>
    <w:rsid w:val="00FE4CFE"/>
    <w:rsid w:val="00FE79F6"/>
    <w:rsid w:val="00FF01EC"/>
    <w:rsid w:val="00FF26C0"/>
    <w:rsid w:val="00FF2B4A"/>
    <w:rsid w:val="00FF30D9"/>
    <w:rsid w:val="00FF5FEC"/>
    <w:rsid w:val="00FF7239"/>
    <w:rsid w:val="00FF7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uiPriority w:val="99"/>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aliases w:val="- 1,2,3"/>
    <w:basedOn w:val="Normalny"/>
    <w:next w:val="Normalny"/>
    <w:link w:val="Nagwek2Znak"/>
    <w:uiPriority w:val="99"/>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aliases w:val="- 1),2),3)"/>
    <w:basedOn w:val="Normalny"/>
    <w:next w:val="Normalny"/>
    <w:link w:val="Nagwek3Znak"/>
    <w:uiPriority w:val="99"/>
    <w:qFormat/>
    <w:rsid w:val="004E6935"/>
    <w:pPr>
      <w:tabs>
        <w:tab w:val="num" w:pos="0"/>
      </w:tabs>
      <w:spacing w:before="120" w:after="120" w:line="240" w:lineRule="auto"/>
      <w:ind w:left="720" w:hanging="720"/>
      <w:jc w:val="both"/>
      <w:outlineLvl w:val="2"/>
    </w:pPr>
    <w:rPr>
      <w:rFonts w:ascii="Cambria" w:eastAsia="Times New Roman" w:hAnsi="Cambria"/>
      <w:b/>
      <w:sz w:val="26"/>
      <w:szCs w:val="20"/>
      <w:lang w:eastAsia="pl-PL"/>
    </w:rPr>
  </w:style>
  <w:style w:type="paragraph" w:styleId="Nagwek4">
    <w:name w:val="heading 4"/>
    <w:aliases w:val="Ad.1),Ad 2)"/>
    <w:basedOn w:val="Normalny"/>
    <w:next w:val="Normalny"/>
    <w:link w:val="Nagwek4Znak"/>
    <w:uiPriority w:val="99"/>
    <w:qFormat/>
    <w:rsid w:val="004E6935"/>
    <w:pPr>
      <w:tabs>
        <w:tab w:val="num" w:pos="2220"/>
      </w:tabs>
      <w:spacing w:before="120" w:after="120" w:line="240" w:lineRule="auto"/>
      <w:ind w:left="2220" w:hanging="864"/>
      <w:jc w:val="both"/>
      <w:outlineLvl w:val="3"/>
    </w:pPr>
    <w:rPr>
      <w:rFonts w:eastAsia="Times New Roman"/>
      <w:b/>
      <w:sz w:val="28"/>
      <w:szCs w:val="20"/>
      <w:lang w:eastAsia="pl-PL"/>
    </w:rPr>
  </w:style>
  <w:style w:type="paragraph" w:styleId="Nagwek5">
    <w:name w:val="heading 5"/>
    <w:basedOn w:val="Normalny"/>
    <w:link w:val="Nagwek5Znak"/>
    <w:uiPriority w:val="99"/>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link w:val="Nagwek6Znak"/>
    <w:uiPriority w:val="99"/>
    <w:qFormat/>
    <w:rsid w:val="004E6935"/>
    <w:pPr>
      <w:tabs>
        <w:tab w:val="num" w:pos="1152"/>
      </w:tabs>
      <w:spacing w:before="120" w:after="120" w:line="240" w:lineRule="auto"/>
      <w:ind w:left="1152" w:hanging="1152"/>
      <w:jc w:val="both"/>
      <w:outlineLvl w:val="5"/>
    </w:pPr>
    <w:rPr>
      <w:rFonts w:eastAsia="Times New Roman"/>
      <w:b/>
      <w:sz w:val="20"/>
      <w:szCs w:val="20"/>
      <w:lang w:eastAsia="pl-PL"/>
    </w:rPr>
  </w:style>
  <w:style w:type="paragraph" w:styleId="Nagwek7">
    <w:name w:val="heading 7"/>
    <w:basedOn w:val="Normalny"/>
    <w:next w:val="Normalny"/>
    <w:link w:val="Nagwek7Znak"/>
    <w:uiPriority w:val="99"/>
    <w:qFormat/>
    <w:rsid w:val="004E6935"/>
    <w:pPr>
      <w:tabs>
        <w:tab w:val="num" w:pos="1296"/>
      </w:tabs>
      <w:spacing w:before="120" w:after="120" w:line="240" w:lineRule="auto"/>
      <w:ind w:left="1296" w:hanging="1296"/>
      <w:jc w:val="both"/>
      <w:outlineLvl w:val="6"/>
    </w:pPr>
    <w:rPr>
      <w:rFonts w:eastAsia="Times New Roman"/>
      <w:sz w:val="24"/>
      <w:szCs w:val="20"/>
      <w:lang w:eastAsia="pl-PL"/>
    </w:rPr>
  </w:style>
  <w:style w:type="paragraph" w:styleId="Nagwek8">
    <w:name w:val="heading 8"/>
    <w:basedOn w:val="Normalny"/>
    <w:next w:val="Normalny"/>
    <w:link w:val="Nagwek8Znak"/>
    <w:uiPriority w:val="99"/>
    <w:qFormat/>
    <w:rsid w:val="004E6935"/>
    <w:pPr>
      <w:tabs>
        <w:tab w:val="num" w:pos="1440"/>
      </w:tabs>
      <w:spacing w:before="240" w:after="60" w:line="240" w:lineRule="auto"/>
      <w:ind w:left="1440" w:hanging="1440"/>
      <w:jc w:val="both"/>
      <w:outlineLvl w:val="7"/>
    </w:pPr>
    <w:rPr>
      <w:rFonts w:eastAsia="Times New Roman"/>
      <w:i/>
      <w:sz w:val="24"/>
      <w:szCs w:val="20"/>
      <w:lang w:eastAsia="pl-PL"/>
    </w:rPr>
  </w:style>
  <w:style w:type="paragraph" w:styleId="Nagwek9">
    <w:name w:val="heading 9"/>
    <w:basedOn w:val="Normalny"/>
    <w:next w:val="Normalny"/>
    <w:link w:val="Nagwek9Znak"/>
    <w:uiPriority w:val="99"/>
    <w:qFormat/>
    <w:rsid w:val="004E6935"/>
    <w:pPr>
      <w:tabs>
        <w:tab w:val="num" w:pos="1584"/>
      </w:tabs>
      <w:spacing w:before="240" w:after="60" w:line="240" w:lineRule="auto"/>
      <w:ind w:left="1584" w:hanging="1584"/>
      <w:jc w:val="both"/>
      <w:outlineLvl w:val="8"/>
    </w:pPr>
    <w:rPr>
      <w:rFonts w:ascii="Cambria" w:eastAsia="Times New Roman"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p1,Preambuła"/>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uiPriority w:val="99"/>
    <w:qFormat/>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uiPriority w:val="99"/>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uiPriority w:val="99"/>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1"/>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rsid w:val="00471E6B"/>
    <w:rPr>
      <w:sz w:val="20"/>
      <w:szCs w:val="20"/>
    </w:rPr>
  </w:style>
  <w:style w:type="character" w:styleId="Odwoanieprzypisukocowego">
    <w:name w:val="endnote reference"/>
    <w:uiPriority w:val="99"/>
    <w:unhideWhenUsed/>
    <w:rsid w:val="00471E6B"/>
    <w:rPr>
      <w:vertAlign w:val="superscript"/>
    </w:rPr>
  </w:style>
  <w:style w:type="character" w:customStyle="1" w:styleId="Nagwek2Znak">
    <w:name w:val="Nagłówek 2 Znak"/>
    <w:aliases w:val="- 1 Znak,2 Znak,3 Znak"/>
    <w:link w:val="Nagwek2"/>
    <w:uiPriority w:val="99"/>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uiPriority w:val="99"/>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2"/>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2"/>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uiPriority w:val="99"/>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semiHidden/>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locked/>
    <w:rsid w:val="00E914BD"/>
  </w:style>
  <w:style w:type="paragraph" w:styleId="Tekstprzypisudolnego">
    <w:name w:val="footnote text"/>
    <w:aliases w:val="Tekst przypisu Znak"/>
    <w:basedOn w:val="Normalny"/>
    <w:link w:val="TekstprzypisudolnegoZnak"/>
    <w:uiPriority w:val="99"/>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uiPriority w:val="99"/>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aliases w:val="- 1) Znak,2) Znak,3) Znak"/>
    <w:basedOn w:val="Domylnaczcionkaakapitu"/>
    <w:link w:val="Nagwek3"/>
    <w:uiPriority w:val="99"/>
    <w:rsid w:val="004E6935"/>
    <w:rPr>
      <w:rFonts w:ascii="Cambria" w:eastAsia="Times New Roman" w:hAnsi="Cambria"/>
      <w:b/>
      <w:sz w:val="26"/>
    </w:rPr>
  </w:style>
  <w:style w:type="character" w:customStyle="1" w:styleId="Nagwek4Znak">
    <w:name w:val="Nagłówek 4 Znak"/>
    <w:aliases w:val="Ad.1) Znak,Ad 2) Znak"/>
    <w:basedOn w:val="Domylnaczcionkaakapitu"/>
    <w:link w:val="Nagwek4"/>
    <w:uiPriority w:val="99"/>
    <w:rsid w:val="004E6935"/>
    <w:rPr>
      <w:rFonts w:eastAsia="Times New Roman"/>
      <w:b/>
      <w:sz w:val="28"/>
    </w:rPr>
  </w:style>
  <w:style w:type="character" w:customStyle="1" w:styleId="Nagwek6Znak">
    <w:name w:val="Nagłówek 6 Znak"/>
    <w:basedOn w:val="Domylnaczcionkaakapitu"/>
    <w:link w:val="Nagwek6"/>
    <w:uiPriority w:val="99"/>
    <w:rsid w:val="004E6935"/>
    <w:rPr>
      <w:rFonts w:eastAsia="Times New Roman"/>
      <w:b/>
    </w:rPr>
  </w:style>
  <w:style w:type="character" w:customStyle="1" w:styleId="Nagwek7Znak">
    <w:name w:val="Nagłówek 7 Znak"/>
    <w:basedOn w:val="Domylnaczcionkaakapitu"/>
    <w:link w:val="Nagwek7"/>
    <w:uiPriority w:val="99"/>
    <w:rsid w:val="004E6935"/>
    <w:rPr>
      <w:rFonts w:eastAsia="Times New Roman"/>
      <w:sz w:val="24"/>
    </w:rPr>
  </w:style>
  <w:style w:type="character" w:customStyle="1" w:styleId="Nagwek8Znak">
    <w:name w:val="Nagłówek 8 Znak"/>
    <w:basedOn w:val="Domylnaczcionkaakapitu"/>
    <w:link w:val="Nagwek8"/>
    <w:uiPriority w:val="99"/>
    <w:rsid w:val="004E6935"/>
    <w:rPr>
      <w:rFonts w:eastAsia="Times New Roman"/>
      <w:i/>
      <w:sz w:val="24"/>
    </w:rPr>
  </w:style>
  <w:style w:type="character" w:customStyle="1" w:styleId="Nagwek9Znak">
    <w:name w:val="Nagłówek 9 Znak"/>
    <w:basedOn w:val="Domylnaczcionkaakapitu"/>
    <w:link w:val="Nagwek9"/>
    <w:uiPriority w:val="99"/>
    <w:rsid w:val="004E6935"/>
    <w:rPr>
      <w:rFonts w:ascii="Cambria" w:eastAsia="Times New Roman" w:hAnsi="Cambria"/>
    </w:rPr>
  </w:style>
  <w:style w:type="character" w:customStyle="1" w:styleId="Nierozpoznanawzmianka3">
    <w:name w:val="Nierozpoznana wzmianka3"/>
    <w:basedOn w:val="Domylnaczcionkaakapitu"/>
    <w:uiPriority w:val="99"/>
    <w:semiHidden/>
    <w:unhideWhenUsed/>
    <w:rsid w:val="004E6935"/>
    <w:rPr>
      <w:color w:val="605E5C"/>
      <w:shd w:val="clear" w:color="auto" w:fill="E1DFDD"/>
    </w:rPr>
  </w:style>
  <w:style w:type="character" w:customStyle="1" w:styleId="Stopka0">
    <w:name w:val="Stopka_"/>
    <w:basedOn w:val="Domylnaczcionkaakapitu"/>
    <w:link w:val="Stopka1"/>
    <w:rsid w:val="004E6935"/>
    <w:rPr>
      <w:rFonts w:ascii="Times New Roman" w:eastAsia="Times New Roman" w:hAnsi="Times New Roman"/>
      <w:sz w:val="17"/>
      <w:szCs w:val="17"/>
    </w:rPr>
  </w:style>
  <w:style w:type="paragraph" w:customStyle="1" w:styleId="Stopka1">
    <w:name w:val="Stopka1"/>
    <w:basedOn w:val="Normalny"/>
    <w:link w:val="Stopka0"/>
    <w:rsid w:val="004E6935"/>
    <w:pPr>
      <w:widowControl w:val="0"/>
      <w:spacing w:after="0" w:line="271" w:lineRule="auto"/>
      <w:ind w:left="340" w:hanging="340"/>
    </w:pPr>
    <w:rPr>
      <w:rFonts w:ascii="Times New Roman" w:eastAsia="Times New Roman" w:hAnsi="Times New Roman"/>
      <w:sz w:val="17"/>
      <w:szCs w:val="17"/>
      <w:lang w:eastAsia="pl-PL"/>
    </w:rPr>
  </w:style>
  <w:style w:type="character" w:customStyle="1" w:styleId="Teksttreci">
    <w:name w:val="Tekst treści_"/>
    <w:basedOn w:val="Domylnaczcionkaakapitu"/>
    <w:link w:val="Teksttreci0"/>
    <w:rsid w:val="004E6935"/>
    <w:rPr>
      <w:rFonts w:ascii="Times New Roman" w:eastAsia="Times New Roman" w:hAnsi="Times New Roman"/>
      <w:sz w:val="22"/>
      <w:szCs w:val="22"/>
    </w:rPr>
  </w:style>
  <w:style w:type="paragraph" w:customStyle="1" w:styleId="Teksttreci0">
    <w:name w:val="Tekst treści"/>
    <w:basedOn w:val="Normalny"/>
    <w:link w:val="Teksttreci"/>
    <w:rsid w:val="004E6935"/>
    <w:pPr>
      <w:widowControl w:val="0"/>
      <w:spacing w:after="580" w:line="290" w:lineRule="auto"/>
      <w:ind w:firstLine="20"/>
    </w:pPr>
    <w:rPr>
      <w:rFonts w:ascii="Times New Roman" w:eastAsia="Times New Roman" w:hAnsi="Times New Roman"/>
      <w:lang w:eastAsia="pl-PL"/>
    </w:rPr>
  </w:style>
  <w:style w:type="character" w:customStyle="1" w:styleId="Inne">
    <w:name w:val="Inne_"/>
    <w:basedOn w:val="Domylnaczcionkaakapitu"/>
    <w:link w:val="Inne0"/>
    <w:rsid w:val="004E6935"/>
    <w:rPr>
      <w:rFonts w:ascii="Times New Roman" w:eastAsia="Times New Roman" w:hAnsi="Times New Roman"/>
      <w:sz w:val="22"/>
      <w:szCs w:val="22"/>
    </w:rPr>
  </w:style>
  <w:style w:type="paragraph" w:customStyle="1" w:styleId="Inne0">
    <w:name w:val="Inne"/>
    <w:basedOn w:val="Normalny"/>
    <w:link w:val="Inne"/>
    <w:rsid w:val="004E6935"/>
    <w:pPr>
      <w:widowControl w:val="0"/>
      <w:spacing w:after="580" w:line="290" w:lineRule="auto"/>
      <w:ind w:firstLine="20"/>
    </w:pPr>
    <w:rPr>
      <w:rFonts w:ascii="Times New Roman" w:eastAsia="Times New Roman" w:hAnsi="Times New Roman"/>
      <w:lang w:eastAsia="pl-PL"/>
    </w:rPr>
  </w:style>
  <w:style w:type="character" w:customStyle="1" w:styleId="Nagwek40">
    <w:name w:val="Nagłówek #4_"/>
    <w:basedOn w:val="Domylnaczcionkaakapitu"/>
    <w:link w:val="Nagwek41"/>
    <w:rsid w:val="004E6935"/>
    <w:rPr>
      <w:rFonts w:ascii="Times New Roman" w:eastAsia="Times New Roman" w:hAnsi="Times New Roman"/>
      <w:sz w:val="22"/>
      <w:szCs w:val="22"/>
    </w:rPr>
  </w:style>
  <w:style w:type="paragraph" w:customStyle="1" w:styleId="Nagwek41">
    <w:name w:val="Nagłówek #4"/>
    <w:basedOn w:val="Normalny"/>
    <w:link w:val="Nagwek40"/>
    <w:rsid w:val="004E6935"/>
    <w:pPr>
      <w:widowControl w:val="0"/>
      <w:spacing w:after="880" w:line="293" w:lineRule="auto"/>
      <w:ind w:left="520" w:firstLine="490"/>
      <w:outlineLvl w:val="3"/>
    </w:pPr>
    <w:rPr>
      <w:rFonts w:ascii="Times New Roman" w:eastAsia="Times New Roman" w:hAnsi="Times New Roman"/>
      <w:lang w:eastAsia="pl-PL"/>
    </w:rPr>
  </w:style>
  <w:style w:type="character" w:styleId="Numerstrony">
    <w:name w:val="page number"/>
    <w:uiPriority w:val="99"/>
    <w:rsid w:val="004E6935"/>
    <w:rPr>
      <w:rFonts w:cs="Times New Roman"/>
    </w:rPr>
  </w:style>
  <w:style w:type="paragraph" w:customStyle="1" w:styleId="LitFL2">
    <w:name w:val="LitF_L2"/>
    <w:basedOn w:val="Normalny"/>
    <w:uiPriority w:val="99"/>
    <w:rsid w:val="004E6935"/>
    <w:pPr>
      <w:numPr>
        <w:ilvl w:val="1"/>
        <w:numId w:val="110"/>
      </w:numPr>
      <w:spacing w:before="240" w:after="120" w:line="300" w:lineRule="exact"/>
      <w:jc w:val="both"/>
      <w:outlineLvl w:val="1"/>
    </w:pPr>
    <w:rPr>
      <w:rFonts w:ascii="Times New Roman" w:eastAsia="Times New Roman" w:hAnsi="Times New Roman"/>
      <w:sz w:val="24"/>
      <w:szCs w:val="20"/>
      <w:lang w:val="en-US"/>
    </w:rPr>
  </w:style>
  <w:style w:type="paragraph" w:customStyle="1" w:styleId="LitFL3">
    <w:name w:val="LitF_L3"/>
    <w:basedOn w:val="LitFL2"/>
    <w:uiPriority w:val="99"/>
    <w:rsid w:val="004E6935"/>
    <w:pPr>
      <w:numPr>
        <w:ilvl w:val="2"/>
      </w:numPr>
      <w:spacing w:before="0" w:after="240"/>
      <w:jc w:val="left"/>
      <w:outlineLvl w:val="2"/>
    </w:pPr>
    <w:rPr>
      <w:b/>
    </w:rPr>
  </w:style>
  <w:style w:type="paragraph" w:customStyle="1" w:styleId="LitFL4">
    <w:name w:val="LitF_L4"/>
    <w:basedOn w:val="LitFL3"/>
    <w:uiPriority w:val="99"/>
    <w:rsid w:val="004E6935"/>
    <w:pPr>
      <w:numPr>
        <w:ilvl w:val="3"/>
      </w:numPr>
      <w:spacing w:before="240" w:after="120"/>
      <w:jc w:val="both"/>
      <w:outlineLvl w:val="3"/>
    </w:pPr>
  </w:style>
  <w:style w:type="paragraph" w:customStyle="1" w:styleId="LitFL5">
    <w:name w:val="LitF_L5"/>
    <w:basedOn w:val="LitFL4"/>
    <w:next w:val="LitFL4"/>
    <w:uiPriority w:val="99"/>
    <w:rsid w:val="004E6935"/>
    <w:pPr>
      <w:numPr>
        <w:ilvl w:val="4"/>
      </w:numPr>
      <w:outlineLvl w:val="4"/>
    </w:pPr>
    <w:rPr>
      <w:b w:val="0"/>
    </w:rPr>
  </w:style>
  <w:style w:type="paragraph" w:customStyle="1" w:styleId="LitFL6">
    <w:name w:val="LitF_L6"/>
    <w:basedOn w:val="LitFL5"/>
    <w:next w:val="LitFL4"/>
    <w:uiPriority w:val="99"/>
    <w:rsid w:val="004E6935"/>
    <w:pPr>
      <w:numPr>
        <w:ilvl w:val="5"/>
      </w:numPr>
      <w:outlineLvl w:val="5"/>
    </w:pPr>
  </w:style>
  <w:style w:type="paragraph" w:styleId="Bezodstpw">
    <w:name w:val="No Spacing"/>
    <w:uiPriority w:val="1"/>
    <w:qFormat/>
    <w:rsid w:val="004E6935"/>
    <w:pPr>
      <w:widowControl w:val="0"/>
      <w:autoSpaceDE w:val="0"/>
      <w:autoSpaceDN w:val="0"/>
      <w:adjustRightInd w:val="0"/>
    </w:pPr>
    <w:rPr>
      <w:rFonts w:ascii="Arial" w:eastAsia="Times New Roman" w:hAnsi="Arial" w:cs="Arial"/>
    </w:rPr>
  </w:style>
  <w:style w:type="paragraph" w:customStyle="1" w:styleId="TableParagraph">
    <w:name w:val="Table Paragraph"/>
    <w:basedOn w:val="Normalny"/>
    <w:uiPriority w:val="1"/>
    <w:qFormat/>
    <w:rsid w:val="004E6935"/>
    <w:pPr>
      <w:widowControl w:val="0"/>
      <w:autoSpaceDE w:val="0"/>
      <w:autoSpaceDN w:val="0"/>
      <w:spacing w:after="0" w:line="240" w:lineRule="auto"/>
    </w:pPr>
    <w:rPr>
      <w:rFonts w:ascii="Times New Roman" w:eastAsia="Times New Roman" w:hAnsi="Times New Roman"/>
      <w:lang w:eastAsia="pl-PL" w:bidi="pl-PL"/>
    </w:rPr>
  </w:style>
  <w:style w:type="paragraph" w:styleId="Tekstpodstawowywcity">
    <w:name w:val="Body Text Indent"/>
    <w:basedOn w:val="Normalny"/>
    <w:link w:val="TekstpodstawowywcityZnak"/>
    <w:uiPriority w:val="99"/>
    <w:unhideWhenUsed/>
    <w:rsid w:val="004E6935"/>
    <w:pPr>
      <w:widowControl w:val="0"/>
      <w:autoSpaceDE w:val="0"/>
      <w:autoSpaceDN w:val="0"/>
      <w:adjustRightInd w:val="0"/>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rsid w:val="004E6935"/>
    <w:rPr>
      <w:rFonts w:ascii="Arial" w:eastAsia="Times New Roman" w:hAnsi="Arial" w:cs="Arial"/>
    </w:rPr>
  </w:style>
  <w:style w:type="paragraph" w:styleId="Tekstblokowy">
    <w:name w:val="Block Text"/>
    <w:basedOn w:val="Normalny"/>
    <w:uiPriority w:val="99"/>
    <w:rsid w:val="004E6935"/>
    <w:pPr>
      <w:widowControl w:val="0"/>
      <w:tabs>
        <w:tab w:val="num" w:pos="567"/>
      </w:tabs>
      <w:overflowPunct w:val="0"/>
      <w:autoSpaceDE w:val="0"/>
      <w:autoSpaceDN w:val="0"/>
      <w:adjustRightInd w:val="0"/>
      <w:spacing w:after="0" w:line="240" w:lineRule="auto"/>
      <w:ind w:left="567" w:right="19" w:hanging="283"/>
      <w:jc w:val="both"/>
      <w:textAlignment w:val="baseline"/>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4E6935"/>
    <w:pPr>
      <w:widowControl w:val="0"/>
      <w:tabs>
        <w:tab w:val="left" w:pos="-426"/>
        <w:tab w:val="num" w:pos="567"/>
      </w:tabs>
      <w:autoSpaceDE w:val="0"/>
      <w:autoSpaceDN w:val="0"/>
      <w:adjustRightInd w:val="0"/>
      <w:spacing w:after="0" w:line="240" w:lineRule="auto"/>
      <w:ind w:left="709" w:hanging="676"/>
      <w:jc w:val="both"/>
    </w:pPr>
    <w:rPr>
      <w:rFonts w:ascii="Arial" w:eastAsia="Times New Roman" w:hAnsi="Arial"/>
      <w:sz w:val="16"/>
      <w:szCs w:val="20"/>
      <w:lang w:eastAsia="pl-PL"/>
    </w:rPr>
  </w:style>
  <w:style w:type="character" w:customStyle="1" w:styleId="Tekstpodstawowywcity3Znak">
    <w:name w:val="Tekst podstawowy wcięty 3 Znak"/>
    <w:basedOn w:val="Domylnaczcionkaakapitu"/>
    <w:link w:val="Tekstpodstawowywcity3"/>
    <w:uiPriority w:val="99"/>
    <w:rsid w:val="004E6935"/>
    <w:rPr>
      <w:rFonts w:ascii="Arial" w:eastAsia="Times New Roman" w:hAnsi="Arial"/>
      <w:sz w:val="16"/>
    </w:rPr>
  </w:style>
  <w:style w:type="paragraph" w:styleId="Tekstpodstawowywcity2">
    <w:name w:val="Body Text Indent 2"/>
    <w:basedOn w:val="Normalny"/>
    <w:link w:val="Tekstpodstawowywcity2Znak"/>
    <w:uiPriority w:val="99"/>
    <w:rsid w:val="004E6935"/>
    <w:pPr>
      <w:widowControl w:val="0"/>
      <w:autoSpaceDE w:val="0"/>
      <w:autoSpaceDN w:val="0"/>
      <w:adjustRightInd w:val="0"/>
      <w:spacing w:after="0" w:line="240" w:lineRule="auto"/>
      <w:ind w:left="900" w:hanging="192"/>
      <w:jc w:val="both"/>
    </w:pPr>
    <w:rPr>
      <w:rFonts w:ascii="Arial" w:eastAsia="Times New Roman"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4E6935"/>
    <w:rPr>
      <w:rFonts w:ascii="Arial" w:eastAsia="Times New Roman" w:hAnsi="Arial"/>
    </w:rPr>
  </w:style>
  <w:style w:type="paragraph" w:styleId="Podtytu">
    <w:name w:val="Subtitle"/>
    <w:basedOn w:val="Normalny"/>
    <w:link w:val="PodtytuZnak"/>
    <w:uiPriority w:val="99"/>
    <w:qFormat/>
    <w:rsid w:val="004E6935"/>
    <w:pPr>
      <w:widowControl w:val="0"/>
      <w:autoSpaceDE w:val="0"/>
      <w:autoSpaceDN w:val="0"/>
      <w:adjustRightInd w:val="0"/>
      <w:spacing w:after="0" w:line="240" w:lineRule="auto"/>
      <w:jc w:val="both"/>
    </w:pPr>
    <w:rPr>
      <w:rFonts w:ascii="Cambria" w:eastAsia="Times New Roman" w:hAnsi="Cambria"/>
      <w:sz w:val="24"/>
      <w:szCs w:val="20"/>
      <w:lang w:eastAsia="pl-PL"/>
    </w:rPr>
  </w:style>
  <w:style w:type="character" w:customStyle="1" w:styleId="PodtytuZnak">
    <w:name w:val="Podtytuł Znak"/>
    <w:basedOn w:val="Domylnaczcionkaakapitu"/>
    <w:link w:val="Podtytu"/>
    <w:uiPriority w:val="99"/>
    <w:rsid w:val="004E6935"/>
    <w:rPr>
      <w:rFonts w:ascii="Cambria" w:eastAsia="Times New Roman" w:hAnsi="Cambria"/>
      <w:sz w:val="24"/>
    </w:rPr>
  </w:style>
  <w:style w:type="paragraph" w:customStyle="1" w:styleId="BodyTextIndent21">
    <w:name w:val="Body Text Indent 21"/>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character" w:customStyle="1" w:styleId="MapadokumentuZnak">
    <w:name w:val="Mapa dokumentu Znak"/>
    <w:basedOn w:val="Domylnaczcionkaakapitu"/>
    <w:link w:val="Mapadokumentu"/>
    <w:uiPriority w:val="99"/>
    <w:semiHidden/>
    <w:rsid w:val="004E6935"/>
    <w:rPr>
      <w:rFonts w:ascii="Times New Roman" w:eastAsia="Times New Roman" w:hAnsi="Times New Roman"/>
      <w:sz w:val="2"/>
      <w:shd w:val="clear" w:color="auto" w:fill="000080"/>
    </w:rPr>
  </w:style>
  <w:style w:type="paragraph" w:styleId="Mapadokumentu">
    <w:name w:val="Document Map"/>
    <w:basedOn w:val="Normalny"/>
    <w:link w:val="MapadokumentuZnak"/>
    <w:uiPriority w:val="99"/>
    <w:semiHidden/>
    <w:rsid w:val="004E6935"/>
    <w:pPr>
      <w:widowControl w:val="0"/>
      <w:shd w:val="clear" w:color="auto" w:fill="000080"/>
      <w:autoSpaceDE w:val="0"/>
      <w:autoSpaceDN w:val="0"/>
      <w:adjustRightInd w:val="0"/>
      <w:spacing w:after="0" w:line="240" w:lineRule="auto"/>
    </w:pPr>
    <w:rPr>
      <w:rFonts w:ascii="Times New Roman" w:eastAsia="Times New Roman" w:hAnsi="Times New Roman"/>
      <w:sz w:val="2"/>
      <w:szCs w:val="20"/>
      <w:lang w:eastAsia="pl-PL"/>
    </w:rPr>
  </w:style>
  <w:style w:type="character" w:customStyle="1" w:styleId="MapadokumentuZnak1">
    <w:name w:val="Mapa dokumentu Znak1"/>
    <w:basedOn w:val="Domylnaczcionkaakapitu"/>
    <w:uiPriority w:val="99"/>
    <w:semiHidden/>
    <w:rsid w:val="004E6935"/>
    <w:rPr>
      <w:rFonts w:ascii="Segoe UI" w:hAnsi="Segoe UI" w:cs="Segoe UI"/>
      <w:sz w:val="16"/>
      <w:szCs w:val="16"/>
      <w:lang w:eastAsia="en-US"/>
    </w:rPr>
  </w:style>
  <w:style w:type="paragraph" w:customStyle="1" w:styleId="paragrafy">
    <w:name w:val="paragrafy"/>
    <w:basedOn w:val="Normalny"/>
    <w:uiPriority w:val="99"/>
    <w:rsid w:val="004E6935"/>
    <w:pPr>
      <w:keepNext/>
      <w:spacing w:before="240" w:after="240" w:line="240" w:lineRule="auto"/>
      <w:jc w:val="center"/>
    </w:pPr>
    <w:rPr>
      <w:rFonts w:ascii="Arial" w:eastAsia="Times New Roman" w:hAnsi="Arial"/>
      <w:b/>
      <w:sz w:val="20"/>
      <w:szCs w:val="20"/>
      <w:lang w:eastAsia="pl-PL"/>
    </w:rPr>
  </w:style>
  <w:style w:type="paragraph" w:customStyle="1" w:styleId="numeracjaL1">
    <w:name w:val="numeracja_L1"/>
    <w:basedOn w:val="Normalny"/>
    <w:uiPriority w:val="99"/>
    <w:rsid w:val="004E6935"/>
    <w:pPr>
      <w:tabs>
        <w:tab w:val="num" w:pos="720"/>
      </w:tabs>
      <w:spacing w:before="120" w:after="120" w:line="288" w:lineRule="auto"/>
      <w:ind w:left="720" w:hanging="720"/>
      <w:jc w:val="both"/>
    </w:pPr>
    <w:rPr>
      <w:rFonts w:ascii="Arial" w:eastAsia="Times New Roman" w:hAnsi="Arial"/>
      <w:sz w:val="20"/>
      <w:szCs w:val="20"/>
      <w:lang w:eastAsia="pl-PL"/>
    </w:rPr>
  </w:style>
  <w:style w:type="paragraph" w:customStyle="1" w:styleId="numeracjaL2">
    <w:name w:val="numeracja_L2"/>
    <w:basedOn w:val="Normalny"/>
    <w:uiPriority w:val="99"/>
    <w:rsid w:val="004E6935"/>
    <w:pPr>
      <w:tabs>
        <w:tab w:val="num" w:pos="720"/>
      </w:tabs>
      <w:spacing w:before="120" w:after="120" w:line="288" w:lineRule="auto"/>
      <w:ind w:left="1440" w:hanging="720"/>
      <w:jc w:val="both"/>
    </w:pPr>
    <w:rPr>
      <w:rFonts w:ascii="Arial" w:eastAsia="Times New Roman" w:hAnsi="Arial"/>
      <w:sz w:val="20"/>
      <w:szCs w:val="20"/>
      <w:lang w:eastAsia="pl-PL"/>
    </w:rPr>
  </w:style>
  <w:style w:type="paragraph" w:customStyle="1" w:styleId="literkiL4">
    <w:name w:val="literki_L4"/>
    <w:basedOn w:val="Normalny"/>
    <w:uiPriority w:val="99"/>
    <w:rsid w:val="004E6935"/>
    <w:pPr>
      <w:numPr>
        <w:ilvl w:val="3"/>
        <w:numId w:val="111"/>
      </w:numPr>
      <w:spacing w:before="120" w:after="120" w:line="288" w:lineRule="auto"/>
      <w:jc w:val="both"/>
    </w:pPr>
    <w:rPr>
      <w:rFonts w:ascii="Arial" w:eastAsia="Times New Roman" w:hAnsi="Arial"/>
      <w:sz w:val="20"/>
      <w:szCs w:val="20"/>
      <w:lang w:eastAsia="pl-PL"/>
    </w:rPr>
  </w:style>
  <w:style w:type="paragraph" w:customStyle="1" w:styleId="Tekstpodstawowywcity21">
    <w:name w:val="Tekst podstawowy wcięty 21"/>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paragraph" w:customStyle="1" w:styleId="Tekstpodstawowywcity22">
    <w:name w:val="Tekst podstawowy wcięty 22"/>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character" w:customStyle="1" w:styleId="Teksttreci7pt">
    <w:name w:val="Tekst treści + 7 pt"/>
    <w:aliases w:val="Kursywa12"/>
    <w:uiPriority w:val="99"/>
    <w:rsid w:val="004E6935"/>
    <w:rPr>
      <w:rFonts w:ascii="Arial" w:hAnsi="Arial"/>
      <w:spacing w:val="0"/>
      <w:sz w:val="14"/>
    </w:rPr>
  </w:style>
  <w:style w:type="character" w:customStyle="1" w:styleId="fontstyle01">
    <w:name w:val="fontstyle01"/>
    <w:basedOn w:val="Domylnaczcionkaakapitu"/>
    <w:rsid w:val="005A56BD"/>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37901605">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60298826">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38780910">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67032075">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10150">
      <w:bodyDiv w:val="1"/>
      <w:marLeft w:val="0"/>
      <w:marRight w:val="0"/>
      <w:marTop w:val="0"/>
      <w:marBottom w:val="0"/>
      <w:divBdr>
        <w:top w:val="none" w:sz="0" w:space="0" w:color="auto"/>
        <w:left w:val="none" w:sz="0" w:space="0" w:color="auto"/>
        <w:bottom w:val="none" w:sz="0" w:space="0" w:color="auto"/>
        <w:right w:val="none" w:sz="0" w:space="0" w:color="auto"/>
      </w:divBdr>
    </w:div>
    <w:div w:id="550531456">
      <w:bodyDiv w:val="1"/>
      <w:marLeft w:val="0"/>
      <w:marRight w:val="0"/>
      <w:marTop w:val="0"/>
      <w:marBottom w:val="0"/>
      <w:divBdr>
        <w:top w:val="none" w:sz="0" w:space="0" w:color="auto"/>
        <w:left w:val="none" w:sz="0" w:space="0" w:color="auto"/>
        <w:bottom w:val="none" w:sz="0" w:space="0" w:color="auto"/>
        <w:right w:val="none" w:sz="0" w:space="0" w:color="auto"/>
      </w:divBdr>
    </w:div>
    <w:div w:id="574554304">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22547781">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64412094">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2296714">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20600257">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0267965">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1192165">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3414146">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079964">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238707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25609959">
      <w:bodyDiv w:val="1"/>
      <w:marLeft w:val="0"/>
      <w:marRight w:val="0"/>
      <w:marTop w:val="0"/>
      <w:marBottom w:val="0"/>
      <w:divBdr>
        <w:top w:val="none" w:sz="0" w:space="0" w:color="auto"/>
        <w:left w:val="none" w:sz="0" w:space="0" w:color="auto"/>
        <w:bottom w:val="none" w:sz="0" w:space="0" w:color="auto"/>
        <w:right w:val="none" w:sz="0" w:space="0" w:color="auto"/>
      </w:divBdr>
    </w:div>
    <w:div w:id="2129228769">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mailto:kgzg@khk.krakow.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hyperlink" Target="https://www.psga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polska@fortu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polska@fortum.com" TargetMode="External"/><Relationship Id="rId23"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E226-E0DB-4699-9EF2-F7D6E493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17</TotalTime>
  <Pages>93</Pages>
  <Words>35097</Words>
  <Characters>210584</Characters>
  <Application>Microsoft Office Word</Application>
  <DocSecurity>0</DocSecurity>
  <Lines>1754</Lines>
  <Paragraphs>490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245191</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5</cp:revision>
  <cp:lastPrinted>2023-07-17T12:26:00Z</cp:lastPrinted>
  <dcterms:created xsi:type="dcterms:W3CDTF">2023-07-19T09:11:00Z</dcterms:created>
  <dcterms:modified xsi:type="dcterms:W3CDTF">2023-07-19T11:05:00Z</dcterms:modified>
</cp:coreProperties>
</file>