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B4067" w14:textId="3EC5E0ED" w:rsidR="00FA4284" w:rsidRPr="007C44F3" w:rsidRDefault="00FA4284" w:rsidP="00FA4284">
      <w:pPr>
        <w:jc w:val="right"/>
        <w:rPr>
          <w:rFonts w:ascii="Arial" w:hAnsi="Arial" w:cs="Arial"/>
          <w:sz w:val="18"/>
          <w:szCs w:val="18"/>
        </w:rPr>
      </w:pPr>
      <w:r w:rsidRPr="007C44F3">
        <w:rPr>
          <w:rFonts w:ascii="Arial" w:hAnsi="Arial" w:cs="Arial"/>
          <w:sz w:val="18"/>
          <w:szCs w:val="18"/>
        </w:rPr>
        <w:t xml:space="preserve">Załącznik nr </w:t>
      </w:r>
      <w:r w:rsidR="007E0F70">
        <w:rPr>
          <w:rFonts w:ascii="Arial" w:hAnsi="Arial" w:cs="Arial"/>
          <w:sz w:val="18"/>
          <w:szCs w:val="18"/>
        </w:rPr>
        <w:t>6</w:t>
      </w:r>
      <w:r w:rsidRPr="007C44F3">
        <w:rPr>
          <w:rFonts w:ascii="Arial" w:hAnsi="Arial" w:cs="Arial"/>
          <w:sz w:val="18"/>
          <w:szCs w:val="18"/>
        </w:rPr>
        <w:t xml:space="preserve"> do SWZ</w:t>
      </w:r>
    </w:p>
    <w:p w14:paraId="05928F41" w14:textId="1C41B4F8" w:rsidR="00FA4284" w:rsidRPr="007C44F3" w:rsidRDefault="00B734F7" w:rsidP="00FA4284">
      <w:pPr>
        <w:jc w:val="center"/>
        <w:rPr>
          <w:rFonts w:ascii="Arial" w:hAnsi="Arial" w:cs="Arial"/>
          <w:b/>
          <w:bCs/>
          <w:sz w:val="18"/>
          <w:szCs w:val="18"/>
        </w:rPr>
      </w:pPr>
      <w:r w:rsidRPr="007C44F3">
        <w:rPr>
          <w:rFonts w:ascii="Arial" w:hAnsi="Arial" w:cs="Arial"/>
          <w:b/>
          <w:bCs/>
          <w:sz w:val="18"/>
          <w:szCs w:val="18"/>
        </w:rPr>
        <w:t>Istotne postanowienia umowy</w:t>
      </w:r>
    </w:p>
    <w:p w14:paraId="628E704D" w14:textId="77777777" w:rsidR="00FA4284" w:rsidRPr="007C44F3" w:rsidRDefault="00FA4284" w:rsidP="00FA4284">
      <w:pPr>
        <w:jc w:val="both"/>
        <w:rPr>
          <w:rFonts w:ascii="Arial" w:hAnsi="Arial" w:cs="Arial"/>
          <w:sz w:val="18"/>
          <w:szCs w:val="18"/>
        </w:rPr>
      </w:pPr>
    </w:p>
    <w:p w14:paraId="0D7722F3" w14:textId="77D3EED5" w:rsidR="00FA4284" w:rsidRPr="007C44F3" w:rsidRDefault="00FA4284" w:rsidP="00FA4284">
      <w:pPr>
        <w:jc w:val="both"/>
        <w:rPr>
          <w:rFonts w:ascii="Arial" w:hAnsi="Arial" w:cs="Arial"/>
          <w:sz w:val="18"/>
          <w:szCs w:val="18"/>
        </w:rPr>
      </w:pPr>
      <w:r w:rsidRPr="007C44F3">
        <w:rPr>
          <w:rFonts w:ascii="Arial" w:hAnsi="Arial" w:cs="Arial"/>
          <w:sz w:val="18"/>
          <w:szCs w:val="18"/>
        </w:rPr>
        <w:t xml:space="preserve">W dniu </w:t>
      </w:r>
      <w:r w:rsidRPr="007C44F3">
        <w:rPr>
          <w:rFonts w:ascii="Arial" w:hAnsi="Arial" w:cs="Arial"/>
          <w:b/>
          <w:sz w:val="18"/>
          <w:szCs w:val="18"/>
        </w:rPr>
        <w:t>.................... 20</w:t>
      </w:r>
      <w:r w:rsidR="00CD26F8" w:rsidRPr="007C44F3">
        <w:rPr>
          <w:rFonts w:ascii="Arial" w:hAnsi="Arial" w:cs="Arial"/>
          <w:b/>
          <w:sz w:val="18"/>
          <w:szCs w:val="18"/>
        </w:rPr>
        <w:t>2</w:t>
      </w:r>
      <w:r w:rsidR="007E0F70">
        <w:rPr>
          <w:rFonts w:ascii="Arial" w:hAnsi="Arial" w:cs="Arial"/>
          <w:b/>
          <w:sz w:val="18"/>
          <w:szCs w:val="18"/>
        </w:rPr>
        <w:t>1</w:t>
      </w:r>
      <w:r w:rsidRPr="007C44F3">
        <w:rPr>
          <w:rFonts w:ascii="Arial" w:hAnsi="Arial" w:cs="Arial"/>
          <w:b/>
          <w:sz w:val="18"/>
          <w:szCs w:val="18"/>
        </w:rPr>
        <w:t xml:space="preserve"> r.</w:t>
      </w:r>
      <w:r w:rsidRPr="007C44F3">
        <w:rPr>
          <w:rFonts w:ascii="Arial" w:hAnsi="Arial" w:cs="Arial"/>
          <w:sz w:val="18"/>
          <w:szCs w:val="18"/>
        </w:rPr>
        <w:t xml:space="preserve">, na podstawie przeprowadzonego postępowania o udzielenie zamówienia publicznego w trybie przetargu nieograniczonego na podstawie art. </w:t>
      </w:r>
      <w:r w:rsidR="007E0F70">
        <w:rPr>
          <w:rFonts w:ascii="Arial" w:hAnsi="Arial" w:cs="Arial"/>
          <w:sz w:val="18"/>
          <w:szCs w:val="18"/>
        </w:rPr>
        <w:t>132</w:t>
      </w:r>
      <w:r w:rsidRPr="007C44F3">
        <w:rPr>
          <w:rFonts w:ascii="Arial" w:hAnsi="Arial" w:cs="Arial"/>
          <w:sz w:val="18"/>
          <w:szCs w:val="18"/>
        </w:rPr>
        <w:t xml:space="preserve"> ustawy Prawo zamówień publicznych, pomiędzy:</w:t>
      </w:r>
    </w:p>
    <w:p w14:paraId="2E848A1D" w14:textId="77777777" w:rsidR="00FA4284" w:rsidRPr="007C44F3" w:rsidRDefault="00FA4284" w:rsidP="00FA4284">
      <w:pPr>
        <w:tabs>
          <w:tab w:val="left" w:pos="851"/>
        </w:tabs>
        <w:jc w:val="both"/>
        <w:rPr>
          <w:rFonts w:ascii="Arial" w:hAnsi="Arial" w:cs="Arial"/>
          <w:sz w:val="18"/>
          <w:szCs w:val="18"/>
        </w:rPr>
      </w:pPr>
    </w:p>
    <w:p w14:paraId="2DB3391A" w14:textId="77777777" w:rsidR="00FA4284" w:rsidRPr="007C44F3" w:rsidRDefault="00FA4284" w:rsidP="00FA4284">
      <w:pPr>
        <w:tabs>
          <w:tab w:val="left" w:pos="851"/>
        </w:tabs>
        <w:jc w:val="both"/>
        <w:rPr>
          <w:rFonts w:ascii="Arial" w:hAnsi="Arial" w:cs="Arial"/>
          <w:sz w:val="18"/>
          <w:szCs w:val="18"/>
        </w:rPr>
      </w:pPr>
      <w:r w:rsidRPr="007C44F3">
        <w:rPr>
          <w:rFonts w:ascii="Arial" w:hAnsi="Arial" w:cs="Arial"/>
          <w:sz w:val="18"/>
          <w:szCs w:val="18"/>
        </w:rPr>
        <w:t>109 Szpitalem Wojskowym z Przychodnią  SP ZOZ, ul. Piotra Skargi 9 – 11; 70 – 965 Szczecin,</w:t>
      </w:r>
    </w:p>
    <w:p w14:paraId="4FA2679F" w14:textId="77777777" w:rsidR="00FA4284" w:rsidRPr="007C44F3" w:rsidRDefault="00FA4284" w:rsidP="00FA4284">
      <w:pPr>
        <w:tabs>
          <w:tab w:val="left" w:pos="851"/>
        </w:tabs>
        <w:jc w:val="both"/>
        <w:rPr>
          <w:rFonts w:ascii="Arial" w:hAnsi="Arial" w:cs="Arial"/>
          <w:sz w:val="18"/>
          <w:szCs w:val="18"/>
        </w:rPr>
      </w:pPr>
      <w:r w:rsidRPr="007C44F3">
        <w:rPr>
          <w:rFonts w:ascii="Arial" w:hAnsi="Arial" w:cs="Arial"/>
          <w:sz w:val="18"/>
          <w:szCs w:val="18"/>
        </w:rPr>
        <w:t>NIP 851-25-43-558, REGON 810200960</w:t>
      </w:r>
    </w:p>
    <w:p w14:paraId="246E1C0D" w14:textId="77777777" w:rsidR="00FA4284" w:rsidRPr="007C44F3" w:rsidRDefault="00FA4284" w:rsidP="00FA4284">
      <w:pPr>
        <w:jc w:val="both"/>
        <w:rPr>
          <w:rFonts w:ascii="Arial" w:hAnsi="Arial" w:cs="Arial"/>
          <w:sz w:val="18"/>
          <w:szCs w:val="18"/>
        </w:rPr>
      </w:pPr>
      <w:r w:rsidRPr="007C44F3">
        <w:rPr>
          <w:rFonts w:ascii="Arial" w:hAnsi="Arial" w:cs="Arial"/>
          <w:sz w:val="18"/>
          <w:szCs w:val="18"/>
        </w:rPr>
        <w:t xml:space="preserve">zwanym w dalszej treści umowy </w:t>
      </w:r>
      <w:r w:rsidRPr="007C44F3">
        <w:rPr>
          <w:rFonts w:ascii="Arial" w:hAnsi="Arial" w:cs="Arial"/>
          <w:bCs/>
          <w:sz w:val="18"/>
          <w:szCs w:val="18"/>
        </w:rPr>
        <w:t xml:space="preserve">„ZAMAWIAJĄCYM", </w:t>
      </w:r>
      <w:r w:rsidRPr="007C44F3">
        <w:rPr>
          <w:rFonts w:ascii="Arial" w:hAnsi="Arial" w:cs="Arial"/>
          <w:sz w:val="18"/>
          <w:szCs w:val="18"/>
        </w:rPr>
        <w:t>a reprezentowanym przez :</w:t>
      </w:r>
    </w:p>
    <w:p w14:paraId="2F36D7AB" w14:textId="77777777" w:rsidR="00FA4284" w:rsidRPr="007C44F3" w:rsidRDefault="00FA4284" w:rsidP="00FA4284">
      <w:pPr>
        <w:jc w:val="both"/>
        <w:rPr>
          <w:rFonts w:ascii="Arial" w:hAnsi="Arial" w:cs="Arial"/>
          <w:sz w:val="18"/>
          <w:szCs w:val="18"/>
        </w:rPr>
      </w:pPr>
    </w:p>
    <w:p w14:paraId="65FC96C2" w14:textId="6F7A2719" w:rsidR="00FA4284" w:rsidRPr="007C44F3" w:rsidRDefault="00FA4284" w:rsidP="00FA4284">
      <w:pPr>
        <w:jc w:val="both"/>
        <w:rPr>
          <w:rFonts w:ascii="Arial" w:hAnsi="Arial" w:cs="Arial"/>
          <w:bCs/>
          <w:sz w:val="18"/>
          <w:szCs w:val="18"/>
        </w:rPr>
      </w:pPr>
      <w:r w:rsidRPr="007C44F3">
        <w:rPr>
          <w:rFonts w:ascii="Arial" w:hAnsi="Arial" w:cs="Arial"/>
          <w:bCs/>
          <w:sz w:val="18"/>
          <w:szCs w:val="18"/>
        </w:rPr>
        <w:t xml:space="preserve">- KOMENDANTA – </w:t>
      </w:r>
      <w:r w:rsidR="00D277D2" w:rsidRPr="007C44F3">
        <w:rPr>
          <w:rFonts w:ascii="Arial" w:hAnsi="Arial" w:cs="Arial"/>
          <w:bCs/>
          <w:sz w:val="18"/>
          <w:szCs w:val="18"/>
        </w:rPr>
        <w:t>płk mgr</w:t>
      </w:r>
      <w:r w:rsidR="00911F7F" w:rsidRPr="007C44F3">
        <w:rPr>
          <w:rFonts w:ascii="Arial" w:hAnsi="Arial" w:cs="Arial"/>
          <w:bCs/>
          <w:sz w:val="18"/>
          <w:szCs w:val="18"/>
        </w:rPr>
        <w:t xml:space="preserve"> inż.</w:t>
      </w:r>
      <w:r w:rsidR="00D277D2" w:rsidRPr="007C44F3">
        <w:rPr>
          <w:rFonts w:ascii="Arial" w:hAnsi="Arial" w:cs="Arial"/>
          <w:bCs/>
          <w:sz w:val="18"/>
          <w:szCs w:val="18"/>
        </w:rPr>
        <w:t xml:space="preserve"> Krzysztof Pietraszko</w:t>
      </w:r>
    </w:p>
    <w:p w14:paraId="26306FF0" w14:textId="77777777" w:rsidR="00FA4284" w:rsidRPr="007C44F3" w:rsidRDefault="00FA4284" w:rsidP="00FA4284">
      <w:pPr>
        <w:jc w:val="both"/>
        <w:rPr>
          <w:rFonts w:ascii="Arial" w:hAnsi="Arial" w:cs="Arial"/>
          <w:sz w:val="18"/>
          <w:szCs w:val="18"/>
        </w:rPr>
      </w:pPr>
    </w:p>
    <w:p w14:paraId="2B430D66" w14:textId="77777777" w:rsidR="00FA4284" w:rsidRPr="007C44F3" w:rsidRDefault="00FA4284" w:rsidP="00FA4284">
      <w:pPr>
        <w:jc w:val="both"/>
        <w:rPr>
          <w:rFonts w:ascii="Arial" w:hAnsi="Arial" w:cs="Arial"/>
          <w:sz w:val="18"/>
          <w:szCs w:val="18"/>
        </w:rPr>
      </w:pPr>
      <w:r w:rsidRPr="007C44F3">
        <w:rPr>
          <w:rFonts w:ascii="Arial" w:hAnsi="Arial" w:cs="Arial"/>
          <w:sz w:val="18"/>
          <w:szCs w:val="18"/>
        </w:rPr>
        <w:t>a</w:t>
      </w:r>
    </w:p>
    <w:p w14:paraId="194E34D5" w14:textId="77777777" w:rsidR="00175178" w:rsidRDefault="00175178" w:rsidP="00FA4284">
      <w:pPr>
        <w:jc w:val="both"/>
        <w:rPr>
          <w:rFonts w:ascii="Arial" w:hAnsi="Arial" w:cs="Arial"/>
          <w:sz w:val="18"/>
          <w:szCs w:val="18"/>
        </w:rPr>
      </w:pPr>
    </w:p>
    <w:p w14:paraId="4665D945" w14:textId="2E193D37" w:rsidR="00FA4284" w:rsidRPr="007C44F3" w:rsidRDefault="00FA4284" w:rsidP="00FA4284">
      <w:pPr>
        <w:jc w:val="both"/>
        <w:rPr>
          <w:rFonts w:ascii="Arial" w:hAnsi="Arial" w:cs="Arial"/>
          <w:sz w:val="18"/>
          <w:szCs w:val="18"/>
        </w:rPr>
      </w:pPr>
      <w:r w:rsidRPr="007C44F3">
        <w:rPr>
          <w:rFonts w:ascii="Arial" w:hAnsi="Arial" w:cs="Arial"/>
          <w:sz w:val="18"/>
          <w:szCs w:val="18"/>
        </w:rPr>
        <w:t>..............................................</w:t>
      </w:r>
    </w:p>
    <w:p w14:paraId="4C4D1664" w14:textId="77777777" w:rsidR="00FA4284" w:rsidRPr="007C44F3" w:rsidRDefault="00FA4284" w:rsidP="00FA4284">
      <w:pPr>
        <w:pStyle w:val="Tekstpodstawowy3"/>
        <w:rPr>
          <w:rFonts w:ascii="Arial" w:hAnsi="Arial" w:cs="Arial"/>
          <w:sz w:val="18"/>
          <w:szCs w:val="18"/>
        </w:rPr>
      </w:pPr>
      <w:r w:rsidRPr="007C44F3">
        <w:rPr>
          <w:rFonts w:ascii="Arial" w:hAnsi="Arial" w:cs="Arial"/>
          <w:sz w:val="18"/>
          <w:szCs w:val="18"/>
        </w:rPr>
        <w:t>...........................................</w:t>
      </w:r>
    </w:p>
    <w:p w14:paraId="4460CA80" w14:textId="77777777" w:rsidR="00FA4284" w:rsidRPr="007C44F3" w:rsidRDefault="00FA4284" w:rsidP="00FA4284">
      <w:pPr>
        <w:jc w:val="both"/>
        <w:rPr>
          <w:rFonts w:ascii="Arial" w:hAnsi="Arial" w:cs="Arial"/>
          <w:sz w:val="18"/>
          <w:szCs w:val="18"/>
        </w:rPr>
      </w:pPr>
      <w:r w:rsidRPr="007C44F3">
        <w:rPr>
          <w:rFonts w:ascii="Arial" w:hAnsi="Arial" w:cs="Arial"/>
          <w:sz w:val="18"/>
          <w:szCs w:val="18"/>
        </w:rPr>
        <w:t>zwanym w dalszej treści umowy „</w:t>
      </w:r>
      <w:r w:rsidRPr="007C44F3">
        <w:rPr>
          <w:rFonts w:ascii="Arial" w:hAnsi="Arial" w:cs="Arial"/>
          <w:bCs/>
          <w:sz w:val="18"/>
          <w:szCs w:val="18"/>
        </w:rPr>
        <w:t>WYKONAWCĄ”,</w:t>
      </w:r>
      <w:r w:rsidRPr="007C44F3">
        <w:rPr>
          <w:rFonts w:ascii="Arial" w:hAnsi="Arial" w:cs="Arial"/>
          <w:sz w:val="18"/>
          <w:szCs w:val="18"/>
        </w:rPr>
        <w:t xml:space="preserve"> a reprezentowanym przez:</w:t>
      </w:r>
    </w:p>
    <w:p w14:paraId="504577FA" w14:textId="77777777" w:rsidR="00FA4284" w:rsidRPr="007C44F3" w:rsidRDefault="00FA4284" w:rsidP="00FA4284">
      <w:pPr>
        <w:jc w:val="both"/>
        <w:rPr>
          <w:rFonts w:ascii="Arial" w:hAnsi="Arial" w:cs="Arial"/>
          <w:sz w:val="18"/>
          <w:szCs w:val="18"/>
        </w:rPr>
      </w:pPr>
    </w:p>
    <w:p w14:paraId="141885BE" w14:textId="77777777" w:rsidR="00FA4284" w:rsidRPr="007C44F3" w:rsidRDefault="00FA4284" w:rsidP="00FA4284">
      <w:pPr>
        <w:jc w:val="both"/>
        <w:rPr>
          <w:rFonts w:ascii="Arial" w:hAnsi="Arial" w:cs="Arial"/>
          <w:sz w:val="18"/>
          <w:szCs w:val="18"/>
        </w:rPr>
      </w:pPr>
      <w:r w:rsidRPr="007C44F3">
        <w:rPr>
          <w:rFonts w:ascii="Arial" w:hAnsi="Arial" w:cs="Arial"/>
          <w:sz w:val="18"/>
          <w:szCs w:val="18"/>
        </w:rPr>
        <w:t>- .................................................................</w:t>
      </w:r>
    </w:p>
    <w:p w14:paraId="0BCF8E49" w14:textId="77777777" w:rsidR="00FA4284" w:rsidRPr="007C44F3" w:rsidRDefault="00FA4284" w:rsidP="00FA4284">
      <w:pPr>
        <w:jc w:val="both"/>
        <w:rPr>
          <w:rFonts w:ascii="Arial" w:hAnsi="Arial" w:cs="Arial"/>
          <w:sz w:val="18"/>
          <w:szCs w:val="18"/>
        </w:rPr>
      </w:pPr>
    </w:p>
    <w:p w14:paraId="34924C34" w14:textId="77777777" w:rsidR="00FA4284" w:rsidRPr="007C44F3" w:rsidRDefault="00FA4284" w:rsidP="00FA4284">
      <w:pPr>
        <w:jc w:val="both"/>
        <w:rPr>
          <w:rFonts w:ascii="Arial" w:hAnsi="Arial" w:cs="Arial"/>
          <w:sz w:val="18"/>
          <w:szCs w:val="18"/>
        </w:rPr>
      </w:pPr>
      <w:r w:rsidRPr="007C44F3">
        <w:rPr>
          <w:rFonts w:ascii="Arial" w:hAnsi="Arial" w:cs="Arial"/>
          <w:sz w:val="18"/>
          <w:szCs w:val="18"/>
        </w:rPr>
        <w:t>została zawarta umowa o następującej treści:</w:t>
      </w:r>
    </w:p>
    <w:p w14:paraId="6B823DE1" w14:textId="77777777" w:rsidR="00FA4284" w:rsidRPr="007C44F3" w:rsidRDefault="00FA4284" w:rsidP="00FA4284">
      <w:pPr>
        <w:pStyle w:val="CM25"/>
        <w:jc w:val="center"/>
        <w:rPr>
          <w:b/>
          <w:bCs/>
          <w:color w:val="000000"/>
          <w:sz w:val="18"/>
          <w:szCs w:val="18"/>
        </w:rPr>
      </w:pPr>
    </w:p>
    <w:p w14:paraId="7E8CDC84" w14:textId="1AEBC9D0" w:rsidR="00FA4284" w:rsidRDefault="00FA4284" w:rsidP="00FA4284">
      <w:pPr>
        <w:jc w:val="center"/>
        <w:rPr>
          <w:rFonts w:ascii="Arial" w:hAnsi="Arial" w:cs="Arial"/>
          <w:b/>
          <w:sz w:val="18"/>
          <w:szCs w:val="18"/>
        </w:rPr>
      </w:pPr>
    </w:p>
    <w:p w14:paraId="62A9FB44" w14:textId="77777777" w:rsidR="00175178" w:rsidRPr="007C44F3" w:rsidRDefault="00175178" w:rsidP="00FA4284">
      <w:pPr>
        <w:jc w:val="center"/>
        <w:rPr>
          <w:rFonts w:ascii="Arial" w:hAnsi="Arial" w:cs="Arial"/>
          <w:b/>
          <w:sz w:val="18"/>
          <w:szCs w:val="18"/>
        </w:rPr>
      </w:pPr>
    </w:p>
    <w:p w14:paraId="7CF4B6D9" w14:textId="77777777" w:rsidR="00FA4284" w:rsidRPr="007C44F3" w:rsidRDefault="00FA4284" w:rsidP="00FA4284">
      <w:pPr>
        <w:jc w:val="center"/>
        <w:rPr>
          <w:rFonts w:ascii="Arial" w:hAnsi="Arial" w:cs="Arial"/>
          <w:b/>
          <w:sz w:val="18"/>
          <w:szCs w:val="18"/>
        </w:rPr>
      </w:pPr>
      <w:r w:rsidRPr="007C44F3">
        <w:rPr>
          <w:rFonts w:ascii="Arial" w:hAnsi="Arial" w:cs="Arial"/>
          <w:b/>
          <w:sz w:val="18"/>
          <w:szCs w:val="18"/>
        </w:rPr>
        <w:t>§ 1</w:t>
      </w:r>
    </w:p>
    <w:p w14:paraId="5317AF9F" w14:textId="1CF496D3" w:rsidR="00FA4284" w:rsidRPr="007C44F3" w:rsidRDefault="00B734F7" w:rsidP="00F55121">
      <w:pPr>
        <w:pStyle w:val="Default"/>
        <w:numPr>
          <w:ilvl w:val="0"/>
          <w:numId w:val="24"/>
        </w:numPr>
        <w:ind w:left="284" w:hanging="284"/>
        <w:rPr>
          <w:sz w:val="18"/>
          <w:szCs w:val="18"/>
        </w:rPr>
      </w:pPr>
      <w:r w:rsidRPr="007C44F3">
        <w:rPr>
          <w:sz w:val="18"/>
          <w:szCs w:val="18"/>
        </w:rPr>
        <w:t xml:space="preserve">Przedmiotem umowy jest dostawa energii cieplnej (sprzedaż i dystrybucja/ </w:t>
      </w:r>
      <w:proofErr w:type="spellStart"/>
      <w:r w:rsidRPr="007C44F3">
        <w:rPr>
          <w:sz w:val="18"/>
          <w:szCs w:val="18"/>
        </w:rPr>
        <w:t>przesył</w:t>
      </w:r>
      <w:proofErr w:type="spellEnd"/>
      <w:r w:rsidRPr="007C44F3">
        <w:rPr>
          <w:sz w:val="18"/>
          <w:szCs w:val="18"/>
        </w:rPr>
        <w:t>) do budynków</w:t>
      </w:r>
      <w:r w:rsidR="008A3BCC" w:rsidRPr="007C44F3">
        <w:rPr>
          <w:sz w:val="18"/>
          <w:szCs w:val="18"/>
        </w:rPr>
        <w:t xml:space="preserve"> 109 Szpitala Wojskowego z Przychodnią SP ZOZ w Szczecinie</w:t>
      </w:r>
      <w:r w:rsidRPr="007C44F3">
        <w:rPr>
          <w:sz w:val="18"/>
          <w:szCs w:val="18"/>
        </w:rPr>
        <w:t xml:space="preserve"> w kompleksie 1887 wraz z wybudowaniem węzła ciepłowniczego, stanowiącego zasilanie dla w/w kompleksu.</w:t>
      </w:r>
      <w:r w:rsidR="008A3BCC" w:rsidRPr="007C44F3">
        <w:rPr>
          <w:sz w:val="18"/>
          <w:szCs w:val="18"/>
        </w:rPr>
        <w:t xml:space="preserve"> </w:t>
      </w:r>
    </w:p>
    <w:p w14:paraId="78AA9874" w14:textId="12741086" w:rsidR="00F55121" w:rsidRPr="007C44F3" w:rsidRDefault="00F55121" w:rsidP="00F55121">
      <w:pPr>
        <w:pStyle w:val="Default"/>
        <w:numPr>
          <w:ilvl w:val="0"/>
          <w:numId w:val="24"/>
        </w:numPr>
        <w:ind w:left="284" w:hanging="284"/>
        <w:rPr>
          <w:sz w:val="18"/>
          <w:szCs w:val="18"/>
        </w:rPr>
      </w:pPr>
      <w:r w:rsidRPr="007C44F3">
        <w:rPr>
          <w:sz w:val="18"/>
          <w:szCs w:val="18"/>
        </w:rPr>
        <w:t xml:space="preserve">Zamówiona moc cieplna 1,890 MW. Przewidywane zużycie energii cieplnej w okresie </w:t>
      </w:r>
      <w:r w:rsidR="007E0F70">
        <w:rPr>
          <w:sz w:val="18"/>
          <w:szCs w:val="18"/>
        </w:rPr>
        <w:t>48</w:t>
      </w:r>
      <w:r w:rsidRPr="007C44F3">
        <w:rPr>
          <w:sz w:val="18"/>
          <w:szCs w:val="18"/>
        </w:rPr>
        <w:t xml:space="preserve"> miesięcy – </w:t>
      </w:r>
      <w:r w:rsidR="007E0F70">
        <w:rPr>
          <w:sz w:val="18"/>
          <w:szCs w:val="18"/>
        </w:rPr>
        <w:t>50020</w:t>
      </w:r>
      <w:r w:rsidRPr="007C44F3">
        <w:rPr>
          <w:sz w:val="18"/>
          <w:szCs w:val="18"/>
        </w:rPr>
        <w:t xml:space="preserve"> GJ. Wskazana ilość dostarczanej energii cieplnej została przyjęta do obliczenia szacunkowej wartości zamówienia. Nie odzwierciedla to faktycznego bądź deklarowanego wykorzystania energii cieplnej w czasie trwania umowy i nie może być podstawą jakichkolwiek roszczeń ze strony Wykonawcy wobec Zamawiającego.</w:t>
      </w:r>
    </w:p>
    <w:p w14:paraId="0CBA69EE" w14:textId="3B93CBC6" w:rsidR="00F55121" w:rsidRPr="007C44F3" w:rsidRDefault="00F55121" w:rsidP="00F55121">
      <w:pPr>
        <w:pStyle w:val="Default"/>
        <w:numPr>
          <w:ilvl w:val="0"/>
          <w:numId w:val="24"/>
        </w:numPr>
        <w:ind w:left="284" w:hanging="284"/>
        <w:rPr>
          <w:sz w:val="18"/>
          <w:szCs w:val="18"/>
        </w:rPr>
      </w:pPr>
      <w:r w:rsidRPr="007C44F3">
        <w:rPr>
          <w:sz w:val="18"/>
          <w:szCs w:val="18"/>
        </w:rPr>
        <w:t xml:space="preserve">Ciepło dostarczane będzie za pośrednictwem nośnika ciepła – gorącej wody, przy pomocy sieci ciepłowniczej do węzła cieplnego o parametrach technicznych wskazanych w </w:t>
      </w:r>
      <w:r w:rsidR="004E724B" w:rsidRPr="007C44F3">
        <w:rPr>
          <w:sz w:val="18"/>
          <w:szCs w:val="18"/>
        </w:rPr>
        <w:t>pkt. 4</w:t>
      </w:r>
      <w:r w:rsidRPr="007C44F3">
        <w:rPr>
          <w:sz w:val="18"/>
          <w:szCs w:val="18"/>
        </w:rPr>
        <w:t>, wykonanego w ramach umowy przez Wykonawcę</w:t>
      </w:r>
      <w:r w:rsidR="004E724B" w:rsidRPr="007C44F3">
        <w:rPr>
          <w:sz w:val="18"/>
          <w:szCs w:val="18"/>
        </w:rPr>
        <w:t xml:space="preserve"> własnym staraniem i ze środków własnych</w:t>
      </w:r>
      <w:r w:rsidRPr="007C44F3">
        <w:rPr>
          <w:sz w:val="18"/>
          <w:szCs w:val="18"/>
        </w:rPr>
        <w:t>.</w:t>
      </w:r>
    </w:p>
    <w:p w14:paraId="72B53689" w14:textId="77777777" w:rsidR="004E724B" w:rsidRPr="007C44F3" w:rsidRDefault="004E724B" w:rsidP="00F55121">
      <w:pPr>
        <w:pStyle w:val="Default"/>
        <w:numPr>
          <w:ilvl w:val="0"/>
          <w:numId w:val="24"/>
        </w:numPr>
        <w:ind w:left="284" w:hanging="284"/>
        <w:rPr>
          <w:sz w:val="18"/>
          <w:szCs w:val="18"/>
        </w:rPr>
      </w:pPr>
      <w:r w:rsidRPr="007C44F3">
        <w:rPr>
          <w:sz w:val="18"/>
          <w:szCs w:val="18"/>
        </w:rPr>
        <w:t>Parametry techniczne dla węzła ciepłowniczego:</w:t>
      </w:r>
    </w:p>
    <w:p w14:paraId="58C4A6CC" w14:textId="77777777" w:rsidR="004E724B" w:rsidRPr="007C44F3" w:rsidRDefault="004E724B" w:rsidP="004E724B">
      <w:pPr>
        <w:pStyle w:val="Akapitzlist"/>
        <w:numPr>
          <w:ilvl w:val="0"/>
          <w:numId w:val="25"/>
        </w:numPr>
        <w:spacing w:after="0" w:line="240" w:lineRule="auto"/>
        <w:ind w:left="567" w:hanging="283"/>
        <w:jc w:val="both"/>
        <w:rPr>
          <w:rFonts w:ascii="Arial" w:eastAsiaTheme="minorHAnsi" w:hAnsi="Arial" w:cs="Arial"/>
          <w:color w:val="000000"/>
          <w:sz w:val="18"/>
          <w:szCs w:val="18"/>
        </w:rPr>
      </w:pPr>
      <w:r w:rsidRPr="007C44F3">
        <w:rPr>
          <w:rFonts w:ascii="Arial" w:hAnsi="Arial" w:cs="Arial"/>
          <w:sz w:val="18"/>
          <w:szCs w:val="18"/>
        </w:rPr>
        <w:t xml:space="preserve"> </w:t>
      </w:r>
      <w:proofErr w:type="spellStart"/>
      <w:r w:rsidRPr="007C44F3">
        <w:rPr>
          <w:rFonts w:ascii="Arial" w:eastAsiaTheme="minorHAnsi" w:hAnsi="Arial" w:cs="Arial"/>
          <w:color w:val="000000"/>
          <w:sz w:val="18"/>
          <w:szCs w:val="18"/>
        </w:rPr>
        <w:t>Q</w:t>
      </w:r>
      <w:r w:rsidRPr="007C44F3">
        <w:rPr>
          <w:rFonts w:ascii="Arial" w:eastAsiaTheme="minorHAnsi" w:hAnsi="Arial" w:cs="Arial"/>
          <w:color w:val="000000"/>
          <w:sz w:val="18"/>
          <w:szCs w:val="18"/>
          <w:vertAlign w:val="subscript"/>
        </w:rPr>
        <w:t>c.o</w:t>
      </w:r>
      <w:proofErr w:type="spellEnd"/>
      <w:r w:rsidRPr="007C44F3">
        <w:rPr>
          <w:rFonts w:ascii="Arial" w:eastAsiaTheme="minorHAnsi" w:hAnsi="Arial" w:cs="Arial"/>
          <w:color w:val="000000"/>
          <w:sz w:val="18"/>
          <w:szCs w:val="18"/>
          <w:vertAlign w:val="subscript"/>
        </w:rPr>
        <w:t>.</w:t>
      </w:r>
      <w:r w:rsidRPr="007C44F3">
        <w:rPr>
          <w:rFonts w:ascii="Arial" w:eastAsiaTheme="minorHAnsi" w:hAnsi="Arial" w:cs="Arial"/>
          <w:color w:val="000000"/>
          <w:sz w:val="18"/>
          <w:szCs w:val="18"/>
        </w:rPr>
        <w:t xml:space="preserve">= 1440kW; </w:t>
      </w:r>
      <w:proofErr w:type="spellStart"/>
      <w:r w:rsidRPr="007C44F3">
        <w:rPr>
          <w:rFonts w:ascii="Arial" w:eastAsiaTheme="minorHAnsi" w:hAnsi="Arial" w:cs="Arial"/>
          <w:color w:val="000000"/>
          <w:sz w:val="18"/>
          <w:szCs w:val="18"/>
        </w:rPr>
        <w:t>Q</w:t>
      </w:r>
      <w:r w:rsidRPr="007C44F3">
        <w:rPr>
          <w:rFonts w:ascii="Arial" w:eastAsiaTheme="minorHAnsi" w:hAnsi="Arial" w:cs="Arial"/>
          <w:color w:val="000000"/>
          <w:sz w:val="18"/>
          <w:szCs w:val="18"/>
          <w:vertAlign w:val="subscript"/>
        </w:rPr>
        <w:t>c.w.u.śr</w:t>
      </w:r>
      <w:proofErr w:type="spellEnd"/>
      <w:r w:rsidRPr="007C44F3">
        <w:rPr>
          <w:rFonts w:ascii="Arial" w:eastAsiaTheme="minorHAnsi" w:hAnsi="Arial" w:cs="Arial"/>
          <w:color w:val="000000"/>
          <w:sz w:val="18"/>
          <w:szCs w:val="18"/>
        </w:rPr>
        <w:t xml:space="preserve">= 100kW; </w:t>
      </w:r>
      <w:proofErr w:type="spellStart"/>
      <w:r w:rsidRPr="007C44F3">
        <w:rPr>
          <w:rFonts w:ascii="Arial" w:eastAsiaTheme="minorHAnsi" w:hAnsi="Arial" w:cs="Arial"/>
          <w:color w:val="000000"/>
          <w:sz w:val="18"/>
          <w:szCs w:val="18"/>
        </w:rPr>
        <w:t>Q</w:t>
      </w:r>
      <w:r w:rsidRPr="007C44F3">
        <w:rPr>
          <w:rFonts w:ascii="Arial" w:eastAsiaTheme="minorHAnsi" w:hAnsi="Arial" w:cs="Arial"/>
          <w:color w:val="000000"/>
          <w:sz w:val="18"/>
          <w:szCs w:val="18"/>
          <w:vertAlign w:val="subscript"/>
        </w:rPr>
        <w:t>c.w.u.max</w:t>
      </w:r>
      <w:proofErr w:type="spellEnd"/>
      <w:r w:rsidRPr="007C44F3">
        <w:rPr>
          <w:rFonts w:ascii="Arial" w:eastAsiaTheme="minorHAnsi" w:hAnsi="Arial" w:cs="Arial"/>
          <w:color w:val="000000"/>
          <w:sz w:val="18"/>
          <w:szCs w:val="18"/>
        </w:rPr>
        <w:t xml:space="preserve">=300kW; </w:t>
      </w:r>
      <w:proofErr w:type="spellStart"/>
      <w:r w:rsidRPr="007C44F3">
        <w:rPr>
          <w:rFonts w:ascii="Arial" w:eastAsiaTheme="minorHAnsi" w:hAnsi="Arial" w:cs="Arial"/>
          <w:color w:val="000000"/>
          <w:sz w:val="18"/>
          <w:szCs w:val="18"/>
        </w:rPr>
        <w:t>Q</w:t>
      </w:r>
      <w:r w:rsidRPr="007C44F3">
        <w:rPr>
          <w:rFonts w:ascii="Arial" w:eastAsiaTheme="minorHAnsi" w:hAnsi="Arial" w:cs="Arial"/>
          <w:color w:val="000000"/>
          <w:sz w:val="18"/>
          <w:szCs w:val="18"/>
          <w:vertAlign w:val="subscript"/>
        </w:rPr>
        <w:t>went</w:t>
      </w:r>
      <w:proofErr w:type="spellEnd"/>
      <w:r w:rsidRPr="007C44F3">
        <w:rPr>
          <w:rFonts w:ascii="Arial" w:eastAsiaTheme="minorHAnsi" w:hAnsi="Arial" w:cs="Arial"/>
          <w:color w:val="000000"/>
          <w:sz w:val="18"/>
          <w:szCs w:val="18"/>
          <w:vertAlign w:val="subscript"/>
        </w:rPr>
        <w:t>.</w:t>
      </w:r>
      <w:r w:rsidRPr="007C44F3">
        <w:rPr>
          <w:rFonts w:ascii="Arial" w:eastAsiaTheme="minorHAnsi" w:hAnsi="Arial" w:cs="Arial"/>
          <w:color w:val="000000"/>
          <w:sz w:val="18"/>
          <w:szCs w:val="18"/>
        </w:rPr>
        <w:t>= 350kW. Natężenie przepływu wody sieciowej w węźle G= 27,81m</w:t>
      </w:r>
      <w:r w:rsidRPr="007C44F3">
        <w:rPr>
          <w:rFonts w:ascii="Arial" w:eastAsiaTheme="minorHAnsi" w:hAnsi="Arial" w:cs="Arial"/>
          <w:color w:val="000000"/>
          <w:sz w:val="18"/>
          <w:szCs w:val="18"/>
          <w:vertAlign w:val="superscript"/>
        </w:rPr>
        <w:t>3</w:t>
      </w:r>
      <w:r w:rsidRPr="007C44F3">
        <w:rPr>
          <w:rFonts w:ascii="Arial" w:eastAsiaTheme="minorHAnsi" w:hAnsi="Arial" w:cs="Arial"/>
          <w:color w:val="000000"/>
          <w:sz w:val="18"/>
          <w:szCs w:val="18"/>
        </w:rPr>
        <w:t>/h.</w:t>
      </w:r>
    </w:p>
    <w:p w14:paraId="0B3FCA5C" w14:textId="77777777" w:rsidR="004E724B" w:rsidRPr="007C44F3" w:rsidRDefault="004E724B" w:rsidP="004E724B">
      <w:pPr>
        <w:numPr>
          <w:ilvl w:val="0"/>
          <w:numId w:val="25"/>
        </w:numPr>
        <w:ind w:left="567" w:hanging="283"/>
        <w:contextualSpacing/>
        <w:jc w:val="both"/>
        <w:rPr>
          <w:rFonts w:ascii="Arial" w:eastAsiaTheme="minorHAnsi" w:hAnsi="Arial" w:cs="Arial"/>
          <w:color w:val="000000"/>
          <w:sz w:val="18"/>
          <w:szCs w:val="18"/>
          <w:lang w:eastAsia="en-US"/>
        </w:rPr>
      </w:pPr>
      <w:r w:rsidRPr="007C44F3">
        <w:rPr>
          <w:rFonts w:ascii="Arial" w:eastAsiaTheme="minorHAnsi" w:hAnsi="Arial" w:cs="Arial"/>
          <w:color w:val="000000"/>
          <w:sz w:val="18"/>
          <w:szCs w:val="18"/>
          <w:lang w:eastAsia="en-US"/>
        </w:rPr>
        <w:t xml:space="preserve">Maksymalne parametry czynnika grzewczego wychodzącego ze źródła ciepła w sezonie grzewczym dla warunków obliczeniowych </w:t>
      </w:r>
      <w:proofErr w:type="spellStart"/>
      <w:r w:rsidRPr="007C44F3">
        <w:rPr>
          <w:rFonts w:ascii="Arial" w:eastAsiaTheme="minorHAnsi" w:hAnsi="Arial" w:cs="Arial"/>
          <w:color w:val="000000"/>
          <w:sz w:val="18"/>
          <w:szCs w:val="18"/>
          <w:lang w:eastAsia="en-US"/>
        </w:rPr>
        <w:t>T</w:t>
      </w:r>
      <w:r w:rsidRPr="007C44F3">
        <w:rPr>
          <w:rFonts w:ascii="Arial" w:eastAsiaTheme="minorHAnsi" w:hAnsi="Arial" w:cs="Arial"/>
          <w:color w:val="000000"/>
          <w:sz w:val="18"/>
          <w:szCs w:val="18"/>
          <w:vertAlign w:val="subscript"/>
          <w:lang w:eastAsia="en-US"/>
        </w:rPr>
        <w:t>z</w:t>
      </w:r>
      <w:proofErr w:type="spellEnd"/>
      <w:r w:rsidRPr="007C44F3">
        <w:rPr>
          <w:rFonts w:ascii="Arial" w:eastAsiaTheme="minorHAnsi" w:hAnsi="Arial" w:cs="Arial"/>
          <w:color w:val="000000"/>
          <w:sz w:val="18"/>
          <w:szCs w:val="18"/>
          <w:lang w:eastAsia="en-US"/>
        </w:rPr>
        <w:t>/</w:t>
      </w:r>
      <w:proofErr w:type="spellStart"/>
      <w:r w:rsidRPr="007C44F3">
        <w:rPr>
          <w:rFonts w:ascii="Arial" w:eastAsiaTheme="minorHAnsi" w:hAnsi="Arial" w:cs="Arial"/>
          <w:color w:val="000000"/>
          <w:sz w:val="18"/>
          <w:szCs w:val="18"/>
          <w:lang w:eastAsia="en-US"/>
        </w:rPr>
        <w:t>T</w:t>
      </w:r>
      <w:r w:rsidRPr="007C44F3">
        <w:rPr>
          <w:rFonts w:ascii="Arial" w:eastAsiaTheme="minorHAnsi" w:hAnsi="Arial" w:cs="Arial"/>
          <w:color w:val="000000"/>
          <w:sz w:val="18"/>
          <w:szCs w:val="18"/>
          <w:vertAlign w:val="subscript"/>
          <w:lang w:eastAsia="en-US"/>
        </w:rPr>
        <w:t>p</w:t>
      </w:r>
      <w:proofErr w:type="spellEnd"/>
      <w:r w:rsidRPr="007C44F3">
        <w:rPr>
          <w:rFonts w:ascii="Arial" w:eastAsiaTheme="minorHAnsi" w:hAnsi="Arial" w:cs="Arial"/>
          <w:color w:val="000000"/>
          <w:sz w:val="18"/>
          <w:szCs w:val="18"/>
          <w:lang w:eastAsia="en-US"/>
        </w:rPr>
        <w:t xml:space="preserve">= 135/65°C. </w:t>
      </w:r>
    </w:p>
    <w:p w14:paraId="2942F4A1" w14:textId="2FFD436C" w:rsidR="004E724B" w:rsidRPr="007C44F3" w:rsidRDefault="004E724B" w:rsidP="004E724B">
      <w:pPr>
        <w:numPr>
          <w:ilvl w:val="0"/>
          <w:numId w:val="25"/>
        </w:numPr>
        <w:ind w:left="567" w:hanging="283"/>
        <w:jc w:val="both"/>
        <w:rPr>
          <w:rFonts w:ascii="Arial" w:eastAsiaTheme="minorHAnsi" w:hAnsi="Arial" w:cs="Arial"/>
          <w:color w:val="000000"/>
          <w:sz w:val="18"/>
          <w:szCs w:val="18"/>
          <w:lang w:eastAsia="en-US"/>
        </w:rPr>
      </w:pPr>
      <w:r w:rsidRPr="007C44F3">
        <w:rPr>
          <w:rFonts w:ascii="Arial" w:eastAsiaTheme="minorHAnsi" w:hAnsi="Arial" w:cs="Arial"/>
          <w:color w:val="000000"/>
          <w:sz w:val="18"/>
          <w:szCs w:val="18"/>
          <w:lang w:eastAsia="en-US"/>
        </w:rPr>
        <w:t xml:space="preserve">Do doboru urządzeń należy przyjąć, że w sezonie grzewczym temperatura na zasilaniu </w:t>
      </w:r>
      <w:proofErr w:type="spellStart"/>
      <w:r w:rsidRPr="007C44F3">
        <w:rPr>
          <w:rFonts w:ascii="Arial" w:eastAsiaTheme="minorHAnsi" w:hAnsi="Arial" w:cs="Arial"/>
          <w:color w:val="000000"/>
          <w:sz w:val="18"/>
          <w:szCs w:val="18"/>
          <w:lang w:eastAsia="en-US"/>
        </w:rPr>
        <w:t>T</w:t>
      </w:r>
      <w:r w:rsidRPr="007C44F3">
        <w:rPr>
          <w:rFonts w:ascii="Arial" w:eastAsiaTheme="minorHAnsi" w:hAnsi="Arial" w:cs="Arial"/>
          <w:color w:val="000000"/>
          <w:sz w:val="18"/>
          <w:szCs w:val="18"/>
          <w:vertAlign w:val="subscript"/>
          <w:lang w:eastAsia="en-US"/>
        </w:rPr>
        <w:t>z</w:t>
      </w:r>
      <w:proofErr w:type="spellEnd"/>
      <w:r w:rsidRPr="007C44F3">
        <w:rPr>
          <w:rFonts w:ascii="Arial" w:eastAsiaTheme="minorHAnsi" w:hAnsi="Arial" w:cs="Arial"/>
          <w:color w:val="000000"/>
          <w:sz w:val="18"/>
          <w:szCs w:val="18"/>
          <w:lang w:eastAsia="en-US"/>
        </w:rPr>
        <w:t xml:space="preserve">=120°C, a na powrocie </w:t>
      </w:r>
      <w:proofErr w:type="spellStart"/>
      <w:r w:rsidRPr="007C44F3">
        <w:rPr>
          <w:rFonts w:ascii="Arial" w:eastAsiaTheme="minorHAnsi" w:hAnsi="Arial" w:cs="Arial"/>
          <w:color w:val="000000"/>
          <w:sz w:val="18"/>
          <w:szCs w:val="18"/>
          <w:lang w:eastAsia="en-US"/>
        </w:rPr>
        <w:t>T</w:t>
      </w:r>
      <w:r w:rsidRPr="007C44F3">
        <w:rPr>
          <w:rFonts w:ascii="Arial" w:eastAsiaTheme="minorHAnsi" w:hAnsi="Arial" w:cs="Arial"/>
          <w:color w:val="000000"/>
          <w:sz w:val="18"/>
          <w:szCs w:val="18"/>
          <w:vertAlign w:val="subscript"/>
          <w:lang w:eastAsia="en-US"/>
        </w:rPr>
        <w:t>p</w:t>
      </w:r>
      <w:proofErr w:type="spellEnd"/>
      <w:r w:rsidRPr="007C44F3">
        <w:rPr>
          <w:rFonts w:ascii="Arial" w:eastAsiaTheme="minorHAnsi" w:hAnsi="Arial" w:cs="Arial"/>
          <w:color w:val="000000"/>
          <w:sz w:val="18"/>
          <w:szCs w:val="18"/>
          <w:lang w:eastAsia="en-US"/>
        </w:rPr>
        <w:t>=60°C.</w:t>
      </w:r>
    </w:p>
    <w:p w14:paraId="08AF89BA" w14:textId="22104D91" w:rsidR="004E724B" w:rsidRPr="007C44F3" w:rsidRDefault="004E724B" w:rsidP="004E724B">
      <w:pPr>
        <w:numPr>
          <w:ilvl w:val="0"/>
          <w:numId w:val="25"/>
        </w:numPr>
        <w:ind w:left="567" w:hanging="283"/>
        <w:jc w:val="both"/>
        <w:rPr>
          <w:rFonts w:ascii="Arial" w:eastAsiaTheme="minorHAnsi" w:hAnsi="Arial" w:cs="Arial"/>
          <w:color w:val="000000"/>
          <w:sz w:val="18"/>
          <w:szCs w:val="18"/>
          <w:lang w:eastAsia="en-US"/>
        </w:rPr>
      </w:pPr>
      <w:r w:rsidRPr="007C44F3">
        <w:rPr>
          <w:rFonts w:ascii="Arial" w:eastAsiaTheme="minorHAnsi" w:hAnsi="Arial" w:cs="Arial"/>
          <w:color w:val="000000"/>
          <w:sz w:val="18"/>
          <w:szCs w:val="18"/>
          <w:lang w:eastAsia="en-US"/>
        </w:rPr>
        <w:t xml:space="preserve">Do doboru urządzeń należy przyjąć, że poza sezonem grzewczym temperatura na zasilaniu </w:t>
      </w:r>
      <w:proofErr w:type="spellStart"/>
      <w:r w:rsidRPr="007C44F3">
        <w:rPr>
          <w:rFonts w:ascii="Arial" w:eastAsiaTheme="minorHAnsi" w:hAnsi="Arial" w:cs="Arial"/>
          <w:color w:val="000000"/>
          <w:sz w:val="18"/>
          <w:szCs w:val="18"/>
          <w:lang w:eastAsia="en-US"/>
        </w:rPr>
        <w:t>T</w:t>
      </w:r>
      <w:r w:rsidRPr="007C44F3">
        <w:rPr>
          <w:rFonts w:ascii="Arial" w:eastAsiaTheme="minorHAnsi" w:hAnsi="Arial" w:cs="Arial"/>
          <w:color w:val="000000"/>
          <w:sz w:val="18"/>
          <w:szCs w:val="18"/>
          <w:vertAlign w:val="subscript"/>
          <w:lang w:eastAsia="en-US"/>
        </w:rPr>
        <w:t>z</w:t>
      </w:r>
      <w:proofErr w:type="spellEnd"/>
      <w:r w:rsidRPr="007C44F3">
        <w:rPr>
          <w:rFonts w:ascii="Arial" w:eastAsiaTheme="minorHAnsi" w:hAnsi="Arial" w:cs="Arial"/>
          <w:color w:val="000000"/>
          <w:sz w:val="18"/>
          <w:szCs w:val="18"/>
          <w:lang w:eastAsia="en-US"/>
        </w:rPr>
        <w:t>=70°C, a na powrocie T</w:t>
      </w:r>
      <w:r w:rsidRPr="007C44F3">
        <w:rPr>
          <w:rFonts w:ascii="Arial" w:eastAsiaTheme="minorHAnsi" w:hAnsi="Arial" w:cs="Arial"/>
          <w:color w:val="000000"/>
          <w:sz w:val="18"/>
          <w:szCs w:val="18"/>
          <w:vertAlign w:val="subscript"/>
          <w:lang w:eastAsia="en-US"/>
        </w:rPr>
        <w:t>p</w:t>
      </w:r>
      <w:r w:rsidRPr="007C44F3">
        <w:rPr>
          <w:rFonts w:ascii="Arial" w:eastAsiaTheme="minorHAnsi" w:hAnsi="Arial" w:cs="Arial"/>
          <w:color w:val="000000"/>
          <w:sz w:val="18"/>
          <w:szCs w:val="18"/>
          <w:lang w:eastAsia="en-US"/>
        </w:rPr>
        <w:t>≤25°C.</w:t>
      </w:r>
    </w:p>
    <w:p w14:paraId="514351C0" w14:textId="667C8A84" w:rsidR="004E724B" w:rsidRPr="007C44F3" w:rsidRDefault="004E724B" w:rsidP="004E724B">
      <w:pPr>
        <w:numPr>
          <w:ilvl w:val="0"/>
          <w:numId w:val="25"/>
        </w:numPr>
        <w:ind w:left="567" w:hanging="283"/>
        <w:jc w:val="both"/>
        <w:rPr>
          <w:rFonts w:ascii="Arial" w:eastAsiaTheme="minorHAnsi" w:hAnsi="Arial" w:cs="Arial"/>
          <w:color w:val="000000"/>
          <w:sz w:val="18"/>
          <w:szCs w:val="18"/>
          <w:lang w:eastAsia="en-US"/>
        </w:rPr>
      </w:pPr>
      <w:r w:rsidRPr="007C44F3">
        <w:rPr>
          <w:rFonts w:ascii="Arial" w:eastAsiaTheme="minorHAnsi" w:hAnsi="Arial" w:cs="Arial"/>
          <w:color w:val="000000"/>
          <w:sz w:val="18"/>
          <w:szCs w:val="18"/>
          <w:lang w:eastAsia="en-US"/>
        </w:rPr>
        <w:t>Dopuszczalne opory hydrauliczne węzła P</w:t>
      </w:r>
      <w:r w:rsidRPr="007C44F3">
        <w:rPr>
          <w:rFonts w:ascii="Arial" w:eastAsiaTheme="minorHAnsi" w:hAnsi="Arial" w:cs="Arial"/>
          <w:color w:val="000000"/>
          <w:sz w:val="18"/>
          <w:szCs w:val="18"/>
          <w:vertAlign w:val="subscript"/>
          <w:lang w:eastAsia="en-US"/>
        </w:rPr>
        <w:t>d</w:t>
      </w:r>
      <w:r w:rsidRPr="007C44F3">
        <w:rPr>
          <w:rFonts w:ascii="Arial" w:eastAsiaTheme="minorHAnsi" w:hAnsi="Arial" w:cs="Arial"/>
          <w:color w:val="000000"/>
          <w:sz w:val="18"/>
          <w:szCs w:val="18"/>
          <w:lang w:eastAsia="en-US"/>
        </w:rPr>
        <w:t>=100kPa.</w:t>
      </w:r>
    </w:p>
    <w:p w14:paraId="1EA420E6" w14:textId="52DAD7CC" w:rsidR="004E724B" w:rsidRPr="007C44F3" w:rsidRDefault="004E724B" w:rsidP="004E724B">
      <w:pPr>
        <w:numPr>
          <w:ilvl w:val="0"/>
          <w:numId w:val="25"/>
        </w:numPr>
        <w:ind w:left="567" w:hanging="283"/>
        <w:contextualSpacing/>
        <w:jc w:val="both"/>
        <w:rPr>
          <w:rFonts w:ascii="Arial" w:eastAsiaTheme="minorHAnsi" w:hAnsi="Arial" w:cs="Arial"/>
          <w:color w:val="000000"/>
          <w:sz w:val="18"/>
          <w:szCs w:val="18"/>
          <w:lang w:eastAsia="en-US"/>
        </w:rPr>
      </w:pPr>
      <w:r w:rsidRPr="007C44F3">
        <w:rPr>
          <w:rFonts w:ascii="Arial" w:eastAsiaTheme="minorHAnsi" w:hAnsi="Arial" w:cs="Arial"/>
          <w:color w:val="000000"/>
          <w:sz w:val="18"/>
          <w:szCs w:val="18"/>
          <w:lang w:eastAsia="en-US"/>
        </w:rPr>
        <w:t xml:space="preserve">Moc umowna </w:t>
      </w:r>
      <w:r w:rsidRPr="007C44F3">
        <w:rPr>
          <w:rFonts w:ascii="Arial" w:eastAsiaTheme="minorHAnsi" w:hAnsi="Arial" w:cs="Arial"/>
          <w:b/>
          <w:color w:val="000000"/>
          <w:sz w:val="18"/>
          <w:szCs w:val="18"/>
          <w:lang w:eastAsia="en-US"/>
        </w:rPr>
        <w:t>1,890 MW.</w:t>
      </w:r>
    </w:p>
    <w:p w14:paraId="3CA7E837" w14:textId="09AAA2CD" w:rsidR="004E724B" w:rsidRPr="007C44F3" w:rsidRDefault="005304AA" w:rsidP="005304AA">
      <w:pPr>
        <w:pStyle w:val="Akapitzlist"/>
        <w:numPr>
          <w:ilvl w:val="0"/>
          <w:numId w:val="24"/>
        </w:numPr>
        <w:ind w:left="284" w:hanging="284"/>
        <w:jc w:val="both"/>
        <w:rPr>
          <w:rFonts w:ascii="Arial" w:eastAsiaTheme="minorHAnsi" w:hAnsi="Arial" w:cs="Arial"/>
          <w:color w:val="000000"/>
          <w:sz w:val="18"/>
          <w:szCs w:val="18"/>
        </w:rPr>
      </w:pPr>
      <w:r w:rsidRPr="007C44F3">
        <w:rPr>
          <w:rFonts w:ascii="Arial" w:eastAsiaTheme="minorHAnsi" w:hAnsi="Arial" w:cs="Arial"/>
          <w:color w:val="000000"/>
          <w:sz w:val="18"/>
          <w:szCs w:val="18"/>
        </w:rPr>
        <w:t>Energia  cieplna powinna spełniać parametry techniczne zgodni</w:t>
      </w:r>
      <w:r w:rsidR="007E0F70">
        <w:rPr>
          <w:rFonts w:ascii="Arial" w:eastAsiaTheme="minorHAnsi" w:hAnsi="Arial" w:cs="Arial"/>
          <w:color w:val="000000"/>
          <w:sz w:val="18"/>
          <w:szCs w:val="18"/>
        </w:rPr>
        <w:t>e</w:t>
      </w:r>
      <w:r w:rsidRPr="007C44F3">
        <w:rPr>
          <w:rFonts w:ascii="Arial" w:eastAsiaTheme="minorHAnsi" w:hAnsi="Arial" w:cs="Arial"/>
          <w:color w:val="000000"/>
          <w:sz w:val="18"/>
          <w:szCs w:val="18"/>
        </w:rPr>
        <w:t xml:space="preserve"> z zapisami ustawy Prawo Energetyczne oraz rozporządzeniami wykonawczymi do tej ustawy i Polskimi Normami.</w:t>
      </w:r>
    </w:p>
    <w:p w14:paraId="086690C2" w14:textId="77777777" w:rsidR="00FA4284" w:rsidRPr="007C44F3" w:rsidRDefault="00FA4284" w:rsidP="00FA4284">
      <w:pPr>
        <w:rPr>
          <w:rFonts w:ascii="Arial" w:hAnsi="Arial" w:cs="Arial"/>
          <w:sz w:val="18"/>
          <w:szCs w:val="18"/>
        </w:rPr>
      </w:pPr>
    </w:p>
    <w:p w14:paraId="2CAD9958" w14:textId="4BA94F32" w:rsidR="005304AA" w:rsidRPr="007C44F3" w:rsidRDefault="00FA4284" w:rsidP="005304AA">
      <w:pPr>
        <w:tabs>
          <w:tab w:val="left" w:pos="3931"/>
        </w:tabs>
        <w:jc w:val="center"/>
        <w:rPr>
          <w:rFonts w:ascii="Arial" w:hAnsi="Arial" w:cs="Arial"/>
          <w:b/>
          <w:sz w:val="18"/>
          <w:szCs w:val="18"/>
        </w:rPr>
      </w:pPr>
      <w:bookmarkStart w:id="0" w:name="_Hlk50027877"/>
      <w:r w:rsidRPr="007C44F3">
        <w:rPr>
          <w:rFonts w:ascii="Arial" w:hAnsi="Arial" w:cs="Arial"/>
          <w:b/>
          <w:sz w:val="18"/>
          <w:szCs w:val="18"/>
        </w:rPr>
        <w:t>§ 2</w:t>
      </w:r>
    </w:p>
    <w:bookmarkEnd w:id="0"/>
    <w:p w14:paraId="5D30FF6B" w14:textId="0262F56B" w:rsidR="005304AA" w:rsidRPr="007C44F3" w:rsidRDefault="005304AA" w:rsidP="005304AA">
      <w:pPr>
        <w:pStyle w:val="Akapitzlist"/>
        <w:spacing w:after="0" w:line="240" w:lineRule="auto"/>
        <w:ind w:left="425" w:hanging="425"/>
        <w:jc w:val="both"/>
        <w:rPr>
          <w:rFonts w:ascii="Arial" w:hAnsi="Arial" w:cs="Arial"/>
          <w:sz w:val="18"/>
          <w:szCs w:val="18"/>
        </w:rPr>
      </w:pPr>
      <w:r w:rsidRPr="007C44F3">
        <w:rPr>
          <w:rFonts w:ascii="Arial" w:hAnsi="Arial" w:cs="Arial"/>
          <w:sz w:val="18"/>
          <w:szCs w:val="18"/>
        </w:rPr>
        <w:t xml:space="preserve">1. </w:t>
      </w:r>
      <w:r w:rsidR="009B6724">
        <w:rPr>
          <w:rFonts w:ascii="Arial" w:hAnsi="Arial" w:cs="Arial"/>
          <w:sz w:val="18"/>
          <w:szCs w:val="18"/>
        </w:rPr>
        <w:t>Wykonawca własnym staraniem i ze środków własnych wykona w ramach z</w:t>
      </w:r>
      <w:r w:rsidRPr="007C44F3">
        <w:rPr>
          <w:rFonts w:ascii="Arial" w:hAnsi="Arial" w:cs="Arial"/>
          <w:sz w:val="18"/>
          <w:szCs w:val="18"/>
        </w:rPr>
        <w:t>akres</w:t>
      </w:r>
      <w:r w:rsidR="009B6724">
        <w:rPr>
          <w:rFonts w:ascii="Arial" w:hAnsi="Arial" w:cs="Arial"/>
          <w:sz w:val="18"/>
          <w:szCs w:val="18"/>
        </w:rPr>
        <w:t>u</w:t>
      </w:r>
      <w:r w:rsidRPr="007C44F3">
        <w:rPr>
          <w:rFonts w:ascii="Arial" w:hAnsi="Arial" w:cs="Arial"/>
          <w:sz w:val="18"/>
          <w:szCs w:val="18"/>
        </w:rPr>
        <w:t xml:space="preserve"> rzeczow</w:t>
      </w:r>
      <w:r w:rsidR="009B6724">
        <w:rPr>
          <w:rFonts w:ascii="Arial" w:hAnsi="Arial" w:cs="Arial"/>
          <w:sz w:val="18"/>
          <w:szCs w:val="18"/>
        </w:rPr>
        <w:t>ego</w:t>
      </w:r>
      <w:r w:rsidR="007E0F70">
        <w:rPr>
          <w:rFonts w:ascii="Arial" w:hAnsi="Arial" w:cs="Arial"/>
          <w:sz w:val="18"/>
          <w:szCs w:val="18"/>
        </w:rPr>
        <w:t xml:space="preserve"> umow</w:t>
      </w:r>
      <w:r w:rsidR="009B6724">
        <w:rPr>
          <w:rFonts w:ascii="Arial" w:hAnsi="Arial" w:cs="Arial"/>
          <w:sz w:val="18"/>
          <w:szCs w:val="18"/>
        </w:rPr>
        <w:t>y</w:t>
      </w:r>
      <w:r w:rsidRPr="007C44F3">
        <w:rPr>
          <w:rFonts w:ascii="Arial" w:hAnsi="Arial" w:cs="Arial"/>
          <w:sz w:val="18"/>
          <w:szCs w:val="18"/>
        </w:rPr>
        <w:t>:</w:t>
      </w:r>
    </w:p>
    <w:p w14:paraId="3BC389FB" w14:textId="0A4A0108" w:rsidR="005304AA" w:rsidRPr="007C44F3" w:rsidRDefault="005304AA" w:rsidP="00994464">
      <w:pPr>
        <w:ind w:left="284" w:hanging="142"/>
        <w:jc w:val="both"/>
        <w:rPr>
          <w:rFonts w:ascii="Arial" w:hAnsi="Arial" w:cs="Arial"/>
          <w:sz w:val="18"/>
          <w:szCs w:val="18"/>
        </w:rPr>
      </w:pPr>
      <w:r w:rsidRPr="007C44F3">
        <w:rPr>
          <w:rFonts w:ascii="Arial" w:hAnsi="Arial" w:cs="Arial"/>
          <w:sz w:val="18"/>
          <w:szCs w:val="18"/>
        </w:rPr>
        <w:t>1) dokumentacj</w:t>
      </w:r>
      <w:r w:rsidR="009B6724">
        <w:rPr>
          <w:rFonts w:ascii="Arial" w:hAnsi="Arial" w:cs="Arial"/>
          <w:sz w:val="18"/>
          <w:szCs w:val="18"/>
        </w:rPr>
        <w:t>ę</w:t>
      </w:r>
      <w:r w:rsidRPr="007C44F3">
        <w:rPr>
          <w:rFonts w:ascii="Arial" w:hAnsi="Arial" w:cs="Arial"/>
          <w:sz w:val="18"/>
          <w:szCs w:val="18"/>
        </w:rPr>
        <w:t xml:space="preserve"> projektow</w:t>
      </w:r>
      <w:r w:rsidR="009B6724">
        <w:rPr>
          <w:rFonts w:ascii="Arial" w:hAnsi="Arial" w:cs="Arial"/>
          <w:sz w:val="18"/>
          <w:szCs w:val="18"/>
        </w:rPr>
        <w:t>ą</w:t>
      </w:r>
      <w:r w:rsidR="000D6F90" w:rsidRPr="007C44F3">
        <w:rPr>
          <w:rFonts w:ascii="Arial" w:hAnsi="Arial" w:cs="Arial"/>
          <w:sz w:val="18"/>
          <w:szCs w:val="18"/>
        </w:rPr>
        <w:t xml:space="preserve"> wykonawcz</w:t>
      </w:r>
      <w:r w:rsidR="009B6724">
        <w:rPr>
          <w:rFonts w:ascii="Arial" w:hAnsi="Arial" w:cs="Arial"/>
          <w:sz w:val="18"/>
          <w:szCs w:val="18"/>
        </w:rPr>
        <w:t>ą</w:t>
      </w:r>
      <w:r w:rsidR="000D6F90" w:rsidRPr="007C44F3">
        <w:rPr>
          <w:rFonts w:ascii="Arial" w:hAnsi="Arial" w:cs="Arial"/>
          <w:sz w:val="18"/>
          <w:szCs w:val="18"/>
        </w:rPr>
        <w:t>: sieci ciepłowniczej, przyłącza ciepłowniczego i węzła cieplnego;</w:t>
      </w:r>
    </w:p>
    <w:p w14:paraId="7DAF33FD" w14:textId="6D1C3070" w:rsidR="005F621E" w:rsidRDefault="005F621E" w:rsidP="00994464">
      <w:pPr>
        <w:ind w:left="284" w:hanging="142"/>
        <w:jc w:val="both"/>
        <w:rPr>
          <w:rFonts w:ascii="Arial" w:hAnsi="Arial" w:cs="Arial"/>
          <w:sz w:val="18"/>
          <w:szCs w:val="18"/>
        </w:rPr>
      </w:pPr>
      <w:r w:rsidRPr="007C44F3">
        <w:rPr>
          <w:rFonts w:ascii="Arial" w:hAnsi="Arial" w:cs="Arial"/>
          <w:sz w:val="18"/>
          <w:szCs w:val="18"/>
        </w:rPr>
        <w:t xml:space="preserve">2) </w:t>
      </w:r>
      <w:r w:rsidR="006D17A2">
        <w:rPr>
          <w:rFonts w:ascii="Arial" w:hAnsi="Arial" w:cs="Arial"/>
          <w:sz w:val="18"/>
          <w:szCs w:val="18"/>
        </w:rPr>
        <w:t>projekt</w:t>
      </w:r>
      <w:r w:rsidRPr="007C44F3">
        <w:rPr>
          <w:rFonts w:ascii="Arial" w:hAnsi="Arial" w:cs="Arial"/>
          <w:sz w:val="18"/>
          <w:szCs w:val="18"/>
        </w:rPr>
        <w:t xml:space="preserve"> przyłączenia instalacji odbiorczych z zasilania głównej kotłowni na zasilanie z węzła ciepłowniczego łącznie z niezbędnymi rozdzielaczami; </w:t>
      </w:r>
    </w:p>
    <w:p w14:paraId="64E28380" w14:textId="7D6F410D" w:rsidR="009B6724" w:rsidRPr="007C44F3" w:rsidRDefault="009B6724" w:rsidP="00994464">
      <w:pPr>
        <w:ind w:left="284" w:hanging="142"/>
        <w:jc w:val="both"/>
        <w:rPr>
          <w:rFonts w:ascii="Arial" w:hAnsi="Arial" w:cs="Arial"/>
          <w:sz w:val="18"/>
          <w:szCs w:val="18"/>
        </w:rPr>
      </w:pPr>
      <w:r>
        <w:rPr>
          <w:rFonts w:ascii="Arial" w:hAnsi="Arial" w:cs="Arial"/>
          <w:sz w:val="18"/>
          <w:szCs w:val="18"/>
        </w:rPr>
        <w:t>3) przeka</w:t>
      </w:r>
      <w:r w:rsidR="006D17A2">
        <w:rPr>
          <w:rFonts w:ascii="Arial" w:hAnsi="Arial" w:cs="Arial"/>
          <w:sz w:val="18"/>
          <w:szCs w:val="18"/>
        </w:rPr>
        <w:t>że</w:t>
      </w:r>
      <w:r>
        <w:rPr>
          <w:rFonts w:ascii="Arial" w:hAnsi="Arial" w:cs="Arial"/>
          <w:sz w:val="18"/>
          <w:szCs w:val="18"/>
        </w:rPr>
        <w:t xml:space="preserve">  Zamawiającemu nieodpłatnie 1 egzemplarz projektu wykonawczego dla węzła ciepłowniczego i w wersji elektronicznej;</w:t>
      </w:r>
    </w:p>
    <w:p w14:paraId="5F0F4287" w14:textId="31D67A1A" w:rsidR="000D6F90" w:rsidRPr="007C44F3" w:rsidRDefault="00B205D4" w:rsidP="00994464">
      <w:pPr>
        <w:ind w:left="284" w:hanging="142"/>
        <w:jc w:val="both"/>
        <w:rPr>
          <w:rFonts w:ascii="Arial" w:hAnsi="Arial" w:cs="Arial"/>
          <w:sz w:val="18"/>
          <w:szCs w:val="18"/>
        </w:rPr>
      </w:pPr>
      <w:r w:rsidRPr="007C44F3">
        <w:rPr>
          <w:rFonts w:ascii="Arial" w:hAnsi="Arial" w:cs="Arial"/>
          <w:sz w:val="18"/>
          <w:szCs w:val="18"/>
        </w:rPr>
        <w:t>3</w:t>
      </w:r>
      <w:r w:rsidR="005304AA" w:rsidRPr="007C44F3">
        <w:rPr>
          <w:rFonts w:ascii="Arial" w:hAnsi="Arial" w:cs="Arial"/>
          <w:sz w:val="18"/>
          <w:szCs w:val="18"/>
        </w:rPr>
        <w:t>)</w:t>
      </w:r>
      <w:r w:rsidR="000D6F90" w:rsidRPr="007C44F3">
        <w:rPr>
          <w:rFonts w:ascii="Arial" w:hAnsi="Arial" w:cs="Arial"/>
          <w:sz w:val="18"/>
          <w:szCs w:val="18"/>
        </w:rPr>
        <w:t xml:space="preserve"> zapewni obsług</w:t>
      </w:r>
      <w:r w:rsidR="006D17A2">
        <w:rPr>
          <w:rFonts w:ascii="Arial" w:hAnsi="Arial" w:cs="Arial"/>
          <w:sz w:val="18"/>
          <w:szCs w:val="18"/>
        </w:rPr>
        <w:t>ę</w:t>
      </w:r>
      <w:r w:rsidR="000D6F90" w:rsidRPr="007C44F3">
        <w:rPr>
          <w:rFonts w:ascii="Arial" w:hAnsi="Arial" w:cs="Arial"/>
          <w:sz w:val="18"/>
          <w:szCs w:val="18"/>
        </w:rPr>
        <w:t xml:space="preserve"> geodezyjn</w:t>
      </w:r>
      <w:r w:rsidR="006D17A2">
        <w:rPr>
          <w:rFonts w:ascii="Arial" w:hAnsi="Arial" w:cs="Arial"/>
          <w:sz w:val="18"/>
          <w:szCs w:val="18"/>
        </w:rPr>
        <w:t>ą</w:t>
      </w:r>
      <w:r w:rsidR="000D6F90" w:rsidRPr="007C44F3">
        <w:rPr>
          <w:rFonts w:ascii="Arial" w:hAnsi="Arial" w:cs="Arial"/>
          <w:sz w:val="18"/>
          <w:szCs w:val="18"/>
        </w:rPr>
        <w:t>;</w:t>
      </w:r>
    </w:p>
    <w:p w14:paraId="569FCDDF" w14:textId="5CE682F7" w:rsidR="00A3081F" w:rsidRPr="007C44F3" w:rsidRDefault="00A3081F" w:rsidP="00994464">
      <w:pPr>
        <w:pStyle w:val="Tekstkomentarza"/>
        <w:ind w:left="284" w:hanging="142"/>
        <w:jc w:val="both"/>
        <w:rPr>
          <w:rFonts w:ascii="Arial" w:hAnsi="Arial" w:cs="Arial"/>
          <w:sz w:val="18"/>
          <w:szCs w:val="18"/>
        </w:rPr>
      </w:pPr>
      <w:r w:rsidRPr="007C44F3">
        <w:rPr>
          <w:rFonts w:ascii="Arial" w:hAnsi="Arial" w:cs="Arial"/>
          <w:sz w:val="18"/>
          <w:szCs w:val="18"/>
        </w:rPr>
        <w:t>4) Wykonawca w porozumieniu z Zamawiającym wystąpi pisemnie do właściwego dystrybutora energii elektrycznej o wydanie warunków przyłączenia, według których Wykonawca zaprojektuje i wykona instalację elektryczn</w:t>
      </w:r>
      <w:r w:rsidR="00532B92">
        <w:rPr>
          <w:rFonts w:ascii="Arial" w:hAnsi="Arial" w:cs="Arial"/>
          <w:sz w:val="18"/>
          <w:szCs w:val="18"/>
        </w:rPr>
        <w:t>ą</w:t>
      </w:r>
      <w:r w:rsidRPr="007C44F3">
        <w:rPr>
          <w:rFonts w:ascii="Arial" w:hAnsi="Arial" w:cs="Arial"/>
          <w:sz w:val="18"/>
          <w:szCs w:val="18"/>
        </w:rPr>
        <w:t xml:space="preserve"> do zasilania węzła ciepłowniczego oraz przygotuje miejsce do zainstalowania układu pomiarowego.</w:t>
      </w:r>
    </w:p>
    <w:p w14:paraId="56798326" w14:textId="5303E1A6" w:rsidR="00A3081F" w:rsidRPr="007C44F3" w:rsidRDefault="00A3081F" w:rsidP="007E0F70">
      <w:pPr>
        <w:ind w:left="284" w:hanging="142"/>
        <w:jc w:val="both"/>
        <w:rPr>
          <w:rFonts w:ascii="Arial" w:hAnsi="Arial" w:cs="Arial"/>
          <w:sz w:val="18"/>
          <w:szCs w:val="18"/>
        </w:rPr>
      </w:pPr>
      <w:r w:rsidRPr="00206E46">
        <w:rPr>
          <w:rFonts w:ascii="Arial" w:hAnsi="Arial" w:cs="Arial"/>
          <w:sz w:val="18"/>
          <w:szCs w:val="18"/>
        </w:rPr>
        <w:t>5) uzyska wszelki</w:t>
      </w:r>
      <w:r w:rsidR="006D17A2">
        <w:rPr>
          <w:rFonts w:ascii="Arial" w:hAnsi="Arial" w:cs="Arial"/>
          <w:sz w:val="18"/>
          <w:szCs w:val="18"/>
        </w:rPr>
        <w:t>e</w:t>
      </w:r>
      <w:r w:rsidRPr="00206E46">
        <w:rPr>
          <w:rFonts w:ascii="Arial" w:hAnsi="Arial" w:cs="Arial"/>
          <w:sz w:val="18"/>
          <w:szCs w:val="18"/>
        </w:rPr>
        <w:t xml:space="preserve"> wymagan</w:t>
      </w:r>
      <w:r w:rsidR="006D17A2">
        <w:rPr>
          <w:rFonts w:ascii="Arial" w:hAnsi="Arial" w:cs="Arial"/>
          <w:sz w:val="18"/>
          <w:szCs w:val="18"/>
        </w:rPr>
        <w:t>e</w:t>
      </w:r>
      <w:r w:rsidRPr="00206E46">
        <w:rPr>
          <w:rFonts w:ascii="Arial" w:hAnsi="Arial" w:cs="Arial"/>
          <w:sz w:val="18"/>
          <w:szCs w:val="18"/>
        </w:rPr>
        <w:t xml:space="preserve"> opini</w:t>
      </w:r>
      <w:r w:rsidR="006D17A2">
        <w:rPr>
          <w:rFonts w:ascii="Arial" w:hAnsi="Arial" w:cs="Arial"/>
          <w:sz w:val="18"/>
          <w:szCs w:val="18"/>
        </w:rPr>
        <w:t>e</w:t>
      </w:r>
      <w:r w:rsidRPr="00206E46">
        <w:rPr>
          <w:rFonts w:ascii="Arial" w:hAnsi="Arial" w:cs="Arial"/>
          <w:sz w:val="18"/>
          <w:szCs w:val="18"/>
        </w:rPr>
        <w:t xml:space="preserve"> i uzgodni</w:t>
      </w:r>
      <w:r w:rsidR="006D17A2">
        <w:rPr>
          <w:rFonts w:ascii="Arial" w:hAnsi="Arial" w:cs="Arial"/>
          <w:sz w:val="18"/>
          <w:szCs w:val="18"/>
        </w:rPr>
        <w:t>enia</w:t>
      </w:r>
      <w:r w:rsidRPr="00206E46">
        <w:rPr>
          <w:rFonts w:ascii="Arial" w:hAnsi="Arial" w:cs="Arial"/>
          <w:sz w:val="18"/>
          <w:szCs w:val="18"/>
        </w:rPr>
        <w:t xml:space="preserve"> w zakresie wynikającym z obowiązujących przepisów upoważniających do rozpoczęcia robót,</w:t>
      </w:r>
    </w:p>
    <w:p w14:paraId="63D7C16C" w14:textId="2CDF1F7D" w:rsidR="000D6F90" w:rsidRPr="007C44F3" w:rsidRDefault="007E0F70" w:rsidP="001A526B">
      <w:pPr>
        <w:ind w:left="284" w:hanging="142"/>
        <w:jc w:val="both"/>
        <w:rPr>
          <w:rFonts w:ascii="Arial" w:hAnsi="Arial" w:cs="Arial"/>
          <w:sz w:val="18"/>
          <w:szCs w:val="18"/>
        </w:rPr>
      </w:pPr>
      <w:r>
        <w:rPr>
          <w:rFonts w:ascii="Arial" w:hAnsi="Arial" w:cs="Arial"/>
          <w:sz w:val="18"/>
          <w:szCs w:val="18"/>
        </w:rPr>
        <w:t>6</w:t>
      </w:r>
      <w:r w:rsidR="000D6F90" w:rsidRPr="007C44F3">
        <w:rPr>
          <w:rFonts w:ascii="Arial" w:hAnsi="Arial" w:cs="Arial"/>
          <w:sz w:val="18"/>
          <w:szCs w:val="18"/>
        </w:rPr>
        <w:t>) wykonan</w:t>
      </w:r>
      <w:r w:rsidR="006D17A2">
        <w:rPr>
          <w:rFonts w:ascii="Arial" w:hAnsi="Arial" w:cs="Arial"/>
          <w:sz w:val="18"/>
          <w:szCs w:val="18"/>
        </w:rPr>
        <w:t>a</w:t>
      </w:r>
      <w:r w:rsidR="000D6F90" w:rsidRPr="007C44F3">
        <w:rPr>
          <w:rFonts w:ascii="Arial" w:hAnsi="Arial" w:cs="Arial"/>
          <w:sz w:val="18"/>
          <w:szCs w:val="18"/>
        </w:rPr>
        <w:t xml:space="preserve"> prac</w:t>
      </w:r>
      <w:r w:rsidR="006D17A2">
        <w:rPr>
          <w:rFonts w:ascii="Arial" w:hAnsi="Arial" w:cs="Arial"/>
          <w:sz w:val="18"/>
          <w:szCs w:val="18"/>
        </w:rPr>
        <w:t>e</w:t>
      </w:r>
      <w:r w:rsidR="000D6F90" w:rsidRPr="007C44F3">
        <w:rPr>
          <w:rFonts w:ascii="Arial" w:hAnsi="Arial" w:cs="Arial"/>
          <w:sz w:val="18"/>
          <w:szCs w:val="18"/>
        </w:rPr>
        <w:t xml:space="preserve"> budowlan</w:t>
      </w:r>
      <w:r w:rsidR="006D17A2">
        <w:rPr>
          <w:rFonts w:ascii="Arial" w:hAnsi="Arial" w:cs="Arial"/>
          <w:sz w:val="18"/>
          <w:szCs w:val="18"/>
        </w:rPr>
        <w:t>e</w:t>
      </w:r>
      <w:r w:rsidR="000D6F90" w:rsidRPr="007C44F3">
        <w:rPr>
          <w:rFonts w:ascii="Arial" w:hAnsi="Arial" w:cs="Arial"/>
          <w:sz w:val="18"/>
          <w:szCs w:val="18"/>
        </w:rPr>
        <w:t xml:space="preserve"> związan</w:t>
      </w:r>
      <w:r w:rsidR="006D17A2">
        <w:rPr>
          <w:rFonts w:ascii="Arial" w:hAnsi="Arial" w:cs="Arial"/>
          <w:sz w:val="18"/>
          <w:szCs w:val="18"/>
        </w:rPr>
        <w:t>e</w:t>
      </w:r>
      <w:r w:rsidR="000D6F90" w:rsidRPr="007C44F3">
        <w:rPr>
          <w:rFonts w:ascii="Arial" w:hAnsi="Arial" w:cs="Arial"/>
          <w:sz w:val="18"/>
          <w:szCs w:val="18"/>
        </w:rPr>
        <w:t xml:space="preserve"> z dostosowaniem pomieszczenia węzła ciepłowniczego, którego miejsce ustali Zamawiający</w:t>
      </w:r>
      <w:r w:rsidR="00FB33A9" w:rsidRPr="007C44F3">
        <w:rPr>
          <w:rFonts w:ascii="Arial" w:hAnsi="Arial" w:cs="Arial"/>
          <w:sz w:val="18"/>
          <w:szCs w:val="18"/>
        </w:rPr>
        <w:t xml:space="preserve"> wraz z niezbędnymi instalacjami: kanalizacyjną, elektryczną, wentylacyjną oraz opomiarowany punkt czerpalny wody wodociągowej.</w:t>
      </w:r>
      <w:r w:rsidR="000D6F90" w:rsidRPr="007C44F3">
        <w:rPr>
          <w:rFonts w:ascii="Arial" w:hAnsi="Arial" w:cs="Arial"/>
          <w:sz w:val="18"/>
          <w:szCs w:val="18"/>
        </w:rPr>
        <w:t>;</w:t>
      </w:r>
    </w:p>
    <w:p w14:paraId="70B2FA20" w14:textId="7DB17D7C" w:rsidR="000D6F90" w:rsidRPr="007C44F3" w:rsidRDefault="007E0F70" w:rsidP="001A526B">
      <w:pPr>
        <w:ind w:left="284" w:hanging="142"/>
        <w:jc w:val="both"/>
        <w:rPr>
          <w:rFonts w:ascii="Arial" w:hAnsi="Arial" w:cs="Arial"/>
          <w:sz w:val="18"/>
          <w:szCs w:val="18"/>
        </w:rPr>
      </w:pPr>
      <w:r>
        <w:rPr>
          <w:rFonts w:ascii="Arial" w:hAnsi="Arial" w:cs="Arial"/>
          <w:sz w:val="18"/>
          <w:szCs w:val="18"/>
        </w:rPr>
        <w:t>7</w:t>
      </w:r>
      <w:r w:rsidR="000D6F90" w:rsidRPr="007C44F3">
        <w:rPr>
          <w:rFonts w:ascii="Arial" w:hAnsi="Arial" w:cs="Arial"/>
          <w:sz w:val="18"/>
          <w:szCs w:val="18"/>
        </w:rPr>
        <w:t>) przeprowadz</w:t>
      </w:r>
      <w:r w:rsidR="006D17A2">
        <w:rPr>
          <w:rFonts w:ascii="Arial" w:hAnsi="Arial" w:cs="Arial"/>
          <w:sz w:val="18"/>
          <w:szCs w:val="18"/>
        </w:rPr>
        <w:t>i</w:t>
      </w:r>
      <w:r w:rsidR="000D6F90" w:rsidRPr="007C44F3">
        <w:rPr>
          <w:rFonts w:ascii="Arial" w:hAnsi="Arial" w:cs="Arial"/>
          <w:sz w:val="18"/>
          <w:szCs w:val="18"/>
        </w:rPr>
        <w:t xml:space="preserve">  prób</w:t>
      </w:r>
      <w:r w:rsidR="006D17A2">
        <w:rPr>
          <w:rFonts w:ascii="Arial" w:hAnsi="Arial" w:cs="Arial"/>
          <w:sz w:val="18"/>
          <w:szCs w:val="18"/>
        </w:rPr>
        <w:t>y</w:t>
      </w:r>
      <w:r w:rsidR="000D6F90" w:rsidRPr="007C44F3">
        <w:rPr>
          <w:rFonts w:ascii="Arial" w:hAnsi="Arial" w:cs="Arial"/>
          <w:sz w:val="18"/>
          <w:szCs w:val="18"/>
        </w:rPr>
        <w:t xml:space="preserve"> i uruchomienie sieci ciepłowniczej, przyłącza i węzła ciepłowniczego;</w:t>
      </w:r>
    </w:p>
    <w:p w14:paraId="7D842A9F" w14:textId="3B0FC0C7" w:rsidR="00470A15" w:rsidRPr="007C44F3" w:rsidRDefault="007E0F70" w:rsidP="001A526B">
      <w:pPr>
        <w:ind w:left="284" w:hanging="142"/>
        <w:jc w:val="both"/>
        <w:rPr>
          <w:rFonts w:ascii="Arial" w:hAnsi="Arial" w:cs="Arial"/>
          <w:sz w:val="18"/>
          <w:szCs w:val="18"/>
        </w:rPr>
      </w:pPr>
      <w:r>
        <w:rPr>
          <w:rFonts w:ascii="Arial" w:hAnsi="Arial" w:cs="Arial"/>
          <w:sz w:val="18"/>
          <w:szCs w:val="18"/>
        </w:rPr>
        <w:lastRenderedPageBreak/>
        <w:t>8</w:t>
      </w:r>
      <w:r w:rsidR="00470A15" w:rsidRPr="007C44F3">
        <w:rPr>
          <w:rFonts w:ascii="Arial" w:hAnsi="Arial" w:cs="Arial"/>
          <w:sz w:val="18"/>
          <w:szCs w:val="18"/>
        </w:rPr>
        <w:t>) dostarcz</w:t>
      </w:r>
      <w:r w:rsidR="006D17A2">
        <w:rPr>
          <w:rFonts w:ascii="Arial" w:hAnsi="Arial" w:cs="Arial"/>
          <w:sz w:val="18"/>
          <w:szCs w:val="18"/>
        </w:rPr>
        <w:t>y</w:t>
      </w:r>
      <w:r w:rsidR="00470A15" w:rsidRPr="007C44F3">
        <w:rPr>
          <w:rFonts w:ascii="Arial" w:hAnsi="Arial" w:cs="Arial"/>
          <w:sz w:val="18"/>
          <w:szCs w:val="18"/>
        </w:rPr>
        <w:t xml:space="preserve"> i zamont</w:t>
      </w:r>
      <w:r w:rsidR="006D17A2">
        <w:rPr>
          <w:rFonts w:ascii="Arial" w:hAnsi="Arial" w:cs="Arial"/>
          <w:sz w:val="18"/>
          <w:szCs w:val="18"/>
        </w:rPr>
        <w:t>uje</w:t>
      </w:r>
      <w:r w:rsidR="00470A15" w:rsidRPr="007C44F3">
        <w:rPr>
          <w:rFonts w:ascii="Arial" w:hAnsi="Arial" w:cs="Arial"/>
          <w:sz w:val="18"/>
          <w:szCs w:val="18"/>
        </w:rPr>
        <w:t xml:space="preserve"> główn</w:t>
      </w:r>
      <w:r w:rsidR="006D17A2">
        <w:rPr>
          <w:rFonts w:ascii="Arial" w:hAnsi="Arial" w:cs="Arial"/>
          <w:sz w:val="18"/>
          <w:szCs w:val="18"/>
        </w:rPr>
        <w:t>y</w:t>
      </w:r>
      <w:r w:rsidR="00470A15" w:rsidRPr="007C44F3">
        <w:rPr>
          <w:rFonts w:ascii="Arial" w:hAnsi="Arial" w:cs="Arial"/>
          <w:sz w:val="18"/>
          <w:szCs w:val="18"/>
        </w:rPr>
        <w:t xml:space="preserve"> licznik ciepła</w:t>
      </w:r>
      <w:r w:rsidR="006D17A2">
        <w:rPr>
          <w:rFonts w:ascii="Arial" w:hAnsi="Arial" w:cs="Arial"/>
          <w:sz w:val="18"/>
          <w:szCs w:val="18"/>
        </w:rPr>
        <w:t>;</w:t>
      </w:r>
    </w:p>
    <w:p w14:paraId="360E8D3E" w14:textId="6F54A24A" w:rsidR="008F0EDE" w:rsidRPr="007C44F3" w:rsidRDefault="00532B92" w:rsidP="006D17A2">
      <w:pPr>
        <w:ind w:left="142" w:hanging="142"/>
        <w:jc w:val="both"/>
        <w:rPr>
          <w:rFonts w:ascii="Arial" w:hAnsi="Arial" w:cs="Arial"/>
          <w:sz w:val="18"/>
          <w:szCs w:val="18"/>
        </w:rPr>
      </w:pPr>
      <w:r>
        <w:rPr>
          <w:rFonts w:ascii="Arial" w:hAnsi="Arial" w:cs="Arial"/>
          <w:sz w:val="18"/>
          <w:szCs w:val="18"/>
        </w:rPr>
        <w:t>2</w:t>
      </w:r>
      <w:r w:rsidR="008F0EDE" w:rsidRPr="007C44F3">
        <w:rPr>
          <w:rFonts w:ascii="Arial" w:hAnsi="Arial" w:cs="Arial"/>
          <w:sz w:val="18"/>
          <w:szCs w:val="18"/>
        </w:rPr>
        <w:t xml:space="preserve">. </w:t>
      </w:r>
      <w:r w:rsidR="006D17A2">
        <w:rPr>
          <w:rFonts w:ascii="Arial" w:hAnsi="Arial" w:cs="Arial"/>
          <w:sz w:val="18"/>
          <w:szCs w:val="18"/>
        </w:rPr>
        <w:t>Zamawiający będzie uczestniczył w próbach i odbiorach robót</w:t>
      </w:r>
      <w:r w:rsidR="007F7A41" w:rsidRPr="007C44F3">
        <w:rPr>
          <w:rFonts w:ascii="Arial" w:hAnsi="Arial" w:cs="Arial"/>
          <w:sz w:val="18"/>
          <w:szCs w:val="18"/>
        </w:rPr>
        <w:t>.</w:t>
      </w:r>
      <w:r w:rsidR="008F0EDE" w:rsidRPr="007C44F3">
        <w:rPr>
          <w:rFonts w:ascii="Arial" w:hAnsi="Arial" w:cs="Arial"/>
          <w:sz w:val="18"/>
          <w:szCs w:val="18"/>
        </w:rPr>
        <w:t xml:space="preserve"> </w:t>
      </w:r>
    </w:p>
    <w:p w14:paraId="12EE804A" w14:textId="1CE2EEC4" w:rsidR="008F0E37" w:rsidRPr="00A27FA5" w:rsidRDefault="008920C3" w:rsidP="006D17A2">
      <w:pPr>
        <w:ind w:left="284" w:hanging="284"/>
        <w:jc w:val="both"/>
        <w:rPr>
          <w:rFonts w:ascii="Arial" w:hAnsi="Arial" w:cs="Arial"/>
          <w:sz w:val="18"/>
          <w:szCs w:val="18"/>
        </w:rPr>
      </w:pPr>
      <w:r w:rsidRPr="006D17A2">
        <w:rPr>
          <w:rFonts w:ascii="Arial" w:hAnsi="Arial" w:cs="Arial"/>
          <w:sz w:val="18"/>
          <w:szCs w:val="18"/>
        </w:rPr>
        <w:t>3.</w:t>
      </w:r>
      <w:r>
        <w:rPr>
          <w:rFonts w:ascii="Arial" w:hAnsi="Arial" w:cs="Arial"/>
          <w:color w:val="00B050"/>
          <w:sz w:val="18"/>
          <w:szCs w:val="18"/>
        </w:rPr>
        <w:t xml:space="preserve">  </w:t>
      </w:r>
      <w:r w:rsidR="00211BAC" w:rsidRPr="00A27FA5">
        <w:rPr>
          <w:rFonts w:ascii="Arial" w:hAnsi="Arial" w:cs="Arial"/>
          <w:sz w:val="18"/>
          <w:szCs w:val="18"/>
        </w:rPr>
        <w:t>Prace budowlane</w:t>
      </w:r>
      <w:r w:rsidR="008F0E37" w:rsidRPr="00A27FA5">
        <w:rPr>
          <w:rFonts w:ascii="Arial" w:hAnsi="Arial" w:cs="Arial"/>
          <w:sz w:val="18"/>
          <w:szCs w:val="18"/>
        </w:rPr>
        <w:t xml:space="preserve">  będ</w:t>
      </w:r>
      <w:r w:rsidR="00211BAC" w:rsidRPr="00A27FA5">
        <w:rPr>
          <w:rFonts w:ascii="Arial" w:hAnsi="Arial" w:cs="Arial"/>
          <w:sz w:val="18"/>
          <w:szCs w:val="18"/>
        </w:rPr>
        <w:t>ą</w:t>
      </w:r>
      <w:r w:rsidR="008F0E37" w:rsidRPr="00A27FA5">
        <w:rPr>
          <w:rFonts w:ascii="Arial" w:hAnsi="Arial" w:cs="Arial"/>
          <w:sz w:val="18"/>
          <w:szCs w:val="18"/>
        </w:rPr>
        <w:t xml:space="preserve"> miał</w:t>
      </w:r>
      <w:r w:rsidR="00211BAC" w:rsidRPr="00A27FA5">
        <w:rPr>
          <w:rFonts w:ascii="Arial" w:hAnsi="Arial" w:cs="Arial"/>
          <w:sz w:val="18"/>
          <w:szCs w:val="18"/>
        </w:rPr>
        <w:t>y</w:t>
      </w:r>
      <w:r w:rsidR="008F0E37" w:rsidRPr="00A27FA5">
        <w:rPr>
          <w:rFonts w:ascii="Arial" w:hAnsi="Arial" w:cs="Arial"/>
          <w:sz w:val="18"/>
          <w:szCs w:val="18"/>
        </w:rPr>
        <w:t xml:space="preserve"> miejsce  w czynnych obiektach </w:t>
      </w:r>
      <w:r w:rsidR="00217BA1" w:rsidRPr="00A27FA5">
        <w:rPr>
          <w:rFonts w:ascii="Arial" w:hAnsi="Arial" w:cs="Arial"/>
          <w:sz w:val="18"/>
          <w:szCs w:val="18"/>
        </w:rPr>
        <w:t>Szpitala</w:t>
      </w:r>
      <w:r w:rsidR="008F0E37" w:rsidRPr="00A27FA5">
        <w:rPr>
          <w:rFonts w:ascii="Arial" w:hAnsi="Arial" w:cs="Arial"/>
          <w:sz w:val="18"/>
          <w:szCs w:val="18"/>
        </w:rPr>
        <w:t>, dlatego wykonawca jest zobowiązany do prowadzenia prac w sposób możliwie najmniej uciążliwy dla użytkowników obiektów.</w:t>
      </w:r>
    </w:p>
    <w:p w14:paraId="62BC59DE" w14:textId="7A55503C" w:rsidR="008F0E37" w:rsidRPr="00A27FA5" w:rsidRDefault="008F0E37" w:rsidP="00365C7A">
      <w:pPr>
        <w:pStyle w:val="Akapitzlist"/>
        <w:numPr>
          <w:ilvl w:val="0"/>
          <w:numId w:val="28"/>
        </w:numPr>
        <w:ind w:left="284" w:hanging="284"/>
        <w:jc w:val="both"/>
        <w:rPr>
          <w:rFonts w:ascii="Arial" w:hAnsi="Arial" w:cs="Arial"/>
          <w:sz w:val="18"/>
          <w:szCs w:val="18"/>
        </w:rPr>
      </w:pPr>
      <w:r w:rsidRPr="00A27FA5">
        <w:rPr>
          <w:rFonts w:ascii="Arial" w:hAnsi="Arial" w:cs="Arial"/>
          <w:sz w:val="18"/>
          <w:szCs w:val="18"/>
        </w:rPr>
        <w:t>Prace uciążliwe, wywołujące hałas (kucie, wiercenie) oraz pylenie, w budynku głównym  szpitala będą mogły być wykonywane w godzinach od 8.00 do 1</w:t>
      </w:r>
      <w:r w:rsidR="00A27FA5" w:rsidRPr="00A27FA5">
        <w:rPr>
          <w:rFonts w:ascii="Arial" w:hAnsi="Arial" w:cs="Arial"/>
          <w:sz w:val="18"/>
          <w:szCs w:val="18"/>
        </w:rPr>
        <w:t>6</w:t>
      </w:r>
      <w:r w:rsidRPr="00A27FA5">
        <w:rPr>
          <w:rFonts w:ascii="Arial" w:hAnsi="Arial" w:cs="Arial"/>
          <w:sz w:val="18"/>
          <w:szCs w:val="18"/>
        </w:rPr>
        <w:t>.00 we wszystkie dni tygodnia.</w:t>
      </w:r>
    </w:p>
    <w:p w14:paraId="6ED08252" w14:textId="3BF0E5EF" w:rsidR="008F0E37" w:rsidRPr="001B56FC" w:rsidRDefault="008F0E37" w:rsidP="00365C7A">
      <w:pPr>
        <w:pStyle w:val="Akapitzlist"/>
        <w:numPr>
          <w:ilvl w:val="0"/>
          <w:numId w:val="28"/>
        </w:numPr>
        <w:ind w:left="284" w:hanging="284"/>
        <w:jc w:val="both"/>
        <w:rPr>
          <w:rFonts w:ascii="Arial" w:hAnsi="Arial" w:cs="Arial"/>
          <w:sz w:val="18"/>
          <w:szCs w:val="18"/>
        </w:rPr>
      </w:pPr>
      <w:r w:rsidRPr="001B56FC">
        <w:rPr>
          <w:rFonts w:ascii="Arial" w:hAnsi="Arial" w:cs="Arial"/>
          <w:sz w:val="18"/>
          <w:szCs w:val="18"/>
        </w:rPr>
        <w:t xml:space="preserve">Wykonywanie robót budowlanych wymaga każdorazowo trwałego wydzielenia obszaru wykonywania robót, w sposób zabezpieczający przed wydostawaniem zanieczyszczeń na zewnątrz zabezpieczenia. Teren wykonywania prac budowlanych Wykonawca będzie zobowiązany codziennie, po zakończeniu pracy, </w:t>
      </w:r>
      <w:r w:rsidR="00A16C09" w:rsidRPr="001B56FC">
        <w:rPr>
          <w:rFonts w:ascii="Arial" w:hAnsi="Arial" w:cs="Arial"/>
          <w:sz w:val="18"/>
          <w:szCs w:val="18"/>
        </w:rPr>
        <w:t xml:space="preserve">dokładnie </w:t>
      </w:r>
      <w:r w:rsidRPr="001B56FC">
        <w:rPr>
          <w:rFonts w:ascii="Arial" w:hAnsi="Arial" w:cs="Arial"/>
          <w:sz w:val="18"/>
          <w:szCs w:val="18"/>
        </w:rPr>
        <w:t xml:space="preserve">uprzątnąć. </w:t>
      </w:r>
      <w:r w:rsidR="00A16C09" w:rsidRPr="001B56FC">
        <w:rPr>
          <w:rFonts w:ascii="Arial" w:hAnsi="Arial" w:cs="Arial"/>
          <w:sz w:val="18"/>
          <w:szCs w:val="18"/>
        </w:rPr>
        <w:t>Utrzymanie czystości przy prowadzonych robotach budowlanych dotyczy także obszarów przyległych, które ulegną zanieczyszczeniu poprzez prowadzone przez Wykonawcę roboty.</w:t>
      </w:r>
    </w:p>
    <w:p w14:paraId="3697D5A0" w14:textId="40D308BD" w:rsidR="004A2154" w:rsidRPr="001B56FC" w:rsidRDefault="004A2154" w:rsidP="004A2154">
      <w:pPr>
        <w:pStyle w:val="Akapitzlist"/>
        <w:numPr>
          <w:ilvl w:val="0"/>
          <w:numId w:val="28"/>
        </w:numPr>
        <w:ind w:left="284" w:hanging="284"/>
        <w:jc w:val="both"/>
        <w:rPr>
          <w:rFonts w:ascii="Arial" w:hAnsi="Arial" w:cs="Arial"/>
          <w:sz w:val="18"/>
          <w:szCs w:val="18"/>
        </w:rPr>
      </w:pPr>
      <w:r w:rsidRPr="001B56FC">
        <w:rPr>
          <w:rFonts w:ascii="Arial" w:hAnsi="Arial" w:cs="Arial"/>
          <w:sz w:val="18"/>
          <w:szCs w:val="18"/>
        </w:rPr>
        <w:t xml:space="preserve">Wykonawca </w:t>
      </w:r>
      <w:r w:rsidR="002C616B">
        <w:rPr>
          <w:rFonts w:ascii="Arial" w:hAnsi="Arial" w:cs="Arial"/>
          <w:sz w:val="18"/>
          <w:szCs w:val="18"/>
        </w:rPr>
        <w:t>w ramach wykonywania przedmiotu umowy zobowiązuje się do</w:t>
      </w:r>
      <w:r w:rsidRPr="001B56FC">
        <w:rPr>
          <w:rFonts w:ascii="Arial" w:hAnsi="Arial" w:cs="Arial"/>
          <w:sz w:val="18"/>
          <w:szCs w:val="18"/>
        </w:rPr>
        <w:t>:</w:t>
      </w:r>
    </w:p>
    <w:p w14:paraId="79EB229A" w14:textId="77777777" w:rsidR="004A2154" w:rsidRPr="001B56FC" w:rsidRDefault="004A2154" w:rsidP="004A2154">
      <w:pPr>
        <w:pStyle w:val="Akapitzlist"/>
        <w:ind w:left="567" w:hanging="283"/>
        <w:jc w:val="both"/>
        <w:rPr>
          <w:rFonts w:ascii="Arial" w:hAnsi="Arial" w:cs="Arial"/>
          <w:sz w:val="18"/>
          <w:szCs w:val="18"/>
        </w:rPr>
      </w:pPr>
      <w:r w:rsidRPr="001B56FC">
        <w:rPr>
          <w:rFonts w:ascii="Arial" w:hAnsi="Arial" w:cs="Arial"/>
          <w:sz w:val="18"/>
          <w:szCs w:val="18"/>
        </w:rPr>
        <w:t xml:space="preserve">1) zabezpieczy i zagospodaruje teren prowadzenia robót oraz na bieżąco będzie usuwał odpady z budynków, a po zakończeniu uporządkuje teren zaplecza budowy, wywiezie odpady i przekaże je do utylizacji </w:t>
      </w:r>
    </w:p>
    <w:p w14:paraId="4C9B7916" w14:textId="77777777" w:rsidR="004A2154" w:rsidRPr="001B56FC" w:rsidRDefault="004A2154" w:rsidP="004A2154">
      <w:pPr>
        <w:pStyle w:val="Akapitzlist"/>
        <w:ind w:left="567" w:hanging="283"/>
        <w:jc w:val="both"/>
        <w:rPr>
          <w:rFonts w:ascii="Arial" w:hAnsi="Arial" w:cs="Arial"/>
          <w:sz w:val="18"/>
          <w:szCs w:val="18"/>
        </w:rPr>
      </w:pPr>
      <w:r w:rsidRPr="001B56FC">
        <w:rPr>
          <w:rFonts w:ascii="Arial" w:hAnsi="Arial" w:cs="Arial"/>
          <w:sz w:val="18"/>
          <w:szCs w:val="18"/>
        </w:rPr>
        <w:t>2) zabezpieczy utrzymanie porządku na budowie a w szczególności ochronę mienia i bezpieczeństwa ppoż. oraz przestrzeganie przepisów BHP przepisów bezpieczeństwa i ochrony zdrowia i ochrony środowiska,</w:t>
      </w:r>
    </w:p>
    <w:p w14:paraId="038126AD" w14:textId="77777777" w:rsidR="004A2154" w:rsidRPr="001B56FC" w:rsidRDefault="004A2154" w:rsidP="004A2154">
      <w:pPr>
        <w:pStyle w:val="Akapitzlist"/>
        <w:ind w:left="567" w:hanging="283"/>
        <w:jc w:val="both"/>
        <w:rPr>
          <w:rFonts w:ascii="Arial" w:hAnsi="Arial" w:cs="Arial"/>
          <w:sz w:val="18"/>
          <w:szCs w:val="18"/>
        </w:rPr>
      </w:pPr>
      <w:r w:rsidRPr="001B56FC">
        <w:rPr>
          <w:rFonts w:ascii="Arial" w:hAnsi="Arial" w:cs="Arial"/>
          <w:sz w:val="18"/>
          <w:szCs w:val="18"/>
        </w:rPr>
        <w:t xml:space="preserve">3) zapewni odpowiednie warunki higieniczno-sanitarne dla pracowników </w:t>
      </w:r>
    </w:p>
    <w:p w14:paraId="0CB55A9F" w14:textId="77777777" w:rsidR="004A2154" w:rsidRPr="001B56FC" w:rsidRDefault="004A2154" w:rsidP="004A2154">
      <w:pPr>
        <w:pStyle w:val="Akapitzlist"/>
        <w:ind w:left="567" w:hanging="283"/>
        <w:jc w:val="both"/>
        <w:rPr>
          <w:rFonts w:ascii="Arial" w:hAnsi="Arial" w:cs="Arial"/>
          <w:sz w:val="18"/>
          <w:szCs w:val="18"/>
        </w:rPr>
      </w:pPr>
      <w:r w:rsidRPr="001B56FC">
        <w:rPr>
          <w:rFonts w:ascii="Arial" w:hAnsi="Arial" w:cs="Arial"/>
          <w:sz w:val="18"/>
          <w:szCs w:val="18"/>
        </w:rPr>
        <w:t xml:space="preserve">4) roboty budowlane będzie prowadzić ze szczególnym uwzględnieniem przepisów bezpieczeństwa i ochrony zdrowia oraz ochrony środowiska, </w:t>
      </w:r>
    </w:p>
    <w:p w14:paraId="246239D7" w14:textId="77777777" w:rsidR="004A2154" w:rsidRPr="001B56FC" w:rsidRDefault="004A2154" w:rsidP="004A2154">
      <w:pPr>
        <w:pStyle w:val="Akapitzlist"/>
        <w:ind w:left="567" w:hanging="283"/>
        <w:jc w:val="both"/>
        <w:rPr>
          <w:rFonts w:ascii="Arial" w:hAnsi="Arial" w:cs="Arial"/>
          <w:sz w:val="18"/>
          <w:szCs w:val="18"/>
        </w:rPr>
      </w:pPr>
      <w:r w:rsidRPr="001B56FC">
        <w:rPr>
          <w:rFonts w:ascii="Arial" w:hAnsi="Arial" w:cs="Arial"/>
          <w:sz w:val="18"/>
          <w:szCs w:val="18"/>
        </w:rPr>
        <w:t xml:space="preserve">5) zawrze porozumienie z Zamawiającym w zakresie przestrzegania przepisów BHP i </w:t>
      </w:r>
      <w:proofErr w:type="spellStart"/>
      <w:r w:rsidRPr="001B56FC">
        <w:rPr>
          <w:rFonts w:ascii="Arial" w:hAnsi="Arial" w:cs="Arial"/>
          <w:sz w:val="18"/>
          <w:szCs w:val="18"/>
        </w:rPr>
        <w:t>ppoż</w:t>
      </w:r>
      <w:proofErr w:type="spellEnd"/>
      <w:r w:rsidRPr="001B56FC">
        <w:rPr>
          <w:rFonts w:ascii="Arial" w:hAnsi="Arial" w:cs="Arial"/>
          <w:sz w:val="18"/>
          <w:szCs w:val="18"/>
        </w:rPr>
        <w:t xml:space="preserve">, </w:t>
      </w:r>
    </w:p>
    <w:p w14:paraId="42EBD5E5" w14:textId="6BBAA8A7" w:rsidR="004A2154" w:rsidRPr="001B56FC" w:rsidRDefault="006D17A2" w:rsidP="004A2154">
      <w:pPr>
        <w:pStyle w:val="Akapitzlist"/>
        <w:ind w:left="567" w:hanging="283"/>
        <w:jc w:val="both"/>
        <w:rPr>
          <w:rFonts w:ascii="Arial" w:hAnsi="Arial" w:cs="Arial"/>
          <w:sz w:val="18"/>
          <w:szCs w:val="18"/>
        </w:rPr>
      </w:pPr>
      <w:r>
        <w:rPr>
          <w:rFonts w:ascii="Arial" w:hAnsi="Arial" w:cs="Arial"/>
          <w:sz w:val="18"/>
          <w:szCs w:val="18"/>
        </w:rPr>
        <w:t>6</w:t>
      </w:r>
      <w:r w:rsidR="004A2154" w:rsidRPr="001B56FC">
        <w:rPr>
          <w:rFonts w:ascii="Arial" w:hAnsi="Arial" w:cs="Arial"/>
          <w:sz w:val="18"/>
          <w:szCs w:val="18"/>
        </w:rPr>
        <w:t xml:space="preserve">)  przekaże Zamawiającemu dokumentację powykonawczą, </w:t>
      </w:r>
    </w:p>
    <w:p w14:paraId="6C798369" w14:textId="5897F169" w:rsidR="004A2154" w:rsidRPr="001B56FC" w:rsidRDefault="006D17A2" w:rsidP="004A2154">
      <w:pPr>
        <w:pStyle w:val="Akapitzlist"/>
        <w:ind w:left="567" w:hanging="283"/>
        <w:jc w:val="both"/>
        <w:rPr>
          <w:rFonts w:ascii="Arial" w:hAnsi="Arial" w:cs="Arial"/>
          <w:sz w:val="18"/>
          <w:szCs w:val="18"/>
        </w:rPr>
      </w:pPr>
      <w:r>
        <w:rPr>
          <w:rFonts w:ascii="Arial" w:hAnsi="Arial" w:cs="Arial"/>
          <w:sz w:val="18"/>
          <w:szCs w:val="18"/>
        </w:rPr>
        <w:t>7</w:t>
      </w:r>
      <w:r w:rsidR="004A2154" w:rsidRPr="001B56FC">
        <w:rPr>
          <w:rFonts w:ascii="Arial" w:hAnsi="Arial" w:cs="Arial"/>
          <w:sz w:val="18"/>
          <w:szCs w:val="18"/>
        </w:rPr>
        <w:t>) przekaże Zamawiającemu wszelką dokumentację wraz z kserokopiami faktur za przyjęcie odpadów na składowisko.</w:t>
      </w:r>
    </w:p>
    <w:p w14:paraId="0CB34F74" w14:textId="3EE8E3D7" w:rsidR="004A2154" w:rsidRPr="001B56FC" w:rsidRDefault="006D17A2" w:rsidP="004A2154">
      <w:pPr>
        <w:pStyle w:val="Akapitzlist"/>
        <w:ind w:left="567" w:hanging="283"/>
        <w:jc w:val="both"/>
        <w:rPr>
          <w:rFonts w:ascii="Arial" w:hAnsi="Arial" w:cs="Arial"/>
          <w:sz w:val="18"/>
          <w:szCs w:val="18"/>
        </w:rPr>
      </w:pPr>
      <w:r>
        <w:rPr>
          <w:rFonts w:ascii="Arial" w:hAnsi="Arial" w:cs="Arial"/>
          <w:sz w:val="18"/>
          <w:szCs w:val="18"/>
        </w:rPr>
        <w:t>8</w:t>
      </w:r>
      <w:r w:rsidR="004A2154" w:rsidRPr="001B56FC">
        <w:rPr>
          <w:rFonts w:ascii="Arial" w:hAnsi="Arial" w:cs="Arial"/>
          <w:sz w:val="18"/>
          <w:szCs w:val="18"/>
        </w:rPr>
        <w:t xml:space="preserve">) Wykonawca dostarczy Zamawiającemu potwierdzenie przekazania złomu do skupu surowców wtórnych upoważniające Zamawiającego do wystawienia faktury za przekazany złom, </w:t>
      </w:r>
    </w:p>
    <w:p w14:paraId="4FEC83AF" w14:textId="30A97DFE" w:rsidR="004A2154" w:rsidRPr="006D17A2" w:rsidRDefault="006D17A2" w:rsidP="006D17A2">
      <w:pPr>
        <w:pStyle w:val="Akapitzlist"/>
        <w:ind w:left="567" w:hanging="283"/>
        <w:jc w:val="both"/>
        <w:rPr>
          <w:rFonts w:ascii="Arial" w:hAnsi="Arial" w:cs="Arial"/>
          <w:color w:val="00B050"/>
          <w:sz w:val="18"/>
          <w:szCs w:val="18"/>
        </w:rPr>
      </w:pPr>
      <w:r>
        <w:rPr>
          <w:rFonts w:ascii="Arial" w:hAnsi="Arial" w:cs="Arial"/>
          <w:sz w:val="18"/>
          <w:szCs w:val="18"/>
        </w:rPr>
        <w:t>9</w:t>
      </w:r>
      <w:r w:rsidR="004A2154" w:rsidRPr="001B56FC">
        <w:rPr>
          <w:rFonts w:ascii="Arial" w:hAnsi="Arial" w:cs="Arial"/>
          <w:sz w:val="18"/>
          <w:szCs w:val="18"/>
        </w:rPr>
        <w:t xml:space="preserve">) </w:t>
      </w:r>
      <w:r w:rsidR="004A2154" w:rsidRPr="006D17A2">
        <w:rPr>
          <w:rFonts w:ascii="Arial" w:hAnsi="Arial" w:cs="Arial"/>
          <w:sz w:val="18"/>
          <w:szCs w:val="18"/>
        </w:rPr>
        <w:t xml:space="preserve">zapewni, że osoby legitymujące się wymaganymi uprawnieniami budowlanymi odpowiedzialne za prowadzenie robót będą stale obecne na budowie, </w:t>
      </w:r>
    </w:p>
    <w:p w14:paraId="3F84BA60" w14:textId="21F0B082" w:rsidR="004A2154" w:rsidRPr="001B56FC" w:rsidRDefault="004A2154" w:rsidP="004A2154">
      <w:pPr>
        <w:pStyle w:val="Akapitzlist"/>
        <w:ind w:left="567" w:hanging="283"/>
        <w:jc w:val="both"/>
        <w:rPr>
          <w:rFonts w:ascii="Arial" w:hAnsi="Arial" w:cs="Arial"/>
          <w:sz w:val="18"/>
          <w:szCs w:val="18"/>
        </w:rPr>
      </w:pPr>
      <w:r w:rsidRPr="001B56FC">
        <w:rPr>
          <w:rFonts w:ascii="Arial" w:hAnsi="Arial" w:cs="Arial"/>
          <w:sz w:val="18"/>
          <w:szCs w:val="18"/>
        </w:rPr>
        <w:t>1</w:t>
      </w:r>
      <w:r w:rsidR="006D17A2">
        <w:rPr>
          <w:rFonts w:ascii="Arial" w:hAnsi="Arial" w:cs="Arial"/>
          <w:sz w:val="18"/>
          <w:szCs w:val="18"/>
        </w:rPr>
        <w:t>0</w:t>
      </w:r>
      <w:r w:rsidRPr="001B56FC">
        <w:rPr>
          <w:rFonts w:ascii="Arial" w:hAnsi="Arial" w:cs="Arial"/>
          <w:sz w:val="18"/>
          <w:szCs w:val="18"/>
        </w:rPr>
        <w:t xml:space="preserve">) będzie wykonywał inne czynności wyżej nie wyszczególnione związane z pełnieniem funkcji Wykonawcy w celu właściwego wykonania przedmiotu umowy. </w:t>
      </w:r>
    </w:p>
    <w:p w14:paraId="61EEBAA2" w14:textId="647FB218" w:rsidR="004A2154" w:rsidRPr="001B56FC" w:rsidRDefault="004A2154" w:rsidP="004A2154">
      <w:pPr>
        <w:pStyle w:val="Akapitzlist"/>
        <w:ind w:left="567" w:hanging="283"/>
        <w:jc w:val="both"/>
        <w:rPr>
          <w:rFonts w:ascii="Arial" w:hAnsi="Arial" w:cs="Arial"/>
          <w:sz w:val="18"/>
          <w:szCs w:val="18"/>
        </w:rPr>
      </w:pPr>
      <w:r w:rsidRPr="001B56FC">
        <w:rPr>
          <w:rFonts w:ascii="Arial" w:hAnsi="Arial" w:cs="Arial"/>
          <w:sz w:val="18"/>
          <w:szCs w:val="18"/>
        </w:rPr>
        <w:t>1</w:t>
      </w:r>
      <w:r w:rsidR="006D17A2">
        <w:rPr>
          <w:rFonts w:ascii="Arial" w:hAnsi="Arial" w:cs="Arial"/>
          <w:sz w:val="18"/>
          <w:szCs w:val="18"/>
        </w:rPr>
        <w:t>1</w:t>
      </w:r>
      <w:r w:rsidRPr="001B56FC">
        <w:rPr>
          <w:rFonts w:ascii="Arial" w:hAnsi="Arial" w:cs="Arial"/>
          <w:sz w:val="18"/>
          <w:szCs w:val="18"/>
        </w:rPr>
        <w:t>) będzie pełnić nadzór autorski podczas wykonywania robót  budowlanych na podstawie dokumentacji projektowej wykonanej w ramach niniejszego zamówienia w zakresie wynikającym w szczególności z art. 20 ust. 1 pkt. 3) i 4) ustawy z dnia 7 lipca 1994 r. Prawo budowlane.</w:t>
      </w:r>
    </w:p>
    <w:p w14:paraId="1E7AB6D0" w14:textId="6293F37E" w:rsidR="004A2154" w:rsidRPr="001B56FC" w:rsidRDefault="004A2154" w:rsidP="004A2154">
      <w:pPr>
        <w:pStyle w:val="Akapitzlist"/>
        <w:ind w:left="567" w:hanging="283"/>
        <w:jc w:val="both"/>
        <w:rPr>
          <w:rFonts w:ascii="Arial" w:hAnsi="Arial" w:cs="Arial"/>
          <w:sz w:val="18"/>
          <w:szCs w:val="18"/>
        </w:rPr>
      </w:pPr>
      <w:r w:rsidRPr="001B56FC">
        <w:rPr>
          <w:rFonts w:ascii="Arial" w:hAnsi="Arial" w:cs="Arial"/>
          <w:sz w:val="18"/>
          <w:szCs w:val="18"/>
        </w:rPr>
        <w:t>1</w:t>
      </w:r>
      <w:r w:rsidR="006D17A2">
        <w:rPr>
          <w:rFonts w:ascii="Arial" w:hAnsi="Arial" w:cs="Arial"/>
          <w:sz w:val="18"/>
          <w:szCs w:val="18"/>
        </w:rPr>
        <w:t>2</w:t>
      </w:r>
      <w:r w:rsidRPr="001B56FC">
        <w:rPr>
          <w:rFonts w:ascii="Arial" w:hAnsi="Arial" w:cs="Arial"/>
          <w:sz w:val="18"/>
          <w:szCs w:val="18"/>
        </w:rPr>
        <w:t>) będzie przestrzegał zakazu palenia papierosów i spożywania napoi alkoholowych oraz innych niedozwolonych używek na terenie kompleksu Szpitala.</w:t>
      </w:r>
    </w:p>
    <w:p w14:paraId="50247A7A" w14:textId="4840144E" w:rsidR="00FA4284" w:rsidRPr="007C44F3" w:rsidRDefault="006D17A2" w:rsidP="009C3CF9">
      <w:pPr>
        <w:pStyle w:val="Akapitzlist"/>
        <w:ind w:left="284" w:hanging="284"/>
        <w:jc w:val="both"/>
        <w:rPr>
          <w:rFonts w:ascii="Arial" w:hAnsi="Arial" w:cs="Arial"/>
          <w:sz w:val="18"/>
          <w:szCs w:val="18"/>
        </w:rPr>
      </w:pPr>
      <w:r>
        <w:rPr>
          <w:rFonts w:ascii="Arial" w:hAnsi="Arial" w:cs="Arial"/>
          <w:sz w:val="18"/>
          <w:szCs w:val="18"/>
        </w:rPr>
        <w:t xml:space="preserve">7. </w:t>
      </w:r>
      <w:r w:rsidR="004A2154" w:rsidRPr="001B56FC">
        <w:rPr>
          <w:rFonts w:ascii="Arial" w:hAnsi="Arial" w:cs="Arial"/>
          <w:sz w:val="18"/>
          <w:szCs w:val="18"/>
        </w:rPr>
        <w:t>Wykonawca przy realizacji przedmiotu umowy zobowiązuje się do przestrzegania obowiązujących u Zamawiającego ,,Zasad środowiskowych i BHP dla Wykonawców”, które dostępne są na stronie internetowej Zamawiającego www.109szpital.pl</w:t>
      </w:r>
      <w:r w:rsidR="009C3CF9">
        <w:rPr>
          <w:rFonts w:ascii="Arial" w:hAnsi="Arial" w:cs="Arial"/>
          <w:sz w:val="18"/>
          <w:szCs w:val="18"/>
        </w:rPr>
        <w:t>.</w:t>
      </w:r>
    </w:p>
    <w:p w14:paraId="227B695F" w14:textId="2391E5BA" w:rsidR="00FA4284" w:rsidRPr="007C44F3" w:rsidRDefault="00FA4284" w:rsidP="00FA4284">
      <w:pPr>
        <w:jc w:val="center"/>
        <w:rPr>
          <w:rFonts w:ascii="Arial" w:hAnsi="Arial" w:cs="Arial"/>
          <w:b/>
          <w:sz w:val="18"/>
          <w:szCs w:val="18"/>
        </w:rPr>
      </w:pPr>
      <w:r w:rsidRPr="007C44F3">
        <w:rPr>
          <w:rFonts w:ascii="Arial" w:hAnsi="Arial" w:cs="Arial"/>
          <w:b/>
          <w:sz w:val="18"/>
          <w:szCs w:val="18"/>
        </w:rPr>
        <w:t xml:space="preserve">§ </w:t>
      </w:r>
      <w:r w:rsidR="006D17A2">
        <w:rPr>
          <w:rFonts w:ascii="Arial" w:hAnsi="Arial" w:cs="Arial"/>
          <w:b/>
          <w:sz w:val="18"/>
          <w:szCs w:val="18"/>
        </w:rPr>
        <w:t>3</w:t>
      </w:r>
    </w:p>
    <w:p w14:paraId="06788A34" w14:textId="408D0F34" w:rsidR="00732CCD" w:rsidRPr="007C44F3" w:rsidRDefault="00FA4284" w:rsidP="007F7A41">
      <w:pPr>
        <w:ind w:right="499"/>
        <w:rPr>
          <w:rFonts w:ascii="Arial" w:hAnsi="Arial" w:cs="Arial"/>
          <w:sz w:val="18"/>
          <w:szCs w:val="18"/>
        </w:rPr>
      </w:pPr>
      <w:r w:rsidRPr="007C44F3">
        <w:rPr>
          <w:rFonts w:ascii="Arial" w:hAnsi="Arial" w:cs="Arial"/>
          <w:sz w:val="18"/>
          <w:szCs w:val="18"/>
        </w:rPr>
        <w:t>1. Wykonawca zobowiązuje się wykonać przedmiot umowy określony w § 1 w terminach:</w:t>
      </w:r>
    </w:p>
    <w:p w14:paraId="11CBDEAC" w14:textId="1960004E" w:rsidR="00A16C09" w:rsidRPr="006D17A2" w:rsidRDefault="004A2154" w:rsidP="006D17A2">
      <w:pPr>
        <w:ind w:left="567" w:hanging="283"/>
        <w:jc w:val="both"/>
        <w:rPr>
          <w:rFonts w:ascii="Arial" w:hAnsi="Arial" w:cs="Arial"/>
          <w:sz w:val="18"/>
          <w:szCs w:val="18"/>
        </w:rPr>
      </w:pPr>
      <w:r>
        <w:rPr>
          <w:rFonts w:ascii="Arial" w:hAnsi="Arial" w:cs="Arial"/>
          <w:sz w:val="18"/>
          <w:szCs w:val="18"/>
        </w:rPr>
        <w:t>1</w:t>
      </w:r>
      <w:r w:rsidR="00732CCD" w:rsidRPr="007C44F3">
        <w:rPr>
          <w:rFonts w:ascii="Arial" w:hAnsi="Arial" w:cs="Arial"/>
          <w:sz w:val="18"/>
          <w:szCs w:val="18"/>
        </w:rPr>
        <w:t xml:space="preserve">) </w:t>
      </w:r>
      <w:r w:rsidR="00A16C09" w:rsidRPr="006D17A2">
        <w:rPr>
          <w:rFonts w:ascii="Arial" w:hAnsi="Arial" w:cs="Arial"/>
          <w:sz w:val="18"/>
          <w:szCs w:val="18"/>
        </w:rPr>
        <w:t>Termin wykonania i oddani</w:t>
      </w:r>
      <w:r w:rsidR="006D17A2" w:rsidRPr="006D17A2">
        <w:rPr>
          <w:rFonts w:ascii="Arial" w:hAnsi="Arial" w:cs="Arial"/>
          <w:sz w:val="18"/>
          <w:szCs w:val="18"/>
        </w:rPr>
        <w:t>a</w:t>
      </w:r>
      <w:r w:rsidR="00A16C09" w:rsidRPr="006D17A2">
        <w:rPr>
          <w:rFonts w:ascii="Arial" w:hAnsi="Arial" w:cs="Arial"/>
          <w:sz w:val="18"/>
          <w:szCs w:val="18"/>
        </w:rPr>
        <w:t xml:space="preserve"> do użytkowania</w:t>
      </w:r>
      <w:r w:rsidR="006D17A2" w:rsidRPr="006D17A2">
        <w:rPr>
          <w:rFonts w:ascii="Arial" w:hAnsi="Arial" w:cs="Arial"/>
          <w:sz w:val="18"/>
          <w:szCs w:val="18"/>
        </w:rPr>
        <w:t xml:space="preserve"> węzła ciepłowniczego</w:t>
      </w:r>
      <w:r w:rsidR="00A16C09" w:rsidRPr="006D17A2">
        <w:rPr>
          <w:rFonts w:ascii="Arial" w:hAnsi="Arial" w:cs="Arial"/>
          <w:sz w:val="18"/>
          <w:szCs w:val="18"/>
        </w:rPr>
        <w:t xml:space="preserve"> </w:t>
      </w:r>
      <w:r w:rsidR="00A16C09" w:rsidRPr="006D17A2">
        <w:rPr>
          <w:rFonts w:ascii="Arial" w:hAnsi="Arial" w:cs="Arial"/>
          <w:b/>
          <w:sz w:val="18"/>
          <w:szCs w:val="18"/>
        </w:rPr>
        <w:t xml:space="preserve"> – maksymalnie </w:t>
      </w:r>
      <w:r w:rsidR="00FB33A9" w:rsidRPr="006D17A2">
        <w:rPr>
          <w:rFonts w:ascii="Arial" w:hAnsi="Arial" w:cs="Arial"/>
          <w:b/>
          <w:sz w:val="18"/>
          <w:szCs w:val="18"/>
        </w:rPr>
        <w:t>12 miesięcy</w:t>
      </w:r>
      <w:r w:rsidR="00A16C09" w:rsidRPr="006D17A2">
        <w:rPr>
          <w:rFonts w:ascii="Arial" w:hAnsi="Arial" w:cs="Arial"/>
          <w:b/>
          <w:sz w:val="18"/>
          <w:szCs w:val="18"/>
        </w:rPr>
        <w:t xml:space="preserve"> od daty zawarcia umowy</w:t>
      </w:r>
    </w:p>
    <w:p w14:paraId="443FD94A" w14:textId="3D9E420C" w:rsidR="00FB33A9" w:rsidRPr="006D17A2" w:rsidRDefault="002C616B" w:rsidP="00A16C09">
      <w:pPr>
        <w:ind w:left="567" w:hanging="283"/>
        <w:jc w:val="both"/>
        <w:rPr>
          <w:rFonts w:ascii="Arial" w:hAnsi="Arial" w:cs="Arial"/>
          <w:b/>
          <w:sz w:val="18"/>
          <w:szCs w:val="18"/>
        </w:rPr>
      </w:pPr>
      <w:r>
        <w:rPr>
          <w:rFonts w:ascii="Arial" w:hAnsi="Arial" w:cs="Arial"/>
          <w:b/>
          <w:sz w:val="18"/>
          <w:szCs w:val="18"/>
        </w:rPr>
        <w:t>2</w:t>
      </w:r>
      <w:r w:rsidR="00FB33A9" w:rsidRPr="006D17A2">
        <w:rPr>
          <w:rFonts w:ascii="Arial" w:hAnsi="Arial" w:cs="Arial"/>
          <w:b/>
          <w:sz w:val="18"/>
          <w:szCs w:val="18"/>
        </w:rPr>
        <w:t xml:space="preserve">) Termin </w:t>
      </w:r>
      <w:r w:rsidR="00826E30" w:rsidRPr="006D17A2">
        <w:rPr>
          <w:rFonts w:ascii="Arial" w:hAnsi="Arial" w:cs="Arial"/>
          <w:b/>
          <w:sz w:val="18"/>
          <w:szCs w:val="18"/>
        </w:rPr>
        <w:t xml:space="preserve">obowiązywania umowy kompleksowej na dostarczanie ciepła – od 13 </w:t>
      </w:r>
      <w:r w:rsidR="006D17A2" w:rsidRPr="006D17A2">
        <w:rPr>
          <w:rFonts w:ascii="Arial" w:hAnsi="Arial" w:cs="Arial"/>
          <w:b/>
          <w:sz w:val="18"/>
          <w:szCs w:val="18"/>
        </w:rPr>
        <w:t xml:space="preserve">miesiąca </w:t>
      </w:r>
      <w:r w:rsidR="00826E30" w:rsidRPr="006D17A2">
        <w:rPr>
          <w:rFonts w:ascii="Arial" w:hAnsi="Arial" w:cs="Arial"/>
          <w:b/>
          <w:sz w:val="18"/>
          <w:szCs w:val="18"/>
        </w:rPr>
        <w:t>od daty zawarcia umowy</w:t>
      </w:r>
      <w:r w:rsidR="009C3CF9">
        <w:rPr>
          <w:rFonts w:ascii="Arial" w:hAnsi="Arial" w:cs="Arial"/>
          <w:b/>
          <w:sz w:val="18"/>
          <w:szCs w:val="18"/>
        </w:rPr>
        <w:t xml:space="preserve"> na czas nieokreślony</w:t>
      </w:r>
      <w:r w:rsidR="00826E30" w:rsidRPr="006D17A2">
        <w:rPr>
          <w:rFonts w:ascii="Arial" w:hAnsi="Arial" w:cs="Arial"/>
          <w:b/>
          <w:sz w:val="18"/>
          <w:szCs w:val="18"/>
        </w:rPr>
        <w:t>.</w:t>
      </w:r>
    </w:p>
    <w:p w14:paraId="03840D40" w14:textId="3AEAD0EF" w:rsidR="007F7A41" w:rsidRPr="00022C77" w:rsidRDefault="007F7A41" w:rsidP="00022C77">
      <w:pPr>
        <w:ind w:left="284" w:hanging="284"/>
        <w:jc w:val="both"/>
        <w:rPr>
          <w:rFonts w:ascii="Arial" w:hAnsi="Arial" w:cs="Arial"/>
          <w:bCs/>
          <w:sz w:val="18"/>
          <w:szCs w:val="18"/>
        </w:rPr>
      </w:pPr>
      <w:r w:rsidRPr="006D17A2">
        <w:rPr>
          <w:rFonts w:ascii="Arial" w:hAnsi="Arial" w:cs="Arial"/>
          <w:bCs/>
          <w:sz w:val="18"/>
          <w:szCs w:val="18"/>
        </w:rPr>
        <w:t>2.</w:t>
      </w:r>
      <w:r w:rsidRPr="007C44F3">
        <w:rPr>
          <w:rFonts w:ascii="Arial" w:hAnsi="Arial" w:cs="Arial"/>
          <w:b/>
          <w:sz w:val="18"/>
          <w:szCs w:val="18"/>
        </w:rPr>
        <w:t xml:space="preserve"> </w:t>
      </w:r>
      <w:r w:rsidRPr="00022C77">
        <w:rPr>
          <w:rFonts w:ascii="Arial" w:hAnsi="Arial" w:cs="Arial"/>
          <w:bCs/>
          <w:sz w:val="18"/>
          <w:szCs w:val="18"/>
        </w:rPr>
        <w:t>Za termin rozpoczęcia dostarczania energii cieplnej określa się jako termin uruchomienia sieci, przył</w:t>
      </w:r>
      <w:r w:rsidR="008920C3" w:rsidRPr="00022C77">
        <w:rPr>
          <w:rFonts w:ascii="Arial" w:hAnsi="Arial" w:cs="Arial"/>
          <w:bCs/>
          <w:sz w:val="18"/>
          <w:szCs w:val="18"/>
        </w:rPr>
        <w:t>ą</w:t>
      </w:r>
      <w:r w:rsidRPr="00022C77">
        <w:rPr>
          <w:rFonts w:ascii="Arial" w:hAnsi="Arial" w:cs="Arial"/>
          <w:bCs/>
          <w:sz w:val="18"/>
          <w:szCs w:val="18"/>
        </w:rPr>
        <w:t>cza i węzł</w:t>
      </w:r>
      <w:r w:rsidR="008920C3" w:rsidRPr="00022C77">
        <w:rPr>
          <w:rFonts w:ascii="Arial" w:hAnsi="Arial" w:cs="Arial"/>
          <w:bCs/>
          <w:sz w:val="18"/>
          <w:szCs w:val="18"/>
        </w:rPr>
        <w:t>a</w:t>
      </w:r>
      <w:r w:rsidRPr="00022C77">
        <w:rPr>
          <w:rFonts w:ascii="Arial" w:hAnsi="Arial" w:cs="Arial"/>
          <w:bCs/>
          <w:sz w:val="18"/>
          <w:szCs w:val="18"/>
        </w:rPr>
        <w:t xml:space="preserve"> cieplnego.</w:t>
      </w:r>
    </w:p>
    <w:p w14:paraId="4DCDFFE0" w14:textId="77777777" w:rsidR="007F7A41" w:rsidRPr="007C44F3" w:rsidRDefault="007F7A41" w:rsidP="00A16C09">
      <w:pPr>
        <w:ind w:left="567" w:hanging="283"/>
        <w:jc w:val="both"/>
        <w:rPr>
          <w:rFonts w:ascii="Arial" w:hAnsi="Arial" w:cs="Arial"/>
          <w:b/>
          <w:sz w:val="18"/>
          <w:szCs w:val="18"/>
        </w:rPr>
      </w:pPr>
    </w:p>
    <w:p w14:paraId="25B4D3F0" w14:textId="61614E78" w:rsidR="00826E30" w:rsidRPr="007C44F3" w:rsidRDefault="00826E30" w:rsidP="00826E30">
      <w:pPr>
        <w:pStyle w:val="Akapitzlist"/>
        <w:spacing w:after="0" w:line="240" w:lineRule="auto"/>
        <w:ind w:left="4472"/>
        <w:contextualSpacing w:val="0"/>
        <w:rPr>
          <w:rFonts w:ascii="Arial" w:hAnsi="Arial" w:cs="Arial"/>
          <w:b/>
          <w:sz w:val="18"/>
          <w:szCs w:val="18"/>
        </w:rPr>
      </w:pPr>
      <w:r w:rsidRPr="007C44F3">
        <w:rPr>
          <w:rFonts w:ascii="Arial" w:hAnsi="Arial" w:cs="Arial"/>
          <w:b/>
          <w:sz w:val="18"/>
          <w:szCs w:val="18"/>
        </w:rPr>
        <w:t xml:space="preserve">§ </w:t>
      </w:r>
      <w:r w:rsidR="006D17A2">
        <w:rPr>
          <w:rFonts w:ascii="Arial" w:hAnsi="Arial" w:cs="Arial"/>
          <w:b/>
          <w:sz w:val="18"/>
          <w:szCs w:val="18"/>
        </w:rPr>
        <w:t>4</w:t>
      </w:r>
    </w:p>
    <w:p w14:paraId="7BBAB1D2" w14:textId="77437FCA" w:rsidR="008F0EDE" w:rsidRPr="007C44F3" w:rsidRDefault="008F0EDE" w:rsidP="00022C77">
      <w:pPr>
        <w:pStyle w:val="Akapitzlist"/>
        <w:numPr>
          <w:ilvl w:val="0"/>
          <w:numId w:val="26"/>
        </w:numPr>
        <w:ind w:left="284" w:hanging="284"/>
        <w:jc w:val="both"/>
        <w:rPr>
          <w:rFonts w:ascii="Arial" w:hAnsi="Arial" w:cs="Arial"/>
          <w:sz w:val="18"/>
          <w:szCs w:val="18"/>
        </w:rPr>
      </w:pPr>
      <w:r w:rsidRPr="007C44F3">
        <w:rPr>
          <w:rFonts w:ascii="Arial" w:hAnsi="Arial" w:cs="Arial"/>
          <w:sz w:val="18"/>
          <w:szCs w:val="18"/>
        </w:rPr>
        <w:t xml:space="preserve">W terminie do 60 dni od daty odbioru końcowego sieci i przyłącza ciepłowniczego Wykonawca, zobowiązany jest do złożenia wniosku o ustanowienie służebności </w:t>
      </w:r>
      <w:proofErr w:type="spellStart"/>
      <w:r w:rsidRPr="007C44F3">
        <w:rPr>
          <w:rFonts w:ascii="Arial" w:hAnsi="Arial" w:cs="Arial"/>
          <w:sz w:val="18"/>
          <w:szCs w:val="18"/>
        </w:rPr>
        <w:t>przesyłu</w:t>
      </w:r>
      <w:proofErr w:type="spellEnd"/>
      <w:r w:rsidRPr="007C44F3">
        <w:rPr>
          <w:rFonts w:ascii="Arial" w:hAnsi="Arial" w:cs="Arial"/>
          <w:sz w:val="18"/>
          <w:szCs w:val="18"/>
        </w:rPr>
        <w:t xml:space="preserve"> do Prezy</w:t>
      </w:r>
      <w:r w:rsidR="00947101" w:rsidRPr="007C44F3">
        <w:rPr>
          <w:rFonts w:ascii="Arial" w:hAnsi="Arial" w:cs="Arial"/>
          <w:sz w:val="18"/>
          <w:szCs w:val="18"/>
        </w:rPr>
        <w:t>de</w:t>
      </w:r>
      <w:r w:rsidRPr="007C44F3">
        <w:rPr>
          <w:rFonts w:ascii="Arial" w:hAnsi="Arial" w:cs="Arial"/>
          <w:sz w:val="18"/>
          <w:szCs w:val="18"/>
        </w:rPr>
        <w:t xml:space="preserve">nta Miasta Szczecin jako organu reprezentującego Skarb Państwa w sprawach gospodarowania nieruchomościami, na działce ewidencyjnej nr 3/7, obręb 1022 Śródmieście 22. Służebność </w:t>
      </w:r>
      <w:proofErr w:type="spellStart"/>
      <w:r w:rsidRPr="007C44F3">
        <w:rPr>
          <w:rFonts w:ascii="Arial" w:hAnsi="Arial" w:cs="Arial"/>
          <w:sz w:val="18"/>
          <w:szCs w:val="18"/>
        </w:rPr>
        <w:t>przesyłu</w:t>
      </w:r>
      <w:proofErr w:type="spellEnd"/>
      <w:r w:rsidRPr="007C44F3">
        <w:rPr>
          <w:rFonts w:ascii="Arial" w:hAnsi="Arial" w:cs="Arial"/>
          <w:sz w:val="18"/>
          <w:szCs w:val="18"/>
        </w:rPr>
        <w:t xml:space="preserve"> polegać będzie na prawie do korzystania z oznaczonych części nieruchomości stanowiących pas techniczny na ww. działc</w:t>
      </w:r>
      <w:r w:rsidR="00365C7A">
        <w:rPr>
          <w:rFonts w:ascii="Arial" w:hAnsi="Arial" w:cs="Arial"/>
          <w:sz w:val="18"/>
          <w:szCs w:val="18"/>
        </w:rPr>
        <w:t>e</w:t>
      </w:r>
      <w:r w:rsidRPr="007C44F3">
        <w:rPr>
          <w:rFonts w:ascii="Arial" w:hAnsi="Arial" w:cs="Arial"/>
          <w:sz w:val="18"/>
          <w:szCs w:val="18"/>
        </w:rPr>
        <w:t xml:space="preserve"> ewidencyjnej, oznaczonej na podkładzie mapowym odzwierciedlającym faktyczny przebieg sieci ciepłowniczej, oraz z oznaczeniem części budynku 1/1887, zgodnie z przebiegiem sieci ciepłowniczej wraz z p</w:t>
      </w:r>
      <w:r w:rsidR="00365C7A">
        <w:rPr>
          <w:rFonts w:ascii="Arial" w:hAnsi="Arial" w:cs="Arial"/>
          <w:sz w:val="18"/>
          <w:szCs w:val="18"/>
        </w:rPr>
        <w:t>o</w:t>
      </w:r>
      <w:r w:rsidRPr="007C44F3">
        <w:rPr>
          <w:rFonts w:ascii="Arial" w:hAnsi="Arial" w:cs="Arial"/>
          <w:sz w:val="18"/>
          <w:szCs w:val="18"/>
        </w:rPr>
        <w:t>miesz</w:t>
      </w:r>
      <w:r w:rsidR="00365C7A">
        <w:rPr>
          <w:rFonts w:ascii="Arial" w:hAnsi="Arial" w:cs="Arial"/>
          <w:sz w:val="18"/>
          <w:szCs w:val="18"/>
        </w:rPr>
        <w:t>c</w:t>
      </w:r>
      <w:r w:rsidRPr="007C44F3">
        <w:rPr>
          <w:rFonts w:ascii="Arial" w:hAnsi="Arial" w:cs="Arial"/>
          <w:sz w:val="18"/>
          <w:szCs w:val="18"/>
        </w:rPr>
        <w:t>zeniem węzła ciepłow</w:t>
      </w:r>
      <w:r w:rsidR="00365C7A">
        <w:rPr>
          <w:rFonts w:ascii="Arial" w:hAnsi="Arial" w:cs="Arial"/>
          <w:sz w:val="18"/>
          <w:szCs w:val="18"/>
        </w:rPr>
        <w:t>ni</w:t>
      </w:r>
      <w:r w:rsidRPr="007C44F3">
        <w:rPr>
          <w:rFonts w:ascii="Arial" w:hAnsi="Arial" w:cs="Arial"/>
          <w:sz w:val="18"/>
          <w:szCs w:val="18"/>
        </w:rPr>
        <w:t>czego.</w:t>
      </w:r>
    </w:p>
    <w:p w14:paraId="19874803" w14:textId="2BC0C55F" w:rsidR="008F0EDE" w:rsidRPr="007C44F3" w:rsidRDefault="008F0EDE" w:rsidP="00022C77">
      <w:pPr>
        <w:pStyle w:val="Akapitzlist"/>
        <w:numPr>
          <w:ilvl w:val="0"/>
          <w:numId w:val="26"/>
        </w:numPr>
        <w:ind w:left="284" w:hanging="284"/>
        <w:jc w:val="both"/>
        <w:rPr>
          <w:rFonts w:ascii="Arial" w:hAnsi="Arial" w:cs="Arial"/>
          <w:sz w:val="18"/>
          <w:szCs w:val="18"/>
        </w:rPr>
      </w:pPr>
      <w:r w:rsidRPr="007C44F3">
        <w:rPr>
          <w:rFonts w:ascii="Arial" w:hAnsi="Arial" w:cs="Arial"/>
          <w:sz w:val="18"/>
          <w:szCs w:val="18"/>
        </w:rPr>
        <w:t>Wykonawca lub upoważniony pr</w:t>
      </w:r>
      <w:r w:rsidR="00365C7A">
        <w:rPr>
          <w:rFonts w:ascii="Arial" w:hAnsi="Arial" w:cs="Arial"/>
          <w:sz w:val="18"/>
          <w:szCs w:val="18"/>
        </w:rPr>
        <w:t>z</w:t>
      </w:r>
      <w:r w:rsidRPr="007C44F3">
        <w:rPr>
          <w:rFonts w:ascii="Arial" w:hAnsi="Arial" w:cs="Arial"/>
          <w:sz w:val="18"/>
          <w:szCs w:val="18"/>
        </w:rPr>
        <w:t>ez Wykonawc</w:t>
      </w:r>
      <w:r w:rsidR="00365C7A">
        <w:rPr>
          <w:rFonts w:ascii="Arial" w:hAnsi="Arial" w:cs="Arial"/>
          <w:sz w:val="18"/>
          <w:szCs w:val="18"/>
        </w:rPr>
        <w:t>ę</w:t>
      </w:r>
      <w:r w:rsidRPr="007C44F3">
        <w:rPr>
          <w:rFonts w:ascii="Arial" w:hAnsi="Arial" w:cs="Arial"/>
          <w:sz w:val="18"/>
          <w:szCs w:val="18"/>
        </w:rPr>
        <w:t xml:space="preserve"> przedstawiciel posiadać będą prawo do eksploatacji, dokonywa</w:t>
      </w:r>
      <w:r w:rsidR="00365C7A">
        <w:rPr>
          <w:rFonts w:ascii="Arial" w:hAnsi="Arial" w:cs="Arial"/>
          <w:sz w:val="18"/>
          <w:szCs w:val="18"/>
        </w:rPr>
        <w:t>n</w:t>
      </w:r>
      <w:r w:rsidRPr="007C44F3">
        <w:rPr>
          <w:rFonts w:ascii="Arial" w:hAnsi="Arial" w:cs="Arial"/>
          <w:sz w:val="18"/>
          <w:szCs w:val="18"/>
        </w:rPr>
        <w:t>ia kontroli, przeglądów, konserwacji</w:t>
      </w:r>
      <w:r w:rsidR="00365C7A">
        <w:rPr>
          <w:rFonts w:ascii="Arial" w:hAnsi="Arial" w:cs="Arial"/>
          <w:sz w:val="18"/>
          <w:szCs w:val="18"/>
        </w:rPr>
        <w:t>,</w:t>
      </w:r>
      <w:r w:rsidRPr="007C44F3">
        <w:rPr>
          <w:rFonts w:ascii="Arial" w:hAnsi="Arial" w:cs="Arial"/>
          <w:sz w:val="18"/>
          <w:szCs w:val="18"/>
        </w:rPr>
        <w:t xml:space="preserve"> modernizacji oraz usuwania awarii, a także wymiany i ułożenia w pasie technicznym nowej sieci ciepłowniczej.</w:t>
      </w:r>
    </w:p>
    <w:p w14:paraId="608FC5BF" w14:textId="6AA1EC61" w:rsidR="008F0EDE" w:rsidRPr="007C44F3" w:rsidRDefault="008F0EDE" w:rsidP="00022C77">
      <w:pPr>
        <w:pStyle w:val="Akapitzlist"/>
        <w:numPr>
          <w:ilvl w:val="0"/>
          <w:numId w:val="26"/>
        </w:numPr>
        <w:ind w:left="284" w:hanging="284"/>
        <w:jc w:val="both"/>
        <w:rPr>
          <w:rFonts w:ascii="Arial" w:hAnsi="Arial" w:cs="Arial"/>
          <w:sz w:val="18"/>
          <w:szCs w:val="18"/>
        </w:rPr>
      </w:pPr>
      <w:r w:rsidRPr="007C44F3">
        <w:rPr>
          <w:rFonts w:ascii="Arial" w:hAnsi="Arial" w:cs="Arial"/>
          <w:sz w:val="18"/>
          <w:szCs w:val="18"/>
        </w:rPr>
        <w:t>Każda ingerencja w sieć ciepłowniczą w obrębie pasa technicznego wymaga</w:t>
      </w:r>
      <w:r w:rsidR="001B403D">
        <w:rPr>
          <w:rFonts w:ascii="Arial" w:hAnsi="Arial" w:cs="Arial"/>
          <w:sz w:val="18"/>
          <w:szCs w:val="18"/>
        </w:rPr>
        <w:t>ć</w:t>
      </w:r>
      <w:r w:rsidRPr="007C44F3">
        <w:rPr>
          <w:rFonts w:ascii="Arial" w:hAnsi="Arial" w:cs="Arial"/>
          <w:sz w:val="18"/>
          <w:szCs w:val="18"/>
        </w:rPr>
        <w:t xml:space="preserve"> będzie uzgodnień z Zamawiaj</w:t>
      </w:r>
      <w:r w:rsidR="001B403D">
        <w:rPr>
          <w:rFonts w:ascii="Arial" w:hAnsi="Arial" w:cs="Arial"/>
          <w:sz w:val="18"/>
          <w:szCs w:val="18"/>
        </w:rPr>
        <w:t>ą</w:t>
      </w:r>
      <w:r w:rsidRPr="007C44F3">
        <w:rPr>
          <w:rFonts w:ascii="Arial" w:hAnsi="Arial" w:cs="Arial"/>
          <w:sz w:val="18"/>
          <w:szCs w:val="18"/>
        </w:rPr>
        <w:t>cym.</w:t>
      </w:r>
    </w:p>
    <w:p w14:paraId="2BB8061D" w14:textId="1C29E64F" w:rsidR="002E0DD1" w:rsidRPr="007C44F3" w:rsidRDefault="002E0DD1" w:rsidP="00022C77">
      <w:pPr>
        <w:pStyle w:val="Akapitzlist"/>
        <w:numPr>
          <w:ilvl w:val="0"/>
          <w:numId w:val="26"/>
        </w:numPr>
        <w:ind w:left="284" w:hanging="284"/>
        <w:jc w:val="both"/>
        <w:rPr>
          <w:rFonts w:ascii="Arial" w:hAnsi="Arial" w:cs="Arial"/>
          <w:sz w:val="18"/>
          <w:szCs w:val="18"/>
        </w:rPr>
      </w:pPr>
      <w:r w:rsidRPr="007C44F3">
        <w:rPr>
          <w:rFonts w:ascii="Arial" w:hAnsi="Arial" w:cs="Arial"/>
          <w:sz w:val="18"/>
          <w:szCs w:val="18"/>
        </w:rPr>
        <w:t>Wykonawca w czasie trw</w:t>
      </w:r>
      <w:r w:rsidR="001B403D">
        <w:rPr>
          <w:rFonts w:ascii="Arial" w:hAnsi="Arial" w:cs="Arial"/>
          <w:sz w:val="18"/>
          <w:szCs w:val="18"/>
        </w:rPr>
        <w:t>a</w:t>
      </w:r>
      <w:r w:rsidRPr="007C44F3">
        <w:rPr>
          <w:rFonts w:ascii="Arial" w:hAnsi="Arial" w:cs="Arial"/>
          <w:sz w:val="18"/>
          <w:szCs w:val="18"/>
        </w:rPr>
        <w:t>nia umowy na dostawę energii cieplnej zobowiązany będzie nieo</w:t>
      </w:r>
      <w:r w:rsidR="001B403D">
        <w:rPr>
          <w:rFonts w:ascii="Arial" w:hAnsi="Arial" w:cs="Arial"/>
          <w:sz w:val="18"/>
          <w:szCs w:val="18"/>
        </w:rPr>
        <w:t>d</w:t>
      </w:r>
      <w:r w:rsidRPr="007C44F3">
        <w:rPr>
          <w:rFonts w:ascii="Arial" w:hAnsi="Arial" w:cs="Arial"/>
          <w:sz w:val="18"/>
          <w:szCs w:val="18"/>
        </w:rPr>
        <w:t>płatnie na bieżąco do konserwacji oraz dokonania napraw w celu utrzymania sta</w:t>
      </w:r>
      <w:r w:rsidR="001B403D">
        <w:rPr>
          <w:rFonts w:ascii="Arial" w:hAnsi="Arial" w:cs="Arial"/>
          <w:sz w:val="18"/>
          <w:szCs w:val="18"/>
        </w:rPr>
        <w:t>ł</w:t>
      </w:r>
      <w:r w:rsidRPr="007C44F3">
        <w:rPr>
          <w:rFonts w:ascii="Arial" w:hAnsi="Arial" w:cs="Arial"/>
          <w:sz w:val="18"/>
          <w:szCs w:val="18"/>
        </w:rPr>
        <w:t>ej sprawności technicz</w:t>
      </w:r>
      <w:r w:rsidR="001B403D">
        <w:rPr>
          <w:rFonts w:ascii="Arial" w:hAnsi="Arial" w:cs="Arial"/>
          <w:sz w:val="18"/>
          <w:szCs w:val="18"/>
        </w:rPr>
        <w:t>n</w:t>
      </w:r>
      <w:r w:rsidRPr="007C44F3">
        <w:rPr>
          <w:rFonts w:ascii="Arial" w:hAnsi="Arial" w:cs="Arial"/>
          <w:sz w:val="18"/>
          <w:szCs w:val="18"/>
        </w:rPr>
        <w:t>ej węzła ciepłowniczego.</w:t>
      </w:r>
    </w:p>
    <w:p w14:paraId="4B76BF2F" w14:textId="77777777" w:rsidR="00732CCD" w:rsidRPr="007C44F3" w:rsidRDefault="00732CCD" w:rsidP="00022C77">
      <w:pPr>
        <w:pStyle w:val="Akapitzlist"/>
        <w:numPr>
          <w:ilvl w:val="0"/>
          <w:numId w:val="26"/>
        </w:numPr>
        <w:ind w:left="284" w:hanging="284"/>
        <w:jc w:val="both"/>
        <w:rPr>
          <w:rFonts w:ascii="Arial" w:hAnsi="Arial" w:cs="Arial"/>
          <w:sz w:val="18"/>
          <w:szCs w:val="18"/>
        </w:rPr>
      </w:pPr>
      <w:r w:rsidRPr="007C44F3">
        <w:rPr>
          <w:rFonts w:ascii="Arial" w:hAnsi="Arial" w:cs="Arial"/>
          <w:sz w:val="18"/>
          <w:szCs w:val="18"/>
        </w:rPr>
        <w:t>Wykonawca zobowiązany będzie do powiadamiania z 2-dniowym wyprzedzeniem o planowanych czynnościach eksploatacyjnych sieci ciepłowniczej i węzła ciepłowniczego.</w:t>
      </w:r>
    </w:p>
    <w:p w14:paraId="278FABD4" w14:textId="0E7516AE" w:rsidR="00732CCD" w:rsidRPr="007C44F3" w:rsidRDefault="00732CCD" w:rsidP="00022C77">
      <w:pPr>
        <w:pStyle w:val="Akapitzlist"/>
        <w:numPr>
          <w:ilvl w:val="0"/>
          <w:numId w:val="26"/>
        </w:numPr>
        <w:ind w:left="284" w:hanging="284"/>
        <w:jc w:val="both"/>
        <w:rPr>
          <w:rFonts w:ascii="Arial" w:hAnsi="Arial" w:cs="Arial"/>
          <w:sz w:val="18"/>
          <w:szCs w:val="18"/>
        </w:rPr>
      </w:pPr>
      <w:r w:rsidRPr="007C44F3">
        <w:rPr>
          <w:rFonts w:ascii="Arial" w:hAnsi="Arial" w:cs="Arial"/>
          <w:sz w:val="18"/>
          <w:szCs w:val="18"/>
        </w:rPr>
        <w:lastRenderedPageBreak/>
        <w:t xml:space="preserve">Wykonawca powiadomi pisemnie Zamawiającego o złożeniu wniosku o ustalenie służebności </w:t>
      </w:r>
      <w:proofErr w:type="spellStart"/>
      <w:r w:rsidRPr="007C44F3">
        <w:rPr>
          <w:rFonts w:ascii="Arial" w:hAnsi="Arial" w:cs="Arial"/>
          <w:sz w:val="18"/>
          <w:szCs w:val="18"/>
        </w:rPr>
        <w:t>przesyłu</w:t>
      </w:r>
      <w:proofErr w:type="spellEnd"/>
      <w:r w:rsidRPr="007C44F3">
        <w:rPr>
          <w:rFonts w:ascii="Arial" w:hAnsi="Arial" w:cs="Arial"/>
          <w:sz w:val="18"/>
          <w:szCs w:val="18"/>
        </w:rPr>
        <w:t>.</w:t>
      </w:r>
    </w:p>
    <w:p w14:paraId="044A4EB1" w14:textId="06A8F18E" w:rsidR="002E0DD1" w:rsidRPr="007C44F3" w:rsidRDefault="002E0DD1" w:rsidP="00022C77">
      <w:pPr>
        <w:pStyle w:val="Akapitzlist"/>
        <w:numPr>
          <w:ilvl w:val="0"/>
          <w:numId w:val="26"/>
        </w:numPr>
        <w:ind w:left="284" w:hanging="284"/>
        <w:jc w:val="both"/>
        <w:rPr>
          <w:rFonts w:ascii="Arial" w:hAnsi="Arial" w:cs="Arial"/>
          <w:sz w:val="18"/>
          <w:szCs w:val="18"/>
        </w:rPr>
      </w:pPr>
      <w:r w:rsidRPr="007C44F3">
        <w:rPr>
          <w:rFonts w:ascii="Arial" w:hAnsi="Arial" w:cs="Arial"/>
          <w:sz w:val="18"/>
          <w:szCs w:val="18"/>
        </w:rPr>
        <w:t>Zamaw</w:t>
      </w:r>
      <w:r w:rsidR="001B403D">
        <w:rPr>
          <w:rFonts w:ascii="Arial" w:hAnsi="Arial" w:cs="Arial"/>
          <w:sz w:val="18"/>
          <w:szCs w:val="18"/>
        </w:rPr>
        <w:t>ia</w:t>
      </w:r>
      <w:r w:rsidRPr="007C44F3">
        <w:rPr>
          <w:rFonts w:ascii="Arial" w:hAnsi="Arial" w:cs="Arial"/>
          <w:sz w:val="18"/>
          <w:szCs w:val="18"/>
        </w:rPr>
        <w:t>j</w:t>
      </w:r>
      <w:r w:rsidR="001B403D">
        <w:rPr>
          <w:rFonts w:ascii="Arial" w:hAnsi="Arial" w:cs="Arial"/>
          <w:sz w:val="18"/>
          <w:szCs w:val="18"/>
        </w:rPr>
        <w:t>ą</w:t>
      </w:r>
      <w:r w:rsidRPr="007C44F3">
        <w:rPr>
          <w:rFonts w:ascii="Arial" w:hAnsi="Arial" w:cs="Arial"/>
          <w:sz w:val="18"/>
          <w:szCs w:val="18"/>
        </w:rPr>
        <w:t>cy na podstawie wydanych warunków przyłączenia od dostawcy energii zawrze umowę na dostawę energii elektrycznej do węzła ciepłowniczego.</w:t>
      </w:r>
    </w:p>
    <w:p w14:paraId="6E128D0D" w14:textId="42131C7D" w:rsidR="002E0DD1" w:rsidRPr="007C44F3" w:rsidRDefault="002E0DD1" w:rsidP="00022C77">
      <w:pPr>
        <w:pStyle w:val="Akapitzlist"/>
        <w:numPr>
          <w:ilvl w:val="0"/>
          <w:numId w:val="26"/>
        </w:numPr>
        <w:ind w:left="284" w:hanging="284"/>
        <w:jc w:val="both"/>
        <w:rPr>
          <w:rFonts w:ascii="Arial" w:hAnsi="Arial" w:cs="Arial"/>
          <w:sz w:val="18"/>
          <w:szCs w:val="18"/>
        </w:rPr>
      </w:pPr>
      <w:r w:rsidRPr="007C44F3">
        <w:rPr>
          <w:rFonts w:ascii="Arial" w:hAnsi="Arial" w:cs="Arial"/>
          <w:sz w:val="18"/>
          <w:szCs w:val="18"/>
        </w:rPr>
        <w:t>Zamawiający będzie rozliczał się ze zużycia energii elektrycznej na potrzeby węzła ciepłowniczego na pods</w:t>
      </w:r>
      <w:r w:rsidR="00EC5B29">
        <w:rPr>
          <w:rFonts w:ascii="Arial" w:hAnsi="Arial" w:cs="Arial"/>
          <w:sz w:val="18"/>
          <w:szCs w:val="18"/>
        </w:rPr>
        <w:t>t</w:t>
      </w:r>
      <w:r w:rsidRPr="007C44F3">
        <w:rPr>
          <w:rFonts w:ascii="Arial" w:hAnsi="Arial" w:cs="Arial"/>
          <w:sz w:val="18"/>
          <w:szCs w:val="18"/>
        </w:rPr>
        <w:t>aw</w:t>
      </w:r>
      <w:r w:rsidR="00EC5B29">
        <w:rPr>
          <w:rFonts w:ascii="Arial" w:hAnsi="Arial" w:cs="Arial"/>
          <w:sz w:val="18"/>
          <w:szCs w:val="18"/>
        </w:rPr>
        <w:t>i</w:t>
      </w:r>
      <w:r w:rsidRPr="007C44F3">
        <w:rPr>
          <w:rFonts w:ascii="Arial" w:hAnsi="Arial" w:cs="Arial"/>
          <w:sz w:val="18"/>
          <w:szCs w:val="18"/>
        </w:rPr>
        <w:t>e odczytu comiesięcznego z układu pomiarowego bezpośrednio z dostawą energii elektrycznej.</w:t>
      </w:r>
    </w:p>
    <w:p w14:paraId="2ABD77CC" w14:textId="4D785792" w:rsidR="002E0DD1" w:rsidRDefault="002E0DD1" w:rsidP="00022C77">
      <w:pPr>
        <w:pStyle w:val="Akapitzlist"/>
        <w:numPr>
          <w:ilvl w:val="0"/>
          <w:numId w:val="26"/>
        </w:numPr>
        <w:ind w:left="284" w:hanging="284"/>
        <w:jc w:val="both"/>
        <w:rPr>
          <w:rFonts w:ascii="Arial" w:hAnsi="Arial" w:cs="Arial"/>
          <w:sz w:val="18"/>
          <w:szCs w:val="18"/>
        </w:rPr>
      </w:pPr>
      <w:r w:rsidRPr="007C44F3">
        <w:rPr>
          <w:rFonts w:ascii="Arial" w:hAnsi="Arial" w:cs="Arial"/>
          <w:sz w:val="18"/>
          <w:szCs w:val="18"/>
        </w:rPr>
        <w:t xml:space="preserve">Zamawiający wyraża zgodę </w:t>
      </w:r>
      <w:r w:rsidR="00022C77">
        <w:rPr>
          <w:rFonts w:ascii="Arial" w:hAnsi="Arial" w:cs="Arial"/>
          <w:sz w:val="18"/>
          <w:szCs w:val="18"/>
        </w:rPr>
        <w:t>n</w:t>
      </w:r>
      <w:r w:rsidRPr="007C44F3">
        <w:rPr>
          <w:rFonts w:ascii="Arial" w:hAnsi="Arial" w:cs="Arial"/>
          <w:sz w:val="18"/>
          <w:szCs w:val="18"/>
        </w:rPr>
        <w:t xml:space="preserve">a użytkowanie przez Wykonawcę pomieszczenia węzła ciepłowniczego wraz z węzłem ciepłowniczym po zakończonym odbiorze prac, w celu dokonywania prac </w:t>
      </w:r>
      <w:proofErr w:type="spellStart"/>
      <w:r w:rsidRPr="007C44F3">
        <w:rPr>
          <w:rFonts w:ascii="Arial" w:hAnsi="Arial" w:cs="Arial"/>
          <w:sz w:val="18"/>
          <w:szCs w:val="18"/>
        </w:rPr>
        <w:t>eksploatacyjno</w:t>
      </w:r>
      <w:proofErr w:type="spellEnd"/>
      <w:r w:rsidRPr="007C44F3">
        <w:rPr>
          <w:rFonts w:ascii="Arial" w:hAnsi="Arial" w:cs="Arial"/>
          <w:sz w:val="18"/>
          <w:szCs w:val="18"/>
        </w:rPr>
        <w:t xml:space="preserve"> – konserwacyjnych podczas trwania umowy na dostawę energii cieplnej.</w:t>
      </w:r>
    </w:p>
    <w:p w14:paraId="1CC4597A" w14:textId="5CC7A5DC" w:rsidR="004B3F7D" w:rsidRDefault="004B3F7D" w:rsidP="00022C77">
      <w:pPr>
        <w:pStyle w:val="Akapitzlist"/>
        <w:numPr>
          <w:ilvl w:val="0"/>
          <w:numId w:val="26"/>
        </w:numPr>
        <w:ind w:left="284" w:hanging="284"/>
        <w:jc w:val="both"/>
        <w:rPr>
          <w:rFonts w:ascii="Arial" w:hAnsi="Arial" w:cs="Arial"/>
          <w:sz w:val="18"/>
          <w:szCs w:val="18"/>
        </w:rPr>
      </w:pPr>
      <w:r>
        <w:rPr>
          <w:rFonts w:ascii="Arial" w:hAnsi="Arial" w:cs="Arial"/>
          <w:sz w:val="18"/>
          <w:szCs w:val="18"/>
        </w:rPr>
        <w:t>Wykonawca  lub upoważniony przez Wykonawcę przedstawiciel posiadać będzie prawo do eksploatacji, dokonywania kontroli, przeglądów, konserwacji modernizacji oraz usuwania awarii, a także wymiany i ułożenia w pasie technicznym nowej sieci ciepłowniczej.</w:t>
      </w:r>
    </w:p>
    <w:p w14:paraId="7232D5F1" w14:textId="304BF321" w:rsidR="004B3F7D" w:rsidRPr="007C44F3" w:rsidRDefault="004B3F7D" w:rsidP="00022C77">
      <w:pPr>
        <w:pStyle w:val="Akapitzlist"/>
        <w:numPr>
          <w:ilvl w:val="0"/>
          <w:numId w:val="26"/>
        </w:numPr>
        <w:ind w:left="284" w:hanging="284"/>
        <w:jc w:val="both"/>
        <w:rPr>
          <w:rFonts w:ascii="Arial" w:hAnsi="Arial" w:cs="Arial"/>
          <w:sz w:val="18"/>
          <w:szCs w:val="18"/>
        </w:rPr>
      </w:pPr>
      <w:r>
        <w:rPr>
          <w:rFonts w:ascii="Arial" w:hAnsi="Arial" w:cs="Arial"/>
          <w:sz w:val="18"/>
          <w:szCs w:val="18"/>
        </w:rPr>
        <w:t>Po ewentualnym rozwiązaniu umowy węzeł ciepłowniczy pozostanie własnością Wykonawcy.</w:t>
      </w:r>
    </w:p>
    <w:p w14:paraId="70C3E4B3" w14:textId="77777777" w:rsidR="002E0DD1" w:rsidRPr="00B01384" w:rsidRDefault="002E0DD1" w:rsidP="00B01384">
      <w:pPr>
        <w:ind w:left="360"/>
        <w:jc w:val="both"/>
        <w:rPr>
          <w:rFonts w:ascii="Arial" w:hAnsi="Arial" w:cs="Arial"/>
          <w:sz w:val="18"/>
          <w:szCs w:val="18"/>
        </w:rPr>
      </w:pPr>
    </w:p>
    <w:p w14:paraId="4C275164" w14:textId="5CA38528" w:rsidR="00FA4284" w:rsidRDefault="00FA4284" w:rsidP="00FA4284">
      <w:pPr>
        <w:jc w:val="center"/>
        <w:rPr>
          <w:rFonts w:ascii="Arial" w:hAnsi="Arial" w:cs="Arial"/>
          <w:b/>
          <w:sz w:val="18"/>
          <w:szCs w:val="18"/>
        </w:rPr>
      </w:pPr>
      <w:bookmarkStart w:id="1" w:name="_Hlk52183741"/>
      <w:r w:rsidRPr="007C44F3">
        <w:rPr>
          <w:rFonts w:ascii="Arial" w:hAnsi="Arial" w:cs="Arial"/>
          <w:b/>
          <w:sz w:val="18"/>
          <w:szCs w:val="18"/>
        </w:rPr>
        <w:t xml:space="preserve">§ </w:t>
      </w:r>
      <w:r w:rsidR="004B3F7D">
        <w:rPr>
          <w:rFonts w:ascii="Arial" w:hAnsi="Arial" w:cs="Arial"/>
          <w:b/>
          <w:sz w:val="18"/>
          <w:szCs w:val="18"/>
        </w:rPr>
        <w:t>5</w:t>
      </w:r>
    </w:p>
    <w:bookmarkEnd w:id="1"/>
    <w:p w14:paraId="52D12130" w14:textId="6A0B40FF" w:rsidR="00022C77" w:rsidRDefault="00EF30EE" w:rsidP="00EF30EE">
      <w:pPr>
        <w:pStyle w:val="Akapitzlist"/>
        <w:numPr>
          <w:ilvl w:val="0"/>
          <w:numId w:val="8"/>
        </w:numPr>
        <w:ind w:left="284" w:hanging="284"/>
        <w:rPr>
          <w:rFonts w:ascii="Arial" w:hAnsi="Arial" w:cs="Arial"/>
          <w:sz w:val="18"/>
          <w:szCs w:val="18"/>
        </w:rPr>
      </w:pPr>
      <w:r>
        <w:rPr>
          <w:rFonts w:ascii="Arial" w:hAnsi="Arial" w:cs="Arial"/>
          <w:sz w:val="18"/>
          <w:szCs w:val="18"/>
        </w:rPr>
        <w:t>W ramach umowy</w:t>
      </w:r>
      <w:r w:rsidR="00022C77" w:rsidRPr="00EF30EE">
        <w:rPr>
          <w:rFonts w:ascii="Arial" w:hAnsi="Arial" w:cs="Arial"/>
          <w:sz w:val="18"/>
          <w:szCs w:val="18"/>
        </w:rPr>
        <w:t xml:space="preserve"> </w:t>
      </w:r>
      <w:bookmarkStart w:id="2" w:name="_Hlk52183785"/>
      <w:r w:rsidR="00022C77" w:rsidRPr="00EF30EE">
        <w:rPr>
          <w:rFonts w:ascii="Arial" w:hAnsi="Arial" w:cs="Arial"/>
          <w:sz w:val="18"/>
          <w:szCs w:val="18"/>
        </w:rPr>
        <w:t>dostawy energii cieplnej (sprzedaży i d</w:t>
      </w:r>
      <w:r>
        <w:rPr>
          <w:rFonts w:ascii="Arial" w:hAnsi="Arial" w:cs="Arial"/>
          <w:sz w:val="18"/>
          <w:szCs w:val="18"/>
        </w:rPr>
        <w:t>y</w:t>
      </w:r>
      <w:r w:rsidR="00022C77" w:rsidRPr="00EF30EE">
        <w:rPr>
          <w:rFonts w:ascii="Arial" w:hAnsi="Arial" w:cs="Arial"/>
          <w:sz w:val="18"/>
          <w:szCs w:val="18"/>
        </w:rPr>
        <w:t xml:space="preserve">strybucji/ </w:t>
      </w:r>
      <w:proofErr w:type="spellStart"/>
      <w:r w:rsidR="00022C77" w:rsidRPr="00EF30EE">
        <w:rPr>
          <w:rFonts w:ascii="Arial" w:hAnsi="Arial" w:cs="Arial"/>
          <w:sz w:val="18"/>
          <w:szCs w:val="18"/>
        </w:rPr>
        <w:t>przesy</w:t>
      </w:r>
      <w:r w:rsidRPr="00EF30EE">
        <w:rPr>
          <w:rFonts w:ascii="Arial" w:hAnsi="Arial" w:cs="Arial"/>
          <w:sz w:val="18"/>
          <w:szCs w:val="18"/>
        </w:rPr>
        <w:t>ł</w:t>
      </w:r>
      <w:r w:rsidR="00022C77" w:rsidRPr="00EF30EE">
        <w:rPr>
          <w:rFonts w:ascii="Arial" w:hAnsi="Arial" w:cs="Arial"/>
          <w:sz w:val="18"/>
          <w:szCs w:val="18"/>
        </w:rPr>
        <w:t>u</w:t>
      </w:r>
      <w:proofErr w:type="spellEnd"/>
      <w:r w:rsidRPr="00EF30EE">
        <w:rPr>
          <w:rFonts w:ascii="Arial" w:hAnsi="Arial" w:cs="Arial"/>
          <w:sz w:val="18"/>
          <w:szCs w:val="18"/>
        </w:rPr>
        <w:t>)</w:t>
      </w:r>
      <w:r>
        <w:rPr>
          <w:rFonts w:ascii="Arial" w:hAnsi="Arial" w:cs="Arial"/>
          <w:sz w:val="18"/>
          <w:szCs w:val="18"/>
        </w:rPr>
        <w:t xml:space="preserve"> Wykonawca zobowiązany będzie w szczególności do</w:t>
      </w:r>
      <w:bookmarkEnd w:id="2"/>
      <w:r w:rsidRPr="00EF30EE">
        <w:rPr>
          <w:rFonts w:ascii="Arial" w:hAnsi="Arial" w:cs="Arial"/>
          <w:sz w:val="18"/>
          <w:szCs w:val="18"/>
        </w:rPr>
        <w:t>:</w:t>
      </w:r>
    </w:p>
    <w:p w14:paraId="59D5DF04" w14:textId="5F418E01" w:rsidR="00EF30EE" w:rsidRDefault="00EF30EE" w:rsidP="00EF30EE">
      <w:pPr>
        <w:pStyle w:val="Akapitzlist"/>
        <w:numPr>
          <w:ilvl w:val="0"/>
          <w:numId w:val="29"/>
        </w:numPr>
        <w:rPr>
          <w:rFonts w:ascii="Arial" w:hAnsi="Arial" w:cs="Arial"/>
          <w:sz w:val="18"/>
          <w:szCs w:val="18"/>
        </w:rPr>
      </w:pPr>
      <w:r>
        <w:rPr>
          <w:rFonts w:ascii="Arial" w:hAnsi="Arial" w:cs="Arial"/>
          <w:sz w:val="18"/>
          <w:szCs w:val="18"/>
        </w:rPr>
        <w:t>Przesyłania, dystrybucji i sprzedaży ciepła Zamawiającemu;</w:t>
      </w:r>
    </w:p>
    <w:p w14:paraId="6136C1CA" w14:textId="15EAC09F" w:rsidR="00EF30EE" w:rsidRDefault="00EF30EE" w:rsidP="00EF30EE">
      <w:pPr>
        <w:pStyle w:val="Akapitzlist"/>
        <w:numPr>
          <w:ilvl w:val="0"/>
          <w:numId w:val="29"/>
        </w:numPr>
        <w:jc w:val="both"/>
        <w:rPr>
          <w:rFonts w:ascii="Arial" w:hAnsi="Arial" w:cs="Arial"/>
          <w:sz w:val="18"/>
          <w:szCs w:val="18"/>
        </w:rPr>
      </w:pPr>
      <w:r>
        <w:rPr>
          <w:rFonts w:ascii="Arial" w:hAnsi="Arial" w:cs="Arial"/>
          <w:sz w:val="18"/>
          <w:szCs w:val="18"/>
        </w:rPr>
        <w:t>Dotrzymywania parametrów jakościowych nośnika ciepła oraz standardów jakościowych obsługi odbiorców co najmniej odpowiadających parametrom i standardom wskazanym w r</w:t>
      </w:r>
      <w:r w:rsidR="00CE242C">
        <w:rPr>
          <w:rFonts w:ascii="Arial" w:hAnsi="Arial" w:cs="Arial"/>
          <w:sz w:val="18"/>
          <w:szCs w:val="18"/>
        </w:rPr>
        <w:t>oz</w:t>
      </w:r>
      <w:r>
        <w:rPr>
          <w:rFonts w:ascii="Arial" w:hAnsi="Arial" w:cs="Arial"/>
          <w:sz w:val="18"/>
          <w:szCs w:val="18"/>
        </w:rPr>
        <w:t>po</w:t>
      </w:r>
      <w:r w:rsidR="00CE242C">
        <w:rPr>
          <w:rFonts w:ascii="Arial" w:hAnsi="Arial" w:cs="Arial"/>
          <w:sz w:val="18"/>
          <w:szCs w:val="18"/>
        </w:rPr>
        <w:t>r</w:t>
      </w:r>
      <w:r>
        <w:rPr>
          <w:rFonts w:ascii="Arial" w:hAnsi="Arial" w:cs="Arial"/>
          <w:sz w:val="18"/>
          <w:szCs w:val="18"/>
        </w:rPr>
        <w:t>ządzeniu Ministra Gospodarki z dnia 15 stycznia 2007 r. w sprawie szczegółowych warunków funkcjonowania sys</w:t>
      </w:r>
      <w:r w:rsidR="00CE242C">
        <w:rPr>
          <w:rFonts w:ascii="Arial" w:hAnsi="Arial" w:cs="Arial"/>
          <w:sz w:val="18"/>
          <w:szCs w:val="18"/>
        </w:rPr>
        <w:t>t</w:t>
      </w:r>
      <w:r>
        <w:rPr>
          <w:rFonts w:ascii="Arial" w:hAnsi="Arial" w:cs="Arial"/>
          <w:sz w:val="18"/>
          <w:szCs w:val="18"/>
        </w:rPr>
        <w:t>em</w:t>
      </w:r>
      <w:r w:rsidR="00CE242C">
        <w:rPr>
          <w:rFonts w:ascii="Arial" w:hAnsi="Arial" w:cs="Arial"/>
          <w:sz w:val="18"/>
          <w:szCs w:val="18"/>
        </w:rPr>
        <w:t>ó</w:t>
      </w:r>
      <w:r>
        <w:rPr>
          <w:rFonts w:ascii="Arial" w:hAnsi="Arial" w:cs="Arial"/>
          <w:sz w:val="18"/>
          <w:szCs w:val="18"/>
        </w:rPr>
        <w:t>w ciepło</w:t>
      </w:r>
      <w:r w:rsidR="00CE242C">
        <w:rPr>
          <w:rFonts w:ascii="Arial" w:hAnsi="Arial" w:cs="Arial"/>
          <w:sz w:val="18"/>
          <w:szCs w:val="18"/>
        </w:rPr>
        <w:t>w</w:t>
      </w:r>
      <w:r>
        <w:rPr>
          <w:rFonts w:ascii="Arial" w:hAnsi="Arial" w:cs="Arial"/>
          <w:sz w:val="18"/>
          <w:szCs w:val="18"/>
        </w:rPr>
        <w:t>niczyc</w:t>
      </w:r>
      <w:r w:rsidR="00CE242C">
        <w:rPr>
          <w:rFonts w:ascii="Arial" w:hAnsi="Arial" w:cs="Arial"/>
          <w:sz w:val="18"/>
          <w:szCs w:val="18"/>
        </w:rPr>
        <w:t>h</w:t>
      </w:r>
      <w:r>
        <w:rPr>
          <w:rFonts w:ascii="Arial" w:hAnsi="Arial" w:cs="Arial"/>
          <w:sz w:val="18"/>
          <w:szCs w:val="18"/>
        </w:rPr>
        <w:t xml:space="preserve"> (</w:t>
      </w:r>
      <w:r w:rsidR="00CE242C">
        <w:rPr>
          <w:rFonts w:ascii="Arial" w:hAnsi="Arial" w:cs="Arial"/>
          <w:sz w:val="18"/>
          <w:szCs w:val="18"/>
        </w:rPr>
        <w:t>DzU.2007.16.92);</w:t>
      </w:r>
    </w:p>
    <w:p w14:paraId="69EC637C" w14:textId="6BE6F02D" w:rsidR="00CE242C" w:rsidRDefault="00CE242C" w:rsidP="00EF30EE">
      <w:pPr>
        <w:pStyle w:val="Akapitzlist"/>
        <w:numPr>
          <w:ilvl w:val="0"/>
          <w:numId w:val="29"/>
        </w:numPr>
        <w:jc w:val="both"/>
        <w:rPr>
          <w:rFonts w:ascii="Arial" w:hAnsi="Arial" w:cs="Arial"/>
          <w:sz w:val="18"/>
          <w:szCs w:val="18"/>
        </w:rPr>
      </w:pPr>
      <w:r>
        <w:rPr>
          <w:rFonts w:ascii="Arial" w:hAnsi="Arial" w:cs="Arial"/>
          <w:sz w:val="18"/>
          <w:szCs w:val="18"/>
        </w:rPr>
        <w:t>Nieodpłatnego udzielania Zamawiającemu informacji dotyczących zasad rozliczeń oraz aktualnej taryfy;</w:t>
      </w:r>
    </w:p>
    <w:p w14:paraId="40284F00" w14:textId="3FB72B90" w:rsidR="00CE242C" w:rsidRDefault="00CE242C" w:rsidP="00EF30EE">
      <w:pPr>
        <w:pStyle w:val="Akapitzlist"/>
        <w:numPr>
          <w:ilvl w:val="0"/>
          <w:numId w:val="29"/>
        </w:numPr>
        <w:jc w:val="both"/>
        <w:rPr>
          <w:rFonts w:ascii="Arial" w:hAnsi="Arial" w:cs="Arial"/>
          <w:sz w:val="18"/>
          <w:szCs w:val="18"/>
        </w:rPr>
      </w:pPr>
      <w:r>
        <w:rPr>
          <w:rFonts w:ascii="Arial" w:hAnsi="Arial" w:cs="Arial"/>
          <w:sz w:val="18"/>
          <w:szCs w:val="18"/>
        </w:rPr>
        <w:t xml:space="preserve">Umożliwienia Zamawiającemu dostępu do układu pomiarowo – rozliczeniowego oraz kontroli prawidłowości wskazań tego układu.  </w:t>
      </w:r>
    </w:p>
    <w:p w14:paraId="5D85A628" w14:textId="6F35E08F" w:rsidR="00CE242C" w:rsidRDefault="00CE242C" w:rsidP="00DD1B3A">
      <w:pPr>
        <w:pStyle w:val="Akapitzlist"/>
        <w:ind w:left="644"/>
        <w:jc w:val="center"/>
        <w:rPr>
          <w:rFonts w:ascii="Arial" w:hAnsi="Arial" w:cs="Arial"/>
          <w:b/>
          <w:sz w:val="18"/>
          <w:szCs w:val="18"/>
        </w:rPr>
      </w:pPr>
      <w:bookmarkStart w:id="3" w:name="_Hlk52188282"/>
      <w:r w:rsidRPr="00CE242C">
        <w:rPr>
          <w:rFonts w:ascii="Arial" w:hAnsi="Arial" w:cs="Arial"/>
          <w:b/>
          <w:sz w:val="18"/>
          <w:szCs w:val="18"/>
        </w:rPr>
        <w:t xml:space="preserve">§ </w:t>
      </w:r>
      <w:r w:rsidR="004B3F7D">
        <w:rPr>
          <w:rFonts w:ascii="Arial" w:hAnsi="Arial" w:cs="Arial"/>
          <w:b/>
          <w:sz w:val="18"/>
          <w:szCs w:val="18"/>
        </w:rPr>
        <w:t>6</w:t>
      </w:r>
    </w:p>
    <w:bookmarkEnd w:id="3"/>
    <w:p w14:paraId="78D38849" w14:textId="5E1FD7C3" w:rsidR="00DD1B3A" w:rsidRPr="00DD1B3A" w:rsidRDefault="00DD1B3A" w:rsidP="00DD1B3A">
      <w:pPr>
        <w:pStyle w:val="Akapitzlist"/>
        <w:numPr>
          <w:ilvl w:val="0"/>
          <w:numId w:val="30"/>
        </w:numPr>
        <w:ind w:left="284" w:hanging="284"/>
        <w:jc w:val="both"/>
        <w:rPr>
          <w:rFonts w:ascii="Arial" w:hAnsi="Arial" w:cs="Arial"/>
          <w:b/>
          <w:sz w:val="18"/>
          <w:szCs w:val="18"/>
        </w:rPr>
      </w:pPr>
      <w:r w:rsidRPr="00DD1B3A">
        <w:rPr>
          <w:rFonts w:ascii="Arial" w:hAnsi="Arial" w:cs="Arial"/>
          <w:bCs/>
          <w:sz w:val="18"/>
          <w:szCs w:val="18"/>
        </w:rPr>
        <w:t>W ramach umowy</w:t>
      </w:r>
      <w:r>
        <w:rPr>
          <w:rFonts w:ascii="Arial" w:hAnsi="Arial" w:cs="Arial"/>
          <w:b/>
          <w:sz w:val="18"/>
          <w:szCs w:val="18"/>
        </w:rPr>
        <w:t xml:space="preserve"> </w:t>
      </w:r>
      <w:r w:rsidRPr="00EF30EE">
        <w:rPr>
          <w:rFonts w:ascii="Arial" w:hAnsi="Arial" w:cs="Arial"/>
          <w:sz w:val="18"/>
          <w:szCs w:val="18"/>
        </w:rPr>
        <w:t>dostawy energii cieplnej (sprzedaży i d</w:t>
      </w:r>
      <w:r>
        <w:rPr>
          <w:rFonts w:ascii="Arial" w:hAnsi="Arial" w:cs="Arial"/>
          <w:sz w:val="18"/>
          <w:szCs w:val="18"/>
        </w:rPr>
        <w:t>y</w:t>
      </w:r>
      <w:r w:rsidRPr="00EF30EE">
        <w:rPr>
          <w:rFonts w:ascii="Arial" w:hAnsi="Arial" w:cs="Arial"/>
          <w:sz w:val="18"/>
          <w:szCs w:val="18"/>
        </w:rPr>
        <w:t xml:space="preserve">strybucji/ </w:t>
      </w:r>
      <w:proofErr w:type="spellStart"/>
      <w:r w:rsidRPr="00EF30EE">
        <w:rPr>
          <w:rFonts w:ascii="Arial" w:hAnsi="Arial" w:cs="Arial"/>
          <w:sz w:val="18"/>
          <w:szCs w:val="18"/>
        </w:rPr>
        <w:t>przesyłu</w:t>
      </w:r>
      <w:proofErr w:type="spellEnd"/>
      <w:r w:rsidRPr="00EF30EE">
        <w:rPr>
          <w:rFonts w:ascii="Arial" w:hAnsi="Arial" w:cs="Arial"/>
          <w:sz w:val="18"/>
          <w:szCs w:val="18"/>
        </w:rPr>
        <w:t>)</w:t>
      </w:r>
      <w:r>
        <w:rPr>
          <w:rFonts w:ascii="Arial" w:hAnsi="Arial" w:cs="Arial"/>
          <w:sz w:val="18"/>
          <w:szCs w:val="18"/>
        </w:rPr>
        <w:t xml:space="preserve"> Zamawiający zobowiązany będzie w szczególności do:</w:t>
      </w:r>
    </w:p>
    <w:p w14:paraId="06A53194" w14:textId="60495A1C" w:rsidR="00DD1B3A" w:rsidRPr="00DD1B3A" w:rsidRDefault="00DD1B3A" w:rsidP="00DD1B3A">
      <w:pPr>
        <w:pStyle w:val="Akapitzlist"/>
        <w:numPr>
          <w:ilvl w:val="0"/>
          <w:numId w:val="31"/>
        </w:numPr>
        <w:jc w:val="both"/>
        <w:rPr>
          <w:rFonts w:ascii="Arial" w:hAnsi="Arial" w:cs="Arial"/>
          <w:b/>
          <w:sz w:val="18"/>
          <w:szCs w:val="18"/>
        </w:rPr>
      </w:pPr>
      <w:r>
        <w:rPr>
          <w:rFonts w:ascii="Arial" w:hAnsi="Arial" w:cs="Arial"/>
          <w:sz w:val="18"/>
          <w:szCs w:val="18"/>
        </w:rPr>
        <w:t>Odbioru i użytkowania dostarczonego ciepła zgodnie z obowiązującymi przepisami i warunkami zawartej umowy;</w:t>
      </w:r>
    </w:p>
    <w:p w14:paraId="7912E02D" w14:textId="3735C859" w:rsidR="00DD1B3A" w:rsidRPr="003253AD" w:rsidRDefault="00DD1B3A" w:rsidP="00DD1B3A">
      <w:pPr>
        <w:pStyle w:val="Akapitzlist"/>
        <w:numPr>
          <w:ilvl w:val="0"/>
          <w:numId w:val="31"/>
        </w:numPr>
        <w:jc w:val="both"/>
        <w:rPr>
          <w:rFonts w:ascii="Arial" w:hAnsi="Arial" w:cs="Arial"/>
          <w:b/>
          <w:sz w:val="18"/>
          <w:szCs w:val="18"/>
        </w:rPr>
      </w:pPr>
      <w:r>
        <w:rPr>
          <w:rFonts w:ascii="Arial" w:hAnsi="Arial" w:cs="Arial"/>
          <w:sz w:val="18"/>
          <w:szCs w:val="18"/>
        </w:rPr>
        <w:t>Terminowego uiszczania należności za dostarczone ciepło na warunkach określonych w umowie;</w:t>
      </w:r>
    </w:p>
    <w:p w14:paraId="2553D720" w14:textId="50FB5BBC" w:rsidR="003253AD" w:rsidRPr="00DD1B3A" w:rsidRDefault="003253AD" w:rsidP="00DD1B3A">
      <w:pPr>
        <w:pStyle w:val="Akapitzlist"/>
        <w:numPr>
          <w:ilvl w:val="0"/>
          <w:numId w:val="31"/>
        </w:numPr>
        <w:jc w:val="both"/>
        <w:rPr>
          <w:rFonts w:ascii="Arial" w:hAnsi="Arial" w:cs="Arial"/>
          <w:b/>
          <w:sz w:val="18"/>
          <w:szCs w:val="18"/>
        </w:rPr>
      </w:pPr>
      <w:r>
        <w:rPr>
          <w:rFonts w:ascii="Arial" w:hAnsi="Arial" w:cs="Arial"/>
          <w:sz w:val="18"/>
          <w:szCs w:val="18"/>
        </w:rPr>
        <w:t xml:space="preserve">Niezwłocznego informowania Wykonawcy o zauważonych </w:t>
      </w:r>
      <w:r w:rsidR="009F0635">
        <w:rPr>
          <w:rFonts w:ascii="Arial" w:hAnsi="Arial" w:cs="Arial"/>
          <w:sz w:val="18"/>
          <w:szCs w:val="18"/>
        </w:rPr>
        <w:t xml:space="preserve">wadach lub </w:t>
      </w:r>
      <w:r>
        <w:rPr>
          <w:rFonts w:ascii="Arial" w:hAnsi="Arial" w:cs="Arial"/>
          <w:sz w:val="18"/>
          <w:szCs w:val="18"/>
        </w:rPr>
        <w:t>usterkach</w:t>
      </w:r>
      <w:r w:rsidR="0012686B">
        <w:rPr>
          <w:rFonts w:ascii="Arial" w:hAnsi="Arial" w:cs="Arial"/>
          <w:sz w:val="18"/>
          <w:szCs w:val="18"/>
        </w:rPr>
        <w:t xml:space="preserve"> w układzie pomiarowo- rozliczeniowym i w innych urządzeniach oraz o innych okolicznościach mających wpływ na prawidłowość rozliczeń, a także o przerwach lub zakłóceniach w dostarczaniu ciepła;</w:t>
      </w:r>
      <w:r>
        <w:rPr>
          <w:rFonts w:ascii="Arial" w:hAnsi="Arial" w:cs="Arial"/>
          <w:sz w:val="18"/>
          <w:szCs w:val="18"/>
        </w:rPr>
        <w:t xml:space="preserve"> </w:t>
      </w:r>
    </w:p>
    <w:p w14:paraId="4C2A69C9" w14:textId="77C77568" w:rsidR="00DD1B3A" w:rsidRPr="009F0635" w:rsidRDefault="003253AD" w:rsidP="00DD1B3A">
      <w:pPr>
        <w:pStyle w:val="Akapitzlist"/>
        <w:numPr>
          <w:ilvl w:val="0"/>
          <w:numId w:val="31"/>
        </w:numPr>
        <w:jc w:val="both"/>
        <w:rPr>
          <w:rFonts w:ascii="Arial" w:hAnsi="Arial" w:cs="Arial"/>
          <w:bCs/>
          <w:sz w:val="18"/>
          <w:szCs w:val="18"/>
        </w:rPr>
      </w:pPr>
      <w:r w:rsidRPr="009F0635">
        <w:rPr>
          <w:rFonts w:ascii="Arial" w:hAnsi="Arial" w:cs="Arial"/>
          <w:bCs/>
          <w:sz w:val="18"/>
          <w:szCs w:val="18"/>
        </w:rPr>
        <w:t>Informowania Wykonawcy o planowanych remontach instalacji będących własnością Zamawiaj</w:t>
      </w:r>
      <w:r w:rsidR="0012686B">
        <w:rPr>
          <w:rFonts w:ascii="Arial" w:hAnsi="Arial" w:cs="Arial"/>
          <w:bCs/>
          <w:sz w:val="18"/>
          <w:szCs w:val="18"/>
        </w:rPr>
        <w:t>ą</w:t>
      </w:r>
      <w:r w:rsidRPr="009F0635">
        <w:rPr>
          <w:rFonts w:ascii="Arial" w:hAnsi="Arial" w:cs="Arial"/>
          <w:bCs/>
          <w:sz w:val="18"/>
          <w:szCs w:val="18"/>
        </w:rPr>
        <w:t>cego</w:t>
      </w:r>
      <w:r w:rsidR="0012686B">
        <w:rPr>
          <w:rFonts w:ascii="Arial" w:hAnsi="Arial" w:cs="Arial"/>
          <w:bCs/>
          <w:sz w:val="18"/>
          <w:szCs w:val="18"/>
        </w:rPr>
        <w:t>.</w:t>
      </w:r>
    </w:p>
    <w:p w14:paraId="17AA76EA" w14:textId="77777777" w:rsidR="004A2154" w:rsidRDefault="004A2154" w:rsidP="004A2154">
      <w:pPr>
        <w:pStyle w:val="Akapitzlist"/>
        <w:ind w:left="644"/>
        <w:jc w:val="center"/>
        <w:rPr>
          <w:rFonts w:ascii="Arial" w:hAnsi="Arial" w:cs="Arial"/>
          <w:sz w:val="18"/>
          <w:szCs w:val="18"/>
        </w:rPr>
      </w:pPr>
    </w:p>
    <w:p w14:paraId="710F0DD3" w14:textId="47D25FBB" w:rsidR="00CE242C" w:rsidRPr="004B3F7D" w:rsidRDefault="004A2154" w:rsidP="004A2154">
      <w:pPr>
        <w:pStyle w:val="Akapitzlist"/>
        <w:ind w:left="644"/>
        <w:jc w:val="center"/>
        <w:rPr>
          <w:rFonts w:ascii="Arial" w:hAnsi="Arial" w:cs="Arial"/>
          <w:b/>
          <w:bCs/>
          <w:sz w:val="18"/>
          <w:szCs w:val="18"/>
        </w:rPr>
      </w:pPr>
      <w:r w:rsidRPr="004B3F7D">
        <w:rPr>
          <w:rFonts w:ascii="Arial" w:hAnsi="Arial" w:cs="Arial"/>
          <w:b/>
          <w:bCs/>
          <w:sz w:val="18"/>
          <w:szCs w:val="18"/>
        </w:rPr>
        <w:t xml:space="preserve">§ </w:t>
      </w:r>
      <w:r w:rsidR="004B3F7D" w:rsidRPr="004B3F7D">
        <w:rPr>
          <w:rFonts w:ascii="Arial" w:hAnsi="Arial" w:cs="Arial"/>
          <w:b/>
          <w:bCs/>
          <w:sz w:val="18"/>
          <w:szCs w:val="18"/>
        </w:rPr>
        <w:t>7</w:t>
      </w:r>
    </w:p>
    <w:p w14:paraId="3ACBEF78" w14:textId="71AC799E" w:rsidR="00FA4284" w:rsidRPr="00994464" w:rsidRDefault="004A2154" w:rsidP="00994464">
      <w:pPr>
        <w:pStyle w:val="Akapitzlist"/>
        <w:numPr>
          <w:ilvl w:val="0"/>
          <w:numId w:val="33"/>
        </w:numPr>
        <w:ind w:left="284" w:hanging="284"/>
        <w:jc w:val="both"/>
        <w:rPr>
          <w:rFonts w:ascii="Arial" w:hAnsi="Arial" w:cs="Arial"/>
          <w:sz w:val="18"/>
          <w:szCs w:val="18"/>
        </w:rPr>
      </w:pPr>
      <w:r w:rsidRPr="00994464">
        <w:rPr>
          <w:rFonts w:ascii="Arial" w:hAnsi="Arial" w:cs="Arial"/>
          <w:sz w:val="18"/>
          <w:szCs w:val="18"/>
        </w:rPr>
        <w:t xml:space="preserve">W przypadku </w:t>
      </w:r>
      <w:r w:rsidR="00897800" w:rsidRPr="00994464">
        <w:rPr>
          <w:rFonts w:ascii="Arial" w:hAnsi="Arial" w:cs="Arial"/>
          <w:sz w:val="18"/>
          <w:szCs w:val="18"/>
        </w:rPr>
        <w:t>pisemnego zgłoszenia przez Zamawiaj</w:t>
      </w:r>
      <w:r w:rsidR="0023742D" w:rsidRPr="00994464">
        <w:rPr>
          <w:rFonts w:ascii="Arial" w:hAnsi="Arial" w:cs="Arial"/>
          <w:sz w:val="18"/>
          <w:szCs w:val="18"/>
        </w:rPr>
        <w:t>ą</w:t>
      </w:r>
      <w:r w:rsidR="00897800" w:rsidRPr="00994464">
        <w:rPr>
          <w:rFonts w:ascii="Arial" w:hAnsi="Arial" w:cs="Arial"/>
          <w:sz w:val="18"/>
          <w:szCs w:val="18"/>
        </w:rPr>
        <w:t>cego zastrzeżenia do wskazań ukł</w:t>
      </w:r>
      <w:r w:rsidR="0023742D" w:rsidRPr="00994464">
        <w:rPr>
          <w:rFonts w:ascii="Arial" w:hAnsi="Arial" w:cs="Arial"/>
          <w:sz w:val="18"/>
          <w:szCs w:val="18"/>
        </w:rPr>
        <w:t>a</w:t>
      </w:r>
      <w:r w:rsidR="00897800" w:rsidRPr="00994464">
        <w:rPr>
          <w:rFonts w:ascii="Arial" w:hAnsi="Arial" w:cs="Arial"/>
          <w:sz w:val="18"/>
          <w:szCs w:val="18"/>
        </w:rPr>
        <w:t>du</w:t>
      </w:r>
      <w:r w:rsidR="0023742D" w:rsidRPr="00994464">
        <w:rPr>
          <w:rFonts w:ascii="Arial" w:hAnsi="Arial" w:cs="Arial"/>
          <w:sz w:val="18"/>
          <w:szCs w:val="18"/>
        </w:rPr>
        <w:t xml:space="preserve"> </w:t>
      </w:r>
      <w:r w:rsidR="00897800" w:rsidRPr="00994464">
        <w:rPr>
          <w:rFonts w:ascii="Arial" w:hAnsi="Arial" w:cs="Arial"/>
          <w:sz w:val="18"/>
          <w:szCs w:val="18"/>
        </w:rPr>
        <w:t>pomiarowego, Wykonawca zobowiązanych jest do:</w:t>
      </w:r>
    </w:p>
    <w:p w14:paraId="75670F64" w14:textId="0FB0CBF1" w:rsidR="00897800" w:rsidRPr="00994464" w:rsidRDefault="00897800" w:rsidP="00994464">
      <w:pPr>
        <w:pStyle w:val="Akapitzlist"/>
        <w:numPr>
          <w:ilvl w:val="0"/>
          <w:numId w:val="34"/>
        </w:numPr>
        <w:ind w:left="567" w:hanging="283"/>
        <w:jc w:val="both"/>
        <w:rPr>
          <w:rFonts w:ascii="Arial" w:hAnsi="Arial" w:cs="Arial"/>
          <w:sz w:val="18"/>
          <w:szCs w:val="18"/>
        </w:rPr>
      </w:pPr>
      <w:r w:rsidRPr="00994464">
        <w:rPr>
          <w:rFonts w:ascii="Arial" w:hAnsi="Arial" w:cs="Arial"/>
          <w:sz w:val="18"/>
          <w:szCs w:val="18"/>
        </w:rPr>
        <w:t xml:space="preserve">Sprawdzenia, w okresie </w:t>
      </w:r>
      <w:r w:rsidR="00586634">
        <w:rPr>
          <w:rFonts w:ascii="Arial" w:hAnsi="Arial" w:cs="Arial"/>
          <w:sz w:val="18"/>
          <w:szCs w:val="18"/>
        </w:rPr>
        <w:t xml:space="preserve">do </w:t>
      </w:r>
      <w:r w:rsidR="007A71B0">
        <w:rPr>
          <w:rFonts w:ascii="Arial" w:hAnsi="Arial" w:cs="Arial"/>
          <w:sz w:val="18"/>
          <w:szCs w:val="18"/>
        </w:rPr>
        <w:t>………</w:t>
      </w:r>
      <w:r w:rsidR="00586634">
        <w:rPr>
          <w:rFonts w:ascii="Arial" w:hAnsi="Arial" w:cs="Arial"/>
          <w:sz w:val="18"/>
          <w:szCs w:val="18"/>
        </w:rPr>
        <w:t xml:space="preserve"> d</w:t>
      </w:r>
      <w:r w:rsidRPr="00994464">
        <w:rPr>
          <w:rFonts w:ascii="Arial" w:hAnsi="Arial" w:cs="Arial"/>
          <w:sz w:val="18"/>
          <w:szCs w:val="18"/>
        </w:rPr>
        <w:t>ni roboczych od daty zgłoszenia, prawidłowości wskaza</w:t>
      </w:r>
      <w:r w:rsidR="0023742D" w:rsidRPr="00994464">
        <w:rPr>
          <w:rFonts w:ascii="Arial" w:hAnsi="Arial" w:cs="Arial"/>
          <w:sz w:val="18"/>
          <w:szCs w:val="18"/>
        </w:rPr>
        <w:t>ń</w:t>
      </w:r>
      <w:r w:rsidRPr="00994464">
        <w:rPr>
          <w:rFonts w:ascii="Arial" w:hAnsi="Arial" w:cs="Arial"/>
          <w:sz w:val="18"/>
          <w:szCs w:val="18"/>
        </w:rPr>
        <w:t xml:space="preserve"> układu pomiarowo </w:t>
      </w:r>
      <w:r w:rsidR="00994464">
        <w:rPr>
          <w:rFonts w:ascii="Arial" w:hAnsi="Arial" w:cs="Arial"/>
          <w:sz w:val="18"/>
          <w:szCs w:val="18"/>
        </w:rPr>
        <w:t xml:space="preserve">   </w:t>
      </w:r>
      <w:r w:rsidRPr="00994464">
        <w:rPr>
          <w:rFonts w:ascii="Arial" w:hAnsi="Arial" w:cs="Arial"/>
          <w:sz w:val="18"/>
          <w:szCs w:val="18"/>
        </w:rPr>
        <w:t>– rozliczeniowego w miejscu jego zainstalowania;</w:t>
      </w:r>
    </w:p>
    <w:p w14:paraId="0680D00B" w14:textId="53F31342" w:rsidR="00897800" w:rsidRPr="00994464" w:rsidRDefault="00897800" w:rsidP="00994464">
      <w:pPr>
        <w:pStyle w:val="Akapitzlist"/>
        <w:numPr>
          <w:ilvl w:val="0"/>
          <w:numId w:val="34"/>
        </w:numPr>
        <w:ind w:left="567" w:hanging="283"/>
        <w:jc w:val="both"/>
        <w:rPr>
          <w:rFonts w:ascii="Arial" w:hAnsi="Arial" w:cs="Arial"/>
          <w:sz w:val="18"/>
          <w:szCs w:val="18"/>
        </w:rPr>
      </w:pPr>
      <w:r w:rsidRPr="00994464">
        <w:rPr>
          <w:rFonts w:ascii="Arial" w:hAnsi="Arial" w:cs="Arial"/>
          <w:sz w:val="18"/>
          <w:szCs w:val="18"/>
        </w:rPr>
        <w:t>Wymontowania, w r</w:t>
      </w:r>
      <w:r w:rsidR="0023742D" w:rsidRPr="00994464">
        <w:rPr>
          <w:rFonts w:ascii="Arial" w:hAnsi="Arial" w:cs="Arial"/>
          <w:sz w:val="18"/>
          <w:szCs w:val="18"/>
        </w:rPr>
        <w:t>a</w:t>
      </w:r>
      <w:r w:rsidRPr="00994464">
        <w:rPr>
          <w:rFonts w:ascii="Arial" w:hAnsi="Arial" w:cs="Arial"/>
          <w:sz w:val="18"/>
          <w:szCs w:val="18"/>
        </w:rPr>
        <w:t>zie potrzeby lub na pis</w:t>
      </w:r>
      <w:r w:rsidR="0023742D" w:rsidRPr="00994464">
        <w:rPr>
          <w:rFonts w:ascii="Arial" w:hAnsi="Arial" w:cs="Arial"/>
          <w:sz w:val="18"/>
          <w:szCs w:val="18"/>
        </w:rPr>
        <w:t>e</w:t>
      </w:r>
      <w:r w:rsidRPr="00994464">
        <w:rPr>
          <w:rFonts w:ascii="Arial" w:hAnsi="Arial" w:cs="Arial"/>
          <w:sz w:val="18"/>
          <w:szCs w:val="18"/>
        </w:rPr>
        <w:t>mne żądanie Zamawi</w:t>
      </w:r>
      <w:r w:rsidR="0023742D" w:rsidRPr="00994464">
        <w:rPr>
          <w:rFonts w:ascii="Arial" w:hAnsi="Arial" w:cs="Arial"/>
          <w:sz w:val="18"/>
          <w:szCs w:val="18"/>
        </w:rPr>
        <w:t>a</w:t>
      </w:r>
      <w:r w:rsidRPr="00994464">
        <w:rPr>
          <w:rFonts w:ascii="Arial" w:hAnsi="Arial" w:cs="Arial"/>
          <w:sz w:val="18"/>
          <w:szCs w:val="18"/>
        </w:rPr>
        <w:t>j</w:t>
      </w:r>
      <w:r w:rsidR="0023742D" w:rsidRPr="00994464">
        <w:rPr>
          <w:rFonts w:ascii="Arial" w:hAnsi="Arial" w:cs="Arial"/>
          <w:sz w:val="18"/>
          <w:szCs w:val="18"/>
        </w:rPr>
        <w:t>ą</w:t>
      </w:r>
      <w:r w:rsidRPr="00994464">
        <w:rPr>
          <w:rFonts w:ascii="Arial" w:hAnsi="Arial" w:cs="Arial"/>
          <w:sz w:val="18"/>
          <w:szCs w:val="18"/>
        </w:rPr>
        <w:t>cego, zakwestio</w:t>
      </w:r>
      <w:r w:rsidR="007A71B0">
        <w:rPr>
          <w:rFonts w:ascii="Arial" w:hAnsi="Arial" w:cs="Arial"/>
          <w:sz w:val="18"/>
          <w:szCs w:val="18"/>
        </w:rPr>
        <w:t>no</w:t>
      </w:r>
      <w:r w:rsidRPr="00994464">
        <w:rPr>
          <w:rFonts w:ascii="Arial" w:hAnsi="Arial" w:cs="Arial"/>
          <w:sz w:val="18"/>
          <w:szCs w:val="18"/>
        </w:rPr>
        <w:t>wanego układu pomiarowo – rozliczeniowego i sprawdzenia go w laboratorium;</w:t>
      </w:r>
    </w:p>
    <w:p w14:paraId="0536C406" w14:textId="1F2E719C" w:rsidR="00897800" w:rsidRPr="00994464" w:rsidRDefault="00897800" w:rsidP="00994464">
      <w:pPr>
        <w:pStyle w:val="Akapitzlist"/>
        <w:numPr>
          <w:ilvl w:val="0"/>
          <w:numId w:val="34"/>
        </w:numPr>
        <w:ind w:left="567" w:hanging="283"/>
        <w:jc w:val="both"/>
        <w:rPr>
          <w:rFonts w:ascii="Arial" w:hAnsi="Arial" w:cs="Arial"/>
          <w:sz w:val="18"/>
          <w:szCs w:val="18"/>
        </w:rPr>
      </w:pPr>
      <w:r w:rsidRPr="00994464">
        <w:rPr>
          <w:rFonts w:ascii="Arial" w:hAnsi="Arial" w:cs="Arial"/>
          <w:sz w:val="18"/>
          <w:szCs w:val="18"/>
        </w:rPr>
        <w:t xml:space="preserve">Doręczenia </w:t>
      </w:r>
      <w:r w:rsidR="0023742D" w:rsidRPr="00994464">
        <w:rPr>
          <w:rFonts w:ascii="Arial" w:hAnsi="Arial" w:cs="Arial"/>
          <w:sz w:val="18"/>
          <w:szCs w:val="18"/>
        </w:rPr>
        <w:t>Z</w:t>
      </w:r>
      <w:r w:rsidRPr="00994464">
        <w:rPr>
          <w:rFonts w:ascii="Arial" w:hAnsi="Arial" w:cs="Arial"/>
          <w:sz w:val="18"/>
          <w:szCs w:val="18"/>
        </w:rPr>
        <w:t>amawiaj</w:t>
      </w:r>
      <w:r w:rsidR="0023742D" w:rsidRPr="00994464">
        <w:rPr>
          <w:rFonts w:ascii="Arial" w:hAnsi="Arial" w:cs="Arial"/>
          <w:sz w:val="18"/>
          <w:szCs w:val="18"/>
        </w:rPr>
        <w:t>ą</w:t>
      </w:r>
      <w:r w:rsidRPr="00994464">
        <w:rPr>
          <w:rFonts w:ascii="Arial" w:hAnsi="Arial" w:cs="Arial"/>
          <w:sz w:val="18"/>
          <w:szCs w:val="18"/>
        </w:rPr>
        <w:t xml:space="preserve">cemu protokołu sprawdzenia układu pomiarowo – rozliczeniowego w </w:t>
      </w:r>
      <w:r w:rsidR="0023742D" w:rsidRPr="00994464">
        <w:rPr>
          <w:rFonts w:ascii="Arial" w:hAnsi="Arial" w:cs="Arial"/>
          <w:sz w:val="18"/>
          <w:szCs w:val="18"/>
        </w:rPr>
        <w:t>t</w:t>
      </w:r>
      <w:r w:rsidRPr="00994464">
        <w:rPr>
          <w:rFonts w:ascii="Arial" w:hAnsi="Arial" w:cs="Arial"/>
          <w:sz w:val="18"/>
          <w:szCs w:val="18"/>
        </w:rPr>
        <w:t>erminie 14 dni od daty sprawdzenia prawidłowości jego działania;</w:t>
      </w:r>
    </w:p>
    <w:p w14:paraId="53217A75" w14:textId="05A0D290" w:rsidR="00897800" w:rsidRPr="00994464" w:rsidRDefault="00897800" w:rsidP="00994464">
      <w:pPr>
        <w:pStyle w:val="Akapitzlist"/>
        <w:numPr>
          <w:ilvl w:val="0"/>
          <w:numId w:val="34"/>
        </w:numPr>
        <w:ind w:left="567" w:hanging="283"/>
        <w:jc w:val="both"/>
        <w:rPr>
          <w:rFonts w:ascii="Arial" w:hAnsi="Arial" w:cs="Arial"/>
          <w:sz w:val="18"/>
          <w:szCs w:val="18"/>
        </w:rPr>
      </w:pPr>
      <w:r w:rsidRPr="00994464">
        <w:rPr>
          <w:rFonts w:ascii="Arial" w:hAnsi="Arial" w:cs="Arial"/>
          <w:sz w:val="18"/>
          <w:szCs w:val="18"/>
        </w:rPr>
        <w:t>Dokonania ewentualnej korekty ob</w:t>
      </w:r>
      <w:r w:rsidR="0023742D" w:rsidRPr="00994464">
        <w:rPr>
          <w:rFonts w:ascii="Arial" w:hAnsi="Arial" w:cs="Arial"/>
          <w:sz w:val="18"/>
          <w:szCs w:val="18"/>
        </w:rPr>
        <w:t>l</w:t>
      </w:r>
      <w:r w:rsidRPr="00994464">
        <w:rPr>
          <w:rFonts w:ascii="Arial" w:hAnsi="Arial" w:cs="Arial"/>
          <w:sz w:val="18"/>
          <w:szCs w:val="18"/>
        </w:rPr>
        <w:t>iczenia należności w terminie 14 dni od daty doręczenia Zamawiaj</w:t>
      </w:r>
      <w:r w:rsidR="0023742D" w:rsidRPr="00994464">
        <w:rPr>
          <w:rFonts w:ascii="Arial" w:hAnsi="Arial" w:cs="Arial"/>
          <w:sz w:val="18"/>
          <w:szCs w:val="18"/>
        </w:rPr>
        <w:t>ą</w:t>
      </w:r>
      <w:r w:rsidRPr="00994464">
        <w:rPr>
          <w:rFonts w:ascii="Arial" w:hAnsi="Arial" w:cs="Arial"/>
          <w:sz w:val="18"/>
          <w:szCs w:val="18"/>
        </w:rPr>
        <w:t>cemu protokołu sprawdzenia układu pomiarowo – rozliczeniowego.</w:t>
      </w:r>
    </w:p>
    <w:p w14:paraId="3F4263AF" w14:textId="0BB78CBA" w:rsidR="00897800" w:rsidRPr="00994464" w:rsidRDefault="00897800" w:rsidP="00994464">
      <w:pPr>
        <w:pStyle w:val="Akapitzlist"/>
        <w:numPr>
          <w:ilvl w:val="0"/>
          <w:numId w:val="33"/>
        </w:numPr>
        <w:ind w:left="284" w:hanging="284"/>
        <w:jc w:val="both"/>
        <w:rPr>
          <w:rFonts w:ascii="Arial" w:hAnsi="Arial" w:cs="Arial"/>
          <w:sz w:val="18"/>
          <w:szCs w:val="18"/>
        </w:rPr>
      </w:pPr>
      <w:r w:rsidRPr="00994464">
        <w:rPr>
          <w:rFonts w:ascii="Arial" w:hAnsi="Arial" w:cs="Arial"/>
          <w:sz w:val="18"/>
          <w:szCs w:val="18"/>
        </w:rPr>
        <w:t>W przypadku zwłoki w dokonaniu sprawdzenia prawidłowości wskazań układu pomiarowo- rozliczeniowego w miejscu jego zain</w:t>
      </w:r>
      <w:r w:rsidR="0023742D" w:rsidRPr="00994464">
        <w:rPr>
          <w:rFonts w:ascii="Arial" w:hAnsi="Arial" w:cs="Arial"/>
          <w:sz w:val="18"/>
          <w:szCs w:val="18"/>
        </w:rPr>
        <w:t>s</w:t>
      </w:r>
      <w:r w:rsidRPr="00994464">
        <w:rPr>
          <w:rFonts w:ascii="Arial" w:hAnsi="Arial" w:cs="Arial"/>
          <w:sz w:val="18"/>
          <w:szCs w:val="18"/>
        </w:rPr>
        <w:t>talowania w stosunku do terminu określonego w ust. 1 pkt 1, Zamawiaj</w:t>
      </w:r>
      <w:r w:rsidR="0023742D" w:rsidRPr="00994464">
        <w:rPr>
          <w:rFonts w:ascii="Arial" w:hAnsi="Arial" w:cs="Arial"/>
          <w:sz w:val="18"/>
          <w:szCs w:val="18"/>
        </w:rPr>
        <w:t>ą</w:t>
      </w:r>
      <w:r w:rsidRPr="00994464">
        <w:rPr>
          <w:rFonts w:ascii="Arial" w:hAnsi="Arial" w:cs="Arial"/>
          <w:sz w:val="18"/>
          <w:szCs w:val="18"/>
        </w:rPr>
        <w:t>cy będzie miał prawo do obciążenia Wyko</w:t>
      </w:r>
      <w:r w:rsidR="0023742D" w:rsidRPr="00994464">
        <w:rPr>
          <w:rFonts w:ascii="Arial" w:hAnsi="Arial" w:cs="Arial"/>
          <w:sz w:val="18"/>
          <w:szCs w:val="18"/>
        </w:rPr>
        <w:t>n</w:t>
      </w:r>
      <w:r w:rsidRPr="00994464">
        <w:rPr>
          <w:rFonts w:ascii="Arial" w:hAnsi="Arial" w:cs="Arial"/>
          <w:sz w:val="18"/>
          <w:szCs w:val="18"/>
        </w:rPr>
        <w:t xml:space="preserve">awcy karą umowną w wysokości </w:t>
      </w:r>
      <w:r w:rsidRPr="009239A8">
        <w:rPr>
          <w:rFonts w:ascii="Arial" w:hAnsi="Arial" w:cs="Arial"/>
          <w:sz w:val="18"/>
          <w:szCs w:val="18"/>
        </w:rPr>
        <w:t xml:space="preserve">100 zł </w:t>
      </w:r>
      <w:r w:rsidRPr="00994464">
        <w:rPr>
          <w:rFonts w:ascii="Arial" w:hAnsi="Arial" w:cs="Arial"/>
          <w:sz w:val="18"/>
          <w:szCs w:val="18"/>
        </w:rPr>
        <w:t>za każdy dzień zwłoki.</w:t>
      </w:r>
    </w:p>
    <w:p w14:paraId="60942C27" w14:textId="27A3F635" w:rsidR="00897800" w:rsidRPr="00994464" w:rsidRDefault="00897800" w:rsidP="00994464">
      <w:pPr>
        <w:pStyle w:val="Akapitzlist"/>
        <w:numPr>
          <w:ilvl w:val="0"/>
          <w:numId w:val="33"/>
        </w:numPr>
        <w:ind w:left="284" w:hanging="284"/>
        <w:jc w:val="both"/>
        <w:rPr>
          <w:rFonts w:ascii="Arial" w:hAnsi="Arial" w:cs="Arial"/>
          <w:sz w:val="18"/>
          <w:szCs w:val="18"/>
        </w:rPr>
      </w:pPr>
      <w:r w:rsidRPr="00994464">
        <w:rPr>
          <w:rFonts w:ascii="Arial" w:hAnsi="Arial" w:cs="Arial"/>
          <w:sz w:val="18"/>
          <w:szCs w:val="18"/>
        </w:rPr>
        <w:t>W przypadku niedotrzymania przez Wykon</w:t>
      </w:r>
      <w:r w:rsidR="0023742D" w:rsidRPr="00994464">
        <w:rPr>
          <w:rFonts w:ascii="Arial" w:hAnsi="Arial" w:cs="Arial"/>
          <w:sz w:val="18"/>
          <w:szCs w:val="18"/>
        </w:rPr>
        <w:t>a</w:t>
      </w:r>
      <w:r w:rsidRPr="00994464">
        <w:rPr>
          <w:rFonts w:ascii="Arial" w:hAnsi="Arial" w:cs="Arial"/>
          <w:sz w:val="18"/>
          <w:szCs w:val="18"/>
        </w:rPr>
        <w:t>wc</w:t>
      </w:r>
      <w:r w:rsidR="0023742D" w:rsidRPr="00994464">
        <w:rPr>
          <w:rFonts w:ascii="Arial" w:hAnsi="Arial" w:cs="Arial"/>
          <w:sz w:val="18"/>
          <w:szCs w:val="18"/>
        </w:rPr>
        <w:t>ę</w:t>
      </w:r>
      <w:r w:rsidRPr="00994464">
        <w:rPr>
          <w:rFonts w:ascii="Arial" w:hAnsi="Arial" w:cs="Arial"/>
          <w:sz w:val="18"/>
          <w:szCs w:val="18"/>
        </w:rPr>
        <w:t xml:space="preserve"> standardów jakościowych obsługi od</w:t>
      </w:r>
      <w:r w:rsidR="0023742D" w:rsidRPr="00994464">
        <w:rPr>
          <w:rFonts w:ascii="Arial" w:hAnsi="Arial" w:cs="Arial"/>
          <w:sz w:val="18"/>
          <w:szCs w:val="18"/>
        </w:rPr>
        <w:t>b</w:t>
      </w:r>
      <w:r w:rsidRPr="00994464">
        <w:rPr>
          <w:rFonts w:ascii="Arial" w:hAnsi="Arial" w:cs="Arial"/>
          <w:sz w:val="18"/>
          <w:szCs w:val="18"/>
        </w:rPr>
        <w:t>iorców, Zamawiaj</w:t>
      </w:r>
      <w:r w:rsidR="0023742D" w:rsidRPr="00994464">
        <w:rPr>
          <w:rFonts w:ascii="Arial" w:hAnsi="Arial" w:cs="Arial"/>
          <w:sz w:val="18"/>
          <w:szCs w:val="18"/>
        </w:rPr>
        <w:t>ą</w:t>
      </w:r>
      <w:r w:rsidRPr="00994464">
        <w:rPr>
          <w:rFonts w:ascii="Arial" w:hAnsi="Arial" w:cs="Arial"/>
          <w:sz w:val="18"/>
          <w:szCs w:val="18"/>
        </w:rPr>
        <w:t xml:space="preserve">cemu przysługiwać będą na jego wniosek, bonifikaty i upusty w wysokości  określonej w </w:t>
      </w:r>
      <w:r w:rsidR="0023742D" w:rsidRPr="00994464">
        <w:rPr>
          <w:rFonts w:ascii="Arial" w:hAnsi="Arial" w:cs="Arial"/>
          <w:sz w:val="18"/>
          <w:szCs w:val="18"/>
        </w:rPr>
        <w:t>t</w:t>
      </w:r>
      <w:r w:rsidRPr="00994464">
        <w:rPr>
          <w:rFonts w:ascii="Arial" w:hAnsi="Arial" w:cs="Arial"/>
          <w:sz w:val="18"/>
          <w:szCs w:val="18"/>
        </w:rPr>
        <w:t>aryfie lub ogólnych warunkach umowy Wykonawcy, kt</w:t>
      </w:r>
      <w:r w:rsidR="0023742D" w:rsidRPr="00994464">
        <w:rPr>
          <w:rFonts w:ascii="Arial" w:hAnsi="Arial" w:cs="Arial"/>
          <w:sz w:val="18"/>
          <w:szCs w:val="18"/>
        </w:rPr>
        <w:t>ó</w:t>
      </w:r>
      <w:r w:rsidRPr="00994464">
        <w:rPr>
          <w:rFonts w:ascii="Arial" w:hAnsi="Arial" w:cs="Arial"/>
          <w:sz w:val="18"/>
          <w:szCs w:val="18"/>
        </w:rPr>
        <w:t xml:space="preserve">re stanowią odpowiednio załącznik nr 1 i 2 do niniejszej umowy ustalonych zgodnie z postanowieniami rozporządzenia Ministra </w:t>
      </w:r>
      <w:r w:rsidR="0023742D" w:rsidRPr="00994464">
        <w:rPr>
          <w:rFonts w:ascii="Arial" w:hAnsi="Arial" w:cs="Arial"/>
          <w:sz w:val="18"/>
          <w:szCs w:val="18"/>
        </w:rPr>
        <w:t xml:space="preserve">Klimatu </w:t>
      </w:r>
      <w:r w:rsidRPr="00994464">
        <w:rPr>
          <w:rFonts w:ascii="Arial" w:hAnsi="Arial" w:cs="Arial"/>
          <w:sz w:val="18"/>
          <w:szCs w:val="18"/>
        </w:rPr>
        <w:t xml:space="preserve">z dnia </w:t>
      </w:r>
      <w:r w:rsidR="0023742D" w:rsidRPr="00994464">
        <w:rPr>
          <w:rFonts w:ascii="Arial" w:hAnsi="Arial" w:cs="Arial"/>
          <w:sz w:val="18"/>
          <w:szCs w:val="18"/>
        </w:rPr>
        <w:t>7 kwietnia 2020</w:t>
      </w:r>
      <w:r w:rsidRPr="00994464">
        <w:rPr>
          <w:rFonts w:ascii="Arial" w:hAnsi="Arial" w:cs="Arial"/>
          <w:sz w:val="18"/>
          <w:szCs w:val="18"/>
        </w:rPr>
        <w:t xml:space="preserve"> r. w sprawie szczegółowych zasad kształtowania i kalkulacji taryf oraz rozliczeń z tytułu zaopatrzenia w ciepło (DzU.</w:t>
      </w:r>
      <w:r w:rsidR="0023742D" w:rsidRPr="00994464">
        <w:rPr>
          <w:rFonts w:ascii="Arial" w:hAnsi="Arial" w:cs="Arial"/>
          <w:sz w:val="18"/>
          <w:szCs w:val="18"/>
        </w:rPr>
        <w:t>2020.718</w:t>
      </w:r>
      <w:r w:rsidRPr="00994464">
        <w:rPr>
          <w:rFonts w:ascii="Arial" w:hAnsi="Arial" w:cs="Arial"/>
          <w:sz w:val="18"/>
          <w:szCs w:val="18"/>
        </w:rPr>
        <w:t>)</w:t>
      </w:r>
      <w:r w:rsidR="0023742D" w:rsidRPr="00994464">
        <w:rPr>
          <w:rFonts w:ascii="Arial" w:hAnsi="Arial" w:cs="Arial"/>
          <w:sz w:val="18"/>
          <w:szCs w:val="18"/>
        </w:rPr>
        <w:t>.</w:t>
      </w:r>
    </w:p>
    <w:p w14:paraId="58290DAB" w14:textId="34A7E098" w:rsidR="0023742D" w:rsidRPr="00994464" w:rsidRDefault="0023742D" w:rsidP="00994464">
      <w:pPr>
        <w:pStyle w:val="Akapitzlist"/>
        <w:numPr>
          <w:ilvl w:val="0"/>
          <w:numId w:val="33"/>
        </w:numPr>
        <w:ind w:left="284" w:hanging="284"/>
        <w:jc w:val="both"/>
        <w:rPr>
          <w:rFonts w:ascii="Arial" w:hAnsi="Arial" w:cs="Arial"/>
          <w:sz w:val="18"/>
          <w:szCs w:val="18"/>
        </w:rPr>
      </w:pPr>
      <w:r w:rsidRPr="00994464">
        <w:rPr>
          <w:rFonts w:ascii="Arial" w:hAnsi="Arial" w:cs="Arial"/>
          <w:sz w:val="18"/>
          <w:szCs w:val="18"/>
        </w:rPr>
        <w:t>Zamawiającemu będzie przysługiwać prawo do złożenia reklamacji w przypadku niezgodnej z warunkami umowy, realizacji obowiązków Wykonawcy.</w:t>
      </w:r>
    </w:p>
    <w:p w14:paraId="1C0FBD68" w14:textId="21238AD8" w:rsidR="0023742D" w:rsidRPr="00994464" w:rsidRDefault="0023742D" w:rsidP="00994464">
      <w:pPr>
        <w:pStyle w:val="Akapitzlist"/>
        <w:numPr>
          <w:ilvl w:val="0"/>
          <w:numId w:val="33"/>
        </w:numPr>
        <w:ind w:left="284" w:hanging="284"/>
        <w:jc w:val="both"/>
        <w:rPr>
          <w:rFonts w:ascii="Arial" w:hAnsi="Arial" w:cs="Arial"/>
          <w:sz w:val="18"/>
          <w:szCs w:val="18"/>
        </w:rPr>
      </w:pPr>
      <w:r w:rsidRPr="00994464">
        <w:rPr>
          <w:rFonts w:ascii="Arial" w:hAnsi="Arial" w:cs="Arial"/>
          <w:sz w:val="18"/>
          <w:szCs w:val="18"/>
        </w:rPr>
        <w:t>W ramach umowy Zamawiający uprawniony będzie w szczególności do żądania sprawdzenia prawidłowości działania układu pomiarowo – rozliczeniowego.</w:t>
      </w:r>
    </w:p>
    <w:p w14:paraId="6B9245C6" w14:textId="55FEBF12" w:rsidR="0023742D" w:rsidRPr="00994464" w:rsidRDefault="0023742D" w:rsidP="00994464">
      <w:pPr>
        <w:pStyle w:val="Akapitzlist"/>
        <w:numPr>
          <w:ilvl w:val="0"/>
          <w:numId w:val="33"/>
        </w:numPr>
        <w:ind w:left="284" w:hanging="284"/>
        <w:jc w:val="both"/>
        <w:rPr>
          <w:rFonts w:ascii="Arial" w:hAnsi="Arial" w:cs="Arial"/>
          <w:sz w:val="18"/>
          <w:szCs w:val="18"/>
        </w:rPr>
      </w:pPr>
      <w:r w:rsidRPr="00994464">
        <w:rPr>
          <w:rFonts w:ascii="Arial" w:hAnsi="Arial" w:cs="Arial"/>
          <w:sz w:val="18"/>
          <w:szCs w:val="18"/>
        </w:rPr>
        <w:t>Ustalanie ilości podanego przez Zamawiaj</w:t>
      </w:r>
      <w:r w:rsidR="00EC4934" w:rsidRPr="00994464">
        <w:rPr>
          <w:rFonts w:ascii="Arial" w:hAnsi="Arial" w:cs="Arial"/>
          <w:sz w:val="18"/>
          <w:szCs w:val="18"/>
        </w:rPr>
        <w:t>ą</w:t>
      </w:r>
      <w:r w:rsidRPr="00994464">
        <w:rPr>
          <w:rFonts w:ascii="Arial" w:hAnsi="Arial" w:cs="Arial"/>
          <w:sz w:val="18"/>
          <w:szCs w:val="18"/>
        </w:rPr>
        <w:t>cego ciepła dokonywane będzie na podstawie wskazań zaplombowanego układu pomiarowo – rozliczeniowego zainstalowanego w obiekcie Zamawiaj</w:t>
      </w:r>
      <w:r w:rsidR="00EC4934" w:rsidRPr="00994464">
        <w:rPr>
          <w:rFonts w:ascii="Arial" w:hAnsi="Arial" w:cs="Arial"/>
          <w:sz w:val="18"/>
          <w:szCs w:val="18"/>
        </w:rPr>
        <w:t>ą</w:t>
      </w:r>
      <w:r w:rsidRPr="00994464">
        <w:rPr>
          <w:rFonts w:ascii="Arial" w:hAnsi="Arial" w:cs="Arial"/>
          <w:sz w:val="18"/>
          <w:szCs w:val="18"/>
        </w:rPr>
        <w:t>cego.</w:t>
      </w:r>
    </w:p>
    <w:p w14:paraId="28F4F8F8" w14:textId="0ED02BDB" w:rsidR="00994464" w:rsidRPr="00994464" w:rsidRDefault="00994464" w:rsidP="00994464">
      <w:pPr>
        <w:pStyle w:val="Akapitzlist"/>
        <w:numPr>
          <w:ilvl w:val="0"/>
          <w:numId w:val="33"/>
        </w:numPr>
        <w:ind w:left="284" w:hanging="284"/>
        <w:jc w:val="both"/>
        <w:rPr>
          <w:rFonts w:ascii="Arial" w:hAnsi="Arial" w:cs="Arial"/>
          <w:sz w:val="18"/>
          <w:szCs w:val="18"/>
        </w:rPr>
      </w:pPr>
      <w:r w:rsidRPr="00994464">
        <w:rPr>
          <w:rFonts w:ascii="Arial" w:hAnsi="Arial" w:cs="Arial"/>
          <w:sz w:val="18"/>
          <w:szCs w:val="18"/>
        </w:rPr>
        <w:t>Odczyty wskazań układu pomiarowo – rozliczeniowego dokonywane będą cyklicznie.</w:t>
      </w:r>
    </w:p>
    <w:p w14:paraId="4EE7E4DE" w14:textId="5DD0DDEF" w:rsidR="00032BDC" w:rsidRPr="009239A8" w:rsidRDefault="00994464" w:rsidP="009239A8">
      <w:pPr>
        <w:pStyle w:val="Akapitzlist"/>
        <w:numPr>
          <w:ilvl w:val="0"/>
          <w:numId w:val="33"/>
        </w:numPr>
        <w:ind w:left="284" w:hanging="284"/>
        <w:jc w:val="both"/>
        <w:rPr>
          <w:rFonts w:ascii="Arial" w:hAnsi="Arial" w:cs="Arial"/>
          <w:sz w:val="18"/>
          <w:szCs w:val="18"/>
        </w:rPr>
      </w:pPr>
      <w:r w:rsidRPr="00994464">
        <w:rPr>
          <w:rFonts w:ascii="Arial" w:hAnsi="Arial" w:cs="Arial"/>
          <w:sz w:val="18"/>
          <w:szCs w:val="18"/>
        </w:rPr>
        <w:lastRenderedPageBreak/>
        <w:t xml:space="preserve">Dane techniczne układu pomiarowo – rozliczeniowego oraz data rozpoczęcia naliczania wg jego wskazań zamieszczone są w Protokole w sprawie rozpoczęcia rozliczeń za dostawę ciepła wg wskazań ciepłomierza. Zamawiający zobowiązuje się do niezwłocznego podpisania protokołu odbioru jednak rozpoczęcie dostawy energii cieplnej nie może rozpocząć się później niż w terminie określonym w § </w:t>
      </w:r>
      <w:r w:rsidR="007A71B0">
        <w:rPr>
          <w:rFonts w:ascii="Arial" w:hAnsi="Arial" w:cs="Arial"/>
          <w:sz w:val="18"/>
          <w:szCs w:val="18"/>
        </w:rPr>
        <w:t>3</w:t>
      </w:r>
      <w:r w:rsidRPr="00994464">
        <w:rPr>
          <w:rFonts w:ascii="Arial" w:hAnsi="Arial" w:cs="Arial"/>
          <w:sz w:val="18"/>
          <w:szCs w:val="18"/>
        </w:rPr>
        <w:t xml:space="preserve"> ust. 2. </w:t>
      </w:r>
    </w:p>
    <w:p w14:paraId="385A1C06" w14:textId="1D1A1DD7" w:rsidR="00FA4284" w:rsidRPr="007C44F3" w:rsidRDefault="00FA4284" w:rsidP="00FA4284">
      <w:pPr>
        <w:jc w:val="center"/>
        <w:rPr>
          <w:rFonts w:ascii="Arial" w:hAnsi="Arial" w:cs="Arial"/>
          <w:b/>
          <w:sz w:val="18"/>
          <w:szCs w:val="18"/>
        </w:rPr>
      </w:pPr>
      <w:r w:rsidRPr="007C44F3">
        <w:rPr>
          <w:rFonts w:ascii="Arial" w:hAnsi="Arial" w:cs="Arial"/>
          <w:b/>
          <w:sz w:val="18"/>
          <w:szCs w:val="18"/>
        </w:rPr>
        <w:t xml:space="preserve">§ </w:t>
      </w:r>
      <w:r w:rsidR="004B3F7D">
        <w:rPr>
          <w:rFonts w:ascii="Arial" w:hAnsi="Arial" w:cs="Arial"/>
          <w:b/>
          <w:sz w:val="18"/>
          <w:szCs w:val="18"/>
        </w:rPr>
        <w:t>8</w:t>
      </w:r>
    </w:p>
    <w:p w14:paraId="493B5BD0" w14:textId="7B5898B4" w:rsidR="00FE5FE6" w:rsidRPr="009239A8" w:rsidRDefault="0068151C" w:rsidP="009239A8">
      <w:pPr>
        <w:pStyle w:val="WW-Tekstpodstawowywcity2"/>
        <w:tabs>
          <w:tab w:val="right" w:pos="8386"/>
          <w:tab w:val="right" w:pos="8812"/>
        </w:tabs>
        <w:spacing w:before="0" w:line="240" w:lineRule="auto"/>
        <w:ind w:left="142" w:hanging="142"/>
        <w:rPr>
          <w:rFonts w:ascii="Arial" w:hAnsi="Arial" w:cs="Arial"/>
          <w:bCs/>
          <w:sz w:val="18"/>
          <w:szCs w:val="18"/>
        </w:rPr>
      </w:pPr>
      <w:r w:rsidRPr="009239A8">
        <w:rPr>
          <w:rFonts w:ascii="Arial" w:hAnsi="Arial" w:cs="Arial"/>
          <w:sz w:val="18"/>
          <w:szCs w:val="18"/>
          <w:lang w:eastAsia="ar-SA"/>
        </w:rPr>
        <w:t xml:space="preserve">1. Wykonawca zobowiązany jest przedłożyć, nie później niż w dniu </w:t>
      </w:r>
      <w:r w:rsidR="00254F71" w:rsidRPr="009239A8">
        <w:rPr>
          <w:rFonts w:ascii="Arial" w:hAnsi="Arial" w:cs="Arial"/>
          <w:sz w:val="18"/>
          <w:szCs w:val="18"/>
          <w:lang w:eastAsia="ar-SA"/>
        </w:rPr>
        <w:t>podpisania umowy</w:t>
      </w:r>
      <w:r w:rsidR="00FE5FE6" w:rsidRPr="009239A8">
        <w:rPr>
          <w:rFonts w:ascii="Arial" w:hAnsi="Arial" w:cs="Arial"/>
          <w:bCs/>
          <w:sz w:val="18"/>
          <w:szCs w:val="18"/>
        </w:rPr>
        <w:t xml:space="preserve"> dokument potwierdzający </w:t>
      </w:r>
      <w:r w:rsidR="00FE5FE6" w:rsidRPr="009239A8">
        <w:rPr>
          <w:rFonts w:ascii="Arial" w:hAnsi="Arial" w:cs="Arial"/>
          <w:sz w:val="18"/>
          <w:szCs w:val="18"/>
        </w:rPr>
        <w:t xml:space="preserve">posiadanie ubezpieczenia od odpowiedzialności cywilnej od wszelkich skutków wynikających z realizacji przedmiotu umowy na kwotę nie mniejszą niż </w:t>
      </w:r>
      <w:r w:rsidR="00254F71" w:rsidRPr="009239A8">
        <w:rPr>
          <w:rFonts w:ascii="Arial" w:hAnsi="Arial" w:cs="Arial"/>
          <w:sz w:val="18"/>
          <w:szCs w:val="18"/>
        </w:rPr>
        <w:t>100.00</w:t>
      </w:r>
      <w:r w:rsidR="002C616B">
        <w:rPr>
          <w:rFonts w:ascii="Arial" w:hAnsi="Arial" w:cs="Arial"/>
          <w:sz w:val="18"/>
          <w:szCs w:val="18"/>
        </w:rPr>
        <w:t>0</w:t>
      </w:r>
      <w:r w:rsidR="00254F71" w:rsidRPr="009239A8">
        <w:rPr>
          <w:rFonts w:ascii="Arial" w:hAnsi="Arial" w:cs="Arial"/>
          <w:sz w:val="18"/>
          <w:szCs w:val="18"/>
        </w:rPr>
        <w:t xml:space="preserve">,00 </w:t>
      </w:r>
      <w:r w:rsidR="00FE5FE6" w:rsidRPr="009239A8">
        <w:rPr>
          <w:rFonts w:ascii="Arial" w:hAnsi="Arial" w:cs="Arial"/>
          <w:sz w:val="18"/>
          <w:szCs w:val="18"/>
        </w:rPr>
        <w:t xml:space="preserve">zł. Wykonawca kopię polisy ubezpieczenia potwierdzoną za zgodność notarialnie lub potwierdzoną przez osobę upoważnioną do reprezentacji Wykonawcy przedstawi Zamawiającemu przed zawarciem niniejszej umowy a kopię następnej polisy potwierdzonej za zgodność notarialnie lub potwierdzoną przez osobę upoważnioną do reprezentacji Wykonawcy najpóźniej na 14 dni przed wygaśnięciem poprzedniej polisy pod rygorem odstąpienia przez Zamawiającego od zawarcia umowy bądź dalszego jej kontynuowania. </w:t>
      </w:r>
    </w:p>
    <w:p w14:paraId="694D7A00" w14:textId="799EF123" w:rsidR="00FA4284" w:rsidRPr="009239A8" w:rsidRDefault="00FA4284" w:rsidP="004B3F7D">
      <w:pPr>
        <w:rPr>
          <w:rFonts w:ascii="Arial" w:hAnsi="Arial" w:cs="Arial"/>
          <w:b/>
          <w:sz w:val="18"/>
          <w:szCs w:val="18"/>
        </w:rPr>
      </w:pPr>
    </w:p>
    <w:p w14:paraId="51E5DD81" w14:textId="695748C4" w:rsidR="00FA4284" w:rsidRPr="00023EE6" w:rsidRDefault="00FA4284" w:rsidP="00023EE6">
      <w:pPr>
        <w:jc w:val="center"/>
        <w:rPr>
          <w:rFonts w:ascii="Arial" w:hAnsi="Arial" w:cs="Arial"/>
          <w:b/>
          <w:sz w:val="18"/>
          <w:szCs w:val="18"/>
        </w:rPr>
      </w:pPr>
      <w:r w:rsidRPr="007C44F3">
        <w:rPr>
          <w:rFonts w:ascii="Arial" w:hAnsi="Arial" w:cs="Arial"/>
          <w:b/>
          <w:sz w:val="18"/>
          <w:szCs w:val="18"/>
        </w:rPr>
        <w:t xml:space="preserve">§ </w:t>
      </w:r>
      <w:r w:rsidR="004B3F7D">
        <w:rPr>
          <w:rFonts w:ascii="Arial" w:hAnsi="Arial" w:cs="Arial"/>
          <w:b/>
          <w:sz w:val="18"/>
          <w:szCs w:val="18"/>
        </w:rPr>
        <w:t>9</w:t>
      </w:r>
    </w:p>
    <w:p w14:paraId="441F099B" w14:textId="1270D2BC" w:rsidR="001E6283" w:rsidRDefault="00023EE6" w:rsidP="00F26CDD">
      <w:pPr>
        <w:ind w:left="142" w:hanging="142"/>
        <w:jc w:val="both"/>
        <w:rPr>
          <w:rFonts w:ascii="Arial" w:hAnsi="Arial" w:cs="Arial"/>
          <w:sz w:val="18"/>
          <w:szCs w:val="18"/>
        </w:rPr>
      </w:pPr>
      <w:r>
        <w:rPr>
          <w:rFonts w:ascii="Arial" w:hAnsi="Arial" w:cs="Arial"/>
          <w:sz w:val="18"/>
          <w:szCs w:val="18"/>
        </w:rPr>
        <w:t>1</w:t>
      </w:r>
      <w:r w:rsidR="00C82959">
        <w:rPr>
          <w:rFonts w:ascii="Arial" w:hAnsi="Arial" w:cs="Arial"/>
          <w:sz w:val="18"/>
          <w:szCs w:val="18"/>
        </w:rPr>
        <w:t xml:space="preserve">. </w:t>
      </w:r>
      <w:r w:rsidR="001E6283">
        <w:rPr>
          <w:rFonts w:ascii="Arial" w:hAnsi="Arial" w:cs="Arial"/>
          <w:sz w:val="18"/>
          <w:szCs w:val="18"/>
        </w:rPr>
        <w:t>Ustalenie wysokości wynagrodzenia należnego Wykonawcy z tytułu dosta</w:t>
      </w:r>
      <w:r w:rsidR="00CB1B69">
        <w:rPr>
          <w:rFonts w:ascii="Arial" w:hAnsi="Arial" w:cs="Arial"/>
          <w:sz w:val="18"/>
          <w:szCs w:val="18"/>
        </w:rPr>
        <w:t>r</w:t>
      </w:r>
      <w:r w:rsidR="001E6283">
        <w:rPr>
          <w:rFonts w:ascii="Arial" w:hAnsi="Arial" w:cs="Arial"/>
          <w:sz w:val="18"/>
          <w:szCs w:val="18"/>
        </w:rPr>
        <w:t xml:space="preserve">czenia energii cieplnej (sprzedaży i dystrybucji/ </w:t>
      </w:r>
      <w:proofErr w:type="spellStart"/>
      <w:r w:rsidR="001E6283">
        <w:rPr>
          <w:rFonts w:ascii="Arial" w:hAnsi="Arial" w:cs="Arial"/>
          <w:sz w:val="18"/>
          <w:szCs w:val="18"/>
        </w:rPr>
        <w:t>przesyłu</w:t>
      </w:r>
      <w:proofErr w:type="spellEnd"/>
      <w:r w:rsidR="001E6283">
        <w:rPr>
          <w:rFonts w:ascii="Arial" w:hAnsi="Arial" w:cs="Arial"/>
          <w:sz w:val="18"/>
          <w:szCs w:val="18"/>
        </w:rPr>
        <w:t>) dokonywane będzie odpowiednio według cen, stawek opłat oraz zasad rozliczeń określonych w aktualnej Taryfie dla grupy taryfowej</w:t>
      </w:r>
      <w:r w:rsidR="00CB1B69">
        <w:rPr>
          <w:rFonts w:ascii="Arial" w:hAnsi="Arial" w:cs="Arial"/>
          <w:sz w:val="18"/>
          <w:szCs w:val="18"/>
        </w:rPr>
        <w:t>.</w:t>
      </w:r>
    </w:p>
    <w:p w14:paraId="50E723F1" w14:textId="030A4188" w:rsidR="00CB1B69" w:rsidRDefault="00706736" w:rsidP="00FD3F40">
      <w:pPr>
        <w:ind w:left="142" w:hanging="142"/>
        <w:jc w:val="both"/>
        <w:rPr>
          <w:rFonts w:ascii="Arial" w:hAnsi="Arial" w:cs="Arial"/>
          <w:sz w:val="18"/>
          <w:szCs w:val="18"/>
        </w:rPr>
      </w:pPr>
      <w:r>
        <w:rPr>
          <w:rFonts w:ascii="Arial" w:hAnsi="Arial" w:cs="Arial"/>
          <w:sz w:val="18"/>
          <w:szCs w:val="18"/>
        </w:rPr>
        <w:t>2</w:t>
      </w:r>
      <w:r w:rsidR="00CB1B69">
        <w:rPr>
          <w:rFonts w:ascii="Arial" w:hAnsi="Arial" w:cs="Arial"/>
          <w:sz w:val="18"/>
          <w:szCs w:val="18"/>
        </w:rPr>
        <w:t xml:space="preserve">. Ustawowa zamiana cen </w:t>
      </w:r>
      <w:r w:rsidR="00023EE6">
        <w:rPr>
          <w:rFonts w:ascii="Arial" w:hAnsi="Arial" w:cs="Arial"/>
          <w:sz w:val="18"/>
          <w:szCs w:val="18"/>
        </w:rPr>
        <w:t>i stawek opłat wynikające ze zmiany taryfy zatwierdz</w:t>
      </w:r>
      <w:r w:rsidR="00F16DD1">
        <w:rPr>
          <w:rFonts w:ascii="Arial" w:hAnsi="Arial" w:cs="Arial"/>
          <w:sz w:val="18"/>
          <w:szCs w:val="18"/>
        </w:rPr>
        <w:t>a</w:t>
      </w:r>
      <w:r w:rsidR="00023EE6">
        <w:rPr>
          <w:rFonts w:ascii="Arial" w:hAnsi="Arial" w:cs="Arial"/>
          <w:sz w:val="18"/>
          <w:szCs w:val="18"/>
        </w:rPr>
        <w:t>nej przez Prezesa Urz</w:t>
      </w:r>
      <w:r w:rsidR="004B3F7D">
        <w:rPr>
          <w:rFonts w:ascii="Arial" w:hAnsi="Arial" w:cs="Arial"/>
          <w:sz w:val="18"/>
          <w:szCs w:val="18"/>
        </w:rPr>
        <w:t>ę</w:t>
      </w:r>
      <w:r w:rsidR="00023EE6">
        <w:rPr>
          <w:rFonts w:ascii="Arial" w:hAnsi="Arial" w:cs="Arial"/>
          <w:sz w:val="18"/>
          <w:szCs w:val="18"/>
        </w:rPr>
        <w:t>du Regulacji Energetyki będą powodowały zmianę wynagrodzenia. Zmiana ta będzie obowiązywała od dnia wejścia w życie taryfy i nie będzie wymagała zmiany niniejszej umowy w formie aneksu.</w:t>
      </w:r>
    </w:p>
    <w:p w14:paraId="02520A15" w14:textId="52BF2214" w:rsidR="00023EE6" w:rsidRDefault="00706736" w:rsidP="00FD3F40">
      <w:pPr>
        <w:ind w:left="142" w:hanging="142"/>
        <w:jc w:val="both"/>
        <w:rPr>
          <w:rFonts w:ascii="Arial" w:hAnsi="Arial" w:cs="Arial"/>
          <w:sz w:val="18"/>
          <w:szCs w:val="18"/>
        </w:rPr>
      </w:pPr>
      <w:r>
        <w:rPr>
          <w:rFonts w:ascii="Arial" w:hAnsi="Arial" w:cs="Arial"/>
          <w:sz w:val="18"/>
          <w:szCs w:val="18"/>
        </w:rPr>
        <w:t>3</w:t>
      </w:r>
      <w:r w:rsidR="00023EE6">
        <w:rPr>
          <w:rFonts w:ascii="Arial" w:hAnsi="Arial" w:cs="Arial"/>
          <w:sz w:val="18"/>
          <w:szCs w:val="18"/>
        </w:rPr>
        <w:t>. Wykonawca  powiadomi pisemnie Zamawiającego o zmianie cen, stawek opłat i zasad ich stosowania, zatwierdzonych przez Prezesa Urz</w:t>
      </w:r>
      <w:r w:rsidR="004B3F7D">
        <w:rPr>
          <w:rFonts w:ascii="Arial" w:hAnsi="Arial" w:cs="Arial"/>
          <w:sz w:val="18"/>
          <w:szCs w:val="18"/>
        </w:rPr>
        <w:t>ę</w:t>
      </w:r>
      <w:r w:rsidR="00023EE6">
        <w:rPr>
          <w:rFonts w:ascii="Arial" w:hAnsi="Arial" w:cs="Arial"/>
          <w:sz w:val="18"/>
          <w:szCs w:val="18"/>
        </w:rPr>
        <w:t>du Regulacji Energetyki.</w:t>
      </w:r>
    </w:p>
    <w:p w14:paraId="1393194F" w14:textId="3C28E500" w:rsidR="00023EE6" w:rsidRPr="007C44F3" w:rsidRDefault="00706736" w:rsidP="00023EE6">
      <w:pPr>
        <w:tabs>
          <w:tab w:val="left" w:pos="9072"/>
          <w:tab w:val="left" w:pos="9214"/>
        </w:tabs>
        <w:ind w:left="284" w:hanging="284"/>
        <w:jc w:val="both"/>
        <w:rPr>
          <w:rFonts w:ascii="Arial" w:hAnsi="Arial" w:cs="Arial"/>
          <w:sz w:val="18"/>
          <w:szCs w:val="18"/>
        </w:rPr>
      </w:pPr>
      <w:r>
        <w:rPr>
          <w:rFonts w:ascii="Arial" w:hAnsi="Arial" w:cs="Arial"/>
          <w:sz w:val="18"/>
          <w:szCs w:val="18"/>
        </w:rPr>
        <w:t>4</w:t>
      </w:r>
      <w:r w:rsidR="00023EE6">
        <w:rPr>
          <w:rFonts w:ascii="Arial" w:hAnsi="Arial" w:cs="Arial"/>
          <w:sz w:val="18"/>
          <w:szCs w:val="18"/>
        </w:rPr>
        <w:t xml:space="preserve">. </w:t>
      </w:r>
      <w:r w:rsidR="00023EE6" w:rsidRPr="007C44F3">
        <w:rPr>
          <w:rFonts w:ascii="Arial" w:hAnsi="Arial" w:cs="Arial"/>
          <w:sz w:val="18"/>
          <w:szCs w:val="18"/>
        </w:rPr>
        <w:t>Zapłata za dostarczoną energię ci</w:t>
      </w:r>
      <w:r w:rsidR="00023EE6">
        <w:rPr>
          <w:rFonts w:ascii="Arial" w:hAnsi="Arial" w:cs="Arial"/>
          <w:sz w:val="18"/>
          <w:szCs w:val="18"/>
        </w:rPr>
        <w:t>e</w:t>
      </w:r>
      <w:r w:rsidR="00023EE6" w:rsidRPr="007C44F3">
        <w:rPr>
          <w:rFonts w:ascii="Arial" w:hAnsi="Arial" w:cs="Arial"/>
          <w:sz w:val="18"/>
          <w:szCs w:val="18"/>
        </w:rPr>
        <w:t>plną następować będzie w terminie do 60 dni od dnia doręczenia Zamawiającemu faktury zgodnie z taryfa Wykonawcy na konto wskazane w fakturze.</w:t>
      </w:r>
    </w:p>
    <w:p w14:paraId="75107631" w14:textId="1BE21252" w:rsidR="00023EE6" w:rsidRPr="007C44F3" w:rsidRDefault="00706736" w:rsidP="00023EE6">
      <w:pPr>
        <w:ind w:right="369"/>
        <w:rPr>
          <w:rFonts w:ascii="Arial" w:hAnsi="Arial" w:cs="Arial"/>
          <w:sz w:val="18"/>
          <w:szCs w:val="18"/>
        </w:rPr>
      </w:pPr>
      <w:r>
        <w:rPr>
          <w:rFonts w:ascii="Arial" w:hAnsi="Arial" w:cs="Arial"/>
          <w:sz w:val="18"/>
          <w:szCs w:val="18"/>
        </w:rPr>
        <w:t>5</w:t>
      </w:r>
      <w:r w:rsidR="00023EE6" w:rsidRPr="007C44F3">
        <w:rPr>
          <w:rFonts w:ascii="Arial" w:hAnsi="Arial" w:cs="Arial"/>
          <w:sz w:val="18"/>
          <w:szCs w:val="18"/>
        </w:rPr>
        <w:t>. Za dzień zapłaty uznaje się dzień obciążenia rachunku Zamawiającego.</w:t>
      </w:r>
    </w:p>
    <w:p w14:paraId="65FF1535" w14:textId="62830D60" w:rsidR="00254F71" w:rsidRPr="00254F71" w:rsidRDefault="00706736" w:rsidP="00254F71">
      <w:pPr>
        <w:ind w:left="284" w:hanging="284"/>
        <w:jc w:val="both"/>
        <w:rPr>
          <w:rFonts w:ascii="Arial" w:hAnsi="Arial" w:cs="Arial"/>
          <w:color w:val="FF0000"/>
          <w:sz w:val="18"/>
          <w:szCs w:val="18"/>
        </w:rPr>
      </w:pPr>
      <w:r>
        <w:rPr>
          <w:rFonts w:ascii="Arial" w:hAnsi="Arial" w:cs="Arial"/>
          <w:sz w:val="18"/>
          <w:szCs w:val="18"/>
        </w:rPr>
        <w:t>6</w:t>
      </w:r>
      <w:r w:rsidR="00FA4284" w:rsidRPr="007C44F3">
        <w:rPr>
          <w:rFonts w:ascii="Arial" w:hAnsi="Arial" w:cs="Arial"/>
          <w:sz w:val="18"/>
          <w:szCs w:val="18"/>
        </w:rPr>
        <w:t xml:space="preserve">. </w:t>
      </w:r>
      <w:r w:rsidR="00254F71" w:rsidRPr="00254F71">
        <w:rPr>
          <w:rFonts w:ascii="Arial" w:eastAsia="Calibri" w:hAnsi="Arial" w:cs="Arial"/>
          <w:sz w:val="18"/>
          <w:szCs w:val="18"/>
        </w:rPr>
        <w:t>Bez zgody Zamawiającego i Ministra Obrony Narodowej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nie ma prawa zawierać umów poręczenia, umów gwarancji bądź dokonywać na podstawie art. 921¹- art. 921</w:t>
      </w:r>
      <w:r w:rsidR="00254F71" w:rsidRPr="00254F71">
        <w:rPr>
          <w:rFonts w:ascii="Arial" w:eastAsia="Calibri" w:hAnsi="Arial" w:cs="Arial"/>
          <w:sz w:val="18"/>
          <w:szCs w:val="18"/>
          <w:vertAlign w:val="superscript"/>
        </w:rPr>
        <w:t>5</w:t>
      </w:r>
      <w:r w:rsidR="00254F71" w:rsidRPr="00254F71">
        <w:rPr>
          <w:rFonts w:ascii="Arial" w:eastAsia="Calibri" w:hAnsi="Arial" w:cs="Arial"/>
          <w:sz w:val="18"/>
          <w:szCs w:val="18"/>
        </w:rPr>
        <w:t>kc przekazu świadczenia Zamawiającego należnego na podstawie niniejszej umowy.</w:t>
      </w:r>
    </w:p>
    <w:p w14:paraId="05DD6F2B" w14:textId="77681EF4" w:rsidR="00254F71" w:rsidRPr="00254F71" w:rsidRDefault="00706736" w:rsidP="00254F71">
      <w:pPr>
        <w:widowControl w:val="0"/>
        <w:adjustRightInd w:val="0"/>
        <w:ind w:left="426" w:hanging="426"/>
        <w:jc w:val="both"/>
        <w:textAlignment w:val="baseline"/>
        <w:rPr>
          <w:rFonts w:ascii="Arial" w:hAnsi="Arial" w:cs="Arial"/>
          <w:bCs/>
          <w:iCs/>
          <w:color w:val="000000"/>
          <w:sz w:val="18"/>
          <w:szCs w:val="18"/>
        </w:rPr>
      </w:pPr>
      <w:r>
        <w:rPr>
          <w:rFonts w:ascii="Arial" w:hAnsi="Arial" w:cs="Arial"/>
          <w:bCs/>
          <w:iCs/>
          <w:color w:val="000000"/>
          <w:sz w:val="18"/>
          <w:szCs w:val="18"/>
        </w:rPr>
        <w:t>7</w:t>
      </w:r>
      <w:r w:rsidR="00254F71" w:rsidRPr="00254F71">
        <w:rPr>
          <w:rFonts w:ascii="Arial" w:hAnsi="Arial" w:cs="Arial"/>
          <w:bCs/>
          <w:iCs/>
          <w:color w:val="000000"/>
          <w:sz w:val="18"/>
          <w:szCs w:val="18"/>
        </w:rPr>
        <w:t>.</w:t>
      </w:r>
      <w:r w:rsidR="00254F71">
        <w:rPr>
          <w:rFonts w:ascii="Arial" w:hAnsi="Arial" w:cs="Arial"/>
          <w:bCs/>
          <w:iCs/>
          <w:color w:val="000000"/>
          <w:sz w:val="18"/>
          <w:szCs w:val="18"/>
        </w:rPr>
        <w:t xml:space="preserve"> </w:t>
      </w:r>
      <w:r w:rsidR="00254F71" w:rsidRPr="00254F71">
        <w:rPr>
          <w:rFonts w:ascii="Arial" w:eastAsia="Calibri" w:hAnsi="Arial" w:cs="Arial"/>
          <w:sz w:val="18"/>
          <w:szCs w:val="18"/>
        </w:rPr>
        <w:t xml:space="preserve">Zgoda, o której mowa w ust. </w:t>
      </w:r>
      <w:r>
        <w:rPr>
          <w:rFonts w:ascii="Arial" w:eastAsia="Calibri" w:hAnsi="Arial" w:cs="Arial"/>
          <w:sz w:val="18"/>
          <w:szCs w:val="18"/>
        </w:rPr>
        <w:t>6</w:t>
      </w:r>
      <w:r w:rsidR="00254F71" w:rsidRPr="00254F71">
        <w:rPr>
          <w:rFonts w:ascii="Arial" w:eastAsia="Calibri" w:hAnsi="Arial" w:cs="Arial"/>
          <w:sz w:val="18"/>
          <w:szCs w:val="18"/>
        </w:rPr>
        <w:t xml:space="preserve">  winna być wyrażona  w formie pisemnej pod rygorem nieważności.</w:t>
      </w:r>
    </w:p>
    <w:p w14:paraId="0AEA2C3B" w14:textId="77777777" w:rsidR="00FA4284" w:rsidRPr="007C44F3" w:rsidRDefault="00FA4284" w:rsidP="009239A8">
      <w:pPr>
        <w:jc w:val="both"/>
        <w:rPr>
          <w:rFonts w:ascii="Arial" w:hAnsi="Arial" w:cs="Arial"/>
          <w:sz w:val="18"/>
          <w:szCs w:val="18"/>
        </w:rPr>
      </w:pPr>
    </w:p>
    <w:p w14:paraId="54AF985E" w14:textId="4AC2981C" w:rsidR="00FA4284" w:rsidRPr="007C44F3" w:rsidRDefault="00FA4284" w:rsidP="00FA4284">
      <w:pPr>
        <w:jc w:val="center"/>
        <w:rPr>
          <w:rFonts w:ascii="Arial" w:hAnsi="Arial" w:cs="Arial"/>
          <w:b/>
          <w:sz w:val="18"/>
          <w:szCs w:val="18"/>
        </w:rPr>
      </w:pPr>
      <w:r w:rsidRPr="007C44F3">
        <w:rPr>
          <w:rFonts w:ascii="Arial" w:hAnsi="Arial" w:cs="Arial"/>
          <w:b/>
          <w:sz w:val="18"/>
          <w:szCs w:val="18"/>
        </w:rPr>
        <w:t>§ 1</w:t>
      </w:r>
      <w:r w:rsidR="009239A8">
        <w:rPr>
          <w:rFonts w:ascii="Arial" w:hAnsi="Arial" w:cs="Arial"/>
          <w:b/>
          <w:sz w:val="18"/>
          <w:szCs w:val="18"/>
        </w:rPr>
        <w:t>0</w:t>
      </w:r>
    </w:p>
    <w:p w14:paraId="6F752C2E" w14:textId="77777777" w:rsidR="00FA4284" w:rsidRPr="007C44F3" w:rsidRDefault="00FA4284" w:rsidP="00FA4284">
      <w:pPr>
        <w:jc w:val="both"/>
        <w:rPr>
          <w:rFonts w:ascii="Arial" w:hAnsi="Arial" w:cs="Arial"/>
          <w:sz w:val="18"/>
          <w:szCs w:val="18"/>
        </w:rPr>
      </w:pPr>
      <w:r w:rsidRPr="007C44F3">
        <w:rPr>
          <w:rFonts w:ascii="Arial" w:hAnsi="Arial" w:cs="Arial"/>
          <w:sz w:val="18"/>
          <w:szCs w:val="18"/>
        </w:rPr>
        <w:t>W przypadku niewykonania w terminie umownym lub nienależytego wykonania umowy naliczone będą kary umowne:</w:t>
      </w:r>
    </w:p>
    <w:p w14:paraId="7D2CDF56" w14:textId="77777777" w:rsidR="00FA4284" w:rsidRPr="007C44F3" w:rsidRDefault="00FA4284" w:rsidP="00FA4284">
      <w:pPr>
        <w:rPr>
          <w:rFonts w:ascii="Arial" w:hAnsi="Arial" w:cs="Arial"/>
          <w:sz w:val="18"/>
          <w:szCs w:val="18"/>
        </w:rPr>
      </w:pPr>
      <w:r w:rsidRPr="007C44F3">
        <w:rPr>
          <w:rFonts w:ascii="Arial" w:hAnsi="Arial" w:cs="Arial"/>
          <w:b/>
          <w:bCs/>
          <w:sz w:val="18"/>
          <w:szCs w:val="18"/>
        </w:rPr>
        <w:t xml:space="preserve">1. Wykonawca </w:t>
      </w:r>
      <w:r w:rsidRPr="007C44F3">
        <w:rPr>
          <w:rFonts w:ascii="Arial" w:hAnsi="Arial" w:cs="Arial"/>
          <w:sz w:val="18"/>
          <w:szCs w:val="18"/>
        </w:rPr>
        <w:t xml:space="preserve">zapłaci </w:t>
      </w:r>
      <w:r w:rsidRPr="007C44F3">
        <w:rPr>
          <w:rFonts w:ascii="Arial" w:hAnsi="Arial" w:cs="Arial"/>
          <w:b/>
          <w:bCs/>
          <w:sz w:val="18"/>
          <w:szCs w:val="18"/>
        </w:rPr>
        <w:t xml:space="preserve">Zamawiającemu </w:t>
      </w:r>
      <w:r w:rsidRPr="007C44F3">
        <w:rPr>
          <w:rFonts w:ascii="Arial" w:hAnsi="Arial" w:cs="Arial"/>
          <w:sz w:val="18"/>
          <w:szCs w:val="18"/>
        </w:rPr>
        <w:t>karę umowną</w:t>
      </w:r>
    </w:p>
    <w:p w14:paraId="3D80E58C" w14:textId="6D0C2788" w:rsidR="00FA4284" w:rsidRPr="007C44F3" w:rsidRDefault="00622513" w:rsidP="00FA4284">
      <w:pPr>
        <w:ind w:left="567" w:hanging="283"/>
        <w:jc w:val="both"/>
        <w:rPr>
          <w:rFonts w:ascii="Arial" w:hAnsi="Arial" w:cs="Arial"/>
          <w:sz w:val="18"/>
          <w:szCs w:val="18"/>
        </w:rPr>
      </w:pPr>
      <w:r w:rsidRPr="007C44F3">
        <w:rPr>
          <w:rFonts w:ascii="Arial" w:hAnsi="Arial" w:cs="Arial"/>
          <w:sz w:val="18"/>
          <w:szCs w:val="18"/>
        </w:rPr>
        <w:t>1</w:t>
      </w:r>
      <w:r w:rsidR="00FA4284" w:rsidRPr="007C44F3">
        <w:rPr>
          <w:rFonts w:ascii="Arial" w:hAnsi="Arial" w:cs="Arial"/>
          <w:sz w:val="18"/>
          <w:szCs w:val="18"/>
        </w:rPr>
        <w:t xml:space="preserve">) za odstąpienie od umowy przez </w:t>
      </w:r>
      <w:r w:rsidR="00FA4284" w:rsidRPr="007C44F3">
        <w:rPr>
          <w:rFonts w:ascii="Arial" w:hAnsi="Arial" w:cs="Arial"/>
          <w:b/>
          <w:bCs/>
          <w:sz w:val="18"/>
          <w:szCs w:val="18"/>
        </w:rPr>
        <w:t xml:space="preserve">Wykonawcę </w:t>
      </w:r>
      <w:r w:rsidR="00FA4284" w:rsidRPr="007C44F3">
        <w:rPr>
          <w:rFonts w:ascii="Arial" w:hAnsi="Arial" w:cs="Arial"/>
          <w:sz w:val="18"/>
          <w:szCs w:val="18"/>
        </w:rPr>
        <w:t xml:space="preserve">z przyczyn nie zawinionych przez </w:t>
      </w:r>
      <w:r w:rsidR="00FA4284" w:rsidRPr="007C44F3">
        <w:rPr>
          <w:rFonts w:ascii="Arial" w:hAnsi="Arial" w:cs="Arial"/>
          <w:b/>
          <w:bCs/>
          <w:sz w:val="18"/>
          <w:szCs w:val="18"/>
        </w:rPr>
        <w:t>Zamawiającego</w:t>
      </w:r>
      <w:r w:rsidR="00FA4284" w:rsidRPr="007C44F3">
        <w:rPr>
          <w:rFonts w:ascii="Arial" w:hAnsi="Arial" w:cs="Arial"/>
          <w:sz w:val="18"/>
          <w:szCs w:val="18"/>
        </w:rPr>
        <w:t xml:space="preserve"> oraz odstąpienia od umowy przez </w:t>
      </w:r>
      <w:r w:rsidR="00FA4284" w:rsidRPr="007C44F3">
        <w:rPr>
          <w:rFonts w:ascii="Arial" w:hAnsi="Arial" w:cs="Arial"/>
          <w:b/>
          <w:bCs/>
          <w:sz w:val="18"/>
          <w:szCs w:val="18"/>
        </w:rPr>
        <w:t xml:space="preserve">Zamawiającego </w:t>
      </w:r>
      <w:r w:rsidR="00FA4284" w:rsidRPr="007C44F3">
        <w:rPr>
          <w:rFonts w:ascii="Arial" w:hAnsi="Arial" w:cs="Arial"/>
          <w:sz w:val="18"/>
          <w:szCs w:val="18"/>
        </w:rPr>
        <w:t xml:space="preserve">w wysokości </w:t>
      </w:r>
      <w:r w:rsidR="00F26CDD">
        <w:rPr>
          <w:rFonts w:ascii="Arial" w:hAnsi="Arial" w:cs="Arial"/>
          <w:sz w:val="18"/>
          <w:szCs w:val="18"/>
        </w:rPr>
        <w:t>20.000,00 zł</w:t>
      </w:r>
      <w:r w:rsidR="00FA4284" w:rsidRPr="007C44F3">
        <w:rPr>
          <w:rFonts w:ascii="Arial" w:hAnsi="Arial" w:cs="Arial"/>
          <w:sz w:val="18"/>
          <w:szCs w:val="18"/>
        </w:rPr>
        <w:t>,</w:t>
      </w:r>
    </w:p>
    <w:p w14:paraId="14F2F6B7" w14:textId="2A3B215D" w:rsidR="006C6C2D" w:rsidRPr="007C44F3" w:rsidRDefault="00622513" w:rsidP="00FA4284">
      <w:pPr>
        <w:ind w:left="567" w:hanging="283"/>
        <w:jc w:val="both"/>
        <w:rPr>
          <w:rFonts w:ascii="Arial" w:hAnsi="Arial" w:cs="Arial"/>
          <w:sz w:val="18"/>
          <w:szCs w:val="18"/>
        </w:rPr>
      </w:pPr>
      <w:r w:rsidRPr="007C44F3">
        <w:rPr>
          <w:rFonts w:ascii="Arial" w:hAnsi="Arial" w:cs="Arial"/>
          <w:sz w:val="18"/>
          <w:szCs w:val="18"/>
        </w:rPr>
        <w:t>2</w:t>
      </w:r>
      <w:r w:rsidR="00FA4284" w:rsidRPr="007C44F3">
        <w:rPr>
          <w:rFonts w:ascii="Arial" w:hAnsi="Arial" w:cs="Arial"/>
          <w:sz w:val="18"/>
          <w:szCs w:val="18"/>
        </w:rPr>
        <w:t xml:space="preserve">) za przekroczenie terminu, o którym mowa w § </w:t>
      </w:r>
      <w:r w:rsidR="009239A8">
        <w:rPr>
          <w:rFonts w:ascii="Arial" w:hAnsi="Arial" w:cs="Arial"/>
          <w:sz w:val="18"/>
          <w:szCs w:val="18"/>
        </w:rPr>
        <w:t>3</w:t>
      </w:r>
      <w:r w:rsidR="00FA4284" w:rsidRPr="007C44F3">
        <w:rPr>
          <w:rFonts w:ascii="Arial" w:hAnsi="Arial" w:cs="Arial"/>
          <w:sz w:val="18"/>
          <w:szCs w:val="18"/>
        </w:rPr>
        <w:t xml:space="preserve"> ust. </w:t>
      </w:r>
      <w:r w:rsidR="008573A0" w:rsidRPr="007C44F3">
        <w:rPr>
          <w:rFonts w:ascii="Arial" w:hAnsi="Arial" w:cs="Arial"/>
          <w:sz w:val="18"/>
          <w:szCs w:val="18"/>
        </w:rPr>
        <w:t>1</w:t>
      </w:r>
      <w:r w:rsidR="00FA4284" w:rsidRPr="007C44F3">
        <w:rPr>
          <w:rFonts w:ascii="Arial" w:hAnsi="Arial" w:cs="Arial"/>
          <w:sz w:val="18"/>
          <w:szCs w:val="18"/>
        </w:rPr>
        <w:t xml:space="preserve"> </w:t>
      </w:r>
      <w:r w:rsidR="006C6C2D" w:rsidRPr="007C44F3">
        <w:rPr>
          <w:rFonts w:ascii="Arial" w:hAnsi="Arial" w:cs="Arial"/>
          <w:sz w:val="18"/>
          <w:szCs w:val="18"/>
        </w:rPr>
        <w:t xml:space="preserve">pkt. </w:t>
      </w:r>
      <w:r w:rsidR="009239A8">
        <w:rPr>
          <w:rFonts w:ascii="Arial" w:hAnsi="Arial" w:cs="Arial"/>
          <w:sz w:val="18"/>
          <w:szCs w:val="18"/>
        </w:rPr>
        <w:t>2</w:t>
      </w:r>
      <w:r w:rsidR="00A32DD7" w:rsidRPr="007C44F3">
        <w:rPr>
          <w:rFonts w:ascii="Arial" w:hAnsi="Arial" w:cs="Arial"/>
          <w:sz w:val="18"/>
          <w:szCs w:val="18"/>
        </w:rPr>
        <w:t xml:space="preserve">) </w:t>
      </w:r>
      <w:r w:rsidR="00FA4284" w:rsidRPr="007C44F3">
        <w:rPr>
          <w:rFonts w:ascii="Arial" w:hAnsi="Arial" w:cs="Arial"/>
          <w:sz w:val="18"/>
          <w:szCs w:val="18"/>
        </w:rPr>
        <w:t xml:space="preserve">w wysokości </w:t>
      </w:r>
      <w:r w:rsidR="00F26CDD">
        <w:rPr>
          <w:rFonts w:ascii="Arial" w:hAnsi="Arial" w:cs="Arial"/>
          <w:sz w:val="18"/>
          <w:szCs w:val="18"/>
        </w:rPr>
        <w:t>1.000,00 zł</w:t>
      </w:r>
      <w:r w:rsidR="00400407" w:rsidRPr="007C44F3">
        <w:rPr>
          <w:rFonts w:ascii="Arial" w:hAnsi="Arial" w:cs="Arial"/>
          <w:sz w:val="18"/>
          <w:szCs w:val="18"/>
        </w:rPr>
        <w:t xml:space="preserve"> za każdy dzień </w:t>
      </w:r>
      <w:r w:rsidR="00217BA1" w:rsidRPr="007C44F3">
        <w:rPr>
          <w:rFonts w:ascii="Arial" w:hAnsi="Arial" w:cs="Arial"/>
          <w:sz w:val="18"/>
          <w:szCs w:val="18"/>
        </w:rPr>
        <w:t>opóźnienia</w:t>
      </w:r>
      <w:r w:rsidR="00FA4284" w:rsidRPr="007C44F3">
        <w:rPr>
          <w:rFonts w:ascii="Arial" w:hAnsi="Arial" w:cs="Arial"/>
          <w:sz w:val="18"/>
          <w:szCs w:val="18"/>
        </w:rPr>
        <w:t xml:space="preserve">; </w:t>
      </w:r>
    </w:p>
    <w:p w14:paraId="475ABA4E" w14:textId="0E3B9F01" w:rsidR="00FA4284" w:rsidRPr="007C44F3" w:rsidRDefault="00FA4284" w:rsidP="006D2DBD">
      <w:pPr>
        <w:ind w:left="284" w:hanging="284"/>
        <w:jc w:val="both"/>
        <w:rPr>
          <w:rFonts w:ascii="Arial" w:hAnsi="Arial" w:cs="Arial"/>
          <w:sz w:val="18"/>
          <w:szCs w:val="18"/>
        </w:rPr>
      </w:pPr>
      <w:r w:rsidRPr="007C44F3">
        <w:rPr>
          <w:rFonts w:ascii="Arial" w:hAnsi="Arial" w:cs="Arial"/>
          <w:sz w:val="18"/>
          <w:szCs w:val="18"/>
        </w:rPr>
        <w:t>2</w:t>
      </w:r>
      <w:r w:rsidR="006D2DBD">
        <w:rPr>
          <w:rFonts w:ascii="Arial" w:hAnsi="Arial" w:cs="Arial"/>
          <w:sz w:val="18"/>
          <w:szCs w:val="18"/>
        </w:rPr>
        <w:t>.</w:t>
      </w:r>
      <w:r w:rsidRPr="007C44F3">
        <w:rPr>
          <w:rFonts w:ascii="Arial" w:hAnsi="Arial" w:cs="Arial"/>
          <w:sz w:val="18"/>
          <w:szCs w:val="18"/>
        </w:rPr>
        <w:t xml:space="preserve"> Łączna wartość kar umownych za </w:t>
      </w:r>
      <w:r w:rsidR="00217BA1" w:rsidRPr="007C44F3">
        <w:rPr>
          <w:rFonts w:ascii="Arial" w:hAnsi="Arial" w:cs="Arial"/>
          <w:sz w:val="18"/>
          <w:szCs w:val="18"/>
        </w:rPr>
        <w:t>opóźnienie</w:t>
      </w:r>
      <w:r w:rsidRPr="007C44F3">
        <w:rPr>
          <w:rFonts w:ascii="Arial" w:hAnsi="Arial" w:cs="Arial"/>
          <w:sz w:val="18"/>
          <w:szCs w:val="18"/>
        </w:rPr>
        <w:t xml:space="preserve"> lub nienależyte wykonanie nie może przekroczyć </w:t>
      </w:r>
      <w:r w:rsidR="002C616B">
        <w:rPr>
          <w:rFonts w:ascii="Arial" w:hAnsi="Arial" w:cs="Arial"/>
          <w:sz w:val="18"/>
          <w:szCs w:val="18"/>
        </w:rPr>
        <w:t>4</w:t>
      </w:r>
      <w:r w:rsidR="00F26CDD">
        <w:rPr>
          <w:rFonts w:ascii="Arial" w:hAnsi="Arial" w:cs="Arial"/>
          <w:sz w:val="18"/>
          <w:szCs w:val="18"/>
        </w:rPr>
        <w:t>0.000,00 zł</w:t>
      </w:r>
      <w:r w:rsidRPr="007C44F3">
        <w:rPr>
          <w:rFonts w:ascii="Arial" w:hAnsi="Arial" w:cs="Arial"/>
          <w:sz w:val="18"/>
          <w:szCs w:val="18"/>
        </w:rPr>
        <w:t>.</w:t>
      </w:r>
    </w:p>
    <w:p w14:paraId="21A90F4A" w14:textId="7E755EE9" w:rsidR="00FA4284" w:rsidRPr="007C44F3" w:rsidRDefault="006D2DBD" w:rsidP="009239A8">
      <w:pPr>
        <w:ind w:left="284" w:hanging="284"/>
        <w:jc w:val="both"/>
        <w:rPr>
          <w:rFonts w:ascii="Arial" w:hAnsi="Arial" w:cs="Arial"/>
          <w:sz w:val="18"/>
          <w:szCs w:val="18"/>
        </w:rPr>
      </w:pPr>
      <w:r>
        <w:rPr>
          <w:rFonts w:ascii="Arial" w:hAnsi="Arial" w:cs="Arial"/>
          <w:sz w:val="18"/>
          <w:szCs w:val="18"/>
        </w:rPr>
        <w:t>3</w:t>
      </w:r>
      <w:r w:rsidR="00FA4284" w:rsidRPr="007C44F3">
        <w:rPr>
          <w:rFonts w:ascii="Arial" w:hAnsi="Arial" w:cs="Arial"/>
          <w:sz w:val="18"/>
          <w:szCs w:val="18"/>
        </w:rPr>
        <w:t xml:space="preserve">. </w:t>
      </w:r>
      <w:r w:rsidR="009239A8" w:rsidRPr="00DA7615">
        <w:rPr>
          <w:rFonts w:ascii="Arial" w:hAnsi="Arial" w:cs="Arial"/>
          <w:sz w:val="18"/>
          <w:szCs w:val="18"/>
        </w:rPr>
        <w:t xml:space="preserve">Zamawiający zapłaci Wykonawcy karę umowną z tytułu </w:t>
      </w:r>
      <w:r w:rsidR="009239A8" w:rsidRPr="00DA7615">
        <w:rPr>
          <w:rFonts w:ascii="Arial" w:hAnsi="Arial" w:cs="Arial"/>
          <w:b/>
          <w:sz w:val="18"/>
          <w:szCs w:val="18"/>
        </w:rPr>
        <w:t>odstąpienia od umowy</w:t>
      </w:r>
      <w:r w:rsidR="009239A8" w:rsidRPr="00DA7615">
        <w:rPr>
          <w:rFonts w:ascii="Arial" w:hAnsi="Arial" w:cs="Arial"/>
          <w:sz w:val="18"/>
          <w:szCs w:val="18"/>
        </w:rPr>
        <w:t xml:space="preserve"> z winy leżącej po stronie Zamawiającego w wysokości </w:t>
      </w:r>
      <w:r w:rsidR="00F26CDD">
        <w:rPr>
          <w:rFonts w:ascii="Arial" w:hAnsi="Arial" w:cs="Arial"/>
          <w:sz w:val="18"/>
          <w:szCs w:val="18"/>
        </w:rPr>
        <w:t>20.000,00 zł, chyba</w:t>
      </w:r>
      <w:r w:rsidR="009239A8" w:rsidRPr="00DA7615">
        <w:rPr>
          <w:rFonts w:ascii="Arial" w:hAnsi="Arial" w:cs="Arial"/>
          <w:sz w:val="18"/>
          <w:szCs w:val="18"/>
        </w:rPr>
        <w:t xml:space="preserve">, że odstąpienie nastąpiło na podstawie ustawy – Prawo zamówień publicznych art. </w:t>
      </w:r>
      <w:r w:rsidR="009239A8">
        <w:rPr>
          <w:rFonts w:ascii="Arial" w:hAnsi="Arial" w:cs="Arial"/>
          <w:sz w:val="18"/>
          <w:szCs w:val="18"/>
        </w:rPr>
        <w:t>456</w:t>
      </w:r>
      <w:r w:rsidR="009239A8" w:rsidRPr="00DA7615">
        <w:rPr>
          <w:rFonts w:ascii="Arial" w:hAnsi="Arial" w:cs="Arial"/>
          <w:sz w:val="18"/>
          <w:szCs w:val="18"/>
        </w:rPr>
        <w:t>.</w:t>
      </w:r>
    </w:p>
    <w:p w14:paraId="4CC31B32" w14:textId="4A0C279A" w:rsidR="00032BDC" w:rsidRPr="007C44F3" w:rsidRDefault="006D2DBD" w:rsidP="00F26CDD">
      <w:pPr>
        <w:pStyle w:val="Styl"/>
        <w:ind w:left="284" w:right="45" w:hanging="284"/>
        <w:jc w:val="both"/>
        <w:rPr>
          <w:rFonts w:ascii="Arial" w:hAnsi="Arial" w:cs="Arial"/>
          <w:sz w:val="18"/>
          <w:szCs w:val="18"/>
        </w:rPr>
      </w:pPr>
      <w:r>
        <w:rPr>
          <w:rFonts w:ascii="Arial" w:hAnsi="Arial" w:cs="Arial"/>
          <w:sz w:val="18"/>
          <w:szCs w:val="18"/>
        </w:rPr>
        <w:t>4</w:t>
      </w:r>
      <w:r w:rsidR="00FA4284" w:rsidRPr="007C44F3">
        <w:rPr>
          <w:rFonts w:ascii="Arial" w:hAnsi="Arial" w:cs="Arial"/>
          <w:sz w:val="18"/>
          <w:szCs w:val="18"/>
        </w:rPr>
        <w:t>. Strony zastrzegają sobie prawo dochodzenia odszkodowania uzupełniającego do wysokości rzeczywiście poniesionej szkody, wraz z odsetkami.</w:t>
      </w:r>
    </w:p>
    <w:p w14:paraId="1498117B" w14:textId="77777777" w:rsidR="00FA4284" w:rsidRPr="007C44F3" w:rsidRDefault="00FA4284" w:rsidP="009239A8">
      <w:pPr>
        <w:tabs>
          <w:tab w:val="left" w:pos="9072"/>
        </w:tabs>
        <w:ind w:right="-142"/>
        <w:jc w:val="both"/>
        <w:rPr>
          <w:rFonts w:ascii="Arial" w:hAnsi="Arial" w:cs="Arial"/>
          <w:sz w:val="18"/>
          <w:szCs w:val="18"/>
        </w:rPr>
      </w:pPr>
    </w:p>
    <w:p w14:paraId="6A93A65F" w14:textId="77777777" w:rsidR="00FA4284" w:rsidRPr="007C44F3" w:rsidRDefault="00FA4284" w:rsidP="00FA4284">
      <w:pPr>
        <w:framePr w:wrap="auto" w:hAnchor="text" w:x="4887" w:y="-90"/>
        <w:rPr>
          <w:rFonts w:ascii="Arial" w:hAnsi="Arial" w:cs="Arial"/>
          <w:sz w:val="18"/>
          <w:szCs w:val="18"/>
        </w:rPr>
      </w:pPr>
    </w:p>
    <w:p w14:paraId="063CF981" w14:textId="43874C41" w:rsidR="00FA4284" w:rsidRPr="007C44F3" w:rsidRDefault="00FA4284" w:rsidP="00FA4284">
      <w:pPr>
        <w:ind w:firstLine="3912"/>
        <w:rPr>
          <w:rFonts w:ascii="Arial" w:hAnsi="Arial" w:cs="Arial"/>
          <w:b/>
          <w:sz w:val="18"/>
          <w:szCs w:val="18"/>
        </w:rPr>
      </w:pPr>
      <w:r w:rsidRPr="007C44F3">
        <w:rPr>
          <w:rFonts w:ascii="Arial" w:hAnsi="Arial" w:cs="Arial"/>
          <w:b/>
          <w:sz w:val="18"/>
          <w:szCs w:val="18"/>
        </w:rPr>
        <w:t xml:space="preserve">§ </w:t>
      </w:r>
      <w:r w:rsidR="00677064">
        <w:rPr>
          <w:rFonts w:ascii="Arial" w:hAnsi="Arial" w:cs="Arial"/>
          <w:b/>
          <w:sz w:val="18"/>
          <w:szCs w:val="18"/>
        </w:rPr>
        <w:t>1</w:t>
      </w:r>
      <w:r w:rsidR="009239A8">
        <w:rPr>
          <w:rFonts w:ascii="Arial" w:hAnsi="Arial" w:cs="Arial"/>
          <w:b/>
          <w:sz w:val="18"/>
          <w:szCs w:val="18"/>
        </w:rPr>
        <w:t>1</w:t>
      </w:r>
    </w:p>
    <w:p w14:paraId="536F45E4" w14:textId="552DF80B" w:rsidR="00FD3F40" w:rsidRPr="00FD3F40" w:rsidRDefault="00D23D81" w:rsidP="009239A8">
      <w:pPr>
        <w:numPr>
          <w:ilvl w:val="0"/>
          <w:numId w:val="36"/>
        </w:numPr>
        <w:ind w:left="284" w:hanging="284"/>
        <w:jc w:val="both"/>
        <w:rPr>
          <w:rFonts w:ascii="Arial" w:hAnsi="Arial" w:cs="Arial"/>
          <w:sz w:val="18"/>
          <w:szCs w:val="18"/>
          <w:lang w:eastAsia="zh-CN"/>
        </w:rPr>
      </w:pPr>
      <w:r>
        <w:rPr>
          <w:rFonts w:ascii="Arial" w:hAnsi="Arial" w:cs="Arial"/>
          <w:sz w:val="18"/>
          <w:szCs w:val="18"/>
          <w:lang w:eastAsia="zh-CN"/>
        </w:rPr>
        <w:t>Ceny</w:t>
      </w:r>
      <w:r w:rsidR="00FD3F40" w:rsidRPr="00FD3F40">
        <w:rPr>
          <w:rFonts w:ascii="Arial" w:hAnsi="Arial" w:cs="Arial"/>
          <w:sz w:val="18"/>
          <w:szCs w:val="18"/>
          <w:lang w:eastAsia="zh-CN"/>
        </w:rPr>
        <w:t xml:space="preserve"> określone </w:t>
      </w:r>
      <w:r>
        <w:rPr>
          <w:rFonts w:ascii="Arial" w:hAnsi="Arial" w:cs="Arial"/>
          <w:sz w:val="18"/>
          <w:szCs w:val="18"/>
          <w:lang w:eastAsia="zh-CN"/>
        </w:rPr>
        <w:t>w</w:t>
      </w:r>
      <w:r w:rsidR="00FD3F40" w:rsidRPr="00FD3F40">
        <w:rPr>
          <w:rFonts w:ascii="Arial" w:hAnsi="Arial" w:cs="Arial"/>
          <w:sz w:val="18"/>
          <w:szCs w:val="18"/>
          <w:lang w:eastAsia="zh-CN"/>
        </w:rPr>
        <w:t xml:space="preserve"> umow</w:t>
      </w:r>
      <w:r>
        <w:rPr>
          <w:rFonts w:ascii="Arial" w:hAnsi="Arial" w:cs="Arial"/>
          <w:sz w:val="18"/>
          <w:szCs w:val="18"/>
          <w:lang w:eastAsia="zh-CN"/>
        </w:rPr>
        <w:t>ie</w:t>
      </w:r>
      <w:r w:rsidR="00FD3F40" w:rsidRPr="00FD3F40">
        <w:rPr>
          <w:rFonts w:ascii="Arial" w:hAnsi="Arial" w:cs="Arial"/>
          <w:sz w:val="18"/>
          <w:szCs w:val="18"/>
          <w:lang w:eastAsia="zh-CN"/>
        </w:rPr>
        <w:t xml:space="preserve"> mogą ulec zmianie w wypadku zmiany:</w:t>
      </w:r>
    </w:p>
    <w:p w14:paraId="6ED91045" w14:textId="77777777" w:rsidR="00FD3F40" w:rsidRPr="00FD3F40" w:rsidRDefault="00FD3F40" w:rsidP="00FD3F40">
      <w:pPr>
        <w:numPr>
          <w:ilvl w:val="0"/>
          <w:numId w:val="37"/>
        </w:numPr>
        <w:jc w:val="both"/>
        <w:rPr>
          <w:rFonts w:ascii="Arial" w:hAnsi="Arial" w:cs="Arial"/>
          <w:sz w:val="18"/>
          <w:szCs w:val="18"/>
        </w:rPr>
      </w:pPr>
      <w:r w:rsidRPr="00FD3F40">
        <w:rPr>
          <w:rFonts w:ascii="Arial" w:hAnsi="Arial" w:cs="Arial"/>
          <w:sz w:val="18"/>
          <w:szCs w:val="18"/>
        </w:rPr>
        <w:t>stawki podatku od towarów i usług oraz podatku akcyzowego,</w:t>
      </w:r>
    </w:p>
    <w:p w14:paraId="18521C1B" w14:textId="77777777" w:rsidR="00FD3F40" w:rsidRPr="00FD3F40" w:rsidRDefault="00FD3F40" w:rsidP="00FD3F40">
      <w:pPr>
        <w:numPr>
          <w:ilvl w:val="0"/>
          <w:numId w:val="37"/>
        </w:numPr>
        <w:jc w:val="both"/>
        <w:rPr>
          <w:rFonts w:ascii="Arial" w:hAnsi="Arial" w:cs="Arial"/>
          <w:sz w:val="18"/>
          <w:szCs w:val="18"/>
        </w:rPr>
      </w:pPr>
      <w:r w:rsidRPr="00FD3F40">
        <w:rPr>
          <w:rFonts w:ascii="Arial" w:hAnsi="Arial" w:cs="Arial"/>
          <w:sz w:val="18"/>
          <w:szCs w:val="18"/>
        </w:rPr>
        <w:t>wysokości minimalnego wynagrodzenia za pracę albo wysokości minimalnej stawki godzinowej, ustalonych na podstawie ustawy z dnia 10 października 2002 r. o minimalnym wynagrodzeniu za pracę,</w:t>
      </w:r>
    </w:p>
    <w:p w14:paraId="210D0729" w14:textId="77777777" w:rsidR="00FD3F40" w:rsidRPr="00FD3F40" w:rsidRDefault="00FD3F40" w:rsidP="00FD3F40">
      <w:pPr>
        <w:numPr>
          <w:ilvl w:val="0"/>
          <w:numId w:val="37"/>
        </w:numPr>
        <w:jc w:val="both"/>
        <w:rPr>
          <w:rFonts w:ascii="Arial" w:hAnsi="Arial" w:cs="Arial"/>
          <w:sz w:val="18"/>
          <w:szCs w:val="18"/>
        </w:rPr>
      </w:pPr>
      <w:r w:rsidRPr="00FD3F40">
        <w:rPr>
          <w:rFonts w:ascii="Arial" w:hAnsi="Arial" w:cs="Arial"/>
          <w:sz w:val="18"/>
          <w:szCs w:val="18"/>
        </w:rPr>
        <w:t>zasad podlegania ubezpieczeniom społecznym lub ubezpieczeniu zdrowotnemu lub wysokości stawki składki na ubezpieczenia społeczne lub ubezpieczenie zdrowotne,</w:t>
      </w:r>
    </w:p>
    <w:p w14:paraId="0BD87116" w14:textId="77777777" w:rsidR="00FD3F40" w:rsidRPr="00FD3F40" w:rsidRDefault="00FD3F40" w:rsidP="00FD3F40">
      <w:pPr>
        <w:numPr>
          <w:ilvl w:val="0"/>
          <w:numId w:val="37"/>
        </w:numPr>
        <w:jc w:val="both"/>
        <w:rPr>
          <w:rFonts w:ascii="Arial" w:hAnsi="Arial" w:cs="Arial"/>
          <w:sz w:val="18"/>
          <w:szCs w:val="18"/>
        </w:rPr>
      </w:pPr>
      <w:r w:rsidRPr="00FD3F40">
        <w:rPr>
          <w:rFonts w:ascii="Arial" w:hAnsi="Arial" w:cs="Arial"/>
          <w:sz w:val="18"/>
          <w:szCs w:val="18"/>
          <w:lang w:eastAsia="ar-SA"/>
        </w:rPr>
        <w:t xml:space="preserve">zasad gromadzenia i wysokości wpłat do pracowniczych planów kapitałowych, o których mowa w ustawie z dnia 4 października 2018 r. o pracowniczych planach kapitałowych (tekst jedn. Dz. U. z 2020 r., poz. </w:t>
      </w:r>
      <w:r w:rsidRPr="00FD3F40">
        <w:rPr>
          <w:rFonts w:ascii="Arial" w:hAnsi="Arial" w:cs="Arial"/>
          <w:sz w:val="18"/>
          <w:szCs w:val="18"/>
        </w:rPr>
        <w:t xml:space="preserve">1342 z </w:t>
      </w:r>
      <w:proofErr w:type="spellStart"/>
      <w:r w:rsidRPr="00FD3F40">
        <w:rPr>
          <w:rFonts w:ascii="Arial" w:hAnsi="Arial" w:cs="Arial"/>
          <w:sz w:val="18"/>
          <w:szCs w:val="18"/>
        </w:rPr>
        <w:t>późn</w:t>
      </w:r>
      <w:proofErr w:type="spellEnd"/>
      <w:r w:rsidRPr="00FD3F40">
        <w:rPr>
          <w:rFonts w:ascii="Arial" w:hAnsi="Arial" w:cs="Arial"/>
          <w:sz w:val="18"/>
          <w:szCs w:val="18"/>
        </w:rPr>
        <w:t>. zm.</w:t>
      </w:r>
      <w:r w:rsidRPr="00FD3F40">
        <w:rPr>
          <w:rFonts w:ascii="Arial" w:hAnsi="Arial" w:cs="Arial"/>
          <w:sz w:val="18"/>
          <w:szCs w:val="18"/>
          <w:lang w:eastAsia="ar-SA"/>
        </w:rPr>
        <w:t>)</w:t>
      </w:r>
    </w:p>
    <w:p w14:paraId="09770D85" w14:textId="77777777" w:rsidR="00FD3F40" w:rsidRPr="00FD3F40" w:rsidRDefault="00FD3F40" w:rsidP="00FD3F40">
      <w:pPr>
        <w:ind w:left="360"/>
        <w:jc w:val="both"/>
        <w:rPr>
          <w:rFonts w:ascii="Arial" w:hAnsi="Arial" w:cs="Arial"/>
          <w:sz w:val="18"/>
          <w:szCs w:val="18"/>
        </w:rPr>
      </w:pPr>
      <w:r w:rsidRPr="00FD3F40">
        <w:rPr>
          <w:rFonts w:ascii="Arial" w:hAnsi="Arial" w:cs="Arial"/>
          <w:sz w:val="18"/>
          <w:szCs w:val="18"/>
          <w:highlight w:val="white"/>
        </w:rPr>
        <w:t>- jeżeli zmiany te będą miały wpływ na koszty wykonania zamówienia przez Wykonawcę.</w:t>
      </w:r>
    </w:p>
    <w:p w14:paraId="374E6775" w14:textId="72AB19AF" w:rsidR="00FD3F40" w:rsidRPr="00FD3F40" w:rsidRDefault="00FD3F40" w:rsidP="00D23D81">
      <w:pPr>
        <w:numPr>
          <w:ilvl w:val="0"/>
          <w:numId w:val="36"/>
        </w:numPr>
        <w:ind w:left="284" w:hanging="284"/>
        <w:contextualSpacing/>
        <w:jc w:val="both"/>
        <w:rPr>
          <w:rFonts w:ascii="Arial" w:hAnsi="Arial" w:cs="Arial"/>
          <w:sz w:val="18"/>
          <w:szCs w:val="18"/>
        </w:rPr>
      </w:pPr>
      <w:r w:rsidRPr="00FD3F40">
        <w:rPr>
          <w:rFonts w:ascii="Arial" w:hAnsi="Arial" w:cs="Arial"/>
          <w:sz w:val="18"/>
          <w:szCs w:val="18"/>
        </w:rPr>
        <w:t xml:space="preserve">Zmiana wysokości wynagrodzenia obowiązywać będzie od dnia wejścia w życie zmian, o których mowa w ust. </w:t>
      </w:r>
      <w:r w:rsidR="00D23D81">
        <w:rPr>
          <w:rFonts w:ascii="Arial" w:hAnsi="Arial" w:cs="Arial"/>
          <w:sz w:val="18"/>
          <w:szCs w:val="18"/>
        </w:rPr>
        <w:t>1</w:t>
      </w:r>
      <w:r w:rsidRPr="00FD3F40">
        <w:rPr>
          <w:rFonts w:ascii="Arial" w:hAnsi="Arial" w:cs="Arial"/>
          <w:sz w:val="18"/>
          <w:szCs w:val="18"/>
        </w:rPr>
        <w:t xml:space="preserve"> z zastrzeżeniem ustępów poniższych.</w:t>
      </w:r>
    </w:p>
    <w:p w14:paraId="55E3B990" w14:textId="25C829E5" w:rsidR="00FD3F40" w:rsidRPr="00FD3F40" w:rsidRDefault="00FD3F40" w:rsidP="00D23D81">
      <w:pPr>
        <w:numPr>
          <w:ilvl w:val="0"/>
          <w:numId w:val="36"/>
        </w:numPr>
        <w:ind w:left="284" w:hanging="284"/>
        <w:jc w:val="both"/>
        <w:rPr>
          <w:rFonts w:ascii="Arial" w:hAnsi="Arial" w:cs="Arial"/>
          <w:sz w:val="18"/>
          <w:szCs w:val="18"/>
        </w:rPr>
      </w:pPr>
      <w:r w:rsidRPr="00FD3F40">
        <w:rPr>
          <w:rFonts w:ascii="Arial" w:hAnsi="Arial" w:cs="Arial"/>
          <w:sz w:val="18"/>
          <w:szCs w:val="18"/>
        </w:rPr>
        <w:t xml:space="preserve">W wypadku zmiany, o której mowa w ust. </w:t>
      </w:r>
      <w:r w:rsidR="00D23D81">
        <w:rPr>
          <w:rFonts w:ascii="Arial" w:hAnsi="Arial" w:cs="Arial"/>
          <w:sz w:val="18"/>
          <w:szCs w:val="18"/>
        </w:rPr>
        <w:t>1</w:t>
      </w:r>
      <w:r w:rsidRPr="00FD3F40">
        <w:rPr>
          <w:rFonts w:ascii="Arial" w:hAnsi="Arial" w:cs="Arial"/>
          <w:sz w:val="18"/>
          <w:szCs w:val="18"/>
        </w:rPr>
        <w:t xml:space="preserve"> pkt 1) wartość netto wynagrodzenia Wydzierżawiającego nie zmieni się, a określona w aneksie wartość brutto wynagrodzenia zostanie wyliczona z uwzględnieniem nowych przepisów.</w:t>
      </w:r>
    </w:p>
    <w:p w14:paraId="1C529CC9" w14:textId="41A11335" w:rsidR="00FD3F40" w:rsidRPr="00FD3F40" w:rsidRDefault="00FD3F40" w:rsidP="00D23D81">
      <w:pPr>
        <w:numPr>
          <w:ilvl w:val="0"/>
          <w:numId w:val="36"/>
        </w:numPr>
        <w:ind w:left="284" w:hanging="284"/>
        <w:jc w:val="both"/>
        <w:rPr>
          <w:rFonts w:ascii="Arial" w:hAnsi="Arial" w:cs="Arial"/>
          <w:sz w:val="18"/>
          <w:szCs w:val="18"/>
        </w:rPr>
      </w:pPr>
      <w:r w:rsidRPr="00FD3F40">
        <w:rPr>
          <w:rFonts w:ascii="Arial" w:hAnsi="Arial" w:cs="Arial"/>
          <w:sz w:val="18"/>
          <w:szCs w:val="18"/>
        </w:rPr>
        <w:lastRenderedPageBreak/>
        <w:t xml:space="preserve">W przypadku zmiany, o której mowa w ust. </w:t>
      </w:r>
      <w:r w:rsidR="00D23D81">
        <w:rPr>
          <w:rFonts w:ascii="Arial" w:hAnsi="Arial" w:cs="Arial"/>
          <w:sz w:val="18"/>
          <w:szCs w:val="18"/>
        </w:rPr>
        <w:t>1</w:t>
      </w:r>
      <w:r w:rsidRPr="00FD3F40">
        <w:rPr>
          <w:rFonts w:ascii="Arial" w:hAnsi="Arial" w:cs="Arial"/>
          <w:sz w:val="18"/>
          <w:szCs w:val="18"/>
        </w:rPr>
        <w:t xml:space="preserve"> pkt 2) wynagrodzenie Wykonawcy ulegnie zmianie w zakresie wzrostu kosztu  wynikającego ze zwiększenia wynagrodzeń osób bezpośrednio wykonujących zamówienie do wysokości zmienionego minimalnego wynagrodzenia lub do wysokości aktualnie obowiązującej minimalnej stawki godzinowej, z uwzględnieniem wszystkich obciążeń publicznoprawnych od kwoty wzrostu minimalnego wynagrodzenia lub minimalnej stawki godzinowej, z zastrzeżeniem ust. 7.</w:t>
      </w:r>
    </w:p>
    <w:p w14:paraId="28558BD6" w14:textId="27C90E2F" w:rsidR="00FD3F40" w:rsidRPr="00FD3F40" w:rsidRDefault="00FD3F40" w:rsidP="00D23D81">
      <w:pPr>
        <w:numPr>
          <w:ilvl w:val="0"/>
          <w:numId w:val="36"/>
        </w:numPr>
        <w:ind w:left="284" w:hanging="284"/>
        <w:jc w:val="both"/>
        <w:rPr>
          <w:rFonts w:ascii="Arial" w:hAnsi="Arial" w:cs="Arial"/>
          <w:sz w:val="18"/>
          <w:szCs w:val="18"/>
        </w:rPr>
      </w:pPr>
      <w:r w:rsidRPr="00FD3F40">
        <w:rPr>
          <w:rFonts w:ascii="Arial" w:hAnsi="Arial" w:cs="Arial"/>
          <w:sz w:val="18"/>
          <w:szCs w:val="18"/>
        </w:rPr>
        <w:t xml:space="preserve">W przypadku zmiany, o którym mowa w ust. </w:t>
      </w:r>
      <w:r w:rsidR="00D23D81">
        <w:rPr>
          <w:rFonts w:ascii="Arial" w:hAnsi="Arial" w:cs="Arial"/>
          <w:sz w:val="18"/>
          <w:szCs w:val="18"/>
        </w:rPr>
        <w:t>1</w:t>
      </w:r>
      <w:r w:rsidRPr="00FD3F40">
        <w:rPr>
          <w:rFonts w:ascii="Arial" w:hAnsi="Arial" w:cs="Arial"/>
          <w:sz w:val="18"/>
          <w:szCs w:val="18"/>
        </w:rPr>
        <w:t xml:space="preserve">  pkt 3) wynagrodzenie Wykonawcy ulegnie zmianie w zakresie wzrostu kosztu Wykonawcy, jaki będzie on zobowiązany dodatkowo ponieść w celu uwzględnienia tej zmiany, przy zachowaniu dotychczasowej kwoty netto wynagrodzenia osób bezpośrednio wykonujących zamówienie na rzecz Zamawiającego, z zastrzeżeniem ust. 7.</w:t>
      </w:r>
    </w:p>
    <w:p w14:paraId="74E248C9" w14:textId="7EE39BB9" w:rsidR="00FD3F40" w:rsidRPr="00FD3F40" w:rsidRDefault="00FD3F40" w:rsidP="00D23D81">
      <w:pPr>
        <w:numPr>
          <w:ilvl w:val="0"/>
          <w:numId w:val="36"/>
        </w:numPr>
        <w:ind w:left="284" w:hanging="284"/>
        <w:jc w:val="both"/>
        <w:rPr>
          <w:rFonts w:ascii="Arial" w:hAnsi="Arial" w:cs="Arial"/>
          <w:sz w:val="18"/>
          <w:szCs w:val="18"/>
        </w:rPr>
      </w:pPr>
      <w:r w:rsidRPr="00FD3F40">
        <w:rPr>
          <w:rFonts w:ascii="Arial" w:hAnsi="Arial" w:cs="Arial"/>
          <w:sz w:val="18"/>
          <w:szCs w:val="18"/>
        </w:rPr>
        <w:t xml:space="preserve">Za wyjątkiem sytuacji, o której mowa w ust. </w:t>
      </w:r>
      <w:r w:rsidR="00D23D81">
        <w:rPr>
          <w:rFonts w:ascii="Arial" w:hAnsi="Arial" w:cs="Arial"/>
          <w:sz w:val="18"/>
          <w:szCs w:val="18"/>
        </w:rPr>
        <w:t>1</w:t>
      </w:r>
      <w:r w:rsidRPr="00FD3F40">
        <w:rPr>
          <w:rFonts w:ascii="Arial" w:hAnsi="Arial" w:cs="Arial"/>
          <w:sz w:val="18"/>
          <w:szCs w:val="18"/>
        </w:rPr>
        <w:t xml:space="preserve">  pkt 1), wprowadzenie zmian wysokości wynagrodzenia wymaga uprzedniego złożenia przez Wykonawcę</w:t>
      </w:r>
      <w:r w:rsidR="00706736">
        <w:rPr>
          <w:rFonts w:ascii="Arial" w:hAnsi="Arial" w:cs="Arial"/>
          <w:sz w:val="18"/>
          <w:szCs w:val="18"/>
        </w:rPr>
        <w:t xml:space="preserve"> wniosku zawierającego</w:t>
      </w:r>
      <w:r w:rsidRPr="00FD3F40">
        <w:rPr>
          <w:rFonts w:ascii="Arial" w:hAnsi="Arial" w:cs="Arial"/>
          <w:sz w:val="18"/>
          <w:szCs w:val="18"/>
        </w:rPr>
        <w:t xml:space="preserve"> oświadczeni</w:t>
      </w:r>
      <w:r w:rsidR="00706736">
        <w:rPr>
          <w:rFonts w:ascii="Arial" w:hAnsi="Arial" w:cs="Arial"/>
          <w:sz w:val="18"/>
          <w:szCs w:val="18"/>
        </w:rPr>
        <w:t>e</w:t>
      </w:r>
      <w:r w:rsidRPr="00FD3F40">
        <w:rPr>
          <w:rFonts w:ascii="Arial" w:hAnsi="Arial" w:cs="Arial"/>
          <w:sz w:val="18"/>
          <w:szCs w:val="18"/>
        </w:rPr>
        <w:t xml:space="preserve"> o wysokości dodatkowych koszów wynikających z wprowadzenia zmian, z podaniem wyliczenia wzrostu kosztów, o których mowa w ust. </w:t>
      </w:r>
      <w:r w:rsidR="00D23D81">
        <w:rPr>
          <w:rFonts w:ascii="Arial" w:hAnsi="Arial" w:cs="Arial"/>
          <w:sz w:val="18"/>
          <w:szCs w:val="18"/>
        </w:rPr>
        <w:t>1</w:t>
      </w:r>
      <w:r w:rsidRPr="00FD3F40">
        <w:rPr>
          <w:rFonts w:ascii="Arial" w:hAnsi="Arial" w:cs="Arial"/>
          <w:sz w:val="18"/>
          <w:szCs w:val="18"/>
        </w:rPr>
        <w:t xml:space="preserve"> zarówno zbiorczo, jak i jednostkowo (w stosunku do każdego pracownika, którego zmiana ma dotyczyć) wraz z uzasadnieniem.</w:t>
      </w:r>
    </w:p>
    <w:p w14:paraId="280F4221" w14:textId="77777777" w:rsidR="00FD3F40" w:rsidRPr="00FD3F40" w:rsidRDefault="00FD3F40" w:rsidP="00D23D81">
      <w:pPr>
        <w:numPr>
          <w:ilvl w:val="0"/>
          <w:numId w:val="36"/>
        </w:numPr>
        <w:ind w:left="284" w:hanging="284"/>
        <w:jc w:val="both"/>
        <w:rPr>
          <w:rFonts w:ascii="Arial" w:hAnsi="Arial" w:cs="Arial"/>
          <w:sz w:val="18"/>
          <w:szCs w:val="18"/>
          <w:lang w:eastAsia="zh-CN"/>
        </w:rPr>
      </w:pPr>
      <w:r w:rsidRPr="00FD3F40">
        <w:rPr>
          <w:rFonts w:ascii="Arial" w:hAnsi="Arial" w:cs="Arial"/>
          <w:sz w:val="18"/>
          <w:szCs w:val="18"/>
          <w:lang w:eastAsia="zh-CN"/>
        </w:rPr>
        <w:t xml:space="preserve">Zmiana cen następuje w formie aneksu do umowy po uprzednim 14 dniowym pisemnym powiadomieniu Zamawiającego i przesłaniu dokumentacji uzasadniającej zmianę. </w:t>
      </w:r>
    </w:p>
    <w:p w14:paraId="7167224C" w14:textId="77777777" w:rsidR="00FD3F40" w:rsidRDefault="00FD3F40" w:rsidP="00FD3F40">
      <w:pPr>
        <w:pStyle w:val="Akapitzlist"/>
        <w:rPr>
          <w:rFonts w:ascii="Arial" w:hAnsi="Arial" w:cs="Arial"/>
          <w:b/>
          <w:sz w:val="18"/>
          <w:szCs w:val="18"/>
        </w:rPr>
      </w:pPr>
    </w:p>
    <w:p w14:paraId="5329834A" w14:textId="4B617D86" w:rsidR="00AC73F8" w:rsidRPr="00FD3F40" w:rsidRDefault="00FD3F40" w:rsidP="00FE0A1F">
      <w:pPr>
        <w:pStyle w:val="Akapitzlist"/>
        <w:spacing w:after="0" w:line="240" w:lineRule="auto"/>
        <w:ind w:left="3552" w:firstLine="696"/>
        <w:rPr>
          <w:rFonts w:ascii="Arial" w:hAnsi="Arial" w:cs="Arial"/>
          <w:b/>
          <w:sz w:val="18"/>
          <w:szCs w:val="18"/>
        </w:rPr>
      </w:pPr>
      <w:r w:rsidRPr="00FD3F40">
        <w:rPr>
          <w:rFonts w:ascii="Arial" w:hAnsi="Arial" w:cs="Arial"/>
          <w:b/>
          <w:sz w:val="18"/>
          <w:szCs w:val="18"/>
        </w:rPr>
        <w:t>§ 1</w:t>
      </w:r>
      <w:r w:rsidR="009239A8">
        <w:rPr>
          <w:rFonts w:ascii="Arial" w:hAnsi="Arial" w:cs="Arial"/>
          <w:b/>
          <w:sz w:val="18"/>
          <w:szCs w:val="18"/>
        </w:rPr>
        <w:t>2</w:t>
      </w:r>
    </w:p>
    <w:p w14:paraId="0723E4AB" w14:textId="1E4F006B" w:rsidR="00FD3F40" w:rsidRPr="00FD3F40" w:rsidRDefault="00FD3F40" w:rsidP="00FE0A1F">
      <w:pPr>
        <w:widowControl w:val="0"/>
        <w:numPr>
          <w:ilvl w:val="0"/>
          <w:numId w:val="38"/>
        </w:numPr>
        <w:tabs>
          <w:tab w:val="left" w:pos="-2340"/>
          <w:tab w:val="left" w:pos="2380"/>
        </w:tabs>
        <w:adjustRightInd w:val="0"/>
        <w:ind w:left="284" w:hanging="284"/>
        <w:contextualSpacing/>
        <w:jc w:val="both"/>
        <w:textAlignment w:val="baseline"/>
        <w:rPr>
          <w:rFonts w:ascii="Arial" w:hAnsi="Arial" w:cs="Arial"/>
          <w:sz w:val="18"/>
          <w:szCs w:val="18"/>
        </w:rPr>
      </w:pPr>
      <w:r w:rsidRPr="00FD3F40">
        <w:rPr>
          <w:rFonts w:ascii="Arial" w:hAnsi="Arial" w:cs="Arial"/>
          <w:sz w:val="18"/>
          <w:szCs w:val="18"/>
        </w:rPr>
        <w:t>Zamawiający może odstąpić od umowy</w:t>
      </w:r>
      <w:r>
        <w:rPr>
          <w:rFonts w:ascii="Arial" w:hAnsi="Arial" w:cs="Arial"/>
          <w:sz w:val="18"/>
          <w:szCs w:val="18"/>
        </w:rPr>
        <w:t xml:space="preserve"> </w:t>
      </w:r>
      <w:r w:rsidRPr="00FD3F40">
        <w:rPr>
          <w:rFonts w:ascii="Arial" w:hAnsi="Arial" w:cs="Arial"/>
          <w:sz w:val="18"/>
          <w:szCs w:val="18"/>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7081F0F" w14:textId="77777777" w:rsidR="00FD3F40" w:rsidRPr="00FD3F40" w:rsidRDefault="00FD3F40" w:rsidP="00FD3F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ヒラギノ角ゴ Pro W3" w:hAnsi="Arial" w:cs="Arial"/>
          <w:bCs/>
          <w:iCs/>
          <w:sz w:val="18"/>
          <w:szCs w:val="18"/>
        </w:rPr>
      </w:pPr>
      <w:r w:rsidRPr="00FD3F40">
        <w:rPr>
          <w:rFonts w:ascii="Arial" w:eastAsia="ヒラギノ角ゴ Pro W3" w:hAnsi="Arial" w:cs="Arial"/>
          <w:bCs/>
          <w:iCs/>
          <w:sz w:val="18"/>
          <w:szCs w:val="18"/>
        </w:rPr>
        <w:t xml:space="preserve">2.  Zamawiający  może odstąpić od umowy, jeżeli zachodzi co najmniej jedna z następujących okoliczności: </w:t>
      </w:r>
    </w:p>
    <w:p w14:paraId="5D9C38FF" w14:textId="77777777" w:rsidR="00FD3F40" w:rsidRPr="00FD3F40" w:rsidRDefault="00FD3F40" w:rsidP="00FD3F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92" w:hanging="708"/>
        <w:rPr>
          <w:rFonts w:ascii="Arial" w:eastAsia="ヒラギノ角ゴ Pro W3" w:hAnsi="Arial" w:cs="Arial"/>
          <w:bCs/>
          <w:iCs/>
          <w:sz w:val="18"/>
          <w:szCs w:val="18"/>
        </w:rPr>
      </w:pPr>
      <w:r w:rsidRPr="00FD3F40">
        <w:rPr>
          <w:rFonts w:ascii="Arial" w:eastAsia="ヒラギノ角ゴ Pro W3" w:hAnsi="Arial" w:cs="Arial"/>
          <w:bCs/>
          <w:iCs/>
          <w:sz w:val="18"/>
          <w:szCs w:val="18"/>
        </w:rPr>
        <w:t xml:space="preserve">a) zmiana umowy została dokonana z naruszeniem art. 454 i 455; </w:t>
      </w:r>
    </w:p>
    <w:p w14:paraId="4D437177" w14:textId="77777777" w:rsidR="00FD3F40" w:rsidRPr="00FD3F40" w:rsidRDefault="00FD3F40" w:rsidP="00FD3F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92" w:hanging="708"/>
        <w:rPr>
          <w:rFonts w:ascii="Arial" w:eastAsia="ヒラギノ角ゴ Pro W3" w:hAnsi="Arial" w:cs="Arial"/>
          <w:bCs/>
          <w:iCs/>
          <w:sz w:val="18"/>
          <w:szCs w:val="18"/>
        </w:rPr>
      </w:pPr>
      <w:r w:rsidRPr="00FD3F40">
        <w:rPr>
          <w:rFonts w:ascii="Arial" w:eastAsia="ヒラギノ角ゴ Pro W3" w:hAnsi="Arial" w:cs="Arial"/>
          <w:bCs/>
          <w:iCs/>
          <w:sz w:val="18"/>
          <w:szCs w:val="18"/>
        </w:rPr>
        <w:t>b) Wykonawca  w chwili zawarcia umowy podlegał wykluczeniu na podstawie art. 108,</w:t>
      </w:r>
    </w:p>
    <w:p w14:paraId="2F64D279" w14:textId="77777777" w:rsidR="00FD3F40" w:rsidRPr="00FD3F40" w:rsidRDefault="00FD3F40" w:rsidP="00FD3F40">
      <w:pPr>
        <w:ind w:left="284"/>
        <w:jc w:val="both"/>
        <w:rPr>
          <w:rFonts w:ascii="Arial" w:hAnsi="Arial" w:cs="Arial"/>
          <w:bCs/>
          <w:sz w:val="18"/>
          <w:szCs w:val="18"/>
        </w:rPr>
      </w:pPr>
      <w:r w:rsidRPr="00FD3F40">
        <w:rPr>
          <w:rFonts w:ascii="Arial" w:hAnsi="Arial" w:cs="Arial"/>
          <w:sz w:val="18"/>
          <w:szCs w:val="18"/>
        </w:rPr>
        <w:t xml:space="preserve">c) </w:t>
      </w:r>
      <w:r w:rsidRPr="00FD3F40">
        <w:rPr>
          <w:rFonts w:ascii="Arial" w:hAnsi="Arial" w:cs="Arial"/>
          <w:bCs/>
          <w:sz w:val="18"/>
          <w:szCs w:val="18"/>
        </w:rPr>
        <w:t>Trybunał Sprawiedliwości Unii Europejskiej stwierdził w ramach procedury przewidzianej w art. 258 Traktatu o funkcjonowaniu Unii Europejskiej, że Rzeczpospolita Polska uchybiła zobowiązaniom, które ciążą na niej na mocy Traktatów, dyrektywy 2014/24/UE, dyrektywy 22014/25/UE i dyrektywy 2009/81/WE, z uwagi na to, że zamawiający udzielił zamówienia z naruszeniem prawa Unii Europejskiej.</w:t>
      </w:r>
    </w:p>
    <w:p w14:paraId="49EB498B" w14:textId="77777777" w:rsidR="00FD3F40" w:rsidRPr="00FD3F40" w:rsidRDefault="00FD3F40" w:rsidP="00FD3F40">
      <w:pPr>
        <w:widowControl w:val="0"/>
        <w:tabs>
          <w:tab w:val="left" w:pos="-2340"/>
        </w:tabs>
        <w:ind w:left="284" w:hanging="284"/>
        <w:rPr>
          <w:rFonts w:ascii="Arial" w:hAnsi="Arial" w:cs="Arial"/>
          <w:bCs/>
          <w:sz w:val="18"/>
          <w:szCs w:val="18"/>
        </w:rPr>
      </w:pPr>
      <w:r w:rsidRPr="00FD3F40">
        <w:rPr>
          <w:rFonts w:ascii="Arial" w:hAnsi="Arial" w:cs="Arial"/>
          <w:bCs/>
          <w:sz w:val="18"/>
          <w:szCs w:val="18"/>
        </w:rPr>
        <w:t>3. W przypadku, o którym mowa w ust. 2 pkt 1 lit. a), Zamawiający odstępuje od umowy w części, której zmiana dotyczy.</w:t>
      </w:r>
    </w:p>
    <w:p w14:paraId="62712E50" w14:textId="77777777" w:rsidR="00FD3F40" w:rsidRPr="00FD3F40" w:rsidRDefault="00FD3F40" w:rsidP="00FD3F40">
      <w:pPr>
        <w:widowControl w:val="0"/>
        <w:tabs>
          <w:tab w:val="left" w:pos="-2340"/>
        </w:tabs>
        <w:ind w:left="284" w:hanging="284"/>
        <w:rPr>
          <w:rFonts w:ascii="Arial" w:hAnsi="Arial" w:cs="Arial"/>
          <w:bCs/>
          <w:sz w:val="18"/>
          <w:szCs w:val="18"/>
        </w:rPr>
      </w:pPr>
      <w:r w:rsidRPr="00FD3F40">
        <w:rPr>
          <w:rFonts w:ascii="Arial" w:hAnsi="Arial" w:cs="Arial"/>
          <w:bCs/>
          <w:sz w:val="18"/>
          <w:szCs w:val="18"/>
        </w:rPr>
        <w:t>4. W przypadkach, o których mowa w ust. 1 i 2, Wykonawca może żądać wyłącznie wynagrodzenia należnego z tytułu wykonania części umowy.</w:t>
      </w:r>
    </w:p>
    <w:p w14:paraId="2B0AA495" w14:textId="77777777" w:rsidR="00FD3F40" w:rsidRPr="00FD3F40" w:rsidRDefault="00FD3F40" w:rsidP="00FD3F40">
      <w:pPr>
        <w:widowControl w:val="0"/>
        <w:tabs>
          <w:tab w:val="left" w:pos="-2340"/>
        </w:tabs>
        <w:ind w:left="284" w:hanging="284"/>
        <w:rPr>
          <w:rFonts w:ascii="Arial" w:hAnsi="Arial" w:cs="Arial"/>
          <w:bCs/>
          <w:sz w:val="18"/>
          <w:szCs w:val="18"/>
        </w:rPr>
      </w:pPr>
      <w:r w:rsidRPr="00FD3F40">
        <w:rPr>
          <w:rFonts w:ascii="Arial" w:hAnsi="Arial" w:cs="Arial"/>
          <w:sz w:val="18"/>
          <w:szCs w:val="18"/>
        </w:rPr>
        <w:t>5.  Zamawiającemu przysługuje prawo rozwiązania umowy ze skutkiem natychmiastowym bez ponoszenia odpowiedzialności za jednostronne rozwiązanie umowy w przypadku powtarzającej się nieterminowej realizacji dostaw – co najmniej 3-krotne stwierdzenie tego faktu w ciągu kwartału.</w:t>
      </w:r>
    </w:p>
    <w:p w14:paraId="452773B0" w14:textId="67D86A07" w:rsidR="00FE0A1F" w:rsidRDefault="00FE0A1F" w:rsidP="00FA4284">
      <w:pPr>
        <w:jc w:val="center"/>
        <w:rPr>
          <w:rFonts w:ascii="Arial" w:hAnsi="Arial" w:cs="Arial"/>
          <w:b/>
          <w:sz w:val="18"/>
          <w:szCs w:val="18"/>
        </w:rPr>
      </w:pPr>
    </w:p>
    <w:p w14:paraId="46D18AC6" w14:textId="6BDEB495" w:rsidR="00FE0A1F" w:rsidRPr="00261476" w:rsidRDefault="00FE0A1F" w:rsidP="00FE0A1F">
      <w:pPr>
        <w:widowControl w:val="0"/>
        <w:tabs>
          <w:tab w:val="left" w:pos="-2340"/>
        </w:tabs>
        <w:jc w:val="center"/>
        <w:rPr>
          <w:rFonts w:ascii="Arial" w:hAnsi="Arial" w:cs="Arial"/>
          <w:b/>
          <w:sz w:val="18"/>
          <w:szCs w:val="18"/>
        </w:rPr>
      </w:pPr>
      <w:r w:rsidRPr="00261476">
        <w:rPr>
          <w:rFonts w:ascii="Arial" w:hAnsi="Arial" w:cs="Arial"/>
          <w:b/>
          <w:sz w:val="18"/>
          <w:szCs w:val="18"/>
        </w:rPr>
        <w:t xml:space="preserve">§ </w:t>
      </w:r>
      <w:r>
        <w:rPr>
          <w:rFonts w:ascii="Arial" w:hAnsi="Arial" w:cs="Arial"/>
          <w:b/>
          <w:sz w:val="18"/>
          <w:szCs w:val="18"/>
        </w:rPr>
        <w:t>13</w:t>
      </w:r>
    </w:p>
    <w:p w14:paraId="0B8B9035" w14:textId="77777777" w:rsidR="00FE0A1F" w:rsidRPr="00261476" w:rsidRDefault="00FE0A1F" w:rsidP="00FE0A1F">
      <w:pPr>
        <w:numPr>
          <w:ilvl w:val="0"/>
          <w:numId w:val="40"/>
        </w:numPr>
        <w:tabs>
          <w:tab w:val="num" w:pos="540"/>
        </w:tabs>
        <w:ind w:left="540" w:hanging="540"/>
        <w:jc w:val="both"/>
        <w:rPr>
          <w:rFonts w:ascii="Arial" w:hAnsi="Arial" w:cs="Arial"/>
          <w:sz w:val="18"/>
          <w:szCs w:val="18"/>
        </w:rPr>
      </w:pPr>
      <w:r w:rsidRPr="00261476">
        <w:rPr>
          <w:rFonts w:ascii="Arial" w:hAnsi="Arial" w:cs="Arial"/>
          <w:sz w:val="18"/>
          <w:szCs w:val="18"/>
        </w:rPr>
        <w:t>W razie powstania sporu na tle wykonania niniejszej umowy Zamawiający jest zobowiązany przede wszystkim do wyczerpania drogi postępowania reklamacyjnego.</w:t>
      </w:r>
    </w:p>
    <w:p w14:paraId="04280B83" w14:textId="77777777" w:rsidR="00FE0A1F" w:rsidRPr="00261476" w:rsidRDefault="00FE0A1F" w:rsidP="00FE0A1F">
      <w:pPr>
        <w:numPr>
          <w:ilvl w:val="0"/>
          <w:numId w:val="40"/>
        </w:numPr>
        <w:tabs>
          <w:tab w:val="num" w:pos="540"/>
        </w:tabs>
        <w:ind w:left="540" w:hanging="540"/>
        <w:jc w:val="both"/>
        <w:rPr>
          <w:rFonts w:ascii="Arial" w:hAnsi="Arial" w:cs="Arial"/>
          <w:sz w:val="18"/>
          <w:szCs w:val="18"/>
        </w:rPr>
      </w:pPr>
      <w:r w:rsidRPr="00261476">
        <w:rPr>
          <w:rFonts w:ascii="Arial" w:hAnsi="Arial" w:cs="Arial"/>
          <w:sz w:val="18"/>
          <w:szCs w:val="18"/>
        </w:rPr>
        <w:t>Reklamacje wykonuje się poprzez skierowania konkretnego roszczenia do Wykonawcy.</w:t>
      </w:r>
    </w:p>
    <w:p w14:paraId="0F4E544B" w14:textId="77777777" w:rsidR="00FE0A1F" w:rsidRPr="00261476" w:rsidRDefault="00FE0A1F" w:rsidP="00FE0A1F">
      <w:pPr>
        <w:numPr>
          <w:ilvl w:val="0"/>
          <w:numId w:val="40"/>
        </w:numPr>
        <w:tabs>
          <w:tab w:val="num" w:pos="540"/>
        </w:tabs>
        <w:ind w:left="540" w:hanging="540"/>
        <w:jc w:val="both"/>
        <w:rPr>
          <w:rFonts w:ascii="Arial" w:hAnsi="Arial" w:cs="Arial"/>
          <w:sz w:val="18"/>
          <w:szCs w:val="18"/>
        </w:rPr>
      </w:pPr>
      <w:r w:rsidRPr="00261476">
        <w:rPr>
          <w:rFonts w:ascii="Arial" w:hAnsi="Arial" w:cs="Arial"/>
          <w:sz w:val="18"/>
          <w:szCs w:val="18"/>
        </w:rPr>
        <w:t xml:space="preserve"> W razie odmowy przez Wykonawcę uznania roszczenia Zamawiającego, Zamawiający uprawniony jest do wystąpienia na drogę sądową.</w:t>
      </w:r>
    </w:p>
    <w:p w14:paraId="4B048176" w14:textId="77777777" w:rsidR="00FE0A1F" w:rsidRPr="00261476" w:rsidRDefault="00FE0A1F" w:rsidP="00FE0A1F">
      <w:pPr>
        <w:numPr>
          <w:ilvl w:val="0"/>
          <w:numId w:val="40"/>
        </w:numPr>
        <w:tabs>
          <w:tab w:val="num" w:pos="540"/>
        </w:tabs>
        <w:ind w:left="540" w:hanging="540"/>
        <w:jc w:val="both"/>
        <w:rPr>
          <w:rFonts w:ascii="Arial" w:hAnsi="Arial" w:cs="Arial"/>
          <w:sz w:val="18"/>
          <w:szCs w:val="18"/>
        </w:rPr>
      </w:pPr>
      <w:r w:rsidRPr="00261476">
        <w:rPr>
          <w:rFonts w:ascii="Arial" w:hAnsi="Arial" w:cs="Arial"/>
          <w:sz w:val="18"/>
          <w:szCs w:val="18"/>
        </w:rPr>
        <w:t>Spory wynikłe na tle realizacji niniejszej umowy będą ostatecznie rozstrzygane przez właściwy Sąd Powszechny w Szczecinie.</w:t>
      </w:r>
    </w:p>
    <w:p w14:paraId="06E758E6" w14:textId="77777777" w:rsidR="00FE0A1F" w:rsidRPr="00261476" w:rsidRDefault="00FE0A1F" w:rsidP="00FE0A1F">
      <w:pPr>
        <w:numPr>
          <w:ilvl w:val="0"/>
          <w:numId w:val="40"/>
        </w:numPr>
        <w:tabs>
          <w:tab w:val="num" w:pos="540"/>
        </w:tabs>
        <w:ind w:left="540" w:hanging="540"/>
        <w:jc w:val="both"/>
        <w:rPr>
          <w:rFonts w:ascii="Arial" w:hAnsi="Arial" w:cs="Arial"/>
          <w:sz w:val="18"/>
          <w:szCs w:val="18"/>
        </w:rPr>
      </w:pPr>
      <w:r w:rsidRPr="00261476">
        <w:rPr>
          <w:rFonts w:ascii="Arial" w:hAnsi="Arial" w:cs="Arial"/>
          <w:sz w:val="18"/>
          <w:szCs w:val="18"/>
        </w:rPr>
        <w:t>W sprawach nieuregulowanych niniejszą umową mają zastosowanie właściwe przepisy Kodeksu Cywilnego oraz ustawy Prawo zamówień publicznych.</w:t>
      </w:r>
    </w:p>
    <w:p w14:paraId="744A188A" w14:textId="77777777" w:rsidR="00FE0A1F" w:rsidRPr="00261476" w:rsidRDefault="00FE0A1F" w:rsidP="00FE0A1F">
      <w:pPr>
        <w:jc w:val="both"/>
        <w:rPr>
          <w:rFonts w:ascii="Arial" w:hAnsi="Arial" w:cs="Arial"/>
          <w:sz w:val="18"/>
          <w:szCs w:val="18"/>
        </w:rPr>
      </w:pPr>
    </w:p>
    <w:p w14:paraId="5C5D0D9C" w14:textId="4731CBB0" w:rsidR="00FE0A1F" w:rsidRPr="00FE0A1F" w:rsidRDefault="00FE0A1F" w:rsidP="00FE0A1F">
      <w:pPr>
        <w:jc w:val="center"/>
        <w:rPr>
          <w:rFonts w:ascii="Arial" w:hAnsi="Arial" w:cs="Arial"/>
          <w:b/>
          <w:sz w:val="18"/>
          <w:szCs w:val="18"/>
        </w:rPr>
      </w:pPr>
      <w:r w:rsidRPr="00261476">
        <w:rPr>
          <w:rFonts w:ascii="Arial" w:hAnsi="Arial" w:cs="Arial"/>
          <w:b/>
          <w:sz w:val="18"/>
          <w:szCs w:val="18"/>
        </w:rPr>
        <w:t xml:space="preserve">§ </w:t>
      </w:r>
      <w:r>
        <w:rPr>
          <w:rFonts w:ascii="Arial" w:hAnsi="Arial" w:cs="Arial"/>
          <w:b/>
          <w:sz w:val="18"/>
          <w:szCs w:val="18"/>
        </w:rPr>
        <w:t>14</w:t>
      </w:r>
    </w:p>
    <w:p w14:paraId="78E00E1B" w14:textId="77777777" w:rsidR="00FE0A1F" w:rsidRPr="00261476" w:rsidRDefault="00FE0A1F" w:rsidP="00FE0A1F">
      <w:pPr>
        <w:ind w:left="504" w:hanging="504"/>
        <w:jc w:val="both"/>
        <w:rPr>
          <w:rFonts w:ascii="Arial" w:hAnsi="Arial" w:cs="Arial"/>
          <w:sz w:val="18"/>
          <w:szCs w:val="18"/>
        </w:rPr>
      </w:pPr>
      <w:r w:rsidRPr="00261476">
        <w:rPr>
          <w:rFonts w:ascii="Arial" w:hAnsi="Arial" w:cs="Arial"/>
          <w:sz w:val="18"/>
          <w:szCs w:val="18"/>
        </w:rPr>
        <w:t>1.</w:t>
      </w:r>
      <w:r w:rsidRPr="00261476">
        <w:rPr>
          <w:rFonts w:ascii="Arial" w:hAnsi="Arial" w:cs="Arial"/>
          <w:sz w:val="18"/>
          <w:szCs w:val="18"/>
        </w:rPr>
        <w:tab/>
        <w:t xml:space="preserve">Niniejsza umowa wchodzi w życie z dniem podpisania. </w:t>
      </w:r>
    </w:p>
    <w:p w14:paraId="468A2C5A" w14:textId="77777777" w:rsidR="00FE0A1F" w:rsidRPr="00261476" w:rsidRDefault="00FE0A1F" w:rsidP="00FE0A1F">
      <w:pPr>
        <w:ind w:left="504" w:hanging="504"/>
        <w:jc w:val="both"/>
        <w:rPr>
          <w:rFonts w:ascii="Arial" w:hAnsi="Arial" w:cs="Arial"/>
          <w:sz w:val="18"/>
          <w:szCs w:val="18"/>
        </w:rPr>
      </w:pPr>
      <w:r w:rsidRPr="00261476">
        <w:rPr>
          <w:rFonts w:ascii="Arial" w:hAnsi="Arial" w:cs="Arial"/>
          <w:sz w:val="18"/>
          <w:szCs w:val="18"/>
        </w:rPr>
        <w:t>2.</w:t>
      </w:r>
      <w:r w:rsidRPr="00261476">
        <w:rPr>
          <w:rFonts w:ascii="Arial" w:hAnsi="Arial" w:cs="Arial"/>
          <w:sz w:val="18"/>
          <w:szCs w:val="18"/>
        </w:rPr>
        <w:tab/>
        <w:t xml:space="preserve">Zmiany treści umowy wymagają formy pisemnej pod rygorem nieważności. Zmiany naruszające przepisy ustawy – Prawo zamówień publicznych są niedopuszczalne. </w:t>
      </w:r>
    </w:p>
    <w:p w14:paraId="523498AA" w14:textId="5C5FE871" w:rsidR="00FE0A1F" w:rsidRPr="00FE0A1F" w:rsidRDefault="00FE0A1F" w:rsidP="00FE0A1F">
      <w:pPr>
        <w:ind w:left="504" w:hanging="504"/>
        <w:jc w:val="both"/>
        <w:rPr>
          <w:rFonts w:ascii="Arial" w:hAnsi="Arial" w:cs="Arial"/>
          <w:sz w:val="18"/>
          <w:szCs w:val="18"/>
        </w:rPr>
      </w:pPr>
      <w:r w:rsidRPr="00261476">
        <w:rPr>
          <w:rFonts w:ascii="Arial" w:hAnsi="Arial" w:cs="Arial"/>
          <w:sz w:val="18"/>
          <w:szCs w:val="18"/>
        </w:rPr>
        <w:t>3.</w:t>
      </w:r>
      <w:r w:rsidRPr="00261476">
        <w:rPr>
          <w:rFonts w:ascii="Arial" w:hAnsi="Arial" w:cs="Arial"/>
          <w:sz w:val="18"/>
          <w:szCs w:val="18"/>
        </w:rPr>
        <w:tab/>
        <w:t xml:space="preserve">Umowa została sporządzona w trzech jednobrzmiących egzemplarzach w tym dwa dla Zamawiającego i jeden dla Wykonawcy. </w:t>
      </w:r>
    </w:p>
    <w:p w14:paraId="6268358E" w14:textId="4F5C9FF4" w:rsidR="00FA4284" w:rsidRPr="007C44F3" w:rsidRDefault="00FA4284" w:rsidP="00FA4284">
      <w:pPr>
        <w:jc w:val="center"/>
        <w:rPr>
          <w:rFonts w:ascii="Arial" w:hAnsi="Arial" w:cs="Arial"/>
          <w:b/>
          <w:sz w:val="18"/>
          <w:szCs w:val="18"/>
        </w:rPr>
      </w:pPr>
      <w:r w:rsidRPr="007C44F3">
        <w:rPr>
          <w:rFonts w:ascii="Arial" w:hAnsi="Arial" w:cs="Arial"/>
          <w:b/>
          <w:sz w:val="18"/>
          <w:szCs w:val="18"/>
        </w:rPr>
        <w:t xml:space="preserve">§ </w:t>
      </w:r>
      <w:r w:rsidR="00AC73F8">
        <w:rPr>
          <w:rFonts w:ascii="Arial" w:hAnsi="Arial" w:cs="Arial"/>
          <w:b/>
          <w:sz w:val="18"/>
          <w:szCs w:val="18"/>
        </w:rPr>
        <w:t>1</w:t>
      </w:r>
      <w:r w:rsidR="00FE0A1F">
        <w:rPr>
          <w:rFonts w:ascii="Arial" w:hAnsi="Arial" w:cs="Arial"/>
          <w:b/>
          <w:sz w:val="18"/>
          <w:szCs w:val="18"/>
        </w:rPr>
        <w:t>5</w:t>
      </w:r>
    </w:p>
    <w:p w14:paraId="52DB79BA" w14:textId="77777777" w:rsidR="00FA4284" w:rsidRPr="007C44F3" w:rsidRDefault="00FA4284" w:rsidP="00FA4284">
      <w:pPr>
        <w:jc w:val="both"/>
        <w:rPr>
          <w:rFonts w:ascii="Arial" w:hAnsi="Arial" w:cs="Arial"/>
          <w:sz w:val="18"/>
          <w:szCs w:val="18"/>
        </w:rPr>
      </w:pPr>
      <w:r w:rsidRPr="007C44F3">
        <w:rPr>
          <w:rFonts w:ascii="Arial" w:hAnsi="Arial" w:cs="Arial"/>
          <w:sz w:val="18"/>
          <w:szCs w:val="18"/>
        </w:rPr>
        <w:t>Umowa została sporządzona w trzech jednobrzmiących egzemplarzach:  2 egzemplarze dla Zamawiającego i 1 egzemplarz dla Wykonawcy.</w:t>
      </w:r>
    </w:p>
    <w:p w14:paraId="48D9B90D" w14:textId="77777777" w:rsidR="00FA4284" w:rsidRPr="007C44F3" w:rsidRDefault="00FA4284" w:rsidP="00FA4284">
      <w:pPr>
        <w:rPr>
          <w:rFonts w:ascii="Arial" w:hAnsi="Arial" w:cs="Arial"/>
          <w:sz w:val="18"/>
          <w:szCs w:val="18"/>
        </w:rPr>
      </w:pPr>
    </w:p>
    <w:p w14:paraId="639CF173" w14:textId="272F13B9" w:rsidR="00FA4284" w:rsidRPr="007C44F3" w:rsidRDefault="00FA4284" w:rsidP="00FA4284">
      <w:pPr>
        <w:jc w:val="center"/>
        <w:rPr>
          <w:rFonts w:ascii="Arial" w:hAnsi="Arial" w:cs="Arial"/>
          <w:b/>
          <w:sz w:val="18"/>
          <w:szCs w:val="18"/>
        </w:rPr>
      </w:pPr>
      <w:r w:rsidRPr="007C44F3">
        <w:rPr>
          <w:rFonts w:ascii="Arial" w:hAnsi="Arial" w:cs="Arial"/>
          <w:b/>
          <w:sz w:val="18"/>
          <w:szCs w:val="18"/>
        </w:rPr>
        <w:t xml:space="preserve">§ </w:t>
      </w:r>
      <w:r w:rsidR="00AC73F8">
        <w:rPr>
          <w:rFonts w:ascii="Arial" w:hAnsi="Arial" w:cs="Arial"/>
          <w:b/>
          <w:sz w:val="18"/>
          <w:szCs w:val="18"/>
        </w:rPr>
        <w:t>1</w:t>
      </w:r>
      <w:r w:rsidR="00FE0A1F">
        <w:rPr>
          <w:rFonts w:ascii="Arial" w:hAnsi="Arial" w:cs="Arial"/>
          <w:b/>
          <w:sz w:val="18"/>
          <w:szCs w:val="18"/>
        </w:rPr>
        <w:t>6</w:t>
      </w:r>
    </w:p>
    <w:p w14:paraId="16E7BECB" w14:textId="13215F8E" w:rsidR="00FA4284" w:rsidRPr="007C44F3" w:rsidRDefault="00FA4284" w:rsidP="00FA4284">
      <w:pPr>
        <w:rPr>
          <w:rFonts w:ascii="Arial" w:hAnsi="Arial" w:cs="Arial"/>
          <w:sz w:val="18"/>
          <w:szCs w:val="18"/>
        </w:rPr>
      </w:pPr>
      <w:r w:rsidRPr="007C44F3">
        <w:rPr>
          <w:rFonts w:ascii="Arial" w:hAnsi="Arial" w:cs="Arial"/>
          <w:sz w:val="18"/>
          <w:szCs w:val="18"/>
        </w:rPr>
        <w:t>Integralną część umowy</w:t>
      </w:r>
      <w:r w:rsidR="0060469C" w:rsidRPr="007C44F3">
        <w:rPr>
          <w:rFonts w:ascii="Arial" w:hAnsi="Arial" w:cs="Arial"/>
          <w:sz w:val="18"/>
          <w:szCs w:val="18"/>
        </w:rPr>
        <w:t xml:space="preserve"> kompleksowej</w:t>
      </w:r>
      <w:r w:rsidRPr="007C44F3">
        <w:rPr>
          <w:rFonts w:ascii="Arial" w:hAnsi="Arial" w:cs="Arial"/>
          <w:sz w:val="18"/>
          <w:szCs w:val="18"/>
        </w:rPr>
        <w:t xml:space="preserve"> stanowią</w:t>
      </w:r>
      <w:r w:rsidR="0060469C" w:rsidRPr="007C44F3">
        <w:rPr>
          <w:rFonts w:ascii="Arial" w:hAnsi="Arial" w:cs="Arial"/>
          <w:sz w:val="18"/>
          <w:szCs w:val="18"/>
        </w:rPr>
        <w:t xml:space="preserve"> załączniki:</w:t>
      </w:r>
    </w:p>
    <w:p w14:paraId="025B8F13" w14:textId="7D102841" w:rsidR="0060469C" w:rsidRPr="007C44F3" w:rsidRDefault="0060469C" w:rsidP="0060469C">
      <w:pPr>
        <w:pStyle w:val="Akapitzlist"/>
        <w:numPr>
          <w:ilvl w:val="0"/>
          <w:numId w:val="27"/>
        </w:numPr>
        <w:rPr>
          <w:rFonts w:ascii="Arial" w:hAnsi="Arial" w:cs="Arial"/>
          <w:sz w:val="18"/>
          <w:szCs w:val="18"/>
        </w:rPr>
      </w:pPr>
      <w:r w:rsidRPr="007C44F3">
        <w:rPr>
          <w:rFonts w:ascii="Arial" w:hAnsi="Arial" w:cs="Arial"/>
          <w:sz w:val="18"/>
          <w:szCs w:val="18"/>
        </w:rPr>
        <w:t>Taryfa lub wyciąg z Taryfy Wykonawcy obowiązujący w zakresie nie sprzecznym z istotnymi postanowienia umowy,</w:t>
      </w:r>
    </w:p>
    <w:p w14:paraId="655B5D1E" w14:textId="7FD6ABFA" w:rsidR="0060469C" w:rsidRPr="007C44F3" w:rsidRDefault="0060469C" w:rsidP="0060469C">
      <w:pPr>
        <w:pStyle w:val="Akapitzlist"/>
        <w:numPr>
          <w:ilvl w:val="0"/>
          <w:numId w:val="27"/>
        </w:numPr>
        <w:rPr>
          <w:rFonts w:ascii="Arial" w:hAnsi="Arial" w:cs="Arial"/>
          <w:sz w:val="18"/>
          <w:szCs w:val="18"/>
        </w:rPr>
      </w:pPr>
      <w:r w:rsidRPr="007C44F3">
        <w:rPr>
          <w:rFonts w:ascii="Arial" w:hAnsi="Arial" w:cs="Arial"/>
          <w:sz w:val="18"/>
          <w:szCs w:val="18"/>
        </w:rPr>
        <w:t>Ogólne warunki umowy Wykonawcy w zakresie nie sprzecznym z istotnymi postanowieniami umowy i SWZ (w sytuacji gdy Wykonawca stosuje ogólne warunki umowy).</w:t>
      </w:r>
    </w:p>
    <w:p w14:paraId="538F2871" w14:textId="4C43810F" w:rsidR="0060469C" w:rsidRPr="007C44F3" w:rsidRDefault="0060469C" w:rsidP="0060469C">
      <w:pPr>
        <w:pStyle w:val="Akapitzlist"/>
        <w:numPr>
          <w:ilvl w:val="0"/>
          <w:numId w:val="27"/>
        </w:numPr>
        <w:rPr>
          <w:rFonts w:ascii="Arial" w:hAnsi="Arial" w:cs="Arial"/>
          <w:sz w:val="18"/>
          <w:szCs w:val="18"/>
        </w:rPr>
      </w:pPr>
      <w:r w:rsidRPr="007C44F3">
        <w:rPr>
          <w:rFonts w:ascii="Arial" w:hAnsi="Arial" w:cs="Arial"/>
          <w:sz w:val="18"/>
          <w:szCs w:val="18"/>
        </w:rPr>
        <w:t>Kserokopia oferty Wykonawcy.</w:t>
      </w:r>
    </w:p>
    <w:p w14:paraId="34D9F66F" w14:textId="77777777" w:rsidR="007D6F04" w:rsidRPr="007C44F3" w:rsidRDefault="007D6F04" w:rsidP="00FA4284">
      <w:pPr>
        <w:jc w:val="both"/>
        <w:rPr>
          <w:rFonts w:ascii="Arial" w:hAnsi="Arial" w:cs="Arial"/>
          <w:sz w:val="18"/>
          <w:szCs w:val="18"/>
        </w:rPr>
      </w:pPr>
    </w:p>
    <w:p w14:paraId="513A1296" w14:textId="550E7318" w:rsidR="0092029B" w:rsidRPr="007C44F3" w:rsidRDefault="00FA4284" w:rsidP="0060469C">
      <w:pPr>
        <w:jc w:val="both"/>
        <w:rPr>
          <w:rFonts w:ascii="Arial" w:hAnsi="Arial" w:cs="Arial"/>
          <w:sz w:val="18"/>
          <w:szCs w:val="18"/>
        </w:rPr>
      </w:pPr>
      <w:r w:rsidRPr="007C44F3">
        <w:rPr>
          <w:rFonts w:ascii="Arial" w:hAnsi="Arial" w:cs="Arial"/>
          <w:sz w:val="18"/>
          <w:szCs w:val="18"/>
        </w:rPr>
        <w:lastRenderedPageBreak/>
        <w:t>WYKONAWCA</w:t>
      </w:r>
      <w:r w:rsidRPr="007C44F3">
        <w:rPr>
          <w:rFonts w:ascii="Arial" w:hAnsi="Arial" w:cs="Arial"/>
          <w:sz w:val="18"/>
          <w:szCs w:val="18"/>
        </w:rPr>
        <w:tab/>
      </w:r>
      <w:r w:rsidRPr="007C44F3">
        <w:rPr>
          <w:rFonts w:ascii="Arial" w:hAnsi="Arial" w:cs="Arial"/>
          <w:sz w:val="18"/>
          <w:szCs w:val="18"/>
        </w:rPr>
        <w:tab/>
      </w:r>
      <w:r w:rsidRPr="007C44F3">
        <w:rPr>
          <w:rFonts w:ascii="Arial" w:hAnsi="Arial" w:cs="Arial"/>
          <w:sz w:val="18"/>
          <w:szCs w:val="18"/>
        </w:rPr>
        <w:tab/>
      </w:r>
      <w:r w:rsidRPr="007C44F3">
        <w:rPr>
          <w:rFonts w:ascii="Arial" w:hAnsi="Arial" w:cs="Arial"/>
          <w:sz w:val="18"/>
          <w:szCs w:val="18"/>
        </w:rPr>
        <w:tab/>
      </w:r>
      <w:r w:rsidRPr="007C44F3">
        <w:rPr>
          <w:rFonts w:ascii="Arial" w:hAnsi="Arial" w:cs="Arial"/>
          <w:sz w:val="18"/>
          <w:szCs w:val="18"/>
        </w:rPr>
        <w:tab/>
      </w:r>
      <w:r w:rsidRPr="007C44F3">
        <w:rPr>
          <w:rFonts w:ascii="Arial" w:hAnsi="Arial" w:cs="Arial"/>
          <w:sz w:val="18"/>
          <w:szCs w:val="18"/>
        </w:rPr>
        <w:tab/>
      </w:r>
      <w:r w:rsidRPr="007C44F3">
        <w:rPr>
          <w:rFonts w:ascii="Arial" w:hAnsi="Arial" w:cs="Arial"/>
          <w:sz w:val="18"/>
          <w:szCs w:val="18"/>
        </w:rPr>
        <w:tab/>
        <w:t>ZAMAWIAJĄC</w:t>
      </w:r>
      <w:r w:rsidR="0060469C" w:rsidRPr="007C44F3">
        <w:rPr>
          <w:rFonts w:ascii="Arial" w:hAnsi="Arial" w:cs="Arial"/>
          <w:sz w:val="18"/>
          <w:szCs w:val="18"/>
        </w:rPr>
        <w:t>Y</w:t>
      </w:r>
    </w:p>
    <w:sectPr w:rsidR="0092029B" w:rsidRPr="007C44F3" w:rsidSect="00D37D8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FA06B" w14:textId="77777777" w:rsidR="00C32417" w:rsidRDefault="00C32417" w:rsidP="00F115FA">
      <w:r>
        <w:separator/>
      </w:r>
    </w:p>
  </w:endnote>
  <w:endnote w:type="continuationSeparator" w:id="0">
    <w:p w14:paraId="526D3882" w14:textId="77777777" w:rsidR="00C32417" w:rsidRDefault="00C32417" w:rsidP="00F1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1647"/>
      <w:docPartObj>
        <w:docPartGallery w:val="Page Numbers (Bottom of Page)"/>
        <w:docPartUnique/>
      </w:docPartObj>
    </w:sdtPr>
    <w:sdtEndPr/>
    <w:sdtContent>
      <w:p w14:paraId="2527EFDC" w14:textId="7C64FE1D" w:rsidR="00B3137C" w:rsidRDefault="008920C3" w:rsidP="007E0F70">
        <w:pPr>
          <w:pStyle w:val="Stopka"/>
          <w:tabs>
            <w:tab w:val="clear" w:pos="4536"/>
            <w:tab w:val="center" w:pos="4820"/>
          </w:tabs>
        </w:pPr>
        <w:r>
          <w:t xml:space="preserve">                                                       </w:t>
        </w:r>
        <w:proofErr w:type="spellStart"/>
        <w:r w:rsidR="00B3137C" w:rsidRPr="00F115FA">
          <w:rPr>
            <w:rFonts w:ascii="Arial" w:hAnsi="Arial" w:cs="Arial"/>
            <w:sz w:val="18"/>
            <w:szCs w:val="18"/>
          </w:rPr>
          <w:t>RPoZP</w:t>
        </w:r>
        <w:proofErr w:type="spellEnd"/>
        <w:r w:rsidR="007E0F70">
          <w:rPr>
            <w:rFonts w:ascii="Arial" w:hAnsi="Arial" w:cs="Arial"/>
            <w:sz w:val="18"/>
            <w:szCs w:val="18"/>
          </w:rPr>
          <w:t xml:space="preserve"> 38</w:t>
        </w:r>
        <w:r w:rsidR="00CD26F8">
          <w:rPr>
            <w:rFonts w:ascii="Arial" w:hAnsi="Arial" w:cs="Arial"/>
            <w:sz w:val="18"/>
            <w:szCs w:val="18"/>
          </w:rPr>
          <w:t>/2020</w:t>
        </w:r>
        <w:r w:rsidR="00CD26F8">
          <w:rPr>
            <w:rFonts w:ascii="Arial" w:hAnsi="Arial" w:cs="Arial"/>
            <w:sz w:val="18"/>
            <w:szCs w:val="18"/>
          </w:rPr>
          <w:tab/>
        </w:r>
        <w:r w:rsidR="00CD26F8">
          <w:rPr>
            <w:rFonts w:ascii="Arial" w:hAnsi="Arial" w:cs="Arial"/>
            <w:sz w:val="18"/>
            <w:szCs w:val="18"/>
          </w:rPr>
          <w:tab/>
        </w:r>
        <w:r w:rsidR="009A693D">
          <w:fldChar w:fldCharType="begin"/>
        </w:r>
        <w:r w:rsidR="009A693D">
          <w:instrText xml:space="preserve"> PAGE   \* MERGEFORMAT </w:instrText>
        </w:r>
        <w:r w:rsidR="009A693D">
          <w:fldChar w:fldCharType="separate"/>
        </w:r>
        <w:r w:rsidR="005A58D1">
          <w:rPr>
            <w:noProof/>
          </w:rPr>
          <w:t>13</w:t>
        </w:r>
        <w:r w:rsidR="009A693D">
          <w:rPr>
            <w:noProof/>
          </w:rPr>
          <w:fldChar w:fldCharType="end"/>
        </w:r>
      </w:p>
    </w:sdtContent>
  </w:sdt>
  <w:p w14:paraId="082998A0" w14:textId="77777777" w:rsidR="00B3137C" w:rsidRDefault="00B313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C14EB" w14:textId="77777777" w:rsidR="00C32417" w:rsidRDefault="00C32417" w:rsidP="00F115FA">
      <w:r>
        <w:separator/>
      </w:r>
    </w:p>
  </w:footnote>
  <w:footnote w:type="continuationSeparator" w:id="0">
    <w:p w14:paraId="0122C1F6" w14:textId="77777777" w:rsidR="00C32417" w:rsidRDefault="00C32417" w:rsidP="00F11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221D"/>
    <w:multiLevelType w:val="hybridMultilevel"/>
    <w:tmpl w:val="1ECCF92A"/>
    <w:lvl w:ilvl="0" w:tplc="0B24CB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C3725F"/>
    <w:multiLevelType w:val="hybridMultilevel"/>
    <w:tmpl w:val="E3D02BE4"/>
    <w:lvl w:ilvl="0" w:tplc="E73EF9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8B94AD0"/>
    <w:multiLevelType w:val="multilevel"/>
    <w:tmpl w:val="EFE81FD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59174A"/>
    <w:multiLevelType w:val="singleLevel"/>
    <w:tmpl w:val="63C6FC30"/>
    <w:lvl w:ilvl="0">
      <w:start w:val="1"/>
      <w:numFmt w:val="decimal"/>
      <w:lvlText w:val="%1."/>
      <w:lvlJc w:val="left"/>
      <w:pPr>
        <w:tabs>
          <w:tab w:val="num" w:pos="0"/>
        </w:tabs>
        <w:ind w:left="720" w:hanging="360"/>
      </w:pPr>
      <w:rPr>
        <w:rFonts w:ascii="Arial" w:hAnsi="Arial" w:cs="Arial" w:hint="default"/>
        <w:sz w:val="18"/>
        <w:szCs w:val="18"/>
      </w:rPr>
    </w:lvl>
  </w:abstractNum>
  <w:abstractNum w:abstractNumId="4" w15:restartNumberingAfterBreak="0">
    <w:nsid w:val="0E7555BA"/>
    <w:multiLevelType w:val="hybridMultilevel"/>
    <w:tmpl w:val="DC72A49E"/>
    <w:lvl w:ilvl="0" w:tplc="04150017">
      <w:start w:val="1"/>
      <w:numFmt w:val="lowerLetter"/>
      <w:lvlText w:val="%1)"/>
      <w:lvlJc w:val="left"/>
      <w:pPr>
        <w:ind w:left="720" w:hanging="360"/>
      </w:pPr>
    </w:lvl>
    <w:lvl w:ilvl="1" w:tplc="BAF27AF2">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E57243"/>
    <w:multiLevelType w:val="hybridMultilevel"/>
    <w:tmpl w:val="8DF69C3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224FA6"/>
    <w:multiLevelType w:val="hybridMultilevel"/>
    <w:tmpl w:val="44B40960"/>
    <w:lvl w:ilvl="0" w:tplc="0415000F">
      <w:start w:val="1"/>
      <w:numFmt w:val="decimal"/>
      <w:lvlText w:val="%1."/>
      <w:lvlJc w:val="left"/>
      <w:pPr>
        <w:ind w:left="720" w:hanging="360"/>
      </w:pPr>
    </w:lvl>
    <w:lvl w:ilvl="1" w:tplc="F48A1132">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3063C5"/>
    <w:multiLevelType w:val="hybridMultilevel"/>
    <w:tmpl w:val="869802AA"/>
    <w:lvl w:ilvl="0" w:tplc="0415000F">
      <w:start w:val="1"/>
      <w:numFmt w:val="decimal"/>
      <w:lvlText w:val="%1."/>
      <w:lvlJc w:val="left"/>
      <w:pPr>
        <w:ind w:left="4472" w:hanging="360"/>
      </w:pPr>
    </w:lvl>
    <w:lvl w:ilvl="1" w:tplc="04150019" w:tentative="1">
      <w:start w:val="1"/>
      <w:numFmt w:val="lowerLetter"/>
      <w:lvlText w:val="%2."/>
      <w:lvlJc w:val="left"/>
      <w:pPr>
        <w:ind w:left="5192" w:hanging="360"/>
      </w:pPr>
    </w:lvl>
    <w:lvl w:ilvl="2" w:tplc="0415001B" w:tentative="1">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8" w15:restartNumberingAfterBreak="0">
    <w:nsid w:val="12D40BF7"/>
    <w:multiLevelType w:val="hybridMultilevel"/>
    <w:tmpl w:val="694ACE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DB0DA3"/>
    <w:multiLevelType w:val="hybridMultilevel"/>
    <w:tmpl w:val="E2B00FC0"/>
    <w:lvl w:ilvl="0" w:tplc="04150011">
      <w:start w:val="1"/>
      <w:numFmt w:val="decimal"/>
      <w:lvlText w:val="%1)"/>
      <w:lvlJc w:val="left"/>
      <w:pPr>
        <w:tabs>
          <w:tab w:val="num" w:pos="720"/>
        </w:tabs>
        <w:ind w:left="720" w:hanging="360"/>
      </w:pPr>
    </w:lvl>
    <w:lvl w:ilvl="1" w:tplc="9A789D90">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2A7F3E"/>
    <w:multiLevelType w:val="singleLevel"/>
    <w:tmpl w:val="14322402"/>
    <w:lvl w:ilvl="0">
      <w:start w:val="1"/>
      <w:numFmt w:val="decimal"/>
      <w:lvlText w:val="%1)"/>
      <w:lvlJc w:val="left"/>
      <w:pPr>
        <w:tabs>
          <w:tab w:val="num" w:pos="0"/>
        </w:tabs>
        <w:ind w:left="1080" w:hanging="360"/>
      </w:pPr>
      <w:rPr>
        <w:rFonts w:ascii="Arial" w:hAnsi="Arial" w:cs="Arial" w:hint="default"/>
        <w:sz w:val="18"/>
        <w:szCs w:val="18"/>
      </w:rPr>
    </w:lvl>
  </w:abstractNum>
  <w:abstractNum w:abstractNumId="11" w15:restartNumberingAfterBreak="0">
    <w:nsid w:val="17DC03D1"/>
    <w:multiLevelType w:val="hybridMultilevel"/>
    <w:tmpl w:val="98568AF6"/>
    <w:lvl w:ilvl="0" w:tplc="7B422552">
      <w:start w:val="1"/>
      <w:numFmt w:val="decimal"/>
      <w:lvlText w:val="%1."/>
      <w:lvlJc w:val="left"/>
      <w:pPr>
        <w:tabs>
          <w:tab w:val="num" w:pos="810"/>
        </w:tabs>
        <w:ind w:left="810" w:hanging="360"/>
      </w:pPr>
      <w:rPr>
        <w:rFonts w:ascii="Arial" w:eastAsia="Times New Roman" w:hAnsi="Arial" w:cs="Arial" w:hint="default"/>
      </w:rPr>
    </w:lvl>
    <w:lvl w:ilvl="1" w:tplc="C8B8B85A">
      <w:start w:val="1"/>
      <w:numFmt w:val="lowerLetter"/>
      <w:lvlText w:val="%2)"/>
      <w:lvlJc w:val="left"/>
      <w:pPr>
        <w:tabs>
          <w:tab w:val="num" w:pos="1605"/>
        </w:tabs>
        <w:ind w:left="1605" w:hanging="435"/>
      </w:pPr>
      <w:rPr>
        <w:rFonts w:hint="default"/>
      </w:rPr>
    </w:lvl>
    <w:lvl w:ilvl="2" w:tplc="0415001B" w:tentative="1">
      <w:start w:val="1"/>
      <w:numFmt w:val="lowerRoman"/>
      <w:lvlText w:val="%3."/>
      <w:lvlJc w:val="right"/>
      <w:pPr>
        <w:tabs>
          <w:tab w:val="num" w:pos="2250"/>
        </w:tabs>
        <w:ind w:left="2250" w:hanging="180"/>
      </w:p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abstractNum w:abstractNumId="12" w15:restartNumberingAfterBreak="0">
    <w:nsid w:val="1DEA3ED6"/>
    <w:multiLevelType w:val="hybridMultilevel"/>
    <w:tmpl w:val="AD9EF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B94F81"/>
    <w:multiLevelType w:val="multilevel"/>
    <w:tmpl w:val="B182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A01F78"/>
    <w:multiLevelType w:val="multilevel"/>
    <w:tmpl w:val="6A20AEC4"/>
    <w:lvl w:ilvl="0">
      <w:start w:val="1"/>
      <w:numFmt w:val="decimal"/>
      <w:lvlText w:val="%1"/>
      <w:lvlJc w:val="left"/>
      <w:pPr>
        <w:tabs>
          <w:tab w:val="num" w:pos="360"/>
        </w:tabs>
        <w:ind w:left="360" w:hanging="360"/>
      </w:pPr>
    </w:lvl>
    <w:lvl w:ilvl="1">
      <w:start w:val="2"/>
      <w:numFmt w:val="decimal"/>
      <w:lvlText w:val="%1.%2"/>
      <w:lvlJc w:val="left"/>
      <w:pPr>
        <w:tabs>
          <w:tab w:val="num" w:pos="644"/>
        </w:tabs>
        <w:ind w:left="644"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2A0E155F"/>
    <w:multiLevelType w:val="hybridMultilevel"/>
    <w:tmpl w:val="792ABF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922D4C"/>
    <w:multiLevelType w:val="hybridMultilevel"/>
    <w:tmpl w:val="9F9212BE"/>
    <w:lvl w:ilvl="0" w:tplc="E8D6EA2E">
      <w:start w:val="1"/>
      <w:numFmt w:val="decimal"/>
      <w:lvlText w:val="%1)"/>
      <w:lvlJc w:val="left"/>
      <w:pPr>
        <w:ind w:left="2776" w:hanging="360"/>
      </w:pPr>
      <w:rPr>
        <w:rFonts w:hint="default"/>
      </w:rPr>
    </w:lvl>
    <w:lvl w:ilvl="1" w:tplc="04150019" w:tentative="1">
      <w:start w:val="1"/>
      <w:numFmt w:val="lowerLetter"/>
      <w:lvlText w:val="%2."/>
      <w:lvlJc w:val="left"/>
      <w:pPr>
        <w:ind w:left="3496" w:hanging="360"/>
      </w:pPr>
    </w:lvl>
    <w:lvl w:ilvl="2" w:tplc="0415001B" w:tentative="1">
      <w:start w:val="1"/>
      <w:numFmt w:val="lowerRoman"/>
      <w:lvlText w:val="%3."/>
      <w:lvlJc w:val="right"/>
      <w:pPr>
        <w:ind w:left="4216" w:hanging="180"/>
      </w:pPr>
    </w:lvl>
    <w:lvl w:ilvl="3" w:tplc="0415000F" w:tentative="1">
      <w:start w:val="1"/>
      <w:numFmt w:val="decimal"/>
      <w:lvlText w:val="%4."/>
      <w:lvlJc w:val="left"/>
      <w:pPr>
        <w:ind w:left="4936" w:hanging="360"/>
      </w:pPr>
    </w:lvl>
    <w:lvl w:ilvl="4" w:tplc="04150019" w:tentative="1">
      <w:start w:val="1"/>
      <w:numFmt w:val="lowerLetter"/>
      <w:lvlText w:val="%5."/>
      <w:lvlJc w:val="left"/>
      <w:pPr>
        <w:ind w:left="5656" w:hanging="360"/>
      </w:pPr>
    </w:lvl>
    <w:lvl w:ilvl="5" w:tplc="0415001B" w:tentative="1">
      <w:start w:val="1"/>
      <w:numFmt w:val="lowerRoman"/>
      <w:lvlText w:val="%6."/>
      <w:lvlJc w:val="right"/>
      <w:pPr>
        <w:ind w:left="6376" w:hanging="180"/>
      </w:pPr>
    </w:lvl>
    <w:lvl w:ilvl="6" w:tplc="0415000F" w:tentative="1">
      <w:start w:val="1"/>
      <w:numFmt w:val="decimal"/>
      <w:lvlText w:val="%7."/>
      <w:lvlJc w:val="left"/>
      <w:pPr>
        <w:ind w:left="7096" w:hanging="360"/>
      </w:pPr>
    </w:lvl>
    <w:lvl w:ilvl="7" w:tplc="04150019" w:tentative="1">
      <w:start w:val="1"/>
      <w:numFmt w:val="lowerLetter"/>
      <w:lvlText w:val="%8."/>
      <w:lvlJc w:val="left"/>
      <w:pPr>
        <w:ind w:left="7816" w:hanging="360"/>
      </w:pPr>
    </w:lvl>
    <w:lvl w:ilvl="8" w:tplc="0415001B" w:tentative="1">
      <w:start w:val="1"/>
      <w:numFmt w:val="lowerRoman"/>
      <w:lvlText w:val="%9."/>
      <w:lvlJc w:val="right"/>
      <w:pPr>
        <w:ind w:left="8536" w:hanging="180"/>
      </w:pPr>
    </w:lvl>
  </w:abstractNum>
  <w:abstractNum w:abstractNumId="17" w15:restartNumberingAfterBreak="0">
    <w:nsid w:val="300146A5"/>
    <w:multiLevelType w:val="hybridMultilevel"/>
    <w:tmpl w:val="B19A07FA"/>
    <w:lvl w:ilvl="0" w:tplc="04150017">
      <w:start w:val="1"/>
      <w:numFmt w:val="lowerLetter"/>
      <w:lvlText w:val="%1)"/>
      <w:lvlJc w:val="left"/>
      <w:pPr>
        <w:ind w:left="1850" w:hanging="360"/>
      </w:pPr>
    </w:lvl>
    <w:lvl w:ilvl="1" w:tplc="04150019">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18" w15:restartNumberingAfterBreak="0">
    <w:nsid w:val="36298325"/>
    <w:multiLevelType w:val="hybridMultilevel"/>
    <w:tmpl w:val="6CB610D8"/>
    <w:lvl w:ilvl="0" w:tplc="7200E2D4">
      <w:start w:val="1"/>
      <w:numFmt w:val="decimal"/>
      <w:lvlText w:val="%1."/>
      <w:lvlJc w:val="left"/>
      <w:rPr>
        <w:rFonts w:ascii="Arial" w:hAnsi="Arial" w:cs="Arial" w:hint="default"/>
        <w:b w:val="0"/>
        <w:color w:val="auto"/>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9F36BA3"/>
    <w:multiLevelType w:val="hybridMultilevel"/>
    <w:tmpl w:val="05805CB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F66545"/>
    <w:multiLevelType w:val="hybridMultilevel"/>
    <w:tmpl w:val="617C2628"/>
    <w:lvl w:ilvl="0" w:tplc="AD484BC4">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0DC6AB0"/>
    <w:multiLevelType w:val="hybridMultilevel"/>
    <w:tmpl w:val="A7EA2A7E"/>
    <w:lvl w:ilvl="0" w:tplc="8C4841C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8F6409F"/>
    <w:multiLevelType w:val="hybridMultilevel"/>
    <w:tmpl w:val="DA64DDA0"/>
    <w:lvl w:ilvl="0" w:tplc="E40E8A56">
      <w:start w:val="1"/>
      <w:numFmt w:val="decimal"/>
      <w:lvlText w:val="%1."/>
      <w:lvlJc w:val="left"/>
      <w:pPr>
        <w:ind w:left="720" w:hanging="360"/>
      </w:pPr>
      <w:rPr>
        <w:rFonts w:ascii="Arial" w:hAnsi="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A25A3"/>
    <w:multiLevelType w:val="hybridMultilevel"/>
    <w:tmpl w:val="FD4A9AE0"/>
    <w:lvl w:ilvl="0" w:tplc="0A7229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6E4A56"/>
    <w:multiLevelType w:val="hybridMultilevel"/>
    <w:tmpl w:val="EF484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3D212D"/>
    <w:multiLevelType w:val="hybridMultilevel"/>
    <w:tmpl w:val="DC8C74F2"/>
    <w:lvl w:ilvl="0" w:tplc="BA201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275A2F"/>
    <w:multiLevelType w:val="hybridMultilevel"/>
    <w:tmpl w:val="8B861812"/>
    <w:lvl w:ilvl="0" w:tplc="D9D8B9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F62494"/>
    <w:multiLevelType w:val="hybridMultilevel"/>
    <w:tmpl w:val="9324532E"/>
    <w:lvl w:ilvl="0" w:tplc="8D0A528C">
      <w:start w:val="1"/>
      <w:numFmt w:val="decimal"/>
      <w:lvlText w:val="%1."/>
      <w:lvlJc w:val="left"/>
      <w:pPr>
        <w:ind w:left="1636" w:hanging="360"/>
      </w:pPr>
      <w:rPr>
        <w:rFonts w:hint="default"/>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8" w15:restartNumberingAfterBreak="0">
    <w:nsid w:val="591962FF"/>
    <w:multiLevelType w:val="hybridMultilevel"/>
    <w:tmpl w:val="2500DCF0"/>
    <w:lvl w:ilvl="0" w:tplc="04150011">
      <w:start w:val="1"/>
      <w:numFmt w:val="decimal"/>
      <w:lvlText w:val="%1)"/>
      <w:lvlJc w:val="left"/>
      <w:pPr>
        <w:ind w:left="72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CA5136"/>
    <w:multiLevelType w:val="hybridMultilevel"/>
    <w:tmpl w:val="59185468"/>
    <w:lvl w:ilvl="0" w:tplc="75780D06">
      <w:start w:val="1"/>
      <w:numFmt w:val="decimal"/>
      <w:lvlText w:val="%1)"/>
      <w:lvlJc w:val="left"/>
      <w:pPr>
        <w:ind w:left="720" w:hanging="360"/>
      </w:pPr>
      <w:rPr>
        <w:rFonts w:ascii="Arial" w:eastAsia="Times New Roman" w:hAnsi="Arial" w:cs="Arial"/>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652D21"/>
    <w:multiLevelType w:val="hybridMultilevel"/>
    <w:tmpl w:val="D3340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4A4BF5"/>
    <w:multiLevelType w:val="hybridMultilevel"/>
    <w:tmpl w:val="CBE0FB2C"/>
    <w:lvl w:ilvl="0" w:tplc="11AC50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EB61A6B"/>
    <w:multiLevelType w:val="hybridMultilevel"/>
    <w:tmpl w:val="6186ADDA"/>
    <w:lvl w:ilvl="0" w:tplc="13285BF8">
      <w:start w:val="1"/>
      <w:numFmt w:val="decimal"/>
      <w:lvlText w:val="%1)"/>
      <w:lvlJc w:val="left"/>
      <w:pPr>
        <w:ind w:left="1354" w:hanging="360"/>
      </w:pPr>
      <w:rPr>
        <w:rFonts w:ascii="Arial" w:hAnsi="Arial" w:hint="default"/>
        <w:b w:val="0"/>
        <w:i w:val="0"/>
        <w:sz w:val="20"/>
        <w:szCs w:val="20"/>
      </w:r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33" w15:restartNumberingAfterBreak="0">
    <w:nsid w:val="6FE44758"/>
    <w:multiLevelType w:val="hybridMultilevel"/>
    <w:tmpl w:val="EBB4F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692C99"/>
    <w:multiLevelType w:val="hybridMultilevel"/>
    <w:tmpl w:val="6ADE240E"/>
    <w:lvl w:ilvl="0" w:tplc="5DCA8C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071789F"/>
    <w:multiLevelType w:val="hybridMultilevel"/>
    <w:tmpl w:val="DDD830EC"/>
    <w:lvl w:ilvl="0" w:tplc="D396A5B4">
      <w:start w:val="1"/>
      <w:numFmt w:val="decimal"/>
      <w:lvlText w:val="%1)"/>
      <w:lvlJc w:val="left"/>
      <w:pPr>
        <w:tabs>
          <w:tab w:val="num" w:pos="644"/>
        </w:tabs>
        <w:ind w:left="644" w:hanging="360"/>
      </w:pPr>
      <w:rPr>
        <w:b w:val="0"/>
        <w:i w:val="0"/>
      </w:rPr>
    </w:lvl>
    <w:lvl w:ilvl="1" w:tplc="83A49336">
      <w:start w:val="1"/>
      <w:numFmt w:val="decimal"/>
      <w:lvlText w:val="%2."/>
      <w:lvlJc w:val="left"/>
      <w:pPr>
        <w:tabs>
          <w:tab w:val="num" w:pos="644"/>
        </w:tabs>
        <w:ind w:left="644" w:hanging="360"/>
      </w:pPr>
    </w:lvl>
    <w:lvl w:ilvl="2" w:tplc="0415001B">
      <w:start w:val="1"/>
      <w:numFmt w:val="decimal"/>
      <w:lvlText w:val="%3."/>
      <w:lvlJc w:val="left"/>
      <w:pPr>
        <w:tabs>
          <w:tab w:val="num" w:pos="1364"/>
        </w:tabs>
        <w:ind w:left="1364" w:hanging="360"/>
      </w:pPr>
    </w:lvl>
    <w:lvl w:ilvl="3" w:tplc="0415000F">
      <w:start w:val="1"/>
      <w:numFmt w:val="decimal"/>
      <w:lvlText w:val="%4."/>
      <w:lvlJc w:val="left"/>
      <w:pPr>
        <w:tabs>
          <w:tab w:val="num" w:pos="2084"/>
        </w:tabs>
        <w:ind w:left="2084" w:hanging="360"/>
      </w:pPr>
    </w:lvl>
    <w:lvl w:ilvl="4" w:tplc="04150019">
      <w:start w:val="1"/>
      <w:numFmt w:val="decimal"/>
      <w:lvlText w:val="%5."/>
      <w:lvlJc w:val="left"/>
      <w:pPr>
        <w:tabs>
          <w:tab w:val="num" w:pos="2804"/>
        </w:tabs>
        <w:ind w:left="2804" w:hanging="360"/>
      </w:pPr>
    </w:lvl>
    <w:lvl w:ilvl="5" w:tplc="0415001B">
      <w:start w:val="1"/>
      <w:numFmt w:val="decimal"/>
      <w:lvlText w:val="%6."/>
      <w:lvlJc w:val="left"/>
      <w:pPr>
        <w:tabs>
          <w:tab w:val="num" w:pos="3524"/>
        </w:tabs>
        <w:ind w:left="3524" w:hanging="360"/>
      </w:pPr>
    </w:lvl>
    <w:lvl w:ilvl="6" w:tplc="0415000F">
      <w:start w:val="1"/>
      <w:numFmt w:val="decimal"/>
      <w:lvlText w:val="%7."/>
      <w:lvlJc w:val="left"/>
      <w:pPr>
        <w:tabs>
          <w:tab w:val="num" w:pos="4244"/>
        </w:tabs>
        <w:ind w:left="4244" w:hanging="360"/>
      </w:pPr>
    </w:lvl>
    <w:lvl w:ilvl="7" w:tplc="04150019">
      <w:start w:val="1"/>
      <w:numFmt w:val="decimal"/>
      <w:lvlText w:val="%8."/>
      <w:lvlJc w:val="left"/>
      <w:pPr>
        <w:tabs>
          <w:tab w:val="num" w:pos="4964"/>
        </w:tabs>
        <w:ind w:left="4964" w:hanging="360"/>
      </w:pPr>
    </w:lvl>
    <w:lvl w:ilvl="8" w:tplc="0415001B">
      <w:start w:val="1"/>
      <w:numFmt w:val="decimal"/>
      <w:lvlText w:val="%9."/>
      <w:lvlJc w:val="left"/>
      <w:pPr>
        <w:tabs>
          <w:tab w:val="num" w:pos="5684"/>
        </w:tabs>
        <w:ind w:left="5684" w:hanging="360"/>
      </w:pPr>
    </w:lvl>
  </w:abstractNum>
  <w:abstractNum w:abstractNumId="36" w15:restartNumberingAfterBreak="0">
    <w:nsid w:val="76C23C28"/>
    <w:multiLevelType w:val="hybridMultilevel"/>
    <w:tmpl w:val="70BA079C"/>
    <w:lvl w:ilvl="0" w:tplc="3A486B52">
      <w:start w:val="1"/>
      <w:numFmt w:val="decimal"/>
      <w:lvlText w:val="%1."/>
      <w:lvlJc w:val="left"/>
      <w:pPr>
        <w:ind w:left="360"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7" w15:restartNumberingAfterBreak="0">
    <w:nsid w:val="79A74A1A"/>
    <w:multiLevelType w:val="hybridMultilevel"/>
    <w:tmpl w:val="35BCED0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0"/>
  </w:num>
  <w:num w:numId="4">
    <w:abstractNumId w:val="32"/>
  </w:num>
  <w:num w:numId="5">
    <w:abstractNumId w:val="29"/>
  </w:num>
  <w:num w:numId="6">
    <w:abstractNumId w:val="17"/>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8"/>
  </w:num>
  <w:num w:numId="10">
    <w:abstractNumId w:val="11"/>
  </w:num>
  <w:num w:numId="11">
    <w:abstractNumId w:val="36"/>
  </w:num>
  <w:num w:numId="12">
    <w:abstractNumId w:val="13"/>
  </w:num>
  <w:num w:numId="13">
    <w:abstractNumId w:val="37"/>
  </w:num>
  <w:num w:numId="14">
    <w:abstractNumId w:val="26"/>
  </w:num>
  <w:num w:numId="15">
    <w:abstractNumId w:val="12"/>
  </w:num>
  <w:num w:numId="16">
    <w:abstractNumId w:val="7"/>
  </w:num>
  <w:num w:numId="17">
    <w:abstractNumId w:val="2"/>
  </w:num>
  <w:num w:numId="18">
    <w:abstractNumId w:val="8"/>
  </w:num>
  <w:num w:numId="19">
    <w:abstractNumId w:val="9"/>
  </w:num>
  <w:num w:numId="20">
    <w:abstractNumId w:val="6"/>
  </w:num>
  <w:num w:numId="21">
    <w:abstractNumId w:val="4"/>
  </w:num>
  <w:num w:numId="22">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1"/>
  </w:num>
  <w:num w:numId="25">
    <w:abstractNumId w:val="0"/>
  </w:num>
  <w:num w:numId="26">
    <w:abstractNumId w:val="15"/>
  </w:num>
  <w:num w:numId="27">
    <w:abstractNumId w:val="33"/>
  </w:num>
  <w:num w:numId="28">
    <w:abstractNumId w:val="5"/>
  </w:num>
  <w:num w:numId="29">
    <w:abstractNumId w:val="1"/>
  </w:num>
  <w:num w:numId="30">
    <w:abstractNumId w:val="27"/>
  </w:num>
  <w:num w:numId="31">
    <w:abstractNumId w:val="21"/>
  </w:num>
  <w:num w:numId="32">
    <w:abstractNumId w:val="19"/>
  </w:num>
  <w:num w:numId="33">
    <w:abstractNumId w:val="30"/>
  </w:num>
  <w:num w:numId="34">
    <w:abstractNumId w:val="16"/>
  </w:num>
  <w:num w:numId="35">
    <w:abstractNumId w:val="24"/>
  </w:num>
  <w:num w:numId="36">
    <w:abstractNumId w:val="3"/>
  </w:num>
  <w:num w:numId="37">
    <w:abstractNumId w:val="10"/>
  </w:num>
  <w:num w:numId="38">
    <w:abstractNumId w:val="25"/>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284"/>
    <w:rsid w:val="00000AFC"/>
    <w:rsid w:val="00005F93"/>
    <w:rsid w:val="0001358B"/>
    <w:rsid w:val="00022C77"/>
    <w:rsid w:val="00023EE6"/>
    <w:rsid w:val="00024A0F"/>
    <w:rsid w:val="00032BDC"/>
    <w:rsid w:val="00067CC2"/>
    <w:rsid w:val="000901E7"/>
    <w:rsid w:val="000D09E2"/>
    <w:rsid w:val="000D6F90"/>
    <w:rsid w:val="000E6EFA"/>
    <w:rsid w:val="000F7E1C"/>
    <w:rsid w:val="001225EB"/>
    <w:rsid w:val="0012686B"/>
    <w:rsid w:val="00160173"/>
    <w:rsid w:val="0017213B"/>
    <w:rsid w:val="00175135"/>
    <w:rsid w:val="00175178"/>
    <w:rsid w:val="001A526B"/>
    <w:rsid w:val="001B403D"/>
    <w:rsid w:val="001B56FC"/>
    <w:rsid w:val="001B7F01"/>
    <w:rsid w:val="001D103B"/>
    <w:rsid w:val="001E6283"/>
    <w:rsid w:val="001F2775"/>
    <w:rsid w:val="00205E90"/>
    <w:rsid w:val="00206E46"/>
    <w:rsid w:val="00211BAC"/>
    <w:rsid w:val="00217BA1"/>
    <w:rsid w:val="00234302"/>
    <w:rsid w:val="0023742D"/>
    <w:rsid w:val="00254F71"/>
    <w:rsid w:val="002636DA"/>
    <w:rsid w:val="00283023"/>
    <w:rsid w:val="002C616B"/>
    <w:rsid w:val="002C76F7"/>
    <w:rsid w:val="002D30D3"/>
    <w:rsid w:val="002E0DD1"/>
    <w:rsid w:val="00302925"/>
    <w:rsid w:val="00306A15"/>
    <w:rsid w:val="003152C3"/>
    <w:rsid w:val="003253AD"/>
    <w:rsid w:val="003307D0"/>
    <w:rsid w:val="0033706C"/>
    <w:rsid w:val="00365C7A"/>
    <w:rsid w:val="003852C8"/>
    <w:rsid w:val="003B0B58"/>
    <w:rsid w:val="003B3D52"/>
    <w:rsid w:val="003E05FB"/>
    <w:rsid w:val="003E06CB"/>
    <w:rsid w:val="003E07FD"/>
    <w:rsid w:val="003F5C65"/>
    <w:rsid w:val="00400407"/>
    <w:rsid w:val="0040287F"/>
    <w:rsid w:val="004362FB"/>
    <w:rsid w:val="00464E4F"/>
    <w:rsid w:val="00470A15"/>
    <w:rsid w:val="00472756"/>
    <w:rsid w:val="0048711F"/>
    <w:rsid w:val="00487739"/>
    <w:rsid w:val="0049694C"/>
    <w:rsid w:val="004A2154"/>
    <w:rsid w:val="004B2306"/>
    <w:rsid w:val="004B3F7D"/>
    <w:rsid w:val="004D2146"/>
    <w:rsid w:val="004D7669"/>
    <w:rsid w:val="004E724B"/>
    <w:rsid w:val="00525C8C"/>
    <w:rsid w:val="005304AA"/>
    <w:rsid w:val="00532B92"/>
    <w:rsid w:val="00542588"/>
    <w:rsid w:val="005429AF"/>
    <w:rsid w:val="00560A73"/>
    <w:rsid w:val="00586634"/>
    <w:rsid w:val="0059063D"/>
    <w:rsid w:val="005932E4"/>
    <w:rsid w:val="005A58D1"/>
    <w:rsid w:val="005C5D0F"/>
    <w:rsid w:val="005E3479"/>
    <w:rsid w:val="005F0BC8"/>
    <w:rsid w:val="005F621E"/>
    <w:rsid w:val="005F6A5C"/>
    <w:rsid w:val="00600C6C"/>
    <w:rsid w:val="0060469C"/>
    <w:rsid w:val="006175B3"/>
    <w:rsid w:val="00622513"/>
    <w:rsid w:val="00623E1E"/>
    <w:rsid w:val="00640CC7"/>
    <w:rsid w:val="00660424"/>
    <w:rsid w:val="00665931"/>
    <w:rsid w:val="006660D5"/>
    <w:rsid w:val="0067670A"/>
    <w:rsid w:val="00677064"/>
    <w:rsid w:val="0068151C"/>
    <w:rsid w:val="006A6C57"/>
    <w:rsid w:val="006B7E51"/>
    <w:rsid w:val="006C4025"/>
    <w:rsid w:val="006C6C2D"/>
    <w:rsid w:val="006D17A2"/>
    <w:rsid w:val="006D2DBD"/>
    <w:rsid w:val="006D433D"/>
    <w:rsid w:val="006F0200"/>
    <w:rsid w:val="00706736"/>
    <w:rsid w:val="007220C9"/>
    <w:rsid w:val="00726F31"/>
    <w:rsid w:val="00727266"/>
    <w:rsid w:val="00732CCD"/>
    <w:rsid w:val="007611EA"/>
    <w:rsid w:val="00774D8A"/>
    <w:rsid w:val="00780D31"/>
    <w:rsid w:val="007A2174"/>
    <w:rsid w:val="007A71B0"/>
    <w:rsid w:val="007A781A"/>
    <w:rsid w:val="007C44F3"/>
    <w:rsid w:val="007C535A"/>
    <w:rsid w:val="007C585E"/>
    <w:rsid w:val="007C652B"/>
    <w:rsid w:val="007D08D7"/>
    <w:rsid w:val="007D6F04"/>
    <w:rsid w:val="007E0F70"/>
    <w:rsid w:val="007F7A41"/>
    <w:rsid w:val="00801EE6"/>
    <w:rsid w:val="00812C1A"/>
    <w:rsid w:val="008138CC"/>
    <w:rsid w:val="00826E30"/>
    <w:rsid w:val="008573A0"/>
    <w:rsid w:val="008804AD"/>
    <w:rsid w:val="008920C3"/>
    <w:rsid w:val="008925B5"/>
    <w:rsid w:val="00897800"/>
    <w:rsid w:val="00897F15"/>
    <w:rsid w:val="008A3BCC"/>
    <w:rsid w:val="008A4EEC"/>
    <w:rsid w:val="008B31A5"/>
    <w:rsid w:val="008B7212"/>
    <w:rsid w:val="008C3B54"/>
    <w:rsid w:val="008C476C"/>
    <w:rsid w:val="008D2D27"/>
    <w:rsid w:val="008F0E37"/>
    <w:rsid w:val="008F0EDE"/>
    <w:rsid w:val="008F3645"/>
    <w:rsid w:val="008F646B"/>
    <w:rsid w:val="00907C46"/>
    <w:rsid w:val="00911F7F"/>
    <w:rsid w:val="0092029B"/>
    <w:rsid w:val="00920474"/>
    <w:rsid w:val="00921941"/>
    <w:rsid w:val="009239A8"/>
    <w:rsid w:val="00934BBD"/>
    <w:rsid w:val="00947101"/>
    <w:rsid w:val="00961F96"/>
    <w:rsid w:val="00971540"/>
    <w:rsid w:val="00976EE1"/>
    <w:rsid w:val="00985CB3"/>
    <w:rsid w:val="00994464"/>
    <w:rsid w:val="009A0180"/>
    <w:rsid w:val="009A693D"/>
    <w:rsid w:val="009B6724"/>
    <w:rsid w:val="009C3CF9"/>
    <w:rsid w:val="009F0635"/>
    <w:rsid w:val="009F0BB5"/>
    <w:rsid w:val="009F4C91"/>
    <w:rsid w:val="009F7A83"/>
    <w:rsid w:val="00A16C09"/>
    <w:rsid w:val="00A277F1"/>
    <w:rsid w:val="00A27FA5"/>
    <w:rsid w:val="00A3081F"/>
    <w:rsid w:val="00A32DD7"/>
    <w:rsid w:val="00A56932"/>
    <w:rsid w:val="00A56BB5"/>
    <w:rsid w:val="00A902A1"/>
    <w:rsid w:val="00AA0EF6"/>
    <w:rsid w:val="00AA2E4B"/>
    <w:rsid w:val="00AB0DFE"/>
    <w:rsid w:val="00AB3120"/>
    <w:rsid w:val="00AB4FDE"/>
    <w:rsid w:val="00AB5517"/>
    <w:rsid w:val="00AB5A95"/>
    <w:rsid w:val="00AB7BE8"/>
    <w:rsid w:val="00AC0D3C"/>
    <w:rsid w:val="00AC73F8"/>
    <w:rsid w:val="00AE0013"/>
    <w:rsid w:val="00AE4B78"/>
    <w:rsid w:val="00AF75E6"/>
    <w:rsid w:val="00B01384"/>
    <w:rsid w:val="00B205D4"/>
    <w:rsid w:val="00B305DA"/>
    <w:rsid w:val="00B3137C"/>
    <w:rsid w:val="00B344A8"/>
    <w:rsid w:val="00B34C14"/>
    <w:rsid w:val="00B44D9E"/>
    <w:rsid w:val="00B470D4"/>
    <w:rsid w:val="00B52855"/>
    <w:rsid w:val="00B65DF5"/>
    <w:rsid w:val="00B7108C"/>
    <w:rsid w:val="00B734F7"/>
    <w:rsid w:val="00B818FE"/>
    <w:rsid w:val="00BD40E1"/>
    <w:rsid w:val="00BE0C8B"/>
    <w:rsid w:val="00C20BB6"/>
    <w:rsid w:val="00C2502A"/>
    <w:rsid w:val="00C32417"/>
    <w:rsid w:val="00C73651"/>
    <w:rsid w:val="00C7417E"/>
    <w:rsid w:val="00C74C88"/>
    <w:rsid w:val="00C82959"/>
    <w:rsid w:val="00C975E2"/>
    <w:rsid w:val="00CB1B69"/>
    <w:rsid w:val="00CB7430"/>
    <w:rsid w:val="00CC35B0"/>
    <w:rsid w:val="00CD26F8"/>
    <w:rsid w:val="00CE242C"/>
    <w:rsid w:val="00CE73F9"/>
    <w:rsid w:val="00CF5F4F"/>
    <w:rsid w:val="00D23D81"/>
    <w:rsid w:val="00D277D2"/>
    <w:rsid w:val="00D3682B"/>
    <w:rsid w:val="00D36D45"/>
    <w:rsid w:val="00D37488"/>
    <w:rsid w:val="00D37D8C"/>
    <w:rsid w:val="00D455D5"/>
    <w:rsid w:val="00D833C6"/>
    <w:rsid w:val="00DB3151"/>
    <w:rsid w:val="00DC1571"/>
    <w:rsid w:val="00DD1B3A"/>
    <w:rsid w:val="00DD708B"/>
    <w:rsid w:val="00DE08D4"/>
    <w:rsid w:val="00E027E7"/>
    <w:rsid w:val="00E4357E"/>
    <w:rsid w:val="00E7368C"/>
    <w:rsid w:val="00E930D1"/>
    <w:rsid w:val="00E933E8"/>
    <w:rsid w:val="00EC0433"/>
    <w:rsid w:val="00EC4600"/>
    <w:rsid w:val="00EC4934"/>
    <w:rsid w:val="00EC5B29"/>
    <w:rsid w:val="00EC6FF0"/>
    <w:rsid w:val="00EE3AF4"/>
    <w:rsid w:val="00EF30EE"/>
    <w:rsid w:val="00EF49BC"/>
    <w:rsid w:val="00F115FA"/>
    <w:rsid w:val="00F16DD1"/>
    <w:rsid w:val="00F26B1B"/>
    <w:rsid w:val="00F26CDD"/>
    <w:rsid w:val="00F4449D"/>
    <w:rsid w:val="00F475B3"/>
    <w:rsid w:val="00F55121"/>
    <w:rsid w:val="00F7295E"/>
    <w:rsid w:val="00F82717"/>
    <w:rsid w:val="00FA100D"/>
    <w:rsid w:val="00FA349A"/>
    <w:rsid w:val="00FA4284"/>
    <w:rsid w:val="00FB33A9"/>
    <w:rsid w:val="00FC4A1F"/>
    <w:rsid w:val="00FC5FAD"/>
    <w:rsid w:val="00FD3F40"/>
    <w:rsid w:val="00FD6A62"/>
    <w:rsid w:val="00FE0A1F"/>
    <w:rsid w:val="00FE5FE6"/>
    <w:rsid w:val="00FE7FD6"/>
    <w:rsid w:val="00FF6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FD46"/>
  <w15:docId w15:val="{246E5731-7008-499E-AAEB-ADC3CD31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28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A4284"/>
    <w:pPr>
      <w:keepNext/>
      <w:jc w:val="both"/>
      <w:outlineLvl w:val="0"/>
    </w:pPr>
    <w:rPr>
      <w:b/>
      <w:bCs/>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4284"/>
    <w:rPr>
      <w:rFonts w:ascii="Times New Roman" w:eastAsia="Times New Roman" w:hAnsi="Times New Roman" w:cs="Times New Roman"/>
      <w:b/>
      <w:bCs/>
      <w:sz w:val="26"/>
      <w:szCs w:val="24"/>
      <w:u w:val="single"/>
      <w:lang w:eastAsia="pl-PL"/>
    </w:rPr>
  </w:style>
  <w:style w:type="paragraph" w:styleId="Tekstpodstawowy">
    <w:name w:val="Body Text"/>
    <w:basedOn w:val="Normalny"/>
    <w:link w:val="TekstpodstawowyZnak"/>
    <w:rsid w:val="00FA4284"/>
    <w:rPr>
      <w:sz w:val="26"/>
    </w:rPr>
  </w:style>
  <w:style w:type="character" w:customStyle="1" w:styleId="TekstpodstawowyZnak">
    <w:name w:val="Tekst podstawowy Znak"/>
    <w:basedOn w:val="Domylnaczcionkaakapitu"/>
    <w:link w:val="Tekstpodstawowy"/>
    <w:uiPriority w:val="99"/>
    <w:rsid w:val="00FA4284"/>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uiPriority w:val="99"/>
    <w:rsid w:val="00FA4284"/>
    <w:pPr>
      <w:jc w:val="both"/>
    </w:pPr>
  </w:style>
  <w:style w:type="character" w:customStyle="1" w:styleId="Tekstpodstawowy3Znak">
    <w:name w:val="Tekst podstawowy 3 Znak"/>
    <w:basedOn w:val="Domylnaczcionkaakapitu"/>
    <w:link w:val="Tekstpodstawowy3"/>
    <w:uiPriority w:val="99"/>
    <w:rsid w:val="00FA428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FA4284"/>
    <w:pPr>
      <w:tabs>
        <w:tab w:val="right" w:pos="284"/>
        <w:tab w:val="left" w:pos="408"/>
      </w:tabs>
      <w:autoSpaceDE w:val="0"/>
      <w:autoSpaceDN w:val="0"/>
      <w:adjustRightInd w:val="0"/>
      <w:ind w:left="360" w:hanging="240"/>
      <w:jc w:val="both"/>
    </w:pPr>
  </w:style>
  <w:style w:type="character" w:customStyle="1" w:styleId="Tekstpodstawowywcity2Znak">
    <w:name w:val="Tekst podstawowy wcięty 2 Znak"/>
    <w:basedOn w:val="Domylnaczcionkaakapitu"/>
    <w:link w:val="Tekstpodstawowywcity2"/>
    <w:uiPriority w:val="99"/>
    <w:rsid w:val="00FA4284"/>
    <w:rPr>
      <w:rFonts w:ascii="Times New Roman" w:eastAsia="Times New Roman" w:hAnsi="Times New Roman" w:cs="Times New Roman"/>
      <w:sz w:val="24"/>
      <w:szCs w:val="24"/>
      <w:lang w:eastAsia="pl-PL"/>
    </w:rPr>
  </w:style>
  <w:style w:type="paragraph" w:customStyle="1" w:styleId="Default">
    <w:name w:val="Default"/>
    <w:autoRedefine/>
    <w:rsid w:val="00F55121"/>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84"/>
      <w:jc w:val="both"/>
    </w:pPr>
    <w:rPr>
      <w:rFonts w:ascii="Arial" w:eastAsia="ヒラギノ角ゴ Pro W3" w:hAnsi="Arial" w:cs="Arial"/>
      <w:bCs/>
      <w:iCs/>
      <w:sz w:val="20"/>
      <w:szCs w:val="20"/>
      <w:lang w:eastAsia="pl-PL"/>
    </w:rPr>
  </w:style>
  <w:style w:type="paragraph" w:styleId="Akapitzlist">
    <w:name w:val="List Paragraph"/>
    <w:basedOn w:val="Normalny"/>
    <w:uiPriority w:val="34"/>
    <w:qFormat/>
    <w:rsid w:val="00FA4284"/>
    <w:pPr>
      <w:spacing w:after="160" w:line="259" w:lineRule="auto"/>
      <w:ind w:left="720"/>
      <w:contextualSpacing/>
    </w:pPr>
    <w:rPr>
      <w:rFonts w:ascii="Calibri" w:eastAsia="Calibri" w:hAnsi="Calibri"/>
      <w:sz w:val="22"/>
      <w:szCs w:val="22"/>
      <w:lang w:eastAsia="en-US"/>
    </w:rPr>
  </w:style>
  <w:style w:type="paragraph" w:customStyle="1" w:styleId="Styl">
    <w:name w:val="Styl"/>
    <w:uiPriority w:val="99"/>
    <w:rsid w:val="00FA428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25">
    <w:name w:val="CM25"/>
    <w:basedOn w:val="Normalny"/>
    <w:next w:val="Normalny"/>
    <w:uiPriority w:val="99"/>
    <w:rsid w:val="00FA4284"/>
    <w:pPr>
      <w:widowControl w:val="0"/>
      <w:autoSpaceDE w:val="0"/>
      <w:autoSpaceDN w:val="0"/>
      <w:adjustRightInd w:val="0"/>
    </w:pPr>
    <w:rPr>
      <w:rFonts w:ascii="Arial" w:hAnsi="Arial" w:cs="Arial"/>
      <w:sz w:val="20"/>
      <w:szCs w:val="20"/>
    </w:rPr>
  </w:style>
  <w:style w:type="paragraph" w:styleId="Zwykytekst">
    <w:name w:val="Plain Text"/>
    <w:basedOn w:val="Normalny"/>
    <w:link w:val="ZwykytekstZnak"/>
    <w:uiPriority w:val="99"/>
    <w:rsid w:val="00FA4284"/>
    <w:pPr>
      <w:suppressAutoHyphens/>
    </w:pPr>
    <w:rPr>
      <w:rFonts w:ascii="Courier New" w:hAnsi="Courier New" w:cs="Courier New"/>
      <w:sz w:val="20"/>
      <w:szCs w:val="20"/>
      <w:lang w:eastAsia="ar-SA"/>
    </w:rPr>
  </w:style>
  <w:style w:type="character" w:customStyle="1" w:styleId="ZwykytekstZnak">
    <w:name w:val="Zwykły tekst Znak"/>
    <w:basedOn w:val="Domylnaczcionkaakapitu"/>
    <w:link w:val="Zwykytekst"/>
    <w:uiPriority w:val="99"/>
    <w:rsid w:val="00FA4284"/>
    <w:rPr>
      <w:rFonts w:ascii="Courier New" w:eastAsia="Times New Roman" w:hAnsi="Courier New" w:cs="Courier New"/>
      <w:sz w:val="20"/>
      <w:szCs w:val="20"/>
      <w:lang w:eastAsia="ar-SA"/>
    </w:rPr>
  </w:style>
  <w:style w:type="paragraph" w:styleId="Nagwek">
    <w:name w:val="header"/>
    <w:basedOn w:val="Normalny"/>
    <w:link w:val="NagwekZnak"/>
    <w:uiPriority w:val="99"/>
    <w:unhideWhenUsed/>
    <w:rsid w:val="00F115FA"/>
    <w:pPr>
      <w:tabs>
        <w:tab w:val="center" w:pos="4536"/>
        <w:tab w:val="right" w:pos="9072"/>
      </w:tabs>
    </w:pPr>
  </w:style>
  <w:style w:type="character" w:customStyle="1" w:styleId="NagwekZnak">
    <w:name w:val="Nagłówek Znak"/>
    <w:basedOn w:val="Domylnaczcionkaakapitu"/>
    <w:link w:val="Nagwek"/>
    <w:uiPriority w:val="99"/>
    <w:rsid w:val="00F115F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115FA"/>
    <w:pPr>
      <w:tabs>
        <w:tab w:val="center" w:pos="4536"/>
        <w:tab w:val="right" w:pos="9072"/>
      </w:tabs>
    </w:pPr>
  </w:style>
  <w:style w:type="character" w:customStyle="1" w:styleId="StopkaZnak">
    <w:name w:val="Stopka Znak"/>
    <w:basedOn w:val="Domylnaczcionkaakapitu"/>
    <w:link w:val="Stopka"/>
    <w:uiPriority w:val="99"/>
    <w:rsid w:val="00F115FA"/>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20474"/>
    <w:rPr>
      <w:sz w:val="16"/>
      <w:szCs w:val="16"/>
    </w:rPr>
  </w:style>
  <w:style w:type="paragraph" w:styleId="Tekstkomentarza">
    <w:name w:val="annotation text"/>
    <w:basedOn w:val="Normalny"/>
    <w:link w:val="TekstkomentarzaZnak"/>
    <w:uiPriority w:val="99"/>
    <w:unhideWhenUsed/>
    <w:rsid w:val="00920474"/>
    <w:rPr>
      <w:sz w:val="20"/>
      <w:szCs w:val="20"/>
    </w:rPr>
  </w:style>
  <w:style w:type="character" w:customStyle="1" w:styleId="TekstkomentarzaZnak">
    <w:name w:val="Tekst komentarza Znak"/>
    <w:basedOn w:val="Domylnaczcionkaakapitu"/>
    <w:link w:val="Tekstkomentarza"/>
    <w:uiPriority w:val="99"/>
    <w:rsid w:val="0092047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20474"/>
    <w:rPr>
      <w:b/>
      <w:bCs/>
    </w:rPr>
  </w:style>
  <w:style w:type="character" w:customStyle="1" w:styleId="TematkomentarzaZnak">
    <w:name w:val="Temat komentarza Znak"/>
    <w:basedOn w:val="TekstkomentarzaZnak"/>
    <w:link w:val="Tematkomentarza"/>
    <w:uiPriority w:val="99"/>
    <w:semiHidden/>
    <w:rsid w:val="0092047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20474"/>
    <w:rPr>
      <w:rFonts w:ascii="Tahoma" w:hAnsi="Tahoma" w:cs="Tahoma"/>
      <w:sz w:val="16"/>
      <w:szCs w:val="16"/>
    </w:rPr>
  </w:style>
  <w:style w:type="character" w:customStyle="1" w:styleId="TekstdymkaZnak">
    <w:name w:val="Tekst dymka Znak"/>
    <w:basedOn w:val="Domylnaczcionkaakapitu"/>
    <w:link w:val="Tekstdymka"/>
    <w:uiPriority w:val="99"/>
    <w:semiHidden/>
    <w:rsid w:val="00920474"/>
    <w:rPr>
      <w:rFonts w:ascii="Tahoma" w:eastAsia="Times New Roman" w:hAnsi="Tahoma" w:cs="Tahoma"/>
      <w:sz w:val="16"/>
      <w:szCs w:val="16"/>
      <w:lang w:eastAsia="pl-PL"/>
    </w:rPr>
  </w:style>
  <w:style w:type="character" w:customStyle="1" w:styleId="apple-converted-space">
    <w:name w:val="apple-converted-space"/>
    <w:basedOn w:val="Domylnaczcionkaakapitu"/>
    <w:rsid w:val="008B31A5"/>
  </w:style>
  <w:style w:type="character" w:styleId="Hipercze">
    <w:name w:val="Hyperlink"/>
    <w:basedOn w:val="Domylnaczcionkaakapitu"/>
    <w:uiPriority w:val="99"/>
    <w:semiHidden/>
    <w:unhideWhenUsed/>
    <w:rsid w:val="00DC1571"/>
    <w:rPr>
      <w:color w:val="0000FF"/>
      <w:u w:val="single"/>
    </w:rPr>
  </w:style>
  <w:style w:type="paragraph" w:customStyle="1" w:styleId="WW-Tekstpodstawowywcity2">
    <w:name w:val="WW-Tekst podstawowy wci?ty 2"/>
    <w:basedOn w:val="Normalny"/>
    <w:rsid w:val="0068151C"/>
    <w:pPr>
      <w:widowControl w:val="0"/>
      <w:tabs>
        <w:tab w:val="right" w:pos="8953"/>
      </w:tabs>
      <w:spacing w:before="48" w:line="360" w:lineRule="atLeast"/>
      <w:ind w:left="567" w:firstLine="1"/>
      <w:jc w:val="both"/>
    </w:pPr>
    <w:rPr>
      <w:sz w:val="28"/>
      <w:szCs w:val="20"/>
    </w:rPr>
  </w:style>
  <w:style w:type="character" w:customStyle="1" w:styleId="highlight">
    <w:name w:val="highlight"/>
    <w:basedOn w:val="Domylnaczcionkaakapitu"/>
    <w:rsid w:val="00681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D5CA9-88DD-4A72-BD8A-4605BC07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6</Pages>
  <Words>3221</Words>
  <Characters>19326</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ibobik</dc:creator>
  <cp:keywords/>
  <dc:description/>
  <cp:lastModifiedBy>Izabela Bobik</cp:lastModifiedBy>
  <cp:revision>9</cp:revision>
  <cp:lastPrinted>2021-03-09T09:54:00Z</cp:lastPrinted>
  <dcterms:created xsi:type="dcterms:W3CDTF">2017-12-08T10:34:00Z</dcterms:created>
  <dcterms:modified xsi:type="dcterms:W3CDTF">2021-03-09T09:59:00Z</dcterms:modified>
</cp:coreProperties>
</file>