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38D7" w14:textId="2C69F61C" w:rsidR="00F849DF" w:rsidRPr="00666DDF" w:rsidRDefault="00F849DF" w:rsidP="00666DDF">
      <w:pPr>
        <w:spacing w:line="276" w:lineRule="auto"/>
        <w:contextualSpacing/>
        <w:rPr>
          <w:rFonts w:asciiTheme="majorHAnsi" w:hAnsiTheme="majorHAnsi" w:cstheme="majorHAnsi"/>
        </w:rPr>
      </w:pPr>
      <w:bookmarkStart w:id="0" w:name="_Hlk127177223"/>
      <w:r w:rsidRPr="00666DDF">
        <w:rPr>
          <w:rFonts w:asciiTheme="majorHAnsi" w:hAnsiTheme="majorHAnsi" w:cstheme="majorHAnsi"/>
        </w:rPr>
        <w:t>Znak sprawy: IGO.271.</w:t>
      </w:r>
      <w:r w:rsidR="00265C5B">
        <w:rPr>
          <w:rFonts w:asciiTheme="majorHAnsi" w:hAnsiTheme="majorHAnsi" w:cstheme="majorHAnsi"/>
        </w:rPr>
        <w:t>5</w:t>
      </w:r>
      <w:r w:rsidRPr="00666DDF">
        <w:rPr>
          <w:rFonts w:asciiTheme="majorHAnsi" w:hAnsiTheme="majorHAnsi" w:cstheme="majorHAnsi"/>
        </w:rPr>
        <w:t>.202</w:t>
      </w:r>
      <w:r w:rsidR="00265C5B">
        <w:rPr>
          <w:rFonts w:asciiTheme="majorHAnsi" w:hAnsiTheme="majorHAnsi" w:cstheme="majorHAnsi"/>
        </w:rPr>
        <w:t>4</w:t>
      </w:r>
      <w:r w:rsidRPr="00666DDF">
        <w:rPr>
          <w:rFonts w:asciiTheme="majorHAnsi" w:hAnsiTheme="majorHAnsi" w:cstheme="majorHAnsi"/>
        </w:rPr>
        <w:t>.BZP.BK</w:t>
      </w:r>
      <w:bookmarkEnd w:id="0"/>
    </w:p>
    <w:p w14:paraId="362E761B" w14:textId="5D2CC6A3" w:rsidR="00553DB6" w:rsidRPr="00666DDF" w:rsidRDefault="00553DB6" w:rsidP="00666DDF">
      <w:pPr>
        <w:spacing w:line="276" w:lineRule="auto"/>
        <w:jc w:val="right"/>
        <w:rPr>
          <w:rFonts w:asciiTheme="majorHAnsi" w:hAnsiTheme="majorHAnsi" w:cstheme="majorHAnsi"/>
          <w:iCs/>
          <w:u w:val="single"/>
        </w:rPr>
      </w:pPr>
      <w:r w:rsidRPr="00666DDF">
        <w:rPr>
          <w:rFonts w:asciiTheme="majorHAnsi" w:hAnsiTheme="majorHAnsi" w:cstheme="majorHAnsi"/>
          <w:iCs/>
          <w:u w:val="single"/>
        </w:rPr>
        <w:t>Załącznik nr 8 do SWZ</w:t>
      </w:r>
    </w:p>
    <w:p w14:paraId="21F620D9" w14:textId="7558B3A1" w:rsidR="00F849DF" w:rsidRPr="00666DDF" w:rsidRDefault="00F849DF" w:rsidP="00666DDF">
      <w:pPr>
        <w:pStyle w:val="Tekstpodstawowy"/>
        <w:pBdr>
          <w:bottom w:val="single" w:sz="4" w:space="1" w:color="auto"/>
        </w:pBdr>
        <w:spacing w:after="0" w:line="276" w:lineRule="auto"/>
        <w:jc w:val="center"/>
        <w:rPr>
          <w:rFonts w:asciiTheme="majorHAnsi" w:hAnsiTheme="majorHAnsi" w:cstheme="majorHAnsi"/>
          <w:b/>
          <w:bCs/>
          <w:sz w:val="24"/>
          <w:szCs w:val="24"/>
        </w:rPr>
      </w:pPr>
      <w:r w:rsidRPr="00666DDF">
        <w:rPr>
          <w:rFonts w:asciiTheme="majorHAnsi" w:hAnsiTheme="majorHAnsi" w:cstheme="majorHAnsi"/>
          <w:b/>
          <w:bCs/>
          <w:sz w:val="24"/>
          <w:szCs w:val="24"/>
        </w:rPr>
        <w:t>Projektowane postanowienia umowy</w:t>
      </w:r>
    </w:p>
    <w:p w14:paraId="514A4D26" w14:textId="313BC622" w:rsidR="00553DB6" w:rsidRPr="00666DDF" w:rsidRDefault="00553DB6" w:rsidP="00666DDF">
      <w:pPr>
        <w:spacing w:line="276" w:lineRule="auto"/>
        <w:jc w:val="center"/>
        <w:rPr>
          <w:rFonts w:asciiTheme="majorHAnsi" w:hAnsiTheme="majorHAnsi" w:cstheme="majorHAnsi"/>
          <w:b/>
        </w:rPr>
      </w:pPr>
      <w:r w:rsidRPr="00666DDF">
        <w:rPr>
          <w:rFonts w:asciiTheme="majorHAnsi" w:hAnsiTheme="majorHAnsi" w:cstheme="majorHAnsi"/>
          <w:b/>
        </w:rPr>
        <w:t>Umowa Nr ……………….</w:t>
      </w:r>
    </w:p>
    <w:p w14:paraId="2A7E8385" w14:textId="187E2D4E" w:rsidR="00553DB6" w:rsidRPr="00666DDF" w:rsidRDefault="0068489C" w:rsidP="00666DDF">
      <w:pPr>
        <w:pStyle w:val="Default"/>
        <w:spacing w:line="276" w:lineRule="auto"/>
        <w:rPr>
          <w:rFonts w:asciiTheme="majorHAnsi" w:hAnsiTheme="majorHAnsi" w:cstheme="majorHAnsi"/>
          <w:color w:val="auto"/>
        </w:rPr>
      </w:pPr>
      <w:r w:rsidRPr="00666DDF">
        <w:rPr>
          <w:rFonts w:asciiTheme="majorHAnsi" w:hAnsiTheme="majorHAnsi" w:cstheme="majorHAnsi"/>
          <w:color w:val="auto"/>
        </w:rPr>
        <w:br/>
      </w:r>
      <w:r w:rsidR="00553DB6" w:rsidRPr="00666DDF">
        <w:rPr>
          <w:rFonts w:asciiTheme="majorHAnsi" w:hAnsiTheme="majorHAnsi" w:cstheme="majorHAnsi"/>
          <w:color w:val="auto"/>
        </w:rPr>
        <w:t>zawarta dnia ............................... 202</w:t>
      </w:r>
      <w:r w:rsidR="00265C5B">
        <w:rPr>
          <w:rFonts w:asciiTheme="majorHAnsi" w:hAnsiTheme="majorHAnsi" w:cstheme="majorHAnsi"/>
          <w:color w:val="auto"/>
        </w:rPr>
        <w:t>4</w:t>
      </w:r>
      <w:r w:rsidR="00553DB6" w:rsidRPr="00666DDF">
        <w:rPr>
          <w:rFonts w:asciiTheme="majorHAnsi" w:hAnsiTheme="majorHAnsi" w:cstheme="majorHAnsi"/>
          <w:color w:val="auto"/>
        </w:rPr>
        <w:t xml:space="preserve"> r. w ……………</w:t>
      </w:r>
      <w:proofErr w:type="gramStart"/>
      <w:r w:rsidR="00553DB6" w:rsidRPr="00666DDF">
        <w:rPr>
          <w:rFonts w:asciiTheme="majorHAnsi" w:hAnsiTheme="majorHAnsi" w:cstheme="majorHAnsi"/>
          <w:color w:val="auto"/>
        </w:rPr>
        <w:t>…….</w:t>
      </w:r>
      <w:proofErr w:type="gramEnd"/>
      <w:r w:rsidR="00553DB6" w:rsidRPr="00666DDF">
        <w:rPr>
          <w:rFonts w:asciiTheme="majorHAnsi" w:hAnsiTheme="majorHAnsi" w:cstheme="majorHAnsi"/>
          <w:color w:val="auto"/>
        </w:rPr>
        <w:t xml:space="preserve">., pomiędzy: </w:t>
      </w:r>
    </w:p>
    <w:p w14:paraId="5288618D" w14:textId="77777777" w:rsidR="00CB41FA" w:rsidRPr="00666DDF" w:rsidRDefault="006A2F5C" w:rsidP="00666DDF">
      <w:pPr>
        <w:pStyle w:val="Default"/>
        <w:spacing w:line="276" w:lineRule="auto"/>
        <w:rPr>
          <w:rFonts w:asciiTheme="majorHAnsi" w:hAnsiTheme="majorHAnsi" w:cstheme="majorHAnsi"/>
        </w:rPr>
      </w:pPr>
      <w:r w:rsidRPr="00666DDF">
        <w:rPr>
          <w:rFonts w:asciiTheme="majorHAnsi" w:hAnsiTheme="majorHAnsi" w:cstheme="majorHAnsi"/>
          <w:b/>
          <w:bCs/>
          <w:color w:val="auto"/>
        </w:rPr>
        <w:t xml:space="preserve">Gminą </w:t>
      </w:r>
      <w:r w:rsidR="009138A7" w:rsidRPr="00666DDF">
        <w:rPr>
          <w:rFonts w:asciiTheme="majorHAnsi" w:hAnsiTheme="majorHAnsi" w:cstheme="majorHAnsi"/>
          <w:b/>
          <w:bCs/>
          <w:color w:val="auto"/>
        </w:rPr>
        <w:t>Wilczyn</w:t>
      </w:r>
      <w:r w:rsidR="00BB6CD7" w:rsidRPr="00666DDF">
        <w:rPr>
          <w:rFonts w:asciiTheme="majorHAnsi" w:hAnsiTheme="majorHAnsi" w:cstheme="majorHAnsi"/>
          <w:color w:val="auto"/>
        </w:rPr>
        <w:t xml:space="preserve">, </w:t>
      </w:r>
      <w:r w:rsidR="009138A7" w:rsidRPr="00666DDF">
        <w:rPr>
          <w:rFonts w:asciiTheme="majorHAnsi" w:hAnsiTheme="majorHAnsi" w:cstheme="majorHAnsi"/>
          <w:color w:val="auto"/>
        </w:rPr>
        <w:t>ul. Strzelińska 12D</w:t>
      </w:r>
      <w:r w:rsidR="00BB6CD7" w:rsidRPr="00666DDF">
        <w:rPr>
          <w:rFonts w:asciiTheme="majorHAnsi" w:hAnsiTheme="majorHAnsi" w:cstheme="majorHAnsi"/>
          <w:color w:val="auto"/>
        </w:rPr>
        <w:t xml:space="preserve">, </w:t>
      </w:r>
      <w:r w:rsidR="009138A7" w:rsidRPr="00666DDF">
        <w:rPr>
          <w:rFonts w:asciiTheme="majorHAnsi" w:hAnsiTheme="majorHAnsi" w:cstheme="majorHAnsi"/>
          <w:color w:val="auto"/>
        </w:rPr>
        <w:t xml:space="preserve">62-550 Wilczyn, </w:t>
      </w:r>
      <w:r w:rsidR="00BB6CD7" w:rsidRPr="00666DDF">
        <w:rPr>
          <w:rFonts w:asciiTheme="majorHAnsi" w:hAnsiTheme="majorHAnsi" w:cstheme="majorHAnsi"/>
        </w:rPr>
        <w:t xml:space="preserve">NIP: </w:t>
      </w:r>
      <w:r w:rsidR="009138A7" w:rsidRPr="00666DDF">
        <w:rPr>
          <w:rFonts w:asciiTheme="majorHAnsi" w:hAnsiTheme="majorHAnsi" w:cstheme="majorHAnsi"/>
          <w:bCs/>
        </w:rPr>
        <w:t>6652741530</w:t>
      </w:r>
      <w:r w:rsidR="00BB6CD7" w:rsidRPr="00666DDF">
        <w:rPr>
          <w:rFonts w:asciiTheme="majorHAnsi" w:hAnsiTheme="majorHAnsi" w:cstheme="majorHAnsi"/>
        </w:rPr>
        <w:t xml:space="preserve">, </w:t>
      </w:r>
      <w:r w:rsidRPr="00666DDF">
        <w:rPr>
          <w:rFonts w:asciiTheme="majorHAnsi" w:hAnsiTheme="majorHAnsi" w:cstheme="majorHAnsi"/>
        </w:rPr>
        <w:t xml:space="preserve">reprezentowaną przez Pana </w:t>
      </w:r>
      <w:r w:rsidR="009138A7" w:rsidRPr="00666DDF">
        <w:rPr>
          <w:rFonts w:asciiTheme="majorHAnsi" w:hAnsiTheme="majorHAnsi" w:cstheme="majorHAnsi"/>
          <w:b/>
        </w:rPr>
        <w:t>Grzegorza Skowrońskiego – Wójta Gminy Wilczyn</w:t>
      </w:r>
      <w:r w:rsidRPr="00666DDF">
        <w:rPr>
          <w:rFonts w:asciiTheme="majorHAnsi" w:hAnsiTheme="majorHAnsi" w:cstheme="majorHAnsi"/>
        </w:rPr>
        <w:t>,</w:t>
      </w:r>
      <w:r w:rsidRPr="00666DDF">
        <w:rPr>
          <w:rFonts w:asciiTheme="majorHAnsi" w:hAnsiTheme="majorHAnsi" w:cstheme="majorHAnsi"/>
          <w:color w:val="auto"/>
        </w:rPr>
        <w:t xml:space="preserve"> </w:t>
      </w:r>
      <w:r w:rsidR="00BB6CD7" w:rsidRPr="00666DDF">
        <w:rPr>
          <w:rFonts w:asciiTheme="majorHAnsi" w:hAnsiTheme="majorHAnsi" w:cstheme="majorHAnsi"/>
          <w:color w:val="auto"/>
        </w:rPr>
        <w:t xml:space="preserve">przy kontrasygnacie </w:t>
      </w:r>
      <w:r w:rsidR="009138A7" w:rsidRPr="00666DDF">
        <w:rPr>
          <w:rFonts w:asciiTheme="majorHAnsi" w:hAnsiTheme="majorHAnsi" w:cstheme="majorHAnsi"/>
          <w:b/>
        </w:rPr>
        <w:t xml:space="preserve">Skarbnika Gminy – </w:t>
      </w:r>
      <w:r w:rsidR="005A0EA7" w:rsidRPr="00666DDF">
        <w:rPr>
          <w:rFonts w:asciiTheme="majorHAnsi" w:hAnsiTheme="majorHAnsi" w:cstheme="majorHAnsi"/>
          <w:b/>
        </w:rPr>
        <w:t xml:space="preserve">Pani </w:t>
      </w:r>
      <w:r w:rsidR="009138A7" w:rsidRPr="00666DDF">
        <w:rPr>
          <w:rFonts w:asciiTheme="majorHAnsi" w:hAnsiTheme="majorHAnsi" w:cstheme="majorHAnsi"/>
          <w:b/>
        </w:rPr>
        <w:t>Ewy Derendy</w:t>
      </w:r>
      <w:r w:rsidRPr="00666DDF">
        <w:rPr>
          <w:rFonts w:asciiTheme="majorHAnsi" w:hAnsiTheme="majorHAnsi" w:cstheme="majorHAnsi"/>
        </w:rPr>
        <w:t>,</w:t>
      </w:r>
      <w:r w:rsidR="00BB6CD7" w:rsidRPr="00666DDF">
        <w:rPr>
          <w:rFonts w:asciiTheme="majorHAnsi" w:hAnsiTheme="majorHAnsi" w:cstheme="majorHAnsi"/>
        </w:rPr>
        <w:t xml:space="preserve"> </w:t>
      </w:r>
    </w:p>
    <w:p w14:paraId="60CD07C8" w14:textId="7D0AFAC1" w:rsidR="00553DB6" w:rsidRPr="00666DDF" w:rsidRDefault="00A80B0D" w:rsidP="006942A3">
      <w:pPr>
        <w:pStyle w:val="Default"/>
        <w:spacing w:line="276" w:lineRule="auto"/>
        <w:rPr>
          <w:rFonts w:asciiTheme="majorHAnsi" w:hAnsiTheme="majorHAnsi" w:cstheme="majorHAnsi"/>
        </w:rPr>
      </w:pPr>
      <w:r w:rsidRPr="00666DDF">
        <w:rPr>
          <w:rFonts w:asciiTheme="majorHAnsi" w:hAnsiTheme="majorHAnsi" w:cstheme="majorHAnsi"/>
          <w:color w:val="auto"/>
        </w:rPr>
        <w:t xml:space="preserve">zwaną dalej w </w:t>
      </w:r>
      <w:r w:rsidRPr="00666DDF">
        <w:rPr>
          <w:rFonts w:asciiTheme="majorHAnsi" w:hAnsiTheme="majorHAnsi" w:cstheme="majorHAnsi"/>
          <w:b/>
          <w:bCs/>
          <w:color w:val="auto"/>
        </w:rPr>
        <w:t>„Zamawiającym”</w:t>
      </w:r>
      <w:r w:rsidR="006942A3">
        <w:rPr>
          <w:rFonts w:asciiTheme="majorHAnsi" w:hAnsiTheme="majorHAnsi" w:cstheme="majorHAnsi"/>
          <w:b/>
          <w:bCs/>
          <w:color w:val="auto"/>
        </w:rPr>
        <w:t xml:space="preserve">, </w:t>
      </w:r>
      <w:r w:rsidR="00553DB6" w:rsidRPr="00666DDF">
        <w:rPr>
          <w:rFonts w:asciiTheme="majorHAnsi" w:hAnsiTheme="majorHAnsi" w:cstheme="majorHAnsi"/>
        </w:rPr>
        <w:t>a</w:t>
      </w:r>
    </w:p>
    <w:p w14:paraId="34B05DDF" w14:textId="77777777" w:rsidR="00553DB6" w:rsidRPr="00666DDF" w:rsidRDefault="00553DB6" w:rsidP="00666DDF">
      <w:pPr>
        <w:pStyle w:val="Default"/>
        <w:spacing w:line="276" w:lineRule="auto"/>
        <w:rPr>
          <w:rFonts w:asciiTheme="majorHAnsi" w:hAnsiTheme="majorHAnsi" w:cstheme="majorHAnsi"/>
          <w:color w:val="auto"/>
        </w:rPr>
      </w:pPr>
      <w:r w:rsidRPr="00666DDF">
        <w:rPr>
          <w:rFonts w:asciiTheme="majorHAnsi" w:hAnsiTheme="majorHAnsi" w:cstheme="majorHAnsi"/>
          <w:i/>
          <w:iCs/>
          <w:color w:val="auto"/>
        </w:rPr>
        <w:t xml:space="preserve">*gdy kontrahentem jest spółka prawa handlowego: </w:t>
      </w:r>
    </w:p>
    <w:p w14:paraId="6D0E0229" w14:textId="77777777" w:rsidR="00553DB6" w:rsidRPr="00666DDF" w:rsidRDefault="00553DB6" w:rsidP="00666DDF">
      <w:pPr>
        <w:pStyle w:val="Default"/>
        <w:spacing w:line="276" w:lineRule="auto"/>
        <w:rPr>
          <w:rFonts w:asciiTheme="majorHAnsi" w:hAnsiTheme="majorHAnsi" w:cstheme="majorHAnsi"/>
          <w:color w:val="auto"/>
        </w:rPr>
      </w:pPr>
      <w:r w:rsidRPr="00666DDF">
        <w:rPr>
          <w:rFonts w:asciiTheme="majorHAnsi" w:hAnsiTheme="majorHAnsi" w:cstheme="majorHAnsi"/>
          <w:b/>
          <w:bCs/>
          <w:color w:val="auto"/>
        </w:rPr>
        <w:t xml:space="preserve">spółką pod firmą „…” </w:t>
      </w:r>
      <w:r w:rsidRPr="00666DDF">
        <w:rPr>
          <w:rFonts w:asciiTheme="majorHAnsi" w:hAnsiTheme="majorHAnsi" w:cstheme="majorHAnsi"/>
          <w:color w:val="auto"/>
        </w:rPr>
        <w:t xml:space="preserve">z siedzibą w ... </w:t>
      </w:r>
      <w:r w:rsidRPr="00666DDF">
        <w:rPr>
          <w:rFonts w:asciiTheme="majorHAnsi" w:hAnsiTheme="majorHAnsi" w:cstheme="majorHAnsi"/>
          <w:i/>
          <w:iCs/>
          <w:color w:val="auto"/>
        </w:rPr>
        <w:t>(wpisać tylko</w:t>
      </w:r>
      <w:r w:rsidRPr="00666DDF">
        <w:rPr>
          <w:rFonts w:asciiTheme="majorHAnsi" w:hAnsiTheme="majorHAnsi" w:cstheme="majorHAnsi"/>
          <w:b/>
          <w:bCs/>
          <w:i/>
          <w:iCs/>
          <w:color w:val="auto"/>
        </w:rPr>
        <w:t xml:space="preserve"> </w:t>
      </w:r>
      <w:r w:rsidRPr="00666DDF">
        <w:rPr>
          <w:rFonts w:asciiTheme="majorHAnsi" w:hAnsiTheme="majorHAnsi" w:cstheme="majorHAnsi"/>
          <w:i/>
          <w:iCs/>
          <w:color w:val="auto"/>
        </w:rPr>
        <w:t>nazwę miasta/miejscowości)</w:t>
      </w:r>
      <w:r w:rsidRPr="00666DDF">
        <w:rPr>
          <w:rFonts w:asciiTheme="majorHAnsi" w:hAnsiTheme="majorHAnsi" w:cstheme="majorHAnsi"/>
          <w:color w:val="auto"/>
        </w:rPr>
        <w:t>,</w:t>
      </w:r>
      <w:r w:rsidRPr="00666DDF">
        <w:rPr>
          <w:rFonts w:asciiTheme="majorHAnsi" w:hAnsiTheme="majorHAnsi" w:cstheme="majorHAnsi"/>
          <w:color w:val="auto"/>
        </w:rPr>
        <w:br/>
        <w:t>ul. …</w:t>
      </w:r>
      <w:proofErr w:type="gramStart"/>
      <w:r w:rsidRPr="00666DDF">
        <w:rPr>
          <w:rFonts w:asciiTheme="majorHAnsi" w:hAnsiTheme="majorHAnsi" w:cstheme="majorHAnsi"/>
          <w:color w:val="auto"/>
        </w:rPr>
        <w:t>…….</w:t>
      </w:r>
      <w:proofErr w:type="gramEnd"/>
      <w:r w:rsidRPr="00666DDF">
        <w:rPr>
          <w:rFonts w:asciiTheme="majorHAnsi" w:hAnsiTheme="majorHAnsi" w:cstheme="majorHAnsi"/>
          <w:color w:val="auto"/>
        </w:rPr>
        <w:t xml:space="preserve">, ………………. </w:t>
      </w:r>
      <w:r w:rsidRPr="00666DDF">
        <w:rPr>
          <w:rFonts w:asciiTheme="majorHAnsi" w:hAnsiTheme="majorHAnsi" w:cstheme="majorHAnsi"/>
          <w:i/>
          <w:iCs/>
          <w:color w:val="auto"/>
        </w:rPr>
        <w:t>(wpisać adres)</w:t>
      </w:r>
      <w:r w:rsidRPr="00666DDF">
        <w:rPr>
          <w:rFonts w:asciiTheme="majorHAnsi" w:hAnsiTheme="majorHAnsi" w:cstheme="majorHAnsi"/>
          <w:color w:val="auto"/>
        </w:rPr>
        <w:t>, wpisaną do Rejestru Przedsiębiorców Krajowego Rejestru Sądowego pod numerem KRS ... – zgodnie z wydrukiem z Centralnej Informacji Krajowego Rejestru Sądowego, stanowiącym załącznik do umowy, NIP …………</w:t>
      </w:r>
      <w:proofErr w:type="gramStart"/>
      <w:r w:rsidRPr="00666DDF">
        <w:rPr>
          <w:rFonts w:asciiTheme="majorHAnsi" w:hAnsiTheme="majorHAnsi" w:cstheme="majorHAnsi"/>
          <w:color w:val="auto"/>
        </w:rPr>
        <w:t>…….</w:t>
      </w:r>
      <w:proofErr w:type="gramEnd"/>
      <w:r w:rsidRPr="00666DDF">
        <w:rPr>
          <w:rFonts w:asciiTheme="majorHAnsi" w:hAnsiTheme="majorHAnsi" w:cstheme="majorHAnsi"/>
          <w:color w:val="auto"/>
        </w:rPr>
        <w:t xml:space="preserve">., REGON …………………….., zwaną dalej </w:t>
      </w:r>
      <w:r w:rsidRPr="00666DDF">
        <w:rPr>
          <w:rFonts w:asciiTheme="majorHAnsi" w:hAnsiTheme="majorHAnsi" w:cstheme="majorHAnsi"/>
          <w:b/>
          <w:bCs/>
          <w:color w:val="auto"/>
        </w:rPr>
        <w:t>„Wykonawcą”</w:t>
      </w:r>
      <w:r w:rsidRPr="00666DDF">
        <w:rPr>
          <w:rFonts w:asciiTheme="majorHAnsi" w:hAnsiTheme="majorHAnsi" w:cstheme="majorHAnsi"/>
          <w:color w:val="auto"/>
        </w:rPr>
        <w:t>, reprezentowaną przez ..........</w:t>
      </w:r>
      <w:r w:rsidRPr="00666DDF">
        <w:rPr>
          <w:rStyle w:val="Odwoanieprzypisudolnego"/>
          <w:rFonts w:asciiTheme="majorHAnsi" w:hAnsiTheme="majorHAnsi" w:cstheme="majorHAnsi"/>
          <w:color w:val="auto"/>
        </w:rPr>
        <w:footnoteReference w:id="1"/>
      </w:r>
      <w:r w:rsidRPr="00666DDF">
        <w:rPr>
          <w:rFonts w:asciiTheme="majorHAnsi" w:hAnsiTheme="majorHAnsi" w:cstheme="majorHAnsi"/>
          <w:color w:val="auto"/>
        </w:rPr>
        <w:t>/reprezentowaną przez … działającą/-ego na podstawie pełnomocnictwa, stanowiącego załącznik do umowy</w:t>
      </w:r>
      <w:r w:rsidRPr="00666DDF">
        <w:rPr>
          <w:rStyle w:val="Odwoanieprzypisudolnego"/>
          <w:rFonts w:asciiTheme="majorHAnsi" w:hAnsiTheme="majorHAnsi" w:cstheme="majorHAnsi"/>
          <w:color w:val="auto"/>
        </w:rPr>
        <w:footnoteReference w:id="2"/>
      </w:r>
      <w:r w:rsidRPr="00666DDF">
        <w:rPr>
          <w:rFonts w:asciiTheme="majorHAnsi" w:hAnsiTheme="majorHAnsi" w:cstheme="majorHAnsi"/>
          <w:color w:val="auto"/>
        </w:rPr>
        <w:t xml:space="preserve">, </w:t>
      </w:r>
    </w:p>
    <w:p w14:paraId="4D75CA0B" w14:textId="77777777" w:rsidR="00553DB6" w:rsidRPr="00666DDF" w:rsidRDefault="00553DB6" w:rsidP="00666DDF">
      <w:pPr>
        <w:pStyle w:val="Default"/>
        <w:spacing w:line="276" w:lineRule="auto"/>
        <w:rPr>
          <w:rFonts w:asciiTheme="majorHAnsi" w:hAnsiTheme="majorHAnsi" w:cstheme="majorHAnsi"/>
          <w:color w:val="auto"/>
        </w:rPr>
      </w:pPr>
      <w:r w:rsidRPr="00666DDF">
        <w:rPr>
          <w:rFonts w:asciiTheme="majorHAnsi" w:hAnsiTheme="majorHAnsi" w:cstheme="majorHAnsi"/>
          <w:i/>
          <w:iCs/>
          <w:color w:val="auto"/>
        </w:rPr>
        <w:t>*gdy kontrahentem jest osoba fizyczna prowadząca działalność gospodarczą</w:t>
      </w:r>
      <w:r w:rsidRPr="00666DDF">
        <w:rPr>
          <w:rFonts w:asciiTheme="majorHAnsi" w:hAnsiTheme="majorHAnsi" w:cstheme="majorHAnsi"/>
          <w:color w:val="auto"/>
        </w:rPr>
        <w:t xml:space="preserve">: </w:t>
      </w:r>
    </w:p>
    <w:p w14:paraId="3AD4D83F" w14:textId="77777777" w:rsidR="00553DB6" w:rsidRPr="00666DDF" w:rsidRDefault="00553DB6" w:rsidP="00666DDF">
      <w:pPr>
        <w:pStyle w:val="Default"/>
        <w:spacing w:line="276" w:lineRule="auto"/>
        <w:rPr>
          <w:rFonts w:asciiTheme="majorHAnsi" w:hAnsiTheme="majorHAnsi" w:cstheme="majorHAnsi"/>
          <w:color w:val="auto"/>
        </w:rPr>
      </w:pPr>
      <w:r w:rsidRPr="00666DDF">
        <w:rPr>
          <w:rFonts w:asciiTheme="majorHAnsi" w:hAnsiTheme="majorHAnsi" w:cstheme="majorHAnsi"/>
          <w:b/>
          <w:bCs/>
          <w:color w:val="auto"/>
        </w:rPr>
        <w:t>Panią/Panem …………</w:t>
      </w:r>
      <w:proofErr w:type="gramStart"/>
      <w:r w:rsidRPr="00666DDF">
        <w:rPr>
          <w:rFonts w:asciiTheme="majorHAnsi" w:hAnsiTheme="majorHAnsi" w:cstheme="majorHAnsi"/>
          <w:b/>
          <w:bCs/>
          <w:color w:val="auto"/>
        </w:rPr>
        <w:t>…….</w:t>
      </w:r>
      <w:proofErr w:type="gramEnd"/>
      <w:r w:rsidRPr="00666DDF">
        <w:rPr>
          <w:rFonts w:asciiTheme="majorHAnsi" w:hAnsiTheme="majorHAnsi" w:cstheme="majorHAnsi"/>
          <w:b/>
          <w:bCs/>
          <w:color w:val="auto"/>
        </w:rPr>
        <w:t xml:space="preserve">., </w:t>
      </w:r>
      <w:r w:rsidRPr="00666DDF">
        <w:rPr>
          <w:rFonts w:asciiTheme="majorHAnsi" w:hAnsiTheme="majorHAnsi" w:cstheme="majorHAnsi"/>
          <w:color w:val="auto"/>
        </w:rPr>
        <w:t>prowadzącą/-</w:t>
      </w:r>
      <w:proofErr w:type="spellStart"/>
      <w:r w:rsidRPr="00666DDF">
        <w:rPr>
          <w:rFonts w:asciiTheme="majorHAnsi" w:hAnsiTheme="majorHAnsi" w:cstheme="majorHAnsi"/>
          <w:color w:val="auto"/>
        </w:rPr>
        <w:t>ym</w:t>
      </w:r>
      <w:proofErr w:type="spellEnd"/>
      <w:r w:rsidRPr="00666DDF">
        <w:rPr>
          <w:rFonts w:asciiTheme="majorHAnsi" w:hAnsiTheme="majorHAnsi" w:cstheme="majorHAnsi"/>
          <w:color w:val="auto"/>
        </w:rPr>
        <w:t xml:space="preserve"> działalność gospodarczą pod firmą „…” </w:t>
      </w:r>
      <w:r w:rsidRPr="00666DDF">
        <w:rPr>
          <w:rFonts w:asciiTheme="majorHAnsi" w:hAnsiTheme="majorHAnsi" w:cstheme="majorHAnsi"/>
          <w:color w:val="auto"/>
        </w:rPr>
        <w:br/>
        <w:t xml:space="preserve">z siedzibą w … </w:t>
      </w:r>
      <w:r w:rsidRPr="00666DDF">
        <w:rPr>
          <w:rFonts w:asciiTheme="majorHAnsi" w:hAnsiTheme="majorHAnsi" w:cstheme="majorHAnsi"/>
          <w:i/>
          <w:iCs/>
          <w:color w:val="auto"/>
        </w:rPr>
        <w:t xml:space="preserve">(wpisać </w:t>
      </w:r>
      <w:r w:rsidRPr="00666DDF">
        <w:rPr>
          <w:rFonts w:asciiTheme="majorHAnsi" w:hAnsiTheme="majorHAnsi" w:cstheme="majorHAnsi"/>
          <w:bCs/>
          <w:i/>
          <w:iCs/>
          <w:color w:val="auto"/>
        </w:rPr>
        <w:t>tylko</w:t>
      </w:r>
      <w:r w:rsidR="00CB41FA" w:rsidRPr="00666DDF">
        <w:rPr>
          <w:rFonts w:asciiTheme="majorHAnsi" w:hAnsiTheme="majorHAnsi" w:cstheme="majorHAnsi"/>
          <w:bCs/>
          <w:i/>
          <w:iCs/>
          <w:color w:val="auto"/>
        </w:rPr>
        <w:t xml:space="preserve"> </w:t>
      </w:r>
      <w:r w:rsidRPr="00666DDF">
        <w:rPr>
          <w:rFonts w:asciiTheme="majorHAnsi" w:hAnsiTheme="majorHAnsi" w:cstheme="majorHAnsi"/>
          <w:i/>
          <w:iCs/>
          <w:color w:val="auto"/>
        </w:rPr>
        <w:t>nazwę miasta/miejscowości)</w:t>
      </w:r>
      <w:r w:rsidRPr="00666DDF">
        <w:rPr>
          <w:rFonts w:asciiTheme="majorHAnsi" w:hAnsiTheme="majorHAnsi" w:cstheme="majorHAnsi"/>
          <w:color w:val="auto"/>
        </w:rPr>
        <w:t xml:space="preserve">, ul. ……………….. </w:t>
      </w:r>
      <w:r w:rsidRPr="00666DDF">
        <w:rPr>
          <w:rFonts w:asciiTheme="majorHAnsi" w:hAnsiTheme="majorHAnsi" w:cstheme="majorHAnsi"/>
          <w:i/>
          <w:iCs/>
          <w:color w:val="auto"/>
        </w:rPr>
        <w:t>(wpisać adres)</w:t>
      </w:r>
      <w:r w:rsidRPr="00666DDF">
        <w:rPr>
          <w:rFonts w:asciiTheme="majorHAnsi" w:hAnsiTheme="majorHAnsi" w:cstheme="majorHAnsi"/>
          <w:color w:val="auto"/>
        </w:rPr>
        <w:t>, – zgodnie z wydrukiem z Centralnej Ewidencji i Informacji o Działalności Gospodarczej, stanowiącym załącznik do umowy, NIP ……………, REGON ……</w:t>
      </w:r>
      <w:proofErr w:type="gramStart"/>
      <w:r w:rsidRPr="00666DDF">
        <w:rPr>
          <w:rFonts w:asciiTheme="majorHAnsi" w:hAnsiTheme="majorHAnsi" w:cstheme="majorHAnsi"/>
          <w:color w:val="auto"/>
        </w:rPr>
        <w:t>…….</w:t>
      </w:r>
      <w:proofErr w:type="gramEnd"/>
      <w:r w:rsidRPr="00666DDF">
        <w:rPr>
          <w:rFonts w:asciiTheme="majorHAnsi" w:hAnsiTheme="majorHAnsi" w:cstheme="majorHAnsi"/>
          <w:color w:val="auto"/>
        </w:rPr>
        <w:t>, zwaną/-</w:t>
      </w:r>
      <w:proofErr w:type="spellStart"/>
      <w:r w:rsidRPr="00666DDF">
        <w:rPr>
          <w:rFonts w:asciiTheme="majorHAnsi" w:hAnsiTheme="majorHAnsi" w:cstheme="majorHAnsi"/>
          <w:color w:val="auto"/>
        </w:rPr>
        <w:t>ym</w:t>
      </w:r>
      <w:proofErr w:type="spellEnd"/>
      <w:r w:rsidRPr="00666DDF">
        <w:rPr>
          <w:rFonts w:asciiTheme="majorHAnsi" w:hAnsiTheme="majorHAnsi" w:cstheme="majorHAnsi"/>
          <w:color w:val="auto"/>
        </w:rPr>
        <w:t xml:space="preserve"> dalej </w:t>
      </w:r>
      <w:r w:rsidRPr="00666DDF">
        <w:rPr>
          <w:rFonts w:asciiTheme="majorHAnsi" w:hAnsiTheme="majorHAnsi" w:cstheme="majorHAnsi"/>
          <w:b/>
          <w:bCs/>
          <w:color w:val="auto"/>
        </w:rPr>
        <w:t>„Wykonawcą”</w:t>
      </w:r>
      <w:r w:rsidRPr="00666DDF">
        <w:rPr>
          <w:rFonts w:asciiTheme="majorHAnsi" w:hAnsiTheme="majorHAnsi" w:cstheme="majorHAnsi"/>
          <w:b/>
          <w:bCs/>
          <w:i/>
          <w:iCs/>
          <w:color w:val="auto"/>
        </w:rPr>
        <w:t xml:space="preserve">, </w:t>
      </w:r>
      <w:r w:rsidRPr="00666DDF">
        <w:rPr>
          <w:rFonts w:asciiTheme="majorHAnsi" w:hAnsiTheme="majorHAnsi" w:cstheme="majorHAnsi"/>
          <w:color w:val="auto"/>
        </w:rPr>
        <w:t>reprezentowaną/-</w:t>
      </w:r>
      <w:proofErr w:type="spellStart"/>
      <w:r w:rsidRPr="00666DDF">
        <w:rPr>
          <w:rFonts w:asciiTheme="majorHAnsi" w:hAnsiTheme="majorHAnsi" w:cstheme="majorHAnsi"/>
          <w:color w:val="auto"/>
        </w:rPr>
        <w:t>ym</w:t>
      </w:r>
      <w:proofErr w:type="spellEnd"/>
      <w:r w:rsidRPr="00666DDF">
        <w:rPr>
          <w:rFonts w:asciiTheme="majorHAnsi" w:hAnsiTheme="majorHAnsi" w:cstheme="majorHAnsi"/>
          <w:color w:val="auto"/>
        </w:rPr>
        <w:t xml:space="preserve"> przez … działającą/-ego na podstawie pełnomocnictwa, stanowiącego załącznik do umowy</w:t>
      </w:r>
      <w:r w:rsidRPr="00666DDF">
        <w:rPr>
          <w:rStyle w:val="Odwoanieprzypisudolnego"/>
          <w:rFonts w:asciiTheme="majorHAnsi" w:hAnsiTheme="majorHAnsi" w:cstheme="majorHAnsi"/>
          <w:color w:val="auto"/>
        </w:rPr>
        <w:footnoteReference w:id="3"/>
      </w:r>
      <w:r w:rsidRPr="00666DDF">
        <w:rPr>
          <w:rFonts w:asciiTheme="majorHAnsi" w:hAnsiTheme="majorHAnsi" w:cstheme="majorHAnsi"/>
          <w:color w:val="auto"/>
        </w:rPr>
        <w:t xml:space="preserve">, </w:t>
      </w:r>
    </w:p>
    <w:p w14:paraId="1278B0F9" w14:textId="77777777" w:rsidR="00553DB6" w:rsidRPr="00666DDF" w:rsidRDefault="00553DB6" w:rsidP="00666DDF">
      <w:pPr>
        <w:pStyle w:val="Default"/>
        <w:spacing w:line="276" w:lineRule="auto"/>
        <w:rPr>
          <w:rFonts w:asciiTheme="majorHAnsi" w:hAnsiTheme="majorHAnsi" w:cstheme="majorHAnsi"/>
          <w:color w:val="auto"/>
        </w:rPr>
      </w:pPr>
      <w:r w:rsidRPr="00666DDF">
        <w:rPr>
          <w:rFonts w:asciiTheme="majorHAnsi" w:hAnsiTheme="majorHAnsi" w:cstheme="majorHAnsi"/>
          <w:color w:val="auto"/>
        </w:rPr>
        <w:t xml:space="preserve">wspólnie zwanymi dalej </w:t>
      </w:r>
      <w:r w:rsidRPr="00666DDF">
        <w:rPr>
          <w:rFonts w:asciiTheme="majorHAnsi" w:hAnsiTheme="majorHAnsi" w:cstheme="majorHAnsi"/>
          <w:b/>
          <w:bCs/>
          <w:color w:val="auto"/>
        </w:rPr>
        <w:t>„Stronami”</w:t>
      </w:r>
      <w:r w:rsidRPr="00666DDF">
        <w:rPr>
          <w:rFonts w:asciiTheme="majorHAnsi" w:hAnsiTheme="majorHAnsi" w:cstheme="majorHAnsi"/>
          <w:color w:val="auto"/>
        </w:rPr>
        <w:t xml:space="preserve">, a oddzielnie </w:t>
      </w:r>
      <w:r w:rsidRPr="00666DDF">
        <w:rPr>
          <w:rFonts w:asciiTheme="majorHAnsi" w:hAnsiTheme="majorHAnsi" w:cstheme="majorHAnsi"/>
          <w:b/>
          <w:bCs/>
          <w:color w:val="auto"/>
        </w:rPr>
        <w:t>„Stroną”</w:t>
      </w:r>
      <w:r w:rsidR="0028249E" w:rsidRPr="00666DDF">
        <w:rPr>
          <w:rFonts w:asciiTheme="majorHAnsi" w:hAnsiTheme="majorHAnsi" w:cstheme="majorHAnsi"/>
          <w:b/>
          <w:bCs/>
          <w:color w:val="auto"/>
        </w:rPr>
        <w:t>.</w:t>
      </w:r>
    </w:p>
    <w:p w14:paraId="3B29E9E5" w14:textId="77777777" w:rsidR="002C7F65" w:rsidRPr="00666DDF" w:rsidRDefault="002C7F65" w:rsidP="00666DDF">
      <w:pPr>
        <w:pStyle w:val="Tekstpodstawowy"/>
        <w:widowControl w:val="0"/>
        <w:spacing w:after="0" w:line="276" w:lineRule="auto"/>
        <w:jc w:val="left"/>
        <w:rPr>
          <w:rFonts w:asciiTheme="majorHAnsi" w:hAnsiTheme="majorHAnsi" w:cstheme="majorHAnsi"/>
          <w:spacing w:val="0"/>
          <w:sz w:val="24"/>
          <w:szCs w:val="24"/>
        </w:rPr>
      </w:pPr>
    </w:p>
    <w:p w14:paraId="51FEBAD3" w14:textId="77777777" w:rsidR="00457DCC" w:rsidRPr="00666DDF" w:rsidRDefault="00457DCC" w:rsidP="00666DDF">
      <w:pPr>
        <w:pStyle w:val="Tekstpodstawowy"/>
        <w:spacing w:after="0" w:line="276" w:lineRule="auto"/>
        <w:jc w:val="left"/>
        <w:rPr>
          <w:rFonts w:asciiTheme="majorHAnsi" w:hAnsiTheme="majorHAnsi" w:cstheme="majorHAnsi"/>
          <w:sz w:val="24"/>
          <w:szCs w:val="24"/>
        </w:rPr>
      </w:pPr>
      <w:r w:rsidRPr="00666DDF">
        <w:rPr>
          <w:rFonts w:asciiTheme="majorHAnsi" w:hAnsiTheme="majorHAnsi" w:cstheme="majorHAnsi"/>
          <w:b/>
          <w:bCs/>
          <w:sz w:val="24"/>
          <w:szCs w:val="24"/>
        </w:rPr>
        <w:t>Preambuła</w:t>
      </w:r>
    </w:p>
    <w:p w14:paraId="3452192E" w14:textId="77777777" w:rsidR="00457DCC" w:rsidRPr="00666DDF" w:rsidRDefault="00457DCC" w:rsidP="00666DDF">
      <w:pPr>
        <w:pStyle w:val="Tekstpodstawowy"/>
        <w:spacing w:after="0" w:line="276" w:lineRule="auto"/>
        <w:jc w:val="left"/>
        <w:rPr>
          <w:rFonts w:asciiTheme="majorHAnsi" w:hAnsiTheme="majorHAnsi" w:cstheme="majorHAnsi"/>
          <w:sz w:val="24"/>
          <w:szCs w:val="24"/>
          <w:shd w:val="clear" w:color="auto" w:fill="FFFF00"/>
        </w:rPr>
      </w:pPr>
      <w:r w:rsidRPr="00666DDF">
        <w:rPr>
          <w:rFonts w:asciiTheme="majorHAnsi" w:hAnsiTheme="majorHAnsi" w:cstheme="majorHAnsi"/>
          <w:sz w:val="24"/>
          <w:szCs w:val="24"/>
        </w:rPr>
        <w:t>Zważywszy, że:</w:t>
      </w:r>
    </w:p>
    <w:p w14:paraId="77D79FFD" w14:textId="74791D0A" w:rsidR="00FD0BB1" w:rsidRPr="00666DDF" w:rsidRDefault="00457DCC" w:rsidP="00666DDF">
      <w:pPr>
        <w:spacing w:line="276" w:lineRule="auto"/>
        <w:rPr>
          <w:rFonts w:asciiTheme="majorHAnsi" w:hAnsiTheme="majorHAnsi" w:cstheme="majorHAnsi"/>
          <w:b/>
          <w:bCs/>
          <w:i/>
          <w:iCs/>
        </w:rPr>
      </w:pPr>
      <w:r w:rsidRPr="00666DDF">
        <w:rPr>
          <w:rFonts w:asciiTheme="majorHAnsi" w:hAnsiTheme="majorHAnsi" w:cstheme="majorHAnsi"/>
        </w:rPr>
        <w:t xml:space="preserve">w wyniku postępowania przeprowadzonego w oparciu o przepisy ustawy z dnia 11 września 2019 r. </w:t>
      </w:r>
      <w:r w:rsidR="00F217D4">
        <w:rPr>
          <w:rFonts w:asciiTheme="majorHAnsi" w:hAnsiTheme="majorHAnsi" w:cstheme="majorHAnsi"/>
        </w:rPr>
        <w:t xml:space="preserve">- </w:t>
      </w:r>
      <w:r w:rsidRPr="00666DDF">
        <w:rPr>
          <w:rFonts w:asciiTheme="majorHAnsi" w:hAnsiTheme="majorHAnsi" w:cstheme="majorHAnsi"/>
        </w:rPr>
        <w:t xml:space="preserve">Prawo </w:t>
      </w:r>
      <w:r w:rsidR="00F217D4">
        <w:rPr>
          <w:rFonts w:asciiTheme="majorHAnsi" w:hAnsiTheme="majorHAnsi" w:cstheme="majorHAnsi"/>
        </w:rPr>
        <w:t>z</w:t>
      </w:r>
      <w:r w:rsidR="009A3267" w:rsidRPr="00666DDF">
        <w:rPr>
          <w:rFonts w:asciiTheme="majorHAnsi" w:hAnsiTheme="majorHAnsi" w:cstheme="majorHAnsi"/>
        </w:rPr>
        <w:t>amówień</w:t>
      </w:r>
      <w:r w:rsidRPr="00666DDF">
        <w:rPr>
          <w:rFonts w:asciiTheme="majorHAnsi" w:hAnsiTheme="majorHAnsi" w:cstheme="majorHAnsi"/>
        </w:rPr>
        <w:t xml:space="preserve"> </w:t>
      </w:r>
      <w:r w:rsidR="00F217D4">
        <w:rPr>
          <w:rFonts w:asciiTheme="majorHAnsi" w:hAnsiTheme="majorHAnsi" w:cstheme="majorHAnsi"/>
        </w:rPr>
        <w:t>p</w:t>
      </w:r>
      <w:r w:rsidRPr="00666DDF">
        <w:rPr>
          <w:rFonts w:asciiTheme="majorHAnsi" w:hAnsiTheme="majorHAnsi" w:cstheme="majorHAnsi"/>
        </w:rPr>
        <w:t>ublicznych (</w:t>
      </w:r>
      <w:proofErr w:type="spellStart"/>
      <w:r w:rsidRPr="00666DDF">
        <w:rPr>
          <w:rFonts w:asciiTheme="majorHAnsi" w:hAnsiTheme="majorHAnsi" w:cstheme="majorHAnsi"/>
        </w:rPr>
        <w:t>t.j</w:t>
      </w:r>
      <w:proofErr w:type="spellEnd"/>
      <w:r w:rsidRPr="00666DDF">
        <w:rPr>
          <w:rFonts w:asciiTheme="majorHAnsi" w:hAnsiTheme="majorHAnsi" w:cstheme="majorHAnsi"/>
        </w:rPr>
        <w:t>. Dz. U. z 202</w:t>
      </w:r>
      <w:r w:rsidR="00FB5400">
        <w:rPr>
          <w:rFonts w:asciiTheme="majorHAnsi" w:hAnsiTheme="majorHAnsi" w:cstheme="majorHAnsi"/>
        </w:rPr>
        <w:t>3</w:t>
      </w:r>
      <w:r w:rsidRPr="00666DDF">
        <w:rPr>
          <w:rFonts w:asciiTheme="majorHAnsi" w:hAnsiTheme="majorHAnsi" w:cstheme="majorHAnsi"/>
        </w:rPr>
        <w:t xml:space="preserve"> r. poz. </w:t>
      </w:r>
      <w:r w:rsidR="00FB5400">
        <w:rPr>
          <w:rFonts w:asciiTheme="majorHAnsi" w:hAnsiTheme="majorHAnsi" w:cstheme="majorHAnsi"/>
        </w:rPr>
        <w:t>1605</w:t>
      </w:r>
      <w:r w:rsidRPr="00666DDF">
        <w:rPr>
          <w:rFonts w:asciiTheme="majorHAnsi" w:hAnsiTheme="majorHAnsi" w:cstheme="majorHAnsi"/>
        </w:rPr>
        <w:t xml:space="preserve"> z </w:t>
      </w:r>
      <w:proofErr w:type="spellStart"/>
      <w:r w:rsidRPr="00666DDF">
        <w:rPr>
          <w:rFonts w:asciiTheme="majorHAnsi" w:hAnsiTheme="majorHAnsi" w:cstheme="majorHAnsi"/>
        </w:rPr>
        <w:t>późn</w:t>
      </w:r>
      <w:proofErr w:type="spellEnd"/>
      <w:r w:rsidRPr="00666DDF">
        <w:rPr>
          <w:rFonts w:asciiTheme="majorHAnsi" w:hAnsiTheme="majorHAnsi" w:cstheme="majorHAnsi"/>
        </w:rPr>
        <w:t>. zm.) w trybie podstawowym z możliwością negocjacji</w:t>
      </w:r>
      <w:r w:rsidR="009A3267" w:rsidRPr="00666DDF">
        <w:rPr>
          <w:rFonts w:asciiTheme="majorHAnsi" w:hAnsiTheme="majorHAnsi" w:cstheme="majorHAnsi"/>
        </w:rPr>
        <w:t>,</w:t>
      </w:r>
      <w:r w:rsidRPr="00666DDF">
        <w:rPr>
          <w:rFonts w:asciiTheme="majorHAnsi" w:hAnsiTheme="majorHAnsi" w:cstheme="majorHAnsi"/>
        </w:rPr>
        <w:t xml:space="preserve"> pn.:</w:t>
      </w:r>
      <w:r w:rsidRPr="00666DDF">
        <w:rPr>
          <w:rFonts w:asciiTheme="majorHAnsi" w:hAnsiTheme="majorHAnsi" w:cstheme="majorHAnsi"/>
          <w:b/>
          <w:bCs/>
          <w:color w:val="000000"/>
        </w:rPr>
        <w:t xml:space="preserve"> </w:t>
      </w:r>
      <w:r w:rsidR="00265C5B">
        <w:rPr>
          <w:rFonts w:asciiTheme="majorHAnsi" w:hAnsiTheme="majorHAnsi" w:cstheme="majorHAnsi"/>
          <w:b/>
          <w:bCs/>
          <w:color w:val="000000"/>
        </w:rPr>
        <w:t xml:space="preserve">Wykonanie </w:t>
      </w:r>
      <w:r w:rsidR="00265C5B">
        <w:rPr>
          <w:rFonts w:asciiTheme="majorHAnsi" w:hAnsiTheme="majorHAnsi" w:cstheme="majorHAnsi"/>
          <w:b/>
          <w:bCs/>
        </w:rPr>
        <w:t>p</w:t>
      </w:r>
      <w:r w:rsidR="005A0EA7" w:rsidRPr="00666DDF">
        <w:rPr>
          <w:rFonts w:asciiTheme="majorHAnsi" w:hAnsiTheme="majorHAnsi" w:cstheme="majorHAnsi"/>
          <w:b/>
          <w:bCs/>
        </w:rPr>
        <w:t>rzebudow</w:t>
      </w:r>
      <w:r w:rsidR="00265C5B">
        <w:rPr>
          <w:rFonts w:asciiTheme="majorHAnsi" w:hAnsiTheme="majorHAnsi" w:cstheme="majorHAnsi"/>
          <w:b/>
          <w:bCs/>
        </w:rPr>
        <w:t>y</w:t>
      </w:r>
      <w:r w:rsidR="005A0EA7" w:rsidRPr="00666DDF">
        <w:rPr>
          <w:rFonts w:asciiTheme="majorHAnsi" w:hAnsiTheme="majorHAnsi" w:cstheme="majorHAnsi"/>
          <w:b/>
          <w:bCs/>
        </w:rPr>
        <w:t xml:space="preserve"> dróg gminnych na </w:t>
      </w:r>
      <w:r w:rsidR="00265C5B">
        <w:rPr>
          <w:rFonts w:asciiTheme="majorHAnsi" w:hAnsiTheme="majorHAnsi" w:cstheme="majorHAnsi"/>
          <w:b/>
          <w:bCs/>
        </w:rPr>
        <w:t>terenie</w:t>
      </w:r>
      <w:r w:rsidR="005A0EA7" w:rsidRPr="00666DDF">
        <w:rPr>
          <w:rFonts w:asciiTheme="majorHAnsi" w:hAnsiTheme="majorHAnsi" w:cstheme="majorHAnsi"/>
          <w:b/>
          <w:bCs/>
        </w:rPr>
        <w:t xml:space="preserve"> </w:t>
      </w:r>
      <w:r w:rsidR="00F849DF" w:rsidRPr="00666DDF">
        <w:rPr>
          <w:rFonts w:asciiTheme="majorHAnsi" w:hAnsiTheme="majorHAnsi" w:cstheme="majorHAnsi"/>
          <w:b/>
          <w:bCs/>
        </w:rPr>
        <w:t>G</w:t>
      </w:r>
      <w:r w:rsidR="005A0EA7" w:rsidRPr="00666DDF">
        <w:rPr>
          <w:rFonts w:asciiTheme="majorHAnsi" w:hAnsiTheme="majorHAnsi" w:cstheme="majorHAnsi"/>
          <w:b/>
          <w:bCs/>
        </w:rPr>
        <w:t>miny</w:t>
      </w:r>
      <w:r w:rsidR="006942A3">
        <w:rPr>
          <w:rFonts w:asciiTheme="majorHAnsi" w:hAnsiTheme="majorHAnsi" w:cstheme="majorHAnsi"/>
          <w:b/>
          <w:bCs/>
        </w:rPr>
        <w:t xml:space="preserve"> </w:t>
      </w:r>
      <w:r w:rsidR="005A0EA7" w:rsidRPr="00666DDF">
        <w:rPr>
          <w:rFonts w:asciiTheme="majorHAnsi" w:hAnsiTheme="majorHAnsi" w:cstheme="majorHAnsi"/>
          <w:b/>
          <w:bCs/>
        </w:rPr>
        <w:t xml:space="preserve">Wilczyn </w:t>
      </w:r>
      <w:r w:rsidRPr="00666DDF">
        <w:rPr>
          <w:rFonts w:asciiTheme="majorHAnsi" w:hAnsiTheme="majorHAnsi" w:cstheme="majorHAnsi"/>
        </w:rPr>
        <w:t>Zamawiający</w:t>
      </w:r>
      <w:r w:rsidR="00D953A7" w:rsidRPr="00666DDF">
        <w:rPr>
          <w:rFonts w:asciiTheme="majorHAnsi" w:hAnsiTheme="majorHAnsi" w:cstheme="majorHAnsi"/>
        </w:rPr>
        <w:t xml:space="preserve"> </w:t>
      </w:r>
      <w:r w:rsidR="00CB41FA" w:rsidRPr="00666DDF">
        <w:rPr>
          <w:rFonts w:asciiTheme="majorHAnsi" w:hAnsiTheme="majorHAnsi" w:cstheme="majorHAnsi"/>
        </w:rPr>
        <w:t>dokonał jako najkorzystniejszej wyboru oferty</w:t>
      </w:r>
      <w:r w:rsidRPr="00666DDF">
        <w:rPr>
          <w:rFonts w:asciiTheme="majorHAnsi" w:hAnsiTheme="majorHAnsi" w:cstheme="majorHAnsi"/>
        </w:rPr>
        <w:t xml:space="preserve"> Wykonawcy</w:t>
      </w:r>
      <w:r w:rsidR="00F849DF" w:rsidRPr="00666DDF">
        <w:rPr>
          <w:rFonts w:asciiTheme="majorHAnsi" w:hAnsiTheme="majorHAnsi" w:cstheme="majorHAnsi"/>
        </w:rPr>
        <w:t xml:space="preserve"> ……</w:t>
      </w:r>
      <w:proofErr w:type="gramStart"/>
      <w:r w:rsidR="00F849DF" w:rsidRPr="00666DDF">
        <w:rPr>
          <w:rFonts w:asciiTheme="majorHAnsi" w:hAnsiTheme="majorHAnsi" w:cstheme="majorHAnsi"/>
        </w:rPr>
        <w:t>…….</w:t>
      </w:r>
      <w:proofErr w:type="gramEnd"/>
      <w:r w:rsidR="00F849DF" w:rsidRPr="00666DDF">
        <w:rPr>
          <w:rFonts w:asciiTheme="majorHAnsi" w:hAnsiTheme="majorHAnsi" w:cstheme="majorHAnsi"/>
        </w:rPr>
        <w:t xml:space="preserve">. , </w:t>
      </w:r>
      <w:r w:rsidRPr="00666DDF">
        <w:rPr>
          <w:rFonts w:asciiTheme="majorHAnsi" w:hAnsiTheme="majorHAnsi" w:cstheme="majorHAnsi"/>
        </w:rPr>
        <w:t>Strony postanawiają zawrzeć Umowę następującej treści:</w:t>
      </w:r>
    </w:p>
    <w:p w14:paraId="19B1BB4D" w14:textId="77777777" w:rsidR="006942A3" w:rsidRDefault="006942A3" w:rsidP="00666DDF">
      <w:pPr>
        <w:spacing w:line="276" w:lineRule="auto"/>
        <w:jc w:val="center"/>
        <w:rPr>
          <w:rFonts w:asciiTheme="majorHAnsi" w:hAnsiTheme="majorHAnsi" w:cstheme="majorHAnsi"/>
          <w:b/>
          <w:bCs/>
        </w:rPr>
      </w:pPr>
    </w:p>
    <w:p w14:paraId="4B6C75E3" w14:textId="553CD484" w:rsidR="00875F32" w:rsidRPr="00666DDF" w:rsidRDefault="00875F32"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 1</w:t>
      </w:r>
    </w:p>
    <w:p w14:paraId="1AF36D51" w14:textId="77777777" w:rsidR="00875F32" w:rsidRPr="00666DDF" w:rsidRDefault="00875F32"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Definicje</w:t>
      </w:r>
    </w:p>
    <w:p w14:paraId="07B58CD4" w14:textId="77777777" w:rsidR="00875F32" w:rsidRPr="00666DDF" w:rsidRDefault="00875F32" w:rsidP="00666DDF">
      <w:pPr>
        <w:spacing w:line="276" w:lineRule="auto"/>
        <w:rPr>
          <w:rFonts w:asciiTheme="majorHAnsi" w:eastAsia="Arial" w:hAnsiTheme="majorHAnsi" w:cstheme="majorHAnsi"/>
        </w:rPr>
      </w:pPr>
      <w:r w:rsidRPr="00666DDF">
        <w:rPr>
          <w:rFonts w:asciiTheme="majorHAnsi" w:hAnsiTheme="majorHAnsi" w:cstheme="majorHAnsi"/>
        </w:rPr>
        <w:t>Strony nadają następujące znaczenie pojęciom użytym w dalszej treści Umowy:</w:t>
      </w:r>
    </w:p>
    <w:p w14:paraId="5AE850AB" w14:textId="77777777" w:rsidR="00C22178"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Dokumentacja projektowa</w:t>
      </w:r>
      <w:r w:rsidR="0028249E" w:rsidRPr="00666DDF">
        <w:rPr>
          <w:rFonts w:asciiTheme="majorHAnsi" w:hAnsiTheme="majorHAnsi" w:cstheme="majorHAnsi"/>
          <w:b/>
          <w:bCs/>
          <w:sz w:val="24"/>
          <w:szCs w:val="24"/>
        </w:rPr>
        <w:t xml:space="preserve"> </w:t>
      </w:r>
      <w:r w:rsidR="00C22178" w:rsidRPr="00666DDF">
        <w:rPr>
          <w:rFonts w:asciiTheme="majorHAnsi" w:hAnsiTheme="majorHAnsi" w:cstheme="majorHAnsi"/>
          <w:sz w:val="24"/>
          <w:szCs w:val="24"/>
        </w:rPr>
        <w:t>–</w:t>
      </w:r>
      <w:r w:rsidRPr="00666DDF">
        <w:rPr>
          <w:rFonts w:asciiTheme="majorHAnsi" w:hAnsiTheme="majorHAnsi" w:cstheme="majorHAnsi"/>
          <w:sz w:val="24"/>
          <w:szCs w:val="24"/>
        </w:rPr>
        <w:t xml:space="preserve"> </w:t>
      </w:r>
      <w:r w:rsidR="00C22178" w:rsidRPr="00666DDF">
        <w:rPr>
          <w:rFonts w:asciiTheme="majorHAnsi" w:hAnsiTheme="majorHAnsi" w:cstheme="majorHAnsi"/>
          <w:sz w:val="24"/>
          <w:szCs w:val="24"/>
        </w:rPr>
        <w:t>oznacza kompletną dokumentację projektową</w:t>
      </w:r>
      <w:r w:rsidR="009A3267" w:rsidRPr="00666DDF">
        <w:rPr>
          <w:rFonts w:asciiTheme="majorHAnsi" w:hAnsiTheme="majorHAnsi" w:cstheme="majorHAnsi"/>
          <w:sz w:val="24"/>
          <w:szCs w:val="24"/>
        </w:rPr>
        <w:t>,</w:t>
      </w:r>
      <w:r w:rsidR="00C22178" w:rsidRPr="00666DDF">
        <w:rPr>
          <w:rFonts w:asciiTheme="majorHAnsi" w:hAnsiTheme="majorHAnsi" w:cstheme="majorHAnsi"/>
          <w:sz w:val="24"/>
          <w:szCs w:val="24"/>
        </w:rPr>
        <w:t xml:space="preserve"> wraz ze Specyfikacją Techniczną Wykonania i Odbioru Robót</w:t>
      </w:r>
      <w:r w:rsidR="00896ED9" w:rsidRPr="00666DDF">
        <w:rPr>
          <w:rFonts w:asciiTheme="majorHAnsi" w:hAnsiTheme="majorHAnsi" w:cstheme="majorHAnsi"/>
          <w:sz w:val="24"/>
          <w:szCs w:val="24"/>
        </w:rPr>
        <w:t>,</w:t>
      </w:r>
      <w:r w:rsidR="00C22178" w:rsidRPr="00666DDF">
        <w:rPr>
          <w:rFonts w:asciiTheme="majorHAnsi" w:hAnsiTheme="majorHAnsi" w:cstheme="majorHAnsi"/>
          <w:sz w:val="24"/>
          <w:szCs w:val="24"/>
          <w:lang w:eastAsia="pl-PL"/>
        </w:rPr>
        <w:t xml:space="preserve"> </w:t>
      </w:r>
      <w:r w:rsidR="00C22178" w:rsidRPr="00666DDF">
        <w:rPr>
          <w:rFonts w:asciiTheme="majorHAnsi" w:hAnsiTheme="majorHAnsi" w:cstheme="majorHAnsi"/>
          <w:sz w:val="24"/>
          <w:szCs w:val="24"/>
        </w:rPr>
        <w:t xml:space="preserve">niezbędną do realizacji całości </w:t>
      </w:r>
      <w:r w:rsidR="00855FA3" w:rsidRPr="00666DDF">
        <w:rPr>
          <w:rFonts w:asciiTheme="majorHAnsi" w:hAnsiTheme="majorHAnsi" w:cstheme="majorHAnsi"/>
          <w:sz w:val="24"/>
          <w:szCs w:val="24"/>
        </w:rPr>
        <w:t>przedmiotu zamówienia</w:t>
      </w:r>
      <w:r w:rsidR="00C22178" w:rsidRPr="00666DDF">
        <w:rPr>
          <w:rFonts w:asciiTheme="majorHAnsi" w:hAnsiTheme="majorHAnsi" w:cstheme="majorHAnsi"/>
          <w:sz w:val="24"/>
          <w:szCs w:val="24"/>
        </w:rPr>
        <w:t xml:space="preserve">, </w:t>
      </w:r>
      <w:r w:rsidR="00855FA3" w:rsidRPr="00666DDF">
        <w:rPr>
          <w:rFonts w:asciiTheme="majorHAnsi" w:hAnsiTheme="majorHAnsi" w:cstheme="majorHAnsi"/>
          <w:sz w:val="24"/>
          <w:szCs w:val="24"/>
        </w:rPr>
        <w:t xml:space="preserve">stanowiącą załącznik </w:t>
      </w:r>
      <w:r w:rsidR="00B77454" w:rsidRPr="00666DDF">
        <w:rPr>
          <w:rFonts w:asciiTheme="majorHAnsi" w:hAnsiTheme="majorHAnsi" w:cstheme="majorHAnsi"/>
          <w:sz w:val="24"/>
          <w:szCs w:val="24"/>
        </w:rPr>
        <w:t>do</w:t>
      </w:r>
      <w:r w:rsidR="00855FA3" w:rsidRPr="00666DDF">
        <w:rPr>
          <w:rFonts w:asciiTheme="majorHAnsi" w:hAnsiTheme="majorHAnsi" w:cstheme="majorHAnsi"/>
          <w:sz w:val="24"/>
          <w:szCs w:val="24"/>
        </w:rPr>
        <w:t xml:space="preserve"> Umowy</w:t>
      </w:r>
      <w:r w:rsidR="00896ED9" w:rsidRPr="00666DDF">
        <w:rPr>
          <w:rFonts w:asciiTheme="majorHAnsi" w:hAnsiTheme="majorHAnsi" w:cstheme="majorHAnsi"/>
          <w:sz w:val="24"/>
          <w:szCs w:val="24"/>
        </w:rPr>
        <w:t>;</w:t>
      </w:r>
    </w:p>
    <w:p w14:paraId="1D6B9E0B"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b/>
          <w:bCs/>
          <w:sz w:val="24"/>
          <w:szCs w:val="24"/>
        </w:rPr>
      </w:pPr>
      <w:r w:rsidRPr="00666DDF">
        <w:rPr>
          <w:rFonts w:asciiTheme="majorHAnsi" w:hAnsiTheme="majorHAnsi" w:cstheme="majorHAnsi"/>
          <w:b/>
          <w:bCs/>
          <w:sz w:val="24"/>
          <w:szCs w:val="24"/>
        </w:rPr>
        <w:t>Dokumentacja powykonawcza -</w:t>
      </w:r>
      <w:r w:rsidRPr="00666DDF">
        <w:rPr>
          <w:rFonts w:asciiTheme="majorHAnsi" w:hAnsiTheme="majorHAnsi" w:cstheme="majorHAnsi"/>
          <w:sz w:val="24"/>
          <w:szCs w:val="24"/>
        </w:rPr>
        <w:t xml:space="preserve"> dokumentacja budowy z naniesionymi zmianami dokonanymi w toku wykonywania Robót oraz geodezyjnymi pomiarami powykonawczymi. Sporządzona zgodnie z zapisami </w:t>
      </w:r>
      <w:proofErr w:type="spellStart"/>
      <w:r w:rsidRPr="00666DDF">
        <w:rPr>
          <w:rFonts w:asciiTheme="majorHAnsi" w:hAnsiTheme="majorHAnsi" w:cstheme="majorHAnsi"/>
          <w:sz w:val="24"/>
          <w:szCs w:val="24"/>
        </w:rPr>
        <w:t>STWiOR</w:t>
      </w:r>
      <w:proofErr w:type="spellEnd"/>
      <w:r w:rsidRPr="00666DDF">
        <w:rPr>
          <w:rFonts w:asciiTheme="majorHAnsi" w:hAnsiTheme="majorHAnsi" w:cstheme="majorHAnsi"/>
          <w:sz w:val="24"/>
          <w:szCs w:val="24"/>
        </w:rPr>
        <w:t xml:space="preserve"> oraz Wytycznymi Zamawiającego;</w:t>
      </w:r>
    </w:p>
    <w:p w14:paraId="449AD161" w14:textId="65AD3E69"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Harmonogram rzeczowo - finansowy (Harmonogram) - </w:t>
      </w:r>
      <w:r w:rsidRPr="00666DDF">
        <w:rPr>
          <w:rFonts w:asciiTheme="majorHAnsi" w:hAnsiTheme="majorHAnsi" w:cstheme="majorHAnsi"/>
          <w:sz w:val="24"/>
          <w:szCs w:val="24"/>
        </w:rPr>
        <w:t xml:space="preserve">zestawienie rzeczowo - finansowe Robót, sporządzone przez Wykonawcę </w:t>
      </w:r>
      <w:r w:rsidR="003817B0">
        <w:rPr>
          <w:rFonts w:asciiTheme="majorHAnsi" w:hAnsiTheme="majorHAnsi" w:cstheme="majorHAnsi"/>
          <w:sz w:val="24"/>
          <w:szCs w:val="24"/>
        </w:rPr>
        <w:t xml:space="preserve">przed podpisaniem umowy </w:t>
      </w:r>
      <w:r w:rsidRPr="00666DDF">
        <w:rPr>
          <w:rFonts w:asciiTheme="majorHAnsi" w:hAnsiTheme="majorHAnsi" w:cstheme="majorHAnsi"/>
          <w:sz w:val="24"/>
          <w:szCs w:val="24"/>
        </w:rPr>
        <w:t xml:space="preserve">i zatwierdzone przez Zamawiającego. </w:t>
      </w:r>
    </w:p>
    <w:p w14:paraId="025F57B9" w14:textId="77777777" w:rsidR="00875F32" w:rsidRPr="00666DDF" w:rsidRDefault="00875F32" w:rsidP="00666DDF">
      <w:pPr>
        <w:pStyle w:val="Akapitzlist1"/>
        <w:tabs>
          <w:tab w:val="left" w:pos="426"/>
          <w:tab w:val="left" w:pos="2914"/>
        </w:tabs>
        <w:spacing w:after="0"/>
        <w:ind w:left="426"/>
        <w:rPr>
          <w:rFonts w:asciiTheme="majorHAnsi" w:hAnsiTheme="majorHAnsi" w:cstheme="majorHAnsi"/>
          <w:sz w:val="24"/>
          <w:szCs w:val="24"/>
        </w:rPr>
      </w:pPr>
      <w:r w:rsidRPr="00666DDF">
        <w:rPr>
          <w:rFonts w:asciiTheme="majorHAnsi" w:hAnsiTheme="majorHAnsi" w:cstheme="majorHAnsi"/>
          <w:sz w:val="24"/>
          <w:szCs w:val="24"/>
        </w:rPr>
        <w:t xml:space="preserve">Harmonogram powinien być przygotowany w </w:t>
      </w:r>
      <w:r w:rsidR="00A218C1" w:rsidRPr="00666DDF">
        <w:rPr>
          <w:rFonts w:asciiTheme="majorHAnsi" w:hAnsiTheme="majorHAnsi" w:cstheme="majorHAnsi"/>
          <w:sz w:val="24"/>
          <w:szCs w:val="24"/>
        </w:rPr>
        <w:t>sposób</w:t>
      </w:r>
      <w:r w:rsidRPr="00666DDF">
        <w:rPr>
          <w:rFonts w:asciiTheme="majorHAnsi" w:hAnsiTheme="majorHAnsi" w:cstheme="majorHAnsi"/>
          <w:sz w:val="24"/>
          <w:szCs w:val="24"/>
        </w:rPr>
        <w:t xml:space="preserve"> zapewniający Wykonawcy terminową realizację Robót oraz p</w:t>
      </w:r>
      <w:r w:rsidR="00A218C1" w:rsidRPr="00666DDF">
        <w:rPr>
          <w:rFonts w:asciiTheme="majorHAnsi" w:hAnsiTheme="majorHAnsi" w:cstheme="majorHAnsi"/>
          <w:sz w:val="24"/>
          <w:szCs w:val="24"/>
        </w:rPr>
        <w:t>oszczególnych</w:t>
      </w:r>
      <w:r w:rsidRPr="00666DDF">
        <w:rPr>
          <w:rFonts w:asciiTheme="majorHAnsi" w:hAnsiTheme="majorHAnsi" w:cstheme="majorHAnsi"/>
          <w:sz w:val="24"/>
          <w:szCs w:val="24"/>
        </w:rPr>
        <w:t xml:space="preserve"> ich elementów, oraz umożliwiający Zamawiającemu bieżącą weryfikację pos</w:t>
      </w:r>
      <w:r w:rsidR="00896ED9" w:rsidRPr="00666DDF">
        <w:rPr>
          <w:rFonts w:asciiTheme="majorHAnsi" w:hAnsiTheme="majorHAnsi" w:cstheme="majorHAnsi"/>
          <w:sz w:val="24"/>
          <w:szCs w:val="24"/>
        </w:rPr>
        <w:t>tępu</w:t>
      </w:r>
      <w:r w:rsidRPr="00666DDF">
        <w:rPr>
          <w:rFonts w:asciiTheme="majorHAnsi" w:hAnsiTheme="majorHAnsi" w:cstheme="majorHAnsi"/>
          <w:sz w:val="24"/>
          <w:szCs w:val="24"/>
        </w:rPr>
        <w:t xml:space="preserve"> Robót;</w:t>
      </w:r>
    </w:p>
    <w:p w14:paraId="1EB513C0"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Inspektor </w:t>
      </w:r>
      <w:r w:rsidR="00FB0BC8" w:rsidRPr="00666DDF">
        <w:rPr>
          <w:rFonts w:asciiTheme="majorHAnsi" w:hAnsiTheme="majorHAnsi" w:cstheme="majorHAnsi"/>
          <w:b/>
          <w:bCs/>
          <w:sz w:val="24"/>
          <w:szCs w:val="24"/>
        </w:rPr>
        <w:t>n</w:t>
      </w:r>
      <w:r w:rsidRPr="00666DDF">
        <w:rPr>
          <w:rFonts w:asciiTheme="majorHAnsi" w:hAnsiTheme="majorHAnsi" w:cstheme="majorHAnsi"/>
          <w:b/>
          <w:bCs/>
          <w:sz w:val="24"/>
          <w:szCs w:val="24"/>
        </w:rPr>
        <w:t xml:space="preserve">adzoru </w:t>
      </w:r>
      <w:r w:rsidR="00FB0BC8" w:rsidRPr="00666DDF">
        <w:rPr>
          <w:rFonts w:asciiTheme="majorHAnsi" w:hAnsiTheme="majorHAnsi" w:cstheme="majorHAnsi"/>
          <w:b/>
          <w:bCs/>
          <w:sz w:val="24"/>
          <w:szCs w:val="24"/>
        </w:rPr>
        <w:t xml:space="preserve">inwestorskiego </w:t>
      </w:r>
      <w:r w:rsidRPr="00666DDF">
        <w:rPr>
          <w:rFonts w:asciiTheme="majorHAnsi" w:hAnsiTheme="majorHAnsi" w:cstheme="majorHAnsi"/>
          <w:b/>
          <w:bCs/>
          <w:sz w:val="24"/>
          <w:szCs w:val="24"/>
        </w:rPr>
        <w:t xml:space="preserve">- </w:t>
      </w:r>
      <w:r w:rsidRPr="00666DDF">
        <w:rPr>
          <w:rFonts w:asciiTheme="majorHAnsi" w:hAnsiTheme="majorHAnsi" w:cstheme="majorHAnsi"/>
          <w:sz w:val="24"/>
          <w:szCs w:val="24"/>
        </w:rPr>
        <w:t>osoba upoważniona do pełnienia obowi</w:t>
      </w:r>
      <w:r w:rsidR="00896ED9" w:rsidRPr="00666DDF">
        <w:rPr>
          <w:rFonts w:asciiTheme="majorHAnsi" w:hAnsiTheme="majorHAnsi" w:cstheme="majorHAnsi"/>
          <w:sz w:val="24"/>
          <w:szCs w:val="24"/>
        </w:rPr>
        <w:t>ązkó</w:t>
      </w:r>
      <w:r w:rsidRPr="00666DDF">
        <w:rPr>
          <w:rFonts w:asciiTheme="majorHAnsi" w:hAnsiTheme="majorHAnsi" w:cstheme="majorHAnsi"/>
          <w:sz w:val="24"/>
          <w:szCs w:val="24"/>
        </w:rPr>
        <w:t>w zgodnie z ustawą Prawo budowlane, działająca w imieniu Zamawiającego;</w:t>
      </w:r>
    </w:p>
    <w:p w14:paraId="23C3616E"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Kodeks cywilny - </w:t>
      </w:r>
      <w:r w:rsidRPr="00666DDF">
        <w:rPr>
          <w:rFonts w:asciiTheme="majorHAnsi" w:hAnsiTheme="majorHAnsi" w:cstheme="majorHAnsi"/>
          <w:sz w:val="24"/>
          <w:szCs w:val="24"/>
        </w:rPr>
        <w:t>ustawa z dnia 23.04.1964 r. Kodeks cywilny;</w:t>
      </w:r>
    </w:p>
    <w:p w14:paraId="197D77AE"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Kosztorys ofertowy - </w:t>
      </w:r>
      <w:r w:rsidRPr="00666DDF">
        <w:rPr>
          <w:rFonts w:asciiTheme="majorHAnsi" w:hAnsiTheme="majorHAnsi" w:cstheme="majorHAnsi"/>
          <w:sz w:val="24"/>
          <w:szCs w:val="24"/>
        </w:rPr>
        <w:t>wyceniony przez Wykonawcę Przedmiar robót jako element Harmonogramu;</w:t>
      </w:r>
    </w:p>
    <w:p w14:paraId="7D6502F5"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O</w:t>
      </w:r>
      <w:r w:rsidR="00417797" w:rsidRPr="00666DDF">
        <w:rPr>
          <w:rFonts w:asciiTheme="majorHAnsi" w:hAnsiTheme="majorHAnsi" w:cstheme="majorHAnsi"/>
          <w:b/>
          <w:bCs/>
          <w:sz w:val="24"/>
          <w:szCs w:val="24"/>
        </w:rPr>
        <w:t>dbiór</w:t>
      </w:r>
      <w:r w:rsidRPr="00666DDF">
        <w:rPr>
          <w:rFonts w:asciiTheme="majorHAnsi" w:hAnsiTheme="majorHAnsi" w:cstheme="majorHAnsi"/>
          <w:b/>
          <w:bCs/>
          <w:sz w:val="24"/>
          <w:szCs w:val="24"/>
        </w:rPr>
        <w:t xml:space="preserve"> częściowy -</w:t>
      </w:r>
      <w:r w:rsidRPr="00666DDF">
        <w:rPr>
          <w:rFonts w:asciiTheme="majorHAnsi" w:hAnsiTheme="majorHAnsi" w:cstheme="majorHAnsi"/>
          <w:sz w:val="24"/>
          <w:szCs w:val="24"/>
        </w:rPr>
        <w:t xml:space="preserve"> </w:t>
      </w:r>
      <w:r w:rsidR="00896ED9" w:rsidRPr="00666DDF">
        <w:rPr>
          <w:rFonts w:asciiTheme="majorHAnsi" w:hAnsiTheme="majorHAnsi" w:cstheme="majorHAnsi"/>
          <w:sz w:val="24"/>
          <w:szCs w:val="24"/>
        </w:rPr>
        <w:t>odbiór</w:t>
      </w:r>
      <w:r w:rsidRPr="00666DDF">
        <w:rPr>
          <w:rFonts w:asciiTheme="majorHAnsi" w:hAnsiTheme="majorHAnsi" w:cstheme="majorHAnsi"/>
          <w:sz w:val="24"/>
          <w:szCs w:val="24"/>
        </w:rPr>
        <w:t xml:space="preserve"> częściowy Robót objętych Przedmiotem Umowy</w:t>
      </w:r>
      <w:r w:rsidR="00896ED9" w:rsidRPr="00666DDF">
        <w:rPr>
          <w:rFonts w:asciiTheme="majorHAnsi" w:hAnsiTheme="majorHAnsi" w:cstheme="majorHAnsi"/>
          <w:sz w:val="24"/>
          <w:szCs w:val="24"/>
        </w:rPr>
        <w:t xml:space="preserve"> dokonywany przez Strony dla poszczególnych wykonanych robót</w:t>
      </w:r>
      <w:r w:rsidR="00573348" w:rsidRPr="00666DDF">
        <w:rPr>
          <w:rFonts w:asciiTheme="majorHAnsi" w:hAnsiTheme="majorHAnsi" w:cstheme="majorHAnsi"/>
          <w:sz w:val="24"/>
          <w:szCs w:val="24"/>
        </w:rPr>
        <w:t xml:space="preserve"> </w:t>
      </w:r>
      <w:r w:rsidR="00A74D80" w:rsidRPr="00666DDF">
        <w:rPr>
          <w:rFonts w:asciiTheme="majorHAnsi" w:hAnsiTheme="majorHAnsi" w:cstheme="majorHAnsi"/>
          <w:sz w:val="24"/>
          <w:szCs w:val="24"/>
        </w:rPr>
        <w:t>oraz robót zanikających i ulegających zakryciu</w:t>
      </w:r>
      <w:r w:rsidRPr="00666DDF">
        <w:rPr>
          <w:rFonts w:asciiTheme="majorHAnsi" w:hAnsiTheme="majorHAnsi" w:cstheme="majorHAnsi"/>
          <w:sz w:val="24"/>
          <w:szCs w:val="24"/>
        </w:rPr>
        <w:t>;</w:t>
      </w:r>
      <w:r w:rsidR="00573348" w:rsidRPr="00666DDF">
        <w:rPr>
          <w:rFonts w:asciiTheme="majorHAnsi" w:hAnsiTheme="majorHAnsi" w:cstheme="majorHAnsi"/>
          <w:sz w:val="24"/>
          <w:szCs w:val="24"/>
        </w:rPr>
        <w:t xml:space="preserve"> </w:t>
      </w:r>
    </w:p>
    <w:p w14:paraId="272F6C6A" w14:textId="77777777" w:rsidR="005E111B"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bookmarkStart w:id="1" w:name="_Hlk104456736"/>
      <w:r w:rsidRPr="00666DDF">
        <w:rPr>
          <w:rFonts w:asciiTheme="majorHAnsi" w:hAnsiTheme="majorHAnsi" w:cstheme="majorHAnsi"/>
          <w:b/>
          <w:bCs/>
          <w:sz w:val="24"/>
          <w:szCs w:val="24"/>
        </w:rPr>
        <w:t>O</w:t>
      </w:r>
      <w:r w:rsidR="00417797" w:rsidRPr="00666DDF">
        <w:rPr>
          <w:rFonts w:asciiTheme="majorHAnsi" w:hAnsiTheme="majorHAnsi" w:cstheme="majorHAnsi"/>
          <w:b/>
          <w:bCs/>
          <w:sz w:val="24"/>
          <w:szCs w:val="24"/>
        </w:rPr>
        <w:t>dbiór</w:t>
      </w:r>
      <w:r w:rsidRPr="00666DDF">
        <w:rPr>
          <w:rFonts w:asciiTheme="majorHAnsi" w:hAnsiTheme="majorHAnsi" w:cstheme="majorHAnsi"/>
          <w:b/>
          <w:bCs/>
          <w:sz w:val="24"/>
          <w:szCs w:val="24"/>
        </w:rPr>
        <w:t xml:space="preserve"> </w:t>
      </w:r>
      <w:r w:rsidR="00ED2E42" w:rsidRPr="00666DDF">
        <w:rPr>
          <w:rFonts w:asciiTheme="majorHAnsi" w:hAnsiTheme="majorHAnsi" w:cstheme="majorHAnsi"/>
          <w:b/>
          <w:bCs/>
          <w:sz w:val="24"/>
          <w:szCs w:val="24"/>
        </w:rPr>
        <w:t>końcowy</w:t>
      </w:r>
      <w:r w:rsidR="005E111B" w:rsidRPr="00666DDF">
        <w:rPr>
          <w:rFonts w:asciiTheme="majorHAnsi" w:hAnsiTheme="majorHAnsi" w:cstheme="majorHAnsi"/>
          <w:b/>
          <w:bCs/>
          <w:sz w:val="24"/>
          <w:szCs w:val="24"/>
        </w:rPr>
        <w:t xml:space="preserve"> danej drogi – </w:t>
      </w:r>
      <w:r w:rsidR="005E111B" w:rsidRPr="00666DDF">
        <w:rPr>
          <w:rFonts w:asciiTheme="majorHAnsi" w:hAnsiTheme="majorHAnsi" w:cstheme="majorHAnsi"/>
          <w:sz w:val="24"/>
          <w:szCs w:val="24"/>
        </w:rPr>
        <w:t>odbiór całości Robót dotyczących danej drogi dokonany przez Strony po zakończeniu realizacji wskazanego etapu prac wraz z wykonana i przekazaną Zamawiającemu Dokumentacją powykonawczą dotyczącą danej drogi;</w:t>
      </w:r>
    </w:p>
    <w:p w14:paraId="615ED847" w14:textId="77777777" w:rsidR="00875F32" w:rsidRPr="00666DDF" w:rsidRDefault="005E111B"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bookmarkStart w:id="2" w:name="_Hlk104456743"/>
      <w:bookmarkEnd w:id="1"/>
      <w:r w:rsidRPr="00666DDF">
        <w:rPr>
          <w:rFonts w:asciiTheme="majorHAnsi" w:hAnsiTheme="majorHAnsi" w:cstheme="majorHAnsi"/>
          <w:b/>
          <w:bCs/>
          <w:sz w:val="24"/>
          <w:szCs w:val="24"/>
        </w:rPr>
        <w:t>Odbiór ostateczny</w:t>
      </w:r>
      <w:r w:rsidR="00875F32" w:rsidRPr="00666DDF">
        <w:rPr>
          <w:rFonts w:asciiTheme="majorHAnsi" w:hAnsiTheme="majorHAnsi" w:cstheme="majorHAnsi"/>
          <w:b/>
          <w:bCs/>
          <w:sz w:val="24"/>
          <w:szCs w:val="24"/>
        </w:rPr>
        <w:t xml:space="preserve"> </w:t>
      </w:r>
      <w:r w:rsidR="00ED2E42" w:rsidRPr="00666DDF">
        <w:rPr>
          <w:rFonts w:asciiTheme="majorHAnsi" w:hAnsiTheme="majorHAnsi" w:cstheme="majorHAnsi"/>
          <w:b/>
          <w:bCs/>
          <w:sz w:val="24"/>
          <w:szCs w:val="24"/>
        </w:rPr>
        <w:t>–</w:t>
      </w:r>
      <w:r w:rsidR="00875F32" w:rsidRPr="00666DDF">
        <w:rPr>
          <w:rFonts w:asciiTheme="majorHAnsi" w:hAnsiTheme="majorHAnsi" w:cstheme="majorHAnsi"/>
          <w:b/>
          <w:bCs/>
          <w:sz w:val="24"/>
          <w:szCs w:val="24"/>
        </w:rPr>
        <w:t xml:space="preserve"> </w:t>
      </w:r>
      <w:r w:rsidR="00ED2E42" w:rsidRPr="00666DDF">
        <w:rPr>
          <w:rFonts w:asciiTheme="majorHAnsi" w:hAnsiTheme="majorHAnsi" w:cstheme="majorHAnsi"/>
          <w:sz w:val="24"/>
          <w:szCs w:val="24"/>
        </w:rPr>
        <w:t xml:space="preserve">odbiór </w:t>
      </w:r>
      <w:r w:rsidR="00875F32" w:rsidRPr="00666DDF">
        <w:rPr>
          <w:rFonts w:asciiTheme="majorHAnsi" w:hAnsiTheme="majorHAnsi" w:cstheme="majorHAnsi"/>
          <w:sz w:val="24"/>
          <w:szCs w:val="24"/>
        </w:rPr>
        <w:t>całości Robót objętych Przedmiotem Umowy</w:t>
      </w:r>
      <w:r w:rsidR="00896ED9" w:rsidRPr="00666DDF">
        <w:rPr>
          <w:rFonts w:asciiTheme="majorHAnsi" w:hAnsiTheme="majorHAnsi" w:cstheme="majorHAnsi"/>
          <w:sz w:val="24"/>
          <w:szCs w:val="24"/>
        </w:rPr>
        <w:t xml:space="preserve"> dokonany przez Strony po zakończeniu realizacji inwestycji wraz z wykonaną i przekazaną Zamawiającemu Dokumentacją powykonawczą</w:t>
      </w:r>
      <w:r w:rsidR="00875F32" w:rsidRPr="00666DDF">
        <w:rPr>
          <w:rFonts w:asciiTheme="majorHAnsi" w:hAnsiTheme="majorHAnsi" w:cstheme="majorHAnsi"/>
          <w:sz w:val="24"/>
          <w:szCs w:val="24"/>
        </w:rPr>
        <w:t>;</w:t>
      </w:r>
    </w:p>
    <w:p w14:paraId="0E9BF75C" w14:textId="77777777" w:rsidR="00896ED9" w:rsidRPr="00666DDF" w:rsidRDefault="00896ED9"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Odbiór </w:t>
      </w:r>
      <w:r w:rsidR="005E111B" w:rsidRPr="00666DDF">
        <w:rPr>
          <w:rFonts w:asciiTheme="majorHAnsi" w:hAnsiTheme="majorHAnsi" w:cstheme="majorHAnsi"/>
          <w:b/>
          <w:bCs/>
          <w:sz w:val="24"/>
          <w:szCs w:val="24"/>
        </w:rPr>
        <w:t>pogwarancyjny</w:t>
      </w:r>
      <w:r w:rsidRPr="00666DDF">
        <w:rPr>
          <w:rFonts w:asciiTheme="majorHAnsi" w:hAnsiTheme="majorHAnsi" w:cstheme="majorHAnsi"/>
          <w:b/>
          <w:bCs/>
          <w:sz w:val="24"/>
          <w:szCs w:val="24"/>
        </w:rPr>
        <w:t xml:space="preserve"> -</w:t>
      </w:r>
      <w:r w:rsidRPr="00666DDF">
        <w:rPr>
          <w:rFonts w:asciiTheme="majorHAnsi" w:hAnsiTheme="majorHAnsi" w:cstheme="majorHAnsi"/>
          <w:sz w:val="24"/>
          <w:szCs w:val="24"/>
        </w:rPr>
        <w:t xml:space="preserve"> oznacza odbiór dokonany przez Strony po okresie gwarancyjnym;</w:t>
      </w:r>
    </w:p>
    <w:bookmarkEnd w:id="2"/>
    <w:p w14:paraId="106D368D"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Oferta Wykonawcy (Oferta) - </w:t>
      </w:r>
      <w:r w:rsidRPr="00666DDF">
        <w:rPr>
          <w:rFonts w:asciiTheme="majorHAnsi" w:hAnsiTheme="majorHAnsi" w:cstheme="majorHAnsi"/>
          <w:sz w:val="24"/>
          <w:szCs w:val="24"/>
        </w:rPr>
        <w:t>zobowiązanie Wykonawcy do wykonania Robót objętych Umową, zgodnie z postanowieniami SWZ, złożone Zamawiającemu w czasie postępowania w sprawie udzielenia za</w:t>
      </w:r>
      <w:r w:rsidR="00896ED9" w:rsidRPr="00666DDF">
        <w:rPr>
          <w:rFonts w:asciiTheme="majorHAnsi" w:hAnsiTheme="majorHAnsi" w:cstheme="majorHAnsi"/>
          <w:sz w:val="24"/>
          <w:szCs w:val="24"/>
        </w:rPr>
        <w:t>mówienia</w:t>
      </w:r>
      <w:r w:rsidRPr="00666DDF">
        <w:rPr>
          <w:rFonts w:asciiTheme="majorHAnsi" w:hAnsiTheme="majorHAnsi" w:cstheme="majorHAnsi"/>
          <w:sz w:val="24"/>
          <w:szCs w:val="24"/>
        </w:rPr>
        <w:t xml:space="preserve"> publicznego wraz z załącznikami</w:t>
      </w:r>
      <w:r w:rsidR="00CF4521" w:rsidRPr="00666DDF">
        <w:rPr>
          <w:rFonts w:asciiTheme="majorHAnsi" w:hAnsiTheme="majorHAnsi" w:cstheme="majorHAnsi"/>
          <w:sz w:val="24"/>
          <w:szCs w:val="24"/>
        </w:rPr>
        <w:t xml:space="preserve">. Błędy i nieścisłości wyceny oferty nie stanowią podstawy do jakichkolwiek roszczeń Wykonawcy </w:t>
      </w:r>
      <w:r w:rsidR="00CF4521" w:rsidRPr="00666DDF">
        <w:rPr>
          <w:rFonts w:asciiTheme="majorHAnsi" w:hAnsiTheme="majorHAnsi" w:cstheme="majorHAnsi"/>
          <w:sz w:val="24"/>
          <w:szCs w:val="24"/>
        </w:rPr>
        <w:lastRenderedPageBreak/>
        <w:t>w stosunku do ustalonej w Umowie kwoty wynagrodzenia ryczałtowego za wykonanie całości przedmiotu umowy</w:t>
      </w:r>
      <w:r w:rsidRPr="00666DDF">
        <w:rPr>
          <w:rFonts w:asciiTheme="majorHAnsi" w:hAnsiTheme="majorHAnsi" w:cstheme="majorHAnsi"/>
          <w:sz w:val="24"/>
          <w:szCs w:val="24"/>
        </w:rPr>
        <w:t>;</w:t>
      </w:r>
    </w:p>
    <w:p w14:paraId="48D2868E"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Prawo budowlane - </w:t>
      </w:r>
      <w:r w:rsidRPr="00666DDF">
        <w:rPr>
          <w:rFonts w:asciiTheme="majorHAnsi" w:hAnsiTheme="majorHAnsi" w:cstheme="majorHAnsi"/>
          <w:sz w:val="24"/>
          <w:szCs w:val="24"/>
        </w:rPr>
        <w:t>ustawa z dnia 07.07.1994 r. – Prawo budowlane;</w:t>
      </w:r>
    </w:p>
    <w:p w14:paraId="4F80CC6D"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Protokół częściowy </w:t>
      </w:r>
      <w:r w:rsidRPr="00666DDF">
        <w:rPr>
          <w:rFonts w:asciiTheme="majorHAnsi" w:hAnsiTheme="majorHAnsi" w:cstheme="majorHAnsi"/>
          <w:sz w:val="24"/>
          <w:szCs w:val="24"/>
        </w:rPr>
        <w:t>- protokół z czynności odbiorowych zawierający wszelkie ustalenia dokonane w toku Odbioru częściowego, jak r</w:t>
      </w:r>
      <w:r w:rsidR="00417797" w:rsidRPr="00666DDF">
        <w:rPr>
          <w:rFonts w:asciiTheme="majorHAnsi" w:hAnsiTheme="majorHAnsi" w:cstheme="majorHAnsi"/>
          <w:sz w:val="24"/>
          <w:szCs w:val="24"/>
        </w:rPr>
        <w:t>ównież</w:t>
      </w:r>
      <w:r w:rsidRPr="00666DDF">
        <w:rPr>
          <w:rFonts w:asciiTheme="majorHAnsi" w:hAnsiTheme="majorHAnsi" w:cstheme="majorHAnsi"/>
          <w:sz w:val="24"/>
          <w:szCs w:val="24"/>
        </w:rPr>
        <w:t xml:space="preserve"> terminy wyznaczone na usunięcie wad stwierdzonych w czasie odbioru;</w:t>
      </w:r>
    </w:p>
    <w:p w14:paraId="1B2F5F72" w14:textId="77777777" w:rsidR="003B5A95"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bookmarkStart w:id="3" w:name="_Hlk104456751"/>
      <w:r w:rsidRPr="00666DDF">
        <w:rPr>
          <w:rFonts w:asciiTheme="majorHAnsi" w:hAnsiTheme="majorHAnsi" w:cstheme="majorHAnsi"/>
          <w:b/>
          <w:bCs/>
          <w:sz w:val="24"/>
          <w:szCs w:val="24"/>
        </w:rPr>
        <w:t>Protokół końcowy</w:t>
      </w:r>
      <w:r w:rsidR="003B5A95" w:rsidRPr="00666DDF">
        <w:rPr>
          <w:rFonts w:asciiTheme="majorHAnsi" w:hAnsiTheme="majorHAnsi" w:cstheme="majorHAnsi"/>
          <w:b/>
          <w:bCs/>
          <w:sz w:val="24"/>
          <w:szCs w:val="24"/>
        </w:rPr>
        <w:t xml:space="preserve"> danej drogi - </w:t>
      </w:r>
      <w:r w:rsidR="003B5A95" w:rsidRPr="00666DDF">
        <w:rPr>
          <w:rFonts w:asciiTheme="majorHAnsi" w:hAnsiTheme="majorHAnsi" w:cstheme="majorHAnsi"/>
          <w:sz w:val="24"/>
          <w:szCs w:val="24"/>
        </w:rPr>
        <w:t>protokół z czynności odbiorowych zawierający wszelkie ustalenia dokonane w toku Odbioru końcowego danej drogi, jak również terminy wyznaczone na usunięcie wad stwierdzonych w czasie odbioru;</w:t>
      </w:r>
    </w:p>
    <w:p w14:paraId="036D56D5" w14:textId="77777777" w:rsidR="00875F32" w:rsidRPr="00666DDF" w:rsidRDefault="003B5A95"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Protokół </w:t>
      </w:r>
      <w:r w:rsidR="0043179B" w:rsidRPr="00666DDF">
        <w:rPr>
          <w:rFonts w:asciiTheme="majorHAnsi" w:hAnsiTheme="majorHAnsi" w:cstheme="majorHAnsi"/>
          <w:b/>
          <w:bCs/>
          <w:sz w:val="24"/>
          <w:szCs w:val="24"/>
        </w:rPr>
        <w:t>końcowy całości inwestycji</w:t>
      </w:r>
      <w:r w:rsidRPr="00666DDF">
        <w:rPr>
          <w:rFonts w:asciiTheme="majorHAnsi" w:hAnsiTheme="majorHAnsi" w:cstheme="majorHAnsi"/>
          <w:b/>
          <w:bCs/>
          <w:sz w:val="24"/>
          <w:szCs w:val="24"/>
        </w:rPr>
        <w:t xml:space="preserve"> </w:t>
      </w:r>
      <w:r w:rsidR="00875F32" w:rsidRPr="00666DDF">
        <w:rPr>
          <w:rFonts w:asciiTheme="majorHAnsi" w:hAnsiTheme="majorHAnsi" w:cstheme="majorHAnsi"/>
          <w:b/>
          <w:bCs/>
          <w:sz w:val="24"/>
          <w:szCs w:val="24"/>
        </w:rPr>
        <w:t xml:space="preserve">- </w:t>
      </w:r>
      <w:r w:rsidR="00875F32" w:rsidRPr="00666DDF">
        <w:rPr>
          <w:rFonts w:asciiTheme="majorHAnsi" w:hAnsiTheme="majorHAnsi" w:cstheme="majorHAnsi"/>
          <w:sz w:val="24"/>
          <w:szCs w:val="24"/>
        </w:rPr>
        <w:t xml:space="preserve">protokół z czynności odbiorowych zawierający wszelkie ustalenia dokonane w toku Odbioru </w:t>
      </w:r>
      <w:r w:rsidRPr="00666DDF">
        <w:rPr>
          <w:rFonts w:asciiTheme="majorHAnsi" w:hAnsiTheme="majorHAnsi" w:cstheme="majorHAnsi"/>
          <w:sz w:val="24"/>
          <w:szCs w:val="24"/>
        </w:rPr>
        <w:t>ostatecznego</w:t>
      </w:r>
      <w:r w:rsidR="00875F32" w:rsidRPr="00666DDF">
        <w:rPr>
          <w:rFonts w:asciiTheme="majorHAnsi" w:hAnsiTheme="majorHAnsi" w:cstheme="majorHAnsi"/>
          <w:sz w:val="24"/>
          <w:szCs w:val="24"/>
        </w:rPr>
        <w:t xml:space="preserve">, jak </w:t>
      </w:r>
      <w:r w:rsidR="00417797" w:rsidRPr="00666DDF">
        <w:rPr>
          <w:rFonts w:asciiTheme="majorHAnsi" w:hAnsiTheme="majorHAnsi" w:cstheme="majorHAnsi"/>
          <w:sz w:val="24"/>
          <w:szCs w:val="24"/>
        </w:rPr>
        <w:t>również</w:t>
      </w:r>
      <w:r w:rsidR="00875F32" w:rsidRPr="00666DDF">
        <w:rPr>
          <w:rFonts w:asciiTheme="majorHAnsi" w:hAnsiTheme="majorHAnsi" w:cstheme="majorHAnsi"/>
          <w:sz w:val="24"/>
          <w:szCs w:val="24"/>
        </w:rPr>
        <w:t xml:space="preserve"> terminy wyznaczone na usunięcie wad stwierdzonych w czasie odbioru;</w:t>
      </w:r>
    </w:p>
    <w:bookmarkEnd w:id="3"/>
    <w:p w14:paraId="14A8E89F"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Przedmiar robót - </w:t>
      </w:r>
      <w:r w:rsidRPr="00666DDF">
        <w:rPr>
          <w:rFonts w:asciiTheme="majorHAnsi" w:hAnsiTheme="majorHAnsi" w:cstheme="majorHAnsi"/>
          <w:sz w:val="24"/>
          <w:szCs w:val="24"/>
        </w:rPr>
        <w:t>zestawienie ilości przewidywanych do wykonania Robót;</w:t>
      </w:r>
    </w:p>
    <w:p w14:paraId="2EF0DAED"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Przedmiot Umowy - </w:t>
      </w:r>
      <w:r w:rsidRPr="00666DDF">
        <w:rPr>
          <w:rFonts w:asciiTheme="majorHAnsi" w:hAnsiTheme="majorHAnsi" w:cstheme="majorHAnsi"/>
          <w:sz w:val="24"/>
          <w:szCs w:val="24"/>
        </w:rPr>
        <w:t>prace wskazane w §2 Umowy;</w:t>
      </w:r>
    </w:p>
    <w:p w14:paraId="690B94A8"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Przedstawiciel Wykonawcy - </w:t>
      </w:r>
      <w:r w:rsidRPr="00666DDF">
        <w:rPr>
          <w:rFonts w:asciiTheme="majorHAnsi" w:hAnsiTheme="majorHAnsi" w:cstheme="majorHAnsi"/>
          <w:sz w:val="24"/>
          <w:szCs w:val="24"/>
        </w:rPr>
        <w:t>osoba pisemnie ustanowiona przez Wykonawcę, jako jego przedstawiciel;</w:t>
      </w:r>
    </w:p>
    <w:p w14:paraId="7C52D3B5"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Przedstawiciel Zamawiającego - </w:t>
      </w:r>
      <w:r w:rsidRPr="00666DDF">
        <w:rPr>
          <w:rFonts w:asciiTheme="majorHAnsi" w:hAnsiTheme="majorHAnsi" w:cstheme="majorHAnsi"/>
          <w:sz w:val="24"/>
          <w:szCs w:val="24"/>
        </w:rPr>
        <w:t>osoba pisemnie ustanowiona przez Zamawiającego, jako jego przedstawiciel;</w:t>
      </w:r>
    </w:p>
    <w:p w14:paraId="1090CF6D" w14:textId="77777777" w:rsidR="00875F32" w:rsidRPr="00666DDF" w:rsidRDefault="00417797"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Ustawa Pzp</w:t>
      </w:r>
      <w:r w:rsidR="00875F32" w:rsidRPr="00666DDF">
        <w:rPr>
          <w:rFonts w:asciiTheme="majorHAnsi" w:hAnsiTheme="majorHAnsi" w:cstheme="majorHAnsi"/>
          <w:b/>
          <w:bCs/>
          <w:sz w:val="24"/>
          <w:szCs w:val="24"/>
        </w:rPr>
        <w:t xml:space="preserve"> - </w:t>
      </w:r>
      <w:r w:rsidR="00875F32" w:rsidRPr="00666DDF">
        <w:rPr>
          <w:rFonts w:asciiTheme="majorHAnsi" w:hAnsiTheme="majorHAnsi" w:cstheme="majorHAnsi"/>
          <w:sz w:val="24"/>
          <w:szCs w:val="24"/>
        </w:rPr>
        <w:t xml:space="preserve">ustawa z dnia 11.09.2019 r. – Prawo </w:t>
      </w:r>
      <w:r w:rsidR="00896ED9" w:rsidRPr="00666DDF">
        <w:rPr>
          <w:rFonts w:asciiTheme="majorHAnsi" w:hAnsiTheme="majorHAnsi" w:cstheme="majorHAnsi"/>
          <w:sz w:val="24"/>
          <w:szCs w:val="24"/>
        </w:rPr>
        <w:t>zamówień</w:t>
      </w:r>
      <w:r w:rsidR="00875F32" w:rsidRPr="00666DDF">
        <w:rPr>
          <w:rFonts w:asciiTheme="majorHAnsi" w:hAnsiTheme="majorHAnsi" w:cstheme="majorHAnsi"/>
          <w:sz w:val="24"/>
          <w:szCs w:val="24"/>
        </w:rPr>
        <w:t xml:space="preserve"> publicznych;</w:t>
      </w:r>
    </w:p>
    <w:p w14:paraId="1E724810"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Roboty budowlane</w:t>
      </w:r>
      <w:r w:rsidRPr="00666DDF">
        <w:rPr>
          <w:rFonts w:asciiTheme="majorHAnsi" w:hAnsiTheme="majorHAnsi" w:cstheme="majorHAnsi"/>
          <w:sz w:val="24"/>
          <w:szCs w:val="24"/>
        </w:rPr>
        <w:t xml:space="preserve"> </w:t>
      </w:r>
      <w:r w:rsidRPr="00666DDF">
        <w:rPr>
          <w:rFonts w:asciiTheme="majorHAnsi" w:hAnsiTheme="majorHAnsi" w:cstheme="majorHAnsi"/>
          <w:b/>
          <w:bCs/>
          <w:sz w:val="24"/>
          <w:szCs w:val="24"/>
        </w:rPr>
        <w:t xml:space="preserve">(Roboty) - </w:t>
      </w:r>
      <w:r w:rsidRPr="00666DDF">
        <w:rPr>
          <w:rFonts w:asciiTheme="majorHAnsi" w:hAnsiTheme="majorHAnsi" w:cstheme="majorHAnsi"/>
          <w:sz w:val="24"/>
          <w:szCs w:val="24"/>
        </w:rPr>
        <w:t>prace niezbędne do realizacji Przedmiotu Umowy oraz zespół czynności podejmowanych przez Wykonawcę w celu zapewnienia prawidłowego oraz terminowego wykonania Robót budowlanych;</w:t>
      </w:r>
    </w:p>
    <w:p w14:paraId="214361E2"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Siła Wyższa - </w:t>
      </w:r>
      <w:r w:rsidRPr="00666DDF">
        <w:rPr>
          <w:rFonts w:asciiTheme="majorHAnsi" w:hAnsiTheme="majorHAnsi" w:cstheme="majorHAnsi"/>
          <w:sz w:val="24"/>
          <w:szCs w:val="24"/>
        </w:rPr>
        <w:t xml:space="preserve">okoliczności lub zdarzenia, w odniesieniu do </w:t>
      </w:r>
      <w:r w:rsidR="00896ED9" w:rsidRPr="00666DDF">
        <w:rPr>
          <w:rFonts w:asciiTheme="majorHAnsi" w:hAnsiTheme="majorHAnsi" w:cstheme="majorHAnsi"/>
          <w:sz w:val="24"/>
          <w:szCs w:val="24"/>
        </w:rPr>
        <w:t xml:space="preserve">których </w:t>
      </w:r>
      <w:r w:rsidRPr="00666DDF">
        <w:rPr>
          <w:rFonts w:asciiTheme="majorHAnsi" w:hAnsiTheme="majorHAnsi" w:cstheme="majorHAnsi"/>
          <w:sz w:val="24"/>
          <w:szCs w:val="24"/>
        </w:rPr>
        <w:t>łącznie s</w:t>
      </w:r>
      <w:r w:rsidR="00896ED9" w:rsidRPr="00666DDF">
        <w:rPr>
          <w:rFonts w:asciiTheme="majorHAnsi" w:hAnsiTheme="majorHAnsi" w:cstheme="majorHAnsi"/>
          <w:sz w:val="24"/>
          <w:szCs w:val="24"/>
        </w:rPr>
        <w:t xml:space="preserve">pełnione </w:t>
      </w:r>
      <w:r w:rsidRPr="00666DDF">
        <w:rPr>
          <w:rFonts w:asciiTheme="majorHAnsi" w:hAnsiTheme="majorHAnsi" w:cstheme="majorHAnsi"/>
          <w:sz w:val="24"/>
          <w:szCs w:val="24"/>
        </w:rPr>
        <w:t>są następujące przesłanki:</w:t>
      </w:r>
    </w:p>
    <w:p w14:paraId="310EED4D" w14:textId="77777777" w:rsidR="00875F32" w:rsidRPr="00666DDF" w:rsidRDefault="00875F32" w:rsidP="005A4AAB">
      <w:pPr>
        <w:pStyle w:val="Akapitzlist1"/>
        <w:numPr>
          <w:ilvl w:val="0"/>
          <w:numId w:val="46"/>
        </w:numPr>
        <w:suppressAutoHyphens/>
        <w:spacing w:after="0"/>
        <w:ind w:left="1134"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na </w:t>
      </w:r>
      <w:r w:rsidR="00896ED9" w:rsidRPr="00666DDF">
        <w:rPr>
          <w:rFonts w:asciiTheme="majorHAnsi" w:hAnsiTheme="majorHAnsi" w:cstheme="majorHAnsi"/>
          <w:sz w:val="24"/>
          <w:szCs w:val="24"/>
        </w:rPr>
        <w:t>które</w:t>
      </w:r>
      <w:r w:rsidRPr="00666DDF">
        <w:rPr>
          <w:rFonts w:asciiTheme="majorHAnsi" w:hAnsiTheme="majorHAnsi" w:cstheme="majorHAnsi"/>
          <w:sz w:val="24"/>
          <w:szCs w:val="24"/>
        </w:rPr>
        <w:t xml:space="preserve"> Strona nie ma wpływu i nie mogła ich przewidzieć;</w:t>
      </w:r>
    </w:p>
    <w:p w14:paraId="24B2606A" w14:textId="77777777" w:rsidR="00173BBF" w:rsidRPr="00666DDF" w:rsidRDefault="00875F32" w:rsidP="005A4AAB">
      <w:pPr>
        <w:pStyle w:val="Akapitzlist1"/>
        <w:numPr>
          <w:ilvl w:val="0"/>
          <w:numId w:val="46"/>
        </w:numPr>
        <w:suppressAutoHyphens/>
        <w:spacing w:after="0"/>
        <w:ind w:left="1134" w:hanging="426"/>
        <w:contextualSpacing w:val="0"/>
        <w:rPr>
          <w:rFonts w:asciiTheme="majorHAnsi" w:hAnsiTheme="majorHAnsi" w:cstheme="majorHAnsi"/>
          <w:sz w:val="24"/>
          <w:szCs w:val="24"/>
        </w:rPr>
      </w:pPr>
      <w:r w:rsidRPr="00666DDF">
        <w:rPr>
          <w:rFonts w:asciiTheme="majorHAnsi" w:hAnsiTheme="majorHAnsi" w:cstheme="majorHAnsi"/>
          <w:sz w:val="24"/>
          <w:szCs w:val="24"/>
        </w:rPr>
        <w:t>przed k</w:t>
      </w:r>
      <w:r w:rsidR="00896ED9" w:rsidRPr="00666DDF">
        <w:rPr>
          <w:rFonts w:asciiTheme="majorHAnsi" w:hAnsiTheme="majorHAnsi" w:cstheme="majorHAnsi"/>
          <w:sz w:val="24"/>
          <w:szCs w:val="24"/>
        </w:rPr>
        <w:t>tórymi</w:t>
      </w:r>
      <w:r w:rsidRPr="00666DDF">
        <w:rPr>
          <w:rFonts w:asciiTheme="majorHAnsi" w:hAnsiTheme="majorHAnsi" w:cstheme="majorHAnsi"/>
          <w:sz w:val="24"/>
          <w:szCs w:val="24"/>
        </w:rPr>
        <w:t xml:space="preserve"> Strona nie mogłaby się rozsądnie zabezpieczyć przed momentem zawarcia Umowy;</w:t>
      </w:r>
    </w:p>
    <w:p w14:paraId="6A299A3F" w14:textId="77777777" w:rsidR="00875F32" w:rsidRPr="00666DDF" w:rsidRDefault="00173BBF" w:rsidP="005A4AAB">
      <w:pPr>
        <w:pStyle w:val="Akapitzlist1"/>
        <w:numPr>
          <w:ilvl w:val="0"/>
          <w:numId w:val="46"/>
        </w:numPr>
        <w:suppressAutoHyphens/>
        <w:spacing w:after="0"/>
        <w:ind w:left="1134" w:hanging="426"/>
        <w:contextualSpacing w:val="0"/>
        <w:rPr>
          <w:rFonts w:asciiTheme="majorHAnsi" w:hAnsiTheme="majorHAnsi" w:cstheme="majorHAnsi"/>
          <w:sz w:val="24"/>
          <w:szCs w:val="24"/>
        </w:rPr>
      </w:pPr>
      <w:r w:rsidRPr="00666DDF">
        <w:rPr>
          <w:rFonts w:asciiTheme="majorHAnsi" w:hAnsiTheme="majorHAnsi" w:cstheme="majorHAnsi"/>
          <w:sz w:val="24"/>
          <w:szCs w:val="24"/>
        </w:rPr>
        <w:t>których</w:t>
      </w:r>
      <w:r w:rsidR="00875F32" w:rsidRPr="00666DDF">
        <w:rPr>
          <w:rFonts w:asciiTheme="majorHAnsi" w:hAnsiTheme="majorHAnsi" w:cstheme="majorHAnsi"/>
          <w:sz w:val="24"/>
          <w:szCs w:val="24"/>
        </w:rPr>
        <w:t xml:space="preserve"> Strona nie mogłaby uniknąć lub przezwyciężyć </w:t>
      </w:r>
      <w:proofErr w:type="gramStart"/>
      <w:r w:rsidR="00875F32" w:rsidRPr="00666DDF">
        <w:rPr>
          <w:rFonts w:asciiTheme="majorHAnsi" w:hAnsiTheme="majorHAnsi" w:cstheme="majorHAnsi"/>
          <w:sz w:val="24"/>
          <w:szCs w:val="24"/>
        </w:rPr>
        <w:t>oraz,</w:t>
      </w:r>
      <w:proofErr w:type="gramEnd"/>
      <w:r w:rsidR="00875F32" w:rsidRPr="00666DDF">
        <w:rPr>
          <w:rFonts w:asciiTheme="majorHAnsi" w:hAnsiTheme="majorHAnsi" w:cstheme="majorHAnsi"/>
          <w:sz w:val="24"/>
          <w:szCs w:val="24"/>
        </w:rPr>
        <w:t xml:space="preserve"> </w:t>
      </w:r>
      <w:r w:rsidRPr="00666DDF">
        <w:rPr>
          <w:rFonts w:asciiTheme="majorHAnsi" w:hAnsiTheme="majorHAnsi" w:cstheme="majorHAnsi"/>
          <w:sz w:val="24"/>
          <w:szCs w:val="24"/>
        </w:rPr>
        <w:t>których</w:t>
      </w:r>
      <w:r w:rsidR="00875F32" w:rsidRPr="00666DDF">
        <w:rPr>
          <w:rFonts w:asciiTheme="majorHAnsi" w:hAnsiTheme="majorHAnsi" w:cstheme="majorHAnsi"/>
          <w:sz w:val="24"/>
          <w:szCs w:val="24"/>
        </w:rPr>
        <w:t xml:space="preserve"> nie można przypisać drugiej Stronie;</w:t>
      </w:r>
    </w:p>
    <w:p w14:paraId="590F57A0" w14:textId="77777777" w:rsidR="00875F32" w:rsidRPr="00666DDF" w:rsidRDefault="00875F32" w:rsidP="005A4AAB">
      <w:pPr>
        <w:pStyle w:val="Akapitzlist1"/>
        <w:numPr>
          <w:ilvl w:val="0"/>
          <w:numId w:val="45"/>
        </w:numPr>
        <w:tabs>
          <w:tab w:val="left" w:pos="426"/>
        </w:tabs>
        <w:suppressAutoHyphens/>
        <w:spacing w:after="0"/>
        <w:ind w:left="426" w:hanging="426"/>
        <w:rPr>
          <w:rFonts w:asciiTheme="majorHAnsi" w:hAnsiTheme="majorHAnsi" w:cstheme="majorHAnsi"/>
          <w:b/>
          <w:bCs/>
          <w:sz w:val="24"/>
          <w:szCs w:val="24"/>
        </w:rPr>
      </w:pPr>
      <w:r w:rsidRPr="00666DDF">
        <w:rPr>
          <w:rFonts w:asciiTheme="majorHAnsi" w:hAnsiTheme="majorHAnsi" w:cstheme="majorHAnsi"/>
          <w:b/>
          <w:bCs/>
          <w:sz w:val="24"/>
          <w:szCs w:val="24"/>
        </w:rPr>
        <w:t xml:space="preserve">SWZ - </w:t>
      </w:r>
      <w:r w:rsidRPr="00666DDF">
        <w:rPr>
          <w:rFonts w:asciiTheme="majorHAnsi" w:hAnsiTheme="majorHAnsi" w:cstheme="majorHAnsi"/>
          <w:sz w:val="24"/>
          <w:szCs w:val="24"/>
        </w:rPr>
        <w:t xml:space="preserve">Specyfikacja </w:t>
      </w:r>
      <w:r w:rsidR="00173BBF" w:rsidRPr="00666DDF">
        <w:rPr>
          <w:rFonts w:asciiTheme="majorHAnsi" w:hAnsiTheme="majorHAnsi" w:cstheme="majorHAnsi"/>
          <w:sz w:val="24"/>
          <w:szCs w:val="24"/>
        </w:rPr>
        <w:t>Warunków</w:t>
      </w:r>
      <w:r w:rsidRPr="00666DDF">
        <w:rPr>
          <w:rFonts w:asciiTheme="majorHAnsi" w:hAnsiTheme="majorHAnsi" w:cstheme="majorHAnsi"/>
          <w:sz w:val="24"/>
          <w:szCs w:val="24"/>
        </w:rPr>
        <w:t xml:space="preserve"> </w:t>
      </w:r>
      <w:r w:rsidR="00173BBF" w:rsidRPr="00666DDF">
        <w:rPr>
          <w:rFonts w:asciiTheme="majorHAnsi" w:hAnsiTheme="majorHAnsi" w:cstheme="majorHAnsi"/>
          <w:sz w:val="24"/>
          <w:szCs w:val="24"/>
        </w:rPr>
        <w:t>Zamówienia</w:t>
      </w:r>
      <w:r w:rsidRPr="00666DDF">
        <w:rPr>
          <w:rFonts w:asciiTheme="majorHAnsi" w:hAnsiTheme="majorHAnsi" w:cstheme="majorHAnsi"/>
          <w:sz w:val="24"/>
          <w:szCs w:val="24"/>
        </w:rPr>
        <w:t xml:space="preserve"> w postępowaniu</w:t>
      </w:r>
      <w:r w:rsidR="00A02101" w:rsidRPr="00666DDF">
        <w:rPr>
          <w:rFonts w:asciiTheme="majorHAnsi" w:hAnsiTheme="majorHAnsi" w:cstheme="majorHAnsi"/>
          <w:sz w:val="24"/>
          <w:szCs w:val="24"/>
        </w:rPr>
        <w:t xml:space="preserve"> </w:t>
      </w:r>
      <w:r w:rsidRPr="00666DDF">
        <w:rPr>
          <w:rFonts w:asciiTheme="majorHAnsi" w:hAnsiTheme="majorHAnsi" w:cstheme="majorHAnsi"/>
          <w:sz w:val="24"/>
          <w:szCs w:val="24"/>
        </w:rPr>
        <w:t>o udzielenie zamówienia publicznego</w:t>
      </w:r>
      <w:r w:rsidR="00A02101" w:rsidRPr="00666DDF">
        <w:rPr>
          <w:rFonts w:asciiTheme="majorHAnsi" w:hAnsiTheme="majorHAnsi" w:cstheme="majorHAnsi"/>
          <w:sz w:val="24"/>
          <w:szCs w:val="24"/>
        </w:rPr>
        <w:t xml:space="preserve"> wraz z pytaniami i odpowiedziami</w:t>
      </w:r>
      <w:r w:rsidRPr="00666DDF">
        <w:rPr>
          <w:rFonts w:asciiTheme="majorHAnsi" w:hAnsiTheme="majorHAnsi" w:cstheme="majorHAnsi"/>
          <w:sz w:val="24"/>
          <w:szCs w:val="24"/>
        </w:rPr>
        <w:t>;</w:t>
      </w:r>
    </w:p>
    <w:p w14:paraId="3CA16ED1"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proofErr w:type="spellStart"/>
      <w:r w:rsidRPr="00666DDF">
        <w:rPr>
          <w:rFonts w:asciiTheme="majorHAnsi" w:hAnsiTheme="majorHAnsi" w:cstheme="majorHAnsi"/>
          <w:b/>
          <w:bCs/>
          <w:kern w:val="2"/>
          <w:sz w:val="24"/>
          <w:szCs w:val="24"/>
        </w:rPr>
        <w:t>STWiOR</w:t>
      </w:r>
      <w:proofErr w:type="spellEnd"/>
      <w:r w:rsidRPr="00666DDF">
        <w:rPr>
          <w:rFonts w:asciiTheme="majorHAnsi" w:hAnsiTheme="majorHAnsi" w:cstheme="majorHAnsi"/>
          <w:b/>
          <w:bCs/>
          <w:kern w:val="2"/>
          <w:sz w:val="24"/>
          <w:szCs w:val="24"/>
        </w:rPr>
        <w:t xml:space="preserve"> - </w:t>
      </w:r>
      <w:r w:rsidRPr="00666DDF">
        <w:rPr>
          <w:rFonts w:asciiTheme="majorHAnsi" w:hAnsiTheme="majorHAnsi" w:cstheme="majorHAnsi"/>
          <w:kern w:val="2"/>
          <w:sz w:val="24"/>
          <w:szCs w:val="24"/>
        </w:rPr>
        <w:t xml:space="preserve">Specyfikacja Techniczna Wykonania i Odbioru Robót - opracowania zawierające </w:t>
      </w:r>
      <w:r w:rsidR="00173BBF" w:rsidRPr="00666DDF">
        <w:rPr>
          <w:rFonts w:asciiTheme="majorHAnsi" w:hAnsiTheme="majorHAnsi" w:cstheme="majorHAnsi"/>
          <w:kern w:val="2"/>
          <w:sz w:val="24"/>
          <w:szCs w:val="24"/>
        </w:rPr>
        <w:t>w szczególności</w:t>
      </w:r>
      <w:r w:rsidRPr="00666DDF">
        <w:rPr>
          <w:rFonts w:asciiTheme="majorHAnsi" w:hAnsiTheme="majorHAnsi" w:cstheme="majorHAnsi"/>
          <w:kern w:val="2"/>
          <w:sz w:val="24"/>
          <w:szCs w:val="24"/>
        </w:rPr>
        <w:t xml:space="preserve"> zbiory wymagań, </w:t>
      </w:r>
      <w:r w:rsidR="00173BBF" w:rsidRPr="00666DDF">
        <w:rPr>
          <w:rFonts w:asciiTheme="majorHAnsi" w:hAnsiTheme="majorHAnsi" w:cstheme="majorHAnsi"/>
          <w:kern w:val="2"/>
          <w:sz w:val="24"/>
          <w:szCs w:val="24"/>
        </w:rPr>
        <w:t>które</w:t>
      </w:r>
      <w:r w:rsidRPr="00666DDF">
        <w:rPr>
          <w:rFonts w:asciiTheme="majorHAnsi" w:hAnsiTheme="majorHAnsi" w:cstheme="majorHAnsi"/>
          <w:kern w:val="2"/>
          <w:sz w:val="24"/>
          <w:szCs w:val="24"/>
        </w:rPr>
        <w:t xml:space="preserve"> są niezbędne do określenia standardu i jakości wykonania robót, w zakresie sposobu wykonania robót budowlanych, właściwości w</w:t>
      </w:r>
      <w:r w:rsidR="00173BBF" w:rsidRPr="00666DDF">
        <w:rPr>
          <w:rFonts w:asciiTheme="majorHAnsi" w:hAnsiTheme="majorHAnsi" w:cstheme="majorHAnsi"/>
          <w:kern w:val="2"/>
          <w:sz w:val="24"/>
          <w:szCs w:val="24"/>
        </w:rPr>
        <w:t>yrobów</w:t>
      </w:r>
      <w:r w:rsidRPr="00666DDF">
        <w:rPr>
          <w:rFonts w:asciiTheme="majorHAnsi" w:hAnsiTheme="majorHAnsi" w:cstheme="majorHAnsi"/>
          <w:kern w:val="2"/>
          <w:sz w:val="24"/>
          <w:szCs w:val="24"/>
        </w:rPr>
        <w:t xml:space="preserve"> budowlanych oraz oceny prawidłowości wykonania poszcze</w:t>
      </w:r>
      <w:r w:rsidR="00173BBF" w:rsidRPr="00666DDF">
        <w:rPr>
          <w:rFonts w:asciiTheme="majorHAnsi" w:hAnsiTheme="majorHAnsi" w:cstheme="majorHAnsi"/>
          <w:kern w:val="2"/>
          <w:sz w:val="24"/>
          <w:szCs w:val="24"/>
        </w:rPr>
        <w:t>gó</w:t>
      </w:r>
      <w:r w:rsidRPr="00666DDF">
        <w:rPr>
          <w:rFonts w:asciiTheme="majorHAnsi" w:hAnsiTheme="majorHAnsi" w:cstheme="majorHAnsi"/>
          <w:kern w:val="2"/>
          <w:sz w:val="24"/>
          <w:szCs w:val="24"/>
        </w:rPr>
        <w:t>lnych robót;</w:t>
      </w:r>
    </w:p>
    <w:p w14:paraId="18250BAA"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lastRenderedPageBreak/>
        <w:t xml:space="preserve">Teren Budowy - </w:t>
      </w:r>
      <w:r w:rsidRPr="00666DDF">
        <w:rPr>
          <w:rFonts w:asciiTheme="majorHAnsi" w:hAnsiTheme="majorHAnsi" w:cstheme="majorHAnsi"/>
          <w:sz w:val="24"/>
          <w:szCs w:val="24"/>
        </w:rPr>
        <w:t xml:space="preserve">przestrzeń, w </w:t>
      </w:r>
      <w:r w:rsidR="00173BBF" w:rsidRPr="00666DDF">
        <w:rPr>
          <w:rFonts w:asciiTheme="majorHAnsi" w:hAnsiTheme="majorHAnsi" w:cstheme="majorHAnsi"/>
          <w:sz w:val="24"/>
          <w:szCs w:val="24"/>
        </w:rPr>
        <w:t>której</w:t>
      </w:r>
      <w:r w:rsidRPr="00666DDF">
        <w:rPr>
          <w:rFonts w:asciiTheme="majorHAnsi" w:hAnsiTheme="majorHAnsi" w:cstheme="majorHAnsi"/>
          <w:sz w:val="24"/>
          <w:szCs w:val="24"/>
        </w:rPr>
        <w:t xml:space="preserve"> prowadzone są Roboty budowlane, wraz</w:t>
      </w:r>
      <w:r w:rsidR="004536AC" w:rsidRPr="00666DDF">
        <w:rPr>
          <w:rFonts w:asciiTheme="majorHAnsi" w:hAnsiTheme="majorHAnsi" w:cstheme="majorHAnsi"/>
          <w:sz w:val="24"/>
          <w:szCs w:val="24"/>
        </w:rPr>
        <w:t xml:space="preserve"> </w:t>
      </w:r>
      <w:r w:rsidRPr="00666DDF">
        <w:rPr>
          <w:rFonts w:asciiTheme="majorHAnsi" w:hAnsiTheme="majorHAnsi" w:cstheme="majorHAnsi"/>
          <w:sz w:val="24"/>
          <w:szCs w:val="24"/>
        </w:rPr>
        <w:t>z przestrzenią zajmowaną przez urządzenia zaplecza budowy;</w:t>
      </w:r>
    </w:p>
    <w:p w14:paraId="603D3406" w14:textId="51DCB2CB"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Termin wykonania Umowy - </w:t>
      </w:r>
      <w:r w:rsidRPr="00666DDF">
        <w:rPr>
          <w:rFonts w:asciiTheme="majorHAnsi" w:hAnsiTheme="majorHAnsi" w:cstheme="majorHAnsi"/>
          <w:sz w:val="24"/>
          <w:szCs w:val="24"/>
        </w:rPr>
        <w:t xml:space="preserve">termin, do </w:t>
      </w:r>
      <w:r w:rsidR="00173BBF" w:rsidRPr="00666DDF">
        <w:rPr>
          <w:rFonts w:asciiTheme="majorHAnsi" w:hAnsiTheme="majorHAnsi" w:cstheme="majorHAnsi"/>
          <w:sz w:val="24"/>
          <w:szCs w:val="24"/>
        </w:rPr>
        <w:t>którego</w:t>
      </w:r>
      <w:r w:rsidRPr="00666DDF">
        <w:rPr>
          <w:rFonts w:asciiTheme="majorHAnsi" w:hAnsiTheme="majorHAnsi" w:cstheme="majorHAnsi"/>
          <w:sz w:val="24"/>
          <w:szCs w:val="24"/>
        </w:rPr>
        <w:t xml:space="preserve"> zostanie wykonany Przedmiot Umowy, wskazany w §</w:t>
      </w:r>
      <w:r w:rsidR="00666DDF" w:rsidRPr="00666DDF">
        <w:rPr>
          <w:rFonts w:asciiTheme="majorHAnsi" w:hAnsiTheme="majorHAnsi" w:cstheme="majorHAnsi"/>
          <w:sz w:val="24"/>
          <w:szCs w:val="24"/>
        </w:rPr>
        <w:t xml:space="preserve"> </w:t>
      </w:r>
      <w:r w:rsidRPr="00666DDF">
        <w:rPr>
          <w:rFonts w:asciiTheme="majorHAnsi" w:hAnsiTheme="majorHAnsi" w:cstheme="majorHAnsi"/>
          <w:sz w:val="24"/>
          <w:szCs w:val="24"/>
        </w:rPr>
        <w:t>3 ust. 1 Umowy;</w:t>
      </w:r>
    </w:p>
    <w:p w14:paraId="2701BE05" w14:textId="77777777" w:rsidR="007364D9"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Umowa - </w:t>
      </w:r>
      <w:r w:rsidRPr="00666DDF">
        <w:rPr>
          <w:rFonts w:asciiTheme="majorHAnsi" w:hAnsiTheme="majorHAnsi" w:cstheme="majorHAnsi"/>
          <w:sz w:val="24"/>
          <w:szCs w:val="24"/>
        </w:rPr>
        <w:t>niniejsza umowa zawarta przez Strony;</w:t>
      </w:r>
    </w:p>
    <w:p w14:paraId="08E3989E" w14:textId="77777777" w:rsidR="00875F32" w:rsidRPr="00666DDF" w:rsidRDefault="00875F32" w:rsidP="005A4AAB">
      <w:pPr>
        <w:pStyle w:val="Akapitzlist1"/>
        <w:numPr>
          <w:ilvl w:val="0"/>
          <w:numId w:val="45"/>
        </w:numPr>
        <w:tabs>
          <w:tab w:val="left" w:pos="426"/>
        </w:tabs>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b/>
          <w:bCs/>
          <w:sz w:val="24"/>
          <w:szCs w:val="24"/>
        </w:rPr>
        <w:t xml:space="preserve">Wynagrodzenie - </w:t>
      </w:r>
      <w:r w:rsidRPr="00666DDF">
        <w:rPr>
          <w:rFonts w:asciiTheme="majorHAnsi" w:hAnsiTheme="majorHAnsi" w:cstheme="majorHAnsi"/>
          <w:sz w:val="24"/>
          <w:szCs w:val="24"/>
        </w:rPr>
        <w:t>wynagrodzenie należne Wykonawcy za wykonanie Robót budowlanych wraz z usunięciem wad ujawnionych przy Odbiorze końcowym</w:t>
      </w:r>
      <w:r w:rsidR="00D84B22" w:rsidRPr="00666DDF">
        <w:rPr>
          <w:rFonts w:asciiTheme="majorHAnsi" w:hAnsiTheme="majorHAnsi" w:cstheme="majorHAnsi"/>
          <w:sz w:val="24"/>
          <w:szCs w:val="24"/>
        </w:rPr>
        <w:t xml:space="preserve"> danej drogi, Odbiorze ostatecznym</w:t>
      </w:r>
      <w:r w:rsidR="007364D9" w:rsidRPr="00666DDF">
        <w:rPr>
          <w:rFonts w:asciiTheme="majorHAnsi" w:hAnsiTheme="majorHAnsi" w:cstheme="majorHAnsi"/>
          <w:sz w:val="24"/>
          <w:szCs w:val="24"/>
        </w:rPr>
        <w:t xml:space="preserve"> </w:t>
      </w:r>
      <w:r w:rsidRPr="00666DDF">
        <w:rPr>
          <w:rFonts w:asciiTheme="majorHAnsi" w:hAnsiTheme="majorHAnsi" w:cstheme="majorHAnsi"/>
          <w:sz w:val="24"/>
          <w:szCs w:val="24"/>
        </w:rPr>
        <w:t>lub gwarancyjnym w okresie rękojmi za wady fizyczne lub gwarancji jakości określonej</w:t>
      </w:r>
      <w:r w:rsidR="007364D9" w:rsidRPr="00666DDF">
        <w:rPr>
          <w:rFonts w:asciiTheme="majorHAnsi" w:hAnsiTheme="majorHAnsi" w:cstheme="majorHAnsi"/>
          <w:sz w:val="24"/>
          <w:szCs w:val="24"/>
        </w:rPr>
        <w:t xml:space="preserve"> </w:t>
      </w:r>
      <w:r w:rsidRPr="00666DDF">
        <w:rPr>
          <w:rFonts w:asciiTheme="majorHAnsi" w:hAnsiTheme="majorHAnsi" w:cstheme="majorHAnsi"/>
          <w:sz w:val="24"/>
          <w:szCs w:val="24"/>
        </w:rPr>
        <w:t>w Umowie; Wynagrodzenie obejmuje wszelkie niezbędne koszty bezpośrednie</w:t>
      </w:r>
      <w:r w:rsidR="007364D9" w:rsidRPr="00666DDF">
        <w:rPr>
          <w:rFonts w:asciiTheme="majorHAnsi" w:hAnsiTheme="majorHAnsi" w:cstheme="majorHAnsi"/>
          <w:sz w:val="24"/>
          <w:szCs w:val="24"/>
        </w:rPr>
        <w:t xml:space="preserve"> </w:t>
      </w:r>
      <w:r w:rsidRPr="00666DDF">
        <w:rPr>
          <w:rFonts w:asciiTheme="majorHAnsi" w:hAnsiTheme="majorHAnsi" w:cstheme="majorHAnsi"/>
          <w:sz w:val="24"/>
          <w:szCs w:val="24"/>
        </w:rPr>
        <w:t>i pośrednie związane z realizacją Przedmiotu Umowy, w tym koszty realizacji wszystkich prac, robót przygotowawczych, tymczasowych, pomocniczych, wszelkie naprawy, zagospodarowanie Terenu Budowy, zorganizowanie i utrzymanie zaplecza budowy, organizację ruchu, dozorowanie budowy, Dokumentację powykonawczą. Wynagrodzenie obejmuje także wszelkie niezbędne opłaty administracyjne i koszty uzgodnień oraz wszelkie koszty związane z Odbiorem częściowym</w:t>
      </w:r>
      <w:r w:rsidR="00D84B22" w:rsidRPr="00666DDF">
        <w:rPr>
          <w:rFonts w:asciiTheme="majorHAnsi" w:hAnsiTheme="majorHAnsi" w:cstheme="majorHAnsi"/>
          <w:sz w:val="24"/>
          <w:szCs w:val="24"/>
        </w:rPr>
        <w:t>,</w:t>
      </w:r>
      <w:r w:rsidRPr="00666DDF">
        <w:rPr>
          <w:rFonts w:asciiTheme="majorHAnsi" w:hAnsiTheme="majorHAnsi" w:cstheme="majorHAnsi"/>
          <w:sz w:val="24"/>
          <w:szCs w:val="24"/>
        </w:rPr>
        <w:t xml:space="preserve">  Odbiorem końcowym </w:t>
      </w:r>
      <w:r w:rsidR="00D84B22" w:rsidRPr="00666DDF">
        <w:rPr>
          <w:rFonts w:asciiTheme="majorHAnsi" w:hAnsiTheme="majorHAnsi" w:cstheme="majorHAnsi"/>
          <w:sz w:val="24"/>
          <w:szCs w:val="24"/>
        </w:rPr>
        <w:t xml:space="preserve">danej drogi, Odbiorem ostatecznym </w:t>
      </w:r>
      <w:r w:rsidRPr="00666DDF">
        <w:rPr>
          <w:rFonts w:asciiTheme="majorHAnsi" w:hAnsiTheme="majorHAnsi" w:cstheme="majorHAnsi"/>
          <w:sz w:val="24"/>
          <w:szCs w:val="24"/>
        </w:rPr>
        <w:t xml:space="preserve">prac, włączając w to: </w:t>
      </w:r>
      <w:r w:rsidR="007364D9" w:rsidRPr="00666DDF">
        <w:rPr>
          <w:rFonts w:asciiTheme="majorHAnsi" w:hAnsiTheme="majorHAnsi" w:cstheme="majorHAnsi"/>
          <w:sz w:val="24"/>
          <w:szCs w:val="24"/>
        </w:rPr>
        <w:t>próby</w:t>
      </w:r>
      <w:r w:rsidRPr="00666DDF">
        <w:rPr>
          <w:rFonts w:asciiTheme="majorHAnsi" w:hAnsiTheme="majorHAnsi" w:cstheme="majorHAnsi"/>
          <w:sz w:val="24"/>
          <w:szCs w:val="24"/>
        </w:rPr>
        <w:t xml:space="preserve">, sprawdzenia (oznakowanie, pomiary, ekspertyzy, koszty przyłączeń itp.) oraz rozruch, a także koszty związane z poborem energii elektrycznej i wody, do poniesienia, </w:t>
      </w:r>
      <w:r w:rsidR="007364D9" w:rsidRPr="00666DDF">
        <w:rPr>
          <w:rFonts w:asciiTheme="majorHAnsi" w:hAnsiTheme="majorHAnsi" w:cstheme="majorHAnsi"/>
          <w:sz w:val="24"/>
          <w:szCs w:val="24"/>
        </w:rPr>
        <w:t>których</w:t>
      </w:r>
      <w:r w:rsidRPr="00666DDF">
        <w:rPr>
          <w:rFonts w:asciiTheme="majorHAnsi" w:hAnsiTheme="majorHAnsi" w:cstheme="majorHAnsi"/>
          <w:sz w:val="24"/>
          <w:szCs w:val="24"/>
        </w:rPr>
        <w:t xml:space="preserve"> zobowiązany jest Wykonawca, koszty zajęcia nieruchomości na czas realizacji Robót (w tym koszty związane</w:t>
      </w:r>
      <w:r w:rsidR="007364D9" w:rsidRPr="00666DDF">
        <w:rPr>
          <w:rFonts w:asciiTheme="majorHAnsi" w:hAnsiTheme="majorHAnsi" w:cstheme="majorHAnsi"/>
          <w:sz w:val="24"/>
          <w:szCs w:val="24"/>
        </w:rPr>
        <w:t xml:space="preserve"> </w:t>
      </w:r>
      <w:r w:rsidRPr="00666DDF">
        <w:rPr>
          <w:rFonts w:asciiTheme="majorHAnsi" w:hAnsiTheme="majorHAnsi" w:cstheme="majorHAnsi"/>
          <w:sz w:val="24"/>
          <w:szCs w:val="24"/>
        </w:rPr>
        <w:t>z zajęciem pasa drogowego lub dzierżawą gruntów, odszkodowania) oraz inne czynności niezbędne i konieczne do kompleksowego wykonania Przedmiotu Umowy.</w:t>
      </w:r>
    </w:p>
    <w:p w14:paraId="1E628DDD" w14:textId="77777777" w:rsidR="00E735E5" w:rsidRPr="00666DDF" w:rsidRDefault="00E735E5" w:rsidP="00666DDF">
      <w:pPr>
        <w:spacing w:line="276" w:lineRule="auto"/>
        <w:rPr>
          <w:rFonts w:asciiTheme="majorHAnsi" w:hAnsiTheme="majorHAnsi" w:cstheme="majorHAnsi"/>
          <w:b/>
          <w:bCs/>
        </w:rPr>
      </w:pPr>
    </w:p>
    <w:p w14:paraId="45E90E0F" w14:textId="77777777" w:rsidR="00875F32" w:rsidRPr="00666DDF" w:rsidRDefault="00875F32"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 2</w:t>
      </w:r>
    </w:p>
    <w:p w14:paraId="18CD26D3" w14:textId="77777777" w:rsidR="00875F32" w:rsidRPr="00666DDF" w:rsidRDefault="00875F32" w:rsidP="00666DDF">
      <w:pPr>
        <w:spacing w:line="276" w:lineRule="auto"/>
        <w:jc w:val="center"/>
        <w:rPr>
          <w:rFonts w:asciiTheme="majorHAnsi" w:eastAsia="Arial" w:hAnsiTheme="majorHAnsi" w:cstheme="majorHAnsi"/>
        </w:rPr>
      </w:pPr>
      <w:r w:rsidRPr="00666DDF">
        <w:rPr>
          <w:rFonts w:asciiTheme="majorHAnsi" w:hAnsiTheme="majorHAnsi" w:cstheme="majorHAnsi"/>
          <w:b/>
          <w:bCs/>
        </w:rPr>
        <w:t>Przedmiot Umowy</w:t>
      </w:r>
    </w:p>
    <w:p w14:paraId="11572A2C" w14:textId="02798619" w:rsidR="00875F32" w:rsidRPr="00666DDF" w:rsidRDefault="00875F32" w:rsidP="005A4AAB">
      <w:pPr>
        <w:pStyle w:val="Akapitzlist"/>
        <w:numPr>
          <w:ilvl w:val="0"/>
          <w:numId w:val="47"/>
        </w:numPr>
        <w:suppressAutoHyphens/>
        <w:spacing w:after="0"/>
        <w:rPr>
          <w:rFonts w:asciiTheme="majorHAnsi" w:hAnsiTheme="majorHAnsi" w:cstheme="majorHAnsi"/>
          <w:b/>
          <w:bCs/>
          <w:sz w:val="24"/>
          <w:szCs w:val="24"/>
        </w:rPr>
      </w:pPr>
      <w:bookmarkStart w:id="4" w:name="OLE_LINK1"/>
      <w:r w:rsidRPr="00666DDF">
        <w:rPr>
          <w:rFonts w:asciiTheme="majorHAnsi" w:hAnsiTheme="majorHAnsi" w:cstheme="majorHAnsi"/>
          <w:sz w:val="24"/>
          <w:szCs w:val="24"/>
        </w:rPr>
        <w:t>Zamawiający zleca, a Wykonawca zobowiązuje się wykonać zadanie inwestycyjne</w:t>
      </w:r>
      <w:r w:rsidR="007B5C8A" w:rsidRPr="00666DDF">
        <w:rPr>
          <w:rFonts w:asciiTheme="majorHAnsi" w:hAnsiTheme="majorHAnsi" w:cstheme="majorHAnsi"/>
          <w:sz w:val="24"/>
          <w:szCs w:val="24"/>
        </w:rPr>
        <w:t xml:space="preserve"> </w:t>
      </w:r>
      <w:r w:rsidRPr="00666DDF">
        <w:rPr>
          <w:rFonts w:asciiTheme="majorHAnsi" w:hAnsiTheme="majorHAnsi" w:cstheme="majorHAnsi"/>
          <w:sz w:val="24"/>
          <w:szCs w:val="24"/>
        </w:rPr>
        <w:t>pn.:</w:t>
      </w:r>
      <w:bookmarkStart w:id="5" w:name="_Hlk63840119"/>
      <w:r w:rsidRPr="00666DDF">
        <w:rPr>
          <w:rFonts w:asciiTheme="majorHAnsi" w:hAnsiTheme="majorHAnsi" w:cstheme="majorHAnsi"/>
          <w:b/>
          <w:bCs/>
          <w:sz w:val="24"/>
          <w:szCs w:val="24"/>
        </w:rPr>
        <w:t xml:space="preserve"> </w:t>
      </w:r>
      <w:bookmarkEnd w:id="5"/>
      <w:r w:rsidR="00607C18" w:rsidRPr="00666DDF">
        <w:rPr>
          <w:rFonts w:asciiTheme="majorHAnsi" w:hAnsiTheme="majorHAnsi" w:cstheme="majorHAnsi"/>
          <w:b/>
          <w:bCs/>
          <w:sz w:val="24"/>
          <w:szCs w:val="24"/>
        </w:rPr>
        <w:t>„</w:t>
      </w:r>
      <w:r w:rsidR="00265C5B" w:rsidRPr="00265C5B">
        <w:rPr>
          <w:rFonts w:asciiTheme="majorHAnsi" w:hAnsiTheme="majorHAnsi" w:cstheme="majorHAnsi"/>
          <w:b/>
          <w:bCs/>
          <w:sz w:val="24"/>
          <w:szCs w:val="24"/>
        </w:rPr>
        <w:t>Wykonanie przebudowy dróg gminnych na terenie Gminy Wilczyn</w:t>
      </w:r>
      <w:r w:rsidR="00607C18" w:rsidRPr="00666DDF">
        <w:rPr>
          <w:rFonts w:asciiTheme="majorHAnsi" w:hAnsiTheme="majorHAnsi" w:cstheme="majorHAnsi"/>
          <w:b/>
          <w:bCs/>
          <w:i/>
          <w:iCs/>
          <w:sz w:val="24"/>
          <w:szCs w:val="24"/>
        </w:rPr>
        <w:t xml:space="preserve">” </w:t>
      </w:r>
      <w:r w:rsidRPr="00666DDF">
        <w:rPr>
          <w:rFonts w:asciiTheme="majorHAnsi" w:hAnsiTheme="majorHAnsi" w:cstheme="majorHAnsi"/>
          <w:sz w:val="24"/>
          <w:szCs w:val="24"/>
        </w:rPr>
        <w:t>polegając</w:t>
      </w:r>
      <w:r w:rsidR="004F5A8D" w:rsidRPr="00666DDF">
        <w:rPr>
          <w:rFonts w:asciiTheme="majorHAnsi" w:hAnsiTheme="majorHAnsi" w:cstheme="majorHAnsi"/>
          <w:sz w:val="24"/>
          <w:szCs w:val="24"/>
        </w:rPr>
        <w:t>ą</w:t>
      </w:r>
      <w:r w:rsidRPr="00666DDF">
        <w:rPr>
          <w:rFonts w:asciiTheme="majorHAnsi" w:hAnsiTheme="majorHAnsi" w:cstheme="majorHAnsi"/>
          <w:sz w:val="24"/>
          <w:szCs w:val="24"/>
        </w:rPr>
        <w:t xml:space="preserve"> na:</w:t>
      </w:r>
    </w:p>
    <w:p w14:paraId="57F99254" w14:textId="5B118011" w:rsidR="00134DBC" w:rsidRPr="00666DDF" w:rsidRDefault="00CA622D" w:rsidP="005A4AAB">
      <w:pPr>
        <w:pStyle w:val="Akapitzlist"/>
        <w:numPr>
          <w:ilvl w:val="0"/>
          <w:numId w:val="86"/>
        </w:numPr>
        <w:suppressAutoHyphens/>
        <w:overflowPunct w:val="0"/>
        <w:autoSpaceDE w:val="0"/>
        <w:spacing w:after="0"/>
        <w:textAlignment w:val="baseline"/>
        <w:rPr>
          <w:rFonts w:asciiTheme="majorHAnsi" w:hAnsiTheme="majorHAnsi" w:cstheme="majorHAnsi"/>
          <w:bCs/>
          <w:kern w:val="2"/>
          <w:sz w:val="24"/>
          <w:szCs w:val="24"/>
        </w:rPr>
      </w:pPr>
      <w:r w:rsidRPr="00666DDF">
        <w:rPr>
          <w:rFonts w:asciiTheme="majorHAnsi" w:hAnsiTheme="majorHAnsi" w:cstheme="majorHAnsi"/>
          <w:sz w:val="24"/>
          <w:szCs w:val="24"/>
        </w:rPr>
        <w:t>wykonaniu robót budowlanych zgodnie z Dokumentacją projektową</w:t>
      </w:r>
      <w:r w:rsidR="002D1292" w:rsidRPr="00666DDF">
        <w:rPr>
          <w:rFonts w:asciiTheme="majorHAnsi" w:hAnsiTheme="majorHAnsi" w:cstheme="majorHAnsi"/>
          <w:sz w:val="24"/>
          <w:szCs w:val="24"/>
        </w:rPr>
        <w:t xml:space="preserve"> </w:t>
      </w:r>
      <w:r w:rsidR="00265C5B" w:rsidRPr="00265C5B">
        <w:rPr>
          <w:rFonts w:asciiTheme="majorHAnsi" w:hAnsiTheme="majorHAnsi" w:cstheme="majorHAnsi"/>
          <w:sz w:val="24"/>
          <w:szCs w:val="24"/>
        </w:rPr>
        <w:t>obejmując</w:t>
      </w:r>
      <w:r w:rsidR="00265C5B">
        <w:rPr>
          <w:rFonts w:asciiTheme="majorHAnsi" w:hAnsiTheme="majorHAnsi" w:cstheme="majorHAnsi"/>
          <w:sz w:val="24"/>
          <w:szCs w:val="24"/>
        </w:rPr>
        <w:t>ych</w:t>
      </w:r>
      <w:r w:rsidR="00ED743E" w:rsidRPr="00666DDF">
        <w:rPr>
          <w:rFonts w:asciiTheme="majorHAnsi" w:hAnsiTheme="majorHAnsi" w:cstheme="majorHAnsi"/>
          <w:sz w:val="24"/>
          <w:szCs w:val="24"/>
        </w:rPr>
        <w:t xml:space="preserve">: </w:t>
      </w:r>
    </w:p>
    <w:p w14:paraId="5DAB7A41" w14:textId="65906DCA"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przebudow</w:t>
      </w:r>
      <w:r>
        <w:rPr>
          <w:rFonts w:asciiTheme="majorHAnsi" w:hAnsiTheme="majorHAnsi" w:cstheme="majorHAnsi"/>
          <w:sz w:val="24"/>
          <w:szCs w:val="24"/>
        </w:rPr>
        <w:t>ę</w:t>
      </w:r>
      <w:r w:rsidRPr="00265C5B">
        <w:rPr>
          <w:rFonts w:asciiTheme="majorHAnsi" w:hAnsiTheme="majorHAnsi" w:cstheme="majorHAnsi"/>
          <w:sz w:val="24"/>
          <w:szCs w:val="24"/>
        </w:rPr>
        <w:t xml:space="preserve"> drogi</w:t>
      </w:r>
      <w:r>
        <w:rPr>
          <w:rFonts w:asciiTheme="majorHAnsi" w:hAnsiTheme="majorHAnsi" w:cstheme="majorHAnsi"/>
          <w:sz w:val="24"/>
          <w:szCs w:val="24"/>
        </w:rPr>
        <w:t xml:space="preserve"> </w:t>
      </w:r>
      <w:r w:rsidRPr="00265C5B">
        <w:rPr>
          <w:rFonts w:asciiTheme="majorHAnsi" w:hAnsiTheme="majorHAnsi" w:cstheme="majorHAnsi"/>
          <w:sz w:val="24"/>
          <w:szCs w:val="24"/>
        </w:rPr>
        <w:t xml:space="preserve">gminnej w miejscowości Biela; </w:t>
      </w:r>
    </w:p>
    <w:p w14:paraId="6FC1D03E" w14:textId="34C1BD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przebudow</w:t>
      </w:r>
      <w:r>
        <w:rPr>
          <w:rFonts w:asciiTheme="majorHAnsi" w:hAnsiTheme="majorHAnsi" w:cstheme="majorHAnsi"/>
          <w:sz w:val="24"/>
          <w:szCs w:val="24"/>
        </w:rPr>
        <w:t>ę</w:t>
      </w:r>
      <w:r w:rsidRPr="00265C5B">
        <w:rPr>
          <w:rFonts w:asciiTheme="majorHAnsi" w:hAnsiTheme="majorHAnsi" w:cstheme="majorHAnsi"/>
          <w:sz w:val="24"/>
          <w:szCs w:val="24"/>
        </w:rPr>
        <w:t xml:space="preserve"> drogi gminnej w miejscowości Cegielnia;</w:t>
      </w:r>
    </w:p>
    <w:p w14:paraId="1267C338" w14:textId="777777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przebudow</w:t>
      </w:r>
      <w:r>
        <w:rPr>
          <w:rFonts w:asciiTheme="majorHAnsi" w:hAnsiTheme="majorHAnsi" w:cstheme="majorHAnsi"/>
          <w:sz w:val="24"/>
          <w:szCs w:val="24"/>
        </w:rPr>
        <w:t>ę</w:t>
      </w:r>
      <w:r w:rsidRPr="00265C5B">
        <w:rPr>
          <w:rFonts w:asciiTheme="majorHAnsi" w:hAnsiTheme="majorHAnsi" w:cstheme="majorHAnsi"/>
          <w:sz w:val="24"/>
          <w:szCs w:val="24"/>
        </w:rPr>
        <w:t xml:space="preserve"> drogi gminnej Gogolina-Parcele - Góry-Kolonia; </w:t>
      </w:r>
    </w:p>
    <w:p w14:paraId="7716EC07" w14:textId="777777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 xml:space="preserve">przebudowę drogi gminnej w miejscowości Kaliska; </w:t>
      </w:r>
    </w:p>
    <w:p w14:paraId="478108B4" w14:textId="4CCEB080"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przebudow</w:t>
      </w:r>
      <w:r>
        <w:rPr>
          <w:rFonts w:asciiTheme="majorHAnsi" w:hAnsiTheme="majorHAnsi" w:cstheme="majorHAnsi"/>
          <w:sz w:val="24"/>
          <w:szCs w:val="24"/>
        </w:rPr>
        <w:t>ę</w:t>
      </w:r>
      <w:r w:rsidRPr="00265C5B">
        <w:rPr>
          <w:rFonts w:asciiTheme="majorHAnsi" w:hAnsiTheme="majorHAnsi" w:cstheme="majorHAnsi"/>
          <w:sz w:val="24"/>
          <w:szCs w:val="24"/>
        </w:rPr>
        <w:t xml:space="preserve"> drogi gminnej w miejscowości Kownaty-Kolonia;</w:t>
      </w:r>
    </w:p>
    <w:p w14:paraId="53AF4F6A" w14:textId="77777777" w:rsid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przebudow</w:t>
      </w:r>
      <w:r>
        <w:rPr>
          <w:rFonts w:asciiTheme="majorHAnsi" w:hAnsiTheme="majorHAnsi" w:cstheme="majorHAnsi"/>
          <w:sz w:val="24"/>
          <w:szCs w:val="24"/>
        </w:rPr>
        <w:t>ę</w:t>
      </w:r>
      <w:r w:rsidRPr="00265C5B">
        <w:rPr>
          <w:rFonts w:asciiTheme="majorHAnsi" w:hAnsiTheme="majorHAnsi" w:cstheme="majorHAnsi"/>
          <w:sz w:val="24"/>
          <w:szCs w:val="24"/>
        </w:rPr>
        <w:t xml:space="preserve"> drogi gminnej w miejscowości Ościsłowo; </w:t>
      </w:r>
    </w:p>
    <w:p w14:paraId="429F2F86" w14:textId="777777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przebudow</w:t>
      </w:r>
      <w:r>
        <w:rPr>
          <w:rFonts w:asciiTheme="majorHAnsi" w:hAnsiTheme="majorHAnsi" w:cstheme="majorHAnsi"/>
          <w:sz w:val="24"/>
          <w:szCs w:val="24"/>
        </w:rPr>
        <w:t>ę</w:t>
      </w:r>
      <w:r w:rsidRPr="00265C5B">
        <w:rPr>
          <w:rFonts w:asciiTheme="majorHAnsi" w:hAnsiTheme="majorHAnsi" w:cstheme="majorHAnsi"/>
          <w:sz w:val="24"/>
          <w:szCs w:val="24"/>
        </w:rPr>
        <w:t xml:space="preserve"> dróg gminnych w miejscowości Wilczyn; </w:t>
      </w:r>
    </w:p>
    <w:p w14:paraId="57DB4B90" w14:textId="777777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 xml:space="preserve">przebudowę dróg gminnych w miejscowości Wilczogóra; </w:t>
      </w:r>
    </w:p>
    <w:p w14:paraId="524163F7" w14:textId="77777777" w:rsid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 xml:space="preserve">budowę kanalizacji deszczowej w miejscowości Wilczogóra; </w:t>
      </w:r>
    </w:p>
    <w:p w14:paraId="6C864C4B" w14:textId="777777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lastRenderedPageBreak/>
        <w:t xml:space="preserve">budowę kanalizacji sanitarnej w miejscowości Wilczyn; </w:t>
      </w:r>
    </w:p>
    <w:p w14:paraId="1F63E2A2" w14:textId="56D4D3AF"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utwardzenie terenu przy świetlicy wiejskiej w miejscowości Wiśniewa;</w:t>
      </w:r>
    </w:p>
    <w:p w14:paraId="41F9AEC5" w14:textId="7777777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 xml:space="preserve">wykonanie nowej nawierzchni utwardzonej przy budynku Ośrodku Zdrowia w miejscowości Wilczyn; </w:t>
      </w:r>
    </w:p>
    <w:p w14:paraId="777A3A35" w14:textId="23D51E57" w:rsidR="00265C5B" w:rsidRPr="00265C5B" w:rsidRDefault="00265C5B" w:rsidP="00265C5B">
      <w:pPr>
        <w:pStyle w:val="Akapitzlist"/>
        <w:numPr>
          <w:ilvl w:val="0"/>
          <w:numId w:val="87"/>
        </w:numPr>
        <w:suppressAutoHyphens/>
        <w:overflowPunct w:val="0"/>
        <w:autoSpaceDE w:val="0"/>
        <w:textAlignment w:val="baseline"/>
        <w:rPr>
          <w:rFonts w:asciiTheme="majorHAnsi" w:hAnsiTheme="majorHAnsi" w:cstheme="majorHAnsi"/>
          <w:sz w:val="24"/>
          <w:szCs w:val="24"/>
        </w:rPr>
      </w:pPr>
      <w:r w:rsidRPr="00265C5B">
        <w:rPr>
          <w:rFonts w:asciiTheme="majorHAnsi" w:hAnsiTheme="majorHAnsi" w:cstheme="majorHAnsi"/>
          <w:sz w:val="24"/>
          <w:szCs w:val="24"/>
        </w:rPr>
        <w:t>wykonanie nowej nawierzchni utwardzonej przy budynku Warsztatów Terapii</w:t>
      </w:r>
    </w:p>
    <w:p w14:paraId="43C1A531" w14:textId="3D17278F" w:rsidR="00666DDF" w:rsidRPr="00265C5B" w:rsidRDefault="00265C5B" w:rsidP="00265C5B">
      <w:pPr>
        <w:pStyle w:val="Akapitzlist"/>
        <w:suppressAutoHyphens/>
        <w:overflowPunct w:val="0"/>
        <w:autoSpaceDE w:val="0"/>
        <w:spacing w:after="0"/>
        <w:ind w:left="1440"/>
        <w:contextualSpacing w:val="0"/>
        <w:textAlignment w:val="baseline"/>
        <w:rPr>
          <w:rFonts w:asciiTheme="majorHAnsi" w:hAnsiTheme="majorHAnsi" w:cstheme="majorHAnsi"/>
          <w:sz w:val="24"/>
          <w:szCs w:val="24"/>
        </w:rPr>
      </w:pPr>
      <w:r w:rsidRPr="00265C5B">
        <w:rPr>
          <w:rFonts w:asciiTheme="majorHAnsi" w:hAnsiTheme="majorHAnsi" w:cstheme="majorHAnsi"/>
          <w:sz w:val="24"/>
          <w:szCs w:val="24"/>
        </w:rPr>
        <w:t>Zajęciowej w miejscowości Wilczogóra</w:t>
      </w:r>
      <w:r w:rsidR="00360911" w:rsidRPr="00265C5B">
        <w:rPr>
          <w:rFonts w:asciiTheme="majorHAnsi" w:hAnsiTheme="majorHAnsi" w:cstheme="majorHAnsi"/>
          <w:sz w:val="24"/>
          <w:szCs w:val="24"/>
        </w:rPr>
        <w:t>;</w:t>
      </w:r>
    </w:p>
    <w:p w14:paraId="1045B2A5" w14:textId="68431D64" w:rsidR="00265C5B" w:rsidRPr="00265C5B" w:rsidRDefault="00265C5B" w:rsidP="005A4AAB">
      <w:pPr>
        <w:pStyle w:val="Akapitzlist"/>
        <w:numPr>
          <w:ilvl w:val="0"/>
          <w:numId w:val="86"/>
        </w:numPr>
        <w:rPr>
          <w:rFonts w:asciiTheme="majorHAnsi" w:hAnsiTheme="majorHAnsi" w:cstheme="majorHAnsi"/>
          <w:sz w:val="24"/>
          <w:szCs w:val="24"/>
        </w:rPr>
      </w:pPr>
      <w:r w:rsidRPr="00265C5B">
        <w:rPr>
          <w:rFonts w:asciiTheme="majorHAnsi" w:hAnsiTheme="majorHAnsi" w:cstheme="majorHAnsi"/>
          <w:sz w:val="24"/>
          <w:szCs w:val="24"/>
        </w:rPr>
        <w:t>opracowaniu Projektu czasowej organizacji ruchu</w:t>
      </w:r>
    </w:p>
    <w:p w14:paraId="3B985C7E" w14:textId="38CFA04E" w:rsidR="00666DDF" w:rsidRPr="00666DDF" w:rsidRDefault="004536AC" w:rsidP="005A4AAB">
      <w:pPr>
        <w:pStyle w:val="Akapitzlist"/>
        <w:numPr>
          <w:ilvl w:val="0"/>
          <w:numId w:val="86"/>
        </w:numPr>
        <w:rPr>
          <w:rFonts w:asciiTheme="majorHAnsi" w:hAnsiTheme="majorHAnsi" w:cstheme="majorHAnsi"/>
          <w:sz w:val="24"/>
          <w:szCs w:val="24"/>
        </w:rPr>
      </w:pPr>
      <w:r w:rsidRPr="00265C5B">
        <w:rPr>
          <w:rFonts w:asciiTheme="majorHAnsi" w:hAnsiTheme="majorHAnsi" w:cstheme="majorHAnsi"/>
          <w:sz w:val="24"/>
          <w:szCs w:val="24"/>
        </w:rPr>
        <w:t>opracowaniu</w:t>
      </w:r>
      <w:r w:rsidRPr="00666DDF">
        <w:rPr>
          <w:rFonts w:asciiTheme="majorHAnsi" w:hAnsiTheme="majorHAnsi" w:cstheme="majorHAnsi"/>
          <w:sz w:val="24"/>
          <w:szCs w:val="24"/>
        </w:rPr>
        <w:t xml:space="preserve"> Dokumentacji powykonawczej po zrealizowaniu Robót budowlanych; </w:t>
      </w:r>
    </w:p>
    <w:p w14:paraId="5DE0CC38" w14:textId="77777777" w:rsidR="00666DDF" w:rsidRPr="00666DDF" w:rsidRDefault="00360911" w:rsidP="005A4AAB">
      <w:pPr>
        <w:pStyle w:val="Akapitzlist"/>
        <w:numPr>
          <w:ilvl w:val="0"/>
          <w:numId w:val="86"/>
        </w:numPr>
        <w:rPr>
          <w:rFonts w:asciiTheme="majorHAnsi" w:hAnsiTheme="majorHAnsi" w:cstheme="majorHAnsi"/>
          <w:sz w:val="24"/>
          <w:szCs w:val="24"/>
        </w:rPr>
      </w:pPr>
      <w:r w:rsidRPr="00666DDF">
        <w:rPr>
          <w:rFonts w:asciiTheme="majorHAnsi" w:hAnsiTheme="majorHAnsi" w:cstheme="majorHAnsi"/>
          <w:sz w:val="24"/>
          <w:szCs w:val="24"/>
        </w:rPr>
        <w:t>uzyskaniu wszelkich wymaganych odbiorów i decyzji, w tym uzyskaniu zaświadczenia z PINB o zgłoszeniu zakończenia inwestycji (zrealizowaniu Robót budowlanych) i braku sprzeciwu odnośnie przystąpienia do użytkowania i/lub decyzji pozwolenia na użytkowanie, w razie potrzeb;</w:t>
      </w:r>
    </w:p>
    <w:p w14:paraId="58EA53B3" w14:textId="66CFA620" w:rsidR="00077DA0" w:rsidRPr="00666DDF" w:rsidRDefault="00875F32" w:rsidP="005A4AAB">
      <w:pPr>
        <w:pStyle w:val="Akapitzlist"/>
        <w:numPr>
          <w:ilvl w:val="0"/>
          <w:numId w:val="86"/>
        </w:numPr>
        <w:rPr>
          <w:rFonts w:asciiTheme="majorHAnsi" w:hAnsiTheme="majorHAnsi" w:cstheme="majorHAnsi"/>
          <w:sz w:val="24"/>
          <w:szCs w:val="24"/>
        </w:rPr>
      </w:pPr>
      <w:r w:rsidRPr="00666DDF">
        <w:rPr>
          <w:rFonts w:asciiTheme="majorHAnsi" w:hAnsiTheme="majorHAnsi" w:cstheme="majorHAnsi"/>
          <w:sz w:val="24"/>
          <w:szCs w:val="24"/>
        </w:rPr>
        <w:t>przetworzeniu cyfrowym papierowej Dokumentacji powykonawczej</w:t>
      </w:r>
      <w:r w:rsidR="00666DDF">
        <w:rPr>
          <w:rFonts w:asciiTheme="majorHAnsi" w:hAnsiTheme="majorHAnsi" w:cstheme="majorHAnsi"/>
          <w:sz w:val="24"/>
          <w:szCs w:val="24"/>
        </w:rPr>
        <w:t xml:space="preserve"> do formatu pdf.</w:t>
      </w:r>
    </w:p>
    <w:bookmarkEnd w:id="4"/>
    <w:p w14:paraId="3099EB52" w14:textId="77777777" w:rsidR="00875F32" w:rsidRPr="00666DDF" w:rsidRDefault="00875F32" w:rsidP="005A4AAB">
      <w:pPr>
        <w:numPr>
          <w:ilvl w:val="0"/>
          <w:numId w:val="47"/>
        </w:numPr>
        <w:tabs>
          <w:tab w:val="clear" w:pos="720"/>
        </w:tabs>
        <w:suppressAutoHyphens/>
        <w:spacing w:line="276" w:lineRule="auto"/>
        <w:ind w:left="426" w:hanging="426"/>
        <w:rPr>
          <w:rFonts w:asciiTheme="majorHAnsi" w:hAnsiTheme="majorHAnsi" w:cstheme="majorHAnsi"/>
        </w:rPr>
      </w:pPr>
      <w:r w:rsidRPr="00666DDF">
        <w:rPr>
          <w:rFonts w:asciiTheme="majorHAnsi" w:hAnsiTheme="majorHAnsi" w:cstheme="majorHAnsi"/>
        </w:rPr>
        <w:t>Przedmiot Umowy został szczegółowo opisany w:</w:t>
      </w:r>
    </w:p>
    <w:p w14:paraId="1BE574D8" w14:textId="77777777" w:rsidR="00875F32" w:rsidRPr="00666DDF" w:rsidRDefault="00875F32" w:rsidP="00992B4A">
      <w:pPr>
        <w:numPr>
          <w:ilvl w:val="0"/>
          <w:numId w:val="30"/>
        </w:numPr>
        <w:suppressAutoHyphens/>
        <w:spacing w:line="276" w:lineRule="auto"/>
        <w:ind w:left="851" w:hanging="426"/>
        <w:rPr>
          <w:rFonts w:asciiTheme="majorHAnsi" w:hAnsiTheme="majorHAnsi" w:cstheme="majorHAnsi"/>
        </w:rPr>
      </w:pPr>
      <w:r w:rsidRPr="00666DDF">
        <w:rPr>
          <w:rFonts w:asciiTheme="majorHAnsi" w:hAnsiTheme="majorHAnsi" w:cstheme="majorHAnsi"/>
        </w:rPr>
        <w:t>Dokumentacji projektowej;</w:t>
      </w:r>
    </w:p>
    <w:p w14:paraId="4CC043F5" w14:textId="77777777" w:rsidR="00875F32" w:rsidRPr="00666DDF" w:rsidRDefault="00875F32" w:rsidP="00992B4A">
      <w:pPr>
        <w:numPr>
          <w:ilvl w:val="0"/>
          <w:numId w:val="30"/>
        </w:numPr>
        <w:suppressAutoHyphens/>
        <w:spacing w:line="276" w:lineRule="auto"/>
        <w:ind w:left="851" w:hanging="426"/>
        <w:rPr>
          <w:rFonts w:asciiTheme="majorHAnsi" w:hAnsiTheme="majorHAnsi" w:cstheme="majorHAnsi"/>
        </w:rPr>
      </w:pPr>
      <w:r w:rsidRPr="00666DDF">
        <w:rPr>
          <w:rFonts w:asciiTheme="majorHAnsi" w:hAnsiTheme="majorHAnsi" w:cstheme="majorHAnsi"/>
        </w:rPr>
        <w:t>Specyfikacji W</w:t>
      </w:r>
      <w:r w:rsidR="00B833F3" w:rsidRPr="00666DDF">
        <w:rPr>
          <w:rFonts w:asciiTheme="majorHAnsi" w:hAnsiTheme="majorHAnsi" w:cstheme="majorHAnsi"/>
        </w:rPr>
        <w:t>arunków</w:t>
      </w:r>
      <w:r w:rsidRPr="00666DDF">
        <w:rPr>
          <w:rFonts w:asciiTheme="majorHAnsi" w:hAnsiTheme="majorHAnsi" w:cstheme="majorHAnsi"/>
        </w:rPr>
        <w:t xml:space="preserve"> Z</w:t>
      </w:r>
      <w:r w:rsidR="00B833F3" w:rsidRPr="00666DDF">
        <w:rPr>
          <w:rFonts w:asciiTheme="majorHAnsi" w:hAnsiTheme="majorHAnsi" w:cstheme="majorHAnsi"/>
        </w:rPr>
        <w:t>amówienia</w:t>
      </w:r>
      <w:r w:rsidRPr="00666DDF">
        <w:rPr>
          <w:rFonts w:asciiTheme="majorHAnsi" w:hAnsiTheme="majorHAnsi" w:cstheme="majorHAnsi"/>
        </w:rPr>
        <w:t xml:space="preserve"> (SWZ);</w:t>
      </w:r>
    </w:p>
    <w:p w14:paraId="06FBDE68" w14:textId="77777777" w:rsidR="00875F32" w:rsidRPr="00666DDF" w:rsidRDefault="00875F32" w:rsidP="00992B4A">
      <w:pPr>
        <w:numPr>
          <w:ilvl w:val="0"/>
          <w:numId w:val="30"/>
        </w:numPr>
        <w:suppressAutoHyphens/>
        <w:spacing w:line="276" w:lineRule="auto"/>
        <w:ind w:left="851" w:hanging="426"/>
        <w:rPr>
          <w:rFonts w:asciiTheme="majorHAnsi" w:hAnsiTheme="majorHAnsi" w:cstheme="majorHAnsi"/>
        </w:rPr>
      </w:pPr>
      <w:r w:rsidRPr="00666DDF">
        <w:rPr>
          <w:rFonts w:asciiTheme="majorHAnsi" w:hAnsiTheme="majorHAnsi" w:cstheme="majorHAnsi"/>
        </w:rPr>
        <w:t>Ofercie Wykonawcy.</w:t>
      </w:r>
    </w:p>
    <w:p w14:paraId="078FEB70" w14:textId="77777777" w:rsidR="00875F32" w:rsidRPr="00666DDF" w:rsidRDefault="00875F32" w:rsidP="005A4AAB">
      <w:pPr>
        <w:numPr>
          <w:ilvl w:val="0"/>
          <w:numId w:val="47"/>
        </w:numPr>
        <w:tabs>
          <w:tab w:val="clear" w:pos="720"/>
        </w:tabs>
        <w:suppressAutoHyphens/>
        <w:spacing w:line="276" w:lineRule="auto"/>
        <w:ind w:left="426" w:hanging="426"/>
        <w:rPr>
          <w:rFonts w:asciiTheme="majorHAnsi" w:eastAsia="Arial" w:hAnsiTheme="majorHAnsi" w:cstheme="majorHAnsi"/>
          <w:b/>
          <w:bCs/>
        </w:rPr>
      </w:pPr>
      <w:r w:rsidRPr="00666DDF">
        <w:rPr>
          <w:rFonts w:asciiTheme="majorHAnsi" w:hAnsiTheme="majorHAnsi" w:cstheme="majorHAnsi"/>
        </w:rPr>
        <w:t>Wykonawca zobowiązuje się do wykonania Przedmiotu Umowy zgodnie</w:t>
      </w:r>
      <w:r w:rsidRPr="00666DDF">
        <w:rPr>
          <w:rFonts w:asciiTheme="majorHAnsi" w:eastAsia="Arial" w:hAnsiTheme="majorHAnsi" w:cstheme="majorHAnsi"/>
        </w:rPr>
        <w:t xml:space="preserve"> </w:t>
      </w:r>
      <w:r w:rsidRPr="00666DDF">
        <w:rPr>
          <w:rFonts w:asciiTheme="majorHAnsi" w:hAnsiTheme="majorHAnsi" w:cstheme="majorHAnsi"/>
        </w:rPr>
        <w:t xml:space="preserve">z obowiązującymi normami, z aktualnie obowiązującymi przepisami prawa, w tym przepisami ustawy Prawo budowlane, przepisami BHP i </w:t>
      </w:r>
      <w:proofErr w:type="gramStart"/>
      <w:r w:rsidRPr="00666DDF">
        <w:rPr>
          <w:rFonts w:asciiTheme="majorHAnsi" w:hAnsiTheme="majorHAnsi" w:cstheme="majorHAnsi"/>
        </w:rPr>
        <w:t>p.poż</w:t>
      </w:r>
      <w:proofErr w:type="gramEnd"/>
      <w:r w:rsidRPr="00666DDF">
        <w:rPr>
          <w:rFonts w:asciiTheme="majorHAnsi" w:hAnsiTheme="majorHAnsi" w:cstheme="majorHAnsi"/>
        </w:rPr>
        <w:t>, sztuką budowlaną</w:t>
      </w:r>
      <w:r w:rsidR="00A74D80" w:rsidRPr="00666DDF">
        <w:rPr>
          <w:rFonts w:asciiTheme="majorHAnsi" w:hAnsiTheme="majorHAnsi" w:cstheme="majorHAnsi"/>
        </w:rPr>
        <w:t xml:space="preserve">, </w:t>
      </w:r>
      <w:r w:rsidR="00B833F3" w:rsidRPr="00666DDF">
        <w:rPr>
          <w:rFonts w:asciiTheme="majorHAnsi" w:hAnsiTheme="majorHAnsi" w:cstheme="majorHAnsi"/>
        </w:rPr>
        <w:t>ogólnymi</w:t>
      </w:r>
      <w:r w:rsidRPr="00666DDF">
        <w:rPr>
          <w:rFonts w:asciiTheme="majorHAnsi" w:hAnsiTheme="majorHAnsi" w:cstheme="majorHAnsi"/>
        </w:rPr>
        <w:t xml:space="preserve"> warunkami technicznymi i aktualnym poziomem wiedzy technicznej oraz z należytą </w:t>
      </w:r>
      <w:r w:rsidR="00077DA0" w:rsidRPr="00666DDF">
        <w:rPr>
          <w:rFonts w:asciiTheme="majorHAnsi" w:hAnsiTheme="majorHAnsi" w:cstheme="majorHAnsi"/>
        </w:rPr>
        <w:t>sta</w:t>
      </w:r>
      <w:r w:rsidR="00EB502B" w:rsidRPr="00666DDF">
        <w:rPr>
          <w:rFonts w:asciiTheme="majorHAnsi" w:hAnsiTheme="majorHAnsi" w:cstheme="majorHAnsi"/>
        </w:rPr>
        <w:t>r</w:t>
      </w:r>
      <w:r w:rsidR="00077DA0" w:rsidRPr="00666DDF">
        <w:rPr>
          <w:rFonts w:asciiTheme="majorHAnsi" w:hAnsiTheme="majorHAnsi" w:cstheme="majorHAnsi"/>
        </w:rPr>
        <w:t>annością.</w:t>
      </w:r>
    </w:p>
    <w:p w14:paraId="3747EF3F" w14:textId="269813D3" w:rsidR="00875F32" w:rsidRPr="00CB5CAE" w:rsidRDefault="00875F32" w:rsidP="005A4AAB">
      <w:pPr>
        <w:numPr>
          <w:ilvl w:val="0"/>
          <w:numId w:val="47"/>
        </w:numPr>
        <w:tabs>
          <w:tab w:val="clear" w:pos="720"/>
        </w:tabs>
        <w:suppressAutoHyphens/>
        <w:spacing w:line="276" w:lineRule="auto"/>
        <w:ind w:left="426" w:hanging="426"/>
        <w:rPr>
          <w:rFonts w:asciiTheme="majorHAnsi" w:eastAsia="Arial" w:hAnsiTheme="majorHAnsi" w:cstheme="majorHAnsi"/>
          <w:b/>
          <w:bCs/>
        </w:rPr>
      </w:pPr>
      <w:r w:rsidRPr="00666DDF">
        <w:rPr>
          <w:rFonts w:asciiTheme="majorHAnsi" w:hAnsiTheme="majorHAnsi" w:cstheme="majorHAnsi"/>
        </w:rPr>
        <w:t>Wykonawca oświadcza, że posiada niezbędną wiedzę i doświadczenie, dysponuje odpowiednim zapleczem technicznym i ekonomicznym oraz osobami posiadającymi niezbędne kwalifikacje i uprawnienia pozwalające na realizację Przedmiotu Umowy.</w:t>
      </w:r>
    </w:p>
    <w:p w14:paraId="333D3F6C" w14:textId="2FC3487C" w:rsidR="00CB5CAE" w:rsidRPr="00CB5CAE" w:rsidRDefault="00CB5CAE" w:rsidP="005A4AAB">
      <w:pPr>
        <w:numPr>
          <w:ilvl w:val="0"/>
          <w:numId w:val="47"/>
        </w:numPr>
        <w:tabs>
          <w:tab w:val="clear" w:pos="720"/>
        </w:tabs>
        <w:suppressAutoHyphens/>
        <w:spacing w:line="276" w:lineRule="auto"/>
        <w:ind w:left="426" w:hanging="426"/>
        <w:rPr>
          <w:rFonts w:asciiTheme="majorHAnsi" w:eastAsia="Arial" w:hAnsiTheme="majorHAnsi" w:cstheme="majorHAnsi"/>
        </w:rPr>
      </w:pPr>
      <w:r w:rsidRPr="00CB5CAE">
        <w:rPr>
          <w:rFonts w:asciiTheme="majorHAnsi" w:eastAsia="Arial" w:hAnsiTheme="majorHAnsi" w:cstheme="majorHAnsi"/>
        </w:rPr>
        <w:t xml:space="preserve">Zamówienie, o którym mowa w ust. 1 dofinansowane jest z Rządowego Funduszu Polski Ład: Programu Inwestycji Strategicznych, stosownie do udzielonej Zamawiającemu przez Bank Gospodarstwa Krajowego promesy wstępnej </w:t>
      </w:r>
      <w:r>
        <w:rPr>
          <w:rFonts w:asciiTheme="majorHAnsi" w:eastAsia="Arial" w:hAnsiTheme="majorHAnsi" w:cstheme="majorHAnsi"/>
        </w:rPr>
        <w:t>nr</w:t>
      </w:r>
      <w:r w:rsidRPr="00CB5CAE">
        <w:rPr>
          <w:rFonts w:asciiTheme="majorHAnsi" w:eastAsia="Arial" w:hAnsiTheme="majorHAnsi" w:cstheme="majorHAnsi"/>
        </w:rPr>
        <w:t xml:space="preserve"> </w:t>
      </w:r>
      <w:r>
        <w:rPr>
          <w:rFonts w:asciiTheme="majorHAnsi" w:eastAsia="Arial" w:hAnsiTheme="majorHAnsi" w:cstheme="majorHAnsi"/>
        </w:rPr>
        <w:t>0</w:t>
      </w:r>
      <w:r w:rsidR="00265C5B">
        <w:rPr>
          <w:rFonts w:asciiTheme="majorHAnsi" w:eastAsia="Arial" w:hAnsiTheme="majorHAnsi" w:cstheme="majorHAnsi"/>
        </w:rPr>
        <w:t>8</w:t>
      </w:r>
      <w:r w:rsidRPr="00CB5CAE">
        <w:rPr>
          <w:rFonts w:asciiTheme="majorHAnsi" w:eastAsia="Arial" w:hAnsiTheme="majorHAnsi" w:cstheme="majorHAnsi"/>
        </w:rPr>
        <w:t>/202</w:t>
      </w:r>
      <w:r w:rsidR="00265C5B">
        <w:rPr>
          <w:rFonts w:asciiTheme="majorHAnsi" w:eastAsia="Arial" w:hAnsiTheme="majorHAnsi" w:cstheme="majorHAnsi"/>
        </w:rPr>
        <w:t>3</w:t>
      </w:r>
      <w:r w:rsidRPr="00CB5CAE">
        <w:rPr>
          <w:rFonts w:asciiTheme="majorHAnsi" w:eastAsia="Arial" w:hAnsiTheme="majorHAnsi" w:cstheme="majorHAnsi"/>
        </w:rPr>
        <w:t>/</w:t>
      </w:r>
      <w:r w:rsidR="00265C5B">
        <w:rPr>
          <w:rFonts w:asciiTheme="majorHAnsi" w:eastAsia="Arial" w:hAnsiTheme="majorHAnsi" w:cstheme="majorHAnsi"/>
        </w:rPr>
        <w:t>4402</w:t>
      </w:r>
      <w:r w:rsidRPr="00CB5CAE">
        <w:rPr>
          <w:rFonts w:asciiTheme="majorHAnsi" w:eastAsia="Arial" w:hAnsiTheme="majorHAnsi" w:cstheme="majorHAnsi"/>
        </w:rPr>
        <w:t>/</w:t>
      </w:r>
      <w:proofErr w:type="spellStart"/>
      <w:r w:rsidRPr="00CB5CAE">
        <w:rPr>
          <w:rFonts w:asciiTheme="majorHAnsi" w:eastAsia="Arial" w:hAnsiTheme="majorHAnsi" w:cstheme="majorHAnsi"/>
        </w:rPr>
        <w:t>PolskiLad</w:t>
      </w:r>
      <w:proofErr w:type="spellEnd"/>
      <w:r w:rsidRPr="00CB5CAE">
        <w:rPr>
          <w:rFonts w:asciiTheme="majorHAnsi" w:eastAsia="Arial" w:hAnsiTheme="majorHAnsi" w:cstheme="majorHAnsi"/>
        </w:rPr>
        <w:t xml:space="preserve"> (dalej zwaną promesą).</w:t>
      </w:r>
    </w:p>
    <w:p w14:paraId="5DB20945" w14:textId="77777777" w:rsidR="00F5658D" w:rsidRPr="00666DDF" w:rsidRDefault="00F5658D" w:rsidP="00666DDF">
      <w:pPr>
        <w:widowControl w:val="0"/>
        <w:tabs>
          <w:tab w:val="left" w:pos="-720"/>
        </w:tabs>
        <w:suppressAutoHyphens/>
        <w:spacing w:line="276" w:lineRule="auto"/>
        <w:rPr>
          <w:rFonts w:asciiTheme="majorHAnsi" w:hAnsiTheme="majorHAnsi" w:cstheme="majorHAnsi"/>
          <w:b/>
        </w:rPr>
      </w:pPr>
    </w:p>
    <w:p w14:paraId="121A7D8D" w14:textId="77777777" w:rsidR="00856325" w:rsidRPr="00666DDF" w:rsidRDefault="00856325" w:rsidP="00666DDF">
      <w:pPr>
        <w:spacing w:line="276" w:lineRule="auto"/>
        <w:jc w:val="center"/>
        <w:rPr>
          <w:rFonts w:asciiTheme="majorHAnsi" w:eastAsia="Arial" w:hAnsiTheme="majorHAnsi" w:cstheme="majorHAnsi"/>
          <w:b/>
          <w:bCs/>
        </w:rPr>
      </w:pPr>
      <w:bookmarkStart w:id="6" w:name="OLE_LINK3"/>
      <w:r w:rsidRPr="00666DDF">
        <w:rPr>
          <w:rFonts w:asciiTheme="majorHAnsi" w:hAnsiTheme="majorHAnsi" w:cstheme="majorHAnsi"/>
          <w:b/>
          <w:bCs/>
        </w:rPr>
        <w:t>§ 3</w:t>
      </w:r>
      <w:bookmarkEnd w:id="6"/>
    </w:p>
    <w:p w14:paraId="1D4F49C4" w14:textId="77777777" w:rsidR="00856325" w:rsidRPr="00666DDF" w:rsidRDefault="00856325" w:rsidP="00666DDF">
      <w:pPr>
        <w:spacing w:line="276" w:lineRule="auto"/>
        <w:jc w:val="center"/>
        <w:rPr>
          <w:rFonts w:asciiTheme="majorHAnsi" w:eastAsia="Arial" w:hAnsiTheme="majorHAnsi" w:cstheme="majorHAnsi"/>
        </w:rPr>
      </w:pPr>
      <w:r w:rsidRPr="00666DDF">
        <w:rPr>
          <w:rFonts w:asciiTheme="majorHAnsi" w:hAnsiTheme="majorHAnsi" w:cstheme="majorHAnsi"/>
          <w:b/>
          <w:bCs/>
        </w:rPr>
        <w:t>Termin i warunki wykonania Umowy</w:t>
      </w:r>
    </w:p>
    <w:p w14:paraId="05CD98E2" w14:textId="0058C2F5" w:rsidR="00856325" w:rsidRPr="006C29EE" w:rsidRDefault="00856325" w:rsidP="005A4AAB">
      <w:pPr>
        <w:pStyle w:val="Akapitzlist2"/>
        <w:numPr>
          <w:ilvl w:val="0"/>
          <w:numId w:val="48"/>
        </w:numPr>
        <w:suppressAutoHyphens w:val="0"/>
        <w:spacing w:line="276" w:lineRule="auto"/>
        <w:ind w:left="284" w:hanging="284"/>
        <w:rPr>
          <w:rFonts w:asciiTheme="majorHAnsi" w:hAnsiTheme="majorHAnsi" w:cstheme="majorHAnsi"/>
          <w:color w:val="auto"/>
          <w:sz w:val="24"/>
          <w:szCs w:val="24"/>
        </w:rPr>
      </w:pPr>
      <w:r w:rsidRPr="006C29EE">
        <w:rPr>
          <w:rFonts w:asciiTheme="majorHAnsi" w:hAnsiTheme="majorHAnsi" w:cstheme="majorHAnsi"/>
          <w:color w:val="auto"/>
          <w:sz w:val="24"/>
          <w:szCs w:val="24"/>
        </w:rPr>
        <w:t>Wyko</w:t>
      </w:r>
      <w:r w:rsidRPr="00666DDF">
        <w:rPr>
          <w:rFonts w:asciiTheme="majorHAnsi" w:hAnsiTheme="majorHAnsi" w:cstheme="majorHAnsi"/>
          <w:color w:val="auto"/>
          <w:sz w:val="24"/>
          <w:szCs w:val="24"/>
        </w:rPr>
        <w:t xml:space="preserve">nawca zobowiązuje się wykonać Przedmiot Umowy </w:t>
      </w:r>
      <w:r w:rsidRPr="00666DDF">
        <w:rPr>
          <w:rFonts w:asciiTheme="majorHAnsi" w:hAnsiTheme="majorHAnsi" w:cstheme="majorHAnsi"/>
          <w:b/>
          <w:bCs/>
          <w:color w:val="auto"/>
          <w:sz w:val="24"/>
          <w:szCs w:val="24"/>
        </w:rPr>
        <w:t xml:space="preserve">w terminie </w:t>
      </w:r>
      <w:r w:rsidR="00666DDF">
        <w:rPr>
          <w:rFonts w:asciiTheme="majorHAnsi" w:hAnsiTheme="majorHAnsi" w:cstheme="majorHAnsi"/>
          <w:b/>
          <w:bCs/>
          <w:color w:val="auto"/>
          <w:sz w:val="24"/>
          <w:szCs w:val="24"/>
        </w:rPr>
        <w:t>15</w:t>
      </w:r>
      <w:r w:rsidR="003B5698" w:rsidRPr="00666DDF">
        <w:rPr>
          <w:rFonts w:asciiTheme="majorHAnsi" w:hAnsiTheme="majorHAnsi" w:cstheme="majorHAnsi"/>
          <w:b/>
          <w:bCs/>
          <w:color w:val="auto"/>
          <w:sz w:val="24"/>
          <w:szCs w:val="24"/>
        </w:rPr>
        <w:t xml:space="preserve"> miesięcy od dnia podpisania Umowy</w:t>
      </w:r>
      <w:r w:rsidR="009F2A93" w:rsidRPr="00666DDF">
        <w:rPr>
          <w:rFonts w:asciiTheme="majorHAnsi" w:hAnsiTheme="majorHAnsi" w:cstheme="majorHAnsi"/>
          <w:b/>
          <w:bCs/>
          <w:color w:val="auto"/>
          <w:sz w:val="24"/>
          <w:szCs w:val="24"/>
        </w:rPr>
        <w:t xml:space="preserve"> (dalej zwanym „Terminem Wykonania Umowy</w:t>
      </w:r>
      <w:r w:rsidR="00CA156E" w:rsidRPr="00666DDF">
        <w:rPr>
          <w:rFonts w:asciiTheme="majorHAnsi" w:hAnsiTheme="majorHAnsi" w:cstheme="majorHAnsi"/>
          <w:b/>
          <w:bCs/>
          <w:color w:val="auto"/>
          <w:sz w:val="24"/>
          <w:szCs w:val="24"/>
        </w:rPr>
        <w:t>).</w:t>
      </w:r>
      <w:r w:rsidR="00C140DA" w:rsidRPr="00666DDF">
        <w:rPr>
          <w:rFonts w:asciiTheme="majorHAnsi" w:hAnsiTheme="majorHAnsi" w:cstheme="majorHAnsi"/>
          <w:b/>
          <w:bCs/>
          <w:color w:val="auto"/>
          <w:sz w:val="24"/>
          <w:szCs w:val="24"/>
        </w:rPr>
        <w:t xml:space="preserve"> </w:t>
      </w:r>
      <w:r w:rsidR="00C140DA" w:rsidRPr="00666DDF">
        <w:rPr>
          <w:rFonts w:asciiTheme="majorHAnsi" w:hAnsiTheme="majorHAnsi" w:cstheme="majorHAnsi"/>
          <w:bCs/>
          <w:sz w:val="24"/>
          <w:szCs w:val="24"/>
        </w:rPr>
        <w:t>Terminy wykonania poszczególnych Robót budowlanych zostały określone w Harmonogramie rzeczowo-</w:t>
      </w:r>
      <w:r w:rsidR="00C140DA" w:rsidRPr="006C29EE">
        <w:rPr>
          <w:rFonts w:asciiTheme="majorHAnsi" w:hAnsiTheme="majorHAnsi" w:cstheme="majorHAnsi"/>
          <w:bCs/>
          <w:sz w:val="24"/>
          <w:szCs w:val="24"/>
        </w:rPr>
        <w:t>finansowym</w:t>
      </w:r>
      <w:r w:rsidRPr="006C29EE">
        <w:rPr>
          <w:rFonts w:asciiTheme="majorHAnsi" w:hAnsiTheme="majorHAnsi" w:cstheme="majorHAnsi"/>
          <w:color w:val="auto"/>
          <w:sz w:val="24"/>
          <w:szCs w:val="24"/>
        </w:rPr>
        <w:t>.</w:t>
      </w:r>
      <w:r w:rsidR="0000752E" w:rsidRPr="006C29EE">
        <w:rPr>
          <w:rFonts w:asciiTheme="majorHAnsi" w:hAnsiTheme="majorHAnsi" w:cstheme="majorHAnsi"/>
          <w:color w:val="auto"/>
          <w:sz w:val="24"/>
          <w:szCs w:val="24"/>
        </w:rPr>
        <w:t xml:space="preserve"> </w:t>
      </w:r>
    </w:p>
    <w:p w14:paraId="3B6EBDD0" w14:textId="023F6324" w:rsidR="00CA156E" w:rsidRPr="00C03C62" w:rsidRDefault="00856325" w:rsidP="00C03C62">
      <w:pPr>
        <w:pStyle w:val="Listapunktowana"/>
        <w:numPr>
          <w:ilvl w:val="0"/>
          <w:numId w:val="48"/>
        </w:numPr>
        <w:tabs>
          <w:tab w:val="clear" w:pos="720"/>
        </w:tabs>
        <w:ind w:left="284" w:hanging="284"/>
        <w:rPr>
          <w:rFonts w:asciiTheme="majorHAnsi" w:eastAsia="Calibri" w:hAnsiTheme="majorHAnsi" w:cstheme="majorHAnsi"/>
          <w:lang w:eastAsia="en-US"/>
        </w:rPr>
      </w:pPr>
      <w:r w:rsidRPr="003817B0">
        <w:rPr>
          <w:rFonts w:asciiTheme="majorHAnsi" w:hAnsiTheme="majorHAnsi" w:cstheme="majorHAnsi"/>
        </w:rPr>
        <w:lastRenderedPageBreak/>
        <w:t>Realizacja</w:t>
      </w:r>
      <w:r w:rsidR="00CA156E" w:rsidRPr="003817B0">
        <w:rPr>
          <w:rFonts w:asciiTheme="majorHAnsi" w:hAnsiTheme="majorHAnsi" w:cstheme="majorHAnsi"/>
        </w:rPr>
        <w:t xml:space="preserve"> Przedmiotu Umowy będzie monitorowana w oparciu o Harmonogram </w:t>
      </w:r>
      <w:r w:rsidR="003635DC" w:rsidRPr="003817B0">
        <w:rPr>
          <w:rFonts w:asciiTheme="majorHAnsi" w:hAnsiTheme="majorHAnsi" w:cstheme="majorHAnsi"/>
        </w:rPr>
        <w:t xml:space="preserve">rzeczowo-finansowy </w:t>
      </w:r>
      <w:r w:rsidR="00307DBE" w:rsidRPr="003817B0">
        <w:rPr>
          <w:rFonts w:asciiTheme="majorHAnsi" w:hAnsiTheme="majorHAnsi" w:cstheme="majorHAnsi"/>
        </w:rPr>
        <w:t xml:space="preserve">stanowiący załącznik do niniejszej </w:t>
      </w:r>
      <w:r w:rsidR="0043543A" w:rsidRPr="003817B0">
        <w:rPr>
          <w:rFonts w:asciiTheme="majorHAnsi" w:hAnsiTheme="majorHAnsi" w:cstheme="majorHAnsi"/>
        </w:rPr>
        <w:t>umowy.</w:t>
      </w:r>
      <w:r w:rsidR="003817B0" w:rsidRPr="003817B0">
        <w:t xml:space="preserve"> </w:t>
      </w:r>
      <w:r w:rsidR="003817B0" w:rsidRPr="003817B0">
        <w:rPr>
          <w:rFonts w:asciiTheme="majorHAnsi" w:eastAsia="Calibri" w:hAnsiTheme="majorHAnsi" w:cstheme="majorHAnsi"/>
          <w:lang w:eastAsia="en-US"/>
        </w:rPr>
        <w:t xml:space="preserve">Wykonawca zobowiązany jest </w:t>
      </w:r>
      <w:r w:rsidR="003817B0">
        <w:rPr>
          <w:rFonts w:asciiTheme="majorHAnsi" w:eastAsia="Calibri" w:hAnsiTheme="majorHAnsi" w:cstheme="majorHAnsi"/>
          <w:lang w:eastAsia="en-US"/>
        </w:rPr>
        <w:t xml:space="preserve">przed podpisaniem umowy </w:t>
      </w:r>
      <w:r w:rsidR="003817B0" w:rsidRPr="003817B0">
        <w:rPr>
          <w:rFonts w:asciiTheme="majorHAnsi" w:eastAsia="Calibri" w:hAnsiTheme="majorHAnsi" w:cstheme="majorHAnsi"/>
          <w:lang w:eastAsia="en-US"/>
        </w:rPr>
        <w:t>do przedstawienia Zamawiającemu do weryfikacji</w:t>
      </w:r>
      <w:r w:rsidR="003817B0">
        <w:rPr>
          <w:rFonts w:asciiTheme="majorHAnsi" w:eastAsia="Calibri" w:hAnsiTheme="majorHAnsi" w:cstheme="majorHAnsi"/>
          <w:lang w:eastAsia="en-US"/>
        </w:rPr>
        <w:t xml:space="preserve"> i akceptacji</w:t>
      </w:r>
      <w:r w:rsidR="003817B0" w:rsidRPr="003817B0">
        <w:rPr>
          <w:rFonts w:asciiTheme="majorHAnsi" w:eastAsia="Calibri" w:hAnsiTheme="majorHAnsi" w:cstheme="majorHAnsi"/>
          <w:lang w:eastAsia="en-US"/>
        </w:rPr>
        <w:t xml:space="preserve"> Harmonogramu. Zamawiający będzie uprawniony do zgłoszenia uzasadnionych zastrzeżeń i uwag do </w:t>
      </w:r>
      <w:r w:rsidR="003817B0">
        <w:rPr>
          <w:rFonts w:asciiTheme="majorHAnsi" w:eastAsia="Calibri" w:hAnsiTheme="majorHAnsi" w:cstheme="majorHAnsi"/>
          <w:lang w:eastAsia="en-US"/>
        </w:rPr>
        <w:t>przedstawionego</w:t>
      </w:r>
      <w:r w:rsidR="003817B0" w:rsidRPr="003817B0">
        <w:rPr>
          <w:rFonts w:asciiTheme="majorHAnsi" w:eastAsia="Calibri" w:hAnsiTheme="majorHAnsi" w:cstheme="majorHAnsi"/>
          <w:lang w:eastAsia="en-US"/>
        </w:rPr>
        <w:t xml:space="preserve"> Harmonogramu rzeczowo-finansowego</w:t>
      </w:r>
      <w:r w:rsidR="00C03C62">
        <w:rPr>
          <w:rFonts w:asciiTheme="majorHAnsi" w:eastAsia="Calibri" w:hAnsiTheme="majorHAnsi" w:cstheme="majorHAnsi"/>
          <w:lang w:eastAsia="en-US"/>
        </w:rPr>
        <w:t xml:space="preserve"> (</w:t>
      </w:r>
      <w:r w:rsidR="00C03C62" w:rsidRPr="003817B0">
        <w:rPr>
          <w:rFonts w:asciiTheme="majorHAnsi" w:eastAsia="Calibri" w:hAnsiTheme="majorHAnsi" w:cstheme="majorHAnsi"/>
          <w:lang w:eastAsia="en-US"/>
        </w:rPr>
        <w:t xml:space="preserve">w terminie </w:t>
      </w:r>
      <w:r w:rsidR="00C03C62">
        <w:rPr>
          <w:rFonts w:asciiTheme="majorHAnsi" w:eastAsia="Calibri" w:hAnsiTheme="majorHAnsi" w:cstheme="majorHAnsi"/>
          <w:lang w:eastAsia="en-US"/>
        </w:rPr>
        <w:t>5</w:t>
      </w:r>
      <w:r w:rsidR="00C03C62" w:rsidRPr="003817B0">
        <w:rPr>
          <w:rFonts w:asciiTheme="majorHAnsi" w:eastAsia="Calibri" w:hAnsiTheme="majorHAnsi" w:cstheme="majorHAnsi"/>
          <w:lang w:eastAsia="en-US"/>
        </w:rPr>
        <w:t xml:space="preserve"> dni roboczych licząc od dnia </w:t>
      </w:r>
      <w:r w:rsidR="00C03C62">
        <w:rPr>
          <w:rFonts w:asciiTheme="majorHAnsi" w:eastAsia="Calibri" w:hAnsiTheme="majorHAnsi" w:cstheme="majorHAnsi"/>
          <w:lang w:eastAsia="en-US"/>
        </w:rPr>
        <w:t>jego</w:t>
      </w:r>
      <w:r w:rsidR="00C03C62" w:rsidRPr="003817B0">
        <w:rPr>
          <w:rFonts w:asciiTheme="majorHAnsi" w:eastAsia="Calibri" w:hAnsiTheme="majorHAnsi" w:cstheme="majorHAnsi"/>
          <w:lang w:eastAsia="en-US"/>
        </w:rPr>
        <w:t xml:space="preserve"> otrzymania</w:t>
      </w:r>
      <w:r w:rsidR="00C03C62">
        <w:rPr>
          <w:rFonts w:asciiTheme="majorHAnsi" w:eastAsia="Calibri" w:hAnsiTheme="majorHAnsi" w:cstheme="majorHAnsi"/>
          <w:lang w:eastAsia="en-US"/>
        </w:rPr>
        <w:t>),</w:t>
      </w:r>
      <w:r w:rsidR="00C03C62" w:rsidRPr="003817B0">
        <w:rPr>
          <w:rFonts w:asciiTheme="majorHAnsi" w:eastAsia="Calibri" w:hAnsiTheme="majorHAnsi" w:cstheme="majorHAnsi"/>
          <w:lang w:eastAsia="en-US"/>
        </w:rPr>
        <w:t xml:space="preserve"> </w:t>
      </w:r>
      <w:r w:rsidR="003817B0" w:rsidRPr="00C03C62">
        <w:rPr>
          <w:rFonts w:asciiTheme="majorHAnsi" w:eastAsia="Calibri" w:hAnsiTheme="majorHAnsi" w:cstheme="majorHAnsi"/>
          <w:lang w:eastAsia="en-US"/>
        </w:rPr>
        <w:t xml:space="preserve">a Wykonawca będzie zobowiązany do ich wprowadzenia w terminie 3 dni roboczych licząc od dnia ich otrzymania. </w:t>
      </w:r>
    </w:p>
    <w:p w14:paraId="2274B8BE" w14:textId="77777777" w:rsidR="00856325" w:rsidRPr="00666DDF" w:rsidRDefault="00856325" w:rsidP="005A4AAB">
      <w:pPr>
        <w:pStyle w:val="Akapitzlist"/>
        <w:numPr>
          <w:ilvl w:val="0"/>
          <w:numId w:val="48"/>
        </w:numPr>
        <w:suppressAutoHyphens/>
        <w:spacing w:after="0"/>
        <w:ind w:left="284" w:hanging="284"/>
        <w:contextualSpacing w:val="0"/>
        <w:rPr>
          <w:rFonts w:asciiTheme="majorHAnsi" w:hAnsiTheme="majorHAnsi" w:cstheme="majorHAnsi"/>
          <w:sz w:val="24"/>
          <w:szCs w:val="24"/>
        </w:rPr>
      </w:pPr>
      <w:r w:rsidRPr="006C29EE">
        <w:rPr>
          <w:rFonts w:asciiTheme="majorHAnsi" w:hAnsiTheme="majorHAnsi" w:cstheme="majorHAnsi"/>
          <w:bCs/>
          <w:sz w:val="24"/>
          <w:szCs w:val="24"/>
        </w:rPr>
        <w:t>Harmonogram rzeczowo-finansowy będzie podlegał każdorazowo zmianom i</w:t>
      </w:r>
      <w:r w:rsidRPr="00666DDF">
        <w:rPr>
          <w:rFonts w:asciiTheme="majorHAnsi" w:hAnsiTheme="majorHAnsi" w:cstheme="majorHAnsi"/>
          <w:bCs/>
          <w:sz w:val="24"/>
          <w:szCs w:val="24"/>
        </w:rPr>
        <w:t xml:space="preserve"> aktualizacjom, w sytuacji zaistnienia uzasadnionych okoliczności powodujących przesunięcie terminów realizacji wskazanych w Harmonogramie. </w:t>
      </w:r>
      <w:bookmarkStart w:id="7" w:name="_Hlk171514264"/>
      <w:r w:rsidRPr="00666DDF">
        <w:rPr>
          <w:rFonts w:asciiTheme="majorHAnsi" w:hAnsiTheme="majorHAnsi" w:cstheme="majorHAnsi"/>
          <w:bCs/>
          <w:sz w:val="24"/>
          <w:szCs w:val="24"/>
        </w:rPr>
        <w:t xml:space="preserve">Wykonawca na każde żądanie Zamawiającego zobowiązany jest do przedstawienia Zamawiającemu do weryfikacji zmienionego Harmonogramu, w terminie 5 dni licząc od dnia zgłoszenia żądania przez Zamawiającego. </w:t>
      </w:r>
      <w:r w:rsidRPr="00666DDF">
        <w:rPr>
          <w:rFonts w:asciiTheme="majorHAnsi" w:hAnsiTheme="majorHAnsi" w:cstheme="majorHAnsi"/>
          <w:sz w:val="24"/>
          <w:szCs w:val="24"/>
        </w:rPr>
        <w:t>Zamawiający będzie uprawniony do zgłoszenia uzasadnionych zastrzeżeń i uwag do zmienionego Harmonogramu rzeczowo-finansowego, a Wykonawca będzie zobowiązany do ich wprowadzenia w terminie 3 dni roboczych licząc od dnia ich otrzymania</w:t>
      </w:r>
      <w:r w:rsidR="00952A9B" w:rsidRPr="00666DDF">
        <w:rPr>
          <w:rFonts w:asciiTheme="majorHAnsi" w:hAnsiTheme="majorHAnsi" w:cstheme="majorHAnsi"/>
          <w:sz w:val="24"/>
          <w:szCs w:val="24"/>
        </w:rPr>
        <w:t>.</w:t>
      </w:r>
      <w:r w:rsidRPr="00666DDF">
        <w:rPr>
          <w:rFonts w:asciiTheme="majorHAnsi" w:hAnsiTheme="majorHAnsi" w:cstheme="majorHAnsi"/>
          <w:sz w:val="24"/>
          <w:szCs w:val="24"/>
        </w:rPr>
        <w:t xml:space="preserve"> </w:t>
      </w:r>
    </w:p>
    <w:bookmarkEnd w:id="7"/>
    <w:p w14:paraId="72E0253D" w14:textId="77777777" w:rsidR="00856325" w:rsidRPr="00666DDF" w:rsidRDefault="00856325" w:rsidP="005A4AAB">
      <w:pPr>
        <w:pStyle w:val="Akapitzlist"/>
        <w:numPr>
          <w:ilvl w:val="0"/>
          <w:numId w:val="48"/>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14:paraId="1C019BA9" w14:textId="77777777" w:rsidR="006D10CD" w:rsidRPr="00666DDF" w:rsidRDefault="006D10CD" w:rsidP="005A4AAB">
      <w:pPr>
        <w:pStyle w:val="Akapitzlist"/>
        <w:numPr>
          <w:ilvl w:val="0"/>
          <w:numId w:val="48"/>
        </w:numPr>
        <w:suppressAutoHyphens/>
        <w:spacing w:after="0"/>
        <w:ind w:left="284" w:hanging="284"/>
        <w:contextualSpacing w:val="0"/>
        <w:rPr>
          <w:rFonts w:asciiTheme="majorHAnsi" w:hAnsiTheme="majorHAnsi" w:cstheme="majorHAnsi"/>
          <w:sz w:val="24"/>
          <w:szCs w:val="24"/>
        </w:rPr>
      </w:pPr>
      <w:bookmarkStart w:id="8" w:name="_Hlk96508935"/>
      <w:r w:rsidRPr="00666DDF">
        <w:rPr>
          <w:rFonts w:asciiTheme="majorHAnsi" w:hAnsiTheme="majorHAnsi" w:cstheme="majorHAnsi"/>
          <w:sz w:val="24"/>
          <w:szCs w:val="24"/>
        </w:rPr>
        <w:t xml:space="preserve">Zamawiający przekaże Wykonawcy Teren budowy. Protokolarne przekazanie Terenu budowy nastąpi w terminie 14 dni od zawarcia Umowy. Od momentu przejęcia Wykonawca ponosi odpowiedzialność za Teren budowy oraz koszty związane z utrzymaniem Terenu budowy. Nieodebranie przez Wykonawcę Terenu budowy w wyznaczonym terminie uprawnia Zamawiającego do odstąpienia przez Zamawiającego od umowy z winy Wykonawcy. </w:t>
      </w:r>
    </w:p>
    <w:p w14:paraId="04BD57AC" w14:textId="77777777" w:rsidR="0055042F" w:rsidRPr="00666DDF" w:rsidRDefault="0055042F" w:rsidP="00666DDF">
      <w:pPr>
        <w:spacing w:line="276" w:lineRule="auto"/>
        <w:rPr>
          <w:rFonts w:asciiTheme="majorHAnsi" w:hAnsiTheme="majorHAnsi" w:cstheme="majorHAnsi"/>
          <w:b/>
          <w:bCs/>
        </w:rPr>
      </w:pPr>
    </w:p>
    <w:p w14:paraId="6ED91A94" w14:textId="77777777" w:rsidR="006A3396" w:rsidRPr="00666DDF" w:rsidRDefault="006A3396"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 4</w:t>
      </w:r>
    </w:p>
    <w:bookmarkEnd w:id="8"/>
    <w:p w14:paraId="19DD8958" w14:textId="77777777" w:rsidR="00A250DA" w:rsidRPr="00666DDF" w:rsidRDefault="006A3396"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 xml:space="preserve">Wynagrodzenie </w:t>
      </w:r>
      <w:r w:rsidR="002719FB" w:rsidRPr="00666DDF">
        <w:rPr>
          <w:rFonts w:asciiTheme="majorHAnsi" w:hAnsiTheme="majorHAnsi" w:cstheme="majorHAnsi"/>
          <w:b/>
          <w:bCs/>
        </w:rPr>
        <w:t>i warunki płatności</w:t>
      </w:r>
    </w:p>
    <w:p w14:paraId="62EAA5E5" w14:textId="77777777" w:rsidR="00A250DA" w:rsidRPr="00666DDF" w:rsidRDefault="00A250DA" w:rsidP="00666DDF">
      <w:pPr>
        <w:numPr>
          <w:ilvl w:val="0"/>
          <w:numId w:val="7"/>
        </w:numPr>
        <w:spacing w:line="276" w:lineRule="auto"/>
        <w:ind w:left="426" w:hanging="426"/>
        <w:rPr>
          <w:rFonts w:asciiTheme="majorHAnsi" w:hAnsiTheme="majorHAnsi" w:cstheme="majorHAnsi"/>
        </w:rPr>
      </w:pPr>
      <w:r w:rsidRPr="00666DDF">
        <w:rPr>
          <w:rFonts w:asciiTheme="majorHAnsi" w:hAnsiTheme="majorHAnsi" w:cstheme="majorHAnsi"/>
        </w:rPr>
        <w:t xml:space="preserve">Za wykonanie całości przedmiotu niniejszej umowy </w:t>
      </w:r>
      <w:r w:rsidRPr="00666DDF">
        <w:rPr>
          <w:rFonts w:asciiTheme="majorHAnsi" w:hAnsiTheme="majorHAnsi" w:cstheme="majorHAnsi"/>
          <w:bCs/>
        </w:rPr>
        <w:t>W</w:t>
      </w:r>
      <w:r w:rsidRPr="00666DDF">
        <w:rPr>
          <w:rFonts w:asciiTheme="majorHAnsi" w:hAnsiTheme="majorHAnsi" w:cstheme="majorHAnsi"/>
        </w:rPr>
        <w:t xml:space="preserve">ykonawca otrzyma wynagrodzenie ryczałtowe w wysokości: </w:t>
      </w:r>
    </w:p>
    <w:p w14:paraId="5EEB337B" w14:textId="77777777" w:rsidR="00A250DA" w:rsidRPr="00666DDF" w:rsidRDefault="00A250DA" w:rsidP="00666DDF">
      <w:pPr>
        <w:spacing w:line="276" w:lineRule="auto"/>
        <w:ind w:firstLine="426"/>
        <w:rPr>
          <w:rFonts w:asciiTheme="majorHAnsi" w:hAnsiTheme="majorHAnsi" w:cstheme="majorHAnsi"/>
        </w:rPr>
      </w:pPr>
      <w:r w:rsidRPr="00666DDF">
        <w:rPr>
          <w:rFonts w:asciiTheme="majorHAnsi" w:hAnsiTheme="majorHAnsi" w:cstheme="majorHAnsi"/>
        </w:rPr>
        <w:t>kwota netto: ………………………. zł</w:t>
      </w:r>
    </w:p>
    <w:p w14:paraId="0022E81A" w14:textId="77777777" w:rsidR="00A250DA" w:rsidRPr="00666DDF" w:rsidRDefault="00A250DA" w:rsidP="00666DDF">
      <w:pPr>
        <w:spacing w:line="276" w:lineRule="auto"/>
        <w:ind w:left="426"/>
        <w:rPr>
          <w:rFonts w:asciiTheme="majorHAnsi" w:hAnsiTheme="majorHAnsi" w:cstheme="majorHAnsi"/>
        </w:rPr>
      </w:pPr>
      <w:r w:rsidRPr="00666DDF">
        <w:rPr>
          <w:rFonts w:asciiTheme="majorHAnsi" w:hAnsiTheme="majorHAnsi" w:cstheme="majorHAnsi"/>
        </w:rPr>
        <w:t xml:space="preserve">(słownie: …) </w:t>
      </w:r>
    </w:p>
    <w:p w14:paraId="562EEEEE" w14:textId="77777777" w:rsidR="00A250DA" w:rsidRPr="00666DDF" w:rsidRDefault="00A250DA" w:rsidP="00666DDF">
      <w:pPr>
        <w:spacing w:line="276" w:lineRule="auto"/>
        <w:ind w:left="426"/>
        <w:rPr>
          <w:rFonts w:asciiTheme="majorHAnsi" w:hAnsiTheme="majorHAnsi" w:cstheme="majorHAnsi"/>
        </w:rPr>
      </w:pPr>
      <w:r w:rsidRPr="00666DDF">
        <w:rPr>
          <w:rFonts w:asciiTheme="majorHAnsi" w:hAnsiTheme="majorHAnsi" w:cstheme="majorHAnsi"/>
        </w:rPr>
        <w:t>kwota podatku VAT … zł</w:t>
      </w:r>
    </w:p>
    <w:p w14:paraId="61911739" w14:textId="77777777" w:rsidR="00A250DA" w:rsidRPr="00666DDF" w:rsidRDefault="00A250DA" w:rsidP="00666DDF">
      <w:pPr>
        <w:spacing w:line="276" w:lineRule="auto"/>
        <w:ind w:left="426"/>
        <w:rPr>
          <w:rFonts w:asciiTheme="majorHAnsi" w:hAnsiTheme="majorHAnsi" w:cstheme="majorHAnsi"/>
        </w:rPr>
      </w:pPr>
      <w:r w:rsidRPr="00666DDF">
        <w:rPr>
          <w:rFonts w:asciiTheme="majorHAnsi" w:hAnsiTheme="majorHAnsi" w:cstheme="majorHAnsi"/>
        </w:rPr>
        <w:t xml:space="preserve">(słownie: …) </w:t>
      </w:r>
    </w:p>
    <w:p w14:paraId="1634CA1D" w14:textId="77777777" w:rsidR="00A250DA" w:rsidRPr="00666DDF" w:rsidRDefault="00A250DA" w:rsidP="00666DDF">
      <w:pPr>
        <w:spacing w:line="276" w:lineRule="auto"/>
        <w:ind w:left="426"/>
        <w:rPr>
          <w:rFonts w:asciiTheme="majorHAnsi" w:hAnsiTheme="majorHAnsi" w:cstheme="majorHAnsi"/>
          <w:bCs/>
        </w:rPr>
      </w:pPr>
      <w:r w:rsidRPr="00666DDF">
        <w:rPr>
          <w:rFonts w:asciiTheme="majorHAnsi" w:hAnsiTheme="majorHAnsi" w:cstheme="majorHAnsi"/>
        </w:rPr>
        <w:t>kwota brutto: ……………………… zł</w:t>
      </w:r>
    </w:p>
    <w:p w14:paraId="023A7D4D" w14:textId="77777777" w:rsidR="00A250DA" w:rsidRPr="00666DDF" w:rsidRDefault="00A250DA" w:rsidP="00666DDF">
      <w:pPr>
        <w:spacing w:line="276" w:lineRule="auto"/>
        <w:ind w:left="425"/>
        <w:rPr>
          <w:rFonts w:asciiTheme="majorHAnsi" w:hAnsiTheme="majorHAnsi" w:cstheme="majorHAnsi"/>
        </w:rPr>
      </w:pPr>
      <w:r w:rsidRPr="00666DDF">
        <w:rPr>
          <w:rFonts w:asciiTheme="majorHAnsi" w:hAnsiTheme="majorHAnsi" w:cstheme="majorHAnsi"/>
        </w:rPr>
        <w:t>(słownie: …)</w:t>
      </w:r>
    </w:p>
    <w:p w14:paraId="18E5A062" w14:textId="77777777" w:rsidR="00E06666" w:rsidRPr="00666DDF" w:rsidRDefault="00E06666" w:rsidP="00666DDF">
      <w:pPr>
        <w:spacing w:line="276" w:lineRule="auto"/>
        <w:ind w:left="426"/>
        <w:rPr>
          <w:rFonts w:asciiTheme="majorHAnsi" w:hAnsiTheme="majorHAnsi" w:cstheme="majorHAnsi"/>
        </w:rPr>
      </w:pPr>
      <w:r w:rsidRPr="00666DDF">
        <w:rPr>
          <w:rFonts w:asciiTheme="majorHAnsi" w:hAnsiTheme="majorHAnsi" w:cstheme="majorHAnsi"/>
        </w:rPr>
        <w:lastRenderedPageBreak/>
        <w:t>w tym za:</w:t>
      </w:r>
    </w:p>
    <w:p w14:paraId="3C4685ED" w14:textId="50D7E404" w:rsidR="00E06666" w:rsidRPr="00666DDF" w:rsidRDefault="00E06666" w:rsidP="005A4AAB">
      <w:pPr>
        <w:pStyle w:val="Akapitzlist"/>
        <w:numPr>
          <w:ilvl w:val="0"/>
          <w:numId w:val="49"/>
        </w:numPr>
        <w:spacing w:after="0"/>
        <w:ind w:left="851" w:right="28"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Przebudowa drogi </w:t>
      </w:r>
      <w:r w:rsidR="00CB437D">
        <w:rPr>
          <w:rFonts w:asciiTheme="majorHAnsi" w:hAnsiTheme="majorHAnsi" w:cstheme="majorHAnsi"/>
          <w:sz w:val="24"/>
          <w:szCs w:val="24"/>
        </w:rPr>
        <w:t xml:space="preserve">gminnej </w:t>
      </w:r>
      <w:r w:rsidRPr="00666DDF">
        <w:rPr>
          <w:rFonts w:asciiTheme="majorHAnsi" w:hAnsiTheme="majorHAnsi" w:cstheme="majorHAnsi"/>
          <w:sz w:val="24"/>
          <w:szCs w:val="24"/>
        </w:rPr>
        <w:t xml:space="preserve">w miejscowości </w:t>
      </w:r>
      <w:r w:rsidR="009F4F2B">
        <w:rPr>
          <w:rFonts w:asciiTheme="majorHAnsi" w:hAnsiTheme="majorHAnsi" w:cstheme="majorHAnsi"/>
          <w:sz w:val="24"/>
          <w:szCs w:val="24"/>
        </w:rPr>
        <w:t>Biela</w:t>
      </w:r>
      <w:r w:rsidRPr="00666DDF">
        <w:rPr>
          <w:rFonts w:asciiTheme="majorHAnsi" w:hAnsiTheme="majorHAnsi" w:cstheme="majorHAnsi"/>
          <w:sz w:val="24"/>
          <w:szCs w:val="24"/>
        </w:rPr>
        <w:t>:</w:t>
      </w:r>
    </w:p>
    <w:p w14:paraId="788CBA06" w14:textId="77777777" w:rsidR="00E06666" w:rsidRPr="00666DDF" w:rsidRDefault="00E06666" w:rsidP="00666DDF">
      <w:pPr>
        <w:pStyle w:val="Akapitzlist"/>
        <w:spacing w:after="0"/>
        <w:ind w:left="851" w:right="28" w:hanging="425"/>
        <w:rPr>
          <w:rFonts w:asciiTheme="majorHAnsi" w:hAnsiTheme="majorHAnsi" w:cstheme="majorHAnsi"/>
          <w:sz w:val="24"/>
          <w:szCs w:val="24"/>
        </w:rPr>
      </w:pPr>
      <w:r w:rsidRPr="00666DDF">
        <w:rPr>
          <w:rFonts w:asciiTheme="majorHAnsi" w:hAnsiTheme="majorHAnsi" w:cstheme="majorHAnsi"/>
          <w:sz w:val="24"/>
          <w:szCs w:val="24"/>
        </w:rPr>
        <w:t>kwota brutto: ………………………. zł</w:t>
      </w:r>
    </w:p>
    <w:p w14:paraId="49C96BB8" w14:textId="351B3CCA" w:rsidR="00E06666" w:rsidRPr="00666DDF" w:rsidRDefault="00E06666" w:rsidP="005A4AAB">
      <w:pPr>
        <w:pStyle w:val="Akapitzlist"/>
        <w:numPr>
          <w:ilvl w:val="0"/>
          <w:numId w:val="49"/>
        </w:numPr>
        <w:spacing w:after="0"/>
        <w:ind w:left="851" w:right="28"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Przebudowa drogi </w:t>
      </w:r>
      <w:r w:rsidR="00CB437D">
        <w:rPr>
          <w:rFonts w:asciiTheme="majorHAnsi" w:hAnsiTheme="majorHAnsi" w:cstheme="majorHAnsi"/>
          <w:sz w:val="24"/>
          <w:szCs w:val="24"/>
        </w:rPr>
        <w:t xml:space="preserve">gminnej </w:t>
      </w:r>
      <w:r w:rsidRPr="00666DDF">
        <w:rPr>
          <w:rFonts w:asciiTheme="majorHAnsi" w:hAnsiTheme="majorHAnsi" w:cstheme="majorHAnsi"/>
          <w:sz w:val="24"/>
          <w:szCs w:val="24"/>
        </w:rPr>
        <w:t xml:space="preserve">w miejscowości </w:t>
      </w:r>
      <w:r w:rsidR="009F4F2B">
        <w:rPr>
          <w:rFonts w:asciiTheme="majorHAnsi" w:hAnsiTheme="majorHAnsi" w:cstheme="majorHAnsi"/>
          <w:sz w:val="24"/>
          <w:szCs w:val="24"/>
        </w:rPr>
        <w:t>Cegielnia</w:t>
      </w:r>
      <w:r w:rsidRPr="00666DDF">
        <w:rPr>
          <w:rFonts w:asciiTheme="majorHAnsi" w:hAnsiTheme="majorHAnsi" w:cstheme="majorHAnsi"/>
          <w:sz w:val="24"/>
          <w:szCs w:val="24"/>
        </w:rPr>
        <w:t>:</w:t>
      </w:r>
    </w:p>
    <w:p w14:paraId="4F364F47" w14:textId="77777777" w:rsidR="00E06666" w:rsidRPr="00666DDF" w:rsidRDefault="00E06666" w:rsidP="00666DDF">
      <w:pPr>
        <w:spacing w:line="276" w:lineRule="auto"/>
        <w:ind w:left="851" w:right="28" w:hanging="425"/>
        <w:rPr>
          <w:rFonts w:asciiTheme="majorHAnsi" w:hAnsiTheme="majorHAnsi" w:cstheme="majorHAnsi"/>
        </w:rPr>
      </w:pPr>
      <w:r w:rsidRPr="00666DDF">
        <w:rPr>
          <w:rFonts w:asciiTheme="majorHAnsi" w:hAnsiTheme="majorHAnsi" w:cstheme="majorHAnsi"/>
        </w:rPr>
        <w:t>kwota brutto: ………………………. zł</w:t>
      </w:r>
    </w:p>
    <w:p w14:paraId="718C4409" w14:textId="29B0DBFA" w:rsidR="00E06666" w:rsidRPr="00666DDF" w:rsidRDefault="00E06666" w:rsidP="005A4AAB">
      <w:pPr>
        <w:pStyle w:val="Akapitzlist"/>
        <w:numPr>
          <w:ilvl w:val="0"/>
          <w:numId w:val="49"/>
        </w:numPr>
        <w:spacing w:after="0"/>
        <w:ind w:left="851"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Przebudowa drogi </w:t>
      </w:r>
      <w:r w:rsidR="00CB437D">
        <w:rPr>
          <w:rFonts w:asciiTheme="majorHAnsi" w:hAnsiTheme="majorHAnsi" w:cstheme="majorHAnsi"/>
          <w:sz w:val="24"/>
          <w:szCs w:val="24"/>
        </w:rPr>
        <w:t>gminnej Gogolina-Parcele</w:t>
      </w:r>
      <w:r w:rsidRPr="00666DDF">
        <w:rPr>
          <w:rFonts w:asciiTheme="majorHAnsi" w:hAnsiTheme="majorHAnsi" w:cstheme="majorHAnsi"/>
          <w:sz w:val="24"/>
          <w:szCs w:val="24"/>
        </w:rPr>
        <w:t xml:space="preserve"> - Góry-Kolonia: </w:t>
      </w:r>
    </w:p>
    <w:p w14:paraId="2D1B0708" w14:textId="77777777" w:rsidR="00E06666" w:rsidRPr="00666DDF" w:rsidRDefault="00E06666" w:rsidP="00666DDF">
      <w:pPr>
        <w:spacing w:line="276" w:lineRule="auto"/>
        <w:ind w:left="851" w:hanging="425"/>
        <w:rPr>
          <w:rFonts w:asciiTheme="majorHAnsi" w:hAnsiTheme="majorHAnsi" w:cstheme="majorHAnsi"/>
        </w:rPr>
      </w:pPr>
      <w:r w:rsidRPr="00666DDF">
        <w:rPr>
          <w:rFonts w:asciiTheme="majorHAnsi" w:hAnsiTheme="majorHAnsi" w:cstheme="majorHAnsi"/>
        </w:rPr>
        <w:t xml:space="preserve">kwota brutto: ………………………. zł </w:t>
      </w:r>
    </w:p>
    <w:p w14:paraId="00E977D4" w14:textId="115C34A5" w:rsidR="00E06666" w:rsidRPr="00666DDF" w:rsidRDefault="00E06666" w:rsidP="005A4AAB">
      <w:pPr>
        <w:pStyle w:val="Akapitzlist"/>
        <w:numPr>
          <w:ilvl w:val="0"/>
          <w:numId w:val="49"/>
        </w:numPr>
        <w:spacing w:after="0"/>
        <w:ind w:left="851"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Przebudowa drogi </w:t>
      </w:r>
      <w:r w:rsidR="00CB437D">
        <w:rPr>
          <w:rFonts w:asciiTheme="majorHAnsi" w:hAnsiTheme="majorHAnsi" w:cstheme="majorHAnsi"/>
          <w:sz w:val="24"/>
          <w:szCs w:val="24"/>
        </w:rPr>
        <w:t xml:space="preserve">gminnej </w:t>
      </w:r>
      <w:r w:rsidRPr="00666DDF">
        <w:rPr>
          <w:rFonts w:asciiTheme="majorHAnsi" w:hAnsiTheme="majorHAnsi" w:cstheme="majorHAnsi"/>
          <w:sz w:val="24"/>
          <w:szCs w:val="24"/>
        </w:rPr>
        <w:t xml:space="preserve">w miejscowości </w:t>
      </w:r>
      <w:r w:rsidR="00CB437D">
        <w:rPr>
          <w:rFonts w:asciiTheme="majorHAnsi" w:hAnsiTheme="majorHAnsi" w:cstheme="majorHAnsi"/>
          <w:sz w:val="24"/>
          <w:szCs w:val="24"/>
        </w:rPr>
        <w:t>Kaliska</w:t>
      </w:r>
      <w:r w:rsidRPr="00666DDF">
        <w:rPr>
          <w:rFonts w:asciiTheme="majorHAnsi" w:hAnsiTheme="majorHAnsi" w:cstheme="majorHAnsi"/>
          <w:sz w:val="24"/>
          <w:szCs w:val="24"/>
        </w:rPr>
        <w:t>:</w:t>
      </w:r>
    </w:p>
    <w:p w14:paraId="17A6C327" w14:textId="77777777" w:rsidR="00E06666" w:rsidRPr="00666DDF" w:rsidRDefault="00E06666" w:rsidP="00666DDF">
      <w:pPr>
        <w:spacing w:line="276" w:lineRule="auto"/>
        <w:ind w:left="851" w:hanging="425"/>
        <w:rPr>
          <w:rFonts w:asciiTheme="majorHAnsi" w:hAnsiTheme="majorHAnsi" w:cstheme="majorHAnsi"/>
        </w:rPr>
      </w:pPr>
      <w:r w:rsidRPr="00666DDF">
        <w:rPr>
          <w:rFonts w:asciiTheme="majorHAnsi" w:hAnsiTheme="majorHAnsi" w:cstheme="majorHAnsi"/>
        </w:rPr>
        <w:t>kwota brutto: ………………………. zł</w:t>
      </w:r>
    </w:p>
    <w:p w14:paraId="73997F6A" w14:textId="003CFABE" w:rsidR="00E06666" w:rsidRPr="00666DDF" w:rsidRDefault="00E06666" w:rsidP="005A4AAB">
      <w:pPr>
        <w:pStyle w:val="Akapitzlist"/>
        <w:numPr>
          <w:ilvl w:val="0"/>
          <w:numId w:val="49"/>
        </w:numPr>
        <w:spacing w:after="0"/>
        <w:ind w:left="851"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Przebudowa drogi </w:t>
      </w:r>
      <w:r w:rsidR="00CB437D">
        <w:rPr>
          <w:rFonts w:asciiTheme="majorHAnsi" w:hAnsiTheme="majorHAnsi" w:cstheme="majorHAnsi"/>
          <w:sz w:val="24"/>
          <w:szCs w:val="24"/>
        </w:rPr>
        <w:t xml:space="preserve">gminnej </w:t>
      </w:r>
      <w:r w:rsidRPr="00666DDF">
        <w:rPr>
          <w:rFonts w:asciiTheme="majorHAnsi" w:hAnsiTheme="majorHAnsi" w:cstheme="majorHAnsi"/>
          <w:sz w:val="24"/>
          <w:szCs w:val="24"/>
        </w:rPr>
        <w:t xml:space="preserve">w miejscowości </w:t>
      </w:r>
      <w:r w:rsidR="00CB437D">
        <w:rPr>
          <w:rFonts w:asciiTheme="majorHAnsi" w:hAnsiTheme="majorHAnsi" w:cstheme="majorHAnsi"/>
          <w:sz w:val="24"/>
          <w:szCs w:val="24"/>
        </w:rPr>
        <w:t>Kownaty-Kolonia</w:t>
      </w:r>
      <w:r w:rsidRPr="00666DDF">
        <w:rPr>
          <w:rFonts w:asciiTheme="majorHAnsi" w:hAnsiTheme="majorHAnsi" w:cstheme="majorHAnsi"/>
          <w:sz w:val="24"/>
          <w:szCs w:val="24"/>
        </w:rPr>
        <w:t>:</w:t>
      </w:r>
    </w:p>
    <w:p w14:paraId="62B9FF74" w14:textId="77777777" w:rsidR="00E06666" w:rsidRPr="00666DDF" w:rsidRDefault="00E06666" w:rsidP="00666DDF">
      <w:pPr>
        <w:spacing w:line="276" w:lineRule="auto"/>
        <w:ind w:left="851" w:hanging="425"/>
        <w:rPr>
          <w:rFonts w:asciiTheme="majorHAnsi" w:hAnsiTheme="majorHAnsi" w:cstheme="majorHAnsi"/>
        </w:rPr>
      </w:pPr>
      <w:r w:rsidRPr="00666DDF">
        <w:rPr>
          <w:rFonts w:asciiTheme="majorHAnsi" w:hAnsiTheme="majorHAnsi" w:cstheme="majorHAnsi"/>
        </w:rPr>
        <w:t>kwota brutto: ………………………. zł</w:t>
      </w:r>
    </w:p>
    <w:p w14:paraId="1489E3A1" w14:textId="6CA8965C" w:rsidR="00E06666" w:rsidRPr="00666DDF" w:rsidRDefault="00E06666" w:rsidP="005A4AAB">
      <w:pPr>
        <w:pStyle w:val="Akapitzlist"/>
        <w:numPr>
          <w:ilvl w:val="0"/>
          <w:numId w:val="49"/>
        </w:numPr>
        <w:spacing w:after="0"/>
        <w:ind w:left="851"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Przebudowa drogi </w:t>
      </w:r>
      <w:r w:rsidR="00CB437D">
        <w:rPr>
          <w:rFonts w:asciiTheme="majorHAnsi" w:hAnsiTheme="majorHAnsi" w:cstheme="majorHAnsi"/>
          <w:sz w:val="24"/>
          <w:szCs w:val="24"/>
        </w:rPr>
        <w:t xml:space="preserve">gminnej </w:t>
      </w:r>
      <w:r w:rsidRPr="00666DDF">
        <w:rPr>
          <w:rFonts w:asciiTheme="majorHAnsi" w:hAnsiTheme="majorHAnsi" w:cstheme="majorHAnsi"/>
          <w:sz w:val="24"/>
          <w:szCs w:val="24"/>
        </w:rPr>
        <w:t xml:space="preserve">w miejscowości </w:t>
      </w:r>
      <w:r w:rsidR="00CB437D">
        <w:rPr>
          <w:rFonts w:asciiTheme="majorHAnsi" w:hAnsiTheme="majorHAnsi" w:cstheme="majorHAnsi"/>
          <w:sz w:val="24"/>
          <w:szCs w:val="24"/>
        </w:rPr>
        <w:t>Ościsłowo</w:t>
      </w:r>
      <w:r w:rsidRPr="00666DDF">
        <w:rPr>
          <w:rFonts w:asciiTheme="majorHAnsi" w:hAnsiTheme="majorHAnsi" w:cstheme="majorHAnsi"/>
          <w:sz w:val="24"/>
          <w:szCs w:val="24"/>
        </w:rPr>
        <w:t>:</w:t>
      </w:r>
    </w:p>
    <w:p w14:paraId="08EE4CD7" w14:textId="77777777" w:rsidR="00E06666" w:rsidRPr="00666DDF" w:rsidRDefault="00E06666" w:rsidP="00666DDF">
      <w:pPr>
        <w:spacing w:line="276" w:lineRule="auto"/>
        <w:ind w:left="851" w:hanging="425"/>
        <w:rPr>
          <w:rFonts w:asciiTheme="majorHAnsi" w:hAnsiTheme="majorHAnsi" w:cstheme="majorHAnsi"/>
        </w:rPr>
      </w:pPr>
      <w:r w:rsidRPr="00666DDF">
        <w:rPr>
          <w:rFonts w:asciiTheme="majorHAnsi" w:hAnsiTheme="majorHAnsi" w:cstheme="majorHAnsi"/>
        </w:rPr>
        <w:t>kwota brutto: ………………………. zł</w:t>
      </w:r>
    </w:p>
    <w:p w14:paraId="3906942B" w14:textId="3CD71D3D" w:rsidR="00E06666" w:rsidRPr="00666DDF" w:rsidRDefault="00E06666" w:rsidP="005A4AAB">
      <w:pPr>
        <w:pStyle w:val="Akapitzlist"/>
        <w:numPr>
          <w:ilvl w:val="0"/>
          <w:numId w:val="49"/>
        </w:numPr>
        <w:spacing w:after="0"/>
        <w:ind w:left="851" w:hanging="425"/>
        <w:contextualSpacing w:val="0"/>
        <w:rPr>
          <w:rFonts w:asciiTheme="majorHAnsi" w:hAnsiTheme="majorHAnsi" w:cstheme="majorHAnsi"/>
          <w:sz w:val="24"/>
          <w:szCs w:val="24"/>
        </w:rPr>
      </w:pPr>
      <w:r w:rsidRPr="00666DDF">
        <w:rPr>
          <w:rFonts w:asciiTheme="majorHAnsi" w:hAnsiTheme="majorHAnsi" w:cstheme="majorHAnsi"/>
          <w:sz w:val="24"/>
          <w:szCs w:val="24"/>
        </w:rPr>
        <w:t>Przebudowa dr</w:t>
      </w:r>
      <w:r w:rsidR="00CB437D">
        <w:rPr>
          <w:rFonts w:asciiTheme="majorHAnsi" w:hAnsiTheme="majorHAnsi" w:cstheme="majorHAnsi"/>
          <w:sz w:val="24"/>
          <w:szCs w:val="24"/>
        </w:rPr>
        <w:t>óg</w:t>
      </w:r>
      <w:r w:rsidRPr="00666DDF">
        <w:rPr>
          <w:rFonts w:asciiTheme="majorHAnsi" w:hAnsiTheme="majorHAnsi" w:cstheme="majorHAnsi"/>
          <w:sz w:val="24"/>
          <w:szCs w:val="24"/>
        </w:rPr>
        <w:t xml:space="preserve"> </w:t>
      </w:r>
      <w:r w:rsidR="00CB437D">
        <w:rPr>
          <w:rFonts w:asciiTheme="majorHAnsi" w:hAnsiTheme="majorHAnsi" w:cstheme="majorHAnsi"/>
          <w:sz w:val="24"/>
          <w:szCs w:val="24"/>
        </w:rPr>
        <w:t>gminnych w miejscowości Wilczyn</w:t>
      </w:r>
      <w:r w:rsidRPr="00666DDF">
        <w:rPr>
          <w:rFonts w:asciiTheme="majorHAnsi" w:hAnsiTheme="majorHAnsi" w:cstheme="majorHAnsi"/>
          <w:sz w:val="24"/>
          <w:szCs w:val="24"/>
        </w:rPr>
        <w:t>:</w:t>
      </w:r>
    </w:p>
    <w:p w14:paraId="4C6F1B13" w14:textId="77777777" w:rsidR="00E06666" w:rsidRPr="00666DDF" w:rsidRDefault="00E06666" w:rsidP="00666DDF">
      <w:pPr>
        <w:spacing w:line="276" w:lineRule="auto"/>
        <w:ind w:left="851" w:hanging="425"/>
        <w:rPr>
          <w:rFonts w:asciiTheme="majorHAnsi" w:hAnsiTheme="majorHAnsi" w:cstheme="majorHAnsi"/>
        </w:rPr>
      </w:pPr>
      <w:r w:rsidRPr="00666DDF">
        <w:rPr>
          <w:rFonts w:asciiTheme="majorHAnsi" w:hAnsiTheme="majorHAnsi" w:cstheme="majorHAnsi"/>
        </w:rPr>
        <w:t>kwota brutto: ………………………. zł</w:t>
      </w:r>
    </w:p>
    <w:p w14:paraId="5D6E7F7E" w14:textId="261A70FB" w:rsidR="00E06666" w:rsidRPr="00666DDF" w:rsidRDefault="00E06666" w:rsidP="005A4AAB">
      <w:pPr>
        <w:pStyle w:val="Akapitzlist"/>
        <w:numPr>
          <w:ilvl w:val="0"/>
          <w:numId w:val="49"/>
        </w:numPr>
        <w:tabs>
          <w:tab w:val="clear" w:pos="720"/>
        </w:tab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Przebudowa dr</w:t>
      </w:r>
      <w:r w:rsidR="00CB437D">
        <w:rPr>
          <w:rFonts w:asciiTheme="majorHAnsi" w:hAnsiTheme="majorHAnsi" w:cstheme="majorHAnsi"/>
          <w:sz w:val="24"/>
          <w:szCs w:val="24"/>
        </w:rPr>
        <w:t xml:space="preserve">óg gminnych </w:t>
      </w:r>
      <w:r w:rsidRPr="00666DDF">
        <w:rPr>
          <w:rFonts w:asciiTheme="majorHAnsi" w:hAnsiTheme="majorHAnsi" w:cstheme="majorHAnsi"/>
          <w:sz w:val="24"/>
          <w:szCs w:val="24"/>
        </w:rPr>
        <w:t xml:space="preserve">w miejscowości Wilczogóra: </w:t>
      </w:r>
    </w:p>
    <w:p w14:paraId="735ACE4D" w14:textId="1286E48E" w:rsidR="00E06666" w:rsidRDefault="00E06666" w:rsidP="006C29EE">
      <w:pPr>
        <w:spacing w:line="276" w:lineRule="auto"/>
        <w:ind w:left="851" w:hanging="425"/>
        <w:rPr>
          <w:rFonts w:asciiTheme="majorHAnsi" w:hAnsiTheme="majorHAnsi" w:cstheme="majorHAnsi"/>
        </w:rPr>
      </w:pPr>
      <w:r w:rsidRPr="00666DDF">
        <w:rPr>
          <w:rFonts w:asciiTheme="majorHAnsi" w:hAnsiTheme="majorHAnsi" w:cstheme="majorHAnsi"/>
        </w:rPr>
        <w:t xml:space="preserve">kwota brutto: ………………………. zł </w:t>
      </w:r>
    </w:p>
    <w:p w14:paraId="7C09197C" w14:textId="073AA225" w:rsidR="00CB437D" w:rsidRPr="00666DDF" w:rsidRDefault="00CB437D" w:rsidP="00CB437D">
      <w:pPr>
        <w:pStyle w:val="Akapitzlist"/>
        <w:numPr>
          <w:ilvl w:val="0"/>
          <w:numId w:val="49"/>
        </w:numPr>
        <w:tabs>
          <w:tab w:val="clear" w:pos="720"/>
        </w:tabs>
        <w:spacing w:after="0"/>
        <w:ind w:left="709" w:hanging="283"/>
        <w:contextualSpacing w:val="0"/>
        <w:rPr>
          <w:rFonts w:asciiTheme="majorHAnsi" w:hAnsiTheme="majorHAnsi" w:cstheme="majorHAnsi"/>
          <w:sz w:val="24"/>
          <w:szCs w:val="24"/>
        </w:rPr>
      </w:pPr>
      <w:r>
        <w:rPr>
          <w:rFonts w:asciiTheme="majorHAnsi" w:hAnsiTheme="majorHAnsi" w:cstheme="majorHAnsi"/>
          <w:sz w:val="24"/>
          <w:szCs w:val="24"/>
        </w:rPr>
        <w:t>B</w:t>
      </w:r>
      <w:r w:rsidRPr="00666DDF">
        <w:rPr>
          <w:rFonts w:asciiTheme="majorHAnsi" w:hAnsiTheme="majorHAnsi" w:cstheme="majorHAnsi"/>
          <w:sz w:val="24"/>
          <w:szCs w:val="24"/>
        </w:rPr>
        <w:t xml:space="preserve">udowa </w:t>
      </w:r>
      <w:r w:rsidRPr="00CB437D">
        <w:rPr>
          <w:rFonts w:asciiTheme="majorHAnsi" w:hAnsiTheme="majorHAnsi" w:cstheme="majorHAnsi"/>
          <w:sz w:val="24"/>
          <w:szCs w:val="24"/>
        </w:rPr>
        <w:t>kanalizacji deszczowej w miejscowości Wilczogóra</w:t>
      </w:r>
      <w:r w:rsidRPr="00666DDF">
        <w:rPr>
          <w:rFonts w:asciiTheme="majorHAnsi" w:hAnsiTheme="majorHAnsi" w:cstheme="majorHAnsi"/>
          <w:sz w:val="24"/>
          <w:szCs w:val="24"/>
        </w:rPr>
        <w:t xml:space="preserve">: </w:t>
      </w:r>
    </w:p>
    <w:p w14:paraId="04239606" w14:textId="77777777" w:rsidR="00CB437D" w:rsidRDefault="00CB437D" w:rsidP="00CB437D">
      <w:pPr>
        <w:spacing w:line="276" w:lineRule="auto"/>
        <w:ind w:left="851" w:hanging="425"/>
        <w:rPr>
          <w:rFonts w:asciiTheme="majorHAnsi" w:hAnsiTheme="majorHAnsi" w:cstheme="majorHAnsi"/>
        </w:rPr>
      </w:pPr>
      <w:r w:rsidRPr="00666DDF">
        <w:rPr>
          <w:rFonts w:asciiTheme="majorHAnsi" w:hAnsiTheme="majorHAnsi" w:cstheme="majorHAnsi"/>
        </w:rPr>
        <w:t xml:space="preserve">kwota brutto: ………………………. zł </w:t>
      </w:r>
    </w:p>
    <w:p w14:paraId="481B6C05" w14:textId="17EEF854" w:rsidR="00CB437D" w:rsidRPr="00666DDF" w:rsidRDefault="00CB437D" w:rsidP="00CB437D">
      <w:pPr>
        <w:pStyle w:val="Akapitzlist"/>
        <w:numPr>
          <w:ilvl w:val="0"/>
          <w:numId w:val="49"/>
        </w:numPr>
        <w:tabs>
          <w:tab w:val="clear" w:pos="720"/>
        </w:tabs>
        <w:spacing w:after="0"/>
        <w:ind w:left="851" w:hanging="425"/>
        <w:contextualSpacing w:val="0"/>
        <w:rPr>
          <w:rFonts w:asciiTheme="majorHAnsi" w:hAnsiTheme="majorHAnsi" w:cstheme="majorHAnsi"/>
          <w:sz w:val="24"/>
          <w:szCs w:val="24"/>
        </w:rPr>
      </w:pPr>
      <w:r>
        <w:rPr>
          <w:rFonts w:asciiTheme="majorHAnsi" w:hAnsiTheme="majorHAnsi" w:cstheme="majorHAnsi"/>
          <w:sz w:val="24"/>
          <w:szCs w:val="24"/>
        </w:rPr>
        <w:t>B</w:t>
      </w:r>
      <w:r w:rsidRPr="00666DDF">
        <w:rPr>
          <w:rFonts w:asciiTheme="majorHAnsi" w:hAnsiTheme="majorHAnsi" w:cstheme="majorHAnsi"/>
          <w:sz w:val="24"/>
          <w:szCs w:val="24"/>
        </w:rPr>
        <w:t xml:space="preserve">udowa </w:t>
      </w:r>
      <w:r w:rsidRPr="00CB437D">
        <w:rPr>
          <w:rFonts w:asciiTheme="majorHAnsi" w:hAnsiTheme="majorHAnsi" w:cstheme="majorHAnsi"/>
          <w:sz w:val="24"/>
          <w:szCs w:val="24"/>
        </w:rPr>
        <w:t xml:space="preserve">kanalizacji </w:t>
      </w:r>
      <w:r>
        <w:rPr>
          <w:rFonts w:asciiTheme="majorHAnsi" w:hAnsiTheme="majorHAnsi" w:cstheme="majorHAnsi"/>
          <w:sz w:val="24"/>
          <w:szCs w:val="24"/>
        </w:rPr>
        <w:t>sanitarnej</w:t>
      </w:r>
      <w:r w:rsidRPr="00CB437D">
        <w:rPr>
          <w:rFonts w:asciiTheme="majorHAnsi" w:hAnsiTheme="majorHAnsi" w:cstheme="majorHAnsi"/>
          <w:sz w:val="24"/>
          <w:szCs w:val="24"/>
        </w:rPr>
        <w:t xml:space="preserve"> w miejscowości Wilcz</w:t>
      </w:r>
      <w:r>
        <w:rPr>
          <w:rFonts w:asciiTheme="majorHAnsi" w:hAnsiTheme="majorHAnsi" w:cstheme="majorHAnsi"/>
          <w:sz w:val="24"/>
          <w:szCs w:val="24"/>
        </w:rPr>
        <w:t>yn</w:t>
      </w:r>
      <w:r w:rsidRPr="00666DDF">
        <w:rPr>
          <w:rFonts w:asciiTheme="majorHAnsi" w:hAnsiTheme="majorHAnsi" w:cstheme="majorHAnsi"/>
          <w:sz w:val="24"/>
          <w:szCs w:val="24"/>
        </w:rPr>
        <w:t>:</w:t>
      </w:r>
    </w:p>
    <w:p w14:paraId="6B59AEB2" w14:textId="7E076AC6" w:rsidR="00CB437D" w:rsidRDefault="00CB437D" w:rsidP="00CB437D">
      <w:pPr>
        <w:pStyle w:val="Listapunktowana"/>
        <w:numPr>
          <w:ilvl w:val="0"/>
          <w:numId w:val="0"/>
        </w:numPr>
        <w:spacing w:line="276" w:lineRule="auto"/>
        <w:ind w:left="720" w:hanging="294"/>
        <w:rPr>
          <w:rFonts w:asciiTheme="majorHAnsi" w:hAnsiTheme="majorHAnsi" w:cstheme="majorHAnsi"/>
        </w:rPr>
      </w:pPr>
      <w:r w:rsidRPr="00666DDF">
        <w:rPr>
          <w:rFonts w:asciiTheme="majorHAnsi" w:hAnsiTheme="majorHAnsi" w:cstheme="majorHAnsi"/>
        </w:rPr>
        <w:t xml:space="preserve">kwota brutto: ………………………. </w:t>
      </w:r>
      <w:r>
        <w:rPr>
          <w:rFonts w:asciiTheme="majorHAnsi" w:hAnsiTheme="majorHAnsi" w:cstheme="majorHAnsi"/>
        </w:rPr>
        <w:t>z</w:t>
      </w:r>
      <w:r w:rsidRPr="00666DDF">
        <w:rPr>
          <w:rFonts w:asciiTheme="majorHAnsi" w:hAnsiTheme="majorHAnsi" w:cstheme="majorHAnsi"/>
        </w:rPr>
        <w:t>ł</w:t>
      </w:r>
    </w:p>
    <w:p w14:paraId="6E5C8773" w14:textId="4CB0EB71" w:rsidR="00CB437D" w:rsidRPr="00666DDF" w:rsidRDefault="00CB437D" w:rsidP="00CB437D">
      <w:pPr>
        <w:pStyle w:val="Akapitzlist"/>
        <w:numPr>
          <w:ilvl w:val="0"/>
          <w:numId w:val="49"/>
        </w:numPr>
        <w:tabs>
          <w:tab w:val="clear" w:pos="720"/>
        </w:tabs>
        <w:spacing w:after="0"/>
        <w:ind w:left="851" w:hanging="425"/>
        <w:contextualSpacing w:val="0"/>
        <w:rPr>
          <w:rFonts w:asciiTheme="majorHAnsi" w:hAnsiTheme="majorHAnsi" w:cstheme="majorHAnsi"/>
          <w:sz w:val="24"/>
          <w:szCs w:val="24"/>
        </w:rPr>
      </w:pPr>
      <w:r>
        <w:rPr>
          <w:rFonts w:asciiTheme="majorHAnsi" w:hAnsiTheme="majorHAnsi" w:cstheme="majorHAnsi"/>
          <w:sz w:val="24"/>
          <w:szCs w:val="24"/>
        </w:rPr>
        <w:t>U</w:t>
      </w:r>
      <w:r w:rsidRPr="00CB437D">
        <w:rPr>
          <w:rFonts w:asciiTheme="majorHAnsi" w:hAnsiTheme="majorHAnsi" w:cstheme="majorHAnsi"/>
          <w:sz w:val="24"/>
          <w:szCs w:val="24"/>
        </w:rPr>
        <w:t>twardzenie terenu przy świetlicy wiejskiej w miejscowości Wiśniewa</w:t>
      </w:r>
      <w:r w:rsidRPr="00666DDF">
        <w:rPr>
          <w:rFonts w:asciiTheme="majorHAnsi" w:hAnsiTheme="majorHAnsi" w:cstheme="majorHAnsi"/>
          <w:sz w:val="24"/>
          <w:szCs w:val="24"/>
        </w:rPr>
        <w:t>:</w:t>
      </w:r>
    </w:p>
    <w:p w14:paraId="6EC5481A" w14:textId="53E38C71" w:rsidR="00CB437D" w:rsidRDefault="00CB437D" w:rsidP="00CB437D">
      <w:pPr>
        <w:pStyle w:val="Listapunktowana"/>
        <w:numPr>
          <w:ilvl w:val="0"/>
          <w:numId w:val="0"/>
        </w:numPr>
        <w:spacing w:line="276" w:lineRule="auto"/>
        <w:ind w:left="720" w:hanging="294"/>
        <w:rPr>
          <w:rFonts w:asciiTheme="majorHAnsi" w:hAnsiTheme="majorHAnsi" w:cstheme="majorHAnsi"/>
        </w:rPr>
      </w:pPr>
      <w:r w:rsidRPr="00666DDF">
        <w:rPr>
          <w:rFonts w:asciiTheme="majorHAnsi" w:hAnsiTheme="majorHAnsi" w:cstheme="majorHAnsi"/>
        </w:rPr>
        <w:t xml:space="preserve">kwota brutto: ………………………. </w:t>
      </w:r>
      <w:r>
        <w:rPr>
          <w:rFonts w:asciiTheme="majorHAnsi" w:hAnsiTheme="majorHAnsi" w:cstheme="majorHAnsi"/>
        </w:rPr>
        <w:t>z</w:t>
      </w:r>
      <w:r w:rsidRPr="00666DDF">
        <w:rPr>
          <w:rFonts w:asciiTheme="majorHAnsi" w:hAnsiTheme="majorHAnsi" w:cstheme="majorHAnsi"/>
        </w:rPr>
        <w:t>ł</w:t>
      </w:r>
    </w:p>
    <w:p w14:paraId="533AD6E3" w14:textId="6FAFD456" w:rsidR="00CB437D" w:rsidRPr="00CB437D" w:rsidRDefault="00CB437D" w:rsidP="00CB437D">
      <w:pPr>
        <w:pStyle w:val="Listapunktowana"/>
        <w:numPr>
          <w:ilvl w:val="0"/>
          <w:numId w:val="49"/>
        </w:numPr>
        <w:tabs>
          <w:tab w:val="clear" w:pos="720"/>
        </w:tabs>
        <w:ind w:left="851" w:hanging="425"/>
        <w:rPr>
          <w:rFonts w:asciiTheme="majorHAnsi" w:eastAsia="Calibri" w:hAnsiTheme="majorHAnsi" w:cstheme="majorHAnsi"/>
          <w:lang w:eastAsia="en-US"/>
        </w:rPr>
      </w:pPr>
      <w:r>
        <w:rPr>
          <w:rFonts w:asciiTheme="majorHAnsi" w:hAnsiTheme="majorHAnsi" w:cstheme="majorHAnsi"/>
        </w:rPr>
        <w:t>W</w:t>
      </w:r>
      <w:r w:rsidRPr="00CB437D">
        <w:rPr>
          <w:rFonts w:asciiTheme="majorHAnsi" w:eastAsia="Calibri" w:hAnsiTheme="majorHAnsi" w:cstheme="majorHAnsi"/>
          <w:lang w:eastAsia="en-US"/>
        </w:rPr>
        <w:t>ykonanie nowej nawierzchni utwardzonej przy budynku Ośrodku Zdrowia w miejscowości</w:t>
      </w:r>
      <w:r>
        <w:rPr>
          <w:rFonts w:asciiTheme="majorHAnsi" w:eastAsia="Calibri" w:hAnsiTheme="majorHAnsi" w:cstheme="majorHAnsi"/>
          <w:lang w:eastAsia="en-US"/>
        </w:rPr>
        <w:t xml:space="preserve"> </w:t>
      </w:r>
      <w:r w:rsidRPr="00CB437D">
        <w:rPr>
          <w:rFonts w:asciiTheme="majorHAnsi" w:eastAsia="Calibri" w:hAnsiTheme="majorHAnsi" w:cstheme="majorHAnsi"/>
          <w:lang w:eastAsia="en-US"/>
        </w:rPr>
        <w:t>Wilczyn</w:t>
      </w:r>
      <w:r w:rsidRPr="00CB437D">
        <w:rPr>
          <w:rFonts w:asciiTheme="majorHAnsi" w:hAnsiTheme="majorHAnsi" w:cstheme="majorHAnsi"/>
        </w:rPr>
        <w:t>:</w:t>
      </w:r>
    </w:p>
    <w:p w14:paraId="1352921E" w14:textId="77777777" w:rsidR="00CB437D" w:rsidRDefault="00CB437D" w:rsidP="00CB437D">
      <w:pPr>
        <w:pStyle w:val="Listapunktowana"/>
        <w:numPr>
          <w:ilvl w:val="0"/>
          <w:numId w:val="0"/>
        </w:numPr>
        <w:spacing w:line="276" w:lineRule="auto"/>
        <w:ind w:left="720" w:hanging="294"/>
        <w:rPr>
          <w:rFonts w:asciiTheme="majorHAnsi" w:hAnsiTheme="majorHAnsi" w:cstheme="majorHAnsi"/>
        </w:rPr>
      </w:pPr>
      <w:r w:rsidRPr="00666DDF">
        <w:rPr>
          <w:rFonts w:asciiTheme="majorHAnsi" w:hAnsiTheme="majorHAnsi" w:cstheme="majorHAnsi"/>
        </w:rPr>
        <w:t xml:space="preserve">kwota brutto: ………………………. </w:t>
      </w:r>
      <w:r>
        <w:rPr>
          <w:rFonts w:asciiTheme="majorHAnsi" w:hAnsiTheme="majorHAnsi" w:cstheme="majorHAnsi"/>
        </w:rPr>
        <w:t>z</w:t>
      </w:r>
      <w:r w:rsidRPr="00666DDF">
        <w:rPr>
          <w:rFonts w:asciiTheme="majorHAnsi" w:hAnsiTheme="majorHAnsi" w:cstheme="majorHAnsi"/>
        </w:rPr>
        <w:t>ł</w:t>
      </w:r>
    </w:p>
    <w:p w14:paraId="59C6DA6B" w14:textId="3480F596" w:rsidR="00F23526" w:rsidRPr="00CB437D" w:rsidRDefault="00F23526" w:rsidP="00F23526">
      <w:pPr>
        <w:pStyle w:val="Listapunktowana"/>
        <w:numPr>
          <w:ilvl w:val="0"/>
          <w:numId w:val="49"/>
        </w:numPr>
        <w:tabs>
          <w:tab w:val="clear" w:pos="720"/>
        </w:tabs>
        <w:ind w:left="851" w:hanging="425"/>
        <w:rPr>
          <w:rFonts w:asciiTheme="majorHAnsi" w:eastAsia="Calibri" w:hAnsiTheme="majorHAnsi" w:cstheme="majorHAnsi"/>
          <w:lang w:eastAsia="en-US"/>
        </w:rPr>
      </w:pPr>
      <w:r>
        <w:rPr>
          <w:rFonts w:asciiTheme="majorHAnsi" w:hAnsiTheme="majorHAnsi" w:cstheme="majorHAnsi"/>
        </w:rPr>
        <w:t>W</w:t>
      </w:r>
      <w:r w:rsidRPr="00CB437D">
        <w:rPr>
          <w:rFonts w:asciiTheme="majorHAnsi" w:eastAsia="Calibri" w:hAnsiTheme="majorHAnsi" w:cstheme="majorHAnsi"/>
          <w:lang w:eastAsia="en-US"/>
        </w:rPr>
        <w:t xml:space="preserve">ykonanie nowej nawierzchni utwardzonej przy budynku </w:t>
      </w:r>
      <w:r>
        <w:rPr>
          <w:rFonts w:asciiTheme="majorHAnsi" w:eastAsia="Calibri" w:hAnsiTheme="majorHAnsi" w:cstheme="majorHAnsi"/>
          <w:lang w:eastAsia="en-US"/>
        </w:rPr>
        <w:t>Warsztatów Terapii Zajęciowej</w:t>
      </w:r>
      <w:r w:rsidRPr="00CB437D">
        <w:rPr>
          <w:rFonts w:asciiTheme="majorHAnsi" w:eastAsia="Calibri" w:hAnsiTheme="majorHAnsi" w:cstheme="majorHAnsi"/>
          <w:lang w:eastAsia="en-US"/>
        </w:rPr>
        <w:t xml:space="preserve"> w miejscowości</w:t>
      </w:r>
      <w:r>
        <w:rPr>
          <w:rFonts w:asciiTheme="majorHAnsi" w:eastAsia="Calibri" w:hAnsiTheme="majorHAnsi" w:cstheme="majorHAnsi"/>
          <w:lang w:eastAsia="en-US"/>
        </w:rPr>
        <w:t xml:space="preserve"> </w:t>
      </w:r>
      <w:r w:rsidRPr="00CB437D">
        <w:rPr>
          <w:rFonts w:asciiTheme="majorHAnsi" w:eastAsia="Calibri" w:hAnsiTheme="majorHAnsi" w:cstheme="majorHAnsi"/>
          <w:lang w:eastAsia="en-US"/>
        </w:rPr>
        <w:t>Wilcz</w:t>
      </w:r>
      <w:r>
        <w:rPr>
          <w:rFonts w:asciiTheme="majorHAnsi" w:eastAsia="Calibri" w:hAnsiTheme="majorHAnsi" w:cstheme="majorHAnsi"/>
          <w:lang w:eastAsia="en-US"/>
        </w:rPr>
        <w:t>ogóra</w:t>
      </w:r>
      <w:r w:rsidRPr="00CB437D">
        <w:rPr>
          <w:rFonts w:asciiTheme="majorHAnsi" w:hAnsiTheme="majorHAnsi" w:cstheme="majorHAnsi"/>
        </w:rPr>
        <w:t>:</w:t>
      </w:r>
    </w:p>
    <w:p w14:paraId="79650403" w14:textId="38EF9B74" w:rsidR="00CB437D" w:rsidRPr="00666DDF" w:rsidRDefault="00F23526" w:rsidP="00F23526">
      <w:pPr>
        <w:pStyle w:val="Listapunktowana"/>
        <w:numPr>
          <w:ilvl w:val="0"/>
          <w:numId w:val="0"/>
        </w:numPr>
        <w:spacing w:line="276" w:lineRule="auto"/>
        <w:ind w:left="720" w:hanging="294"/>
        <w:rPr>
          <w:rFonts w:asciiTheme="majorHAnsi" w:hAnsiTheme="majorHAnsi" w:cstheme="majorHAnsi"/>
        </w:rPr>
      </w:pPr>
      <w:r w:rsidRPr="00666DDF">
        <w:rPr>
          <w:rFonts w:asciiTheme="majorHAnsi" w:hAnsiTheme="majorHAnsi" w:cstheme="majorHAnsi"/>
        </w:rPr>
        <w:t xml:space="preserve">kwota brutto: ………………………. </w:t>
      </w:r>
      <w:r>
        <w:rPr>
          <w:rFonts w:asciiTheme="majorHAnsi" w:hAnsiTheme="majorHAnsi" w:cstheme="majorHAnsi"/>
        </w:rPr>
        <w:t>z</w:t>
      </w:r>
      <w:r w:rsidRPr="00666DDF">
        <w:rPr>
          <w:rFonts w:asciiTheme="majorHAnsi" w:hAnsiTheme="majorHAnsi" w:cstheme="majorHAnsi"/>
        </w:rPr>
        <w:t>ł</w:t>
      </w:r>
      <w:r>
        <w:rPr>
          <w:rFonts w:asciiTheme="majorHAnsi" w:hAnsiTheme="majorHAnsi" w:cstheme="majorHAnsi"/>
        </w:rPr>
        <w:t>.</w:t>
      </w:r>
    </w:p>
    <w:p w14:paraId="63602CC0" w14:textId="77777777" w:rsidR="00A250DA" w:rsidRPr="00666DDF" w:rsidRDefault="00A250DA" w:rsidP="00666DDF">
      <w:pPr>
        <w:numPr>
          <w:ilvl w:val="0"/>
          <w:numId w:val="7"/>
        </w:numPr>
        <w:spacing w:line="276" w:lineRule="auto"/>
        <w:ind w:left="426" w:hanging="426"/>
        <w:rPr>
          <w:rFonts w:asciiTheme="majorHAnsi" w:hAnsiTheme="majorHAnsi" w:cstheme="majorHAnsi"/>
        </w:rPr>
      </w:pPr>
      <w:r w:rsidRPr="00666DDF">
        <w:rPr>
          <w:rFonts w:asciiTheme="majorHAnsi" w:hAnsiTheme="majorHAnsi" w:cstheme="majorHAnsi"/>
        </w:rPr>
        <w:t xml:space="preserve">Wynagrodzenie ryczałtowe, o którym mowa w ust. 1 obejmuje wszelkie koszty związane z realizacją przez Wykonawcę </w:t>
      </w:r>
      <w:r w:rsidR="00591FBE" w:rsidRPr="00666DDF">
        <w:rPr>
          <w:rFonts w:asciiTheme="majorHAnsi" w:hAnsiTheme="majorHAnsi" w:cstheme="majorHAnsi"/>
        </w:rPr>
        <w:t xml:space="preserve">wszystkich prac, niezbędnych do całkowitego wykonania przedmiotu umowy wg założeń Zamawiającego przedstawionych w </w:t>
      </w:r>
      <w:r w:rsidR="00CC7D5C" w:rsidRPr="00666DDF">
        <w:rPr>
          <w:rFonts w:asciiTheme="majorHAnsi" w:hAnsiTheme="majorHAnsi" w:cstheme="majorHAnsi"/>
        </w:rPr>
        <w:t>D</w:t>
      </w:r>
      <w:r w:rsidR="00591FBE" w:rsidRPr="00666DDF">
        <w:rPr>
          <w:rFonts w:asciiTheme="majorHAnsi" w:hAnsiTheme="majorHAnsi" w:cstheme="majorHAnsi"/>
        </w:rPr>
        <w:t>okumentacji projektowej</w:t>
      </w:r>
      <w:r w:rsidRPr="00666DDF">
        <w:rPr>
          <w:rFonts w:asciiTheme="majorHAnsi" w:hAnsiTheme="majorHAnsi" w:cstheme="majorHAnsi"/>
        </w:rPr>
        <w:t xml:space="preserve">, w tym w szczególności: koszty robocizny, materiałów oraz sprzętu, </w:t>
      </w:r>
      <w:r w:rsidR="00CC7D5C" w:rsidRPr="00666DDF">
        <w:rPr>
          <w:rFonts w:asciiTheme="majorHAnsi" w:hAnsiTheme="majorHAnsi" w:cstheme="majorHAnsi"/>
        </w:rPr>
        <w:t xml:space="preserve">koszty </w:t>
      </w:r>
      <w:r w:rsidRPr="00666DDF">
        <w:rPr>
          <w:rFonts w:asciiTheme="majorHAnsi" w:hAnsiTheme="majorHAnsi" w:cstheme="majorHAnsi"/>
        </w:rPr>
        <w:t xml:space="preserve">transportu, </w:t>
      </w:r>
      <w:r w:rsidR="00CC7D5C" w:rsidRPr="00666DDF">
        <w:rPr>
          <w:rFonts w:asciiTheme="majorHAnsi" w:hAnsiTheme="majorHAnsi" w:cstheme="majorHAnsi"/>
        </w:rPr>
        <w:t xml:space="preserve">koszty </w:t>
      </w:r>
      <w:r w:rsidRPr="00666DDF">
        <w:rPr>
          <w:rFonts w:asciiTheme="majorHAnsi" w:hAnsiTheme="majorHAnsi" w:cstheme="majorHAnsi"/>
        </w:rPr>
        <w:t>uzyskania wszelkich niezbędnych pozwoleń i decyzji. Niedoszacowanie, pominięcie oraz brak rozpoznania pełnego zakresu przedmiotu umowy przez Wykonawcę, nie mogą być podstawą do żądania zmiany wynagrodzenia ryczałtowego określonego w ust. 1 niniejszego paragrafu.</w:t>
      </w:r>
    </w:p>
    <w:p w14:paraId="7A38C660" w14:textId="77777777" w:rsidR="00CB5CAE" w:rsidRDefault="00A250DA" w:rsidP="00CB5CAE">
      <w:pPr>
        <w:widowControl w:val="0"/>
        <w:numPr>
          <w:ilvl w:val="0"/>
          <w:numId w:val="7"/>
        </w:numPr>
        <w:tabs>
          <w:tab w:val="left" w:pos="-720"/>
        </w:tabs>
        <w:suppressAutoHyphens/>
        <w:spacing w:line="276" w:lineRule="auto"/>
        <w:ind w:left="425" w:hanging="357"/>
        <w:rPr>
          <w:rFonts w:asciiTheme="majorHAnsi" w:hAnsiTheme="majorHAnsi" w:cstheme="majorHAnsi"/>
        </w:rPr>
      </w:pPr>
      <w:r w:rsidRPr="00666DDF">
        <w:rPr>
          <w:rFonts w:asciiTheme="majorHAnsi" w:hAnsiTheme="majorHAnsi" w:cstheme="majorHAnsi"/>
        </w:rPr>
        <w:lastRenderedPageBreak/>
        <w:t>Wynagrodzenie odpowiada świadczeniu Wykonawcy na najwyższym możliwym poziomie, zgodnie z wymogami Zamawiającego.</w:t>
      </w:r>
    </w:p>
    <w:p w14:paraId="7BC7084C" w14:textId="15B274D5" w:rsidR="00CB5CAE" w:rsidRPr="00CB5CAE" w:rsidRDefault="00CB5CAE" w:rsidP="00CB5CAE">
      <w:pPr>
        <w:widowControl w:val="0"/>
        <w:numPr>
          <w:ilvl w:val="0"/>
          <w:numId w:val="7"/>
        </w:numPr>
        <w:tabs>
          <w:tab w:val="left" w:pos="-720"/>
        </w:tabs>
        <w:suppressAutoHyphens/>
        <w:spacing w:line="276" w:lineRule="auto"/>
        <w:ind w:left="425" w:hanging="357"/>
        <w:rPr>
          <w:rFonts w:asciiTheme="majorHAnsi" w:hAnsiTheme="majorHAnsi" w:cstheme="majorHAnsi"/>
        </w:rPr>
      </w:pPr>
      <w:r w:rsidRPr="00CB5CAE">
        <w:rPr>
          <w:rFonts w:asciiTheme="majorHAnsi" w:hAnsiTheme="majorHAnsi" w:cstheme="majorHAnsi"/>
        </w:rPr>
        <w:t>Wynagrodzenie jest współfinansowane ze środków Rządowego Funduszu Polski Ład: Programu Inwestycji Strategicznych. Zamawiający na przedmiotowe zadanie otrzyma dofinansowanie w wysokości do 95% od wartości określonej we wniosku o dofinansowanie. Wkład własny Zamawiającego stanowi zatem minimum 5% wartości dofinansowania.</w:t>
      </w:r>
    </w:p>
    <w:p w14:paraId="5D0AA0C8" w14:textId="28B0BAF0" w:rsidR="00CB5CAE" w:rsidRPr="00666DDF" w:rsidRDefault="00CB5CAE" w:rsidP="00666DDF">
      <w:pPr>
        <w:widowControl w:val="0"/>
        <w:numPr>
          <w:ilvl w:val="0"/>
          <w:numId w:val="7"/>
        </w:numPr>
        <w:tabs>
          <w:tab w:val="left" w:pos="-720"/>
        </w:tabs>
        <w:suppressAutoHyphens/>
        <w:spacing w:line="276" w:lineRule="auto"/>
        <w:ind w:left="425" w:hanging="357"/>
        <w:rPr>
          <w:rFonts w:asciiTheme="majorHAnsi" w:hAnsiTheme="majorHAnsi" w:cstheme="majorHAnsi"/>
        </w:rPr>
      </w:pPr>
      <w:r w:rsidRPr="00CB5CAE">
        <w:rPr>
          <w:rFonts w:asciiTheme="majorHAnsi" w:hAnsiTheme="majorHAnsi" w:cstheme="majorHAnsi"/>
        </w:rPr>
        <w:t xml:space="preserve">Wykonawca przyjmuje do wiadomości, że wypłata wynagrodzenia będzie oparta na zasadach przyjętych zgodnie z Regulaminem naboru wniosków o dofinansowanie Edycja </w:t>
      </w:r>
      <w:r w:rsidR="00F23526">
        <w:rPr>
          <w:rFonts w:asciiTheme="majorHAnsi" w:hAnsiTheme="majorHAnsi" w:cstheme="majorHAnsi"/>
        </w:rPr>
        <w:t>8</w:t>
      </w:r>
      <w:r w:rsidRPr="00CB5CAE">
        <w:rPr>
          <w:rFonts w:asciiTheme="majorHAnsi" w:hAnsiTheme="majorHAnsi" w:cstheme="majorHAnsi"/>
        </w:rPr>
        <w:t xml:space="preserve">, w ramach Rządowego Funduszu Polski Ład: Program Inwestycji Strategicznych oraz na podstawie Uchwały Rady Ministrów nr 84/2021 z dnia 1 lipca 2021 r. (zmienionej uchwałą nr 176/2021 z dnia 28 grudnia 2021 r. oraz uchwałą Rady Ministrów nr 87/2022 z dnia 26 kwietnia 2022 r.) w sprawie ustanowienia Rządowego Funduszu Polski Ład: Programu Inwestycji Strategicznych </w:t>
      </w:r>
      <w:r w:rsidR="00F23526">
        <w:rPr>
          <w:rFonts w:asciiTheme="majorHAnsi" w:hAnsiTheme="majorHAnsi" w:cstheme="majorHAnsi"/>
        </w:rPr>
        <w:t xml:space="preserve">oraz </w:t>
      </w:r>
      <w:r w:rsidR="00F23526" w:rsidRPr="00F23526">
        <w:rPr>
          <w:rFonts w:asciiTheme="majorHAnsi" w:hAnsiTheme="majorHAnsi" w:cstheme="majorHAnsi"/>
        </w:rPr>
        <w:t>Uchwał</w:t>
      </w:r>
      <w:r w:rsidR="00F23526">
        <w:rPr>
          <w:rFonts w:asciiTheme="majorHAnsi" w:hAnsiTheme="majorHAnsi" w:cstheme="majorHAnsi"/>
        </w:rPr>
        <w:t>ą</w:t>
      </w:r>
      <w:r w:rsidR="00F23526" w:rsidRPr="00F23526">
        <w:rPr>
          <w:rFonts w:asciiTheme="majorHAnsi" w:hAnsiTheme="majorHAnsi" w:cstheme="majorHAnsi"/>
        </w:rPr>
        <w:t xml:space="preserve"> Nr 205/2022 Rady Ministrów z dnia 13 października 2022 r. zmieniająca uchwałę w sprawie ustanowienia Rządowego Funduszu </w:t>
      </w:r>
      <w:r w:rsidR="00F23526" w:rsidRPr="00F23526">
        <w:rPr>
          <w:rFonts w:asciiTheme="minorHAnsi" w:hAnsiTheme="minorHAnsi" w:cstheme="minorHAnsi"/>
        </w:rPr>
        <w:t xml:space="preserve">Polski Ład: Programu Inwestycji Strategicznych - </w:t>
      </w:r>
      <w:r w:rsidRPr="00F23526">
        <w:rPr>
          <w:rFonts w:asciiTheme="minorHAnsi" w:hAnsiTheme="minorHAnsi" w:cstheme="minorHAnsi"/>
        </w:rPr>
        <w:t xml:space="preserve">dostępnymi na stronie internetowej: </w:t>
      </w:r>
      <w:hyperlink r:id="rId8" w:anchor="c28864" w:history="1">
        <w:r w:rsidR="00F23526" w:rsidRPr="00F23526">
          <w:rPr>
            <w:rStyle w:val="Hipercze"/>
            <w:rFonts w:asciiTheme="minorHAnsi" w:hAnsiTheme="minorHAnsi" w:cstheme="minorHAnsi"/>
          </w:rPr>
          <w:t>https://www.bgk.pl/polski-lad/edycja-osma/#c28864</w:t>
        </w:r>
      </w:hyperlink>
      <w:r w:rsidR="00F23526">
        <w:t xml:space="preserve"> </w:t>
      </w:r>
      <w:r w:rsidR="007B2A46">
        <w:rPr>
          <w:rFonts w:asciiTheme="majorHAnsi" w:hAnsiTheme="majorHAnsi" w:cstheme="majorHAnsi"/>
        </w:rPr>
        <w:t xml:space="preserve"> </w:t>
      </w:r>
    </w:p>
    <w:p w14:paraId="0264BB53" w14:textId="77777777" w:rsidR="00702049" w:rsidRPr="00666DDF" w:rsidRDefault="00702049" w:rsidP="00666DDF">
      <w:pPr>
        <w:spacing w:line="276" w:lineRule="auto"/>
        <w:rPr>
          <w:rFonts w:asciiTheme="majorHAnsi" w:hAnsiTheme="majorHAnsi" w:cstheme="majorHAnsi"/>
          <w:b/>
          <w:bCs/>
        </w:rPr>
      </w:pPr>
    </w:p>
    <w:p w14:paraId="6D730C55" w14:textId="77777777" w:rsidR="005446B0" w:rsidRPr="00666DDF" w:rsidRDefault="008C7988" w:rsidP="00666DDF">
      <w:pPr>
        <w:spacing w:line="276" w:lineRule="auto"/>
        <w:jc w:val="center"/>
        <w:rPr>
          <w:rFonts w:asciiTheme="majorHAnsi" w:hAnsiTheme="majorHAnsi" w:cstheme="majorHAnsi"/>
          <w:b/>
          <w:bCs/>
        </w:rPr>
      </w:pPr>
      <w:r w:rsidRPr="00666DDF">
        <w:rPr>
          <w:rFonts w:asciiTheme="majorHAnsi" w:hAnsiTheme="majorHAnsi" w:cstheme="majorHAnsi"/>
          <w:b/>
          <w:bCs/>
        </w:rPr>
        <w:t xml:space="preserve">§ </w:t>
      </w:r>
      <w:r w:rsidR="00777F77" w:rsidRPr="00666DDF">
        <w:rPr>
          <w:rFonts w:asciiTheme="majorHAnsi" w:hAnsiTheme="majorHAnsi" w:cstheme="majorHAnsi"/>
          <w:b/>
          <w:bCs/>
        </w:rPr>
        <w:t>5</w:t>
      </w:r>
    </w:p>
    <w:p w14:paraId="71AD0706" w14:textId="2147B9FD" w:rsidR="005446B0" w:rsidRPr="00666DDF" w:rsidRDefault="00F047BE" w:rsidP="00666DDF">
      <w:pPr>
        <w:spacing w:line="276" w:lineRule="auto"/>
        <w:jc w:val="center"/>
        <w:rPr>
          <w:rFonts w:asciiTheme="majorHAnsi" w:hAnsiTheme="majorHAnsi" w:cstheme="majorHAnsi"/>
          <w:b/>
          <w:bCs/>
        </w:rPr>
      </w:pPr>
      <w:r w:rsidRPr="00666DDF">
        <w:rPr>
          <w:rFonts w:asciiTheme="majorHAnsi" w:hAnsiTheme="majorHAnsi" w:cstheme="majorHAnsi"/>
          <w:b/>
          <w:bCs/>
        </w:rPr>
        <w:t>Warunki płatności</w:t>
      </w:r>
    </w:p>
    <w:p w14:paraId="15F3628D" w14:textId="77777777" w:rsidR="00300FC3" w:rsidRPr="00666DDF" w:rsidRDefault="00300FC3" w:rsidP="005A4AAB">
      <w:pPr>
        <w:widowControl w:val="0"/>
        <w:numPr>
          <w:ilvl w:val="0"/>
          <w:numId w:val="50"/>
        </w:numPr>
        <w:suppressAutoHyphens/>
        <w:spacing w:line="276" w:lineRule="auto"/>
        <w:ind w:left="284" w:hanging="284"/>
        <w:rPr>
          <w:rFonts w:asciiTheme="majorHAnsi" w:hAnsiTheme="majorHAnsi" w:cstheme="majorHAnsi"/>
          <w:b/>
        </w:rPr>
      </w:pPr>
      <w:r w:rsidRPr="00666DDF">
        <w:rPr>
          <w:rFonts w:asciiTheme="majorHAnsi" w:hAnsiTheme="majorHAnsi" w:cstheme="majorHAnsi"/>
          <w:bCs/>
        </w:rPr>
        <w:t>Wynagrodzenie należne</w:t>
      </w:r>
      <w:r w:rsidRPr="00666DDF">
        <w:rPr>
          <w:rFonts w:asciiTheme="majorHAnsi" w:hAnsiTheme="majorHAnsi" w:cstheme="majorHAnsi"/>
        </w:rPr>
        <w:t xml:space="preserve"> Wykonawcy zostanie wyliczone zgodnie z zasadami określonymi </w:t>
      </w:r>
      <w:r w:rsidRPr="00666DDF">
        <w:rPr>
          <w:rFonts w:asciiTheme="majorHAnsi" w:hAnsiTheme="majorHAnsi" w:cstheme="majorHAnsi"/>
        </w:rPr>
        <w:br/>
        <w:t>w Umowie.</w:t>
      </w:r>
    </w:p>
    <w:p w14:paraId="351867F5" w14:textId="77777777" w:rsidR="00661883" w:rsidRPr="00666DDF" w:rsidRDefault="00F047BE" w:rsidP="005A4AAB">
      <w:pPr>
        <w:widowControl w:val="0"/>
        <w:numPr>
          <w:ilvl w:val="0"/>
          <w:numId w:val="50"/>
        </w:numPr>
        <w:suppressAutoHyphens/>
        <w:spacing w:line="276" w:lineRule="auto"/>
        <w:ind w:left="284" w:hanging="284"/>
        <w:rPr>
          <w:rFonts w:asciiTheme="majorHAnsi" w:hAnsiTheme="majorHAnsi" w:cstheme="majorHAnsi"/>
          <w:b/>
        </w:rPr>
      </w:pPr>
      <w:r w:rsidRPr="00666DDF">
        <w:rPr>
          <w:rFonts w:asciiTheme="majorHAnsi" w:hAnsiTheme="majorHAnsi" w:cstheme="majorHAnsi"/>
          <w:b/>
        </w:rPr>
        <w:t>Wynagrodzenie należne Wykonawcy</w:t>
      </w:r>
      <w:r w:rsidR="00954935" w:rsidRPr="00666DDF">
        <w:rPr>
          <w:rFonts w:asciiTheme="majorHAnsi" w:hAnsiTheme="majorHAnsi" w:cstheme="majorHAnsi"/>
          <w:b/>
        </w:rPr>
        <w:t xml:space="preserve"> będzie </w:t>
      </w:r>
      <w:r w:rsidRPr="00666DDF">
        <w:rPr>
          <w:rFonts w:asciiTheme="majorHAnsi" w:hAnsiTheme="majorHAnsi" w:cstheme="majorHAnsi"/>
          <w:b/>
        </w:rPr>
        <w:t xml:space="preserve">płatne </w:t>
      </w:r>
      <w:r w:rsidR="00D947A8" w:rsidRPr="00666DDF">
        <w:rPr>
          <w:rFonts w:asciiTheme="majorHAnsi" w:hAnsiTheme="majorHAnsi" w:cstheme="majorHAnsi"/>
          <w:b/>
        </w:rPr>
        <w:t>na podstawie wystawionych przez Wykonawcę faktur</w:t>
      </w:r>
      <w:r w:rsidR="006D10CD" w:rsidRPr="00666DDF">
        <w:rPr>
          <w:rFonts w:asciiTheme="majorHAnsi" w:hAnsiTheme="majorHAnsi" w:cstheme="majorHAnsi"/>
          <w:b/>
        </w:rPr>
        <w:t xml:space="preserve"> częściowych oraz faktury końcowej</w:t>
      </w:r>
      <w:r w:rsidR="00300FC3" w:rsidRPr="00666DDF">
        <w:rPr>
          <w:rFonts w:asciiTheme="majorHAnsi" w:hAnsiTheme="majorHAnsi" w:cstheme="majorHAnsi"/>
          <w:b/>
        </w:rPr>
        <w:t>.</w:t>
      </w:r>
    </w:p>
    <w:p w14:paraId="0458E658" w14:textId="0B866148" w:rsidR="00954935" w:rsidRPr="00666DDF" w:rsidRDefault="0086176B" w:rsidP="005A4AAB">
      <w:pPr>
        <w:widowControl w:val="0"/>
        <w:numPr>
          <w:ilvl w:val="0"/>
          <w:numId w:val="50"/>
        </w:numPr>
        <w:suppressAutoHyphens/>
        <w:spacing w:line="276" w:lineRule="auto"/>
        <w:ind w:left="284" w:hanging="284"/>
        <w:rPr>
          <w:rFonts w:asciiTheme="majorHAnsi" w:hAnsiTheme="majorHAnsi" w:cstheme="majorHAnsi"/>
          <w:b/>
          <w:bCs/>
        </w:rPr>
      </w:pPr>
      <w:r w:rsidRPr="00666DDF">
        <w:rPr>
          <w:rFonts w:asciiTheme="majorHAnsi" w:hAnsiTheme="majorHAnsi" w:cstheme="majorHAnsi"/>
          <w:bCs/>
        </w:rPr>
        <w:t>Podstawę do wystawienia faktur częściowych stanowić będą dokonanie przez Strony - Odbiory Częściowe prac objętych Przedmiotem Umowy i podpisany Protokół Częściowy</w:t>
      </w:r>
      <w:r w:rsidR="00372B2F" w:rsidRPr="00666DDF">
        <w:rPr>
          <w:rFonts w:asciiTheme="majorHAnsi" w:hAnsiTheme="majorHAnsi" w:cstheme="majorHAnsi"/>
          <w:bCs/>
        </w:rPr>
        <w:t xml:space="preserve"> lub Odbiory końcowe danej drogi objętej Przedmiotem Umowy i podpisany Protokół </w:t>
      </w:r>
      <w:r w:rsidR="00372B2F" w:rsidRPr="00666DDF">
        <w:rPr>
          <w:rFonts w:asciiTheme="majorHAnsi" w:hAnsiTheme="majorHAnsi" w:cstheme="majorHAnsi"/>
        </w:rPr>
        <w:t>Odbioru końcowego danej drogi</w:t>
      </w:r>
      <w:r w:rsidRPr="00666DDF">
        <w:rPr>
          <w:rFonts w:asciiTheme="majorHAnsi" w:hAnsiTheme="majorHAnsi" w:cstheme="majorHAnsi"/>
        </w:rPr>
        <w:t>.</w:t>
      </w:r>
      <w:r w:rsidR="007B2A46">
        <w:rPr>
          <w:rFonts w:asciiTheme="majorHAnsi" w:hAnsiTheme="majorHAnsi" w:cstheme="majorHAnsi"/>
        </w:rPr>
        <w:t xml:space="preserve"> Do protokołu odbioru częściowego Wykonawca dołącza zestawienie wartości wykonanych robót.</w:t>
      </w:r>
    </w:p>
    <w:p w14:paraId="61896441" w14:textId="77777777" w:rsidR="00954935" w:rsidRPr="00666DDF" w:rsidRDefault="00954935" w:rsidP="005A4AAB">
      <w:pPr>
        <w:widowControl w:val="0"/>
        <w:numPr>
          <w:ilvl w:val="0"/>
          <w:numId w:val="50"/>
        </w:numPr>
        <w:suppressAutoHyphens/>
        <w:spacing w:line="276" w:lineRule="auto"/>
        <w:ind w:left="284" w:hanging="284"/>
        <w:rPr>
          <w:rFonts w:asciiTheme="majorHAnsi" w:hAnsiTheme="majorHAnsi" w:cstheme="majorHAnsi"/>
          <w:b/>
          <w:bCs/>
        </w:rPr>
      </w:pPr>
      <w:r w:rsidRPr="00666DDF">
        <w:rPr>
          <w:rFonts w:asciiTheme="majorHAnsi" w:hAnsiTheme="majorHAnsi" w:cstheme="majorHAnsi"/>
        </w:rPr>
        <w:t xml:space="preserve">Podstawę wystawienia faktury końcowej stanowić będzie dokonanie Odbioru </w:t>
      </w:r>
      <w:r w:rsidR="0043179B" w:rsidRPr="00666DDF">
        <w:rPr>
          <w:rFonts w:asciiTheme="majorHAnsi" w:hAnsiTheme="majorHAnsi" w:cstheme="majorHAnsi"/>
        </w:rPr>
        <w:t xml:space="preserve">ostatecznego </w:t>
      </w:r>
      <w:r w:rsidRPr="00666DDF">
        <w:rPr>
          <w:rFonts w:asciiTheme="majorHAnsi" w:hAnsiTheme="majorHAnsi" w:cstheme="majorHAnsi"/>
        </w:rPr>
        <w:t xml:space="preserve">przez Zamawiającego potwierdzonego podpisaniem przez Strony Protokołu </w:t>
      </w:r>
      <w:r w:rsidR="0043179B" w:rsidRPr="00666DDF">
        <w:rPr>
          <w:rFonts w:asciiTheme="majorHAnsi" w:hAnsiTheme="majorHAnsi" w:cstheme="majorHAnsi"/>
        </w:rPr>
        <w:t>końcowego całości inwestycji</w:t>
      </w:r>
      <w:r w:rsidRPr="00666DDF">
        <w:rPr>
          <w:rFonts w:asciiTheme="majorHAnsi" w:hAnsiTheme="majorHAnsi" w:cstheme="majorHAnsi"/>
        </w:rPr>
        <w:t>.</w:t>
      </w:r>
    </w:p>
    <w:p w14:paraId="6ED80AD8" w14:textId="77777777" w:rsidR="00372B2F" w:rsidRPr="00666DDF" w:rsidRDefault="00372B2F" w:rsidP="005A4AAB">
      <w:pPr>
        <w:widowControl w:val="0"/>
        <w:numPr>
          <w:ilvl w:val="0"/>
          <w:numId w:val="50"/>
        </w:numPr>
        <w:suppressAutoHyphens/>
        <w:spacing w:line="276" w:lineRule="auto"/>
        <w:ind w:left="284" w:hanging="284"/>
        <w:rPr>
          <w:rFonts w:asciiTheme="majorHAnsi" w:hAnsiTheme="majorHAnsi" w:cstheme="majorHAnsi"/>
          <w:b/>
        </w:rPr>
      </w:pPr>
      <w:r w:rsidRPr="00666DDF">
        <w:rPr>
          <w:rFonts w:asciiTheme="majorHAnsi" w:hAnsiTheme="majorHAnsi" w:cstheme="majorHAnsi"/>
          <w:b/>
        </w:rPr>
        <w:t>Wynagrodzenie należne Wykonawcy będzie płatne w następujący sposób i zgodnie z poniższymi zasadami:</w:t>
      </w:r>
    </w:p>
    <w:p w14:paraId="7124FC9F" w14:textId="77777777" w:rsidR="00372B2F" w:rsidRPr="00666DDF" w:rsidRDefault="00372B2F" w:rsidP="005A4AAB">
      <w:pPr>
        <w:widowControl w:val="0"/>
        <w:numPr>
          <w:ilvl w:val="0"/>
          <w:numId w:val="51"/>
        </w:numPr>
        <w:suppressAutoHyphens/>
        <w:spacing w:line="276" w:lineRule="auto"/>
        <w:ind w:left="567" w:hanging="283"/>
        <w:rPr>
          <w:rFonts w:asciiTheme="majorHAnsi" w:hAnsiTheme="majorHAnsi" w:cstheme="majorHAnsi"/>
        </w:rPr>
      </w:pPr>
      <w:r w:rsidRPr="00666DDF">
        <w:rPr>
          <w:rFonts w:asciiTheme="majorHAnsi" w:hAnsiTheme="majorHAnsi" w:cstheme="majorHAnsi"/>
          <w:b/>
          <w:bCs/>
        </w:rPr>
        <w:t>pierwsza faktura częściowa</w:t>
      </w:r>
      <w:r w:rsidRPr="00666DDF">
        <w:rPr>
          <w:rFonts w:asciiTheme="majorHAnsi" w:hAnsiTheme="majorHAnsi" w:cstheme="majorHAnsi"/>
        </w:rPr>
        <w:t xml:space="preserve"> – po wykonaniu prac objętych Przedmiotem Umowy na kwotę równą lub wyższą wartości odpowiadającej udziałowi własnemu Zamawiającego </w:t>
      </w:r>
      <w:r w:rsidRPr="00666DDF">
        <w:rPr>
          <w:rFonts w:asciiTheme="majorHAnsi" w:hAnsiTheme="majorHAnsi" w:cstheme="majorHAnsi"/>
        </w:rPr>
        <w:lastRenderedPageBreak/>
        <w:t>w realizacji inwestycji w wysokości udziału własnego Zamawiającego (tj.: …</w:t>
      </w:r>
      <w:r w:rsidRPr="00666DDF">
        <w:rPr>
          <w:rStyle w:val="Odwoanieprzypisudolnego"/>
          <w:rFonts w:asciiTheme="majorHAnsi" w:hAnsiTheme="majorHAnsi" w:cstheme="majorHAnsi"/>
        </w:rPr>
        <w:footnoteReference w:id="4"/>
      </w:r>
      <w:r w:rsidRPr="00666DDF">
        <w:rPr>
          <w:rFonts w:asciiTheme="majorHAnsi" w:hAnsiTheme="majorHAnsi" w:cstheme="majorHAnsi"/>
        </w:rPr>
        <w:t xml:space="preserve"> PLN); </w:t>
      </w:r>
    </w:p>
    <w:p w14:paraId="32FC5F37" w14:textId="77777777" w:rsidR="00372B2F" w:rsidRPr="00666DDF" w:rsidRDefault="006D07B2" w:rsidP="005A4AAB">
      <w:pPr>
        <w:widowControl w:val="0"/>
        <w:numPr>
          <w:ilvl w:val="0"/>
          <w:numId w:val="51"/>
        </w:numPr>
        <w:suppressAutoHyphens/>
        <w:spacing w:line="276" w:lineRule="auto"/>
        <w:ind w:left="567" w:hanging="283"/>
        <w:rPr>
          <w:rFonts w:asciiTheme="majorHAnsi" w:hAnsiTheme="majorHAnsi" w:cstheme="majorHAnsi"/>
        </w:rPr>
      </w:pPr>
      <w:r w:rsidRPr="00666DDF">
        <w:rPr>
          <w:rFonts w:asciiTheme="majorHAnsi" w:hAnsiTheme="majorHAnsi" w:cstheme="majorHAnsi"/>
          <w:b/>
          <w:bCs/>
        </w:rPr>
        <w:t>druga faktura częściowa</w:t>
      </w:r>
      <w:r w:rsidRPr="00666DDF">
        <w:rPr>
          <w:rFonts w:asciiTheme="majorHAnsi" w:hAnsiTheme="majorHAnsi" w:cstheme="majorHAnsi"/>
        </w:rPr>
        <w:t xml:space="preserve"> - </w:t>
      </w:r>
      <w:r w:rsidR="00372B2F" w:rsidRPr="00666DDF">
        <w:rPr>
          <w:rFonts w:asciiTheme="majorHAnsi" w:hAnsiTheme="majorHAnsi" w:cstheme="majorHAnsi"/>
        </w:rPr>
        <w:t xml:space="preserve">po wykonaniu prac objętych Przedmiotem Umowy, których wartość osiągnęła co najmniej 50 % wartości Wynagrodzenia Wykonawcy </w:t>
      </w:r>
      <w:r w:rsidRPr="00666DDF">
        <w:rPr>
          <w:rFonts w:asciiTheme="majorHAnsi" w:hAnsiTheme="majorHAnsi" w:cstheme="majorHAnsi"/>
        </w:rPr>
        <w:t>w wysokości nie wyższej niż 50% kwoty dofinansowania ze środków Rządowego Funduszu Polski Ład: Programu Inwestycji Strategicznych</w:t>
      </w:r>
      <w:r w:rsidR="00372B2F" w:rsidRPr="00666DDF">
        <w:rPr>
          <w:rFonts w:asciiTheme="majorHAnsi" w:hAnsiTheme="majorHAnsi" w:cstheme="majorHAnsi"/>
        </w:rPr>
        <w:t xml:space="preserve"> </w:t>
      </w:r>
      <w:r w:rsidRPr="00666DDF">
        <w:rPr>
          <w:rFonts w:asciiTheme="majorHAnsi" w:hAnsiTheme="majorHAnsi" w:cstheme="majorHAnsi"/>
        </w:rPr>
        <w:t>(</w:t>
      </w:r>
      <w:r w:rsidR="00372B2F" w:rsidRPr="00666DDF">
        <w:rPr>
          <w:rFonts w:asciiTheme="majorHAnsi" w:hAnsiTheme="majorHAnsi" w:cstheme="majorHAnsi"/>
        </w:rPr>
        <w:t xml:space="preserve">tj. kwotę … </w:t>
      </w:r>
      <w:r w:rsidR="00372B2F" w:rsidRPr="00666DDF">
        <w:rPr>
          <w:rStyle w:val="Odwoanieprzypisudolnego"/>
          <w:rFonts w:asciiTheme="majorHAnsi" w:hAnsiTheme="majorHAnsi" w:cstheme="majorHAnsi"/>
        </w:rPr>
        <w:footnoteReference w:id="5"/>
      </w:r>
      <w:r w:rsidRPr="00666DDF">
        <w:rPr>
          <w:rFonts w:asciiTheme="majorHAnsi" w:hAnsiTheme="majorHAnsi" w:cstheme="majorHAnsi"/>
        </w:rPr>
        <w:t xml:space="preserve"> PLN);</w:t>
      </w:r>
    </w:p>
    <w:p w14:paraId="16DD99C6" w14:textId="77777777" w:rsidR="00372B2F" w:rsidRPr="00666DDF" w:rsidRDefault="006D07B2" w:rsidP="005A4AAB">
      <w:pPr>
        <w:widowControl w:val="0"/>
        <w:numPr>
          <w:ilvl w:val="0"/>
          <w:numId w:val="51"/>
        </w:numPr>
        <w:suppressAutoHyphens/>
        <w:spacing w:line="276" w:lineRule="auto"/>
        <w:ind w:left="567" w:hanging="283"/>
        <w:rPr>
          <w:rFonts w:asciiTheme="majorHAnsi" w:hAnsiTheme="majorHAnsi" w:cstheme="majorHAnsi"/>
          <w:bCs/>
        </w:rPr>
      </w:pPr>
      <w:r w:rsidRPr="00666DDF">
        <w:rPr>
          <w:rFonts w:asciiTheme="majorHAnsi" w:hAnsiTheme="majorHAnsi" w:cstheme="majorHAnsi"/>
          <w:b/>
          <w:bCs/>
        </w:rPr>
        <w:t>faktura końcowa</w:t>
      </w:r>
      <w:r w:rsidRPr="00666DDF">
        <w:rPr>
          <w:rFonts w:asciiTheme="majorHAnsi" w:hAnsiTheme="majorHAnsi" w:cstheme="majorHAnsi"/>
        </w:rPr>
        <w:t xml:space="preserve"> - </w:t>
      </w:r>
      <w:r w:rsidR="00372B2F" w:rsidRPr="00666DDF">
        <w:rPr>
          <w:rFonts w:asciiTheme="majorHAnsi" w:hAnsiTheme="majorHAnsi" w:cstheme="majorHAnsi"/>
          <w:bCs/>
        </w:rPr>
        <w:t xml:space="preserve">po zakończeniu realizacji całości Inwestycji i dokonaniu Odbioru </w:t>
      </w:r>
      <w:r w:rsidRPr="00666DDF">
        <w:rPr>
          <w:rFonts w:asciiTheme="majorHAnsi" w:hAnsiTheme="majorHAnsi" w:cstheme="majorHAnsi"/>
          <w:bCs/>
        </w:rPr>
        <w:t>ostatecznego</w:t>
      </w:r>
      <w:r w:rsidR="00372B2F" w:rsidRPr="00666DDF">
        <w:rPr>
          <w:rFonts w:asciiTheme="majorHAnsi" w:hAnsiTheme="majorHAnsi" w:cstheme="majorHAnsi"/>
          <w:bCs/>
        </w:rPr>
        <w:t xml:space="preserve"> w wysokości pozostałej do zapłaty kwoty wynagrodzenia.</w:t>
      </w:r>
    </w:p>
    <w:p w14:paraId="4E60FDC5" w14:textId="77777777" w:rsidR="006D07B2" w:rsidRPr="00666DDF" w:rsidRDefault="006D07B2" w:rsidP="00666DDF">
      <w:pPr>
        <w:widowControl w:val="0"/>
        <w:tabs>
          <w:tab w:val="left" w:pos="-720"/>
        </w:tabs>
        <w:suppressAutoHyphens/>
        <w:spacing w:line="276" w:lineRule="auto"/>
        <w:ind w:left="284"/>
        <w:rPr>
          <w:rFonts w:asciiTheme="majorHAnsi" w:hAnsiTheme="majorHAnsi" w:cstheme="majorHAnsi"/>
          <w:bCs/>
        </w:rPr>
      </w:pPr>
      <w:r w:rsidRPr="00666DDF">
        <w:rPr>
          <w:rFonts w:asciiTheme="majorHAnsi" w:hAnsiTheme="majorHAnsi" w:cstheme="majorHAnsi"/>
          <w:bCs/>
        </w:rPr>
        <w:t>Maksymalna kwota należności objętych fakturami częściowymi nie może przekroczyć sumy udziału własnego Zamawiającego w realizacji inwestycji oraz 50% kwoty dofinansowania ze środków</w:t>
      </w:r>
      <w:r w:rsidRPr="00666DDF">
        <w:rPr>
          <w:rFonts w:asciiTheme="majorHAnsi" w:hAnsiTheme="majorHAnsi" w:cstheme="majorHAnsi"/>
        </w:rPr>
        <w:t xml:space="preserve"> Rządowego Funduszu Polski Ład: Programu Inwestycji Strategicznych</w:t>
      </w:r>
      <w:r w:rsidRPr="00666DDF">
        <w:rPr>
          <w:rFonts w:asciiTheme="majorHAnsi" w:hAnsiTheme="majorHAnsi" w:cstheme="majorHAnsi"/>
          <w:bCs/>
        </w:rPr>
        <w:t>, zaś kwota pierwszej faktury częściowej nie może przekroczyć kwoty odpowiadającej udziałowi własnemu Zamawiającego w realizacji inwestycji.</w:t>
      </w:r>
    </w:p>
    <w:p w14:paraId="79F45B49"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 xml:space="preserve">Wykonawca zobowiązany jest zapewnić finansowanie inwestycji w części niepokrytej udziałem własnym Zamawiającego na czas poprzedzający wypłatę Zamawiającemu dofinansowania ze środków </w:t>
      </w:r>
      <w:r w:rsidRPr="00666DDF">
        <w:rPr>
          <w:rFonts w:asciiTheme="majorHAnsi" w:hAnsiTheme="majorHAnsi" w:cstheme="majorHAnsi"/>
          <w:bCs/>
          <w:i/>
          <w:iCs/>
        </w:rPr>
        <w:t>Rządowego Funduszu Polski Ład: Programu Inwestycji Strategicznych</w:t>
      </w:r>
      <w:r w:rsidRPr="00666DDF">
        <w:rPr>
          <w:rFonts w:asciiTheme="majorHAnsi" w:hAnsiTheme="majorHAnsi" w:cstheme="majorHAnsi"/>
          <w:bCs/>
        </w:rPr>
        <w:t>.</w:t>
      </w:r>
    </w:p>
    <w:p w14:paraId="2E5EEEDD"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Płatność Wynagrodzenia następuje na podstawie prawidłowo wystawionej i doręczonej Zamawiającemu faktury w terminie 30 dni od dnia jej otrzymania przez Zamawiającego przelewem na rachunek bankowy Wykonawcy, nr rachunku</w:t>
      </w:r>
      <w:proofErr w:type="gramStart"/>
      <w:r w:rsidRPr="00666DDF">
        <w:rPr>
          <w:rFonts w:asciiTheme="majorHAnsi" w:hAnsiTheme="majorHAnsi" w:cstheme="majorHAnsi"/>
          <w:bCs/>
        </w:rPr>
        <w:t>…….</w:t>
      </w:r>
      <w:proofErr w:type="gramEnd"/>
      <w:r w:rsidRPr="00666DDF">
        <w:rPr>
          <w:rFonts w:asciiTheme="majorHAnsi" w:hAnsiTheme="majorHAnsi" w:cstheme="majorHAnsi"/>
          <w:bCs/>
        </w:rPr>
        <w:t>.…..</w:t>
      </w:r>
      <w:r w:rsidRPr="00666DDF">
        <w:rPr>
          <w:rFonts w:asciiTheme="majorHAnsi" w:hAnsiTheme="majorHAnsi" w:cstheme="majorHAnsi"/>
          <w:bCs/>
          <w:vertAlign w:val="superscript"/>
        </w:rPr>
        <w:footnoteReference w:id="6"/>
      </w:r>
      <w:r w:rsidRPr="00666DDF">
        <w:rPr>
          <w:rFonts w:asciiTheme="majorHAnsi" w:hAnsiTheme="majorHAnsi" w:cstheme="majorHAnsi"/>
          <w:bCs/>
        </w:rPr>
        <w:t>. Dniem zapłaty wynagrodzenia jest dzień obciążenia rachunku Zamawiającego.</w:t>
      </w:r>
    </w:p>
    <w:p w14:paraId="0AFE6B21"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 xml:space="preserve">Każdorazowo warunkiem płatności Wynagrodzenia na rzecz Wykonawcy </w:t>
      </w:r>
      <w:bookmarkStart w:id="9" w:name="_Hlk96519381"/>
      <w:r w:rsidRPr="00666DDF">
        <w:rPr>
          <w:rFonts w:asciiTheme="majorHAnsi" w:hAnsiTheme="majorHAnsi" w:cstheme="majorHAnsi"/>
          <w:bCs/>
        </w:rPr>
        <w:t xml:space="preserve">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t>
      </w:r>
      <w:r w:rsidRPr="00666DDF">
        <w:rPr>
          <w:rFonts w:asciiTheme="majorHAnsi" w:hAnsiTheme="majorHAnsi" w:cstheme="majorHAnsi"/>
          <w:bCs/>
        </w:rPr>
        <w:lastRenderedPageBreak/>
        <w:t xml:space="preserve">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w:t>
      </w:r>
    </w:p>
    <w:p w14:paraId="5D609878"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Na każdej fakturze Wykonawca zobowiązany jest wpisać numer Umowy. W przypadku braku wskazania numeru Umowy faktura zostanie odesłana do Wykonawcy jako wystawiona nieprawidłowo, a brak zapłaty w takiej sytuacji nie będzie traktowany jako opóźnienie Zamawiającego w zapłacie.</w:t>
      </w:r>
    </w:p>
    <w:bookmarkEnd w:id="9"/>
    <w:p w14:paraId="5DC6185F" w14:textId="0971AACD"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 xml:space="preserve">Zamawiający oświadcza, że jest podatnikiem podatku VAT i posiada nr identyfikacyjny NIP: </w:t>
      </w:r>
      <w:r w:rsidR="006942A3">
        <w:rPr>
          <w:rFonts w:asciiTheme="majorHAnsi" w:hAnsiTheme="majorHAnsi" w:cstheme="majorHAnsi"/>
          <w:bCs/>
        </w:rPr>
        <w:t>665 274 15 30.</w:t>
      </w:r>
    </w:p>
    <w:p w14:paraId="13A1DA1E"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Wykonawca oświadcza, że jest czynnym podatnikiem podatku VAT i posiada</w:t>
      </w:r>
      <w:r w:rsidRPr="00666DDF">
        <w:rPr>
          <w:rFonts w:asciiTheme="majorHAnsi" w:hAnsiTheme="majorHAnsi" w:cstheme="majorHAnsi"/>
          <w:bCs/>
        </w:rPr>
        <w:br/>
        <w:t>nr identyfikacyjny NIP: ......................................... W przypadku zmiany statusu Wykonawcy jako czynnego podatnika podatku VAT Wykonawca zobowiązuje się do poinformowania o tym fakcie Zamawiającego w terminie do 3 dni roboczych od dnia zdarzenia.</w:t>
      </w:r>
    </w:p>
    <w:p w14:paraId="43397010"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Faktury należy wystawiać w następujący sposób:</w:t>
      </w:r>
    </w:p>
    <w:p w14:paraId="0D8CF460" w14:textId="77777777" w:rsidR="00F047BE" w:rsidRPr="00666DDF" w:rsidRDefault="00F047BE" w:rsidP="00666DDF">
      <w:pPr>
        <w:widowControl w:val="0"/>
        <w:suppressAutoHyphens/>
        <w:spacing w:line="276" w:lineRule="auto"/>
        <w:ind w:left="284"/>
        <w:rPr>
          <w:rFonts w:asciiTheme="majorHAnsi" w:hAnsiTheme="majorHAnsi" w:cstheme="majorHAnsi"/>
          <w:bCs/>
        </w:rPr>
      </w:pPr>
      <w:r w:rsidRPr="00666DDF">
        <w:rPr>
          <w:rFonts w:asciiTheme="majorHAnsi" w:hAnsiTheme="majorHAnsi" w:cstheme="majorHAnsi"/>
          <w:bCs/>
        </w:rPr>
        <w:t>Nabywca: …………………………………………………………………….</w:t>
      </w:r>
    </w:p>
    <w:p w14:paraId="7387C331" w14:textId="77777777" w:rsidR="00F047BE" w:rsidRPr="00666DDF" w:rsidRDefault="00F047BE" w:rsidP="00666DDF">
      <w:pPr>
        <w:widowControl w:val="0"/>
        <w:suppressAutoHyphens/>
        <w:spacing w:line="276" w:lineRule="auto"/>
        <w:ind w:left="284"/>
        <w:rPr>
          <w:rFonts w:asciiTheme="majorHAnsi" w:hAnsiTheme="majorHAnsi" w:cstheme="majorHAnsi"/>
          <w:bCs/>
        </w:rPr>
      </w:pPr>
      <w:r w:rsidRPr="00666DDF">
        <w:rPr>
          <w:rFonts w:asciiTheme="majorHAnsi" w:hAnsiTheme="majorHAnsi" w:cstheme="majorHAnsi"/>
          <w:bCs/>
        </w:rPr>
        <w:t>Odbiorca/Płatnik: …………………………………………………</w:t>
      </w:r>
      <w:proofErr w:type="gramStart"/>
      <w:r w:rsidRPr="00666DDF">
        <w:rPr>
          <w:rFonts w:asciiTheme="majorHAnsi" w:hAnsiTheme="majorHAnsi" w:cstheme="majorHAnsi"/>
          <w:bCs/>
        </w:rPr>
        <w:t>…….</w:t>
      </w:r>
      <w:proofErr w:type="gramEnd"/>
      <w:r w:rsidRPr="00666DDF">
        <w:rPr>
          <w:rFonts w:asciiTheme="majorHAnsi" w:hAnsiTheme="majorHAnsi" w:cstheme="majorHAnsi"/>
          <w:bCs/>
        </w:rPr>
        <w:t>……</w:t>
      </w:r>
    </w:p>
    <w:p w14:paraId="3A58111B"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Wykonawca oświadcza, iż rachunek bankowy Wykonawcy będzie rachunkiem znajdującym się w prowadzonym przez Szefa Krajowej Administracji Skarbowej wykazie podatników VAT.</w:t>
      </w:r>
    </w:p>
    <w:p w14:paraId="5F951EA2" w14:textId="77777777" w:rsidR="00F047BE" w:rsidRPr="00666DDF" w:rsidRDefault="00F047BE" w:rsidP="005A4AAB">
      <w:pPr>
        <w:widowControl w:val="0"/>
        <w:numPr>
          <w:ilvl w:val="0"/>
          <w:numId w:val="50"/>
        </w:numPr>
        <w:suppressAutoHyphens/>
        <w:spacing w:line="276" w:lineRule="auto"/>
        <w:ind w:left="284" w:hanging="284"/>
        <w:rPr>
          <w:rFonts w:asciiTheme="majorHAnsi" w:hAnsiTheme="majorHAnsi" w:cstheme="majorHAnsi"/>
          <w:bCs/>
        </w:rPr>
      </w:pPr>
      <w:r w:rsidRPr="00666DDF">
        <w:rPr>
          <w:rFonts w:asciiTheme="majorHAnsi" w:hAnsiTheme="majorHAnsi" w:cstheme="majorHAnsi"/>
          <w:bCs/>
        </w:rPr>
        <w:t>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76C52748" w14:textId="77777777" w:rsidR="005446B0" w:rsidRPr="00666DDF" w:rsidRDefault="005446B0" w:rsidP="00666DDF">
      <w:pPr>
        <w:spacing w:line="276" w:lineRule="auto"/>
        <w:rPr>
          <w:rFonts w:asciiTheme="majorHAnsi" w:hAnsiTheme="majorHAnsi" w:cstheme="majorHAnsi"/>
          <w:b/>
          <w:bCs/>
        </w:rPr>
      </w:pPr>
    </w:p>
    <w:p w14:paraId="0480EDB8" w14:textId="4B5B6EE5" w:rsidR="008C7988" w:rsidRPr="00666DDF" w:rsidRDefault="005446B0" w:rsidP="00666DDF">
      <w:pPr>
        <w:spacing w:line="276" w:lineRule="auto"/>
        <w:jc w:val="center"/>
        <w:rPr>
          <w:rFonts w:asciiTheme="majorHAnsi" w:hAnsiTheme="majorHAnsi" w:cstheme="majorHAnsi"/>
          <w:b/>
          <w:bCs/>
        </w:rPr>
      </w:pPr>
      <w:r w:rsidRPr="00666DDF">
        <w:rPr>
          <w:rFonts w:asciiTheme="majorHAnsi" w:hAnsiTheme="majorHAnsi" w:cstheme="majorHAnsi"/>
          <w:b/>
          <w:bCs/>
        </w:rPr>
        <w:lastRenderedPageBreak/>
        <w:t>§</w:t>
      </w:r>
      <w:r w:rsidR="006C29EE">
        <w:rPr>
          <w:rFonts w:asciiTheme="majorHAnsi" w:hAnsiTheme="majorHAnsi" w:cstheme="majorHAnsi"/>
          <w:b/>
          <w:bCs/>
        </w:rPr>
        <w:t xml:space="preserve"> </w:t>
      </w:r>
      <w:r w:rsidRPr="00666DDF">
        <w:rPr>
          <w:rFonts w:asciiTheme="majorHAnsi" w:hAnsiTheme="majorHAnsi" w:cstheme="majorHAnsi"/>
          <w:b/>
          <w:bCs/>
        </w:rPr>
        <w:t>6</w:t>
      </w:r>
    </w:p>
    <w:p w14:paraId="612C695C" w14:textId="77777777" w:rsidR="00D966AC" w:rsidRPr="00666DDF" w:rsidRDefault="0068574A" w:rsidP="00666DDF">
      <w:pPr>
        <w:spacing w:line="276" w:lineRule="auto"/>
        <w:jc w:val="center"/>
        <w:rPr>
          <w:rFonts w:asciiTheme="majorHAnsi" w:eastAsia="Arial" w:hAnsiTheme="majorHAnsi" w:cstheme="majorHAnsi"/>
          <w:shd w:val="clear" w:color="auto" w:fill="FFFF00"/>
        </w:rPr>
      </w:pPr>
      <w:r w:rsidRPr="00666DDF">
        <w:rPr>
          <w:rFonts w:asciiTheme="majorHAnsi" w:hAnsiTheme="majorHAnsi" w:cstheme="majorHAnsi"/>
          <w:b/>
          <w:bCs/>
        </w:rPr>
        <w:t>Osoby odpowiedzialne</w:t>
      </w:r>
    </w:p>
    <w:p w14:paraId="7FD2CD21" w14:textId="77777777" w:rsidR="00D966AC" w:rsidRPr="00666DDF" w:rsidRDefault="00D966AC" w:rsidP="005A4AAB">
      <w:pPr>
        <w:numPr>
          <w:ilvl w:val="0"/>
          <w:numId w:val="52"/>
        </w:numPr>
        <w:suppressAutoHyphens/>
        <w:spacing w:line="276" w:lineRule="auto"/>
        <w:rPr>
          <w:rFonts w:asciiTheme="majorHAnsi" w:hAnsiTheme="majorHAnsi" w:cstheme="majorHAnsi"/>
        </w:rPr>
      </w:pPr>
      <w:r w:rsidRPr="00666DDF">
        <w:rPr>
          <w:rFonts w:asciiTheme="majorHAnsi" w:hAnsiTheme="majorHAnsi" w:cstheme="majorHAnsi"/>
        </w:rPr>
        <w:t>Zamawiający wyznacza:</w:t>
      </w:r>
    </w:p>
    <w:p w14:paraId="55145B9B" w14:textId="77777777" w:rsidR="00020508" w:rsidRPr="00666DDF" w:rsidRDefault="00020508" w:rsidP="005A4AAB">
      <w:pPr>
        <w:pStyle w:val="Akapitzlist"/>
        <w:numPr>
          <w:ilvl w:val="4"/>
          <w:numId w:val="52"/>
        </w:numPr>
        <w:suppressAutoHyphens/>
        <w:spacing w:after="0"/>
        <w:ind w:left="851" w:hanging="425"/>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Inspektora </w:t>
      </w:r>
      <w:r w:rsidR="00930406" w:rsidRPr="00666DDF">
        <w:rPr>
          <w:rFonts w:asciiTheme="majorHAnsi" w:hAnsiTheme="majorHAnsi" w:cstheme="majorHAnsi"/>
          <w:sz w:val="24"/>
          <w:szCs w:val="24"/>
        </w:rPr>
        <w:t>n</w:t>
      </w:r>
      <w:r w:rsidRPr="00666DDF">
        <w:rPr>
          <w:rFonts w:asciiTheme="majorHAnsi" w:hAnsiTheme="majorHAnsi" w:cstheme="majorHAnsi"/>
          <w:sz w:val="24"/>
          <w:szCs w:val="24"/>
        </w:rPr>
        <w:t xml:space="preserve">adzoru </w:t>
      </w:r>
      <w:r w:rsidR="00930406" w:rsidRPr="00666DDF">
        <w:rPr>
          <w:rFonts w:asciiTheme="majorHAnsi" w:hAnsiTheme="majorHAnsi" w:cstheme="majorHAnsi"/>
          <w:sz w:val="24"/>
          <w:szCs w:val="24"/>
        </w:rPr>
        <w:t xml:space="preserve">inwestorskiego </w:t>
      </w:r>
      <w:r w:rsidRPr="00666DDF">
        <w:rPr>
          <w:rFonts w:asciiTheme="majorHAnsi" w:hAnsiTheme="majorHAnsi" w:cstheme="majorHAnsi"/>
          <w:sz w:val="24"/>
          <w:szCs w:val="24"/>
        </w:rPr>
        <w:t>w osobie:</w:t>
      </w:r>
      <w:r w:rsidR="008E7D64" w:rsidRPr="00666DDF">
        <w:rPr>
          <w:rFonts w:asciiTheme="majorHAnsi" w:hAnsiTheme="majorHAnsi" w:cstheme="majorHAnsi"/>
          <w:sz w:val="24"/>
          <w:szCs w:val="24"/>
        </w:rPr>
        <w:t xml:space="preserve"> …</w:t>
      </w:r>
    </w:p>
    <w:p w14:paraId="090B2373" w14:textId="77777777" w:rsidR="00020508" w:rsidRPr="000F5EB8" w:rsidRDefault="00020508" w:rsidP="00666DDF">
      <w:pPr>
        <w:spacing w:line="276" w:lineRule="auto"/>
        <w:ind w:left="709"/>
        <w:rPr>
          <w:rFonts w:asciiTheme="majorHAnsi" w:hAnsiTheme="majorHAnsi" w:cstheme="majorHAnsi"/>
          <w:lang w:val="de-AT"/>
        </w:rPr>
      </w:pPr>
      <w:proofErr w:type="spellStart"/>
      <w:r w:rsidRPr="000F5EB8">
        <w:rPr>
          <w:rFonts w:asciiTheme="majorHAnsi" w:hAnsiTheme="majorHAnsi" w:cstheme="majorHAnsi"/>
          <w:lang w:val="de-AT"/>
        </w:rPr>
        <w:t>nr</w:t>
      </w:r>
      <w:proofErr w:type="spellEnd"/>
      <w:r w:rsidRPr="000F5EB8">
        <w:rPr>
          <w:rFonts w:asciiTheme="majorHAnsi" w:hAnsiTheme="majorHAnsi" w:cstheme="majorHAnsi"/>
          <w:lang w:val="de-AT"/>
        </w:rPr>
        <w:t xml:space="preserve"> tel. ……………………….</w:t>
      </w:r>
    </w:p>
    <w:p w14:paraId="0B5BB9F6" w14:textId="77777777" w:rsidR="00020508" w:rsidRPr="000F5EB8" w:rsidRDefault="00020508" w:rsidP="00666DDF">
      <w:pPr>
        <w:spacing w:line="276" w:lineRule="auto"/>
        <w:ind w:left="709"/>
        <w:rPr>
          <w:rFonts w:asciiTheme="majorHAnsi" w:hAnsiTheme="majorHAnsi" w:cstheme="majorHAnsi"/>
          <w:lang w:val="de-AT"/>
        </w:rPr>
      </w:pPr>
      <w:proofErr w:type="spellStart"/>
      <w:r w:rsidRPr="000F5EB8">
        <w:rPr>
          <w:rFonts w:asciiTheme="majorHAnsi" w:hAnsiTheme="majorHAnsi" w:cstheme="majorHAnsi"/>
          <w:lang w:val="de-AT"/>
        </w:rPr>
        <w:t>nr</w:t>
      </w:r>
      <w:proofErr w:type="spellEnd"/>
      <w:r w:rsidRPr="000F5EB8">
        <w:rPr>
          <w:rFonts w:asciiTheme="majorHAnsi" w:hAnsiTheme="majorHAnsi" w:cstheme="majorHAnsi"/>
          <w:lang w:val="de-AT"/>
        </w:rPr>
        <w:t xml:space="preserve"> </w:t>
      </w:r>
      <w:proofErr w:type="spellStart"/>
      <w:r w:rsidRPr="000F5EB8">
        <w:rPr>
          <w:rFonts w:asciiTheme="majorHAnsi" w:hAnsiTheme="majorHAnsi" w:cstheme="majorHAnsi"/>
          <w:lang w:val="de-AT"/>
        </w:rPr>
        <w:t>kom</w:t>
      </w:r>
      <w:proofErr w:type="spellEnd"/>
      <w:r w:rsidRPr="000F5EB8">
        <w:rPr>
          <w:rFonts w:asciiTheme="majorHAnsi" w:hAnsiTheme="majorHAnsi" w:cstheme="majorHAnsi"/>
          <w:lang w:val="de-AT"/>
        </w:rPr>
        <w:t>. ……………………….</w:t>
      </w:r>
    </w:p>
    <w:p w14:paraId="58F9DB45" w14:textId="77777777" w:rsidR="00020508" w:rsidRPr="000F5EB8" w:rsidRDefault="00020508" w:rsidP="00666DDF">
      <w:pPr>
        <w:spacing w:line="276" w:lineRule="auto"/>
        <w:ind w:left="709"/>
        <w:rPr>
          <w:rFonts w:asciiTheme="majorHAnsi" w:hAnsiTheme="majorHAnsi" w:cstheme="majorHAnsi"/>
          <w:lang w:val="de-AT"/>
        </w:rPr>
      </w:pPr>
      <w:proofErr w:type="spellStart"/>
      <w:r w:rsidRPr="000F5EB8">
        <w:rPr>
          <w:rFonts w:asciiTheme="majorHAnsi" w:hAnsiTheme="majorHAnsi" w:cstheme="majorHAnsi"/>
          <w:lang w:val="de-AT"/>
        </w:rPr>
        <w:t>e-mail</w:t>
      </w:r>
      <w:proofErr w:type="spellEnd"/>
      <w:r w:rsidRPr="000F5EB8">
        <w:rPr>
          <w:rFonts w:asciiTheme="majorHAnsi" w:hAnsiTheme="majorHAnsi" w:cstheme="majorHAnsi"/>
          <w:lang w:val="de-AT"/>
        </w:rPr>
        <w:t>: ……………………….</w:t>
      </w:r>
    </w:p>
    <w:p w14:paraId="045DDC28" w14:textId="77777777" w:rsidR="00020508" w:rsidRPr="00666DDF" w:rsidRDefault="00020508" w:rsidP="00666DDF">
      <w:pPr>
        <w:pStyle w:val="Akapitzlist"/>
        <w:spacing w:after="0"/>
        <w:ind w:left="709"/>
        <w:rPr>
          <w:rFonts w:asciiTheme="majorHAnsi" w:eastAsia="Arial" w:hAnsiTheme="majorHAnsi" w:cstheme="majorHAnsi"/>
          <w:sz w:val="24"/>
          <w:szCs w:val="24"/>
        </w:rPr>
      </w:pPr>
      <w:r w:rsidRPr="00666DDF">
        <w:rPr>
          <w:rFonts w:asciiTheme="majorHAnsi" w:hAnsiTheme="majorHAnsi" w:cstheme="majorHAnsi"/>
          <w:sz w:val="24"/>
          <w:szCs w:val="24"/>
        </w:rPr>
        <w:t>nr uprawnień budowlanych ……………………….</w:t>
      </w:r>
    </w:p>
    <w:p w14:paraId="1FD3A833" w14:textId="77777777" w:rsidR="00D966AC" w:rsidRPr="00666DDF" w:rsidRDefault="00D966AC" w:rsidP="005A4AAB">
      <w:pPr>
        <w:numPr>
          <w:ilvl w:val="0"/>
          <w:numId w:val="52"/>
        </w:numPr>
        <w:suppressAutoHyphens/>
        <w:spacing w:line="276" w:lineRule="auto"/>
        <w:rPr>
          <w:rFonts w:asciiTheme="majorHAnsi" w:hAnsiTheme="majorHAnsi" w:cstheme="majorHAnsi"/>
        </w:rPr>
      </w:pPr>
      <w:r w:rsidRPr="00666DDF">
        <w:rPr>
          <w:rFonts w:asciiTheme="majorHAnsi" w:hAnsiTheme="majorHAnsi" w:cstheme="majorHAnsi"/>
        </w:rPr>
        <w:t>Wykonawca wyznacza:</w:t>
      </w:r>
    </w:p>
    <w:p w14:paraId="15E872D0" w14:textId="77777777" w:rsidR="00D966AC" w:rsidRPr="00666DDF" w:rsidRDefault="00D966AC" w:rsidP="005A4AAB">
      <w:pPr>
        <w:pStyle w:val="Akapitzlist"/>
        <w:numPr>
          <w:ilvl w:val="4"/>
          <w:numId w:val="53"/>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Kierownika budowy w osobie:</w:t>
      </w:r>
      <w:r w:rsidR="008E7D64" w:rsidRPr="00666DDF">
        <w:rPr>
          <w:rFonts w:asciiTheme="majorHAnsi" w:hAnsiTheme="majorHAnsi" w:cstheme="majorHAnsi"/>
          <w:sz w:val="24"/>
          <w:szCs w:val="24"/>
        </w:rPr>
        <w:t xml:space="preserve"> …</w:t>
      </w:r>
    </w:p>
    <w:p w14:paraId="11895794" w14:textId="77777777" w:rsidR="0031520D" w:rsidRPr="00666DDF" w:rsidRDefault="0031520D" w:rsidP="00666DDF">
      <w:pPr>
        <w:pStyle w:val="Akapitzlist"/>
        <w:tabs>
          <w:tab w:val="left" w:pos="709"/>
        </w:tabs>
        <w:spacing w:after="0"/>
        <w:ind w:left="709"/>
        <w:rPr>
          <w:rFonts w:asciiTheme="majorHAnsi" w:hAnsiTheme="majorHAnsi" w:cstheme="majorHAnsi"/>
          <w:sz w:val="24"/>
          <w:szCs w:val="24"/>
        </w:rPr>
      </w:pPr>
      <w:r w:rsidRPr="00666DDF">
        <w:rPr>
          <w:rFonts w:asciiTheme="majorHAnsi" w:hAnsiTheme="majorHAnsi" w:cstheme="majorHAnsi"/>
          <w:sz w:val="24"/>
          <w:szCs w:val="24"/>
        </w:rPr>
        <w:t>nr tel. ……………………….</w:t>
      </w:r>
    </w:p>
    <w:p w14:paraId="5CF17D37" w14:textId="77777777" w:rsidR="0031520D" w:rsidRPr="00666DDF" w:rsidRDefault="0031520D" w:rsidP="00666DDF">
      <w:pPr>
        <w:pStyle w:val="Akapitzlist"/>
        <w:tabs>
          <w:tab w:val="left" w:pos="709"/>
        </w:tabs>
        <w:spacing w:after="0"/>
        <w:ind w:left="709"/>
        <w:rPr>
          <w:rFonts w:asciiTheme="majorHAnsi" w:hAnsiTheme="majorHAnsi" w:cstheme="majorHAnsi"/>
          <w:sz w:val="24"/>
          <w:szCs w:val="24"/>
        </w:rPr>
      </w:pPr>
      <w:r w:rsidRPr="00666DDF">
        <w:rPr>
          <w:rFonts w:asciiTheme="majorHAnsi" w:hAnsiTheme="majorHAnsi" w:cstheme="majorHAnsi"/>
          <w:sz w:val="24"/>
          <w:szCs w:val="24"/>
        </w:rPr>
        <w:t>nr kom. ……………………….</w:t>
      </w:r>
    </w:p>
    <w:p w14:paraId="375D8684" w14:textId="77777777" w:rsidR="0031520D" w:rsidRPr="00666DDF" w:rsidRDefault="0031520D" w:rsidP="00666DDF">
      <w:pPr>
        <w:pStyle w:val="Akapitzlist"/>
        <w:tabs>
          <w:tab w:val="left" w:pos="709"/>
        </w:tabs>
        <w:spacing w:after="0"/>
        <w:ind w:left="709"/>
        <w:rPr>
          <w:rFonts w:asciiTheme="majorHAnsi" w:hAnsiTheme="majorHAnsi" w:cstheme="majorHAnsi"/>
          <w:sz w:val="24"/>
          <w:szCs w:val="24"/>
        </w:rPr>
      </w:pPr>
      <w:r w:rsidRPr="00666DDF">
        <w:rPr>
          <w:rFonts w:asciiTheme="majorHAnsi" w:hAnsiTheme="majorHAnsi" w:cstheme="majorHAnsi"/>
          <w:sz w:val="24"/>
          <w:szCs w:val="24"/>
        </w:rPr>
        <w:t>e-mail: ……………………….</w:t>
      </w:r>
    </w:p>
    <w:p w14:paraId="19FE4023" w14:textId="77777777" w:rsidR="0068574A" w:rsidRPr="00666DDF" w:rsidRDefault="0031520D" w:rsidP="00666DDF">
      <w:pPr>
        <w:pStyle w:val="Akapitzlist"/>
        <w:spacing w:after="0"/>
        <w:ind w:left="709"/>
        <w:rPr>
          <w:rFonts w:asciiTheme="majorHAnsi" w:hAnsiTheme="majorHAnsi" w:cstheme="majorHAnsi"/>
          <w:sz w:val="24"/>
          <w:szCs w:val="24"/>
        </w:rPr>
      </w:pPr>
      <w:r w:rsidRPr="00666DDF">
        <w:rPr>
          <w:rFonts w:asciiTheme="majorHAnsi" w:hAnsiTheme="majorHAnsi" w:cstheme="majorHAnsi"/>
          <w:sz w:val="24"/>
          <w:szCs w:val="24"/>
        </w:rPr>
        <w:t>nr uprawnień budowlanych ……………………….</w:t>
      </w:r>
    </w:p>
    <w:p w14:paraId="49EF2B72" w14:textId="77777777" w:rsidR="00A51834" w:rsidRPr="00666DDF" w:rsidRDefault="00A51834" w:rsidP="005A4AAB">
      <w:pPr>
        <w:pStyle w:val="Akapitzlist"/>
        <w:numPr>
          <w:ilvl w:val="4"/>
          <w:numId w:val="53"/>
        </w:numPr>
        <w:suppressAutoHyphens/>
        <w:spacing w:after="0"/>
        <w:ind w:left="709" w:hanging="283"/>
        <w:contextualSpacing w:val="0"/>
        <w:rPr>
          <w:rFonts w:asciiTheme="majorHAnsi" w:hAnsiTheme="majorHAnsi" w:cstheme="majorHAnsi"/>
          <w:sz w:val="24"/>
          <w:szCs w:val="24"/>
        </w:rPr>
      </w:pPr>
      <w:r w:rsidRPr="00666DDF">
        <w:rPr>
          <w:rFonts w:asciiTheme="majorHAnsi" w:eastAsia="Arial" w:hAnsiTheme="majorHAnsi" w:cstheme="majorHAnsi"/>
          <w:sz w:val="24"/>
          <w:szCs w:val="24"/>
        </w:rPr>
        <w:t xml:space="preserve">Kierownika robót cieplnych, wentylacyjnych, gazowych, wodociągowych i kanalizacyjnych </w:t>
      </w:r>
      <w:r w:rsidRPr="00666DDF">
        <w:rPr>
          <w:rFonts w:asciiTheme="majorHAnsi" w:eastAsia="Arial" w:hAnsiTheme="majorHAnsi" w:cstheme="majorHAnsi"/>
          <w:sz w:val="24"/>
          <w:szCs w:val="24"/>
        </w:rPr>
        <w:br/>
        <w:t>w osobie: …</w:t>
      </w:r>
    </w:p>
    <w:p w14:paraId="77629F1C" w14:textId="77777777" w:rsidR="0068574A" w:rsidRPr="006C29EE" w:rsidRDefault="0068574A"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rPr>
        <w:t xml:space="preserve">Zadania i kompetencje </w:t>
      </w:r>
      <w:r w:rsidR="00F93E3E" w:rsidRPr="006C29EE">
        <w:rPr>
          <w:rFonts w:asciiTheme="majorHAnsi" w:hAnsiTheme="majorHAnsi" w:cstheme="majorHAnsi"/>
        </w:rPr>
        <w:t>I</w:t>
      </w:r>
      <w:r w:rsidRPr="006C29EE">
        <w:rPr>
          <w:rFonts w:asciiTheme="majorHAnsi" w:hAnsiTheme="majorHAnsi" w:cstheme="majorHAnsi"/>
        </w:rPr>
        <w:t xml:space="preserve">nspektora nadzoru </w:t>
      </w:r>
      <w:r w:rsidR="00930406" w:rsidRPr="006C29EE">
        <w:rPr>
          <w:rFonts w:asciiTheme="majorHAnsi" w:hAnsiTheme="majorHAnsi" w:cstheme="majorHAnsi"/>
        </w:rPr>
        <w:t xml:space="preserve">inwestorskiego </w:t>
      </w:r>
      <w:r w:rsidRPr="006C29EE">
        <w:rPr>
          <w:rFonts w:asciiTheme="majorHAnsi" w:hAnsiTheme="majorHAnsi" w:cstheme="majorHAnsi"/>
        </w:rPr>
        <w:t>określa ustawa Prawo budowlane, w szczególności jest on zobowiązany do bezpośredniej kontroli jakości, terminowości i zgodności realizacji robót budowlanych. Swoje uwagi zastrzeżenia i polecenia zamieszcza na piśmie w dzienniku budowy.</w:t>
      </w:r>
    </w:p>
    <w:p w14:paraId="1D7EE830" w14:textId="77777777" w:rsidR="0068574A" w:rsidRPr="006C29EE" w:rsidRDefault="0068574A"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rPr>
        <w:t xml:space="preserve">Sprawdzenie jakości robót i dostaw przez </w:t>
      </w:r>
      <w:r w:rsidR="00F93E3E" w:rsidRPr="006C29EE">
        <w:rPr>
          <w:rFonts w:asciiTheme="majorHAnsi" w:hAnsiTheme="majorHAnsi" w:cstheme="majorHAnsi"/>
        </w:rPr>
        <w:t>I</w:t>
      </w:r>
      <w:r w:rsidRPr="006C29EE">
        <w:rPr>
          <w:rFonts w:asciiTheme="majorHAnsi" w:hAnsiTheme="majorHAnsi" w:cstheme="majorHAnsi"/>
        </w:rPr>
        <w:t xml:space="preserve">nspektora nadzoru </w:t>
      </w:r>
      <w:r w:rsidR="00930406" w:rsidRPr="006C29EE">
        <w:rPr>
          <w:rFonts w:asciiTheme="majorHAnsi" w:hAnsiTheme="majorHAnsi" w:cstheme="majorHAnsi"/>
        </w:rPr>
        <w:t xml:space="preserve">inwestorskiego </w:t>
      </w:r>
      <w:r w:rsidRPr="006C29EE">
        <w:rPr>
          <w:rFonts w:asciiTheme="majorHAnsi" w:hAnsiTheme="majorHAnsi" w:cstheme="majorHAnsi"/>
        </w:rPr>
        <w:t xml:space="preserve">nie ogranicza uprawnień Zamawiającego dotyczących odbioru robót i stwierdzenia podczas odbiorów wad i usterek oraz innych niezgodności z </w:t>
      </w:r>
      <w:r w:rsidR="00BB5683" w:rsidRPr="006C29EE">
        <w:rPr>
          <w:rFonts w:asciiTheme="majorHAnsi" w:hAnsiTheme="majorHAnsi" w:cstheme="majorHAnsi"/>
        </w:rPr>
        <w:t>P</w:t>
      </w:r>
      <w:r w:rsidRPr="006C29EE">
        <w:rPr>
          <w:rFonts w:asciiTheme="majorHAnsi" w:hAnsiTheme="majorHAnsi" w:cstheme="majorHAnsi"/>
        </w:rPr>
        <w:t xml:space="preserve">rzedmiotem </w:t>
      </w:r>
      <w:r w:rsidR="00BB5683" w:rsidRPr="006C29EE">
        <w:rPr>
          <w:rFonts w:asciiTheme="majorHAnsi" w:hAnsiTheme="majorHAnsi" w:cstheme="majorHAnsi"/>
        </w:rPr>
        <w:t>U</w:t>
      </w:r>
      <w:r w:rsidRPr="006C29EE">
        <w:rPr>
          <w:rFonts w:asciiTheme="majorHAnsi" w:hAnsiTheme="majorHAnsi" w:cstheme="majorHAnsi"/>
        </w:rPr>
        <w:t>mowy.</w:t>
      </w:r>
    </w:p>
    <w:p w14:paraId="289E4C63" w14:textId="77777777" w:rsidR="00AE078F" w:rsidRPr="006C29EE" w:rsidRDefault="00211C24"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rPr>
        <w:t xml:space="preserve">Zmiana </w:t>
      </w:r>
      <w:r w:rsidR="00F93E3E" w:rsidRPr="006C29EE">
        <w:rPr>
          <w:rFonts w:asciiTheme="majorHAnsi" w:hAnsiTheme="majorHAnsi" w:cstheme="majorHAnsi"/>
        </w:rPr>
        <w:t>I</w:t>
      </w:r>
      <w:r w:rsidRPr="006C29EE">
        <w:rPr>
          <w:rFonts w:asciiTheme="majorHAnsi" w:hAnsiTheme="majorHAnsi" w:cstheme="majorHAnsi"/>
        </w:rPr>
        <w:t xml:space="preserve">nspektora nadzoru nie wymaga zmiany Umowy i następuje poprzez pisemne powiadomienie Wykonawcy o zmianie przez Zamawiającego. </w:t>
      </w:r>
    </w:p>
    <w:p w14:paraId="5BE5285D" w14:textId="77777777" w:rsidR="00AE078F" w:rsidRPr="006C29EE" w:rsidRDefault="0031520D"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lang w:eastAsia="ar-SA"/>
        </w:rPr>
        <w:t xml:space="preserve">Wykonawca dla osób o których mowa w ust. 2, wskazanych w Ofercie, przekazał Zamawiającemu dokumenty potwierdzające uprawnienia budowlane oraz posiadanie obowiązkowego ubezpieczenia OC. Wykonawca zobowiązany jest na bieżąco uzupełniać dokumenty potwierdzające uprawnienia budowlane dla ww. osób.  </w:t>
      </w:r>
    </w:p>
    <w:p w14:paraId="014A4CAF" w14:textId="77777777" w:rsidR="00AE078F" w:rsidRPr="006C29EE" w:rsidRDefault="0031520D"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lang w:eastAsia="ar-SA"/>
        </w:rPr>
        <w:t>W</w:t>
      </w:r>
      <w:r w:rsidRPr="00666DDF">
        <w:rPr>
          <w:rFonts w:asciiTheme="majorHAnsi" w:hAnsiTheme="majorHAnsi" w:cstheme="majorHAnsi"/>
          <w:lang w:eastAsia="ar-SA"/>
        </w:rPr>
        <w:t xml:space="preserve"> przypadku zmiany osoby, o której mowa w ust. 2 w trakcie realizacji Umowy, Wykonawca wystąpi do Zamawiającego z wnioskiem o zaakceptowanie nowej osoby, a zmiana ta nie będzie wymagała zmiany Umowy.</w:t>
      </w:r>
      <w:r w:rsidR="00BB5683" w:rsidRPr="00666DDF">
        <w:rPr>
          <w:rFonts w:asciiTheme="majorHAnsi" w:hAnsiTheme="majorHAnsi" w:cstheme="majorHAnsi"/>
        </w:rPr>
        <w:t xml:space="preserve"> </w:t>
      </w:r>
      <w:r w:rsidRPr="00666DDF">
        <w:rPr>
          <w:rFonts w:asciiTheme="majorHAnsi" w:hAnsiTheme="majorHAnsi" w:cstheme="majorHAnsi"/>
          <w:lang w:eastAsia="ar-SA"/>
        </w:rPr>
        <w:t xml:space="preserve">Nowa osoba będzie posiadała uprawnienia oraz doświadczenie wymagane od danej osoby na etapie postępowania </w:t>
      </w:r>
      <w:r w:rsidRPr="006C29EE">
        <w:rPr>
          <w:rFonts w:asciiTheme="majorHAnsi" w:hAnsiTheme="majorHAnsi" w:cstheme="majorHAnsi"/>
          <w:lang w:eastAsia="ar-SA"/>
        </w:rPr>
        <w:t xml:space="preserve">przetargowego. </w:t>
      </w:r>
    </w:p>
    <w:p w14:paraId="1A6C8156" w14:textId="77777777" w:rsidR="00AE078F" w:rsidRPr="006C29EE" w:rsidRDefault="0031520D"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lang w:eastAsia="ar-SA"/>
        </w:rPr>
        <w:lastRenderedPageBreak/>
        <w:t>Wykonawca wraz z wnioskiem o zmianę osoby</w:t>
      </w:r>
      <w:r w:rsidRPr="006C29EE">
        <w:rPr>
          <w:rFonts w:asciiTheme="majorHAnsi" w:hAnsiTheme="majorHAnsi" w:cstheme="majorHAnsi"/>
        </w:rPr>
        <w:t xml:space="preserve"> </w:t>
      </w:r>
      <w:r w:rsidRPr="006C29EE">
        <w:rPr>
          <w:rFonts w:asciiTheme="majorHAnsi" w:hAnsiTheme="majorHAnsi" w:cstheme="majorHAnsi"/>
          <w:lang w:eastAsia="ar-SA"/>
        </w:rPr>
        <w:t>Kierownika budowy/robót przedkłada dokumenty potwierdzające uprawnienia budowlane oraz dokumenty potwierdzające doświadczenie osoby.</w:t>
      </w:r>
    </w:p>
    <w:p w14:paraId="4FAA76B7" w14:textId="77777777" w:rsidR="00AE078F" w:rsidRPr="006C29EE" w:rsidRDefault="0031520D" w:rsidP="005A4AAB">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lang w:eastAsia="ar-SA"/>
        </w:rPr>
        <w:t xml:space="preserve">W przypadku, gdy Przedstawiciel Wykonawcy, kierownik budowy lub kierownicy robót, nie przebywają na terenie budowy w zakresie niezbędnym, do prawidłowego kierowania i/lub nadzorowania budowy i/lub wykonują swoje obowiązki w sposób nienależyty, Wykonawca na żądanie Zamawiającego ma obowiązek zapewnić pełnienie odpowiedniej funkcji przez inną osobę posiadającą wymagane uprawnienia i/lub doświadczenie zgodnie z wymogami określonymi w ust. </w:t>
      </w:r>
      <w:r w:rsidR="00BB5683" w:rsidRPr="006C29EE">
        <w:rPr>
          <w:rFonts w:asciiTheme="majorHAnsi" w:hAnsiTheme="majorHAnsi" w:cstheme="majorHAnsi"/>
          <w:lang w:eastAsia="ar-SA"/>
        </w:rPr>
        <w:t>8</w:t>
      </w:r>
      <w:r w:rsidRPr="006C29EE">
        <w:rPr>
          <w:rFonts w:asciiTheme="majorHAnsi" w:hAnsiTheme="majorHAnsi" w:cstheme="majorHAnsi"/>
          <w:lang w:eastAsia="ar-SA"/>
        </w:rPr>
        <w:t>.</w:t>
      </w:r>
    </w:p>
    <w:p w14:paraId="5172E15F" w14:textId="7FCC1998" w:rsidR="007B2A46" w:rsidRPr="00F23526" w:rsidRDefault="0031520D" w:rsidP="00666DDF">
      <w:pPr>
        <w:numPr>
          <w:ilvl w:val="0"/>
          <w:numId w:val="52"/>
        </w:numPr>
        <w:suppressAutoHyphens/>
        <w:spacing w:line="276" w:lineRule="auto"/>
        <w:ind w:left="426" w:hanging="426"/>
        <w:rPr>
          <w:rFonts w:asciiTheme="majorHAnsi" w:hAnsiTheme="majorHAnsi" w:cstheme="majorHAnsi"/>
        </w:rPr>
      </w:pPr>
      <w:r w:rsidRPr="006C29EE">
        <w:rPr>
          <w:rFonts w:asciiTheme="majorHAnsi" w:hAnsiTheme="majorHAnsi" w:cstheme="majorHAnsi"/>
          <w:lang w:eastAsia="ar-SA"/>
        </w:rPr>
        <w:t xml:space="preserve">W przypadku nieobecności Przedstawiciela Wykonawcy, kierownika budowy lub kierowników robót przez okres dłuży niż 10 dni roboczych, Wykonawca na żądanie Zamawiającego ma obowiązek zmienić ww. osobę zgodnie z wymogami określonymi w ust. </w:t>
      </w:r>
      <w:r w:rsidR="00BB5683" w:rsidRPr="006C29EE">
        <w:rPr>
          <w:rFonts w:asciiTheme="majorHAnsi" w:hAnsiTheme="majorHAnsi" w:cstheme="majorHAnsi"/>
          <w:lang w:eastAsia="ar-SA"/>
        </w:rPr>
        <w:t>8</w:t>
      </w:r>
      <w:r w:rsidRPr="006C29EE">
        <w:rPr>
          <w:rFonts w:asciiTheme="majorHAnsi" w:hAnsiTheme="majorHAnsi" w:cstheme="majorHAnsi"/>
          <w:lang w:eastAsia="ar-SA"/>
        </w:rPr>
        <w:t xml:space="preserve">. </w:t>
      </w:r>
    </w:p>
    <w:p w14:paraId="31F9A5A6" w14:textId="77777777" w:rsidR="00CF42E5" w:rsidRPr="006C29EE" w:rsidRDefault="00CF42E5" w:rsidP="00666DDF">
      <w:pPr>
        <w:spacing w:line="276" w:lineRule="auto"/>
        <w:jc w:val="center"/>
        <w:rPr>
          <w:rFonts w:asciiTheme="majorHAnsi" w:hAnsiTheme="majorHAnsi" w:cstheme="majorHAnsi"/>
          <w:b/>
          <w:bCs/>
        </w:rPr>
      </w:pPr>
      <w:r w:rsidRPr="006C29EE">
        <w:rPr>
          <w:rFonts w:asciiTheme="majorHAnsi" w:hAnsiTheme="majorHAnsi" w:cstheme="majorHAnsi"/>
          <w:b/>
          <w:bCs/>
        </w:rPr>
        <w:t xml:space="preserve">§ </w:t>
      </w:r>
      <w:r w:rsidR="004A0A99" w:rsidRPr="006C29EE">
        <w:rPr>
          <w:rFonts w:asciiTheme="majorHAnsi" w:hAnsiTheme="majorHAnsi" w:cstheme="majorHAnsi"/>
          <w:b/>
          <w:bCs/>
        </w:rPr>
        <w:t>7</w:t>
      </w:r>
    </w:p>
    <w:p w14:paraId="51548DD9" w14:textId="77777777" w:rsidR="00CF42E5" w:rsidRPr="006C29EE" w:rsidRDefault="00CF42E5" w:rsidP="00666DDF">
      <w:pPr>
        <w:spacing w:line="276" w:lineRule="auto"/>
        <w:jc w:val="center"/>
        <w:rPr>
          <w:rFonts w:asciiTheme="majorHAnsi" w:eastAsia="Arial" w:hAnsiTheme="majorHAnsi" w:cstheme="majorHAnsi"/>
          <w:b/>
          <w:bCs/>
        </w:rPr>
      </w:pPr>
      <w:r w:rsidRPr="006C29EE">
        <w:rPr>
          <w:rFonts w:asciiTheme="majorHAnsi" w:hAnsiTheme="majorHAnsi" w:cstheme="majorHAnsi"/>
          <w:b/>
          <w:bCs/>
        </w:rPr>
        <w:t>Zakres prac</w:t>
      </w:r>
    </w:p>
    <w:p w14:paraId="33D28EAE" w14:textId="77777777" w:rsidR="00F5658D" w:rsidRPr="00666DDF" w:rsidRDefault="00963630" w:rsidP="00666DDF">
      <w:pPr>
        <w:widowControl w:val="0"/>
        <w:tabs>
          <w:tab w:val="left" w:pos="-720"/>
        </w:tabs>
        <w:suppressAutoHyphens/>
        <w:spacing w:line="276" w:lineRule="auto"/>
        <w:rPr>
          <w:rFonts w:asciiTheme="majorHAnsi" w:hAnsiTheme="majorHAnsi" w:cstheme="majorHAnsi"/>
          <w:b/>
          <w:bCs/>
        </w:rPr>
      </w:pPr>
      <w:r w:rsidRPr="006C29EE">
        <w:rPr>
          <w:rFonts w:asciiTheme="majorHAnsi" w:hAnsiTheme="majorHAnsi" w:cstheme="majorHAnsi"/>
        </w:rPr>
        <w:t>Wykonawca w</w:t>
      </w:r>
      <w:r w:rsidR="00F5658D" w:rsidRPr="00666DDF">
        <w:rPr>
          <w:rFonts w:asciiTheme="majorHAnsi" w:hAnsiTheme="majorHAnsi" w:cstheme="majorHAnsi"/>
        </w:rPr>
        <w:t xml:space="preserve"> ramach wynagrodzenia</w:t>
      </w:r>
      <w:r w:rsidRPr="00666DDF">
        <w:rPr>
          <w:rFonts w:asciiTheme="majorHAnsi" w:hAnsiTheme="majorHAnsi" w:cstheme="majorHAnsi"/>
        </w:rPr>
        <w:t xml:space="preserve"> określonego §4 ust.1 </w:t>
      </w:r>
      <w:r w:rsidR="00F5658D" w:rsidRPr="00666DDF">
        <w:rPr>
          <w:rFonts w:asciiTheme="majorHAnsi" w:hAnsiTheme="majorHAnsi" w:cstheme="majorHAnsi"/>
        </w:rPr>
        <w:t>przyjmuje do kompleksowej realizacji</w:t>
      </w:r>
      <w:r w:rsidR="00777F77" w:rsidRPr="00666DDF">
        <w:rPr>
          <w:rFonts w:asciiTheme="majorHAnsi" w:hAnsiTheme="majorHAnsi" w:cstheme="majorHAnsi"/>
        </w:rPr>
        <w:t xml:space="preserve"> </w:t>
      </w:r>
      <w:r w:rsidRPr="00666DDF">
        <w:rPr>
          <w:rFonts w:asciiTheme="majorHAnsi" w:hAnsiTheme="majorHAnsi" w:cstheme="majorHAnsi"/>
        </w:rPr>
        <w:t>z</w:t>
      </w:r>
      <w:r w:rsidR="00F5658D" w:rsidRPr="00666DDF">
        <w:rPr>
          <w:rFonts w:asciiTheme="majorHAnsi" w:hAnsiTheme="majorHAnsi" w:cstheme="majorHAnsi"/>
        </w:rPr>
        <w:t xml:space="preserve">adanie inwestycyjne </w:t>
      </w:r>
      <w:r w:rsidRPr="00666DDF">
        <w:rPr>
          <w:rFonts w:asciiTheme="majorHAnsi" w:hAnsiTheme="majorHAnsi" w:cstheme="majorHAnsi"/>
        </w:rPr>
        <w:t>wskazane w §2 ust</w:t>
      </w:r>
      <w:r w:rsidR="00622836" w:rsidRPr="00666DDF">
        <w:rPr>
          <w:rFonts w:asciiTheme="majorHAnsi" w:hAnsiTheme="majorHAnsi" w:cstheme="majorHAnsi"/>
        </w:rPr>
        <w:t>.</w:t>
      </w:r>
      <w:r w:rsidRPr="00666DDF">
        <w:rPr>
          <w:rFonts w:asciiTheme="majorHAnsi" w:hAnsiTheme="majorHAnsi" w:cstheme="majorHAnsi"/>
        </w:rPr>
        <w:t xml:space="preserve"> 1 </w:t>
      </w:r>
      <w:r w:rsidR="00F5658D" w:rsidRPr="00666DDF">
        <w:rPr>
          <w:rFonts w:asciiTheme="majorHAnsi" w:hAnsiTheme="majorHAnsi" w:cstheme="majorHAnsi"/>
        </w:rPr>
        <w:t xml:space="preserve">i zapewnia: </w:t>
      </w:r>
    </w:p>
    <w:p w14:paraId="2FB882AD" w14:textId="77777777" w:rsidR="007B4CC7" w:rsidRPr="00666DDF" w:rsidRDefault="00383A1B"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t>opracowanie i uzyskanie zatwierdzenia projektu organizacji ruchu na czas prowadzonych robót;</w:t>
      </w:r>
    </w:p>
    <w:p w14:paraId="5479FC0A" w14:textId="77777777" w:rsidR="00B47402"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t xml:space="preserve">zorganizowanie zaplecza budowy i wykonanie </w:t>
      </w:r>
      <w:proofErr w:type="gramStart"/>
      <w:r w:rsidRPr="00666DDF">
        <w:rPr>
          <w:rFonts w:asciiTheme="majorHAnsi" w:hAnsiTheme="majorHAnsi" w:cstheme="majorHAnsi"/>
          <w:spacing w:val="0"/>
          <w:szCs w:val="24"/>
          <w:lang w:val="pl-PL"/>
        </w:rPr>
        <w:t>przyłączy</w:t>
      </w:r>
      <w:proofErr w:type="gramEnd"/>
      <w:r w:rsidR="00B47402" w:rsidRPr="00666DDF">
        <w:rPr>
          <w:rFonts w:asciiTheme="majorHAnsi" w:hAnsiTheme="majorHAnsi" w:cstheme="majorHAnsi"/>
          <w:spacing w:val="0"/>
          <w:szCs w:val="24"/>
          <w:lang w:val="pl-PL"/>
        </w:rPr>
        <w:t xml:space="preserve"> </w:t>
      </w:r>
      <w:r w:rsidRPr="00666DDF">
        <w:rPr>
          <w:rFonts w:asciiTheme="majorHAnsi" w:hAnsiTheme="majorHAnsi" w:cstheme="majorHAnsi"/>
          <w:spacing w:val="0"/>
          <w:szCs w:val="24"/>
          <w:lang w:val="pl-PL"/>
        </w:rPr>
        <w:t>tymczasowych dla</w:t>
      </w:r>
      <w:r w:rsidR="00677711" w:rsidRPr="00666DDF">
        <w:rPr>
          <w:rFonts w:asciiTheme="majorHAnsi" w:hAnsiTheme="majorHAnsi" w:cstheme="majorHAnsi"/>
          <w:spacing w:val="0"/>
          <w:szCs w:val="24"/>
          <w:lang w:val="pl-PL"/>
        </w:rPr>
        <w:t xml:space="preserve"> </w:t>
      </w:r>
      <w:r w:rsidRPr="00666DDF">
        <w:rPr>
          <w:rFonts w:asciiTheme="majorHAnsi" w:hAnsiTheme="majorHAnsi" w:cstheme="majorHAnsi"/>
          <w:spacing w:val="0"/>
          <w:szCs w:val="24"/>
          <w:lang w:val="pl-PL"/>
        </w:rPr>
        <w:t xml:space="preserve">doprowadzenia niezbędnych Wykonawcy mediów; Wykonawca zapewni utrzymanie zaplecza i dostawę mediów w okresie realizacji Umowy, w tym </w:t>
      </w:r>
      <w:r w:rsidR="005D05C5" w:rsidRPr="00666DDF">
        <w:rPr>
          <w:rFonts w:asciiTheme="majorHAnsi" w:hAnsiTheme="majorHAnsi" w:cstheme="majorHAnsi"/>
          <w:spacing w:val="0"/>
          <w:szCs w:val="24"/>
          <w:lang w:val="pl-PL"/>
        </w:rPr>
        <w:t>p</w:t>
      </w:r>
      <w:r w:rsidRPr="00666DDF">
        <w:rPr>
          <w:rFonts w:asciiTheme="majorHAnsi" w:hAnsiTheme="majorHAnsi" w:cstheme="majorHAnsi"/>
          <w:spacing w:val="0"/>
          <w:szCs w:val="24"/>
          <w:lang w:val="pl-PL"/>
        </w:rPr>
        <w:t xml:space="preserve">odwykonawcom na zasadach zwrotu kosztów, ale Wykonawca przeprowadzi rozliczenie tych kosztów z </w:t>
      </w:r>
      <w:r w:rsidR="005D05C5" w:rsidRPr="00666DDF">
        <w:rPr>
          <w:rFonts w:asciiTheme="majorHAnsi" w:hAnsiTheme="majorHAnsi" w:cstheme="majorHAnsi"/>
          <w:spacing w:val="0"/>
          <w:szCs w:val="24"/>
          <w:lang w:val="pl-PL"/>
        </w:rPr>
        <w:t>p</w:t>
      </w:r>
      <w:r w:rsidRPr="00666DDF">
        <w:rPr>
          <w:rFonts w:asciiTheme="majorHAnsi" w:hAnsiTheme="majorHAnsi" w:cstheme="majorHAnsi"/>
          <w:spacing w:val="0"/>
          <w:szCs w:val="24"/>
          <w:lang w:val="pl-PL"/>
        </w:rPr>
        <w:t>odwykonawcami we własnym zakresie</w:t>
      </w:r>
      <w:r w:rsidR="00F0017C" w:rsidRPr="00666DDF">
        <w:rPr>
          <w:rFonts w:asciiTheme="majorHAnsi" w:hAnsiTheme="majorHAnsi" w:cstheme="majorHAnsi"/>
          <w:spacing w:val="0"/>
          <w:szCs w:val="24"/>
          <w:lang w:val="pl-PL"/>
        </w:rPr>
        <w:t>;</w:t>
      </w:r>
      <w:r w:rsidRPr="00666DDF">
        <w:rPr>
          <w:rFonts w:asciiTheme="majorHAnsi" w:hAnsiTheme="majorHAnsi" w:cstheme="majorHAnsi"/>
          <w:spacing w:val="0"/>
          <w:szCs w:val="24"/>
          <w:lang w:val="pl-PL"/>
        </w:rPr>
        <w:t xml:space="preserve"> </w:t>
      </w:r>
    </w:p>
    <w:p w14:paraId="66C6F9A0" w14:textId="77777777" w:rsidR="00B47402"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zCs w:val="24"/>
          <w:lang w:val="pl-PL"/>
        </w:rPr>
        <w:t>uzyskanie własnym</w:t>
      </w:r>
      <w:r w:rsidR="003C1E65" w:rsidRPr="00666DDF">
        <w:rPr>
          <w:rFonts w:asciiTheme="majorHAnsi" w:hAnsiTheme="majorHAnsi" w:cstheme="majorHAnsi"/>
          <w:szCs w:val="24"/>
          <w:lang w:val="pl-PL"/>
        </w:rPr>
        <w:t>i</w:t>
      </w:r>
      <w:r w:rsidRPr="00666DDF">
        <w:rPr>
          <w:rFonts w:asciiTheme="majorHAnsi" w:hAnsiTheme="majorHAnsi" w:cstheme="majorHAnsi"/>
          <w:szCs w:val="24"/>
          <w:lang w:val="pl-PL"/>
        </w:rPr>
        <w:t xml:space="preserve"> środkami i na własny koszt warunków podłączeń oraz podłączenie na cele zadania inwestycyjnego placu budowy do mediów, zainstalowanie na własny koszt liczników poboru energii elektrycznej i wody na placu budowy oraz pokrycie kosztów zużycia energii elektrycznej, dostaw wody i odprowadzania ścieków z terenu budowy oraz wszelkich innych kosztów związanych z realizacją przedmiotu umowy</w:t>
      </w:r>
      <w:r w:rsidR="00F0017C" w:rsidRPr="00666DDF">
        <w:rPr>
          <w:rFonts w:asciiTheme="majorHAnsi" w:hAnsiTheme="majorHAnsi" w:cstheme="majorHAnsi"/>
          <w:szCs w:val="24"/>
          <w:lang w:val="pl-PL"/>
        </w:rPr>
        <w:t>;</w:t>
      </w:r>
    </w:p>
    <w:p w14:paraId="7A6361D6" w14:textId="77777777" w:rsidR="00B47402"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t xml:space="preserve">wykonanie wszelkich prac dla zrealizowania </w:t>
      </w:r>
      <w:r w:rsidR="00A52201" w:rsidRPr="00666DDF">
        <w:rPr>
          <w:rFonts w:asciiTheme="majorHAnsi" w:hAnsiTheme="majorHAnsi" w:cstheme="majorHAnsi"/>
          <w:szCs w:val="24"/>
          <w:lang w:val="pl-PL"/>
        </w:rPr>
        <w:t>z</w:t>
      </w:r>
      <w:r w:rsidRPr="00666DDF">
        <w:rPr>
          <w:rFonts w:asciiTheme="majorHAnsi" w:hAnsiTheme="majorHAnsi" w:cstheme="majorHAnsi"/>
          <w:szCs w:val="24"/>
          <w:lang w:val="pl-PL"/>
        </w:rPr>
        <w:t xml:space="preserve">adania inwestycyjnego </w:t>
      </w:r>
      <w:r w:rsidRPr="00666DDF">
        <w:rPr>
          <w:rFonts w:asciiTheme="majorHAnsi" w:hAnsiTheme="majorHAnsi" w:cstheme="majorHAnsi"/>
          <w:spacing w:val="0"/>
          <w:szCs w:val="24"/>
          <w:lang w:val="pl-PL"/>
        </w:rPr>
        <w:t>wraz z niezbędną infrastrukturą techniczną, zgodnie z </w:t>
      </w:r>
      <w:r w:rsidR="00622836" w:rsidRPr="00666DDF">
        <w:rPr>
          <w:rFonts w:asciiTheme="majorHAnsi" w:hAnsiTheme="majorHAnsi" w:cstheme="majorHAnsi"/>
          <w:spacing w:val="0"/>
          <w:szCs w:val="24"/>
          <w:lang w:val="pl-PL"/>
        </w:rPr>
        <w:t>D</w:t>
      </w:r>
      <w:r w:rsidR="00A52201" w:rsidRPr="00666DDF">
        <w:rPr>
          <w:rFonts w:asciiTheme="majorHAnsi" w:hAnsiTheme="majorHAnsi" w:cstheme="majorHAnsi"/>
          <w:spacing w:val="0"/>
          <w:szCs w:val="24"/>
          <w:lang w:val="pl-PL"/>
        </w:rPr>
        <w:t>okumentacją projektową</w:t>
      </w:r>
      <w:r w:rsidRPr="00666DDF">
        <w:rPr>
          <w:rFonts w:asciiTheme="majorHAnsi" w:hAnsiTheme="majorHAnsi" w:cstheme="majorHAnsi"/>
          <w:spacing w:val="0"/>
          <w:szCs w:val="24"/>
          <w:lang w:val="pl-PL"/>
        </w:rPr>
        <w:t xml:space="preserve"> oraz obowiązującymi normami i przepisami,</w:t>
      </w:r>
      <w:r w:rsidR="0065124F" w:rsidRPr="00666DDF">
        <w:rPr>
          <w:rFonts w:asciiTheme="majorHAnsi" w:hAnsiTheme="majorHAnsi" w:cstheme="majorHAnsi"/>
          <w:spacing w:val="0"/>
          <w:szCs w:val="24"/>
          <w:lang w:val="pl-PL"/>
        </w:rPr>
        <w:t xml:space="preserve"> w tym przepisami usta</w:t>
      </w:r>
      <w:r w:rsidR="00A6447A" w:rsidRPr="00666DDF">
        <w:rPr>
          <w:rFonts w:asciiTheme="majorHAnsi" w:hAnsiTheme="majorHAnsi" w:cstheme="majorHAnsi"/>
          <w:spacing w:val="0"/>
          <w:szCs w:val="24"/>
          <w:lang w:val="pl-PL"/>
        </w:rPr>
        <w:t>w</w:t>
      </w:r>
      <w:r w:rsidR="0065124F" w:rsidRPr="00666DDF">
        <w:rPr>
          <w:rFonts w:asciiTheme="majorHAnsi" w:hAnsiTheme="majorHAnsi" w:cstheme="majorHAnsi"/>
          <w:spacing w:val="0"/>
          <w:szCs w:val="24"/>
          <w:lang w:val="pl-PL"/>
        </w:rPr>
        <w:t xml:space="preserve">y Prawo budowlane, przepisami BHP i </w:t>
      </w:r>
      <w:proofErr w:type="gramStart"/>
      <w:r w:rsidR="0065124F" w:rsidRPr="00666DDF">
        <w:rPr>
          <w:rFonts w:asciiTheme="majorHAnsi" w:hAnsiTheme="majorHAnsi" w:cstheme="majorHAnsi"/>
          <w:spacing w:val="0"/>
          <w:szCs w:val="24"/>
          <w:lang w:val="pl-PL"/>
        </w:rPr>
        <w:t>p.poż</w:t>
      </w:r>
      <w:proofErr w:type="gramEnd"/>
      <w:r w:rsidR="0065124F" w:rsidRPr="00666DDF">
        <w:rPr>
          <w:rFonts w:asciiTheme="majorHAnsi" w:hAnsiTheme="majorHAnsi" w:cstheme="majorHAnsi"/>
          <w:spacing w:val="0"/>
          <w:szCs w:val="24"/>
          <w:lang w:val="pl-PL"/>
        </w:rPr>
        <w:t>, sztuką budowlaną</w:t>
      </w:r>
      <w:r w:rsidR="00D536CA" w:rsidRPr="00666DDF">
        <w:rPr>
          <w:rFonts w:asciiTheme="majorHAnsi" w:hAnsiTheme="majorHAnsi" w:cstheme="majorHAnsi"/>
          <w:spacing w:val="0"/>
          <w:szCs w:val="24"/>
          <w:lang w:val="pl-PL"/>
        </w:rPr>
        <w:t xml:space="preserve">, </w:t>
      </w:r>
      <w:r w:rsidR="0065124F" w:rsidRPr="00666DDF">
        <w:rPr>
          <w:rFonts w:asciiTheme="majorHAnsi" w:hAnsiTheme="majorHAnsi" w:cstheme="majorHAnsi"/>
          <w:spacing w:val="0"/>
          <w:szCs w:val="24"/>
          <w:lang w:val="pl-PL"/>
        </w:rPr>
        <w:t>o</w:t>
      </w:r>
      <w:r w:rsidR="00777F77" w:rsidRPr="00666DDF">
        <w:rPr>
          <w:rFonts w:asciiTheme="majorHAnsi" w:hAnsiTheme="majorHAnsi" w:cstheme="majorHAnsi"/>
          <w:spacing w:val="0"/>
          <w:szCs w:val="24"/>
          <w:lang w:val="pl-PL"/>
        </w:rPr>
        <w:t>gó</w:t>
      </w:r>
      <w:r w:rsidR="0065124F" w:rsidRPr="00666DDF">
        <w:rPr>
          <w:rFonts w:asciiTheme="majorHAnsi" w:hAnsiTheme="majorHAnsi" w:cstheme="majorHAnsi"/>
          <w:spacing w:val="0"/>
          <w:szCs w:val="24"/>
          <w:lang w:val="pl-PL"/>
        </w:rPr>
        <w:t>lnymi warunkami technicznymi i aktualnym poziomem wiedzy technicznej oraz z należytą staranno</w:t>
      </w:r>
      <w:r w:rsidR="00777F77" w:rsidRPr="00666DDF">
        <w:rPr>
          <w:rFonts w:asciiTheme="majorHAnsi" w:hAnsiTheme="majorHAnsi" w:cstheme="majorHAnsi"/>
          <w:spacing w:val="0"/>
          <w:szCs w:val="24"/>
          <w:lang w:val="pl-PL"/>
        </w:rPr>
        <w:t>ścią</w:t>
      </w:r>
      <w:r w:rsidRPr="00666DDF">
        <w:rPr>
          <w:rFonts w:asciiTheme="majorHAnsi" w:hAnsiTheme="majorHAnsi" w:cstheme="majorHAnsi"/>
          <w:spacing w:val="0"/>
          <w:szCs w:val="24"/>
          <w:lang w:val="pl-PL"/>
        </w:rPr>
        <w:t xml:space="preserve"> wraz z </w:t>
      </w:r>
      <w:r w:rsidR="003C1E65" w:rsidRPr="00666DDF">
        <w:rPr>
          <w:rFonts w:asciiTheme="majorHAnsi" w:hAnsiTheme="majorHAnsi" w:cstheme="majorHAnsi"/>
          <w:spacing w:val="0"/>
          <w:szCs w:val="24"/>
          <w:lang w:val="pl-PL"/>
        </w:rPr>
        <w:t xml:space="preserve">pozostawieniem </w:t>
      </w:r>
      <w:r w:rsidRPr="00666DDF">
        <w:rPr>
          <w:rFonts w:asciiTheme="majorHAnsi" w:hAnsiTheme="majorHAnsi" w:cstheme="majorHAnsi"/>
          <w:spacing w:val="0"/>
          <w:szCs w:val="24"/>
          <w:lang w:val="pl-PL"/>
        </w:rPr>
        <w:t>należytego stanu terenu po wykonanych pracach oraz poniesieniem wszelkich potrzebnych w tym celu kosztów</w:t>
      </w:r>
      <w:r w:rsidR="00F0017C" w:rsidRPr="00666DDF">
        <w:rPr>
          <w:rFonts w:asciiTheme="majorHAnsi" w:hAnsiTheme="majorHAnsi" w:cstheme="majorHAnsi"/>
          <w:spacing w:val="0"/>
          <w:szCs w:val="24"/>
          <w:lang w:val="pl-PL"/>
        </w:rPr>
        <w:t>;</w:t>
      </w:r>
    </w:p>
    <w:p w14:paraId="51AD5277" w14:textId="0AFC3759" w:rsidR="00B47402"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lastRenderedPageBreak/>
        <w:t xml:space="preserve">dostarczenie na własny koszt dla poszczególnych materiałów </w:t>
      </w:r>
      <w:r w:rsidR="008E7D61" w:rsidRPr="00666DDF">
        <w:rPr>
          <w:rFonts w:asciiTheme="majorHAnsi" w:hAnsiTheme="majorHAnsi" w:cstheme="majorHAnsi"/>
          <w:spacing w:val="0"/>
          <w:szCs w:val="24"/>
          <w:lang w:val="pl-PL"/>
        </w:rPr>
        <w:t xml:space="preserve">atestów, aprobat i </w:t>
      </w:r>
      <w:proofErr w:type="spellStart"/>
      <w:r w:rsidR="00A52201" w:rsidRPr="00666DDF">
        <w:rPr>
          <w:rFonts w:asciiTheme="majorHAnsi" w:hAnsiTheme="majorHAnsi" w:cstheme="majorHAnsi"/>
          <w:spacing w:val="0"/>
          <w:szCs w:val="24"/>
          <w:lang w:val="pl-PL"/>
        </w:rPr>
        <w:t>dopuszcze</w:t>
      </w:r>
      <w:r w:rsidR="006942A3">
        <w:rPr>
          <w:rFonts w:asciiTheme="majorHAnsi" w:hAnsiTheme="majorHAnsi" w:cstheme="majorHAnsi"/>
          <w:spacing w:val="0"/>
          <w:szCs w:val="24"/>
          <w:lang w:val="pl-PL"/>
        </w:rPr>
        <w:t>ń</w:t>
      </w:r>
      <w:proofErr w:type="spellEnd"/>
      <w:r w:rsidR="00A52201" w:rsidRPr="00666DDF">
        <w:rPr>
          <w:rFonts w:asciiTheme="majorHAnsi" w:hAnsiTheme="majorHAnsi" w:cstheme="majorHAnsi"/>
          <w:spacing w:val="0"/>
          <w:szCs w:val="24"/>
          <w:lang w:val="pl-PL"/>
        </w:rPr>
        <w:t xml:space="preserve"> </w:t>
      </w:r>
      <w:r w:rsidR="008E7D61" w:rsidRPr="00666DDF">
        <w:rPr>
          <w:rFonts w:asciiTheme="majorHAnsi" w:hAnsiTheme="majorHAnsi" w:cstheme="majorHAnsi"/>
          <w:spacing w:val="0"/>
          <w:szCs w:val="24"/>
          <w:lang w:val="pl-PL"/>
        </w:rPr>
        <w:t>w </w:t>
      </w:r>
      <w:r w:rsidRPr="00666DDF">
        <w:rPr>
          <w:rFonts w:asciiTheme="majorHAnsi" w:hAnsiTheme="majorHAnsi" w:cstheme="majorHAnsi"/>
          <w:spacing w:val="0"/>
          <w:szCs w:val="24"/>
          <w:lang w:val="pl-PL"/>
        </w:rPr>
        <w:t>przypadku ich uprzedniego nieposiadania</w:t>
      </w:r>
      <w:r w:rsidR="00F0017C" w:rsidRPr="00666DDF">
        <w:rPr>
          <w:rFonts w:asciiTheme="majorHAnsi" w:hAnsiTheme="majorHAnsi" w:cstheme="majorHAnsi"/>
          <w:spacing w:val="0"/>
          <w:szCs w:val="24"/>
          <w:lang w:val="pl-PL"/>
        </w:rPr>
        <w:t>;</w:t>
      </w:r>
    </w:p>
    <w:p w14:paraId="014185A9" w14:textId="77777777" w:rsidR="00B47402"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t xml:space="preserve">dostawę wszelkich materiałów i urządzeń oraz wszelkich materiałów pomocniczych w zakresie niezbędnym dla zrealizowania </w:t>
      </w:r>
      <w:r w:rsidR="00A52201" w:rsidRPr="00666DDF">
        <w:rPr>
          <w:rFonts w:asciiTheme="majorHAnsi" w:hAnsiTheme="majorHAnsi" w:cstheme="majorHAnsi"/>
          <w:spacing w:val="0"/>
          <w:szCs w:val="24"/>
          <w:lang w:val="pl-PL"/>
        </w:rPr>
        <w:t>z</w:t>
      </w:r>
      <w:r w:rsidRPr="00666DDF">
        <w:rPr>
          <w:rFonts w:asciiTheme="majorHAnsi" w:hAnsiTheme="majorHAnsi" w:cstheme="majorHAnsi"/>
          <w:spacing w:val="0"/>
          <w:szCs w:val="24"/>
          <w:lang w:val="pl-PL"/>
        </w:rPr>
        <w:t>adania inwestycyjnego, zgodnie z wymaganiami Zamawiającego przedstawionymi w dokumentacji projektowej oraz</w:t>
      </w:r>
      <w:r w:rsidR="00F14DDB" w:rsidRPr="00666DDF">
        <w:rPr>
          <w:rFonts w:asciiTheme="majorHAnsi" w:hAnsiTheme="majorHAnsi" w:cstheme="majorHAnsi"/>
          <w:spacing w:val="0"/>
          <w:szCs w:val="24"/>
          <w:lang w:val="pl-PL"/>
        </w:rPr>
        <w:t xml:space="preserve"> zgodnie z</w:t>
      </w:r>
      <w:r w:rsidRPr="00666DDF">
        <w:rPr>
          <w:rFonts w:asciiTheme="majorHAnsi" w:hAnsiTheme="majorHAnsi" w:cstheme="majorHAnsi"/>
          <w:spacing w:val="0"/>
          <w:szCs w:val="24"/>
          <w:lang w:val="pl-PL"/>
        </w:rPr>
        <w:t xml:space="preserve"> obowiązującymi w Polsce przepisami i normami</w:t>
      </w:r>
      <w:r w:rsidR="00F0017C" w:rsidRPr="00666DDF">
        <w:rPr>
          <w:rFonts w:asciiTheme="majorHAnsi" w:hAnsiTheme="majorHAnsi" w:cstheme="majorHAnsi"/>
          <w:spacing w:val="0"/>
          <w:szCs w:val="24"/>
          <w:lang w:val="pl-PL"/>
        </w:rPr>
        <w:t>;</w:t>
      </w:r>
    </w:p>
    <w:p w14:paraId="49B1637C" w14:textId="77777777" w:rsidR="00B47402"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t>wykonanie innych niezbędnych czynności w celu właściwego wykonania przedmiotu umowy</w:t>
      </w:r>
      <w:r w:rsidR="00F0017C" w:rsidRPr="00666DDF">
        <w:rPr>
          <w:rFonts w:asciiTheme="majorHAnsi" w:hAnsiTheme="majorHAnsi" w:cstheme="majorHAnsi"/>
          <w:spacing w:val="0"/>
          <w:szCs w:val="24"/>
          <w:lang w:val="pl-PL"/>
        </w:rPr>
        <w:t>;</w:t>
      </w:r>
    </w:p>
    <w:p w14:paraId="354263A4" w14:textId="77777777" w:rsidR="00A51834" w:rsidRPr="00666DDF" w:rsidRDefault="00A51834"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zCs w:val="24"/>
          <w:lang w:val="pl-PL"/>
        </w:rPr>
        <w:t xml:space="preserve">opracowanie i przekazanie dokumentacji powykonawczej w 5 egzemplarzach w formie papierowej </w:t>
      </w:r>
      <w:r w:rsidRPr="00666DDF">
        <w:rPr>
          <w:rFonts w:asciiTheme="majorHAnsi" w:hAnsiTheme="majorHAnsi" w:cstheme="majorHAnsi"/>
          <w:szCs w:val="24"/>
          <w:lang w:val="pl-PL"/>
        </w:rPr>
        <w:br/>
        <w:t xml:space="preserve">i przynależnej jej wersji elektronicznej (na płycie CD/DVD) w 2 egzemplarzach w formatach </w:t>
      </w:r>
      <w:proofErr w:type="spellStart"/>
      <w:proofErr w:type="gramStart"/>
      <w:r w:rsidRPr="00666DDF">
        <w:rPr>
          <w:rFonts w:asciiTheme="majorHAnsi" w:hAnsiTheme="majorHAnsi" w:cstheme="majorHAnsi"/>
          <w:szCs w:val="24"/>
          <w:lang w:val="pl-PL"/>
        </w:rPr>
        <w:t>doc</w:t>
      </w:r>
      <w:proofErr w:type="spellEnd"/>
      <w:r w:rsidRPr="00666DDF">
        <w:rPr>
          <w:rFonts w:asciiTheme="majorHAnsi" w:hAnsiTheme="majorHAnsi" w:cstheme="majorHAnsi"/>
          <w:szCs w:val="24"/>
          <w:lang w:val="pl-PL"/>
        </w:rPr>
        <w:t>.,xls</w:t>
      </w:r>
      <w:proofErr w:type="gramEnd"/>
      <w:r w:rsidRPr="00666DDF">
        <w:rPr>
          <w:rFonts w:asciiTheme="majorHAnsi" w:hAnsiTheme="majorHAnsi" w:cstheme="majorHAnsi"/>
          <w:szCs w:val="24"/>
          <w:lang w:val="pl-PL"/>
        </w:rPr>
        <w:t>.,</w:t>
      </w:r>
      <w:proofErr w:type="spellStart"/>
      <w:r w:rsidRPr="00666DDF">
        <w:rPr>
          <w:rFonts w:asciiTheme="majorHAnsi" w:hAnsiTheme="majorHAnsi" w:cstheme="majorHAnsi"/>
          <w:szCs w:val="24"/>
          <w:lang w:val="pl-PL"/>
        </w:rPr>
        <w:t>dvg</w:t>
      </w:r>
      <w:proofErr w:type="spellEnd"/>
      <w:r w:rsidRPr="00666DDF">
        <w:rPr>
          <w:rFonts w:asciiTheme="majorHAnsi" w:hAnsiTheme="majorHAnsi" w:cstheme="majorHAnsi"/>
          <w:szCs w:val="24"/>
          <w:lang w:val="pl-PL"/>
        </w:rPr>
        <w:t xml:space="preserve"> i odpowiadającym im plikach pdf, a także złożenie oryginałów wszelkich dokumentów;</w:t>
      </w:r>
    </w:p>
    <w:p w14:paraId="4EF5567B" w14:textId="77777777" w:rsidR="0055042F" w:rsidRPr="00666DDF" w:rsidRDefault="00F5658D" w:rsidP="00666DDF">
      <w:pPr>
        <w:pStyle w:val="Tekstpodstawowy21"/>
        <w:widowControl w:val="0"/>
        <w:numPr>
          <w:ilvl w:val="0"/>
          <w:numId w:val="3"/>
        </w:numPr>
        <w:spacing w:line="276" w:lineRule="auto"/>
        <w:ind w:left="426"/>
        <w:jc w:val="left"/>
        <w:rPr>
          <w:rFonts w:asciiTheme="majorHAnsi" w:hAnsiTheme="majorHAnsi" w:cstheme="majorHAnsi"/>
          <w:spacing w:val="0"/>
          <w:szCs w:val="24"/>
          <w:lang w:val="pl-PL"/>
        </w:rPr>
      </w:pPr>
      <w:r w:rsidRPr="00666DDF">
        <w:rPr>
          <w:rFonts w:asciiTheme="majorHAnsi" w:hAnsiTheme="majorHAnsi" w:cstheme="majorHAnsi"/>
          <w:spacing w:val="0"/>
          <w:szCs w:val="24"/>
          <w:lang w:val="pl-PL"/>
        </w:rPr>
        <w:t>uzyskanie własnym</w:t>
      </w:r>
      <w:r w:rsidR="00083873" w:rsidRPr="00666DDF">
        <w:rPr>
          <w:rFonts w:asciiTheme="majorHAnsi" w:hAnsiTheme="majorHAnsi" w:cstheme="majorHAnsi"/>
          <w:spacing w:val="0"/>
          <w:szCs w:val="24"/>
          <w:lang w:val="pl-PL"/>
        </w:rPr>
        <w:t xml:space="preserve"> staraniem</w:t>
      </w:r>
      <w:r w:rsidRPr="00666DDF">
        <w:rPr>
          <w:rFonts w:asciiTheme="majorHAnsi" w:hAnsiTheme="majorHAnsi" w:cstheme="majorHAnsi"/>
          <w:spacing w:val="0"/>
          <w:szCs w:val="24"/>
          <w:lang w:val="pl-PL"/>
        </w:rPr>
        <w:t xml:space="preserve"> </w:t>
      </w:r>
      <w:r w:rsidR="00083873" w:rsidRPr="00666DDF">
        <w:rPr>
          <w:rFonts w:asciiTheme="majorHAnsi" w:hAnsiTheme="majorHAnsi" w:cstheme="majorHAnsi"/>
          <w:spacing w:val="0"/>
          <w:szCs w:val="24"/>
          <w:lang w:val="pl-PL"/>
        </w:rPr>
        <w:t xml:space="preserve">(własnymi </w:t>
      </w:r>
      <w:r w:rsidRPr="00666DDF">
        <w:rPr>
          <w:rFonts w:asciiTheme="majorHAnsi" w:hAnsiTheme="majorHAnsi" w:cstheme="majorHAnsi"/>
          <w:spacing w:val="0"/>
          <w:szCs w:val="24"/>
          <w:lang w:val="pl-PL"/>
        </w:rPr>
        <w:t>środkami</w:t>
      </w:r>
      <w:r w:rsidR="00083873" w:rsidRPr="00666DDF">
        <w:rPr>
          <w:rFonts w:asciiTheme="majorHAnsi" w:hAnsiTheme="majorHAnsi" w:cstheme="majorHAnsi"/>
          <w:spacing w:val="0"/>
          <w:szCs w:val="24"/>
          <w:lang w:val="pl-PL"/>
        </w:rPr>
        <w:t>)</w:t>
      </w:r>
      <w:r w:rsidRPr="00666DDF">
        <w:rPr>
          <w:rFonts w:asciiTheme="majorHAnsi" w:hAnsiTheme="majorHAnsi" w:cstheme="majorHAnsi"/>
          <w:spacing w:val="0"/>
          <w:szCs w:val="24"/>
          <w:lang w:val="pl-PL"/>
        </w:rPr>
        <w:t xml:space="preserve"> i na własny koszt niezbędnych </w:t>
      </w:r>
      <w:r w:rsidR="00E614C7" w:rsidRPr="00666DDF">
        <w:rPr>
          <w:rFonts w:asciiTheme="majorHAnsi" w:hAnsiTheme="majorHAnsi" w:cstheme="majorHAnsi"/>
          <w:spacing w:val="0"/>
          <w:szCs w:val="24"/>
          <w:lang w:val="pl-PL"/>
        </w:rPr>
        <w:t xml:space="preserve">ekspertyz, badań, analiz i opracowań oraz </w:t>
      </w:r>
      <w:r w:rsidRPr="00666DDF">
        <w:rPr>
          <w:rFonts w:asciiTheme="majorHAnsi" w:hAnsiTheme="majorHAnsi" w:cstheme="majorHAnsi"/>
          <w:spacing w:val="0"/>
          <w:szCs w:val="24"/>
          <w:lang w:val="pl-PL"/>
        </w:rPr>
        <w:t xml:space="preserve">zgód, decyzji i uzgodnień, niezbędnych dla realizacji całości </w:t>
      </w:r>
      <w:r w:rsidR="00E614C7" w:rsidRPr="00666DDF">
        <w:rPr>
          <w:rFonts w:asciiTheme="majorHAnsi" w:hAnsiTheme="majorHAnsi" w:cstheme="majorHAnsi"/>
          <w:spacing w:val="0"/>
          <w:szCs w:val="24"/>
          <w:lang w:val="pl-PL"/>
        </w:rPr>
        <w:t>P</w:t>
      </w:r>
      <w:r w:rsidRPr="00666DDF">
        <w:rPr>
          <w:rFonts w:asciiTheme="majorHAnsi" w:hAnsiTheme="majorHAnsi" w:cstheme="majorHAnsi"/>
          <w:spacing w:val="0"/>
          <w:szCs w:val="24"/>
          <w:lang w:val="pl-PL"/>
        </w:rPr>
        <w:t xml:space="preserve">rzedmiotu </w:t>
      </w:r>
      <w:r w:rsidR="00E614C7" w:rsidRPr="00666DDF">
        <w:rPr>
          <w:rFonts w:asciiTheme="majorHAnsi" w:hAnsiTheme="majorHAnsi" w:cstheme="majorHAnsi"/>
          <w:spacing w:val="0"/>
          <w:szCs w:val="24"/>
          <w:lang w:val="pl-PL"/>
        </w:rPr>
        <w:t>U</w:t>
      </w:r>
      <w:r w:rsidRPr="00666DDF">
        <w:rPr>
          <w:rFonts w:asciiTheme="majorHAnsi" w:hAnsiTheme="majorHAnsi" w:cstheme="majorHAnsi"/>
          <w:spacing w:val="0"/>
          <w:szCs w:val="24"/>
          <w:lang w:val="pl-PL"/>
        </w:rPr>
        <w:t>mowy</w:t>
      </w:r>
      <w:r w:rsidR="00A52201" w:rsidRPr="00666DDF">
        <w:rPr>
          <w:rFonts w:asciiTheme="majorHAnsi" w:hAnsiTheme="majorHAnsi" w:cstheme="majorHAnsi"/>
          <w:spacing w:val="0"/>
          <w:szCs w:val="24"/>
          <w:lang w:val="pl-PL"/>
        </w:rPr>
        <w:t>.</w:t>
      </w:r>
    </w:p>
    <w:p w14:paraId="03AA2F1C" w14:textId="77777777" w:rsidR="0028336B" w:rsidRPr="00666DDF" w:rsidRDefault="0028336B" w:rsidP="00666DDF">
      <w:pPr>
        <w:widowControl w:val="0"/>
        <w:tabs>
          <w:tab w:val="left" w:pos="-720"/>
        </w:tabs>
        <w:suppressAutoHyphens/>
        <w:spacing w:line="276" w:lineRule="auto"/>
        <w:jc w:val="center"/>
        <w:rPr>
          <w:rFonts w:asciiTheme="majorHAnsi" w:hAnsiTheme="majorHAnsi" w:cstheme="majorHAnsi"/>
          <w:b/>
        </w:rPr>
      </w:pPr>
    </w:p>
    <w:p w14:paraId="35038699" w14:textId="0445C52E" w:rsidR="00677711" w:rsidRPr="00666DDF" w:rsidRDefault="00F5658D"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xml:space="preserve">§ </w:t>
      </w:r>
      <w:r w:rsidR="004A0A99" w:rsidRPr="00666DDF">
        <w:rPr>
          <w:rFonts w:asciiTheme="majorHAnsi" w:hAnsiTheme="majorHAnsi" w:cstheme="majorHAnsi"/>
          <w:b/>
        </w:rPr>
        <w:t>8</w:t>
      </w:r>
    </w:p>
    <w:p w14:paraId="634F7438" w14:textId="77777777" w:rsidR="00F5658D" w:rsidRPr="00666DDF" w:rsidRDefault="00677711"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Sposób wykonywania umowy i warunki realizacji prac</w:t>
      </w:r>
    </w:p>
    <w:p w14:paraId="7A2A83F9" w14:textId="77777777" w:rsidR="00F5658D" w:rsidRPr="00666DDF" w:rsidRDefault="00F5658D" w:rsidP="00666DDF">
      <w:pPr>
        <w:numPr>
          <w:ilvl w:val="0"/>
          <w:numId w:val="5"/>
        </w:numPr>
        <w:tabs>
          <w:tab w:val="clear" w:pos="1065"/>
          <w:tab w:val="num" w:pos="426"/>
        </w:tabs>
        <w:spacing w:line="276" w:lineRule="auto"/>
        <w:ind w:left="426" w:hanging="426"/>
        <w:rPr>
          <w:rFonts w:asciiTheme="majorHAnsi" w:hAnsiTheme="majorHAnsi" w:cstheme="majorHAnsi"/>
        </w:rPr>
      </w:pPr>
      <w:r w:rsidRPr="00666DDF">
        <w:rPr>
          <w:rFonts w:asciiTheme="majorHAnsi" w:hAnsiTheme="majorHAnsi" w:cstheme="majorHAnsi"/>
        </w:rPr>
        <w:t xml:space="preserve">Wykonawca oświadcza, że upewnił się, co do prawidłowości i kompletności </w:t>
      </w:r>
      <w:r w:rsidR="00A6447A" w:rsidRPr="00666DDF">
        <w:rPr>
          <w:rFonts w:asciiTheme="majorHAnsi" w:hAnsiTheme="majorHAnsi" w:cstheme="majorHAnsi"/>
        </w:rPr>
        <w:t>O</w:t>
      </w:r>
      <w:r w:rsidRPr="00666DDF">
        <w:rPr>
          <w:rFonts w:asciiTheme="majorHAnsi" w:hAnsiTheme="majorHAnsi" w:cstheme="majorHAnsi"/>
        </w:rPr>
        <w:t xml:space="preserve">ferty złożonej do </w:t>
      </w:r>
      <w:r w:rsidR="004935A3" w:rsidRPr="00666DDF">
        <w:rPr>
          <w:rFonts w:asciiTheme="majorHAnsi" w:hAnsiTheme="majorHAnsi" w:cstheme="majorHAnsi"/>
        </w:rPr>
        <w:t>postępowania</w:t>
      </w:r>
      <w:r w:rsidRPr="00666DDF">
        <w:rPr>
          <w:rFonts w:asciiTheme="majorHAnsi" w:hAnsiTheme="majorHAnsi" w:cstheme="majorHAnsi"/>
        </w:rPr>
        <w:t>, jak też, co do prawidłowości i kompletności opisu robót</w:t>
      </w:r>
      <w:r w:rsidR="008E7D61" w:rsidRPr="00666DDF">
        <w:rPr>
          <w:rFonts w:asciiTheme="majorHAnsi" w:hAnsiTheme="majorHAnsi" w:cstheme="majorHAnsi"/>
        </w:rPr>
        <w:t xml:space="preserve"> w kolejności technologicznej i </w:t>
      </w:r>
      <w:r w:rsidRPr="00666DDF">
        <w:rPr>
          <w:rFonts w:asciiTheme="majorHAnsi" w:hAnsiTheme="majorHAnsi" w:cstheme="majorHAnsi"/>
        </w:rPr>
        <w:t>nie wnosi do niego żadnych zastrzeżeń.</w:t>
      </w:r>
    </w:p>
    <w:p w14:paraId="4C15DC6B" w14:textId="77777777" w:rsidR="00F5658D" w:rsidRPr="00666DDF" w:rsidRDefault="00F5658D" w:rsidP="00666DDF">
      <w:pPr>
        <w:numPr>
          <w:ilvl w:val="0"/>
          <w:numId w:val="5"/>
        </w:numPr>
        <w:tabs>
          <w:tab w:val="clear" w:pos="1065"/>
          <w:tab w:val="num" w:pos="426"/>
        </w:tabs>
        <w:spacing w:line="276" w:lineRule="auto"/>
        <w:ind w:left="426" w:hanging="426"/>
        <w:rPr>
          <w:rFonts w:asciiTheme="majorHAnsi" w:hAnsiTheme="majorHAnsi" w:cstheme="majorHAnsi"/>
        </w:rPr>
      </w:pPr>
      <w:r w:rsidRPr="00666DDF">
        <w:rPr>
          <w:rFonts w:asciiTheme="majorHAnsi" w:hAnsiTheme="majorHAnsi" w:cstheme="majorHAnsi"/>
        </w:rPr>
        <w:t>Wykonawca zapoznał się z terenem budowy oraz wymaganiami technicznymi dotyczącymi wykonania i odbioru robót i nie wnosi do nich żadnych zastrzeżeń.</w:t>
      </w:r>
    </w:p>
    <w:p w14:paraId="7DB5E389" w14:textId="77777777" w:rsidR="00F5658D" w:rsidRPr="00666DDF" w:rsidRDefault="00F5658D" w:rsidP="00666DDF">
      <w:pPr>
        <w:widowControl w:val="0"/>
        <w:numPr>
          <w:ilvl w:val="0"/>
          <w:numId w:val="5"/>
        </w:numPr>
        <w:tabs>
          <w:tab w:val="clear" w:pos="1065"/>
        </w:tabs>
        <w:spacing w:line="276" w:lineRule="auto"/>
        <w:ind w:left="425" w:hanging="425"/>
        <w:rPr>
          <w:rFonts w:asciiTheme="majorHAnsi" w:hAnsiTheme="majorHAnsi" w:cstheme="majorHAnsi"/>
        </w:rPr>
      </w:pPr>
      <w:r w:rsidRPr="00666DDF">
        <w:rPr>
          <w:rFonts w:asciiTheme="majorHAnsi" w:hAnsiTheme="majorHAnsi" w:cstheme="majorHAnsi"/>
        </w:rPr>
        <w:t xml:space="preserve">Wszystkie czynności i roboty winny być wykonywane z należytą starannością, zgodnie z Umową, </w:t>
      </w:r>
      <w:r w:rsidR="00C20224" w:rsidRPr="00666DDF">
        <w:rPr>
          <w:rFonts w:asciiTheme="majorHAnsi" w:hAnsiTheme="majorHAnsi" w:cstheme="majorHAnsi"/>
        </w:rPr>
        <w:t xml:space="preserve">przepisami prawa w tym w szczególności </w:t>
      </w:r>
      <w:r w:rsidRPr="00666DDF">
        <w:rPr>
          <w:rFonts w:asciiTheme="majorHAnsi" w:hAnsiTheme="majorHAnsi" w:cstheme="majorHAnsi"/>
        </w:rPr>
        <w:t xml:space="preserve">przepisami BHP i </w:t>
      </w:r>
      <w:r w:rsidR="00677711" w:rsidRPr="00666DDF">
        <w:rPr>
          <w:rFonts w:asciiTheme="majorHAnsi" w:hAnsiTheme="majorHAnsi" w:cstheme="majorHAnsi"/>
        </w:rPr>
        <w:t>Dokumentacją P</w:t>
      </w:r>
      <w:r w:rsidRPr="00666DDF">
        <w:rPr>
          <w:rFonts w:asciiTheme="majorHAnsi" w:hAnsiTheme="majorHAnsi" w:cstheme="majorHAnsi"/>
        </w:rPr>
        <w:t>rojekt</w:t>
      </w:r>
      <w:r w:rsidR="00677711" w:rsidRPr="00666DDF">
        <w:rPr>
          <w:rFonts w:asciiTheme="majorHAnsi" w:hAnsiTheme="majorHAnsi" w:cstheme="majorHAnsi"/>
        </w:rPr>
        <w:t>ową</w:t>
      </w:r>
      <w:r w:rsidRPr="00666DDF">
        <w:rPr>
          <w:rFonts w:asciiTheme="majorHAnsi" w:hAnsiTheme="majorHAnsi" w:cstheme="majorHAnsi"/>
        </w:rPr>
        <w:t xml:space="preserve">, oczekiwaniami Zamawiającego oraz wytycznymi Zamawiającego. W przypadku stosowania metod nietypowych, technologia wykonania robót wymaga zatwierdzenia pisemnego przez </w:t>
      </w:r>
      <w:r w:rsidR="00255D38" w:rsidRPr="00666DDF">
        <w:rPr>
          <w:rFonts w:asciiTheme="majorHAnsi" w:hAnsiTheme="majorHAnsi" w:cstheme="majorHAnsi"/>
        </w:rPr>
        <w:t>Zamawiającego</w:t>
      </w:r>
      <w:r w:rsidRPr="00666DDF">
        <w:rPr>
          <w:rFonts w:asciiTheme="majorHAnsi" w:hAnsiTheme="majorHAnsi" w:cstheme="majorHAnsi"/>
        </w:rPr>
        <w:t xml:space="preserve">, przy czym takie zatwierdzenie nie zwalnia Wykonawcy z pełnej odpowiedzialności za wykonywane roboty, chyba że technologię wprowadził </w:t>
      </w:r>
      <w:r w:rsidR="0038045F" w:rsidRPr="00666DDF">
        <w:rPr>
          <w:rFonts w:asciiTheme="majorHAnsi" w:hAnsiTheme="majorHAnsi" w:cstheme="majorHAnsi"/>
        </w:rPr>
        <w:t xml:space="preserve">uprzednio </w:t>
      </w:r>
      <w:r w:rsidRPr="00666DDF">
        <w:rPr>
          <w:rFonts w:asciiTheme="majorHAnsi" w:hAnsiTheme="majorHAnsi" w:cstheme="majorHAnsi"/>
        </w:rPr>
        <w:t>Zamawiający, pomimo że Wykonawca sprzeciwił się jej zastosowaniu i zastrzegł na piśmie jej wadliwość oraz możliwość zaistnienia wynikających z niej wad.</w:t>
      </w:r>
    </w:p>
    <w:p w14:paraId="45E709D6" w14:textId="77777777" w:rsidR="00F5658D" w:rsidRPr="00666DDF" w:rsidRDefault="00F5658D" w:rsidP="00666DDF">
      <w:pPr>
        <w:widowControl w:val="0"/>
        <w:numPr>
          <w:ilvl w:val="0"/>
          <w:numId w:val="5"/>
        </w:numPr>
        <w:tabs>
          <w:tab w:val="clear" w:pos="1065"/>
          <w:tab w:val="num" w:pos="360"/>
        </w:tabs>
        <w:spacing w:line="276" w:lineRule="auto"/>
        <w:ind w:left="360" w:hanging="360"/>
        <w:rPr>
          <w:rFonts w:asciiTheme="majorHAnsi" w:hAnsiTheme="majorHAnsi" w:cstheme="majorHAnsi"/>
        </w:rPr>
      </w:pPr>
      <w:r w:rsidRPr="00666DDF">
        <w:rPr>
          <w:rFonts w:asciiTheme="majorHAnsi" w:hAnsiTheme="majorHAnsi" w:cstheme="majorHAnsi"/>
        </w:rPr>
        <w:t xml:space="preserve">Strony Umowy zgodnie ustalają, iż </w:t>
      </w:r>
      <w:r w:rsidR="00255D38" w:rsidRPr="00666DDF">
        <w:rPr>
          <w:rFonts w:asciiTheme="majorHAnsi" w:hAnsiTheme="majorHAnsi" w:cstheme="majorHAnsi"/>
        </w:rPr>
        <w:t>Zamawiający</w:t>
      </w:r>
      <w:r w:rsidRPr="00666DDF">
        <w:rPr>
          <w:rFonts w:asciiTheme="majorHAnsi" w:hAnsiTheme="majorHAnsi" w:cstheme="majorHAnsi"/>
        </w:rPr>
        <w:t xml:space="preserve"> ma prawo w każdym momencie zażądać wglądu w dokumenty budowy lub zażądać ich przedstawienia.</w:t>
      </w:r>
    </w:p>
    <w:p w14:paraId="4B713560" w14:textId="77777777" w:rsidR="00F5658D" w:rsidRPr="00666DDF" w:rsidRDefault="00F5658D" w:rsidP="00666DDF">
      <w:pPr>
        <w:widowControl w:val="0"/>
        <w:numPr>
          <w:ilvl w:val="0"/>
          <w:numId w:val="5"/>
        </w:numPr>
        <w:tabs>
          <w:tab w:val="clear" w:pos="1065"/>
          <w:tab w:val="left" w:pos="-720"/>
          <w:tab w:val="num" w:pos="360"/>
        </w:tabs>
        <w:suppressAutoHyphens/>
        <w:spacing w:line="276" w:lineRule="auto"/>
        <w:ind w:left="360" w:hanging="360"/>
        <w:rPr>
          <w:rFonts w:asciiTheme="majorHAnsi" w:hAnsiTheme="majorHAnsi" w:cstheme="majorHAnsi"/>
        </w:rPr>
      </w:pPr>
      <w:r w:rsidRPr="00666DDF">
        <w:rPr>
          <w:rFonts w:asciiTheme="majorHAnsi" w:hAnsiTheme="majorHAnsi" w:cstheme="majorHAnsi"/>
        </w:rPr>
        <w:t xml:space="preserve">Wykonawca będzie całkowicie odpowiedzialny za przeprowadzenie prac, materiały i </w:t>
      </w:r>
      <w:r w:rsidRPr="00666DDF">
        <w:rPr>
          <w:rFonts w:asciiTheme="majorHAnsi" w:hAnsiTheme="majorHAnsi" w:cstheme="majorHAnsi"/>
        </w:rPr>
        <w:lastRenderedPageBreak/>
        <w:t xml:space="preserve">urządzenia, aż do </w:t>
      </w:r>
      <w:r w:rsidR="00A264D9" w:rsidRPr="00666DDF">
        <w:rPr>
          <w:rFonts w:asciiTheme="majorHAnsi" w:hAnsiTheme="majorHAnsi" w:cstheme="majorHAnsi"/>
        </w:rPr>
        <w:t>O</w:t>
      </w:r>
      <w:r w:rsidRPr="00666DDF">
        <w:rPr>
          <w:rFonts w:asciiTheme="majorHAnsi" w:hAnsiTheme="majorHAnsi" w:cstheme="majorHAnsi"/>
        </w:rPr>
        <w:t xml:space="preserve">dbioru </w:t>
      </w:r>
      <w:r w:rsidR="00D84B22" w:rsidRPr="00666DDF">
        <w:rPr>
          <w:rFonts w:asciiTheme="majorHAnsi" w:hAnsiTheme="majorHAnsi" w:cstheme="majorHAnsi"/>
        </w:rPr>
        <w:t>ostatecznego</w:t>
      </w:r>
      <w:r w:rsidRPr="00666DDF">
        <w:rPr>
          <w:rFonts w:asciiTheme="majorHAnsi" w:hAnsiTheme="majorHAnsi" w:cstheme="majorHAnsi"/>
        </w:rPr>
        <w:t xml:space="preserve"> i powinien zapewnić na swój koszt ich ochronę. </w:t>
      </w:r>
    </w:p>
    <w:p w14:paraId="51198D86" w14:textId="77777777" w:rsidR="00A6447A" w:rsidRPr="00666DDF" w:rsidRDefault="00F5658D" w:rsidP="00666DDF">
      <w:pPr>
        <w:pStyle w:val="Tekstpodstawowy31"/>
        <w:widowControl w:val="0"/>
        <w:numPr>
          <w:ilvl w:val="0"/>
          <w:numId w:val="5"/>
        </w:numPr>
        <w:tabs>
          <w:tab w:val="clear" w:pos="1065"/>
          <w:tab w:val="num" w:pos="360"/>
        </w:tabs>
        <w:spacing w:line="276" w:lineRule="auto"/>
        <w:ind w:left="360" w:hanging="360"/>
        <w:jc w:val="left"/>
        <w:rPr>
          <w:rFonts w:asciiTheme="majorHAnsi" w:hAnsiTheme="majorHAnsi" w:cstheme="majorHAnsi"/>
          <w:szCs w:val="24"/>
        </w:rPr>
      </w:pPr>
      <w:r w:rsidRPr="00666DDF">
        <w:rPr>
          <w:rFonts w:asciiTheme="majorHAnsi" w:hAnsiTheme="majorHAnsi" w:cstheme="majorHAnsi"/>
          <w:szCs w:val="24"/>
        </w:rPr>
        <w:t>Wszelkie materiały stosowane przez Wykonawcę muszą odpo</w:t>
      </w:r>
      <w:r w:rsidR="002D71A1" w:rsidRPr="00666DDF">
        <w:rPr>
          <w:rFonts w:asciiTheme="majorHAnsi" w:hAnsiTheme="majorHAnsi" w:cstheme="majorHAnsi"/>
          <w:szCs w:val="24"/>
        </w:rPr>
        <w:t>wiadać wymaganiom Dokumentacji P</w:t>
      </w:r>
      <w:r w:rsidRPr="00666DDF">
        <w:rPr>
          <w:rFonts w:asciiTheme="majorHAnsi" w:hAnsiTheme="majorHAnsi" w:cstheme="majorHAnsi"/>
          <w:szCs w:val="24"/>
        </w:rPr>
        <w:t>rojektowej i wymaganiom Zamawiającego w zakresie rodzaju i standardu oraz spełniać wymagania stawiane wyrobom dopuszczonym do obrotu i stosowania w budownictwie.</w:t>
      </w:r>
    </w:p>
    <w:p w14:paraId="5C572BDD" w14:textId="77777777" w:rsidR="00A6447A" w:rsidRPr="00666DDF" w:rsidRDefault="00F5658D" w:rsidP="00666DDF">
      <w:pPr>
        <w:pStyle w:val="Tekstpodstawowy31"/>
        <w:widowControl w:val="0"/>
        <w:numPr>
          <w:ilvl w:val="0"/>
          <w:numId w:val="5"/>
        </w:numPr>
        <w:tabs>
          <w:tab w:val="clear" w:pos="1065"/>
          <w:tab w:val="num" w:pos="360"/>
        </w:tabs>
        <w:spacing w:line="276" w:lineRule="auto"/>
        <w:ind w:left="360" w:hanging="360"/>
        <w:jc w:val="left"/>
        <w:rPr>
          <w:rFonts w:asciiTheme="majorHAnsi" w:hAnsiTheme="majorHAnsi" w:cstheme="majorHAnsi"/>
          <w:szCs w:val="24"/>
        </w:rPr>
      </w:pPr>
      <w:r w:rsidRPr="00666DDF">
        <w:rPr>
          <w:rFonts w:asciiTheme="majorHAnsi" w:hAnsiTheme="majorHAnsi" w:cstheme="majorHAnsi"/>
          <w:szCs w:val="24"/>
        </w:rPr>
        <w:t>Zamawiający w każdym czasie ma prawo na swój</w:t>
      </w:r>
      <w:r w:rsidR="007E202A" w:rsidRPr="00666DDF">
        <w:rPr>
          <w:rFonts w:asciiTheme="majorHAnsi" w:hAnsiTheme="majorHAnsi" w:cstheme="majorHAnsi"/>
          <w:szCs w:val="24"/>
        </w:rPr>
        <w:t xml:space="preserve"> koszt do dokonywania wspólnie </w:t>
      </w:r>
      <w:r w:rsidRPr="00666DDF">
        <w:rPr>
          <w:rFonts w:asciiTheme="majorHAnsi" w:hAnsiTheme="majorHAnsi" w:cstheme="majorHAnsi"/>
          <w:szCs w:val="24"/>
        </w:rPr>
        <w:t>z przedstawicielem Wykonawcy kontroli przebiegu prac zarówno w zakresie jakości ich wykonania, jak i terminowej ich realizacji, a także powołać biegłego celem zweryfikowania poprawności wykonywania umowy. W przypadku, jeżeli opinia biegłego potwierdzi nienależyte wykonywanie umowy przez Wykonawcę pokryje on jej koszty.</w:t>
      </w:r>
    </w:p>
    <w:p w14:paraId="173AA37D" w14:textId="77777777" w:rsidR="00A6447A" w:rsidRPr="00666DDF" w:rsidRDefault="00F5658D" w:rsidP="00666DDF">
      <w:pPr>
        <w:pStyle w:val="Tekstpodstawowy31"/>
        <w:widowControl w:val="0"/>
        <w:numPr>
          <w:ilvl w:val="0"/>
          <w:numId w:val="5"/>
        </w:numPr>
        <w:tabs>
          <w:tab w:val="clear" w:pos="1065"/>
          <w:tab w:val="num" w:pos="360"/>
        </w:tabs>
        <w:spacing w:line="276" w:lineRule="auto"/>
        <w:ind w:left="360" w:hanging="360"/>
        <w:jc w:val="left"/>
        <w:rPr>
          <w:rFonts w:asciiTheme="majorHAnsi" w:hAnsiTheme="majorHAnsi" w:cstheme="majorHAnsi"/>
          <w:szCs w:val="24"/>
        </w:rPr>
      </w:pPr>
      <w:r w:rsidRPr="00666DDF">
        <w:rPr>
          <w:rFonts w:asciiTheme="majorHAnsi" w:hAnsiTheme="majorHAnsi" w:cstheme="majorHAnsi"/>
          <w:szCs w:val="24"/>
        </w:rPr>
        <w:t xml:space="preserve">Wykonawca odpowiada w pełni w całym okresie realizacji umowy za ochronę </w:t>
      </w:r>
      <w:r w:rsidR="00677711" w:rsidRPr="00666DDF">
        <w:rPr>
          <w:rFonts w:asciiTheme="majorHAnsi" w:hAnsiTheme="majorHAnsi" w:cstheme="majorHAnsi"/>
          <w:szCs w:val="24"/>
        </w:rPr>
        <w:t>Terenu</w:t>
      </w:r>
      <w:r w:rsidRPr="00666DDF">
        <w:rPr>
          <w:rFonts w:asciiTheme="majorHAnsi" w:hAnsiTheme="majorHAnsi" w:cstheme="majorHAnsi"/>
          <w:szCs w:val="24"/>
        </w:rPr>
        <w:t xml:space="preserve"> budowy i</w:t>
      </w:r>
      <w:r w:rsidR="004F65B3" w:rsidRPr="00666DDF">
        <w:rPr>
          <w:rFonts w:asciiTheme="majorHAnsi" w:hAnsiTheme="majorHAnsi" w:cstheme="majorHAnsi"/>
          <w:szCs w:val="24"/>
        </w:rPr>
        <w:t> </w:t>
      </w:r>
      <w:r w:rsidRPr="00666DDF">
        <w:rPr>
          <w:rFonts w:asciiTheme="majorHAnsi" w:hAnsiTheme="majorHAnsi" w:cstheme="majorHAnsi"/>
          <w:szCs w:val="24"/>
        </w:rPr>
        <w:t>bezpieczeństwo wszystkich uczestników procesu inwestycyjnego i osób trzecich.</w:t>
      </w:r>
    </w:p>
    <w:p w14:paraId="3F9EC2F5" w14:textId="77777777" w:rsidR="00A6447A" w:rsidRPr="00666DDF" w:rsidRDefault="00F5658D" w:rsidP="00666DDF">
      <w:pPr>
        <w:pStyle w:val="Tekstpodstawowy31"/>
        <w:widowControl w:val="0"/>
        <w:numPr>
          <w:ilvl w:val="0"/>
          <w:numId w:val="5"/>
        </w:numPr>
        <w:tabs>
          <w:tab w:val="clear" w:pos="1065"/>
          <w:tab w:val="num" w:pos="360"/>
        </w:tabs>
        <w:spacing w:line="276" w:lineRule="auto"/>
        <w:ind w:left="360" w:hanging="360"/>
        <w:jc w:val="left"/>
        <w:rPr>
          <w:rFonts w:asciiTheme="majorHAnsi" w:hAnsiTheme="majorHAnsi" w:cstheme="majorHAnsi"/>
          <w:szCs w:val="24"/>
        </w:rPr>
      </w:pPr>
      <w:r w:rsidRPr="00666DDF">
        <w:rPr>
          <w:rFonts w:asciiTheme="majorHAnsi" w:hAnsiTheme="majorHAnsi" w:cstheme="majorHAnsi"/>
          <w:szCs w:val="24"/>
        </w:rPr>
        <w:t>Strony są zobowiązane do uczestnictwa w</w:t>
      </w:r>
      <w:r w:rsidR="002579FD" w:rsidRPr="00666DDF">
        <w:rPr>
          <w:rFonts w:asciiTheme="majorHAnsi" w:hAnsiTheme="majorHAnsi" w:cstheme="majorHAnsi"/>
          <w:szCs w:val="24"/>
        </w:rPr>
        <w:t xml:space="preserve"> naradach organizowanych przez</w:t>
      </w:r>
      <w:r w:rsidRPr="00666DDF">
        <w:rPr>
          <w:rFonts w:asciiTheme="majorHAnsi" w:hAnsiTheme="majorHAnsi" w:cstheme="majorHAnsi"/>
          <w:szCs w:val="24"/>
        </w:rPr>
        <w:t xml:space="preserve"> </w:t>
      </w:r>
      <w:r w:rsidR="00F93E3E" w:rsidRPr="00666DDF">
        <w:rPr>
          <w:rFonts w:asciiTheme="majorHAnsi" w:hAnsiTheme="majorHAnsi" w:cstheme="majorHAnsi"/>
          <w:szCs w:val="24"/>
        </w:rPr>
        <w:t>I</w:t>
      </w:r>
      <w:r w:rsidR="005D3926" w:rsidRPr="00666DDF">
        <w:rPr>
          <w:rFonts w:asciiTheme="majorHAnsi" w:hAnsiTheme="majorHAnsi" w:cstheme="majorHAnsi"/>
          <w:szCs w:val="24"/>
        </w:rPr>
        <w:t>nspektora nadzoru</w:t>
      </w:r>
      <w:r w:rsidRPr="00666DDF">
        <w:rPr>
          <w:rFonts w:asciiTheme="majorHAnsi" w:hAnsiTheme="majorHAnsi" w:cstheme="majorHAnsi"/>
          <w:szCs w:val="24"/>
        </w:rPr>
        <w:t xml:space="preserve"> </w:t>
      </w:r>
      <w:r w:rsidR="00A6447A" w:rsidRPr="00666DDF">
        <w:rPr>
          <w:rFonts w:asciiTheme="majorHAnsi" w:hAnsiTheme="majorHAnsi" w:cstheme="majorHAnsi"/>
          <w:szCs w:val="24"/>
        </w:rPr>
        <w:t xml:space="preserve">inwestorskiego </w:t>
      </w:r>
      <w:r w:rsidRPr="00666DDF">
        <w:rPr>
          <w:rFonts w:asciiTheme="majorHAnsi" w:hAnsiTheme="majorHAnsi" w:cstheme="majorHAnsi"/>
          <w:szCs w:val="24"/>
        </w:rPr>
        <w:t>oraz informowania o postępie wykonywanych prac, uzgadniania programu prac, itp. O</w:t>
      </w:r>
      <w:r w:rsidR="004F65B3" w:rsidRPr="00666DDF">
        <w:rPr>
          <w:rFonts w:asciiTheme="majorHAnsi" w:hAnsiTheme="majorHAnsi" w:cstheme="majorHAnsi"/>
          <w:szCs w:val="24"/>
        </w:rPr>
        <w:t> </w:t>
      </w:r>
      <w:r w:rsidRPr="00666DDF">
        <w:rPr>
          <w:rFonts w:asciiTheme="majorHAnsi" w:hAnsiTheme="majorHAnsi" w:cstheme="majorHAnsi"/>
          <w:szCs w:val="24"/>
        </w:rPr>
        <w:t xml:space="preserve">wyznaczonym terminie narady strony zostaną powiadomione przez </w:t>
      </w:r>
      <w:r w:rsidR="00F93E3E" w:rsidRPr="00666DDF">
        <w:rPr>
          <w:rFonts w:asciiTheme="majorHAnsi" w:hAnsiTheme="majorHAnsi" w:cstheme="majorHAnsi"/>
          <w:szCs w:val="24"/>
        </w:rPr>
        <w:t>I</w:t>
      </w:r>
      <w:r w:rsidR="005D3926" w:rsidRPr="00666DDF">
        <w:rPr>
          <w:rFonts w:asciiTheme="majorHAnsi" w:hAnsiTheme="majorHAnsi" w:cstheme="majorHAnsi"/>
          <w:szCs w:val="24"/>
        </w:rPr>
        <w:t>nspektora nadzoru</w:t>
      </w:r>
      <w:r w:rsidR="00F93E3E" w:rsidRPr="00666DDF">
        <w:rPr>
          <w:rFonts w:asciiTheme="majorHAnsi" w:hAnsiTheme="majorHAnsi" w:cstheme="majorHAnsi"/>
          <w:szCs w:val="24"/>
        </w:rPr>
        <w:t xml:space="preserve"> inwestorskiego</w:t>
      </w:r>
      <w:r w:rsidR="00474A03" w:rsidRPr="00666DDF">
        <w:rPr>
          <w:rFonts w:asciiTheme="majorHAnsi" w:hAnsiTheme="majorHAnsi" w:cstheme="majorHAnsi"/>
          <w:szCs w:val="24"/>
        </w:rPr>
        <w:t xml:space="preserve">. </w:t>
      </w:r>
    </w:p>
    <w:p w14:paraId="48AA14F5" w14:textId="77777777" w:rsidR="00F5658D" w:rsidRPr="00666DDF" w:rsidRDefault="00F5658D" w:rsidP="00666DDF">
      <w:pPr>
        <w:pStyle w:val="Tekstpodstawowy31"/>
        <w:widowControl w:val="0"/>
        <w:numPr>
          <w:ilvl w:val="0"/>
          <w:numId w:val="5"/>
        </w:numPr>
        <w:tabs>
          <w:tab w:val="clear" w:pos="1065"/>
          <w:tab w:val="num" w:pos="360"/>
        </w:tabs>
        <w:spacing w:line="276" w:lineRule="auto"/>
        <w:ind w:left="360" w:hanging="360"/>
        <w:jc w:val="left"/>
        <w:rPr>
          <w:rFonts w:asciiTheme="majorHAnsi" w:hAnsiTheme="majorHAnsi" w:cstheme="majorHAnsi"/>
          <w:szCs w:val="24"/>
        </w:rPr>
      </w:pPr>
      <w:r w:rsidRPr="00666DDF">
        <w:rPr>
          <w:rFonts w:asciiTheme="majorHAnsi" w:hAnsiTheme="majorHAnsi" w:cstheme="majorHAnsi"/>
          <w:szCs w:val="24"/>
          <w:lang w:eastAsia="ar-SA"/>
        </w:rPr>
        <w:t xml:space="preserve">Wszelkie uzgodnienia </w:t>
      </w:r>
      <w:r w:rsidR="002D71A1" w:rsidRPr="00666DDF">
        <w:rPr>
          <w:rFonts w:asciiTheme="majorHAnsi" w:hAnsiTheme="majorHAnsi" w:cstheme="majorHAnsi"/>
          <w:szCs w:val="24"/>
          <w:lang w:eastAsia="ar-SA"/>
        </w:rPr>
        <w:t>w sprawie realizacji</w:t>
      </w:r>
      <w:r w:rsidRPr="00666DDF">
        <w:rPr>
          <w:rFonts w:asciiTheme="majorHAnsi" w:hAnsiTheme="majorHAnsi" w:cstheme="majorHAnsi"/>
          <w:szCs w:val="24"/>
          <w:lang w:eastAsia="ar-SA"/>
        </w:rPr>
        <w:t xml:space="preserve"> niniejszej Umowy, za</w:t>
      </w:r>
      <w:r w:rsidR="004E32AE" w:rsidRPr="00666DDF">
        <w:rPr>
          <w:rFonts w:asciiTheme="majorHAnsi" w:hAnsiTheme="majorHAnsi" w:cstheme="majorHAnsi"/>
          <w:szCs w:val="24"/>
          <w:lang w:eastAsia="ar-SA"/>
        </w:rPr>
        <w:t xml:space="preserve"> </w:t>
      </w:r>
      <w:r w:rsidRPr="00666DDF">
        <w:rPr>
          <w:rFonts w:asciiTheme="majorHAnsi" w:hAnsiTheme="majorHAnsi" w:cstheme="majorHAnsi"/>
          <w:szCs w:val="24"/>
          <w:lang w:eastAsia="ar-SA"/>
        </w:rPr>
        <w:t>wyjątkiem sytuacji przewidzianych ustawą Prawo Budowlane:</w:t>
      </w:r>
    </w:p>
    <w:p w14:paraId="3FF2E0AF" w14:textId="77777777" w:rsidR="00F5658D" w:rsidRPr="00666DDF" w:rsidRDefault="00F5658D" w:rsidP="00666DDF">
      <w:pPr>
        <w:numPr>
          <w:ilvl w:val="0"/>
          <w:numId w:val="8"/>
        </w:numPr>
        <w:tabs>
          <w:tab w:val="left" w:pos="360"/>
        </w:tabs>
        <w:suppressAutoHyphens/>
        <w:spacing w:line="276" w:lineRule="auto"/>
        <w:ind w:left="709" w:hanging="283"/>
        <w:rPr>
          <w:rFonts w:asciiTheme="majorHAnsi" w:hAnsiTheme="majorHAnsi" w:cstheme="majorHAnsi"/>
          <w:lang w:eastAsia="ar-SA"/>
        </w:rPr>
      </w:pPr>
      <w:r w:rsidRPr="00666DDF">
        <w:rPr>
          <w:rFonts w:asciiTheme="majorHAnsi" w:hAnsiTheme="majorHAnsi" w:cstheme="majorHAnsi"/>
          <w:lang w:eastAsia="ar-SA"/>
        </w:rPr>
        <w:t>w zakresie zmian materiałowych, rozwiązań technicznych, które nie zmieniają właściwości funkc</w:t>
      </w:r>
      <w:r w:rsidR="002D71A1" w:rsidRPr="00666DDF">
        <w:rPr>
          <w:rFonts w:asciiTheme="majorHAnsi" w:hAnsiTheme="majorHAnsi" w:cstheme="majorHAnsi"/>
          <w:lang w:eastAsia="ar-SA"/>
        </w:rPr>
        <w:t>jonalnych zmienianego elementu,</w:t>
      </w:r>
    </w:p>
    <w:p w14:paraId="63A25FB5" w14:textId="77777777" w:rsidR="00F5658D" w:rsidRPr="00666DDF" w:rsidRDefault="00F5658D" w:rsidP="00666DDF">
      <w:pPr>
        <w:numPr>
          <w:ilvl w:val="0"/>
          <w:numId w:val="8"/>
        </w:numPr>
        <w:tabs>
          <w:tab w:val="left" w:pos="360"/>
        </w:tabs>
        <w:suppressAutoHyphens/>
        <w:spacing w:line="276" w:lineRule="auto"/>
        <w:ind w:left="709" w:hanging="283"/>
        <w:rPr>
          <w:rFonts w:asciiTheme="majorHAnsi" w:hAnsiTheme="majorHAnsi" w:cstheme="majorHAnsi"/>
          <w:lang w:eastAsia="ar-SA"/>
        </w:rPr>
      </w:pPr>
      <w:r w:rsidRPr="00666DDF">
        <w:rPr>
          <w:rFonts w:asciiTheme="majorHAnsi" w:hAnsiTheme="majorHAnsi" w:cstheme="majorHAnsi"/>
          <w:lang w:eastAsia="ar-SA"/>
        </w:rPr>
        <w:t xml:space="preserve">w zakresie dotyczącym maszyn, </w:t>
      </w:r>
      <w:r w:rsidR="002D71A1" w:rsidRPr="00666DDF">
        <w:rPr>
          <w:rFonts w:asciiTheme="majorHAnsi" w:hAnsiTheme="majorHAnsi" w:cstheme="majorHAnsi"/>
          <w:lang w:eastAsia="ar-SA"/>
        </w:rPr>
        <w:t>urządzeń i wyposażenia,</w:t>
      </w:r>
      <w:r w:rsidRPr="00666DDF">
        <w:rPr>
          <w:rFonts w:asciiTheme="majorHAnsi" w:hAnsiTheme="majorHAnsi" w:cstheme="majorHAnsi"/>
          <w:lang w:eastAsia="ar-SA"/>
        </w:rPr>
        <w:t xml:space="preserve"> </w:t>
      </w:r>
    </w:p>
    <w:p w14:paraId="673E7D31" w14:textId="77777777" w:rsidR="00F5658D" w:rsidRPr="00666DDF" w:rsidRDefault="00F5658D" w:rsidP="00666DDF">
      <w:pPr>
        <w:numPr>
          <w:ilvl w:val="0"/>
          <w:numId w:val="8"/>
        </w:numPr>
        <w:tabs>
          <w:tab w:val="left" w:pos="360"/>
        </w:tabs>
        <w:suppressAutoHyphens/>
        <w:spacing w:line="276" w:lineRule="auto"/>
        <w:ind w:left="709" w:hanging="283"/>
        <w:rPr>
          <w:rFonts w:asciiTheme="majorHAnsi" w:hAnsiTheme="majorHAnsi" w:cstheme="majorHAnsi"/>
          <w:lang w:eastAsia="ar-SA"/>
        </w:rPr>
      </w:pPr>
      <w:r w:rsidRPr="00666DDF">
        <w:rPr>
          <w:rFonts w:asciiTheme="majorHAnsi" w:hAnsiTheme="majorHAnsi" w:cstheme="majorHAnsi"/>
          <w:lang w:eastAsia="ar-SA"/>
        </w:rPr>
        <w:t>w zakresie zmian mogących mieć wpływ na wartość i/lub czas realizacji robót oraz zmian istotnych w rozumieniu ustawy Prawo Budowlane,</w:t>
      </w:r>
    </w:p>
    <w:p w14:paraId="6355A3DB" w14:textId="77777777" w:rsidR="00F5658D" w:rsidRPr="00666DDF" w:rsidRDefault="00F5658D" w:rsidP="00666DDF">
      <w:pPr>
        <w:numPr>
          <w:ilvl w:val="0"/>
          <w:numId w:val="8"/>
        </w:numPr>
        <w:tabs>
          <w:tab w:val="left" w:pos="360"/>
        </w:tabs>
        <w:suppressAutoHyphens/>
        <w:spacing w:line="276" w:lineRule="auto"/>
        <w:ind w:left="709" w:hanging="283"/>
        <w:rPr>
          <w:rFonts w:asciiTheme="majorHAnsi" w:hAnsiTheme="majorHAnsi" w:cstheme="majorHAnsi"/>
          <w:lang w:eastAsia="ar-SA"/>
        </w:rPr>
      </w:pPr>
      <w:r w:rsidRPr="00666DDF">
        <w:rPr>
          <w:rFonts w:asciiTheme="majorHAnsi" w:hAnsiTheme="majorHAnsi" w:cstheme="majorHAnsi"/>
          <w:lang w:eastAsia="ar-SA"/>
        </w:rPr>
        <w:t>w zakresie materiałów wykończeniowych, wyposażenia i innych elementów mających wpływ na końcową estetykę obiektu</w:t>
      </w:r>
      <w:r w:rsidR="007E202A" w:rsidRPr="00666DDF">
        <w:rPr>
          <w:rFonts w:asciiTheme="majorHAnsi" w:hAnsiTheme="majorHAnsi" w:cstheme="majorHAnsi"/>
          <w:lang w:eastAsia="ar-SA"/>
        </w:rPr>
        <w:t xml:space="preserve"> </w:t>
      </w:r>
    </w:p>
    <w:p w14:paraId="677BE757" w14:textId="77777777" w:rsidR="002D71A1" w:rsidRPr="00666DDF" w:rsidRDefault="002D71A1" w:rsidP="00666DDF">
      <w:pPr>
        <w:tabs>
          <w:tab w:val="left" w:pos="360"/>
        </w:tabs>
        <w:suppressAutoHyphens/>
        <w:spacing w:line="276" w:lineRule="auto"/>
        <w:ind w:left="567"/>
        <w:rPr>
          <w:rFonts w:asciiTheme="majorHAnsi" w:hAnsiTheme="majorHAnsi" w:cstheme="majorHAnsi"/>
          <w:lang w:eastAsia="ar-SA"/>
        </w:rPr>
      </w:pPr>
      <w:r w:rsidRPr="00666DDF">
        <w:rPr>
          <w:rFonts w:asciiTheme="majorHAnsi" w:hAnsiTheme="majorHAnsi" w:cstheme="majorHAnsi"/>
          <w:lang w:eastAsia="ar-SA"/>
        </w:rPr>
        <w:t>- wymagają uprzedniego zatwierdzenia przez</w:t>
      </w:r>
      <w:r w:rsidR="0038045F" w:rsidRPr="00666DDF">
        <w:rPr>
          <w:rFonts w:asciiTheme="majorHAnsi" w:hAnsiTheme="majorHAnsi" w:cstheme="majorHAnsi"/>
          <w:lang w:eastAsia="ar-SA"/>
        </w:rPr>
        <w:t xml:space="preserve"> </w:t>
      </w:r>
      <w:r w:rsidR="005D3926" w:rsidRPr="00666DDF">
        <w:rPr>
          <w:rFonts w:asciiTheme="majorHAnsi" w:hAnsiTheme="majorHAnsi" w:cstheme="majorHAnsi"/>
          <w:lang w:eastAsia="ar-SA"/>
        </w:rPr>
        <w:t>Zamawiającego</w:t>
      </w:r>
      <w:r w:rsidR="00DF737C" w:rsidRPr="00666DDF">
        <w:rPr>
          <w:rFonts w:asciiTheme="majorHAnsi" w:hAnsiTheme="majorHAnsi" w:cstheme="majorHAnsi"/>
          <w:lang w:eastAsia="ar-SA"/>
        </w:rPr>
        <w:t>.</w:t>
      </w:r>
    </w:p>
    <w:p w14:paraId="096200ED" w14:textId="08E403EA" w:rsidR="0028336B" w:rsidRPr="00666DDF" w:rsidRDefault="00F5658D" w:rsidP="00666DDF">
      <w:pPr>
        <w:widowControl w:val="0"/>
        <w:numPr>
          <w:ilvl w:val="0"/>
          <w:numId w:val="5"/>
        </w:numPr>
        <w:tabs>
          <w:tab w:val="clear" w:pos="1065"/>
          <w:tab w:val="left" w:pos="-720"/>
          <w:tab w:val="num" w:pos="0"/>
        </w:tabs>
        <w:suppressAutoHyphens/>
        <w:spacing w:line="276" w:lineRule="auto"/>
        <w:ind w:left="426" w:hanging="567"/>
        <w:contextualSpacing/>
        <w:rPr>
          <w:rFonts w:asciiTheme="majorHAnsi" w:hAnsiTheme="majorHAnsi" w:cstheme="majorHAnsi"/>
        </w:rPr>
      </w:pPr>
      <w:r w:rsidRPr="00666DDF">
        <w:rPr>
          <w:rFonts w:asciiTheme="majorHAnsi" w:hAnsiTheme="majorHAnsi" w:cstheme="majorHAnsi"/>
        </w:rPr>
        <w:t>Podstawą zatwierdzenia zmian, o których mowa w ust. 1</w:t>
      </w:r>
      <w:r w:rsidR="007E202A" w:rsidRPr="00666DDF">
        <w:rPr>
          <w:rFonts w:asciiTheme="majorHAnsi" w:hAnsiTheme="majorHAnsi" w:cstheme="majorHAnsi"/>
        </w:rPr>
        <w:t>0</w:t>
      </w:r>
      <w:r w:rsidR="0038045F" w:rsidRPr="00666DDF">
        <w:rPr>
          <w:rFonts w:asciiTheme="majorHAnsi" w:hAnsiTheme="majorHAnsi" w:cstheme="majorHAnsi"/>
        </w:rPr>
        <w:t xml:space="preserve"> jest protokół konieczności podpisany przez kierownika budowy, </w:t>
      </w:r>
      <w:r w:rsidR="00F93E3E" w:rsidRPr="00666DDF">
        <w:rPr>
          <w:rFonts w:asciiTheme="majorHAnsi" w:hAnsiTheme="majorHAnsi" w:cstheme="majorHAnsi"/>
        </w:rPr>
        <w:t>I</w:t>
      </w:r>
      <w:r w:rsidR="0038045F" w:rsidRPr="00666DDF">
        <w:rPr>
          <w:rFonts w:asciiTheme="majorHAnsi" w:hAnsiTheme="majorHAnsi" w:cstheme="majorHAnsi"/>
        </w:rPr>
        <w:t>nspektora nadzoru</w:t>
      </w:r>
      <w:r w:rsidR="00F93E3E" w:rsidRPr="00666DDF">
        <w:rPr>
          <w:rFonts w:asciiTheme="majorHAnsi" w:hAnsiTheme="majorHAnsi" w:cstheme="majorHAnsi"/>
        </w:rPr>
        <w:t xml:space="preserve"> inwestorskiego</w:t>
      </w:r>
      <w:r w:rsidR="007C4D94" w:rsidRPr="00666DDF">
        <w:rPr>
          <w:rFonts w:asciiTheme="majorHAnsi" w:hAnsiTheme="majorHAnsi" w:cstheme="majorHAnsi"/>
        </w:rPr>
        <w:t xml:space="preserve"> i</w:t>
      </w:r>
      <w:r w:rsidR="0038045F" w:rsidRPr="00666DDF">
        <w:rPr>
          <w:rFonts w:asciiTheme="majorHAnsi" w:hAnsiTheme="majorHAnsi" w:cstheme="majorHAnsi"/>
        </w:rPr>
        <w:t xml:space="preserve"> </w:t>
      </w:r>
      <w:r w:rsidR="005D3926" w:rsidRPr="00666DDF">
        <w:rPr>
          <w:rFonts w:asciiTheme="majorHAnsi" w:hAnsiTheme="majorHAnsi" w:cstheme="majorHAnsi"/>
          <w:lang w:eastAsia="ar-SA"/>
        </w:rPr>
        <w:t>Zamawiającego</w:t>
      </w:r>
      <w:r w:rsidR="0038045F" w:rsidRPr="00666DDF">
        <w:rPr>
          <w:rFonts w:asciiTheme="majorHAnsi" w:hAnsiTheme="majorHAnsi" w:cstheme="majorHAnsi"/>
        </w:rPr>
        <w:t>, a w przypadku, o którym mowa w ust.</w:t>
      </w:r>
      <w:r w:rsidR="00DF737C" w:rsidRPr="00666DDF">
        <w:rPr>
          <w:rFonts w:asciiTheme="majorHAnsi" w:hAnsiTheme="majorHAnsi" w:cstheme="majorHAnsi"/>
        </w:rPr>
        <w:t xml:space="preserve"> </w:t>
      </w:r>
      <w:r w:rsidR="0038045F" w:rsidRPr="00666DDF">
        <w:rPr>
          <w:rFonts w:asciiTheme="majorHAnsi" w:hAnsiTheme="majorHAnsi" w:cstheme="majorHAnsi"/>
        </w:rPr>
        <w:t>10 lit</w:t>
      </w:r>
      <w:r w:rsidR="00DF737C" w:rsidRPr="00666DDF">
        <w:rPr>
          <w:rFonts w:asciiTheme="majorHAnsi" w:hAnsiTheme="majorHAnsi" w:cstheme="majorHAnsi"/>
        </w:rPr>
        <w:t>.</w:t>
      </w:r>
      <w:r w:rsidR="0038045F" w:rsidRPr="00666DDF">
        <w:rPr>
          <w:rFonts w:asciiTheme="majorHAnsi" w:hAnsiTheme="majorHAnsi" w:cstheme="majorHAnsi"/>
        </w:rPr>
        <w:t xml:space="preserve"> c) dodatkowo zatwierdzony przez Zamawiającego w drodze aneksu do Umowy. </w:t>
      </w:r>
    </w:p>
    <w:p w14:paraId="73974A30" w14:textId="77777777" w:rsidR="00F23526" w:rsidRDefault="00F23526" w:rsidP="00666DDF">
      <w:pPr>
        <w:widowControl w:val="0"/>
        <w:tabs>
          <w:tab w:val="left" w:pos="-720"/>
        </w:tabs>
        <w:suppressAutoHyphens/>
        <w:spacing w:line="276" w:lineRule="auto"/>
        <w:jc w:val="center"/>
        <w:rPr>
          <w:rFonts w:asciiTheme="majorHAnsi" w:hAnsiTheme="majorHAnsi" w:cstheme="majorHAnsi"/>
          <w:b/>
        </w:rPr>
      </w:pPr>
    </w:p>
    <w:p w14:paraId="627FE9BE" w14:textId="53FEDDFE" w:rsidR="00677711" w:rsidRPr="00666DDF" w:rsidRDefault="00677711"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xml:space="preserve">§ </w:t>
      </w:r>
      <w:r w:rsidR="004A0A99" w:rsidRPr="00666DDF">
        <w:rPr>
          <w:rFonts w:asciiTheme="majorHAnsi" w:hAnsiTheme="majorHAnsi" w:cstheme="majorHAnsi"/>
          <w:b/>
        </w:rPr>
        <w:t>9</w:t>
      </w:r>
    </w:p>
    <w:p w14:paraId="603704F9" w14:textId="77777777" w:rsidR="00963630" w:rsidRPr="00666DDF" w:rsidRDefault="00F5658D"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Obowiązki Wykonawcy</w:t>
      </w:r>
    </w:p>
    <w:p w14:paraId="39C6B453" w14:textId="77777777" w:rsidR="00E6226F" w:rsidRPr="00666DDF" w:rsidRDefault="00E6226F" w:rsidP="00666DDF">
      <w:pPr>
        <w:pStyle w:val="Tekstpodstawowy"/>
        <w:widowControl w:val="0"/>
        <w:numPr>
          <w:ilvl w:val="0"/>
          <w:numId w:val="10"/>
        </w:numPr>
        <w:spacing w:after="0" w:line="276" w:lineRule="auto"/>
        <w:ind w:left="425" w:hanging="425"/>
        <w:jc w:val="left"/>
        <w:rPr>
          <w:rFonts w:asciiTheme="majorHAnsi" w:hAnsiTheme="majorHAnsi" w:cstheme="majorHAnsi"/>
          <w:spacing w:val="0"/>
          <w:sz w:val="24"/>
          <w:szCs w:val="24"/>
        </w:rPr>
      </w:pPr>
      <w:r w:rsidRPr="00666DDF">
        <w:rPr>
          <w:rFonts w:asciiTheme="majorHAnsi" w:hAnsiTheme="majorHAnsi" w:cstheme="majorHAnsi"/>
          <w:spacing w:val="0"/>
          <w:sz w:val="24"/>
          <w:szCs w:val="24"/>
        </w:rPr>
        <w:t xml:space="preserve">Wykonawca zobowiązuje się do wykonania ustalonego w Umowie przedmiotu w pełnym zakresie rzeczowym oraz w terminie i na zasadach ustalonych w Umowie. </w:t>
      </w:r>
    </w:p>
    <w:p w14:paraId="1700B543" w14:textId="77777777" w:rsidR="00E6226F" w:rsidRPr="00666DDF" w:rsidRDefault="00F5658D" w:rsidP="00666DDF">
      <w:pPr>
        <w:pStyle w:val="Tekstpodstawowy"/>
        <w:widowControl w:val="0"/>
        <w:numPr>
          <w:ilvl w:val="0"/>
          <w:numId w:val="10"/>
        </w:numPr>
        <w:spacing w:after="0" w:line="276" w:lineRule="auto"/>
        <w:ind w:left="425" w:hanging="425"/>
        <w:jc w:val="left"/>
        <w:rPr>
          <w:rFonts w:asciiTheme="majorHAnsi" w:hAnsiTheme="majorHAnsi" w:cstheme="majorHAnsi"/>
          <w:spacing w:val="0"/>
          <w:sz w:val="24"/>
          <w:szCs w:val="24"/>
        </w:rPr>
      </w:pPr>
      <w:r w:rsidRPr="00666DDF">
        <w:rPr>
          <w:rFonts w:asciiTheme="majorHAnsi" w:hAnsiTheme="majorHAnsi" w:cstheme="majorHAnsi"/>
          <w:spacing w:val="0"/>
          <w:sz w:val="24"/>
          <w:szCs w:val="24"/>
        </w:rPr>
        <w:t>W szczególności Wykonawca zobowiązany jest do:</w:t>
      </w:r>
    </w:p>
    <w:p w14:paraId="11368E67" w14:textId="77777777" w:rsidR="006A40E6" w:rsidRPr="00666DDF" w:rsidRDefault="001C3AE5"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lastRenderedPageBreak/>
        <w:t>prawidłowego wykonania prac związanych z realizacją Przedmiotu Umowy zgodnie ze złożoną Ofertą i uzgodnieniami wiążącymi Wykonawcę na mocy Umowy oraz zgodnie aktualnie obowiązującymi przepisami prawa</w:t>
      </w:r>
      <w:r w:rsidR="008E7D64" w:rsidRPr="00666DDF">
        <w:rPr>
          <w:rFonts w:asciiTheme="majorHAnsi" w:hAnsiTheme="majorHAnsi" w:cstheme="majorHAnsi"/>
          <w:sz w:val="24"/>
          <w:szCs w:val="24"/>
        </w:rPr>
        <w:t>;</w:t>
      </w:r>
      <w:r w:rsidRPr="00666DDF">
        <w:rPr>
          <w:rFonts w:asciiTheme="majorHAnsi" w:hAnsiTheme="majorHAnsi" w:cstheme="majorHAnsi"/>
          <w:sz w:val="24"/>
          <w:szCs w:val="24"/>
        </w:rPr>
        <w:t xml:space="preserve"> </w:t>
      </w:r>
    </w:p>
    <w:p w14:paraId="7501CEB2" w14:textId="77777777" w:rsidR="00546314" w:rsidRPr="00666DDF" w:rsidRDefault="00A51834"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bieżącego sprzątania dróg wewnętrznych i drogi dojazdowej wraz z chodnikiem wzdłuż terenu budowy, zanieczyszczonej przez działania budowy oraz końcowego uprzątnięcia terenu budowy</w:t>
      </w:r>
      <w:r w:rsidR="00546314" w:rsidRPr="00666DDF">
        <w:rPr>
          <w:rFonts w:asciiTheme="majorHAnsi" w:hAnsiTheme="majorHAnsi" w:cstheme="majorHAnsi"/>
          <w:sz w:val="24"/>
          <w:szCs w:val="24"/>
        </w:rPr>
        <w:t>;</w:t>
      </w:r>
    </w:p>
    <w:p w14:paraId="6163753A" w14:textId="77777777" w:rsidR="006A40E6" w:rsidRPr="00666DDF" w:rsidRDefault="004A3AC4"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p</w:t>
      </w:r>
      <w:r w:rsidR="00F5658D" w:rsidRPr="00666DDF">
        <w:rPr>
          <w:rFonts w:asciiTheme="majorHAnsi" w:hAnsiTheme="majorHAnsi" w:cstheme="majorHAnsi"/>
          <w:sz w:val="24"/>
          <w:szCs w:val="24"/>
        </w:rPr>
        <w:t>rzygotowania wszelkich środków zapobiegania wypadkom z ewentualnym montowaniem tymczasowych rusztowań, pomostów roboczych i innych konstrukcji zabezpieczających oraz zapewnienia środków ochrony osobistej pracowników</w:t>
      </w:r>
      <w:r w:rsidR="00284757" w:rsidRPr="00666DDF">
        <w:rPr>
          <w:rFonts w:asciiTheme="majorHAnsi" w:hAnsiTheme="majorHAnsi" w:cstheme="majorHAnsi"/>
          <w:sz w:val="24"/>
          <w:szCs w:val="24"/>
        </w:rPr>
        <w:t>;</w:t>
      </w:r>
      <w:r w:rsidR="00F5658D" w:rsidRPr="00666DDF">
        <w:rPr>
          <w:rFonts w:asciiTheme="majorHAnsi" w:hAnsiTheme="majorHAnsi" w:cstheme="majorHAnsi"/>
          <w:sz w:val="24"/>
          <w:szCs w:val="24"/>
        </w:rPr>
        <w:t xml:space="preserve"> </w:t>
      </w:r>
    </w:p>
    <w:p w14:paraId="3F9527EF" w14:textId="77777777" w:rsidR="006A40E6" w:rsidRPr="00666DDF" w:rsidRDefault="004A3AC4"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z</w:t>
      </w:r>
      <w:r w:rsidR="00F5658D" w:rsidRPr="00666DDF">
        <w:rPr>
          <w:rFonts w:asciiTheme="majorHAnsi" w:hAnsiTheme="majorHAnsi" w:cstheme="majorHAnsi"/>
          <w:sz w:val="24"/>
          <w:szCs w:val="24"/>
        </w:rPr>
        <w:t xml:space="preserve">abezpieczenia i oznakowania terenu prowadzenia robót przed dostępem osób niepowołanych oraz zabezpieczenia </w:t>
      </w:r>
      <w:r w:rsidR="00F5658D" w:rsidRPr="00666DDF">
        <w:rPr>
          <w:rFonts w:asciiTheme="majorHAnsi" w:hAnsiTheme="majorHAnsi" w:cstheme="majorHAnsi"/>
          <w:sz w:val="24"/>
          <w:szCs w:val="24"/>
          <w:lang w:eastAsia="ar-SA"/>
        </w:rPr>
        <w:t>mienia znajdującego się na terenie budowy</w:t>
      </w:r>
      <w:r w:rsidR="00284757" w:rsidRPr="00666DDF">
        <w:rPr>
          <w:rFonts w:asciiTheme="majorHAnsi" w:hAnsiTheme="majorHAnsi" w:cstheme="majorHAnsi"/>
          <w:sz w:val="24"/>
          <w:szCs w:val="24"/>
        </w:rPr>
        <w:t>;</w:t>
      </w:r>
    </w:p>
    <w:p w14:paraId="5829CAF3" w14:textId="77777777" w:rsidR="006A40E6" w:rsidRPr="00666DDF" w:rsidRDefault="0090354B"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eastAsia="Calibri" w:hAnsiTheme="majorHAnsi" w:cstheme="majorHAnsi"/>
          <w:color w:val="000000"/>
          <w:sz w:val="24"/>
          <w:szCs w:val="24"/>
        </w:rPr>
        <w:t xml:space="preserve">niezwłocznego informowania </w:t>
      </w:r>
      <w:r w:rsidR="00F93E3E" w:rsidRPr="00666DDF">
        <w:rPr>
          <w:rFonts w:asciiTheme="majorHAnsi" w:eastAsia="Calibri" w:hAnsiTheme="majorHAnsi" w:cstheme="majorHAnsi"/>
          <w:color w:val="000000"/>
          <w:sz w:val="24"/>
          <w:szCs w:val="24"/>
        </w:rPr>
        <w:t>I</w:t>
      </w:r>
      <w:r w:rsidRPr="00666DDF">
        <w:rPr>
          <w:rFonts w:asciiTheme="majorHAnsi" w:eastAsia="Calibri" w:hAnsiTheme="majorHAnsi" w:cstheme="majorHAnsi"/>
          <w:color w:val="000000"/>
          <w:sz w:val="24"/>
          <w:szCs w:val="24"/>
        </w:rPr>
        <w:t xml:space="preserve">nspektora nadzoru </w:t>
      </w:r>
      <w:r w:rsidR="00F90D3C" w:rsidRPr="00666DDF">
        <w:rPr>
          <w:rFonts w:asciiTheme="majorHAnsi" w:eastAsia="Calibri" w:hAnsiTheme="majorHAnsi" w:cstheme="majorHAnsi"/>
          <w:color w:val="000000"/>
          <w:sz w:val="24"/>
          <w:szCs w:val="24"/>
        </w:rPr>
        <w:t xml:space="preserve">inwestorskiego </w:t>
      </w:r>
      <w:r w:rsidRPr="00666DDF">
        <w:rPr>
          <w:rFonts w:asciiTheme="majorHAnsi" w:eastAsia="Calibri" w:hAnsiTheme="majorHAnsi" w:cstheme="majorHAnsi"/>
          <w:color w:val="000000"/>
          <w:sz w:val="24"/>
          <w:szCs w:val="24"/>
        </w:rPr>
        <w:t xml:space="preserve">oraz Zamawiającego o zaistniałych na </w:t>
      </w:r>
      <w:r w:rsidR="00387641" w:rsidRPr="00666DDF">
        <w:rPr>
          <w:rFonts w:asciiTheme="majorHAnsi" w:eastAsia="Calibri" w:hAnsiTheme="majorHAnsi" w:cstheme="majorHAnsi"/>
          <w:color w:val="000000"/>
          <w:sz w:val="24"/>
          <w:szCs w:val="24"/>
        </w:rPr>
        <w:t>t</w:t>
      </w:r>
      <w:r w:rsidRPr="00666DDF">
        <w:rPr>
          <w:rFonts w:asciiTheme="majorHAnsi" w:eastAsia="Calibri" w:hAnsiTheme="majorHAnsi" w:cstheme="majorHAnsi"/>
          <w:color w:val="000000"/>
          <w:sz w:val="24"/>
          <w:szCs w:val="24"/>
        </w:rPr>
        <w:t>erenie budowy kontrolach i wypadkach</w:t>
      </w:r>
      <w:r w:rsidR="00284757" w:rsidRPr="00666DDF">
        <w:rPr>
          <w:rFonts w:asciiTheme="majorHAnsi" w:eastAsia="Calibri" w:hAnsiTheme="majorHAnsi" w:cstheme="majorHAnsi"/>
          <w:color w:val="000000"/>
          <w:sz w:val="24"/>
          <w:szCs w:val="24"/>
        </w:rPr>
        <w:t>;</w:t>
      </w:r>
    </w:p>
    <w:p w14:paraId="565B9EEC" w14:textId="77777777" w:rsidR="006A40E6" w:rsidRPr="00666DDF" w:rsidRDefault="00E35225"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 xml:space="preserve">niezwłocznego informowania Zamawiającego oraz </w:t>
      </w:r>
      <w:r w:rsidR="00F93E3E" w:rsidRPr="00666DDF">
        <w:rPr>
          <w:rFonts w:asciiTheme="majorHAnsi" w:hAnsiTheme="majorHAnsi" w:cstheme="majorHAnsi"/>
          <w:sz w:val="24"/>
          <w:szCs w:val="24"/>
        </w:rPr>
        <w:t>I</w:t>
      </w:r>
      <w:r w:rsidRPr="00666DDF">
        <w:rPr>
          <w:rFonts w:asciiTheme="majorHAnsi" w:hAnsiTheme="majorHAnsi" w:cstheme="majorHAnsi"/>
          <w:sz w:val="24"/>
          <w:szCs w:val="24"/>
        </w:rPr>
        <w:t>nspektora nadzoru</w:t>
      </w:r>
      <w:r w:rsidR="00284757" w:rsidRPr="00666DDF">
        <w:rPr>
          <w:rFonts w:asciiTheme="majorHAnsi" w:hAnsiTheme="majorHAnsi" w:cstheme="majorHAnsi"/>
          <w:sz w:val="24"/>
          <w:szCs w:val="24"/>
        </w:rPr>
        <w:t xml:space="preserve"> inwestorskiego</w:t>
      </w:r>
      <w:r w:rsidRPr="00666DDF">
        <w:rPr>
          <w:rFonts w:asciiTheme="majorHAnsi" w:hAnsiTheme="majorHAnsi" w:cstheme="majorHAnsi"/>
          <w:sz w:val="24"/>
          <w:szCs w:val="24"/>
        </w:rPr>
        <w:t>, na piśmie, o zaistniałych przeszkodach i trudnościach mogących mieć wpływ na jakość wykonywanych robót lub prac lub termin realizacji Umowy</w:t>
      </w:r>
      <w:r w:rsidR="00284757" w:rsidRPr="00666DDF">
        <w:rPr>
          <w:rFonts w:asciiTheme="majorHAnsi" w:hAnsiTheme="majorHAnsi" w:cstheme="majorHAnsi"/>
          <w:sz w:val="24"/>
          <w:szCs w:val="24"/>
        </w:rPr>
        <w:t>;</w:t>
      </w:r>
    </w:p>
    <w:p w14:paraId="13ECAAFD" w14:textId="77777777" w:rsidR="006A40E6" w:rsidRPr="00666DDF" w:rsidRDefault="004007D7"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 xml:space="preserve">informowania Zamawiającego </w:t>
      </w:r>
      <w:r w:rsidR="00E70414" w:rsidRPr="00666DDF">
        <w:rPr>
          <w:rFonts w:asciiTheme="majorHAnsi" w:hAnsiTheme="majorHAnsi" w:cstheme="majorHAnsi"/>
          <w:sz w:val="24"/>
          <w:szCs w:val="24"/>
        </w:rPr>
        <w:t xml:space="preserve">oraz Zarząd Dróg Powiatowych </w:t>
      </w:r>
      <w:r w:rsidRPr="00666DDF">
        <w:rPr>
          <w:rFonts w:asciiTheme="majorHAnsi" w:hAnsiTheme="majorHAnsi" w:cstheme="majorHAnsi"/>
          <w:sz w:val="24"/>
          <w:szCs w:val="24"/>
        </w:rPr>
        <w:t xml:space="preserve">o utrudnieniach w ruchu powstałych w wyniku prowadzenia </w:t>
      </w:r>
      <w:proofErr w:type="gramStart"/>
      <w:r w:rsidRPr="00666DDF">
        <w:rPr>
          <w:rFonts w:asciiTheme="majorHAnsi" w:hAnsiTheme="majorHAnsi" w:cstheme="majorHAnsi"/>
          <w:sz w:val="24"/>
          <w:szCs w:val="24"/>
        </w:rPr>
        <w:t>Robót</w:t>
      </w:r>
      <w:proofErr w:type="gramEnd"/>
      <w:r w:rsidR="005349A5" w:rsidRPr="00666DDF">
        <w:rPr>
          <w:rFonts w:asciiTheme="majorHAnsi" w:hAnsiTheme="majorHAnsi" w:cstheme="majorHAnsi"/>
          <w:sz w:val="24"/>
          <w:szCs w:val="24"/>
        </w:rPr>
        <w:t xml:space="preserve"> jeśli jest wymagane</w:t>
      </w:r>
      <w:r w:rsidRPr="00666DDF">
        <w:rPr>
          <w:rFonts w:asciiTheme="majorHAnsi" w:hAnsiTheme="majorHAnsi" w:cstheme="majorHAnsi"/>
          <w:sz w:val="24"/>
          <w:szCs w:val="24"/>
        </w:rPr>
        <w:t>;</w:t>
      </w:r>
    </w:p>
    <w:p w14:paraId="79686AEC" w14:textId="77777777" w:rsidR="006A40E6" w:rsidRPr="00666DDF" w:rsidRDefault="004A3AC4"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p</w:t>
      </w:r>
      <w:r w:rsidR="00F5658D" w:rsidRPr="00666DDF">
        <w:rPr>
          <w:rFonts w:asciiTheme="majorHAnsi" w:hAnsiTheme="majorHAnsi" w:cstheme="majorHAnsi"/>
          <w:sz w:val="24"/>
          <w:szCs w:val="24"/>
        </w:rPr>
        <w:t xml:space="preserve">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 W opisanej sytuacji Wykonawca zwolniony jest z obowiązku uzgadniania powyższego z </w:t>
      </w:r>
      <w:r w:rsidR="005D3926" w:rsidRPr="00666DDF">
        <w:rPr>
          <w:rFonts w:asciiTheme="majorHAnsi" w:hAnsiTheme="majorHAnsi" w:cstheme="majorHAnsi"/>
          <w:sz w:val="24"/>
          <w:szCs w:val="24"/>
        </w:rPr>
        <w:t>Zamawiającym</w:t>
      </w:r>
      <w:r w:rsidR="00284757" w:rsidRPr="00666DDF">
        <w:rPr>
          <w:rFonts w:asciiTheme="majorHAnsi" w:hAnsiTheme="majorHAnsi" w:cstheme="majorHAnsi"/>
          <w:sz w:val="24"/>
          <w:szCs w:val="24"/>
        </w:rPr>
        <w:t>;</w:t>
      </w:r>
    </w:p>
    <w:p w14:paraId="35DAD6B9" w14:textId="77777777" w:rsidR="006A40E6" w:rsidRPr="00666DDF" w:rsidRDefault="004A3AC4" w:rsidP="005A4AAB">
      <w:pPr>
        <w:pStyle w:val="Tekstpodstawowy"/>
        <w:widowControl w:val="0"/>
        <w:numPr>
          <w:ilvl w:val="0"/>
          <w:numId w:val="54"/>
        </w:numPr>
        <w:spacing w:after="0" w:line="276" w:lineRule="auto"/>
        <w:ind w:left="709" w:hanging="283"/>
        <w:jc w:val="left"/>
        <w:rPr>
          <w:rFonts w:asciiTheme="majorHAnsi" w:hAnsiTheme="majorHAnsi" w:cstheme="majorHAnsi"/>
          <w:spacing w:val="0"/>
          <w:sz w:val="24"/>
          <w:szCs w:val="24"/>
        </w:rPr>
      </w:pPr>
      <w:r w:rsidRPr="00666DDF">
        <w:rPr>
          <w:rFonts w:asciiTheme="majorHAnsi" w:hAnsiTheme="majorHAnsi" w:cstheme="majorHAnsi"/>
          <w:sz w:val="24"/>
          <w:szCs w:val="24"/>
        </w:rPr>
        <w:t>w</w:t>
      </w:r>
      <w:r w:rsidR="00F5658D" w:rsidRPr="00666DDF">
        <w:rPr>
          <w:rFonts w:asciiTheme="majorHAnsi" w:hAnsiTheme="majorHAnsi" w:cstheme="majorHAnsi"/>
          <w:sz w:val="24"/>
          <w:szCs w:val="24"/>
        </w:rPr>
        <w:t>ykonani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wszelkich innych prac, w tym wynikających ze zmian w </w:t>
      </w:r>
      <w:r w:rsidRPr="00666DDF">
        <w:rPr>
          <w:rFonts w:asciiTheme="majorHAnsi" w:hAnsiTheme="majorHAnsi" w:cstheme="majorHAnsi"/>
          <w:sz w:val="24"/>
          <w:szCs w:val="24"/>
        </w:rPr>
        <w:t>D</w:t>
      </w:r>
      <w:r w:rsidR="00F5658D" w:rsidRPr="00666DDF">
        <w:rPr>
          <w:rFonts w:asciiTheme="majorHAnsi" w:hAnsiTheme="majorHAnsi" w:cstheme="majorHAnsi"/>
          <w:sz w:val="24"/>
          <w:szCs w:val="24"/>
        </w:rPr>
        <w:t xml:space="preserve">okumentacji </w:t>
      </w:r>
      <w:r w:rsidRPr="00666DDF">
        <w:rPr>
          <w:rFonts w:asciiTheme="majorHAnsi" w:hAnsiTheme="majorHAnsi" w:cstheme="majorHAnsi"/>
          <w:sz w:val="24"/>
          <w:szCs w:val="24"/>
        </w:rPr>
        <w:t>P</w:t>
      </w:r>
      <w:r w:rsidR="00F5658D" w:rsidRPr="00666DDF">
        <w:rPr>
          <w:rFonts w:asciiTheme="majorHAnsi" w:hAnsiTheme="majorHAnsi" w:cstheme="majorHAnsi"/>
          <w:sz w:val="24"/>
          <w:szCs w:val="24"/>
        </w:rPr>
        <w:t>rojektowej i czynności koniecznych do wykonania przedmiotu umowy</w:t>
      </w:r>
      <w:r w:rsidR="00284757" w:rsidRPr="00666DDF">
        <w:rPr>
          <w:rFonts w:asciiTheme="majorHAnsi" w:hAnsiTheme="majorHAnsi" w:cstheme="majorHAnsi"/>
          <w:sz w:val="24"/>
          <w:szCs w:val="24"/>
        </w:rPr>
        <w:t>;</w:t>
      </w:r>
      <w:r w:rsidR="00F5658D" w:rsidRPr="00666DDF">
        <w:rPr>
          <w:rFonts w:asciiTheme="majorHAnsi" w:hAnsiTheme="majorHAnsi" w:cstheme="majorHAnsi"/>
          <w:sz w:val="24"/>
          <w:szCs w:val="24"/>
        </w:rPr>
        <w:t xml:space="preserve"> </w:t>
      </w:r>
    </w:p>
    <w:p w14:paraId="276C3BC5" w14:textId="77777777" w:rsidR="006A40E6" w:rsidRPr="00666DDF" w:rsidRDefault="00050CE3"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 xml:space="preserve">zapewnienia </w:t>
      </w:r>
      <w:r w:rsidR="00B3394D" w:rsidRPr="00666DDF">
        <w:rPr>
          <w:rFonts w:asciiTheme="majorHAnsi" w:hAnsiTheme="majorHAnsi" w:cstheme="majorHAnsi"/>
          <w:sz w:val="24"/>
          <w:szCs w:val="24"/>
        </w:rPr>
        <w:t>sporządzenia planu BIOZ</w:t>
      </w:r>
      <w:r w:rsidRPr="00666DDF">
        <w:rPr>
          <w:rFonts w:asciiTheme="majorHAnsi" w:hAnsiTheme="majorHAnsi" w:cstheme="majorHAnsi"/>
          <w:sz w:val="24"/>
          <w:szCs w:val="24"/>
        </w:rPr>
        <w:t xml:space="preserve"> o ile wymagają tego odpowiednie przepisy prawa oraz zapewnienia wykonania przez kierownika budowy innych obowiązków wynikających z przepisów prawa budowlanego</w:t>
      </w:r>
      <w:r w:rsidR="0001753D" w:rsidRPr="00666DDF">
        <w:rPr>
          <w:rFonts w:asciiTheme="majorHAnsi" w:hAnsiTheme="majorHAnsi" w:cstheme="majorHAnsi"/>
          <w:sz w:val="24"/>
          <w:szCs w:val="24"/>
        </w:rPr>
        <w:t>;</w:t>
      </w:r>
    </w:p>
    <w:p w14:paraId="7E3DAFC2" w14:textId="77777777" w:rsidR="006A40E6" w:rsidRPr="00666DDF" w:rsidRDefault="00B3394D"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sporządzenia dokumentacji powykonawczej</w:t>
      </w:r>
      <w:r w:rsidR="0001753D" w:rsidRPr="00666DDF">
        <w:rPr>
          <w:rFonts w:asciiTheme="majorHAnsi" w:hAnsiTheme="majorHAnsi" w:cstheme="majorHAnsi"/>
          <w:sz w:val="24"/>
          <w:szCs w:val="24"/>
        </w:rPr>
        <w:t>;</w:t>
      </w:r>
    </w:p>
    <w:p w14:paraId="1F8C925A"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z</w:t>
      </w:r>
      <w:r w:rsidR="00F5658D" w:rsidRPr="00666DDF">
        <w:rPr>
          <w:rFonts w:asciiTheme="majorHAnsi" w:hAnsiTheme="majorHAnsi" w:cstheme="majorHAnsi"/>
          <w:sz w:val="24"/>
          <w:szCs w:val="24"/>
        </w:rPr>
        <w:t>abezpieczeni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i oznakowani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prac, dbani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o stan techniczny i prawidłowość oznakowania przez cały czas realizacji przedmiotu umowy</w:t>
      </w:r>
      <w:r w:rsidR="0001753D" w:rsidRPr="00666DDF">
        <w:rPr>
          <w:rFonts w:asciiTheme="majorHAnsi" w:hAnsiTheme="majorHAnsi" w:cstheme="majorHAnsi"/>
          <w:sz w:val="24"/>
          <w:szCs w:val="24"/>
        </w:rPr>
        <w:t>;</w:t>
      </w:r>
    </w:p>
    <w:p w14:paraId="6ED73752"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bCs/>
          <w:sz w:val="24"/>
          <w:szCs w:val="24"/>
        </w:rPr>
        <w:t>u</w:t>
      </w:r>
      <w:r w:rsidR="00F5658D" w:rsidRPr="00666DDF">
        <w:rPr>
          <w:rFonts w:asciiTheme="majorHAnsi" w:hAnsiTheme="majorHAnsi" w:cstheme="majorHAnsi"/>
          <w:sz w:val="24"/>
          <w:szCs w:val="24"/>
        </w:rPr>
        <w:t xml:space="preserve">trzymywania terenu budowy w stanie wolnym od zbędnych przeszkód, składowanie wszelkich urządzeń pomocniczych, zbędnych materiałów, urządzeń prowizorycznych, odpadków, śmieci, które nie są potrzebne lub </w:t>
      </w:r>
      <w:r w:rsidR="002B3CAF" w:rsidRPr="00666DDF">
        <w:rPr>
          <w:rFonts w:asciiTheme="majorHAnsi" w:hAnsiTheme="majorHAnsi" w:cstheme="majorHAnsi"/>
          <w:sz w:val="24"/>
          <w:szCs w:val="24"/>
        </w:rPr>
        <w:t xml:space="preserve">należy </w:t>
      </w:r>
      <w:r w:rsidR="00F5658D" w:rsidRPr="00666DDF">
        <w:rPr>
          <w:rFonts w:asciiTheme="majorHAnsi" w:hAnsiTheme="majorHAnsi" w:cstheme="majorHAnsi"/>
          <w:sz w:val="24"/>
          <w:szCs w:val="24"/>
        </w:rPr>
        <w:t>się ich pozbywać</w:t>
      </w:r>
      <w:r w:rsidR="00A65969" w:rsidRPr="00666DDF">
        <w:rPr>
          <w:rFonts w:asciiTheme="majorHAnsi" w:hAnsiTheme="majorHAnsi" w:cstheme="majorHAnsi"/>
          <w:sz w:val="24"/>
          <w:szCs w:val="24"/>
        </w:rPr>
        <w:t>.</w:t>
      </w:r>
      <w:r w:rsidR="00F5658D" w:rsidRPr="00666DDF">
        <w:rPr>
          <w:rFonts w:asciiTheme="majorHAnsi" w:hAnsiTheme="majorHAnsi" w:cstheme="majorHAnsi"/>
          <w:sz w:val="24"/>
          <w:szCs w:val="24"/>
        </w:rPr>
        <w:t xml:space="preserve"> </w:t>
      </w:r>
      <w:r w:rsidR="00A65969" w:rsidRPr="00666DDF">
        <w:rPr>
          <w:rFonts w:asciiTheme="majorHAnsi" w:hAnsiTheme="majorHAnsi" w:cstheme="majorHAnsi"/>
          <w:sz w:val="24"/>
          <w:szCs w:val="24"/>
        </w:rPr>
        <w:t>S</w:t>
      </w:r>
      <w:r w:rsidR="00F5658D" w:rsidRPr="00666DDF">
        <w:rPr>
          <w:rFonts w:asciiTheme="majorHAnsi" w:hAnsiTheme="majorHAnsi" w:cstheme="majorHAnsi"/>
          <w:sz w:val="24"/>
          <w:szCs w:val="24"/>
        </w:rPr>
        <w:t xml:space="preserve">prawę </w:t>
      </w:r>
      <w:r w:rsidR="00F5658D" w:rsidRPr="00666DDF">
        <w:rPr>
          <w:rFonts w:asciiTheme="majorHAnsi" w:hAnsiTheme="majorHAnsi" w:cstheme="majorHAnsi"/>
          <w:sz w:val="24"/>
          <w:szCs w:val="24"/>
        </w:rPr>
        <w:lastRenderedPageBreak/>
        <w:t xml:space="preserve">postępowania z odpadami reguluje ustawa z </w:t>
      </w:r>
      <w:r w:rsidR="00F5658D" w:rsidRPr="00666DDF">
        <w:rPr>
          <w:rFonts w:asciiTheme="majorHAnsi" w:hAnsiTheme="majorHAnsi" w:cstheme="majorHAnsi"/>
          <w:bCs/>
          <w:sz w:val="24"/>
          <w:szCs w:val="24"/>
        </w:rPr>
        <w:t xml:space="preserve">dnia 14 grudnia 2012 r. </w:t>
      </w:r>
      <w:r w:rsidR="008A3D81" w:rsidRPr="00666DDF">
        <w:rPr>
          <w:rFonts w:asciiTheme="majorHAnsi" w:hAnsiTheme="majorHAnsi" w:cstheme="majorHAnsi"/>
          <w:sz w:val="24"/>
          <w:szCs w:val="24"/>
        </w:rPr>
        <w:t>o odpadach (</w:t>
      </w:r>
      <w:proofErr w:type="spellStart"/>
      <w:r w:rsidR="008A3D81" w:rsidRPr="00666DDF">
        <w:rPr>
          <w:rFonts w:asciiTheme="majorHAnsi" w:hAnsiTheme="majorHAnsi" w:cstheme="majorHAnsi"/>
          <w:sz w:val="24"/>
          <w:szCs w:val="24"/>
        </w:rPr>
        <w:t>t.j</w:t>
      </w:r>
      <w:proofErr w:type="spellEnd"/>
      <w:r w:rsidR="008A3D81" w:rsidRPr="00666DDF">
        <w:rPr>
          <w:rFonts w:asciiTheme="majorHAnsi" w:hAnsiTheme="majorHAnsi" w:cstheme="majorHAnsi"/>
          <w:sz w:val="24"/>
          <w:szCs w:val="24"/>
        </w:rPr>
        <w:t>. Dz. U.</w:t>
      </w:r>
      <w:r w:rsidR="005718A6" w:rsidRPr="00666DDF">
        <w:rPr>
          <w:rFonts w:asciiTheme="majorHAnsi" w:hAnsiTheme="majorHAnsi" w:cstheme="majorHAnsi"/>
          <w:sz w:val="24"/>
          <w:szCs w:val="24"/>
        </w:rPr>
        <w:t xml:space="preserve"> </w:t>
      </w:r>
      <w:r w:rsidR="008A3D81" w:rsidRPr="00666DDF">
        <w:rPr>
          <w:rFonts w:asciiTheme="majorHAnsi" w:hAnsiTheme="majorHAnsi" w:cstheme="majorHAnsi"/>
          <w:sz w:val="24"/>
          <w:szCs w:val="24"/>
        </w:rPr>
        <w:t xml:space="preserve">z 2021 r. poz. 779 z </w:t>
      </w:r>
      <w:proofErr w:type="spellStart"/>
      <w:r w:rsidR="008A3D81" w:rsidRPr="00666DDF">
        <w:rPr>
          <w:rFonts w:asciiTheme="majorHAnsi" w:hAnsiTheme="majorHAnsi" w:cstheme="majorHAnsi"/>
          <w:sz w:val="24"/>
          <w:szCs w:val="24"/>
        </w:rPr>
        <w:t>późn</w:t>
      </w:r>
      <w:proofErr w:type="spellEnd"/>
      <w:r w:rsidR="008A3D81" w:rsidRPr="00666DDF">
        <w:rPr>
          <w:rFonts w:asciiTheme="majorHAnsi" w:hAnsiTheme="majorHAnsi" w:cstheme="majorHAnsi"/>
          <w:sz w:val="24"/>
          <w:szCs w:val="24"/>
        </w:rPr>
        <w:t>. zm.)</w:t>
      </w:r>
      <w:r w:rsidR="00F5658D" w:rsidRPr="00666DDF">
        <w:rPr>
          <w:rFonts w:asciiTheme="majorHAnsi" w:hAnsiTheme="majorHAnsi" w:cstheme="majorHAnsi"/>
          <w:sz w:val="24"/>
          <w:szCs w:val="24"/>
        </w:rPr>
        <w:t xml:space="preserve"> i ustawa z dnia 27 kwietnia 2001</w:t>
      </w:r>
      <w:r w:rsidR="00A65969" w:rsidRPr="00666DDF">
        <w:rPr>
          <w:rFonts w:asciiTheme="majorHAnsi" w:hAnsiTheme="majorHAnsi" w:cstheme="majorHAnsi"/>
          <w:sz w:val="24"/>
          <w:szCs w:val="24"/>
        </w:rPr>
        <w:t xml:space="preserve"> </w:t>
      </w:r>
      <w:r w:rsidR="00F5658D" w:rsidRPr="00666DDF">
        <w:rPr>
          <w:rFonts w:asciiTheme="majorHAnsi" w:hAnsiTheme="majorHAnsi" w:cstheme="majorHAnsi"/>
          <w:sz w:val="24"/>
          <w:szCs w:val="24"/>
        </w:rPr>
        <w:t xml:space="preserve">r. Prawo ochrony środowiska </w:t>
      </w:r>
      <w:r w:rsidR="008A3D81" w:rsidRPr="00666DDF">
        <w:rPr>
          <w:rFonts w:asciiTheme="majorHAnsi" w:hAnsiTheme="majorHAnsi" w:cstheme="majorHAnsi"/>
          <w:sz w:val="24"/>
          <w:szCs w:val="24"/>
        </w:rPr>
        <w:t>(</w:t>
      </w:r>
      <w:proofErr w:type="spellStart"/>
      <w:r w:rsidR="008A3D81" w:rsidRPr="00666DDF">
        <w:rPr>
          <w:rFonts w:asciiTheme="majorHAnsi" w:hAnsiTheme="majorHAnsi" w:cstheme="majorHAnsi"/>
          <w:sz w:val="24"/>
          <w:szCs w:val="24"/>
        </w:rPr>
        <w:t>t.j</w:t>
      </w:r>
      <w:proofErr w:type="spellEnd"/>
      <w:r w:rsidR="008A3D81" w:rsidRPr="00666DDF">
        <w:rPr>
          <w:rFonts w:asciiTheme="majorHAnsi" w:hAnsiTheme="majorHAnsi" w:cstheme="majorHAnsi"/>
          <w:sz w:val="24"/>
          <w:szCs w:val="24"/>
        </w:rPr>
        <w:t xml:space="preserve">. Dz. U. z 2021 r. poz. 1973 z </w:t>
      </w:r>
      <w:proofErr w:type="spellStart"/>
      <w:r w:rsidR="008A3D81" w:rsidRPr="00666DDF">
        <w:rPr>
          <w:rFonts w:asciiTheme="majorHAnsi" w:hAnsiTheme="majorHAnsi" w:cstheme="majorHAnsi"/>
          <w:sz w:val="24"/>
          <w:szCs w:val="24"/>
        </w:rPr>
        <w:t>późn</w:t>
      </w:r>
      <w:proofErr w:type="spellEnd"/>
      <w:r w:rsidR="008A3D81" w:rsidRPr="00666DDF">
        <w:rPr>
          <w:rFonts w:asciiTheme="majorHAnsi" w:hAnsiTheme="majorHAnsi" w:cstheme="majorHAnsi"/>
          <w:sz w:val="24"/>
          <w:szCs w:val="24"/>
        </w:rPr>
        <w:t>. zm.)</w:t>
      </w:r>
      <w:r w:rsidR="0001753D" w:rsidRPr="00666DDF">
        <w:rPr>
          <w:rFonts w:asciiTheme="majorHAnsi" w:hAnsiTheme="majorHAnsi" w:cstheme="majorHAnsi"/>
          <w:sz w:val="24"/>
          <w:szCs w:val="24"/>
        </w:rPr>
        <w:t>;</w:t>
      </w:r>
    </w:p>
    <w:p w14:paraId="51724092"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z</w:t>
      </w:r>
      <w:r w:rsidR="00F5658D" w:rsidRPr="00666DDF">
        <w:rPr>
          <w:rFonts w:asciiTheme="majorHAnsi" w:hAnsiTheme="majorHAnsi" w:cstheme="majorHAnsi"/>
          <w:sz w:val="24"/>
          <w:szCs w:val="24"/>
        </w:rPr>
        <w:t xml:space="preserve">apewnienia utrzymania czystości dróg publicznych i prywatnych, chodników, krawężników, itp. w bezpośrednim sąsiedztwie </w:t>
      </w:r>
      <w:r w:rsidR="0090354B" w:rsidRPr="00666DDF">
        <w:rPr>
          <w:rFonts w:asciiTheme="majorHAnsi" w:hAnsiTheme="majorHAnsi" w:cstheme="majorHAnsi"/>
          <w:sz w:val="24"/>
          <w:szCs w:val="24"/>
        </w:rPr>
        <w:t>terenu</w:t>
      </w:r>
      <w:r w:rsidR="00F5658D" w:rsidRPr="00666DDF">
        <w:rPr>
          <w:rFonts w:asciiTheme="majorHAnsi" w:hAnsiTheme="majorHAnsi" w:cstheme="majorHAnsi"/>
          <w:sz w:val="24"/>
          <w:szCs w:val="24"/>
        </w:rPr>
        <w:t xml:space="preserve"> budowy, w związku z prowadzonym procesem budowlanym</w:t>
      </w:r>
      <w:r w:rsidR="0001753D" w:rsidRPr="00666DDF">
        <w:rPr>
          <w:rFonts w:asciiTheme="majorHAnsi" w:hAnsiTheme="majorHAnsi" w:cstheme="majorHAnsi"/>
          <w:sz w:val="24"/>
          <w:szCs w:val="24"/>
        </w:rPr>
        <w:t>;</w:t>
      </w:r>
    </w:p>
    <w:p w14:paraId="2723FD94"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z</w:t>
      </w:r>
      <w:r w:rsidR="00F5658D" w:rsidRPr="00666DDF">
        <w:rPr>
          <w:rFonts w:asciiTheme="majorHAnsi" w:hAnsiTheme="majorHAnsi" w:cstheme="majorHAnsi"/>
          <w:sz w:val="24"/>
          <w:szCs w:val="24"/>
        </w:rPr>
        <w:t>organizowani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i przeprowadzeni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wszelkich niezbędnych prób, badań i odbiorów lub uzupełnień dokumentacji odbiorowej, dla potwierdzenia właściwej jakości prac z uprzednim poinformowaniem </w:t>
      </w:r>
      <w:r w:rsidR="00A65969" w:rsidRPr="00666DDF">
        <w:rPr>
          <w:rFonts w:asciiTheme="majorHAnsi" w:hAnsiTheme="majorHAnsi" w:cstheme="majorHAnsi"/>
          <w:sz w:val="24"/>
          <w:szCs w:val="24"/>
        </w:rPr>
        <w:t>Zamawiającego</w:t>
      </w:r>
      <w:r w:rsidR="00F5658D" w:rsidRPr="00666DDF">
        <w:rPr>
          <w:rFonts w:asciiTheme="majorHAnsi" w:hAnsiTheme="majorHAnsi" w:cstheme="majorHAnsi"/>
          <w:sz w:val="24"/>
          <w:szCs w:val="24"/>
        </w:rPr>
        <w:t xml:space="preserve"> o planowanych terminach ich przeprowadzenia</w:t>
      </w:r>
      <w:r w:rsidR="0001753D" w:rsidRPr="00666DDF">
        <w:rPr>
          <w:rFonts w:asciiTheme="majorHAnsi" w:hAnsiTheme="majorHAnsi" w:cstheme="majorHAnsi"/>
          <w:sz w:val="24"/>
          <w:szCs w:val="24"/>
        </w:rPr>
        <w:t>;</w:t>
      </w:r>
    </w:p>
    <w:p w14:paraId="2AC3D6C2"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p</w:t>
      </w:r>
      <w:r w:rsidR="00F5658D" w:rsidRPr="00666DDF">
        <w:rPr>
          <w:rFonts w:asciiTheme="majorHAnsi" w:hAnsiTheme="majorHAnsi" w:cstheme="majorHAnsi"/>
          <w:sz w:val="24"/>
          <w:szCs w:val="24"/>
        </w:rPr>
        <w:t>o zakończeniu robót niezwłoczne</w:t>
      </w:r>
      <w:r w:rsidR="00E303D0" w:rsidRPr="00666DDF">
        <w:rPr>
          <w:rFonts w:asciiTheme="majorHAnsi" w:hAnsiTheme="majorHAnsi" w:cstheme="majorHAnsi"/>
          <w:sz w:val="24"/>
          <w:szCs w:val="24"/>
        </w:rPr>
        <w:t>go</w:t>
      </w:r>
      <w:r w:rsidR="00F5658D" w:rsidRPr="00666DDF">
        <w:rPr>
          <w:rFonts w:asciiTheme="majorHAnsi" w:hAnsiTheme="majorHAnsi" w:cstheme="majorHAnsi"/>
          <w:sz w:val="24"/>
          <w:szCs w:val="24"/>
        </w:rPr>
        <w:t xml:space="preserve"> </w:t>
      </w:r>
      <w:r w:rsidR="00C4719F" w:rsidRPr="00666DDF">
        <w:rPr>
          <w:rFonts w:asciiTheme="majorHAnsi" w:hAnsiTheme="majorHAnsi" w:cstheme="majorHAnsi"/>
          <w:sz w:val="24"/>
          <w:szCs w:val="24"/>
        </w:rPr>
        <w:t>uporządkowani</w:t>
      </w:r>
      <w:r w:rsidR="00E303D0" w:rsidRPr="00666DDF">
        <w:rPr>
          <w:rFonts w:asciiTheme="majorHAnsi" w:hAnsiTheme="majorHAnsi" w:cstheme="majorHAnsi"/>
          <w:sz w:val="24"/>
          <w:szCs w:val="24"/>
        </w:rPr>
        <w:t>a</w:t>
      </w:r>
      <w:r w:rsidR="00F5658D" w:rsidRPr="00666DDF">
        <w:rPr>
          <w:rFonts w:asciiTheme="majorHAnsi" w:hAnsiTheme="majorHAnsi" w:cstheme="majorHAnsi"/>
          <w:sz w:val="24"/>
          <w:szCs w:val="24"/>
        </w:rPr>
        <w:t xml:space="preserve"> terenu placu budowy i terenów przyległych; po zakończeniu budowy demontaż</w:t>
      </w:r>
      <w:r w:rsidR="00E303D0" w:rsidRPr="00666DDF">
        <w:rPr>
          <w:rFonts w:asciiTheme="majorHAnsi" w:hAnsiTheme="majorHAnsi" w:cstheme="majorHAnsi"/>
          <w:sz w:val="24"/>
          <w:szCs w:val="24"/>
        </w:rPr>
        <w:t>u</w:t>
      </w:r>
      <w:r w:rsidR="00F5658D" w:rsidRPr="00666DDF">
        <w:rPr>
          <w:rFonts w:asciiTheme="majorHAnsi" w:hAnsiTheme="majorHAnsi" w:cstheme="majorHAnsi"/>
          <w:sz w:val="24"/>
          <w:szCs w:val="24"/>
        </w:rPr>
        <w:t xml:space="preserve"> zaplecza, obiektów tymczasowych, napraw</w:t>
      </w:r>
      <w:r w:rsidR="00E303D0" w:rsidRPr="00666DDF">
        <w:rPr>
          <w:rFonts w:asciiTheme="majorHAnsi" w:hAnsiTheme="majorHAnsi" w:cstheme="majorHAnsi"/>
          <w:sz w:val="24"/>
          <w:szCs w:val="24"/>
        </w:rPr>
        <w:t>y</w:t>
      </w:r>
      <w:r w:rsidR="00F5658D" w:rsidRPr="00666DDF">
        <w:rPr>
          <w:rFonts w:asciiTheme="majorHAnsi" w:hAnsiTheme="majorHAnsi" w:cstheme="majorHAnsi"/>
          <w:sz w:val="24"/>
          <w:szCs w:val="24"/>
        </w:rPr>
        <w:t xml:space="preserve"> uszkodzonych nawierzchni; prace te należy wykonać przed końcowym</w:t>
      </w:r>
      <w:r w:rsidR="00C97C99" w:rsidRPr="00666DDF">
        <w:rPr>
          <w:rFonts w:asciiTheme="majorHAnsi" w:hAnsiTheme="majorHAnsi" w:cstheme="majorHAnsi"/>
          <w:sz w:val="24"/>
          <w:szCs w:val="24"/>
        </w:rPr>
        <w:t>/ostatecznym</w:t>
      </w:r>
      <w:r w:rsidR="00F5658D" w:rsidRPr="00666DDF">
        <w:rPr>
          <w:rFonts w:asciiTheme="majorHAnsi" w:hAnsiTheme="majorHAnsi" w:cstheme="majorHAnsi"/>
          <w:sz w:val="24"/>
          <w:szCs w:val="24"/>
        </w:rPr>
        <w:t xml:space="preserve"> odbiorem robót</w:t>
      </w:r>
      <w:r w:rsidR="0001753D" w:rsidRPr="00666DDF">
        <w:rPr>
          <w:rFonts w:asciiTheme="majorHAnsi" w:hAnsiTheme="majorHAnsi" w:cstheme="majorHAnsi"/>
          <w:sz w:val="24"/>
          <w:szCs w:val="24"/>
        </w:rPr>
        <w:t>;</w:t>
      </w:r>
    </w:p>
    <w:p w14:paraId="36128899"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i</w:t>
      </w:r>
      <w:r w:rsidR="00F5658D" w:rsidRPr="00666DDF">
        <w:rPr>
          <w:rFonts w:asciiTheme="majorHAnsi" w:hAnsiTheme="majorHAnsi" w:cstheme="majorHAnsi"/>
          <w:sz w:val="24"/>
          <w:szCs w:val="24"/>
        </w:rPr>
        <w:t xml:space="preserve">nformowania </w:t>
      </w:r>
      <w:r w:rsidR="00A65969" w:rsidRPr="00666DDF">
        <w:rPr>
          <w:rFonts w:asciiTheme="majorHAnsi" w:hAnsiTheme="majorHAnsi" w:cstheme="majorHAnsi"/>
          <w:sz w:val="24"/>
          <w:szCs w:val="24"/>
        </w:rPr>
        <w:t>Zamawiającego</w:t>
      </w:r>
      <w:r w:rsidR="00F5658D" w:rsidRPr="00666DDF">
        <w:rPr>
          <w:rFonts w:asciiTheme="majorHAnsi" w:hAnsiTheme="majorHAnsi" w:cstheme="majorHAnsi"/>
          <w:sz w:val="24"/>
          <w:szCs w:val="24"/>
        </w:rPr>
        <w:t xml:space="preserve"> </w:t>
      </w:r>
      <w:r w:rsidR="002579FD" w:rsidRPr="00666DDF">
        <w:rPr>
          <w:rFonts w:asciiTheme="majorHAnsi" w:hAnsiTheme="majorHAnsi" w:cstheme="majorHAnsi"/>
          <w:sz w:val="24"/>
          <w:szCs w:val="24"/>
        </w:rPr>
        <w:t xml:space="preserve">o wykonaniu robót </w:t>
      </w:r>
      <w:r w:rsidR="00F85040" w:rsidRPr="00666DDF">
        <w:rPr>
          <w:rFonts w:asciiTheme="majorHAnsi" w:hAnsiTheme="majorHAnsi" w:cstheme="majorHAnsi"/>
          <w:sz w:val="24"/>
          <w:szCs w:val="24"/>
        </w:rPr>
        <w:t xml:space="preserve">zanikających i </w:t>
      </w:r>
      <w:r w:rsidR="002579FD" w:rsidRPr="00666DDF">
        <w:rPr>
          <w:rFonts w:asciiTheme="majorHAnsi" w:hAnsiTheme="majorHAnsi" w:cstheme="majorHAnsi"/>
          <w:sz w:val="24"/>
          <w:szCs w:val="24"/>
        </w:rPr>
        <w:t xml:space="preserve">ulegających zakryciu. Jeżeli Wykonawca </w:t>
      </w:r>
      <w:r w:rsidR="00F5658D" w:rsidRPr="00666DDF">
        <w:rPr>
          <w:rFonts w:asciiTheme="majorHAnsi" w:hAnsiTheme="majorHAnsi" w:cstheme="majorHAnsi"/>
          <w:sz w:val="24"/>
          <w:szCs w:val="24"/>
        </w:rPr>
        <w:t>zaniecha tego powiadomienia, może być zobowiązany do odkrycia robót lub wykonania robót niezbędnych do zbadania ich jakości, a następnie przywrócenia obiektu do stanu właściwego na własny koszt</w:t>
      </w:r>
      <w:r w:rsidR="0001753D" w:rsidRPr="00666DDF">
        <w:rPr>
          <w:rFonts w:asciiTheme="majorHAnsi" w:hAnsiTheme="majorHAnsi" w:cstheme="majorHAnsi"/>
          <w:sz w:val="24"/>
          <w:szCs w:val="24"/>
        </w:rPr>
        <w:t>;</w:t>
      </w:r>
    </w:p>
    <w:p w14:paraId="000F314C"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rPr>
        <w:t>w</w:t>
      </w:r>
      <w:r w:rsidR="00F5658D" w:rsidRPr="00666DDF">
        <w:rPr>
          <w:rFonts w:asciiTheme="majorHAnsi" w:hAnsiTheme="majorHAnsi" w:cstheme="majorHAnsi"/>
          <w:sz w:val="24"/>
          <w:szCs w:val="24"/>
        </w:rPr>
        <w:t xml:space="preserve"> przypadku zniszczenia lub uszkodzenia całości lub części obiektu – wskutek działań prowadzonych przez Wykonawcę, naprawienia go na własny koszt</w:t>
      </w:r>
      <w:r w:rsidR="0001753D" w:rsidRPr="00666DDF">
        <w:rPr>
          <w:rFonts w:asciiTheme="majorHAnsi" w:hAnsiTheme="majorHAnsi" w:cstheme="majorHAnsi"/>
          <w:sz w:val="24"/>
          <w:szCs w:val="24"/>
        </w:rPr>
        <w:t>;</w:t>
      </w:r>
    </w:p>
    <w:p w14:paraId="61E2F0AC"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lang w:eastAsia="ar-SA"/>
        </w:rPr>
        <w:t>z</w:t>
      </w:r>
      <w:r w:rsidR="00F5658D" w:rsidRPr="00666DDF">
        <w:rPr>
          <w:rFonts w:asciiTheme="majorHAnsi" w:hAnsiTheme="majorHAnsi" w:cstheme="majorHAnsi"/>
          <w:sz w:val="24"/>
          <w:szCs w:val="24"/>
          <w:lang w:eastAsia="ar-SA"/>
        </w:rPr>
        <w:t>apewnienia pełnej obsługi geodezyjnej inwestycji</w:t>
      </w:r>
      <w:r w:rsidR="004007D7" w:rsidRPr="00666DDF">
        <w:rPr>
          <w:rFonts w:asciiTheme="majorHAnsi" w:hAnsiTheme="majorHAnsi" w:cstheme="majorHAnsi"/>
          <w:sz w:val="24"/>
          <w:szCs w:val="24"/>
          <w:lang w:eastAsia="ar-SA"/>
        </w:rPr>
        <w:t xml:space="preserve"> wraz z inwentaryzacją geodezyjną powykonawczą</w:t>
      </w:r>
      <w:r w:rsidR="00C30491" w:rsidRPr="00666DDF">
        <w:rPr>
          <w:rFonts w:asciiTheme="majorHAnsi" w:hAnsiTheme="majorHAnsi" w:cstheme="majorHAnsi"/>
          <w:sz w:val="24"/>
          <w:szCs w:val="24"/>
          <w:lang w:eastAsia="ar-SA"/>
        </w:rPr>
        <w:t>;</w:t>
      </w:r>
    </w:p>
    <w:p w14:paraId="5A37DBF0" w14:textId="77777777" w:rsidR="006A40E6" w:rsidRPr="00666DDF" w:rsidRDefault="004007D7"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lang w:eastAsia="ar-SA"/>
        </w:rPr>
        <w:t>prowadzenia Robót zgodnie z zatwierdzonym przez odpowiednie służby projektem organizacji ruchu drogowego z dołożeniem wszelkich starań w zakresie minimalizacji utrudnień w ruchu drogowym i pieszym. Zobowiązuje się Wykonawcę do minimalizacji czasu zajęcia terenu pod Roboty</w:t>
      </w:r>
      <w:r w:rsidR="00C46365" w:rsidRPr="00666DDF">
        <w:rPr>
          <w:rFonts w:asciiTheme="majorHAnsi" w:hAnsiTheme="majorHAnsi" w:cstheme="majorHAnsi"/>
          <w:sz w:val="24"/>
          <w:szCs w:val="24"/>
          <w:lang w:eastAsia="ar-SA"/>
        </w:rPr>
        <w:t>;</w:t>
      </w:r>
    </w:p>
    <w:p w14:paraId="2BFD6B6B" w14:textId="77777777" w:rsidR="006A40E6" w:rsidRPr="00666DDF" w:rsidRDefault="004A3AC4"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lang w:eastAsia="ar-SA"/>
        </w:rPr>
        <w:t>u</w:t>
      </w:r>
      <w:r w:rsidR="00F5658D" w:rsidRPr="00666DDF">
        <w:rPr>
          <w:rFonts w:asciiTheme="majorHAnsi" w:hAnsiTheme="majorHAnsi" w:cstheme="majorHAnsi"/>
          <w:sz w:val="24"/>
          <w:szCs w:val="24"/>
          <w:lang w:eastAsia="ar-SA"/>
        </w:rPr>
        <w:t>możliwienia wstępu na teren budowy pracownikom organów państwowego nadzoru budowlanego, do których należy wykonanie zadań określonych ustawą – Prawo budowlane oraz do udostępnienia im danych i informacji wymaganych tą ustawą, jak również projektantom i przedstawicielom Zamawiającego</w:t>
      </w:r>
      <w:r w:rsidR="00833569" w:rsidRPr="00666DDF">
        <w:rPr>
          <w:rFonts w:asciiTheme="majorHAnsi" w:hAnsiTheme="majorHAnsi" w:cstheme="majorHAnsi"/>
          <w:sz w:val="24"/>
          <w:szCs w:val="24"/>
          <w:lang w:eastAsia="ar-SA"/>
        </w:rPr>
        <w:t>, a także innym uprawnionym służbom</w:t>
      </w:r>
      <w:r w:rsidR="00E614C7" w:rsidRPr="00666DDF">
        <w:rPr>
          <w:rFonts w:asciiTheme="majorHAnsi" w:hAnsiTheme="majorHAnsi" w:cstheme="majorHAnsi"/>
          <w:sz w:val="24"/>
          <w:szCs w:val="24"/>
          <w:lang w:eastAsia="ar-SA"/>
        </w:rPr>
        <w:t>;</w:t>
      </w:r>
    </w:p>
    <w:p w14:paraId="340EAA8F" w14:textId="77777777" w:rsidR="006A40E6" w:rsidRPr="00666DDF" w:rsidRDefault="00E614C7"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hAnsiTheme="majorHAnsi" w:cstheme="majorHAnsi"/>
          <w:sz w:val="24"/>
          <w:szCs w:val="24"/>
          <w:lang w:eastAsia="ar-SA"/>
        </w:rPr>
        <w:t xml:space="preserve">uzyskania uprzedniej pisemnej </w:t>
      </w:r>
      <w:r w:rsidR="0001753D" w:rsidRPr="00666DDF">
        <w:rPr>
          <w:rFonts w:asciiTheme="majorHAnsi" w:eastAsia="Corbel" w:hAnsiTheme="majorHAnsi" w:cstheme="majorHAnsi"/>
          <w:color w:val="000000"/>
          <w:sz w:val="24"/>
          <w:szCs w:val="24"/>
          <w:u w:color="000000"/>
          <w:bdr w:val="nil"/>
        </w:rPr>
        <w:t xml:space="preserve">zgody Zamawiającego pod rygorem nieważności na powierzenie realizacji określonej części bądź całości prac </w:t>
      </w:r>
      <w:r w:rsidR="005D05C5" w:rsidRPr="00666DDF">
        <w:rPr>
          <w:rFonts w:asciiTheme="majorHAnsi" w:eastAsia="Corbel" w:hAnsiTheme="majorHAnsi" w:cstheme="majorHAnsi"/>
          <w:color w:val="000000"/>
          <w:sz w:val="24"/>
          <w:szCs w:val="24"/>
          <w:u w:color="000000"/>
          <w:bdr w:val="nil"/>
        </w:rPr>
        <w:t>p</w:t>
      </w:r>
      <w:r w:rsidR="0001753D" w:rsidRPr="00666DDF">
        <w:rPr>
          <w:rFonts w:asciiTheme="majorHAnsi" w:eastAsia="Corbel" w:hAnsiTheme="majorHAnsi" w:cstheme="majorHAnsi"/>
          <w:color w:val="000000"/>
          <w:sz w:val="24"/>
          <w:szCs w:val="24"/>
          <w:u w:color="000000"/>
          <w:bdr w:val="nil"/>
        </w:rPr>
        <w:t>odwykonawcy lub dalszemu podwykonawcy;</w:t>
      </w:r>
    </w:p>
    <w:p w14:paraId="31B1FCC0" w14:textId="77777777" w:rsidR="0001753D" w:rsidRPr="00666DDF" w:rsidRDefault="0001753D" w:rsidP="005A4AAB">
      <w:pPr>
        <w:pStyle w:val="Tekstpodstawowy"/>
        <w:widowControl w:val="0"/>
        <w:numPr>
          <w:ilvl w:val="0"/>
          <w:numId w:val="54"/>
        </w:numPr>
        <w:tabs>
          <w:tab w:val="clear" w:pos="720"/>
        </w:tabs>
        <w:spacing w:after="0" w:line="276" w:lineRule="auto"/>
        <w:ind w:left="851" w:hanging="425"/>
        <w:jc w:val="left"/>
        <w:rPr>
          <w:rFonts w:asciiTheme="majorHAnsi" w:hAnsiTheme="majorHAnsi" w:cstheme="majorHAnsi"/>
          <w:spacing w:val="0"/>
          <w:sz w:val="24"/>
          <w:szCs w:val="24"/>
        </w:rPr>
      </w:pPr>
      <w:r w:rsidRPr="00666DDF">
        <w:rPr>
          <w:rFonts w:asciiTheme="majorHAnsi" w:eastAsia="Corbel" w:hAnsiTheme="majorHAnsi" w:cstheme="majorHAnsi"/>
          <w:color w:val="000000"/>
          <w:sz w:val="24"/>
          <w:szCs w:val="24"/>
          <w:u w:color="000000"/>
          <w:bdr w:val="nil"/>
        </w:rPr>
        <w:t xml:space="preserve">terminowej zapłaty wynagrodzenia </w:t>
      </w:r>
      <w:r w:rsidR="005D05C5" w:rsidRPr="00666DDF">
        <w:rPr>
          <w:rFonts w:asciiTheme="majorHAnsi" w:eastAsia="Corbel" w:hAnsiTheme="majorHAnsi" w:cstheme="majorHAnsi"/>
          <w:color w:val="000000"/>
          <w:sz w:val="24"/>
          <w:szCs w:val="24"/>
          <w:u w:color="000000"/>
          <w:bdr w:val="nil"/>
        </w:rPr>
        <w:t>p</w:t>
      </w:r>
      <w:r w:rsidRPr="00666DDF">
        <w:rPr>
          <w:rFonts w:asciiTheme="majorHAnsi" w:eastAsia="Corbel" w:hAnsiTheme="majorHAnsi" w:cstheme="majorHAnsi"/>
          <w:color w:val="000000"/>
          <w:sz w:val="24"/>
          <w:szCs w:val="24"/>
          <w:u w:color="000000"/>
          <w:bdr w:val="nil"/>
        </w:rPr>
        <w:t>odwykonawcom i dalszym podwykonawcom</w:t>
      </w:r>
      <w:r w:rsidR="00E614C7" w:rsidRPr="00666DDF">
        <w:rPr>
          <w:rFonts w:asciiTheme="majorHAnsi" w:eastAsia="Corbel" w:hAnsiTheme="majorHAnsi" w:cstheme="majorHAnsi"/>
          <w:color w:val="000000"/>
          <w:sz w:val="24"/>
          <w:szCs w:val="24"/>
          <w:u w:color="000000"/>
          <w:bdr w:val="nil"/>
        </w:rPr>
        <w:t>.</w:t>
      </w:r>
      <w:r w:rsidR="00AD01CE" w:rsidRPr="00666DDF">
        <w:rPr>
          <w:rFonts w:asciiTheme="majorHAnsi" w:eastAsia="Corbel" w:hAnsiTheme="majorHAnsi" w:cstheme="majorHAnsi"/>
          <w:color w:val="000000"/>
          <w:sz w:val="24"/>
          <w:szCs w:val="24"/>
          <w:u w:color="000000"/>
          <w:bdr w:val="nil"/>
        </w:rPr>
        <w:t xml:space="preserve"> </w:t>
      </w:r>
    </w:p>
    <w:p w14:paraId="143A328F"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lang w:eastAsia="ar-SA"/>
        </w:rPr>
        <w:t xml:space="preserve">Materiały, z których Wykonawca zobowiązuje się wykonać przedmiot umowy powinny </w:t>
      </w:r>
      <w:r w:rsidRPr="00666DDF">
        <w:rPr>
          <w:rFonts w:asciiTheme="majorHAnsi" w:hAnsiTheme="majorHAnsi" w:cstheme="majorHAnsi"/>
          <w:sz w:val="24"/>
          <w:szCs w:val="24"/>
          <w:lang w:eastAsia="ar-SA"/>
        </w:rPr>
        <w:lastRenderedPageBreak/>
        <w:t>odpowiadać, co do jakości wymogom wyrobów dopuszczonych do obrotu i stosowania w budownictwie określonych w</w:t>
      </w:r>
      <w:r w:rsidR="004F65B3" w:rsidRPr="00666DDF">
        <w:rPr>
          <w:rFonts w:asciiTheme="majorHAnsi" w:hAnsiTheme="majorHAnsi" w:cstheme="majorHAnsi"/>
          <w:sz w:val="24"/>
          <w:szCs w:val="24"/>
          <w:lang w:eastAsia="ar-SA"/>
        </w:rPr>
        <w:t> </w:t>
      </w:r>
      <w:r w:rsidRPr="00666DDF">
        <w:rPr>
          <w:rFonts w:asciiTheme="majorHAnsi" w:hAnsiTheme="majorHAnsi" w:cstheme="majorHAnsi"/>
          <w:sz w:val="24"/>
          <w:szCs w:val="24"/>
          <w:lang w:eastAsia="ar-SA"/>
        </w:rPr>
        <w:t xml:space="preserve">Ustawie </w:t>
      </w:r>
      <w:r w:rsidR="004A3AC4" w:rsidRPr="00666DDF">
        <w:rPr>
          <w:rFonts w:asciiTheme="majorHAnsi" w:hAnsiTheme="majorHAnsi" w:cstheme="majorHAnsi"/>
          <w:sz w:val="24"/>
          <w:szCs w:val="24"/>
          <w:lang w:eastAsia="ar-SA"/>
        </w:rPr>
        <w:t xml:space="preserve">z dnia 16 kwietnia 2004 r. </w:t>
      </w:r>
      <w:r w:rsidRPr="00666DDF">
        <w:rPr>
          <w:rFonts w:asciiTheme="majorHAnsi" w:hAnsiTheme="majorHAnsi" w:cstheme="majorHAnsi"/>
          <w:sz w:val="24"/>
          <w:szCs w:val="24"/>
          <w:lang w:eastAsia="ar-SA"/>
        </w:rPr>
        <w:t>o wyrobach budowlanych, oznaczone znakiem CE lub oznakowane znakiem budowlanym</w:t>
      </w:r>
      <w:r w:rsidR="00F0017C" w:rsidRPr="00666DDF">
        <w:rPr>
          <w:rFonts w:asciiTheme="majorHAnsi" w:hAnsiTheme="majorHAnsi" w:cstheme="majorHAnsi"/>
          <w:sz w:val="24"/>
          <w:szCs w:val="24"/>
          <w:lang w:eastAsia="ar-SA"/>
        </w:rPr>
        <w:t>,</w:t>
      </w:r>
      <w:r w:rsidRPr="00666DDF">
        <w:rPr>
          <w:rFonts w:asciiTheme="majorHAnsi" w:hAnsiTheme="majorHAnsi" w:cstheme="majorHAnsi"/>
          <w:sz w:val="24"/>
          <w:szCs w:val="24"/>
          <w:lang w:eastAsia="ar-SA"/>
        </w:rPr>
        <w:t xml:space="preserve"> lub dla którego producent wydał deklarację zgodności z uznanymi regułami sztuki budowlanej.</w:t>
      </w:r>
    </w:p>
    <w:p w14:paraId="17B26581"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lang w:eastAsia="ar-SA"/>
        </w:rPr>
        <w:t>Wykonawca</w:t>
      </w:r>
      <w:r w:rsidR="00E35225" w:rsidRPr="00666DDF">
        <w:rPr>
          <w:rFonts w:asciiTheme="majorHAnsi" w:hAnsiTheme="majorHAnsi" w:cstheme="majorHAnsi"/>
          <w:sz w:val="24"/>
          <w:szCs w:val="24"/>
          <w:lang w:eastAsia="ar-SA"/>
        </w:rPr>
        <w:t xml:space="preserve">, na każde żądanie </w:t>
      </w:r>
      <w:r w:rsidR="00F93E3E" w:rsidRPr="00666DDF">
        <w:rPr>
          <w:rFonts w:asciiTheme="majorHAnsi" w:hAnsiTheme="majorHAnsi" w:cstheme="majorHAnsi"/>
          <w:sz w:val="24"/>
          <w:szCs w:val="24"/>
          <w:lang w:eastAsia="ar-SA"/>
        </w:rPr>
        <w:t>I</w:t>
      </w:r>
      <w:r w:rsidR="00E35225" w:rsidRPr="00666DDF">
        <w:rPr>
          <w:rFonts w:asciiTheme="majorHAnsi" w:hAnsiTheme="majorHAnsi" w:cstheme="majorHAnsi"/>
          <w:sz w:val="24"/>
          <w:szCs w:val="24"/>
          <w:lang w:eastAsia="ar-SA"/>
        </w:rPr>
        <w:t xml:space="preserve">nspektora nadzoru </w:t>
      </w:r>
      <w:r w:rsidR="00F90D3C" w:rsidRPr="00666DDF">
        <w:rPr>
          <w:rFonts w:asciiTheme="majorHAnsi" w:hAnsiTheme="majorHAnsi" w:cstheme="majorHAnsi"/>
          <w:sz w:val="24"/>
          <w:szCs w:val="24"/>
          <w:lang w:eastAsia="ar-SA"/>
        </w:rPr>
        <w:t xml:space="preserve">inwestorskiego </w:t>
      </w:r>
      <w:r w:rsidR="00E35225" w:rsidRPr="00666DDF">
        <w:rPr>
          <w:rFonts w:asciiTheme="majorHAnsi" w:hAnsiTheme="majorHAnsi" w:cstheme="majorHAnsi"/>
          <w:sz w:val="24"/>
          <w:szCs w:val="24"/>
          <w:lang w:eastAsia="ar-SA"/>
        </w:rPr>
        <w:t>lub Zamawiającego,</w:t>
      </w:r>
      <w:r w:rsidRPr="00666DDF">
        <w:rPr>
          <w:rFonts w:asciiTheme="majorHAnsi" w:hAnsiTheme="majorHAnsi" w:cstheme="majorHAnsi"/>
          <w:sz w:val="24"/>
          <w:szCs w:val="24"/>
          <w:lang w:eastAsia="ar-SA"/>
        </w:rPr>
        <w:t xml:space="preserve"> obowiązany jest dostarczyć w stosunku do wskazanych materiałów: certyfikat na znak bezpieczeństwa, deklarację zgodności lub certyfikat zgodności z Polską Normą lub aprobatą techniczną.</w:t>
      </w:r>
    </w:p>
    <w:p w14:paraId="31ECB944"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lang w:eastAsia="ar-SA"/>
        </w:rPr>
        <w:t xml:space="preserve">Wykonawca zapewni na żądanie </w:t>
      </w:r>
      <w:r w:rsidR="00A65969" w:rsidRPr="00666DDF">
        <w:rPr>
          <w:rFonts w:asciiTheme="majorHAnsi" w:hAnsiTheme="majorHAnsi" w:cstheme="majorHAnsi"/>
          <w:sz w:val="24"/>
          <w:szCs w:val="24"/>
          <w:lang w:eastAsia="ar-SA"/>
        </w:rPr>
        <w:t>Zamawiającego</w:t>
      </w:r>
      <w:r w:rsidRPr="00666DDF">
        <w:rPr>
          <w:rFonts w:asciiTheme="majorHAnsi" w:hAnsiTheme="majorHAnsi" w:cstheme="majorHAnsi"/>
          <w:sz w:val="24"/>
          <w:szCs w:val="24"/>
          <w:lang w:eastAsia="ar-SA"/>
        </w:rPr>
        <w:t xml:space="preserve"> potrzebne oprzyrządowanie, potencjał ludzki, niezbędne do zbadania jakości wykonanych przez niego robót.</w:t>
      </w:r>
    </w:p>
    <w:p w14:paraId="618C3068"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rPr>
        <w:t>Wykonawca zobowiązany jest do przestrzegania przepisów prawa w zakresie ochrony środowiska naturalnego.</w:t>
      </w:r>
    </w:p>
    <w:p w14:paraId="5A29E34A"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rPr>
        <w:t xml:space="preserve">Wykonawca, o ile jest to konieczne, zobowiązany jest przedstawić stosowne decyzje organów państwowych, uprawniające go do wytwarzania odpadów, które mogą zostać wytworzone w wyniku realizacji zadań i czynności na terenie realizacji </w:t>
      </w:r>
      <w:r w:rsidR="009B3640" w:rsidRPr="00666DDF">
        <w:rPr>
          <w:rFonts w:asciiTheme="majorHAnsi" w:hAnsiTheme="majorHAnsi" w:cstheme="majorHAnsi"/>
          <w:sz w:val="24"/>
          <w:szCs w:val="24"/>
        </w:rPr>
        <w:t>z</w:t>
      </w:r>
      <w:r w:rsidRPr="00666DDF">
        <w:rPr>
          <w:rFonts w:asciiTheme="majorHAnsi" w:hAnsiTheme="majorHAnsi" w:cstheme="majorHAnsi"/>
          <w:sz w:val="24"/>
          <w:szCs w:val="24"/>
        </w:rPr>
        <w:t>adania.</w:t>
      </w:r>
    </w:p>
    <w:p w14:paraId="14018219"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rPr>
        <w:t xml:space="preserve">Wykonawca jest zobowiązany do zagospodarowania odpadów powstałych w wyniku jego działalności związanej z realizacją </w:t>
      </w:r>
      <w:r w:rsidR="009B3640" w:rsidRPr="00666DDF">
        <w:rPr>
          <w:rFonts w:asciiTheme="majorHAnsi" w:hAnsiTheme="majorHAnsi" w:cstheme="majorHAnsi"/>
          <w:sz w:val="24"/>
          <w:szCs w:val="24"/>
        </w:rPr>
        <w:t>z</w:t>
      </w:r>
      <w:r w:rsidRPr="00666DDF">
        <w:rPr>
          <w:rFonts w:asciiTheme="majorHAnsi" w:hAnsiTheme="majorHAnsi" w:cstheme="majorHAnsi"/>
          <w:sz w:val="24"/>
          <w:szCs w:val="24"/>
        </w:rPr>
        <w:t xml:space="preserve">adania. </w:t>
      </w:r>
    </w:p>
    <w:p w14:paraId="18E8C85C"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rPr>
        <w:t xml:space="preserve">Wykonawca odpowiada za gromadzenie powstałych odpadów na terenie realizacji zadania do czasu ich usunięcia. </w:t>
      </w:r>
    </w:p>
    <w:p w14:paraId="355B2BA4" w14:textId="77777777" w:rsidR="00A25A24"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rPr>
        <w:t>Wykonawca odpowiada za użycie stosownych pojemników do gromadzenia wytworzonych odpadów.</w:t>
      </w:r>
    </w:p>
    <w:p w14:paraId="05A61197" w14:textId="77777777" w:rsidR="00FB4091" w:rsidRPr="00666DDF" w:rsidRDefault="00F5658D" w:rsidP="00666DDF">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rPr>
        <w:t>Pojemniki na odpady wytwarzane przez Wykonawcę podczas realizacji prac muszą być oznaczone</w:t>
      </w:r>
    </w:p>
    <w:p w14:paraId="4EFD8D9E" w14:textId="77777777" w:rsidR="00A25A24" w:rsidRPr="00666DDF" w:rsidRDefault="00F5658D" w:rsidP="00666DDF">
      <w:pPr>
        <w:pStyle w:val="Tekstpodstawowy"/>
        <w:widowControl w:val="0"/>
        <w:spacing w:after="0" w:line="276" w:lineRule="auto"/>
        <w:ind w:left="567" w:hanging="141"/>
        <w:jc w:val="left"/>
        <w:rPr>
          <w:rFonts w:asciiTheme="majorHAnsi" w:hAnsiTheme="majorHAnsi" w:cstheme="majorHAnsi"/>
          <w:sz w:val="24"/>
          <w:szCs w:val="24"/>
          <w:lang w:eastAsia="ar-SA"/>
        </w:rPr>
      </w:pPr>
      <w:r w:rsidRPr="00666DDF">
        <w:rPr>
          <w:rFonts w:asciiTheme="majorHAnsi" w:hAnsiTheme="majorHAnsi" w:cstheme="majorHAnsi"/>
          <w:sz w:val="24"/>
          <w:szCs w:val="24"/>
        </w:rPr>
        <w:t>kodem odpadu i jego nazwą. Za oznakowanie pojemników odpowiada Wykonawca.</w:t>
      </w:r>
    </w:p>
    <w:p w14:paraId="70D367C4" w14:textId="77777777" w:rsidR="007B2A46" w:rsidRDefault="00F5658D" w:rsidP="007B2A46">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666DDF">
        <w:rPr>
          <w:rFonts w:asciiTheme="majorHAnsi" w:hAnsiTheme="majorHAnsi" w:cstheme="majorHAnsi"/>
          <w:sz w:val="24"/>
          <w:szCs w:val="24"/>
          <w:lang w:eastAsia="ar-SA"/>
        </w:rPr>
        <w:t>Wykonawca zobowiązany jest do przestrzegania przepisów prawa w zakresie prawa pracy oraz bezpieczeństwa i higieny pracy.</w:t>
      </w:r>
    </w:p>
    <w:p w14:paraId="4BA6F0AA" w14:textId="394395B7" w:rsidR="007B2A46" w:rsidRPr="007B2A46" w:rsidRDefault="007B2A46" w:rsidP="007B2A46">
      <w:pPr>
        <w:pStyle w:val="Tekstpodstawowy"/>
        <w:widowControl w:val="0"/>
        <w:numPr>
          <w:ilvl w:val="0"/>
          <w:numId w:val="10"/>
        </w:numPr>
        <w:spacing w:after="0" w:line="276" w:lineRule="auto"/>
        <w:ind w:left="426" w:hanging="426"/>
        <w:jc w:val="left"/>
        <w:rPr>
          <w:rFonts w:asciiTheme="majorHAnsi" w:hAnsiTheme="majorHAnsi" w:cstheme="majorHAnsi"/>
          <w:sz w:val="24"/>
          <w:szCs w:val="24"/>
          <w:lang w:eastAsia="ar-SA"/>
        </w:rPr>
      </w:pPr>
      <w:r w:rsidRPr="007B2A46">
        <w:rPr>
          <w:rFonts w:asciiTheme="majorHAnsi" w:hAnsiTheme="majorHAnsi" w:cstheme="majorHAnsi"/>
          <w:sz w:val="24"/>
          <w:szCs w:val="24"/>
          <w:lang w:eastAsia="ar-SA"/>
        </w:rPr>
        <w:t>Nadto Wykonawca oświadcza, że:</w:t>
      </w:r>
    </w:p>
    <w:p w14:paraId="4E5914AA" w14:textId="0A165D57" w:rsidR="007B2A46" w:rsidRDefault="007B2A46" w:rsidP="007B2A46">
      <w:pPr>
        <w:pStyle w:val="Tekstpodstawowy"/>
        <w:widowControl w:val="0"/>
        <w:numPr>
          <w:ilvl w:val="0"/>
          <w:numId w:val="97"/>
        </w:numPr>
        <w:spacing w:after="0" w:line="276" w:lineRule="auto"/>
        <w:ind w:hanging="294"/>
        <w:rPr>
          <w:rFonts w:asciiTheme="majorHAnsi" w:hAnsiTheme="majorHAnsi" w:cstheme="majorHAnsi"/>
          <w:sz w:val="24"/>
          <w:szCs w:val="24"/>
          <w:lang w:eastAsia="ar-SA"/>
        </w:rPr>
      </w:pPr>
      <w:r w:rsidRPr="007B2A46">
        <w:rPr>
          <w:rFonts w:asciiTheme="majorHAnsi" w:hAnsiTheme="majorHAnsi" w:cstheme="majorHAnsi"/>
          <w:sz w:val="24"/>
          <w:szCs w:val="24"/>
          <w:lang w:eastAsia="ar-SA"/>
        </w:rPr>
        <w:t xml:space="preserve">jest świadomy </w:t>
      </w:r>
      <w:proofErr w:type="spellStart"/>
      <w:r w:rsidRPr="007B2A46">
        <w:rPr>
          <w:rFonts w:asciiTheme="majorHAnsi" w:hAnsiTheme="majorHAnsi" w:cstheme="majorHAnsi"/>
          <w:sz w:val="24"/>
          <w:szCs w:val="24"/>
          <w:lang w:eastAsia="ar-SA"/>
        </w:rPr>
        <w:t>ryzyk</w:t>
      </w:r>
      <w:proofErr w:type="spellEnd"/>
      <w:r w:rsidRPr="007B2A46">
        <w:rPr>
          <w:rFonts w:asciiTheme="majorHAnsi" w:hAnsiTheme="majorHAnsi" w:cstheme="majorHAnsi"/>
          <w:sz w:val="24"/>
          <w:szCs w:val="24"/>
          <w:lang w:eastAsia="ar-SA"/>
        </w:rPr>
        <w:t xml:space="preserve"> wynikających z zawartej umowy, w tym mając na względzie zwłaszcza § 1 ust. 2 umowy </w:t>
      </w:r>
      <w:proofErr w:type="spellStart"/>
      <w:r w:rsidRPr="007B2A46">
        <w:rPr>
          <w:rFonts w:asciiTheme="majorHAnsi" w:hAnsiTheme="majorHAnsi" w:cstheme="majorHAnsi"/>
          <w:sz w:val="24"/>
          <w:szCs w:val="24"/>
          <w:lang w:eastAsia="ar-SA"/>
        </w:rPr>
        <w:t>ryzyk</w:t>
      </w:r>
      <w:proofErr w:type="spellEnd"/>
      <w:r w:rsidRPr="007B2A46">
        <w:rPr>
          <w:rFonts w:asciiTheme="majorHAnsi" w:hAnsiTheme="majorHAnsi" w:cstheme="majorHAnsi"/>
          <w:sz w:val="24"/>
          <w:szCs w:val="24"/>
          <w:lang w:eastAsia="ar-SA"/>
        </w:rPr>
        <w:t xml:space="preserve"> związanych z pochodzeniem środków na jej finansowanie, w szczególności dotyczących zasad rozliczenia umowy,</w:t>
      </w:r>
    </w:p>
    <w:p w14:paraId="4E303E03" w14:textId="15B8706D" w:rsidR="007B2A46" w:rsidRDefault="007B2A46" w:rsidP="007B2A46">
      <w:pPr>
        <w:pStyle w:val="Tekstpodstawowy"/>
        <w:widowControl w:val="0"/>
        <w:numPr>
          <w:ilvl w:val="0"/>
          <w:numId w:val="97"/>
        </w:numPr>
        <w:spacing w:after="0" w:line="276" w:lineRule="auto"/>
        <w:ind w:hanging="294"/>
        <w:rPr>
          <w:rFonts w:asciiTheme="majorHAnsi" w:hAnsiTheme="majorHAnsi" w:cstheme="majorHAnsi"/>
          <w:sz w:val="24"/>
          <w:szCs w:val="24"/>
          <w:lang w:eastAsia="ar-SA"/>
        </w:rPr>
      </w:pPr>
      <w:r w:rsidRPr="007B2A46">
        <w:rPr>
          <w:rFonts w:asciiTheme="majorHAnsi" w:hAnsiTheme="majorHAnsi" w:cstheme="majorHAnsi"/>
          <w:sz w:val="24"/>
          <w:szCs w:val="24"/>
          <w:lang w:eastAsia="ar-SA"/>
        </w:rPr>
        <w:t xml:space="preserve">posiada niezbędne zasoby techniczne, personalne oraz finansowe do zapewnienia finansowania inwestycji w części niepokrytej wkładem własnym Zamawiającego, na czas poprzedzający wypłatę z promesy, pozwalające na należyte i terminowe wykonanie całości przedmiotu umowy. Jednocześnie Wykonawca zobowiązuje się do zapewnienia finansowania inwestycji w części niepokrytej wkładem własnym Zamawiającego, na czas poprzedzający wypłatę z promesy, z jednoczesnym zastrzeżeniem, że zapłata wynagrodzenia </w:t>
      </w:r>
      <w:r w:rsidRPr="007B2A46">
        <w:rPr>
          <w:rFonts w:asciiTheme="majorHAnsi" w:hAnsiTheme="majorHAnsi" w:cstheme="majorHAnsi"/>
          <w:sz w:val="24"/>
          <w:szCs w:val="24"/>
          <w:lang w:eastAsia="ar-SA"/>
        </w:rPr>
        <w:lastRenderedPageBreak/>
        <w:t>Wykonawcy inwestycji w całości nastąpi po wykonaniu inwestycji w terminie nie dłuższym niż 35 dni od dnia odbioru inwestycji przez Zamawiającego, przy czym zastrzega się że dotrzymanie terminu zapłaty wynagrodzenia Wykonawcy uzależnione będzie od wypłaty Zamawiającemu transzy przez Bank Gospodarstwa Krajowego stosownie do udzielonej promesy. Opóźnienie (lub zwłoka) z powodu braku wypłaty transzy nie będzie skutkować naliczeniem odsetek lub innymi negatywnymi konsekwencjami dla Zamawiającego</w:t>
      </w:r>
      <w:r>
        <w:rPr>
          <w:rFonts w:asciiTheme="majorHAnsi" w:hAnsiTheme="majorHAnsi" w:cstheme="majorHAnsi"/>
          <w:sz w:val="24"/>
          <w:szCs w:val="24"/>
          <w:lang w:eastAsia="ar-SA"/>
        </w:rPr>
        <w:t>,</w:t>
      </w:r>
    </w:p>
    <w:p w14:paraId="313DD2C1" w14:textId="77777777" w:rsidR="007B2A46" w:rsidRDefault="007B2A46" w:rsidP="007B2A46">
      <w:pPr>
        <w:pStyle w:val="Tekstpodstawowy"/>
        <w:widowControl w:val="0"/>
        <w:numPr>
          <w:ilvl w:val="0"/>
          <w:numId w:val="97"/>
        </w:numPr>
        <w:spacing w:after="0" w:line="276" w:lineRule="auto"/>
        <w:ind w:hanging="294"/>
        <w:rPr>
          <w:rFonts w:asciiTheme="majorHAnsi" w:hAnsiTheme="majorHAnsi" w:cstheme="majorHAnsi"/>
          <w:sz w:val="24"/>
          <w:szCs w:val="24"/>
          <w:lang w:eastAsia="ar-SA"/>
        </w:rPr>
      </w:pPr>
      <w:r w:rsidRPr="007B2A46">
        <w:rPr>
          <w:rFonts w:asciiTheme="majorHAnsi" w:hAnsiTheme="majorHAnsi" w:cstheme="majorHAnsi"/>
          <w:sz w:val="24"/>
          <w:szCs w:val="24"/>
          <w:lang w:eastAsia="ar-SA"/>
        </w:rPr>
        <w:t>znane jest Wykonawcy priorytetowe znaczenie terminu zakończenia całości robót oraz po-twierdza przy tym, że jego doświadczenie, wiedza fachowa, posiadane środki i moce przerobowe pozwalają na jego dochowanie,</w:t>
      </w:r>
    </w:p>
    <w:p w14:paraId="24B74613" w14:textId="63032103" w:rsidR="00FD0BB1" w:rsidRPr="007B2A46" w:rsidRDefault="007B2A46" w:rsidP="007B2A46">
      <w:pPr>
        <w:pStyle w:val="Tekstpodstawowy"/>
        <w:widowControl w:val="0"/>
        <w:numPr>
          <w:ilvl w:val="0"/>
          <w:numId w:val="97"/>
        </w:numPr>
        <w:spacing w:after="0" w:line="276" w:lineRule="auto"/>
        <w:ind w:hanging="294"/>
        <w:rPr>
          <w:rFonts w:asciiTheme="majorHAnsi" w:hAnsiTheme="majorHAnsi" w:cstheme="majorHAnsi"/>
          <w:sz w:val="24"/>
          <w:szCs w:val="24"/>
          <w:lang w:eastAsia="ar-SA"/>
        </w:rPr>
      </w:pPr>
      <w:r w:rsidRPr="007B2A46">
        <w:rPr>
          <w:rFonts w:asciiTheme="majorHAnsi" w:hAnsiTheme="majorHAnsi" w:cstheme="majorHAnsi"/>
          <w:sz w:val="24"/>
          <w:szCs w:val="24"/>
          <w:lang w:eastAsia="ar-SA"/>
        </w:rPr>
        <w:t>w przypadku utraty dofinansowania zadania z programu, o którym mowa w § 1 ust. 2 z winy Wykonawcy - np. na skutek niedotrzymania terminu realizacji zadania, odstąpienia od umowy itp. – Wykonawca zobowiązuje się zwrócić Zamawiającemu kwotę dotacji, której Zamawiający nie otrzymał lub zobowiązany był zwrócić na skutek okoliczności, za które odpowiada Wykonawca.</w:t>
      </w:r>
    </w:p>
    <w:p w14:paraId="201D8B97" w14:textId="77777777" w:rsidR="002B2D65" w:rsidRPr="00666DDF" w:rsidRDefault="002B2D65" w:rsidP="007B2A46">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xml:space="preserve">§ </w:t>
      </w:r>
      <w:r w:rsidR="004A0A99" w:rsidRPr="00666DDF">
        <w:rPr>
          <w:rFonts w:asciiTheme="majorHAnsi" w:hAnsiTheme="majorHAnsi" w:cstheme="majorHAnsi"/>
          <w:b/>
        </w:rPr>
        <w:t>10</w:t>
      </w:r>
    </w:p>
    <w:p w14:paraId="2880F07B" w14:textId="77777777" w:rsidR="00F5658D" w:rsidRPr="00666DDF" w:rsidRDefault="00F5658D" w:rsidP="007B2A46">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Obowiązki Zamawiającego</w:t>
      </w:r>
    </w:p>
    <w:p w14:paraId="7596633D" w14:textId="77777777" w:rsidR="00F5658D" w:rsidRPr="00666DDF" w:rsidRDefault="004D3C5F" w:rsidP="00666DDF">
      <w:pPr>
        <w:pStyle w:val="Tekstpodstawowy31"/>
        <w:widowControl w:val="0"/>
        <w:spacing w:line="276" w:lineRule="auto"/>
        <w:jc w:val="left"/>
        <w:rPr>
          <w:rFonts w:asciiTheme="majorHAnsi" w:hAnsiTheme="majorHAnsi" w:cstheme="majorHAnsi"/>
          <w:szCs w:val="24"/>
        </w:rPr>
      </w:pPr>
      <w:r w:rsidRPr="00666DDF">
        <w:rPr>
          <w:rFonts w:asciiTheme="majorHAnsi" w:hAnsiTheme="majorHAnsi" w:cstheme="majorHAnsi"/>
          <w:szCs w:val="24"/>
        </w:rPr>
        <w:t>Zamawiający</w:t>
      </w:r>
      <w:r w:rsidR="00A25A24" w:rsidRPr="00666DDF">
        <w:rPr>
          <w:rFonts w:asciiTheme="majorHAnsi" w:hAnsiTheme="majorHAnsi" w:cstheme="majorHAnsi"/>
          <w:szCs w:val="24"/>
        </w:rPr>
        <w:t xml:space="preserve"> </w:t>
      </w:r>
      <w:r w:rsidR="00F5658D" w:rsidRPr="00666DDF">
        <w:rPr>
          <w:rFonts w:asciiTheme="majorHAnsi" w:hAnsiTheme="majorHAnsi" w:cstheme="majorHAnsi"/>
          <w:szCs w:val="24"/>
        </w:rPr>
        <w:t>przyjmuje na siebie następujące obowiązki:</w:t>
      </w:r>
    </w:p>
    <w:p w14:paraId="256A2315" w14:textId="0D0FF68B" w:rsidR="00F5658D" w:rsidRPr="00666DDF" w:rsidRDefault="008A670B" w:rsidP="00666DDF">
      <w:pPr>
        <w:widowControl w:val="0"/>
        <w:numPr>
          <w:ilvl w:val="0"/>
          <w:numId w:val="4"/>
        </w:numPr>
        <w:tabs>
          <w:tab w:val="left" w:pos="-720"/>
        </w:tabs>
        <w:suppressAutoHyphens/>
        <w:spacing w:line="276" w:lineRule="auto"/>
        <w:ind w:left="357" w:hanging="357"/>
        <w:rPr>
          <w:rFonts w:asciiTheme="majorHAnsi" w:hAnsiTheme="majorHAnsi" w:cstheme="majorHAnsi"/>
        </w:rPr>
      </w:pPr>
      <w:r w:rsidRPr="00666DDF">
        <w:rPr>
          <w:rFonts w:asciiTheme="majorHAnsi" w:hAnsiTheme="majorHAnsi" w:cstheme="majorHAnsi"/>
        </w:rPr>
        <w:t>p</w:t>
      </w:r>
      <w:r w:rsidR="00F5658D" w:rsidRPr="00666DDF">
        <w:rPr>
          <w:rFonts w:asciiTheme="majorHAnsi" w:hAnsiTheme="majorHAnsi" w:cstheme="majorHAnsi"/>
        </w:rPr>
        <w:t>rzekazanie Wykonawcy na cele budowy terenu</w:t>
      </w:r>
      <w:r w:rsidR="002B2D65" w:rsidRPr="00666DDF">
        <w:rPr>
          <w:rFonts w:asciiTheme="majorHAnsi" w:hAnsiTheme="majorHAnsi" w:cstheme="majorHAnsi"/>
        </w:rPr>
        <w:t xml:space="preserve"> budowy</w:t>
      </w:r>
      <w:r w:rsidR="00F5658D" w:rsidRPr="00666DDF">
        <w:rPr>
          <w:rFonts w:asciiTheme="majorHAnsi" w:hAnsiTheme="majorHAnsi" w:cstheme="majorHAnsi"/>
        </w:rPr>
        <w:t xml:space="preserve"> (placu budowy)</w:t>
      </w:r>
      <w:r w:rsidR="0039477C">
        <w:rPr>
          <w:rFonts w:asciiTheme="majorHAnsi" w:hAnsiTheme="majorHAnsi" w:cstheme="majorHAnsi"/>
        </w:rPr>
        <w:t xml:space="preserve"> w terminie 14 dni od podpisania umowy</w:t>
      </w:r>
      <w:r w:rsidR="00F5658D" w:rsidRPr="00666DDF">
        <w:rPr>
          <w:rFonts w:asciiTheme="majorHAnsi" w:hAnsiTheme="majorHAnsi" w:cstheme="majorHAnsi"/>
        </w:rPr>
        <w:t>;</w:t>
      </w:r>
    </w:p>
    <w:p w14:paraId="73D0A349" w14:textId="77777777" w:rsidR="00A03FE0" w:rsidRPr="00666DDF" w:rsidRDefault="00A03FE0" w:rsidP="00666DDF">
      <w:pPr>
        <w:widowControl w:val="0"/>
        <w:numPr>
          <w:ilvl w:val="0"/>
          <w:numId w:val="4"/>
        </w:numPr>
        <w:tabs>
          <w:tab w:val="left" w:pos="-720"/>
        </w:tabs>
        <w:suppressAutoHyphens/>
        <w:spacing w:line="276" w:lineRule="auto"/>
        <w:ind w:left="357" w:hanging="357"/>
        <w:rPr>
          <w:rFonts w:asciiTheme="majorHAnsi" w:hAnsiTheme="majorHAnsi" w:cstheme="majorHAnsi"/>
        </w:rPr>
      </w:pPr>
      <w:r w:rsidRPr="00666DDF">
        <w:rPr>
          <w:rFonts w:asciiTheme="majorHAnsi" w:hAnsiTheme="majorHAnsi" w:cstheme="majorHAnsi"/>
        </w:rPr>
        <w:t>przekazanie Wykonawcy Dziennika budowy;</w:t>
      </w:r>
    </w:p>
    <w:p w14:paraId="26150C60" w14:textId="77777777" w:rsidR="00F5658D" w:rsidRPr="00666DDF" w:rsidRDefault="008A670B" w:rsidP="00666DDF">
      <w:pPr>
        <w:widowControl w:val="0"/>
        <w:numPr>
          <w:ilvl w:val="0"/>
          <w:numId w:val="4"/>
        </w:numPr>
        <w:tabs>
          <w:tab w:val="left" w:pos="-720"/>
        </w:tabs>
        <w:suppressAutoHyphens/>
        <w:spacing w:line="276" w:lineRule="auto"/>
        <w:ind w:left="357" w:hanging="357"/>
        <w:rPr>
          <w:rFonts w:asciiTheme="majorHAnsi" w:hAnsiTheme="majorHAnsi" w:cstheme="majorHAnsi"/>
        </w:rPr>
      </w:pPr>
      <w:r w:rsidRPr="00666DDF">
        <w:rPr>
          <w:rFonts w:asciiTheme="majorHAnsi" w:hAnsiTheme="majorHAnsi" w:cstheme="majorHAnsi"/>
        </w:rPr>
        <w:t>u</w:t>
      </w:r>
      <w:r w:rsidR="00F5658D" w:rsidRPr="00666DDF">
        <w:rPr>
          <w:rFonts w:asciiTheme="majorHAnsi" w:hAnsiTheme="majorHAnsi" w:cstheme="majorHAnsi"/>
        </w:rPr>
        <w:t>stanowienie nadzoru inwestorskiego;</w:t>
      </w:r>
    </w:p>
    <w:p w14:paraId="1088853C" w14:textId="77777777" w:rsidR="00676AA3" w:rsidRPr="00666DDF" w:rsidRDefault="008A670B" w:rsidP="00666DDF">
      <w:pPr>
        <w:widowControl w:val="0"/>
        <w:numPr>
          <w:ilvl w:val="0"/>
          <w:numId w:val="4"/>
        </w:numPr>
        <w:tabs>
          <w:tab w:val="left" w:pos="-720"/>
        </w:tabs>
        <w:suppressAutoHyphens/>
        <w:spacing w:line="276" w:lineRule="auto"/>
        <w:ind w:left="360"/>
        <w:rPr>
          <w:rFonts w:asciiTheme="majorHAnsi" w:hAnsiTheme="majorHAnsi" w:cstheme="majorHAnsi"/>
        </w:rPr>
      </w:pPr>
      <w:r w:rsidRPr="00666DDF">
        <w:rPr>
          <w:rFonts w:asciiTheme="majorHAnsi" w:hAnsiTheme="majorHAnsi" w:cstheme="majorHAnsi"/>
        </w:rPr>
        <w:t>p</w:t>
      </w:r>
      <w:r w:rsidR="00F5658D" w:rsidRPr="00666DDF">
        <w:rPr>
          <w:rFonts w:asciiTheme="majorHAnsi" w:hAnsiTheme="majorHAnsi" w:cstheme="majorHAnsi"/>
        </w:rPr>
        <w:t>odejmowanie decyzji związanych z wszelkimi zatwierdzeniami przewidzianymi w Umowie i</w:t>
      </w:r>
      <w:r w:rsidR="004F65B3" w:rsidRPr="00666DDF">
        <w:rPr>
          <w:rFonts w:asciiTheme="majorHAnsi" w:hAnsiTheme="majorHAnsi" w:cstheme="majorHAnsi"/>
        </w:rPr>
        <w:t> </w:t>
      </w:r>
      <w:r w:rsidR="00F5658D" w:rsidRPr="00666DDF">
        <w:rPr>
          <w:rFonts w:asciiTheme="majorHAnsi" w:hAnsiTheme="majorHAnsi" w:cstheme="majorHAnsi"/>
        </w:rPr>
        <w:t xml:space="preserve">zmianami w Projekcie oraz innych związanych z realizacją przedmiotu </w:t>
      </w:r>
      <w:r w:rsidR="00AD01CE" w:rsidRPr="00666DDF">
        <w:rPr>
          <w:rFonts w:asciiTheme="majorHAnsi" w:hAnsiTheme="majorHAnsi" w:cstheme="majorHAnsi"/>
        </w:rPr>
        <w:t>U</w:t>
      </w:r>
      <w:r w:rsidR="00F5658D" w:rsidRPr="00666DDF">
        <w:rPr>
          <w:rFonts w:asciiTheme="majorHAnsi" w:hAnsiTheme="majorHAnsi" w:cstheme="majorHAnsi"/>
        </w:rPr>
        <w:t xml:space="preserve">mowy, w terminie nie dłuższym niż </w:t>
      </w:r>
      <w:r w:rsidR="00113860" w:rsidRPr="00666DDF">
        <w:rPr>
          <w:rFonts w:asciiTheme="majorHAnsi" w:hAnsiTheme="majorHAnsi" w:cstheme="majorHAnsi"/>
        </w:rPr>
        <w:t>14</w:t>
      </w:r>
      <w:r w:rsidR="00F5658D" w:rsidRPr="00666DDF">
        <w:rPr>
          <w:rFonts w:asciiTheme="majorHAnsi" w:hAnsiTheme="majorHAnsi" w:cstheme="majorHAnsi"/>
        </w:rPr>
        <w:t xml:space="preserve"> dni roboczych od daty otrzymania wystąpienia od Wykonawcy oraz pisemne udzielenie odpowiedzi (zajmowanie stanowiska) na inne wystąpienia Wykonawcy, w terminie nie dłuższym niż </w:t>
      </w:r>
      <w:r w:rsidR="00113860" w:rsidRPr="00666DDF">
        <w:rPr>
          <w:rFonts w:asciiTheme="majorHAnsi" w:hAnsiTheme="majorHAnsi" w:cstheme="majorHAnsi"/>
        </w:rPr>
        <w:t>14</w:t>
      </w:r>
      <w:r w:rsidR="00F5658D" w:rsidRPr="00666DDF">
        <w:rPr>
          <w:rFonts w:asciiTheme="majorHAnsi" w:hAnsiTheme="majorHAnsi" w:cstheme="majorHAnsi"/>
        </w:rPr>
        <w:t xml:space="preserve"> dni roboczych</w:t>
      </w:r>
      <w:r w:rsidR="00F0017C" w:rsidRPr="00666DDF">
        <w:rPr>
          <w:rFonts w:asciiTheme="majorHAnsi" w:hAnsiTheme="majorHAnsi" w:cstheme="majorHAnsi"/>
        </w:rPr>
        <w:t>,</w:t>
      </w:r>
      <w:r w:rsidR="00F5658D" w:rsidRPr="00666DDF">
        <w:rPr>
          <w:rFonts w:asciiTheme="majorHAnsi" w:hAnsiTheme="majorHAnsi" w:cstheme="majorHAnsi"/>
        </w:rPr>
        <w:t xml:space="preserve"> chyba że dana kwestia jest określona w Umowie lub </w:t>
      </w:r>
      <w:r w:rsidR="002B2D65" w:rsidRPr="00666DDF">
        <w:rPr>
          <w:rFonts w:asciiTheme="majorHAnsi" w:hAnsiTheme="majorHAnsi" w:cstheme="majorHAnsi"/>
        </w:rPr>
        <w:t>Dokumentacji projektowej</w:t>
      </w:r>
      <w:r w:rsidR="00F5658D" w:rsidRPr="00666DDF">
        <w:rPr>
          <w:rFonts w:asciiTheme="majorHAnsi" w:hAnsiTheme="majorHAnsi" w:cstheme="majorHAnsi"/>
        </w:rPr>
        <w:t>. W</w:t>
      </w:r>
      <w:r w:rsidR="004F65B3" w:rsidRPr="00666DDF">
        <w:rPr>
          <w:rFonts w:asciiTheme="majorHAnsi" w:hAnsiTheme="majorHAnsi" w:cstheme="majorHAnsi"/>
        </w:rPr>
        <w:t> </w:t>
      </w:r>
      <w:r w:rsidR="00F5658D" w:rsidRPr="00666DDF">
        <w:rPr>
          <w:rFonts w:asciiTheme="majorHAnsi" w:hAnsiTheme="majorHAnsi" w:cstheme="majorHAnsi"/>
        </w:rPr>
        <w:t xml:space="preserve">uzasadnionych przypadkach </w:t>
      </w:r>
      <w:r w:rsidR="00746971" w:rsidRPr="00666DDF">
        <w:rPr>
          <w:rFonts w:asciiTheme="majorHAnsi" w:hAnsiTheme="majorHAnsi" w:cstheme="majorHAnsi"/>
        </w:rPr>
        <w:t>Zamawiający</w:t>
      </w:r>
      <w:r w:rsidR="00F5658D" w:rsidRPr="00666DDF">
        <w:rPr>
          <w:rFonts w:asciiTheme="majorHAnsi" w:hAnsiTheme="majorHAnsi" w:cstheme="majorHAnsi"/>
        </w:rPr>
        <w:t xml:space="preserve"> będzie uprawniony do </w:t>
      </w:r>
      <w:r w:rsidR="003C05A8" w:rsidRPr="00666DDF">
        <w:rPr>
          <w:rFonts w:asciiTheme="majorHAnsi" w:hAnsiTheme="majorHAnsi" w:cstheme="majorHAnsi"/>
        </w:rPr>
        <w:t xml:space="preserve">jednostronnego </w:t>
      </w:r>
      <w:r w:rsidR="00F5658D" w:rsidRPr="00666DDF">
        <w:rPr>
          <w:rFonts w:asciiTheme="majorHAnsi" w:hAnsiTheme="majorHAnsi" w:cstheme="majorHAnsi"/>
        </w:rPr>
        <w:t>wydłużenia terminów wskazanych w zdaniu poprzednim</w:t>
      </w:r>
      <w:r w:rsidR="000C76C2" w:rsidRPr="00666DDF">
        <w:rPr>
          <w:rFonts w:asciiTheme="majorHAnsi" w:hAnsiTheme="majorHAnsi" w:cstheme="majorHAnsi"/>
        </w:rPr>
        <w:t>;</w:t>
      </w:r>
    </w:p>
    <w:p w14:paraId="606C17C6" w14:textId="77777777" w:rsidR="00F5658D" w:rsidRPr="00666DDF" w:rsidRDefault="008A670B" w:rsidP="00666DDF">
      <w:pPr>
        <w:widowControl w:val="0"/>
        <w:numPr>
          <w:ilvl w:val="0"/>
          <w:numId w:val="4"/>
        </w:numPr>
        <w:tabs>
          <w:tab w:val="left" w:pos="-720"/>
        </w:tabs>
        <w:suppressAutoHyphens/>
        <w:spacing w:line="276" w:lineRule="auto"/>
        <w:ind w:left="360"/>
        <w:rPr>
          <w:rFonts w:asciiTheme="majorHAnsi" w:hAnsiTheme="majorHAnsi" w:cstheme="majorHAnsi"/>
        </w:rPr>
      </w:pPr>
      <w:r w:rsidRPr="00666DDF">
        <w:rPr>
          <w:rFonts w:asciiTheme="majorHAnsi" w:hAnsiTheme="majorHAnsi" w:cstheme="majorHAnsi"/>
        </w:rPr>
        <w:t>d</w:t>
      </w:r>
      <w:r w:rsidR="00F5658D" w:rsidRPr="00666DDF">
        <w:rPr>
          <w:rFonts w:asciiTheme="majorHAnsi" w:hAnsiTheme="majorHAnsi" w:cstheme="majorHAnsi"/>
        </w:rPr>
        <w:t>okonanie zapłaty</w:t>
      </w:r>
      <w:r w:rsidR="00F90D3C" w:rsidRPr="00666DDF">
        <w:rPr>
          <w:rFonts w:asciiTheme="majorHAnsi" w:hAnsiTheme="majorHAnsi" w:cstheme="majorHAnsi"/>
        </w:rPr>
        <w:t xml:space="preserve"> wynagrodzenia</w:t>
      </w:r>
      <w:r w:rsidR="00F5658D" w:rsidRPr="00666DDF">
        <w:rPr>
          <w:rFonts w:asciiTheme="majorHAnsi" w:hAnsiTheme="majorHAnsi" w:cstheme="majorHAnsi"/>
        </w:rPr>
        <w:t xml:space="preserve"> za wykonane prace </w:t>
      </w:r>
      <w:r w:rsidR="00F90D3C" w:rsidRPr="00666DDF">
        <w:rPr>
          <w:rFonts w:asciiTheme="majorHAnsi" w:hAnsiTheme="majorHAnsi" w:cstheme="majorHAnsi"/>
        </w:rPr>
        <w:t>na warunkach określonych w Umowie</w:t>
      </w:r>
      <w:r w:rsidR="00B3394D" w:rsidRPr="00666DDF">
        <w:rPr>
          <w:rFonts w:asciiTheme="majorHAnsi" w:hAnsiTheme="majorHAnsi" w:cstheme="majorHAnsi"/>
        </w:rPr>
        <w:t>.</w:t>
      </w:r>
      <w:r w:rsidR="00F5658D" w:rsidRPr="00666DDF">
        <w:rPr>
          <w:rFonts w:asciiTheme="majorHAnsi" w:hAnsiTheme="majorHAnsi" w:cstheme="majorHAnsi"/>
        </w:rPr>
        <w:t xml:space="preserve"> </w:t>
      </w:r>
    </w:p>
    <w:p w14:paraId="5E74B509" w14:textId="77777777" w:rsidR="0028336B" w:rsidRPr="00666DDF" w:rsidRDefault="0028336B" w:rsidP="00666DDF">
      <w:pPr>
        <w:widowControl w:val="0"/>
        <w:tabs>
          <w:tab w:val="left" w:pos="-720"/>
        </w:tabs>
        <w:suppressAutoHyphens/>
        <w:spacing w:line="276" w:lineRule="auto"/>
        <w:rPr>
          <w:rFonts w:asciiTheme="majorHAnsi" w:hAnsiTheme="majorHAnsi" w:cstheme="majorHAnsi"/>
          <w:b/>
        </w:rPr>
      </w:pPr>
    </w:p>
    <w:p w14:paraId="2DD903FD" w14:textId="0FCA498F" w:rsidR="005718A6" w:rsidRPr="00666DDF" w:rsidRDefault="005718A6"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1</w:t>
      </w:r>
      <w:r w:rsidR="00AD01CE" w:rsidRPr="00666DDF">
        <w:rPr>
          <w:rFonts w:asciiTheme="majorHAnsi" w:hAnsiTheme="majorHAnsi" w:cstheme="majorHAnsi"/>
          <w:b/>
        </w:rPr>
        <w:t>1</w:t>
      </w:r>
    </w:p>
    <w:p w14:paraId="797ABA74" w14:textId="77777777" w:rsidR="00F5658D" w:rsidRPr="00666DDF" w:rsidRDefault="00F5658D"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Odpowiedzialność w przypadku wypadków i uszkodzeń</w:t>
      </w:r>
    </w:p>
    <w:p w14:paraId="744FE129" w14:textId="77777777" w:rsidR="00F5658D" w:rsidRPr="00666DDF" w:rsidRDefault="00F5658D" w:rsidP="00666DDF">
      <w:pPr>
        <w:pStyle w:val="Tekstpodstawowy"/>
        <w:widowControl w:val="0"/>
        <w:numPr>
          <w:ilvl w:val="0"/>
          <w:numId w:val="6"/>
        </w:numPr>
        <w:tabs>
          <w:tab w:val="clear" w:pos="1065"/>
          <w:tab w:val="left" w:pos="-720"/>
        </w:tabs>
        <w:suppressAutoHyphens/>
        <w:overflowPunct/>
        <w:autoSpaceDE/>
        <w:autoSpaceDN/>
        <w:adjustRightInd/>
        <w:spacing w:after="0" w:line="276" w:lineRule="auto"/>
        <w:ind w:left="284" w:hanging="284"/>
        <w:jc w:val="left"/>
        <w:textAlignment w:val="auto"/>
        <w:rPr>
          <w:rFonts w:asciiTheme="majorHAnsi" w:hAnsiTheme="majorHAnsi" w:cstheme="majorHAnsi"/>
          <w:spacing w:val="0"/>
          <w:sz w:val="24"/>
          <w:szCs w:val="24"/>
        </w:rPr>
      </w:pPr>
      <w:r w:rsidRPr="00666DDF">
        <w:rPr>
          <w:rFonts w:asciiTheme="majorHAnsi" w:hAnsiTheme="majorHAnsi" w:cstheme="majorHAnsi"/>
          <w:spacing w:val="0"/>
          <w:sz w:val="24"/>
          <w:szCs w:val="24"/>
        </w:rPr>
        <w:t xml:space="preserve">Wykonawca oświadcza, że zapoznał się z ryzykiem związanym z realizacją robót, które wykonywać będą jego pracownicy, a co za tym idzie, zwalnia Zamawiającego z wszelkiej </w:t>
      </w:r>
      <w:r w:rsidRPr="00666DDF">
        <w:rPr>
          <w:rFonts w:asciiTheme="majorHAnsi" w:hAnsiTheme="majorHAnsi" w:cstheme="majorHAnsi"/>
          <w:spacing w:val="0"/>
          <w:sz w:val="24"/>
          <w:szCs w:val="24"/>
        </w:rPr>
        <w:lastRenderedPageBreak/>
        <w:t>odpowiedzialności za wypadki przy pracy, którym mogą ulec pracownicy Wykonawcy, chyba że wypadek został spowodowany z</w:t>
      </w:r>
      <w:r w:rsidR="003C05A8" w:rsidRPr="00666DDF">
        <w:rPr>
          <w:rFonts w:asciiTheme="majorHAnsi" w:hAnsiTheme="majorHAnsi" w:cstheme="majorHAnsi"/>
          <w:spacing w:val="0"/>
          <w:sz w:val="24"/>
          <w:szCs w:val="24"/>
        </w:rPr>
        <w:t xml:space="preserve"> wyłącznej winy Zamawiającego.</w:t>
      </w:r>
    </w:p>
    <w:p w14:paraId="377DC6D3" w14:textId="77777777" w:rsidR="00F5658D" w:rsidRPr="00666DDF" w:rsidRDefault="00F5658D" w:rsidP="00666DDF">
      <w:pPr>
        <w:widowControl w:val="0"/>
        <w:numPr>
          <w:ilvl w:val="0"/>
          <w:numId w:val="6"/>
        </w:numPr>
        <w:tabs>
          <w:tab w:val="clear" w:pos="1065"/>
          <w:tab w:val="left" w:pos="-720"/>
          <w:tab w:val="num" w:pos="284"/>
        </w:tabs>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Wykonawca zobowiązuje się również działać zgodnie z wszelkimi obowiązującymi w Polsce przepisami prawa oraz z zaleceniami </w:t>
      </w:r>
      <w:r w:rsidR="003C05A8" w:rsidRPr="00666DDF">
        <w:rPr>
          <w:rFonts w:asciiTheme="majorHAnsi" w:hAnsiTheme="majorHAnsi" w:cstheme="majorHAnsi"/>
        </w:rPr>
        <w:t>Zamawiającego</w:t>
      </w:r>
      <w:r w:rsidRPr="00666DDF">
        <w:rPr>
          <w:rFonts w:asciiTheme="majorHAnsi" w:hAnsiTheme="majorHAnsi" w:cstheme="majorHAnsi"/>
        </w:rPr>
        <w:t>, w zakresie bezpieczeństwa i higieny pracy.</w:t>
      </w:r>
    </w:p>
    <w:p w14:paraId="6F4159E7" w14:textId="77777777" w:rsidR="00F5658D" w:rsidRPr="00666DDF" w:rsidRDefault="00F5658D" w:rsidP="00666DDF">
      <w:pPr>
        <w:widowControl w:val="0"/>
        <w:numPr>
          <w:ilvl w:val="0"/>
          <w:numId w:val="6"/>
        </w:numPr>
        <w:tabs>
          <w:tab w:val="clear" w:pos="1065"/>
          <w:tab w:val="left" w:pos="-720"/>
          <w:tab w:val="num" w:pos="284"/>
        </w:tabs>
        <w:suppressAutoHyphens/>
        <w:spacing w:line="276" w:lineRule="auto"/>
        <w:ind w:left="284" w:hanging="284"/>
        <w:rPr>
          <w:rFonts w:asciiTheme="majorHAnsi" w:hAnsiTheme="majorHAnsi" w:cstheme="majorHAnsi"/>
          <w:b/>
        </w:rPr>
      </w:pPr>
      <w:r w:rsidRPr="00666DDF">
        <w:rPr>
          <w:rFonts w:asciiTheme="majorHAnsi" w:hAnsiTheme="majorHAnsi" w:cstheme="majorHAnsi"/>
        </w:rPr>
        <w:t xml:space="preserve">Wykonawca przyjmuje wszelką odpowiedzialność za każdego rodzaju wypadek, który wydarzy się podczas i w wyniku robót mu powierzonych, ponosząc całkowite ryzyko, kary i sankcje za naruszenie przepisów bezpieczeństwa i higieny pracy, odnotowanych po kontrolach inspektorów Państwowej Inspekcji Pracy.  </w:t>
      </w:r>
    </w:p>
    <w:p w14:paraId="3922D72C" w14:textId="77777777" w:rsidR="008618FA" w:rsidRPr="00666DDF" w:rsidRDefault="00F5658D" w:rsidP="00666DDF">
      <w:pPr>
        <w:widowControl w:val="0"/>
        <w:numPr>
          <w:ilvl w:val="0"/>
          <w:numId w:val="6"/>
        </w:numPr>
        <w:tabs>
          <w:tab w:val="clear" w:pos="1065"/>
          <w:tab w:val="left" w:pos="-720"/>
          <w:tab w:val="num" w:pos="284"/>
        </w:tabs>
        <w:suppressAutoHyphens/>
        <w:spacing w:line="276" w:lineRule="auto"/>
        <w:ind w:left="284" w:hanging="284"/>
        <w:rPr>
          <w:rFonts w:asciiTheme="majorHAnsi" w:hAnsiTheme="majorHAnsi" w:cstheme="majorHAnsi"/>
          <w:b/>
        </w:rPr>
      </w:pPr>
      <w:r w:rsidRPr="00666DDF">
        <w:rPr>
          <w:rFonts w:asciiTheme="majorHAnsi" w:hAnsiTheme="majorHAnsi" w:cstheme="majorHAnsi"/>
        </w:rPr>
        <w:t xml:space="preserve">Od dnia przekazania </w:t>
      </w:r>
      <w:r w:rsidR="00C30491" w:rsidRPr="00666DDF">
        <w:rPr>
          <w:rFonts w:asciiTheme="majorHAnsi" w:hAnsiTheme="majorHAnsi" w:cstheme="majorHAnsi"/>
        </w:rPr>
        <w:t>terenu</w:t>
      </w:r>
      <w:r w:rsidRPr="00666DDF">
        <w:rPr>
          <w:rFonts w:asciiTheme="majorHAnsi" w:hAnsiTheme="majorHAnsi" w:cstheme="majorHAnsi"/>
        </w:rPr>
        <w:t xml:space="preserve"> budowy, do dnia </w:t>
      </w:r>
      <w:r w:rsidR="004A273F" w:rsidRPr="00666DDF">
        <w:rPr>
          <w:rFonts w:asciiTheme="majorHAnsi" w:hAnsiTheme="majorHAnsi" w:cstheme="majorHAnsi"/>
        </w:rPr>
        <w:t>O</w:t>
      </w:r>
      <w:r w:rsidRPr="00666DDF">
        <w:rPr>
          <w:rFonts w:asciiTheme="majorHAnsi" w:hAnsiTheme="majorHAnsi" w:cstheme="majorHAnsi"/>
        </w:rPr>
        <w:t xml:space="preserve">dbioru </w:t>
      </w:r>
      <w:r w:rsidR="00D84B22" w:rsidRPr="00666DDF">
        <w:rPr>
          <w:rFonts w:asciiTheme="majorHAnsi" w:hAnsiTheme="majorHAnsi" w:cstheme="majorHAnsi"/>
        </w:rPr>
        <w:t>ostatecznego</w:t>
      </w:r>
      <w:r w:rsidRPr="00666DDF">
        <w:rPr>
          <w:rFonts w:asciiTheme="majorHAnsi" w:hAnsiTheme="majorHAnsi" w:cstheme="majorHAnsi"/>
        </w:rPr>
        <w:t xml:space="preserve"> </w:t>
      </w:r>
      <w:r w:rsidR="004A273F" w:rsidRPr="00666DDF">
        <w:rPr>
          <w:rFonts w:asciiTheme="majorHAnsi" w:hAnsiTheme="majorHAnsi" w:cstheme="majorHAnsi"/>
        </w:rPr>
        <w:t>P</w:t>
      </w:r>
      <w:r w:rsidRPr="00666DDF">
        <w:rPr>
          <w:rFonts w:asciiTheme="majorHAnsi" w:hAnsiTheme="majorHAnsi" w:cstheme="majorHAnsi"/>
        </w:rPr>
        <w:t xml:space="preserve">rzedmiotu </w:t>
      </w:r>
      <w:r w:rsidR="004A273F" w:rsidRPr="00666DDF">
        <w:rPr>
          <w:rFonts w:asciiTheme="majorHAnsi" w:hAnsiTheme="majorHAnsi" w:cstheme="majorHAnsi"/>
        </w:rPr>
        <w:t>U</w:t>
      </w:r>
      <w:r w:rsidRPr="00666DDF">
        <w:rPr>
          <w:rFonts w:asciiTheme="majorHAnsi" w:hAnsiTheme="majorHAnsi" w:cstheme="majorHAnsi"/>
        </w:rPr>
        <w:t xml:space="preserve">mowy, ryzyko utraty całości lub części </w:t>
      </w:r>
      <w:r w:rsidR="004A273F" w:rsidRPr="00666DDF">
        <w:rPr>
          <w:rFonts w:asciiTheme="majorHAnsi" w:hAnsiTheme="majorHAnsi" w:cstheme="majorHAnsi"/>
        </w:rPr>
        <w:t>P</w:t>
      </w:r>
      <w:r w:rsidRPr="00666DDF">
        <w:rPr>
          <w:rFonts w:asciiTheme="majorHAnsi" w:hAnsiTheme="majorHAnsi" w:cstheme="majorHAnsi"/>
        </w:rPr>
        <w:t xml:space="preserve">rzedmiotu </w:t>
      </w:r>
      <w:r w:rsidR="004A273F" w:rsidRPr="00666DDF">
        <w:rPr>
          <w:rFonts w:asciiTheme="majorHAnsi" w:hAnsiTheme="majorHAnsi" w:cstheme="majorHAnsi"/>
        </w:rPr>
        <w:t>U</w:t>
      </w:r>
      <w:r w:rsidRPr="00666DDF">
        <w:rPr>
          <w:rFonts w:asciiTheme="majorHAnsi" w:hAnsiTheme="majorHAnsi" w:cstheme="majorHAnsi"/>
        </w:rPr>
        <w:t>mowy lub jego poszczególnych elementów spoczywa wyłącznie na Wykonawcy, który jest zobowiązany do zabezpieczenia całości prowadzonych robót przed</w:t>
      </w:r>
      <w:r w:rsidR="004D3C5F" w:rsidRPr="00666DDF">
        <w:rPr>
          <w:rFonts w:asciiTheme="majorHAnsi" w:hAnsiTheme="majorHAnsi" w:cstheme="majorHAnsi"/>
        </w:rPr>
        <w:t xml:space="preserve"> kradzieżą,</w:t>
      </w:r>
      <w:r w:rsidRPr="00666DDF">
        <w:rPr>
          <w:rFonts w:asciiTheme="majorHAnsi" w:hAnsiTheme="majorHAnsi" w:cstheme="majorHAnsi"/>
        </w:rPr>
        <w:t xml:space="preserve"> ich uszkodzeniem lub zniszczeniem.</w:t>
      </w:r>
    </w:p>
    <w:p w14:paraId="1B71BB45" w14:textId="77777777" w:rsidR="0028336B" w:rsidRPr="00666DDF" w:rsidRDefault="0028336B" w:rsidP="00666DDF">
      <w:pPr>
        <w:widowControl w:val="0"/>
        <w:tabs>
          <w:tab w:val="left" w:pos="-720"/>
        </w:tabs>
        <w:suppressAutoHyphens/>
        <w:spacing w:line="276" w:lineRule="auto"/>
        <w:jc w:val="center"/>
        <w:rPr>
          <w:rFonts w:asciiTheme="majorHAnsi" w:hAnsiTheme="majorHAnsi" w:cstheme="majorHAnsi"/>
          <w:b/>
        </w:rPr>
      </w:pPr>
    </w:p>
    <w:p w14:paraId="08A58E53" w14:textId="6A3F5A22" w:rsidR="00DE5FBF" w:rsidRPr="00666DDF" w:rsidRDefault="00DE5FBF"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1</w:t>
      </w:r>
      <w:r w:rsidR="001500E3" w:rsidRPr="00666DDF">
        <w:rPr>
          <w:rFonts w:asciiTheme="majorHAnsi" w:hAnsiTheme="majorHAnsi" w:cstheme="majorHAnsi"/>
          <w:b/>
        </w:rPr>
        <w:t>2</w:t>
      </w:r>
    </w:p>
    <w:p w14:paraId="5251C9BD" w14:textId="77777777" w:rsidR="00F5658D" w:rsidRPr="00666DDF" w:rsidRDefault="00F5658D"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Ubezpieczenie</w:t>
      </w:r>
    </w:p>
    <w:p w14:paraId="26B52B5B" w14:textId="77777777" w:rsidR="00DE5FBF" w:rsidRPr="00666DDF" w:rsidRDefault="005718A6" w:rsidP="005A4AAB">
      <w:pPr>
        <w:numPr>
          <w:ilvl w:val="3"/>
          <w:numId w:val="55"/>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Wykonawca </w:t>
      </w:r>
      <w:r w:rsidR="00BB34DF" w:rsidRPr="00666DDF">
        <w:rPr>
          <w:rFonts w:asciiTheme="majorHAnsi" w:hAnsiTheme="majorHAnsi" w:cstheme="majorHAnsi"/>
        </w:rPr>
        <w:t>oświadcza, że posiada aktualną polisę</w:t>
      </w:r>
      <w:r w:rsidRPr="00666DDF">
        <w:rPr>
          <w:rFonts w:asciiTheme="majorHAnsi" w:hAnsiTheme="majorHAnsi" w:cstheme="majorHAnsi"/>
        </w:rPr>
        <w:t xml:space="preserve"> ubezpieczen</w:t>
      </w:r>
      <w:r w:rsidR="00BB34DF" w:rsidRPr="00666DDF">
        <w:rPr>
          <w:rFonts w:asciiTheme="majorHAnsi" w:hAnsiTheme="majorHAnsi" w:cstheme="majorHAnsi"/>
        </w:rPr>
        <w:t>ia</w:t>
      </w:r>
      <w:r w:rsidRPr="00666DDF">
        <w:rPr>
          <w:rFonts w:asciiTheme="majorHAnsi" w:hAnsiTheme="majorHAnsi" w:cstheme="majorHAnsi"/>
        </w:rPr>
        <w:t xml:space="preserve"> </w:t>
      </w:r>
      <w:r w:rsidR="00DE5FBF" w:rsidRPr="00666DDF">
        <w:rPr>
          <w:rFonts w:asciiTheme="majorHAnsi" w:hAnsiTheme="majorHAnsi" w:cstheme="majorHAnsi"/>
        </w:rPr>
        <w:t xml:space="preserve">od odpowiedzialności </w:t>
      </w:r>
      <w:r w:rsidRPr="00666DDF">
        <w:rPr>
          <w:rFonts w:asciiTheme="majorHAnsi" w:hAnsiTheme="majorHAnsi" w:cstheme="majorHAnsi"/>
        </w:rPr>
        <w:t xml:space="preserve">cywilnej </w:t>
      </w:r>
      <w:r w:rsidR="00BB34DF" w:rsidRPr="00666DDF">
        <w:rPr>
          <w:rFonts w:asciiTheme="majorHAnsi" w:hAnsiTheme="majorHAnsi" w:cstheme="majorHAnsi"/>
        </w:rPr>
        <w:t>(</w:t>
      </w:r>
      <w:r w:rsidRPr="00666DDF">
        <w:rPr>
          <w:rFonts w:asciiTheme="majorHAnsi" w:hAnsiTheme="majorHAnsi" w:cstheme="majorHAnsi"/>
        </w:rPr>
        <w:t>OC</w:t>
      </w:r>
      <w:r w:rsidR="00BB34DF" w:rsidRPr="00666DDF">
        <w:rPr>
          <w:rFonts w:asciiTheme="majorHAnsi" w:hAnsiTheme="majorHAnsi" w:cstheme="majorHAnsi"/>
        </w:rPr>
        <w:t>)</w:t>
      </w:r>
      <w:r w:rsidRPr="00666DDF">
        <w:rPr>
          <w:rFonts w:asciiTheme="majorHAnsi" w:hAnsiTheme="majorHAnsi" w:cstheme="majorHAnsi"/>
        </w:rPr>
        <w:t xml:space="preserve"> z tytułu </w:t>
      </w:r>
      <w:r w:rsidR="00DE5FBF" w:rsidRPr="00666DDF">
        <w:rPr>
          <w:rFonts w:asciiTheme="majorHAnsi" w:hAnsiTheme="majorHAnsi" w:cstheme="majorHAnsi"/>
        </w:rPr>
        <w:t>prowadzenia działalności </w:t>
      </w:r>
      <w:r w:rsidR="0031284C" w:rsidRPr="00666DDF">
        <w:rPr>
          <w:rFonts w:asciiTheme="majorHAnsi" w:hAnsiTheme="majorHAnsi" w:cstheme="majorHAnsi"/>
        </w:rPr>
        <w:t xml:space="preserve">i </w:t>
      </w:r>
      <w:r w:rsidR="00DE5FBF" w:rsidRPr="00666DDF">
        <w:rPr>
          <w:rFonts w:asciiTheme="majorHAnsi" w:hAnsiTheme="majorHAnsi" w:cstheme="majorHAnsi"/>
        </w:rPr>
        <w:t xml:space="preserve">posiadanego mienia obejmujące odpowiedzialność cywilną za szkody </w:t>
      </w:r>
      <w:r w:rsidR="00BB34DF" w:rsidRPr="00666DDF">
        <w:rPr>
          <w:rFonts w:asciiTheme="majorHAnsi" w:hAnsiTheme="majorHAnsi" w:cstheme="majorHAnsi"/>
        </w:rPr>
        <w:t xml:space="preserve">związane z realizacją Przedmiotu Umowy. Na dowód powyższego Wykonawca zobowiązany jest do przedstawienia Zamawiającemu przed zawarciem Umowy kopii polisy ubezpieczeniowej </w:t>
      </w:r>
      <w:r w:rsidR="00A52A01" w:rsidRPr="00666DDF">
        <w:rPr>
          <w:rFonts w:asciiTheme="majorHAnsi" w:hAnsiTheme="majorHAnsi" w:cstheme="majorHAnsi"/>
        </w:rPr>
        <w:t xml:space="preserve">wraz </w:t>
      </w:r>
      <w:r w:rsidR="00BB34DF" w:rsidRPr="00666DDF">
        <w:rPr>
          <w:rFonts w:asciiTheme="majorHAnsi" w:hAnsiTheme="majorHAnsi" w:cstheme="majorHAnsi"/>
        </w:rPr>
        <w:t>z dowodem opłacenia składki.</w:t>
      </w:r>
    </w:p>
    <w:p w14:paraId="0F4D17C8" w14:textId="77777777" w:rsidR="00A7606E" w:rsidRPr="00666DDF" w:rsidRDefault="00BB34DF" w:rsidP="005A4AAB">
      <w:pPr>
        <w:numPr>
          <w:ilvl w:val="3"/>
          <w:numId w:val="55"/>
        </w:numPr>
        <w:suppressAutoHyphens/>
        <w:spacing w:line="276" w:lineRule="auto"/>
        <w:ind w:left="284" w:hanging="284"/>
        <w:rPr>
          <w:rFonts w:asciiTheme="majorHAnsi" w:hAnsiTheme="majorHAnsi" w:cstheme="majorHAnsi"/>
        </w:rPr>
      </w:pPr>
      <w:r w:rsidRPr="00666DDF">
        <w:rPr>
          <w:rFonts w:asciiTheme="majorHAnsi" w:hAnsiTheme="majorHAnsi" w:cstheme="majorHAnsi"/>
        </w:rPr>
        <w:t>Wykonawca oświadcza, że ubezpieczenie</w:t>
      </w:r>
      <w:r w:rsidR="00A7606E" w:rsidRPr="00666DDF">
        <w:rPr>
          <w:rFonts w:asciiTheme="majorHAnsi" w:hAnsiTheme="majorHAnsi" w:cstheme="majorHAnsi"/>
        </w:rPr>
        <w:t>, o którym mowa w ust. 1 spełnia poniższe warunki:</w:t>
      </w:r>
    </w:p>
    <w:p w14:paraId="1B95FF58" w14:textId="77777777" w:rsidR="006A40E6" w:rsidRPr="00666DDF" w:rsidRDefault="0031284C" w:rsidP="005A4AAB">
      <w:pPr>
        <w:numPr>
          <w:ilvl w:val="0"/>
          <w:numId w:val="56"/>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ubezpieczenie odpowiedzialności cywilnej kontraktowej i deliktowej </w:t>
      </w:r>
      <w:r w:rsidR="00E91E01" w:rsidRPr="00666DDF">
        <w:rPr>
          <w:rFonts w:asciiTheme="majorHAnsi" w:hAnsiTheme="majorHAnsi" w:cstheme="majorHAnsi"/>
        </w:rPr>
        <w:t>z tytułu prowadzonej działalności oraz posiadanego i użytkowanego mienia za szkody wyrządzone osobom trzecim w następstwie czynu niedozwolonego oraz powstałe w wyniku niewykonania lub nienależytego wykonania zobowiązania</w:t>
      </w:r>
      <w:r w:rsidR="00A52A01" w:rsidRPr="00666DDF">
        <w:rPr>
          <w:rFonts w:asciiTheme="majorHAnsi" w:hAnsiTheme="majorHAnsi" w:cstheme="majorHAnsi"/>
        </w:rPr>
        <w:t>;</w:t>
      </w:r>
      <w:r w:rsidR="00E91E01" w:rsidRPr="00666DDF">
        <w:rPr>
          <w:rFonts w:asciiTheme="majorHAnsi" w:hAnsiTheme="majorHAnsi" w:cstheme="majorHAnsi"/>
        </w:rPr>
        <w:t xml:space="preserve"> </w:t>
      </w:r>
    </w:p>
    <w:p w14:paraId="64718279" w14:textId="77777777" w:rsidR="006A40E6" w:rsidRPr="00666DDF" w:rsidRDefault="0031284C" w:rsidP="005A4AAB">
      <w:pPr>
        <w:numPr>
          <w:ilvl w:val="0"/>
          <w:numId w:val="56"/>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suma </w:t>
      </w:r>
      <w:r w:rsidR="00E91E01" w:rsidRPr="00666DDF">
        <w:rPr>
          <w:rFonts w:asciiTheme="majorHAnsi" w:hAnsiTheme="majorHAnsi" w:cstheme="majorHAnsi"/>
        </w:rPr>
        <w:t>ubezpieczenia</w:t>
      </w:r>
      <w:r w:rsidR="00A52A01" w:rsidRPr="00666DDF">
        <w:rPr>
          <w:rFonts w:asciiTheme="majorHAnsi" w:hAnsiTheme="majorHAnsi" w:cstheme="majorHAnsi"/>
        </w:rPr>
        <w:t>: kwota</w:t>
      </w:r>
      <w:r w:rsidR="00E91E01" w:rsidRPr="00666DDF">
        <w:rPr>
          <w:rFonts w:asciiTheme="majorHAnsi" w:hAnsiTheme="majorHAnsi" w:cstheme="majorHAnsi"/>
        </w:rPr>
        <w:t xml:space="preserve"> stanowiąca co najmniej </w:t>
      </w:r>
      <w:r w:rsidR="00A52A01" w:rsidRPr="00666DDF">
        <w:rPr>
          <w:rFonts w:asciiTheme="majorHAnsi" w:hAnsiTheme="majorHAnsi" w:cstheme="majorHAnsi"/>
        </w:rPr>
        <w:t>równowartość</w:t>
      </w:r>
      <w:r w:rsidR="00E91E01" w:rsidRPr="00666DDF">
        <w:rPr>
          <w:rFonts w:asciiTheme="majorHAnsi" w:hAnsiTheme="majorHAnsi" w:cstheme="majorHAnsi"/>
        </w:rPr>
        <w:t xml:space="preserve"> wynagrodzenia brutto </w:t>
      </w:r>
      <w:r w:rsidR="00F0017C" w:rsidRPr="00666DDF">
        <w:rPr>
          <w:rFonts w:asciiTheme="majorHAnsi" w:hAnsiTheme="majorHAnsi" w:cstheme="majorHAnsi"/>
        </w:rPr>
        <w:t>W</w:t>
      </w:r>
      <w:r w:rsidR="00E91E01" w:rsidRPr="00666DDF">
        <w:rPr>
          <w:rFonts w:asciiTheme="majorHAnsi" w:hAnsiTheme="majorHAnsi" w:cstheme="majorHAnsi"/>
        </w:rPr>
        <w:t>ykonawcy</w:t>
      </w:r>
      <w:r w:rsidR="00A52A01" w:rsidRPr="00666DDF">
        <w:rPr>
          <w:rFonts w:asciiTheme="majorHAnsi" w:hAnsiTheme="majorHAnsi" w:cstheme="majorHAnsi"/>
        </w:rPr>
        <w:t>;</w:t>
      </w:r>
    </w:p>
    <w:p w14:paraId="71A73BF0" w14:textId="77777777" w:rsidR="00A7606E" w:rsidRPr="00666DDF" w:rsidRDefault="00A7606E" w:rsidP="005A4AAB">
      <w:pPr>
        <w:numPr>
          <w:ilvl w:val="0"/>
          <w:numId w:val="56"/>
        </w:numPr>
        <w:suppressAutoHyphens/>
        <w:spacing w:line="276" w:lineRule="auto"/>
        <w:ind w:left="709" w:hanging="283"/>
        <w:rPr>
          <w:rFonts w:asciiTheme="majorHAnsi" w:hAnsiTheme="majorHAnsi" w:cstheme="majorHAnsi"/>
        </w:rPr>
      </w:pPr>
      <w:r w:rsidRPr="00666DDF">
        <w:rPr>
          <w:rFonts w:asciiTheme="majorHAnsi" w:hAnsiTheme="majorHAnsi" w:cstheme="majorHAnsi"/>
        </w:rPr>
        <w:t>okres ubezpieczenia</w:t>
      </w:r>
      <w:r w:rsidR="00A52A01" w:rsidRPr="00666DDF">
        <w:rPr>
          <w:rFonts w:asciiTheme="majorHAnsi" w:hAnsiTheme="majorHAnsi" w:cstheme="majorHAnsi"/>
        </w:rPr>
        <w:t>:</w:t>
      </w:r>
      <w:r w:rsidR="0031284C" w:rsidRPr="00666DDF">
        <w:rPr>
          <w:rFonts w:asciiTheme="majorHAnsi" w:hAnsiTheme="majorHAnsi" w:cstheme="majorHAnsi"/>
        </w:rPr>
        <w:t xml:space="preserve"> </w:t>
      </w:r>
      <w:r w:rsidR="00A52A01" w:rsidRPr="00666DDF">
        <w:rPr>
          <w:rFonts w:asciiTheme="majorHAnsi" w:hAnsiTheme="majorHAnsi" w:cstheme="majorHAnsi"/>
        </w:rPr>
        <w:t xml:space="preserve">od dnia podpisania Umowy, </w:t>
      </w:r>
      <w:r w:rsidR="0031284C" w:rsidRPr="00666DDF">
        <w:rPr>
          <w:rFonts w:asciiTheme="majorHAnsi" w:hAnsiTheme="majorHAnsi" w:cstheme="majorHAnsi"/>
        </w:rPr>
        <w:t>nieprzerwanie w całym okresie realizacji Przedmiotu Umowy</w:t>
      </w:r>
      <w:r w:rsidR="00A52A01" w:rsidRPr="00666DDF">
        <w:rPr>
          <w:rFonts w:asciiTheme="majorHAnsi" w:hAnsiTheme="majorHAnsi" w:cstheme="majorHAnsi"/>
        </w:rPr>
        <w:t>.</w:t>
      </w:r>
      <w:r w:rsidR="0031284C" w:rsidRPr="00666DDF">
        <w:rPr>
          <w:rFonts w:asciiTheme="majorHAnsi" w:hAnsiTheme="majorHAnsi" w:cstheme="majorHAnsi"/>
        </w:rPr>
        <w:t xml:space="preserve"> </w:t>
      </w:r>
    </w:p>
    <w:p w14:paraId="37B35A2D" w14:textId="77777777" w:rsidR="00A52A01" w:rsidRPr="00666DDF" w:rsidRDefault="00A52A01" w:rsidP="005A4AAB">
      <w:pPr>
        <w:numPr>
          <w:ilvl w:val="3"/>
          <w:numId w:val="55"/>
        </w:numPr>
        <w:suppressAutoHyphens/>
        <w:spacing w:line="276" w:lineRule="auto"/>
        <w:ind w:left="284" w:hanging="284"/>
        <w:rPr>
          <w:rFonts w:asciiTheme="majorHAnsi" w:hAnsiTheme="majorHAnsi" w:cstheme="majorHAnsi"/>
        </w:rPr>
      </w:pPr>
      <w:r w:rsidRPr="00666DDF">
        <w:rPr>
          <w:rFonts w:asciiTheme="majorHAnsi" w:hAnsiTheme="majorHAnsi" w:cstheme="majorHAnsi"/>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76975114" w14:textId="77777777" w:rsidR="00271546" w:rsidRPr="00666DDF" w:rsidRDefault="00A7606E" w:rsidP="005A4AAB">
      <w:pPr>
        <w:numPr>
          <w:ilvl w:val="3"/>
          <w:numId w:val="55"/>
        </w:numPr>
        <w:suppressAutoHyphens/>
        <w:spacing w:line="276" w:lineRule="auto"/>
        <w:ind w:left="284" w:hanging="284"/>
        <w:rPr>
          <w:rFonts w:asciiTheme="majorHAnsi" w:hAnsiTheme="majorHAnsi" w:cstheme="majorHAnsi"/>
        </w:rPr>
      </w:pPr>
      <w:r w:rsidRPr="00666DDF">
        <w:rPr>
          <w:rFonts w:asciiTheme="majorHAnsi" w:hAnsiTheme="majorHAnsi" w:cstheme="majorHAnsi"/>
        </w:rPr>
        <w:lastRenderedPageBreak/>
        <w:t xml:space="preserve">W przypadku braku zachowania ciągłości ubezpieczenia lub nieprzedłożenia przez Wykonawcę dokumentów ubezpieczenia do wglądu Zamawiającego na żądanie i w terminie wskazanym przez Zamawiającego, Zamawiający uprawniony jest do naliczenia kary umownej określonej w </w:t>
      </w:r>
      <w:r w:rsidRPr="00666DDF">
        <w:rPr>
          <w:rFonts w:asciiTheme="majorHAnsi" w:hAnsiTheme="majorHAnsi" w:cstheme="majorHAnsi"/>
          <w:bCs/>
        </w:rPr>
        <w:t>§</w:t>
      </w:r>
      <w:r w:rsidRPr="00666DDF">
        <w:rPr>
          <w:rFonts w:asciiTheme="majorHAnsi" w:hAnsiTheme="majorHAnsi" w:cstheme="majorHAnsi"/>
          <w:b/>
        </w:rPr>
        <w:t xml:space="preserve"> </w:t>
      </w:r>
      <w:r w:rsidR="00A52A01" w:rsidRPr="00666DDF">
        <w:rPr>
          <w:rFonts w:asciiTheme="majorHAnsi" w:hAnsiTheme="majorHAnsi" w:cstheme="majorHAnsi"/>
        </w:rPr>
        <w:t>1</w:t>
      </w:r>
      <w:r w:rsidR="001500E3" w:rsidRPr="00666DDF">
        <w:rPr>
          <w:rFonts w:asciiTheme="majorHAnsi" w:hAnsiTheme="majorHAnsi" w:cstheme="majorHAnsi"/>
        </w:rPr>
        <w:t>3</w:t>
      </w:r>
      <w:r w:rsidR="00A52A01" w:rsidRPr="00666DDF">
        <w:rPr>
          <w:rFonts w:asciiTheme="majorHAnsi" w:hAnsiTheme="majorHAnsi" w:cstheme="majorHAnsi"/>
        </w:rPr>
        <w:t xml:space="preserve"> ust. 3 lit. </w:t>
      </w:r>
      <w:r w:rsidR="00113860" w:rsidRPr="00666DDF">
        <w:rPr>
          <w:rFonts w:asciiTheme="majorHAnsi" w:hAnsiTheme="majorHAnsi" w:cstheme="majorHAnsi"/>
        </w:rPr>
        <w:t xml:space="preserve">h </w:t>
      </w:r>
      <w:r w:rsidRPr="00666DDF">
        <w:rPr>
          <w:rFonts w:asciiTheme="majorHAnsi" w:hAnsiTheme="majorHAnsi" w:cstheme="majorHAnsi"/>
        </w:rPr>
        <w:t>lub</w:t>
      </w:r>
      <w:r w:rsidR="005B1991" w:rsidRPr="00666DDF">
        <w:rPr>
          <w:rFonts w:asciiTheme="majorHAnsi" w:hAnsiTheme="majorHAnsi" w:cstheme="majorHAnsi"/>
        </w:rPr>
        <w:t xml:space="preserve"> zawarcia umowy ubezpieczenia na koszt Wykonawcy. </w:t>
      </w:r>
    </w:p>
    <w:p w14:paraId="260E5937" w14:textId="77777777" w:rsidR="00F5658D" w:rsidRPr="00666DDF" w:rsidRDefault="00F5658D" w:rsidP="00666DDF">
      <w:pPr>
        <w:widowControl w:val="0"/>
        <w:tabs>
          <w:tab w:val="left" w:pos="-720"/>
        </w:tabs>
        <w:suppressAutoHyphens/>
        <w:spacing w:line="276" w:lineRule="auto"/>
        <w:rPr>
          <w:rFonts w:asciiTheme="majorHAnsi" w:hAnsiTheme="majorHAnsi" w:cstheme="majorHAnsi"/>
        </w:rPr>
      </w:pPr>
    </w:p>
    <w:p w14:paraId="0F814AA8" w14:textId="3E51FC0D" w:rsidR="00271546" w:rsidRPr="00666DDF" w:rsidRDefault="00F5658D"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1</w:t>
      </w:r>
      <w:r w:rsidR="001500E3" w:rsidRPr="00666DDF">
        <w:rPr>
          <w:rFonts w:asciiTheme="majorHAnsi" w:hAnsiTheme="majorHAnsi" w:cstheme="majorHAnsi"/>
          <w:b/>
        </w:rPr>
        <w:t>3</w:t>
      </w:r>
    </w:p>
    <w:p w14:paraId="6E19C0EE" w14:textId="77777777" w:rsidR="0050584F" w:rsidRPr="00666DDF" w:rsidRDefault="00271546"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Kary umowne</w:t>
      </w:r>
    </w:p>
    <w:p w14:paraId="6D0B699D" w14:textId="77777777" w:rsidR="0050584F" w:rsidRPr="00666DDF" w:rsidRDefault="0050584F" w:rsidP="00666DDF">
      <w:pPr>
        <w:numPr>
          <w:ilvl w:val="0"/>
          <w:numId w:val="15"/>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 razie niewykonania lub nienależytego wykonania Umowy, Wykonawca zobowiązuje się </w:t>
      </w:r>
      <w:r w:rsidR="00EC3AF4" w:rsidRPr="00666DDF">
        <w:rPr>
          <w:rFonts w:asciiTheme="majorHAnsi" w:hAnsiTheme="majorHAnsi" w:cstheme="majorHAnsi"/>
        </w:rPr>
        <w:t>zapłacić</w:t>
      </w:r>
      <w:r w:rsidRPr="00666DDF">
        <w:rPr>
          <w:rFonts w:asciiTheme="majorHAnsi" w:hAnsiTheme="majorHAnsi" w:cstheme="majorHAnsi"/>
        </w:rPr>
        <w:t xml:space="preserve"> Zamawiającemu kary umowne:</w:t>
      </w:r>
    </w:p>
    <w:p w14:paraId="69DF8F50" w14:textId="77777777" w:rsidR="00EC3AF4" w:rsidRPr="00666DDF" w:rsidRDefault="0050584F" w:rsidP="005A4AAB">
      <w:pPr>
        <w:numPr>
          <w:ilvl w:val="0"/>
          <w:numId w:val="57"/>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wysokości 20% </w:t>
      </w:r>
      <w:r w:rsidR="002641FC" w:rsidRPr="00666DDF">
        <w:rPr>
          <w:rFonts w:asciiTheme="majorHAnsi" w:hAnsiTheme="majorHAnsi" w:cstheme="majorHAnsi"/>
        </w:rPr>
        <w:t>w</w:t>
      </w:r>
      <w:r w:rsidRPr="00666DDF">
        <w:rPr>
          <w:rFonts w:asciiTheme="majorHAnsi" w:hAnsiTheme="majorHAnsi" w:cstheme="majorHAnsi"/>
        </w:rPr>
        <w:t>ynagrodzenia</w:t>
      </w:r>
      <w:r w:rsidR="00D902B4" w:rsidRPr="00666DDF">
        <w:rPr>
          <w:rFonts w:asciiTheme="majorHAnsi" w:hAnsiTheme="majorHAnsi" w:cstheme="majorHAnsi"/>
        </w:rPr>
        <w:t xml:space="preserve"> brutto</w:t>
      </w:r>
      <w:r w:rsidRPr="00666DDF">
        <w:rPr>
          <w:rFonts w:asciiTheme="majorHAnsi" w:hAnsiTheme="majorHAnsi" w:cstheme="majorHAnsi"/>
        </w:rPr>
        <w:t>, gdy Zamawiający odstąpi od Umowy</w:t>
      </w:r>
      <w:r w:rsidRPr="00666DDF">
        <w:rPr>
          <w:rFonts w:asciiTheme="majorHAnsi" w:hAnsiTheme="majorHAnsi" w:cstheme="majorHAnsi"/>
        </w:rPr>
        <w:br/>
        <w:t xml:space="preserve">z przyczyn, za </w:t>
      </w:r>
      <w:r w:rsidR="00EC3AF4" w:rsidRPr="00666DDF">
        <w:rPr>
          <w:rFonts w:asciiTheme="majorHAnsi" w:hAnsiTheme="majorHAnsi" w:cstheme="majorHAnsi"/>
        </w:rPr>
        <w:t>które</w:t>
      </w:r>
      <w:r w:rsidRPr="00666DDF">
        <w:rPr>
          <w:rFonts w:asciiTheme="majorHAnsi" w:hAnsiTheme="majorHAnsi" w:cstheme="majorHAnsi"/>
        </w:rPr>
        <w:t xml:space="preserve"> odpowiada Wykonawca;</w:t>
      </w:r>
    </w:p>
    <w:p w14:paraId="4089E3D4" w14:textId="77777777" w:rsidR="00EC3AF4" w:rsidRPr="00666DDF" w:rsidRDefault="0050584F" w:rsidP="005A4AAB">
      <w:pPr>
        <w:numPr>
          <w:ilvl w:val="0"/>
          <w:numId w:val="57"/>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wysokości 20% </w:t>
      </w:r>
      <w:r w:rsidR="002641FC" w:rsidRPr="00666DDF">
        <w:rPr>
          <w:rFonts w:asciiTheme="majorHAnsi" w:hAnsiTheme="majorHAnsi" w:cstheme="majorHAnsi"/>
        </w:rPr>
        <w:t>w</w:t>
      </w:r>
      <w:r w:rsidRPr="00666DDF">
        <w:rPr>
          <w:rFonts w:asciiTheme="majorHAnsi" w:hAnsiTheme="majorHAnsi" w:cstheme="majorHAnsi"/>
        </w:rPr>
        <w:t>ynagrodzenia</w:t>
      </w:r>
      <w:r w:rsidR="00D902B4" w:rsidRPr="00666DDF">
        <w:rPr>
          <w:rFonts w:asciiTheme="majorHAnsi" w:hAnsiTheme="majorHAnsi" w:cstheme="majorHAnsi"/>
        </w:rPr>
        <w:t xml:space="preserve"> brutto</w:t>
      </w:r>
      <w:r w:rsidRPr="00666DDF">
        <w:rPr>
          <w:rFonts w:asciiTheme="majorHAnsi" w:hAnsiTheme="majorHAnsi" w:cstheme="majorHAnsi"/>
        </w:rPr>
        <w:t xml:space="preserve">, gdy Wykonawca odstąpi od Umowy z przyczyn, za </w:t>
      </w:r>
      <w:r w:rsidR="00EC3AF4" w:rsidRPr="00666DDF">
        <w:rPr>
          <w:rFonts w:asciiTheme="majorHAnsi" w:hAnsiTheme="majorHAnsi" w:cstheme="majorHAnsi"/>
        </w:rPr>
        <w:t>które</w:t>
      </w:r>
      <w:r w:rsidRPr="00666DDF">
        <w:rPr>
          <w:rFonts w:asciiTheme="majorHAnsi" w:hAnsiTheme="majorHAnsi" w:cstheme="majorHAnsi"/>
        </w:rPr>
        <w:t xml:space="preserve"> sam odpowiada;</w:t>
      </w:r>
    </w:p>
    <w:p w14:paraId="04F607D9" w14:textId="77777777" w:rsidR="0050584F" w:rsidRPr="00666DDF" w:rsidRDefault="0050584F" w:rsidP="005A4AAB">
      <w:pPr>
        <w:numPr>
          <w:ilvl w:val="0"/>
          <w:numId w:val="57"/>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wysokości 0,15% </w:t>
      </w:r>
      <w:r w:rsidR="002641FC" w:rsidRPr="00666DDF">
        <w:rPr>
          <w:rFonts w:asciiTheme="majorHAnsi" w:hAnsiTheme="majorHAnsi" w:cstheme="majorHAnsi"/>
        </w:rPr>
        <w:t>w</w:t>
      </w:r>
      <w:r w:rsidRPr="00666DDF">
        <w:rPr>
          <w:rFonts w:asciiTheme="majorHAnsi" w:hAnsiTheme="majorHAnsi" w:cstheme="majorHAnsi"/>
        </w:rPr>
        <w:t xml:space="preserve">ynagrodzenia </w:t>
      </w:r>
      <w:r w:rsidR="002641FC" w:rsidRPr="00666DDF">
        <w:rPr>
          <w:rFonts w:asciiTheme="majorHAnsi" w:hAnsiTheme="majorHAnsi" w:cstheme="majorHAnsi"/>
        </w:rPr>
        <w:t xml:space="preserve">brutto </w:t>
      </w:r>
      <w:r w:rsidRPr="00666DDF">
        <w:rPr>
          <w:rFonts w:asciiTheme="majorHAnsi" w:hAnsiTheme="majorHAnsi" w:cstheme="majorHAnsi"/>
        </w:rPr>
        <w:t>za każdy rozpoczęty dzień zwłoki - Wykonawcy w stosunku do terminów realizacji Przedmiotu Umowy zawartych w Umowie.</w:t>
      </w:r>
    </w:p>
    <w:p w14:paraId="6D97BC69" w14:textId="77777777" w:rsidR="0050584F" w:rsidRPr="00666DDF" w:rsidRDefault="0050584F" w:rsidP="00666DDF">
      <w:pPr>
        <w:numPr>
          <w:ilvl w:val="0"/>
          <w:numId w:val="15"/>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Zamawiający zobowiązuje się </w:t>
      </w:r>
      <w:r w:rsidR="00EC3AF4" w:rsidRPr="00666DDF">
        <w:rPr>
          <w:rFonts w:asciiTheme="majorHAnsi" w:hAnsiTheme="majorHAnsi" w:cstheme="majorHAnsi"/>
        </w:rPr>
        <w:t>zapłacić</w:t>
      </w:r>
      <w:r w:rsidRPr="00666DDF">
        <w:rPr>
          <w:rFonts w:asciiTheme="majorHAnsi" w:hAnsiTheme="majorHAnsi" w:cstheme="majorHAnsi"/>
        </w:rPr>
        <w:t xml:space="preserve"> Wykonawcy karę umowną w wysokości 20% </w:t>
      </w:r>
      <w:r w:rsidR="002641FC" w:rsidRPr="00666DDF">
        <w:rPr>
          <w:rFonts w:asciiTheme="majorHAnsi" w:hAnsiTheme="majorHAnsi" w:cstheme="majorHAnsi"/>
        </w:rPr>
        <w:t>wy</w:t>
      </w:r>
      <w:r w:rsidRPr="00666DDF">
        <w:rPr>
          <w:rFonts w:asciiTheme="majorHAnsi" w:hAnsiTheme="majorHAnsi" w:cstheme="majorHAnsi"/>
        </w:rPr>
        <w:t xml:space="preserve">nagrodzenia </w:t>
      </w:r>
      <w:r w:rsidR="002641FC" w:rsidRPr="00666DDF">
        <w:rPr>
          <w:rFonts w:asciiTheme="majorHAnsi" w:hAnsiTheme="majorHAnsi" w:cstheme="majorHAnsi"/>
        </w:rPr>
        <w:t xml:space="preserve">brutto </w:t>
      </w:r>
      <w:r w:rsidRPr="00666DDF">
        <w:rPr>
          <w:rFonts w:asciiTheme="majorHAnsi" w:hAnsiTheme="majorHAnsi" w:cstheme="majorHAnsi"/>
        </w:rPr>
        <w:t xml:space="preserve">w razie odstąpienia przez Wykonawcę od Umowy z przyczyn, za </w:t>
      </w:r>
      <w:r w:rsidR="00EC3AF4" w:rsidRPr="00666DDF">
        <w:rPr>
          <w:rFonts w:asciiTheme="majorHAnsi" w:hAnsiTheme="majorHAnsi" w:cstheme="majorHAnsi"/>
        </w:rPr>
        <w:t xml:space="preserve">które </w:t>
      </w:r>
      <w:r w:rsidRPr="00666DDF">
        <w:rPr>
          <w:rFonts w:asciiTheme="majorHAnsi" w:hAnsiTheme="majorHAnsi" w:cstheme="majorHAnsi"/>
        </w:rPr>
        <w:t>odpowiada Zamawiający.</w:t>
      </w:r>
    </w:p>
    <w:p w14:paraId="71240B44" w14:textId="77777777" w:rsidR="0050584F" w:rsidRPr="00666DDF" w:rsidRDefault="0050584F" w:rsidP="00666DDF">
      <w:pPr>
        <w:numPr>
          <w:ilvl w:val="0"/>
          <w:numId w:val="15"/>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 razie niewykonania lub nienależytego wykonania Umowy, Wykonawca zobowiązuje się także </w:t>
      </w:r>
      <w:r w:rsidR="002128DB" w:rsidRPr="00666DDF">
        <w:rPr>
          <w:rFonts w:asciiTheme="majorHAnsi" w:hAnsiTheme="majorHAnsi" w:cstheme="majorHAnsi"/>
        </w:rPr>
        <w:t xml:space="preserve">zapłacić </w:t>
      </w:r>
      <w:r w:rsidRPr="00666DDF">
        <w:rPr>
          <w:rFonts w:asciiTheme="majorHAnsi" w:hAnsiTheme="majorHAnsi" w:cstheme="majorHAnsi"/>
        </w:rPr>
        <w:t>Zamawiającemu kary umowne:</w:t>
      </w:r>
    </w:p>
    <w:p w14:paraId="0ED12B1D" w14:textId="77777777" w:rsidR="00804AB9"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wysokości 0,15 % </w:t>
      </w:r>
      <w:r w:rsidR="002641FC" w:rsidRPr="00666DDF">
        <w:rPr>
          <w:rFonts w:asciiTheme="majorHAnsi" w:hAnsiTheme="majorHAnsi" w:cstheme="majorHAnsi"/>
        </w:rPr>
        <w:t>w</w:t>
      </w:r>
      <w:r w:rsidRPr="00666DDF">
        <w:rPr>
          <w:rFonts w:asciiTheme="majorHAnsi" w:hAnsiTheme="majorHAnsi" w:cstheme="majorHAnsi"/>
        </w:rPr>
        <w:t xml:space="preserve">ynagrodzenia </w:t>
      </w:r>
      <w:r w:rsidR="002641FC" w:rsidRPr="00666DDF">
        <w:rPr>
          <w:rFonts w:asciiTheme="majorHAnsi" w:hAnsiTheme="majorHAnsi" w:cstheme="majorHAnsi"/>
        </w:rPr>
        <w:t xml:space="preserve">brutto </w:t>
      </w:r>
      <w:r w:rsidRPr="00666DDF">
        <w:rPr>
          <w:rFonts w:asciiTheme="majorHAnsi" w:hAnsiTheme="majorHAnsi" w:cstheme="majorHAnsi"/>
        </w:rPr>
        <w:t>za każdy rozpoczęty dzień zwłoki</w:t>
      </w:r>
      <w:r w:rsidRPr="00666DDF">
        <w:rPr>
          <w:rFonts w:asciiTheme="majorHAnsi" w:hAnsiTheme="majorHAnsi" w:cstheme="majorHAnsi"/>
        </w:rPr>
        <w:br/>
        <w:t>w usunięciu przez Wykonawcę wad lub usterek Przedmiotu Umowy</w:t>
      </w:r>
      <w:r w:rsidR="001C3AE5" w:rsidRPr="00666DDF">
        <w:rPr>
          <w:rFonts w:asciiTheme="majorHAnsi" w:hAnsiTheme="majorHAnsi" w:cstheme="majorHAnsi"/>
        </w:rPr>
        <w:t xml:space="preserve"> liczonego od dnia wyznaczonego przez Zamawiającego na usunięcie wad lub usterek</w:t>
      </w:r>
      <w:r w:rsidRPr="00666DDF">
        <w:rPr>
          <w:rFonts w:asciiTheme="majorHAnsi" w:hAnsiTheme="majorHAnsi" w:cstheme="majorHAnsi"/>
        </w:rPr>
        <w:t>;</w:t>
      </w:r>
    </w:p>
    <w:p w14:paraId="096FB14F" w14:textId="77777777" w:rsidR="002E2585"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przypadku braku zapłaty lub nieterminowej zapłaty wynagrodzenia należnego </w:t>
      </w:r>
      <w:r w:rsidR="005D05C5" w:rsidRPr="00666DDF">
        <w:rPr>
          <w:rFonts w:asciiTheme="majorHAnsi" w:hAnsiTheme="majorHAnsi" w:cstheme="majorHAnsi"/>
        </w:rPr>
        <w:t>p</w:t>
      </w:r>
      <w:r w:rsidRPr="00666DDF">
        <w:rPr>
          <w:rFonts w:asciiTheme="majorHAnsi" w:hAnsiTheme="majorHAnsi" w:cstheme="majorHAnsi"/>
        </w:rPr>
        <w:t>odwykonawcom</w:t>
      </w:r>
      <w:r w:rsidR="00F0017C" w:rsidRPr="00666DDF">
        <w:rPr>
          <w:rFonts w:asciiTheme="majorHAnsi" w:hAnsiTheme="majorHAnsi" w:cstheme="majorHAnsi"/>
        </w:rPr>
        <w:t xml:space="preserve"> </w:t>
      </w:r>
      <w:r w:rsidRPr="00666DDF">
        <w:rPr>
          <w:rFonts w:asciiTheme="majorHAnsi" w:hAnsiTheme="majorHAnsi" w:cstheme="majorHAnsi"/>
        </w:rPr>
        <w:t xml:space="preserve">lub dalszym podwykonawcom </w:t>
      </w:r>
      <w:r w:rsidR="006B602C" w:rsidRPr="00666DDF">
        <w:rPr>
          <w:rFonts w:asciiTheme="majorHAnsi" w:hAnsiTheme="majorHAnsi" w:cstheme="majorHAnsi"/>
        </w:rPr>
        <w:t>–</w:t>
      </w:r>
      <w:r w:rsidRPr="00666DDF">
        <w:rPr>
          <w:rFonts w:asciiTheme="majorHAnsi" w:hAnsiTheme="majorHAnsi" w:cstheme="majorHAnsi"/>
        </w:rPr>
        <w:t xml:space="preserve"> </w:t>
      </w:r>
      <w:r w:rsidR="006B602C" w:rsidRPr="00666DDF">
        <w:rPr>
          <w:rFonts w:asciiTheme="majorHAnsi" w:hAnsiTheme="majorHAnsi" w:cstheme="majorHAnsi"/>
        </w:rPr>
        <w:t xml:space="preserve">w wysokości </w:t>
      </w:r>
      <w:r w:rsidRPr="00666DDF">
        <w:rPr>
          <w:rFonts w:asciiTheme="majorHAnsi" w:hAnsiTheme="majorHAnsi" w:cstheme="majorHAnsi"/>
        </w:rPr>
        <w:t>5% niezapłaconej przez Wykonawcę kwoty, za każdy przypadek braku lub nieterminowej zapłaty</w:t>
      </w:r>
      <w:r w:rsidR="001C3AE5" w:rsidRPr="00666DDF">
        <w:rPr>
          <w:rFonts w:asciiTheme="majorHAnsi" w:hAnsiTheme="majorHAnsi" w:cstheme="majorHAnsi"/>
        </w:rPr>
        <w:t xml:space="preserve"> wynagrodzenia</w:t>
      </w:r>
      <w:r w:rsidRPr="00666DDF">
        <w:rPr>
          <w:rFonts w:asciiTheme="majorHAnsi" w:hAnsiTheme="majorHAnsi" w:cstheme="majorHAnsi"/>
        </w:rPr>
        <w:t>;</w:t>
      </w:r>
    </w:p>
    <w:p w14:paraId="1CF1D8E7" w14:textId="77777777" w:rsidR="002E2585" w:rsidRPr="00666DDF" w:rsidRDefault="002E2585"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w wysokości 10% wartości umowy o podwykonawstwo za każdy przypadek braku zapłaty lub nieterminowej zapłaty wynagrodzenia należnego podwykonawcom z tytułu zmiany wysokości wynagrodzenia, dokonanej na zasadach, o których mowa w § 24 ust. 13 lit. g Umowy;</w:t>
      </w:r>
    </w:p>
    <w:p w14:paraId="051AC80D" w14:textId="77777777" w:rsidR="00804AB9"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w wysokości 1.000,00 zł za każdy dzień opóźnienia w przedłożeniu projektu umowy o podwykonawstwo lub projektu jej zmiany</w:t>
      </w:r>
      <w:r w:rsidR="001C3AE5" w:rsidRPr="00666DDF">
        <w:rPr>
          <w:rFonts w:asciiTheme="majorHAnsi" w:hAnsiTheme="majorHAnsi" w:cstheme="majorHAnsi"/>
        </w:rPr>
        <w:t>, za każdy taki przypadek</w:t>
      </w:r>
      <w:r w:rsidR="006B602C" w:rsidRPr="00666DDF">
        <w:rPr>
          <w:rFonts w:asciiTheme="majorHAnsi" w:hAnsiTheme="majorHAnsi" w:cstheme="majorHAnsi"/>
        </w:rPr>
        <w:t>;</w:t>
      </w:r>
    </w:p>
    <w:p w14:paraId="6F793BB0" w14:textId="77777777" w:rsidR="00804AB9"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lastRenderedPageBreak/>
        <w:t>w wysokości 1.000,00 zł za każdy dzień opóźnienia w przedłożeniu poświadczonej za zgodność z oryginałem kopii umowy o podwykonawstwo lub jej</w:t>
      </w:r>
      <w:r w:rsidR="003F6EF9" w:rsidRPr="00666DDF">
        <w:rPr>
          <w:rFonts w:asciiTheme="majorHAnsi" w:hAnsiTheme="majorHAnsi" w:cstheme="majorHAnsi"/>
        </w:rPr>
        <w:t xml:space="preserve"> zmiany</w:t>
      </w:r>
      <w:r w:rsidR="003975CA" w:rsidRPr="00666DDF">
        <w:rPr>
          <w:rFonts w:asciiTheme="majorHAnsi" w:hAnsiTheme="majorHAnsi" w:cstheme="majorHAnsi"/>
        </w:rPr>
        <w:t>, za każdy taki przypadek;</w:t>
      </w:r>
    </w:p>
    <w:p w14:paraId="18F3CC25" w14:textId="77777777" w:rsidR="00804AB9"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w wysokości 10% wartości umowy o podwykonawstwo za każdy przypadek braku doprowadzenia do zmiany umowy o podwykonawstwo w zakresie terminu zapłaty</w:t>
      </w:r>
      <w:r w:rsidR="00B75C36" w:rsidRPr="00666DDF">
        <w:rPr>
          <w:rFonts w:asciiTheme="majorHAnsi" w:hAnsiTheme="majorHAnsi" w:cstheme="majorHAnsi"/>
        </w:rPr>
        <w:t xml:space="preserve"> zgodnie z §</w:t>
      </w:r>
      <w:r w:rsidR="00F6445A" w:rsidRPr="00666DDF">
        <w:rPr>
          <w:rFonts w:asciiTheme="majorHAnsi" w:hAnsiTheme="majorHAnsi" w:cstheme="majorHAnsi"/>
        </w:rPr>
        <w:t xml:space="preserve"> </w:t>
      </w:r>
      <w:r w:rsidR="00B75C36" w:rsidRPr="00666DDF">
        <w:rPr>
          <w:rFonts w:asciiTheme="majorHAnsi" w:hAnsiTheme="majorHAnsi" w:cstheme="majorHAnsi"/>
        </w:rPr>
        <w:t>1</w:t>
      </w:r>
      <w:r w:rsidR="008618FA" w:rsidRPr="00666DDF">
        <w:rPr>
          <w:rFonts w:asciiTheme="majorHAnsi" w:hAnsiTheme="majorHAnsi" w:cstheme="majorHAnsi"/>
        </w:rPr>
        <w:t>9</w:t>
      </w:r>
      <w:r w:rsidR="00B75C36" w:rsidRPr="00666DDF">
        <w:rPr>
          <w:rFonts w:asciiTheme="majorHAnsi" w:hAnsiTheme="majorHAnsi" w:cstheme="majorHAnsi"/>
        </w:rPr>
        <w:t xml:space="preserve"> ust. </w:t>
      </w:r>
      <w:r w:rsidR="00500D71" w:rsidRPr="00666DDF">
        <w:rPr>
          <w:rFonts w:asciiTheme="majorHAnsi" w:hAnsiTheme="majorHAnsi" w:cstheme="majorHAnsi"/>
        </w:rPr>
        <w:t>12</w:t>
      </w:r>
      <w:r w:rsidR="00B75C36" w:rsidRPr="00666DDF">
        <w:rPr>
          <w:rFonts w:asciiTheme="majorHAnsi" w:hAnsiTheme="majorHAnsi" w:cstheme="majorHAnsi"/>
        </w:rPr>
        <w:t xml:space="preserve"> Umowy</w:t>
      </w:r>
      <w:r w:rsidRPr="00666DDF">
        <w:rPr>
          <w:rFonts w:asciiTheme="majorHAnsi" w:hAnsiTheme="majorHAnsi" w:cstheme="majorHAnsi"/>
        </w:rPr>
        <w:t>;</w:t>
      </w:r>
    </w:p>
    <w:p w14:paraId="5BEB6EFF" w14:textId="77777777" w:rsidR="00804AB9"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w:t>
      </w:r>
      <w:r w:rsidR="00B75C36" w:rsidRPr="00666DDF">
        <w:rPr>
          <w:rFonts w:asciiTheme="majorHAnsi" w:hAnsiTheme="majorHAnsi" w:cstheme="majorHAnsi"/>
        </w:rPr>
        <w:t>wysokości</w:t>
      </w:r>
      <w:r w:rsidRPr="00666DDF">
        <w:rPr>
          <w:rFonts w:asciiTheme="majorHAnsi" w:hAnsiTheme="majorHAnsi" w:cstheme="majorHAnsi"/>
        </w:rPr>
        <w:t xml:space="preserve"> 10% </w:t>
      </w:r>
      <w:r w:rsidR="002641FC" w:rsidRPr="00666DDF">
        <w:rPr>
          <w:rFonts w:asciiTheme="majorHAnsi" w:hAnsiTheme="majorHAnsi" w:cstheme="majorHAnsi"/>
        </w:rPr>
        <w:t>w</w:t>
      </w:r>
      <w:r w:rsidRPr="00666DDF">
        <w:rPr>
          <w:rFonts w:asciiTheme="majorHAnsi" w:hAnsiTheme="majorHAnsi" w:cstheme="majorHAnsi"/>
        </w:rPr>
        <w:t xml:space="preserve">ynagrodzenia </w:t>
      </w:r>
      <w:r w:rsidR="002641FC" w:rsidRPr="00666DDF">
        <w:rPr>
          <w:rFonts w:asciiTheme="majorHAnsi" w:hAnsiTheme="majorHAnsi" w:cstheme="majorHAnsi"/>
        </w:rPr>
        <w:t xml:space="preserve">brutto </w:t>
      </w:r>
      <w:r w:rsidRPr="00666DDF">
        <w:rPr>
          <w:rFonts w:asciiTheme="majorHAnsi" w:hAnsiTheme="majorHAnsi" w:cstheme="majorHAnsi"/>
        </w:rPr>
        <w:t>za każdy przypadek stwierdzenia przez Zamawiającego nieważności zabezpieczenia należytego wykonania Umowy</w:t>
      </w:r>
      <w:r w:rsidR="00B75C36" w:rsidRPr="00666DDF">
        <w:rPr>
          <w:rFonts w:asciiTheme="majorHAnsi" w:hAnsiTheme="majorHAnsi" w:cstheme="majorHAnsi"/>
        </w:rPr>
        <w:t>, o którym mowa w §</w:t>
      </w:r>
      <w:r w:rsidR="00DD1F54" w:rsidRPr="00666DDF">
        <w:rPr>
          <w:rFonts w:asciiTheme="majorHAnsi" w:hAnsiTheme="majorHAnsi" w:cstheme="majorHAnsi"/>
        </w:rPr>
        <w:t xml:space="preserve"> </w:t>
      </w:r>
      <w:r w:rsidR="00B75C36" w:rsidRPr="00666DDF">
        <w:rPr>
          <w:rFonts w:asciiTheme="majorHAnsi" w:hAnsiTheme="majorHAnsi" w:cstheme="majorHAnsi"/>
        </w:rPr>
        <w:t>1</w:t>
      </w:r>
      <w:r w:rsidR="008618FA" w:rsidRPr="00666DDF">
        <w:rPr>
          <w:rFonts w:asciiTheme="majorHAnsi" w:hAnsiTheme="majorHAnsi" w:cstheme="majorHAnsi"/>
        </w:rPr>
        <w:t>6</w:t>
      </w:r>
      <w:r w:rsidR="00B75C36" w:rsidRPr="00666DDF">
        <w:rPr>
          <w:rFonts w:asciiTheme="majorHAnsi" w:hAnsiTheme="majorHAnsi" w:cstheme="majorHAnsi"/>
        </w:rPr>
        <w:t xml:space="preserve"> Umowy</w:t>
      </w:r>
      <w:r w:rsidRPr="00666DDF">
        <w:rPr>
          <w:rFonts w:asciiTheme="majorHAnsi" w:hAnsiTheme="majorHAnsi" w:cstheme="majorHAnsi"/>
        </w:rPr>
        <w:t>;</w:t>
      </w:r>
    </w:p>
    <w:p w14:paraId="720E1862" w14:textId="77777777" w:rsidR="00804AB9"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w w</w:t>
      </w:r>
      <w:r w:rsidR="00B75C36" w:rsidRPr="00666DDF">
        <w:rPr>
          <w:rFonts w:asciiTheme="majorHAnsi" w:hAnsiTheme="majorHAnsi" w:cstheme="majorHAnsi"/>
        </w:rPr>
        <w:t>ysokości</w:t>
      </w:r>
      <w:r w:rsidRPr="00666DDF">
        <w:rPr>
          <w:rFonts w:asciiTheme="majorHAnsi" w:hAnsiTheme="majorHAnsi" w:cstheme="majorHAnsi"/>
        </w:rPr>
        <w:t xml:space="preserve"> 10% </w:t>
      </w:r>
      <w:r w:rsidR="002641FC" w:rsidRPr="00666DDF">
        <w:rPr>
          <w:rFonts w:asciiTheme="majorHAnsi" w:hAnsiTheme="majorHAnsi" w:cstheme="majorHAnsi"/>
        </w:rPr>
        <w:t>w</w:t>
      </w:r>
      <w:r w:rsidRPr="00666DDF">
        <w:rPr>
          <w:rFonts w:asciiTheme="majorHAnsi" w:hAnsiTheme="majorHAnsi" w:cstheme="majorHAnsi"/>
        </w:rPr>
        <w:t xml:space="preserve">ynagrodzenia </w:t>
      </w:r>
      <w:r w:rsidR="002641FC" w:rsidRPr="00666DDF">
        <w:rPr>
          <w:rFonts w:asciiTheme="majorHAnsi" w:hAnsiTheme="majorHAnsi" w:cstheme="majorHAnsi"/>
        </w:rPr>
        <w:t xml:space="preserve">brutto </w:t>
      </w:r>
      <w:r w:rsidRPr="00666DDF">
        <w:rPr>
          <w:rFonts w:asciiTheme="majorHAnsi" w:hAnsiTheme="majorHAnsi" w:cstheme="majorHAnsi"/>
        </w:rPr>
        <w:t>za każdy przypadek stwierdzenia przez Zamawiającego nieważności ubezpieczenia OC Wykonawcy;</w:t>
      </w:r>
    </w:p>
    <w:p w14:paraId="21CA4916" w14:textId="77777777" w:rsidR="0050584F" w:rsidRPr="00666DDF" w:rsidRDefault="0050584F" w:rsidP="005A4AAB">
      <w:pPr>
        <w:numPr>
          <w:ilvl w:val="0"/>
          <w:numId w:val="58"/>
        </w:numPr>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 </w:t>
      </w:r>
      <w:r w:rsidR="00B75C36" w:rsidRPr="00666DDF">
        <w:rPr>
          <w:rFonts w:asciiTheme="majorHAnsi" w:hAnsiTheme="majorHAnsi" w:cstheme="majorHAnsi"/>
        </w:rPr>
        <w:t>wysokości</w:t>
      </w:r>
      <w:r w:rsidRPr="00666DDF">
        <w:rPr>
          <w:rFonts w:asciiTheme="majorHAnsi" w:hAnsiTheme="majorHAnsi" w:cstheme="majorHAnsi"/>
        </w:rPr>
        <w:t xml:space="preserve"> 10.000,00 zł </w:t>
      </w:r>
      <w:r w:rsidR="00B75C36" w:rsidRPr="00666DDF">
        <w:rPr>
          <w:rFonts w:asciiTheme="majorHAnsi" w:hAnsiTheme="majorHAnsi" w:cstheme="majorHAnsi"/>
        </w:rPr>
        <w:t>w razie niespełnienia przez Wykonawcę obowiązku,</w:t>
      </w:r>
      <w:r w:rsidR="00B75C36" w:rsidRPr="00666DDF">
        <w:rPr>
          <w:rFonts w:asciiTheme="majorHAnsi" w:hAnsiTheme="majorHAnsi" w:cstheme="majorHAnsi"/>
        </w:rPr>
        <w:br/>
        <w:t>o którym mowa w §</w:t>
      </w:r>
      <w:r w:rsidR="00244DFE" w:rsidRPr="00666DDF">
        <w:rPr>
          <w:rFonts w:asciiTheme="majorHAnsi" w:hAnsiTheme="majorHAnsi" w:cstheme="majorHAnsi"/>
        </w:rPr>
        <w:t xml:space="preserve"> </w:t>
      </w:r>
      <w:r w:rsidR="00B75C36" w:rsidRPr="00666DDF">
        <w:rPr>
          <w:rFonts w:asciiTheme="majorHAnsi" w:hAnsiTheme="majorHAnsi" w:cstheme="majorHAnsi"/>
        </w:rPr>
        <w:t>1</w:t>
      </w:r>
      <w:r w:rsidR="008618FA" w:rsidRPr="00666DDF">
        <w:rPr>
          <w:rFonts w:asciiTheme="majorHAnsi" w:hAnsiTheme="majorHAnsi" w:cstheme="majorHAnsi"/>
        </w:rPr>
        <w:t>9</w:t>
      </w:r>
      <w:r w:rsidR="00B75C36" w:rsidRPr="00666DDF">
        <w:rPr>
          <w:rFonts w:asciiTheme="majorHAnsi" w:hAnsiTheme="majorHAnsi" w:cstheme="majorHAnsi"/>
        </w:rPr>
        <w:t xml:space="preserve"> ust. </w:t>
      </w:r>
      <w:r w:rsidR="00190C74" w:rsidRPr="00666DDF">
        <w:rPr>
          <w:rFonts w:asciiTheme="majorHAnsi" w:hAnsiTheme="majorHAnsi" w:cstheme="majorHAnsi"/>
        </w:rPr>
        <w:t>2</w:t>
      </w:r>
      <w:r w:rsidR="00AC5C22" w:rsidRPr="00666DDF">
        <w:rPr>
          <w:rFonts w:asciiTheme="majorHAnsi" w:hAnsiTheme="majorHAnsi" w:cstheme="majorHAnsi"/>
        </w:rPr>
        <w:t>4</w:t>
      </w:r>
      <w:r w:rsidR="00B75C36" w:rsidRPr="00666DDF">
        <w:rPr>
          <w:rFonts w:asciiTheme="majorHAnsi" w:hAnsiTheme="majorHAnsi" w:cstheme="majorHAnsi"/>
        </w:rPr>
        <w:t xml:space="preserve"> i </w:t>
      </w:r>
      <w:r w:rsidR="00190C74" w:rsidRPr="00666DDF">
        <w:rPr>
          <w:rFonts w:asciiTheme="majorHAnsi" w:hAnsiTheme="majorHAnsi" w:cstheme="majorHAnsi"/>
        </w:rPr>
        <w:t>2</w:t>
      </w:r>
      <w:r w:rsidR="00AC5C22" w:rsidRPr="00666DDF">
        <w:rPr>
          <w:rFonts w:asciiTheme="majorHAnsi" w:hAnsiTheme="majorHAnsi" w:cstheme="majorHAnsi"/>
        </w:rPr>
        <w:t>5</w:t>
      </w:r>
      <w:r w:rsidR="00B75C36" w:rsidRPr="00666DDF">
        <w:rPr>
          <w:rFonts w:asciiTheme="majorHAnsi" w:hAnsiTheme="majorHAnsi" w:cstheme="majorHAnsi"/>
        </w:rPr>
        <w:t xml:space="preserve"> </w:t>
      </w:r>
      <w:r w:rsidR="00D94076" w:rsidRPr="00666DDF">
        <w:rPr>
          <w:rFonts w:asciiTheme="majorHAnsi" w:hAnsiTheme="majorHAnsi" w:cstheme="majorHAnsi"/>
        </w:rPr>
        <w:t>lub § 2</w:t>
      </w:r>
      <w:r w:rsidR="00B4633D" w:rsidRPr="00666DDF">
        <w:rPr>
          <w:rFonts w:asciiTheme="majorHAnsi" w:hAnsiTheme="majorHAnsi" w:cstheme="majorHAnsi"/>
        </w:rPr>
        <w:t>1</w:t>
      </w:r>
      <w:r w:rsidR="00D94076" w:rsidRPr="00666DDF">
        <w:rPr>
          <w:rFonts w:asciiTheme="majorHAnsi" w:hAnsiTheme="majorHAnsi" w:cstheme="majorHAnsi"/>
        </w:rPr>
        <w:t xml:space="preserve"> ust. 1 i 2 </w:t>
      </w:r>
      <w:r w:rsidR="00B75C36" w:rsidRPr="00666DDF">
        <w:rPr>
          <w:rFonts w:asciiTheme="majorHAnsi" w:hAnsiTheme="majorHAnsi" w:cstheme="majorHAnsi"/>
        </w:rPr>
        <w:t>Umowy</w:t>
      </w:r>
      <w:r w:rsidR="00A75628" w:rsidRPr="00666DDF">
        <w:rPr>
          <w:rFonts w:asciiTheme="majorHAnsi" w:hAnsiTheme="majorHAnsi" w:cstheme="majorHAnsi"/>
        </w:rPr>
        <w:t xml:space="preserve">, </w:t>
      </w:r>
      <w:r w:rsidR="00B75C36" w:rsidRPr="00666DDF">
        <w:rPr>
          <w:rFonts w:asciiTheme="majorHAnsi" w:hAnsiTheme="majorHAnsi" w:cstheme="majorHAnsi"/>
        </w:rPr>
        <w:t xml:space="preserve">tj. w przypadku </w:t>
      </w:r>
      <w:r w:rsidR="00A75628" w:rsidRPr="00666DDF">
        <w:rPr>
          <w:rFonts w:asciiTheme="majorHAnsi" w:hAnsiTheme="majorHAnsi" w:cstheme="majorHAnsi"/>
        </w:rPr>
        <w:t>zatrudnia</w:t>
      </w:r>
      <w:r w:rsidR="00190C74" w:rsidRPr="00666DDF">
        <w:rPr>
          <w:rFonts w:asciiTheme="majorHAnsi" w:hAnsiTheme="majorHAnsi" w:cstheme="majorHAnsi"/>
        </w:rPr>
        <w:t>nia</w:t>
      </w:r>
      <w:r w:rsidR="00A75628" w:rsidRPr="00666DDF">
        <w:rPr>
          <w:rFonts w:asciiTheme="majorHAnsi" w:hAnsiTheme="majorHAnsi" w:cstheme="majorHAnsi"/>
        </w:rPr>
        <w:t xml:space="preserve"> pracowników w formie innej niż umową o pracę</w:t>
      </w:r>
      <w:r w:rsidR="00E70414" w:rsidRPr="00666DDF">
        <w:rPr>
          <w:rFonts w:asciiTheme="majorHAnsi" w:hAnsiTheme="majorHAnsi" w:cstheme="majorHAnsi"/>
        </w:rPr>
        <w:t>, za każdy taki przypadek</w:t>
      </w:r>
      <w:r w:rsidR="00B75C36" w:rsidRPr="00666DDF">
        <w:rPr>
          <w:rFonts w:asciiTheme="majorHAnsi" w:hAnsiTheme="majorHAnsi" w:cstheme="majorHAnsi"/>
        </w:rPr>
        <w:t>.</w:t>
      </w:r>
    </w:p>
    <w:p w14:paraId="6862909B" w14:textId="698BF70B" w:rsidR="0050584F" w:rsidRPr="00666DDF" w:rsidRDefault="008B721F" w:rsidP="00666DDF">
      <w:pPr>
        <w:numPr>
          <w:ilvl w:val="0"/>
          <w:numId w:val="15"/>
        </w:numPr>
        <w:suppressAutoHyphens/>
        <w:spacing w:line="276" w:lineRule="auto"/>
        <w:ind w:left="284" w:hanging="284"/>
        <w:rPr>
          <w:rFonts w:asciiTheme="majorHAnsi" w:hAnsiTheme="majorHAnsi" w:cstheme="majorHAnsi"/>
        </w:rPr>
      </w:pPr>
      <w:r w:rsidRPr="008B721F">
        <w:rPr>
          <w:rFonts w:asciiTheme="majorHAnsi" w:hAnsiTheme="majorHAnsi" w:cstheme="majorHAnsi"/>
        </w:rPr>
        <w:t xml:space="preserve">Niezależnie od uprawnień z tytułu kar umownych </w:t>
      </w:r>
      <w:r w:rsidR="002806EC">
        <w:rPr>
          <w:rFonts w:asciiTheme="majorHAnsi" w:hAnsiTheme="majorHAnsi" w:cstheme="majorHAnsi"/>
        </w:rPr>
        <w:t>Zamawiający</w:t>
      </w:r>
      <w:r w:rsidRPr="008B721F">
        <w:rPr>
          <w:rFonts w:asciiTheme="majorHAnsi" w:hAnsiTheme="majorHAnsi" w:cstheme="majorHAnsi"/>
        </w:rPr>
        <w:t xml:space="preserve"> zastrzega sobie uprawnienie do żądania odszkodowania uzupełniającego na zasadach ogólnych K. C. w przypadku, gdy wartość wyrządzonej szkody przekracza wysokość kar umownych. W</w:t>
      </w:r>
      <w:r w:rsidR="002806EC">
        <w:rPr>
          <w:rFonts w:asciiTheme="majorHAnsi" w:hAnsiTheme="majorHAnsi" w:cstheme="majorHAnsi"/>
        </w:rPr>
        <w:t> </w:t>
      </w:r>
      <w:r w:rsidRPr="008B721F">
        <w:rPr>
          <w:rFonts w:asciiTheme="majorHAnsi" w:hAnsiTheme="majorHAnsi" w:cstheme="majorHAnsi"/>
        </w:rPr>
        <w:t>szczególności szkodę taką może stanowić pomniejszenie lub utrata dofinansowania, o którym mowa w § 1 ust. 2 umowy, spowodowane na skutek niewykonania lub nienależytego wykonania przedmiotu umowy przez Wykonawcę, w tym zwłoki w terminie wykonania przedmiotu umowy.</w:t>
      </w:r>
    </w:p>
    <w:p w14:paraId="28526C51" w14:textId="77777777" w:rsidR="0050584F" w:rsidRPr="00666DDF" w:rsidRDefault="0050584F" w:rsidP="00666DDF">
      <w:pPr>
        <w:numPr>
          <w:ilvl w:val="0"/>
          <w:numId w:val="15"/>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Łączna wysokość kar umownych nie przekroczy 30% </w:t>
      </w:r>
      <w:r w:rsidR="00B75C36" w:rsidRPr="00666DDF">
        <w:rPr>
          <w:rFonts w:asciiTheme="majorHAnsi" w:hAnsiTheme="majorHAnsi" w:cstheme="majorHAnsi"/>
        </w:rPr>
        <w:t>W</w:t>
      </w:r>
      <w:r w:rsidRPr="00666DDF">
        <w:rPr>
          <w:rFonts w:asciiTheme="majorHAnsi" w:hAnsiTheme="majorHAnsi" w:cstheme="majorHAnsi"/>
        </w:rPr>
        <w:t>ynagrodzenia</w:t>
      </w:r>
      <w:r w:rsidR="002641FC" w:rsidRPr="00666DDF">
        <w:rPr>
          <w:rFonts w:asciiTheme="majorHAnsi" w:hAnsiTheme="majorHAnsi" w:cstheme="majorHAnsi"/>
        </w:rPr>
        <w:t xml:space="preserve"> Wykonawcy brutto</w:t>
      </w:r>
      <w:r w:rsidRPr="00666DDF">
        <w:rPr>
          <w:rFonts w:asciiTheme="majorHAnsi" w:hAnsiTheme="majorHAnsi" w:cstheme="majorHAnsi"/>
        </w:rPr>
        <w:t>.</w:t>
      </w:r>
    </w:p>
    <w:p w14:paraId="462DFA67" w14:textId="77777777" w:rsidR="00FD0BB1" w:rsidRPr="00666DDF" w:rsidRDefault="0050584F" w:rsidP="00666DDF">
      <w:pPr>
        <w:numPr>
          <w:ilvl w:val="0"/>
          <w:numId w:val="15"/>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Zamawiający ma prawo potrącać kary umowne, o </w:t>
      </w:r>
      <w:r w:rsidR="00BC3E55" w:rsidRPr="00666DDF">
        <w:rPr>
          <w:rFonts w:asciiTheme="majorHAnsi" w:hAnsiTheme="majorHAnsi" w:cstheme="majorHAnsi"/>
        </w:rPr>
        <w:t>których</w:t>
      </w:r>
      <w:r w:rsidRPr="00666DDF">
        <w:rPr>
          <w:rFonts w:asciiTheme="majorHAnsi" w:hAnsiTheme="majorHAnsi" w:cstheme="majorHAnsi"/>
        </w:rPr>
        <w:t xml:space="preserve"> mowa w ust. 1, ust. 3</w:t>
      </w:r>
      <w:r w:rsidRPr="00666DDF">
        <w:rPr>
          <w:rFonts w:asciiTheme="majorHAnsi" w:hAnsiTheme="majorHAnsi" w:cstheme="majorHAnsi"/>
        </w:rPr>
        <w:br/>
        <w:t xml:space="preserve">powyżej z </w:t>
      </w:r>
      <w:r w:rsidR="00B75C36" w:rsidRPr="00666DDF">
        <w:rPr>
          <w:rFonts w:asciiTheme="majorHAnsi" w:hAnsiTheme="majorHAnsi" w:cstheme="majorHAnsi"/>
        </w:rPr>
        <w:t>W</w:t>
      </w:r>
      <w:r w:rsidRPr="00666DDF">
        <w:rPr>
          <w:rFonts w:asciiTheme="majorHAnsi" w:hAnsiTheme="majorHAnsi" w:cstheme="majorHAnsi"/>
        </w:rPr>
        <w:t>ynagrodzenia</w:t>
      </w:r>
      <w:r w:rsidR="002641FC" w:rsidRPr="00666DDF">
        <w:rPr>
          <w:rFonts w:asciiTheme="majorHAnsi" w:hAnsiTheme="majorHAnsi" w:cstheme="majorHAnsi"/>
        </w:rPr>
        <w:t xml:space="preserve"> Wykonawcy</w:t>
      </w:r>
      <w:r w:rsidRPr="00666DDF">
        <w:rPr>
          <w:rFonts w:asciiTheme="majorHAnsi" w:hAnsiTheme="majorHAnsi" w:cstheme="majorHAnsi"/>
        </w:rPr>
        <w:t>.</w:t>
      </w:r>
      <w:r w:rsidR="006F6DAD" w:rsidRPr="00666DDF">
        <w:rPr>
          <w:rFonts w:asciiTheme="majorHAnsi" w:hAnsiTheme="majorHAnsi" w:cstheme="majorHAnsi"/>
        </w:rPr>
        <w:t xml:space="preserve"> W przypadku </w:t>
      </w:r>
      <w:r w:rsidR="00DB0495" w:rsidRPr="00666DDF">
        <w:rPr>
          <w:rFonts w:asciiTheme="majorHAnsi" w:hAnsiTheme="majorHAnsi" w:cstheme="majorHAnsi"/>
        </w:rPr>
        <w:t xml:space="preserve">dokonania przez </w:t>
      </w:r>
      <w:r w:rsidR="00B75C36" w:rsidRPr="00666DDF">
        <w:rPr>
          <w:rFonts w:asciiTheme="majorHAnsi" w:hAnsiTheme="majorHAnsi" w:cstheme="majorHAnsi"/>
        </w:rPr>
        <w:t>Z</w:t>
      </w:r>
      <w:r w:rsidR="00DB0495" w:rsidRPr="00666DDF">
        <w:rPr>
          <w:rFonts w:asciiTheme="majorHAnsi" w:hAnsiTheme="majorHAnsi" w:cstheme="majorHAnsi"/>
        </w:rPr>
        <w:t>amawiającego wezwania do zapłaty kar umownych</w:t>
      </w:r>
      <w:r w:rsidR="006F6DAD" w:rsidRPr="00666DDF">
        <w:rPr>
          <w:rFonts w:asciiTheme="majorHAnsi" w:hAnsiTheme="majorHAnsi" w:cstheme="majorHAnsi"/>
        </w:rPr>
        <w:t>, Wykonawca będzie zobowiązany do zapłaty kary umownej na rachunek bankowy Zamawiającego wskazany w treści wystawionej noty obciążeniowej w terminie na niej wskazanym, nie krótszym niż 14 dni.</w:t>
      </w:r>
    </w:p>
    <w:p w14:paraId="38D70698" w14:textId="7E22D394" w:rsidR="00020BBC" w:rsidRPr="00666DDF" w:rsidRDefault="0050584F" w:rsidP="00666DDF">
      <w:pPr>
        <w:numPr>
          <w:ilvl w:val="0"/>
          <w:numId w:val="15"/>
        </w:numPr>
        <w:suppressAutoHyphens/>
        <w:spacing w:line="276" w:lineRule="auto"/>
        <w:ind w:left="284" w:hanging="284"/>
        <w:rPr>
          <w:rFonts w:asciiTheme="majorHAnsi" w:hAnsiTheme="majorHAnsi" w:cstheme="majorHAnsi"/>
        </w:rPr>
      </w:pPr>
      <w:r w:rsidRPr="00666DDF">
        <w:rPr>
          <w:rFonts w:asciiTheme="majorHAnsi" w:hAnsiTheme="majorHAnsi" w:cstheme="majorHAnsi"/>
        </w:rPr>
        <w:t>Zamawiający ma prawo naliczenia kar umownych niezależnie z każdej podstawy wskazanej w ust. 1</w:t>
      </w:r>
      <w:r w:rsidR="00B75C36" w:rsidRPr="00666DDF">
        <w:rPr>
          <w:rFonts w:asciiTheme="majorHAnsi" w:hAnsiTheme="majorHAnsi" w:cstheme="majorHAnsi"/>
        </w:rPr>
        <w:t xml:space="preserve"> oraz</w:t>
      </w:r>
      <w:r w:rsidRPr="00666DDF">
        <w:rPr>
          <w:rFonts w:asciiTheme="majorHAnsi" w:hAnsiTheme="majorHAnsi" w:cstheme="majorHAnsi"/>
        </w:rPr>
        <w:t xml:space="preserve"> ust. 3 powyżej.</w:t>
      </w:r>
    </w:p>
    <w:p w14:paraId="2C24CEAF" w14:textId="77777777" w:rsidR="007B738B" w:rsidRPr="00666DDF" w:rsidRDefault="007B738B" w:rsidP="00666DDF">
      <w:pPr>
        <w:widowControl w:val="0"/>
        <w:tabs>
          <w:tab w:val="left" w:pos="-720"/>
        </w:tabs>
        <w:suppressAutoHyphens/>
        <w:spacing w:line="276" w:lineRule="auto"/>
        <w:rPr>
          <w:rFonts w:asciiTheme="majorHAnsi" w:hAnsiTheme="majorHAnsi" w:cstheme="majorHAnsi"/>
          <w:b/>
        </w:rPr>
      </w:pPr>
    </w:p>
    <w:p w14:paraId="1B19E4C5" w14:textId="752A15A3" w:rsidR="009B405F" w:rsidRPr="00666DDF" w:rsidRDefault="00F5658D"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1</w:t>
      </w:r>
      <w:r w:rsidR="008618FA" w:rsidRPr="00666DDF">
        <w:rPr>
          <w:rFonts w:asciiTheme="majorHAnsi" w:hAnsiTheme="majorHAnsi" w:cstheme="majorHAnsi"/>
          <w:b/>
        </w:rPr>
        <w:t>4</w:t>
      </w:r>
    </w:p>
    <w:p w14:paraId="4B6A2133" w14:textId="77777777" w:rsidR="006B2F68" w:rsidRPr="00666DDF" w:rsidRDefault="009B405F"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Odbiory</w:t>
      </w:r>
      <w:r w:rsidR="00F27912" w:rsidRPr="00666DDF">
        <w:rPr>
          <w:rFonts w:asciiTheme="majorHAnsi" w:hAnsiTheme="majorHAnsi" w:cstheme="majorHAnsi"/>
          <w:b/>
        </w:rPr>
        <w:t xml:space="preserve"> robót</w:t>
      </w:r>
    </w:p>
    <w:p w14:paraId="41886DE1" w14:textId="77777777" w:rsidR="00007612" w:rsidRPr="00666DDF" w:rsidRDefault="00007612" w:rsidP="00666DDF">
      <w:pPr>
        <w:pStyle w:val="Akapitzlist"/>
        <w:numPr>
          <w:ilvl w:val="6"/>
          <w:numId w:val="17"/>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Przewiduje się stosowanie następujących rodzajów odbiorów</w:t>
      </w:r>
      <w:r w:rsidR="00E46CDE" w:rsidRPr="00666DDF">
        <w:rPr>
          <w:rFonts w:asciiTheme="majorHAnsi" w:hAnsiTheme="majorHAnsi" w:cstheme="majorHAnsi"/>
          <w:sz w:val="24"/>
          <w:szCs w:val="24"/>
        </w:rPr>
        <w:t xml:space="preserve"> Robót</w:t>
      </w:r>
      <w:r w:rsidRPr="00666DDF">
        <w:rPr>
          <w:rFonts w:asciiTheme="majorHAnsi" w:hAnsiTheme="majorHAnsi" w:cstheme="majorHAnsi"/>
          <w:sz w:val="24"/>
          <w:szCs w:val="24"/>
        </w:rPr>
        <w:t>:</w:t>
      </w:r>
    </w:p>
    <w:p w14:paraId="29EC2E1A" w14:textId="77777777" w:rsidR="001857E9" w:rsidRPr="00666DDF" w:rsidRDefault="00F27912" w:rsidP="005A4AAB">
      <w:pPr>
        <w:pStyle w:val="Akapitzlist"/>
        <w:numPr>
          <w:ilvl w:val="0"/>
          <w:numId w:val="59"/>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odbiory częściowe</w:t>
      </w:r>
      <w:r w:rsidR="001857E9" w:rsidRPr="00666DDF">
        <w:rPr>
          <w:rFonts w:asciiTheme="majorHAnsi" w:hAnsiTheme="majorHAnsi" w:cstheme="majorHAnsi"/>
          <w:sz w:val="24"/>
          <w:szCs w:val="24"/>
        </w:rPr>
        <w:t>;</w:t>
      </w:r>
    </w:p>
    <w:p w14:paraId="64B15B5B" w14:textId="77777777" w:rsidR="00804AB9" w:rsidRPr="00666DDF" w:rsidRDefault="001857E9" w:rsidP="005A4AAB">
      <w:pPr>
        <w:pStyle w:val="Akapitzlist"/>
        <w:numPr>
          <w:ilvl w:val="0"/>
          <w:numId w:val="59"/>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odbiory częściowe </w:t>
      </w:r>
      <w:r w:rsidR="009D0262" w:rsidRPr="00666DDF">
        <w:rPr>
          <w:rFonts w:asciiTheme="majorHAnsi" w:hAnsiTheme="majorHAnsi" w:cstheme="majorHAnsi"/>
          <w:sz w:val="24"/>
          <w:szCs w:val="24"/>
        </w:rPr>
        <w:t>w zakresie robót zanikających i ulegających zakryciu</w:t>
      </w:r>
      <w:r w:rsidR="00492B45" w:rsidRPr="00666DDF">
        <w:rPr>
          <w:rFonts w:asciiTheme="majorHAnsi" w:hAnsiTheme="majorHAnsi" w:cstheme="majorHAnsi"/>
          <w:sz w:val="24"/>
          <w:szCs w:val="24"/>
        </w:rPr>
        <w:t>;</w:t>
      </w:r>
    </w:p>
    <w:p w14:paraId="030AAFF1" w14:textId="77777777" w:rsidR="008D6C80" w:rsidRPr="00666DDF" w:rsidRDefault="009D0262" w:rsidP="005A4AAB">
      <w:pPr>
        <w:pStyle w:val="Akapitzlist"/>
        <w:numPr>
          <w:ilvl w:val="0"/>
          <w:numId w:val="59"/>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odbiór końcowy </w:t>
      </w:r>
      <w:r w:rsidR="008D6C80" w:rsidRPr="00666DDF">
        <w:rPr>
          <w:rFonts w:asciiTheme="majorHAnsi" w:hAnsiTheme="majorHAnsi" w:cstheme="majorHAnsi"/>
          <w:sz w:val="24"/>
          <w:szCs w:val="24"/>
        </w:rPr>
        <w:t xml:space="preserve">danej drogi – po wykonaniu całości Robót </w:t>
      </w:r>
      <w:r w:rsidR="009B62B3" w:rsidRPr="00666DDF">
        <w:rPr>
          <w:rFonts w:asciiTheme="majorHAnsi" w:hAnsiTheme="majorHAnsi" w:cstheme="majorHAnsi"/>
          <w:sz w:val="24"/>
          <w:szCs w:val="24"/>
        </w:rPr>
        <w:t>dotyczących</w:t>
      </w:r>
      <w:r w:rsidR="008D6C80" w:rsidRPr="00666DDF">
        <w:rPr>
          <w:rFonts w:asciiTheme="majorHAnsi" w:hAnsiTheme="majorHAnsi" w:cstheme="majorHAnsi"/>
          <w:sz w:val="24"/>
          <w:szCs w:val="24"/>
        </w:rPr>
        <w:t xml:space="preserve"> danej drogi;</w:t>
      </w:r>
    </w:p>
    <w:p w14:paraId="4C0C6A05" w14:textId="77777777" w:rsidR="00804AB9" w:rsidRPr="00666DDF" w:rsidRDefault="008D6C80" w:rsidP="005A4AAB">
      <w:pPr>
        <w:pStyle w:val="Akapitzlist"/>
        <w:numPr>
          <w:ilvl w:val="0"/>
          <w:numId w:val="59"/>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lastRenderedPageBreak/>
        <w:t xml:space="preserve">odbiór ostateczny </w:t>
      </w:r>
      <w:r w:rsidR="009D0262" w:rsidRPr="00666DDF">
        <w:rPr>
          <w:rFonts w:asciiTheme="majorHAnsi" w:hAnsiTheme="majorHAnsi" w:cstheme="majorHAnsi"/>
          <w:sz w:val="24"/>
          <w:szCs w:val="24"/>
        </w:rPr>
        <w:t>– po wykonaniu całości Robót objętych Przedmiotem Umowy</w:t>
      </w:r>
      <w:r w:rsidR="00492B45" w:rsidRPr="00666DDF">
        <w:rPr>
          <w:rFonts w:asciiTheme="majorHAnsi" w:hAnsiTheme="majorHAnsi" w:cstheme="majorHAnsi"/>
          <w:sz w:val="24"/>
          <w:szCs w:val="24"/>
        </w:rPr>
        <w:t>;</w:t>
      </w:r>
    </w:p>
    <w:p w14:paraId="134C27E0" w14:textId="77777777" w:rsidR="009D0262" w:rsidRPr="00666DDF" w:rsidRDefault="009D0262" w:rsidP="005A4AAB">
      <w:pPr>
        <w:pStyle w:val="Akapitzlist"/>
        <w:numPr>
          <w:ilvl w:val="0"/>
          <w:numId w:val="59"/>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odbiór </w:t>
      </w:r>
      <w:r w:rsidR="008D6C80" w:rsidRPr="00666DDF">
        <w:rPr>
          <w:rFonts w:asciiTheme="majorHAnsi" w:hAnsiTheme="majorHAnsi" w:cstheme="majorHAnsi"/>
          <w:sz w:val="24"/>
          <w:szCs w:val="24"/>
        </w:rPr>
        <w:t>pogwarancyjny</w:t>
      </w:r>
      <w:r w:rsidR="00E46CDE" w:rsidRPr="00666DDF">
        <w:rPr>
          <w:rFonts w:asciiTheme="majorHAnsi" w:hAnsiTheme="majorHAnsi" w:cstheme="majorHAnsi"/>
          <w:sz w:val="24"/>
          <w:szCs w:val="24"/>
        </w:rPr>
        <w:t xml:space="preserve"> - </w:t>
      </w:r>
      <w:r w:rsidR="00445066" w:rsidRPr="00666DDF">
        <w:rPr>
          <w:rFonts w:asciiTheme="majorHAnsi" w:hAnsiTheme="majorHAnsi" w:cstheme="majorHAnsi"/>
          <w:sz w:val="24"/>
          <w:szCs w:val="24"/>
        </w:rPr>
        <w:t>po upływie okresu gwarancji i rękojmi, który będzie obejmować sprawdzenie usunięcia wad powstałych i ujawnionych w okresie gwarancji i rękojmi.</w:t>
      </w:r>
    </w:p>
    <w:p w14:paraId="6BA26FA0" w14:textId="77777777" w:rsidR="00F27912" w:rsidRPr="00666DDF" w:rsidRDefault="00F27912" w:rsidP="00666DDF">
      <w:pPr>
        <w:pStyle w:val="Akapitzlist"/>
        <w:numPr>
          <w:ilvl w:val="6"/>
          <w:numId w:val="17"/>
        </w:numPr>
        <w:suppressAutoHyphens/>
        <w:spacing w:after="0"/>
        <w:ind w:left="284" w:hanging="284"/>
        <w:rPr>
          <w:rFonts w:asciiTheme="majorHAnsi" w:hAnsiTheme="majorHAnsi" w:cstheme="majorHAnsi"/>
          <w:sz w:val="24"/>
          <w:szCs w:val="24"/>
        </w:rPr>
      </w:pPr>
      <w:r w:rsidRPr="00666DDF">
        <w:rPr>
          <w:rFonts w:asciiTheme="majorHAnsi" w:hAnsiTheme="majorHAnsi" w:cstheme="majorHAnsi"/>
          <w:sz w:val="24"/>
          <w:szCs w:val="24"/>
        </w:rPr>
        <w:t xml:space="preserve">Kierownik robót zobowiązany jest do zgłoszenia do odbioru poszczególnych części Robót i uzyskania ich odbioru przez Inspektora </w:t>
      </w:r>
      <w:r w:rsidR="001A0195" w:rsidRPr="00666DDF">
        <w:rPr>
          <w:rFonts w:asciiTheme="majorHAnsi" w:hAnsiTheme="majorHAnsi" w:cstheme="majorHAnsi"/>
          <w:sz w:val="24"/>
          <w:szCs w:val="24"/>
        </w:rPr>
        <w:t>n</w:t>
      </w:r>
      <w:r w:rsidRPr="00666DDF">
        <w:rPr>
          <w:rFonts w:asciiTheme="majorHAnsi" w:hAnsiTheme="majorHAnsi" w:cstheme="majorHAnsi"/>
          <w:sz w:val="24"/>
          <w:szCs w:val="24"/>
        </w:rPr>
        <w:t>adzoru</w:t>
      </w:r>
      <w:r w:rsidR="001A0195" w:rsidRPr="00666DDF">
        <w:rPr>
          <w:rFonts w:asciiTheme="majorHAnsi" w:hAnsiTheme="majorHAnsi" w:cstheme="majorHAnsi"/>
          <w:sz w:val="24"/>
          <w:szCs w:val="24"/>
        </w:rPr>
        <w:t xml:space="preserve"> inwestorskiego</w:t>
      </w:r>
      <w:r w:rsidRPr="00666DDF">
        <w:rPr>
          <w:rFonts w:asciiTheme="majorHAnsi" w:hAnsiTheme="majorHAnsi" w:cstheme="majorHAnsi"/>
          <w:sz w:val="24"/>
          <w:szCs w:val="24"/>
        </w:rPr>
        <w:t>.</w:t>
      </w:r>
    </w:p>
    <w:p w14:paraId="51A13041" w14:textId="77777777" w:rsidR="001A0195" w:rsidRPr="00666DDF" w:rsidRDefault="00F27912" w:rsidP="00666DDF">
      <w:pPr>
        <w:pStyle w:val="Akapitzlist"/>
        <w:numPr>
          <w:ilvl w:val="6"/>
          <w:numId w:val="17"/>
        </w:numPr>
        <w:suppressAutoHyphens/>
        <w:spacing w:after="0"/>
        <w:ind w:left="284" w:hanging="284"/>
        <w:rPr>
          <w:rFonts w:asciiTheme="majorHAnsi" w:hAnsiTheme="majorHAnsi" w:cstheme="majorHAnsi"/>
          <w:sz w:val="24"/>
          <w:szCs w:val="24"/>
        </w:rPr>
      </w:pPr>
      <w:r w:rsidRPr="00666DDF">
        <w:rPr>
          <w:rFonts w:asciiTheme="majorHAnsi" w:hAnsiTheme="majorHAnsi" w:cstheme="majorHAnsi"/>
          <w:sz w:val="24"/>
          <w:szCs w:val="24"/>
        </w:rPr>
        <w:t>Wniosek o dokonanie odbioru częściowego Robót zostanie każdorazowo zgłoszony przez Wykonawcę do Zamawiającego</w:t>
      </w:r>
      <w:r w:rsidR="001A0195" w:rsidRPr="00666DDF">
        <w:rPr>
          <w:rFonts w:asciiTheme="majorHAnsi" w:hAnsiTheme="majorHAnsi" w:cstheme="majorHAnsi"/>
          <w:sz w:val="24"/>
          <w:szCs w:val="24"/>
        </w:rPr>
        <w:t xml:space="preserve"> z wyprzedzeniem co najmniej 3 dni roboczych umożliwiając odbiór wskazanych Robót przez </w:t>
      </w:r>
      <w:r w:rsidR="00D12F04" w:rsidRPr="00666DDF">
        <w:rPr>
          <w:rFonts w:asciiTheme="majorHAnsi" w:hAnsiTheme="majorHAnsi" w:cstheme="majorHAnsi"/>
          <w:sz w:val="24"/>
          <w:szCs w:val="24"/>
        </w:rPr>
        <w:t>I</w:t>
      </w:r>
      <w:r w:rsidR="001A0195" w:rsidRPr="00666DDF">
        <w:rPr>
          <w:rFonts w:asciiTheme="majorHAnsi" w:hAnsiTheme="majorHAnsi" w:cstheme="majorHAnsi"/>
          <w:sz w:val="24"/>
          <w:szCs w:val="24"/>
        </w:rPr>
        <w:t>nspektora nadzoru inwestorskiego</w:t>
      </w:r>
      <w:r w:rsidRPr="00666DDF">
        <w:rPr>
          <w:rFonts w:asciiTheme="majorHAnsi" w:hAnsiTheme="majorHAnsi" w:cstheme="majorHAnsi"/>
          <w:sz w:val="24"/>
          <w:szCs w:val="24"/>
        </w:rPr>
        <w:t xml:space="preserve">. </w:t>
      </w:r>
      <w:r w:rsidR="001A0195" w:rsidRPr="00666DDF">
        <w:rPr>
          <w:rFonts w:asciiTheme="majorHAnsi" w:hAnsiTheme="majorHAnsi" w:cstheme="majorHAnsi"/>
          <w:sz w:val="24"/>
          <w:szCs w:val="24"/>
        </w:rPr>
        <w:t>W przypadku braku dopełnienia tego obowiązku przez Wykonawcę, Wykonawca będzie zobowiązany na żądanie Zamawiającego do odkrycia elementów lub wykonania otworów niezbędnych do zbadania powyższych robót</w:t>
      </w:r>
      <w:r w:rsidR="003E7ADA" w:rsidRPr="00666DDF">
        <w:rPr>
          <w:rFonts w:asciiTheme="majorHAnsi" w:hAnsiTheme="majorHAnsi" w:cstheme="majorHAnsi"/>
          <w:sz w:val="24"/>
          <w:szCs w:val="24"/>
        </w:rPr>
        <w:t>.</w:t>
      </w:r>
      <w:r w:rsidR="001A0195" w:rsidRPr="00666DDF">
        <w:rPr>
          <w:rFonts w:asciiTheme="majorHAnsi" w:hAnsiTheme="majorHAnsi" w:cstheme="majorHAnsi"/>
          <w:sz w:val="24"/>
          <w:szCs w:val="24"/>
        </w:rPr>
        <w:t xml:space="preserve"> </w:t>
      </w:r>
    </w:p>
    <w:p w14:paraId="6A77F9D5" w14:textId="77777777" w:rsidR="007B2A46" w:rsidRDefault="00F27912" w:rsidP="007B2A46">
      <w:pPr>
        <w:pStyle w:val="Akapitzlist"/>
        <w:numPr>
          <w:ilvl w:val="6"/>
          <w:numId w:val="17"/>
        </w:numPr>
        <w:suppressAutoHyphens/>
        <w:spacing w:after="0"/>
        <w:ind w:left="284" w:hanging="284"/>
        <w:rPr>
          <w:rFonts w:asciiTheme="majorHAnsi" w:hAnsiTheme="majorHAnsi" w:cstheme="majorHAnsi"/>
          <w:sz w:val="24"/>
          <w:szCs w:val="24"/>
        </w:rPr>
      </w:pPr>
      <w:r w:rsidRPr="00666DDF">
        <w:rPr>
          <w:rFonts w:asciiTheme="majorHAnsi" w:hAnsiTheme="majorHAnsi" w:cstheme="majorHAnsi"/>
          <w:sz w:val="24"/>
          <w:szCs w:val="24"/>
        </w:rPr>
        <w:t xml:space="preserve">Wraz z wnioskiem o dokonanie odbioru częściowego Robót Wykonawca przedłoży Inspektorowi </w:t>
      </w:r>
      <w:r w:rsidR="00D12F04" w:rsidRPr="00666DDF">
        <w:rPr>
          <w:rFonts w:asciiTheme="majorHAnsi" w:hAnsiTheme="majorHAnsi" w:cstheme="majorHAnsi"/>
          <w:sz w:val="24"/>
          <w:szCs w:val="24"/>
        </w:rPr>
        <w:t>n</w:t>
      </w:r>
      <w:r w:rsidRPr="00666DDF">
        <w:rPr>
          <w:rFonts w:asciiTheme="majorHAnsi" w:hAnsiTheme="majorHAnsi" w:cstheme="majorHAnsi"/>
          <w:sz w:val="24"/>
          <w:szCs w:val="24"/>
        </w:rPr>
        <w:t xml:space="preserve">adzoru </w:t>
      </w:r>
      <w:r w:rsidR="00D12F04" w:rsidRPr="00666DDF">
        <w:rPr>
          <w:rFonts w:asciiTheme="majorHAnsi" w:hAnsiTheme="majorHAnsi" w:cstheme="majorHAnsi"/>
          <w:sz w:val="24"/>
          <w:szCs w:val="24"/>
        </w:rPr>
        <w:t xml:space="preserve">inwestorskiego </w:t>
      </w:r>
      <w:r w:rsidRPr="00666DDF">
        <w:rPr>
          <w:rFonts w:asciiTheme="majorHAnsi" w:hAnsiTheme="majorHAnsi" w:cstheme="majorHAnsi"/>
          <w:sz w:val="24"/>
          <w:szCs w:val="24"/>
        </w:rPr>
        <w:t>niezbędne dokumenty, w szczególności atesty na materiały i urządzenia, protokoły oraz zaświadczenia z przeprowadzonych przez Wykonawcę sprawdzeń i badań dotyczące odbieranego elementu Robót.</w:t>
      </w:r>
    </w:p>
    <w:p w14:paraId="3687AA1F" w14:textId="2C6CF176" w:rsidR="003E7ADA" w:rsidRPr="007B2A46" w:rsidRDefault="003E7ADA" w:rsidP="007B2A46">
      <w:pPr>
        <w:pStyle w:val="Akapitzlist"/>
        <w:numPr>
          <w:ilvl w:val="6"/>
          <w:numId w:val="17"/>
        </w:numPr>
        <w:suppressAutoHyphens/>
        <w:spacing w:after="0"/>
        <w:ind w:left="284" w:hanging="284"/>
        <w:rPr>
          <w:rFonts w:asciiTheme="majorHAnsi" w:hAnsiTheme="majorHAnsi" w:cstheme="majorHAnsi"/>
          <w:sz w:val="24"/>
          <w:szCs w:val="24"/>
        </w:rPr>
      </w:pPr>
      <w:r w:rsidRPr="007B2A46">
        <w:rPr>
          <w:rFonts w:asciiTheme="majorHAnsi" w:hAnsiTheme="majorHAnsi" w:cstheme="majorHAnsi"/>
          <w:sz w:val="24"/>
          <w:szCs w:val="24"/>
        </w:rPr>
        <w:t xml:space="preserve">Odbiór częściowy zostanie dokonany przez </w:t>
      </w:r>
      <w:r w:rsidR="00D12F04" w:rsidRPr="007B2A46">
        <w:rPr>
          <w:rFonts w:asciiTheme="majorHAnsi" w:hAnsiTheme="majorHAnsi" w:cstheme="majorHAnsi"/>
          <w:sz w:val="24"/>
          <w:szCs w:val="24"/>
        </w:rPr>
        <w:t>I</w:t>
      </w:r>
      <w:r w:rsidRPr="007B2A46">
        <w:rPr>
          <w:rFonts w:asciiTheme="majorHAnsi" w:hAnsiTheme="majorHAnsi" w:cstheme="majorHAnsi"/>
          <w:sz w:val="24"/>
          <w:szCs w:val="24"/>
        </w:rPr>
        <w:t xml:space="preserve">nspektora nadzoru inwestorskiego w oparciu o wniosek zgłoszony przez Wykonawcę w maksymalnym terminie 3 dni roboczych od daty zgłoszenia. </w:t>
      </w:r>
    </w:p>
    <w:p w14:paraId="0D963976" w14:textId="77777777" w:rsidR="00F27912" w:rsidRPr="00666DDF" w:rsidRDefault="00F27912" w:rsidP="00666DDF">
      <w:pPr>
        <w:pStyle w:val="Akapitzlist"/>
        <w:numPr>
          <w:ilvl w:val="6"/>
          <w:numId w:val="17"/>
        </w:numPr>
        <w:suppressAutoHyphens/>
        <w:spacing w:after="0"/>
        <w:ind w:left="284" w:hanging="284"/>
        <w:rPr>
          <w:rFonts w:asciiTheme="majorHAnsi" w:hAnsiTheme="majorHAnsi" w:cstheme="majorHAnsi"/>
          <w:sz w:val="24"/>
          <w:szCs w:val="24"/>
        </w:rPr>
      </w:pPr>
      <w:r w:rsidRPr="00666DDF">
        <w:rPr>
          <w:rFonts w:asciiTheme="majorHAnsi" w:hAnsiTheme="majorHAnsi" w:cstheme="majorHAnsi"/>
          <w:sz w:val="24"/>
          <w:szCs w:val="24"/>
        </w:rPr>
        <w:t xml:space="preserve">Z czynności Odbioru częściowego strony sporządzą Protokół częściowy zawierający wszelkie ustalenia dokonane w toku odbioru, jak też terminy wyznaczone na usunięcie wad stwierdzonych w czasie odbioru oraz potwierdzony wpisem do Dziennika budowy przez Inspektora </w:t>
      </w:r>
      <w:r w:rsidR="003E7ADA" w:rsidRPr="00666DDF">
        <w:rPr>
          <w:rFonts w:asciiTheme="majorHAnsi" w:hAnsiTheme="majorHAnsi" w:cstheme="majorHAnsi"/>
          <w:sz w:val="24"/>
          <w:szCs w:val="24"/>
        </w:rPr>
        <w:t>n</w:t>
      </w:r>
      <w:r w:rsidRPr="00666DDF">
        <w:rPr>
          <w:rFonts w:asciiTheme="majorHAnsi" w:hAnsiTheme="majorHAnsi" w:cstheme="majorHAnsi"/>
          <w:sz w:val="24"/>
          <w:szCs w:val="24"/>
        </w:rPr>
        <w:t>adzoru</w:t>
      </w:r>
      <w:r w:rsidR="003E7ADA" w:rsidRPr="00666DDF">
        <w:rPr>
          <w:rFonts w:asciiTheme="majorHAnsi" w:hAnsiTheme="majorHAnsi" w:cstheme="majorHAnsi"/>
          <w:sz w:val="24"/>
          <w:szCs w:val="24"/>
        </w:rPr>
        <w:t xml:space="preserve"> inwestorskiego</w:t>
      </w:r>
      <w:r w:rsidRPr="00666DDF">
        <w:rPr>
          <w:rFonts w:asciiTheme="majorHAnsi" w:hAnsiTheme="majorHAnsi" w:cstheme="majorHAnsi"/>
          <w:sz w:val="24"/>
          <w:szCs w:val="24"/>
        </w:rPr>
        <w:t xml:space="preserve">. </w:t>
      </w:r>
    </w:p>
    <w:p w14:paraId="5727214F" w14:textId="77777777" w:rsidR="006B2F68" w:rsidRPr="00666DDF" w:rsidRDefault="006B2F68" w:rsidP="00666DDF">
      <w:pPr>
        <w:pStyle w:val="Akapitzlist"/>
        <w:numPr>
          <w:ilvl w:val="6"/>
          <w:numId w:val="17"/>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Po zakończeniu </w:t>
      </w:r>
      <w:r w:rsidR="006C262E" w:rsidRPr="00666DDF">
        <w:rPr>
          <w:rFonts w:asciiTheme="majorHAnsi" w:hAnsiTheme="majorHAnsi" w:cstheme="majorHAnsi"/>
          <w:sz w:val="24"/>
          <w:szCs w:val="24"/>
        </w:rPr>
        <w:t xml:space="preserve">całości </w:t>
      </w:r>
      <w:r w:rsidR="001A0195" w:rsidRPr="00666DDF">
        <w:rPr>
          <w:rFonts w:asciiTheme="majorHAnsi" w:hAnsiTheme="majorHAnsi" w:cstheme="majorHAnsi"/>
          <w:sz w:val="24"/>
          <w:szCs w:val="24"/>
        </w:rPr>
        <w:t>prac</w:t>
      </w:r>
      <w:r w:rsidR="006C262E" w:rsidRPr="00666DDF">
        <w:rPr>
          <w:rFonts w:asciiTheme="majorHAnsi" w:hAnsiTheme="majorHAnsi" w:cstheme="majorHAnsi"/>
          <w:sz w:val="24"/>
          <w:szCs w:val="24"/>
        </w:rPr>
        <w:t xml:space="preserve"> </w:t>
      </w:r>
      <w:r w:rsidR="009B62B3" w:rsidRPr="00666DDF">
        <w:rPr>
          <w:rFonts w:asciiTheme="majorHAnsi" w:hAnsiTheme="majorHAnsi" w:cstheme="majorHAnsi"/>
          <w:sz w:val="24"/>
          <w:szCs w:val="24"/>
        </w:rPr>
        <w:t xml:space="preserve">dotyczących danej drogi oraz całości prac </w:t>
      </w:r>
      <w:r w:rsidR="006C262E" w:rsidRPr="00666DDF">
        <w:rPr>
          <w:rFonts w:asciiTheme="majorHAnsi" w:hAnsiTheme="majorHAnsi" w:cstheme="majorHAnsi"/>
          <w:sz w:val="24"/>
          <w:szCs w:val="24"/>
        </w:rPr>
        <w:t xml:space="preserve">objętych </w:t>
      </w:r>
      <w:r w:rsidR="001A0195" w:rsidRPr="00666DDF">
        <w:rPr>
          <w:rFonts w:asciiTheme="majorHAnsi" w:hAnsiTheme="majorHAnsi" w:cstheme="majorHAnsi"/>
          <w:sz w:val="24"/>
          <w:szCs w:val="24"/>
        </w:rPr>
        <w:t>P</w:t>
      </w:r>
      <w:r w:rsidR="00B005A3" w:rsidRPr="00666DDF">
        <w:rPr>
          <w:rFonts w:asciiTheme="majorHAnsi" w:hAnsiTheme="majorHAnsi" w:cstheme="majorHAnsi"/>
          <w:sz w:val="24"/>
          <w:szCs w:val="24"/>
        </w:rPr>
        <w:t>rzedmiotem Umowy</w:t>
      </w:r>
      <w:r w:rsidRPr="00666DDF">
        <w:rPr>
          <w:rFonts w:asciiTheme="majorHAnsi" w:hAnsiTheme="majorHAnsi" w:cstheme="majorHAnsi"/>
          <w:sz w:val="24"/>
          <w:szCs w:val="24"/>
        </w:rPr>
        <w:t xml:space="preserve"> Wykonawca zawiadomi Zamawiającego o os</w:t>
      </w:r>
      <w:r w:rsidR="006C262E" w:rsidRPr="00666DDF">
        <w:rPr>
          <w:rFonts w:asciiTheme="majorHAnsi" w:hAnsiTheme="majorHAnsi" w:cstheme="majorHAnsi"/>
          <w:sz w:val="24"/>
          <w:szCs w:val="24"/>
        </w:rPr>
        <w:t>ią</w:t>
      </w:r>
      <w:r w:rsidRPr="00666DDF">
        <w:rPr>
          <w:rFonts w:asciiTheme="majorHAnsi" w:hAnsiTheme="majorHAnsi" w:cstheme="majorHAnsi"/>
          <w:sz w:val="24"/>
          <w:szCs w:val="24"/>
        </w:rPr>
        <w:t>gn</w:t>
      </w:r>
      <w:r w:rsidR="006C262E" w:rsidRPr="00666DDF">
        <w:rPr>
          <w:rFonts w:asciiTheme="majorHAnsi" w:hAnsiTheme="majorHAnsi" w:cstheme="majorHAnsi"/>
          <w:sz w:val="24"/>
          <w:szCs w:val="24"/>
        </w:rPr>
        <w:t>ięciu</w:t>
      </w:r>
      <w:r w:rsidRPr="00666DDF">
        <w:rPr>
          <w:rFonts w:asciiTheme="majorHAnsi" w:hAnsiTheme="majorHAnsi" w:cstheme="majorHAnsi"/>
          <w:sz w:val="24"/>
          <w:szCs w:val="24"/>
        </w:rPr>
        <w:t xml:space="preserve"> gotowości</w:t>
      </w:r>
      <w:r w:rsidR="006C262E" w:rsidRPr="00666DDF">
        <w:rPr>
          <w:rFonts w:asciiTheme="majorHAnsi" w:hAnsiTheme="majorHAnsi" w:cstheme="majorHAnsi"/>
          <w:sz w:val="24"/>
          <w:szCs w:val="24"/>
        </w:rPr>
        <w:t xml:space="preserve"> </w:t>
      </w:r>
      <w:r w:rsidRPr="00666DDF">
        <w:rPr>
          <w:rFonts w:asciiTheme="majorHAnsi" w:hAnsiTheme="majorHAnsi" w:cstheme="majorHAnsi"/>
          <w:sz w:val="24"/>
          <w:szCs w:val="24"/>
        </w:rPr>
        <w:t>i zw</w:t>
      </w:r>
      <w:r w:rsidR="006C262E" w:rsidRPr="00666DDF">
        <w:rPr>
          <w:rFonts w:asciiTheme="majorHAnsi" w:hAnsiTheme="majorHAnsi" w:cstheme="majorHAnsi"/>
          <w:sz w:val="24"/>
          <w:szCs w:val="24"/>
        </w:rPr>
        <w:t>róci</w:t>
      </w:r>
      <w:r w:rsidRPr="00666DDF">
        <w:rPr>
          <w:rFonts w:asciiTheme="majorHAnsi" w:hAnsiTheme="majorHAnsi" w:cstheme="majorHAnsi"/>
          <w:sz w:val="24"/>
          <w:szCs w:val="24"/>
        </w:rPr>
        <w:t xml:space="preserve"> się do Zamawiającego z pisemnym wnioskiem o dokonanie Odbioru końcowego</w:t>
      </w:r>
      <w:r w:rsidR="009B62B3" w:rsidRPr="00666DDF">
        <w:rPr>
          <w:rFonts w:asciiTheme="majorHAnsi" w:hAnsiTheme="majorHAnsi" w:cstheme="majorHAnsi"/>
          <w:sz w:val="24"/>
          <w:szCs w:val="24"/>
        </w:rPr>
        <w:t xml:space="preserve"> danej drogi oraz Odbioru ostatecznego</w:t>
      </w:r>
      <w:r w:rsidRPr="00666DDF">
        <w:rPr>
          <w:rFonts w:asciiTheme="majorHAnsi" w:hAnsiTheme="majorHAnsi" w:cstheme="majorHAnsi"/>
          <w:sz w:val="24"/>
          <w:szCs w:val="24"/>
        </w:rPr>
        <w:t>.</w:t>
      </w:r>
      <w:r w:rsidR="00F27912" w:rsidRPr="00666DDF">
        <w:rPr>
          <w:rFonts w:asciiTheme="majorHAnsi" w:hAnsiTheme="majorHAnsi" w:cstheme="majorHAnsi"/>
          <w:sz w:val="24"/>
          <w:szCs w:val="24"/>
        </w:rPr>
        <w:t xml:space="preserve"> Przedmiotem Odbioru końcowego </w:t>
      </w:r>
      <w:r w:rsidR="009B62B3" w:rsidRPr="00666DDF">
        <w:rPr>
          <w:rFonts w:asciiTheme="majorHAnsi" w:hAnsiTheme="majorHAnsi" w:cstheme="majorHAnsi"/>
          <w:sz w:val="24"/>
          <w:szCs w:val="24"/>
        </w:rPr>
        <w:t xml:space="preserve">danej drogi jest całość Robót dotyczących danej drogi. Przedmiotem Odbioru ostatecznego jest </w:t>
      </w:r>
      <w:r w:rsidR="00F27912" w:rsidRPr="00666DDF">
        <w:rPr>
          <w:rFonts w:asciiTheme="majorHAnsi" w:hAnsiTheme="majorHAnsi" w:cstheme="majorHAnsi"/>
          <w:sz w:val="24"/>
          <w:szCs w:val="24"/>
        </w:rPr>
        <w:t xml:space="preserve">całość Robót </w:t>
      </w:r>
      <w:r w:rsidR="003E7ADA" w:rsidRPr="00666DDF">
        <w:rPr>
          <w:rFonts w:asciiTheme="majorHAnsi" w:hAnsiTheme="majorHAnsi" w:cstheme="majorHAnsi"/>
          <w:sz w:val="24"/>
          <w:szCs w:val="24"/>
        </w:rPr>
        <w:t>składających się na</w:t>
      </w:r>
      <w:r w:rsidR="00F27912" w:rsidRPr="00666DDF">
        <w:rPr>
          <w:rFonts w:asciiTheme="majorHAnsi" w:hAnsiTheme="majorHAnsi" w:cstheme="majorHAnsi"/>
          <w:sz w:val="24"/>
          <w:szCs w:val="24"/>
        </w:rPr>
        <w:t xml:space="preserve"> Przedmiot Umowy.</w:t>
      </w:r>
    </w:p>
    <w:p w14:paraId="1335AB71" w14:textId="77777777" w:rsidR="006B2F68" w:rsidRPr="00666DDF" w:rsidRDefault="006B2F68" w:rsidP="00666DDF">
      <w:pPr>
        <w:pStyle w:val="Akapitzlist"/>
        <w:numPr>
          <w:ilvl w:val="6"/>
          <w:numId w:val="17"/>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Razem z wnioskiem o dokonanie Odbioru końcowego</w:t>
      </w:r>
      <w:r w:rsidR="009B62B3" w:rsidRPr="00666DDF">
        <w:rPr>
          <w:rFonts w:asciiTheme="majorHAnsi" w:hAnsiTheme="majorHAnsi" w:cstheme="majorHAnsi"/>
          <w:sz w:val="24"/>
          <w:szCs w:val="24"/>
        </w:rPr>
        <w:t xml:space="preserve"> danej drogi oraz Odbioru ostatecznego</w:t>
      </w:r>
      <w:r w:rsidRPr="00666DDF">
        <w:rPr>
          <w:rFonts w:asciiTheme="majorHAnsi" w:hAnsiTheme="majorHAnsi" w:cstheme="majorHAnsi"/>
          <w:sz w:val="24"/>
          <w:szCs w:val="24"/>
        </w:rPr>
        <w:t xml:space="preserve"> Wykonawca przekaże Zamawiającemu:</w:t>
      </w:r>
    </w:p>
    <w:p w14:paraId="0CFEDC6E" w14:textId="77777777" w:rsidR="00804AB9" w:rsidRPr="00666DDF" w:rsidRDefault="006B2F68" w:rsidP="005A4AAB">
      <w:pPr>
        <w:pStyle w:val="Akapitzlist"/>
        <w:numPr>
          <w:ilvl w:val="0"/>
          <w:numId w:val="60"/>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Dokumentację powykonawczą - sporządzoną zgodnie z zapisami </w:t>
      </w:r>
      <w:proofErr w:type="spellStart"/>
      <w:r w:rsidRPr="00666DDF">
        <w:rPr>
          <w:rFonts w:asciiTheme="majorHAnsi" w:hAnsiTheme="majorHAnsi" w:cstheme="majorHAnsi"/>
          <w:sz w:val="24"/>
          <w:szCs w:val="24"/>
        </w:rPr>
        <w:t>STWiOR</w:t>
      </w:r>
      <w:proofErr w:type="spellEnd"/>
      <w:r w:rsidRPr="00666DDF">
        <w:rPr>
          <w:rFonts w:asciiTheme="majorHAnsi" w:hAnsiTheme="majorHAnsi" w:cstheme="majorHAnsi"/>
          <w:sz w:val="24"/>
          <w:szCs w:val="24"/>
        </w:rPr>
        <w:t>;</w:t>
      </w:r>
    </w:p>
    <w:p w14:paraId="285B1B4A" w14:textId="77777777" w:rsidR="00804AB9" w:rsidRPr="00666DDF" w:rsidRDefault="006B2F68" w:rsidP="005A4AAB">
      <w:pPr>
        <w:pStyle w:val="Akapitzlist"/>
        <w:numPr>
          <w:ilvl w:val="0"/>
          <w:numId w:val="60"/>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atesty na materiały i urządzenia;</w:t>
      </w:r>
    </w:p>
    <w:p w14:paraId="4A32A99E" w14:textId="77777777" w:rsidR="00804AB9" w:rsidRPr="00666DDF" w:rsidRDefault="006B2F68" w:rsidP="005A4AAB">
      <w:pPr>
        <w:pStyle w:val="Akapitzlist"/>
        <w:numPr>
          <w:ilvl w:val="0"/>
          <w:numId w:val="60"/>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wymagane dokumenty formalno-prawne wynikające z decyzji </w:t>
      </w:r>
      <w:r w:rsidR="00800C4E" w:rsidRPr="00666DDF">
        <w:rPr>
          <w:rFonts w:asciiTheme="majorHAnsi" w:hAnsiTheme="majorHAnsi" w:cstheme="majorHAnsi"/>
          <w:sz w:val="24"/>
          <w:szCs w:val="24"/>
        </w:rPr>
        <w:t>oraz uzgodnień</w:t>
      </w:r>
      <w:r w:rsidRPr="00666DDF">
        <w:rPr>
          <w:rFonts w:asciiTheme="majorHAnsi" w:hAnsiTheme="majorHAnsi" w:cstheme="majorHAnsi"/>
          <w:sz w:val="24"/>
          <w:szCs w:val="24"/>
        </w:rPr>
        <w:t xml:space="preserve"> dotyczące Przedmiotu Umowy;</w:t>
      </w:r>
    </w:p>
    <w:p w14:paraId="14A1F408" w14:textId="77777777" w:rsidR="00804AB9" w:rsidRPr="00666DDF" w:rsidRDefault="006B2F68" w:rsidP="005A4AAB">
      <w:pPr>
        <w:pStyle w:val="Akapitzlist"/>
        <w:numPr>
          <w:ilvl w:val="0"/>
          <w:numId w:val="60"/>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lastRenderedPageBreak/>
        <w:t>protokoły i zaświadczenia z przeprowadzonych przez Wykonawcę sprawdzeń</w:t>
      </w:r>
      <w:r w:rsidR="001857E9" w:rsidRPr="00666DDF">
        <w:rPr>
          <w:rFonts w:asciiTheme="majorHAnsi" w:hAnsiTheme="majorHAnsi" w:cstheme="majorHAnsi"/>
          <w:sz w:val="24"/>
          <w:szCs w:val="24"/>
        </w:rPr>
        <w:t xml:space="preserve"> </w:t>
      </w:r>
      <w:r w:rsidRPr="00666DDF">
        <w:rPr>
          <w:rFonts w:asciiTheme="majorHAnsi" w:hAnsiTheme="majorHAnsi" w:cstheme="majorHAnsi"/>
          <w:sz w:val="24"/>
          <w:szCs w:val="24"/>
        </w:rPr>
        <w:t>i badań, a w szczególności protokoły odbioru robót branżowych objętych Przedmiotem Umowy;</w:t>
      </w:r>
    </w:p>
    <w:p w14:paraId="241BA462" w14:textId="77777777" w:rsidR="006B2F68" w:rsidRPr="00666DDF" w:rsidRDefault="006B2F68" w:rsidP="005A4AAB">
      <w:pPr>
        <w:pStyle w:val="Akapitzlist"/>
        <w:numPr>
          <w:ilvl w:val="0"/>
          <w:numId w:val="60"/>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oświadczenie Kierownika budowy o zgodności wykonania Robót z przepisami </w:t>
      </w:r>
      <w:r w:rsidRPr="00666DDF">
        <w:rPr>
          <w:rFonts w:asciiTheme="majorHAnsi" w:hAnsiTheme="majorHAnsi" w:cstheme="majorHAnsi"/>
          <w:sz w:val="24"/>
          <w:szCs w:val="24"/>
        </w:rPr>
        <w:br/>
        <w:t>i obowiązującymi polskimi normami.</w:t>
      </w:r>
    </w:p>
    <w:p w14:paraId="6D6295A1" w14:textId="77777777" w:rsidR="00C43510" w:rsidRPr="00666DDF" w:rsidRDefault="006B2F68" w:rsidP="00666DDF">
      <w:pPr>
        <w:pStyle w:val="Akapitzlist"/>
        <w:numPr>
          <w:ilvl w:val="6"/>
          <w:numId w:val="17"/>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Jeżeli Zamawiający (w terminie do </w:t>
      </w:r>
      <w:r w:rsidR="00083873" w:rsidRPr="00666DDF">
        <w:rPr>
          <w:rFonts w:asciiTheme="majorHAnsi" w:hAnsiTheme="majorHAnsi" w:cstheme="majorHAnsi"/>
          <w:sz w:val="24"/>
          <w:szCs w:val="24"/>
        </w:rPr>
        <w:t>14</w:t>
      </w:r>
      <w:r w:rsidRPr="00666DDF">
        <w:rPr>
          <w:rFonts w:asciiTheme="majorHAnsi" w:hAnsiTheme="majorHAnsi" w:cstheme="majorHAnsi"/>
          <w:sz w:val="24"/>
          <w:szCs w:val="24"/>
        </w:rPr>
        <w:t xml:space="preserve"> dni od złożenia wniosku o dokonanie Odbioru </w:t>
      </w:r>
      <w:r w:rsidR="009732D4" w:rsidRPr="00666DDF">
        <w:rPr>
          <w:rFonts w:asciiTheme="majorHAnsi" w:hAnsiTheme="majorHAnsi" w:cstheme="majorHAnsi"/>
          <w:sz w:val="24"/>
          <w:szCs w:val="24"/>
        </w:rPr>
        <w:t>ostatecznego</w:t>
      </w:r>
      <w:r w:rsidRPr="00666DDF">
        <w:rPr>
          <w:rFonts w:asciiTheme="majorHAnsi" w:hAnsiTheme="majorHAnsi" w:cstheme="majorHAnsi"/>
          <w:sz w:val="24"/>
          <w:szCs w:val="24"/>
        </w:rPr>
        <w:t xml:space="preserve">) uzna, że Roboty zostały wykonane oraz w razie braku zastrzeżeń Zamawiającego w zakresie kompletności i prawidłowości Dokumentacji powykonawczej, Strony ustalą termin Odbioru </w:t>
      </w:r>
      <w:r w:rsidR="009732D4" w:rsidRPr="00666DDF">
        <w:rPr>
          <w:rFonts w:asciiTheme="majorHAnsi" w:hAnsiTheme="majorHAnsi" w:cstheme="majorHAnsi"/>
          <w:sz w:val="24"/>
          <w:szCs w:val="24"/>
        </w:rPr>
        <w:t>ostatecznego</w:t>
      </w:r>
      <w:r w:rsidRPr="00666DDF">
        <w:rPr>
          <w:rFonts w:asciiTheme="majorHAnsi" w:hAnsiTheme="majorHAnsi" w:cstheme="majorHAnsi"/>
          <w:sz w:val="24"/>
          <w:szCs w:val="24"/>
        </w:rPr>
        <w:t>.</w:t>
      </w:r>
    </w:p>
    <w:p w14:paraId="272E15E2" w14:textId="293EE84D" w:rsidR="00FB4091" w:rsidRPr="00666DDF" w:rsidRDefault="006B2F68" w:rsidP="006942A3">
      <w:pPr>
        <w:pStyle w:val="Akapitzlist"/>
        <w:numPr>
          <w:ilvl w:val="6"/>
          <w:numId w:val="17"/>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Do czasu Odbioru </w:t>
      </w:r>
      <w:r w:rsidR="009732D4" w:rsidRPr="00666DDF">
        <w:rPr>
          <w:rFonts w:asciiTheme="majorHAnsi" w:hAnsiTheme="majorHAnsi" w:cstheme="majorHAnsi"/>
          <w:sz w:val="24"/>
          <w:szCs w:val="24"/>
        </w:rPr>
        <w:t>ostatecznego</w:t>
      </w:r>
      <w:r w:rsidRPr="00666DDF">
        <w:rPr>
          <w:rFonts w:asciiTheme="majorHAnsi" w:hAnsiTheme="majorHAnsi" w:cstheme="majorHAnsi"/>
          <w:sz w:val="24"/>
          <w:szCs w:val="24"/>
        </w:rPr>
        <w:t xml:space="preserve"> i podpisania przez Strony Protokołu końcowego</w:t>
      </w:r>
      <w:r w:rsidR="00F92DA6" w:rsidRPr="00666DDF">
        <w:rPr>
          <w:rFonts w:asciiTheme="majorHAnsi" w:hAnsiTheme="majorHAnsi" w:cstheme="majorHAnsi"/>
          <w:sz w:val="24"/>
          <w:szCs w:val="24"/>
        </w:rPr>
        <w:t xml:space="preserve"> całości inwestycji</w:t>
      </w:r>
      <w:r w:rsidRPr="00666DDF">
        <w:rPr>
          <w:rFonts w:asciiTheme="majorHAnsi" w:hAnsiTheme="majorHAnsi" w:cstheme="majorHAnsi"/>
          <w:sz w:val="24"/>
          <w:szCs w:val="24"/>
        </w:rPr>
        <w:t xml:space="preserve"> koszty eksploatacji Przedmiotu Umowy ponosił będzie Wykonawca.</w:t>
      </w:r>
    </w:p>
    <w:p w14:paraId="2E0A35E0" w14:textId="77777777" w:rsidR="006B2F68" w:rsidRPr="00666DDF" w:rsidRDefault="006B2F68" w:rsidP="006942A3">
      <w:pPr>
        <w:pStyle w:val="Akapitzlist"/>
        <w:numPr>
          <w:ilvl w:val="6"/>
          <w:numId w:val="17"/>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Jeżeli Zamawiający uzna, że Roboty nie zostały zakończone lub zgłosi zastrzeżenia</w:t>
      </w:r>
      <w:r w:rsidRPr="00666DDF">
        <w:rPr>
          <w:rFonts w:asciiTheme="majorHAnsi" w:hAnsiTheme="majorHAnsi" w:cstheme="majorHAnsi"/>
          <w:sz w:val="24"/>
          <w:szCs w:val="24"/>
        </w:rPr>
        <w:br/>
        <w:t xml:space="preserve">do kompletności i prawidłowości Dokumentacji powykonawczej, wówczas Strony uzgodnią termin ponownego wystąpienia przez Wykonawcę z wnioskiem o dokonanie Odbioru </w:t>
      </w:r>
      <w:r w:rsidR="00F92DA6" w:rsidRPr="00666DDF">
        <w:rPr>
          <w:rFonts w:asciiTheme="majorHAnsi" w:hAnsiTheme="majorHAnsi" w:cstheme="majorHAnsi"/>
          <w:sz w:val="24"/>
          <w:szCs w:val="24"/>
        </w:rPr>
        <w:t>ostatecznego</w:t>
      </w:r>
      <w:r w:rsidRPr="00666DDF">
        <w:rPr>
          <w:rFonts w:asciiTheme="majorHAnsi" w:hAnsiTheme="majorHAnsi" w:cstheme="majorHAnsi"/>
          <w:sz w:val="24"/>
          <w:szCs w:val="24"/>
        </w:rPr>
        <w:t>.</w:t>
      </w:r>
    </w:p>
    <w:p w14:paraId="58C1A3BF" w14:textId="77777777" w:rsidR="006B2F68" w:rsidRPr="00666DDF" w:rsidRDefault="006B2F68" w:rsidP="006942A3">
      <w:pPr>
        <w:pStyle w:val="Akapitzlist"/>
        <w:numPr>
          <w:ilvl w:val="6"/>
          <w:numId w:val="17"/>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Za datę zakończenia Robót przyjmuje się datę powiadomienia Zamawiającego przez Wykonawcę o gotowości do Odbioru </w:t>
      </w:r>
      <w:r w:rsidR="00F92DA6" w:rsidRPr="00666DDF">
        <w:rPr>
          <w:rFonts w:asciiTheme="majorHAnsi" w:hAnsiTheme="majorHAnsi" w:cstheme="majorHAnsi"/>
          <w:sz w:val="24"/>
          <w:szCs w:val="24"/>
        </w:rPr>
        <w:t>ostatecznego</w:t>
      </w:r>
      <w:r w:rsidRPr="00666DDF">
        <w:rPr>
          <w:rFonts w:asciiTheme="majorHAnsi" w:hAnsiTheme="majorHAnsi" w:cstheme="majorHAnsi"/>
          <w:sz w:val="24"/>
          <w:szCs w:val="24"/>
        </w:rPr>
        <w:t xml:space="preserve">. Powiadomienie o gotowości zostanie wpisane przez Kierownika budowy do dziennika budowy i potwierdzone wpisem </w:t>
      </w:r>
      <w:r w:rsidR="00D12F04" w:rsidRPr="00666DDF">
        <w:rPr>
          <w:rFonts w:asciiTheme="majorHAnsi" w:hAnsiTheme="majorHAnsi" w:cstheme="majorHAnsi"/>
          <w:sz w:val="24"/>
          <w:szCs w:val="24"/>
        </w:rPr>
        <w:t>I</w:t>
      </w:r>
      <w:r w:rsidRPr="00666DDF">
        <w:rPr>
          <w:rFonts w:asciiTheme="majorHAnsi" w:hAnsiTheme="majorHAnsi" w:cstheme="majorHAnsi"/>
          <w:sz w:val="24"/>
          <w:szCs w:val="24"/>
        </w:rPr>
        <w:t xml:space="preserve">nspektora </w:t>
      </w:r>
      <w:r w:rsidR="00B005A3" w:rsidRPr="00666DDF">
        <w:rPr>
          <w:rFonts w:asciiTheme="majorHAnsi" w:hAnsiTheme="majorHAnsi" w:cstheme="majorHAnsi"/>
          <w:sz w:val="24"/>
          <w:szCs w:val="24"/>
        </w:rPr>
        <w:t>n</w:t>
      </w:r>
      <w:r w:rsidRPr="00666DDF">
        <w:rPr>
          <w:rFonts w:asciiTheme="majorHAnsi" w:hAnsiTheme="majorHAnsi" w:cstheme="majorHAnsi"/>
          <w:sz w:val="24"/>
          <w:szCs w:val="24"/>
        </w:rPr>
        <w:t>adzoru</w:t>
      </w:r>
      <w:r w:rsidR="00B005A3" w:rsidRPr="00666DDF">
        <w:rPr>
          <w:rFonts w:asciiTheme="majorHAnsi" w:hAnsiTheme="majorHAnsi" w:cstheme="majorHAnsi"/>
          <w:sz w:val="24"/>
          <w:szCs w:val="24"/>
        </w:rPr>
        <w:t xml:space="preserve"> inwestorskiego</w:t>
      </w:r>
      <w:r w:rsidRPr="00666DDF">
        <w:rPr>
          <w:rFonts w:asciiTheme="majorHAnsi" w:hAnsiTheme="majorHAnsi" w:cstheme="majorHAnsi"/>
          <w:sz w:val="24"/>
          <w:szCs w:val="24"/>
        </w:rPr>
        <w:t>.</w:t>
      </w:r>
    </w:p>
    <w:p w14:paraId="17B3BA45" w14:textId="77777777" w:rsidR="006B2F68" w:rsidRPr="00666DDF" w:rsidRDefault="006B2F68" w:rsidP="006942A3">
      <w:pPr>
        <w:pStyle w:val="Akapitzlist"/>
        <w:numPr>
          <w:ilvl w:val="6"/>
          <w:numId w:val="17"/>
        </w:numPr>
        <w:suppressAutoHyphens/>
        <w:spacing w:after="0"/>
        <w:ind w:left="426" w:hanging="426"/>
        <w:contextualSpacing w:val="0"/>
        <w:rPr>
          <w:rFonts w:asciiTheme="majorHAnsi" w:hAnsiTheme="majorHAnsi" w:cstheme="majorHAnsi"/>
          <w:bCs/>
          <w:sz w:val="24"/>
          <w:szCs w:val="24"/>
        </w:rPr>
      </w:pPr>
      <w:r w:rsidRPr="00666DDF">
        <w:rPr>
          <w:rFonts w:asciiTheme="majorHAnsi" w:hAnsiTheme="majorHAnsi" w:cstheme="majorHAnsi"/>
          <w:bCs/>
          <w:sz w:val="24"/>
          <w:szCs w:val="24"/>
        </w:rPr>
        <w:t>Za datę wykonania Przedmiotu Umowy przyjmuje się datę podpisania przez Strony Protokołu końcowego</w:t>
      </w:r>
      <w:r w:rsidR="00F92DA6" w:rsidRPr="00666DDF">
        <w:rPr>
          <w:rFonts w:asciiTheme="majorHAnsi" w:hAnsiTheme="majorHAnsi" w:cstheme="majorHAnsi"/>
          <w:bCs/>
          <w:sz w:val="24"/>
          <w:szCs w:val="24"/>
        </w:rPr>
        <w:t xml:space="preserve"> całości inwestycji</w:t>
      </w:r>
      <w:r w:rsidRPr="00666DDF">
        <w:rPr>
          <w:rFonts w:asciiTheme="majorHAnsi" w:hAnsiTheme="majorHAnsi" w:cstheme="majorHAnsi"/>
          <w:bCs/>
          <w:sz w:val="24"/>
          <w:szCs w:val="24"/>
        </w:rPr>
        <w:t>.</w:t>
      </w:r>
    </w:p>
    <w:p w14:paraId="64FDA169" w14:textId="77777777" w:rsidR="00457A93" w:rsidRPr="00666DDF" w:rsidRDefault="006B2F68" w:rsidP="006942A3">
      <w:pPr>
        <w:pStyle w:val="Akapitzlist"/>
        <w:numPr>
          <w:ilvl w:val="6"/>
          <w:numId w:val="17"/>
        </w:numPr>
        <w:suppressAutoHyphens/>
        <w:spacing w:after="0"/>
        <w:ind w:left="426" w:hanging="426"/>
        <w:contextualSpacing w:val="0"/>
        <w:rPr>
          <w:rFonts w:asciiTheme="majorHAnsi" w:eastAsia="Arial" w:hAnsiTheme="majorHAnsi" w:cstheme="majorHAnsi"/>
          <w:sz w:val="24"/>
          <w:szCs w:val="24"/>
        </w:rPr>
      </w:pPr>
      <w:r w:rsidRPr="00666DDF">
        <w:rPr>
          <w:rFonts w:asciiTheme="majorHAnsi" w:hAnsiTheme="majorHAnsi" w:cstheme="majorHAnsi"/>
          <w:sz w:val="24"/>
          <w:szCs w:val="24"/>
        </w:rPr>
        <w:t>Jeżeli w toku odbioru Przedmiotu Umowy zostaną stwierdzone wady Przedmiotu Umowy, wówczas:</w:t>
      </w:r>
    </w:p>
    <w:p w14:paraId="712629C2" w14:textId="77777777" w:rsidR="00492B45" w:rsidRPr="00666DDF" w:rsidRDefault="006B2F68" w:rsidP="005A4AAB">
      <w:pPr>
        <w:pStyle w:val="Akapitzlist"/>
        <w:numPr>
          <w:ilvl w:val="0"/>
          <w:numId w:val="61"/>
        </w:numPr>
        <w:suppressAutoHyphens/>
        <w:spacing w:after="0"/>
        <w:ind w:left="567" w:hanging="284"/>
        <w:contextualSpacing w:val="0"/>
        <w:rPr>
          <w:rFonts w:asciiTheme="majorHAnsi" w:eastAsia="Arial" w:hAnsiTheme="majorHAnsi" w:cstheme="majorHAnsi"/>
          <w:sz w:val="24"/>
          <w:szCs w:val="24"/>
        </w:rPr>
      </w:pPr>
      <w:r w:rsidRPr="00666DDF">
        <w:rPr>
          <w:rFonts w:asciiTheme="majorHAnsi" w:hAnsiTheme="majorHAnsi" w:cstheme="majorHAnsi"/>
          <w:sz w:val="24"/>
          <w:szCs w:val="24"/>
        </w:rPr>
        <w:t>jeżeli wady Przedmiotu Umowy dadzą się usunąć - Zamawiający może odmówić odbioru Przedmiotu Umowy do czasu usunięcia wad;</w:t>
      </w:r>
    </w:p>
    <w:p w14:paraId="601CF7E7" w14:textId="77777777" w:rsidR="006B2F68" w:rsidRPr="00666DDF" w:rsidRDefault="006B2F68" w:rsidP="005A4AAB">
      <w:pPr>
        <w:pStyle w:val="Akapitzlist"/>
        <w:numPr>
          <w:ilvl w:val="0"/>
          <w:numId w:val="61"/>
        </w:numPr>
        <w:suppressAutoHyphens/>
        <w:spacing w:after="0"/>
        <w:ind w:left="567" w:hanging="284"/>
        <w:contextualSpacing w:val="0"/>
        <w:rPr>
          <w:rFonts w:asciiTheme="majorHAnsi" w:eastAsia="Arial" w:hAnsiTheme="majorHAnsi" w:cstheme="majorHAnsi"/>
          <w:sz w:val="24"/>
          <w:szCs w:val="24"/>
        </w:rPr>
      </w:pPr>
      <w:r w:rsidRPr="00666DDF">
        <w:rPr>
          <w:rFonts w:asciiTheme="majorHAnsi" w:hAnsiTheme="majorHAnsi" w:cstheme="majorHAnsi"/>
          <w:sz w:val="24"/>
          <w:szCs w:val="24"/>
        </w:rPr>
        <w:t>jeżeli wady Przedmiotu Umowy nie dadzą się usunąć:</w:t>
      </w:r>
    </w:p>
    <w:p w14:paraId="525F3FA5" w14:textId="77777777" w:rsidR="00492B45" w:rsidRPr="00666DDF" w:rsidRDefault="006B2F68" w:rsidP="005A4AAB">
      <w:pPr>
        <w:numPr>
          <w:ilvl w:val="0"/>
          <w:numId w:val="62"/>
        </w:numPr>
        <w:suppressAutoHyphens/>
        <w:spacing w:line="276" w:lineRule="auto"/>
        <w:ind w:left="567" w:hanging="284"/>
        <w:rPr>
          <w:rFonts w:asciiTheme="majorHAnsi" w:hAnsiTheme="majorHAnsi" w:cstheme="majorHAnsi"/>
        </w:rPr>
      </w:pPr>
      <w:r w:rsidRPr="00666DDF">
        <w:rPr>
          <w:rFonts w:asciiTheme="majorHAnsi" w:hAnsiTheme="majorHAnsi" w:cstheme="majorHAnsi"/>
        </w:rPr>
        <w:t>Zamawiający może obniżyć Wynagrodzenie, jeżeli wady nie uniemożliwiają użytkowania Przedmiotu Umowy zgodnie z przeznaczeniem;</w:t>
      </w:r>
    </w:p>
    <w:p w14:paraId="2B1977E8" w14:textId="77777777" w:rsidR="006B2F68" w:rsidRPr="00666DDF" w:rsidRDefault="006B2F68" w:rsidP="005A4AAB">
      <w:pPr>
        <w:numPr>
          <w:ilvl w:val="0"/>
          <w:numId w:val="62"/>
        </w:numPr>
        <w:suppressAutoHyphens/>
        <w:spacing w:line="276" w:lineRule="auto"/>
        <w:ind w:left="567" w:hanging="284"/>
        <w:rPr>
          <w:rFonts w:asciiTheme="majorHAnsi" w:hAnsiTheme="majorHAnsi" w:cstheme="majorHAnsi"/>
        </w:rPr>
      </w:pPr>
      <w:r w:rsidRPr="00666DDF">
        <w:rPr>
          <w:rFonts w:asciiTheme="majorHAnsi" w:hAnsiTheme="majorHAnsi" w:cstheme="majorHAnsi"/>
        </w:rPr>
        <w:t>Zamawiający może odstąpić od Umowy, jeżeli wady Przedmiotu Umowy uniemożliwiają użytkowanie zgodnie z przeznaczeniem.</w:t>
      </w:r>
    </w:p>
    <w:p w14:paraId="0B19C664" w14:textId="77777777" w:rsidR="006B2F68" w:rsidRPr="00666DDF" w:rsidRDefault="006B2F68" w:rsidP="006942A3">
      <w:pPr>
        <w:pStyle w:val="Akapitzlist"/>
        <w:numPr>
          <w:ilvl w:val="6"/>
          <w:numId w:val="17"/>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Strony sporządzą z czynności Odbioru </w:t>
      </w:r>
      <w:r w:rsidR="00F92DA6" w:rsidRPr="00666DDF">
        <w:rPr>
          <w:rFonts w:asciiTheme="majorHAnsi" w:hAnsiTheme="majorHAnsi" w:cstheme="majorHAnsi"/>
          <w:sz w:val="24"/>
          <w:szCs w:val="24"/>
        </w:rPr>
        <w:t>ostatecznego</w:t>
      </w:r>
      <w:r w:rsidRPr="00666DDF">
        <w:rPr>
          <w:rFonts w:asciiTheme="majorHAnsi" w:hAnsiTheme="majorHAnsi" w:cstheme="majorHAnsi"/>
          <w:sz w:val="24"/>
          <w:szCs w:val="24"/>
        </w:rPr>
        <w:t xml:space="preserve"> Protokół końcowy</w:t>
      </w:r>
      <w:r w:rsidR="00F92DA6" w:rsidRPr="00666DDF">
        <w:rPr>
          <w:rFonts w:asciiTheme="majorHAnsi" w:hAnsiTheme="majorHAnsi" w:cstheme="majorHAnsi"/>
          <w:sz w:val="24"/>
          <w:szCs w:val="24"/>
        </w:rPr>
        <w:t xml:space="preserve"> całości inwestycji</w:t>
      </w:r>
      <w:r w:rsidRPr="00666DDF">
        <w:rPr>
          <w:rFonts w:asciiTheme="majorHAnsi" w:hAnsiTheme="majorHAnsi" w:cstheme="majorHAnsi"/>
          <w:sz w:val="24"/>
          <w:szCs w:val="24"/>
        </w:rPr>
        <w:t xml:space="preserve">, zawierający wszelkie ustalenia dokonane w toku odbioru, jak też terminy wyznaczone na usunięcie wad stwierdzonych w czasie Odbioru </w:t>
      </w:r>
      <w:r w:rsidR="00F92DA6" w:rsidRPr="00666DDF">
        <w:rPr>
          <w:rFonts w:asciiTheme="majorHAnsi" w:hAnsiTheme="majorHAnsi" w:cstheme="majorHAnsi"/>
          <w:sz w:val="24"/>
          <w:szCs w:val="24"/>
        </w:rPr>
        <w:t>ostatecznego</w:t>
      </w:r>
      <w:r w:rsidRPr="00666DDF">
        <w:rPr>
          <w:rFonts w:asciiTheme="majorHAnsi" w:hAnsiTheme="majorHAnsi" w:cstheme="majorHAnsi"/>
          <w:sz w:val="24"/>
          <w:szCs w:val="24"/>
        </w:rPr>
        <w:t xml:space="preserve">. </w:t>
      </w:r>
    </w:p>
    <w:p w14:paraId="76DCAC43" w14:textId="77777777" w:rsidR="0027711F" w:rsidRPr="00666DDF" w:rsidRDefault="006B2F68" w:rsidP="006942A3">
      <w:pPr>
        <w:pStyle w:val="Akapitzlist"/>
        <w:numPr>
          <w:ilvl w:val="6"/>
          <w:numId w:val="17"/>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Wykonawca zobowiązany jest zawiadomić Zamawiającego o usunięciu wad oraz zaproponować nowy termin odbioru robót zakwestionowanych, jako wadliwe. Usunięcie wad zostanie stwierdzone protokolarnie.</w:t>
      </w:r>
    </w:p>
    <w:p w14:paraId="0AC9808D" w14:textId="77777777" w:rsidR="005349A5" w:rsidRPr="00666DDF" w:rsidRDefault="00E9593D" w:rsidP="006942A3">
      <w:pPr>
        <w:pStyle w:val="Akapitzlist"/>
        <w:numPr>
          <w:ilvl w:val="6"/>
          <w:numId w:val="17"/>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lastRenderedPageBreak/>
        <w:t xml:space="preserve">Odbiór </w:t>
      </w:r>
      <w:r w:rsidR="00F92DA6" w:rsidRPr="00666DDF">
        <w:rPr>
          <w:rFonts w:asciiTheme="majorHAnsi" w:hAnsiTheme="majorHAnsi" w:cstheme="majorHAnsi"/>
          <w:sz w:val="24"/>
          <w:szCs w:val="24"/>
        </w:rPr>
        <w:t>pogwarancyjny</w:t>
      </w:r>
      <w:r w:rsidRPr="00666DDF">
        <w:rPr>
          <w:rFonts w:asciiTheme="majorHAnsi" w:hAnsiTheme="majorHAnsi" w:cstheme="majorHAnsi"/>
          <w:sz w:val="24"/>
          <w:szCs w:val="24"/>
        </w:rPr>
        <w:t xml:space="preserve"> zostanie dokonany przez Zamawiającego przy udziale Wykonawcy </w:t>
      </w:r>
      <w:r w:rsidR="0027711F" w:rsidRPr="00666DDF">
        <w:rPr>
          <w:rFonts w:asciiTheme="majorHAnsi" w:hAnsiTheme="majorHAnsi" w:cstheme="majorHAnsi"/>
          <w:sz w:val="24"/>
          <w:szCs w:val="24"/>
        </w:rPr>
        <w:t xml:space="preserve">po usunięciu wad i usterek ujawnionych w </w:t>
      </w:r>
      <w:r w:rsidRPr="00666DDF">
        <w:rPr>
          <w:rFonts w:asciiTheme="majorHAnsi" w:hAnsiTheme="majorHAnsi" w:cstheme="majorHAnsi"/>
          <w:sz w:val="24"/>
          <w:szCs w:val="24"/>
        </w:rPr>
        <w:t>okresie gwarancji jakości</w:t>
      </w:r>
      <w:r w:rsidR="0027711F" w:rsidRPr="00666DDF">
        <w:rPr>
          <w:rFonts w:asciiTheme="majorHAnsi" w:hAnsiTheme="majorHAnsi" w:cstheme="majorHAnsi"/>
          <w:sz w:val="24"/>
          <w:szCs w:val="24"/>
        </w:rPr>
        <w:t>.</w:t>
      </w:r>
      <w:r w:rsidRPr="00666DDF">
        <w:rPr>
          <w:rFonts w:asciiTheme="majorHAnsi" w:hAnsiTheme="majorHAnsi" w:cstheme="majorHAnsi"/>
          <w:sz w:val="24"/>
          <w:szCs w:val="24"/>
        </w:rPr>
        <w:t xml:space="preserve"> Z czynności Odbioru </w:t>
      </w:r>
      <w:r w:rsidR="00F92DA6" w:rsidRPr="00666DDF">
        <w:rPr>
          <w:rFonts w:asciiTheme="majorHAnsi" w:hAnsiTheme="majorHAnsi" w:cstheme="majorHAnsi"/>
          <w:sz w:val="24"/>
          <w:szCs w:val="24"/>
        </w:rPr>
        <w:t>pogwarancyjnego</w:t>
      </w:r>
      <w:r w:rsidRPr="00666DDF">
        <w:rPr>
          <w:rFonts w:asciiTheme="majorHAnsi" w:hAnsiTheme="majorHAnsi" w:cstheme="majorHAnsi"/>
          <w:sz w:val="24"/>
          <w:szCs w:val="24"/>
        </w:rPr>
        <w:t xml:space="preserve"> zostanie sporządzony Protokół ostateczny</w:t>
      </w:r>
      <w:r w:rsidR="00752EB2" w:rsidRPr="00666DDF">
        <w:rPr>
          <w:rFonts w:asciiTheme="majorHAnsi" w:hAnsiTheme="majorHAnsi" w:cstheme="majorHAnsi"/>
          <w:sz w:val="24"/>
          <w:szCs w:val="24"/>
        </w:rPr>
        <w:t xml:space="preserve"> pogwarancyjny</w:t>
      </w:r>
      <w:r w:rsidRPr="00666DDF">
        <w:rPr>
          <w:rFonts w:asciiTheme="majorHAnsi" w:hAnsiTheme="majorHAnsi" w:cstheme="majorHAnsi"/>
          <w:sz w:val="24"/>
          <w:szCs w:val="24"/>
        </w:rPr>
        <w:t>.</w:t>
      </w:r>
    </w:p>
    <w:p w14:paraId="6F555E96" w14:textId="77777777" w:rsidR="005349A5" w:rsidRPr="00666DDF" w:rsidRDefault="005349A5" w:rsidP="00666DDF">
      <w:pPr>
        <w:pStyle w:val="Tekstpodstawowywcity31"/>
        <w:widowControl w:val="0"/>
        <w:spacing w:line="276" w:lineRule="auto"/>
        <w:ind w:left="284" w:hanging="284"/>
        <w:jc w:val="left"/>
        <w:rPr>
          <w:rFonts w:asciiTheme="majorHAnsi" w:eastAsia="Arial Unicode MS" w:hAnsiTheme="majorHAnsi" w:cstheme="majorHAnsi"/>
          <w:b/>
          <w:szCs w:val="24"/>
        </w:rPr>
      </w:pPr>
    </w:p>
    <w:p w14:paraId="391A97A1" w14:textId="77777777" w:rsidR="00B005A3" w:rsidRPr="00666DDF" w:rsidRDefault="00B005A3" w:rsidP="00666DDF">
      <w:pPr>
        <w:pStyle w:val="Tekstpodstawowywcity31"/>
        <w:widowControl w:val="0"/>
        <w:spacing w:line="276" w:lineRule="auto"/>
        <w:jc w:val="center"/>
        <w:rPr>
          <w:rFonts w:asciiTheme="majorHAnsi" w:eastAsia="Arial Unicode MS" w:hAnsiTheme="majorHAnsi" w:cstheme="majorHAnsi"/>
          <w:b/>
          <w:szCs w:val="24"/>
        </w:rPr>
      </w:pPr>
      <w:r w:rsidRPr="00666DDF">
        <w:rPr>
          <w:rFonts w:asciiTheme="majorHAnsi" w:eastAsia="Arial Unicode MS" w:hAnsiTheme="majorHAnsi" w:cstheme="majorHAnsi"/>
          <w:b/>
          <w:szCs w:val="24"/>
        </w:rPr>
        <w:t>§ 1</w:t>
      </w:r>
      <w:r w:rsidR="008618FA" w:rsidRPr="00666DDF">
        <w:rPr>
          <w:rFonts w:asciiTheme="majorHAnsi" w:eastAsia="Arial Unicode MS" w:hAnsiTheme="majorHAnsi" w:cstheme="majorHAnsi"/>
          <w:b/>
          <w:szCs w:val="24"/>
        </w:rPr>
        <w:t>5</w:t>
      </w:r>
    </w:p>
    <w:p w14:paraId="4C37CE22" w14:textId="77777777" w:rsidR="00F5658D" w:rsidRPr="00666DDF" w:rsidRDefault="00DC6999" w:rsidP="00666DDF">
      <w:pPr>
        <w:pStyle w:val="Tekstpodstawowywcity31"/>
        <w:widowControl w:val="0"/>
        <w:spacing w:line="276" w:lineRule="auto"/>
        <w:jc w:val="center"/>
        <w:rPr>
          <w:rFonts w:asciiTheme="majorHAnsi" w:hAnsiTheme="majorHAnsi" w:cstheme="majorHAnsi"/>
          <w:b/>
          <w:szCs w:val="24"/>
          <w:lang w:val="pl-PL"/>
        </w:rPr>
      </w:pPr>
      <w:r w:rsidRPr="00666DDF">
        <w:rPr>
          <w:rFonts w:asciiTheme="majorHAnsi" w:hAnsiTheme="majorHAnsi" w:cstheme="majorHAnsi"/>
          <w:b/>
          <w:szCs w:val="24"/>
          <w:lang w:val="pl-PL"/>
        </w:rPr>
        <w:t xml:space="preserve">Uprawnienia </w:t>
      </w:r>
      <w:r w:rsidR="00FF72CB" w:rsidRPr="00666DDF">
        <w:rPr>
          <w:rFonts w:asciiTheme="majorHAnsi" w:hAnsiTheme="majorHAnsi" w:cstheme="majorHAnsi"/>
          <w:b/>
          <w:szCs w:val="24"/>
          <w:lang w:val="pl-PL"/>
        </w:rPr>
        <w:t>Zamawiającego</w:t>
      </w:r>
    </w:p>
    <w:p w14:paraId="13EBD59B" w14:textId="77777777" w:rsidR="00F5658D" w:rsidRPr="00666DDF" w:rsidRDefault="00FF72CB" w:rsidP="00666DDF">
      <w:pPr>
        <w:numPr>
          <w:ilvl w:val="0"/>
          <w:numId w:val="9"/>
        </w:numPr>
        <w:spacing w:line="276" w:lineRule="auto"/>
        <w:ind w:left="426" w:hanging="426"/>
        <w:contextualSpacing/>
        <w:rPr>
          <w:rFonts w:asciiTheme="majorHAnsi" w:hAnsiTheme="majorHAnsi" w:cstheme="majorHAnsi"/>
        </w:rPr>
      </w:pPr>
      <w:r w:rsidRPr="00666DDF">
        <w:rPr>
          <w:rFonts w:asciiTheme="majorHAnsi" w:hAnsiTheme="majorHAnsi" w:cstheme="majorHAnsi"/>
        </w:rPr>
        <w:t>Zamawiający</w:t>
      </w:r>
      <w:r w:rsidR="00267831" w:rsidRPr="00666DDF">
        <w:rPr>
          <w:rFonts w:asciiTheme="majorHAnsi" w:hAnsiTheme="majorHAnsi" w:cstheme="majorHAnsi"/>
        </w:rPr>
        <w:t xml:space="preserve"> oraz </w:t>
      </w:r>
      <w:r w:rsidR="00D12F04" w:rsidRPr="00666DDF">
        <w:rPr>
          <w:rFonts w:asciiTheme="majorHAnsi" w:hAnsiTheme="majorHAnsi" w:cstheme="majorHAnsi"/>
        </w:rPr>
        <w:t>I</w:t>
      </w:r>
      <w:r w:rsidR="00267831" w:rsidRPr="00666DDF">
        <w:rPr>
          <w:rFonts w:asciiTheme="majorHAnsi" w:hAnsiTheme="majorHAnsi" w:cstheme="majorHAnsi"/>
        </w:rPr>
        <w:t>nspektor nadzoru</w:t>
      </w:r>
      <w:r w:rsidR="00F5658D" w:rsidRPr="00666DDF">
        <w:rPr>
          <w:rFonts w:asciiTheme="majorHAnsi" w:hAnsiTheme="majorHAnsi" w:cstheme="majorHAnsi"/>
        </w:rPr>
        <w:t xml:space="preserve"> </w:t>
      </w:r>
      <w:r w:rsidR="00B005A3" w:rsidRPr="00666DDF">
        <w:rPr>
          <w:rFonts w:asciiTheme="majorHAnsi" w:hAnsiTheme="majorHAnsi" w:cstheme="majorHAnsi"/>
        </w:rPr>
        <w:t xml:space="preserve">inwestorskiego </w:t>
      </w:r>
      <w:r w:rsidR="00F5658D" w:rsidRPr="00666DDF">
        <w:rPr>
          <w:rFonts w:asciiTheme="majorHAnsi" w:hAnsiTheme="majorHAnsi" w:cstheme="majorHAnsi"/>
        </w:rPr>
        <w:t>ma prawo dokonyw</w:t>
      </w:r>
      <w:r w:rsidR="005F4FFA" w:rsidRPr="00666DDF">
        <w:rPr>
          <w:rFonts w:asciiTheme="majorHAnsi" w:hAnsiTheme="majorHAnsi" w:cstheme="majorHAnsi"/>
        </w:rPr>
        <w:t>ać bieżącej kontroli realizacji</w:t>
      </w:r>
      <w:r w:rsidR="00F5658D" w:rsidRPr="00666DDF">
        <w:rPr>
          <w:rFonts w:asciiTheme="majorHAnsi" w:hAnsiTheme="majorHAnsi" w:cstheme="majorHAnsi"/>
        </w:rPr>
        <w:t xml:space="preserve"> </w:t>
      </w:r>
      <w:r w:rsidR="00F7566C" w:rsidRPr="00666DDF">
        <w:rPr>
          <w:rFonts w:asciiTheme="majorHAnsi" w:hAnsiTheme="majorHAnsi" w:cstheme="majorHAnsi"/>
        </w:rPr>
        <w:t>P</w:t>
      </w:r>
      <w:r w:rsidR="00F5658D" w:rsidRPr="00666DDF">
        <w:rPr>
          <w:rFonts w:asciiTheme="majorHAnsi" w:hAnsiTheme="majorHAnsi" w:cstheme="majorHAnsi"/>
        </w:rPr>
        <w:t xml:space="preserve">rzedmiotu </w:t>
      </w:r>
      <w:r w:rsidR="00F7566C" w:rsidRPr="00666DDF">
        <w:rPr>
          <w:rFonts w:asciiTheme="majorHAnsi" w:hAnsiTheme="majorHAnsi" w:cstheme="majorHAnsi"/>
        </w:rPr>
        <w:t>U</w:t>
      </w:r>
      <w:r w:rsidR="00F5658D" w:rsidRPr="00666DDF">
        <w:rPr>
          <w:rFonts w:asciiTheme="majorHAnsi" w:hAnsiTheme="majorHAnsi" w:cstheme="majorHAnsi"/>
        </w:rPr>
        <w:t xml:space="preserve">mowy przez Wykonawcę. Zamawiający dołoży starań, by bieżąca kontrola robót nie zakłócała normalnego toku wykonywania robót. Aż do chwili dokonania odbioru </w:t>
      </w:r>
      <w:r w:rsidR="006325B8" w:rsidRPr="00666DDF">
        <w:rPr>
          <w:rFonts w:asciiTheme="majorHAnsi" w:hAnsiTheme="majorHAnsi" w:cstheme="majorHAnsi"/>
        </w:rPr>
        <w:t>ostatecznego</w:t>
      </w:r>
      <w:r w:rsidR="00F5658D" w:rsidRPr="00666DDF">
        <w:rPr>
          <w:rFonts w:asciiTheme="majorHAnsi" w:hAnsiTheme="majorHAnsi" w:cstheme="majorHAnsi"/>
        </w:rPr>
        <w:t xml:space="preserve"> przedmiotu umowy, Zamawiający m</w:t>
      </w:r>
      <w:r w:rsidR="00267831" w:rsidRPr="00666DDF">
        <w:rPr>
          <w:rFonts w:asciiTheme="majorHAnsi" w:hAnsiTheme="majorHAnsi" w:cstheme="majorHAnsi"/>
        </w:rPr>
        <w:t>a</w:t>
      </w:r>
      <w:r w:rsidR="00F5658D" w:rsidRPr="00666DDF">
        <w:rPr>
          <w:rFonts w:asciiTheme="majorHAnsi" w:hAnsiTheme="majorHAnsi" w:cstheme="majorHAnsi"/>
        </w:rPr>
        <w:t xml:space="preserve"> prawo żądać od Wykonawcy usunięcia wszelkich </w:t>
      </w:r>
      <w:r w:rsidR="005F4FFA" w:rsidRPr="00666DDF">
        <w:rPr>
          <w:rFonts w:asciiTheme="majorHAnsi" w:hAnsiTheme="majorHAnsi" w:cstheme="majorHAnsi"/>
        </w:rPr>
        <w:t xml:space="preserve">dostrzeżonych </w:t>
      </w:r>
      <w:r w:rsidR="00DD1F54" w:rsidRPr="00666DDF">
        <w:rPr>
          <w:rFonts w:asciiTheme="majorHAnsi" w:hAnsiTheme="majorHAnsi" w:cstheme="majorHAnsi"/>
        </w:rPr>
        <w:t>w</w:t>
      </w:r>
      <w:r w:rsidR="00F5658D" w:rsidRPr="00666DDF">
        <w:rPr>
          <w:rFonts w:asciiTheme="majorHAnsi" w:hAnsiTheme="majorHAnsi" w:cstheme="majorHAnsi"/>
        </w:rPr>
        <w:t>ad</w:t>
      </w:r>
      <w:r w:rsidRPr="00666DDF">
        <w:rPr>
          <w:rFonts w:asciiTheme="majorHAnsi" w:hAnsiTheme="majorHAnsi" w:cstheme="majorHAnsi"/>
        </w:rPr>
        <w:t>.</w:t>
      </w:r>
    </w:p>
    <w:p w14:paraId="596E5A52" w14:textId="77777777" w:rsidR="00F5658D" w:rsidRPr="00666DDF" w:rsidRDefault="00267831" w:rsidP="00666DDF">
      <w:pPr>
        <w:numPr>
          <w:ilvl w:val="0"/>
          <w:numId w:val="9"/>
        </w:numPr>
        <w:spacing w:line="276" w:lineRule="auto"/>
        <w:ind w:left="426" w:hanging="426"/>
        <w:contextualSpacing/>
        <w:rPr>
          <w:rFonts w:asciiTheme="majorHAnsi" w:hAnsiTheme="majorHAnsi" w:cstheme="majorHAnsi"/>
        </w:rPr>
      </w:pPr>
      <w:r w:rsidRPr="00666DDF">
        <w:rPr>
          <w:rFonts w:asciiTheme="majorHAnsi" w:hAnsiTheme="majorHAnsi" w:cstheme="majorHAnsi"/>
        </w:rPr>
        <w:t>Zamawiający</w:t>
      </w:r>
      <w:r w:rsidR="00F5658D" w:rsidRPr="00666DDF">
        <w:rPr>
          <w:rFonts w:asciiTheme="majorHAnsi" w:hAnsiTheme="majorHAnsi" w:cstheme="majorHAnsi"/>
        </w:rPr>
        <w:t xml:space="preserve"> będzie uprawniony w szczególności do:</w:t>
      </w:r>
    </w:p>
    <w:p w14:paraId="798BF2C6"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uczestniczenia w przekazaniu na cele budowy terenu (placu budowy)</w:t>
      </w:r>
      <w:r w:rsidR="00B830B3" w:rsidRPr="00666DDF">
        <w:rPr>
          <w:rFonts w:asciiTheme="majorHAnsi" w:hAnsiTheme="majorHAnsi" w:cstheme="majorHAnsi"/>
        </w:rPr>
        <w:t>;</w:t>
      </w:r>
    </w:p>
    <w:p w14:paraId="08ED80DB" w14:textId="77777777" w:rsidR="00804AB9" w:rsidRPr="00666DDF" w:rsidRDefault="000504BF"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koordynowani</w:t>
      </w:r>
      <w:r w:rsidR="004E6650" w:rsidRPr="00666DDF">
        <w:rPr>
          <w:rFonts w:asciiTheme="majorHAnsi" w:hAnsiTheme="majorHAnsi" w:cstheme="majorHAnsi"/>
        </w:rPr>
        <w:t>a</w:t>
      </w:r>
      <w:r w:rsidRPr="00666DDF">
        <w:rPr>
          <w:rFonts w:asciiTheme="majorHAnsi" w:hAnsiTheme="majorHAnsi" w:cstheme="majorHAnsi"/>
        </w:rPr>
        <w:t xml:space="preserve"> </w:t>
      </w:r>
      <w:r w:rsidR="00F5658D" w:rsidRPr="00666DDF">
        <w:rPr>
          <w:rFonts w:asciiTheme="majorHAnsi" w:hAnsiTheme="majorHAnsi" w:cstheme="majorHAnsi"/>
        </w:rPr>
        <w:t>nadzoru inwestorskiego</w:t>
      </w:r>
      <w:r w:rsidR="00B830B3" w:rsidRPr="00666DDF">
        <w:rPr>
          <w:rFonts w:asciiTheme="majorHAnsi" w:hAnsiTheme="majorHAnsi" w:cstheme="majorHAnsi"/>
        </w:rPr>
        <w:t>;</w:t>
      </w:r>
    </w:p>
    <w:p w14:paraId="1A750CD4"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koordynacji rob</w:t>
      </w:r>
      <w:r w:rsidR="004E6650" w:rsidRPr="00666DDF">
        <w:rPr>
          <w:rFonts w:asciiTheme="majorHAnsi" w:hAnsiTheme="majorHAnsi" w:cstheme="majorHAnsi"/>
        </w:rPr>
        <w:t>ó</w:t>
      </w:r>
      <w:r w:rsidRPr="00666DDF">
        <w:rPr>
          <w:rFonts w:asciiTheme="majorHAnsi" w:hAnsiTheme="majorHAnsi" w:cstheme="majorHAnsi"/>
        </w:rPr>
        <w:t>t na terenie budowy z innymi podmiotami realizującymi roboty, dostawy i usługi na zlecenie Zamawiającego lub</w:t>
      </w:r>
      <w:r w:rsidR="00922E62" w:rsidRPr="00666DDF">
        <w:rPr>
          <w:rFonts w:asciiTheme="majorHAnsi" w:hAnsiTheme="majorHAnsi" w:cstheme="majorHAnsi"/>
        </w:rPr>
        <w:t xml:space="preserve"> w</w:t>
      </w:r>
      <w:r w:rsidRPr="00666DDF">
        <w:rPr>
          <w:rFonts w:asciiTheme="majorHAnsi" w:hAnsiTheme="majorHAnsi" w:cstheme="majorHAnsi"/>
        </w:rPr>
        <w:t xml:space="preserve"> porozumieniu</w:t>
      </w:r>
      <w:r w:rsidR="000952AF" w:rsidRPr="00666DDF">
        <w:rPr>
          <w:rFonts w:asciiTheme="majorHAnsi" w:hAnsiTheme="majorHAnsi" w:cstheme="majorHAnsi"/>
        </w:rPr>
        <w:t xml:space="preserve"> z nim</w:t>
      </w:r>
      <w:r w:rsidR="00B830B3" w:rsidRPr="00666DDF">
        <w:rPr>
          <w:rFonts w:asciiTheme="majorHAnsi" w:hAnsiTheme="majorHAnsi" w:cstheme="majorHAnsi"/>
        </w:rPr>
        <w:t>;</w:t>
      </w:r>
    </w:p>
    <w:p w14:paraId="1779EE7F"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wydawania wiążących poleceń Wykonawcy w zakresie posiadanych przez niego uprawnień</w:t>
      </w:r>
      <w:r w:rsidR="00B830B3" w:rsidRPr="00666DDF">
        <w:rPr>
          <w:rFonts w:asciiTheme="majorHAnsi" w:hAnsiTheme="majorHAnsi" w:cstheme="majorHAnsi"/>
        </w:rPr>
        <w:t>;</w:t>
      </w:r>
    </w:p>
    <w:p w14:paraId="3BBF2A92"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wykonywania bieżącej kontroli zgodności robót z Dokumentacją Projektową, obowiązującymi przepisami oraz normami, jak również z zasadami wiedzy technicznej </w:t>
      </w:r>
      <w:r w:rsidR="00F7566C" w:rsidRPr="00666DDF">
        <w:rPr>
          <w:rFonts w:asciiTheme="majorHAnsi" w:hAnsiTheme="majorHAnsi" w:cstheme="majorHAnsi"/>
        </w:rPr>
        <w:t xml:space="preserve">i </w:t>
      </w:r>
      <w:r w:rsidRPr="00666DDF">
        <w:rPr>
          <w:rFonts w:asciiTheme="majorHAnsi" w:hAnsiTheme="majorHAnsi" w:cstheme="majorHAnsi"/>
        </w:rPr>
        <w:t>sztuki budowlanej</w:t>
      </w:r>
      <w:r w:rsidR="00B830B3" w:rsidRPr="00666DDF">
        <w:rPr>
          <w:rFonts w:asciiTheme="majorHAnsi" w:hAnsiTheme="majorHAnsi" w:cstheme="majorHAnsi"/>
        </w:rPr>
        <w:t>;</w:t>
      </w:r>
    </w:p>
    <w:p w14:paraId="2FD0F1DD"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kontroli jakości robót, a w szczególności kontroli prawidłowego stosowaniu materiałów</w:t>
      </w:r>
      <w:r w:rsidR="00B830B3" w:rsidRPr="00666DDF">
        <w:rPr>
          <w:rFonts w:asciiTheme="majorHAnsi" w:hAnsiTheme="majorHAnsi" w:cstheme="majorHAnsi"/>
        </w:rPr>
        <w:t>;</w:t>
      </w:r>
    </w:p>
    <w:p w14:paraId="7DDB886B"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uczestniczenia w testach i odbiorze technicznym i wyposażenia, jak</w:t>
      </w:r>
      <w:r w:rsidR="001D0A31" w:rsidRPr="00666DDF">
        <w:rPr>
          <w:rFonts w:asciiTheme="majorHAnsi" w:hAnsiTheme="majorHAnsi" w:cstheme="majorHAnsi"/>
        </w:rPr>
        <w:t xml:space="preserve"> </w:t>
      </w:r>
      <w:r w:rsidRPr="00666DDF">
        <w:rPr>
          <w:rFonts w:asciiTheme="majorHAnsi" w:hAnsiTheme="majorHAnsi" w:cstheme="majorHAnsi"/>
        </w:rPr>
        <w:t>również przygotowywani</w:t>
      </w:r>
      <w:r w:rsidR="004E6650" w:rsidRPr="00666DDF">
        <w:rPr>
          <w:rFonts w:asciiTheme="majorHAnsi" w:hAnsiTheme="majorHAnsi" w:cstheme="majorHAnsi"/>
        </w:rPr>
        <w:t>a</w:t>
      </w:r>
      <w:r w:rsidRPr="00666DDF">
        <w:rPr>
          <w:rFonts w:asciiTheme="majorHAnsi" w:hAnsiTheme="majorHAnsi" w:cstheme="majorHAnsi"/>
        </w:rPr>
        <w:t xml:space="preserve"> i uczestniczeni</w:t>
      </w:r>
      <w:r w:rsidR="004E6650" w:rsidRPr="00666DDF">
        <w:rPr>
          <w:rFonts w:asciiTheme="majorHAnsi" w:hAnsiTheme="majorHAnsi" w:cstheme="majorHAnsi"/>
        </w:rPr>
        <w:t>a</w:t>
      </w:r>
      <w:r w:rsidRPr="00666DDF">
        <w:rPr>
          <w:rFonts w:asciiTheme="majorHAnsi" w:hAnsiTheme="majorHAnsi" w:cstheme="majorHAnsi"/>
        </w:rPr>
        <w:t xml:space="preserve"> w procedurach odbioru przewidzianych umową</w:t>
      </w:r>
      <w:r w:rsidR="00B830B3" w:rsidRPr="00666DDF">
        <w:rPr>
          <w:rFonts w:asciiTheme="majorHAnsi" w:hAnsiTheme="majorHAnsi" w:cstheme="majorHAnsi"/>
        </w:rPr>
        <w:t>;</w:t>
      </w:r>
    </w:p>
    <w:p w14:paraId="6A0D689B"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potwierdzania faktycznie wykonanych robót i potwierdzania usunięcia wad</w:t>
      </w:r>
      <w:r w:rsidR="00B830B3" w:rsidRPr="00666DDF">
        <w:rPr>
          <w:rFonts w:asciiTheme="majorHAnsi" w:hAnsiTheme="majorHAnsi" w:cstheme="majorHAnsi"/>
        </w:rPr>
        <w:t>;</w:t>
      </w:r>
    </w:p>
    <w:p w14:paraId="1F72E657"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wydawania Kierownikowi Budowy działającemu w imieniu Wykonawcy poleceń potwierdzonych odnośnym wpisem do Dziennika Budowy, a dotyczących: likwidacji wad lub niebezpiecznych warunków, wykonania testów lub badań, w tym także tych, które wymagają odkrycia robót lub elementów zakrytych bez uprzedniego odbioru</w:t>
      </w:r>
      <w:r w:rsidR="00B830B3" w:rsidRPr="00666DDF">
        <w:rPr>
          <w:rFonts w:asciiTheme="majorHAnsi" w:hAnsiTheme="majorHAnsi" w:cstheme="majorHAnsi"/>
        </w:rPr>
        <w:t>;</w:t>
      </w:r>
    </w:p>
    <w:p w14:paraId="15FB5DE4"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wykonywania innych czynności kontrolnych z prawem wpisywania wszelkich komentarzy i zastrzeżeń do Dziennika Budowy</w:t>
      </w:r>
      <w:r w:rsidR="00B830B3" w:rsidRPr="00666DDF">
        <w:rPr>
          <w:rFonts w:asciiTheme="majorHAnsi" w:hAnsiTheme="majorHAnsi" w:cstheme="majorHAnsi"/>
        </w:rPr>
        <w:t>;</w:t>
      </w:r>
    </w:p>
    <w:p w14:paraId="674DB5D6"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dokonywania kontroli materiałów</w:t>
      </w:r>
      <w:r w:rsidR="00B830B3" w:rsidRPr="00666DDF">
        <w:rPr>
          <w:rFonts w:asciiTheme="majorHAnsi" w:hAnsiTheme="majorHAnsi" w:cstheme="majorHAnsi"/>
        </w:rPr>
        <w:t>;</w:t>
      </w:r>
    </w:p>
    <w:p w14:paraId="2B45D3EC"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odbioru robót przed ich zakryciem lub robót zanikających</w:t>
      </w:r>
      <w:r w:rsidR="00B830B3" w:rsidRPr="00666DDF">
        <w:rPr>
          <w:rFonts w:asciiTheme="majorHAnsi" w:hAnsiTheme="majorHAnsi" w:cstheme="majorHAnsi"/>
        </w:rPr>
        <w:t>;</w:t>
      </w:r>
    </w:p>
    <w:p w14:paraId="30DFBDE8"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wykonywania wszelkich innych obowiązków i uprawnień wynikających z obowiązujących przepisów prawa, w szczególności z przepisów prawa budowlanego</w:t>
      </w:r>
      <w:r w:rsidR="00B830B3" w:rsidRPr="00666DDF">
        <w:rPr>
          <w:rFonts w:asciiTheme="majorHAnsi" w:hAnsiTheme="majorHAnsi" w:cstheme="majorHAnsi"/>
        </w:rPr>
        <w:t>;</w:t>
      </w:r>
    </w:p>
    <w:p w14:paraId="12853777" w14:textId="77777777" w:rsidR="00804AB9"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lastRenderedPageBreak/>
        <w:t>weryfikacji wszelkich dokumentów rozliczeniowych i odbiorowych podczas realizacji umowy</w:t>
      </w:r>
      <w:r w:rsidR="00B830B3" w:rsidRPr="00666DDF">
        <w:rPr>
          <w:rFonts w:asciiTheme="majorHAnsi" w:hAnsiTheme="majorHAnsi" w:cstheme="majorHAnsi"/>
        </w:rPr>
        <w:t>;</w:t>
      </w:r>
    </w:p>
    <w:p w14:paraId="1BAD7CF7" w14:textId="77777777" w:rsidR="00F5658D" w:rsidRPr="00666DDF" w:rsidRDefault="00F5658D" w:rsidP="00666DDF">
      <w:pPr>
        <w:widowControl w:val="0"/>
        <w:numPr>
          <w:ilvl w:val="0"/>
          <w:numId w:val="11"/>
        </w:numPr>
        <w:tabs>
          <w:tab w:val="left" w:pos="-720"/>
        </w:tabs>
        <w:suppressAutoHyphens/>
        <w:spacing w:line="276" w:lineRule="auto"/>
        <w:ind w:left="709" w:hanging="283"/>
        <w:rPr>
          <w:rFonts w:asciiTheme="majorHAnsi" w:hAnsiTheme="majorHAnsi" w:cstheme="majorHAnsi"/>
        </w:rPr>
      </w:pPr>
      <w:r w:rsidRPr="00666DDF">
        <w:rPr>
          <w:rFonts w:asciiTheme="majorHAnsi" w:hAnsiTheme="majorHAnsi" w:cstheme="majorHAnsi"/>
        </w:rPr>
        <w:t xml:space="preserve">innych obowiązków określonych w niniejszej </w:t>
      </w:r>
      <w:r w:rsidR="000952AF" w:rsidRPr="00666DDF">
        <w:rPr>
          <w:rFonts w:asciiTheme="majorHAnsi" w:hAnsiTheme="majorHAnsi" w:cstheme="majorHAnsi"/>
        </w:rPr>
        <w:t>U</w:t>
      </w:r>
      <w:r w:rsidRPr="00666DDF">
        <w:rPr>
          <w:rFonts w:asciiTheme="majorHAnsi" w:hAnsiTheme="majorHAnsi" w:cstheme="majorHAnsi"/>
        </w:rPr>
        <w:t xml:space="preserve">mowie i </w:t>
      </w:r>
      <w:r w:rsidR="002A1C81" w:rsidRPr="00666DDF">
        <w:rPr>
          <w:rFonts w:asciiTheme="majorHAnsi" w:hAnsiTheme="majorHAnsi" w:cstheme="majorHAnsi"/>
        </w:rPr>
        <w:t>Dokumentacji projektowej</w:t>
      </w:r>
      <w:r w:rsidRPr="00666DDF">
        <w:rPr>
          <w:rFonts w:asciiTheme="majorHAnsi" w:hAnsiTheme="majorHAnsi" w:cstheme="majorHAnsi"/>
        </w:rPr>
        <w:t>.</w:t>
      </w:r>
    </w:p>
    <w:p w14:paraId="699FD410" w14:textId="77777777" w:rsidR="00F92DA6" w:rsidRPr="00666DDF" w:rsidRDefault="00F92DA6" w:rsidP="00666DDF">
      <w:pPr>
        <w:widowControl w:val="0"/>
        <w:tabs>
          <w:tab w:val="left" w:pos="-720"/>
        </w:tabs>
        <w:suppressAutoHyphens/>
        <w:spacing w:line="276" w:lineRule="auto"/>
        <w:rPr>
          <w:rFonts w:asciiTheme="majorHAnsi" w:hAnsiTheme="majorHAnsi" w:cstheme="majorHAnsi"/>
          <w:b/>
        </w:rPr>
      </w:pPr>
    </w:p>
    <w:p w14:paraId="33975CD4" w14:textId="77777777" w:rsidR="002A1C81" w:rsidRPr="00666DDF" w:rsidRDefault="002A1C81"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1</w:t>
      </w:r>
      <w:r w:rsidR="008618FA" w:rsidRPr="00666DDF">
        <w:rPr>
          <w:rFonts w:asciiTheme="majorHAnsi" w:hAnsiTheme="majorHAnsi" w:cstheme="majorHAnsi"/>
          <w:b/>
        </w:rPr>
        <w:t>6</w:t>
      </w:r>
    </w:p>
    <w:p w14:paraId="50D103E3" w14:textId="77777777" w:rsidR="00F5658D" w:rsidRPr="00666DDF" w:rsidRDefault="00F5658D"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Zabezpieczenie należytego wykonania umowy</w:t>
      </w:r>
    </w:p>
    <w:p w14:paraId="7D8EF141"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Wykonawca wnosi zabezpieczenie należytego wykonania Umowy w postaci …………………………… o wartości …………………………… (słownie: …………………………… i …/100), co stanowi 5% Wynagrodzenia brutto.</w:t>
      </w:r>
    </w:p>
    <w:p w14:paraId="6FCA49FD"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Zabezpieczenie należytego wykonania Umowy służy pokryciu roszczeń z tytułu niewykonania lub nienależytego wykonania Umowy.</w:t>
      </w:r>
    </w:p>
    <w:p w14:paraId="3E856705"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Załącznikiem do Umowy jest </w:t>
      </w:r>
      <w:r w:rsidR="00E13716" w:rsidRPr="00666DDF">
        <w:rPr>
          <w:rFonts w:asciiTheme="majorHAnsi" w:hAnsiTheme="majorHAnsi" w:cstheme="majorHAnsi"/>
        </w:rPr>
        <w:t>dowód</w:t>
      </w:r>
      <w:r w:rsidRPr="00666DDF">
        <w:rPr>
          <w:rFonts w:asciiTheme="majorHAnsi" w:hAnsiTheme="majorHAnsi" w:cstheme="majorHAnsi"/>
        </w:rPr>
        <w:t xml:space="preserve"> wniesienia zabezpieczenia należytego wykonania Umowy.</w:t>
      </w:r>
    </w:p>
    <w:p w14:paraId="1ECE0B40"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Jeżeli zabezpieczenie wniesiono w pieniądzu, Zamawiający przechowuje je na oprocentowanym rachunku bankowym. Zamawiający zwraca zabezpieczenie wniesione w pieniądzu z odsetkami wynikającymi z umowy rachunku bankowego, na</w:t>
      </w:r>
      <w:r w:rsidR="00E13716" w:rsidRPr="00666DDF">
        <w:rPr>
          <w:rFonts w:asciiTheme="majorHAnsi" w:hAnsiTheme="majorHAnsi" w:cstheme="majorHAnsi"/>
        </w:rPr>
        <w:t xml:space="preserve"> którym</w:t>
      </w:r>
      <w:r w:rsidRPr="00666DDF">
        <w:rPr>
          <w:rFonts w:asciiTheme="majorHAnsi" w:hAnsiTheme="majorHAnsi" w:cstheme="majorHAnsi"/>
        </w:rPr>
        <w:t xml:space="preserve"> było ono przechowywane, pomniejszone o koszt prowadzenia tego rachunku oraz prowizji bankowej za przelew pieniędzy na rachunek bankowy Wykonawcy.</w:t>
      </w:r>
    </w:p>
    <w:p w14:paraId="61926752"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Wykonawca zobowiązuje się utrzymywać ważność i c</w:t>
      </w:r>
      <w:r w:rsidR="00E13716" w:rsidRPr="00666DDF">
        <w:rPr>
          <w:rFonts w:asciiTheme="majorHAnsi" w:hAnsiTheme="majorHAnsi" w:cstheme="majorHAnsi"/>
        </w:rPr>
        <w:t>iągłość</w:t>
      </w:r>
      <w:r w:rsidRPr="00666DDF">
        <w:rPr>
          <w:rFonts w:asciiTheme="majorHAnsi" w:hAnsiTheme="majorHAnsi" w:cstheme="majorHAnsi"/>
        </w:rPr>
        <w:t xml:space="preserve"> zabezpieczenia należytego wykonania Umowy przez cały okres jej trwania, niezależnie od tego, czy zmiana terminu zakończenia realizacji Przedmiotu Umowy została formalnie przez Strony wprowadzona do Umowy.</w:t>
      </w:r>
    </w:p>
    <w:p w14:paraId="4892A329"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Zamawiający zwraca Wykonawcy:</w:t>
      </w:r>
    </w:p>
    <w:p w14:paraId="3C8A24BA" w14:textId="77777777" w:rsidR="00804AB9" w:rsidRPr="00666DDF" w:rsidRDefault="00FF72CB" w:rsidP="006942A3">
      <w:pPr>
        <w:numPr>
          <w:ilvl w:val="0"/>
          <w:numId w:val="21"/>
        </w:numPr>
        <w:suppressAutoHyphens/>
        <w:spacing w:line="276" w:lineRule="auto"/>
        <w:ind w:left="709" w:hanging="284"/>
        <w:rPr>
          <w:rFonts w:asciiTheme="majorHAnsi" w:hAnsiTheme="majorHAnsi" w:cstheme="majorHAnsi"/>
        </w:rPr>
      </w:pPr>
      <w:r w:rsidRPr="00666DDF">
        <w:rPr>
          <w:rFonts w:asciiTheme="majorHAnsi" w:hAnsiTheme="majorHAnsi" w:cstheme="majorHAnsi"/>
        </w:rPr>
        <w:t xml:space="preserve">70% zabezpieczenia w terminie 30 dni od dnia wykonania </w:t>
      </w:r>
      <w:r w:rsidR="00E13716" w:rsidRPr="00666DDF">
        <w:rPr>
          <w:rFonts w:asciiTheme="majorHAnsi" w:hAnsiTheme="majorHAnsi" w:cstheme="majorHAnsi"/>
        </w:rPr>
        <w:t>zamówienia</w:t>
      </w:r>
      <w:r w:rsidRPr="00666DDF">
        <w:rPr>
          <w:rFonts w:asciiTheme="majorHAnsi" w:hAnsiTheme="majorHAnsi" w:cstheme="majorHAnsi"/>
        </w:rPr>
        <w:t xml:space="preserve"> (Przedmiotu Umowy) i uznania go przez Zamawiającego za należycie wykonane, przy czym za dzień ten uważa się dzień podpisania Protokołu końcowego</w:t>
      </w:r>
      <w:r w:rsidR="00F92DA6" w:rsidRPr="00666DDF">
        <w:rPr>
          <w:rFonts w:asciiTheme="majorHAnsi" w:hAnsiTheme="majorHAnsi" w:cstheme="majorHAnsi"/>
        </w:rPr>
        <w:t xml:space="preserve"> całości inwestycji</w:t>
      </w:r>
      <w:r w:rsidR="002C18A0" w:rsidRPr="00666DDF">
        <w:rPr>
          <w:rFonts w:asciiTheme="majorHAnsi" w:hAnsiTheme="majorHAnsi" w:cstheme="majorHAnsi"/>
        </w:rPr>
        <w:t xml:space="preserve">, o ile Zamawiający nie dokonał potrąceń przysługujących mu względem Wykonawcy z kwoty stanowiącej zabezpieczenie należytego wykonania umowy powstałych </w:t>
      </w:r>
      <w:r w:rsidR="00E13716" w:rsidRPr="00666DDF">
        <w:rPr>
          <w:rFonts w:asciiTheme="majorHAnsi" w:hAnsiTheme="majorHAnsi" w:cstheme="majorHAnsi"/>
        </w:rPr>
        <w:t xml:space="preserve">na </w:t>
      </w:r>
      <w:r w:rsidR="002C18A0" w:rsidRPr="00666DDF">
        <w:rPr>
          <w:rFonts w:asciiTheme="majorHAnsi" w:hAnsiTheme="majorHAnsi" w:cstheme="majorHAnsi"/>
        </w:rPr>
        <w:t>skutek niewykonania lub nienależytego wykonania Umowy</w:t>
      </w:r>
      <w:r w:rsidRPr="00666DDF">
        <w:rPr>
          <w:rFonts w:asciiTheme="majorHAnsi" w:hAnsiTheme="majorHAnsi" w:cstheme="majorHAnsi"/>
        </w:rPr>
        <w:t>;</w:t>
      </w:r>
    </w:p>
    <w:p w14:paraId="1AAFBC54" w14:textId="77777777" w:rsidR="00FF72CB" w:rsidRPr="00666DDF" w:rsidRDefault="00FF72CB" w:rsidP="00666DDF">
      <w:pPr>
        <w:numPr>
          <w:ilvl w:val="0"/>
          <w:numId w:val="21"/>
        </w:numPr>
        <w:suppressAutoHyphens/>
        <w:spacing w:line="276" w:lineRule="auto"/>
        <w:ind w:left="709" w:hanging="283"/>
        <w:rPr>
          <w:rFonts w:asciiTheme="majorHAnsi" w:hAnsiTheme="majorHAnsi" w:cstheme="majorHAnsi"/>
        </w:rPr>
      </w:pPr>
      <w:r w:rsidRPr="00666DDF">
        <w:rPr>
          <w:rFonts w:asciiTheme="majorHAnsi" w:hAnsiTheme="majorHAnsi" w:cstheme="majorHAnsi"/>
        </w:rPr>
        <w:t>30% zabezpieczenia pozostawione na zabezpieczenie roszczeń z tytułu rękojmi</w:t>
      </w:r>
      <w:r w:rsidRPr="00666DDF">
        <w:rPr>
          <w:rFonts w:asciiTheme="majorHAnsi" w:hAnsiTheme="majorHAnsi" w:cstheme="majorHAnsi"/>
        </w:rPr>
        <w:br/>
        <w:t xml:space="preserve">za wady </w:t>
      </w:r>
      <w:r w:rsidR="00C46B80" w:rsidRPr="00666DDF">
        <w:rPr>
          <w:rFonts w:asciiTheme="majorHAnsi" w:hAnsiTheme="majorHAnsi" w:cstheme="majorHAnsi"/>
        </w:rPr>
        <w:t>i</w:t>
      </w:r>
      <w:r w:rsidR="002133D2" w:rsidRPr="00666DDF">
        <w:rPr>
          <w:rFonts w:asciiTheme="majorHAnsi" w:hAnsiTheme="majorHAnsi" w:cstheme="majorHAnsi"/>
        </w:rPr>
        <w:t xml:space="preserve"> gwarancji -</w:t>
      </w:r>
      <w:r w:rsidRPr="00666DDF">
        <w:rPr>
          <w:rFonts w:asciiTheme="majorHAnsi" w:hAnsiTheme="majorHAnsi" w:cstheme="majorHAnsi"/>
        </w:rPr>
        <w:t xml:space="preserve"> nie później niż w 15 dniu po upływie terminu rękojmi</w:t>
      </w:r>
      <w:r w:rsidR="002C18A0" w:rsidRPr="00666DDF">
        <w:rPr>
          <w:rFonts w:asciiTheme="majorHAnsi" w:hAnsiTheme="majorHAnsi" w:cstheme="majorHAnsi"/>
        </w:rPr>
        <w:t xml:space="preserve"> za wady </w:t>
      </w:r>
      <w:r w:rsidR="002133D2" w:rsidRPr="00666DDF">
        <w:rPr>
          <w:rFonts w:asciiTheme="majorHAnsi" w:hAnsiTheme="majorHAnsi" w:cstheme="majorHAnsi"/>
        </w:rPr>
        <w:t>i</w:t>
      </w:r>
      <w:r w:rsidR="002C18A0" w:rsidRPr="00666DDF">
        <w:rPr>
          <w:rFonts w:asciiTheme="majorHAnsi" w:hAnsiTheme="majorHAnsi" w:cstheme="majorHAnsi"/>
        </w:rPr>
        <w:t xml:space="preserve"> gwarancji jakości, o ile Zamawiający nie dokonał potrąceń przysługujących mu względem Wykonawcy z kwoty stanowiącej zabezpieczenie należytego wykonania umowy powstałych </w:t>
      </w:r>
      <w:r w:rsidR="00E13716" w:rsidRPr="00666DDF">
        <w:rPr>
          <w:rFonts w:asciiTheme="majorHAnsi" w:hAnsiTheme="majorHAnsi" w:cstheme="majorHAnsi"/>
        </w:rPr>
        <w:t>na</w:t>
      </w:r>
      <w:r w:rsidR="002C18A0" w:rsidRPr="00666DDF">
        <w:rPr>
          <w:rFonts w:asciiTheme="majorHAnsi" w:hAnsiTheme="majorHAnsi" w:cstheme="majorHAnsi"/>
        </w:rPr>
        <w:t xml:space="preserve"> skutek niewykonania lub nienależytego wykonania Umowy</w:t>
      </w:r>
      <w:r w:rsidR="00E13716" w:rsidRPr="00666DDF">
        <w:rPr>
          <w:rFonts w:asciiTheme="majorHAnsi" w:hAnsiTheme="majorHAnsi" w:cstheme="majorHAnsi"/>
        </w:rPr>
        <w:t>.</w:t>
      </w:r>
      <w:r w:rsidR="002C18A0" w:rsidRPr="00666DDF">
        <w:rPr>
          <w:rFonts w:asciiTheme="majorHAnsi" w:hAnsiTheme="majorHAnsi" w:cstheme="majorHAnsi"/>
        </w:rPr>
        <w:t xml:space="preserve"> </w:t>
      </w:r>
    </w:p>
    <w:p w14:paraId="62D8A44D" w14:textId="77777777" w:rsidR="00FF72CB" w:rsidRPr="00666DDF"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t>Zmiany formy zabezpieczenia należytego wykonania Umowy mogą następować zgodnie ustawą P</w:t>
      </w:r>
      <w:r w:rsidR="00F53D8A" w:rsidRPr="00666DDF">
        <w:rPr>
          <w:rFonts w:asciiTheme="majorHAnsi" w:hAnsiTheme="majorHAnsi" w:cstheme="majorHAnsi"/>
        </w:rPr>
        <w:t>zp</w:t>
      </w:r>
      <w:r w:rsidRPr="00666DDF">
        <w:rPr>
          <w:rFonts w:asciiTheme="majorHAnsi" w:hAnsiTheme="majorHAnsi" w:cstheme="majorHAnsi"/>
        </w:rPr>
        <w:t>.</w:t>
      </w:r>
    </w:p>
    <w:p w14:paraId="7DA9D86B" w14:textId="19618FCB" w:rsidR="00D64910" w:rsidRPr="006942A3" w:rsidRDefault="00FF72CB" w:rsidP="006942A3">
      <w:pPr>
        <w:numPr>
          <w:ilvl w:val="0"/>
          <w:numId w:val="20"/>
        </w:numPr>
        <w:suppressAutoHyphens/>
        <w:spacing w:line="276" w:lineRule="auto"/>
        <w:ind w:left="284" w:hanging="284"/>
        <w:rPr>
          <w:rFonts w:asciiTheme="majorHAnsi" w:hAnsiTheme="majorHAnsi" w:cstheme="majorHAnsi"/>
        </w:rPr>
      </w:pPr>
      <w:r w:rsidRPr="00666DDF">
        <w:rPr>
          <w:rFonts w:asciiTheme="majorHAnsi" w:hAnsiTheme="majorHAnsi" w:cstheme="majorHAnsi"/>
        </w:rPr>
        <w:lastRenderedPageBreak/>
        <w:t>Zabezpieczenie niepieniężne powinno obejmować nieodwołalne zobowiązanie gwaranta /poręczyciela do bezwarunkowej wypłaty kwoty zabezpieczenia na pierwsze żądanie Zamawiającego.</w:t>
      </w:r>
    </w:p>
    <w:p w14:paraId="1A37F6CE" w14:textId="77777777" w:rsidR="006942A3" w:rsidRDefault="006942A3" w:rsidP="00666DDF">
      <w:pPr>
        <w:widowControl w:val="0"/>
        <w:tabs>
          <w:tab w:val="left" w:pos="-720"/>
        </w:tabs>
        <w:suppressAutoHyphens/>
        <w:spacing w:line="276" w:lineRule="auto"/>
        <w:jc w:val="center"/>
        <w:rPr>
          <w:rFonts w:asciiTheme="majorHAnsi" w:hAnsiTheme="majorHAnsi" w:cstheme="majorHAnsi"/>
          <w:b/>
        </w:rPr>
      </w:pPr>
    </w:p>
    <w:p w14:paraId="77E07049" w14:textId="50D86F70" w:rsidR="00F53D8A" w:rsidRPr="00666DDF" w:rsidRDefault="00F53D8A"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1</w:t>
      </w:r>
      <w:r w:rsidR="008618FA" w:rsidRPr="00666DDF">
        <w:rPr>
          <w:rFonts w:asciiTheme="majorHAnsi" w:hAnsiTheme="majorHAnsi" w:cstheme="majorHAnsi"/>
          <w:b/>
        </w:rPr>
        <w:t>7</w:t>
      </w:r>
    </w:p>
    <w:p w14:paraId="7840A49D" w14:textId="6A8D0AAB" w:rsidR="00007BF2" w:rsidRPr="00666DDF" w:rsidRDefault="00007BF2"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Rękojmia za wady</w:t>
      </w:r>
    </w:p>
    <w:p w14:paraId="62F8243A" w14:textId="77777777" w:rsidR="00007BF2" w:rsidRPr="00666DDF"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Wykonawca jest odpowiedzialny względem Zamawiającego po dokonaniu Odbioru </w:t>
      </w:r>
      <w:r w:rsidR="00752EB2" w:rsidRPr="00666DDF">
        <w:rPr>
          <w:rFonts w:asciiTheme="majorHAnsi" w:hAnsiTheme="majorHAnsi" w:cstheme="majorHAnsi"/>
        </w:rPr>
        <w:t>ostatecznego</w:t>
      </w:r>
      <w:r w:rsidRPr="00666DDF">
        <w:rPr>
          <w:rFonts w:asciiTheme="majorHAnsi" w:hAnsiTheme="majorHAnsi" w:cstheme="majorHAnsi"/>
        </w:rPr>
        <w:t>, jeżeli Przedmiot Umowy ma wady.</w:t>
      </w:r>
    </w:p>
    <w:p w14:paraId="6492B563" w14:textId="77777777" w:rsidR="00007BF2" w:rsidRPr="00666DDF"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Odpowiedzialność z tytułu rękojmi za wady, o </w:t>
      </w:r>
      <w:r w:rsidR="00E13716" w:rsidRPr="00666DDF">
        <w:rPr>
          <w:rFonts w:asciiTheme="majorHAnsi" w:hAnsiTheme="majorHAnsi" w:cstheme="majorHAnsi"/>
        </w:rPr>
        <w:t>któ</w:t>
      </w:r>
      <w:r w:rsidRPr="00666DDF">
        <w:rPr>
          <w:rFonts w:asciiTheme="majorHAnsi" w:hAnsiTheme="majorHAnsi" w:cstheme="majorHAnsi"/>
        </w:rPr>
        <w:t>rej mowa w ust. 1, opiera się na zasadach określonych w art. 638 Kodeksu cywilnego - z zastrzeżeniem postanowień niniejszego paragrafu.</w:t>
      </w:r>
    </w:p>
    <w:p w14:paraId="6B457B84" w14:textId="77777777" w:rsidR="00007BF2" w:rsidRPr="00666DDF"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Udzielona rękojmia nie narusza prawa Zamawiającego do dochodzenia roszczeń o naprawienie szkody w pełnej wysokości na zasadach określonych w Kodeksie cywilnym.</w:t>
      </w:r>
    </w:p>
    <w:p w14:paraId="63A06E03" w14:textId="77777777" w:rsidR="00007BF2" w:rsidRPr="00666DDF"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O wykryciu wady Zamawiający jest obowiązany zawiadomić Wykonawcę pisemnie w terminie 30 dni od daty powzięcia wiadomości o wadzie pod rygorem utraty uprawnień z tytułu rękojmi.</w:t>
      </w:r>
    </w:p>
    <w:p w14:paraId="1CA95B0F" w14:textId="4ED61405" w:rsidR="00007BF2" w:rsidRPr="00666DDF"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Wykonawca obowiązany jest usunąć wadę w terminie 7 dni</w:t>
      </w:r>
      <w:r w:rsidR="005349A5" w:rsidRPr="00666DDF">
        <w:rPr>
          <w:rFonts w:asciiTheme="majorHAnsi" w:hAnsiTheme="majorHAnsi" w:cstheme="majorHAnsi"/>
        </w:rPr>
        <w:t xml:space="preserve"> roboczych</w:t>
      </w:r>
      <w:r w:rsidRPr="00666DDF">
        <w:rPr>
          <w:rFonts w:asciiTheme="majorHAnsi" w:hAnsiTheme="majorHAnsi" w:cstheme="majorHAnsi"/>
        </w:rPr>
        <w:t xml:space="preserve"> od daty powiadomienia lub w wyjątkowych przypadkach, w terminie uzgodnionym między Stronami określonym</w:t>
      </w:r>
      <w:r w:rsidR="00F53D8A" w:rsidRPr="00666DDF">
        <w:rPr>
          <w:rFonts w:asciiTheme="majorHAnsi" w:hAnsiTheme="majorHAnsi" w:cstheme="majorHAnsi"/>
        </w:rPr>
        <w:t xml:space="preserve"> </w:t>
      </w:r>
      <w:r w:rsidRPr="00666DDF">
        <w:rPr>
          <w:rFonts w:asciiTheme="majorHAnsi" w:hAnsiTheme="majorHAnsi" w:cstheme="majorHAnsi"/>
        </w:rPr>
        <w:t xml:space="preserve">w protokole potwierdzającym także istnienie wady, ustalony </w:t>
      </w:r>
      <w:r w:rsidR="00E13716" w:rsidRPr="00666DDF">
        <w:rPr>
          <w:rFonts w:asciiTheme="majorHAnsi" w:hAnsiTheme="majorHAnsi" w:cstheme="majorHAnsi"/>
        </w:rPr>
        <w:t>sposób</w:t>
      </w:r>
      <w:r w:rsidRPr="00666DDF">
        <w:rPr>
          <w:rFonts w:asciiTheme="majorHAnsi" w:hAnsiTheme="majorHAnsi" w:cstheme="majorHAnsi"/>
        </w:rPr>
        <w:t xml:space="preserve"> jej usunięcia oraz fakt dokonania oględzin, o </w:t>
      </w:r>
      <w:r w:rsidR="00E13716" w:rsidRPr="00666DDF">
        <w:rPr>
          <w:rFonts w:asciiTheme="majorHAnsi" w:hAnsiTheme="majorHAnsi" w:cstheme="majorHAnsi"/>
        </w:rPr>
        <w:t>których</w:t>
      </w:r>
      <w:r w:rsidRPr="00666DDF">
        <w:rPr>
          <w:rFonts w:asciiTheme="majorHAnsi" w:hAnsiTheme="majorHAnsi" w:cstheme="majorHAnsi"/>
        </w:rPr>
        <w:t xml:space="preserve"> mowa w ust. 7, jeśli zostały przeprowadzone.</w:t>
      </w:r>
    </w:p>
    <w:p w14:paraId="28170C7E" w14:textId="77777777" w:rsidR="00007BF2" w:rsidRPr="00666DDF"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W przypadku wad fizycznych Zamawiający w zawiadomieniu o wykryciu wady fizycznej wyznaczy termin i miejsce oględzin.</w:t>
      </w:r>
    </w:p>
    <w:p w14:paraId="19EC5B8B" w14:textId="2118D60D" w:rsidR="00CE56BF" w:rsidRPr="006942A3" w:rsidRDefault="00007BF2" w:rsidP="005A4AAB">
      <w:pPr>
        <w:numPr>
          <w:ilvl w:val="0"/>
          <w:numId w:val="63"/>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Usunięcie wady fizycznej </w:t>
      </w:r>
      <w:r w:rsidR="009C3E11" w:rsidRPr="00666DDF">
        <w:rPr>
          <w:rFonts w:asciiTheme="majorHAnsi" w:hAnsiTheme="majorHAnsi" w:cstheme="majorHAnsi"/>
        </w:rPr>
        <w:t>należy potwierdzić protokołem usunięcia wad podpisanym przez Strony</w:t>
      </w:r>
      <w:r w:rsidRPr="00666DDF">
        <w:rPr>
          <w:rFonts w:asciiTheme="majorHAnsi" w:hAnsiTheme="majorHAnsi" w:cstheme="majorHAnsi"/>
        </w:rPr>
        <w:t>.</w:t>
      </w:r>
    </w:p>
    <w:p w14:paraId="616F0702" w14:textId="77777777" w:rsidR="006942A3" w:rsidRDefault="006942A3" w:rsidP="00666DDF">
      <w:pPr>
        <w:widowControl w:val="0"/>
        <w:spacing w:line="276" w:lineRule="auto"/>
        <w:ind w:left="284" w:hanging="284"/>
        <w:jc w:val="center"/>
        <w:rPr>
          <w:rFonts w:asciiTheme="majorHAnsi" w:hAnsiTheme="majorHAnsi" w:cstheme="majorHAnsi"/>
          <w:b/>
        </w:rPr>
      </w:pPr>
    </w:p>
    <w:p w14:paraId="1B8099D2" w14:textId="7003EB83" w:rsidR="00F53D8A" w:rsidRPr="00666DDF" w:rsidRDefault="00F53D8A" w:rsidP="00666DDF">
      <w:pPr>
        <w:widowControl w:val="0"/>
        <w:spacing w:line="276" w:lineRule="auto"/>
        <w:ind w:left="284" w:hanging="284"/>
        <w:jc w:val="center"/>
        <w:rPr>
          <w:rFonts w:asciiTheme="majorHAnsi" w:hAnsiTheme="majorHAnsi" w:cstheme="majorHAnsi"/>
          <w:b/>
        </w:rPr>
      </w:pPr>
      <w:r w:rsidRPr="00666DDF">
        <w:rPr>
          <w:rFonts w:asciiTheme="majorHAnsi" w:hAnsiTheme="majorHAnsi" w:cstheme="majorHAnsi"/>
          <w:b/>
        </w:rPr>
        <w:t>§ 1</w:t>
      </w:r>
      <w:r w:rsidR="008618FA" w:rsidRPr="00666DDF">
        <w:rPr>
          <w:rFonts w:asciiTheme="majorHAnsi" w:hAnsiTheme="majorHAnsi" w:cstheme="majorHAnsi"/>
          <w:b/>
        </w:rPr>
        <w:t>8</w:t>
      </w:r>
    </w:p>
    <w:p w14:paraId="2F99DB37" w14:textId="77777777" w:rsidR="00FC4DBD" w:rsidRPr="00666DDF" w:rsidRDefault="00FC4DBD" w:rsidP="00666DDF">
      <w:pPr>
        <w:widowControl w:val="0"/>
        <w:tabs>
          <w:tab w:val="left" w:pos="-720"/>
        </w:tabs>
        <w:suppressAutoHyphens/>
        <w:spacing w:line="276" w:lineRule="auto"/>
        <w:ind w:left="284" w:hanging="284"/>
        <w:jc w:val="center"/>
        <w:rPr>
          <w:rFonts w:asciiTheme="majorHAnsi" w:hAnsiTheme="majorHAnsi" w:cstheme="majorHAnsi"/>
          <w:b/>
        </w:rPr>
      </w:pPr>
      <w:r w:rsidRPr="00666DDF">
        <w:rPr>
          <w:rFonts w:asciiTheme="majorHAnsi" w:hAnsiTheme="majorHAnsi" w:cstheme="majorHAnsi"/>
          <w:b/>
        </w:rPr>
        <w:t>Gwarancj</w:t>
      </w:r>
      <w:r w:rsidR="00F53D8A" w:rsidRPr="00666DDF">
        <w:rPr>
          <w:rFonts w:asciiTheme="majorHAnsi" w:hAnsiTheme="majorHAnsi" w:cstheme="majorHAnsi"/>
          <w:b/>
        </w:rPr>
        <w:t>a jakości</w:t>
      </w:r>
    </w:p>
    <w:p w14:paraId="3C7BA339" w14:textId="77777777" w:rsidR="00F53D8A" w:rsidRPr="00666DDF" w:rsidRDefault="00F53D8A" w:rsidP="005A4AAB">
      <w:pPr>
        <w:numPr>
          <w:ilvl w:val="0"/>
          <w:numId w:val="64"/>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Na wykonane prace stanowiące Przedmiot Umowy, w tym na zastosowane materiały </w:t>
      </w:r>
      <w:r w:rsidRPr="00666DDF">
        <w:rPr>
          <w:rFonts w:asciiTheme="majorHAnsi" w:hAnsiTheme="majorHAnsi" w:cstheme="majorHAnsi"/>
        </w:rPr>
        <w:br/>
        <w:t>i zamontowane urządzenia</w:t>
      </w:r>
      <w:r w:rsidR="008F76D3" w:rsidRPr="00666DDF">
        <w:rPr>
          <w:rFonts w:asciiTheme="majorHAnsi" w:hAnsiTheme="majorHAnsi" w:cstheme="majorHAnsi"/>
        </w:rPr>
        <w:t xml:space="preserve"> </w:t>
      </w:r>
      <w:r w:rsidR="00E13716" w:rsidRPr="00666DDF">
        <w:rPr>
          <w:rFonts w:asciiTheme="majorHAnsi" w:hAnsiTheme="majorHAnsi" w:cstheme="majorHAnsi"/>
        </w:rPr>
        <w:t>oraz</w:t>
      </w:r>
      <w:r w:rsidR="008F76D3" w:rsidRPr="00666DDF">
        <w:rPr>
          <w:rFonts w:asciiTheme="majorHAnsi" w:hAnsiTheme="majorHAnsi" w:cstheme="majorHAnsi"/>
        </w:rPr>
        <w:t xml:space="preserve"> instalacje</w:t>
      </w:r>
      <w:r w:rsidRPr="00666DDF">
        <w:rPr>
          <w:rFonts w:asciiTheme="majorHAnsi" w:hAnsiTheme="majorHAnsi" w:cstheme="majorHAnsi"/>
        </w:rPr>
        <w:t xml:space="preserve">, Wykonawca udzieli Zamawiającemu pisemnej gwarancji jakości na okres </w:t>
      </w:r>
      <w:r w:rsidRPr="00666DDF">
        <w:rPr>
          <w:rFonts w:asciiTheme="majorHAnsi" w:hAnsiTheme="majorHAnsi" w:cstheme="majorHAnsi"/>
          <w:b/>
        </w:rPr>
        <w:t>…… miesięcy</w:t>
      </w:r>
      <w:r w:rsidRPr="00666DDF">
        <w:rPr>
          <w:rFonts w:asciiTheme="majorHAnsi" w:hAnsiTheme="majorHAnsi" w:cstheme="majorHAnsi"/>
        </w:rPr>
        <w:t xml:space="preserve"> od</w:t>
      </w:r>
      <w:r w:rsidRPr="00666DDF">
        <w:rPr>
          <w:rFonts w:asciiTheme="majorHAnsi" w:hAnsiTheme="majorHAnsi" w:cstheme="majorHAnsi"/>
          <w:color w:val="FF0000"/>
        </w:rPr>
        <w:t xml:space="preserve"> </w:t>
      </w:r>
      <w:r w:rsidRPr="00666DDF">
        <w:rPr>
          <w:rFonts w:asciiTheme="majorHAnsi" w:hAnsiTheme="majorHAnsi" w:cstheme="majorHAnsi"/>
        </w:rPr>
        <w:t>daty podpisania przez Strony Protokołu końcowego</w:t>
      </w:r>
      <w:r w:rsidR="00F92DA6" w:rsidRPr="00666DDF">
        <w:rPr>
          <w:rFonts w:asciiTheme="majorHAnsi" w:hAnsiTheme="majorHAnsi" w:cstheme="majorHAnsi"/>
        </w:rPr>
        <w:t xml:space="preserve"> całości inwestycji</w:t>
      </w:r>
      <w:r w:rsidRPr="00666DDF">
        <w:rPr>
          <w:rFonts w:asciiTheme="majorHAnsi" w:hAnsiTheme="majorHAnsi" w:cstheme="majorHAnsi"/>
        </w:rPr>
        <w:t xml:space="preserve">, chyba że </w:t>
      </w:r>
      <w:r w:rsidR="008F76D3" w:rsidRPr="00666DDF">
        <w:rPr>
          <w:rFonts w:asciiTheme="majorHAnsi" w:hAnsiTheme="majorHAnsi" w:cstheme="majorHAnsi"/>
        </w:rPr>
        <w:t>na ww. materiały, urządzenia</w:t>
      </w:r>
      <w:r w:rsidRPr="00666DDF">
        <w:rPr>
          <w:rFonts w:asciiTheme="majorHAnsi" w:hAnsiTheme="majorHAnsi" w:cstheme="majorHAnsi"/>
        </w:rPr>
        <w:t xml:space="preserve"> </w:t>
      </w:r>
      <w:r w:rsidR="008F76D3" w:rsidRPr="00666DDF">
        <w:rPr>
          <w:rFonts w:asciiTheme="majorHAnsi" w:hAnsiTheme="majorHAnsi" w:cstheme="majorHAnsi"/>
        </w:rPr>
        <w:t xml:space="preserve">i instalacje ich producent udzielił dłuższej gwarancji jakości. W takim przypadku obowiązuje okres gwarancji producenta. </w:t>
      </w:r>
    </w:p>
    <w:p w14:paraId="6E319E2B" w14:textId="77777777" w:rsidR="00A53FAB" w:rsidRPr="00666DDF" w:rsidRDefault="00A53FAB" w:rsidP="005A4AAB">
      <w:pPr>
        <w:numPr>
          <w:ilvl w:val="0"/>
          <w:numId w:val="64"/>
        </w:numPr>
        <w:suppressAutoHyphens/>
        <w:spacing w:line="276" w:lineRule="auto"/>
        <w:ind w:left="284" w:hanging="284"/>
        <w:rPr>
          <w:rFonts w:asciiTheme="majorHAnsi" w:hAnsiTheme="majorHAnsi" w:cstheme="majorHAnsi"/>
        </w:rPr>
      </w:pPr>
      <w:r w:rsidRPr="00666DDF">
        <w:rPr>
          <w:rFonts w:asciiTheme="majorHAnsi" w:hAnsiTheme="majorHAnsi" w:cstheme="majorHAnsi"/>
        </w:rPr>
        <w:t>Gwarancji nie podlegają:</w:t>
      </w:r>
    </w:p>
    <w:p w14:paraId="008DB702" w14:textId="77777777" w:rsidR="00157952" w:rsidRPr="00666DDF" w:rsidRDefault="00157952" w:rsidP="00666DDF">
      <w:pPr>
        <w:numPr>
          <w:ilvl w:val="0"/>
          <w:numId w:val="25"/>
        </w:numPr>
        <w:suppressAutoHyphens/>
        <w:spacing w:line="276" w:lineRule="auto"/>
        <w:ind w:left="709" w:hanging="283"/>
        <w:rPr>
          <w:rFonts w:asciiTheme="majorHAnsi" w:hAnsiTheme="majorHAnsi" w:cstheme="majorHAnsi"/>
        </w:rPr>
      </w:pPr>
      <w:r w:rsidRPr="00666DDF">
        <w:rPr>
          <w:rFonts w:asciiTheme="majorHAnsi" w:hAnsiTheme="majorHAnsi" w:cstheme="majorHAnsi"/>
        </w:rPr>
        <w:lastRenderedPageBreak/>
        <w:t>wady lub usterki Przedmiotu Umowy powstałe na skutek zdarzeń określanych jako siła wyższa rozumiana jako wyjątkowe wydarzenie lub okoliczność:</w:t>
      </w:r>
    </w:p>
    <w:p w14:paraId="57B2840B" w14:textId="77777777" w:rsidR="00157952" w:rsidRPr="00666DDF" w:rsidRDefault="00157952" w:rsidP="00666DDF">
      <w:pPr>
        <w:numPr>
          <w:ilvl w:val="0"/>
          <w:numId w:val="26"/>
        </w:numPr>
        <w:suppressAutoHyphens/>
        <w:spacing w:line="276" w:lineRule="auto"/>
        <w:ind w:left="1134"/>
        <w:rPr>
          <w:rFonts w:asciiTheme="majorHAnsi" w:hAnsiTheme="majorHAnsi" w:cstheme="majorHAnsi"/>
        </w:rPr>
      </w:pPr>
      <w:r w:rsidRPr="00666DDF">
        <w:rPr>
          <w:rFonts w:asciiTheme="majorHAnsi" w:hAnsiTheme="majorHAnsi" w:cstheme="majorHAnsi"/>
        </w:rPr>
        <w:t>na którą Strona nie ma wpływu oraz</w:t>
      </w:r>
    </w:p>
    <w:p w14:paraId="76807C4D" w14:textId="77777777" w:rsidR="00157952" w:rsidRPr="00666DDF" w:rsidRDefault="00157952" w:rsidP="00666DDF">
      <w:pPr>
        <w:numPr>
          <w:ilvl w:val="0"/>
          <w:numId w:val="26"/>
        </w:numPr>
        <w:suppressAutoHyphens/>
        <w:spacing w:line="276" w:lineRule="auto"/>
        <w:ind w:left="1134"/>
        <w:rPr>
          <w:rFonts w:asciiTheme="majorHAnsi" w:hAnsiTheme="majorHAnsi" w:cstheme="majorHAnsi"/>
        </w:rPr>
      </w:pPr>
      <w:r w:rsidRPr="00666DDF">
        <w:rPr>
          <w:rFonts w:asciiTheme="majorHAnsi" w:hAnsiTheme="majorHAnsi" w:cstheme="majorHAnsi"/>
        </w:rPr>
        <w:t>której Strona nie mogła uniknąć i przewidzieć pomimo zachowania należytej staranności oraz</w:t>
      </w:r>
    </w:p>
    <w:p w14:paraId="3A2D8744" w14:textId="77777777" w:rsidR="00157952" w:rsidRPr="00666DDF" w:rsidRDefault="00157952" w:rsidP="00666DDF">
      <w:pPr>
        <w:numPr>
          <w:ilvl w:val="0"/>
          <w:numId w:val="26"/>
        </w:numPr>
        <w:suppressAutoHyphens/>
        <w:spacing w:line="276" w:lineRule="auto"/>
        <w:ind w:left="1134"/>
        <w:rPr>
          <w:rFonts w:asciiTheme="majorHAnsi" w:hAnsiTheme="majorHAnsi" w:cstheme="majorHAnsi"/>
        </w:rPr>
      </w:pPr>
      <w:r w:rsidRPr="00666DDF">
        <w:rPr>
          <w:rFonts w:asciiTheme="majorHAnsi" w:hAnsiTheme="majorHAnsi" w:cstheme="majorHAnsi"/>
        </w:rPr>
        <w:t>której, gdyby wystąpiła, Strona nie mogłaby uniknąć lub przezwyciężyć oraz</w:t>
      </w:r>
    </w:p>
    <w:p w14:paraId="7FAB07C0" w14:textId="77777777" w:rsidR="00157952" w:rsidRPr="00666DDF" w:rsidRDefault="00157952" w:rsidP="00666DDF">
      <w:pPr>
        <w:numPr>
          <w:ilvl w:val="0"/>
          <w:numId w:val="26"/>
        </w:numPr>
        <w:suppressAutoHyphens/>
        <w:spacing w:line="276" w:lineRule="auto"/>
        <w:ind w:left="1134"/>
        <w:rPr>
          <w:rFonts w:asciiTheme="majorHAnsi" w:hAnsiTheme="majorHAnsi" w:cstheme="majorHAnsi"/>
        </w:rPr>
      </w:pPr>
      <w:r w:rsidRPr="00666DDF">
        <w:rPr>
          <w:rFonts w:asciiTheme="majorHAnsi" w:hAnsiTheme="majorHAnsi" w:cstheme="majorHAnsi"/>
        </w:rPr>
        <w:t>której powstanie nie jest lub nie było w jakikolwiek sposób zależne od Strony</w:t>
      </w:r>
      <w:r w:rsidR="00E13716" w:rsidRPr="00666DDF">
        <w:rPr>
          <w:rFonts w:asciiTheme="majorHAnsi" w:hAnsiTheme="majorHAnsi" w:cstheme="majorHAnsi"/>
        </w:rPr>
        <w:t>;</w:t>
      </w:r>
    </w:p>
    <w:p w14:paraId="5F555EF6" w14:textId="77777777" w:rsidR="00555515" w:rsidRPr="00666DDF" w:rsidRDefault="00157952" w:rsidP="00666DDF">
      <w:pPr>
        <w:numPr>
          <w:ilvl w:val="0"/>
          <w:numId w:val="25"/>
        </w:numPr>
        <w:suppressAutoHyphens/>
        <w:spacing w:line="276" w:lineRule="auto"/>
        <w:ind w:left="709" w:hanging="283"/>
        <w:rPr>
          <w:rFonts w:asciiTheme="majorHAnsi" w:hAnsiTheme="majorHAnsi" w:cstheme="majorHAnsi"/>
        </w:rPr>
      </w:pPr>
      <w:r w:rsidRPr="00666DDF">
        <w:rPr>
          <w:rFonts w:asciiTheme="majorHAnsi" w:hAnsiTheme="majorHAnsi" w:cstheme="majorHAnsi"/>
        </w:rPr>
        <w:t>obniżenie parametrów Przedmiotu Umowy, powstałe na skutek normalnego zużycia</w:t>
      </w:r>
      <w:r w:rsidR="00E13716" w:rsidRPr="00666DDF">
        <w:rPr>
          <w:rFonts w:asciiTheme="majorHAnsi" w:hAnsiTheme="majorHAnsi" w:cstheme="majorHAnsi"/>
        </w:rPr>
        <w:t>;</w:t>
      </w:r>
    </w:p>
    <w:p w14:paraId="6928FA47" w14:textId="77777777" w:rsidR="00555515" w:rsidRPr="00666DDF" w:rsidRDefault="00157952" w:rsidP="00666DDF">
      <w:pPr>
        <w:numPr>
          <w:ilvl w:val="0"/>
          <w:numId w:val="25"/>
        </w:numPr>
        <w:suppressAutoHyphens/>
        <w:spacing w:line="276" w:lineRule="auto"/>
        <w:ind w:left="709" w:hanging="283"/>
        <w:rPr>
          <w:rFonts w:asciiTheme="majorHAnsi" w:hAnsiTheme="majorHAnsi" w:cstheme="majorHAnsi"/>
        </w:rPr>
      </w:pPr>
      <w:r w:rsidRPr="00666DDF">
        <w:rPr>
          <w:rFonts w:asciiTheme="majorHAnsi" w:hAnsiTheme="majorHAnsi" w:cstheme="majorHAnsi"/>
        </w:rPr>
        <w:t>wady lub usterki materiałów lub urządzeń, jeżeli zostały one dostarczone przez Zamawiającego</w:t>
      </w:r>
      <w:r w:rsidR="00E13716" w:rsidRPr="00666DDF">
        <w:rPr>
          <w:rFonts w:asciiTheme="majorHAnsi" w:hAnsiTheme="majorHAnsi" w:cstheme="majorHAnsi"/>
        </w:rPr>
        <w:t>;</w:t>
      </w:r>
    </w:p>
    <w:p w14:paraId="641659BF" w14:textId="77777777" w:rsidR="00157952" w:rsidRPr="006942A3" w:rsidRDefault="00157952" w:rsidP="00666DDF">
      <w:pPr>
        <w:numPr>
          <w:ilvl w:val="0"/>
          <w:numId w:val="25"/>
        </w:numPr>
        <w:suppressAutoHyphens/>
        <w:spacing w:line="276" w:lineRule="auto"/>
        <w:ind w:left="709" w:hanging="283"/>
        <w:rPr>
          <w:rFonts w:asciiTheme="majorHAnsi" w:hAnsiTheme="majorHAnsi" w:cstheme="majorHAnsi"/>
        </w:rPr>
      </w:pPr>
      <w:r w:rsidRPr="006942A3">
        <w:rPr>
          <w:rFonts w:asciiTheme="majorHAnsi" w:hAnsiTheme="majorHAnsi" w:cstheme="majorHAnsi"/>
        </w:rPr>
        <w:t>wady lub usterki Przedmiotu Umowy powstałe z winy użytkownika, w szczególności na skutek nieprawidłowego użytkowania.</w:t>
      </w:r>
    </w:p>
    <w:p w14:paraId="487DDA10" w14:textId="77777777" w:rsidR="00A53FAB" w:rsidRPr="006942A3" w:rsidRDefault="00A53FAB" w:rsidP="005A4AAB">
      <w:pPr>
        <w:numPr>
          <w:ilvl w:val="0"/>
          <w:numId w:val="64"/>
        </w:numPr>
        <w:suppressAutoHyphens/>
        <w:spacing w:line="276" w:lineRule="auto"/>
        <w:ind w:left="284" w:hanging="284"/>
        <w:rPr>
          <w:rFonts w:asciiTheme="majorHAnsi" w:hAnsiTheme="majorHAnsi" w:cstheme="majorHAnsi"/>
        </w:rPr>
      </w:pPr>
      <w:r w:rsidRPr="006942A3">
        <w:rPr>
          <w:rFonts w:asciiTheme="majorHAnsi" w:hAnsiTheme="majorHAnsi" w:cstheme="majorHAnsi"/>
        </w:rPr>
        <w:t>W przypadku wystąpienia jakiejkolwiek wady lub usterki przedmiotu Umowy w okresie gwarancji Zamawiający jest uprawniony do żądania od Wykonawcy jej usunięcia zgodnie z poniższymi zasadami:</w:t>
      </w:r>
    </w:p>
    <w:p w14:paraId="1F238450" w14:textId="77777777" w:rsidR="00555515" w:rsidRPr="00666DDF" w:rsidRDefault="00157952" w:rsidP="00666DDF">
      <w:pPr>
        <w:pStyle w:val="Tekstpodstawowy"/>
        <w:numPr>
          <w:ilvl w:val="4"/>
          <w:numId w:val="23"/>
        </w:numPr>
        <w:suppressAutoHyphens/>
        <w:overflowPunct/>
        <w:autoSpaceDE/>
        <w:autoSpaceDN/>
        <w:adjustRightInd/>
        <w:spacing w:after="0" w:line="276" w:lineRule="auto"/>
        <w:ind w:left="709" w:hanging="283"/>
        <w:jc w:val="left"/>
        <w:textAlignment w:val="auto"/>
        <w:rPr>
          <w:rFonts w:asciiTheme="majorHAnsi" w:hAnsiTheme="majorHAnsi" w:cstheme="majorHAnsi"/>
          <w:sz w:val="24"/>
          <w:szCs w:val="24"/>
        </w:rPr>
      </w:pPr>
      <w:r w:rsidRPr="006942A3">
        <w:rPr>
          <w:rFonts w:asciiTheme="majorHAnsi" w:hAnsiTheme="majorHAnsi" w:cstheme="majorHAnsi"/>
          <w:sz w:val="24"/>
          <w:szCs w:val="24"/>
        </w:rPr>
        <w:t>Zamawiający</w:t>
      </w:r>
      <w:r w:rsidRPr="00666DDF">
        <w:rPr>
          <w:rFonts w:asciiTheme="majorHAnsi" w:hAnsiTheme="majorHAnsi" w:cstheme="majorHAnsi"/>
          <w:sz w:val="24"/>
          <w:szCs w:val="24"/>
        </w:rPr>
        <w:t xml:space="preserve"> jest zobowiązany do zawiadomienia na piśmie</w:t>
      </w:r>
      <w:r w:rsidR="00A63260" w:rsidRPr="00666DDF">
        <w:rPr>
          <w:rFonts w:asciiTheme="majorHAnsi" w:hAnsiTheme="majorHAnsi" w:cstheme="majorHAnsi"/>
          <w:sz w:val="24"/>
          <w:szCs w:val="24"/>
        </w:rPr>
        <w:t xml:space="preserve"> </w:t>
      </w:r>
      <w:r w:rsidRPr="00666DDF">
        <w:rPr>
          <w:rFonts w:asciiTheme="majorHAnsi" w:hAnsiTheme="majorHAnsi" w:cstheme="majorHAnsi"/>
          <w:sz w:val="24"/>
          <w:szCs w:val="24"/>
        </w:rPr>
        <w:t xml:space="preserve">lub drogą elektroniczną Wykonawcy o ujawnieniu wady lub usterki niezwłocznie po powzięciu wiadomości o jej ujawnieniu. W zawiadomieniu tym Zamawiający wezwie Wykonawcę do usunięcia wady lub usterki. </w:t>
      </w:r>
    </w:p>
    <w:p w14:paraId="3097A524" w14:textId="77777777" w:rsidR="00555515" w:rsidRPr="00666DDF" w:rsidRDefault="00157952" w:rsidP="00666DDF">
      <w:pPr>
        <w:pStyle w:val="Tekstpodstawowy"/>
        <w:numPr>
          <w:ilvl w:val="4"/>
          <w:numId w:val="23"/>
        </w:numPr>
        <w:suppressAutoHyphens/>
        <w:overflowPunct/>
        <w:autoSpaceDE/>
        <w:autoSpaceDN/>
        <w:adjustRightInd/>
        <w:spacing w:after="0" w:line="276" w:lineRule="auto"/>
        <w:ind w:left="709" w:hanging="283"/>
        <w:jc w:val="left"/>
        <w:textAlignment w:val="auto"/>
        <w:rPr>
          <w:rFonts w:asciiTheme="majorHAnsi" w:hAnsiTheme="majorHAnsi" w:cstheme="majorHAnsi"/>
          <w:sz w:val="24"/>
          <w:szCs w:val="24"/>
        </w:rPr>
      </w:pPr>
      <w:r w:rsidRPr="00666DDF">
        <w:rPr>
          <w:rFonts w:asciiTheme="majorHAnsi" w:hAnsiTheme="majorHAnsi" w:cstheme="majorHAnsi"/>
          <w:sz w:val="24"/>
          <w:szCs w:val="24"/>
        </w:rPr>
        <w:t>Usunięcie wady lub usterki nastąpi na terenie, na którym były prowadzone Roboty, chyba że do jej skutecznego usunięcia niezbędne będzie dokonanie tego w innym miejscu.</w:t>
      </w:r>
    </w:p>
    <w:p w14:paraId="44A712C5" w14:textId="77777777" w:rsidR="00157952" w:rsidRPr="00666DDF" w:rsidRDefault="00157952" w:rsidP="00666DDF">
      <w:pPr>
        <w:pStyle w:val="Tekstpodstawowy"/>
        <w:numPr>
          <w:ilvl w:val="4"/>
          <w:numId w:val="23"/>
        </w:numPr>
        <w:suppressAutoHyphens/>
        <w:overflowPunct/>
        <w:autoSpaceDE/>
        <w:autoSpaceDN/>
        <w:adjustRightInd/>
        <w:spacing w:after="0" w:line="276" w:lineRule="auto"/>
        <w:ind w:left="709" w:hanging="283"/>
        <w:jc w:val="left"/>
        <w:textAlignment w:val="auto"/>
        <w:rPr>
          <w:rFonts w:asciiTheme="majorHAnsi" w:hAnsiTheme="majorHAnsi" w:cstheme="majorHAnsi"/>
          <w:sz w:val="24"/>
          <w:szCs w:val="24"/>
        </w:rPr>
      </w:pPr>
      <w:r w:rsidRPr="00666DDF">
        <w:rPr>
          <w:rFonts w:asciiTheme="majorHAnsi" w:hAnsiTheme="majorHAnsi" w:cstheme="majorHAnsi"/>
          <w:sz w:val="24"/>
          <w:szCs w:val="24"/>
        </w:rPr>
        <w:t>W ramach gwarancji Wykonawca zobowiązuje się do usunięcia ujawnionych wad lub usterek fizycznych na własny koszt, w terminie określonym w ust. 4, chyba że:</w:t>
      </w:r>
    </w:p>
    <w:p w14:paraId="5887EE59" w14:textId="77777777" w:rsidR="00157952" w:rsidRPr="00666DDF" w:rsidRDefault="00157952" w:rsidP="00666DDF">
      <w:pPr>
        <w:pStyle w:val="Tekstpodstawowy"/>
        <w:numPr>
          <w:ilvl w:val="0"/>
          <w:numId w:val="28"/>
        </w:numPr>
        <w:overflowPunct/>
        <w:autoSpaceDE/>
        <w:autoSpaceDN/>
        <w:adjustRightInd/>
        <w:spacing w:after="0" w:line="276" w:lineRule="auto"/>
        <w:ind w:left="1134"/>
        <w:jc w:val="left"/>
        <w:textAlignment w:val="auto"/>
        <w:rPr>
          <w:rFonts w:asciiTheme="majorHAnsi" w:hAnsiTheme="majorHAnsi" w:cstheme="majorHAnsi"/>
          <w:sz w:val="24"/>
          <w:szCs w:val="24"/>
        </w:rPr>
      </w:pPr>
      <w:r w:rsidRPr="00666DDF">
        <w:rPr>
          <w:rFonts w:asciiTheme="majorHAnsi" w:hAnsiTheme="majorHAnsi" w:cstheme="majorHAnsi"/>
          <w:sz w:val="24"/>
          <w:szCs w:val="24"/>
        </w:rPr>
        <w:t>Zamawiający i Wykonawca w protokole dotyczącym stwierdzenia wady lub usterki ustalą inny termin usunięcia wady lub usterki,</w:t>
      </w:r>
    </w:p>
    <w:p w14:paraId="71CFC3EA" w14:textId="77777777" w:rsidR="00157952" w:rsidRPr="00666DDF" w:rsidRDefault="00157952" w:rsidP="00666DDF">
      <w:pPr>
        <w:pStyle w:val="Tekstpodstawowy"/>
        <w:numPr>
          <w:ilvl w:val="0"/>
          <w:numId w:val="28"/>
        </w:numPr>
        <w:overflowPunct/>
        <w:autoSpaceDE/>
        <w:autoSpaceDN/>
        <w:adjustRightInd/>
        <w:spacing w:after="0" w:line="276" w:lineRule="auto"/>
        <w:ind w:left="1134"/>
        <w:jc w:val="left"/>
        <w:textAlignment w:val="auto"/>
        <w:rPr>
          <w:rFonts w:asciiTheme="majorHAnsi" w:hAnsiTheme="majorHAnsi" w:cstheme="majorHAnsi"/>
          <w:sz w:val="24"/>
          <w:szCs w:val="24"/>
        </w:rPr>
      </w:pPr>
      <w:r w:rsidRPr="00666DDF">
        <w:rPr>
          <w:rFonts w:asciiTheme="majorHAnsi" w:hAnsiTheme="majorHAnsi" w:cstheme="majorHAnsi"/>
          <w:sz w:val="24"/>
          <w:szCs w:val="24"/>
        </w:rPr>
        <w:t>ujawniona wada lub usterka może skutkować zagrożeniem dla życia lub zdrowia ludzi, zanieczyszczeniem środowiska, wystąpieniem szkody dla Zamawiającego lub osób trzecich lub będą miały miejsce inne przypadki niecierpiące zwłoki - wówczas Zamawiający będzie uprawniony według swojego wyboru do:</w:t>
      </w:r>
    </w:p>
    <w:p w14:paraId="4A9BE450" w14:textId="77777777" w:rsidR="00157952" w:rsidRPr="00666DDF" w:rsidRDefault="00157952" w:rsidP="00666DDF">
      <w:pPr>
        <w:numPr>
          <w:ilvl w:val="0"/>
          <w:numId w:val="27"/>
        </w:numPr>
        <w:spacing w:line="276" w:lineRule="auto"/>
        <w:ind w:hanging="382"/>
        <w:rPr>
          <w:rFonts w:asciiTheme="majorHAnsi" w:hAnsiTheme="majorHAnsi" w:cstheme="majorHAnsi"/>
        </w:rPr>
      </w:pPr>
      <w:r w:rsidRPr="00666DDF">
        <w:rPr>
          <w:rFonts w:asciiTheme="majorHAnsi" w:hAnsiTheme="majorHAnsi" w:cstheme="majorHAnsi"/>
        </w:rPr>
        <w:t xml:space="preserve">usunięcia wady lub usterki we własnym zakresie lub </w:t>
      </w:r>
    </w:p>
    <w:p w14:paraId="5992B816" w14:textId="77777777" w:rsidR="00157952" w:rsidRPr="00666DDF" w:rsidRDefault="00157952" w:rsidP="00666DDF">
      <w:pPr>
        <w:numPr>
          <w:ilvl w:val="0"/>
          <w:numId w:val="27"/>
        </w:numPr>
        <w:spacing w:line="276" w:lineRule="auto"/>
        <w:ind w:left="1843" w:hanging="425"/>
        <w:rPr>
          <w:rFonts w:asciiTheme="majorHAnsi" w:hAnsiTheme="majorHAnsi" w:cstheme="majorHAnsi"/>
        </w:rPr>
      </w:pPr>
      <w:r w:rsidRPr="00666DDF">
        <w:rPr>
          <w:rFonts w:asciiTheme="majorHAnsi" w:hAnsiTheme="majorHAnsi" w:cstheme="majorHAnsi"/>
        </w:rPr>
        <w:t xml:space="preserve">do zlecenia jej usunięcia innemu podmiotowi, </w:t>
      </w:r>
    </w:p>
    <w:p w14:paraId="6CAD1AD3" w14:textId="77777777" w:rsidR="00157952" w:rsidRPr="00666DDF" w:rsidRDefault="00157952" w:rsidP="00666DDF">
      <w:pPr>
        <w:spacing w:line="276" w:lineRule="auto"/>
        <w:ind w:left="1418"/>
        <w:rPr>
          <w:rFonts w:asciiTheme="majorHAnsi" w:hAnsiTheme="majorHAnsi" w:cstheme="majorHAnsi"/>
        </w:rPr>
      </w:pPr>
      <w:r w:rsidRPr="00666DDF">
        <w:rPr>
          <w:rFonts w:asciiTheme="majorHAnsi" w:hAnsiTheme="majorHAnsi" w:cstheme="majorHAnsi"/>
        </w:rPr>
        <w:t>- a koszty z tym związane pokryje z zabezpieczenia należytego wykonania Umowy lub</w:t>
      </w:r>
      <w:r w:rsidRPr="00666DDF">
        <w:rPr>
          <w:rFonts w:asciiTheme="majorHAnsi" w:hAnsiTheme="majorHAnsi" w:cstheme="majorHAnsi"/>
          <w:i/>
        </w:rPr>
        <w:t xml:space="preserve"> </w:t>
      </w:r>
      <w:r w:rsidRPr="00666DDF">
        <w:rPr>
          <w:rFonts w:asciiTheme="majorHAnsi" w:hAnsiTheme="majorHAnsi" w:cstheme="majorHAnsi"/>
        </w:rPr>
        <w:t xml:space="preserve">żądając od Wykonawcy zwrotu poniesionych kosztów. W przypadku gdy koszty usunięcia wady lub usterki przewyższać będą kwotę zabezpieczenia należytego wykonania Umowy Zamawiający uprawniony jest do </w:t>
      </w:r>
      <w:r w:rsidRPr="00666DDF">
        <w:rPr>
          <w:rFonts w:asciiTheme="majorHAnsi" w:hAnsiTheme="majorHAnsi" w:cstheme="majorHAnsi"/>
        </w:rPr>
        <w:lastRenderedPageBreak/>
        <w:t>żądania zwrotu poniesionych kosztów, w części w jakiej nie zostały one pokryte z zabezpieczenia należytego wykonania Umowy;</w:t>
      </w:r>
    </w:p>
    <w:p w14:paraId="47EB1400" w14:textId="77777777" w:rsidR="00157952" w:rsidRPr="00666DDF" w:rsidRDefault="00157952" w:rsidP="00666DDF">
      <w:pPr>
        <w:pStyle w:val="Tekstpodstawowy"/>
        <w:numPr>
          <w:ilvl w:val="0"/>
          <w:numId w:val="27"/>
        </w:numPr>
        <w:suppressAutoHyphens/>
        <w:overflowPunct/>
        <w:autoSpaceDE/>
        <w:autoSpaceDN/>
        <w:adjustRightInd/>
        <w:spacing w:after="0" w:line="276" w:lineRule="auto"/>
        <w:ind w:hanging="382"/>
        <w:jc w:val="left"/>
        <w:textAlignment w:val="auto"/>
        <w:rPr>
          <w:rFonts w:asciiTheme="majorHAnsi" w:hAnsiTheme="majorHAnsi" w:cstheme="majorHAnsi"/>
          <w:sz w:val="24"/>
          <w:szCs w:val="24"/>
        </w:rPr>
      </w:pPr>
      <w:r w:rsidRPr="00666DDF">
        <w:rPr>
          <w:rFonts w:asciiTheme="majorHAnsi" w:hAnsiTheme="majorHAnsi" w:cstheme="majorHAnsi"/>
          <w:sz w:val="24"/>
          <w:szCs w:val="24"/>
        </w:rPr>
        <w:t>żądania od Wykonawcy przystąpienia do usuwania ujawnionej wady lub usterki niezwłocznie, lecz nie później niż w ciągu 24 godzin od chwili otrzymania zawiadomienia Zamawiającego o ujawnieniu wady lub usterki oraz usunąć wadę lub usterkę w najwcześniejszym możliwym terminie, nie później jednak niż w ciągu 2 dni od chwili otrzymania zawiadomienia Zamawiającego o ujawnieniu wady lub usterki.</w:t>
      </w:r>
    </w:p>
    <w:p w14:paraId="206B2DE0" w14:textId="77777777" w:rsidR="00157952" w:rsidRPr="00666DDF" w:rsidRDefault="00A53FAB" w:rsidP="005A4AAB">
      <w:pPr>
        <w:numPr>
          <w:ilvl w:val="0"/>
          <w:numId w:val="64"/>
        </w:numPr>
        <w:suppressAutoHyphens/>
        <w:spacing w:line="276" w:lineRule="auto"/>
        <w:ind w:left="284" w:hanging="284"/>
        <w:rPr>
          <w:rFonts w:asciiTheme="majorHAnsi" w:hAnsiTheme="majorHAnsi" w:cstheme="majorHAnsi"/>
        </w:rPr>
      </w:pPr>
      <w:r w:rsidRPr="00666DDF">
        <w:rPr>
          <w:rFonts w:asciiTheme="majorHAnsi" w:hAnsiTheme="majorHAnsi" w:cstheme="majorHAnsi"/>
        </w:rPr>
        <w:t>Zakres świadczeń gwarancyjnych obejmuje:</w:t>
      </w:r>
    </w:p>
    <w:p w14:paraId="4ACBB71A" w14:textId="77777777" w:rsidR="00555515" w:rsidRPr="00666DDF" w:rsidRDefault="00157952" w:rsidP="00666DDF">
      <w:pPr>
        <w:pStyle w:val="Tekstpodstawowy"/>
        <w:numPr>
          <w:ilvl w:val="0"/>
          <w:numId w:val="29"/>
        </w:numPr>
        <w:overflowPunct/>
        <w:autoSpaceDE/>
        <w:autoSpaceDN/>
        <w:adjustRightInd/>
        <w:spacing w:after="0" w:line="276" w:lineRule="auto"/>
        <w:ind w:left="709" w:hanging="283"/>
        <w:jc w:val="left"/>
        <w:textAlignment w:val="auto"/>
        <w:rPr>
          <w:rFonts w:asciiTheme="majorHAnsi" w:hAnsiTheme="majorHAnsi" w:cstheme="majorHAnsi"/>
          <w:sz w:val="24"/>
          <w:szCs w:val="24"/>
        </w:rPr>
      </w:pPr>
      <w:r w:rsidRPr="00666DDF">
        <w:rPr>
          <w:rFonts w:asciiTheme="majorHAnsi" w:hAnsiTheme="majorHAnsi" w:cstheme="majorHAnsi"/>
          <w:sz w:val="24"/>
          <w:szCs w:val="24"/>
        </w:rPr>
        <w:t xml:space="preserve">nieodpłatną naprawę gwarancyjną polegającą na przywróceniu przedmiotowi Umowy utraconych wartości użytkowych lub technicznych - w terminie </w:t>
      </w:r>
      <w:r w:rsidRPr="00666DDF">
        <w:rPr>
          <w:rFonts w:asciiTheme="majorHAnsi" w:hAnsiTheme="majorHAnsi" w:cstheme="majorHAnsi"/>
          <w:b/>
          <w:sz w:val="24"/>
          <w:szCs w:val="24"/>
        </w:rPr>
        <w:t>14 dni</w:t>
      </w:r>
      <w:r w:rsidRPr="00666DDF">
        <w:rPr>
          <w:rFonts w:asciiTheme="majorHAnsi" w:hAnsiTheme="majorHAnsi" w:cstheme="majorHAnsi"/>
          <w:sz w:val="24"/>
          <w:szCs w:val="24"/>
        </w:rPr>
        <w:t xml:space="preserve"> od dnia otrzymania zawiadomienia Zamawiającego o ujawnieniu wady lub usterki;</w:t>
      </w:r>
    </w:p>
    <w:p w14:paraId="043C3A4A" w14:textId="77777777" w:rsidR="00555515" w:rsidRPr="00666DDF" w:rsidRDefault="00157952" w:rsidP="00666DDF">
      <w:pPr>
        <w:pStyle w:val="Tekstpodstawowy"/>
        <w:numPr>
          <w:ilvl w:val="0"/>
          <w:numId w:val="29"/>
        </w:numPr>
        <w:overflowPunct/>
        <w:autoSpaceDE/>
        <w:autoSpaceDN/>
        <w:adjustRightInd/>
        <w:spacing w:after="0" w:line="276" w:lineRule="auto"/>
        <w:ind w:left="709" w:hanging="283"/>
        <w:jc w:val="left"/>
        <w:textAlignment w:val="auto"/>
        <w:rPr>
          <w:rFonts w:asciiTheme="majorHAnsi" w:hAnsiTheme="majorHAnsi" w:cstheme="majorHAnsi"/>
          <w:sz w:val="24"/>
          <w:szCs w:val="24"/>
        </w:rPr>
      </w:pPr>
      <w:r w:rsidRPr="00666DDF">
        <w:rPr>
          <w:rFonts w:asciiTheme="majorHAnsi" w:hAnsiTheme="majorHAnsi" w:cstheme="majorHAnsi"/>
          <w:sz w:val="24"/>
          <w:szCs w:val="24"/>
        </w:rPr>
        <w:t xml:space="preserve">nieodpłatną wymianę wadliwego elementu przedmiotu Umowy na wolny od wad lub usterek - w terminie </w:t>
      </w:r>
      <w:r w:rsidR="00830135" w:rsidRPr="00666DDF">
        <w:rPr>
          <w:rFonts w:asciiTheme="majorHAnsi" w:hAnsiTheme="majorHAnsi" w:cstheme="majorHAnsi"/>
          <w:b/>
          <w:sz w:val="24"/>
          <w:szCs w:val="24"/>
        </w:rPr>
        <w:t>2</w:t>
      </w:r>
      <w:r w:rsidRPr="00666DDF">
        <w:rPr>
          <w:rFonts w:asciiTheme="majorHAnsi" w:hAnsiTheme="majorHAnsi" w:cstheme="majorHAnsi"/>
          <w:b/>
          <w:sz w:val="24"/>
          <w:szCs w:val="24"/>
        </w:rPr>
        <w:t xml:space="preserve"> dni</w:t>
      </w:r>
      <w:r w:rsidRPr="00666DDF">
        <w:rPr>
          <w:rFonts w:asciiTheme="majorHAnsi" w:hAnsiTheme="majorHAnsi" w:cstheme="majorHAnsi"/>
          <w:sz w:val="24"/>
          <w:szCs w:val="24"/>
        </w:rPr>
        <w:t xml:space="preserve"> od dnia otrzymania zawiadomienia Zamawiającego o ujawnieniu wady lub usterki; </w:t>
      </w:r>
    </w:p>
    <w:p w14:paraId="1594D432" w14:textId="77777777" w:rsidR="00157952" w:rsidRPr="00666DDF" w:rsidRDefault="00157952" w:rsidP="00666DDF">
      <w:pPr>
        <w:pStyle w:val="Tekstpodstawowy"/>
        <w:numPr>
          <w:ilvl w:val="0"/>
          <w:numId w:val="29"/>
        </w:numPr>
        <w:overflowPunct/>
        <w:autoSpaceDE/>
        <w:autoSpaceDN/>
        <w:adjustRightInd/>
        <w:spacing w:after="0" w:line="276" w:lineRule="auto"/>
        <w:ind w:left="709" w:hanging="283"/>
        <w:jc w:val="left"/>
        <w:textAlignment w:val="auto"/>
        <w:rPr>
          <w:rFonts w:asciiTheme="majorHAnsi" w:hAnsiTheme="majorHAnsi" w:cstheme="majorHAnsi"/>
          <w:sz w:val="24"/>
          <w:szCs w:val="24"/>
        </w:rPr>
      </w:pPr>
      <w:r w:rsidRPr="00666DDF">
        <w:rPr>
          <w:rFonts w:asciiTheme="majorHAnsi" w:hAnsiTheme="majorHAnsi" w:cstheme="majorHAnsi"/>
          <w:sz w:val="24"/>
          <w:szCs w:val="24"/>
        </w:rPr>
        <w:t xml:space="preserve">nieodpłatną naprawę lub wymianę wadliwego elementu przedmiotu Umowy, dla którego okres gwarancji już upłynął, w </w:t>
      </w:r>
      <w:proofErr w:type="gramStart"/>
      <w:r w:rsidRPr="00666DDF">
        <w:rPr>
          <w:rFonts w:asciiTheme="majorHAnsi" w:hAnsiTheme="majorHAnsi" w:cstheme="majorHAnsi"/>
          <w:sz w:val="24"/>
          <w:szCs w:val="24"/>
        </w:rPr>
        <w:t>przypadku</w:t>
      </w:r>
      <w:proofErr w:type="gramEnd"/>
      <w:r w:rsidRPr="00666DDF">
        <w:rPr>
          <w:rFonts w:asciiTheme="majorHAnsi" w:hAnsiTheme="majorHAnsi" w:cstheme="majorHAnsi"/>
          <w:sz w:val="24"/>
          <w:szCs w:val="24"/>
        </w:rPr>
        <w:t xml:space="preserve"> gdy wada lub usterka została spowodowana ujawnioną wadą lub usterką innego elementu przedmiotu Umowy o dłuższym okresie gwarancji - w terminie</w:t>
      </w:r>
      <w:r w:rsidRPr="00666DDF">
        <w:rPr>
          <w:rFonts w:asciiTheme="majorHAnsi" w:hAnsiTheme="majorHAnsi" w:cstheme="majorHAnsi"/>
          <w:b/>
          <w:sz w:val="24"/>
          <w:szCs w:val="24"/>
        </w:rPr>
        <w:t xml:space="preserve"> </w:t>
      </w:r>
      <w:r w:rsidR="00830135" w:rsidRPr="00666DDF">
        <w:rPr>
          <w:rFonts w:asciiTheme="majorHAnsi" w:hAnsiTheme="majorHAnsi" w:cstheme="majorHAnsi"/>
          <w:b/>
          <w:sz w:val="24"/>
          <w:szCs w:val="24"/>
        </w:rPr>
        <w:t>2</w:t>
      </w:r>
      <w:r w:rsidRPr="00666DDF">
        <w:rPr>
          <w:rFonts w:asciiTheme="majorHAnsi" w:hAnsiTheme="majorHAnsi" w:cstheme="majorHAnsi"/>
          <w:b/>
          <w:sz w:val="24"/>
          <w:szCs w:val="24"/>
        </w:rPr>
        <w:t xml:space="preserve"> dni </w:t>
      </w:r>
      <w:r w:rsidRPr="00666DDF">
        <w:rPr>
          <w:rFonts w:asciiTheme="majorHAnsi" w:hAnsiTheme="majorHAnsi" w:cstheme="majorHAnsi"/>
          <w:sz w:val="24"/>
          <w:szCs w:val="24"/>
        </w:rPr>
        <w:t>od dnia otrzymania zawiadomienia Zamawiającego o ujawnieniu wady lub usterki.</w:t>
      </w:r>
    </w:p>
    <w:p w14:paraId="099D3532" w14:textId="77777777" w:rsidR="00157952" w:rsidRPr="006942A3" w:rsidRDefault="00157952" w:rsidP="00666DDF">
      <w:pPr>
        <w:spacing w:line="276" w:lineRule="auto"/>
        <w:ind w:left="360"/>
        <w:rPr>
          <w:rFonts w:asciiTheme="majorHAnsi" w:hAnsiTheme="majorHAnsi" w:cstheme="majorHAnsi"/>
        </w:rPr>
      </w:pPr>
      <w:r w:rsidRPr="00666DDF">
        <w:rPr>
          <w:rFonts w:asciiTheme="majorHAnsi" w:hAnsiTheme="majorHAnsi" w:cstheme="majorHAnsi"/>
        </w:rPr>
        <w:t xml:space="preserve">-  przy czym Wybór świadczenia gwarancyjnego przysługuje Zamawiającemu, chyba że </w:t>
      </w:r>
      <w:r w:rsidRPr="00666DDF">
        <w:rPr>
          <w:rFonts w:asciiTheme="majorHAnsi" w:hAnsiTheme="majorHAnsi" w:cstheme="majorHAnsi"/>
        </w:rPr>
        <w:br/>
        <w:t xml:space="preserve">z właściwości lub rodzaju wady lub usterki wynika, że jej usunięcie jest możliwe wyłącznie </w:t>
      </w:r>
      <w:r w:rsidRPr="006942A3">
        <w:rPr>
          <w:rFonts w:asciiTheme="majorHAnsi" w:hAnsiTheme="majorHAnsi" w:cstheme="majorHAnsi"/>
        </w:rPr>
        <w:t>poprzez realizację tylko jednego z wyżej wymienionych świadczeń gwarancyjnych.</w:t>
      </w:r>
    </w:p>
    <w:p w14:paraId="6F0E6706" w14:textId="77777777" w:rsidR="00157952" w:rsidRPr="006942A3" w:rsidRDefault="00A53FAB" w:rsidP="005A4AAB">
      <w:pPr>
        <w:numPr>
          <w:ilvl w:val="0"/>
          <w:numId w:val="64"/>
        </w:numPr>
        <w:suppressAutoHyphens/>
        <w:spacing w:line="276" w:lineRule="auto"/>
        <w:ind w:left="284" w:hanging="284"/>
        <w:rPr>
          <w:rFonts w:asciiTheme="majorHAnsi" w:hAnsiTheme="majorHAnsi" w:cstheme="majorHAnsi"/>
        </w:rPr>
      </w:pPr>
      <w:r w:rsidRPr="006942A3">
        <w:rPr>
          <w:rFonts w:asciiTheme="majorHAnsi" w:hAnsiTheme="majorHAnsi" w:cstheme="majorHAnsi"/>
        </w:rPr>
        <w:t>Usunięcie wady lub usterki przez Wykonawcę uważa się za skuteczne z chwilą podpisania protokołu potwierdzającego usunięcie danej wady lub usterki przez upoważnionych przedstawicieli Zamawiającego i Wykonawcy.</w:t>
      </w:r>
    </w:p>
    <w:p w14:paraId="1693434C" w14:textId="77777777" w:rsidR="00157952" w:rsidRPr="006942A3" w:rsidRDefault="00A53FAB" w:rsidP="005A4AAB">
      <w:pPr>
        <w:numPr>
          <w:ilvl w:val="0"/>
          <w:numId w:val="64"/>
        </w:numPr>
        <w:suppressAutoHyphens/>
        <w:spacing w:line="276" w:lineRule="auto"/>
        <w:ind w:left="284" w:hanging="284"/>
        <w:rPr>
          <w:rFonts w:asciiTheme="majorHAnsi" w:hAnsiTheme="majorHAnsi" w:cstheme="majorHAnsi"/>
        </w:rPr>
      </w:pPr>
      <w:r w:rsidRPr="006942A3">
        <w:rPr>
          <w:rFonts w:asciiTheme="majorHAnsi" w:hAnsiTheme="majorHAnsi" w:cstheme="majorHAnsi"/>
        </w:rPr>
        <w:t xml:space="preserve">Jeżeli w wykonaniu obowiązków wynikających z gwarancji Wykonawca dostarczy Zamawiającemu zamiast wadliwego elementu - element wolny od wad lub usterek albo dokona naprawy, okres gwarancji dla przedmiotu wymiany lub naprawy biegnie na nowo od chwili dostarczenia elementu wolnego od wad lub usterek lub dokonania naprawy. </w:t>
      </w:r>
    </w:p>
    <w:p w14:paraId="2A8986AA" w14:textId="77777777" w:rsidR="00157952" w:rsidRPr="006942A3" w:rsidRDefault="00A53FAB" w:rsidP="005A4AAB">
      <w:pPr>
        <w:numPr>
          <w:ilvl w:val="0"/>
          <w:numId w:val="64"/>
        </w:numPr>
        <w:suppressAutoHyphens/>
        <w:spacing w:line="276" w:lineRule="auto"/>
        <w:ind w:left="284" w:hanging="284"/>
        <w:rPr>
          <w:rFonts w:asciiTheme="majorHAnsi" w:hAnsiTheme="majorHAnsi" w:cstheme="majorHAnsi"/>
        </w:rPr>
      </w:pPr>
      <w:r w:rsidRPr="006942A3">
        <w:rPr>
          <w:rFonts w:asciiTheme="majorHAnsi" w:hAnsiTheme="majorHAnsi" w:cstheme="majorHAnsi"/>
        </w:rPr>
        <w:t xml:space="preserve">Wykonawca jest odpowiedzialny za wszelkie szkody, które spowoduje w związku </w:t>
      </w:r>
      <w:r w:rsidRPr="006942A3">
        <w:rPr>
          <w:rFonts w:asciiTheme="majorHAnsi" w:hAnsiTheme="majorHAnsi" w:cstheme="majorHAnsi"/>
        </w:rPr>
        <w:br/>
        <w:t>z usuwaniem wady lub usterki.</w:t>
      </w:r>
    </w:p>
    <w:p w14:paraId="78FFE93E" w14:textId="77777777" w:rsidR="008971BA" w:rsidRPr="00666DDF" w:rsidRDefault="00A53FAB" w:rsidP="005A4AAB">
      <w:pPr>
        <w:numPr>
          <w:ilvl w:val="0"/>
          <w:numId w:val="64"/>
        </w:numPr>
        <w:suppressAutoHyphens/>
        <w:spacing w:line="276" w:lineRule="auto"/>
        <w:ind w:left="284" w:hanging="284"/>
        <w:rPr>
          <w:rFonts w:asciiTheme="majorHAnsi" w:hAnsiTheme="majorHAnsi" w:cstheme="majorHAnsi"/>
        </w:rPr>
      </w:pPr>
      <w:r w:rsidRPr="006942A3">
        <w:rPr>
          <w:rFonts w:asciiTheme="majorHAnsi" w:hAnsiTheme="majorHAnsi" w:cstheme="majorHAnsi"/>
        </w:rPr>
        <w:t>Wykonani</w:t>
      </w:r>
      <w:r w:rsidRPr="00666DDF">
        <w:rPr>
          <w:rFonts w:asciiTheme="majorHAnsi" w:hAnsiTheme="majorHAnsi" w:cstheme="majorHAnsi"/>
        </w:rPr>
        <w:t>e uprawnień z tytułu gwarancji, jakości nie wyłącza możliwości skorzystania przez Zamawiającego z uprawnień wynikających z rękojmi za wady.</w:t>
      </w:r>
    </w:p>
    <w:p w14:paraId="0CA3E64A" w14:textId="77777777" w:rsidR="004829D1" w:rsidRPr="00666DDF" w:rsidRDefault="004829D1" w:rsidP="005A4AAB">
      <w:pPr>
        <w:numPr>
          <w:ilvl w:val="0"/>
          <w:numId w:val="64"/>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Nie później niż w terminie </w:t>
      </w:r>
      <w:r w:rsidR="0046175C" w:rsidRPr="00666DDF">
        <w:rPr>
          <w:rFonts w:asciiTheme="majorHAnsi" w:hAnsiTheme="majorHAnsi" w:cstheme="majorHAnsi"/>
        </w:rPr>
        <w:t>12</w:t>
      </w:r>
      <w:r w:rsidRPr="00666DDF">
        <w:rPr>
          <w:rFonts w:asciiTheme="majorHAnsi" w:hAnsiTheme="majorHAnsi" w:cstheme="majorHAnsi"/>
        </w:rPr>
        <w:t xml:space="preserve"> miesięcy od dnia Odbioru o</w:t>
      </w:r>
      <w:r w:rsidR="00752EB2" w:rsidRPr="00666DDF">
        <w:rPr>
          <w:rFonts w:asciiTheme="majorHAnsi" w:hAnsiTheme="majorHAnsi" w:cstheme="majorHAnsi"/>
        </w:rPr>
        <w:t>statecznego</w:t>
      </w:r>
      <w:r w:rsidRPr="00666DDF">
        <w:rPr>
          <w:rFonts w:asciiTheme="majorHAnsi" w:hAnsiTheme="majorHAnsi" w:cstheme="majorHAnsi"/>
        </w:rPr>
        <w:t xml:space="preserve"> przeprowadzony zostanie przegląd gwarancyjny wykonanych Robót. </w:t>
      </w:r>
      <w:r w:rsidR="000A4E01" w:rsidRPr="00666DDF">
        <w:rPr>
          <w:rFonts w:asciiTheme="majorHAnsi" w:hAnsiTheme="majorHAnsi" w:cstheme="majorHAnsi"/>
        </w:rPr>
        <w:t xml:space="preserve">Jeżeli w trakcie przeglądu </w:t>
      </w:r>
      <w:r w:rsidR="000A4E01" w:rsidRPr="00666DDF">
        <w:rPr>
          <w:rFonts w:asciiTheme="majorHAnsi" w:hAnsiTheme="majorHAnsi" w:cstheme="majorHAnsi"/>
        </w:rPr>
        <w:lastRenderedPageBreak/>
        <w:t xml:space="preserve">gwarancyjnego stwierdzone zostaną wady, </w:t>
      </w:r>
      <w:r w:rsidRPr="00666DDF">
        <w:rPr>
          <w:rFonts w:asciiTheme="majorHAnsi" w:hAnsiTheme="majorHAnsi" w:cstheme="majorHAnsi"/>
        </w:rPr>
        <w:t xml:space="preserve">Wykonawca zobowiązany </w:t>
      </w:r>
      <w:r w:rsidR="000A4E01" w:rsidRPr="00666DDF">
        <w:rPr>
          <w:rFonts w:asciiTheme="majorHAnsi" w:hAnsiTheme="majorHAnsi" w:cstheme="majorHAnsi"/>
        </w:rPr>
        <w:t>będzie</w:t>
      </w:r>
      <w:r w:rsidRPr="00666DDF">
        <w:rPr>
          <w:rFonts w:asciiTheme="majorHAnsi" w:hAnsiTheme="majorHAnsi" w:cstheme="majorHAnsi"/>
        </w:rPr>
        <w:t xml:space="preserve"> do ich usunięcia na zasadach wskazanych powyżej. </w:t>
      </w:r>
      <w:r w:rsidR="000A4E01" w:rsidRPr="00666DDF">
        <w:rPr>
          <w:rFonts w:asciiTheme="majorHAnsi" w:hAnsiTheme="majorHAnsi" w:cstheme="majorHAnsi"/>
        </w:rPr>
        <w:t>Z</w:t>
      </w:r>
      <w:r w:rsidRPr="00666DDF">
        <w:rPr>
          <w:rFonts w:asciiTheme="majorHAnsi" w:hAnsiTheme="majorHAnsi" w:cstheme="majorHAnsi"/>
        </w:rPr>
        <w:t xml:space="preserve"> czynności przeprowadzenia przeglądu gwarancyjnego</w:t>
      </w:r>
      <w:r w:rsidR="000A4E01" w:rsidRPr="00666DDF">
        <w:rPr>
          <w:rFonts w:asciiTheme="majorHAnsi" w:hAnsiTheme="majorHAnsi" w:cstheme="majorHAnsi"/>
        </w:rPr>
        <w:t xml:space="preserve"> Strony sporządzą pisemny protokół.</w:t>
      </w:r>
      <w:r w:rsidRPr="00666DDF">
        <w:rPr>
          <w:rFonts w:asciiTheme="majorHAnsi" w:hAnsiTheme="majorHAnsi" w:cstheme="majorHAnsi"/>
        </w:rPr>
        <w:t xml:space="preserve"> </w:t>
      </w:r>
      <w:r w:rsidR="00C46B80" w:rsidRPr="00666DDF">
        <w:rPr>
          <w:rFonts w:asciiTheme="majorHAnsi" w:hAnsiTheme="majorHAnsi" w:cstheme="majorHAnsi"/>
        </w:rPr>
        <w:t>Przegląd wykonany będzie w godzinach oraz w terminie ustalonym z Zamawiającym, tak aby nie powodował zakłóceń w pracy obiektów.</w:t>
      </w:r>
    </w:p>
    <w:p w14:paraId="06C6549E" w14:textId="77777777" w:rsidR="008971BA" w:rsidRPr="00936000" w:rsidRDefault="008971BA" w:rsidP="005A4AAB">
      <w:pPr>
        <w:numPr>
          <w:ilvl w:val="0"/>
          <w:numId w:val="64"/>
        </w:numPr>
        <w:suppressAutoHyphens/>
        <w:spacing w:line="276" w:lineRule="auto"/>
        <w:ind w:left="426" w:hanging="426"/>
        <w:rPr>
          <w:rFonts w:asciiTheme="majorHAnsi" w:hAnsiTheme="majorHAnsi" w:cstheme="majorHAnsi"/>
        </w:rPr>
      </w:pPr>
      <w:r w:rsidRPr="00666DDF">
        <w:rPr>
          <w:rFonts w:asciiTheme="majorHAnsi" w:hAnsiTheme="majorHAnsi" w:cstheme="majorHAnsi"/>
        </w:rPr>
        <w:t>Odstąpienie od Umowy nie wpływa na udzieloną przez Wykonawcę gwarancję</w:t>
      </w:r>
      <w:r w:rsidR="00C21188" w:rsidRPr="00666DDF">
        <w:rPr>
          <w:rFonts w:asciiTheme="majorHAnsi" w:hAnsiTheme="majorHAnsi" w:cstheme="majorHAnsi"/>
        </w:rPr>
        <w:t xml:space="preserve"> i rękojmię</w:t>
      </w:r>
      <w:r w:rsidRPr="00666DDF">
        <w:rPr>
          <w:rFonts w:asciiTheme="majorHAnsi" w:hAnsiTheme="majorHAnsi" w:cstheme="majorHAnsi"/>
        </w:rPr>
        <w:t xml:space="preserve">. W takim przypadku bieg gwarancji </w:t>
      </w:r>
      <w:r w:rsidR="00C21188" w:rsidRPr="00666DDF">
        <w:rPr>
          <w:rFonts w:asciiTheme="majorHAnsi" w:hAnsiTheme="majorHAnsi" w:cstheme="majorHAnsi"/>
        </w:rPr>
        <w:t xml:space="preserve">i rękojmi </w:t>
      </w:r>
      <w:r w:rsidRPr="00666DDF">
        <w:rPr>
          <w:rFonts w:asciiTheme="majorHAnsi" w:hAnsiTheme="majorHAnsi" w:cstheme="majorHAnsi"/>
        </w:rPr>
        <w:t xml:space="preserve">rozpoczyna się z chwilą złożenia </w:t>
      </w:r>
      <w:r w:rsidRPr="00936000">
        <w:rPr>
          <w:rFonts w:asciiTheme="majorHAnsi" w:hAnsiTheme="majorHAnsi" w:cstheme="majorHAnsi"/>
        </w:rPr>
        <w:t xml:space="preserve">oświadczenia o odstąpieniu od Umowy bez względu na to, która ze Stron </w:t>
      </w:r>
      <w:r w:rsidR="0000009E" w:rsidRPr="00936000">
        <w:rPr>
          <w:rFonts w:asciiTheme="majorHAnsi" w:hAnsiTheme="majorHAnsi" w:cstheme="majorHAnsi"/>
        </w:rPr>
        <w:t xml:space="preserve">złożyła </w:t>
      </w:r>
      <w:r w:rsidRPr="00936000">
        <w:rPr>
          <w:rFonts w:asciiTheme="majorHAnsi" w:hAnsiTheme="majorHAnsi" w:cstheme="majorHAnsi"/>
        </w:rPr>
        <w:t xml:space="preserve">oświadczenie </w:t>
      </w:r>
      <w:r w:rsidR="0000009E" w:rsidRPr="00936000">
        <w:rPr>
          <w:rFonts w:asciiTheme="majorHAnsi" w:hAnsiTheme="majorHAnsi" w:cstheme="majorHAnsi"/>
        </w:rPr>
        <w:t>o odstąpieniu.</w:t>
      </w:r>
    </w:p>
    <w:p w14:paraId="2A2F6D62" w14:textId="032BA1DF" w:rsidR="00C43510" w:rsidRPr="00936000" w:rsidRDefault="00B92E75" w:rsidP="005A4AAB">
      <w:pPr>
        <w:numPr>
          <w:ilvl w:val="0"/>
          <w:numId w:val="64"/>
        </w:numPr>
        <w:suppressAutoHyphens/>
        <w:spacing w:line="276" w:lineRule="auto"/>
        <w:ind w:left="426" w:hanging="426"/>
        <w:rPr>
          <w:rFonts w:asciiTheme="majorHAnsi" w:hAnsiTheme="majorHAnsi" w:cstheme="majorHAnsi"/>
        </w:rPr>
      </w:pPr>
      <w:r w:rsidRPr="00936000">
        <w:rPr>
          <w:rFonts w:asciiTheme="majorHAnsi" w:hAnsiTheme="majorHAnsi" w:cstheme="majorHAnsi"/>
        </w:rPr>
        <w:t>Niniejsza umowa jest dokumentem gwarancyjnym w rozumieniu przepisów Kodeksu cywilnego.</w:t>
      </w:r>
      <w:bookmarkStart w:id="10" w:name="_Hlk96370847"/>
    </w:p>
    <w:p w14:paraId="00223959" w14:textId="77777777" w:rsidR="00936000" w:rsidRDefault="00936000" w:rsidP="00666DDF">
      <w:pPr>
        <w:widowControl w:val="0"/>
        <w:tabs>
          <w:tab w:val="left" w:pos="-720"/>
        </w:tabs>
        <w:suppressAutoHyphens/>
        <w:spacing w:line="276" w:lineRule="auto"/>
        <w:jc w:val="center"/>
        <w:rPr>
          <w:rFonts w:asciiTheme="majorHAnsi" w:eastAsia="Arial Unicode MS" w:hAnsiTheme="majorHAnsi" w:cstheme="majorHAnsi"/>
          <w:b/>
          <w:bCs/>
        </w:rPr>
      </w:pPr>
    </w:p>
    <w:p w14:paraId="6C012B42" w14:textId="3500F0CA" w:rsidR="003C42C6" w:rsidRPr="00936000" w:rsidRDefault="003C42C6" w:rsidP="00666DDF">
      <w:pPr>
        <w:widowControl w:val="0"/>
        <w:tabs>
          <w:tab w:val="left" w:pos="-720"/>
        </w:tabs>
        <w:suppressAutoHyphens/>
        <w:spacing w:line="276" w:lineRule="auto"/>
        <w:jc w:val="center"/>
        <w:rPr>
          <w:rFonts w:asciiTheme="majorHAnsi" w:hAnsiTheme="majorHAnsi" w:cstheme="majorHAnsi"/>
          <w:b/>
        </w:rPr>
      </w:pPr>
      <w:r w:rsidRPr="00936000">
        <w:rPr>
          <w:rFonts w:asciiTheme="majorHAnsi" w:eastAsia="Arial Unicode MS" w:hAnsiTheme="majorHAnsi" w:cstheme="majorHAnsi"/>
          <w:b/>
          <w:bCs/>
        </w:rPr>
        <w:t>§</w:t>
      </w:r>
      <w:r w:rsidRPr="00936000">
        <w:rPr>
          <w:rFonts w:asciiTheme="majorHAnsi" w:hAnsiTheme="majorHAnsi" w:cstheme="majorHAnsi"/>
          <w:b/>
          <w:bCs/>
        </w:rPr>
        <w:t xml:space="preserve"> 1</w:t>
      </w:r>
      <w:r w:rsidR="008618FA" w:rsidRPr="00936000">
        <w:rPr>
          <w:rFonts w:asciiTheme="majorHAnsi" w:hAnsiTheme="majorHAnsi" w:cstheme="majorHAnsi"/>
          <w:b/>
          <w:bCs/>
        </w:rPr>
        <w:t>9</w:t>
      </w:r>
    </w:p>
    <w:p w14:paraId="03E570D3" w14:textId="3FDF3716" w:rsidR="003C42C6" w:rsidRPr="00936000" w:rsidRDefault="003C42C6" w:rsidP="00666DDF">
      <w:pPr>
        <w:widowControl w:val="0"/>
        <w:tabs>
          <w:tab w:val="left" w:pos="-720"/>
        </w:tabs>
        <w:suppressAutoHyphens/>
        <w:spacing w:line="276" w:lineRule="auto"/>
        <w:jc w:val="center"/>
        <w:rPr>
          <w:rFonts w:asciiTheme="majorHAnsi" w:hAnsiTheme="majorHAnsi" w:cstheme="majorHAnsi"/>
          <w:b/>
          <w:bCs/>
        </w:rPr>
      </w:pPr>
      <w:r w:rsidRPr="00936000">
        <w:rPr>
          <w:rFonts w:asciiTheme="majorHAnsi" w:hAnsiTheme="majorHAnsi" w:cstheme="majorHAnsi"/>
          <w:b/>
        </w:rPr>
        <w:t>Podwykonawstwo</w:t>
      </w:r>
    </w:p>
    <w:p w14:paraId="14260D38" w14:textId="77777777" w:rsidR="003C42C6" w:rsidRPr="00936000"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936000">
        <w:rPr>
          <w:rFonts w:asciiTheme="majorHAnsi" w:hAnsiTheme="majorHAnsi" w:cstheme="majorHAnsi"/>
          <w:sz w:val="24"/>
          <w:szCs w:val="24"/>
        </w:rPr>
        <w:t>Zamawiający dopuszcza możliwość realizacji części Przedmiotu Umowy za pomocą podwykonawcy/podwykonawców.</w:t>
      </w:r>
    </w:p>
    <w:p w14:paraId="12D5EA86"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936000">
        <w:rPr>
          <w:rFonts w:asciiTheme="majorHAnsi" w:hAnsiTheme="majorHAnsi" w:cstheme="majorHAnsi"/>
          <w:sz w:val="24"/>
          <w:szCs w:val="24"/>
        </w:rPr>
        <w:t>W przypadku</w:t>
      </w:r>
      <w:r w:rsidRPr="00666DDF">
        <w:rPr>
          <w:rFonts w:asciiTheme="majorHAnsi" w:hAnsiTheme="majorHAnsi" w:cstheme="majorHAnsi"/>
          <w:sz w:val="24"/>
          <w:szCs w:val="24"/>
        </w:rPr>
        <w:t xml:space="preserve"> realizacji przez Wykonawcę Przedmiotu Umowy z udziałem podwykonawców, Wykonawcę obciążać będą obowiązki opisane w Umowie oraz w przepisach prawa, w tym w szczególności w PZP. Przez umowę o podwykonawstwo należy rozumieć umowę w formie pisemnej o charakterze odpłatnym, której przedmiotem są usługi, dostawy lub roboty budowlane stanowiące część zamówienia, zawartą między Wykonawcą a innym podmiotem (podwykonawcą).</w:t>
      </w:r>
    </w:p>
    <w:p w14:paraId="3392CD9A"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Wykonawca odpowiada wobec Zamawiającego za działania, zaniechania lub uchybienia każdego z podwykonawców lub ich przedstawicieli lub pracowników jak za swoje własne działania, zaniechania lub uchybienia.</w:t>
      </w:r>
    </w:p>
    <w:p w14:paraId="21E66C42" w14:textId="23F76D28"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W przypadku realizacji robót budowlanych wchodzących w zakres Przedmiotu Umowy</w:t>
      </w:r>
      <w:r w:rsidR="00C43510" w:rsidRPr="00666DDF">
        <w:rPr>
          <w:rFonts w:asciiTheme="majorHAnsi" w:hAnsiTheme="majorHAnsi" w:cstheme="majorHAnsi"/>
          <w:sz w:val="24"/>
          <w:szCs w:val="24"/>
        </w:rPr>
        <w:t xml:space="preserve"> </w:t>
      </w:r>
      <w:r w:rsidRPr="00666DDF">
        <w:rPr>
          <w:rFonts w:asciiTheme="majorHAnsi" w:hAnsiTheme="majorHAnsi" w:cstheme="majorHAnsi"/>
          <w:sz w:val="24"/>
          <w:szCs w:val="24"/>
        </w:rPr>
        <w:t>za pomocą podwykonawcy, Wykonawca zobowiązany jest do przedstawienia Zamawiającemu ostatecznego projektu umowy o podwykonawstwo, a także każdorazowo projektu jej zmiany, pod rygorem wystąpienia o zapłatę kary umownej. W projekcie umowy o podwykonawstwo, której przedmiotem są roboty budowlane, wskazany będzie m.in. zakres, termin realizacji robót, wysokość wynagrodzenia wraz z kosztorysem ofertowym, termin zapłaty wynagrodzenia oraz termin i forma zabezpieczenia dokonania płatności.</w:t>
      </w:r>
    </w:p>
    <w:p w14:paraId="1FD3D541"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Termin zapłaty wynagrodzenia podwykonawcy przewidziany w umowie o podwykonawstwo nie może być dłuższy niż 30 dni od dnia doręczenia Wykonawcy faktury potwierdzającej wykonanie przez podwykonawcę robót.</w:t>
      </w:r>
    </w:p>
    <w:p w14:paraId="1CA8D7B6"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lastRenderedPageBreak/>
        <w:t>Zamawiający, w terminie 14 dni od przedstawienia mu ostatecznego projektu umowy o podwykonawstwo, której przedmiotem są roboty budowlane</w:t>
      </w:r>
      <w:r w:rsidR="00964F4A" w:rsidRPr="00666DDF">
        <w:rPr>
          <w:rFonts w:asciiTheme="majorHAnsi" w:hAnsiTheme="majorHAnsi" w:cstheme="majorHAnsi"/>
          <w:sz w:val="24"/>
          <w:szCs w:val="24"/>
        </w:rPr>
        <w:t>,</w:t>
      </w:r>
      <w:r w:rsidRPr="00666DDF">
        <w:rPr>
          <w:rFonts w:asciiTheme="majorHAnsi" w:hAnsiTheme="majorHAnsi" w:cstheme="majorHAnsi"/>
          <w:sz w:val="24"/>
          <w:szCs w:val="24"/>
        </w:rPr>
        <w:t xml:space="preserve"> bądź też projektu jej zmiany, może zgłosić pisemne zastrzeżenia dotyczące:</w:t>
      </w:r>
    </w:p>
    <w:p w14:paraId="14682455" w14:textId="77777777" w:rsidR="00555515" w:rsidRPr="00666DDF" w:rsidRDefault="003C42C6" w:rsidP="005A4AAB">
      <w:pPr>
        <w:numPr>
          <w:ilvl w:val="1"/>
          <w:numId w:val="65"/>
        </w:numPr>
        <w:tabs>
          <w:tab w:val="clear" w:pos="1440"/>
        </w:tabs>
        <w:suppressAutoHyphens/>
        <w:spacing w:line="276" w:lineRule="auto"/>
        <w:ind w:left="709" w:hanging="284"/>
        <w:rPr>
          <w:rFonts w:asciiTheme="majorHAnsi" w:eastAsia="Arial" w:hAnsiTheme="majorHAnsi" w:cstheme="majorHAnsi"/>
        </w:rPr>
      </w:pPr>
      <w:r w:rsidRPr="00666DDF">
        <w:rPr>
          <w:rFonts w:asciiTheme="majorHAnsi" w:hAnsiTheme="majorHAnsi" w:cstheme="majorHAnsi"/>
        </w:rPr>
        <w:t xml:space="preserve">niespełniania wymagań określonych w </w:t>
      </w:r>
      <w:r w:rsidR="00483A9D" w:rsidRPr="00666DDF">
        <w:rPr>
          <w:rFonts w:asciiTheme="majorHAnsi" w:hAnsiTheme="majorHAnsi" w:cstheme="majorHAnsi"/>
        </w:rPr>
        <w:t>SWZ</w:t>
      </w:r>
      <w:r w:rsidRPr="00666DDF">
        <w:rPr>
          <w:rFonts w:asciiTheme="majorHAnsi" w:hAnsiTheme="majorHAnsi" w:cstheme="majorHAnsi"/>
        </w:rPr>
        <w:t>;</w:t>
      </w:r>
    </w:p>
    <w:p w14:paraId="7A4681BB" w14:textId="77777777" w:rsidR="00555515" w:rsidRPr="00666DDF" w:rsidRDefault="003C42C6" w:rsidP="005A4AAB">
      <w:pPr>
        <w:numPr>
          <w:ilvl w:val="1"/>
          <w:numId w:val="65"/>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terminu zapłaty na rzecz Podwykonawcy przekraczającego termin określony</w:t>
      </w:r>
      <w:r w:rsidRPr="00666DDF">
        <w:rPr>
          <w:rFonts w:asciiTheme="majorHAnsi" w:hAnsiTheme="majorHAnsi" w:cstheme="majorHAnsi"/>
        </w:rPr>
        <w:br/>
        <w:t>w ust. 5</w:t>
      </w:r>
      <w:r w:rsidR="00555515" w:rsidRPr="00666DDF">
        <w:rPr>
          <w:rFonts w:asciiTheme="majorHAnsi" w:hAnsiTheme="majorHAnsi" w:cstheme="majorHAnsi"/>
        </w:rPr>
        <w:t>;</w:t>
      </w:r>
    </w:p>
    <w:p w14:paraId="7DEBCD41" w14:textId="77777777" w:rsidR="003C42C6" w:rsidRPr="00666DDF" w:rsidRDefault="003C42C6" w:rsidP="005A4AAB">
      <w:pPr>
        <w:numPr>
          <w:ilvl w:val="1"/>
          <w:numId w:val="65"/>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wprowadzenia postanowień niezgodnych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5A2E2D39"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Jeżeli Zamawiający, w terminie wskazanym w ust. 6, nie zgłosi pisemnych zastrzeżeń do projektu umowy bądź też projektu jej zmiany, uważać się będzie, że zaakceptował on projekt umowy podwykonawczej bądź też projektu jej zmiany. </w:t>
      </w:r>
    </w:p>
    <w:p w14:paraId="3889D23A"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Wykonawca zobowiązany jest do przedłożenia Zamawiającemu poświadczonej za zgodność z oryginałem kopii umowy o podwykonawstwo, której przedmiotem są roboty budowlane (oraz każdorazowo jej zmiany), o treści zgodnej z zaakceptowanym uprzednia przez Zamawiającego projektem, w terminie 7 dni od jej zawarcia, pod rygorem naliczenia kary umownej.</w:t>
      </w:r>
    </w:p>
    <w:p w14:paraId="1A52D1D7" w14:textId="77777777" w:rsidR="003C42C6" w:rsidRPr="00666DDF" w:rsidRDefault="003C42C6" w:rsidP="00666DDF">
      <w:pPr>
        <w:pStyle w:val="Akapitzlist"/>
        <w:numPr>
          <w:ilvl w:val="6"/>
          <w:numId w:val="34"/>
        </w:numPr>
        <w:suppressAutoHyphens/>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Zamawiający, w terminie 14 dni od przedłożenia mu poświadczonej za zgodność z oryginałem kopii umowy o podwykonawstwo, której przedmiotem są roboty budowlane (oraz każdorazowo jej zmiany), ma prawo wnieść pisemny sprzeciw dotyczący:</w:t>
      </w:r>
    </w:p>
    <w:p w14:paraId="7648E59E" w14:textId="77777777" w:rsidR="00555515" w:rsidRPr="00666DDF" w:rsidRDefault="003C42C6" w:rsidP="005A4AAB">
      <w:pPr>
        <w:numPr>
          <w:ilvl w:val="0"/>
          <w:numId w:val="66"/>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niespełniania wymagań określonych w </w:t>
      </w:r>
      <w:r w:rsidR="00483A9D" w:rsidRPr="00666DDF">
        <w:rPr>
          <w:rFonts w:asciiTheme="majorHAnsi" w:hAnsiTheme="majorHAnsi" w:cstheme="majorHAnsi"/>
        </w:rPr>
        <w:t>SWZ</w:t>
      </w:r>
      <w:r w:rsidRPr="00666DDF">
        <w:rPr>
          <w:rFonts w:asciiTheme="majorHAnsi" w:hAnsiTheme="majorHAnsi" w:cstheme="majorHAnsi"/>
        </w:rPr>
        <w:t>;</w:t>
      </w:r>
    </w:p>
    <w:p w14:paraId="659DC74C" w14:textId="77777777" w:rsidR="00555515" w:rsidRPr="00666DDF" w:rsidRDefault="003C42C6" w:rsidP="005A4AAB">
      <w:pPr>
        <w:numPr>
          <w:ilvl w:val="0"/>
          <w:numId w:val="66"/>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terminu zapłaty na rzecz Podwykonawcy przekraczającego termin określony</w:t>
      </w:r>
      <w:r w:rsidRPr="00666DDF">
        <w:rPr>
          <w:rFonts w:asciiTheme="majorHAnsi" w:hAnsiTheme="majorHAnsi" w:cstheme="majorHAnsi"/>
        </w:rPr>
        <w:br/>
        <w:t>w ust. 5</w:t>
      </w:r>
      <w:r w:rsidR="00555515" w:rsidRPr="00666DDF">
        <w:rPr>
          <w:rFonts w:asciiTheme="majorHAnsi" w:hAnsiTheme="majorHAnsi" w:cstheme="majorHAnsi"/>
        </w:rPr>
        <w:t>;</w:t>
      </w:r>
    </w:p>
    <w:p w14:paraId="70F393D6" w14:textId="77777777" w:rsidR="003C42C6" w:rsidRPr="00666DDF" w:rsidRDefault="003C42C6" w:rsidP="005A4AAB">
      <w:pPr>
        <w:numPr>
          <w:ilvl w:val="0"/>
          <w:numId w:val="66"/>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wprowadzenia postanowień niezgodnych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4B7B61CB"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Niezgłoszenie pisemnego sprzeciwu przez Zamawiającego do przedłożonej umowy o podwykonawstwo, której przedmiotem są roboty budowlane (oraz każdorazowo jej zmiany), w terminie określonym w ust. 9, uważa się za akceptację tej umowy przez Zamawiającego.</w:t>
      </w:r>
    </w:p>
    <w:p w14:paraId="576375B2"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Wykonawca przedkłada Zamawiającemu poświadczoną za zgodność z oryginałem kopię zawartej umowy o podwykonawstwo, której przedmiotem są dostawy lub usługi (oraz </w:t>
      </w:r>
      <w:r w:rsidRPr="00666DDF">
        <w:rPr>
          <w:rFonts w:asciiTheme="majorHAnsi" w:hAnsiTheme="majorHAnsi" w:cstheme="majorHAnsi"/>
          <w:sz w:val="24"/>
          <w:szCs w:val="24"/>
        </w:rPr>
        <w:lastRenderedPageBreak/>
        <w:t>każdorazowo jej zmiany), z wyłączeniem umów o podwykonawstwo o wartości mniejszej niż 0,5% Wynagrodzenia oraz jednocześnie o wartości niższej niż 50.000,00 zł, w terminie 7 dni od dnia jej zawarcia, pod rygorem naliczenia kary umownej. W umowie o podwykonawstwo wskazany będzie m.in. zakres, termin realizacji, wysokość wynagrodzenia, termin zapłaty wynagrodzenia oraz termin i forma zabezpieczenia dokonania płatności.</w:t>
      </w:r>
    </w:p>
    <w:p w14:paraId="1DA71C69"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W przypadku, jeżeli umowa o podwykonawstwo będzie przewidywać termin zapłaty dłuższy niż </w:t>
      </w:r>
      <w:r w:rsidR="00F6445A" w:rsidRPr="00666DDF">
        <w:rPr>
          <w:rFonts w:asciiTheme="majorHAnsi" w:hAnsiTheme="majorHAnsi" w:cstheme="majorHAnsi"/>
          <w:sz w:val="24"/>
          <w:szCs w:val="24"/>
        </w:rPr>
        <w:t>30 dni, Zamawiający poinformuje o tym Wykonawcę i wezwie go do doprowadzenia do zmiany tej umowy w terminie 14 dni od wezwania, pod rygorem wystąpienia o zapłatę kary umownej</w:t>
      </w:r>
      <w:r w:rsidRPr="00666DDF">
        <w:rPr>
          <w:rFonts w:asciiTheme="majorHAnsi" w:hAnsiTheme="majorHAnsi" w:cstheme="majorHAnsi"/>
          <w:sz w:val="24"/>
          <w:szCs w:val="24"/>
        </w:rPr>
        <w:t>.</w:t>
      </w:r>
    </w:p>
    <w:p w14:paraId="2EF9AD74" w14:textId="77777777" w:rsidR="007F151C" w:rsidRPr="00666DDF" w:rsidRDefault="007F151C"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Do wszelkich zmian umów zawartych pomiędzy Wykonawcą a podwykonawcą stosuje się procedury określone powyżej. </w:t>
      </w:r>
    </w:p>
    <w:p w14:paraId="3B8015A8" w14:textId="77777777" w:rsidR="003C42C6" w:rsidRPr="00666DDF" w:rsidRDefault="00EB0E9B"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P</w:t>
      </w:r>
      <w:r w:rsidR="003C42C6" w:rsidRPr="00666DDF">
        <w:rPr>
          <w:rFonts w:asciiTheme="majorHAnsi" w:hAnsiTheme="majorHAnsi" w:cstheme="majorHAnsi"/>
          <w:sz w:val="24"/>
          <w:szCs w:val="24"/>
        </w:rPr>
        <w:t>odwykonawca lub dalszy podwykonawca, zamierzający zawrzeć umowę o podwykonawstwo, której przedmiotem są roboty budowlane, poza zobowiązaniem przedłożenia Zamawiającemu projektu umowy</w:t>
      </w:r>
      <w:r w:rsidR="002406D2" w:rsidRPr="00666DDF">
        <w:rPr>
          <w:rFonts w:asciiTheme="majorHAnsi" w:hAnsiTheme="majorHAnsi" w:cstheme="majorHAnsi"/>
          <w:sz w:val="24"/>
          <w:szCs w:val="24"/>
        </w:rPr>
        <w:t xml:space="preserve"> </w:t>
      </w:r>
      <w:r w:rsidR="003C42C6" w:rsidRPr="00666DDF">
        <w:rPr>
          <w:rFonts w:asciiTheme="majorHAnsi" w:hAnsiTheme="majorHAnsi" w:cstheme="majorHAnsi"/>
          <w:sz w:val="24"/>
          <w:szCs w:val="24"/>
        </w:rPr>
        <w:t xml:space="preserve">jest ponadto zobligowany do dołączenia pisemnej zgody Wykonawcy lub podwykonawcy na zawarcie umowy o podwykonawstwo o treści zgodnej z przedłożonym projektem umowy. </w:t>
      </w:r>
    </w:p>
    <w:p w14:paraId="3BCB91B1" w14:textId="77777777" w:rsidR="00821105"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Wykonawca na żądanie Zamawiającego udzieli mu wszelkich informacji dotyczących podwykonawcy. </w:t>
      </w:r>
    </w:p>
    <w:p w14:paraId="0BA10DF8"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W razie zgłoszenia przez Podwykonawcę wobec Zamawiającego roszczeń związanych z brakiem zapłaty przez Wykonawcę wynagrodzenia, Wykonawca zwolni Zamawiającego z odpowiedzialności wobec Podwykonawcy, a także pokryje wszelkie szkody poniesione przez Zamawiającego w związku ze zgłoszeniem roszczeń przez Podwykonawcę</w:t>
      </w:r>
      <w:r w:rsidR="009C0553" w:rsidRPr="00666DDF">
        <w:rPr>
          <w:rFonts w:asciiTheme="majorHAnsi" w:hAnsiTheme="majorHAnsi" w:cstheme="majorHAnsi"/>
          <w:sz w:val="24"/>
          <w:szCs w:val="24"/>
        </w:rPr>
        <w:t xml:space="preserve"> </w:t>
      </w:r>
      <w:r w:rsidRPr="00666DDF">
        <w:rPr>
          <w:rFonts w:asciiTheme="majorHAnsi" w:hAnsiTheme="majorHAnsi" w:cstheme="majorHAnsi"/>
          <w:sz w:val="24"/>
          <w:szCs w:val="24"/>
        </w:rPr>
        <w:t>wobec Zamawiającego z tego tytułu.</w:t>
      </w:r>
    </w:p>
    <w:p w14:paraId="3CA18E54" w14:textId="77777777" w:rsidR="009C0553"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W przypadku zgłoszenia przez Podwykonawcę</w:t>
      </w:r>
      <w:r w:rsidR="009C0553" w:rsidRPr="00666DDF">
        <w:rPr>
          <w:rFonts w:asciiTheme="majorHAnsi" w:hAnsiTheme="majorHAnsi" w:cstheme="majorHAnsi"/>
          <w:sz w:val="24"/>
          <w:szCs w:val="24"/>
        </w:rPr>
        <w:t xml:space="preserve">, </w:t>
      </w:r>
      <w:r w:rsidR="00AB1C36" w:rsidRPr="00666DDF">
        <w:rPr>
          <w:rFonts w:asciiTheme="majorHAnsi" w:hAnsiTheme="majorHAnsi" w:cstheme="majorHAnsi"/>
          <w:sz w:val="24"/>
          <w:szCs w:val="24"/>
        </w:rPr>
        <w:t>który</w:t>
      </w:r>
      <w:r w:rsidR="00244DFE" w:rsidRPr="00666DDF">
        <w:rPr>
          <w:rFonts w:asciiTheme="majorHAnsi" w:hAnsiTheme="majorHAnsi" w:cstheme="majorHAnsi"/>
          <w:sz w:val="24"/>
          <w:szCs w:val="24"/>
        </w:rPr>
        <w:t xml:space="preserve"> zawarł zaakceptowaną przez zamawiającego umowę o podwykonawstwo, której przedmiotem są roboty budowlane lub który zawarł przedłożoną zamawiającemu umowę o podwykonawstwo, której przedmiotem są dostawy lub usługi</w:t>
      </w:r>
      <w:r w:rsidR="009C0553" w:rsidRPr="00666DDF">
        <w:rPr>
          <w:rFonts w:asciiTheme="majorHAnsi" w:hAnsiTheme="majorHAnsi" w:cstheme="majorHAnsi"/>
          <w:sz w:val="24"/>
          <w:szCs w:val="24"/>
        </w:rPr>
        <w:t>,</w:t>
      </w:r>
      <w:r w:rsidRPr="00666DDF">
        <w:rPr>
          <w:rFonts w:asciiTheme="majorHAnsi" w:hAnsiTheme="majorHAnsi" w:cstheme="majorHAnsi"/>
          <w:sz w:val="24"/>
          <w:szCs w:val="24"/>
        </w:rPr>
        <w:t xml:space="preserve"> roszczeń wobec Zamawiającego</w:t>
      </w:r>
      <w:r w:rsidR="009C0553" w:rsidRPr="00666DDF">
        <w:rPr>
          <w:rFonts w:asciiTheme="majorHAnsi" w:hAnsiTheme="majorHAnsi" w:cstheme="majorHAnsi"/>
          <w:sz w:val="24"/>
          <w:szCs w:val="24"/>
        </w:rPr>
        <w:t xml:space="preserve"> </w:t>
      </w:r>
      <w:r w:rsidRPr="00666DDF">
        <w:rPr>
          <w:rFonts w:asciiTheme="majorHAnsi" w:hAnsiTheme="majorHAnsi" w:cstheme="majorHAnsi"/>
          <w:sz w:val="24"/>
          <w:szCs w:val="24"/>
        </w:rPr>
        <w:t>z tytułu braku zapłaty przez Wykonawcę wynagrodzenia, Zamawiający zastrzega sobie prawo do dokonania bezpośredniej zapłaty na rzecz Podwykonawcy oraz do potrącenia wszelkich kwot należnych Wykonawcy (w tym wynagrodzenia) z należnościami wynikającymi z zapłaty dokonanej przez niego na rzecz Podwykonawcy z tytułu należnych Podwykonawcy od Wykonawcy kwot.</w:t>
      </w:r>
    </w:p>
    <w:p w14:paraId="4722DC96" w14:textId="77777777" w:rsidR="00C43510"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Przed dokonaniem bezpośredniej zapłaty Zamawiający umożliwi Wykonawcy zgłoszenie pisemnych uwag dotyczących zasadności bezpośredniej zapłaty wynagrodzenia Podwykonawcy. Termin zgłaszania uwag będzie nie krótszy niż 7 dni od dnia </w:t>
      </w:r>
      <w:r w:rsidRPr="00666DDF">
        <w:rPr>
          <w:rFonts w:asciiTheme="majorHAnsi" w:hAnsiTheme="majorHAnsi" w:cstheme="majorHAnsi"/>
          <w:sz w:val="24"/>
          <w:szCs w:val="24"/>
        </w:rPr>
        <w:lastRenderedPageBreak/>
        <w:t>powiadomienia o takiej możliwości.</w:t>
      </w:r>
      <w:r w:rsidR="00AC3E9F" w:rsidRPr="00666DDF">
        <w:rPr>
          <w:rFonts w:asciiTheme="majorHAnsi" w:hAnsiTheme="majorHAnsi" w:cstheme="majorHAnsi"/>
          <w:sz w:val="24"/>
          <w:szCs w:val="24"/>
        </w:rPr>
        <w:t xml:space="preserve"> W uwagach Wykonawca nie może powoływać się na potrącenie roszczeń Wykonawcy względem podwykonawcy niezwiązanych z realizacją umowy o podwykonawstwo.</w:t>
      </w:r>
    </w:p>
    <w:p w14:paraId="0B8A0F8A" w14:textId="6BD435DA"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W przypadku zgłoszenia uwag, o których mowa w ust. 1</w:t>
      </w:r>
      <w:r w:rsidR="00996800" w:rsidRPr="00666DDF">
        <w:rPr>
          <w:rFonts w:asciiTheme="majorHAnsi" w:hAnsiTheme="majorHAnsi" w:cstheme="majorHAnsi"/>
          <w:sz w:val="24"/>
          <w:szCs w:val="24"/>
        </w:rPr>
        <w:t>9, w terminie wskazanym przez Zamawiającego</w:t>
      </w:r>
      <w:r w:rsidRPr="00666DDF">
        <w:rPr>
          <w:rFonts w:asciiTheme="majorHAnsi" w:hAnsiTheme="majorHAnsi" w:cstheme="majorHAnsi"/>
          <w:sz w:val="24"/>
          <w:szCs w:val="24"/>
        </w:rPr>
        <w:t xml:space="preserve"> Zamawiający może:</w:t>
      </w:r>
    </w:p>
    <w:p w14:paraId="4A82C626" w14:textId="77777777" w:rsidR="00555515" w:rsidRPr="00666DDF" w:rsidRDefault="003C42C6" w:rsidP="005A4AAB">
      <w:pPr>
        <w:numPr>
          <w:ilvl w:val="1"/>
          <w:numId w:val="67"/>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nie dokonać bezpośredniej zapłaty wynagrodzenia Podwykonawcy, jeżeli Wykonawca wykaże niezasadność takiej zapłaty</w:t>
      </w:r>
      <w:r w:rsidR="00996800" w:rsidRPr="00666DDF">
        <w:rPr>
          <w:rFonts w:asciiTheme="majorHAnsi" w:hAnsiTheme="majorHAnsi" w:cstheme="majorHAnsi"/>
        </w:rPr>
        <w:t xml:space="preserve"> </w:t>
      </w:r>
      <w:r w:rsidRPr="00666DDF">
        <w:rPr>
          <w:rFonts w:asciiTheme="majorHAnsi" w:hAnsiTheme="majorHAnsi" w:cstheme="majorHAnsi"/>
        </w:rPr>
        <w:t>albo</w:t>
      </w:r>
    </w:p>
    <w:p w14:paraId="15F86F4E" w14:textId="77777777" w:rsidR="00555515" w:rsidRPr="00666DDF" w:rsidRDefault="003C42C6" w:rsidP="005A4AAB">
      <w:pPr>
        <w:numPr>
          <w:ilvl w:val="1"/>
          <w:numId w:val="67"/>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złożyć do depozytu sądowego kwotę potrzebną na pokrycie wynagrodzenia Podwykonawcy w przypadku istnienia zasadniczej wątpliwości Zamawiającego co do wysokości należnej zapłaty lub podmiotu, któremu płatność się należy</w:t>
      </w:r>
      <w:r w:rsidR="00996800" w:rsidRPr="00666DDF">
        <w:rPr>
          <w:rFonts w:asciiTheme="majorHAnsi" w:hAnsiTheme="majorHAnsi" w:cstheme="majorHAnsi"/>
        </w:rPr>
        <w:t xml:space="preserve"> </w:t>
      </w:r>
      <w:r w:rsidRPr="00666DDF">
        <w:rPr>
          <w:rFonts w:asciiTheme="majorHAnsi" w:hAnsiTheme="majorHAnsi" w:cstheme="majorHAnsi"/>
        </w:rPr>
        <w:t>albo</w:t>
      </w:r>
    </w:p>
    <w:p w14:paraId="76D2D275" w14:textId="77777777" w:rsidR="003C42C6" w:rsidRPr="00666DDF" w:rsidRDefault="003C42C6" w:rsidP="005A4AAB">
      <w:pPr>
        <w:numPr>
          <w:ilvl w:val="1"/>
          <w:numId w:val="67"/>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dokonać bezpośredniej zapłaty wynagrodzenia Podwykonawcy, jeżeli Podwykonawca wykaże zasadność takiej zapłaty.</w:t>
      </w:r>
    </w:p>
    <w:p w14:paraId="10E0CB84"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W przypadku dokonania bezpośredniej zapłaty Podwykonawcy</w:t>
      </w:r>
      <w:r w:rsidR="00996800" w:rsidRPr="00666DDF">
        <w:rPr>
          <w:rFonts w:asciiTheme="majorHAnsi" w:hAnsiTheme="majorHAnsi" w:cstheme="majorHAnsi"/>
          <w:sz w:val="24"/>
          <w:szCs w:val="24"/>
        </w:rPr>
        <w:t xml:space="preserve">, </w:t>
      </w:r>
      <w:r w:rsidRPr="00666DDF">
        <w:rPr>
          <w:rFonts w:asciiTheme="majorHAnsi" w:hAnsiTheme="majorHAnsi" w:cstheme="majorHAnsi"/>
          <w:sz w:val="24"/>
          <w:szCs w:val="24"/>
        </w:rPr>
        <w:t>Zamawiający potrąca kwotę wypłaconego wynagrodzenia z wynagrodzenia należnego Wykonawcy.</w:t>
      </w:r>
    </w:p>
    <w:p w14:paraId="1AEC47EB" w14:textId="77777777" w:rsidR="003C42C6" w:rsidRPr="00666DDF" w:rsidRDefault="003C42C6" w:rsidP="00666DDF">
      <w:pPr>
        <w:pStyle w:val="Akapitzlist"/>
        <w:numPr>
          <w:ilvl w:val="6"/>
          <w:numId w:val="34"/>
        </w:numPr>
        <w:suppressAutoHyphens/>
        <w:spacing w:after="0"/>
        <w:ind w:left="426" w:hanging="426"/>
        <w:rPr>
          <w:rFonts w:asciiTheme="majorHAnsi" w:hAnsiTheme="majorHAnsi" w:cstheme="majorHAnsi"/>
          <w:sz w:val="24"/>
          <w:szCs w:val="24"/>
          <w:highlight w:val="yellow"/>
        </w:rPr>
      </w:pPr>
      <w:r w:rsidRPr="00666DDF">
        <w:rPr>
          <w:rFonts w:asciiTheme="majorHAnsi" w:hAnsiTheme="majorHAnsi" w:cstheme="majorHAnsi"/>
          <w:sz w:val="24"/>
          <w:szCs w:val="24"/>
        </w:rPr>
        <w:t>Bezpośrednia zapłata obejmuje wyłącznie należne wynagrodzenie, bez odsetek, należnych Podwykonawcy.</w:t>
      </w:r>
      <w:r w:rsidR="000F5E5C" w:rsidRPr="00666DDF">
        <w:rPr>
          <w:rFonts w:asciiTheme="majorHAnsi" w:hAnsiTheme="majorHAnsi" w:cstheme="majorHAnsi"/>
          <w:sz w:val="24"/>
          <w:szCs w:val="24"/>
        </w:rPr>
        <w:t xml:space="preserve"> Odpowiedzialność Zamawiającego za zapłatę wynagrodzenia na rzecz podwykonawcy jest ograniczona do wysokości wynagrodzenia należnego Wykonawcy określonego w § 4 ust. 1 Umowy.</w:t>
      </w:r>
    </w:p>
    <w:p w14:paraId="758FC85A"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Konieczność wielokrotnego dokonywania bezpośredniej zapłaty Podwykonawcy</w:t>
      </w:r>
      <w:r w:rsidR="003F3778" w:rsidRPr="00666DDF">
        <w:rPr>
          <w:rFonts w:asciiTheme="majorHAnsi" w:hAnsiTheme="majorHAnsi" w:cstheme="majorHAnsi"/>
          <w:sz w:val="24"/>
          <w:szCs w:val="24"/>
        </w:rPr>
        <w:t>,</w:t>
      </w:r>
      <w:r w:rsidRPr="00666DDF">
        <w:rPr>
          <w:rFonts w:asciiTheme="majorHAnsi" w:hAnsiTheme="majorHAnsi" w:cstheme="majorHAnsi"/>
          <w:sz w:val="24"/>
          <w:szCs w:val="24"/>
        </w:rPr>
        <w:br/>
        <w:t xml:space="preserve">lub konieczność dokonania bezpośrednich zapłat na sumę większą niż 5% wartości Wynagrodzenia, </w:t>
      </w:r>
      <w:r w:rsidR="003F3778" w:rsidRPr="00666DDF">
        <w:rPr>
          <w:rFonts w:asciiTheme="majorHAnsi" w:hAnsiTheme="majorHAnsi" w:cstheme="majorHAnsi"/>
          <w:sz w:val="24"/>
          <w:szCs w:val="24"/>
        </w:rPr>
        <w:t xml:space="preserve">może </w:t>
      </w:r>
      <w:r w:rsidRPr="00666DDF">
        <w:rPr>
          <w:rFonts w:asciiTheme="majorHAnsi" w:hAnsiTheme="majorHAnsi" w:cstheme="majorHAnsi"/>
          <w:sz w:val="24"/>
          <w:szCs w:val="24"/>
        </w:rPr>
        <w:t>stanowi</w:t>
      </w:r>
      <w:r w:rsidR="003F3778" w:rsidRPr="00666DDF">
        <w:rPr>
          <w:rFonts w:asciiTheme="majorHAnsi" w:hAnsiTheme="majorHAnsi" w:cstheme="majorHAnsi"/>
          <w:sz w:val="24"/>
          <w:szCs w:val="24"/>
        </w:rPr>
        <w:t>ć</w:t>
      </w:r>
      <w:r w:rsidRPr="00666DDF">
        <w:rPr>
          <w:rFonts w:asciiTheme="majorHAnsi" w:hAnsiTheme="majorHAnsi" w:cstheme="majorHAnsi"/>
          <w:sz w:val="24"/>
          <w:szCs w:val="24"/>
        </w:rPr>
        <w:t xml:space="preserve"> podstawę do odstąpienia od Umowy przez Zamawiającego z winy Wykonawcy.</w:t>
      </w:r>
    </w:p>
    <w:p w14:paraId="28061790" w14:textId="77777777" w:rsidR="003F3778"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 xml:space="preserve">Wykonawca zobowiązany jest do dokonywania terminowej zapłaty Podwykonawcom, </w:t>
      </w:r>
      <w:r w:rsidRPr="00666DDF">
        <w:rPr>
          <w:rFonts w:asciiTheme="majorHAnsi" w:hAnsiTheme="majorHAnsi" w:cstheme="majorHAnsi"/>
          <w:sz w:val="24"/>
          <w:szCs w:val="24"/>
        </w:rPr>
        <w:br/>
        <w:t>z którymi zawarł umowy o podwykonawstwo, pod rygorem wystąpienia o zapłatę kary umownej.</w:t>
      </w:r>
    </w:p>
    <w:p w14:paraId="0CC2B453" w14:textId="77777777" w:rsidR="003C42C6"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t>Przed przystąpieniem do realizacji Przedmiotu Umowy Wykonawca zobowiązuje się dostarczyć Zamawiającemu pisemne oświadczenie Podwykonawcy, w którym Podwykonawca potwierdzi, że wszystkie osoby wykonujące czynności w zakresie realizacji Przedmiotu Umowy w sposób określony w art. 22 § 1 Kodeksu pracy będą zatrudnione, przez cały okres wykonywania tych czynności, w oparciu o umowę o pracę. Niedostarczenie przez Wykonawcę oświadczenia, o którym mowa w zdaniu poprzedzającym, wstrzymuje rozpoczęcie prac w ramach Przedmiotu Umowy, w zakresie objętym umową o podwykonawstwo, z przyczyn leżących po stronie Wykonawcy.</w:t>
      </w:r>
    </w:p>
    <w:p w14:paraId="248C92CB" w14:textId="77777777" w:rsidR="003C42C6" w:rsidRPr="00666DDF" w:rsidRDefault="003C42C6" w:rsidP="00666DDF">
      <w:pPr>
        <w:pStyle w:val="Akapitzlist"/>
        <w:numPr>
          <w:ilvl w:val="6"/>
          <w:numId w:val="34"/>
        </w:numPr>
        <w:suppressAutoHyphens/>
        <w:spacing w:after="0"/>
        <w:ind w:left="426" w:hanging="426"/>
        <w:rPr>
          <w:rFonts w:asciiTheme="majorHAnsi" w:hAnsiTheme="majorHAnsi" w:cstheme="majorHAnsi"/>
          <w:sz w:val="24"/>
          <w:szCs w:val="24"/>
        </w:rPr>
      </w:pPr>
      <w:bookmarkStart w:id="11" w:name="_Hlk77860169"/>
      <w:r w:rsidRPr="00666DDF">
        <w:rPr>
          <w:rFonts w:asciiTheme="majorHAnsi" w:hAnsiTheme="majorHAnsi" w:cstheme="majorHAnsi"/>
          <w:sz w:val="24"/>
          <w:szCs w:val="24"/>
        </w:rPr>
        <w:t xml:space="preserve">Zamawiający zastrzega sobie możliwość kontroli zatrudnienia ww. osób przez cały okres realizacji Przedmiotu Umowy, </w:t>
      </w:r>
      <w:r w:rsidR="003F6EF9" w:rsidRPr="00666DDF">
        <w:rPr>
          <w:rFonts w:asciiTheme="majorHAnsi" w:hAnsiTheme="majorHAnsi" w:cstheme="majorHAnsi"/>
          <w:sz w:val="24"/>
          <w:szCs w:val="24"/>
        </w:rPr>
        <w:t>na zasadach określonych w § 2</w:t>
      </w:r>
      <w:r w:rsidR="00804AB9" w:rsidRPr="00666DDF">
        <w:rPr>
          <w:rFonts w:asciiTheme="majorHAnsi" w:hAnsiTheme="majorHAnsi" w:cstheme="majorHAnsi"/>
          <w:sz w:val="24"/>
          <w:szCs w:val="24"/>
        </w:rPr>
        <w:t>1</w:t>
      </w:r>
      <w:r w:rsidR="003F6EF9" w:rsidRPr="00666DDF">
        <w:rPr>
          <w:rFonts w:asciiTheme="majorHAnsi" w:hAnsiTheme="majorHAnsi" w:cstheme="majorHAnsi"/>
          <w:sz w:val="24"/>
          <w:szCs w:val="24"/>
        </w:rPr>
        <w:t xml:space="preserve"> Umowy. </w:t>
      </w:r>
    </w:p>
    <w:bookmarkEnd w:id="11"/>
    <w:p w14:paraId="3FE849E4" w14:textId="77777777" w:rsidR="0052051C" w:rsidRPr="00666DDF" w:rsidRDefault="005834F8"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sz w:val="24"/>
          <w:szCs w:val="24"/>
        </w:rPr>
        <w:lastRenderedPageBreak/>
        <w:t xml:space="preserve">Powyższe zapisy stosuje się także w przypadku zawierania umów przez podwykonawców z dalszymi podwykonawcami. </w:t>
      </w:r>
    </w:p>
    <w:p w14:paraId="4D6788FE" w14:textId="77777777" w:rsidR="00CB45DD" w:rsidRPr="00666DDF" w:rsidRDefault="003C42C6" w:rsidP="00666DDF">
      <w:pPr>
        <w:pStyle w:val="Akapitzlist"/>
        <w:numPr>
          <w:ilvl w:val="6"/>
          <w:numId w:val="34"/>
        </w:numPr>
        <w:suppressAutoHyphens/>
        <w:spacing w:after="0"/>
        <w:ind w:left="426" w:hanging="426"/>
        <w:contextualSpacing w:val="0"/>
        <w:rPr>
          <w:rFonts w:asciiTheme="majorHAnsi" w:hAnsiTheme="majorHAnsi" w:cstheme="majorHAnsi"/>
          <w:sz w:val="24"/>
          <w:szCs w:val="24"/>
        </w:rPr>
      </w:pPr>
      <w:r w:rsidRPr="00666DDF">
        <w:rPr>
          <w:rFonts w:asciiTheme="majorHAnsi" w:hAnsiTheme="majorHAnsi" w:cstheme="majorHAnsi"/>
          <w:color w:val="000000"/>
          <w:sz w:val="24"/>
          <w:szCs w:val="24"/>
        </w:rPr>
        <w:t>Zamawiający dopuszcza możliwość zmiany albo rezygnacji przez Wykonawcę z podmiot</w:t>
      </w:r>
      <w:r w:rsidR="0002419A" w:rsidRPr="00666DDF">
        <w:rPr>
          <w:rFonts w:asciiTheme="majorHAnsi" w:hAnsiTheme="majorHAnsi" w:cstheme="majorHAnsi"/>
          <w:color w:val="000000"/>
          <w:sz w:val="24"/>
          <w:szCs w:val="24"/>
        </w:rPr>
        <w:t>u, na zasoby którego Wykonawca powoływał się</w:t>
      </w:r>
      <w:r w:rsidR="0052051C" w:rsidRPr="00666DDF">
        <w:rPr>
          <w:rFonts w:asciiTheme="majorHAnsi" w:hAnsiTheme="majorHAnsi" w:cstheme="majorHAnsi"/>
          <w:color w:val="000000"/>
          <w:sz w:val="24"/>
          <w:szCs w:val="24"/>
        </w:rPr>
        <w:t>,</w:t>
      </w:r>
      <w:r w:rsidR="0002419A" w:rsidRPr="00666DDF">
        <w:rPr>
          <w:rFonts w:asciiTheme="majorHAnsi" w:hAnsiTheme="majorHAnsi" w:cstheme="majorHAnsi"/>
          <w:color w:val="000000"/>
          <w:sz w:val="24"/>
          <w:szCs w:val="24"/>
        </w:rPr>
        <w:t xml:space="preserve"> na zasadach określonych w art. 118 ust. 1 ustawy Pzp, w celu wykazania spełniania warunków udziału w postępowaniu o udzielenie zamówienia.</w:t>
      </w:r>
      <w:r w:rsidR="0052051C" w:rsidRPr="00666DDF">
        <w:rPr>
          <w:rFonts w:asciiTheme="majorHAnsi" w:hAnsiTheme="majorHAnsi" w:cstheme="majorHAnsi"/>
          <w:color w:val="000000"/>
          <w:sz w:val="24"/>
          <w:szCs w:val="24"/>
        </w:rPr>
        <w:t xml:space="preserve"> </w:t>
      </w:r>
      <w:r w:rsidR="0002419A" w:rsidRPr="00666DDF">
        <w:rPr>
          <w:rFonts w:asciiTheme="majorHAnsi" w:hAnsiTheme="majorHAnsi" w:cstheme="majorHAnsi"/>
          <w:color w:val="000000"/>
          <w:sz w:val="24"/>
          <w:szCs w:val="24"/>
        </w:rPr>
        <w:t>W</w:t>
      </w:r>
      <w:r w:rsidRPr="00666DDF">
        <w:rPr>
          <w:rFonts w:asciiTheme="majorHAnsi" w:hAnsiTheme="majorHAnsi" w:cstheme="majorHAnsi"/>
          <w:color w:val="000000"/>
          <w:sz w:val="24"/>
          <w:szCs w:val="24"/>
        </w:rPr>
        <w:t xml:space="preserve"> takim przypadku Wykonawca zobowiązany jest wykazać Zamawiającemu, że proponowany inny podwykonawca lub Wykonawca samodzielnie spełnia je w stopniu nie mniejszym niż</w:t>
      </w:r>
      <w:r w:rsidR="0002419A" w:rsidRPr="00666DDF">
        <w:rPr>
          <w:rFonts w:asciiTheme="majorHAnsi" w:hAnsiTheme="majorHAnsi" w:cstheme="majorHAnsi"/>
          <w:color w:val="000000"/>
          <w:sz w:val="24"/>
          <w:szCs w:val="24"/>
        </w:rPr>
        <w:t xml:space="preserve"> podwykonawca, na którego zasoby wykonawca powoływał się</w:t>
      </w:r>
      <w:r w:rsidRPr="00666DDF">
        <w:rPr>
          <w:rFonts w:asciiTheme="majorHAnsi" w:hAnsiTheme="majorHAnsi" w:cstheme="majorHAnsi"/>
          <w:color w:val="000000"/>
          <w:sz w:val="24"/>
          <w:szCs w:val="24"/>
        </w:rPr>
        <w:t xml:space="preserve"> w toku postępowania o udzielenie zamówienia. </w:t>
      </w:r>
      <w:r w:rsidR="0052051C" w:rsidRPr="00666DDF">
        <w:rPr>
          <w:rFonts w:asciiTheme="majorHAnsi" w:hAnsiTheme="majorHAnsi" w:cstheme="majorHAnsi"/>
          <w:color w:val="000000"/>
          <w:sz w:val="24"/>
          <w:szCs w:val="24"/>
        </w:rPr>
        <w:t xml:space="preserve">Wykonawca przedłoży Zamawiającemu odpowiednie dokumenty potwierdzające spełnianie warunków określonych w postępowaniu o udzielenie zamówienia.  </w:t>
      </w:r>
    </w:p>
    <w:bookmarkEnd w:id="10"/>
    <w:p w14:paraId="17FF57F6" w14:textId="77777777" w:rsidR="00DA3883" w:rsidRPr="00666DDF" w:rsidRDefault="00DA3883" w:rsidP="00666DDF">
      <w:pPr>
        <w:spacing w:line="276" w:lineRule="auto"/>
        <w:rPr>
          <w:rFonts w:asciiTheme="majorHAnsi" w:eastAsia="Calibri" w:hAnsiTheme="majorHAnsi" w:cstheme="majorHAnsi"/>
          <w:b/>
          <w:lang w:eastAsia="en-US"/>
        </w:rPr>
      </w:pPr>
    </w:p>
    <w:p w14:paraId="39DE2A1F" w14:textId="77777777" w:rsidR="004E6650" w:rsidRPr="00666DDF" w:rsidRDefault="002C3466" w:rsidP="00666DDF">
      <w:pPr>
        <w:spacing w:line="276" w:lineRule="auto"/>
        <w:jc w:val="center"/>
        <w:rPr>
          <w:rFonts w:asciiTheme="majorHAnsi" w:eastAsia="Calibri" w:hAnsiTheme="majorHAnsi" w:cstheme="majorHAnsi"/>
          <w:b/>
          <w:lang w:eastAsia="en-US"/>
        </w:rPr>
      </w:pPr>
      <w:r w:rsidRPr="00666DDF">
        <w:rPr>
          <w:rFonts w:asciiTheme="majorHAnsi" w:eastAsia="Calibri" w:hAnsiTheme="majorHAnsi" w:cstheme="majorHAnsi"/>
          <w:b/>
          <w:lang w:eastAsia="en-US"/>
        </w:rPr>
        <w:t xml:space="preserve">§ </w:t>
      </w:r>
      <w:r w:rsidR="008618FA" w:rsidRPr="00666DDF">
        <w:rPr>
          <w:rFonts w:asciiTheme="majorHAnsi" w:eastAsia="Calibri" w:hAnsiTheme="majorHAnsi" w:cstheme="majorHAnsi"/>
          <w:b/>
          <w:lang w:eastAsia="en-US"/>
        </w:rPr>
        <w:t>20</w:t>
      </w:r>
    </w:p>
    <w:p w14:paraId="1B02B21E" w14:textId="77777777" w:rsidR="00C378AA" w:rsidRPr="00666DDF" w:rsidRDefault="00C378AA"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Prawa autorskie</w:t>
      </w:r>
    </w:p>
    <w:p w14:paraId="5177EDFB" w14:textId="77777777"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Wykonawca oświadcza, że przenosi, a także zobowiązuje się do przeniesienia</w:t>
      </w:r>
      <w:r w:rsidR="00A63260" w:rsidRPr="00666DDF">
        <w:rPr>
          <w:rFonts w:asciiTheme="majorHAnsi" w:hAnsiTheme="majorHAnsi" w:cstheme="majorHAnsi"/>
        </w:rPr>
        <w:t xml:space="preserve"> </w:t>
      </w:r>
      <w:r w:rsidRPr="00666DDF">
        <w:rPr>
          <w:rFonts w:asciiTheme="majorHAnsi" w:hAnsiTheme="majorHAnsi" w:cstheme="majorHAnsi"/>
        </w:rPr>
        <w:t>(w odniesieniu do u</w:t>
      </w:r>
      <w:r w:rsidR="00DA3883" w:rsidRPr="00666DDF">
        <w:rPr>
          <w:rFonts w:asciiTheme="majorHAnsi" w:hAnsiTheme="majorHAnsi" w:cstheme="majorHAnsi"/>
        </w:rPr>
        <w:t>tworów</w:t>
      </w:r>
      <w:r w:rsidRPr="00666DDF">
        <w:rPr>
          <w:rFonts w:asciiTheme="majorHAnsi" w:hAnsiTheme="majorHAnsi" w:cstheme="majorHAnsi"/>
        </w:rPr>
        <w:t>, k</w:t>
      </w:r>
      <w:r w:rsidR="00DA3883" w:rsidRPr="00666DDF">
        <w:rPr>
          <w:rFonts w:asciiTheme="majorHAnsi" w:hAnsiTheme="majorHAnsi" w:cstheme="majorHAnsi"/>
        </w:rPr>
        <w:t>tóre</w:t>
      </w:r>
      <w:r w:rsidRPr="00666DDF">
        <w:rPr>
          <w:rFonts w:asciiTheme="majorHAnsi" w:hAnsiTheme="majorHAnsi" w:cstheme="majorHAnsi"/>
        </w:rPr>
        <w:t xml:space="preserve"> powstaną po dniu podpisania Umowy) na Zamawiającego wszelkie prawa własności intelektualnej i przemysłowej, w tym miedzy innymi patenty, projekty, wzory użytkowe, prawa autorskie, prawa baz danych, znaki handlowe, prawa do know-how, w tym autorskie prawa majątkowe do wszelkich </w:t>
      </w:r>
      <w:r w:rsidR="00DA3883" w:rsidRPr="00666DDF">
        <w:rPr>
          <w:rFonts w:asciiTheme="majorHAnsi" w:hAnsiTheme="majorHAnsi" w:cstheme="majorHAnsi"/>
        </w:rPr>
        <w:t>utworów</w:t>
      </w:r>
      <w:r w:rsidRPr="00666DDF">
        <w:rPr>
          <w:rFonts w:asciiTheme="majorHAnsi" w:hAnsiTheme="majorHAnsi" w:cstheme="majorHAnsi"/>
        </w:rPr>
        <w:t xml:space="preserve"> (dalej zwanych „Utworami”) w rozumieniu ustawy z dnia 04.02.1994 r. o prawie autorskim i prawach pokrewnych (tj. Dz. U. z 2019 r. poz., 1231 ze zm.). Jako U</w:t>
      </w:r>
      <w:r w:rsidR="00A35274" w:rsidRPr="00666DDF">
        <w:rPr>
          <w:rFonts w:asciiTheme="majorHAnsi" w:hAnsiTheme="majorHAnsi" w:cstheme="majorHAnsi"/>
        </w:rPr>
        <w:t>twór</w:t>
      </w:r>
      <w:r w:rsidRPr="00666DDF">
        <w:rPr>
          <w:rFonts w:asciiTheme="majorHAnsi" w:hAnsiTheme="majorHAnsi" w:cstheme="majorHAnsi"/>
        </w:rPr>
        <w:t xml:space="preserve"> w szc</w:t>
      </w:r>
      <w:r w:rsidR="00A35274" w:rsidRPr="00666DDF">
        <w:rPr>
          <w:rFonts w:asciiTheme="majorHAnsi" w:hAnsiTheme="majorHAnsi" w:cstheme="majorHAnsi"/>
        </w:rPr>
        <w:t>zególności</w:t>
      </w:r>
      <w:r w:rsidRPr="00666DDF">
        <w:rPr>
          <w:rFonts w:asciiTheme="majorHAnsi" w:hAnsiTheme="majorHAnsi" w:cstheme="majorHAnsi"/>
        </w:rPr>
        <w:t xml:space="preserve"> rozumieć </w:t>
      </w:r>
      <w:r w:rsidR="00A35274" w:rsidRPr="00666DDF">
        <w:rPr>
          <w:rFonts w:asciiTheme="majorHAnsi" w:hAnsiTheme="majorHAnsi" w:cstheme="majorHAnsi"/>
        </w:rPr>
        <w:t xml:space="preserve">należy </w:t>
      </w:r>
      <w:r w:rsidRPr="00666DDF">
        <w:rPr>
          <w:rFonts w:asciiTheme="majorHAnsi" w:hAnsiTheme="majorHAnsi" w:cstheme="majorHAnsi"/>
        </w:rPr>
        <w:t>wszelkie dokumenty, plany, projekty, dokumentację, opracowania itp. powstałe lub dostarczone w związku z realizacją Umowy.</w:t>
      </w:r>
    </w:p>
    <w:p w14:paraId="00F1A229" w14:textId="77777777"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 xml:space="preserve">Przeniesienie przez Wykonawcę na Zamawiającego praw, o </w:t>
      </w:r>
      <w:r w:rsidR="00A63260" w:rsidRPr="00666DDF">
        <w:rPr>
          <w:rFonts w:asciiTheme="majorHAnsi" w:hAnsiTheme="majorHAnsi" w:cstheme="majorHAnsi"/>
        </w:rPr>
        <w:t>których</w:t>
      </w:r>
      <w:r w:rsidRPr="00666DDF">
        <w:rPr>
          <w:rFonts w:asciiTheme="majorHAnsi" w:hAnsiTheme="majorHAnsi" w:cstheme="majorHAnsi"/>
        </w:rPr>
        <w:t xml:space="preserve"> mowa powyżej, następuje lub będzie następowało (w odniesieniu do U</w:t>
      </w:r>
      <w:r w:rsidR="00A63260" w:rsidRPr="00666DDF">
        <w:rPr>
          <w:rFonts w:asciiTheme="majorHAnsi" w:hAnsiTheme="majorHAnsi" w:cstheme="majorHAnsi"/>
        </w:rPr>
        <w:t>tworów</w:t>
      </w:r>
      <w:r w:rsidRPr="00666DDF">
        <w:rPr>
          <w:rFonts w:asciiTheme="majorHAnsi" w:hAnsiTheme="majorHAnsi" w:cstheme="majorHAnsi"/>
        </w:rPr>
        <w:t xml:space="preserve">, </w:t>
      </w:r>
      <w:r w:rsidR="00A63260" w:rsidRPr="00666DDF">
        <w:rPr>
          <w:rFonts w:asciiTheme="majorHAnsi" w:hAnsiTheme="majorHAnsi" w:cstheme="majorHAnsi"/>
        </w:rPr>
        <w:t>które</w:t>
      </w:r>
      <w:r w:rsidRPr="00666DDF">
        <w:rPr>
          <w:rFonts w:asciiTheme="majorHAnsi" w:hAnsiTheme="majorHAnsi" w:cstheme="majorHAnsi"/>
        </w:rPr>
        <w:t xml:space="preserve"> powstaną po dniu podpisania Umowy) w zakresie następujących pól eksploatacji: </w:t>
      </w:r>
    </w:p>
    <w:p w14:paraId="50E6A88E" w14:textId="77777777" w:rsidR="00555515" w:rsidRPr="00666DDF" w:rsidRDefault="00A63260"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użytkowania</w:t>
      </w:r>
      <w:r w:rsidR="00E21B21" w:rsidRPr="00666DDF">
        <w:rPr>
          <w:rFonts w:asciiTheme="majorHAnsi" w:hAnsiTheme="majorHAnsi" w:cstheme="majorHAnsi"/>
        </w:rPr>
        <w:t xml:space="preserve"> U</w:t>
      </w:r>
      <w:r w:rsidR="00DA3883" w:rsidRPr="00666DDF">
        <w:rPr>
          <w:rFonts w:asciiTheme="majorHAnsi" w:hAnsiTheme="majorHAnsi" w:cstheme="majorHAnsi"/>
        </w:rPr>
        <w:t>tworów</w:t>
      </w:r>
      <w:r w:rsidR="00E21B21" w:rsidRPr="00666DDF">
        <w:rPr>
          <w:rFonts w:asciiTheme="majorHAnsi" w:hAnsiTheme="majorHAnsi" w:cstheme="majorHAnsi"/>
        </w:rPr>
        <w:t xml:space="preserve"> na własny użytek, użytek swoich jednostek organizacyjnych oraz użytek osób trzecich;</w:t>
      </w:r>
    </w:p>
    <w:p w14:paraId="3BDD2921"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utrwalania i zwielokrotniania </w:t>
      </w:r>
      <w:r w:rsidR="00A63260" w:rsidRPr="00666DDF">
        <w:rPr>
          <w:rFonts w:asciiTheme="majorHAnsi" w:hAnsiTheme="majorHAnsi" w:cstheme="majorHAnsi"/>
        </w:rPr>
        <w:t>Utworów</w:t>
      </w:r>
      <w:r w:rsidRPr="00666DDF">
        <w:rPr>
          <w:rFonts w:asciiTheme="majorHAnsi" w:hAnsiTheme="majorHAnsi" w:cstheme="majorHAnsi"/>
        </w:rPr>
        <w:t xml:space="preserve"> lub ich fragmentów dowolną techniką</w:t>
      </w:r>
      <w:r w:rsidRPr="00666DDF">
        <w:rPr>
          <w:rFonts w:asciiTheme="majorHAnsi" w:hAnsiTheme="majorHAnsi" w:cstheme="majorHAnsi"/>
        </w:rPr>
        <w:br/>
        <w:t>w dowolnej ilości, w tym: techniką drukarską, reprograficzną, techniką zapisu komputerowego, magnetycznego, techniką analogową, audiowizualną, cyfrową</w:t>
      </w:r>
      <w:r w:rsidR="00555515" w:rsidRPr="00666DDF">
        <w:rPr>
          <w:rFonts w:asciiTheme="majorHAnsi" w:hAnsiTheme="majorHAnsi" w:cstheme="majorHAnsi"/>
        </w:rPr>
        <w:t xml:space="preserve"> </w:t>
      </w:r>
      <w:r w:rsidRPr="00666DDF">
        <w:rPr>
          <w:rFonts w:asciiTheme="majorHAnsi" w:hAnsiTheme="majorHAnsi" w:cstheme="majorHAnsi"/>
        </w:rPr>
        <w:t xml:space="preserve">i światłoczułą, na nośnikach audiowizualnych, na kasetach wideo, DVD, na taśmie magnetycznej, na kliszy fotograficznej, płycie analogowej, płycie kompaktowej, CD ROM, CD- RW, Video CD, Mini Disc oraz odtwarzaczach MP3 lub w jakikolwiek inny </w:t>
      </w:r>
      <w:r w:rsidR="00A63260" w:rsidRPr="00666DDF">
        <w:rPr>
          <w:rFonts w:asciiTheme="majorHAnsi" w:hAnsiTheme="majorHAnsi" w:cstheme="majorHAnsi"/>
        </w:rPr>
        <w:t>sposób</w:t>
      </w:r>
      <w:r w:rsidRPr="00666DDF">
        <w:rPr>
          <w:rFonts w:asciiTheme="majorHAnsi" w:hAnsiTheme="majorHAnsi" w:cstheme="majorHAnsi"/>
        </w:rPr>
        <w:t xml:space="preserve"> pozwalający na korzystanie z </w:t>
      </w:r>
      <w:r w:rsidR="00A63260" w:rsidRPr="00666DDF">
        <w:rPr>
          <w:rFonts w:asciiTheme="majorHAnsi" w:hAnsiTheme="majorHAnsi" w:cstheme="majorHAnsi"/>
        </w:rPr>
        <w:t>utworów</w:t>
      </w:r>
      <w:r w:rsidRPr="00666DDF">
        <w:rPr>
          <w:rFonts w:asciiTheme="majorHAnsi" w:hAnsiTheme="majorHAnsi" w:cstheme="majorHAnsi"/>
        </w:rPr>
        <w:t xml:space="preserve"> lub ich części, na dysku komputerowym jak i innych nośnikach, na egzemplarzach czasopism i innych wydawnictw;</w:t>
      </w:r>
    </w:p>
    <w:p w14:paraId="2E7F9841"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lastRenderedPageBreak/>
        <w:t xml:space="preserve">wprowadzania </w:t>
      </w:r>
      <w:r w:rsidR="00A63260" w:rsidRPr="00666DDF">
        <w:rPr>
          <w:rFonts w:asciiTheme="majorHAnsi" w:hAnsiTheme="majorHAnsi" w:cstheme="majorHAnsi"/>
        </w:rPr>
        <w:t>Utworów</w:t>
      </w:r>
      <w:r w:rsidRPr="00666DDF">
        <w:rPr>
          <w:rFonts w:asciiTheme="majorHAnsi" w:hAnsiTheme="majorHAnsi" w:cstheme="majorHAnsi"/>
        </w:rPr>
        <w:t xml:space="preserve"> do pamięci komputera na dowolnej liczbie stanowisk komputerowych oraz do sieci multimedialnej, telekomunikacyjnej, komputerowej,</w:t>
      </w:r>
      <w:r w:rsidR="00A63260" w:rsidRPr="00666DDF">
        <w:rPr>
          <w:rFonts w:asciiTheme="majorHAnsi" w:hAnsiTheme="majorHAnsi" w:cstheme="majorHAnsi"/>
        </w:rPr>
        <w:t xml:space="preserve"> </w:t>
      </w:r>
      <w:r w:rsidRPr="00666DDF">
        <w:rPr>
          <w:rFonts w:asciiTheme="majorHAnsi" w:hAnsiTheme="majorHAnsi" w:cstheme="majorHAnsi"/>
        </w:rPr>
        <w:t>w tym do Internetu;</w:t>
      </w:r>
    </w:p>
    <w:p w14:paraId="7000B11B"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sporządzanie na podstawie całości lub części </w:t>
      </w:r>
      <w:r w:rsidR="00A63260" w:rsidRPr="00666DDF">
        <w:rPr>
          <w:rFonts w:asciiTheme="majorHAnsi" w:hAnsiTheme="majorHAnsi" w:cstheme="majorHAnsi"/>
        </w:rPr>
        <w:t>Utworów</w:t>
      </w:r>
      <w:r w:rsidRPr="00666DDF">
        <w:rPr>
          <w:rFonts w:asciiTheme="majorHAnsi" w:hAnsiTheme="majorHAnsi" w:cstheme="majorHAnsi"/>
        </w:rPr>
        <w:t xml:space="preserve"> wszelkiego rodzaju modeli, makiet, zdjęć lub wizualizacji;</w:t>
      </w:r>
    </w:p>
    <w:p w14:paraId="65973B30" w14:textId="77777777" w:rsidR="00555515" w:rsidRPr="00666DDF" w:rsidRDefault="00A63260"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wyświetlania </w:t>
      </w:r>
      <w:r w:rsidR="00E21B21" w:rsidRPr="00666DDF">
        <w:rPr>
          <w:rFonts w:asciiTheme="majorHAnsi" w:hAnsiTheme="majorHAnsi" w:cstheme="majorHAnsi"/>
        </w:rPr>
        <w:t>i publicznego odtwarzania Utworu;</w:t>
      </w:r>
    </w:p>
    <w:p w14:paraId="75C68D4E"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wymiany nośników, na</w:t>
      </w:r>
      <w:r w:rsidR="00A63260" w:rsidRPr="00666DDF">
        <w:rPr>
          <w:rFonts w:asciiTheme="majorHAnsi" w:hAnsiTheme="majorHAnsi" w:cstheme="majorHAnsi"/>
        </w:rPr>
        <w:t xml:space="preserve"> których</w:t>
      </w:r>
      <w:r w:rsidRPr="00666DDF">
        <w:rPr>
          <w:rFonts w:asciiTheme="majorHAnsi" w:hAnsiTheme="majorHAnsi" w:cstheme="majorHAnsi"/>
        </w:rPr>
        <w:t xml:space="preserve"> </w:t>
      </w:r>
      <w:r w:rsidR="00A63260" w:rsidRPr="00666DDF">
        <w:rPr>
          <w:rFonts w:asciiTheme="majorHAnsi" w:hAnsiTheme="majorHAnsi" w:cstheme="majorHAnsi"/>
        </w:rPr>
        <w:t>Utwór</w:t>
      </w:r>
      <w:r w:rsidRPr="00666DDF">
        <w:rPr>
          <w:rFonts w:asciiTheme="majorHAnsi" w:hAnsiTheme="majorHAnsi" w:cstheme="majorHAnsi"/>
        </w:rPr>
        <w:t xml:space="preserve"> utrwalono;</w:t>
      </w:r>
    </w:p>
    <w:p w14:paraId="5D27E69D"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wykorzystania w Utworach multimedialnych;</w:t>
      </w:r>
    </w:p>
    <w:p w14:paraId="5EC709D9"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wprowadzania zmian do </w:t>
      </w:r>
      <w:r w:rsidR="00A63260" w:rsidRPr="00666DDF">
        <w:rPr>
          <w:rFonts w:asciiTheme="majorHAnsi" w:hAnsiTheme="majorHAnsi" w:cstheme="majorHAnsi"/>
        </w:rPr>
        <w:t>Utworów</w:t>
      </w:r>
      <w:r w:rsidRPr="00666DDF">
        <w:rPr>
          <w:rFonts w:asciiTheme="majorHAnsi" w:hAnsiTheme="majorHAnsi" w:cstheme="majorHAnsi"/>
        </w:rPr>
        <w:t>;</w:t>
      </w:r>
    </w:p>
    <w:p w14:paraId="14D1AA7E" w14:textId="77777777" w:rsidR="00555515" w:rsidRPr="00666DDF" w:rsidRDefault="00E21B21" w:rsidP="005A4AAB">
      <w:pPr>
        <w:numPr>
          <w:ilvl w:val="4"/>
          <w:numId w:val="69"/>
        </w:numPr>
        <w:suppressAutoHyphens/>
        <w:spacing w:line="276" w:lineRule="auto"/>
        <w:ind w:left="709" w:hanging="283"/>
        <w:rPr>
          <w:rFonts w:asciiTheme="majorHAnsi" w:eastAsia="Arial" w:hAnsiTheme="majorHAnsi" w:cstheme="majorHAnsi"/>
        </w:rPr>
      </w:pPr>
      <w:r w:rsidRPr="00666DDF">
        <w:rPr>
          <w:rFonts w:asciiTheme="majorHAnsi" w:hAnsiTheme="majorHAnsi" w:cstheme="majorHAnsi"/>
        </w:rPr>
        <w:t xml:space="preserve">wprowadzania do obrotu egzemplarzy utworów oraz nośników, na </w:t>
      </w:r>
      <w:r w:rsidR="00A63260" w:rsidRPr="00666DDF">
        <w:rPr>
          <w:rFonts w:asciiTheme="majorHAnsi" w:hAnsiTheme="majorHAnsi" w:cstheme="majorHAnsi"/>
        </w:rPr>
        <w:t>których</w:t>
      </w:r>
      <w:r w:rsidRPr="00666DDF">
        <w:rPr>
          <w:rFonts w:asciiTheme="majorHAnsi" w:hAnsiTheme="majorHAnsi" w:cstheme="majorHAnsi"/>
        </w:rPr>
        <w:t xml:space="preserve"> Utwory te zostały zapisane;</w:t>
      </w:r>
    </w:p>
    <w:p w14:paraId="4A866363" w14:textId="77777777" w:rsidR="00555515" w:rsidRPr="00666DDF" w:rsidRDefault="00E21B21" w:rsidP="005A4AAB">
      <w:pPr>
        <w:numPr>
          <w:ilvl w:val="4"/>
          <w:numId w:val="69"/>
        </w:numPr>
        <w:tabs>
          <w:tab w:val="clear" w:pos="3600"/>
        </w:tabs>
        <w:suppressAutoHyphens/>
        <w:spacing w:line="276" w:lineRule="auto"/>
        <w:ind w:left="851" w:hanging="425"/>
        <w:rPr>
          <w:rFonts w:asciiTheme="majorHAnsi" w:eastAsia="Arial" w:hAnsiTheme="majorHAnsi" w:cstheme="majorHAnsi"/>
        </w:rPr>
      </w:pPr>
      <w:r w:rsidRPr="00666DDF">
        <w:rPr>
          <w:rFonts w:asciiTheme="majorHAnsi" w:hAnsiTheme="majorHAnsi" w:cstheme="majorHAnsi"/>
        </w:rPr>
        <w:t xml:space="preserve">publikowania </w:t>
      </w:r>
      <w:r w:rsidR="00A63260" w:rsidRPr="00666DDF">
        <w:rPr>
          <w:rFonts w:asciiTheme="majorHAnsi" w:hAnsiTheme="majorHAnsi" w:cstheme="majorHAnsi"/>
        </w:rPr>
        <w:t>Utworów</w:t>
      </w:r>
      <w:r w:rsidRPr="00666DDF">
        <w:rPr>
          <w:rFonts w:asciiTheme="majorHAnsi" w:hAnsiTheme="majorHAnsi" w:cstheme="majorHAnsi"/>
        </w:rPr>
        <w:t xml:space="preserve"> </w:t>
      </w:r>
      <w:r w:rsidR="00A63260" w:rsidRPr="00666DDF">
        <w:rPr>
          <w:rFonts w:asciiTheme="majorHAnsi" w:hAnsiTheme="majorHAnsi" w:cstheme="majorHAnsi"/>
        </w:rPr>
        <w:t>w</w:t>
      </w:r>
      <w:r w:rsidRPr="00666DDF">
        <w:rPr>
          <w:rFonts w:asciiTheme="majorHAnsi" w:hAnsiTheme="majorHAnsi" w:cstheme="majorHAnsi"/>
        </w:rPr>
        <w:t xml:space="preserve"> ramach raportów lub informacji publikowanych przez Zamawiającego;</w:t>
      </w:r>
    </w:p>
    <w:p w14:paraId="209FAEF9" w14:textId="77777777" w:rsidR="00555515" w:rsidRPr="00666DDF" w:rsidRDefault="00E21B21" w:rsidP="005A4AAB">
      <w:pPr>
        <w:numPr>
          <w:ilvl w:val="4"/>
          <w:numId w:val="69"/>
        </w:numPr>
        <w:tabs>
          <w:tab w:val="clear" w:pos="3600"/>
        </w:tabs>
        <w:suppressAutoHyphens/>
        <w:spacing w:line="276" w:lineRule="auto"/>
        <w:ind w:left="851" w:hanging="425"/>
        <w:rPr>
          <w:rFonts w:asciiTheme="majorHAnsi" w:eastAsia="Arial" w:hAnsiTheme="majorHAnsi" w:cstheme="majorHAnsi"/>
        </w:rPr>
      </w:pPr>
      <w:r w:rsidRPr="00666DDF">
        <w:rPr>
          <w:rFonts w:asciiTheme="majorHAnsi" w:hAnsiTheme="majorHAnsi" w:cstheme="majorHAnsi"/>
        </w:rPr>
        <w:t xml:space="preserve">publicznego udostępniania </w:t>
      </w:r>
      <w:r w:rsidR="00A63260" w:rsidRPr="00666DDF">
        <w:rPr>
          <w:rFonts w:asciiTheme="majorHAnsi" w:hAnsiTheme="majorHAnsi" w:cstheme="majorHAnsi"/>
        </w:rPr>
        <w:t>Utworów</w:t>
      </w:r>
      <w:r w:rsidRPr="00666DDF">
        <w:rPr>
          <w:rFonts w:asciiTheme="majorHAnsi" w:hAnsiTheme="majorHAnsi" w:cstheme="majorHAnsi"/>
        </w:rPr>
        <w:t xml:space="preserve"> lub ich fragmentów </w:t>
      </w:r>
      <w:r w:rsidR="00A63260" w:rsidRPr="00666DDF">
        <w:rPr>
          <w:rFonts w:asciiTheme="majorHAnsi" w:hAnsiTheme="majorHAnsi" w:cstheme="majorHAnsi"/>
        </w:rPr>
        <w:t>w</w:t>
      </w:r>
      <w:r w:rsidRPr="00666DDF">
        <w:rPr>
          <w:rFonts w:asciiTheme="majorHAnsi" w:hAnsiTheme="majorHAnsi" w:cstheme="majorHAnsi"/>
        </w:rPr>
        <w:t xml:space="preserve"> taki </w:t>
      </w:r>
      <w:r w:rsidR="00A63260" w:rsidRPr="00666DDF">
        <w:rPr>
          <w:rFonts w:asciiTheme="majorHAnsi" w:hAnsiTheme="majorHAnsi" w:cstheme="majorHAnsi"/>
        </w:rPr>
        <w:t>sposób</w:t>
      </w:r>
      <w:r w:rsidRPr="00666DDF">
        <w:rPr>
          <w:rFonts w:asciiTheme="majorHAnsi" w:hAnsiTheme="majorHAnsi" w:cstheme="majorHAnsi"/>
        </w:rPr>
        <w:t>, aby każdy m</w:t>
      </w:r>
      <w:r w:rsidR="00A63260" w:rsidRPr="00666DDF">
        <w:rPr>
          <w:rFonts w:asciiTheme="majorHAnsi" w:hAnsiTheme="majorHAnsi" w:cstheme="majorHAnsi"/>
        </w:rPr>
        <w:t>ógł</w:t>
      </w:r>
      <w:r w:rsidRPr="00666DDF">
        <w:rPr>
          <w:rFonts w:asciiTheme="majorHAnsi" w:hAnsiTheme="majorHAnsi" w:cstheme="majorHAnsi"/>
        </w:rPr>
        <w:t xml:space="preserve"> mieć do nich dostęp w miejscu i w czasie przez siebie wybranym, w tym</w:t>
      </w:r>
      <w:r w:rsidR="00A63260" w:rsidRPr="00666DDF">
        <w:rPr>
          <w:rFonts w:asciiTheme="majorHAnsi" w:hAnsiTheme="majorHAnsi" w:cstheme="majorHAnsi"/>
        </w:rPr>
        <w:t xml:space="preserve"> </w:t>
      </w:r>
      <w:r w:rsidRPr="00666DDF">
        <w:rPr>
          <w:rFonts w:asciiTheme="majorHAnsi" w:hAnsiTheme="majorHAnsi" w:cstheme="majorHAnsi"/>
        </w:rPr>
        <w:t xml:space="preserve">w </w:t>
      </w:r>
      <w:r w:rsidR="00A63260" w:rsidRPr="00666DDF">
        <w:rPr>
          <w:rFonts w:asciiTheme="majorHAnsi" w:hAnsiTheme="majorHAnsi" w:cstheme="majorHAnsi"/>
        </w:rPr>
        <w:t xml:space="preserve">szczególności </w:t>
      </w:r>
      <w:r w:rsidRPr="00666DDF">
        <w:rPr>
          <w:rFonts w:asciiTheme="majorHAnsi" w:hAnsiTheme="majorHAnsi" w:cstheme="majorHAnsi"/>
        </w:rPr>
        <w:t xml:space="preserve">na wewnętrznych portalach, na stronach internetowych czasopism, </w:t>
      </w:r>
      <w:r w:rsidR="00A63260" w:rsidRPr="00666DDF">
        <w:rPr>
          <w:rFonts w:asciiTheme="majorHAnsi" w:hAnsiTheme="majorHAnsi" w:cstheme="majorHAnsi"/>
        </w:rPr>
        <w:t>których</w:t>
      </w:r>
      <w:r w:rsidRPr="00666DDF">
        <w:rPr>
          <w:rFonts w:asciiTheme="majorHAnsi" w:hAnsiTheme="majorHAnsi" w:cstheme="majorHAnsi"/>
        </w:rPr>
        <w:t xml:space="preserve"> Zamawiający jest wydawcą lub na innych domenach internetowych wybranych przez Zamawiającego;</w:t>
      </w:r>
    </w:p>
    <w:p w14:paraId="2908506A" w14:textId="77777777" w:rsidR="00555515" w:rsidRPr="00666DDF" w:rsidRDefault="00E21B21" w:rsidP="005A4AAB">
      <w:pPr>
        <w:numPr>
          <w:ilvl w:val="4"/>
          <w:numId w:val="69"/>
        </w:numPr>
        <w:tabs>
          <w:tab w:val="clear" w:pos="3600"/>
        </w:tabs>
        <w:suppressAutoHyphens/>
        <w:spacing w:line="276" w:lineRule="auto"/>
        <w:ind w:left="851" w:hanging="425"/>
        <w:rPr>
          <w:rFonts w:asciiTheme="majorHAnsi" w:eastAsia="Arial" w:hAnsiTheme="majorHAnsi" w:cstheme="majorHAnsi"/>
        </w:rPr>
      </w:pPr>
      <w:r w:rsidRPr="00666DDF">
        <w:rPr>
          <w:rFonts w:asciiTheme="majorHAnsi" w:hAnsiTheme="majorHAnsi" w:cstheme="majorHAnsi"/>
        </w:rPr>
        <w:t xml:space="preserve">wykorzystania Utworów lub ich fragmentów dla potrzeb prowadzenia promocji i reklamy Zamawiającego oraz czasopism i wydawnictw Zamawiającego, w </w:t>
      </w:r>
      <w:r w:rsidR="00A63260" w:rsidRPr="00666DDF">
        <w:rPr>
          <w:rFonts w:asciiTheme="majorHAnsi" w:hAnsiTheme="majorHAnsi" w:cstheme="majorHAnsi"/>
        </w:rPr>
        <w:t>szczególnośc</w:t>
      </w:r>
      <w:r w:rsidRPr="00666DDF">
        <w:rPr>
          <w:rFonts w:asciiTheme="majorHAnsi" w:hAnsiTheme="majorHAnsi" w:cstheme="majorHAnsi"/>
        </w:rPr>
        <w:t>i w formie reklamy prasowej, telewizyjnej, zewnętrznej i internetowej, na stronach i domenach internetowych oraz serwisach mobilnych, gadżetach i materiałach promocyjno-reklamowych itp.;</w:t>
      </w:r>
    </w:p>
    <w:p w14:paraId="3F01B0B3" w14:textId="77777777" w:rsidR="00555515" w:rsidRPr="00666DDF" w:rsidRDefault="00E21B21" w:rsidP="005A4AAB">
      <w:pPr>
        <w:numPr>
          <w:ilvl w:val="4"/>
          <w:numId w:val="69"/>
        </w:numPr>
        <w:tabs>
          <w:tab w:val="clear" w:pos="3600"/>
        </w:tabs>
        <w:suppressAutoHyphens/>
        <w:spacing w:line="276" w:lineRule="auto"/>
        <w:ind w:left="851" w:hanging="425"/>
        <w:rPr>
          <w:rFonts w:asciiTheme="majorHAnsi" w:eastAsia="Arial" w:hAnsiTheme="majorHAnsi" w:cstheme="majorHAnsi"/>
        </w:rPr>
      </w:pPr>
      <w:r w:rsidRPr="00666DDF">
        <w:rPr>
          <w:rFonts w:asciiTheme="majorHAnsi" w:hAnsiTheme="majorHAnsi" w:cstheme="majorHAnsi"/>
        </w:rPr>
        <w:t xml:space="preserve">rozpowszechniania </w:t>
      </w:r>
      <w:r w:rsidR="00A63260" w:rsidRPr="00666DDF">
        <w:rPr>
          <w:rFonts w:asciiTheme="majorHAnsi" w:hAnsiTheme="majorHAnsi" w:cstheme="majorHAnsi"/>
        </w:rPr>
        <w:t>Utworów</w:t>
      </w:r>
      <w:r w:rsidRPr="00666DDF">
        <w:rPr>
          <w:rFonts w:asciiTheme="majorHAnsi" w:hAnsiTheme="majorHAnsi" w:cstheme="majorHAnsi"/>
        </w:rPr>
        <w:t xml:space="preserve"> lub ich fragmentów poprzez ich publiczne wykonanie, wyświetlenie, wystawienie, odtworzenie, nadawanie i reemitowanie, oraz w sieciach telekomunikacyjnych telefonii ruchomej lub stacjonarnej oraz sieciach IP </w:t>
      </w:r>
      <w:r w:rsidR="00CB45DD" w:rsidRPr="00666DDF">
        <w:rPr>
          <w:rFonts w:asciiTheme="majorHAnsi" w:hAnsiTheme="majorHAnsi" w:cstheme="majorHAnsi"/>
        </w:rPr>
        <w:t>[</w:t>
      </w:r>
      <w:r w:rsidRPr="00666DDF">
        <w:rPr>
          <w:rFonts w:asciiTheme="majorHAnsi" w:hAnsiTheme="majorHAnsi" w:cstheme="majorHAnsi"/>
        </w:rPr>
        <w:t>w tym przekazy tekstowe (sms) oraz wizualne (</w:t>
      </w:r>
      <w:proofErr w:type="spellStart"/>
      <w:r w:rsidRPr="00666DDF">
        <w:rPr>
          <w:rFonts w:asciiTheme="majorHAnsi" w:hAnsiTheme="majorHAnsi" w:cstheme="majorHAnsi"/>
        </w:rPr>
        <w:t>mms</w:t>
      </w:r>
      <w:proofErr w:type="spellEnd"/>
      <w:r w:rsidRPr="00666DDF">
        <w:rPr>
          <w:rFonts w:asciiTheme="majorHAnsi" w:hAnsiTheme="majorHAnsi" w:cstheme="majorHAnsi"/>
        </w:rPr>
        <w:t>)</w:t>
      </w:r>
      <w:r w:rsidR="00CB45DD" w:rsidRPr="00666DDF">
        <w:rPr>
          <w:rFonts w:asciiTheme="majorHAnsi" w:hAnsiTheme="majorHAnsi" w:cstheme="majorHAnsi"/>
        </w:rPr>
        <w:t>]</w:t>
      </w:r>
      <w:r w:rsidRPr="00666DDF">
        <w:rPr>
          <w:rFonts w:asciiTheme="majorHAnsi" w:hAnsiTheme="majorHAnsi" w:cstheme="majorHAnsi"/>
        </w:rPr>
        <w:t>;</w:t>
      </w:r>
    </w:p>
    <w:p w14:paraId="3EE493BA" w14:textId="77777777" w:rsidR="00E21B21" w:rsidRPr="00666DDF" w:rsidRDefault="00E21B21" w:rsidP="005A4AAB">
      <w:pPr>
        <w:numPr>
          <w:ilvl w:val="4"/>
          <w:numId w:val="69"/>
        </w:numPr>
        <w:suppressAutoHyphens/>
        <w:spacing w:line="276" w:lineRule="auto"/>
        <w:ind w:left="851" w:hanging="425"/>
        <w:rPr>
          <w:rFonts w:asciiTheme="majorHAnsi" w:eastAsia="Arial" w:hAnsiTheme="majorHAnsi" w:cstheme="majorHAnsi"/>
        </w:rPr>
      </w:pPr>
      <w:r w:rsidRPr="00666DDF">
        <w:rPr>
          <w:rFonts w:asciiTheme="majorHAnsi" w:hAnsiTheme="majorHAnsi" w:cstheme="majorHAnsi"/>
        </w:rPr>
        <w:t xml:space="preserve">wykorzystania obrazu egzemplarzy </w:t>
      </w:r>
      <w:r w:rsidR="00A63260" w:rsidRPr="00666DDF">
        <w:rPr>
          <w:rFonts w:asciiTheme="majorHAnsi" w:hAnsiTheme="majorHAnsi" w:cstheme="majorHAnsi"/>
        </w:rPr>
        <w:t>Utworów</w:t>
      </w:r>
      <w:r w:rsidRPr="00666DDF">
        <w:rPr>
          <w:rFonts w:asciiTheme="majorHAnsi" w:hAnsiTheme="majorHAnsi" w:cstheme="majorHAnsi"/>
        </w:rPr>
        <w:t xml:space="preserve"> lub ich fragmentów w materiałach reklamowych (w s</w:t>
      </w:r>
      <w:r w:rsidR="00A63260" w:rsidRPr="00666DDF">
        <w:rPr>
          <w:rFonts w:asciiTheme="majorHAnsi" w:hAnsiTheme="majorHAnsi" w:cstheme="majorHAnsi"/>
        </w:rPr>
        <w:t>zczególności</w:t>
      </w:r>
      <w:r w:rsidRPr="00666DDF">
        <w:rPr>
          <w:rFonts w:asciiTheme="majorHAnsi" w:hAnsiTheme="majorHAnsi" w:cstheme="majorHAnsi"/>
        </w:rPr>
        <w:t xml:space="preserve"> zdjęciach, slajdach, zwiastunach). Prezentacje w kampaniach reklamowych dotyczyć będą następujących pól eksploatacji: wyświetlenie, odtworzenie, nadawanie, reemitowanie, publicznego udostępniania w taki </w:t>
      </w:r>
      <w:r w:rsidR="00A63260" w:rsidRPr="00666DDF">
        <w:rPr>
          <w:rFonts w:asciiTheme="majorHAnsi" w:hAnsiTheme="majorHAnsi" w:cstheme="majorHAnsi"/>
        </w:rPr>
        <w:t>sposób</w:t>
      </w:r>
      <w:r w:rsidRPr="00666DDF">
        <w:rPr>
          <w:rFonts w:asciiTheme="majorHAnsi" w:hAnsiTheme="majorHAnsi" w:cstheme="majorHAnsi"/>
        </w:rPr>
        <w:t>, aby każdy mó</w:t>
      </w:r>
      <w:r w:rsidR="00A63260" w:rsidRPr="00666DDF">
        <w:rPr>
          <w:rFonts w:asciiTheme="majorHAnsi" w:hAnsiTheme="majorHAnsi" w:cstheme="majorHAnsi"/>
        </w:rPr>
        <w:t>gł</w:t>
      </w:r>
      <w:r w:rsidRPr="00666DDF">
        <w:rPr>
          <w:rFonts w:asciiTheme="majorHAnsi" w:hAnsiTheme="majorHAnsi" w:cstheme="majorHAnsi"/>
        </w:rPr>
        <w:t xml:space="preserve"> mieć dostęp w miejscu i czasie przez siebie wybranym.</w:t>
      </w:r>
    </w:p>
    <w:p w14:paraId="62041219" w14:textId="7ABE975A"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Wykonawca oświadcza, że przysługuje (lub przysługiwać będzie – w odniesieniu</w:t>
      </w:r>
      <w:r w:rsidRPr="00666DDF">
        <w:rPr>
          <w:rFonts w:asciiTheme="majorHAnsi" w:hAnsiTheme="majorHAnsi" w:cstheme="majorHAnsi"/>
        </w:rPr>
        <w:br/>
        <w:t>do Utworów, które powstaną po dniu podpisania Umowy) mu całość praw autorskich</w:t>
      </w:r>
      <w:r w:rsidR="002A4EF0" w:rsidRPr="00666DDF">
        <w:rPr>
          <w:rFonts w:asciiTheme="majorHAnsi" w:hAnsiTheme="majorHAnsi" w:cstheme="majorHAnsi"/>
        </w:rPr>
        <w:t xml:space="preserve"> </w:t>
      </w:r>
      <w:r w:rsidRPr="00666DDF">
        <w:rPr>
          <w:rFonts w:asciiTheme="majorHAnsi" w:hAnsiTheme="majorHAnsi" w:cstheme="majorHAnsi"/>
        </w:rPr>
        <w:t xml:space="preserve">do Utworów bez jakichkolwiek wad prawnych, obciążeń praw lub roszczeń osób trzecich. Jednocześnie Wykonawca oświadcza, że nie udzielił ani nie udzieli jakiemukolwiek </w:t>
      </w:r>
      <w:r w:rsidRPr="00666DDF">
        <w:rPr>
          <w:rFonts w:asciiTheme="majorHAnsi" w:hAnsiTheme="majorHAnsi" w:cstheme="majorHAnsi"/>
        </w:rPr>
        <w:lastRenderedPageBreak/>
        <w:t>podmiotowi trzeciemu jakiejkolwiek licencji na korzystanie z Utworu. Zgodnie z powyższym korzystanie przez Zamawiającego z praw do Utworów (w zakresie określonym w niniejszym paragrafie) nie będzie naruszać jakichkolwiek praw podmiotów trzecich.</w:t>
      </w:r>
    </w:p>
    <w:p w14:paraId="51372684" w14:textId="1DD20146"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Przeniesienie przez Wykonawcę na Zamawiającego praw, o których mowa powyżej, następuje z chwilą dokonania zapłaty Wynagrodzenia, wydania lub ukończenia Utworu</w:t>
      </w:r>
      <w:r w:rsidR="002A4EF0" w:rsidRPr="00666DDF">
        <w:rPr>
          <w:rFonts w:asciiTheme="majorHAnsi" w:hAnsiTheme="majorHAnsi" w:cstheme="majorHAnsi"/>
        </w:rPr>
        <w:t xml:space="preserve"> </w:t>
      </w:r>
      <w:r w:rsidRPr="00666DDF">
        <w:rPr>
          <w:rFonts w:asciiTheme="majorHAnsi" w:hAnsiTheme="majorHAnsi" w:cstheme="majorHAnsi"/>
        </w:rPr>
        <w:t>(w zależności, które zdarzenie nastąpi najszybciej), a co do Utworów, które powstaną po dniu</w:t>
      </w:r>
      <w:r w:rsidR="00DA3883" w:rsidRPr="00666DDF">
        <w:rPr>
          <w:rFonts w:asciiTheme="majorHAnsi" w:hAnsiTheme="majorHAnsi" w:cstheme="majorHAnsi"/>
        </w:rPr>
        <w:t xml:space="preserve"> </w:t>
      </w:r>
      <w:r w:rsidRPr="00666DDF">
        <w:rPr>
          <w:rFonts w:asciiTheme="majorHAnsi" w:hAnsiTheme="majorHAnsi" w:cstheme="majorHAnsi"/>
        </w:rPr>
        <w:t>podpisania Umowy przeniesienie praw następowało będzie po wydaniu</w:t>
      </w:r>
      <w:r w:rsidR="00DA3883" w:rsidRPr="00666DDF">
        <w:rPr>
          <w:rFonts w:asciiTheme="majorHAnsi" w:hAnsiTheme="majorHAnsi" w:cstheme="majorHAnsi"/>
        </w:rPr>
        <w:t xml:space="preserve"> </w:t>
      </w:r>
      <w:r w:rsidRPr="00666DDF">
        <w:rPr>
          <w:rFonts w:asciiTheme="majorHAnsi" w:hAnsiTheme="majorHAnsi" w:cstheme="majorHAnsi"/>
        </w:rPr>
        <w:t>lub ukończeniu tych Utworów, bez ograniczeń co do terytorium, czasu, liczby egzemplarzy.</w:t>
      </w:r>
    </w:p>
    <w:p w14:paraId="4BCD8333" w14:textId="18B4BF70"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Przeniesienie autorskich praw majątkowych do Utworów bądź jakichkolwiek innych praw związanych z własnością intelektualną następuje lub następowało będzie wraz</w:t>
      </w:r>
      <w:r w:rsidR="002A4EF0" w:rsidRPr="00666DDF">
        <w:rPr>
          <w:rFonts w:asciiTheme="majorHAnsi" w:hAnsiTheme="majorHAnsi" w:cstheme="majorHAnsi"/>
        </w:rPr>
        <w:t xml:space="preserve"> </w:t>
      </w:r>
      <w:r w:rsidRPr="00666DDF">
        <w:rPr>
          <w:rFonts w:asciiTheme="majorHAnsi" w:hAnsiTheme="majorHAnsi" w:cstheme="majorHAnsi"/>
        </w:rPr>
        <w:t>z prawem do wykonywania (oraz zezwalania podmiotom trzecim na wykonywanie) praw zależnych do Utworów bez konieczności składania przez Wykonawcę dodatkowych oświadczeń w tym zakresie.</w:t>
      </w:r>
    </w:p>
    <w:p w14:paraId="262F0EED" w14:textId="2DADD977"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Wykonawca wraz z przeniesieniem praw autorskich majątkowych do Utworów, zgodnie</w:t>
      </w:r>
      <w:r w:rsidR="002A4EF0" w:rsidRPr="00666DDF">
        <w:rPr>
          <w:rFonts w:asciiTheme="majorHAnsi" w:hAnsiTheme="majorHAnsi" w:cstheme="majorHAnsi"/>
        </w:rPr>
        <w:t xml:space="preserve"> </w:t>
      </w:r>
      <w:r w:rsidRPr="00666DDF">
        <w:rPr>
          <w:rFonts w:asciiTheme="majorHAnsi" w:hAnsiTheme="majorHAnsi" w:cstheme="majorHAnsi"/>
        </w:rPr>
        <w:t>z ust. 2 powyżej, przenosi lub przeniesie na Zamawiającego własność wszelkich egzemplarzy Utworów bądź innych przedmiotów praw własności intelektualnej, które przekaże Zamawiającemu stosownie do postanowień Umowy oraz nośników, na których zostaną one utrwalone.</w:t>
      </w:r>
    </w:p>
    <w:p w14:paraId="765C53F0" w14:textId="77777777" w:rsidR="003120DD"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 xml:space="preserve">Wynagrodzenie, o którym mowa w § </w:t>
      </w:r>
      <w:r w:rsidR="002C3466" w:rsidRPr="00666DDF">
        <w:rPr>
          <w:rFonts w:asciiTheme="majorHAnsi" w:hAnsiTheme="majorHAnsi" w:cstheme="majorHAnsi"/>
        </w:rPr>
        <w:t>4</w:t>
      </w:r>
      <w:r w:rsidR="00E675B1" w:rsidRPr="00666DDF">
        <w:rPr>
          <w:rFonts w:asciiTheme="majorHAnsi" w:hAnsiTheme="majorHAnsi" w:cstheme="majorHAnsi"/>
        </w:rPr>
        <w:t xml:space="preserve"> ust 1</w:t>
      </w:r>
      <w:r w:rsidRPr="00666DDF">
        <w:rPr>
          <w:rFonts w:asciiTheme="majorHAnsi" w:hAnsiTheme="majorHAnsi" w:cstheme="majorHAnsi"/>
        </w:rPr>
        <w:t xml:space="preserve"> Umowy obejmuje także wynagrodzenie z tytułu przeniesienia na Zamawiającego praw własności intelektualnej, w tym autorskich praw majątkowych na polach eksploatacyjnych określonych w ust. 2 powyżej, do Utworów oraz praw zależnych do Utworów. Wykonawca akceptuje to Wynagrodzenie i nie będzie żądał żadnego dodatkowego wynagrodzenia w tym zakresie.  Wynagrodzenie obejmuje również przeniesienie praw do Utworów powstałych po dniu podpisania Umowy.</w:t>
      </w:r>
    </w:p>
    <w:p w14:paraId="4F0D2715" w14:textId="1EB01190"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Wykonawca oświadcza, że w każdym przypadku, gdy będzie nabywał prawa</w:t>
      </w:r>
      <w:r w:rsidRPr="00666DDF">
        <w:rPr>
          <w:rFonts w:asciiTheme="majorHAnsi" w:hAnsiTheme="majorHAnsi" w:cstheme="majorHAnsi"/>
        </w:rPr>
        <w:br/>
        <w:t xml:space="preserve">od </w:t>
      </w:r>
      <w:r w:rsidR="005D05C5" w:rsidRPr="00666DDF">
        <w:rPr>
          <w:rFonts w:asciiTheme="majorHAnsi" w:hAnsiTheme="majorHAnsi" w:cstheme="majorHAnsi"/>
        </w:rPr>
        <w:t>p</w:t>
      </w:r>
      <w:r w:rsidRPr="00666DDF">
        <w:rPr>
          <w:rFonts w:asciiTheme="majorHAnsi" w:hAnsiTheme="majorHAnsi" w:cstheme="majorHAnsi"/>
        </w:rPr>
        <w:t>odwykonawców, nabędzie całość praw autorskich majątkowych, a w przypadku, gdy będzie</w:t>
      </w:r>
      <w:r w:rsidR="002A4EF0" w:rsidRPr="00666DDF">
        <w:rPr>
          <w:rFonts w:asciiTheme="majorHAnsi" w:hAnsiTheme="majorHAnsi" w:cstheme="majorHAnsi"/>
        </w:rPr>
        <w:t xml:space="preserve"> </w:t>
      </w:r>
      <w:r w:rsidRPr="00666DDF">
        <w:rPr>
          <w:rFonts w:asciiTheme="majorHAnsi" w:hAnsiTheme="majorHAnsi" w:cstheme="majorHAnsi"/>
        </w:rPr>
        <w:t>to niemożliwe nabędzie licencję, bez ograniczeń czasowych czy terytorialnych</w:t>
      </w:r>
      <w:r w:rsidR="003120DD" w:rsidRPr="00666DDF">
        <w:rPr>
          <w:rFonts w:asciiTheme="majorHAnsi" w:hAnsiTheme="majorHAnsi" w:cstheme="majorHAnsi"/>
        </w:rPr>
        <w:t xml:space="preserve"> </w:t>
      </w:r>
      <w:r w:rsidRPr="00666DDF">
        <w:rPr>
          <w:rFonts w:asciiTheme="majorHAnsi" w:hAnsiTheme="majorHAnsi" w:cstheme="majorHAnsi"/>
        </w:rPr>
        <w:t>z prawem do udzielania sublicencji.</w:t>
      </w:r>
    </w:p>
    <w:p w14:paraId="46A12513" w14:textId="77777777" w:rsidR="00E21B21" w:rsidRPr="00666DDF" w:rsidRDefault="00E21B21" w:rsidP="005A4AAB">
      <w:pPr>
        <w:numPr>
          <w:ilvl w:val="0"/>
          <w:numId w:val="68"/>
        </w:numPr>
        <w:suppressAutoHyphens/>
        <w:spacing w:line="276" w:lineRule="auto"/>
        <w:ind w:left="284" w:hanging="284"/>
        <w:rPr>
          <w:rFonts w:asciiTheme="majorHAnsi" w:eastAsia="Arial" w:hAnsiTheme="majorHAnsi" w:cstheme="majorHAnsi"/>
        </w:rPr>
      </w:pPr>
      <w:r w:rsidRPr="00666DDF">
        <w:rPr>
          <w:rFonts w:asciiTheme="majorHAnsi" w:hAnsiTheme="majorHAnsi" w:cstheme="majorHAnsi"/>
        </w:rPr>
        <w:t>Zamawiający ma prawo do przeniesienia autorskich praw majątkowych do Utworów na podmioty trzecie i udzielania im licencji do korzystania z Utworów, w zakresie nabytych praw autorskich.</w:t>
      </w:r>
    </w:p>
    <w:p w14:paraId="2F181894" w14:textId="77777777" w:rsidR="00E21B21" w:rsidRPr="00666DDF" w:rsidRDefault="00E21B21" w:rsidP="005A4AAB">
      <w:pPr>
        <w:numPr>
          <w:ilvl w:val="0"/>
          <w:numId w:val="68"/>
        </w:numPr>
        <w:suppressAutoHyphens/>
        <w:spacing w:line="276" w:lineRule="auto"/>
        <w:ind w:left="284" w:hanging="426"/>
        <w:rPr>
          <w:rFonts w:asciiTheme="majorHAnsi" w:eastAsia="Arial" w:hAnsiTheme="majorHAnsi" w:cstheme="majorHAnsi"/>
        </w:rPr>
      </w:pPr>
      <w:r w:rsidRPr="00666DDF">
        <w:rPr>
          <w:rFonts w:asciiTheme="majorHAnsi" w:hAnsiTheme="majorHAnsi" w:cstheme="majorHAnsi"/>
        </w:rPr>
        <w:t>W każdym przypadku, w którym Utworem będzie projekt, przeniesienie całości majątkowych praw autorskich będzie obejmować prawo jego wielokrotnego zastosowania - budowa, rozbudowa, modyfikacja, itp.</w:t>
      </w:r>
    </w:p>
    <w:p w14:paraId="4A73B4F7" w14:textId="77777777" w:rsidR="00257253" w:rsidRPr="00666DDF" w:rsidRDefault="00E21B21" w:rsidP="005A4AAB">
      <w:pPr>
        <w:numPr>
          <w:ilvl w:val="0"/>
          <w:numId w:val="68"/>
        </w:numPr>
        <w:suppressAutoHyphens/>
        <w:spacing w:line="276" w:lineRule="auto"/>
        <w:ind w:left="284" w:hanging="426"/>
        <w:rPr>
          <w:rFonts w:asciiTheme="majorHAnsi" w:eastAsia="Arial" w:hAnsiTheme="majorHAnsi" w:cstheme="majorHAnsi"/>
        </w:rPr>
      </w:pPr>
      <w:r w:rsidRPr="00666DDF">
        <w:rPr>
          <w:rFonts w:asciiTheme="majorHAnsi" w:hAnsiTheme="majorHAnsi" w:cstheme="majorHAnsi"/>
        </w:rPr>
        <w:t xml:space="preserve">Strony postanawiają, iż w przypadku rozwiązania Umowy Zamawiający nabędzie autorskie prawa majątkowe oraz inne prawa własności intelektualnej w zakresie w niniejszym </w:t>
      </w:r>
      <w:r w:rsidRPr="00666DDF">
        <w:rPr>
          <w:rFonts w:asciiTheme="majorHAnsi" w:hAnsiTheme="majorHAnsi" w:cstheme="majorHAnsi"/>
        </w:rPr>
        <w:lastRenderedPageBreak/>
        <w:t>paragrafie określonym do wszelkich Utworów lub innych przedmiotów własności intelektualnej wykonanych do czasu zakończenia współpracy Stron, niezależnie od tego na jakim etapie realizacji nastąpi rozwiązanie Umowy.</w:t>
      </w:r>
    </w:p>
    <w:p w14:paraId="53F24158" w14:textId="77777777" w:rsidR="009B3EC2" w:rsidRPr="00666DDF" w:rsidRDefault="009B3EC2" w:rsidP="00666DDF">
      <w:pPr>
        <w:spacing w:line="276" w:lineRule="auto"/>
        <w:rPr>
          <w:rFonts w:asciiTheme="majorHAnsi" w:eastAsia="Calibri" w:hAnsiTheme="majorHAnsi" w:cstheme="majorHAnsi"/>
          <w:b/>
          <w:lang w:eastAsia="en-US"/>
        </w:rPr>
      </w:pPr>
    </w:p>
    <w:p w14:paraId="0FC1B01A" w14:textId="77777777" w:rsidR="002C3466" w:rsidRPr="00666DDF" w:rsidRDefault="002C3466" w:rsidP="00666DDF">
      <w:pPr>
        <w:spacing w:line="276" w:lineRule="auto"/>
        <w:jc w:val="center"/>
        <w:rPr>
          <w:rFonts w:asciiTheme="majorHAnsi" w:eastAsia="Calibri" w:hAnsiTheme="majorHAnsi" w:cstheme="majorHAnsi"/>
          <w:b/>
          <w:lang w:eastAsia="en-US"/>
        </w:rPr>
      </w:pPr>
      <w:r w:rsidRPr="00666DDF">
        <w:rPr>
          <w:rFonts w:asciiTheme="majorHAnsi" w:eastAsia="Calibri" w:hAnsiTheme="majorHAnsi" w:cstheme="majorHAnsi"/>
          <w:b/>
          <w:lang w:eastAsia="en-US"/>
        </w:rPr>
        <w:t>§ 2</w:t>
      </w:r>
      <w:r w:rsidR="008618FA" w:rsidRPr="00666DDF">
        <w:rPr>
          <w:rFonts w:asciiTheme="majorHAnsi" w:eastAsia="Calibri" w:hAnsiTheme="majorHAnsi" w:cstheme="majorHAnsi"/>
          <w:b/>
          <w:lang w:eastAsia="en-US"/>
        </w:rPr>
        <w:t>1</w:t>
      </w:r>
    </w:p>
    <w:p w14:paraId="148D94D6" w14:textId="77777777" w:rsidR="00CD39B7" w:rsidRPr="00666DDF" w:rsidRDefault="00191074"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Zatrudnienie na podstawie stosunku pracy</w:t>
      </w:r>
    </w:p>
    <w:p w14:paraId="1693A2D9" w14:textId="6B7FA162" w:rsidR="002C3466" w:rsidRPr="00666DDF" w:rsidRDefault="00191074" w:rsidP="005A4AAB">
      <w:pPr>
        <w:numPr>
          <w:ilvl w:val="0"/>
          <w:numId w:val="70"/>
        </w:numPr>
        <w:suppressAutoHyphens/>
        <w:spacing w:line="276" w:lineRule="auto"/>
        <w:ind w:left="284" w:hanging="284"/>
        <w:rPr>
          <w:rFonts w:asciiTheme="majorHAnsi" w:hAnsiTheme="majorHAnsi" w:cstheme="majorHAnsi"/>
        </w:rPr>
      </w:pPr>
      <w:r w:rsidRPr="00666DDF">
        <w:rPr>
          <w:rFonts w:asciiTheme="majorHAnsi" w:hAnsiTheme="majorHAnsi" w:cstheme="majorHAnsi"/>
        </w:rPr>
        <w:t>Wykonawca oświadcza, że wszystkie osoby wykonujące czynności określone przez Zamawiającego w rozdz. III pkt 5 SWZ będą zatrudnione na podstawie umowy o pracę w rozumieniu art. 22 §1 Kodeksu pracy, chyba</w:t>
      </w:r>
      <w:r w:rsidR="00A63260" w:rsidRPr="00666DDF">
        <w:rPr>
          <w:rFonts w:asciiTheme="majorHAnsi" w:hAnsiTheme="majorHAnsi" w:cstheme="majorHAnsi"/>
        </w:rPr>
        <w:t>,</w:t>
      </w:r>
      <w:r w:rsidRPr="00666DDF">
        <w:rPr>
          <w:rFonts w:asciiTheme="majorHAnsi" w:hAnsiTheme="majorHAnsi" w:cstheme="majorHAnsi"/>
        </w:rPr>
        <w:t xml:space="preserve"> że przepisy obowiązującego prawa stanowią inaczej.</w:t>
      </w:r>
      <w:r w:rsidR="00190C74" w:rsidRPr="00666DDF">
        <w:rPr>
          <w:rFonts w:asciiTheme="majorHAnsi" w:eastAsia="Arial Unicode MS" w:hAnsiTheme="majorHAnsi" w:cstheme="majorHAnsi"/>
          <w:color w:val="000000"/>
          <w:u w:color="000000"/>
        </w:rPr>
        <w:t xml:space="preserve"> </w:t>
      </w:r>
      <w:r w:rsidR="00190C74" w:rsidRPr="00666DDF">
        <w:rPr>
          <w:rFonts w:asciiTheme="majorHAnsi" w:hAnsiTheme="majorHAnsi" w:cstheme="majorHAnsi"/>
        </w:rPr>
        <w:t>Przed przystąpieniem do realizacji Przedmiotu Umowy Wykonawca zobowiązuje się dostarczyć Zamawiającemu pisemne oświadczenie, w k</w:t>
      </w:r>
      <w:r w:rsidR="00190C74" w:rsidRPr="00666DDF">
        <w:rPr>
          <w:rFonts w:asciiTheme="majorHAnsi" w:hAnsiTheme="majorHAnsi" w:cstheme="majorHAnsi"/>
          <w:lang w:val="es-ES_tradnl"/>
        </w:rPr>
        <w:t>tó</w:t>
      </w:r>
      <w:r w:rsidR="00190C74" w:rsidRPr="00666DDF">
        <w:rPr>
          <w:rFonts w:asciiTheme="majorHAnsi" w:hAnsiTheme="majorHAnsi" w:cstheme="majorHAnsi"/>
        </w:rPr>
        <w:t xml:space="preserve">rym potwierdzi, że wszystkie osoby wykonujące czynności w zakresie realizacji Przedmiotu Umowy w sposób określony w art. 22 § 1 Kodeksu pracy będą zatrudnione, przez cały okres wykonywania tych czynności, w oparciu o umowę o pracę. Niedostarczenie przez Wykonawcę oświadczenia, o którym mowa w zdaniu poprzedzającym, wstrzymuje rozpoczęcie prac w ramach Przedmiotu Umowy, z przyczyn leżących po stronie Wykonawcy. </w:t>
      </w:r>
    </w:p>
    <w:p w14:paraId="38DB0EC9" w14:textId="77777777" w:rsidR="00AB7294" w:rsidRPr="00F23526" w:rsidRDefault="00FF6CC9" w:rsidP="005A4AAB">
      <w:pPr>
        <w:numPr>
          <w:ilvl w:val="0"/>
          <w:numId w:val="70"/>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 </w:t>
      </w:r>
      <w:r w:rsidR="009652D1" w:rsidRPr="00666DDF">
        <w:rPr>
          <w:rFonts w:asciiTheme="majorHAnsi" w:hAnsiTheme="majorHAnsi" w:cstheme="majorHAnsi"/>
        </w:rPr>
        <w:t xml:space="preserve">trakcie realizacji Przedmiotu Umowy, w </w:t>
      </w:r>
      <w:r w:rsidRPr="00666DDF">
        <w:rPr>
          <w:rFonts w:asciiTheme="majorHAnsi" w:hAnsiTheme="majorHAnsi" w:cstheme="majorHAnsi"/>
        </w:rPr>
        <w:t xml:space="preserve">związku z zatrudnianiem przez Wykonawcę lub jego </w:t>
      </w:r>
      <w:r w:rsidR="00B070E7" w:rsidRPr="00666DDF">
        <w:rPr>
          <w:rFonts w:asciiTheme="majorHAnsi" w:hAnsiTheme="majorHAnsi" w:cstheme="majorHAnsi"/>
        </w:rPr>
        <w:t>p</w:t>
      </w:r>
      <w:r w:rsidRPr="00666DDF">
        <w:rPr>
          <w:rFonts w:asciiTheme="majorHAnsi" w:hAnsiTheme="majorHAnsi" w:cstheme="majorHAnsi"/>
        </w:rPr>
        <w:t xml:space="preserve">odwykonawcę na podstawie umowy o pracę osób wykonujących wyżej wymienione czynności, Wykonawca lub jego </w:t>
      </w:r>
      <w:r w:rsidR="005D05C5" w:rsidRPr="00666DDF">
        <w:rPr>
          <w:rFonts w:asciiTheme="majorHAnsi" w:hAnsiTheme="majorHAnsi" w:cstheme="majorHAnsi"/>
        </w:rPr>
        <w:t>p</w:t>
      </w:r>
      <w:r w:rsidRPr="00666DDF">
        <w:rPr>
          <w:rFonts w:asciiTheme="majorHAnsi" w:hAnsiTheme="majorHAnsi" w:cstheme="majorHAnsi"/>
        </w:rPr>
        <w:t>odwykonawca przedłoży Zamawiającemu, na każde wezwanie Zamawiającego w wyznaczonym w tym wezwaniu terminie</w:t>
      </w:r>
      <w:r w:rsidR="003F6EF9" w:rsidRPr="00666DDF">
        <w:rPr>
          <w:rFonts w:asciiTheme="majorHAnsi" w:hAnsiTheme="majorHAnsi" w:cstheme="majorHAnsi"/>
        </w:rPr>
        <w:t>, nie krótszym niż 7 dni,</w:t>
      </w:r>
      <w:r w:rsidRPr="00666DDF">
        <w:rPr>
          <w:rFonts w:asciiTheme="majorHAnsi" w:hAnsiTheme="majorHAnsi" w:cstheme="majorHAnsi"/>
        </w:rPr>
        <w:t xml:space="preserve"> wskazane poniżej dowody w celu potwierdzenia spełnienia tego wymogu przez </w:t>
      </w:r>
      <w:r w:rsidRPr="00F23526">
        <w:rPr>
          <w:rFonts w:asciiTheme="majorHAnsi" w:hAnsiTheme="majorHAnsi" w:cstheme="majorHAnsi"/>
        </w:rPr>
        <w:t xml:space="preserve">Wykonawcę lub jego </w:t>
      </w:r>
      <w:r w:rsidR="005D05C5" w:rsidRPr="00F23526">
        <w:rPr>
          <w:rFonts w:asciiTheme="majorHAnsi" w:hAnsiTheme="majorHAnsi" w:cstheme="majorHAnsi"/>
        </w:rPr>
        <w:t>p</w:t>
      </w:r>
      <w:r w:rsidRPr="00F23526">
        <w:rPr>
          <w:rFonts w:asciiTheme="majorHAnsi" w:hAnsiTheme="majorHAnsi" w:cstheme="majorHAnsi"/>
        </w:rPr>
        <w:t>odwykonawcę. Zamawiający w każdym czasie może zażądać:</w:t>
      </w:r>
    </w:p>
    <w:p w14:paraId="4A619624" w14:textId="77777777" w:rsidR="00F23526" w:rsidRPr="00F23526" w:rsidRDefault="009652D1" w:rsidP="00F23526">
      <w:pPr>
        <w:pStyle w:val="Akapitzlist"/>
        <w:numPr>
          <w:ilvl w:val="1"/>
          <w:numId w:val="21"/>
        </w:numPr>
        <w:ind w:left="567" w:hanging="141"/>
        <w:rPr>
          <w:rFonts w:asciiTheme="majorHAnsi" w:hAnsiTheme="majorHAnsi" w:cstheme="majorHAnsi"/>
          <w:sz w:val="24"/>
          <w:szCs w:val="24"/>
        </w:rPr>
      </w:pPr>
      <w:r w:rsidRPr="00F23526">
        <w:rPr>
          <w:rFonts w:asciiTheme="majorHAnsi" w:hAnsiTheme="majorHAnsi" w:cstheme="majorHAnsi"/>
          <w:sz w:val="24"/>
          <w:szCs w:val="24"/>
        </w:rPr>
        <w:t>oświadczenia zatrudnionego pracownika;</w:t>
      </w:r>
    </w:p>
    <w:p w14:paraId="3A1B4BB2" w14:textId="77777777" w:rsidR="00F23526" w:rsidRPr="00F23526" w:rsidRDefault="009652D1" w:rsidP="00F23526">
      <w:pPr>
        <w:pStyle w:val="Akapitzlist"/>
        <w:numPr>
          <w:ilvl w:val="1"/>
          <w:numId w:val="21"/>
        </w:numPr>
        <w:ind w:left="567" w:hanging="141"/>
        <w:rPr>
          <w:rFonts w:asciiTheme="majorHAnsi" w:hAnsiTheme="majorHAnsi" w:cstheme="majorHAnsi"/>
          <w:sz w:val="24"/>
          <w:szCs w:val="24"/>
        </w:rPr>
      </w:pPr>
      <w:r w:rsidRPr="00F23526">
        <w:rPr>
          <w:rFonts w:asciiTheme="majorHAnsi" w:hAnsiTheme="majorHAnsi" w:cstheme="majorHAnsi"/>
          <w:sz w:val="24"/>
          <w:szCs w:val="24"/>
        </w:rPr>
        <w:t>o</w:t>
      </w:r>
      <w:r w:rsidR="00AB7294" w:rsidRPr="00F23526">
        <w:rPr>
          <w:rFonts w:asciiTheme="majorHAnsi" w:hAnsiTheme="majorHAnsi" w:cstheme="majorHAnsi"/>
          <w:sz w:val="24"/>
          <w:szCs w:val="24"/>
        </w:rPr>
        <w:t xml:space="preserve">świadczenia Wykonawcy lub </w:t>
      </w:r>
      <w:r w:rsidR="00A63260" w:rsidRPr="00F23526">
        <w:rPr>
          <w:rFonts w:asciiTheme="majorHAnsi" w:hAnsiTheme="majorHAnsi" w:cstheme="majorHAnsi"/>
          <w:sz w:val="24"/>
          <w:szCs w:val="24"/>
        </w:rPr>
        <w:t>p</w:t>
      </w:r>
      <w:r w:rsidR="00AB7294" w:rsidRPr="00F23526">
        <w:rPr>
          <w:rFonts w:asciiTheme="majorHAnsi" w:hAnsiTheme="majorHAnsi" w:cstheme="majorHAnsi"/>
          <w:sz w:val="24"/>
          <w:szCs w:val="24"/>
        </w:rPr>
        <w:t>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Pr="00F23526">
        <w:rPr>
          <w:rFonts w:asciiTheme="majorHAnsi" w:hAnsiTheme="majorHAnsi" w:cstheme="majorHAnsi"/>
          <w:sz w:val="24"/>
          <w:szCs w:val="24"/>
        </w:rPr>
        <w:t>;</w:t>
      </w:r>
      <w:r w:rsidR="00AB7294" w:rsidRPr="00F23526">
        <w:rPr>
          <w:rFonts w:asciiTheme="majorHAnsi" w:hAnsiTheme="majorHAnsi" w:cstheme="majorHAnsi"/>
          <w:sz w:val="24"/>
          <w:szCs w:val="24"/>
        </w:rPr>
        <w:t xml:space="preserve"> </w:t>
      </w:r>
    </w:p>
    <w:p w14:paraId="48DC959D" w14:textId="6EFB4F3A" w:rsidR="003120DD" w:rsidRPr="00F23526" w:rsidRDefault="00AB7294" w:rsidP="00F23526">
      <w:pPr>
        <w:pStyle w:val="Akapitzlist"/>
        <w:numPr>
          <w:ilvl w:val="1"/>
          <w:numId w:val="21"/>
        </w:numPr>
        <w:ind w:left="567" w:hanging="141"/>
        <w:rPr>
          <w:rFonts w:asciiTheme="majorHAnsi" w:hAnsiTheme="majorHAnsi" w:cstheme="majorHAnsi"/>
        </w:rPr>
      </w:pPr>
      <w:r w:rsidRPr="00F23526">
        <w:rPr>
          <w:rFonts w:asciiTheme="majorHAnsi" w:hAnsiTheme="majorHAnsi" w:cstheme="majorHAnsi"/>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(tj. Dz.U. z </w:t>
      </w:r>
      <w:r w:rsidRPr="00F23526">
        <w:rPr>
          <w:rFonts w:asciiTheme="majorHAnsi" w:hAnsiTheme="majorHAnsi" w:cstheme="majorHAnsi"/>
          <w:sz w:val="24"/>
          <w:szCs w:val="24"/>
        </w:rPr>
        <w:lastRenderedPageBreak/>
        <w:t>2019 r., poz. 1781 z późn.zm.)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informacje takie jak: imię i nazwisko, data zawarcia umowy, rodzaj umowy o pracę, wymiar etatu oraz stanowisko pracy i zakres wykonywanych czynności powinny być możliwe do zidentyfikowania</w:t>
      </w:r>
      <w:r w:rsidR="00CB45DD" w:rsidRPr="00F23526">
        <w:rPr>
          <w:rFonts w:asciiTheme="majorHAnsi" w:hAnsiTheme="majorHAnsi" w:cstheme="majorHAnsi"/>
        </w:rPr>
        <w:t>;</w:t>
      </w:r>
    </w:p>
    <w:p w14:paraId="51647FDA" w14:textId="77777777" w:rsidR="00AB7294" w:rsidRPr="00666DDF" w:rsidRDefault="00AB7294" w:rsidP="00F133E4">
      <w:pPr>
        <w:numPr>
          <w:ilvl w:val="0"/>
          <w:numId w:val="29"/>
        </w:numPr>
        <w:spacing w:line="276" w:lineRule="auto"/>
        <w:rPr>
          <w:rFonts w:asciiTheme="majorHAnsi" w:hAnsiTheme="majorHAnsi" w:cstheme="majorHAnsi"/>
        </w:rPr>
      </w:pPr>
      <w:r w:rsidRPr="00666DDF">
        <w:rPr>
          <w:rFonts w:asciiTheme="majorHAnsi" w:hAnsiTheme="majorHAnsi" w:cstheme="majorHAnsi"/>
        </w:rPr>
        <w:t xml:space="preserve">zaświadczenie właściwego oddziału ZUS potwierdzające opłacenie przez Wykonawcę lub </w:t>
      </w:r>
      <w:r w:rsidR="00714221" w:rsidRPr="00666DDF">
        <w:rPr>
          <w:rFonts w:asciiTheme="majorHAnsi" w:hAnsiTheme="majorHAnsi" w:cstheme="majorHAnsi"/>
        </w:rPr>
        <w:t>p</w:t>
      </w:r>
      <w:r w:rsidRPr="00666DDF">
        <w:rPr>
          <w:rFonts w:asciiTheme="majorHAnsi" w:hAnsiTheme="majorHAnsi" w:cstheme="majorHAnsi"/>
        </w:rPr>
        <w:t>odwykonawcę składek na ubezpieczenie społeczne i zdrowotne za ostatni okres rozliczeniowy</w:t>
      </w:r>
      <w:r w:rsidR="00CB45DD" w:rsidRPr="00666DDF">
        <w:rPr>
          <w:rFonts w:asciiTheme="majorHAnsi" w:hAnsiTheme="majorHAnsi" w:cstheme="majorHAnsi"/>
        </w:rPr>
        <w:t>;</w:t>
      </w:r>
    </w:p>
    <w:p w14:paraId="059CED00" w14:textId="77777777" w:rsidR="00936000" w:rsidRDefault="00AB7294" w:rsidP="00F133E4">
      <w:pPr>
        <w:numPr>
          <w:ilvl w:val="0"/>
          <w:numId w:val="29"/>
        </w:numPr>
        <w:spacing w:line="276" w:lineRule="auto"/>
        <w:rPr>
          <w:rFonts w:asciiTheme="majorHAnsi" w:hAnsiTheme="majorHAnsi" w:cstheme="majorHAnsi"/>
        </w:rPr>
      </w:pPr>
      <w:r w:rsidRPr="00666DDF">
        <w:rPr>
          <w:rFonts w:asciiTheme="majorHAnsi" w:hAnsiTheme="majorHAnsi" w:cstheme="maj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proofErr w:type="spellStart"/>
      <w:r w:rsidRPr="00666DDF">
        <w:rPr>
          <w:rFonts w:asciiTheme="majorHAnsi" w:hAnsiTheme="majorHAnsi" w:cstheme="majorHAnsi"/>
        </w:rPr>
        <w:t>t.j</w:t>
      </w:r>
      <w:proofErr w:type="spellEnd"/>
      <w:r w:rsidRPr="00666DDF">
        <w:rPr>
          <w:rFonts w:asciiTheme="majorHAnsi" w:hAnsiTheme="majorHAnsi" w:cstheme="majorHAnsi"/>
        </w:rPr>
        <w:t xml:space="preserve">. Dz.U. z 2019 r. poz. 1781 z </w:t>
      </w:r>
      <w:proofErr w:type="spellStart"/>
      <w:r w:rsidRPr="00666DDF">
        <w:rPr>
          <w:rFonts w:asciiTheme="majorHAnsi" w:hAnsiTheme="majorHAnsi" w:cstheme="majorHAnsi"/>
        </w:rPr>
        <w:t>późn</w:t>
      </w:r>
      <w:proofErr w:type="spellEnd"/>
      <w:r w:rsidRPr="00666DDF">
        <w:rPr>
          <w:rFonts w:asciiTheme="majorHAnsi" w:hAnsiTheme="majorHAnsi" w:cstheme="majorHAnsi"/>
        </w:rPr>
        <w:t xml:space="preserve">. 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imię i nazwisko pracownika nie podlega </w:t>
      </w:r>
      <w:proofErr w:type="spellStart"/>
      <w:r w:rsidRPr="00666DDF">
        <w:rPr>
          <w:rFonts w:asciiTheme="majorHAnsi" w:hAnsiTheme="majorHAnsi" w:cstheme="majorHAnsi"/>
        </w:rPr>
        <w:t>anonimizacji</w:t>
      </w:r>
      <w:proofErr w:type="spellEnd"/>
      <w:r w:rsidRPr="00666DDF">
        <w:rPr>
          <w:rFonts w:asciiTheme="majorHAnsi" w:hAnsiTheme="majorHAnsi" w:cstheme="majorHAnsi"/>
        </w:rPr>
        <w:t>.</w:t>
      </w:r>
    </w:p>
    <w:p w14:paraId="17D41F61" w14:textId="77777777" w:rsidR="00936000" w:rsidRDefault="00AB7294" w:rsidP="005A4AAB">
      <w:pPr>
        <w:pStyle w:val="Akapitzlist"/>
        <w:numPr>
          <w:ilvl w:val="1"/>
          <w:numId w:val="88"/>
        </w:numPr>
        <w:tabs>
          <w:tab w:val="clear" w:pos="1440"/>
        </w:tabs>
        <w:ind w:left="284" w:hanging="284"/>
        <w:rPr>
          <w:rFonts w:asciiTheme="majorHAnsi" w:hAnsiTheme="majorHAnsi" w:cstheme="majorHAnsi"/>
          <w:sz w:val="24"/>
          <w:szCs w:val="24"/>
        </w:rPr>
      </w:pPr>
      <w:r w:rsidRPr="00936000">
        <w:rPr>
          <w:rFonts w:asciiTheme="majorHAnsi" w:hAnsiTheme="majorHAnsi" w:cstheme="majorHAnsi"/>
          <w:sz w:val="24"/>
          <w:szCs w:val="24"/>
        </w:rPr>
        <w:t xml:space="preserve">W przypadku gdy przedstawione przez Wykonawcę lub </w:t>
      </w:r>
      <w:r w:rsidR="005D05C5" w:rsidRPr="00936000">
        <w:rPr>
          <w:rFonts w:asciiTheme="majorHAnsi" w:hAnsiTheme="majorHAnsi" w:cstheme="majorHAnsi"/>
          <w:sz w:val="24"/>
          <w:szCs w:val="24"/>
        </w:rPr>
        <w:t>p</w:t>
      </w:r>
      <w:r w:rsidRPr="00936000">
        <w:rPr>
          <w:rFonts w:asciiTheme="majorHAnsi" w:hAnsiTheme="majorHAnsi" w:cstheme="majorHAnsi"/>
          <w:sz w:val="24"/>
          <w:szCs w:val="24"/>
        </w:rPr>
        <w:t xml:space="preserve">odwykonawcę dokumenty będą budzić uzasadnione wątpliwości Zamawiającego co do ich zgodności z rzeczywistością lub autentyczności, Wykonawca lub </w:t>
      </w:r>
      <w:r w:rsidR="005D05C5" w:rsidRPr="00936000">
        <w:rPr>
          <w:rFonts w:asciiTheme="majorHAnsi" w:hAnsiTheme="majorHAnsi" w:cstheme="majorHAnsi"/>
          <w:sz w:val="24"/>
          <w:szCs w:val="24"/>
        </w:rPr>
        <w:t>p</w:t>
      </w:r>
      <w:r w:rsidRPr="00936000">
        <w:rPr>
          <w:rFonts w:asciiTheme="majorHAnsi" w:hAnsiTheme="majorHAnsi" w:cstheme="majorHAnsi"/>
          <w:sz w:val="24"/>
          <w:szCs w:val="24"/>
        </w:rPr>
        <w:t>odwykonawca, na żądanie Zamawiającego i w terminie przez niego wskazanym, przedstawi dodatkowe dokumenty lub wyjaśnienia w tym zakresie.</w:t>
      </w:r>
    </w:p>
    <w:p w14:paraId="7410A393" w14:textId="77777777" w:rsidR="00936000" w:rsidRPr="00936000" w:rsidRDefault="00486996" w:rsidP="005A4AAB">
      <w:pPr>
        <w:pStyle w:val="Akapitzlist"/>
        <w:numPr>
          <w:ilvl w:val="1"/>
          <w:numId w:val="88"/>
        </w:numPr>
        <w:tabs>
          <w:tab w:val="clear" w:pos="1440"/>
        </w:tabs>
        <w:ind w:left="284" w:hanging="284"/>
        <w:rPr>
          <w:rFonts w:asciiTheme="majorHAnsi" w:hAnsiTheme="majorHAnsi" w:cstheme="majorHAnsi"/>
          <w:sz w:val="24"/>
          <w:szCs w:val="24"/>
        </w:rPr>
      </w:pPr>
      <w:r w:rsidRPr="00936000">
        <w:rPr>
          <w:rFonts w:asciiTheme="majorHAnsi" w:hAnsiTheme="majorHAnsi" w:cstheme="majorHAnsi"/>
          <w:sz w:val="24"/>
          <w:szCs w:val="24"/>
        </w:rPr>
        <w:t xml:space="preserve">Zamawiający uprawniony jest również do wykonania czynności kontrolnych wobec Wykonawcy lub </w:t>
      </w:r>
      <w:r w:rsidR="005D05C5" w:rsidRPr="00936000">
        <w:rPr>
          <w:rFonts w:asciiTheme="majorHAnsi" w:hAnsiTheme="majorHAnsi" w:cstheme="majorHAnsi"/>
          <w:sz w:val="24"/>
          <w:szCs w:val="24"/>
        </w:rPr>
        <w:t>p</w:t>
      </w:r>
      <w:r w:rsidRPr="00936000">
        <w:rPr>
          <w:rFonts w:asciiTheme="majorHAnsi" w:hAnsiTheme="majorHAnsi" w:cstheme="majorHAnsi"/>
          <w:sz w:val="24"/>
          <w:szCs w:val="24"/>
        </w:rPr>
        <w:t>odwykonawcy na miejscu wykonywania świadczenia. Osoba upoważniona przez Zamawiającego uprawniona jest w każdym czasie do weryfikacji tożsamości osób uczestniczących w realizacji Przedmiotu Umowy.</w:t>
      </w:r>
    </w:p>
    <w:p w14:paraId="7CACBF9B" w14:textId="0BFC95EF" w:rsidR="00FF6CC9" w:rsidRPr="00936000" w:rsidRDefault="00FF6CC9" w:rsidP="005A4AAB">
      <w:pPr>
        <w:pStyle w:val="Akapitzlist"/>
        <w:numPr>
          <w:ilvl w:val="1"/>
          <w:numId w:val="88"/>
        </w:numPr>
        <w:tabs>
          <w:tab w:val="clear" w:pos="1440"/>
        </w:tabs>
        <w:spacing w:after="0"/>
        <w:ind w:left="284" w:hanging="284"/>
        <w:rPr>
          <w:rFonts w:asciiTheme="majorHAnsi" w:hAnsiTheme="majorHAnsi" w:cstheme="majorHAnsi"/>
          <w:sz w:val="24"/>
          <w:szCs w:val="24"/>
        </w:rPr>
      </w:pPr>
      <w:r w:rsidRPr="00936000">
        <w:rPr>
          <w:rFonts w:asciiTheme="majorHAnsi" w:hAnsiTheme="majorHAnsi" w:cstheme="majorHAnsi"/>
          <w:sz w:val="24"/>
          <w:szCs w:val="24"/>
        </w:rPr>
        <w:t xml:space="preserve">Jeśli Wykonawca lub </w:t>
      </w:r>
      <w:r w:rsidR="005D05C5" w:rsidRPr="00936000">
        <w:rPr>
          <w:rFonts w:asciiTheme="majorHAnsi" w:hAnsiTheme="majorHAnsi" w:cstheme="majorHAnsi"/>
          <w:sz w:val="24"/>
          <w:szCs w:val="24"/>
        </w:rPr>
        <w:t>p</w:t>
      </w:r>
      <w:r w:rsidRPr="00936000">
        <w:rPr>
          <w:rFonts w:asciiTheme="majorHAnsi" w:hAnsiTheme="majorHAnsi" w:cstheme="majorHAnsi"/>
          <w:sz w:val="24"/>
          <w:szCs w:val="24"/>
        </w:rPr>
        <w:t xml:space="preserve">odwykonawca nie przedstawi dokumentów potwierdzających spełnienie wymogu  zatrudniania na podstawie umowy o pracę osób wykonujących czynności wskazane w niniejszym ustępie lub dokumenty te będą budzić uzasadnione wątpliwości Zamawiającego co do ich zgodności z rzeczywistością lub autentyczności, a Wykonawca lub </w:t>
      </w:r>
      <w:r w:rsidR="005D05C5" w:rsidRPr="00936000">
        <w:rPr>
          <w:rFonts w:asciiTheme="majorHAnsi" w:hAnsiTheme="majorHAnsi" w:cstheme="majorHAnsi"/>
          <w:sz w:val="24"/>
          <w:szCs w:val="24"/>
        </w:rPr>
        <w:t>p</w:t>
      </w:r>
      <w:r w:rsidRPr="00936000">
        <w:rPr>
          <w:rFonts w:asciiTheme="majorHAnsi" w:hAnsiTheme="majorHAnsi" w:cstheme="majorHAnsi"/>
          <w:sz w:val="24"/>
          <w:szCs w:val="24"/>
        </w:rPr>
        <w:t xml:space="preserve">odwykonawca nie przedstawi dodatkowych dokumentów lub ich nie </w:t>
      </w:r>
      <w:r w:rsidRPr="00936000">
        <w:rPr>
          <w:rFonts w:asciiTheme="majorHAnsi" w:hAnsiTheme="majorHAnsi" w:cstheme="majorHAnsi"/>
          <w:sz w:val="24"/>
          <w:szCs w:val="24"/>
        </w:rPr>
        <w:lastRenderedPageBreak/>
        <w:t xml:space="preserve">wyjaśni, Zamawiający powiadomi właściwego okręgowego inspektora pracy, zwracając się o przeprowadzenie kontroli u Wykonawcy lub </w:t>
      </w:r>
      <w:r w:rsidR="005D05C5" w:rsidRPr="00936000">
        <w:rPr>
          <w:rFonts w:asciiTheme="majorHAnsi" w:hAnsiTheme="majorHAnsi" w:cstheme="majorHAnsi"/>
          <w:sz w:val="24"/>
          <w:szCs w:val="24"/>
        </w:rPr>
        <w:t>p</w:t>
      </w:r>
      <w:r w:rsidRPr="00936000">
        <w:rPr>
          <w:rFonts w:asciiTheme="majorHAnsi" w:hAnsiTheme="majorHAnsi" w:cstheme="majorHAnsi"/>
          <w:sz w:val="24"/>
          <w:szCs w:val="24"/>
        </w:rPr>
        <w:t>odwykonawcy</w:t>
      </w:r>
      <w:r w:rsidR="00AB7294" w:rsidRPr="00936000">
        <w:rPr>
          <w:rFonts w:asciiTheme="majorHAnsi" w:hAnsiTheme="majorHAnsi" w:cstheme="majorHAnsi"/>
          <w:sz w:val="24"/>
          <w:szCs w:val="24"/>
        </w:rPr>
        <w:t>.</w:t>
      </w:r>
    </w:p>
    <w:p w14:paraId="0A3FA2E9" w14:textId="77777777" w:rsidR="009B7274" w:rsidRPr="00666DDF" w:rsidRDefault="009B7274" w:rsidP="00936000">
      <w:pPr>
        <w:widowControl w:val="0"/>
        <w:shd w:val="clear" w:color="auto" w:fill="FFFFFF"/>
        <w:autoSpaceDE w:val="0"/>
        <w:autoSpaceDN w:val="0"/>
        <w:adjustRightInd w:val="0"/>
        <w:spacing w:line="276" w:lineRule="auto"/>
        <w:rPr>
          <w:rFonts w:asciiTheme="majorHAnsi" w:hAnsiTheme="majorHAnsi" w:cstheme="majorHAnsi"/>
          <w:strike/>
        </w:rPr>
      </w:pPr>
    </w:p>
    <w:p w14:paraId="46597306" w14:textId="77777777" w:rsidR="008B3A33" w:rsidRPr="00666DDF" w:rsidRDefault="009B7274" w:rsidP="00936000">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 2</w:t>
      </w:r>
      <w:r w:rsidR="008618FA" w:rsidRPr="00666DDF">
        <w:rPr>
          <w:rFonts w:asciiTheme="majorHAnsi" w:hAnsiTheme="majorHAnsi" w:cstheme="majorHAnsi"/>
          <w:b/>
        </w:rPr>
        <w:t>2</w:t>
      </w:r>
    </w:p>
    <w:p w14:paraId="709E97BA" w14:textId="77777777" w:rsidR="009B7274" w:rsidRPr="00666DDF" w:rsidRDefault="009B7274" w:rsidP="00936000">
      <w:pPr>
        <w:spacing w:line="276" w:lineRule="auto"/>
        <w:jc w:val="center"/>
        <w:rPr>
          <w:rFonts w:asciiTheme="majorHAnsi" w:eastAsia="Arial" w:hAnsiTheme="majorHAnsi" w:cstheme="majorHAnsi"/>
        </w:rPr>
      </w:pPr>
      <w:r w:rsidRPr="00666DDF">
        <w:rPr>
          <w:rFonts w:asciiTheme="majorHAnsi" w:hAnsiTheme="majorHAnsi" w:cstheme="majorHAnsi"/>
          <w:b/>
          <w:bCs/>
        </w:rPr>
        <w:t>Zmiany Umowy</w:t>
      </w:r>
    </w:p>
    <w:p w14:paraId="0F2F9FA7" w14:textId="77777777" w:rsidR="009B7274" w:rsidRPr="00666DDF" w:rsidRDefault="009B7274" w:rsidP="00936000">
      <w:pPr>
        <w:pStyle w:val="Akapitzlist1A"/>
        <w:suppressAutoHyphens w:val="0"/>
        <w:spacing w:line="276" w:lineRule="auto"/>
        <w:ind w:left="0"/>
        <w:rPr>
          <w:rFonts w:asciiTheme="majorHAnsi" w:eastAsia="Arial" w:hAnsiTheme="majorHAnsi" w:cstheme="majorHAnsi"/>
          <w:sz w:val="24"/>
          <w:szCs w:val="24"/>
        </w:rPr>
      </w:pPr>
      <w:r w:rsidRPr="00666DDF">
        <w:rPr>
          <w:rFonts w:asciiTheme="majorHAnsi" w:hAnsiTheme="majorHAnsi" w:cstheme="majorHAnsi"/>
          <w:sz w:val="24"/>
          <w:szCs w:val="24"/>
        </w:rPr>
        <w:t>Zamawiający przewiduje możliwość wprowadzenia zmian do Umowy w następujących sytuacjach, na warunkach i zasadach określonych poniżej:</w:t>
      </w:r>
    </w:p>
    <w:p w14:paraId="310C7E7E" w14:textId="77777777" w:rsidR="009B7274" w:rsidRPr="00936000" w:rsidRDefault="009B7274" w:rsidP="005A4AAB">
      <w:pPr>
        <w:pStyle w:val="Listapunktowana"/>
        <w:numPr>
          <w:ilvl w:val="0"/>
          <w:numId w:val="90"/>
        </w:numPr>
        <w:tabs>
          <w:tab w:val="clear" w:pos="720"/>
        </w:tabs>
        <w:ind w:left="284" w:hanging="284"/>
        <w:contextualSpacing w:val="0"/>
        <w:rPr>
          <w:rFonts w:asciiTheme="majorHAnsi" w:hAnsiTheme="majorHAnsi" w:cstheme="majorHAnsi"/>
        </w:rPr>
      </w:pPr>
      <w:r w:rsidRPr="00936000">
        <w:rPr>
          <w:rFonts w:asciiTheme="majorHAnsi" w:hAnsiTheme="majorHAnsi" w:cstheme="majorHAnsi"/>
        </w:rPr>
        <w:t>Dopuszczalne jest przedłużenie Terminu Wykonania Umowy o czas opóźnienia Zamawiającego w wykonywaniu jego obow</w:t>
      </w:r>
      <w:r w:rsidR="002A100B" w:rsidRPr="00936000">
        <w:rPr>
          <w:rFonts w:asciiTheme="majorHAnsi" w:hAnsiTheme="majorHAnsi" w:cstheme="majorHAnsi"/>
        </w:rPr>
        <w:t>iązkó</w:t>
      </w:r>
      <w:r w:rsidRPr="00936000">
        <w:rPr>
          <w:rFonts w:asciiTheme="majorHAnsi" w:hAnsiTheme="majorHAnsi" w:cstheme="majorHAnsi"/>
        </w:rPr>
        <w:t>w wynikających z Umowy, jeżeli takie opóźnienie jest lub będzie miało wpływ na wykonanie Przedmiotu Umowy w wykonaniu następujących zobowiązań:</w:t>
      </w:r>
    </w:p>
    <w:p w14:paraId="475D83C9" w14:textId="77777777" w:rsidR="00257253"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przekazania Terenu Budowy;</w:t>
      </w:r>
    </w:p>
    <w:p w14:paraId="699591F4" w14:textId="77777777" w:rsidR="00257253"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przekazania dokumentacji budowy (dokumentacji projektowej, specyfikacji technicznych, innych wymaganych przepisami,</w:t>
      </w:r>
      <w:r w:rsidR="002A100B" w:rsidRPr="00666DDF">
        <w:rPr>
          <w:rFonts w:asciiTheme="majorHAnsi" w:hAnsiTheme="majorHAnsi" w:cstheme="majorHAnsi"/>
          <w:sz w:val="24"/>
          <w:szCs w:val="24"/>
        </w:rPr>
        <w:t xml:space="preserve"> </w:t>
      </w:r>
      <w:r w:rsidRPr="00666DDF">
        <w:rPr>
          <w:rFonts w:asciiTheme="majorHAnsi" w:hAnsiTheme="majorHAnsi" w:cstheme="majorHAnsi"/>
          <w:sz w:val="24"/>
          <w:szCs w:val="24"/>
        </w:rPr>
        <w:t>do k</w:t>
      </w:r>
      <w:r w:rsidR="002A100B" w:rsidRPr="00666DDF">
        <w:rPr>
          <w:rFonts w:asciiTheme="majorHAnsi" w:hAnsiTheme="majorHAnsi" w:cstheme="majorHAnsi"/>
          <w:sz w:val="24"/>
          <w:szCs w:val="24"/>
        </w:rPr>
        <w:t>tórych</w:t>
      </w:r>
      <w:r w:rsidRPr="00666DDF">
        <w:rPr>
          <w:rFonts w:asciiTheme="majorHAnsi" w:hAnsiTheme="majorHAnsi" w:cstheme="majorHAnsi"/>
          <w:sz w:val="24"/>
          <w:szCs w:val="24"/>
        </w:rPr>
        <w:t xml:space="preserve"> Zamawiający był zobowiązany);</w:t>
      </w:r>
    </w:p>
    <w:p w14:paraId="2A0D38F9" w14:textId="77777777" w:rsidR="00257253"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przekazanie dokumentów wprowadzających zmiany w zakresie realizacji Robót;</w:t>
      </w:r>
    </w:p>
    <w:p w14:paraId="584F818C" w14:textId="77777777" w:rsidR="00257253"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usunięcie wad w Dokumentacji Projektowej;</w:t>
      </w:r>
    </w:p>
    <w:p w14:paraId="7D29B092" w14:textId="77777777" w:rsidR="00257253"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 xml:space="preserve">zmiany terminu dokonania </w:t>
      </w:r>
      <w:r w:rsidR="002A100B" w:rsidRPr="00666DDF">
        <w:rPr>
          <w:rFonts w:asciiTheme="majorHAnsi" w:hAnsiTheme="majorHAnsi" w:cstheme="majorHAnsi"/>
          <w:sz w:val="24"/>
          <w:szCs w:val="24"/>
        </w:rPr>
        <w:t>prób</w:t>
      </w:r>
      <w:r w:rsidRPr="00666DDF">
        <w:rPr>
          <w:rFonts w:asciiTheme="majorHAnsi" w:hAnsiTheme="majorHAnsi" w:cstheme="majorHAnsi"/>
          <w:sz w:val="24"/>
          <w:szCs w:val="24"/>
        </w:rPr>
        <w:t xml:space="preserve"> końcowych i w</w:t>
      </w:r>
      <w:r w:rsidR="002A100B" w:rsidRPr="00666DDF">
        <w:rPr>
          <w:rFonts w:asciiTheme="majorHAnsi" w:hAnsiTheme="majorHAnsi" w:cstheme="majorHAnsi"/>
          <w:sz w:val="24"/>
          <w:szCs w:val="24"/>
        </w:rPr>
        <w:t>niosków</w:t>
      </w:r>
      <w:r w:rsidRPr="00666DDF">
        <w:rPr>
          <w:rFonts w:asciiTheme="majorHAnsi" w:hAnsiTheme="majorHAnsi" w:cstheme="majorHAnsi"/>
          <w:sz w:val="24"/>
          <w:szCs w:val="24"/>
        </w:rPr>
        <w:t xml:space="preserve"> o dokonanie </w:t>
      </w:r>
      <w:r w:rsidR="002A100B" w:rsidRPr="00666DDF">
        <w:rPr>
          <w:rFonts w:asciiTheme="majorHAnsi" w:hAnsiTheme="majorHAnsi" w:cstheme="majorHAnsi"/>
          <w:sz w:val="24"/>
          <w:szCs w:val="24"/>
        </w:rPr>
        <w:t>prób</w:t>
      </w:r>
      <w:r w:rsidRPr="00666DDF">
        <w:rPr>
          <w:rFonts w:asciiTheme="majorHAnsi" w:hAnsiTheme="majorHAnsi" w:cstheme="majorHAnsi"/>
          <w:sz w:val="24"/>
          <w:szCs w:val="24"/>
        </w:rPr>
        <w:t xml:space="preserve"> dodatkowych nieobjętych Umową;</w:t>
      </w:r>
    </w:p>
    <w:p w14:paraId="4367D3A4" w14:textId="77777777" w:rsidR="00257253"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 xml:space="preserve">zmiany terminu dokonania </w:t>
      </w:r>
      <w:r w:rsidR="002A100B" w:rsidRPr="00666DDF">
        <w:rPr>
          <w:rFonts w:asciiTheme="majorHAnsi" w:hAnsiTheme="majorHAnsi" w:cstheme="majorHAnsi"/>
          <w:sz w:val="24"/>
          <w:szCs w:val="24"/>
        </w:rPr>
        <w:t>odbiorów</w:t>
      </w:r>
      <w:r w:rsidRPr="00666DDF">
        <w:rPr>
          <w:rFonts w:asciiTheme="majorHAnsi" w:hAnsiTheme="majorHAnsi" w:cstheme="majorHAnsi"/>
          <w:sz w:val="24"/>
          <w:szCs w:val="24"/>
        </w:rPr>
        <w:t xml:space="preserve"> przewidzianych w Umowie;</w:t>
      </w:r>
    </w:p>
    <w:p w14:paraId="012F0523" w14:textId="77777777" w:rsidR="009B7274" w:rsidRPr="00666DDF" w:rsidRDefault="009B7274" w:rsidP="005A4AAB">
      <w:pPr>
        <w:pStyle w:val="Akapitzlist1A"/>
        <w:numPr>
          <w:ilvl w:val="0"/>
          <w:numId w:val="73"/>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konieczności ograniczenia Przedmiotu Umowy, w s</w:t>
      </w:r>
      <w:r w:rsidR="002A100B" w:rsidRPr="00666DDF">
        <w:rPr>
          <w:rFonts w:asciiTheme="majorHAnsi" w:hAnsiTheme="majorHAnsi" w:cstheme="majorHAnsi"/>
          <w:sz w:val="24"/>
          <w:szCs w:val="24"/>
        </w:rPr>
        <w:t>zczególności</w:t>
      </w:r>
      <w:r w:rsidRPr="00666DDF">
        <w:rPr>
          <w:rFonts w:asciiTheme="majorHAnsi" w:hAnsiTheme="majorHAnsi" w:cstheme="majorHAnsi"/>
          <w:sz w:val="24"/>
          <w:szCs w:val="24"/>
        </w:rPr>
        <w:t xml:space="preserve"> zakresu, ilości, pominięcia </w:t>
      </w:r>
      <w:r w:rsidR="002A100B" w:rsidRPr="00666DDF">
        <w:rPr>
          <w:rFonts w:asciiTheme="majorHAnsi" w:hAnsiTheme="majorHAnsi" w:cstheme="majorHAnsi"/>
          <w:sz w:val="24"/>
          <w:szCs w:val="24"/>
        </w:rPr>
        <w:t>poszczególnych</w:t>
      </w:r>
      <w:r w:rsidRPr="00666DDF">
        <w:rPr>
          <w:rFonts w:asciiTheme="majorHAnsi" w:hAnsiTheme="majorHAnsi" w:cstheme="majorHAnsi"/>
          <w:sz w:val="24"/>
          <w:szCs w:val="24"/>
        </w:rPr>
        <w:t xml:space="preserve"> robót lub ich elementów, zmiany kolejności realizacji Robót.</w:t>
      </w:r>
    </w:p>
    <w:p w14:paraId="03E4B8EE" w14:textId="77777777" w:rsidR="009B7274" w:rsidRPr="00936000" w:rsidRDefault="009B7274" w:rsidP="005A4AAB">
      <w:pPr>
        <w:pStyle w:val="Listapunktowana"/>
        <w:numPr>
          <w:ilvl w:val="0"/>
          <w:numId w:val="89"/>
        </w:numPr>
        <w:tabs>
          <w:tab w:val="clear" w:pos="720"/>
        </w:tabs>
        <w:ind w:left="284" w:hanging="284"/>
        <w:contextualSpacing w:val="0"/>
        <w:rPr>
          <w:rFonts w:asciiTheme="majorHAnsi" w:hAnsiTheme="majorHAnsi" w:cstheme="majorHAnsi"/>
        </w:rPr>
      </w:pPr>
      <w:r w:rsidRPr="00936000">
        <w:rPr>
          <w:rFonts w:asciiTheme="majorHAnsi" w:hAnsiTheme="majorHAnsi" w:cstheme="majorHAnsi"/>
        </w:rPr>
        <w:t>Dopuszczalne jest przedłużenie Terminu Wykonania Umowy o czas opóźnienia Wykonawcy, jeżeli takie opóźnienie ma lub będzie miało wpływ na wykonanie Przedmiotu Umowy i będzie następstwem okoliczności od Wykonawcy niezależnych, wskazanych poniżej:</w:t>
      </w:r>
    </w:p>
    <w:p w14:paraId="78973230" w14:textId="77777777" w:rsidR="009B7274" w:rsidRPr="00666DDF" w:rsidRDefault="009B7274" w:rsidP="005A4AAB">
      <w:pPr>
        <w:pStyle w:val="Akapitzlist"/>
        <w:numPr>
          <w:ilvl w:val="1"/>
          <w:numId w:val="74"/>
        </w:numPr>
        <w:suppressAutoHyphens/>
        <w:spacing w:after="0"/>
        <w:ind w:left="709" w:hanging="283"/>
        <w:contextualSpacing w:val="0"/>
        <w:rPr>
          <w:rFonts w:asciiTheme="majorHAnsi" w:hAnsiTheme="majorHAnsi" w:cstheme="majorHAnsi"/>
          <w:sz w:val="24"/>
          <w:szCs w:val="24"/>
        </w:rPr>
      </w:pPr>
      <w:r w:rsidRPr="00666DDF">
        <w:rPr>
          <w:rFonts w:asciiTheme="majorHAnsi" w:hAnsiTheme="majorHAnsi" w:cstheme="majorHAnsi"/>
          <w:sz w:val="24"/>
          <w:szCs w:val="24"/>
        </w:rPr>
        <w:t>zawieszenie (wstrzymanie) wykonywania Robót przez organy nadzoru budowlanego z przyczyn niezależnych od Wykonawcy;</w:t>
      </w:r>
    </w:p>
    <w:p w14:paraId="5B6D5BD2" w14:textId="77777777" w:rsidR="00257253" w:rsidRPr="00666DDF" w:rsidRDefault="009B7274" w:rsidP="005A4AAB">
      <w:pPr>
        <w:pStyle w:val="Akapitzlist1A"/>
        <w:numPr>
          <w:ilvl w:val="1"/>
          <w:numId w:val="74"/>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zaistnienie szczególnie niesprzyjających warunków atmosferycznych uniemożliwiających prowadzenie Robót budowlanych, przeprowadzenie prób</w:t>
      </w:r>
      <w:r w:rsidR="00A923E9" w:rsidRPr="00666DDF">
        <w:rPr>
          <w:rFonts w:asciiTheme="majorHAnsi" w:hAnsiTheme="majorHAnsi" w:cstheme="majorHAnsi"/>
          <w:sz w:val="24"/>
          <w:szCs w:val="24"/>
        </w:rPr>
        <w:t xml:space="preserve"> </w:t>
      </w:r>
      <w:r w:rsidRPr="00666DDF">
        <w:rPr>
          <w:rFonts w:asciiTheme="majorHAnsi" w:hAnsiTheme="majorHAnsi" w:cstheme="majorHAnsi"/>
          <w:sz w:val="24"/>
          <w:szCs w:val="24"/>
        </w:rPr>
        <w:t>i sprawdzeń, dokonywanie odbiorów;</w:t>
      </w:r>
    </w:p>
    <w:p w14:paraId="0D6875F6" w14:textId="77777777" w:rsidR="00257253" w:rsidRPr="00666DDF" w:rsidRDefault="009B7274" w:rsidP="005A4AAB">
      <w:pPr>
        <w:pStyle w:val="Akapitzlist1A"/>
        <w:numPr>
          <w:ilvl w:val="1"/>
          <w:numId w:val="74"/>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wystąpienie Siły wyższej, klęski żywiołowej;</w:t>
      </w:r>
    </w:p>
    <w:p w14:paraId="7B821CB4" w14:textId="77777777" w:rsidR="00257253" w:rsidRPr="00666DDF" w:rsidRDefault="009B7274" w:rsidP="005A4AAB">
      <w:pPr>
        <w:pStyle w:val="Akapitzlist1A"/>
        <w:numPr>
          <w:ilvl w:val="1"/>
          <w:numId w:val="74"/>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opóźnienie, utrudnienie lub przeszkoda spowodowane przez, lub dające się przypisać Zamawiającemu lub innemu wykonawcy zatrudnionemu przez Zamawiającego na Terenie Budowy, lub wykonawcy zatrudnionemu przez innego inwestora;</w:t>
      </w:r>
    </w:p>
    <w:p w14:paraId="49942A63" w14:textId="77777777" w:rsidR="00257253" w:rsidRPr="00666DDF" w:rsidRDefault="009B7274" w:rsidP="005A4AAB">
      <w:pPr>
        <w:pStyle w:val="Akapitzlist1A"/>
        <w:numPr>
          <w:ilvl w:val="1"/>
          <w:numId w:val="74"/>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konieczność usunięcia niewypałów i niewybuchów;</w:t>
      </w:r>
    </w:p>
    <w:p w14:paraId="542B01B0" w14:textId="77777777" w:rsidR="00257253" w:rsidRPr="00666DDF" w:rsidRDefault="009B7274" w:rsidP="005A4AAB">
      <w:pPr>
        <w:pStyle w:val="Akapitzlist1A"/>
        <w:numPr>
          <w:ilvl w:val="1"/>
          <w:numId w:val="74"/>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lastRenderedPageBreak/>
        <w:t xml:space="preserve">konieczność przeprowadzenia wykopalisk uniemożliwiających wykonanie </w:t>
      </w:r>
      <w:proofErr w:type="gramStart"/>
      <w:r w:rsidRPr="00666DDF">
        <w:rPr>
          <w:rFonts w:asciiTheme="majorHAnsi" w:hAnsiTheme="majorHAnsi" w:cstheme="majorHAnsi"/>
          <w:sz w:val="24"/>
          <w:szCs w:val="24"/>
        </w:rPr>
        <w:t>Robót,</w:t>
      </w:r>
      <w:proofErr w:type="gramEnd"/>
      <w:r w:rsidRPr="00666DDF">
        <w:rPr>
          <w:rFonts w:asciiTheme="majorHAnsi" w:hAnsiTheme="majorHAnsi" w:cstheme="majorHAnsi"/>
          <w:sz w:val="24"/>
          <w:szCs w:val="24"/>
        </w:rPr>
        <w:t xml:space="preserve"> lub wykopalisk archeologicznych;</w:t>
      </w:r>
    </w:p>
    <w:p w14:paraId="10ECA218" w14:textId="77777777" w:rsidR="00257253" w:rsidRPr="00666DDF" w:rsidRDefault="009B7274" w:rsidP="005A4AAB">
      <w:pPr>
        <w:pStyle w:val="Akapitzlist1A"/>
        <w:numPr>
          <w:ilvl w:val="1"/>
          <w:numId w:val="74"/>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stwierdzenie odmiennych od przyjętych w Dokumentacji Projektowej warunków geologicznych;</w:t>
      </w:r>
    </w:p>
    <w:p w14:paraId="61132E6F" w14:textId="77777777" w:rsidR="00257253" w:rsidRPr="00666DDF" w:rsidRDefault="009B7274" w:rsidP="005A4AAB">
      <w:pPr>
        <w:pStyle w:val="Akapitzlist1A"/>
        <w:numPr>
          <w:ilvl w:val="1"/>
          <w:numId w:val="74"/>
        </w:numPr>
        <w:tabs>
          <w:tab w:val="clear" w:pos="1440"/>
        </w:tabs>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stwierdzenie odmiennych od przyjętych w Dokumentacji Projektowej warunków terenowych, w szczególności istnienie podziemnych urządzeń, instalacji</w:t>
      </w:r>
      <w:r w:rsidR="00A923E9" w:rsidRPr="00666DDF">
        <w:rPr>
          <w:rFonts w:asciiTheme="majorHAnsi" w:hAnsiTheme="majorHAnsi" w:cstheme="majorHAnsi"/>
          <w:sz w:val="24"/>
          <w:szCs w:val="24"/>
        </w:rPr>
        <w:t xml:space="preserve"> </w:t>
      </w:r>
      <w:r w:rsidRPr="00666DDF">
        <w:rPr>
          <w:rFonts w:asciiTheme="majorHAnsi" w:hAnsiTheme="majorHAnsi" w:cstheme="majorHAnsi"/>
          <w:sz w:val="24"/>
          <w:szCs w:val="24"/>
        </w:rPr>
        <w:t>lub obiektów infrastrukturalnych;</w:t>
      </w:r>
    </w:p>
    <w:p w14:paraId="37E94F9C" w14:textId="77777777" w:rsidR="00257253" w:rsidRPr="00666DDF" w:rsidRDefault="009B7274" w:rsidP="005A4AAB">
      <w:pPr>
        <w:pStyle w:val="Akapitzlist1A"/>
        <w:numPr>
          <w:ilvl w:val="1"/>
          <w:numId w:val="74"/>
        </w:numPr>
        <w:tabs>
          <w:tab w:val="clear" w:pos="1440"/>
        </w:tabs>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konieczności wykonania rob</w:t>
      </w:r>
      <w:r w:rsidRPr="00666DDF">
        <w:rPr>
          <w:rFonts w:asciiTheme="majorHAnsi" w:hAnsiTheme="majorHAnsi" w:cstheme="majorHAnsi"/>
          <w:sz w:val="24"/>
          <w:szCs w:val="24"/>
          <w:lang w:val="es-ES_tradnl"/>
        </w:rPr>
        <w:t>ó</w:t>
      </w:r>
      <w:r w:rsidRPr="00666DDF">
        <w:rPr>
          <w:rFonts w:asciiTheme="majorHAnsi" w:hAnsiTheme="majorHAnsi" w:cstheme="majorHAnsi"/>
          <w:sz w:val="24"/>
          <w:szCs w:val="24"/>
        </w:rPr>
        <w:t>t dodatkowych;</w:t>
      </w:r>
    </w:p>
    <w:p w14:paraId="0C9FF41C" w14:textId="77777777" w:rsidR="00257253" w:rsidRPr="00666DDF" w:rsidRDefault="009B7274" w:rsidP="005A4AAB">
      <w:pPr>
        <w:pStyle w:val="Akapitzlist1A"/>
        <w:numPr>
          <w:ilvl w:val="1"/>
          <w:numId w:val="74"/>
        </w:numPr>
        <w:tabs>
          <w:tab w:val="clear" w:pos="1440"/>
        </w:tabs>
        <w:suppressAutoHyphens w:val="0"/>
        <w:spacing w:line="276" w:lineRule="auto"/>
        <w:ind w:left="851" w:hanging="425"/>
        <w:rPr>
          <w:rFonts w:asciiTheme="majorHAnsi" w:hAnsiTheme="majorHAnsi" w:cstheme="majorHAnsi"/>
          <w:sz w:val="24"/>
          <w:szCs w:val="24"/>
        </w:rPr>
      </w:pPr>
      <w:r w:rsidRPr="00666DDF">
        <w:rPr>
          <w:rFonts w:asciiTheme="majorHAnsi" w:hAnsiTheme="majorHAnsi" w:cstheme="majorHAnsi"/>
          <w:sz w:val="24"/>
          <w:szCs w:val="24"/>
        </w:rPr>
        <w:t>konieczności wykonania ewentualnych robót zamiennych;</w:t>
      </w:r>
    </w:p>
    <w:p w14:paraId="6F6480E1" w14:textId="77777777" w:rsidR="00257253" w:rsidRPr="00666DDF" w:rsidRDefault="009B7274" w:rsidP="005A4AAB">
      <w:pPr>
        <w:pStyle w:val="Akapitzlist1A"/>
        <w:numPr>
          <w:ilvl w:val="1"/>
          <w:numId w:val="74"/>
        </w:numPr>
        <w:tabs>
          <w:tab w:val="clear" w:pos="1440"/>
        </w:tabs>
        <w:suppressAutoHyphens w:val="0"/>
        <w:spacing w:line="276" w:lineRule="auto"/>
        <w:ind w:left="851" w:hanging="425"/>
        <w:rPr>
          <w:rFonts w:asciiTheme="majorHAnsi" w:hAnsiTheme="majorHAnsi" w:cstheme="majorHAnsi"/>
          <w:sz w:val="24"/>
          <w:szCs w:val="24"/>
        </w:rPr>
      </w:pPr>
      <w:r w:rsidRPr="00666DDF">
        <w:rPr>
          <w:rFonts w:asciiTheme="majorHAnsi" w:hAnsiTheme="majorHAnsi" w:cstheme="majorHAnsi"/>
          <w:sz w:val="24"/>
          <w:szCs w:val="24"/>
        </w:rPr>
        <w:t>brak zgody lub wycofanie zgody przez osoby mające tytuł prawny</w:t>
      </w:r>
      <w:r w:rsidR="00356710" w:rsidRPr="00666DDF">
        <w:rPr>
          <w:rFonts w:asciiTheme="majorHAnsi" w:hAnsiTheme="majorHAnsi" w:cstheme="majorHAnsi"/>
          <w:sz w:val="24"/>
          <w:szCs w:val="24"/>
        </w:rPr>
        <w:t xml:space="preserve"> </w:t>
      </w:r>
      <w:r w:rsidRPr="00666DDF">
        <w:rPr>
          <w:rFonts w:asciiTheme="majorHAnsi" w:hAnsiTheme="majorHAnsi" w:cstheme="majorHAnsi"/>
          <w:sz w:val="24"/>
          <w:szCs w:val="24"/>
        </w:rPr>
        <w:t>do nieruchomości na wykonywanie Robót;</w:t>
      </w:r>
    </w:p>
    <w:p w14:paraId="7DB1261B" w14:textId="77777777" w:rsidR="009B7274" w:rsidRPr="00666DDF" w:rsidRDefault="009B7274" w:rsidP="005A4AAB">
      <w:pPr>
        <w:pStyle w:val="Akapitzlist1A"/>
        <w:numPr>
          <w:ilvl w:val="1"/>
          <w:numId w:val="74"/>
        </w:numPr>
        <w:tabs>
          <w:tab w:val="clear" w:pos="1440"/>
        </w:tabs>
        <w:suppressAutoHyphens w:val="0"/>
        <w:spacing w:line="276" w:lineRule="auto"/>
        <w:ind w:left="851" w:hanging="425"/>
        <w:rPr>
          <w:rFonts w:asciiTheme="majorHAnsi" w:hAnsiTheme="majorHAnsi" w:cstheme="majorHAnsi"/>
          <w:sz w:val="24"/>
          <w:szCs w:val="24"/>
        </w:rPr>
      </w:pPr>
      <w:r w:rsidRPr="00666DDF">
        <w:rPr>
          <w:rFonts w:asciiTheme="majorHAnsi" w:hAnsiTheme="majorHAnsi" w:cstheme="majorHAnsi"/>
          <w:sz w:val="24"/>
          <w:szCs w:val="24"/>
        </w:rPr>
        <w:t xml:space="preserve">następstwa działania organów administracji, w </w:t>
      </w:r>
      <w:r w:rsidR="00714221" w:rsidRPr="00666DDF">
        <w:rPr>
          <w:rFonts w:asciiTheme="majorHAnsi" w:hAnsiTheme="majorHAnsi" w:cstheme="majorHAnsi"/>
          <w:sz w:val="24"/>
          <w:szCs w:val="24"/>
        </w:rPr>
        <w:t>szczególności</w:t>
      </w:r>
      <w:r w:rsidRPr="00666DDF">
        <w:rPr>
          <w:rFonts w:asciiTheme="majorHAnsi" w:hAnsiTheme="majorHAnsi" w:cstheme="majorHAnsi"/>
          <w:sz w:val="24"/>
          <w:szCs w:val="24"/>
        </w:rPr>
        <w:t xml:space="preserve"> odmowy wydania lub przekroczenia zakreślonych przez prawo terminów wydawania przez organy administracji decyzji, zezwoleń itp.</w:t>
      </w:r>
    </w:p>
    <w:p w14:paraId="100FC915" w14:textId="77777777" w:rsidR="009B7274" w:rsidRPr="00666DDF" w:rsidRDefault="009B7274" w:rsidP="005A4AAB">
      <w:pPr>
        <w:pStyle w:val="Akapitzlist1"/>
        <w:numPr>
          <w:ilvl w:val="0"/>
          <w:numId w:val="72"/>
        </w:numPr>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t>Dopuszczalna jest zmiana Umowy, jeżeli powstanie konieczność zrealizowania Przedmiotu Umowy przy zastosowaniu innych rozwiązań technicznych/technologicznych niż wskazane w Dokumentacji Projektowej, w szczególności:</w:t>
      </w:r>
    </w:p>
    <w:p w14:paraId="48A1D410" w14:textId="77777777" w:rsidR="00257253" w:rsidRPr="00666DDF" w:rsidRDefault="009B7274" w:rsidP="005A4AAB">
      <w:pPr>
        <w:pStyle w:val="Akapitzlist1A"/>
        <w:numPr>
          <w:ilvl w:val="2"/>
          <w:numId w:val="75"/>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w sytuacji, gdy zastosowanie przewidzianych rozwiązań groziłoby niewykonaniem lub wadliwym wykonaniem Przedmiotu Umowy;</w:t>
      </w:r>
    </w:p>
    <w:p w14:paraId="035154D0" w14:textId="77777777" w:rsidR="00257253" w:rsidRPr="00666DDF" w:rsidRDefault="009B7274" w:rsidP="005A4AAB">
      <w:pPr>
        <w:pStyle w:val="Akapitzlist1A"/>
        <w:numPr>
          <w:ilvl w:val="2"/>
          <w:numId w:val="75"/>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w przypadku zaistnienia odmiennych od przyjętych w Dokumentacji Projektowej warunków geologicznych lub wodnych skutkujących niemożliwością</w:t>
      </w:r>
      <w:r w:rsidR="00356710" w:rsidRPr="00666DDF">
        <w:rPr>
          <w:rFonts w:asciiTheme="majorHAnsi" w:hAnsiTheme="majorHAnsi" w:cstheme="majorHAnsi"/>
          <w:sz w:val="24"/>
          <w:szCs w:val="24"/>
        </w:rPr>
        <w:t xml:space="preserve"> </w:t>
      </w:r>
      <w:r w:rsidRPr="00666DDF">
        <w:rPr>
          <w:rFonts w:asciiTheme="majorHAnsi" w:hAnsiTheme="majorHAnsi" w:cstheme="majorHAnsi"/>
          <w:sz w:val="24"/>
          <w:szCs w:val="24"/>
        </w:rPr>
        <w:t>lub znaczącym utrudnieniem zrealizowania Przedmiotu Umowy przy pierwotnie przyjętych założeniach technologicznych;</w:t>
      </w:r>
    </w:p>
    <w:p w14:paraId="622F71B9" w14:textId="77777777" w:rsidR="00257253" w:rsidRPr="00666DDF" w:rsidRDefault="009B7274" w:rsidP="005A4AAB">
      <w:pPr>
        <w:pStyle w:val="Akapitzlist1A"/>
        <w:numPr>
          <w:ilvl w:val="2"/>
          <w:numId w:val="75"/>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w przypadku stwierdzenia nieujętych w Dokumentacji Projektowej podziemnych urządzeń instalacji lub obiektów infrastrukturalnych;</w:t>
      </w:r>
    </w:p>
    <w:p w14:paraId="512AAEF5" w14:textId="77777777" w:rsidR="00257253" w:rsidRPr="00666DDF" w:rsidRDefault="009B7274" w:rsidP="005A4AAB">
      <w:pPr>
        <w:pStyle w:val="Akapitzlist1A"/>
        <w:numPr>
          <w:ilvl w:val="2"/>
          <w:numId w:val="75"/>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w przypadku konieczności zrealizowania Przedmiotu Umowy przy zastosowaniu innych rozwiązań technicznych/technologicznych nie ujętych w Dokumentacji Projektowej w sytuacji, jeżeli rozwiązania te będą miały znaczący wpływ na obniżenie kosztów realizacji robót lub obniżenie kosztów eksploatacji lub poprawę bezpieczeństwa lub skrócenie terminu realizacji Przedmiotu Umowy;</w:t>
      </w:r>
    </w:p>
    <w:p w14:paraId="6D86DB4C" w14:textId="77777777" w:rsidR="00257253" w:rsidRPr="00666DDF" w:rsidRDefault="009B7274" w:rsidP="005A4AAB">
      <w:pPr>
        <w:pStyle w:val="Akapitzlist1A"/>
        <w:numPr>
          <w:ilvl w:val="2"/>
          <w:numId w:val="75"/>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konieczności zrealizowania Przedmiotu Umowy przy zastosowaniu innych rozwiązań technicznych lub materiałowych ze względu na zmiany obowiązującego prawa;</w:t>
      </w:r>
    </w:p>
    <w:p w14:paraId="6997DAD5" w14:textId="77777777" w:rsidR="009B7274" w:rsidRPr="00666DDF" w:rsidRDefault="009B7274" w:rsidP="005A4AAB">
      <w:pPr>
        <w:pStyle w:val="Akapitzlist1A"/>
        <w:numPr>
          <w:ilvl w:val="2"/>
          <w:numId w:val="75"/>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konieczności zrealizowania Przedmiotu Umowy przy zastosowaniu innych rozwiązań technicznych lub materiałowych ze względu na niemożliwość ich realizacji stosownie do rozwiązań przewidzianych w Dokumentacji Projektowej.</w:t>
      </w:r>
    </w:p>
    <w:p w14:paraId="01B310B3" w14:textId="77777777" w:rsidR="009B7274" w:rsidRPr="00666DDF" w:rsidRDefault="009B7274" w:rsidP="005A4AAB">
      <w:pPr>
        <w:pStyle w:val="Akapitzlist1"/>
        <w:numPr>
          <w:ilvl w:val="0"/>
          <w:numId w:val="72"/>
        </w:numPr>
        <w:spacing w:after="0"/>
        <w:ind w:left="284" w:hanging="284"/>
        <w:contextualSpacing w:val="0"/>
        <w:rPr>
          <w:rFonts w:asciiTheme="majorHAnsi" w:hAnsiTheme="majorHAnsi" w:cstheme="majorHAnsi"/>
          <w:sz w:val="24"/>
          <w:szCs w:val="24"/>
        </w:rPr>
      </w:pPr>
      <w:r w:rsidRPr="00666DDF">
        <w:rPr>
          <w:rFonts w:asciiTheme="majorHAnsi" w:hAnsiTheme="majorHAnsi" w:cstheme="majorHAnsi"/>
          <w:sz w:val="24"/>
          <w:szCs w:val="24"/>
        </w:rPr>
        <w:lastRenderedPageBreak/>
        <w:t xml:space="preserve">Dopuszczalna jest zmiana Umowy, jeżeli konieczność zrealizowania Przedmiotu Umowy </w:t>
      </w:r>
      <w:r w:rsidRPr="00666DDF">
        <w:rPr>
          <w:rFonts w:asciiTheme="majorHAnsi" w:hAnsiTheme="majorHAnsi" w:cstheme="majorHAnsi"/>
          <w:sz w:val="24"/>
          <w:szCs w:val="24"/>
        </w:rPr>
        <w:br/>
        <w:t>w sposób inny niż przyjęty w Dokumentacji projektowej lub Umowie będzie konsekwencją zmiany treści lub warunków zgód, decyzji lub uzgodnień z organami administracji publicznej, samorządowymi jednostkami organizacyjnymi lub innymi podmiotami, których zgody, decyzje lub uzgodnienia były podstawą do ustalenia zakresu lub warunków realizacji Przedmiotu Umowy.</w:t>
      </w:r>
    </w:p>
    <w:p w14:paraId="4D94450B" w14:textId="77777777" w:rsidR="009B7274" w:rsidRPr="00666DDF" w:rsidRDefault="009B7274" w:rsidP="005A4AAB">
      <w:pPr>
        <w:pStyle w:val="Akapitzlist1A"/>
        <w:numPr>
          <w:ilvl w:val="0"/>
          <w:numId w:val="72"/>
        </w:numPr>
        <w:suppressAutoHyphens w:val="0"/>
        <w:spacing w:line="276" w:lineRule="auto"/>
        <w:ind w:left="284" w:hanging="284"/>
        <w:rPr>
          <w:rFonts w:asciiTheme="majorHAnsi" w:hAnsiTheme="majorHAnsi" w:cstheme="majorHAnsi"/>
          <w:sz w:val="24"/>
          <w:szCs w:val="24"/>
        </w:rPr>
      </w:pPr>
      <w:r w:rsidRPr="00666DDF">
        <w:rPr>
          <w:rFonts w:asciiTheme="majorHAnsi" w:hAnsiTheme="majorHAnsi" w:cstheme="majorHAnsi"/>
          <w:sz w:val="24"/>
          <w:szCs w:val="24"/>
        </w:rPr>
        <w:t>W innych przypadkach niż wskazane powyżej, dopuszczane są zmiany Przedmiotu Umowy, jeżeli zaistnieje kolizja z planowanymi lub równolegle prowadzonymi przez inne podmioty inwestycjami - w takim przypadku zmiany w Przedmiocie Umowy zostaną ograniczone do zmian koniecznych, powodujących usunięcie kolizji.</w:t>
      </w:r>
    </w:p>
    <w:p w14:paraId="4C29A2AC" w14:textId="77777777" w:rsidR="00257253" w:rsidRPr="00666DDF" w:rsidRDefault="009B7274" w:rsidP="005A4AAB">
      <w:pPr>
        <w:pStyle w:val="Akapitzlist1A"/>
        <w:numPr>
          <w:ilvl w:val="0"/>
          <w:numId w:val="72"/>
        </w:numPr>
        <w:suppressAutoHyphens w:val="0"/>
        <w:spacing w:line="276" w:lineRule="auto"/>
        <w:ind w:left="284" w:hanging="284"/>
        <w:rPr>
          <w:rFonts w:asciiTheme="majorHAnsi" w:hAnsiTheme="majorHAnsi" w:cstheme="majorHAnsi"/>
          <w:sz w:val="24"/>
          <w:szCs w:val="24"/>
        </w:rPr>
      </w:pPr>
      <w:r w:rsidRPr="00666DDF">
        <w:rPr>
          <w:rFonts w:asciiTheme="majorHAnsi" w:hAnsiTheme="majorHAnsi" w:cstheme="majorHAnsi"/>
          <w:sz w:val="24"/>
          <w:szCs w:val="24"/>
        </w:rPr>
        <w:t xml:space="preserve">Każda ze zmian wskazanych w ust. 3 - </w:t>
      </w:r>
      <w:r w:rsidR="00356710" w:rsidRPr="00666DDF">
        <w:rPr>
          <w:rFonts w:asciiTheme="majorHAnsi" w:hAnsiTheme="majorHAnsi" w:cstheme="majorHAnsi"/>
          <w:sz w:val="24"/>
          <w:szCs w:val="24"/>
        </w:rPr>
        <w:t>5</w:t>
      </w:r>
      <w:r w:rsidRPr="00666DDF">
        <w:rPr>
          <w:rFonts w:asciiTheme="majorHAnsi" w:hAnsiTheme="majorHAnsi" w:cstheme="majorHAnsi"/>
          <w:sz w:val="24"/>
          <w:szCs w:val="24"/>
        </w:rPr>
        <w:t xml:space="preserve"> w uzasadnionych przypadkach może powodować konieczność zmiany wysokości Wynagrodzenia na zasadach określonych przez Strony, przy czym obowiązek uzasadnienia i udokumentowania okoliczności</w:t>
      </w:r>
      <w:r w:rsidR="00A923E9" w:rsidRPr="00666DDF">
        <w:rPr>
          <w:rFonts w:asciiTheme="majorHAnsi" w:hAnsiTheme="majorHAnsi" w:cstheme="majorHAnsi"/>
          <w:sz w:val="24"/>
          <w:szCs w:val="24"/>
        </w:rPr>
        <w:t xml:space="preserve"> </w:t>
      </w:r>
      <w:r w:rsidRPr="00666DDF">
        <w:rPr>
          <w:rFonts w:asciiTheme="majorHAnsi" w:hAnsiTheme="majorHAnsi" w:cstheme="majorHAnsi"/>
          <w:sz w:val="24"/>
          <w:szCs w:val="24"/>
        </w:rPr>
        <w:t>i kosztów wpływających na zmianę wysokości Wynagrodzenia spoczywa</w:t>
      </w:r>
      <w:r w:rsidR="00A923E9" w:rsidRPr="00666DDF">
        <w:rPr>
          <w:rFonts w:asciiTheme="majorHAnsi" w:hAnsiTheme="majorHAnsi" w:cstheme="majorHAnsi"/>
          <w:sz w:val="24"/>
          <w:szCs w:val="24"/>
        </w:rPr>
        <w:t xml:space="preserve"> </w:t>
      </w:r>
      <w:r w:rsidRPr="00666DDF">
        <w:rPr>
          <w:rFonts w:asciiTheme="majorHAnsi" w:hAnsiTheme="majorHAnsi" w:cstheme="majorHAnsi"/>
          <w:sz w:val="24"/>
          <w:szCs w:val="24"/>
        </w:rPr>
        <w:t>na Wykonawcy.</w:t>
      </w:r>
    </w:p>
    <w:p w14:paraId="74526BA2" w14:textId="77777777" w:rsidR="00D61CB1" w:rsidRPr="00666DDF" w:rsidRDefault="00D61CB1" w:rsidP="00666DDF">
      <w:pPr>
        <w:spacing w:line="276" w:lineRule="auto"/>
        <w:rPr>
          <w:rFonts w:asciiTheme="majorHAnsi" w:hAnsiTheme="majorHAnsi" w:cstheme="majorHAnsi"/>
          <w:b/>
          <w:bCs/>
        </w:rPr>
      </w:pPr>
    </w:p>
    <w:p w14:paraId="18F82D2D" w14:textId="77777777" w:rsidR="009B7274" w:rsidRPr="00666DDF" w:rsidRDefault="009B7274"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 2</w:t>
      </w:r>
      <w:r w:rsidR="008618FA" w:rsidRPr="00666DDF">
        <w:rPr>
          <w:rFonts w:asciiTheme="majorHAnsi" w:hAnsiTheme="majorHAnsi" w:cstheme="majorHAnsi"/>
          <w:b/>
          <w:bCs/>
        </w:rPr>
        <w:t>3</w:t>
      </w:r>
    </w:p>
    <w:p w14:paraId="03E9CCA0" w14:textId="77777777" w:rsidR="009B7274" w:rsidRPr="00666DDF" w:rsidRDefault="009B7274" w:rsidP="00666DDF">
      <w:pPr>
        <w:spacing w:line="276" w:lineRule="auto"/>
        <w:jc w:val="center"/>
        <w:rPr>
          <w:rFonts w:asciiTheme="majorHAnsi" w:eastAsia="Arial" w:hAnsiTheme="majorHAnsi" w:cstheme="majorHAnsi"/>
          <w:b/>
          <w:bCs/>
        </w:rPr>
      </w:pPr>
      <w:r w:rsidRPr="00666DDF">
        <w:rPr>
          <w:rFonts w:asciiTheme="majorHAnsi" w:hAnsiTheme="majorHAnsi" w:cstheme="majorHAnsi"/>
          <w:b/>
          <w:bCs/>
        </w:rPr>
        <w:t>Zasady wprowadzania zmian Umowy</w:t>
      </w:r>
    </w:p>
    <w:p w14:paraId="3B5BCF39" w14:textId="77777777" w:rsidR="009B7274" w:rsidRPr="00F531FD" w:rsidRDefault="009B7274" w:rsidP="00F531FD">
      <w:pPr>
        <w:pStyle w:val="Listapunktowana"/>
        <w:numPr>
          <w:ilvl w:val="0"/>
          <w:numId w:val="98"/>
        </w:numPr>
        <w:tabs>
          <w:tab w:val="clear" w:pos="720"/>
        </w:tabs>
        <w:spacing w:line="276" w:lineRule="auto"/>
        <w:ind w:left="284" w:hanging="284"/>
        <w:rPr>
          <w:rFonts w:asciiTheme="majorHAnsi" w:hAnsiTheme="majorHAnsi" w:cstheme="majorHAnsi"/>
        </w:rPr>
      </w:pPr>
      <w:r w:rsidRPr="00F531FD">
        <w:rPr>
          <w:rFonts w:asciiTheme="majorHAnsi" w:hAnsiTheme="majorHAnsi" w:cstheme="majorHAnsi"/>
        </w:rPr>
        <w:t xml:space="preserve">Zmiana Umowy nastąpić może z inicjatywy Zamawiającego albo Wykonawcy poprzez przedstawienie drugiej Stronie propozycji zmian w formie pisemnej, </w:t>
      </w:r>
      <w:r w:rsidR="002A100B" w:rsidRPr="00F531FD">
        <w:rPr>
          <w:rFonts w:asciiTheme="majorHAnsi" w:hAnsiTheme="majorHAnsi" w:cstheme="majorHAnsi"/>
        </w:rPr>
        <w:t>które</w:t>
      </w:r>
      <w:r w:rsidRPr="00F531FD">
        <w:rPr>
          <w:rFonts w:asciiTheme="majorHAnsi" w:hAnsiTheme="majorHAnsi" w:cstheme="majorHAnsi"/>
        </w:rPr>
        <w:t xml:space="preserve"> powinny zawierać:</w:t>
      </w:r>
    </w:p>
    <w:p w14:paraId="4C2980EB" w14:textId="77777777" w:rsidR="009B7274" w:rsidRPr="00666DDF" w:rsidRDefault="009B7274" w:rsidP="005A4AAB">
      <w:pPr>
        <w:pStyle w:val="Akapitzlist1A"/>
        <w:numPr>
          <w:ilvl w:val="0"/>
          <w:numId w:val="77"/>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opis zmiany;</w:t>
      </w:r>
    </w:p>
    <w:p w14:paraId="6F438E96" w14:textId="77777777" w:rsidR="009B7274" w:rsidRPr="00666DDF" w:rsidRDefault="009B7274" w:rsidP="005A4AAB">
      <w:pPr>
        <w:pStyle w:val="Akapitzlist1A"/>
        <w:numPr>
          <w:ilvl w:val="0"/>
          <w:numId w:val="77"/>
        </w:numPr>
        <w:tabs>
          <w:tab w:val="left" w:pos="360"/>
        </w:tabs>
        <w:suppressAutoHyphens w:val="0"/>
        <w:spacing w:line="276" w:lineRule="auto"/>
        <w:ind w:left="851" w:hanging="425"/>
        <w:rPr>
          <w:rFonts w:asciiTheme="majorHAnsi" w:hAnsiTheme="majorHAnsi" w:cstheme="majorHAnsi"/>
          <w:sz w:val="24"/>
          <w:szCs w:val="24"/>
        </w:rPr>
      </w:pPr>
      <w:r w:rsidRPr="00666DDF">
        <w:rPr>
          <w:rFonts w:asciiTheme="majorHAnsi" w:hAnsiTheme="majorHAnsi" w:cstheme="majorHAnsi"/>
          <w:sz w:val="24"/>
          <w:szCs w:val="24"/>
        </w:rPr>
        <w:t>uzasadnienie zmiany;</w:t>
      </w:r>
    </w:p>
    <w:p w14:paraId="0DC1FAD2" w14:textId="77777777" w:rsidR="009B7274" w:rsidRPr="00666DDF" w:rsidRDefault="009B7274" w:rsidP="005A4AAB">
      <w:pPr>
        <w:pStyle w:val="Akapitzlist1A"/>
        <w:numPr>
          <w:ilvl w:val="0"/>
          <w:numId w:val="77"/>
        </w:numPr>
        <w:tabs>
          <w:tab w:val="left" w:pos="360"/>
        </w:tabs>
        <w:suppressAutoHyphens w:val="0"/>
        <w:spacing w:line="276" w:lineRule="auto"/>
        <w:ind w:left="851" w:hanging="425"/>
        <w:rPr>
          <w:rFonts w:asciiTheme="majorHAnsi" w:hAnsiTheme="majorHAnsi" w:cstheme="majorHAnsi"/>
          <w:sz w:val="24"/>
          <w:szCs w:val="24"/>
        </w:rPr>
      </w:pPr>
      <w:r w:rsidRPr="00666DDF">
        <w:rPr>
          <w:rFonts w:asciiTheme="majorHAnsi" w:hAnsiTheme="majorHAnsi" w:cstheme="majorHAnsi"/>
          <w:sz w:val="24"/>
          <w:szCs w:val="24"/>
        </w:rPr>
        <w:t>koszt zmiany oraz jego ewentualny wpływ na wysokość Wynagrodzenia;</w:t>
      </w:r>
    </w:p>
    <w:p w14:paraId="65BFF42C" w14:textId="77777777" w:rsidR="009B7274" w:rsidRPr="00666DDF" w:rsidRDefault="009B7274" w:rsidP="005A4AAB">
      <w:pPr>
        <w:pStyle w:val="Akapitzlist1A"/>
        <w:numPr>
          <w:ilvl w:val="0"/>
          <w:numId w:val="77"/>
        </w:numPr>
        <w:tabs>
          <w:tab w:val="left" w:pos="360"/>
        </w:tabs>
        <w:suppressAutoHyphens w:val="0"/>
        <w:spacing w:line="276" w:lineRule="auto"/>
        <w:ind w:left="851" w:hanging="425"/>
        <w:rPr>
          <w:rFonts w:asciiTheme="majorHAnsi" w:hAnsiTheme="majorHAnsi" w:cstheme="majorHAnsi"/>
          <w:sz w:val="24"/>
          <w:szCs w:val="24"/>
        </w:rPr>
      </w:pPr>
      <w:r w:rsidRPr="00666DDF">
        <w:rPr>
          <w:rFonts w:asciiTheme="majorHAnsi" w:hAnsiTheme="majorHAnsi" w:cstheme="majorHAnsi"/>
          <w:sz w:val="24"/>
          <w:szCs w:val="24"/>
        </w:rPr>
        <w:t xml:space="preserve">czas wykonania zmiany oraz wpływ zmiany na Termin </w:t>
      </w:r>
      <w:r w:rsidR="00356710" w:rsidRPr="00666DDF">
        <w:rPr>
          <w:rFonts w:asciiTheme="majorHAnsi" w:hAnsiTheme="majorHAnsi" w:cstheme="majorHAnsi"/>
          <w:sz w:val="24"/>
          <w:szCs w:val="24"/>
        </w:rPr>
        <w:t>w</w:t>
      </w:r>
      <w:r w:rsidRPr="00666DDF">
        <w:rPr>
          <w:rFonts w:asciiTheme="majorHAnsi" w:hAnsiTheme="majorHAnsi" w:cstheme="majorHAnsi"/>
          <w:sz w:val="24"/>
          <w:szCs w:val="24"/>
        </w:rPr>
        <w:t>ykonania Umowy.</w:t>
      </w:r>
    </w:p>
    <w:p w14:paraId="10072A6F" w14:textId="77777777" w:rsidR="009B7274" w:rsidRPr="00936000" w:rsidRDefault="009B7274" w:rsidP="005A4AAB">
      <w:pPr>
        <w:pStyle w:val="Listapunktowana"/>
        <w:numPr>
          <w:ilvl w:val="0"/>
          <w:numId w:val="91"/>
        </w:numPr>
        <w:tabs>
          <w:tab w:val="clear" w:pos="720"/>
        </w:tabs>
        <w:spacing w:line="276" w:lineRule="auto"/>
        <w:ind w:left="284" w:hanging="284"/>
        <w:rPr>
          <w:rFonts w:asciiTheme="majorHAnsi" w:hAnsiTheme="majorHAnsi" w:cstheme="majorHAnsi"/>
        </w:rPr>
      </w:pPr>
      <w:r w:rsidRPr="00936000">
        <w:rPr>
          <w:rFonts w:asciiTheme="majorHAnsi" w:hAnsiTheme="majorHAnsi" w:cstheme="majorHAnsi"/>
        </w:rPr>
        <w:t xml:space="preserve">Koszt zmiany oraz jego ewentualny wpływ na wysokość Wynagrodzenia, wskazane w ust. 1 </w:t>
      </w:r>
      <w:r w:rsidR="00356710" w:rsidRPr="00936000">
        <w:rPr>
          <w:rFonts w:asciiTheme="majorHAnsi" w:hAnsiTheme="majorHAnsi" w:cstheme="majorHAnsi"/>
        </w:rPr>
        <w:t>lit</w:t>
      </w:r>
      <w:r w:rsidRPr="00936000">
        <w:rPr>
          <w:rFonts w:asciiTheme="majorHAnsi" w:hAnsiTheme="majorHAnsi" w:cstheme="majorHAnsi"/>
        </w:rPr>
        <w:t>. c, ustalone będą kosztorysem szczegółowym, z zastosowaniem następujących czynników cenot</w:t>
      </w:r>
      <w:r w:rsidR="002A100B" w:rsidRPr="00936000">
        <w:rPr>
          <w:rFonts w:asciiTheme="majorHAnsi" w:hAnsiTheme="majorHAnsi" w:cstheme="majorHAnsi"/>
        </w:rPr>
        <w:t>wórczych</w:t>
      </w:r>
      <w:r w:rsidRPr="00936000">
        <w:rPr>
          <w:rFonts w:asciiTheme="majorHAnsi" w:hAnsiTheme="majorHAnsi" w:cstheme="majorHAnsi"/>
        </w:rPr>
        <w:t xml:space="preserve"> i zasad:</w:t>
      </w:r>
    </w:p>
    <w:p w14:paraId="7DF38DC2" w14:textId="77777777" w:rsidR="009B7274" w:rsidRPr="00666DDF" w:rsidRDefault="009B7274" w:rsidP="005A4AAB">
      <w:pPr>
        <w:pStyle w:val="Akapitzlist1A"/>
        <w:numPr>
          <w:ilvl w:val="0"/>
          <w:numId w:val="78"/>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cen jednostkowych przedstawionych w Kosztorysie ofertowym, o ile dany rodzaj Robót w nim występuje;</w:t>
      </w:r>
    </w:p>
    <w:p w14:paraId="0392367A" w14:textId="77777777" w:rsidR="009B7274" w:rsidRPr="00666DDF" w:rsidRDefault="009B7274" w:rsidP="005A4AAB">
      <w:pPr>
        <w:pStyle w:val="Akapitzlist1A"/>
        <w:numPr>
          <w:ilvl w:val="0"/>
          <w:numId w:val="78"/>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stawek roboczogodziny, cen materiałów i sprzętu, wskaźników cenotwórczych</w:t>
      </w:r>
      <w:r w:rsidR="002455BA" w:rsidRPr="00666DDF">
        <w:rPr>
          <w:rFonts w:asciiTheme="majorHAnsi" w:hAnsiTheme="majorHAnsi" w:cstheme="majorHAnsi"/>
          <w:sz w:val="24"/>
          <w:szCs w:val="24"/>
        </w:rPr>
        <w:t xml:space="preserve"> </w:t>
      </w:r>
      <w:r w:rsidRPr="00666DDF">
        <w:rPr>
          <w:rFonts w:asciiTheme="majorHAnsi" w:hAnsiTheme="majorHAnsi" w:cstheme="majorHAnsi"/>
          <w:sz w:val="24"/>
          <w:szCs w:val="24"/>
        </w:rPr>
        <w:t>i parametrów do kosztorysowania, o ile dany rodzaj Robót nie występuje</w:t>
      </w:r>
      <w:r w:rsidR="00ED2A7F" w:rsidRPr="00666DDF">
        <w:rPr>
          <w:rFonts w:asciiTheme="majorHAnsi" w:hAnsiTheme="majorHAnsi" w:cstheme="majorHAnsi"/>
          <w:sz w:val="24"/>
          <w:szCs w:val="24"/>
        </w:rPr>
        <w:t xml:space="preserve"> w Kosztorysie ofertowym</w:t>
      </w:r>
      <w:r w:rsidRPr="00666DDF">
        <w:rPr>
          <w:rFonts w:asciiTheme="majorHAnsi" w:hAnsiTheme="majorHAnsi" w:cstheme="majorHAnsi"/>
          <w:sz w:val="24"/>
          <w:szCs w:val="24"/>
        </w:rPr>
        <w:t>;</w:t>
      </w:r>
    </w:p>
    <w:p w14:paraId="1B40A87C" w14:textId="77777777" w:rsidR="009B7274" w:rsidRPr="00666DDF" w:rsidRDefault="009B7274" w:rsidP="005A4AAB">
      <w:pPr>
        <w:pStyle w:val="Akapitzlist1A"/>
        <w:numPr>
          <w:ilvl w:val="0"/>
          <w:numId w:val="78"/>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 xml:space="preserve">cen materiałów i najmu sprzętu na poziomie nie przekraczającym poziomu średnich cen krajowych w okresie realizacji Robót wg aktualnych cenników </w:t>
      </w:r>
      <w:proofErr w:type="spellStart"/>
      <w:r w:rsidRPr="00666DDF">
        <w:rPr>
          <w:rFonts w:asciiTheme="majorHAnsi" w:hAnsiTheme="majorHAnsi" w:cstheme="majorHAnsi"/>
          <w:sz w:val="24"/>
          <w:szCs w:val="24"/>
        </w:rPr>
        <w:t>Sekocenbudu</w:t>
      </w:r>
      <w:proofErr w:type="spellEnd"/>
      <w:r w:rsidRPr="00666DDF">
        <w:rPr>
          <w:rFonts w:asciiTheme="majorHAnsi" w:hAnsiTheme="majorHAnsi" w:cstheme="majorHAnsi"/>
          <w:sz w:val="24"/>
          <w:szCs w:val="24"/>
        </w:rPr>
        <w:t xml:space="preserve"> oraz właściwych: faktur, faktur zakupu, faktur pro forma, ofert</w:t>
      </w:r>
      <w:r w:rsidR="002455BA" w:rsidRPr="00666DDF">
        <w:rPr>
          <w:rFonts w:asciiTheme="majorHAnsi" w:hAnsiTheme="majorHAnsi" w:cstheme="majorHAnsi"/>
          <w:sz w:val="24"/>
          <w:szCs w:val="24"/>
        </w:rPr>
        <w:t xml:space="preserve"> </w:t>
      </w:r>
      <w:r w:rsidRPr="00666DDF">
        <w:rPr>
          <w:rFonts w:asciiTheme="majorHAnsi" w:hAnsiTheme="majorHAnsi" w:cstheme="majorHAnsi"/>
          <w:sz w:val="24"/>
          <w:szCs w:val="24"/>
        </w:rPr>
        <w:t xml:space="preserve">na materiały nie </w:t>
      </w:r>
      <w:r w:rsidRPr="00666DDF">
        <w:rPr>
          <w:rFonts w:asciiTheme="majorHAnsi" w:hAnsiTheme="majorHAnsi" w:cstheme="majorHAnsi"/>
          <w:sz w:val="24"/>
          <w:szCs w:val="24"/>
        </w:rPr>
        <w:lastRenderedPageBreak/>
        <w:t>występujące w cenniku, o ile dane materiały lub praca sprzętu nie występują w Kosztorysie ofertowym</w:t>
      </w:r>
      <w:r w:rsidR="002455BA" w:rsidRPr="00666DDF">
        <w:rPr>
          <w:rFonts w:asciiTheme="majorHAnsi" w:hAnsiTheme="majorHAnsi" w:cstheme="majorHAnsi"/>
          <w:sz w:val="24"/>
          <w:szCs w:val="24"/>
        </w:rPr>
        <w:t>.</w:t>
      </w:r>
    </w:p>
    <w:p w14:paraId="1A8C5F70" w14:textId="77777777" w:rsidR="009B7274" w:rsidRPr="00936000" w:rsidRDefault="009B7274" w:rsidP="005A4AAB">
      <w:pPr>
        <w:pStyle w:val="Listapunktowana"/>
        <w:numPr>
          <w:ilvl w:val="0"/>
          <w:numId w:val="92"/>
        </w:numPr>
        <w:tabs>
          <w:tab w:val="clear" w:pos="720"/>
        </w:tabs>
        <w:spacing w:line="276" w:lineRule="auto"/>
        <w:ind w:left="284" w:hanging="284"/>
        <w:rPr>
          <w:rFonts w:asciiTheme="majorHAnsi" w:hAnsiTheme="majorHAnsi" w:cstheme="majorHAnsi"/>
        </w:rPr>
      </w:pPr>
      <w:r w:rsidRPr="00936000">
        <w:rPr>
          <w:rFonts w:asciiTheme="majorHAnsi" w:hAnsiTheme="majorHAnsi" w:cstheme="majorHAnsi"/>
        </w:rPr>
        <w:t>Warunkiem wprowadzenia zmian do Przedmiotu Umowy będzie potwierdzenie powstałych okoliczności w formie opisowej i właściwie umotywowanej (protokół wraz</w:t>
      </w:r>
      <w:r w:rsidR="002455BA" w:rsidRPr="00936000">
        <w:rPr>
          <w:rFonts w:asciiTheme="majorHAnsi" w:hAnsiTheme="majorHAnsi" w:cstheme="majorHAnsi"/>
        </w:rPr>
        <w:t xml:space="preserve"> </w:t>
      </w:r>
      <w:r w:rsidRPr="00936000">
        <w:rPr>
          <w:rFonts w:asciiTheme="majorHAnsi" w:hAnsiTheme="majorHAnsi" w:cstheme="majorHAnsi"/>
        </w:rPr>
        <w:t>z uzasadnieniem).</w:t>
      </w:r>
    </w:p>
    <w:p w14:paraId="1635FC9E" w14:textId="77777777" w:rsidR="009B7274" w:rsidRPr="00666DDF" w:rsidRDefault="009B7274" w:rsidP="005A4AAB">
      <w:pPr>
        <w:pStyle w:val="Akapitzlist1A"/>
        <w:numPr>
          <w:ilvl w:val="0"/>
          <w:numId w:val="76"/>
        </w:numPr>
        <w:suppressAutoHyphens w:val="0"/>
        <w:spacing w:line="276" w:lineRule="auto"/>
        <w:ind w:left="284" w:hanging="284"/>
        <w:rPr>
          <w:rFonts w:asciiTheme="majorHAnsi" w:hAnsiTheme="majorHAnsi" w:cstheme="majorHAnsi"/>
          <w:sz w:val="24"/>
          <w:szCs w:val="24"/>
        </w:rPr>
      </w:pPr>
      <w:r w:rsidRPr="00666DDF">
        <w:rPr>
          <w:rFonts w:asciiTheme="majorHAnsi" w:hAnsiTheme="majorHAnsi" w:cstheme="majorHAnsi"/>
          <w:sz w:val="24"/>
          <w:szCs w:val="24"/>
        </w:rPr>
        <w:t>Wynagrodzenie za Roboty dodatkowe i zamienne ustalone będzie kosztorysem szczegółowym, z zastosowaniem następujących czynników cenot</w:t>
      </w:r>
      <w:r w:rsidR="002A100B" w:rsidRPr="00666DDF">
        <w:rPr>
          <w:rFonts w:asciiTheme="majorHAnsi" w:hAnsiTheme="majorHAnsi" w:cstheme="majorHAnsi"/>
          <w:sz w:val="24"/>
          <w:szCs w:val="24"/>
        </w:rPr>
        <w:t>wórczych</w:t>
      </w:r>
      <w:r w:rsidRPr="00666DDF">
        <w:rPr>
          <w:rFonts w:asciiTheme="majorHAnsi" w:hAnsiTheme="majorHAnsi" w:cstheme="majorHAnsi"/>
          <w:sz w:val="24"/>
          <w:szCs w:val="24"/>
        </w:rPr>
        <w:t xml:space="preserve"> i zasad:</w:t>
      </w:r>
    </w:p>
    <w:p w14:paraId="30290454" w14:textId="77777777" w:rsidR="009B7274" w:rsidRPr="00666DDF" w:rsidRDefault="009B7274" w:rsidP="005A4AAB">
      <w:pPr>
        <w:pStyle w:val="Akapitzlist1A"/>
        <w:numPr>
          <w:ilvl w:val="0"/>
          <w:numId w:val="79"/>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cen jednostkowych przedstawionych w Kosztorysie ofertowym, o ile dany rodzaj Robót w nim występuje,</w:t>
      </w:r>
    </w:p>
    <w:p w14:paraId="3097D692" w14:textId="77777777" w:rsidR="009B7274" w:rsidRPr="00666DDF" w:rsidRDefault="009B7274" w:rsidP="005A4AAB">
      <w:pPr>
        <w:pStyle w:val="Akapitzlist1A"/>
        <w:numPr>
          <w:ilvl w:val="0"/>
          <w:numId w:val="79"/>
        </w:numPr>
        <w:suppressAutoHyphens w:val="0"/>
        <w:spacing w:line="276" w:lineRule="auto"/>
        <w:ind w:left="709" w:hanging="283"/>
        <w:rPr>
          <w:rFonts w:asciiTheme="majorHAnsi" w:hAnsiTheme="majorHAnsi" w:cstheme="majorHAnsi"/>
          <w:sz w:val="24"/>
          <w:szCs w:val="24"/>
        </w:rPr>
      </w:pPr>
      <w:r w:rsidRPr="00666DDF">
        <w:rPr>
          <w:rFonts w:asciiTheme="majorHAnsi" w:hAnsiTheme="majorHAnsi" w:cstheme="majorHAnsi"/>
          <w:sz w:val="24"/>
          <w:szCs w:val="24"/>
        </w:rPr>
        <w:t xml:space="preserve">cen robocizny, materiałów i najmu sprzętu na poziomie nie przekraczającym poziomu średnich cen krajowych w okresie realizacji Robót wg aktualnych cenników </w:t>
      </w:r>
      <w:proofErr w:type="spellStart"/>
      <w:r w:rsidRPr="00666DDF">
        <w:rPr>
          <w:rFonts w:asciiTheme="majorHAnsi" w:hAnsiTheme="majorHAnsi" w:cstheme="majorHAnsi"/>
          <w:sz w:val="24"/>
          <w:szCs w:val="24"/>
        </w:rPr>
        <w:t>Sekocenbudu</w:t>
      </w:r>
      <w:proofErr w:type="spellEnd"/>
      <w:r w:rsidRPr="00666DDF">
        <w:rPr>
          <w:rFonts w:asciiTheme="majorHAnsi" w:hAnsiTheme="majorHAnsi" w:cstheme="majorHAnsi"/>
          <w:sz w:val="24"/>
          <w:szCs w:val="24"/>
        </w:rPr>
        <w:t xml:space="preserve"> oraz właściwych: faktur zakupu, faktur pro forma, ofert na materiały nie występujące w cenniku, o ile dane materiały lub praca sprzętu nie występują w Kosztorysie ofertowym.</w:t>
      </w:r>
    </w:p>
    <w:p w14:paraId="4C0F6087" w14:textId="77777777" w:rsidR="009B7274" w:rsidRPr="00936000" w:rsidRDefault="009B7274" w:rsidP="005A4AAB">
      <w:pPr>
        <w:pStyle w:val="Listapunktowana"/>
        <w:numPr>
          <w:ilvl w:val="0"/>
          <w:numId w:val="93"/>
        </w:numPr>
        <w:tabs>
          <w:tab w:val="clear" w:pos="720"/>
        </w:tabs>
        <w:spacing w:line="276" w:lineRule="auto"/>
        <w:ind w:left="284" w:hanging="284"/>
        <w:rPr>
          <w:rFonts w:asciiTheme="majorHAnsi" w:hAnsiTheme="majorHAnsi" w:cstheme="majorHAnsi"/>
        </w:rPr>
      </w:pPr>
      <w:r w:rsidRPr="00936000">
        <w:rPr>
          <w:rFonts w:asciiTheme="majorHAnsi" w:hAnsiTheme="majorHAnsi" w:cstheme="majorHAnsi"/>
        </w:rPr>
        <w:t>Niezależnie od powyższego, Zamawiający i Wykonawca dopuszczają możliwość zmian redakcyjnych Umowy oraz zmian będących następstwem zmian danych Stron ujawnionych w rejestrach publicznych.</w:t>
      </w:r>
    </w:p>
    <w:p w14:paraId="667B8E18" w14:textId="77777777" w:rsidR="007B738B" w:rsidRPr="00666DDF" w:rsidRDefault="007B738B" w:rsidP="00936000">
      <w:pPr>
        <w:widowControl w:val="0"/>
        <w:tabs>
          <w:tab w:val="left" w:pos="-720"/>
        </w:tabs>
        <w:suppressAutoHyphens/>
        <w:spacing w:line="276" w:lineRule="auto"/>
        <w:rPr>
          <w:rFonts w:asciiTheme="majorHAnsi" w:hAnsiTheme="majorHAnsi" w:cstheme="majorHAnsi"/>
          <w:b/>
        </w:rPr>
      </w:pPr>
    </w:p>
    <w:p w14:paraId="2D071A78" w14:textId="77777777" w:rsidR="00714221" w:rsidRPr="00666DDF" w:rsidRDefault="00714221" w:rsidP="00936000">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 2</w:t>
      </w:r>
      <w:r w:rsidR="008618FA" w:rsidRPr="00666DDF">
        <w:rPr>
          <w:rFonts w:asciiTheme="majorHAnsi" w:hAnsiTheme="majorHAnsi" w:cstheme="majorHAnsi"/>
          <w:b/>
        </w:rPr>
        <w:t>4</w:t>
      </w:r>
    </w:p>
    <w:p w14:paraId="2A6D9D60" w14:textId="0206C0A0" w:rsidR="00AA5B0B" w:rsidRPr="00AA5B0B" w:rsidRDefault="00714221" w:rsidP="00AA5B0B">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Waloryzacja</w:t>
      </w:r>
      <w:r w:rsidR="00D16C7C" w:rsidRPr="00666DDF">
        <w:rPr>
          <w:rFonts w:asciiTheme="majorHAnsi" w:hAnsiTheme="majorHAnsi" w:cstheme="majorHAnsi"/>
          <w:b/>
        </w:rPr>
        <w:t xml:space="preserve"> wynagrodzenia</w:t>
      </w:r>
    </w:p>
    <w:p w14:paraId="4A3B330E" w14:textId="58CFFBE4" w:rsidR="00AA5B0B" w:rsidRPr="00AA5B0B" w:rsidRDefault="00AA5B0B" w:rsidP="00AA5B0B">
      <w:pPr>
        <w:pStyle w:val="Akapitzlist"/>
        <w:widowControl w:val="0"/>
        <w:numPr>
          <w:ilvl w:val="0"/>
          <w:numId w:val="96"/>
        </w:numPr>
        <w:tabs>
          <w:tab w:val="left" w:pos="-720"/>
        </w:tabs>
        <w:suppressAutoHyphens/>
        <w:spacing w:after="0"/>
        <w:ind w:left="284"/>
        <w:rPr>
          <w:rFonts w:asciiTheme="majorHAnsi" w:hAnsiTheme="majorHAnsi" w:cstheme="majorHAnsi"/>
          <w:bCs/>
          <w:iCs/>
          <w:sz w:val="24"/>
          <w:szCs w:val="24"/>
        </w:rPr>
      </w:pPr>
      <w:r w:rsidRPr="00AA5B0B">
        <w:rPr>
          <w:rFonts w:asciiTheme="majorHAnsi" w:hAnsiTheme="majorHAnsi" w:cstheme="majorHAnsi"/>
          <w:bCs/>
          <w:iCs/>
          <w:sz w:val="24"/>
          <w:szCs w:val="24"/>
        </w:rPr>
        <w:t xml:space="preserve">Zamawiający przewiduje możliwość zmiany wysokości wynagrodzenia określonego w § </w:t>
      </w:r>
      <w:r w:rsidR="004571DA">
        <w:rPr>
          <w:rFonts w:asciiTheme="majorHAnsi" w:hAnsiTheme="majorHAnsi" w:cstheme="majorHAnsi"/>
          <w:bCs/>
          <w:iCs/>
          <w:sz w:val="24"/>
          <w:szCs w:val="24"/>
        </w:rPr>
        <w:t>4</w:t>
      </w:r>
      <w:r w:rsidRPr="00AA5B0B">
        <w:rPr>
          <w:rFonts w:asciiTheme="majorHAnsi" w:hAnsiTheme="majorHAnsi" w:cstheme="majorHAnsi"/>
          <w:bCs/>
          <w:iCs/>
          <w:sz w:val="24"/>
          <w:szCs w:val="24"/>
        </w:rPr>
        <w:t xml:space="preserve"> ust. 1 Umowy w następujących przypadkach: </w:t>
      </w:r>
    </w:p>
    <w:p w14:paraId="5C228F5A" w14:textId="77777777" w:rsidR="00AA5B0B" w:rsidRPr="00AA5B0B" w:rsidRDefault="00AA5B0B" w:rsidP="00AA5B0B">
      <w:pPr>
        <w:widowControl w:val="0"/>
        <w:tabs>
          <w:tab w:val="left" w:pos="-720"/>
        </w:tabs>
        <w:suppressAutoHyphens/>
        <w:spacing w:line="276" w:lineRule="auto"/>
        <w:ind w:left="567"/>
        <w:rPr>
          <w:rFonts w:asciiTheme="majorHAnsi" w:hAnsiTheme="majorHAnsi" w:cstheme="majorHAnsi"/>
          <w:bCs/>
          <w:iCs/>
        </w:rPr>
      </w:pPr>
      <w:r w:rsidRPr="00AA5B0B">
        <w:rPr>
          <w:rFonts w:asciiTheme="majorHAnsi" w:hAnsiTheme="majorHAnsi" w:cstheme="majorHAnsi"/>
          <w:bCs/>
          <w:iCs/>
        </w:rPr>
        <w:t xml:space="preserve">a) zmiany stawki podatku od towarów i usług oraz podatku akcyzowego. Zmiana stawki VAT dotyczyć będzie wynagrodzenia umownego za prace wykonane po dacie podpisania aneksu do Umowy; </w:t>
      </w:r>
    </w:p>
    <w:p w14:paraId="34E265C9" w14:textId="77777777" w:rsidR="00AA5B0B" w:rsidRPr="00AA5B0B" w:rsidRDefault="00AA5B0B" w:rsidP="00AA5B0B">
      <w:pPr>
        <w:widowControl w:val="0"/>
        <w:tabs>
          <w:tab w:val="left" w:pos="-720"/>
        </w:tabs>
        <w:suppressAutoHyphens/>
        <w:spacing w:line="276" w:lineRule="auto"/>
        <w:ind w:left="567"/>
        <w:rPr>
          <w:rFonts w:asciiTheme="majorHAnsi" w:hAnsiTheme="majorHAnsi" w:cstheme="majorHAnsi"/>
          <w:bCs/>
          <w:iCs/>
        </w:rPr>
      </w:pPr>
      <w:r w:rsidRPr="00AA5B0B">
        <w:rPr>
          <w:rFonts w:asciiTheme="majorHAnsi" w:hAnsiTheme="majorHAnsi" w:cstheme="majorHAnsi"/>
          <w:bCs/>
          <w:iCs/>
        </w:rPr>
        <w:t xml:space="preserve">b) zmiany wysokości minimalnego wynagrodzenia za pracę albo wysokości minimalnej stawki godzinowej, ustalonych na podstawie przepisów ustawy z dnia 10 października 2002 r. o minimalnym wynagrodzeniu za pracę; </w:t>
      </w:r>
    </w:p>
    <w:p w14:paraId="6C678DAF" w14:textId="77777777" w:rsidR="00AA5B0B" w:rsidRPr="00AA5B0B" w:rsidRDefault="00AA5B0B" w:rsidP="00AA5B0B">
      <w:pPr>
        <w:widowControl w:val="0"/>
        <w:tabs>
          <w:tab w:val="left" w:pos="-720"/>
        </w:tabs>
        <w:suppressAutoHyphens/>
        <w:spacing w:line="276" w:lineRule="auto"/>
        <w:ind w:left="567"/>
        <w:rPr>
          <w:rFonts w:asciiTheme="majorHAnsi" w:hAnsiTheme="majorHAnsi" w:cstheme="majorHAnsi"/>
          <w:bCs/>
          <w:iCs/>
        </w:rPr>
      </w:pPr>
      <w:r w:rsidRPr="00AA5B0B">
        <w:rPr>
          <w:rFonts w:asciiTheme="majorHAnsi" w:hAnsiTheme="majorHAnsi" w:cstheme="majorHAnsi"/>
          <w:bCs/>
          <w:iCs/>
        </w:rPr>
        <w:t xml:space="preserve">c) zmiany zasad podlegania ubezpieczeniom społecznym lub ubezpieczeniu zdrowotnemu lub zmiany wysokości stawki składki na ubezpieczenia społeczne lub ubezpieczenie zdrowotne; </w:t>
      </w:r>
    </w:p>
    <w:p w14:paraId="5BB35F38" w14:textId="77777777" w:rsidR="00AA5B0B" w:rsidRPr="00AA5B0B" w:rsidRDefault="00AA5B0B" w:rsidP="00AA5B0B">
      <w:pPr>
        <w:widowControl w:val="0"/>
        <w:tabs>
          <w:tab w:val="left" w:pos="-720"/>
        </w:tabs>
        <w:suppressAutoHyphens/>
        <w:spacing w:line="276" w:lineRule="auto"/>
        <w:ind w:left="567"/>
        <w:rPr>
          <w:rFonts w:asciiTheme="majorHAnsi" w:hAnsiTheme="majorHAnsi" w:cstheme="majorHAnsi"/>
          <w:bCs/>
          <w:iCs/>
        </w:rPr>
      </w:pPr>
      <w:r w:rsidRPr="00AA5B0B">
        <w:rPr>
          <w:rFonts w:asciiTheme="majorHAnsi" w:hAnsiTheme="majorHAnsi" w:cstheme="majorHAnsi"/>
          <w:bCs/>
          <w:iCs/>
        </w:rPr>
        <w:t xml:space="preserve">d) zmiany zasad gromadzenia i wysokości wpłat do pracowniczych planów kapitałowych, o których mowa w ustawie z dnia 4.10.2018 r. o pracowniczych planach kapitałowych; </w:t>
      </w:r>
    </w:p>
    <w:p w14:paraId="3199680D" w14:textId="5359CC6C" w:rsidR="00AA5B0B" w:rsidRPr="00AA5B0B" w:rsidRDefault="00AA5B0B" w:rsidP="00AA5B0B">
      <w:pPr>
        <w:pStyle w:val="Akapitzlist"/>
        <w:widowControl w:val="0"/>
        <w:numPr>
          <w:ilvl w:val="0"/>
          <w:numId w:val="96"/>
        </w:numPr>
        <w:tabs>
          <w:tab w:val="left" w:pos="-720"/>
        </w:tabs>
        <w:suppressAutoHyphens/>
        <w:ind w:left="284" w:hanging="284"/>
        <w:rPr>
          <w:rFonts w:asciiTheme="majorHAnsi" w:hAnsiTheme="majorHAnsi" w:cstheme="majorHAnsi"/>
          <w:bCs/>
          <w:iCs/>
          <w:sz w:val="24"/>
          <w:szCs w:val="24"/>
        </w:rPr>
      </w:pPr>
      <w:r w:rsidRPr="00AA5B0B">
        <w:rPr>
          <w:rFonts w:asciiTheme="majorHAnsi" w:hAnsiTheme="majorHAnsi" w:cstheme="majorHAnsi"/>
          <w:bCs/>
          <w:iCs/>
          <w:sz w:val="24"/>
          <w:szCs w:val="24"/>
        </w:rPr>
        <w:t xml:space="preserve">W sytuacji wystąpienia okoliczności opisanych w § </w:t>
      </w:r>
      <w:r>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a) Umowy, Wykonawca jest uprawniony złożyć Zamawiającemu pisemny wniosek o zmianę Umowy w zakresie płatności po wejściu w życie przepisów zmieniających stawkę podatku od towarów i usług. </w:t>
      </w:r>
      <w:r w:rsidRPr="00AA5B0B">
        <w:rPr>
          <w:rFonts w:asciiTheme="majorHAnsi" w:hAnsiTheme="majorHAnsi" w:cstheme="majorHAnsi"/>
          <w:bCs/>
          <w:iCs/>
          <w:sz w:val="24"/>
          <w:szCs w:val="24"/>
        </w:rPr>
        <w:lastRenderedPageBreak/>
        <w:t xml:space="preserve">Wniosek powinien zawierać wyczerpujące uzasadnienie faktyczne i wskazanie podstaw prawnych zmiany stawki podatku od towarów i usług oraz dokładne wyliczenie kwoty wynagrodzenia należnego Wykonawcy po zmianie Umowy. </w:t>
      </w:r>
    </w:p>
    <w:p w14:paraId="28989528" w14:textId="48E7E64A" w:rsidR="00AA5B0B" w:rsidRPr="00AA5B0B" w:rsidRDefault="00AA5B0B" w:rsidP="00AA5B0B">
      <w:pPr>
        <w:pStyle w:val="Akapitzlist"/>
        <w:widowControl w:val="0"/>
        <w:numPr>
          <w:ilvl w:val="0"/>
          <w:numId w:val="96"/>
        </w:numPr>
        <w:tabs>
          <w:tab w:val="left" w:pos="-720"/>
        </w:tabs>
        <w:suppressAutoHyphens/>
        <w:ind w:left="284" w:hanging="284"/>
        <w:rPr>
          <w:rFonts w:asciiTheme="majorHAnsi" w:hAnsiTheme="majorHAnsi" w:cstheme="majorHAnsi"/>
          <w:bCs/>
          <w:iCs/>
          <w:sz w:val="24"/>
          <w:szCs w:val="24"/>
        </w:rPr>
      </w:pPr>
      <w:r w:rsidRPr="00AA5B0B">
        <w:rPr>
          <w:rFonts w:asciiTheme="majorHAnsi" w:hAnsiTheme="majorHAnsi" w:cstheme="majorHAnsi"/>
          <w:bCs/>
          <w:iCs/>
          <w:sz w:val="24"/>
          <w:szCs w:val="24"/>
        </w:rPr>
        <w:t xml:space="preserve">W sytuacji wystąpienia okoliczności wskazanych § </w:t>
      </w:r>
      <w:r>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14:paraId="009EF3C1" w14:textId="2D6E4A6D" w:rsidR="00AA5B0B" w:rsidRPr="00AA5B0B" w:rsidRDefault="00AA5B0B" w:rsidP="00AA5B0B">
      <w:pPr>
        <w:pStyle w:val="Akapitzlist"/>
        <w:widowControl w:val="0"/>
        <w:numPr>
          <w:ilvl w:val="0"/>
          <w:numId w:val="96"/>
        </w:numPr>
        <w:tabs>
          <w:tab w:val="left" w:pos="-720"/>
        </w:tabs>
        <w:suppressAutoHyphens/>
        <w:ind w:left="284" w:hanging="284"/>
        <w:rPr>
          <w:rFonts w:asciiTheme="majorHAnsi" w:hAnsiTheme="majorHAnsi" w:cstheme="majorHAnsi"/>
          <w:bCs/>
          <w:iCs/>
          <w:sz w:val="24"/>
          <w:szCs w:val="24"/>
        </w:rPr>
      </w:pPr>
      <w:r w:rsidRPr="00AA5B0B">
        <w:rPr>
          <w:rFonts w:asciiTheme="majorHAnsi" w:hAnsiTheme="majorHAnsi" w:cstheme="majorHAnsi"/>
          <w:bCs/>
          <w:iCs/>
          <w:sz w:val="24"/>
          <w:szCs w:val="24"/>
        </w:rPr>
        <w:t xml:space="preserve">W sytuacji wystąpienia okoliczności wskazanych § </w:t>
      </w:r>
      <w:r>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 podwyższenia wynagrodzenia, a wpływem zmiany </w:t>
      </w:r>
      <w:proofErr w:type="gramStart"/>
      <w:r w:rsidRPr="00AA5B0B">
        <w:rPr>
          <w:rFonts w:asciiTheme="majorHAnsi" w:hAnsiTheme="majorHAnsi" w:cstheme="majorHAnsi"/>
          <w:bCs/>
          <w:iCs/>
          <w:sz w:val="24"/>
          <w:szCs w:val="24"/>
        </w:rPr>
        <w:t>zasad</w:t>
      </w:r>
      <w:proofErr w:type="gramEnd"/>
      <w:r w:rsidRPr="00AA5B0B">
        <w:rPr>
          <w:rFonts w:asciiTheme="majorHAnsi" w:hAnsiTheme="majorHAnsi" w:cstheme="majorHAnsi"/>
          <w:bCs/>
          <w:iCs/>
          <w:sz w:val="24"/>
          <w:szCs w:val="24"/>
        </w:rPr>
        <w:t xml:space="preserve"> o których mowa w ust. § </w:t>
      </w:r>
      <w:r w:rsidR="004571DA">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c) Umowy na kalkulację wynagrodzenia. Wniosek powinien obejmować jedynie dodatkowe koszty realizacji Umowy, które wykonawca obowiązkowo ponosi, w związku ze zmianą zasad, o których mowa w § </w:t>
      </w:r>
      <w:r w:rsidR="004571DA">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c) Umowy. </w:t>
      </w:r>
    </w:p>
    <w:p w14:paraId="6CF9ECE1" w14:textId="5ABC5DF2" w:rsidR="00AA5B0B" w:rsidRPr="00AA5B0B" w:rsidRDefault="00AA5B0B" w:rsidP="00AA5B0B">
      <w:pPr>
        <w:pStyle w:val="Akapitzlist"/>
        <w:widowControl w:val="0"/>
        <w:numPr>
          <w:ilvl w:val="0"/>
          <w:numId w:val="96"/>
        </w:numPr>
        <w:tabs>
          <w:tab w:val="left" w:pos="-720"/>
        </w:tabs>
        <w:suppressAutoHyphens/>
        <w:ind w:left="284" w:hanging="284"/>
        <w:rPr>
          <w:rFonts w:asciiTheme="majorHAnsi" w:hAnsiTheme="majorHAnsi" w:cstheme="majorHAnsi"/>
          <w:bCs/>
          <w:iCs/>
          <w:sz w:val="24"/>
          <w:szCs w:val="24"/>
        </w:rPr>
      </w:pPr>
      <w:r w:rsidRPr="00AA5B0B">
        <w:rPr>
          <w:rFonts w:asciiTheme="majorHAnsi" w:hAnsiTheme="majorHAnsi" w:cstheme="majorHAnsi"/>
          <w:bCs/>
          <w:iCs/>
          <w:sz w:val="24"/>
          <w:szCs w:val="24"/>
        </w:rPr>
        <w:t xml:space="preserve">W sytuacji wystąpienia okoliczności wskazanych w § </w:t>
      </w:r>
      <w:r w:rsidR="004571DA">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t>
      </w:r>
      <w:r w:rsidRPr="00AA5B0B">
        <w:rPr>
          <w:rFonts w:asciiTheme="majorHAnsi" w:hAnsiTheme="majorHAnsi" w:cstheme="majorHAnsi"/>
          <w:bCs/>
          <w:iCs/>
          <w:sz w:val="24"/>
          <w:szCs w:val="24"/>
        </w:rPr>
        <w:lastRenderedPageBreak/>
        <w:t xml:space="preserve">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14:paraId="73B9A2D3" w14:textId="77777777" w:rsidR="00F531FD" w:rsidRDefault="00AA5B0B" w:rsidP="00F531FD">
      <w:pPr>
        <w:pStyle w:val="Akapitzlist"/>
        <w:widowControl w:val="0"/>
        <w:numPr>
          <w:ilvl w:val="0"/>
          <w:numId w:val="96"/>
        </w:numPr>
        <w:tabs>
          <w:tab w:val="left" w:pos="-720"/>
        </w:tabs>
        <w:suppressAutoHyphens/>
        <w:ind w:left="284" w:hanging="284"/>
        <w:rPr>
          <w:rFonts w:asciiTheme="majorHAnsi" w:hAnsiTheme="majorHAnsi" w:cstheme="majorHAnsi"/>
          <w:bCs/>
          <w:iCs/>
          <w:sz w:val="24"/>
          <w:szCs w:val="24"/>
        </w:rPr>
      </w:pPr>
      <w:r w:rsidRPr="00AA5B0B">
        <w:rPr>
          <w:rFonts w:asciiTheme="majorHAnsi" w:hAnsiTheme="majorHAnsi" w:cstheme="majorHAnsi"/>
          <w:bCs/>
          <w:iCs/>
          <w:sz w:val="24"/>
          <w:szCs w:val="24"/>
        </w:rPr>
        <w:t xml:space="preserve">Zmiana Umowy w zakresie zmiany wynagrodzenia z przyczyn określonych w § </w:t>
      </w:r>
      <w:r w:rsidR="004571DA">
        <w:rPr>
          <w:rFonts w:asciiTheme="majorHAnsi" w:hAnsiTheme="majorHAnsi" w:cstheme="majorHAnsi"/>
          <w:bCs/>
          <w:iCs/>
          <w:sz w:val="24"/>
          <w:szCs w:val="24"/>
        </w:rPr>
        <w:t>24</w:t>
      </w:r>
      <w:r w:rsidRPr="00AA5B0B">
        <w:rPr>
          <w:rFonts w:asciiTheme="majorHAnsi" w:hAnsiTheme="majorHAnsi" w:cstheme="majorHAnsi"/>
          <w:bCs/>
          <w:iCs/>
          <w:sz w:val="24"/>
          <w:szCs w:val="24"/>
        </w:rPr>
        <w:t xml:space="preserve">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 </w:t>
      </w:r>
    </w:p>
    <w:p w14:paraId="175D7E41" w14:textId="450BE0BE" w:rsidR="00F531FD" w:rsidRPr="00F531FD" w:rsidRDefault="00F531FD" w:rsidP="00F531FD">
      <w:pPr>
        <w:pStyle w:val="Akapitzlist"/>
        <w:widowControl w:val="0"/>
        <w:numPr>
          <w:ilvl w:val="0"/>
          <w:numId w:val="96"/>
        </w:numPr>
        <w:tabs>
          <w:tab w:val="left" w:pos="-720"/>
        </w:tabs>
        <w:suppressAutoHyphens/>
        <w:ind w:left="284" w:hanging="284"/>
        <w:rPr>
          <w:rFonts w:asciiTheme="majorHAnsi" w:hAnsiTheme="majorHAnsi" w:cstheme="majorHAnsi"/>
          <w:bCs/>
          <w:iCs/>
          <w:sz w:val="24"/>
          <w:szCs w:val="24"/>
        </w:rPr>
      </w:pPr>
      <w:r w:rsidRPr="00F531FD">
        <w:rPr>
          <w:rFonts w:asciiTheme="majorHAnsi" w:hAnsiTheme="majorHAnsi" w:cstheme="majorHAnsi"/>
          <w:bCs/>
          <w:iCs/>
          <w:sz w:val="24"/>
          <w:szCs w:val="24"/>
        </w:rPr>
        <w:t>Strony dopuszczają możliwość zmiany wynagrodzenia Wykonawcy w przypadku zmiany cen materiałów związanych z realizacją zamówienia (waloryzacja) zgodnie z art. 439 ust. 2 ustawy Pzp na następujących zasadach:</w:t>
      </w:r>
    </w:p>
    <w:p w14:paraId="3D19A149"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F531FD">
        <w:rPr>
          <w:rFonts w:asciiTheme="majorHAnsi" w:hAnsiTheme="majorHAnsi" w:cstheme="majorHAnsi"/>
          <w:bCs/>
          <w:iCs/>
          <w:sz w:val="24"/>
          <w:szCs w:val="24"/>
        </w:rPr>
        <w:t xml:space="preserve">W przypadku zmiany ceny materiałów lub kosztów związanych z realizacją zamówienia względem ceny lub kosztów zawartych w ofercie wynagrodzenie może zostać odpowiednio zwaloryzowane, jeżeli wskaźnik cen produkcji budowlano-montażowej (dalej: Wskaźnik) publikowany przez GUS, ulegnie zmianie o co najmniej </w:t>
      </w:r>
      <w:r w:rsidRPr="00F531FD">
        <w:rPr>
          <w:rFonts w:asciiTheme="majorHAnsi" w:hAnsiTheme="majorHAnsi" w:cstheme="majorHAnsi"/>
          <w:b/>
          <w:iCs/>
          <w:sz w:val="24"/>
          <w:szCs w:val="24"/>
        </w:rPr>
        <w:t>5 %</w:t>
      </w:r>
      <w:r w:rsidRPr="00F531FD">
        <w:rPr>
          <w:rFonts w:asciiTheme="majorHAnsi" w:hAnsiTheme="majorHAnsi" w:cstheme="majorHAnsi"/>
          <w:bCs/>
          <w:iCs/>
          <w:sz w:val="24"/>
          <w:szCs w:val="24"/>
        </w:rPr>
        <w:t xml:space="preserve"> w okresie kolejnych 12 miesięcy od dnia zawarcia umowy.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wskaźników (publikacja wskaźników w biuletynach GUS odbywa się z opóźnieniem) waloryzacja z bieżącego okresu rozliczeniowego zostanie wyliczona, gdy Prezes GUS ogłosi wskaźniki dla danego miesiąca objętego płatnością </w:t>
      </w:r>
      <w:r w:rsidRPr="008A4C72">
        <w:rPr>
          <w:rFonts w:asciiTheme="majorHAnsi" w:hAnsiTheme="majorHAnsi" w:cstheme="majorHAnsi"/>
          <w:bCs/>
          <w:iCs/>
          <w:sz w:val="24"/>
          <w:szCs w:val="24"/>
        </w:rPr>
        <w:t>częściową.</w:t>
      </w:r>
    </w:p>
    <w:p w14:paraId="032F4DCF"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Pierwsza zmiana wynagrodzenia będzie dopuszczalna nie wcześniej niż po 12 miesiącach od dnia zawarcia Umowy.  Każda kolejna waloryzacja będzie możliwa po upływie 6 miesięcy od poprzedniej waloryzacji.</w:t>
      </w:r>
    </w:p>
    <w:p w14:paraId="7BDCCD73"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 xml:space="preserve">Z wnioskiem o zmianę Wynagrodzenia może wystąpić każda ze stron, wraz ze szczegółowym wyliczeniem wysokości wnioskowanej zmiany z podaniem podstawy faktycznej i prawnej oraz uzasadnienia. W treści wniosku wykazuje się w szczególności, że w zakresie następujących rodzajów istotnych materiałów niezbędnych do realizacji przedmiotu umowy, to jest: </w:t>
      </w:r>
      <w:r w:rsidRPr="008A4C72">
        <w:rPr>
          <w:rFonts w:asciiTheme="majorHAnsi" w:hAnsiTheme="majorHAnsi" w:cstheme="majorHAnsi"/>
          <w:b/>
          <w:iCs/>
          <w:sz w:val="24"/>
          <w:szCs w:val="24"/>
        </w:rPr>
        <w:t>cementu, kruszywa oraz asfaltu</w:t>
      </w:r>
      <w:r w:rsidRPr="008A4C72">
        <w:rPr>
          <w:rFonts w:asciiTheme="majorHAnsi" w:hAnsiTheme="majorHAnsi" w:cstheme="majorHAnsi"/>
          <w:bCs/>
          <w:iCs/>
          <w:sz w:val="24"/>
          <w:szCs w:val="24"/>
        </w:rPr>
        <w:t xml:space="preserve">, nastąpiła zmiana skutkująca zwiększeniem albo zmniejszeniem kosztu wykonania zamówienia i spełnia ona kryteria określone postanowieniami niniejszej umowy, a w rezultacie powodująca konieczność waloryzacji wynagrodzenia. Wraz z wnioskiem strona przedkłada wykaz </w:t>
      </w:r>
      <w:r w:rsidRPr="008A4C72">
        <w:rPr>
          <w:rFonts w:asciiTheme="majorHAnsi" w:hAnsiTheme="majorHAnsi" w:cstheme="majorHAnsi"/>
          <w:bCs/>
          <w:iCs/>
          <w:sz w:val="24"/>
          <w:szCs w:val="24"/>
        </w:rPr>
        <w:lastRenderedPageBreak/>
        <w:t>materiałów, ich ilości oraz uzasadnienie konieczności ich zakupu po zmienionej cenie, według stanu aktualnego na dzień złożenia wniosku o zmianę wynagrodzenia.</w:t>
      </w:r>
    </w:p>
    <w:p w14:paraId="47904C8E"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 xml:space="preserve">Zmiana cen materiałów lub kosztów uprawniająca stronę do wystąpienia z wnioskiem o waloryzację wynagrodzenia ustalana będzie na podstawie Wskaźnika za dany okres realizacji robót przewidzianych w Umowie; </w:t>
      </w:r>
    </w:p>
    <w:p w14:paraId="549AAFC9"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Przez zmianę ceny materiałów lub kosztów rozumie się wzrost odpowiednio cen lub kosztów, względem cen przyjętych w kosztorysie ofertowym Wykonawcy. Wykonawca będzie uprawniony do waloryzacji wynagrodzenia wyłącznie w sytuacji wykazania Zamawiającemu, że na dzień zaistnienia podstaw do waloryzacji, ceny wskazane w kosztorysie ofertowym wykonawcy są niższe niż ustalone z uwzględnieniem wskaźnika, o którym mowa powyżej;</w:t>
      </w:r>
    </w:p>
    <w:p w14:paraId="40BC126A"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Waloryzacja wartości umowy odnosi się wyłącznie do części przedmiotu Umowy jeszcze niezrealizowanego na dzień złożenia wniosku o zmianę Wynagrodzenia; wniosek ten nie może zatem obejmować zmiany wynagrodzenia w zakresie przedmiotu Umowy wykonanego przed terminem złożenia wniosku;</w:t>
      </w:r>
    </w:p>
    <w:p w14:paraId="12ABFAD4"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 xml:space="preserve">Maksymalna łączna wartość zmian wynagrodzenia z tytułu waloryzacji nie przekroczy kumulatywnie 7% wartości całkowitego Wynagrodzenia netto określonego w Umowie, w całym okresie jej obowiązywania, a postanowień umownych w zakresie waloryzacji nie stosuje się od chwili osiągnięcia </w:t>
      </w:r>
      <w:proofErr w:type="gramStart"/>
      <w:r w:rsidRPr="008A4C72">
        <w:rPr>
          <w:rFonts w:asciiTheme="majorHAnsi" w:hAnsiTheme="majorHAnsi" w:cstheme="majorHAnsi"/>
          <w:bCs/>
          <w:iCs/>
          <w:sz w:val="24"/>
          <w:szCs w:val="24"/>
        </w:rPr>
        <w:t>limitu</w:t>
      </w:r>
      <w:proofErr w:type="gramEnd"/>
      <w:r w:rsidRPr="008A4C72">
        <w:rPr>
          <w:rFonts w:asciiTheme="majorHAnsi" w:hAnsiTheme="majorHAnsi" w:cstheme="majorHAnsi"/>
          <w:bCs/>
          <w:iCs/>
          <w:sz w:val="24"/>
          <w:szCs w:val="24"/>
        </w:rPr>
        <w:t xml:space="preserve"> o którym mowa powyżej; </w:t>
      </w:r>
    </w:p>
    <w:p w14:paraId="40FA1CB3" w14:textId="77777777" w:rsidR="00F531FD" w:rsidRPr="008A4C72" w:rsidRDefault="00F531FD" w:rsidP="00F531FD">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 xml:space="preserve">Zamawiający przekaże Wykonawcy stanowisko co do złożonego wniosku w terminie 30 dni od dnia otrzymania wniosku o zmianę Wynagrodzenia; </w:t>
      </w:r>
    </w:p>
    <w:p w14:paraId="24FEB724" w14:textId="7990BA81" w:rsidR="00AA5B0B" w:rsidRPr="008A4C72" w:rsidRDefault="00F531FD" w:rsidP="008A4C72">
      <w:pPr>
        <w:pStyle w:val="Akapitzlist"/>
        <w:widowControl w:val="0"/>
        <w:numPr>
          <w:ilvl w:val="1"/>
          <w:numId w:val="21"/>
        </w:numPr>
        <w:tabs>
          <w:tab w:val="left" w:pos="-720"/>
        </w:tabs>
        <w:suppressAutoHyphens/>
        <w:ind w:left="567" w:hanging="283"/>
        <w:rPr>
          <w:rFonts w:asciiTheme="majorHAnsi" w:hAnsiTheme="majorHAnsi" w:cstheme="majorHAnsi"/>
          <w:bCs/>
          <w:iCs/>
          <w:sz w:val="24"/>
          <w:szCs w:val="24"/>
        </w:rPr>
      </w:pPr>
      <w:r w:rsidRPr="008A4C72">
        <w:rPr>
          <w:rFonts w:asciiTheme="majorHAnsi" w:hAnsiTheme="majorHAnsi" w:cstheme="majorHAnsi"/>
          <w:bCs/>
          <w:iCs/>
          <w:sz w:val="24"/>
          <w:szCs w:val="24"/>
        </w:rPr>
        <w:t>Wykonawca, którego wynagrodzenie zostało zmienione zgodnie z powyżej określonymi zasadami, zgodnie z art. 439 ust 5 ustawy PZP zobowiązany jest do zmiany wynagrodzenia przysługującego podwykonawcy, z którym zawarł umowę, na warunkach wynikających z tego przepisu.</w:t>
      </w:r>
    </w:p>
    <w:p w14:paraId="753E90A4" w14:textId="77777777" w:rsidR="009B7274" w:rsidRPr="00666DDF" w:rsidRDefault="009B7274" w:rsidP="004571DA">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 2</w:t>
      </w:r>
      <w:r w:rsidR="008618FA" w:rsidRPr="00666DDF">
        <w:rPr>
          <w:rFonts w:asciiTheme="majorHAnsi" w:hAnsiTheme="majorHAnsi" w:cstheme="majorHAnsi"/>
          <w:b/>
        </w:rPr>
        <w:t>5</w:t>
      </w:r>
    </w:p>
    <w:p w14:paraId="7C3FDABB" w14:textId="77777777" w:rsidR="008B3A33" w:rsidRPr="00666DDF" w:rsidRDefault="008B3A33" w:rsidP="004571DA">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Odstąpienie od Umowy</w:t>
      </w:r>
    </w:p>
    <w:p w14:paraId="38B72900" w14:textId="77777777" w:rsidR="008B3A33" w:rsidRPr="00666DDF" w:rsidRDefault="008B3A33" w:rsidP="004571DA">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Zamawiający uprawniony jest do odstąpienia od Umowy z powodu okoliczności, za </w:t>
      </w:r>
      <w:r w:rsidR="00A923E9" w:rsidRPr="00666DDF">
        <w:rPr>
          <w:rFonts w:asciiTheme="majorHAnsi" w:hAnsiTheme="majorHAnsi" w:cstheme="majorHAnsi"/>
        </w:rPr>
        <w:t>które</w:t>
      </w:r>
      <w:r w:rsidRPr="00666DDF">
        <w:rPr>
          <w:rFonts w:asciiTheme="majorHAnsi" w:hAnsiTheme="majorHAnsi" w:cstheme="majorHAnsi"/>
        </w:rPr>
        <w:t xml:space="preserve"> odpowiada Wykonawca w przypadku niewykonania, lub nienależytego wykonania Umowy, w </w:t>
      </w:r>
      <w:r w:rsidR="00A923E9" w:rsidRPr="00666DDF">
        <w:rPr>
          <w:rFonts w:asciiTheme="majorHAnsi" w:hAnsiTheme="majorHAnsi" w:cstheme="majorHAnsi"/>
        </w:rPr>
        <w:t>szczególności</w:t>
      </w:r>
      <w:r w:rsidRPr="00666DDF">
        <w:rPr>
          <w:rFonts w:asciiTheme="majorHAnsi" w:hAnsiTheme="majorHAnsi" w:cstheme="majorHAnsi"/>
        </w:rPr>
        <w:t>:</w:t>
      </w:r>
    </w:p>
    <w:p w14:paraId="65ACC295"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 xml:space="preserve">popełnienia przestępstwa przez Wykonawcę, za </w:t>
      </w:r>
      <w:r w:rsidR="00A923E9" w:rsidRPr="00666DDF">
        <w:rPr>
          <w:rFonts w:asciiTheme="majorHAnsi" w:hAnsiTheme="majorHAnsi" w:cstheme="majorHAnsi"/>
        </w:rPr>
        <w:t>które</w:t>
      </w:r>
      <w:r w:rsidRPr="00666DDF">
        <w:rPr>
          <w:rFonts w:asciiTheme="majorHAnsi" w:hAnsiTheme="majorHAnsi" w:cstheme="majorHAnsi"/>
        </w:rPr>
        <w:t xml:space="preserve"> to przestępstwo wobec Wykonawcy orzeczono prawomocnym wyrokiem sądu powszechnego środek karny w postaci zakazu zajmowania określonego stanowiska, wykonywania określonego zawodu lub prowadzenia określonej działalności gospodarczej skutkujący niemożnością zrealizowania Przedmiotu Umowy;</w:t>
      </w:r>
    </w:p>
    <w:p w14:paraId="2FB1C950" w14:textId="77777777" w:rsidR="00187523" w:rsidRPr="00666DDF" w:rsidRDefault="000A4E01"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eastAsia="Calibri" w:hAnsiTheme="majorHAnsi" w:cstheme="majorHAnsi"/>
          <w:color w:val="000000"/>
        </w:rPr>
        <w:t>zgłoszenia</w:t>
      </w:r>
      <w:r w:rsidR="001B3126" w:rsidRPr="00666DDF">
        <w:rPr>
          <w:rFonts w:asciiTheme="majorHAnsi" w:eastAsia="Calibri" w:hAnsiTheme="majorHAnsi" w:cstheme="majorHAnsi"/>
          <w:color w:val="000000"/>
        </w:rPr>
        <w:t xml:space="preserve"> wobec Wykonawcy wniosk</w:t>
      </w:r>
      <w:r w:rsidRPr="00666DDF">
        <w:rPr>
          <w:rFonts w:asciiTheme="majorHAnsi" w:eastAsia="Calibri" w:hAnsiTheme="majorHAnsi" w:cstheme="majorHAnsi"/>
          <w:color w:val="000000"/>
        </w:rPr>
        <w:t>u</w:t>
      </w:r>
      <w:r w:rsidR="001B3126" w:rsidRPr="00666DDF">
        <w:rPr>
          <w:rFonts w:asciiTheme="majorHAnsi" w:eastAsia="Calibri" w:hAnsiTheme="majorHAnsi" w:cstheme="majorHAnsi"/>
          <w:color w:val="000000"/>
        </w:rPr>
        <w:t xml:space="preserve"> o ogłoszenie upadłości lub o otwarcie układu</w:t>
      </w:r>
      <w:r w:rsidR="000E37F7" w:rsidRPr="00666DDF">
        <w:rPr>
          <w:rFonts w:asciiTheme="majorHAnsi" w:eastAsia="Calibri" w:hAnsiTheme="majorHAnsi" w:cstheme="majorHAnsi"/>
          <w:color w:val="000000"/>
        </w:rPr>
        <w:t>;</w:t>
      </w:r>
    </w:p>
    <w:p w14:paraId="5284CD37" w14:textId="77777777" w:rsidR="00187523" w:rsidRPr="00666DDF" w:rsidRDefault="000A4E01"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eastAsia="Calibri" w:hAnsiTheme="majorHAnsi" w:cstheme="majorHAnsi"/>
          <w:color w:val="000000"/>
        </w:rPr>
        <w:lastRenderedPageBreak/>
        <w:t>podjęcia</w:t>
      </w:r>
      <w:r w:rsidR="001B3126" w:rsidRPr="00666DDF">
        <w:rPr>
          <w:rFonts w:asciiTheme="majorHAnsi" w:eastAsia="Calibri" w:hAnsiTheme="majorHAnsi" w:cstheme="majorHAnsi"/>
          <w:color w:val="000000"/>
        </w:rPr>
        <w:t xml:space="preserve"> decyzj</w:t>
      </w:r>
      <w:r w:rsidRPr="00666DDF">
        <w:rPr>
          <w:rFonts w:asciiTheme="majorHAnsi" w:eastAsia="Calibri" w:hAnsiTheme="majorHAnsi" w:cstheme="majorHAnsi"/>
          <w:color w:val="000000"/>
        </w:rPr>
        <w:t>i</w:t>
      </w:r>
      <w:r w:rsidR="001B3126" w:rsidRPr="00666DDF">
        <w:rPr>
          <w:rFonts w:asciiTheme="majorHAnsi" w:eastAsia="Calibri" w:hAnsiTheme="majorHAnsi" w:cstheme="majorHAnsi"/>
          <w:color w:val="000000"/>
        </w:rPr>
        <w:t xml:space="preserve"> o likwidacji przedsiębiorstwa Wykonawcy</w:t>
      </w:r>
      <w:r w:rsidR="000E37F7" w:rsidRPr="00666DDF">
        <w:rPr>
          <w:rFonts w:asciiTheme="majorHAnsi" w:eastAsia="Calibri" w:hAnsiTheme="majorHAnsi" w:cstheme="majorHAnsi"/>
          <w:color w:val="000000"/>
        </w:rPr>
        <w:t>;</w:t>
      </w:r>
      <w:r w:rsidR="001B3126" w:rsidRPr="00666DDF">
        <w:rPr>
          <w:rFonts w:asciiTheme="majorHAnsi" w:eastAsia="Calibri" w:hAnsiTheme="majorHAnsi" w:cstheme="majorHAnsi"/>
          <w:color w:val="000000"/>
        </w:rPr>
        <w:t xml:space="preserve"> </w:t>
      </w:r>
    </w:p>
    <w:p w14:paraId="4BC197F0"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utraty przez Wykonawcę uprawnień, kwalifikacji, decyzji lub pozwoleń, niezbędnych do realizacji Przedmiotu Umowy;</w:t>
      </w:r>
    </w:p>
    <w:p w14:paraId="5CEEADAC"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działania Wykonawcy na szkodę Zamawiającego</w:t>
      </w:r>
      <w:r w:rsidR="00C605A0" w:rsidRPr="00666DDF">
        <w:rPr>
          <w:rFonts w:asciiTheme="majorHAnsi" w:hAnsiTheme="majorHAnsi" w:cstheme="majorHAnsi"/>
        </w:rPr>
        <w:t xml:space="preserve"> lub innego rażącego naruszenia przez Wykonawcę postanowień Umowy mimo uprzedniego pisemnego wezwania Zamawiającego do zaprzestania naruszeń</w:t>
      </w:r>
      <w:r w:rsidRPr="00666DDF">
        <w:rPr>
          <w:rFonts w:asciiTheme="majorHAnsi" w:hAnsiTheme="majorHAnsi" w:cstheme="majorHAnsi"/>
        </w:rPr>
        <w:t>;</w:t>
      </w:r>
    </w:p>
    <w:p w14:paraId="4B89975F"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 xml:space="preserve">istotnego naruszenia przez Wykonawcę </w:t>
      </w:r>
      <w:r w:rsidR="00A923E9" w:rsidRPr="00666DDF">
        <w:rPr>
          <w:rFonts w:asciiTheme="majorHAnsi" w:hAnsiTheme="majorHAnsi" w:cstheme="majorHAnsi"/>
        </w:rPr>
        <w:t>obowiązków</w:t>
      </w:r>
      <w:r w:rsidRPr="00666DDF">
        <w:rPr>
          <w:rFonts w:asciiTheme="majorHAnsi" w:hAnsiTheme="majorHAnsi" w:cstheme="majorHAnsi"/>
        </w:rPr>
        <w:t xml:space="preserve"> wynikających z Umowy;</w:t>
      </w:r>
    </w:p>
    <w:p w14:paraId="7880E2F6"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 xml:space="preserve">zwłoki </w:t>
      </w:r>
      <w:r w:rsidR="001B3126" w:rsidRPr="00666DDF">
        <w:rPr>
          <w:rFonts w:asciiTheme="majorHAnsi" w:hAnsiTheme="majorHAnsi" w:cstheme="majorHAnsi"/>
        </w:rPr>
        <w:t xml:space="preserve">o co najmniej 15 dni </w:t>
      </w:r>
      <w:r w:rsidRPr="00666DDF">
        <w:rPr>
          <w:rFonts w:asciiTheme="majorHAnsi" w:hAnsiTheme="majorHAnsi" w:cstheme="majorHAnsi"/>
        </w:rPr>
        <w:t>w stosunku do terminu wykonania Umowy lub terminów cząstkowych wskazanych w Harmonogramie;</w:t>
      </w:r>
    </w:p>
    <w:p w14:paraId="038FF434"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 xml:space="preserve">konieczności wielokrotnego (co najmniej 3-krotnego) dokonywania bezpośredniej zapłaty wynagrodzenia </w:t>
      </w:r>
      <w:r w:rsidR="005D05C5" w:rsidRPr="00666DDF">
        <w:rPr>
          <w:rFonts w:asciiTheme="majorHAnsi" w:hAnsiTheme="majorHAnsi" w:cstheme="majorHAnsi"/>
        </w:rPr>
        <w:t>p</w:t>
      </w:r>
      <w:r w:rsidRPr="00666DDF">
        <w:rPr>
          <w:rFonts w:asciiTheme="majorHAnsi" w:hAnsiTheme="majorHAnsi" w:cstheme="majorHAnsi"/>
        </w:rPr>
        <w:t xml:space="preserve">odwykonawcom lub konieczność dokonania </w:t>
      </w:r>
      <w:r w:rsidR="005D05C5" w:rsidRPr="00666DDF">
        <w:rPr>
          <w:rFonts w:asciiTheme="majorHAnsi" w:hAnsiTheme="majorHAnsi" w:cstheme="majorHAnsi"/>
        </w:rPr>
        <w:t>p</w:t>
      </w:r>
      <w:r w:rsidRPr="00666DDF">
        <w:rPr>
          <w:rFonts w:asciiTheme="majorHAnsi" w:hAnsiTheme="majorHAnsi" w:cstheme="majorHAnsi"/>
        </w:rPr>
        <w:t>odwykonawcom bezpośrednich zapłat na sumę większą niż 5% wartości wynagrodzenia brutto, na zasadach i warunkach określonych w Umowie;</w:t>
      </w:r>
    </w:p>
    <w:p w14:paraId="449813AE"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utraty płynności finansowej Wykonawcy, niemożności zapewnienia odpowiedniego personelu lub możliwości technologicznych, koniecznych do zrealizowania Przedmiotu Umowy,</w:t>
      </w:r>
    </w:p>
    <w:p w14:paraId="1937DB2C" w14:textId="77777777" w:rsidR="00187523"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w przypadku, gdy Wykonawca bez uzasadnionych przyczyn nie rozpocznie realizacji przedmiotu Umowy i pomimo dodatkowego wezwania Zamawiającego (określającego termin rozpoczęcia realizacji przedmiotu Umowy) nie przystąpił do ich realizacji we wskazanym terminie,</w:t>
      </w:r>
    </w:p>
    <w:p w14:paraId="0EDFDC1D" w14:textId="77777777" w:rsidR="00187523" w:rsidRPr="00666DDF" w:rsidRDefault="000E37F7"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w przypadku stwierdzonego przez Zamawiającego opóźnienia w rozpoczęciu robót objętych niniejszą umową, przekraczającego 1</w:t>
      </w:r>
      <w:r w:rsidR="00B829EA" w:rsidRPr="00666DDF">
        <w:rPr>
          <w:rFonts w:asciiTheme="majorHAnsi" w:hAnsiTheme="majorHAnsi" w:cstheme="majorHAnsi"/>
        </w:rPr>
        <w:t>0</w:t>
      </w:r>
      <w:r w:rsidRPr="00666DDF">
        <w:rPr>
          <w:rFonts w:asciiTheme="majorHAnsi" w:hAnsiTheme="majorHAnsi" w:cstheme="majorHAnsi"/>
        </w:rPr>
        <w:t xml:space="preserve"> dni po uprzednim wezwaniu Zamawiającego (określającym termin na podjęcie Robót),</w:t>
      </w:r>
    </w:p>
    <w:p w14:paraId="3D0BEFB2" w14:textId="77777777" w:rsidR="000E37F7" w:rsidRPr="00666DDF" w:rsidRDefault="008B3A33" w:rsidP="00666DDF">
      <w:pPr>
        <w:numPr>
          <w:ilvl w:val="0"/>
          <w:numId w:val="32"/>
        </w:numPr>
        <w:suppressAutoHyphens/>
        <w:spacing w:line="276" w:lineRule="auto"/>
        <w:ind w:left="567" w:hanging="283"/>
        <w:rPr>
          <w:rFonts w:asciiTheme="majorHAnsi" w:hAnsiTheme="majorHAnsi" w:cstheme="majorHAnsi"/>
        </w:rPr>
      </w:pPr>
      <w:r w:rsidRPr="00666DDF">
        <w:rPr>
          <w:rFonts w:asciiTheme="majorHAnsi" w:hAnsiTheme="majorHAnsi" w:cstheme="majorHAnsi"/>
        </w:rPr>
        <w:t>w przypadku, gdy Wykonawca przerwał wykonywanie Robót objętych Przedmiotem Umowy bez uzasadnionej przyczyny i przerwa ta trwa dłużej niż 14 dni po uprzednim wezwaniu Zamawiającego (określającym termin na podjęcie Robót).</w:t>
      </w:r>
    </w:p>
    <w:p w14:paraId="0DF74B1F"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Wykonawca uprawniony jest do odstąpienia od Umowy w powodu okoliczności, za które sam odpowiada:</w:t>
      </w:r>
    </w:p>
    <w:p w14:paraId="6309945D" w14:textId="77777777" w:rsidR="00187523" w:rsidRPr="00666DDF" w:rsidRDefault="008B3A33" w:rsidP="00666DDF">
      <w:pPr>
        <w:numPr>
          <w:ilvl w:val="1"/>
          <w:numId w:val="30"/>
        </w:numPr>
        <w:suppressAutoHyphens/>
        <w:spacing w:line="276" w:lineRule="auto"/>
        <w:ind w:left="709" w:hanging="283"/>
        <w:rPr>
          <w:rFonts w:asciiTheme="majorHAnsi" w:hAnsiTheme="majorHAnsi" w:cstheme="majorHAnsi"/>
        </w:rPr>
      </w:pPr>
      <w:r w:rsidRPr="00666DDF">
        <w:rPr>
          <w:rFonts w:asciiTheme="majorHAnsi" w:hAnsiTheme="majorHAnsi" w:cstheme="majorHAnsi"/>
        </w:rPr>
        <w:t>w przypadku utraty przez Wykonawcę uprawnień, decyzji lub pozwoleń, niezbędnych do realizacji Przedmiotu Umowy;</w:t>
      </w:r>
    </w:p>
    <w:p w14:paraId="018DA528" w14:textId="77777777" w:rsidR="008B3A33" w:rsidRPr="00666DDF" w:rsidRDefault="008B3A33" w:rsidP="00666DDF">
      <w:pPr>
        <w:numPr>
          <w:ilvl w:val="1"/>
          <w:numId w:val="30"/>
        </w:numPr>
        <w:suppressAutoHyphens/>
        <w:spacing w:line="276" w:lineRule="auto"/>
        <w:ind w:left="709" w:hanging="283"/>
        <w:rPr>
          <w:rFonts w:asciiTheme="majorHAnsi" w:hAnsiTheme="majorHAnsi" w:cstheme="majorHAnsi"/>
        </w:rPr>
      </w:pPr>
      <w:r w:rsidRPr="00666DDF">
        <w:rPr>
          <w:rFonts w:asciiTheme="majorHAnsi" w:hAnsiTheme="majorHAnsi" w:cstheme="majorHAnsi"/>
        </w:rPr>
        <w:t>w przypadku popełnienia przestępstwa przez Wykonawcę, za które to przestępstwo wobec Wykonawcy orzeczono prawomocnym wyrokiem sądu powszechnego środek karny w postaci zakazu zajmowania określonego stanowiska, wykonywania określonego zawodu lub prowadzenia określonej działalności gospodarczej skutkujący niemożnością zrealizowania Przedmiotu Umowy.</w:t>
      </w:r>
    </w:p>
    <w:p w14:paraId="32059C31"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lastRenderedPageBreak/>
        <w:t xml:space="preserve">W przypadku, gdy Wykonawca mimo zastrzeżeń Zamawiającego dokonanych na piśmie wykonuje Roboty w </w:t>
      </w:r>
      <w:r w:rsidR="00A923E9" w:rsidRPr="00666DDF">
        <w:rPr>
          <w:rFonts w:asciiTheme="majorHAnsi" w:hAnsiTheme="majorHAnsi" w:cstheme="majorHAnsi"/>
        </w:rPr>
        <w:t>sposób</w:t>
      </w:r>
      <w:r w:rsidRPr="00666DDF">
        <w:rPr>
          <w:rFonts w:asciiTheme="majorHAnsi" w:hAnsiTheme="majorHAnsi" w:cstheme="majorHAnsi"/>
        </w:rPr>
        <w:t xml:space="preserve"> wadliwy albo niezgodnie z Dokumentacją projektową, Zamawiający </w:t>
      </w:r>
      <w:r w:rsidR="00A923E9" w:rsidRPr="00666DDF">
        <w:rPr>
          <w:rFonts w:asciiTheme="majorHAnsi" w:hAnsiTheme="majorHAnsi" w:cstheme="majorHAnsi"/>
        </w:rPr>
        <w:t xml:space="preserve">może </w:t>
      </w:r>
      <w:r w:rsidRPr="00666DDF">
        <w:rPr>
          <w:rFonts w:asciiTheme="majorHAnsi" w:hAnsiTheme="majorHAnsi" w:cstheme="majorHAnsi"/>
        </w:rPr>
        <w:t>wezwać go do zmiany sposobu wykonywania Robót i wyznaczyć mu w tym celu 14-dniowy termin. Po bezskutecznym upływie powyższego terminu Zamawiający może odstąpić od Umowy z winy Wykonawcy w zakresie Robót jeszcze nie wykonanych i powierzyć poprawienie wad lub dalsze wykonanie Robót osobie trzeciej, na koszt i ryzyko Wykonawcy.</w:t>
      </w:r>
    </w:p>
    <w:p w14:paraId="1C45C12C"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Ustawowe odstąpienie od Umowy może zostać wykonane przez Zmawiającego albo Wykonawcę tylko w zakresie Robót jeszcze nie zrealizowanych.</w:t>
      </w:r>
    </w:p>
    <w:p w14:paraId="3B106AE5"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Oświadczenie o odstąpieniu od Umowy </w:t>
      </w:r>
      <w:r w:rsidR="00E50144" w:rsidRPr="00666DDF">
        <w:rPr>
          <w:rFonts w:asciiTheme="majorHAnsi" w:hAnsiTheme="majorHAnsi" w:cstheme="majorHAnsi"/>
        </w:rPr>
        <w:t>należy złożyć</w:t>
      </w:r>
      <w:r w:rsidRPr="00666DDF">
        <w:rPr>
          <w:rFonts w:asciiTheme="majorHAnsi" w:hAnsiTheme="majorHAnsi" w:cstheme="majorHAnsi"/>
        </w:rPr>
        <w:t xml:space="preserve"> na piśmie.</w:t>
      </w:r>
    </w:p>
    <w:p w14:paraId="7FE1B455"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W przypadku odstąpienia od Umowy przez jedną ze Stron po rozpoczęciu wykonywania Robót, Strona odstępująca zobowiązana jest wyznaczyć termin odbioru wykonanych Robót nie krótszy niż 7 dni i nie dłuższy niż 14 dni od daty odstąpienia od Umowy. Termin ten jest wiążący dla drugiej Strony. W przypadku nieprzystąpienia drugiej Strony do odbioru wykonanych Robót, protokół zdawczo – odbiorczy zostanie podpisany jednostronnie przez Stronę wzywającą do ich odbioru. W protokole tym należy w s</w:t>
      </w:r>
      <w:r w:rsidR="002A100B" w:rsidRPr="00666DDF">
        <w:rPr>
          <w:rFonts w:asciiTheme="majorHAnsi" w:hAnsiTheme="majorHAnsi" w:cstheme="majorHAnsi"/>
        </w:rPr>
        <w:t>zczególności</w:t>
      </w:r>
      <w:r w:rsidRPr="00666DDF">
        <w:rPr>
          <w:rFonts w:asciiTheme="majorHAnsi" w:hAnsiTheme="majorHAnsi" w:cstheme="majorHAnsi"/>
        </w:rPr>
        <w:t xml:space="preserve"> wskazać zakres wykonanych Robót i zakres Robót rozpoczętych zgodnie z Harmonogramem.</w:t>
      </w:r>
    </w:p>
    <w:p w14:paraId="10D02102"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Za prace wykonane do dnia odstąpienia od Umowy Wykonawcy przysługuje wynagrodzenie obliczone na podstawie Oferty w stosunku, w jakim prace te pozostają</w:t>
      </w:r>
      <w:r w:rsidR="00F060C0" w:rsidRPr="00666DDF">
        <w:rPr>
          <w:rFonts w:asciiTheme="majorHAnsi" w:hAnsiTheme="majorHAnsi" w:cstheme="majorHAnsi"/>
        </w:rPr>
        <w:t xml:space="preserve"> </w:t>
      </w:r>
      <w:r w:rsidRPr="00666DDF">
        <w:rPr>
          <w:rFonts w:asciiTheme="majorHAnsi" w:hAnsiTheme="majorHAnsi" w:cstheme="majorHAnsi"/>
        </w:rPr>
        <w:t>do prac wskazanych w Harmonogramie.</w:t>
      </w:r>
    </w:p>
    <w:p w14:paraId="1B8F1495" w14:textId="77777777" w:rsidR="008B3A33"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 razie odstąpienia od Umowy Wykonawca, przy udziale Zamawiającego: </w:t>
      </w:r>
    </w:p>
    <w:p w14:paraId="5B155D36" w14:textId="77777777" w:rsidR="00187523" w:rsidRPr="00666DDF" w:rsidRDefault="008B3A33" w:rsidP="005A4AAB">
      <w:pPr>
        <w:numPr>
          <w:ilvl w:val="0"/>
          <w:numId w:val="83"/>
        </w:numPr>
        <w:spacing w:line="276" w:lineRule="auto"/>
        <w:ind w:left="709" w:hanging="284"/>
        <w:rPr>
          <w:rFonts w:asciiTheme="majorHAnsi" w:hAnsiTheme="majorHAnsi" w:cstheme="majorHAnsi"/>
        </w:rPr>
      </w:pPr>
      <w:r w:rsidRPr="00666DDF">
        <w:rPr>
          <w:rFonts w:asciiTheme="majorHAnsi" w:hAnsiTheme="majorHAnsi" w:cstheme="majorHAnsi"/>
        </w:rPr>
        <w:t>wstrzyma Roboty, z wyjątkiem tych, których celem będzie zabezpieczenie wykonanych wcześniej Robót lub niezbędnych do pozostawienia Terenu Budowy w stanie uporządkowanym i zabezpieczonym;</w:t>
      </w:r>
    </w:p>
    <w:p w14:paraId="5DA5CC96" w14:textId="77777777" w:rsidR="00187523" w:rsidRPr="00666DDF" w:rsidRDefault="008B3A33" w:rsidP="005A4AAB">
      <w:pPr>
        <w:numPr>
          <w:ilvl w:val="0"/>
          <w:numId w:val="83"/>
        </w:numPr>
        <w:spacing w:line="276" w:lineRule="auto"/>
        <w:ind w:left="709" w:hanging="284"/>
        <w:rPr>
          <w:rFonts w:asciiTheme="majorHAnsi" w:hAnsiTheme="majorHAnsi" w:cstheme="majorHAnsi"/>
        </w:rPr>
      </w:pPr>
      <w:r w:rsidRPr="00666DDF">
        <w:rPr>
          <w:rFonts w:asciiTheme="majorHAnsi" w:hAnsiTheme="majorHAnsi" w:cstheme="majorHAnsi"/>
        </w:rPr>
        <w:t>zabezpieczy przerwane Roboty w zakresie uzgodnionym z Zamawiającym na koszt własny;</w:t>
      </w:r>
    </w:p>
    <w:p w14:paraId="3CA68CE1" w14:textId="77777777" w:rsidR="00187523" w:rsidRPr="00666DDF" w:rsidRDefault="008B3A33" w:rsidP="005A4AAB">
      <w:pPr>
        <w:numPr>
          <w:ilvl w:val="0"/>
          <w:numId w:val="83"/>
        </w:numPr>
        <w:spacing w:line="276" w:lineRule="auto"/>
        <w:ind w:left="709" w:hanging="284"/>
        <w:rPr>
          <w:rFonts w:asciiTheme="majorHAnsi" w:hAnsiTheme="majorHAnsi" w:cstheme="majorHAnsi"/>
        </w:rPr>
      </w:pPr>
      <w:r w:rsidRPr="00666DDF">
        <w:rPr>
          <w:rFonts w:asciiTheme="majorHAnsi" w:hAnsiTheme="majorHAnsi" w:cstheme="majorHAnsi"/>
        </w:rPr>
        <w:t>zapewni przekazanie Terenu Budowy w stanie umożliwiającym kontynuację Robót przez innego wykonawcę,</w:t>
      </w:r>
    </w:p>
    <w:p w14:paraId="5C776D47" w14:textId="77777777" w:rsidR="00187523" w:rsidRPr="00666DDF" w:rsidRDefault="008B3A33" w:rsidP="005A4AAB">
      <w:pPr>
        <w:numPr>
          <w:ilvl w:val="0"/>
          <w:numId w:val="83"/>
        </w:numPr>
        <w:spacing w:line="276" w:lineRule="auto"/>
        <w:ind w:left="709" w:hanging="284"/>
        <w:rPr>
          <w:rFonts w:asciiTheme="majorHAnsi" w:hAnsiTheme="majorHAnsi" w:cstheme="majorHAnsi"/>
        </w:rPr>
      </w:pPr>
      <w:r w:rsidRPr="00666DDF">
        <w:rPr>
          <w:rFonts w:asciiTheme="majorHAnsi" w:hAnsiTheme="majorHAnsi" w:cstheme="majorHAnsi"/>
        </w:rPr>
        <w:t>sporządzi wykaz materiałów i urządzeń (wyrobów budowlanych) oraz konstrukcji zamówionych lub nabytych dla realizacji przedmiotu Umowy, które nie mogą być wykorzystane przez Wykonawcę;</w:t>
      </w:r>
    </w:p>
    <w:p w14:paraId="6CA818F4" w14:textId="77777777" w:rsidR="00187523" w:rsidRPr="00666DDF" w:rsidRDefault="008B3A33" w:rsidP="005A4AAB">
      <w:pPr>
        <w:numPr>
          <w:ilvl w:val="0"/>
          <w:numId w:val="83"/>
        </w:numPr>
        <w:spacing w:line="276" w:lineRule="auto"/>
        <w:ind w:left="709" w:hanging="284"/>
        <w:rPr>
          <w:rFonts w:asciiTheme="majorHAnsi" w:hAnsiTheme="majorHAnsi" w:cstheme="majorHAnsi"/>
        </w:rPr>
      </w:pPr>
      <w:r w:rsidRPr="00666DDF">
        <w:rPr>
          <w:rFonts w:asciiTheme="majorHAnsi" w:hAnsiTheme="majorHAnsi" w:cstheme="majorHAnsi"/>
        </w:rPr>
        <w:t>wezwie Zamawiającego do dokonania odbioru wykonanych Robót w toku i robót zabezpieczających</w:t>
      </w:r>
      <w:r w:rsidR="00F060C0" w:rsidRPr="00666DDF">
        <w:rPr>
          <w:rFonts w:asciiTheme="majorHAnsi" w:hAnsiTheme="majorHAnsi" w:cstheme="majorHAnsi"/>
        </w:rPr>
        <w:t xml:space="preserve">; </w:t>
      </w:r>
    </w:p>
    <w:p w14:paraId="07D23285" w14:textId="77777777" w:rsidR="008B3A33" w:rsidRPr="00666DDF" w:rsidRDefault="00F060C0" w:rsidP="005A4AAB">
      <w:pPr>
        <w:numPr>
          <w:ilvl w:val="0"/>
          <w:numId w:val="83"/>
        </w:numPr>
        <w:spacing w:line="276" w:lineRule="auto"/>
        <w:ind w:left="709" w:hanging="284"/>
        <w:rPr>
          <w:rFonts w:asciiTheme="majorHAnsi" w:hAnsiTheme="majorHAnsi" w:cstheme="majorHAnsi"/>
        </w:rPr>
      </w:pPr>
      <w:r w:rsidRPr="00666DDF">
        <w:rPr>
          <w:rFonts w:asciiTheme="majorHAnsi" w:hAnsiTheme="majorHAnsi" w:cstheme="majorHAnsi"/>
        </w:rPr>
        <w:t xml:space="preserve">przekaże Zamawiającemu wykonane do dnia odstąpienia od Umowy części </w:t>
      </w:r>
      <w:r w:rsidR="00F93638" w:rsidRPr="00666DDF">
        <w:rPr>
          <w:rFonts w:asciiTheme="majorHAnsi" w:hAnsiTheme="majorHAnsi" w:cstheme="majorHAnsi"/>
        </w:rPr>
        <w:t>P</w:t>
      </w:r>
      <w:r w:rsidRPr="00666DDF">
        <w:rPr>
          <w:rFonts w:asciiTheme="majorHAnsi" w:hAnsiTheme="majorHAnsi" w:cstheme="majorHAnsi"/>
        </w:rPr>
        <w:t xml:space="preserve">rzedmiotu Umowy, w tym </w:t>
      </w:r>
      <w:r w:rsidR="00F93638" w:rsidRPr="00666DDF">
        <w:rPr>
          <w:rFonts w:asciiTheme="majorHAnsi" w:hAnsiTheme="majorHAnsi" w:cstheme="majorHAnsi"/>
        </w:rPr>
        <w:t xml:space="preserve">wykonane roboty budowlane, </w:t>
      </w:r>
      <w:r w:rsidRPr="00666DDF">
        <w:rPr>
          <w:rFonts w:asciiTheme="majorHAnsi" w:hAnsiTheme="majorHAnsi" w:cstheme="majorHAnsi"/>
        </w:rPr>
        <w:t>opracowane dokumentacje,</w:t>
      </w:r>
      <w:r w:rsidR="00F93638" w:rsidRPr="00666DDF">
        <w:rPr>
          <w:rFonts w:asciiTheme="majorHAnsi" w:hAnsiTheme="majorHAnsi" w:cstheme="majorHAnsi"/>
        </w:rPr>
        <w:t xml:space="preserve"> </w:t>
      </w:r>
      <w:r w:rsidRPr="00666DDF">
        <w:rPr>
          <w:rFonts w:asciiTheme="majorHAnsi" w:hAnsiTheme="majorHAnsi" w:cstheme="majorHAnsi"/>
        </w:rPr>
        <w:t>certyfikaty, atesty, gwarancje oraz wszelkie dokumenty związane z realizacją Umowy.</w:t>
      </w:r>
    </w:p>
    <w:p w14:paraId="25E8BEC2" w14:textId="77777777" w:rsidR="00F93638" w:rsidRPr="00666DDF" w:rsidRDefault="008B3A33" w:rsidP="00666DDF">
      <w:pPr>
        <w:numPr>
          <w:ilvl w:val="0"/>
          <w:numId w:val="31"/>
        </w:numPr>
        <w:suppressAutoHyphens/>
        <w:spacing w:line="276" w:lineRule="auto"/>
        <w:ind w:left="284" w:hanging="284"/>
        <w:rPr>
          <w:rFonts w:asciiTheme="majorHAnsi" w:hAnsiTheme="majorHAnsi" w:cstheme="majorHAnsi"/>
        </w:rPr>
      </w:pPr>
      <w:r w:rsidRPr="00666DDF">
        <w:rPr>
          <w:rFonts w:asciiTheme="majorHAnsi" w:hAnsiTheme="majorHAnsi" w:cstheme="majorHAnsi"/>
        </w:rPr>
        <w:lastRenderedPageBreak/>
        <w:t xml:space="preserve">Z umownego prawa odstąpienia od Umowy, na warunkach w niej wskazanych, można skorzystać w terminie </w:t>
      </w:r>
      <w:r w:rsidR="006A788B" w:rsidRPr="00666DDF">
        <w:rPr>
          <w:rFonts w:asciiTheme="majorHAnsi" w:hAnsiTheme="majorHAnsi" w:cstheme="majorHAnsi"/>
        </w:rPr>
        <w:t>6</w:t>
      </w:r>
      <w:r w:rsidRPr="00666DDF">
        <w:rPr>
          <w:rFonts w:asciiTheme="majorHAnsi" w:hAnsiTheme="majorHAnsi" w:cstheme="majorHAnsi"/>
        </w:rPr>
        <w:t xml:space="preserve">0 dni od powzięcia przez właściwą Stronę informacji o zdarzeniu uzasadniającym to odstąpienie, z zastrzeżeniem, że z uprawienia tego można skorzystać do dnia stanowiącego Termin Wykonania Umowy. Odstąpienie od Umowy nastąpi w formie pisemnej z podaniem uzasadnienia. </w:t>
      </w:r>
    </w:p>
    <w:p w14:paraId="6CEAD2EB" w14:textId="77777777" w:rsidR="008B3A33" w:rsidRPr="00666DDF" w:rsidRDefault="001B3126" w:rsidP="00666DDF">
      <w:pPr>
        <w:numPr>
          <w:ilvl w:val="0"/>
          <w:numId w:val="31"/>
        </w:numPr>
        <w:suppressAutoHyphens/>
        <w:spacing w:line="276" w:lineRule="auto"/>
        <w:ind w:left="426" w:hanging="426"/>
        <w:rPr>
          <w:rFonts w:asciiTheme="majorHAnsi" w:hAnsiTheme="majorHAnsi" w:cstheme="majorHAnsi"/>
          <w:color w:val="000000"/>
        </w:rPr>
      </w:pPr>
      <w:r w:rsidRPr="00666DDF">
        <w:rPr>
          <w:rFonts w:asciiTheme="majorHAnsi" w:eastAsia="Calibri" w:hAnsiTheme="majorHAnsi" w:cstheme="majorHAnsi"/>
          <w:color w:val="000000"/>
        </w:rPr>
        <w:t xml:space="preserve">Koszty dodatkowe poniesione </w:t>
      </w:r>
      <w:r w:rsidR="00F93638" w:rsidRPr="00666DDF">
        <w:rPr>
          <w:rFonts w:asciiTheme="majorHAnsi" w:eastAsia="Calibri" w:hAnsiTheme="majorHAnsi" w:cstheme="majorHAnsi"/>
          <w:color w:val="000000"/>
        </w:rPr>
        <w:t>w związku z koniecznością</w:t>
      </w:r>
      <w:r w:rsidRPr="00666DDF">
        <w:rPr>
          <w:rFonts w:asciiTheme="majorHAnsi" w:eastAsia="Calibri" w:hAnsiTheme="majorHAnsi" w:cstheme="majorHAnsi"/>
          <w:color w:val="000000"/>
        </w:rPr>
        <w:t xml:space="preserve"> zabezpieczeni</w:t>
      </w:r>
      <w:r w:rsidR="00F93638" w:rsidRPr="00666DDF">
        <w:rPr>
          <w:rFonts w:asciiTheme="majorHAnsi" w:eastAsia="Calibri" w:hAnsiTheme="majorHAnsi" w:cstheme="majorHAnsi"/>
          <w:color w:val="000000"/>
        </w:rPr>
        <w:t>a</w:t>
      </w:r>
      <w:r w:rsidRPr="00666DDF">
        <w:rPr>
          <w:rFonts w:asciiTheme="majorHAnsi" w:eastAsia="Calibri" w:hAnsiTheme="majorHAnsi" w:cstheme="majorHAnsi"/>
          <w:color w:val="000000"/>
        </w:rPr>
        <w:t xml:space="preserve"> Terenu budowy oraz wszelkie inne uzasadnione koszty związane z odstąpieniem od Umowy ponosi Strona, która spowodowała odstąpienie od Umowy, chyba, że odstąpienie od Umowy nastąpiło z winy drugiej </w:t>
      </w:r>
      <w:r w:rsidR="00F93638" w:rsidRPr="00666DDF">
        <w:rPr>
          <w:rFonts w:asciiTheme="majorHAnsi" w:eastAsia="Calibri" w:hAnsiTheme="majorHAnsi" w:cstheme="majorHAnsi"/>
          <w:color w:val="000000"/>
        </w:rPr>
        <w:t>S</w:t>
      </w:r>
      <w:r w:rsidRPr="00666DDF">
        <w:rPr>
          <w:rFonts w:asciiTheme="majorHAnsi" w:eastAsia="Calibri" w:hAnsiTheme="majorHAnsi" w:cstheme="majorHAnsi"/>
          <w:color w:val="000000"/>
        </w:rPr>
        <w:t xml:space="preserve">trony. </w:t>
      </w:r>
    </w:p>
    <w:p w14:paraId="07AA754A" w14:textId="77777777" w:rsidR="00AD4E97" w:rsidRPr="00666DDF" w:rsidRDefault="00F93638"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br/>
      </w:r>
      <w:r w:rsidR="00AD4E97" w:rsidRPr="00666DDF">
        <w:rPr>
          <w:rFonts w:asciiTheme="majorHAnsi" w:hAnsiTheme="majorHAnsi" w:cstheme="majorHAnsi"/>
          <w:b/>
        </w:rPr>
        <w:t>§ 2</w:t>
      </w:r>
      <w:r w:rsidR="008618FA" w:rsidRPr="00666DDF">
        <w:rPr>
          <w:rFonts w:asciiTheme="majorHAnsi" w:hAnsiTheme="majorHAnsi" w:cstheme="majorHAnsi"/>
          <w:b/>
        </w:rPr>
        <w:t>6</w:t>
      </w:r>
    </w:p>
    <w:p w14:paraId="31624B5C" w14:textId="77777777" w:rsidR="008B3A33" w:rsidRPr="00666DDF" w:rsidRDefault="008B3A33"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Rozwiązanie umowy przez Zamawiająceg</w:t>
      </w:r>
      <w:r w:rsidR="00AD4E97" w:rsidRPr="00666DDF">
        <w:rPr>
          <w:rFonts w:asciiTheme="majorHAnsi" w:hAnsiTheme="majorHAnsi" w:cstheme="majorHAnsi"/>
          <w:b/>
        </w:rPr>
        <w:t>o</w:t>
      </w:r>
    </w:p>
    <w:p w14:paraId="22F1DA19" w14:textId="77777777" w:rsidR="008B3A33" w:rsidRPr="00666DDF" w:rsidRDefault="008B3A33" w:rsidP="00666DDF">
      <w:pPr>
        <w:widowControl w:val="0"/>
        <w:tabs>
          <w:tab w:val="left" w:pos="-720"/>
        </w:tabs>
        <w:suppressAutoHyphens/>
        <w:spacing w:line="276" w:lineRule="auto"/>
        <w:rPr>
          <w:rFonts w:asciiTheme="majorHAnsi" w:hAnsiTheme="majorHAnsi" w:cstheme="majorHAnsi"/>
        </w:rPr>
      </w:pPr>
      <w:r w:rsidRPr="00666DDF">
        <w:rPr>
          <w:rFonts w:asciiTheme="majorHAnsi" w:hAnsiTheme="majorHAnsi" w:cstheme="majorHAnsi"/>
        </w:rPr>
        <w:t>Niezależnie od postanowień § 2</w:t>
      </w:r>
      <w:r w:rsidR="00D250C5" w:rsidRPr="00666DDF">
        <w:rPr>
          <w:rFonts w:asciiTheme="majorHAnsi" w:hAnsiTheme="majorHAnsi" w:cstheme="majorHAnsi"/>
        </w:rPr>
        <w:t>5</w:t>
      </w:r>
      <w:r w:rsidRPr="00666DDF">
        <w:rPr>
          <w:rFonts w:asciiTheme="majorHAnsi" w:hAnsiTheme="majorHAnsi" w:cstheme="majorHAnsi"/>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według stanu na dzień rozwiązania umowy. </w:t>
      </w:r>
    </w:p>
    <w:p w14:paraId="3348A41C" w14:textId="77777777" w:rsidR="00187523" w:rsidRPr="00666DDF" w:rsidRDefault="00187523" w:rsidP="00666DDF">
      <w:pPr>
        <w:widowControl w:val="0"/>
        <w:spacing w:line="276" w:lineRule="auto"/>
        <w:rPr>
          <w:rFonts w:asciiTheme="majorHAnsi" w:hAnsiTheme="majorHAnsi" w:cstheme="majorHAnsi"/>
          <w:b/>
        </w:rPr>
      </w:pPr>
    </w:p>
    <w:p w14:paraId="04CC9467" w14:textId="77777777" w:rsidR="00AD4E97" w:rsidRPr="00666DDF" w:rsidRDefault="00AD4E97" w:rsidP="00666DDF">
      <w:pPr>
        <w:widowControl w:val="0"/>
        <w:spacing w:line="276" w:lineRule="auto"/>
        <w:jc w:val="center"/>
        <w:rPr>
          <w:rFonts w:asciiTheme="majorHAnsi" w:hAnsiTheme="majorHAnsi" w:cstheme="majorHAnsi"/>
          <w:b/>
        </w:rPr>
      </w:pPr>
      <w:r w:rsidRPr="00666DDF">
        <w:rPr>
          <w:rFonts w:asciiTheme="majorHAnsi" w:hAnsiTheme="majorHAnsi" w:cstheme="majorHAnsi"/>
          <w:b/>
        </w:rPr>
        <w:t xml:space="preserve">§ </w:t>
      </w:r>
      <w:r w:rsidR="00A35274" w:rsidRPr="00666DDF">
        <w:rPr>
          <w:rFonts w:asciiTheme="majorHAnsi" w:hAnsiTheme="majorHAnsi" w:cstheme="majorHAnsi"/>
          <w:b/>
        </w:rPr>
        <w:t>2</w:t>
      </w:r>
      <w:r w:rsidR="00D250C5" w:rsidRPr="00666DDF">
        <w:rPr>
          <w:rFonts w:asciiTheme="majorHAnsi" w:hAnsiTheme="majorHAnsi" w:cstheme="majorHAnsi"/>
          <w:b/>
        </w:rPr>
        <w:t>7</w:t>
      </w:r>
    </w:p>
    <w:p w14:paraId="3765D8CF" w14:textId="77777777" w:rsidR="008B3A33" w:rsidRPr="00666DDF" w:rsidRDefault="008B3A33" w:rsidP="00666DDF">
      <w:pPr>
        <w:widowControl w:val="0"/>
        <w:spacing w:line="276" w:lineRule="auto"/>
        <w:jc w:val="center"/>
        <w:rPr>
          <w:rFonts w:asciiTheme="majorHAnsi" w:hAnsiTheme="majorHAnsi" w:cstheme="majorHAnsi"/>
          <w:b/>
        </w:rPr>
      </w:pPr>
      <w:r w:rsidRPr="00666DDF">
        <w:rPr>
          <w:rFonts w:asciiTheme="majorHAnsi" w:hAnsiTheme="majorHAnsi" w:cstheme="majorHAnsi"/>
          <w:b/>
        </w:rPr>
        <w:t>Przelew wierzytelności</w:t>
      </w:r>
    </w:p>
    <w:p w14:paraId="593B492D" w14:textId="77777777" w:rsidR="008B3A33" w:rsidRPr="00666DDF" w:rsidRDefault="008B3A33" w:rsidP="00666DDF">
      <w:pPr>
        <w:widowControl w:val="0"/>
        <w:tabs>
          <w:tab w:val="left" w:pos="-720"/>
        </w:tabs>
        <w:suppressAutoHyphens/>
        <w:spacing w:line="276" w:lineRule="auto"/>
        <w:rPr>
          <w:rFonts w:asciiTheme="majorHAnsi" w:hAnsiTheme="majorHAnsi" w:cstheme="majorHAnsi"/>
        </w:rPr>
      </w:pPr>
      <w:r w:rsidRPr="00666DDF">
        <w:rPr>
          <w:rFonts w:asciiTheme="majorHAnsi" w:hAnsiTheme="majorHAnsi" w:cstheme="majorHAnsi"/>
        </w:rPr>
        <w:t>Wykonawca oświadcza, że dysponuje środkami pozwalającymi na realizację całości przedmiotu umowy. Cesja jakichkolwiek należności przysługujących Wykonawcy w stosunku do Zamawiającego na mocy niniejszej umowy, jest dopuszczalna wyłącznie po uzyskaniu uprzedniej, pisemnej zgody Zamawiającego, udzielonej po przedstawieniu mu do akceptacji projektu umowy przelewu wierzytelności.</w:t>
      </w:r>
    </w:p>
    <w:p w14:paraId="5273243B" w14:textId="77777777" w:rsidR="00A12F14" w:rsidRPr="00666DDF" w:rsidRDefault="00A12F14" w:rsidP="00666DDF">
      <w:pPr>
        <w:widowControl w:val="0"/>
        <w:tabs>
          <w:tab w:val="left" w:pos="-720"/>
        </w:tabs>
        <w:suppressAutoHyphens/>
        <w:spacing w:line="276" w:lineRule="auto"/>
        <w:rPr>
          <w:rFonts w:asciiTheme="majorHAnsi" w:hAnsiTheme="majorHAnsi" w:cstheme="majorHAnsi"/>
          <w:b/>
          <w:highlight w:val="yellow"/>
        </w:rPr>
      </w:pPr>
    </w:p>
    <w:p w14:paraId="2641BFF4" w14:textId="77777777" w:rsidR="004807F6" w:rsidRPr="00666DDF" w:rsidRDefault="004807F6" w:rsidP="00666DDF">
      <w:pPr>
        <w:widowControl w:val="0"/>
        <w:tabs>
          <w:tab w:val="left" w:pos="-720"/>
        </w:tabs>
        <w:suppressAutoHyphens/>
        <w:spacing w:line="276" w:lineRule="auto"/>
        <w:jc w:val="center"/>
        <w:rPr>
          <w:rFonts w:asciiTheme="majorHAnsi" w:hAnsiTheme="majorHAnsi" w:cstheme="majorHAnsi"/>
        </w:rPr>
      </w:pPr>
      <w:r w:rsidRPr="00666DDF">
        <w:rPr>
          <w:rFonts w:asciiTheme="majorHAnsi" w:hAnsiTheme="majorHAnsi" w:cstheme="majorHAnsi"/>
          <w:b/>
        </w:rPr>
        <w:t xml:space="preserve">§ </w:t>
      </w:r>
      <w:r w:rsidR="00D250C5" w:rsidRPr="00666DDF">
        <w:rPr>
          <w:rFonts w:asciiTheme="majorHAnsi" w:hAnsiTheme="majorHAnsi" w:cstheme="majorHAnsi"/>
          <w:b/>
        </w:rPr>
        <w:t>28</w:t>
      </w:r>
    </w:p>
    <w:p w14:paraId="436DC949" w14:textId="77777777" w:rsidR="006C448F" w:rsidRPr="00666DDF" w:rsidRDefault="006C448F"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Komunikacja</w:t>
      </w:r>
    </w:p>
    <w:p w14:paraId="65CFC098" w14:textId="77777777" w:rsidR="006C448F" w:rsidRPr="00666DDF" w:rsidRDefault="006C448F" w:rsidP="00666DDF">
      <w:pPr>
        <w:pStyle w:val="1punkt"/>
        <w:numPr>
          <w:ilvl w:val="1"/>
          <w:numId w:val="12"/>
        </w:numPr>
        <w:tabs>
          <w:tab w:val="clear" w:pos="851"/>
          <w:tab w:val="clear" w:pos="1713"/>
        </w:tabs>
        <w:spacing w:after="0"/>
        <w:ind w:left="284" w:hanging="284"/>
        <w:jc w:val="left"/>
        <w:rPr>
          <w:rFonts w:asciiTheme="majorHAnsi" w:hAnsiTheme="majorHAnsi" w:cstheme="majorHAnsi"/>
          <w:sz w:val="24"/>
          <w:szCs w:val="24"/>
        </w:rPr>
      </w:pPr>
      <w:r w:rsidRPr="00666DDF">
        <w:rPr>
          <w:rFonts w:asciiTheme="majorHAnsi" w:hAnsiTheme="majorHAnsi" w:cstheme="majorHAnsi"/>
          <w:sz w:val="24"/>
          <w:szCs w:val="24"/>
        </w:rPr>
        <w:t xml:space="preserve">Strony postanawiają, że komunikacja między nimi odbywać się będzie w formie pisemnej, telefonicznej oraz elektronicznej (e-mail), z zastrzeżeniem </w:t>
      </w:r>
      <w:r w:rsidR="00616D24" w:rsidRPr="00666DDF">
        <w:rPr>
          <w:rFonts w:asciiTheme="majorHAnsi" w:hAnsiTheme="majorHAnsi" w:cstheme="majorHAnsi"/>
          <w:sz w:val="24"/>
          <w:szCs w:val="24"/>
        </w:rPr>
        <w:t>zapisów</w:t>
      </w:r>
      <w:r w:rsidRPr="00666DDF">
        <w:rPr>
          <w:rFonts w:asciiTheme="majorHAnsi" w:hAnsiTheme="majorHAnsi" w:cstheme="majorHAnsi"/>
          <w:sz w:val="24"/>
          <w:szCs w:val="24"/>
        </w:rPr>
        <w:t xml:space="preserve"> Umowy wymagających wyłącznie lub dodatkowo formy pisemnej.</w:t>
      </w:r>
    </w:p>
    <w:p w14:paraId="6E1C8792" w14:textId="77777777" w:rsidR="006C448F" w:rsidRPr="00666DDF" w:rsidRDefault="006C448F" w:rsidP="00666DDF">
      <w:pPr>
        <w:pStyle w:val="1punkt"/>
        <w:numPr>
          <w:ilvl w:val="1"/>
          <w:numId w:val="12"/>
        </w:numPr>
        <w:tabs>
          <w:tab w:val="clear" w:pos="851"/>
          <w:tab w:val="clear" w:pos="1713"/>
        </w:tabs>
        <w:spacing w:after="0"/>
        <w:ind w:left="284" w:hanging="284"/>
        <w:jc w:val="left"/>
        <w:rPr>
          <w:rFonts w:asciiTheme="majorHAnsi" w:hAnsiTheme="majorHAnsi" w:cstheme="majorHAnsi"/>
          <w:sz w:val="24"/>
          <w:szCs w:val="24"/>
        </w:rPr>
      </w:pPr>
      <w:r w:rsidRPr="00666DDF">
        <w:rPr>
          <w:rFonts w:asciiTheme="majorHAnsi" w:hAnsiTheme="majorHAnsi" w:cstheme="majorHAnsi"/>
          <w:sz w:val="24"/>
          <w:szCs w:val="24"/>
        </w:rPr>
        <w:t xml:space="preserve">Wszelka korespondencja pomiędzy Stronami musi zawierać nazwę i numer Umowy oraz powinna być dostarczana na adresy wskazane w ust. 3 niniejszego paragrafu Umowy. </w:t>
      </w:r>
    </w:p>
    <w:p w14:paraId="5C567073" w14:textId="620C147B" w:rsidR="006C448F" w:rsidRPr="00333916" w:rsidRDefault="006C448F" w:rsidP="00333916">
      <w:pPr>
        <w:pStyle w:val="1punkt"/>
        <w:numPr>
          <w:ilvl w:val="1"/>
          <w:numId w:val="12"/>
        </w:numPr>
        <w:tabs>
          <w:tab w:val="clear" w:pos="851"/>
          <w:tab w:val="clear" w:pos="1713"/>
        </w:tabs>
        <w:spacing w:after="0"/>
        <w:ind w:left="284" w:hanging="284"/>
        <w:jc w:val="left"/>
        <w:rPr>
          <w:rFonts w:asciiTheme="majorHAnsi" w:hAnsiTheme="majorHAnsi" w:cstheme="majorHAnsi"/>
          <w:sz w:val="24"/>
          <w:szCs w:val="24"/>
        </w:rPr>
      </w:pPr>
      <w:r w:rsidRPr="00666DDF">
        <w:rPr>
          <w:rFonts w:asciiTheme="majorHAnsi" w:hAnsiTheme="majorHAnsi" w:cstheme="majorHAnsi"/>
          <w:sz w:val="24"/>
          <w:szCs w:val="24"/>
        </w:rPr>
        <w:t>Osobą upoważnioną przez Strony do kontaktów oraz nadzorowania i wykonywania Umowy są:</w:t>
      </w:r>
    </w:p>
    <w:p w14:paraId="7B24E11D" w14:textId="77777777" w:rsidR="00E21B21" w:rsidRPr="00666DDF" w:rsidRDefault="00BC6CE4" w:rsidP="00666DDF">
      <w:pPr>
        <w:spacing w:line="276" w:lineRule="auto"/>
        <w:ind w:left="567" w:right="74"/>
        <w:rPr>
          <w:rFonts w:asciiTheme="majorHAnsi" w:hAnsiTheme="majorHAnsi" w:cstheme="majorHAnsi"/>
          <w:b/>
        </w:rPr>
      </w:pPr>
      <w:r w:rsidRPr="00666DDF">
        <w:rPr>
          <w:rFonts w:asciiTheme="majorHAnsi" w:hAnsiTheme="majorHAnsi" w:cstheme="majorHAnsi"/>
          <w:b/>
          <w:u w:val="single"/>
        </w:rPr>
        <w:lastRenderedPageBreak/>
        <w:t>Ze strony</w:t>
      </w:r>
      <w:r w:rsidR="006C448F" w:rsidRPr="00666DDF">
        <w:rPr>
          <w:rFonts w:asciiTheme="majorHAnsi" w:hAnsiTheme="majorHAnsi" w:cstheme="majorHAnsi"/>
          <w:b/>
          <w:u w:val="single"/>
        </w:rPr>
        <w:t xml:space="preserve"> Zamawiającego</w:t>
      </w:r>
      <w:r w:rsidR="006C448F" w:rsidRPr="00666DDF">
        <w:rPr>
          <w:rFonts w:asciiTheme="majorHAnsi" w:hAnsiTheme="majorHAnsi" w:cstheme="majorHAnsi"/>
          <w:bCs/>
        </w:rPr>
        <w:t>:</w:t>
      </w:r>
      <w:r w:rsidR="0034343E" w:rsidRPr="00666DDF">
        <w:rPr>
          <w:rFonts w:asciiTheme="majorHAnsi" w:hAnsiTheme="majorHAnsi" w:cstheme="majorHAnsi"/>
          <w:bCs/>
        </w:rPr>
        <w:t xml:space="preserve"> …………………………………</w:t>
      </w:r>
      <w:proofErr w:type="gramStart"/>
      <w:r w:rsidR="0034343E" w:rsidRPr="00666DDF">
        <w:rPr>
          <w:rFonts w:asciiTheme="majorHAnsi" w:hAnsiTheme="majorHAnsi" w:cstheme="majorHAnsi"/>
          <w:bCs/>
        </w:rPr>
        <w:t>…….</w:t>
      </w:r>
      <w:proofErr w:type="gramEnd"/>
      <w:r w:rsidR="006C448F" w:rsidRPr="00666DDF">
        <w:rPr>
          <w:rFonts w:asciiTheme="majorHAnsi" w:hAnsiTheme="majorHAnsi" w:cstheme="majorHAnsi"/>
          <w:bCs/>
        </w:rPr>
        <w:br/>
      </w:r>
    </w:p>
    <w:p w14:paraId="50DD009B" w14:textId="77777777" w:rsidR="006C448F" w:rsidRPr="00666DDF" w:rsidRDefault="00BC6CE4" w:rsidP="00666DDF">
      <w:pPr>
        <w:spacing w:line="276" w:lineRule="auto"/>
        <w:ind w:left="567" w:right="74"/>
        <w:rPr>
          <w:rFonts w:asciiTheme="majorHAnsi" w:hAnsiTheme="majorHAnsi" w:cstheme="majorHAnsi"/>
          <w:b/>
        </w:rPr>
      </w:pPr>
      <w:r w:rsidRPr="00666DDF">
        <w:rPr>
          <w:rFonts w:asciiTheme="majorHAnsi" w:hAnsiTheme="majorHAnsi" w:cstheme="majorHAnsi"/>
          <w:b/>
          <w:u w:val="single"/>
        </w:rPr>
        <w:t>Ze strony</w:t>
      </w:r>
      <w:r w:rsidR="006C448F" w:rsidRPr="00666DDF">
        <w:rPr>
          <w:rFonts w:asciiTheme="majorHAnsi" w:hAnsiTheme="majorHAnsi" w:cstheme="majorHAnsi"/>
          <w:b/>
          <w:u w:val="single"/>
        </w:rPr>
        <w:t xml:space="preserve"> Wykonawc</w:t>
      </w:r>
      <w:r w:rsidR="00DF737C" w:rsidRPr="00666DDF">
        <w:rPr>
          <w:rFonts w:asciiTheme="majorHAnsi" w:hAnsiTheme="majorHAnsi" w:cstheme="majorHAnsi"/>
          <w:b/>
          <w:u w:val="single"/>
        </w:rPr>
        <w:t>y</w:t>
      </w:r>
      <w:r w:rsidR="006C448F" w:rsidRPr="00666DDF">
        <w:rPr>
          <w:rFonts w:asciiTheme="majorHAnsi" w:hAnsiTheme="majorHAnsi" w:cstheme="majorHAnsi"/>
          <w:bCs/>
        </w:rPr>
        <w:t>:</w:t>
      </w:r>
      <w:r w:rsidR="0034343E" w:rsidRPr="00666DDF">
        <w:rPr>
          <w:rFonts w:asciiTheme="majorHAnsi" w:hAnsiTheme="majorHAnsi" w:cstheme="majorHAnsi"/>
          <w:bCs/>
        </w:rPr>
        <w:t xml:space="preserve"> …………………………………</w:t>
      </w:r>
      <w:proofErr w:type="gramStart"/>
      <w:r w:rsidR="0034343E" w:rsidRPr="00666DDF">
        <w:rPr>
          <w:rFonts w:asciiTheme="majorHAnsi" w:hAnsiTheme="majorHAnsi" w:cstheme="majorHAnsi"/>
          <w:bCs/>
        </w:rPr>
        <w:t>…….</w:t>
      </w:r>
      <w:proofErr w:type="gramEnd"/>
      <w:r w:rsidR="0034343E" w:rsidRPr="00666DDF">
        <w:rPr>
          <w:rFonts w:asciiTheme="majorHAnsi" w:hAnsiTheme="majorHAnsi" w:cstheme="majorHAnsi"/>
          <w:bCs/>
        </w:rPr>
        <w:t>.….</w:t>
      </w:r>
    </w:p>
    <w:p w14:paraId="496D29E0" w14:textId="77777777" w:rsidR="006C448F" w:rsidRPr="00666DDF" w:rsidRDefault="006C448F" w:rsidP="00666DDF">
      <w:pPr>
        <w:spacing w:line="276" w:lineRule="auto"/>
        <w:rPr>
          <w:rFonts w:asciiTheme="majorHAnsi" w:hAnsiTheme="majorHAnsi" w:cstheme="majorHAnsi"/>
        </w:rPr>
      </w:pPr>
    </w:p>
    <w:p w14:paraId="7BEC61F8" w14:textId="77777777" w:rsidR="00D953A7" w:rsidRPr="00666DDF" w:rsidRDefault="006C448F" w:rsidP="00666DDF">
      <w:pPr>
        <w:pStyle w:val="1punkt"/>
        <w:widowControl w:val="0"/>
        <w:numPr>
          <w:ilvl w:val="1"/>
          <w:numId w:val="12"/>
        </w:numPr>
        <w:tabs>
          <w:tab w:val="clear" w:pos="851"/>
          <w:tab w:val="clear" w:pos="1713"/>
          <w:tab w:val="left" w:pos="-720"/>
        </w:tabs>
        <w:suppressAutoHyphens/>
        <w:spacing w:after="0"/>
        <w:ind w:left="284" w:hanging="284"/>
        <w:jc w:val="left"/>
        <w:rPr>
          <w:rFonts w:asciiTheme="majorHAnsi" w:hAnsiTheme="majorHAnsi" w:cstheme="majorHAnsi"/>
          <w:b/>
          <w:sz w:val="24"/>
          <w:szCs w:val="24"/>
        </w:rPr>
      </w:pPr>
      <w:r w:rsidRPr="00666DDF">
        <w:rPr>
          <w:rFonts w:asciiTheme="majorHAnsi" w:hAnsiTheme="majorHAnsi" w:cstheme="majorHAnsi"/>
          <w:sz w:val="24"/>
          <w:szCs w:val="24"/>
        </w:rPr>
        <w:t>Każda ze Stron jest obowiązana do informowania z wyprzedzeniem drugiej Strony o każdej zmianie swojej nazwy, adresu, numeru faksu, z zastrzeżeniem, że takie zawiadomienie będzie skuteczne od dnia doręczenia. W przypadku braku przedmiotowego zawiadomienia, doręczenie korespondencji na adres, który stracił swoją aktualność uznane będzie za skuteczne.</w:t>
      </w:r>
    </w:p>
    <w:p w14:paraId="1D8685C5" w14:textId="77777777" w:rsidR="0028336B" w:rsidRPr="00666DDF" w:rsidRDefault="0028336B" w:rsidP="00666DDF">
      <w:pPr>
        <w:widowControl w:val="0"/>
        <w:tabs>
          <w:tab w:val="left" w:pos="-720"/>
        </w:tabs>
        <w:suppressAutoHyphens/>
        <w:spacing w:line="276" w:lineRule="auto"/>
        <w:rPr>
          <w:rFonts w:asciiTheme="majorHAnsi" w:hAnsiTheme="majorHAnsi" w:cstheme="majorHAnsi"/>
          <w:b/>
        </w:rPr>
      </w:pPr>
    </w:p>
    <w:p w14:paraId="1CD12B39" w14:textId="77777777" w:rsidR="004807F6" w:rsidRPr="00666DDF" w:rsidRDefault="004807F6"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 xml:space="preserve">§ </w:t>
      </w:r>
      <w:r w:rsidR="00D250C5" w:rsidRPr="00666DDF">
        <w:rPr>
          <w:rFonts w:asciiTheme="majorHAnsi" w:hAnsiTheme="majorHAnsi" w:cstheme="majorHAnsi"/>
          <w:b/>
        </w:rPr>
        <w:t>29</w:t>
      </w:r>
    </w:p>
    <w:p w14:paraId="1F73E49A" w14:textId="77777777" w:rsidR="00F5658D" w:rsidRPr="00666DDF" w:rsidRDefault="00F5658D" w:rsidP="00666DDF">
      <w:pPr>
        <w:widowControl w:val="0"/>
        <w:tabs>
          <w:tab w:val="left" w:pos="-720"/>
        </w:tabs>
        <w:suppressAutoHyphens/>
        <w:spacing w:line="276" w:lineRule="auto"/>
        <w:jc w:val="center"/>
        <w:rPr>
          <w:rFonts w:asciiTheme="majorHAnsi" w:hAnsiTheme="majorHAnsi" w:cstheme="majorHAnsi"/>
          <w:b/>
        </w:rPr>
      </w:pPr>
      <w:r w:rsidRPr="00666DDF">
        <w:rPr>
          <w:rFonts w:asciiTheme="majorHAnsi" w:hAnsiTheme="majorHAnsi" w:cstheme="majorHAnsi"/>
          <w:b/>
        </w:rPr>
        <w:t>Postanowienia końcowe</w:t>
      </w:r>
    </w:p>
    <w:p w14:paraId="3C15B8F2" w14:textId="77777777" w:rsidR="009D493A" w:rsidRPr="00666DDF" w:rsidRDefault="009D493A" w:rsidP="005A4AAB">
      <w:pPr>
        <w:numPr>
          <w:ilvl w:val="6"/>
          <w:numId w:val="84"/>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Wszelkie zmiany i uzupełnienia </w:t>
      </w:r>
      <w:r w:rsidR="00220AFB" w:rsidRPr="00666DDF">
        <w:rPr>
          <w:rFonts w:asciiTheme="majorHAnsi" w:hAnsiTheme="majorHAnsi" w:cstheme="majorHAnsi"/>
        </w:rPr>
        <w:t>treści</w:t>
      </w:r>
      <w:r w:rsidRPr="00666DDF">
        <w:rPr>
          <w:rFonts w:asciiTheme="majorHAnsi" w:hAnsiTheme="majorHAnsi" w:cstheme="majorHAnsi"/>
        </w:rPr>
        <w:t xml:space="preserve"> Umowy wymagają formy pisemnej pod rygorem nieważności.</w:t>
      </w:r>
    </w:p>
    <w:p w14:paraId="2864DCF4" w14:textId="77777777" w:rsidR="009D493A" w:rsidRPr="00666DDF" w:rsidRDefault="009D493A" w:rsidP="005A4AAB">
      <w:pPr>
        <w:numPr>
          <w:ilvl w:val="6"/>
          <w:numId w:val="84"/>
        </w:numPr>
        <w:suppressAutoHyphens/>
        <w:spacing w:line="276" w:lineRule="auto"/>
        <w:ind w:left="284" w:hanging="284"/>
        <w:rPr>
          <w:rFonts w:asciiTheme="majorHAnsi" w:hAnsiTheme="majorHAnsi" w:cstheme="majorHAnsi"/>
        </w:rPr>
      </w:pPr>
      <w:r w:rsidRPr="00666DDF">
        <w:rPr>
          <w:rFonts w:asciiTheme="majorHAnsi" w:hAnsiTheme="majorHAnsi" w:cstheme="majorHAnsi"/>
        </w:rPr>
        <w:t>W sprawach nieuregulowanych Umową mają zastosowanie w s</w:t>
      </w:r>
      <w:r w:rsidR="00220AFB" w:rsidRPr="00666DDF">
        <w:rPr>
          <w:rFonts w:asciiTheme="majorHAnsi" w:hAnsiTheme="majorHAnsi" w:cstheme="majorHAnsi"/>
        </w:rPr>
        <w:t>zczególności</w:t>
      </w:r>
      <w:r w:rsidRPr="00666DDF">
        <w:rPr>
          <w:rFonts w:asciiTheme="majorHAnsi" w:hAnsiTheme="majorHAnsi" w:cstheme="majorHAnsi"/>
        </w:rPr>
        <w:t>:</w:t>
      </w:r>
    </w:p>
    <w:p w14:paraId="407D4998" w14:textId="77777777" w:rsidR="00187523" w:rsidRPr="00666DDF" w:rsidRDefault="00BC6CE4" w:rsidP="005A4AAB">
      <w:pPr>
        <w:numPr>
          <w:ilvl w:val="0"/>
          <w:numId w:val="85"/>
        </w:numPr>
        <w:suppressAutoHyphens/>
        <w:spacing w:line="276" w:lineRule="auto"/>
        <w:ind w:left="709" w:hanging="283"/>
        <w:rPr>
          <w:rFonts w:asciiTheme="majorHAnsi" w:hAnsiTheme="majorHAnsi" w:cstheme="majorHAnsi"/>
        </w:rPr>
      </w:pPr>
      <w:r w:rsidRPr="00666DDF">
        <w:rPr>
          <w:rFonts w:asciiTheme="majorHAnsi" w:hAnsiTheme="majorHAnsi" w:cstheme="majorHAnsi"/>
        </w:rPr>
        <w:t>odpowiednie przepisy Kodeksu cywilnego;</w:t>
      </w:r>
    </w:p>
    <w:p w14:paraId="217D149A" w14:textId="77777777" w:rsidR="00187523" w:rsidRPr="00666DDF" w:rsidRDefault="00BC6CE4" w:rsidP="005A4AAB">
      <w:pPr>
        <w:numPr>
          <w:ilvl w:val="0"/>
          <w:numId w:val="85"/>
        </w:numPr>
        <w:suppressAutoHyphens/>
        <w:spacing w:line="276" w:lineRule="auto"/>
        <w:ind w:left="709" w:hanging="283"/>
        <w:rPr>
          <w:rFonts w:asciiTheme="majorHAnsi" w:hAnsiTheme="majorHAnsi" w:cstheme="majorHAnsi"/>
        </w:rPr>
      </w:pPr>
      <w:r w:rsidRPr="00666DDF">
        <w:rPr>
          <w:rFonts w:asciiTheme="majorHAnsi" w:hAnsiTheme="majorHAnsi" w:cstheme="majorHAnsi"/>
        </w:rPr>
        <w:t>odpowiednie przepisy Prawa budowlanego;</w:t>
      </w:r>
    </w:p>
    <w:p w14:paraId="568C1D41" w14:textId="77777777" w:rsidR="00BC6CE4" w:rsidRPr="00666DDF" w:rsidRDefault="00BC6CE4" w:rsidP="005A4AAB">
      <w:pPr>
        <w:numPr>
          <w:ilvl w:val="0"/>
          <w:numId w:val="85"/>
        </w:numPr>
        <w:suppressAutoHyphens/>
        <w:spacing w:line="276" w:lineRule="auto"/>
        <w:ind w:left="709" w:hanging="283"/>
        <w:rPr>
          <w:rFonts w:asciiTheme="majorHAnsi" w:hAnsiTheme="majorHAnsi" w:cstheme="majorHAnsi"/>
        </w:rPr>
      </w:pPr>
      <w:r w:rsidRPr="00666DDF">
        <w:rPr>
          <w:rFonts w:asciiTheme="majorHAnsi" w:hAnsiTheme="majorHAnsi" w:cstheme="majorHAnsi"/>
        </w:rPr>
        <w:t>odpowiednie przepisy PZP.</w:t>
      </w:r>
    </w:p>
    <w:p w14:paraId="584B2120" w14:textId="78A34C59" w:rsidR="00007612" w:rsidRPr="004B212D" w:rsidRDefault="004B212D" w:rsidP="004B212D">
      <w:pPr>
        <w:numPr>
          <w:ilvl w:val="6"/>
          <w:numId w:val="94"/>
        </w:numPr>
        <w:tabs>
          <w:tab w:val="clear" w:pos="5040"/>
        </w:tabs>
        <w:suppressAutoHyphens/>
        <w:spacing w:line="276" w:lineRule="auto"/>
        <w:ind w:left="284" w:hanging="284"/>
        <w:rPr>
          <w:rFonts w:asciiTheme="majorHAnsi" w:hAnsiTheme="majorHAnsi" w:cstheme="majorHAnsi"/>
        </w:rPr>
      </w:pPr>
      <w:r w:rsidRPr="004B212D">
        <w:rPr>
          <w:rFonts w:asciiTheme="majorHAnsi" w:hAnsiTheme="majorHAnsi" w:cstheme="majorHAnsi"/>
        </w:rPr>
        <w:t xml:space="preserve">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w:t>
      </w:r>
      <w:proofErr w:type="spellStart"/>
      <w:r w:rsidRPr="004B212D">
        <w:rPr>
          <w:rFonts w:asciiTheme="majorHAnsi" w:hAnsiTheme="majorHAnsi" w:cstheme="majorHAnsi"/>
        </w:rPr>
        <w:t>Koncyliatorów</w:t>
      </w:r>
      <w:proofErr w:type="spellEnd"/>
      <w:r w:rsidRPr="004B212D">
        <w:rPr>
          <w:rFonts w:asciiTheme="majorHAnsi" w:hAnsiTheme="majorHAnsi" w:cstheme="majorHAnsi"/>
        </w:rPr>
        <w:t xml:space="preserve"> Stałych Sądu Polubownego przy Prokuratorii Generalnej Rzeczypospolitej Polskiej zgodnie z Regulaminem tego Sądu lub arbitrów wyznaczonych zgodnie z tym Regulaminem, wybranym mediatorem albo osobą prowadzącą inne polubowne rozwiązanie sporu</w:t>
      </w:r>
      <w:r w:rsidR="00007612" w:rsidRPr="004B212D">
        <w:rPr>
          <w:rFonts w:asciiTheme="majorHAnsi" w:hAnsiTheme="majorHAnsi" w:cstheme="majorHAnsi"/>
        </w:rPr>
        <w:t>.</w:t>
      </w:r>
    </w:p>
    <w:p w14:paraId="5542B2A6" w14:textId="77777777" w:rsidR="009D493A" w:rsidRPr="00666DDF" w:rsidRDefault="00A41685" w:rsidP="005A4AAB">
      <w:pPr>
        <w:numPr>
          <w:ilvl w:val="6"/>
          <w:numId w:val="84"/>
        </w:numPr>
        <w:suppressAutoHyphens/>
        <w:spacing w:line="276" w:lineRule="auto"/>
        <w:ind w:left="284" w:hanging="284"/>
        <w:rPr>
          <w:rFonts w:asciiTheme="majorHAnsi" w:hAnsiTheme="majorHAnsi" w:cstheme="majorHAnsi"/>
        </w:rPr>
      </w:pPr>
      <w:r w:rsidRPr="00666DDF">
        <w:rPr>
          <w:rFonts w:asciiTheme="majorHAnsi" w:hAnsiTheme="majorHAnsi" w:cstheme="majorHAnsi"/>
        </w:rPr>
        <w:t>W przypadku braku możliwości rozwiązania sporu przez Strony na drodze polubownej, w</w:t>
      </w:r>
      <w:r w:rsidR="009D493A" w:rsidRPr="00666DDF">
        <w:rPr>
          <w:rFonts w:asciiTheme="majorHAnsi" w:hAnsiTheme="majorHAnsi" w:cstheme="majorHAnsi"/>
        </w:rPr>
        <w:t xml:space="preserve">szelkie spory między Stronami, </w:t>
      </w:r>
      <w:r w:rsidR="00220AFB" w:rsidRPr="00666DDF">
        <w:rPr>
          <w:rFonts w:asciiTheme="majorHAnsi" w:hAnsiTheme="majorHAnsi" w:cstheme="majorHAnsi"/>
        </w:rPr>
        <w:t>które</w:t>
      </w:r>
      <w:r w:rsidR="009D493A" w:rsidRPr="00666DDF">
        <w:rPr>
          <w:rFonts w:asciiTheme="majorHAnsi" w:hAnsiTheme="majorHAnsi" w:cstheme="majorHAnsi"/>
        </w:rPr>
        <w:t xml:space="preserve"> mogą wyniknąć w związku</w:t>
      </w:r>
      <w:r w:rsidRPr="00666DDF">
        <w:rPr>
          <w:rFonts w:asciiTheme="majorHAnsi" w:hAnsiTheme="majorHAnsi" w:cstheme="majorHAnsi"/>
        </w:rPr>
        <w:t xml:space="preserve"> </w:t>
      </w:r>
      <w:r w:rsidR="009D493A" w:rsidRPr="00666DDF">
        <w:rPr>
          <w:rFonts w:asciiTheme="majorHAnsi" w:hAnsiTheme="majorHAnsi" w:cstheme="majorHAnsi"/>
        </w:rPr>
        <w:t>z wykonaniem Umowy podlegać będą rozstrzygnięciu przez sąd powszechny właściwy ze względu na siedzibę Zamawiającego.</w:t>
      </w:r>
    </w:p>
    <w:p w14:paraId="7ACC64F7" w14:textId="0B732E53" w:rsidR="009D493A" w:rsidRPr="00666DDF" w:rsidRDefault="009D493A" w:rsidP="005A4AAB">
      <w:pPr>
        <w:numPr>
          <w:ilvl w:val="6"/>
          <w:numId w:val="84"/>
        </w:numPr>
        <w:suppressAutoHyphens/>
        <w:spacing w:line="276" w:lineRule="auto"/>
        <w:ind w:left="284" w:hanging="284"/>
        <w:rPr>
          <w:rFonts w:asciiTheme="majorHAnsi" w:hAnsiTheme="majorHAnsi" w:cstheme="majorHAnsi"/>
        </w:rPr>
      </w:pPr>
      <w:r w:rsidRPr="00666DDF">
        <w:rPr>
          <w:rFonts w:asciiTheme="majorHAnsi" w:hAnsiTheme="majorHAnsi" w:cstheme="majorHAnsi"/>
        </w:rPr>
        <w:t xml:space="preserve">Umowę sporządzono w </w:t>
      </w:r>
      <w:r w:rsidR="00D91EB6">
        <w:rPr>
          <w:rFonts w:asciiTheme="majorHAnsi" w:hAnsiTheme="majorHAnsi" w:cstheme="majorHAnsi"/>
        </w:rPr>
        <w:t>czterech</w:t>
      </w:r>
      <w:r w:rsidRPr="00666DDF">
        <w:rPr>
          <w:rFonts w:asciiTheme="majorHAnsi" w:hAnsiTheme="majorHAnsi" w:cstheme="majorHAnsi"/>
        </w:rPr>
        <w:t xml:space="preserve"> jednobrzmiących egzemplarzach, w tym </w:t>
      </w:r>
      <w:r w:rsidR="00D91EB6">
        <w:rPr>
          <w:rFonts w:asciiTheme="majorHAnsi" w:hAnsiTheme="majorHAnsi" w:cstheme="majorHAnsi"/>
        </w:rPr>
        <w:t>trzy</w:t>
      </w:r>
      <w:r w:rsidRPr="00666DDF">
        <w:rPr>
          <w:rFonts w:asciiTheme="majorHAnsi" w:hAnsiTheme="majorHAnsi" w:cstheme="majorHAnsi"/>
        </w:rPr>
        <w:t xml:space="preserve"> egzemplarze dla Zamawiającego i jeden egzemplarz dla Wykonawcy. </w:t>
      </w:r>
    </w:p>
    <w:p w14:paraId="7BEB4052" w14:textId="2BB4F8AE" w:rsidR="0028336B" w:rsidRDefault="0028336B" w:rsidP="00666DDF">
      <w:pPr>
        <w:spacing w:line="276" w:lineRule="auto"/>
        <w:rPr>
          <w:rFonts w:asciiTheme="majorHAnsi" w:hAnsiTheme="majorHAnsi" w:cstheme="majorHAnsi"/>
        </w:rPr>
      </w:pPr>
    </w:p>
    <w:p w14:paraId="58B4F8E9" w14:textId="77777777" w:rsidR="004B212D" w:rsidRPr="00666DDF" w:rsidRDefault="004B212D" w:rsidP="00666DDF">
      <w:pPr>
        <w:spacing w:line="276" w:lineRule="auto"/>
        <w:rPr>
          <w:rFonts w:asciiTheme="majorHAnsi" w:hAnsiTheme="majorHAnsi" w:cstheme="majorHAnsi"/>
        </w:rPr>
      </w:pPr>
    </w:p>
    <w:p w14:paraId="55316A6C" w14:textId="7E4723A6" w:rsidR="007C51DE" w:rsidRPr="00666DDF" w:rsidRDefault="00F5658D" w:rsidP="005A4AAB">
      <w:pPr>
        <w:pStyle w:val="Nagwek2"/>
        <w:keepNext w:val="0"/>
        <w:widowControl w:val="0"/>
        <w:spacing w:before="0" w:after="0" w:line="276" w:lineRule="auto"/>
        <w:ind w:firstLine="284"/>
        <w:rPr>
          <w:rFonts w:asciiTheme="majorHAnsi" w:hAnsiTheme="majorHAnsi" w:cstheme="majorHAnsi"/>
          <w:i w:val="0"/>
          <w:sz w:val="24"/>
          <w:szCs w:val="24"/>
          <w:lang w:val="pl-PL"/>
        </w:rPr>
      </w:pPr>
      <w:r w:rsidRPr="00666DDF">
        <w:rPr>
          <w:rFonts w:asciiTheme="majorHAnsi" w:hAnsiTheme="majorHAnsi" w:cstheme="majorHAnsi"/>
          <w:i w:val="0"/>
          <w:sz w:val="24"/>
          <w:szCs w:val="24"/>
          <w:lang w:val="pl-PL"/>
        </w:rPr>
        <w:t>ZAMAWIAJĄCY:</w:t>
      </w:r>
      <w:r w:rsidRPr="00666DDF">
        <w:rPr>
          <w:rFonts w:asciiTheme="majorHAnsi" w:hAnsiTheme="majorHAnsi" w:cstheme="majorHAnsi"/>
          <w:i w:val="0"/>
          <w:sz w:val="24"/>
          <w:szCs w:val="24"/>
          <w:lang w:val="pl-PL"/>
        </w:rPr>
        <w:tab/>
      </w:r>
      <w:r w:rsidRPr="00666DDF">
        <w:rPr>
          <w:rFonts w:asciiTheme="majorHAnsi" w:hAnsiTheme="majorHAnsi" w:cstheme="majorHAnsi"/>
          <w:i w:val="0"/>
          <w:sz w:val="24"/>
          <w:szCs w:val="24"/>
          <w:lang w:val="pl-PL"/>
        </w:rPr>
        <w:tab/>
      </w:r>
      <w:r w:rsidRPr="00666DDF">
        <w:rPr>
          <w:rFonts w:asciiTheme="majorHAnsi" w:hAnsiTheme="majorHAnsi" w:cstheme="majorHAnsi"/>
          <w:i w:val="0"/>
          <w:sz w:val="24"/>
          <w:szCs w:val="24"/>
          <w:lang w:val="pl-PL"/>
        </w:rPr>
        <w:tab/>
      </w:r>
      <w:r w:rsidRPr="00666DDF">
        <w:rPr>
          <w:rFonts w:asciiTheme="majorHAnsi" w:hAnsiTheme="majorHAnsi" w:cstheme="majorHAnsi"/>
          <w:i w:val="0"/>
          <w:sz w:val="24"/>
          <w:szCs w:val="24"/>
          <w:lang w:val="pl-PL"/>
        </w:rPr>
        <w:tab/>
      </w:r>
      <w:r w:rsidRPr="00666DDF">
        <w:rPr>
          <w:rFonts w:asciiTheme="majorHAnsi" w:hAnsiTheme="majorHAnsi" w:cstheme="majorHAnsi"/>
          <w:i w:val="0"/>
          <w:sz w:val="24"/>
          <w:szCs w:val="24"/>
          <w:lang w:val="pl-PL"/>
        </w:rPr>
        <w:tab/>
        <w:t xml:space="preserve"> WYKONAWCA:</w:t>
      </w:r>
    </w:p>
    <w:p w14:paraId="63CC9EDA" w14:textId="404FD9CE" w:rsidR="007C51DE" w:rsidRDefault="007C51DE" w:rsidP="00666DDF">
      <w:pPr>
        <w:spacing w:line="276" w:lineRule="auto"/>
        <w:rPr>
          <w:rFonts w:asciiTheme="majorHAnsi" w:hAnsiTheme="majorHAnsi" w:cstheme="majorHAnsi"/>
          <w:lang w:eastAsia="x-none"/>
        </w:rPr>
      </w:pPr>
    </w:p>
    <w:p w14:paraId="52637FE3" w14:textId="77777777" w:rsidR="008A4C72" w:rsidRDefault="008A4C72" w:rsidP="00666DDF">
      <w:pPr>
        <w:spacing w:line="276" w:lineRule="auto"/>
        <w:rPr>
          <w:rFonts w:asciiTheme="majorHAnsi" w:hAnsiTheme="majorHAnsi" w:cstheme="majorHAnsi"/>
          <w:lang w:eastAsia="x-none"/>
        </w:rPr>
      </w:pPr>
    </w:p>
    <w:p w14:paraId="35C2624D" w14:textId="7D41F797" w:rsidR="005A4AAB" w:rsidRDefault="005A4AAB" w:rsidP="00666DDF">
      <w:pPr>
        <w:spacing w:line="276" w:lineRule="auto"/>
        <w:rPr>
          <w:rFonts w:asciiTheme="majorHAnsi" w:hAnsiTheme="majorHAnsi" w:cstheme="majorHAnsi"/>
          <w:lang w:eastAsia="x-none"/>
        </w:rPr>
      </w:pPr>
    </w:p>
    <w:p w14:paraId="3B3ED706" w14:textId="77777777" w:rsidR="005A4AAB" w:rsidRDefault="005A4AAB" w:rsidP="00666DDF">
      <w:pPr>
        <w:spacing w:line="276" w:lineRule="auto"/>
        <w:rPr>
          <w:rFonts w:asciiTheme="majorHAnsi" w:hAnsiTheme="majorHAnsi" w:cstheme="majorHAnsi"/>
          <w:b/>
          <w:bCs/>
          <w:lang w:eastAsia="x-none"/>
        </w:rPr>
      </w:pPr>
      <w:r>
        <w:rPr>
          <w:rFonts w:asciiTheme="majorHAnsi" w:hAnsiTheme="majorHAnsi" w:cstheme="majorHAnsi"/>
          <w:lang w:eastAsia="x-none"/>
        </w:rPr>
        <w:t xml:space="preserve">    </w:t>
      </w:r>
      <w:r w:rsidRPr="005A4AAB">
        <w:rPr>
          <w:rFonts w:asciiTheme="majorHAnsi" w:hAnsiTheme="majorHAnsi" w:cstheme="majorHAnsi"/>
          <w:b/>
          <w:bCs/>
          <w:lang w:eastAsia="x-none"/>
        </w:rPr>
        <w:t xml:space="preserve">KONTRASYGNATA </w:t>
      </w:r>
    </w:p>
    <w:p w14:paraId="66C450F7" w14:textId="6EA71361" w:rsidR="005A4AAB" w:rsidRDefault="005A4AAB" w:rsidP="00666DDF">
      <w:pPr>
        <w:spacing w:line="276" w:lineRule="auto"/>
        <w:rPr>
          <w:rFonts w:asciiTheme="majorHAnsi" w:hAnsiTheme="majorHAnsi" w:cstheme="majorHAnsi"/>
          <w:b/>
          <w:bCs/>
          <w:lang w:eastAsia="x-none"/>
        </w:rPr>
      </w:pPr>
      <w:r>
        <w:rPr>
          <w:rFonts w:asciiTheme="majorHAnsi" w:hAnsiTheme="majorHAnsi" w:cstheme="majorHAnsi"/>
          <w:b/>
          <w:bCs/>
          <w:lang w:eastAsia="x-none"/>
        </w:rPr>
        <w:t xml:space="preserve">    </w:t>
      </w:r>
      <w:r w:rsidRPr="005A4AAB">
        <w:rPr>
          <w:rFonts w:asciiTheme="majorHAnsi" w:hAnsiTheme="majorHAnsi" w:cstheme="majorHAnsi"/>
          <w:b/>
          <w:bCs/>
          <w:lang w:eastAsia="x-none"/>
        </w:rPr>
        <w:t>SKARBNIKA</w:t>
      </w:r>
      <w:r>
        <w:rPr>
          <w:rFonts w:asciiTheme="majorHAnsi" w:hAnsiTheme="majorHAnsi" w:cstheme="majorHAnsi"/>
          <w:b/>
          <w:bCs/>
          <w:lang w:eastAsia="x-none"/>
        </w:rPr>
        <w:t>:</w:t>
      </w:r>
      <w:r w:rsidRPr="005A4AAB">
        <w:rPr>
          <w:rFonts w:asciiTheme="majorHAnsi" w:hAnsiTheme="majorHAnsi" w:cstheme="majorHAnsi"/>
          <w:b/>
          <w:bCs/>
          <w:lang w:eastAsia="x-none"/>
        </w:rPr>
        <w:t xml:space="preserve"> </w:t>
      </w:r>
    </w:p>
    <w:p w14:paraId="1A9F51DF" w14:textId="6D14A58F" w:rsidR="008B721F" w:rsidRDefault="008B721F" w:rsidP="00666DDF">
      <w:pPr>
        <w:spacing w:line="276" w:lineRule="auto"/>
        <w:rPr>
          <w:rFonts w:asciiTheme="majorHAnsi" w:hAnsiTheme="majorHAnsi" w:cstheme="majorHAnsi"/>
          <w:b/>
          <w:bCs/>
          <w:lang w:eastAsia="x-none"/>
        </w:rPr>
      </w:pPr>
    </w:p>
    <w:p w14:paraId="4C205F14" w14:textId="10EC4D1F" w:rsidR="008B721F" w:rsidRDefault="008B721F" w:rsidP="00666DDF">
      <w:pPr>
        <w:spacing w:line="276" w:lineRule="auto"/>
        <w:rPr>
          <w:rFonts w:asciiTheme="majorHAnsi" w:hAnsiTheme="majorHAnsi" w:cstheme="majorHAnsi"/>
          <w:b/>
          <w:bCs/>
          <w:lang w:eastAsia="x-none"/>
        </w:rPr>
      </w:pPr>
    </w:p>
    <w:p w14:paraId="54576358" w14:textId="215C5F42" w:rsidR="008B721F" w:rsidRDefault="008B721F" w:rsidP="00666DDF">
      <w:pPr>
        <w:spacing w:line="276" w:lineRule="auto"/>
        <w:rPr>
          <w:rFonts w:asciiTheme="majorHAnsi" w:hAnsiTheme="majorHAnsi" w:cstheme="majorHAnsi"/>
          <w:b/>
          <w:bCs/>
          <w:lang w:eastAsia="x-none"/>
        </w:rPr>
      </w:pPr>
    </w:p>
    <w:p w14:paraId="6FBF308E" w14:textId="14B69FAA" w:rsidR="008B721F" w:rsidRDefault="008B721F" w:rsidP="00666DDF">
      <w:pPr>
        <w:spacing w:line="276" w:lineRule="auto"/>
        <w:rPr>
          <w:rFonts w:asciiTheme="majorHAnsi" w:hAnsiTheme="majorHAnsi" w:cstheme="majorHAnsi"/>
          <w:b/>
          <w:bCs/>
          <w:lang w:eastAsia="x-none"/>
        </w:rPr>
      </w:pPr>
    </w:p>
    <w:p w14:paraId="3D17FBC6" w14:textId="77777777" w:rsidR="008B721F" w:rsidRDefault="008B721F" w:rsidP="00666DDF">
      <w:pPr>
        <w:spacing w:line="276" w:lineRule="auto"/>
        <w:rPr>
          <w:rFonts w:asciiTheme="majorHAnsi" w:hAnsiTheme="majorHAnsi" w:cstheme="majorHAnsi"/>
          <w:b/>
          <w:bCs/>
          <w:lang w:eastAsia="x-none"/>
        </w:rPr>
      </w:pPr>
    </w:p>
    <w:p w14:paraId="6D627792" w14:textId="4EA16995" w:rsidR="008B721F" w:rsidRPr="008B721F" w:rsidRDefault="008B721F" w:rsidP="00666DDF">
      <w:pPr>
        <w:spacing w:line="276" w:lineRule="auto"/>
        <w:rPr>
          <w:rFonts w:asciiTheme="majorHAnsi" w:hAnsiTheme="majorHAnsi" w:cstheme="majorHAnsi"/>
          <w:lang w:eastAsia="x-none"/>
        </w:rPr>
      </w:pPr>
      <w:r w:rsidRPr="008B721F">
        <w:rPr>
          <w:rFonts w:asciiTheme="majorHAnsi" w:hAnsiTheme="majorHAnsi" w:cstheme="majorHAnsi"/>
          <w:lang w:eastAsia="x-none"/>
        </w:rPr>
        <w:t>Załączniki do umowy:</w:t>
      </w:r>
    </w:p>
    <w:p w14:paraId="1DF37E22" w14:textId="3331E371" w:rsidR="008B721F" w:rsidRPr="008B721F" w:rsidRDefault="008B721F" w:rsidP="008B721F">
      <w:pPr>
        <w:pStyle w:val="Akapitzlist"/>
        <w:numPr>
          <w:ilvl w:val="0"/>
          <w:numId w:val="99"/>
        </w:numPr>
        <w:rPr>
          <w:rFonts w:asciiTheme="majorHAnsi" w:hAnsiTheme="majorHAnsi" w:cstheme="majorHAnsi"/>
          <w:lang w:eastAsia="x-none"/>
        </w:rPr>
      </w:pPr>
      <w:r w:rsidRPr="008B721F">
        <w:rPr>
          <w:rFonts w:asciiTheme="majorHAnsi" w:hAnsiTheme="majorHAnsi" w:cstheme="majorHAnsi"/>
          <w:lang w:eastAsia="x-none"/>
        </w:rPr>
        <w:t>Oferta wykonawcy,</w:t>
      </w:r>
    </w:p>
    <w:p w14:paraId="1BEF47AF" w14:textId="162EFBA4" w:rsidR="008B721F" w:rsidRDefault="008B721F" w:rsidP="008B721F">
      <w:pPr>
        <w:pStyle w:val="Akapitzlist"/>
        <w:numPr>
          <w:ilvl w:val="0"/>
          <w:numId w:val="99"/>
        </w:numPr>
        <w:rPr>
          <w:rFonts w:asciiTheme="majorHAnsi" w:hAnsiTheme="majorHAnsi" w:cstheme="majorHAnsi"/>
          <w:lang w:eastAsia="x-none"/>
        </w:rPr>
      </w:pPr>
      <w:r w:rsidRPr="008B721F">
        <w:rPr>
          <w:rFonts w:asciiTheme="majorHAnsi" w:hAnsiTheme="majorHAnsi" w:cstheme="majorHAnsi"/>
          <w:lang w:eastAsia="x-none"/>
        </w:rPr>
        <w:t>Kosztorys ofertowy</w:t>
      </w:r>
      <w:r w:rsidR="00DF1B98">
        <w:rPr>
          <w:rFonts w:asciiTheme="majorHAnsi" w:hAnsiTheme="majorHAnsi" w:cstheme="majorHAnsi"/>
          <w:lang w:eastAsia="x-none"/>
        </w:rPr>
        <w:t>,</w:t>
      </w:r>
    </w:p>
    <w:p w14:paraId="23789095" w14:textId="4598F7D4" w:rsidR="00DF1B98" w:rsidRPr="008B721F" w:rsidRDefault="00DF1B98" w:rsidP="008B721F">
      <w:pPr>
        <w:pStyle w:val="Akapitzlist"/>
        <w:numPr>
          <w:ilvl w:val="0"/>
          <w:numId w:val="99"/>
        </w:numPr>
        <w:rPr>
          <w:rFonts w:asciiTheme="majorHAnsi" w:hAnsiTheme="majorHAnsi" w:cstheme="majorHAnsi"/>
          <w:lang w:eastAsia="x-none"/>
        </w:rPr>
      </w:pPr>
      <w:r>
        <w:rPr>
          <w:rFonts w:asciiTheme="majorHAnsi" w:hAnsiTheme="majorHAnsi" w:cstheme="majorHAnsi"/>
          <w:lang w:eastAsia="x-none"/>
        </w:rPr>
        <w:t>Harmonogram</w:t>
      </w:r>
      <w:r w:rsidR="003635DC">
        <w:rPr>
          <w:rFonts w:asciiTheme="majorHAnsi" w:hAnsiTheme="majorHAnsi" w:cstheme="majorHAnsi"/>
          <w:lang w:eastAsia="x-none"/>
        </w:rPr>
        <w:t xml:space="preserve"> rzeczowo-finansowy</w:t>
      </w:r>
      <w:r>
        <w:rPr>
          <w:rFonts w:asciiTheme="majorHAnsi" w:hAnsiTheme="majorHAnsi" w:cstheme="majorHAnsi"/>
          <w:lang w:eastAsia="x-none"/>
        </w:rPr>
        <w:t>.</w:t>
      </w:r>
    </w:p>
    <w:sectPr w:rsidR="00DF1B98" w:rsidRPr="008B721F" w:rsidSect="009138A7">
      <w:headerReference w:type="default" r:id="rId9"/>
      <w:footerReference w:type="default" r:id="rId10"/>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A8E5" w14:textId="77777777" w:rsidR="00D70037" w:rsidRDefault="00D70037" w:rsidP="002D0969">
      <w:r>
        <w:separator/>
      </w:r>
    </w:p>
  </w:endnote>
  <w:endnote w:type="continuationSeparator" w:id="0">
    <w:p w14:paraId="270772D3" w14:textId="77777777" w:rsidR="00D70037" w:rsidRDefault="00D70037" w:rsidP="002D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8970" w14:textId="77777777" w:rsidR="003F6BB8" w:rsidRDefault="003F6BB8">
    <w:pPr>
      <w:pStyle w:val="Stopka"/>
      <w:jc w:val="right"/>
    </w:pPr>
    <w:r>
      <w:fldChar w:fldCharType="begin"/>
    </w:r>
    <w:r>
      <w:instrText>PAGE   \* MERGEFORMAT</w:instrText>
    </w:r>
    <w:r>
      <w:fldChar w:fldCharType="separate"/>
    </w:r>
    <w:r w:rsidR="006111D5" w:rsidRPr="006111D5">
      <w:rPr>
        <w:noProof/>
        <w:lang w:val="pl-PL"/>
      </w:rPr>
      <w:t>2</w:t>
    </w:r>
    <w:r>
      <w:fldChar w:fldCharType="end"/>
    </w:r>
  </w:p>
  <w:p w14:paraId="6B864296" w14:textId="77777777" w:rsidR="003F6BB8" w:rsidRDefault="003F6B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7076F" w14:textId="77777777" w:rsidR="00D70037" w:rsidRDefault="00D70037" w:rsidP="002D0969">
      <w:r>
        <w:separator/>
      </w:r>
    </w:p>
  </w:footnote>
  <w:footnote w:type="continuationSeparator" w:id="0">
    <w:p w14:paraId="012E8081" w14:textId="77777777" w:rsidR="00D70037" w:rsidRDefault="00D70037" w:rsidP="002D0969">
      <w:r>
        <w:continuationSeparator/>
      </w:r>
    </w:p>
  </w:footnote>
  <w:footnote w:id="1">
    <w:p w14:paraId="039DCDE4" w14:textId="77777777" w:rsidR="00553DB6" w:rsidRPr="006942A3" w:rsidRDefault="00553DB6" w:rsidP="00553DB6">
      <w:pPr>
        <w:pStyle w:val="Tekstprzypisudolnego"/>
        <w:rPr>
          <w:rFonts w:asciiTheme="majorHAnsi" w:hAnsiTheme="majorHAnsi" w:cstheme="majorHAnsi"/>
        </w:rPr>
      </w:pPr>
      <w:r w:rsidRPr="00B47E7B">
        <w:rPr>
          <w:rStyle w:val="Odwoanieprzypisudolnego"/>
          <w:rFonts w:ascii="Cambria" w:hAnsi="Cambria"/>
          <w:sz w:val="18"/>
          <w:szCs w:val="18"/>
        </w:rPr>
        <w:footnoteRef/>
      </w:r>
      <w:r w:rsidRPr="00B47E7B">
        <w:rPr>
          <w:rFonts w:ascii="Cambria" w:hAnsi="Cambria"/>
          <w:sz w:val="18"/>
          <w:szCs w:val="18"/>
        </w:rPr>
        <w:t xml:space="preserve"> </w:t>
      </w:r>
      <w:r w:rsidRPr="006942A3">
        <w:rPr>
          <w:rFonts w:asciiTheme="majorHAnsi" w:hAnsiTheme="majorHAnsi" w:cstheme="majorHAnsi"/>
        </w:rPr>
        <w:t>Jeżeli przy zawarciu umowy działa osoba/-y pełniąca/-e funkcję organu (członka organu) lub prokurent spółki.</w:t>
      </w:r>
    </w:p>
  </w:footnote>
  <w:footnote w:id="2">
    <w:p w14:paraId="57F06850" w14:textId="77777777" w:rsidR="00553DB6" w:rsidRPr="006942A3" w:rsidRDefault="00553DB6" w:rsidP="00553DB6">
      <w:pPr>
        <w:pStyle w:val="Tekstprzypisudolnego"/>
        <w:rPr>
          <w:rFonts w:asciiTheme="majorHAnsi" w:hAnsiTheme="majorHAnsi" w:cstheme="majorHAnsi"/>
        </w:rPr>
      </w:pPr>
      <w:r w:rsidRPr="006942A3">
        <w:rPr>
          <w:rStyle w:val="Odwoanieprzypisudolnego"/>
          <w:rFonts w:asciiTheme="majorHAnsi" w:hAnsiTheme="majorHAnsi" w:cstheme="majorHAnsi"/>
        </w:rPr>
        <w:footnoteRef/>
      </w:r>
      <w:r w:rsidRPr="006942A3">
        <w:rPr>
          <w:rFonts w:asciiTheme="majorHAnsi" w:hAnsiTheme="majorHAnsi" w:cstheme="majorHAnsi"/>
        </w:rPr>
        <w:t xml:space="preserve"> Jeżeli przy zawarciu umowy działa pełnomocnik spółki.</w:t>
      </w:r>
    </w:p>
  </w:footnote>
  <w:footnote w:id="3">
    <w:p w14:paraId="3CDE9FA7" w14:textId="77777777" w:rsidR="00553DB6" w:rsidRPr="006942A3" w:rsidRDefault="00553DB6" w:rsidP="00553DB6">
      <w:pPr>
        <w:pStyle w:val="Tekstprzypisudolnego"/>
        <w:rPr>
          <w:rFonts w:asciiTheme="majorHAnsi" w:hAnsiTheme="majorHAnsi" w:cstheme="majorHAnsi"/>
        </w:rPr>
      </w:pPr>
      <w:r w:rsidRPr="006942A3">
        <w:rPr>
          <w:rStyle w:val="Odwoanieprzypisudolnego"/>
          <w:rFonts w:asciiTheme="majorHAnsi" w:hAnsiTheme="majorHAnsi" w:cstheme="majorHAnsi"/>
        </w:rPr>
        <w:footnoteRef/>
      </w:r>
      <w:r w:rsidRPr="006942A3">
        <w:rPr>
          <w:rFonts w:asciiTheme="majorHAnsi" w:hAnsiTheme="majorHAnsi" w:cstheme="majorHAnsi"/>
        </w:rPr>
        <w:t xml:space="preserve"> Jeżeli przy zawarciu umowy działa pełnomocnik tej osoby.</w:t>
      </w:r>
    </w:p>
  </w:footnote>
  <w:footnote w:id="4">
    <w:p w14:paraId="439F944C" w14:textId="77777777" w:rsidR="00372B2F" w:rsidRPr="006C29EE" w:rsidRDefault="00372B2F" w:rsidP="00372B2F">
      <w:pPr>
        <w:pStyle w:val="Tekstprzypisudolnego"/>
        <w:rPr>
          <w:rFonts w:asciiTheme="majorHAnsi" w:hAnsiTheme="majorHAnsi" w:cstheme="majorHAnsi"/>
        </w:rPr>
      </w:pPr>
      <w:r>
        <w:rPr>
          <w:rStyle w:val="Odwoanieprzypisudolnego"/>
        </w:rPr>
        <w:footnoteRef/>
      </w:r>
      <w:r>
        <w:t xml:space="preserve"> </w:t>
      </w:r>
      <w:r w:rsidRPr="006C29EE">
        <w:rPr>
          <w:rFonts w:asciiTheme="majorHAnsi" w:hAnsiTheme="majorHAnsi" w:cstheme="majorHAnsi"/>
        </w:rPr>
        <w:t>Kwota wkładu własnego zostanie wpisana w umowie po wyborze oferty najkorzystniejszej.</w:t>
      </w:r>
    </w:p>
  </w:footnote>
  <w:footnote w:id="5">
    <w:p w14:paraId="5C08FE26" w14:textId="77777777" w:rsidR="00372B2F" w:rsidRPr="006C29EE" w:rsidRDefault="00372B2F" w:rsidP="00372B2F">
      <w:pPr>
        <w:pStyle w:val="Tekstprzypisudolnego"/>
        <w:rPr>
          <w:rFonts w:asciiTheme="majorHAnsi" w:hAnsiTheme="majorHAnsi" w:cstheme="majorHAnsi"/>
        </w:rPr>
      </w:pPr>
      <w:r w:rsidRPr="006C29EE">
        <w:rPr>
          <w:rStyle w:val="Odwoanieprzypisudolnego"/>
          <w:rFonts w:asciiTheme="majorHAnsi" w:hAnsiTheme="majorHAnsi" w:cstheme="majorHAnsi"/>
        </w:rPr>
        <w:footnoteRef/>
      </w:r>
      <w:r w:rsidRPr="006C29EE">
        <w:rPr>
          <w:rFonts w:asciiTheme="majorHAnsi" w:hAnsiTheme="majorHAnsi" w:cstheme="majorHAnsi"/>
        </w:rPr>
        <w:t xml:space="preserve"> Kwota 50% wartości wynagrodzenia zostanie wpisana w umowie po wyborze oferty najkorzystniejszej.</w:t>
      </w:r>
    </w:p>
  </w:footnote>
  <w:footnote w:id="6">
    <w:p w14:paraId="600AF023" w14:textId="77777777" w:rsidR="00F047BE" w:rsidRPr="006C29EE" w:rsidRDefault="00F047BE" w:rsidP="00AC1816">
      <w:pPr>
        <w:pStyle w:val="Tekstprzypisudolnego"/>
        <w:ind w:left="142" w:hanging="142"/>
        <w:rPr>
          <w:rFonts w:asciiTheme="majorHAnsi" w:hAnsiTheme="majorHAnsi" w:cstheme="majorHAnsi"/>
        </w:rPr>
      </w:pPr>
      <w:r w:rsidRPr="006C29EE">
        <w:rPr>
          <w:rStyle w:val="Odwoanieprzypisudolnego"/>
          <w:rFonts w:asciiTheme="majorHAnsi" w:hAnsiTheme="majorHAnsi" w:cstheme="majorHAnsi"/>
        </w:rPr>
        <w:footnoteRef/>
      </w:r>
      <w:r w:rsidRPr="006C29EE">
        <w:rPr>
          <w:rFonts w:asciiTheme="majorHAnsi" w:hAnsiTheme="majorHAnsi" w:cstheme="majorHAnsi"/>
        </w:rPr>
        <w:t xml:space="preserve"> Jednocześnie ze względu na wymagania Programu </w:t>
      </w:r>
      <w:r w:rsidRPr="006C29EE">
        <w:rPr>
          <w:rFonts w:asciiTheme="majorHAnsi" w:hAnsiTheme="majorHAnsi" w:cstheme="majorHAnsi"/>
          <w:i/>
          <w:iCs/>
        </w:rPr>
        <w:t>Rządowy Fundusz Polski Ład: Program Inwestycji Strategicznych</w:t>
      </w:r>
      <w:r w:rsidR="00AC1816" w:rsidRPr="006C29EE">
        <w:rPr>
          <w:rFonts w:asciiTheme="majorHAnsi" w:hAnsiTheme="majorHAnsi" w:cstheme="majorHAnsi"/>
        </w:rPr>
        <w:t xml:space="preserve">. Wykonawca zapewnienia finansowanie Inwestycji w części niepokrytej udziałem własnym Zamawiającego na czas poprzedzający wypłaty z Promesy. </w:t>
      </w:r>
      <w:r w:rsidRPr="006C29EE">
        <w:rPr>
          <w:rFonts w:asciiTheme="majorHAnsi" w:hAnsiTheme="majorHAnsi" w:cstheme="majorHAnsi"/>
        </w:rPr>
        <w:t xml:space="preserve">Wykonawca zobowiązuje się do wystawienia i doręczenia Zamawiającemu faktur, o których mowa w ust. </w:t>
      </w:r>
      <w:r w:rsidR="00AC1816" w:rsidRPr="006C29EE">
        <w:rPr>
          <w:rFonts w:asciiTheme="majorHAnsi" w:hAnsiTheme="majorHAnsi" w:cstheme="majorHAnsi"/>
        </w:rPr>
        <w:t>1</w:t>
      </w:r>
      <w:r w:rsidRPr="006C29EE">
        <w:rPr>
          <w:rFonts w:asciiTheme="majorHAnsi" w:hAnsiTheme="majorHAnsi" w:cstheme="majorHAnsi"/>
        </w:rPr>
        <w:t xml:space="preserve"> w terminie 5 dni od dnia dokonania odbioru.</w:t>
      </w:r>
    </w:p>
    <w:p w14:paraId="1EAB63FB" w14:textId="77777777" w:rsidR="00F047BE" w:rsidRDefault="00F047BE" w:rsidP="00F047B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072"/>
    </w:tblGrid>
    <w:tr w:rsidR="000C5E2A" w:rsidRPr="00BE47B8" w14:paraId="771B712B" w14:textId="77777777" w:rsidTr="00F849DF">
      <w:trPr>
        <w:trHeight w:val="142"/>
      </w:trPr>
      <w:tc>
        <w:tcPr>
          <w:tcW w:w="9072" w:type="dxa"/>
          <w:shd w:val="clear" w:color="auto" w:fill="auto"/>
        </w:tcPr>
        <w:p w14:paraId="437EEB73" w14:textId="77777777" w:rsidR="000C5E2A" w:rsidRPr="00BE47B8" w:rsidRDefault="000C5E2A" w:rsidP="00BE47B8">
          <w:pPr>
            <w:tabs>
              <w:tab w:val="left" w:pos="900"/>
              <w:tab w:val="left" w:pos="3899"/>
              <w:tab w:val="left" w:pos="5580"/>
            </w:tabs>
            <w:jc w:val="center"/>
            <w:rPr>
              <w:rFonts w:ascii="Arial" w:hAnsi="Arial" w:cs="Arial"/>
              <w:sz w:val="20"/>
              <w:szCs w:val="20"/>
            </w:rPr>
          </w:pPr>
        </w:p>
      </w:tc>
    </w:tr>
  </w:tbl>
  <w:p w14:paraId="72D16904" w14:textId="00D7D51C" w:rsidR="003F6BB8" w:rsidRPr="009138A7" w:rsidRDefault="00F849DF" w:rsidP="000C5E2A">
    <w:pPr>
      <w:pStyle w:val="Nagwek"/>
      <w:jc w:val="left"/>
      <w:rPr>
        <w:rFonts w:cs="Arial"/>
      </w:rPr>
    </w:pPr>
    <w:r>
      <w:rPr>
        <w:noProof/>
      </w:rPr>
      <w:drawing>
        <wp:anchor distT="0" distB="0" distL="114300" distR="114300" simplePos="0" relativeHeight="251659264" behindDoc="0" locked="0" layoutInCell="1" allowOverlap="1" wp14:anchorId="73174D63" wp14:editId="49E62332">
          <wp:simplePos x="0" y="0"/>
          <wp:positionH relativeFrom="column">
            <wp:posOffset>0</wp:posOffset>
          </wp:positionH>
          <wp:positionV relativeFrom="paragraph">
            <wp:posOffset>-295910</wp:posOffset>
          </wp:positionV>
          <wp:extent cx="5732145" cy="731520"/>
          <wp:effectExtent l="0" t="0" r="0"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88F1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53B6E05A"/>
    <w:name w:val="WW8Num41"/>
    <w:lvl w:ilvl="0">
      <w:start w:val="2"/>
      <w:numFmt w:val="decimal"/>
      <w:lvlText w:val="%1."/>
      <w:lvlJc w:val="left"/>
      <w:pPr>
        <w:tabs>
          <w:tab w:val="num" w:pos="720"/>
        </w:tabs>
        <w:ind w:left="720" w:hanging="360"/>
      </w:pPr>
      <w:rPr>
        <w:rFonts w:ascii="Times New Roman" w:eastAsia="Times New Roman" w:hAnsi="Times New Roman" w:cs="Times New Roman" w:hint="default"/>
        <w:b w:val="0"/>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F74242"/>
    <w:multiLevelType w:val="hybridMultilevel"/>
    <w:tmpl w:val="D4A8E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222C96"/>
    <w:multiLevelType w:val="hybridMultilevel"/>
    <w:tmpl w:val="8AC4EEA2"/>
    <w:name w:val="WW8Num4122"/>
    <w:lvl w:ilvl="0" w:tplc="45367740">
      <w:start w:val="1"/>
      <w:numFmt w:val="decimal"/>
      <w:lvlText w:val="%1."/>
      <w:lvlJc w:val="left"/>
      <w:pPr>
        <w:tabs>
          <w:tab w:val="num" w:pos="2160"/>
        </w:tabs>
        <w:ind w:left="2160" w:hanging="360"/>
      </w:pPr>
      <w:rPr>
        <w:rFonts w:cs="Times New Roman" w:hint="default"/>
        <w:color w:val="auto"/>
      </w:rPr>
    </w:lvl>
    <w:lvl w:ilvl="1" w:tplc="04150019" w:tentative="1">
      <w:start w:val="1"/>
      <w:numFmt w:val="lowerLetter"/>
      <w:lvlText w:val="%2."/>
      <w:lvlJc w:val="left"/>
      <w:pPr>
        <w:tabs>
          <w:tab w:val="num" w:pos="3240"/>
        </w:tabs>
        <w:ind w:left="3240" w:hanging="360"/>
      </w:pPr>
      <w:rPr>
        <w:rFonts w:cs="Times New Roman"/>
      </w:rPr>
    </w:lvl>
    <w:lvl w:ilvl="2" w:tplc="0415001B" w:tentative="1">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017633F6"/>
    <w:multiLevelType w:val="multilevel"/>
    <w:tmpl w:val="011CF1D8"/>
    <w:styleLink w:val="Zaimportowanystyl22"/>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4351F8"/>
    <w:multiLevelType w:val="hybridMultilevel"/>
    <w:tmpl w:val="13CA8EC0"/>
    <w:lvl w:ilvl="0" w:tplc="C04E1F86">
      <w:start w:val="1"/>
      <w:numFmt w:val="decimal"/>
      <w:lvlText w:val="%1."/>
      <w:lvlJc w:val="left"/>
      <w:pPr>
        <w:tabs>
          <w:tab w:val="num" w:pos="1065"/>
        </w:tabs>
        <w:ind w:left="10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C6094A"/>
    <w:multiLevelType w:val="hybridMultilevel"/>
    <w:tmpl w:val="7BE0C068"/>
    <w:name w:val="WW8Num412"/>
    <w:lvl w:ilvl="0" w:tplc="04150017">
      <w:start w:val="1"/>
      <w:numFmt w:val="lowerLetter"/>
      <w:lvlText w:val="%1)"/>
      <w:lvlJc w:val="left"/>
      <w:pPr>
        <w:tabs>
          <w:tab w:val="num" w:pos="1440"/>
        </w:tabs>
        <w:ind w:left="1440" w:hanging="360"/>
      </w:pPr>
    </w:lvl>
    <w:lvl w:ilvl="1" w:tplc="FC6070D0">
      <w:start w:val="1"/>
      <w:numFmt w:val="lowerLetter"/>
      <w:lvlText w:val="%2)"/>
      <w:lvlJc w:val="left"/>
      <w:pPr>
        <w:tabs>
          <w:tab w:val="num" w:pos="2160"/>
        </w:tabs>
        <w:ind w:left="2160" w:hanging="360"/>
      </w:pPr>
      <w:rPr>
        <w:strike w:val="0"/>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0A43535F"/>
    <w:multiLevelType w:val="hybridMultilevel"/>
    <w:tmpl w:val="6F6629D0"/>
    <w:lvl w:ilvl="0" w:tplc="80EA1E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0910A2"/>
    <w:multiLevelType w:val="hybridMultilevel"/>
    <w:tmpl w:val="86B08DA0"/>
    <w:styleLink w:val="Zaimportowanystyl21"/>
    <w:lvl w:ilvl="0" w:tplc="B6F6A1CC">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833DC">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A6A92">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BA6292">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8CC2E">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84CE02">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673D2">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43404">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9A2762">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C652EC2"/>
    <w:multiLevelType w:val="hybridMultilevel"/>
    <w:tmpl w:val="F74CD508"/>
    <w:styleLink w:val="Zaimportowanystyl8"/>
    <w:lvl w:ilvl="0" w:tplc="300CA012">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CF4EC">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BE783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6AD44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270F2">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96E09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7E826A">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0C9300">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F02E6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C746183"/>
    <w:multiLevelType w:val="hybridMultilevel"/>
    <w:tmpl w:val="4E047D4C"/>
    <w:lvl w:ilvl="0" w:tplc="FFFFFFFF">
      <w:start w:val="1"/>
      <w:numFmt w:val="decimal"/>
      <w:pStyle w:val="Blockquote"/>
      <w:lvlText w:val="%1."/>
      <w:lvlJc w:val="left"/>
      <w:pPr>
        <w:tabs>
          <w:tab w:val="num" w:pos="3210"/>
        </w:tabs>
        <w:ind w:left="3210" w:hanging="360"/>
      </w:pPr>
      <w:rPr>
        <w:rFonts w:hint="default"/>
      </w:rPr>
    </w:lvl>
    <w:lvl w:ilvl="1" w:tplc="5CA6C0A2">
      <w:start w:val="16"/>
      <w:numFmt w:val="upperRoman"/>
      <w:lvlText w:val="%2."/>
      <w:lvlJc w:val="left"/>
      <w:pPr>
        <w:tabs>
          <w:tab w:val="num" w:pos="720"/>
        </w:tabs>
        <w:ind w:left="720" w:hanging="720"/>
      </w:pPr>
      <w:rPr>
        <w:rFonts w:hint="default"/>
      </w:rPr>
    </w:lvl>
    <w:lvl w:ilvl="2" w:tplc="DE947DC2">
      <w:start w:val="1"/>
      <w:numFmt w:val="decimal"/>
      <w:lvlText w:val="%3."/>
      <w:lvlJc w:val="left"/>
      <w:pPr>
        <w:tabs>
          <w:tab w:val="num" w:pos="2340"/>
        </w:tabs>
        <w:ind w:left="2340" w:hanging="360"/>
      </w:pPr>
      <w:rPr>
        <w:rFonts w:hint="default"/>
        <w:b w:val="0"/>
      </w:rPr>
    </w:lvl>
    <w:lvl w:ilvl="3" w:tplc="B4D254C4">
      <w:start w:val="1"/>
      <w:numFmt w:val="decimal"/>
      <w:lvlText w:val="%4."/>
      <w:lvlJc w:val="left"/>
      <w:pPr>
        <w:tabs>
          <w:tab w:val="num" w:pos="2880"/>
        </w:tabs>
        <w:ind w:left="2880" w:hanging="360"/>
      </w:pPr>
      <w:rPr>
        <w:rFonts w:hint="default"/>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5E697D"/>
    <w:multiLevelType w:val="multilevel"/>
    <w:tmpl w:val="C7768CB0"/>
    <w:styleLink w:val="Zaimportowanystyl6"/>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EAF0F1C"/>
    <w:multiLevelType w:val="hybridMultilevel"/>
    <w:tmpl w:val="42EA92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4D69C1"/>
    <w:multiLevelType w:val="hybridMultilevel"/>
    <w:tmpl w:val="22A2EF82"/>
    <w:numStyleLink w:val="Zaimportowanystyl13"/>
  </w:abstractNum>
  <w:abstractNum w:abstractNumId="14" w15:restartNumberingAfterBreak="0">
    <w:nsid w:val="158260EF"/>
    <w:multiLevelType w:val="hybridMultilevel"/>
    <w:tmpl w:val="9606E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766DE"/>
    <w:multiLevelType w:val="hybridMultilevel"/>
    <w:tmpl w:val="6470A52C"/>
    <w:lvl w:ilvl="0" w:tplc="A0766B7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187B52E7"/>
    <w:multiLevelType w:val="hybridMultilevel"/>
    <w:tmpl w:val="77405A00"/>
    <w:styleLink w:val="Zaimportowanystyl15"/>
    <w:lvl w:ilvl="0" w:tplc="4CFCB96C">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FA0CC6">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21CA4">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2AB986">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BCCD30">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56426A">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A8332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EBD8C">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CC9454">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91D33B4"/>
    <w:multiLevelType w:val="multilevel"/>
    <w:tmpl w:val="4BB4B960"/>
    <w:styleLink w:val="Zaimportowanystyl12"/>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CF5B1E"/>
    <w:multiLevelType w:val="hybridMultilevel"/>
    <w:tmpl w:val="DE589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26A27"/>
    <w:multiLevelType w:val="hybridMultilevel"/>
    <w:tmpl w:val="1DDCC55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FE84B1C"/>
    <w:multiLevelType w:val="hybridMultilevel"/>
    <w:tmpl w:val="716231C4"/>
    <w:styleLink w:val="Zaimportowanystyl3"/>
    <w:lvl w:ilvl="0" w:tplc="85DCDB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8201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0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0AEB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AAFD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E1A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06F0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DE90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E6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3CD229B"/>
    <w:multiLevelType w:val="hybridMultilevel"/>
    <w:tmpl w:val="05166AC4"/>
    <w:lvl w:ilvl="0" w:tplc="89A0516A">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25155B"/>
    <w:multiLevelType w:val="hybridMultilevel"/>
    <w:tmpl w:val="D9B21386"/>
    <w:lvl w:ilvl="0" w:tplc="04150019">
      <w:start w:val="1"/>
      <w:numFmt w:val="lowerLetter"/>
      <w:lvlText w:val="%1."/>
      <w:lvlJc w:val="left"/>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C8BB2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CD6C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60E1E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02FE6">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F8735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62188">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C64D7C">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646BD0">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88A6112"/>
    <w:multiLevelType w:val="hybridMultilevel"/>
    <w:tmpl w:val="8E48FACA"/>
    <w:styleLink w:val="Zaimportowanystyl45"/>
    <w:lvl w:ilvl="0" w:tplc="CAEE93BC">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9ACDB2">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40C28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EBFE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406EE">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FCE65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E31AE">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66F314">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CB29E">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C894991"/>
    <w:multiLevelType w:val="singleLevel"/>
    <w:tmpl w:val="04150019"/>
    <w:lvl w:ilvl="0">
      <w:start w:val="1"/>
      <w:numFmt w:val="lowerLetter"/>
      <w:lvlText w:val="%1."/>
      <w:lvlJc w:val="left"/>
      <w:pPr>
        <w:ind w:left="1724" w:hanging="360"/>
      </w:pPr>
      <w:rPr>
        <w:b w:val="0"/>
      </w:rPr>
    </w:lvl>
  </w:abstractNum>
  <w:abstractNum w:abstractNumId="25" w15:restartNumberingAfterBreak="0">
    <w:nsid w:val="2E6E692C"/>
    <w:multiLevelType w:val="multilevel"/>
    <w:tmpl w:val="213C6C34"/>
    <w:lvl w:ilvl="0">
      <w:start w:val="1"/>
      <w:numFmt w:val="decimal"/>
      <w:pStyle w:val="Listapunktowana"/>
      <w:lvlText w:val="%1."/>
      <w:lvlJc w:val="left"/>
      <w:pPr>
        <w:tabs>
          <w:tab w:val="num" w:pos="720"/>
        </w:tabs>
        <w:ind w:left="720" w:hanging="720"/>
      </w:pPr>
      <w:rPr>
        <w:rFonts w:hint="default"/>
        <w:b w:val="0"/>
        <w:bCs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2EB74FC1"/>
    <w:multiLevelType w:val="hybridMultilevel"/>
    <w:tmpl w:val="77405A00"/>
    <w:numStyleLink w:val="Zaimportowanystyl15"/>
  </w:abstractNum>
  <w:abstractNum w:abstractNumId="27" w15:restartNumberingAfterBreak="0">
    <w:nsid w:val="2ED96667"/>
    <w:multiLevelType w:val="hybridMultilevel"/>
    <w:tmpl w:val="FB847C58"/>
    <w:lvl w:ilvl="0" w:tplc="3A9E43EA">
      <w:start w:val="1"/>
      <w:numFmt w:val="decimal"/>
      <w:lvlText w:val="%1."/>
      <w:lvlJc w:val="left"/>
      <w:pPr>
        <w:ind w:left="720" w:hanging="360"/>
      </w:pPr>
      <w:rPr>
        <w:rFonts w:hint="default"/>
        <w:color w:val="auto"/>
      </w:rPr>
    </w:lvl>
    <w:lvl w:ilvl="1" w:tplc="AD10BF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03A75"/>
    <w:multiLevelType w:val="hybridMultilevel"/>
    <w:tmpl w:val="A1CA4658"/>
    <w:styleLink w:val="Zaimportowanystyl17"/>
    <w:lvl w:ilvl="0" w:tplc="A1CA4658">
      <w:start w:val="1"/>
      <w:numFmt w:val="lowerLetter"/>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A5BAA">
      <w:start w:val="1"/>
      <w:numFmt w:val="lowerLetter"/>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2C3EE0">
      <w:start w:val="1"/>
      <w:numFmt w:val="lowerRoman"/>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F82206">
      <w:start w:val="1"/>
      <w:numFmt w:val="decimal"/>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C04F66">
      <w:start w:val="1"/>
      <w:numFmt w:val="lowerLetter"/>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E4E36">
      <w:start w:val="1"/>
      <w:numFmt w:val="lowerRoman"/>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0E9058">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52F83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426BD0">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7015F21"/>
    <w:multiLevelType w:val="hybridMultilevel"/>
    <w:tmpl w:val="6DD4BFB8"/>
    <w:styleLink w:val="Zaimportowanystyl9"/>
    <w:lvl w:ilvl="0" w:tplc="8DE04D92">
      <w:start w:val="1"/>
      <w:numFmt w:val="lowerLetter"/>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2E0B4">
      <w:start w:val="1"/>
      <w:numFmt w:val="lowerLetter"/>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47E">
      <w:start w:val="1"/>
      <w:numFmt w:val="lowerRoman"/>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A577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69A62">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E83ED0">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382FFE">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42C78A">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6668E">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AC42C9A"/>
    <w:multiLevelType w:val="hybridMultilevel"/>
    <w:tmpl w:val="A1CA4658"/>
    <w:numStyleLink w:val="Zaimportowanystyl17"/>
  </w:abstractNum>
  <w:abstractNum w:abstractNumId="31" w15:restartNumberingAfterBreak="0">
    <w:nsid w:val="3E07625A"/>
    <w:multiLevelType w:val="multilevel"/>
    <w:tmpl w:val="98707C24"/>
    <w:styleLink w:val="Zaimportowanystyl23"/>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0EC56CF"/>
    <w:multiLevelType w:val="hybridMultilevel"/>
    <w:tmpl w:val="D5222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9C6B4A"/>
    <w:multiLevelType w:val="hybridMultilevel"/>
    <w:tmpl w:val="98740256"/>
    <w:styleLink w:val="Zaimportowanystyl29"/>
    <w:lvl w:ilvl="0" w:tplc="1E60994A">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E730C">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7C300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262912">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27AEC">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442D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6778E">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467356">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EC2E4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9A217AC"/>
    <w:multiLevelType w:val="singleLevel"/>
    <w:tmpl w:val="0415000F"/>
    <w:lvl w:ilvl="0">
      <w:start w:val="1"/>
      <w:numFmt w:val="decimal"/>
      <w:lvlText w:val="%1."/>
      <w:lvlJc w:val="left"/>
      <w:pPr>
        <w:ind w:left="720" w:hanging="360"/>
      </w:pPr>
    </w:lvl>
  </w:abstractNum>
  <w:abstractNum w:abstractNumId="35" w15:restartNumberingAfterBreak="0">
    <w:nsid w:val="4AAB375C"/>
    <w:multiLevelType w:val="multilevel"/>
    <w:tmpl w:val="98707C24"/>
    <w:numStyleLink w:val="Zaimportowanystyl23"/>
  </w:abstractNum>
  <w:abstractNum w:abstractNumId="36" w15:restartNumberingAfterBreak="0">
    <w:nsid w:val="52124646"/>
    <w:multiLevelType w:val="multilevel"/>
    <w:tmpl w:val="CCEAC484"/>
    <w:styleLink w:val="Zaimportowanystyl24"/>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2AD6E20"/>
    <w:multiLevelType w:val="hybridMultilevel"/>
    <w:tmpl w:val="5B8C9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A60E6"/>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11C2E38"/>
    <w:multiLevelType w:val="hybridMultilevel"/>
    <w:tmpl w:val="E68C0E34"/>
    <w:lvl w:ilvl="0" w:tplc="04150019">
      <w:start w:val="1"/>
      <w:numFmt w:val="lowerLetter"/>
      <w:lvlText w:val="%1."/>
      <w:lvlJc w:val="left"/>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8BDB2">
      <w:start w:val="1"/>
      <w:numFmt w:val="lowerLetter"/>
      <w:lvlText w:val="%2)"/>
      <w:lvlJc w:val="left"/>
      <w:rPr>
        <w:rFonts w:asciiTheme="majorHAnsi" w:hAnsiTheme="majorHAnsi" w:cstheme="majorHAnsi"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CDDC4">
      <w:start w:val="1"/>
      <w:numFmt w:val="lowerLetter"/>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1A0866">
      <w:start w:val="1"/>
      <w:numFmt w:val="lowerLetter"/>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C9DBE">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58DF2A">
      <w:start w:val="1"/>
      <w:numFmt w:val="lowerLetter"/>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08B8DC">
      <w:start w:val="1"/>
      <w:numFmt w:val="lowerLetter"/>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A4D496">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4F35A">
      <w:start w:val="1"/>
      <w:numFmt w:val="lowerLetter"/>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19B4F50"/>
    <w:multiLevelType w:val="hybridMultilevel"/>
    <w:tmpl w:val="F61C4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7D15D4"/>
    <w:multiLevelType w:val="hybridMultilevel"/>
    <w:tmpl w:val="52E0D874"/>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2" w15:restartNumberingAfterBreak="0">
    <w:nsid w:val="647A7407"/>
    <w:multiLevelType w:val="hybridMultilevel"/>
    <w:tmpl w:val="1C647360"/>
    <w:lvl w:ilvl="0" w:tplc="95488C4A">
      <w:start w:val="1"/>
      <w:numFmt w:val="lowerRoman"/>
      <w:lvlText w:val="%1."/>
      <w:lvlJc w:val="left"/>
      <w:pPr>
        <w:tabs>
          <w:tab w:val="num" w:pos="1800"/>
        </w:tabs>
        <w:ind w:left="1800" w:hanging="720"/>
      </w:pPr>
      <w:rPr>
        <w:rFonts w:asciiTheme="majorHAnsi" w:eastAsia="Arial Unicode MS" w:hAnsiTheme="majorHAnsi" w:cstheme="majorHAnsi" w:hint="default"/>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3" w15:restartNumberingAfterBreak="0">
    <w:nsid w:val="65C745BA"/>
    <w:multiLevelType w:val="multilevel"/>
    <w:tmpl w:val="9CC4A258"/>
    <w:styleLink w:val="Zaimportowanystyl39"/>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6371086"/>
    <w:multiLevelType w:val="multilevel"/>
    <w:tmpl w:val="B60686BC"/>
    <w:styleLink w:val="Zaimportowanystyl1"/>
    <w:lvl w:ilvl="0">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8CA50F1"/>
    <w:multiLevelType w:val="multilevel"/>
    <w:tmpl w:val="CCEAC484"/>
    <w:numStyleLink w:val="Zaimportowanystyl24"/>
  </w:abstractNum>
  <w:abstractNum w:abstractNumId="46" w15:restartNumberingAfterBreak="0">
    <w:nsid w:val="6FFB43D4"/>
    <w:multiLevelType w:val="hybridMultilevel"/>
    <w:tmpl w:val="B88459FA"/>
    <w:name w:val="WW8Num392222222223322322"/>
    <w:lvl w:ilvl="0" w:tplc="A2F4F1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AE7F0A"/>
    <w:multiLevelType w:val="multilevel"/>
    <w:tmpl w:val="6AA0F48E"/>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1713"/>
        </w:tabs>
        <w:ind w:left="1713" w:hanging="720"/>
      </w:pPr>
      <w:rPr>
        <w:b w:val="0"/>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15:restartNumberingAfterBreak="0">
    <w:nsid w:val="721D0AF0"/>
    <w:multiLevelType w:val="multilevel"/>
    <w:tmpl w:val="97984B34"/>
    <w:lvl w:ilvl="0">
      <w:start w:val="1"/>
      <w:numFmt w:val="lowerLetter"/>
      <w:lvlText w:val="%1."/>
      <w:lvlJc w:val="left"/>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266269"/>
    <w:multiLevelType w:val="hybridMultilevel"/>
    <w:tmpl w:val="22A2EF82"/>
    <w:styleLink w:val="Zaimportowanystyl13"/>
    <w:lvl w:ilvl="0" w:tplc="06D0DC50">
      <w:start w:val="1"/>
      <w:numFmt w:val="lowerLetter"/>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3A08E6">
      <w:start w:val="1"/>
      <w:numFmt w:val="lowerLetter"/>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AEA84">
      <w:start w:val="1"/>
      <w:numFmt w:val="lowerRoman"/>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E6CF50">
      <w:start w:val="1"/>
      <w:numFmt w:val="decimal"/>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84BD88">
      <w:start w:val="1"/>
      <w:numFmt w:val="lowerLetter"/>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6C25E">
      <w:start w:val="1"/>
      <w:numFmt w:val="lowerRoman"/>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EC71F0">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54F286">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66F4">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5FE7150"/>
    <w:multiLevelType w:val="hybridMultilevel"/>
    <w:tmpl w:val="90E295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59665D"/>
    <w:multiLevelType w:val="multilevel"/>
    <w:tmpl w:val="D716F2A8"/>
    <w:styleLink w:val="Zaimportowanystyl7"/>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C9E188C"/>
    <w:multiLevelType w:val="hybridMultilevel"/>
    <w:tmpl w:val="7C647F1C"/>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E9C0433"/>
    <w:multiLevelType w:val="hybridMultilevel"/>
    <w:tmpl w:val="98F4722A"/>
    <w:styleLink w:val="Zaimportowanystyl4"/>
    <w:lvl w:ilvl="0" w:tplc="39C6ECE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24D5C2">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A3BEE">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6B53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0468C">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4C196">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C3AA">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E941E">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7EEBFC">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FFD592E"/>
    <w:multiLevelType w:val="hybridMultilevel"/>
    <w:tmpl w:val="17463332"/>
    <w:lvl w:ilvl="0" w:tplc="A0766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99087690">
    <w:abstractNumId w:val="10"/>
  </w:num>
  <w:num w:numId="2" w16cid:durableId="140923382">
    <w:abstractNumId w:val="38"/>
  </w:num>
  <w:num w:numId="3" w16cid:durableId="73356123">
    <w:abstractNumId w:val="24"/>
  </w:num>
  <w:num w:numId="4" w16cid:durableId="417797205">
    <w:abstractNumId w:val="34"/>
  </w:num>
  <w:num w:numId="5" w16cid:durableId="902908729">
    <w:abstractNumId w:val="7"/>
  </w:num>
  <w:num w:numId="6" w16cid:durableId="508912669">
    <w:abstractNumId w:val="5"/>
  </w:num>
  <w:num w:numId="7" w16cid:durableId="67075437">
    <w:abstractNumId w:val="27"/>
  </w:num>
  <w:num w:numId="8" w16cid:durableId="24063508">
    <w:abstractNumId w:val="19"/>
  </w:num>
  <w:num w:numId="9" w16cid:durableId="2048676237">
    <w:abstractNumId w:val="40"/>
  </w:num>
  <w:num w:numId="10" w16cid:durableId="1396784033">
    <w:abstractNumId w:val="2"/>
  </w:num>
  <w:num w:numId="11" w16cid:durableId="1288510785">
    <w:abstractNumId w:val="50"/>
  </w:num>
  <w:num w:numId="12" w16cid:durableId="38361701">
    <w:abstractNumId w:val="47"/>
  </w:num>
  <w:num w:numId="13" w16cid:durableId="781996905">
    <w:abstractNumId w:val="44"/>
  </w:num>
  <w:num w:numId="14" w16cid:durableId="946886872">
    <w:abstractNumId w:val="51"/>
  </w:num>
  <w:num w:numId="15" w16cid:durableId="457338469">
    <w:abstractNumId w:val="35"/>
  </w:num>
  <w:num w:numId="16" w16cid:durableId="1525484234">
    <w:abstractNumId w:val="31"/>
  </w:num>
  <w:num w:numId="17" w16cid:durableId="321087994">
    <w:abstractNumId w:val="13"/>
  </w:num>
  <w:num w:numId="18" w16cid:durableId="1581910857">
    <w:abstractNumId w:val="49"/>
  </w:num>
  <w:num w:numId="19" w16cid:durableId="601230272">
    <w:abstractNumId w:val="17"/>
  </w:num>
  <w:num w:numId="20" w16cid:durableId="1737510020">
    <w:abstractNumId w:val="26"/>
  </w:num>
  <w:num w:numId="21" w16cid:durableId="420101773">
    <w:abstractNumId w:val="39"/>
  </w:num>
  <w:num w:numId="22" w16cid:durableId="1633242646">
    <w:abstractNumId w:val="16"/>
  </w:num>
  <w:num w:numId="23" w16cid:durableId="1840541797">
    <w:abstractNumId w:val="41"/>
  </w:num>
  <w:num w:numId="24" w16cid:durableId="338431249">
    <w:abstractNumId w:val="4"/>
  </w:num>
  <w:num w:numId="25" w16cid:durableId="129786993">
    <w:abstractNumId w:val="52"/>
  </w:num>
  <w:num w:numId="26" w16cid:durableId="47262913">
    <w:abstractNumId w:val="15"/>
  </w:num>
  <w:num w:numId="27" w16cid:durableId="920455375">
    <w:abstractNumId w:val="42"/>
  </w:num>
  <w:num w:numId="28" w16cid:durableId="333994200">
    <w:abstractNumId w:val="54"/>
  </w:num>
  <w:num w:numId="29" w16cid:durableId="825246948">
    <w:abstractNumId w:val="21"/>
  </w:num>
  <w:num w:numId="30" w16cid:durableId="3236286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924261">
    <w:abstractNumId w:val="45"/>
  </w:num>
  <w:num w:numId="32" w16cid:durableId="1265653635">
    <w:abstractNumId w:val="48"/>
  </w:num>
  <w:num w:numId="33" w16cid:durableId="44181911">
    <w:abstractNumId w:val="36"/>
  </w:num>
  <w:num w:numId="34" w16cid:durableId="1498156891">
    <w:abstractNumId w:val="30"/>
    <w:lvlOverride w:ilvl="0">
      <w:lvl w:ilvl="0" w:tplc="4DB44FC2">
        <w:start w:val="1"/>
        <w:numFmt w:val="lowerLetter"/>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C86B1CA">
        <w:start w:val="1"/>
        <w:numFmt w:val="lowerLetter"/>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FCC4160">
        <w:start w:val="1"/>
        <w:numFmt w:val="lowerRoman"/>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7304EFDC">
        <w:start w:val="1"/>
        <w:numFmt w:val="decimal"/>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63063DEC">
        <w:start w:val="1"/>
        <w:numFmt w:val="lowerLetter"/>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B0E271C">
        <w:start w:val="1"/>
        <w:numFmt w:val="lowerRoman"/>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DBF4DEE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6DF83844">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862B170">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16cid:durableId="1308516361">
    <w:abstractNumId w:val="8"/>
  </w:num>
  <w:num w:numId="36" w16cid:durableId="315457177">
    <w:abstractNumId w:val="9"/>
  </w:num>
  <w:num w:numId="37" w16cid:durableId="188372241">
    <w:abstractNumId w:val="11"/>
  </w:num>
  <w:num w:numId="38" w16cid:durableId="798492370">
    <w:abstractNumId w:val="20"/>
  </w:num>
  <w:num w:numId="39" w16cid:durableId="1654405860">
    <w:abstractNumId w:val="23"/>
  </w:num>
  <w:num w:numId="40" w16cid:durableId="2126536971">
    <w:abstractNumId w:val="28"/>
  </w:num>
  <w:num w:numId="41" w16cid:durableId="1085690373">
    <w:abstractNumId w:val="29"/>
  </w:num>
  <w:num w:numId="42" w16cid:durableId="1473674594">
    <w:abstractNumId w:val="33"/>
  </w:num>
  <w:num w:numId="43" w16cid:durableId="2098822351">
    <w:abstractNumId w:val="43"/>
  </w:num>
  <w:num w:numId="44" w16cid:durableId="1453014773">
    <w:abstractNumId w:val="53"/>
  </w:num>
  <w:num w:numId="45" w16cid:durableId="191386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2895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5447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35285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37260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57046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9930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43672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7136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5512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6112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05895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71507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76304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99140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7205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79820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8539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0258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09143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9756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0182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25586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20028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17437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0062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6131441">
    <w:abstractNumId w:val="25"/>
  </w:num>
  <w:num w:numId="72" w16cid:durableId="251357505">
    <w:abstractNumId w:val="25"/>
  </w:num>
  <w:num w:numId="73" w16cid:durableId="562327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9838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8764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03335975">
    <w:abstractNumId w:val="25"/>
  </w:num>
  <w:num w:numId="77" w16cid:durableId="16464681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7232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47354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09459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56275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6735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04920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90903357">
    <w:abstractNumId w:val="25"/>
  </w:num>
  <w:num w:numId="85" w16cid:durableId="546843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54896995">
    <w:abstractNumId w:val="14"/>
  </w:num>
  <w:num w:numId="87" w16cid:durableId="137186255">
    <w:abstractNumId w:val="12"/>
  </w:num>
  <w:num w:numId="88" w16cid:durableId="1279290066">
    <w:abstractNumId w:val="2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4797824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48700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603986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0028620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610952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4152469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95" w16cid:durableId="927467490">
    <w:abstractNumId w:val="6"/>
  </w:num>
  <w:num w:numId="96" w16cid:durableId="1033306820">
    <w:abstractNumId w:val="37"/>
  </w:num>
  <w:num w:numId="97" w16cid:durableId="424616767">
    <w:abstractNumId w:val="18"/>
  </w:num>
  <w:num w:numId="98" w16cid:durableId="9398024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00217488">
    <w:abstractNumId w:val="32"/>
  </w:num>
  <w:num w:numId="100" w16cid:durableId="1919167517">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8D"/>
    <w:rsid w:val="0000009E"/>
    <w:rsid w:val="00000A3D"/>
    <w:rsid w:val="000010D4"/>
    <w:rsid w:val="0000360A"/>
    <w:rsid w:val="0000752E"/>
    <w:rsid w:val="00007612"/>
    <w:rsid w:val="00007BF2"/>
    <w:rsid w:val="00010503"/>
    <w:rsid w:val="00010F5B"/>
    <w:rsid w:val="00011D49"/>
    <w:rsid w:val="0001203A"/>
    <w:rsid w:val="00013287"/>
    <w:rsid w:val="000166D7"/>
    <w:rsid w:val="0001753D"/>
    <w:rsid w:val="00020508"/>
    <w:rsid w:val="00020BBC"/>
    <w:rsid w:val="0002419A"/>
    <w:rsid w:val="00024CA1"/>
    <w:rsid w:val="000250F2"/>
    <w:rsid w:val="00027333"/>
    <w:rsid w:val="00031160"/>
    <w:rsid w:val="000333CA"/>
    <w:rsid w:val="00033C06"/>
    <w:rsid w:val="00037C8A"/>
    <w:rsid w:val="00043256"/>
    <w:rsid w:val="00046025"/>
    <w:rsid w:val="00046320"/>
    <w:rsid w:val="00046DCC"/>
    <w:rsid w:val="00047FD9"/>
    <w:rsid w:val="000504BF"/>
    <w:rsid w:val="00050CE3"/>
    <w:rsid w:val="00061140"/>
    <w:rsid w:val="00065345"/>
    <w:rsid w:val="00066800"/>
    <w:rsid w:val="0007077E"/>
    <w:rsid w:val="00077859"/>
    <w:rsid w:val="00077DA0"/>
    <w:rsid w:val="00081B34"/>
    <w:rsid w:val="00081F26"/>
    <w:rsid w:val="00082B18"/>
    <w:rsid w:val="00083873"/>
    <w:rsid w:val="00086F76"/>
    <w:rsid w:val="0008721F"/>
    <w:rsid w:val="00087B07"/>
    <w:rsid w:val="00090F75"/>
    <w:rsid w:val="000952AF"/>
    <w:rsid w:val="000A3B35"/>
    <w:rsid w:val="000A46D3"/>
    <w:rsid w:val="000A4E01"/>
    <w:rsid w:val="000B0AA1"/>
    <w:rsid w:val="000B3216"/>
    <w:rsid w:val="000B7A96"/>
    <w:rsid w:val="000C337B"/>
    <w:rsid w:val="000C5E2A"/>
    <w:rsid w:val="000C76C2"/>
    <w:rsid w:val="000D096F"/>
    <w:rsid w:val="000D3668"/>
    <w:rsid w:val="000D5D32"/>
    <w:rsid w:val="000E37F7"/>
    <w:rsid w:val="000E44A8"/>
    <w:rsid w:val="000E6152"/>
    <w:rsid w:val="000E7FCE"/>
    <w:rsid w:val="000F16C8"/>
    <w:rsid w:val="000F1860"/>
    <w:rsid w:val="000F2D12"/>
    <w:rsid w:val="000F5E5C"/>
    <w:rsid w:val="000F5EB8"/>
    <w:rsid w:val="001004DA"/>
    <w:rsid w:val="001030BA"/>
    <w:rsid w:val="00104D8B"/>
    <w:rsid w:val="00104E5C"/>
    <w:rsid w:val="001077A2"/>
    <w:rsid w:val="00113860"/>
    <w:rsid w:val="00114803"/>
    <w:rsid w:val="001172CF"/>
    <w:rsid w:val="00120545"/>
    <w:rsid w:val="00120842"/>
    <w:rsid w:val="001213D8"/>
    <w:rsid w:val="00121A1D"/>
    <w:rsid w:val="0012283D"/>
    <w:rsid w:val="00123BEC"/>
    <w:rsid w:val="00125F9E"/>
    <w:rsid w:val="00133FDC"/>
    <w:rsid w:val="00134DBC"/>
    <w:rsid w:val="00140DE8"/>
    <w:rsid w:val="00140F7D"/>
    <w:rsid w:val="00142927"/>
    <w:rsid w:val="001441D2"/>
    <w:rsid w:val="0014535F"/>
    <w:rsid w:val="001500E3"/>
    <w:rsid w:val="00151449"/>
    <w:rsid w:val="00151C67"/>
    <w:rsid w:val="00154806"/>
    <w:rsid w:val="00157952"/>
    <w:rsid w:val="00157DFD"/>
    <w:rsid w:val="001619A1"/>
    <w:rsid w:val="00166893"/>
    <w:rsid w:val="0017041E"/>
    <w:rsid w:val="001705DC"/>
    <w:rsid w:val="00173BBF"/>
    <w:rsid w:val="001765E7"/>
    <w:rsid w:val="00176A89"/>
    <w:rsid w:val="00180560"/>
    <w:rsid w:val="00181F14"/>
    <w:rsid w:val="00182335"/>
    <w:rsid w:val="001857E9"/>
    <w:rsid w:val="00187523"/>
    <w:rsid w:val="00190C74"/>
    <w:rsid w:val="00191074"/>
    <w:rsid w:val="0019344C"/>
    <w:rsid w:val="00193639"/>
    <w:rsid w:val="00194CC8"/>
    <w:rsid w:val="00194EA1"/>
    <w:rsid w:val="001959A9"/>
    <w:rsid w:val="001969E5"/>
    <w:rsid w:val="001A0195"/>
    <w:rsid w:val="001A0720"/>
    <w:rsid w:val="001A1F6B"/>
    <w:rsid w:val="001A2E0A"/>
    <w:rsid w:val="001B04A6"/>
    <w:rsid w:val="001B3126"/>
    <w:rsid w:val="001B4870"/>
    <w:rsid w:val="001C3AE5"/>
    <w:rsid w:val="001D0A31"/>
    <w:rsid w:val="001D2904"/>
    <w:rsid w:val="001D2A41"/>
    <w:rsid w:val="001E0663"/>
    <w:rsid w:val="001E1AFF"/>
    <w:rsid w:val="001E47DF"/>
    <w:rsid w:val="001E4FA8"/>
    <w:rsid w:val="001E5165"/>
    <w:rsid w:val="001F6269"/>
    <w:rsid w:val="001F6375"/>
    <w:rsid w:val="00203E00"/>
    <w:rsid w:val="00211466"/>
    <w:rsid w:val="00211C24"/>
    <w:rsid w:val="002128DB"/>
    <w:rsid w:val="002133D2"/>
    <w:rsid w:val="00220AFB"/>
    <w:rsid w:val="00222B97"/>
    <w:rsid w:val="00224DC6"/>
    <w:rsid w:val="002300EF"/>
    <w:rsid w:val="002403C5"/>
    <w:rsid w:val="002406D2"/>
    <w:rsid w:val="00244DFE"/>
    <w:rsid w:val="002455BA"/>
    <w:rsid w:val="002460D5"/>
    <w:rsid w:val="002508BB"/>
    <w:rsid w:val="0025469F"/>
    <w:rsid w:val="00254EAB"/>
    <w:rsid w:val="00255D38"/>
    <w:rsid w:val="00257253"/>
    <w:rsid w:val="002579FD"/>
    <w:rsid w:val="00262D61"/>
    <w:rsid w:val="002641FC"/>
    <w:rsid w:val="0026532F"/>
    <w:rsid w:val="00265C5B"/>
    <w:rsid w:val="0026640F"/>
    <w:rsid w:val="00266B29"/>
    <w:rsid w:val="00267831"/>
    <w:rsid w:val="002678DA"/>
    <w:rsid w:val="002713F1"/>
    <w:rsid w:val="00271546"/>
    <w:rsid w:val="002719FB"/>
    <w:rsid w:val="00272AC2"/>
    <w:rsid w:val="0027711F"/>
    <w:rsid w:val="00277A3B"/>
    <w:rsid w:val="002806EC"/>
    <w:rsid w:val="00281400"/>
    <w:rsid w:val="002817CD"/>
    <w:rsid w:val="00282027"/>
    <w:rsid w:val="0028249E"/>
    <w:rsid w:val="0028336B"/>
    <w:rsid w:val="00283B87"/>
    <w:rsid w:val="00284757"/>
    <w:rsid w:val="00284C6F"/>
    <w:rsid w:val="00285A16"/>
    <w:rsid w:val="00286571"/>
    <w:rsid w:val="0029073D"/>
    <w:rsid w:val="00290F46"/>
    <w:rsid w:val="002911EB"/>
    <w:rsid w:val="00292B07"/>
    <w:rsid w:val="00295846"/>
    <w:rsid w:val="002A100B"/>
    <w:rsid w:val="002A1787"/>
    <w:rsid w:val="002A1C81"/>
    <w:rsid w:val="002A4EF0"/>
    <w:rsid w:val="002B1923"/>
    <w:rsid w:val="002B2D65"/>
    <w:rsid w:val="002B3CAF"/>
    <w:rsid w:val="002C1095"/>
    <w:rsid w:val="002C18A0"/>
    <w:rsid w:val="002C1AE5"/>
    <w:rsid w:val="002C2350"/>
    <w:rsid w:val="002C3466"/>
    <w:rsid w:val="002C495E"/>
    <w:rsid w:val="002C5AA5"/>
    <w:rsid w:val="002C7F65"/>
    <w:rsid w:val="002D0969"/>
    <w:rsid w:val="002D0AE1"/>
    <w:rsid w:val="002D1292"/>
    <w:rsid w:val="002D706C"/>
    <w:rsid w:val="002D71A1"/>
    <w:rsid w:val="002E2585"/>
    <w:rsid w:val="002E3396"/>
    <w:rsid w:val="002E5EB6"/>
    <w:rsid w:val="002E6733"/>
    <w:rsid w:val="002F08C6"/>
    <w:rsid w:val="002F4E6C"/>
    <w:rsid w:val="002F5422"/>
    <w:rsid w:val="002F6F84"/>
    <w:rsid w:val="00300BEA"/>
    <w:rsid w:val="00300FC3"/>
    <w:rsid w:val="003034A4"/>
    <w:rsid w:val="00304664"/>
    <w:rsid w:val="00307DBE"/>
    <w:rsid w:val="00310359"/>
    <w:rsid w:val="003120DD"/>
    <w:rsid w:val="0031284C"/>
    <w:rsid w:val="0031520D"/>
    <w:rsid w:val="003177E4"/>
    <w:rsid w:val="0032042D"/>
    <w:rsid w:val="003265B9"/>
    <w:rsid w:val="00333916"/>
    <w:rsid w:val="003341B8"/>
    <w:rsid w:val="0034343E"/>
    <w:rsid w:val="00350878"/>
    <w:rsid w:val="003509BB"/>
    <w:rsid w:val="003524E3"/>
    <w:rsid w:val="00354408"/>
    <w:rsid w:val="00356710"/>
    <w:rsid w:val="00360911"/>
    <w:rsid w:val="00362104"/>
    <w:rsid w:val="00362B24"/>
    <w:rsid w:val="003635DC"/>
    <w:rsid w:val="00372B2F"/>
    <w:rsid w:val="0038045F"/>
    <w:rsid w:val="00380CBA"/>
    <w:rsid w:val="003817B0"/>
    <w:rsid w:val="00383A1B"/>
    <w:rsid w:val="00387641"/>
    <w:rsid w:val="0039477C"/>
    <w:rsid w:val="00396E81"/>
    <w:rsid w:val="003975CA"/>
    <w:rsid w:val="003A1442"/>
    <w:rsid w:val="003A2737"/>
    <w:rsid w:val="003A49F1"/>
    <w:rsid w:val="003A68C0"/>
    <w:rsid w:val="003A6AFA"/>
    <w:rsid w:val="003B0512"/>
    <w:rsid w:val="003B3737"/>
    <w:rsid w:val="003B55A6"/>
    <w:rsid w:val="003B5698"/>
    <w:rsid w:val="003B5A95"/>
    <w:rsid w:val="003B7AF6"/>
    <w:rsid w:val="003C05A8"/>
    <w:rsid w:val="003C1E65"/>
    <w:rsid w:val="003C2DB9"/>
    <w:rsid w:val="003C42C6"/>
    <w:rsid w:val="003C5ECA"/>
    <w:rsid w:val="003C6DB7"/>
    <w:rsid w:val="003D0199"/>
    <w:rsid w:val="003D0818"/>
    <w:rsid w:val="003D1DA8"/>
    <w:rsid w:val="003D5A2A"/>
    <w:rsid w:val="003E026D"/>
    <w:rsid w:val="003E1876"/>
    <w:rsid w:val="003E2CD9"/>
    <w:rsid w:val="003E4511"/>
    <w:rsid w:val="003E7ADA"/>
    <w:rsid w:val="003F3778"/>
    <w:rsid w:val="003F6BB8"/>
    <w:rsid w:val="003F6EE4"/>
    <w:rsid w:val="003F6EF9"/>
    <w:rsid w:val="004007D7"/>
    <w:rsid w:val="00400BC9"/>
    <w:rsid w:val="004030A6"/>
    <w:rsid w:val="00407AD5"/>
    <w:rsid w:val="0041218B"/>
    <w:rsid w:val="0041495A"/>
    <w:rsid w:val="00414EDC"/>
    <w:rsid w:val="00416858"/>
    <w:rsid w:val="00417797"/>
    <w:rsid w:val="00417A81"/>
    <w:rsid w:val="00426EEB"/>
    <w:rsid w:val="00427576"/>
    <w:rsid w:val="004313EF"/>
    <w:rsid w:val="0043179B"/>
    <w:rsid w:val="0043543A"/>
    <w:rsid w:val="00437628"/>
    <w:rsid w:val="00444DFC"/>
    <w:rsid w:val="00445066"/>
    <w:rsid w:val="00445EE9"/>
    <w:rsid w:val="004536AC"/>
    <w:rsid w:val="00454820"/>
    <w:rsid w:val="004571DA"/>
    <w:rsid w:val="00457A93"/>
    <w:rsid w:val="00457DCC"/>
    <w:rsid w:val="0046175C"/>
    <w:rsid w:val="00463753"/>
    <w:rsid w:val="00463E29"/>
    <w:rsid w:val="00464F1B"/>
    <w:rsid w:val="00470736"/>
    <w:rsid w:val="00471A4D"/>
    <w:rsid w:val="00474A03"/>
    <w:rsid w:val="00476565"/>
    <w:rsid w:val="00476E63"/>
    <w:rsid w:val="00477A87"/>
    <w:rsid w:val="00477D37"/>
    <w:rsid w:val="004807F6"/>
    <w:rsid w:val="004829D1"/>
    <w:rsid w:val="00483485"/>
    <w:rsid w:val="00483A9D"/>
    <w:rsid w:val="00486996"/>
    <w:rsid w:val="00492B45"/>
    <w:rsid w:val="004935A3"/>
    <w:rsid w:val="00495383"/>
    <w:rsid w:val="004A0A99"/>
    <w:rsid w:val="004A2530"/>
    <w:rsid w:val="004A273F"/>
    <w:rsid w:val="004A2E3B"/>
    <w:rsid w:val="004A3AC4"/>
    <w:rsid w:val="004A66AE"/>
    <w:rsid w:val="004B212D"/>
    <w:rsid w:val="004B4A7F"/>
    <w:rsid w:val="004B5590"/>
    <w:rsid w:val="004B706E"/>
    <w:rsid w:val="004C02C8"/>
    <w:rsid w:val="004C3C04"/>
    <w:rsid w:val="004C4EE2"/>
    <w:rsid w:val="004D1634"/>
    <w:rsid w:val="004D20B6"/>
    <w:rsid w:val="004D2F03"/>
    <w:rsid w:val="004D3C5F"/>
    <w:rsid w:val="004D5354"/>
    <w:rsid w:val="004E2D59"/>
    <w:rsid w:val="004E32AE"/>
    <w:rsid w:val="004E65CC"/>
    <w:rsid w:val="004E6650"/>
    <w:rsid w:val="004F2C8D"/>
    <w:rsid w:val="004F50CE"/>
    <w:rsid w:val="004F53DB"/>
    <w:rsid w:val="004F5A8D"/>
    <w:rsid w:val="004F5EBC"/>
    <w:rsid w:val="004F65B3"/>
    <w:rsid w:val="00500D71"/>
    <w:rsid w:val="00502362"/>
    <w:rsid w:val="0050584F"/>
    <w:rsid w:val="00513D80"/>
    <w:rsid w:val="005149B1"/>
    <w:rsid w:val="0051618F"/>
    <w:rsid w:val="00516590"/>
    <w:rsid w:val="00517BD4"/>
    <w:rsid w:val="0052051C"/>
    <w:rsid w:val="00520C0E"/>
    <w:rsid w:val="00525387"/>
    <w:rsid w:val="00530506"/>
    <w:rsid w:val="0053388E"/>
    <w:rsid w:val="005349A5"/>
    <w:rsid w:val="00542B31"/>
    <w:rsid w:val="005446B0"/>
    <w:rsid w:val="00544BA7"/>
    <w:rsid w:val="00546314"/>
    <w:rsid w:val="0055042F"/>
    <w:rsid w:val="00553DB6"/>
    <w:rsid w:val="00555515"/>
    <w:rsid w:val="00556D2C"/>
    <w:rsid w:val="00560813"/>
    <w:rsid w:val="00560D10"/>
    <w:rsid w:val="005718A6"/>
    <w:rsid w:val="00573348"/>
    <w:rsid w:val="005802AC"/>
    <w:rsid w:val="00580B96"/>
    <w:rsid w:val="005834F8"/>
    <w:rsid w:val="00583FE8"/>
    <w:rsid w:val="005843E8"/>
    <w:rsid w:val="005904DF"/>
    <w:rsid w:val="00591606"/>
    <w:rsid w:val="00591FBE"/>
    <w:rsid w:val="005A041E"/>
    <w:rsid w:val="005A0EA7"/>
    <w:rsid w:val="005A2C45"/>
    <w:rsid w:val="005A310C"/>
    <w:rsid w:val="005A4AAB"/>
    <w:rsid w:val="005A5938"/>
    <w:rsid w:val="005B1991"/>
    <w:rsid w:val="005B5AD0"/>
    <w:rsid w:val="005C0539"/>
    <w:rsid w:val="005C2AED"/>
    <w:rsid w:val="005C6BF7"/>
    <w:rsid w:val="005D05C5"/>
    <w:rsid w:val="005D0EEF"/>
    <w:rsid w:val="005D15DD"/>
    <w:rsid w:val="005D3926"/>
    <w:rsid w:val="005D3E6E"/>
    <w:rsid w:val="005D3F3D"/>
    <w:rsid w:val="005D4B15"/>
    <w:rsid w:val="005E0FEC"/>
    <w:rsid w:val="005E111B"/>
    <w:rsid w:val="005F4FFA"/>
    <w:rsid w:val="005F693A"/>
    <w:rsid w:val="00601C13"/>
    <w:rsid w:val="00604862"/>
    <w:rsid w:val="0060576C"/>
    <w:rsid w:val="00606417"/>
    <w:rsid w:val="00606CD0"/>
    <w:rsid w:val="00607C18"/>
    <w:rsid w:val="006111D5"/>
    <w:rsid w:val="00613B69"/>
    <w:rsid w:val="006164CF"/>
    <w:rsid w:val="00616D24"/>
    <w:rsid w:val="006206D3"/>
    <w:rsid w:val="006223F9"/>
    <w:rsid w:val="00622836"/>
    <w:rsid w:val="00623B01"/>
    <w:rsid w:val="006255BF"/>
    <w:rsid w:val="006325B8"/>
    <w:rsid w:val="006339DC"/>
    <w:rsid w:val="00633C14"/>
    <w:rsid w:val="006356A9"/>
    <w:rsid w:val="006358DF"/>
    <w:rsid w:val="00635C0C"/>
    <w:rsid w:val="006416B5"/>
    <w:rsid w:val="00641ABB"/>
    <w:rsid w:val="00641CB1"/>
    <w:rsid w:val="00641DD1"/>
    <w:rsid w:val="00644AD7"/>
    <w:rsid w:val="0065124F"/>
    <w:rsid w:val="00651E2A"/>
    <w:rsid w:val="00654AE3"/>
    <w:rsid w:val="0065627A"/>
    <w:rsid w:val="006604BC"/>
    <w:rsid w:val="00661883"/>
    <w:rsid w:val="00666DDF"/>
    <w:rsid w:val="00667D99"/>
    <w:rsid w:val="00671872"/>
    <w:rsid w:val="00673C3C"/>
    <w:rsid w:val="00676AA3"/>
    <w:rsid w:val="00677711"/>
    <w:rsid w:val="00677C3F"/>
    <w:rsid w:val="006833EA"/>
    <w:rsid w:val="0068489C"/>
    <w:rsid w:val="0068574A"/>
    <w:rsid w:val="006942A3"/>
    <w:rsid w:val="00695E17"/>
    <w:rsid w:val="006A2F5C"/>
    <w:rsid w:val="006A3396"/>
    <w:rsid w:val="006A40E6"/>
    <w:rsid w:val="006A782C"/>
    <w:rsid w:val="006A788B"/>
    <w:rsid w:val="006B2F68"/>
    <w:rsid w:val="006B5B0F"/>
    <w:rsid w:val="006B602C"/>
    <w:rsid w:val="006C08C4"/>
    <w:rsid w:val="006C171C"/>
    <w:rsid w:val="006C262E"/>
    <w:rsid w:val="006C29EE"/>
    <w:rsid w:val="006C448F"/>
    <w:rsid w:val="006C7636"/>
    <w:rsid w:val="006D07B2"/>
    <w:rsid w:val="006D10CD"/>
    <w:rsid w:val="006E6402"/>
    <w:rsid w:val="006E7E61"/>
    <w:rsid w:val="006F6DAD"/>
    <w:rsid w:val="00701C40"/>
    <w:rsid w:val="00702049"/>
    <w:rsid w:val="00703476"/>
    <w:rsid w:val="007071E0"/>
    <w:rsid w:val="00714221"/>
    <w:rsid w:val="00714673"/>
    <w:rsid w:val="00715BF6"/>
    <w:rsid w:val="00723A2E"/>
    <w:rsid w:val="00723E58"/>
    <w:rsid w:val="00726548"/>
    <w:rsid w:val="00731B7B"/>
    <w:rsid w:val="00731BC0"/>
    <w:rsid w:val="007351BB"/>
    <w:rsid w:val="007364D9"/>
    <w:rsid w:val="00741151"/>
    <w:rsid w:val="0074170A"/>
    <w:rsid w:val="00745C76"/>
    <w:rsid w:val="00746971"/>
    <w:rsid w:val="007471CE"/>
    <w:rsid w:val="0074783A"/>
    <w:rsid w:val="00750BB4"/>
    <w:rsid w:val="00752A9A"/>
    <w:rsid w:val="00752EB2"/>
    <w:rsid w:val="007574BF"/>
    <w:rsid w:val="00762B7F"/>
    <w:rsid w:val="00767BA8"/>
    <w:rsid w:val="007701DF"/>
    <w:rsid w:val="00774896"/>
    <w:rsid w:val="007767B9"/>
    <w:rsid w:val="00777526"/>
    <w:rsid w:val="00777F77"/>
    <w:rsid w:val="00782699"/>
    <w:rsid w:val="007863AD"/>
    <w:rsid w:val="007937EA"/>
    <w:rsid w:val="007A12C1"/>
    <w:rsid w:val="007A4016"/>
    <w:rsid w:val="007A58E3"/>
    <w:rsid w:val="007A5BF4"/>
    <w:rsid w:val="007B0694"/>
    <w:rsid w:val="007B1C7D"/>
    <w:rsid w:val="007B2A46"/>
    <w:rsid w:val="007B4CC7"/>
    <w:rsid w:val="007B5C8A"/>
    <w:rsid w:val="007B640A"/>
    <w:rsid w:val="007B6496"/>
    <w:rsid w:val="007B738B"/>
    <w:rsid w:val="007C26DE"/>
    <w:rsid w:val="007C4D94"/>
    <w:rsid w:val="007C51DE"/>
    <w:rsid w:val="007D0890"/>
    <w:rsid w:val="007D0EFC"/>
    <w:rsid w:val="007D292E"/>
    <w:rsid w:val="007D34A9"/>
    <w:rsid w:val="007D5D03"/>
    <w:rsid w:val="007D794A"/>
    <w:rsid w:val="007E0146"/>
    <w:rsid w:val="007E1164"/>
    <w:rsid w:val="007E202A"/>
    <w:rsid w:val="007E2061"/>
    <w:rsid w:val="007E33CB"/>
    <w:rsid w:val="007E3AD8"/>
    <w:rsid w:val="007F0FA5"/>
    <w:rsid w:val="007F151C"/>
    <w:rsid w:val="007F2A6D"/>
    <w:rsid w:val="007F5BF2"/>
    <w:rsid w:val="007F5C30"/>
    <w:rsid w:val="007F6B37"/>
    <w:rsid w:val="007F732D"/>
    <w:rsid w:val="007F74FF"/>
    <w:rsid w:val="00800AD1"/>
    <w:rsid w:val="00800C4E"/>
    <w:rsid w:val="00804AB9"/>
    <w:rsid w:val="00807A2E"/>
    <w:rsid w:val="00821105"/>
    <w:rsid w:val="008216ED"/>
    <w:rsid w:val="00824E06"/>
    <w:rsid w:val="00830135"/>
    <w:rsid w:val="00833569"/>
    <w:rsid w:val="008348A9"/>
    <w:rsid w:val="00841749"/>
    <w:rsid w:val="008417EE"/>
    <w:rsid w:val="00843122"/>
    <w:rsid w:val="008473B2"/>
    <w:rsid w:val="00855FA3"/>
    <w:rsid w:val="00856325"/>
    <w:rsid w:val="0086176B"/>
    <w:rsid w:val="008618FA"/>
    <w:rsid w:val="00861D2D"/>
    <w:rsid w:val="00866163"/>
    <w:rsid w:val="008675A2"/>
    <w:rsid w:val="00871F30"/>
    <w:rsid w:val="00872955"/>
    <w:rsid w:val="00875F32"/>
    <w:rsid w:val="008813E8"/>
    <w:rsid w:val="00881F7F"/>
    <w:rsid w:val="00883892"/>
    <w:rsid w:val="00883F81"/>
    <w:rsid w:val="008901D4"/>
    <w:rsid w:val="008916D9"/>
    <w:rsid w:val="008941B0"/>
    <w:rsid w:val="00894675"/>
    <w:rsid w:val="00895E9E"/>
    <w:rsid w:val="00896ED9"/>
    <w:rsid w:val="008971BA"/>
    <w:rsid w:val="008A02F0"/>
    <w:rsid w:val="008A13D8"/>
    <w:rsid w:val="008A19F9"/>
    <w:rsid w:val="008A3D81"/>
    <w:rsid w:val="008A4C72"/>
    <w:rsid w:val="008A5934"/>
    <w:rsid w:val="008A670B"/>
    <w:rsid w:val="008B0E64"/>
    <w:rsid w:val="008B3A33"/>
    <w:rsid w:val="008B721F"/>
    <w:rsid w:val="008C0645"/>
    <w:rsid w:val="008C255F"/>
    <w:rsid w:val="008C43B0"/>
    <w:rsid w:val="008C6A85"/>
    <w:rsid w:val="008C7988"/>
    <w:rsid w:val="008D055C"/>
    <w:rsid w:val="008D1757"/>
    <w:rsid w:val="008D1883"/>
    <w:rsid w:val="008D6C43"/>
    <w:rsid w:val="008D6C80"/>
    <w:rsid w:val="008E073C"/>
    <w:rsid w:val="008E7D61"/>
    <w:rsid w:val="008E7D64"/>
    <w:rsid w:val="008F3F10"/>
    <w:rsid w:val="008F76D3"/>
    <w:rsid w:val="00901458"/>
    <w:rsid w:val="0090354B"/>
    <w:rsid w:val="0090588F"/>
    <w:rsid w:val="0090694D"/>
    <w:rsid w:val="00912091"/>
    <w:rsid w:val="009138A7"/>
    <w:rsid w:val="00913ADB"/>
    <w:rsid w:val="00922E62"/>
    <w:rsid w:val="00923094"/>
    <w:rsid w:val="00926076"/>
    <w:rsid w:val="00926B2F"/>
    <w:rsid w:val="0093035E"/>
    <w:rsid w:val="00930406"/>
    <w:rsid w:val="00933C8C"/>
    <w:rsid w:val="00936000"/>
    <w:rsid w:val="009408FA"/>
    <w:rsid w:val="00950880"/>
    <w:rsid w:val="00952A9B"/>
    <w:rsid w:val="00954935"/>
    <w:rsid w:val="009566A6"/>
    <w:rsid w:val="00963630"/>
    <w:rsid w:val="00964F4A"/>
    <w:rsid w:val="009652D1"/>
    <w:rsid w:val="009732D4"/>
    <w:rsid w:val="0097530D"/>
    <w:rsid w:val="00976BF6"/>
    <w:rsid w:val="0098022B"/>
    <w:rsid w:val="0098523F"/>
    <w:rsid w:val="009907A4"/>
    <w:rsid w:val="00991387"/>
    <w:rsid w:val="009917B8"/>
    <w:rsid w:val="00992B4A"/>
    <w:rsid w:val="00995D17"/>
    <w:rsid w:val="00996800"/>
    <w:rsid w:val="00996933"/>
    <w:rsid w:val="00997BD7"/>
    <w:rsid w:val="009A09EE"/>
    <w:rsid w:val="009A221B"/>
    <w:rsid w:val="009A3267"/>
    <w:rsid w:val="009A34B5"/>
    <w:rsid w:val="009A54C5"/>
    <w:rsid w:val="009A6700"/>
    <w:rsid w:val="009B03C7"/>
    <w:rsid w:val="009B2F0C"/>
    <w:rsid w:val="009B3640"/>
    <w:rsid w:val="009B3EC2"/>
    <w:rsid w:val="009B405F"/>
    <w:rsid w:val="009B62B3"/>
    <w:rsid w:val="009B6644"/>
    <w:rsid w:val="009B6CF6"/>
    <w:rsid w:val="009B7274"/>
    <w:rsid w:val="009C0553"/>
    <w:rsid w:val="009C3E11"/>
    <w:rsid w:val="009C7A87"/>
    <w:rsid w:val="009D011D"/>
    <w:rsid w:val="009D0262"/>
    <w:rsid w:val="009D3365"/>
    <w:rsid w:val="009D493A"/>
    <w:rsid w:val="009E360D"/>
    <w:rsid w:val="009F1C08"/>
    <w:rsid w:val="009F2A93"/>
    <w:rsid w:val="009F2CD9"/>
    <w:rsid w:val="009F4F2B"/>
    <w:rsid w:val="009F5566"/>
    <w:rsid w:val="009F6A3C"/>
    <w:rsid w:val="00A02101"/>
    <w:rsid w:val="00A036D4"/>
    <w:rsid w:val="00A03FE0"/>
    <w:rsid w:val="00A042F2"/>
    <w:rsid w:val="00A102B0"/>
    <w:rsid w:val="00A11BF2"/>
    <w:rsid w:val="00A12F14"/>
    <w:rsid w:val="00A1738C"/>
    <w:rsid w:val="00A213B4"/>
    <w:rsid w:val="00A218C1"/>
    <w:rsid w:val="00A21931"/>
    <w:rsid w:val="00A21C0D"/>
    <w:rsid w:val="00A250DA"/>
    <w:rsid w:val="00A256C7"/>
    <w:rsid w:val="00A25A24"/>
    <w:rsid w:val="00A264D9"/>
    <w:rsid w:val="00A30D6D"/>
    <w:rsid w:val="00A35274"/>
    <w:rsid w:val="00A35C1B"/>
    <w:rsid w:val="00A363BB"/>
    <w:rsid w:val="00A37527"/>
    <w:rsid w:val="00A400B1"/>
    <w:rsid w:val="00A4087A"/>
    <w:rsid w:val="00A41685"/>
    <w:rsid w:val="00A51834"/>
    <w:rsid w:val="00A52201"/>
    <w:rsid w:val="00A52A01"/>
    <w:rsid w:val="00A53B49"/>
    <w:rsid w:val="00A53FAB"/>
    <w:rsid w:val="00A61237"/>
    <w:rsid w:val="00A63260"/>
    <w:rsid w:val="00A64433"/>
    <w:rsid w:val="00A6447A"/>
    <w:rsid w:val="00A64B86"/>
    <w:rsid w:val="00A65969"/>
    <w:rsid w:val="00A7016D"/>
    <w:rsid w:val="00A7370B"/>
    <w:rsid w:val="00A73B20"/>
    <w:rsid w:val="00A74D80"/>
    <w:rsid w:val="00A75628"/>
    <w:rsid w:val="00A7606E"/>
    <w:rsid w:val="00A80B0D"/>
    <w:rsid w:val="00A85FFE"/>
    <w:rsid w:val="00A86C3C"/>
    <w:rsid w:val="00A87B11"/>
    <w:rsid w:val="00A91AAC"/>
    <w:rsid w:val="00A92083"/>
    <w:rsid w:val="00A923E9"/>
    <w:rsid w:val="00A92DEC"/>
    <w:rsid w:val="00AA050F"/>
    <w:rsid w:val="00AA183A"/>
    <w:rsid w:val="00AA2E23"/>
    <w:rsid w:val="00AA5B0B"/>
    <w:rsid w:val="00AB1C36"/>
    <w:rsid w:val="00AB7294"/>
    <w:rsid w:val="00AB7CF6"/>
    <w:rsid w:val="00AC0C3C"/>
    <w:rsid w:val="00AC1816"/>
    <w:rsid w:val="00AC3E9F"/>
    <w:rsid w:val="00AC5C22"/>
    <w:rsid w:val="00AD01CE"/>
    <w:rsid w:val="00AD27DF"/>
    <w:rsid w:val="00AD4CA1"/>
    <w:rsid w:val="00AD4E97"/>
    <w:rsid w:val="00AD5438"/>
    <w:rsid w:val="00AE0034"/>
    <w:rsid w:val="00AE078F"/>
    <w:rsid w:val="00AE6D23"/>
    <w:rsid w:val="00AE7F0D"/>
    <w:rsid w:val="00AF3F55"/>
    <w:rsid w:val="00AF47DE"/>
    <w:rsid w:val="00AF6896"/>
    <w:rsid w:val="00B005A3"/>
    <w:rsid w:val="00B026C9"/>
    <w:rsid w:val="00B02CAC"/>
    <w:rsid w:val="00B070E7"/>
    <w:rsid w:val="00B105C6"/>
    <w:rsid w:val="00B27926"/>
    <w:rsid w:val="00B3394D"/>
    <w:rsid w:val="00B33C4D"/>
    <w:rsid w:val="00B342E2"/>
    <w:rsid w:val="00B452C3"/>
    <w:rsid w:val="00B45F5A"/>
    <w:rsid w:val="00B4633D"/>
    <w:rsid w:val="00B47402"/>
    <w:rsid w:val="00B50A7C"/>
    <w:rsid w:val="00B50A8F"/>
    <w:rsid w:val="00B54173"/>
    <w:rsid w:val="00B55068"/>
    <w:rsid w:val="00B55D77"/>
    <w:rsid w:val="00B56AAE"/>
    <w:rsid w:val="00B57C81"/>
    <w:rsid w:val="00B6014C"/>
    <w:rsid w:val="00B71345"/>
    <w:rsid w:val="00B73F27"/>
    <w:rsid w:val="00B75C36"/>
    <w:rsid w:val="00B7658E"/>
    <w:rsid w:val="00B76AE9"/>
    <w:rsid w:val="00B77454"/>
    <w:rsid w:val="00B829EA"/>
    <w:rsid w:val="00B830B3"/>
    <w:rsid w:val="00B833F3"/>
    <w:rsid w:val="00B8428E"/>
    <w:rsid w:val="00B84957"/>
    <w:rsid w:val="00B87430"/>
    <w:rsid w:val="00B9018F"/>
    <w:rsid w:val="00B92E75"/>
    <w:rsid w:val="00B9433B"/>
    <w:rsid w:val="00BA2CB1"/>
    <w:rsid w:val="00BA465D"/>
    <w:rsid w:val="00BA7532"/>
    <w:rsid w:val="00BB1959"/>
    <w:rsid w:val="00BB34DF"/>
    <w:rsid w:val="00BB358F"/>
    <w:rsid w:val="00BB392A"/>
    <w:rsid w:val="00BB480F"/>
    <w:rsid w:val="00BB5683"/>
    <w:rsid w:val="00BB5A92"/>
    <w:rsid w:val="00BB6CD7"/>
    <w:rsid w:val="00BC3E55"/>
    <w:rsid w:val="00BC42E6"/>
    <w:rsid w:val="00BC480E"/>
    <w:rsid w:val="00BC4C7E"/>
    <w:rsid w:val="00BC6CE4"/>
    <w:rsid w:val="00BD2CC3"/>
    <w:rsid w:val="00BD6936"/>
    <w:rsid w:val="00BD6B1E"/>
    <w:rsid w:val="00BE40EB"/>
    <w:rsid w:val="00BE47B8"/>
    <w:rsid w:val="00BE58BD"/>
    <w:rsid w:val="00BF33F3"/>
    <w:rsid w:val="00BF3CB8"/>
    <w:rsid w:val="00BF55E1"/>
    <w:rsid w:val="00C03C62"/>
    <w:rsid w:val="00C13F2D"/>
    <w:rsid w:val="00C140DA"/>
    <w:rsid w:val="00C20224"/>
    <w:rsid w:val="00C21188"/>
    <w:rsid w:val="00C22178"/>
    <w:rsid w:val="00C26806"/>
    <w:rsid w:val="00C26B35"/>
    <w:rsid w:val="00C27BCD"/>
    <w:rsid w:val="00C30491"/>
    <w:rsid w:val="00C31319"/>
    <w:rsid w:val="00C3682B"/>
    <w:rsid w:val="00C378AA"/>
    <w:rsid w:val="00C400BB"/>
    <w:rsid w:val="00C40757"/>
    <w:rsid w:val="00C422D5"/>
    <w:rsid w:val="00C43510"/>
    <w:rsid w:val="00C46365"/>
    <w:rsid w:val="00C46B80"/>
    <w:rsid w:val="00C4719F"/>
    <w:rsid w:val="00C50C05"/>
    <w:rsid w:val="00C55577"/>
    <w:rsid w:val="00C605A0"/>
    <w:rsid w:val="00C6554A"/>
    <w:rsid w:val="00C65CE1"/>
    <w:rsid w:val="00C65EC5"/>
    <w:rsid w:val="00C73192"/>
    <w:rsid w:val="00C737FC"/>
    <w:rsid w:val="00C755C9"/>
    <w:rsid w:val="00C763C4"/>
    <w:rsid w:val="00C76421"/>
    <w:rsid w:val="00C777F0"/>
    <w:rsid w:val="00C81029"/>
    <w:rsid w:val="00C832CA"/>
    <w:rsid w:val="00C83557"/>
    <w:rsid w:val="00C86565"/>
    <w:rsid w:val="00C870ED"/>
    <w:rsid w:val="00C9024E"/>
    <w:rsid w:val="00C910CE"/>
    <w:rsid w:val="00C91AF0"/>
    <w:rsid w:val="00C92A0C"/>
    <w:rsid w:val="00C944B4"/>
    <w:rsid w:val="00C97C99"/>
    <w:rsid w:val="00CA156E"/>
    <w:rsid w:val="00CA1CC6"/>
    <w:rsid w:val="00CA5BB5"/>
    <w:rsid w:val="00CA622D"/>
    <w:rsid w:val="00CA6A41"/>
    <w:rsid w:val="00CB41FA"/>
    <w:rsid w:val="00CB437D"/>
    <w:rsid w:val="00CB45DD"/>
    <w:rsid w:val="00CB4F1C"/>
    <w:rsid w:val="00CB5CAE"/>
    <w:rsid w:val="00CC16E6"/>
    <w:rsid w:val="00CC61FA"/>
    <w:rsid w:val="00CC7D5C"/>
    <w:rsid w:val="00CC7DA4"/>
    <w:rsid w:val="00CD39B7"/>
    <w:rsid w:val="00CD51B6"/>
    <w:rsid w:val="00CD579A"/>
    <w:rsid w:val="00CE43F6"/>
    <w:rsid w:val="00CE56BF"/>
    <w:rsid w:val="00CF15EB"/>
    <w:rsid w:val="00CF1EA0"/>
    <w:rsid w:val="00CF42E5"/>
    <w:rsid w:val="00CF4521"/>
    <w:rsid w:val="00CF6B97"/>
    <w:rsid w:val="00D006B1"/>
    <w:rsid w:val="00D02AF3"/>
    <w:rsid w:val="00D10123"/>
    <w:rsid w:val="00D11538"/>
    <w:rsid w:val="00D12F04"/>
    <w:rsid w:val="00D16C7C"/>
    <w:rsid w:val="00D209A1"/>
    <w:rsid w:val="00D22879"/>
    <w:rsid w:val="00D23F5A"/>
    <w:rsid w:val="00D24DC9"/>
    <w:rsid w:val="00D250C5"/>
    <w:rsid w:val="00D26D1B"/>
    <w:rsid w:val="00D44EEB"/>
    <w:rsid w:val="00D47C00"/>
    <w:rsid w:val="00D536CA"/>
    <w:rsid w:val="00D61CB1"/>
    <w:rsid w:val="00D64910"/>
    <w:rsid w:val="00D677EC"/>
    <w:rsid w:val="00D70037"/>
    <w:rsid w:val="00D73775"/>
    <w:rsid w:val="00D73DC4"/>
    <w:rsid w:val="00D82EBA"/>
    <w:rsid w:val="00D84B22"/>
    <w:rsid w:val="00D85D37"/>
    <w:rsid w:val="00D864F0"/>
    <w:rsid w:val="00D86992"/>
    <w:rsid w:val="00D902B4"/>
    <w:rsid w:val="00D91EB6"/>
    <w:rsid w:val="00D92BBC"/>
    <w:rsid w:val="00D94076"/>
    <w:rsid w:val="00D947A8"/>
    <w:rsid w:val="00D953A7"/>
    <w:rsid w:val="00D966AC"/>
    <w:rsid w:val="00DA31DE"/>
    <w:rsid w:val="00DA3883"/>
    <w:rsid w:val="00DA7072"/>
    <w:rsid w:val="00DB0495"/>
    <w:rsid w:val="00DB37C6"/>
    <w:rsid w:val="00DC172F"/>
    <w:rsid w:val="00DC2142"/>
    <w:rsid w:val="00DC308D"/>
    <w:rsid w:val="00DC6999"/>
    <w:rsid w:val="00DD1F54"/>
    <w:rsid w:val="00DD2EB3"/>
    <w:rsid w:val="00DD46FE"/>
    <w:rsid w:val="00DD5810"/>
    <w:rsid w:val="00DD6220"/>
    <w:rsid w:val="00DE4277"/>
    <w:rsid w:val="00DE5FBF"/>
    <w:rsid w:val="00DF0A4D"/>
    <w:rsid w:val="00DF1B98"/>
    <w:rsid w:val="00DF737C"/>
    <w:rsid w:val="00E00FAA"/>
    <w:rsid w:val="00E0353E"/>
    <w:rsid w:val="00E05752"/>
    <w:rsid w:val="00E059C8"/>
    <w:rsid w:val="00E06666"/>
    <w:rsid w:val="00E10F13"/>
    <w:rsid w:val="00E13716"/>
    <w:rsid w:val="00E14D51"/>
    <w:rsid w:val="00E177BB"/>
    <w:rsid w:val="00E179F3"/>
    <w:rsid w:val="00E21B21"/>
    <w:rsid w:val="00E303D0"/>
    <w:rsid w:val="00E30DDB"/>
    <w:rsid w:val="00E30F01"/>
    <w:rsid w:val="00E35225"/>
    <w:rsid w:val="00E40722"/>
    <w:rsid w:val="00E45F37"/>
    <w:rsid w:val="00E45F70"/>
    <w:rsid w:val="00E46CDE"/>
    <w:rsid w:val="00E50144"/>
    <w:rsid w:val="00E5166B"/>
    <w:rsid w:val="00E561D0"/>
    <w:rsid w:val="00E60145"/>
    <w:rsid w:val="00E614C7"/>
    <w:rsid w:val="00E6226F"/>
    <w:rsid w:val="00E64293"/>
    <w:rsid w:val="00E66735"/>
    <w:rsid w:val="00E66B16"/>
    <w:rsid w:val="00E675B1"/>
    <w:rsid w:val="00E70414"/>
    <w:rsid w:val="00E735E5"/>
    <w:rsid w:val="00E82CBF"/>
    <w:rsid w:val="00E83109"/>
    <w:rsid w:val="00E84F79"/>
    <w:rsid w:val="00E91E01"/>
    <w:rsid w:val="00E9593D"/>
    <w:rsid w:val="00E96C99"/>
    <w:rsid w:val="00EA095A"/>
    <w:rsid w:val="00EA7AF1"/>
    <w:rsid w:val="00EB0E9B"/>
    <w:rsid w:val="00EB2574"/>
    <w:rsid w:val="00EB502B"/>
    <w:rsid w:val="00EB7047"/>
    <w:rsid w:val="00EC3AF4"/>
    <w:rsid w:val="00EC7DE9"/>
    <w:rsid w:val="00ED0AC9"/>
    <w:rsid w:val="00ED0AEF"/>
    <w:rsid w:val="00ED2A7F"/>
    <w:rsid w:val="00ED2E42"/>
    <w:rsid w:val="00ED62B3"/>
    <w:rsid w:val="00ED743E"/>
    <w:rsid w:val="00ED7B56"/>
    <w:rsid w:val="00EE08CC"/>
    <w:rsid w:val="00EE2C6B"/>
    <w:rsid w:val="00EF6905"/>
    <w:rsid w:val="00EF7868"/>
    <w:rsid w:val="00F0017C"/>
    <w:rsid w:val="00F034C9"/>
    <w:rsid w:val="00F047BE"/>
    <w:rsid w:val="00F060C0"/>
    <w:rsid w:val="00F133E4"/>
    <w:rsid w:val="00F14DDB"/>
    <w:rsid w:val="00F16719"/>
    <w:rsid w:val="00F217D4"/>
    <w:rsid w:val="00F23526"/>
    <w:rsid w:val="00F23F06"/>
    <w:rsid w:val="00F26FAA"/>
    <w:rsid w:val="00F27912"/>
    <w:rsid w:val="00F27C94"/>
    <w:rsid w:val="00F27EEE"/>
    <w:rsid w:val="00F32C10"/>
    <w:rsid w:val="00F33DFC"/>
    <w:rsid w:val="00F425D5"/>
    <w:rsid w:val="00F44B8A"/>
    <w:rsid w:val="00F46930"/>
    <w:rsid w:val="00F50409"/>
    <w:rsid w:val="00F50461"/>
    <w:rsid w:val="00F52BE2"/>
    <w:rsid w:val="00F531FD"/>
    <w:rsid w:val="00F53D8A"/>
    <w:rsid w:val="00F559F5"/>
    <w:rsid w:val="00F5658D"/>
    <w:rsid w:val="00F57731"/>
    <w:rsid w:val="00F60F5D"/>
    <w:rsid w:val="00F631CC"/>
    <w:rsid w:val="00F6445A"/>
    <w:rsid w:val="00F710AA"/>
    <w:rsid w:val="00F72388"/>
    <w:rsid w:val="00F74E29"/>
    <w:rsid w:val="00F7566C"/>
    <w:rsid w:val="00F803D6"/>
    <w:rsid w:val="00F847C5"/>
    <w:rsid w:val="00F849DF"/>
    <w:rsid w:val="00F85040"/>
    <w:rsid w:val="00F850A7"/>
    <w:rsid w:val="00F86C50"/>
    <w:rsid w:val="00F90D3C"/>
    <w:rsid w:val="00F9197D"/>
    <w:rsid w:val="00F921AD"/>
    <w:rsid w:val="00F92DA6"/>
    <w:rsid w:val="00F93638"/>
    <w:rsid w:val="00F93E3E"/>
    <w:rsid w:val="00F96C43"/>
    <w:rsid w:val="00FA6F58"/>
    <w:rsid w:val="00FB0BC8"/>
    <w:rsid w:val="00FB0E24"/>
    <w:rsid w:val="00FB27E4"/>
    <w:rsid w:val="00FB4091"/>
    <w:rsid w:val="00FB5400"/>
    <w:rsid w:val="00FB5EB7"/>
    <w:rsid w:val="00FB71E1"/>
    <w:rsid w:val="00FC176E"/>
    <w:rsid w:val="00FC2950"/>
    <w:rsid w:val="00FC4DBD"/>
    <w:rsid w:val="00FC61B2"/>
    <w:rsid w:val="00FD0999"/>
    <w:rsid w:val="00FD0BB1"/>
    <w:rsid w:val="00FE0E40"/>
    <w:rsid w:val="00FF4440"/>
    <w:rsid w:val="00FF6CC9"/>
    <w:rsid w:val="00FF6EA9"/>
    <w:rsid w:val="00FF72CB"/>
    <w:rsid w:val="00FF7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94095"/>
  <w15:docId w15:val="{74EB6824-9D41-49DA-9C2D-92AA0AF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58D"/>
    <w:rPr>
      <w:rFonts w:ascii="Times New Roman" w:eastAsia="Times New Roman" w:hAnsi="Times New Roman"/>
      <w:sz w:val="24"/>
      <w:szCs w:val="24"/>
    </w:rPr>
  </w:style>
  <w:style w:type="paragraph" w:styleId="Nagwek1">
    <w:name w:val="heading 1"/>
    <w:basedOn w:val="Normalny"/>
    <w:next w:val="Tekstpodstawowy"/>
    <w:link w:val="Nagwek1Znak"/>
    <w:qFormat/>
    <w:rsid w:val="00F5658D"/>
    <w:pPr>
      <w:keepNext/>
      <w:keepLines/>
      <w:overflowPunct w:val="0"/>
      <w:autoSpaceDE w:val="0"/>
      <w:autoSpaceDN w:val="0"/>
      <w:adjustRightInd w:val="0"/>
      <w:spacing w:after="220" w:line="220" w:lineRule="atLeast"/>
      <w:textAlignment w:val="baseline"/>
      <w:outlineLvl w:val="0"/>
    </w:pPr>
    <w:rPr>
      <w:rFonts w:ascii="Arial" w:hAnsi="Arial"/>
      <w:b/>
      <w:spacing w:val="-10"/>
      <w:kern w:val="20"/>
      <w:sz w:val="20"/>
      <w:szCs w:val="20"/>
    </w:rPr>
  </w:style>
  <w:style w:type="paragraph" w:styleId="Nagwek2">
    <w:name w:val="heading 2"/>
    <w:basedOn w:val="Normalny"/>
    <w:next w:val="Normalny"/>
    <w:link w:val="Nagwek2Znak"/>
    <w:qFormat/>
    <w:rsid w:val="00F5658D"/>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Tekstpodstawowy"/>
    <w:link w:val="Nagwek3Znak"/>
    <w:qFormat/>
    <w:rsid w:val="00F5658D"/>
    <w:pPr>
      <w:keepNext/>
      <w:keepLines/>
      <w:overflowPunct w:val="0"/>
      <w:autoSpaceDE w:val="0"/>
      <w:autoSpaceDN w:val="0"/>
      <w:adjustRightInd w:val="0"/>
      <w:spacing w:after="220" w:line="220" w:lineRule="atLeast"/>
      <w:textAlignment w:val="baseline"/>
      <w:outlineLvl w:val="2"/>
    </w:pPr>
    <w:rPr>
      <w:rFonts w:ascii="Arial" w:hAnsi="Arial"/>
      <w:b/>
      <w:spacing w:val="-10"/>
      <w:kern w:val="20"/>
      <w:sz w:val="22"/>
      <w:szCs w:val="20"/>
    </w:rPr>
  </w:style>
  <w:style w:type="paragraph" w:styleId="Nagwek4">
    <w:name w:val="heading 4"/>
    <w:basedOn w:val="Normalny"/>
    <w:next w:val="Normalny"/>
    <w:link w:val="Nagwek4Znak"/>
    <w:qFormat/>
    <w:rsid w:val="00F5658D"/>
    <w:pPr>
      <w:keepNext/>
      <w:spacing w:before="240" w:after="60"/>
      <w:outlineLvl w:val="3"/>
    </w:pPr>
    <w:rPr>
      <w:b/>
      <w:bCs/>
      <w:sz w:val="28"/>
      <w:szCs w:val="28"/>
    </w:rPr>
  </w:style>
  <w:style w:type="paragraph" w:styleId="Nagwek5">
    <w:name w:val="heading 5"/>
    <w:basedOn w:val="Normalny"/>
    <w:next w:val="Normalny"/>
    <w:link w:val="Nagwek5Znak"/>
    <w:qFormat/>
    <w:rsid w:val="00F5658D"/>
    <w:pPr>
      <w:overflowPunct w:val="0"/>
      <w:autoSpaceDE w:val="0"/>
      <w:autoSpaceDN w:val="0"/>
      <w:adjustRightInd w:val="0"/>
      <w:spacing w:before="240" w:after="60"/>
      <w:jc w:val="both"/>
      <w:textAlignment w:val="baseline"/>
      <w:outlineLvl w:val="4"/>
    </w:pPr>
    <w:rPr>
      <w:rFonts w:ascii="Arial" w:hAnsi="Arial"/>
      <w:b/>
      <w:bCs/>
      <w:i/>
      <w:iCs/>
      <w:spacing w:val="-5"/>
      <w:sz w:val="26"/>
      <w:szCs w:val="26"/>
      <w:lang w:val="x-none" w:eastAsia="x-none"/>
    </w:rPr>
  </w:style>
  <w:style w:type="paragraph" w:styleId="Nagwek9">
    <w:name w:val="heading 9"/>
    <w:basedOn w:val="Normalny"/>
    <w:next w:val="Normalny"/>
    <w:link w:val="Nagwek9Znak"/>
    <w:qFormat/>
    <w:rsid w:val="00F5658D"/>
    <w:pPr>
      <w:spacing w:before="240" w:after="60"/>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5658D"/>
    <w:rPr>
      <w:rFonts w:ascii="Arial" w:eastAsia="Times New Roman" w:hAnsi="Arial" w:cs="Times New Roman"/>
      <w:b/>
      <w:spacing w:val="-10"/>
      <w:kern w:val="20"/>
      <w:sz w:val="20"/>
      <w:szCs w:val="20"/>
      <w:lang w:eastAsia="pl-PL"/>
    </w:rPr>
  </w:style>
  <w:style w:type="character" w:customStyle="1" w:styleId="Nagwek2Znak">
    <w:name w:val="Nagłówek 2 Znak"/>
    <w:link w:val="Nagwek2"/>
    <w:rsid w:val="00F5658D"/>
    <w:rPr>
      <w:rFonts w:ascii="Cambria" w:eastAsia="Times New Roman" w:hAnsi="Cambria" w:cs="Times New Roman"/>
      <w:b/>
      <w:bCs/>
      <w:i/>
      <w:iCs/>
      <w:sz w:val="28"/>
      <w:szCs w:val="28"/>
      <w:lang w:val="x-none" w:eastAsia="x-none"/>
    </w:rPr>
  </w:style>
  <w:style w:type="character" w:customStyle="1" w:styleId="Nagwek3Znak">
    <w:name w:val="Nagłówek 3 Znak"/>
    <w:link w:val="Nagwek3"/>
    <w:rsid w:val="00F5658D"/>
    <w:rPr>
      <w:rFonts w:ascii="Arial" w:eastAsia="Times New Roman" w:hAnsi="Arial" w:cs="Times New Roman"/>
      <w:b/>
      <w:spacing w:val="-10"/>
      <w:kern w:val="20"/>
      <w:szCs w:val="20"/>
      <w:lang w:eastAsia="pl-PL"/>
    </w:rPr>
  </w:style>
  <w:style w:type="character" w:customStyle="1" w:styleId="Nagwek4Znak">
    <w:name w:val="Nagłówek 4 Znak"/>
    <w:link w:val="Nagwek4"/>
    <w:rsid w:val="00F5658D"/>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F5658D"/>
    <w:rPr>
      <w:rFonts w:ascii="Arial" w:eastAsia="Times New Roman" w:hAnsi="Arial" w:cs="Times New Roman"/>
      <w:b/>
      <w:bCs/>
      <w:i/>
      <w:iCs/>
      <w:spacing w:val="-5"/>
      <w:sz w:val="26"/>
      <w:szCs w:val="26"/>
      <w:lang w:val="x-none" w:eastAsia="x-none"/>
    </w:rPr>
  </w:style>
  <w:style w:type="character" w:customStyle="1" w:styleId="Nagwek9Znak">
    <w:name w:val="Nagłówek 9 Znak"/>
    <w:link w:val="Nagwek9"/>
    <w:rsid w:val="00F5658D"/>
    <w:rPr>
      <w:rFonts w:ascii="Cambria" w:eastAsia="Times New Roman" w:hAnsi="Cambria" w:cs="Times New Roman"/>
      <w:lang w:val="x-none" w:eastAsia="x-none"/>
    </w:rPr>
  </w:style>
  <w:style w:type="paragraph" w:styleId="Tekstpodstawowy">
    <w:name w:val="Body Text"/>
    <w:basedOn w:val="Normalny"/>
    <w:link w:val="TekstpodstawowyZnak"/>
    <w:rsid w:val="00F5658D"/>
    <w:pPr>
      <w:overflowPunct w:val="0"/>
      <w:autoSpaceDE w:val="0"/>
      <w:autoSpaceDN w:val="0"/>
      <w:adjustRightInd w:val="0"/>
      <w:spacing w:after="220" w:line="220" w:lineRule="atLeast"/>
      <w:jc w:val="both"/>
      <w:textAlignment w:val="baseline"/>
    </w:pPr>
    <w:rPr>
      <w:rFonts w:ascii="Arial" w:hAnsi="Arial"/>
      <w:spacing w:val="-5"/>
      <w:sz w:val="20"/>
      <w:szCs w:val="20"/>
      <w:lang w:eastAsia="x-none"/>
    </w:rPr>
  </w:style>
  <w:style w:type="character" w:customStyle="1" w:styleId="TekstpodstawowyZnak">
    <w:name w:val="Tekst podstawowy Znak"/>
    <w:link w:val="Tekstpodstawowy"/>
    <w:rsid w:val="00F5658D"/>
    <w:rPr>
      <w:rFonts w:ascii="Arial" w:eastAsia="Times New Roman" w:hAnsi="Arial" w:cs="Times New Roman"/>
      <w:spacing w:val="-5"/>
      <w:sz w:val="20"/>
      <w:szCs w:val="20"/>
      <w:lang w:eastAsia="x-none"/>
    </w:rPr>
  </w:style>
  <w:style w:type="paragraph" w:styleId="Stopka">
    <w:name w:val="footer"/>
    <w:basedOn w:val="Normalny"/>
    <w:link w:val="StopkaZnak"/>
    <w:uiPriority w:val="99"/>
    <w:rsid w:val="00F5658D"/>
    <w:pPr>
      <w:keepLines/>
      <w:tabs>
        <w:tab w:val="center" w:pos="4320"/>
        <w:tab w:val="right" w:pos="8640"/>
      </w:tabs>
      <w:overflowPunct w:val="0"/>
      <w:autoSpaceDE w:val="0"/>
      <w:autoSpaceDN w:val="0"/>
      <w:adjustRightInd w:val="0"/>
      <w:spacing w:before="600" w:line="220" w:lineRule="atLeast"/>
      <w:textAlignment w:val="baseline"/>
    </w:pPr>
    <w:rPr>
      <w:rFonts w:ascii="Arial" w:hAnsi="Arial"/>
      <w:spacing w:val="-5"/>
      <w:sz w:val="18"/>
      <w:szCs w:val="20"/>
      <w:lang w:val="x-none" w:eastAsia="x-none"/>
    </w:rPr>
  </w:style>
  <w:style w:type="character" w:customStyle="1" w:styleId="StopkaZnak">
    <w:name w:val="Stopka Znak"/>
    <w:link w:val="Stopka"/>
    <w:uiPriority w:val="99"/>
    <w:rsid w:val="00F5658D"/>
    <w:rPr>
      <w:rFonts w:ascii="Arial" w:eastAsia="Times New Roman" w:hAnsi="Arial" w:cs="Times New Roman"/>
      <w:spacing w:val="-5"/>
      <w:sz w:val="18"/>
      <w:szCs w:val="20"/>
      <w:lang w:val="x-none" w:eastAsia="x-none"/>
    </w:rPr>
  </w:style>
  <w:style w:type="character" w:styleId="Numerstrony">
    <w:name w:val="page number"/>
    <w:rsid w:val="00F5658D"/>
    <w:rPr>
      <w:rFonts w:ascii="Arial" w:hAnsi="Arial"/>
      <w:sz w:val="18"/>
      <w:vertAlign w:val="baseline"/>
    </w:rPr>
  </w:style>
  <w:style w:type="paragraph" w:styleId="Tekstpodstawowy2">
    <w:name w:val="Body Text 2"/>
    <w:basedOn w:val="Normalny"/>
    <w:link w:val="Tekstpodstawowy2Znak"/>
    <w:rsid w:val="00F5658D"/>
    <w:pPr>
      <w:jc w:val="both"/>
    </w:pPr>
    <w:rPr>
      <w:b/>
      <w:bCs/>
      <w:sz w:val="28"/>
    </w:rPr>
  </w:style>
  <w:style w:type="character" w:customStyle="1" w:styleId="Tekstpodstawowy2Znak">
    <w:name w:val="Tekst podstawowy 2 Znak"/>
    <w:link w:val="Tekstpodstawowy2"/>
    <w:rsid w:val="00F5658D"/>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rsid w:val="00F5658D"/>
    <w:pPr>
      <w:overflowPunct w:val="0"/>
      <w:autoSpaceDE w:val="0"/>
      <w:autoSpaceDN w:val="0"/>
      <w:adjustRightInd w:val="0"/>
      <w:jc w:val="both"/>
      <w:textAlignment w:val="baseline"/>
    </w:pPr>
    <w:rPr>
      <w:spacing w:val="-5"/>
      <w:szCs w:val="20"/>
      <w:lang w:val="x-none" w:eastAsia="x-none"/>
    </w:rPr>
  </w:style>
  <w:style w:type="character" w:customStyle="1" w:styleId="Tekstpodstawowy3Znak">
    <w:name w:val="Tekst podstawowy 3 Znak"/>
    <w:link w:val="Tekstpodstawowy3"/>
    <w:rsid w:val="00F5658D"/>
    <w:rPr>
      <w:rFonts w:ascii="Times New Roman" w:eastAsia="Times New Roman" w:hAnsi="Times New Roman" w:cs="Times New Roman"/>
      <w:spacing w:val="-5"/>
      <w:sz w:val="24"/>
      <w:szCs w:val="20"/>
      <w:lang w:val="x-none" w:eastAsia="x-none"/>
    </w:rPr>
  </w:style>
  <w:style w:type="paragraph" w:styleId="NormalnyWeb">
    <w:name w:val="Normal (Web)"/>
    <w:basedOn w:val="Normalny"/>
    <w:uiPriority w:val="99"/>
    <w:rsid w:val="00F5658D"/>
    <w:pPr>
      <w:spacing w:before="100" w:beforeAutospacing="1" w:after="100" w:afterAutospacing="1"/>
    </w:pPr>
  </w:style>
  <w:style w:type="paragraph" w:styleId="Tekstpodstawowywcity">
    <w:name w:val="Body Text Indent"/>
    <w:basedOn w:val="Normalny"/>
    <w:link w:val="TekstpodstawowywcityZnak"/>
    <w:rsid w:val="00F5658D"/>
    <w:pPr>
      <w:overflowPunct w:val="0"/>
      <w:autoSpaceDE w:val="0"/>
      <w:autoSpaceDN w:val="0"/>
      <w:adjustRightInd w:val="0"/>
      <w:spacing w:after="120"/>
      <w:ind w:left="283"/>
      <w:jc w:val="both"/>
      <w:textAlignment w:val="baseline"/>
    </w:pPr>
    <w:rPr>
      <w:rFonts w:ascii="Arial" w:hAnsi="Arial"/>
      <w:spacing w:val="-5"/>
      <w:sz w:val="20"/>
      <w:szCs w:val="20"/>
    </w:rPr>
  </w:style>
  <w:style w:type="character" w:customStyle="1" w:styleId="TekstpodstawowywcityZnak">
    <w:name w:val="Tekst podstawowy wcięty Znak"/>
    <w:link w:val="Tekstpodstawowywcity"/>
    <w:rsid w:val="00F5658D"/>
    <w:rPr>
      <w:rFonts w:ascii="Arial" w:eastAsia="Times New Roman" w:hAnsi="Arial" w:cs="Times New Roman"/>
      <w:spacing w:val="-5"/>
      <w:sz w:val="20"/>
      <w:szCs w:val="20"/>
      <w:lang w:eastAsia="pl-PL"/>
    </w:rPr>
  </w:style>
  <w:style w:type="paragraph" w:styleId="Tekstpodstawowywcity2">
    <w:name w:val="Body Text Indent 2"/>
    <w:basedOn w:val="Normalny"/>
    <w:link w:val="Tekstpodstawowywcity2Znak"/>
    <w:rsid w:val="00F5658D"/>
    <w:pPr>
      <w:overflowPunct w:val="0"/>
      <w:autoSpaceDE w:val="0"/>
      <w:autoSpaceDN w:val="0"/>
      <w:adjustRightInd w:val="0"/>
      <w:spacing w:after="120" w:line="480" w:lineRule="auto"/>
      <w:ind w:left="283"/>
      <w:jc w:val="both"/>
      <w:textAlignment w:val="baseline"/>
    </w:pPr>
    <w:rPr>
      <w:rFonts w:ascii="Arial" w:hAnsi="Arial"/>
      <w:spacing w:val="-5"/>
      <w:sz w:val="20"/>
      <w:szCs w:val="20"/>
    </w:rPr>
  </w:style>
  <w:style w:type="character" w:customStyle="1" w:styleId="Tekstpodstawowywcity2Znak">
    <w:name w:val="Tekst podstawowy wcięty 2 Znak"/>
    <w:link w:val="Tekstpodstawowywcity2"/>
    <w:rsid w:val="00F5658D"/>
    <w:rPr>
      <w:rFonts w:ascii="Arial" w:eastAsia="Times New Roman" w:hAnsi="Arial" w:cs="Times New Roman"/>
      <w:spacing w:val="-5"/>
      <w:sz w:val="20"/>
      <w:szCs w:val="20"/>
      <w:lang w:eastAsia="pl-PL"/>
    </w:rPr>
  </w:style>
  <w:style w:type="paragraph" w:styleId="Nagwek">
    <w:name w:val="header"/>
    <w:aliases w:val="Nagłówek strony"/>
    <w:basedOn w:val="Normalny"/>
    <w:link w:val="NagwekZnak"/>
    <w:rsid w:val="00F5658D"/>
    <w:pPr>
      <w:tabs>
        <w:tab w:val="center" w:pos="4536"/>
        <w:tab w:val="right" w:pos="9072"/>
      </w:tabs>
      <w:overflowPunct w:val="0"/>
      <w:autoSpaceDE w:val="0"/>
      <w:autoSpaceDN w:val="0"/>
      <w:adjustRightInd w:val="0"/>
      <w:jc w:val="both"/>
      <w:textAlignment w:val="baseline"/>
    </w:pPr>
    <w:rPr>
      <w:rFonts w:ascii="Arial" w:hAnsi="Arial"/>
      <w:spacing w:val="-5"/>
      <w:sz w:val="20"/>
      <w:szCs w:val="20"/>
      <w:lang w:val="x-none" w:eastAsia="x-none"/>
    </w:rPr>
  </w:style>
  <w:style w:type="character" w:customStyle="1" w:styleId="NagwekZnak">
    <w:name w:val="Nagłówek Znak"/>
    <w:aliases w:val="Nagłówek strony Znak"/>
    <w:link w:val="Nagwek"/>
    <w:rsid w:val="00F5658D"/>
    <w:rPr>
      <w:rFonts w:ascii="Arial" w:eastAsia="Times New Roman" w:hAnsi="Arial" w:cs="Times New Roman"/>
      <w:spacing w:val="-5"/>
      <w:sz w:val="20"/>
      <w:szCs w:val="20"/>
      <w:lang w:val="x-none" w:eastAsia="x-none"/>
    </w:rPr>
  </w:style>
  <w:style w:type="paragraph" w:customStyle="1" w:styleId="1">
    <w:name w:val="1"/>
    <w:basedOn w:val="Normalny"/>
    <w:next w:val="Mapadokumentu"/>
    <w:rsid w:val="00F5658D"/>
    <w:pPr>
      <w:shd w:val="clear" w:color="auto" w:fill="000080"/>
    </w:pPr>
    <w:rPr>
      <w:rFonts w:ascii="Tahoma" w:hAnsi="Tahoma" w:cs="Tahoma"/>
    </w:rPr>
  </w:style>
  <w:style w:type="paragraph" w:customStyle="1" w:styleId="Tekstpodstawowyrazem">
    <w:name w:val="Tekst podstawowy razem"/>
    <w:basedOn w:val="Tekstpodstawowy"/>
    <w:rsid w:val="00F5658D"/>
    <w:pPr>
      <w:keepNext/>
    </w:pPr>
  </w:style>
  <w:style w:type="numbering" w:styleId="111111">
    <w:name w:val="Outline List 2"/>
    <w:basedOn w:val="Bezlisty"/>
    <w:rsid w:val="00F5658D"/>
    <w:pPr>
      <w:numPr>
        <w:numId w:val="2"/>
      </w:numPr>
    </w:pPr>
  </w:style>
  <w:style w:type="table" w:styleId="Tabela-Siatka">
    <w:name w:val="Table Grid"/>
    <w:basedOn w:val="Standardowy"/>
    <w:uiPriority w:val="39"/>
    <w:rsid w:val="00F565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F5658D"/>
    <w:pPr>
      <w:jc w:val="center"/>
    </w:pPr>
    <w:rPr>
      <w:szCs w:val="20"/>
      <w:lang w:eastAsia="x-none"/>
    </w:rPr>
  </w:style>
  <w:style w:type="character" w:customStyle="1" w:styleId="TytuZnak">
    <w:name w:val="Tytuł Znak"/>
    <w:link w:val="Tytu"/>
    <w:rsid w:val="00F5658D"/>
    <w:rPr>
      <w:rFonts w:ascii="Times New Roman" w:eastAsia="Times New Roman" w:hAnsi="Times New Roman" w:cs="Times New Roman"/>
      <w:sz w:val="24"/>
      <w:szCs w:val="20"/>
      <w:lang w:eastAsia="x-none"/>
    </w:rPr>
  </w:style>
  <w:style w:type="character" w:styleId="Odwoaniedokomentarza">
    <w:name w:val="annotation reference"/>
    <w:uiPriority w:val="99"/>
    <w:semiHidden/>
    <w:rsid w:val="00F5658D"/>
    <w:rPr>
      <w:sz w:val="16"/>
      <w:szCs w:val="16"/>
    </w:rPr>
  </w:style>
  <w:style w:type="paragraph" w:styleId="Tekstkomentarza">
    <w:name w:val="annotation text"/>
    <w:basedOn w:val="Normalny"/>
    <w:link w:val="TekstkomentarzaZnak"/>
    <w:uiPriority w:val="99"/>
    <w:rsid w:val="00F5658D"/>
    <w:rPr>
      <w:sz w:val="20"/>
      <w:szCs w:val="20"/>
      <w:lang w:eastAsia="x-none"/>
    </w:rPr>
  </w:style>
  <w:style w:type="character" w:customStyle="1" w:styleId="TekstkomentarzaZnak">
    <w:name w:val="Tekst komentarza Znak"/>
    <w:link w:val="Tekstkomentarza"/>
    <w:uiPriority w:val="99"/>
    <w:rsid w:val="00F5658D"/>
    <w:rPr>
      <w:rFonts w:ascii="Times New Roman" w:eastAsia="Times New Roman" w:hAnsi="Times New Roman" w:cs="Times New Roman"/>
      <w:sz w:val="20"/>
      <w:szCs w:val="20"/>
      <w:lang w:eastAsia="x-none"/>
    </w:rPr>
  </w:style>
  <w:style w:type="paragraph" w:styleId="Tematkomentarza">
    <w:name w:val="annotation subject"/>
    <w:basedOn w:val="Tekstkomentarza"/>
    <w:next w:val="Tekstkomentarza"/>
    <w:link w:val="TematkomentarzaZnak"/>
    <w:semiHidden/>
    <w:rsid w:val="00F5658D"/>
    <w:rPr>
      <w:b/>
      <w:bCs/>
    </w:rPr>
  </w:style>
  <w:style w:type="character" w:customStyle="1" w:styleId="TematkomentarzaZnak">
    <w:name w:val="Temat komentarza Znak"/>
    <w:link w:val="Tematkomentarza"/>
    <w:semiHidden/>
    <w:rsid w:val="00F5658D"/>
    <w:rPr>
      <w:rFonts w:ascii="Times New Roman" w:eastAsia="Times New Roman" w:hAnsi="Times New Roman" w:cs="Times New Roman"/>
      <w:b/>
      <w:bCs/>
      <w:sz w:val="20"/>
      <w:szCs w:val="20"/>
      <w:lang w:eastAsia="x-none"/>
    </w:rPr>
  </w:style>
  <w:style w:type="paragraph" w:styleId="Tekstdymka">
    <w:name w:val="Balloon Text"/>
    <w:basedOn w:val="Normalny"/>
    <w:link w:val="TekstdymkaZnak"/>
    <w:semiHidden/>
    <w:rsid w:val="00F5658D"/>
    <w:rPr>
      <w:rFonts w:ascii="Tahoma" w:hAnsi="Tahoma" w:cs="Tahoma"/>
      <w:sz w:val="16"/>
      <w:szCs w:val="16"/>
    </w:rPr>
  </w:style>
  <w:style w:type="character" w:customStyle="1" w:styleId="TekstdymkaZnak">
    <w:name w:val="Tekst dymka Znak"/>
    <w:link w:val="Tekstdymka"/>
    <w:semiHidden/>
    <w:rsid w:val="00F5658D"/>
    <w:rPr>
      <w:rFonts w:ascii="Tahoma" w:eastAsia="Times New Roman" w:hAnsi="Tahoma" w:cs="Tahoma"/>
      <w:sz w:val="16"/>
      <w:szCs w:val="16"/>
      <w:lang w:eastAsia="pl-PL"/>
    </w:rPr>
  </w:style>
  <w:style w:type="character" w:styleId="Hipercze">
    <w:name w:val="Hyperlink"/>
    <w:rsid w:val="00F5658D"/>
    <w:rPr>
      <w:color w:val="0000FF"/>
      <w:u w:val="single"/>
    </w:rPr>
  </w:style>
  <w:style w:type="character" w:styleId="Uwydatnienie">
    <w:name w:val="Emphasis"/>
    <w:uiPriority w:val="20"/>
    <w:qFormat/>
    <w:rsid w:val="00F5658D"/>
    <w:rPr>
      <w:b/>
      <w:bCs/>
      <w:i w:val="0"/>
      <w:iCs w:val="0"/>
    </w:rPr>
  </w:style>
  <w:style w:type="paragraph" w:customStyle="1" w:styleId="Kasia">
    <w:name w:val="Kasia"/>
    <w:basedOn w:val="Normalny"/>
    <w:rsid w:val="00F5658D"/>
    <w:pPr>
      <w:tabs>
        <w:tab w:val="left" w:pos="284"/>
      </w:tabs>
      <w:overflowPunct w:val="0"/>
      <w:autoSpaceDE w:val="0"/>
      <w:autoSpaceDN w:val="0"/>
      <w:adjustRightInd w:val="0"/>
      <w:jc w:val="both"/>
      <w:textAlignment w:val="baseline"/>
    </w:pPr>
  </w:style>
  <w:style w:type="paragraph" w:styleId="Zwykytekst">
    <w:name w:val="Plain Text"/>
    <w:basedOn w:val="Normalny"/>
    <w:link w:val="ZwykytekstZnak"/>
    <w:uiPriority w:val="99"/>
    <w:unhideWhenUsed/>
    <w:rsid w:val="00F5658D"/>
    <w:rPr>
      <w:rFonts w:ascii="Consolas" w:eastAsia="Calibri" w:hAnsi="Consolas"/>
      <w:sz w:val="21"/>
      <w:szCs w:val="21"/>
      <w:lang w:val="x-none" w:eastAsia="en-US"/>
    </w:rPr>
  </w:style>
  <w:style w:type="character" w:customStyle="1" w:styleId="ZwykytekstZnak">
    <w:name w:val="Zwykły tekst Znak"/>
    <w:link w:val="Zwykytekst"/>
    <w:uiPriority w:val="99"/>
    <w:rsid w:val="00F5658D"/>
    <w:rPr>
      <w:rFonts w:ascii="Consolas" w:eastAsia="Calibri" w:hAnsi="Consolas" w:cs="Times New Roman"/>
      <w:sz w:val="21"/>
      <w:szCs w:val="21"/>
      <w:lang w:val="x-none"/>
    </w:rPr>
  </w:style>
  <w:style w:type="paragraph" w:customStyle="1" w:styleId="WW-Tekstpodstawowywcity2">
    <w:name w:val="WW-Tekst podstawowy wcięty 2"/>
    <w:basedOn w:val="Normalny"/>
    <w:rsid w:val="00F5658D"/>
    <w:pPr>
      <w:suppressAutoHyphens/>
      <w:spacing w:line="360" w:lineRule="auto"/>
      <w:ind w:left="360"/>
      <w:jc w:val="both"/>
    </w:pPr>
    <w:rPr>
      <w:lang w:eastAsia="ar-SA"/>
    </w:rPr>
  </w:style>
  <w:style w:type="paragraph" w:customStyle="1" w:styleId="Kolorowalistaakcent11">
    <w:name w:val="Kolorowa lista — akcent 11"/>
    <w:basedOn w:val="Normalny"/>
    <w:qFormat/>
    <w:rsid w:val="00F5658D"/>
    <w:pPr>
      <w:ind w:left="708"/>
    </w:pPr>
  </w:style>
  <w:style w:type="character" w:customStyle="1" w:styleId="h11">
    <w:name w:val="h11"/>
    <w:rsid w:val="00F5658D"/>
    <w:rPr>
      <w:rFonts w:ascii="Verdana" w:hAnsi="Verdana" w:hint="default"/>
      <w:b/>
      <w:bCs/>
      <w:i w:val="0"/>
      <w:iCs w:val="0"/>
      <w:sz w:val="19"/>
      <w:szCs w:val="19"/>
    </w:rPr>
  </w:style>
  <w:style w:type="paragraph" w:styleId="Bezodstpw">
    <w:name w:val="No Spacing"/>
    <w:qFormat/>
    <w:rsid w:val="00F5658D"/>
    <w:pPr>
      <w:widowControl w:val="0"/>
      <w:suppressAutoHyphens/>
      <w:autoSpaceDE w:val="0"/>
    </w:pPr>
    <w:rPr>
      <w:rFonts w:ascii="Arial" w:eastAsia="Arial" w:hAnsi="Arial" w:cs="Arial"/>
      <w:kern w:val="1"/>
      <w:lang w:eastAsia="ar-SA"/>
    </w:rPr>
  </w:style>
  <w:style w:type="paragraph" w:customStyle="1" w:styleId="pkt">
    <w:name w:val="pkt"/>
    <w:basedOn w:val="Normalny"/>
    <w:rsid w:val="00F5658D"/>
    <w:pPr>
      <w:autoSpaceDE w:val="0"/>
      <w:autoSpaceDN w:val="0"/>
      <w:spacing w:before="60" w:after="60" w:line="360" w:lineRule="auto"/>
      <w:ind w:left="851" w:hanging="295"/>
      <w:jc w:val="both"/>
    </w:pPr>
  </w:style>
  <w:style w:type="paragraph" w:customStyle="1" w:styleId="Style27">
    <w:name w:val="Style27"/>
    <w:basedOn w:val="Normalny"/>
    <w:rsid w:val="00F5658D"/>
    <w:pPr>
      <w:widowControl w:val="0"/>
      <w:autoSpaceDE w:val="0"/>
      <w:autoSpaceDN w:val="0"/>
      <w:adjustRightInd w:val="0"/>
      <w:spacing w:line="281" w:lineRule="exact"/>
      <w:ind w:hanging="324"/>
    </w:pPr>
  </w:style>
  <w:style w:type="character" w:customStyle="1" w:styleId="FontStyle70">
    <w:name w:val="Font Style70"/>
    <w:rsid w:val="00F5658D"/>
    <w:rPr>
      <w:rFonts w:ascii="Times New Roman" w:hAnsi="Times New Roman" w:cs="Times New Roman" w:hint="default"/>
      <w:sz w:val="24"/>
      <w:szCs w:val="24"/>
    </w:rPr>
  </w:style>
  <w:style w:type="paragraph" w:styleId="Tekstprzypisukocowego">
    <w:name w:val="endnote text"/>
    <w:basedOn w:val="Normalny"/>
    <w:link w:val="TekstprzypisukocowegoZnak"/>
    <w:rsid w:val="00F5658D"/>
    <w:rPr>
      <w:sz w:val="20"/>
      <w:szCs w:val="20"/>
    </w:rPr>
  </w:style>
  <w:style w:type="character" w:customStyle="1" w:styleId="TekstprzypisukocowegoZnak">
    <w:name w:val="Tekst przypisu końcowego Znak"/>
    <w:link w:val="Tekstprzypisukocowego"/>
    <w:rsid w:val="00F5658D"/>
    <w:rPr>
      <w:rFonts w:ascii="Times New Roman" w:eastAsia="Times New Roman" w:hAnsi="Times New Roman" w:cs="Times New Roman"/>
      <w:sz w:val="20"/>
      <w:szCs w:val="20"/>
      <w:lang w:eastAsia="pl-PL"/>
    </w:rPr>
  </w:style>
  <w:style w:type="character" w:styleId="Odwoanieprzypisukocowego">
    <w:name w:val="endnote reference"/>
    <w:rsid w:val="00F5658D"/>
    <w:rPr>
      <w:vertAlign w:val="superscript"/>
    </w:rPr>
  </w:style>
  <w:style w:type="character" w:customStyle="1" w:styleId="akapitustep1">
    <w:name w:val="akapitustep1"/>
    <w:basedOn w:val="Domylnaczcionkaakapitu"/>
    <w:rsid w:val="00F5658D"/>
  </w:style>
  <w:style w:type="character" w:customStyle="1" w:styleId="akapitustep">
    <w:name w:val="akapitustep"/>
    <w:rsid w:val="00F5658D"/>
  </w:style>
  <w:style w:type="paragraph" w:customStyle="1" w:styleId="Blockquote">
    <w:name w:val="Blockquote"/>
    <w:basedOn w:val="Normalny"/>
    <w:rsid w:val="00F5658D"/>
    <w:pPr>
      <w:widowControl w:val="0"/>
      <w:numPr>
        <w:numId w:val="1"/>
      </w:numPr>
      <w:spacing w:before="100" w:after="100"/>
      <w:ind w:right="360" w:firstLine="0"/>
    </w:pPr>
    <w:rPr>
      <w:snapToGrid w:val="0"/>
      <w:szCs w:val="20"/>
      <w:lang w:val="en-US"/>
    </w:rPr>
  </w:style>
  <w:style w:type="character" w:styleId="Pogrubienie">
    <w:name w:val="Strong"/>
    <w:uiPriority w:val="22"/>
    <w:qFormat/>
    <w:rsid w:val="00F5658D"/>
    <w:rPr>
      <w:b/>
      <w:bCs/>
    </w:rPr>
  </w:style>
  <w:style w:type="paragraph" w:customStyle="1" w:styleId="Akapitzlist1">
    <w:name w:val="Akapit z listą1"/>
    <w:basedOn w:val="Normalny"/>
    <w:qFormat/>
    <w:rsid w:val="00F5658D"/>
    <w:pPr>
      <w:spacing w:after="200" w:line="276" w:lineRule="auto"/>
      <w:ind w:left="720"/>
      <w:contextualSpacing/>
    </w:pPr>
    <w:rPr>
      <w:rFonts w:ascii="Calibri" w:hAnsi="Calibri"/>
      <w:sz w:val="22"/>
      <w:szCs w:val="22"/>
      <w:lang w:eastAsia="en-US"/>
    </w:rPr>
  </w:style>
  <w:style w:type="paragraph" w:customStyle="1" w:styleId="Tekstpodstawowy31">
    <w:name w:val="Tekst podstawowy 31"/>
    <w:basedOn w:val="Normalny"/>
    <w:rsid w:val="00F5658D"/>
    <w:pPr>
      <w:tabs>
        <w:tab w:val="left" w:pos="-720"/>
      </w:tabs>
      <w:suppressAutoHyphens/>
      <w:jc w:val="both"/>
    </w:pPr>
    <w:rPr>
      <w:szCs w:val="20"/>
    </w:rPr>
  </w:style>
  <w:style w:type="paragraph" w:customStyle="1" w:styleId="Tekstpodstawowy21">
    <w:name w:val="Tekst podstawowy 21"/>
    <w:basedOn w:val="Normalny"/>
    <w:rsid w:val="00F5658D"/>
    <w:pPr>
      <w:tabs>
        <w:tab w:val="left" w:pos="-720"/>
      </w:tabs>
      <w:suppressAutoHyphens/>
      <w:ind w:firstLine="709"/>
      <w:jc w:val="both"/>
    </w:pPr>
    <w:rPr>
      <w:spacing w:val="-3"/>
      <w:szCs w:val="20"/>
      <w:lang w:val="en-US"/>
    </w:rPr>
  </w:style>
  <w:style w:type="paragraph" w:customStyle="1" w:styleId="Tekstpodstawowywcity31">
    <w:name w:val="Tekst podstawowy wcięty 31"/>
    <w:basedOn w:val="Normalny"/>
    <w:rsid w:val="00F5658D"/>
    <w:pPr>
      <w:tabs>
        <w:tab w:val="left" w:pos="-720"/>
      </w:tabs>
      <w:suppressAutoHyphens/>
      <w:ind w:left="426" w:hanging="426"/>
      <w:jc w:val="both"/>
    </w:pPr>
    <w:rPr>
      <w:spacing w:val="-3"/>
      <w:szCs w:val="20"/>
      <w:lang w:val="en-US"/>
    </w:rPr>
  </w:style>
  <w:style w:type="paragraph" w:customStyle="1" w:styleId="Kolorowalistaakcent12">
    <w:name w:val="Kolorowa lista — akcent 12"/>
    <w:basedOn w:val="Normalny"/>
    <w:uiPriority w:val="34"/>
    <w:qFormat/>
    <w:rsid w:val="00F5658D"/>
    <w:pPr>
      <w:ind w:left="720"/>
      <w:contextualSpacing/>
    </w:pPr>
  </w:style>
  <w:style w:type="paragraph" w:styleId="Spistreci1">
    <w:name w:val="toc 1"/>
    <w:basedOn w:val="Normalny"/>
    <w:next w:val="Normalny"/>
    <w:autoRedefine/>
    <w:uiPriority w:val="39"/>
    <w:rsid w:val="00F5658D"/>
    <w:pPr>
      <w:overflowPunct w:val="0"/>
      <w:autoSpaceDE w:val="0"/>
      <w:autoSpaceDN w:val="0"/>
      <w:adjustRightInd w:val="0"/>
      <w:jc w:val="both"/>
      <w:textAlignment w:val="baseline"/>
    </w:pPr>
    <w:rPr>
      <w:spacing w:val="-5"/>
      <w:sz w:val="20"/>
      <w:szCs w:val="20"/>
    </w:rPr>
  </w:style>
  <w:style w:type="character" w:customStyle="1" w:styleId="st">
    <w:name w:val="st"/>
    <w:basedOn w:val="Domylnaczcionkaakapitu"/>
    <w:rsid w:val="00F5658D"/>
  </w:style>
  <w:style w:type="character" w:styleId="Tekstzastpczy">
    <w:name w:val="Placeholder Text"/>
    <w:uiPriority w:val="67"/>
    <w:rsid w:val="00F5658D"/>
    <w:rPr>
      <w:color w:val="808080"/>
    </w:rPr>
  </w:style>
  <w:style w:type="paragraph" w:styleId="Akapitzlist">
    <w:name w:val="List Paragraph"/>
    <w:aliases w:val="BulletC,L1,Numerowanie,List Paragraph,2 heading,A_wyliczenie,K-P_odwolanie,Akapit z listą5,maz_wyliczenie,opis dzialania,CW_Lista,mm,naglowek,Obiekt,Wyliczanie,normalny tekst,Akapit z listą31,Bullets,List Paragraph1,Akapit z listą3"/>
    <w:basedOn w:val="Normalny"/>
    <w:link w:val="AkapitzlistZnak"/>
    <w:uiPriority w:val="34"/>
    <w:qFormat/>
    <w:rsid w:val="00F5658D"/>
    <w:pPr>
      <w:spacing w:after="200" w:line="276" w:lineRule="auto"/>
      <w:ind w:left="720"/>
      <w:contextualSpacing/>
    </w:pPr>
    <w:rPr>
      <w:rFonts w:ascii="Calibri" w:eastAsia="Calibri" w:hAnsi="Calibri"/>
      <w:sz w:val="22"/>
      <w:szCs w:val="22"/>
      <w:lang w:eastAsia="en-US"/>
    </w:rPr>
  </w:style>
  <w:style w:type="paragraph" w:styleId="Mapadokumentu">
    <w:name w:val="Document Map"/>
    <w:basedOn w:val="Normalny"/>
    <w:link w:val="MapadokumentuZnak"/>
    <w:uiPriority w:val="99"/>
    <w:semiHidden/>
    <w:unhideWhenUsed/>
    <w:rsid w:val="00F5658D"/>
    <w:rPr>
      <w:rFonts w:ascii="Segoe UI" w:hAnsi="Segoe UI" w:cs="Segoe UI"/>
      <w:sz w:val="16"/>
      <w:szCs w:val="16"/>
    </w:rPr>
  </w:style>
  <w:style w:type="character" w:customStyle="1" w:styleId="MapadokumentuZnak">
    <w:name w:val="Mapa dokumentu Znak"/>
    <w:link w:val="Mapadokumentu"/>
    <w:uiPriority w:val="99"/>
    <w:semiHidden/>
    <w:rsid w:val="00F5658D"/>
    <w:rPr>
      <w:rFonts w:ascii="Segoe UI" w:eastAsia="Times New Roman" w:hAnsi="Segoe UI" w:cs="Segoe UI"/>
      <w:sz w:val="16"/>
      <w:szCs w:val="16"/>
      <w:lang w:eastAsia="pl-PL"/>
    </w:rPr>
  </w:style>
  <w:style w:type="character" w:customStyle="1" w:styleId="AkapitzlistZnak">
    <w:name w:val="Akapit z listą Znak"/>
    <w:aliases w:val="BulletC Znak,L1 Znak,Numerowanie Znak,List Paragraph Znak,2 heading Znak,A_wyliczenie Znak,K-P_odwolanie Znak,Akapit z listą5 Znak,maz_wyliczenie Znak,opis dzialania Znak,CW_Lista Znak,mm Znak,naglowek Znak,Obiekt Znak,Bullets Znak"/>
    <w:link w:val="Akapitzlist"/>
    <w:uiPriority w:val="34"/>
    <w:rsid w:val="00CF15EB"/>
    <w:rPr>
      <w:rFonts w:ascii="Calibri" w:eastAsia="Calibri" w:hAnsi="Calibri" w:cs="Times New Roman"/>
    </w:rPr>
  </w:style>
  <w:style w:type="paragraph" w:customStyle="1" w:styleId="1punkt">
    <w:name w:val="1. punkt"/>
    <w:basedOn w:val="Akapitzlist"/>
    <w:link w:val="1punktZnak"/>
    <w:qFormat/>
    <w:rsid w:val="00CF15EB"/>
    <w:pPr>
      <w:tabs>
        <w:tab w:val="left" w:pos="851"/>
      </w:tabs>
      <w:overflowPunct w:val="0"/>
      <w:autoSpaceDE w:val="0"/>
      <w:autoSpaceDN w:val="0"/>
      <w:adjustRightInd w:val="0"/>
      <w:spacing w:after="120"/>
      <w:ind w:left="0"/>
      <w:contextualSpacing w:val="0"/>
      <w:jc w:val="both"/>
      <w:textAlignment w:val="baseline"/>
    </w:pPr>
    <w:rPr>
      <w:rFonts w:ascii="Arial" w:hAnsi="Arial" w:cs="Arial"/>
      <w:lang w:eastAsia="pl-PL"/>
    </w:rPr>
  </w:style>
  <w:style w:type="character" w:customStyle="1" w:styleId="1punktZnak">
    <w:name w:val="1. punkt Znak"/>
    <w:link w:val="1punkt"/>
    <w:rsid w:val="00CF15EB"/>
    <w:rPr>
      <w:rFonts w:ascii="Arial" w:eastAsia="Calibri" w:hAnsi="Arial" w:cs="Arial"/>
      <w:lang w:eastAsia="pl-PL"/>
    </w:rPr>
  </w:style>
  <w:style w:type="paragraph" w:customStyle="1" w:styleId="Default">
    <w:name w:val="Default"/>
    <w:rsid w:val="00553DB6"/>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unhideWhenUsed/>
    <w:rsid w:val="00553DB6"/>
    <w:pPr>
      <w:ind w:left="720" w:hanging="720"/>
      <w:jc w:val="both"/>
    </w:pPr>
    <w:rPr>
      <w:rFonts w:eastAsia="Calibri"/>
      <w:sz w:val="20"/>
      <w:szCs w:val="20"/>
      <w:u w:color="000000"/>
      <w:lang w:eastAsia="en-GB"/>
    </w:rPr>
  </w:style>
  <w:style w:type="character" w:customStyle="1" w:styleId="TekstprzypisudolnegoZnak">
    <w:name w:val="Tekst przypisu dolnego Znak"/>
    <w:link w:val="Tekstprzypisudolnego"/>
    <w:uiPriority w:val="99"/>
    <w:qFormat/>
    <w:rsid w:val="00553DB6"/>
    <w:rPr>
      <w:rFonts w:ascii="Times New Roman" w:hAnsi="Times New Roman"/>
      <w:u w:color="000000"/>
      <w:lang w:eastAsia="en-GB"/>
    </w:rPr>
  </w:style>
  <w:style w:type="character" w:styleId="Odwoanieprzypisudolnego">
    <w:name w:val="footnote reference"/>
    <w:uiPriority w:val="99"/>
    <w:unhideWhenUsed/>
    <w:rsid w:val="00553DB6"/>
    <w:rPr>
      <w:shd w:val="clear" w:color="auto" w:fill="auto"/>
      <w:vertAlign w:val="superscript"/>
    </w:rPr>
  </w:style>
  <w:style w:type="numbering" w:customStyle="1" w:styleId="Zaimportowanystyl1">
    <w:name w:val="Zaimportowany styl 1"/>
    <w:rsid w:val="00166893"/>
    <w:pPr>
      <w:numPr>
        <w:numId w:val="13"/>
      </w:numPr>
    </w:pPr>
  </w:style>
  <w:style w:type="numbering" w:customStyle="1" w:styleId="Zaimportowanystyl7">
    <w:name w:val="Zaimportowany styl 7"/>
    <w:rsid w:val="00DC2142"/>
    <w:pPr>
      <w:numPr>
        <w:numId w:val="14"/>
      </w:numPr>
    </w:pPr>
  </w:style>
  <w:style w:type="paragraph" w:styleId="Poprawka">
    <w:name w:val="Revision"/>
    <w:hidden/>
    <w:uiPriority w:val="99"/>
    <w:semiHidden/>
    <w:rsid w:val="002A1787"/>
    <w:rPr>
      <w:rFonts w:ascii="Times New Roman" w:eastAsia="Times New Roman" w:hAnsi="Times New Roman"/>
      <w:sz w:val="24"/>
      <w:szCs w:val="24"/>
    </w:rPr>
  </w:style>
  <w:style w:type="numbering" w:customStyle="1" w:styleId="Zaimportowanystyl23">
    <w:name w:val="Zaimportowany styl 23"/>
    <w:rsid w:val="0050584F"/>
    <w:pPr>
      <w:numPr>
        <w:numId w:val="16"/>
      </w:numPr>
    </w:pPr>
  </w:style>
  <w:style w:type="numbering" w:customStyle="1" w:styleId="Zaimportowanystyl13">
    <w:name w:val="Zaimportowany styl 13"/>
    <w:rsid w:val="006B2F68"/>
    <w:pPr>
      <w:numPr>
        <w:numId w:val="18"/>
      </w:numPr>
    </w:pPr>
  </w:style>
  <w:style w:type="numbering" w:customStyle="1" w:styleId="Zaimportowanystyl12">
    <w:name w:val="Zaimportowany styl 12"/>
    <w:rsid w:val="006B2F68"/>
    <w:pPr>
      <w:numPr>
        <w:numId w:val="19"/>
      </w:numPr>
    </w:pPr>
  </w:style>
  <w:style w:type="numbering" w:customStyle="1" w:styleId="Zaimportowanystyl15">
    <w:name w:val="Zaimportowany styl 15"/>
    <w:rsid w:val="00FF72CB"/>
    <w:pPr>
      <w:numPr>
        <w:numId w:val="22"/>
      </w:numPr>
    </w:pPr>
  </w:style>
  <w:style w:type="numbering" w:customStyle="1" w:styleId="Zaimportowanystyl22">
    <w:name w:val="Zaimportowany styl 22"/>
    <w:rsid w:val="00A53FAB"/>
    <w:pPr>
      <w:numPr>
        <w:numId w:val="24"/>
      </w:numPr>
    </w:pPr>
  </w:style>
  <w:style w:type="numbering" w:customStyle="1" w:styleId="Zaimportowanystyl24">
    <w:name w:val="Zaimportowany styl 24"/>
    <w:rsid w:val="005D15DD"/>
    <w:pPr>
      <w:numPr>
        <w:numId w:val="33"/>
      </w:numPr>
    </w:pPr>
  </w:style>
  <w:style w:type="numbering" w:customStyle="1" w:styleId="Zaimportowanystyl17">
    <w:name w:val="Zaimportowany styl 17"/>
    <w:rsid w:val="003E026D"/>
    <w:pPr>
      <w:numPr>
        <w:numId w:val="40"/>
      </w:numPr>
    </w:pPr>
  </w:style>
  <w:style w:type="numbering" w:customStyle="1" w:styleId="Zaimportowanystyl9">
    <w:name w:val="Zaimportowany styl 9"/>
    <w:rsid w:val="00191074"/>
    <w:pPr>
      <w:numPr>
        <w:numId w:val="41"/>
      </w:numPr>
    </w:pPr>
  </w:style>
  <w:style w:type="numbering" w:customStyle="1" w:styleId="Zaimportowanystyl21">
    <w:name w:val="Zaimportowany styl 21"/>
    <w:rsid w:val="00007BF2"/>
    <w:pPr>
      <w:numPr>
        <w:numId w:val="35"/>
      </w:numPr>
    </w:pPr>
  </w:style>
  <w:style w:type="numbering" w:customStyle="1" w:styleId="Zaimportowanystyl45">
    <w:name w:val="Zaimportowany styl 45"/>
    <w:rsid w:val="009D493A"/>
    <w:pPr>
      <w:numPr>
        <w:numId w:val="39"/>
      </w:numPr>
    </w:pPr>
  </w:style>
  <w:style w:type="paragraph" w:customStyle="1" w:styleId="Akapitzlist1A">
    <w:name w:val="Akapit z listą1 A"/>
    <w:rsid w:val="00875F32"/>
    <w:pPr>
      <w:suppressAutoHyphens/>
      <w:ind w:left="720"/>
    </w:pPr>
    <w:rPr>
      <w:rFonts w:ascii="Times New Roman" w:eastAsia="Times New Roman" w:hAnsi="Times New Roman"/>
      <w:color w:val="000000"/>
      <w:u w:color="000000"/>
    </w:rPr>
  </w:style>
  <w:style w:type="numbering" w:customStyle="1" w:styleId="Zaimportowanystyl3">
    <w:name w:val="Zaimportowany styl 3"/>
    <w:rsid w:val="00875F32"/>
    <w:pPr>
      <w:numPr>
        <w:numId w:val="38"/>
      </w:numPr>
    </w:pPr>
  </w:style>
  <w:style w:type="numbering" w:customStyle="1" w:styleId="Zaimportowanystyl4">
    <w:name w:val="Zaimportowany styl 4"/>
    <w:rsid w:val="00875F32"/>
    <w:pPr>
      <w:numPr>
        <w:numId w:val="44"/>
      </w:numPr>
    </w:pPr>
  </w:style>
  <w:style w:type="paragraph" w:customStyle="1" w:styleId="Akapitzlist2">
    <w:name w:val="Akapit z listą2"/>
    <w:rsid w:val="00856325"/>
    <w:pPr>
      <w:suppressAutoHyphens/>
      <w:ind w:left="720"/>
    </w:pPr>
    <w:rPr>
      <w:rFonts w:ascii="Times New Roman" w:eastAsia="Arial Unicode MS" w:hAnsi="Times New Roman" w:cs="Arial Unicode MS"/>
      <w:color w:val="000000"/>
      <w:u w:color="000000"/>
    </w:rPr>
  </w:style>
  <w:style w:type="numbering" w:customStyle="1" w:styleId="Zaimportowanystyl6">
    <w:name w:val="Zaimportowany styl 6"/>
    <w:rsid w:val="00856325"/>
    <w:pPr>
      <w:numPr>
        <w:numId w:val="37"/>
      </w:numPr>
    </w:pPr>
  </w:style>
  <w:style w:type="numbering" w:customStyle="1" w:styleId="Zaimportowanystyl8">
    <w:name w:val="Zaimportowany styl 8"/>
    <w:rsid w:val="00D966AC"/>
    <w:pPr>
      <w:numPr>
        <w:numId w:val="36"/>
      </w:numPr>
    </w:pPr>
  </w:style>
  <w:style w:type="paragraph" w:customStyle="1" w:styleId="Tekstpodstawowywcity21">
    <w:name w:val="Tekst podstawowy wcięty 21"/>
    <w:basedOn w:val="Normalny"/>
    <w:link w:val="Tekstpodstawowywcity21Znak"/>
    <w:rsid w:val="00A52201"/>
    <w:pPr>
      <w:suppressAutoHyphens/>
      <w:spacing w:line="360" w:lineRule="auto"/>
      <w:ind w:firstLine="567"/>
    </w:pPr>
    <w:rPr>
      <w:rFonts w:ascii="Arial" w:eastAsia="Arial" w:hAnsi="Arial"/>
      <w:sz w:val="28"/>
      <w:szCs w:val="28"/>
      <w:lang w:val="x-none" w:eastAsia="ar-SA"/>
    </w:rPr>
  </w:style>
  <w:style w:type="character" w:customStyle="1" w:styleId="Tekstpodstawowywcity21Znak">
    <w:name w:val="Tekst podstawowy wcięty 21 Znak"/>
    <w:link w:val="Tekstpodstawowywcity21"/>
    <w:rsid w:val="00A52201"/>
    <w:rPr>
      <w:rFonts w:ascii="Arial" w:eastAsia="Arial" w:hAnsi="Arial"/>
      <w:sz w:val="28"/>
      <w:szCs w:val="28"/>
      <w:lang w:val="x-none" w:eastAsia="ar-SA"/>
    </w:rPr>
  </w:style>
  <w:style w:type="numbering" w:customStyle="1" w:styleId="Zaimportowanystyl29">
    <w:name w:val="Zaimportowany styl 29"/>
    <w:rsid w:val="009B7274"/>
    <w:pPr>
      <w:numPr>
        <w:numId w:val="42"/>
      </w:numPr>
    </w:pPr>
  </w:style>
  <w:style w:type="numbering" w:customStyle="1" w:styleId="Zaimportowanystyl39">
    <w:name w:val="Zaimportowany styl 39"/>
    <w:rsid w:val="009B7274"/>
    <w:pPr>
      <w:numPr>
        <w:numId w:val="43"/>
      </w:numPr>
    </w:pPr>
  </w:style>
  <w:style w:type="paragraph" w:styleId="Listapunktowana">
    <w:name w:val="List Bullet"/>
    <w:basedOn w:val="Normalny"/>
    <w:uiPriority w:val="99"/>
    <w:unhideWhenUsed/>
    <w:rsid w:val="009F1C08"/>
    <w:pPr>
      <w:numPr>
        <w:numId w:val="84"/>
      </w:numPr>
      <w:contextualSpacing/>
    </w:pPr>
  </w:style>
  <w:style w:type="paragraph" w:customStyle="1" w:styleId="TableContents">
    <w:name w:val="Table Contents"/>
    <w:basedOn w:val="Normalny"/>
    <w:rsid w:val="0093035E"/>
    <w:pPr>
      <w:widowControl w:val="0"/>
      <w:suppressLineNumbers/>
      <w:suppressAutoHyphens/>
      <w:autoSpaceDN w:val="0"/>
      <w:textAlignment w:val="baseline"/>
    </w:pPr>
    <w:rPr>
      <w:rFonts w:eastAsia="Andale Sans UI" w:cs="Tahoma"/>
      <w:kern w:val="3"/>
    </w:rPr>
  </w:style>
  <w:style w:type="paragraph" w:customStyle="1" w:styleId="TableHeading">
    <w:name w:val="Table Heading"/>
    <w:basedOn w:val="TableContents"/>
    <w:rsid w:val="0093035E"/>
    <w:pPr>
      <w:jc w:val="center"/>
    </w:pPr>
    <w:rPr>
      <w:b/>
      <w:bCs/>
    </w:rPr>
  </w:style>
  <w:style w:type="character" w:styleId="Nierozpoznanawzmianka">
    <w:name w:val="Unresolved Mention"/>
    <w:basedOn w:val="Domylnaczcionkaakapitu"/>
    <w:uiPriority w:val="99"/>
    <w:semiHidden/>
    <w:unhideWhenUsed/>
    <w:rsid w:val="007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3404">
      <w:bodyDiv w:val="1"/>
      <w:marLeft w:val="0"/>
      <w:marRight w:val="0"/>
      <w:marTop w:val="0"/>
      <w:marBottom w:val="0"/>
      <w:divBdr>
        <w:top w:val="none" w:sz="0" w:space="0" w:color="auto"/>
        <w:left w:val="none" w:sz="0" w:space="0" w:color="auto"/>
        <w:bottom w:val="none" w:sz="0" w:space="0" w:color="auto"/>
        <w:right w:val="none" w:sz="0" w:space="0" w:color="auto"/>
      </w:divBdr>
    </w:div>
    <w:div w:id="302126087">
      <w:bodyDiv w:val="1"/>
      <w:marLeft w:val="0"/>
      <w:marRight w:val="0"/>
      <w:marTop w:val="0"/>
      <w:marBottom w:val="0"/>
      <w:divBdr>
        <w:top w:val="none" w:sz="0" w:space="0" w:color="auto"/>
        <w:left w:val="none" w:sz="0" w:space="0" w:color="auto"/>
        <w:bottom w:val="none" w:sz="0" w:space="0" w:color="auto"/>
        <w:right w:val="none" w:sz="0" w:space="0" w:color="auto"/>
      </w:divBdr>
    </w:div>
    <w:div w:id="329868937">
      <w:bodyDiv w:val="1"/>
      <w:marLeft w:val="0"/>
      <w:marRight w:val="0"/>
      <w:marTop w:val="0"/>
      <w:marBottom w:val="0"/>
      <w:divBdr>
        <w:top w:val="none" w:sz="0" w:space="0" w:color="auto"/>
        <w:left w:val="none" w:sz="0" w:space="0" w:color="auto"/>
        <w:bottom w:val="none" w:sz="0" w:space="0" w:color="auto"/>
        <w:right w:val="none" w:sz="0" w:space="0" w:color="auto"/>
      </w:divBdr>
    </w:div>
    <w:div w:id="949163003">
      <w:bodyDiv w:val="1"/>
      <w:marLeft w:val="0"/>
      <w:marRight w:val="0"/>
      <w:marTop w:val="0"/>
      <w:marBottom w:val="0"/>
      <w:divBdr>
        <w:top w:val="none" w:sz="0" w:space="0" w:color="auto"/>
        <w:left w:val="none" w:sz="0" w:space="0" w:color="auto"/>
        <w:bottom w:val="none" w:sz="0" w:space="0" w:color="auto"/>
        <w:right w:val="none" w:sz="0" w:space="0" w:color="auto"/>
      </w:divBdr>
      <w:divsChild>
        <w:div w:id="83652966">
          <w:marLeft w:val="0"/>
          <w:marRight w:val="0"/>
          <w:marTop w:val="0"/>
          <w:marBottom w:val="0"/>
          <w:divBdr>
            <w:top w:val="none" w:sz="0" w:space="0" w:color="auto"/>
            <w:left w:val="none" w:sz="0" w:space="0" w:color="auto"/>
            <w:bottom w:val="none" w:sz="0" w:space="0" w:color="auto"/>
            <w:right w:val="none" w:sz="0" w:space="0" w:color="auto"/>
          </w:divBdr>
        </w:div>
        <w:div w:id="1057431923">
          <w:marLeft w:val="0"/>
          <w:marRight w:val="0"/>
          <w:marTop w:val="0"/>
          <w:marBottom w:val="0"/>
          <w:divBdr>
            <w:top w:val="none" w:sz="0" w:space="0" w:color="auto"/>
            <w:left w:val="none" w:sz="0" w:space="0" w:color="auto"/>
            <w:bottom w:val="none" w:sz="0" w:space="0" w:color="auto"/>
            <w:right w:val="none" w:sz="0" w:space="0" w:color="auto"/>
          </w:divBdr>
        </w:div>
        <w:div w:id="1915042411">
          <w:marLeft w:val="0"/>
          <w:marRight w:val="0"/>
          <w:marTop w:val="0"/>
          <w:marBottom w:val="0"/>
          <w:divBdr>
            <w:top w:val="none" w:sz="0" w:space="0" w:color="auto"/>
            <w:left w:val="none" w:sz="0" w:space="0" w:color="auto"/>
            <w:bottom w:val="none" w:sz="0" w:space="0" w:color="auto"/>
            <w:right w:val="none" w:sz="0" w:space="0" w:color="auto"/>
          </w:divBdr>
        </w:div>
      </w:divsChild>
    </w:div>
    <w:div w:id="1054696410">
      <w:bodyDiv w:val="1"/>
      <w:marLeft w:val="0"/>
      <w:marRight w:val="0"/>
      <w:marTop w:val="0"/>
      <w:marBottom w:val="0"/>
      <w:divBdr>
        <w:top w:val="none" w:sz="0" w:space="0" w:color="auto"/>
        <w:left w:val="none" w:sz="0" w:space="0" w:color="auto"/>
        <w:bottom w:val="none" w:sz="0" w:space="0" w:color="auto"/>
        <w:right w:val="none" w:sz="0" w:space="0" w:color="auto"/>
      </w:divBdr>
    </w:div>
    <w:div w:id="1096563123">
      <w:bodyDiv w:val="1"/>
      <w:marLeft w:val="0"/>
      <w:marRight w:val="0"/>
      <w:marTop w:val="0"/>
      <w:marBottom w:val="0"/>
      <w:divBdr>
        <w:top w:val="none" w:sz="0" w:space="0" w:color="auto"/>
        <w:left w:val="none" w:sz="0" w:space="0" w:color="auto"/>
        <w:bottom w:val="none" w:sz="0" w:space="0" w:color="auto"/>
        <w:right w:val="none" w:sz="0" w:space="0" w:color="auto"/>
      </w:divBdr>
    </w:div>
    <w:div w:id="1168715921">
      <w:bodyDiv w:val="1"/>
      <w:marLeft w:val="0"/>
      <w:marRight w:val="0"/>
      <w:marTop w:val="0"/>
      <w:marBottom w:val="0"/>
      <w:divBdr>
        <w:top w:val="none" w:sz="0" w:space="0" w:color="auto"/>
        <w:left w:val="none" w:sz="0" w:space="0" w:color="auto"/>
        <w:bottom w:val="none" w:sz="0" w:space="0" w:color="auto"/>
        <w:right w:val="none" w:sz="0" w:space="0" w:color="auto"/>
      </w:divBdr>
    </w:div>
    <w:div w:id="1824732309">
      <w:bodyDiv w:val="1"/>
      <w:marLeft w:val="0"/>
      <w:marRight w:val="0"/>
      <w:marTop w:val="0"/>
      <w:marBottom w:val="0"/>
      <w:divBdr>
        <w:top w:val="none" w:sz="0" w:space="0" w:color="auto"/>
        <w:left w:val="none" w:sz="0" w:space="0" w:color="auto"/>
        <w:bottom w:val="none" w:sz="0" w:space="0" w:color="auto"/>
        <w:right w:val="none" w:sz="0" w:space="0" w:color="auto"/>
      </w:divBdr>
    </w:div>
    <w:div w:id="1898513783">
      <w:bodyDiv w:val="1"/>
      <w:marLeft w:val="0"/>
      <w:marRight w:val="0"/>
      <w:marTop w:val="0"/>
      <w:marBottom w:val="0"/>
      <w:divBdr>
        <w:top w:val="none" w:sz="0" w:space="0" w:color="auto"/>
        <w:left w:val="none" w:sz="0" w:space="0" w:color="auto"/>
        <w:bottom w:val="none" w:sz="0" w:space="0" w:color="auto"/>
        <w:right w:val="none" w:sz="0" w:space="0" w:color="auto"/>
      </w:divBdr>
      <w:divsChild>
        <w:div w:id="294024006">
          <w:marLeft w:val="0"/>
          <w:marRight w:val="0"/>
          <w:marTop w:val="0"/>
          <w:marBottom w:val="0"/>
          <w:divBdr>
            <w:top w:val="none" w:sz="0" w:space="0" w:color="auto"/>
            <w:left w:val="none" w:sz="0" w:space="0" w:color="auto"/>
            <w:bottom w:val="none" w:sz="0" w:space="0" w:color="auto"/>
            <w:right w:val="none" w:sz="0" w:space="0" w:color="auto"/>
          </w:divBdr>
        </w:div>
        <w:div w:id="949095061">
          <w:marLeft w:val="0"/>
          <w:marRight w:val="0"/>
          <w:marTop w:val="0"/>
          <w:marBottom w:val="0"/>
          <w:divBdr>
            <w:top w:val="none" w:sz="0" w:space="0" w:color="auto"/>
            <w:left w:val="none" w:sz="0" w:space="0" w:color="auto"/>
            <w:bottom w:val="none" w:sz="0" w:space="0" w:color="auto"/>
            <w:right w:val="none" w:sz="0" w:space="0" w:color="auto"/>
          </w:divBdr>
        </w:div>
      </w:divsChild>
    </w:div>
    <w:div w:id="19845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os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73C6-9F0B-404C-BBAE-A4771EA9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49</Pages>
  <Words>15581</Words>
  <Characters>93487</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Józefiak</dc:creator>
  <cp:keywords/>
  <cp:lastModifiedBy>Bogumił Knyrek</cp:lastModifiedBy>
  <cp:revision>21</cp:revision>
  <cp:lastPrinted>2023-02-13T12:01:00Z</cp:lastPrinted>
  <dcterms:created xsi:type="dcterms:W3CDTF">2022-06-22T11:45:00Z</dcterms:created>
  <dcterms:modified xsi:type="dcterms:W3CDTF">2024-07-11T08:10:00Z</dcterms:modified>
</cp:coreProperties>
</file>