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AA401D">
      <w:pPr>
        <w:pStyle w:val="Nagwek2"/>
        <w:keepNext w:val="0"/>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AA401D">
      <w:pPr>
        <w:pStyle w:val="Nagwek2"/>
        <w:keepNext w:val="0"/>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4E18CA40" w:rsidR="0058726E" w:rsidRPr="007F31F1" w:rsidRDefault="0058726E" w:rsidP="00EB1D4E">
      <w:pPr>
        <w:pStyle w:val="Tekstpodstawowy2"/>
        <w:spacing w:line="276" w:lineRule="auto"/>
        <w:ind w:right="0"/>
      </w:pPr>
      <w:r w:rsidRPr="007F31F1">
        <w:t xml:space="preserve">Na </w:t>
      </w:r>
      <w:bookmarkStart w:id="0" w:name="_Hlk74914885"/>
      <w:r w:rsidR="008D0C1C">
        <w:rPr>
          <w:bCs/>
        </w:rPr>
        <w:t>d</w:t>
      </w:r>
      <w:r w:rsidR="008D0C1C" w:rsidRPr="00655407">
        <w:rPr>
          <w:bCs/>
        </w:rPr>
        <w:t>ostaw</w:t>
      </w:r>
      <w:r w:rsidR="008D0C1C">
        <w:rPr>
          <w:bCs/>
        </w:rPr>
        <w:t>ę</w:t>
      </w:r>
      <w:r w:rsidR="008D0C1C" w:rsidRPr="00655407">
        <w:rPr>
          <w:bCs/>
        </w:rPr>
        <w:t xml:space="preserve"> materiałów eksploatacyjnych do drukarek i urządzeń drukujących</w:t>
      </w:r>
      <w:r w:rsidR="008D0C1C" w:rsidRPr="00A67093">
        <w:t xml:space="preserve"> </w:t>
      </w:r>
      <w:r w:rsidR="008D0C1C">
        <w:t xml:space="preserve">dla </w:t>
      </w:r>
      <w:r w:rsidR="00B66A53" w:rsidRPr="00A67093">
        <w:t>Szpital</w:t>
      </w:r>
      <w:r w:rsidR="008D0C1C">
        <w:t xml:space="preserve">a </w:t>
      </w:r>
      <w:r w:rsidR="00B66A53" w:rsidRPr="00A67093">
        <w:t>Zachodn</w:t>
      </w:r>
      <w:r w:rsidR="008D0C1C">
        <w:t>iego</w:t>
      </w:r>
      <w:r w:rsidR="00B66A53" w:rsidRPr="00A67093">
        <w:t xml:space="preserve"> w Grodzisku Mazowieckim</w:t>
      </w:r>
      <w:bookmarkEnd w:id="0"/>
      <w:r w:rsidR="00B66A53" w:rsidRPr="00A67093">
        <w:t>.</w:t>
      </w:r>
    </w:p>
    <w:p w14:paraId="16FD3141" w14:textId="6ED1DA22" w:rsidR="009821CA" w:rsidRPr="00621133" w:rsidRDefault="009821CA" w:rsidP="00534029">
      <w:pPr>
        <w:pStyle w:val="Nagwek"/>
        <w:tabs>
          <w:tab w:val="clear" w:pos="4536"/>
          <w:tab w:val="clear" w:pos="9072"/>
        </w:tabs>
        <w:spacing w:before="240" w:after="240"/>
        <w:rPr>
          <w:b/>
          <w:sz w:val="24"/>
        </w:rPr>
      </w:pPr>
      <w:r w:rsidRPr="00194A0E">
        <w:rPr>
          <w:b/>
          <w:bCs/>
          <w:sz w:val="24"/>
        </w:rPr>
        <w:t xml:space="preserve">Nr </w:t>
      </w:r>
      <w:r w:rsidRPr="00F5258C">
        <w:rPr>
          <w:b/>
          <w:bCs/>
          <w:sz w:val="24"/>
        </w:rPr>
        <w:t>pro</w:t>
      </w:r>
      <w:r w:rsidR="00AB7491" w:rsidRPr="00F5258C">
        <w:rPr>
          <w:b/>
          <w:bCs/>
          <w:sz w:val="24"/>
        </w:rPr>
        <w:t xml:space="preserve">cedury: </w:t>
      </w:r>
      <w:r w:rsidR="00194A0E" w:rsidRPr="00F5258C">
        <w:rPr>
          <w:b/>
          <w:bCs/>
          <w:sz w:val="24"/>
        </w:rPr>
        <w:t>SPSSZ</w:t>
      </w:r>
      <w:r w:rsidR="00194A0E" w:rsidRPr="00F5258C">
        <w:rPr>
          <w:b/>
          <w:bCs/>
          <w:sz w:val="24"/>
          <w:shd w:val="clear" w:color="auto" w:fill="FFFFFF" w:themeFill="background1"/>
        </w:rPr>
        <w:t>/</w:t>
      </w:r>
      <w:r w:rsidR="00F5258C" w:rsidRPr="00F5258C">
        <w:rPr>
          <w:b/>
          <w:bCs/>
          <w:sz w:val="24"/>
          <w:shd w:val="clear" w:color="auto" w:fill="FFFFFF" w:themeFill="background1"/>
        </w:rPr>
        <w:t>46</w:t>
      </w:r>
      <w:r w:rsidR="00194A0E" w:rsidRPr="00F5258C">
        <w:rPr>
          <w:b/>
          <w:bCs/>
          <w:sz w:val="24"/>
        </w:rPr>
        <w:t>/</w:t>
      </w:r>
      <w:r w:rsidR="00D73126" w:rsidRPr="00F5258C">
        <w:rPr>
          <w:b/>
          <w:bCs/>
          <w:sz w:val="24"/>
        </w:rPr>
        <w:t>D</w:t>
      </w:r>
      <w:r w:rsidR="00194A0E" w:rsidRPr="00F5258C">
        <w:rPr>
          <w:b/>
          <w:bCs/>
          <w:sz w:val="24"/>
        </w:rPr>
        <w:t>/21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25F89379" w:rsidR="00764AEB" w:rsidRPr="00764AEB" w:rsidRDefault="00764AEB" w:rsidP="00543932">
      <w:pPr>
        <w:numPr>
          <w:ilvl w:val="0"/>
          <w:numId w:val="9"/>
        </w:numPr>
        <w:suppressAutoHyphens/>
        <w:spacing w:before="12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CB06A2">
      <w:pPr>
        <w:pStyle w:val="Style11"/>
        <w:widowControl/>
        <w:numPr>
          <w:ilvl w:val="0"/>
          <w:numId w:val="28"/>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CB06A2">
      <w:pPr>
        <w:pStyle w:val="Style11"/>
        <w:widowControl/>
        <w:numPr>
          <w:ilvl w:val="0"/>
          <w:numId w:val="28"/>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CB06A2">
      <w:pPr>
        <w:pStyle w:val="Style11"/>
        <w:widowControl/>
        <w:numPr>
          <w:ilvl w:val="0"/>
          <w:numId w:val="28"/>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CB06A2">
      <w:pPr>
        <w:pStyle w:val="Style11"/>
        <w:widowControl/>
        <w:numPr>
          <w:ilvl w:val="0"/>
          <w:numId w:val="28"/>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543932">
      <w:pPr>
        <w:numPr>
          <w:ilvl w:val="0"/>
          <w:numId w:val="9"/>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550B7C3C" w:rsidR="00F3608D" w:rsidRPr="00C70945" w:rsidRDefault="009821CA" w:rsidP="00543932">
      <w:pPr>
        <w:numPr>
          <w:ilvl w:val="0"/>
          <w:numId w:val="9"/>
        </w:numPr>
        <w:suppressAutoHyphens/>
        <w:ind w:left="426" w:hanging="426"/>
        <w:jc w:val="both"/>
        <w:rPr>
          <w:rStyle w:val="FontStyle27"/>
          <w:rFonts w:ascii="Times New Roman" w:hAnsi="Times New Roman" w:cs="Times New Roman"/>
          <w:color w:val="auto"/>
          <w:sz w:val="24"/>
          <w:szCs w:val="24"/>
        </w:rPr>
      </w:pPr>
      <w:r w:rsidRPr="00F30651">
        <w:rPr>
          <w:rStyle w:val="FontStyle27"/>
          <w:rFonts w:ascii="Times New Roman" w:hAnsi="Times New Roman" w:cs="Times New Roman"/>
          <w:color w:val="auto"/>
          <w:sz w:val="24"/>
          <w:szCs w:val="24"/>
        </w:rPr>
        <w:t>Ogłoszenie zostało opublikowane w Biuletynie</w:t>
      </w:r>
      <w:r w:rsidR="00BC0B61" w:rsidRPr="00F30651">
        <w:rPr>
          <w:rStyle w:val="FontStyle27"/>
          <w:rFonts w:ascii="Times New Roman" w:hAnsi="Times New Roman" w:cs="Times New Roman"/>
          <w:color w:val="auto"/>
          <w:sz w:val="24"/>
          <w:szCs w:val="24"/>
        </w:rPr>
        <w:t xml:space="preserve"> Z</w:t>
      </w:r>
      <w:r w:rsidR="008A154B" w:rsidRPr="00F30651">
        <w:rPr>
          <w:rStyle w:val="FontStyle27"/>
          <w:rFonts w:ascii="Times New Roman" w:hAnsi="Times New Roman" w:cs="Times New Roman"/>
          <w:color w:val="auto"/>
          <w:sz w:val="24"/>
          <w:szCs w:val="24"/>
        </w:rPr>
        <w:t>amówień Publiczn</w:t>
      </w:r>
      <w:r w:rsidR="00F3608D" w:rsidRPr="00F30651">
        <w:rPr>
          <w:rStyle w:val="FontStyle27"/>
          <w:rFonts w:ascii="Times New Roman" w:hAnsi="Times New Roman" w:cs="Times New Roman"/>
          <w:color w:val="auto"/>
          <w:sz w:val="24"/>
          <w:szCs w:val="24"/>
        </w:rPr>
        <w:t xml:space="preserve">ych nr </w:t>
      </w:r>
      <w:r w:rsidR="00A10848" w:rsidRPr="00A10848">
        <w:rPr>
          <w:rStyle w:val="FontStyle27"/>
          <w:rFonts w:ascii="Times New Roman" w:hAnsi="Times New Roman" w:cs="Times New Roman"/>
          <w:color w:val="auto"/>
          <w:sz w:val="24"/>
          <w:szCs w:val="24"/>
        </w:rPr>
        <w:t>2021/BZP 00276703/01</w:t>
      </w:r>
      <w:r w:rsidR="00A10848">
        <w:rPr>
          <w:rStyle w:val="FontStyle27"/>
          <w:rFonts w:ascii="Times New Roman" w:hAnsi="Times New Roman" w:cs="Times New Roman"/>
          <w:color w:val="auto"/>
          <w:sz w:val="24"/>
          <w:szCs w:val="24"/>
        </w:rPr>
        <w:t xml:space="preserve"> </w:t>
      </w:r>
      <w:r w:rsidR="00C11404" w:rsidRPr="00A10848">
        <w:rPr>
          <w:rStyle w:val="FontStyle27"/>
          <w:rFonts w:ascii="Times New Roman" w:hAnsi="Times New Roman" w:cs="Times New Roman"/>
          <w:color w:val="auto"/>
          <w:sz w:val="24"/>
          <w:szCs w:val="24"/>
        </w:rPr>
        <w:t>z dnia 2021-</w:t>
      </w:r>
      <w:r w:rsidR="00C70945" w:rsidRPr="00A10848">
        <w:rPr>
          <w:rStyle w:val="FontStyle27"/>
          <w:rFonts w:ascii="Times New Roman" w:hAnsi="Times New Roman" w:cs="Times New Roman"/>
          <w:color w:val="auto"/>
          <w:sz w:val="24"/>
          <w:szCs w:val="24"/>
        </w:rPr>
        <w:t>1</w:t>
      </w:r>
      <w:r w:rsidR="00A10848" w:rsidRPr="00A10848">
        <w:rPr>
          <w:rStyle w:val="FontStyle27"/>
          <w:rFonts w:ascii="Times New Roman" w:hAnsi="Times New Roman" w:cs="Times New Roman"/>
          <w:color w:val="auto"/>
          <w:sz w:val="24"/>
          <w:szCs w:val="24"/>
        </w:rPr>
        <w:t>1</w:t>
      </w:r>
      <w:r w:rsidR="00C11404" w:rsidRPr="00A10848">
        <w:rPr>
          <w:rStyle w:val="FontStyle27"/>
          <w:rFonts w:ascii="Times New Roman" w:hAnsi="Times New Roman" w:cs="Times New Roman"/>
          <w:color w:val="auto"/>
          <w:sz w:val="24"/>
          <w:szCs w:val="24"/>
        </w:rPr>
        <w:t>-</w:t>
      </w:r>
      <w:r w:rsidR="00C70945" w:rsidRPr="00A10848">
        <w:rPr>
          <w:rStyle w:val="FontStyle27"/>
          <w:rFonts w:ascii="Times New Roman" w:hAnsi="Times New Roman" w:cs="Times New Roman"/>
          <w:color w:val="auto"/>
          <w:sz w:val="24"/>
          <w:szCs w:val="24"/>
        </w:rPr>
        <w:t>1</w:t>
      </w:r>
      <w:r w:rsidR="00A10848" w:rsidRPr="00A10848">
        <w:rPr>
          <w:rStyle w:val="FontStyle27"/>
          <w:rFonts w:ascii="Times New Roman" w:hAnsi="Times New Roman" w:cs="Times New Roman"/>
          <w:color w:val="auto"/>
          <w:sz w:val="24"/>
          <w:szCs w:val="24"/>
        </w:rPr>
        <w:t>9</w:t>
      </w:r>
      <w:r w:rsidR="00C11404" w:rsidRPr="00A10848">
        <w:rPr>
          <w:rStyle w:val="FontStyle27"/>
          <w:rFonts w:ascii="Times New Roman" w:hAnsi="Times New Roman" w:cs="Times New Roman"/>
          <w:color w:val="auto"/>
          <w:sz w:val="24"/>
          <w:szCs w:val="24"/>
        </w:rPr>
        <w:t>.</w:t>
      </w:r>
    </w:p>
    <w:p w14:paraId="456B14EA" w14:textId="2025D099" w:rsidR="00F3608D" w:rsidRPr="00F30651" w:rsidRDefault="00F3608D" w:rsidP="00543932">
      <w:pPr>
        <w:numPr>
          <w:ilvl w:val="0"/>
          <w:numId w:val="9"/>
        </w:numPr>
        <w:suppressAutoHyphens/>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w:t>
      </w:r>
      <w:r w:rsidR="009821CA" w:rsidRPr="00EC40AF">
        <w:rPr>
          <w:rStyle w:val="FontStyle27"/>
          <w:rFonts w:ascii="Times New Roman" w:hAnsi="Times New Roman" w:cs="Times New Roman"/>
          <w:color w:val="auto"/>
          <w:sz w:val="24"/>
          <w:szCs w:val="24"/>
        </w:rPr>
        <w:t xml:space="preserve">zawiera </w:t>
      </w:r>
      <w:r w:rsidR="00D63FB0" w:rsidRPr="00EC40AF">
        <w:rPr>
          <w:rStyle w:val="FontStyle27"/>
          <w:rFonts w:ascii="Times New Roman" w:hAnsi="Times New Roman" w:cs="Times New Roman"/>
          <w:color w:val="auto"/>
          <w:sz w:val="24"/>
          <w:szCs w:val="24"/>
        </w:rPr>
        <w:t>3</w:t>
      </w:r>
      <w:r w:rsidR="00EC40AF" w:rsidRPr="00EC40AF">
        <w:rPr>
          <w:rStyle w:val="FontStyle27"/>
          <w:rFonts w:ascii="Times New Roman" w:hAnsi="Times New Roman" w:cs="Times New Roman"/>
          <w:color w:val="auto"/>
          <w:sz w:val="24"/>
          <w:szCs w:val="24"/>
        </w:rPr>
        <w:t>1</w:t>
      </w:r>
      <w:r w:rsidR="00194A0E" w:rsidRPr="00EC40AF">
        <w:rPr>
          <w:rStyle w:val="FontStyle27"/>
          <w:rFonts w:ascii="Times New Roman" w:hAnsi="Times New Roman" w:cs="Times New Roman"/>
          <w:color w:val="auto"/>
          <w:sz w:val="24"/>
          <w:szCs w:val="24"/>
        </w:rPr>
        <w:t xml:space="preserve"> stron</w:t>
      </w:r>
      <w:r w:rsidR="009E4586" w:rsidRPr="00C70945">
        <w:rPr>
          <w:rStyle w:val="FontStyle27"/>
          <w:rFonts w:ascii="Times New Roman" w:hAnsi="Times New Roman" w:cs="Times New Roman"/>
          <w:color w:val="auto"/>
          <w:sz w:val="24"/>
          <w:szCs w:val="24"/>
        </w:rPr>
        <w:t xml:space="preserve"> </w:t>
      </w:r>
      <w:r w:rsidR="00216840" w:rsidRPr="00C70945">
        <w:rPr>
          <w:rStyle w:val="FontStyle27"/>
          <w:rFonts w:ascii="Times New Roman" w:hAnsi="Times New Roman" w:cs="Times New Roman"/>
          <w:color w:val="auto"/>
          <w:sz w:val="24"/>
          <w:szCs w:val="24"/>
        </w:rPr>
        <w:t>ponumerowan</w:t>
      </w:r>
      <w:r w:rsidR="00194A0E" w:rsidRPr="00C70945">
        <w:rPr>
          <w:rStyle w:val="FontStyle27"/>
          <w:rFonts w:ascii="Times New Roman" w:hAnsi="Times New Roman" w:cs="Times New Roman"/>
          <w:color w:val="auto"/>
          <w:sz w:val="24"/>
          <w:szCs w:val="24"/>
        </w:rPr>
        <w:t>ych</w:t>
      </w:r>
      <w:r w:rsidRPr="00F3065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CB06A2">
      <w:pPr>
        <w:pStyle w:val="Akapitzlist"/>
        <w:keepNext/>
        <w:numPr>
          <w:ilvl w:val="0"/>
          <w:numId w:val="38"/>
        </w:numPr>
        <w:suppressAutoHyphens/>
        <w:spacing w:before="120" w:after="120"/>
        <w:ind w:left="425" w:hanging="425"/>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F0184E" w:rsidRDefault="007210F8" w:rsidP="00CB06A2">
      <w:pPr>
        <w:pStyle w:val="Akapitzlist"/>
        <w:keepNext/>
        <w:numPr>
          <w:ilvl w:val="0"/>
          <w:numId w:val="38"/>
        </w:numPr>
        <w:suppressAutoHyphens/>
        <w:spacing w:before="120" w:after="120"/>
        <w:ind w:left="425" w:hanging="425"/>
        <w:rPr>
          <w:rFonts w:ascii="Times New Roman" w:hAnsi="Times New Roman"/>
          <w:b/>
          <w:u w:val="single"/>
        </w:rPr>
      </w:pPr>
      <w:r w:rsidRPr="007210F8">
        <w:rPr>
          <w:rFonts w:ascii="Times New Roman" w:hAnsi="Times New Roman"/>
          <w:b/>
          <w:smallCaps/>
          <w:u w:val="single"/>
        </w:rPr>
        <w:lastRenderedPageBreak/>
        <w:t>OPIS PRZEDMIOTU ZAMÓWIENIA</w:t>
      </w:r>
      <w:r w:rsidRPr="007210F8">
        <w:rPr>
          <w:rFonts w:ascii="Times New Roman" w:hAnsi="Times New Roman"/>
          <w:b/>
          <w:u w:val="single"/>
        </w:rPr>
        <w:t>.</w:t>
      </w:r>
    </w:p>
    <w:p w14:paraId="471D2774" w14:textId="77777777" w:rsidR="00655407" w:rsidRPr="00655407" w:rsidRDefault="009821CA" w:rsidP="00786BA1">
      <w:pPr>
        <w:pStyle w:val="Tekstpodstawowy"/>
        <w:numPr>
          <w:ilvl w:val="0"/>
          <w:numId w:val="5"/>
        </w:numPr>
        <w:ind w:left="426" w:hanging="426"/>
        <w:jc w:val="both"/>
        <w:rPr>
          <w:sz w:val="23"/>
          <w:szCs w:val="23"/>
        </w:rPr>
      </w:pPr>
      <w:r w:rsidRPr="00F0184E">
        <w:rPr>
          <w:szCs w:val="24"/>
        </w:rPr>
        <w:t>Przedmiot</w:t>
      </w:r>
      <w:r w:rsidR="009F004F" w:rsidRPr="00F0184E">
        <w:rPr>
          <w:szCs w:val="24"/>
        </w:rPr>
        <w:t>em</w:t>
      </w:r>
      <w:r w:rsidRPr="00F0184E">
        <w:rPr>
          <w:szCs w:val="24"/>
        </w:rPr>
        <w:t xml:space="preserve"> niniejszego zamówienia </w:t>
      </w:r>
      <w:r w:rsidR="00122283" w:rsidRPr="00F0184E">
        <w:rPr>
          <w:szCs w:val="24"/>
        </w:rPr>
        <w:t xml:space="preserve">jest </w:t>
      </w:r>
      <w:r w:rsidR="004663B5" w:rsidRPr="00655407">
        <w:rPr>
          <w:b/>
          <w:bCs/>
          <w:szCs w:val="24"/>
        </w:rPr>
        <w:t>Dostawa materiałów eksploatacyjnych do drukarek i urządzeń drukujących</w:t>
      </w:r>
      <w:r w:rsidR="00655407" w:rsidRPr="00655407">
        <w:rPr>
          <w:b/>
          <w:bCs/>
          <w:szCs w:val="24"/>
        </w:rPr>
        <w:t>.</w:t>
      </w:r>
    </w:p>
    <w:p w14:paraId="333B700B" w14:textId="7A6F426C" w:rsidR="00655407" w:rsidRDefault="00655407" w:rsidP="002B66BA">
      <w:pPr>
        <w:pStyle w:val="Tekstpodstawowy"/>
        <w:numPr>
          <w:ilvl w:val="0"/>
          <w:numId w:val="5"/>
        </w:numPr>
        <w:ind w:left="426" w:hanging="426"/>
        <w:jc w:val="both"/>
        <w:rPr>
          <w:sz w:val="23"/>
          <w:szCs w:val="23"/>
        </w:rPr>
      </w:pPr>
      <w:r w:rsidRPr="00655407">
        <w:rPr>
          <w:sz w:val="23"/>
          <w:szCs w:val="23"/>
        </w:rPr>
        <w:t>Materiały eksploatacyjne muszą być oryginalne, fabrycznie nowe (pod pojęciem „fabrycznie nowy” Zamawiający rozumie produkty wykonane z nowych elementów w oryginalnych opakowaniach producenta z widocznym logo znakiem firmowym, symbolem produktu, kodem producenta/nr katalogowym), posiadające wszelkie zabezpieczenia szczelności zbiorników z</w:t>
      </w:r>
      <w:r w:rsidR="00005319">
        <w:rPr>
          <w:sz w:val="23"/>
          <w:szCs w:val="23"/>
        </w:rPr>
        <w:t> </w:t>
      </w:r>
      <w:r w:rsidRPr="00655407">
        <w:rPr>
          <w:sz w:val="23"/>
          <w:szCs w:val="23"/>
        </w:rPr>
        <w:t xml:space="preserve">tonerem. </w:t>
      </w:r>
    </w:p>
    <w:p w14:paraId="3828AFEC" w14:textId="599B3B36" w:rsidR="00655407" w:rsidRPr="00655407" w:rsidRDefault="00655407" w:rsidP="002B66BA">
      <w:pPr>
        <w:pStyle w:val="Tekstpodstawowy"/>
        <w:numPr>
          <w:ilvl w:val="0"/>
          <w:numId w:val="5"/>
        </w:numPr>
        <w:ind w:left="426" w:hanging="426"/>
        <w:jc w:val="both"/>
        <w:rPr>
          <w:sz w:val="23"/>
          <w:szCs w:val="23"/>
        </w:rPr>
      </w:pPr>
      <w:r w:rsidRPr="00655407">
        <w:rPr>
          <w:sz w:val="23"/>
          <w:szCs w:val="23"/>
        </w:rPr>
        <w:t xml:space="preserve">Zamawiający dopuszcza produkty równoważne w stosunku do produktów oryginalnych (tj. produkowanych przez producentów urządzeń). Pod pojęciem „produkt równoważny” rozumie się produkt: </w:t>
      </w:r>
    </w:p>
    <w:p w14:paraId="0BF1BDC4" w14:textId="31627EB5" w:rsidR="00655407" w:rsidRDefault="00655407" w:rsidP="00F55EDC">
      <w:pPr>
        <w:pStyle w:val="Default"/>
        <w:numPr>
          <w:ilvl w:val="0"/>
          <w:numId w:val="63"/>
        </w:numPr>
        <w:jc w:val="both"/>
        <w:rPr>
          <w:sz w:val="23"/>
          <w:szCs w:val="23"/>
        </w:rPr>
      </w:pPr>
      <w:r>
        <w:rPr>
          <w:sz w:val="23"/>
          <w:szCs w:val="23"/>
        </w:rPr>
        <w:t>fabrycznie nowy, pochodzący z bieżącej produkcji, wytworzony seryjnie w cyklu produkcyjnym</w:t>
      </w:r>
      <w:r w:rsidR="003955C9">
        <w:rPr>
          <w:sz w:val="23"/>
          <w:szCs w:val="23"/>
        </w:rPr>
        <w:t>,</w:t>
      </w:r>
    </w:p>
    <w:p w14:paraId="5409B130" w14:textId="19989037" w:rsidR="00655407" w:rsidRDefault="00655407" w:rsidP="00F55EDC">
      <w:pPr>
        <w:pStyle w:val="Default"/>
        <w:numPr>
          <w:ilvl w:val="0"/>
          <w:numId w:val="63"/>
        </w:numPr>
        <w:jc w:val="both"/>
        <w:rPr>
          <w:sz w:val="23"/>
          <w:szCs w:val="23"/>
        </w:rPr>
      </w:pPr>
      <w:r>
        <w:rPr>
          <w:sz w:val="23"/>
          <w:szCs w:val="23"/>
        </w:rPr>
        <w:t xml:space="preserve">który nie może być produktem regenerowanym, </w:t>
      </w:r>
    </w:p>
    <w:p w14:paraId="1F5875CD" w14:textId="4FA2DB86" w:rsidR="00655407" w:rsidRPr="00655407" w:rsidRDefault="00655407" w:rsidP="00F55EDC">
      <w:pPr>
        <w:pStyle w:val="Default"/>
        <w:numPr>
          <w:ilvl w:val="0"/>
          <w:numId w:val="63"/>
        </w:numPr>
        <w:jc w:val="both"/>
        <w:rPr>
          <w:sz w:val="23"/>
          <w:szCs w:val="23"/>
        </w:rPr>
      </w:pPr>
      <w:r w:rsidRPr="00655407">
        <w:rPr>
          <w:sz w:val="23"/>
          <w:szCs w:val="23"/>
        </w:rPr>
        <w:t xml:space="preserve">nienoszący śladów użytkowania oraz opatrzony znakiem firmowym producenta oraz etykietą zawierającą numer katalogowy/kod producenta, </w:t>
      </w:r>
    </w:p>
    <w:p w14:paraId="1FABF99D" w14:textId="03C6C8A9" w:rsidR="00655407" w:rsidRDefault="00655407" w:rsidP="00F55EDC">
      <w:pPr>
        <w:pStyle w:val="Default"/>
        <w:numPr>
          <w:ilvl w:val="0"/>
          <w:numId w:val="63"/>
        </w:numPr>
        <w:jc w:val="both"/>
        <w:rPr>
          <w:sz w:val="23"/>
          <w:szCs w:val="23"/>
        </w:rPr>
      </w:pPr>
      <w:r>
        <w:rPr>
          <w:sz w:val="23"/>
          <w:szCs w:val="23"/>
        </w:rPr>
        <w:t xml:space="preserve">zapewniający nie gorsze parametry eksploatacyjne ( w szczególności równomierność pokrycia, </w:t>
      </w:r>
    </w:p>
    <w:p w14:paraId="7689E630" w14:textId="60EE713B" w:rsidR="00655407" w:rsidRPr="00655407" w:rsidRDefault="00655407" w:rsidP="003955C9">
      <w:pPr>
        <w:pStyle w:val="Default"/>
        <w:ind w:left="720"/>
        <w:jc w:val="both"/>
        <w:rPr>
          <w:sz w:val="23"/>
          <w:szCs w:val="23"/>
        </w:rPr>
      </w:pPr>
      <w:r w:rsidRPr="00655407">
        <w:rPr>
          <w:sz w:val="23"/>
          <w:szCs w:val="23"/>
        </w:rPr>
        <w:t xml:space="preserve">rozdzielczość druku, wydajność) niż produkty oryginalne (wyprodukowane przez producenta urządzeń), </w:t>
      </w:r>
    </w:p>
    <w:p w14:paraId="615ADFF8" w14:textId="695F4137" w:rsidR="00655407" w:rsidRPr="00655407" w:rsidRDefault="00655407" w:rsidP="00F55EDC">
      <w:pPr>
        <w:pStyle w:val="Default"/>
        <w:numPr>
          <w:ilvl w:val="0"/>
          <w:numId w:val="63"/>
        </w:numPr>
        <w:jc w:val="both"/>
        <w:rPr>
          <w:sz w:val="23"/>
          <w:szCs w:val="23"/>
        </w:rPr>
      </w:pPr>
      <w:r w:rsidRPr="00655407">
        <w:rPr>
          <w:sz w:val="23"/>
          <w:szCs w:val="23"/>
        </w:rPr>
        <w:t>kompatybilny ze sprzętem, do którego jest przeznaczony, tj. równoważne materiały eksploatacyjne nie powodują ograniczeń funkcji i możliwości sprzętu, zapewniają pełną kompatybilność z oprogramowaniem urządzenia drukującego, informowanie o liczbie wydrukowanych stron, poziomie zużycia tonera, itp.,</w:t>
      </w:r>
    </w:p>
    <w:p w14:paraId="528A3C52" w14:textId="3565201D" w:rsidR="00655407" w:rsidRPr="00655407" w:rsidRDefault="00655407" w:rsidP="00F55EDC">
      <w:pPr>
        <w:pStyle w:val="Default"/>
        <w:numPr>
          <w:ilvl w:val="0"/>
          <w:numId w:val="63"/>
        </w:numPr>
        <w:jc w:val="both"/>
        <w:rPr>
          <w:sz w:val="23"/>
          <w:szCs w:val="23"/>
        </w:rPr>
      </w:pPr>
      <w:r w:rsidRPr="00655407">
        <w:rPr>
          <w:sz w:val="23"/>
          <w:szCs w:val="23"/>
        </w:rPr>
        <w:t>który nie ogranicza pełnej współpracy z programem urządzenia drukującego, monitującym stan</w:t>
      </w:r>
      <w:r>
        <w:rPr>
          <w:sz w:val="23"/>
          <w:szCs w:val="23"/>
        </w:rPr>
        <w:t xml:space="preserve"> </w:t>
      </w:r>
      <w:r w:rsidRPr="00655407">
        <w:rPr>
          <w:sz w:val="23"/>
          <w:szCs w:val="23"/>
        </w:rPr>
        <w:t xml:space="preserve">materiałów eksploatacyjnych, </w:t>
      </w:r>
    </w:p>
    <w:p w14:paraId="50A6B5A4" w14:textId="6392ADC2" w:rsidR="00655407" w:rsidRPr="004F3DEA" w:rsidRDefault="00655407" w:rsidP="00F55EDC">
      <w:pPr>
        <w:pStyle w:val="Default"/>
        <w:numPr>
          <w:ilvl w:val="0"/>
          <w:numId w:val="63"/>
        </w:numPr>
        <w:jc w:val="both"/>
        <w:rPr>
          <w:sz w:val="23"/>
          <w:szCs w:val="23"/>
        </w:rPr>
      </w:pPr>
      <w:r w:rsidRPr="00655407">
        <w:rPr>
          <w:sz w:val="23"/>
          <w:szCs w:val="23"/>
        </w:rPr>
        <w:t xml:space="preserve">który nie narusza warunków gwarancji producenta urządzenia drukującego ani w żadnym </w:t>
      </w:r>
      <w:r w:rsidRPr="004F3DEA">
        <w:rPr>
          <w:sz w:val="23"/>
          <w:szCs w:val="23"/>
        </w:rPr>
        <w:t>stopniu praw patentowych i własności intelektualnej</w:t>
      </w:r>
      <w:r w:rsidR="009A0C96" w:rsidRPr="004F3DEA">
        <w:rPr>
          <w:sz w:val="23"/>
          <w:szCs w:val="23"/>
        </w:rPr>
        <w:t>.</w:t>
      </w:r>
    </w:p>
    <w:p w14:paraId="0D20CD0A" w14:textId="22FAD2A7" w:rsidR="00617084" w:rsidRPr="004F3DEA" w:rsidRDefault="00617084" w:rsidP="00617084">
      <w:pPr>
        <w:pStyle w:val="Tekstpodstawowy"/>
        <w:numPr>
          <w:ilvl w:val="0"/>
          <w:numId w:val="5"/>
        </w:numPr>
        <w:ind w:left="426" w:hanging="426"/>
        <w:jc w:val="both"/>
        <w:rPr>
          <w:sz w:val="23"/>
          <w:szCs w:val="23"/>
        </w:rPr>
      </w:pPr>
      <w:r w:rsidRPr="004F3DEA">
        <w:rPr>
          <w:sz w:val="23"/>
          <w:szCs w:val="23"/>
        </w:rPr>
        <w:t>W</w:t>
      </w:r>
      <w:r w:rsidR="004D25B7" w:rsidRPr="004F3DEA">
        <w:rPr>
          <w:sz w:val="23"/>
          <w:szCs w:val="23"/>
        </w:rPr>
        <w:t xml:space="preserve"> przypadku uszkodzenia drukarki przez toner zastępczy</w:t>
      </w:r>
      <w:r w:rsidR="00002896" w:rsidRPr="004F3DEA">
        <w:rPr>
          <w:sz w:val="23"/>
          <w:szCs w:val="23"/>
        </w:rPr>
        <w:t xml:space="preserve"> (potwierdzonego przez Dział IT Zamawiającego)</w:t>
      </w:r>
      <w:r w:rsidR="004D25B7" w:rsidRPr="004F3DEA">
        <w:rPr>
          <w:sz w:val="23"/>
          <w:szCs w:val="23"/>
        </w:rPr>
        <w:t xml:space="preserve"> </w:t>
      </w:r>
      <w:r w:rsidR="00002896" w:rsidRPr="004F3DEA">
        <w:rPr>
          <w:sz w:val="23"/>
          <w:szCs w:val="23"/>
        </w:rPr>
        <w:t>W</w:t>
      </w:r>
      <w:r w:rsidRPr="004F3DEA">
        <w:rPr>
          <w:sz w:val="23"/>
          <w:szCs w:val="23"/>
        </w:rPr>
        <w:t>ykonawca zobowiązuje się do odkupienia drukarki lub jej podmianę na równorzędną na czas naprawy.</w:t>
      </w:r>
      <w:r w:rsidR="00002896" w:rsidRPr="004F3DEA">
        <w:rPr>
          <w:sz w:val="23"/>
          <w:szCs w:val="23"/>
        </w:rPr>
        <w:t xml:space="preserve"> Naprawa odbędzie się w terminie do 7 dni od zgłoszenia awarii, na koszt Wykonawcy.</w:t>
      </w:r>
      <w:r w:rsidRPr="004F3DEA">
        <w:rPr>
          <w:sz w:val="23"/>
          <w:szCs w:val="23"/>
        </w:rPr>
        <w:t xml:space="preserve"> </w:t>
      </w:r>
    </w:p>
    <w:p w14:paraId="2693322A" w14:textId="1A24B7E0" w:rsidR="00655407" w:rsidRDefault="00655407" w:rsidP="00617084">
      <w:pPr>
        <w:pStyle w:val="Tekstpodstawowy"/>
        <w:numPr>
          <w:ilvl w:val="0"/>
          <w:numId w:val="5"/>
        </w:numPr>
        <w:ind w:left="426" w:hanging="426"/>
        <w:jc w:val="both"/>
        <w:rPr>
          <w:sz w:val="23"/>
          <w:szCs w:val="23"/>
        </w:rPr>
      </w:pPr>
      <w:r w:rsidRPr="00655407">
        <w:rPr>
          <w:sz w:val="23"/>
          <w:szCs w:val="23"/>
        </w:rPr>
        <w:t>W przypadku zaoferowania przez Wykonawcę produktów równoważnych, Wykonawca zobowiązany</w:t>
      </w:r>
      <w:r>
        <w:rPr>
          <w:sz w:val="23"/>
          <w:szCs w:val="23"/>
        </w:rPr>
        <w:t xml:space="preserve"> jest dołączyć (dla produktów równoważnych): </w:t>
      </w:r>
    </w:p>
    <w:p w14:paraId="2C773160" w14:textId="5B608498" w:rsidR="00655407" w:rsidRPr="00655407" w:rsidRDefault="00655407" w:rsidP="00F55EDC">
      <w:pPr>
        <w:pStyle w:val="Default"/>
        <w:numPr>
          <w:ilvl w:val="0"/>
          <w:numId w:val="64"/>
        </w:numPr>
        <w:jc w:val="both"/>
        <w:rPr>
          <w:sz w:val="23"/>
          <w:szCs w:val="23"/>
        </w:rPr>
      </w:pPr>
      <w:r w:rsidRPr="00655407">
        <w:rPr>
          <w:sz w:val="23"/>
          <w:szCs w:val="23"/>
        </w:rPr>
        <w:t>raporty z testów wydajności przeprowadzonych, zgodnie z normą 1SO/IEC 19752 (lub równoważną) dla materiałów eksploatacyjnych do wydruków monochromatycznych, zgodnie z</w:t>
      </w:r>
      <w:r w:rsidR="00240BAC">
        <w:rPr>
          <w:sz w:val="23"/>
          <w:szCs w:val="23"/>
        </w:rPr>
        <w:t> </w:t>
      </w:r>
      <w:r w:rsidRPr="00655407">
        <w:rPr>
          <w:sz w:val="23"/>
          <w:szCs w:val="23"/>
        </w:rPr>
        <w:t xml:space="preserve">normą ISO/IEC 19798 (lub równoważną) dla materiałów eksploatacyjnych do wydruków kolorowych. </w:t>
      </w:r>
    </w:p>
    <w:p w14:paraId="73ADFD6C" w14:textId="77777777" w:rsidR="00655407" w:rsidRPr="00655407" w:rsidRDefault="00655407" w:rsidP="00240BAC">
      <w:pPr>
        <w:pStyle w:val="Default"/>
        <w:ind w:left="709"/>
        <w:jc w:val="both"/>
        <w:rPr>
          <w:sz w:val="23"/>
          <w:szCs w:val="23"/>
        </w:rPr>
      </w:pPr>
      <w:r>
        <w:rPr>
          <w:sz w:val="23"/>
          <w:szCs w:val="23"/>
        </w:rPr>
        <w:t xml:space="preserve">Raporty </w:t>
      </w:r>
      <w:r w:rsidRPr="00655407">
        <w:rPr>
          <w:sz w:val="23"/>
          <w:szCs w:val="23"/>
        </w:rPr>
        <w:t xml:space="preserve">z testów wydajności powinny zawierać co najmniej poniższe informacje: </w:t>
      </w:r>
    </w:p>
    <w:p w14:paraId="74E0185C" w14:textId="054A0B7F" w:rsidR="00655407" w:rsidRPr="00655407" w:rsidRDefault="00655407" w:rsidP="00F55EDC">
      <w:pPr>
        <w:pStyle w:val="Default"/>
        <w:numPr>
          <w:ilvl w:val="0"/>
          <w:numId w:val="60"/>
        </w:numPr>
        <w:ind w:left="993"/>
        <w:jc w:val="both"/>
        <w:rPr>
          <w:sz w:val="23"/>
          <w:szCs w:val="23"/>
        </w:rPr>
      </w:pPr>
      <w:r w:rsidRPr="00655407">
        <w:rPr>
          <w:sz w:val="23"/>
          <w:szCs w:val="23"/>
        </w:rPr>
        <w:t xml:space="preserve">datę przeprowadzenia testu, </w:t>
      </w:r>
    </w:p>
    <w:p w14:paraId="541372A3" w14:textId="30DFF405" w:rsidR="00655407" w:rsidRPr="00655407" w:rsidRDefault="00655407" w:rsidP="00F55EDC">
      <w:pPr>
        <w:pStyle w:val="Default"/>
        <w:numPr>
          <w:ilvl w:val="0"/>
          <w:numId w:val="60"/>
        </w:numPr>
        <w:ind w:left="993"/>
        <w:jc w:val="both"/>
        <w:rPr>
          <w:sz w:val="23"/>
          <w:szCs w:val="23"/>
        </w:rPr>
      </w:pPr>
      <w:r w:rsidRPr="00655407">
        <w:rPr>
          <w:sz w:val="23"/>
          <w:szCs w:val="23"/>
        </w:rPr>
        <w:t xml:space="preserve">model urządzenia drukującego na którym prowadzono testy, </w:t>
      </w:r>
    </w:p>
    <w:p w14:paraId="0921C2BE" w14:textId="352EFA11" w:rsidR="00655407" w:rsidRPr="00655407" w:rsidRDefault="00655407" w:rsidP="00F55EDC">
      <w:pPr>
        <w:pStyle w:val="Default"/>
        <w:numPr>
          <w:ilvl w:val="0"/>
          <w:numId w:val="60"/>
        </w:numPr>
        <w:ind w:left="993"/>
        <w:jc w:val="both"/>
        <w:rPr>
          <w:sz w:val="23"/>
          <w:szCs w:val="23"/>
        </w:rPr>
      </w:pPr>
      <w:r w:rsidRPr="00655407">
        <w:rPr>
          <w:sz w:val="23"/>
          <w:szCs w:val="23"/>
        </w:rPr>
        <w:t xml:space="preserve">ilość testowanych materiałów (toner, bęben/zespół obrazowania, </w:t>
      </w:r>
      <w:proofErr w:type="spellStart"/>
      <w:r w:rsidRPr="00655407">
        <w:rPr>
          <w:sz w:val="23"/>
          <w:szCs w:val="23"/>
        </w:rPr>
        <w:t>Fuser</w:t>
      </w:r>
      <w:proofErr w:type="spellEnd"/>
      <w:r w:rsidRPr="00655407">
        <w:rPr>
          <w:sz w:val="23"/>
          <w:szCs w:val="23"/>
        </w:rPr>
        <w:t xml:space="preserve">), </w:t>
      </w:r>
    </w:p>
    <w:p w14:paraId="6F38993C" w14:textId="30A23317" w:rsidR="00655407" w:rsidRPr="00655407" w:rsidRDefault="00655407" w:rsidP="00F55EDC">
      <w:pPr>
        <w:pStyle w:val="Default"/>
        <w:numPr>
          <w:ilvl w:val="0"/>
          <w:numId w:val="60"/>
        </w:numPr>
        <w:ind w:left="1134" w:hanging="141"/>
        <w:jc w:val="both"/>
        <w:rPr>
          <w:sz w:val="23"/>
          <w:szCs w:val="23"/>
        </w:rPr>
      </w:pPr>
      <w:r w:rsidRPr="00655407">
        <w:rPr>
          <w:sz w:val="23"/>
          <w:szCs w:val="23"/>
        </w:rPr>
        <w:t xml:space="preserve">średnia wydajność testowanych materiałów (liczona w stronach na toner, bęben/zespół obrazowania, </w:t>
      </w:r>
      <w:proofErr w:type="spellStart"/>
      <w:r w:rsidRPr="00655407">
        <w:rPr>
          <w:sz w:val="23"/>
          <w:szCs w:val="23"/>
        </w:rPr>
        <w:t>Fuser</w:t>
      </w:r>
      <w:proofErr w:type="spellEnd"/>
      <w:r w:rsidRPr="00655407">
        <w:rPr>
          <w:sz w:val="23"/>
          <w:szCs w:val="23"/>
        </w:rPr>
        <w:t xml:space="preserve">), </w:t>
      </w:r>
    </w:p>
    <w:p w14:paraId="695B850F" w14:textId="55604CD2" w:rsidR="00655407" w:rsidRPr="00655407" w:rsidRDefault="00655407" w:rsidP="00F55EDC">
      <w:pPr>
        <w:pStyle w:val="Default"/>
        <w:numPr>
          <w:ilvl w:val="0"/>
          <w:numId w:val="60"/>
        </w:numPr>
        <w:ind w:left="993"/>
        <w:jc w:val="both"/>
        <w:rPr>
          <w:sz w:val="23"/>
          <w:szCs w:val="23"/>
        </w:rPr>
      </w:pPr>
      <w:r w:rsidRPr="00655407">
        <w:rPr>
          <w:sz w:val="23"/>
          <w:szCs w:val="23"/>
        </w:rPr>
        <w:t xml:space="preserve">informacja o stronie testowej, </w:t>
      </w:r>
    </w:p>
    <w:p w14:paraId="770C90CC" w14:textId="647F291B" w:rsidR="00655407" w:rsidRPr="00655407" w:rsidRDefault="00655407" w:rsidP="00F55EDC">
      <w:pPr>
        <w:pStyle w:val="Default"/>
        <w:numPr>
          <w:ilvl w:val="0"/>
          <w:numId w:val="60"/>
        </w:numPr>
        <w:ind w:left="993"/>
        <w:jc w:val="both"/>
        <w:rPr>
          <w:sz w:val="23"/>
          <w:szCs w:val="23"/>
        </w:rPr>
      </w:pPr>
      <w:r w:rsidRPr="00655407">
        <w:rPr>
          <w:sz w:val="23"/>
          <w:szCs w:val="23"/>
        </w:rPr>
        <w:t xml:space="preserve">format papieru używanego do testu, </w:t>
      </w:r>
    </w:p>
    <w:p w14:paraId="381BE815" w14:textId="53C1C433" w:rsidR="00655407" w:rsidRDefault="00655407" w:rsidP="00F55EDC">
      <w:pPr>
        <w:pStyle w:val="Default"/>
        <w:numPr>
          <w:ilvl w:val="0"/>
          <w:numId w:val="60"/>
        </w:numPr>
        <w:ind w:left="993"/>
        <w:jc w:val="both"/>
        <w:rPr>
          <w:sz w:val="23"/>
          <w:szCs w:val="23"/>
        </w:rPr>
      </w:pPr>
      <w:r w:rsidRPr="00655407">
        <w:rPr>
          <w:sz w:val="23"/>
          <w:szCs w:val="23"/>
        </w:rPr>
        <w:t>dane kontaktowe do firmy, która przeprowadziła</w:t>
      </w:r>
      <w:r>
        <w:rPr>
          <w:sz w:val="23"/>
          <w:szCs w:val="23"/>
        </w:rPr>
        <w:t xml:space="preserve"> badania. </w:t>
      </w:r>
    </w:p>
    <w:p w14:paraId="328158DD" w14:textId="74143407" w:rsidR="00655407" w:rsidRPr="00655407" w:rsidRDefault="00655407" w:rsidP="00F55EDC">
      <w:pPr>
        <w:pStyle w:val="Default"/>
        <w:numPr>
          <w:ilvl w:val="0"/>
          <w:numId w:val="64"/>
        </w:numPr>
        <w:jc w:val="both"/>
        <w:rPr>
          <w:sz w:val="23"/>
          <w:szCs w:val="23"/>
        </w:rPr>
      </w:pPr>
      <w:r w:rsidRPr="00655407">
        <w:rPr>
          <w:sz w:val="23"/>
          <w:szCs w:val="23"/>
        </w:rPr>
        <w:t xml:space="preserve">opis zaoferowanego produktu równoważnego (karta katalogowa producenta)- opis powinien zawierać co najmniej nazwę producenta produktu równoważnego, kod producenta/nr katalogowy, wydajność oraz wskazanie z jakimi modelami urządzeń produkt ten jest kompatybilny, </w:t>
      </w:r>
    </w:p>
    <w:p w14:paraId="30A7D659" w14:textId="667183AA" w:rsidR="00655407" w:rsidRPr="00655407" w:rsidRDefault="00655407" w:rsidP="00F55EDC">
      <w:pPr>
        <w:pStyle w:val="Default"/>
        <w:numPr>
          <w:ilvl w:val="0"/>
          <w:numId w:val="64"/>
        </w:numPr>
        <w:jc w:val="both"/>
        <w:rPr>
          <w:sz w:val="23"/>
          <w:szCs w:val="23"/>
        </w:rPr>
      </w:pPr>
      <w:r w:rsidRPr="00655407">
        <w:rPr>
          <w:sz w:val="23"/>
          <w:szCs w:val="23"/>
        </w:rPr>
        <w:lastRenderedPageBreak/>
        <w:t>próbki oferowanych tonerów</w:t>
      </w:r>
      <w:r w:rsidR="00246179">
        <w:rPr>
          <w:sz w:val="23"/>
          <w:szCs w:val="23"/>
        </w:rPr>
        <w:t>-</w:t>
      </w:r>
      <w:r w:rsidR="00644A78">
        <w:rPr>
          <w:sz w:val="23"/>
          <w:szCs w:val="23"/>
        </w:rPr>
        <w:t xml:space="preserve"> pozycj</w:t>
      </w:r>
      <w:r w:rsidR="00246179">
        <w:rPr>
          <w:sz w:val="23"/>
          <w:szCs w:val="23"/>
        </w:rPr>
        <w:t>a</w:t>
      </w:r>
      <w:r w:rsidR="00644A78">
        <w:rPr>
          <w:sz w:val="23"/>
          <w:szCs w:val="23"/>
        </w:rPr>
        <w:t xml:space="preserve"> 3, 4, 15, 50, 52, 66, 87, 88, 98, 110</w:t>
      </w:r>
      <w:r w:rsidRPr="00655407">
        <w:rPr>
          <w:sz w:val="23"/>
          <w:szCs w:val="23"/>
        </w:rPr>
        <w:t xml:space="preserve"> (</w:t>
      </w:r>
      <w:r w:rsidRPr="00655407">
        <w:rPr>
          <w:b/>
          <w:bCs/>
          <w:sz w:val="23"/>
          <w:szCs w:val="23"/>
        </w:rPr>
        <w:t>nieodpłatnie tylko dla zamienników</w:t>
      </w:r>
      <w:r w:rsidRPr="00655407">
        <w:rPr>
          <w:sz w:val="23"/>
          <w:szCs w:val="23"/>
        </w:rPr>
        <w:t>). Każdy przekazany produkt musi być pełnowartościowy i sprawny</w:t>
      </w:r>
      <w:r w:rsidR="009D31C4">
        <w:rPr>
          <w:sz w:val="23"/>
          <w:szCs w:val="23"/>
        </w:rPr>
        <w:t>,</w:t>
      </w:r>
      <w:r w:rsidRPr="00655407">
        <w:rPr>
          <w:sz w:val="23"/>
          <w:szCs w:val="23"/>
        </w:rPr>
        <w:t xml:space="preserve"> w pełni zgodny z ofertą oraz wymaganiami Zamawiającego. Zamawiający zastrzega sobie prawo do przeprowadzenia testu na sprzęcie pracującym w środowisku Zamawiającego pod względem: </w:t>
      </w:r>
    </w:p>
    <w:p w14:paraId="31D6D333" w14:textId="3E7A96F2" w:rsidR="00655407" w:rsidRDefault="00655407" w:rsidP="00F55EDC">
      <w:pPr>
        <w:pStyle w:val="Default"/>
        <w:numPr>
          <w:ilvl w:val="0"/>
          <w:numId w:val="61"/>
        </w:numPr>
        <w:ind w:left="709"/>
        <w:jc w:val="both"/>
        <w:rPr>
          <w:sz w:val="23"/>
          <w:szCs w:val="23"/>
        </w:rPr>
      </w:pPr>
      <w:r>
        <w:rPr>
          <w:sz w:val="23"/>
          <w:szCs w:val="23"/>
        </w:rPr>
        <w:t xml:space="preserve">sprawdzenia zgodności dostarczonego do testów produktu z ofertą oraz wymaganiami Zamawiającego opisanymi w </w:t>
      </w:r>
      <w:r w:rsidRPr="003862A9">
        <w:rPr>
          <w:sz w:val="23"/>
          <w:szCs w:val="23"/>
        </w:rPr>
        <w:t>rozdziale II SWZ.</w:t>
      </w:r>
      <w:r>
        <w:rPr>
          <w:sz w:val="23"/>
          <w:szCs w:val="23"/>
        </w:rPr>
        <w:t xml:space="preserve"> </w:t>
      </w:r>
    </w:p>
    <w:p w14:paraId="1658AD80" w14:textId="4FE29605" w:rsidR="00655407" w:rsidRDefault="00655407" w:rsidP="00F55EDC">
      <w:pPr>
        <w:pStyle w:val="Default"/>
        <w:numPr>
          <w:ilvl w:val="0"/>
          <w:numId w:val="62"/>
        </w:numPr>
        <w:ind w:left="709"/>
        <w:jc w:val="both"/>
        <w:rPr>
          <w:color w:val="auto"/>
          <w:sz w:val="23"/>
          <w:szCs w:val="23"/>
        </w:rPr>
      </w:pPr>
      <w:r w:rsidRPr="00655407">
        <w:rPr>
          <w:sz w:val="23"/>
          <w:szCs w:val="23"/>
        </w:rPr>
        <w:t xml:space="preserve">włożenie dostarczonego do testów produktu do urządzenia drukującego i sprawdzenie poprawności odczytu informacji w sposób przewidziany przez </w:t>
      </w:r>
      <w:r w:rsidRPr="00655407">
        <w:rPr>
          <w:color w:val="auto"/>
          <w:sz w:val="23"/>
          <w:szCs w:val="23"/>
        </w:rPr>
        <w:t>producenta urządzeń drukujących tj. wyświetlenie na panelu urządzenia drukującego, wydruk informacji z panel</w:t>
      </w:r>
      <w:r w:rsidR="00851B84">
        <w:rPr>
          <w:color w:val="auto"/>
          <w:sz w:val="23"/>
          <w:szCs w:val="23"/>
        </w:rPr>
        <w:t>u</w:t>
      </w:r>
      <w:r w:rsidRPr="00655407">
        <w:rPr>
          <w:color w:val="auto"/>
          <w:sz w:val="23"/>
          <w:szCs w:val="23"/>
        </w:rPr>
        <w:t xml:space="preserve"> sterującego urządzenia drukującego, bądź za pomocą oprogramowania przez sieć LAN. W</w:t>
      </w:r>
      <w:r w:rsidR="008737C5">
        <w:rPr>
          <w:color w:val="auto"/>
          <w:sz w:val="23"/>
          <w:szCs w:val="23"/>
        </w:rPr>
        <w:t> </w:t>
      </w:r>
      <w:r w:rsidRPr="00655407">
        <w:rPr>
          <w:color w:val="auto"/>
          <w:sz w:val="23"/>
          <w:szCs w:val="23"/>
        </w:rPr>
        <w:t xml:space="preserve">przypadku wyniku negatywnego w celu potwierdzenia, test zostanie przeprowadzony ponownie, jeden raz, na innym egzemplarzu urządzenia drukującego tego samego modelu. </w:t>
      </w:r>
    </w:p>
    <w:p w14:paraId="42A22AEA" w14:textId="53E9BEC5" w:rsidR="008737C5" w:rsidRPr="00730373" w:rsidRDefault="008737C5" w:rsidP="008737C5">
      <w:pPr>
        <w:pStyle w:val="Default"/>
        <w:ind w:left="709"/>
        <w:jc w:val="both"/>
        <w:rPr>
          <w:color w:val="auto"/>
          <w:sz w:val="23"/>
          <w:szCs w:val="23"/>
        </w:rPr>
      </w:pPr>
      <w:r w:rsidRPr="00730373">
        <w:rPr>
          <w:color w:val="auto"/>
          <w:sz w:val="23"/>
          <w:szCs w:val="23"/>
        </w:rPr>
        <w:t xml:space="preserve">Zamawiający uzna wynik testu za pozytywny, jeżeli po włożeniu równoważnych materiałów eksploatacyjnych wyświetli się komunikat „Zainstalowano nieoryginalny toner”, ale nie będzie to miało wpływu na pracę oprogramowania monitorującego stan materiałów eksploatacyjnych i wszystkie inne funkcjonalności charakterystyczne dla danej drukarki i oryginalnego tonera będą dostępne, przy czym komunikat o którym mowa powyżej wyświetli się tylko raz, po włożeniu tonera, a nie będzie się wyświetlał przy kolejnych wydrukach. </w:t>
      </w:r>
    </w:p>
    <w:p w14:paraId="49487630" w14:textId="1186C334" w:rsidR="008737C5" w:rsidRPr="00655407" w:rsidRDefault="008737C5" w:rsidP="008737C5">
      <w:pPr>
        <w:pStyle w:val="Default"/>
        <w:ind w:left="709"/>
        <w:jc w:val="both"/>
        <w:rPr>
          <w:color w:val="auto"/>
          <w:sz w:val="23"/>
          <w:szCs w:val="23"/>
        </w:rPr>
      </w:pPr>
      <w:r w:rsidRPr="00730373">
        <w:rPr>
          <w:color w:val="auto"/>
          <w:sz w:val="23"/>
          <w:szCs w:val="23"/>
        </w:rPr>
        <w:t xml:space="preserve">Zamawiający </w:t>
      </w:r>
      <w:r w:rsidR="008209C9" w:rsidRPr="00730373">
        <w:rPr>
          <w:color w:val="auto"/>
          <w:sz w:val="23"/>
          <w:szCs w:val="23"/>
        </w:rPr>
        <w:t>dopuszcza</w:t>
      </w:r>
      <w:r w:rsidRPr="00730373">
        <w:rPr>
          <w:color w:val="auto"/>
          <w:sz w:val="23"/>
          <w:szCs w:val="23"/>
        </w:rPr>
        <w:t xml:space="preserve"> dostarczenie wkładów, które po włożeniu, do prawidłowej pracy (wskazania faktycznego poziomu zużycia) będą wymagały resetu licznika.</w:t>
      </w:r>
    </w:p>
    <w:p w14:paraId="055D7483" w14:textId="1BA658F5" w:rsidR="00655407" w:rsidRPr="00BE144E" w:rsidRDefault="00A20329" w:rsidP="00240BAC">
      <w:pPr>
        <w:pStyle w:val="Tekstpodstawowy"/>
        <w:numPr>
          <w:ilvl w:val="0"/>
          <w:numId w:val="5"/>
        </w:numPr>
        <w:ind w:left="426" w:hanging="426"/>
        <w:jc w:val="both"/>
        <w:rPr>
          <w:b/>
          <w:bCs/>
          <w:snapToGrid w:val="0"/>
          <w:szCs w:val="24"/>
        </w:rPr>
      </w:pPr>
      <w:r>
        <w:rPr>
          <w:sz w:val="23"/>
          <w:szCs w:val="23"/>
        </w:rPr>
        <w:t>Materiały eksploatacyjne muszą pochodzić z bieżącej produkcji, nie mogą być wyprodukowane wcześniej niż w 2021 r.</w:t>
      </w:r>
    </w:p>
    <w:p w14:paraId="57AF7D27" w14:textId="4FBD3FF4" w:rsidR="00BE144E" w:rsidRPr="00617084" w:rsidRDefault="00BE144E" w:rsidP="00240BAC">
      <w:pPr>
        <w:pStyle w:val="Tekstpodstawowy"/>
        <w:numPr>
          <w:ilvl w:val="0"/>
          <w:numId w:val="5"/>
        </w:numPr>
        <w:ind w:left="426" w:hanging="426"/>
        <w:jc w:val="both"/>
        <w:rPr>
          <w:b/>
          <w:bCs/>
          <w:snapToGrid w:val="0"/>
          <w:szCs w:val="24"/>
        </w:rPr>
      </w:pPr>
      <w:r>
        <w:rPr>
          <w:sz w:val="23"/>
          <w:szCs w:val="23"/>
        </w:rPr>
        <w:t>Gwarancja na dostarczone materiały eksploatacyjne musi być udzielona na okres co najmniej 12 miesięcy.</w:t>
      </w:r>
    </w:p>
    <w:p w14:paraId="05F6353C" w14:textId="4B166663" w:rsidR="00462788" w:rsidRPr="004663B5" w:rsidRDefault="007916B5" w:rsidP="00240BAC">
      <w:pPr>
        <w:numPr>
          <w:ilvl w:val="0"/>
          <w:numId w:val="5"/>
        </w:numPr>
        <w:suppressAutoHyphens/>
        <w:ind w:left="426" w:hanging="426"/>
        <w:jc w:val="both"/>
        <w:rPr>
          <w:rFonts w:ascii="Times New Roman" w:hAnsi="Times New Roman"/>
          <w:sz w:val="24"/>
          <w:szCs w:val="24"/>
        </w:rPr>
      </w:pPr>
      <w:r w:rsidRPr="00F0184E">
        <w:rPr>
          <w:rFonts w:ascii="Times New Roman" w:hAnsi="Times New Roman"/>
          <w:sz w:val="24"/>
          <w:szCs w:val="24"/>
        </w:rPr>
        <w:t>Przedmiot zamówienia określony jes</w:t>
      </w:r>
      <w:r w:rsidR="002662AD" w:rsidRPr="00F0184E">
        <w:rPr>
          <w:rFonts w:ascii="Times New Roman" w:hAnsi="Times New Roman"/>
          <w:sz w:val="24"/>
          <w:szCs w:val="24"/>
        </w:rPr>
        <w:t xml:space="preserve">t </w:t>
      </w:r>
      <w:r w:rsidR="002662AD">
        <w:rPr>
          <w:rFonts w:ascii="Times New Roman" w:hAnsi="Times New Roman"/>
          <w:sz w:val="24"/>
          <w:szCs w:val="24"/>
        </w:rPr>
        <w:t xml:space="preserve">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008C4C4F">
        <w:rPr>
          <w:rFonts w:ascii="Times New Roman" w:hAnsi="Times New Roman"/>
          <w:sz w:val="24"/>
          <w:szCs w:val="24"/>
        </w:rPr>
        <w:t xml:space="preserve">: </w:t>
      </w:r>
      <w:r w:rsidR="008D7F91" w:rsidRPr="008D7F91">
        <w:rPr>
          <w:rFonts w:ascii="Times New Roman" w:hAnsi="Times New Roman"/>
          <w:b/>
          <w:bCs/>
          <w:sz w:val="24"/>
          <w:szCs w:val="24"/>
        </w:rPr>
        <w:t>30.12.51.10-5</w:t>
      </w:r>
    </w:p>
    <w:p w14:paraId="1866DA43" w14:textId="59AFF8C5" w:rsidR="004663B5" w:rsidRPr="004663B5" w:rsidRDefault="004663B5" w:rsidP="00240BAC">
      <w:pPr>
        <w:numPr>
          <w:ilvl w:val="0"/>
          <w:numId w:val="5"/>
        </w:numPr>
        <w:suppressAutoHyphens/>
        <w:ind w:left="426" w:hanging="426"/>
        <w:jc w:val="both"/>
        <w:rPr>
          <w:rFonts w:ascii="Times New Roman" w:hAnsi="Times New Roman"/>
          <w:sz w:val="24"/>
          <w:szCs w:val="24"/>
        </w:rPr>
      </w:pPr>
      <w:r w:rsidRPr="004663B5">
        <w:rPr>
          <w:rFonts w:ascii="Times New Roman" w:hAnsi="Times New Roman"/>
          <w:sz w:val="24"/>
          <w:szCs w:val="24"/>
        </w:rPr>
        <w:t xml:space="preserve">Szczegółowy opis przedmiotu zamówienia zawiera załącznik nr </w:t>
      </w:r>
      <w:r w:rsidR="003862A9">
        <w:rPr>
          <w:rFonts w:ascii="Times New Roman" w:hAnsi="Times New Roman"/>
          <w:sz w:val="24"/>
          <w:szCs w:val="24"/>
        </w:rPr>
        <w:t>2</w:t>
      </w:r>
      <w:r w:rsidR="00FC2A12">
        <w:rPr>
          <w:rFonts w:ascii="Times New Roman" w:hAnsi="Times New Roman"/>
          <w:sz w:val="24"/>
          <w:szCs w:val="24"/>
        </w:rPr>
        <w:t>, stanowiący również formularz cenowy.</w:t>
      </w:r>
    </w:p>
    <w:p w14:paraId="239739B5" w14:textId="77777777" w:rsidR="00860444" w:rsidRPr="00860444" w:rsidRDefault="000B2FF9" w:rsidP="00240BAC">
      <w:pPr>
        <w:numPr>
          <w:ilvl w:val="0"/>
          <w:numId w:val="5"/>
        </w:numPr>
        <w:suppressAutoHyphens/>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w:t>
      </w:r>
      <w:r w:rsidR="00655407">
        <w:rPr>
          <w:rFonts w:ascii="Times New Roman" w:hAnsi="Times New Roman"/>
          <w:sz w:val="24"/>
          <w:szCs w:val="24"/>
        </w:rPr>
        <w:t>e</w:t>
      </w:r>
      <w:r w:rsidRPr="006C7512">
        <w:rPr>
          <w:rFonts w:ascii="Times New Roman" w:hAnsi="Times New Roman"/>
          <w:sz w:val="24"/>
          <w:szCs w:val="24"/>
        </w:rPr>
        <w:t xml:space="preserve"> ofert częściowych</w:t>
      </w:r>
      <w:r w:rsidR="00860444">
        <w:rPr>
          <w:rFonts w:ascii="Times New Roman" w:hAnsi="Times New Roman"/>
          <w:sz w:val="24"/>
          <w:szCs w:val="24"/>
        </w:rPr>
        <w:t>, nie dopuszcza dzielenia pakietów</w:t>
      </w:r>
      <w:r w:rsidR="00AF1658" w:rsidRPr="00134D22">
        <w:rPr>
          <w:rFonts w:ascii="Times New Roman" w:hAnsi="Times New Roman"/>
          <w:sz w:val="24"/>
          <w:szCs w:val="24"/>
        </w:rPr>
        <w:t>.</w:t>
      </w:r>
    </w:p>
    <w:p w14:paraId="0547C1F1" w14:textId="3C781E15" w:rsidR="002C6DB6" w:rsidRPr="00134D22" w:rsidRDefault="00860444" w:rsidP="00240BAC">
      <w:pPr>
        <w:numPr>
          <w:ilvl w:val="0"/>
          <w:numId w:val="5"/>
        </w:numPr>
        <w:suppressAutoHyphens/>
        <w:ind w:left="426" w:hanging="426"/>
        <w:jc w:val="both"/>
        <w:rPr>
          <w:rFonts w:ascii="Times New Roman" w:hAnsi="Times New Roman"/>
          <w:i/>
          <w:sz w:val="24"/>
          <w:szCs w:val="24"/>
        </w:rPr>
      </w:pPr>
      <w:r w:rsidRPr="00860444">
        <w:rPr>
          <w:rFonts w:ascii="Times New Roman" w:hAnsi="Times New Roman"/>
          <w:sz w:val="24"/>
          <w:szCs w:val="24"/>
        </w:rPr>
        <w:t>Wykonawca może złożyć ofertę w odniesieniu do wszystkich części zamówienia.</w:t>
      </w:r>
      <w:r w:rsidR="005F62D7" w:rsidRPr="00134D22">
        <w:rPr>
          <w:rFonts w:ascii="Times New Roman" w:hAnsi="Times New Roman"/>
          <w:sz w:val="24"/>
          <w:szCs w:val="24"/>
        </w:rPr>
        <w:t xml:space="preserve"> </w:t>
      </w:r>
    </w:p>
    <w:p w14:paraId="56A7708B" w14:textId="7BFAAA54" w:rsidR="0063259E" w:rsidRPr="00234FA2" w:rsidRDefault="005545AD" w:rsidP="00240BAC">
      <w:pPr>
        <w:numPr>
          <w:ilvl w:val="0"/>
          <w:numId w:val="5"/>
        </w:numPr>
        <w:suppressAutoHyphens/>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240BAC">
      <w:pPr>
        <w:numPr>
          <w:ilvl w:val="0"/>
          <w:numId w:val="5"/>
        </w:numPr>
        <w:suppressAutoHyphens/>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A632BC" w:rsidRDefault="006B68DA" w:rsidP="00240BAC">
      <w:pPr>
        <w:numPr>
          <w:ilvl w:val="0"/>
          <w:numId w:val="5"/>
        </w:numPr>
        <w:suppressAutoHyphens/>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A632BC">
        <w:rPr>
          <w:rFonts w:ascii="Times New Roman" w:hAnsi="Times New Roman"/>
          <w:sz w:val="24"/>
          <w:szCs w:val="24"/>
        </w:rPr>
        <w:t>pzp</w:t>
      </w:r>
      <w:proofErr w:type="spellEnd"/>
    </w:p>
    <w:p w14:paraId="32474905" w14:textId="5F3EC478" w:rsidR="00AA2465" w:rsidRPr="00A632BC" w:rsidRDefault="00AA2465" w:rsidP="00240BAC">
      <w:pPr>
        <w:numPr>
          <w:ilvl w:val="0"/>
          <w:numId w:val="5"/>
        </w:numPr>
        <w:suppressAutoHyphens/>
        <w:ind w:left="426" w:hanging="426"/>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o</w:t>
      </w:r>
      <w:r w:rsidR="000D3BC9">
        <w:rPr>
          <w:rFonts w:ascii="Times New Roman" w:hAnsi="Times New Roman"/>
          <w:sz w:val="24"/>
          <w:szCs w:val="24"/>
        </w:rPr>
        <w:t> </w:t>
      </w:r>
      <w:r w:rsidR="00B83D3C">
        <w:rPr>
          <w:rFonts w:ascii="Times New Roman" w:hAnsi="Times New Roman"/>
          <w:sz w:val="24"/>
          <w:szCs w:val="24"/>
        </w:rPr>
        <w:t xml:space="preserve"> </w:t>
      </w:r>
      <w:r w:rsidRPr="00A632BC">
        <w:rPr>
          <w:rFonts w:ascii="Times New Roman" w:hAnsi="Times New Roman"/>
          <w:sz w:val="24"/>
          <w:szCs w:val="24"/>
        </w:rPr>
        <w:t xml:space="preserve">których mowa w art. 94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59DA2A7E" w14:textId="194D20DA" w:rsidR="007522AA" w:rsidRPr="00A632BC" w:rsidRDefault="007522AA" w:rsidP="00240BAC">
      <w:pPr>
        <w:numPr>
          <w:ilvl w:val="0"/>
          <w:numId w:val="5"/>
        </w:numPr>
        <w:suppressAutoHyphens/>
        <w:ind w:left="426" w:hanging="426"/>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 xml:space="preserve">okolicznościach, o których mowa w art. 95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709571BD" w14:textId="74A58795" w:rsidR="006C7512" w:rsidRPr="00A632BC" w:rsidRDefault="00AA2465" w:rsidP="00AA2465">
      <w:pPr>
        <w:numPr>
          <w:ilvl w:val="0"/>
          <w:numId w:val="5"/>
        </w:numPr>
        <w:suppressAutoHyphens/>
        <w:ind w:left="426" w:hanging="426"/>
        <w:jc w:val="both"/>
        <w:rPr>
          <w:rFonts w:ascii="Times New Roman" w:hAnsi="Times New Roman"/>
          <w:sz w:val="24"/>
          <w:szCs w:val="24"/>
        </w:rPr>
      </w:pPr>
      <w:r w:rsidRPr="00A632BC">
        <w:rPr>
          <w:rFonts w:ascii="Times New Roman" w:hAnsi="Times New Roman"/>
          <w:sz w:val="24"/>
          <w:szCs w:val="24"/>
        </w:rPr>
        <w:t xml:space="preserve"> 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t. zatrudnienia osób, o których mowa w art. 96 ust. 2 pkt 2pzp.</w:t>
      </w:r>
      <w:r w:rsidR="006C7512" w:rsidRPr="00A632BC">
        <w:rPr>
          <w:rFonts w:ascii="Times New Roman" w:hAnsi="Times New Roman"/>
          <w:sz w:val="24"/>
          <w:szCs w:val="24"/>
        </w:rPr>
        <w:t xml:space="preserve"> </w:t>
      </w:r>
    </w:p>
    <w:p w14:paraId="5942F626" w14:textId="77777777" w:rsidR="00984E2C" w:rsidRPr="00A632BC" w:rsidRDefault="0085350C" w:rsidP="00534029">
      <w:pPr>
        <w:numPr>
          <w:ilvl w:val="0"/>
          <w:numId w:val="5"/>
        </w:numPr>
        <w:suppressAutoHyphens/>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w:t>
      </w:r>
      <w:proofErr w:type="spellStart"/>
      <w:r w:rsidRPr="00A632BC">
        <w:rPr>
          <w:rFonts w:ascii="Times New Roman" w:hAnsi="Times New Roman"/>
          <w:sz w:val="24"/>
          <w:szCs w:val="24"/>
        </w:rPr>
        <w:t>Pzp</w:t>
      </w:r>
      <w:proofErr w:type="spellEnd"/>
      <w:r w:rsidR="00AF1658" w:rsidRPr="00A632BC">
        <w:rPr>
          <w:rFonts w:ascii="Times New Roman" w:hAnsi="Times New Roman"/>
          <w:sz w:val="24"/>
          <w:szCs w:val="24"/>
        </w:rPr>
        <w:t>.</w:t>
      </w:r>
    </w:p>
    <w:p w14:paraId="41861611" w14:textId="77777777" w:rsidR="009C5105" w:rsidRPr="00A632BC" w:rsidRDefault="00984E2C" w:rsidP="00534029">
      <w:pPr>
        <w:numPr>
          <w:ilvl w:val="0"/>
          <w:numId w:val="5"/>
        </w:numPr>
        <w:suppressAutoHyphens/>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p>
    <w:p w14:paraId="3039596C" w14:textId="7D2D8834" w:rsidR="00867B42" w:rsidRPr="00A632BC" w:rsidRDefault="009C5105" w:rsidP="00534029">
      <w:pPr>
        <w:numPr>
          <w:ilvl w:val="0"/>
          <w:numId w:val="5"/>
        </w:numPr>
        <w:suppressAutoHyphens/>
        <w:ind w:left="426" w:hanging="426"/>
        <w:jc w:val="both"/>
        <w:rPr>
          <w:rFonts w:ascii="Times New Roman" w:hAnsi="Times New Roman"/>
          <w:sz w:val="24"/>
          <w:szCs w:val="24"/>
        </w:rPr>
      </w:pPr>
      <w:r w:rsidRPr="00A632BC">
        <w:rPr>
          <w:rFonts w:ascii="Times New Roman" w:hAnsi="Times New Roman"/>
          <w:sz w:val="24"/>
          <w:szCs w:val="24"/>
        </w:rPr>
        <w:t>Zamawiający nie przewiduje wizji lokalnej lub sprawdzenia przez Wykonawców dokumentów niezbędnych do realizacji zamówienia</w:t>
      </w:r>
    </w:p>
    <w:p w14:paraId="23283E28" w14:textId="375ECE7B" w:rsidR="003611F4" w:rsidRPr="00234FA2" w:rsidRDefault="003611F4" w:rsidP="00534029">
      <w:pPr>
        <w:numPr>
          <w:ilvl w:val="0"/>
          <w:numId w:val="5"/>
        </w:numPr>
        <w:suppressAutoHyphens/>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39521456" w:rsidR="00837E33" w:rsidRDefault="00837E33" w:rsidP="00534029">
      <w:pPr>
        <w:numPr>
          <w:ilvl w:val="0"/>
          <w:numId w:val="5"/>
        </w:numPr>
        <w:suppressAutoHyphens/>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CB06A2">
      <w:pPr>
        <w:pStyle w:val="Akapitzlist"/>
        <w:keepNext/>
        <w:numPr>
          <w:ilvl w:val="0"/>
          <w:numId w:val="38"/>
        </w:numPr>
        <w:suppressAutoHyphens/>
        <w:spacing w:before="120" w:after="120"/>
        <w:ind w:left="425" w:hanging="425"/>
        <w:rPr>
          <w:rFonts w:ascii="Times New Roman" w:hAnsi="Times New Roman"/>
          <w:b/>
          <w:smallCaps/>
          <w:u w:val="single"/>
        </w:rPr>
      </w:pPr>
      <w:r w:rsidRPr="00074886">
        <w:rPr>
          <w:rFonts w:ascii="Times New Roman" w:hAnsi="Times New Roman"/>
          <w:b/>
          <w:smallCaps/>
          <w:u w:val="single"/>
        </w:rPr>
        <w:lastRenderedPageBreak/>
        <w:t>TERMIN REALIZACJI ZAMÓWIENIA.</w:t>
      </w:r>
    </w:p>
    <w:p w14:paraId="00217399" w14:textId="510BBE64" w:rsidR="00EF44F6" w:rsidRPr="00E71659" w:rsidRDefault="00963E59" w:rsidP="00534029">
      <w:pPr>
        <w:pStyle w:val="Bezodstpw"/>
        <w:jc w:val="both"/>
        <w:rPr>
          <w:rFonts w:ascii="Times New Roman" w:hAnsi="Times New Roman"/>
          <w:sz w:val="24"/>
          <w:szCs w:val="24"/>
        </w:rPr>
      </w:pPr>
      <w:r w:rsidRPr="007525C2">
        <w:rPr>
          <w:rFonts w:ascii="Times New Roman" w:hAnsi="Times New Roman"/>
          <w:sz w:val="24"/>
          <w:szCs w:val="24"/>
        </w:rPr>
        <w:t>Zamawiający ustala następujący termin wykonania zamówienia:</w:t>
      </w:r>
      <w:r w:rsidR="00167B00" w:rsidRPr="007525C2">
        <w:rPr>
          <w:rFonts w:ascii="Times New Roman" w:hAnsi="Times New Roman"/>
          <w:sz w:val="24"/>
          <w:szCs w:val="24"/>
        </w:rPr>
        <w:t xml:space="preserve"> </w:t>
      </w:r>
      <w:r w:rsidR="00167B00" w:rsidRPr="007525C2">
        <w:rPr>
          <w:rFonts w:ascii="Times New Roman" w:hAnsi="Times New Roman"/>
          <w:b/>
          <w:bCs/>
          <w:sz w:val="24"/>
          <w:szCs w:val="24"/>
        </w:rPr>
        <w:t>12</w:t>
      </w:r>
      <w:r w:rsidR="00706269" w:rsidRPr="007525C2">
        <w:rPr>
          <w:rFonts w:ascii="Times New Roman" w:hAnsi="Times New Roman"/>
          <w:b/>
          <w:bCs/>
          <w:sz w:val="24"/>
          <w:szCs w:val="24"/>
        </w:rPr>
        <w:t xml:space="preserve"> </w:t>
      </w:r>
      <w:r w:rsidR="0058726E" w:rsidRPr="007525C2">
        <w:rPr>
          <w:rFonts w:ascii="Times New Roman" w:hAnsi="Times New Roman"/>
          <w:b/>
          <w:bCs/>
          <w:sz w:val="24"/>
          <w:szCs w:val="24"/>
        </w:rPr>
        <w:t>miesi</w:t>
      </w:r>
      <w:r w:rsidR="00167B00" w:rsidRPr="007525C2">
        <w:rPr>
          <w:rFonts w:ascii="Times New Roman" w:hAnsi="Times New Roman"/>
          <w:b/>
          <w:bCs/>
          <w:sz w:val="24"/>
          <w:szCs w:val="24"/>
        </w:rPr>
        <w:t>ę</w:t>
      </w:r>
      <w:r w:rsidR="00706269" w:rsidRPr="007525C2">
        <w:rPr>
          <w:rFonts w:ascii="Times New Roman" w:hAnsi="Times New Roman"/>
          <w:b/>
          <w:bCs/>
          <w:sz w:val="24"/>
          <w:szCs w:val="24"/>
        </w:rPr>
        <w:t>c</w:t>
      </w:r>
      <w:r w:rsidR="00167B00" w:rsidRPr="007525C2">
        <w:rPr>
          <w:rFonts w:ascii="Times New Roman" w:hAnsi="Times New Roman"/>
          <w:b/>
          <w:bCs/>
          <w:sz w:val="24"/>
          <w:szCs w:val="24"/>
        </w:rPr>
        <w:t>y</w:t>
      </w:r>
      <w:r w:rsidR="0058726E" w:rsidRPr="007525C2">
        <w:rPr>
          <w:rFonts w:ascii="Times New Roman" w:hAnsi="Times New Roman"/>
          <w:b/>
          <w:bCs/>
          <w:sz w:val="24"/>
          <w:szCs w:val="24"/>
        </w:rPr>
        <w:t xml:space="preserve"> od</w:t>
      </w:r>
      <w:r w:rsidR="0058726E" w:rsidRPr="0017090F">
        <w:rPr>
          <w:rFonts w:ascii="Times New Roman" w:hAnsi="Times New Roman"/>
          <w:b/>
          <w:bCs/>
          <w:sz w:val="24"/>
          <w:szCs w:val="24"/>
        </w:rPr>
        <w:t xml:space="preserve"> daty podpisania umowy</w:t>
      </w:r>
      <w:r w:rsidR="00D148EC">
        <w:rPr>
          <w:rFonts w:ascii="Times New Roman" w:hAnsi="Times New Roman"/>
          <w:b/>
          <w:bCs/>
          <w:sz w:val="24"/>
          <w:szCs w:val="24"/>
        </w:rPr>
        <w:t xml:space="preserve">- </w:t>
      </w:r>
      <w:r w:rsidR="00D148EC" w:rsidRPr="00D148EC">
        <w:rPr>
          <w:rFonts w:ascii="Times New Roman" w:hAnsi="Times New Roman"/>
          <w:b/>
          <w:bCs/>
          <w:sz w:val="24"/>
          <w:szCs w:val="24"/>
        </w:rPr>
        <w:t>dostawy sukcesywne realizowane w ciągu maksymalnie 3 dni roboczych od daty otrzymania zamówienia jednostkowego</w:t>
      </w:r>
      <w:r w:rsidR="00167B00">
        <w:rPr>
          <w:rFonts w:ascii="Times New Roman" w:hAnsi="Times New Roman"/>
          <w:b/>
          <w:bCs/>
          <w:sz w:val="24"/>
          <w:szCs w:val="24"/>
        </w:rPr>
        <w:t>.</w:t>
      </w:r>
    </w:p>
    <w:p w14:paraId="588FAA73" w14:textId="7CA6329B" w:rsidR="009821CA" w:rsidRPr="00074886" w:rsidRDefault="007210F8" w:rsidP="00CB06A2">
      <w:pPr>
        <w:pStyle w:val="Akapitzlist"/>
        <w:keepNext/>
        <w:numPr>
          <w:ilvl w:val="0"/>
          <w:numId w:val="38"/>
        </w:numPr>
        <w:suppressAutoHyphens/>
        <w:spacing w:before="120" w:after="120"/>
        <w:ind w:left="425" w:hanging="425"/>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4C9F020D" w14:textId="4888E4A1" w:rsidR="001A4FEA" w:rsidRPr="00674464"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2A423C">
        <w:rPr>
          <w:rFonts w:ascii="Times New Roman" w:hAnsi="Times New Roman" w:cs="Times New Roman"/>
          <w:u w:val="single"/>
        </w:rPr>
        <w:t xml:space="preserve">uprawnień do prowadzenia określonej działalności gospodarczej lub zawodowej, o ile wynika to z odrębnych przepisów </w:t>
      </w:r>
    </w:p>
    <w:p w14:paraId="77256DC3" w14:textId="77777777" w:rsidR="00674464" w:rsidRPr="00167B00" w:rsidRDefault="00674464" w:rsidP="00FF3424">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3449DDEF" w14:textId="11014679"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06025C66" w:rsidR="00167B00" w:rsidRPr="00167B00" w:rsidRDefault="00167B00" w:rsidP="00FF3424">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29D684DE" w14:textId="442CF933" w:rsidR="009821CA" w:rsidRPr="00167B00"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671D432D" w14:textId="77777777" w:rsidR="00D148EC" w:rsidRPr="00167B00" w:rsidRDefault="00D148EC" w:rsidP="00FF3424">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4117E2F7" w14:textId="22A30187" w:rsidR="00234FA2" w:rsidRPr="00010A66" w:rsidRDefault="00234FA2" w:rsidP="00183CF6">
      <w:pPr>
        <w:pStyle w:val="Akapitzlist"/>
        <w:numPr>
          <w:ilvl w:val="0"/>
          <w:numId w:val="14"/>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543932">
      <w:pPr>
        <w:pStyle w:val="Tekstpodstawowy"/>
        <w:numPr>
          <w:ilvl w:val="0"/>
          <w:numId w:val="14"/>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94A0E">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lastRenderedPageBreak/>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194A0E"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194A0E">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194A0E">
        <w:rPr>
          <w:rFonts w:ascii="Times New Roman" w:hAnsi="Times New Roman" w:cs="Times New Roman"/>
        </w:rPr>
        <w:t>ofert nie polegał on w </w:t>
      </w:r>
      <w:r w:rsidRPr="00194A0E">
        <w:rPr>
          <w:rFonts w:ascii="Times New Roman" w:hAnsi="Times New Roman" w:cs="Times New Roman"/>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08A5672E" w:rsidR="00D5353F" w:rsidRPr="00A632BC" w:rsidRDefault="007210F8" w:rsidP="00CB06A2">
      <w:pPr>
        <w:pStyle w:val="Akapitzlist"/>
        <w:keepNext/>
        <w:numPr>
          <w:ilvl w:val="0"/>
          <w:numId w:val="38"/>
        </w:numPr>
        <w:suppressAutoHyphens/>
        <w:spacing w:before="120" w:after="120"/>
        <w:ind w:left="425" w:hanging="425"/>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77777777" w:rsidR="005B3727" w:rsidRPr="00A632BC" w:rsidRDefault="005B3727" w:rsidP="00CB06A2">
      <w:pPr>
        <w:pStyle w:val="Bezodstpw"/>
        <w:numPr>
          <w:ilvl w:val="3"/>
          <w:numId w:val="40"/>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211FFD8E" w14:textId="1A35C608" w:rsidR="009254D1" w:rsidRPr="006F07A7" w:rsidRDefault="0084626D" w:rsidP="00CB06A2">
      <w:pPr>
        <w:pStyle w:val="Bezodstpw"/>
        <w:numPr>
          <w:ilvl w:val="3"/>
          <w:numId w:val="40"/>
        </w:numPr>
        <w:spacing w:before="120"/>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7EE499D2" w14:textId="77777777" w:rsidR="006F07A7" w:rsidRPr="00973A49" w:rsidRDefault="006F07A7" w:rsidP="00CB06A2">
      <w:pPr>
        <w:pStyle w:val="Akapitzlist"/>
        <w:numPr>
          <w:ilvl w:val="3"/>
          <w:numId w:val="40"/>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t xml:space="preserve">Wykluczenie Wykonawcy następuje zgodnie z art. 111 ustawy </w:t>
      </w:r>
      <w:proofErr w:type="spellStart"/>
      <w:r w:rsidRPr="00973A49">
        <w:rPr>
          <w:rFonts w:ascii="Times New Roman" w:hAnsi="Times New Roman" w:cs="Times New Roman"/>
          <w:shd w:val="clear" w:color="auto" w:fill="FFFFFF"/>
        </w:rPr>
        <w:t>Pzp</w:t>
      </w:r>
      <w:proofErr w:type="spellEnd"/>
      <w:r w:rsidRPr="00973A49">
        <w:rPr>
          <w:rFonts w:ascii="Times New Roman" w:hAnsi="Times New Roman" w:cs="Times New Roman"/>
          <w:shd w:val="clear" w:color="auto" w:fill="FFFFFF"/>
        </w:rPr>
        <w:t>.</w:t>
      </w:r>
    </w:p>
    <w:p w14:paraId="2CD9FD5C" w14:textId="7EB0B4B2" w:rsidR="00D5353F" w:rsidRPr="000B5D0C" w:rsidRDefault="007210F8" w:rsidP="00CB06A2">
      <w:pPr>
        <w:pStyle w:val="Akapitzlist"/>
        <w:keepNext/>
        <w:numPr>
          <w:ilvl w:val="0"/>
          <w:numId w:val="38"/>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0B5D0C">
      <w:pPr>
        <w:pStyle w:val="Akapitzlis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272EE34C"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3862A9">
        <w:rPr>
          <w:rFonts w:ascii="Times New Roman" w:hAnsi="Times New Roman" w:cs="Times New Roman"/>
        </w:rPr>
        <w:t xml:space="preserve">załącznik </w:t>
      </w:r>
      <w:r w:rsidR="000B5D0C" w:rsidRPr="003862A9">
        <w:rPr>
          <w:rFonts w:ascii="Times New Roman" w:hAnsi="Times New Roman" w:cs="Times New Roman"/>
        </w:rPr>
        <w:t>nr 3</w:t>
      </w:r>
      <w:r w:rsidR="00301690" w:rsidRPr="003862A9">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1" w:name="mip51080693"/>
      <w:bookmarkEnd w:id="1"/>
    </w:p>
    <w:p w14:paraId="4F49EE0A" w14:textId="348A17F9"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A67093" w:rsidRPr="00DA2BD0">
        <w:rPr>
          <w:rFonts w:ascii="Times New Roman" w:hAnsi="Times New Roman" w:cs="Times New Roman"/>
        </w:rPr>
        <w:t>4</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7B5543B5" w14:textId="65862C18" w:rsidR="00750BDF" w:rsidRPr="00C94C77" w:rsidRDefault="00750BDF" w:rsidP="00322C3B">
      <w:pPr>
        <w:pStyle w:val="Akapitzlist"/>
        <w:numPr>
          <w:ilvl w:val="0"/>
          <w:numId w:val="3"/>
        </w:numPr>
        <w:spacing w:before="120"/>
        <w:ind w:left="425" w:hanging="425"/>
        <w:contextualSpacing w:val="0"/>
        <w:jc w:val="both"/>
        <w:rPr>
          <w:rFonts w:ascii="Times New Roman" w:hAnsi="Times New Roman"/>
        </w:rPr>
      </w:pPr>
      <w:r w:rsidRPr="002A423C">
        <w:rPr>
          <w:rFonts w:ascii="Times New Roman" w:hAnsi="Times New Roman"/>
          <w:u w:val="single"/>
        </w:rPr>
        <w:t>Zamawiający żąda</w:t>
      </w:r>
      <w:r w:rsidR="00F45591" w:rsidRPr="002A423C">
        <w:rPr>
          <w:rFonts w:ascii="Times New Roman" w:hAnsi="Times New Roman"/>
          <w:u w:val="single"/>
        </w:rPr>
        <w:t xml:space="preserve"> </w:t>
      </w:r>
      <w:r w:rsidRPr="002A423C">
        <w:rPr>
          <w:rFonts w:ascii="Times New Roman" w:hAnsi="Times New Roman"/>
          <w:u w:val="single"/>
        </w:rPr>
        <w:t xml:space="preserve">przedmiotowych środków dowodowych na </w:t>
      </w:r>
      <w:r w:rsidR="000B5D0C" w:rsidRPr="002A423C">
        <w:rPr>
          <w:rFonts w:ascii="Times New Roman" w:hAnsi="Times New Roman"/>
          <w:u w:val="single"/>
        </w:rPr>
        <w:t>potwierdzenie,</w:t>
      </w:r>
      <w:r w:rsidR="00234FA2" w:rsidRPr="002A423C">
        <w:rPr>
          <w:rFonts w:ascii="Times New Roman" w:hAnsi="Times New Roman"/>
          <w:u w:val="single"/>
        </w:rPr>
        <w:t xml:space="preserve"> że oferowane dostawy spełniają określone przez zamawiającego </w:t>
      </w:r>
      <w:r w:rsidR="000B5D0C" w:rsidRPr="002A423C">
        <w:rPr>
          <w:rFonts w:ascii="Times New Roman" w:hAnsi="Times New Roman"/>
          <w:u w:val="single"/>
        </w:rPr>
        <w:t>wymagania,</w:t>
      </w:r>
      <w:r w:rsidR="00234FA2" w:rsidRPr="002A423C">
        <w:rPr>
          <w:rFonts w:ascii="Times New Roman" w:hAnsi="Times New Roman"/>
          <w:u w:val="single"/>
        </w:rPr>
        <w:t xml:space="preserve"> </w:t>
      </w:r>
      <w:proofErr w:type="spellStart"/>
      <w:r w:rsidR="00234FA2" w:rsidRPr="002A423C">
        <w:rPr>
          <w:rFonts w:ascii="Times New Roman" w:hAnsi="Times New Roman"/>
          <w:u w:val="single"/>
        </w:rPr>
        <w:t>tj</w:t>
      </w:r>
      <w:proofErr w:type="spellEnd"/>
      <w:r w:rsidR="00234FA2" w:rsidRPr="002A423C">
        <w:rPr>
          <w:rFonts w:ascii="Times New Roman" w:hAnsi="Times New Roman"/>
          <w:u w:val="single"/>
        </w:rPr>
        <w:t>:</w:t>
      </w:r>
    </w:p>
    <w:p w14:paraId="238A7740" w14:textId="77777777" w:rsidR="00013E12" w:rsidRDefault="00C94C77" w:rsidP="00013E12">
      <w:pPr>
        <w:pStyle w:val="Default"/>
        <w:ind w:left="426"/>
        <w:jc w:val="both"/>
        <w:rPr>
          <w:sz w:val="23"/>
          <w:szCs w:val="23"/>
        </w:rPr>
      </w:pPr>
      <w:r>
        <w:t xml:space="preserve"> a) </w:t>
      </w:r>
      <w:r w:rsidR="00013E12" w:rsidRPr="00655407">
        <w:rPr>
          <w:color w:val="auto"/>
          <w:sz w:val="23"/>
          <w:szCs w:val="23"/>
        </w:rPr>
        <w:t>W przypadku zaoferowania przez Wykonawcę produktów równoważnych, Wykonawca zobowiązany</w:t>
      </w:r>
      <w:r w:rsidR="00013E12">
        <w:rPr>
          <w:sz w:val="23"/>
          <w:szCs w:val="23"/>
        </w:rPr>
        <w:t xml:space="preserve"> jest dołączyć (dla produktów równoważnych): </w:t>
      </w:r>
    </w:p>
    <w:p w14:paraId="120DA81F" w14:textId="77777777" w:rsidR="00013E12" w:rsidRPr="00655407" w:rsidRDefault="00013E12" w:rsidP="00F55EDC">
      <w:pPr>
        <w:pStyle w:val="Default"/>
        <w:numPr>
          <w:ilvl w:val="0"/>
          <w:numId w:val="64"/>
        </w:numPr>
        <w:jc w:val="both"/>
        <w:rPr>
          <w:sz w:val="23"/>
          <w:szCs w:val="23"/>
        </w:rPr>
      </w:pPr>
      <w:r w:rsidRPr="00655407">
        <w:rPr>
          <w:sz w:val="23"/>
          <w:szCs w:val="23"/>
        </w:rPr>
        <w:lastRenderedPageBreak/>
        <w:t>raporty z testów wydajności przeprowadzonych, zgodnie z normą 1SO/IEC 19752 (lub równoważną) dla materiałów eksploatacyjnych do wydruków monochromatycznych, zgodnie z</w:t>
      </w:r>
      <w:r>
        <w:rPr>
          <w:sz w:val="23"/>
          <w:szCs w:val="23"/>
        </w:rPr>
        <w:t> </w:t>
      </w:r>
      <w:r w:rsidRPr="00655407">
        <w:rPr>
          <w:sz w:val="23"/>
          <w:szCs w:val="23"/>
        </w:rPr>
        <w:t xml:space="preserve">normą ISO/IEC 19798 (lub równoważną) dla materiałów eksploatacyjnych do wydruków kolorowych. </w:t>
      </w:r>
    </w:p>
    <w:p w14:paraId="30F766E2" w14:textId="77777777" w:rsidR="00013E12" w:rsidRPr="00655407" w:rsidRDefault="00013E12" w:rsidP="00013E12">
      <w:pPr>
        <w:pStyle w:val="Default"/>
        <w:ind w:left="709"/>
        <w:jc w:val="both"/>
        <w:rPr>
          <w:sz w:val="23"/>
          <w:szCs w:val="23"/>
        </w:rPr>
      </w:pPr>
      <w:r>
        <w:rPr>
          <w:sz w:val="23"/>
          <w:szCs w:val="23"/>
        </w:rPr>
        <w:t xml:space="preserve">Raporty </w:t>
      </w:r>
      <w:r w:rsidRPr="00655407">
        <w:rPr>
          <w:sz w:val="23"/>
          <w:szCs w:val="23"/>
        </w:rPr>
        <w:t xml:space="preserve">z testów wydajności powinny zawierać co najmniej poniższe informacje: </w:t>
      </w:r>
    </w:p>
    <w:p w14:paraId="1E32B9BB" w14:textId="77777777" w:rsidR="00013E12" w:rsidRPr="00655407" w:rsidRDefault="00013E12" w:rsidP="00F55EDC">
      <w:pPr>
        <w:pStyle w:val="Default"/>
        <w:numPr>
          <w:ilvl w:val="0"/>
          <w:numId w:val="60"/>
        </w:numPr>
        <w:ind w:left="993"/>
        <w:jc w:val="both"/>
        <w:rPr>
          <w:sz w:val="23"/>
          <w:szCs w:val="23"/>
        </w:rPr>
      </w:pPr>
      <w:r w:rsidRPr="00655407">
        <w:rPr>
          <w:sz w:val="23"/>
          <w:szCs w:val="23"/>
        </w:rPr>
        <w:t xml:space="preserve">datę przeprowadzenia testu, </w:t>
      </w:r>
    </w:p>
    <w:p w14:paraId="1B0BF54E" w14:textId="77777777" w:rsidR="00013E12" w:rsidRPr="00655407" w:rsidRDefault="00013E12" w:rsidP="00F55EDC">
      <w:pPr>
        <w:pStyle w:val="Default"/>
        <w:numPr>
          <w:ilvl w:val="0"/>
          <w:numId w:val="60"/>
        </w:numPr>
        <w:ind w:left="993"/>
        <w:jc w:val="both"/>
        <w:rPr>
          <w:sz w:val="23"/>
          <w:szCs w:val="23"/>
        </w:rPr>
      </w:pPr>
      <w:r w:rsidRPr="00655407">
        <w:rPr>
          <w:sz w:val="23"/>
          <w:szCs w:val="23"/>
        </w:rPr>
        <w:t xml:space="preserve">model urządzenia drukującego na którym prowadzono testy, </w:t>
      </w:r>
    </w:p>
    <w:p w14:paraId="34CE77EB" w14:textId="77777777" w:rsidR="00013E12" w:rsidRPr="00655407" w:rsidRDefault="00013E12" w:rsidP="00F55EDC">
      <w:pPr>
        <w:pStyle w:val="Default"/>
        <w:numPr>
          <w:ilvl w:val="0"/>
          <w:numId w:val="60"/>
        </w:numPr>
        <w:ind w:left="993"/>
        <w:jc w:val="both"/>
        <w:rPr>
          <w:sz w:val="23"/>
          <w:szCs w:val="23"/>
        </w:rPr>
      </w:pPr>
      <w:r w:rsidRPr="00655407">
        <w:rPr>
          <w:sz w:val="23"/>
          <w:szCs w:val="23"/>
        </w:rPr>
        <w:t xml:space="preserve">ilość testowanych materiałów (toner, bęben/zespół obrazowania, </w:t>
      </w:r>
      <w:proofErr w:type="spellStart"/>
      <w:r w:rsidRPr="00655407">
        <w:rPr>
          <w:sz w:val="23"/>
          <w:szCs w:val="23"/>
        </w:rPr>
        <w:t>Fuser</w:t>
      </w:r>
      <w:proofErr w:type="spellEnd"/>
      <w:r w:rsidRPr="00655407">
        <w:rPr>
          <w:sz w:val="23"/>
          <w:szCs w:val="23"/>
        </w:rPr>
        <w:t xml:space="preserve">), </w:t>
      </w:r>
    </w:p>
    <w:p w14:paraId="6FDB5041" w14:textId="77777777" w:rsidR="00013E12" w:rsidRPr="00655407" w:rsidRDefault="00013E12" w:rsidP="00F55EDC">
      <w:pPr>
        <w:pStyle w:val="Default"/>
        <w:numPr>
          <w:ilvl w:val="0"/>
          <w:numId w:val="60"/>
        </w:numPr>
        <w:ind w:left="1134" w:hanging="141"/>
        <w:jc w:val="both"/>
        <w:rPr>
          <w:sz w:val="23"/>
          <w:szCs w:val="23"/>
        </w:rPr>
      </w:pPr>
      <w:r w:rsidRPr="00655407">
        <w:rPr>
          <w:sz w:val="23"/>
          <w:szCs w:val="23"/>
        </w:rPr>
        <w:t xml:space="preserve">średnia wydajność testowanych materiałów (liczona w stronach na toner, bęben/zespół obrazowania, </w:t>
      </w:r>
      <w:proofErr w:type="spellStart"/>
      <w:r w:rsidRPr="00655407">
        <w:rPr>
          <w:sz w:val="23"/>
          <w:szCs w:val="23"/>
        </w:rPr>
        <w:t>Fuser</w:t>
      </w:r>
      <w:proofErr w:type="spellEnd"/>
      <w:r w:rsidRPr="00655407">
        <w:rPr>
          <w:sz w:val="23"/>
          <w:szCs w:val="23"/>
        </w:rPr>
        <w:t xml:space="preserve">), </w:t>
      </w:r>
    </w:p>
    <w:p w14:paraId="4BA2BE4E" w14:textId="77777777" w:rsidR="00013E12" w:rsidRPr="00655407" w:rsidRDefault="00013E12" w:rsidP="00F55EDC">
      <w:pPr>
        <w:pStyle w:val="Default"/>
        <w:numPr>
          <w:ilvl w:val="0"/>
          <w:numId w:val="60"/>
        </w:numPr>
        <w:ind w:left="993"/>
        <w:jc w:val="both"/>
        <w:rPr>
          <w:sz w:val="23"/>
          <w:szCs w:val="23"/>
        </w:rPr>
      </w:pPr>
      <w:r w:rsidRPr="00655407">
        <w:rPr>
          <w:sz w:val="23"/>
          <w:szCs w:val="23"/>
        </w:rPr>
        <w:t xml:space="preserve">informacja o stronie testowej, </w:t>
      </w:r>
    </w:p>
    <w:p w14:paraId="3D6B975E" w14:textId="77777777" w:rsidR="00013E12" w:rsidRPr="00655407" w:rsidRDefault="00013E12" w:rsidP="00F55EDC">
      <w:pPr>
        <w:pStyle w:val="Default"/>
        <w:numPr>
          <w:ilvl w:val="0"/>
          <w:numId w:val="60"/>
        </w:numPr>
        <w:ind w:left="993"/>
        <w:jc w:val="both"/>
        <w:rPr>
          <w:sz w:val="23"/>
          <w:szCs w:val="23"/>
        </w:rPr>
      </w:pPr>
      <w:r w:rsidRPr="00655407">
        <w:rPr>
          <w:sz w:val="23"/>
          <w:szCs w:val="23"/>
        </w:rPr>
        <w:t xml:space="preserve">format papieru używanego do testu, </w:t>
      </w:r>
    </w:p>
    <w:p w14:paraId="639AD39A" w14:textId="77777777" w:rsidR="00013E12" w:rsidRDefault="00013E12" w:rsidP="00F55EDC">
      <w:pPr>
        <w:pStyle w:val="Default"/>
        <w:numPr>
          <w:ilvl w:val="0"/>
          <w:numId w:val="60"/>
        </w:numPr>
        <w:ind w:left="993"/>
        <w:jc w:val="both"/>
        <w:rPr>
          <w:sz w:val="23"/>
          <w:szCs w:val="23"/>
        </w:rPr>
      </w:pPr>
      <w:r w:rsidRPr="00655407">
        <w:rPr>
          <w:sz w:val="23"/>
          <w:szCs w:val="23"/>
        </w:rPr>
        <w:t>dane kontaktowe do firmy, która przeprowadziła</w:t>
      </w:r>
      <w:r>
        <w:rPr>
          <w:sz w:val="23"/>
          <w:szCs w:val="23"/>
        </w:rPr>
        <w:t xml:space="preserve"> badania. </w:t>
      </w:r>
    </w:p>
    <w:p w14:paraId="45B4AEB6" w14:textId="77777777" w:rsidR="00013E12" w:rsidRPr="00655407" w:rsidRDefault="00013E12" w:rsidP="00F55EDC">
      <w:pPr>
        <w:pStyle w:val="Default"/>
        <w:numPr>
          <w:ilvl w:val="0"/>
          <w:numId w:val="64"/>
        </w:numPr>
        <w:jc w:val="both"/>
        <w:rPr>
          <w:sz w:val="23"/>
          <w:szCs w:val="23"/>
        </w:rPr>
      </w:pPr>
      <w:r w:rsidRPr="00655407">
        <w:rPr>
          <w:sz w:val="23"/>
          <w:szCs w:val="23"/>
        </w:rPr>
        <w:t xml:space="preserve">opis zaoferowanego produktu równoważnego (karta katalogowa producenta)- opis powinien zawierać co najmniej nazwę producenta produktu równoważnego, kod producenta/nr katalogowy, wydajność oraz wskazanie z jakimi modelami urządzeń produkt ten jest kompatybilny, </w:t>
      </w:r>
    </w:p>
    <w:p w14:paraId="5D1053BD" w14:textId="6FE32922" w:rsidR="00903552" w:rsidRDefault="00013E12" w:rsidP="00903552">
      <w:pPr>
        <w:pStyle w:val="Default"/>
        <w:numPr>
          <w:ilvl w:val="0"/>
          <w:numId w:val="64"/>
        </w:numPr>
        <w:jc w:val="both"/>
        <w:rPr>
          <w:sz w:val="23"/>
          <w:szCs w:val="23"/>
        </w:rPr>
      </w:pPr>
      <w:r w:rsidRPr="00655407">
        <w:rPr>
          <w:sz w:val="23"/>
          <w:szCs w:val="23"/>
        </w:rPr>
        <w:t>próbki oferowanych tonerów</w:t>
      </w:r>
      <w:r w:rsidR="002A00C6">
        <w:rPr>
          <w:sz w:val="23"/>
          <w:szCs w:val="23"/>
        </w:rPr>
        <w:t>-pozycja 3, 4, 15, 50, 52, 66, 87, 88, 98, 110</w:t>
      </w:r>
      <w:r w:rsidR="002A00C6" w:rsidRPr="00655407">
        <w:rPr>
          <w:sz w:val="23"/>
          <w:szCs w:val="23"/>
        </w:rPr>
        <w:t xml:space="preserve"> </w:t>
      </w:r>
      <w:r w:rsidRPr="00655407">
        <w:rPr>
          <w:sz w:val="23"/>
          <w:szCs w:val="23"/>
        </w:rPr>
        <w:t>(</w:t>
      </w:r>
      <w:r w:rsidRPr="00655407">
        <w:rPr>
          <w:b/>
          <w:bCs/>
          <w:sz w:val="23"/>
          <w:szCs w:val="23"/>
        </w:rPr>
        <w:t>nieodpłatnie tylko dla zamienników</w:t>
      </w:r>
      <w:r w:rsidRPr="00655407">
        <w:rPr>
          <w:sz w:val="23"/>
          <w:szCs w:val="23"/>
        </w:rPr>
        <w:t>).</w:t>
      </w:r>
    </w:p>
    <w:p w14:paraId="59ABDBA7" w14:textId="656B3655" w:rsidR="00FD1F35" w:rsidRDefault="00FD1F35" w:rsidP="00903552">
      <w:pPr>
        <w:pStyle w:val="Default"/>
        <w:numPr>
          <w:ilvl w:val="0"/>
          <w:numId w:val="64"/>
        </w:numPr>
        <w:jc w:val="both"/>
        <w:rPr>
          <w:sz w:val="23"/>
          <w:szCs w:val="23"/>
        </w:rPr>
      </w:pPr>
      <w:r>
        <w:rPr>
          <w:sz w:val="23"/>
          <w:szCs w:val="23"/>
        </w:rPr>
        <w:t xml:space="preserve">Oświadczenie Wykonawcy dotyczące wszystkich zaoferowanych przez Wykonawcę zamienników według </w:t>
      </w:r>
      <w:r w:rsidRPr="00D14A82">
        <w:rPr>
          <w:sz w:val="23"/>
          <w:szCs w:val="23"/>
        </w:rPr>
        <w:t>załącznika nr 6</w:t>
      </w:r>
      <w:r>
        <w:rPr>
          <w:sz w:val="23"/>
          <w:szCs w:val="23"/>
        </w:rPr>
        <w:t xml:space="preserve"> do SWZ.</w:t>
      </w:r>
    </w:p>
    <w:p w14:paraId="689FC401" w14:textId="77777777" w:rsidR="009418CA" w:rsidRPr="009418CA" w:rsidRDefault="009418CA" w:rsidP="007A6645">
      <w:pPr>
        <w:pStyle w:val="Default"/>
        <w:ind w:left="426"/>
        <w:jc w:val="both"/>
        <w:rPr>
          <w:b/>
          <w:bCs/>
          <w:sz w:val="23"/>
          <w:szCs w:val="23"/>
        </w:rPr>
      </w:pPr>
      <w:r w:rsidRPr="009418CA">
        <w:rPr>
          <w:b/>
          <w:bCs/>
          <w:sz w:val="23"/>
          <w:szCs w:val="23"/>
        </w:rPr>
        <w:t>Zamawiający zastrzega, że w toku prowadzonych testów, próbki mogą zostać częściowo lub całkowicie zużyte.</w:t>
      </w:r>
    </w:p>
    <w:p w14:paraId="3639ECC6" w14:textId="33E2EEAA" w:rsidR="009418CA" w:rsidRPr="00CE3684" w:rsidRDefault="009418CA" w:rsidP="009418CA">
      <w:pPr>
        <w:pStyle w:val="Default"/>
        <w:spacing w:after="116"/>
        <w:ind w:left="426"/>
        <w:jc w:val="both"/>
        <w:rPr>
          <w:sz w:val="23"/>
          <w:szCs w:val="23"/>
        </w:rPr>
      </w:pPr>
      <w:r w:rsidRPr="009418CA">
        <w:rPr>
          <w:sz w:val="23"/>
          <w:szCs w:val="23"/>
        </w:rPr>
        <w:t>Wynik testu zostanie określony w „Protokole z przeprowadzenia testu" . Jeśli wynik testu wskaże, że badany produkt równoważny ogranicza lub uniemożliwia pełną współpracę ze sprzętem lub oprogramowaniem monitorującym stan Materiałów eksploatacyjnych, Zamawiający uzna, że zaoferowane materiały równoważne nie spełniają wymagań określonych w SWZ w związku z tym oferta zostanie odrzucona.</w:t>
      </w:r>
    </w:p>
    <w:p w14:paraId="6E06644C" w14:textId="1FFA3573" w:rsidR="00DE52D0" w:rsidRPr="00A62F2C"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6C38ADBF" w14:textId="77777777" w:rsidR="00143761" w:rsidRDefault="00143761" w:rsidP="00CB06A2">
      <w:pPr>
        <w:pStyle w:val="Akapitzlist"/>
        <w:numPr>
          <w:ilvl w:val="2"/>
          <w:numId w:val="47"/>
        </w:numPr>
        <w:spacing w:after="160" w:line="259" w:lineRule="auto"/>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Pr>
          <w:rFonts w:ascii="Times New Roman" w:hAnsi="Times New Roman"/>
        </w:rPr>
        <w:t> 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Pr>
          <w:rFonts w:ascii="Times New Roman" w:hAnsi="Times New Roman"/>
        </w:rPr>
        <w:t>G</w:t>
      </w:r>
      <w:r w:rsidRPr="004C5773">
        <w:rPr>
          <w:rFonts w:ascii="Times New Roman" w:hAnsi="Times New Roman"/>
        </w:rPr>
        <w:t>ospodarczej</w:t>
      </w:r>
      <w:r>
        <w:rPr>
          <w:rFonts w:ascii="Times New Roman" w:hAnsi="Times New Roman"/>
        </w:rPr>
        <w:t xml:space="preserve">, w zakresie art. 109 ust 1 pkt 4 ustawy, sporządzonych nie wcześniej niż 3 miesiące przed jej złożeniem, jeżeli odrębne przepisy wymagają wpisu do rejestru lub ewidencji. </w:t>
      </w:r>
    </w:p>
    <w:p w14:paraId="091EA67A" w14:textId="3814CCA1" w:rsidR="00CB48A8" w:rsidRDefault="00CB48A8" w:rsidP="00CB06A2">
      <w:pPr>
        <w:pStyle w:val="Akapitzlist"/>
        <w:numPr>
          <w:ilvl w:val="2"/>
          <w:numId w:val="47"/>
        </w:numPr>
        <w:spacing w:after="160" w:line="259" w:lineRule="auto"/>
        <w:ind w:left="851" w:hanging="425"/>
        <w:jc w:val="both"/>
        <w:rPr>
          <w:rFonts w:ascii="Times New Roman" w:hAnsi="Times New Roman" w:cs="Times New Roman"/>
        </w:rPr>
      </w:pPr>
      <w:r>
        <w:rPr>
          <w:rFonts w:ascii="Times New Roman" w:hAnsi="Times New Roman" w:cs="Times New Roman"/>
        </w:rPr>
        <w:t xml:space="preserve">Oświadczenie wykonawcy w zakresie art. 108 ust. 1 pkt. 5 ustawy, o braku przynależności </w:t>
      </w:r>
      <w:r w:rsidRPr="00D866B8">
        <w:rPr>
          <w:rFonts w:ascii="Times New Roman" w:hAnsi="Times New Roman" w:cs="Times New Roman"/>
        </w:rPr>
        <w:t xml:space="preserve">do tej samej grupy kapitałowej, </w:t>
      </w:r>
      <w:r w:rsidR="00D866B8" w:rsidRPr="00D866B8">
        <w:rPr>
          <w:rFonts w:ascii="Times New Roman" w:hAnsi="Times New Roman" w:cs="Times New Roman"/>
        </w:rPr>
        <w:t>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264EA4">
        <w:rPr>
          <w:rFonts w:ascii="Times New Roman" w:hAnsi="Times New Roman" w:cs="Times New Roman"/>
        </w:rPr>
        <w:t> </w:t>
      </w:r>
      <w:r w:rsidR="00D866B8" w:rsidRPr="00D866B8">
        <w:rPr>
          <w:rFonts w:ascii="Times New Roman" w:hAnsi="Times New Roman" w:cs="Times New Roman"/>
        </w:rPr>
        <w:t xml:space="preserve">dopuszczenie do udziału w postępowaniu niezależnie od innego wykonawcy należącego </w:t>
      </w:r>
      <w:r w:rsidR="00D866B8" w:rsidRPr="00F0184E">
        <w:rPr>
          <w:rFonts w:ascii="Times New Roman" w:hAnsi="Times New Roman" w:cs="Times New Roman"/>
        </w:rPr>
        <w:t xml:space="preserve">do tej samej grupy kapitałowej </w:t>
      </w:r>
      <w:r w:rsidR="00D866B8" w:rsidRPr="00BB487A">
        <w:rPr>
          <w:rFonts w:ascii="Times New Roman" w:hAnsi="Times New Roman" w:cs="Times New Roman"/>
        </w:rPr>
        <w:t xml:space="preserve">– załącznik nr </w:t>
      </w:r>
      <w:r w:rsidR="00A47AD4" w:rsidRPr="00BB487A">
        <w:rPr>
          <w:rFonts w:ascii="Times New Roman" w:hAnsi="Times New Roman" w:cs="Times New Roman"/>
        </w:rPr>
        <w:t>5</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lastRenderedPageBreak/>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CB06A2">
      <w:pPr>
        <w:pStyle w:val="Akapitzlist"/>
        <w:keepNext/>
        <w:numPr>
          <w:ilvl w:val="0"/>
          <w:numId w:val="38"/>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20A60A95" w:rsidR="008E7102" w:rsidRDefault="00211A4B" w:rsidP="00234FA2">
      <w:pPr>
        <w:pStyle w:val="Tekstpodstawowy21"/>
        <w:jc w:val="both"/>
        <w:rPr>
          <w:b w:val="0"/>
        </w:rPr>
      </w:pPr>
      <w:r>
        <w:rPr>
          <w:b w:val="0"/>
          <w:bCs/>
          <w:szCs w:val="24"/>
        </w:rPr>
        <w:t>Monika Szczepanek</w:t>
      </w:r>
      <w:r w:rsidR="00CF7E9C">
        <w:rPr>
          <w:b w:val="0"/>
          <w:bCs/>
          <w:szCs w:val="24"/>
        </w:rPr>
        <w:t xml:space="preserve">, </w:t>
      </w:r>
      <w:proofErr w:type="spellStart"/>
      <w:r w:rsidR="008E7102" w:rsidRPr="00FA3A8F">
        <w:rPr>
          <w:b w:val="0"/>
          <w:szCs w:val="24"/>
        </w:rPr>
        <w:t>tel</w:t>
      </w:r>
      <w:proofErr w:type="spellEnd"/>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4DA03066" w:rsidR="00CD687A" w:rsidRPr="00FA3A8F" w:rsidRDefault="00D4248A" w:rsidP="00CF7E9C">
      <w:pPr>
        <w:pStyle w:val="Tekstpodstawowy21"/>
        <w:ind w:firstLine="1701"/>
        <w:jc w:val="both"/>
        <w:rPr>
          <w:b w:val="0"/>
          <w:bCs/>
          <w:szCs w:val="24"/>
          <w:u w:val="single"/>
        </w:rPr>
      </w:pPr>
      <w:r w:rsidRPr="00FA3A8F">
        <w:rPr>
          <w:b w:val="0"/>
        </w:rPr>
        <w:t>e-mail</w:t>
      </w:r>
      <w:r w:rsidR="00234FA2" w:rsidRPr="00FA3A8F">
        <w:rPr>
          <w:b w:val="0"/>
        </w:rPr>
        <w:t xml:space="preserve">: </w:t>
      </w:r>
      <w:hyperlink r:id="rId10" w:history="1">
        <w:r w:rsidR="002E7BCB" w:rsidRPr="00AC3D8A">
          <w:rPr>
            <w:rStyle w:val="Hipercze"/>
            <w:b w:val="0"/>
          </w:rPr>
          <w:t>zp.szczepanek@szpitalzachodni.pl</w:t>
        </w:r>
      </w:hyperlink>
      <w:r w:rsidR="008E7102">
        <w:rPr>
          <w:b w:val="0"/>
        </w:rPr>
        <w:t xml:space="preserve"> </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CB06A2">
      <w:pPr>
        <w:numPr>
          <w:ilvl w:val="0"/>
          <w:numId w:val="29"/>
        </w:numPr>
        <w:tabs>
          <w:tab w:val="clear" w:pos="720"/>
        </w:tabs>
        <w:spacing w:before="120"/>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CB06A2">
      <w:pPr>
        <w:numPr>
          <w:ilvl w:val="0"/>
          <w:numId w:val="29"/>
        </w:numPr>
        <w:tabs>
          <w:tab w:val="clear" w:pos="720"/>
        </w:tabs>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6F607DD8" w:rsidR="00FE553F" w:rsidRPr="004319C7" w:rsidRDefault="00FE553F" w:rsidP="00CB06A2">
      <w:pPr>
        <w:numPr>
          <w:ilvl w:val="0"/>
          <w:numId w:val="29"/>
        </w:numPr>
        <w:tabs>
          <w:tab w:val="clear" w:pos="720"/>
        </w:tabs>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Pr="004319C7">
        <w:rPr>
          <w:rFonts w:ascii="Times New Roman" w:hAnsi="Times New Roman"/>
          <w:sz w:val="24"/>
          <w:szCs w:val="24"/>
        </w:rPr>
        <w:t xml:space="preserve">Wykonawcami: </w:t>
      </w:r>
      <w:hyperlink r:id="rId15" w:history="1">
        <w:r w:rsidR="00623A99" w:rsidRPr="00AC3D8A">
          <w:rPr>
            <w:rStyle w:val="Hipercze"/>
            <w:rFonts w:ascii="Times New Roman" w:hAnsi="Times New Roman"/>
            <w:sz w:val="24"/>
            <w:szCs w:val="24"/>
          </w:rPr>
          <w:t>zp.szczepanek@szpitalzachodni.pl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CB06A2">
      <w:pPr>
        <w:numPr>
          <w:ilvl w:val="0"/>
          <w:numId w:val="29"/>
        </w:numPr>
        <w:tabs>
          <w:tab w:val="clear" w:pos="720"/>
        </w:tabs>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CB06A2">
      <w:pPr>
        <w:numPr>
          <w:ilvl w:val="0"/>
          <w:numId w:val="29"/>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07AB55F0" w:rsidR="00EF319B" w:rsidRPr="00A67093" w:rsidRDefault="00EF319B" w:rsidP="00CB06A2">
      <w:pPr>
        <w:numPr>
          <w:ilvl w:val="0"/>
          <w:numId w:val="29"/>
        </w:numPr>
        <w:tabs>
          <w:tab w:val="clear" w:pos="720"/>
        </w:tabs>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w:t>
      </w:r>
      <w:r w:rsidR="00005319">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konkursie(Dz.U. z</w:t>
      </w:r>
      <w:r w:rsidR="00005319">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2020 r. poz. 2452).</w:t>
      </w:r>
    </w:p>
    <w:p w14:paraId="3AD1B668" w14:textId="3E133250" w:rsidR="00FE553F" w:rsidRPr="00911B4D" w:rsidRDefault="00FE553F" w:rsidP="00017258">
      <w:pPr>
        <w:ind w:left="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CB06A2">
      <w:pPr>
        <w:numPr>
          <w:ilvl w:val="0"/>
          <w:numId w:val="30"/>
        </w:numPr>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CB06A2">
      <w:pPr>
        <w:numPr>
          <w:ilvl w:val="0"/>
          <w:numId w:val="30"/>
        </w:numPr>
        <w:ind w:left="851"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CB06A2">
      <w:pPr>
        <w:numPr>
          <w:ilvl w:val="0"/>
          <w:numId w:val="30"/>
        </w:numPr>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CB06A2">
      <w:pPr>
        <w:numPr>
          <w:ilvl w:val="0"/>
          <w:numId w:val="30"/>
        </w:numPr>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CB06A2">
      <w:pPr>
        <w:numPr>
          <w:ilvl w:val="0"/>
          <w:numId w:val="30"/>
        </w:numPr>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CB06A2">
      <w:pPr>
        <w:numPr>
          <w:ilvl w:val="0"/>
          <w:numId w:val="30"/>
        </w:numPr>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CB06A2">
      <w:pPr>
        <w:numPr>
          <w:ilvl w:val="0"/>
          <w:numId w:val="30"/>
        </w:numPr>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CB06A2">
      <w:pPr>
        <w:numPr>
          <w:ilvl w:val="0"/>
          <w:numId w:val="29"/>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CB06A2">
      <w:pPr>
        <w:numPr>
          <w:ilvl w:val="0"/>
          <w:numId w:val="31"/>
        </w:numPr>
        <w:tabs>
          <w:tab w:val="clear" w:pos="720"/>
        </w:tabs>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CB06A2">
      <w:pPr>
        <w:numPr>
          <w:ilvl w:val="0"/>
          <w:numId w:val="31"/>
        </w:numPr>
        <w:tabs>
          <w:tab w:val="clear" w:pos="720"/>
        </w:tabs>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20F845B8" w:rsidR="00FE553F" w:rsidRPr="00911B4D" w:rsidRDefault="00FE553F" w:rsidP="00CB06A2">
      <w:pPr>
        <w:numPr>
          <w:ilvl w:val="0"/>
          <w:numId w:val="29"/>
        </w:numPr>
        <w:tabs>
          <w:tab w:val="clear" w:pos="720"/>
        </w:tabs>
        <w:ind w:left="426" w:hanging="426"/>
        <w:jc w:val="both"/>
        <w:textAlignment w:val="baseline"/>
        <w:rPr>
          <w:rFonts w:ascii="Times New Roman" w:hAnsi="Times New Roman"/>
          <w:sz w:val="24"/>
          <w:szCs w:val="24"/>
        </w:rPr>
      </w:pPr>
      <w:r w:rsidRPr="004319C7">
        <w:rPr>
          <w:rFonts w:ascii="Times New Roman" w:hAnsi="Times New Roman"/>
          <w:sz w:val="24"/>
          <w:szCs w:val="24"/>
        </w:rPr>
        <w:t>Zamawiający nie ponosi odpowiedzialności za złożenie oferty w sposób niezgodny z</w:t>
      </w:r>
      <w:r w:rsidR="00005319">
        <w:rPr>
          <w:rFonts w:ascii="Times New Roman" w:hAnsi="Times New Roman"/>
          <w:sz w:val="24"/>
          <w:szCs w:val="24"/>
        </w:rPr>
        <w:t> </w:t>
      </w:r>
      <w:r w:rsidRPr="004319C7">
        <w:rPr>
          <w:rFonts w:ascii="Times New Roman" w:hAnsi="Times New Roman"/>
          <w:sz w:val="24"/>
          <w:szCs w:val="24"/>
        </w:rPr>
        <w:t xml:space="preserve">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CB06A2">
      <w:pPr>
        <w:numPr>
          <w:ilvl w:val="0"/>
          <w:numId w:val="29"/>
        </w:numPr>
        <w:tabs>
          <w:tab w:val="clear" w:pos="720"/>
        </w:tabs>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CB06A2">
      <w:pPr>
        <w:pStyle w:val="Akapitzlist"/>
        <w:keepNext/>
        <w:numPr>
          <w:ilvl w:val="0"/>
          <w:numId w:val="38"/>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CB06A2">
      <w:pPr>
        <w:pStyle w:val="Akapitzlist"/>
        <w:keepNext/>
        <w:numPr>
          <w:ilvl w:val="0"/>
          <w:numId w:val="38"/>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CB06A2">
      <w:pPr>
        <w:numPr>
          <w:ilvl w:val="0"/>
          <w:numId w:val="33"/>
        </w:numPr>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CB06A2">
      <w:pPr>
        <w:numPr>
          <w:ilvl w:val="0"/>
          <w:numId w:val="33"/>
        </w:numPr>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CB06A2">
      <w:pPr>
        <w:numPr>
          <w:ilvl w:val="0"/>
          <w:numId w:val="33"/>
        </w:numPr>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EB7A67F"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w:t>
      </w:r>
      <w:r w:rsidR="002009E2">
        <w:rPr>
          <w:rFonts w:ascii="Times New Roman" w:hAnsi="Times New Roman"/>
          <w:sz w:val="24"/>
          <w:szCs w:val="24"/>
        </w:rPr>
        <w:t> </w:t>
      </w:r>
      <w:r w:rsidRPr="00911B4D">
        <w:rPr>
          <w:rFonts w:ascii="Times New Roman" w:hAnsi="Times New Roman"/>
          <w:sz w:val="24"/>
          <w:szCs w:val="24"/>
        </w:rPr>
        <w:t xml:space="preserve">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CB06A2">
      <w:pPr>
        <w:numPr>
          <w:ilvl w:val="0"/>
          <w:numId w:val="32"/>
        </w:numPr>
        <w:tabs>
          <w:tab w:val="clear" w:pos="720"/>
        </w:tabs>
        <w:ind w:left="426" w:hanging="426"/>
        <w:jc w:val="both"/>
        <w:textAlignment w:val="baseline"/>
        <w:rPr>
          <w:rFonts w:ascii="Times New Roman" w:hAnsi="Times New Roman"/>
          <w:sz w:val="24"/>
          <w:szCs w:val="24"/>
        </w:rPr>
      </w:pPr>
      <w:r w:rsidRPr="007234A0">
        <w:rPr>
          <w:rFonts w:ascii="Times New Roman" w:hAnsi="Times New Roman"/>
          <w:sz w:val="24"/>
          <w:szCs w:val="24"/>
        </w:rPr>
        <w:lastRenderedPageBreak/>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A10848" w:rsidP="006862F7">
      <w:pPr>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CB06A2">
      <w:pPr>
        <w:numPr>
          <w:ilvl w:val="0"/>
          <w:numId w:val="32"/>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CB06A2">
      <w:pPr>
        <w:numPr>
          <w:ilvl w:val="0"/>
          <w:numId w:val="32"/>
        </w:numPr>
        <w:tabs>
          <w:tab w:val="clear" w:pos="720"/>
        </w:tabs>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CB06A2">
      <w:pPr>
        <w:numPr>
          <w:ilvl w:val="0"/>
          <w:numId w:val="32"/>
        </w:numPr>
        <w:tabs>
          <w:tab w:val="clear" w:pos="720"/>
        </w:tabs>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CB06A2">
      <w:pPr>
        <w:numPr>
          <w:ilvl w:val="0"/>
          <w:numId w:val="32"/>
        </w:numPr>
        <w:tabs>
          <w:tab w:val="clear" w:pos="720"/>
        </w:tabs>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6FC450F6" w14:textId="494BBFAC" w:rsidR="00CC50DE" w:rsidRPr="00A632BC" w:rsidRDefault="00AE1F1E" w:rsidP="006F07A7">
      <w:pPr>
        <w:pStyle w:val="Tekstpodstawowy21"/>
        <w:numPr>
          <w:ilvl w:val="0"/>
          <w:numId w:val="24"/>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6D223559" w:rsidR="00805373" w:rsidRPr="00A632BC" w:rsidRDefault="00805373" w:rsidP="006F07A7">
      <w:pPr>
        <w:pStyle w:val="Tekstpodstawowy21"/>
        <w:numPr>
          <w:ilvl w:val="0"/>
          <w:numId w:val="24"/>
        </w:numPr>
        <w:ind w:left="851" w:hanging="425"/>
        <w:jc w:val="both"/>
        <w:rPr>
          <w:b w:val="0"/>
          <w:bCs/>
          <w:szCs w:val="24"/>
          <w:u w:val="single"/>
        </w:rPr>
      </w:pPr>
      <w:r w:rsidRPr="00A632BC">
        <w:rPr>
          <w:b w:val="0"/>
          <w:szCs w:val="24"/>
        </w:rPr>
        <w:t xml:space="preserve">Formularz cenowy – załącznik nr 2 </w:t>
      </w:r>
    </w:p>
    <w:p w14:paraId="5962D883" w14:textId="4E21BE53" w:rsidR="00DA5248" w:rsidRPr="00BB487A" w:rsidRDefault="00CC50DE" w:rsidP="006F07A7">
      <w:pPr>
        <w:pStyle w:val="Akapitzlist"/>
        <w:numPr>
          <w:ilvl w:val="0"/>
          <w:numId w:val="24"/>
        </w:numPr>
        <w:ind w:left="851" w:hanging="425"/>
        <w:jc w:val="both"/>
        <w:rPr>
          <w:rFonts w:ascii="Times New Roman" w:hAnsi="Times New Roman" w:cs="Times New Roman"/>
        </w:rPr>
      </w:pPr>
      <w:r w:rsidRPr="00BB487A">
        <w:rPr>
          <w:rFonts w:ascii="Times New Roman" w:hAnsi="Times New Roman" w:cs="Times New Roman"/>
        </w:rPr>
        <w:t xml:space="preserve">Oświadczenie o niepodleganiu wykluczeniu, spełnianiu warunków udziału w zakresie wskazanym przez </w:t>
      </w:r>
      <w:r w:rsidR="0057004D" w:rsidRPr="00BB487A">
        <w:rPr>
          <w:rFonts w:ascii="Times New Roman" w:hAnsi="Times New Roman" w:cs="Times New Roman"/>
        </w:rPr>
        <w:t>Z</w:t>
      </w:r>
      <w:r w:rsidRPr="00BB487A">
        <w:rPr>
          <w:rFonts w:ascii="Times New Roman" w:hAnsi="Times New Roman" w:cs="Times New Roman"/>
        </w:rPr>
        <w:t>amawiającego</w:t>
      </w:r>
      <w:r w:rsidR="00F32216" w:rsidRPr="00BB487A">
        <w:rPr>
          <w:rFonts w:ascii="Times New Roman" w:hAnsi="Times New Roman" w:cs="Times New Roman"/>
        </w:rPr>
        <w:t>,</w:t>
      </w:r>
      <w:r w:rsidRPr="00BB487A">
        <w:rPr>
          <w:rFonts w:ascii="Times New Roman" w:hAnsi="Times New Roman" w:cs="Times New Roman"/>
        </w:rPr>
        <w:t xml:space="preserve"> według wzoru stanowiącego załącznik nr </w:t>
      </w:r>
      <w:r w:rsidR="00805373" w:rsidRPr="00BB487A">
        <w:rPr>
          <w:rFonts w:ascii="Times New Roman" w:hAnsi="Times New Roman" w:cs="Times New Roman"/>
        </w:rPr>
        <w:t>3</w:t>
      </w:r>
    </w:p>
    <w:p w14:paraId="40191034" w14:textId="53B78322" w:rsidR="00DA5248" w:rsidRPr="00911B4D" w:rsidRDefault="00DA5248" w:rsidP="006F07A7">
      <w:pPr>
        <w:pStyle w:val="Akapitzlist"/>
        <w:numPr>
          <w:ilvl w:val="0"/>
          <w:numId w:val="24"/>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w:t>
      </w:r>
      <w:r w:rsidR="004F5195" w:rsidRPr="00BB487A">
        <w:rPr>
          <w:rFonts w:ascii="Times New Roman" w:hAnsi="Times New Roman" w:cs="Times New Roman"/>
        </w:rPr>
        <w:t xml:space="preserve">załącznik nr </w:t>
      </w:r>
      <w:r w:rsidR="006D2A69" w:rsidRPr="00BB487A">
        <w:rPr>
          <w:rFonts w:ascii="Times New Roman" w:hAnsi="Times New Roman" w:cs="Times New Roman"/>
        </w:rPr>
        <w:t>4</w:t>
      </w:r>
      <w:r w:rsidRPr="00BB487A">
        <w:rPr>
          <w:rFonts w:ascii="Times New Roman" w:hAnsi="Times New Roman" w:cs="Times New Roman"/>
        </w:rPr>
        <w:t>;</w:t>
      </w:r>
    </w:p>
    <w:p w14:paraId="1C8F62F9" w14:textId="3D71E1C8" w:rsidR="009B44C3" w:rsidRDefault="00AE1F1E" w:rsidP="006F07A7">
      <w:pPr>
        <w:pStyle w:val="Tekstpodstawowy21"/>
        <w:numPr>
          <w:ilvl w:val="0"/>
          <w:numId w:val="24"/>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w:t>
      </w:r>
      <w:r w:rsidR="007161CF">
        <w:rPr>
          <w:b w:val="0"/>
        </w:rPr>
        <w:t> </w:t>
      </w:r>
      <w:r w:rsidR="009B44C3" w:rsidRPr="009B44C3">
        <w:rPr>
          <w:b w:val="0"/>
        </w:rPr>
        <w:t>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6F07A7">
      <w:pPr>
        <w:pStyle w:val="Tekstpodstawowy21"/>
        <w:numPr>
          <w:ilvl w:val="0"/>
          <w:numId w:val="24"/>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5CA1AF14" w:rsidR="009B274B" w:rsidRPr="009B274B" w:rsidRDefault="009B274B" w:rsidP="006F07A7">
      <w:pPr>
        <w:pStyle w:val="Tekstpodstawowy21"/>
        <w:numPr>
          <w:ilvl w:val="0"/>
          <w:numId w:val="24"/>
        </w:numPr>
        <w:ind w:left="851" w:hanging="425"/>
        <w:jc w:val="both"/>
        <w:rPr>
          <w:b w:val="0"/>
          <w:bCs/>
          <w:szCs w:val="24"/>
        </w:rPr>
      </w:pPr>
      <w:r>
        <w:rPr>
          <w:b w:val="0"/>
          <w:bCs/>
          <w:szCs w:val="24"/>
        </w:rPr>
        <w:lastRenderedPageBreak/>
        <w:t>Oświadczenie kontrahenta o wypełnieniu/zamiarze wypełnienia obowiązków informacyjnych przewidzianych w art. 13 i/lub 14 art. 14 RODO zgodnie z</w:t>
      </w:r>
      <w:r w:rsidR="005C59DF">
        <w:rPr>
          <w:b w:val="0"/>
          <w:bCs/>
          <w:szCs w:val="24"/>
        </w:rPr>
        <w:t> </w:t>
      </w:r>
      <w:r>
        <w:rPr>
          <w:b w:val="0"/>
          <w:bCs/>
          <w:szCs w:val="24"/>
        </w:rPr>
        <w:t xml:space="preserve">załącznikiem </w:t>
      </w:r>
      <w:r w:rsidRPr="00B136A6">
        <w:rPr>
          <w:b w:val="0"/>
          <w:bCs/>
          <w:szCs w:val="24"/>
        </w:rPr>
        <w:t xml:space="preserve">nr </w:t>
      </w:r>
      <w:r w:rsidR="00A67093" w:rsidRPr="00B136A6">
        <w:rPr>
          <w:b w:val="0"/>
          <w:bCs/>
          <w:szCs w:val="24"/>
        </w:rPr>
        <w:t>7</w:t>
      </w:r>
      <w:r w:rsidRPr="00B136A6">
        <w:rPr>
          <w:b w:val="0"/>
          <w:bCs/>
          <w:szCs w:val="24"/>
        </w:rPr>
        <w:t xml:space="preserve"> i </w:t>
      </w:r>
      <w:r w:rsidR="00A67093" w:rsidRPr="00B136A6">
        <w:rPr>
          <w:b w:val="0"/>
          <w:bCs/>
          <w:szCs w:val="24"/>
        </w:rPr>
        <w:t>8</w:t>
      </w:r>
      <w:r w:rsidRPr="00B136A6">
        <w:rPr>
          <w:b w:val="0"/>
          <w:bCs/>
          <w:szCs w:val="24"/>
        </w:rPr>
        <w:t>,</w:t>
      </w:r>
      <w:r>
        <w:rPr>
          <w:b w:val="0"/>
          <w:bCs/>
          <w:szCs w:val="24"/>
        </w:rPr>
        <w:t xml:space="preserve"> </w:t>
      </w:r>
    </w:p>
    <w:p w14:paraId="52FA3A9C" w14:textId="42D11534" w:rsidR="00750BDF" w:rsidRPr="00BC65EB" w:rsidRDefault="00750BDF" w:rsidP="006F07A7">
      <w:pPr>
        <w:pStyle w:val="Tekstpodstawowy21"/>
        <w:numPr>
          <w:ilvl w:val="0"/>
          <w:numId w:val="24"/>
        </w:numPr>
        <w:ind w:left="851" w:hanging="425"/>
        <w:jc w:val="both"/>
        <w:rPr>
          <w:b w:val="0"/>
          <w:bCs/>
          <w:szCs w:val="24"/>
          <w:u w:val="single"/>
        </w:rPr>
      </w:pPr>
      <w:r w:rsidRPr="00BC65EB">
        <w:rPr>
          <w:b w:val="0"/>
          <w:szCs w:val="24"/>
          <w:shd w:val="clear" w:color="auto" w:fill="FFFFFF"/>
        </w:rPr>
        <w:t>przedmiotowe środki dowodowe</w:t>
      </w:r>
      <w:r w:rsidR="00D83E15" w:rsidRPr="00BC65EB">
        <w:rPr>
          <w:b w:val="0"/>
          <w:szCs w:val="24"/>
          <w:shd w:val="clear" w:color="auto" w:fill="FFFFFF"/>
        </w:rPr>
        <w:t xml:space="preserve"> </w:t>
      </w:r>
      <w:r w:rsidR="008403B2" w:rsidRPr="00BC65EB">
        <w:rPr>
          <w:b w:val="0"/>
          <w:szCs w:val="24"/>
          <w:shd w:val="clear" w:color="auto" w:fill="FFFFFF"/>
        </w:rPr>
        <w:t>okre</w:t>
      </w:r>
      <w:r w:rsidR="002F79F6" w:rsidRPr="00BC65EB">
        <w:rPr>
          <w:b w:val="0"/>
          <w:szCs w:val="24"/>
          <w:shd w:val="clear" w:color="auto" w:fill="FFFFFF"/>
        </w:rPr>
        <w:t>ś</w:t>
      </w:r>
      <w:r w:rsidR="008403B2" w:rsidRPr="00BC65EB">
        <w:rPr>
          <w:b w:val="0"/>
          <w:szCs w:val="24"/>
          <w:shd w:val="clear" w:color="auto" w:fill="FFFFFF"/>
        </w:rPr>
        <w:t xml:space="preserve">lone w </w:t>
      </w:r>
      <w:r w:rsidR="00C83E4F">
        <w:rPr>
          <w:b w:val="0"/>
          <w:szCs w:val="24"/>
          <w:shd w:val="clear" w:color="auto" w:fill="FFFFFF"/>
        </w:rPr>
        <w:t>roz</w:t>
      </w:r>
      <w:r w:rsidR="005D08FC">
        <w:rPr>
          <w:b w:val="0"/>
          <w:szCs w:val="24"/>
          <w:shd w:val="clear" w:color="auto" w:fill="FFFFFF"/>
        </w:rPr>
        <w:t>dział</w:t>
      </w:r>
      <w:r w:rsidR="008403B2" w:rsidRPr="00BC65EB">
        <w:rPr>
          <w:b w:val="0"/>
          <w:szCs w:val="24"/>
          <w:shd w:val="clear" w:color="auto" w:fill="FFFFFF"/>
        </w:rPr>
        <w:t xml:space="preserve"> </w:t>
      </w:r>
      <w:r w:rsidR="002F79F6" w:rsidRPr="00BC65EB">
        <w:rPr>
          <w:b w:val="0"/>
          <w:szCs w:val="24"/>
          <w:shd w:val="clear" w:color="auto" w:fill="FFFFFF"/>
        </w:rPr>
        <w:t xml:space="preserve">VI ust 2 </w:t>
      </w:r>
      <w:r w:rsidR="00C83E4F">
        <w:rPr>
          <w:b w:val="0"/>
          <w:szCs w:val="24"/>
          <w:shd w:val="clear" w:color="auto" w:fill="FFFFFF"/>
        </w:rPr>
        <w:t>lit.</w:t>
      </w:r>
      <w:r w:rsidR="002F79F6" w:rsidRPr="00BC65EB">
        <w:rPr>
          <w:b w:val="0"/>
          <w:szCs w:val="24"/>
          <w:shd w:val="clear" w:color="auto" w:fill="FFFFFF"/>
        </w:rPr>
        <w:t xml:space="preserve"> </w:t>
      </w:r>
      <w:r w:rsidR="00BF485C" w:rsidRPr="00BC65EB">
        <w:rPr>
          <w:b w:val="0"/>
          <w:szCs w:val="24"/>
          <w:shd w:val="clear" w:color="auto" w:fill="FFFFFF"/>
        </w:rPr>
        <w:t>a</w:t>
      </w:r>
      <w:r w:rsidR="00C83E4F">
        <w:rPr>
          <w:b w:val="0"/>
          <w:szCs w:val="24"/>
          <w:shd w:val="clear" w:color="auto" w:fill="FFFFFF"/>
        </w:rPr>
        <w:t xml:space="preserve">, przy czym próbki, o których mowa w </w:t>
      </w:r>
      <w:proofErr w:type="spellStart"/>
      <w:r w:rsidR="00C83E4F">
        <w:rPr>
          <w:b w:val="0"/>
          <w:szCs w:val="24"/>
          <w:shd w:val="clear" w:color="auto" w:fill="FFFFFF"/>
        </w:rPr>
        <w:t>roz</w:t>
      </w:r>
      <w:proofErr w:type="spellEnd"/>
      <w:r w:rsidR="00C83E4F">
        <w:rPr>
          <w:b w:val="0"/>
          <w:szCs w:val="24"/>
          <w:shd w:val="clear" w:color="auto" w:fill="FFFFFF"/>
        </w:rPr>
        <w:t xml:space="preserve">. VI ust. 2 lit. a </w:t>
      </w:r>
      <w:proofErr w:type="spellStart"/>
      <w:r w:rsidR="00C83E4F">
        <w:rPr>
          <w:b w:val="0"/>
          <w:szCs w:val="24"/>
          <w:shd w:val="clear" w:color="auto" w:fill="FFFFFF"/>
        </w:rPr>
        <w:t>tiret</w:t>
      </w:r>
      <w:proofErr w:type="spellEnd"/>
      <w:r w:rsidR="00C83E4F">
        <w:rPr>
          <w:b w:val="0"/>
          <w:szCs w:val="24"/>
          <w:shd w:val="clear" w:color="auto" w:fill="FFFFFF"/>
        </w:rPr>
        <w:t xml:space="preserve"> trzecie</w:t>
      </w:r>
      <w:r w:rsidR="00D874A1">
        <w:rPr>
          <w:b w:val="0"/>
          <w:szCs w:val="24"/>
          <w:shd w:val="clear" w:color="auto" w:fill="FFFFFF"/>
        </w:rPr>
        <w:t xml:space="preserve"> należy złożyć do kancelarii</w:t>
      </w:r>
      <w:r w:rsidR="007B416D">
        <w:rPr>
          <w:b w:val="0"/>
          <w:szCs w:val="24"/>
          <w:shd w:val="clear" w:color="auto" w:fill="FFFFFF"/>
        </w:rPr>
        <w:t xml:space="preserve"> (pokój nr 50)</w:t>
      </w:r>
      <w:r w:rsidR="00D874A1">
        <w:rPr>
          <w:b w:val="0"/>
          <w:szCs w:val="24"/>
          <w:shd w:val="clear" w:color="auto" w:fill="FFFFFF"/>
        </w:rPr>
        <w:t xml:space="preserve"> </w:t>
      </w:r>
      <w:r w:rsidR="007B416D" w:rsidRPr="007B416D">
        <w:rPr>
          <w:b w:val="0"/>
          <w:szCs w:val="24"/>
          <w:shd w:val="clear" w:color="auto" w:fill="FFFFFF"/>
        </w:rPr>
        <w:t>Samodzieln</w:t>
      </w:r>
      <w:r w:rsidR="007B416D">
        <w:rPr>
          <w:b w:val="0"/>
          <w:szCs w:val="24"/>
          <w:shd w:val="clear" w:color="auto" w:fill="FFFFFF"/>
        </w:rPr>
        <w:t>ego</w:t>
      </w:r>
      <w:r w:rsidR="007B416D" w:rsidRPr="007B416D">
        <w:rPr>
          <w:b w:val="0"/>
          <w:szCs w:val="24"/>
          <w:shd w:val="clear" w:color="auto" w:fill="FFFFFF"/>
        </w:rPr>
        <w:t xml:space="preserve">  Publiczn</w:t>
      </w:r>
      <w:r w:rsidR="007B416D">
        <w:rPr>
          <w:b w:val="0"/>
          <w:szCs w:val="24"/>
          <w:shd w:val="clear" w:color="auto" w:fill="FFFFFF"/>
        </w:rPr>
        <w:t>ego</w:t>
      </w:r>
      <w:r w:rsidR="007B416D" w:rsidRPr="007B416D">
        <w:rPr>
          <w:b w:val="0"/>
          <w:szCs w:val="24"/>
          <w:shd w:val="clear" w:color="auto" w:fill="FFFFFF"/>
        </w:rPr>
        <w:t xml:space="preserve"> Specjalistyczn</w:t>
      </w:r>
      <w:r w:rsidR="007B416D">
        <w:rPr>
          <w:b w:val="0"/>
          <w:szCs w:val="24"/>
          <w:shd w:val="clear" w:color="auto" w:fill="FFFFFF"/>
        </w:rPr>
        <w:t>ego</w:t>
      </w:r>
      <w:r w:rsidR="007B416D" w:rsidRPr="007B416D">
        <w:rPr>
          <w:b w:val="0"/>
          <w:szCs w:val="24"/>
          <w:shd w:val="clear" w:color="auto" w:fill="FFFFFF"/>
        </w:rPr>
        <w:t xml:space="preserve">  Szpital</w:t>
      </w:r>
      <w:r w:rsidR="007B416D">
        <w:rPr>
          <w:b w:val="0"/>
          <w:szCs w:val="24"/>
          <w:shd w:val="clear" w:color="auto" w:fill="FFFFFF"/>
        </w:rPr>
        <w:t>a</w:t>
      </w:r>
      <w:r w:rsidR="007B416D" w:rsidRPr="007B416D">
        <w:rPr>
          <w:b w:val="0"/>
          <w:szCs w:val="24"/>
          <w:shd w:val="clear" w:color="auto" w:fill="FFFFFF"/>
        </w:rPr>
        <w:t xml:space="preserve">  Zachodni</w:t>
      </w:r>
      <w:r w:rsidR="007B416D">
        <w:rPr>
          <w:b w:val="0"/>
          <w:szCs w:val="24"/>
          <w:shd w:val="clear" w:color="auto" w:fill="FFFFFF"/>
        </w:rPr>
        <w:t>ego</w:t>
      </w:r>
      <w:r w:rsidR="007B416D" w:rsidRPr="007B416D">
        <w:rPr>
          <w:b w:val="0"/>
          <w:szCs w:val="24"/>
          <w:shd w:val="clear" w:color="auto" w:fill="FFFFFF"/>
        </w:rPr>
        <w:t>, 05-825 Grodzisk Mazowiecki, ul. Daleka 11</w:t>
      </w:r>
      <w:r w:rsidR="00D874A1">
        <w:rPr>
          <w:b w:val="0"/>
          <w:szCs w:val="24"/>
          <w:shd w:val="clear" w:color="auto" w:fill="FFFFFF"/>
        </w:rPr>
        <w:t xml:space="preserve">. </w:t>
      </w:r>
    </w:p>
    <w:p w14:paraId="036275EB" w14:textId="6E4175D4" w:rsidR="00AE1F1E" w:rsidRPr="007234A0"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023BF106" w:rsidR="00AE1F1E" w:rsidRPr="00756DEE"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w:t>
      </w:r>
      <w:r w:rsidR="007161CF">
        <w:rPr>
          <w:rFonts w:ascii="Times New Roman" w:hAnsi="Times New Roman"/>
          <w:sz w:val="24"/>
          <w:szCs w:val="24"/>
        </w:rPr>
        <w:t> </w:t>
      </w:r>
      <w:r w:rsidRPr="00756DEE">
        <w:rPr>
          <w:rFonts w:ascii="Times New Roman" w:hAnsi="Times New Roman"/>
          <w:sz w:val="24"/>
          <w:szCs w:val="24"/>
        </w:rPr>
        <w:t>poświadczeniem elektronicznej kopii dokumentu lub oświadczenia za zgodność z oryginałem.</w:t>
      </w:r>
    </w:p>
    <w:p w14:paraId="49B75EF8" w14:textId="03D23C57" w:rsidR="00CC50DE" w:rsidRPr="00756DEE"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CB06A2">
      <w:pPr>
        <w:numPr>
          <w:ilvl w:val="0"/>
          <w:numId w:val="32"/>
        </w:numPr>
        <w:tabs>
          <w:tab w:val="clear" w:pos="720"/>
        </w:tabs>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4456C611" w:rsidR="004F26F9" w:rsidRPr="003951F9" w:rsidRDefault="00485DA1" w:rsidP="00CB06A2">
      <w:pPr>
        <w:pStyle w:val="Akapitzlist"/>
        <w:numPr>
          <w:ilvl w:val="0"/>
          <w:numId w:val="38"/>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CB06A2">
      <w:pPr>
        <w:pStyle w:val="Akapitzlist"/>
        <w:keepNext/>
        <w:numPr>
          <w:ilvl w:val="0"/>
          <w:numId w:val="38"/>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406EB471" w:rsidR="00FE553F" w:rsidRPr="000D0D4B" w:rsidRDefault="00B310B8" w:rsidP="00CB06A2">
      <w:pPr>
        <w:numPr>
          <w:ilvl w:val="0"/>
          <w:numId w:val="34"/>
        </w:numPr>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ofert </w:t>
      </w:r>
      <w:r w:rsidR="00457421" w:rsidRPr="00A04A47">
        <w:rPr>
          <w:rFonts w:ascii="Times New Roman" w:hAnsi="Times New Roman"/>
          <w:sz w:val="24"/>
          <w:szCs w:val="24"/>
        </w:rPr>
        <w:t xml:space="preserve">do dnia </w:t>
      </w:r>
      <w:r w:rsidR="00A04A47" w:rsidRPr="00A04A47">
        <w:rPr>
          <w:rFonts w:ascii="Times New Roman" w:hAnsi="Times New Roman"/>
          <w:sz w:val="24"/>
          <w:szCs w:val="24"/>
        </w:rPr>
        <w:t>28</w:t>
      </w:r>
      <w:r w:rsidR="007042A5" w:rsidRPr="00A04A47">
        <w:rPr>
          <w:rFonts w:ascii="Times New Roman" w:hAnsi="Times New Roman"/>
          <w:sz w:val="24"/>
          <w:szCs w:val="24"/>
        </w:rPr>
        <w:t>.</w:t>
      </w:r>
      <w:r w:rsidR="00741ADB" w:rsidRPr="00A04A47">
        <w:rPr>
          <w:rFonts w:ascii="Times New Roman" w:hAnsi="Times New Roman"/>
          <w:sz w:val="24"/>
          <w:szCs w:val="24"/>
        </w:rPr>
        <w:t>1</w:t>
      </w:r>
      <w:r w:rsidR="00A04A47" w:rsidRPr="00A04A47">
        <w:rPr>
          <w:rFonts w:ascii="Times New Roman" w:hAnsi="Times New Roman"/>
          <w:sz w:val="24"/>
          <w:szCs w:val="24"/>
        </w:rPr>
        <w:t>2</w:t>
      </w:r>
      <w:r w:rsidR="007042A5" w:rsidRPr="00A04A47">
        <w:rPr>
          <w:rFonts w:ascii="Times New Roman" w:hAnsi="Times New Roman"/>
          <w:sz w:val="24"/>
          <w:szCs w:val="24"/>
        </w:rPr>
        <w:t>.2021</w:t>
      </w:r>
      <w:r w:rsidR="00457421" w:rsidRPr="00A04A47">
        <w:rPr>
          <w:rFonts w:ascii="Times New Roman" w:hAnsi="Times New Roman"/>
          <w:sz w:val="24"/>
          <w:szCs w:val="24"/>
        </w:rPr>
        <w:t xml:space="preserve"> roku</w:t>
      </w:r>
      <w:r w:rsidR="00457421" w:rsidRPr="000D0D4B">
        <w:rPr>
          <w:rFonts w:ascii="Times New Roman" w:hAnsi="Times New Roman"/>
          <w:sz w:val="24"/>
          <w:szCs w:val="24"/>
        </w:rPr>
        <w:t>.</w:t>
      </w:r>
      <w:r w:rsidR="008403B2" w:rsidRPr="000D0D4B">
        <w:rPr>
          <w:rFonts w:ascii="Times New Roman" w:hAnsi="Times New Roman"/>
          <w:sz w:val="24"/>
          <w:szCs w:val="24"/>
        </w:rPr>
        <w:t xml:space="preserve"> </w:t>
      </w:r>
    </w:p>
    <w:p w14:paraId="0DB75527" w14:textId="1D8E4959" w:rsidR="00B310B8" w:rsidRPr="00FE553F" w:rsidRDefault="00B310B8" w:rsidP="00CB06A2">
      <w:pPr>
        <w:numPr>
          <w:ilvl w:val="0"/>
          <w:numId w:val="34"/>
        </w:numPr>
        <w:ind w:left="426" w:hanging="426"/>
        <w:jc w:val="both"/>
        <w:textAlignment w:val="baseline"/>
        <w:rPr>
          <w:rFonts w:ascii="Arial" w:hAnsi="Arial" w:cs="Arial"/>
          <w:color w:val="000000"/>
          <w:sz w:val="20"/>
          <w:szCs w:val="20"/>
        </w:rPr>
      </w:pPr>
      <w:r w:rsidRPr="004A7797">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CB06A2">
      <w:pPr>
        <w:numPr>
          <w:ilvl w:val="0"/>
          <w:numId w:val="34"/>
        </w:numPr>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CB06A2">
      <w:pPr>
        <w:pStyle w:val="Akapitzlist"/>
        <w:keepNext/>
        <w:numPr>
          <w:ilvl w:val="0"/>
          <w:numId w:val="38"/>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DD6F43">
      <w:pPr>
        <w:numPr>
          <w:ilvl w:val="0"/>
          <w:numId w:val="13"/>
        </w:numPr>
        <w:suppressAutoHyphens/>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540A8C8D" w:rsidR="00B310B8" w:rsidRPr="007042A5" w:rsidRDefault="009B44C3" w:rsidP="00DD6F43">
      <w:pPr>
        <w:numPr>
          <w:ilvl w:val="0"/>
          <w:numId w:val="13"/>
        </w:numPr>
        <w:suppressAutoHyphens/>
        <w:ind w:left="426" w:hanging="426"/>
        <w:jc w:val="both"/>
        <w:rPr>
          <w:rFonts w:ascii="Times New Roman" w:hAnsi="Times New Roman"/>
          <w:b/>
          <w:bCs/>
          <w:sz w:val="24"/>
          <w:szCs w:val="24"/>
          <w:u w:val="single"/>
        </w:rPr>
      </w:pPr>
      <w:r w:rsidRPr="00AB2213">
        <w:rPr>
          <w:rFonts w:ascii="Times New Roman" w:hAnsi="Times New Roman"/>
          <w:sz w:val="24"/>
          <w:szCs w:val="24"/>
        </w:rPr>
        <w:lastRenderedPageBreak/>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w:t>
      </w:r>
      <w:r w:rsidR="008F22A2" w:rsidRPr="000D0D4B">
        <w:rPr>
          <w:rFonts w:ascii="Times New Roman" w:hAnsi="Times New Roman"/>
          <w:sz w:val="24"/>
          <w:szCs w:val="24"/>
        </w:rPr>
        <w:t>dni</w:t>
      </w:r>
      <w:r w:rsidR="008F22A2" w:rsidRPr="00AA5C65">
        <w:rPr>
          <w:rFonts w:ascii="Times New Roman" w:hAnsi="Times New Roman"/>
          <w:sz w:val="24"/>
          <w:szCs w:val="24"/>
        </w:rPr>
        <w:t xml:space="preserve">a </w:t>
      </w:r>
      <w:r w:rsidR="000D0D4B" w:rsidRPr="00AA5C65">
        <w:rPr>
          <w:rFonts w:ascii="Times New Roman" w:hAnsi="Times New Roman"/>
          <w:sz w:val="24"/>
          <w:szCs w:val="24"/>
        </w:rPr>
        <w:t>2</w:t>
      </w:r>
      <w:r w:rsidR="00AA5C65" w:rsidRPr="00AA5C65">
        <w:rPr>
          <w:rFonts w:ascii="Times New Roman" w:hAnsi="Times New Roman"/>
          <w:sz w:val="24"/>
          <w:szCs w:val="24"/>
        </w:rPr>
        <w:t>9</w:t>
      </w:r>
      <w:r w:rsidR="00CE31B4" w:rsidRPr="00AA5C65">
        <w:rPr>
          <w:rFonts w:ascii="Times New Roman" w:hAnsi="Times New Roman"/>
          <w:sz w:val="24"/>
          <w:szCs w:val="24"/>
        </w:rPr>
        <w:t xml:space="preserve"> </w:t>
      </w:r>
      <w:r w:rsidR="00AA5C65" w:rsidRPr="00AA5C65">
        <w:rPr>
          <w:rFonts w:ascii="Times New Roman" w:hAnsi="Times New Roman"/>
          <w:sz w:val="24"/>
          <w:szCs w:val="24"/>
        </w:rPr>
        <w:t>listopada</w:t>
      </w:r>
      <w:r w:rsidR="00A67093" w:rsidRPr="000D0D4B">
        <w:rPr>
          <w:rFonts w:ascii="Times New Roman" w:hAnsi="Times New Roman"/>
          <w:sz w:val="24"/>
          <w:szCs w:val="24"/>
        </w:rPr>
        <w:t xml:space="preserve"> </w:t>
      </w:r>
      <w:r w:rsidR="008F22A2" w:rsidRPr="000D0D4B">
        <w:rPr>
          <w:rFonts w:ascii="Times New Roman" w:hAnsi="Times New Roman"/>
          <w:sz w:val="24"/>
          <w:szCs w:val="24"/>
        </w:rPr>
        <w:t xml:space="preserve">2021 </w:t>
      </w:r>
      <w:r w:rsidR="008F22A2" w:rsidRPr="00F30651">
        <w:rPr>
          <w:rFonts w:ascii="Times New Roman" w:hAnsi="Times New Roman"/>
          <w:sz w:val="24"/>
          <w:szCs w:val="24"/>
        </w:rPr>
        <w:t>roku do godziny 1</w:t>
      </w:r>
      <w:r w:rsidR="00340E2B" w:rsidRPr="00F30651">
        <w:rPr>
          <w:rFonts w:ascii="Times New Roman" w:hAnsi="Times New Roman"/>
          <w:sz w:val="24"/>
          <w:szCs w:val="24"/>
        </w:rPr>
        <w:t>0</w:t>
      </w:r>
      <w:r w:rsidR="008F22A2" w:rsidRPr="00F30651">
        <w:rPr>
          <w:rFonts w:ascii="Times New Roman" w:hAnsi="Times New Roman"/>
          <w:sz w:val="24"/>
          <w:szCs w:val="24"/>
        </w:rPr>
        <w:t>:00.</w:t>
      </w:r>
    </w:p>
    <w:p w14:paraId="6CB1BD63" w14:textId="5B84307A" w:rsidR="00432998" w:rsidRPr="00AB2213" w:rsidRDefault="00432998" w:rsidP="00DD6F43">
      <w:pPr>
        <w:numPr>
          <w:ilvl w:val="0"/>
          <w:numId w:val="13"/>
        </w:numPr>
        <w:suppressAutoHyphens/>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CB06A2">
      <w:pPr>
        <w:pStyle w:val="Akapitzlist"/>
        <w:keepNext/>
        <w:numPr>
          <w:ilvl w:val="0"/>
          <w:numId w:val="38"/>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45E1BBAD" w:rsidR="008F22A2" w:rsidRPr="00F30651" w:rsidRDefault="008F22A2" w:rsidP="00CB06A2">
      <w:pPr>
        <w:numPr>
          <w:ilvl w:val="0"/>
          <w:numId w:val="42"/>
        </w:numPr>
        <w:ind w:left="426" w:right="62" w:hanging="437"/>
        <w:jc w:val="both"/>
        <w:rPr>
          <w:rFonts w:ascii="Times New Roman" w:hAnsi="Times New Roman"/>
          <w:sz w:val="24"/>
        </w:rPr>
      </w:pPr>
      <w:r w:rsidRPr="00F30651">
        <w:rPr>
          <w:rFonts w:ascii="Times New Roman" w:hAnsi="Times New Roman"/>
          <w:sz w:val="24"/>
        </w:rPr>
        <w:t xml:space="preserve">Otwarcie ofert </w:t>
      </w:r>
      <w:r w:rsidRPr="000D0D4B">
        <w:rPr>
          <w:rFonts w:ascii="Times New Roman" w:hAnsi="Times New Roman"/>
          <w:sz w:val="24"/>
        </w:rPr>
        <w:t xml:space="preserve">nastąpi w </w:t>
      </w:r>
      <w:r w:rsidRPr="00AA5C65">
        <w:rPr>
          <w:rFonts w:ascii="Times New Roman" w:hAnsi="Times New Roman"/>
          <w:sz w:val="24"/>
        </w:rPr>
        <w:t xml:space="preserve">dniu </w:t>
      </w:r>
      <w:r w:rsidR="000D0D4B" w:rsidRPr="00AA5C65">
        <w:rPr>
          <w:rFonts w:ascii="Times New Roman" w:hAnsi="Times New Roman"/>
          <w:sz w:val="24"/>
        </w:rPr>
        <w:t>2</w:t>
      </w:r>
      <w:r w:rsidR="00AA5C65" w:rsidRPr="00AA5C65">
        <w:rPr>
          <w:rFonts w:ascii="Times New Roman" w:hAnsi="Times New Roman"/>
          <w:sz w:val="24"/>
        </w:rPr>
        <w:t>9</w:t>
      </w:r>
      <w:r w:rsidR="00CE31B4" w:rsidRPr="00AA5C65">
        <w:rPr>
          <w:rFonts w:ascii="Times New Roman" w:hAnsi="Times New Roman"/>
          <w:sz w:val="24"/>
        </w:rPr>
        <w:t xml:space="preserve"> </w:t>
      </w:r>
      <w:r w:rsidR="00AA5C65" w:rsidRPr="00AA5C65">
        <w:rPr>
          <w:rFonts w:ascii="Times New Roman" w:hAnsi="Times New Roman"/>
          <w:sz w:val="24"/>
        </w:rPr>
        <w:t>listopad</w:t>
      </w:r>
      <w:r w:rsidR="00B670F4" w:rsidRPr="00AA5C65">
        <w:rPr>
          <w:rFonts w:ascii="Times New Roman" w:hAnsi="Times New Roman"/>
          <w:sz w:val="24"/>
        </w:rPr>
        <w:t>a</w:t>
      </w:r>
      <w:r w:rsidR="00A67093" w:rsidRPr="00AA5C65">
        <w:rPr>
          <w:rFonts w:ascii="Times New Roman" w:hAnsi="Times New Roman"/>
          <w:sz w:val="24"/>
        </w:rPr>
        <w:t xml:space="preserve"> </w:t>
      </w:r>
      <w:r w:rsidR="007042A5" w:rsidRPr="00AA5C65">
        <w:rPr>
          <w:rFonts w:ascii="Times New Roman" w:hAnsi="Times New Roman"/>
          <w:sz w:val="24"/>
        </w:rPr>
        <w:t>2021</w:t>
      </w:r>
      <w:r w:rsidR="007042A5" w:rsidRPr="000D0D4B">
        <w:rPr>
          <w:rFonts w:ascii="Times New Roman" w:hAnsi="Times New Roman"/>
          <w:sz w:val="24"/>
        </w:rPr>
        <w:t xml:space="preserve"> </w:t>
      </w:r>
      <w:r w:rsidRPr="00F30651">
        <w:rPr>
          <w:rFonts w:ascii="Times New Roman" w:hAnsi="Times New Roman"/>
          <w:sz w:val="24"/>
        </w:rPr>
        <w:t>roku o godzinie 1</w:t>
      </w:r>
      <w:r w:rsidR="00340E2B" w:rsidRPr="00F30651">
        <w:rPr>
          <w:rFonts w:ascii="Times New Roman" w:hAnsi="Times New Roman"/>
          <w:sz w:val="24"/>
        </w:rPr>
        <w:t>0</w:t>
      </w:r>
      <w:r w:rsidRPr="00F30651">
        <w:rPr>
          <w:rFonts w:ascii="Times New Roman" w:hAnsi="Times New Roman"/>
          <w:sz w:val="24"/>
        </w:rPr>
        <w:t>:</w:t>
      </w:r>
      <w:r w:rsidR="00340E2B" w:rsidRPr="00F30651">
        <w:rPr>
          <w:rFonts w:ascii="Times New Roman" w:hAnsi="Times New Roman"/>
          <w:sz w:val="24"/>
        </w:rPr>
        <w:t>05</w:t>
      </w:r>
      <w:r w:rsidRPr="00F30651">
        <w:rPr>
          <w:rFonts w:ascii="Times New Roman" w:hAnsi="Times New Roman"/>
          <w:sz w:val="24"/>
        </w:rPr>
        <w:t xml:space="preserve">. </w:t>
      </w:r>
    </w:p>
    <w:p w14:paraId="48C3999C" w14:textId="77777777" w:rsidR="008F22A2" w:rsidRPr="004A7797" w:rsidRDefault="008F22A2" w:rsidP="00CB06A2">
      <w:pPr>
        <w:numPr>
          <w:ilvl w:val="0"/>
          <w:numId w:val="42"/>
        </w:numPr>
        <w:ind w:left="426" w:right="62" w:hanging="437"/>
        <w:jc w:val="both"/>
        <w:rPr>
          <w:rFonts w:ascii="Times New Roman" w:hAnsi="Times New Roman"/>
          <w:color w:val="000000"/>
          <w:sz w:val="24"/>
        </w:rPr>
      </w:pPr>
      <w:r w:rsidRPr="004A7797">
        <w:rPr>
          <w:rFonts w:ascii="Times New Roman" w:hAnsi="Times New Roman"/>
          <w:color w:val="000000"/>
          <w:sz w:val="24"/>
        </w:rPr>
        <w:t xml:space="preserve">Otwarcie ofert jest niejawne. </w:t>
      </w:r>
    </w:p>
    <w:p w14:paraId="12E8D163" w14:textId="77777777" w:rsidR="008F22A2" w:rsidRPr="008F22A2" w:rsidRDefault="008F22A2" w:rsidP="00CB06A2">
      <w:pPr>
        <w:numPr>
          <w:ilvl w:val="0"/>
          <w:numId w:val="42"/>
        </w:numPr>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CB06A2">
      <w:pPr>
        <w:numPr>
          <w:ilvl w:val="0"/>
          <w:numId w:val="42"/>
        </w:numPr>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CB06A2">
      <w:pPr>
        <w:numPr>
          <w:ilvl w:val="0"/>
          <w:numId w:val="41"/>
        </w:numPr>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CB06A2">
      <w:pPr>
        <w:numPr>
          <w:ilvl w:val="0"/>
          <w:numId w:val="41"/>
        </w:numPr>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CB06A2">
      <w:pPr>
        <w:numPr>
          <w:ilvl w:val="0"/>
          <w:numId w:val="42"/>
        </w:numPr>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CB06A2">
      <w:pPr>
        <w:numPr>
          <w:ilvl w:val="0"/>
          <w:numId w:val="42"/>
        </w:numPr>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CB06A2">
      <w:pPr>
        <w:pStyle w:val="Akapitzlist"/>
        <w:keepNext/>
        <w:numPr>
          <w:ilvl w:val="0"/>
          <w:numId w:val="38"/>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CB06A2">
      <w:pPr>
        <w:numPr>
          <w:ilvl w:val="0"/>
          <w:numId w:val="43"/>
        </w:numPr>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CB06A2">
      <w:pPr>
        <w:numPr>
          <w:ilvl w:val="0"/>
          <w:numId w:val="43"/>
        </w:numPr>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CB06A2">
      <w:pPr>
        <w:numPr>
          <w:ilvl w:val="0"/>
          <w:numId w:val="43"/>
        </w:numPr>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3AC43527" w:rsidR="00D217AD" w:rsidRPr="0065291E" w:rsidRDefault="00D217AD" w:rsidP="00CB06A2">
      <w:pPr>
        <w:pStyle w:val="Bezodstpw"/>
        <w:numPr>
          <w:ilvl w:val="0"/>
          <w:numId w:val="44"/>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CB06A2">
      <w:pPr>
        <w:pStyle w:val="Bezodstpw"/>
        <w:numPr>
          <w:ilvl w:val="0"/>
          <w:numId w:val="44"/>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CB06A2">
      <w:pPr>
        <w:pStyle w:val="Bezodstpw"/>
        <w:numPr>
          <w:ilvl w:val="0"/>
          <w:numId w:val="44"/>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CB06A2">
      <w:pPr>
        <w:numPr>
          <w:ilvl w:val="0"/>
          <w:numId w:val="43"/>
        </w:numPr>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CB06A2">
      <w:pPr>
        <w:numPr>
          <w:ilvl w:val="0"/>
          <w:numId w:val="43"/>
        </w:numPr>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CB06A2">
      <w:pPr>
        <w:numPr>
          <w:ilvl w:val="0"/>
          <w:numId w:val="43"/>
        </w:numPr>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CB06A2">
      <w:pPr>
        <w:numPr>
          <w:ilvl w:val="0"/>
          <w:numId w:val="43"/>
        </w:numPr>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A67093" w:rsidRDefault="00AB2213" w:rsidP="00CB06A2">
      <w:pPr>
        <w:pStyle w:val="Akapitzlist"/>
        <w:keepNext/>
        <w:numPr>
          <w:ilvl w:val="0"/>
          <w:numId w:val="38"/>
        </w:numPr>
        <w:suppressAutoHyphens/>
        <w:spacing w:before="120" w:after="120"/>
        <w:ind w:left="567" w:hanging="567"/>
        <w:contextualSpacing w:val="0"/>
        <w:jc w:val="both"/>
        <w:rPr>
          <w:rFonts w:ascii="Times New Roman" w:hAnsi="Times New Roman"/>
          <w:b/>
          <w:bCs/>
          <w:iCs/>
          <w:lang w:eastAsia="ar-SA"/>
        </w:rPr>
      </w:pPr>
      <w:r w:rsidRPr="00A67093">
        <w:rPr>
          <w:rFonts w:ascii="Times New Roman" w:hAnsi="Times New Roman"/>
          <w:b/>
          <w:smallCaps/>
          <w:u w:val="single"/>
        </w:rPr>
        <w:lastRenderedPageBreak/>
        <w:t xml:space="preserve">KRYTERIA, KTÓRYMI ZAMAWIAJĄCY BĘDZIE </w:t>
      </w:r>
      <w:r w:rsidR="00A67093" w:rsidRPr="00A67093">
        <w:rPr>
          <w:rFonts w:ascii="Times New Roman" w:hAnsi="Times New Roman"/>
          <w:b/>
          <w:smallCaps/>
          <w:u w:val="single"/>
        </w:rPr>
        <w:t xml:space="preserve">SIĘ KIEROWAŁ PRZY WYBORZE OFERTY WRAZ Z PODANIEM ZNACZENIA TYCH KRYTERIÓW  </w:t>
      </w:r>
    </w:p>
    <w:p w14:paraId="64A3939C" w14:textId="77777777" w:rsidR="00BF485C" w:rsidRPr="00DF2123" w:rsidRDefault="00BF485C" w:rsidP="00BF485C">
      <w:pPr>
        <w:numPr>
          <w:ilvl w:val="1"/>
          <w:numId w:val="1"/>
        </w:numPr>
        <w:tabs>
          <w:tab w:val="clear" w:pos="567"/>
        </w:tabs>
        <w:suppressAutoHyphens/>
        <w:ind w:left="426" w:hanging="426"/>
        <w:jc w:val="both"/>
        <w:rPr>
          <w:rFonts w:ascii="Times New Roman" w:hAnsi="Times New Roman"/>
          <w:sz w:val="24"/>
          <w:szCs w:val="24"/>
        </w:rPr>
      </w:pPr>
      <w:r w:rsidRPr="00DF2123">
        <w:rPr>
          <w:rFonts w:ascii="Times New Roman" w:hAnsi="Times New Roman"/>
          <w:sz w:val="24"/>
          <w:szCs w:val="24"/>
        </w:rPr>
        <w:t>Przy wyborze oferty Zamawiający będzie się kierował następującymi kryteriami:</w:t>
      </w:r>
    </w:p>
    <w:p w14:paraId="7262B1D8" w14:textId="456702E0" w:rsidR="00BF485C" w:rsidRPr="00DF2123" w:rsidRDefault="00BF485C" w:rsidP="00CB06A2">
      <w:pPr>
        <w:numPr>
          <w:ilvl w:val="0"/>
          <w:numId w:val="50"/>
        </w:numPr>
        <w:tabs>
          <w:tab w:val="right" w:pos="993"/>
          <w:tab w:val="left" w:pos="5529"/>
        </w:tabs>
        <w:suppressAutoHyphens/>
        <w:spacing w:before="120" w:after="240"/>
        <w:ind w:left="714" w:hanging="147"/>
        <w:jc w:val="both"/>
        <w:rPr>
          <w:rFonts w:ascii="Times New Roman" w:hAnsi="Times New Roman" w:cs="Tahoma"/>
          <w:b/>
          <w:sz w:val="24"/>
          <w:szCs w:val="24"/>
        </w:rPr>
      </w:pPr>
      <w:r w:rsidRPr="00DF2123">
        <w:rPr>
          <w:rFonts w:ascii="Times New Roman" w:hAnsi="Times New Roman" w:cs="Tahoma"/>
          <w:b/>
          <w:sz w:val="24"/>
          <w:szCs w:val="24"/>
        </w:rPr>
        <w:t>Cena brutto z VAT</w:t>
      </w:r>
      <w:r w:rsidR="009D3481">
        <w:rPr>
          <w:rFonts w:ascii="Times New Roman" w:hAnsi="Times New Roman" w:cs="Tahoma"/>
          <w:b/>
          <w:sz w:val="24"/>
          <w:szCs w:val="24"/>
        </w:rPr>
        <w:t xml:space="preserve"> </w:t>
      </w:r>
      <w:r w:rsidR="009D3481">
        <w:rPr>
          <w:rFonts w:ascii="Times New Roman" w:hAnsi="Times New Roman" w:cs="Tahoma"/>
          <w:b/>
          <w:sz w:val="24"/>
          <w:szCs w:val="24"/>
        </w:rPr>
        <w:tab/>
        <w:t>100</w:t>
      </w:r>
      <w:r w:rsidRPr="00DF2123">
        <w:rPr>
          <w:rFonts w:ascii="Times New Roman" w:hAnsi="Times New Roman" w:cs="Tahoma"/>
          <w:b/>
          <w:sz w:val="24"/>
          <w:szCs w:val="24"/>
        </w:rPr>
        <w:t xml:space="preserve">%, </w:t>
      </w:r>
    </w:p>
    <w:p w14:paraId="2FB162F9" w14:textId="7F1BDBD6" w:rsidR="001E455F" w:rsidRPr="008E6A11" w:rsidRDefault="009D3481" w:rsidP="00BF485C">
      <w:pPr>
        <w:suppressAutoHyphens/>
        <w:spacing w:before="120" w:after="120"/>
        <w:ind w:left="567"/>
        <w:jc w:val="both"/>
        <w:rPr>
          <w:rFonts w:ascii="Times New Roman" w:hAnsi="Times New Roman" w:cs="Tahoma"/>
          <w:b/>
          <w:sz w:val="24"/>
          <w:szCs w:val="24"/>
        </w:rPr>
      </w:pPr>
      <m:oMathPara>
        <m:oMath>
          <m:r>
            <m:rPr>
              <m:sty m:val="bi"/>
            </m:rPr>
            <w:rPr>
              <w:rFonts w:ascii="Cambria Math" w:hAnsi="Cambria Math" w:cs="Tahoma"/>
              <w:sz w:val="24"/>
              <w:szCs w:val="24"/>
            </w:rPr>
            <m:t>C=</m:t>
          </m:r>
          <m:f>
            <m:fPr>
              <m:ctrlPr>
                <w:rPr>
                  <w:rFonts w:ascii="Cambria Math" w:hAnsi="Cambria Math" w:cs="Tahoma"/>
                  <w:b/>
                  <w:i/>
                  <w:sz w:val="24"/>
                  <w:szCs w:val="24"/>
                </w:rPr>
              </m:ctrlPr>
            </m:fPr>
            <m:num>
              <m:r>
                <m:rPr>
                  <m:sty m:val="bi"/>
                </m:rPr>
                <w:rPr>
                  <w:rFonts w:ascii="Cambria Math" w:hAnsi="Cambria Math" w:cs="Tahoma"/>
                  <w:sz w:val="24"/>
                  <w:szCs w:val="24"/>
                </w:rPr>
                <m:t>cena najniższa oferowana</m:t>
              </m:r>
            </m:num>
            <m:den>
              <m:r>
                <m:rPr>
                  <m:sty m:val="bi"/>
                </m:rPr>
                <w:rPr>
                  <w:rFonts w:ascii="Cambria Math" w:hAnsi="Cambria Math" w:cs="Tahoma"/>
                  <w:sz w:val="24"/>
                  <w:szCs w:val="24"/>
                </w:rPr>
                <m:t>cena oferty ocenianej</m:t>
              </m:r>
            </m:den>
          </m:f>
          <m:r>
            <m:rPr>
              <m:sty m:val="bi"/>
            </m:rPr>
            <w:rPr>
              <w:rFonts w:ascii="Cambria Math" w:hAnsi="Cambria Math" w:cs="Tahoma"/>
              <w:sz w:val="24"/>
              <w:szCs w:val="24"/>
            </w:rPr>
            <m:t>x 100 pkt</m:t>
          </m:r>
        </m:oMath>
      </m:oMathPara>
    </w:p>
    <w:p w14:paraId="6E363FE4" w14:textId="77777777" w:rsidR="00BF485C" w:rsidRPr="002E3B15" w:rsidRDefault="00BF485C" w:rsidP="00442A6C">
      <w:pPr>
        <w:numPr>
          <w:ilvl w:val="1"/>
          <w:numId w:val="1"/>
        </w:numPr>
        <w:tabs>
          <w:tab w:val="clear" w:pos="567"/>
        </w:tabs>
        <w:suppressAutoHyphens/>
        <w:spacing w:before="240"/>
        <w:ind w:left="426" w:hanging="426"/>
        <w:jc w:val="both"/>
        <w:rPr>
          <w:rFonts w:ascii="Times New Roman" w:eastAsia="Calibri" w:hAnsi="Times New Roman"/>
          <w:sz w:val="24"/>
          <w:szCs w:val="24"/>
        </w:rPr>
      </w:pPr>
      <w:r w:rsidRPr="002E3B15">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ind w:left="426" w:hanging="426"/>
        <w:jc w:val="both"/>
        <w:rPr>
          <w:rFonts w:ascii="Times New Roman" w:eastAsia="Calibri" w:hAnsi="Times New Roman"/>
          <w:i/>
          <w:sz w:val="24"/>
          <w:szCs w:val="24"/>
        </w:rPr>
      </w:pPr>
      <w:r w:rsidRPr="002E3B15">
        <w:rPr>
          <w:rFonts w:ascii="Times New Roman" w:eastAsia="Calibri"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7777777" w:rsidR="00BF485C" w:rsidRPr="00187737" w:rsidRDefault="00BF485C" w:rsidP="00BF485C">
      <w:pPr>
        <w:pStyle w:val="Akapitzlist"/>
        <w:numPr>
          <w:ilvl w:val="1"/>
          <w:numId w:val="17"/>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77777777" w:rsidR="00BF485C" w:rsidRPr="00187737" w:rsidRDefault="00BF485C" w:rsidP="00BF485C">
      <w:pPr>
        <w:pStyle w:val="Akapitzlist"/>
        <w:numPr>
          <w:ilvl w:val="1"/>
          <w:numId w:val="17"/>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CB06A2">
      <w:pPr>
        <w:pStyle w:val="Akapitzlist"/>
        <w:keepNext/>
        <w:numPr>
          <w:ilvl w:val="0"/>
          <w:numId w:val="38"/>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CB06A2">
      <w:pPr>
        <w:widowControl w:val="0"/>
        <w:numPr>
          <w:ilvl w:val="2"/>
          <w:numId w:val="48"/>
        </w:numPr>
        <w:autoSpaceDE w:val="0"/>
        <w:autoSpaceDN w:val="0"/>
        <w:adjustRightInd w:val="0"/>
        <w:spacing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CB06A2">
      <w:pPr>
        <w:widowControl w:val="0"/>
        <w:numPr>
          <w:ilvl w:val="2"/>
          <w:numId w:val="48"/>
        </w:numPr>
        <w:autoSpaceDE w:val="0"/>
        <w:autoSpaceDN w:val="0"/>
        <w:adjustRightInd w:val="0"/>
        <w:spacing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827CF">
      <w:pPr>
        <w:widowControl w:val="0"/>
        <w:numPr>
          <w:ilvl w:val="0"/>
          <w:numId w:val="18"/>
        </w:numPr>
        <w:autoSpaceDE w:val="0"/>
        <w:autoSpaceDN w:val="0"/>
        <w:adjustRightInd w:val="0"/>
        <w:spacing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827CF">
      <w:pPr>
        <w:widowControl w:val="0"/>
        <w:numPr>
          <w:ilvl w:val="0"/>
          <w:numId w:val="18"/>
        </w:numPr>
        <w:autoSpaceDE w:val="0"/>
        <w:autoSpaceDN w:val="0"/>
        <w:adjustRightInd w:val="0"/>
        <w:spacing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827CF">
      <w:pPr>
        <w:widowControl w:val="0"/>
        <w:numPr>
          <w:ilvl w:val="0"/>
          <w:numId w:val="18"/>
        </w:numPr>
        <w:autoSpaceDE w:val="0"/>
        <w:autoSpaceDN w:val="0"/>
        <w:adjustRightInd w:val="0"/>
        <w:spacing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CB06A2">
      <w:pPr>
        <w:widowControl w:val="0"/>
        <w:numPr>
          <w:ilvl w:val="2"/>
          <w:numId w:val="48"/>
        </w:numPr>
        <w:autoSpaceDE w:val="0"/>
        <w:autoSpaceDN w:val="0"/>
        <w:adjustRightInd w:val="0"/>
        <w:spacing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lastRenderedPageBreak/>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t xml:space="preserve">poprawienie omyłki. </w:t>
      </w:r>
    </w:p>
    <w:p w14:paraId="639E58A6" w14:textId="77777777" w:rsidR="003827CF" w:rsidRPr="00973A49" w:rsidRDefault="003827CF" w:rsidP="00CB06A2">
      <w:pPr>
        <w:widowControl w:val="0"/>
        <w:numPr>
          <w:ilvl w:val="2"/>
          <w:numId w:val="48"/>
        </w:numPr>
        <w:autoSpaceDE w:val="0"/>
        <w:autoSpaceDN w:val="0"/>
        <w:adjustRightInd w:val="0"/>
        <w:spacing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CB06A2">
      <w:pPr>
        <w:widowControl w:val="0"/>
        <w:numPr>
          <w:ilvl w:val="2"/>
          <w:numId w:val="48"/>
        </w:numPr>
        <w:autoSpaceDE w:val="0"/>
        <w:autoSpaceDN w:val="0"/>
        <w:adjustRightInd w:val="0"/>
        <w:spacing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CB06A2">
      <w:pPr>
        <w:widowControl w:val="0"/>
        <w:numPr>
          <w:ilvl w:val="2"/>
          <w:numId w:val="48"/>
        </w:numPr>
        <w:autoSpaceDE w:val="0"/>
        <w:autoSpaceDN w:val="0"/>
        <w:adjustRightInd w:val="0"/>
        <w:spacing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CB06A2">
      <w:pPr>
        <w:widowControl w:val="0"/>
        <w:numPr>
          <w:ilvl w:val="2"/>
          <w:numId w:val="48"/>
        </w:numPr>
        <w:autoSpaceDE w:val="0"/>
        <w:autoSpaceDN w:val="0"/>
        <w:adjustRightInd w:val="0"/>
        <w:spacing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 xml:space="preserve">Zamawiający odrzuci ofertę wykonawcy w przypadkach określonych w art. 226 ustawy </w:t>
      </w:r>
      <w:proofErr w:type="spellStart"/>
      <w:r w:rsidRPr="00973A49">
        <w:rPr>
          <w:rFonts w:ascii="Times New Roman" w:hAnsi="Times New Roman"/>
          <w:sz w:val="24"/>
          <w:szCs w:val="24"/>
        </w:rPr>
        <w:t>Pzp</w:t>
      </w:r>
      <w:proofErr w:type="spellEnd"/>
      <w:r w:rsidRPr="00973A49">
        <w:rPr>
          <w:rFonts w:ascii="Times New Roman" w:hAnsi="Times New Roman"/>
          <w:sz w:val="24"/>
          <w:szCs w:val="24"/>
        </w:rPr>
        <w:t>.</w:t>
      </w:r>
    </w:p>
    <w:p w14:paraId="2B6DA569" w14:textId="07EDE2B3" w:rsidR="00AA25B0" w:rsidRPr="00B22A81" w:rsidRDefault="00AB2213" w:rsidP="00CB06A2">
      <w:pPr>
        <w:pStyle w:val="Akapitzlist"/>
        <w:keepNext/>
        <w:numPr>
          <w:ilvl w:val="0"/>
          <w:numId w:val="38"/>
        </w:numPr>
        <w:suppressAutoHyphens/>
        <w:spacing w:before="120" w:after="120"/>
        <w:ind w:left="567" w:hanging="567"/>
        <w:contextualSpacing w:val="0"/>
        <w:jc w:val="both"/>
        <w:rPr>
          <w:rFonts w:ascii="Times New Roman" w:hAnsi="Times New Roman" w:cs="Times New Roman"/>
          <w:b/>
          <w:bCs/>
          <w:smallCaps/>
        </w:rPr>
      </w:pPr>
      <w:r w:rsidRPr="00B22A81">
        <w:rPr>
          <w:rFonts w:ascii="Times New Roman" w:hAnsi="Times New Roman" w:cs="Times New Roman"/>
          <w:b/>
          <w:bCs/>
          <w:smallCaps/>
        </w:rPr>
        <w:t>ŚRODKI OCHRONY PRAWNEJ</w:t>
      </w:r>
    </w:p>
    <w:p w14:paraId="286F6651" w14:textId="3BF0E4BB" w:rsidR="006039FC" w:rsidRPr="006039FC" w:rsidRDefault="00AA25B0" w:rsidP="00CB06A2">
      <w:pPr>
        <w:pStyle w:val="h1chapter"/>
        <w:numPr>
          <w:ilvl w:val="1"/>
          <w:numId w:val="51"/>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1CB10700" w:rsidR="006039FC" w:rsidRPr="006039FC" w:rsidRDefault="006039FC" w:rsidP="00CB06A2">
      <w:pPr>
        <w:pStyle w:val="h1chapter"/>
        <w:numPr>
          <w:ilvl w:val="1"/>
          <w:numId w:val="51"/>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wnosi się do Prezesa Krajowej Izby Odwoławczej.</w:t>
      </w:r>
    </w:p>
    <w:p w14:paraId="3E253C68" w14:textId="630071C2" w:rsidR="006039FC" w:rsidRPr="006039FC" w:rsidRDefault="006039FC" w:rsidP="00CB06A2">
      <w:pPr>
        <w:pStyle w:val="h1chapter"/>
        <w:numPr>
          <w:ilvl w:val="1"/>
          <w:numId w:val="51"/>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CB06A2">
      <w:pPr>
        <w:pStyle w:val="h1chapter"/>
        <w:numPr>
          <w:ilvl w:val="1"/>
          <w:numId w:val="51"/>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CB06A2">
      <w:pPr>
        <w:pStyle w:val="h1chapter"/>
        <w:numPr>
          <w:ilvl w:val="1"/>
          <w:numId w:val="51"/>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6F07A7">
      <w:pPr>
        <w:pStyle w:val="divpoint"/>
        <w:numPr>
          <w:ilvl w:val="0"/>
          <w:numId w:val="19"/>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6F07A7">
      <w:pPr>
        <w:pStyle w:val="divpoint"/>
        <w:numPr>
          <w:ilvl w:val="0"/>
          <w:numId w:val="19"/>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6F07A7">
      <w:pPr>
        <w:pStyle w:val="divpoint"/>
        <w:numPr>
          <w:ilvl w:val="0"/>
          <w:numId w:val="19"/>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CB06A2">
      <w:pPr>
        <w:pStyle w:val="Akapitzlist"/>
        <w:keepNext/>
        <w:numPr>
          <w:ilvl w:val="0"/>
          <w:numId w:val="38"/>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lastRenderedPageBreak/>
        <w:t>INFORMACJE O FORMALNOŚCIACH JAKIE NALEŻY DOPEŁNIĆ PRZED ZAWARCIEM UMOWY</w:t>
      </w:r>
    </w:p>
    <w:p w14:paraId="2466C556" w14:textId="77777777" w:rsidR="00CE6AFF" w:rsidRPr="00973A49" w:rsidRDefault="00CE6AFF" w:rsidP="00CB06A2">
      <w:pPr>
        <w:pStyle w:val="Akapitzlist"/>
        <w:numPr>
          <w:ilvl w:val="4"/>
          <w:numId w:val="49"/>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CE6AFF">
      <w:pPr>
        <w:widowControl w:val="0"/>
        <w:numPr>
          <w:ilvl w:val="0"/>
          <w:numId w:val="22"/>
        </w:numPr>
        <w:autoSpaceDE w:val="0"/>
        <w:autoSpaceDN w:val="0"/>
        <w:adjustRightInd w:val="0"/>
        <w:spacing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CE6AFF">
      <w:pPr>
        <w:widowControl w:val="0"/>
        <w:numPr>
          <w:ilvl w:val="0"/>
          <w:numId w:val="22"/>
        </w:numPr>
        <w:autoSpaceDE w:val="0"/>
        <w:autoSpaceDN w:val="0"/>
        <w:adjustRightInd w:val="0"/>
        <w:spacing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CB06A2">
      <w:pPr>
        <w:pStyle w:val="Akapitzlist"/>
        <w:numPr>
          <w:ilvl w:val="4"/>
          <w:numId w:val="49"/>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CB06A2">
      <w:pPr>
        <w:pStyle w:val="Akapitzlist"/>
        <w:numPr>
          <w:ilvl w:val="4"/>
          <w:numId w:val="49"/>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CB06A2">
      <w:pPr>
        <w:pStyle w:val="Akapitzlist"/>
        <w:numPr>
          <w:ilvl w:val="4"/>
          <w:numId w:val="49"/>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77777777" w:rsidR="00CE6AFF" w:rsidRPr="00973A49" w:rsidRDefault="00CE6AFF" w:rsidP="00CB06A2">
      <w:pPr>
        <w:pStyle w:val="Akapitzlist"/>
        <w:numPr>
          <w:ilvl w:val="4"/>
          <w:numId w:val="49"/>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01BDFD86" w14:textId="6F976381" w:rsidR="00434C0E" w:rsidRPr="00D2433E" w:rsidRDefault="00AB2213" w:rsidP="00CB06A2">
      <w:pPr>
        <w:pStyle w:val="Akapitzlist"/>
        <w:keepNext/>
        <w:numPr>
          <w:ilvl w:val="0"/>
          <w:numId w:val="38"/>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6F07A7">
      <w:pPr>
        <w:pStyle w:val="divparagraph"/>
        <w:numPr>
          <w:ilvl w:val="0"/>
          <w:numId w:val="21"/>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6F07A7">
      <w:pPr>
        <w:pStyle w:val="divparagraph"/>
        <w:numPr>
          <w:ilvl w:val="0"/>
          <w:numId w:val="21"/>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6F07A7">
      <w:pPr>
        <w:pStyle w:val="divparagraph"/>
        <w:numPr>
          <w:ilvl w:val="0"/>
          <w:numId w:val="21"/>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CB06A2">
      <w:pPr>
        <w:pStyle w:val="Akapitzlist"/>
        <w:keepNext/>
        <w:numPr>
          <w:ilvl w:val="0"/>
          <w:numId w:val="38"/>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6785ABA9"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CB70CA">
        <w:rPr>
          <w:rFonts w:ascii="Times New Roman" w:hAnsi="Times New Roman" w:cs="Times New Roman"/>
          <w:sz w:val="24"/>
          <w:szCs w:val="24"/>
        </w:rPr>
        <w:t>p.z.p</w:t>
      </w:r>
      <w:proofErr w:type="spellEnd"/>
      <w:r w:rsidRPr="00CB70CA">
        <w:rPr>
          <w:rFonts w:ascii="Times New Roman" w:hAnsi="Times New Roman" w:cs="Times New Roman"/>
          <w:sz w:val="24"/>
          <w:szCs w:val="24"/>
        </w:rPr>
        <w:t xml:space="preserve">. oraz wskazanym we Wzorze Umowy, stanowiącym Załącznik </w:t>
      </w:r>
      <w:r w:rsidRPr="00F30683">
        <w:rPr>
          <w:rFonts w:ascii="Times New Roman" w:hAnsi="Times New Roman" w:cs="Times New Roman"/>
          <w:sz w:val="24"/>
          <w:szCs w:val="24"/>
        </w:rPr>
        <w:t xml:space="preserve">nr </w:t>
      </w:r>
      <w:r w:rsidR="00F30683" w:rsidRPr="00F30683">
        <w:rPr>
          <w:rFonts w:ascii="Times New Roman" w:hAnsi="Times New Roman" w:cs="Times New Roman"/>
          <w:sz w:val="24"/>
          <w:szCs w:val="24"/>
        </w:rPr>
        <w:t>9</w:t>
      </w:r>
      <w:r w:rsidRPr="00F30683">
        <w:rPr>
          <w:rFonts w:ascii="Times New Roman" w:hAnsi="Times New Roman" w:cs="Times New Roman"/>
          <w:sz w:val="24"/>
          <w:szCs w:val="24"/>
        </w:rPr>
        <w:t xml:space="preserve"> do SWZ.</w:t>
      </w:r>
    </w:p>
    <w:p w14:paraId="352CE7E5" w14:textId="57365A95" w:rsidR="00D6319D" w:rsidRPr="00D2433E" w:rsidRDefault="00AB2213" w:rsidP="00CB06A2">
      <w:pPr>
        <w:pStyle w:val="Akapitzlist"/>
        <w:keepNext/>
        <w:numPr>
          <w:ilvl w:val="0"/>
          <w:numId w:val="38"/>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CB06A2">
      <w:pPr>
        <w:numPr>
          <w:ilvl w:val="3"/>
          <w:numId w:val="51"/>
        </w:numPr>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90676E">
      <w:pPr>
        <w:pStyle w:val="Bezodstpw"/>
        <w:numPr>
          <w:ilvl w:val="0"/>
          <w:numId w:val="10"/>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lastRenderedPageBreak/>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4114FC">
      <w:pPr>
        <w:pStyle w:val="Bezodstpw"/>
        <w:numPr>
          <w:ilvl w:val="0"/>
          <w:numId w:val="10"/>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4114FC">
      <w:pPr>
        <w:pStyle w:val="Bezodstpw"/>
        <w:numPr>
          <w:ilvl w:val="0"/>
          <w:numId w:val="10"/>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4114FC">
      <w:pPr>
        <w:pStyle w:val="Bezodstpw"/>
        <w:numPr>
          <w:ilvl w:val="0"/>
          <w:numId w:val="10"/>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4114FC">
      <w:pPr>
        <w:pStyle w:val="Bezodstpw"/>
        <w:numPr>
          <w:ilvl w:val="0"/>
          <w:numId w:val="10"/>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6C3202" w:rsidRDefault="00906C1E" w:rsidP="00CB06A2">
      <w:pPr>
        <w:pStyle w:val="Akapitzlist"/>
        <w:keepNext/>
        <w:numPr>
          <w:ilvl w:val="0"/>
          <w:numId w:val="38"/>
        </w:numPr>
        <w:suppressAutoHyphens/>
        <w:spacing w:before="120" w:after="120"/>
        <w:ind w:left="567" w:hanging="567"/>
        <w:contextualSpacing w:val="0"/>
        <w:jc w:val="both"/>
        <w:rPr>
          <w:rFonts w:ascii="Times New Roman" w:hAnsi="Times New Roman"/>
          <w:b/>
          <w:bCs/>
          <w:u w:val="single"/>
        </w:rPr>
      </w:pPr>
      <w:r w:rsidRPr="006C3202">
        <w:rPr>
          <w:rFonts w:ascii="Times New Roman" w:hAnsi="Times New Roman"/>
          <w:b/>
          <w:bCs/>
          <w:u w:val="single"/>
        </w:rPr>
        <w:t xml:space="preserve">ZALECENIA ZAMAWIAJĄCEGO </w:t>
      </w:r>
    </w:p>
    <w:p w14:paraId="41664191" w14:textId="0590E291" w:rsidR="00906C1E" w:rsidRPr="00911B4D"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 xml:space="preserve">Załącznikiem nr 2 do “Rozporządzenia Rady Ministrów w sprawie Krajowych Ram Interoperacyjności, minimalnych wymagań dla rejestrów publicznych i wymiany informacji </w:t>
      </w:r>
      <w:r w:rsidRPr="00911B4D">
        <w:rPr>
          <w:rFonts w:ascii="Times New Roman" w:hAnsi="Times New Roman"/>
          <w:sz w:val="24"/>
          <w:szCs w:val="24"/>
        </w:rPr>
        <w:lastRenderedPageBreak/>
        <w:t>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CB06A2">
      <w:pPr>
        <w:numPr>
          <w:ilvl w:val="0"/>
          <w:numId w:val="36"/>
        </w:numPr>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CB06A2">
      <w:pPr>
        <w:numPr>
          <w:ilvl w:val="0"/>
          <w:numId w:val="36"/>
        </w:numPr>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CB06A2">
      <w:pPr>
        <w:numPr>
          <w:ilvl w:val="0"/>
          <w:numId w:val="37"/>
        </w:numPr>
        <w:tabs>
          <w:tab w:val="clear" w:pos="720"/>
        </w:tabs>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32A10C52" w:rsidR="00906C1E" w:rsidRPr="00317EE8" w:rsidRDefault="00906C1E" w:rsidP="00CB06A2">
      <w:pPr>
        <w:numPr>
          <w:ilvl w:val="0"/>
          <w:numId w:val="37"/>
        </w:numPr>
        <w:tabs>
          <w:tab w:val="clear" w:pos="720"/>
        </w:tabs>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CB06A2">
      <w:pPr>
        <w:numPr>
          <w:ilvl w:val="0"/>
          <w:numId w:val="37"/>
        </w:numPr>
        <w:tabs>
          <w:tab w:val="clear" w:pos="720"/>
        </w:tabs>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CB06A2">
      <w:pPr>
        <w:numPr>
          <w:ilvl w:val="0"/>
          <w:numId w:val="35"/>
        </w:numPr>
        <w:tabs>
          <w:tab w:val="clear" w:pos="720"/>
        </w:tabs>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317EE8">
      <w:pPr>
        <w:widowControl w:val="0"/>
        <w:suppressAutoHyphens/>
        <w:autoSpaceDE w:val="0"/>
        <w:spacing w:before="120"/>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CB06A2">
      <w:pPr>
        <w:widowControl w:val="0"/>
        <w:numPr>
          <w:ilvl w:val="0"/>
          <w:numId w:val="27"/>
        </w:numPr>
        <w:suppressAutoHyphens/>
        <w:autoSpaceDE w:val="0"/>
        <w:ind w:hanging="436"/>
        <w:rPr>
          <w:rFonts w:ascii="Times New Roman" w:hAnsi="Times New Roman"/>
          <w:bCs/>
          <w:sz w:val="24"/>
          <w:szCs w:val="24"/>
        </w:rPr>
      </w:pPr>
      <w:bookmarkStart w:id="2" w:name="_Hlk83796151"/>
      <w:r w:rsidRPr="00973A49">
        <w:rPr>
          <w:rFonts w:ascii="Times New Roman" w:hAnsi="Times New Roman"/>
          <w:bCs/>
          <w:sz w:val="24"/>
          <w:szCs w:val="24"/>
        </w:rPr>
        <w:t>Załącznik nr 1 Formularz oferty</w:t>
      </w:r>
    </w:p>
    <w:p w14:paraId="4A1DB61B" w14:textId="1DA59287" w:rsidR="00887D51" w:rsidRDefault="000F272D" w:rsidP="00CB06A2">
      <w:pPr>
        <w:widowControl w:val="0"/>
        <w:numPr>
          <w:ilvl w:val="0"/>
          <w:numId w:val="27"/>
        </w:numPr>
        <w:suppressAutoHyphens/>
        <w:autoSpaceDE w:val="0"/>
        <w:ind w:hanging="436"/>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2</w:t>
      </w:r>
      <w:r w:rsidRPr="00973A49">
        <w:rPr>
          <w:rFonts w:ascii="Times New Roman" w:hAnsi="Times New Roman"/>
          <w:bCs/>
          <w:sz w:val="24"/>
          <w:szCs w:val="24"/>
        </w:rPr>
        <w:t xml:space="preserve"> </w:t>
      </w:r>
      <w:r w:rsidR="00887D51">
        <w:rPr>
          <w:rFonts w:ascii="Times New Roman" w:hAnsi="Times New Roman"/>
          <w:bCs/>
          <w:sz w:val="24"/>
          <w:szCs w:val="24"/>
        </w:rPr>
        <w:t>Szczegółowy opis przedmiotu zamówienia- Formularz cenowy</w:t>
      </w:r>
    </w:p>
    <w:p w14:paraId="723B55AD" w14:textId="3A5A073B" w:rsidR="000F272D" w:rsidRDefault="00887D51" w:rsidP="00CB06A2">
      <w:pPr>
        <w:widowControl w:val="0"/>
        <w:numPr>
          <w:ilvl w:val="0"/>
          <w:numId w:val="27"/>
        </w:numPr>
        <w:suppressAutoHyphens/>
        <w:autoSpaceDE w:val="0"/>
        <w:ind w:hanging="436"/>
        <w:rPr>
          <w:rFonts w:ascii="Times New Roman" w:hAnsi="Times New Roman"/>
          <w:bCs/>
          <w:sz w:val="24"/>
          <w:szCs w:val="24"/>
        </w:rPr>
      </w:pPr>
      <w:r>
        <w:rPr>
          <w:rFonts w:ascii="Times New Roman" w:hAnsi="Times New Roman"/>
          <w:bCs/>
          <w:sz w:val="24"/>
          <w:szCs w:val="24"/>
        </w:rPr>
        <w:t xml:space="preserve">Załącznik nr 3 </w:t>
      </w:r>
      <w:r w:rsidR="000F272D" w:rsidRPr="00973A49">
        <w:rPr>
          <w:rFonts w:ascii="Times New Roman" w:hAnsi="Times New Roman"/>
          <w:bCs/>
          <w:sz w:val="24"/>
          <w:szCs w:val="24"/>
        </w:rPr>
        <w:t>Oświadczenie</w:t>
      </w:r>
      <w:r w:rsidR="000F272D">
        <w:rPr>
          <w:rFonts w:ascii="Times New Roman" w:hAnsi="Times New Roman"/>
          <w:bCs/>
          <w:sz w:val="24"/>
          <w:szCs w:val="24"/>
        </w:rPr>
        <w:t xml:space="preserve"> o</w:t>
      </w:r>
      <w:r w:rsidR="0077336C">
        <w:rPr>
          <w:rFonts w:ascii="Times New Roman" w:hAnsi="Times New Roman"/>
          <w:bCs/>
          <w:sz w:val="24"/>
          <w:szCs w:val="24"/>
        </w:rPr>
        <w:t xml:space="preserve"> </w:t>
      </w:r>
      <w:r w:rsidR="000F272D">
        <w:rPr>
          <w:rFonts w:ascii="Times New Roman" w:hAnsi="Times New Roman"/>
          <w:bCs/>
          <w:sz w:val="24"/>
          <w:szCs w:val="24"/>
        </w:rPr>
        <w:t>niepodleganiu wykluczeniu</w:t>
      </w:r>
    </w:p>
    <w:p w14:paraId="616296E0" w14:textId="50B79652" w:rsidR="00EA6E5B" w:rsidRPr="00973A49" w:rsidRDefault="00EA6E5B" w:rsidP="00CB06A2">
      <w:pPr>
        <w:widowControl w:val="0"/>
        <w:numPr>
          <w:ilvl w:val="0"/>
          <w:numId w:val="27"/>
        </w:numPr>
        <w:suppressAutoHyphens/>
        <w:autoSpaceDE w:val="0"/>
        <w:ind w:hanging="436"/>
        <w:rPr>
          <w:rFonts w:ascii="Times New Roman" w:hAnsi="Times New Roman"/>
          <w:bCs/>
          <w:sz w:val="24"/>
          <w:szCs w:val="24"/>
        </w:rPr>
      </w:pPr>
      <w:r>
        <w:rPr>
          <w:rFonts w:ascii="Times New Roman" w:hAnsi="Times New Roman"/>
          <w:bCs/>
          <w:sz w:val="24"/>
          <w:szCs w:val="24"/>
        </w:rPr>
        <w:t xml:space="preserve">Załącznik nr </w:t>
      </w:r>
      <w:r w:rsidR="00887D51">
        <w:rPr>
          <w:rFonts w:ascii="Times New Roman" w:hAnsi="Times New Roman"/>
          <w:bCs/>
          <w:sz w:val="24"/>
          <w:szCs w:val="24"/>
        </w:rPr>
        <w:t>4</w:t>
      </w:r>
      <w:r>
        <w:rPr>
          <w:rFonts w:ascii="Times New Roman" w:hAnsi="Times New Roman"/>
          <w:bCs/>
          <w:sz w:val="24"/>
          <w:szCs w:val="24"/>
        </w:rPr>
        <w:t xml:space="preserve"> </w:t>
      </w:r>
      <w:r w:rsidRPr="009545F1">
        <w:rPr>
          <w:rFonts w:ascii="Times New Roman" w:hAnsi="Times New Roman"/>
          <w:bCs/>
          <w:sz w:val="24"/>
          <w:szCs w:val="24"/>
        </w:rPr>
        <w:t>Z</w:t>
      </w:r>
      <w:r w:rsidRPr="009545F1">
        <w:rPr>
          <w:rFonts w:ascii="Times New Roman" w:hAnsi="Times New Roman"/>
          <w:sz w:val="24"/>
          <w:szCs w:val="24"/>
        </w:rPr>
        <w:t>obowiązanie podmiotu udostępniającego zasoby do dyspozycji Wykonawcy</w:t>
      </w:r>
    </w:p>
    <w:p w14:paraId="543459CD" w14:textId="039A97D0" w:rsidR="00B4778F" w:rsidRPr="00973A49" w:rsidRDefault="00B4778F" w:rsidP="00CB06A2">
      <w:pPr>
        <w:widowControl w:val="0"/>
        <w:numPr>
          <w:ilvl w:val="0"/>
          <w:numId w:val="27"/>
        </w:numPr>
        <w:suppressAutoHyphens/>
        <w:autoSpaceDE w:val="0"/>
        <w:ind w:hanging="436"/>
        <w:rPr>
          <w:rFonts w:ascii="Times New Roman" w:hAnsi="Times New Roman"/>
          <w:bCs/>
          <w:sz w:val="24"/>
          <w:szCs w:val="24"/>
        </w:rPr>
      </w:pPr>
      <w:r w:rsidRPr="00973A49">
        <w:rPr>
          <w:rFonts w:ascii="Times New Roman" w:hAnsi="Times New Roman"/>
          <w:bCs/>
          <w:sz w:val="24"/>
          <w:szCs w:val="24"/>
        </w:rPr>
        <w:t xml:space="preserve">Załącznik nr </w:t>
      </w:r>
      <w:r w:rsidR="00887D51">
        <w:rPr>
          <w:rFonts w:ascii="Times New Roman" w:hAnsi="Times New Roman"/>
          <w:bCs/>
          <w:sz w:val="24"/>
          <w:szCs w:val="24"/>
        </w:rPr>
        <w:t>5</w:t>
      </w:r>
      <w:r w:rsidRPr="00973A49">
        <w:rPr>
          <w:rFonts w:ascii="Times New Roman" w:hAnsi="Times New Roman"/>
          <w:bCs/>
          <w:sz w:val="24"/>
          <w:szCs w:val="24"/>
        </w:rPr>
        <w:t xml:space="preserve"> Oświadczenie dotyczące przynależności do grupy kapitałowej</w:t>
      </w:r>
    </w:p>
    <w:p w14:paraId="1AF6EEB0" w14:textId="3E8DBC27" w:rsidR="00887D51" w:rsidRDefault="00B4778F" w:rsidP="00CB06A2">
      <w:pPr>
        <w:pStyle w:val="Akapitzlist"/>
        <w:numPr>
          <w:ilvl w:val="0"/>
          <w:numId w:val="27"/>
        </w:numPr>
        <w:suppressAutoHyphens/>
        <w:autoSpaceDE w:val="0"/>
        <w:ind w:hanging="436"/>
        <w:rPr>
          <w:rFonts w:ascii="Times New Roman" w:hAnsi="Times New Roman"/>
          <w:lang w:eastAsia="ar-SA"/>
        </w:rPr>
      </w:pPr>
      <w:r>
        <w:rPr>
          <w:rFonts w:ascii="Times New Roman" w:hAnsi="Times New Roman"/>
          <w:lang w:eastAsia="ar-SA"/>
        </w:rPr>
        <w:t xml:space="preserve">Załącznik nr </w:t>
      </w:r>
      <w:r w:rsidR="00887D51">
        <w:rPr>
          <w:rFonts w:ascii="Times New Roman" w:hAnsi="Times New Roman"/>
          <w:lang w:eastAsia="ar-SA"/>
        </w:rPr>
        <w:t>6 Oświadczenie Wykonawcy</w:t>
      </w:r>
    </w:p>
    <w:p w14:paraId="2B70363A" w14:textId="35842284" w:rsidR="00B4778F" w:rsidRDefault="00887D51" w:rsidP="00CB06A2">
      <w:pPr>
        <w:pStyle w:val="Akapitzlist"/>
        <w:numPr>
          <w:ilvl w:val="0"/>
          <w:numId w:val="27"/>
        </w:numPr>
        <w:suppressAutoHyphens/>
        <w:autoSpaceDE w:val="0"/>
        <w:ind w:hanging="436"/>
        <w:rPr>
          <w:rFonts w:ascii="Times New Roman" w:hAnsi="Times New Roman"/>
          <w:lang w:eastAsia="ar-SA"/>
        </w:rPr>
      </w:pPr>
      <w:r>
        <w:rPr>
          <w:rFonts w:ascii="Times New Roman" w:hAnsi="Times New Roman"/>
          <w:lang w:eastAsia="ar-SA"/>
        </w:rPr>
        <w:t>Załącznik nr 7</w:t>
      </w:r>
      <w:r w:rsidR="00B4778F">
        <w:rPr>
          <w:rFonts w:ascii="Times New Roman" w:hAnsi="Times New Roman"/>
          <w:lang w:eastAsia="ar-SA"/>
        </w:rPr>
        <w:t xml:space="preserve"> Oświadczenie o wypełnieniu obowiązków informacyjnych</w:t>
      </w:r>
    </w:p>
    <w:p w14:paraId="0ADD2970" w14:textId="3B5D4818" w:rsidR="00B4778F" w:rsidRDefault="00B4778F" w:rsidP="00CB06A2">
      <w:pPr>
        <w:pStyle w:val="Akapitzlist"/>
        <w:numPr>
          <w:ilvl w:val="0"/>
          <w:numId w:val="27"/>
        </w:numPr>
        <w:suppressAutoHyphens/>
        <w:autoSpaceDE w:val="0"/>
        <w:ind w:hanging="436"/>
        <w:rPr>
          <w:rFonts w:ascii="Times New Roman" w:hAnsi="Times New Roman"/>
          <w:lang w:eastAsia="ar-SA"/>
        </w:rPr>
      </w:pPr>
      <w:r w:rsidRPr="006F56F5">
        <w:rPr>
          <w:rFonts w:ascii="Times New Roman" w:hAnsi="Times New Roman"/>
          <w:lang w:eastAsia="ar-SA"/>
        </w:rPr>
        <w:t xml:space="preserve">Załącznik nr </w:t>
      </w:r>
      <w:r w:rsidR="00887D51">
        <w:rPr>
          <w:rFonts w:ascii="Times New Roman" w:hAnsi="Times New Roman"/>
          <w:lang w:eastAsia="ar-SA"/>
        </w:rPr>
        <w:t>8</w:t>
      </w:r>
      <w:r w:rsidRPr="006F56F5">
        <w:rPr>
          <w:rFonts w:ascii="Times New Roman" w:hAnsi="Times New Roman"/>
          <w:lang w:eastAsia="ar-SA"/>
        </w:rPr>
        <w:t xml:space="preserve"> Oświadczenie o zamiarze wypełnienia obowiązków informacyjnych</w:t>
      </w:r>
    </w:p>
    <w:p w14:paraId="4AD2AC8F" w14:textId="45B9EC84" w:rsidR="0004241D" w:rsidRDefault="00B4778F" w:rsidP="00CB06A2">
      <w:pPr>
        <w:pStyle w:val="Akapitzlist"/>
        <w:numPr>
          <w:ilvl w:val="0"/>
          <w:numId w:val="27"/>
        </w:numPr>
        <w:suppressAutoHyphens/>
        <w:autoSpaceDE w:val="0"/>
        <w:ind w:hanging="436"/>
        <w:rPr>
          <w:rFonts w:ascii="Times New Roman" w:hAnsi="Times New Roman"/>
          <w:lang w:eastAsia="ar-SA"/>
        </w:rPr>
      </w:pPr>
      <w:r>
        <w:rPr>
          <w:rFonts w:ascii="Times New Roman" w:hAnsi="Times New Roman"/>
          <w:lang w:eastAsia="ar-SA"/>
        </w:rPr>
        <w:t xml:space="preserve">Załącznik nr </w:t>
      </w:r>
      <w:r w:rsidR="00887D51">
        <w:rPr>
          <w:rFonts w:ascii="Times New Roman" w:hAnsi="Times New Roman"/>
          <w:lang w:eastAsia="ar-SA"/>
        </w:rPr>
        <w:t>9</w:t>
      </w:r>
      <w:r>
        <w:rPr>
          <w:rFonts w:ascii="Times New Roman" w:hAnsi="Times New Roman"/>
          <w:lang w:eastAsia="ar-SA"/>
        </w:rPr>
        <w:t xml:space="preserve"> </w:t>
      </w:r>
      <w:r w:rsidRPr="00CF7184">
        <w:rPr>
          <w:rFonts w:ascii="Times New Roman" w:hAnsi="Times New Roman"/>
          <w:lang w:eastAsia="ar-SA"/>
        </w:rPr>
        <w:t>Wzór umowy</w:t>
      </w:r>
      <w:r>
        <w:rPr>
          <w:rFonts w:ascii="Times New Roman" w:hAnsi="Times New Roman"/>
          <w:lang w:eastAsia="ar-SA"/>
        </w:rPr>
        <w:t xml:space="preserve"> </w:t>
      </w:r>
    </w:p>
    <w:bookmarkEnd w:id="2"/>
    <w:p w14:paraId="0592F734" w14:textId="6E2BAD03" w:rsidR="0086711D" w:rsidRPr="00221F99" w:rsidRDefault="0086711D" w:rsidP="00221F99">
      <w:pPr>
        <w:suppressAutoHyphens/>
        <w:autoSpaceDE w:val="0"/>
        <w:rPr>
          <w:rFonts w:ascii="Times New Roman" w:hAnsi="Times New Roman"/>
          <w:b/>
        </w:rPr>
      </w:pPr>
    </w:p>
    <w:p w14:paraId="39897484" w14:textId="2E5B748C" w:rsidR="009821CA" w:rsidRPr="009821CA" w:rsidRDefault="00D2433E" w:rsidP="00534029">
      <w:pPr>
        <w:suppressAutoHyphens/>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3011"/>
      </w:tblGrid>
      <w:tr w:rsidR="009821CA" w:rsidRPr="001C1EC9" w14:paraId="02564498" w14:textId="77777777" w:rsidTr="001168C6">
        <w:trPr>
          <w:trHeight w:val="1262"/>
        </w:trPr>
        <w:tc>
          <w:tcPr>
            <w:tcW w:w="3011" w:type="dxa"/>
          </w:tcPr>
          <w:p w14:paraId="6947CB7C" w14:textId="77777777" w:rsidR="009821CA" w:rsidRPr="001C1EC9" w:rsidRDefault="009821CA" w:rsidP="00534029">
            <w:pPr>
              <w:suppressAutoHyphens/>
              <w:rPr>
                <w:rFonts w:ascii="Times New Roman" w:hAnsi="Times New Roman"/>
                <w:sz w:val="24"/>
                <w:szCs w:val="24"/>
              </w:rPr>
            </w:pPr>
          </w:p>
        </w:tc>
      </w:tr>
    </w:tbl>
    <w:p w14:paraId="429227F3" w14:textId="5850A54C" w:rsidR="009821CA" w:rsidRPr="00E902B3" w:rsidRDefault="009821CA" w:rsidP="00E902B3">
      <w:pPr>
        <w:suppressAutoHyphens/>
        <w:ind w:left="284"/>
        <w:rPr>
          <w:rFonts w:ascii="Times New Roman" w:hAnsi="Times New Roman"/>
        </w:rPr>
      </w:pPr>
      <w:r w:rsidRPr="00E902B3">
        <w:rPr>
          <w:rFonts w:ascii="Times New Roman" w:hAnsi="Times New Roman"/>
        </w:rPr>
        <w:t>Pieczątka firmowa Wykonawcy</w:t>
      </w:r>
    </w:p>
    <w:p w14:paraId="7C137FF9" w14:textId="0487EA57" w:rsidR="009821CA" w:rsidRPr="00405475" w:rsidRDefault="009821CA" w:rsidP="00E902B3">
      <w:pPr>
        <w:suppressAutoHyphens/>
        <w:spacing w:before="240" w:after="240"/>
        <w:jc w:val="center"/>
        <w:rPr>
          <w:rFonts w:ascii="Times New Roman" w:hAnsi="Times New Roman"/>
          <w:b/>
          <w:spacing w:val="60"/>
          <w:sz w:val="24"/>
          <w:szCs w:val="24"/>
        </w:rPr>
      </w:pPr>
      <w:r w:rsidRPr="00405475">
        <w:rPr>
          <w:rFonts w:ascii="Times New Roman" w:hAnsi="Times New Roman"/>
          <w:b/>
          <w:spacing w:val="60"/>
          <w:sz w:val="24"/>
          <w:szCs w:val="24"/>
        </w:rPr>
        <w:t>OFERTA</w:t>
      </w:r>
      <w:r w:rsidR="006C3202" w:rsidRPr="00405475">
        <w:rPr>
          <w:rFonts w:ascii="Times New Roman" w:hAnsi="Times New Roman"/>
          <w:b/>
          <w:spacing w:val="60"/>
          <w:sz w:val="24"/>
          <w:szCs w:val="24"/>
        </w:rPr>
        <w:t xml:space="preserve">- </w:t>
      </w:r>
      <w:r w:rsidR="006C3202" w:rsidRPr="00405475">
        <w:rPr>
          <w:rFonts w:ascii="Times New Roman" w:hAnsi="Times New Roman"/>
          <w:b/>
          <w:sz w:val="24"/>
          <w:szCs w:val="24"/>
        </w:rPr>
        <w:t>Pakiet………</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2A4128D7" w:rsidR="000D7FF3" w:rsidRDefault="000D7FF3" w:rsidP="00534029">
      <w:pPr>
        <w:pStyle w:val="Tekstpodstawowy"/>
        <w:spacing w:line="360" w:lineRule="auto"/>
        <w:rPr>
          <w:szCs w:val="24"/>
        </w:rPr>
      </w:pPr>
      <w:r>
        <w:rPr>
          <w:szCs w:val="24"/>
        </w:rPr>
        <w:t>Nr tel. ………………………………………………………...</w:t>
      </w:r>
    </w:p>
    <w:p w14:paraId="20C89BAC" w14:textId="597FAA7A" w:rsidR="006B45E2" w:rsidRDefault="006B45E2" w:rsidP="00534029">
      <w:pPr>
        <w:pStyle w:val="Tekstpodstawowy"/>
        <w:spacing w:line="360" w:lineRule="auto"/>
        <w:rPr>
          <w:szCs w:val="24"/>
        </w:rPr>
      </w:pPr>
      <w:r>
        <w:rPr>
          <w:szCs w:val="24"/>
        </w:rPr>
        <w:t>NIP:…………………….REGON:…………………………...</w:t>
      </w:r>
    </w:p>
    <w:p w14:paraId="40B3906A" w14:textId="77777777" w:rsidR="009821CA" w:rsidRPr="003B7CCA" w:rsidRDefault="003B7CCA" w:rsidP="00534029">
      <w:pPr>
        <w:suppressAutoHyphens/>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1B6629CC" w:rsidR="009821CA" w:rsidRPr="009821CA" w:rsidRDefault="009821CA" w:rsidP="00534029">
      <w:pPr>
        <w:pStyle w:val="Tekstpodstawowy"/>
        <w:spacing w:line="360" w:lineRule="auto"/>
        <w:rPr>
          <w:szCs w:val="24"/>
        </w:rPr>
      </w:pPr>
      <w:r w:rsidRPr="009821CA">
        <w:rPr>
          <w:szCs w:val="24"/>
        </w:rPr>
        <w:t>...................................................................................................................................................</w:t>
      </w:r>
    </w:p>
    <w:p w14:paraId="030ECE82" w14:textId="4F592AD6" w:rsidR="009821CA" w:rsidRPr="009821CA" w:rsidRDefault="009821CA" w:rsidP="00534029">
      <w:pPr>
        <w:suppressAutoHyphens/>
        <w:spacing w:line="360" w:lineRule="auto"/>
        <w:rPr>
          <w:rFonts w:ascii="Times New Roman" w:hAnsi="Times New Roman"/>
          <w:sz w:val="24"/>
          <w:szCs w:val="24"/>
        </w:rPr>
      </w:pPr>
      <w:r w:rsidRPr="009821CA">
        <w:rPr>
          <w:rFonts w:ascii="Times New Roman" w:hAnsi="Times New Roman"/>
          <w:sz w:val="24"/>
          <w:szCs w:val="24"/>
        </w:rPr>
        <w:t>...................................................................................................................................................</w:t>
      </w:r>
    </w:p>
    <w:p w14:paraId="6A150B12" w14:textId="76A7A787" w:rsidR="009821CA" w:rsidRDefault="009821CA" w:rsidP="00E902B3">
      <w:pPr>
        <w:suppressAutoHyphens/>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9E6C40" w:rsidRPr="00F141B0">
        <w:rPr>
          <w:rFonts w:ascii="Times New Roman" w:hAnsi="Times New Roman"/>
          <w:sz w:val="24"/>
          <w:szCs w:val="24"/>
        </w:rPr>
        <w:t>:</w:t>
      </w:r>
      <w:r w:rsidR="00E902B3" w:rsidRPr="00F141B0">
        <w:rPr>
          <w:rFonts w:ascii="Times New Roman" w:hAnsi="Times New Roman"/>
          <w:b/>
          <w:bCs/>
          <w:sz w:val="24"/>
          <w:szCs w:val="24"/>
        </w:rPr>
        <w:t xml:space="preserve"> </w:t>
      </w:r>
      <w:r w:rsidR="0026529A">
        <w:rPr>
          <w:rFonts w:ascii="Times New Roman" w:hAnsi="Times New Roman"/>
          <w:b/>
          <w:bCs/>
          <w:sz w:val="24"/>
          <w:szCs w:val="24"/>
        </w:rPr>
        <w:t>dostawę materiałów eksploatacyjnych do drukarek i urządzeń drukujących dla</w:t>
      </w:r>
      <w:r w:rsidR="00A71B7B" w:rsidRPr="00F141B0">
        <w:rPr>
          <w:rFonts w:ascii="Times New Roman" w:hAnsi="Times New Roman"/>
          <w:b/>
          <w:bCs/>
          <w:sz w:val="24"/>
          <w:szCs w:val="24"/>
        </w:rPr>
        <w:t xml:space="preserve"> Sz</w:t>
      </w:r>
      <w:r w:rsidR="00A71B7B" w:rsidRPr="00794C9F">
        <w:rPr>
          <w:rFonts w:ascii="Times New Roman" w:hAnsi="Times New Roman"/>
          <w:b/>
          <w:bCs/>
          <w:sz w:val="24"/>
          <w:szCs w:val="24"/>
        </w:rPr>
        <w:t>pital</w:t>
      </w:r>
      <w:r w:rsidR="0026529A">
        <w:rPr>
          <w:rFonts w:ascii="Times New Roman" w:hAnsi="Times New Roman"/>
          <w:b/>
          <w:bCs/>
          <w:sz w:val="24"/>
          <w:szCs w:val="24"/>
        </w:rPr>
        <w:t>a</w:t>
      </w:r>
      <w:r w:rsidR="00794C9F" w:rsidRPr="00794C9F">
        <w:rPr>
          <w:rFonts w:ascii="Times New Roman" w:hAnsi="Times New Roman"/>
          <w:b/>
          <w:bCs/>
          <w:sz w:val="24"/>
          <w:szCs w:val="24"/>
        </w:rPr>
        <w:t xml:space="preserve"> Zachodn</w:t>
      </w:r>
      <w:r w:rsidR="0026529A">
        <w:rPr>
          <w:rFonts w:ascii="Times New Roman" w:hAnsi="Times New Roman"/>
          <w:b/>
          <w:bCs/>
          <w:sz w:val="24"/>
          <w:szCs w:val="24"/>
        </w:rPr>
        <w:t>iego</w:t>
      </w:r>
      <w:r w:rsidR="00794C9F" w:rsidRPr="00794C9F">
        <w:rPr>
          <w:rFonts w:ascii="Times New Roman" w:hAnsi="Times New Roman"/>
          <w:b/>
          <w:bCs/>
          <w:sz w:val="24"/>
          <w:szCs w:val="24"/>
        </w:rPr>
        <w:t xml:space="preserve"> w Grodzisku Mazowieckim</w:t>
      </w:r>
      <w:r w:rsidR="00003245">
        <w:rPr>
          <w:rFonts w:ascii="Times New Roman" w:hAnsi="Times New Roman"/>
          <w:b/>
          <w:bCs/>
          <w:sz w:val="24"/>
          <w:szCs w:val="24"/>
        </w:rPr>
        <w:t xml:space="preserve"> </w:t>
      </w:r>
    </w:p>
    <w:p w14:paraId="44569412" w14:textId="3C13F1CC" w:rsidR="009821CA" w:rsidRPr="00E902B3" w:rsidRDefault="009821CA" w:rsidP="00CB06A2">
      <w:pPr>
        <w:pStyle w:val="Akapitzlist"/>
        <w:numPr>
          <w:ilvl w:val="4"/>
          <w:numId w:val="45"/>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6F07A7">
      <w:pPr>
        <w:pStyle w:val="Tekstpodstawowy"/>
        <w:numPr>
          <w:ilvl w:val="0"/>
          <w:numId w:val="25"/>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6F07A7">
      <w:pPr>
        <w:numPr>
          <w:ilvl w:val="0"/>
          <w:numId w:val="25"/>
        </w:numPr>
        <w:suppressAutoHyphens/>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6F07A7">
      <w:pPr>
        <w:pStyle w:val="Tekstpodstawowy"/>
        <w:numPr>
          <w:ilvl w:val="0"/>
          <w:numId w:val="25"/>
        </w:numPr>
        <w:ind w:left="851" w:hanging="425"/>
        <w:rPr>
          <w:szCs w:val="24"/>
        </w:rPr>
      </w:pPr>
      <w:r w:rsidRPr="009821CA">
        <w:rPr>
          <w:szCs w:val="24"/>
        </w:rPr>
        <w:t>cena brutto          .....</w:t>
      </w:r>
      <w:r w:rsidR="00BE1145">
        <w:rPr>
          <w:szCs w:val="24"/>
        </w:rPr>
        <w:t>........................... zł</w:t>
      </w:r>
    </w:p>
    <w:p w14:paraId="6715E4F1" w14:textId="1B707E69" w:rsidR="009821CA" w:rsidRDefault="00BE1145" w:rsidP="006F07A7">
      <w:pPr>
        <w:pStyle w:val="Tekstpodstawowy"/>
        <w:numPr>
          <w:ilvl w:val="0"/>
          <w:numId w:val="25"/>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p>
    <w:p w14:paraId="79489879" w14:textId="77777777" w:rsidR="001168C6" w:rsidRDefault="001168C6" w:rsidP="00F55EDC">
      <w:pPr>
        <w:numPr>
          <w:ilvl w:val="0"/>
          <w:numId w:val="67"/>
        </w:numPr>
        <w:suppressAutoHyphens/>
        <w:spacing w:before="120" w:line="360" w:lineRule="auto"/>
        <w:ind w:left="851" w:hanging="425"/>
        <w:rPr>
          <w:rFonts w:ascii="Times New Roman" w:hAnsi="Times New Roman"/>
          <w:sz w:val="24"/>
          <w:szCs w:val="24"/>
        </w:rPr>
      </w:pPr>
      <w:r>
        <w:rPr>
          <w:rFonts w:ascii="Times New Roman" w:hAnsi="Times New Roman"/>
          <w:sz w:val="24"/>
          <w:szCs w:val="24"/>
        </w:rPr>
        <w:t xml:space="preserve">wyliczoną na podstawie wypełnionego FORMULARZA CENOWEGO – </w:t>
      </w:r>
      <w:r>
        <w:rPr>
          <w:rFonts w:ascii="Times New Roman" w:hAnsi="Times New Roman"/>
          <w:b/>
          <w:sz w:val="24"/>
          <w:szCs w:val="24"/>
        </w:rPr>
        <w:t xml:space="preserve">zał. nr ...... </w:t>
      </w:r>
    </w:p>
    <w:p w14:paraId="710E57E9" w14:textId="77777777" w:rsidR="001168C6" w:rsidRDefault="001168C6" w:rsidP="00F55EDC">
      <w:pPr>
        <w:pStyle w:val="Bezodstpw"/>
        <w:numPr>
          <w:ilvl w:val="0"/>
          <w:numId w:val="67"/>
        </w:numPr>
        <w:ind w:left="851" w:hanging="425"/>
        <w:jc w:val="both"/>
        <w:rPr>
          <w:rFonts w:ascii="Times New Roman" w:hAnsi="Times New Roman"/>
          <w:b/>
          <w:bCs/>
          <w:sz w:val="24"/>
          <w:szCs w:val="24"/>
        </w:rPr>
      </w:pPr>
      <w:r>
        <w:rPr>
          <w:rFonts w:ascii="Times New Roman" w:hAnsi="Times New Roman"/>
          <w:sz w:val="24"/>
          <w:szCs w:val="24"/>
        </w:rPr>
        <w:t xml:space="preserve">w terminie: </w:t>
      </w:r>
      <w:r>
        <w:rPr>
          <w:rFonts w:ascii="Times New Roman" w:hAnsi="Times New Roman"/>
          <w:b/>
          <w:bCs/>
          <w:sz w:val="24"/>
          <w:szCs w:val="24"/>
        </w:rPr>
        <w:t>12 miesięcy od daty podpisania umowy – dostawy sukcesywne realizowane w ciągu maksymalnie …. dni roboczych od daty otrzymania zamówienia</w:t>
      </w:r>
      <w:r>
        <w:rPr>
          <w:b/>
          <w:bCs/>
          <w:sz w:val="24"/>
          <w:szCs w:val="24"/>
        </w:rPr>
        <w:t xml:space="preserve"> </w:t>
      </w:r>
      <w:r>
        <w:rPr>
          <w:rFonts w:ascii="Times New Roman" w:hAnsi="Times New Roman"/>
          <w:b/>
          <w:bCs/>
          <w:sz w:val="24"/>
          <w:szCs w:val="24"/>
        </w:rPr>
        <w:t>jednostkowego /max 3 dni robocze/ .</w:t>
      </w:r>
    </w:p>
    <w:p w14:paraId="4E4F8373" w14:textId="6F3D159C" w:rsidR="001168C6" w:rsidRDefault="001168C6" w:rsidP="00F55EDC">
      <w:pPr>
        <w:numPr>
          <w:ilvl w:val="0"/>
          <w:numId w:val="67"/>
        </w:numPr>
        <w:suppressAutoHyphens/>
        <w:spacing w:line="276" w:lineRule="auto"/>
        <w:ind w:left="851" w:hanging="425"/>
        <w:jc w:val="both"/>
        <w:rPr>
          <w:rFonts w:ascii="Times New Roman" w:hAnsi="Times New Roman"/>
          <w:sz w:val="24"/>
          <w:szCs w:val="24"/>
        </w:rPr>
      </w:pPr>
      <w:r>
        <w:rPr>
          <w:rFonts w:ascii="Times New Roman" w:hAnsi="Times New Roman"/>
          <w:sz w:val="24"/>
          <w:szCs w:val="24"/>
        </w:rPr>
        <w:t xml:space="preserve">przy warunkach płatności ........ dni /wymagany termin płatności minimum: </w:t>
      </w:r>
      <w:r>
        <w:rPr>
          <w:rFonts w:ascii="Times New Roman" w:hAnsi="Times New Roman"/>
          <w:b/>
          <w:sz w:val="24"/>
          <w:szCs w:val="24"/>
        </w:rPr>
        <w:t xml:space="preserve">60 </w:t>
      </w:r>
      <w:r>
        <w:rPr>
          <w:rFonts w:ascii="Times New Roman" w:hAnsi="Times New Roman"/>
          <w:sz w:val="24"/>
          <w:szCs w:val="24"/>
        </w:rPr>
        <w:t xml:space="preserve">dni, pożądany termin płatności </w:t>
      </w:r>
      <w:r>
        <w:rPr>
          <w:rFonts w:ascii="Times New Roman" w:hAnsi="Times New Roman"/>
          <w:b/>
          <w:sz w:val="24"/>
          <w:szCs w:val="24"/>
        </w:rPr>
        <w:t>90</w:t>
      </w:r>
      <w:r>
        <w:rPr>
          <w:rFonts w:ascii="Times New Roman" w:hAnsi="Times New Roman"/>
          <w:sz w:val="24"/>
          <w:szCs w:val="24"/>
        </w:rPr>
        <w:t xml:space="preserve"> dni /</w:t>
      </w:r>
    </w:p>
    <w:p w14:paraId="1572EBA0" w14:textId="73332006" w:rsidR="00262E1C" w:rsidRPr="00E03C2F" w:rsidRDefault="00262E1C" w:rsidP="00F55EDC">
      <w:pPr>
        <w:numPr>
          <w:ilvl w:val="0"/>
          <w:numId w:val="67"/>
        </w:numPr>
        <w:suppressAutoHyphens/>
        <w:spacing w:line="276" w:lineRule="auto"/>
        <w:ind w:left="851" w:hanging="425"/>
        <w:jc w:val="both"/>
        <w:rPr>
          <w:rFonts w:ascii="Times New Roman" w:hAnsi="Times New Roman"/>
          <w:sz w:val="24"/>
          <w:szCs w:val="24"/>
        </w:rPr>
      </w:pPr>
      <w:r>
        <w:rPr>
          <w:rFonts w:ascii="Times New Roman" w:hAnsi="Times New Roman"/>
          <w:sz w:val="23"/>
          <w:szCs w:val="23"/>
        </w:rPr>
        <w:t>t</w:t>
      </w:r>
      <w:r w:rsidRPr="00262E1C">
        <w:rPr>
          <w:rFonts w:ascii="Times New Roman" w:hAnsi="Times New Roman"/>
          <w:sz w:val="23"/>
          <w:szCs w:val="23"/>
        </w:rPr>
        <w:t>ermin ważności………… miesięcy/ min. 12 miesięcy liczony od dnia dostawy /</w:t>
      </w:r>
    </w:p>
    <w:p w14:paraId="5B72ABB7" w14:textId="77777777" w:rsidR="001168C6" w:rsidRDefault="001168C6" w:rsidP="001168C6">
      <w:pPr>
        <w:suppressAutoHyphens/>
        <w:ind w:left="720"/>
        <w:jc w:val="both"/>
        <w:rPr>
          <w:rFonts w:ascii="Times New Roman" w:hAnsi="Times New Roman"/>
          <w:sz w:val="24"/>
          <w:szCs w:val="24"/>
        </w:rPr>
      </w:pPr>
      <w:r>
        <w:rPr>
          <w:rFonts w:ascii="Times New Roman" w:hAnsi="Times New Roman"/>
          <w:sz w:val="24"/>
          <w:szCs w:val="24"/>
        </w:rPr>
        <w:t>*</w:t>
      </w:r>
      <w:r>
        <w:rPr>
          <w:rFonts w:ascii="Times New Roman" w:hAnsi="Times New Roman"/>
          <w:i/>
          <w:iCs/>
          <w:sz w:val="20"/>
          <w:szCs w:val="20"/>
        </w:rPr>
        <w:t>Niepotrzebne skreślić</w:t>
      </w:r>
      <w:r>
        <w:rPr>
          <w:rFonts w:ascii="Times New Roman" w:hAnsi="Times New Roman"/>
          <w:sz w:val="24"/>
          <w:szCs w:val="24"/>
        </w:rPr>
        <w:t xml:space="preserve"> </w:t>
      </w:r>
    </w:p>
    <w:p w14:paraId="566D2410" w14:textId="7B00733A" w:rsidR="00300122" w:rsidRPr="00300122" w:rsidRDefault="00791338" w:rsidP="00CB06A2">
      <w:pPr>
        <w:pStyle w:val="Akapitzlist"/>
        <w:numPr>
          <w:ilvl w:val="4"/>
          <w:numId w:val="45"/>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CB06A2">
      <w:pPr>
        <w:pStyle w:val="Akapitzlist"/>
        <w:numPr>
          <w:ilvl w:val="4"/>
          <w:numId w:val="45"/>
        </w:numPr>
        <w:suppressAutoHyphens/>
        <w:spacing w:before="120" w:after="120"/>
        <w:ind w:left="426" w:hanging="426"/>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CB06A2">
      <w:pPr>
        <w:pStyle w:val="Akapitzlist"/>
        <w:numPr>
          <w:ilvl w:val="4"/>
          <w:numId w:val="45"/>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CB06A2">
      <w:pPr>
        <w:pStyle w:val="Akapitzlist"/>
        <w:numPr>
          <w:ilvl w:val="4"/>
          <w:numId w:val="45"/>
        </w:numPr>
        <w:suppressAutoHyphens/>
        <w:spacing w:before="120" w:after="120"/>
        <w:ind w:left="426" w:hanging="426"/>
        <w:jc w:val="both"/>
        <w:rPr>
          <w:rFonts w:ascii="Times New Roman" w:hAnsi="Times New Roman"/>
        </w:rPr>
      </w:pPr>
      <w:r w:rsidRPr="00791338">
        <w:rPr>
          <w:rFonts w:ascii="Times New Roman" w:hAnsi="Times New Roman"/>
        </w:rPr>
        <w:lastRenderedPageBreak/>
        <w:t>Oświadczam, że będzie wykonywana zgodnie z ogólnie obowiązującymi przepisami i zasadami w zakresie bezpieczeństwa i higieny pracy oraz ochrony środowiska.</w:t>
      </w:r>
    </w:p>
    <w:p w14:paraId="6A9451F0" w14:textId="41E275AB" w:rsidR="002F79F6" w:rsidRDefault="002F79F6" w:rsidP="00CB06A2">
      <w:pPr>
        <w:pStyle w:val="Akapitzlist"/>
        <w:numPr>
          <w:ilvl w:val="4"/>
          <w:numId w:val="45"/>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rsidP="00CB06A2">
      <w:pPr>
        <w:pStyle w:val="Akapitzlist"/>
        <w:keepNext/>
        <w:numPr>
          <w:ilvl w:val="4"/>
          <w:numId w:val="45"/>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18DE2058" w14:textId="34B40CA6" w:rsidR="00BE1145" w:rsidRDefault="009821CA" w:rsidP="00CB06A2">
      <w:pPr>
        <w:pStyle w:val="Akapitzlist"/>
        <w:numPr>
          <w:ilvl w:val="4"/>
          <w:numId w:val="45"/>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CB06A2">
      <w:pPr>
        <w:pStyle w:val="Akapitzlist"/>
        <w:numPr>
          <w:ilvl w:val="4"/>
          <w:numId w:val="45"/>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CB06A2">
      <w:pPr>
        <w:pStyle w:val="Akapitzlist"/>
        <w:numPr>
          <w:ilvl w:val="4"/>
          <w:numId w:val="45"/>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FAF3A0E" w14:textId="2252755B" w:rsidR="000D7D33" w:rsidRPr="000D7D33" w:rsidRDefault="00BE1145" w:rsidP="00CB06A2">
      <w:pPr>
        <w:pStyle w:val="Akapitzlist"/>
        <w:numPr>
          <w:ilvl w:val="4"/>
          <w:numId w:val="45"/>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w:t>
      </w:r>
      <w:r w:rsidR="000D7D33">
        <w:rPr>
          <w:rFonts w:ascii="Times New Roman" w:hAnsi="Times New Roman"/>
        </w:rPr>
        <w:t>……………….</w:t>
      </w:r>
      <w:r w:rsidR="00055AD7" w:rsidRPr="00BE1145">
        <w:rPr>
          <w:rFonts w:ascii="Times New Roman" w:hAnsi="Times New Roman"/>
        </w:rPr>
        <w:t>.</w:t>
      </w:r>
      <w:r w:rsidR="00405475">
        <w:rPr>
          <w:rFonts w:ascii="Times New Roman" w:hAnsi="Times New Roman"/>
        </w:rPr>
        <w:t>……………………………………………………………………………………………………………………………………………………………………</w:t>
      </w:r>
    </w:p>
    <w:p w14:paraId="61B4816F" w14:textId="24C2D919" w:rsidR="00BE1145"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021EA942" w14:textId="77777777" w:rsidR="001A2436" w:rsidRPr="00A71B7B" w:rsidRDefault="001A2436" w:rsidP="001A2436">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64D6793B" w14:textId="77777777" w:rsidR="000B767D" w:rsidRPr="00BE1145" w:rsidRDefault="000B767D" w:rsidP="00CB06A2">
      <w:pPr>
        <w:pStyle w:val="Akapitzlist"/>
        <w:numPr>
          <w:ilvl w:val="4"/>
          <w:numId w:val="45"/>
        </w:numPr>
        <w:suppressAutoHyphens/>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C270E2">
      <w:pPr>
        <w:pStyle w:val="Bezodstpw"/>
        <w:numPr>
          <w:ilvl w:val="0"/>
          <w:numId w:val="23"/>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522E309C" w:rsidR="000B767D" w:rsidRPr="0065291E" w:rsidRDefault="000B767D" w:rsidP="00C270E2">
      <w:pPr>
        <w:pStyle w:val="Bezodstpw"/>
        <w:numPr>
          <w:ilvl w:val="0"/>
          <w:numId w:val="23"/>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C270E2">
      <w:pPr>
        <w:pStyle w:val="Bezodstpw"/>
        <w:numPr>
          <w:ilvl w:val="0"/>
          <w:numId w:val="23"/>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C270E2">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C270E2">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C270E2">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C270E2">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CB06A2">
      <w:pPr>
        <w:pStyle w:val="Akapitzlist"/>
        <w:numPr>
          <w:ilvl w:val="4"/>
          <w:numId w:val="45"/>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03EB0630" w14:textId="77777777" w:rsidR="009821CA" w:rsidRPr="009821CA" w:rsidRDefault="009821CA" w:rsidP="00A03E11">
      <w:pPr>
        <w:suppressAutoHyphens/>
        <w:spacing w:before="960"/>
        <w:rPr>
          <w:rFonts w:ascii="Times New Roman" w:hAnsi="Times New Roman"/>
          <w:sz w:val="24"/>
          <w:szCs w:val="24"/>
        </w:rPr>
      </w:pPr>
      <w:r w:rsidRPr="009821CA">
        <w:rPr>
          <w:rFonts w:ascii="Times New Roman" w:hAnsi="Times New Roman"/>
          <w:sz w:val="24"/>
          <w:szCs w:val="24"/>
        </w:rPr>
        <w:t>……………………………..……………………..</w:t>
      </w:r>
    </w:p>
    <w:p w14:paraId="590DE450" w14:textId="77777777" w:rsidR="00CB06A2" w:rsidRDefault="00597CD0" w:rsidP="00CB06A2">
      <w:pPr>
        <w:suppressAutoHyphens/>
        <w:rPr>
          <w:rFonts w:ascii="Times New Roman" w:hAnsi="Times New Roman"/>
          <w:sz w:val="24"/>
          <w:szCs w:val="24"/>
        </w:rPr>
      </w:pPr>
      <w:r>
        <w:rPr>
          <w:rFonts w:ascii="Times New Roman" w:hAnsi="Times New Roman"/>
          <w:sz w:val="24"/>
          <w:szCs w:val="24"/>
        </w:rPr>
        <w:t>Miejscowość, da</w:t>
      </w:r>
      <w:r w:rsidR="00AB5087">
        <w:rPr>
          <w:rFonts w:ascii="Times New Roman" w:hAnsi="Times New Roman"/>
          <w:sz w:val="24"/>
          <w:szCs w:val="24"/>
        </w:rPr>
        <w:t>t</w:t>
      </w:r>
      <w:r w:rsidR="00CB06A2">
        <w:rPr>
          <w:rFonts w:ascii="Times New Roman" w:hAnsi="Times New Roman"/>
          <w:sz w:val="24"/>
          <w:szCs w:val="24"/>
        </w:rPr>
        <w:t>a</w:t>
      </w:r>
    </w:p>
    <w:p w14:paraId="6C774E9D" w14:textId="77777777" w:rsidR="00CB06A2" w:rsidRDefault="00CB06A2">
      <w:pPr>
        <w:rPr>
          <w:rFonts w:ascii="Times New Roman" w:hAnsi="Times New Roman"/>
          <w:sz w:val="24"/>
          <w:szCs w:val="24"/>
        </w:rPr>
      </w:pPr>
      <w:r>
        <w:rPr>
          <w:rFonts w:ascii="Times New Roman" w:hAnsi="Times New Roman"/>
          <w:sz w:val="24"/>
          <w:szCs w:val="24"/>
        </w:rPr>
        <w:br w:type="page"/>
      </w:r>
    </w:p>
    <w:p w14:paraId="5FDAF22A" w14:textId="77777777" w:rsidR="00CB06A2" w:rsidRDefault="00CB06A2" w:rsidP="00CB06A2">
      <w:pPr>
        <w:pStyle w:val="Nagwek6"/>
        <w:rPr>
          <w:sz w:val="24"/>
          <w:szCs w:val="24"/>
        </w:rPr>
      </w:pPr>
      <w:r>
        <w:rPr>
          <w:sz w:val="24"/>
          <w:szCs w:val="24"/>
        </w:rPr>
        <w:lastRenderedPageBreak/>
        <w:t>Załącznik nr 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B06A2" w14:paraId="3DC7673F" w14:textId="77777777" w:rsidTr="00CB06A2">
        <w:trPr>
          <w:trHeight w:val="1080"/>
        </w:trPr>
        <w:tc>
          <w:tcPr>
            <w:tcW w:w="2559" w:type="dxa"/>
            <w:tcBorders>
              <w:top w:val="single" w:sz="2" w:space="0" w:color="000000"/>
              <w:left w:val="single" w:sz="2" w:space="0" w:color="000000"/>
              <w:bottom w:val="single" w:sz="2" w:space="0" w:color="000000"/>
              <w:right w:val="single" w:sz="2" w:space="0" w:color="000000"/>
            </w:tcBorders>
          </w:tcPr>
          <w:p w14:paraId="6D890D12" w14:textId="77777777" w:rsidR="00CB06A2" w:rsidRDefault="00CB06A2">
            <w:pPr>
              <w:suppressAutoHyphens/>
              <w:rPr>
                <w:rFonts w:ascii="Times New Roman" w:hAnsi="Times New Roman"/>
                <w:sz w:val="24"/>
                <w:szCs w:val="24"/>
              </w:rPr>
            </w:pPr>
          </w:p>
        </w:tc>
      </w:tr>
    </w:tbl>
    <w:p w14:paraId="25D0B188" w14:textId="77777777" w:rsidR="00CB06A2" w:rsidRDefault="00CB06A2" w:rsidP="00CB06A2">
      <w:pPr>
        <w:suppressAutoHyphens/>
        <w:ind w:left="284"/>
        <w:rPr>
          <w:rFonts w:ascii="Times New Roman" w:hAnsi="Times New Roman"/>
        </w:rPr>
      </w:pPr>
      <w:r>
        <w:rPr>
          <w:rFonts w:ascii="Times New Roman" w:hAnsi="Times New Roman"/>
          <w:sz w:val="24"/>
          <w:szCs w:val="24"/>
        </w:rPr>
        <w:t xml:space="preserve"> </w:t>
      </w:r>
      <w:r>
        <w:rPr>
          <w:rFonts w:ascii="Times New Roman" w:hAnsi="Times New Roman"/>
        </w:rPr>
        <w:t>Pieczątka firmowa Wykonawcy</w:t>
      </w:r>
    </w:p>
    <w:p w14:paraId="5237797C" w14:textId="7AA355D6" w:rsidR="00CB06A2" w:rsidRDefault="008415D8" w:rsidP="00CB06A2">
      <w:pPr>
        <w:pStyle w:val="Tekstpodstawowy21"/>
        <w:spacing w:before="1080"/>
        <w:rPr>
          <w:bCs/>
          <w:szCs w:val="24"/>
        </w:rPr>
      </w:pPr>
      <w:r>
        <w:rPr>
          <w:bCs/>
          <w:szCs w:val="24"/>
        </w:rPr>
        <w:t xml:space="preserve">SZCZEGÓŁOWY OPIS PRZEDMIOTU ZAMÓWIENIA- </w:t>
      </w:r>
      <w:r w:rsidR="00CB06A2">
        <w:rPr>
          <w:bCs/>
          <w:szCs w:val="24"/>
        </w:rPr>
        <w:t xml:space="preserve">FORMULARZ CENOWY </w:t>
      </w:r>
      <w:r>
        <w:rPr>
          <w:bCs/>
          <w:szCs w:val="24"/>
        </w:rPr>
        <w:br/>
      </w:r>
      <w:r w:rsidR="00CB06A2">
        <w:rPr>
          <w:bCs/>
          <w:szCs w:val="24"/>
        </w:rPr>
        <w:t xml:space="preserve">w oddzielnym załączniku </w:t>
      </w:r>
    </w:p>
    <w:p w14:paraId="353C6409" w14:textId="77777777" w:rsidR="00CB06A2" w:rsidRDefault="00CB06A2" w:rsidP="00CB06A2">
      <w:pPr>
        <w:spacing w:before="3120"/>
        <w:jc w:val="both"/>
        <w:rPr>
          <w:rFonts w:ascii="Times New Roman" w:hAnsi="Times New Roman"/>
          <w:b/>
          <w:sz w:val="24"/>
          <w:szCs w:val="24"/>
        </w:rPr>
      </w:pPr>
      <w:r>
        <w:rPr>
          <w:rFonts w:ascii="Times New Roman" w:hAnsi="Times New Roman"/>
          <w:b/>
        </w:rPr>
        <w:t xml:space="preserve">Formularz cenowy należy załączyć dodatkowo w wersji edytowalnej </w:t>
      </w:r>
    </w:p>
    <w:p w14:paraId="50E13EC6" w14:textId="77777777" w:rsidR="00CB06A2" w:rsidRDefault="00CB06A2">
      <w:pPr>
        <w:rPr>
          <w:sz w:val="24"/>
          <w:szCs w:val="24"/>
        </w:rPr>
      </w:pPr>
      <w:r>
        <w:rPr>
          <w:sz w:val="24"/>
          <w:szCs w:val="24"/>
        </w:rPr>
        <w:br w:type="page"/>
      </w:r>
    </w:p>
    <w:p w14:paraId="061566F0" w14:textId="322E63D4" w:rsidR="00884CD4" w:rsidRPr="003862A9" w:rsidRDefault="006A4A95" w:rsidP="003862A9">
      <w:pPr>
        <w:pStyle w:val="Nagwek6"/>
        <w:rPr>
          <w:sz w:val="24"/>
          <w:szCs w:val="24"/>
        </w:rPr>
      </w:pPr>
      <w:r w:rsidRPr="003862A9">
        <w:rPr>
          <w:sz w:val="24"/>
          <w:szCs w:val="24"/>
        </w:rPr>
        <w:lastRenderedPageBreak/>
        <w:t xml:space="preserve">Załącznik nr </w:t>
      </w:r>
      <w:r w:rsidR="00CB06A2" w:rsidRPr="003862A9">
        <w:rPr>
          <w:sz w:val="24"/>
          <w:szCs w:val="24"/>
        </w:rPr>
        <w:t>3</w:t>
      </w:r>
    </w:p>
    <w:p w14:paraId="6236A2E9" w14:textId="77777777" w:rsidR="00927668" w:rsidRPr="00695566" w:rsidRDefault="00927668" w:rsidP="00616862">
      <w:pPr>
        <w:pStyle w:val="Bezodstpw"/>
        <w:spacing w:before="480" w:line="480" w:lineRule="auto"/>
        <w:jc w:val="both"/>
        <w:rPr>
          <w:rFonts w:ascii="Times New Roman" w:hAnsi="Times New Roman"/>
          <w:b/>
          <w:sz w:val="24"/>
          <w:szCs w:val="24"/>
          <w:lang w:eastAsia="pl-PL"/>
        </w:rPr>
      </w:pPr>
      <w:bookmarkStart w:id="3" w:name="_Hlk74914281"/>
      <w:r w:rsidRPr="00695566">
        <w:rPr>
          <w:rFonts w:ascii="Times New Roman" w:hAnsi="Times New Roman"/>
          <w:b/>
          <w:sz w:val="24"/>
          <w:szCs w:val="24"/>
          <w:lang w:eastAsia="pl-PL"/>
        </w:rPr>
        <w:t>Nazwa Wykonawcy ………………………………………………………………….</w:t>
      </w:r>
    </w:p>
    <w:p w14:paraId="6514B410"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25C1A8BF" w14:textId="2AF1DED7" w:rsidR="00151F42" w:rsidRPr="00CA4382" w:rsidRDefault="00927668" w:rsidP="008A43FE">
      <w:pPr>
        <w:spacing w:before="120" w:line="480" w:lineRule="auto"/>
        <w:jc w:val="center"/>
        <w:rPr>
          <w:rFonts w:ascii="Times New Roman" w:hAnsi="Times New Roman"/>
          <w:b/>
          <w:sz w:val="28"/>
          <w:szCs w:val="28"/>
          <w:u w:val="single"/>
        </w:rPr>
      </w:pPr>
      <w:r w:rsidRPr="00CA4382">
        <w:rPr>
          <w:rFonts w:ascii="Times New Roman" w:hAnsi="Times New Roman"/>
          <w:b/>
          <w:sz w:val="28"/>
          <w:szCs w:val="28"/>
          <w:u w:val="single"/>
        </w:rPr>
        <w:t>DOTYCZ</w:t>
      </w:r>
      <w:r w:rsidR="008A43FE" w:rsidRPr="00CA4382">
        <w:rPr>
          <w:rFonts w:ascii="Times New Roman" w:hAnsi="Times New Roman"/>
          <w:b/>
          <w:sz w:val="28"/>
          <w:szCs w:val="28"/>
          <w:u w:val="single"/>
        </w:rPr>
        <w:t>Y</w:t>
      </w:r>
      <w:r w:rsidRPr="00CA4382">
        <w:rPr>
          <w:rFonts w:ascii="Times New Roman" w:hAnsi="Times New Roman"/>
          <w:b/>
          <w:sz w:val="28"/>
          <w:szCs w:val="28"/>
          <w:u w:val="single"/>
        </w:rPr>
        <w:t xml:space="preserve"> PRZESŁANEK WYKLUCZENIA Z POSTĘPOWANIA</w:t>
      </w:r>
      <w:r w:rsidR="00151F42" w:rsidRPr="00CA4382">
        <w:rPr>
          <w:rFonts w:ascii="Times New Roman" w:hAnsi="Times New Roman"/>
          <w:b/>
          <w:sz w:val="28"/>
          <w:szCs w:val="28"/>
          <w:u w:val="single"/>
        </w:rPr>
        <w:t xml:space="preserve"> I</w:t>
      </w:r>
      <w:r w:rsidR="00A30788">
        <w:rPr>
          <w:rFonts w:ascii="Times New Roman" w:hAnsi="Times New Roman"/>
          <w:b/>
          <w:sz w:val="28"/>
          <w:szCs w:val="28"/>
          <w:u w:val="single"/>
        </w:rPr>
        <w:t> </w:t>
      </w:r>
      <w:r w:rsidR="00151F42" w:rsidRPr="00CA4382">
        <w:rPr>
          <w:rFonts w:ascii="Times New Roman" w:hAnsi="Times New Roman"/>
          <w:b/>
          <w:sz w:val="28"/>
          <w:szCs w:val="28"/>
          <w:u w:val="single"/>
        </w:rPr>
        <w:t>SPEŁNIENIA WARUNKÓW UDZIAŁU W POSTĘPOWANIU</w:t>
      </w:r>
    </w:p>
    <w:bookmarkEnd w:id="3"/>
    <w:p w14:paraId="145FE035" w14:textId="23773303" w:rsidR="00927668" w:rsidRPr="00223D20" w:rsidRDefault="00927668" w:rsidP="00794C9F">
      <w:pPr>
        <w:pStyle w:val="Bezodstpw"/>
        <w:spacing w:line="276" w:lineRule="auto"/>
        <w:jc w:val="both"/>
        <w:rPr>
          <w:rFonts w:ascii="Times New Roman" w:hAnsi="Times New Roman"/>
          <w:color w:val="FF0000"/>
          <w:sz w:val="24"/>
          <w:szCs w:val="24"/>
        </w:rPr>
      </w:pPr>
      <w:r w:rsidRPr="00695566">
        <w:rPr>
          <w:rFonts w:ascii="Times New Roman" w:hAnsi="Times New Roman"/>
          <w:sz w:val="24"/>
          <w:szCs w:val="24"/>
        </w:rPr>
        <w:t xml:space="preserve">Na potrzeby postępowania o </w:t>
      </w:r>
      <w:r w:rsidRPr="00CA2AAE">
        <w:rPr>
          <w:rFonts w:ascii="Times New Roman" w:hAnsi="Times New Roman"/>
          <w:sz w:val="24"/>
          <w:szCs w:val="24"/>
        </w:rPr>
        <w:t>udziel</w:t>
      </w:r>
      <w:r w:rsidR="006A4A95" w:rsidRPr="00CA2AAE">
        <w:rPr>
          <w:rFonts w:ascii="Times New Roman" w:hAnsi="Times New Roman"/>
          <w:sz w:val="24"/>
          <w:szCs w:val="24"/>
        </w:rPr>
        <w:t xml:space="preserve">enie zamówienia publicznego na: </w:t>
      </w:r>
      <w:r w:rsidR="00CA2AAE" w:rsidRPr="00CA2AAE">
        <w:rPr>
          <w:rFonts w:ascii="Times New Roman" w:hAnsi="Times New Roman"/>
          <w:sz w:val="24"/>
          <w:szCs w:val="24"/>
        </w:rPr>
        <w:t>dostawę materiałów eksploatacyjnych do drukarek i urządzeń drukujących dla Szpitala Zachodniego w Grodzisku Mazowieckim</w:t>
      </w:r>
      <w:r w:rsidR="00E877F6" w:rsidRPr="00CA2AAE">
        <w:rPr>
          <w:rFonts w:ascii="Times New Roman" w:hAnsi="Times New Roman"/>
          <w:sz w:val="24"/>
          <w:szCs w:val="24"/>
        </w:rPr>
        <w:t xml:space="preserve"> </w:t>
      </w:r>
      <w:r w:rsidRPr="00CA2AAE">
        <w:rPr>
          <w:rFonts w:ascii="Times New Roman" w:hAnsi="Times New Roman"/>
          <w:sz w:val="24"/>
          <w:szCs w:val="24"/>
        </w:rPr>
        <w:t>oświadczam, co następuje:</w:t>
      </w:r>
    </w:p>
    <w:p w14:paraId="695F6ED6" w14:textId="77777777" w:rsidR="00927668" w:rsidRPr="00CA4382" w:rsidRDefault="00927668" w:rsidP="00CA4382">
      <w:pPr>
        <w:spacing w:before="240" w:after="240" w:line="360" w:lineRule="auto"/>
        <w:jc w:val="center"/>
        <w:rPr>
          <w:rFonts w:ascii="Times New Roman" w:hAnsi="Times New Roman"/>
          <w:b/>
          <w:sz w:val="24"/>
          <w:szCs w:val="24"/>
        </w:rPr>
      </w:pPr>
      <w:r w:rsidRPr="00CA4382">
        <w:rPr>
          <w:rFonts w:ascii="Times New Roman" w:hAnsi="Times New Roman"/>
          <w:b/>
          <w:sz w:val="24"/>
          <w:szCs w:val="24"/>
        </w:rPr>
        <w:t>OŚWIADCZENIA DOTYCZĄCE WYKONAWCY:</w:t>
      </w:r>
    </w:p>
    <w:p w14:paraId="6B59962E" w14:textId="77777777" w:rsidR="00927668" w:rsidRPr="00695566" w:rsidRDefault="00927668" w:rsidP="00CB06A2">
      <w:pPr>
        <w:pStyle w:val="Akapitzlist"/>
        <w:numPr>
          <w:ilvl w:val="0"/>
          <w:numId w:val="26"/>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1307EFB0" w:rsidR="00151F42" w:rsidRPr="00695566" w:rsidRDefault="00927668" w:rsidP="00CB06A2">
      <w:pPr>
        <w:pStyle w:val="Akapitzlist"/>
        <w:numPr>
          <w:ilvl w:val="0"/>
          <w:numId w:val="26"/>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 xml:space="preserve">art. </w:t>
      </w:r>
      <w:r w:rsidR="008A43FE" w:rsidRPr="00695566">
        <w:rPr>
          <w:rFonts w:ascii="Times New Roman" w:hAnsi="Times New Roman" w:cs="Times New Roman"/>
        </w:rPr>
        <w:t>109 ust</w:t>
      </w:r>
      <w:r w:rsidR="009545F1">
        <w:rPr>
          <w:rFonts w:ascii="Times New Roman" w:hAnsi="Times New Roman" w:cs="Times New Roman"/>
        </w:rPr>
        <w:t>. 1 pkt</w:t>
      </w:r>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7844F0F" w:rsidR="00151F42" w:rsidRPr="00B41FDB" w:rsidRDefault="00151F42" w:rsidP="00CB06A2">
      <w:pPr>
        <w:pStyle w:val="Akapitzlist"/>
        <w:numPr>
          <w:ilvl w:val="0"/>
          <w:numId w:val="26"/>
        </w:numPr>
        <w:spacing w:line="720" w:lineRule="auto"/>
        <w:ind w:left="426" w:hanging="426"/>
        <w:jc w:val="both"/>
        <w:rPr>
          <w:rFonts w:ascii="Times New Roman" w:hAnsi="Times New Roman" w:cs="Times New Roman"/>
          <w:strike/>
        </w:rPr>
      </w:pPr>
      <w:r w:rsidRPr="00B41FDB">
        <w:rPr>
          <w:rFonts w:ascii="Times New Roman" w:hAnsi="Times New Roman" w:cs="Times New Roman"/>
          <w:strike/>
        </w:rPr>
        <w:t xml:space="preserve">Oświadczam, że spełniam warunki udziału w postępowaniu określone przez </w:t>
      </w:r>
      <w:r w:rsidR="008A43FE" w:rsidRPr="00B41FDB">
        <w:rPr>
          <w:rFonts w:ascii="Times New Roman" w:hAnsi="Times New Roman" w:cs="Times New Roman"/>
          <w:strike/>
        </w:rPr>
        <w:t>Z</w:t>
      </w:r>
      <w:r w:rsidRPr="00B41FDB">
        <w:rPr>
          <w:rFonts w:ascii="Times New Roman" w:hAnsi="Times New Roman" w:cs="Times New Roman"/>
          <w:strike/>
        </w:rPr>
        <w:t>amawiającego</w:t>
      </w:r>
      <w:r w:rsidR="000200E6" w:rsidRPr="00B41FDB">
        <w:rPr>
          <w:rFonts w:ascii="Times New Roman" w:hAnsi="Times New Roman" w:cs="Times New Roman"/>
          <w:strike/>
        </w:rPr>
        <w:t>.</w:t>
      </w:r>
      <w:r w:rsidRPr="00B41FDB">
        <w:rPr>
          <w:rFonts w:ascii="Times New Roman" w:hAnsi="Times New Roman" w:cs="Times New Roman"/>
          <w:strike/>
        </w:rPr>
        <w:t xml:space="preserve"> </w:t>
      </w:r>
    </w:p>
    <w:p w14:paraId="705DB590" w14:textId="77777777" w:rsidR="00927668" w:rsidRPr="00695566" w:rsidRDefault="00927668" w:rsidP="00E4398D">
      <w:pPr>
        <w:spacing w:before="72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F2E6449" w14:textId="4E4550C7" w:rsidR="00927668" w:rsidRPr="00695566" w:rsidRDefault="00927668" w:rsidP="00FD01A5">
      <w:pPr>
        <w:spacing w:before="84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 xml:space="preserve">śród wymienionych w art. 108 ust. 1 lub art. 109 </w:t>
      </w:r>
      <w:r w:rsidR="007954E4" w:rsidRPr="00EB0F22">
        <w:rPr>
          <w:rFonts w:ascii="Times New Roman" w:hAnsi="Times New Roman"/>
          <w:i/>
          <w:sz w:val="24"/>
          <w:szCs w:val="24"/>
        </w:rPr>
        <w:t>ust.</w:t>
      </w:r>
      <w:r w:rsidR="00DE24C4">
        <w:rPr>
          <w:rFonts w:ascii="Times New Roman" w:hAnsi="Times New Roman"/>
          <w:i/>
          <w:sz w:val="24"/>
          <w:szCs w:val="24"/>
        </w:rPr>
        <w:t>1 pkt</w:t>
      </w:r>
      <w:r w:rsidR="00897459" w:rsidRPr="00EB0F22">
        <w:rPr>
          <w:rFonts w:ascii="Times New Roman" w:hAnsi="Times New Roman"/>
          <w:i/>
          <w:sz w:val="24"/>
          <w:szCs w:val="24"/>
        </w:rPr>
        <w:t xml:space="preserve"> </w:t>
      </w:r>
      <w:r w:rsidR="008A43FE" w:rsidRPr="00EB0F22">
        <w:rPr>
          <w:rFonts w:ascii="Times New Roman" w:hAnsi="Times New Roman"/>
          <w:i/>
          <w:sz w:val="24"/>
          <w:szCs w:val="24"/>
        </w:rPr>
        <w:t>4 ustawy</w:t>
      </w:r>
      <w:r w:rsidRPr="00695566">
        <w:rPr>
          <w:rFonts w:ascii="Times New Roman" w:hAnsi="Times New Roman"/>
          <w:i/>
          <w:sz w:val="24"/>
          <w:szCs w:val="24"/>
        </w:rPr>
        <w:t xml:space="preserve">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w:t>
      </w:r>
      <w:r w:rsidR="008A43FE">
        <w:rPr>
          <w:rFonts w:ascii="Times New Roman" w:hAnsi="Times New Roman"/>
          <w:sz w:val="24"/>
          <w:szCs w:val="24"/>
        </w:rPr>
        <w:t> </w:t>
      </w:r>
      <w:r w:rsidRPr="00695566">
        <w:rPr>
          <w:rFonts w:ascii="Times New Roman" w:hAnsi="Times New Roman"/>
          <w:sz w:val="24"/>
          <w:szCs w:val="24"/>
        </w:rPr>
        <w:t>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line="360" w:lineRule="auto"/>
        <w:jc w:val="right"/>
        <w:rPr>
          <w:rFonts w:ascii="Times New Roman" w:hAnsi="Times New Roman"/>
          <w:sz w:val="24"/>
          <w:szCs w:val="24"/>
        </w:rPr>
      </w:pPr>
    </w:p>
    <w:p w14:paraId="001B76B2" w14:textId="77777777" w:rsidR="00927668" w:rsidRPr="00695566" w:rsidRDefault="00927668" w:rsidP="00E4398D">
      <w:pPr>
        <w:spacing w:before="72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9BFE1F8" w14:textId="22066153"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0AE847AD" w14:textId="77777777" w:rsidR="00927668" w:rsidRPr="00695566" w:rsidRDefault="00927668" w:rsidP="00FD01A5">
      <w:pPr>
        <w:spacing w:before="24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38AC4C56" w14:textId="77777777" w:rsidR="00927668" w:rsidRPr="00695566" w:rsidRDefault="00927668" w:rsidP="00E4398D">
      <w:pPr>
        <w:spacing w:before="72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62A15A01" w14:textId="77777777" w:rsidR="00927668" w:rsidRPr="00695566" w:rsidRDefault="00927668" w:rsidP="00FD01A5">
      <w:pPr>
        <w:spacing w:before="840" w:after="240"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12D287DC" w14:textId="61E6C6E2" w:rsidR="00927668" w:rsidRPr="00695566" w:rsidRDefault="00927668" w:rsidP="00534029">
      <w:pPr>
        <w:spacing w:line="360" w:lineRule="auto"/>
        <w:jc w:val="both"/>
        <w:rPr>
          <w:rFonts w:ascii="Times New Roman" w:hAnsi="Times New Roman"/>
          <w:sz w:val="24"/>
          <w:szCs w:val="24"/>
        </w:rPr>
      </w:pPr>
      <w:r w:rsidRPr="00695566">
        <w:rPr>
          <w:rFonts w:ascii="Times New Roman" w:hAnsi="Times New Roman"/>
          <w:sz w:val="24"/>
          <w:szCs w:val="24"/>
        </w:rPr>
        <w:t>Oświadczam, że wszystkie informacje podane w powyższych oświadczeniach są aktualne i zgodne z</w:t>
      </w:r>
      <w:r w:rsidR="00BA5582">
        <w:rPr>
          <w:rFonts w:ascii="Times New Roman" w:hAnsi="Times New Roman"/>
          <w:sz w:val="24"/>
          <w:szCs w:val="24"/>
        </w:rPr>
        <w:t> </w:t>
      </w:r>
      <w:r w:rsidRPr="00695566">
        <w:rPr>
          <w:rFonts w:ascii="Times New Roman" w:hAnsi="Times New Roman"/>
          <w:sz w:val="24"/>
          <w:szCs w:val="24"/>
        </w:rPr>
        <w:t>prawdą oraz zostały przedstawione z pełną świadomością konsekwencji wprowadzenia zamawiającego w błąd przy przedstawianiu informacji.</w:t>
      </w:r>
    </w:p>
    <w:p w14:paraId="28B64D76" w14:textId="77777777" w:rsidR="00927668" w:rsidRPr="00695566" w:rsidRDefault="00927668" w:rsidP="00E4398D">
      <w:pPr>
        <w:spacing w:before="72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0E1B461A" w14:textId="3C9F4AC1" w:rsidR="00212E40" w:rsidRPr="00A03E11" w:rsidRDefault="008A43FE" w:rsidP="00212E40">
      <w:pPr>
        <w:jc w:val="right"/>
        <w:rPr>
          <w:rFonts w:ascii="Times New Roman" w:hAnsi="Times New Roman"/>
          <w:b/>
          <w:bCs/>
          <w:sz w:val="24"/>
          <w:szCs w:val="24"/>
        </w:rPr>
      </w:pPr>
      <w:r>
        <w:rPr>
          <w:sz w:val="24"/>
          <w:szCs w:val="24"/>
        </w:rPr>
        <w:br w:type="page"/>
      </w:r>
      <w:r w:rsidR="00212E40" w:rsidRPr="00A03E11">
        <w:rPr>
          <w:rFonts w:ascii="Times New Roman" w:hAnsi="Times New Roman"/>
          <w:b/>
          <w:bCs/>
          <w:sz w:val="24"/>
          <w:szCs w:val="24"/>
        </w:rPr>
        <w:lastRenderedPageBreak/>
        <w:t xml:space="preserve">Załącznik nr </w:t>
      </w:r>
      <w:r w:rsidR="000D65E2">
        <w:rPr>
          <w:rFonts w:ascii="Times New Roman" w:hAnsi="Times New Roman"/>
          <w:b/>
          <w:bCs/>
          <w:sz w:val="24"/>
          <w:szCs w:val="24"/>
        </w:rPr>
        <w:t>4</w:t>
      </w:r>
    </w:p>
    <w:p w14:paraId="5E697295" w14:textId="38100AE3" w:rsidR="00212E40" w:rsidRPr="00212E40" w:rsidRDefault="00212E40" w:rsidP="00FD01A5">
      <w:pPr>
        <w:pStyle w:val="Bezodstpw"/>
        <w:spacing w:before="840"/>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03F4E01B" w:rsidR="00212E40" w:rsidRPr="00212E40" w:rsidRDefault="00212E40" w:rsidP="005D324E">
      <w:pPr>
        <w:spacing w:before="48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UDOSTĘPNIAJACEGO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 xml:space="preserve">składane na podstawie art. 125 ust. 5 ustawy </w:t>
      </w:r>
      <w:proofErr w:type="spellStart"/>
      <w:r>
        <w:rPr>
          <w:rFonts w:ascii="Times New Roman" w:hAnsi="Times New Roman"/>
          <w:b/>
          <w:sz w:val="24"/>
          <w:szCs w:val="24"/>
          <w:lang w:eastAsia="pl-PL"/>
        </w:rPr>
        <w:t>Pzp</w:t>
      </w:r>
      <w:proofErr w:type="spellEnd"/>
    </w:p>
    <w:p w14:paraId="1F15EECC" w14:textId="225C3625" w:rsidR="00212E40" w:rsidRPr="00223D20" w:rsidRDefault="00212E40" w:rsidP="00B76755">
      <w:pPr>
        <w:spacing w:before="240"/>
        <w:jc w:val="both"/>
        <w:rPr>
          <w:rFonts w:ascii="Times New Roman" w:hAnsi="Times New Roman"/>
          <w:color w:val="FF0000"/>
          <w:sz w:val="24"/>
          <w:szCs w:val="24"/>
        </w:rPr>
      </w:pPr>
      <w:r w:rsidRPr="005D324E">
        <w:rPr>
          <w:rFonts w:ascii="Times New Roman" w:hAnsi="Times New Roman"/>
          <w:sz w:val="24"/>
          <w:szCs w:val="24"/>
        </w:rPr>
        <w:t xml:space="preserve">na potrzeby postępowania o </w:t>
      </w:r>
      <w:r w:rsidRPr="00CA2AAE">
        <w:rPr>
          <w:rFonts w:ascii="Times New Roman" w:hAnsi="Times New Roman"/>
          <w:sz w:val="24"/>
          <w:szCs w:val="24"/>
        </w:rPr>
        <w:t xml:space="preserve">udzielenie zamówienia publicznego pn. </w:t>
      </w:r>
      <w:r w:rsidR="00CA2AAE" w:rsidRPr="00CA2AAE">
        <w:rPr>
          <w:rFonts w:ascii="Times New Roman" w:hAnsi="Times New Roman"/>
          <w:sz w:val="24"/>
          <w:szCs w:val="24"/>
        </w:rPr>
        <w:t xml:space="preserve">dostawę materiałów eksploatacyjnych do drukarek i urządzeń drukujących dla Szpitala Zachodniego w Grodzisku Mazowieckim </w:t>
      </w:r>
      <w:r w:rsidRPr="00CA2AAE">
        <w:rPr>
          <w:rFonts w:ascii="Times New Roman" w:hAnsi="Times New Roman"/>
          <w:sz w:val="24"/>
          <w:szCs w:val="24"/>
        </w:rPr>
        <w:t>oświadczam, co następuje:</w:t>
      </w:r>
    </w:p>
    <w:p w14:paraId="2030CCA3" w14:textId="54033324" w:rsidR="00212E40" w:rsidRPr="00794C9F" w:rsidRDefault="00212E40" w:rsidP="00CB06A2">
      <w:pPr>
        <w:pStyle w:val="Akapitzlist"/>
        <w:numPr>
          <w:ilvl w:val="3"/>
          <w:numId w:val="46"/>
        </w:numPr>
        <w:spacing w:before="120" w:after="120"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sidR="00767B64">
        <w:rPr>
          <w:rFonts w:ascii="Times New Roman" w:hAnsi="Times New Roman" w:cs="Times New Roman"/>
        </w:rPr>
        <w:t>m</w:t>
      </w:r>
      <w:r w:rsidRPr="00794C9F">
        <w:rPr>
          <w:rFonts w:ascii="Times New Roman" w:hAnsi="Times New Roman" w:cs="Times New Roman"/>
        </w:rPr>
        <w:t xml:space="preserve"> wykluczeniu z</w:t>
      </w:r>
      <w:r w:rsidR="00794C9F">
        <w:rPr>
          <w:rFonts w:ascii="Times New Roman" w:hAnsi="Times New Roman" w:cs="Times New Roman"/>
        </w:rPr>
        <w:t> </w:t>
      </w:r>
      <w:r w:rsidRPr="00794C9F">
        <w:rPr>
          <w:rFonts w:ascii="Times New Roman" w:hAnsi="Times New Roman" w:cs="Times New Roman"/>
        </w:rPr>
        <w:t xml:space="preserve">postępowania na podstawie art. 108 ust. 1 ustawy </w:t>
      </w:r>
      <w:proofErr w:type="spellStart"/>
      <w:r w:rsidRPr="00794C9F">
        <w:rPr>
          <w:rFonts w:ascii="Times New Roman" w:hAnsi="Times New Roman" w:cs="Times New Roman"/>
        </w:rPr>
        <w:t>Pzp</w:t>
      </w:r>
      <w:proofErr w:type="spellEnd"/>
      <w:r w:rsidRPr="00794C9F">
        <w:rPr>
          <w:rFonts w:ascii="Times New Roman" w:hAnsi="Times New Roman" w:cs="Times New Roman"/>
        </w:rPr>
        <w:t xml:space="preserve"> oraz art. 109 ust. 1 pkt 4 ustawy </w:t>
      </w:r>
      <w:proofErr w:type="spellStart"/>
      <w:r w:rsidRPr="00794C9F">
        <w:rPr>
          <w:rFonts w:ascii="Times New Roman" w:hAnsi="Times New Roman" w:cs="Times New Roman"/>
        </w:rPr>
        <w:t>Pzp</w:t>
      </w:r>
      <w:proofErr w:type="spellEnd"/>
      <w:r w:rsidRPr="00794C9F">
        <w:rPr>
          <w:rFonts w:ascii="Times New Roman" w:hAnsi="Times New Roman" w:cs="Times New Roman"/>
        </w:rPr>
        <w:t>;</w:t>
      </w:r>
    </w:p>
    <w:p w14:paraId="0040EB13" w14:textId="672BAAC6" w:rsidR="00212E40" w:rsidRDefault="00212E40" w:rsidP="00CB06A2">
      <w:pPr>
        <w:pStyle w:val="Akapitzlist"/>
        <w:numPr>
          <w:ilvl w:val="3"/>
          <w:numId w:val="46"/>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sidR="00767B64">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11435D5A" w14:textId="1EE4EC39" w:rsidR="00767B64" w:rsidRPr="00794C9F" w:rsidRDefault="00767B64" w:rsidP="00CB06A2">
      <w:pPr>
        <w:pStyle w:val="Akapitzlist"/>
        <w:numPr>
          <w:ilvl w:val="3"/>
          <w:numId w:val="46"/>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32688C47" w14:textId="1FD60316" w:rsidR="00212E40" w:rsidRPr="00794C9F" w:rsidRDefault="00212E40" w:rsidP="00FD01A5">
      <w:pPr>
        <w:spacing w:before="120"/>
        <w:jc w:val="both"/>
        <w:rPr>
          <w:rFonts w:ascii="Times New Roman" w:hAnsi="Times New Roman"/>
          <w:sz w:val="24"/>
          <w:szCs w:val="24"/>
        </w:rPr>
      </w:pPr>
      <w:r w:rsidRPr="00794C9F">
        <w:rPr>
          <w:rFonts w:ascii="Times New Roman" w:hAnsi="Times New Roman"/>
          <w:sz w:val="24"/>
          <w:szCs w:val="24"/>
        </w:rPr>
        <w:t>………………………………………………………………………………………………………</w:t>
      </w:r>
    </w:p>
    <w:p w14:paraId="247A06E0" w14:textId="70412D2B" w:rsidR="00212E40" w:rsidRPr="00794C9F" w:rsidRDefault="00212E40" w:rsidP="00FD01A5">
      <w:pPr>
        <w:spacing w:before="120"/>
        <w:jc w:val="both"/>
        <w:rPr>
          <w:rFonts w:ascii="Times New Roman" w:hAnsi="Times New Roman"/>
          <w:sz w:val="24"/>
          <w:szCs w:val="24"/>
        </w:rPr>
      </w:pPr>
      <w:r w:rsidRPr="00794C9F">
        <w:rPr>
          <w:rFonts w:ascii="Times New Roman" w:hAnsi="Times New Roman"/>
          <w:sz w:val="24"/>
          <w:szCs w:val="24"/>
        </w:rPr>
        <w:t>………………………………………………………………………………………………………</w:t>
      </w:r>
    </w:p>
    <w:p w14:paraId="6AC30E77" w14:textId="25EA1A46" w:rsidR="00212E40" w:rsidRPr="00794C9F" w:rsidRDefault="00212E40" w:rsidP="00CB06A2">
      <w:pPr>
        <w:pStyle w:val="Akapitzlist"/>
        <w:numPr>
          <w:ilvl w:val="3"/>
          <w:numId w:val="46"/>
        </w:numPr>
        <w:spacing w:before="120"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1F98C4B1" w14:textId="79D4BCED" w:rsidR="00301690" w:rsidRPr="00794C9F" w:rsidRDefault="004D01ED" w:rsidP="00FD01A5">
      <w:pPr>
        <w:spacing w:before="168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w:t>
      </w:r>
      <w:r w:rsidR="00FD01A5">
        <w:rPr>
          <w:rFonts w:ascii="Times New Roman" w:hAnsi="Times New Roman"/>
          <w:sz w:val="24"/>
          <w:szCs w:val="24"/>
        </w:rPr>
        <w:t xml:space="preserve"> </w:t>
      </w:r>
      <w:r w:rsidR="00212E40" w:rsidRPr="00794C9F">
        <w:rPr>
          <w:rFonts w:ascii="Times New Roman" w:hAnsi="Times New Roman"/>
          <w:sz w:val="24"/>
          <w:szCs w:val="24"/>
        </w:rPr>
        <w:t>(osoby) uprawnioną(e) do reprezentowania Podmiotu udostępniającego zasoby</w:t>
      </w:r>
      <w:r w:rsidR="00FD01A5">
        <w:rPr>
          <w:rFonts w:ascii="Times New Roman" w:hAnsi="Times New Roman"/>
          <w:sz w:val="24"/>
          <w:szCs w:val="24"/>
        </w:rPr>
        <w:t>.</w:t>
      </w:r>
      <w:r w:rsidR="00301690" w:rsidRPr="00794C9F">
        <w:rPr>
          <w:rFonts w:ascii="Times New Roman" w:hAnsi="Times New Roman"/>
          <w:sz w:val="24"/>
          <w:szCs w:val="24"/>
        </w:rPr>
        <w:br w:type="page"/>
      </w:r>
    </w:p>
    <w:p w14:paraId="3E5ACEF8" w14:textId="27651E0A" w:rsidR="00342A4D" w:rsidRPr="00A03E11" w:rsidRDefault="00342A4D" w:rsidP="008A43FE">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sidR="00262E1C">
        <w:rPr>
          <w:sz w:val="24"/>
          <w:szCs w:val="24"/>
        </w:rPr>
        <w:t>5</w:t>
      </w:r>
    </w:p>
    <w:p w14:paraId="5C1E2386" w14:textId="77777777" w:rsidR="00794C9F" w:rsidRDefault="00342A4D" w:rsidP="00794C9F">
      <w:pPr>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A03E11">
      <w:pPr>
        <w:spacing w:before="600"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0865C312" w14:textId="67377E90" w:rsidR="00D35EDA" w:rsidRPr="009545F1" w:rsidRDefault="00342A4D" w:rsidP="009545F1">
      <w:pPr>
        <w:rPr>
          <w:rFonts w:ascii="Times New Roman" w:hAnsi="Times New Roman"/>
          <w:b/>
          <w:sz w:val="24"/>
          <w:szCs w:val="24"/>
        </w:rPr>
      </w:pPr>
      <w:r>
        <w:rPr>
          <w:rFonts w:ascii="Times New Roman" w:hAnsi="Times New Roman"/>
          <w:b/>
        </w:rPr>
        <w:br w:type="page"/>
      </w:r>
    </w:p>
    <w:p w14:paraId="32528833" w14:textId="77777777" w:rsidR="00C55016" w:rsidRPr="00C55016" w:rsidRDefault="00C55016" w:rsidP="00C55016">
      <w:pPr>
        <w:pStyle w:val="Default"/>
        <w:jc w:val="right"/>
      </w:pPr>
      <w:r w:rsidRPr="00C55016">
        <w:rPr>
          <w:b/>
          <w:bCs/>
        </w:rPr>
        <w:lastRenderedPageBreak/>
        <w:t xml:space="preserve">Załącznik nr 6 </w:t>
      </w:r>
    </w:p>
    <w:p w14:paraId="233FD6EF" w14:textId="77777777" w:rsidR="00C55016" w:rsidRPr="00C55016" w:rsidRDefault="00C55016" w:rsidP="00C55016">
      <w:pPr>
        <w:pStyle w:val="Default"/>
        <w:spacing w:before="720"/>
      </w:pPr>
      <w:r w:rsidRPr="00C55016">
        <w:t xml:space="preserve">…………………………. </w:t>
      </w:r>
    </w:p>
    <w:p w14:paraId="63255076" w14:textId="77777777" w:rsidR="00C55016" w:rsidRPr="00C55016" w:rsidRDefault="00C55016" w:rsidP="00C55016">
      <w:pPr>
        <w:pStyle w:val="Default"/>
      </w:pPr>
      <w:r w:rsidRPr="00C55016">
        <w:t xml:space="preserve">Pieczęć oferenta i nr tel./ faksu </w:t>
      </w:r>
    </w:p>
    <w:p w14:paraId="298C9D34" w14:textId="1E6796E1" w:rsidR="00C55016" w:rsidRPr="00C55016" w:rsidRDefault="00C55016" w:rsidP="004B665B">
      <w:pPr>
        <w:pStyle w:val="Default"/>
        <w:spacing w:before="840" w:after="480"/>
        <w:jc w:val="center"/>
      </w:pPr>
      <w:r w:rsidRPr="00C55016">
        <w:t>OŚWIADCZENIE</w:t>
      </w:r>
    </w:p>
    <w:p w14:paraId="1277A1AB" w14:textId="77777777" w:rsidR="00C55016" w:rsidRPr="00C55016" w:rsidRDefault="00C55016" w:rsidP="004B665B">
      <w:pPr>
        <w:pStyle w:val="Default"/>
        <w:jc w:val="both"/>
      </w:pPr>
      <w:r w:rsidRPr="00C55016">
        <w:t xml:space="preserve">Wyrażamy zgodę na pokrycie kosztów naprawy uszkodzonego sprzętu na skutek wadliwej jakości oferowanego przedmiotu zamówienia, na podstawie ekspertyzy serwisowej wskazującej przyczynę uszkodzenia. Ekspertyzę w serwisie zleca właściciel urządzenia. </w:t>
      </w:r>
    </w:p>
    <w:p w14:paraId="1281E56E" w14:textId="77777777" w:rsidR="00C55016" w:rsidRPr="00C55016" w:rsidRDefault="00C55016" w:rsidP="004B665B">
      <w:pPr>
        <w:pStyle w:val="Default"/>
        <w:jc w:val="both"/>
      </w:pPr>
      <w:r w:rsidRPr="00C55016">
        <w:t xml:space="preserve">Oświadczamy, że produkt: </w:t>
      </w:r>
    </w:p>
    <w:p w14:paraId="1C4B6B4E" w14:textId="7C925110" w:rsidR="00C55016" w:rsidRPr="00C55016" w:rsidRDefault="004B665B" w:rsidP="00F55EDC">
      <w:pPr>
        <w:pStyle w:val="Default"/>
        <w:numPr>
          <w:ilvl w:val="0"/>
          <w:numId w:val="68"/>
        </w:numPr>
        <w:spacing w:after="64"/>
        <w:jc w:val="both"/>
      </w:pPr>
      <w:r>
        <w:t>j</w:t>
      </w:r>
      <w:r w:rsidR="00C55016" w:rsidRPr="00C55016">
        <w:t xml:space="preserve">est fabrycznie nowy, pochodzący z bieżącej produkcji, wytworzony seryjnie w cyklu produkcyjnym, </w:t>
      </w:r>
    </w:p>
    <w:p w14:paraId="1460479C" w14:textId="7BC8BA29" w:rsidR="00C55016" w:rsidRPr="00C55016" w:rsidRDefault="004B665B" w:rsidP="00F55EDC">
      <w:pPr>
        <w:pStyle w:val="Default"/>
        <w:numPr>
          <w:ilvl w:val="0"/>
          <w:numId w:val="68"/>
        </w:numPr>
        <w:spacing w:after="64"/>
        <w:jc w:val="both"/>
      </w:pPr>
      <w:r>
        <w:t>n</w:t>
      </w:r>
      <w:r w:rsidR="00C55016" w:rsidRPr="00C55016">
        <w:t xml:space="preserve">ie jest produktem regenerowanym, </w:t>
      </w:r>
    </w:p>
    <w:p w14:paraId="4CA7EEF5" w14:textId="6FE2323D" w:rsidR="00C55016" w:rsidRPr="00C55016" w:rsidRDefault="004B665B" w:rsidP="00F55EDC">
      <w:pPr>
        <w:pStyle w:val="Default"/>
        <w:numPr>
          <w:ilvl w:val="0"/>
          <w:numId w:val="68"/>
        </w:numPr>
        <w:spacing w:after="64"/>
        <w:jc w:val="both"/>
      </w:pPr>
      <w:r>
        <w:t>n</w:t>
      </w:r>
      <w:r w:rsidR="00C55016" w:rsidRPr="00C55016">
        <w:t xml:space="preserve">ie nosi śladów użytkowania oraz opatrzony jest znakiem firmowym producenta oraz etykietą zawierającą numer katalogowy/kod producenta, </w:t>
      </w:r>
    </w:p>
    <w:p w14:paraId="61870B30" w14:textId="18FA60CB" w:rsidR="00C55016" w:rsidRPr="00C55016" w:rsidRDefault="00C55016" w:rsidP="00F55EDC">
      <w:pPr>
        <w:pStyle w:val="Default"/>
        <w:numPr>
          <w:ilvl w:val="0"/>
          <w:numId w:val="68"/>
        </w:numPr>
        <w:spacing w:after="64"/>
        <w:jc w:val="both"/>
      </w:pPr>
      <w:r w:rsidRPr="00C55016">
        <w:t xml:space="preserve">zapewniamy nie gorsze parametry eksploatacyjne (w szczególności równomierność pokrycia, rozdzielczość druku, wydajność) niż produkty oryginalne (wyprodukowane przez producenta urządzeń), </w:t>
      </w:r>
    </w:p>
    <w:p w14:paraId="14C516A5" w14:textId="788C5FD2" w:rsidR="00C55016" w:rsidRPr="00C55016" w:rsidRDefault="00C55016" w:rsidP="00F55EDC">
      <w:pPr>
        <w:pStyle w:val="Default"/>
        <w:numPr>
          <w:ilvl w:val="0"/>
          <w:numId w:val="68"/>
        </w:numPr>
        <w:spacing w:after="64"/>
        <w:jc w:val="both"/>
      </w:pPr>
      <w:r w:rsidRPr="00C55016">
        <w:t xml:space="preserve">jest kompatybilny ze sprzętem, do którego jest przeznaczony, tj. równoważne Materiały eksploatacyjne nie powodują ograniczeń funkcji i możliwości sprzętu, zapewniają pełną kompatybilność z oprogramowaniem urządzenia drukującego, informowanie o liczbie wydrukowanych stron, poziomie zużycia tonera, itp., </w:t>
      </w:r>
    </w:p>
    <w:p w14:paraId="68026220" w14:textId="3C293144" w:rsidR="00C55016" w:rsidRPr="00C55016" w:rsidRDefault="00C55016" w:rsidP="00F55EDC">
      <w:pPr>
        <w:pStyle w:val="Default"/>
        <w:numPr>
          <w:ilvl w:val="0"/>
          <w:numId w:val="68"/>
        </w:numPr>
        <w:spacing w:after="64"/>
        <w:jc w:val="both"/>
      </w:pPr>
      <w:r w:rsidRPr="00C55016">
        <w:t xml:space="preserve">nie ogranicza pełnej współpracy z programem urządzenia drukującego, monitującym stan materiałów eksploatacyjnych, </w:t>
      </w:r>
    </w:p>
    <w:p w14:paraId="3E7B4994" w14:textId="25C4002D" w:rsidR="00C55016" w:rsidRPr="00C55016" w:rsidRDefault="00C55016" w:rsidP="00F55EDC">
      <w:pPr>
        <w:pStyle w:val="Default"/>
        <w:numPr>
          <w:ilvl w:val="0"/>
          <w:numId w:val="68"/>
        </w:numPr>
        <w:jc w:val="both"/>
      </w:pPr>
      <w:r w:rsidRPr="00C55016">
        <w:t>nie narusza warunków gwarancji producenta urządzenia drukującego ani w żadnym stopniu praw patentowych i własności intelektualnej</w:t>
      </w:r>
      <w:r w:rsidR="004B665B">
        <w:t>.</w:t>
      </w:r>
    </w:p>
    <w:p w14:paraId="365F138C" w14:textId="77777777" w:rsidR="00C55016" w:rsidRDefault="00C55016" w:rsidP="004B665B">
      <w:pPr>
        <w:pStyle w:val="Default"/>
        <w:spacing w:before="1680"/>
        <w:jc w:val="right"/>
        <w:rPr>
          <w:sz w:val="23"/>
          <w:szCs w:val="23"/>
        </w:rPr>
      </w:pPr>
      <w:r>
        <w:rPr>
          <w:sz w:val="23"/>
          <w:szCs w:val="23"/>
        </w:rPr>
        <w:t xml:space="preserve">…………………………………… </w:t>
      </w:r>
    </w:p>
    <w:p w14:paraId="1A48F172" w14:textId="787DBC4B" w:rsidR="00C55016" w:rsidRDefault="00C55016" w:rsidP="004B665B">
      <w:pPr>
        <w:jc w:val="right"/>
        <w:rPr>
          <w:rFonts w:ascii="Times New Roman" w:hAnsi="Times New Roman"/>
          <w:b/>
          <w:sz w:val="24"/>
          <w:szCs w:val="24"/>
        </w:rPr>
      </w:pPr>
      <w:r>
        <w:rPr>
          <w:sz w:val="16"/>
          <w:szCs w:val="16"/>
        </w:rPr>
        <w:t xml:space="preserve">( upoważniony przedstawiciel Wykonawcy) </w:t>
      </w:r>
      <w:r>
        <w:rPr>
          <w:rFonts w:ascii="Times New Roman" w:hAnsi="Times New Roman"/>
          <w:b/>
          <w:sz w:val="24"/>
          <w:szCs w:val="24"/>
        </w:rPr>
        <w:br w:type="page"/>
      </w:r>
    </w:p>
    <w:p w14:paraId="2A48967A" w14:textId="78C00895" w:rsidR="00D078F7" w:rsidRPr="00A03E11" w:rsidRDefault="00D078F7" w:rsidP="00A03E11">
      <w:pPr>
        <w:ind w:left="7799"/>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0C23A9">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247515EB" w:rsidR="00754EE7" w:rsidRPr="00754EE7" w:rsidRDefault="00754EE7" w:rsidP="00754EE7">
      <w:pPr>
        <w:pStyle w:val="Art"/>
        <w:spacing w:before="12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754EE7">
        <w:rPr>
          <w:rFonts w:ascii="Times New Roman" w:hAnsi="Times New Roman" w:cs="Times New Roman"/>
          <w:b w:val="0"/>
          <w:bCs/>
          <w:i/>
          <w:iCs/>
          <w:sz w:val="20"/>
          <w:szCs w:val="20"/>
        </w:rPr>
        <w:t>wyłączeń</w:t>
      </w:r>
      <w:proofErr w:type="spellEnd"/>
      <w:r w:rsidRPr="00754EE7">
        <w:rPr>
          <w:rFonts w:ascii="Times New Roman" w:hAnsi="Times New Roman" w:cs="Times New Roman"/>
          <w:b w:val="0"/>
          <w:bCs/>
          <w:i/>
          <w:iCs/>
          <w:sz w:val="20"/>
          <w:szCs w:val="20"/>
        </w:rPr>
        <w:t>,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line="259" w:lineRule="auto"/>
        <w:rPr>
          <w:rFonts w:ascii="Times New Roman" w:hAnsi="Times New Roman"/>
          <w:sz w:val="24"/>
          <w:szCs w:val="24"/>
        </w:rPr>
      </w:pPr>
    </w:p>
    <w:p w14:paraId="5B258F58" w14:textId="77777777" w:rsidR="00754EE7" w:rsidRPr="008765C8" w:rsidRDefault="00754EE7" w:rsidP="00754EE7">
      <w:pPr>
        <w:spacing w:line="259" w:lineRule="auto"/>
        <w:rPr>
          <w:rFonts w:ascii="Times New Roman" w:hAnsi="Times New Roman"/>
          <w:sz w:val="24"/>
          <w:szCs w:val="24"/>
        </w:rPr>
      </w:pPr>
    </w:p>
    <w:p w14:paraId="4AF9086C" w14:textId="77777777" w:rsidR="00754EE7" w:rsidRPr="008765C8" w:rsidRDefault="00754EE7" w:rsidP="00754EE7">
      <w:pPr>
        <w:spacing w:line="259" w:lineRule="auto"/>
        <w:rPr>
          <w:rFonts w:ascii="Times New Roman" w:hAnsi="Times New Roman"/>
          <w:sz w:val="24"/>
          <w:szCs w:val="24"/>
        </w:rPr>
      </w:pPr>
    </w:p>
    <w:p w14:paraId="4EC4EED3" w14:textId="77777777" w:rsidR="00754EE7" w:rsidRPr="008765C8" w:rsidRDefault="00754EE7" w:rsidP="008765C8">
      <w:pPr>
        <w:spacing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rPr>
          <w:sz w:val="20"/>
          <w:szCs w:val="20"/>
        </w:rPr>
      </w:pPr>
      <w:r w:rsidRPr="00C93D31">
        <w:rPr>
          <w:sz w:val="20"/>
          <w:szCs w:val="20"/>
        </w:rPr>
        <w:br w:type="page"/>
      </w:r>
    </w:p>
    <w:p w14:paraId="644BD316" w14:textId="42EFD0CC" w:rsidR="00C40F6A" w:rsidRPr="00A03E11" w:rsidRDefault="00C40F6A" w:rsidP="00A03E11">
      <w:pPr>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0C23A9">
        <w:rPr>
          <w:rFonts w:ascii="Times New Roman" w:hAnsi="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5CAF8B30"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rFonts w:ascii="Times New Roman" w:hAnsi="Times New Roman"/>
          <w:bCs/>
          <w:i/>
          <w:iCs/>
          <w:sz w:val="20"/>
          <w:szCs w:val="20"/>
        </w:rPr>
        <w:t> </w:t>
      </w:r>
      <w:r w:rsidRPr="00C40F6A">
        <w:rPr>
          <w:rFonts w:ascii="Times New Roman" w:hAnsi="Times New Roman"/>
          <w:bCs/>
          <w:i/>
          <w:iCs/>
          <w:sz w:val="20"/>
          <w:szCs w:val="20"/>
        </w:rPr>
        <w:t>zobowiązaniu się do zrealizowania obowiązku informacyjnego względem osób, których dane będzie przekazywał w</w:t>
      </w:r>
      <w:r w:rsidR="006B2BD7">
        <w:rPr>
          <w:rFonts w:ascii="Times New Roman" w:hAnsi="Times New Roman"/>
          <w:bCs/>
          <w:i/>
          <w:iCs/>
          <w:sz w:val="20"/>
          <w:szCs w:val="20"/>
        </w:rPr>
        <w:t> </w:t>
      </w:r>
      <w:r w:rsidRPr="00C40F6A">
        <w:rPr>
          <w:rFonts w:ascii="Times New Roman" w:hAnsi="Times New Roman"/>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line="259" w:lineRule="auto"/>
        <w:rPr>
          <w:rFonts w:ascii="Times New Roman" w:hAnsi="Times New Roman"/>
          <w:sz w:val="24"/>
          <w:szCs w:val="24"/>
        </w:rPr>
      </w:pPr>
    </w:p>
    <w:p w14:paraId="58ADAA40" w14:textId="77777777" w:rsidR="00C40F6A" w:rsidRPr="00C40F6A" w:rsidRDefault="00C40F6A" w:rsidP="00C40F6A">
      <w:pPr>
        <w:spacing w:line="259" w:lineRule="auto"/>
        <w:rPr>
          <w:rFonts w:ascii="Times New Roman" w:hAnsi="Times New Roman"/>
          <w:sz w:val="24"/>
          <w:szCs w:val="24"/>
        </w:rPr>
      </w:pPr>
    </w:p>
    <w:p w14:paraId="196934AA" w14:textId="77777777" w:rsidR="00C40F6A" w:rsidRPr="00C40F6A" w:rsidRDefault="00C40F6A" w:rsidP="00C40F6A">
      <w:pPr>
        <w:spacing w:line="259" w:lineRule="auto"/>
        <w:rPr>
          <w:rFonts w:ascii="Times New Roman" w:hAnsi="Times New Roman"/>
          <w:sz w:val="24"/>
          <w:szCs w:val="24"/>
        </w:rPr>
      </w:pPr>
    </w:p>
    <w:p w14:paraId="7416284F" w14:textId="77777777" w:rsidR="00C40F6A" w:rsidRPr="00C40F6A" w:rsidRDefault="00C40F6A" w:rsidP="00C40F6A">
      <w:pPr>
        <w:spacing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1AB2495F" w14:textId="28E8FAAA" w:rsidR="00526F3C" w:rsidRPr="00E938F3" w:rsidRDefault="00526F3C" w:rsidP="00AF5F23">
      <w:pPr>
        <w:ind w:left="360"/>
        <w:jc w:val="right"/>
        <w:rPr>
          <w:rFonts w:ascii="Times New Roman" w:hAnsi="Times New Roman"/>
          <w:b/>
          <w:sz w:val="24"/>
          <w:szCs w:val="24"/>
        </w:rPr>
      </w:pPr>
      <w:r w:rsidRPr="00E938F3">
        <w:rPr>
          <w:rFonts w:ascii="Times New Roman" w:hAnsi="Times New Roman"/>
          <w:b/>
          <w:sz w:val="24"/>
          <w:szCs w:val="24"/>
        </w:rPr>
        <w:lastRenderedPageBreak/>
        <w:t xml:space="preserve">Załącznik nr </w:t>
      </w:r>
      <w:r w:rsidR="000C23A9">
        <w:rPr>
          <w:rFonts w:ascii="Times New Roman" w:hAnsi="Times New Roman"/>
          <w:b/>
          <w:sz w:val="24"/>
          <w:szCs w:val="24"/>
        </w:rPr>
        <w:t>9</w:t>
      </w:r>
    </w:p>
    <w:p w14:paraId="14FFFDCF" w14:textId="2B866C5F" w:rsidR="00F55EDC" w:rsidRDefault="00F55EDC" w:rsidP="00F55EDC">
      <w:pPr>
        <w:pStyle w:val="Standard"/>
        <w:jc w:val="center"/>
      </w:pPr>
      <w:r>
        <w:rPr>
          <w:b/>
          <w:sz w:val="28"/>
        </w:rPr>
        <w:t>UMOWA NR .................</w:t>
      </w:r>
    </w:p>
    <w:p w14:paraId="3BB8A51F" w14:textId="77777777" w:rsidR="00F55EDC" w:rsidRDefault="00F55EDC" w:rsidP="00F55EDC">
      <w:pPr>
        <w:pStyle w:val="Standard"/>
        <w:spacing w:before="240"/>
      </w:pPr>
      <w:r>
        <w:t>zawarta w dniu …………… roku w Grodzisku Mazowieckim pomiędzy:</w:t>
      </w:r>
    </w:p>
    <w:p w14:paraId="35A37592" w14:textId="54DE545E" w:rsidR="00F55EDC" w:rsidRDefault="00F55EDC" w:rsidP="00F55EDC">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5AE23DAD" w14:textId="77777777" w:rsidR="00F55EDC" w:rsidRDefault="00F55EDC" w:rsidP="00F55EDC">
      <w:pPr>
        <w:pStyle w:val="Standard"/>
        <w:spacing w:before="240"/>
      </w:pPr>
      <w:r>
        <w:t>Dyrektora Szpitala Zachodniego                              - p. ………………….</w:t>
      </w:r>
    </w:p>
    <w:p w14:paraId="3464F54F" w14:textId="77777777" w:rsidR="00F55EDC" w:rsidRDefault="00F55EDC" w:rsidP="00F55EDC">
      <w:pPr>
        <w:pStyle w:val="Standard"/>
        <w:spacing w:before="120" w:after="120"/>
      </w:pPr>
      <w:r>
        <w:t>a</w:t>
      </w:r>
    </w:p>
    <w:p w14:paraId="20239AEA" w14:textId="77777777" w:rsidR="00F55EDC" w:rsidRDefault="00F55EDC" w:rsidP="00F55EDC">
      <w:pPr>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10FAB3DD" w14:textId="77777777" w:rsidR="00F55EDC" w:rsidRDefault="00F55EDC" w:rsidP="00F55EDC">
      <w:pPr>
        <w:pStyle w:val="Standard"/>
        <w:spacing w:before="240"/>
      </w:pPr>
      <w:r>
        <w:t>……………………………………..</w:t>
      </w:r>
    </w:p>
    <w:p w14:paraId="7CD2E93E" w14:textId="77777777" w:rsidR="00F55EDC" w:rsidRDefault="00F55EDC" w:rsidP="00F55EDC">
      <w:pPr>
        <w:pStyle w:val="Standard"/>
        <w:spacing w:before="240"/>
        <w:jc w:val="both"/>
      </w:pPr>
      <w:r>
        <w:t>w wyniku przeprowadzonego postępowania o udzielenie zamówienia publicznego w trybie podstawowym bez przeprowadzania negocjacji została zawarta umowa o następującej treści:</w:t>
      </w:r>
    </w:p>
    <w:p w14:paraId="424AE60F" w14:textId="77777777" w:rsidR="00F55EDC" w:rsidRDefault="00F55EDC" w:rsidP="00EA1D43">
      <w:pPr>
        <w:pStyle w:val="Akapitzlist"/>
        <w:keepNext/>
        <w:numPr>
          <w:ilvl w:val="0"/>
          <w:numId w:val="69"/>
        </w:numPr>
        <w:spacing w:before="120"/>
        <w:ind w:left="714" w:right="-369" w:hanging="357"/>
        <w:jc w:val="center"/>
      </w:pPr>
    </w:p>
    <w:p w14:paraId="4E68B513" w14:textId="77777777" w:rsidR="00F55EDC" w:rsidRDefault="00F55EDC" w:rsidP="00F55EDC">
      <w:pPr>
        <w:pStyle w:val="Standard"/>
        <w:numPr>
          <w:ilvl w:val="4"/>
          <w:numId w:val="70"/>
        </w:numPr>
        <w:textAlignment w:val="auto"/>
      </w:pPr>
      <w:r>
        <w:t>Przedmiotem umowy jest dostawa…………….</w:t>
      </w:r>
    </w:p>
    <w:p w14:paraId="21F77BC3" w14:textId="77777777" w:rsidR="00F55EDC" w:rsidRDefault="00F55EDC" w:rsidP="00F55EDC">
      <w:pPr>
        <w:pStyle w:val="Standard"/>
        <w:numPr>
          <w:ilvl w:val="0"/>
          <w:numId w:val="70"/>
        </w:numPr>
        <w:ind w:left="284" w:hanging="284"/>
        <w:jc w:val="both"/>
        <w:textAlignment w:val="auto"/>
      </w:pPr>
      <w:r>
        <w:t>Szczegółowo przedmiot umowy określony jest w zał. nr 1 do niniejszej umowy będącym jej integralną częścią.</w:t>
      </w:r>
    </w:p>
    <w:p w14:paraId="2E53A3DC" w14:textId="7517E41B" w:rsidR="00F55EDC" w:rsidRDefault="00F55EDC" w:rsidP="00F55EDC">
      <w:pPr>
        <w:pStyle w:val="Standard"/>
        <w:numPr>
          <w:ilvl w:val="0"/>
          <w:numId w:val="70"/>
        </w:numPr>
        <w:ind w:left="284" w:hanging="284"/>
        <w:jc w:val="both"/>
        <w:textAlignment w:val="auto"/>
      </w:pPr>
      <w:r>
        <w:t xml:space="preserve">Przewidziana wartość umowy jest maksymalna, a Zamawiający może zakupić mniejszą ilość asortymentu stanowiącego przedmiot umowy i Wykonawcy nie służą żadne roszczenia z tego tytułu, przy czym minimalna ilość asortymentu, do którego zakupu zobowiązany jest Zamawiający to </w:t>
      </w:r>
      <w:r w:rsidR="00B50A1C">
        <w:t>5</w:t>
      </w:r>
      <w:r>
        <w:t xml:space="preserve">0 % </w:t>
      </w:r>
      <w:r w:rsidR="00894828">
        <w:t>wartości umowy</w:t>
      </w:r>
      <w:r>
        <w:t>.</w:t>
      </w:r>
    </w:p>
    <w:p w14:paraId="59C1F55A" w14:textId="77777777" w:rsidR="00F55EDC" w:rsidRDefault="00F55EDC" w:rsidP="00F55EDC">
      <w:pPr>
        <w:pStyle w:val="Standard"/>
        <w:numPr>
          <w:ilvl w:val="0"/>
          <w:numId w:val="70"/>
        </w:numPr>
        <w:ind w:left="284" w:hanging="284"/>
        <w:jc w:val="both"/>
        <w:textAlignment w:val="auto"/>
      </w:pPr>
      <w:r>
        <w:t>Zamawiający zastrzega możliwość zamiany ilości asortymentu w ramach wartości umowy.</w:t>
      </w:r>
    </w:p>
    <w:p w14:paraId="00EE7403" w14:textId="57175709" w:rsidR="00F55EDC" w:rsidRDefault="00F55EDC" w:rsidP="00F55EDC">
      <w:pPr>
        <w:pStyle w:val="Standard"/>
        <w:numPr>
          <w:ilvl w:val="0"/>
          <w:numId w:val="70"/>
        </w:numPr>
        <w:ind w:left="284" w:hanging="284"/>
        <w:jc w:val="both"/>
        <w:textAlignment w:val="auto"/>
      </w:pPr>
      <w:r>
        <w:t>Zamawiający dopuszcza możliwość przedłużenia realizacji umowy w przypadku gdy ilości określone w załączniku nr 1 do umowy</w:t>
      </w:r>
      <w:r w:rsidR="001075A4">
        <w:t>,</w:t>
      </w:r>
      <w:r>
        <w:t xml:space="preserve"> nie zostaną wykorzystane w trakcie obowiązywania umowy.</w:t>
      </w:r>
    </w:p>
    <w:p w14:paraId="56E5434C" w14:textId="0DF1349F" w:rsidR="00F55EDC" w:rsidRDefault="00F55EDC" w:rsidP="00F55EDC">
      <w:pPr>
        <w:pStyle w:val="Standard"/>
        <w:numPr>
          <w:ilvl w:val="0"/>
          <w:numId w:val="70"/>
        </w:numPr>
        <w:ind w:left="284" w:hanging="284"/>
        <w:jc w:val="both"/>
        <w:textAlignment w:val="auto"/>
      </w:pPr>
      <w:r>
        <w:t>Zmiany określone w ust. 4 i 5 muszą być potwierdzone stosownym aneksem.</w:t>
      </w:r>
    </w:p>
    <w:p w14:paraId="34539AE5" w14:textId="0858A40E" w:rsidR="00F55EDC" w:rsidRDefault="00F55EDC" w:rsidP="00F55EDC">
      <w:pPr>
        <w:pStyle w:val="Standard"/>
        <w:numPr>
          <w:ilvl w:val="0"/>
          <w:numId w:val="70"/>
        </w:numPr>
        <w:ind w:left="284" w:hanging="284"/>
        <w:jc w:val="both"/>
        <w:textAlignment w:val="auto"/>
      </w:pPr>
      <w:r>
        <w:t>Zamawiający zastrzega sobie prawo do korzystania  z okresowych promocji i upustów wprowadzonych przez Wykonawcę (ceny niższe niż określone w niniejszej umowie ).</w:t>
      </w:r>
    </w:p>
    <w:p w14:paraId="48FA5B74" w14:textId="2798DD32" w:rsidR="001075A4" w:rsidRDefault="001075A4" w:rsidP="001075A4">
      <w:pPr>
        <w:pStyle w:val="Standard"/>
        <w:numPr>
          <w:ilvl w:val="0"/>
          <w:numId w:val="70"/>
        </w:numPr>
        <w:ind w:left="284" w:hanging="284"/>
        <w:jc w:val="both"/>
        <w:textAlignment w:val="auto"/>
      </w:pPr>
      <w:r>
        <w:t>Zamawiający zastrzega, że w pozycjach gdzie dopuszcza się „zamienniki” produkty muszą odpowiadać wydajnością produktom oryginalnym oraz zapewniać prawidłową jakość wydruku do całkowitego zużycia.</w:t>
      </w:r>
    </w:p>
    <w:p w14:paraId="2371C617" w14:textId="77777777" w:rsidR="00C738D3" w:rsidRPr="00C738D3" w:rsidRDefault="00C738D3" w:rsidP="00C738D3">
      <w:pPr>
        <w:pStyle w:val="Standard"/>
        <w:numPr>
          <w:ilvl w:val="0"/>
          <w:numId w:val="70"/>
        </w:numPr>
        <w:ind w:left="284" w:hanging="284"/>
        <w:jc w:val="both"/>
        <w:textAlignment w:val="auto"/>
      </w:pPr>
      <w:r w:rsidRPr="00C738D3">
        <w:t>W przypadku uszkodzenia drukarki przez użyty produkt zamienny (potwierdzonego przez Dział IT Zamawiającego na podstawie ekspertyzy serwisowej zleconej przez Zamawiającego wskazującej przyczynę uszkodzenia) Wykonawca zobowiązuje się do  dostarczenia na własny koszt i ryzyko drukarki tego samego producenta i typu, o tych samych parametrach, co uszkodzona lub zapewnienia  równorzędnego urządzenia na czas jej naprawy. Naprawa odbędzie się w terminie do 7 dni od zgłoszenia awarii, na koszt Wykonawcy. W sytuacji, gdy ekspertyza wykaże, że przyczyną uszkodzenia drukarki jest użyty produkt zamienny, koszty ekspertyzy ponosi Wykonawca.</w:t>
      </w:r>
    </w:p>
    <w:p w14:paraId="5062E13A" w14:textId="41E6F8A9" w:rsidR="00173B97" w:rsidRPr="00C738D3" w:rsidRDefault="00C738D3" w:rsidP="00C738D3">
      <w:pPr>
        <w:pStyle w:val="Standard"/>
        <w:numPr>
          <w:ilvl w:val="0"/>
          <w:numId w:val="70"/>
        </w:numPr>
        <w:ind w:left="284" w:hanging="284"/>
        <w:jc w:val="both"/>
        <w:textAlignment w:val="auto"/>
      </w:pPr>
      <w:r w:rsidRPr="00C738D3">
        <w:t>Zamawiający jest uprawniony do powierzenia naprawy uszkodzonych urządzeń na koszt i</w:t>
      </w:r>
      <w:r w:rsidR="0010444F">
        <w:t> </w:t>
      </w:r>
      <w:r w:rsidRPr="00C738D3">
        <w:t>ryzyko Wykonawcy podmiotowi trzeciemu, jeśli Wykonawca pomimo wykonania ekspertyzy, o której mowa w ust. 9 wskazującej, że przyczyną uszkodzenia drukarki jest użyty produkt zamienny odmówi ich naprawy.</w:t>
      </w:r>
    </w:p>
    <w:p w14:paraId="066A11CC" w14:textId="77777777" w:rsidR="00F55EDC" w:rsidRDefault="00F55EDC" w:rsidP="00EA1D43">
      <w:pPr>
        <w:pStyle w:val="Akapitzlist"/>
        <w:keepNext/>
        <w:numPr>
          <w:ilvl w:val="0"/>
          <w:numId w:val="69"/>
        </w:numPr>
        <w:spacing w:before="120"/>
        <w:ind w:left="714" w:right="-369" w:hanging="357"/>
        <w:jc w:val="center"/>
        <w:rPr>
          <w:rFonts w:ascii="Times New Roman" w:hAnsi="Times New Roman"/>
          <w:b/>
        </w:rPr>
      </w:pPr>
    </w:p>
    <w:p w14:paraId="2E3960FA" w14:textId="77777777" w:rsidR="00F55EDC" w:rsidRDefault="00F55EDC" w:rsidP="00F55EDC">
      <w:pPr>
        <w:pStyle w:val="Standard"/>
        <w:numPr>
          <w:ilvl w:val="0"/>
          <w:numId w:val="71"/>
        </w:numPr>
        <w:ind w:left="284" w:hanging="284"/>
        <w:jc w:val="both"/>
        <w:textAlignment w:val="auto"/>
      </w:pPr>
      <w:r>
        <w:t xml:space="preserve">Wartość umowy wynosi łącznie …….. brutto (słownie:………….. brutto.) Stawka podatku VAT na dzień zawarcia niniejszej umowy wynosi ……% . </w:t>
      </w:r>
    </w:p>
    <w:p w14:paraId="6A4A348E" w14:textId="77777777" w:rsidR="00F55EDC" w:rsidRDefault="00F55EDC" w:rsidP="00F55EDC">
      <w:pPr>
        <w:pStyle w:val="Standard"/>
        <w:numPr>
          <w:ilvl w:val="0"/>
          <w:numId w:val="71"/>
        </w:numPr>
        <w:ind w:left="284" w:hanging="284"/>
        <w:jc w:val="both"/>
        <w:textAlignment w:val="auto"/>
      </w:pPr>
      <w:r>
        <w:t>W cenie określonej w ust.1 zawarte są wszelkie koszty związane z realizacją niniejszej umowy, m.in.: zakupu, transportu, ubezpieczenia, pakowania i znakowania, a także należnych opłat wynikających z polskiego prawa  podatkowego i Kodeksu Celnego.</w:t>
      </w:r>
    </w:p>
    <w:p w14:paraId="3BCF0E58" w14:textId="50B095B5" w:rsidR="00F55EDC" w:rsidRDefault="00F55EDC" w:rsidP="00F55EDC">
      <w:pPr>
        <w:pStyle w:val="Standard"/>
        <w:numPr>
          <w:ilvl w:val="0"/>
          <w:numId w:val="71"/>
        </w:numPr>
        <w:ind w:left="284" w:hanging="284"/>
        <w:jc w:val="both"/>
        <w:textAlignment w:val="auto"/>
      </w:pPr>
      <w: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16608E2" w14:textId="77777777" w:rsidR="00F55EDC" w:rsidRDefault="00F55EDC" w:rsidP="00F55EDC">
      <w:pPr>
        <w:pStyle w:val="Standard"/>
        <w:numPr>
          <w:ilvl w:val="0"/>
          <w:numId w:val="71"/>
        </w:numPr>
        <w:ind w:left="284" w:hanging="284"/>
        <w:jc w:val="both"/>
        <w:textAlignment w:val="auto"/>
      </w:pPr>
      <w: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26F8173" w14:textId="77777777" w:rsidR="00F55EDC" w:rsidRDefault="00F55EDC" w:rsidP="00EA1D43">
      <w:pPr>
        <w:pStyle w:val="Akapitzlist"/>
        <w:keepNext/>
        <w:numPr>
          <w:ilvl w:val="0"/>
          <w:numId w:val="69"/>
        </w:numPr>
        <w:spacing w:before="120"/>
        <w:ind w:left="714" w:right="-369" w:hanging="357"/>
        <w:jc w:val="center"/>
      </w:pPr>
    </w:p>
    <w:p w14:paraId="5AC5C6DB" w14:textId="77777777" w:rsidR="00F55EDC" w:rsidRDefault="00F55EDC" w:rsidP="00F55EDC">
      <w:pPr>
        <w:pStyle w:val="Standard"/>
        <w:numPr>
          <w:ilvl w:val="0"/>
          <w:numId w:val="72"/>
        </w:numPr>
        <w:ind w:left="284" w:hanging="284"/>
        <w:jc w:val="both"/>
        <w:textAlignment w:val="auto"/>
      </w:pPr>
      <w:r>
        <w:t>Wykonawca zrealizuje przedmiot umowy w terminie ……….. od dnia podpisania umowy. Dostawa będzie realizowana sukcesywnie na podstawie zamówień jednostkowych realizowanych w ciągu …… dni roboczych od otrzymania zamówienia. Zamówienia będą składane drogą elektroniczną na adres………….. , nr tel. …………..</w:t>
      </w:r>
    </w:p>
    <w:p w14:paraId="706AB498" w14:textId="2BBC446F" w:rsidR="00F55EDC" w:rsidRDefault="00F55EDC" w:rsidP="00F55EDC">
      <w:pPr>
        <w:pStyle w:val="Standard"/>
        <w:numPr>
          <w:ilvl w:val="0"/>
          <w:numId w:val="72"/>
        </w:numPr>
        <w:ind w:left="284" w:hanging="284"/>
        <w:jc w:val="both"/>
        <w:textAlignment w:val="auto"/>
      </w:pPr>
      <w:r>
        <w:t>Zamawiający wymaga, aby towar  wyszczególniony w zamówieniu jednostkowym dostarczony był w całości jednorazowo.</w:t>
      </w:r>
    </w:p>
    <w:p w14:paraId="356F6DE5" w14:textId="66EB446E" w:rsidR="00A712D5" w:rsidRDefault="00A712D5" w:rsidP="00A244EB">
      <w:pPr>
        <w:pStyle w:val="Standard"/>
        <w:numPr>
          <w:ilvl w:val="0"/>
          <w:numId w:val="72"/>
        </w:numPr>
        <w:ind w:left="284" w:hanging="284"/>
        <w:jc w:val="both"/>
        <w:textAlignment w:val="auto"/>
      </w:pPr>
      <w:r>
        <w:t>Wszystkie dostarczane materiały eksploatacyjne muszą być dopuszczone do sprzedaży w</w:t>
      </w:r>
      <w:r w:rsidR="003056B3">
        <w:t> </w:t>
      </w:r>
      <w:r>
        <w:t>Polsce, wolne od wad technicznych lub prawnych oraz charakteryzować się wysoką jakością wykonania.</w:t>
      </w:r>
    </w:p>
    <w:p w14:paraId="04F5CAB0" w14:textId="0CE52214" w:rsidR="00A712D5" w:rsidRDefault="00A712D5" w:rsidP="00E74509">
      <w:pPr>
        <w:pStyle w:val="Standard"/>
        <w:numPr>
          <w:ilvl w:val="0"/>
          <w:numId w:val="72"/>
        </w:numPr>
        <w:ind w:left="284" w:hanging="284"/>
        <w:jc w:val="both"/>
        <w:textAlignment w:val="auto"/>
      </w:pPr>
      <w:r w:rsidRPr="00AB5145">
        <w:t>Materiały eksploatacyjne muszą pochodzić z bieżącej produkcji, nie mogą być wyprodukowane wcześniej niż w 2021 r.</w:t>
      </w:r>
    </w:p>
    <w:p w14:paraId="4D591655" w14:textId="3A41DCB5" w:rsidR="00646E03" w:rsidRPr="00AB5145" w:rsidRDefault="00646E03" w:rsidP="00646E03">
      <w:pPr>
        <w:pStyle w:val="Standard"/>
        <w:numPr>
          <w:ilvl w:val="0"/>
          <w:numId w:val="72"/>
        </w:numPr>
        <w:ind w:left="284" w:hanging="284"/>
        <w:jc w:val="both"/>
        <w:textAlignment w:val="auto"/>
      </w:pPr>
      <w:r>
        <w:t xml:space="preserve">W sytuacji, gdy Wykonawca, opóźnia się z dostawą ponad 14 dni od daty wskazanej w zamówieniu jednostkowym, dostarcza wadliwy towar i nie usuwa wad, pomimo wezwania, Zamawiającemu przysługuje prawo nabycia materiałów niedostarczonych materiałów eksploatacyjnych na koszt i ryzyko Wykonawcy. </w:t>
      </w:r>
    </w:p>
    <w:p w14:paraId="709A11BD" w14:textId="461F7C15" w:rsidR="00A712D5" w:rsidRDefault="00A712D5" w:rsidP="0063616B">
      <w:pPr>
        <w:pStyle w:val="Standard"/>
        <w:numPr>
          <w:ilvl w:val="0"/>
          <w:numId w:val="72"/>
        </w:numPr>
        <w:ind w:left="284" w:hanging="284"/>
        <w:jc w:val="both"/>
        <w:textAlignment w:val="auto"/>
      </w:pPr>
      <w:r w:rsidRPr="00AB5145">
        <w:t xml:space="preserve">Gwarancja na dostarczone materiały eksploatacyjne </w:t>
      </w:r>
      <w:r w:rsidR="00F36177" w:rsidRPr="00AB5145">
        <w:t xml:space="preserve">zostaje udzielona na </w:t>
      </w:r>
      <w:r w:rsidRPr="00AB5145">
        <w:t xml:space="preserve">okres </w:t>
      </w:r>
      <w:r w:rsidR="00F36177" w:rsidRPr="00AB5145">
        <w:t>………..</w:t>
      </w:r>
      <w:r w:rsidRPr="00AB5145">
        <w:t xml:space="preserve"> miesięcy</w:t>
      </w:r>
      <w:r w:rsidR="001B7A6C" w:rsidRPr="00AB5145">
        <w:t xml:space="preserve"> od</w:t>
      </w:r>
      <w:r w:rsidR="001B7A6C">
        <w:t xml:space="preserve"> dnia dostawy</w:t>
      </w:r>
      <w:r w:rsidR="00F36177">
        <w:t>.</w:t>
      </w:r>
    </w:p>
    <w:p w14:paraId="489F20C8" w14:textId="77777777" w:rsidR="00F55EDC" w:rsidRDefault="00F55EDC" w:rsidP="00EA1D43">
      <w:pPr>
        <w:pStyle w:val="Akapitzlist"/>
        <w:keepNext/>
        <w:numPr>
          <w:ilvl w:val="0"/>
          <w:numId w:val="69"/>
        </w:numPr>
        <w:spacing w:before="120"/>
        <w:ind w:left="714" w:right="-369" w:hanging="357"/>
        <w:jc w:val="center"/>
      </w:pPr>
    </w:p>
    <w:p w14:paraId="1BB97259" w14:textId="77777777" w:rsidR="00F55EDC" w:rsidRDefault="00F55EDC" w:rsidP="00F55EDC">
      <w:pPr>
        <w:pStyle w:val="Standard"/>
        <w:numPr>
          <w:ilvl w:val="0"/>
          <w:numId w:val="73"/>
        </w:numPr>
        <w:ind w:left="284" w:hanging="284"/>
        <w:jc w:val="both"/>
        <w:textAlignment w:val="auto"/>
      </w:pPr>
      <w:r>
        <w:t>Należność za przedmiot umowy zostanie zapłacona przez Zamawiającego na podstawie faktury VAT, wystawionej przez Wykonawcę po podpisaniu przez strony umowy dokumentu dostawy przedmiotu umowy.</w:t>
      </w:r>
    </w:p>
    <w:p w14:paraId="34648411" w14:textId="77777777" w:rsidR="00F55EDC" w:rsidRDefault="00F55EDC" w:rsidP="00F55EDC">
      <w:pPr>
        <w:pStyle w:val="Standard"/>
        <w:numPr>
          <w:ilvl w:val="0"/>
          <w:numId w:val="73"/>
        </w:numPr>
        <w:ind w:left="284" w:hanging="284"/>
        <w:jc w:val="both"/>
        <w:textAlignment w:val="auto"/>
      </w:pPr>
      <w:r>
        <w:t>Zapłata należności za przedmiot umowy nastąpi w terminie do ….. dni od złożenia prawidłowo wystawionej faktury VAT u Zamawiającego wraz z dokumentem dostawy .</w:t>
      </w:r>
    </w:p>
    <w:p w14:paraId="0F2B61D0" w14:textId="77777777" w:rsidR="00F55EDC" w:rsidRDefault="00F55EDC" w:rsidP="00F55EDC">
      <w:pPr>
        <w:pStyle w:val="Standard"/>
        <w:numPr>
          <w:ilvl w:val="0"/>
          <w:numId w:val="73"/>
        </w:numPr>
        <w:ind w:left="284" w:hanging="284"/>
        <w:jc w:val="both"/>
        <w:textAlignment w:val="auto"/>
      </w:pPr>
      <w:r>
        <w:t>Należność za przedmiot umowy będzie przekazana na konto wskazane przez Wykonawcę na fakturze.</w:t>
      </w:r>
    </w:p>
    <w:p w14:paraId="0E540FAE" w14:textId="77777777" w:rsidR="00F55EDC" w:rsidRDefault="00F55EDC" w:rsidP="00EA1D43">
      <w:pPr>
        <w:pStyle w:val="Akapitzlist"/>
        <w:keepNext/>
        <w:numPr>
          <w:ilvl w:val="0"/>
          <w:numId w:val="69"/>
        </w:numPr>
        <w:spacing w:before="120"/>
        <w:ind w:left="714" w:right="-369" w:hanging="357"/>
        <w:jc w:val="center"/>
      </w:pPr>
    </w:p>
    <w:p w14:paraId="49EA32A5" w14:textId="77777777" w:rsidR="00F55EDC" w:rsidRDefault="00F55EDC" w:rsidP="00F55EDC">
      <w:pPr>
        <w:pStyle w:val="Standard"/>
        <w:numPr>
          <w:ilvl w:val="0"/>
          <w:numId w:val="74"/>
        </w:numPr>
        <w:ind w:left="284" w:hanging="284"/>
        <w:jc w:val="both"/>
        <w:textAlignment w:val="auto"/>
      </w:pPr>
      <w:r>
        <w:t>Zamawiający ustanawia osoby upoważnione do prawidłowego wykonania przedmiotu umowy</w:t>
      </w:r>
    </w:p>
    <w:p w14:paraId="38A5B2C4" w14:textId="77777777" w:rsidR="00F55EDC" w:rsidRDefault="00F55EDC" w:rsidP="00F55EDC">
      <w:pPr>
        <w:pStyle w:val="Standard"/>
        <w:ind w:left="284"/>
        <w:jc w:val="both"/>
      </w:pPr>
      <w:r>
        <w:t>a) składanie zamówień jednostkowych –  ……………..….</w:t>
      </w:r>
    </w:p>
    <w:p w14:paraId="47C7E657" w14:textId="77777777" w:rsidR="00F55EDC" w:rsidRDefault="00F55EDC" w:rsidP="00F55EDC">
      <w:pPr>
        <w:pStyle w:val="Standard"/>
        <w:ind w:left="284"/>
        <w:jc w:val="both"/>
      </w:pPr>
      <w:r>
        <w:t>b) potwierdzenie dokumentu dostawy –  ………………….</w:t>
      </w:r>
    </w:p>
    <w:p w14:paraId="5ADC68FA" w14:textId="77777777" w:rsidR="00F55EDC" w:rsidRDefault="00F55EDC" w:rsidP="00F55EDC">
      <w:pPr>
        <w:pStyle w:val="Standard"/>
        <w:numPr>
          <w:ilvl w:val="0"/>
          <w:numId w:val="74"/>
        </w:numPr>
        <w:ind w:left="284" w:hanging="284"/>
        <w:jc w:val="both"/>
        <w:textAlignment w:val="auto"/>
      </w:pPr>
      <w:r>
        <w:t>Wykonawca ustanawia ………………… jako osobę odpowiedzialną za realizację przedmiotu umowy.</w:t>
      </w:r>
    </w:p>
    <w:p w14:paraId="54B422B3" w14:textId="551099B3" w:rsidR="00F55EDC" w:rsidRDefault="00F55EDC" w:rsidP="00EA1D43">
      <w:pPr>
        <w:pStyle w:val="Akapitzlist"/>
        <w:keepNext/>
        <w:numPr>
          <w:ilvl w:val="0"/>
          <w:numId w:val="69"/>
        </w:numPr>
        <w:spacing w:before="120"/>
        <w:ind w:left="714" w:right="-369" w:hanging="357"/>
        <w:jc w:val="center"/>
      </w:pPr>
    </w:p>
    <w:p w14:paraId="29FE7A97" w14:textId="79149747" w:rsidR="00D300A4" w:rsidRPr="00D300A4" w:rsidRDefault="00D300A4" w:rsidP="00D300A4">
      <w:pPr>
        <w:pStyle w:val="Akapitzlist"/>
        <w:spacing w:before="120"/>
        <w:ind w:left="0" w:right="55"/>
        <w:jc w:val="both"/>
        <w:rPr>
          <w:rFonts w:ascii="Times New Roman" w:eastAsia="SimSun" w:hAnsi="Times New Roman" w:cs="Mangal"/>
          <w:kern w:val="3"/>
          <w:lang w:eastAsia="zh-CN" w:bidi="hi-IN"/>
        </w:rPr>
      </w:pPr>
      <w:r w:rsidRPr="00AB5145">
        <w:rPr>
          <w:rFonts w:ascii="Times New Roman" w:eastAsia="SimSun" w:hAnsi="Times New Roman" w:cs="Mangal"/>
          <w:kern w:val="3"/>
          <w:lang w:eastAsia="zh-CN" w:bidi="hi-IN"/>
        </w:rPr>
        <w:t>Wykonawca oświadcza, że dostarczony przedmiot umowy będzie posiadał termin ważności nie krótszy niż 12 miesięcy.</w:t>
      </w:r>
    </w:p>
    <w:p w14:paraId="6F4D1EF3" w14:textId="77777777" w:rsidR="00D300A4" w:rsidRDefault="00D300A4" w:rsidP="00EA1D43">
      <w:pPr>
        <w:pStyle w:val="Akapitzlist"/>
        <w:keepNext/>
        <w:numPr>
          <w:ilvl w:val="0"/>
          <w:numId w:val="69"/>
        </w:numPr>
        <w:spacing w:before="120"/>
        <w:ind w:left="714" w:right="-369" w:hanging="357"/>
        <w:jc w:val="center"/>
      </w:pPr>
    </w:p>
    <w:p w14:paraId="1DA40BBD" w14:textId="66FBA0E9" w:rsidR="00F55EDC" w:rsidRDefault="00F55EDC" w:rsidP="00F55EDC">
      <w:pPr>
        <w:pStyle w:val="Standard"/>
        <w:numPr>
          <w:ilvl w:val="0"/>
          <w:numId w:val="75"/>
        </w:numPr>
        <w:ind w:left="284" w:hanging="284"/>
        <w:textAlignment w:val="auto"/>
      </w:pPr>
      <w:r>
        <w:t>Wykonawca płaci Zamawiającemu następujące kary umowne:</w:t>
      </w:r>
    </w:p>
    <w:p w14:paraId="39631BEA" w14:textId="03B9528C" w:rsidR="00F55EDC" w:rsidRDefault="00F55EDC" w:rsidP="00F55EDC">
      <w:pPr>
        <w:pStyle w:val="Akapitzlist"/>
        <w:widowControl w:val="0"/>
        <w:numPr>
          <w:ilvl w:val="0"/>
          <w:numId w:val="76"/>
        </w:numPr>
        <w:suppressAutoHyphens/>
        <w:autoSpaceDN w:val="0"/>
        <w:ind w:left="709" w:hanging="425"/>
        <w:jc w:val="both"/>
        <w:textAlignment w:val="baseline"/>
      </w:pPr>
      <w:r>
        <w:rPr>
          <w:rFonts w:ascii="Times New Roman" w:hAnsi="Times New Roman" w:cs="Times New Roman"/>
        </w:rPr>
        <w:t>w wysokości 10% ceny brutto niezrealizowanej części umowy, gdy Wykonawca odstąpi od umowy na skutek okoliczności, za które ponosi winę;</w:t>
      </w:r>
    </w:p>
    <w:p w14:paraId="2A32BA13" w14:textId="77777777" w:rsidR="00F55EDC" w:rsidRDefault="00F55EDC" w:rsidP="00F55EDC">
      <w:pPr>
        <w:pStyle w:val="Akapitzlist"/>
        <w:widowControl w:val="0"/>
        <w:numPr>
          <w:ilvl w:val="0"/>
          <w:numId w:val="76"/>
        </w:numPr>
        <w:suppressAutoHyphens/>
        <w:autoSpaceDN w:val="0"/>
        <w:ind w:left="709" w:hanging="425"/>
        <w:jc w:val="both"/>
        <w:textAlignment w:val="baseline"/>
      </w:pPr>
      <w:r>
        <w:rPr>
          <w:rFonts w:ascii="Times New Roman" w:hAnsi="Times New Roman" w:cs="Times New Roman"/>
        </w:rPr>
        <w:t>w wysokości 0,1% wartości brutto niezrealizowanej części dostawy za każdy rozpoczęty dzień zwłoki w realizacji  przedmiotu umowy określony w § 3 umowy, jednak nie więcej niż 10% wartości niezrealizowanej dostawy.</w:t>
      </w:r>
    </w:p>
    <w:p w14:paraId="77192B1D" w14:textId="246B8206" w:rsidR="00F55EDC" w:rsidRDefault="00F55EDC" w:rsidP="00F55EDC">
      <w:pPr>
        <w:pStyle w:val="Akapitzlist"/>
        <w:widowControl w:val="0"/>
        <w:numPr>
          <w:ilvl w:val="0"/>
          <w:numId w:val="76"/>
        </w:numPr>
        <w:suppressAutoHyphens/>
        <w:autoSpaceDN w:val="0"/>
        <w:ind w:left="709" w:hanging="425"/>
        <w:jc w:val="both"/>
        <w:textAlignment w:val="baseline"/>
      </w:pPr>
      <w:r>
        <w:rPr>
          <w:rFonts w:ascii="Times New Roman" w:hAnsi="Times New Roman" w:cs="Times New Roman"/>
        </w:rPr>
        <w:t xml:space="preserve">w wysokości 10 % ceny brutto niezrealizowanej części umowy gdy zamawiający odstąpi od umowy w przypadku określonym w § </w:t>
      </w:r>
      <w:r w:rsidR="00EE6E7F">
        <w:rPr>
          <w:rFonts w:ascii="Times New Roman" w:hAnsi="Times New Roman" w:cs="Times New Roman"/>
        </w:rPr>
        <w:t>9</w:t>
      </w:r>
      <w:r>
        <w:rPr>
          <w:rFonts w:ascii="Times New Roman" w:hAnsi="Times New Roman" w:cs="Times New Roman"/>
        </w:rPr>
        <w:t xml:space="preserve"> ust </w:t>
      </w:r>
      <w:r w:rsidR="00656309">
        <w:rPr>
          <w:rFonts w:ascii="Times New Roman" w:hAnsi="Times New Roman" w:cs="Times New Roman"/>
        </w:rPr>
        <w:t>3</w:t>
      </w:r>
      <w:r>
        <w:rPr>
          <w:rFonts w:ascii="Times New Roman" w:hAnsi="Times New Roman" w:cs="Times New Roman"/>
        </w:rPr>
        <w:t xml:space="preserve"> niniejszej umowy.</w:t>
      </w:r>
    </w:p>
    <w:p w14:paraId="1B97EAED" w14:textId="77777777" w:rsidR="00F55EDC" w:rsidRDefault="00F55EDC" w:rsidP="00F55EDC">
      <w:pPr>
        <w:pStyle w:val="Standard"/>
        <w:numPr>
          <w:ilvl w:val="0"/>
          <w:numId w:val="75"/>
        </w:numPr>
        <w:ind w:left="284" w:hanging="284"/>
        <w:jc w:val="both"/>
        <w:textAlignment w:val="auto"/>
      </w:pPr>
      <w:r>
        <w:t>Łączna maksymalna wysokość kar umownych wynosi 10 % wartości brutto umowy .</w:t>
      </w:r>
    </w:p>
    <w:p w14:paraId="2E1C5573" w14:textId="0A68C5A4" w:rsidR="00F55EDC" w:rsidRDefault="00F55EDC" w:rsidP="00F55EDC">
      <w:pPr>
        <w:pStyle w:val="Standard"/>
        <w:numPr>
          <w:ilvl w:val="0"/>
          <w:numId w:val="75"/>
        </w:numPr>
        <w:ind w:left="284" w:hanging="284"/>
        <w:jc w:val="both"/>
        <w:textAlignment w:val="auto"/>
      </w:pPr>
      <w: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1006DDF8" w14:textId="77777777" w:rsidR="00F55EDC" w:rsidRDefault="00F55EDC" w:rsidP="00F55EDC">
      <w:pPr>
        <w:pStyle w:val="Standard"/>
        <w:numPr>
          <w:ilvl w:val="0"/>
          <w:numId w:val="75"/>
        </w:numPr>
        <w:ind w:left="284" w:hanging="284"/>
        <w:jc w:val="both"/>
        <w:textAlignment w:val="auto"/>
      </w:pPr>
      <w:r>
        <w:t>W przypadku zawinionej przez Wykonawcę zwłoki w realizacji przedmiotu umowy ustalone ceny nie tracą ważności.</w:t>
      </w:r>
    </w:p>
    <w:p w14:paraId="727E279E" w14:textId="77777777" w:rsidR="00F55EDC" w:rsidRDefault="00F55EDC" w:rsidP="00F55EDC">
      <w:pPr>
        <w:pStyle w:val="Standard"/>
        <w:numPr>
          <w:ilvl w:val="0"/>
          <w:numId w:val="75"/>
        </w:numPr>
        <w:ind w:left="284" w:hanging="284"/>
        <w:jc w:val="both"/>
        <w:textAlignment w:val="auto"/>
        <w:rPr>
          <w:rFonts w:cs="Times New Roman"/>
        </w:rPr>
      </w:pPr>
      <w:r>
        <w:t>Za przekroczenie terminu płatności określonego § 4 ust.2 umowy za zrealizowany przedmiot umowy Wykonawca</w:t>
      </w:r>
      <w:r>
        <w:rPr>
          <w:rFonts w:cs="Times New Roman"/>
        </w:rPr>
        <w:t xml:space="preserve"> może naliczyć odsetki w wysokości ustawowej.</w:t>
      </w:r>
    </w:p>
    <w:p w14:paraId="6CC2BEE6" w14:textId="49B53101" w:rsidR="00F55EDC" w:rsidRDefault="00F55EDC" w:rsidP="00EA1D43">
      <w:pPr>
        <w:pStyle w:val="Akapitzlist"/>
        <w:keepNext/>
        <w:numPr>
          <w:ilvl w:val="0"/>
          <w:numId w:val="69"/>
        </w:numPr>
        <w:spacing w:before="120"/>
        <w:ind w:left="714" w:right="-369" w:hanging="357"/>
        <w:jc w:val="center"/>
      </w:pPr>
    </w:p>
    <w:p w14:paraId="1B40B7E1" w14:textId="7AFE9C92" w:rsidR="00EE6E7F" w:rsidRPr="00EE6E7F" w:rsidRDefault="00EE6E7F" w:rsidP="00FA663F">
      <w:pPr>
        <w:pStyle w:val="Akapitzlist"/>
        <w:spacing w:before="120"/>
        <w:ind w:left="0"/>
        <w:jc w:val="both"/>
        <w:rPr>
          <w:rFonts w:ascii="Times New Roman" w:eastAsia="SimSun" w:hAnsi="Times New Roman" w:cs="Mangal"/>
          <w:kern w:val="3"/>
          <w:lang w:eastAsia="zh-CN" w:bidi="hi-IN"/>
        </w:rPr>
      </w:pPr>
      <w:r w:rsidRPr="00EE6E7F">
        <w:rPr>
          <w:rFonts w:ascii="Times New Roman" w:eastAsia="SimSun" w:hAnsi="Times New Roman" w:cs="Mangal"/>
          <w:kern w:val="3"/>
          <w:lang w:eastAsia="zh-CN" w:bidi="hi-IN"/>
        </w:rPr>
        <w:t>Wykonawca gwarantuje, że dostarczony przedmiot umowy jest fabrycznie nowy, kompletny a</w:t>
      </w:r>
      <w:r w:rsidR="00FA663F">
        <w:rPr>
          <w:rFonts w:ascii="Times New Roman" w:eastAsia="SimSun" w:hAnsi="Times New Roman" w:cs="Mangal"/>
          <w:kern w:val="3"/>
          <w:lang w:eastAsia="zh-CN" w:bidi="hi-IN"/>
        </w:rPr>
        <w:t> </w:t>
      </w:r>
      <w:r w:rsidRPr="00EE6E7F">
        <w:rPr>
          <w:rFonts w:ascii="Times New Roman" w:eastAsia="SimSun" w:hAnsi="Times New Roman" w:cs="Mangal"/>
          <w:kern w:val="3"/>
          <w:lang w:eastAsia="zh-CN" w:bidi="hi-IN"/>
        </w:rPr>
        <w:t>także wolny od wad oraz gotowy do użytku bez żadnych dodatkowych zakupów i inwestycji.</w:t>
      </w:r>
    </w:p>
    <w:p w14:paraId="021E5449" w14:textId="77777777" w:rsidR="00EE6E7F" w:rsidRDefault="00EE6E7F" w:rsidP="00EA1D43">
      <w:pPr>
        <w:pStyle w:val="Akapitzlist"/>
        <w:keepNext/>
        <w:numPr>
          <w:ilvl w:val="0"/>
          <w:numId w:val="69"/>
        </w:numPr>
        <w:spacing w:before="120"/>
        <w:ind w:left="714" w:right="-369" w:hanging="357"/>
        <w:jc w:val="center"/>
      </w:pPr>
    </w:p>
    <w:p w14:paraId="062269FB" w14:textId="77777777" w:rsidR="00F55EDC" w:rsidRDefault="00F55EDC" w:rsidP="00F55EDC">
      <w:pPr>
        <w:pStyle w:val="Standard"/>
        <w:numPr>
          <w:ilvl w:val="0"/>
          <w:numId w:val="77"/>
        </w:numPr>
        <w:ind w:left="284" w:hanging="284"/>
        <w:jc w:val="both"/>
        <w:textAlignment w:val="auto"/>
      </w:pPr>
      <w:r>
        <w:t>W przypadku stwierdzenia wad ilościowych lub jakościowych w dostarczonym przedmiocie umowy Zamawiający niezwłocznie zawiadomi Wykonawcę o powyższym fakcie przesyłając pisemną reklamację.</w:t>
      </w:r>
    </w:p>
    <w:p w14:paraId="71486F5D" w14:textId="2B532A25" w:rsidR="00F55EDC" w:rsidRDefault="00F55EDC" w:rsidP="00F55EDC">
      <w:pPr>
        <w:pStyle w:val="Standard"/>
        <w:numPr>
          <w:ilvl w:val="0"/>
          <w:numId w:val="77"/>
        </w:numPr>
        <w:ind w:left="284" w:hanging="284"/>
        <w:jc w:val="both"/>
        <w:textAlignment w:val="auto"/>
      </w:pPr>
      <w:r>
        <w:t xml:space="preserve">Wykonawca zobowiązany jest do załatwienia reklamacji w terminie </w:t>
      </w:r>
      <w:r w:rsidR="00656309">
        <w:t>5</w:t>
      </w:r>
      <w:r>
        <w:t xml:space="preserve"> dni od daty zgłoszenia reklamacji. </w:t>
      </w:r>
    </w:p>
    <w:p w14:paraId="2D92F4E7" w14:textId="77777777" w:rsidR="00F55EDC" w:rsidRDefault="00F55EDC" w:rsidP="00F55EDC">
      <w:pPr>
        <w:pStyle w:val="Standard"/>
        <w:numPr>
          <w:ilvl w:val="0"/>
          <w:numId w:val="77"/>
        </w:numPr>
        <w:ind w:left="284" w:hanging="284"/>
        <w:jc w:val="both"/>
        <w:textAlignment w:val="auto"/>
      </w:pPr>
      <w:r>
        <w:t>Zamawiającemu przysługuje prawo odmowy przyjęcia dostarczonego przedmiotu umowy i odstąpienia od umowy w przypadku trzykrotnego:</w:t>
      </w:r>
    </w:p>
    <w:p w14:paraId="79C9FE9C" w14:textId="77777777" w:rsidR="00F55EDC" w:rsidRDefault="00F55EDC" w:rsidP="00F55EDC">
      <w:pPr>
        <w:pStyle w:val="Standard"/>
        <w:ind w:left="600"/>
      </w:pPr>
      <w:r>
        <w:t>a) dostarczenia przedmiotu umowy złej jakości i z wadami,</w:t>
      </w:r>
    </w:p>
    <w:p w14:paraId="55399C75" w14:textId="3554731C" w:rsidR="00F55EDC" w:rsidRDefault="00F55EDC" w:rsidP="00F55EDC">
      <w:pPr>
        <w:pStyle w:val="Standard"/>
        <w:ind w:left="600"/>
      </w:pPr>
      <w:r>
        <w:t>b) dostarczenia asortymentu niezgodnego z przedmiotem umowy</w:t>
      </w:r>
      <w:r w:rsidR="00646E03">
        <w:t>,</w:t>
      </w:r>
    </w:p>
    <w:p w14:paraId="03D0C7C7" w14:textId="4E9C7E39" w:rsidR="00646E03" w:rsidRDefault="00646E03" w:rsidP="00F55EDC">
      <w:pPr>
        <w:pStyle w:val="Standard"/>
        <w:ind w:left="600"/>
      </w:pPr>
      <w:r>
        <w:t>c) niedostarczenia asortymentu w terminie wskazanym w § 3 ust.1 zdanie 2.</w:t>
      </w:r>
    </w:p>
    <w:p w14:paraId="1F8F6FB0" w14:textId="33A2B36C" w:rsidR="00646E03" w:rsidRDefault="00646E03" w:rsidP="00646E03">
      <w:pPr>
        <w:pStyle w:val="Standard"/>
        <w:numPr>
          <w:ilvl w:val="0"/>
          <w:numId w:val="77"/>
        </w:numPr>
        <w:ind w:left="284" w:hanging="284"/>
        <w:jc w:val="both"/>
        <w:textAlignment w:val="auto"/>
      </w:pPr>
      <w:r>
        <w:t>O ile Umowa nie określa innego terminu dla wykonania prawa odstąpienia, prawo odstąpienia w każdym przypadku może być wykonane w terminie do 30 dni od daty powzięcia wiadomości przez uprawnionego do odstąpienia o okolicznościach stanowiących podstawę odstąpienia od Umowy.</w:t>
      </w:r>
    </w:p>
    <w:p w14:paraId="5CBC874E" w14:textId="451DF1A9" w:rsidR="00646E03" w:rsidRDefault="00646E03" w:rsidP="00646E03">
      <w:pPr>
        <w:pStyle w:val="Standard"/>
        <w:numPr>
          <w:ilvl w:val="0"/>
          <w:numId w:val="77"/>
        </w:numPr>
        <w:ind w:left="284" w:hanging="284"/>
        <w:jc w:val="both"/>
        <w:textAlignment w:val="auto"/>
      </w:pPr>
      <w: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7573611" w14:textId="3F4655F1" w:rsidR="00646E03" w:rsidRDefault="00646E03" w:rsidP="00646E03">
      <w:pPr>
        <w:pStyle w:val="Standard"/>
        <w:numPr>
          <w:ilvl w:val="0"/>
          <w:numId w:val="77"/>
        </w:numPr>
        <w:ind w:left="284" w:hanging="284"/>
        <w:jc w:val="both"/>
        <w:textAlignment w:val="auto"/>
      </w:pPr>
      <w:r>
        <w:t>Dokonanie odstąpienia od Umowy wymaga złożenia drugiej Stronie stosownego oświadczenia o odstąpieniu od Umowy w formie pisemnej, pod rygorem nieważności. Oświadczenie o odstąpieniu od Umowy uznaje się za skutecznie złożone z chwilą jego doręczenia drugiej Stronie.</w:t>
      </w:r>
    </w:p>
    <w:p w14:paraId="085BD685" w14:textId="33776CEB" w:rsidR="00646E03" w:rsidRDefault="00646E03" w:rsidP="00646E03">
      <w:pPr>
        <w:pStyle w:val="Standard"/>
        <w:numPr>
          <w:ilvl w:val="0"/>
          <w:numId w:val="77"/>
        </w:numPr>
        <w:ind w:left="284" w:hanging="284"/>
        <w:jc w:val="both"/>
        <w:textAlignment w:val="auto"/>
      </w:pPr>
      <w:r>
        <w:t>Postanowienia Umowy, w tym niniejszego paragrafu, nie wyłączają możliwości skorzystania z instytucji ustawowego prawa odstąpienia, regulowanego odpowiednimi przepisami prawa.</w:t>
      </w:r>
    </w:p>
    <w:p w14:paraId="1E342307" w14:textId="77777777" w:rsidR="00F55EDC" w:rsidRDefault="00F55EDC" w:rsidP="00EA1D43">
      <w:pPr>
        <w:pStyle w:val="Akapitzlist"/>
        <w:keepNext/>
        <w:numPr>
          <w:ilvl w:val="0"/>
          <w:numId w:val="69"/>
        </w:numPr>
        <w:spacing w:before="120"/>
        <w:ind w:left="714" w:right="-369" w:hanging="357"/>
        <w:jc w:val="center"/>
      </w:pPr>
    </w:p>
    <w:p w14:paraId="513073F2" w14:textId="77777777" w:rsidR="00F55EDC" w:rsidRDefault="00F55EDC" w:rsidP="00F55EDC">
      <w:pPr>
        <w:pStyle w:val="Standard"/>
        <w:numPr>
          <w:ilvl w:val="0"/>
          <w:numId w:val="78"/>
        </w:numPr>
        <w:ind w:left="578" w:hanging="578"/>
        <w:jc w:val="both"/>
        <w:textAlignment w:val="auto"/>
      </w:pPr>
      <w:r>
        <w:t>Zmiana treści umowy wymaga formy pisemnej pod rygorem nieważności.</w:t>
      </w:r>
    </w:p>
    <w:p w14:paraId="4ADCF1CA" w14:textId="77777777" w:rsidR="00F55EDC" w:rsidRDefault="00F55EDC" w:rsidP="00F55EDC">
      <w:pPr>
        <w:pStyle w:val="Standard"/>
        <w:numPr>
          <w:ilvl w:val="0"/>
          <w:numId w:val="78"/>
        </w:numPr>
        <w:ind w:left="284" w:hanging="284"/>
        <w:jc w:val="both"/>
        <w:textAlignment w:val="auto"/>
      </w:pPr>
      <w:r>
        <w:t>Zakazuje się istotnych zmian postanowień zawartej umowy w stosunku do treści oferty, na podstawie której dokonano wyboru Wykonawcy z zastrzeżeniem zapisów niniejszej umowy.</w:t>
      </w:r>
    </w:p>
    <w:p w14:paraId="1934BB49" w14:textId="77777777" w:rsidR="00F55EDC" w:rsidRDefault="00F55EDC" w:rsidP="00F55EDC">
      <w:pPr>
        <w:pStyle w:val="Standard"/>
        <w:numPr>
          <w:ilvl w:val="0"/>
          <w:numId w:val="78"/>
        </w:numPr>
        <w:ind w:left="284" w:hanging="284"/>
        <w:jc w:val="both"/>
        <w:textAlignment w:val="auto"/>
      </w:pPr>
      <w: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4" w:name="highlightHit_96"/>
      <w:bookmarkEnd w:id="4"/>
      <w:r>
        <w:t>publicznemu, Zamawiający może odstąpić od umowy w terminie 30 dni od powzięcia wiadomości o powyższych okolicznościach.</w:t>
      </w:r>
    </w:p>
    <w:p w14:paraId="17019E63" w14:textId="77777777" w:rsidR="00F55EDC" w:rsidRDefault="00F55EDC" w:rsidP="00F55EDC">
      <w:pPr>
        <w:pStyle w:val="Standard"/>
        <w:ind w:left="284"/>
        <w:jc w:val="both"/>
      </w:pPr>
      <w:r>
        <w:t>W takim wypadku Wykonawca może żądać jedynie wynagrodzenia należnego mu z tytułu wykonania części umowy.</w:t>
      </w:r>
    </w:p>
    <w:p w14:paraId="3425FEA7" w14:textId="77777777" w:rsidR="00F55EDC" w:rsidRDefault="00F55EDC" w:rsidP="00F55EDC">
      <w:pPr>
        <w:pStyle w:val="Standard"/>
        <w:numPr>
          <w:ilvl w:val="0"/>
          <w:numId w:val="78"/>
        </w:numPr>
        <w:tabs>
          <w:tab w:val="left" w:pos="720"/>
        </w:tabs>
        <w:ind w:left="284" w:hanging="284"/>
        <w:jc w:val="both"/>
        <w:textAlignment w:val="auto"/>
      </w:pPr>
      <w:r>
        <w:t>Wierzytelności wynikające z umowy nie mogą być przekazywane osobie trzeciej bez zgody zamawiającego wyrażonej na piśmie pod rygorem nieważności.</w:t>
      </w:r>
    </w:p>
    <w:p w14:paraId="30A71979" w14:textId="77777777" w:rsidR="00F55EDC" w:rsidRDefault="00F55EDC" w:rsidP="00EA1D43">
      <w:pPr>
        <w:pStyle w:val="Akapitzlist"/>
        <w:keepNext/>
        <w:numPr>
          <w:ilvl w:val="0"/>
          <w:numId w:val="69"/>
        </w:numPr>
        <w:spacing w:before="120"/>
        <w:ind w:left="714" w:right="-369" w:hanging="357"/>
        <w:jc w:val="center"/>
      </w:pPr>
    </w:p>
    <w:p w14:paraId="1588F167" w14:textId="77777777" w:rsidR="00F55EDC" w:rsidRDefault="00F55EDC" w:rsidP="00F55EDC">
      <w:pPr>
        <w:pStyle w:val="Standard"/>
        <w:ind w:left="284" w:hanging="284"/>
        <w:jc w:val="both"/>
      </w:pPr>
      <w:r>
        <w:t>1. Koszty finansowej obsługi umowy w Banku Zamawiającego ponosi Zamawiający a w Banku Wykonawcy ponosi Wykonawca.</w:t>
      </w:r>
    </w:p>
    <w:p w14:paraId="41A1C9F8" w14:textId="77777777" w:rsidR="00F55EDC" w:rsidRDefault="00F55EDC" w:rsidP="00F55EDC">
      <w:pPr>
        <w:pStyle w:val="Standard"/>
      </w:pPr>
      <w:r>
        <w:t>2. Odprawa celna leży po stronie Wykonawcy.</w:t>
      </w:r>
    </w:p>
    <w:p w14:paraId="76CE08DB" w14:textId="77777777" w:rsidR="00F55EDC" w:rsidRDefault="00F55EDC" w:rsidP="00EA1D43">
      <w:pPr>
        <w:pStyle w:val="Akapitzlist"/>
        <w:keepNext/>
        <w:numPr>
          <w:ilvl w:val="0"/>
          <w:numId w:val="69"/>
        </w:numPr>
        <w:spacing w:before="120"/>
        <w:ind w:left="714" w:right="-369" w:hanging="357"/>
        <w:jc w:val="center"/>
      </w:pPr>
    </w:p>
    <w:p w14:paraId="5936AAA0" w14:textId="77777777" w:rsidR="00F55EDC" w:rsidRDefault="00F55EDC" w:rsidP="00F55EDC">
      <w:pPr>
        <w:pStyle w:val="Standard"/>
        <w:numPr>
          <w:ilvl w:val="1"/>
          <w:numId w:val="70"/>
        </w:numPr>
        <w:ind w:left="284" w:hanging="284"/>
        <w:jc w:val="both"/>
        <w:textAlignment w:val="auto"/>
      </w:pPr>
      <w:r>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 .</w:t>
      </w:r>
    </w:p>
    <w:p w14:paraId="213C99B6" w14:textId="1EED0C17" w:rsidR="00F55EDC" w:rsidRDefault="00F55EDC" w:rsidP="00F55EDC">
      <w:pPr>
        <w:pStyle w:val="Standard"/>
        <w:numPr>
          <w:ilvl w:val="1"/>
          <w:numId w:val="70"/>
        </w:numPr>
        <w:ind w:left="284" w:hanging="284"/>
        <w:jc w:val="both"/>
        <w:textAlignment w:val="auto"/>
      </w:pPr>
      <w: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w:t>
      </w:r>
      <w:r w:rsidR="00026D8E">
        <w:t> </w:t>
      </w:r>
      <w:r>
        <w:t>w</w:t>
      </w:r>
      <w:r w:rsidR="00031695">
        <w:t> </w:t>
      </w:r>
      <w:r>
        <w:t>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CE1AFF0" w14:textId="77777777" w:rsidR="00F55EDC" w:rsidRDefault="00A10848" w:rsidP="00F55EDC">
      <w:pPr>
        <w:pStyle w:val="Standard"/>
        <w:ind w:left="284"/>
        <w:jc w:val="both"/>
      </w:pPr>
      <w:hyperlink r:id="rId35" w:history="1">
        <w:r w:rsidR="00F55EDC">
          <w:rPr>
            <w:rStyle w:val="Hipercze"/>
            <w:u w:val="none"/>
          </w:rPr>
          <w:t>https://www.szpitalzachodni.pl</w:t>
        </w:r>
      </w:hyperlink>
      <w:hyperlink r:id="rId36" w:history="1">
        <w:r w:rsidR="00F55EDC">
          <w:rPr>
            <w:rStyle w:val="Hipercze"/>
            <w:rFonts w:eastAsia="Calibri"/>
          </w:rPr>
          <w:t>//dla-pacjenta/rodo-2/</w:t>
        </w:r>
      </w:hyperlink>
      <w:r w:rsidR="00F55EDC">
        <w:rPr>
          <w:rFonts w:eastAsia="Calibri"/>
        </w:rPr>
        <w:t xml:space="preserve"> </w:t>
      </w:r>
    </w:p>
    <w:p w14:paraId="69275557" w14:textId="77777777" w:rsidR="00F55EDC" w:rsidRDefault="00F55EDC" w:rsidP="00EA1D43">
      <w:pPr>
        <w:pStyle w:val="Akapitzlist"/>
        <w:keepNext/>
        <w:numPr>
          <w:ilvl w:val="0"/>
          <w:numId w:val="69"/>
        </w:numPr>
        <w:spacing w:before="120"/>
        <w:ind w:left="714" w:right="-369" w:hanging="357"/>
        <w:jc w:val="center"/>
      </w:pPr>
    </w:p>
    <w:p w14:paraId="2501CB91" w14:textId="77777777" w:rsidR="00F55EDC" w:rsidRDefault="00F55EDC" w:rsidP="00F55EDC">
      <w:pPr>
        <w:pStyle w:val="Standard"/>
        <w:numPr>
          <w:ilvl w:val="2"/>
          <w:numId w:val="70"/>
        </w:numPr>
        <w:ind w:left="142" w:hanging="142"/>
        <w:jc w:val="both"/>
        <w:textAlignment w:val="auto"/>
      </w:pPr>
      <w:r>
        <w:t>Wszelkie spory wynikające z realizacji niniejszej umowy rozstrzygane będą na zasadach wzajemnych negocjacji przez wyznaczonych pełnomocników.</w:t>
      </w:r>
    </w:p>
    <w:p w14:paraId="50EB2ECD" w14:textId="77777777" w:rsidR="00F55EDC" w:rsidRDefault="00F55EDC" w:rsidP="00F55EDC">
      <w:pPr>
        <w:pStyle w:val="Standard"/>
        <w:numPr>
          <w:ilvl w:val="2"/>
          <w:numId w:val="70"/>
        </w:numPr>
        <w:ind w:left="142" w:hanging="142"/>
        <w:jc w:val="both"/>
        <w:textAlignment w:val="auto"/>
      </w:pPr>
      <w:r>
        <w:t>Jeżeli strony umowy nie osiągną kompromisu wówczas sporne sprawy kierowane będą do Sądu właściwego dla siedziby Zamawiającego.</w:t>
      </w:r>
    </w:p>
    <w:p w14:paraId="696F3FFE" w14:textId="77777777" w:rsidR="00F55EDC" w:rsidRDefault="00F55EDC" w:rsidP="00F55EDC">
      <w:pPr>
        <w:pStyle w:val="Standard"/>
        <w:numPr>
          <w:ilvl w:val="2"/>
          <w:numId w:val="70"/>
        </w:numPr>
        <w:jc w:val="both"/>
        <w:textAlignment w:val="auto"/>
      </w:pPr>
      <w:r>
        <w:t>W sprawach spornych obowiązują przepisy prawa polskiego.</w:t>
      </w:r>
    </w:p>
    <w:p w14:paraId="6BF6E516" w14:textId="77777777" w:rsidR="00F55EDC" w:rsidRDefault="00F55EDC" w:rsidP="00EA1D43">
      <w:pPr>
        <w:pStyle w:val="Akapitzlist"/>
        <w:keepNext/>
        <w:numPr>
          <w:ilvl w:val="0"/>
          <w:numId w:val="69"/>
        </w:numPr>
        <w:spacing w:before="120"/>
        <w:ind w:left="714" w:right="-369" w:hanging="357"/>
        <w:jc w:val="center"/>
      </w:pPr>
    </w:p>
    <w:p w14:paraId="79BF79D2" w14:textId="77777777" w:rsidR="00F55EDC" w:rsidRDefault="00F55EDC" w:rsidP="00F55EDC">
      <w:pPr>
        <w:pStyle w:val="Standard"/>
      </w:pPr>
      <w:r>
        <w:t>Umowę sporządzono w trzech jednobrzmiących egzemplarzach, dwa dla Zamawiającego i jeden dla Wykonawcy.</w:t>
      </w:r>
    </w:p>
    <w:p w14:paraId="41B15ECE" w14:textId="77777777" w:rsidR="00F55EDC" w:rsidRDefault="00F55EDC" w:rsidP="00F55EDC">
      <w:pPr>
        <w:pStyle w:val="Standard"/>
        <w:spacing w:before="240"/>
        <w:rPr>
          <w:u w:val="single"/>
        </w:rPr>
      </w:pPr>
      <w:r>
        <w:rPr>
          <w:u w:val="single"/>
        </w:rPr>
        <w:t>Załączniki:</w:t>
      </w:r>
    </w:p>
    <w:p w14:paraId="4C8EE5DE" w14:textId="77777777" w:rsidR="00F55EDC" w:rsidRDefault="00F55EDC" w:rsidP="00F55EDC">
      <w:pPr>
        <w:pStyle w:val="Standard"/>
        <w:numPr>
          <w:ilvl w:val="3"/>
          <w:numId w:val="70"/>
        </w:numPr>
        <w:textAlignment w:val="auto"/>
      </w:pPr>
      <w:r>
        <w:t>Formularz cenowy.</w:t>
      </w:r>
    </w:p>
    <w:p w14:paraId="2115581B" w14:textId="77777777" w:rsidR="00F55EDC" w:rsidRDefault="00F55EDC" w:rsidP="00F55EDC">
      <w:pPr>
        <w:pStyle w:val="Standard"/>
        <w:tabs>
          <w:tab w:val="right" w:pos="9214"/>
        </w:tabs>
        <w:spacing w:before="600"/>
      </w:pPr>
      <w:r>
        <w:rPr>
          <w:b/>
        </w:rPr>
        <w:t xml:space="preserve">ZAMAWIAJĄCY: </w:t>
      </w:r>
      <w:r>
        <w:rPr>
          <w:b/>
        </w:rPr>
        <w:tab/>
        <w:t>WYKONAWCA:</w:t>
      </w:r>
    </w:p>
    <w:sectPr w:rsidR="00F55EDC" w:rsidSect="00262E1C">
      <w:footerReference w:type="default" r:id="rId37"/>
      <w:pgSz w:w="11906" w:h="16838"/>
      <w:pgMar w:top="1418" w:right="1077"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D3B0" w14:textId="77777777" w:rsidR="00EA3F98" w:rsidRDefault="00EA3F98" w:rsidP="00123720">
      <w:r>
        <w:separator/>
      </w:r>
    </w:p>
  </w:endnote>
  <w:endnote w:type="continuationSeparator" w:id="0">
    <w:p w14:paraId="09B66A90" w14:textId="77777777" w:rsidR="00EA3F98" w:rsidRDefault="00EA3F98" w:rsidP="001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panose1 w:val="00000000000000000000"/>
    <w:charset w:val="00"/>
    <w:family w:val="roman"/>
    <w:notTrueType/>
    <w:pitch w:val="default"/>
  </w:font>
  <w:font w:name="Arial2">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360607"/>
      <w:docPartObj>
        <w:docPartGallery w:val="Page Numbers (Bottom of Page)"/>
        <w:docPartUnique/>
      </w:docPartObj>
    </w:sdtPr>
    <w:sdtEndPr/>
    <w:sdtContent>
      <w:p w14:paraId="3F4E08AF" w14:textId="0EE247F3" w:rsidR="00901D74" w:rsidRDefault="00901D74">
        <w:pPr>
          <w:pStyle w:val="Stopka"/>
          <w:jc w:val="right"/>
        </w:pPr>
        <w:r>
          <w:fldChar w:fldCharType="begin"/>
        </w:r>
        <w:r>
          <w:instrText>PAGE   \* MERGEFORMAT</w:instrText>
        </w:r>
        <w:r>
          <w:fldChar w:fldCharType="separate"/>
        </w:r>
        <w:r>
          <w:t>2</w:t>
        </w:r>
        <w:r>
          <w:fldChar w:fldCharType="end"/>
        </w:r>
      </w:p>
    </w:sdtContent>
  </w:sdt>
  <w:p w14:paraId="2193EB0C" w14:textId="77777777" w:rsidR="00901D74" w:rsidRDefault="00901D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7DCE" w14:textId="77777777" w:rsidR="00EA3F98" w:rsidRDefault="00EA3F98" w:rsidP="00123720">
      <w:r>
        <w:separator/>
      </w:r>
    </w:p>
  </w:footnote>
  <w:footnote w:type="continuationSeparator" w:id="0">
    <w:p w14:paraId="1B02B059" w14:textId="77777777" w:rsidR="00EA3F98" w:rsidRDefault="00EA3F98" w:rsidP="00123720">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sidR="00DD5704">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6B4942"/>
    <w:multiLevelType w:val="hybridMultilevel"/>
    <w:tmpl w:val="CB086530"/>
    <w:lvl w:ilvl="0" w:tplc="4FF2788C">
      <w:start w:val="1"/>
      <w:numFmt w:val="bullet"/>
      <w:suff w:val="space"/>
      <w:lvlText w:val="•"/>
      <w:lvlJc w:val="left"/>
      <w:pPr>
        <w:ind w:left="36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C6024B"/>
    <w:multiLevelType w:val="hybridMultilevel"/>
    <w:tmpl w:val="11BA48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7"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9"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1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1"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1"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1664271"/>
    <w:multiLevelType w:val="hybridMultilevel"/>
    <w:tmpl w:val="7B7A655E"/>
    <w:lvl w:ilvl="0" w:tplc="19A077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380669E"/>
    <w:multiLevelType w:val="hybridMultilevel"/>
    <w:tmpl w:val="79B22022"/>
    <w:lvl w:ilvl="0" w:tplc="22101BA2">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7" w15:restartNumberingAfterBreak="0">
    <w:nsid w:val="0C8C7E80"/>
    <w:multiLevelType w:val="hybridMultilevel"/>
    <w:tmpl w:val="FEA0F78C"/>
    <w:lvl w:ilvl="0" w:tplc="AF886CBC">
      <w:start w:val="1"/>
      <w:numFmt w:val="bullet"/>
      <w:suff w:val="space"/>
      <w:lvlText w:val="•"/>
      <w:lvlJc w:val="left"/>
      <w:pPr>
        <w:ind w:left="72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1C55AF"/>
    <w:multiLevelType w:val="multilevel"/>
    <w:tmpl w:val="A9FE09C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0"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6"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3A31228B"/>
    <w:multiLevelType w:val="hybridMultilevel"/>
    <w:tmpl w:val="9D86A608"/>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start w:val="1"/>
      <w:numFmt w:val="lowerLetter"/>
      <w:lvlText w:val="%2."/>
      <w:lvlJc w:val="left"/>
      <w:pPr>
        <w:ind w:left="1440" w:hanging="360"/>
      </w:pPr>
    </w:lvl>
    <w:lvl w:ilvl="2" w:tplc="F58EE036">
      <w:start w:val="1"/>
      <w:numFmt w:val="lowerLetter"/>
      <w:lvlText w:val="%3)"/>
      <w:lvlJc w:val="left"/>
      <w:pPr>
        <w:ind w:left="2160" w:hanging="180"/>
      </w:pPr>
      <w:rPr>
        <w:rFonts w:ascii="Times New Roman" w:hAnsi="Times New Roman" w:cs="Times New Roman" w:hint="default"/>
        <w:b w:val="0"/>
        <w:i w:val="0"/>
        <w:color w:val="auto"/>
        <w:sz w:val="24"/>
        <w:szCs w:val="24"/>
      </w:rPr>
    </w:lvl>
    <w:lvl w:ilvl="3" w:tplc="CC34629E">
      <w:start w:val="1"/>
      <w:numFmt w:val="decimal"/>
      <w:lvlText w:val="e)%4."/>
      <w:lvlJc w:val="left"/>
      <w:pPr>
        <w:ind w:left="2880"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15:restartNumberingAfterBreak="0">
    <w:nsid w:val="3F2530B9"/>
    <w:multiLevelType w:val="hybridMultilevel"/>
    <w:tmpl w:val="BE52EDF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4401356"/>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C521F9C"/>
    <w:multiLevelType w:val="hybridMultilevel"/>
    <w:tmpl w:val="98EAC536"/>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7"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5B42CE9"/>
    <w:multiLevelType w:val="hybridMultilevel"/>
    <w:tmpl w:val="3E6623FE"/>
    <w:lvl w:ilvl="0" w:tplc="2070E546">
      <w:start w:val="1"/>
      <w:numFmt w:val="decimal"/>
      <w:lvlText w:val="§%1."/>
      <w:lvlJc w:val="center"/>
      <w:pPr>
        <w:ind w:left="1004" w:hanging="360"/>
      </w:pPr>
      <w:rPr>
        <w:rFonts w:hint="default"/>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A3C8ED5"/>
    <w:multiLevelType w:val="hybridMultilevel"/>
    <w:tmpl w:val="74820F1E"/>
    <w:lvl w:ilvl="0" w:tplc="4C1EB1D2">
      <w:start w:val="1"/>
      <w:numFmt w:val="bullet"/>
      <w:suff w:val="space"/>
      <w:lvlText w:val="•"/>
      <w:lvlJc w:val="left"/>
      <w:pPr>
        <w:ind w:left="568"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4" w15:restartNumberingAfterBreak="0">
    <w:nsid w:val="5C7E22CF"/>
    <w:multiLevelType w:val="hybridMultilevel"/>
    <w:tmpl w:val="2A86C4F4"/>
    <w:lvl w:ilvl="0" w:tplc="56A2FF2C">
      <w:start w:val="1"/>
      <w:numFmt w:val="decimal"/>
      <w:lvlText w:val="%1."/>
      <w:lvlJc w:val="left"/>
      <w:pPr>
        <w:ind w:left="720" w:hanging="360"/>
      </w:pPr>
      <w:rPr>
        <w:rFonts w:hint="default"/>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9"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E54AE7"/>
    <w:multiLevelType w:val="hybridMultilevel"/>
    <w:tmpl w:val="70D63C68"/>
    <w:lvl w:ilvl="0" w:tplc="08F27C64">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00B2245"/>
    <w:multiLevelType w:val="hybridMultilevel"/>
    <w:tmpl w:val="B9A6CA26"/>
    <w:lvl w:ilvl="0" w:tplc="13E0DF72">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0D89BBC"/>
    <w:multiLevelType w:val="hybridMultilevel"/>
    <w:tmpl w:val="3DA65532"/>
    <w:lvl w:ilvl="0" w:tplc="E77065FE">
      <w:start w:val="1"/>
      <w:numFmt w:val="bullet"/>
      <w:suff w:val="space"/>
      <w:lvlText w:val="•"/>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2D40A52"/>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5AC25E5"/>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7"/>
  </w:num>
  <w:num w:numId="2">
    <w:abstractNumId w:val="64"/>
  </w:num>
  <w:num w:numId="3">
    <w:abstractNumId w:val="77"/>
  </w:num>
  <w:num w:numId="4">
    <w:abstractNumId w:val="56"/>
  </w:num>
  <w:num w:numId="5">
    <w:abstractNumId w:val="74"/>
  </w:num>
  <w:num w:numId="6">
    <w:abstractNumId w:val="47"/>
  </w:num>
  <w:num w:numId="7">
    <w:abstractNumId w:val="95"/>
  </w:num>
  <w:num w:numId="8">
    <w:abstractNumId w:val="36"/>
  </w:num>
  <w:num w:numId="9">
    <w:abstractNumId w:val="70"/>
  </w:num>
  <w:num w:numId="10">
    <w:abstractNumId w:val="79"/>
  </w:num>
  <w:num w:numId="11">
    <w:abstractNumId w:val="82"/>
  </w:num>
  <w:num w:numId="12">
    <w:abstractNumId w:val="51"/>
  </w:num>
  <w:num w:numId="13">
    <w:abstractNumId w:val="83"/>
  </w:num>
  <w:num w:numId="14">
    <w:abstractNumId w:val="28"/>
  </w:num>
  <w:num w:numId="15">
    <w:abstractNumId w:val="45"/>
  </w:num>
  <w:num w:numId="16">
    <w:abstractNumId w:val="93"/>
  </w:num>
  <w:num w:numId="17">
    <w:abstractNumId w:val="31"/>
  </w:num>
  <w:num w:numId="18">
    <w:abstractNumId w:val="53"/>
  </w:num>
  <w:num w:numId="19">
    <w:abstractNumId w:val="32"/>
  </w:num>
  <w:num w:numId="20">
    <w:abstractNumId w:val="34"/>
  </w:num>
  <w:num w:numId="21">
    <w:abstractNumId w:val="49"/>
  </w:num>
  <w:num w:numId="22">
    <w:abstractNumId w:val="75"/>
  </w:num>
  <w:num w:numId="23">
    <w:abstractNumId w:val="59"/>
  </w:num>
  <w:num w:numId="24">
    <w:abstractNumId w:val="33"/>
  </w:num>
  <w:num w:numId="25">
    <w:abstractNumId w:val="68"/>
  </w:num>
  <w:num w:numId="26">
    <w:abstractNumId w:val="30"/>
  </w:num>
  <w:num w:numId="27">
    <w:abstractNumId w:val="58"/>
  </w:num>
  <w:num w:numId="28">
    <w:abstractNumId w:val="78"/>
    <w:lvlOverride w:ilvl="0">
      <w:lvl w:ilvl="0">
        <w:start w:val="1"/>
        <w:numFmt w:val="decimal"/>
        <w:lvlText w:val="%1)"/>
        <w:lvlJc w:val="left"/>
        <w:pPr>
          <w:ind w:left="360" w:hanging="360"/>
        </w:pPr>
      </w:lvl>
    </w:lvlOverride>
  </w:num>
  <w:num w:numId="29">
    <w:abstractNumId w:val="91"/>
  </w:num>
  <w:num w:numId="30">
    <w:abstractNumId w:val="29"/>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39"/>
  </w:num>
  <w:num w:numId="32">
    <w:abstractNumId w:val="92"/>
  </w:num>
  <w:num w:numId="33">
    <w:abstractNumId w:val="25"/>
    <w:lvlOverride w:ilvl="0">
      <w:lvl w:ilvl="0">
        <w:numFmt w:val="lowerLetter"/>
        <w:lvlText w:val="%1."/>
        <w:lvlJc w:val="left"/>
        <w:rPr>
          <w:rFonts w:ascii="Times New Roman" w:hAnsi="Times New Roman" w:cs="Times New Roman" w:hint="default"/>
          <w:sz w:val="24"/>
          <w:szCs w:val="24"/>
        </w:rPr>
      </w:lvl>
    </w:lvlOverride>
  </w:num>
  <w:num w:numId="34">
    <w:abstractNumId w:val="66"/>
  </w:num>
  <w:num w:numId="35">
    <w:abstractNumId w:val="37"/>
  </w:num>
  <w:num w:numId="36">
    <w:abstractNumId w:val="88"/>
    <w:lvlOverride w:ilvl="0">
      <w:lvl w:ilvl="0">
        <w:numFmt w:val="lowerLetter"/>
        <w:lvlText w:val="%1."/>
        <w:lvlJc w:val="left"/>
      </w:lvl>
    </w:lvlOverride>
  </w:num>
  <w:num w:numId="37">
    <w:abstractNumId w:val="81"/>
  </w:num>
  <w:num w:numId="38">
    <w:abstractNumId w:val="41"/>
  </w:num>
  <w:num w:numId="39">
    <w:abstractNumId w:val="96"/>
  </w:num>
  <w:num w:numId="40">
    <w:abstractNumId w:val="35"/>
  </w:num>
  <w:num w:numId="41">
    <w:abstractNumId w:val="42"/>
  </w:num>
  <w:num w:numId="42">
    <w:abstractNumId w:val="94"/>
  </w:num>
  <w:num w:numId="43">
    <w:abstractNumId w:val="80"/>
  </w:num>
  <w:num w:numId="44">
    <w:abstractNumId w:val="73"/>
  </w:num>
  <w:num w:numId="45">
    <w:abstractNumId w:val="40"/>
  </w:num>
  <w:num w:numId="46">
    <w:abstractNumId w:val="63"/>
  </w:num>
  <w:num w:numId="47">
    <w:abstractNumId w:val="55"/>
  </w:num>
  <w:num w:numId="48">
    <w:abstractNumId w:val="26"/>
  </w:num>
  <w:num w:numId="49">
    <w:abstractNumId w:val="43"/>
  </w:num>
  <w:num w:numId="50">
    <w:abstractNumId w:val="87"/>
  </w:num>
  <w:num w:numId="51">
    <w:abstractNumId w:val="38"/>
  </w:num>
  <w:num w:numId="52">
    <w:abstractNumId w:val="21"/>
  </w:num>
  <w:num w:numId="53">
    <w:abstractNumId w:val="60"/>
  </w:num>
  <w:num w:numId="54">
    <w:abstractNumId w:val="46"/>
  </w:num>
  <w:num w:numId="55">
    <w:abstractNumId w:val="48"/>
  </w:num>
  <w:num w:numId="56">
    <w:abstractNumId w:val="61"/>
  </w:num>
  <w:num w:numId="57">
    <w:abstractNumId w:val="71"/>
  </w:num>
  <w:num w:numId="58">
    <w:abstractNumId w:val="54"/>
  </w:num>
  <w:num w:numId="59">
    <w:abstractNumId w:val="52"/>
  </w:num>
  <w:num w:numId="60">
    <w:abstractNumId w:val="0"/>
  </w:num>
  <w:num w:numId="61">
    <w:abstractNumId w:val="86"/>
  </w:num>
  <w:num w:numId="62">
    <w:abstractNumId w:val="72"/>
  </w:num>
  <w:num w:numId="63">
    <w:abstractNumId w:val="57"/>
  </w:num>
  <w:num w:numId="64">
    <w:abstractNumId w:val="65"/>
  </w:num>
  <w:num w:numId="65">
    <w:abstractNumId w:val="27"/>
  </w:num>
  <w:num w:numId="66">
    <w:abstractNumId w:val="22"/>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num>
  <w:num w:numId="80">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2896"/>
    <w:rsid w:val="00003245"/>
    <w:rsid w:val="00003370"/>
    <w:rsid w:val="00004F8A"/>
    <w:rsid w:val="00005319"/>
    <w:rsid w:val="000057AC"/>
    <w:rsid w:val="00006022"/>
    <w:rsid w:val="00006FB1"/>
    <w:rsid w:val="00007DE7"/>
    <w:rsid w:val="00010A66"/>
    <w:rsid w:val="000112A7"/>
    <w:rsid w:val="00011520"/>
    <w:rsid w:val="00012777"/>
    <w:rsid w:val="00013E12"/>
    <w:rsid w:val="00015355"/>
    <w:rsid w:val="00016D10"/>
    <w:rsid w:val="000171DC"/>
    <w:rsid w:val="00017258"/>
    <w:rsid w:val="000200E6"/>
    <w:rsid w:val="00020BCE"/>
    <w:rsid w:val="00020C31"/>
    <w:rsid w:val="00021071"/>
    <w:rsid w:val="0002129C"/>
    <w:rsid w:val="000214E6"/>
    <w:rsid w:val="00023C18"/>
    <w:rsid w:val="0002651B"/>
    <w:rsid w:val="00026D8E"/>
    <w:rsid w:val="00026E26"/>
    <w:rsid w:val="00027E20"/>
    <w:rsid w:val="000303A1"/>
    <w:rsid w:val="00030622"/>
    <w:rsid w:val="00030915"/>
    <w:rsid w:val="00031695"/>
    <w:rsid w:val="00032159"/>
    <w:rsid w:val="00033E1A"/>
    <w:rsid w:val="00034053"/>
    <w:rsid w:val="00034B36"/>
    <w:rsid w:val="0003638B"/>
    <w:rsid w:val="00040439"/>
    <w:rsid w:val="00041C67"/>
    <w:rsid w:val="0004241D"/>
    <w:rsid w:val="00042D63"/>
    <w:rsid w:val="0004371D"/>
    <w:rsid w:val="00043EAB"/>
    <w:rsid w:val="00043F9C"/>
    <w:rsid w:val="000441EC"/>
    <w:rsid w:val="00044F6D"/>
    <w:rsid w:val="000504BF"/>
    <w:rsid w:val="0005093C"/>
    <w:rsid w:val="00050A04"/>
    <w:rsid w:val="0005138F"/>
    <w:rsid w:val="000528BE"/>
    <w:rsid w:val="000532B0"/>
    <w:rsid w:val="00055AD7"/>
    <w:rsid w:val="00055C6D"/>
    <w:rsid w:val="00055DF6"/>
    <w:rsid w:val="00060C3F"/>
    <w:rsid w:val="00061708"/>
    <w:rsid w:val="00062AB4"/>
    <w:rsid w:val="00063980"/>
    <w:rsid w:val="00063BD5"/>
    <w:rsid w:val="000661D2"/>
    <w:rsid w:val="0006717B"/>
    <w:rsid w:val="00067B3D"/>
    <w:rsid w:val="0007109E"/>
    <w:rsid w:val="000728FB"/>
    <w:rsid w:val="00073BFA"/>
    <w:rsid w:val="00074886"/>
    <w:rsid w:val="00081EC4"/>
    <w:rsid w:val="0008401D"/>
    <w:rsid w:val="0008428F"/>
    <w:rsid w:val="000845BB"/>
    <w:rsid w:val="00084F1E"/>
    <w:rsid w:val="00090A15"/>
    <w:rsid w:val="00091614"/>
    <w:rsid w:val="00092503"/>
    <w:rsid w:val="00092C82"/>
    <w:rsid w:val="00094568"/>
    <w:rsid w:val="0009623D"/>
    <w:rsid w:val="00097242"/>
    <w:rsid w:val="0009749A"/>
    <w:rsid w:val="000977EC"/>
    <w:rsid w:val="000A25A4"/>
    <w:rsid w:val="000A3663"/>
    <w:rsid w:val="000B1C9B"/>
    <w:rsid w:val="000B2856"/>
    <w:rsid w:val="000B2FF9"/>
    <w:rsid w:val="000B38DA"/>
    <w:rsid w:val="000B5D0C"/>
    <w:rsid w:val="000B767D"/>
    <w:rsid w:val="000B7F43"/>
    <w:rsid w:val="000C100C"/>
    <w:rsid w:val="000C189D"/>
    <w:rsid w:val="000C20C2"/>
    <w:rsid w:val="000C233B"/>
    <w:rsid w:val="000C23A9"/>
    <w:rsid w:val="000C2C24"/>
    <w:rsid w:val="000C304C"/>
    <w:rsid w:val="000C5AD2"/>
    <w:rsid w:val="000C6068"/>
    <w:rsid w:val="000C6EE0"/>
    <w:rsid w:val="000C7737"/>
    <w:rsid w:val="000D0D4B"/>
    <w:rsid w:val="000D0E2D"/>
    <w:rsid w:val="000D1263"/>
    <w:rsid w:val="000D1918"/>
    <w:rsid w:val="000D3409"/>
    <w:rsid w:val="000D3BC9"/>
    <w:rsid w:val="000D501D"/>
    <w:rsid w:val="000D5D1E"/>
    <w:rsid w:val="000D65E2"/>
    <w:rsid w:val="000D7630"/>
    <w:rsid w:val="000D7D33"/>
    <w:rsid w:val="000D7FF3"/>
    <w:rsid w:val="000E0B7D"/>
    <w:rsid w:val="000E0BA7"/>
    <w:rsid w:val="000E1642"/>
    <w:rsid w:val="000E39BB"/>
    <w:rsid w:val="000E4516"/>
    <w:rsid w:val="000E6E24"/>
    <w:rsid w:val="000F01B0"/>
    <w:rsid w:val="000F272D"/>
    <w:rsid w:val="000F63FB"/>
    <w:rsid w:val="000F7872"/>
    <w:rsid w:val="00100B44"/>
    <w:rsid w:val="0010444F"/>
    <w:rsid w:val="00105C26"/>
    <w:rsid w:val="00106DCB"/>
    <w:rsid w:val="001075A4"/>
    <w:rsid w:val="00107BAC"/>
    <w:rsid w:val="00107F00"/>
    <w:rsid w:val="001100D1"/>
    <w:rsid w:val="00110A01"/>
    <w:rsid w:val="00110A07"/>
    <w:rsid w:val="001111D9"/>
    <w:rsid w:val="00111F51"/>
    <w:rsid w:val="00112D53"/>
    <w:rsid w:val="00113A19"/>
    <w:rsid w:val="001141C0"/>
    <w:rsid w:val="001146DC"/>
    <w:rsid w:val="00114AC4"/>
    <w:rsid w:val="001152ED"/>
    <w:rsid w:val="00115B07"/>
    <w:rsid w:val="001168C6"/>
    <w:rsid w:val="0011766C"/>
    <w:rsid w:val="0012110F"/>
    <w:rsid w:val="00122283"/>
    <w:rsid w:val="00122BAC"/>
    <w:rsid w:val="00123720"/>
    <w:rsid w:val="0012493E"/>
    <w:rsid w:val="00127825"/>
    <w:rsid w:val="001278AD"/>
    <w:rsid w:val="00133242"/>
    <w:rsid w:val="00134D22"/>
    <w:rsid w:val="00134EA9"/>
    <w:rsid w:val="001351E7"/>
    <w:rsid w:val="00141484"/>
    <w:rsid w:val="0014150C"/>
    <w:rsid w:val="001430DC"/>
    <w:rsid w:val="001431F8"/>
    <w:rsid w:val="00143761"/>
    <w:rsid w:val="0014430A"/>
    <w:rsid w:val="0014529D"/>
    <w:rsid w:val="00146551"/>
    <w:rsid w:val="00147FE9"/>
    <w:rsid w:val="00151F42"/>
    <w:rsid w:val="00152050"/>
    <w:rsid w:val="00152366"/>
    <w:rsid w:val="00152C63"/>
    <w:rsid w:val="00153466"/>
    <w:rsid w:val="00153517"/>
    <w:rsid w:val="00153744"/>
    <w:rsid w:val="001550DD"/>
    <w:rsid w:val="0015683F"/>
    <w:rsid w:val="00156B1D"/>
    <w:rsid w:val="00157ACB"/>
    <w:rsid w:val="00157DEE"/>
    <w:rsid w:val="00162850"/>
    <w:rsid w:val="00162BD3"/>
    <w:rsid w:val="00163333"/>
    <w:rsid w:val="001634A8"/>
    <w:rsid w:val="001647ED"/>
    <w:rsid w:val="00167B00"/>
    <w:rsid w:val="00167EF2"/>
    <w:rsid w:val="0017090F"/>
    <w:rsid w:val="00170A47"/>
    <w:rsid w:val="00172E73"/>
    <w:rsid w:val="00173B97"/>
    <w:rsid w:val="001771BD"/>
    <w:rsid w:val="00180FE2"/>
    <w:rsid w:val="00182898"/>
    <w:rsid w:val="00183CF6"/>
    <w:rsid w:val="001845C8"/>
    <w:rsid w:val="001863C3"/>
    <w:rsid w:val="00186F19"/>
    <w:rsid w:val="001870FA"/>
    <w:rsid w:val="00187353"/>
    <w:rsid w:val="00190979"/>
    <w:rsid w:val="0019156D"/>
    <w:rsid w:val="00191C71"/>
    <w:rsid w:val="00191C97"/>
    <w:rsid w:val="001941C3"/>
    <w:rsid w:val="001947E8"/>
    <w:rsid w:val="00194A0E"/>
    <w:rsid w:val="00196A02"/>
    <w:rsid w:val="0019703D"/>
    <w:rsid w:val="00197D86"/>
    <w:rsid w:val="001A0B04"/>
    <w:rsid w:val="001A2436"/>
    <w:rsid w:val="001A28B4"/>
    <w:rsid w:val="001A3135"/>
    <w:rsid w:val="001A3447"/>
    <w:rsid w:val="001A4FEA"/>
    <w:rsid w:val="001A5154"/>
    <w:rsid w:val="001A6EC3"/>
    <w:rsid w:val="001B3658"/>
    <w:rsid w:val="001B4495"/>
    <w:rsid w:val="001B4B89"/>
    <w:rsid w:val="001B5239"/>
    <w:rsid w:val="001B6AC6"/>
    <w:rsid w:val="001B6E9C"/>
    <w:rsid w:val="001B704D"/>
    <w:rsid w:val="001B72E7"/>
    <w:rsid w:val="001B7A6C"/>
    <w:rsid w:val="001C1872"/>
    <w:rsid w:val="001C1EC9"/>
    <w:rsid w:val="001C29D2"/>
    <w:rsid w:val="001C300B"/>
    <w:rsid w:val="001C3164"/>
    <w:rsid w:val="001C5A5D"/>
    <w:rsid w:val="001C5A89"/>
    <w:rsid w:val="001C5CC2"/>
    <w:rsid w:val="001C6E28"/>
    <w:rsid w:val="001C7F69"/>
    <w:rsid w:val="001D15BC"/>
    <w:rsid w:val="001D2C2D"/>
    <w:rsid w:val="001D485F"/>
    <w:rsid w:val="001D4AA9"/>
    <w:rsid w:val="001D6788"/>
    <w:rsid w:val="001E0D2D"/>
    <w:rsid w:val="001E112F"/>
    <w:rsid w:val="001E1DD8"/>
    <w:rsid w:val="001E2674"/>
    <w:rsid w:val="001E327B"/>
    <w:rsid w:val="001E40B7"/>
    <w:rsid w:val="001E455F"/>
    <w:rsid w:val="001E5D66"/>
    <w:rsid w:val="001E6297"/>
    <w:rsid w:val="001E797A"/>
    <w:rsid w:val="001F0D59"/>
    <w:rsid w:val="001F134D"/>
    <w:rsid w:val="001F205E"/>
    <w:rsid w:val="001F3734"/>
    <w:rsid w:val="001F373C"/>
    <w:rsid w:val="001F4C97"/>
    <w:rsid w:val="00200875"/>
    <w:rsid w:val="0020097C"/>
    <w:rsid w:val="002009E2"/>
    <w:rsid w:val="00201D79"/>
    <w:rsid w:val="002037FF"/>
    <w:rsid w:val="00203D6E"/>
    <w:rsid w:val="00204A2C"/>
    <w:rsid w:val="00204F79"/>
    <w:rsid w:val="0020517A"/>
    <w:rsid w:val="00206E29"/>
    <w:rsid w:val="002113A4"/>
    <w:rsid w:val="00211A4B"/>
    <w:rsid w:val="002121C1"/>
    <w:rsid w:val="00212E40"/>
    <w:rsid w:val="00213B02"/>
    <w:rsid w:val="002146F5"/>
    <w:rsid w:val="00216840"/>
    <w:rsid w:val="0021712A"/>
    <w:rsid w:val="00217950"/>
    <w:rsid w:val="00220338"/>
    <w:rsid w:val="002203F5"/>
    <w:rsid w:val="00221B3C"/>
    <w:rsid w:val="00221F99"/>
    <w:rsid w:val="00223A3A"/>
    <w:rsid w:val="00223D20"/>
    <w:rsid w:val="002257EF"/>
    <w:rsid w:val="00227936"/>
    <w:rsid w:val="0023181C"/>
    <w:rsid w:val="00232868"/>
    <w:rsid w:val="00233AC1"/>
    <w:rsid w:val="00234137"/>
    <w:rsid w:val="00234B72"/>
    <w:rsid w:val="00234CAF"/>
    <w:rsid w:val="00234FA2"/>
    <w:rsid w:val="00236A83"/>
    <w:rsid w:val="00236C1B"/>
    <w:rsid w:val="002376D4"/>
    <w:rsid w:val="00237F7F"/>
    <w:rsid w:val="00240BAC"/>
    <w:rsid w:val="00241B8B"/>
    <w:rsid w:val="002424C3"/>
    <w:rsid w:val="002424E5"/>
    <w:rsid w:val="002430C0"/>
    <w:rsid w:val="00245BAF"/>
    <w:rsid w:val="00246179"/>
    <w:rsid w:val="00246783"/>
    <w:rsid w:val="002516CA"/>
    <w:rsid w:val="00251AA3"/>
    <w:rsid w:val="002559EE"/>
    <w:rsid w:val="00255A27"/>
    <w:rsid w:val="002575F0"/>
    <w:rsid w:val="00260B2D"/>
    <w:rsid w:val="00261DFB"/>
    <w:rsid w:val="00262E1C"/>
    <w:rsid w:val="002647EF"/>
    <w:rsid w:val="00264EA4"/>
    <w:rsid w:val="0026529A"/>
    <w:rsid w:val="002654EC"/>
    <w:rsid w:val="002662AD"/>
    <w:rsid w:val="00271A46"/>
    <w:rsid w:val="00271C81"/>
    <w:rsid w:val="0027283B"/>
    <w:rsid w:val="00275792"/>
    <w:rsid w:val="00276CA2"/>
    <w:rsid w:val="00281F60"/>
    <w:rsid w:val="00282FDB"/>
    <w:rsid w:val="00284BD2"/>
    <w:rsid w:val="00285A3E"/>
    <w:rsid w:val="00287035"/>
    <w:rsid w:val="00287DF4"/>
    <w:rsid w:val="00290A19"/>
    <w:rsid w:val="00290D48"/>
    <w:rsid w:val="00293934"/>
    <w:rsid w:val="002A009D"/>
    <w:rsid w:val="002A00C6"/>
    <w:rsid w:val="002A3A05"/>
    <w:rsid w:val="002A423C"/>
    <w:rsid w:val="002A484E"/>
    <w:rsid w:val="002A5049"/>
    <w:rsid w:val="002A59C6"/>
    <w:rsid w:val="002A60A6"/>
    <w:rsid w:val="002A6A5A"/>
    <w:rsid w:val="002A79BE"/>
    <w:rsid w:val="002A7F6C"/>
    <w:rsid w:val="002B189B"/>
    <w:rsid w:val="002B223D"/>
    <w:rsid w:val="002B2B1F"/>
    <w:rsid w:val="002B4D4B"/>
    <w:rsid w:val="002C03E4"/>
    <w:rsid w:val="002C1ED5"/>
    <w:rsid w:val="002C25C0"/>
    <w:rsid w:val="002C46CA"/>
    <w:rsid w:val="002C480E"/>
    <w:rsid w:val="002C4CEB"/>
    <w:rsid w:val="002C562E"/>
    <w:rsid w:val="002C6DB6"/>
    <w:rsid w:val="002D0443"/>
    <w:rsid w:val="002D0F73"/>
    <w:rsid w:val="002D429B"/>
    <w:rsid w:val="002D4689"/>
    <w:rsid w:val="002D5B62"/>
    <w:rsid w:val="002E0100"/>
    <w:rsid w:val="002E0825"/>
    <w:rsid w:val="002E1B20"/>
    <w:rsid w:val="002E34E8"/>
    <w:rsid w:val="002E3C1A"/>
    <w:rsid w:val="002E4D49"/>
    <w:rsid w:val="002E5FB0"/>
    <w:rsid w:val="002E60D5"/>
    <w:rsid w:val="002E7BCB"/>
    <w:rsid w:val="002F07EF"/>
    <w:rsid w:val="002F18C5"/>
    <w:rsid w:val="002F1BD9"/>
    <w:rsid w:val="002F616F"/>
    <w:rsid w:val="002F6292"/>
    <w:rsid w:val="002F65C7"/>
    <w:rsid w:val="002F79F6"/>
    <w:rsid w:val="002F7AC6"/>
    <w:rsid w:val="002F7B61"/>
    <w:rsid w:val="002F7FBF"/>
    <w:rsid w:val="00300122"/>
    <w:rsid w:val="0030043F"/>
    <w:rsid w:val="00301140"/>
    <w:rsid w:val="00301690"/>
    <w:rsid w:val="00301814"/>
    <w:rsid w:val="00302415"/>
    <w:rsid w:val="003025A2"/>
    <w:rsid w:val="003043DB"/>
    <w:rsid w:val="003056B3"/>
    <w:rsid w:val="00305B96"/>
    <w:rsid w:val="003064EC"/>
    <w:rsid w:val="00307432"/>
    <w:rsid w:val="00310A4C"/>
    <w:rsid w:val="003163E9"/>
    <w:rsid w:val="00317EE8"/>
    <w:rsid w:val="003217EC"/>
    <w:rsid w:val="00321B49"/>
    <w:rsid w:val="00322C3B"/>
    <w:rsid w:val="00323E2B"/>
    <w:rsid w:val="00324834"/>
    <w:rsid w:val="00327075"/>
    <w:rsid w:val="00327110"/>
    <w:rsid w:val="0033109A"/>
    <w:rsid w:val="00332B07"/>
    <w:rsid w:val="003343C4"/>
    <w:rsid w:val="003351FC"/>
    <w:rsid w:val="00336712"/>
    <w:rsid w:val="00337359"/>
    <w:rsid w:val="003407A1"/>
    <w:rsid w:val="00340E2B"/>
    <w:rsid w:val="003418DE"/>
    <w:rsid w:val="00342A4D"/>
    <w:rsid w:val="003436A5"/>
    <w:rsid w:val="003438C2"/>
    <w:rsid w:val="00344D23"/>
    <w:rsid w:val="00346166"/>
    <w:rsid w:val="003466C8"/>
    <w:rsid w:val="00347956"/>
    <w:rsid w:val="003535DA"/>
    <w:rsid w:val="00355469"/>
    <w:rsid w:val="00355714"/>
    <w:rsid w:val="00355834"/>
    <w:rsid w:val="0035638B"/>
    <w:rsid w:val="00360B67"/>
    <w:rsid w:val="003611F4"/>
    <w:rsid w:val="00361425"/>
    <w:rsid w:val="00361B47"/>
    <w:rsid w:val="0036298A"/>
    <w:rsid w:val="00363864"/>
    <w:rsid w:val="0036394F"/>
    <w:rsid w:val="00366614"/>
    <w:rsid w:val="00367E3F"/>
    <w:rsid w:val="00367ECC"/>
    <w:rsid w:val="00370877"/>
    <w:rsid w:val="00372414"/>
    <w:rsid w:val="003752E1"/>
    <w:rsid w:val="003772A8"/>
    <w:rsid w:val="0037753A"/>
    <w:rsid w:val="003800E6"/>
    <w:rsid w:val="00380E80"/>
    <w:rsid w:val="003827B4"/>
    <w:rsid w:val="003827CF"/>
    <w:rsid w:val="00382DC4"/>
    <w:rsid w:val="003861DB"/>
    <w:rsid w:val="003862A9"/>
    <w:rsid w:val="00390AC6"/>
    <w:rsid w:val="0039161D"/>
    <w:rsid w:val="00394164"/>
    <w:rsid w:val="00394AA7"/>
    <w:rsid w:val="003951B5"/>
    <w:rsid w:val="003951F9"/>
    <w:rsid w:val="003955C9"/>
    <w:rsid w:val="00395E3C"/>
    <w:rsid w:val="00396546"/>
    <w:rsid w:val="00397745"/>
    <w:rsid w:val="00397FEA"/>
    <w:rsid w:val="003A0FA2"/>
    <w:rsid w:val="003A12F1"/>
    <w:rsid w:val="003A15D6"/>
    <w:rsid w:val="003A552B"/>
    <w:rsid w:val="003A6465"/>
    <w:rsid w:val="003B00A2"/>
    <w:rsid w:val="003B0D0F"/>
    <w:rsid w:val="003B162F"/>
    <w:rsid w:val="003B22C8"/>
    <w:rsid w:val="003B2A5B"/>
    <w:rsid w:val="003B337D"/>
    <w:rsid w:val="003B3584"/>
    <w:rsid w:val="003B3CD6"/>
    <w:rsid w:val="003B46AB"/>
    <w:rsid w:val="003B46E1"/>
    <w:rsid w:val="003B6BFE"/>
    <w:rsid w:val="003B7232"/>
    <w:rsid w:val="003B7CCA"/>
    <w:rsid w:val="003C06CE"/>
    <w:rsid w:val="003C0E53"/>
    <w:rsid w:val="003C11DC"/>
    <w:rsid w:val="003C16B3"/>
    <w:rsid w:val="003C2328"/>
    <w:rsid w:val="003C398C"/>
    <w:rsid w:val="003C5549"/>
    <w:rsid w:val="003C58BE"/>
    <w:rsid w:val="003C64D3"/>
    <w:rsid w:val="003C7BD3"/>
    <w:rsid w:val="003D05C6"/>
    <w:rsid w:val="003D17CD"/>
    <w:rsid w:val="003D305B"/>
    <w:rsid w:val="003D7AA9"/>
    <w:rsid w:val="003E0BD8"/>
    <w:rsid w:val="003E16FA"/>
    <w:rsid w:val="003E182F"/>
    <w:rsid w:val="003E5216"/>
    <w:rsid w:val="003E5F7F"/>
    <w:rsid w:val="003F0505"/>
    <w:rsid w:val="003F0C10"/>
    <w:rsid w:val="003F41CF"/>
    <w:rsid w:val="003F4BE4"/>
    <w:rsid w:val="003F4EEB"/>
    <w:rsid w:val="003F59A1"/>
    <w:rsid w:val="00400471"/>
    <w:rsid w:val="00403E17"/>
    <w:rsid w:val="00404D32"/>
    <w:rsid w:val="00405475"/>
    <w:rsid w:val="004055A3"/>
    <w:rsid w:val="00405663"/>
    <w:rsid w:val="00406454"/>
    <w:rsid w:val="00406E17"/>
    <w:rsid w:val="00410974"/>
    <w:rsid w:val="004114FC"/>
    <w:rsid w:val="00411691"/>
    <w:rsid w:val="00412C1A"/>
    <w:rsid w:val="00412DE5"/>
    <w:rsid w:val="004139F5"/>
    <w:rsid w:val="00414B03"/>
    <w:rsid w:val="00417F67"/>
    <w:rsid w:val="004201E7"/>
    <w:rsid w:val="0042147A"/>
    <w:rsid w:val="00423B5E"/>
    <w:rsid w:val="00425A8B"/>
    <w:rsid w:val="00425F19"/>
    <w:rsid w:val="004319C7"/>
    <w:rsid w:val="00432998"/>
    <w:rsid w:val="00434C0E"/>
    <w:rsid w:val="00435229"/>
    <w:rsid w:val="004373A3"/>
    <w:rsid w:val="00437915"/>
    <w:rsid w:val="00442A6C"/>
    <w:rsid w:val="00444EDD"/>
    <w:rsid w:val="00445ABA"/>
    <w:rsid w:val="00446584"/>
    <w:rsid w:val="00447AED"/>
    <w:rsid w:val="00451401"/>
    <w:rsid w:val="00451997"/>
    <w:rsid w:val="004522C0"/>
    <w:rsid w:val="00456341"/>
    <w:rsid w:val="00457421"/>
    <w:rsid w:val="00462025"/>
    <w:rsid w:val="00462788"/>
    <w:rsid w:val="0046529B"/>
    <w:rsid w:val="004663B5"/>
    <w:rsid w:val="00466AED"/>
    <w:rsid w:val="00467811"/>
    <w:rsid w:val="00473301"/>
    <w:rsid w:val="00473728"/>
    <w:rsid w:val="004760AC"/>
    <w:rsid w:val="004762C0"/>
    <w:rsid w:val="004816E6"/>
    <w:rsid w:val="004838D5"/>
    <w:rsid w:val="00485DA1"/>
    <w:rsid w:val="004860AD"/>
    <w:rsid w:val="00486174"/>
    <w:rsid w:val="0048799B"/>
    <w:rsid w:val="00490FFF"/>
    <w:rsid w:val="0049508E"/>
    <w:rsid w:val="004A086C"/>
    <w:rsid w:val="004A0D35"/>
    <w:rsid w:val="004A27B9"/>
    <w:rsid w:val="004A335B"/>
    <w:rsid w:val="004A5484"/>
    <w:rsid w:val="004A7797"/>
    <w:rsid w:val="004B2CD8"/>
    <w:rsid w:val="004B371E"/>
    <w:rsid w:val="004B3915"/>
    <w:rsid w:val="004B4A80"/>
    <w:rsid w:val="004B665B"/>
    <w:rsid w:val="004C2657"/>
    <w:rsid w:val="004C3057"/>
    <w:rsid w:val="004C34CF"/>
    <w:rsid w:val="004C37AB"/>
    <w:rsid w:val="004C392A"/>
    <w:rsid w:val="004C3B6D"/>
    <w:rsid w:val="004C4EDF"/>
    <w:rsid w:val="004C4F31"/>
    <w:rsid w:val="004C5051"/>
    <w:rsid w:val="004C5C59"/>
    <w:rsid w:val="004D01ED"/>
    <w:rsid w:val="004D0410"/>
    <w:rsid w:val="004D045B"/>
    <w:rsid w:val="004D0879"/>
    <w:rsid w:val="004D25B7"/>
    <w:rsid w:val="004D281E"/>
    <w:rsid w:val="004D2F7F"/>
    <w:rsid w:val="004D3C91"/>
    <w:rsid w:val="004D4CB1"/>
    <w:rsid w:val="004D50D2"/>
    <w:rsid w:val="004D6827"/>
    <w:rsid w:val="004D7A29"/>
    <w:rsid w:val="004E12E7"/>
    <w:rsid w:val="004E1CC3"/>
    <w:rsid w:val="004E35F6"/>
    <w:rsid w:val="004E4666"/>
    <w:rsid w:val="004E60DD"/>
    <w:rsid w:val="004E68B8"/>
    <w:rsid w:val="004E7160"/>
    <w:rsid w:val="004F1659"/>
    <w:rsid w:val="004F1B0F"/>
    <w:rsid w:val="004F26F9"/>
    <w:rsid w:val="004F3DEA"/>
    <w:rsid w:val="004F47AD"/>
    <w:rsid w:val="004F48AB"/>
    <w:rsid w:val="004F5195"/>
    <w:rsid w:val="004F619B"/>
    <w:rsid w:val="004F63F6"/>
    <w:rsid w:val="004F659A"/>
    <w:rsid w:val="00502E65"/>
    <w:rsid w:val="00503F8F"/>
    <w:rsid w:val="0050491B"/>
    <w:rsid w:val="005059FF"/>
    <w:rsid w:val="005064FB"/>
    <w:rsid w:val="00507A88"/>
    <w:rsid w:val="00507E71"/>
    <w:rsid w:val="0051056F"/>
    <w:rsid w:val="00511018"/>
    <w:rsid w:val="00512D43"/>
    <w:rsid w:val="0051385F"/>
    <w:rsid w:val="00514698"/>
    <w:rsid w:val="00515446"/>
    <w:rsid w:val="005157EF"/>
    <w:rsid w:val="0051600A"/>
    <w:rsid w:val="00516FA7"/>
    <w:rsid w:val="00517492"/>
    <w:rsid w:val="00517E59"/>
    <w:rsid w:val="00521A3D"/>
    <w:rsid w:val="00523203"/>
    <w:rsid w:val="00523EC0"/>
    <w:rsid w:val="0052458D"/>
    <w:rsid w:val="00524821"/>
    <w:rsid w:val="00525EA8"/>
    <w:rsid w:val="0052619A"/>
    <w:rsid w:val="0052676D"/>
    <w:rsid w:val="00526F3C"/>
    <w:rsid w:val="00527804"/>
    <w:rsid w:val="00533644"/>
    <w:rsid w:val="00534029"/>
    <w:rsid w:val="00535397"/>
    <w:rsid w:val="005358D9"/>
    <w:rsid w:val="005362FB"/>
    <w:rsid w:val="00536B04"/>
    <w:rsid w:val="005375CC"/>
    <w:rsid w:val="005378A2"/>
    <w:rsid w:val="005419AA"/>
    <w:rsid w:val="005420AB"/>
    <w:rsid w:val="00543932"/>
    <w:rsid w:val="005442CE"/>
    <w:rsid w:val="0055424D"/>
    <w:rsid w:val="005545AD"/>
    <w:rsid w:val="00555707"/>
    <w:rsid w:val="00556FE6"/>
    <w:rsid w:val="005614D4"/>
    <w:rsid w:val="00562237"/>
    <w:rsid w:val="0056541A"/>
    <w:rsid w:val="00565C19"/>
    <w:rsid w:val="00565EF4"/>
    <w:rsid w:val="0056732E"/>
    <w:rsid w:val="00567B01"/>
    <w:rsid w:val="0057004D"/>
    <w:rsid w:val="0057022F"/>
    <w:rsid w:val="00571538"/>
    <w:rsid w:val="00571B06"/>
    <w:rsid w:val="005727C9"/>
    <w:rsid w:val="00572C29"/>
    <w:rsid w:val="005741BF"/>
    <w:rsid w:val="005747CF"/>
    <w:rsid w:val="00576408"/>
    <w:rsid w:val="00576D5E"/>
    <w:rsid w:val="00582CBB"/>
    <w:rsid w:val="005833D7"/>
    <w:rsid w:val="00583ADD"/>
    <w:rsid w:val="00584A16"/>
    <w:rsid w:val="0058726E"/>
    <w:rsid w:val="00590079"/>
    <w:rsid w:val="005925D1"/>
    <w:rsid w:val="00592C35"/>
    <w:rsid w:val="00593C9F"/>
    <w:rsid w:val="005945DD"/>
    <w:rsid w:val="00595630"/>
    <w:rsid w:val="005962FC"/>
    <w:rsid w:val="005969D9"/>
    <w:rsid w:val="005975D6"/>
    <w:rsid w:val="00597CD0"/>
    <w:rsid w:val="005A1650"/>
    <w:rsid w:val="005A284B"/>
    <w:rsid w:val="005A4974"/>
    <w:rsid w:val="005A526C"/>
    <w:rsid w:val="005A7090"/>
    <w:rsid w:val="005A751B"/>
    <w:rsid w:val="005B0747"/>
    <w:rsid w:val="005B0800"/>
    <w:rsid w:val="005B3727"/>
    <w:rsid w:val="005B4BD7"/>
    <w:rsid w:val="005B526F"/>
    <w:rsid w:val="005B5928"/>
    <w:rsid w:val="005B69C5"/>
    <w:rsid w:val="005C0E03"/>
    <w:rsid w:val="005C221E"/>
    <w:rsid w:val="005C268B"/>
    <w:rsid w:val="005C4E1D"/>
    <w:rsid w:val="005C5709"/>
    <w:rsid w:val="005C59DF"/>
    <w:rsid w:val="005C65C1"/>
    <w:rsid w:val="005D02F6"/>
    <w:rsid w:val="005D08FC"/>
    <w:rsid w:val="005D324E"/>
    <w:rsid w:val="005D456D"/>
    <w:rsid w:val="005D4668"/>
    <w:rsid w:val="005D55A6"/>
    <w:rsid w:val="005D6313"/>
    <w:rsid w:val="005D7B6D"/>
    <w:rsid w:val="005E061F"/>
    <w:rsid w:val="005E08D1"/>
    <w:rsid w:val="005E1726"/>
    <w:rsid w:val="005E40BF"/>
    <w:rsid w:val="005E593C"/>
    <w:rsid w:val="005E6257"/>
    <w:rsid w:val="005E6C83"/>
    <w:rsid w:val="005E7402"/>
    <w:rsid w:val="005F060B"/>
    <w:rsid w:val="005F0D93"/>
    <w:rsid w:val="005F1C29"/>
    <w:rsid w:val="005F5512"/>
    <w:rsid w:val="005F62D7"/>
    <w:rsid w:val="005F7A4C"/>
    <w:rsid w:val="005F7FF2"/>
    <w:rsid w:val="00602E11"/>
    <w:rsid w:val="006039FC"/>
    <w:rsid w:val="006043A8"/>
    <w:rsid w:val="00605277"/>
    <w:rsid w:val="0061056E"/>
    <w:rsid w:val="00612738"/>
    <w:rsid w:val="0061408E"/>
    <w:rsid w:val="00616862"/>
    <w:rsid w:val="00617084"/>
    <w:rsid w:val="006210D2"/>
    <w:rsid w:val="00621133"/>
    <w:rsid w:val="006221D0"/>
    <w:rsid w:val="00622E7E"/>
    <w:rsid w:val="00623A99"/>
    <w:rsid w:val="00624ADF"/>
    <w:rsid w:val="0062560A"/>
    <w:rsid w:val="0062684E"/>
    <w:rsid w:val="00630027"/>
    <w:rsid w:val="0063259E"/>
    <w:rsid w:val="00633D21"/>
    <w:rsid w:val="006353A0"/>
    <w:rsid w:val="006359A6"/>
    <w:rsid w:val="00636412"/>
    <w:rsid w:val="00637D67"/>
    <w:rsid w:val="006408EA"/>
    <w:rsid w:val="00641A65"/>
    <w:rsid w:val="00642A90"/>
    <w:rsid w:val="00644A78"/>
    <w:rsid w:val="00645991"/>
    <w:rsid w:val="00646964"/>
    <w:rsid w:val="00646E03"/>
    <w:rsid w:val="00647A96"/>
    <w:rsid w:val="0065142E"/>
    <w:rsid w:val="0065291E"/>
    <w:rsid w:val="00652F12"/>
    <w:rsid w:val="00652F56"/>
    <w:rsid w:val="0065323A"/>
    <w:rsid w:val="00653BEB"/>
    <w:rsid w:val="00654463"/>
    <w:rsid w:val="00655407"/>
    <w:rsid w:val="00656309"/>
    <w:rsid w:val="00660E5E"/>
    <w:rsid w:val="00662FEC"/>
    <w:rsid w:val="00666792"/>
    <w:rsid w:val="00673367"/>
    <w:rsid w:val="006739B5"/>
    <w:rsid w:val="00673B8D"/>
    <w:rsid w:val="00673E91"/>
    <w:rsid w:val="00674464"/>
    <w:rsid w:val="006747B9"/>
    <w:rsid w:val="006762F3"/>
    <w:rsid w:val="00677AFB"/>
    <w:rsid w:val="00680730"/>
    <w:rsid w:val="00680A6B"/>
    <w:rsid w:val="006832B1"/>
    <w:rsid w:val="006841FA"/>
    <w:rsid w:val="00685BCC"/>
    <w:rsid w:val="00686101"/>
    <w:rsid w:val="006862F7"/>
    <w:rsid w:val="00686FE9"/>
    <w:rsid w:val="0068792C"/>
    <w:rsid w:val="00687C05"/>
    <w:rsid w:val="00690189"/>
    <w:rsid w:val="0069162A"/>
    <w:rsid w:val="00692013"/>
    <w:rsid w:val="00693F0F"/>
    <w:rsid w:val="00695566"/>
    <w:rsid w:val="006968D1"/>
    <w:rsid w:val="00696CF0"/>
    <w:rsid w:val="00697502"/>
    <w:rsid w:val="00697BDE"/>
    <w:rsid w:val="006A1236"/>
    <w:rsid w:val="006A210E"/>
    <w:rsid w:val="006A24B4"/>
    <w:rsid w:val="006A26BC"/>
    <w:rsid w:val="006A3847"/>
    <w:rsid w:val="006A4A95"/>
    <w:rsid w:val="006A5E94"/>
    <w:rsid w:val="006A61C3"/>
    <w:rsid w:val="006A6AC9"/>
    <w:rsid w:val="006A6ADA"/>
    <w:rsid w:val="006B06C5"/>
    <w:rsid w:val="006B2BD7"/>
    <w:rsid w:val="006B2C5B"/>
    <w:rsid w:val="006B43CD"/>
    <w:rsid w:val="006B45E2"/>
    <w:rsid w:val="006B534D"/>
    <w:rsid w:val="006B54CC"/>
    <w:rsid w:val="006B5F4F"/>
    <w:rsid w:val="006B68DA"/>
    <w:rsid w:val="006C0863"/>
    <w:rsid w:val="006C0B32"/>
    <w:rsid w:val="006C116A"/>
    <w:rsid w:val="006C1AD1"/>
    <w:rsid w:val="006C1D1C"/>
    <w:rsid w:val="006C28ED"/>
    <w:rsid w:val="006C3202"/>
    <w:rsid w:val="006C3206"/>
    <w:rsid w:val="006C42AC"/>
    <w:rsid w:val="006C4F21"/>
    <w:rsid w:val="006C555F"/>
    <w:rsid w:val="006C653F"/>
    <w:rsid w:val="006C6B5F"/>
    <w:rsid w:val="006C7512"/>
    <w:rsid w:val="006D080E"/>
    <w:rsid w:val="006D0C86"/>
    <w:rsid w:val="006D258D"/>
    <w:rsid w:val="006D2A69"/>
    <w:rsid w:val="006D2A9D"/>
    <w:rsid w:val="006D3974"/>
    <w:rsid w:val="006D675E"/>
    <w:rsid w:val="006D6828"/>
    <w:rsid w:val="006E2B22"/>
    <w:rsid w:val="006E42DC"/>
    <w:rsid w:val="006E46C5"/>
    <w:rsid w:val="006E6D49"/>
    <w:rsid w:val="006F0733"/>
    <w:rsid w:val="006F07A7"/>
    <w:rsid w:val="006F2F1A"/>
    <w:rsid w:val="006F319D"/>
    <w:rsid w:val="006F36E1"/>
    <w:rsid w:val="006F6F81"/>
    <w:rsid w:val="007029D4"/>
    <w:rsid w:val="007033C9"/>
    <w:rsid w:val="007042A5"/>
    <w:rsid w:val="00705612"/>
    <w:rsid w:val="00705CB2"/>
    <w:rsid w:val="00705EF1"/>
    <w:rsid w:val="00706269"/>
    <w:rsid w:val="00706FAA"/>
    <w:rsid w:val="00706FC7"/>
    <w:rsid w:val="007079E0"/>
    <w:rsid w:val="00710A4E"/>
    <w:rsid w:val="00712B71"/>
    <w:rsid w:val="00713680"/>
    <w:rsid w:val="00713DC9"/>
    <w:rsid w:val="0071565E"/>
    <w:rsid w:val="00715E2B"/>
    <w:rsid w:val="007161CF"/>
    <w:rsid w:val="007161E9"/>
    <w:rsid w:val="00716592"/>
    <w:rsid w:val="00716674"/>
    <w:rsid w:val="007174B4"/>
    <w:rsid w:val="00717759"/>
    <w:rsid w:val="007206C6"/>
    <w:rsid w:val="007210F8"/>
    <w:rsid w:val="0072177D"/>
    <w:rsid w:val="007218C2"/>
    <w:rsid w:val="00722152"/>
    <w:rsid w:val="007234A0"/>
    <w:rsid w:val="00726816"/>
    <w:rsid w:val="0072752F"/>
    <w:rsid w:val="00730373"/>
    <w:rsid w:val="007344F4"/>
    <w:rsid w:val="00735293"/>
    <w:rsid w:val="00735D95"/>
    <w:rsid w:val="007360AB"/>
    <w:rsid w:val="00737167"/>
    <w:rsid w:val="0073752F"/>
    <w:rsid w:val="007401B2"/>
    <w:rsid w:val="00741825"/>
    <w:rsid w:val="00741ADB"/>
    <w:rsid w:val="0074240A"/>
    <w:rsid w:val="00742F94"/>
    <w:rsid w:val="00743948"/>
    <w:rsid w:val="00744927"/>
    <w:rsid w:val="007460ED"/>
    <w:rsid w:val="00746C47"/>
    <w:rsid w:val="0074729F"/>
    <w:rsid w:val="00750184"/>
    <w:rsid w:val="00750BDF"/>
    <w:rsid w:val="007522AA"/>
    <w:rsid w:val="007525C0"/>
    <w:rsid w:val="007525C2"/>
    <w:rsid w:val="007540F0"/>
    <w:rsid w:val="0075415F"/>
    <w:rsid w:val="00754EE7"/>
    <w:rsid w:val="0075578C"/>
    <w:rsid w:val="0075631D"/>
    <w:rsid w:val="00756DEE"/>
    <w:rsid w:val="00757215"/>
    <w:rsid w:val="0076067B"/>
    <w:rsid w:val="00762683"/>
    <w:rsid w:val="007633B0"/>
    <w:rsid w:val="00764AEB"/>
    <w:rsid w:val="00764FA7"/>
    <w:rsid w:val="0076557C"/>
    <w:rsid w:val="00767B64"/>
    <w:rsid w:val="007700B7"/>
    <w:rsid w:val="0077095B"/>
    <w:rsid w:val="00771C6E"/>
    <w:rsid w:val="0077303F"/>
    <w:rsid w:val="0077336C"/>
    <w:rsid w:val="00774056"/>
    <w:rsid w:val="00774593"/>
    <w:rsid w:val="00775D4F"/>
    <w:rsid w:val="007772B3"/>
    <w:rsid w:val="0078068C"/>
    <w:rsid w:val="007819F2"/>
    <w:rsid w:val="00784F9E"/>
    <w:rsid w:val="0078742C"/>
    <w:rsid w:val="00787685"/>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A14ED"/>
    <w:rsid w:val="007A2BA8"/>
    <w:rsid w:val="007A2D79"/>
    <w:rsid w:val="007A3E11"/>
    <w:rsid w:val="007A42A5"/>
    <w:rsid w:val="007A4917"/>
    <w:rsid w:val="007A5415"/>
    <w:rsid w:val="007A6645"/>
    <w:rsid w:val="007B279F"/>
    <w:rsid w:val="007B416D"/>
    <w:rsid w:val="007B5756"/>
    <w:rsid w:val="007C36C4"/>
    <w:rsid w:val="007C433B"/>
    <w:rsid w:val="007C54A4"/>
    <w:rsid w:val="007D0C4A"/>
    <w:rsid w:val="007D383D"/>
    <w:rsid w:val="007E1088"/>
    <w:rsid w:val="007E10D4"/>
    <w:rsid w:val="007E1335"/>
    <w:rsid w:val="007E2151"/>
    <w:rsid w:val="007E43FA"/>
    <w:rsid w:val="007E49B0"/>
    <w:rsid w:val="007E735A"/>
    <w:rsid w:val="007E74C8"/>
    <w:rsid w:val="007E7975"/>
    <w:rsid w:val="007F0FD6"/>
    <w:rsid w:val="007F272A"/>
    <w:rsid w:val="007F4564"/>
    <w:rsid w:val="007F55FF"/>
    <w:rsid w:val="007F58FA"/>
    <w:rsid w:val="007F59EB"/>
    <w:rsid w:val="00800509"/>
    <w:rsid w:val="00801364"/>
    <w:rsid w:val="00802867"/>
    <w:rsid w:val="00802A7C"/>
    <w:rsid w:val="00805373"/>
    <w:rsid w:val="0080570F"/>
    <w:rsid w:val="008058BF"/>
    <w:rsid w:val="00806901"/>
    <w:rsid w:val="00812D43"/>
    <w:rsid w:val="0081574F"/>
    <w:rsid w:val="008209C9"/>
    <w:rsid w:val="00821A90"/>
    <w:rsid w:val="008223A0"/>
    <w:rsid w:val="00822977"/>
    <w:rsid w:val="00822B8B"/>
    <w:rsid w:val="0082321F"/>
    <w:rsid w:val="008234A0"/>
    <w:rsid w:val="00824FA7"/>
    <w:rsid w:val="0083077E"/>
    <w:rsid w:val="00832938"/>
    <w:rsid w:val="00833CDA"/>
    <w:rsid w:val="00834968"/>
    <w:rsid w:val="00834BFC"/>
    <w:rsid w:val="00835091"/>
    <w:rsid w:val="00837C63"/>
    <w:rsid w:val="00837E33"/>
    <w:rsid w:val="008403B2"/>
    <w:rsid w:val="008415D8"/>
    <w:rsid w:val="00841864"/>
    <w:rsid w:val="00843F6A"/>
    <w:rsid w:val="0084487A"/>
    <w:rsid w:val="0084549D"/>
    <w:rsid w:val="0084626D"/>
    <w:rsid w:val="00846397"/>
    <w:rsid w:val="0085055A"/>
    <w:rsid w:val="0085090D"/>
    <w:rsid w:val="00851B84"/>
    <w:rsid w:val="00851E47"/>
    <w:rsid w:val="0085350C"/>
    <w:rsid w:val="00854117"/>
    <w:rsid w:val="00854F2F"/>
    <w:rsid w:val="008559AD"/>
    <w:rsid w:val="0086028F"/>
    <w:rsid w:val="00860444"/>
    <w:rsid w:val="00860520"/>
    <w:rsid w:val="00861D5A"/>
    <w:rsid w:val="008663EE"/>
    <w:rsid w:val="0086711D"/>
    <w:rsid w:val="00867B42"/>
    <w:rsid w:val="008701CA"/>
    <w:rsid w:val="00870882"/>
    <w:rsid w:val="00871372"/>
    <w:rsid w:val="008737C5"/>
    <w:rsid w:val="008765C8"/>
    <w:rsid w:val="0088099A"/>
    <w:rsid w:val="00881ED0"/>
    <w:rsid w:val="008824A4"/>
    <w:rsid w:val="00883565"/>
    <w:rsid w:val="00883DB9"/>
    <w:rsid w:val="00884CD4"/>
    <w:rsid w:val="00885149"/>
    <w:rsid w:val="0088615E"/>
    <w:rsid w:val="00886265"/>
    <w:rsid w:val="008867F6"/>
    <w:rsid w:val="008869CE"/>
    <w:rsid w:val="00887D51"/>
    <w:rsid w:val="008942BA"/>
    <w:rsid w:val="00894828"/>
    <w:rsid w:val="00895F0D"/>
    <w:rsid w:val="00896193"/>
    <w:rsid w:val="0089649A"/>
    <w:rsid w:val="00896B42"/>
    <w:rsid w:val="00897459"/>
    <w:rsid w:val="008978AF"/>
    <w:rsid w:val="008A154B"/>
    <w:rsid w:val="008A2128"/>
    <w:rsid w:val="008A3AAF"/>
    <w:rsid w:val="008A43FE"/>
    <w:rsid w:val="008A447A"/>
    <w:rsid w:val="008A7E6E"/>
    <w:rsid w:val="008B2209"/>
    <w:rsid w:val="008B393A"/>
    <w:rsid w:val="008B3E5C"/>
    <w:rsid w:val="008B5237"/>
    <w:rsid w:val="008B62B2"/>
    <w:rsid w:val="008B6523"/>
    <w:rsid w:val="008B70FC"/>
    <w:rsid w:val="008B74B1"/>
    <w:rsid w:val="008B792B"/>
    <w:rsid w:val="008C0F76"/>
    <w:rsid w:val="008C12DC"/>
    <w:rsid w:val="008C1347"/>
    <w:rsid w:val="008C3579"/>
    <w:rsid w:val="008C3E7F"/>
    <w:rsid w:val="008C4C4F"/>
    <w:rsid w:val="008C5BE1"/>
    <w:rsid w:val="008D0C1C"/>
    <w:rsid w:val="008D15F9"/>
    <w:rsid w:val="008D34F9"/>
    <w:rsid w:val="008D5BC1"/>
    <w:rsid w:val="008D5F3E"/>
    <w:rsid w:val="008D76A4"/>
    <w:rsid w:val="008D7F91"/>
    <w:rsid w:val="008E29BB"/>
    <w:rsid w:val="008E37FD"/>
    <w:rsid w:val="008E5B42"/>
    <w:rsid w:val="008E6A11"/>
    <w:rsid w:val="008E6DBC"/>
    <w:rsid w:val="008E6E32"/>
    <w:rsid w:val="008E7102"/>
    <w:rsid w:val="008F034F"/>
    <w:rsid w:val="008F1F1C"/>
    <w:rsid w:val="008F22A2"/>
    <w:rsid w:val="008F3F0E"/>
    <w:rsid w:val="008F4370"/>
    <w:rsid w:val="008F626F"/>
    <w:rsid w:val="008F660F"/>
    <w:rsid w:val="008F6DBC"/>
    <w:rsid w:val="008F7E7C"/>
    <w:rsid w:val="00900201"/>
    <w:rsid w:val="00900F5E"/>
    <w:rsid w:val="00901044"/>
    <w:rsid w:val="00901435"/>
    <w:rsid w:val="009015C0"/>
    <w:rsid w:val="0090182A"/>
    <w:rsid w:val="00901D74"/>
    <w:rsid w:val="00901F73"/>
    <w:rsid w:val="009022BB"/>
    <w:rsid w:val="00903552"/>
    <w:rsid w:val="00905A24"/>
    <w:rsid w:val="00906681"/>
    <w:rsid w:val="0090676E"/>
    <w:rsid w:val="00906C1E"/>
    <w:rsid w:val="009108D5"/>
    <w:rsid w:val="00911A61"/>
    <w:rsid w:val="00911B4D"/>
    <w:rsid w:val="00912188"/>
    <w:rsid w:val="00913629"/>
    <w:rsid w:val="00914A33"/>
    <w:rsid w:val="00914DAD"/>
    <w:rsid w:val="009153E1"/>
    <w:rsid w:val="009165B9"/>
    <w:rsid w:val="00920A23"/>
    <w:rsid w:val="00921B7E"/>
    <w:rsid w:val="00921CEA"/>
    <w:rsid w:val="00922A5B"/>
    <w:rsid w:val="00922C09"/>
    <w:rsid w:val="00923343"/>
    <w:rsid w:val="00923F37"/>
    <w:rsid w:val="009254D1"/>
    <w:rsid w:val="009264EA"/>
    <w:rsid w:val="00927668"/>
    <w:rsid w:val="00927F70"/>
    <w:rsid w:val="00930091"/>
    <w:rsid w:val="0093261B"/>
    <w:rsid w:val="00932BED"/>
    <w:rsid w:val="0093442A"/>
    <w:rsid w:val="00934480"/>
    <w:rsid w:val="00934944"/>
    <w:rsid w:val="00934A61"/>
    <w:rsid w:val="009350A7"/>
    <w:rsid w:val="00935C6C"/>
    <w:rsid w:val="009378B7"/>
    <w:rsid w:val="00937B11"/>
    <w:rsid w:val="009400D9"/>
    <w:rsid w:val="009401E2"/>
    <w:rsid w:val="009418CA"/>
    <w:rsid w:val="009425A9"/>
    <w:rsid w:val="009445A5"/>
    <w:rsid w:val="009502CD"/>
    <w:rsid w:val="009545F1"/>
    <w:rsid w:val="00954802"/>
    <w:rsid w:val="00954EC4"/>
    <w:rsid w:val="00956262"/>
    <w:rsid w:val="00956FBB"/>
    <w:rsid w:val="009576F3"/>
    <w:rsid w:val="0096050D"/>
    <w:rsid w:val="00961D45"/>
    <w:rsid w:val="00963E59"/>
    <w:rsid w:val="00964D8B"/>
    <w:rsid w:val="0096611C"/>
    <w:rsid w:val="009675AB"/>
    <w:rsid w:val="009704E2"/>
    <w:rsid w:val="00973796"/>
    <w:rsid w:val="0097465C"/>
    <w:rsid w:val="00976C88"/>
    <w:rsid w:val="00980418"/>
    <w:rsid w:val="009806D1"/>
    <w:rsid w:val="00980D0E"/>
    <w:rsid w:val="00982131"/>
    <w:rsid w:val="009821CA"/>
    <w:rsid w:val="00983E12"/>
    <w:rsid w:val="009849D9"/>
    <w:rsid w:val="00984E2C"/>
    <w:rsid w:val="00985A25"/>
    <w:rsid w:val="00986FA2"/>
    <w:rsid w:val="009871C2"/>
    <w:rsid w:val="00991FF6"/>
    <w:rsid w:val="00992434"/>
    <w:rsid w:val="00992537"/>
    <w:rsid w:val="00995246"/>
    <w:rsid w:val="00995C14"/>
    <w:rsid w:val="00997C09"/>
    <w:rsid w:val="00997D89"/>
    <w:rsid w:val="009A09F4"/>
    <w:rsid w:val="009A0C96"/>
    <w:rsid w:val="009A0DA9"/>
    <w:rsid w:val="009A1D8C"/>
    <w:rsid w:val="009A2FF7"/>
    <w:rsid w:val="009A39C4"/>
    <w:rsid w:val="009A605D"/>
    <w:rsid w:val="009B1017"/>
    <w:rsid w:val="009B15D7"/>
    <w:rsid w:val="009B274B"/>
    <w:rsid w:val="009B2F5E"/>
    <w:rsid w:val="009B44C3"/>
    <w:rsid w:val="009B46AA"/>
    <w:rsid w:val="009B4F35"/>
    <w:rsid w:val="009B5209"/>
    <w:rsid w:val="009C0425"/>
    <w:rsid w:val="009C12D4"/>
    <w:rsid w:val="009C4969"/>
    <w:rsid w:val="009C4C6F"/>
    <w:rsid w:val="009C5105"/>
    <w:rsid w:val="009C7789"/>
    <w:rsid w:val="009C7989"/>
    <w:rsid w:val="009C7A72"/>
    <w:rsid w:val="009D029C"/>
    <w:rsid w:val="009D145A"/>
    <w:rsid w:val="009D1877"/>
    <w:rsid w:val="009D31C4"/>
    <w:rsid w:val="009D3481"/>
    <w:rsid w:val="009D5501"/>
    <w:rsid w:val="009E0086"/>
    <w:rsid w:val="009E0A31"/>
    <w:rsid w:val="009E1834"/>
    <w:rsid w:val="009E2739"/>
    <w:rsid w:val="009E2769"/>
    <w:rsid w:val="009E28D2"/>
    <w:rsid w:val="009E3DA1"/>
    <w:rsid w:val="009E4586"/>
    <w:rsid w:val="009E6C40"/>
    <w:rsid w:val="009E6E7F"/>
    <w:rsid w:val="009E6F49"/>
    <w:rsid w:val="009E7465"/>
    <w:rsid w:val="009E7BAA"/>
    <w:rsid w:val="009F004F"/>
    <w:rsid w:val="009F0856"/>
    <w:rsid w:val="009F14CA"/>
    <w:rsid w:val="009F1CB6"/>
    <w:rsid w:val="009F1FC9"/>
    <w:rsid w:val="00A004AE"/>
    <w:rsid w:val="00A03E11"/>
    <w:rsid w:val="00A04A47"/>
    <w:rsid w:val="00A07D1C"/>
    <w:rsid w:val="00A1015B"/>
    <w:rsid w:val="00A10848"/>
    <w:rsid w:val="00A11010"/>
    <w:rsid w:val="00A12710"/>
    <w:rsid w:val="00A12863"/>
    <w:rsid w:val="00A1298F"/>
    <w:rsid w:val="00A12DE7"/>
    <w:rsid w:val="00A141ED"/>
    <w:rsid w:val="00A144BF"/>
    <w:rsid w:val="00A1489E"/>
    <w:rsid w:val="00A14948"/>
    <w:rsid w:val="00A20329"/>
    <w:rsid w:val="00A22279"/>
    <w:rsid w:val="00A248EF"/>
    <w:rsid w:val="00A274AB"/>
    <w:rsid w:val="00A276CF"/>
    <w:rsid w:val="00A27BC6"/>
    <w:rsid w:val="00A30788"/>
    <w:rsid w:val="00A30870"/>
    <w:rsid w:val="00A320B7"/>
    <w:rsid w:val="00A330B1"/>
    <w:rsid w:val="00A337CD"/>
    <w:rsid w:val="00A3431F"/>
    <w:rsid w:val="00A35A84"/>
    <w:rsid w:val="00A36115"/>
    <w:rsid w:val="00A363F5"/>
    <w:rsid w:val="00A36AD5"/>
    <w:rsid w:val="00A36E9E"/>
    <w:rsid w:val="00A36F73"/>
    <w:rsid w:val="00A37668"/>
    <w:rsid w:val="00A41A1A"/>
    <w:rsid w:val="00A43D72"/>
    <w:rsid w:val="00A446C6"/>
    <w:rsid w:val="00A4573B"/>
    <w:rsid w:val="00A46A36"/>
    <w:rsid w:val="00A47321"/>
    <w:rsid w:val="00A47AD4"/>
    <w:rsid w:val="00A50CEF"/>
    <w:rsid w:val="00A52D26"/>
    <w:rsid w:val="00A531A2"/>
    <w:rsid w:val="00A55C53"/>
    <w:rsid w:val="00A56F31"/>
    <w:rsid w:val="00A57569"/>
    <w:rsid w:val="00A61C4F"/>
    <w:rsid w:val="00A6262B"/>
    <w:rsid w:val="00A62A5E"/>
    <w:rsid w:val="00A62F2C"/>
    <w:rsid w:val="00A632BC"/>
    <w:rsid w:val="00A6530B"/>
    <w:rsid w:val="00A664AB"/>
    <w:rsid w:val="00A66A19"/>
    <w:rsid w:val="00A66DE9"/>
    <w:rsid w:val="00A67093"/>
    <w:rsid w:val="00A712D5"/>
    <w:rsid w:val="00A716AA"/>
    <w:rsid w:val="00A71B7B"/>
    <w:rsid w:val="00A72F86"/>
    <w:rsid w:val="00A76F13"/>
    <w:rsid w:val="00A81A82"/>
    <w:rsid w:val="00A840D2"/>
    <w:rsid w:val="00A84249"/>
    <w:rsid w:val="00A846CE"/>
    <w:rsid w:val="00A8567E"/>
    <w:rsid w:val="00A857C0"/>
    <w:rsid w:val="00A86EE2"/>
    <w:rsid w:val="00A879EC"/>
    <w:rsid w:val="00A903E4"/>
    <w:rsid w:val="00A90CF1"/>
    <w:rsid w:val="00A939F6"/>
    <w:rsid w:val="00A97ADF"/>
    <w:rsid w:val="00A97D71"/>
    <w:rsid w:val="00AA2465"/>
    <w:rsid w:val="00AA25B0"/>
    <w:rsid w:val="00AA2625"/>
    <w:rsid w:val="00AA3C8E"/>
    <w:rsid w:val="00AA401D"/>
    <w:rsid w:val="00AA589B"/>
    <w:rsid w:val="00AA5C65"/>
    <w:rsid w:val="00AA6081"/>
    <w:rsid w:val="00AA6ABC"/>
    <w:rsid w:val="00AB0006"/>
    <w:rsid w:val="00AB01BD"/>
    <w:rsid w:val="00AB0830"/>
    <w:rsid w:val="00AB1424"/>
    <w:rsid w:val="00AB2213"/>
    <w:rsid w:val="00AB2E56"/>
    <w:rsid w:val="00AB467F"/>
    <w:rsid w:val="00AB5087"/>
    <w:rsid w:val="00AB5145"/>
    <w:rsid w:val="00AB5E8B"/>
    <w:rsid w:val="00AB60B2"/>
    <w:rsid w:val="00AB7491"/>
    <w:rsid w:val="00AC44A5"/>
    <w:rsid w:val="00AC548E"/>
    <w:rsid w:val="00AC5E0E"/>
    <w:rsid w:val="00AC5F59"/>
    <w:rsid w:val="00AC7104"/>
    <w:rsid w:val="00AD0608"/>
    <w:rsid w:val="00AD190D"/>
    <w:rsid w:val="00AD2046"/>
    <w:rsid w:val="00AD59CA"/>
    <w:rsid w:val="00AD61DF"/>
    <w:rsid w:val="00AD74A5"/>
    <w:rsid w:val="00AE1F1E"/>
    <w:rsid w:val="00AE4F70"/>
    <w:rsid w:val="00AF1658"/>
    <w:rsid w:val="00AF3A54"/>
    <w:rsid w:val="00AF3F14"/>
    <w:rsid w:val="00AF5A79"/>
    <w:rsid w:val="00AF5E50"/>
    <w:rsid w:val="00AF5F23"/>
    <w:rsid w:val="00AF747E"/>
    <w:rsid w:val="00AF76C3"/>
    <w:rsid w:val="00B00039"/>
    <w:rsid w:val="00B00DBF"/>
    <w:rsid w:val="00B01A50"/>
    <w:rsid w:val="00B03179"/>
    <w:rsid w:val="00B04305"/>
    <w:rsid w:val="00B047EA"/>
    <w:rsid w:val="00B07BD1"/>
    <w:rsid w:val="00B10D22"/>
    <w:rsid w:val="00B11C2F"/>
    <w:rsid w:val="00B12E2F"/>
    <w:rsid w:val="00B136A6"/>
    <w:rsid w:val="00B13EA9"/>
    <w:rsid w:val="00B15032"/>
    <w:rsid w:val="00B15B20"/>
    <w:rsid w:val="00B206EC"/>
    <w:rsid w:val="00B21BD6"/>
    <w:rsid w:val="00B21FCE"/>
    <w:rsid w:val="00B225F9"/>
    <w:rsid w:val="00B22A81"/>
    <w:rsid w:val="00B22FD1"/>
    <w:rsid w:val="00B251C3"/>
    <w:rsid w:val="00B2622E"/>
    <w:rsid w:val="00B276E4"/>
    <w:rsid w:val="00B310B8"/>
    <w:rsid w:val="00B3115F"/>
    <w:rsid w:val="00B31B1A"/>
    <w:rsid w:val="00B331BC"/>
    <w:rsid w:val="00B34075"/>
    <w:rsid w:val="00B3768C"/>
    <w:rsid w:val="00B3795C"/>
    <w:rsid w:val="00B4064F"/>
    <w:rsid w:val="00B40E23"/>
    <w:rsid w:val="00B41FA9"/>
    <w:rsid w:val="00B41FDB"/>
    <w:rsid w:val="00B421CA"/>
    <w:rsid w:val="00B44A82"/>
    <w:rsid w:val="00B46351"/>
    <w:rsid w:val="00B46E16"/>
    <w:rsid w:val="00B47389"/>
    <w:rsid w:val="00B4778F"/>
    <w:rsid w:val="00B50A1C"/>
    <w:rsid w:val="00B50B4B"/>
    <w:rsid w:val="00B546F7"/>
    <w:rsid w:val="00B57CC0"/>
    <w:rsid w:val="00B57F2F"/>
    <w:rsid w:val="00B619A3"/>
    <w:rsid w:val="00B653A7"/>
    <w:rsid w:val="00B66A53"/>
    <w:rsid w:val="00B670F4"/>
    <w:rsid w:val="00B72270"/>
    <w:rsid w:val="00B737EC"/>
    <w:rsid w:val="00B7576E"/>
    <w:rsid w:val="00B7669A"/>
    <w:rsid w:val="00B76755"/>
    <w:rsid w:val="00B83D3C"/>
    <w:rsid w:val="00B864B9"/>
    <w:rsid w:val="00B936CA"/>
    <w:rsid w:val="00B95291"/>
    <w:rsid w:val="00B95DCB"/>
    <w:rsid w:val="00B97FE7"/>
    <w:rsid w:val="00BA1F17"/>
    <w:rsid w:val="00BA5582"/>
    <w:rsid w:val="00BB001A"/>
    <w:rsid w:val="00BB0E59"/>
    <w:rsid w:val="00BB26ED"/>
    <w:rsid w:val="00BB41ED"/>
    <w:rsid w:val="00BB42AD"/>
    <w:rsid w:val="00BB487A"/>
    <w:rsid w:val="00BB49DB"/>
    <w:rsid w:val="00BB5EFA"/>
    <w:rsid w:val="00BB6040"/>
    <w:rsid w:val="00BB6518"/>
    <w:rsid w:val="00BB7C47"/>
    <w:rsid w:val="00BC095E"/>
    <w:rsid w:val="00BC0B61"/>
    <w:rsid w:val="00BC0D50"/>
    <w:rsid w:val="00BC1463"/>
    <w:rsid w:val="00BC3A7D"/>
    <w:rsid w:val="00BC491C"/>
    <w:rsid w:val="00BC4B0B"/>
    <w:rsid w:val="00BC4C44"/>
    <w:rsid w:val="00BC5075"/>
    <w:rsid w:val="00BC6398"/>
    <w:rsid w:val="00BC65EB"/>
    <w:rsid w:val="00BD2655"/>
    <w:rsid w:val="00BD29F1"/>
    <w:rsid w:val="00BD6859"/>
    <w:rsid w:val="00BD7EBB"/>
    <w:rsid w:val="00BE1145"/>
    <w:rsid w:val="00BE144E"/>
    <w:rsid w:val="00BE20AA"/>
    <w:rsid w:val="00BE3A6D"/>
    <w:rsid w:val="00BE4290"/>
    <w:rsid w:val="00BE5B1A"/>
    <w:rsid w:val="00BE60F0"/>
    <w:rsid w:val="00BE687B"/>
    <w:rsid w:val="00BE791E"/>
    <w:rsid w:val="00BF0190"/>
    <w:rsid w:val="00BF08CC"/>
    <w:rsid w:val="00BF0C2A"/>
    <w:rsid w:val="00BF1131"/>
    <w:rsid w:val="00BF13D0"/>
    <w:rsid w:val="00BF2196"/>
    <w:rsid w:val="00BF25FA"/>
    <w:rsid w:val="00BF378B"/>
    <w:rsid w:val="00BF3B1B"/>
    <w:rsid w:val="00BF485C"/>
    <w:rsid w:val="00BF6371"/>
    <w:rsid w:val="00BF6EA8"/>
    <w:rsid w:val="00BF7266"/>
    <w:rsid w:val="00C006DE"/>
    <w:rsid w:val="00C00965"/>
    <w:rsid w:val="00C03CCC"/>
    <w:rsid w:val="00C11404"/>
    <w:rsid w:val="00C115C1"/>
    <w:rsid w:val="00C119B9"/>
    <w:rsid w:val="00C12051"/>
    <w:rsid w:val="00C145A8"/>
    <w:rsid w:val="00C149EA"/>
    <w:rsid w:val="00C14E69"/>
    <w:rsid w:val="00C156A7"/>
    <w:rsid w:val="00C15B62"/>
    <w:rsid w:val="00C17E41"/>
    <w:rsid w:val="00C20599"/>
    <w:rsid w:val="00C213B5"/>
    <w:rsid w:val="00C2151F"/>
    <w:rsid w:val="00C22F0B"/>
    <w:rsid w:val="00C242E0"/>
    <w:rsid w:val="00C25271"/>
    <w:rsid w:val="00C270E2"/>
    <w:rsid w:val="00C27B8D"/>
    <w:rsid w:val="00C311A5"/>
    <w:rsid w:val="00C316E2"/>
    <w:rsid w:val="00C319C2"/>
    <w:rsid w:val="00C32A9C"/>
    <w:rsid w:val="00C336E6"/>
    <w:rsid w:val="00C33D44"/>
    <w:rsid w:val="00C34EFD"/>
    <w:rsid w:val="00C36B84"/>
    <w:rsid w:val="00C370DA"/>
    <w:rsid w:val="00C3758A"/>
    <w:rsid w:val="00C37F08"/>
    <w:rsid w:val="00C400A7"/>
    <w:rsid w:val="00C40F6A"/>
    <w:rsid w:val="00C42AC0"/>
    <w:rsid w:val="00C43B11"/>
    <w:rsid w:val="00C44632"/>
    <w:rsid w:val="00C45A10"/>
    <w:rsid w:val="00C45AC0"/>
    <w:rsid w:val="00C4651C"/>
    <w:rsid w:val="00C465C9"/>
    <w:rsid w:val="00C46A0C"/>
    <w:rsid w:val="00C47DC8"/>
    <w:rsid w:val="00C51045"/>
    <w:rsid w:val="00C5224E"/>
    <w:rsid w:val="00C525B7"/>
    <w:rsid w:val="00C52E4C"/>
    <w:rsid w:val="00C55016"/>
    <w:rsid w:val="00C55B2E"/>
    <w:rsid w:val="00C601FD"/>
    <w:rsid w:val="00C61E50"/>
    <w:rsid w:val="00C61F52"/>
    <w:rsid w:val="00C65FC7"/>
    <w:rsid w:val="00C66632"/>
    <w:rsid w:val="00C6715E"/>
    <w:rsid w:val="00C70945"/>
    <w:rsid w:val="00C715C5"/>
    <w:rsid w:val="00C72BA8"/>
    <w:rsid w:val="00C72CFB"/>
    <w:rsid w:val="00C7310D"/>
    <w:rsid w:val="00C73714"/>
    <w:rsid w:val="00C738D3"/>
    <w:rsid w:val="00C74CF3"/>
    <w:rsid w:val="00C76E8E"/>
    <w:rsid w:val="00C77444"/>
    <w:rsid w:val="00C81339"/>
    <w:rsid w:val="00C83E4F"/>
    <w:rsid w:val="00C84E08"/>
    <w:rsid w:val="00C85051"/>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A1FEB"/>
    <w:rsid w:val="00CA1FFC"/>
    <w:rsid w:val="00CA2AAE"/>
    <w:rsid w:val="00CA38C4"/>
    <w:rsid w:val="00CA421B"/>
    <w:rsid w:val="00CA4382"/>
    <w:rsid w:val="00CA6166"/>
    <w:rsid w:val="00CA77D2"/>
    <w:rsid w:val="00CA78C8"/>
    <w:rsid w:val="00CB0329"/>
    <w:rsid w:val="00CB06A2"/>
    <w:rsid w:val="00CB2A3D"/>
    <w:rsid w:val="00CB31C3"/>
    <w:rsid w:val="00CB47AE"/>
    <w:rsid w:val="00CB48A8"/>
    <w:rsid w:val="00CB70CA"/>
    <w:rsid w:val="00CC02C6"/>
    <w:rsid w:val="00CC06DF"/>
    <w:rsid w:val="00CC3A94"/>
    <w:rsid w:val="00CC3C2A"/>
    <w:rsid w:val="00CC474F"/>
    <w:rsid w:val="00CC50DE"/>
    <w:rsid w:val="00CC5A4B"/>
    <w:rsid w:val="00CC6312"/>
    <w:rsid w:val="00CC7FBD"/>
    <w:rsid w:val="00CD0482"/>
    <w:rsid w:val="00CD0561"/>
    <w:rsid w:val="00CD0B63"/>
    <w:rsid w:val="00CD16BD"/>
    <w:rsid w:val="00CD233D"/>
    <w:rsid w:val="00CD3020"/>
    <w:rsid w:val="00CD3A29"/>
    <w:rsid w:val="00CD49FB"/>
    <w:rsid w:val="00CD5845"/>
    <w:rsid w:val="00CD687A"/>
    <w:rsid w:val="00CD740D"/>
    <w:rsid w:val="00CE24AF"/>
    <w:rsid w:val="00CE2C9F"/>
    <w:rsid w:val="00CE31B4"/>
    <w:rsid w:val="00CE3684"/>
    <w:rsid w:val="00CE3CB0"/>
    <w:rsid w:val="00CE5B8B"/>
    <w:rsid w:val="00CE6AFF"/>
    <w:rsid w:val="00CE79FF"/>
    <w:rsid w:val="00CF03D9"/>
    <w:rsid w:val="00CF167B"/>
    <w:rsid w:val="00CF2791"/>
    <w:rsid w:val="00CF30DE"/>
    <w:rsid w:val="00CF41A4"/>
    <w:rsid w:val="00CF5BF8"/>
    <w:rsid w:val="00CF7414"/>
    <w:rsid w:val="00CF7E9C"/>
    <w:rsid w:val="00CF7F57"/>
    <w:rsid w:val="00D00F3C"/>
    <w:rsid w:val="00D03170"/>
    <w:rsid w:val="00D034B3"/>
    <w:rsid w:val="00D03A41"/>
    <w:rsid w:val="00D04087"/>
    <w:rsid w:val="00D0449D"/>
    <w:rsid w:val="00D046BC"/>
    <w:rsid w:val="00D06ACB"/>
    <w:rsid w:val="00D070F5"/>
    <w:rsid w:val="00D078F7"/>
    <w:rsid w:val="00D119A3"/>
    <w:rsid w:val="00D148EC"/>
    <w:rsid w:val="00D14A82"/>
    <w:rsid w:val="00D14DF5"/>
    <w:rsid w:val="00D1533F"/>
    <w:rsid w:val="00D16085"/>
    <w:rsid w:val="00D17D9E"/>
    <w:rsid w:val="00D207EF"/>
    <w:rsid w:val="00D20861"/>
    <w:rsid w:val="00D20A8A"/>
    <w:rsid w:val="00D20F88"/>
    <w:rsid w:val="00D217AD"/>
    <w:rsid w:val="00D21CFE"/>
    <w:rsid w:val="00D21F1A"/>
    <w:rsid w:val="00D220CA"/>
    <w:rsid w:val="00D23A8A"/>
    <w:rsid w:val="00D2423E"/>
    <w:rsid w:val="00D2433E"/>
    <w:rsid w:val="00D24C64"/>
    <w:rsid w:val="00D262BC"/>
    <w:rsid w:val="00D300A4"/>
    <w:rsid w:val="00D30578"/>
    <w:rsid w:val="00D30B6E"/>
    <w:rsid w:val="00D31817"/>
    <w:rsid w:val="00D332BA"/>
    <w:rsid w:val="00D33D9E"/>
    <w:rsid w:val="00D3409C"/>
    <w:rsid w:val="00D35656"/>
    <w:rsid w:val="00D35EDA"/>
    <w:rsid w:val="00D4248A"/>
    <w:rsid w:val="00D44F23"/>
    <w:rsid w:val="00D47C15"/>
    <w:rsid w:val="00D51927"/>
    <w:rsid w:val="00D51B4D"/>
    <w:rsid w:val="00D52E3C"/>
    <w:rsid w:val="00D5353F"/>
    <w:rsid w:val="00D55D11"/>
    <w:rsid w:val="00D56D56"/>
    <w:rsid w:val="00D626ED"/>
    <w:rsid w:val="00D62868"/>
    <w:rsid w:val="00D62C5D"/>
    <w:rsid w:val="00D6319D"/>
    <w:rsid w:val="00D63FB0"/>
    <w:rsid w:val="00D64A42"/>
    <w:rsid w:val="00D65BFA"/>
    <w:rsid w:val="00D67046"/>
    <w:rsid w:val="00D67FFD"/>
    <w:rsid w:val="00D70599"/>
    <w:rsid w:val="00D706D9"/>
    <w:rsid w:val="00D71173"/>
    <w:rsid w:val="00D73126"/>
    <w:rsid w:val="00D73C50"/>
    <w:rsid w:val="00D757B0"/>
    <w:rsid w:val="00D760D2"/>
    <w:rsid w:val="00D77027"/>
    <w:rsid w:val="00D8105F"/>
    <w:rsid w:val="00D822FA"/>
    <w:rsid w:val="00D82C13"/>
    <w:rsid w:val="00D83610"/>
    <w:rsid w:val="00D83E15"/>
    <w:rsid w:val="00D866B8"/>
    <w:rsid w:val="00D86B1C"/>
    <w:rsid w:val="00D874A1"/>
    <w:rsid w:val="00D906C2"/>
    <w:rsid w:val="00D933E4"/>
    <w:rsid w:val="00D9347B"/>
    <w:rsid w:val="00D944D8"/>
    <w:rsid w:val="00D94860"/>
    <w:rsid w:val="00DA1906"/>
    <w:rsid w:val="00DA2BD0"/>
    <w:rsid w:val="00DA40B1"/>
    <w:rsid w:val="00DA5248"/>
    <w:rsid w:val="00DA5F2E"/>
    <w:rsid w:val="00DA74C9"/>
    <w:rsid w:val="00DA796E"/>
    <w:rsid w:val="00DB11B1"/>
    <w:rsid w:val="00DB14CE"/>
    <w:rsid w:val="00DB1919"/>
    <w:rsid w:val="00DB1C54"/>
    <w:rsid w:val="00DB2FEC"/>
    <w:rsid w:val="00DB5B6C"/>
    <w:rsid w:val="00DB5B9E"/>
    <w:rsid w:val="00DB6901"/>
    <w:rsid w:val="00DB6FB1"/>
    <w:rsid w:val="00DB737E"/>
    <w:rsid w:val="00DB7568"/>
    <w:rsid w:val="00DC02B6"/>
    <w:rsid w:val="00DC0442"/>
    <w:rsid w:val="00DC197A"/>
    <w:rsid w:val="00DC3EF2"/>
    <w:rsid w:val="00DC49CB"/>
    <w:rsid w:val="00DC6BE4"/>
    <w:rsid w:val="00DD48E8"/>
    <w:rsid w:val="00DD5704"/>
    <w:rsid w:val="00DD5BEC"/>
    <w:rsid w:val="00DD5DEC"/>
    <w:rsid w:val="00DD6272"/>
    <w:rsid w:val="00DD6F43"/>
    <w:rsid w:val="00DE029D"/>
    <w:rsid w:val="00DE0A6A"/>
    <w:rsid w:val="00DE24C4"/>
    <w:rsid w:val="00DE3309"/>
    <w:rsid w:val="00DE3D8C"/>
    <w:rsid w:val="00DE52D0"/>
    <w:rsid w:val="00DE7FA2"/>
    <w:rsid w:val="00DF1280"/>
    <w:rsid w:val="00DF1FF1"/>
    <w:rsid w:val="00DF38E1"/>
    <w:rsid w:val="00DF4128"/>
    <w:rsid w:val="00DF46BA"/>
    <w:rsid w:val="00DF5EB2"/>
    <w:rsid w:val="00DF66B6"/>
    <w:rsid w:val="00DF6F0F"/>
    <w:rsid w:val="00E013A0"/>
    <w:rsid w:val="00E01576"/>
    <w:rsid w:val="00E0330B"/>
    <w:rsid w:val="00E03C2F"/>
    <w:rsid w:val="00E03E8E"/>
    <w:rsid w:val="00E03EA5"/>
    <w:rsid w:val="00E0586B"/>
    <w:rsid w:val="00E05878"/>
    <w:rsid w:val="00E0643E"/>
    <w:rsid w:val="00E10D03"/>
    <w:rsid w:val="00E13313"/>
    <w:rsid w:val="00E13BBF"/>
    <w:rsid w:val="00E1424A"/>
    <w:rsid w:val="00E159BB"/>
    <w:rsid w:val="00E16855"/>
    <w:rsid w:val="00E1689D"/>
    <w:rsid w:val="00E16F4B"/>
    <w:rsid w:val="00E17135"/>
    <w:rsid w:val="00E1784B"/>
    <w:rsid w:val="00E27090"/>
    <w:rsid w:val="00E3017C"/>
    <w:rsid w:val="00E31F37"/>
    <w:rsid w:val="00E32B3C"/>
    <w:rsid w:val="00E336A4"/>
    <w:rsid w:val="00E33DF0"/>
    <w:rsid w:val="00E34A35"/>
    <w:rsid w:val="00E34C3C"/>
    <w:rsid w:val="00E3638B"/>
    <w:rsid w:val="00E36B02"/>
    <w:rsid w:val="00E372EE"/>
    <w:rsid w:val="00E373CB"/>
    <w:rsid w:val="00E40207"/>
    <w:rsid w:val="00E411C5"/>
    <w:rsid w:val="00E42661"/>
    <w:rsid w:val="00E42789"/>
    <w:rsid w:val="00E43300"/>
    <w:rsid w:val="00E4398D"/>
    <w:rsid w:val="00E46EE7"/>
    <w:rsid w:val="00E47193"/>
    <w:rsid w:val="00E47260"/>
    <w:rsid w:val="00E47B5D"/>
    <w:rsid w:val="00E50825"/>
    <w:rsid w:val="00E51A4D"/>
    <w:rsid w:val="00E51F53"/>
    <w:rsid w:val="00E5293A"/>
    <w:rsid w:val="00E52BB0"/>
    <w:rsid w:val="00E52DEB"/>
    <w:rsid w:val="00E55AFD"/>
    <w:rsid w:val="00E57374"/>
    <w:rsid w:val="00E57A2F"/>
    <w:rsid w:val="00E6155A"/>
    <w:rsid w:val="00E61E7B"/>
    <w:rsid w:val="00E61FE7"/>
    <w:rsid w:val="00E631BC"/>
    <w:rsid w:val="00E64CFF"/>
    <w:rsid w:val="00E65889"/>
    <w:rsid w:val="00E67520"/>
    <w:rsid w:val="00E71659"/>
    <w:rsid w:val="00E73154"/>
    <w:rsid w:val="00E761D2"/>
    <w:rsid w:val="00E76389"/>
    <w:rsid w:val="00E8089B"/>
    <w:rsid w:val="00E80FAB"/>
    <w:rsid w:val="00E820D6"/>
    <w:rsid w:val="00E833A1"/>
    <w:rsid w:val="00E84C4D"/>
    <w:rsid w:val="00E877F6"/>
    <w:rsid w:val="00E87C62"/>
    <w:rsid w:val="00E902B3"/>
    <w:rsid w:val="00E91225"/>
    <w:rsid w:val="00E91ADD"/>
    <w:rsid w:val="00E92681"/>
    <w:rsid w:val="00E92D59"/>
    <w:rsid w:val="00E938F3"/>
    <w:rsid w:val="00E93B8E"/>
    <w:rsid w:val="00E94ADA"/>
    <w:rsid w:val="00E94C09"/>
    <w:rsid w:val="00E95B18"/>
    <w:rsid w:val="00E9786B"/>
    <w:rsid w:val="00EA0DA6"/>
    <w:rsid w:val="00EA1399"/>
    <w:rsid w:val="00EA1890"/>
    <w:rsid w:val="00EA1D43"/>
    <w:rsid w:val="00EA239D"/>
    <w:rsid w:val="00EA329D"/>
    <w:rsid w:val="00EA3B4D"/>
    <w:rsid w:val="00EA3BCA"/>
    <w:rsid w:val="00EA3F62"/>
    <w:rsid w:val="00EA3F98"/>
    <w:rsid w:val="00EA6E5B"/>
    <w:rsid w:val="00EB0F22"/>
    <w:rsid w:val="00EB1D4E"/>
    <w:rsid w:val="00EB2225"/>
    <w:rsid w:val="00EB2E38"/>
    <w:rsid w:val="00EB412D"/>
    <w:rsid w:val="00EB646B"/>
    <w:rsid w:val="00EB6915"/>
    <w:rsid w:val="00EB7B00"/>
    <w:rsid w:val="00EB7C1F"/>
    <w:rsid w:val="00EC09CB"/>
    <w:rsid w:val="00EC179B"/>
    <w:rsid w:val="00EC1BCA"/>
    <w:rsid w:val="00EC40AF"/>
    <w:rsid w:val="00EC4D79"/>
    <w:rsid w:val="00EC4E72"/>
    <w:rsid w:val="00EC7B7F"/>
    <w:rsid w:val="00EC7E19"/>
    <w:rsid w:val="00ED0B95"/>
    <w:rsid w:val="00ED4D42"/>
    <w:rsid w:val="00EE0348"/>
    <w:rsid w:val="00EE216F"/>
    <w:rsid w:val="00EE223B"/>
    <w:rsid w:val="00EE3D26"/>
    <w:rsid w:val="00EE492F"/>
    <w:rsid w:val="00EE4A1F"/>
    <w:rsid w:val="00EE4B1D"/>
    <w:rsid w:val="00EE575A"/>
    <w:rsid w:val="00EE60A0"/>
    <w:rsid w:val="00EE6E7F"/>
    <w:rsid w:val="00EF3067"/>
    <w:rsid w:val="00EF319B"/>
    <w:rsid w:val="00EF44F6"/>
    <w:rsid w:val="00EF51F7"/>
    <w:rsid w:val="00EF667C"/>
    <w:rsid w:val="00F00FB3"/>
    <w:rsid w:val="00F0184E"/>
    <w:rsid w:val="00F034BB"/>
    <w:rsid w:val="00F044DA"/>
    <w:rsid w:val="00F07FDB"/>
    <w:rsid w:val="00F118B7"/>
    <w:rsid w:val="00F13B30"/>
    <w:rsid w:val="00F141B0"/>
    <w:rsid w:val="00F14249"/>
    <w:rsid w:val="00F149C5"/>
    <w:rsid w:val="00F1609A"/>
    <w:rsid w:val="00F20249"/>
    <w:rsid w:val="00F2085F"/>
    <w:rsid w:val="00F2199D"/>
    <w:rsid w:val="00F21CD4"/>
    <w:rsid w:val="00F23584"/>
    <w:rsid w:val="00F23F11"/>
    <w:rsid w:val="00F26FD4"/>
    <w:rsid w:val="00F27553"/>
    <w:rsid w:val="00F30651"/>
    <w:rsid w:val="00F30683"/>
    <w:rsid w:val="00F32216"/>
    <w:rsid w:val="00F346E6"/>
    <w:rsid w:val="00F3608D"/>
    <w:rsid w:val="00F36177"/>
    <w:rsid w:val="00F36CAE"/>
    <w:rsid w:val="00F407C4"/>
    <w:rsid w:val="00F45591"/>
    <w:rsid w:val="00F45C96"/>
    <w:rsid w:val="00F5258C"/>
    <w:rsid w:val="00F52EB7"/>
    <w:rsid w:val="00F53A1D"/>
    <w:rsid w:val="00F5453F"/>
    <w:rsid w:val="00F54F0A"/>
    <w:rsid w:val="00F55A82"/>
    <w:rsid w:val="00F55EDC"/>
    <w:rsid w:val="00F571B2"/>
    <w:rsid w:val="00F602AB"/>
    <w:rsid w:val="00F60C14"/>
    <w:rsid w:val="00F61687"/>
    <w:rsid w:val="00F6451C"/>
    <w:rsid w:val="00F6516C"/>
    <w:rsid w:val="00F66C78"/>
    <w:rsid w:val="00F710A9"/>
    <w:rsid w:val="00F710D1"/>
    <w:rsid w:val="00F71611"/>
    <w:rsid w:val="00F71DEE"/>
    <w:rsid w:val="00F71FD5"/>
    <w:rsid w:val="00F72761"/>
    <w:rsid w:val="00F73171"/>
    <w:rsid w:val="00F7705F"/>
    <w:rsid w:val="00F77780"/>
    <w:rsid w:val="00F77A33"/>
    <w:rsid w:val="00F81C86"/>
    <w:rsid w:val="00F81CFC"/>
    <w:rsid w:val="00F81D0A"/>
    <w:rsid w:val="00F8298C"/>
    <w:rsid w:val="00F82E36"/>
    <w:rsid w:val="00F83A93"/>
    <w:rsid w:val="00F8671C"/>
    <w:rsid w:val="00F868C1"/>
    <w:rsid w:val="00F8762E"/>
    <w:rsid w:val="00F92943"/>
    <w:rsid w:val="00F934BB"/>
    <w:rsid w:val="00F9456A"/>
    <w:rsid w:val="00F94C6D"/>
    <w:rsid w:val="00FA04A8"/>
    <w:rsid w:val="00FA04D0"/>
    <w:rsid w:val="00FA150F"/>
    <w:rsid w:val="00FA2155"/>
    <w:rsid w:val="00FA2575"/>
    <w:rsid w:val="00FA348D"/>
    <w:rsid w:val="00FA3A8F"/>
    <w:rsid w:val="00FA4062"/>
    <w:rsid w:val="00FA5CCF"/>
    <w:rsid w:val="00FA61F5"/>
    <w:rsid w:val="00FA663F"/>
    <w:rsid w:val="00FA7739"/>
    <w:rsid w:val="00FB00FE"/>
    <w:rsid w:val="00FB095C"/>
    <w:rsid w:val="00FB1D90"/>
    <w:rsid w:val="00FB22C3"/>
    <w:rsid w:val="00FB670D"/>
    <w:rsid w:val="00FB6DD1"/>
    <w:rsid w:val="00FC1B59"/>
    <w:rsid w:val="00FC2A12"/>
    <w:rsid w:val="00FC3C88"/>
    <w:rsid w:val="00FC47C2"/>
    <w:rsid w:val="00FC55D0"/>
    <w:rsid w:val="00FC6FF4"/>
    <w:rsid w:val="00FD01A5"/>
    <w:rsid w:val="00FD09DA"/>
    <w:rsid w:val="00FD1852"/>
    <w:rsid w:val="00FD1F35"/>
    <w:rsid w:val="00FD6038"/>
    <w:rsid w:val="00FD6BD9"/>
    <w:rsid w:val="00FD6BFF"/>
    <w:rsid w:val="00FD71C6"/>
    <w:rsid w:val="00FD72F9"/>
    <w:rsid w:val="00FD7387"/>
    <w:rsid w:val="00FE109F"/>
    <w:rsid w:val="00FE194A"/>
    <w:rsid w:val="00FE19A5"/>
    <w:rsid w:val="00FE1D7E"/>
    <w:rsid w:val="00FE2261"/>
    <w:rsid w:val="00FE250D"/>
    <w:rsid w:val="00FE3253"/>
    <w:rsid w:val="00FE3F3F"/>
    <w:rsid w:val="00FE553F"/>
    <w:rsid w:val="00FE57CF"/>
    <w:rsid w:val="00FE582F"/>
    <w:rsid w:val="00FF1BCB"/>
    <w:rsid w:val="00FF2D0C"/>
    <w:rsid w:val="00FF3424"/>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rPr>
      <w:sz w:val="22"/>
      <w:szCs w:val="22"/>
    </w:rPr>
  </w:style>
  <w:style w:type="paragraph" w:styleId="Nagwek1">
    <w:name w:val="heading 1"/>
    <w:basedOn w:val="Normalny"/>
    <w:next w:val="Normalny"/>
    <w:link w:val="Nagwek1Znak"/>
    <w:qFormat/>
    <w:rsid w:val="009821CA"/>
    <w:pPr>
      <w:keepNext/>
      <w:tabs>
        <w:tab w:val="num" w:pos="0"/>
      </w:tabs>
      <w:suppressAutoHyphens/>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rPr>
      <w:rFonts w:ascii="Arial" w:hAnsi="Arial"/>
      <w:b/>
      <w:sz w:val="16"/>
      <w:szCs w:val="20"/>
      <w:lang w:val="fr-FR"/>
    </w:rPr>
  </w:style>
  <w:style w:type="paragraph" w:customStyle="1" w:styleId="font5">
    <w:name w:val="font5"/>
    <w:basedOn w:val="Normalny"/>
    <w:rsid w:val="009821CA"/>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ind w:left="851" w:hanging="295"/>
      <w:jc w:val="both"/>
    </w:pPr>
    <w:rPr>
      <w:rFonts w:ascii="Times New Roman" w:hAnsi="Times New Roman"/>
      <w:sz w:val="24"/>
      <w:szCs w:val="24"/>
    </w:rPr>
  </w:style>
  <w:style w:type="paragraph" w:styleId="Tekstdymka">
    <w:name w:val="Balloon Text"/>
    <w:basedOn w:val="Normalny"/>
    <w:link w:val="TekstdymkaZnak"/>
    <w:rsid w:val="009821CA"/>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pPr>
    <w:rPr>
      <w:rFonts w:ascii="Arial" w:hAnsi="Arial" w:cs="Arial"/>
      <w:sz w:val="20"/>
      <w:szCs w:val="20"/>
    </w:rPr>
  </w:style>
  <w:style w:type="paragraph" w:customStyle="1" w:styleId="font7">
    <w:name w:val="font7"/>
    <w:basedOn w:val="Normalny"/>
    <w:rsid w:val="009821CA"/>
    <w:pPr>
      <w:spacing w:before="100" w:beforeAutospacing="1" w:after="100" w:afterAutospacing="1"/>
    </w:pPr>
    <w:rPr>
      <w:rFonts w:ascii="Arial" w:hAnsi="Arial" w:cs="Arial"/>
      <w:color w:val="FF00FF"/>
    </w:rPr>
  </w:style>
  <w:style w:type="paragraph" w:customStyle="1" w:styleId="font8">
    <w:name w:val="font8"/>
    <w:basedOn w:val="Normalny"/>
    <w:rsid w:val="009821CA"/>
    <w:pPr>
      <w:spacing w:before="100" w:beforeAutospacing="1" w:after="100" w:afterAutospacing="1"/>
    </w:pPr>
    <w:rPr>
      <w:rFonts w:ascii="Arial" w:hAnsi="Arial" w:cs="Arial"/>
    </w:rPr>
  </w:style>
  <w:style w:type="paragraph" w:customStyle="1" w:styleId="font9">
    <w:name w:val="font9"/>
    <w:basedOn w:val="Normalny"/>
    <w:rsid w:val="009821CA"/>
    <w:pPr>
      <w:spacing w:before="100" w:beforeAutospacing="1" w:after="100" w:afterAutospacing="1"/>
    </w:pPr>
    <w:rPr>
      <w:rFonts w:ascii="Tahoma" w:hAnsi="Tahoma" w:cs="Tahoma"/>
      <w:color w:val="000000"/>
    </w:rPr>
  </w:style>
  <w:style w:type="paragraph" w:customStyle="1" w:styleId="font10">
    <w:name w:val="font10"/>
    <w:basedOn w:val="Normalny"/>
    <w:rsid w:val="009821CA"/>
    <w:pPr>
      <w:spacing w:before="100" w:beforeAutospacing="1" w:after="100" w:afterAutospacing="1"/>
    </w:pPr>
    <w:rPr>
      <w:rFonts w:ascii="Tahoma" w:hAnsi="Tahoma" w:cs="Tahoma"/>
      <w:color w:val="000000"/>
    </w:rPr>
  </w:style>
  <w:style w:type="paragraph" w:customStyle="1" w:styleId="font11">
    <w:name w:val="font11"/>
    <w:basedOn w:val="Normalny"/>
    <w:rsid w:val="009821CA"/>
    <w:pPr>
      <w:spacing w:before="100" w:beforeAutospacing="1" w:after="100" w:afterAutospacing="1"/>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pPr>
    <w:rPr>
      <w:rFonts w:ascii="Tahoma" w:hAnsi="Tahoma" w:cs="Tahoma"/>
      <w:i/>
      <w:iCs/>
      <w:color w:val="000000"/>
    </w:rPr>
  </w:style>
  <w:style w:type="paragraph" w:customStyle="1" w:styleId="font13">
    <w:name w:val="font13"/>
    <w:basedOn w:val="Normalny"/>
    <w:rsid w:val="009821CA"/>
    <w:pPr>
      <w:spacing w:before="100" w:beforeAutospacing="1" w:after="100" w:afterAutospacing="1"/>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69">
    <w:name w:val="xl69"/>
    <w:basedOn w:val="Normalny"/>
    <w:rsid w:val="009821CA"/>
    <w:pPr>
      <w:spacing w:before="100" w:beforeAutospacing="1" w:after="100" w:afterAutospacing="1"/>
    </w:pPr>
    <w:rPr>
      <w:rFonts w:ascii="Times New Roman" w:hAnsi="Times New Roman"/>
    </w:rPr>
  </w:style>
  <w:style w:type="paragraph" w:customStyle="1" w:styleId="xl70">
    <w:name w:val="xl70"/>
    <w:basedOn w:val="Normalny"/>
    <w:rsid w:val="009821CA"/>
    <w:pPr>
      <w:spacing w:before="100" w:beforeAutospacing="1" w:after="100" w:afterAutospacing="1"/>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rPr>
  </w:style>
  <w:style w:type="paragraph" w:customStyle="1" w:styleId="xl96">
    <w:name w:val="xl96"/>
    <w:basedOn w:val="Normalny"/>
    <w:rsid w:val="009821CA"/>
    <w:pPr>
      <w:spacing w:before="100" w:beforeAutospacing="1" w:after="100" w:afterAutospacing="1"/>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pPr>
    <w:rPr>
      <w:rFonts w:ascii="Times New Roman" w:hAnsi="Times New Roman"/>
    </w:rPr>
  </w:style>
  <w:style w:type="paragraph" w:customStyle="1" w:styleId="xl105">
    <w:name w:val="xl105"/>
    <w:basedOn w:val="Normalny"/>
    <w:rsid w:val="009821CA"/>
    <w:pPr>
      <w:spacing w:before="100" w:beforeAutospacing="1" w:after="100" w:afterAutospacing="1"/>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15">
    <w:name w:val="xl115"/>
    <w:basedOn w:val="Normalny"/>
    <w:rsid w:val="009821CA"/>
    <w:pPr>
      <w:spacing w:before="100" w:beforeAutospacing="1" w:after="100" w:afterAutospacing="1"/>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rPr>
  </w:style>
  <w:style w:type="paragraph" w:customStyle="1" w:styleId="xl138">
    <w:name w:val="xl138"/>
    <w:basedOn w:val="Normalny"/>
    <w:rsid w:val="009821CA"/>
    <w:pPr>
      <w:spacing w:before="100" w:beforeAutospacing="1" w:after="100" w:afterAutospacing="1"/>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rPr>
  </w:style>
  <w:style w:type="paragraph" w:customStyle="1" w:styleId="xl144">
    <w:name w:val="xl144"/>
    <w:basedOn w:val="Normalny"/>
    <w:rsid w:val="009821CA"/>
    <w:pPr>
      <w:spacing w:before="100" w:beforeAutospacing="1" w:after="100" w:afterAutospacing="1"/>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imes New Roman" w:hAnsi="Times New Roman"/>
      <w:color w:val="000000"/>
    </w:rPr>
  </w:style>
  <w:style w:type="paragraph" w:customStyle="1" w:styleId="xl155">
    <w:name w:val="xl155"/>
    <w:basedOn w:val="Normalny"/>
    <w:rsid w:val="009821CA"/>
    <w:pPr>
      <w:spacing w:before="100" w:beforeAutospacing="1" w:after="100" w:afterAutospacing="1"/>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jc w:val="center"/>
    </w:pPr>
    <w:rPr>
      <w:rFonts w:ascii="Times New Roman" w:hAnsi="Times New Roman"/>
    </w:rPr>
  </w:style>
  <w:style w:type="paragraph" w:customStyle="1" w:styleId="xl166">
    <w:name w:val="xl166"/>
    <w:basedOn w:val="Normalny"/>
    <w:rsid w:val="009821CA"/>
    <w:pPr>
      <w:spacing w:before="100" w:beforeAutospacing="1" w:after="100" w:afterAutospacing="1"/>
      <w:jc w:val="center"/>
    </w:pPr>
    <w:rPr>
      <w:rFonts w:ascii="Times New Roman" w:hAnsi="Times New Roman"/>
    </w:rPr>
  </w:style>
  <w:style w:type="paragraph" w:customStyle="1" w:styleId="xl167">
    <w:name w:val="xl167"/>
    <w:basedOn w:val="Normalny"/>
    <w:rsid w:val="009821CA"/>
    <w:pPr>
      <w:spacing w:before="100" w:beforeAutospacing="1" w:after="100" w:afterAutospacing="1"/>
    </w:pPr>
    <w:rPr>
      <w:rFonts w:ascii="Times New Roman" w:hAnsi="Times New Roman"/>
    </w:rPr>
  </w:style>
  <w:style w:type="paragraph" w:customStyle="1" w:styleId="xl168">
    <w:name w:val="xl168"/>
    <w:basedOn w:val="Normalny"/>
    <w:rsid w:val="009821CA"/>
    <w:pPr>
      <w:spacing w:before="100" w:beforeAutospacing="1" w:after="100" w:afterAutospacing="1"/>
    </w:pPr>
    <w:rPr>
      <w:rFonts w:ascii="Times New Roman" w:hAnsi="Times New Roman"/>
    </w:rPr>
  </w:style>
  <w:style w:type="paragraph" w:customStyle="1" w:styleId="xl169">
    <w:name w:val="xl169"/>
    <w:basedOn w:val="Normalny"/>
    <w:rsid w:val="009821CA"/>
    <w:pPr>
      <w:spacing w:before="100" w:beforeAutospacing="1" w:after="100" w:afterAutospacing="1"/>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Tekstblokowy11">
    <w:name w:val="Tekst blokowy11"/>
    <w:basedOn w:val="Normalny"/>
    <w:rsid w:val="009821CA"/>
    <w:pPr>
      <w:suppressAutoHyphens/>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uiPriority w:val="1"/>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pPr>
    <w:rPr>
      <w:rFonts w:ascii="Times New Roman" w:hAnsi="Times New Roman"/>
      <w:sz w:val="24"/>
      <w:szCs w:val="24"/>
    </w:rPr>
  </w:style>
  <w:style w:type="paragraph" w:customStyle="1" w:styleId="Zawartotabeli">
    <w:name w:val="Zawartość tabeli"/>
    <w:basedOn w:val="Normalny"/>
    <w:rsid w:val="009821CA"/>
    <w:pPr>
      <w:suppressLineNumbers/>
      <w:suppressAutoHyphens/>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line="201" w:lineRule="atLeast"/>
    </w:pPr>
    <w:rPr>
      <w:rFonts w:ascii="Times New Roman" w:eastAsia="Calibri" w:hAnsi="Times New Roman"/>
      <w:sz w:val="24"/>
      <w:szCs w:val="24"/>
      <w:lang w:eastAsia="en-US"/>
    </w:rPr>
  </w:style>
  <w:style w:type="paragraph" w:styleId="Lista3">
    <w:name w:val="List 3"/>
    <w:basedOn w:val="Normalny"/>
    <w:unhideWhenUsed/>
    <w:rsid w:val="009821CA"/>
    <w:pPr>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link w:val="AkapitzlistZnak"/>
    <w:qFormat/>
    <w:rsid w:val="009821CA"/>
    <w:pPr>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jc w:val="both"/>
    </w:pPr>
    <w:rPr>
      <w:rFonts w:ascii="Arial" w:hAnsi="Arial"/>
      <w:color w:val="000000"/>
      <w:sz w:val="20"/>
      <w:szCs w:val="20"/>
      <w:lang w:eastAsia="ar-SA"/>
    </w:rPr>
  </w:style>
  <w:style w:type="paragraph" w:customStyle="1" w:styleId="BodyText21">
    <w:name w:val="Body Text 21"/>
    <w:basedOn w:val="Normalny"/>
    <w:rsid w:val="00D046BC"/>
    <w:pPr>
      <w:suppressAutoHyphens/>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pPr>
    <w:rPr>
      <w:rFonts w:ascii="Times New Roman" w:hAnsi="Times New Roman"/>
      <w:sz w:val="20"/>
      <w:szCs w:val="20"/>
    </w:rPr>
  </w:style>
  <w:style w:type="character" w:customStyle="1" w:styleId="BezodstpwZnak">
    <w:name w:val="Bez odstępów Znak"/>
    <w:link w:val="Bezodstpw"/>
    <w:uiPriority w:val="1"/>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9"/>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52"/>
      </w:numPr>
    </w:pPr>
  </w:style>
  <w:style w:type="numbering" w:customStyle="1" w:styleId="WWNum53">
    <w:name w:val="WWNum53"/>
    <w:basedOn w:val="Bezlisty"/>
    <w:rsid w:val="00526F3C"/>
    <w:pPr>
      <w:numPr>
        <w:numId w:val="53"/>
      </w:numPr>
    </w:pPr>
  </w:style>
  <w:style w:type="numbering" w:customStyle="1" w:styleId="WWNum54">
    <w:name w:val="WWNum54"/>
    <w:basedOn w:val="Bezlisty"/>
    <w:rsid w:val="00526F3C"/>
    <w:pPr>
      <w:numPr>
        <w:numId w:val="54"/>
      </w:numPr>
    </w:pPr>
  </w:style>
  <w:style w:type="numbering" w:customStyle="1" w:styleId="WWNum57">
    <w:name w:val="WWNum57"/>
    <w:basedOn w:val="Bezlisty"/>
    <w:rsid w:val="00526F3C"/>
    <w:pPr>
      <w:numPr>
        <w:numId w:val="55"/>
      </w:numPr>
    </w:pPr>
  </w:style>
  <w:style w:type="numbering" w:customStyle="1" w:styleId="WWNum58">
    <w:name w:val="WWNum58"/>
    <w:basedOn w:val="Bezlisty"/>
    <w:rsid w:val="00526F3C"/>
    <w:pPr>
      <w:numPr>
        <w:numId w:val="56"/>
      </w:numPr>
    </w:pPr>
  </w:style>
  <w:style w:type="numbering" w:customStyle="1" w:styleId="WWNum59">
    <w:name w:val="WWNum59"/>
    <w:basedOn w:val="Bezlisty"/>
    <w:rsid w:val="00526F3C"/>
    <w:pPr>
      <w:numPr>
        <w:numId w:val="57"/>
      </w:numPr>
    </w:pPr>
  </w:style>
  <w:style w:type="numbering" w:customStyle="1" w:styleId="WWNum60">
    <w:name w:val="WWNum60"/>
    <w:basedOn w:val="Bezlisty"/>
    <w:rsid w:val="00526F3C"/>
    <w:pPr>
      <w:numPr>
        <w:numId w:val="58"/>
      </w:numPr>
    </w:pPr>
  </w:style>
  <w:style w:type="numbering" w:customStyle="1" w:styleId="WWNum61">
    <w:name w:val="WWNum61"/>
    <w:basedOn w:val="Bezlisty"/>
    <w:rsid w:val="00526F3C"/>
    <w:pPr>
      <w:numPr>
        <w:numId w:val="59"/>
      </w:numPr>
    </w:pPr>
  </w:style>
  <w:style w:type="character" w:styleId="Tekstzastpczy">
    <w:name w:val="Placeholder Text"/>
    <w:basedOn w:val="Domylnaczcionkaakapitu"/>
    <w:uiPriority w:val="99"/>
    <w:semiHidden/>
    <w:rsid w:val="001E455F"/>
    <w:rPr>
      <w:color w:val="808080"/>
    </w:rPr>
  </w:style>
  <w:style w:type="paragraph" w:customStyle="1" w:styleId="Default">
    <w:name w:val="Default"/>
    <w:rsid w:val="0065540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63270512">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7734768">
      <w:bodyDiv w:val="1"/>
      <w:marLeft w:val="0"/>
      <w:marRight w:val="0"/>
      <w:marTop w:val="0"/>
      <w:marBottom w:val="0"/>
      <w:divBdr>
        <w:top w:val="none" w:sz="0" w:space="0" w:color="auto"/>
        <w:left w:val="none" w:sz="0" w:space="0" w:color="auto"/>
        <w:bottom w:val="none" w:sz="0" w:space="0" w:color="auto"/>
        <w:right w:val="none" w:sz="0" w:space="0" w:color="auto"/>
      </w:divBdr>
    </w:div>
    <w:div w:id="1310937838">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10495103">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7330451">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76698431">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253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p.szczepanek@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www.szpitalzachodni.pl/dla-pacjenta/rodo-2/" TargetMode="External"/><Relationship Id="rId10" Type="http://schemas.openxmlformats.org/officeDocument/2006/relationships/hyperlink" Target="mailto:zp.szczepanek@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31</Pages>
  <Words>11686</Words>
  <Characters>70116</Characters>
  <Application>Microsoft Office Word</Application>
  <DocSecurity>0</DocSecurity>
  <Lines>584</Lines>
  <Paragraphs>163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81639</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376</cp:revision>
  <cp:lastPrinted>2021-10-12T07:54:00Z</cp:lastPrinted>
  <dcterms:created xsi:type="dcterms:W3CDTF">2021-07-05T05:47:00Z</dcterms:created>
  <dcterms:modified xsi:type="dcterms:W3CDTF">2021-11-19T12:51:00Z</dcterms:modified>
</cp:coreProperties>
</file>