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E7AA" w14:textId="77777777" w:rsidR="003C6AE0" w:rsidRDefault="003C6AE0" w:rsidP="003C6AE0">
      <w:pPr>
        <w:pStyle w:val="Tekstpodstawowy21"/>
        <w:jc w:val="right"/>
        <w:rPr>
          <w:sz w:val="28"/>
        </w:rPr>
      </w:pPr>
      <w:r>
        <w:rPr>
          <w:szCs w:val="24"/>
        </w:rPr>
        <w:t>ZAŁĄCZNIK NR A</w:t>
      </w:r>
    </w:p>
    <w:p w14:paraId="282423A0" w14:textId="77777777" w:rsidR="005268B1" w:rsidRPr="004C2D3B" w:rsidRDefault="005268B1" w:rsidP="005268B1">
      <w:pPr>
        <w:pStyle w:val="Default"/>
        <w:rPr>
          <w:sz w:val="18"/>
          <w:szCs w:val="18"/>
        </w:rPr>
      </w:pPr>
    </w:p>
    <w:p w14:paraId="0D7773D1" w14:textId="77777777" w:rsidR="004C2D3B" w:rsidRPr="00B37E65" w:rsidRDefault="004C2D3B" w:rsidP="004C2D3B">
      <w:pPr>
        <w:pStyle w:val="NormalnyWeb"/>
        <w:ind w:firstLine="708"/>
        <w:rPr>
          <w:sz w:val="20"/>
          <w:szCs w:val="20"/>
        </w:rPr>
      </w:pPr>
      <w:r w:rsidRPr="00B37E65">
        <w:rPr>
          <w:sz w:val="20"/>
          <w:szCs w:val="20"/>
        </w:rPr>
        <w:t xml:space="preserve">Opis równoważności systemu </w:t>
      </w:r>
      <w:r w:rsidRPr="00E750A7">
        <w:rPr>
          <w:noProof/>
          <w:sz w:val="20"/>
          <w:szCs w:val="20"/>
        </w:rPr>
        <w:t xml:space="preserve">Windows 10 Professional 64-bit </w:t>
      </w:r>
      <w:r w:rsidR="00416150" w:rsidRPr="00E750A7">
        <w:rPr>
          <w:noProof/>
          <w:sz w:val="20"/>
          <w:szCs w:val="20"/>
        </w:rPr>
        <w:t xml:space="preserve">PL </w:t>
      </w:r>
      <w:r w:rsidRPr="00E750A7">
        <w:rPr>
          <w:noProof/>
          <w:sz w:val="20"/>
          <w:szCs w:val="20"/>
        </w:rPr>
        <w:t>oraz</w:t>
      </w:r>
      <w:r w:rsidRPr="00B37E65">
        <w:rPr>
          <w:noProof/>
          <w:sz w:val="20"/>
          <w:szCs w:val="20"/>
        </w:rPr>
        <w:t xml:space="preserve"> kryteria stosowane w celu oceny równoważności. </w:t>
      </w:r>
    </w:p>
    <w:p w14:paraId="3AA2BF5D" w14:textId="77777777" w:rsidR="005268B1" w:rsidRPr="00B37E65" w:rsidRDefault="005268B1" w:rsidP="005268B1">
      <w:pPr>
        <w:pStyle w:val="Default"/>
        <w:rPr>
          <w:sz w:val="20"/>
          <w:szCs w:val="20"/>
        </w:rPr>
      </w:pPr>
      <w:r w:rsidRPr="00B37E65">
        <w:rPr>
          <w:sz w:val="20"/>
          <w:szCs w:val="20"/>
        </w:rPr>
        <w:t xml:space="preserve">- Pełna integracja z domeną Active Directory MS Windows opartą na serwerach Windows Server 2019 </w:t>
      </w:r>
    </w:p>
    <w:p w14:paraId="10943399" w14:textId="77777777" w:rsidR="005268B1" w:rsidRPr="00B37E65" w:rsidRDefault="005268B1" w:rsidP="005268B1">
      <w:pPr>
        <w:pStyle w:val="Default"/>
        <w:rPr>
          <w:sz w:val="20"/>
          <w:szCs w:val="20"/>
        </w:rPr>
      </w:pPr>
    </w:p>
    <w:p w14:paraId="208C1BC6" w14:textId="77777777" w:rsidR="005268B1" w:rsidRPr="00B37E65" w:rsidRDefault="005268B1" w:rsidP="005268B1">
      <w:pPr>
        <w:pStyle w:val="Default"/>
        <w:rPr>
          <w:sz w:val="20"/>
          <w:szCs w:val="20"/>
        </w:rPr>
      </w:pPr>
      <w:r w:rsidRPr="00B37E65">
        <w:rPr>
          <w:sz w:val="20"/>
          <w:szCs w:val="20"/>
        </w:rPr>
        <w:t xml:space="preserve">- Zarządzanie komputerami poprzez Zasady Grup (GPO) Active Directory MS Windows </w:t>
      </w:r>
    </w:p>
    <w:p w14:paraId="3A122E55" w14:textId="77777777" w:rsidR="005268B1" w:rsidRPr="00B37E65" w:rsidRDefault="005268B1" w:rsidP="005268B1">
      <w:pPr>
        <w:pStyle w:val="Default"/>
        <w:rPr>
          <w:sz w:val="20"/>
          <w:szCs w:val="20"/>
        </w:rPr>
      </w:pPr>
    </w:p>
    <w:p w14:paraId="66883D95" w14:textId="77777777" w:rsidR="005268B1" w:rsidRPr="00B37E65" w:rsidRDefault="005268B1" w:rsidP="005268B1">
      <w:pPr>
        <w:pStyle w:val="Default"/>
        <w:rPr>
          <w:sz w:val="20"/>
          <w:szCs w:val="20"/>
        </w:rPr>
      </w:pPr>
      <w:r w:rsidRPr="00B37E65">
        <w:rPr>
          <w:sz w:val="20"/>
          <w:szCs w:val="20"/>
        </w:rPr>
        <w:t xml:space="preserve">- Pełna obsługa ActiveX </w:t>
      </w:r>
    </w:p>
    <w:p w14:paraId="13AF5AA4" w14:textId="77777777" w:rsidR="005268B1" w:rsidRPr="00B37E65" w:rsidRDefault="005268B1" w:rsidP="005268B1">
      <w:pPr>
        <w:pStyle w:val="Default"/>
        <w:rPr>
          <w:sz w:val="20"/>
          <w:szCs w:val="20"/>
        </w:rPr>
      </w:pPr>
    </w:p>
    <w:p w14:paraId="6BDA3999" w14:textId="77777777" w:rsidR="00377F84" w:rsidRPr="00B37E65" w:rsidRDefault="00377F84" w:rsidP="00377F84">
      <w:pPr>
        <w:pStyle w:val="Default"/>
        <w:rPr>
          <w:sz w:val="20"/>
          <w:szCs w:val="20"/>
        </w:rPr>
      </w:pPr>
    </w:p>
    <w:p w14:paraId="2DE08138" w14:textId="5DC5DF0A" w:rsidR="00377F84" w:rsidRDefault="00377F84" w:rsidP="00377F84">
      <w:pPr>
        <w:pStyle w:val="Default"/>
        <w:rPr>
          <w:sz w:val="20"/>
          <w:szCs w:val="20"/>
        </w:rPr>
      </w:pPr>
      <w:r w:rsidRPr="00B37E65">
        <w:rPr>
          <w:sz w:val="20"/>
          <w:szCs w:val="20"/>
        </w:rPr>
        <w:t xml:space="preserve">- Pełna obsługa aplikacji używanych przez zamawiającego </w:t>
      </w:r>
      <w:proofErr w:type="spellStart"/>
      <w:r w:rsidRPr="00B37E65">
        <w:rPr>
          <w:sz w:val="20"/>
          <w:szCs w:val="20"/>
        </w:rPr>
        <w:t>tj</w:t>
      </w:r>
      <w:proofErr w:type="spellEnd"/>
      <w:r w:rsidRPr="00B37E65">
        <w:rPr>
          <w:sz w:val="20"/>
          <w:szCs w:val="20"/>
        </w:rPr>
        <w:t>:</w:t>
      </w:r>
    </w:p>
    <w:p w14:paraId="0B0A7294" w14:textId="77777777" w:rsidR="00F14E8B" w:rsidRPr="00B37E65" w:rsidRDefault="00F14E8B" w:rsidP="00377F84">
      <w:pPr>
        <w:pStyle w:val="Default"/>
        <w:rPr>
          <w:sz w:val="20"/>
          <w:szCs w:val="20"/>
        </w:rPr>
      </w:pPr>
    </w:p>
    <w:p w14:paraId="18CA04B5" w14:textId="77777777" w:rsidR="00377F84" w:rsidRPr="00D04B12" w:rsidRDefault="00377F84" w:rsidP="00377F84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37E65">
        <w:rPr>
          <w:rFonts w:ascii="Times New Roman" w:hAnsi="Times New Roman" w:cs="Times New Roman"/>
          <w:b/>
          <w:sz w:val="20"/>
          <w:szCs w:val="20"/>
          <w:lang w:val="en-US"/>
        </w:rPr>
        <w:t xml:space="preserve">HIS / ERP  – </w:t>
      </w:r>
      <w:proofErr w:type="spellStart"/>
      <w:r w:rsidRPr="00B37E65">
        <w:rPr>
          <w:rFonts w:ascii="Times New Roman" w:hAnsi="Times New Roman" w:cs="Times New Roman"/>
          <w:b/>
          <w:sz w:val="20"/>
          <w:szCs w:val="20"/>
          <w:lang w:val="en-US"/>
        </w:rPr>
        <w:t>Infomedica</w:t>
      </w:r>
      <w:proofErr w:type="spellEnd"/>
      <w:r w:rsidRPr="00B37E65">
        <w:rPr>
          <w:rFonts w:ascii="Times New Roman" w:hAnsi="Times New Roman" w:cs="Times New Roman"/>
          <w:b/>
          <w:sz w:val="20"/>
          <w:szCs w:val="20"/>
          <w:lang w:val="en-US"/>
        </w:rPr>
        <w:t xml:space="preserve">/AMMS -  </w:t>
      </w:r>
      <w:proofErr w:type="spellStart"/>
      <w:r w:rsidRPr="00B37E65">
        <w:rPr>
          <w:rFonts w:ascii="Times New Roman" w:hAnsi="Times New Roman" w:cs="Times New Roman"/>
          <w:b/>
          <w:sz w:val="20"/>
          <w:szCs w:val="20"/>
          <w:lang w:val="en-US"/>
        </w:rPr>
        <w:t>Asseco</w:t>
      </w:r>
      <w:proofErr w:type="spellEnd"/>
      <w:r w:rsidRPr="00B37E6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Poland S.A.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23528C" w14:textId="67A7B473" w:rsidR="00377F84" w:rsidRPr="00B37E65" w:rsidRDefault="00377F84" w:rsidP="00377F8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Ruch Chorych </w:t>
      </w:r>
      <w:proofErr w:type="spellStart"/>
      <w:r w:rsidRPr="00B37E65">
        <w:rPr>
          <w:rFonts w:ascii="Times New Roman" w:hAnsi="Times New Roman" w:cs="Times New Roman"/>
          <w:sz w:val="20"/>
          <w:szCs w:val="20"/>
        </w:rPr>
        <w:t>InfoMedica</w:t>
      </w:r>
      <w:proofErr w:type="spellEnd"/>
      <w:r w:rsidRPr="00B37E65">
        <w:rPr>
          <w:rFonts w:ascii="Times New Roman" w:hAnsi="Times New Roman" w:cs="Times New Roman"/>
          <w:sz w:val="20"/>
          <w:szCs w:val="20"/>
        </w:rPr>
        <w:t xml:space="preserve"> / AMMS</w:t>
      </w:r>
    </w:p>
    <w:p w14:paraId="7B228093" w14:textId="77777777" w:rsidR="00377F84" w:rsidRPr="00B37E65" w:rsidRDefault="00377F84" w:rsidP="00377F8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>Zlecenia Medyczne IM/AMMS</w:t>
      </w:r>
    </w:p>
    <w:p w14:paraId="75AB7EAF" w14:textId="77777777" w:rsidR="00377F84" w:rsidRPr="00B37E65" w:rsidRDefault="00377F84" w:rsidP="00377F8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Blok Operacyjny </w:t>
      </w:r>
    </w:p>
    <w:p w14:paraId="4F28065F" w14:textId="77777777" w:rsidR="00377F84" w:rsidRPr="00B37E65" w:rsidRDefault="00377F84" w:rsidP="00377F8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Pracownia Diagnostyczna </w:t>
      </w:r>
      <w:r w:rsidRPr="00B37E65">
        <w:rPr>
          <w:rFonts w:ascii="Times New Roman" w:hAnsi="Times New Roman" w:cs="Times New Roman"/>
          <w:sz w:val="20"/>
          <w:szCs w:val="20"/>
        </w:rPr>
        <w:br/>
        <w:t xml:space="preserve">Pracownia Diagnostyczna PRO </w:t>
      </w:r>
    </w:p>
    <w:p w14:paraId="4D893BA9" w14:textId="77777777" w:rsidR="00377F84" w:rsidRPr="00B37E65" w:rsidRDefault="00377F84" w:rsidP="00377F8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>Bank Krwi</w:t>
      </w:r>
    </w:p>
    <w:p w14:paraId="24C2915F" w14:textId="77777777" w:rsidR="00377F84" w:rsidRPr="00B37E65" w:rsidRDefault="00377F84" w:rsidP="00377F8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>Punkt Pobrań</w:t>
      </w:r>
    </w:p>
    <w:p w14:paraId="574FAE38" w14:textId="77777777" w:rsidR="00377F84" w:rsidRPr="00B37E65" w:rsidRDefault="00377F84" w:rsidP="00377F8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>Gabinet Rehabilitacja</w:t>
      </w:r>
    </w:p>
    <w:p w14:paraId="26DB89D7" w14:textId="77777777" w:rsidR="00377F84" w:rsidRPr="00B37E65" w:rsidRDefault="00377F84" w:rsidP="00377F8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>Gabinet Zabiegowy</w:t>
      </w:r>
    </w:p>
    <w:p w14:paraId="4F43BB5F" w14:textId="2ADA597B" w:rsidR="00377F84" w:rsidRPr="00B37E65" w:rsidRDefault="00377F84" w:rsidP="00377F8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Formularzowa Dokumentacja Medyczna </w:t>
      </w:r>
    </w:p>
    <w:p w14:paraId="7478032D" w14:textId="77777777" w:rsidR="00377F84" w:rsidRPr="00B37E65" w:rsidRDefault="00377F84" w:rsidP="00377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1EC31E" w14:textId="77777777" w:rsidR="00377F84" w:rsidRPr="0059626E" w:rsidRDefault="00377F84" w:rsidP="00377F84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9626E">
        <w:rPr>
          <w:rFonts w:ascii="Times New Roman" w:hAnsi="Times New Roman" w:cs="Times New Roman"/>
          <w:b/>
          <w:sz w:val="20"/>
          <w:szCs w:val="20"/>
          <w:lang w:val="en-US"/>
        </w:rPr>
        <w:t xml:space="preserve">RIS – Comarch S.A </w:t>
      </w:r>
      <w:r w:rsidRPr="0059626E">
        <w:rPr>
          <w:rFonts w:ascii="Times New Roman" w:hAnsi="Times New Roman" w:cs="Times New Roman"/>
          <w:b/>
          <w:sz w:val="20"/>
          <w:szCs w:val="20"/>
          <w:lang w:val="en-US"/>
        </w:rPr>
        <w:br/>
      </w:r>
      <w:r w:rsidRPr="0059626E">
        <w:rPr>
          <w:rFonts w:ascii="Times New Roman" w:hAnsi="Times New Roman" w:cs="Times New Roman"/>
          <w:sz w:val="20"/>
          <w:szCs w:val="20"/>
          <w:lang w:val="en-US"/>
        </w:rPr>
        <w:t xml:space="preserve">RIS </w:t>
      </w:r>
      <w:proofErr w:type="spellStart"/>
      <w:r w:rsidRPr="0059626E">
        <w:rPr>
          <w:rFonts w:ascii="Times New Roman" w:hAnsi="Times New Roman" w:cs="Times New Roman"/>
          <w:sz w:val="20"/>
          <w:szCs w:val="20"/>
          <w:lang w:val="en-US"/>
        </w:rPr>
        <w:t>Crid</w:t>
      </w:r>
      <w:proofErr w:type="spellEnd"/>
      <w:r w:rsidRPr="005962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626E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59626E">
        <w:rPr>
          <w:rFonts w:ascii="Times New Roman" w:hAnsi="Times New Roman" w:cs="Times New Roman"/>
          <w:b/>
          <w:sz w:val="20"/>
          <w:szCs w:val="20"/>
          <w:lang w:val="en-US"/>
        </w:rPr>
        <w:br/>
        <w:t xml:space="preserve">PACS – </w:t>
      </w:r>
      <w:proofErr w:type="spellStart"/>
      <w:r w:rsidRPr="0059626E">
        <w:rPr>
          <w:rFonts w:ascii="Times New Roman" w:hAnsi="Times New Roman" w:cs="Times New Roman"/>
          <w:b/>
          <w:sz w:val="20"/>
          <w:szCs w:val="20"/>
          <w:lang w:val="en-US"/>
        </w:rPr>
        <w:t>Synektik</w:t>
      </w:r>
      <w:proofErr w:type="spellEnd"/>
      <w:r w:rsidRPr="0059626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S.A.</w:t>
      </w:r>
    </w:p>
    <w:p w14:paraId="263033C9" w14:textId="77777777" w:rsidR="00377F84" w:rsidRPr="0059626E" w:rsidRDefault="00377F84" w:rsidP="00377F8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9626E">
        <w:rPr>
          <w:rFonts w:ascii="Times New Roman" w:hAnsi="Times New Roman" w:cs="Times New Roman"/>
          <w:sz w:val="20"/>
          <w:szCs w:val="20"/>
          <w:lang w:val="en-US"/>
        </w:rPr>
        <w:t>ArPACS</w:t>
      </w:r>
      <w:proofErr w:type="spellEnd"/>
      <w:r w:rsidRPr="0059626E">
        <w:rPr>
          <w:rFonts w:ascii="Times New Roman" w:hAnsi="Times New Roman" w:cs="Times New Roman"/>
          <w:sz w:val="20"/>
          <w:szCs w:val="20"/>
          <w:lang w:val="en-US"/>
        </w:rPr>
        <w:t xml:space="preserve"> REJ</w:t>
      </w:r>
      <w:r w:rsidRPr="0059626E">
        <w:rPr>
          <w:rFonts w:ascii="Times New Roman" w:hAnsi="Times New Roman" w:cs="Times New Roman"/>
          <w:sz w:val="20"/>
          <w:szCs w:val="20"/>
          <w:lang w:val="en-US"/>
        </w:rPr>
        <w:br/>
      </w:r>
      <w:proofErr w:type="spellStart"/>
      <w:r w:rsidRPr="0059626E">
        <w:rPr>
          <w:rFonts w:ascii="Times New Roman" w:hAnsi="Times New Roman" w:cs="Times New Roman"/>
          <w:sz w:val="20"/>
          <w:szCs w:val="20"/>
          <w:lang w:val="en-US"/>
        </w:rPr>
        <w:t>ArPACS</w:t>
      </w:r>
      <w:proofErr w:type="spellEnd"/>
      <w:r w:rsidRPr="0059626E">
        <w:rPr>
          <w:rFonts w:ascii="Times New Roman" w:hAnsi="Times New Roman" w:cs="Times New Roman"/>
          <w:sz w:val="20"/>
          <w:szCs w:val="20"/>
          <w:lang w:val="en-US"/>
        </w:rPr>
        <w:t xml:space="preserve"> WEB</w:t>
      </w:r>
      <w:r w:rsidRPr="0059626E">
        <w:rPr>
          <w:rFonts w:ascii="Times New Roman" w:hAnsi="Times New Roman" w:cs="Times New Roman"/>
          <w:sz w:val="20"/>
          <w:szCs w:val="20"/>
          <w:lang w:val="en-US"/>
        </w:rPr>
        <w:br/>
      </w:r>
      <w:proofErr w:type="spellStart"/>
      <w:r w:rsidRPr="0059626E">
        <w:rPr>
          <w:rFonts w:ascii="Times New Roman" w:hAnsi="Times New Roman" w:cs="Times New Roman"/>
          <w:sz w:val="20"/>
          <w:szCs w:val="20"/>
          <w:lang w:val="en-US"/>
        </w:rPr>
        <w:t>ArPACS</w:t>
      </w:r>
      <w:proofErr w:type="spellEnd"/>
      <w:r w:rsidRPr="0059626E">
        <w:rPr>
          <w:rFonts w:ascii="Times New Roman" w:hAnsi="Times New Roman" w:cs="Times New Roman"/>
          <w:sz w:val="20"/>
          <w:szCs w:val="20"/>
          <w:lang w:val="en-US"/>
        </w:rPr>
        <w:t xml:space="preserve"> OUT</w:t>
      </w:r>
      <w:r w:rsidRPr="0059626E">
        <w:rPr>
          <w:rFonts w:ascii="Times New Roman" w:hAnsi="Times New Roman" w:cs="Times New Roman"/>
          <w:sz w:val="20"/>
          <w:szCs w:val="20"/>
          <w:lang w:val="en-US"/>
        </w:rPr>
        <w:br/>
      </w:r>
      <w:proofErr w:type="spellStart"/>
      <w:r w:rsidRPr="0059626E">
        <w:rPr>
          <w:rFonts w:ascii="Times New Roman" w:hAnsi="Times New Roman" w:cs="Times New Roman"/>
          <w:sz w:val="20"/>
          <w:szCs w:val="20"/>
          <w:lang w:val="en-US"/>
        </w:rPr>
        <w:t>ArView</w:t>
      </w:r>
      <w:proofErr w:type="spellEnd"/>
      <w:r w:rsidRPr="0059626E">
        <w:rPr>
          <w:rFonts w:ascii="Times New Roman" w:hAnsi="Times New Roman" w:cs="Times New Roman"/>
          <w:sz w:val="20"/>
          <w:szCs w:val="20"/>
          <w:lang w:val="en-US"/>
        </w:rPr>
        <w:br/>
      </w:r>
    </w:p>
    <w:p w14:paraId="4D38ED21" w14:textId="223F705A" w:rsidR="005268B1" w:rsidRDefault="005268B1" w:rsidP="005268B1">
      <w:pPr>
        <w:pStyle w:val="Default"/>
        <w:rPr>
          <w:sz w:val="20"/>
          <w:szCs w:val="20"/>
          <w:lang w:val="en-US"/>
        </w:rPr>
      </w:pPr>
    </w:p>
    <w:p w14:paraId="76C5E75C" w14:textId="2149BD3E" w:rsidR="00377F84" w:rsidRDefault="00377F84" w:rsidP="005268B1">
      <w:pPr>
        <w:pStyle w:val="Default"/>
        <w:rPr>
          <w:sz w:val="20"/>
          <w:szCs w:val="20"/>
          <w:lang w:val="en-US"/>
        </w:rPr>
      </w:pPr>
    </w:p>
    <w:p w14:paraId="24EDC114" w14:textId="77777777" w:rsidR="00377F84" w:rsidRPr="0059626E" w:rsidRDefault="00377F84" w:rsidP="005268B1">
      <w:pPr>
        <w:pStyle w:val="Default"/>
        <w:rPr>
          <w:sz w:val="20"/>
          <w:szCs w:val="20"/>
          <w:lang w:val="en-US"/>
        </w:rPr>
      </w:pPr>
    </w:p>
    <w:p w14:paraId="1BEDE1C2" w14:textId="77777777" w:rsidR="00E30546" w:rsidRPr="00B37E65" w:rsidRDefault="005268B1" w:rsidP="004C2D3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Wszystkie w/w funkcjonalności nie mogą być realizowane z zastosowaniem wszelkiego rodzaju emulacji i wirtualizacji </w:t>
      </w:r>
      <w:r w:rsidR="004C2D3B" w:rsidRPr="00B37E65">
        <w:rPr>
          <w:rFonts w:ascii="Times New Roman" w:hAnsi="Times New Roman" w:cs="Times New Roman"/>
          <w:sz w:val="20"/>
          <w:szCs w:val="20"/>
        </w:rPr>
        <w:t xml:space="preserve">Microsoft </w:t>
      </w:r>
      <w:r w:rsidR="004C2D3B" w:rsidRPr="00E750A7">
        <w:rPr>
          <w:rFonts w:ascii="Times New Roman" w:hAnsi="Times New Roman" w:cs="Times New Roman"/>
          <w:noProof/>
          <w:sz w:val="20"/>
          <w:szCs w:val="20"/>
        </w:rPr>
        <w:t>Windows 10 Professional 64-bit</w:t>
      </w:r>
      <w:r w:rsidR="00C27513" w:rsidRPr="00E750A7">
        <w:rPr>
          <w:rFonts w:ascii="Times New Roman" w:hAnsi="Times New Roman" w:cs="Times New Roman"/>
          <w:noProof/>
          <w:sz w:val="20"/>
          <w:szCs w:val="20"/>
        </w:rPr>
        <w:t xml:space="preserve"> PL</w:t>
      </w:r>
      <w:r w:rsidR="004C2D3B" w:rsidRPr="00E750A7">
        <w:rPr>
          <w:rFonts w:ascii="Times New Roman" w:hAnsi="Times New Roman" w:cs="Times New Roman"/>
          <w:noProof/>
          <w:sz w:val="20"/>
          <w:szCs w:val="20"/>
        </w:rPr>
        <w:t>.</w:t>
      </w:r>
      <w:r w:rsidR="004C2D3B" w:rsidRPr="00B37E65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sectPr w:rsidR="00E30546" w:rsidRPr="00B37E65" w:rsidSect="00B37E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8B1"/>
    <w:rsid w:val="0005472E"/>
    <w:rsid w:val="00106965"/>
    <w:rsid w:val="001D56D5"/>
    <w:rsid w:val="002637C9"/>
    <w:rsid w:val="00377F84"/>
    <w:rsid w:val="00386213"/>
    <w:rsid w:val="003C6AE0"/>
    <w:rsid w:val="00416150"/>
    <w:rsid w:val="004C2D3B"/>
    <w:rsid w:val="005137BB"/>
    <w:rsid w:val="005268B1"/>
    <w:rsid w:val="0059626E"/>
    <w:rsid w:val="00616BAF"/>
    <w:rsid w:val="00952038"/>
    <w:rsid w:val="00A14A69"/>
    <w:rsid w:val="00A260D2"/>
    <w:rsid w:val="00A73C1C"/>
    <w:rsid w:val="00B37E65"/>
    <w:rsid w:val="00C27513"/>
    <w:rsid w:val="00D26143"/>
    <w:rsid w:val="00E116EE"/>
    <w:rsid w:val="00E157E6"/>
    <w:rsid w:val="00E30546"/>
    <w:rsid w:val="00E732CF"/>
    <w:rsid w:val="00E750A7"/>
    <w:rsid w:val="00E86695"/>
    <w:rsid w:val="00F14E8B"/>
    <w:rsid w:val="00F9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C5D0"/>
  <w15:docId w15:val="{2015DAA3-30D0-440B-AFDD-805120C1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C2D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C6A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zamowienia</cp:lastModifiedBy>
  <cp:revision>19</cp:revision>
  <cp:lastPrinted>2021-04-20T12:35:00Z</cp:lastPrinted>
  <dcterms:created xsi:type="dcterms:W3CDTF">2021-04-19T12:57:00Z</dcterms:created>
  <dcterms:modified xsi:type="dcterms:W3CDTF">2021-10-15T11:18:00Z</dcterms:modified>
</cp:coreProperties>
</file>