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8F2A1" w14:textId="77777777" w:rsidR="005C2535" w:rsidRDefault="005C2535">
      <w:pPr>
        <w:pStyle w:val="Tekstpodstawowy21"/>
        <w:rPr>
          <w:rFonts w:cs="Arial"/>
        </w:rPr>
      </w:pPr>
    </w:p>
    <w:p w14:paraId="07987C46" w14:textId="13F537C3" w:rsidR="001526A0" w:rsidRDefault="00F935A9">
      <w:pPr>
        <w:pStyle w:val="Tekstpodstawowy21"/>
        <w:rPr>
          <w:rFonts w:cs="Arial"/>
        </w:rPr>
      </w:pPr>
      <w:r>
        <w:rPr>
          <w:rFonts w:cs="Arial"/>
        </w:rPr>
        <w:t>SPECYFIKACJA WARUNKÓW ZAMÓWIENIA</w:t>
      </w:r>
    </w:p>
    <w:p w14:paraId="7FE448D1" w14:textId="77777777" w:rsidR="001526A0" w:rsidRDefault="001526A0">
      <w:pPr>
        <w:pStyle w:val="Standard"/>
        <w:jc w:val="center"/>
        <w:rPr>
          <w:rFonts w:ascii="Arial" w:hAnsi="Arial" w:cs="Arial"/>
          <w:b/>
          <w:sz w:val="40"/>
        </w:rPr>
      </w:pPr>
    </w:p>
    <w:p w14:paraId="73CA6D63" w14:textId="77777777" w:rsidR="001526A0" w:rsidRDefault="00F935A9">
      <w:pPr>
        <w:pStyle w:val="Nagwek3"/>
        <w:rPr>
          <w:rFonts w:cs="Arial"/>
          <w:sz w:val="32"/>
        </w:rPr>
      </w:pPr>
      <w:r>
        <w:rPr>
          <w:rFonts w:cs="Arial"/>
          <w:sz w:val="32"/>
        </w:rPr>
        <w:t>ZAMÓWIENIE KLASYCZNE W TRYBIE PODSTAWOWYM</w:t>
      </w:r>
    </w:p>
    <w:p w14:paraId="37D36BB9" w14:textId="77777777" w:rsidR="001526A0" w:rsidRPr="00EA2B04" w:rsidRDefault="00F935A9" w:rsidP="00EA2B04">
      <w:pPr>
        <w:pStyle w:val="Standard"/>
        <w:ind w:left="-142" w:right="-39" w:firstLine="142"/>
        <w:jc w:val="center"/>
        <w:rPr>
          <w:sz w:val="18"/>
          <w:szCs w:val="18"/>
        </w:rPr>
      </w:pPr>
      <w:bookmarkStart w:id="0" w:name="_Hlk64488514"/>
      <w:r w:rsidRPr="00EA2B04">
        <w:rPr>
          <w:rFonts w:ascii="Arial" w:hAnsi="Arial" w:cs="Arial"/>
          <w:i/>
          <w:color w:val="000000"/>
          <w:sz w:val="18"/>
          <w:szCs w:val="18"/>
        </w:rPr>
        <w:t>zgodnie  art. 275 pkt 1 (bez negocjacji) o wartości zamówienia nieprzekraczającej progów unijnych o jakich stanowi art. 3 ustawy z 11 września 2019 r. - Prawo zamówień publicznych  (Dz.U. z 2021r.poz.1129 ze zm.)</w:t>
      </w:r>
      <w:bookmarkEnd w:id="0"/>
      <w:r w:rsidRPr="00EA2B04">
        <w:rPr>
          <w:rFonts w:ascii="Arial" w:hAnsi="Arial" w:cs="Arial"/>
          <w:i/>
          <w:color w:val="000000"/>
          <w:sz w:val="18"/>
          <w:szCs w:val="18"/>
        </w:rPr>
        <w:t> </w:t>
      </w:r>
    </w:p>
    <w:p w14:paraId="44D85C51" w14:textId="77777777" w:rsidR="001526A0" w:rsidRDefault="001526A0">
      <w:pPr>
        <w:pStyle w:val="Standard"/>
        <w:ind w:right="-181"/>
        <w:jc w:val="center"/>
        <w:rPr>
          <w:rFonts w:ascii="Arial" w:hAnsi="Arial" w:cs="Arial"/>
        </w:rPr>
      </w:pPr>
    </w:p>
    <w:p w14:paraId="3B5A6D89" w14:textId="77777777" w:rsidR="001526A0" w:rsidRDefault="001526A0">
      <w:pPr>
        <w:pStyle w:val="Standard"/>
        <w:jc w:val="center"/>
        <w:rPr>
          <w:rFonts w:ascii="Arial" w:hAnsi="Arial" w:cs="Arial"/>
        </w:rPr>
      </w:pPr>
    </w:p>
    <w:p w14:paraId="17290002" w14:textId="77777777" w:rsidR="001526A0" w:rsidRDefault="001526A0">
      <w:pPr>
        <w:pStyle w:val="Standard"/>
        <w:jc w:val="center"/>
        <w:rPr>
          <w:rFonts w:ascii="Arial" w:hAnsi="Arial" w:cs="Arial"/>
        </w:rPr>
      </w:pPr>
    </w:p>
    <w:p w14:paraId="1AF1FB09" w14:textId="77777777" w:rsidR="001526A0" w:rsidRDefault="00F935A9">
      <w:pPr>
        <w:pStyle w:val="Standard"/>
        <w:jc w:val="center"/>
        <w:rPr>
          <w:rFonts w:ascii="Arial" w:hAnsi="Arial" w:cs="Arial"/>
          <w:sz w:val="28"/>
        </w:rPr>
      </w:pPr>
      <w:r>
        <w:rPr>
          <w:rFonts w:ascii="Arial" w:hAnsi="Arial" w:cs="Arial"/>
          <w:sz w:val="28"/>
        </w:rPr>
        <w:t>Przedmiot zamówienia:</w:t>
      </w:r>
    </w:p>
    <w:p w14:paraId="5038457C" w14:textId="77777777" w:rsidR="001526A0" w:rsidRDefault="001526A0">
      <w:pPr>
        <w:pStyle w:val="Standard"/>
        <w:jc w:val="center"/>
        <w:rPr>
          <w:rFonts w:ascii="Arial" w:hAnsi="Arial" w:cs="Arial"/>
          <w:sz w:val="28"/>
        </w:rPr>
      </w:pPr>
    </w:p>
    <w:p w14:paraId="19CE8F40" w14:textId="77777777" w:rsidR="001526A0" w:rsidRDefault="001526A0">
      <w:pPr>
        <w:pStyle w:val="Standard"/>
        <w:jc w:val="both"/>
        <w:rPr>
          <w:rFonts w:ascii="Arial" w:hAnsi="Arial" w:cs="Arial"/>
          <w:sz w:val="28"/>
        </w:rPr>
      </w:pPr>
    </w:p>
    <w:p w14:paraId="352158B1" w14:textId="3FB289A9" w:rsidR="001526A0" w:rsidRDefault="00F935A9" w:rsidP="00274C6F">
      <w:pPr>
        <w:pStyle w:val="Standard"/>
        <w:pBdr>
          <w:top w:val="single" w:sz="4" w:space="0" w:color="00000A"/>
          <w:left w:val="single" w:sz="4" w:space="4" w:color="00000A"/>
          <w:bottom w:val="single" w:sz="4" w:space="1" w:color="00000A"/>
          <w:right w:val="single" w:sz="4" w:space="4" w:color="00000A"/>
        </w:pBdr>
        <w:spacing w:line="360" w:lineRule="auto"/>
        <w:jc w:val="center"/>
      </w:pPr>
      <w:bookmarkStart w:id="1" w:name="_Hlk105668510"/>
      <w:r>
        <w:rPr>
          <w:rFonts w:ascii="Arial" w:hAnsi="Arial" w:cs="Arial"/>
          <w:b/>
          <w:sz w:val="36"/>
          <w:szCs w:val="36"/>
        </w:rPr>
        <w:t xml:space="preserve">Dostawa </w:t>
      </w:r>
      <w:r w:rsidR="00274C6F">
        <w:rPr>
          <w:rFonts w:ascii="Arial" w:hAnsi="Arial" w:cs="Arial"/>
          <w:b/>
          <w:sz w:val="36"/>
          <w:szCs w:val="36"/>
        </w:rPr>
        <w:t xml:space="preserve">sprzętu komputerowego w ramach projektu „Wsparcie dzieci z rodzin popegeerowskich w rozwoju cyfrowym </w:t>
      </w:r>
      <w:r w:rsidR="00F8260C">
        <w:rPr>
          <w:rFonts w:ascii="Arial" w:hAnsi="Arial" w:cs="Arial"/>
          <w:b/>
          <w:sz w:val="36"/>
          <w:szCs w:val="36"/>
        </w:rPr>
        <w:t>–</w:t>
      </w:r>
      <w:r w:rsidR="00A82B50">
        <w:rPr>
          <w:rFonts w:ascii="Arial" w:hAnsi="Arial" w:cs="Arial"/>
          <w:b/>
          <w:sz w:val="36"/>
          <w:szCs w:val="36"/>
        </w:rPr>
        <w:t xml:space="preserve"> </w:t>
      </w:r>
      <w:r w:rsidR="00F8260C">
        <w:rPr>
          <w:rFonts w:ascii="Arial" w:hAnsi="Arial" w:cs="Arial"/>
          <w:b/>
          <w:sz w:val="36"/>
          <w:szCs w:val="36"/>
        </w:rPr>
        <w:t xml:space="preserve">Granty PPGR” oraz projektu „Z parku do parku - z </w:t>
      </w:r>
      <w:r w:rsidR="00C92941">
        <w:rPr>
          <w:rFonts w:ascii="Arial" w:hAnsi="Arial" w:cs="Arial"/>
          <w:b/>
          <w:sz w:val="36"/>
          <w:szCs w:val="36"/>
        </w:rPr>
        <w:t xml:space="preserve"> </w:t>
      </w:r>
      <w:proofErr w:type="spellStart"/>
      <w:r w:rsidR="00C92941">
        <w:rPr>
          <w:rFonts w:ascii="Arial" w:hAnsi="Arial" w:cs="Arial"/>
          <w:b/>
          <w:sz w:val="36"/>
          <w:szCs w:val="36"/>
        </w:rPr>
        <w:t>Theo</w:t>
      </w:r>
      <w:r w:rsidR="00E368E6">
        <w:rPr>
          <w:rFonts w:ascii="Arial" w:hAnsi="Arial" w:cs="Arial"/>
          <w:b/>
          <w:sz w:val="36"/>
          <w:szCs w:val="36"/>
        </w:rPr>
        <w:t>dorem</w:t>
      </w:r>
      <w:proofErr w:type="spellEnd"/>
      <w:r w:rsidR="00E368E6">
        <w:rPr>
          <w:rFonts w:ascii="Arial" w:hAnsi="Arial" w:cs="Arial"/>
          <w:b/>
          <w:sz w:val="36"/>
          <w:szCs w:val="36"/>
        </w:rPr>
        <w:t xml:space="preserve"> </w:t>
      </w:r>
      <w:proofErr w:type="spellStart"/>
      <w:r w:rsidR="00E368E6">
        <w:rPr>
          <w:rFonts w:ascii="Arial" w:hAnsi="Arial" w:cs="Arial"/>
          <w:b/>
          <w:sz w:val="36"/>
          <w:szCs w:val="36"/>
        </w:rPr>
        <w:t>Fontane</w:t>
      </w:r>
      <w:proofErr w:type="spellEnd"/>
      <w:r w:rsidR="00E368E6">
        <w:rPr>
          <w:rFonts w:ascii="Arial" w:hAnsi="Arial" w:cs="Arial"/>
          <w:b/>
          <w:sz w:val="36"/>
          <w:szCs w:val="36"/>
        </w:rPr>
        <w:t xml:space="preserve"> w poszukiwaniu skarbów dziedzictwa przyrody i kultury</w:t>
      </w:r>
      <w:r>
        <w:rPr>
          <w:rFonts w:ascii="Arial" w:hAnsi="Arial" w:cs="Arial"/>
          <w:b/>
          <w:sz w:val="36"/>
          <w:szCs w:val="36"/>
        </w:rPr>
        <w:t>"</w:t>
      </w:r>
    </w:p>
    <w:bookmarkEnd w:id="1"/>
    <w:p w14:paraId="5B544C99" w14:textId="77777777" w:rsidR="001526A0" w:rsidRDefault="001526A0">
      <w:pPr>
        <w:pStyle w:val="Standard"/>
        <w:jc w:val="both"/>
        <w:rPr>
          <w:rFonts w:ascii="Arial" w:hAnsi="Arial" w:cs="Arial"/>
        </w:rPr>
      </w:pPr>
    </w:p>
    <w:p w14:paraId="4C0B82AA" w14:textId="77777777" w:rsidR="001526A0" w:rsidRDefault="001526A0">
      <w:pPr>
        <w:pStyle w:val="Standard"/>
        <w:jc w:val="both"/>
        <w:rPr>
          <w:rFonts w:ascii="Arial" w:hAnsi="Arial" w:cs="Arial"/>
        </w:rPr>
      </w:pPr>
    </w:p>
    <w:p w14:paraId="70A0A1FA" w14:textId="77777777" w:rsidR="001526A0" w:rsidRDefault="001526A0">
      <w:pPr>
        <w:pStyle w:val="Standard"/>
        <w:ind w:left="2832"/>
        <w:jc w:val="both"/>
        <w:rPr>
          <w:rFonts w:ascii="Arial" w:hAnsi="Arial" w:cs="Arial"/>
          <w:b/>
          <w:i/>
          <w:sz w:val="28"/>
        </w:rPr>
      </w:pPr>
    </w:p>
    <w:p w14:paraId="5D72D513" w14:textId="77777777" w:rsidR="001526A0" w:rsidRDefault="00F935A9">
      <w:pPr>
        <w:pStyle w:val="Standard"/>
        <w:ind w:left="2832"/>
        <w:jc w:val="both"/>
        <w:rPr>
          <w:rFonts w:ascii="Arial" w:hAnsi="Arial" w:cs="Arial"/>
          <w:b/>
          <w:i/>
          <w:sz w:val="28"/>
        </w:rPr>
      </w:pPr>
      <w:r>
        <w:rPr>
          <w:rFonts w:ascii="Arial" w:hAnsi="Arial" w:cs="Arial"/>
          <w:b/>
          <w:i/>
          <w:sz w:val="28"/>
        </w:rPr>
        <w:t xml:space="preserve">                             Zatwierdzam :</w:t>
      </w:r>
    </w:p>
    <w:p w14:paraId="1965316A" w14:textId="77777777" w:rsidR="001526A0" w:rsidRDefault="001526A0">
      <w:pPr>
        <w:pStyle w:val="Standard"/>
        <w:ind w:left="4248"/>
        <w:jc w:val="both"/>
        <w:rPr>
          <w:rFonts w:ascii="Arial" w:hAnsi="Arial" w:cs="Arial"/>
          <w:b/>
          <w:i/>
        </w:rPr>
      </w:pPr>
    </w:p>
    <w:p w14:paraId="5A257E7B" w14:textId="77777777" w:rsidR="001526A0" w:rsidRDefault="00F935A9">
      <w:pPr>
        <w:pStyle w:val="Standard"/>
        <w:ind w:left="4248"/>
        <w:jc w:val="both"/>
        <w:rPr>
          <w:rFonts w:ascii="Arial" w:hAnsi="Arial" w:cs="Arial"/>
          <w:b/>
          <w:i/>
        </w:rPr>
      </w:pPr>
      <w:r>
        <w:rPr>
          <w:rFonts w:ascii="Arial" w:hAnsi="Arial" w:cs="Arial"/>
          <w:b/>
          <w:i/>
        </w:rPr>
        <w:t xml:space="preserve"> </w:t>
      </w:r>
    </w:p>
    <w:p w14:paraId="6B721FC1" w14:textId="77777777" w:rsidR="001526A0" w:rsidRDefault="001526A0">
      <w:pPr>
        <w:pStyle w:val="Standard"/>
        <w:ind w:left="4248"/>
        <w:jc w:val="both"/>
        <w:rPr>
          <w:rFonts w:ascii="Arial" w:hAnsi="Arial" w:cs="Arial"/>
          <w:b/>
          <w:i/>
        </w:rPr>
      </w:pPr>
    </w:p>
    <w:p w14:paraId="49A8FDCE" w14:textId="77777777" w:rsidR="00274C6F" w:rsidRPr="0031328C" w:rsidRDefault="00274C6F" w:rsidP="00274C6F">
      <w:pPr>
        <w:ind w:left="4248"/>
        <w:jc w:val="center"/>
        <w:rPr>
          <w:rFonts w:ascii="Arial" w:hAnsi="Arial" w:cs="Arial"/>
          <w:sz w:val="22"/>
          <w:szCs w:val="22"/>
        </w:rPr>
      </w:pPr>
      <w:r w:rsidRPr="0031328C">
        <w:rPr>
          <w:rFonts w:ascii="Arial" w:hAnsi="Arial" w:cs="Arial"/>
          <w:sz w:val="22"/>
          <w:szCs w:val="22"/>
        </w:rPr>
        <w:t>Burmistrz Miasta Kostrzyn nad Odrą</w:t>
      </w:r>
    </w:p>
    <w:p w14:paraId="731D94EF" w14:textId="77777777" w:rsidR="00274C6F" w:rsidRPr="0031328C" w:rsidRDefault="00274C6F" w:rsidP="00274C6F">
      <w:pPr>
        <w:ind w:left="4248"/>
        <w:jc w:val="center"/>
        <w:rPr>
          <w:rFonts w:ascii="Arial" w:hAnsi="Arial" w:cs="Arial"/>
          <w:sz w:val="22"/>
          <w:szCs w:val="22"/>
        </w:rPr>
      </w:pPr>
    </w:p>
    <w:p w14:paraId="50E79181" w14:textId="77777777" w:rsidR="00274C6F" w:rsidRPr="0031328C" w:rsidRDefault="00274C6F" w:rsidP="00274C6F">
      <w:pPr>
        <w:ind w:left="4248"/>
        <w:jc w:val="center"/>
        <w:rPr>
          <w:rFonts w:ascii="Arial" w:hAnsi="Arial" w:cs="Arial"/>
          <w:sz w:val="22"/>
          <w:szCs w:val="22"/>
        </w:rPr>
      </w:pPr>
    </w:p>
    <w:p w14:paraId="5EC5E54B" w14:textId="77777777" w:rsidR="00274C6F" w:rsidRPr="0031328C" w:rsidRDefault="00274C6F" w:rsidP="00274C6F">
      <w:pPr>
        <w:ind w:left="4248"/>
        <w:jc w:val="center"/>
        <w:rPr>
          <w:rFonts w:ascii="Arial" w:hAnsi="Arial" w:cs="Arial"/>
          <w:sz w:val="22"/>
          <w:szCs w:val="22"/>
        </w:rPr>
      </w:pPr>
      <w:r>
        <w:rPr>
          <w:rFonts w:ascii="Arial" w:hAnsi="Arial" w:cs="Arial"/>
          <w:sz w:val="22"/>
          <w:szCs w:val="22"/>
        </w:rPr>
        <w:t xml:space="preserve">dr. Andrzej </w:t>
      </w:r>
      <w:proofErr w:type="spellStart"/>
      <w:r>
        <w:rPr>
          <w:rFonts w:ascii="Arial" w:hAnsi="Arial" w:cs="Arial"/>
          <w:sz w:val="22"/>
          <w:szCs w:val="22"/>
        </w:rPr>
        <w:t>Kunt</w:t>
      </w:r>
      <w:proofErr w:type="spellEnd"/>
    </w:p>
    <w:p w14:paraId="68FA4982" w14:textId="77777777" w:rsidR="00274C6F" w:rsidRPr="0031328C" w:rsidRDefault="00274C6F" w:rsidP="00274C6F">
      <w:pPr>
        <w:ind w:left="4248"/>
        <w:jc w:val="center"/>
        <w:rPr>
          <w:rFonts w:ascii="Arial" w:hAnsi="Arial" w:cs="Arial"/>
          <w:sz w:val="22"/>
          <w:szCs w:val="22"/>
        </w:rPr>
      </w:pPr>
      <w:r w:rsidRPr="0031328C">
        <w:rPr>
          <w:rFonts w:ascii="Arial" w:hAnsi="Arial" w:cs="Arial"/>
          <w:sz w:val="22"/>
          <w:szCs w:val="22"/>
        </w:rPr>
        <w:t>………………………….</w:t>
      </w:r>
    </w:p>
    <w:p w14:paraId="74551AEF" w14:textId="235532D1" w:rsidR="001526A0" w:rsidRDefault="001526A0">
      <w:pPr>
        <w:pStyle w:val="Standard"/>
        <w:ind w:left="4248"/>
        <w:jc w:val="center"/>
        <w:rPr>
          <w:rFonts w:ascii="Arial" w:hAnsi="Arial" w:cs="Arial"/>
          <w:sz w:val="22"/>
          <w:szCs w:val="22"/>
        </w:rPr>
      </w:pPr>
    </w:p>
    <w:p w14:paraId="4A0FE9AB" w14:textId="65EB65A5" w:rsidR="001526A0" w:rsidRDefault="00860585" w:rsidP="00860585">
      <w:pPr>
        <w:pStyle w:val="Standard"/>
        <w:tabs>
          <w:tab w:val="left" w:pos="5436"/>
        </w:tabs>
        <w:ind w:left="4248"/>
        <w:rPr>
          <w:rFonts w:ascii="Arial" w:hAnsi="Arial" w:cs="Arial"/>
          <w:sz w:val="22"/>
          <w:szCs w:val="22"/>
        </w:rPr>
      </w:pPr>
      <w:r>
        <w:rPr>
          <w:rFonts w:ascii="Arial" w:hAnsi="Arial" w:cs="Arial"/>
          <w:sz w:val="22"/>
          <w:szCs w:val="22"/>
        </w:rPr>
        <w:tab/>
      </w:r>
    </w:p>
    <w:p w14:paraId="12A7606F" w14:textId="3A2B2E9C" w:rsidR="00274C6F" w:rsidRDefault="00274C6F" w:rsidP="00860585">
      <w:pPr>
        <w:pStyle w:val="Standard"/>
        <w:tabs>
          <w:tab w:val="left" w:pos="5436"/>
        </w:tabs>
        <w:ind w:left="4248"/>
        <w:rPr>
          <w:rFonts w:ascii="Arial" w:hAnsi="Arial" w:cs="Arial"/>
          <w:sz w:val="22"/>
          <w:szCs w:val="22"/>
        </w:rPr>
      </w:pPr>
    </w:p>
    <w:p w14:paraId="25A7D790" w14:textId="77777777" w:rsidR="00274C6F" w:rsidRDefault="00274C6F" w:rsidP="00860585">
      <w:pPr>
        <w:pStyle w:val="Standard"/>
        <w:tabs>
          <w:tab w:val="left" w:pos="5436"/>
        </w:tabs>
        <w:ind w:left="4248"/>
        <w:rPr>
          <w:rFonts w:ascii="Arial" w:hAnsi="Arial" w:cs="Arial"/>
          <w:sz w:val="22"/>
          <w:szCs w:val="22"/>
        </w:rPr>
      </w:pPr>
    </w:p>
    <w:p w14:paraId="023EF8A5" w14:textId="44D58917" w:rsidR="00860585" w:rsidRDefault="00860585" w:rsidP="00860585">
      <w:pPr>
        <w:pStyle w:val="Standard"/>
        <w:tabs>
          <w:tab w:val="left" w:pos="5436"/>
        </w:tabs>
        <w:ind w:left="4248"/>
        <w:rPr>
          <w:rFonts w:ascii="Arial" w:hAnsi="Arial" w:cs="Arial"/>
          <w:sz w:val="22"/>
          <w:szCs w:val="22"/>
        </w:rPr>
      </w:pPr>
    </w:p>
    <w:p w14:paraId="5F84275A" w14:textId="77777777" w:rsidR="001526A0" w:rsidRDefault="00F935A9">
      <w:pPr>
        <w:pStyle w:val="Standard"/>
        <w:rPr>
          <w:rFonts w:ascii="Arial" w:hAnsi="Arial" w:cs="Arial"/>
          <w:sz w:val="22"/>
          <w:szCs w:val="22"/>
        </w:rPr>
      </w:pPr>
      <w:r>
        <w:rPr>
          <w:rFonts w:ascii="Arial" w:hAnsi="Arial" w:cs="Arial"/>
          <w:sz w:val="22"/>
          <w:szCs w:val="22"/>
        </w:rPr>
        <w:t xml:space="preserve">                                                                                            </w:t>
      </w:r>
    </w:p>
    <w:p w14:paraId="6BE6868D" w14:textId="6D68D63D" w:rsidR="001526A0" w:rsidRDefault="00F935A9">
      <w:pPr>
        <w:pStyle w:val="Standard"/>
        <w:pBdr>
          <w:top w:val="single" w:sz="6" w:space="1" w:color="00000A"/>
          <w:left w:val="single" w:sz="6" w:space="4" w:color="00000A"/>
          <w:bottom w:val="single" w:sz="6" w:space="0" w:color="00000A"/>
          <w:right w:val="single" w:sz="6" w:space="4" w:color="00000A"/>
        </w:pBdr>
        <w:jc w:val="both"/>
        <w:rPr>
          <w:rFonts w:ascii="Arial" w:hAnsi="Arial" w:cs="Arial"/>
          <w:b/>
        </w:rPr>
      </w:pPr>
      <w:r>
        <w:rPr>
          <w:rFonts w:ascii="Arial" w:hAnsi="Arial" w:cs="Arial"/>
          <w:b/>
        </w:rPr>
        <w:t xml:space="preserve"> </w:t>
      </w:r>
      <w:r w:rsidR="00860585">
        <w:rPr>
          <w:rFonts w:ascii="Arial" w:hAnsi="Arial" w:cs="Arial"/>
          <w:b/>
        </w:rPr>
        <w:t>ZP</w:t>
      </w:r>
      <w:r>
        <w:rPr>
          <w:rFonts w:ascii="Arial" w:hAnsi="Arial" w:cs="Arial"/>
          <w:b/>
        </w:rPr>
        <w:t>.271.</w:t>
      </w:r>
      <w:r w:rsidR="00860585">
        <w:rPr>
          <w:rFonts w:ascii="Arial" w:hAnsi="Arial" w:cs="Arial"/>
          <w:b/>
        </w:rPr>
        <w:t>9</w:t>
      </w:r>
      <w:r>
        <w:rPr>
          <w:rFonts w:ascii="Arial" w:hAnsi="Arial" w:cs="Arial"/>
          <w:b/>
        </w:rPr>
        <w:t>.2022.</w:t>
      </w:r>
      <w:r w:rsidR="00274C6F">
        <w:rPr>
          <w:rFonts w:ascii="Arial" w:hAnsi="Arial" w:cs="Arial"/>
          <w:b/>
        </w:rPr>
        <w:t>E</w:t>
      </w:r>
      <w:r>
        <w:rPr>
          <w:rFonts w:ascii="Arial" w:hAnsi="Arial" w:cs="Arial"/>
          <w:b/>
        </w:rPr>
        <w:t xml:space="preserve">K                            </w:t>
      </w:r>
      <w:r w:rsidR="00860585">
        <w:rPr>
          <w:rFonts w:ascii="Arial" w:hAnsi="Arial" w:cs="Arial"/>
          <w:b/>
        </w:rPr>
        <w:t xml:space="preserve">  </w:t>
      </w:r>
      <w:r>
        <w:rPr>
          <w:rFonts w:ascii="Arial" w:hAnsi="Arial" w:cs="Arial"/>
          <w:b/>
        </w:rPr>
        <w:t xml:space="preserve">           </w:t>
      </w:r>
      <w:r w:rsidR="00490C77">
        <w:rPr>
          <w:rFonts w:ascii="Arial" w:hAnsi="Arial" w:cs="Arial"/>
          <w:b/>
        </w:rPr>
        <w:t xml:space="preserve"> </w:t>
      </w:r>
      <w:r>
        <w:rPr>
          <w:rFonts w:ascii="Arial" w:hAnsi="Arial" w:cs="Arial"/>
          <w:b/>
        </w:rPr>
        <w:t xml:space="preserve">        Kostrzyn nad Odrą, </w:t>
      </w:r>
      <w:r w:rsidR="00860585">
        <w:rPr>
          <w:rFonts w:ascii="Arial" w:hAnsi="Arial" w:cs="Arial"/>
          <w:b/>
        </w:rPr>
        <w:t xml:space="preserve">czerwiec </w:t>
      </w:r>
      <w:r>
        <w:rPr>
          <w:rFonts w:ascii="Arial" w:hAnsi="Arial" w:cs="Arial"/>
          <w:b/>
        </w:rPr>
        <w:t>2022 r.</w:t>
      </w:r>
    </w:p>
    <w:p w14:paraId="05C4CDC8" w14:textId="77777777" w:rsidR="001526A0" w:rsidRDefault="00F935A9">
      <w:pPr>
        <w:pStyle w:val="Standard"/>
        <w:widowControl w:val="0"/>
        <w:pBdr>
          <w:top w:val="single" w:sz="4" w:space="1" w:color="00000A"/>
          <w:left w:val="single" w:sz="4" w:space="4" w:color="00000A"/>
          <w:bottom w:val="single" w:sz="4" w:space="1" w:color="00000A"/>
          <w:right w:val="single" w:sz="4" w:space="4" w:color="00000A"/>
        </w:pBdr>
        <w:tabs>
          <w:tab w:val="left" w:pos="284"/>
        </w:tabs>
        <w:jc w:val="both"/>
        <w:rPr>
          <w:rFonts w:ascii="Arial" w:hAnsi="Arial" w:cs="Arial"/>
          <w:b/>
          <w:bCs/>
          <w:color w:val="000000"/>
          <w:sz w:val="22"/>
          <w:szCs w:val="22"/>
        </w:rPr>
      </w:pPr>
      <w:r>
        <w:rPr>
          <w:rFonts w:ascii="Arial" w:hAnsi="Arial" w:cs="Arial"/>
          <w:b/>
          <w:bCs/>
          <w:color w:val="000000"/>
          <w:sz w:val="22"/>
          <w:szCs w:val="22"/>
        </w:rPr>
        <w:lastRenderedPageBreak/>
        <w:t xml:space="preserve">I. </w:t>
      </w:r>
      <w:r>
        <w:rPr>
          <w:rFonts w:ascii="Arial" w:hAnsi="Arial" w:cs="Arial"/>
          <w:b/>
          <w:bCs/>
          <w:color w:val="000000"/>
          <w:sz w:val="22"/>
          <w:szCs w:val="22"/>
        </w:rPr>
        <w:tab/>
      </w:r>
      <w:r>
        <w:rPr>
          <w:rFonts w:ascii="Arial" w:hAnsi="Arial" w:cs="Arial"/>
          <w:b/>
          <w:bCs/>
          <w:color w:val="000000"/>
          <w:sz w:val="22"/>
          <w:szCs w:val="22"/>
        </w:rPr>
        <w:tab/>
        <w:t>Nazwa (firma) i adres zamawiającego:</w:t>
      </w:r>
    </w:p>
    <w:p w14:paraId="6A171D30" w14:textId="77777777" w:rsidR="001526A0" w:rsidRDefault="001526A0">
      <w:pPr>
        <w:pStyle w:val="Standard"/>
        <w:widowControl w:val="0"/>
        <w:tabs>
          <w:tab w:val="left" w:pos="284"/>
        </w:tabs>
        <w:jc w:val="both"/>
        <w:rPr>
          <w:rFonts w:ascii="Arial" w:hAnsi="Arial" w:cs="Arial"/>
          <w:b/>
          <w:bCs/>
          <w:color w:val="000000"/>
          <w:sz w:val="22"/>
          <w:szCs w:val="22"/>
        </w:rPr>
      </w:pPr>
    </w:p>
    <w:tbl>
      <w:tblPr>
        <w:tblW w:w="9180" w:type="dxa"/>
        <w:tblInd w:w="8" w:type="dxa"/>
        <w:tblLayout w:type="fixed"/>
        <w:tblCellMar>
          <w:left w:w="0" w:type="dxa"/>
          <w:right w:w="0" w:type="dxa"/>
        </w:tblCellMar>
        <w:tblLook w:val="0000" w:firstRow="0" w:lastRow="0" w:firstColumn="0" w:lastColumn="0" w:noHBand="0" w:noVBand="0"/>
      </w:tblPr>
      <w:tblGrid>
        <w:gridCol w:w="2340"/>
        <w:gridCol w:w="280"/>
        <w:gridCol w:w="6560"/>
      </w:tblGrid>
      <w:tr w:rsidR="00F22604" w:rsidRPr="00B574FD" w14:paraId="0644DCFA" w14:textId="77777777" w:rsidTr="00021C98">
        <w:trPr>
          <w:trHeight w:val="230"/>
        </w:trPr>
        <w:tc>
          <w:tcPr>
            <w:tcW w:w="2340" w:type="dxa"/>
            <w:vAlign w:val="bottom"/>
          </w:tcPr>
          <w:p w14:paraId="494C5ACE" w14:textId="77777777" w:rsidR="00F22604" w:rsidRPr="00B574FD" w:rsidRDefault="00F22604" w:rsidP="00021C98">
            <w:pPr>
              <w:spacing w:line="0" w:lineRule="atLeast"/>
              <w:rPr>
                <w:rFonts w:ascii="Arial" w:eastAsia="Arial" w:hAnsi="Arial" w:cs="Arial"/>
                <w:sz w:val="22"/>
                <w:szCs w:val="22"/>
              </w:rPr>
            </w:pPr>
            <w:r w:rsidRPr="00B574FD">
              <w:rPr>
                <w:rFonts w:ascii="Arial" w:eastAsia="Arial" w:hAnsi="Arial" w:cs="Arial"/>
                <w:sz w:val="22"/>
                <w:szCs w:val="22"/>
              </w:rPr>
              <w:t>Nazwa zamawiającego:</w:t>
            </w:r>
          </w:p>
        </w:tc>
        <w:tc>
          <w:tcPr>
            <w:tcW w:w="6840" w:type="dxa"/>
            <w:gridSpan w:val="2"/>
            <w:vAlign w:val="bottom"/>
          </w:tcPr>
          <w:p w14:paraId="11445A32" w14:textId="77777777" w:rsidR="00F22604" w:rsidRPr="00B574FD" w:rsidRDefault="00F22604" w:rsidP="00021C98">
            <w:pPr>
              <w:spacing w:line="0" w:lineRule="atLeast"/>
              <w:ind w:left="260"/>
              <w:rPr>
                <w:rFonts w:ascii="Arial" w:eastAsia="Arial" w:hAnsi="Arial" w:cs="Arial"/>
                <w:b/>
                <w:sz w:val="22"/>
                <w:szCs w:val="22"/>
              </w:rPr>
            </w:pPr>
            <w:r w:rsidRPr="00B574FD">
              <w:rPr>
                <w:rFonts w:ascii="Arial" w:eastAsia="Arial" w:hAnsi="Arial" w:cs="Arial"/>
                <w:b/>
                <w:sz w:val="22"/>
                <w:szCs w:val="22"/>
              </w:rPr>
              <w:t>Miasto Kostrzyn nad Odrą</w:t>
            </w:r>
          </w:p>
        </w:tc>
      </w:tr>
      <w:tr w:rsidR="00F22604" w:rsidRPr="00B574FD" w14:paraId="4EBE43BF" w14:textId="77777777" w:rsidTr="00021C98">
        <w:trPr>
          <w:trHeight w:val="228"/>
        </w:trPr>
        <w:tc>
          <w:tcPr>
            <w:tcW w:w="2340" w:type="dxa"/>
            <w:vAlign w:val="bottom"/>
          </w:tcPr>
          <w:p w14:paraId="1ADE07C3" w14:textId="77777777" w:rsidR="00F22604" w:rsidRPr="00B574FD" w:rsidRDefault="00F22604" w:rsidP="00021C98">
            <w:pPr>
              <w:spacing w:line="228" w:lineRule="exact"/>
              <w:rPr>
                <w:rFonts w:ascii="Arial" w:eastAsia="Arial" w:hAnsi="Arial" w:cs="Arial"/>
                <w:sz w:val="22"/>
                <w:szCs w:val="22"/>
              </w:rPr>
            </w:pPr>
            <w:r w:rsidRPr="00B574FD">
              <w:rPr>
                <w:rFonts w:ascii="Arial" w:eastAsia="Arial" w:hAnsi="Arial" w:cs="Arial"/>
                <w:sz w:val="22"/>
                <w:szCs w:val="22"/>
              </w:rPr>
              <w:t>Ulica:</w:t>
            </w:r>
          </w:p>
        </w:tc>
        <w:tc>
          <w:tcPr>
            <w:tcW w:w="280" w:type="dxa"/>
            <w:vAlign w:val="bottom"/>
          </w:tcPr>
          <w:p w14:paraId="52DC8C5F" w14:textId="77777777" w:rsidR="00F22604" w:rsidRPr="00B574FD" w:rsidRDefault="00F22604" w:rsidP="00021C98">
            <w:pPr>
              <w:spacing w:line="0" w:lineRule="atLeast"/>
              <w:rPr>
                <w:rFonts w:ascii="Arial" w:hAnsi="Arial" w:cs="Arial"/>
                <w:sz w:val="22"/>
                <w:szCs w:val="22"/>
              </w:rPr>
            </w:pPr>
          </w:p>
        </w:tc>
        <w:tc>
          <w:tcPr>
            <w:tcW w:w="6560" w:type="dxa"/>
            <w:vAlign w:val="bottom"/>
          </w:tcPr>
          <w:p w14:paraId="7201EBC1" w14:textId="77777777" w:rsidR="00F22604" w:rsidRPr="00B574FD" w:rsidRDefault="00F22604" w:rsidP="00021C98">
            <w:pPr>
              <w:spacing w:line="228" w:lineRule="exact"/>
              <w:ind w:left="66"/>
              <w:rPr>
                <w:rFonts w:ascii="Arial" w:eastAsia="Arial" w:hAnsi="Arial" w:cs="Arial"/>
                <w:b/>
                <w:sz w:val="22"/>
                <w:szCs w:val="22"/>
              </w:rPr>
            </w:pPr>
            <w:r w:rsidRPr="00B574FD">
              <w:rPr>
                <w:rFonts w:ascii="Arial" w:eastAsia="Arial" w:hAnsi="Arial" w:cs="Arial"/>
                <w:b/>
                <w:sz w:val="22"/>
                <w:szCs w:val="22"/>
              </w:rPr>
              <w:t>Graniczna 2</w:t>
            </w:r>
          </w:p>
        </w:tc>
      </w:tr>
      <w:tr w:rsidR="00F22604" w:rsidRPr="00B574FD" w14:paraId="0DC6CAC9" w14:textId="77777777" w:rsidTr="00021C98">
        <w:trPr>
          <w:trHeight w:val="230"/>
        </w:trPr>
        <w:tc>
          <w:tcPr>
            <w:tcW w:w="2340" w:type="dxa"/>
            <w:vAlign w:val="bottom"/>
          </w:tcPr>
          <w:p w14:paraId="7439E14E" w14:textId="77777777" w:rsidR="00F22604" w:rsidRPr="00B574FD" w:rsidRDefault="00F22604" w:rsidP="00021C98">
            <w:pPr>
              <w:spacing w:line="0" w:lineRule="atLeast"/>
              <w:rPr>
                <w:rFonts w:ascii="Arial" w:eastAsia="Arial" w:hAnsi="Arial" w:cs="Arial"/>
                <w:sz w:val="22"/>
                <w:szCs w:val="22"/>
              </w:rPr>
            </w:pPr>
            <w:r w:rsidRPr="00B574FD">
              <w:rPr>
                <w:rFonts w:ascii="Arial" w:eastAsia="Arial" w:hAnsi="Arial" w:cs="Arial"/>
                <w:sz w:val="22"/>
                <w:szCs w:val="22"/>
              </w:rPr>
              <w:t>Kod Miejscowość:</w:t>
            </w:r>
          </w:p>
        </w:tc>
        <w:tc>
          <w:tcPr>
            <w:tcW w:w="280" w:type="dxa"/>
            <w:vAlign w:val="bottom"/>
          </w:tcPr>
          <w:p w14:paraId="6B857541" w14:textId="77777777" w:rsidR="00F22604" w:rsidRPr="00B574FD" w:rsidRDefault="00F22604" w:rsidP="00021C98">
            <w:pPr>
              <w:spacing w:line="0" w:lineRule="atLeast"/>
              <w:rPr>
                <w:rFonts w:ascii="Arial" w:hAnsi="Arial" w:cs="Arial"/>
                <w:sz w:val="22"/>
                <w:szCs w:val="22"/>
              </w:rPr>
            </w:pPr>
          </w:p>
        </w:tc>
        <w:tc>
          <w:tcPr>
            <w:tcW w:w="6560" w:type="dxa"/>
            <w:vAlign w:val="bottom"/>
          </w:tcPr>
          <w:p w14:paraId="79F02BA1" w14:textId="77777777" w:rsidR="00F22604" w:rsidRPr="00B574FD" w:rsidRDefault="00F22604" w:rsidP="00021C98">
            <w:pPr>
              <w:spacing w:line="0" w:lineRule="atLeast"/>
              <w:ind w:left="20"/>
              <w:rPr>
                <w:rFonts w:ascii="Arial" w:eastAsia="Arial" w:hAnsi="Arial" w:cs="Arial"/>
                <w:b/>
                <w:sz w:val="22"/>
                <w:szCs w:val="22"/>
              </w:rPr>
            </w:pPr>
            <w:r w:rsidRPr="00B574FD">
              <w:rPr>
                <w:rFonts w:ascii="Arial" w:eastAsia="Arial" w:hAnsi="Arial" w:cs="Arial"/>
                <w:b/>
                <w:sz w:val="22"/>
                <w:szCs w:val="22"/>
              </w:rPr>
              <w:t>66 – 470 Kostrzyn nad Odrą</w:t>
            </w:r>
          </w:p>
        </w:tc>
      </w:tr>
      <w:tr w:rsidR="00F22604" w:rsidRPr="00B574FD" w14:paraId="159FD805" w14:textId="77777777" w:rsidTr="00021C98">
        <w:trPr>
          <w:trHeight w:val="228"/>
        </w:trPr>
        <w:tc>
          <w:tcPr>
            <w:tcW w:w="2340" w:type="dxa"/>
            <w:vAlign w:val="bottom"/>
          </w:tcPr>
          <w:p w14:paraId="1E5E27E9" w14:textId="77777777" w:rsidR="00F22604" w:rsidRPr="00B574FD" w:rsidRDefault="00F22604" w:rsidP="00021C98">
            <w:pPr>
              <w:spacing w:line="228" w:lineRule="exact"/>
              <w:rPr>
                <w:rFonts w:ascii="Arial" w:eastAsia="Arial" w:hAnsi="Arial" w:cs="Arial"/>
                <w:sz w:val="22"/>
                <w:szCs w:val="22"/>
              </w:rPr>
            </w:pPr>
            <w:r w:rsidRPr="00B574FD">
              <w:rPr>
                <w:rFonts w:ascii="Arial" w:eastAsia="Arial" w:hAnsi="Arial" w:cs="Arial"/>
                <w:sz w:val="22"/>
                <w:szCs w:val="22"/>
              </w:rPr>
              <w:t>Strona zamawiającego:</w:t>
            </w:r>
          </w:p>
        </w:tc>
        <w:tc>
          <w:tcPr>
            <w:tcW w:w="280" w:type="dxa"/>
            <w:vAlign w:val="bottom"/>
          </w:tcPr>
          <w:p w14:paraId="1D2DD38A" w14:textId="77777777" w:rsidR="00F22604" w:rsidRPr="00B574FD" w:rsidRDefault="00F22604" w:rsidP="00021C98">
            <w:pPr>
              <w:spacing w:line="0" w:lineRule="atLeast"/>
              <w:rPr>
                <w:rFonts w:ascii="Arial" w:hAnsi="Arial" w:cs="Arial"/>
                <w:sz w:val="22"/>
                <w:szCs w:val="22"/>
              </w:rPr>
            </w:pPr>
          </w:p>
        </w:tc>
        <w:tc>
          <w:tcPr>
            <w:tcW w:w="6560" w:type="dxa"/>
            <w:vAlign w:val="bottom"/>
          </w:tcPr>
          <w:p w14:paraId="021909F6" w14:textId="77777777" w:rsidR="00F22604" w:rsidRPr="00B574FD" w:rsidRDefault="00506280" w:rsidP="00021C98">
            <w:pPr>
              <w:spacing w:line="228" w:lineRule="exact"/>
              <w:rPr>
                <w:rFonts w:ascii="Arial" w:eastAsia="Arial" w:hAnsi="Arial" w:cs="Arial"/>
                <w:sz w:val="22"/>
                <w:szCs w:val="22"/>
              </w:rPr>
            </w:pPr>
            <w:hyperlink r:id="rId7" w:history="1">
              <w:r w:rsidR="00F22604" w:rsidRPr="00B574FD">
                <w:rPr>
                  <w:rStyle w:val="Hipercze"/>
                  <w:rFonts w:ascii="Arial" w:eastAsia="Arial" w:hAnsi="Arial" w:cs="Arial"/>
                  <w:sz w:val="22"/>
                  <w:szCs w:val="22"/>
                </w:rPr>
                <w:t>http://www.kostrzyn.pl</w:t>
              </w:r>
            </w:hyperlink>
            <w:r w:rsidR="00F22604" w:rsidRPr="00B574FD">
              <w:rPr>
                <w:rFonts w:ascii="Arial" w:eastAsia="Arial" w:hAnsi="Arial" w:cs="Arial"/>
                <w:sz w:val="22"/>
                <w:szCs w:val="22"/>
              </w:rPr>
              <w:t xml:space="preserve"> </w:t>
            </w:r>
          </w:p>
        </w:tc>
      </w:tr>
      <w:tr w:rsidR="00F22604" w:rsidRPr="00B574FD" w14:paraId="1C495083" w14:textId="77777777" w:rsidTr="00021C98">
        <w:trPr>
          <w:trHeight w:val="214"/>
        </w:trPr>
        <w:tc>
          <w:tcPr>
            <w:tcW w:w="2340" w:type="dxa"/>
            <w:vAlign w:val="bottom"/>
          </w:tcPr>
          <w:p w14:paraId="302EED65" w14:textId="77777777" w:rsidR="00F22604" w:rsidRPr="00B574FD" w:rsidRDefault="00F22604" w:rsidP="00021C98">
            <w:pPr>
              <w:spacing w:line="0" w:lineRule="atLeast"/>
              <w:rPr>
                <w:rFonts w:ascii="Arial" w:hAnsi="Arial" w:cs="Arial"/>
                <w:sz w:val="22"/>
                <w:szCs w:val="22"/>
              </w:rPr>
            </w:pPr>
            <w:r w:rsidRPr="00B574FD">
              <w:rPr>
                <w:rFonts w:ascii="Arial" w:hAnsi="Arial" w:cs="Arial"/>
                <w:sz w:val="22"/>
                <w:szCs w:val="22"/>
              </w:rPr>
              <w:t>Strona prowadzonego postępowania:</w:t>
            </w:r>
          </w:p>
        </w:tc>
        <w:tc>
          <w:tcPr>
            <w:tcW w:w="280" w:type="dxa"/>
            <w:vAlign w:val="bottom"/>
          </w:tcPr>
          <w:p w14:paraId="1356014E" w14:textId="77777777" w:rsidR="00F22604" w:rsidRPr="00B574FD" w:rsidRDefault="00F22604" w:rsidP="00021C98">
            <w:pPr>
              <w:spacing w:line="0" w:lineRule="atLeast"/>
              <w:rPr>
                <w:rFonts w:ascii="Arial" w:hAnsi="Arial" w:cs="Arial"/>
                <w:sz w:val="22"/>
                <w:szCs w:val="22"/>
              </w:rPr>
            </w:pPr>
          </w:p>
        </w:tc>
        <w:tc>
          <w:tcPr>
            <w:tcW w:w="6560" w:type="dxa"/>
            <w:vAlign w:val="bottom"/>
          </w:tcPr>
          <w:p w14:paraId="657CB6FE" w14:textId="77777777" w:rsidR="00F22604" w:rsidRPr="00B574FD" w:rsidRDefault="00506280" w:rsidP="00021C98">
            <w:pPr>
              <w:spacing w:line="212" w:lineRule="exact"/>
              <w:rPr>
                <w:rFonts w:ascii="Arial" w:eastAsia="Arial" w:hAnsi="Arial" w:cs="Arial"/>
                <w:color w:val="0000FF"/>
                <w:w w:val="99"/>
                <w:sz w:val="22"/>
                <w:szCs w:val="22"/>
              </w:rPr>
            </w:pPr>
            <w:hyperlink r:id="rId8" w:history="1">
              <w:r w:rsidR="00F22604" w:rsidRPr="00B574FD">
                <w:rPr>
                  <w:rStyle w:val="Hipercze"/>
                  <w:rFonts w:ascii="Arial" w:eastAsia="Arial" w:hAnsi="Arial" w:cs="Arial"/>
                  <w:w w:val="99"/>
                  <w:sz w:val="22"/>
                  <w:szCs w:val="22"/>
                </w:rPr>
                <w:t>https://platformazakupowa.pl/pn/kostrzyn_nad_odra</w:t>
              </w:r>
            </w:hyperlink>
          </w:p>
          <w:p w14:paraId="7C852E2C" w14:textId="77777777" w:rsidR="00F22604" w:rsidRPr="00B574FD" w:rsidRDefault="00F22604" w:rsidP="00021C98">
            <w:pPr>
              <w:spacing w:line="212" w:lineRule="exact"/>
              <w:rPr>
                <w:rFonts w:ascii="Arial" w:eastAsia="Arial" w:hAnsi="Arial" w:cs="Arial"/>
                <w:color w:val="0000FF"/>
                <w:w w:val="99"/>
                <w:sz w:val="22"/>
                <w:szCs w:val="22"/>
              </w:rPr>
            </w:pPr>
          </w:p>
        </w:tc>
      </w:tr>
      <w:tr w:rsidR="00F22604" w:rsidRPr="00B574FD" w14:paraId="68B528BA" w14:textId="77777777" w:rsidTr="00021C98">
        <w:trPr>
          <w:trHeight w:val="227"/>
        </w:trPr>
        <w:tc>
          <w:tcPr>
            <w:tcW w:w="2340" w:type="dxa"/>
            <w:vAlign w:val="bottom"/>
          </w:tcPr>
          <w:p w14:paraId="43A27540" w14:textId="77777777" w:rsidR="00F22604" w:rsidRPr="00B574FD" w:rsidRDefault="00F22604" w:rsidP="00021C98">
            <w:pPr>
              <w:spacing w:line="228" w:lineRule="exact"/>
              <w:rPr>
                <w:rFonts w:ascii="Arial" w:eastAsia="Arial" w:hAnsi="Arial" w:cs="Arial"/>
                <w:sz w:val="22"/>
                <w:szCs w:val="22"/>
              </w:rPr>
            </w:pPr>
            <w:r w:rsidRPr="00B574FD">
              <w:rPr>
                <w:rFonts w:ascii="Arial" w:eastAsia="Arial" w:hAnsi="Arial" w:cs="Arial"/>
                <w:sz w:val="22"/>
                <w:szCs w:val="22"/>
              </w:rPr>
              <w:t>E-mail:</w:t>
            </w:r>
          </w:p>
        </w:tc>
        <w:tc>
          <w:tcPr>
            <w:tcW w:w="280" w:type="dxa"/>
            <w:vAlign w:val="bottom"/>
          </w:tcPr>
          <w:p w14:paraId="4A78F2EA" w14:textId="77777777" w:rsidR="00F22604" w:rsidRPr="00B574FD" w:rsidRDefault="00F22604" w:rsidP="00021C98">
            <w:pPr>
              <w:spacing w:line="0" w:lineRule="atLeast"/>
              <w:rPr>
                <w:rFonts w:ascii="Arial" w:hAnsi="Arial" w:cs="Arial"/>
                <w:sz w:val="22"/>
                <w:szCs w:val="22"/>
              </w:rPr>
            </w:pPr>
          </w:p>
        </w:tc>
        <w:tc>
          <w:tcPr>
            <w:tcW w:w="6560" w:type="dxa"/>
            <w:vAlign w:val="bottom"/>
          </w:tcPr>
          <w:p w14:paraId="1D0BCC9B" w14:textId="77777777" w:rsidR="00F22604" w:rsidRPr="00B574FD" w:rsidRDefault="00F22604" w:rsidP="00021C98">
            <w:pPr>
              <w:spacing w:line="228" w:lineRule="exact"/>
              <w:rPr>
                <w:rFonts w:ascii="Arial" w:eastAsia="Arial" w:hAnsi="Arial" w:cs="Arial"/>
                <w:b/>
                <w:sz w:val="22"/>
                <w:szCs w:val="22"/>
              </w:rPr>
            </w:pPr>
            <w:r w:rsidRPr="00B574FD">
              <w:rPr>
                <w:rFonts w:ascii="Arial" w:eastAsia="Arial" w:hAnsi="Arial" w:cs="Arial"/>
                <w:b/>
                <w:sz w:val="22"/>
                <w:szCs w:val="22"/>
              </w:rPr>
              <w:t>zamowieniapubliczne@kostrzyn.um.gov.pl</w:t>
            </w:r>
          </w:p>
        </w:tc>
      </w:tr>
      <w:tr w:rsidR="00F22604" w:rsidRPr="00B574FD" w14:paraId="1A2C9E31" w14:textId="77777777" w:rsidTr="00021C98">
        <w:trPr>
          <w:trHeight w:val="230"/>
        </w:trPr>
        <w:tc>
          <w:tcPr>
            <w:tcW w:w="2340" w:type="dxa"/>
            <w:vAlign w:val="bottom"/>
          </w:tcPr>
          <w:p w14:paraId="08E86049" w14:textId="77777777" w:rsidR="00F22604" w:rsidRPr="00B574FD" w:rsidRDefault="00F22604" w:rsidP="00021C98">
            <w:pPr>
              <w:spacing w:line="0" w:lineRule="atLeast"/>
              <w:rPr>
                <w:rFonts w:ascii="Arial" w:eastAsia="Arial" w:hAnsi="Arial" w:cs="Arial"/>
                <w:sz w:val="22"/>
                <w:szCs w:val="22"/>
              </w:rPr>
            </w:pPr>
            <w:r w:rsidRPr="00B574FD">
              <w:rPr>
                <w:rFonts w:ascii="Arial" w:eastAsia="Arial" w:hAnsi="Arial" w:cs="Arial"/>
                <w:sz w:val="22"/>
                <w:szCs w:val="22"/>
              </w:rPr>
              <w:t>Godziny urzędowania:</w:t>
            </w:r>
          </w:p>
        </w:tc>
        <w:tc>
          <w:tcPr>
            <w:tcW w:w="280" w:type="dxa"/>
            <w:vAlign w:val="bottom"/>
          </w:tcPr>
          <w:p w14:paraId="55C27588" w14:textId="77777777" w:rsidR="00F22604" w:rsidRPr="00B574FD" w:rsidRDefault="00F22604" w:rsidP="00021C98">
            <w:pPr>
              <w:spacing w:line="0" w:lineRule="atLeast"/>
              <w:rPr>
                <w:rFonts w:ascii="Arial" w:hAnsi="Arial" w:cs="Arial"/>
                <w:sz w:val="22"/>
                <w:szCs w:val="22"/>
              </w:rPr>
            </w:pPr>
          </w:p>
        </w:tc>
        <w:tc>
          <w:tcPr>
            <w:tcW w:w="6560" w:type="dxa"/>
            <w:vAlign w:val="bottom"/>
          </w:tcPr>
          <w:p w14:paraId="2023D845" w14:textId="77777777" w:rsidR="00F22604" w:rsidRPr="00B574FD" w:rsidRDefault="00F22604" w:rsidP="00021C98">
            <w:pPr>
              <w:spacing w:line="0" w:lineRule="atLeast"/>
              <w:ind w:left="20"/>
              <w:rPr>
                <w:rFonts w:ascii="Arial" w:eastAsia="Arial" w:hAnsi="Arial" w:cs="Arial"/>
                <w:b/>
                <w:sz w:val="22"/>
                <w:szCs w:val="22"/>
              </w:rPr>
            </w:pPr>
            <w:r w:rsidRPr="00B574FD">
              <w:rPr>
                <w:rFonts w:ascii="Arial" w:eastAsia="Arial" w:hAnsi="Arial" w:cs="Arial"/>
                <w:b/>
                <w:sz w:val="22"/>
                <w:szCs w:val="22"/>
              </w:rPr>
              <w:t>poniedziałek – piątek w godzinach 7.30-15.30</w:t>
            </w:r>
          </w:p>
        </w:tc>
      </w:tr>
      <w:tr w:rsidR="00F22604" w:rsidRPr="00B574FD" w14:paraId="7C98FB22" w14:textId="77777777" w:rsidTr="00021C98">
        <w:trPr>
          <w:trHeight w:val="230"/>
        </w:trPr>
        <w:tc>
          <w:tcPr>
            <w:tcW w:w="2340" w:type="dxa"/>
            <w:vAlign w:val="bottom"/>
          </w:tcPr>
          <w:p w14:paraId="3CBD9072" w14:textId="77777777" w:rsidR="00F22604" w:rsidRPr="00B574FD" w:rsidRDefault="00F22604" w:rsidP="00021C98">
            <w:pPr>
              <w:spacing w:line="0" w:lineRule="atLeast"/>
              <w:rPr>
                <w:rFonts w:ascii="Arial" w:eastAsia="Arial" w:hAnsi="Arial" w:cs="Arial"/>
                <w:sz w:val="22"/>
                <w:szCs w:val="22"/>
              </w:rPr>
            </w:pPr>
            <w:r w:rsidRPr="00B574FD">
              <w:rPr>
                <w:rFonts w:ascii="Arial" w:eastAsia="Arial" w:hAnsi="Arial" w:cs="Arial"/>
                <w:sz w:val="22"/>
                <w:szCs w:val="22"/>
              </w:rPr>
              <w:t>NIP:</w:t>
            </w:r>
          </w:p>
        </w:tc>
        <w:tc>
          <w:tcPr>
            <w:tcW w:w="6840" w:type="dxa"/>
            <w:gridSpan w:val="2"/>
            <w:vAlign w:val="bottom"/>
          </w:tcPr>
          <w:p w14:paraId="4F5B4CAA" w14:textId="77777777" w:rsidR="00F22604" w:rsidRPr="00B574FD" w:rsidRDefault="00F22604" w:rsidP="00021C98">
            <w:pPr>
              <w:spacing w:line="0" w:lineRule="atLeast"/>
              <w:ind w:left="320"/>
              <w:rPr>
                <w:rFonts w:ascii="Arial" w:eastAsia="Arial" w:hAnsi="Arial" w:cs="Arial"/>
                <w:b/>
                <w:sz w:val="22"/>
                <w:szCs w:val="22"/>
              </w:rPr>
            </w:pPr>
            <w:r w:rsidRPr="00B574FD">
              <w:rPr>
                <w:rFonts w:ascii="Arial" w:eastAsia="Arial" w:hAnsi="Arial" w:cs="Arial"/>
                <w:b/>
                <w:sz w:val="22"/>
                <w:szCs w:val="22"/>
              </w:rPr>
              <w:t>599-27-71-328</w:t>
            </w:r>
          </w:p>
        </w:tc>
      </w:tr>
      <w:tr w:rsidR="00F22604" w:rsidRPr="00B574FD" w14:paraId="635CB0D0" w14:textId="77777777" w:rsidTr="00021C98">
        <w:trPr>
          <w:trHeight w:val="228"/>
        </w:trPr>
        <w:tc>
          <w:tcPr>
            <w:tcW w:w="2340" w:type="dxa"/>
            <w:vAlign w:val="bottom"/>
          </w:tcPr>
          <w:p w14:paraId="13E73E57" w14:textId="77777777" w:rsidR="00F22604" w:rsidRPr="00B574FD" w:rsidRDefault="00F22604" w:rsidP="00021C98">
            <w:pPr>
              <w:spacing w:line="228" w:lineRule="exact"/>
              <w:rPr>
                <w:rFonts w:ascii="Arial" w:eastAsia="Arial" w:hAnsi="Arial" w:cs="Arial"/>
                <w:sz w:val="22"/>
                <w:szCs w:val="22"/>
              </w:rPr>
            </w:pPr>
            <w:r w:rsidRPr="00B574FD">
              <w:rPr>
                <w:rFonts w:ascii="Arial" w:eastAsia="Arial" w:hAnsi="Arial" w:cs="Arial"/>
                <w:sz w:val="22"/>
                <w:szCs w:val="22"/>
              </w:rPr>
              <w:t>REGON:</w:t>
            </w:r>
          </w:p>
        </w:tc>
        <w:tc>
          <w:tcPr>
            <w:tcW w:w="6840" w:type="dxa"/>
            <w:gridSpan w:val="2"/>
            <w:vAlign w:val="bottom"/>
          </w:tcPr>
          <w:p w14:paraId="294F542B" w14:textId="77777777" w:rsidR="00F22604" w:rsidRPr="00B574FD" w:rsidRDefault="00F22604" w:rsidP="00021C98">
            <w:pPr>
              <w:spacing w:line="228" w:lineRule="exact"/>
              <w:ind w:left="280"/>
              <w:rPr>
                <w:rFonts w:ascii="Arial" w:eastAsia="Arial" w:hAnsi="Arial" w:cs="Arial"/>
                <w:b/>
                <w:sz w:val="22"/>
                <w:szCs w:val="22"/>
              </w:rPr>
            </w:pPr>
            <w:r w:rsidRPr="00B574FD">
              <w:rPr>
                <w:rFonts w:ascii="Arial" w:eastAsia="Arial" w:hAnsi="Arial" w:cs="Arial"/>
                <w:b/>
                <w:sz w:val="22"/>
                <w:szCs w:val="22"/>
              </w:rPr>
              <w:t>210966674</w:t>
            </w:r>
          </w:p>
        </w:tc>
      </w:tr>
    </w:tbl>
    <w:p w14:paraId="15760933" w14:textId="77777777" w:rsidR="001526A0" w:rsidRDefault="001526A0">
      <w:pPr>
        <w:pStyle w:val="Standard"/>
        <w:widowControl w:val="0"/>
        <w:jc w:val="both"/>
        <w:rPr>
          <w:rFonts w:ascii="Arial" w:hAnsi="Arial" w:cs="Arial"/>
          <w:b/>
          <w:bCs/>
          <w:color w:val="000000"/>
          <w:sz w:val="22"/>
          <w:szCs w:val="22"/>
        </w:rPr>
      </w:pPr>
    </w:p>
    <w:p w14:paraId="6C4BA6D1" w14:textId="77777777" w:rsidR="001526A0" w:rsidRDefault="00F935A9">
      <w:pPr>
        <w:pStyle w:val="Standard"/>
        <w:widowControl w:val="0"/>
        <w:pBdr>
          <w:top w:val="single" w:sz="4" w:space="1" w:color="00000A"/>
          <w:left w:val="single" w:sz="4" w:space="4" w:color="00000A"/>
          <w:bottom w:val="single" w:sz="4" w:space="1" w:color="00000A"/>
          <w:right w:val="single" w:sz="4" w:space="4" w:color="00000A"/>
        </w:pBdr>
        <w:tabs>
          <w:tab w:val="left" w:pos="284"/>
        </w:tabs>
        <w:jc w:val="both"/>
        <w:rPr>
          <w:rFonts w:ascii="Arial" w:hAnsi="Arial" w:cs="Arial"/>
          <w:b/>
          <w:bCs/>
          <w:color w:val="000000"/>
          <w:sz w:val="22"/>
          <w:szCs w:val="22"/>
        </w:rPr>
      </w:pPr>
      <w:r>
        <w:rPr>
          <w:rFonts w:ascii="Arial" w:hAnsi="Arial" w:cs="Arial"/>
          <w:b/>
          <w:bCs/>
          <w:color w:val="000000"/>
          <w:sz w:val="22"/>
          <w:szCs w:val="22"/>
        </w:rPr>
        <w:t xml:space="preserve">II. </w:t>
      </w:r>
      <w:r>
        <w:rPr>
          <w:rFonts w:ascii="Arial" w:hAnsi="Arial" w:cs="Arial"/>
          <w:b/>
          <w:bCs/>
          <w:color w:val="000000"/>
          <w:sz w:val="22"/>
          <w:szCs w:val="22"/>
        </w:rPr>
        <w:tab/>
      </w:r>
      <w:r>
        <w:rPr>
          <w:rFonts w:ascii="Arial" w:hAnsi="Arial" w:cs="Arial"/>
          <w:b/>
          <w:bCs/>
          <w:color w:val="000000"/>
          <w:sz w:val="22"/>
          <w:szCs w:val="22"/>
        </w:rPr>
        <w:tab/>
        <w:t>Informacje ogólne.</w:t>
      </w:r>
    </w:p>
    <w:p w14:paraId="2D4B9018" w14:textId="77777777" w:rsidR="001526A0" w:rsidRDefault="001526A0">
      <w:pPr>
        <w:pStyle w:val="Standard"/>
        <w:spacing w:line="0" w:lineRule="atLeast"/>
        <w:ind w:right="4"/>
        <w:rPr>
          <w:rFonts w:ascii="Arial" w:hAnsi="Arial" w:cs="Arial"/>
          <w:b/>
          <w:bCs/>
          <w:sz w:val="22"/>
          <w:szCs w:val="22"/>
        </w:rPr>
      </w:pPr>
    </w:p>
    <w:p w14:paraId="46E3BF69" w14:textId="77777777" w:rsidR="001526A0" w:rsidRDefault="00F935A9">
      <w:pPr>
        <w:pStyle w:val="Standard"/>
        <w:spacing w:line="0" w:lineRule="atLeast"/>
        <w:ind w:right="4"/>
        <w:rPr>
          <w:rFonts w:ascii="Arial" w:eastAsia="Arial" w:hAnsi="Arial" w:cs="Arial"/>
          <w:b/>
          <w:sz w:val="22"/>
          <w:szCs w:val="22"/>
        </w:rPr>
      </w:pPr>
      <w:r>
        <w:rPr>
          <w:rFonts w:ascii="Arial" w:eastAsia="Arial" w:hAnsi="Arial" w:cs="Arial"/>
          <w:b/>
          <w:sz w:val="22"/>
          <w:szCs w:val="22"/>
        </w:rPr>
        <w:t>1. Tryb udzielenia zamówienia.</w:t>
      </w:r>
    </w:p>
    <w:p w14:paraId="2A32FF0E" w14:textId="77777777" w:rsidR="001526A0" w:rsidRDefault="00F935A9">
      <w:pPr>
        <w:pStyle w:val="Standard"/>
        <w:tabs>
          <w:tab w:val="left" w:pos="426"/>
          <w:tab w:val="left" w:pos="1102"/>
        </w:tabs>
        <w:spacing w:line="228" w:lineRule="auto"/>
        <w:ind w:right="4"/>
        <w:jc w:val="both"/>
        <w:rPr>
          <w:rFonts w:ascii="Arial" w:eastAsia="Arial" w:hAnsi="Arial" w:cs="Arial"/>
          <w:sz w:val="22"/>
          <w:szCs w:val="22"/>
        </w:rPr>
      </w:pPr>
      <w:r>
        <w:rPr>
          <w:rFonts w:ascii="Arial" w:eastAsia="Arial" w:hAnsi="Arial" w:cs="Arial"/>
          <w:sz w:val="22"/>
          <w:szCs w:val="22"/>
        </w:rPr>
        <w:t xml:space="preserve">1. Postępowanie prowadzone jest w trybie podstawowym bez negocjacji, zgodnie z art. 275 pkt 1 ustawy z dnia 11 września 2019 r. – Prawo zamówień publicznych (Dz.U. z 2021r. poz. 1129 </w:t>
      </w:r>
      <w:r>
        <w:rPr>
          <w:rFonts w:ascii="Arial" w:eastAsia="Arial" w:hAnsi="Arial" w:cs="Arial"/>
          <w:sz w:val="22"/>
          <w:szCs w:val="22"/>
        </w:rPr>
        <w:br/>
        <w:t xml:space="preserve">ze zm.), zwanej dalej „ustawą </w:t>
      </w:r>
      <w:proofErr w:type="spellStart"/>
      <w:r>
        <w:rPr>
          <w:rFonts w:ascii="Arial" w:eastAsia="Arial" w:hAnsi="Arial" w:cs="Arial"/>
          <w:sz w:val="22"/>
          <w:szCs w:val="22"/>
        </w:rPr>
        <w:t>Pzp</w:t>
      </w:r>
      <w:proofErr w:type="spellEnd"/>
      <w:r>
        <w:rPr>
          <w:rFonts w:ascii="Arial" w:eastAsia="Arial" w:hAnsi="Arial" w:cs="Arial"/>
          <w:sz w:val="22"/>
          <w:szCs w:val="22"/>
        </w:rPr>
        <w:t>”, niniejszej Specyfikacji Warunków Zamówienia, zwaną dalej „SWZ” oraz wydanymi na podstawie niniejszej ustawy aktami wykonawczymi dotyczącymi przedmiotowego zamówienia publicznego, a zwłaszcza:</w:t>
      </w:r>
    </w:p>
    <w:p w14:paraId="016F82BF" w14:textId="77777777" w:rsidR="001526A0" w:rsidRDefault="001526A0">
      <w:pPr>
        <w:pStyle w:val="Standard"/>
        <w:tabs>
          <w:tab w:val="left" w:pos="994"/>
        </w:tabs>
        <w:spacing w:line="3" w:lineRule="exact"/>
        <w:ind w:left="284" w:right="4"/>
        <w:rPr>
          <w:rFonts w:ascii="Arial" w:hAnsi="Arial" w:cs="Arial"/>
          <w:sz w:val="22"/>
          <w:szCs w:val="22"/>
        </w:rPr>
      </w:pPr>
    </w:p>
    <w:p w14:paraId="2DF797E1" w14:textId="77777777" w:rsidR="001526A0" w:rsidRDefault="00F935A9">
      <w:pPr>
        <w:pStyle w:val="Tekstpodstawowy3"/>
        <w:tabs>
          <w:tab w:val="left" w:pos="426"/>
        </w:tabs>
        <w:rPr>
          <w:rFonts w:cs="Arial"/>
        </w:rPr>
      </w:pPr>
      <w:r>
        <w:rPr>
          <w:rFonts w:cs="Arial"/>
        </w:rPr>
        <w:t>1) Rozporządzenie Ministra Rozwoju, Pracy i Technologii z dnia 23 grudnia 2020r. w  sprawie podmiotowych środków dowodowych oraz innych dokumentów lub oświadczeń, jakich możne żądać zamawiający od wykonawcy (Dz. U. z 2020r., poz., 2415),</w:t>
      </w:r>
    </w:p>
    <w:p w14:paraId="0E8A58F3" w14:textId="77777777" w:rsidR="001526A0" w:rsidRDefault="00F935A9">
      <w:pPr>
        <w:pStyle w:val="Standard"/>
        <w:tabs>
          <w:tab w:val="left" w:pos="426"/>
          <w:tab w:val="left" w:pos="1102"/>
        </w:tabs>
        <w:spacing w:line="228" w:lineRule="auto"/>
        <w:ind w:right="4"/>
        <w:jc w:val="both"/>
        <w:rPr>
          <w:rFonts w:ascii="Arial" w:eastAsia="Arial" w:hAnsi="Arial" w:cs="Arial"/>
          <w:sz w:val="22"/>
          <w:szCs w:val="22"/>
        </w:rPr>
      </w:pPr>
      <w:r>
        <w:rPr>
          <w:rFonts w:ascii="Arial" w:eastAsia="Arial" w:hAnsi="Arial" w:cs="Arial"/>
          <w:sz w:val="22"/>
          <w:szCs w:val="22"/>
        </w:rPr>
        <w:t>2) Obwieszczenie Prezesa Urzędu Zamówień Publicznych z dnia 3 grudnia 2021 r. w sprawie aktualnych progów unijnych, ich równowartości w złotych, równowartości w złotych kwot wyrażonych w euro oraz średniego kursu złotego w stosunku do euro stanowiącego podstawę przeliczania wartości zamówień publicznych lub konkursów (M.P. z 2021 r. poz. 1177),</w:t>
      </w:r>
    </w:p>
    <w:p w14:paraId="6C8328D2" w14:textId="50C69384" w:rsidR="001526A0" w:rsidRDefault="00F935A9">
      <w:pPr>
        <w:pStyle w:val="Standard"/>
        <w:tabs>
          <w:tab w:val="left" w:pos="426"/>
          <w:tab w:val="left" w:pos="1102"/>
        </w:tabs>
        <w:spacing w:line="228" w:lineRule="auto"/>
        <w:ind w:right="4"/>
        <w:jc w:val="both"/>
        <w:rPr>
          <w:rFonts w:ascii="Arial" w:eastAsia="Arial" w:hAnsi="Arial" w:cs="Arial"/>
          <w:sz w:val="22"/>
          <w:szCs w:val="22"/>
        </w:rPr>
      </w:pPr>
      <w:r>
        <w:rPr>
          <w:rFonts w:ascii="Arial" w:eastAsia="Arial" w:hAnsi="Arial" w:cs="Arial"/>
          <w:sz w:val="22"/>
          <w:szCs w:val="22"/>
        </w:rPr>
        <w:t xml:space="preserve">3)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w:t>
      </w:r>
      <w:r w:rsidR="00A30DEE">
        <w:rPr>
          <w:rFonts w:ascii="Arial" w:eastAsia="Arial" w:hAnsi="Arial" w:cs="Arial"/>
          <w:sz w:val="22"/>
          <w:szCs w:val="22"/>
        </w:rPr>
        <w:t>z</w:t>
      </w:r>
      <w:r>
        <w:rPr>
          <w:rFonts w:ascii="Arial" w:eastAsia="Arial" w:hAnsi="Arial" w:cs="Arial"/>
          <w:sz w:val="22"/>
          <w:szCs w:val="22"/>
        </w:rPr>
        <w:t xml:space="preserve"> 2020 r. poz. 2452),</w:t>
      </w:r>
    </w:p>
    <w:p w14:paraId="7EC1EDDE" w14:textId="77777777" w:rsidR="001526A0" w:rsidRDefault="00F935A9">
      <w:pPr>
        <w:pStyle w:val="Tekstpodstawowy3"/>
        <w:tabs>
          <w:tab w:val="left" w:pos="426"/>
        </w:tabs>
        <w:rPr>
          <w:rFonts w:cs="Arial"/>
        </w:rPr>
      </w:pPr>
      <w:r>
        <w:rPr>
          <w:rFonts w:cs="Arial"/>
        </w:rPr>
        <w:t xml:space="preserve">4) W zakresie nieuregulowanym w niniejszej Specyfikacji Warunków Zamówienia, zastosowanie mają przepisy ustawy </w:t>
      </w:r>
      <w:proofErr w:type="spellStart"/>
      <w:r>
        <w:rPr>
          <w:rFonts w:cs="Arial"/>
        </w:rPr>
        <w:t>Pzp</w:t>
      </w:r>
      <w:proofErr w:type="spellEnd"/>
      <w:r>
        <w:rPr>
          <w:rFonts w:cs="Arial"/>
        </w:rPr>
        <w:t xml:space="preserve"> oraz Kodeks Cywilny.</w:t>
      </w:r>
    </w:p>
    <w:p w14:paraId="70CF63B1" w14:textId="77777777" w:rsidR="001526A0" w:rsidRDefault="00F935A9">
      <w:pPr>
        <w:pStyle w:val="Tekstpodstawowy3"/>
        <w:tabs>
          <w:tab w:val="clear" w:pos="1102"/>
          <w:tab w:val="left" w:pos="426"/>
        </w:tabs>
        <w:rPr>
          <w:rFonts w:cs="Arial"/>
        </w:rPr>
      </w:pPr>
      <w:r>
        <w:rPr>
          <w:rFonts w:cs="Arial"/>
        </w:rPr>
        <w:t>2.Zamawiający nie przewiduje prowadzenia negocjacji.</w:t>
      </w:r>
    </w:p>
    <w:p w14:paraId="5F307BDA" w14:textId="77777777" w:rsidR="001526A0" w:rsidRDefault="00F935A9">
      <w:pPr>
        <w:pStyle w:val="Tekstpodstawowy3"/>
        <w:tabs>
          <w:tab w:val="clear" w:pos="1102"/>
          <w:tab w:val="left" w:pos="426"/>
        </w:tabs>
        <w:rPr>
          <w:rFonts w:cs="Arial"/>
        </w:rPr>
      </w:pPr>
      <w:r>
        <w:rPr>
          <w:rFonts w:cs="Arial"/>
        </w:rPr>
        <w:t xml:space="preserve">3.Szacunkowa wartość przedmiotowego zamówienia nie przekracza progów unijnych o jakich mowa w art. 3 ustawy </w:t>
      </w:r>
      <w:proofErr w:type="spellStart"/>
      <w:r>
        <w:rPr>
          <w:rFonts w:cs="Arial"/>
        </w:rPr>
        <w:t>Pzp</w:t>
      </w:r>
      <w:proofErr w:type="spellEnd"/>
      <w:r>
        <w:rPr>
          <w:rFonts w:cs="Arial"/>
        </w:rPr>
        <w:t xml:space="preserve">.  </w:t>
      </w:r>
    </w:p>
    <w:p w14:paraId="620C5274" w14:textId="77777777" w:rsidR="001526A0" w:rsidRDefault="00F935A9">
      <w:pPr>
        <w:pStyle w:val="Tekstpodstawowy3"/>
        <w:tabs>
          <w:tab w:val="clear" w:pos="1102"/>
          <w:tab w:val="left" w:pos="426"/>
        </w:tabs>
        <w:rPr>
          <w:rFonts w:cs="Arial"/>
        </w:rPr>
      </w:pPr>
      <w:r>
        <w:rPr>
          <w:rFonts w:cs="Arial"/>
        </w:rPr>
        <w:t xml:space="preserve">4.Zgodnie z art. 310 pkt 1 ustawy </w:t>
      </w:r>
      <w:proofErr w:type="spellStart"/>
      <w:r>
        <w:rPr>
          <w:rFonts w:cs="Arial"/>
        </w:rPr>
        <w:t>Pzp</w:t>
      </w:r>
      <w:proofErr w:type="spellEnd"/>
      <w:r>
        <w:rPr>
          <w:rFonts w:cs="Arial"/>
        </w:rPr>
        <w:t xml:space="preserve"> Zamawiający przewiduje możliwość unieważnienia przedmiotowego postępowania, jeżeli środki, które Zamawiający zamierzał przeznaczyć na sfinansowanie całości lub części zamówienia, nie zostały mu przyznane.</w:t>
      </w:r>
    </w:p>
    <w:p w14:paraId="0DC41A70" w14:textId="77777777" w:rsidR="001526A0" w:rsidRDefault="00F935A9">
      <w:pPr>
        <w:pStyle w:val="Tekstpodstawowy3"/>
        <w:tabs>
          <w:tab w:val="clear" w:pos="1102"/>
          <w:tab w:val="left" w:pos="426"/>
        </w:tabs>
        <w:rPr>
          <w:rFonts w:cs="Arial"/>
        </w:rPr>
      </w:pPr>
      <w:r>
        <w:rPr>
          <w:rFonts w:cs="Arial"/>
        </w:rPr>
        <w:t>5.Zamawiający nie przewiduje aukcji elektronicznej.</w:t>
      </w:r>
    </w:p>
    <w:p w14:paraId="3736FC8D" w14:textId="1FF0DDEA" w:rsidR="001526A0" w:rsidRDefault="00F935A9">
      <w:pPr>
        <w:pStyle w:val="Tekstpodstawowy3"/>
        <w:tabs>
          <w:tab w:val="clear" w:pos="1102"/>
          <w:tab w:val="left" w:pos="426"/>
        </w:tabs>
      </w:pPr>
      <w:r>
        <w:rPr>
          <w:rFonts w:cs="Arial"/>
        </w:rPr>
        <w:t>6.</w:t>
      </w:r>
      <w:r>
        <w:rPr>
          <w:rFonts w:cs="Arial"/>
          <w:shd w:val="clear" w:color="auto" w:fill="FFFFFF"/>
        </w:rPr>
        <w:t>Zamawiający nie wymaga dołączenia</w:t>
      </w:r>
      <w:r>
        <w:rPr>
          <w:rFonts w:cs="Arial"/>
        </w:rPr>
        <w:t xml:space="preserve"> do złożonej oferty, katalogów </w:t>
      </w:r>
      <w:r w:rsidR="00482210">
        <w:rPr>
          <w:rFonts w:cs="Arial"/>
        </w:rPr>
        <w:t>.</w:t>
      </w:r>
    </w:p>
    <w:p w14:paraId="53837A19" w14:textId="77777777" w:rsidR="001526A0" w:rsidRDefault="00F935A9">
      <w:pPr>
        <w:pStyle w:val="Tekstpodstawowy3"/>
        <w:tabs>
          <w:tab w:val="clear" w:pos="1102"/>
          <w:tab w:val="left" w:pos="426"/>
        </w:tabs>
        <w:rPr>
          <w:rFonts w:cs="Arial"/>
        </w:rPr>
      </w:pPr>
      <w:r>
        <w:rPr>
          <w:rFonts w:cs="Arial"/>
        </w:rPr>
        <w:t>7.Zamawiający nie prowadzi postępowania w celu zawarcia umowy ramowej.</w:t>
      </w:r>
    </w:p>
    <w:p w14:paraId="75EFF8DB" w14:textId="77777777" w:rsidR="001526A0" w:rsidRDefault="00F935A9">
      <w:pPr>
        <w:pStyle w:val="Tekstpodstawowy3"/>
        <w:tabs>
          <w:tab w:val="clear" w:pos="1102"/>
          <w:tab w:val="left" w:pos="426"/>
        </w:tabs>
        <w:rPr>
          <w:rFonts w:cs="Arial"/>
        </w:rPr>
      </w:pPr>
      <w:r>
        <w:rPr>
          <w:rFonts w:cs="Arial"/>
        </w:rPr>
        <w:t xml:space="preserve">8.Zamawiający nie zastrzega możliwości ubiegania się o udzielenie zamówienia wyłącznie przez Wykonawców, o których mowa w art. 94 ustawy </w:t>
      </w:r>
      <w:proofErr w:type="spellStart"/>
      <w:r>
        <w:rPr>
          <w:rFonts w:cs="Arial"/>
        </w:rPr>
        <w:t>Pzp</w:t>
      </w:r>
      <w:proofErr w:type="spellEnd"/>
      <w:r>
        <w:rPr>
          <w:rFonts w:cs="Arial"/>
        </w:rPr>
        <w:t>.</w:t>
      </w:r>
    </w:p>
    <w:p w14:paraId="122AD95B" w14:textId="77777777" w:rsidR="001526A0" w:rsidRDefault="00F935A9">
      <w:pPr>
        <w:pStyle w:val="Tekstpodstawowy3"/>
        <w:tabs>
          <w:tab w:val="clear" w:pos="1102"/>
          <w:tab w:val="left" w:pos="426"/>
        </w:tabs>
        <w:rPr>
          <w:rFonts w:cs="Arial"/>
        </w:rPr>
      </w:pPr>
      <w:r>
        <w:rPr>
          <w:rFonts w:cs="Arial"/>
        </w:rPr>
        <w:t xml:space="preserve">9. Postępowanie o udzielenie zamówienia prowadzone będzie w języku polskim z zachowaniem formy pisemnej, zgodnie z art. 20 ust. 1 i 2 ustawy </w:t>
      </w:r>
      <w:proofErr w:type="spellStart"/>
      <w:r>
        <w:rPr>
          <w:rFonts w:cs="Arial"/>
        </w:rPr>
        <w:t>Pzp</w:t>
      </w:r>
      <w:proofErr w:type="spellEnd"/>
      <w:r>
        <w:rPr>
          <w:rFonts w:cs="Arial"/>
        </w:rPr>
        <w:t>., Zamawiający nie wyraża zgody na złożenie oświadczeń, oferty oraz innych dokumentów w języku obcym.</w:t>
      </w:r>
    </w:p>
    <w:p w14:paraId="10E12BD6" w14:textId="77777777" w:rsidR="001526A0" w:rsidRDefault="00F935A9">
      <w:pPr>
        <w:pStyle w:val="Standard"/>
        <w:tabs>
          <w:tab w:val="left" w:pos="426"/>
          <w:tab w:val="left" w:pos="704"/>
        </w:tabs>
        <w:spacing w:line="251" w:lineRule="auto"/>
        <w:ind w:right="4"/>
        <w:jc w:val="both"/>
        <w:rPr>
          <w:rFonts w:ascii="Arial" w:eastAsia="Arial" w:hAnsi="Arial" w:cs="Arial"/>
          <w:sz w:val="22"/>
          <w:szCs w:val="22"/>
        </w:rPr>
      </w:pPr>
      <w:r>
        <w:rPr>
          <w:rFonts w:ascii="Arial" w:eastAsia="Arial" w:hAnsi="Arial" w:cs="Arial"/>
          <w:sz w:val="22"/>
          <w:szCs w:val="22"/>
        </w:rPr>
        <w:lastRenderedPageBreak/>
        <w:t>10.Zamawiający nie przewiduje rozliczeń z Wykonawcą w walutach obcych. Rozliczenia prowadzone będą wyłącznie w złotych polskich.</w:t>
      </w:r>
    </w:p>
    <w:p w14:paraId="295B77ED" w14:textId="77777777" w:rsidR="001526A0" w:rsidRDefault="00F935A9">
      <w:pPr>
        <w:pStyle w:val="Standard"/>
        <w:tabs>
          <w:tab w:val="left" w:pos="704"/>
        </w:tabs>
        <w:spacing w:line="251" w:lineRule="auto"/>
        <w:ind w:right="4"/>
        <w:jc w:val="both"/>
        <w:rPr>
          <w:rFonts w:ascii="Arial" w:eastAsia="Arial" w:hAnsi="Arial" w:cs="Arial"/>
          <w:sz w:val="22"/>
          <w:szCs w:val="22"/>
        </w:rPr>
      </w:pPr>
      <w:r>
        <w:rPr>
          <w:rFonts w:ascii="Arial" w:eastAsia="Arial" w:hAnsi="Arial" w:cs="Arial"/>
          <w:sz w:val="22"/>
          <w:szCs w:val="22"/>
        </w:rPr>
        <w:t>11.Zamawiający nie przewiduje zwrotu kosztów zawiązanych z przygotowaniem i złożeniem oferty oraz udziałem w postępowaniu.</w:t>
      </w:r>
    </w:p>
    <w:p w14:paraId="35148801" w14:textId="77777777" w:rsidR="001526A0" w:rsidRDefault="00F935A9">
      <w:pPr>
        <w:pStyle w:val="Standard"/>
        <w:tabs>
          <w:tab w:val="left" w:pos="704"/>
        </w:tabs>
        <w:spacing w:line="251" w:lineRule="auto"/>
        <w:ind w:right="4"/>
        <w:jc w:val="both"/>
      </w:pPr>
      <w:r>
        <w:rPr>
          <w:rFonts w:ascii="Arial" w:eastAsia="Arial" w:hAnsi="Arial" w:cs="Arial"/>
          <w:sz w:val="22"/>
          <w:szCs w:val="22"/>
        </w:rPr>
        <w:t xml:space="preserve">12.W postępowaniu o udzielenie zamówienia  komunikacja między zamawiającym, a wykonawcami odbywa się elektronicznie za pośrednictwem  </w:t>
      </w:r>
      <w:hyperlink r:id="rId9" w:history="1">
        <w:r>
          <w:rPr>
            <w:rFonts w:ascii="Arial" w:eastAsia="Arial" w:hAnsi="Arial" w:cs="Arial"/>
            <w:sz w:val="22"/>
            <w:szCs w:val="22"/>
          </w:rPr>
          <w:t>https://platformazakupowa.pl/pn/kostrzyn_nad_odra</w:t>
        </w:r>
      </w:hyperlink>
      <w:r>
        <w:rPr>
          <w:rFonts w:ascii="Arial" w:eastAsia="Arial" w:hAnsi="Arial" w:cs="Arial"/>
          <w:sz w:val="22"/>
          <w:szCs w:val="22"/>
        </w:rPr>
        <w:t xml:space="preserve">  i formularza Wyślij wiadomość, dostępnego na stronie dotyczącej postępowania. Wszelkie zmiany i wyjaśnienia treści SWZ oraz inne dokumenty zamówienia bezpośrednio związane z postępowaniem o udzielenie zamówienia będą udostępniane na stronie  prowadzonego postępowania </w:t>
      </w:r>
      <w:hyperlink r:id="rId10" w:history="1">
        <w:r>
          <w:rPr>
            <w:rFonts w:ascii="Arial" w:eastAsia="Arial" w:hAnsi="Arial" w:cs="Arial"/>
            <w:sz w:val="22"/>
            <w:szCs w:val="22"/>
          </w:rPr>
          <w:t>https://platformazakupowa.pl/pn/kostrzyn_nad_odra</w:t>
        </w:r>
      </w:hyperlink>
      <w:r>
        <w:rPr>
          <w:rFonts w:ascii="Arial" w:eastAsia="Arial" w:hAnsi="Arial" w:cs="Arial"/>
          <w:sz w:val="22"/>
          <w:szCs w:val="22"/>
        </w:rPr>
        <w:t xml:space="preserve"> .</w:t>
      </w:r>
    </w:p>
    <w:p w14:paraId="6FB25E16" w14:textId="77777777" w:rsidR="001526A0" w:rsidRDefault="00F935A9">
      <w:pPr>
        <w:pStyle w:val="Standard"/>
        <w:tabs>
          <w:tab w:val="left" w:pos="0"/>
        </w:tabs>
        <w:spacing w:line="251" w:lineRule="auto"/>
        <w:ind w:right="4"/>
        <w:jc w:val="both"/>
      </w:pPr>
      <w:r>
        <w:rPr>
          <w:rFonts w:ascii="Arial" w:eastAsia="Arial" w:hAnsi="Arial" w:cs="Arial"/>
          <w:sz w:val="22"/>
          <w:szCs w:val="22"/>
        </w:rPr>
        <w:t xml:space="preserve">13.W sytuacjach awaryjnych np. w przypadku braku działania </w:t>
      </w:r>
      <w:hyperlink r:id="rId11" w:history="1">
        <w:r>
          <w:rPr>
            <w:rFonts w:ascii="Arial" w:eastAsia="Arial" w:hAnsi="Arial" w:cs="Arial"/>
            <w:sz w:val="22"/>
            <w:szCs w:val="22"/>
          </w:rPr>
          <w:t>https://platformazakupowa.pl/pn/kostrzyn_nad_odra</w:t>
        </w:r>
      </w:hyperlink>
      <w:r>
        <w:rPr>
          <w:rFonts w:ascii="Arial" w:eastAsia="Arial" w:hAnsi="Arial" w:cs="Arial"/>
          <w:sz w:val="22"/>
          <w:szCs w:val="22"/>
        </w:rPr>
        <w:t xml:space="preserve"> Zamawiający może również komunikować się z wykonawcami za pomocą poczty elektronicznej</w:t>
      </w:r>
      <w:r>
        <w:rPr>
          <w:rFonts w:ascii="Arial" w:eastAsia="Arial" w:hAnsi="Arial" w:cs="Arial"/>
          <w:color w:val="FF0000"/>
          <w:sz w:val="22"/>
          <w:szCs w:val="22"/>
        </w:rPr>
        <w:t>.</w:t>
      </w:r>
    </w:p>
    <w:p w14:paraId="28D05606" w14:textId="77777777" w:rsidR="001526A0" w:rsidRDefault="001526A0">
      <w:pPr>
        <w:pStyle w:val="Standard"/>
        <w:tabs>
          <w:tab w:val="left" w:pos="1272"/>
        </w:tabs>
        <w:spacing w:line="251" w:lineRule="auto"/>
        <w:ind w:left="284" w:right="4"/>
        <w:jc w:val="both"/>
        <w:rPr>
          <w:rFonts w:ascii="Arial" w:hAnsi="Arial" w:cs="Arial"/>
          <w:b/>
          <w:sz w:val="22"/>
          <w:szCs w:val="22"/>
        </w:rPr>
      </w:pPr>
    </w:p>
    <w:p w14:paraId="5B80EA89" w14:textId="77777777" w:rsidR="001526A0" w:rsidRDefault="00F935A9">
      <w:pPr>
        <w:pStyle w:val="Standard"/>
        <w:pBdr>
          <w:top w:val="single" w:sz="4" w:space="1" w:color="00000A"/>
          <w:left w:val="single" w:sz="4" w:space="4" w:color="00000A"/>
          <w:bottom w:val="single" w:sz="4" w:space="1" w:color="00000A"/>
          <w:right w:val="single" w:sz="4" w:space="4" w:color="00000A"/>
        </w:pBdr>
        <w:jc w:val="both"/>
        <w:rPr>
          <w:rFonts w:ascii="Arial" w:hAnsi="Arial" w:cs="Arial"/>
          <w:b/>
          <w:sz w:val="22"/>
          <w:szCs w:val="22"/>
        </w:rPr>
      </w:pPr>
      <w:r>
        <w:rPr>
          <w:rFonts w:ascii="Arial" w:hAnsi="Arial" w:cs="Arial"/>
          <w:b/>
          <w:sz w:val="22"/>
          <w:szCs w:val="22"/>
        </w:rPr>
        <w:t xml:space="preserve">III. </w:t>
      </w:r>
      <w:r>
        <w:rPr>
          <w:rFonts w:ascii="Arial" w:hAnsi="Arial" w:cs="Arial"/>
          <w:b/>
          <w:sz w:val="22"/>
          <w:szCs w:val="22"/>
        </w:rPr>
        <w:tab/>
        <w:t>Opis przedmiotu zamówienia</w:t>
      </w:r>
    </w:p>
    <w:p w14:paraId="1290ED82" w14:textId="77777777" w:rsidR="00482210" w:rsidRPr="00482210" w:rsidRDefault="00F935A9">
      <w:pPr>
        <w:pStyle w:val="Akapitzlist1"/>
        <w:numPr>
          <w:ilvl w:val="0"/>
          <w:numId w:val="61"/>
        </w:numPr>
        <w:spacing w:before="240"/>
        <w:ind w:left="0" w:firstLine="0"/>
        <w:jc w:val="both"/>
      </w:pPr>
      <w:r>
        <w:rPr>
          <w:rFonts w:ascii="Arial" w:hAnsi="Arial" w:cs="Arial"/>
        </w:rPr>
        <w:t xml:space="preserve">Przedmiotem zamówienia jest dostawa </w:t>
      </w:r>
      <w:bookmarkStart w:id="2" w:name="_Hlk64489316"/>
      <w:r w:rsidR="00482210" w:rsidRPr="00482210">
        <w:rPr>
          <w:rFonts w:ascii="Arial" w:hAnsi="Arial" w:cs="Arial"/>
        </w:rPr>
        <w:t xml:space="preserve">sprzętu komputerowego w ramach projektu „Wsparcie dzieci z rodzin pegeerowskich w rozwoju cyfrowym – Granty PPGR” oraz projektu </w:t>
      </w:r>
      <w:r w:rsidR="00482210">
        <w:rPr>
          <w:rFonts w:ascii="Arial" w:hAnsi="Arial" w:cs="Arial"/>
        </w:rPr>
        <w:t xml:space="preserve">                  </w:t>
      </w:r>
      <w:r w:rsidR="00482210" w:rsidRPr="00482210">
        <w:rPr>
          <w:rFonts w:ascii="Arial" w:hAnsi="Arial" w:cs="Arial"/>
        </w:rPr>
        <w:t xml:space="preserve">„Z parku do parku – z </w:t>
      </w:r>
      <w:proofErr w:type="spellStart"/>
      <w:r w:rsidR="00482210" w:rsidRPr="00482210">
        <w:rPr>
          <w:rFonts w:ascii="Arial" w:hAnsi="Arial" w:cs="Arial"/>
        </w:rPr>
        <w:t>Theodorem</w:t>
      </w:r>
      <w:proofErr w:type="spellEnd"/>
      <w:r w:rsidR="00482210" w:rsidRPr="00482210">
        <w:rPr>
          <w:rFonts w:ascii="Arial" w:hAnsi="Arial" w:cs="Arial"/>
        </w:rPr>
        <w:t xml:space="preserve"> </w:t>
      </w:r>
      <w:proofErr w:type="spellStart"/>
      <w:r w:rsidR="00482210" w:rsidRPr="00482210">
        <w:rPr>
          <w:rFonts w:ascii="Arial" w:hAnsi="Arial" w:cs="Arial"/>
        </w:rPr>
        <w:t>Fontane</w:t>
      </w:r>
      <w:proofErr w:type="spellEnd"/>
      <w:r w:rsidR="00482210" w:rsidRPr="00482210">
        <w:rPr>
          <w:rFonts w:ascii="Arial" w:hAnsi="Arial" w:cs="Arial"/>
        </w:rPr>
        <w:t xml:space="preserve"> w poszukiwaniu skarbów dziedzictwa przyrody </w:t>
      </w:r>
      <w:r w:rsidR="00482210">
        <w:rPr>
          <w:rFonts w:ascii="Arial" w:hAnsi="Arial" w:cs="Arial"/>
        </w:rPr>
        <w:t xml:space="preserve">                         </w:t>
      </w:r>
      <w:r w:rsidR="00482210" w:rsidRPr="00482210">
        <w:rPr>
          <w:rFonts w:ascii="Arial" w:hAnsi="Arial" w:cs="Arial"/>
        </w:rPr>
        <w:t>i kultury”</w:t>
      </w:r>
      <w:r>
        <w:rPr>
          <w:rFonts w:ascii="Arial" w:hAnsi="Arial" w:cs="Arial"/>
        </w:rPr>
        <w:t>, obejmującego następujące zadania częściowe:</w:t>
      </w:r>
      <w:bookmarkEnd w:id="2"/>
    </w:p>
    <w:p w14:paraId="0FD00314" w14:textId="3C7553CE" w:rsidR="00482210" w:rsidRDefault="00F935A9" w:rsidP="0088661A">
      <w:pPr>
        <w:pStyle w:val="Akapitzlist1"/>
        <w:pBdr>
          <w:top w:val="single" w:sz="4" w:space="1" w:color="auto"/>
          <w:left w:val="single" w:sz="4" w:space="4" w:color="auto"/>
          <w:bottom w:val="single" w:sz="4" w:space="1" w:color="auto"/>
          <w:right w:val="single" w:sz="4" w:space="4" w:color="auto"/>
        </w:pBdr>
        <w:spacing w:before="240"/>
        <w:ind w:left="0"/>
        <w:jc w:val="both"/>
        <w:rPr>
          <w:rFonts w:ascii="Arial" w:hAnsi="Arial" w:cs="Arial"/>
          <w:b/>
          <w:bCs/>
        </w:rPr>
      </w:pPr>
      <w:bookmarkStart w:id="3" w:name="_Hlk106104031"/>
      <w:bookmarkStart w:id="4" w:name="_Hlk63973519"/>
      <w:r>
        <w:rPr>
          <w:rFonts w:ascii="Arial" w:hAnsi="Arial" w:cs="Arial"/>
          <w:b/>
          <w:bCs/>
        </w:rPr>
        <w:t xml:space="preserve">Zadanie 1 – Dostawa </w:t>
      </w:r>
      <w:r w:rsidR="00482210" w:rsidRPr="00482210">
        <w:rPr>
          <w:rFonts w:ascii="Arial" w:hAnsi="Arial" w:cs="Arial"/>
          <w:b/>
          <w:bCs/>
        </w:rPr>
        <w:t xml:space="preserve">sprzętu komputerowego w ramach projektu „Wsparcie dzieci z rodzin pegeerowskich w rozwoju cyfrowym – Granty PPGR” </w:t>
      </w:r>
    </w:p>
    <w:p w14:paraId="46E40FC5" w14:textId="4590A0E4" w:rsidR="006277C7" w:rsidRDefault="006277C7" w:rsidP="006277C7">
      <w:pPr>
        <w:spacing w:line="275" w:lineRule="auto"/>
        <w:jc w:val="both"/>
        <w:rPr>
          <w:rFonts w:ascii="Arial" w:eastAsia="Arial" w:hAnsi="Arial" w:cs="Arial"/>
          <w:bCs/>
          <w:sz w:val="22"/>
          <w:szCs w:val="22"/>
        </w:rPr>
      </w:pPr>
      <w:r w:rsidRPr="006277C7">
        <w:rPr>
          <w:rFonts w:ascii="Arial" w:eastAsia="Arial" w:hAnsi="Arial" w:cs="Arial"/>
          <w:bCs/>
          <w:sz w:val="22"/>
          <w:szCs w:val="22"/>
        </w:rPr>
        <w:t>Zakres usług obejmuje</w:t>
      </w:r>
      <w:r>
        <w:rPr>
          <w:rFonts w:ascii="Arial" w:eastAsia="Arial" w:hAnsi="Arial" w:cs="Arial"/>
          <w:bCs/>
          <w:sz w:val="22"/>
          <w:szCs w:val="22"/>
        </w:rPr>
        <w:t xml:space="preserve"> dostawę </w:t>
      </w:r>
      <w:r w:rsidRPr="006277C7">
        <w:rPr>
          <w:rFonts w:ascii="Arial" w:eastAsia="Arial" w:hAnsi="Arial" w:cs="Arial"/>
          <w:bCs/>
          <w:sz w:val="22"/>
          <w:szCs w:val="22"/>
        </w:rPr>
        <w:t>66 szt. laptopów, 13 szt. komputerów stacjonarnych, 2 szt.  tabletów wraz z oprogramowaniem. Zakup w ramach realizacji umowy o powierzenie grantu nr 2165/2022 w ramach Programu Operacyjnego Polska Cyfrowa na lata 2014-2022 Osi Priorytetowej V Rozwój cyfrowy JST oraz wzmocnienie cyfrowej odporności na zagrożenia dotyczące REACT-EU, „Wsparcie dzieci z rodzin pegeerowskich w rozwoju cyfrowym – Granty PPGR”.</w:t>
      </w:r>
    </w:p>
    <w:bookmarkEnd w:id="3"/>
    <w:p w14:paraId="08DD243B" w14:textId="57D5B1F9" w:rsidR="001526A0" w:rsidRDefault="00A25537">
      <w:pPr>
        <w:pStyle w:val="Akapitzlist1"/>
        <w:spacing w:before="240"/>
        <w:ind w:left="0"/>
        <w:jc w:val="both"/>
        <w:rPr>
          <w:rFonts w:ascii="Arial" w:hAnsi="Arial" w:cs="Arial"/>
        </w:rPr>
      </w:pPr>
      <w:r>
        <w:rPr>
          <w:rFonts w:ascii="Arial" w:hAnsi="Arial" w:cs="Arial"/>
        </w:rPr>
        <w:t>S</w:t>
      </w:r>
      <w:r w:rsidR="00F935A9">
        <w:rPr>
          <w:rFonts w:ascii="Arial" w:hAnsi="Arial" w:cs="Arial"/>
        </w:rPr>
        <w:t xml:space="preserve">zczegółowy opis przedmiotu zamówienia dla poszczególnych zadań  stanowi załączniki nr 1 do SWZ oraz Formularze cenowe, zawierające zestawienie wyposażenia, stanowiące załącznik </w:t>
      </w:r>
      <w:r w:rsidR="00F935A9" w:rsidRPr="0088661A">
        <w:rPr>
          <w:rFonts w:ascii="Arial" w:hAnsi="Arial" w:cs="Arial"/>
        </w:rPr>
        <w:t xml:space="preserve">nr </w:t>
      </w:r>
      <w:r w:rsidR="00482210" w:rsidRPr="0088661A">
        <w:rPr>
          <w:rFonts w:ascii="Arial" w:hAnsi="Arial" w:cs="Arial"/>
        </w:rPr>
        <w:t xml:space="preserve">3 </w:t>
      </w:r>
      <w:r w:rsidR="00F935A9" w:rsidRPr="0088661A">
        <w:rPr>
          <w:rFonts w:ascii="Arial" w:hAnsi="Arial" w:cs="Arial"/>
        </w:rPr>
        <w:t>do SWZ.</w:t>
      </w:r>
    </w:p>
    <w:p w14:paraId="206993B1" w14:textId="491EB9F7" w:rsidR="00504574" w:rsidRDefault="00F935A9" w:rsidP="0088661A">
      <w:pPr>
        <w:pStyle w:val="Akapitzlist1"/>
        <w:pBdr>
          <w:top w:val="single" w:sz="4" w:space="1" w:color="auto"/>
          <w:left w:val="single" w:sz="4" w:space="4" w:color="auto"/>
          <w:bottom w:val="single" w:sz="4" w:space="1" w:color="auto"/>
          <w:right w:val="single" w:sz="4" w:space="4" w:color="auto"/>
        </w:pBdr>
        <w:spacing w:before="240"/>
        <w:ind w:left="0"/>
        <w:jc w:val="both"/>
        <w:rPr>
          <w:rFonts w:ascii="Arial" w:hAnsi="Arial" w:cs="Arial"/>
          <w:b/>
          <w:bCs/>
        </w:rPr>
      </w:pPr>
      <w:bookmarkStart w:id="5" w:name="_Hlk106103808"/>
      <w:bookmarkStart w:id="6" w:name="_Hlk106604168"/>
      <w:r>
        <w:rPr>
          <w:rFonts w:ascii="Arial" w:hAnsi="Arial" w:cs="Arial"/>
          <w:b/>
          <w:bCs/>
        </w:rPr>
        <w:t xml:space="preserve">Zadanie </w:t>
      </w:r>
      <w:r w:rsidR="00504574">
        <w:rPr>
          <w:rFonts w:ascii="Arial" w:hAnsi="Arial" w:cs="Arial"/>
          <w:b/>
          <w:bCs/>
        </w:rPr>
        <w:t>2</w:t>
      </w:r>
      <w:r>
        <w:rPr>
          <w:rFonts w:ascii="Arial" w:hAnsi="Arial" w:cs="Arial"/>
          <w:b/>
          <w:bCs/>
        </w:rPr>
        <w:t xml:space="preserve"> – </w:t>
      </w:r>
      <w:r w:rsidR="00504574" w:rsidRPr="00504574">
        <w:rPr>
          <w:rFonts w:ascii="Arial" w:hAnsi="Arial" w:cs="Arial"/>
          <w:b/>
          <w:bCs/>
        </w:rPr>
        <w:t>Dostawa sprzętu komputerowego w ramach projektu</w:t>
      </w:r>
      <w:r w:rsidR="00504574">
        <w:rPr>
          <w:rFonts w:ascii="Arial" w:hAnsi="Arial" w:cs="Arial"/>
          <w:b/>
          <w:bCs/>
        </w:rPr>
        <w:t xml:space="preserve"> </w:t>
      </w:r>
      <w:r w:rsidR="00504574" w:rsidRPr="00504574">
        <w:rPr>
          <w:rFonts w:ascii="Arial" w:hAnsi="Arial" w:cs="Arial"/>
          <w:b/>
          <w:bCs/>
        </w:rPr>
        <w:t xml:space="preserve">„Z parku do parku – z </w:t>
      </w:r>
      <w:proofErr w:type="spellStart"/>
      <w:r w:rsidR="00504574" w:rsidRPr="00504574">
        <w:rPr>
          <w:rFonts w:ascii="Arial" w:hAnsi="Arial" w:cs="Arial"/>
          <w:b/>
          <w:bCs/>
        </w:rPr>
        <w:t>Theodorem</w:t>
      </w:r>
      <w:proofErr w:type="spellEnd"/>
      <w:r w:rsidR="00504574" w:rsidRPr="00504574">
        <w:rPr>
          <w:rFonts w:ascii="Arial" w:hAnsi="Arial" w:cs="Arial"/>
          <w:b/>
          <w:bCs/>
        </w:rPr>
        <w:t xml:space="preserve"> </w:t>
      </w:r>
      <w:proofErr w:type="spellStart"/>
      <w:r w:rsidR="00504574" w:rsidRPr="00504574">
        <w:rPr>
          <w:rFonts w:ascii="Arial" w:hAnsi="Arial" w:cs="Arial"/>
          <w:b/>
          <w:bCs/>
        </w:rPr>
        <w:t>Fontane</w:t>
      </w:r>
      <w:proofErr w:type="spellEnd"/>
      <w:r w:rsidR="00504574" w:rsidRPr="00504574">
        <w:rPr>
          <w:rFonts w:ascii="Arial" w:hAnsi="Arial" w:cs="Arial"/>
          <w:b/>
          <w:bCs/>
        </w:rPr>
        <w:t xml:space="preserve"> w poszukiwaniu skarbów dziedzictwa przyrody i kultury”</w:t>
      </w:r>
    </w:p>
    <w:bookmarkEnd w:id="5"/>
    <w:p w14:paraId="3CBEF3AF" w14:textId="593035ED" w:rsidR="00A13483" w:rsidRDefault="00A13483">
      <w:pPr>
        <w:pStyle w:val="Akapitzlist1"/>
        <w:spacing w:before="240"/>
        <w:ind w:left="0"/>
        <w:jc w:val="both"/>
        <w:rPr>
          <w:rFonts w:ascii="Arial" w:hAnsi="Arial" w:cs="Arial"/>
        </w:rPr>
      </w:pPr>
      <w:r w:rsidRPr="006277C7">
        <w:rPr>
          <w:rFonts w:ascii="Arial" w:eastAsia="Arial" w:hAnsi="Arial" w:cs="Arial"/>
          <w:bCs/>
        </w:rPr>
        <w:t>Zakres usług obejmuje</w:t>
      </w:r>
      <w:r>
        <w:rPr>
          <w:rFonts w:ascii="Arial" w:eastAsia="Arial" w:hAnsi="Arial" w:cs="Arial"/>
          <w:bCs/>
        </w:rPr>
        <w:t xml:space="preserve"> dostawę </w:t>
      </w:r>
      <w:r w:rsidRPr="00A13483">
        <w:rPr>
          <w:rFonts w:ascii="Arial" w:eastAsia="Arial" w:hAnsi="Arial" w:cs="Arial"/>
          <w:bCs/>
        </w:rPr>
        <w:t xml:space="preserve">1 mobilnej stacji roboczej z systemem operacyjnym oraz 1 urządzenia wielofunkcyjnego. Zakup w ramach realizacji umowy o dofinansowanie projektu: „Z parku do parku – z </w:t>
      </w:r>
      <w:proofErr w:type="spellStart"/>
      <w:r w:rsidRPr="00A13483">
        <w:rPr>
          <w:rFonts w:ascii="Arial" w:eastAsia="Arial" w:hAnsi="Arial" w:cs="Arial"/>
          <w:bCs/>
        </w:rPr>
        <w:t>Theodorem</w:t>
      </w:r>
      <w:proofErr w:type="spellEnd"/>
      <w:r w:rsidRPr="00A13483">
        <w:rPr>
          <w:rFonts w:ascii="Arial" w:eastAsia="Arial" w:hAnsi="Arial" w:cs="Arial"/>
          <w:bCs/>
        </w:rPr>
        <w:t xml:space="preserve"> </w:t>
      </w:r>
      <w:proofErr w:type="spellStart"/>
      <w:r w:rsidRPr="00A13483">
        <w:rPr>
          <w:rFonts w:ascii="Arial" w:eastAsia="Arial" w:hAnsi="Arial" w:cs="Arial"/>
          <w:bCs/>
        </w:rPr>
        <w:t>Fontane</w:t>
      </w:r>
      <w:proofErr w:type="spellEnd"/>
      <w:r w:rsidRPr="00A13483">
        <w:rPr>
          <w:rFonts w:ascii="Arial" w:eastAsia="Arial" w:hAnsi="Arial" w:cs="Arial"/>
          <w:bCs/>
        </w:rPr>
        <w:t xml:space="preserve"> w poszukiwaniu skarbów dziedzictwa przyrody i kultury”.</w:t>
      </w:r>
    </w:p>
    <w:bookmarkEnd w:id="6"/>
    <w:p w14:paraId="3A9FD7B6" w14:textId="3364CAA5" w:rsidR="001526A0" w:rsidRDefault="00F935A9">
      <w:pPr>
        <w:pStyle w:val="Akapitzlist1"/>
        <w:spacing w:before="240"/>
        <w:ind w:left="0"/>
        <w:jc w:val="both"/>
        <w:rPr>
          <w:rFonts w:ascii="Arial" w:hAnsi="Arial" w:cs="Arial"/>
        </w:rPr>
      </w:pPr>
      <w:r>
        <w:rPr>
          <w:rFonts w:ascii="Arial" w:hAnsi="Arial" w:cs="Arial"/>
        </w:rPr>
        <w:lastRenderedPageBreak/>
        <w:t xml:space="preserve">Szczegółowy opis przedmiotu zamówienia dla poszczególnych zadań  stanowi załącznik nr </w:t>
      </w:r>
      <w:r w:rsidR="006D76DC">
        <w:rPr>
          <w:rFonts w:ascii="Arial" w:hAnsi="Arial" w:cs="Arial"/>
        </w:rPr>
        <w:t>1</w:t>
      </w:r>
      <w:r>
        <w:rPr>
          <w:rFonts w:ascii="Arial" w:hAnsi="Arial" w:cs="Arial"/>
        </w:rPr>
        <w:t xml:space="preserve"> do SWZ oraz Formularze cenowe, zawierające zestawienie wyposażenia, stanowiące załącznik </w:t>
      </w:r>
      <w:r w:rsidRPr="0088661A">
        <w:rPr>
          <w:rFonts w:ascii="Arial" w:hAnsi="Arial" w:cs="Arial"/>
        </w:rPr>
        <w:t xml:space="preserve">nr </w:t>
      </w:r>
      <w:r w:rsidR="006D76DC" w:rsidRPr="0088661A">
        <w:rPr>
          <w:rFonts w:ascii="Arial" w:hAnsi="Arial" w:cs="Arial"/>
        </w:rPr>
        <w:t>3</w:t>
      </w:r>
      <w:r w:rsidRPr="0088661A">
        <w:rPr>
          <w:rFonts w:ascii="Arial" w:hAnsi="Arial" w:cs="Arial"/>
        </w:rPr>
        <w:t xml:space="preserve"> do SWZ.</w:t>
      </w:r>
    </w:p>
    <w:bookmarkEnd w:id="4"/>
    <w:p w14:paraId="441DC62E" w14:textId="77777777" w:rsidR="001526A0" w:rsidRDefault="00F935A9">
      <w:pPr>
        <w:pStyle w:val="Akapitzlist1"/>
        <w:numPr>
          <w:ilvl w:val="0"/>
          <w:numId w:val="44"/>
        </w:numPr>
        <w:spacing w:before="240"/>
        <w:ind w:left="0" w:firstLine="0"/>
        <w:jc w:val="both"/>
        <w:rPr>
          <w:rFonts w:ascii="Arial" w:hAnsi="Arial" w:cs="Arial"/>
          <w:b/>
        </w:rPr>
      </w:pPr>
      <w:r>
        <w:rPr>
          <w:rFonts w:ascii="Arial" w:hAnsi="Arial" w:cs="Arial"/>
          <w:b/>
        </w:rPr>
        <w:t>Warunki realizacji zamówienia wymagane od Wykonawcy:</w:t>
      </w:r>
    </w:p>
    <w:p w14:paraId="45489D0A" w14:textId="5194CB43" w:rsidR="001526A0" w:rsidRDefault="00F935A9" w:rsidP="0088661A">
      <w:pPr>
        <w:pStyle w:val="Akapitzlist1"/>
        <w:spacing w:after="0"/>
        <w:ind w:left="0"/>
        <w:jc w:val="both"/>
        <w:rPr>
          <w:rFonts w:ascii="Arial" w:hAnsi="Arial" w:cs="Arial"/>
        </w:rPr>
      </w:pPr>
      <w:r>
        <w:rPr>
          <w:rFonts w:ascii="Arial" w:hAnsi="Arial" w:cs="Arial"/>
        </w:rPr>
        <w:t xml:space="preserve">1) </w:t>
      </w:r>
      <w:r w:rsidR="0088661A" w:rsidRPr="0088661A">
        <w:rPr>
          <w:rFonts w:ascii="Arial" w:hAnsi="Arial" w:cs="Arial"/>
        </w:rPr>
        <w:t>Przedmiot zamówienia należy dostarczyć bezpośrednio do Urzędu Miasta w Kostrzynie nad Odrą przy ul. Granicznej 2, w ilościach</w:t>
      </w:r>
      <w:r w:rsidR="0088661A">
        <w:rPr>
          <w:rFonts w:ascii="Arial" w:hAnsi="Arial" w:cs="Arial"/>
        </w:rPr>
        <w:t xml:space="preserve"> </w:t>
      </w:r>
      <w:r w:rsidR="0088661A" w:rsidRPr="0088661A">
        <w:rPr>
          <w:rFonts w:ascii="Arial" w:hAnsi="Arial" w:cs="Arial"/>
        </w:rPr>
        <w:t xml:space="preserve"> i asortymencie zgodnym z opisem przedmiotu zamówienia, wnieść do wskazanego pomieszczenia i dokonać niezbędnych prac w zakresie montażu, rozmieszczenia, podłączenia, uruchomienia i instalacji w miejscu wskazanym przez Zamawiającego, przy czym datą odbioru będzie przekazanie kompletnego złożonego lub zamontowanego wyposażenia i sprzętu i podpisanie protokołu odbioru końcowego przez Zamawiającego.</w:t>
      </w:r>
    </w:p>
    <w:p w14:paraId="0DBD69AB" w14:textId="77777777" w:rsidR="001526A0" w:rsidRDefault="00F935A9" w:rsidP="0088661A">
      <w:pPr>
        <w:pStyle w:val="Akapitzlist1"/>
        <w:spacing w:after="0"/>
        <w:ind w:left="0"/>
        <w:jc w:val="both"/>
        <w:rPr>
          <w:rFonts w:ascii="Arial" w:hAnsi="Arial" w:cs="Arial"/>
        </w:rPr>
      </w:pPr>
      <w:r>
        <w:rPr>
          <w:rFonts w:ascii="Arial" w:hAnsi="Arial" w:cs="Arial"/>
        </w:rPr>
        <w:t>2) Przedmiot zamówienia Wykonawca dostarczy własnym środkiem transportu, na własny koszt</w:t>
      </w:r>
      <w:r>
        <w:rPr>
          <w:rFonts w:ascii="Arial" w:hAnsi="Arial" w:cs="Arial"/>
        </w:rPr>
        <w:br/>
        <w:t xml:space="preserve"> i ryzyko. Za szkody powstałe w czasie transportu pełną odpowiedzialność ponosi Wykonawca.</w:t>
      </w:r>
    </w:p>
    <w:p w14:paraId="368B8137" w14:textId="670BB747" w:rsidR="001526A0" w:rsidRDefault="00F935A9" w:rsidP="0088661A">
      <w:pPr>
        <w:pStyle w:val="Akapitzlist1"/>
        <w:spacing w:after="0"/>
        <w:ind w:left="0"/>
        <w:jc w:val="both"/>
        <w:rPr>
          <w:rFonts w:ascii="Arial" w:hAnsi="Arial" w:cs="Arial"/>
        </w:rPr>
      </w:pPr>
      <w:r>
        <w:rPr>
          <w:rFonts w:ascii="Arial" w:hAnsi="Arial" w:cs="Arial"/>
        </w:rPr>
        <w:t xml:space="preserve">3) Wszelkie dostarczone urządzenia, sprzęt powinny być fabrycznie nowe, </w:t>
      </w:r>
      <w:r w:rsidR="005B5D03" w:rsidRPr="005B5D03">
        <w:rPr>
          <w:rFonts w:ascii="Arial" w:hAnsi="Arial" w:cs="Arial"/>
        </w:rPr>
        <w:t>nieużywany oraz nieeksponowany na wystawach lub imprezach targowych, sprawn</w:t>
      </w:r>
      <w:r w:rsidR="000E4379">
        <w:rPr>
          <w:rFonts w:ascii="Arial" w:hAnsi="Arial" w:cs="Arial"/>
        </w:rPr>
        <w:t>e</w:t>
      </w:r>
      <w:r w:rsidR="005B5D03" w:rsidRPr="005B5D03">
        <w:rPr>
          <w:rFonts w:ascii="Arial" w:hAnsi="Arial" w:cs="Arial"/>
        </w:rPr>
        <w:t xml:space="preserve"> technicznie, bezpieczn</w:t>
      </w:r>
      <w:r w:rsidR="000E4379">
        <w:rPr>
          <w:rFonts w:ascii="Arial" w:hAnsi="Arial" w:cs="Arial"/>
        </w:rPr>
        <w:t>e</w:t>
      </w:r>
      <w:r w:rsidR="005B5D03" w:rsidRPr="005B5D03">
        <w:rPr>
          <w:rFonts w:ascii="Arial" w:hAnsi="Arial" w:cs="Arial"/>
        </w:rPr>
        <w:t>, kompletn</w:t>
      </w:r>
      <w:r w:rsidR="000E4379">
        <w:rPr>
          <w:rFonts w:ascii="Arial" w:hAnsi="Arial" w:cs="Arial"/>
        </w:rPr>
        <w:t>e</w:t>
      </w:r>
      <w:r w:rsidR="005B5D03" w:rsidRPr="005B5D03">
        <w:rPr>
          <w:rFonts w:ascii="Arial" w:hAnsi="Arial" w:cs="Arial"/>
        </w:rPr>
        <w:t xml:space="preserve"> i gotow</w:t>
      </w:r>
      <w:r w:rsidR="005E335D">
        <w:rPr>
          <w:rFonts w:ascii="Arial" w:hAnsi="Arial" w:cs="Arial"/>
        </w:rPr>
        <w:t>e</w:t>
      </w:r>
      <w:r w:rsidR="005B5D03" w:rsidRPr="005B5D03">
        <w:rPr>
          <w:rFonts w:ascii="Arial" w:hAnsi="Arial" w:cs="Arial"/>
        </w:rPr>
        <w:t xml:space="preserve"> do pracy, wyprodukowan</w:t>
      </w:r>
      <w:r w:rsidR="005E335D">
        <w:rPr>
          <w:rFonts w:ascii="Arial" w:hAnsi="Arial" w:cs="Arial"/>
        </w:rPr>
        <w:t>e</w:t>
      </w:r>
      <w:r w:rsidR="005B5D03" w:rsidRPr="005B5D03">
        <w:rPr>
          <w:rFonts w:ascii="Arial" w:hAnsi="Arial" w:cs="Arial"/>
        </w:rPr>
        <w:t xml:space="preserve"> nie wcześniej niż w 2022 r.</w:t>
      </w:r>
      <w:r w:rsidR="000E4379">
        <w:rPr>
          <w:rFonts w:ascii="Arial" w:hAnsi="Arial" w:cs="Arial"/>
        </w:rPr>
        <w:t xml:space="preserve">, </w:t>
      </w:r>
      <w:r>
        <w:rPr>
          <w:rFonts w:ascii="Arial" w:hAnsi="Arial" w:cs="Arial"/>
        </w:rPr>
        <w:t>bez wad fizycznych</w:t>
      </w:r>
      <w:r w:rsidR="005E335D">
        <w:rPr>
          <w:rFonts w:ascii="Arial" w:hAnsi="Arial" w:cs="Arial"/>
        </w:rPr>
        <w:br/>
      </w:r>
      <w:r>
        <w:rPr>
          <w:rFonts w:ascii="Arial" w:hAnsi="Arial" w:cs="Arial"/>
        </w:rPr>
        <w:t xml:space="preserve"> i prawnych, powinny posiadać i spełniać wszystkie wymagania wskazane w SWZ </w:t>
      </w:r>
      <w:r>
        <w:rPr>
          <w:rFonts w:ascii="Arial" w:hAnsi="Arial" w:cs="Arial"/>
        </w:rPr>
        <w:br/>
        <w:t>i załącznikach w pełnym podanym zakresie.</w:t>
      </w:r>
    </w:p>
    <w:p w14:paraId="20E8E862" w14:textId="4782FE8E" w:rsidR="001526A0" w:rsidRDefault="00F935A9" w:rsidP="00EC22E9">
      <w:pPr>
        <w:pStyle w:val="Akapitzlist1"/>
        <w:spacing w:after="0"/>
        <w:ind w:left="0"/>
        <w:jc w:val="both"/>
        <w:rPr>
          <w:rFonts w:ascii="Arial" w:hAnsi="Arial" w:cs="Arial"/>
        </w:rPr>
      </w:pPr>
      <w:r>
        <w:rPr>
          <w:rFonts w:ascii="Arial" w:hAnsi="Arial" w:cs="Arial"/>
        </w:rPr>
        <w:t>4) Wszystkie dotyczące przedmiotu zamówienia wymagania wskazane w SWZ i załącznikach zostały opisane przez określenie minimalnych, wymaganych i potrzebnych Zamawiającemu „parametrów funkcjonalnych” co oznacza, że dopuszczalny jest  sprzęt i wyposażenie posiadające parametry na wymaganym poziomie lub lepsze od opisanych.</w:t>
      </w:r>
    </w:p>
    <w:p w14:paraId="2227C36E" w14:textId="77777777" w:rsidR="001526A0" w:rsidRDefault="00F935A9" w:rsidP="00EC22E9">
      <w:pPr>
        <w:pStyle w:val="Akapitzlist1"/>
        <w:spacing w:after="0"/>
        <w:ind w:left="0"/>
        <w:jc w:val="both"/>
        <w:rPr>
          <w:rFonts w:ascii="Arial" w:hAnsi="Arial" w:cs="Arial"/>
        </w:rPr>
      </w:pPr>
      <w:r>
        <w:rPr>
          <w:rFonts w:ascii="Arial" w:hAnsi="Arial" w:cs="Arial"/>
        </w:rPr>
        <w:t>5) Wykonawca zapewni, że dostarczone urządzenia, sprzęt będą spełniać wymagania wynikające z obowiązujących przepisów prawa, w szczególności w zakresie wymaganych certyfikatów, atestów, homologacji, opinii technicznych i świadectwa dopuszczenia ich do sprzedaży na terenie Polski, o ile są wymagane, które Wykonawca przekaże Zamawiającemu najpóźniej w dniu odbioru końcowego.</w:t>
      </w:r>
    </w:p>
    <w:p w14:paraId="6A8125E7" w14:textId="77777777" w:rsidR="001526A0" w:rsidRDefault="00F935A9" w:rsidP="00EC22E9">
      <w:pPr>
        <w:pStyle w:val="Akapitzlist1"/>
        <w:spacing w:after="0"/>
        <w:ind w:left="0"/>
        <w:jc w:val="both"/>
        <w:rPr>
          <w:rFonts w:ascii="Arial" w:hAnsi="Arial" w:cs="Arial"/>
        </w:rPr>
      </w:pPr>
      <w:r>
        <w:rPr>
          <w:rFonts w:ascii="Arial" w:hAnsi="Arial" w:cs="Arial"/>
        </w:rPr>
        <w:t>6) Wykonanie zamówienia musi spełniać wymagania wynikające z przepisów bezpieczeństwa i higieny pracy oraz musi spełniać normy PN-EN właściwe dla danego asortymentu, ze szczególnym uwzględnieniem norm bezpieczeństwa.</w:t>
      </w:r>
    </w:p>
    <w:p w14:paraId="7798120A" w14:textId="77777777" w:rsidR="001526A0" w:rsidRDefault="00F935A9" w:rsidP="00EC22E9">
      <w:pPr>
        <w:pStyle w:val="Akapitzlist1"/>
        <w:spacing w:after="0"/>
        <w:ind w:left="0"/>
        <w:jc w:val="both"/>
        <w:rPr>
          <w:rFonts w:ascii="Arial" w:hAnsi="Arial" w:cs="Arial"/>
        </w:rPr>
      </w:pPr>
      <w:r>
        <w:rPr>
          <w:rFonts w:ascii="Arial" w:hAnsi="Arial" w:cs="Arial"/>
        </w:rPr>
        <w:t>7)Wykonawca winien dysponować odpowiednimi środkami i warunkami technicznymi, potencjałem ekonomicznym i organizacyjnym niezbędnym do realizacji zamówienia.</w:t>
      </w:r>
    </w:p>
    <w:p w14:paraId="1FF904E4" w14:textId="77777777" w:rsidR="001526A0" w:rsidRDefault="00F935A9" w:rsidP="00EC22E9">
      <w:pPr>
        <w:pStyle w:val="Akapitzlist1"/>
        <w:spacing w:after="0"/>
        <w:ind w:left="0"/>
        <w:jc w:val="both"/>
        <w:rPr>
          <w:rFonts w:ascii="Arial" w:hAnsi="Arial" w:cs="Arial"/>
        </w:rPr>
      </w:pPr>
      <w:r>
        <w:rPr>
          <w:rFonts w:ascii="Arial" w:hAnsi="Arial" w:cs="Arial"/>
        </w:rPr>
        <w:t>8)Zwrot towaru, który nie nadaje się do użytkowania i dostarczenie towaru zamiennego, wolnego od wad i usterek nastąpi na koszt Wykonawcy. Część przedmiotu umowy nie przyjętą w czasie trwania odbioru końcowego Wykonawca wymieni na nową o takich samych parametrach</w:t>
      </w:r>
      <w:r>
        <w:rPr>
          <w:rFonts w:ascii="Arial" w:hAnsi="Arial" w:cs="Arial"/>
        </w:rPr>
        <w:br/>
        <w:t>i rodzaju we wskazanym przez Zamawiającego terminie, na własny koszt.</w:t>
      </w:r>
    </w:p>
    <w:p w14:paraId="5AB54C59" w14:textId="77C8D2DE" w:rsidR="0055550C" w:rsidRDefault="00F935A9">
      <w:pPr>
        <w:pStyle w:val="Akapitzlist1"/>
        <w:spacing w:before="240"/>
        <w:ind w:left="0"/>
        <w:jc w:val="both"/>
        <w:rPr>
          <w:rFonts w:ascii="Arial" w:hAnsi="Arial" w:cs="Arial"/>
        </w:rPr>
      </w:pPr>
      <w:r>
        <w:rPr>
          <w:rFonts w:ascii="Arial" w:hAnsi="Arial" w:cs="Arial"/>
          <w:b/>
          <w:bCs/>
        </w:rPr>
        <w:t>3.</w:t>
      </w:r>
      <w:r>
        <w:rPr>
          <w:rFonts w:ascii="Arial" w:hAnsi="Arial" w:cs="Arial"/>
        </w:rPr>
        <w:t>Jeżeli Wykonawca stwierdzi, że użyte w SWZ i w załącznikach do SWZ normy krajowe lub normy europejskie lub normy międzynarodowe</w:t>
      </w:r>
      <w:r w:rsidR="0055550C">
        <w:rPr>
          <w:rFonts w:ascii="Arial" w:hAnsi="Arial" w:cs="Arial"/>
        </w:rPr>
        <w:t xml:space="preserve"> bądź opis przedmiotu zamówienia </w:t>
      </w:r>
      <w:r>
        <w:rPr>
          <w:rFonts w:ascii="Arial" w:hAnsi="Arial" w:cs="Arial"/>
        </w:rPr>
        <w:t xml:space="preserve"> mogą wskazywać na producentów produktów</w:t>
      </w:r>
      <w:r w:rsidR="0055550C">
        <w:rPr>
          <w:rFonts w:ascii="Arial" w:hAnsi="Arial" w:cs="Arial"/>
        </w:rPr>
        <w:t xml:space="preserve"> nazw konkretnych znaków towarowych </w:t>
      </w:r>
      <w:r>
        <w:rPr>
          <w:rFonts w:ascii="Arial" w:hAnsi="Arial" w:cs="Arial"/>
        </w:rPr>
        <w:t xml:space="preserve"> lub źródła ich pochodzenia to Zamawiający dopuszcza w tym zakresie rozwiązania równoważne.   Oznacza to, </w:t>
      </w:r>
      <w:r>
        <w:rPr>
          <w:rFonts w:ascii="Arial" w:hAnsi="Arial" w:cs="Arial"/>
        </w:rPr>
        <w:lastRenderedPageBreak/>
        <w:t xml:space="preserve">że parametry techniczne tak wskazanych produktów, określają wymagane przez Zamawiającego minimalne oczekiwania co do jakości produktów, które mają być użyte do wykonania przedmiotu umowy. Ponadto, w każdym przypadku stwierdzenie, że opis czy też cecha opisanego produktu, która może wskazywać na źródło pochodzenia lub producenta to Wykonawca również jest uprawniony do stosowania produktów równoważnych, przez które rozumie się takie, które posiadają parametry techniczne </w:t>
      </w:r>
      <w:proofErr w:type="spellStart"/>
      <w:r>
        <w:rPr>
          <w:rFonts w:ascii="Arial" w:hAnsi="Arial" w:cs="Arial"/>
        </w:rPr>
        <w:t>niegorsze</w:t>
      </w:r>
      <w:proofErr w:type="spellEnd"/>
      <w:r>
        <w:rPr>
          <w:rFonts w:ascii="Arial" w:hAnsi="Arial" w:cs="Arial"/>
        </w:rPr>
        <w:t xml:space="preserve"> od tych wskazanych w SWZ i/lub w załącznikach do SWZ. </w:t>
      </w:r>
      <w:r w:rsidR="0055550C" w:rsidRPr="0055550C">
        <w:rPr>
          <w:rFonts w:ascii="Arial" w:hAnsi="Arial" w:cs="Arial"/>
        </w:rPr>
        <w:t>Wskazane ewentualnie w SWZ nazwy własne, symbole, modele, typy mają</w:t>
      </w:r>
      <w:r w:rsidR="0055550C">
        <w:rPr>
          <w:rFonts w:ascii="Arial" w:hAnsi="Arial" w:cs="Arial"/>
        </w:rPr>
        <w:t xml:space="preserve"> </w:t>
      </w:r>
      <w:r w:rsidR="0055550C" w:rsidRPr="0055550C">
        <w:rPr>
          <w:rFonts w:ascii="Arial" w:hAnsi="Arial" w:cs="Arial"/>
        </w:rPr>
        <w:t>jedynie charakter wzorcowy. Przez rozwiązanie równoważne Zamawiający rozumie produkt</w:t>
      </w:r>
      <w:r w:rsidR="0055550C">
        <w:rPr>
          <w:rFonts w:ascii="Arial" w:hAnsi="Arial" w:cs="Arial"/>
        </w:rPr>
        <w:t xml:space="preserve"> </w:t>
      </w:r>
      <w:r w:rsidR="0055550C" w:rsidRPr="0055550C">
        <w:rPr>
          <w:rFonts w:ascii="Arial" w:hAnsi="Arial" w:cs="Arial"/>
        </w:rPr>
        <w:t>o parametrach techniczno-użytkowych takich samych bądź lepszych w stosunku do produktu wskazanego</w:t>
      </w:r>
      <w:r w:rsidR="0055550C">
        <w:rPr>
          <w:rFonts w:ascii="Arial" w:hAnsi="Arial" w:cs="Arial"/>
        </w:rPr>
        <w:t xml:space="preserve"> </w:t>
      </w:r>
      <w:r w:rsidR="0055550C" w:rsidRPr="0055550C">
        <w:rPr>
          <w:rFonts w:ascii="Arial" w:hAnsi="Arial" w:cs="Arial"/>
        </w:rPr>
        <w:t>(pożądanego) przez Zamawiającego.</w:t>
      </w:r>
      <w:r w:rsidR="0055550C">
        <w:rPr>
          <w:rFonts w:ascii="Arial" w:hAnsi="Arial" w:cs="Arial"/>
        </w:rPr>
        <w:t xml:space="preserve"> </w:t>
      </w:r>
      <w:r w:rsidR="0055550C" w:rsidRPr="0055550C">
        <w:rPr>
          <w:rFonts w:ascii="Arial" w:hAnsi="Arial" w:cs="Arial"/>
        </w:rPr>
        <w:t>Jako równorzędne mogą być traktowane technologie, urządzenia i materiały, które posiadają w stosunku do</w:t>
      </w:r>
      <w:r w:rsidR="0055550C">
        <w:rPr>
          <w:rFonts w:ascii="Arial" w:hAnsi="Arial" w:cs="Arial"/>
        </w:rPr>
        <w:t xml:space="preserve"> </w:t>
      </w:r>
      <w:r w:rsidR="0055550C" w:rsidRPr="0055550C">
        <w:rPr>
          <w:rFonts w:ascii="Arial" w:hAnsi="Arial" w:cs="Arial"/>
        </w:rPr>
        <w:t xml:space="preserve">określonych: </w:t>
      </w:r>
      <w:r w:rsidR="0055550C">
        <w:rPr>
          <w:rFonts w:ascii="Arial" w:hAnsi="Arial" w:cs="Arial"/>
        </w:rPr>
        <w:t>n</w:t>
      </w:r>
      <w:r w:rsidR="0055550C" w:rsidRPr="0055550C">
        <w:rPr>
          <w:rFonts w:ascii="Arial" w:hAnsi="Arial" w:cs="Arial"/>
        </w:rPr>
        <w:t>ie niższą jakość, etykietę i parametry eksploatacyjne,</w:t>
      </w:r>
      <w:r w:rsidR="0055550C">
        <w:rPr>
          <w:rFonts w:ascii="Arial" w:hAnsi="Arial" w:cs="Arial"/>
        </w:rPr>
        <w:t xml:space="preserve"> w</w:t>
      </w:r>
      <w:r w:rsidR="0055550C" w:rsidRPr="0055550C">
        <w:rPr>
          <w:rFonts w:ascii="Arial" w:hAnsi="Arial" w:cs="Arial"/>
        </w:rPr>
        <w:t>ymiary gabarytowe nie powodujące zmian w przedmiocie zamówienia,</w:t>
      </w:r>
      <w:r w:rsidR="0055550C">
        <w:rPr>
          <w:rFonts w:ascii="Arial" w:hAnsi="Arial" w:cs="Arial"/>
        </w:rPr>
        <w:t xml:space="preserve"> n</w:t>
      </w:r>
      <w:r w:rsidR="0055550C" w:rsidRPr="0055550C">
        <w:rPr>
          <w:rFonts w:ascii="Arial" w:hAnsi="Arial" w:cs="Arial"/>
        </w:rPr>
        <w:t>ie gorszą gwarancję i rękojmię,</w:t>
      </w:r>
      <w:r w:rsidR="0055550C">
        <w:rPr>
          <w:rFonts w:ascii="Arial" w:hAnsi="Arial" w:cs="Arial"/>
        </w:rPr>
        <w:t xml:space="preserve"> n</w:t>
      </w:r>
      <w:r w:rsidR="0055550C" w:rsidRPr="0055550C">
        <w:rPr>
          <w:rFonts w:ascii="Arial" w:hAnsi="Arial" w:cs="Arial"/>
        </w:rPr>
        <w:t>ie gorszy serwis istniejący w Polsce, w tym gwarancję dostaw części zużywających się</w:t>
      </w:r>
      <w:r w:rsidR="0055550C">
        <w:rPr>
          <w:rFonts w:ascii="Arial" w:hAnsi="Arial" w:cs="Arial"/>
        </w:rPr>
        <w:t xml:space="preserve"> </w:t>
      </w:r>
      <w:r w:rsidR="0055550C" w:rsidRPr="0055550C">
        <w:rPr>
          <w:rFonts w:ascii="Arial" w:hAnsi="Arial" w:cs="Arial"/>
        </w:rPr>
        <w:t>i zamiennych</w:t>
      </w:r>
      <w:r w:rsidR="0055550C">
        <w:rPr>
          <w:rFonts w:ascii="Arial" w:hAnsi="Arial" w:cs="Arial"/>
        </w:rPr>
        <w:t>.</w:t>
      </w:r>
      <w:r w:rsidR="0055550C" w:rsidRPr="0055550C">
        <w:t xml:space="preserve"> </w:t>
      </w:r>
      <w:r w:rsidR="0055550C" w:rsidRPr="0055550C">
        <w:rPr>
          <w:rFonts w:ascii="Arial" w:hAnsi="Arial" w:cs="Arial"/>
        </w:rPr>
        <w:t>Dopuszcza się również wykazanie tej równoważności normami równoważnymi w stosunku do tych wskazanych w OPZ. Na Wykonawcy spoczywa ciężar wskazania „równoważności”.</w:t>
      </w:r>
      <w:r w:rsidR="0055550C">
        <w:rPr>
          <w:rFonts w:ascii="Arial" w:hAnsi="Arial" w:cs="Arial"/>
        </w:rPr>
        <w:t xml:space="preserve"> </w:t>
      </w:r>
      <w:r w:rsidR="0055550C" w:rsidRPr="0055550C">
        <w:rPr>
          <w:rFonts w:ascii="Arial" w:hAnsi="Arial" w:cs="Arial"/>
        </w:rPr>
        <w:t>Składając ofertę zawierającą rozwiązania równoważne, Wykonawca zobowiązany będzie do wskazania</w:t>
      </w:r>
      <w:r w:rsidR="0055550C">
        <w:rPr>
          <w:rFonts w:ascii="Arial" w:hAnsi="Arial" w:cs="Arial"/>
        </w:rPr>
        <w:t xml:space="preserve"> </w:t>
      </w:r>
      <w:r w:rsidR="0055550C" w:rsidRPr="0055550C">
        <w:rPr>
          <w:rFonts w:ascii="Arial" w:hAnsi="Arial" w:cs="Arial"/>
        </w:rPr>
        <w:t>nazwy, modelu oraz producenta zaproponowanego produktu oraz przedstawienia dokumentów</w:t>
      </w:r>
      <w:r w:rsidR="0055550C">
        <w:rPr>
          <w:rFonts w:ascii="Arial" w:hAnsi="Arial" w:cs="Arial"/>
        </w:rPr>
        <w:t xml:space="preserve"> </w:t>
      </w:r>
      <w:r w:rsidR="0055550C" w:rsidRPr="0055550C">
        <w:rPr>
          <w:rFonts w:ascii="Arial" w:hAnsi="Arial" w:cs="Arial"/>
        </w:rPr>
        <w:t>wykazujących i potwierdzających jego równoważność. Wszystkie wskazane technologie, urządzenia (ich</w:t>
      </w:r>
      <w:r w:rsidR="0055550C">
        <w:rPr>
          <w:rFonts w:ascii="Arial" w:hAnsi="Arial" w:cs="Arial"/>
        </w:rPr>
        <w:t xml:space="preserve"> </w:t>
      </w:r>
      <w:r w:rsidR="0055550C" w:rsidRPr="0055550C">
        <w:rPr>
          <w:rFonts w:ascii="Arial" w:hAnsi="Arial" w:cs="Arial"/>
        </w:rPr>
        <w:t>podzespoły) i materiały mają spełniać wymagania obowiązujących przepisów i norm branżowych</w:t>
      </w:r>
      <w:r w:rsidR="0055550C">
        <w:rPr>
          <w:rFonts w:ascii="Arial" w:hAnsi="Arial" w:cs="Arial"/>
        </w:rPr>
        <w:t xml:space="preserve">. </w:t>
      </w:r>
      <w:r>
        <w:rPr>
          <w:rFonts w:ascii="Arial" w:hAnsi="Arial" w:cs="Arial"/>
        </w:rPr>
        <w:t xml:space="preserve">Przy doborze materiałów równoważnych Wykonawca zobowiązany jest zapewnić również osiągnięcie wskaźników określonych w OPZ. </w:t>
      </w:r>
    </w:p>
    <w:p w14:paraId="3C160A3E" w14:textId="4F421AD6" w:rsidR="00BF23D4" w:rsidRDefault="00BF23D4">
      <w:pPr>
        <w:pStyle w:val="Akapitzlist1"/>
        <w:spacing w:before="240"/>
        <w:ind w:left="0"/>
        <w:jc w:val="both"/>
        <w:rPr>
          <w:rFonts w:ascii="Arial" w:hAnsi="Arial" w:cs="Arial"/>
        </w:rPr>
      </w:pPr>
      <w:r>
        <w:rPr>
          <w:rFonts w:ascii="Arial" w:hAnsi="Arial" w:cs="Arial"/>
        </w:rPr>
        <w:t xml:space="preserve">Mobilna stacja robocza z systemem operacyjnym oraz urządzenie wielofunkcyjne stanowiące przedmiot dostawy w ramach Zadania 2 mają stanowić rozszerzenie oraz uzupełnienie posiadanej przez Urząd Miasta Kostrzyn nad Odrą bazy sprzętowej. </w:t>
      </w:r>
      <w:r w:rsidRPr="00BF23D4">
        <w:rPr>
          <w:rFonts w:ascii="Arial" w:hAnsi="Arial" w:cs="Arial"/>
        </w:rPr>
        <w:t>W związku z tym wymaga</w:t>
      </w:r>
      <w:r>
        <w:rPr>
          <w:rFonts w:ascii="Arial" w:hAnsi="Arial" w:cs="Arial"/>
        </w:rPr>
        <w:t xml:space="preserve">ne jest </w:t>
      </w:r>
      <w:r w:rsidRPr="00BF23D4">
        <w:rPr>
          <w:rFonts w:ascii="Arial" w:hAnsi="Arial" w:cs="Arial"/>
        </w:rPr>
        <w:t>zapewnienia ich kompatybilności</w:t>
      </w:r>
      <w:r>
        <w:rPr>
          <w:rFonts w:ascii="Arial" w:hAnsi="Arial" w:cs="Arial"/>
        </w:rPr>
        <w:t xml:space="preserve">. </w:t>
      </w:r>
    </w:p>
    <w:p w14:paraId="6325D6FB" w14:textId="77777777" w:rsidR="001526A0" w:rsidRDefault="00F935A9">
      <w:pPr>
        <w:pStyle w:val="Akapitzlist1"/>
        <w:spacing w:before="240"/>
        <w:ind w:left="0"/>
        <w:jc w:val="both"/>
        <w:rPr>
          <w:rFonts w:ascii="Arial" w:hAnsi="Arial" w:cs="Arial"/>
          <w:b/>
          <w:bCs/>
        </w:rPr>
      </w:pPr>
      <w:r>
        <w:rPr>
          <w:rFonts w:ascii="Arial" w:hAnsi="Arial" w:cs="Arial"/>
          <w:b/>
          <w:bCs/>
        </w:rPr>
        <w:t>4.Minimalne warunki gwarancji:</w:t>
      </w:r>
    </w:p>
    <w:p w14:paraId="1292D1B5" w14:textId="4AF2CB9D" w:rsidR="001F2E50" w:rsidRDefault="00766F52" w:rsidP="00766F52">
      <w:pPr>
        <w:pStyle w:val="Akapitzlist1"/>
        <w:spacing w:after="0"/>
        <w:ind w:left="0"/>
        <w:jc w:val="both"/>
        <w:rPr>
          <w:rFonts w:ascii="Arial" w:hAnsi="Arial" w:cs="Arial"/>
        </w:rPr>
      </w:pPr>
      <w:r>
        <w:rPr>
          <w:rFonts w:ascii="Arial" w:hAnsi="Arial" w:cs="Arial"/>
        </w:rPr>
        <w:t>1)</w:t>
      </w:r>
      <w:r w:rsidR="00F935A9">
        <w:rPr>
          <w:rFonts w:ascii="Arial" w:hAnsi="Arial" w:cs="Arial"/>
        </w:rPr>
        <w:t>Wymagany przez Zamawiającego okres gwarancji i rękojmi wynosi min. 24 miesiące</w:t>
      </w:r>
      <w:r w:rsidR="00F66B85">
        <w:rPr>
          <w:rFonts w:ascii="Arial" w:hAnsi="Arial" w:cs="Arial"/>
        </w:rPr>
        <w:t xml:space="preserve"> a mak</w:t>
      </w:r>
      <w:r>
        <w:rPr>
          <w:rFonts w:ascii="Arial" w:hAnsi="Arial" w:cs="Arial"/>
        </w:rPr>
        <w:t>s</w:t>
      </w:r>
      <w:r w:rsidR="00F66B85">
        <w:rPr>
          <w:rFonts w:ascii="Arial" w:hAnsi="Arial" w:cs="Arial"/>
        </w:rPr>
        <w:t>.60 miesięcy</w:t>
      </w:r>
      <w:r w:rsidR="00F935A9">
        <w:rPr>
          <w:rFonts w:ascii="Arial" w:hAnsi="Arial" w:cs="Arial"/>
        </w:rPr>
        <w:t xml:space="preserve"> od daty uruchomienia, przetestowania i odbioru końcowego</w:t>
      </w:r>
      <w:r w:rsidR="001F2E50" w:rsidRPr="001F2E50">
        <w:rPr>
          <w:rFonts w:ascii="Arial" w:hAnsi="Arial" w:cs="Arial"/>
        </w:rPr>
        <w:t>, a w przypadku odbioru przedmiotu umowy z wadami w dniu następnym licząc od dnia potwierdzenia usunięcia wad stwierdzonych przy odbiorze końcowym.</w:t>
      </w:r>
    </w:p>
    <w:p w14:paraId="3DB5594A" w14:textId="262C750A" w:rsidR="00F935A9" w:rsidRPr="00F935A9" w:rsidRDefault="00F935A9" w:rsidP="00766F52">
      <w:pPr>
        <w:pStyle w:val="Akapitzlist1"/>
        <w:spacing w:after="0"/>
        <w:ind w:left="0"/>
        <w:jc w:val="both"/>
      </w:pPr>
      <w:r>
        <w:rPr>
          <w:rFonts w:ascii="Arial" w:hAnsi="Arial" w:cs="Arial"/>
        </w:rPr>
        <w:t>Okres rękojmi i gwarancji rozpoczyna się równocześnie dla całości dostawy.</w:t>
      </w:r>
    </w:p>
    <w:p w14:paraId="32F8F995" w14:textId="7E70E1D7" w:rsidR="00766F52" w:rsidRPr="00766F52" w:rsidRDefault="00F66B85" w:rsidP="00766F52">
      <w:pPr>
        <w:pStyle w:val="Akapitzlist1"/>
        <w:spacing w:after="0"/>
        <w:ind w:left="0"/>
        <w:jc w:val="both"/>
        <w:rPr>
          <w:rFonts w:ascii="Arial" w:hAnsi="Arial" w:cs="Arial"/>
          <w:strike/>
        </w:rPr>
      </w:pPr>
      <w:r>
        <w:rPr>
          <w:rFonts w:ascii="Arial" w:hAnsi="Arial" w:cs="Arial"/>
        </w:rPr>
        <w:t>2)</w:t>
      </w:r>
      <w:r w:rsidR="00F935A9">
        <w:rPr>
          <w:rFonts w:ascii="Arial" w:hAnsi="Arial" w:cs="Arial"/>
        </w:rPr>
        <w:t>Udzielona gwarancja i rękojmia obejmuje wszystkie elementy dostarczonego wyposażenia oraz sprzętu wraz z niezbędnym wyposażeniem z wyłączeniem materiałów eksploatacyjnych podlegających zużyciu podczas normalnej eksploatacji.</w:t>
      </w:r>
      <w:r w:rsidR="00F935A9">
        <w:rPr>
          <w:rFonts w:ascii="Arial" w:hAnsi="Arial" w:cs="Arial"/>
        </w:rPr>
        <w:br/>
      </w:r>
      <w:r w:rsidR="00766F52" w:rsidRPr="00766F52">
        <w:rPr>
          <w:rFonts w:ascii="Arial" w:hAnsi="Arial" w:cs="Arial"/>
        </w:rPr>
        <w:t xml:space="preserve">3)Okres gwarancji udzielonej przez Wykonawcę na przedmiot umowy nie może być krótszy od okresu gwarancji udzielonej przez producenta na sprzęt, urządzenia i wyposażenie, których dostawa stanowi przedmiot niniejszej.  Okres rękojmi i gwarancji rozpoczyna się równocześnie dla całości dostawy. W związki z tym, iż urządzenia objęte dostawą w ramach Zadania 1 użytkowane będą przez beneficjentów końcowych projektu Wykonawca oświadcza, że wszelkie </w:t>
      </w:r>
      <w:r w:rsidR="00766F52" w:rsidRPr="00766F52">
        <w:rPr>
          <w:rFonts w:ascii="Arial" w:hAnsi="Arial" w:cs="Arial"/>
        </w:rPr>
        <w:lastRenderedPageBreak/>
        <w:t xml:space="preserve">prawa wynikające z udzielonej gwarancji i rękojmi będą przysługiwać beneficjentom końcowym projektu tj. użytkownikom dostarczonego sprzętu. </w:t>
      </w:r>
    </w:p>
    <w:p w14:paraId="148B9A0E" w14:textId="651D202D" w:rsidR="00766F52" w:rsidRPr="00766F52" w:rsidRDefault="00F06872" w:rsidP="00F06872">
      <w:pPr>
        <w:pStyle w:val="Akapitzlist1"/>
        <w:ind w:left="0"/>
        <w:jc w:val="both"/>
        <w:rPr>
          <w:rFonts w:ascii="Arial" w:hAnsi="Arial" w:cs="Arial"/>
        </w:rPr>
      </w:pPr>
      <w:r>
        <w:rPr>
          <w:rFonts w:ascii="Arial" w:hAnsi="Arial" w:cs="Arial"/>
        </w:rPr>
        <w:t>4)</w:t>
      </w:r>
      <w:r w:rsidR="00766F52" w:rsidRPr="00766F52">
        <w:rPr>
          <w:rFonts w:ascii="Arial" w:hAnsi="Arial" w:cs="Arial"/>
        </w:rPr>
        <w:t>Okres odpowiedzialności Wykonawcy z tytułu rękojmi za wady przedmiotu umowy jest równy okresowi gwarancji udzielonej przez Wykonawcę, z wyjątkiem sytuacji, gdy Wykonawca udzielił gwarancji jakości na okres krótszy niż okresy rękojmi wskazane w przepisach Kodeksu cywilnego, wówczas okres rękojmi za wady przedmiotu jest zgodny z zapisami Kodeksu cywilnego.</w:t>
      </w:r>
    </w:p>
    <w:p w14:paraId="2DC0D525" w14:textId="77777777" w:rsidR="001811E5" w:rsidRDefault="00F06872" w:rsidP="00F06872">
      <w:pPr>
        <w:pStyle w:val="Akapitzlist1"/>
        <w:ind w:left="0"/>
        <w:jc w:val="both"/>
        <w:rPr>
          <w:rFonts w:ascii="Arial" w:hAnsi="Arial" w:cs="Arial"/>
        </w:rPr>
      </w:pPr>
      <w:r>
        <w:rPr>
          <w:rFonts w:ascii="Arial" w:hAnsi="Arial" w:cs="Arial"/>
        </w:rPr>
        <w:t>5)</w:t>
      </w:r>
      <w:r w:rsidR="00766F52" w:rsidRPr="00766F52">
        <w:rPr>
          <w:rFonts w:ascii="Arial" w:hAnsi="Arial" w:cs="Arial"/>
        </w:rPr>
        <w:t>Okres gwarancji rozpocznie się od dnia podpisania protokołu odbioru końcowego dostarczonego przedmiotu zamówienia we wskazane miejsca, a w przypadku odbioru przedmiotu umowy z wadami w dniu następnym licząc od dnia potwierdzenia usunięcia wad stwierdzonych przy odbiorze końcowym.</w:t>
      </w:r>
      <w:r w:rsidR="00E62C3D">
        <w:rPr>
          <w:rFonts w:ascii="Arial" w:hAnsi="Arial" w:cs="Arial"/>
        </w:rPr>
        <w:t xml:space="preserve"> </w:t>
      </w:r>
      <w:r w:rsidR="001811E5" w:rsidRPr="001811E5">
        <w:rPr>
          <w:rFonts w:ascii="Arial" w:hAnsi="Arial" w:cs="Arial"/>
        </w:rPr>
        <w:t xml:space="preserve">Czas reakcji serwisu - do końca następnego dnia roboczego. </w:t>
      </w:r>
    </w:p>
    <w:p w14:paraId="3E27E251" w14:textId="4E084160" w:rsidR="00766F52" w:rsidRPr="00766F52" w:rsidRDefault="00F06872" w:rsidP="00F06872">
      <w:pPr>
        <w:pStyle w:val="Akapitzlist1"/>
        <w:ind w:left="0"/>
        <w:jc w:val="both"/>
        <w:rPr>
          <w:rFonts w:ascii="Arial" w:hAnsi="Arial" w:cs="Arial"/>
        </w:rPr>
      </w:pPr>
      <w:r>
        <w:rPr>
          <w:rFonts w:ascii="Arial" w:hAnsi="Arial" w:cs="Arial"/>
        </w:rPr>
        <w:t>6)</w:t>
      </w:r>
      <w:r w:rsidR="00766F52" w:rsidRPr="00766F52">
        <w:rPr>
          <w:rFonts w:ascii="Arial" w:hAnsi="Arial" w:cs="Arial"/>
        </w:rPr>
        <w:t>Strony ustalają, że w ramach serwisu gwarancyjnego Wykonawca zobowiązuje się do wymiany wadliwego przedmiotu umowy na wolny od wad albo usunięcia wad i usterek stwierdzonych w okresie gwarancji, w terminie 7 dni kalendarzowych od dnia zgłoszenia przez beneficjentów końcowych projektu w przypadku dostarczonego w ramach Zadania 1 sprzętu lub Zamawiającego w przypadku dostarczonego w ramach Zadania 2 sprzętu e-mailem na adres …………………. Jeżeli usunięcie wady nie będzie możliwe we wskazanym wyżej terminie z przyczyn nieleżących po stronie Wykonawcy, usunięcie wady nastąpi w terminie uzgodnionym przez beneficjenta końcowego projektu/Zamawiającego i Wykonawcę - jeżeli nie uzgodnią terminu usunięcia wady beneficjent końcowy projektu/ Zamawiający jednostronnie wyznacza termin, w którym Wykonawca zobowiązany jest usunąć wadę.</w:t>
      </w:r>
    </w:p>
    <w:p w14:paraId="1B220642" w14:textId="311EA472" w:rsidR="00766F52" w:rsidRPr="00766F52" w:rsidRDefault="00F06872" w:rsidP="00F06872">
      <w:pPr>
        <w:pStyle w:val="Akapitzlist1"/>
        <w:ind w:left="0"/>
        <w:jc w:val="both"/>
        <w:rPr>
          <w:rFonts w:ascii="Arial" w:hAnsi="Arial" w:cs="Arial"/>
        </w:rPr>
      </w:pPr>
      <w:r>
        <w:rPr>
          <w:rFonts w:ascii="Arial" w:hAnsi="Arial" w:cs="Arial"/>
        </w:rPr>
        <w:t>7)</w:t>
      </w:r>
      <w:r w:rsidR="00766F52" w:rsidRPr="00766F52">
        <w:rPr>
          <w:rFonts w:ascii="Arial" w:hAnsi="Arial" w:cs="Arial"/>
        </w:rPr>
        <w:t>Usunięcie wad i usterek zostanie każdorazowo potwierdzone protokołem odbioru. Okres gwarancji zostanie przedłużony o czas naprawy/wymiany. Jeżeli okres naprawy urządzenia będzie dłuższy niż 14 dni należy na ten czas dostarczyć sprawne urządzenie zastępcze z ważnym paszportem technicznym.</w:t>
      </w:r>
    </w:p>
    <w:p w14:paraId="0356DABC" w14:textId="03861036" w:rsidR="00766F52" w:rsidRPr="00766F52" w:rsidRDefault="00F06872" w:rsidP="00F06872">
      <w:pPr>
        <w:pStyle w:val="Akapitzlist1"/>
        <w:ind w:left="0"/>
        <w:jc w:val="both"/>
        <w:rPr>
          <w:rFonts w:ascii="Arial" w:hAnsi="Arial" w:cs="Arial"/>
        </w:rPr>
      </w:pPr>
      <w:r>
        <w:rPr>
          <w:rFonts w:ascii="Arial" w:hAnsi="Arial" w:cs="Arial"/>
        </w:rPr>
        <w:t>8)</w:t>
      </w:r>
      <w:r w:rsidR="00766F52" w:rsidRPr="00766F52">
        <w:rPr>
          <w:rFonts w:ascii="Arial" w:hAnsi="Arial" w:cs="Arial"/>
        </w:rPr>
        <w:t>W przypadku nieusunięcia przez Wykonawcę zgłoszonej wady w terminie lub usunięcia tej wady w sposób nienależyty, beneficjent końcowy projektu/Zamawiający jest uprawniony zlecić jej usunięcie osobie trzeciej na koszt i ryzyko Wykonawcy, na co Wykonawca wyraża zgodę, bez utraty przez beneficjenta końcowego projektu/Zamawiającego uprawnień wynikających z tytułu gwarancji jakości i rękojmi za wady. Wykonawca zobowiązuje się do uregulowania należności z tego tytułu w terminie 14 dni od daty otrzymania wezwania wraz z fakturą/rachunkiem.</w:t>
      </w:r>
    </w:p>
    <w:p w14:paraId="36122016" w14:textId="77E42360" w:rsidR="00766F52" w:rsidRPr="00766F52" w:rsidRDefault="00F06872" w:rsidP="00F06872">
      <w:pPr>
        <w:pStyle w:val="Akapitzlist1"/>
        <w:ind w:left="0"/>
        <w:jc w:val="both"/>
        <w:rPr>
          <w:rFonts w:ascii="Arial" w:hAnsi="Arial" w:cs="Arial"/>
        </w:rPr>
      </w:pPr>
      <w:r>
        <w:rPr>
          <w:rFonts w:ascii="Arial" w:hAnsi="Arial" w:cs="Arial"/>
        </w:rPr>
        <w:t>9)</w:t>
      </w:r>
      <w:r w:rsidR="00766F52" w:rsidRPr="00766F52">
        <w:rPr>
          <w:rFonts w:ascii="Arial" w:hAnsi="Arial" w:cs="Arial"/>
        </w:rPr>
        <w:t>W przypadku konieczności usunięcia wady w innym miejscu niż miejsce używania sprzętu, urządzenia i wyposażenia Wykonawca jest zobowiązany na własny koszt i ryzyko do odbioru przedmiotu umowy dotkniętego wadą z miejsca jego użytkowania, a po usunięciu wady do jego dostarczenia i zamontowania w miejscu użytkowania.</w:t>
      </w:r>
    </w:p>
    <w:p w14:paraId="7065B1E6" w14:textId="1BAD6F86" w:rsidR="00766F52" w:rsidRPr="00766F52" w:rsidRDefault="00F06872" w:rsidP="00F06872">
      <w:pPr>
        <w:pStyle w:val="Akapitzlist1"/>
        <w:ind w:left="0"/>
        <w:jc w:val="both"/>
        <w:rPr>
          <w:rFonts w:ascii="Arial" w:hAnsi="Arial" w:cs="Arial"/>
        </w:rPr>
      </w:pPr>
      <w:r>
        <w:rPr>
          <w:rFonts w:ascii="Arial" w:hAnsi="Arial" w:cs="Arial"/>
        </w:rPr>
        <w:t>10)</w:t>
      </w:r>
      <w:r w:rsidR="00766F52" w:rsidRPr="00766F52">
        <w:rPr>
          <w:rFonts w:ascii="Arial" w:hAnsi="Arial" w:cs="Arial"/>
        </w:rPr>
        <w:t xml:space="preserve">Wszystkie koszty związane z udzieleniem gwarancji, w tym serwisy gwarancyjne, usunięcie wad lub wymiana wadliwego przedmiotu umowy oraz koszty transportu od i do beneficjenta końcowego projektu/Zamawiającego ponosi Wykonawca. </w:t>
      </w:r>
    </w:p>
    <w:p w14:paraId="0866B075" w14:textId="6DB42DAD" w:rsidR="00766F52" w:rsidRPr="00766F52" w:rsidRDefault="00F06872" w:rsidP="00F06872">
      <w:pPr>
        <w:pStyle w:val="Akapitzlist1"/>
        <w:ind w:left="0"/>
        <w:jc w:val="both"/>
        <w:rPr>
          <w:rFonts w:ascii="Arial" w:hAnsi="Arial" w:cs="Arial"/>
        </w:rPr>
      </w:pPr>
      <w:r>
        <w:rPr>
          <w:rFonts w:ascii="Arial" w:hAnsi="Arial" w:cs="Arial"/>
        </w:rPr>
        <w:lastRenderedPageBreak/>
        <w:t>11)</w:t>
      </w:r>
      <w:r w:rsidR="00766F52" w:rsidRPr="00766F52">
        <w:rPr>
          <w:rFonts w:ascii="Arial" w:hAnsi="Arial" w:cs="Arial"/>
        </w:rPr>
        <w:t xml:space="preserve">W przypadku max 3 napraw gwarancyjnych tego samego wyposażenia, sprzętu/podzespołu Wykonawca będzie zobowiązany dokonać wymiany na nowy wolny od wad. </w:t>
      </w:r>
    </w:p>
    <w:p w14:paraId="2F66E432" w14:textId="5394F15E" w:rsidR="00735DEC" w:rsidRDefault="00F06872" w:rsidP="00F06872">
      <w:pPr>
        <w:pStyle w:val="Akapitzlist1"/>
        <w:ind w:left="0"/>
        <w:jc w:val="both"/>
        <w:rPr>
          <w:rFonts w:ascii="Arial" w:hAnsi="Arial" w:cs="Arial"/>
        </w:rPr>
      </w:pPr>
      <w:r>
        <w:rPr>
          <w:rFonts w:ascii="Arial" w:hAnsi="Arial" w:cs="Arial"/>
        </w:rPr>
        <w:t xml:space="preserve">12) </w:t>
      </w:r>
      <w:r w:rsidR="00735DEC" w:rsidRPr="00735DEC">
        <w:rPr>
          <w:rFonts w:ascii="Arial" w:hAnsi="Arial" w:cs="Arial"/>
        </w:rPr>
        <w:t>Okres gwarancji udzielonej przez Wykonawcę na przedmiot umowy nie może być krótszy od okresu gwarancji udzielonej przez producenta na sprzęt, urządzenia i wyposażenie, których dostawa stanowi przedmiot niniejszej.  Okres rękojmi i gwarancji rozpoczyna się równocześnie dla całości dostawy. W związki z tym, iż urządzenia objęte dostawą w ramach Zadania 1 użytkowane będą przez beneficjentów końcowych projektu Wykonawca oświadcza, że wszelkie prawa wynikające z udzielonej gwarancji i rękojmi będą przysługiwać beneficjentom końcowym projektu tj. użytkownikom dostarczonego sprzętu</w:t>
      </w:r>
      <w:r w:rsidR="00735DEC">
        <w:rPr>
          <w:rFonts w:ascii="Arial" w:hAnsi="Arial" w:cs="Arial"/>
        </w:rPr>
        <w:t>.</w:t>
      </w:r>
    </w:p>
    <w:p w14:paraId="742930C6" w14:textId="6B7341C3" w:rsidR="004E1A26" w:rsidRPr="00735DEC" w:rsidRDefault="00735DEC" w:rsidP="00735DEC">
      <w:pPr>
        <w:pStyle w:val="Akapitzlist1"/>
        <w:ind w:left="0"/>
        <w:jc w:val="both"/>
        <w:rPr>
          <w:rFonts w:ascii="Arial" w:hAnsi="Arial" w:cs="Arial"/>
        </w:rPr>
      </w:pPr>
      <w:r>
        <w:rPr>
          <w:rFonts w:ascii="Arial" w:hAnsi="Arial" w:cs="Arial"/>
        </w:rPr>
        <w:t>13)</w:t>
      </w:r>
      <w:r w:rsidR="00F06872">
        <w:rPr>
          <w:rFonts w:ascii="Arial" w:hAnsi="Arial" w:cs="Arial"/>
        </w:rPr>
        <w:t>Pozostałe zapisy dotyczące gwarancji zawarte są w projektowanych postanowieniach umowy stanowiących Załącznik nr 4 do SWZ.</w:t>
      </w:r>
    </w:p>
    <w:p w14:paraId="3BDACFAB" w14:textId="77777777" w:rsidR="001526A0" w:rsidRDefault="00F935A9">
      <w:pPr>
        <w:pStyle w:val="Akapitzlist1"/>
        <w:spacing w:before="240"/>
        <w:ind w:left="0"/>
        <w:jc w:val="both"/>
        <w:rPr>
          <w:rFonts w:ascii="Arial" w:hAnsi="Arial" w:cs="Arial"/>
          <w:b/>
        </w:rPr>
      </w:pPr>
      <w:r>
        <w:rPr>
          <w:rFonts w:ascii="Arial" w:hAnsi="Arial" w:cs="Arial"/>
          <w:b/>
        </w:rPr>
        <w:t xml:space="preserve">5. Wspólny Słownik Zamówień (CPV):   </w:t>
      </w:r>
    </w:p>
    <w:p w14:paraId="20E3026C" w14:textId="77777777" w:rsidR="001164FC" w:rsidRDefault="00F935A9" w:rsidP="00C074CA">
      <w:pPr>
        <w:pStyle w:val="Akapitzlist1"/>
        <w:spacing w:after="0"/>
        <w:ind w:left="0"/>
        <w:rPr>
          <w:rFonts w:ascii="Arial" w:hAnsi="Arial" w:cs="Arial"/>
        </w:rPr>
      </w:pPr>
      <w:r>
        <w:rPr>
          <w:rFonts w:ascii="Arial" w:hAnsi="Arial" w:cs="Arial"/>
        </w:rPr>
        <w:t>30200000-1 Urządzenia komputerowe</w:t>
      </w:r>
      <w:r>
        <w:rPr>
          <w:rFonts w:ascii="Arial" w:hAnsi="Arial" w:cs="Arial"/>
        </w:rPr>
        <w:br/>
        <w:t>30213000-5 Komputery osobiste</w:t>
      </w:r>
    </w:p>
    <w:p w14:paraId="545D96EE" w14:textId="2812EE44" w:rsidR="00531FA0" w:rsidRDefault="001164FC" w:rsidP="00C074CA">
      <w:pPr>
        <w:pStyle w:val="Akapitzlist1"/>
        <w:spacing w:after="0"/>
        <w:ind w:left="0"/>
        <w:rPr>
          <w:rFonts w:ascii="Arial" w:hAnsi="Arial" w:cs="Arial"/>
        </w:rPr>
      </w:pPr>
      <w:r w:rsidRPr="001164FC">
        <w:rPr>
          <w:rFonts w:ascii="Arial" w:hAnsi="Arial" w:cs="Arial"/>
        </w:rPr>
        <w:t xml:space="preserve">30213100-6 </w:t>
      </w:r>
      <w:r>
        <w:rPr>
          <w:rFonts w:ascii="Arial" w:hAnsi="Arial" w:cs="Arial"/>
        </w:rPr>
        <w:t>K</w:t>
      </w:r>
      <w:r w:rsidRPr="001164FC">
        <w:rPr>
          <w:rFonts w:ascii="Arial" w:hAnsi="Arial" w:cs="Arial"/>
        </w:rPr>
        <w:t>omputery przenośne,</w:t>
      </w:r>
      <w:r w:rsidR="00F935A9">
        <w:rPr>
          <w:rFonts w:ascii="Arial" w:hAnsi="Arial" w:cs="Arial"/>
        </w:rPr>
        <w:br/>
      </w:r>
      <w:r w:rsidR="00531FA0" w:rsidRPr="00531FA0">
        <w:rPr>
          <w:rFonts w:ascii="Arial" w:hAnsi="Arial" w:cs="Arial"/>
        </w:rPr>
        <w:t>30213200-7</w:t>
      </w:r>
      <w:r w:rsidR="00531FA0">
        <w:rPr>
          <w:rFonts w:ascii="Arial" w:hAnsi="Arial" w:cs="Arial"/>
        </w:rPr>
        <w:t xml:space="preserve"> Komputer tablet</w:t>
      </w:r>
    </w:p>
    <w:p w14:paraId="794B7F0A" w14:textId="7F367031" w:rsidR="001164FC" w:rsidRDefault="001164FC" w:rsidP="00C074CA">
      <w:pPr>
        <w:pStyle w:val="Akapitzlist1"/>
        <w:spacing w:after="0"/>
        <w:ind w:left="0"/>
        <w:rPr>
          <w:rFonts w:ascii="Arial" w:hAnsi="Arial" w:cs="Arial"/>
        </w:rPr>
      </w:pPr>
      <w:r w:rsidRPr="001164FC">
        <w:rPr>
          <w:rFonts w:ascii="Arial" w:hAnsi="Arial" w:cs="Arial"/>
        </w:rPr>
        <w:t>30232100-5 Drukarki i plotery,</w:t>
      </w:r>
    </w:p>
    <w:p w14:paraId="3DE4B02D" w14:textId="77777777" w:rsidR="001164FC" w:rsidRDefault="001164FC" w:rsidP="00C074CA">
      <w:pPr>
        <w:pStyle w:val="Akapitzlist1"/>
        <w:spacing w:after="0"/>
        <w:ind w:left="0"/>
        <w:rPr>
          <w:rFonts w:ascii="Arial" w:hAnsi="Arial" w:cs="Arial"/>
        </w:rPr>
      </w:pPr>
    </w:p>
    <w:p w14:paraId="25741110" w14:textId="77777777" w:rsidR="001526A0" w:rsidRDefault="00F935A9">
      <w:pPr>
        <w:pStyle w:val="Standard"/>
        <w:jc w:val="both"/>
        <w:rPr>
          <w:rFonts w:ascii="Arial" w:hAnsi="Arial" w:cs="Arial"/>
          <w:b/>
          <w:sz w:val="22"/>
          <w:szCs w:val="22"/>
        </w:rPr>
      </w:pPr>
      <w:r>
        <w:rPr>
          <w:rFonts w:ascii="Arial" w:hAnsi="Arial" w:cs="Arial"/>
          <w:b/>
          <w:sz w:val="22"/>
          <w:szCs w:val="22"/>
        </w:rPr>
        <w:t xml:space="preserve">6. Informacja o obowiązku osobistego wykonania przez Wykonawcę kluczowych części zamówienia.  </w:t>
      </w:r>
    </w:p>
    <w:p w14:paraId="70BF5C2A" w14:textId="77777777" w:rsidR="001526A0" w:rsidRDefault="00F935A9" w:rsidP="00160E64">
      <w:pPr>
        <w:pStyle w:val="Standard"/>
        <w:numPr>
          <w:ilvl w:val="0"/>
          <w:numId w:val="80"/>
        </w:numPr>
        <w:tabs>
          <w:tab w:val="left" w:pos="-1156"/>
        </w:tabs>
        <w:ind w:left="0" w:firstLine="0"/>
        <w:jc w:val="both"/>
        <w:rPr>
          <w:rFonts w:ascii="Arial" w:hAnsi="Arial" w:cs="Arial"/>
          <w:sz w:val="22"/>
          <w:szCs w:val="22"/>
        </w:rPr>
      </w:pPr>
      <w:r>
        <w:rPr>
          <w:rFonts w:ascii="Arial" w:hAnsi="Arial" w:cs="Arial"/>
          <w:sz w:val="22"/>
          <w:szCs w:val="22"/>
        </w:rPr>
        <w:t>Wykonawca może powierzyć wykonanie części zamówienia podwykonawcy (podwykonawcom).</w:t>
      </w:r>
    </w:p>
    <w:p w14:paraId="783FB0CA" w14:textId="77777777" w:rsidR="001526A0" w:rsidRDefault="00F935A9" w:rsidP="00160E64">
      <w:pPr>
        <w:pStyle w:val="Standard"/>
        <w:numPr>
          <w:ilvl w:val="0"/>
          <w:numId w:val="80"/>
        </w:numPr>
        <w:tabs>
          <w:tab w:val="left" w:pos="-1156"/>
        </w:tabs>
        <w:ind w:left="0" w:firstLine="0"/>
        <w:jc w:val="both"/>
        <w:rPr>
          <w:rFonts w:ascii="Arial" w:hAnsi="Arial" w:cs="Arial"/>
          <w:sz w:val="22"/>
          <w:szCs w:val="22"/>
        </w:rPr>
      </w:pPr>
      <w:r>
        <w:rPr>
          <w:rFonts w:ascii="Arial" w:hAnsi="Arial" w:cs="Arial"/>
          <w:sz w:val="22"/>
          <w:szCs w:val="22"/>
        </w:rPr>
        <w:t>Zamawiający nie zastrzega obowiązku osobistego wykonania przez Wykonawcę kluczowych części zamówienia.</w:t>
      </w:r>
    </w:p>
    <w:p w14:paraId="3E6E2733" w14:textId="77777777" w:rsidR="001526A0" w:rsidRDefault="00F935A9" w:rsidP="00160E64">
      <w:pPr>
        <w:pStyle w:val="Akapitzlist"/>
        <w:widowControl w:val="0"/>
        <w:numPr>
          <w:ilvl w:val="0"/>
          <w:numId w:val="80"/>
        </w:numPr>
        <w:tabs>
          <w:tab w:val="left" w:pos="284"/>
          <w:tab w:val="left" w:pos="426"/>
        </w:tabs>
        <w:ind w:left="0" w:firstLine="0"/>
        <w:jc w:val="both"/>
        <w:rPr>
          <w:rFonts w:ascii="Arial" w:hAnsi="Arial" w:cs="Arial"/>
        </w:rPr>
      </w:pPr>
      <w:r>
        <w:rPr>
          <w:rFonts w:ascii="Arial" w:hAnsi="Arial" w:cs="Arial"/>
        </w:rPr>
        <w:t xml:space="preserve">W przypadku, gdy Wykonawca zamierza powierzyć część zamówienia podwykonawcy, stosownie do treści art. 462 ust.2 ustawy </w:t>
      </w:r>
      <w:proofErr w:type="spellStart"/>
      <w:r>
        <w:rPr>
          <w:rFonts w:ascii="Arial" w:hAnsi="Arial" w:cs="Arial"/>
        </w:rPr>
        <w:t>Pzp</w:t>
      </w:r>
      <w:proofErr w:type="spellEnd"/>
      <w:r>
        <w:rPr>
          <w:rFonts w:ascii="Arial" w:hAnsi="Arial" w:cs="Arial"/>
        </w:rPr>
        <w:t>, Zamawiający żąda wskazania przez Wykonawcę w ofercie części zamówienia, których wykonanie zamierza powierzyć podwykonawcom, oraz podania nazw ewentualnych podwykonawców, jeżeli są już znani.</w:t>
      </w:r>
    </w:p>
    <w:p w14:paraId="22E2A612" w14:textId="77777777" w:rsidR="001526A0" w:rsidRDefault="00F935A9" w:rsidP="00160E64">
      <w:pPr>
        <w:pStyle w:val="Akapitzlist"/>
        <w:widowControl w:val="0"/>
        <w:numPr>
          <w:ilvl w:val="0"/>
          <w:numId w:val="80"/>
        </w:numPr>
        <w:tabs>
          <w:tab w:val="left" w:pos="284"/>
          <w:tab w:val="left" w:pos="426"/>
        </w:tabs>
        <w:ind w:left="0" w:firstLine="0"/>
        <w:jc w:val="both"/>
      </w:pPr>
      <w:r>
        <w:rPr>
          <w:rFonts w:ascii="Arial" w:hAnsi="Arial" w:cs="Arial"/>
        </w:rPr>
        <w:t xml:space="preserve">Stosownie do treści art. 462 ust. 7 ustawy </w:t>
      </w:r>
      <w:proofErr w:type="spellStart"/>
      <w:r>
        <w:rPr>
          <w:rFonts w:ascii="Arial" w:hAnsi="Arial" w:cs="Arial"/>
        </w:rPr>
        <w:t>Pzp</w:t>
      </w:r>
      <w:proofErr w:type="spellEnd"/>
      <w:r>
        <w:rPr>
          <w:rFonts w:ascii="Arial" w:hAnsi="Arial" w:cs="Arial"/>
        </w:rPr>
        <w:t>, Zamawiający informuje, iż 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C09D282" w14:textId="77777777" w:rsidR="001526A0" w:rsidRDefault="00F935A9" w:rsidP="00160E64">
      <w:pPr>
        <w:pStyle w:val="Akapitzlist"/>
        <w:widowControl w:val="0"/>
        <w:numPr>
          <w:ilvl w:val="0"/>
          <w:numId w:val="80"/>
        </w:numPr>
        <w:tabs>
          <w:tab w:val="left" w:pos="284"/>
          <w:tab w:val="left" w:pos="426"/>
        </w:tabs>
        <w:ind w:left="0" w:firstLine="0"/>
        <w:jc w:val="both"/>
        <w:rPr>
          <w:rFonts w:ascii="Arial" w:hAnsi="Arial" w:cs="Arial"/>
        </w:rPr>
      </w:pPr>
      <w:r>
        <w:rPr>
          <w:rFonts w:ascii="Arial" w:hAnsi="Arial" w:cs="Arial"/>
        </w:rPr>
        <w:t xml:space="preserve">Powierzenie wykonania części zamówienia podwykonawcom nie zwalnia Wykonawcy </w:t>
      </w:r>
      <w:r>
        <w:rPr>
          <w:rFonts w:ascii="Arial" w:hAnsi="Arial" w:cs="Arial"/>
        </w:rPr>
        <w:br/>
        <w:t>z odpowiedzialności za należyte wykonanie tego zamówienia.</w:t>
      </w:r>
    </w:p>
    <w:p w14:paraId="4FDDBA7D" w14:textId="77777777" w:rsidR="001526A0" w:rsidRDefault="00F935A9" w:rsidP="00160E64">
      <w:pPr>
        <w:pStyle w:val="Akapitzlist"/>
        <w:widowControl w:val="0"/>
        <w:numPr>
          <w:ilvl w:val="0"/>
          <w:numId w:val="80"/>
        </w:numPr>
        <w:tabs>
          <w:tab w:val="left" w:pos="284"/>
          <w:tab w:val="left" w:pos="426"/>
        </w:tabs>
        <w:ind w:left="0" w:firstLine="0"/>
        <w:jc w:val="both"/>
        <w:rPr>
          <w:rFonts w:ascii="Arial" w:hAnsi="Arial" w:cs="Arial"/>
        </w:rPr>
      </w:pPr>
      <w:r>
        <w:rPr>
          <w:rFonts w:ascii="Arial" w:hAnsi="Arial" w:cs="Arial"/>
        </w:rPr>
        <w:t xml:space="preserve">Zlecenie części przedmiotu umowy Podwykonawcy nie zmieni zobowiązań Wykonawcy wobec </w:t>
      </w:r>
      <w:r>
        <w:rPr>
          <w:rFonts w:ascii="Arial" w:hAnsi="Arial" w:cs="Arial"/>
        </w:rPr>
        <w:lastRenderedPageBreak/>
        <w:t>Zamawiającego. Umowy z Podwykonawcami będą zgodne, co do treści z umową zawartą z Wykonawcą. Odmienne postanowienia są nieważne.</w:t>
      </w:r>
    </w:p>
    <w:p w14:paraId="08483198" w14:textId="77777777" w:rsidR="001526A0" w:rsidRDefault="00F935A9" w:rsidP="00160E64">
      <w:pPr>
        <w:pStyle w:val="Akapitzlist"/>
        <w:numPr>
          <w:ilvl w:val="0"/>
          <w:numId w:val="80"/>
        </w:numPr>
        <w:tabs>
          <w:tab w:val="left" w:pos="284"/>
        </w:tabs>
        <w:ind w:left="0" w:firstLine="0"/>
        <w:jc w:val="both"/>
        <w:rPr>
          <w:rFonts w:ascii="Arial" w:hAnsi="Arial" w:cs="Arial"/>
        </w:rPr>
      </w:pPr>
      <w:r>
        <w:rPr>
          <w:rFonts w:ascii="Arial" w:hAnsi="Arial" w:cs="Arial"/>
        </w:rPr>
        <w:t xml:space="preserve">Zgodnie z art. 463 ustawy </w:t>
      </w:r>
      <w:proofErr w:type="spellStart"/>
      <w:r>
        <w:rPr>
          <w:rFonts w:ascii="Arial" w:hAnsi="Arial" w:cs="Arial"/>
        </w:rPr>
        <w:t>Pzp</w:t>
      </w:r>
      <w:proofErr w:type="spellEnd"/>
      <w:r>
        <w:rPr>
          <w:rFonts w:ascii="Arial" w:hAnsi="Arial" w:cs="Arial"/>
        </w:rPr>
        <w:t xml:space="preserve">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bookmarkStart w:id="7" w:name="_Hlk64449524"/>
      <w:bookmarkEnd w:id="7"/>
    </w:p>
    <w:p w14:paraId="54A34213" w14:textId="77777777" w:rsidR="001526A0" w:rsidRDefault="00F935A9">
      <w:pPr>
        <w:pStyle w:val="Standard"/>
        <w:widowControl w:val="0"/>
        <w:tabs>
          <w:tab w:val="left" w:pos="284"/>
          <w:tab w:val="left" w:pos="426"/>
        </w:tabs>
        <w:jc w:val="both"/>
        <w:rPr>
          <w:rFonts w:ascii="Arial" w:hAnsi="Arial" w:cs="Arial"/>
          <w:b/>
          <w:bCs/>
          <w:sz w:val="22"/>
          <w:szCs w:val="22"/>
        </w:rPr>
      </w:pPr>
      <w:r>
        <w:rPr>
          <w:rFonts w:ascii="Arial" w:hAnsi="Arial" w:cs="Arial"/>
          <w:b/>
          <w:bCs/>
          <w:sz w:val="22"/>
          <w:szCs w:val="22"/>
        </w:rPr>
        <w:t>7. Zamawiający nie  dopuszcza możliwości składania ofert wariantowych.</w:t>
      </w:r>
    </w:p>
    <w:p w14:paraId="162AB30A" w14:textId="77777777" w:rsidR="001526A0" w:rsidRDefault="001526A0">
      <w:pPr>
        <w:pStyle w:val="Standard"/>
        <w:widowControl w:val="0"/>
        <w:tabs>
          <w:tab w:val="left" w:pos="284"/>
          <w:tab w:val="left" w:pos="426"/>
        </w:tabs>
        <w:jc w:val="both"/>
        <w:rPr>
          <w:rFonts w:ascii="Arial" w:hAnsi="Arial" w:cs="Arial"/>
          <w:sz w:val="22"/>
          <w:szCs w:val="22"/>
        </w:rPr>
      </w:pPr>
    </w:p>
    <w:p w14:paraId="7F233BD4" w14:textId="77777777" w:rsidR="001526A0" w:rsidRDefault="00F935A9">
      <w:pPr>
        <w:pStyle w:val="Standard"/>
        <w:widowControl w:val="0"/>
        <w:tabs>
          <w:tab w:val="left" w:pos="284"/>
          <w:tab w:val="left" w:pos="426"/>
        </w:tabs>
        <w:jc w:val="both"/>
        <w:rPr>
          <w:rFonts w:ascii="Arial" w:hAnsi="Arial" w:cs="Arial"/>
          <w:b/>
          <w:bCs/>
          <w:sz w:val="22"/>
          <w:szCs w:val="22"/>
        </w:rPr>
      </w:pPr>
      <w:r>
        <w:rPr>
          <w:rFonts w:ascii="Arial" w:hAnsi="Arial" w:cs="Arial"/>
          <w:b/>
          <w:bCs/>
          <w:sz w:val="22"/>
          <w:szCs w:val="22"/>
        </w:rPr>
        <w:t>8. Zamawiający dopuszcza możliwości składania ofert częściowych.</w:t>
      </w:r>
    </w:p>
    <w:p w14:paraId="05BB32E0" w14:textId="77777777" w:rsidR="001526A0" w:rsidRDefault="001526A0">
      <w:pPr>
        <w:pStyle w:val="Standard"/>
        <w:widowControl w:val="0"/>
        <w:tabs>
          <w:tab w:val="left" w:pos="284"/>
          <w:tab w:val="left" w:pos="426"/>
        </w:tabs>
        <w:jc w:val="both"/>
        <w:rPr>
          <w:rFonts w:ascii="Arial" w:hAnsi="Arial" w:cs="Arial"/>
          <w:sz w:val="22"/>
          <w:szCs w:val="22"/>
        </w:rPr>
      </w:pPr>
    </w:p>
    <w:p w14:paraId="799B5C6A" w14:textId="1063D661" w:rsidR="001526A0" w:rsidRDefault="00F935A9">
      <w:pPr>
        <w:pStyle w:val="Standard"/>
        <w:widowControl w:val="0"/>
        <w:tabs>
          <w:tab w:val="left" w:pos="284"/>
          <w:tab w:val="left" w:pos="426"/>
        </w:tabs>
        <w:jc w:val="both"/>
        <w:rPr>
          <w:rFonts w:ascii="Arial" w:hAnsi="Arial" w:cs="Arial"/>
          <w:sz w:val="22"/>
          <w:szCs w:val="22"/>
        </w:rPr>
      </w:pPr>
      <w:r>
        <w:rPr>
          <w:rFonts w:ascii="Arial" w:hAnsi="Arial" w:cs="Arial"/>
          <w:sz w:val="22"/>
          <w:szCs w:val="22"/>
        </w:rPr>
        <w:t xml:space="preserve">Przedmiot  zamówienia  podzielony  jest  na  </w:t>
      </w:r>
      <w:r w:rsidR="00160E64">
        <w:rPr>
          <w:rFonts w:ascii="Arial" w:hAnsi="Arial" w:cs="Arial"/>
          <w:sz w:val="22"/>
          <w:szCs w:val="22"/>
        </w:rPr>
        <w:t>2</w:t>
      </w:r>
      <w:r>
        <w:rPr>
          <w:rFonts w:ascii="Arial" w:hAnsi="Arial" w:cs="Arial"/>
          <w:sz w:val="22"/>
          <w:szCs w:val="22"/>
        </w:rPr>
        <w:t xml:space="preserve"> zadania częściowe:</w:t>
      </w:r>
    </w:p>
    <w:p w14:paraId="7050D693" w14:textId="399101CF" w:rsidR="00E60A22" w:rsidRDefault="00E60A22" w:rsidP="00E60A22">
      <w:pPr>
        <w:pStyle w:val="Akapitzlist1"/>
        <w:spacing w:before="240"/>
        <w:ind w:left="0"/>
        <w:jc w:val="both"/>
        <w:rPr>
          <w:rFonts w:ascii="Arial" w:hAnsi="Arial" w:cs="Arial"/>
          <w:b/>
          <w:bCs/>
        </w:rPr>
      </w:pPr>
      <w:bookmarkStart w:id="8" w:name="_Hlk639735191"/>
      <w:r w:rsidRPr="00E60A22">
        <w:rPr>
          <w:rFonts w:ascii="Arial" w:hAnsi="Arial" w:cs="Arial"/>
          <w:b/>
          <w:bCs/>
        </w:rPr>
        <w:t>Zadanie 1 – Dostawa sprzętu komputerowego w ramach projektu „Wsparcie dzieci z rodzin pegeerowskich w rozwoju cyfrowym – Granty PPGR”</w:t>
      </w:r>
      <w:r>
        <w:rPr>
          <w:rFonts w:ascii="Arial" w:hAnsi="Arial" w:cs="Arial"/>
          <w:b/>
          <w:bCs/>
        </w:rPr>
        <w:t>,</w:t>
      </w:r>
      <w:r w:rsidR="00F935A9">
        <w:rPr>
          <w:rFonts w:ascii="Arial" w:hAnsi="Arial" w:cs="Arial"/>
          <w:b/>
          <w:bCs/>
        </w:rPr>
        <w:br/>
      </w:r>
      <w:bookmarkEnd w:id="8"/>
      <w:r w:rsidRPr="00E60A22">
        <w:rPr>
          <w:rFonts w:ascii="Arial" w:hAnsi="Arial" w:cs="Arial"/>
          <w:b/>
          <w:bCs/>
        </w:rPr>
        <w:t xml:space="preserve">Zadanie 2 – Dostawa sprzętu komputerowego w ramach projektu „Z parku do parku – z </w:t>
      </w:r>
      <w:proofErr w:type="spellStart"/>
      <w:r w:rsidRPr="00E60A22">
        <w:rPr>
          <w:rFonts w:ascii="Arial" w:hAnsi="Arial" w:cs="Arial"/>
          <w:b/>
          <w:bCs/>
        </w:rPr>
        <w:t>Theodorem</w:t>
      </w:r>
      <w:proofErr w:type="spellEnd"/>
      <w:r w:rsidRPr="00E60A22">
        <w:rPr>
          <w:rFonts w:ascii="Arial" w:hAnsi="Arial" w:cs="Arial"/>
          <w:b/>
          <w:bCs/>
        </w:rPr>
        <w:t xml:space="preserve"> </w:t>
      </w:r>
      <w:proofErr w:type="spellStart"/>
      <w:r w:rsidRPr="00E60A22">
        <w:rPr>
          <w:rFonts w:ascii="Arial" w:hAnsi="Arial" w:cs="Arial"/>
          <w:b/>
          <w:bCs/>
        </w:rPr>
        <w:t>Fontane</w:t>
      </w:r>
      <w:proofErr w:type="spellEnd"/>
      <w:r w:rsidRPr="00E60A22">
        <w:rPr>
          <w:rFonts w:ascii="Arial" w:hAnsi="Arial" w:cs="Arial"/>
          <w:b/>
          <w:bCs/>
        </w:rPr>
        <w:t xml:space="preserve"> w poszukiwaniu skarbów dziedzictwa przyrody i kultury”</w:t>
      </w:r>
      <w:r w:rsidR="00C10AA3">
        <w:rPr>
          <w:rFonts w:ascii="Arial" w:hAnsi="Arial" w:cs="Arial"/>
          <w:b/>
          <w:bCs/>
        </w:rPr>
        <w:t>,</w:t>
      </w:r>
    </w:p>
    <w:p w14:paraId="10B1C6F0" w14:textId="252DFD08" w:rsidR="001526A0" w:rsidRDefault="00F935A9" w:rsidP="00E60A22">
      <w:pPr>
        <w:pStyle w:val="Akapitzlist1"/>
        <w:spacing w:before="240"/>
        <w:ind w:left="0"/>
        <w:rPr>
          <w:rFonts w:ascii="Arial" w:hAnsi="Arial" w:cs="Arial"/>
        </w:rPr>
      </w:pPr>
      <w:r>
        <w:rPr>
          <w:rFonts w:ascii="Arial" w:hAnsi="Arial" w:cs="Arial"/>
        </w:rPr>
        <w:t>Zamawiający dopuszcza składanie ofert częściowych na dowolną ilość zadań.</w:t>
      </w:r>
    </w:p>
    <w:p w14:paraId="0F29A3FB" w14:textId="77777777" w:rsidR="001526A0" w:rsidRDefault="00F935A9">
      <w:pPr>
        <w:pStyle w:val="Standard"/>
        <w:widowControl w:val="0"/>
        <w:tabs>
          <w:tab w:val="left" w:pos="284"/>
          <w:tab w:val="left" w:pos="426"/>
        </w:tabs>
        <w:rPr>
          <w:rFonts w:ascii="Arial" w:hAnsi="Arial" w:cs="Arial"/>
          <w:b/>
          <w:bCs/>
          <w:sz w:val="22"/>
          <w:szCs w:val="22"/>
        </w:rPr>
      </w:pPr>
      <w:r>
        <w:rPr>
          <w:rFonts w:ascii="Arial" w:hAnsi="Arial" w:cs="Arial"/>
          <w:b/>
          <w:bCs/>
          <w:sz w:val="22"/>
          <w:szCs w:val="22"/>
        </w:rPr>
        <w:t>Złożone oferty będą oceniane osobno na każde z zadań.</w:t>
      </w:r>
    </w:p>
    <w:p w14:paraId="4B848FE7" w14:textId="77777777" w:rsidR="001526A0" w:rsidRDefault="001526A0">
      <w:pPr>
        <w:pStyle w:val="Standard"/>
        <w:widowControl w:val="0"/>
        <w:tabs>
          <w:tab w:val="left" w:pos="284"/>
          <w:tab w:val="left" w:pos="426"/>
        </w:tabs>
        <w:jc w:val="both"/>
        <w:rPr>
          <w:rFonts w:ascii="Arial" w:hAnsi="Arial" w:cs="Arial"/>
          <w:sz w:val="22"/>
          <w:szCs w:val="22"/>
        </w:rPr>
      </w:pPr>
    </w:p>
    <w:p w14:paraId="379161D7" w14:textId="77777777" w:rsidR="001526A0" w:rsidRDefault="00F935A9">
      <w:pPr>
        <w:pStyle w:val="Standard"/>
        <w:widowControl w:val="0"/>
        <w:tabs>
          <w:tab w:val="left" w:pos="284"/>
          <w:tab w:val="left" w:pos="426"/>
        </w:tabs>
        <w:jc w:val="both"/>
        <w:rPr>
          <w:rFonts w:ascii="Arial" w:hAnsi="Arial" w:cs="Arial"/>
          <w:b/>
          <w:bCs/>
          <w:sz w:val="22"/>
          <w:szCs w:val="22"/>
        </w:rPr>
      </w:pPr>
      <w:r>
        <w:rPr>
          <w:rFonts w:ascii="Arial" w:hAnsi="Arial" w:cs="Arial"/>
          <w:b/>
          <w:bCs/>
          <w:sz w:val="22"/>
          <w:szCs w:val="22"/>
        </w:rPr>
        <w:t xml:space="preserve">9. Przedmiotem niniejszego postępowania nie jest zawarcie umowy ramowej.  </w:t>
      </w:r>
    </w:p>
    <w:p w14:paraId="5F635589" w14:textId="77777777" w:rsidR="001526A0" w:rsidRDefault="001526A0">
      <w:pPr>
        <w:pStyle w:val="Standard"/>
        <w:widowControl w:val="0"/>
        <w:tabs>
          <w:tab w:val="left" w:pos="284"/>
          <w:tab w:val="left" w:pos="426"/>
        </w:tabs>
        <w:jc w:val="both"/>
        <w:rPr>
          <w:rFonts w:ascii="Arial" w:hAnsi="Arial" w:cs="Arial"/>
          <w:sz w:val="22"/>
          <w:szCs w:val="22"/>
        </w:rPr>
      </w:pPr>
    </w:p>
    <w:p w14:paraId="00D56036" w14:textId="702F9814" w:rsidR="001526A0" w:rsidRDefault="00F935A9">
      <w:pPr>
        <w:pStyle w:val="Standard"/>
        <w:widowControl w:val="0"/>
        <w:tabs>
          <w:tab w:val="left" w:pos="284"/>
          <w:tab w:val="left" w:pos="426"/>
        </w:tabs>
        <w:jc w:val="both"/>
      </w:pPr>
      <w:r>
        <w:rPr>
          <w:rFonts w:ascii="Arial" w:hAnsi="Arial" w:cs="Arial"/>
          <w:b/>
          <w:bCs/>
          <w:sz w:val="22"/>
          <w:szCs w:val="22"/>
        </w:rPr>
        <w:t>10.</w:t>
      </w:r>
      <w:r>
        <w:rPr>
          <w:rFonts w:ascii="Arial" w:hAnsi="Arial" w:cs="Arial"/>
          <w:sz w:val="22"/>
          <w:szCs w:val="22"/>
        </w:rPr>
        <w:t xml:space="preserve"> Zamawiający</w:t>
      </w:r>
      <w:r w:rsidR="00A13483">
        <w:rPr>
          <w:rFonts w:ascii="Arial" w:hAnsi="Arial" w:cs="Arial"/>
          <w:sz w:val="22"/>
          <w:szCs w:val="22"/>
        </w:rPr>
        <w:t xml:space="preserve"> n</w:t>
      </w:r>
      <w:r w:rsidR="00362B21">
        <w:rPr>
          <w:rFonts w:ascii="Arial" w:hAnsi="Arial" w:cs="Arial"/>
          <w:sz w:val="22"/>
          <w:szCs w:val="22"/>
        </w:rPr>
        <w:t>ie</w:t>
      </w:r>
      <w:r>
        <w:rPr>
          <w:rFonts w:ascii="Arial" w:hAnsi="Arial" w:cs="Arial"/>
          <w:sz w:val="22"/>
          <w:szCs w:val="22"/>
        </w:rPr>
        <w:t xml:space="preserve"> przewiduje możliwości udzielenia zamówień, o których mowa w art. 214 ust. 1 pkt 8 ustawy </w:t>
      </w:r>
      <w:proofErr w:type="spellStart"/>
      <w:r>
        <w:rPr>
          <w:rFonts w:ascii="Arial" w:hAnsi="Arial" w:cs="Arial"/>
          <w:sz w:val="22"/>
          <w:szCs w:val="22"/>
        </w:rPr>
        <w:t>Pzp</w:t>
      </w:r>
      <w:proofErr w:type="spellEnd"/>
      <w:r w:rsidR="00362B21">
        <w:rPr>
          <w:rFonts w:ascii="Arial" w:hAnsi="Arial" w:cs="Arial"/>
          <w:sz w:val="22"/>
          <w:szCs w:val="22"/>
        </w:rPr>
        <w:t xml:space="preserve">. </w:t>
      </w:r>
      <w:r>
        <w:rPr>
          <w:rFonts w:ascii="Arial" w:hAnsi="Arial" w:cs="Arial"/>
          <w:sz w:val="22"/>
          <w:szCs w:val="22"/>
        </w:rPr>
        <w:t xml:space="preserve"> </w:t>
      </w:r>
    </w:p>
    <w:p w14:paraId="14D89943" w14:textId="77777777" w:rsidR="001526A0" w:rsidRDefault="001526A0">
      <w:pPr>
        <w:pStyle w:val="Standard"/>
        <w:widowControl w:val="0"/>
        <w:tabs>
          <w:tab w:val="left" w:pos="284"/>
          <w:tab w:val="left" w:pos="426"/>
        </w:tabs>
        <w:jc w:val="both"/>
        <w:rPr>
          <w:rFonts w:ascii="Arial" w:hAnsi="Arial" w:cs="Arial"/>
          <w:sz w:val="22"/>
          <w:szCs w:val="22"/>
        </w:rPr>
      </w:pPr>
    </w:p>
    <w:p w14:paraId="547C682C" w14:textId="77777777" w:rsidR="001526A0" w:rsidRDefault="00F935A9">
      <w:pPr>
        <w:pStyle w:val="Standard"/>
        <w:pBdr>
          <w:top w:val="single" w:sz="4" w:space="1" w:color="00000A"/>
          <w:left w:val="single" w:sz="4" w:space="4" w:color="00000A"/>
          <w:bottom w:val="single" w:sz="4" w:space="1" w:color="00000A"/>
          <w:right w:val="single" w:sz="4" w:space="4" w:color="00000A"/>
        </w:pBdr>
        <w:spacing w:line="276" w:lineRule="auto"/>
        <w:ind w:left="567" w:hanging="567"/>
        <w:jc w:val="both"/>
        <w:rPr>
          <w:rFonts w:ascii="Arial" w:hAnsi="Arial" w:cs="Arial"/>
          <w:b/>
          <w:sz w:val="22"/>
          <w:szCs w:val="22"/>
        </w:rPr>
      </w:pPr>
      <w:r>
        <w:rPr>
          <w:rFonts w:ascii="Arial" w:hAnsi="Arial" w:cs="Arial"/>
          <w:b/>
          <w:sz w:val="22"/>
          <w:szCs w:val="22"/>
        </w:rPr>
        <w:t xml:space="preserve">IV. </w:t>
      </w:r>
      <w:r>
        <w:rPr>
          <w:rFonts w:ascii="Arial" w:hAnsi="Arial" w:cs="Arial"/>
          <w:b/>
          <w:sz w:val="22"/>
          <w:szCs w:val="22"/>
        </w:rPr>
        <w:tab/>
        <w:t>Termin wykonania zamówienia</w:t>
      </w:r>
    </w:p>
    <w:p w14:paraId="43B5343E" w14:textId="77777777" w:rsidR="001526A0" w:rsidRDefault="001526A0">
      <w:pPr>
        <w:pStyle w:val="Standard"/>
        <w:spacing w:line="276" w:lineRule="auto"/>
        <w:ind w:left="567" w:hanging="567"/>
        <w:jc w:val="both"/>
        <w:rPr>
          <w:rFonts w:ascii="Arial" w:hAnsi="Arial" w:cs="Arial"/>
          <w:sz w:val="22"/>
          <w:szCs w:val="22"/>
        </w:rPr>
      </w:pPr>
    </w:p>
    <w:p w14:paraId="19A1FF00" w14:textId="77777777" w:rsidR="001526A0" w:rsidRDefault="00F935A9">
      <w:pPr>
        <w:pStyle w:val="Standard"/>
        <w:spacing w:line="276" w:lineRule="auto"/>
        <w:ind w:left="567" w:hanging="567"/>
        <w:jc w:val="both"/>
        <w:rPr>
          <w:rFonts w:ascii="Arial" w:hAnsi="Arial" w:cs="Arial"/>
          <w:sz w:val="22"/>
          <w:szCs w:val="22"/>
        </w:rPr>
      </w:pPr>
      <w:r>
        <w:rPr>
          <w:rFonts w:ascii="Arial" w:hAnsi="Arial" w:cs="Arial"/>
          <w:sz w:val="22"/>
          <w:szCs w:val="22"/>
        </w:rPr>
        <w:t>1. Wymagany termin realizacji zamówienia:</w:t>
      </w:r>
    </w:p>
    <w:p w14:paraId="76C0599F" w14:textId="4D2F07FB" w:rsidR="001526A0" w:rsidRDefault="00F935A9">
      <w:pPr>
        <w:pStyle w:val="Standard"/>
        <w:spacing w:line="276" w:lineRule="auto"/>
        <w:ind w:left="284"/>
        <w:jc w:val="both"/>
        <w:rPr>
          <w:rFonts w:ascii="Arial" w:hAnsi="Arial" w:cs="Arial"/>
          <w:b/>
          <w:bCs/>
          <w:sz w:val="22"/>
          <w:szCs w:val="22"/>
        </w:rPr>
      </w:pPr>
      <w:r>
        <w:rPr>
          <w:rFonts w:ascii="Arial" w:hAnsi="Arial" w:cs="Arial"/>
          <w:b/>
          <w:bCs/>
          <w:sz w:val="22"/>
          <w:szCs w:val="22"/>
        </w:rPr>
        <w:t>Zadanie 1</w:t>
      </w:r>
      <w:r w:rsidR="00B03FC1">
        <w:rPr>
          <w:rFonts w:ascii="Arial" w:hAnsi="Arial" w:cs="Arial"/>
          <w:b/>
          <w:bCs/>
          <w:sz w:val="22"/>
          <w:szCs w:val="22"/>
        </w:rPr>
        <w:t xml:space="preserve"> i </w:t>
      </w:r>
      <w:r w:rsidR="00362B21">
        <w:rPr>
          <w:rFonts w:ascii="Arial" w:hAnsi="Arial" w:cs="Arial"/>
          <w:b/>
          <w:bCs/>
          <w:sz w:val="22"/>
          <w:szCs w:val="22"/>
        </w:rPr>
        <w:t>2</w:t>
      </w:r>
      <w:r>
        <w:rPr>
          <w:rFonts w:ascii="Arial" w:hAnsi="Arial" w:cs="Arial"/>
          <w:b/>
          <w:bCs/>
          <w:sz w:val="22"/>
          <w:szCs w:val="22"/>
        </w:rPr>
        <w:t xml:space="preserve">: do  </w:t>
      </w:r>
      <w:r w:rsidR="00912EC8">
        <w:rPr>
          <w:rFonts w:ascii="Arial" w:hAnsi="Arial" w:cs="Arial"/>
          <w:b/>
          <w:bCs/>
          <w:sz w:val="22"/>
          <w:szCs w:val="22"/>
        </w:rPr>
        <w:t>2</w:t>
      </w:r>
      <w:r>
        <w:rPr>
          <w:rFonts w:ascii="Arial" w:hAnsi="Arial" w:cs="Arial"/>
          <w:b/>
          <w:bCs/>
          <w:sz w:val="22"/>
          <w:szCs w:val="22"/>
        </w:rPr>
        <w:t xml:space="preserve"> miesięcy od daty podpisania umowy;</w:t>
      </w:r>
    </w:p>
    <w:p w14:paraId="047F7C2F" w14:textId="0BE2391A" w:rsidR="00B03E3F" w:rsidRDefault="00F935A9" w:rsidP="00B03E3F">
      <w:pPr>
        <w:pStyle w:val="Standard"/>
        <w:spacing w:line="276" w:lineRule="auto"/>
        <w:ind w:left="284" w:hanging="284"/>
        <w:jc w:val="both"/>
        <w:rPr>
          <w:rFonts w:ascii="Arial" w:hAnsi="Arial" w:cs="Arial"/>
          <w:sz w:val="22"/>
          <w:szCs w:val="22"/>
        </w:rPr>
      </w:pPr>
      <w:r>
        <w:rPr>
          <w:rFonts w:ascii="Arial" w:hAnsi="Arial" w:cs="Arial"/>
          <w:sz w:val="22"/>
          <w:szCs w:val="22"/>
        </w:rPr>
        <w:t>2.</w:t>
      </w:r>
      <w:r>
        <w:rPr>
          <w:rFonts w:ascii="Arial" w:hAnsi="Arial" w:cs="Arial"/>
          <w:sz w:val="22"/>
          <w:szCs w:val="22"/>
        </w:rPr>
        <w:tab/>
        <w:t>Wymagany termin gwarancji i rękojmi – minimum 24 miesiące. Okres gwarancji i rękojmi rozpoczyna się od daty przekazania Zamawiającemu przedmiotu zamówienia potwierdzonego protokołem odbioru końcowego</w:t>
      </w:r>
      <w:r w:rsidR="00B03E3F">
        <w:rPr>
          <w:rFonts w:ascii="Arial" w:hAnsi="Arial" w:cs="Arial"/>
          <w:sz w:val="22"/>
          <w:szCs w:val="22"/>
        </w:rPr>
        <w:t xml:space="preserve"> </w:t>
      </w:r>
      <w:r w:rsidR="00B03E3F" w:rsidRPr="00B03E3F">
        <w:rPr>
          <w:rFonts w:ascii="Arial" w:hAnsi="Arial" w:cs="Arial"/>
          <w:sz w:val="22"/>
          <w:szCs w:val="22"/>
        </w:rPr>
        <w:t>a w przypadku odbioru przedmiotu umowy z wadami w dniu następnym licząc od dnia potwierdzenia usunięcia wad stwierdzonych przy odbiorze końcowym.</w:t>
      </w:r>
    </w:p>
    <w:p w14:paraId="1143E413" w14:textId="77777777" w:rsidR="001526A0" w:rsidRDefault="001526A0" w:rsidP="00B03E3F">
      <w:pPr>
        <w:pStyle w:val="Standard"/>
        <w:spacing w:line="276" w:lineRule="auto"/>
        <w:jc w:val="both"/>
        <w:rPr>
          <w:rFonts w:ascii="Arial" w:hAnsi="Arial" w:cs="Arial"/>
          <w:sz w:val="22"/>
          <w:szCs w:val="22"/>
        </w:rPr>
      </w:pPr>
    </w:p>
    <w:p w14:paraId="7491647F" w14:textId="77777777" w:rsidR="001526A0" w:rsidRDefault="00F935A9">
      <w:pPr>
        <w:pStyle w:val="Standard"/>
        <w:widowControl w:val="0"/>
        <w:pBdr>
          <w:top w:val="single" w:sz="4" w:space="1" w:color="00000A"/>
          <w:left w:val="single" w:sz="4" w:space="4" w:color="00000A"/>
          <w:bottom w:val="single" w:sz="4" w:space="1" w:color="00000A"/>
          <w:right w:val="single" w:sz="4" w:space="4" w:color="00000A"/>
        </w:pBdr>
        <w:jc w:val="both"/>
        <w:rPr>
          <w:rFonts w:ascii="Arial" w:hAnsi="Arial" w:cs="Arial"/>
          <w:b/>
          <w:sz w:val="22"/>
          <w:szCs w:val="22"/>
        </w:rPr>
      </w:pPr>
      <w:r>
        <w:rPr>
          <w:rFonts w:ascii="Arial" w:hAnsi="Arial" w:cs="Arial"/>
          <w:b/>
          <w:sz w:val="22"/>
          <w:szCs w:val="22"/>
        </w:rPr>
        <w:t xml:space="preserve">V. </w:t>
      </w:r>
      <w:r>
        <w:rPr>
          <w:rFonts w:ascii="Arial" w:hAnsi="Arial" w:cs="Arial"/>
          <w:b/>
          <w:sz w:val="22"/>
          <w:szCs w:val="22"/>
        </w:rPr>
        <w:tab/>
        <w:t>Opis warunków udziału w postępowaniu oraz brak podstaw wykluczenia</w:t>
      </w:r>
    </w:p>
    <w:p w14:paraId="08C953CD" w14:textId="77777777" w:rsidR="001526A0" w:rsidRDefault="001526A0">
      <w:pPr>
        <w:pStyle w:val="Standard"/>
        <w:widowControl w:val="0"/>
        <w:jc w:val="both"/>
        <w:rPr>
          <w:rFonts w:ascii="Arial" w:hAnsi="Arial" w:cs="Arial"/>
          <w:b/>
          <w:sz w:val="22"/>
          <w:szCs w:val="22"/>
        </w:rPr>
      </w:pPr>
    </w:p>
    <w:p w14:paraId="2EA09619" w14:textId="77777777" w:rsidR="001526A0" w:rsidRDefault="00F935A9">
      <w:pPr>
        <w:pStyle w:val="Standard"/>
        <w:widowControl w:val="0"/>
        <w:jc w:val="both"/>
        <w:rPr>
          <w:rFonts w:ascii="Arial" w:hAnsi="Arial" w:cs="Arial"/>
          <w:b/>
          <w:sz w:val="22"/>
          <w:szCs w:val="22"/>
        </w:rPr>
      </w:pPr>
      <w:r>
        <w:rPr>
          <w:rFonts w:ascii="Arial" w:hAnsi="Arial" w:cs="Arial"/>
          <w:b/>
          <w:sz w:val="22"/>
          <w:szCs w:val="22"/>
        </w:rPr>
        <w:t>1.  O udzielenie zamówienia mogą ubiegać się Wykonawcy którzy:</w:t>
      </w:r>
    </w:p>
    <w:p w14:paraId="6179BA20" w14:textId="77777777" w:rsidR="00362B21" w:rsidRDefault="00362B21" w:rsidP="00362B21">
      <w:pPr>
        <w:jc w:val="both"/>
        <w:rPr>
          <w:rFonts w:ascii="Arial" w:hAnsi="Arial" w:cs="Arial"/>
          <w:bCs/>
          <w:sz w:val="22"/>
          <w:szCs w:val="22"/>
        </w:rPr>
      </w:pPr>
      <w:r>
        <w:rPr>
          <w:rFonts w:ascii="Arial" w:hAnsi="Arial" w:cs="Arial"/>
          <w:bCs/>
          <w:sz w:val="22"/>
          <w:szCs w:val="22"/>
        </w:rPr>
        <w:t>1)  nie podlegają wykluczeniu,</w:t>
      </w:r>
    </w:p>
    <w:p w14:paraId="15E639F1" w14:textId="77777777" w:rsidR="00362B21" w:rsidRDefault="00362B21" w:rsidP="00362B21">
      <w:pPr>
        <w:jc w:val="both"/>
        <w:rPr>
          <w:rFonts w:ascii="Arial" w:hAnsi="Arial" w:cs="Arial"/>
          <w:bCs/>
          <w:sz w:val="22"/>
          <w:szCs w:val="22"/>
        </w:rPr>
      </w:pPr>
      <w:r>
        <w:rPr>
          <w:rFonts w:ascii="Arial" w:hAnsi="Arial" w:cs="Arial"/>
          <w:bCs/>
          <w:sz w:val="22"/>
          <w:szCs w:val="22"/>
        </w:rPr>
        <w:t xml:space="preserve">2) spełniają warunki udziału w postępowaniu, określone </w:t>
      </w:r>
      <w:r w:rsidRPr="00E60613">
        <w:rPr>
          <w:rFonts w:ascii="Arial" w:hAnsi="Arial" w:cs="Arial"/>
          <w:bCs/>
          <w:sz w:val="22"/>
          <w:szCs w:val="22"/>
        </w:rPr>
        <w:t xml:space="preserve">przez </w:t>
      </w:r>
      <w:r>
        <w:rPr>
          <w:rFonts w:ascii="Arial" w:hAnsi="Arial" w:cs="Arial"/>
          <w:bCs/>
          <w:sz w:val="22"/>
          <w:szCs w:val="22"/>
        </w:rPr>
        <w:t>Z</w:t>
      </w:r>
      <w:r w:rsidRPr="00E60613">
        <w:rPr>
          <w:rFonts w:ascii="Arial" w:hAnsi="Arial" w:cs="Arial"/>
          <w:bCs/>
          <w:sz w:val="22"/>
          <w:szCs w:val="22"/>
        </w:rPr>
        <w:t xml:space="preserve">amawiającego w ogłoszeniu </w:t>
      </w:r>
      <w:r>
        <w:rPr>
          <w:rFonts w:ascii="Arial" w:hAnsi="Arial" w:cs="Arial"/>
          <w:bCs/>
          <w:sz w:val="22"/>
          <w:szCs w:val="22"/>
        </w:rPr>
        <w:br/>
      </w:r>
      <w:r w:rsidRPr="00E60613">
        <w:rPr>
          <w:rFonts w:ascii="Arial" w:hAnsi="Arial" w:cs="Arial"/>
          <w:bCs/>
          <w:sz w:val="22"/>
          <w:szCs w:val="22"/>
        </w:rPr>
        <w:t xml:space="preserve">o zamówieniu i niniejszej SWZ. </w:t>
      </w:r>
      <w:r>
        <w:rPr>
          <w:rFonts w:ascii="Arial" w:hAnsi="Arial" w:cs="Arial"/>
          <w:bCs/>
          <w:sz w:val="22"/>
          <w:szCs w:val="22"/>
        </w:rPr>
        <w:t xml:space="preserve"> </w:t>
      </w:r>
    </w:p>
    <w:p w14:paraId="3C497DA3" w14:textId="77777777" w:rsidR="00362B21" w:rsidRDefault="00362B21" w:rsidP="00362B21">
      <w:pPr>
        <w:jc w:val="both"/>
        <w:rPr>
          <w:rFonts w:ascii="Arial" w:hAnsi="Arial" w:cs="Arial"/>
          <w:b/>
          <w:sz w:val="22"/>
          <w:szCs w:val="22"/>
        </w:rPr>
      </w:pPr>
    </w:p>
    <w:p w14:paraId="6A659AB2" w14:textId="77777777" w:rsidR="00362B21" w:rsidRPr="006C1DD5" w:rsidRDefault="00362B21" w:rsidP="00362B21">
      <w:pPr>
        <w:jc w:val="both"/>
        <w:rPr>
          <w:rFonts w:ascii="Arial" w:hAnsi="Arial" w:cs="Arial"/>
          <w:b/>
          <w:sz w:val="22"/>
          <w:szCs w:val="22"/>
        </w:rPr>
      </w:pPr>
      <w:r>
        <w:rPr>
          <w:rFonts w:ascii="Arial" w:hAnsi="Arial" w:cs="Arial"/>
          <w:b/>
          <w:sz w:val="22"/>
          <w:szCs w:val="22"/>
        </w:rPr>
        <w:t xml:space="preserve">2. </w:t>
      </w:r>
      <w:r>
        <w:rPr>
          <w:rFonts w:ascii="Arial" w:hAnsi="Arial" w:cs="Arial"/>
          <w:bCs/>
          <w:sz w:val="22"/>
          <w:szCs w:val="22"/>
        </w:rPr>
        <w:t xml:space="preserve"> </w:t>
      </w:r>
      <w:r w:rsidRPr="004B1BE3">
        <w:rPr>
          <w:rFonts w:ascii="Arial" w:hAnsi="Arial" w:cs="Arial"/>
          <w:b/>
          <w:sz w:val="22"/>
          <w:szCs w:val="22"/>
        </w:rPr>
        <w:t xml:space="preserve">Zamawiający wykluczy z postępowania o udzielenie zamówienia, na podstawie art. 108 ust. 1 </w:t>
      </w:r>
      <w:proofErr w:type="spellStart"/>
      <w:r w:rsidRPr="004B1BE3">
        <w:rPr>
          <w:rFonts w:ascii="Arial" w:hAnsi="Arial" w:cs="Arial"/>
          <w:b/>
          <w:sz w:val="22"/>
          <w:szCs w:val="22"/>
        </w:rPr>
        <w:t>P</w:t>
      </w:r>
      <w:r>
        <w:rPr>
          <w:rFonts w:ascii="Arial" w:hAnsi="Arial" w:cs="Arial"/>
          <w:b/>
          <w:sz w:val="22"/>
          <w:szCs w:val="22"/>
        </w:rPr>
        <w:t>zp</w:t>
      </w:r>
      <w:proofErr w:type="spellEnd"/>
      <w:r w:rsidRPr="004B1BE3">
        <w:rPr>
          <w:rFonts w:ascii="Arial" w:hAnsi="Arial" w:cs="Arial"/>
          <w:b/>
          <w:sz w:val="22"/>
          <w:szCs w:val="22"/>
        </w:rPr>
        <w:t xml:space="preserve">,  </w:t>
      </w:r>
      <w:r>
        <w:rPr>
          <w:rFonts w:ascii="Arial" w:hAnsi="Arial" w:cs="Arial"/>
          <w:b/>
          <w:sz w:val="22"/>
          <w:szCs w:val="22"/>
        </w:rPr>
        <w:t>W</w:t>
      </w:r>
      <w:r w:rsidRPr="004B1BE3">
        <w:rPr>
          <w:rFonts w:ascii="Arial" w:hAnsi="Arial" w:cs="Arial"/>
          <w:b/>
          <w:sz w:val="22"/>
          <w:szCs w:val="22"/>
        </w:rPr>
        <w:t>ykonawcę:</w:t>
      </w:r>
    </w:p>
    <w:p w14:paraId="56EC9F9D" w14:textId="77777777" w:rsidR="00362B21" w:rsidRDefault="00362B21" w:rsidP="00362B21">
      <w:pPr>
        <w:pStyle w:val="Standard"/>
        <w:tabs>
          <w:tab w:val="left" w:pos="284"/>
        </w:tabs>
        <w:spacing w:line="276" w:lineRule="auto"/>
        <w:jc w:val="both"/>
        <w:rPr>
          <w:rFonts w:ascii="Arial" w:hAnsi="Arial" w:cs="Arial"/>
          <w:bCs/>
          <w:sz w:val="22"/>
          <w:szCs w:val="22"/>
        </w:rPr>
      </w:pPr>
      <w:r>
        <w:rPr>
          <w:rFonts w:ascii="Arial" w:hAnsi="Arial" w:cs="Arial"/>
          <w:bCs/>
          <w:sz w:val="22"/>
          <w:szCs w:val="22"/>
        </w:rPr>
        <w:t>1) będącego osobą fizyczną, którego prawomocnie skazano za przestępstwo:</w:t>
      </w:r>
    </w:p>
    <w:p w14:paraId="4EB43B07" w14:textId="77777777" w:rsidR="00362B21" w:rsidRDefault="00362B21" w:rsidP="00362B21">
      <w:pPr>
        <w:pStyle w:val="Standard"/>
        <w:numPr>
          <w:ilvl w:val="0"/>
          <w:numId w:val="65"/>
        </w:numPr>
        <w:tabs>
          <w:tab w:val="left" w:pos="284"/>
        </w:tabs>
        <w:suppressAutoHyphens w:val="0"/>
        <w:spacing w:line="276" w:lineRule="auto"/>
        <w:ind w:left="0" w:firstLine="0"/>
        <w:jc w:val="both"/>
        <w:rPr>
          <w:rFonts w:ascii="Arial" w:hAnsi="Arial" w:cs="Arial"/>
          <w:bCs/>
          <w:sz w:val="22"/>
          <w:szCs w:val="22"/>
        </w:rPr>
      </w:pPr>
      <w:r>
        <w:rPr>
          <w:rFonts w:ascii="Arial" w:hAnsi="Arial" w:cs="Arial"/>
          <w:bCs/>
          <w:sz w:val="22"/>
          <w:szCs w:val="22"/>
        </w:rPr>
        <w:t>udziału w zorganizowanej grupie przestępczej albo  związku mającym na celu popełnienie przestępstwa lub przestępstwa skarbowego, o którym mowa w art. 258 Kodeksu karnego;</w:t>
      </w:r>
    </w:p>
    <w:p w14:paraId="73495215" w14:textId="77777777" w:rsidR="00362B21" w:rsidRPr="007E684C" w:rsidRDefault="00362B21" w:rsidP="00362B21">
      <w:pPr>
        <w:pStyle w:val="Standard"/>
        <w:numPr>
          <w:ilvl w:val="0"/>
          <w:numId w:val="58"/>
        </w:numPr>
        <w:tabs>
          <w:tab w:val="left" w:pos="284"/>
        </w:tabs>
        <w:suppressAutoHyphens w:val="0"/>
        <w:spacing w:line="276" w:lineRule="auto"/>
        <w:ind w:left="0" w:firstLine="0"/>
        <w:jc w:val="both"/>
        <w:rPr>
          <w:rFonts w:ascii="Arial" w:hAnsi="Arial" w:cs="Arial"/>
          <w:bCs/>
          <w:sz w:val="22"/>
          <w:szCs w:val="22"/>
        </w:rPr>
      </w:pPr>
      <w:r w:rsidRPr="007E684C">
        <w:rPr>
          <w:rFonts w:ascii="Arial" w:hAnsi="Arial" w:cs="Arial"/>
          <w:bCs/>
          <w:sz w:val="22"/>
          <w:szCs w:val="22"/>
        </w:rPr>
        <w:t>handlu ludźmi, o którym mowa w art. 189a Kodeksu karnego,</w:t>
      </w:r>
    </w:p>
    <w:p w14:paraId="5EDEE7F6" w14:textId="77777777" w:rsidR="00362B21" w:rsidRPr="007E684C" w:rsidRDefault="00362B21" w:rsidP="00362B21">
      <w:pPr>
        <w:pStyle w:val="Akapitzlist"/>
        <w:numPr>
          <w:ilvl w:val="0"/>
          <w:numId w:val="58"/>
        </w:numPr>
        <w:tabs>
          <w:tab w:val="left" w:pos="284"/>
        </w:tabs>
        <w:suppressAutoHyphens w:val="0"/>
        <w:autoSpaceDN/>
        <w:spacing w:after="0"/>
        <w:ind w:left="0" w:firstLine="0"/>
        <w:contextualSpacing/>
        <w:jc w:val="both"/>
        <w:textAlignment w:val="auto"/>
        <w:rPr>
          <w:rFonts w:ascii="Arial" w:hAnsi="Arial" w:cs="Arial"/>
        </w:rPr>
      </w:pPr>
      <w:r w:rsidRPr="007E684C">
        <w:rPr>
          <w:rFonts w:ascii="Arial" w:hAnsi="Arial" w:cs="Arial"/>
        </w:rPr>
        <w:t>o którym mowa w art. 228-230a, art. 250a Kodeksu karnego, w art. 46-48 ustawy z dnia 25 czerwca 2010 r. o sporcie (Dz.U. z 2020 r. poz. 1133 oraz z 2021 r. poz. 2054) lub w art. 54 ust. 1-4 ustawy z dnia 12 maja 2011 r. o refundacji leków, środków spożywczych specjalnego przeznaczenia żywieniowego oraz wyrobów medycznych (Dz.U. z 2021 r. poz. 523, 1292, 1559 i 2054),</w:t>
      </w:r>
    </w:p>
    <w:p w14:paraId="2875BDC8" w14:textId="77777777" w:rsidR="00362B21" w:rsidRDefault="00362B21" w:rsidP="00362B21">
      <w:pPr>
        <w:pStyle w:val="Standard"/>
        <w:numPr>
          <w:ilvl w:val="0"/>
          <w:numId w:val="58"/>
        </w:numPr>
        <w:tabs>
          <w:tab w:val="left" w:pos="284"/>
        </w:tabs>
        <w:suppressAutoHyphens w:val="0"/>
        <w:spacing w:line="276" w:lineRule="auto"/>
        <w:ind w:left="0" w:firstLine="0"/>
        <w:jc w:val="both"/>
        <w:rPr>
          <w:rFonts w:ascii="Arial" w:hAnsi="Arial" w:cs="Arial"/>
          <w:bCs/>
          <w:sz w:val="22"/>
          <w:szCs w:val="22"/>
        </w:rPr>
      </w:pPr>
      <w:r>
        <w:rPr>
          <w:rFonts w:ascii="Arial" w:hAnsi="Arial" w:cs="Arial"/>
          <w:bCs/>
          <w:sz w:val="22"/>
          <w:szCs w:val="22"/>
        </w:rPr>
        <w:t>finansowania przestępstwa o charakterze terrorystycznym, o którym mowa w art. 165a Kodeksu karnego, lub przestępstwo udaremnienia lub utrudniania stwierdzenia przestępnego pochodzenia pieniędzy lub ukrywania ich pochodzenia, o którym mowa w art. 299 Kodeksu karnego,</w:t>
      </w:r>
    </w:p>
    <w:p w14:paraId="47FE6D55" w14:textId="77777777" w:rsidR="00362B21" w:rsidRDefault="00362B21" w:rsidP="00362B21">
      <w:pPr>
        <w:pStyle w:val="Standard"/>
        <w:numPr>
          <w:ilvl w:val="0"/>
          <w:numId w:val="58"/>
        </w:numPr>
        <w:tabs>
          <w:tab w:val="left" w:pos="284"/>
        </w:tabs>
        <w:suppressAutoHyphens w:val="0"/>
        <w:spacing w:line="276" w:lineRule="auto"/>
        <w:ind w:left="0" w:firstLine="0"/>
        <w:jc w:val="both"/>
        <w:rPr>
          <w:rFonts w:ascii="Arial" w:hAnsi="Arial" w:cs="Arial"/>
          <w:bCs/>
          <w:sz w:val="22"/>
          <w:szCs w:val="22"/>
        </w:rPr>
      </w:pPr>
      <w:r>
        <w:rPr>
          <w:rFonts w:ascii="Arial" w:hAnsi="Arial" w:cs="Arial"/>
          <w:bCs/>
          <w:sz w:val="22"/>
          <w:szCs w:val="22"/>
        </w:rPr>
        <w:t>o charakterze terrorystycznym, o którym mowa w art. 115 § 20 Kodeksu karnego, lub mające na celu popełnienie tego przestępstwa,</w:t>
      </w:r>
    </w:p>
    <w:p w14:paraId="06B54141" w14:textId="77777777" w:rsidR="00362B21" w:rsidRDefault="00362B21" w:rsidP="00362B21">
      <w:pPr>
        <w:pStyle w:val="Standard"/>
        <w:numPr>
          <w:ilvl w:val="0"/>
          <w:numId w:val="58"/>
        </w:numPr>
        <w:tabs>
          <w:tab w:val="left" w:pos="284"/>
        </w:tabs>
        <w:suppressAutoHyphens w:val="0"/>
        <w:spacing w:line="276" w:lineRule="auto"/>
        <w:ind w:left="0" w:firstLine="0"/>
        <w:jc w:val="both"/>
        <w:rPr>
          <w:rFonts w:ascii="Arial" w:hAnsi="Arial" w:cs="Arial"/>
          <w:bCs/>
          <w:sz w:val="22"/>
          <w:szCs w:val="22"/>
        </w:rPr>
      </w:pPr>
      <w:r>
        <w:rPr>
          <w:rFonts w:ascii="Arial" w:hAnsi="Arial" w:cs="Arial"/>
          <w:bCs/>
          <w:sz w:val="22"/>
          <w:szCs w:val="22"/>
        </w:rPr>
        <w:t>powierzenia wykonania pracy małoletniemu cudzoziemcowi, o którym mowa w art. 9 ust. 2 ustawy z dnia 15 czerwca 2012 r. o skutkach powierzania wykonania pracy cudzoziemcom przebywającym wbrew przepisom na terytorium Rzeczypospolitej Polskiej (Dz. U poz. 769 oraz z 2020 r. poz. 2023),</w:t>
      </w:r>
    </w:p>
    <w:p w14:paraId="72951940" w14:textId="77777777" w:rsidR="00362B21" w:rsidRDefault="00362B21" w:rsidP="00362B21">
      <w:pPr>
        <w:pStyle w:val="Standard"/>
        <w:numPr>
          <w:ilvl w:val="0"/>
          <w:numId w:val="58"/>
        </w:numPr>
        <w:tabs>
          <w:tab w:val="left" w:pos="0"/>
          <w:tab w:val="left" w:pos="284"/>
        </w:tabs>
        <w:suppressAutoHyphens w:val="0"/>
        <w:spacing w:line="276" w:lineRule="auto"/>
        <w:ind w:left="0" w:firstLine="0"/>
        <w:jc w:val="both"/>
        <w:rPr>
          <w:rFonts w:ascii="Arial" w:hAnsi="Arial" w:cs="Arial"/>
          <w:bCs/>
          <w:sz w:val="22"/>
          <w:szCs w:val="22"/>
        </w:rPr>
      </w:pPr>
      <w:r>
        <w:rPr>
          <w:rFonts w:ascii="Arial" w:hAnsi="Arial" w:cs="Arial"/>
          <w:bCs/>
          <w:sz w:val="22"/>
          <w:szCs w:val="22"/>
        </w:rPr>
        <w:t>przeciwko obrotowi gospodarczemu, o którym mowa w art. 296-307 Kodeksu karnego, przestępstwo oszustwa, o którym mowa w art. 286 Kodeksu karnego, przestępstwo przeciwko wiarygodności dokumentów, o których mowa w art. 270-277d Kodeksu karnego, lub przestępstwo skarbowe,</w:t>
      </w:r>
    </w:p>
    <w:p w14:paraId="5CF6A6C2" w14:textId="77777777" w:rsidR="00362B21" w:rsidRDefault="00362B21" w:rsidP="00362B21">
      <w:pPr>
        <w:pStyle w:val="Standard"/>
        <w:numPr>
          <w:ilvl w:val="0"/>
          <w:numId w:val="58"/>
        </w:numPr>
        <w:tabs>
          <w:tab w:val="left" w:pos="0"/>
          <w:tab w:val="left" w:pos="284"/>
        </w:tabs>
        <w:suppressAutoHyphens w:val="0"/>
        <w:spacing w:line="276" w:lineRule="auto"/>
        <w:ind w:left="0" w:firstLine="0"/>
        <w:jc w:val="both"/>
        <w:rPr>
          <w:rFonts w:ascii="Arial" w:hAnsi="Arial" w:cs="Arial"/>
          <w:bCs/>
          <w:sz w:val="22"/>
          <w:szCs w:val="22"/>
        </w:rPr>
      </w:pPr>
      <w:r>
        <w:rPr>
          <w:rFonts w:ascii="Arial" w:hAnsi="Arial" w:cs="Arial"/>
          <w:bCs/>
          <w:sz w:val="22"/>
          <w:szCs w:val="22"/>
        </w:rPr>
        <w:t>o którym mowa w art. 9 ust. 1 i 3 lub art. 10 ustawy z dnia 15 czerwca 2012 r. o skutkach powierzania wykonywania pracy cudzoziemcom przebywającym wbrew przepisom na terytorium Rzeczypospolitej Polskiej,</w:t>
      </w:r>
    </w:p>
    <w:p w14:paraId="7D6839B6" w14:textId="77777777" w:rsidR="00362B21" w:rsidRDefault="00362B21" w:rsidP="00362B21">
      <w:pPr>
        <w:pStyle w:val="Standard"/>
        <w:numPr>
          <w:ilvl w:val="1"/>
          <w:numId w:val="58"/>
        </w:numPr>
        <w:tabs>
          <w:tab w:val="left" w:pos="284"/>
          <w:tab w:val="left" w:pos="360"/>
        </w:tabs>
        <w:suppressAutoHyphens w:val="0"/>
        <w:spacing w:line="276" w:lineRule="auto"/>
        <w:ind w:left="0" w:firstLine="0"/>
        <w:jc w:val="both"/>
        <w:rPr>
          <w:rFonts w:ascii="Arial" w:hAnsi="Arial" w:cs="Arial"/>
          <w:bCs/>
          <w:sz w:val="22"/>
          <w:szCs w:val="22"/>
        </w:rPr>
      </w:pPr>
      <w:r>
        <w:rPr>
          <w:rFonts w:ascii="Arial" w:hAnsi="Arial" w:cs="Arial"/>
          <w:bCs/>
          <w:sz w:val="22"/>
          <w:szCs w:val="22"/>
        </w:rPr>
        <w:t>lub za odpowiedni czyn zabroniony określony w przepisach prawa obcego:</w:t>
      </w:r>
    </w:p>
    <w:p w14:paraId="227B0822" w14:textId="77777777" w:rsidR="00362B21" w:rsidRDefault="00362B21" w:rsidP="00362B21">
      <w:pPr>
        <w:pStyle w:val="Akapitzlist"/>
        <w:widowControl w:val="0"/>
        <w:numPr>
          <w:ilvl w:val="0"/>
          <w:numId w:val="66"/>
        </w:numPr>
        <w:tabs>
          <w:tab w:val="left" w:pos="284"/>
        </w:tabs>
        <w:suppressAutoHyphens w:val="0"/>
        <w:spacing w:after="0"/>
        <w:ind w:left="0" w:firstLine="0"/>
        <w:jc w:val="both"/>
        <w:rPr>
          <w:rFonts w:ascii="Arial" w:hAnsi="Arial" w:cs="Arial"/>
          <w:bCs/>
        </w:rPr>
      </w:pPr>
      <w:r>
        <w:rPr>
          <w:rFonts w:ascii="Arial" w:hAnsi="Arial" w:cs="Arial"/>
          <w:bC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4F3D47E" w14:textId="77777777" w:rsidR="00362B21" w:rsidRDefault="00362B21" w:rsidP="00362B21">
      <w:pPr>
        <w:pStyle w:val="Textbodyindent"/>
        <w:numPr>
          <w:ilvl w:val="0"/>
          <w:numId w:val="60"/>
        </w:numPr>
        <w:tabs>
          <w:tab w:val="left" w:pos="284"/>
        </w:tabs>
        <w:suppressAutoHyphens w:val="0"/>
        <w:spacing w:after="0"/>
        <w:ind w:left="0" w:firstLine="0"/>
      </w:pPr>
      <w:r>
        <w:t>wobec którego wydano prawomocny wyrok sądu lub ostateczną decyzję administracyjną o zaleganiu z uiszczeniem podatków, opłat lub składek na ubezpieczenie społeczne lub zdrowotne, chyba że wykonawca odpowiednio przed upływem terminu do składnia wniosków o dopuszczenie do udziału w postępowaniu albo przed upływem terminu składania ofert dokonał płatności należytych podatków, opłat lub składek na ubezpieczenie społeczne lub zdrowotne wraz z odsetkami lub grzywnami lub zawarł wiążące porozumienie w sprawie spłaty tych należności,</w:t>
      </w:r>
    </w:p>
    <w:p w14:paraId="792BE54C" w14:textId="77777777" w:rsidR="00362B21" w:rsidRDefault="00362B21" w:rsidP="00362B21">
      <w:pPr>
        <w:pStyle w:val="Textbodyindent"/>
        <w:numPr>
          <w:ilvl w:val="0"/>
          <w:numId w:val="60"/>
        </w:numPr>
        <w:tabs>
          <w:tab w:val="left" w:pos="284"/>
        </w:tabs>
        <w:suppressAutoHyphens w:val="0"/>
        <w:spacing w:after="0"/>
        <w:ind w:left="0" w:firstLine="0"/>
      </w:pPr>
      <w:r>
        <w:t xml:space="preserve">wobec którego </w:t>
      </w:r>
      <w:r>
        <w:rPr>
          <w:b/>
          <w:bCs/>
        </w:rPr>
        <w:t xml:space="preserve">prawomocnie </w:t>
      </w:r>
      <w:r>
        <w:t>orzeczono zakaz ubiegania się o zamówienie publiczne,</w:t>
      </w:r>
    </w:p>
    <w:p w14:paraId="24089AA8" w14:textId="77777777" w:rsidR="00362B21" w:rsidRDefault="00362B21" w:rsidP="00362B21">
      <w:pPr>
        <w:pStyle w:val="Textbodyindent"/>
        <w:numPr>
          <w:ilvl w:val="0"/>
          <w:numId w:val="60"/>
        </w:numPr>
        <w:tabs>
          <w:tab w:val="left" w:pos="284"/>
        </w:tabs>
        <w:suppressAutoHyphens w:val="0"/>
        <w:spacing w:after="0"/>
        <w:ind w:left="0" w:firstLine="0"/>
      </w:pPr>
      <w: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w:t>
      </w:r>
      <w:r>
        <w:lastRenderedPageBreak/>
        <w:t>o ochronie konkurencji i konsumentów, złożyli odrębne oferty, oferty częściowe lub wnioski o dopuszczenie do udziału w postępowaniu, chyba że wykażą, że przygotowali te oferty lub wnioski niezależnie od siebie;</w:t>
      </w:r>
    </w:p>
    <w:p w14:paraId="7921F738" w14:textId="5A818A79" w:rsidR="00362B21" w:rsidRDefault="00362B21" w:rsidP="00362B21">
      <w:pPr>
        <w:pStyle w:val="Textbodyindent"/>
        <w:numPr>
          <w:ilvl w:val="0"/>
          <w:numId w:val="60"/>
        </w:numPr>
        <w:tabs>
          <w:tab w:val="left" w:pos="284"/>
        </w:tabs>
        <w:suppressAutoHyphens w:val="0"/>
        <w:spacing w:after="0"/>
        <w:ind w:left="0" w:firstLine="0"/>
      </w:pPr>
      <w:r>
        <w:t>jeżeli, w przypadkach, o których mowa w art. 85 ust. 1 doszło do zakłócenia konkurencji wynikającego z wcześniejszego zaangażowania tego wykonawcy lub podmiotu, który należy</w:t>
      </w:r>
      <w:r>
        <w:br/>
        <w:t xml:space="preserve"> z wykonawcą do tej samej grupy kapitałowej w rozumieniu ustawy z dnia 18 lutego 2007 r. o ochronie konkurencji i konsumentów, chyba że spowodowane tym zakłócenia konkurencji może być wyeliminowane w inny sposób niż przez wykluczenie wykonawcy z udziału w postępowaniu o udzieleni zamówienia.</w:t>
      </w:r>
    </w:p>
    <w:p w14:paraId="19A3AC59" w14:textId="77777777" w:rsidR="00A95026" w:rsidRDefault="00A95026" w:rsidP="00A926A0">
      <w:pPr>
        <w:pStyle w:val="Textbodyindent"/>
        <w:tabs>
          <w:tab w:val="left" w:pos="426"/>
        </w:tabs>
        <w:suppressAutoHyphens w:val="0"/>
        <w:rPr>
          <w:b/>
          <w:bCs/>
        </w:rPr>
      </w:pPr>
    </w:p>
    <w:p w14:paraId="4778C1B6" w14:textId="2228FDF7" w:rsidR="00A926A0" w:rsidRPr="00A926A0" w:rsidRDefault="00A926A0" w:rsidP="00A926A0">
      <w:pPr>
        <w:pStyle w:val="Textbodyindent"/>
        <w:tabs>
          <w:tab w:val="left" w:pos="426"/>
        </w:tabs>
        <w:suppressAutoHyphens w:val="0"/>
        <w:rPr>
          <w:b/>
          <w:bCs/>
        </w:rPr>
      </w:pPr>
      <w:r w:rsidRPr="00A926A0">
        <w:rPr>
          <w:b/>
          <w:bCs/>
        </w:rPr>
        <w:t>3. Zamawiający przewiduje wykluczenie Wykonawcy z postępowania:</w:t>
      </w:r>
    </w:p>
    <w:p w14:paraId="7EAC3D1B" w14:textId="77777777" w:rsidR="00A926A0" w:rsidRPr="00A926A0" w:rsidRDefault="00A926A0" w:rsidP="00A926A0">
      <w:pPr>
        <w:pStyle w:val="Textbodyindent"/>
        <w:tabs>
          <w:tab w:val="left" w:pos="426"/>
        </w:tabs>
        <w:suppressAutoHyphens w:val="0"/>
        <w:ind w:left="0" w:firstLine="0"/>
      </w:pPr>
      <w:r w:rsidRPr="00A926A0">
        <w:t xml:space="preserve">1) na podstawie art. 109 ust. 1 pkt 4 ustawy </w:t>
      </w:r>
      <w:proofErr w:type="spellStart"/>
      <w:r w:rsidRPr="00A926A0">
        <w:t>Pzp</w:t>
      </w:r>
      <w:proofErr w:type="spellEnd"/>
      <w:r w:rsidRPr="00A926A0">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0B11FE2" w14:textId="16CD1CD7" w:rsidR="00A926A0" w:rsidRPr="00A926A0" w:rsidRDefault="00A926A0" w:rsidP="00A926A0">
      <w:pPr>
        <w:pStyle w:val="Textbodyindent"/>
        <w:tabs>
          <w:tab w:val="left" w:pos="426"/>
        </w:tabs>
        <w:suppressAutoHyphens w:val="0"/>
        <w:ind w:left="0" w:firstLine="0"/>
      </w:pPr>
      <w:r w:rsidRPr="00A926A0">
        <w:t xml:space="preserve">2) na podstawie art. 7 ust.1 ustawy z dnia 13 kwietnia 2022 r. o szczególnych rozwiązaniach </w:t>
      </w:r>
      <w:r>
        <w:t xml:space="preserve">                    </w:t>
      </w:r>
      <w:r w:rsidRPr="00A926A0">
        <w:t>w zakresie przeciwdziałania wspieraniu agresji na Ukrainę oraz służących ochronie bezpieczeństwa narodowego (Dz.U. z 2022 r. poz. 835) w sytuacji gdy:</w:t>
      </w:r>
    </w:p>
    <w:p w14:paraId="1620EA4F" w14:textId="733B1FF6" w:rsidR="00A926A0" w:rsidRPr="00A926A0" w:rsidRDefault="00A926A0" w:rsidP="00A926A0">
      <w:pPr>
        <w:pStyle w:val="Textbodyindent"/>
        <w:tabs>
          <w:tab w:val="left" w:pos="426"/>
        </w:tabs>
        <w:suppressAutoHyphens w:val="0"/>
        <w:ind w:left="0" w:firstLine="0"/>
      </w:pPr>
      <w:r w:rsidRPr="00A926A0">
        <w:t>a) wykonawcę oraz uczestnika konkursu wymienionego w wykazach określonych</w:t>
      </w:r>
      <w:r>
        <w:t xml:space="preserve"> </w:t>
      </w:r>
      <w:r w:rsidRPr="00A926A0">
        <w:t>w rozporządz</w:t>
      </w:r>
      <w:r>
        <w:t>e</w:t>
      </w:r>
      <w:r w:rsidRPr="00A926A0">
        <w:t>niu 765/2006 i rozporządzeniu 269/2014 albo wpisanego na listę na podstawie decyzji w sprawie wpisu na listę rozstrzygającej o zastosowaniu środka, o którym mowa w art. 1 pkt 3;</w:t>
      </w:r>
    </w:p>
    <w:p w14:paraId="07C99DF0" w14:textId="087BE827" w:rsidR="00A926A0" w:rsidRPr="00A926A0" w:rsidRDefault="00A926A0" w:rsidP="00A926A0">
      <w:pPr>
        <w:pStyle w:val="Textbodyindent"/>
        <w:tabs>
          <w:tab w:val="left" w:pos="426"/>
        </w:tabs>
        <w:suppressAutoHyphens w:val="0"/>
        <w:ind w:left="0" w:firstLine="0"/>
      </w:pPr>
      <w:r w:rsidRPr="00A926A0">
        <w:t>b) wykonawcę oraz uczestnika konkursu, którego beneficjentem rzeczywistym</w:t>
      </w:r>
      <w:r>
        <w:t xml:space="preserve"> </w:t>
      </w:r>
      <w:r w:rsidRPr="00A926A0">
        <w:t>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w:t>
      </w:r>
      <w:r>
        <w:t xml:space="preserve"> o</w:t>
      </w:r>
      <w:r w:rsidRPr="00A926A0">
        <w:t xml:space="preserve"> którym mowa w art. 1 pkt 3;</w:t>
      </w:r>
    </w:p>
    <w:p w14:paraId="5CBCAD5E" w14:textId="77777777" w:rsidR="00A926A0" w:rsidRPr="00A926A0" w:rsidRDefault="00A926A0" w:rsidP="00A926A0">
      <w:pPr>
        <w:pStyle w:val="Textbodyindent"/>
        <w:tabs>
          <w:tab w:val="left" w:pos="426"/>
        </w:tabs>
        <w:suppressAutoHyphens w:val="0"/>
        <w:ind w:left="0" w:firstLine="0"/>
      </w:pPr>
      <w:r w:rsidRPr="00A926A0">
        <w:t xml:space="preserve">c) wykonawcę oraz uczestnika konkursu,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
    <w:p w14:paraId="2EF276B2" w14:textId="1485CD81" w:rsidR="001526A0" w:rsidRDefault="00A926A0" w:rsidP="00A926A0">
      <w:pPr>
        <w:pStyle w:val="Textbodyindent"/>
        <w:tabs>
          <w:tab w:val="left" w:pos="426"/>
        </w:tabs>
        <w:suppressAutoHyphens w:val="0"/>
        <w:spacing w:after="0"/>
        <w:ind w:left="0" w:firstLine="0"/>
      </w:pPr>
      <w:r w:rsidRPr="00A926A0">
        <w:t xml:space="preserve">Wykluczenie z przyczyn wskazanych </w:t>
      </w:r>
      <w:proofErr w:type="spellStart"/>
      <w:r w:rsidRPr="00A926A0">
        <w:t>ppkt</w:t>
      </w:r>
      <w:proofErr w:type="spellEnd"/>
      <w:r w:rsidRPr="00A926A0">
        <w:t xml:space="preserve"> a) - c) następuje na okres trwania tych okoliczności;</w:t>
      </w:r>
    </w:p>
    <w:p w14:paraId="6C2988B8" w14:textId="77777777" w:rsidR="00A926A0" w:rsidRPr="00A926A0" w:rsidRDefault="00A926A0" w:rsidP="00A926A0">
      <w:pPr>
        <w:pStyle w:val="Textbodyindent"/>
        <w:tabs>
          <w:tab w:val="left" w:pos="426"/>
        </w:tabs>
        <w:suppressAutoHyphens w:val="0"/>
        <w:spacing w:after="0"/>
        <w:ind w:left="0" w:firstLine="0"/>
      </w:pPr>
    </w:p>
    <w:p w14:paraId="26C06388" w14:textId="77777777" w:rsidR="001526A0" w:rsidRDefault="00F935A9">
      <w:pPr>
        <w:pStyle w:val="Textbodyindent"/>
        <w:ind w:left="0"/>
      </w:pPr>
      <w:r>
        <w:rPr>
          <w:b/>
          <w:bCs/>
        </w:rPr>
        <w:t xml:space="preserve">4. </w:t>
      </w:r>
      <w:r>
        <w:t xml:space="preserve">W przypadkach, o których mowa w pkt.3 </w:t>
      </w:r>
      <w:proofErr w:type="spellStart"/>
      <w:r>
        <w:t>ppkt</w:t>
      </w:r>
      <w:proofErr w:type="spellEnd"/>
      <w:r>
        <w:t xml:space="preserve">. 1, Zamawiający może nie wykluczyć Wykonawcy, jeżeli wykluczenie byłoby w sposób oczywisty nieproporcjonalne, w szczególności gdy  sytuacja ekonomiczna lub finansowa Wykonawcy, o którym mowa w pkt. 3 </w:t>
      </w:r>
      <w:proofErr w:type="spellStart"/>
      <w:r>
        <w:t>ppkt</w:t>
      </w:r>
      <w:proofErr w:type="spellEnd"/>
      <w:r>
        <w:t xml:space="preserve">. 1, jest wystarczająca do </w:t>
      </w:r>
      <w:r>
        <w:lastRenderedPageBreak/>
        <w:t>wykonania zamówienia.</w:t>
      </w:r>
    </w:p>
    <w:p w14:paraId="3DB71C38" w14:textId="77777777" w:rsidR="001526A0" w:rsidRDefault="00F935A9">
      <w:pPr>
        <w:pStyle w:val="Textbodyindent"/>
        <w:ind w:left="0"/>
      </w:pPr>
      <w:r>
        <w:rPr>
          <w:b/>
          <w:bCs/>
        </w:rPr>
        <w:t>5.</w:t>
      </w:r>
      <w:r>
        <w:t xml:space="preserve"> Wykonawca może zostać wykluczony przez Zamawiającego na każdym etapie postępowania o udzielenie zamówienia.</w:t>
      </w:r>
    </w:p>
    <w:p w14:paraId="34C25295" w14:textId="77777777" w:rsidR="001526A0" w:rsidRDefault="00F935A9">
      <w:pPr>
        <w:pStyle w:val="Textbodyindent"/>
        <w:ind w:left="0"/>
        <w:rPr>
          <w:b/>
          <w:bCs/>
        </w:rPr>
      </w:pPr>
      <w:r>
        <w:rPr>
          <w:b/>
          <w:bCs/>
        </w:rPr>
        <w:t xml:space="preserve">6.  Okres wykluczenia z postępowania wykonawcy reguluje art.111 ustawy </w:t>
      </w:r>
      <w:proofErr w:type="spellStart"/>
      <w:r>
        <w:rPr>
          <w:b/>
          <w:bCs/>
        </w:rPr>
        <w:t>Pzp</w:t>
      </w:r>
      <w:proofErr w:type="spellEnd"/>
      <w:r>
        <w:rPr>
          <w:b/>
          <w:bCs/>
        </w:rPr>
        <w:t>.</w:t>
      </w:r>
    </w:p>
    <w:p w14:paraId="1DE6E77C" w14:textId="77777777" w:rsidR="001526A0" w:rsidRDefault="00F935A9">
      <w:pPr>
        <w:pStyle w:val="Textbodyindent"/>
        <w:ind w:left="0"/>
        <w:rPr>
          <w:b/>
          <w:bCs/>
        </w:rPr>
      </w:pPr>
      <w:r>
        <w:rPr>
          <w:b/>
          <w:bCs/>
        </w:rPr>
        <w:t>7. Warunki udziału w postępowaniu o udzielnie zamówienia.</w:t>
      </w:r>
    </w:p>
    <w:p w14:paraId="3E4B5338" w14:textId="77777777" w:rsidR="001526A0" w:rsidRDefault="00F935A9">
      <w:pPr>
        <w:pStyle w:val="Textbodyindent"/>
        <w:spacing w:after="100"/>
        <w:ind w:left="284" w:hanging="284"/>
      </w:pPr>
      <w:r>
        <w:rPr>
          <w:bCs/>
        </w:rPr>
        <w:t>O udzielenie zamówienia mogą ubiegać się Wykonawcy, którzy spełniają warunki</w:t>
      </w:r>
      <w:r>
        <w:rPr>
          <w:b/>
          <w:bCs/>
        </w:rPr>
        <w:t xml:space="preserve"> </w:t>
      </w:r>
      <w:r>
        <w:rPr>
          <w:bCs/>
        </w:rPr>
        <w:t>dotyczące:</w:t>
      </w:r>
    </w:p>
    <w:p w14:paraId="6AC456A5" w14:textId="77777777" w:rsidR="001526A0" w:rsidRDefault="00F935A9">
      <w:pPr>
        <w:pStyle w:val="Textbodyindent"/>
      </w:pPr>
      <w:r>
        <w:rPr>
          <w:b/>
        </w:rPr>
        <w:t xml:space="preserve">    </w:t>
      </w:r>
      <w:r>
        <w:rPr>
          <w:b/>
          <w:bCs/>
        </w:rPr>
        <w:t xml:space="preserve">1) </w:t>
      </w:r>
      <w:r>
        <w:rPr>
          <w:b/>
        </w:rPr>
        <w:t>zdolności do występowania w obrocie gospodarczym;</w:t>
      </w:r>
    </w:p>
    <w:p w14:paraId="093CE6D7" w14:textId="77777777" w:rsidR="001526A0" w:rsidRDefault="00F935A9">
      <w:pPr>
        <w:pStyle w:val="Textbodyindent"/>
        <w:ind w:firstLine="0"/>
        <w:rPr>
          <w:bCs/>
        </w:rPr>
      </w:pPr>
      <w:r>
        <w:rPr>
          <w:bCs/>
        </w:rPr>
        <w:t>Zamawiający nie określa szczegółowego warunku w tym zakresie.</w:t>
      </w:r>
    </w:p>
    <w:p w14:paraId="007072FE" w14:textId="77777777" w:rsidR="001526A0" w:rsidRDefault="00F935A9">
      <w:pPr>
        <w:pStyle w:val="Textbodyindent"/>
      </w:pPr>
      <w:r>
        <w:rPr>
          <w:b/>
          <w:bCs/>
        </w:rPr>
        <w:t xml:space="preserve">     2)</w:t>
      </w:r>
      <w:r>
        <w:rPr>
          <w:bCs/>
        </w:rPr>
        <w:t xml:space="preserve"> </w:t>
      </w:r>
      <w:r>
        <w:rPr>
          <w:b/>
        </w:rPr>
        <w:t>uprawnień do prowadzenia określonej działalności gospodarczej lub zawodowej, o ile wynika to z odrębnych zapisów;</w:t>
      </w:r>
    </w:p>
    <w:p w14:paraId="74F8262E" w14:textId="77777777" w:rsidR="001526A0" w:rsidRDefault="00F935A9">
      <w:pPr>
        <w:pStyle w:val="Textbodyindent"/>
        <w:ind w:firstLine="0"/>
        <w:rPr>
          <w:bCs/>
        </w:rPr>
      </w:pPr>
      <w:r>
        <w:rPr>
          <w:bCs/>
        </w:rPr>
        <w:t xml:space="preserve"> Zamawiający nie określa szczegółowego warunku w tym zakresie.</w:t>
      </w:r>
    </w:p>
    <w:p w14:paraId="6EDD9D7B" w14:textId="77777777" w:rsidR="001526A0" w:rsidRDefault="00F935A9">
      <w:pPr>
        <w:pStyle w:val="Textbodyindent"/>
      </w:pPr>
      <w:r>
        <w:t xml:space="preserve">      </w:t>
      </w:r>
      <w:r>
        <w:rPr>
          <w:b/>
        </w:rPr>
        <w:t>3) sytuacji ekonomicznej lub finansowej</w:t>
      </w:r>
      <w:r>
        <w:t>;</w:t>
      </w:r>
    </w:p>
    <w:p w14:paraId="46EF7D48" w14:textId="77777777" w:rsidR="001526A0" w:rsidRDefault="00F935A9">
      <w:pPr>
        <w:pStyle w:val="Textbodyindent"/>
        <w:ind w:firstLine="0"/>
      </w:pPr>
      <w:r>
        <w:t>a) wymagane jest wykazanie przez Wykonawcę posiadania ubezpieczenia od odpowiedzialności cywilnej w zakresie prowadzonej działalności związanej z przedmiotem zamówienia na sumę gwarancyjną co najmniej:</w:t>
      </w:r>
    </w:p>
    <w:p w14:paraId="6CA607E6" w14:textId="106EDB8B" w:rsidR="001526A0" w:rsidRPr="00F935A9" w:rsidRDefault="00F935A9" w:rsidP="00F935A9">
      <w:pPr>
        <w:pStyle w:val="Textbodyindent"/>
        <w:spacing w:after="0"/>
        <w:ind w:firstLine="66"/>
      </w:pPr>
      <w:r w:rsidRPr="00F935A9">
        <w:t>Zadanie 1 – 2</w:t>
      </w:r>
      <w:r w:rsidR="00A926A0">
        <w:t>0</w:t>
      </w:r>
      <w:r w:rsidRPr="00F935A9">
        <w:t xml:space="preserve">0 000,00 zł                         </w:t>
      </w:r>
    </w:p>
    <w:p w14:paraId="3889ED1A" w14:textId="30E30FD4" w:rsidR="001526A0" w:rsidRPr="00F935A9" w:rsidRDefault="00F935A9" w:rsidP="00F935A9">
      <w:pPr>
        <w:pStyle w:val="Textbodyindent"/>
        <w:spacing w:after="0"/>
        <w:ind w:firstLine="66"/>
      </w:pPr>
      <w:r w:rsidRPr="00F935A9">
        <w:t xml:space="preserve">Zadanie </w:t>
      </w:r>
      <w:r w:rsidR="00A926A0">
        <w:t>2</w:t>
      </w:r>
      <w:r w:rsidRPr="00F935A9">
        <w:t xml:space="preserve"> – </w:t>
      </w:r>
      <w:r w:rsidR="00A926A0">
        <w:t>10</w:t>
      </w:r>
      <w:r w:rsidRPr="00F935A9">
        <w:t xml:space="preserve"> 000,00 zł</w:t>
      </w:r>
    </w:p>
    <w:p w14:paraId="79802688" w14:textId="77777777" w:rsidR="001526A0" w:rsidRDefault="00F935A9">
      <w:pPr>
        <w:pStyle w:val="Textbodyindent"/>
        <w:ind w:firstLine="0"/>
        <w:rPr>
          <w:b/>
        </w:rPr>
      </w:pPr>
      <w:r>
        <w:rPr>
          <w:b/>
        </w:rPr>
        <w:t>4) zdolności technicznej i zawodowej;</w:t>
      </w:r>
    </w:p>
    <w:p w14:paraId="44532292" w14:textId="77777777" w:rsidR="001526A0" w:rsidRDefault="00F935A9">
      <w:pPr>
        <w:pStyle w:val="Textbodyindent"/>
        <w:numPr>
          <w:ilvl w:val="1"/>
          <w:numId w:val="2"/>
        </w:numPr>
        <w:ind w:left="426" w:firstLine="0"/>
      </w:pPr>
      <w:r>
        <w:t>wymagane jest wykazanie przez Wykonawcę realizacji w okresie ostatnich trzech lat przed upływem terminu składania ofert, a jeżeli okres prowadzenia działalności jest krótszy – w tym okresie, co najmniej jednej dostawy związanej z przedmiotem zamówienia i do niego proporcjonalnej, polegające na:</w:t>
      </w:r>
    </w:p>
    <w:p w14:paraId="44621BEC" w14:textId="7068DEF0" w:rsidR="001526A0" w:rsidRDefault="00F935A9">
      <w:pPr>
        <w:pStyle w:val="Textbodyindent"/>
        <w:numPr>
          <w:ilvl w:val="0"/>
          <w:numId w:val="67"/>
        </w:numPr>
        <w:jc w:val="left"/>
      </w:pPr>
      <w:r>
        <w:t xml:space="preserve">Zadanie 1 – wykonanie dostawy sprzętu komputerowego o łącznej wartości zamówień co najmniej </w:t>
      </w:r>
      <w:r w:rsidR="00A95EC1">
        <w:t>100</w:t>
      </w:r>
      <w:r>
        <w:t>.000 zł</w:t>
      </w:r>
      <w:r w:rsidR="00B03FC1">
        <w:t>,</w:t>
      </w:r>
    </w:p>
    <w:p w14:paraId="6354CCF5" w14:textId="0E33D4E1" w:rsidR="00A95EC1" w:rsidRDefault="00A95EC1" w:rsidP="00A95EC1">
      <w:pPr>
        <w:pStyle w:val="Textbodyindent"/>
        <w:numPr>
          <w:ilvl w:val="0"/>
          <w:numId w:val="67"/>
        </w:numPr>
        <w:jc w:val="left"/>
      </w:pPr>
      <w:r>
        <w:t>Zadanie 2 – wykonanie dostawy sprzętu komputerowego o łącznej wartości zamówień co najmniej 10.000 zł,</w:t>
      </w:r>
    </w:p>
    <w:p w14:paraId="43DFDF0F" w14:textId="77777777" w:rsidR="001526A0" w:rsidRDefault="00F935A9">
      <w:pPr>
        <w:pStyle w:val="Textbodyindent"/>
        <w:ind w:left="0" w:firstLine="0"/>
      </w:pPr>
      <w:r>
        <w:t>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7E7D0D13" w14:textId="77777777" w:rsidR="001526A0" w:rsidRDefault="00F935A9">
      <w:pPr>
        <w:pStyle w:val="Default"/>
        <w:spacing w:after="120" w:line="276" w:lineRule="auto"/>
        <w:ind w:left="357" w:right="6" w:hanging="357"/>
        <w:jc w:val="both"/>
      </w:pPr>
      <w:r>
        <w:rPr>
          <w:sz w:val="22"/>
          <w:lang w:val="pl-PL"/>
        </w:rPr>
        <w:lastRenderedPageBreak/>
        <w:t>8.</w:t>
      </w:r>
      <w:r>
        <w:rPr>
          <w:b/>
          <w:bCs/>
          <w:sz w:val="22"/>
          <w:lang w:val="pl-PL"/>
        </w:rPr>
        <w:tab/>
        <w:t>Poleganie na zasobach innych podmiotów:</w:t>
      </w:r>
    </w:p>
    <w:p w14:paraId="1E6B8ECF" w14:textId="77777777" w:rsidR="001526A0" w:rsidRDefault="00F935A9">
      <w:pPr>
        <w:pStyle w:val="Default"/>
        <w:spacing w:after="120" w:line="276" w:lineRule="auto"/>
        <w:ind w:left="357" w:right="6" w:hanging="357"/>
        <w:jc w:val="both"/>
        <w:rPr>
          <w:bCs/>
          <w:sz w:val="22"/>
          <w:lang w:val="pl-PL"/>
        </w:rPr>
      </w:pPr>
      <w:r>
        <w:rPr>
          <w:bCs/>
          <w:sz w:val="22"/>
          <w:lang w:val="pl-PL"/>
        </w:rPr>
        <w:t>1)</w:t>
      </w:r>
      <w:r>
        <w:rPr>
          <w:bCs/>
          <w:sz w:val="22"/>
          <w:lang w:val="pl-PL"/>
        </w:rPr>
        <w:tab/>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go z nimi stosunków prawnych.</w:t>
      </w:r>
    </w:p>
    <w:p w14:paraId="1F526D3F" w14:textId="77777777" w:rsidR="001526A0" w:rsidRDefault="00F935A9">
      <w:pPr>
        <w:pStyle w:val="Default"/>
        <w:spacing w:after="120" w:line="276" w:lineRule="auto"/>
        <w:ind w:left="357" w:right="6" w:hanging="357"/>
        <w:jc w:val="both"/>
        <w:rPr>
          <w:bCs/>
          <w:sz w:val="22"/>
          <w:lang w:val="pl-PL"/>
        </w:rPr>
      </w:pPr>
      <w:r>
        <w:rPr>
          <w:bCs/>
          <w:sz w:val="22"/>
          <w:lang w:val="pl-PL"/>
        </w:rPr>
        <w:t>2)</w:t>
      </w:r>
      <w:r>
        <w:rPr>
          <w:bCs/>
          <w:sz w:val="22"/>
          <w:lang w:val="pl-PL"/>
        </w:rPr>
        <w:tab/>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835DFC1" w14:textId="77777777" w:rsidR="001526A0" w:rsidRDefault="00F935A9">
      <w:pPr>
        <w:pStyle w:val="Default"/>
        <w:spacing w:after="120" w:line="276" w:lineRule="auto"/>
        <w:ind w:left="357" w:right="6" w:hanging="357"/>
        <w:jc w:val="both"/>
        <w:rPr>
          <w:bCs/>
          <w:sz w:val="22"/>
          <w:lang w:val="pl-PL"/>
        </w:rPr>
      </w:pPr>
      <w:r>
        <w:rPr>
          <w:bCs/>
          <w:sz w:val="22"/>
          <w:lang w:val="pl-PL"/>
        </w:rPr>
        <w:t>3)</w:t>
      </w:r>
      <w:r>
        <w:rPr>
          <w:bCs/>
          <w:sz w:val="22"/>
          <w:lang w:val="pl-PL"/>
        </w:rPr>
        <w:tab/>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5D5CF1A" w14:textId="77777777" w:rsidR="001526A0" w:rsidRDefault="00F935A9">
      <w:pPr>
        <w:pStyle w:val="Default"/>
        <w:spacing w:after="120" w:line="276" w:lineRule="auto"/>
        <w:ind w:left="357" w:right="6" w:hanging="357"/>
        <w:jc w:val="both"/>
        <w:rPr>
          <w:bCs/>
          <w:sz w:val="22"/>
          <w:lang w:val="pl-PL"/>
        </w:rPr>
      </w:pPr>
      <w:r>
        <w:rPr>
          <w:bCs/>
          <w:sz w:val="22"/>
          <w:lang w:val="pl-PL"/>
        </w:rPr>
        <w:t>4)</w:t>
      </w:r>
      <w:r>
        <w:rPr>
          <w:bCs/>
          <w:sz w:val="22"/>
          <w:lang w:val="pl-PL"/>
        </w:rPr>
        <w:tab/>
        <w:t>Zobowiązanie podmiotu udostępniającego zasoby, o którym mowa w  pkt 3, potwierdza, że stosunek łączący Wykonawcę z podmiotami udostępniającymi zasoby gwarantuje rzeczywisty dostęp do tych zasobów oraz określa w szczególności:</w:t>
      </w:r>
    </w:p>
    <w:p w14:paraId="7676BFB4" w14:textId="77777777" w:rsidR="001526A0" w:rsidRDefault="00F935A9">
      <w:pPr>
        <w:pStyle w:val="Default"/>
        <w:spacing w:after="120" w:line="276" w:lineRule="auto"/>
        <w:ind w:left="357" w:right="6" w:hanging="357"/>
        <w:jc w:val="both"/>
        <w:rPr>
          <w:bCs/>
          <w:sz w:val="22"/>
          <w:lang w:val="pl-PL"/>
        </w:rPr>
      </w:pPr>
      <w:r>
        <w:rPr>
          <w:bCs/>
          <w:sz w:val="22"/>
          <w:lang w:val="pl-PL"/>
        </w:rPr>
        <w:t>a)</w:t>
      </w:r>
      <w:r>
        <w:rPr>
          <w:bCs/>
          <w:sz w:val="22"/>
          <w:lang w:val="pl-PL"/>
        </w:rPr>
        <w:tab/>
        <w:t>zakres dostępnych Wykonawcy zasobów podmiotu udostępniającego zasoby;</w:t>
      </w:r>
    </w:p>
    <w:p w14:paraId="44A5637D" w14:textId="77777777" w:rsidR="001526A0" w:rsidRDefault="00F935A9">
      <w:pPr>
        <w:pStyle w:val="Default"/>
        <w:spacing w:after="120" w:line="276" w:lineRule="auto"/>
        <w:ind w:left="357" w:right="6" w:hanging="357"/>
        <w:jc w:val="both"/>
        <w:rPr>
          <w:bCs/>
          <w:sz w:val="22"/>
          <w:lang w:val="pl-PL"/>
        </w:rPr>
      </w:pPr>
      <w:r>
        <w:rPr>
          <w:bCs/>
          <w:sz w:val="22"/>
          <w:lang w:val="pl-PL"/>
        </w:rPr>
        <w:t>b)</w:t>
      </w:r>
      <w:r>
        <w:rPr>
          <w:bCs/>
          <w:sz w:val="22"/>
          <w:lang w:val="pl-PL"/>
        </w:rPr>
        <w:tab/>
        <w:t>sposób i okres udostępnienia Wykonawcy i wykorzystania przez niego zasobów podmiotu udostępniającego te zasoby przy wykonywaniu zamówienia;</w:t>
      </w:r>
    </w:p>
    <w:p w14:paraId="17E67912" w14:textId="77777777" w:rsidR="001526A0" w:rsidRDefault="00F935A9">
      <w:pPr>
        <w:pStyle w:val="Default"/>
        <w:spacing w:after="120" w:line="276" w:lineRule="auto"/>
        <w:ind w:left="357" w:right="6" w:hanging="357"/>
        <w:jc w:val="both"/>
        <w:rPr>
          <w:bCs/>
          <w:sz w:val="22"/>
          <w:lang w:val="pl-PL"/>
        </w:rPr>
      </w:pPr>
      <w:r>
        <w:rPr>
          <w:bCs/>
          <w:sz w:val="22"/>
          <w:lang w:val="pl-PL"/>
        </w:rPr>
        <w:t>c)</w:t>
      </w:r>
      <w:r>
        <w:rPr>
          <w:bCs/>
          <w:sz w:val="22"/>
          <w:lang w:val="pl-PL"/>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FBF6607" w14:textId="77777777" w:rsidR="001526A0" w:rsidRDefault="00F935A9">
      <w:pPr>
        <w:pStyle w:val="Default"/>
        <w:spacing w:after="120" w:line="276" w:lineRule="auto"/>
        <w:ind w:left="357" w:right="6" w:hanging="357"/>
        <w:jc w:val="both"/>
        <w:rPr>
          <w:bCs/>
          <w:sz w:val="22"/>
          <w:lang w:val="pl-PL"/>
        </w:rPr>
      </w:pPr>
      <w:r>
        <w:rPr>
          <w:bCs/>
          <w:sz w:val="22"/>
          <w:lang w:val="pl-PL"/>
        </w:rPr>
        <w:t>5)</w:t>
      </w:r>
      <w:r>
        <w:rPr>
          <w:bCs/>
          <w:sz w:val="22"/>
          <w:lang w:val="pl-PL"/>
        </w:rPr>
        <w:tab/>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14:paraId="6CBA071D" w14:textId="77777777" w:rsidR="001526A0" w:rsidRDefault="00F935A9">
      <w:pPr>
        <w:pStyle w:val="Default"/>
        <w:spacing w:after="120" w:line="276" w:lineRule="auto"/>
        <w:ind w:left="357" w:right="6" w:hanging="357"/>
        <w:jc w:val="both"/>
      </w:pPr>
      <w:r>
        <w:rPr>
          <w:bCs/>
          <w:sz w:val="22"/>
          <w:lang w:val="pl-PL"/>
        </w:rPr>
        <w:t>6)</w:t>
      </w:r>
      <w:r>
        <w:rPr>
          <w:bCs/>
          <w:sz w:val="22"/>
          <w:lang w:val="pl-PL"/>
        </w:rPr>
        <w:tab/>
        <w:t>Wykonawca, w przypadku polegania na zdolnościach lub sytuacji podmiotów udostępniających zasoby, przedstawia, wraz z oświadczeniem</w:t>
      </w:r>
      <w:r>
        <w:rPr>
          <w:bCs/>
          <w:color w:val="00000A"/>
          <w:sz w:val="22"/>
          <w:lang w:val="pl-PL"/>
        </w:rPr>
        <w:t>, o którym mowa w Rozdziale VI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VI SWZ.</w:t>
      </w:r>
    </w:p>
    <w:p w14:paraId="37AFC505" w14:textId="77777777" w:rsidR="001526A0" w:rsidRDefault="00F935A9">
      <w:pPr>
        <w:pStyle w:val="Default"/>
        <w:pBdr>
          <w:top w:val="single" w:sz="4" w:space="1" w:color="00000A"/>
          <w:left w:val="single" w:sz="4" w:space="4" w:color="00000A"/>
          <w:bottom w:val="single" w:sz="4" w:space="1" w:color="00000A"/>
          <w:right w:val="single" w:sz="4" w:space="4" w:color="00000A"/>
        </w:pBdr>
        <w:spacing w:after="120" w:line="276" w:lineRule="auto"/>
        <w:ind w:left="357" w:right="6" w:hanging="357"/>
        <w:jc w:val="both"/>
        <w:rPr>
          <w:b/>
          <w:bCs/>
          <w:sz w:val="22"/>
          <w:lang w:val="pl-PL"/>
        </w:rPr>
      </w:pPr>
      <w:r>
        <w:rPr>
          <w:b/>
          <w:bCs/>
          <w:sz w:val="22"/>
          <w:lang w:val="pl-PL"/>
        </w:rPr>
        <w:lastRenderedPageBreak/>
        <w:t xml:space="preserve">VI. </w:t>
      </w:r>
      <w:r>
        <w:rPr>
          <w:b/>
          <w:bCs/>
          <w:sz w:val="22"/>
          <w:lang w:val="pl-PL"/>
        </w:rPr>
        <w:tab/>
        <w:t>Podmiotowe środki dowodowe - oświadczenia i dokumenty, jakie zobowiązani są dostarczyć Wykonawcy w celu potwierdzenia spełniania warunków udziału w postępowaniu oraz wykazania braku podstaw wykluczenia</w:t>
      </w:r>
    </w:p>
    <w:p w14:paraId="6D26106E" w14:textId="77777777" w:rsidR="001526A0" w:rsidRDefault="00F935A9">
      <w:pPr>
        <w:pStyle w:val="Default"/>
        <w:spacing w:after="120" w:line="276" w:lineRule="auto"/>
        <w:ind w:left="357" w:right="6" w:hanging="357"/>
        <w:jc w:val="both"/>
      </w:pPr>
      <w:r>
        <w:rPr>
          <w:bCs/>
          <w:sz w:val="22"/>
          <w:lang w:val="pl-PL"/>
        </w:rPr>
        <w:t>1.</w:t>
      </w:r>
      <w:r>
        <w:rPr>
          <w:bCs/>
          <w:sz w:val="22"/>
          <w:lang w:val="pl-PL"/>
        </w:rPr>
        <w:tab/>
        <w:t xml:space="preserve">Do oferty Wykonawca zobowiązany jest dołączyć, zgodnie z art. 273 ust.2 ustawy </w:t>
      </w:r>
      <w:proofErr w:type="spellStart"/>
      <w:r>
        <w:rPr>
          <w:bCs/>
          <w:sz w:val="22"/>
          <w:lang w:val="pl-PL"/>
        </w:rPr>
        <w:t>Pzp</w:t>
      </w:r>
      <w:proofErr w:type="spellEnd"/>
      <w:r>
        <w:rPr>
          <w:bCs/>
          <w:sz w:val="22"/>
          <w:lang w:val="pl-PL"/>
        </w:rPr>
        <w:t xml:space="preserve">, aktualne na dzień składania ofert </w:t>
      </w:r>
      <w:r>
        <w:rPr>
          <w:b/>
          <w:bCs/>
          <w:sz w:val="22"/>
          <w:lang w:val="pl-PL"/>
        </w:rPr>
        <w:t>oświadczenia,</w:t>
      </w:r>
      <w:r>
        <w:rPr>
          <w:bCs/>
          <w:sz w:val="22"/>
          <w:lang w:val="pl-PL"/>
        </w:rPr>
        <w:t xml:space="preserve"> o którym mowa w art.125 ust.1 ustawy </w:t>
      </w:r>
      <w:proofErr w:type="spellStart"/>
      <w:r>
        <w:rPr>
          <w:bCs/>
          <w:sz w:val="22"/>
          <w:lang w:val="pl-PL"/>
        </w:rPr>
        <w:t>Pzp</w:t>
      </w:r>
      <w:proofErr w:type="spellEnd"/>
      <w:r>
        <w:rPr>
          <w:bCs/>
          <w:sz w:val="22"/>
          <w:lang w:val="pl-PL"/>
        </w:rPr>
        <w:t xml:space="preserve"> o niepodleganiu wykluczeniu, spełnianiu warunków udziału w postępowaniu w zakresie wskazanym przez Zamawiającego </w:t>
      </w:r>
      <w:r>
        <w:rPr>
          <w:b/>
          <w:bCs/>
          <w:sz w:val="22"/>
          <w:lang w:val="pl-PL"/>
        </w:rPr>
        <w:t>– zgodnie z Załącznikami nr 2 i 3 do Formularza ofertowego;</w:t>
      </w:r>
    </w:p>
    <w:p w14:paraId="68512DF7" w14:textId="77777777" w:rsidR="001526A0" w:rsidRDefault="00F935A9">
      <w:pPr>
        <w:pStyle w:val="Default"/>
        <w:spacing w:after="120" w:line="276" w:lineRule="auto"/>
        <w:ind w:left="357" w:right="6" w:hanging="357"/>
        <w:jc w:val="both"/>
        <w:rPr>
          <w:bCs/>
          <w:sz w:val="22"/>
          <w:lang w:val="pl-PL"/>
        </w:rPr>
      </w:pPr>
      <w:r>
        <w:rPr>
          <w:bCs/>
          <w:sz w:val="22"/>
          <w:lang w:val="pl-PL"/>
        </w:rPr>
        <w:t>2.</w:t>
      </w:r>
      <w:r>
        <w:rPr>
          <w:bCs/>
          <w:sz w:val="22"/>
          <w:lang w:val="pl-PL"/>
        </w:rPr>
        <w:tab/>
        <w:t>Informacje zawarte w oświadczeniu, o którym mowa w ust.1 stanowią wstępne potwierdzenie, że Wykonawca nie podlega wykluczeniu oraz spełnia warunki udziału w postępowaniu.</w:t>
      </w:r>
    </w:p>
    <w:p w14:paraId="0D5D4D0D" w14:textId="77777777" w:rsidR="001526A0" w:rsidRDefault="00F935A9">
      <w:pPr>
        <w:pStyle w:val="Default"/>
        <w:spacing w:after="120" w:line="276" w:lineRule="auto"/>
        <w:ind w:left="357" w:right="6" w:hanging="357"/>
        <w:jc w:val="both"/>
      </w:pPr>
      <w:r>
        <w:rPr>
          <w:bCs/>
          <w:sz w:val="22"/>
          <w:lang w:val="pl-PL"/>
        </w:rPr>
        <w:t>3.</w:t>
      </w:r>
      <w:r>
        <w:rPr>
          <w:bCs/>
          <w:sz w:val="22"/>
          <w:lang w:val="pl-PL"/>
        </w:rPr>
        <w:tab/>
        <w:t xml:space="preserve">Zamawiający </w:t>
      </w:r>
      <w:r>
        <w:rPr>
          <w:b/>
          <w:bCs/>
          <w:sz w:val="22"/>
          <w:lang w:val="pl-PL"/>
        </w:rPr>
        <w:t>wezwie wykonawcę, którego oferta została najwyżej oceniona, do złożenia w wyznaczonym terminie, nie krótszym niż 5 dni</w:t>
      </w:r>
      <w:r>
        <w:rPr>
          <w:bCs/>
          <w:sz w:val="22"/>
          <w:lang w:val="pl-PL"/>
        </w:rPr>
        <w:t xml:space="preserve"> od dnia wezwania, </w:t>
      </w:r>
      <w:r>
        <w:rPr>
          <w:b/>
          <w:sz w:val="22"/>
          <w:lang w:val="pl-PL"/>
        </w:rPr>
        <w:t>podmiotowych środków dowodowych,</w:t>
      </w:r>
      <w:r>
        <w:rPr>
          <w:bCs/>
          <w:sz w:val="22"/>
          <w:lang w:val="pl-PL"/>
        </w:rPr>
        <w:t xml:space="preserve"> jeżeli wymagał ich złożenia w ogłoszeniu o zamówieniu lub dokumentach zamówienia, aktualnych na dzień złożenia podmiotowych środków dowodowych.</w:t>
      </w:r>
    </w:p>
    <w:p w14:paraId="4F61A9EA" w14:textId="77777777" w:rsidR="001526A0" w:rsidRDefault="00F935A9">
      <w:pPr>
        <w:pStyle w:val="Default"/>
        <w:spacing w:after="120" w:line="276" w:lineRule="auto"/>
        <w:ind w:left="357" w:right="6" w:hanging="357"/>
        <w:jc w:val="both"/>
      </w:pPr>
      <w:r>
        <w:rPr>
          <w:bCs/>
          <w:sz w:val="22"/>
          <w:lang w:val="pl-PL"/>
        </w:rPr>
        <w:t>4.</w:t>
      </w:r>
      <w:r>
        <w:rPr>
          <w:lang w:val="pl-PL"/>
        </w:rPr>
        <w:t xml:space="preserve"> </w:t>
      </w:r>
      <w:r>
        <w:rPr>
          <w:bCs/>
          <w:sz w:val="22"/>
          <w:lang w:val="pl-PL"/>
        </w:rPr>
        <w:t>Wykonawca nie jest zobowiązany do złożenia podmiotowych środków dowodowych, które Zamawiający posiada, jeżeli Wykonawca wskaże te środki oraz potwierdzi ich prawidłowość i aktualność.</w:t>
      </w:r>
    </w:p>
    <w:p w14:paraId="70C046B4" w14:textId="77777777" w:rsidR="001526A0" w:rsidRDefault="00F935A9">
      <w:pPr>
        <w:pStyle w:val="Default"/>
        <w:spacing w:after="120" w:line="276" w:lineRule="auto"/>
        <w:ind w:left="357" w:right="6" w:hanging="357"/>
        <w:jc w:val="both"/>
        <w:rPr>
          <w:bCs/>
          <w:sz w:val="22"/>
          <w:lang w:val="pl-PL"/>
        </w:rPr>
      </w:pPr>
      <w:r>
        <w:rPr>
          <w:bCs/>
          <w:sz w:val="22"/>
          <w:lang w:val="pl-PL"/>
        </w:rPr>
        <w:t>5.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14:paraId="1B655949" w14:textId="77777777" w:rsidR="001526A0" w:rsidRDefault="00F935A9">
      <w:pPr>
        <w:pStyle w:val="Default"/>
        <w:spacing w:after="120" w:line="276" w:lineRule="auto"/>
        <w:ind w:left="357" w:right="6" w:hanging="357"/>
        <w:jc w:val="both"/>
        <w:rPr>
          <w:b/>
          <w:bCs/>
          <w:sz w:val="22"/>
          <w:u w:val="single"/>
          <w:lang w:val="pl-PL"/>
        </w:rPr>
      </w:pPr>
      <w:r>
        <w:rPr>
          <w:b/>
          <w:bCs/>
          <w:sz w:val="22"/>
          <w:u w:val="single"/>
          <w:lang w:val="pl-PL"/>
        </w:rPr>
        <w:t>4.</w:t>
      </w:r>
      <w:r>
        <w:rPr>
          <w:b/>
          <w:bCs/>
          <w:sz w:val="22"/>
          <w:u w:val="single"/>
          <w:lang w:val="pl-PL"/>
        </w:rPr>
        <w:tab/>
        <w:t>Podmiotowe środki dowodowe wymagane od Wykonawcy obejmują:</w:t>
      </w:r>
    </w:p>
    <w:p w14:paraId="1A1EFC98" w14:textId="77777777" w:rsidR="001526A0" w:rsidRDefault="00F935A9">
      <w:pPr>
        <w:pStyle w:val="Default"/>
        <w:spacing w:after="120" w:line="276" w:lineRule="auto"/>
        <w:ind w:left="357" w:right="6" w:hanging="357"/>
        <w:jc w:val="both"/>
      </w:pPr>
      <w:r>
        <w:rPr>
          <w:bCs/>
          <w:sz w:val="22"/>
          <w:lang w:val="pl-PL"/>
        </w:rPr>
        <w:t xml:space="preserve">1) </w:t>
      </w:r>
      <w:r>
        <w:rPr>
          <w:b/>
          <w:bCs/>
          <w:sz w:val="22"/>
          <w:lang w:val="pl-PL"/>
        </w:rPr>
        <w:t>W celu potwierdzenia braku podstaw wykluczenia Wykonawcy z udziału w postępowaniu Zamawiający żąda następujących dokumentów i oświadczeń:</w:t>
      </w:r>
    </w:p>
    <w:p w14:paraId="31CD1A1A" w14:textId="77777777" w:rsidR="001526A0" w:rsidRDefault="00F935A9">
      <w:pPr>
        <w:pStyle w:val="Default"/>
        <w:spacing w:after="120" w:line="276" w:lineRule="auto"/>
        <w:ind w:left="357" w:right="6" w:hanging="357"/>
        <w:jc w:val="both"/>
      </w:pPr>
      <w:r>
        <w:rPr>
          <w:bCs/>
          <w:sz w:val="22"/>
          <w:lang w:val="pl-PL"/>
        </w:rPr>
        <w:t xml:space="preserve">a) </w:t>
      </w:r>
      <w:r>
        <w:rPr>
          <w:b/>
          <w:bCs/>
          <w:sz w:val="22"/>
          <w:lang w:val="pl-PL"/>
        </w:rPr>
        <w:t>Oświadczenie wykonawcy, w zakresie art. 108 ust. 1 pkt 5 ustawy, o braku przynależności do tej samej grupy kapitałowej,</w:t>
      </w:r>
      <w:r>
        <w:rPr>
          <w:bCs/>
          <w:sz w:val="22"/>
          <w:lang w:val="pl-PL"/>
        </w:rPr>
        <w:t xml:space="preserve">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Pr>
          <w:b/>
          <w:bCs/>
          <w:sz w:val="22"/>
          <w:lang w:val="pl-PL"/>
        </w:rPr>
        <w:t>załącznik nr 5 do Formularza ofertowego;</w:t>
      </w:r>
    </w:p>
    <w:p w14:paraId="246F2AD8" w14:textId="757A67A5" w:rsidR="001526A0" w:rsidRDefault="00F935A9">
      <w:pPr>
        <w:pStyle w:val="Default"/>
        <w:spacing w:after="120" w:line="276" w:lineRule="auto"/>
        <w:ind w:left="357" w:right="6" w:hanging="357"/>
        <w:jc w:val="both"/>
        <w:rPr>
          <w:bCs/>
          <w:sz w:val="22"/>
          <w:lang w:val="pl-PL"/>
        </w:rPr>
      </w:pPr>
      <w:r>
        <w:rPr>
          <w:bCs/>
          <w:sz w:val="22"/>
          <w:lang w:val="pl-PL"/>
        </w:rPr>
        <w:t>b)</w:t>
      </w:r>
      <w:r>
        <w:rPr>
          <w:b/>
          <w:bCs/>
          <w:sz w:val="22"/>
          <w:lang w:val="pl-PL"/>
        </w:rPr>
        <w:t xml:space="preserve"> Odpis lub informacja z Krajowego Rejestru Sądowego lub z Centralnej Ewidencji i Informacji o Działalności Gospodarczej, w zakresie art. 109 ust. 1 pkt 4 ustawy </w:t>
      </w:r>
      <w:proofErr w:type="spellStart"/>
      <w:r>
        <w:rPr>
          <w:b/>
          <w:bCs/>
          <w:sz w:val="22"/>
          <w:lang w:val="pl-PL"/>
        </w:rPr>
        <w:t>Pzp</w:t>
      </w:r>
      <w:proofErr w:type="spellEnd"/>
      <w:r>
        <w:rPr>
          <w:b/>
          <w:bCs/>
          <w:sz w:val="22"/>
          <w:lang w:val="pl-PL"/>
        </w:rPr>
        <w:t xml:space="preserve">, </w:t>
      </w:r>
      <w:r>
        <w:rPr>
          <w:bCs/>
          <w:sz w:val="22"/>
          <w:lang w:val="pl-PL"/>
        </w:rPr>
        <w:t>sporządzonych nie wcześniej niż 3 miesiące przed jej złożeniem, jeżeli odrębne przepisy wymagają wpisu do rejestru lub ewidencji;</w:t>
      </w:r>
    </w:p>
    <w:p w14:paraId="73E726B7" w14:textId="6DD7AA47" w:rsidR="00A95EC1" w:rsidRDefault="00A95EC1">
      <w:pPr>
        <w:pStyle w:val="Default"/>
        <w:spacing w:after="120" w:line="276" w:lineRule="auto"/>
        <w:ind w:left="357" w:right="6" w:hanging="357"/>
        <w:jc w:val="both"/>
      </w:pPr>
      <w:r>
        <w:rPr>
          <w:bCs/>
          <w:sz w:val="22"/>
          <w:lang w:val="pl-PL"/>
        </w:rPr>
        <w:lastRenderedPageBreak/>
        <w:t xml:space="preserve">c) </w:t>
      </w:r>
      <w:r w:rsidRPr="00A95EC1">
        <w:rPr>
          <w:bCs/>
          <w:sz w:val="22"/>
          <w:lang w:val="pl-PL"/>
        </w:rPr>
        <w:t xml:space="preserve">) Oświadczenie Wykonawcy o braku podstaw wykluczenia na podstawie art. 7 ust.1 ustawy z dnia 13 kwietnia 2022 r. o szczególnych rozwiązaniach w zakresie przeciwdziałania wspieraniu agresji na Ukrainę oraz służących ochronie bezpieczeństwa narodowego (Dz.U. z 2022 r. poz. 835), którego wzór stanowi </w:t>
      </w:r>
      <w:r w:rsidRPr="003979A2">
        <w:rPr>
          <w:bCs/>
          <w:sz w:val="22"/>
          <w:lang w:val="pl-PL"/>
        </w:rPr>
        <w:t>załącznik nr 7 do Formularza ofertowego,</w:t>
      </w:r>
      <w:r w:rsidRPr="00A95EC1">
        <w:rPr>
          <w:bCs/>
          <w:sz w:val="22"/>
          <w:lang w:val="pl-PL"/>
        </w:rPr>
        <w:t xml:space="preserve">  </w:t>
      </w:r>
    </w:p>
    <w:p w14:paraId="57CB5A50" w14:textId="77777777" w:rsidR="001526A0" w:rsidRDefault="00F935A9">
      <w:pPr>
        <w:pStyle w:val="Default"/>
        <w:spacing w:after="120" w:line="276" w:lineRule="auto"/>
        <w:ind w:left="357" w:right="6" w:hanging="357"/>
        <w:jc w:val="both"/>
      </w:pPr>
      <w:r>
        <w:rPr>
          <w:bCs/>
          <w:sz w:val="22"/>
          <w:lang w:val="pl-PL"/>
        </w:rPr>
        <w:t xml:space="preserve">2) </w:t>
      </w:r>
      <w:r>
        <w:rPr>
          <w:bCs/>
          <w:sz w:val="22"/>
          <w:lang w:val="pl-PL"/>
        </w:rPr>
        <w:tab/>
      </w:r>
      <w:r>
        <w:rPr>
          <w:b/>
          <w:bCs/>
          <w:sz w:val="22"/>
          <w:lang w:val="pl-PL"/>
        </w:rPr>
        <w:t>W celu potwierdzenia spełnienia warunku dotyczącego sytuacji ekonomicznej lub finansowej Zamawiający żąda następujących dokumentów:</w:t>
      </w:r>
    </w:p>
    <w:p w14:paraId="2F549198" w14:textId="5955D466" w:rsidR="001526A0" w:rsidRDefault="00F935A9">
      <w:pPr>
        <w:pStyle w:val="Default"/>
        <w:spacing w:after="120" w:line="276" w:lineRule="auto"/>
        <w:ind w:left="357" w:right="6" w:hanging="357"/>
        <w:jc w:val="both"/>
        <w:rPr>
          <w:bCs/>
          <w:sz w:val="22"/>
          <w:lang w:val="pl-PL"/>
        </w:rPr>
      </w:pPr>
      <w:r>
        <w:rPr>
          <w:bCs/>
          <w:sz w:val="22"/>
          <w:lang w:val="pl-PL"/>
        </w:rPr>
        <w:tab/>
        <w:t>a) dokumentów potwierdzających, że Wykonawca jest ubezpieczony od odpowiedzialności cywilnej w zakresie prowadzonej działalności związanej z przedmiotem zamówienia na sumy gwarancyjne ubezpieczenia, określone dla poszczególnych zadań w rozdziale V ust.7 pkt 3 SWZ</w:t>
      </w:r>
      <w:r w:rsidR="00EC3783">
        <w:rPr>
          <w:bCs/>
          <w:sz w:val="22"/>
          <w:lang w:val="pl-PL"/>
        </w:rPr>
        <w:t>,</w:t>
      </w:r>
    </w:p>
    <w:p w14:paraId="5A624896" w14:textId="77777777" w:rsidR="001526A0" w:rsidRDefault="00F935A9">
      <w:pPr>
        <w:pStyle w:val="Default"/>
        <w:spacing w:after="120" w:line="276" w:lineRule="auto"/>
        <w:ind w:left="357" w:right="6" w:hanging="357"/>
        <w:jc w:val="both"/>
      </w:pPr>
      <w:r>
        <w:rPr>
          <w:bCs/>
          <w:sz w:val="22"/>
          <w:lang w:val="pl-PL"/>
        </w:rPr>
        <w:tab/>
        <w:t xml:space="preserve">b) jeżeli z uzasadnionej przyczyny Wykonawca nie może złożyć wymaganych przez Zamawiającego podmiotowych środków dowodowych, o których mowa </w:t>
      </w:r>
      <w:r>
        <w:rPr>
          <w:bCs/>
          <w:color w:val="00000A"/>
          <w:sz w:val="22"/>
          <w:lang w:val="pl-PL"/>
        </w:rPr>
        <w:t xml:space="preserve">ust.4 pkt 2 lit a), </w:t>
      </w:r>
      <w:r>
        <w:rPr>
          <w:bCs/>
          <w:sz w:val="22"/>
          <w:lang w:val="pl-PL"/>
        </w:rPr>
        <w:t>Wykonawca składa inne podmiotowe środki dowodowe, które w wystarczający sposób potwierdzają spełnianie opisanego przez Zamawiającego warunku udziału w postępowaniu.</w:t>
      </w:r>
    </w:p>
    <w:p w14:paraId="07879091" w14:textId="77777777" w:rsidR="001526A0" w:rsidRDefault="00F935A9">
      <w:pPr>
        <w:pStyle w:val="Default"/>
        <w:spacing w:after="120" w:line="276" w:lineRule="auto"/>
        <w:ind w:left="357" w:right="6" w:hanging="357"/>
        <w:jc w:val="both"/>
      </w:pPr>
      <w:r>
        <w:rPr>
          <w:bCs/>
          <w:sz w:val="22"/>
          <w:lang w:val="pl-PL"/>
        </w:rPr>
        <w:t xml:space="preserve">3) </w:t>
      </w:r>
      <w:r>
        <w:rPr>
          <w:b/>
          <w:bCs/>
          <w:sz w:val="22"/>
          <w:lang w:val="pl-PL"/>
        </w:rPr>
        <w:t>W celu potwierdzenia spełnienia warunku dotyczącego zdolności technicznej lub zawodowej Zamawiający żąda następujących dokumentów:</w:t>
      </w:r>
    </w:p>
    <w:p w14:paraId="76C1B7A1" w14:textId="77777777" w:rsidR="001526A0" w:rsidRDefault="00F935A9">
      <w:pPr>
        <w:pStyle w:val="Default"/>
        <w:spacing w:after="120" w:line="276" w:lineRule="auto"/>
        <w:ind w:left="357" w:right="6" w:hanging="357"/>
        <w:jc w:val="both"/>
      </w:pPr>
      <w:r>
        <w:rPr>
          <w:bCs/>
          <w:sz w:val="22"/>
          <w:lang w:val="pl-PL"/>
        </w:rPr>
        <w:t xml:space="preserve">a) </w:t>
      </w:r>
      <w:r>
        <w:rPr>
          <w:b/>
          <w:bCs/>
          <w:sz w:val="22"/>
          <w:lang w:val="pl-PL"/>
        </w:rPr>
        <w:t>Wykazu dostaw</w:t>
      </w:r>
      <w:r>
        <w:rPr>
          <w:bCs/>
          <w:sz w:val="22"/>
          <w:lang w:val="pl-PL"/>
        </w:rPr>
        <w:t xml:space="preserve">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r>
        <w:rPr>
          <w:b/>
          <w:bCs/>
          <w:sz w:val="22"/>
          <w:lang w:val="pl-PL"/>
        </w:rPr>
        <w:t>-  załącznik nr 6  do Formularza ofertowego;</w:t>
      </w:r>
    </w:p>
    <w:p w14:paraId="00AE9B18" w14:textId="77777777" w:rsidR="001526A0" w:rsidRDefault="00F935A9">
      <w:pPr>
        <w:pStyle w:val="Default"/>
        <w:spacing w:after="120" w:line="276" w:lineRule="auto"/>
        <w:ind w:left="357" w:right="6" w:hanging="357"/>
        <w:jc w:val="both"/>
        <w:rPr>
          <w:bCs/>
          <w:sz w:val="22"/>
          <w:lang w:val="pl-PL"/>
        </w:rPr>
      </w:pPr>
      <w:r>
        <w:rPr>
          <w:bCs/>
          <w:sz w:val="22"/>
          <w:lang w:val="pl-PL"/>
        </w:rPr>
        <w:t>5.</w:t>
      </w:r>
      <w:r>
        <w:rPr>
          <w:bCs/>
          <w:sz w:val="22"/>
          <w:lang w:val="pl-PL"/>
        </w:rPr>
        <w:tab/>
        <w:t>Jeżeli Wykonawca ma siedzibę lub miejsce zamieszkania poza terytorium Rzeczypospolitej Polskiej, zamiast dokumentu, o których mowa w ust. 4 pkt 1 lit. b),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miesiące przed ich złożeniem.</w:t>
      </w:r>
    </w:p>
    <w:p w14:paraId="4580A815" w14:textId="77777777" w:rsidR="001526A0" w:rsidRDefault="00F935A9">
      <w:pPr>
        <w:pStyle w:val="Default"/>
        <w:spacing w:after="120" w:line="276" w:lineRule="auto"/>
        <w:ind w:left="357" w:right="6" w:hanging="357"/>
        <w:jc w:val="both"/>
        <w:rPr>
          <w:bCs/>
          <w:sz w:val="22"/>
          <w:lang w:val="pl-PL"/>
        </w:rPr>
      </w:pPr>
      <w:r>
        <w:rPr>
          <w:bCs/>
          <w:sz w:val="22"/>
          <w:lang w:val="pl-PL"/>
        </w:rPr>
        <w:t>6.</w:t>
      </w:r>
      <w:r>
        <w:rPr>
          <w:bCs/>
          <w:sz w:val="22"/>
          <w:lang w:val="pl-PL"/>
        </w:rPr>
        <w:tab/>
        <w:t xml:space="preserve">Jeżeli w kraju, w którym Wykonawca ma siedzibę lub miejsce zamieszkania, nie wydaje się dokumentów, o których mowa w ust. 5, zastępuje się je w całości lub części dokumentem </w:t>
      </w:r>
      <w:r>
        <w:rPr>
          <w:bCs/>
          <w:sz w:val="22"/>
          <w:lang w:val="pl-PL"/>
        </w:rPr>
        <w:lastRenderedPageBreak/>
        <w:t>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73BD0897" w14:textId="77777777" w:rsidR="001526A0" w:rsidRDefault="00F935A9">
      <w:pPr>
        <w:pStyle w:val="Default"/>
        <w:spacing w:after="120" w:line="276" w:lineRule="auto"/>
        <w:ind w:left="357" w:right="6" w:hanging="357"/>
        <w:jc w:val="both"/>
      </w:pPr>
      <w:r>
        <w:rPr>
          <w:bCs/>
          <w:sz w:val="22"/>
          <w:lang w:val="pl-PL"/>
        </w:rPr>
        <w:t>7.</w:t>
      </w:r>
      <w:r>
        <w:rPr>
          <w:bCs/>
          <w:sz w:val="22"/>
          <w:lang w:val="pl-PL"/>
        </w:rPr>
        <w:tab/>
        <w:t xml:space="preserve"> W zakresie nieuregulowanym ustawą </w:t>
      </w:r>
      <w:proofErr w:type="spellStart"/>
      <w:r>
        <w:rPr>
          <w:bCs/>
          <w:sz w:val="22"/>
          <w:lang w:val="pl-PL"/>
        </w:rPr>
        <w:t>Pzp</w:t>
      </w:r>
      <w:proofErr w:type="spellEnd"/>
      <w:r>
        <w:rPr>
          <w:bCs/>
          <w:sz w:val="22"/>
          <w:lang w:val="pl-PL"/>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(Dz.U. z 2020 r. poz. 2415 )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35FF81CA" w14:textId="77777777" w:rsidR="001526A0" w:rsidRDefault="00F935A9">
      <w:pPr>
        <w:pStyle w:val="Default"/>
        <w:spacing w:after="120" w:line="276" w:lineRule="auto"/>
        <w:ind w:left="357" w:right="6" w:hanging="357"/>
        <w:jc w:val="both"/>
        <w:rPr>
          <w:b/>
          <w:bCs/>
          <w:sz w:val="22"/>
          <w:lang w:val="pl-PL"/>
        </w:rPr>
      </w:pPr>
      <w:r>
        <w:rPr>
          <w:b/>
          <w:bCs/>
          <w:sz w:val="22"/>
          <w:lang w:val="pl-PL"/>
        </w:rPr>
        <w:t>8.</w:t>
      </w:r>
      <w:r>
        <w:rPr>
          <w:b/>
          <w:bCs/>
          <w:sz w:val="22"/>
          <w:lang w:val="pl-PL"/>
        </w:rPr>
        <w:tab/>
        <w:t>Konsorcjum.</w:t>
      </w:r>
    </w:p>
    <w:p w14:paraId="262302D1" w14:textId="77777777" w:rsidR="001526A0" w:rsidRDefault="00F935A9">
      <w:pPr>
        <w:pStyle w:val="Default"/>
        <w:spacing w:after="120" w:line="276" w:lineRule="auto"/>
        <w:ind w:right="6"/>
        <w:jc w:val="both"/>
        <w:rPr>
          <w:bCs/>
          <w:sz w:val="22"/>
          <w:lang w:val="pl-PL"/>
        </w:rPr>
      </w:pPr>
      <w:r>
        <w:rPr>
          <w:bCs/>
          <w:sz w:val="22"/>
          <w:lang w:val="pl-PL"/>
        </w:rPr>
        <w:t xml:space="preserve">W przypadku wnoszenia oferty wspólnej przez dwa lub więcej podmioty gospodarcze (konsorcja/spółki cywilne) oferta musi spełniać wymagania określone w art. 58 ustawy </w:t>
      </w:r>
      <w:proofErr w:type="spellStart"/>
      <w:r>
        <w:rPr>
          <w:bCs/>
          <w:sz w:val="22"/>
          <w:lang w:val="pl-PL"/>
        </w:rPr>
        <w:t>Pzp</w:t>
      </w:r>
      <w:proofErr w:type="spellEnd"/>
      <w:r>
        <w:rPr>
          <w:bCs/>
          <w:sz w:val="22"/>
          <w:lang w:val="pl-PL"/>
        </w:rPr>
        <w:t>, w tym:</w:t>
      </w:r>
    </w:p>
    <w:p w14:paraId="282FDD00" w14:textId="77777777" w:rsidR="001526A0" w:rsidRDefault="00F935A9">
      <w:pPr>
        <w:pStyle w:val="Default"/>
        <w:spacing w:after="120" w:line="276" w:lineRule="auto"/>
        <w:ind w:left="357" w:right="6" w:hanging="357"/>
        <w:jc w:val="both"/>
      </w:pPr>
      <w:r>
        <w:rPr>
          <w:bCs/>
          <w:sz w:val="22"/>
          <w:lang w:val="pl-PL"/>
        </w:rPr>
        <w:t>1)</w:t>
      </w:r>
      <w:r>
        <w:rPr>
          <w:bCs/>
          <w:sz w:val="22"/>
          <w:lang w:val="pl-PL"/>
        </w:rPr>
        <w:tab/>
        <w:t xml:space="preserve">w przypadku Wykonawców wspólnie ubiegających się o udzielenie zamówienia, zgodnie z art. 58 ust. 2 ustawy </w:t>
      </w:r>
      <w:proofErr w:type="spellStart"/>
      <w:r>
        <w:rPr>
          <w:bCs/>
          <w:sz w:val="22"/>
          <w:lang w:val="pl-PL"/>
        </w:rPr>
        <w:t>Pzp</w:t>
      </w:r>
      <w:proofErr w:type="spellEnd"/>
      <w:r>
        <w:rPr>
          <w:bCs/>
          <w:sz w:val="22"/>
          <w:lang w:val="pl-PL"/>
        </w:rPr>
        <w:t xml:space="preserve"> Wykonawcy ustanawiają pełnomocnika do reprezentowania ich </w:t>
      </w:r>
      <w:r>
        <w:rPr>
          <w:bCs/>
          <w:sz w:val="22"/>
          <w:lang w:val="pl-PL"/>
        </w:rPr>
        <w:br/>
        <w:t xml:space="preserve">w postępowaniu o udzielenie zamówienia lub pełnomocnictwo do reprezentowania </w:t>
      </w:r>
      <w:r>
        <w:rPr>
          <w:bCs/>
          <w:sz w:val="22"/>
          <w:lang w:val="pl-PL"/>
        </w:rPr>
        <w:br/>
        <w:t xml:space="preserve">w postępowaniu i zawarcia umowy. </w:t>
      </w:r>
      <w:r>
        <w:rPr>
          <w:b/>
          <w:bCs/>
          <w:sz w:val="22"/>
          <w:lang w:val="pl-PL"/>
        </w:rPr>
        <w:t>W związku z powyższym niezbędne jest przedłożenie w ofercie dokumentu zawierającego pełnomocnictwo w celu ustalenia podmiotu uprawnionego do występowania w imieniu Wykonawców w sposób umożliwiający ich identyfikację.</w:t>
      </w:r>
    </w:p>
    <w:p w14:paraId="4F3E1101" w14:textId="77777777" w:rsidR="001526A0" w:rsidRDefault="00F935A9">
      <w:pPr>
        <w:pStyle w:val="Default"/>
        <w:spacing w:after="120" w:line="276" w:lineRule="auto"/>
        <w:ind w:left="357" w:right="6" w:hanging="357"/>
        <w:jc w:val="both"/>
      </w:pPr>
      <w:r>
        <w:rPr>
          <w:bCs/>
          <w:sz w:val="22"/>
          <w:lang w:val="pl-PL"/>
        </w:rPr>
        <w:t>2)</w:t>
      </w:r>
      <w:r>
        <w:rPr>
          <w:bCs/>
          <w:sz w:val="22"/>
          <w:lang w:val="pl-PL"/>
        </w:rPr>
        <w:tab/>
        <w:t xml:space="preserve">Wykonawcy wspólnie ubiegający się o udzielenie zamówienia </w:t>
      </w:r>
      <w:r>
        <w:rPr>
          <w:b/>
          <w:bCs/>
          <w:sz w:val="22"/>
          <w:lang w:val="pl-PL"/>
        </w:rPr>
        <w:t>dołączają do oferty oświadczenie, z którego wynika jaki zakres rzeczowy wykonania zamówienia realizować zamierzają poszczególni wykonawcy.</w:t>
      </w:r>
    </w:p>
    <w:p w14:paraId="1B1F428F" w14:textId="77777777" w:rsidR="001526A0" w:rsidRDefault="00F935A9">
      <w:pPr>
        <w:pStyle w:val="Default"/>
        <w:spacing w:after="120" w:line="276" w:lineRule="auto"/>
        <w:ind w:left="357" w:right="6" w:hanging="357"/>
        <w:jc w:val="both"/>
        <w:rPr>
          <w:bCs/>
          <w:sz w:val="22"/>
          <w:lang w:val="pl-PL"/>
        </w:rPr>
      </w:pPr>
      <w:r>
        <w:rPr>
          <w:bCs/>
          <w:sz w:val="22"/>
          <w:lang w:val="pl-PL"/>
        </w:rPr>
        <w:t>3)</w:t>
      </w:r>
      <w:r>
        <w:rPr>
          <w:bCs/>
          <w:sz w:val="22"/>
          <w:lang w:val="pl-PL"/>
        </w:rPr>
        <w:tab/>
        <w:t>W celu wykazania niepodlegania wykluczeniu z postępowania o udzielenie zamówienia wymagane jest załączenie do oferty oświadczenia i przedłożenia na wezwanie dokumentów dla każdego konsorcjanta oddzielnie, o których mowa w rozdziale VI SWZ.</w:t>
      </w:r>
    </w:p>
    <w:p w14:paraId="194930B5" w14:textId="77777777" w:rsidR="001526A0" w:rsidRDefault="00F935A9">
      <w:pPr>
        <w:pStyle w:val="Default"/>
        <w:spacing w:after="120" w:line="276" w:lineRule="auto"/>
        <w:ind w:left="357" w:right="6" w:hanging="357"/>
        <w:jc w:val="both"/>
        <w:rPr>
          <w:b/>
          <w:bCs/>
          <w:sz w:val="22"/>
          <w:lang w:val="pl-PL"/>
        </w:rPr>
      </w:pPr>
      <w:r>
        <w:rPr>
          <w:b/>
          <w:bCs/>
          <w:sz w:val="22"/>
          <w:lang w:val="pl-PL"/>
        </w:rPr>
        <w:t>9.</w:t>
      </w:r>
      <w:r>
        <w:rPr>
          <w:b/>
          <w:bCs/>
          <w:sz w:val="22"/>
          <w:lang w:val="pl-PL"/>
        </w:rPr>
        <w:tab/>
        <w:t>Podwykonawcy.</w:t>
      </w:r>
    </w:p>
    <w:p w14:paraId="27DE518B" w14:textId="77777777" w:rsidR="001526A0" w:rsidRDefault="00F935A9">
      <w:pPr>
        <w:pStyle w:val="Default"/>
        <w:spacing w:after="120" w:line="276" w:lineRule="auto"/>
        <w:ind w:right="6"/>
        <w:jc w:val="both"/>
        <w:rPr>
          <w:bCs/>
          <w:sz w:val="22"/>
          <w:lang w:val="pl-PL"/>
        </w:rPr>
      </w:pPr>
      <w:r>
        <w:rPr>
          <w:bCs/>
          <w:sz w:val="22"/>
          <w:lang w:val="pl-PL"/>
        </w:rPr>
        <w:t>Wykonawca, który zamierza powierzyć wykonanie części dostawy innej firmie (podwykonawcy) jest zobowiązany do:</w:t>
      </w:r>
    </w:p>
    <w:p w14:paraId="16EB0768" w14:textId="4A9D799A" w:rsidR="001526A0" w:rsidRDefault="00F935A9">
      <w:pPr>
        <w:pStyle w:val="Default"/>
        <w:spacing w:after="120" w:line="276" w:lineRule="auto"/>
        <w:ind w:left="357" w:right="6" w:hanging="357"/>
        <w:jc w:val="both"/>
        <w:rPr>
          <w:bCs/>
          <w:sz w:val="22"/>
          <w:lang w:val="pl-PL"/>
        </w:rPr>
      </w:pPr>
      <w:r>
        <w:rPr>
          <w:bCs/>
          <w:sz w:val="22"/>
          <w:lang w:val="pl-PL"/>
        </w:rPr>
        <w:t>1)</w:t>
      </w:r>
      <w:r>
        <w:rPr>
          <w:bCs/>
          <w:sz w:val="22"/>
          <w:lang w:val="pl-PL"/>
        </w:rPr>
        <w:tab/>
        <w:t xml:space="preserve">określenia w złożonej ofercie (na formularzu oferty – załącznik </w:t>
      </w:r>
      <w:r w:rsidR="00135940">
        <w:rPr>
          <w:bCs/>
          <w:sz w:val="22"/>
          <w:lang w:val="pl-PL"/>
        </w:rPr>
        <w:t>2</w:t>
      </w:r>
      <w:r>
        <w:rPr>
          <w:bCs/>
          <w:sz w:val="22"/>
          <w:lang w:val="pl-PL"/>
        </w:rPr>
        <w:t xml:space="preserve"> do SWZ) informacji jaka część przedmiotu zamówienia będzie realizowana przez podwykonawców z podaniem jego danych jeżeli są znane.</w:t>
      </w:r>
    </w:p>
    <w:p w14:paraId="5187E650" w14:textId="77777777" w:rsidR="001526A0" w:rsidRDefault="00F935A9">
      <w:pPr>
        <w:pStyle w:val="Default"/>
        <w:spacing w:after="120" w:line="276" w:lineRule="auto"/>
        <w:ind w:left="357" w:right="6" w:hanging="357"/>
        <w:jc w:val="both"/>
        <w:rPr>
          <w:bCs/>
          <w:sz w:val="22"/>
          <w:lang w:val="pl-PL"/>
        </w:rPr>
      </w:pPr>
      <w:r>
        <w:rPr>
          <w:bCs/>
          <w:sz w:val="22"/>
          <w:lang w:val="pl-PL"/>
        </w:rPr>
        <w:lastRenderedPageBreak/>
        <w:t>2)</w:t>
      </w:r>
      <w:r>
        <w:rPr>
          <w:bCs/>
          <w:sz w:val="22"/>
          <w:lang w:val="pl-PL"/>
        </w:rPr>
        <w:tab/>
        <w:t>Zamawiający nie wymaga, aby Wykonawca składał dokumenty lub oświadczenia o braku podstaw do wykluczenia odnoszące się do podwykonawcy, który nie udostępnił swoich  zasobów.</w:t>
      </w:r>
    </w:p>
    <w:p w14:paraId="659B7A7B" w14:textId="77777777" w:rsidR="001526A0" w:rsidRDefault="00F935A9">
      <w:pPr>
        <w:pStyle w:val="Default"/>
        <w:spacing w:after="120" w:line="276" w:lineRule="auto"/>
        <w:ind w:left="357" w:right="6" w:hanging="357"/>
        <w:jc w:val="both"/>
        <w:rPr>
          <w:bCs/>
          <w:sz w:val="22"/>
          <w:lang w:val="pl-PL"/>
        </w:rPr>
      </w:pPr>
      <w:r>
        <w:rPr>
          <w:bCs/>
          <w:sz w:val="22"/>
          <w:lang w:val="pl-PL"/>
        </w:rPr>
        <w:t>3)</w:t>
      </w:r>
      <w:r>
        <w:rPr>
          <w:bCs/>
          <w:sz w:val="22"/>
          <w:lang w:val="pl-PL"/>
        </w:rPr>
        <w:tab/>
        <w:t>Za zgodą Zamawiającego Wykonawca może w trakcie realizacji zamówienia zgłosić nowych podwykonawców do realizacji zamówienia.</w:t>
      </w:r>
    </w:p>
    <w:p w14:paraId="18B69E59" w14:textId="77777777" w:rsidR="001526A0" w:rsidRDefault="001526A0">
      <w:pPr>
        <w:pStyle w:val="Akapitzlist"/>
        <w:spacing w:after="0" w:line="240" w:lineRule="auto"/>
        <w:ind w:left="0"/>
        <w:jc w:val="both"/>
        <w:rPr>
          <w:rFonts w:ascii="Arial" w:hAnsi="Arial" w:cs="Arial"/>
          <w:b/>
        </w:rPr>
      </w:pPr>
    </w:p>
    <w:p w14:paraId="30E571C2" w14:textId="77777777" w:rsidR="001526A0" w:rsidRDefault="00F935A9">
      <w:pPr>
        <w:pStyle w:val="Akapitzlist"/>
        <w:pBdr>
          <w:top w:val="single" w:sz="4" w:space="1" w:color="00000A"/>
          <w:left w:val="single" w:sz="4" w:space="4" w:color="00000A"/>
          <w:bottom w:val="single" w:sz="4" w:space="1" w:color="00000A"/>
          <w:right w:val="single" w:sz="4" w:space="4" w:color="00000A"/>
        </w:pBdr>
        <w:spacing w:after="0" w:line="240" w:lineRule="auto"/>
        <w:ind w:left="0"/>
        <w:jc w:val="both"/>
        <w:rPr>
          <w:rFonts w:ascii="Arial" w:hAnsi="Arial" w:cs="Arial"/>
          <w:b/>
        </w:rPr>
      </w:pPr>
      <w:r>
        <w:rPr>
          <w:rFonts w:ascii="Arial" w:hAnsi="Arial" w:cs="Arial"/>
          <w:b/>
        </w:rPr>
        <w:t xml:space="preserve">VII. </w:t>
      </w:r>
      <w:r>
        <w:rPr>
          <w:rFonts w:ascii="Arial" w:hAnsi="Arial" w:cs="Arial"/>
          <w:b/>
        </w:rPr>
        <w:tab/>
        <w:t>Informacja o przedmiotowych środkach dowodowych</w:t>
      </w:r>
    </w:p>
    <w:p w14:paraId="6D49E682" w14:textId="77777777" w:rsidR="001526A0" w:rsidRDefault="001526A0">
      <w:pPr>
        <w:pStyle w:val="Akapitzlist"/>
        <w:spacing w:after="0" w:line="240" w:lineRule="auto"/>
        <w:ind w:left="0"/>
        <w:jc w:val="both"/>
        <w:rPr>
          <w:rFonts w:ascii="Arial" w:hAnsi="Arial" w:cs="Arial"/>
          <w:b/>
        </w:rPr>
      </w:pPr>
    </w:p>
    <w:p w14:paraId="4A2B93CB" w14:textId="67C8AA7D" w:rsidR="003979A2" w:rsidRDefault="00F935A9">
      <w:pPr>
        <w:tabs>
          <w:tab w:val="left" w:pos="426"/>
        </w:tabs>
        <w:jc w:val="both"/>
        <w:rPr>
          <w:rFonts w:ascii="Arial" w:hAnsi="Arial" w:cs="Arial"/>
          <w:b/>
          <w:sz w:val="22"/>
          <w:szCs w:val="22"/>
        </w:rPr>
      </w:pPr>
      <w:r w:rsidRPr="00EC3783">
        <w:rPr>
          <w:rFonts w:ascii="Arial" w:hAnsi="Arial" w:cs="Arial"/>
          <w:bCs/>
          <w:sz w:val="22"/>
          <w:szCs w:val="22"/>
        </w:rPr>
        <w:t>1)</w:t>
      </w:r>
      <w:r w:rsidR="002E2EED">
        <w:rPr>
          <w:rFonts w:ascii="Arial" w:hAnsi="Arial" w:cs="Arial"/>
          <w:bCs/>
          <w:sz w:val="22"/>
          <w:szCs w:val="22"/>
        </w:rPr>
        <w:t xml:space="preserve"> </w:t>
      </w:r>
      <w:r w:rsidRPr="00EC3783">
        <w:rPr>
          <w:rFonts w:ascii="Arial" w:hAnsi="Arial" w:cs="Arial"/>
          <w:b/>
          <w:sz w:val="22"/>
          <w:szCs w:val="22"/>
        </w:rPr>
        <w:t>W celu potwierdzenia, że oferowane dostawy spełniają określone przez Zamawiającego wymagania i cechy, opisane w szczegółowym opisie przedmiotu zamówienia dla poszczególnych zadań, stanowiącym załącznik</w:t>
      </w:r>
      <w:r w:rsidR="003979A2">
        <w:rPr>
          <w:rFonts w:ascii="Arial" w:hAnsi="Arial" w:cs="Arial"/>
          <w:b/>
          <w:sz w:val="22"/>
          <w:szCs w:val="22"/>
        </w:rPr>
        <w:t xml:space="preserve"> nr 1 </w:t>
      </w:r>
      <w:r w:rsidRPr="00EC3783">
        <w:rPr>
          <w:rFonts w:ascii="Arial" w:hAnsi="Arial" w:cs="Arial"/>
          <w:b/>
          <w:sz w:val="22"/>
          <w:szCs w:val="22"/>
        </w:rPr>
        <w:t>do SWZ, Zamawiający wymaga, zgodnie z art</w:t>
      </w:r>
      <w:r w:rsidRPr="005337BE">
        <w:rPr>
          <w:rFonts w:ascii="Arial" w:hAnsi="Arial" w:cs="Arial"/>
          <w:b/>
          <w:sz w:val="22"/>
          <w:szCs w:val="22"/>
        </w:rPr>
        <w:t xml:space="preserve">. </w:t>
      </w:r>
      <w:r w:rsidR="006A04A2" w:rsidRPr="005337BE">
        <w:rPr>
          <w:rFonts w:ascii="Arial" w:hAnsi="Arial" w:cs="Arial"/>
          <w:b/>
          <w:sz w:val="22"/>
          <w:szCs w:val="22"/>
        </w:rPr>
        <w:t xml:space="preserve">105 i </w:t>
      </w:r>
      <w:r w:rsidRPr="005337BE">
        <w:rPr>
          <w:rFonts w:ascii="Arial" w:hAnsi="Arial" w:cs="Arial"/>
          <w:b/>
          <w:sz w:val="22"/>
          <w:szCs w:val="22"/>
        </w:rPr>
        <w:t>106</w:t>
      </w:r>
      <w:r w:rsidRPr="00EC3783">
        <w:rPr>
          <w:rFonts w:ascii="Arial" w:hAnsi="Arial" w:cs="Arial"/>
          <w:b/>
          <w:sz w:val="22"/>
          <w:szCs w:val="22"/>
        </w:rPr>
        <w:t xml:space="preserve"> ust.1 ustawy </w:t>
      </w:r>
      <w:proofErr w:type="spellStart"/>
      <w:r w:rsidRPr="00EC3783">
        <w:rPr>
          <w:rFonts w:ascii="Arial" w:hAnsi="Arial" w:cs="Arial"/>
          <w:b/>
          <w:sz w:val="22"/>
          <w:szCs w:val="22"/>
        </w:rPr>
        <w:t>Pzp</w:t>
      </w:r>
      <w:proofErr w:type="spellEnd"/>
      <w:r w:rsidRPr="00EC3783">
        <w:rPr>
          <w:rFonts w:ascii="Arial" w:hAnsi="Arial" w:cs="Arial"/>
          <w:b/>
          <w:sz w:val="22"/>
          <w:szCs w:val="22"/>
        </w:rPr>
        <w:t xml:space="preserve">, dołączenia do oferty złożonej na </w:t>
      </w:r>
      <w:r w:rsidR="003979A2">
        <w:rPr>
          <w:rFonts w:ascii="Arial" w:hAnsi="Arial" w:cs="Arial"/>
          <w:b/>
          <w:sz w:val="22"/>
          <w:szCs w:val="22"/>
        </w:rPr>
        <w:br/>
      </w:r>
      <w:r w:rsidRPr="005337BE">
        <w:rPr>
          <w:rFonts w:ascii="Arial" w:hAnsi="Arial" w:cs="Arial"/>
          <w:b/>
          <w:sz w:val="22"/>
          <w:szCs w:val="22"/>
        </w:rPr>
        <w:t>Zadanie nr 1</w:t>
      </w:r>
      <w:r w:rsidR="0084172B" w:rsidRPr="005337BE">
        <w:rPr>
          <w:rFonts w:ascii="Arial" w:hAnsi="Arial" w:cs="Arial"/>
          <w:b/>
          <w:sz w:val="22"/>
          <w:szCs w:val="22"/>
        </w:rPr>
        <w:t>/</w:t>
      </w:r>
      <w:r w:rsidR="0084172B">
        <w:rPr>
          <w:rFonts w:ascii="Arial" w:hAnsi="Arial" w:cs="Arial"/>
          <w:b/>
          <w:sz w:val="22"/>
          <w:szCs w:val="22"/>
        </w:rPr>
        <w:t>Zadanie 2</w:t>
      </w:r>
      <w:r w:rsidR="005337BE">
        <w:rPr>
          <w:rFonts w:ascii="Arial" w:hAnsi="Arial" w:cs="Arial"/>
          <w:b/>
          <w:sz w:val="22"/>
          <w:szCs w:val="22"/>
        </w:rPr>
        <w:t>:</w:t>
      </w:r>
    </w:p>
    <w:p w14:paraId="49DE9B59" w14:textId="77777777" w:rsidR="00BE4418" w:rsidRDefault="003979A2">
      <w:pPr>
        <w:tabs>
          <w:tab w:val="left" w:pos="426"/>
        </w:tabs>
        <w:jc w:val="both"/>
        <w:rPr>
          <w:rFonts w:ascii="Arial" w:hAnsi="Arial" w:cs="Arial"/>
          <w:b/>
          <w:sz w:val="22"/>
          <w:szCs w:val="22"/>
        </w:rPr>
      </w:pPr>
      <w:r>
        <w:rPr>
          <w:rFonts w:ascii="Arial" w:hAnsi="Arial" w:cs="Arial"/>
          <w:b/>
          <w:sz w:val="22"/>
          <w:szCs w:val="22"/>
        </w:rPr>
        <w:t>a) o</w:t>
      </w:r>
      <w:r w:rsidRPr="00EC3783">
        <w:rPr>
          <w:rFonts w:ascii="Arial" w:hAnsi="Arial" w:cs="Arial"/>
          <w:b/>
          <w:sz w:val="22"/>
          <w:szCs w:val="22"/>
        </w:rPr>
        <w:t>pisów oferowanego wyposażenia, zawierających wykaz zamawianych produktów, ze wskazaniem typu, modelu i producenta oferowanego wyposażenia</w:t>
      </w:r>
      <w:r>
        <w:rPr>
          <w:rFonts w:ascii="Arial" w:hAnsi="Arial" w:cs="Arial"/>
          <w:b/>
          <w:sz w:val="22"/>
          <w:szCs w:val="22"/>
        </w:rPr>
        <w:t xml:space="preserve">, specyfikację techniczną urządzenia, potwierdzającą spełnianie wszystkich wymagań opisanych w </w:t>
      </w:r>
      <w:r w:rsidR="00BE4418">
        <w:rPr>
          <w:rFonts w:ascii="Arial" w:hAnsi="Arial" w:cs="Arial"/>
          <w:b/>
          <w:sz w:val="22"/>
          <w:szCs w:val="22"/>
        </w:rPr>
        <w:t xml:space="preserve">Załączniku nr 1 do SWZ, </w:t>
      </w:r>
    </w:p>
    <w:p w14:paraId="4057294D" w14:textId="2AE56C84" w:rsidR="00BE4418" w:rsidRPr="0084172B" w:rsidRDefault="00BE4418" w:rsidP="00BE4418">
      <w:pPr>
        <w:tabs>
          <w:tab w:val="left" w:pos="426"/>
        </w:tabs>
        <w:jc w:val="both"/>
        <w:rPr>
          <w:rFonts w:ascii="Arial" w:hAnsi="Arial" w:cs="Arial"/>
          <w:b/>
          <w:sz w:val="22"/>
          <w:szCs w:val="22"/>
        </w:rPr>
      </w:pPr>
      <w:r w:rsidRPr="0084172B">
        <w:rPr>
          <w:rFonts w:ascii="Arial" w:hAnsi="Arial" w:cs="Arial"/>
          <w:b/>
          <w:sz w:val="22"/>
          <w:szCs w:val="22"/>
        </w:rPr>
        <w:t xml:space="preserve">b)   </w:t>
      </w:r>
      <w:r w:rsidR="003979A2" w:rsidRPr="0084172B">
        <w:rPr>
          <w:rFonts w:ascii="Arial" w:hAnsi="Arial" w:cs="Arial"/>
          <w:b/>
          <w:sz w:val="22"/>
          <w:szCs w:val="22"/>
        </w:rPr>
        <w:t xml:space="preserve"> </w:t>
      </w:r>
      <w:r w:rsidRPr="0084172B">
        <w:rPr>
          <w:rFonts w:ascii="Arial" w:hAnsi="Arial" w:cs="Arial"/>
          <w:b/>
          <w:sz w:val="22"/>
          <w:szCs w:val="22"/>
        </w:rPr>
        <w:t xml:space="preserve">oświadczenie wykonawcy, </w:t>
      </w:r>
      <w:r w:rsidR="0084172B" w:rsidRPr="0084172B">
        <w:rPr>
          <w:rFonts w:ascii="Arial" w:hAnsi="Arial" w:cs="Arial"/>
          <w:b/>
          <w:sz w:val="22"/>
          <w:szCs w:val="22"/>
        </w:rPr>
        <w:t xml:space="preserve">że oferowany sprzęt (w zakresie wskazanym w Załączniku nr 1 do SWZ - Opisie przedmiotu zamówienia)  posiada: </w:t>
      </w:r>
    </w:p>
    <w:p w14:paraId="0586BCE8" w14:textId="047FBB7B" w:rsidR="00BE4418" w:rsidRPr="0084172B" w:rsidRDefault="00BE4418" w:rsidP="00BE4418">
      <w:pPr>
        <w:tabs>
          <w:tab w:val="left" w:pos="426"/>
        </w:tabs>
        <w:jc w:val="both"/>
        <w:rPr>
          <w:rFonts w:ascii="Arial" w:hAnsi="Arial" w:cs="Arial"/>
          <w:b/>
          <w:sz w:val="22"/>
          <w:szCs w:val="22"/>
        </w:rPr>
      </w:pPr>
      <w:r w:rsidRPr="0084172B">
        <w:rPr>
          <w:rFonts w:ascii="Arial" w:hAnsi="Arial" w:cs="Arial"/>
          <w:b/>
          <w:sz w:val="22"/>
          <w:szCs w:val="22"/>
        </w:rPr>
        <w:t>-  certyfikat ISO 9001 dla producenta sprzętu lub równoważny,</w:t>
      </w:r>
    </w:p>
    <w:p w14:paraId="1D09D3DE" w14:textId="77777777" w:rsidR="00BE4418" w:rsidRPr="0084172B" w:rsidRDefault="00BE4418" w:rsidP="00BE4418">
      <w:pPr>
        <w:tabs>
          <w:tab w:val="left" w:pos="426"/>
        </w:tabs>
        <w:jc w:val="both"/>
        <w:rPr>
          <w:rFonts w:ascii="Arial" w:hAnsi="Arial" w:cs="Arial"/>
          <w:b/>
          <w:sz w:val="22"/>
          <w:szCs w:val="22"/>
        </w:rPr>
      </w:pPr>
      <w:r w:rsidRPr="0084172B">
        <w:rPr>
          <w:rFonts w:ascii="Arial" w:hAnsi="Arial" w:cs="Arial"/>
          <w:b/>
          <w:sz w:val="22"/>
          <w:szCs w:val="22"/>
        </w:rPr>
        <w:t>- certyfikat ISO 14001 dla producenta sprzętu lub równoważny,</w:t>
      </w:r>
    </w:p>
    <w:p w14:paraId="7B74E10C" w14:textId="77D7B0E6" w:rsidR="003979A2" w:rsidRDefault="00BE4418" w:rsidP="00BE4418">
      <w:pPr>
        <w:tabs>
          <w:tab w:val="left" w:pos="426"/>
        </w:tabs>
        <w:jc w:val="both"/>
        <w:rPr>
          <w:rFonts w:ascii="Arial" w:hAnsi="Arial" w:cs="Arial"/>
          <w:b/>
          <w:sz w:val="22"/>
          <w:szCs w:val="22"/>
        </w:rPr>
      </w:pPr>
      <w:r w:rsidRPr="0084172B">
        <w:rPr>
          <w:rFonts w:ascii="Arial" w:hAnsi="Arial" w:cs="Arial"/>
          <w:b/>
          <w:sz w:val="22"/>
          <w:szCs w:val="22"/>
        </w:rPr>
        <w:t>-</w:t>
      </w:r>
      <w:r w:rsidR="006570A2" w:rsidRPr="0084172B">
        <w:rPr>
          <w:rFonts w:ascii="Arial" w:hAnsi="Arial" w:cs="Arial"/>
          <w:b/>
          <w:sz w:val="22"/>
          <w:szCs w:val="22"/>
        </w:rPr>
        <w:t xml:space="preserve"> </w:t>
      </w:r>
      <w:r w:rsidRPr="0084172B">
        <w:rPr>
          <w:rFonts w:ascii="Arial" w:hAnsi="Arial" w:cs="Arial"/>
          <w:b/>
          <w:sz w:val="22"/>
          <w:szCs w:val="22"/>
        </w:rPr>
        <w:t>speł</w:t>
      </w:r>
      <w:r w:rsidR="006570A2" w:rsidRPr="0084172B">
        <w:rPr>
          <w:rFonts w:ascii="Arial" w:hAnsi="Arial" w:cs="Arial"/>
          <w:b/>
          <w:sz w:val="22"/>
          <w:szCs w:val="22"/>
        </w:rPr>
        <w:t>nia</w:t>
      </w:r>
      <w:r w:rsidRPr="0084172B">
        <w:rPr>
          <w:rFonts w:ascii="Arial" w:hAnsi="Arial" w:cs="Arial"/>
          <w:b/>
          <w:sz w:val="22"/>
          <w:szCs w:val="22"/>
        </w:rPr>
        <w:t xml:space="preserve"> kryteri</w:t>
      </w:r>
      <w:r w:rsidR="006570A2" w:rsidRPr="0084172B">
        <w:rPr>
          <w:rFonts w:ascii="Arial" w:hAnsi="Arial" w:cs="Arial"/>
          <w:b/>
          <w:sz w:val="22"/>
          <w:szCs w:val="22"/>
        </w:rPr>
        <w:t>a</w:t>
      </w:r>
      <w:r w:rsidRPr="0084172B">
        <w:rPr>
          <w:rFonts w:ascii="Arial" w:hAnsi="Arial" w:cs="Arial"/>
          <w:b/>
          <w:sz w:val="22"/>
          <w:szCs w:val="22"/>
        </w:rPr>
        <w:t xml:space="preserve"> środowiskow</w:t>
      </w:r>
      <w:r w:rsidR="006570A2" w:rsidRPr="0084172B">
        <w:rPr>
          <w:rFonts w:ascii="Arial" w:hAnsi="Arial" w:cs="Arial"/>
          <w:b/>
          <w:sz w:val="22"/>
          <w:szCs w:val="22"/>
        </w:rPr>
        <w:t>e</w:t>
      </w:r>
      <w:r w:rsidRPr="0084172B">
        <w:rPr>
          <w:rFonts w:ascii="Arial" w:hAnsi="Arial" w:cs="Arial"/>
          <w:b/>
          <w:sz w:val="22"/>
          <w:szCs w:val="22"/>
        </w:rPr>
        <w:t xml:space="preserve">, w tym zgodności z dyrektywą </w:t>
      </w:r>
      <w:proofErr w:type="spellStart"/>
      <w:r w:rsidRPr="0084172B">
        <w:rPr>
          <w:rFonts w:ascii="Arial" w:hAnsi="Arial" w:cs="Arial"/>
          <w:b/>
          <w:sz w:val="22"/>
          <w:szCs w:val="22"/>
        </w:rPr>
        <w:t>RoHS</w:t>
      </w:r>
      <w:proofErr w:type="spellEnd"/>
      <w:r w:rsidRPr="0084172B">
        <w:rPr>
          <w:rFonts w:ascii="Arial" w:hAnsi="Arial" w:cs="Arial"/>
          <w:b/>
          <w:sz w:val="22"/>
          <w:szCs w:val="22"/>
        </w:rPr>
        <w:t xml:space="preserve"> Unii Europejskiej o eliminacji substancji niebezpiecznych w postaci oświadczenia producenta jednostki,</w:t>
      </w:r>
    </w:p>
    <w:p w14:paraId="3A2205AF" w14:textId="77777777" w:rsidR="003979A2" w:rsidRDefault="003979A2">
      <w:pPr>
        <w:tabs>
          <w:tab w:val="left" w:pos="426"/>
        </w:tabs>
        <w:jc w:val="both"/>
        <w:rPr>
          <w:rFonts w:ascii="Arial" w:hAnsi="Arial" w:cs="Arial"/>
          <w:b/>
          <w:sz w:val="22"/>
          <w:szCs w:val="22"/>
        </w:rPr>
      </w:pPr>
    </w:p>
    <w:p w14:paraId="51599F28" w14:textId="24E860B6" w:rsidR="001526A0" w:rsidRPr="00EC3783" w:rsidRDefault="00EC3783">
      <w:pPr>
        <w:tabs>
          <w:tab w:val="left" w:pos="426"/>
        </w:tabs>
        <w:jc w:val="both"/>
        <w:rPr>
          <w:rFonts w:ascii="Arial" w:hAnsi="Arial" w:cs="Arial"/>
          <w:sz w:val="22"/>
          <w:szCs w:val="22"/>
        </w:rPr>
      </w:pPr>
      <w:r>
        <w:rPr>
          <w:rFonts w:ascii="Arial" w:hAnsi="Arial" w:cs="Arial"/>
          <w:b/>
          <w:sz w:val="22"/>
          <w:szCs w:val="22"/>
        </w:rPr>
        <w:t xml:space="preserve"> </w:t>
      </w:r>
      <w:r w:rsidR="00F935A9" w:rsidRPr="00EC3783">
        <w:rPr>
          <w:rFonts w:ascii="Arial" w:hAnsi="Arial" w:cs="Arial"/>
          <w:sz w:val="22"/>
          <w:szCs w:val="22"/>
        </w:rPr>
        <w:t xml:space="preserve">2)Zgodnie z art. 107 ust.2 ustawy </w:t>
      </w:r>
      <w:proofErr w:type="spellStart"/>
      <w:r w:rsidR="00F935A9" w:rsidRPr="00EC3783">
        <w:rPr>
          <w:rFonts w:ascii="Arial" w:hAnsi="Arial" w:cs="Arial"/>
          <w:sz w:val="22"/>
          <w:szCs w:val="22"/>
        </w:rPr>
        <w:t>Pzp</w:t>
      </w:r>
      <w:proofErr w:type="spellEnd"/>
      <w:r w:rsidR="00F935A9" w:rsidRPr="00EC3783">
        <w:rPr>
          <w:rFonts w:ascii="Arial" w:hAnsi="Arial" w:cs="Arial"/>
          <w:sz w:val="22"/>
          <w:szCs w:val="22"/>
        </w:rPr>
        <w:t>, jeżeli Wykonawca nie złożył przedmiotowych środków dowodowych lub złożone przedmiotowe środki dowodowe są niekompletne, Zamawiający wezwie  do ich złożenia lub uzupełnienia w wyznaczonym terminie.</w:t>
      </w:r>
    </w:p>
    <w:p w14:paraId="763BB119" w14:textId="77777777" w:rsidR="001526A0" w:rsidRPr="00EC3783" w:rsidRDefault="001526A0">
      <w:pPr>
        <w:pStyle w:val="Akapitzlist"/>
        <w:spacing w:after="120" w:line="240" w:lineRule="auto"/>
        <w:ind w:left="0"/>
        <w:jc w:val="both"/>
        <w:rPr>
          <w:rFonts w:ascii="Arial" w:hAnsi="Arial" w:cs="Arial"/>
          <w:b/>
          <w:color w:val="000000"/>
        </w:rPr>
      </w:pPr>
    </w:p>
    <w:p w14:paraId="6B05F7AD" w14:textId="77777777" w:rsidR="001526A0" w:rsidRDefault="00F935A9">
      <w:pPr>
        <w:pStyle w:val="Standard"/>
        <w:pBdr>
          <w:top w:val="single" w:sz="4" w:space="1" w:color="00000A"/>
          <w:left w:val="single" w:sz="4" w:space="4" w:color="00000A"/>
          <w:bottom w:val="single" w:sz="4" w:space="1" w:color="00000A"/>
          <w:right w:val="single" w:sz="4" w:space="4" w:color="00000A"/>
        </w:pBdr>
        <w:spacing w:line="288" w:lineRule="auto"/>
        <w:ind w:right="240"/>
        <w:jc w:val="both"/>
        <w:rPr>
          <w:rFonts w:ascii="Arial" w:eastAsia="Arial" w:hAnsi="Arial"/>
          <w:b/>
          <w:sz w:val="22"/>
        </w:rPr>
      </w:pPr>
      <w:r>
        <w:rPr>
          <w:rFonts w:ascii="Arial" w:eastAsia="Arial" w:hAnsi="Arial"/>
          <w:b/>
          <w:sz w:val="22"/>
        </w:rPr>
        <w:t xml:space="preserve">VIII. </w:t>
      </w:r>
      <w:r>
        <w:rPr>
          <w:rFonts w:ascii="Arial" w:eastAsia="Arial" w:hAnsi="Arial"/>
          <w:b/>
          <w:sz w:val="22"/>
        </w:rPr>
        <w:tab/>
        <w:t>Informacje o środkach komunikacji elektronicznej, przy użyciu których Zamawiający będzie komunikował się z Wykonawcami, oraz informacje o wymaganiach technicznych i organizacyjnych sporządzania, wysyłania i odbierania korespondencji elektronicznej a także wskazanie osób uprawnionych do porozumiewania się z Wykonawcami.</w:t>
      </w:r>
    </w:p>
    <w:p w14:paraId="5EFBA1C1" w14:textId="77777777" w:rsidR="001526A0" w:rsidRDefault="001526A0">
      <w:pPr>
        <w:pStyle w:val="Standard"/>
        <w:spacing w:line="288" w:lineRule="auto"/>
        <w:ind w:right="240"/>
        <w:jc w:val="both"/>
        <w:rPr>
          <w:rFonts w:ascii="Arial" w:eastAsia="Arial" w:hAnsi="Arial"/>
          <w:b/>
          <w:sz w:val="22"/>
        </w:rPr>
      </w:pPr>
    </w:p>
    <w:p w14:paraId="72CEEE51" w14:textId="77777777" w:rsidR="00A124B0" w:rsidRDefault="00A124B0" w:rsidP="00A124B0">
      <w:pPr>
        <w:tabs>
          <w:tab w:val="left" w:pos="284"/>
        </w:tabs>
        <w:spacing w:line="291" w:lineRule="auto"/>
        <w:ind w:right="240"/>
        <w:jc w:val="both"/>
        <w:rPr>
          <w:rFonts w:ascii="Arial" w:eastAsia="Arial" w:hAnsi="Arial"/>
          <w:bCs/>
          <w:sz w:val="22"/>
        </w:rPr>
      </w:pPr>
      <w:r w:rsidRPr="00F311A3">
        <w:rPr>
          <w:rFonts w:ascii="Arial" w:eastAsia="Arial" w:hAnsi="Arial"/>
          <w:bCs/>
          <w:sz w:val="22"/>
        </w:rPr>
        <w:t>1.</w:t>
      </w:r>
      <w:r w:rsidRPr="00F311A3">
        <w:rPr>
          <w:rFonts w:ascii="Arial" w:eastAsia="Arial" w:hAnsi="Arial"/>
          <w:bCs/>
          <w:sz w:val="22"/>
        </w:rPr>
        <w:tab/>
        <w:t>Osob</w:t>
      </w:r>
      <w:r>
        <w:rPr>
          <w:rFonts w:ascii="Arial" w:eastAsia="Arial" w:hAnsi="Arial"/>
          <w:bCs/>
          <w:sz w:val="22"/>
        </w:rPr>
        <w:t xml:space="preserve">ami </w:t>
      </w:r>
      <w:r w:rsidRPr="00F311A3">
        <w:rPr>
          <w:rFonts w:ascii="Arial" w:eastAsia="Arial" w:hAnsi="Arial"/>
          <w:bCs/>
          <w:sz w:val="22"/>
        </w:rPr>
        <w:t>uprawnion</w:t>
      </w:r>
      <w:r>
        <w:rPr>
          <w:rFonts w:ascii="Arial" w:eastAsia="Arial" w:hAnsi="Arial"/>
          <w:bCs/>
          <w:sz w:val="22"/>
        </w:rPr>
        <w:t xml:space="preserve">ymi </w:t>
      </w:r>
      <w:r w:rsidRPr="00F311A3">
        <w:rPr>
          <w:rFonts w:ascii="Arial" w:eastAsia="Arial" w:hAnsi="Arial"/>
          <w:bCs/>
          <w:sz w:val="22"/>
        </w:rPr>
        <w:t xml:space="preserve">do kontaktu z Wykonawcami </w:t>
      </w:r>
      <w:r>
        <w:rPr>
          <w:rFonts w:ascii="Arial" w:eastAsia="Arial" w:hAnsi="Arial"/>
          <w:bCs/>
          <w:sz w:val="22"/>
        </w:rPr>
        <w:t xml:space="preserve">są: </w:t>
      </w:r>
    </w:p>
    <w:p w14:paraId="079983AE" w14:textId="4F2E01DF" w:rsidR="00A124B0" w:rsidRDefault="00A124B0" w:rsidP="00A124B0">
      <w:pPr>
        <w:tabs>
          <w:tab w:val="left" w:pos="284"/>
        </w:tabs>
        <w:spacing w:line="291" w:lineRule="auto"/>
        <w:ind w:right="240"/>
        <w:jc w:val="both"/>
        <w:rPr>
          <w:rFonts w:ascii="Arial" w:eastAsia="Arial" w:hAnsi="Arial"/>
          <w:b/>
          <w:sz w:val="22"/>
        </w:rPr>
      </w:pPr>
      <w:r w:rsidRPr="001107C3">
        <w:rPr>
          <w:rFonts w:ascii="Arial" w:eastAsia="Arial" w:hAnsi="Arial"/>
          <w:b/>
          <w:sz w:val="22"/>
        </w:rPr>
        <w:t>Elżbieta Kościelska, tel. 957278147</w:t>
      </w:r>
    </w:p>
    <w:p w14:paraId="275D4D34" w14:textId="77777777" w:rsidR="00A124B0" w:rsidRPr="001107C3" w:rsidRDefault="00A124B0" w:rsidP="00A124B0">
      <w:pPr>
        <w:tabs>
          <w:tab w:val="left" w:pos="284"/>
        </w:tabs>
        <w:spacing w:line="291" w:lineRule="auto"/>
        <w:ind w:right="240"/>
        <w:jc w:val="both"/>
        <w:rPr>
          <w:rFonts w:ascii="Arial" w:eastAsia="Arial" w:hAnsi="Arial"/>
          <w:b/>
          <w:sz w:val="22"/>
        </w:rPr>
      </w:pPr>
    </w:p>
    <w:p w14:paraId="41679710" w14:textId="599FB0D8" w:rsidR="00A124B0" w:rsidRDefault="00A124B0" w:rsidP="00A124B0">
      <w:pPr>
        <w:tabs>
          <w:tab w:val="left" w:pos="284"/>
        </w:tabs>
        <w:spacing w:line="291" w:lineRule="auto"/>
        <w:ind w:right="240"/>
        <w:jc w:val="both"/>
        <w:rPr>
          <w:rFonts w:ascii="Arial" w:eastAsia="Arial" w:hAnsi="Arial"/>
          <w:bCs/>
          <w:sz w:val="22"/>
        </w:rPr>
      </w:pPr>
      <w:r>
        <w:rPr>
          <w:rFonts w:ascii="Arial" w:eastAsia="Arial" w:hAnsi="Arial"/>
          <w:bCs/>
          <w:sz w:val="22"/>
        </w:rPr>
        <w:t>2</w:t>
      </w:r>
      <w:r w:rsidRPr="00F311A3">
        <w:rPr>
          <w:rFonts w:ascii="Arial" w:eastAsia="Arial" w:hAnsi="Arial"/>
          <w:bCs/>
          <w:sz w:val="22"/>
        </w:rPr>
        <w:t>.</w:t>
      </w:r>
      <w:r w:rsidRPr="00F311A3">
        <w:rPr>
          <w:rFonts w:ascii="Arial" w:eastAsia="Arial" w:hAnsi="Arial"/>
          <w:bCs/>
          <w:sz w:val="22"/>
        </w:rPr>
        <w:tab/>
        <w:t>We wszelkiej korespondencji związanej z niniejszym postępowaniem Zamawiający</w:t>
      </w:r>
      <w:r>
        <w:rPr>
          <w:rFonts w:ascii="Arial" w:eastAsia="Arial" w:hAnsi="Arial"/>
          <w:bCs/>
          <w:sz w:val="22"/>
        </w:rPr>
        <w:br/>
      </w:r>
      <w:r w:rsidRPr="00F311A3">
        <w:rPr>
          <w:rFonts w:ascii="Arial" w:eastAsia="Arial" w:hAnsi="Arial"/>
          <w:bCs/>
          <w:sz w:val="22"/>
        </w:rPr>
        <w:t xml:space="preserve"> i Wykonawcy posługują się numerem postępowania nadanym przez Zamawiającego tj. </w:t>
      </w:r>
      <w:r>
        <w:rPr>
          <w:rFonts w:ascii="Arial" w:eastAsia="Arial" w:hAnsi="Arial"/>
          <w:b/>
          <w:sz w:val="22"/>
        </w:rPr>
        <w:t>ZP.271.</w:t>
      </w:r>
      <w:r w:rsidR="00191CBA">
        <w:rPr>
          <w:rFonts w:ascii="Arial" w:eastAsia="Arial" w:hAnsi="Arial"/>
          <w:b/>
          <w:sz w:val="22"/>
        </w:rPr>
        <w:t>9</w:t>
      </w:r>
      <w:r w:rsidRPr="001107C3">
        <w:rPr>
          <w:rFonts w:ascii="Arial" w:eastAsia="Arial" w:hAnsi="Arial"/>
          <w:b/>
          <w:sz w:val="22"/>
        </w:rPr>
        <w:t>.202</w:t>
      </w:r>
      <w:r w:rsidR="00191CBA">
        <w:rPr>
          <w:rFonts w:ascii="Arial" w:eastAsia="Arial" w:hAnsi="Arial"/>
          <w:b/>
          <w:sz w:val="22"/>
        </w:rPr>
        <w:t>2</w:t>
      </w:r>
      <w:r w:rsidRPr="001107C3">
        <w:rPr>
          <w:rFonts w:ascii="Arial" w:eastAsia="Arial" w:hAnsi="Arial"/>
          <w:b/>
          <w:sz w:val="22"/>
        </w:rPr>
        <w:t>.EK</w:t>
      </w:r>
      <w:r>
        <w:rPr>
          <w:rFonts w:ascii="Arial" w:eastAsia="Arial" w:hAnsi="Arial"/>
          <w:bCs/>
          <w:sz w:val="22"/>
        </w:rPr>
        <w:t xml:space="preserve"> </w:t>
      </w:r>
      <w:r w:rsidRPr="00F311A3">
        <w:rPr>
          <w:rFonts w:ascii="Arial" w:eastAsia="Arial" w:hAnsi="Arial"/>
          <w:bCs/>
          <w:sz w:val="22"/>
        </w:rPr>
        <w:t xml:space="preserve"> lub ID postępowania.</w:t>
      </w:r>
    </w:p>
    <w:p w14:paraId="3E1B0C1E" w14:textId="77777777" w:rsidR="00A124B0" w:rsidRPr="00F311A3" w:rsidRDefault="00A124B0" w:rsidP="00A124B0">
      <w:pPr>
        <w:tabs>
          <w:tab w:val="left" w:pos="284"/>
        </w:tabs>
        <w:spacing w:line="291" w:lineRule="auto"/>
        <w:ind w:right="240"/>
        <w:jc w:val="both"/>
        <w:rPr>
          <w:rFonts w:ascii="Arial" w:eastAsia="Arial" w:hAnsi="Arial"/>
          <w:bCs/>
          <w:sz w:val="22"/>
        </w:rPr>
      </w:pPr>
    </w:p>
    <w:p w14:paraId="2EACA36E" w14:textId="45F8DB6C" w:rsidR="00A124B0" w:rsidRPr="00F311A3" w:rsidRDefault="00A124B0" w:rsidP="00191CBA">
      <w:pPr>
        <w:tabs>
          <w:tab w:val="left" w:pos="284"/>
          <w:tab w:val="left" w:pos="9072"/>
        </w:tabs>
        <w:spacing w:line="291" w:lineRule="auto"/>
        <w:ind w:right="240"/>
        <w:jc w:val="both"/>
        <w:rPr>
          <w:rFonts w:ascii="Arial" w:eastAsia="Arial" w:hAnsi="Arial"/>
          <w:bCs/>
          <w:sz w:val="22"/>
        </w:rPr>
      </w:pPr>
      <w:r>
        <w:rPr>
          <w:rFonts w:ascii="Arial" w:eastAsia="Arial" w:hAnsi="Arial"/>
          <w:bCs/>
          <w:sz w:val="22"/>
        </w:rPr>
        <w:t>3</w:t>
      </w:r>
      <w:r w:rsidRPr="00F311A3">
        <w:rPr>
          <w:rFonts w:ascii="Arial" w:eastAsia="Arial" w:hAnsi="Arial"/>
          <w:bCs/>
          <w:sz w:val="22"/>
        </w:rPr>
        <w:t>.</w:t>
      </w:r>
      <w:r w:rsidRPr="00F311A3">
        <w:rPr>
          <w:rFonts w:ascii="Arial" w:eastAsia="Arial" w:hAnsi="Arial"/>
          <w:bCs/>
          <w:sz w:val="22"/>
        </w:rPr>
        <w:tab/>
        <w:t xml:space="preserve">Postępowanie prowadzone jest w języku polskim w formie elektronicznej za </w:t>
      </w:r>
      <w:r w:rsidR="00191CBA">
        <w:rPr>
          <w:rFonts w:ascii="Arial" w:eastAsia="Arial" w:hAnsi="Arial"/>
          <w:bCs/>
          <w:sz w:val="22"/>
        </w:rPr>
        <w:t>p</w:t>
      </w:r>
      <w:r>
        <w:rPr>
          <w:rFonts w:ascii="Arial" w:eastAsia="Arial" w:hAnsi="Arial"/>
          <w:bCs/>
          <w:sz w:val="22"/>
        </w:rPr>
        <w:t>o</w:t>
      </w:r>
      <w:r w:rsidRPr="00F311A3">
        <w:rPr>
          <w:rFonts w:ascii="Arial" w:eastAsia="Arial" w:hAnsi="Arial"/>
          <w:bCs/>
          <w:sz w:val="22"/>
        </w:rPr>
        <w:t xml:space="preserve">średnictwem </w:t>
      </w:r>
      <w:r w:rsidRPr="00F311A3">
        <w:rPr>
          <w:rFonts w:ascii="Arial" w:eastAsia="Arial" w:hAnsi="Arial"/>
          <w:bCs/>
          <w:sz w:val="22"/>
        </w:rPr>
        <w:lastRenderedPageBreak/>
        <w:t>platformazakupowa.pl pod adresem</w:t>
      </w:r>
      <w:r>
        <w:rPr>
          <w:rFonts w:ascii="Arial" w:eastAsia="Arial" w:hAnsi="Arial"/>
          <w:bCs/>
          <w:sz w:val="22"/>
        </w:rPr>
        <w:t xml:space="preserve"> </w:t>
      </w:r>
      <w:hyperlink r:id="rId12" w:history="1">
        <w:r w:rsidRPr="002867F2">
          <w:rPr>
            <w:rStyle w:val="Hipercze"/>
            <w:rFonts w:ascii="Arial" w:eastAsia="Arial" w:hAnsi="Arial"/>
            <w:bCs/>
            <w:sz w:val="22"/>
          </w:rPr>
          <w:t>https://platformazakupowa.pl/pn/kostrzyn_nad_odra</w:t>
        </w:r>
      </w:hyperlink>
      <w:r>
        <w:rPr>
          <w:rFonts w:ascii="Arial" w:eastAsia="Arial" w:hAnsi="Arial"/>
          <w:bCs/>
          <w:sz w:val="22"/>
        </w:rPr>
        <w:t xml:space="preserve"> .</w:t>
      </w:r>
      <w:r w:rsidRPr="00F311A3">
        <w:rPr>
          <w:rFonts w:ascii="Arial" w:eastAsia="Arial" w:hAnsi="Arial"/>
          <w:bCs/>
          <w:sz w:val="22"/>
        </w:rPr>
        <w:t xml:space="preserve"> </w:t>
      </w:r>
      <w:r>
        <w:rPr>
          <w:rFonts w:ascii="Arial" w:eastAsia="Arial" w:hAnsi="Arial"/>
          <w:bCs/>
          <w:sz w:val="22"/>
        </w:rPr>
        <w:t xml:space="preserve"> </w:t>
      </w:r>
    </w:p>
    <w:p w14:paraId="30068635" w14:textId="77777777" w:rsidR="00A124B0" w:rsidRDefault="00A124B0" w:rsidP="00A124B0">
      <w:pPr>
        <w:tabs>
          <w:tab w:val="left" w:pos="284"/>
        </w:tabs>
        <w:spacing w:line="291" w:lineRule="auto"/>
        <w:ind w:right="240"/>
        <w:jc w:val="both"/>
        <w:rPr>
          <w:rFonts w:ascii="Arial" w:eastAsia="Arial" w:hAnsi="Arial"/>
          <w:bCs/>
          <w:sz w:val="22"/>
        </w:rPr>
      </w:pPr>
    </w:p>
    <w:p w14:paraId="05577187" w14:textId="77777777" w:rsidR="00A124B0" w:rsidRPr="00F311A3" w:rsidRDefault="00A124B0" w:rsidP="00A124B0">
      <w:pPr>
        <w:tabs>
          <w:tab w:val="left" w:pos="284"/>
        </w:tabs>
        <w:spacing w:line="291" w:lineRule="auto"/>
        <w:ind w:right="240"/>
        <w:jc w:val="both"/>
        <w:rPr>
          <w:rFonts w:ascii="Arial" w:eastAsia="Arial" w:hAnsi="Arial"/>
          <w:bCs/>
          <w:sz w:val="22"/>
        </w:rPr>
      </w:pPr>
      <w:r>
        <w:rPr>
          <w:rFonts w:ascii="Arial" w:eastAsia="Arial" w:hAnsi="Arial"/>
          <w:bCs/>
          <w:sz w:val="22"/>
        </w:rPr>
        <w:t>4</w:t>
      </w:r>
      <w:r w:rsidRPr="00F311A3">
        <w:rPr>
          <w:rFonts w:ascii="Arial" w:eastAsia="Arial" w:hAnsi="Arial"/>
          <w:bCs/>
          <w:sz w:val="22"/>
        </w:rPr>
        <w:t>.</w:t>
      </w:r>
      <w:r w:rsidRPr="00F311A3">
        <w:rPr>
          <w:rFonts w:ascii="Arial" w:eastAsia="Arial" w:hAnsi="Arial"/>
          <w:bCs/>
          <w:sz w:val="22"/>
        </w:rPr>
        <w:tab/>
        <w:t xml:space="preserve">W celu skrócenia czasu udzielenia odpowiedzi na pytania preferuje się, aby komunikacja między </w:t>
      </w:r>
      <w:r>
        <w:rPr>
          <w:rFonts w:ascii="Arial" w:eastAsia="Arial" w:hAnsi="Arial"/>
          <w:bCs/>
          <w:sz w:val="22"/>
        </w:rPr>
        <w:t>Z</w:t>
      </w:r>
      <w:r w:rsidRPr="00F311A3">
        <w:rPr>
          <w:rFonts w:ascii="Arial" w:eastAsia="Arial" w:hAnsi="Arial"/>
          <w:bCs/>
          <w:sz w:val="22"/>
        </w:rPr>
        <w:t xml:space="preserve">amawiającym a Wykonawcami, w tym wszelkie oświadczenia, wnioski, zawiadomienia oraz informacje, przekazywane były za pośrednictwem platformazakupowa.pl i formularza „Wyślij wiadomość do zamawiającego”. </w:t>
      </w:r>
    </w:p>
    <w:p w14:paraId="06AB0C75" w14:textId="77777777" w:rsidR="00A124B0" w:rsidRPr="00F311A3" w:rsidRDefault="00A124B0" w:rsidP="00A124B0">
      <w:pPr>
        <w:tabs>
          <w:tab w:val="left" w:pos="284"/>
        </w:tabs>
        <w:spacing w:line="291" w:lineRule="auto"/>
        <w:ind w:right="240"/>
        <w:jc w:val="both"/>
        <w:rPr>
          <w:rFonts w:ascii="Arial" w:eastAsia="Arial" w:hAnsi="Arial"/>
          <w:bCs/>
          <w:sz w:val="22"/>
        </w:rPr>
      </w:pPr>
      <w:r w:rsidRPr="00F311A3">
        <w:rPr>
          <w:rFonts w:ascii="Arial" w:eastAsia="Arial" w:hAnsi="Arial"/>
          <w:bCs/>
          <w:sz w:val="22"/>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3" w:history="1">
        <w:r w:rsidRPr="002867F2">
          <w:rPr>
            <w:rStyle w:val="Hipercze"/>
            <w:rFonts w:ascii="Arial" w:eastAsia="Arial" w:hAnsi="Arial"/>
            <w:b/>
            <w:sz w:val="22"/>
          </w:rPr>
          <w:t>zamowieniapubliczne@kostrzyn.um.gov.pl</w:t>
        </w:r>
      </w:hyperlink>
      <w:r>
        <w:rPr>
          <w:rFonts w:ascii="Arial" w:eastAsia="Arial" w:hAnsi="Arial"/>
          <w:b/>
          <w:sz w:val="22"/>
        </w:rPr>
        <w:t xml:space="preserve"> .</w:t>
      </w:r>
    </w:p>
    <w:p w14:paraId="6B0991C2" w14:textId="77777777" w:rsidR="00A124B0" w:rsidRDefault="00A124B0" w:rsidP="00A124B0">
      <w:pPr>
        <w:tabs>
          <w:tab w:val="left" w:pos="284"/>
        </w:tabs>
        <w:spacing w:line="291" w:lineRule="auto"/>
        <w:ind w:right="240"/>
        <w:jc w:val="both"/>
        <w:rPr>
          <w:rFonts w:ascii="Arial" w:eastAsia="Arial" w:hAnsi="Arial"/>
          <w:bCs/>
          <w:sz w:val="22"/>
        </w:rPr>
      </w:pPr>
    </w:p>
    <w:p w14:paraId="6929B496" w14:textId="77777777" w:rsidR="00A124B0" w:rsidRPr="00F311A3" w:rsidRDefault="00A124B0" w:rsidP="00A124B0">
      <w:pPr>
        <w:tabs>
          <w:tab w:val="left" w:pos="284"/>
        </w:tabs>
        <w:spacing w:line="291" w:lineRule="auto"/>
        <w:ind w:right="240"/>
        <w:jc w:val="both"/>
        <w:rPr>
          <w:rFonts w:ascii="Arial" w:eastAsia="Arial" w:hAnsi="Arial"/>
          <w:bCs/>
          <w:sz w:val="22"/>
        </w:rPr>
      </w:pPr>
      <w:r>
        <w:rPr>
          <w:rFonts w:ascii="Arial" w:eastAsia="Arial" w:hAnsi="Arial"/>
          <w:bCs/>
          <w:sz w:val="22"/>
        </w:rPr>
        <w:t>5</w:t>
      </w:r>
      <w:r w:rsidRPr="00F311A3">
        <w:rPr>
          <w:rFonts w:ascii="Arial" w:eastAsia="Arial" w:hAnsi="Arial"/>
          <w:bCs/>
          <w:sz w:val="22"/>
        </w:rPr>
        <w:t>.</w:t>
      </w:r>
      <w:r w:rsidRPr="00F311A3">
        <w:rPr>
          <w:rFonts w:ascii="Arial" w:eastAsia="Arial" w:hAnsi="Arial"/>
          <w:bCs/>
          <w:sz w:val="22"/>
        </w:rPr>
        <w:tab/>
        <w:t xml:space="preserve">Zamawiający będzie przekazywał </w:t>
      </w:r>
      <w:r>
        <w:rPr>
          <w:rFonts w:ascii="Arial" w:eastAsia="Arial" w:hAnsi="Arial"/>
          <w:bCs/>
          <w:sz w:val="22"/>
        </w:rPr>
        <w:t>W</w:t>
      </w:r>
      <w:r w:rsidRPr="00F311A3">
        <w:rPr>
          <w:rFonts w:ascii="Arial" w:eastAsia="Arial" w:hAnsi="Arial"/>
          <w:bCs/>
          <w:sz w:val="22"/>
        </w:rPr>
        <w:t xml:space="preserve">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t>
      </w:r>
      <w:r>
        <w:rPr>
          <w:rFonts w:ascii="Arial" w:eastAsia="Arial" w:hAnsi="Arial"/>
          <w:bCs/>
          <w:sz w:val="22"/>
        </w:rPr>
        <w:t>W</w:t>
      </w:r>
      <w:r w:rsidRPr="00F311A3">
        <w:rPr>
          <w:rFonts w:ascii="Arial" w:eastAsia="Arial" w:hAnsi="Arial"/>
          <w:bCs/>
          <w:sz w:val="22"/>
        </w:rPr>
        <w:t>ykonawcy.</w:t>
      </w:r>
    </w:p>
    <w:p w14:paraId="0001DB1A" w14:textId="77777777" w:rsidR="00A124B0" w:rsidRDefault="00A124B0" w:rsidP="00A124B0">
      <w:pPr>
        <w:tabs>
          <w:tab w:val="left" w:pos="284"/>
        </w:tabs>
        <w:spacing w:line="291" w:lineRule="auto"/>
        <w:ind w:right="240"/>
        <w:jc w:val="both"/>
        <w:rPr>
          <w:rFonts w:ascii="Arial" w:eastAsia="Arial" w:hAnsi="Arial"/>
          <w:bCs/>
          <w:sz w:val="22"/>
        </w:rPr>
      </w:pPr>
    </w:p>
    <w:p w14:paraId="623F2A8B" w14:textId="77777777" w:rsidR="00A124B0" w:rsidRPr="00F311A3" w:rsidRDefault="00A124B0" w:rsidP="00A124B0">
      <w:pPr>
        <w:tabs>
          <w:tab w:val="left" w:pos="284"/>
        </w:tabs>
        <w:spacing w:line="291" w:lineRule="auto"/>
        <w:ind w:right="240"/>
        <w:jc w:val="both"/>
        <w:rPr>
          <w:rFonts w:ascii="Arial" w:eastAsia="Arial" w:hAnsi="Arial"/>
          <w:bCs/>
          <w:sz w:val="22"/>
        </w:rPr>
      </w:pPr>
      <w:r>
        <w:rPr>
          <w:rFonts w:ascii="Arial" w:eastAsia="Arial" w:hAnsi="Arial"/>
          <w:bCs/>
          <w:sz w:val="22"/>
        </w:rPr>
        <w:t>6</w:t>
      </w:r>
      <w:r w:rsidRPr="00F311A3">
        <w:rPr>
          <w:rFonts w:ascii="Arial" w:eastAsia="Arial" w:hAnsi="Arial"/>
          <w:bCs/>
          <w:sz w:val="22"/>
        </w:rPr>
        <w:t>.</w:t>
      </w:r>
      <w:r w:rsidRPr="00F311A3">
        <w:rPr>
          <w:rFonts w:ascii="Arial" w:eastAsia="Arial" w:hAnsi="Arial"/>
          <w:bCs/>
          <w:sz w:val="22"/>
        </w:rPr>
        <w:tab/>
        <w:t xml:space="preserve">Wykonawca jako podmiot profesjonalny ma obowiązek sprawdzania komunikatów </w:t>
      </w:r>
      <w:r>
        <w:rPr>
          <w:rFonts w:ascii="Arial" w:eastAsia="Arial" w:hAnsi="Arial"/>
          <w:bCs/>
          <w:sz w:val="22"/>
        </w:rPr>
        <w:br/>
      </w:r>
      <w:r w:rsidRPr="00F311A3">
        <w:rPr>
          <w:rFonts w:ascii="Arial" w:eastAsia="Arial" w:hAnsi="Arial"/>
          <w:bCs/>
          <w:sz w:val="22"/>
        </w:rPr>
        <w:t xml:space="preserve">i wiadomości bezpośrednio na platformazakupowa.pl przesłanych przez </w:t>
      </w:r>
      <w:r>
        <w:rPr>
          <w:rFonts w:ascii="Arial" w:eastAsia="Arial" w:hAnsi="Arial"/>
          <w:bCs/>
          <w:sz w:val="22"/>
        </w:rPr>
        <w:t>Z</w:t>
      </w:r>
      <w:r w:rsidRPr="00F311A3">
        <w:rPr>
          <w:rFonts w:ascii="Arial" w:eastAsia="Arial" w:hAnsi="Arial"/>
          <w:bCs/>
          <w:sz w:val="22"/>
        </w:rPr>
        <w:t>amawiającego, gdyż system powiadomień może ulec awarii lub powiadomienie może trafić do folderu SPAM.</w:t>
      </w:r>
    </w:p>
    <w:p w14:paraId="2C4FF5E2" w14:textId="77777777" w:rsidR="00A124B0" w:rsidRDefault="00A124B0" w:rsidP="00A124B0">
      <w:pPr>
        <w:tabs>
          <w:tab w:val="left" w:pos="284"/>
        </w:tabs>
        <w:spacing w:line="291" w:lineRule="auto"/>
        <w:ind w:right="240"/>
        <w:jc w:val="both"/>
        <w:rPr>
          <w:rFonts w:ascii="Arial" w:eastAsia="Arial" w:hAnsi="Arial"/>
          <w:bCs/>
          <w:sz w:val="22"/>
        </w:rPr>
      </w:pPr>
    </w:p>
    <w:p w14:paraId="1298A935" w14:textId="77777777" w:rsidR="00A124B0" w:rsidRPr="00F311A3" w:rsidRDefault="00A124B0" w:rsidP="00A124B0">
      <w:pPr>
        <w:tabs>
          <w:tab w:val="left" w:pos="284"/>
        </w:tabs>
        <w:spacing w:line="291" w:lineRule="auto"/>
        <w:ind w:right="240"/>
        <w:jc w:val="both"/>
        <w:rPr>
          <w:rFonts w:ascii="Arial" w:eastAsia="Arial" w:hAnsi="Arial"/>
          <w:bCs/>
          <w:sz w:val="22"/>
        </w:rPr>
      </w:pPr>
      <w:r>
        <w:rPr>
          <w:rFonts w:ascii="Arial" w:eastAsia="Arial" w:hAnsi="Arial"/>
          <w:bCs/>
          <w:sz w:val="22"/>
        </w:rPr>
        <w:t>7</w:t>
      </w:r>
      <w:r w:rsidRPr="00F311A3">
        <w:rPr>
          <w:rFonts w:ascii="Arial" w:eastAsia="Arial" w:hAnsi="Arial"/>
          <w:bCs/>
          <w:sz w:val="22"/>
        </w:rPr>
        <w:t>.</w:t>
      </w:r>
      <w:r w:rsidRPr="00F311A3">
        <w:rPr>
          <w:rFonts w:ascii="Arial" w:eastAsia="Arial" w:hAnsi="Arial"/>
          <w:bCs/>
          <w:sz w:val="22"/>
        </w:rPr>
        <w:tab/>
        <w:t>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Pr>
          <w:rFonts w:ascii="Arial" w:eastAsia="Arial" w:hAnsi="Arial"/>
          <w:bCs/>
          <w:sz w:val="22"/>
        </w:rPr>
        <w:t>,</w:t>
      </w:r>
      <w:r w:rsidRPr="00F311A3">
        <w:rPr>
          <w:rFonts w:ascii="Arial" w:eastAsia="Arial" w:hAnsi="Arial"/>
          <w:bCs/>
          <w:sz w:val="22"/>
        </w:rPr>
        <w:t xml:space="preserve"> zamieszcza wymagania dotyczące specyfikacji połączenia, formatu przesyłanych danych oraz szyfrowania i oznaczania czasu przekazania i odbioru danych za pośrednictwem platformazakupowa.pl, tj.:</w:t>
      </w:r>
    </w:p>
    <w:p w14:paraId="05A02263" w14:textId="77777777" w:rsidR="00A124B0" w:rsidRPr="00F311A3" w:rsidRDefault="00A124B0" w:rsidP="00A124B0">
      <w:pPr>
        <w:tabs>
          <w:tab w:val="left" w:pos="284"/>
        </w:tabs>
        <w:spacing w:line="291" w:lineRule="auto"/>
        <w:ind w:right="240"/>
        <w:jc w:val="both"/>
        <w:rPr>
          <w:rFonts w:ascii="Arial" w:eastAsia="Arial" w:hAnsi="Arial"/>
          <w:bCs/>
          <w:sz w:val="22"/>
        </w:rPr>
      </w:pPr>
      <w:r w:rsidRPr="00F311A3">
        <w:rPr>
          <w:rFonts w:ascii="Arial" w:eastAsia="Arial" w:hAnsi="Arial"/>
          <w:bCs/>
          <w:sz w:val="22"/>
        </w:rPr>
        <w:t>a</w:t>
      </w:r>
      <w:r>
        <w:rPr>
          <w:rFonts w:ascii="Arial" w:eastAsia="Arial" w:hAnsi="Arial"/>
          <w:bCs/>
          <w:sz w:val="22"/>
        </w:rPr>
        <w:t>)</w:t>
      </w:r>
      <w:r w:rsidRPr="00F311A3">
        <w:rPr>
          <w:rFonts w:ascii="Arial" w:eastAsia="Arial" w:hAnsi="Arial"/>
          <w:bCs/>
          <w:sz w:val="22"/>
        </w:rPr>
        <w:tab/>
        <w:t xml:space="preserve">stały dostęp do sieci Internet o gwarantowanej przepustowości nie mniejszej niż 512 </w:t>
      </w:r>
      <w:proofErr w:type="spellStart"/>
      <w:r w:rsidRPr="00F311A3">
        <w:rPr>
          <w:rFonts w:ascii="Arial" w:eastAsia="Arial" w:hAnsi="Arial"/>
          <w:bCs/>
          <w:sz w:val="22"/>
        </w:rPr>
        <w:t>kb</w:t>
      </w:r>
      <w:proofErr w:type="spellEnd"/>
      <w:r w:rsidRPr="00F311A3">
        <w:rPr>
          <w:rFonts w:ascii="Arial" w:eastAsia="Arial" w:hAnsi="Arial"/>
          <w:bCs/>
          <w:sz w:val="22"/>
        </w:rPr>
        <w:t>/s,</w:t>
      </w:r>
    </w:p>
    <w:p w14:paraId="6B53D20E" w14:textId="77777777" w:rsidR="00A124B0" w:rsidRPr="00F311A3" w:rsidRDefault="00A124B0" w:rsidP="00A124B0">
      <w:pPr>
        <w:tabs>
          <w:tab w:val="left" w:pos="284"/>
        </w:tabs>
        <w:spacing w:line="291" w:lineRule="auto"/>
        <w:ind w:right="240"/>
        <w:jc w:val="both"/>
        <w:rPr>
          <w:rFonts w:ascii="Arial" w:eastAsia="Arial" w:hAnsi="Arial"/>
          <w:bCs/>
          <w:sz w:val="22"/>
        </w:rPr>
      </w:pPr>
      <w:r w:rsidRPr="00F311A3">
        <w:rPr>
          <w:rFonts w:ascii="Arial" w:eastAsia="Arial" w:hAnsi="Arial"/>
          <w:bCs/>
          <w:sz w:val="22"/>
        </w:rPr>
        <w:t>b</w:t>
      </w:r>
      <w:r>
        <w:rPr>
          <w:rFonts w:ascii="Arial" w:eastAsia="Arial" w:hAnsi="Arial"/>
          <w:bCs/>
          <w:sz w:val="22"/>
        </w:rPr>
        <w:t>)</w:t>
      </w:r>
      <w:r w:rsidRPr="00F311A3">
        <w:rPr>
          <w:rFonts w:ascii="Arial" w:eastAsia="Arial" w:hAnsi="Arial"/>
          <w:bCs/>
          <w:sz w:val="22"/>
        </w:rPr>
        <w:tab/>
        <w:t>komputer klasy PC lub MAC o następującej konfiguracji: pamięć min. 2 GB Ram, procesor Intel IV 2 GHZ lub jego nowsza wersja, jeden z systemów operacyjnych - MS Windows 7, Mac Os x 10 4, Linux, lub ich nowsze wersje,</w:t>
      </w:r>
    </w:p>
    <w:p w14:paraId="09AE55BB" w14:textId="77777777" w:rsidR="00A124B0" w:rsidRPr="00F311A3" w:rsidRDefault="00A124B0" w:rsidP="00A124B0">
      <w:pPr>
        <w:tabs>
          <w:tab w:val="left" w:pos="284"/>
        </w:tabs>
        <w:spacing w:line="291" w:lineRule="auto"/>
        <w:ind w:right="240"/>
        <w:jc w:val="both"/>
        <w:rPr>
          <w:rFonts w:ascii="Arial" w:eastAsia="Arial" w:hAnsi="Arial"/>
          <w:bCs/>
          <w:sz w:val="22"/>
        </w:rPr>
      </w:pPr>
      <w:r w:rsidRPr="00F311A3">
        <w:rPr>
          <w:rFonts w:ascii="Arial" w:eastAsia="Arial" w:hAnsi="Arial"/>
          <w:bCs/>
          <w:sz w:val="22"/>
        </w:rPr>
        <w:t>c</w:t>
      </w:r>
      <w:r>
        <w:rPr>
          <w:rFonts w:ascii="Arial" w:eastAsia="Arial" w:hAnsi="Arial"/>
          <w:bCs/>
          <w:sz w:val="22"/>
        </w:rPr>
        <w:t>)</w:t>
      </w:r>
      <w:r w:rsidRPr="00F311A3">
        <w:rPr>
          <w:rFonts w:ascii="Arial" w:eastAsia="Arial" w:hAnsi="Arial"/>
          <w:bCs/>
          <w:sz w:val="22"/>
        </w:rPr>
        <w:tab/>
        <w:t>zainstalowana dowolna przeglądarka internetowa, w przypadku Internet Explorer minimalnie wersja 10 0.,</w:t>
      </w:r>
    </w:p>
    <w:p w14:paraId="001B971E" w14:textId="77777777" w:rsidR="00A124B0" w:rsidRPr="00F311A3" w:rsidRDefault="00A124B0" w:rsidP="00A124B0">
      <w:pPr>
        <w:tabs>
          <w:tab w:val="left" w:pos="284"/>
        </w:tabs>
        <w:spacing w:line="291" w:lineRule="auto"/>
        <w:ind w:right="240"/>
        <w:jc w:val="both"/>
        <w:rPr>
          <w:rFonts w:ascii="Arial" w:eastAsia="Arial" w:hAnsi="Arial"/>
          <w:bCs/>
          <w:sz w:val="22"/>
        </w:rPr>
      </w:pPr>
      <w:r w:rsidRPr="00F311A3">
        <w:rPr>
          <w:rFonts w:ascii="Arial" w:eastAsia="Arial" w:hAnsi="Arial"/>
          <w:bCs/>
          <w:sz w:val="22"/>
        </w:rPr>
        <w:t>d</w:t>
      </w:r>
      <w:r>
        <w:rPr>
          <w:rFonts w:ascii="Arial" w:eastAsia="Arial" w:hAnsi="Arial"/>
          <w:bCs/>
          <w:sz w:val="22"/>
        </w:rPr>
        <w:t>)</w:t>
      </w:r>
      <w:r w:rsidRPr="00F311A3">
        <w:rPr>
          <w:rFonts w:ascii="Arial" w:eastAsia="Arial" w:hAnsi="Arial"/>
          <w:bCs/>
          <w:sz w:val="22"/>
        </w:rPr>
        <w:tab/>
        <w:t>włączona obsługa JavaScript,</w:t>
      </w:r>
    </w:p>
    <w:p w14:paraId="3D810582" w14:textId="77777777" w:rsidR="00A124B0" w:rsidRPr="00F311A3" w:rsidRDefault="00A124B0" w:rsidP="00A124B0">
      <w:pPr>
        <w:tabs>
          <w:tab w:val="left" w:pos="284"/>
        </w:tabs>
        <w:spacing w:line="291" w:lineRule="auto"/>
        <w:ind w:right="240"/>
        <w:jc w:val="both"/>
        <w:rPr>
          <w:rFonts w:ascii="Arial" w:eastAsia="Arial" w:hAnsi="Arial"/>
          <w:bCs/>
          <w:sz w:val="22"/>
        </w:rPr>
      </w:pPr>
      <w:r w:rsidRPr="00F311A3">
        <w:rPr>
          <w:rFonts w:ascii="Arial" w:eastAsia="Arial" w:hAnsi="Arial"/>
          <w:bCs/>
          <w:sz w:val="22"/>
        </w:rPr>
        <w:t>e</w:t>
      </w:r>
      <w:r>
        <w:rPr>
          <w:rFonts w:ascii="Arial" w:eastAsia="Arial" w:hAnsi="Arial"/>
          <w:bCs/>
          <w:sz w:val="22"/>
        </w:rPr>
        <w:t>)</w:t>
      </w:r>
      <w:r w:rsidRPr="00F311A3">
        <w:rPr>
          <w:rFonts w:ascii="Arial" w:eastAsia="Arial" w:hAnsi="Arial"/>
          <w:bCs/>
          <w:sz w:val="22"/>
        </w:rPr>
        <w:tab/>
        <w:t xml:space="preserve">zainstalowany program Adobe </w:t>
      </w:r>
      <w:proofErr w:type="spellStart"/>
      <w:r w:rsidRPr="00F311A3">
        <w:rPr>
          <w:rFonts w:ascii="Arial" w:eastAsia="Arial" w:hAnsi="Arial"/>
          <w:bCs/>
          <w:sz w:val="22"/>
        </w:rPr>
        <w:t>Acrobat</w:t>
      </w:r>
      <w:proofErr w:type="spellEnd"/>
      <w:r w:rsidRPr="00F311A3">
        <w:rPr>
          <w:rFonts w:ascii="Arial" w:eastAsia="Arial" w:hAnsi="Arial"/>
          <w:bCs/>
          <w:sz w:val="22"/>
        </w:rPr>
        <w:t xml:space="preserve"> Reader lub inny obsługujący format plików .pdf,</w:t>
      </w:r>
    </w:p>
    <w:p w14:paraId="19BD1B21" w14:textId="77777777" w:rsidR="00A124B0" w:rsidRPr="00F311A3" w:rsidRDefault="00A124B0" w:rsidP="00A124B0">
      <w:pPr>
        <w:tabs>
          <w:tab w:val="left" w:pos="284"/>
        </w:tabs>
        <w:spacing w:line="291" w:lineRule="auto"/>
        <w:ind w:right="240"/>
        <w:jc w:val="both"/>
        <w:rPr>
          <w:rFonts w:ascii="Arial" w:eastAsia="Arial" w:hAnsi="Arial"/>
          <w:bCs/>
          <w:sz w:val="22"/>
        </w:rPr>
      </w:pPr>
      <w:r w:rsidRPr="00F311A3">
        <w:rPr>
          <w:rFonts w:ascii="Arial" w:eastAsia="Arial" w:hAnsi="Arial"/>
          <w:bCs/>
          <w:sz w:val="22"/>
        </w:rPr>
        <w:t>f</w:t>
      </w:r>
      <w:r>
        <w:rPr>
          <w:rFonts w:ascii="Arial" w:eastAsia="Arial" w:hAnsi="Arial"/>
          <w:bCs/>
          <w:sz w:val="22"/>
        </w:rPr>
        <w:t>)</w:t>
      </w:r>
      <w:r w:rsidRPr="00F311A3">
        <w:rPr>
          <w:rFonts w:ascii="Arial" w:eastAsia="Arial" w:hAnsi="Arial"/>
          <w:bCs/>
          <w:sz w:val="22"/>
        </w:rPr>
        <w:tab/>
        <w:t xml:space="preserve">Platformazakupowa.pl działa według standardu przyjętego w komunikacji sieciowej - </w:t>
      </w:r>
      <w:r w:rsidRPr="00F311A3">
        <w:rPr>
          <w:rFonts w:ascii="Arial" w:eastAsia="Arial" w:hAnsi="Arial"/>
          <w:bCs/>
          <w:sz w:val="22"/>
        </w:rPr>
        <w:lastRenderedPageBreak/>
        <w:t>kodowanie UTF8,</w:t>
      </w:r>
    </w:p>
    <w:p w14:paraId="06C68D1F" w14:textId="77777777" w:rsidR="00A124B0" w:rsidRPr="00F311A3" w:rsidRDefault="00A124B0" w:rsidP="00A124B0">
      <w:pPr>
        <w:tabs>
          <w:tab w:val="left" w:pos="284"/>
        </w:tabs>
        <w:spacing w:line="291" w:lineRule="auto"/>
        <w:ind w:right="240"/>
        <w:jc w:val="both"/>
        <w:rPr>
          <w:rFonts w:ascii="Arial" w:eastAsia="Arial" w:hAnsi="Arial"/>
          <w:bCs/>
          <w:sz w:val="22"/>
        </w:rPr>
      </w:pPr>
      <w:r w:rsidRPr="00F311A3">
        <w:rPr>
          <w:rFonts w:ascii="Arial" w:eastAsia="Arial" w:hAnsi="Arial"/>
          <w:bCs/>
          <w:sz w:val="22"/>
        </w:rPr>
        <w:t>g</w:t>
      </w:r>
      <w:r>
        <w:rPr>
          <w:rFonts w:ascii="Arial" w:eastAsia="Arial" w:hAnsi="Arial"/>
          <w:bCs/>
          <w:sz w:val="22"/>
        </w:rPr>
        <w:t>)</w:t>
      </w:r>
      <w:r w:rsidRPr="00F311A3">
        <w:rPr>
          <w:rFonts w:ascii="Arial" w:eastAsia="Arial" w:hAnsi="Arial"/>
          <w:bCs/>
          <w:sz w:val="22"/>
        </w:rPr>
        <w:tab/>
        <w:t>Oznaczenie czasu odbioru danych przez platformę zakupową stanowi datę oraz dokładny czas (</w:t>
      </w:r>
      <w:proofErr w:type="spellStart"/>
      <w:r w:rsidRPr="00F311A3">
        <w:rPr>
          <w:rFonts w:ascii="Arial" w:eastAsia="Arial" w:hAnsi="Arial"/>
          <w:bCs/>
          <w:sz w:val="22"/>
        </w:rPr>
        <w:t>hh:mm:ss</w:t>
      </w:r>
      <w:proofErr w:type="spellEnd"/>
      <w:r w:rsidRPr="00F311A3">
        <w:rPr>
          <w:rFonts w:ascii="Arial" w:eastAsia="Arial" w:hAnsi="Arial"/>
          <w:bCs/>
          <w:sz w:val="22"/>
        </w:rPr>
        <w:t>) generowany wg. czasu lokalnego serwera synchronizowanego z zegarem Głównego Urzędu Miar.</w:t>
      </w:r>
    </w:p>
    <w:p w14:paraId="0A20805C" w14:textId="77777777" w:rsidR="00A124B0" w:rsidRDefault="00A124B0" w:rsidP="00A124B0">
      <w:pPr>
        <w:tabs>
          <w:tab w:val="left" w:pos="284"/>
        </w:tabs>
        <w:spacing w:line="291" w:lineRule="auto"/>
        <w:ind w:right="240"/>
        <w:jc w:val="both"/>
        <w:rPr>
          <w:rFonts w:ascii="Arial" w:eastAsia="Arial" w:hAnsi="Arial"/>
          <w:bCs/>
          <w:sz w:val="22"/>
        </w:rPr>
      </w:pPr>
    </w:p>
    <w:p w14:paraId="1BE8EF57" w14:textId="77777777" w:rsidR="00A124B0" w:rsidRPr="00F311A3" w:rsidRDefault="00A124B0" w:rsidP="00A124B0">
      <w:pPr>
        <w:tabs>
          <w:tab w:val="left" w:pos="284"/>
        </w:tabs>
        <w:spacing w:line="291" w:lineRule="auto"/>
        <w:ind w:right="240"/>
        <w:jc w:val="both"/>
        <w:rPr>
          <w:rFonts w:ascii="Arial" w:eastAsia="Arial" w:hAnsi="Arial"/>
          <w:bCs/>
          <w:sz w:val="22"/>
        </w:rPr>
      </w:pPr>
      <w:r>
        <w:rPr>
          <w:rFonts w:ascii="Arial" w:eastAsia="Arial" w:hAnsi="Arial"/>
          <w:bCs/>
          <w:sz w:val="22"/>
        </w:rPr>
        <w:t>8</w:t>
      </w:r>
      <w:r w:rsidRPr="00F311A3">
        <w:rPr>
          <w:rFonts w:ascii="Arial" w:eastAsia="Arial" w:hAnsi="Arial"/>
          <w:bCs/>
          <w:sz w:val="22"/>
        </w:rPr>
        <w:t>.</w:t>
      </w:r>
      <w:r w:rsidRPr="00F311A3">
        <w:rPr>
          <w:rFonts w:ascii="Arial" w:eastAsia="Arial" w:hAnsi="Arial"/>
          <w:bCs/>
          <w:sz w:val="22"/>
        </w:rPr>
        <w:tab/>
        <w:t>Wykonawca, przystępując do niniejszego postępowania o udzielenie zamówienia publicznego:</w:t>
      </w:r>
    </w:p>
    <w:p w14:paraId="52328CA2" w14:textId="77777777" w:rsidR="00A124B0" w:rsidRPr="00F311A3" w:rsidRDefault="00A124B0" w:rsidP="00A124B0">
      <w:pPr>
        <w:tabs>
          <w:tab w:val="left" w:pos="284"/>
        </w:tabs>
        <w:spacing w:line="291" w:lineRule="auto"/>
        <w:ind w:right="240"/>
        <w:jc w:val="both"/>
        <w:rPr>
          <w:rFonts w:ascii="Arial" w:eastAsia="Arial" w:hAnsi="Arial"/>
          <w:bCs/>
          <w:sz w:val="22"/>
        </w:rPr>
      </w:pPr>
      <w:r>
        <w:rPr>
          <w:rFonts w:ascii="Arial" w:eastAsia="Arial" w:hAnsi="Arial"/>
          <w:bCs/>
          <w:sz w:val="22"/>
        </w:rPr>
        <w:t>a)</w:t>
      </w:r>
      <w:r w:rsidRPr="00F311A3">
        <w:rPr>
          <w:rFonts w:ascii="Arial" w:eastAsia="Arial" w:hAnsi="Arial"/>
          <w:bCs/>
          <w:sz w:val="22"/>
        </w:rPr>
        <w:tab/>
        <w:t xml:space="preserve">akceptuje warunki korzystania z platformazakupowa.pl określone w Regulaminie zamieszczonym na stronie internetowej pod linkiem  </w:t>
      </w:r>
      <w:hyperlink r:id="rId14" w:history="1">
        <w:r w:rsidRPr="002867F2">
          <w:rPr>
            <w:rStyle w:val="Hipercze"/>
            <w:rFonts w:ascii="Arial" w:eastAsia="Arial" w:hAnsi="Arial"/>
            <w:bCs/>
            <w:sz w:val="22"/>
          </w:rPr>
          <w:t>https://platformazakupowa.pl/strona/1-regulamin</w:t>
        </w:r>
      </w:hyperlink>
      <w:r>
        <w:rPr>
          <w:rFonts w:ascii="Arial" w:eastAsia="Arial" w:hAnsi="Arial"/>
          <w:bCs/>
          <w:sz w:val="22"/>
        </w:rPr>
        <w:t xml:space="preserve"> </w:t>
      </w:r>
      <w:r w:rsidRPr="00F311A3">
        <w:rPr>
          <w:rFonts w:ascii="Arial" w:eastAsia="Arial" w:hAnsi="Arial"/>
          <w:bCs/>
          <w:sz w:val="22"/>
        </w:rPr>
        <w:t>w zakładce „Regulamin" oraz uznaje go za wiążący,</w:t>
      </w:r>
    </w:p>
    <w:p w14:paraId="784A0D3F" w14:textId="77777777" w:rsidR="00A124B0" w:rsidRDefault="00A124B0" w:rsidP="00A124B0">
      <w:pPr>
        <w:tabs>
          <w:tab w:val="left" w:pos="284"/>
        </w:tabs>
        <w:spacing w:line="291" w:lineRule="auto"/>
        <w:ind w:right="240"/>
        <w:jc w:val="both"/>
        <w:rPr>
          <w:rFonts w:ascii="Arial" w:eastAsia="Arial" w:hAnsi="Arial"/>
          <w:bCs/>
          <w:sz w:val="22"/>
        </w:rPr>
      </w:pPr>
      <w:r>
        <w:rPr>
          <w:rFonts w:ascii="Arial" w:eastAsia="Arial" w:hAnsi="Arial"/>
          <w:bCs/>
          <w:sz w:val="22"/>
        </w:rPr>
        <w:t xml:space="preserve">b) </w:t>
      </w:r>
      <w:r w:rsidRPr="00F311A3">
        <w:rPr>
          <w:rFonts w:ascii="Arial" w:eastAsia="Arial" w:hAnsi="Arial"/>
          <w:bCs/>
          <w:sz w:val="22"/>
        </w:rPr>
        <w:tab/>
        <w:t>zapoznał i stosuje się do Instrukcji składania ofert/wniosków dostępnej pod linkiem</w:t>
      </w:r>
      <w:r w:rsidRPr="000D5B37">
        <w:t xml:space="preserve"> </w:t>
      </w:r>
      <w:hyperlink r:id="rId15" w:history="1">
        <w:r w:rsidRPr="002867F2">
          <w:rPr>
            <w:rStyle w:val="Hipercze"/>
            <w:rFonts w:ascii="Arial" w:eastAsia="Arial" w:hAnsi="Arial"/>
            <w:bCs/>
            <w:sz w:val="22"/>
          </w:rPr>
          <w:t>https://drive.google.com/file/d/1Kd1DttbBeiNWt4q4slS4t76lZVKPbkyD/view</w:t>
        </w:r>
      </w:hyperlink>
    </w:p>
    <w:p w14:paraId="4BEB2764" w14:textId="77777777" w:rsidR="00A124B0" w:rsidRPr="00F311A3" w:rsidRDefault="00A124B0" w:rsidP="00A124B0">
      <w:pPr>
        <w:tabs>
          <w:tab w:val="left" w:pos="284"/>
        </w:tabs>
        <w:spacing w:line="291" w:lineRule="auto"/>
        <w:ind w:right="240"/>
        <w:jc w:val="both"/>
        <w:rPr>
          <w:rFonts w:ascii="Arial" w:eastAsia="Arial" w:hAnsi="Arial"/>
          <w:bCs/>
          <w:sz w:val="22"/>
        </w:rPr>
      </w:pPr>
      <w:r>
        <w:rPr>
          <w:rFonts w:ascii="Arial" w:eastAsia="Arial" w:hAnsi="Arial"/>
          <w:bCs/>
          <w:sz w:val="22"/>
        </w:rPr>
        <w:t xml:space="preserve"> </w:t>
      </w:r>
      <w:r w:rsidRPr="00F311A3">
        <w:rPr>
          <w:rFonts w:ascii="Arial" w:eastAsia="Arial" w:hAnsi="Arial"/>
          <w:bCs/>
          <w:sz w:val="22"/>
        </w:rPr>
        <w:t xml:space="preserve"> </w:t>
      </w:r>
    </w:p>
    <w:p w14:paraId="17530AC3" w14:textId="77777777" w:rsidR="00A124B0" w:rsidRPr="00F311A3" w:rsidRDefault="00A124B0" w:rsidP="00A124B0">
      <w:pPr>
        <w:tabs>
          <w:tab w:val="left" w:pos="284"/>
        </w:tabs>
        <w:spacing w:line="291" w:lineRule="auto"/>
        <w:ind w:right="240"/>
        <w:jc w:val="both"/>
        <w:rPr>
          <w:rFonts w:ascii="Arial" w:eastAsia="Arial" w:hAnsi="Arial"/>
          <w:bCs/>
          <w:sz w:val="22"/>
        </w:rPr>
      </w:pPr>
      <w:r>
        <w:rPr>
          <w:rFonts w:ascii="Arial" w:eastAsia="Arial" w:hAnsi="Arial"/>
          <w:bCs/>
          <w:sz w:val="22"/>
        </w:rPr>
        <w:t>9</w:t>
      </w:r>
      <w:r w:rsidRPr="00F311A3">
        <w:rPr>
          <w:rFonts w:ascii="Arial" w:eastAsia="Arial" w:hAnsi="Arial"/>
          <w:bCs/>
          <w:sz w:val="22"/>
        </w:rPr>
        <w:t>.</w:t>
      </w:r>
      <w:r w:rsidRPr="00F311A3">
        <w:rPr>
          <w:rFonts w:ascii="Arial" w:eastAsia="Arial" w:hAnsi="Arial"/>
          <w:bCs/>
          <w:sz w:val="22"/>
        </w:rPr>
        <w:tab/>
        <w:t>Zamawiający nie ponosi odpowiedzialności za złożenie oferty w sposób niezgodny z Instrukcją korzystania z platformazakupowa.pl</w:t>
      </w:r>
      <w:r>
        <w:rPr>
          <w:rFonts w:ascii="Arial" w:eastAsia="Arial" w:hAnsi="Arial"/>
          <w:bCs/>
          <w:sz w:val="22"/>
        </w:rPr>
        <w:t xml:space="preserve"> </w:t>
      </w:r>
      <w:r w:rsidRPr="00F311A3">
        <w:rPr>
          <w:rFonts w:ascii="Arial" w:eastAsia="Arial" w:hAnsi="Arial"/>
          <w:bCs/>
          <w:sz w:val="22"/>
        </w:rPr>
        <w:t xml:space="preserve">, w szczególności za sytuację, gdy </w:t>
      </w:r>
      <w:r>
        <w:rPr>
          <w:rFonts w:ascii="Arial" w:eastAsia="Arial" w:hAnsi="Arial"/>
          <w:bCs/>
          <w:sz w:val="22"/>
        </w:rPr>
        <w:t>Z</w:t>
      </w:r>
      <w:r w:rsidRPr="00F311A3">
        <w:rPr>
          <w:rFonts w:ascii="Arial" w:eastAsia="Arial" w:hAnsi="Arial"/>
          <w:bCs/>
          <w:sz w:val="22"/>
        </w:rPr>
        <w:t xml:space="preserve">amawiający zapozna się z treścią oferty przed upływem terminu składania ofert (np. złożenie oferty w zakładce „Wyślij wiadomość do zamawiającego”). </w:t>
      </w:r>
    </w:p>
    <w:p w14:paraId="67D08FBD" w14:textId="77777777" w:rsidR="00A124B0" w:rsidRPr="00F311A3" w:rsidRDefault="00A124B0" w:rsidP="00A124B0">
      <w:pPr>
        <w:tabs>
          <w:tab w:val="left" w:pos="284"/>
        </w:tabs>
        <w:spacing w:line="291" w:lineRule="auto"/>
        <w:ind w:right="240"/>
        <w:jc w:val="both"/>
        <w:rPr>
          <w:rFonts w:ascii="Arial" w:eastAsia="Arial" w:hAnsi="Arial"/>
          <w:bCs/>
          <w:sz w:val="22"/>
        </w:rPr>
      </w:pPr>
      <w:r w:rsidRPr="00F311A3">
        <w:rPr>
          <w:rFonts w:ascii="Arial" w:eastAsia="Arial" w:hAnsi="Arial"/>
          <w:bCs/>
          <w:sz w:val="22"/>
        </w:rPr>
        <w:t xml:space="preserve">Taka oferta zostanie uznana przez Zamawiającego za ofertę handlową i nie będzie brana pod uwagę w przedmiotowym postępowaniu ponieważ nie został spełniony obowiązek narzucony </w:t>
      </w:r>
      <w:r>
        <w:rPr>
          <w:rFonts w:ascii="Arial" w:eastAsia="Arial" w:hAnsi="Arial"/>
          <w:bCs/>
          <w:sz w:val="22"/>
        </w:rPr>
        <w:br/>
      </w:r>
      <w:r w:rsidRPr="00F311A3">
        <w:rPr>
          <w:rFonts w:ascii="Arial" w:eastAsia="Arial" w:hAnsi="Arial"/>
          <w:bCs/>
          <w:sz w:val="22"/>
        </w:rPr>
        <w:t xml:space="preserve">w art. 221 </w:t>
      </w:r>
      <w:r>
        <w:rPr>
          <w:rFonts w:ascii="Arial" w:eastAsia="Arial" w:hAnsi="Arial"/>
          <w:bCs/>
          <w:sz w:val="22"/>
        </w:rPr>
        <w:t xml:space="preserve">ustawy </w:t>
      </w:r>
      <w:proofErr w:type="spellStart"/>
      <w:r>
        <w:rPr>
          <w:rFonts w:ascii="Arial" w:eastAsia="Arial" w:hAnsi="Arial"/>
          <w:bCs/>
          <w:sz w:val="22"/>
        </w:rPr>
        <w:t>Pzp</w:t>
      </w:r>
      <w:proofErr w:type="spellEnd"/>
      <w:r>
        <w:rPr>
          <w:rFonts w:ascii="Arial" w:eastAsia="Arial" w:hAnsi="Arial"/>
          <w:bCs/>
          <w:sz w:val="22"/>
        </w:rPr>
        <w:t>.</w:t>
      </w:r>
    </w:p>
    <w:p w14:paraId="472728A4" w14:textId="77777777" w:rsidR="00A124B0" w:rsidRDefault="00A124B0" w:rsidP="00A124B0">
      <w:pPr>
        <w:tabs>
          <w:tab w:val="left" w:pos="284"/>
        </w:tabs>
        <w:spacing w:line="291" w:lineRule="auto"/>
        <w:ind w:right="240"/>
        <w:jc w:val="both"/>
        <w:rPr>
          <w:rFonts w:ascii="Arial" w:eastAsia="Arial" w:hAnsi="Arial"/>
          <w:bCs/>
          <w:sz w:val="22"/>
        </w:rPr>
      </w:pPr>
    </w:p>
    <w:p w14:paraId="444EF365" w14:textId="77777777" w:rsidR="00A124B0" w:rsidRPr="00F311A3" w:rsidRDefault="00A124B0" w:rsidP="00A124B0">
      <w:pPr>
        <w:tabs>
          <w:tab w:val="left" w:pos="284"/>
          <w:tab w:val="left" w:pos="426"/>
        </w:tabs>
        <w:spacing w:line="291" w:lineRule="auto"/>
        <w:ind w:right="240"/>
        <w:jc w:val="both"/>
        <w:rPr>
          <w:rFonts w:ascii="Arial" w:eastAsia="Arial" w:hAnsi="Arial"/>
          <w:bCs/>
          <w:sz w:val="22"/>
        </w:rPr>
      </w:pPr>
      <w:r>
        <w:rPr>
          <w:rFonts w:ascii="Arial" w:eastAsia="Arial" w:hAnsi="Arial"/>
          <w:bCs/>
          <w:sz w:val="22"/>
        </w:rPr>
        <w:t>10.</w:t>
      </w:r>
      <w:r w:rsidRPr="00F311A3">
        <w:rPr>
          <w:rFonts w:ascii="Arial" w:eastAsia="Arial" w:hAnsi="Arial"/>
          <w:bCs/>
          <w:sz w:val="22"/>
        </w:rPr>
        <w:tab/>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23DC3F09" w14:textId="77777777" w:rsidR="00A124B0" w:rsidRDefault="00A124B0" w:rsidP="00A124B0">
      <w:pPr>
        <w:tabs>
          <w:tab w:val="left" w:pos="284"/>
        </w:tabs>
        <w:spacing w:line="291" w:lineRule="auto"/>
        <w:ind w:right="240"/>
        <w:jc w:val="both"/>
        <w:rPr>
          <w:rFonts w:ascii="Arial" w:eastAsia="Arial" w:hAnsi="Arial"/>
          <w:b/>
          <w:sz w:val="22"/>
        </w:rPr>
      </w:pPr>
    </w:p>
    <w:p w14:paraId="536B11D6" w14:textId="77777777" w:rsidR="00A124B0" w:rsidRDefault="00A124B0" w:rsidP="00A124B0">
      <w:pPr>
        <w:spacing w:line="291" w:lineRule="auto"/>
        <w:ind w:right="240"/>
        <w:jc w:val="both"/>
        <w:rPr>
          <w:rFonts w:ascii="Arial" w:eastAsia="Arial" w:hAnsi="Arial"/>
          <w:b/>
          <w:color w:val="0000FF"/>
          <w:sz w:val="22"/>
          <w:u w:val="single"/>
        </w:rPr>
      </w:pPr>
      <w:r>
        <w:rPr>
          <w:rFonts w:ascii="Arial" w:eastAsia="Arial" w:hAnsi="Arial"/>
          <w:sz w:val="22"/>
        </w:rPr>
        <w:t xml:space="preserve">11. Komunikacja z Wykonawcami będzie prowadzona również poprzez zamieszczanie istotnych informacji dotyczących postępowania na stronie internetowej Zamawiającego pod adresem: </w:t>
      </w:r>
      <w:hyperlink r:id="rId16" w:history="1">
        <w:r w:rsidRPr="00765BF4">
          <w:rPr>
            <w:rStyle w:val="Hipercze"/>
            <w:rFonts w:ascii="Arial" w:eastAsia="Arial" w:hAnsi="Arial"/>
            <w:b/>
            <w:sz w:val="22"/>
          </w:rPr>
          <w:t>www.kostrzyn.pl</w:t>
        </w:r>
      </w:hyperlink>
    </w:p>
    <w:p w14:paraId="4D982937" w14:textId="77777777" w:rsidR="00A124B0" w:rsidRDefault="00A124B0" w:rsidP="00A124B0">
      <w:pPr>
        <w:spacing w:line="0" w:lineRule="atLeast"/>
        <w:rPr>
          <w:rFonts w:ascii="Arial" w:eastAsia="Arial" w:hAnsi="Arial"/>
          <w:b/>
          <w:sz w:val="22"/>
        </w:rPr>
      </w:pPr>
    </w:p>
    <w:p w14:paraId="6662CD22" w14:textId="77777777" w:rsidR="001526A0" w:rsidRDefault="001526A0">
      <w:pPr>
        <w:pStyle w:val="Standard"/>
        <w:spacing w:line="0" w:lineRule="atLeast"/>
        <w:rPr>
          <w:rFonts w:ascii="Arial" w:eastAsia="Arial" w:hAnsi="Arial"/>
          <w:b/>
          <w:sz w:val="22"/>
        </w:rPr>
      </w:pPr>
    </w:p>
    <w:p w14:paraId="77648929" w14:textId="77777777" w:rsidR="001526A0" w:rsidRDefault="00F935A9">
      <w:pPr>
        <w:pStyle w:val="Standard"/>
        <w:pBdr>
          <w:top w:val="single" w:sz="4" w:space="1" w:color="00000A"/>
          <w:left w:val="single" w:sz="4" w:space="4" w:color="00000A"/>
          <w:bottom w:val="single" w:sz="4" w:space="1" w:color="00000A"/>
          <w:right w:val="single" w:sz="4" w:space="4" w:color="00000A"/>
        </w:pBdr>
        <w:tabs>
          <w:tab w:val="left" w:pos="0"/>
        </w:tabs>
        <w:spacing w:line="0" w:lineRule="atLeast"/>
        <w:jc w:val="both"/>
        <w:rPr>
          <w:rFonts w:ascii="Arial" w:eastAsia="Arial" w:hAnsi="Arial"/>
          <w:b/>
          <w:sz w:val="22"/>
        </w:rPr>
      </w:pPr>
      <w:r>
        <w:rPr>
          <w:rFonts w:ascii="Arial" w:eastAsia="Arial" w:hAnsi="Arial"/>
          <w:b/>
          <w:sz w:val="22"/>
        </w:rPr>
        <w:t xml:space="preserve">IX. </w:t>
      </w:r>
      <w:r>
        <w:rPr>
          <w:rFonts w:ascii="Arial" w:eastAsia="Arial" w:hAnsi="Arial"/>
          <w:b/>
          <w:sz w:val="22"/>
        </w:rPr>
        <w:tab/>
        <w:t>Opis sposobu przygotowania ofert oraz dokumentów wymaganych przez  Zamawiającego w SWZ</w:t>
      </w:r>
    </w:p>
    <w:p w14:paraId="66EED4BE" w14:textId="77777777" w:rsidR="001526A0" w:rsidRDefault="001526A0">
      <w:pPr>
        <w:pStyle w:val="Standard"/>
        <w:tabs>
          <w:tab w:val="left" w:pos="0"/>
        </w:tabs>
        <w:spacing w:line="0" w:lineRule="atLeast"/>
        <w:jc w:val="both"/>
        <w:rPr>
          <w:rFonts w:ascii="Arial" w:eastAsia="Arial" w:hAnsi="Arial"/>
          <w:bCs/>
          <w:sz w:val="22"/>
        </w:rPr>
      </w:pPr>
    </w:p>
    <w:p w14:paraId="736457C2" w14:textId="77777777" w:rsidR="001526A0" w:rsidRDefault="00F935A9">
      <w:pPr>
        <w:pStyle w:val="NormalnyWeb"/>
        <w:numPr>
          <w:ilvl w:val="0"/>
          <w:numId w:val="68"/>
        </w:numPr>
        <w:tabs>
          <w:tab w:val="left" w:pos="-1440"/>
          <w:tab w:val="left" w:pos="-731"/>
        </w:tabs>
        <w:spacing w:before="0" w:after="0"/>
        <w:jc w:val="both"/>
      </w:pPr>
      <w:r>
        <w:rPr>
          <w:rFonts w:ascii="Arial" w:hAnsi="Arial" w:cs="Arial"/>
          <w:color w:val="000000"/>
          <w:sz w:val="22"/>
          <w:szCs w:val="22"/>
        </w:rPr>
        <w:t xml:space="preserve">Oferta oraz przedmiotowe środki dowodowe składane elektronicznie muszą zostać podpisane </w:t>
      </w:r>
      <w:r>
        <w:rPr>
          <w:rFonts w:ascii="Arial" w:hAnsi="Arial" w:cs="Arial"/>
          <w:b/>
          <w:bCs/>
          <w:color w:val="000000"/>
          <w:sz w:val="22"/>
          <w:szCs w:val="22"/>
        </w:rPr>
        <w:t>elektronicznym kwalifikowanym podpisem</w:t>
      </w:r>
      <w:r>
        <w:rPr>
          <w:rFonts w:ascii="Arial" w:hAnsi="Arial" w:cs="Arial"/>
          <w:color w:val="000000"/>
          <w:sz w:val="22"/>
          <w:szCs w:val="22"/>
        </w:rPr>
        <w:t xml:space="preserve"> lub </w:t>
      </w:r>
      <w:r>
        <w:rPr>
          <w:rFonts w:ascii="Arial" w:hAnsi="Arial" w:cs="Arial"/>
          <w:b/>
          <w:bCs/>
          <w:color w:val="000000"/>
          <w:sz w:val="22"/>
          <w:szCs w:val="22"/>
        </w:rPr>
        <w:t>podpisem zaufanym</w:t>
      </w:r>
      <w:r>
        <w:rPr>
          <w:rFonts w:ascii="Arial" w:hAnsi="Arial" w:cs="Arial"/>
          <w:color w:val="000000"/>
          <w:sz w:val="22"/>
          <w:szCs w:val="22"/>
        </w:rPr>
        <w:t xml:space="preserve"> lub </w:t>
      </w:r>
      <w:r>
        <w:rPr>
          <w:rFonts w:ascii="Arial" w:hAnsi="Arial" w:cs="Arial"/>
          <w:b/>
          <w:bCs/>
          <w:color w:val="000000"/>
          <w:sz w:val="22"/>
          <w:szCs w:val="22"/>
        </w:rPr>
        <w:t>podpisem osobistym</w:t>
      </w:r>
      <w:r>
        <w:rPr>
          <w:rFonts w:ascii="Arial" w:hAnsi="Arial" w:cs="Arial"/>
          <w:color w:val="000000"/>
          <w:sz w:val="22"/>
          <w:szCs w:val="22"/>
        </w:rPr>
        <w:t xml:space="preserve">. W procesie składania oferty, w tym przedmiotowych środków dowodowych na platformie, </w:t>
      </w:r>
      <w:r>
        <w:rPr>
          <w:rFonts w:ascii="Arial" w:hAnsi="Arial" w:cs="Arial"/>
          <w:b/>
          <w:bCs/>
          <w:color w:val="000000"/>
          <w:sz w:val="22"/>
          <w:szCs w:val="22"/>
        </w:rPr>
        <w:t>kwalifikowany podpis elektroniczny</w:t>
      </w:r>
      <w:r>
        <w:rPr>
          <w:rFonts w:ascii="Arial" w:hAnsi="Arial" w:cs="Arial"/>
          <w:color w:val="000000"/>
          <w:sz w:val="22"/>
          <w:szCs w:val="22"/>
        </w:rPr>
        <w:t xml:space="preserve"> lub </w:t>
      </w:r>
      <w:r>
        <w:rPr>
          <w:rFonts w:ascii="Arial" w:hAnsi="Arial" w:cs="Arial"/>
          <w:b/>
          <w:bCs/>
          <w:color w:val="000000"/>
          <w:sz w:val="22"/>
          <w:szCs w:val="22"/>
        </w:rPr>
        <w:t>podpis zaufany</w:t>
      </w:r>
      <w:r>
        <w:rPr>
          <w:rFonts w:ascii="Arial" w:hAnsi="Arial" w:cs="Arial"/>
          <w:color w:val="000000"/>
          <w:sz w:val="22"/>
          <w:szCs w:val="22"/>
        </w:rPr>
        <w:t xml:space="preserve"> lub </w:t>
      </w:r>
      <w:r>
        <w:rPr>
          <w:rFonts w:ascii="Arial" w:hAnsi="Arial" w:cs="Arial"/>
          <w:b/>
          <w:bCs/>
          <w:color w:val="000000"/>
          <w:sz w:val="22"/>
          <w:szCs w:val="22"/>
        </w:rPr>
        <w:t>podpis osobisty</w:t>
      </w:r>
      <w:r>
        <w:rPr>
          <w:rFonts w:ascii="Arial" w:hAnsi="Arial" w:cs="Arial"/>
          <w:color w:val="000000"/>
          <w:sz w:val="22"/>
          <w:szCs w:val="22"/>
        </w:rPr>
        <w:t xml:space="preserve"> Wykonawca składa bezpośrednio na dokumencie, który następnie przesyła do systemu.</w:t>
      </w:r>
    </w:p>
    <w:p w14:paraId="6B87AC67" w14:textId="77777777" w:rsidR="001526A0" w:rsidRDefault="00F935A9">
      <w:pPr>
        <w:pStyle w:val="NormalnyWeb"/>
        <w:numPr>
          <w:ilvl w:val="0"/>
          <w:numId w:val="47"/>
        </w:numPr>
        <w:tabs>
          <w:tab w:val="left" w:pos="-1440"/>
          <w:tab w:val="left" w:pos="-731"/>
        </w:tabs>
        <w:spacing w:before="0" w:after="0"/>
        <w:jc w:val="both"/>
      </w:pPr>
      <w:r>
        <w:rPr>
          <w:rFonts w:ascii="Arial" w:hAnsi="Arial" w:cs="Arial"/>
          <w:color w:val="000000"/>
          <w:sz w:val="22"/>
          <w:szCs w:val="22"/>
        </w:rPr>
        <w:lastRenderedPageBreak/>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4EEDE03B" w14:textId="77777777" w:rsidR="001526A0" w:rsidRDefault="00F935A9">
      <w:pPr>
        <w:pStyle w:val="NormalnyWeb"/>
        <w:numPr>
          <w:ilvl w:val="0"/>
          <w:numId w:val="47"/>
        </w:numPr>
        <w:tabs>
          <w:tab w:val="left" w:pos="-1440"/>
          <w:tab w:val="left" w:pos="-731"/>
        </w:tabs>
        <w:spacing w:before="0" w:after="0"/>
        <w:jc w:val="both"/>
      </w:pPr>
      <w:r>
        <w:rPr>
          <w:rFonts w:ascii="Arial" w:hAnsi="Arial" w:cs="Arial"/>
          <w:color w:val="000000"/>
          <w:sz w:val="22"/>
          <w:szCs w:val="22"/>
        </w:rPr>
        <w:t>Oferta powinna być:</w:t>
      </w:r>
    </w:p>
    <w:p w14:paraId="16C0182B" w14:textId="77777777" w:rsidR="001526A0" w:rsidRDefault="00F935A9">
      <w:pPr>
        <w:pStyle w:val="NormalnyWeb"/>
        <w:numPr>
          <w:ilvl w:val="0"/>
          <w:numId w:val="69"/>
        </w:numPr>
        <w:tabs>
          <w:tab w:val="left" w:pos="-731"/>
        </w:tabs>
        <w:spacing w:before="0" w:after="0"/>
        <w:jc w:val="both"/>
        <w:rPr>
          <w:rFonts w:ascii="Arial" w:hAnsi="Arial" w:cs="Arial"/>
          <w:color w:val="000000"/>
          <w:sz w:val="22"/>
          <w:szCs w:val="22"/>
        </w:rPr>
      </w:pPr>
      <w:r>
        <w:rPr>
          <w:rFonts w:ascii="Arial" w:hAnsi="Arial" w:cs="Arial"/>
          <w:color w:val="000000"/>
          <w:sz w:val="22"/>
          <w:szCs w:val="22"/>
        </w:rPr>
        <w:t>sporządzona na podstawie załączników niniejszej SWZ w języku polskim,</w:t>
      </w:r>
    </w:p>
    <w:p w14:paraId="626BF034" w14:textId="77777777" w:rsidR="001526A0" w:rsidRDefault="00F935A9">
      <w:pPr>
        <w:pStyle w:val="NormalnyWeb"/>
        <w:numPr>
          <w:ilvl w:val="0"/>
          <w:numId w:val="48"/>
        </w:numPr>
        <w:tabs>
          <w:tab w:val="left" w:pos="-731"/>
        </w:tabs>
        <w:spacing w:before="0" w:after="0"/>
        <w:jc w:val="both"/>
      </w:pPr>
      <w:r>
        <w:rPr>
          <w:rFonts w:ascii="Arial" w:hAnsi="Arial" w:cs="Arial"/>
          <w:color w:val="000000"/>
          <w:sz w:val="22"/>
          <w:szCs w:val="22"/>
        </w:rPr>
        <w:t xml:space="preserve">złożona przy użyciu środków komunikacji elektronicznej tzn. za pośrednictwem </w:t>
      </w:r>
      <w:hyperlink r:id="rId17" w:history="1">
        <w:r>
          <w:rPr>
            <w:rFonts w:ascii="Arial" w:hAnsi="Arial" w:cs="Arial"/>
            <w:color w:val="1155CC"/>
            <w:sz w:val="22"/>
            <w:szCs w:val="22"/>
          </w:rPr>
          <w:t>platformazakupowa.pl</w:t>
        </w:r>
      </w:hyperlink>
      <w:r>
        <w:rPr>
          <w:rFonts w:ascii="Arial" w:hAnsi="Arial" w:cs="Arial"/>
          <w:color w:val="000000"/>
          <w:sz w:val="22"/>
          <w:szCs w:val="22"/>
        </w:rPr>
        <w:t>,</w:t>
      </w:r>
    </w:p>
    <w:p w14:paraId="61EAD8C6" w14:textId="77777777" w:rsidR="001526A0" w:rsidRDefault="00F935A9">
      <w:pPr>
        <w:pStyle w:val="NormalnyWeb"/>
        <w:numPr>
          <w:ilvl w:val="0"/>
          <w:numId w:val="48"/>
        </w:numPr>
        <w:tabs>
          <w:tab w:val="left" w:pos="-731"/>
        </w:tabs>
        <w:spacing w:before="0" w:after="0"/>
        <w:jc w:val="both"/>
      </w:pPr>
      <w:r>
        <w:rPr>
          <w:rFonts w:ascii="Arial" w:hAnsi="Arial" w:cs="Arial"/>
          <w:color w:val="000000"/>
          <w:sz w:val="22"/>
          <w:szCs w:val="22"/>
        </w:rPr>
        <w:t xml:space="preserve">podpisana </w:t>
      </w:r>
      <w:hyperlink r:id="rId18" w:history="1">
        <w:r>
          <w:rPr>
            <w:rFonts w:ascii="Arial" w:hAnsi="Arial" w:cs="Arial"/>
            <w:b/>
            <w:bCs/>
            <w:color w:val="1155CC"/>
            <w:sz w:val="22"/>
            <w:szCs w:val="22"/>
          </w:rPr>
          <w:t>kwalifikowanym podpisem elektronicznym</w:t>
        </w:r>
      </w:hyperlink>
      <w:r>
        <w:rPr>
          <w:rFonts w:ascii="Arial" w:hAnsi="Arial" w:cs="Arial"/>
          <w:color w:val="000000"/>
          <w:sz w:val="22"/>
          <w:szCs w:val="22"/>
        </w:rPr>
        <w:t xml:space="preserve"> lub </w:t>
      </w:r>
      <w:hyperlink r:id="rId19" w:history="1">
        <w:r>
          <w:rPr>
            <w:rFonts w:ascii="Arial" w:hAnsi="Arial" w:cs="Arial"/>
            <w:b/>
            <w:bCs/>
            <w:color w:val="1155CC"/>
            <w:sz w:val="22"/>
            <w:szCs w:val="22"/>
          </w:rPr>
          <w:t>podpisem zaufanym</w:t>
        </w:r>
      </w:hyperlink>
      <w:r>
        <w:rPr>
          <w:rFonts w:ascii="Arial" w:hAnsi="Arial" w:cs="Arial"/>
          <w:color w:val="000000"/>
          <w:sz w:val="22"/>
          <w:szCs w:val="22"/>
        </w:rPr>
        <w:t xml:space="preserve"> lub </w:t>
      </w:r>
      <w:hyperlink r:id="rId20" w:history="1">
        <w:r>
          <w:rPr>
            <w:rFonts w:ascii="Arial" w:hAnsi="Arial" w:cs="Arial"/>
            <w:b/>
            <w:bCs/>
            <w:color w:val="1155CC"/>
            <w:sz w:val="22"/>
            <w:szCs w:val="22"/>
          </w:rPr>
          <w:t>podpisem osobistym</w:t>
        </w:r>
      </w:hyperlink>
      <w:r>
        <w:rPr>
          <w:rFonts w:ascii="Arial" w:hAnsi="Arial" w:cs="Arial"/>
          <w:color w:val="000000"/>
          <w:sz w:val="22"/>
          <w:szCs w:val="22"/>
        </w:rPr>
        <w:t xml:space="preserve"> przez osobę/osoby upoważnioną/upoważnione.</w:t>
      </w:r>
    </w:p>
    <w:p w14:paraId="098B14A0" w14:textId="77777777" w:rsidR="001526A0" w:rsidRDefault="00F935A9">
      <w:pPr>
        <w:pStyle w:val="NormalnyWeb"/>
        <w:numPr>
          <w:ilvl w:val="0"/>
          <w:numId w:val="70"/>
        </w:numPr>
        <w:tabs>
          <w:tab w:val="left" w:pos="-1440"/>
          <w:tab w:val="left" w:pos="-731"/>
        </w:tabs>
        <w:spacing w:before="0" w:after="0"/>
        <w:jc w:val="both"/>
        <w:rPr>
          <w:rFonts w:ascii="Arial" w:hAnsi="Arial" w:cs="Arial"/>
          <w:color w:val="000000"/>
          <w:sz w:val="22"/>
          <w:szCs w:val="22"/>
        </w:rPr>
      </w:pPr>
      <w:r>
        <w:rPr>
          <w:rFonts w:ascii="Arial" w:hAnsi="Arial" w:cs="Arial"/>
          <w:color w:val="000000"/>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rFonts w:ascii="Arial" w:hAnsi="Arial" w:cs="Arial"/>
          <w:color w:val="000000"/>
          <w:sz w:val="22"/>
          <w:szCs w:val="22"/>
        </w:rPr>
        <w:t>eIDAS</w:t>
      </w:r>
      <w:proofErr w:type="spellEnd"/>
      <w:r>
        <w:rPr>
          <w:rFonts w:ascii="Arial" w:hAnsi="Arial" w:cs="Arial"/>
          <w:color w:val="000000"/>
          <w:sz w:val="22"/>
          <w:szCs w:val="22"/>
        </w:rPr>
        <w:t>) (UE) nr 910/2014 - od 1 lipca 2016 roku”.</w:t>
      </w:r>
    </w:p>
    <w:p w14:paraId="37A2F8CB" w14:textId="77777777" w:rsidR="001526A0" w:rsidRDefault="00F935A9">
      <w:pPr>
        <w:pStyle w:val="NormalnyWeb"/>
        <w:numPr>
          <w:ilvl w:val="0"/>
          <w:numId w:val="49"/>
        </w:numPr>
        <w:tabs>
          <w:tab w:val="left" w:pos="-1440"/>
          <w:tab w:val="left" w:pos="-731"/>
        </w:tabs>
        <w:spacing w:before="0" w:after="0"/>
        <w:jc w:val="both"/>
        <w:rPr>
          <w:rFonts w:ascii="Arial" w:hAnsi="Arial" w:cs="Arial"/>
          <w:color w:val="000000"/>
          <w:sz w:val="22"/>
          <w:szCs w:val="22"/>
        </w:rPr>
      </w:pPr>
      <w:r>
        <w:rPr>
          <w:rFonts w:ascii="Arial" w:hAnsi="Arial" w:cs="Arial"/>
          <w:color w:val="000000"/>
          <w:sz w:val="22"/>
          <w:szCs w:val="22"/>
        </w:rPr>
        <w:t xml:space="preserve">W przypadku wykorzystania formatu podpisu </w:t>
      </w:r>
      <w:proofErr w:type="spellStart"/>
      <w:r>
        <w:rPr>
          <w:rFonts w:ascii="Arial" w:hAnsi="Arial" w:cs="Arial"/>
          <w:color w:val="000000"/>
          <w:sz w:val="22"/>
          <w:szCs w:val="22"/>
        </w:rPr>
        <w:t>XAdES</w:t>
      </w:r>
      <w:proofErr w:type="spellEnd"/>
      <w:r>
        <w:rPr>
          <w:rFonts w:ascii="Arial" w:hAnsi="Arial" w:cs="Arial"/>
          <w:color w:val="000000"/>
          <w:sz w:val="22"/>
          <w:szCs w:val="22"/>
        </w:rPr>
        <w:t xml:space="preserve"> zewnętrzny Zamawiający wymaga dołączenia odpowiedniej ilości plików tj. podpisywanych plików z danymi oraz plików </w:t>
      </w:r>
      <w:proofErr w:type="spellStart"/>
      <w:r>
        <w:rPr>
          <w:rFonts w:ascii="Arial" w:hAnsi="Arial" w:cs="Arial"/>
          <w:color w:val="000000"/>
          <w:sz w:val="22"/>
          <w:szCs w:val="22"/>
        </w:rPr>
        <w:t>XAdES</w:t>
      </w:r>
      <w:proofErr w:type="spellEnd"/>
      <w:r>
        <w:rPr>
          <w:rFonts w:ascii="Arial" w:hAnsi="Arial" w:cs="Arial"/>
          <w:color w:val="000000"/>
          <w:sz w:val="22"/>
          <w:szCs w:val="22"/>
        </w:rPr>
        <w:t>.</w:t>
      </w:r>
    </w:p>
    <w:p w14:paraId="022F6635" w14:textId="77777777" w:rsidR="001526A0" w:rsidRDefault="00F935A9">
      <w:pPr>
        <w:pStyle w:val="NormalnyWeb"/>
        <w:numPr>
          <w:ilvl w:val="0"/>
          <w:numId w:val="49"/>
        </w:numPr>
        <w:tabs>
          <w:tab w:val="left" w:pos="-1440"/>
          <w:tab w:val="left" w:pos="-731"/>
        </w:tabs>
        <w:spacing w:before="0" w:after="0"/>
        <w:jc w:val="both"/>
      </w:pPr>
      <w:r>
        <w:rPr>
          <w:rFonts w:ascii="Arial" w:hAnsi="Arial" w:cs="Arial"/>
          <w:color w:val="000000"/>
          <w:sz w:val="22"/>
          <w:szCs w:val="22"/>
        </w:rPr>
        <w:t xml:space="preserve">Zgodnie z art. 18 ust. 3 ustawy </w:t>
      </w:r>
      <w:proofErr w:type="spellStart"/>
      <w:r>
        <w:rPr>
          <w:rFonts w:ascii="Arial" w:hAnsi="Arial" w:cs="Arial"/>
          <w:color w:val="000000"/>
          <w:sz w:val="22"/>
          <w:szCs w:val="22"/>
        </w:rPr>
        <w:t>Pzp</w:t>
      </w:r>
      <w:proofErr w:type="spellEnd"/>
      <w:r>
        <w:rPr>
          <w:rFonts w:ascii="Arial" w:hAnsi="Arial" w:cs="Arial"/>
          <w:color w:val="000000"/>
          <w:sz w:val="22"/>
          <w:szCs w:val="22"/>
        </w:rPr>
        <w:t xml:space="preserve">, nie ujawnia się informacji stanowiących tajemnicę przedsiębiorstwa, w rozumieniu przepisów o zwalczaniu nieuczciwej konkurencji jeżeli Wykonawca, wraz z przekazaniem takich informacji, zastrzegł, że nie mogą być one udostępnione  oraz wykazał, załączając stosowne wyjaśnienia, iż zastrzeżone informacje stanowią tajemnicę przedsiębiorstwa. </w:t>
      </w:r>
      <w:r>
        <w:rPr>
          <w:rFonts w:ascii="Arial" w:hAnsi="Arial" w:cs="Arial"/>
          <w:b/>
          <w:bCs/>
          <w:color w:val="000000"/>
          <w:sz w:val="22"/>
          <w:szCs w:val="22"/>
        </w:rPr>
        <w:t>UWAGA: Na platformie w formularzu składania oferty znajduje się miejsce wyznaczone do dołączenia części oferty stanowiącej tajemnicę przedsiębiorstwa.</w:t>
      </w:r>
    </w:p>
    <w:p w14:paraId="6F70A64A" w14:textId="77777777" w:rsidR="001526A0" w:rsidRDefault="00F935A9">
      <w:pPr>
        <w:pStyle w:val="NormalnyWeb"/>
        <w:numPr>
          <w:ilvl w:val="0"/>
          <w:numId w:val="49"/>
        </w:numPr>
        <w:tabs>
          <w:tab w:val="left" w:pos="-1440"/>
          <w:tab w:val="left" w:pos="-731"/>
        </w:tabs>
        <w:spacing w:before="0" w:after="0"/>
        <w:jc w:val="both"/>
      </w:pPr>
      <w:r>
        <w:rPr>
          <w:rFonts w:ascii="Arial" w:hAnsi="Arial" w:cs="Arial"/>
          <w:color w:val="000000"/>
          <w:sz w:val="22"/>
          <w:szCs w:val="22"/>
        </w:rPr>
        <w:t xml:space="preserve">Wykonawca, za pośrednictwem </w:t>
      </w:r>
      <w:hyperlink r:id="rId21" w:history="1">
        <w:r>
          <w:rPr>
            <w:rFonts w:ascii="Arial" w:hAnsi="Arial" w:cs="Arial"/>
            <w:color w:val="1155CC"/>
            <w:sz w:val="22"/>
            <w:szCs w:val="22"/>
          </w:rPr>
          <w:t>platformazakupowa.pl</w:t>
        </w:r>
      </w:hyperlink>
      <w:r>
        <w:rPr>
          <w:rFonts w:ascii="Arial" w:hAnsi="Arial" w:cs="Arial"/>
          <w:color w:val="000000"/>
          <w:sz w:val="22"/>
          <w:szCs w:val="22"/>
        </w:rPr>
        <w:t xml:space="preserve"> może przed upływem terminu do składania ofert zmienić lub wycofać ofertę. Sposób dokonywania zmiany lub wycofania oferty zamieszczono w instrukcji zamieszczonej na stronie internetowej pod adresem:</w:t>
      </w:r>
    </w:p>
    <w:p w14:paraId="4FA85713" w14:textId="77777777" w:rsidR="001526A0" w:rsidRDefault="00506280">
      <w:pPr>
        <w:pStyle w:val="NormalnyWeb"/>
        <w:tabs>
          <w:tab w:val="left" w:pos="0"/>
          <w:tab w:val="left" w:pos="709"/>
        </w:tabs>
        <w:spacing w:before="0" w:after="0"/>
        <w:jc w:val="both"/>
      </w:pPr>
      <w:hyperlink r:id="rId22" w:history="1">
        <w:r w:rsidR="00F935A9">
          <w:rPr>
            <w:rFonts w:ascii="Arial" w:hAnsi="Arial" w:cs="Arial"/>
            <w:color w:val="1155CC"/>
            <w:sz w:val="22"/>
            <w:szCs w:val="22"/>
          </w:rPr>
          <w:t>https://platformazakupowa.pl/strona/45-instrukcje</w:t>
        </w:r>
      </w:hyperlink>
    </w:p>
    <w:p w14:paraId="08215DEE" w14:textId="77777777" w:rsidR="001526A0" w:rsidRDefault="00F935A9">
      <w:pPr>
        <w:pStyle w:val="NormalnyWeb"/>
        <w:numPr>
          <w:ilvl w:val="0"/>
          <w:numId w:val="71"/>
        </w:numPr>
        <w:tabs>
          <w:tab w:val="left" w:pos="-1440"/>
          <w:tab w:val="left" w:pos="-731"/>
        </w:tabs>
        <w:spacing w:before="0" w:after="0"/>
        <w:jc w:val="both"/>
        <w:rPr>
          <w:rFonts w:ascii="Arial" w:hAnsi="Arial" w:cs="Arial"/>
          <w:color w:val="000000"/>
          <w:sz w:val="22"/>
          <w:szCs w:val="22"/>
        </w:rPr>
      </w:pPr>
      <w:r>
        <w:rPr>
          <w:rFonts w:ascii="Arial" w:hAnsi="Arial" w:cs="Arial"/>
          <w:color w:val="000000"/>
          <w:sz w:val="22"/>
          <w:szCs w:val="22"/>
        </w:rPr>
        <w:t>Każdy z Wykonawców może złożyć na każde z zadań tylko jedną ofertę. Złożenie większej liczby ofert lub oferty zawierającej propozycje wariantowe spowoduje, iż oferty podlegać będzie odrzuceniu.</w:t>
      </w:r>
    </w:p>
    <w:p w14:paraId="031D27C4" w14:textId="77777777" w:rsidR="001526A0" w:rsidRDefault="00F935A9">
      <w:pPr>
        <w:pStyle w:val="NormalnyWeb"/>
        <w:numPr>
          <w:ilvl w:val="0"/>
          <w:numId w:val="50"/>
        </w:numPr>
        <w:tabs>
          <w:tab w:val="left" w:pos="-1440"/>
          <w:tab w:val="left" w:pos="-731"/>
        </w:tabs>
        <w:spacing w:before="0" w:after="0"/>
        <w:jc w:val="both"/>
        <w:rPr>
          <w:rFonts w:ascii="Arial" w:hAnsi="Arial" w:cs="Arial"/>
          <w:color w:val="000000"/>
          <w:sz w:val="22"/>
          <w:szCs w:val="22"/>
        </w:rPr>
      </w:pPr>
      <w:r>
        <w:rPr>
          <w:rFonts w:ascii="Arial" w:hAnsi="Arial" w:cs="Arial"/>
          <w:color w:val="000000"/>
          <w:sz w:val="22"/>
          <w:szCs w:val="22"/>
        </w:rPr>
        <w:t>Ceny oferty muszą zawierać wszystkie koszty, jakie musi ponieść Wykonawca, aby zrealizować zamówienie z najwyższą starannością oraz ewentualne rabaty.</w:t>
      </w:r>
    </w:p>
    <w:p w14:paraId="108B3571" w14:textId="77777777" w:rsidR="001526A0" w:rsidRDefault="00F935A9">
      <w:pPr>
        <w:pStyle w:val="NormalnyWeb"/>
        <w:numPr>
          <w:ilvl w:val="0"/>
          <w:numId w:val="50"/>
        </w:numPr>
        <w:tabs>
          <w:tab w:val="left" w:pos="-1440"/>
          <w:tab w:val="left" w:pos="-731"/>
        </w:tabs>
        <w:spacing w:before="0" w:after="0"/>
        <w:jc w:val="both"/>
        <w:rPr>
          <w:rFonts w:ascii="Arial" w:hAnsi="Arial" w:cs="Arial"/>
          <w:color w:val="000000"/>
          <w:sz w:val="22"/>
          <w:szCs w:val="22"/>
        </w:rPr>
      </w:pPr>
      <w:r>
        <w:rPr>
          <w:rFonts w:ascii="Arial" w:hAnsi="Arial" w:cs="Arial"/>
          <w:color w:val="000000"/>
          <w:sz w:val="22"/>
          <w:szCs w:val="22"/>
        </w:rPr>
        <w:t xml:space="preserve">Dokumenty i oświadczenia składane przez Wykonawcę powinny być w języku polskim. </w:t>
      </w:r>
      <w:r>
        <w:rPr>
          <w:rFonts w:ascii="Arial" w:hAnsi="Arial" w:cs="Arial"/>
          <w:color w:val="000000"/>
          <w:sz w:val="22"/>
          <w:szCs w:val="22"/>
        </w:rPr>
        <w:br/>
        <w:t>W przypadku  załączenia dokumentów sporządzonych w innym języku niż dopuszczony, Wykonawca zobowiązany jest załączyć tłumaczenie na język polski.</w:t>
      </w:r>
    </w:p>
    <w:p w14:paraId="478DDC1C" w14:textId="77777777" w:rsidR="001526A0" w:rsidRDefault="00F935A9">
      <w:pPr>
        <w:pStyle w:val="NormalnyWeb"/>
        <w:numPr>
          <w:ilvl w:val="0"/>
          <w:numId w:val="50"/>
        </w:numPr>
        <w:tabs>
          <w:tab w:val="left" w:pos="-1440"/>
          <w:tab w:val="left" w:pos="-731"/>
        </w:tabs>
        <w:spacing w:before="0" w:after="0"/>
        <w:jc w:val="both"/>
        <w:rPr>
          <w:rFonts w:ascii="Arial" w:hAnsi="Arial" w:cs="Arial"/>
          <w:color w:val="000000"/>
          <w:sz w:val="22"/>
          <w:szCs w:val="22"/>
        </w:rPr>
      </w:pPr>
      <w:r>
        <w:rPr>
          <w:rFonts w:ascii="Arial" w:hAnsi="Arial" w:cs="Arial"/>
          <w:color w:val="000000"/>
          <w:sz w:val="22"/>
          <w:szCs w:val="22"/>
        </w:rPr>
        <w:t xml:space="preserve">Zgodnie z definicją dokumentu elektronicznego z art.3 pkt 2 Ustawy o informatyzacji działalności podmiotów realizujących zadania publiczne (Dz.U. z 2020 r. poz. 346 ze zm.) opatrzenie pliku zawierającego skompresowane dane kwalifikowanym podpisem elektronicznym lub podpisem zaufanym lub podpisem osobistym jest jednoznaczne z podpisaniem oryginału dokumentu, z wyjątkiem kopii poświadczonych odpowiednio przez innego wykonawcę ubiegającego się wspólnie z nim o udzielenie zamówienia, przez </w:t>
      </w:r>
      <w:r>
        <w:rPr>
          <w:rFonts w:ascii="Arial" w:hAnsi="Arial" w:cs="Arial"/>
          <w:color w:val="000000"/>
          <w:sz w:val="22"/>
          <w:szCs w:val="22"/>
        </w:rPr>
        <w:lastRenderedPageBreak/>
        <w:t>podmiot, na którego zdolnościach lub sytuacji polega Wykonawca, albo przez podwykonawcę.</w:t>
      </w:r>
    </w:p>
    <w:p w14:paraId="28420786" w14:textId="77777777" w:rsidR="001526A0" w:rsidRDefault="00F935A9">
      <w:pPr>
        <w:pStyle w:val="NormalnyWeb"/>
        <w:numPr>
          <w:ilvl w:val="0"/>
          <w:numId w:val="50"/>
        </w:numPr>
        <w:tabs>
          <w:tab w:val="left" w:pos="-1440"/>
          <w:tab w:val="left" w:pos="-731"/>
        </w:tabs>
        <w:spacing w:before="0" w:after="0"/>
        <w:jc w:val="both"/>
        <w:rPr>
          <w:rFonts w:ascii="Arial" w:hAnsi="Arial" w:cs="Arial"/>
          <w:color w:val="000000"/>
          <w:sz w:val="22"/>
          <w:szCs w:val="22"/>
        </w:rPr>
      </w:pPr>
      <w:r>
        <w:rPr>
          <w:rFonts w:ascii="Arial" w:hAnsi="Arial" w:cs="Arial"/>
          <w:color w:val="000000"/>
          <w:sz w:val="22"/>
          <w:szCs w:val="22"/>
        </w:rPr>
        <w:t>Maksymalny rozmiar jednego pliku przesyłanego za pośrednictwem dedykowanych formularzy do: złożenia, zmiany, wycofania oferty wynosi 150 MB natomiast przy komunikacji wielkość pliku to maksymalnie 500 MB.</w:t>
      </w:r>
    </w:p>
    <w:p w14:paraId="082761FF" w14:textId="77777777" w:rsidR="001526A0" w:rsidRDefault="00F935A9">
      <w:pPr>
        <w:pStyle w:val="NormalnyWeb"/>
        <w:numPr>
          <w:ilvl w:val="0"/>
          <w:numId w:val="50"/>
        </w:numPr>
        <w:tabs>
          <w:tab w:val="left" w:pos="-1440"/>
          <w:tab w:val="left" w:pos="-731"/>
        </w:tabs>
        <w:spacing w:before="0" w:after="0"/>
        <w:jc w:val="both"/>
      </w:pPr>
      <w:r>
        <w:rPr>
          <w:rFonts w:ascii="Arial" w:hAnsi="Arial" w:cs="Arial"/>
          <w:b/>
          <w:bCs/>
          <w:color w:val="000000"/>
          <w:sz w:val="22"/>
          <w:szCs w:val="22"/>
        </w:rPr>
        <w:t>Rozszerzenia plików wykorzystywanych przez Wykonawców powinny być zgodne z</w:t>
      </w:r>
      <w:r>
        <w:rPr>
          <w:rFonts w:ascii="Arial" w:hAnsi="Arial" w:cs="Arial"/>
          <w:color w:val="000000"/>
          <w:sz w:val="22"/>
          <w:szCs w:val="22"/>
        </w:rPr>
        <w:t xml:space="preserve"> </w:t>
      </w:r>
      <w:r>
        <w:rPr>
          <w:rFonts w:ascii="Arial" w:hAnsi="Arial" w:cs="Arial"/>
          <w:b/>
          <w:bCs/>
          <w:color w:val="000000"/>
          <w:sz w:val="22"/>
          <w:szCs w:val="22"/>
        </w:rPr>
        <w:t>Załącznikiem nr 2 do “Rozporządzenia Rady Ministrów w sprawie Krajowych Ram Interoperacyjności</w:t>
      </w:r>
      <w:r>
        <w:rPr>
          <w:rFonts w:ascii="Arial" w:hAnsi="Arial" w:cs="Arial"/>
          <w:color w:val="000000"/>
          <w:sz w:val="22"/>
          <w:szCs w:val="22"/>
        </w:rPr>
        <w:t>, minimalnych wymagań dla rejestrów publicznych i wymiany informacji w postaci elektronicznej oraz minimalnych wymagań dla systemów teleinformatycznych”, zwanego dalej Rozporządzeniem KRI.</w:t>
      </w:r>
    </w:p>
    <w:p w14:paraId="69E71D98" w14:textId="77777777" w:rsidR="001526A0" w:rsidRDefault="00F935A9">
      <w:pPr>
        <w:pStyle w:val="NormalnyWeb"/>
        <w:numPr>
          <w:ilvl w:val="0"/>
          <w:numId w:val="50"/>
        </w:numPr>
        <w:tabs>
          <w:tab w:val="left" w:pos="-1440"/>
          <w:tab w:val="left" w:pos="-731"/>
        </w:tabs>
        <w:spacing w:before="0" w:after="0"/>
        <w:jc w:val="both"/>
      </w:pPr>
      <w:r>
        <w:rPr>
          <w:rFonts w:ascii="Arial" w:hAnsi="Arial" w:cs="Arial"/>
          <w:color w:val="000000"/>
          <w:sz w:val="22"/>
          <w:szCs w:val="22"/>
        </w:rPr>
        <w:t>Zamawiający rekomenduje wykorzystanie formatów: .pdf .</w:t>
      </w:r>
      <w:proofErr w:type="spellStart"/>
      <w:r>
        <w:rPr>
          <w:rFonts w:ascii="Arial" w:hAnsi="Arial" w:cs="Arial"/>
          <w:color w:val="000000"/>
          <w:sz w:val="22"/>
          <w:szCs w:val="22"/>
        </w:rPr>
        <w:t>doc</w:t>
      </w:r>
      <w:proofErr w:type="spellEnd"/>
      <w:r>
        <w:rPr>
          <w:rFonts w:ascii="Arial" w:hAnsi="Arial" w:cs="Arial"/>
          <w:color w:val="000000"/>
          <w:sz w:val="22"/>
          <w:szCs w:val="22"/>
        </w:rPr>
        <w:t xml:space="preserve"> .</w:t>
      </w:r>
      <w:proofErr w:type="spellStart"/>
      <w:r>
        <w:rPr>
          <w:rFonts w:ascii="Arial" w:hAnsi="Arial" w:cs="Arial"/>
          <w:color w:val="000000"/>
          <w:sz w:val="22"/>
          <w:szCs w:val="22"/>
        </w:rPr>
        <w:t>docx</w:t>
      </w:r>
      <w:proofErr w:type="spellEnd"/>
      <w:r>
        <w:rPr>
          <w:rFonts w:ascii="Arial" w:hAnsi="Arial" w:cs="Arial"/>
          <w:color w:val="000000"/>
          <w:sz w:val="22"/>
          <w:szCs w:val="22"/>
        </w:rPr>
        <w:t xml:space="preserve"> .xls .</w:t>
      </w:r>
      <w:proofErr w:type="spellStart"/>
      <w:r>
        <w:rPr>
          <w:rFonts w:ascii="Arial" w:hAnsi="Arial" w:cs="Arial"/>
          <w:color w:val="000000"/>
          <w:sz w:val="22"/>
          <w:szCs w:val="22"/>
        </w:rPr>
        <w:t>xlsx</w:t>
      </w:r>
      <w:proofErr w:type="spellEnd"/>
      <w:r>
        <w:rPr>
          <w:rFonts w:ascii="Arial" w:hAnsi="Arial" w:cs="Arial"/>
          <w:color w:val="000000"/>
          <w:sz w:val="22"/>
          <w:szCs w:val="22"/>
        </w:rPr>
        <w:t xml:space="preserve"> .jpg (.</w:t>
      </w:r>
      <w:proofErr w:type="spellStart"/>
      <w:r>
        <w:rPr>
          <w:rFonts w:ascii="Arial" w:hAnsi="Arial" w:cs="Arial"/>
          <w:color w:val="000000"/>
          <w:sz w:val="22"/>
          <w:szCs w:val="22"/>
        </w:rPr>
        <w:t>jpeg</w:t>
      </w:r>
      <w:proofErr w:type="spellEnd"/>
      <w:r>
        <w:rPr>
          <w:rFonts w:ascii="Arial" w:hAnsi="Arial" w:cs="Arial"/>
          <w:color w:val="000000"/>
          <w:sz w:val="22"/>
          <w:szCs w:val="22"/>
        </w:rPr>
        <w:t xml:space="preserve">) </w:t>
      </w:r>
      <w:r>
        <w:rPr>
          <w:rFonts w:ascii="Arial" w:hAnsi="Arial" w:cs="Arial"/>
          <w:b/>
          <w:bCs/>
          <w:color w:val="000000"/>
          <w:sz w:val="22"/>
          <w:szCs w:val="22"/>
          <w:u w:val="single"/>
        </w:rPr>
        <w:t>ze szczególnym wskazaniem na .pdf</w:t>
      </w:r>
    </w:p>
    <w:p w14:paraId="626745A1" w14:textId="77777777" w:rsidR="001526A0" w:rsidRDefault="00F935A9">
      <w:pPr>
        <w:pStyle w:val="NormalnyWeb"/>
        <w:numPr>
          <w:ilvl w:val="0"/>
          <w:numId w:val="50"/>
        </w:numPr>
        <w:tabs>
          <w:tab w:val="left" w:pos="-1440"/>
          <w:tab w:val="left" w:pos="-731"/>
        </w:tabs>
        <w:spacing w:before="0" w:after="0"/>
        <w:jc w:val="both"/>
        <w:rPr>
          <w:rFonts w:ascii="Arial" w:hAnsi="Arial" w:cs="Arial"/>
          <w:color w:val="000000"/>
          <w:sz w:val="22"/>
          <w:szCs w:val="22"/>
        </w:rPr>
      </w:pPr>
      <w:r>
        <w:rPr>
          <w:rFonts w:ascii="Arial" w:hAnsi="Arial" w:cs="Arial"/>
          <w:color w:val="000000"/>
          <w:sz w:val="22"/>
          <w:szCs w:val="22"/>
        </w:rPr>
        <w:t>W celu ewentualnej kompresji danych Zamawiający rekomenduje wykorzystanie jednego z rozszerzeń:</w:t>
      </w:r>
    </w:p>
    <w:p w14:paraId="2EE72388" w14:textId="77777777" w:rsidR="001526A0" w:rsidRDefault="00F935A9">
      <w:pPr>
        <w:pStyle w:val="NormalnyWeb"/>
        <w:numPr>
          <w:ilvl w:val="0"/>
          <w:numId w:val="72"/>
        </w:numPr>
        <w:tabs>
          <w:tab w:val="left" w:pos="-731"/>
        </w:tabs>
        <w:spacing w:before="0" w:after="0"/>
        <w:jc w:val="both"/>
        <w:rPr>
          <w:rFonts w:ascii="Arial" w:hAnsi="Arial" w:cs="Arial"/>
          <w:color w:val="000000"/>
          <w:sz w:val="22"/>
          <w:szCs w:val="22"/>
        </w:rPr>
      </w:pPr>
      <w:r>
        <w:rPr>
          <w:rFonts w:ascii="Arial" w:hAnsi="Arial" w:cs="Arial"/>
          <w:color w:val="000000"/>
          <w:sz w:val="22"/>
          <w:szCs w:val="22"/>
        </w:rPr>
        <w:t>.zip </w:t>
      </w:r>
    </w:p>
    <w:p w14:paraId="744ADD6A" w14:textId="77777777" w:rsidR="001526A0" w:rsidRDefault="00F935A9">
      <w:pPr>
        <w:pStyle w:val="NormalnyWeb"/>
        <w:numPr>
          <w:ilvl w:val="0"/>
          <w:numId w:val="73"/>
        </w:numPr>
        <w:tabs>
          <w:tab w:val="left" w:pos="-1440"/>
          <w:tab w:val="left" w:pos="-731"/>
        </w:tabs>
        <w:spacing w:before="0" w:after="0"/>
        <w:jc w:val="both"/>
        <w:rPr>
          <w:rFonts w:ascii="Arial" w:hAnsi="Arial" w:cs="Arial"/>
          <w:color w:val="000000"/>
          <w:sz w:val="22"/>
          <w:szCs w:val="22"/>
        </w:rPr>
      </w:pPr>
      <w:r>
        <w:rPr>
          <w:rFonts w:ascii="Arial" w:hAnsi="Arial" w:cs="Arial"/>
          <w:color w:val="000000"/>
          <w:sz w:val="22"/>
          <w:szCs w:val="22"/>
        </w:rPr>
        <w:t>.7Z</w:t>
      </w:r>
    </w:p>
    <w:p w14:paraId="771D1082" w14:textId="77777777" w:rsidR="001526A0" w:rsidRDefault="00F935A9">
      <w:pPr>
        <w:pStyle w:val="NormalnyWeb"/>
        <w:numPr>
          <w:ilvl w:val="0"/>
          <w:numId w:val="74"/>
        </w:numPr>
        <w:tabs>
          <w:tab w:val="left" w:pos="-1440"/>
          <w:tab w:val="left" w:pos="-731"/>
        </w:tabs>
        <w:spacing w:before="0" w:after="0"/>
        <w:jc w:val="both"/>
      </w:pPr>
      <w:r>
        <w:rPr>
          <w:rFonts w:ascii="Arial" w:hAnsi="Arial" w:cs="Arial"/>
          <w:color w:val="000000"/>
          <w:sz w:val="22"/>
          <w:szCs w:val="22"/>
        </w:rPr>
        <w:t xml:space="preserve">Wśród rozszerzeń powszechnych a </w:t>
      </w:r>
      <w:r>
        <w:rPr>
          <w:rFonts w:ascii="Arial" w:hAnsi="Arial" w:cs="Arial"/>
          <w:b/>
          <w:bCs/>
          <w:color w:val="000000"/>
          <w:sz w:val="22"/>
          <w:szCs w:val="22"/>
        </w:rPr>
        <w:t>niewystępujących</w:t>
      </w:r>
      <w:r>
        <w:rPr>
          <w:rFonts w:ascii="Arial" w:hAnsi="Arial" w:cs="Arial"/>
          <w:color w:val="000000"/>
          <w:sz w:val="22"/>
          <w:szCs w:val="22"/>
        </w:rPr>
        <w:t xml:space="preserve"> w Rozporządzeniu KRI występują: .</w:t>
      </w:r>
      <w:proofErr w:type="spellStart"/>
      <w:r>
        <w:rPr>
          <w:rFonts w:ascii="Arial" w:hAnsi="Arial" w:cs="Arial"/>
          <w:color w:val="000000"/>
          <w:sz w:val="22"/>
          <w:szCs w:val="22"/>
        </w:rPr>
        <w:t>rar</w:t>
      </w:r>
      <w:proofErr w:type="spellEnd"/>
      <w:r>
        <w:rPr>
          <w:rFonts w:ascii="Arial" w:hAnsi="Arial" w:cs="Arial"/>
          <w:color w:val="000000"/>
          <w:sz w:val="22"/>
          <w:szCs w:val="22"/>
        </w:rPr>
        <w:t xml:space="preserve"> .gif .</w:t>
      </w:r>
      <w:proofErr w:type="spellStart"/>
      <w:r>
        <w:rPr>
          <w:rFonts w:ascii="Arial" w:hAnsi="Arial" w:cs="Arial"/>
          <w:color w:val="000000"/>
          <w:sz w:val="22"/>
          <w:szCs w:val="22"/>
        </w:rPr>
        <w:t>bmp</w:t>
      </w:r>
      <w:proofErr w:type="spellEnd"/>
      <w:r>
        <w:rPr>
          <w:rFonts w:ascii="Arial" w:hAnsi="Arial" w:cs="Arial"/>
          <w:color w:val="000000"/>
          <w:sz w:val="22"/>
          <w:szCs w:val="22"/>
        </w:rPr>
        <w:t xml:space="preserve"> .</w:t>
      </w:r>
      <w:proofErr w:type="spellStart"/>
      <w:r>
        <w:rPr>
          <w:rFonts w:ascii="Arial" w:hAnsi="Arial" w:cs="Arial"/>
          <w:color w:val="000000"/>
          <w:sz w:val="22"/>
          <w:szCs w:val="22"/>
        </w:rPr>
        <w:t>numbers</w:t>
      </w:r>
      <w:proofErr w:type="spellEnd"/>
      <w:r>
        <w:rPr>
          <w:rFonts w:ascii="Arial" w:hAnsi="Arial" w:cs="Arial"/>
          <w:color w:val="000000"/>
          <w:sz w:val="22"/>
          <w:szCs w:val="22"/>
        </w:rPr>
        <w:t xml:space="preserve"> .</w:t>
      </w:r>
      <w:proofErr w:type="spellStart"/>
      <w:r>
        <w:rPr>
          <w:rFonts w:ascii="Arial" w:hAnsi="Arial" w:cs="Arial"/>
          <w:color w:val="000000"/>
          <w:sz w:val="22"/>
          <w:szCs w:val="22"/>
        </w:rPr>
        <w:t>pages</w:t>
      </w:r>
      <w:proofErr w:type="spellEnd"/>
      <w:r>
        <w:rPr>
          <w:rFonts w:ascii="Arial" w:hAnsi="Arial" w:cs="Arial"/>
          <w:color w:val="000000"/>
          <w:sz w:val="22"/>
          <w:szCs w:val="22"/>
        </w:rPr>
        <w:t>. Zamawiający rekomenduje niestosowanie takich plików.</w:t>
      </w:r>
    </w:p>
    <w:p w14:paraId="310F45BC" w14:textId="77777777" w:rsidR="001526A0" w:rsidRDefault="00F935A9">
      <w:pPr>
        <w:pStyle w:val="NormalnyWeb"/>
        <w:numPr>
          <w:ilvl w:val="0"/>
          <w:numId w:val="52"/>
        </w:numPr>
        <w:tabs>
          <w:tab w:val="left" w:pos="-1440"/>
          <w:tab w:val="left" w:pos="-731"/>
        </w:tabs>
        <w:spacing w:before="0" w:after="0"/>
        <w:jc w:val="both"/>
      </w:pPr>
      <w:r>
        <w:rPr>
          <w:rFonts w:ascii="Arial" w:hAnsi="Arial" w:cs="Arial"/>
          <w:color w:val="000000"/>
          <w:sz w:val="22"/>
          <w:szCs w:val="22"/>
        </w:rPr>
        <w:t xml:space="preserve"> Zamawiający zwraca uwagę na ograniczenia wielkości plików podpisywanych profilem zaufanym, który wynosi </w:t>
      </w:r>
      <w:r>
        <w:rPr>
          <w:rFonts w:ascii="Arial" w:hAnsi="Arial" w:cs="Arial"/>
          <w:b/>
          <w:bCs/>
          <w:color w:val="000000"/>
          <w:sz w:val="22"/>
          <w:szCs w:val="22"/>
        </w:rPr>
        <w:t>maksymalnie 10MB</w:t>
      </w:r>
      <w:r>
        <w:rPr>
          <w:rFonts w:ascii="Arial" w:hAnsi="Arial" w:cs="Arial"/>
          <w:color w:val="000000"/>
          <w:sz w:val="22"/>
          <w:szCs w:val="22"/>
        </w:rPr>
        <w:t xml:space="preserve">, oraz na ograniczenie wielkości plików podpisywanych w aplikacji </w:t>
      </w:r>
      <w:proofErr w:type="spellStart"/>
      <w:r>
        <w:rPr>
          <w:rFonts w:ascii="Arial" w:hAnsi="Arial" w:cs="Arial"/>
          <w:color w:val="000000"/>
          <w:sz w:val="22"/>
          <w:szCs w:val="22"/>
        </w:rPr>
        <w:t>eDoApp</w:t>
      </w:r>
      <w:proofErr w:type="spellEnd"/>
      <w:r>
        <w:rPr>
          <w:rFonts w:ascii="Arial" w:hAnsi="Arial" w:cs="Arial"/>
          <w:color w:val="000000"/>
          <w:sz w:val="22"/>
          <w:szCs w:val="22"/>
        </w:rPr>
        <w:t xml:space="preserve"> służącej do składania podpisu osobistego, który wynosi </w:t>
      </w:r>
      <w:r>
        <w:rPr>
          <w:rFonts w:ascii="Arial" w:hAnsi="Arial" w:cs="Arial"/>
          <w:b/>
          <w:bCs/>
          <w:color w:val="000000"/>
          <w:sz w:val="22"/>
          <w:szCs w:val="22"/>
        </w:rPr>
        <w:t>maksymalnie 5MB</w:t>
      </w:r>
      <w:r>
        <w:rPr>
          <w:rFonts w:ascii="Arial" w:hAnsi="Arial" w:cs="Arial"/>
          <w:color w:val="000000"/>
          <w:sz w:val="22"/>
          <w:szCs w:val="22"/>
        </w:rPr>
        <w:t>.</w:t>
      </w:r>
    </w:p>
    <w:p w14:paraId="31F3168A" w14:textId="77777777" w:rsidR="001526A0" w:rsidRDefault="00F935A9">
      <w:pPr>
        <w:pStyle w:val="NormalnyWeb"/>
        <w:numPr>
          <w:ilvl w:val="0"/>
          <w:numId w:val="52"/>
        </w:numPr>
        <w:tabs>
          <w:tab w:val="left" w:pos="-1440"/>
          <w:tab w:val="left" w:pos="-731"/>
        </w:tabs>
        <w:spacing w:before="0" w:after="0"/>
        <w:jc w:val="both"/>
      </w:pPr>
      <w:r>
        <w:rPr>
          <w:rFonts w:ascii="Arial" w:hAnsi="Arial" w:cs="Arial"/>
          <w:color w:val="000000"/>
          <w:sz w:val="22"/>
          <w:szCs w:val="22"/>
        </w:rPr>
        <w:t xml:space="preserve"> W przypadku stosowania przez Wykonawcę kwalifikowanego podpisu elektronicznego:</w:t>
      </w:r>
    </w:p>
    <w:p w14:paraId="55B46C6C" w14:textId="77777777" w:rsidR="001526A0" w:rsidRDefault="00F935A9">
      <w:pPr>
        <w:pStyle w:val="NormalnyWeb"/>
        <w:numPr>
          <w:ilvl w:val="0"/>
          <w:numId w:val="75"/>
        </w:numPr>
        <w:tabs>
          <w:tab w:val="left" w:pos="-1440"/>
          <w:tab w:val="left" w:pos="-731"/>
        </w:tabs>
        <w:spacing w:before="0" w:after="0"/>
        <w:jc w:val="both"/>
      </w:pPr>
      <w:r>
        <w:rPr>
          <w:rFonts w:ascii="Arial" w:hAnsi="Arial" w:cs="Arial"/>
          <w:color w:val="000000"/>
          <w:sz w:val="22"/>
          <w:szCs w:val="22"/>
        </w:rPr>
        <w:t xml:space="preserve">Ze względu na niskie ryzyko naruszenia integralności pliku oraz łatwiejszą weryfikację podpisu Zamawiający zaleca, w miarę możliwości, </w:t>
      </w:r>
      <w:r>
        <w:rPr>
          <w:rFonts w:ascii="Arial" w:hAnsi="Arial" w:cs="Arial"/>
          <w:b/>
          <w:bCs/>
          <w:color w:val="000000"/>
          <w:sz w:val="22"/>
          <w:szCs w:val="22"/>
        </w:rPr>
        <w:t xml:space="preserve">przekonwertowanie plików składających się na ofertę na rozszerzenie pdf  i opatrzenie ich podpisem kwalifikowanym w formacie </w:t>
      </w:r>
      <w:proofErr w:type="spellStart"/>
      <w:r>
        <w:rPr>
          <w:rFonts w:ascii="Arial" w:hAnsi="Arial" w:cs="Arial"/>
          <w:b/>
          <w:bCs/>
          <w:color w:val="000000"/>
          <w:sz w:val="22"/>
          <w:szCs w:val="22"/>
        </w:rPr>
        <w:t>PAdES</w:t>
      </w:r>
      <w:proofErr w:type="spellEnd"/>
      <w:r>
        <w:rPr>
          <w:rFonts w:ascii="Arial" w:hAnsi="Arial" w:cs="Arial"/>
          <w:b/>
          <w:bCs/>
          <w:color w:val="000000"/>
          <w:sz w:val="22"/>
          <w:szCs w:val="22"/>
        </w:rPr>
        <w:t>. </w:t>
      </w:r>
    </w:p>
    <w:p w14:paraId="05B03F3C" w14:textId="77777777" w:rsidR="001526A0" w:rsidRDefault="00F935A9">
      <w:pPr>
        <w:pStyle w:val="NormalnyWeb"/>
        <w:numPr>
          <w:ilvl w:val="0"/>
          <w:numId w:val="76"/>
        </w:numPr>
        <w:tabs>
          <w:tab w:val="left" w:pos="-1440"/>
          <w:tab w:val="left" w:pos="-731"/>
        </w:tabs>
        <w:spacing w:before="0" w:after="0"/>
        <w:jc w:val="both"/>
      </w:pPr>
      <w:r>
        <w:rPr>
          <w:rFonts w:ascii="Arial" w:hAnsi="Arial" w:cs="Arial"/>
          <w:color w:val="000000"/>
          <w:sz w:val="22"/>
          <w:szCs w:val="22"/>
        </w:rPr>
        <w:t xml:space="preserve">Pliki w innych formatach niż PDF </w:t>
      </w:r>
      <w:r>
        <w:rPr>
          <w:rFonts w:ascii="Arial" w:hAnsi="Arial" w:cs="Arial"/>
          <w:b/>
          <w:bCs/>
          <w:color w:val="000000"/>
          <w:sz w:val="22"/>
          <w:szCs w:val="22"/>
        </w:rPr>
        <w:t xml:space="preserve">zaleca się opatrzyć podpisem w formacie </w:t>
      </w:r>
      <w:proofErr w:type="spellStart"/>
      <w:r>
        <w:rPr>
          <w:rFonts w:ascii="Arial" w:hAnsi="Arial" w:cs="Arial"/>
          <w:b/>
          <w:bCs/>
          <w:color w:val="000000"/>
          <w:sz w:val="22"/>
          <w:szCs w:val="22"/>
        </w:rPr>
        <w:t>XAdES</w:t>
      </w:r>
      <w:proofErr w:type="spellEnd"/>
      <w:r>
        <w:rPr>
          <w:rFonts w:ascii="Arial" w:hAnsi="Arial" w:cs="Arial"/>
          <w:b/>
          <w:bCs/>
          <w:color w:val="000000"/>
          <w:sz w:val="22"/>
          <w:szCs w:val="22"/>
        </w:rPr>
        <w:t xml:space="preserve"> o typie zewnętrznym</w:t>
      </w:r>
      <w:r>
        <w:rPr>
          <w:rFonts w:ascii="Arial" w:hAnsi="Arial" w:cs="Arial"/>
          <w:color w:val="000000"/>
          <w:sz w:val="22"/>
          <w:szCs w:val="22"/>
        </w:rPr>
        <w:t>. Wykonawca powinien pamiętać, aby plik z podpisem przekazywać łącznie z dokumentem podpisywanym.</w:t>
      </w:r>
    </w:p>
    <w:p w14:paraId="557685A9" w14:textId="77777777" w:rsidR="001526A0" w:rsidRDefault="00F935A9">
      <w:pPr>
        <w:pStyle w:val="NormalnyWeb"/>
        <w:numPr>
          <w:ilvl w:val="0"/>
          <w:numId w:val="35"/>
        </w:numPr>
        <w:tabs>
          <w:tab w:val="left" w:pos="-1440"/>
          <w:tab w:val="left" w:pos="-731"/>
        </w:tabs>
        <w:spacing w:before="0" w:after="0"/>
        <w:jc w:val="both"/>
        <w:rPr>
          <w:rFonts w:ascii="Arial" w:hAnsi="Arial" w:cs="Arial"/>
          <w:color w:val="000000"/>
          <w:sz w:val="22"/>
          <w:szCs w:val="22"/>
        </w:rPr>
      </w:pPr>
      <w:r>
        <w:rPr>
          <w:rFonts w:ascii="Arial" w:hAnsi="Arial" w:cs="Arial"/>
          <w:color w:val="000000"/>
          <w:sz w:val="22"/>
          <w:szCs w:val="22"/>
        </w:rPr>
        <w:t>Zamawiający rekomenduje wykorzystanie podpisu z kwalifikowanym znacznikiem czasu.</w:t>
      </w:r>
    </w:p>
    <w:p w14:paraId="3EF28C52" w14:textId="77777777" w:rsidR="001526A0" w:rsidRDefault="00F935A9">
      <w:pPr>
        <w:pStyle w:val="NormalnyWeb"/>
        <w:numPr>
          <w:ilvl w:val="0"/>
          <w:numId w:val="77"/>
        </w:numPr>
        <w:tabs>
          <w:tab w:val="left" w:pos="-1440"/>
          <w:tab w:val="left" w:pos="-731"/>
        </w:tabs>
        <w:spacing w:before="0" w:after="0"/>
        <w:jc w:val="both"/>
      </w:pPr>
      <w:r>
        <w:rPr>
          <w:rFonts w:ascii="Arial" w:hAnsi="Arial" w:cs="Arial"/>
          <w:color w:val="000000"/>
          <w:sz w:val="22"/>
          <w:szCs w:val="22"/>
        </w:rPr>
        <w:t>Zamawiający zaleca aby</w:t>
      </w:r>
      <w:r>
        <w:rPr>
          <w:rFonts w:ascii="Arial" w:hAnsi="Arial" w:cs="Arial"/>
          <w:b/>
          <w:bCs/>
          <w:color w:val="000000"/>
          <w:sz w:val="22"/>
          <w:szCs w:val="22"/>
        </w:rPr>
        <w:t xml:space="preserve"> w przypadku podpisywania pliku przez kilka osób, stosować podpisy tego samego rodzaju.</w:t>
      </w:r>
      <w:r>
        <w:rPr>
          <w:rFonts w:ascii="Arial" w:hAnsi="Arial" w:cs="Arial"/>
          <w:color w:val="000000"/>
          <w:sz w:val="22"/>
          <w:szCs w:val="22"/>
        </w:rPr>
        <w:t xml:space="preserve"> Podpisywanie różnymi rodzajami podpisów np. osobistym i kwalifikowanym może doprowadzić do problemów w weryfikacji plików. </w:t>
      </w:r>
    </w:p>
    <w:p w14:paraId="79FDFD27" w14:textId="77777777" w:rsidR="001526A0" w:rsidRDefault="00F935A9">
      <w:pPr>
        <w:pStyle w:val="NormalnyWeb"/>
        <w:numPr>
          <w:ilvl w:val="0"/>
          <w:numId w:val="54"/>
        </w:numPr>
        <w:tabs>
          <w:tab w:val="left" w:pos="-1440"/>
          <w:tab w:val="left" w:pos="-731"/>
        </w:tabs>
        <w:spacing w:before="0" w:after="0"/>
        <w:jc w:val="both"/>
      </w:pPr>
      <w:r>
        <w:rPr>
          <w:rFonts w:ascii="Arial" w:hAnsi="Arial" w:cs="Arial"/>
          <w:color w:val="000000"/>
          <w:sz w:val="22"/>
          <w:szCs w:val="22"/>
        </w:rPr>
        <w:t>Zamawiający zaleca, aby Wykonawca z odpowiednim wyprzedzeniem przetestował możliwość prawidłowego wykorzystania wybranej metody podpisania plików oferty.</w:t>
      </w:r>
    </w:p>
    <w:p w14:paraId="1FE5B96E" w14:textId="77777777" w:rsidR="001526A0" w:rsidRDefault="00F935A9">
      <w:pPr>
        <w:pStyle w:val="NormalnyWeb"/>
        <w:numPr>
          <w:ilvl w:val="0"/>
          <w:numId w:val="54"/>
        </w:numPr>
        <w:tabs>
          <w:tab w:val="left" w:pos="-1440"/>
          <w:tab w:val="left" w:pos="-731"/>
        </w:tabs>
        <w:spacing w:before="0" w:after="0"/>
        <w:jc w:val="both"/>
      </w:pPr>
      <w:r>
        <w:rPr>
          <w:rFonts w:ascii="Arial" w:hAnsi="Arial" w:cs="Arial"/>
          <w:color w:val="000000"/>
          <w:sz w:val="22"/>
          <w:szCs w:val="22"/>
        </w:rPr>
        <w:t>Osobą składającą ofertę powinna być osobą kontaktowa podawaną w dokumentacji.</w:t>
      </w:r>
    </w:p>
    <w:p w14:paraId="4B0778F7" w14:textId="77777777" w:rsidR="001526A0" w:rsidRDefault="00F935A9">
      <w:pPr>
        <w:pStyle w:val="NormalnyWeb"/>
        <w:numPr>
          <w:ilvl w:val="0"/>
          <w:numId w:val="54"/>
        </w:numPr>
        <w:tabs>
          <w:tab w:val="left" w:pos="-1440"/>
          <w:tab w:val="left" w:pos="-731"/>
        </w:tabs>
        <w:spacing w:before="0" w:after="0"/>
        <w:jc w:val="both"/>
      </w:pPr>
      <w:r>
        <w:rPr>
          <w:rFonts w:ascii="Arial" w:hAnsi="Arial" w:cs="Arial"/>
          <w:color w:val="000000"/>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78B88AEC" w14:textId="77777777" w:rsidR="001526A0" w:rsidRDefault="00F935A9">
      <w:pPr>
        <w:pStyle w:val="NormalnyWeb"/>
        <w:numPr>
          <w:ilvl w:val="0"/>
          <w:numId w:val="54"/>
        </w:numPr>
        <w:tabs>
          <w:tab w:val="left" w:pos="-1440"/>
          <w:tab w:val="left" w:pos="-731"/>
        </w:tabs>
        <w:spacing w:before="0" w:after="0"/>
        <w:jc w:val="both"/>
      </w:pPr>
      <w:r>
        <w:rPr>
          <w:rFonts w:ascii="Arial" w:hAnsi="Arial" w:cs="Arial"/>
          <w:color w:val="000000"/>
          <w:sz w:val="22"/>
          <w:szCs w:val="22"/>
        </w:rPr>
        <w:t>Jeśli Wykonawca pakuje dokumenty np. w plik o rozszerzeniu .zip, zaleca się wcześniejsze podpisanie każdego ze skompresowanych plików. </w:t>
      </w:r>
    </w:p>
    <w:p w14:paraId="5AB66EDA" w14:textId="77777777" w:rsidR="001526A0" w:rsidRPr="00EC22E9" w:rsidRDefault="00F935A9">
      <w:pPr>
        <w:pStyle w:val="NormalnyWeb"/>
        <w:numPr>
          <w:ilvl w:val="0"/>
          <w:numId w:val="54"/>
        </w:numPr>
        <w:tabs>
          <w:tab w:val="left" w:pos="-1440"/>
          <w:tab w:val="left" w:pos="-731"/>
        </w:tabs>
        <w:spacing w:before="0" w:after="0"/>
        <w:jc w:val="both"/>
      </w:pPr>
      <w:r>
        <w:rPr>
          <w:rFonts w:ascii="Arial" w:hAnsi="Arial" w:cs="Arial"/>
          <w:color w:val="000000"/>
          <w:sz w:val="22"/>
          <w:szCs w:val="22"/>
        </w:rPr>
        <w:t xml:space="preserve">Zamawiający zaleca aby </w:t>
      </w:r>
      <w:r>
        <w:rPr>
          <w:rFonts w:ascii="Arial" w:hAnsi="Arial" w:cs="Arial"/>
          <w:b/>
          <w:bCs/>
          <w:color w:val="000000"/>
          <w:sz w:val="22"/>
          <w:szCs w:val="22"/>
          <w:u w:val="single"/>
        </w:rPr>
        <w:t>nie</w:t>
      </w:r>
      <w:r>
        <w:rPr>
          <w:rFonts w:ascii="Arial" w:hAnsi="Arial" w:cs="Arial"/>
          <w:b/>
          <w:bCs/>
          <w:color w:val="000000"/>
          <w:sz w:val="22"/>
          <w:szCs w:val="22"/>
        </w:rPr>
        <w:t xml:space="preserve"> </w:t>
      </w:r>
      <w:r>
        <w:rPr>
          <w:rFonts w:ascii="Arial" w:hAnsi="Arial" w:cs="Arial"/>
          <w:color w:val="000000"/>
          <w:sz w:val="22"/>
          <w:szCs w:val="22"/>
        </w:rPr>
        <w:t>wprowadzać jakichkolwiek zmian w plikach po podpisaniu ich podpisem kwalifikowanym lub podpisem osobistym lub podpisem zaufanym. Może to skutkować naruszeniem integralności plików co równoważne będzie z koniecznością odrzucenia oferty.</w:t>
      </w:r>
    </w:p>
    <w:p w14:paraId="23C7896C" w14:textId="77777777" w:rsidR="00EC22E9" w:rsidRDefault="00EC22E9" w:rsidP="00EC22E9">
      <w:pPr>
        <w:pStyle w:val="NormalnyWeb"/>
        <w:tabs>
          <w:tab w:val="left" w:pos="-1440"/>
          <w:tab w:val="left" w:pos="-731"/>
        </w:tabs>
        <w:spacing w:before="0" w:after="0"/>
        <w:ind w:left="720"/>
        <w:jc w:val="both"/>
      </w:pPr>
    </w:p>
    <w:p w14:paraId="38EFC11D" w14:textId="77777777" w:rsidR="001526A0" w:rsidRDefault="00F935A9">
      <w:pPr>
        <w:pStyle w:val="NormalnyWeb"/>
        <w:numPr>
          <w:ilvl w:val="0"/>
          <w:numId w:val="54"/>
        </w:numPr>
        <w:tabs>
          <w:tab w:val="left" w:pos="-1440"/>
          <w:tab w:val="left" w:pos="-731"/>
        </w:tabs>
        <w:spacing w:before="0" w:after="0"/>
        <w:jc w:val="both"/>
      </w:pPr>
      <w:r>
        <w:rPr>
          <w:rFonts w:ascii="Arial" w:hAnsi="Arial" w:cs="Arial"/>
          <w:b/>
          <w:sz w:val="22"/>
          <w:szCs w:val="22"/>
          <w:lang w:bidi="pl-PL"/>
        </w:rPr>
        <w:t>Ofertę należy złożyć z wymaganymi załącznikami:</w:t>
      </w:r>
    </w:p>
    <w:tbl>
      <w:tblPr>
        <w:tblW w:w="9497" w:type="dxa"/>
        <w:tblInd w:w="132" w:type="dxa"/>
        <w:tblLayout w:type="fixed"/>
        <w:tblCellMar>
          <w:left w:w="10" w:type="dxa"/>
          <w:right w:w="10" w:type="dxa"/>
        </w:tblCellMar>
        <w:tblLook w:val="0000" w:firstRow="0" w:lastRow="0" w:firstColumn="0" w:lastColumn="0" w:noHBand="0" w:noVBand="0"/>
      </w:tblPr>
      <w:tblGrid>
        <w:gridCol w:w="708"/>
        <w:gridCol w:w="8789"/>
      </w:tblGrid>
      <w:tr w:rsidR="001526A0" w14:paraId="4EF1E6E4" w14:textId="77777777">
        <w:trPr>
          <w:trHeight w:val="496"/>
        </w:trPr>
        <w:tc>
          <w:tcPr>
            <w:tcW w:w="708" w:type="dxa"/>
            <w:tcBorders>
              <w:top w:val="double" w:sz="2" w:space="0" w:color="000001"/>
              <w:left w:val="double" w:sz="2" w:space="0" w:color="000001"/>
              <w:bottom w:val="double" w:sz="2" w:space="0" w:color="000001"/>
              <w:right w:val="double" w:sz="2" w:space="0" w:color="000001"/>
            </w:tcBorders>
            <w:shd w:val="clear" w:color="auto" w:fill="auto"/>
            <w:tcMar>
              <w:top w:w="0" w:type="dxa"/>
              <w:left w:w="10" w:type="dxa"/>
              <w:bottom w:w="0" w:type="dxa"/>
              <w:right w:w="10" w:type="dxa"/>
            </w:tcMar>
          </w:tcPr>
          <w:p w14:paraId="60D036F2" w14:textId="77777777" w:rsidR="001526A0" w:rsidRDefault="00F935A9">
            <w:pPr>
              <w:pStyle w:val="pkt"/>
              <w:spacing w:line="276" w:lineRule="auto"/>
              <w:ind w:left="789" w:hanging="487"/>
              <w:rPr>
                <w:rFonts w:ascii="Arial" w:hAnsi="Arial" w:cs="Arial"/>
                <w:b/>
                <w:sz w:val="22"/>
                <w:szCs w:val="22"/>
                <w:lang w:bidi="pl-PL"/>
              </w:rPr>
            </w:pPr>
            <w:r>
              <w:rPr>
                <w:rFonts w:ascii="Arial" w:hAnsi="Arial" w:cs="Arial"/>
                <w:b/>
                <w:sz w:val="22"/>
                <w:szCs w:val="22"/>
                <w:lang w:bidi="pl-PL"/>
              </w:rPr>
              <w:t>1</w:t>
            </w:r>
          </w:p>
        </w:tc>
        <w:tc>
          <w:tcPr>
            <w:tcW w:w="8789" w:type="dxa"/>
            <w:tcBorders>
              <w:top w:val="double" w:sz="2" w:space="0" w:color="000001"/>
              <w:left w:val="double" w:sz="2" w:space="0" w:color="000001"/>
              <w:bottom w:val="double" w:sz="2" w:space="0" w:color="000001"/>
              <w:right w:val="double" w:sz="2" w:space="0" w:color="000001"/>
            </w:tcBorders>
            <w:shd w:val="clear" w:color="auto" w:fill="FFFFFF"/>
            <w:tcMar>
              <w:top w:w="0" w:type="dxa"/>
              <w:left w:w="10" w:type="dxa"/>
              <w:bottom w:w="0" w:type="dxa"/>
              <w:right w:w="10" w:type="dxa"/>
            </w:tcMar>
            <w:vAlign w:val="center"/>
          </w:tcPr>
          <w:p w14:paraId="2ED8D1B5" w14:textId="7AFF2408" w:rsidR="001526A0" w:rsidRDefault="00F935A9" w:rsidP="00B94E56">
            <w:pPr>
              <w:pStyle w:val="pkt"/>
              <w:spacing w:line="276" w:lineRule="auto"/>
              <w:ind w:left="220" w:right="271" w:firstLine="0"/>
            </w:pPr>
            <w:r>
              <w:rPr>
                <w:rFonts w:ascii="Arial" w:hAnsi="Arial" w:cs="Arial"/>
                <w:b/>
                <w:sz w:val="22"/>
                <w:szCs w:val="22"/>
                <w:lang w:bidi="pl-PL"/>
              </w:rPr>
              <w:t xml:space="preserve">Formularz ofertowy sporządzony </w:t>
            </w:r>
            <w:r>
              <w:rPr>
                <w:rFonts w:ascii="Arial" w:hAnsi="Arial" w:cs="Arial"/>
                <w:sz w:val="22"/>
                <w:szCs w:val="22"/>
                <w:lang w:bidi="pl-PL"/>
              </w:rPr>
              <w:t xml:space="preserve">wg wzoru stanowiącego Załącznik nr </w:t>
            </w:r>
            <w:r w:rsidR="00B94E56">
              <w:rPr>
                <w:rFonts w:ascii="Arial" w:hAnsi="Arial" w:cs="Arial"/>
                <w:sz w:val="22"/>
                <w:szCs w:val="22"/>
                <w:lang w:bidi="pl-PL"/>
              </w:rPr>
              <w:t xml:space="preserve">2 </w:t>
            </w:r>
            <w:r>
              <w:rPr>
                <w:rFonts w:ascii="Arial" w:hAnsi="Arial" w:cs="Arial"/>
                <w:sz w:val="22"/>
                <w:szCs w:val="22"/>
                <w:lang w:bidi="pl-PL"/>
              </w:rPr>
              <w:t>do SWZ wraz z Oświadczeniem w zakresie wypełnienia obowiązków informacyjnych przewidzianych w art. 13 lub art. 14 RODO – Załącznik nr 1 do Formularza ofertowego.</w:t>
            </w:r>
          </w:p>
        </w:tc>
      </w:tr>
      <w:tr w:rsidR="001526A0" w14:paraId="1986BD62" w14:textId="77777777">
        <w:trPr>
          <w:trHeight w:val="496"/>
        </w:trPr>
        <w:tc>
          <w:tcPr>
            <w:tcW w:w="708" w:type="dxa"/>
            <w:tcBorders>
              <w:top w:val="double" w:sz="2" w:space="0" w:color="000001"/>
              <w:left w:val="double" w:sz="2" w:space="0" w:color="000001"/>
              <w:bottom w:val="double" w:sz="2" w:space="0" w:color="000001"/>
              <w:right w:val="double" w:sz="2" w:space="0" w:color="000001"/>
            </w:tcBorders>
            <w:shd w:val="clear" w:color="auto" w:fill="auto"/>
            <w:tcMar>
              <w:top w:w="0" w:type="dxa"/>
              <w:left w:w="10" w:type="dxa"/>
              <w:bottom w:w="0" w:type="dxa"/>
              <w:right w:w="10" w:type="dxa"/>
            </w:tcMar>
          </w:tcPr>
          <w:p w14:paraId="3133A660" w14:textId="77777777" w:rsidR="001526A0" w:rsidRDefault="00F935A9">
            <w:pPr>
              <w:pStyle w:val="pkt"/>
              <w:spacing w:line="276" w:lineRule="auto"/>
              <w:ind w:left="789" w:hanging="487"/>
              <w:rPr>
                <w:rFonts w:ascii="Arial" w:hAnsi="Arial" w:cs="Arial"/>
                <w:b/>
                <w:sz w:val="22"/>
                <w:szCs w:val="22"/>
                <w:lang w:bidi="pl-PL"/>
              </w:rPr>
            </w:pPr>
            <w:r>
              <w:rPr>
                <w:rFonts w:ascii="Arial" w:hAnsi="Arial" w:cs="Arial"/>
                <w:b/>
                <w:sz w:val="22"/>
                <w:szCs w:val="22"/>
                <w:lang w:bidi="pl-PL"/>
              </w:rPr>
              <w:t>2</w:t>
            </w:r>
          </w:p>
        </w:tc>
        <w:tc>
          <w:tcPr>
            <w:tcW w:w="8789" w:type="dxa"/>
            <w:tcBorders>
              <w:top w:val="double" w:sz="2" w:space="0" w:color="000001"/>
              <w:left w:val="double" w:sz="2" w:space="0" w:color="000001"/>
              <w:bottom w:val="double" w:sz="2" w:space="0" w:color="000001"/>
              <w:right w:val="double" w:sz="2" w:space="0" w:color="000001"/>
            </w:tcBorders>
            <w:shd w:val="clear" w:color="auto" w:fill="FFFFFF"/>
            <w:tcMar>
              <w:top w:w="0" w:type="dxa"/>
              <w:left w:w="10" w:type="dxa"/>
              <w:bottom w:w="0" w:type="dxa"/>
              <w:right w:w="10" w:type="dxa"/>
            </w:tcMar>
            <w:vAlign w:val="center"/>
          </w:tcPr>
          <w:p w14:paraId="258279C8" w14:textId="7D40E944" w:rsidR="001526A0" w:rsidRDefault="00F935A9" w:rsidP="00B94E56">
            <w:pPr>
              <w:pStyle w:val="pkt"/>
              <w:spacing w:line="276" w:lineRule="auto"/>
              <w:ind w:left="220" w:right="271" w:firstLine="0"/>
            </w:pPr>
            <w:r>
              <w:rPr>
                <w:rFonts w:ascii="Arial" w:hAnsi="Arial" w:cs="Arial"/>
                <w:b/>
                <w:sz w:val="22"/>
                <w:szCs w:val="22"/>
                <w:lang w:bidi="pl-PL"/>
              </w:rPr>
              <w:t xml:space="preserve">Formularz cenowy </w:t>
            </w:r>
            <w:r>
              <w:rPr>
                <w:rFonts w:ascii="Arial" w:hAnsi="Arial" w:cs="Arial"/>
                <w:sz w:val="22"/>
                <w:szCs w:val="22"/>
                <w:lang w:bidi="pl-PL"/>
              </w:rPr>
              <w:t xml:space="preserve">sporządzony wg  wzoru, stanowiącego Załącznik nr </w:t>
            </w:r>
            <w:r w:rsidR="00B94E56">
              <w:rPr>
                <w:rFonts w:ascii="Arial" w:hAnsi="Arial" w:cs="Arial"/>
                <w:sz w:val="22"/>
                <w:szCs w:val="22"/>
                <w:lang w:bidi="pl-PL"/>
              </w:rPr>
              <w:t xml:space="preserve">3 </w:t>
            </w:r>
            <w:r>
              <w:rPr>
                <w:rFonts w:ascii="Arial" w:hAnsi="Arial" w:cs="Arial"/>
                <w:sz w:val="22"/>
                <w:szCs w:val="22"/>
                <w:lang w:bidi="pl-PL"/>
              </w:rPr>
              <w:t>do SWZ - dla wybranych zadań lub wszystkich zadań.</w:t>
            </w:r>
          </w:p>
        </w:tc>
      </w:tr>
      <w:tr w:rsidR="00662DF4" w14:paraId="4CDAFF9D" w14:textId="77777777">
        <w:trPr>
          <w:trHeight w:val="496"/>
        </w:trPr>
        <w:tc>
          <w:tcPr>
            <w:tcW w:w="708" w:type="dxa"/>
            <w:tcBorders>
              <w:top w:val="double" w:sz="2" w:space="0" w:color="000001"/>
              <w:left w:val="double" w:sz="2" w:space="0" w:color="000001"/>
              <w:bottom w:val="double" w:sz="2" w:space="0" w:color="000001"/>
              <w:right w:val="double" w:sz="2" w:space="0" w:color="000001"/>
            </w:tcBorders>
            <w:shd w:val="clear" w:color="auto" w:fill="auto"/>
            <w:tcMar>
              <w:top w:w="0" w:type="dxa"/>
              <w:left w:w="10" w:type="dxa"/>
              <w:bottom w:w="0" w:type="dxa"/>
              <w:right w:w="10" w:type="dxa"/>
            </w:tcMar>
          </w:tcPr>
          <w:p w14:paraId="58AEFD80" w14:textId="551AB572" w:rsidR="00662DF4" w:rsidRDefault="00662DF4">
            <w:pPr>
              <w:pStyle w:val="pkt"/>
              <w:spacing w:line="276" w:lineRule="auto"/>
              <w:ind w:left="789" w:hanging="487"/>
              <w:rPr>
                <w:rFonts w:ascii="Arial" w:hAnsi="Arial" w:cs="Arial"/>
                <w:b/>
                <w:sz w:val="22"/>
                <w:szCs w:val="22"/>
                <w:lang w:bidi="pl-PL"/>
              </w:rPr>
            </w:pPr>
            <w:r>
              <w:rPr>
                <w:rFonts w:ascii="Arial" w:hAnsi="Arial" w:cs="Arial"/>
                <w:b/>
                <w:sz w:val="22"/>
                <w:szCs w:val="22"/>
                <w:lang w:bidi="pl-PL"/>
              </w:rPr>
              <w:t>3</w:t>
            </w:r>
          </w:p>
        </w:tc>
        <w:tc>
          <w:tcPr>
            <w:tcW w:w="8789" w:type="dxa"/>
            <w:tcBorders>
              <w:top w:val="double" w:sz="2" w:space="0" w:color="000001"/>
              <w:left w:val="double" w:sz="2" w:space="0" w:color="000001"/>
              <w:bottom w:val="double" w:sz="2" w:space="0" w:color="000001"/>
              <w:right w:val="double" w:sz="2" w:space="0" w:color="000001"/>
            </w:tcBorders>
            <w:shd w:val="clear" w:color="auto" w:fill="FFFFFF"/>
            <w:tcMar>
              <w:top w:w="0" w:type="dxa"/>
              <w:left w:w="10" w:type="dxa"/>
              <w:bottom w:w="0" w:type="dxa"/>
              <w:right w:w="10" w:type="dxa"/>
            </w:tcMar>
            <w:vAlign w:val="center"/>
          </w:tcPr>
          <w:p w14:paraId="23A6E7E3" w14:textId="2D60A004" w:rsidR="00662DF4" w:rsidRPr="00662DF4" w:rsidRDefault="00662DF4" w:rsidP="00662DF4">
            <w:pPr>
              <w:pStyle w:val="pkt"/>
              <w:spacing w:line="276" w:lineRule="auto"/>
              <w:ind w:left="264" w:right="271" w:firstLine="0"/>
              <w:rPr>
                <w:rFonts w:ascii="Arial" w:hAnsi="Arial" w:cs="Arial"/>
                <w:bCs/>
                <w:sz w:val="22"/>
                <w:szCs w:val="22"/>
                <w:lang w:bidi="pl-PL"/>
              </w:rPr>
            </w:pPr>
            <w:r>
              <w:rPr>
                <w:rFonts w:ascii="Arial" w:hAnsi="Arial" w:cs="Arial"/>
                <w:b/>
                <w:sz w:val="22"/>
                <w:szCs w:val="22"/>
                <w:lang w:bidi="pl-PL"/>
              </w:rPr>
              <w:t>O</w:t>
            </w:r>
            <w:r w:rsidRPr="006570A2">
              <w:rPr>
                <w:rFonts w:ascii="Arial" w:hAnsi="Arial" w:cs="Arial"/>
                <w:b/>
                <w:sz w:val="22"/>
                <w:szCs w:val="22"/>
                <w:lang w:bidi="pl-PL"/>
              </w:rPr>
              <w:t>pis</w:t>
            </w:r>
            <w:r>
              <w:rPr>
                <w:rFonts w:ascii="Arial" w:hAnsi="Arial" w:cs="Arial"/>
                <w:b/>
                <w:sz w:val="22"/>
                <w:szCs w:val="22"/>
                <w:lang w:bidi="pl-PL"/>
              </w:rPr>
              <w:t xml:space="preserve">y </w:t>
            </w:r>
            <w:r w:rsidRPr="006570A2">
              <w:rPr>
                <w:rFonts w:ascii="Arial" w:hAnsi="Arial" w:cs="Arial"/>
                <w:b/>
                <w:sz w:val="22"/>
                <w:szCs w:val="22"/>
                <w:lang w:bidi="pl-PL"/>
              </w:rPr>
              <w:t>oferowanego wyposażenia, zawierając</w:t>
            </w:r>
            <w:r>
              <w:rPr>
                <w:rFonts w:ascii="Arial" w:hAnsi="Arial" w:cs="Arial"/>
                <w:b/>
                <w:sz w:val="22"/>
                <w:szCs w:val="22"/>
                <w:lang w:bidi="pl-PL"/>
              </w:rPr>
              <w:t xml:space="preserve">e </w:t>
            </w:r>
            <w:r w:rsidRPr="006570A2">
              <w:rPr>
                <w:rFonts w:ascii="Arial" w:hAnsi="Arial" w:cs="Arial"/>
                <w:b/>
                <w:sz w:val="22"/>
                <w:szCs w:val="22"/>
                <w:lang w:bidi="pl-PL"/>
              </w:rPr>
              <w:t xml:space="preserve">wykaz zamawianych produktów, ze wskazaniem typu, modelu i producenta oferowanego wyposażenia, specyfikację techniczną urządzenia, potwierdzającą spełnianie wszystkich wymagań opisanych w Załączniku nr 1 do SWZ, </w:t>
            </w:r>
            <w:r w:rsidRPr="00662DF4">
              <w:rPr>
                <w:rFonts w:ascii="Arial" w:hAnsi="Arial" w:cs="Arial"/>
                <w:bCs/>
                <w:sz w:val="22"/>
                <w:szCs w:val="22"/>
                <w:lang w:bidi="pl-PL"/>
              </w:rPr>
              <w:t>odpowiednio dla wybranego lub wszystkich zadań</w:t>
            </w:r>
          </w:p>
          <w:p w14:paraId="4C3FF65C" w14:textId="77777777" w:rsidR="00662DF4" w:rsidRDefault="00662DF4" w:rsidP="00662DF4">
            <w:pPr>
              <w:pStyle w:val="pkt"/>
              <w:spacing w:line="276" w:lineRule="auto"/>
              <w:ind w:left="264" w:right="271" w:firstLine="292"/>
              <w:rPr>
                <w:rFonts w:ascii="Arial" w:hAnsi="Arial" w:cs="Arial"/>
                <w:b/>
                <w:sz w:val="22"/>
                <w:szCs w:val="22"/>
                <w:lang w:bidi="pl-PL"/>
              </w:rPr>
            </w:pPr>
          </w:p>
        </w:tc>
      </w:tr>
      <w:tr w:rsidR="00520321" w14:paraId="46190DB5" w14:textId="77777777">
        <w:trPr>
          <w:trHeight w:val="496"/>
        </w:trPr>
        <w:tc>
          <w:tcPr>
            <w:tcW w:w="708" w:type="dxa"/>
            <w:tcBorders>
              <w:top w:val="double" w:sz="2" w:space="0" w:color="000001"/>
              <w:left w:val="double" w:sz="2" w:space="0" w:color="000001"/>
              <w:bottom w:val="double" w:sz="2" w:space="0" w:color="000001"/>
              <w:right w:val="double" w:sz="2" w:space="0" w:color="000001"/>
            </w:tcBorders>
            <w:shd w:val="clear" w:color="auto" w:fill="auto"/>
            <w:tcMar>
              <w:top w:w="0" w:type="dxa"/>
              <w:left w:w="10" w:type="dxa"/>
              <w:bottom w:w="0" w:type="dxa"/>
              <w:right w:w="10" w:type="dxa"/>
            </w:tcMar>
          </w:tcPr>
          <w:p w14:paraId="611C1644" w14:textId="7EC99416" w:rsidR="00520321" w:rsidRDefault="00662DF4">
            <w:pPr>
              <w:pStyle w:val="pkt"/>
              <w:spacing w:line="276" w:lineRule="auto"/>
              <w:ind w:left="789" w:hanging="487"/>
              <w:rPr>
                <w:rFonts w:ascii="Arial" w:hAnsi="Arial" w:cs="Arial"/>
                <w:b/>
                <w:sz w:val="22"/>
                <w:szCs w:val="22"/>
                <w:lang w:bidi="pl-PL"/>
              </w:rPr>
            </w:pPr>
            <w:r>
              <w:rPr>
                <w:rFonts w:ascii="Arial" w:hAnsi="Arial" w:cs="Arial"/>
                <w:b/>
                <w:sz w:val="22"/>
                <w:szCs w:val="22"/>
                <w:lang w:bidi="pl-PL"/>
              </w:rPr>
              <w:t>4</w:t>
            </w:r>
          </w:p>
        </w:tc>
        <w:tc>
          <w:tcPr>
            <w:tcW w:w="8789" w:type="dxa"/>
            <w:tcBorders>
              <w:top w:val="double" w:sz="2" w:space="0" w:color="000001"/>
              <w:left w:val="double" w:sz="2" w:space="0" w:color="000001"/>
              <w:bottom w:val="double" w:sz="2" w:space="0" w:color="000001"/>
              <w:right w:val="double" w:sz="2" w:space="0" w:color="000001"/>
            </w:tcBorders>
            <w:shd w:val="clear" w:color="auto" w:fill="FFFFFF"/>
            <w:tcMar>
              <w:top w:w="0" w:type="dxa"/>
              <w:left w:w="10" w:type="dxa"/>
              <w:bottom w:w="0" w:type="dxa"/>
              <w:right w:w="10" w:type="dxa"/>
            </w:tcMar>
            <w:vAlign w:val="center"/>
          </w:tcPr>
          <w:p w14:paraId="7933AFE2" w14:textId="2D1194B3" w:rsidR="006570A2" w:rsidRPr="006570A2" w:rsidRDefault="006570A2" w:rsidP="00662DF4">
            <w:pPr>
              <w:pStyle w:val="pkt"/>
              <w:spacing w:line="276" w:lineRule="auto"/>
              <w:ind w:left="264" w:right="271" w:firstLine="0"/>
              <w:rPr>
                <w:rFonts w:ascii="Arial" w:hAnsi="Arial" w:cs="Arial"/>
                <w:b/>
                <w:sz w:val="22"/>
                <w:szCs w:val="22"/>
                <w:lang w:bidi="pl-PL"/>
              </w:rPr>
            </w:pPr>
            <w:r w:rsidRPr="006570A2">
              <w:rPr>
                <w:rFonts w:ascii="Arial" w:hAnsi="Arial" w:cs="Arial"/>
                <w:b/>
                <w:sz w:val="22"/>
                <w:szCs w:val="22"/>
                <w:lang w:bidi="pl-PL"/>
              </w:rPr>
              <w:t xml:space="preserve"> </w:t>
            </w:r>
            <w:bookmarkStart w:id="9" w:name="_Hlk106633221"/>
            <w:r w:rsidR="00662DF4">
              <w:rPr>
                <w:rFonts w:ascii="Arial" w:hAnsi="Arial" w:cs="Arial"/>
                <w:b/>
                <w:sz w:val="22"/>
                <w:szCs w:val="22"/>
                <w:lang w:bidi="pl-PL"/>
              </w:rPr>
              <w:t>O</w:t>
            </w:r>
            <w:r w:rsidRPr="006570A2">
              <w:rPr>
                <w:rFonts w:ascii="Arial" w:hAnsi="Arial" w:cs="Arial"/>
                <w:b/>
                <w:sz w:val="22"/>
                <w:szCs w:val="22"/>
                <w:lang w:bidi="pl-PL"/>
              </w:rPr>
              <w:t>świadczenie wykonawcy, że oferowan</w:t>
            </w:r>
            <w:r w:rsidR="00662DF4">
              <w:rPr>
                <w:rFonts w:ascii="Arial" w:hAnsi="Arial" w:cs="Arial"/>
                <w:b/>
                <w:sz w:val="22"/>
                <w:szCs w:val="22"/>
                <w:lang w:bidi="pl-PL"/>
              </w:rPr>
              <w:t>y sprzęt</w:t>
            </w:r>
            <w:r w:rsidR="0084172B">
              <w:rPr>
                <w:rFonts w:ascii="Arial" w:hAnsi="Arial" w:cs="Arial"/>
                <w:b/>
                <w:sz w:val="22"/>
                <w:szCs w:val="22"/>
                <w:lang w:bidi="pl-PL"/>
              </w:rPr>
              <w:t xml:space="preserve"> </w:t>
            </w:r>
            <w:r w:rsidR="0004592C">
              <w:rPr>
                <w:rFonts w:ascii="Arial" w:hAnsi="Arial" w:cs="Arial"/>
                <w:b/>
                <w:sz w:val="22"/>
                <w:szCs w:val="22"/>
                <w:lang w:bidi="pl-PL"/>
              </w:rPr>
              <w:t>(w zakresie wskazanym w Załączniku nr 1 do SWZ - Opisie przedmiotu zamówienia</w:t>
            </w:r>
            <w:r w:rsidR="0084172B">
              <w:rPr>
                <w:rFonts w:ascii="Arial" w:hAnsi="Arial" w:cs="Arial"/>
                <w:b/>
                <w:sz w:val="22"/>
                <w:szCs w:val="22"/>
                <w:lang w:bidi="pl-PL"/>
              </w:rPr>
              <w:t>)</w:t>
            </w:r>
            <w:r w:rsidR="0004592C">
              <w:rPr>
                <w:rFonts w:ascii="Arial" w:hAnsi="Arial" w:cs="Arial"/>
                <w:b/>
                <w:sz w:val="22"/>
                <w:szCs w:val="22"/>
                <w:lang w:bidi="pl-PL"/>
              </w:rPr>
              <w:t xml:space="preserve"> </w:t>
            </w:r>
            <w:r w:rsidR="00662DF4">
              <w:rPr>
                <w:rFonts w:ascii="Arial" w:hAnsi="Arial" w:cs="Arial"/>
                <w:b/>
                <w:sz w:val="22"/>
                <w:szCs w:val="22"/>
                <w:lang w:bidi="pl-PL"/>
              </w:rPr>
              <w:t xml:space="preserve"> </w:t>
            </w:r>
            <w:r w:rsidRPr="0084172B">
              <w:rPr>
                <w:rFonts w:ascii="Arial" w:hAnsi="Arial" w:cs="Arial"/>
                <w:b/>
                <w:sz w:val="22"/>
                <w:szCs w:val="22"/>
                <w:lang w:bidi="pl-PL"/>
              </w:rPr>
              <w:t>posiada:</w:t>
            </w:r>
          </w:p>
          <w:bookmarkEnd w:id="9"/>
          <w:p w14:paraId="4EEF5967" w14:textId="77777777" w:rsidR="006570A2" w:rsidRPr="006570A2" w:rsidRDefault="006570A2" w:rsidP="00662DF4">
            <w:pPr>
              <w:pStyle w:val="pkt"/>
              <w:spacing w:line="276" w:lineRule="auto"/>
              <w:ind w:left="264" w:right="271" w:firstLine="0"/>
              <w:rPr>
                <w:rFonts w:ascii="Arial" w:hAnsi="Arial" w:cs="Arial"/>
                <w:b/>
                <w:sz w:val="22"/>
                <w:szCs w:val="22"/>
                <w:lang w:bidi="pl-PL"/>
              </w:rPr>
            </w:pPr>
            <w:r w:rsidRPr="006570A2">
              <w:rPr>
                <w:rFonts w:ascii="Arial" w:hAnsi="Arial" w:cs="Arial"/>
                <w:b/>
                <w:sz w:val="22"/>
                <w:szCs w:val="22"/>
                <w:lang w:bidi="pl-PL"/>
              </w:rPr>
              <w:t>-  certyfikat ISO 9001 dla producenta sprzętu lub równoważny,</w:t>
            </w:r>
          </w:p>
          <w:p w14:paraId="4F459843" w14:textId="77777777" w:rsidR="006570A2" w:rsidRPr="006570A2" w:rsidRDefault="006570A2" w:rsidP="00662DF4">
            <w:pPr>
              <w:pStyle w:val="pkt"/>
              <w:spacing w:line="276" w:lineRule="auto"/>
              <w:ind w:left="264" w:right="271" w:firstLine="0"/>
              <w:rPr>
                <w:rFonts w:ascii="Arial" w:hAnsi="Arial" w:cs="Arial"/>
                <w:b/>
                <w:sz w:val="22"/>
                <w:szCs w:val="22"/>
                <w:lang w:bidi="pl-PL"/>
              </w:rPr>
            </w:pPr>
            <w:r w:rsidRPr="006570A2">
              <w:rPr>
                <w:rFonts w:ascii="Arial" w:hAnsi="Arial" w:cs="Arial"/>
                <w:b/>
                <w:sz w:val="22"/>
                <w:szCs w:val="22"/>
                <w:lang w:bidi="pl-PL"/>
              </w:rPr>
              <w:t>- certyfikat ISO 14001 dla producenta sprzętu lub równoważny,</w:t>
            </w:r>
          </w:p>
          <w:p w14:paraId="0D8F1B5A" w14:textId="7EC33B84" w:rsidR="00520321" w:rsidRDefault="006570A2" w:rsidP="00662DF4">
            <w:pPr>
              <w:pStyle w:val="pkt"/>
              <w:spacing w:line="276" w:lineRule="auto"/>
              <w:ind w:left="264" w:right="271" w:firstLine="0"/>
              <w:rPr>
                <w:rFonts w:ascii="Arial" w:hAnsi="Arial" w:cs="Arial"/>
                <w:b/>
                <w:sz w:val="22"/>
                <w:szCs w:val="22"/>
                <w:lang w:bidi="pl-PL"/>
              </w:rPr>
            </w:pPr>
            <w:r w:rsidRPr="006570A2">
              <w:rPr>
                <w:rFonts w:ascii="Arial" w:hAnsi="Arial" w:cs="Arial"/>
                <w:b/>
                <w:sz w:val="22"/>
                <w:szCs w:val="22"/>
                <w:lang w:bidi="pl-PL"/>
              </w:rPr>
              <w:t xml:space="preserve">- spełniają kryteria środowiskowe, w tym zgodności z dyrektywą </w:t>
            </w:r>
            <w:proofErr w:type="spellStart"/>
            <w:r w:rsidRPr="006570A2">
              <w:rPr>
                <w:rFonts w:ascii="Arial" w:hAnsi="Arial" w:cs="Arial"/>
                <w:b/>
                <w:sz w:val="22"/>
                <w:szCs w:val="22"/>
                <w:lang w:bidi="pl-PL"/>
              </w:rPr>
              <w:t>RoHS</w:t>
            </w:r>
            <w:proofErr w:type="spellEnd"/>
            <w:r w:rsidRPr="006570A2">
              <w:rPr>
                <w:rFonts w:ascii="Arial" w:hAnsi="Arial" w:cs="Arial"/>
                <w:b/>
                <w:sz w:val="22"/>
                <w:szCs w:val="22"/>
                <w:lang w:bidi="pl-PL"/>
              </w:rPr>
              <w:t xml:space="preserve"> Unii Europejskiej o eliminacji substancji niebezpiecznych w postaci oświadczenia producenta jednostki,</w:t>
            </w:r>
            <w:r w:rsidR="00662DF4">
              <w:rPr>
                <w:rFonts w:ascii="Arial" w:hAnsi="Arial" w:cs="Arial"/>
                <w:b/>
                <w:sz w:val="22"/>
                <w:szCs w:val="22"/>
                <w:lang w:bidi="pl-PL"/>
              </w:rPr>
              <w:t xml:space="preserve">  odpowiednio </w:t>
            </w:r>
            <w:r w:rsidR="00EC22E9">
              <w:rPr>
                <w:rFonts w:ascii="Arial" w:hAnsi="Arial" w:cs="Arial"/>
                <w:sz w:val="22"/>
                <w:szCs w:val="22"/>
                <w:lang w:bidi="pl-PL"/>
              </w:rPr>
              <w:t>dla wybran</w:t>
            </w:r>
            <w:r w:rsidR="00B94E56">
              <w:rPr>
                <w:rFonts w:ascii="Arial" w:hAnsi="Arial" w:cs="Arial"/>
                <w:sz w:val="22"/>
                <w:szCs w:val="22"/>
                <w:lang w:bidi="pl-PL"/>
              </w:rPr>
              <w:t xml:space="preserve">ego </w:t>
            </w:r>
            <w:r w:rsidR="00EC22E9">
              <w:rPr>
                <w:rFonts w:ascii="Arial" w:hAnsi="Arial" w:cs="Arial"/>
                <w:sz w:val="22"/>
                <w:szCs w:val="22"/>
                <w:lang w:bidi="pl-PL"/>
              </w:rPr>
              <w:t>zada</w:t>
            </w:r>
            <w:r w:rsidR="00B94E56">
              <w:rPr>
                <w:rFonts w:ascii="Arial" w:hAnsi="Arial" w:cs="Arial"/>
                <w:sz w:val="22"/>
                <w:szCs w:val="22"/>
                <w:lang w:bidi="pl-PL"/>
              </w:rPr>
              <w:t>nia</w:t>
            </w:r>
            <w:r w:rsidR="00EC22E9">
              <w:rPr>
                <w:rFonts w:ascii="Arial" w:hAnsi="Arial" w:cs="Arial"/>
                <w:sz w:val="22"/>
                <w:szCs w:val="22"/>
                <w:lang w:bidi="pl-PL"/>
              </w:rPr>
              <w:t xml:space="preserve"> lub wszystkich zadań.</w:t>
            </w:r>
          </w:p>
        </w:tc>
      </w:tr>
      <w:tr w:rsidR="001526A0" w14:paraId="174B3497" w14:textId="77777777">
        <w:trPr>
          <w:trHeight w:val="496"/>
        </w:trPr>
        <w:tc>
          <w:tcPr>
            <w:tcW w:w="708" w:type="dxa"/>
            <w:tcBorders>
              <w:top w:val="double" w:sz="2" w:space="0" w:color="000001"/>
              <w:left w:val="double" w:sz="2" w:space="0" w:color="000001"/>
              <w:bottom w:val="double" w:sz="2" w:space="0" w:color="000001"/>
              <w:right w:val="double" w:sz="2" w:space="0" w:color="000001"/>
            </w:tcBorders>
            <w:shd w:val="clear" w:color="auto" w:fill="auto"/>
            <w:tcMar>
              <w:top w:w="0" w:type="dxa"/>
              <w:left w:w="10" w:type="dxa"/>
              <w:bottom w:w="0" w:type="dxa"/>
              <w:right w:w="10" w:type="dxa"/>
            </w:tcMar>
          </w:tcPr>
          <w:p w14:paraId="4A2FB391" w14:textId="7FD4CA1C" w:rsidR="001526A0" w:rsidRDefault="00662DF4">
            <w:pPr>
              <w:pStyle w:val="pkt"/>
              <w:spacing w:line="276" w:lineRule="auto"/>
              <w:ind w:left="789" w:hanging="487"/>
              <w:rPr>
                <w:rFonts w:ascii="Arial" w:hAnsi="Arial" w:cs="Arial"/>
                <w:b/>
                <w:sz w:val="22"/>
                <w:szCs w:val="22"/>
                <w:lang w:bidi="pl-PL"/>
              </w:rPr>
            </w:pPr>
            <w:r>
              <w:rPr>
                <w:rFonts w:ascii="Arial" w:hAnsi="Arial" w:cs="Arial"/>
                <w:b/>
                <w:sz w:val="22"/>
                <w:szCs w:val="22"/>
                <w:lang w:bidi="pl-PL"/>
              </w:rPr>
              <w:t>5</w:t>
            </w:r>
          </w:p>
        </w:tc>
        <w:tc>
          <w:tcPr>
            <w:tcW w:w="8789" w:type="dxa"/>
            <w:tcBorders>
              <w:top w:val="double" w:sz="2" w:space="0" w:color="000001"/>
              <w:left w:val="double" w:sz="2" w:space="0" w:color="000001"/>
              <w:bottom w:val="double" w:sz="2" w:space="0" w:color="000001"/>
              <w:right w:val="double" w:sz="2" w:space="0" w:color="000001"/>
            </w:tcBorders>
            <w:shd w:val="clear" w:color="auto" w:fill="FFFFFF"/>
            <w:tcMar>
              <w:top w:w="0" w:type="dxa"/>
              <w:left w:w="10" w:type="dxa"/>
              <w:bottom w:w="0" w:type="dxa"/>
              <w:right w:w="10" w:type="dxa"/>
            </w:tcMar>
            <w:vAlign w:val="center"/>
          </w:tcPr>
          <w:p w14:paraId="2308A136" w14:textId="77777777" w:rsidR="001526A0" w:rsidRDefault="00F935A9" w:rsidP="00B94E56">
            <w:pPr>
              <w:pStyle w:val="pkt"/>
              <w:spacing w:line="276" w:lineRule="auto"/>
              <w:ind w:left="220" w:right="271" w:firstLine="0"/>
              <w:rPr>
                <w:rFonts w:ascii="Arial" w:hAnsi="Arial" w:cs="Arial"/>
                <w:b/>
                <w:sz w:val="22"/>
                <w:szCs w:val="22"/>
                <w:lang w:bidi="pl-PL"/>
              </w:rPr>
            </w:pPr>
            <w:r>
              <w:rPr>
                <w:rFonts w:ascii="Arial" w:hAnsi="Arial" w:cs="Arial"/>
                <w:b/>
                <w:sz w:val="22"/>
                <w:szCs w:val="22"/>
                <w:lang w:bidi="pl-PL"/>
              </w:rPr>
              <w:t xml:space="preserve">Oświadczenia, o których mowa w art.125 ust.1 ustawy </w:t>
            </w:r>
            <w:proofErr w:type="spellStart"/>
            <w:r>
              <w:rPr>
                <w:rFonts w:ascii="Arial" w:hAnsi="Arial" w:cs="Arial"/>
                <w:b/>
                <w:sz w:val="22"/>
                <w:szCs w:val="22"/>
                <w:lang w:bidi="pl-PL"/>
              </w:rPr>
              <w:t>Pzp</w:t>
            </w:r>
            <w:proofErr w:type="spellEnd"/>
            <w:r>
              <w:rPr>
                <w:rFonts w:ascii="Arial" w:hAnsi="Arial" w:cs="Arial"/>
                <w:b/>
                <w:sz w:val="22"/>
                <w:szCs w:val="22"/>
                <w:lang w:bidi="pl-PL"/>
              </w:rPr>
              <w:t xml:space="preserve"> o niepodleganiu wykluczeniu, spełnianiu warunków udziału w postępowaniu w zakresie wskazanym przez Zamawiającego</w:t>
            </w:r>
          </w:p>
          <w:p w14:paraId="1D1D5ECC" w14:textId="77777777" w:rsidR="001526A0" w:rsidRDefault="00F935A9" w:rsidP="00B94E56">
            <w:pPr>
              <w:pStyle w:val="pkt"/>
              <w:spacing w:line="276" w:lineRule="auto"/>
              <w:ind w:left="220" w:right="271" w:firstLine="0"/>
              <w:rPr>
                <w:rFonts w:ascii="Arial" w:hAnsi="Arial" w:cs="Arial"/>
                <w:sz w:val="22"/>
                <w:szCs w:val="22"/>
                <w:lang w:bidi="pl-PL"/>
              </w:rPr>
            </w:pPr>
            <w:r>
              <w:rPr>
                <w:rFonts w:ascii="Arial" w:hAnsi="Arial" w:cs="Arial"/>
                <w:sz w:val="22"/>
                <w:szCs w:val="22"/>
                <w:lang w:bidi="pl-PL"/>
              </w:rPr>
              <w:t>– zgodnie z Załącznikiem nr 2 do Formularza ofertowego;</w:t>
            </w:r>
          </w:p>
          <w:p w14:paraId="0ACA8B35" w14:textId="77777777" w:rsidR="001526A0" w:rsidRDefault="00F935A9" w:rsidP="00B94E56">
            <w:pPr>
              <w:pStyle w:val="pkt"/>
              <w:spacing w:line="276" w:lineRule="auto"/>
              <w:ind w:left="220" w:right="271" w:firstLine="0"/>
              <w:rPr>
                <w:rFonts w:ascii="Arial" w:hAnsi="Arial" w:cs="Arial"/>
                <w:sz w:val="22"/>
                <w:szCs w:val="22"/>
                <w:lang w:bidi="pl-PL"/>
              </w:rPr>
            </w:pPr>
            <w:r>
              <w:rPr>
                <w:rFonts w:ascii="Arial" w:hAnsi="Arial" w:cs="Arial"/>
                <w:sz w:val="22"/>
                <w:szCs w:val="22"/>
                <w:lang w:bidi="pl-PL"/>
              </w:rPr>
              <w:t>– zgodnie z Załącznikiem nr 3 do Formularza ofertowego;</w:t>
            </w:r>
          </w:p>
        </w:tc>
      </w:tr>
      <w:tr w:rsidR="001526A0" w14:paraId="1BC283E1" w14:textId="77777777">
        <w:trPr>
          <w:trHeight w:val="496"/>
        </w:trPr>
        <w:tc>
          <w:tcPr>
            <w:tcW w:w="708" w:type="dxa"/>
            <w:tcBorders>
              <w:top w:val="double" w:sz="2" w:space="0" w:color="000001"/>
              <w:left w:val="double" w:sz="2" w:space="0" w:color="000001"/>
              <w:bottom w:val="double" w:sz="2" w:space="0" w:color="000001"/>
              <w:right w:val="double" w:sz="2" w:space="0" w:color="000001"/>
            </w:tcBorders>
            <w:shd w:val="clear" w:color="auto" w:fill="auto"/>
            <w:tcMar>
              <w:top w:w="0" w:type="dxa"/>
              <w:left w:w="10" w:type="dxa"/>
              <w:bottom w:w="0" w:type="dxa"/>
              <w:right w:w="10" w:type="dxa"/>
            </w:tcMar>
          </w:tcPr>
          <w:p w14:paraId="3B2D5182" w14:textId="2909AF12" w:rsidR="001526A0" w:rsidRDefault="00662DF4">
            <w:pPr>
              <w:pStyle w:val="pkt"/>
              <w:spacing w:line="276" w:lineRule="auto"/>
              <w:ind w:left="789" w:hanging="487"/>
              <w:rPr>
                <w:rFonts w:ascii="Arial" w:hAnsi="Arial" w:cs="Arial"/>
                <w:b/>
                <w:sz w:val="22"/>
                <w:szCs w:val="22"/>
                <w:lang w:bidi="pl-PL"/>
              </w:rPr>
            </w:pPr>
            <w:r>
              <w:rPr>
                <w:rFonts w:ascii="Arial" w:hAnsi="Arial" w:cs="Arial"/>
                <w:b/>
                <w:sz w:val="22"/>
                <w:szCs w:val="22"/>
                <w:lang w:bidi="pl-PL"/>
              </w:rPr>
              <w:t>6</w:t>
            </w:r>
          </w:p>
        </w:tc>
        <w:tc>
          <w:tcPr>
            <w:tcW w:w="8789" w:type="dxa"/>
            <w:tcBorders>
              <w:top w:val="double" w:sz="2" w:space="0" w:color="000001"/>
              <w:left w:val="double" w:sz="2" w:space="0" w:color="000001"/>
              <w:bottom w:val="double" w:sz="2" w:space="0" w:color="000001"/>
              <w:right w:val="double" w:sz="2" w:space="0" w:color="000001"/>
            </w:tcBorders>
            <w:shd w:val="clear" w:color="auto" w:fill="FFFFFF"/>
            <w:tcMar>
              <w:top w:w="0" w:type="dxa"/>
              <w:left w:w="10" w:type="dxa"/>
              <w:bottom w:w="0" w:type="dxa"/>
              <w:right w:w="10" w:type="dxa"/>
            </w:tcMar>
            <w:vAlign w:val="center"/>
          </w:tcPr>
          <w:p w14:paraId="549CBB19" w14:textId="77777777" w:rsidR="001526A0" w:rsidRDefault="00F935A9" w:rsidP="00B94E56">
            <w:pPr>
              <w:pStyle w:val="pkt"/>
              <w:spacing w:line="276" w:lineRule="auto"/>
              <w:ind w:left="220" w:right="271" w:firstLine="0"/>
            </w:pPr>
            <w:r>
              <w:rPr>
                <w:rFonts w:ascii="Arial" w:hAnsi="Arial" w:cs="Arial"/>
                <w:b/>
                <w:sz w:val="22"/>
                <w:szCs w:val="22"/>
                <w:lang w:bidi="pl-PL"/>
              </w:rPr>
              <w:t xml:space="preserve">Pełnomocnictwo - </w:t>
            </w:r>
            <w:r>
              <w:rPr>
                <w:rFonts w:ascii="Arial" w:hAnsi="Arial" w:cs="Arial"/>
                <w:sz w:val="22"/>
                <w:szCs w:val="22"/>
                <w:lang w:bidi="pl-PL"/>
              </w:rPr>
              <w:t>Jeżeli oferta wraz z oświadczeniami składana jest przez pełnomocnika należy do oferty załączyć pełnomocnictwo upoważniające pełnomocnika do tej czynności.</w:t>
            </w:r>
          </w:p>
        </w:tc>
      </w:tr>
      <w:tr w:rsidR="001526A0" w14:paraId="3C67CC72" w14:textId="77777777">
        <w:trPr>
          <w:trHeight w:val="496"/>
        </w:trPr>
        <w:tc>
          <w:tcPr>
            <w:tcW w:w="708" w:type="dxa"/>
            <w:tcBorders>
              <w:top w:val="double" w:sz="2" w:space="0" w:color="000001"/>
              <w:left w:val="double" w:sz="2" w:space="0" w:color="000001"/>
              <w:bottom w:val="double" w:sz="2" w:space="0" w:color="000001"/>
              <w:right w:val="double" w:sz="2" w:space="0" w:color="000001"/>
            </w:tcBorders>
            <w:shd w:val="clear" w:color="auto" w:fill="auto"/>
            <w:tcMar>
              <w:top w:w="0" w:type="dxa"/>
              <w:left w:w="10" w:type="dxa"/>
              <w:bottom w:w="0" w:type="dxa"/>
              <w:right w:w="10" w:type="dxa"/>
            </w:tcMar>
          </w:tcPr>
          <w:p w14:paraId="104A0165" w14:textId="2DF7C22E" w:rsidR="001526A0" w:rsidRDefault="00662DF4">
            <w:pPr>
              <w:pStyle w:val="pkt"/>
              <w:spacing w:line="276" w:lineRule="auto"/>
              <w:ind w:left="789" w:hanging="487"/>
              <w:rPr>
                <w:rFonts w:ascii="Arial" w:hAnsi="Arial" w:cs="Arial"/>
                <w:b/>
                <w:sz w:val="22"/>
                <w:szCs w:val="22"/>
                <w:lang w:bidi="pl-PL"/>
              </w:rPr>
            </w:pPr>
            <w:r>
              <w:rPr>
                <w:rFonts w:ascii="Arial" w:hAnsi="Arial" w:cs="Arial"/>
                <w:b/>
                <w:sz w:val="22"/>
                <w:szCs w:val="22"/>
                <w:lang w:bidi="pl-PL"/>
              </w:rPr>
              <w:t>7</w:t>
            </w:r>
          </w:p>
        </w:tc>
        <w:tc>
          <w:tcPr>
            <w:tcW w:w="8789" w:type="dxa"/>
            <w:tcBorders>
              <w:top w:val="double" w:sz="2" w:space="0" w:color="000001"/>
              <w:left w:val="double" w:sz="2" w:space="0" w:color="000001"/>
              <w:bottom w:val="double" w:sz="2" w:space="0" w:color="000001"/>
              <w:right w:val="double" w:sz="2" w:space="0" w:color="000001"/>
            </w:tcBorders>
            <w:shd w:val="clear" w:color="auto" w:fill="FFFFFF"/>
            <w:tcMar>
              <w:top w:w="0" w:type="dxa"/>
              <w:left w:w="10" w:type="dxa"/>
              <w:bottom w:w="0" w:type="dxa"/>
              <w:right w:w="10" w:type="dxa"/>
            </w:tcMar>
            <w:vAlign w:val="center"/>
          </w:tcPr>
          <w:p w14:paraId="02242B14" w14:textId="77777777" w:rsidR="001526A0" w:rsidRDefault="00F935A9" w:rsidP="00B94E56">
            <w:pPr>
              <w:pStyle w:val="pkt"/>
              <w:spacing w:line="276" w:lineRule="auto"/>
              <w:ind w:left="220" w:right="271" w:firstLine="0"/>
            </w:pPr>
            <w:r>
              <w:rPr>
                <w:rFonts w:ascii="Arial" w:hAnsi="Arial" w:cs="Arial"/>
                <w:b/>
                <w:sz w:val="22"/>
                <w:szCs w:val="22"/>
                <w:u w:val="single"/>
                <w:lang w:bidi="pl-PL"/>
              </w:rPr>
              <w:t>Wykonawca, który polega na zasobach innych podmiotów składa wraz z ofertą</w:t>
            </w:r>
            <w:r>
              <w:rPr>
                <w:rFonts w:ascii="Arial" w:hAnsi="Arial" w:cs="Arial"/>
                <w:b/>
                <w:sz w:val="22"/>
                <w:szCs w:val="22"/>
                <w:lang w:bidi="pl-PL"/>
              </w:rPr>
              <w:t>:</w:t>
            </w:r>
            <w:r>
              <w:rPr>
                <w:rFonts w:ascii="Arial" w:hAnsi="Arial" w:cs="Arial"/>
                <w:b/>
                <w:sz w:val="22"/>
                <w:szCs w:val="22"/>
                <w:lang w:bidi="pl-PL"/>
              </w:rPr>
              <w:br/>
              <w:t xml:space="preserve"> 1) oświadczenie podmiotu o udostępnieniu zasobów </w:t>
            </w:r>
            <w:r>
              <w:rPr>
                <w:rFonts w:ascii="Arial" w:hAnsi="Arial" w:cs="Arial"/>
                <w:sz w:val="22"/>
                <w:szCs w:val="22"/>
                <w:lang w:bidi="pl-PL"/>
              </w:rPr>
              <w:t>wskazujące na okoliczności opisane w rozdziale V ust. 8 pkt.3 SWZ,</w:t>
            </w:r>
          </w:p>
          <w:p w14:paraId="40955843" w14:textId="4A35AA77" w:rsidR="001526A0" w:rsidRDefault="00F935A9" w:rsidP="00B94E56">
            <w:pPr>
              <w:pStyle w:val="pkt"/>
              <w:spacing w:line="276" w:lineRule="auto"/>
              <w:ind w:left="220" w:right="271" w:firstLine="0"/>
            </w:pPr>
            <w:r>
              <w:rPr>
                <w:rFonts w:ascii="Arial" w:hAnsi="Arial" w:cs="Arial"/>
                <w:b/>
                <w:sz w:val="22"/>
                <w:szCs w:val="22"/>
                <w:lang w:bidi="pl-PL"/>
              </w:rPr>
              <w:t xml:space="preserve">2) oraz </w:t>
            </w:r>
            <w:r>
              <w:rPr>
                <w:rFonts w:ascii="Arial" w:hAnsi="Arial" w:cs="Arial"/>
                <w:b/>
                <w:sz w:val="22"/>
                <w:szCs w:val="22"/>
              </w:rPr>
              <w:t xml:space="preserve">oświadczenia podmiotu udostępniającego zasoby, potwierdzające  brak podstaw wykluczenia tego podmiotu oraz odpowiednio spełnianie warunków udziału w postępowaniu, </w:t>
            </w:r>
            <w:r>
              <w:rPr>
                <w:rFonts w:ascii="Arial" w:hAnsi="Arial" w:cs="Arial"/>
                <w:sz w:val="22"/>
                <w:szCs w:val="22"/>
              </w:rPr>
              <w:t>o których mowa w rozdziale V ust. 8 pkt.6 SWZ., zgodnie z załącznikiem 2A</w:t>
            </w:r>
            <w:r w:rsidR="00135940">
              <w:rPr>
                <w:rFonts w:ascii="Arial" w:hAnsi="Arial" w:cs="Arial"/>
                <w:sz w:val="22"/>
                <w:szCs w:val="22"/>
              </w:rPr>
              <w:t xml:space="preserve">, </w:t>
            </w:r>
            <w:r>
              <w:rPr>
                <w:rFonts w:ascii="Arial" w:hAnsi="Arial" w:cs="Arial"/>
                <w:sz w:val="22"/>
                <w:szCs w:val="22"/>
              </w:rPr>
              <w:t xml:space="preserve"> 3A </w:t>
            </w:r>
            <w:r w:rsidR="00135940">
              <w:rPr>
                <w:rFonts w:ascii="Arial" w:hAnsi="Arial" w:cs="Arial"/>
                <w:sz w:val="22"/>
                <w:szCs w:val="22"/>
              </w:rPr>
              <w:t xml:space="preserve"> i 7A </w:t>
            </w:r>
            <w:r>
              <w:rPr>
                <w:rFonts w:ascii="Arial" w:hAnsi="Arial" w:cs="Arial"/>
                <w:sz w:val="22"/>
                <w:szCs w:val="22"/>
              </w:rPr>
              <w:t>do Formularza ofertowego.</w:t>
            </w:r>
          </w:p>
        </w:tc>
      </w:tr>
      <w:tr w:rsidR="001526A0" w14:paraId="62F824FC" w14:textId="77777777">
        <w:trPr>
          <w:trHeight w:val="496"/>
        </w:trPr>
        <w:tc>
          <w:tcPr>
            <w:tcW w:w="708" w:type="dxa"/>
            <w:tcBorders>
              <w:top w:val="double" w:sz="2" w:space="0" w:color="000001"/>
              <w:left w:val="double" w:sz="2" w:space="0" w:color="000001"/>
              <w:bottom w:val="double" w:sz="2" w:space="0" w:color="000001"/>
              <w:right w:val="double" w:sz="2" w:space="0" w:color="000001"/>
            </w:tcBorders>
            <w:shd w:val="clear" w:color="auto" w:fill="auto"/>
            <w:tcMar>
              <w:top w:w="0" w:type="dxa"/>
              <w:left w:w="10" w:type="dxa"/>
              <w:bottom w:w="0" w:type="dxa"/>
              <w:right w:w="10" w:type="dxa"/>
            </w:tcMar>
          </w:tcPr>
          <w:p w14:paraId="751B148B" w14:textId="1C9729AD" w:rsidR="001526A0" w:rsidRDefault="00662DF4">
            <w:pPr>
              <w:pStyle w:val="pkt"/>
              <w:spacing w:line="276" w:lineRule="auto"/>
              <w:ind w:left="789" w:hanging="487"/>
              <w:rPr>
                <w:rFonts w:ascii="Arial" w:hAnsi="Arial" w:cs="Arial"/>
                <w:b/>
                <w:sz w:val="22"/>
                <w:szCs w:val="22"/>
                <w:lang w:bidi="pl-PL"/>
              </w:rPr>
            </w:pPr>
            <w:r>
              <w:rPr>
                <w:rFonts w:ascii="Arial" w:hAnsi="Arial" w:cs="Arial"/>
                <w:b/>
                <w:sz w:val="22"/>
                <w:szCs w:val="22"/>
                <w:lang w:bidi="pl-PL"/>
              </w:rPr>
              <w:t>8</w:t>
            </w:r>
          </w:p>
        </w:tc>
        <w:tc>
          <w:tcPr>
            <w:tcW w:w="8789" w:type="dxa"/>
            <w:tcBorders>
              <w:top w:val="double" w:sz="2" w:space="0" w:color="000001"/>
              <w:left w:val="double" w:sz="2" w:space="0" w:color="000001"/>
              <w:bottom w:val="double" w:sz="2" w:space="0" w:color="000001"/>
              <w:right w:val="double" w:sz="2" w:space="0" w:color="000001"/>
            </w:tcBorders>
            <w:shd w:val="clear" w:color="auto" w:fill="FFFFFF"/>
            <w:tcMar>
              <w:top w:w="0" w:type="dxa"/>
              <w:left w:w="10" w:type="dxa"/>
              <w:bottom w:w="0" w:type="dxa"/>
              <w:right w:w="10" w:type="dxa"/>
            </w:tcMar>
            <w:vAlign w:val="center"/>
          </w:tcPr>
          <w:p w14:paraId="2AEFFE40" w14:textId="77777777" w:rsidR="001526A0" w:rsidRDefault="00F935A9" w:rsidP="00B94E56">
            <w:pPr>
              <w:pStyle w:val="pkt"/>
              <w:spacing w:line="276" w:lineRule="auto"/>
              <w:ind w:left="220" w:right="271" w:firstLine="0"/>
            </w:pPr>
            <w:r>
              <w:rPr>
                <w:rFonts w:ascii="Arial" w:hAnsi="Arial" w:cs="Arial"/>
                <w:b/>
                <w:sz w:val="22"/>
                <w:szCs w:val="22"/>
                <w:u w:val="single"/>
                <w:lang w:bidi="pl-PL"/>
              </w:rPr>
              <w:t>Wykonawcy wspólnie ubiegający się o udzielenie zamówienia dołączają do oferty</w:t>
            </w:r>
            <w:r>
              <w:rPr>
                <w:rFonts w:ascii="Arial" w:hAnsi="Arial" w:cs="Arial"/>
                <w:b/>
                <w:sz w:val="22"/>
                <w:szCs w:val="22"/>
                <w:lang w:bidi="pl-PL"/>
              </w:rPr>
              <w:t>:</w:t>
            </w:r>
          </w:p>
          <w:p w14:paraId="53F9AA80" w14:textId="77777777" w:rsidR="001526A0" w:rsidRDefault="00F935A9" w:rsidP="00B94E56">
            <w:pPr>
              <w:pStyle w:val="pkt"/>
              <w:spacing w:line="276" w:lineRule="auto"/>
              <w:ind w:left="220" w:right="271" w:firstLine="0"/>
            </w:pPr>
            <w:r>
              <w:rPr>
                <w:rFonts w:ascii="Arial" w:hAnsi="Arial" w:cs="Arial"/>
                <w:b/>
                <w:sz w:val="22"/>
                <w:szCs w:val="22"/>
                <w:lang w:bidi="pl-PL"/>
              </w:rPr>
              <w:lastRenderedPageBreak/>
              <w:t>1)</w:t>
            </w:r>
            <w:r>
              <w:t xml:space="preserve"> </w:t>
            </w:r>
            <w:r>
              <w:rPr>
                <w:rFonts w:ascii="Arial" w:hAnsi="Arial" w:cs="Arial"/>
                <w:b/>
                <w:sz w:val="22"/>
                <w:szCs w:val="22"/>
                <w:lang w:bidi="pl-PL"/>
              </w:rPr>
              <w:t xml:space="preserve">Pełnomocnictwo </w:t>
            </w:r>
            <w:r>
              <w:rPr>
                <w:rFonts w:ascii="Arial" w:hAnsi="Arial" w:cs="Arial"/>
                <w:sz w:val="22"/>
                <w:szCs w:val="22"/>
                <w:lang w:bidi="pl-PL"/>
              </w:rPr>
              <w:t>dla pełnomocnika do reprezentowania w postępowaniu Wykonawców wspólnie ubiegających się o udzielenie zamówienia,</w:t>
            </w:r>
          </w:p>
          <w:p w14:paraId="2C0ED4C1" w14:textId="77777777" w:rsidR="001526A0" w:rsidRDefault="00F935A9" w:rsidP="00B94E56">
            <w:pPr>
              <w:pStyle w:val="pkt"/>
              <w:spacing w:line="276" w:lineRule="auto"/>
              <w:ind w:left="220" w:right="271" w:firstLine="0"/>
            </w:pPr>
            <w:r>
              <w:rPr>
                <w:rFonts w:ascii="Arial" w:hAnsi="Arial" w:cs="Arial"/>
                <w:b/>
                <w:sz w:val="22"/>
                <w:szCs w:val="22"/>
                <w:lang w:bidi="pl-PL"/>
              </w:rPr>
              <w:t xml:space="preserve">2) oświadczenie, z którego wynika jaki zakres rzeczowy </w:t>
            </w:r>
            <w:r>
              <w:rPr>
                <w:rFonts w:ascii="Arial" w:hAnsi="Arial" w:cs="Arial"/>
                <w:sz w:val="22"/>
                <w:szCs w:val="22"/>
                <w:lang w:bidi="pl-PL"/>
              </w:rPr>
              <w:t>wykonania zamówienia realizować zamierzają poszczególni wykonawcy,</w:t>
            </w:r>
          </w:p>
          <w:p w14:paraId="5004CB4D" w14:textId="77777777" w:rsidR="001526A0" w:rsidRDefault="00F935A9" w:rsidP="00B94E56">
            <w:pPr>
              <w:pStyle w:val="pkt"/>
              <w:spacing w:line="276" w:lineRule="auto"/>
              <w:ind w:left="220" w:right="271" w:firstLine="0"/>
            </w:pPr>
            <w:r>
              <w:rPr>
                <w:rFonts w:ascii="Arial" w:hAnsi="Arial" w:cs="Arial"/>
                <w:b/>
                <w:sz w:val="22"/>
                <w:szCs w:val="22"/>
                <w:lang w:bidi="pl-PL"/>
              </w:rPr>
              <w:t xml:space="preserve">3) Oświadczenia o którym mowa w art.125 ust.1 ustawy </w:t>
            </w:r>
            <w:proofErr w:type="spellStart"/>
            <w:r>
              <w:rPr>
                <w:rFonts w:ascii="Arial" w:hAnsi="Arial" w:cs="Arial"/>
                <w:b/>
                <w:sz w:val="22"/>
                <w:szCs w:val="22"/>
                <w:lang w:bidi="pl-PL"/>
              </w:rPr>
              <w:t>Pzp</w:t>
            </w:r>
            <w:proofErr w:type="spellEnd"/>
            <w:r>
              <w:rPr>
                <w:rFonts w:ascii="Arial" w:hAnsi="Arial" w:cs="Arial"/>
                <w:b/>
                <w:sz w:val="22"/>
                <w:szCs w:val="22"/>
                <w:lang w:bidi="pl-PL"/>
              </w:rPr>
              <w:t xml:space="preserve"> o niepodleganiu wykluczeniu, spełnianiu warunków udziału w postępowaniu </w:t>
            </w:r>
            <w:r>
              <w:rPr>
                <w:rFonts w:ascii="Arial" w:hAnsi="Arial" w:cs="Arial"/>
                <w:sz w:val="22"/>
                <w:szCs w:val="22"/>
                <w:lang w:bidi="pl-PL"/>
              </w:rPr>
              <w:t>w zakresie wskazanym przez Zamawiającego – zgodnie z Załącznikami nr 2 i 3 do Formularza ofertowego (składa każdy z wykonawców);</w:t>
            </w:r>
          </w:p>
        </w:tc>
      </w:tr>
      <w:tr w:rsidR="001526A0" w14:paraId="714D7F8A" w14:textId="77777777">
        <w:trPr>
          <w:trHeight w:val="496"/>
        </w:trPr>
        <w:tc>
          <w:tcPr>
            <w:tcW w:w="708" w:type="dxa"/>
            <w:tcBorders>
              <w:top w:val="double" w:sz="2" w:space="0" w:color="000001"/>
              <w:left w:val="double" w:sz="2" w:space="0" w:color="000001"/>
              <w:bottom w:val="double" w:sz="2" w:space="0" w:color="000001"/>
              <w:right w:val="double" w:sz="2" w:space="0" w:color="000001"/>
            </w:tcBorders>
            <w:shd w:val="clear" w:color="auto" w:fill="auto"/>
            <w:tcMar>
              <w:top w:w="0" w:type="dxa"/>
              <w:left w:w="10" w:type="dxa"/>
              <w:bottom w:w="0" w:type="dxa"/>
              <w:right w:w="10" w:type="dxa"/>
            </w:tcMar>
          </w:tcPr>
          <w:p w14:paraId="64AFB37B" w14:textId="5A05EE18" w:rsidR="001526A0" w:rsidRDefault="00662DF4">
            <w:pPr>
              <w:pStyle w:val="pkt"/>
              <w:spacing w:line="276" w:lineRule="auto"/>
              <w:ind w:left="789" w:hanging="487"/>
              <w:rPr>
                <w:rFonts w:ascii="Arial" w:hAnsi="Arial" w:cs="Arial"/>
                <w:b/>
                <w:sz w:val="22"/>
                <w:szCs w:val="22"/>
                <w:lang w:bidi="pl-PL"/>
              </w:rPr>
            </w:pPr>
            <w:r>
              <w:rPr>
                <w:rFonts w:ascii="Arial" w:hAnsi="Arial" w:cs="Arial"/>
                <w:b/>
                <w:sz w:val="22"/>
                <w:szCs w:val="22"/>
                <w:lang w:bidi="pl-PL"/>
              </w:rPr>
              <w:lastRenderedPageBreak/>
              <w:t>9</w:t>
            </w:r>
          </w:p>
        </w:tc>
        <w:tc>
          <w:tcPr>
            <w:tcW w:w="8789" w:type="dxa"/>
            <w:tcBorders>
              <w:top w:val="double" w:sz="2" w:space="0" w:color="000001"/>
              <w:left w:val="double" w:sz="2" w:space="0" w:color="000001"/>
              <w:bottom w:val="double" w:sz="2" w:space="0" w:color="000001"/>
              <w:right w:val="double" w:sz="2" w:space="0" w:color="000001"/>
            </w:tcBorders>
            <w:shd w:val="clear" w:color="auto" w:fill="FFFFFF"/>
            <w:tcMar>
              <w:top w:w="0" w:type="dxa"/>
              <w:left w:w="10" w:type="dxa"/>
              <w:bottom w:w="0" w:type="dxa"/>
              <w:right w:w="10" w:type="dxa"/>
            </w:tcMar>
            <w:vAlign w:val="center"/>
          </w:tcPr>
          <w:p w14:paraId="43857104" w14:textId="77777777" w:rsidR="001526A0" w:rsidRDefault="00F935A9" w:rsidP="00B94E56">
            <w:pPr>
              <w:pStyle w:val="Default"/>
              <w:spacing w:after="120" w:line="276" w:lineRule="auto"/>
              <w:ind w:left="357" w:right="271" w:hanging="78"/>
              <w:jc w:val="both"/>
            </w:pPr>
            <w:r>
              <w:rPr>
                <w:b/>
                <w:color w:val="00000A"/>
                <w:sz w:val="22"/>
                <w:szCs w:val="22"/>
                <w:lang w:val="pl-PL" w:bidi="pl-PL"/>
              </w:rPr>
              <w:t xml:space="preserve">Informacja o wystąpieniu u Zamawiającego obowiązku podatkowego, </w:t>
            </w:r>
            <w:r>
              <w:rPr>
                <w:color w:val="00000A"/>
                <w:sz w:val="22"/>
                <w:szCs w:val="22"/>
                <w:lang w:val="pl-PL" w:bidi="pl-PL"/>
              </w:rPr>
              <w:t xml:space="preserve">zgodnie z przepisami o podatku od towarów i usług – zgodnie z Załącznikiem nr 4 </w:t>
            </w:r>
            <w:r>
              <w:rPr>
                <w:bCs/>
                <w:color w:val="00000A"/>
                <w:sz w:val="22"/>
                <w:lang w:val="pl-PL"/>
              </w:rPr>
              <w:t>do Formularza ofertowego;</w:t>
            </w:r>
          </w:p>
        </w:tc>
      </w:tr>
    </w:tbl>
    <w:p w14:paraId="4522D036" w14:textId="77777777" w:rsidR="001526A0" w:rsidRDefault="001526A0">
      <w:pPr>
        <w:pStyle w:val="Akapitzlist"/>
        <w:tabs>
          <w:tab w:val="left" w:pos="0"/>
          <w:tab w:val="left" w:pos="709"/>
        </w:tabs>
        <w:spacing w:line="0" w:lineRule="atLeast"/>
        <w:ind w:left="0"/>
        <w:jc w:val="both"/>
        <w:rPr>
          <w:rFonts w:ascii="Arial" w:eastAsia="Arial" w:hAnsi="Arial" w:cs="Arial"/>
          <w:bCs/>
        </w:rPr>
      </w:pPr>
    </w:p>
    <w:p w14:paraId="639A83DA" w14:textId="77777777" w:rsidR="001526A0" w:rsidRDefault="00F935A9">
      <w:pPr>
        <w:tabs>
          <w:tab w:val="left" w:pos="2149"/>
        </w:tabs>
        <w:spacing w:line="0" w:lineRule="atLeast"/>
        <w:ind w:left="360"/>
        <w:jc w:val="both"/>
        <w:rPr>
          <w:rFonts w:ascii="Arial" w:eastAsia="Arial" w:hAnsi="Arial" w:cs="Arial"/>
          <w:bCs/>
          <w:sz w:val="22"/>
          <w:szCs w:val="22"/>
        </w:rPr>
      </w:pPr>
      <w:r>
        <w:rPr>
          <w:rFonts w:ascii="Arial" w:eastAsia="Arial" w:hAnsi="Arial" w:cs="Arial"/>
          <w:bCs/>
          <w:sz w:val="22"/>
          <w:szCs w:val="22"/>
        </w:rPr>
        <w:t>2</w:t>
      </w:r>
      <w:r w:rsidR="00EC22E9">
        <w:rPr>
          <w:rFonts w:ascii="Arial" w:eastAsia="Arial" w:hAnsi="Arial" w:cs="Arial"/>
          <w:bCs/>
          <w:sz w:val="22"/>
          <w:szCs w:val="22"/>
        </w:rPr>
        <w:t>6</w:t>
      </w:r>
      <w:r>
        <w:rPr>
          <w:rFonts w:ascii="Arial" w:eastAsia="Arial" w:hAnsi="Arial" w:cs="Arial"/>
          <w:bCs/>
          <w:sz w:val="22"/>
          <w:szCs w:val="22"/>
        </w:rPr>
        <w:t xml:space="preserve">.Oferta oraz oświadczenia o którym mowa w art.125 ust.1 ustawy </w:t>
      </w:r>
      <w:proofErr w:type="spellStart"/>
      <w:r>
        <w:rPr>
          <w:rFonts w:ascii="Arial" w:eastAsia="Arial" w:hAnsi="Arial" w:cs="Arial"/>
          <w:bCs/>
          <w:sz w:val="22"/>
          <w:szCs w:val="22"/>
        </w:rPr>
        <w:t>Pzp</w:t>
      </w:r>
      <w:proofErr w:type="spellEnd"/>
      <w:r>
        <w:rPr>
          <w:rFonts w:ascii="Arial" w:eastAsia="Arial" w:hAnsi="Arial" w:cs="Arial"/>
          <w:bCs/>
          <w:sz w:val="22"/>
          <w:szCs w:val="22"/>
        </w:rPr>
        <w:t xml:space="preserve"> muszą być złożone </w:t>
      </w:r>
      <w:r>
        <w:rPr>
          <w:rFonts w:ascii="Arial" w:eastAsia="Arial" w:hAnsi="Arial" w:cs="Arial"/>
          <w:bCs/>
          <w:sz w:val="22"/>
          <w:szCs w:val="22"/>
        </w:rPr>
        <w:br/>
        <w:t>w oryginale.</w:t>
      </w:r>
    </w:p>
    <w:p w14:paraId="39C1330A" w14:textId="77777777" w:rsidR="001526A0" w:rsidRDefault="00EC22E9">
      <w:pPr>
        <w:tabs>
          <w:tab w:val="left" w:pos="2149"/>
        </w:tabs>
        <w:spacing w:line="0" w:lineRule="atLeast"/>
        <w:ind w:left="360"/>
        <w:jc w:val="both"/>
        <w:rPr>
          <w:rFonts w:ascii="Arial" w:eastAsia="Arial" w:hAnsi="Arial" w:cs="Arial"/>
          <w:bCs/>
          <w:sz w:val="22"/>
          <w:szCs w:val="22"/>
        </w:rPr>
      </w:pPr>
      <w:r>
        <w:rPr>
          <w:rFonts w:ascii="Arial" w:eastAsia="Arial" w:hAnsi="Arial" w:cs="Arial"/>
          <w:bCs/>
          <w:sz w:val="22"/>
          <w:szCs w:val="22"/>
        </w:rPr>
        <w:t>27</w:t>
      </w:r>
      <w:r w:rsidR="00F935A9">
        <w:rPr>
          <w:rFonts w:ascii="Arial" w:eastAsia="Arial" w:hAnsi="Arial" w:cs="Arial"/>
          <w:bCs/>
          <w:sz w:val="22"/>
          <w:szCs w:val="22"/>
        </w:rPr>
        <w:t>.Pełnomocnictwo do złożenia oferty musi być złożone w oryginale w takiej samej formie, jak składana oferta (</w:t>
      </w:r>
      <w:proofErr w:type="spellStart"/>
      <w:r w:rsidR="00F935A9">
        <w:rPr>
          <w:rFonts w:ascii="Arial" w:eastAsia="Arial" w:hAnsi="Arial" w:cs="Arial"/>
          <w:bCs/>
          <w:sz w:val="22"/>
          <w:szCs w:val="22"/>
        </w:rPr>
        <w:t>t.j</w:t>
      </w:r>
      <w:proofErr w:type="spellEnd"/>
      <w:r w:rsidR="00F935A9">
        <w:rPr>
          <w:rFonts w:ascii="Arial" w:eastAsia="Arial" w:hAnsi="Arial" w:cs="Arial"/>
          <w:bCs/>
          <w:sz w:val="22"/>
          <w:szCs w:val="22"/>
        </w:rPr>
        <w:t>. w formie elektronicznej lub postaci elektronicznej opatrzonej podpisem kwalifikowalnym lub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3CFCF3D" w14:textId="77777777" w:rsidR="00646CB6" w:rsidRDefault="00646CB6">
      <w:pPr>
        <w:tabs>
          <w:tab w:val="left" w:pos="2149"/>
        </w:tabs>
        <w:spacing w:line="0" w:lineRule="atLeast"/>
        <w:ind w:left="360"/>
        <w:jc w:val="both"/>
        <w:rPr>
          <w:rFonts w:ascii="Arial" w:eastAsia="Arial" w:hAnsi="Arial" w:cs="Arial"/>
          <w:bCs/>
          <w:sz w:val="22"/>
          <w:szCs w:val="22"/>
        </w:rPr>
      </w:pPr>
    </w:p>
    <w:p w14:paraId="164E3160" w14:textId="77777777" w:rsidR="001526A0" w:rsidRDefault="00F935A9">
      <w:pPr>
        <w:pStyle w:val="Standard"/>
        <w:pBdr>
          <w:top w:val="single" w:sz="4" w:space="1" w:color="00000A"/>
          <w:left w:val="single" w:sz="4" w:space="4" w:color="00000A"/>
          <w:bottom w:val="single" w:sz="4" w:space="1" w:color="00000A"/>
          <w:right w:val="single" w:sz="4" w:space="4" w:color="00000A"/>
        </w:pBdr>
        <w:tabs>
          <w:tab w:val="left" w:pos="0"/>
        </w:tabs>
        <w:spacing w:line="0" w:lineRule="atLeast"/>
        <w:jc w:val="both"/>
        <w:rPr>
          <w:rFonts w:ascii="Arial" w:eastAsia="Arial" w:hAnsi="Arial"/>
          <w:b/>
          <w:sz w:val="22"/>
        </w:rPr>
      </w:pPr>
      <w:r>
        <w:rPr>
          <w:rFonts w:ascii="Arial" w:eastAsia="Arial" w:hAnsi="Arial"/>
          <w:b/>
          <w:sz w:val="22"/>
        </w:rPr>
        <w:t xml:space="preserve">X. </w:t>
      </w:r>
      <w:r>
        <w:rPr>
          <w:rFonts w:ascii="Arial" w:eastAsia="Arial" w:hAnsi="Arial"/>
          <w:b/>
          <w:sz w:val="22"/>
        </w:rPr>
        <w:tab/>
        <w:t>Miejsce i termin składania ofert.</w:t>
      </w:r>
    </w:p>
    <w:p w14:paraId="50C8FE06" w14:textId="77777777" w:rsidR="001526A0" w:rsidRDefault="001526A0">
      <w:pPr>
        <w:pStyle w:val="Standard"/>
        <w:tabs>
          <w:tab w:val="left" w:pos="0"/>
          <w:tab w:val="left" w:pos="709"/>
        </w:tabs>
        <w:spacing w:line="0" w:lineRule="atLeast"/>
        <w:jc w:val="both"/>
        <w:rPr>
          <w:rFonts w:ascii="Arial" w:eastAsia="Arial" w:hAnsi="Arial" w:cs="Arial"/>
          <w:bCs/>
        </w:rPr>
      </w:pPr>
    </w:p>
    <w:p w14:paraId="49C61754" w14:textId="2A6330AE" w:rsidR="001526A0" w:rsidRPr="00420DB0" w:rsidRDefault="00F935A9">
      <w:pPr>
        <w:pStyle w:val="Akapitzlist"/>
        <w:tabs>
          <w:tab w:val="left" w:pos="0"/>
          <w:tab w:val="left" w:pos="142"/>
        </w:tabs>
        <w:spacing w:line="0" w:lineRule="atLeast"/>
        <w:ind w:left="0"/>
        <w:jc w:val="both"/>
        <w:rPr>
          <w:rFonts w:ascii="Arial" w:hAnsi="Arial" w:cs="Arial"/>
          <w:b/>
        </w:rPr>
      </w:pPr>
      <w:r>
        <w:rPr>
          <w:rFonts w:ascii="Arial" w:eastAsia="Arial" w:hAnsi="Arial" w:cs="Arial"/>
          <w:bCs/>
        </w:rPr>
        <w:t>1.</w:t>
      </w:r>
      <w:r>
        <w:rPr>
          <w:rFonts w:ascii="Arial" w:eastAsia="Arial" w:hAnsi="Arial" w:cs="Arial"/>
          <w:bCs/>
        </w:rPr>
        <w:tab/>
      </w:r>
      <w:r w:rsidRPr="00646CB6">
        <w:rPr>
          <w:rFonts w:ascii="Arial" w:eastAsia="Arial" w:hAnsi="Arial" w:cs="Arial"/>
          <w:bCs/>
        </w:rPr>
        <w:t xml:space="preserve">Ofertę wraz z wymaganymi dokumentami należy umieścić na platformazakupowa.pl  pod adresem: </w:t>
      </w:r>
      <w:hyperlink r:id="rId23" w:history="1">
        <w:r w:rsidRPr="00646CB6">
          <w:rPr>
            <w:rFonts w:ascii="Arial" w:eastAsia="Arial" w:hAnsi="Arial" w:cs="Arial"/>
            <w:bCs/>
          </w:rPr>
          <w:t>https://platformazakupowa.pl/pn/kostrzyn_nad_odra</w:t>
        </w:r>
      </w:hyperlink>
      <w:r w:rsidRPr="00646CB6">
        <w:rPr>
          <w:rFonts w:ascii="Arial" w:eastAsia="Arial" w:hAnsi="Arial" w:cs="Arial"/>
          <w:bCs/>
        </w:rPr>
        <w:t xml:space="preserve"> na stronie dotyczącej odpowiedniego postępowania o numerze </w:t>
      </w:r>
      <w:r w:rsidR="00B94E56">
        <w:rPr>
          <w:rFonts w:ascii="Arial" w:eastAsia="Arial" w:hAnsi="Arial" w:cs="Arial"/>
          <w:b/>
          <w:bCs/>
        </w:rPr>
        <w:t>ZP</w:t>
      </w:r>
      <w:r w:rsidRPr="00646CB6">
        <w:rPr>
          <w:rFonts w:ascii="Arial" w:eastAsia="Arial" w:hAnsi="Arial" w:cs="Arial"/>
          <w:b/>
          <w:bCs/>
        </w:rPr>
        <w:t>.271.</w:t>
      </w:r>
      <w:r w:rsidR="00B94E56">
        <w:rPr>
          <w:rFonts w:ascii="Arial" w:eastAsia="Arial" w:hAnsi="Arial" w:cs="Arial"/>
          <w:b/>
          <w:bCs/>
        </w:rPr>
        <w:t>9</w:t>
      </w:r>
      <w:r w:rsidRPr="00646CB6">
        <w:rPr>
          <w:rFonts w:ascii="Arial" w:eastAsia="Arial" w:hAnsi="Arial" w:cs="Arial"/>
          <w:b/>
          <w:bCs/>
        </w:rPr>
        <w:t>.202</w:t>
      </w:r>
      <w:r w:rsidR="000E4492" w:rsidRPr="00646CB6">
        <w:rPr>
          <w:rFonts w:ascii="Arial" w:eastAsia="Arial" w:hAnsi="Arial" w:cs="Arial"/>
          <w:b/>
          <w:bCs/>
        </w:rPr>
        <w:t>2</w:t>
      </w:r>
      <w:r w:rsidRPr="00646CB6">
        <w:rPr>
          <w:rFonts w:ascii="Arial" w:eastAsia="Arial" w:hAnsi="Arial" w:cs="Arial"/>
          <w:b/>
          <w:bCs/>
        </w:rPr>
        <w:t>.</w:t>
      </w:r>
      <w:r w:rsidR="00B94E56">
        <w:rPr>
          <w:rFonts w:ascii="Arial" w:eastAsia="Arial" w:hAnsi="Arial" w:cs="Arial"/>
          <w:b/>
          <w:bCs/>
        </w:rPr>
        <w:t>E</w:t>
      </w:r>
      <w:r w:rsidRPr="00646CB6">
        <w:rPr>
          <w:rFonts w:ascii="Arial" w:eastAsia="Arial" w:hAnsi="Arial" w:cs="Arial"/>
          <w:b/>
          <w:bCs/>
        </w:rPr>
        <w:t>K</w:t>
      </w:r>
      <w:r w:rsidRPr="00646CB6">
        <w:rPr>
          <w:rFonts w:ascii="Arial" w:eastAsia="Arial" w:hAnsi="Arial" w:cs="Arial"/>
          <w:bCs/>
        </w:rPr>
        <w:t xml:space="preserve"> w myśl Ustawy PZP na stronie internetowej prowadzonego postępowania  </w:t>
      </w:r>
      <w:r w:rsidR="00646CB6" w:rsidRPr="00646CB6">
        <w:rPr>
          <w:rFonts w:ascii="Arial" w:hAnsi="Arial" w:cs="Arial"/>
        </w:rPr>
        <w:t xml:space="preserve">do dnia </w:t>
      </w:r>
      <w:r w:rsidR="00662DF4" w:rsidRPr="00662DF4">
        <w:rPr>
          <w:rFonts w:ascii="Arial" w:hAnsi="Arial" w:cs="Arial"/>
          <w:b/>
          <w:bCs/>
        </w:rPr>
        <w:t>30</w:t>
      </w:r>
      <w:r w:rsidR="00646CB6" w:rsidRPr="00420DB0">
        <w:rPr>
          <w:rFonts w:ascii="Arial" w:hAnsi="Arial" w:cs="Arial"/>
          <w:b/>
        </w:rPr>
        <w:t>.0</w:t>
      </w:r>
      <w:r w:rsidR="00B94E56">
        <w:rPr>
          <w:rFonts w:ascii="Arial" w:hAnsi="Arial" w:cs="Arial"/>
          <w:b/>
        </w:rPr>
        <w:t>6</w:t>
      </w:r>
      <w:r w:rsidRPr="00420DB0">
        <w:rPr>
          <w:rFonts w:ascii="Arial" w:hAnsi="Arial" w:cs="Arial"/>
          <w:b/>
        </w:rPr>
        <w:t>.2022 r. do godziny 9.30.</w:t>
      </w:r>
      <w:bookmarkStart w:id="10" w:name="_Hlk64067982"/>
      <w:bookmarkEnd w:id="10"/>
    </w:p>
    <w:p w14:paraId="4F79C19D" w14:textId="77777777" w:rsidR="001526A0" w:rsidRDefault="00F935A9">
      <w:pPr>
        <w:pStyle w:val="Akapitzlist"/>
        <w:tabs>
          <w:tab w:val="left" w:pos="1418"/>
          <w:tab w:val="left" w:pos="1560"/>
        </w:tabs>
        <w:spacing w:line="0" w:lineRule="atLeast"/>
        <w:ind w:left="709" w:hanging="720"/>
        <w:jc w:val="both"/>
        <w:rPr>
          <w:rFonts w:ascii="Arial" w:eastAsia="Arial" w:hAnsi="Arial" w:cs="Arial"/>
          <w:bCs/>
        </w:rPr>
      </w:pPr>
      <w:r>
        <w:rPr>
          <w:rFonts w:ascii="Arial" w:eastAsia="Arial" w:hAnsi="Arial" w:cs="Arial"/>
          <w:bCs/>
        </w:rPr>
        <w:t>2.</w:t>
      </w:r>
      <w:r>
        <w:rPr>
          <w:rFonts w:ascii="Arial" w:eastAsia="Arial" w:hAnsi="Arial" w:cs="Arial"/>
          <w:bCs/>
        </w:rPr>
        <w:tab/>
        <w:t>Do oferty należy dołączyć wszystkie wymagane w SWZ dokumenty.</w:t>
      </w:r>
    </w:p>
    <w:p w14:paraId="0D05848C" w14:textId="77777777" w:rsidR="001526A0" w:rsidRDefault="00F935A9">
      <w:pPr>
        <w:pStyle w:val="Akapitzlist"/>
        <w:tabs>
          <w:tab w:val="left" w:pos="0"/>
          <w:tab w:val="left" w:pos="142"/>
        </w:tabs>
        <w:spacing w:line="0" w:lineRule="atLeast"/>
        <w:ind w:left="0"/>
        <w:jc w:val="both"/>
        <w:rPr>
          <w:rFonts w:ascii="Arial" w:eastAsia="Arial" w:hAnsi="Arial" w:cs="Arial"/>
          <w:bCs/>
        </w:rPr>
      </w:pPr>
      <w:r>
        <w:rPr>
          <w:rFonts w:ascii="Arial" w:eastAsia="Arial" w:hAnsi="Arial" w:cs="Arial"/>
          <w:bCs/>
        </w:rPr>
        <w:t>3.</w:t>
      </w:r>
      <w:r>
        <w:rPr>
          <w:rFonts w:ascii="Arial" w:eastAsia="Arial" w:hAnsi="Arial" w:cs="Arial"/>
          <w:bCs/>
        </w:rPr>
        <w:tab/>
        <w:t>Po wypełnieniu Formularza składania oferty lub wniosku i dołączenia  wszystkich wymaganych załączników należy kliknąć przycisk „Przejdź do podsumowania”.</w:t>
      </w:r>
    </w:p>
    <w:p w14:paraId="27BAA08A" w14:textId="77777777" w:rsidR="001526A0" w:rsidRDefault="00F935A9">
      <w:pPr>
        <w:pStyle w:val="Akapitzlist"/>
        <w:tabs>
          <w:tab w:val="left" w:pos="0"/>
          <w:tab w:val="left" w:pos="142"/>
        </w:tabs>
        <w:spacing w:line="0" w:lineRule="atLeast"/>
        <w:ind w:left="0"/>
        <w:jc w:val="both"/>
      </w:pPr>
      <w:r>
        <w:rPr>
          <w:rFonts w:ascii="Arial" w:eastAsia="Arial" w:hAnsi="Arial" w:cs="Arial"/>
          <w:bCs/>
        </w:rPr>
        <w:t>4.</w:t>
      </w:r>
      <w:r>
        <w:rPr>
          <w:rFonts w:ascii="Arial" w:eastAsia="Arial" w:hAnsi="Arial" w:cs="Arial"/>
          <w:bCs/>
        </w:rPr>
        <w:tab/>
        <w:t xml:space="preserve">Oferta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ust.2  </w:t>
      </w:r>
      <w:proofErr w:type="spellStart"/>
      <w:r>
        <w:rPr>
          <w:rFonts w:ascii="Arial" w:eastAsia="Arial" w:hAnsi="Arial" w:cs="Arial"/>
          <w:bCs/>
        </w:rPr>
        <w:t>Pzp</w:t>
      </w:r>
      <w:proofErr w:type="spellEnd"/>
      <w:r>
        <w:rPr>
          <w:rFonts w:ascii="Arial" w:eastAsia="Arial" w:hAnsi="Arial" w:cs="Arial"/>
          <w:bCs/>
        </w:rPr>
        <w:t xml:space="preserve">, gdzie zaznaczono, iż oferty oraz oświadczenie, o którym mowa w art. 125 ust.1 sporządza się, pod rygorem nieważności, w postaci lub formie elektronicznej i opatruje się odpowiednio w </w:t>
      </w:r>
      <w:r>
        <w:rPr>
          <w:rFonts w:ascii="Arial" w:eastAsia="Arial" w:hAnsi="Arial" w:cs="Arial"/>
          <w:bCs/>
        </w:rPr>
        <w:lastRenderedPageBreak/>
        <w:t>odniesieniu do wartości postępowania kwalifikowanym podpisem elektronicznym, podpisem zaufanym lub podpisem osobistym.</w:t>
      </w:r>
    </w:p>
    <w:p w14:paraId="3DAD9205" w14:textId="77777777" w:rsidR="001526A0" w:rsidRDefault="00F935A9">
      <w:pPr>
        <w:pStyle w:val="Akapitzlist"/>
        <w:tabs>
          <w:tab w:val="left" w:pos="0"/>
          <w:tab w:val="left" w:pos="142"/>
        </w:tabs>
        <w:spacing w:line="0" w:lineRule="atLeast"/>
        <w:ind w:left="0"/>
        <w:jc w:val="both"/>
        <w:rPr>
          <w:rFonts w:ascii="Arial" w:eastAsia="Arial" w:hAnsi="Arial" w:cs="Arial"/>
          <w:bCs/>
        </w:rPr>
      </w:pPr>
      <w:r>
        <w:rPr>
          <w:rFonts w:ascii="Arial" w:eastAsia="Arial" w:hAnsi="Arial" w:cs="Arial"/>
          <w:bCs/>
        </w:rPr>
        <w:t>5.</w:t>
      </w:r>
      <w:r>
        <w:rPr>
          <w:rFonts w:ascii="Arial" w:eastAsia="Arial" w:hAnsi="Arial" w:cs="Arial"/>
          <w:bCs/>
        </w:rPr>
        <w:tab/>
        <w:t>Za datę złożenia oferty przyjmuje się datę jej przekazania w systemie (platformie) w drugim kroku składania oferty poprzez kliknięcie przycisku “Złóż ofertę” i wyświetlenie się komunikatu, że oferta została zaszyfrowana i złożona.</w:t>
      </w:r>
    </w:p>
    <w:p w14:paraId="46C79305" w14:textId="77777777" w:rsidR="001526A0" w:rsidRDefault="00F935A9">
      <w:pPr>
        <w:pStyle w:val="Akapitzlist"/>
        <w:tabs>
          <w:tab w:val="left" w:pos="0"/>
          <w:tab w:val="left" w:pos="142"/>
        </w:tabs>
        <w:spacing w:line="0" w:lineRule="atLeast"/>
        <w:ind w:left="0"/>
        <w:jc w:val="both"/>
        <w:rPr>
          <w:rFonts w:ascii="Arial" w:eastAsia="Arial" w:hAnsi="Arial" w:cs="Arial"/>
          <w:bCs/>
        </w:rPr>
      </w:pPr>
      <w:r>
        <w:rPr>
          <w:rFonts w:ascii="Arial" w:eastAsia="Arial" w:hAnsi="Arial" w:cs="Arial"/>
          <w:bCs/>
        </w:rPr>
        <w:t>6.</w:t>
      </w:r>
      <w:r>
        <w:rPr>
          <w:rFonts w:ascii="Arial" w:eastAsia="Arial" w:hAnsi="Arial" w:cs="Arial"/>
          <w:bCs/>
        </w:rPr>
        <w:tab/>
        <w:t>Szczegółowa instrukcja dla Wykonawców dotycząca złożenia, zmiany i wycofania oferty znajduje się na stronie internetowej pod adresem:  https://platformazakupowa.pl/strona/45-instrukcje</w:t>
      </w:r>
    </w:p>
    <w:p w14:paraId="71601269" w14:textId="77777777" w:rsidR="001526A0" w:rsidRDefault="00F935A9">
      <w:pPr>
        <w:pStyle w:val="Standard"/>
        <w:pBdr>
          <w:top w:val="single" w:sz="4" w:space="1" w:color="00000A"/>
          <w:left w:val="single" w:sz="4" w:space="4" w:color="00000A"/>
          <w:bottom w:val="single" w:sz="4" w:space="1" w:color="00000A"/>
          <w:right w:val="single" w:sz="4" w:space="4" w:color="00000A"/>
        </w:pBdr>
        <w:tabs>
          <w:tab w:val="left" w:pos="0"/>
        </w:tabs>
        <w:spacing w:line="0" w:lineRule="atLeast"/>
        <w:jc w:val="both"/>
        <w:rPr>
          <w:rFonts w:ascii="Arial" w:eastAsia="Arial" w:hAnsi="Arial"/>
          <w:b/>
          <w:sz w:val="22"/>
        </w:rPr>
      </w:pPr>
      <w:r>
        <w:rPr>
          <w:rFonts w:ascii="Arial" w:eastAsia="Arial" w:hAnsi="Arial"/>
          <w:b/>
          <w:sz w:val="22"/>
        </w:rPr>
        <w:t xml:space="preserve">XI. </w:t>
      </w:r>
      <w:r>
        <w:rPr>
          <w:rFonts w:ascii="Arial" w:eastAsia="Arial" w:hAnsi="Arial"/>
          <w:b/>
          <w:sz w:val="22"/>
        </w:rPr>
        <w:tab/>
        <w:t>Otwarcie ofert.</w:t>
      </w:r>
    </w:p>
    <w:p w14:paraId="0DAF400E" w14:textId="77777777" w:rsidR="001526A0" w:rsidRDefault="001526A0">
      <w:pPr>
        <w:pStyle w:val="Standard"/>
        <w:tabs>
          <w:tab w:val="left" w:pos="0"/>
        </w:tabs>
        <w:spacing w:line="0" w:lineRule="atLeast"/>
        <w:jc w:val="both"/>
        <w:rPr>
          <w:rFonts w:ascii="Arial" w:eastAsia="Arial" w:hAnsi="Arial"/>
          <w:bCs/>
          <w:sz w:val="22"/>
        </w:rPr>
      </w:pPr>
    </w:p>
    <w:p w14:paraId="173920F2" w14:textId="67DDE710" w:rsidR="001526A0" w:rsidRPr="00420DB0" w:rsidRDefault="00F935A9">
      <w:pPr>
        <w:pStyle w:val="Akapitzlist"/>
        <w:tabs>
          <w:tab w:val="left" w:pos="0"/>
          <w:tab w:val="left" w:pos="142"/>
        </w:tabs>
        <w:spacing w:line="0" w:lineRule="atLeast"/>
        <w:ind w:left="0"/>
        <w:jc w:val="both"/>
        <w:rPr>
          <w:rFonts w:ascii="Arial" w:hAnsi="Arial" w:cs="Arial"/>
          <w:b/>
        </w:rPr>
      </w:pPr>
      <w:r>
        <w:rPr>
          <w:rFonts w:ascii="Arial" w:eastAsia="Arial" w:hAnsi="Arial"/>
          <w:bCs/>
        </w:rPr>
        <w:t>1.</w:t>
      </w:r>
      <w:r>
        <w:rPr>
          <w:rFonts w:ascii="Arial" w:eastAsia="Arial" w:hAnsi="Arial"/>
          <w:bCs/>
        </w:rPr>
        <w:tab/>
        <w:t xml:space="preserve">Otwarcie ofert następuje niezwłocznie po upływie terminu składania ofert, nie później niż następnego dnia po dniu, w którym upłynął termin składania ofert tj. </w:t>
      </w:r>
      <w:r w:rsidRPr="00420DB0">
        <w:rPr>
          <w:rFonts w:ascii="Arial" w:hAnsi="Arial" w:cs="Arial"/>
          <w:b/>
        </w:rPr>
        <w:t xml:space="preserve">dnia </w:t>
      </w:r>
      <w:r w:rsidR="00662DF4">
        <w:rPr>
          <w:rFonts w:ascii="Arial" w:hAnsi="Arial" w:cs="Arial"/>
          <w:b/>
        </w:rPr>
        <w:t>30</w:t>
      </w:r>
      <w:r w:rsidR="000E4492" w:rsidRPr="00420DB0">
        <w:rPr>
          <w:rFonts w:ascii="Arial" w:hAnsi="Arial" w:cs="Arial"/>
          <w:b/>
        </w:rPr>
        <w:t>.0</w:t>
      </w:r>
      <w:r w:rsidR="00B94E56">
        <w:rPr>
          <w:rFonts w:ascii="Arial" w:hAnsi="Arial" w:cs="Arial"/>
          <w:b/>
        </w:rPr>
        <w:t>6</w:t>
      </w:r>
      <w:r w:rsidRPr="00420DB0">
        <w:rPr>
          <w:rFonts w:ascii="Arial" w:hAnsi="Arial" w:cs="Arial"/>
          <w:b/>
        </w:rPr>
        <w:t>.2022 r. o godzinie 10.00.</w:t>
      </w:r>
    </w:p>
    <w:p w14:paraId="05B19ED0" w14:textId="77777777" w:rsidR="001526A0" w:rsidRDefault="00F935A9">
      <w:pPr>
        <w:pStyle w:val="Standard"/>
        <w:tabs>
          <w:tab w:val="left" w:pos="0"/>
        </w:tabs>
        <w:spacing w:line="0" w:lineRule="atLeast"/>
        <w:jc w:val="both"/>
        <w:rPr>
          <w:rFonts w:ascii="Arial" w:eastAsia="Arial" w:hAnsi="Arial"/>
          <w:bCs/>
          <w:sz w:val="22"/>
        </w:rPr>
      </w:pPr>
      <w:r>
        <w:rPr>
          <w:rFonts w:ascii="Arial" w:eastAsia="Arial" w:hAnsi="Arial"/>
          <w:bCs/>
          <w:sz w:val="22"/>
        </w:rPr>
        <w:t>2.</w:t>
      </w:r>
      <w:r>
        <w:rPr>
          <w:rFonts w:ascii="Arial" w:eastAsia="Arial" w:hAnsi="Arial"/>
          <w:bCs/>
          <w:sz w:val="22"/>
        </w:rPr>
        <w:tab/>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A263C33" w14:textId="77777777" w:rsidR="001526A0" w:rsidRDefault="00F935A9">
      <w:pPr>
        <w:pStyle w:val="Standard"/>
        <w:tabs>
          <w:tab w:val="left" w:pos="0"/>
        </w:tabs>
        <w:spacing w:line="0" w:lineRule="atLeast"/>
        <w:jc w:val="both"/>
        <w:rPr>
          <w:rFonts w:ascii="Arial" w:eastAsia="Arial" w:hAnsi="Arial"/>
          <w:bCs/>
          <w:sz w:val="22"/>
        </w:rPr>
      </w:pPr>
      <w:r>
        <w:rPr>
          <w:rFonts w:ascii="Arial" w:eastAsia="Arial" w:hAnsi="Arial"/>
          <w:bCs/>
          <w:sz w:val="22"/>
        </w:rPr>
        <w:t>3.</w:t>
      </w:r>
      <w:r>
        <w:rPr>
          <w:rFonts w:ascii="Arial" w:eastAsia="Arial" w:hAnsi="Arial"/>
          <w:bCs/>
          <w:sz w:val="22"/>
        </w:rPr>
        <w:tab/>
        <w:t>Zamawiający poinformuje o zmianie terminu otwarcia ofert na stronie internetowej prowadzonego postępowania.</w:t>
      </w:r>
    </w:p>
    <w:p w14:paraId="77E03190" w14:textId="77777777" w:rsidR="001526A0" w:rsidRDefault="00F935A9">
      <w:pPr>
        <w:pStyle w:val="Standard"/>
        <w:tabs>
          <w:tab w:val="left" w:pos="0"/>
        </w:tabs>
        <w:spacing w:line="0" w:lineRule="atLeast"/>
        <w:jc w:val="both"/>
        <w:rPr>
          <w:rFonts w:ascii="Arial" w:eastAsia="Arial" w:hAnsi="Arial"/>
          <w:bCs/>
          <w:sz w:val="22"/>
        </w:rPr>
      </w:pPr>
      <w:r>
        <w:rPr>
          <w:rFonts w:ascii="Arial" w:eastAsia="Arial" w:hAnsi="Arial"/>
          <w:bCs/>
          <w:sz w:val="22"/>
        </w:rPr>
        <w:t>4.</w:t>
      </w:r>
      <w:r>
        <w:rPr>
          <w:rFonts w:ascii="Arial" w:eastAsia="Arial" w:hAnsi="Arial"/>
          <w:bCs/>
          <w:sz w:val="22"/>
        </w:rPr>
        <w:tab/>
        <w:t>Zamawiający, najpóźniej przed otwarciem ofert, udostępnia na stronie internetowej prowadzonego postępowania informację o kwocie, jaką zamierza przeznaczyć na sfinansowanie zamówienia.</w:t>
      </w:r>
    </w:p>
    <w:p w14:paraId="6EDA54A0" w14:textId="77777777" w:rsidR="001526A0" w:rsidRDefault="00F935A9">
      <w:pPr>
        <w:pStyle w:val="Standard"/>
        <w:tabs>
          <w:tab w:val="left" w:pos="0"/>
        </w:tabs>
        <w:spacing w:line="0" w:lineRule="atLeast"/>
        <w:jc w:val="both"/>
        <w:rPr>
          <w:rFonts w:ascii="Arial" w:eastAsia="Arial" w:hAnsi="Arial"/>
          <w:bCs/>
          <w:sz w:val="22"/>
        </w:rPr>
      </w:pPr>
      <w:r>
        <w:rPr>
          <w:rFonts w:ascii="Arial" w:eastAsia="Arial" w:hAnsi="Arial"/>
          <w:bCs/>
          <w:sz w:val="22"/>
        </w:rPr>
        <w:t>5.</w:t>
      </w:r>
      <w:r>
        <w:rPr>
          <w:rFonts w:ascii="Arial" w:eastAsia="Arial" w:hAnsi="Arial"/>
          <w:bCs/>
          <w:sz w:val="22"/>
        </w:rPr>
        <w:tab/>
        <w:t>Zamawiający, niezwłocznie po otwarciu ofert, udostępnia na stronie internetowej prowadzonego postępowania informacje o:</w:t>
      </w:r>
    </w:p>
    <w:p w14:paraId="48ED6CF2" w14:textId="77777777" w:rsidR="001526A0" w:rsidRDefault="00F935A9">
      <w:pPr>
        <w:pStyle w:val="Standard"/>
        <w:tabs>
          <w:tab w:val="left" w:pos="0"/>
        </w:tabs>
        <w:spacing w:line="0" w:lineRule="atLeast"/>
        <w:jc w:val="both"/>
        <w:rPr>
          <w:rFonts w:ascii="Arial" w:eastAsia="Arial" w:hAnsi="Arial"/>
          <w:bCs/>
          <w:sz w:val="22"/>
        </w:rPr>
      </w:pPr>
      <w:r>
        <w:rPr>
          <w:rFonts w:ascii="Arial" w:eastAsia="Arial" w:hAnsi="Arial"/>
          <w:bCs/>
          <w:sz w:val="22"/>
        </w:rPr>
        <w:t>1) nazwach albo imionach i nazwiskach oraz siedzibach lub miejscach prowadzonej działalności gospodarczej albo miejscach zamieszkania Wykonawców, których oferty zostały otwarte;</w:t>
      </w:r>
    </w:p>
    <w:p w14:paraId="57794C44" w14:textId="77777777" w:rsidR="001526A0" w:rsidRDefault="00F935A9">
      <w:pPr>
        <w:pStyle w:val="Standard"/>
        <w:tabs>
          <w:tab w:val="left" w:pos="0"/>
        </w:tabs>
        <w:spacing w:line="0" w:lineRule="atLeast"/>
        <w:jc w:val="both"/>
        <w:rPr>
          <w:rFonts w:ascii="Arial" w:eastAsia="Arial" w:hAnsi="Arial"/>
          <w:bCs/>
          <w:sz w:val="22"/>
        </w:rPr>
      </w:pPr>
      <w:r>
        <w:rPr>
          <w:rFonts w:ascii="Arial" w:eastAsia="Arial" w:hAnsi="Arial"/>
          <w:bCs/>
          <w:sz w:val="22"/>
        </w:rPr>
        <w:t>2) cenach lub kosztach zawartych w ofertach.</w:t>
      </w:r>
    </w:p>
    <w:p w14:paraId="636FAA10" w14:textId="77777777" w:rsidR="001526A0" w:rsidRDefault="00F935A9">
      <w:pPr>
        <w:pStyle w:val="Standard"/>
        <w:tabs>
          <w:tab w:val="left" w:pos="0"/>
        </w:tabs>
        <w:spacing w:line="0" w:lineRule="atLeast"/>
        <w:jc w:val="both"/>
        <w:rPr>
          <w:rFonts w:ascii="Arial" w:eastAsia="Arial" w:hAnsi="Arial"/>
          <w:bCs/>
          <w:sz w:val="22"/>
        </w:rPr>
      </w:pPr>
      <w:r>
        <w:rPr>
          <w:rFonts w:ascii="Arial" w:eastAsia="Arial" w:hAnsi="Arial"/>
          <w:bCs/>
          <w:sz w:val="22"/>
        </w:rPr>
        <w:t>Informacja zostanie opublikowana na stronie postępowania na platformazakupowa.pl w sekcji ,,Komunikaty” .</w:t>
      </w:r>
    </w:p>
    <w:p w14:paraId="4DDC0E17" w14:textId="77777777" w:rsidR="001526A0" w:rsidRDefault="00F935A9">
      <w:pPr>
        <w:pStyle w:val="Standard"/>
        <w:tabs>
          <w:tab w:val="left" w:pos="0"/>
        </w:tabs>
        <w:spacing w:line="0" w:lineRule="atLeast"/>
        <w:jc w:val="both"/>
        <w:rPr>
          <w:rFonts w:ascii="Arial" w:eastAsia="Arial" w:hAnsi="Arial"/>
          <w:bCs/>
          <w:sz w:val="22"/>
        </w:rPr>
      </w:pPr>
      <w:r>
        <w:rPr>
          <w:rFonts w:ascii="Arial" w:eastAsia="Arial" w:hAnsi="Arial"/>
          <w:bCs/>
          <w:sz w:val="22"/>
        </w:rPr>
        <w:t>Uwaga! 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14:paraId="0E155FE0" w14:textId="77777777" w:rsidR="001526A0" w:rsidRDefault="001526A0">
      <w:pPr>
        <w:pStyle w:val="Standard"/>
        <w:tabs>
          <w:tab w:val="left" w:pos="0"/>
        </w:tabs>
        <w:spacing w:line="0" w:lineRule="atLeast"/>
        <w:jc w:val="both"/>
        <w:rPr>
          <w:rFonts w:ascii="Arial" w:eastAsia="Arial" w:hAnsi="Arial"/>
          <w:bCs/>
          <w:sz w:val="22"/>
        </w:rPr>
      </w:pPr>
    </w:p>
    <w:p w14:paraId="650BCDD8" w14:textId="77777777" w:rsidR="001526A0" w:rsidRDefault="00F935A9">
      <w:pPr>
        <w:pStyle w:val="Standard"/>
        <w:pBdr>
          <w:top w:val="single" w:sz="4" w:space="1" w:color="00000A"/>
          <w:left w:val="single" w:sz="4" w:space="4" w:color="00000A"/>
          <w:bottom w:val="single" w:sz="4" w:space="1" w:color="00000A"/>
          <w:right w:val="single" w:sz="4" w:space="4" w:color="00000A"/>
        </w:pBdr>
        <w:tabs>
          <w:tab w:val="left" w:pos="0"/>
        </w:tabs>
        <w:spacing w:line="0" w:lineRule="atLeast"/>
        <w:rPr>
          <w:rFonts w:ascii="Arial" w:eastAsia="Arial" w:hAnsi="Arial"/>
          <w:b/>
          <w:sz w:val="22"/>
        </w:rPr>
      </w:pPr>
      <w:r>
        <w:rPr>
          <w:rFonts w:ascii="Arial" w:eastAsia="Arial" w:hAnsi="Arial"/>
          <w:b/>
          <w:sz w:val="22"/>
        </w:rPr>
        <w:t xml:space="preserve">XII. </w:t>
      </w:r>
      <w:r>
        <w:rPr>
          <w:rFonts w:ascii="Arial" w:eastAsia="Arial" w:hAnsi="Arial"/>
          <w:b/>
          <w:sz w:val="22"/>
        </w:rPr>
        <w:tab/>
        <w:t>Wymagania dotyczące wadium.</w:t>
      </w:r>
    </w:p>
    <w:p w14:paraId="10E4BD86" w14:textId="77777777" w:rsidR="001526A0" w:rsidRDefault="001526A0">
      <w:pPr>
        <w:pStyle w:val="Standard"/>
        <w:pBdr>
          <w:top w:val="single" w:sz="4" w:space="1" w:color="00000A"/>
          <w:left w:val="single" w:sz="4" w:space="4" w:color="00000A"/>
          <w:bottom w:val="single" w:sz="4" w:space="1" w:color="00000A"/>
          <w:right w:val="single" w:sz="4" w:space="4" w:color="00000A"/>
        </w:pBdr>
        <w:tabs>
          <w:tab w:val="left" w:pos="0"/>
        </w:tabs>
        <w:spacing w:line="51" w:lineRule="exact"/>
        <w:rPr>
          <w:sz w:val="22"/>
        </w:rPr>
      </w:pPr>
    </w:p>
    <w:p w14:paraId="3247804B" w14:textId="77777777" w:rsidR="001526A0" w:rsidRDefault="001526A0">
      <w:pPr>
        <w:pStyle w:val="Standard"/>
        <w:tabs>
          <w:tab w:val="left" w:pos="0"/>
        </w:tabs>
        <w:spacing w:line="0" w:lineRule="atLeast"/>
        <w:rPr>
          <w:rFonts w:ascii="Arial" w:eastAsia="Arial" w:hAnsi="Arial"/>
          <w:sz w:val="22"/>
        </w:rPr>
      </w:pPr>
    </w:p>
    <w:p w14:paraId="7C118313" w14:textId="77777777" w:rsidR="001526A0" w:rsidRDefault="00F935A9">
      <w:pPr>
        <w:pStyle w:val="Standard"/>
        <w:tabs>
          <w:tab w:val="left" w:pos="0"/>
        </w:tabs>
        <w:spacing w:line="0" w:lineRule="atLeast"/>
        <w:rPr>
          <w:rFonts w:ascii="Arial" w:eastAsia="Arial" w:hAnsi="Arial"/>
          <w:sz w:val="22"/>
        </w:rPr>
      </w:pPr>
      <w:r>
        <w:rPr>
          <w:rFonts w:ascii="Arial" w:eastAsia="Arial" w:hAnsi="Arial"/>
          <w:sz w:val="22"/>
        </w:rPr>
        <w:t>Zamawiający nie wymaga wniesienia wadium.</w:t>
      </w:r>
    </w:p>
    <w:p w14:paraId="46DE7B32" w14:textId="77777777" w:rsidR="001526A0" w:rsidRDefault="001526A0">
      <w:pPr>
        <w:pStyle w:val="Standard"/>
        <w:tabs>
          <w:tab w:val="left" w:pos="1600"/>
        </w:tabs>
        <w:spacing w:line="0" w:lineRule="atLeast"/>
        <w:ind w:left="800"/>
        <w:rPr>
          <w:rFonts w:ascii="Arial" w:eastAsia="Arial" w:hAnsi="Arial"/>
          <w:sz w:val="22"/>
        </w:rPr>
      </w:pPr>
    </w:p>
    <w:p w14:paraId="6028FA6A" w14:textId="77777777" w:rsidR="001526A0" w:rsidRDefault="00F935A9">
      <w:pPr>
        <w:pStyle w:val="Standard"/>
        <w:pBdr>
          <w:top w:val="single" w:sz="4" w:space="1" w:color="00000A"/>
          <w:left w:val="single" w:sz="4" w:space="4" w:color="00000A"/>
          <w:bottom w:val="single" w:sz="4" w:space="1" w:color="00000A"/>
          <w:right w:val="single" w:sz="4" w:space="4" w:color="00000A"/>
        </w:pBdr>
        <w:tabs>
          <w:tab w:val="left" w:pos="0"/>
        </w:tabs>
        <w:spacing w:line="0" w:lineRule="atLeast"/>
        <w:rPr>
          <w:rFonts w:ascii="Arial" w:eastAsia="Arial" w:hAnsi="Arial"/>
          <w:b/>
          <w:sz w:val="22"/>
        </w:rPr>
      </w:pPr>
      <w:r>
        <w:rPr>
          <w:rFonts w:ascii="Arial" w:eastAsia="Arial" w:hAnsi="Arial"/>
          <w:b/>
          <w:sz w:val="22"/>
        </w:rPr>
        <w:t xml:space="preserve">XIII. </w:t>
      </w:r>
      <w:r>
        <w:rPr>
          <w:rFonts w:ascii="Arial" w:eastAsia="Arial" w:hAnsi="Arial"/>
          <w:b/>
          <w:sz w:val="22"/>
        </w:rPr>
        <w:tab/>
        <w:t>Termin związania ofertą</w:t>
      </w:r>
    </w:p>
    <w:p w14:paraId="1F1B98C4" w14:textId="77777777" w:rsidR="001526A0" w:rsidRDefault="001526A0">
      <w:pPr>
        <w:pStyle w:val="Standard"/>
        <w:tabs>
          <w:tab w:val="left" w:pos="0"/>
        </w:tabs>
        <w:spacing w:line="63" w:lineRule="exact"/>
        <w:rPr>
          <w:sz w:val="22"/>
        </w:rPr>
      </w:pPr>
    </w:p>
    <w:p w14:paraId="00C04C08" w14:textId="77777777" w:rsidR="001526A0" w:rsidRDefault="001526A0">
      <w:pPr>
        <w:pStyle w:val="Standard"/>
        <w:tabs>
          <w:tab w:val="left" w:pos="0"/>
        </w:tabs>
        <w:spacing w:line="249" w:lineRule="auto"/>
        <w:ind w:right="240"/>
        <w:rPr>
          <w:rFonts w:ascii="Arial" w:eastAsia="Arial" w:hAnsi="Arial"/>
          <w:sz w:val="22"/>
        </w:rPr>
      </w:pPr>
    </w:p>
    <w:p w14:paraId="6C31848D" w14:textId="71D6E066" w:rsidR="001526A0" w:rsidRDefault="00F935A9">
      <w:pPr>
        <w:pStyle w:val="Standard"/>
        <w:tabs>
          <w:tab w:val="left" w:pos="0"/>
        </w:tabs>
        <w:spacing w:line="249" w:lineRule="auto"/>
        <w:ind w:right="240"/>
      </w:pPr>
      <w:r w:rsidRPr="00531FA0">
        <w:rPr>
          <w:rFonts w:ascii="Arial" w:eastAsia="Arial" w:hAnsi="Arial"/>
          <w:sz w:val="22"/>
        </w:rPr>
        <w:t>1.</w:t>
      </w:r>
      <w:r w:rsidRPr="00531FA0">
        <w:rPr>
          <w:rFonts w:ascii="Arial" w:eastAsia="Arial" w:hAnsi="Arial"/>
          <w:sz w:val="22"/>
        </w:rPr>
        <w:tab/>
        <w:t xml:space="preserve">Wykonawca będzie związany ofertą przez okres </w:t>
      </w:r>
      <w:r w:rsidR="00EC22E9">
        <w:rPr>
          <w:rFonts w:ascii="Arial" w:eastAsia="Arial" w:hAnsi="Arial" w:cs="Arial"/>
          <w:b/>
          <w:sz w:val="22"/>
          <w:szCs w:val="22"/>
        </w:rPr>
        <w:t>30 dni, tj. do dnia 2</w:t>
      </w:r>
      <w:r w:rsidR="00662DF4">
        <w:rPr>
          <w:rFonts w:ascii="Arial" w:eastAsia="Arial" w:hAnsi="Arial" w:cs="Arial"/>
          <w:b/>
          <w:sz w:val="22"/>
          <w:szCs w:val="22"/>
        </w:rPr>
        <w:t>9</w:t>
      </w:r>
      <w:r w:rsidRPr="00420DB0">
        <w:rPr>
          <w:rFonts w:ascii="Arial" w:eastAsia="Arial" w:hAnsi="Arial" w:cs="Arial"/>
          <w:b/>
          <w:sz w:val="22"/>
          <w:szCs w:val="22"/>
        </w:rPr>
        <w:t>.0</w:t>
      </w:r>
      <w:r w:rsidR="00B94E56">
        <w:rPr>
          <w:rFonts w:ascii="Arial" w:eastAsia="Arial" w:hAnsi="Arial" w:cs="Arial"/>
          <w:b/>
          <w:sz w:val="22"/>
          <w:szCs w:val="22"/>
        </w:rPr>
        <w:t>7</w:t>
      </w:r>
      <w:r w:rsidRPr="00420DB0">
        <w:rPr>
          <w:rFonts w:ascii="Arial" w:eastAsia="Arial" w:hAnsi="Arial" w:cs="Arial"/>
          <w:b/>
          <w:sz w:val="22"/>
          <w:szCs w:val="22"/>
        </w:rPr>
        <w:t>.2022 r.</w:t>
      </w:r>
      <w:r>
        <w:rPr>
          <w:rFonts w:ascii="Arial" w:eastAsia="Arial" w:hAnsi="Arial"/>
          <w:sz w:val="22"/>
        </w:rPr>
        <w:t xml:space="preserve">  Bieg terminu związania ofertą rozpoczyna się wraz z upływem terminu składania ofert, przy czym pierwszym dniem terminu jest dzień w którym upłynął termin składnia ofert.</w:t>
      </w:r>
    </w:p>
    <w:p w14:paraId="42B71786" w14:textId="77777777" w:rsidR="001526A0" w:rsidRDefault="00F935A9">
      <w:pPr>
        <w:pStyle w:val="Standard"/>
        <w:tabs>
          <w:tab w:val="left" w:pos="0"/>
        </w:tabs>
        <w:spacing w:line="249" w:lineRule="auto"/>
        <w:ind w:right="240"/>
        <w:rPr>
          <w:rFonts w:ascii="Arial" w:eastAsia="Arial" w:hAnsi="Arial"/>
          <w:sz w:val="22"/>
        </w:rPr>
      </w:pPr>
      <w:r>
        <w:rPr>
          <w:rFonts w:ascii="Arial" w:eastAsia="Arial" w:hAnsi="Arial"/>
          <w:sz w:val="22"/>
        </w:rPr>
        <w:t>2.</w:t>
      </w:r>
      <w:r>
        <w:rPr>
          <w:rFonts w:ascii="Arial" w:eastAsia="Arial" w:hAnsi="Arial"/>
          <w:sz w:val="22"/>
        </w:rPr>
        <w:tab/>
        <w:t xml:space="preserve">W przypadku gdy wybór najkorzystniejszej oferty nie nastąpi przed upływem terminu związania ofertą wskazanego w ust. 1, Zamawiający przed upływem terminu związania ofertą </w:t>
      </w:r>
      <w:r>
        <w:rPr>
          <w:rFonts w:ascii="Arial" w:eastAsia="Arial" w:hAnsi="Arial"/>
          <w:sz w:val="22"/>
        </w:rPr>
        <w:lastRenderedPageBreak/>
        <w:t>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50E5044" w14:textId="4ED00FE4" w:rsidR="001526A0" w:rsidRDefault="001526A0">
      <w:pPr>
        <w:pStyle w:val="Standard"/>
        <w:tabs>
          <w:tab w:val="left" w:pos="0"/>
        </w:tabs>
        <w:spacing w:line="249" w:lineRule="auto"/>
        <w:ind w:right="240"/>
        <w:rPr>
          <w:rFonts w:ascii="Arial" w:eastAsia="Arial" w:hAnsi="Arial"/>
          <w:sz w:val="22"/>
        </w:rPr>
      </w:pPr>
    </w:p>
    <w:p w14:paraId="1129F95A" w14:textId="77777777" w:rsidR="001526A0" w:rsidRDefault="001526A0">
      <w:pPr>
        <w:pStyle w:val="Standard"/>
        <w:tabs>
          <w:tab w:val="left" w:pos="0"/>
        </w:tabs>
        <w:spacing w:line="65" w:lineRule="exact"/>
        <w:jc w:val="both"/>
        <w:rPr>
          <w:sz w:val="22"/>
        </w:rPr>
      </w:pPr>
      <w:bookmarkStart w:id="11" w:name="page22"/>
      <w:bookmarkEnd w:id="11"/>
    </w:p>
    <w:p w14:paraId="124FB176" w14:textId="77777777" w:rsidR="001526A0" w:rsidRDefault="00F935A9">
      <w:pPr>
        <w:pStyle w:val="Standard"/>
        <w:pBdr>
          <w:top w:val="single" w:sz="4" w:space="1" w:color="00000A"/>
          <w:left w:val="single" w:sz="4" w:space="4" w:color="00000A"/>
          <w:bottom w:val="single" w:sz="4" w:space="1" w:color="00000A"/>
          <w:right w:val="single" w:sz="4" w:space="4" w:color="00000A"/>
        </w:pBdr>
        <w:tabs>
          <w:tab w:val="left" w:pos="0"/>
        </w:tabs>
        <w:spacing w:line="0" w:lineRule="atLeast"/>
        <w:jc w:val="both"/>
        <w:rPr>
          <w:rFonts w:ascii="Arial" w:eastAsia="Arial" w:hAnsi="Arial"/>
          <w:b/>
          <w:sz w:val="22"/>
        </w:rPr>
      </w:pPr>
      <w:r>
        <w:rPr>
          <w:rFonts w:ascii="Arial" w:eastAsia="Arial" w:hAnsi="Arial"/>
          <w:b/>
          <w:sz w:val="22"/>
        </w:rPr>
        <w:t xml:space="preserve">XIV. </w:t>
      </w:r>
      <w:r>
        <w:rPr>
          <w:rFonts w:ascii="Arial" w:eastAsia="Arial" w:hAnsi="Arial"/>
          <w:b/>
          <w:sz w:val="22"/>
        </w:rPr>
        <w:tab/>
        <w:t>Opis sposobu obliczenia ceny.</w:t>
      </w:r>
    </w:p>
    <w:p w14:paraId="1657C573" w14:textId="77777777" w:rsidR="001526A0" w:rsidRDefault="001526A0">
      <w:pPr>
        <w:pStyle w:val="Standard"/>
        <w:tabs>
          <w:tab w:val="left" w:pos="0"/>
        </w:tabs>
        <w:spacing w:line="35" w:lineRule="exact"/>
        <w:jc w:val="both"/>
        <w:rPr>
          <w:sz w:val="22"/>
        </w:rPr>
      </w:pPr>
    </w:p>
    <w:p w14:paraId="403E8E7D" w14:textId="77777777" w:rsidR="001526A0" w:rsidRDefault="001526A0">
      <w:pPr>
        <w:pStyle w:val="Standard"/>
        <w:tabs>
          <w:tab w:val="left" w:pos="0"/>
        </w:tabs>
        <w:spacing w:line="228" w:lineRule="auto"/>
        <w:ind w:right="260"/>
        <w:jc w:val="both"/>
        <w:rPr>
          <w:rFonts w:ascii="Arial" w:eastAsia="Arial" w:hAnsi="Arial"/>
          <w:sz w:val="22"/>
        </w:rPr>
      </w:pPr>
    </w:p>
    <w:p w14:paraId="3AED36B7" w14:textId="243BC18B" w:rsidR="001526A0" w:rsidRDefault="00F935A9">
      <w:pPr>
        <w:pStyle w:val="Standard"/>
        <w:tabs>
          <w:tab w:val="left" w:pos="0"/>
          <w:tab w:val="left" w:pos="947"/>
        </w:tabs>
        <w:spacing w:line="228" w:lineRule="auto"/>
        <w:ind w:right="240"/>
        <w:jc w:val="both"/>
      </w:pPr>
      <w:r>
        <w:rPr>
          <w:rFonts w:ascii="Arial" w:eastAsia="Arial" w:hAnsi="Arial"/>
          <w:sz w:val="22"/>
        </w:rPr>
        <w:t>1.</w:t>
      </w:r>
      <w:r>
        <w:rPr>
          <w:rFonts w:ascii="Arial" w:eastAsia="Arial" w:hAnsi="Arial"/>
          <w:sz w:val="22"/>
        </w:rPr>
        <w:tab/>
        <w:t xml:space="preserve">Wykonawca podaje cenę za realizację przedmiotu zamówienia zgodnie ze wzorem Formularza Ofertowego, stanowiącego </w:t>
      </w:r>
      <w:r w:rsidRPr="0036318A">
        <w:rPr>
          <w:rFonts w:ascii="Arial" w:eastAsia="Arial" w:hAnsi="Arial"/>
          <w:sz w:val="22"/>
        </w:rPr>
        <w:t xml:space="preserve">Załącznik nr </w:t>
      </w:r>
      <w:r w:rsidR="00DB0043" w:rsidRPr="0036318A">
        <w:rPr>
          <w:rFonts w:ascii="Arial" w:eastAsia="Arial" w:hAnsi="Arial"/>
          <w:sz w:val="22"/>
        </w:rPr>
        <w:t>2</w:t>
      </w:r>
      <w:r w:rsidRPr="0036318A">
        <w:rPr>
          <w:rFonts w:ascii="Arial" w:eastAsia="Arial" w:hAnsi="Arial"/>
          <w:sz w:val="22"/>
        </w:rPr>
        <w:t xml:space="preserve"> do SWZ - </w:t>
      </w:r>
      <w:r w:rsidRPr="0036318A">
        <w:t xml:space="preserve"> </w:t>
      </w:r>
      <w:r w:rsidRPr="0036318A">
        <w:rPr>
          <w:rFonts w:ascii="Arial" w:eastAsia="Arial" w:hAnsi="Arial"/>
          <w:b/>
          <w:bCs/>
          <w:sz w:val="22"/>
        </w:rPr>
        <w:t>odrębnie</w:t>
      </w:r>
      <w:r>
        <w:rPr>
          <w:rFonts w:ascii="Arial" w:eastAsia="Arial" w:hAnsi="Arial"/>
          <w:b/>
          <w:bCs/>
          <w:sz w:val="22"/>
        </w:rPr>
        <w:t xml:space="preserve"> na każde zadanie.</w:t>
      </w:r>
    </w:p>
    <w:p w14:paraId="3958D423" w14:textId="77777777" w:rsidR="001526A0" w:rsidRDefault="00F935A9">
      <w:pPr>
        <w:pStyle w:val="Standard"/>
        <w:tabs>
          <w:tab w:val="left" w:pos="0"/>
          <w:tab w:val="left" w:pos="947"/>
        </w:tabs>
        <w:spacing w:line="228" w:lineRule="auto"/>
        <w:ind w:right="240"/>
        <w:jc w:val="both"/>
        <w:rPr>
          <w:rFonts w:ascii="Arial" w:eastAsia="Arial" w:hAnsi="Arial"/>
          <w:sz w:val="22"/>
        </w:rPr>
      </w:pPr>
      <w:r>
        <w:rPr>
          <w:rFonts w:ascii="Arial" w:eastAsia="Arial" w:hAnsi="Arial"/>
          <w:sz w:val="22"/>
        </w:rPr>
        <w:t>2.</w:t>
      </w:r>
      <w:r>
        <w:rPr>
          <w:rFonts w:ascii="Arial" w:eastAsia="Arial" w:hAnsi="Arial"/>
          <w:sz w:val="22"/>
        </w:rPr>
        <w:tab/>
        <w:t>Cenę należy wyliczyć na podstawie załączonego do SWZ Formularza cenowego odpowiednio dla wybranego lub każdego zadania.</w:t>
      </w:r>
    </w:p>
    <w:p w14:paraId="1FCF0B66" w14:textId="77777777" w:rsidR="001526A0" w:rsidRDefault="00F935A9">
      <w:pPr>
        <w:pStyle w:val="Standard"/>
        <w:tabs>
          <w:tab w:val="left" w:pos="0"/>
          <w:tab w:val="left" w:pos="947"/>
        </w:tabs>
        <w:spacing w:line="228" w:lineRule="auto"/>
        <w:ind w:right="240"/>
        <w:jc w:val="both"/>
        <w:rPr>
          <w:rFonts w:ascii="Arial" w:eastAsia="Arial" w:hAnsi="Arial"/>
          <w:sz w:val="22"/>
        </w:rPr>
      </w:pPr>
      <w:r>
        <w:rPr>
          <w:rFonts w:ascii="Arial" w:eastAsia="Arial" w:hAnsi="Arial"/>
          <w:sz w:val="22"/>
        </w:rPr>
        <w:t xml:space="preserve">3. </w:t>
      </w:r>
      <w:r>
        <w:rPr>
          <w:rFonts w:ascii="Arial" w:eastAsia="Arial" w:hAnsi="Arial"/>
          <w:sz w:val="22"/>
        </w:rPr>
        <w:tab/>
        <w:t>Cena ofertowa brutto musi uwzględniać wszystkie koszty związane z realizacją przedmiotu zamówienia zgodnie z opisem przedmiotu zamówienia oraz projektowanymi postanowieniami umowy określonymi w niniejszej SWZ.</w:t>
      </w:r>
    </w:p>
    <w:p w14:paraId="64F502DF" w14:textId="77777777" w:rsidR="001526A0" w:rsidRDefault="00F935A9">
      <w:pPr>
        <w:pStyle w:val="Standard"/>
        <w:tabs>
          <w:tab w:val="left" w:pos="0"/>
          <w:tab w:val="left" w:pos="947"/>
        </w:tabs>
        <w:spacing w:line="228" w:lineRule="auto"/>
        <w:ind w:right="240"/>
        <w:jc w:val="both"/>
        <w:rPr>
          <w:rFonts w:ascii="Arial" w:eastAsia="Arial" w:hAnsi="Arial"/>
          <w:sz w:val="22"/>
        </w:rPr>
      </w:pPr>
      <w:r>
        <w:rPr>
          <w:rFonts w:ascii="Arial" w:eastAsia="Arial" w:hAnsi="Arial"/>
          <w:sz w:val="22"/>
        </w:rPr>
        <w:t>4.</w:t>
      </w:r>
      <w:r>
        <w:rPr>
          <w:rFonts w:ascii="Arial" w:eastAsia="Arial" w:hAnsi="Arial"/>
          <w:sz w:val="22"/>
        </w:rPr>
        <w:tab/>
        <w:t>Cena podana na Formularzu Ofertowym jest ceną ostateczną, niepodlegającą negocjacji i wyczerpującą wszelkie należności Wykonawcy wobec Zamawiającego związane z realizacją przedmiotu zamówienia.</w:t>
      </w:r>
    </w:p>
    <w:p w14:paraId="267C1568" w14:textId="77777777" w:rsidR="001526A0" w:rsidRDefault="00F935A9">
      <w:pPr>
        <w:pStyle w:val="Standard"/>
        <w:tabs>
          <w:tab w:val="left" w:pos="0"/>
          <w:tab w:val="left" w:pos="947"/>
        </w:tabs>
        <w:spacing w:line="228" w:lineRule="auto"/>
        <w:ind w:right="240"/>
        <w:jc w:val="both"/>
        <w:rPr>
          <w:rFonts w:ascii="Arial" w:eastAsia="Arial" w:hAnsi="Arial"/>
          <w:sz w:val="22"/>
        </w:rPr>
      </w:pPr>
      <w:r>
        <w:rPr>
          <w:rFonts w:ascii="Arial" w:eastAsia="Arial" w:hAnsi="Arial"/>
          <w:sz w:val="22"/>
        </w:rPr>
        <w:t>5.</w:t>
      </w:r>
      <w:r>
        <w:rPr>
          <w:rFonts w:ascii="Arial" w:eastAsia="Arial" w:hAnsi="Arial"/>
          <w:sz w:val="22"/>
        </w:rPr>
        <w:tab/>
        <w:t>Cena oferty powinna być wyrażona w złotych polskich (PLN) z dokładnością do dwóch miejsc po przecinku.</w:t>
      </w:r>
    </w:p>
    <w:p w14:paraId="014DFBF2" w14:textId="77777777" w:rsidR="001526A0" w:rsidRDefault="00F935A9">
      <w:pPr>
        <w:pStyle w:val="Standard"/>
        <w:tabs>
          <w:tab w:val="left" w:pos="0"/>
          <w:tab w:val="left" w:pos="947"/>
        </w:tabs>
        <w:spacing w:line="228" w:lineRule="auto"/>
        <w:ind w:right="240"/>
        <w:jc w:val="both"/>
        <w:rPr>
          <w:rFonts w:ascii="Arial" w:eastAsia="Arial" w:hAnsi="Arial"/>
          <w:sz w:val="22"/>
        </w:rPr>
      </w:pPr>
      <w:r>
        <w:rPr>
          <w:rFonts w:ascii="Arial" w:eastAsia="Arial" w:hAnsi="Arial"/>
          <w:sz w:val="22"/>
        </w:rPr>
        <w:t>6.</w:t>
      </w:r>
      <w:r>
        <w:rPr>
          <w:rFonts w:ascii="Arial" w:eastAsia="Arial" w:hAnsi="Arial"/>
          <w:sz w:val="22"/>
        </w:rPr>
        <w:tab/>
        <w:t>Zamawiający nie przewiduje rozliczeń w walucie obcej.</w:t>
      </w:r>
    </w:p>
    <w:p w14:paraId="27C71921" w14:textId="77777777" w:rsidR="001526A0" w:rsidRDefault="00F935A9">
      <w:pPr>
        <w:pStyle w:val="Standard"/>
        <w:tabs>
          <w:tab w:val="left" w:pos="0"/>
          <w:tab w:val="left" w:pos="947"/>
        </w:tabs>
        <w:spacing w:line="228" w:lineRule="auto"/>
        <w:ind w:right="240"/>
        <w:jc w:val="both"/>
        <w:rPr>
          <w:rFonts w:ascii="Arial" w:eastAsia="Arial" w:hAnsi="Arial"/>
          <w:sz w:val="22"/>
        </w:rPr>
      </w:pPr>
      <w:r>
        <w:rPr>
          <w:rFonts w:ascii="Arial" w:eastAsia="Arial" w:hAnsi="Arial"/>
          <w:sz w:val="22"/>
        </w:rPr>
        <w:t>7.</w:t>
      </w:r>
      <w:r>
        <w:rPr>
          <w:rFonts w:ascii="Arial" w:eastAsia="Arial" w:hAnsi="Arial"/>
          <w:sz w:val="22"/>
        </w:rPr>
        <w:tab/>
        <w:t>Wyliczona cena oferty brutto, zawierająca podatek VAT, będzie służyć do porównania złożonych ofert i do rozliczenia w trakcie realizacji zamówienia.</w:t>
      </w:r>
    </w:p>
    <w:p w14:paraId="1C1BD2E5" w14:textId="77777777" w:rsidR="001526A0" w:rsidRDefault="00F935A9">
      <w:pPr>
        <w:pStyle w:val="Standard"/>
        <w:tabs>
          <w:tab w:val="left" w:pos="0"/>
          <w:tab w:val="left" w:pos="947"/>
        </w:tabs>
        <w:spacing w:line="228" w:lineRule="auto"/>
        <w:ind w:right="240"/>
        <w:jc w:val="both"/>
        <w:rPr>
          <w:rFonts w:ascii="Arial" w:eastAsia="Arial" w:hAnsi="Arial"/>
          <w:sz w:val="22"/>
        </w:rPr>
      </w:pPr>
      <w:r>
        <w:rPr>
          <w:rFonts w:ascii="Arial" w:eastAsia="Arial" w:hAnsi="Arial"/>
          <w:sz w:val="22"/>
        </w:rPr>
        <w:t>8.</w:t>
      </w:r>
      <w:r>
        <w:rPr>
          <w:rFonts w:ascii="Arial" w:eastAsia="Arial" w:hAnsi="Arial"/>
          <w:sz w:val="22"/>
        </w:rPr>
        <w:tab/>
        <w:t>Jeżeli została złożona oferta, której wybór prowadziłby do powstania u Zamawiającego obowiązku podatkowego zgodnie z ustawą z dnia 11 marca 2004 r. o podatku od towarów i usług ( Dz.U. z 2021 r. poz. 685 ze zm.), dla celów zastosowania kryterium ceny lub kosztu Zamawiający dolicza do przedstawionej w tej ofercie ceny kwotę podatku od towarów i usług, którą miałby obowiązek rozliczyć. W ofercie Wykonawca ma obowiązek:</w:t>
      </w:r>
    </w:p>
    <w:p w14:paraId="72765A3E" w14:textId="77777777" w:rsidR="001526A0" w:rsidRDefault="00F935A9">
      <w:pPr>
        <w:pStyle w:val="Standard"/>
        <w:tabs>
          <w:tab w:val="left" w:pos="0"/>
          <w:tab w:val="left" w:pos="947"/>
        </w:tabs>
        <w:spacing w:line="228" w:lineRule="auto"/>
        <w:ind w:right="240"/>
        <w:jc w:val="both"/>
      </w:pPr>
      <w:r>
        <w:rPr>
          <w:rFonts w:ascii="Arial" w:eastAsia="Arial" w:hAnsi="Arial"/>
          <w:sz w:val="22"/>
        </w:rPr>
        <w:t>1)</w:t>
      </w:r>
      <w:r>
        <w:rPr>
          <w:rFonts w:ascii="Arial" w:eastAsia="Arial" w:hAnsi="Arial"/>
          <w:sz w:val="22"/>
        </w:rPr>
        <w:tab/>
        <w:t xml:space="preserve">poinformowania Zamawiającego, że wybór jego oferty będzie prowadził do powstania u Zamawiającego obowiązku podatkowego, </w:t>
      </w:r>
      <w:r>
        <w:rPr>
          <w:rFonts w:ascii="Arial" w:eastAsia="Arial" w:hAnsi="Arial"/>
          <w:b/>
          <w:bCs/>
          <w:sz w:val="22"/>
        </w:rPr>
        <w:t>składając stosowne oświadczenie, którego wzór stanowi złącznik nr 4 do Formularza ofertowego;</w:t>
      </w:r>
    </w:p>
    <w:p w14:paraId="4170E3D0" w14:textId="77777777" w:rsidR="001526A0" w:rsidRDefault="00F935A9">
      <w:pPr>
        <w:pStyle w:val="Standard"/>
        <w:tabs>
          <w:tab w:val="left" w:pos="0"/>
          <w:tab w:val="left" w:pos="947"/>
        </w:tabs>
        <w:spacing w:line="228" w:lineRule="auto"/>
        <w:ind w:right="240"/>
        <w:jc w:val="both"/>
        <w:rPr>
          <w:rFonts w:ascii="Arial" w:eastAsia="Arial" w:hAnsi="Arial"/>
          <w:sz w:val="22"/>
        </w:rPr>
      </w:pPr>
      <w:r>
        <w:rPr>
          <w:rFonts w:ascii="Arial" w:eastAsia="Arial" w:hAnsi="Arial"/>
          <w:sz w:val="22"/>
        </w:rPr>
        <w:t>2)</w:t>
      </w:r>
      <w:r>
        <w:rPr>
          <w:rFonts w:ascii="Arial" w:eastAsia="Arial" w:hAnsi="Arial"/>
          <w:sz w:val="22"/>
        </w:rPr>
        <w:tab/>
        <w:t>wskazania nazwy (rodzaju) towaru lub usługi, których dostawa lub świadczenie będą prowadziły do powstania obowiązku podatkowego;</w:t>
      </w:r>
    </w:p>
    <w:p w14:paraId="22E0785C" w14:textId="77777777" w:rsidR="001526A0" w:rsidRDefault="00F935A9">
      <w:pPr>
        <w:pStyle w:val="Standard"/>
        <w:tabs>
          <w:tab w:val="left" w:pos="0"/>
          <w:tab w:val="left" w:pos="947"/>
        </w:tabs>
        <w:spacing w:line="228" w:lineRule="auto"/>
        <w:ind w:right="240"/>
        <w:jc w:val="both"/>
        <w:rPr>
          <w:rFonts w:ascii="Arial" w:eastAsia="Arial" w:hAnsi="Arial"/>
          <w:sz w:val="22"/>
        </w:rPr>
      </w:pPr>
      <w:r>
        <w:rPr>
          <w:rFonts w:ascii="Arial" w:eastAsia="Arial" w:hAnsi="Arial"/>
          <w:sz w:val="22"/>
        </w:rPr>
        <w:t>3)</w:t>
      </w:r>
      <w:r>
        <w:rPr>
          <w:rFonts w:ascii="Arial" w:eastAsia="Arial" w:hAnsi="Arial"/>
          <w:sz w:val="22"/>
        </w:rPr>
        <w:tab/>
        <w:t>wskazania wartości towaru lub usługi objętego obowiązkiem podatkowym zamawiającego, bez kwoty podatku;</w:t>
      </w:r>
    </w:p>
    <w:p w14:paraId="18761413" w14:textId="77777777" w:rsidR="001526A0" w:rsidRDefault="00F935A9">
      <w:pPr>
        <w:pStyle w:val="Standard"/>
        <w:tabs>
          <w:tab w:val="left" w:pos="0"/>
          <w:tab w:val="left" w:pos="947"/>
        </w:tabs>
        <w:spacing w:line="228" w:lineRule="auto"/>
        <w:ind w:right="240"/>
        <w:jc w:val="both"/>
        <w:rPr>
          <w:rFonts w:ascii="Arial" w:eastAsia="Arial" w:hAnsi="Arial"/>
          <w:sz w:val="22"/>
        </w:rPr>
      </w:pPr>
      <w:r>
        <w:rPr>
          <w:rFonts w:ascii="Arial" w:eastAsia="Arial" w:hAnsi="Arial"/>
          <w:sz w:val="22"/>
        </w:rPr>
        <w:t>4)</w:t>
      </w:r>
      <w:r>
        <w:rPr>
          <w:rFonts w:ascii="Arial" w:eastAsia="Arial" w:hAnsi="Arial"/>
          <w:sz w:val="22"/>
        </w:rPr>
        <w:tab/>
        <w:t>wskazania stawki podatku od towarów i usług, która zgodnie z wiedzą Wykonawcy, będzie miała zastosowanie.</w:t>
      </w:r>
    </w:p>
    <w:p w14:paraId="04ECEEA7" w14:textId="77777777" w:rsidR="001526A0" w:rsidRDefault="00F935A9">
      <w:pPr>
        <w:pStyle w:val="Standard"/>
        <w:tabs>
          <w:tab w:val="left" w:pos="0"/>
          <w:tab w:val="left" w:pos="947"/>
        </w:tabs>
        <w:spacing w:line="230" w:lineRule="auto"/>
        <w:ind w:right="240"/>
        <w:jc w:val="both"/>
        <w:rPr>
          <w:rFonts w:ascii="Arial" w:eastAsia="Arial" w:hAnsi="Arial"/>
          <w:sz w:val="22"/>
        </w:rPr>
      </w:pPr>
      <w:r>
        <w:rPr>
          <w:rFonts w:ascii="Arial" w:eastAsia="Arial" w:hAnsi="Arial"/>
          <w:sz w:val="22"/>
        </w:rPr>
        <w:t>Jeżeli Wykonawca, nie złoży stosownego oświadczenia, którego wzór stanowi złącznik nr 4 do Formularza ofertowego, Zamawiający przyjmie, że wybór jego oferty nie będzie prowadził do powstania u Zamawiającego obowiązku podatkowego.</w:t>
      </w:r>
    </w:p>
    <w:p w14:paraId="108C36AA" w14:textId="77777777" w:rsidR="001526A0" w:rsidRDefault="001526A0">
      <w:pPr>
        <w:pStyle w:val="Standard"/>
        <w:tabs>
          <w:tab w:val="left" w:pos="0"/>
          <w:tab w:val="left" w:pos="947"/>
        </w:tabs>
        <w:spacing w:line="230" w:lineRule="auto"/>
        <w:ind w:right="240"/>
        <w:jc w:val="both"/>
        <w:rPr>
          <w:rFonts w:ascii="Arial" w:eastAsia="Arial" w:hAnsi="Arial"/>
          <w:sz w:val="22"/>
        </w:rPr>
      </w:pPr>
    </w:p>
    <w:p w14:paraId="6E19E1DC" w14:textId="77777777" w:rsidR="001526A0" w:rsidRDefault="001526A0">
      <w:pPr>
        <w:pStyle w:val="Standard"/>
        <w:tabs>
          <w:tab w:val="left" w:pos="0"/>
        </w:tabs>
        <w:ind w:right="240"/>
        <w:jc w:val="both"/>
        <w:rPr>
          <w:rFonts w:ascii="Arial" w:eastAsia="Arial" w:hAnsi="Arial"/>
          <w:b/>
          <w:sz w:val="22"/>
        </w:rPr>
      </w:pPr>
    </w:p>
    <w:p w14:paraId="71FAA769" w14:textId="77777777" w:rsidR="001526A0" w:rsidRDefault="00F935A9">
      <w:pPr>
        <w:pStyle w:val="Standard"/>
        <w:pBdr>
          <w:top w:val="single" w:sz="4" w:space="1" w:color="00000A"/>
          <w:left w:val="single" w:sz="4" w:space="4" w:color="00000A"/>
          <w:bottom w:val="single" w:sz="4" w:space="1" w:color="00000A"/>
          <w:right w:val="single" w:sz="4" w:space="4" w:color="00000A"/>
        </w:pBdr>
        <w:tabs>
          <w:tab w:val="left" w:pos="0"/>
        </w:tabs>
        <w:ind w:right="240"/>
        <w:jc w:val="both"/>
        <w:rPr>
          <w:rFonts w:ascii="Arial" w:eastAsia="Arial" w:hAnsi="Arial"/>
          <w:b/>
          <w:sz w:val="22"/>
        </w:rPr>
      </w:pPr>
      <w:r>
        <w:rPr>
          <w:rFonts w:ascii="Arial" w:eastAsia="Arial" w:hAnsi="Arial"/>
          <w:b/>
          <w:sz w:val="22"/>
        </w:rPr>
        <w:t xml:space="preserve">XV. </w:t>
      </w:r>
      <w:r>
        <w:rPr>
          <w:rFonts w:ascii="Arial" w:eastAsia="Arial" w:hAnsi="Arial"/>
          <w:b/>
          <w:sz w:val="22"/>
        </w:rPr>
        <w:tab/>
        <w:t>Opis kryteriów, którymi Zamawiający będzie się kierował przy wyborze oferty, wraz z podaniem wag tych kryteriów i sposobu oceny ofert.</w:t>
      </w:r>
    </w:p>
    <w:p w14:paraId="37F555F7" w14:textId="77777777" w:rsidR="001526A0" w:rsidRDefault="001526A0">
      <w:pPr>
        <w:pStyle w:val="Standard"/>
        <w:tabs>
          <w:tab w:val="left" w:pos="0"/>
        </w:tabs>
        <w:ind w:right="240"/>
        <w:jc w:val="both"/>
        <w:rPr>
          <w:rFonts w:ascii="Arial" w:eastAsia="Arial" w:hAnsi="Arial"/>
          <w:b/>
          <w:sz w:val="22"/>
        </w:rPr>
      </w:pPr>
    </w:p>
    <w:p w14:paraId="59EFB115" w14:textId="77777777" w:rsidR="001526A0" w:rsidRDefault="001526A0">
      <w:pPr>
        <w:pStyle w:val="Standard"/>
        <w:tabs>
          <w:tab w:val="left" w:pos="0"/>
        </w:tabs>
        <w:spacing w:line="14" w:lineRule="exact"/>
        <w:jc w:val="both"/>
        <w:rPr>
          <w:sz w:val="22"/>
          <w:szCs w:val="22"/>
        </w:rPr>
      </w:pPr>
    </w:p>
    <w:p w14:paraId="5B694FFD" w14:textId="77777777" w:rsidR="001526A0" w:rsidRDefault="00F935A9">
      <w:pPr>
        <w:pStyle w:val="Standard"/>
        <w:tabs>
          <w:tab w:val="left" w:pos="284"/>
        </w:tabs>
        <w:jc w:val="both"/>
      </w:pPr>
      <w:r>
        <w:rPr>
          <w:rFonts w:ascii="Arial" w:hAnsi="Arial" w:cs="Arial"/>
          <w:sz w:val="22"/>
          <w:szCs w:val="22"/>
        </w:rPr>
        <w:t>1.</w:t>
      </w:r>
      <w:r>
        <w:rPr>
          <w:rFonts w:ascii="Arial" w:hAnsi="Arial" w:cs="Arial"/>
          <w:sz w:val="22"/>
          <w:szCs w:val="22"/>
        </w:rPr>
        <w:tab/>
      </w:r>
      <w:r>
        <w:rPr>
          <w:rFonts w:ascii="Arial" w:hAnsi="Arial" w:cs="Arial"/>
          <w:sz w:val="22"/>
          <w:szCs w:val="22"/>
        </w:rPr>
        <w:tab/>
        <w:t xml:space="preserve">Zamawiający dokona oceny złożonych ofert. </w:t>
      </w:r>
      <w:r>
        <w:rPr>
          <w:rFonts w:ascii="Arial" w:hAnsi="Arial" w:cs="Arial"/>
          <w:b/>
          <w:sz w:val="22"/>
          <w:szCs w:val="22"/>
        </w:rPr>
        <w:t>Każde zadanie będzie oceniane oddzielnie.</w:t>
      </w:r>
      <w:r>
        <w:rPr>
          <w:rFonts w:ascii="Arial" w:hAnsi="Arial" w:cs="Arial"/>
          <w:sz w:val="22"/>
          <w:szCs w:val="22"/>
        </w:rPr>
        <w:t xml:space="preserve"> Postępowanie w wyodrębnionych przez Zamawiającego zadaniach zostanie rozstrzygnięte w przypadku złożenia na którekolwiek zadanie co najmniej jednej oferty niepodlegającej odrzuceniu.</w:t>
      </w:r>
    </w:p>
    <w:p w14:paraId="722E832F" w14:textId="77777777" w:rsidR="001526A0" w:rsidRDefault="00F935A9">
      <w:pPr>
        <w:pStyle w:val="Standard"/>
        <w:tabs>
          <w:tab w:val="left" w:pos="709"/>
        </w:tabs>
        <w:jc w:val="both"/>
        <w:rPr>
          <w:rFonts w:ascii="Arial" w:hAnsi="Arial" w:cs="Arial"/>
          <w:sz w:val="22"/>
          <w:szCs w:val="22"/>
        </w:rPr>
      </w:pPr>
      <w:r>
        <w:rPr>
          <w:rFonts w:ascii="Arial" w:hAnsi="Arial" w:cs="Arial"/>
          <w:sz w:val="22"/>
          <w:szCs w:val="22"/>
        </w:rPr>
        <w:lastRenderedPageBreak/>
        <w:t xml:space="preserve">2. </w:t>
      </w:r>
      <w:r>
        <w:rPr>
          <w:rFonts w:ascii="Arial" w:hAnsi="Arial" w:cs="Arial"/>
          <w:sz w:val="22"/>
          <w:szCs w:val="22"/>
        </w:rPr>
        <w:tab/>
        <w:t>Kryteria oceny ofert - stosowanie matematycznych obliczeń przy ocenie ofert, stanowi podstawową zasadę oceny ofert, które oceniane będą w odniesieniu do najkorzystniejszych warunków przedstawionych przez wykonawców w zakresie każdego kryterium.</w:t>
      </w:r>
    </w:p>
    <w:p w14:paraId="7D6B9FF3" w14:textId="77777777" w:rsidR="001526A0" w:rsidRDefault="00F935A9">
      <w:pPr>
        <w:pStyle w:val="Standard"/>
        <w:tabs>
          <w:tab w:val="left" w:pos="709"/>
        </w:tabs>
        <w:jc w:val="both"/>
        <w:rPr>
          <w:rFonts w:ascii="Arial" w:hAnsi="Arial" w:cs="Arial"/>
          <w:sz w:val="22"/>
          <w:szCs w:val="22"/>
        </w:rPr>
      </w:pPr>
      <w:r>
        <w:rPr>
          <w:rFonts w:ascii="Arial" w:hAnsi="Arial" w:cs="Arial"/>
          <w:sz w:val="22"/>
          <w:szCs w:val="22"/>
        </w:rPr>
        <w:t xml:space="preserve">3. </w:t>
      </w:r>
      <w:r>
        <w:rPr>
          <w:rFonts w:ascii="Arial" w:hAnsi="Arial" w:cs="Arial"/>
          <w:sz w:val="22"/>
          <w:szCs w:val="22"/>
        </w:rPr>
        <w:tab/>
        <w:t>Za parametry najkorzystniejsze w danym kryterium, oferta otrzyma maksymalną ilość punktów ustaloną w poniższym opisie, pozostałe będą oceniane odpowiednio - proporcjonalnie do parametru najkorzystniejszego, wybór oferty dokonany zostanie  na podstawie opisanych kryteriów:</w:t>
      </w:r>
    </w:p>
    <w:p w14:paraId="24E4337A" w14:textId="77777777" w:rsidR="001526A0" w:rsidRDefault="001526A0">
      <w:pPr>
        <w:pStyle w:val="Standard"/>
        <w:tabs>
          <w:tab w:val="left" w:pos="709"/>
        </w:tabs>
        <w:jc w:val="both"/>
        <w:rPr>
          <w:rFonts w:ascii="Arial" w:hAnsi="Arial" w:cs="Arial"/>
          <w:sz w:val="22"/>
          <w:szCs w:val="22"/>
        </w:rPr>
      </w:pPr>
    </w:p>
    <w:tbl>
      <w:tblPr>
        <w:tblW w:w="9108" w:type="dxa"/>
        <w:tblInd w:w="-123" w:type="dxa"/>
        <w:tblLayout w:type="fixed"/>
        <w:tblCellMar>
          <w:left w:w="10" w:type="dxa"/>
          <w:right w:w="10" w:type="dxa"/>
        </w:tblCellMar>
        <w:tblLook w:val="0000" w:firstRow="0" w:lastRow="0" w:firstColumn="0" w:lastColumn="0" w:noHBand="0" w:noVBand="0"/>
      </w:tblPr>
      <w:tblGrid>
        <w:gridCol w:w="6106"/>
        <w:gridCol w:w="3002"/>
      </w:tblGrid>
      <w:tr w:rsidR="001526A0" w14:paraId="08AAB11E" w14:textId="77777777">
        <w:tc>
          <w:tcPr>
            <w:tcW w:w="6106"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61978F15" w14:textId="77777777" w:rsidR="001526A0" w:rsidRDefault="00F935A9">
            <w:pPr>
              <w:pStyle w:val="Standard"/>
              <w:widowControl w:val="0"/>
              <w:pBdr>
                <w:top w:val="single" w:sz="4" w:space="0" w:color="00000A"/>
                <w:left w:val="single" w:sz="4" w:space="0" w:color="00000A"/>
                <w:bottom w:val="single" w:sz="4" w:space="0" w:color="00000A"/>
                <w:right w:val="single" w:sz="4" w:space="0" w:color="00000A"/>
              </w:pBdr>
              <w:jc w:val="both"/>
              <w:rPr>
                <w:rFonts w:ascii="Arial" w:hAnsi="Arial" w:cs="Arial"/>
                <w:b/>
                <w:bCs/>
                <w:color w:val="000000"/>
                <w:sz w:val="22"/>
                <w:szCs w:val="22"/>
              </w:rPr>
            </w:pPr>
            <w:r>
              <w:rPr>
                <w:rFonts w:ascii="Arial" w:hAnsi="Arial" w:cs="Arial"/>
                <w:b/>
                <w:bCs/>
                <w:color w:val="000000"/>
                <w:sz w:val="22"/>
                <w:szCs w:val="22"/>
              </w:rPr>
              <w:t>Nazwa kryterium</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0E590893" w14:textId="77777777" w:rsidR="001526A0" w:rsidRDefault="00F935A9">
            <w:pPr>
              <w:pStyle w:val="Standard"/>
              <w:widowControl w:val="0"/>
              <w:pBdr>
                <w:top w:val="single" w:sz="4" w:space="0" w:color="00000A"/>
                <w:left w:val="single" w:sz="4" w:space="0" w:color="00000A"/>
                <w:bottom w:val="single" w:sz="4" w:space="0" w:color="00000A"/>
                <w:right w:val="single" w:sz="4" w:space="0" w:color="00000A"/>
              </w:pBdr>
              <w:jc w:val="both"/>
              <w:rPr>
                <w:rFonts w:ascii="Arial" w:hAnsi="Arial" w:cs="Arial"/>
                <w:b/>
                <w:bCs/>
                <w:color w:val="000000"/>
                <w:sz w:val="22"/>
                <w:szCs w:val="22"/>
              </w:rPr>
            </w:pPr>
            <w:r>
              <w:rPr>
                <w:rFonts w:ascii="Arial" w:hAnsi="Arial" w:cs="Arial"/>
                <w:b/>
                <w:bCs/>
                <w:color w:val="000000"/>
                <w:sz w:val="22"/>
                <w:szCs w:val="22"/>
              </w:rPr>
              <w:t>Waga</w:t>
            </w:r>
          </w:p>
        </w:tc>
      </w:tr>
      <w:tr w:rsidR="001526A0" w14:paraId="0ED8B886" w14:textId="77777777">
        <w:tc>
          <w:tcPr>
            <w:tcW w:w="6106"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17598AD7" w14:textId="77777777" w:rsidR="001526A0" w:rsidRDefault="00F935A9">
            <w:pPr>
              <w:pStyle w:val="Standard"/>
              <w:widowControl w:val="0"/>
              <w:pBdr>
                <w:top w:val="single" w:sz="4" w:space="0" w:color="00000A"/>
                <w:left w:val="single" w:sz="4" w:space="0" w:color="00000A"/>
                <w:bottom w:val="single" w:sz="4" w:space="0" w:color="00000A"/>
                <w:right w:val="single" w:sz="4" w:space="0" w:color="00000A"/>
              </w:pBdr>
              <w:jc w:val="both"/>
              <w:rPr>
                <w:rFonts w:ascii="Arial" w:hAnsi="Arial" w:cs="Arial"/>
                <w:b/>
                <w:bCs/>
                <w:color w:val="000000"/>
                <w:sz w:val="22"/>
                <w:szCs w:val="22"/>
              </w:rPr>
            </w:pPr>
            <w:r>
              <w:rPr>
                <w:rFonts w:ascii="Arial" w:hAnsi="Arial" w:cs="Arial"/>
                <w:b/>
                <w:bCs/>
                <w:color w:val="000000"/>
                <w:sz w:val="22"/>
                <w:szCs w:val="22"/>
              </w:rPr>
              <w:t>Cena</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613023C2" w14:textId="77777777" w:rsidR="001526A0" w:rsidRDefault="00F935A9">
            <w:pPr>
              <w:pStyle w:val="Standard"/>
              <w:widowControl w:val="0"/>
              <w:pBdr>
                <w:top w:val="single" w:sz="4" w:space="0" w:color="00000A"/>
                <w:left w:val="single" w:sz="4" w:space="0" w:color="00000A"/>
                <w:bottom w:val="single" w:sz="4" w:space="0" w:color="00000A"/>
                <w:right w:val="single" w:sz="4" w:space="0" w:color="00000A"/>
              </w:pBdr>
              <w:jc w:val="both"/>
              <w:rPr>
                <w:rFonts w:ascii="Arial" w:hAnsi="Arial" w:cs="Arial"/>
                <w:b/>
                <w:bCs/>
                <w:color w:val="000000"/>
                <w:sz w:val="22"/>
                <w:szCs w:val="22"/>
              </w:rPr>
            </w:pPr>
            <w:r>
              <w:rPr>
                <w:rFonts w:ascii="Arial" w:hAnsi="Arial" w:cs="Arial"/>
                <w:b/>
                <w:bCs/>
                <w:color w:val="000000"/>
                <w:sz w:val="22"/>
                <w:szCs w:val="22"/>
              </w:rPr>
              <w:t>60%</w:t>
            </w:r>
          </w:p>
        </w:tc>
      </w:tr>
      <w:tr w:rsidR="001526A0" w14:paraId="6D1F5D90" w14:textId="77777777">
        <w:trPr>
          <w:trHeight w:val="265"/>
        </w:trPr>
        <w:tc>
          <w:tcPr>
            <w:tcW w:w="6106"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2B2BA780" w14:textId="77777777" w:rsidR="001526A0" w:rsidRDefault="00F935A9">
            <w:pPr>
              <w:pStyle w:val="Standard"/>
              <w:widowControl w:val="0"/>
              <w:pBdr>
                <w:top w:val="single" w:sz="4" w:space="0" w:color="00000A"/>
                <w:left w:val="single" w:sz="4" w:space="0" w:color="00000A"/>
                <w:bottom w:val="single" w:sz="4" w:space="0" w:color="00000A"/>
                <w:right w:val="single" w:sz="4" w:space="0" w:color="00000A"/>
              </w:pBdr>
              <w:jc w:val="both"/>
              <w:rPr>
                <w:rFonts w:ascii="Arial" w:hAnsi="Arial" w:cs="Arial"/>
                <w:b/>
                <w:bCs/>
                <w:color w:val="000000"/>
                <w:sz w:val="22"/>
                <w:szCs w:val="22"/>
              </w:rPr>
            </w:pPr>
            <w:r>
              <w:rPr>
                <w:rFonts w:ascii="Arial" w:hAnsi="Arial" w:cs="Arial"/>
                <w:b/>
                <w:bCs/>
                <w:color w:val="000000"/>
                <w:sz w:val="22"/>
                <w:szCs w:val="22"/>
              </w:rPr>
              <w:t>Gwarancja</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44C5A387" w14:textId="77777777" w:rsidR="001526A0" w:rsidRDefault="00F935A9">
            <w:pPr>
              <w:pStyle w:val="Standard"/>
              <w:widowControl w:val="0"/>
              <w:pBdr>
                <w:top w:val="single" w:sz="4" w:space="0" w:color="00000A"/>
                <w:left w:val="single" w:sz="4" w:space="0" w:color="00000A"/>
                <w:bottom w:val="single" w:sz="4" w:space="0" w:color="00000A"/>
                <w:right w:val="single" w:sz="4" w:space="0" w:color="00000A"/>
              </w:pBdr>
              <w:jc w:val="both"/>
              <w:rPr>
                <w:rFonts w:ascii="Arial" w:hAnsi="Arial" w:cs="Arial"/>
                <w:b/>
                <w:bCs/>
                <w:color w:val="000000"/>
                <w:sz w:val="22"/>
                <w:szCs w:val="22"/>
              </w:rPr>
            </w:pPr>
            <w:r>
              <w:rPr>
                <w:rFonts w:ascii="Arial" w:hAnsi="Arial" w:cs="Arial"/>
                <w:b/>
                <w:bCs/>
                <w:color w:val="000000"/>
                <w:sz w:val="22"/>
                <w:szCs w:val="22"/>
              </w:rPr>
              <w:t>40%</w:t>
            </w:r>
          </w:p>
        </w:tc>
      </w:tr>
    </w:tbl>
    <w:p w14:paraId="67555040" w14:textId="77777777" w:rsidR="001526A0" w:rsidRDefault="001526A0">
      <w:pPr>
        <w:pStyle w:val="Standard"/>
        <w:widowControl w:val="0"/>
        <w:jc w:val="both"/>
        <w:rPr>
          <w:rFonts w:ascii="Arial" w:hAnsi="Arial" w:cs="Arial"/>
          <w:color w:val="000000"/>
          <w:sz w:val="22"/>
          <w:szCs w:val="22"/>
          <w:lang w:val="en-US"/>
        </w:rPr>
      </w:pPr>
    </w:p>
    <w:p w14:paraId="4EF499AA" w14:textId="77777777" w:rsidR="001526A0" w:rsidRDefault="00F935A9">
      <w:pPr>
        <w:jc w:val="both"/>
      </w:pPr>
      <w:r>
        <w:rPr>
          <w:rFonts w:ascii="Arial" w:hAnsi="Arial" w:cs="Arial"/>
          <w:color w:val="000000"/>
          <w:sz w:val="22"/>
          <w:szCs w:val="22"/>
        </w:rPr>
        <w:t xml:space="preserve">4. Za najkorzystniejszą zostanie uznana oferta, która uzyska najwyższą liczbę punktów. </w:t>
      </w:r>
      <w:r>
        <w:rPr>
          <w:rFonts w:ascii="Arial" w:hAnsi="Arial" w:cs="Arial"/>
          <w:vanish/>
          <w:color w:val="000000"/>
          <w:sz w:val="22"/>
          <w:szCs w:val="22"/>
        </w:rPr>
        <w:t>#393</w:t>
      </w:r>
    </w:p>
    <w:p w14:paraId="18B7F69C" w14:textId="77777777" w:rsidR="001526A0" w:rsidRDefault="001526A0">
      <w:pPr>
        <w:jc w:val="both"/>
        <w:rPr>
          <w:sz w:val="22"/>
          <w:szCs w:val="22"/>
        </w:rPr>
      </w:pPr>
    </w:p>
    <w:p w14:paraId="647C8F11" w14:textId="77777777" w:rsidR="001526A0" w:rsidRDefault="00F935A9">
      <w:pPr>
        <w:jc w:val="both"/>
        <w:rPr>
          <w:rFonts w:ascii="Arial" w:hAnsi="Arial" w:cs="Arial"/>
          <w:color w:val="000000"/>
          <w:sz w:val="22"/>
          <w:szCs w:val="22"/>
        </w:rPr>
      </w:pPr>
      <w:r>
        <w:rPr>
          <w:rFonts w:ascii="Arial" w:hAnsi="Arial" w:cs="Arial"/>
          <w:color w:val="000000"/>
          <w:sz w:val="22"/>
          <w:szCs w:val="22"/>
        </w:rPr>
        <w:t>5.Zastosowane wzory do obliczenia punktowego.</w:t>
      </w:r>
    </w:p>
    <w:p w14:paraId="19897B8F" w14:textId="77777777" w:rsidR="001526A0" w:rsidRDefault="00F935A9">
      <w:pPr>
        <w:pStyle w:val="Standard"/>
        <w:jc w:val="both"/>
        <w:rPr>
          <w:rFonts w:ascii="Arial" w:hAnsi="Arial" w:cs="Arial"/>
          <w:sz w:val="22"/>
          <w:szCs w:val="22"/>
        </w:rPr>
      </w:pPr>
      <w:r>
        <w:rPr>
          <w:rFonts w:ascii="Arial" w:hAnsi="Arial" w:cs="Arial"/>
          <w:sz w:val="22"/>
          <w:szCs w:val="22"/>
        </w:rPr>
        <w:t>Ocena ofert w zakresie przedstawionych wyżej kryteriów, zostanie dokonana według następujących zasad:</w:t>
      </w:r>
    </w:p>
    <w:p w14:paraId="4A55E481" w14:textId="77777777" w:rsidR="001526A0" w:rsidRDefault="001526A0">
      <w:pPr>
        <w:pStyle w:val="Standard"/>
        <w:jc w:val="both"/>
        <w:rPr>
          <w:rFonts w:ascii="Arial" w:hAnsi="Arial" w:cs="Arial"/>
          <w:sz w:val="22"/>
          <w:szCs w:val="22"/>
        </w:rPr>
      </w:pPr>
    </w:p>
    <w:p w14:paraId="5C2C149C" w14:textId="77777777" w:rsidR="001526A0" w:rsidRDefault="00F935A9">
      <w:pPr>
        <w:pStyle w:val="Standard"/>
        <w:jc w:val="both"/>
      </w:pPr>
      <w:r>
        <w:rPr>
          <w:rFonts w:ascii="Arial" w:hAnsi="Arial" w:cs="Arial"/>
          <w:b/>
          <w:sz w:val="22"/>
          <w:szCs w:val="22"/>
        </w:rPr>
        <w:t>Kryterium 1:</w:t>
      </w:r>
      <w:r>
        <w:rPr>
          <w:rFonts w:ascii="Arial" w:hAnsi="Arial" w:cs="Arial"/>
          <w:sz w:val="22"/>
          <w:szCs w:val="22"/>
        </w:rPr>
        <w:t xml:space="preserve"> </w:t>
      </w:r>
      <w:r>
        <w:rPr>
          <w:rFonts w:ascii="Arial" w:hAnsi="Arial" w:cs="Arial"/>
          <w:b/>
          <w:sz w:val="22"/>
          <w:szCs w:val="22"/>
        </w:rPr>
        <w:t>CENA OFERTY</w:t>
      </w:r>
    </w:p>
    <w:p w14:paraId="221F8628" w14:textId="77777777" w:rsidR="001526A0" w:rsidRDefault="00F935A9">
      <w:pPr>
        <w:pStyle w:val="Standard"/>
        <w:jc w:val="both"/>
        <w:rPr>
          <w:rFonts w:ascii="Arial" w:hAnsi="Arial" w:cs="Arial"/>
          <w:sz w:val="22"/>
          <w:szCs w:val="22"/>
        </w:rPr>
      </w:pPr>
      <w:r>
        <w:rPr>
          <w:rFonts w:ascii="Arial" w:hAnsi="Arial" w:cs="Arial"/>
          <w:sz w:val="22"/>
          <w:szCs w:val="22"/>
        </w:rPr>
        <w:t>Ocena będzie następowała wg wzoru:</w:t>
      </w:r>
    </w:p>
    <w:p w14:paraId="2E6A6C12" w14:textId="77777777" w:rsidR="001526A0" w:rsidRDefault="001526A0">
      <w:pPr>
        <w:pStyle w:val="Standard"/>
        <w:jc w:val="both"/>
        <w:rPr>
          <w:rFonts w:ascii="Arial" w:hAnsi="Arial" w:cs="Arial"/>
          <w:sz w:val="22"/>
          <w:szCs w:val="22"/>
        </w:rPr>
      </w:pPr>
    </w:p>
    <w:p w14:paraId="43C0C994" w14:textId="77777777" w:rsidR="001526A0" w:rsidRDefault="00F935A9">
      <w:pPr>
        <w:pStyle w:val="Standard"/>
        <w:jc w:val="both"/>
      </w:pPr>
      <w:r>
        <w:rPr>
          <w:rFonts w:ascii="Arial" w:hAnsi="Arial" w:cs="Arial"/>
          <w:sz w:val="22"/>
          <w:szCs w:val="22"/>
        </w:rPr>
        <w:t xml:space="preserve">                      </w:t>
      </w:r>
      <w:proofErr w:type="spellStart"/>
      <w:r>
        <w:rPr>
          <w:rFonts w:ascii="Arial" w:hAnsi="Arial" w:cs="Arial"/>
          <w:sz w:val="22"/>
          <w:szCs w:val="22"/>
        </w:rPr>
        <w:t>C</w:t>
      </w:r>
      <w:r>
        <w:rPr>
          <w:rFonts w:ascii="Arial" w:hAnsi="Arial" w:cs="Arial"/>
          <w:sz w:val="22"/>
          <w:szCs w:val="22"/>
          <w:vertAlign w:val="subscript"/>
        </w:rPr>
        <w:t>n</w:t>
      </w:r>
      <w:proofErr w:type="spellEnd"/>
      <w:r>
        <w:rPr>
          <w:rFonts w:ascii="Arial" w:hAnsi="Arial" w:cs="Arial"/>
          <w:sz w:val="22"/>
          <w:szCs w:val="22"/>
        </w:rPr>
        <w:t xml:space="preserve"> (najniższa oferowana cena brutto)</w:t>
      </w:r>
    </w:p>
    <w:p w14:paraId="560200D7" w14:textId="77777777" w:rsidR="001526A0" w:rsidRDefault="00F935A9">
      <w:pPr>
        <w:pStyle w:val="Standard"/>
        <w:jc w:val="both"/>
        <w:rPr>
          <w:rFonts w:ascii="Arial" w:hAnsi="Arial" w:cs="Arial"/>
          <w:sz w:val="22"/>
          <w:szCs w:val="22"/>
        </w:rPr>
      </w:pPr>
      <w:r>
        <w:rPr>
          <w:rFonts w:ascii="Arial" w:hAnsi="Arial" w:cs="Arial"/>
          <w:sz w:val="22"/>
          <w:szCs w:val="22"/>
        </w:rPr>
        <w:t xml:space="preserve"> C =                 </w:t>
      </w:r>
      <w:r w:rsidR="00EC22E9">
        <w:rPr>
          <w:rFonts w:ascii="Arial" w:hAnsi="Arial" w:cs="Arial"/>
          <w:sz w:val="22"/>
          <w:szCs w:val="22"/>
        </w:rPr>
        <w:t>___________________________</w:t>
      </w:r>
      <w:r>
        <w:rPr>
          <w:rFonts w:ascii="Arial" w:hAnsi="Arial" w:cs="Arial"/>
          <w:sz w:val="22"/>
          <w:szCs w:val="22"/>
        </w:rPr>
        <w:t xml:space="preserve">      x 100 x  60%</w:t>
      </w:r>
    </w:p>
    <w:p w14:paraId="25E71C49" w14:textId="77777777" w:rsidR="001526A0" w:rsidRDefault="00F935A9">
      <w:pPr>
        <w:pStyle w:val="Standard"/>
        <w:jc w:val="both"/>
      </w:pPr>
      <w:r>
        <w:rPr>
          <w:rFonts w:ascii="Arial" w:hAnsi="Arial" w:cs="Arial"/>
          <w:sz w:val="22"/>
          <w:szCs w:val="22"/>
        </w:rPr>
        <w:t xml:space="preserve">                      C</w:t>
      </w:r>
      <w:r>
        <w:rPr>
          <w:rFonts w:ascii="Arial" w:hAnsi="Arial" w:cs="Arial"/>
          <w:sz w:val="22"/>
          <w:szCs w:val="22"/>
          <w:vertAlign w:val="subscript"/>
        </w:rPr>
        <w:t xml:space="preserve">o </w:t>
      </w:r>
      <w:r>
        <w:rPr>
          <w:rFonts w:ascii="Arial" w:hAnsi="Arial" w:cs="Arial"/>
          <w:sz w:val="22"/>
          <w:szCs w:val="22"/>
        </w:rPr>
        <w:t xml:space="preserve">( cena brutto badanej oferty)                                                 </w:t>
      </w:r>
    </w:p>
    <w:p w14:paraId="2E34F0BE" w14:textId="77777777" w:rsidR="001526A0" w:rsidRDefault="00F935A9">
      <w:pPr>
        <w:pStyle w:val="Standard"/>
        <w:widowControl w:val="0"/>
        <w:jc w:val="both"/>
        <w:rPr>
          <w:rFonts w:ascii="Arial" w:hAnsi="Arial" w:cs="Arial"/>
          <w:color w:val="000000"/>
          <w:sz w:val="22"/>
          <w:szCs w:val="22"/>
        </w:rPr>
      </w:pPr>
      <w:r>
        <w:rPr>
          <w:rFonts w:ascii="Arial" w:hAnsi="Arial" w:cs="Arial"/>
          <w:color w:val="000000"/>
          <w:sz w:val="22"/>
          <w:szCs w:val="22"/>
        </w:rPr>
        <w:t xml:space="preserve">   </w:t>
      </w:r>
    </w:p>
    <w:p w14:paraId="400462CB" w14:textId="77777777" w:rsidR="001526A0" w:rsidRDefault="00F935A9">
      <w:pPr>
        <w:pStyle w:val="Standard"/>
        <w:jc w:val="both"/>
      </w:pPr>
      <w:r>
        <w:rPr>
          <w:rFonts w:ascii="Arial" w:hAnsi="Arial" w:cs="Arial"/>
          <w:b/>
          <w:sz w:val="22"/>
          <w:szCs w:val="22"/>
          <w:shd w:val="clear" w:color="auto" w:fill="FFFFFF"/>
        </w:rPr>
        <w:t>Kryterium 2:</w:t>
      </w:r>
      <w:r>
        <w:rPr>
          <w:rFonts w:ascii="Arial" w:hAnsi="Arial" w:cs="Arial"/>
          <w:sz w:val="22"/>
          <w:szCs w:val="22"/>
          <w:shd w:val="clear" w:color="auto" w:fill="FFFFFF"/>
        </w:rPr>
        <w:t xml:space="preserve"> </w:t>
      </w:r>
      <w:r>
        <w:rPr>
          <w:rFonts w:ascii="Arial" w:hAnsi="Arial" w:cs="Arial"/>
          <w:b/>
          <w:bCs/>
          <w:color w:val="000000"/>
          <w:sz w:val="22"/>
          <w:szCs w:val="22"/>
          <w:shd w:val="clear" w:color="auto" w:fill="FFFFFF"/>
        </w:rPr>
        <w:t>GWARANCJA</w:t>
      </w:r>
    </w:p>
    <w:p w14:paraId="034EE150" w14:textId="77777777" w:rsidR="001526A0" w:rsidRDefault="001526A0">
      <w:pPr>
        <w:pStyle w:val="Standard"/>
        <w:jc w:val="both"/>
        <w:rPr>
          <w:rFonts w:ascii="Arial" w:hAnsi="Arial" w:cs="Arial"/>
          <w:bCs/>
          <w:color w:val="000000"/>
          <w:sz w:val="22"/>
          <w:szCs w:val="22"/>
        </w:rPr>
      </w:pPr>
    </w:p>
    <w:p w14:paraId="04266C32" w14:textId="77777777" w:rsidR="001526A0" w:rsidRDefault="00F935A9">
      <w:pPr>
        <w:pStyle w:val="Standard"/>
        <w:jc w:val="both"/>
        <w:rPr>
          <w:rFonts w:ascii="Arial" w:hAnsi="Arial" w:cs="Arial"/>
          <w:bCs/>
          <w:color w:val="000000"/>
          <w:sz w:val="22"/>
          <w:szCs w:val="22"/>
        </w:rPr>
      </w:pPr>
      <w:r>
        <w:rPr>
          <w:rFonts w:ascii="Arial" w:hAnsi="Arial" w:cs="Arial"/>
          <w:bCs/>
          <w:color w:val="000000"/>
          <w:sz w:val="22"/>
          <w:szCs w:val="22"/>
        </w:rPr>
        <w:t>Ocena będzie następowała wg wzoru:</w:t>
      </w:r>
    </w:p>
    <w:p w14:paraId="51115B22" w14:textId="77777777" w:rsidR="001526A0" w:rsidRDefault="001526A0">
      <w:pPr>
        <w:pStyle w:val="Standard"/>
        <w:jc w:val="both"/>
        <w:rPr>
          <w:rFonts w:ascii="Arial" w:hAnsi="Arial" w:cs="Arial"/>
          <w:b/>
          <w:bCs/>
          <w:color w:val="000000"/>
          <w:sz w:val="22"/>
          <w:szCs w:val="22"/>
        </w:rPr>
      </w:pPr>
    </w:p>
    <w:p w14:paraId="21E21530" w14:textId="77777777" w:rsidR="001526A0" w:rsidRDefault="00F935A9">
      <w:pPr>
        <w:pStyle w:val="Standard"/>
        <w:jc w:val="both"/>
        <w:rPr>
          <w:rFonts w:ascii="Arial" w:hAnsi="Arial" w:cs="Arial"/>
          <w:bCs/>
          <w:color w:val="000000"/>
          <w:sz w:val="22"/>
          <w:szCs w:val="22"/>
        </w:rPr>
      </w:pPr>
      <w:r>
        <w:rPr>
          <w:rFonts w:ascii="Arial" w:hAnsi="Arial" w:cs="Arial"/>
          <w:bCs/>
          <w:color w:val="000000"/>
          <w:sz w:val="22"/>
          <w:szCs w:val="22"/>
        </w:rPr>
        <w:t xml:space="preserve">          Go (okres gwarancji  oferty badanej ( minimum 24 miesiące,</w:t>
      </w:r>
    </w:p>
    <w:p w14:paraId="7953A7ED" w14:textId="77777777" w:rsidR="001526A0" w:rsidRDefault="00F935A9">
      <w:pPr>
        <w:pStyle w:val="Standard"/>
        <w:jc w:val="both"/>
        <w:rPr>
          <w:rFonts w:ascii="Arial" w:hAnsi="Arial" w:cs="Arial"/>
          <w:bCs/>
          <w:color w:val="000000"/>
          <w:sz w:val="22"/>
          <w:szCs w:val="22"/>
        </w:rPr>
      </w:pPr>
      <w:r>
        <w:rPr>
          <w:rFonts w:ascii="Arial" w:hAnsi="Arial" w:cs="Arial"/>
          <w:bCs/>
          <w:color w:val="000000"/>
          <w:sz w:val="22"/>
          <w:szCs w:val="22"/>
        </w:rPr>
        <w:t xml:space="preserve">                                                                       maksimum 60 miesięcy)</w:t>
      </w:r>
    </w:p>
    <w:p w14:paraId="195E38F8" w14:textId="77777777" w:rsidR="001526A0" w:rsidRDefault="00F935A9">
      <w:pPr>
        <w:pStyle w:val="Standard"/>
        <w:jc w:val="both"/>
        <w:rPr>
          <w:rFonts w:ascii="Arial" w:hAnsi="Arial" w:cs="Arial"/>
          <w:bCs/>
          <w:color w:val="000000"/>
          <w:sz w:val="22"/>
          <w:szCs w:val="22"/>
        </w:rPr>
      </w:pPr>
      <w:r>
        <w:rPr>
          <w:rFonts w:ascii="Arial" w:hAnsi="Arial" w:cs="Arial"/>
          <w:bCs/>
          <w:color w:val="000000"/>
          <w:sz w:val="22"/>
          <w:szCs w:val="22"/>
        </w:rPr>
        <w:t>G =    __________________________________________________    x 100 x 40%</w:t>
      </w:r>
    </w:p>
    <w:p w14:paraId="4EBC3DF6" w14:textId="77777777" w:rsidR="001526A0" w:rsidRDefault="00F935A9">
      <w:pPr>
        <w:pStyle w:val="Standard"/>
        <w:jc w:val="both"/>
        <w:rPr>
          <w:rFonts w:ascii="Arial" w:hAnsi="Arial" w:cs="Arial"/>
          <w:bCs/>
          <w:color w:val="000000"/>
          <w:sz w:val="22"/>
          <w:szCs w:val="22"/>
        </w:rPr>
      </w:pPr>
      <w:r>
        <w:rPr>
          <w:rFonts w:ascii="Arial" w:hAnsi="Arial" w:cs="Arial"/>
          <w:bCs/>
          <w:color w:val="000000"/>
          <w:sz w:val="22"/>
          <w:szCs w:val="22"/>
        </w:rPr>
        <w:t xml:space="preserve">                        </w:t>
      </w:r>
      <w:proofErr w:type="spellStart"/>
      <w:r>
        <w:rPr>
          <w:rFonts w:ascii="Arial" w:hAnsi="Arial" w:cs="Arial"/>
          <w:bCs/>
          <w:color w:val="000000"/>
          <w:sz w:val="22"/>
          <w:szCs w:val="22"/>
        </w:rPr>
        <w:t>Gn</w:t>
      </w:r>
      <w:proofErr w:type="spellEnd"/>
      <w:r>
        <w:rPr>
          <w:rFonts w:ascii="Arial" w:hAnsi="Arial" w:cs="Arial"/>
          <w:bCs/>
          <w:color w:val="000000"/>
          <w:sz w:val="22"/>
          <w:szCs w:val="22"/>
        </w:rPr>
        <w:t xml:space="preserve"> ( najdłuższy okres gwarancji )</w:t>
      </w:r>
    </w:p>
    <w:p w14:paraId="26A1E53A" w14:textId="77777777" w:rsidR="001526A0" w:rsidRDefault="001526A0">
      <w:pPr>
        <w:pStyle w:val="Standard"/>
        <w:jc w:val="both"/>
        <w:rPr>
          <w:rFonts w:ascii="Arial" w:hAnsi="Arial" w:cs="Arial"/>
          <w:b/>
          <w:bCs/>
          <w:color w:val="000000"/>
          <w:sz w:val="22"/>
          <w:szCs w:val="22"/>
        </w:rPr>
      </w:pPr>
    </w:p>
    <w:p w14:paraId="2BE3BA43" w14:textId="77777777" w:rsidR="001526A0" w:rsidRDefault="00F935A9">
      <w:pPr>
        <w:pStyle w:val="Standard"/>
        <w:jc w:val="both"/>
        <w:rPr>
          <w:rFonts w:ascii="Arial" w:hAnsi="Arial" w:cs="Arial"/>
          <w:b/>
          <w:bCs/>
          <w:color w:val="000000"/>
          <w:sz w:val="22"/>
          <w:szCs w:val="22"/>
        </w:rPr>
      </w:pPr>
      <w:r>
        <w:rPr>
          <w:rFonts w:ascii="Arial" w:hAnsi="Arial" w:cs="Arial"/>
          <w:b/>
          <w:bCs/>
          <w:color w:val="000000"/>
          <w:sz w:val="22"/>
          <w:szCs w:val="22"/>
        </w:rPr>
        <w:t>OCENA  OFERTY = C+G</w:t>
      </w:r>
    </w:p>
    <w:p w14:paraId="5A6D6E29" w14:textId="77777777" w:rsidR="001526A0" w:rsidRDefault="001526A0">
      <w:pPr>
        <w:pStyle w:val="Standard"/>
        <w:widowControl w:val="0"/>
        <w:jc w:val="both"/>
        <w:rPr>
          <w:rFonts w:ascii="Arial" w:hAnsi="Arial" w:cs="Arial"/>
          <w:color w:val="000000"/>
          <w:sz w:val="22"/>
          <w:szCs w:val="22"/>
        </w:rPr>
      </w:pPr>
    </w:p>
    <w:p w14:paraId="33280239" w14:textId="77777777" w:rsidR="001526A0" w:rsidRDefault="00F935A9">
      <w:pPr>
        <w:pStyle w:val="Standard"/>
        <w:widowControl w:val="0"/>
        <w:jc w:val="both"/>
        <w:rPr>
          <w:rFonts w:ascii="Arial" w:hAnsi="Arial" w:cs="Arial"/>
          <w:color w:val="000000"/>
          <w:sz w:val="22"/>
          <w:szCs w:val="22"/>
        </w:rPr>
      </w:pPr>
      <w:r>
        <w:rPr>
          <w:rFonts w:ascii="Arial" w:hAnsi="Arial" w:cs="Arial"/>
          <w:color w:val="000000"/>
          <w:sz w:val="22"/>
          <w:szCs w:val="22"/>
        </w:rPr>
        <w:t xml:space="preserve">6. </w:t>
      </w:r>
      <w:r>
        <w:rPr>
          <w:rFonts w:ascii="Arial" w:hAnsi="Arial" w:cs="Arial"/>
          <w:color w:val="000000"/>
          <w:sz w:val="22"/>
          <w:szCs w:val="22"/>
        </w:rPr>
        <w:tab/>
        <w:t>Wynik - oferta, która przedstawia najkorzystniejszy bilans ceny i gwarancji w każdym zadaniu odrębnie, otrzyma największą liczbę przyznanych punktów, zostanie uznana za najkorzystniejszą, pozostałe oferty zostaną sklasyfikowane zgodnie z ilością uzyskanych punktów.</w:t>
      </w:r>
    </w:p>
    <w:p w14:paraId="20EA0AB1" w14:textId="77777777" w:rsidR="001526A0" w:rsidRDefault="00F935A9">
      <w:pPr>
        <w:pStyle w:val="Standard"/>
        <w:widowControl w:val="0"/>
        <w:jc w:val="both"/>
        <w:rPr>
          <w:rFonts w:ascii="Arial" w:hAnsi="Arial" w:cs="Arial"/>
          <w:color w:val="000000"/>
          <w:sz w:val="22"/>
          <w:szCs w:val="22"/>
        </w:rPr>
      </w:pPr>
      <w:r>
        <w:rPr>
          <w:rFonts w:ascii="Arial" w:hAnsi="Arial" w:cs="Arial"/>
          <w:color w:val="000000"/>
          <w:sz w:val="22"/>
          <w:szCs w:val="22"/>
        </w:rPr>
        <w:t xml:space="preserve">7. </w:t>
      </w:r>
      <w:r>
        <w:rPr>
          <w:rFonts w:ascii="Arial" w:hAnsi="Arial" w:cs="Arial"/>
          <w:color w:val="000000"/>
          <w:sz w:val="22"/>
          <w:szCs w:val="22"/>
        </w:rPr>
        <w:tab/>
        <w:t>Realizacja zamówienia zostanie powierzona Wykonawcy, który:</w:t>
      </w:r>
    </w:p>
    <w:p w14:paraId="4DA8F4CD" w14:textId="19CAF7CB" w:rsidR="001526A0" w:rsidRDefault="00F935A9">
      <w:pPr>
        <w:pStyle w:val="Standard"/>
        <w:widowControl w:val="0"/>
        <w:jc w:val="both"/>
        <w:rPr>
          <w:rFonts w:ascii="Arial" w:hAnsi="Arial" w:cs="Arial"/>
          <w:color w:val="000000"/>
          <w:sz w:val="22"/>
          <w:szCs w:val="22"/>
        </w:rPr>
      </w:pPr>
      <w:r>
        <w:rPr>
          <w:rFonts w:ascii="Arial" w:hAnsi="Arial" w:cs="Arial"/>
          <w:color w:val="000000"/>
          <w:sz w:val="22"/>
          <w:szCs w:val="22"/>
        </w:rPr>
        <w:t>1) spełni wymagania określone w niniejszej SWZ oraz ustawie PZP</w:t>
      </w:r>
    </w:p>
    <w:p w14:paraId="65C447C5" w14:textId="77777777" w:rsidR="001526A0" w:rsidRDefault="00F935A9">
      <w:pPr>
        <w:pStyle w:val="Standard"/>
        <w:widowControl w:val="0"/>
        <w:jc w:val="both"/>
        <w:rPr>
          <w:rFonts w:ascii="Arial" w:hAnsi="Arial" w:cs="Arial"/>
          <w:color w:val="000000"/>
          <w:sz w:val="22"/>
          <w:szCs w:val="22"/>
        </w:rPr>
      </w:pPr>
      <w:r>
        <w:rPr>
          <w:rFonts w:ascii="Arial" w:hAnsi="Arial" w:cs="Arial"/>
          <w:color w:val="000000"/>
          <w:sz w:val="22"/>
          <w:szCs w:val="22"/>
        </w:rPr>
        <w:t>2) przedłoży ofertę, która  uzyska najwyższą ilość punktów.</w:t>
      </w:r>
    </w:p>
    <w:p w14:paraId="36022E9A" w14:textId="77777777" w:rsidR="001526A0" w:rsidRDefault="00F935A9">
      <w:pPr>
        <w:pStyle w:val="Standard"/>
        <w:widowControl w:val="0"/>
        <w:jc w:val="both"/>
        <w:rPr>
          <w:rFonts w:ascii="Arial" w:hAnsi="Arial" w:cs="Arial"/>
          <w:color w:val="000000"/>
          <w:sz w:val="22"/>
          <w:szCs w:val="22"/>
        </w:rPr>
      </w:pPr>
      <w:r>
        <w:rPr>
          <w:rFonts w:ascii="Arial" w:hAnsi="Arial" w:cs="Arial"/>
          <w:color w:val="000000"/>
          <w:sz w:val="22"/>
          <w:szCs w:val="22"/>
        </w:rPr>
        <w:t xml:space="preserve">8. </w:t>
      </w:r>
      <w:r>
        <w:rPr>
          <w:rFonts w:ascii="Arial" w:hAnsi="Arial" w:cs="Arial"/>
          <w:color w:val="000000"/>
          <w:sz w:val="22"/>
          <w:szCs w:val="22"/>
        </w:rPr>
        <w:tab/>
        <w:t>Zamawiający nie przewiduje przeprowadzenia aukcji elektronicznej w celu wyboru najkorzystniejszej spośród ofert uznanych za ważne.</w:t>
      </w:r>
    </w:p>
    <w:p w14:paraId="0CC2A237" w14:textId="77777777" w:rsidR="001526A0" w:rsidRDefault="001526A0">
      <w:pPr>
        <w:pStyle w:val="Standard"/>
        <w:jc w:val="both"/>
        <w:rPr>
          <w:rFonts w:ascii="Arial" w:hAnsi="Arial" w:cs="Arial"/>
          <w:sz w:val="22"/>
          <w:szCs w:val="22"/>
        </w:rPr>
      </w:pPr>
    </w:p>
    <w:p w14:paraId="21D5CA69" w14:textId="77777777" w:rsidR="001526A0" w:rsidRDefault="00F935A9">
      <w:pPr>
        <w:pStyle w:val="Standard"/>
        <w:widowControl w:val="0"/>
        <w:spacing w:line="276" w:lineRule="auto"/>
        <w:ind w:left="142" w:hanging="142"/>
        <w:jc w:val="both"/>
      </w:pPr>
      <w:r>
        <w:rPr>
          <w:rFonts w:ascii="Arial" w:hAnsi="Arial" w:cs="Arial"/>
          <w:sz w:val="22"/>
          <w:szCs w:val="22"/>
        </w:rPr>
        <w:t xml:space="preserve">9. </w:t>
      </w:r>
      <w:r>
        <w:rPr>
          <w:rFonts w:ascii="Arial" w:hAnsi="Arial" w:cs="Arial"/>
          <w:sz w:val="22"/>
          <w:szCs w:val="22"/>
        </w:rPr>
        <w:tab/>
        <w:t xml:space="preserve">Zgodnie z art. 225 pkt. 1 ustawy </w:t>
      </w:r>
      <w:proofErr w:type="spellStart"/>
      <w:r>
        <w:rPr>
          <w:rFonts w:ascii="Arial" w:hAnsi="Arial" w:cs="Arial"/>
          <w:sz w:val="22"/>
          <w:szCs w:val="22"/>
        </w:rPr>
        <w:t>Pzp</w:t>
      </w:r>
      <w:proofErr w:type="spellEnd"/>
      <w:r>
        <w:rPr>
          <w:rFonts w:ascii="Arial" w:hAnsi="Arial" w:cs="Arial"/>
          <w:sz w:val="22"/>
          <w:szCs w:val="22"/>
        </w:rPr>
        <w:t xml:space="preserve"> jeżeli złożono ofertę, której wybór prowadziłby do powstania u Zamawiającego obowiązku podatkowego zgodnie z ustawą z dnia 11 marca 2004 </w:t>
      </w:r>
      <w:r>
        <w:rPr>
          <w:rFonts w:ascii="Arial" w:hAnsi="Arial" w:cs="Arial"/>
          <w:sz w:val="22"/>
          <w:szCs w:val="22"/>
        </w:rPr>
        <w:lastRenderedPageBreak/>
        <w:t xml:space="preserve">r. o podatku od towarów i usług ( Dz.U. z 2021 r. poz. 685 ze zm.), Zamawiający w celu oceny takiej oferty dolicza do przedstawionej w niej ceny kwotę podatku od towarów i usług, którą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będą prowadzić do powstania obowiązku podatkowego, oraz wskazuje wartość towaru lub usługi objętej obowiązkiem podatkowym Zamawiającego bez kwoty podatku. Wykonawca ma obowiązek wskazać stawkę podatku od towarów i usług, która zgodnie z wiedzą Wykonawcy będzie miała zastosowanie.  </w:t>
      </w:r>
      <w:r>
        <w:rPr>
          <w:rFonts w:ascii="Arial" w:hAnsi="Arial" w:cs="Arial"/>
          <w:b/>
          <w:sz w:val="22"/>
          <w:szCs w:val="22"/>
        </w:rPr>
        <w:t xml:space="preserve">Wzór informacji, o której mowa w art. 225 ust. 1 ustawy </w:t>
      </w:r>
      <w:proofErr w:type="spellStart"/>
      <w:r>
        <w:rPr>
          <w:rFonts w:ascii="Arial" w:hAnsi="Arial" w:cs="Arial"/>
          <w:b/>
          <w:sz w:val="22"/>
          <w:szCs w:val="22"/>
        </w:rPr>
        <w:t>Pzp</w:t>
      </w:r>
      <w:proofErr w:type="spellEnd"/>
      <w:r>
        <w:rPr>
          <w:rFonts w:ascii="Arial" w:hAnsi="Arial" w:cs="Arial"/>
          <w:b/>
          <w:sz w:val="22"/>
          <w:szCs w:val="22"/>
        </w:rPr>
        <w:t xml:space="preserve"> stanowi Załącznik nr 4  do Formularza ofertowego.</w:t>
      </w:r>
    </w:p>
    <w:p w14:paraId="21C2DAFD" w14:textId="77777777" w:rsidR="001526A0" w:rsidRDefault="001526A0">
      <w:pPr>
        <w:pStyle w:val="Standard"/>
        <w:widowControl w:val="0"/>
        <w:spacing w:line="276" w:lineRule="auto"/>
        <w:ind w:left="142" w:hanging="142"/>
        <w:jc w:val="both"/>
        <w:rPr>
          <w:sz w:val="22"/>
        </w:rPr>
      </w:pPr>
    </w:p>
    <w:p w14:paraId="4B57E244" w14:textId="77777777" w:rsidR="001526A0" w:rsidRDefault="00F935A9">
      <w:pPr>
        <w:pStyle w:val="Standard"/>
        <w:pBdr>
          <w:top w:val="single" w:sz="4" w:space="1" w:color="00000A"/>
          <w:left w:val="single" w:sz="4" w:space="4" w:color="00000A"/>
          <w:bottom w:val="single" w:sz="4" w:space="1" w:color="00000A"/>
          <w:right w:val="single" w:sz="4" w:space="4" w:color="00000A"/>
        </w:pBdr>
        <w:tabs>
          <w:tab w:val="left" w:pos="0"/>
        </w:tabs>
        <w:ind w:right="260"/>
        <w:rPr>
          <w:rFonts w:ascii="Arial" w:eastAsia="Arial" w:hAnsi="Arial"/>
          <w:b/>
          <w:sz w:val="22"/>
        </w:rPr>
      </w:pPr>
      <w:r>
        <w:rPr>
          <w:rFonts w:ascii="Arial" w:eastAsia="Arial" w:hAnsi="Arial"/>
          <w:b/>
          <w:sz w:val="22"/>
        </w:rPr>
        <w:t xml:space="preserve">XVI. </w:t>
      </w:r>
      <w:r>
        <w:rPr>
          <w:rFonts w:ascii="Arial" w:eastAsia="Arial" w:hAnsi="Arial"/>
          <w:b/>
          <w:sz w:val="22"/>
        </w:rPr>
        <w:tab/>
        <w:t>Informacja o formalnościach, jakie powinny zostać dopełnione po wyborze oferty w celu zawarcia umowy w sprawie zamówienia publicznego.</w:t>
      </w:r>
    </w:p>
    <w:p w14:paraId="05903A0D" w14:textId="77777777" w:rsidR="001526A0" w:rsidRDefault="001526A0">
      <w:pPr>
        <w:pStyle w:val="Standard"/>
        <w:tabs>
          <w:tab w:val="left" w:pos="0"/>
        </w:tabs>
        <w:ind w:right="260"/>
        <w:rPr>
          <w:rFonts w:ascii="Arial" w:eastAsia="Arial" w:hAnsi="Arial"/>
          <w:b/>
          <w:sz w:val="22"/>
        </w:rPr>
      </w:pPr>
    </w:p>
    <w:p w14:paraId="090FB50E" w14:textId="77777777" w:rsidR="001526A0" w:rsidRDefault="001526A0">
      <w:pPr>
        <w:pStyle w:val="Standard"/>
        <w:tabs>
          <w:tab w:val="left" w:pos="0"/>
        </w:tabs>
        <w:spacing w:line="19" w:lineRule="exact"/>
        <w:rPr>
          <w:sz w:val="22"/>
        </w:rPr>
      </w:pPr>
    </w:p>
    <w:p w14:paraId="3AA193A2" w14:textId="77777777" w:rsidR="001526A0" w:rsidRDefault="00F935A9">
      <w:pPr>
        <w:pStyle w:val="Standard"/>
        <w:tabs>
          <w:tab w:val="left" w:pos="540"/>
        </w:tabs>
        <w:spacing w:line="228" w:lineRule="auto"/>
        <w:ind w:right="240"/>
        <w:jc w:val="both"/>
        <w:rPr>
          <w:rFonts w:ascii="Arial" w:eastAsia="Arial" w:hAnsi="Arial"/>
          <w:sz w:val="22"/>
        </w:rPr>
      </w:pPr>
      <w:r>
        <w:rPr>
          <w:rFonts w:ascii="Arial" w:eastAsia="Arial" w:hAnsi="Arial"/>
          <w:sz w:val="22"/>
        </w:rPr>
        <w:t>1.</w:t>
      </w:r>
      <w:r>
        <w:rPr>
          <w:rFonts w:ascii="Arial" w:eastAsia="Arial" w:hAnsi="Arial"/>
          <w:sz w:val="22"/>
        </w:rPr>
        <w:tab/>
        <w:t xml:space="preserve">Zamawiający zawiera umowę w sprawie zamówienia publicznego, z uwzględnieniem art. 577 ustawy </w:t>
      </w:r>
      <w:proofErr w:type="spellStart"/>
      <w:r>
        <w:rPr>
          <w:rFonts w:ascii="Arial" w:eastAsia="Arial" w:hAnsi="Arial"/>
          <w:sz w:val="22"/>
        </w:rPr>
        <w:t>Pzp</w:t>
      </w:r>
      <w:proofErr w:type="spellEnd"/>
      <w:r>
        <w:rPr>
          <w:rFonts w:ascii="Arial" w:eastAsia="Arial" w:hAnsi="Arial"/>
          <w:sz w:val="22"/>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63A97482" w14:textId="77777777" w:rsidR="001526A0" w:rsidRDefault="00F935A9">
      <w:pPr>
        <w:pStyle w:val="Standard"/>
        <w:tabs>
          <w:tab w:val="left" w:pos="540"/>
        </w:tabs>
        <w:spacing w:line="228" w:lineRule="auto"/>
        <w:ind w:right="240"/>
        <w:jc w:val="both"/>
        <w:rPr>
          <w:rFonts w:ascii="Arial" w:eastAsia="Arial" w:hAnsi="Arial"/>
          <w:sz w:val="22"/>
        </w:rPr>
      </w:pPr>
      <w:r>
        <w:rPr>
          <w:rFonts w:ascii="Arial" w:eastAsia="Arial" w:hAnsi="Arial"/>
          <w:sz w:val="22"/>
        </w:rPr>
        <w:t>2.</w:t>
      </w:r>
      <w:r>
        <w:rPr>
          <w:rFonts w:ascii="Arial" w:eastAsia="Arial" w:hAnsi="Arial"/>
          <w:sz w:val="22"/>
        </w:rPr>
        <w:tab/>
        <w:t>Zamawiający może zawrzeć umowę w sprawie zamówienia publicznego przed upływem terminu, o którym mowa w ust. 1, jeżeli w postępowaniu o udzielenie zamówienia złożono tylko jedną ofertą.</w:t>
      </w:r>
    </w:p>
    <w:p w14:paraId="76E78414" w14:textId="77777777" w:rsidR="001526A0" w:rsidRDefault="00F935A9">
      <w:pPr>
        <w:pStyle w:val="Standard"/>
        <w:tabs>
          <w:tab w:val="left" w:pos="540"/>
        </w:tabs>
        <w:spacing w:line="228" w:lineRule="auto"/>
        <w:ind w:right="240"/>
        <w:jc w:val="both"/>
        <w:rPr>
          <w:rFonts w:ascii="Arial" w:eastAsia="Arial" w:hAnsi="Arial"/>
          <w:sz w:val="22"/>
        </w:rPr>
      </w:pPr>
      <w:r>
        <w:rPr>
          <w:rFonts w:ascii="Arial" w:eastAsia="Arial" w:hAnsi="Arial"/>
          <w:sz w:val="22"/>
        </w:rPr>
        <w:t>3.</w:t>
      </w:r>
      <w:r>
        <w:rPr>
          <w:rFonts w:ascii="Arial" w:eastAsia="Arial" w:hAnsi="Arial"/>
          <w:sz w:val="22"/>
        </w:rPr>
        <w:tab/>
        <w:t>Wykonawca, którego oferta została wybrana jako najkorzystniejsza, zostanie poinformowany przez Zamawiającego o miejscu i terminie podpisania umowy.</w:t>
      </w:r>
    </w:p>
    <w:p w14:paraId="2AC2DFD7" w14:textId="45B3EFFB" w:rsidR="001526A0" w:rsidRDefault="00F935A9">
      <w:pPr>
        <w:pStyle w:val="Standard"/>
        <w:numPr>
          <w:ilvl w:val="0"/>
          <w:numId w:val="78"/>
        </w:numPr>
        <w:tabs>
          <w:tab w:val="left" w:pos="540"/>
        </w:tabs>
        <w:spacing w:line="228" w:lineRule="auto"/>
        <w:ind w:left="0" w:right="240" w:firstLine="0"/>
        <w:jc w:val="both"/>
        <w:rPr>
          <w:rFonts w:ascii="Arial" w:eastAsia="Arial" w:hAnsi="Arial"/>
          <w:sz w:val="22"/>
        </w:rPr>
      </w:pPr>
      <w:r>
        <w:rPr>
          <w:rFonts w:ascii="Arial" w:eastAsia="Arial" w:hAnsi="Arial"/>
          <w:sz w:val="22"/>
        </w:rPr>
        <w:t xml:space="preserve">Wykonawca, o którym mowa w ust. 1, ma obowiązek zawrzeć umowę w sprawie zamówienia na warunkach określonych w projektowanych postanowieniach umowy, które stanowią Załącznik nr </w:t>
      </w:r>
      <w:r w:rsidR="00110150">
        <w:rPr>
          <w:rFonts w:ascii="Arial" w:eastAsia="Arial" w:hAnsi="Arial"/>
          <w:sz w:val="22"/>
        </w:rPr>
        <w:t>4</w:t>
      </w:r>
      <w:r>
        <w:rPr>
          <w:rFonts w:ascii="Arial" w:eastAsia="Arial" w:hAnsi="Arial"/>
          <w:sz w:val="22"/>
        </w:rPr>
        <w:t xml:space="preserve"> do SWZ. Umowa zostanie uzupełniona o zapisy wynikające ze złożonej oferty.</w:t>
      </w:r>
    </w:p>
    <w:p w14:paraId="1111F63A" w14:textId="77777777" w:rsidR="001526A0" w:rsidRDefault="00F935A9">
      <w:pPr>
        <w:pStyle w:val="Standard"/>
        <w:tabs>
          <w:tab w:val="left" w:pos="540"/>
        </w:tabs>
        <w:spacing w:line="228" w:lineRule="auto"/>
        <w:ind w:right="240"/>
        <w:jc w:val="both"/>
        <w:rPr>
          <w:rFonts w:ascii="Arial" w:eastAsia="Arial" w:hAnsi="Arial"/>
          <w:sz w:val="22"/>
        </w:rPr>
      </w:pPr>
      <w:r>
        <w:rPr>
          <w:rFonts w:ascii="Arial" w:eastAsia="Arial" w:hAnsi="Arial"/>
          <w:sz w:val="22"/>
        </w:rPr>
        <w:t>5.</w:t>
      </w:r>
      <w:r>
        <w:rPr>
          <w:rFonts w:ascii="Arial" w:eastAsia="Arial" w:hAnsi="Arial"/>
          <w:sz w:val="22"/>
        </w:rPr>
        <w:tab/>
        <w:t>Przed podpisaniem umowy Wykonawcy wspólnie ubiegający się o udzielenie zamówienia (w przypadku wyboru ich oferty jako najkorzystniejszej) przedstawią Zamawiającemu umowę regulującą współpracę tych Wykonawców.</w:t>
      </w:r>
    </w:p>
    <w:p w14:paraId="791FCE9B" w14:textId="77777777" w:rsidR="001526A0" w:rsidRDefault="00F935A9">
      <w:pPr>
        <w:pStyle w:val="Standard"/>
        <w:tabs>
          <w:tab w:val="left" w:pos="540"/>
        </w:tabs>
        <w:spacing w:line="228" w:lineRule="auto"/>
        <w:ind w:right="240"/>
        <w:jc w:val="both"/>
        <w:rPr>
          <w:rFonts w:ascii="Arial" w:eastAsia="Arial" w:hAnsi="Arial"/>
          <w:sz w:val="22"/>
        </w:rPr>
      </w:pPr>
      <w:r>
        <w:rPr>
          <w:rFonts w:ascii="Arial" w:eastAsia="Arial" w:hAnsi="Arial"/>
          <w:sz w:val="22"/>
        </w:rPr>
        <w:t>6.</w:t>
      </w:r>
      <w:r>
        <w:rPr>
          <w:rFonts w:ascii="Arial" w:eastAsia="Arial" w:hAnsi="Arial"/>
          <w:sz w:val="22"/>
        </w:rPr>
        <w:tab/>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544611B5" w14:textId="77777777" w:rsidR="001526A0" w:rsidRDefault="001526A0">
      <w:pPr>
        <w:pStyle w:val="Standard"/>
        <w:tabs>
          <w:tab w:val="left" w:pos="1620"/>
        </w:tabs>
        <w:spacing w:line="228" w:lineRule="auto"/>
        <w:ind w:left="540" w:right="240"/>
        <w:jc w:val="both"/>
        <w:rPr>
          <w:sz w:val="22"/>
        </w:rPr>
      </w:pPr>
    </w:p>
    <w:p w14:paraId="1F224145" w14:textId="77777777" w:rsidR="001526A0" w:rsidRDefault="00F935A9">
      <w:pPr>
        <w:pStyle w:val="Standard"/>
        <w:pBdr>
          <w:top w:val="single" w:sz="4" w:space="1" w:color="00000A"/>
          <w:left w:val="single" w:sz="4" w:space="4" w:color="00000A"/>
          <w:bottom w:val="single" w:sz="4" w:space="1" w:color="00000A"/>
          <w:right w:val="single" w:sz="4" w:space="4" w:color="00000A"/>
        </w:pBdr>
        <w:tabs>
          <w:tab w:val="left" w:pos="0"/>
        </w:tabs>
        <w:spacing w:line="0" w:lineRule="atLeast"/>
        <w:jc w:val="both"/>
        <w:rPr>
          <w:rFonts w:ascii="Arial" w:eastAsia="Arial" w:hAnsi="Arial"/>
          <w:b/>
          <w:sz w:val="22"/>
        </w:rPr>
      </w:pPr>
      <w:r>
        <w:rPr>
          <w:rFonts w:ascii="Arial" w:eastAsia="Arial" w:hAnsi="Arial"/>
          <w:b/>
          <w:sz w:val="22"/>
        </w:rPr>
        <w:t xml:space="preserve">XVII.  </w:t>
      </w:r>
      <w:r>
        <w:rPr>
          <w:rFonts w:ascii="Arial" w:eastAsia="Arial" w:hAnsi="Arial"/>
          <w:b/>
          <w:sz w:val="22"/>
        </w:rPr>
        <w:tab/>
        <w:t>Wymagania dotyczące zabezpieczenia należytego wykonania umowy.</w:t>
      </w:r>
    </w:p>
    <w:p w14:paraId="002EB8DB" w14:textId="77777777" w:rsidR="001526A0" w:rsidRDefault="001526A0">
      <w:pPr>
        <w:pStyle w:val="Standard"/>
        <w:tabs>
          <w:tab w:val="left" w:pos="0"/>
        </w:tabs>
        <w:spacing w:line="34" w:lineRule="exact"/>
        <w:jc w:val="both"/>
        <w:rPr>
          <w:sz w:val="22"/>
        </w:rPr>
      </w:pPr>
    </w:p>
    <w:p w14:paraId="1B76534C" w14:textId="77777777" w:rsidR="001526A0" w:rsidRDefault="00F935A9">
      <w:pPr>
        <w:pStyle w:val="Standard"/>
        <w:tabs>
          <w:tab w:val="left" w:pos="0"/>
        </w:tabs>
        <w:spacing w:line="296" w:lineRule="exact"/>
        <w:jc w:val="both"/>
        <w:rPr>
          <w:rFonts w:ascii="Arial" w:eastAsia="Arial" w:hAnsi="Arial"/>
          <w:sz w:val="22"/>
        </w:rPr>
      </w:pPr>
      <w:r>
        <w:rPr>
          <w:rFonts w:ascii="Arial" w:eastAsia="Arial" w:hAnsi="Arial"/>
          <w:sz w:val="22"/>
        </w:rPr>
        <w:t>1.Zamawiający nie wymaga wniesienia zabezpieczenia należytego wykonania umowy.</w:t>
      </w:r>
    </w:p>
    <w:p w14:paraId="256644C2" w14:textId="77777777" w:rsidR="001526A0" w:rsidRDefault="001526A0">
      <w:pPr>
        <w:pStyle w:val="Standard"/>
        <w:tabs>
          <w:tab w:val="left" w:pos="0"/>
        </w:tabs>
        <w:spacing w:line="296" w:lineRule="exact"/>
        <w:jc w:val="both"/>
        <w:rPr>
          <w:rFonts w:ascii="Arial" w:eastAsia="Arial" w:hAnsi="Arial"/>
          <w:strike/>
          <w:sz w:val="22"/>
          <w:shd w:val="clear" w:color="auto" w:fill="FFFF00"/>
        </w:rPr>
      </w:pPr>
    </w:p>
    <w:p w14:paraId="5F68868A" w14:textId="77777777" w:rsidR="001526A0" w:rsidRDefault="001526A0">
      <w:pPr>
        <w:pStyle w:val="Standard"/>
        <w:tabs>
          <w:tab w:val="left" w:pos="0"/>
        </w:tabs>
        <w:spacing w:line="296" w:lineRule="exact"/>
        <w:jc w:val="both"/>
        <w:rPr>
          <w:sz w:val="22"/>
        </w:rPr>
      </w:pPr>
    </w:p>
    <w:p w14:paraId="47FE4196" w14:textId="77777777" w:rsidR="001526A0" w:rsidRDefault="00F935A9">
      <w:pPr>
        <w:pStyle w:val="Standard"/>
        <w:pBdr>
          <w:top w:val="single" w:sz="4" w:space="1" w:color="00000A"/>
          <w:left w:val="single" w:sz="4" w:space="4" w:color="00000A"/>
          <w:bottom w:val="single" w:sz="4" w:space="1" w:color="00000A"/>
          <w:right w:val="single" w:sz="4" w:space="4" w:color="00000A"/>
        </w:pBdr>
        <w:tabs>
          <w:tab w:val="left" w:pos="0"/>
        </w:tabs>
        <w:spacing w:line="0" w:lineRule="atLeast"/>
        <w:jc w:val="both"/>
        <w:rPr>
          <w:rFonts w:ascii="Arial" w:eastAsia="Arial" w:hAnsi="Arial"/>
          <w:b/>
          <w:sz w:val="22"/>
        </w:rPr>
      </w:pPr>
      <w:r>
        <w:rPr>
          <w:rFonts w:ascii="Arial" w:eastAsia="Arial" w:hAnsi="Arial"/>
          <w:b/>
          <w:sz w:val="22"/>
        </w:rPr>
        <w:t xml:space="preserve">XVIII. </w:t>
      </w:r>
      <w:r>
        <w:rPr>
          <w:rFonts w:ascii="Arial" w:eastAsia="Arial" w:hAnsi="Arial"/>
          <w:b/>
          <w:sz w:val="22"/>
        </w:rPr>
        <w:tab/>
        <w:t>Projektowane postanowienia umowy w sprawie zamówienia publicznego, które zostaną wprowadzone do treści tej umowy oraz warunki jej zmiany</w:t>
      </w:r>
    </w:p>
    <w:p w14:paraId="0026EF16" w14:textId="77777777" w:rsidR="001526A0" w:rsidRDefault="001526A0">
      <w:pPr>
        <w:pStyle w:val="Tekstpodstawowy31"/>
        <w:widowControl/>
        <w:tabs>
          <w:tab w:val="left" w:pos="0"/>
        </w:tabs>
        <w:suppressAutoHyphens w:val="0"/>
        <w:spacing w:line="0" w:lineRule="atLeast"/>
        <w:jc w:val="both"/>
        <w:rPr>
          <w:rFonts w:ascii="Arial" w:eastAsia="Arial" w:hAnsi="Arial"/>
          <w:bCs/>
          <w:szCs w:val="24"/>
        </w:rPr>
      </w:pPr>
    </w:p>
    <w:p w14:paraId="70AEDF6E" w14:textId="5A4706AA" w:rsidR="001526A0" w:rsidRDefault="00F935A9">
      <w:pPr>
        <w:pStyle w:val="Tekstpodstawowy31"/>
        <w:tabs>
          <w:tab w:val="left" w:pos="0"/>
        </w:tabs>
        <w:spacing w:line="0" w:lineRule="atLeast"/>
        <w:jc w:val="both"/>
        <w:rPr>
          <w:rFonts w:ascii="Arial" w:eastAsia="Arial" w:hAnsi="Arial"/>
          <w:bCs/>
          <w:szCs w:val="24"/>
        </w:rPr>
      </w:pPr>
      <w:r>
        <w:rPr>
          <w:rFonts w:ascii="Arial" w:eastAsia="Arial" w:hAnsi="Arial"/>
          <w:bCs/>
          <w:szCs w:val="24"/>
        </w:rPr>
        <w:t>1.</w:t>
      </w:r>
      <w:r>
        <w:rPr>
          <w:rFonts w:ascii="Arial" w:eastAsia="Arial" w:hAnsi="Arial"/>
          <w:bCs/>
          <w:szCs w:val="24"/>
        </w:rPr>
        <w:tab/>
        <w:t xml:space="preserve">Wybrany Wykonawca jest zobowiązany do zawarcia umowy w sprawie zamówienia publicznego na warunkach określonych w projektowanych postanowieniach umowy, stanowiących Załącznik nr </w:t>
      </w:r>
      <w:r w:rsidR="00110150">
        <w:rPr>
          <w:rFonts w:ascii="Arial" w:eastAsia="Arial" w:hAnsi="Arial"/>
          <w:bCs/>
          <w:szCs w:val="24"/>
        </w:rPr>
        <w:t>4</w:t>
      </w:r>
      <w:r>
        <w:rPr>
          <w:rFonts w:ascii="Arial" w:eastAsia="Arial" w:hAnsi="Arial"/>
          <w:bCs/>
          <w:szCs w:val="24"/>
        </w:rPr>
        <w:t xml:space="preserve"> do SWZ.</w:t>
      </w:r>
    </w:p>
    <w:p w14:paraId="7FBE60E4" w14:textId="77777777" w:rsidR="001526A0" w:rsidRDefault="00F935A9">
      <w:pPr>
        <w:pStyle w:val="Tekstpodstawowy31"/>
        <w:tabs>
          <w:tab w:val="left" w:pos="0"/>
        </w:tabs>
        <w:spacing w:line="0" w:lineRule="atLeast"/>
        <w:jc w:val="both"/>
        <w:rPr>
          <w:rFonts w:ascii="Arial" w:eastAsia="Arial" w:hAnsi="Arial"/>
          <w:bCs/>
          <w:szCs w:val="24"/>
        </w:rPr>
      </w:pPr>
      <w:r>
        <w:rPr>
          <w:rFonts w:ascii="Arial" w:eastAsia="Arial" w:hAnsi="Arial"/>
          <w:bCs/>
          <w:szCs w:val="24"/>
        </w:rPr>
        <w:t>2.</w:t>
      </w:r>
      <w:r>
        <w:rPr>
          <w:rFonts w:ascii="Arial" w:eastAsia="Arial" w:hAnsi="Arial"/>
          <w:bCs/>
          <w:szCs w:val="24"/>
        </w:rPr>
        <w:tab/>
        <w:t xml:space="preserve">Zakres świadczenia Wykonawcy wynikający z umowy jest tożsamy z jego zobowiązaniem </w:t>
      </w:r>
      <w:r>
        <w:rPr>
          <w:rFonts w:ascii="Arial" w:eastAsia="Arial" w:hAnsi="Arial"/>
          <w:bCs/>
          <w:szCs w:val="24"/>
        </w:rPr>
        <w:lastRenderedPageBreak/>
        <w:t>zawartym w ofercie.</w:t>
      </w:r>
    </w:p>
    <w:p w14:paraId="459802A3" w14:textId="77777777" w:rsidR="001526A0" w:rsidRDefault="00F935A9">
      <w:pPr>
        <w:pStyle w:val="Tekstpodstawowy31"/>
        <w:tabs>
          <w:tab w:val="left" w:pos="0"/>
        </w:tabs>
        <w:spacing w:line="0" w:lineRule="atLeast"/>
        <w:jc w:val="both"/>
        <w:rPr>
          <w:rFonts w:ascii="Arial" w:eastAsia="Arial" w:hAnsi="Arial"/>
          <w:bCs/>
          <w:szCs w:val="24"/>
        </w:rPr>
      </w:pPr>
      <w:r>
        <w:rPr>
          <w:rFonts w:ascii="Arial" w:eastAsia="Arial" w:hAnsi="Arial"/>
          <w:bCs/>
          <w:szCs w:val="24"/>
        </w:rPr>
        <w:t>3.</w:t>
      </w:r>
      <w:r>
        <w:rPr>
          <w:rFonts w:ascii="Arial" w:eastAsia="Arial" w:hAnsi="Arial"/>
          <w:bCs/>
          <w:szCs w:val="24"/>
        </w:rPr>
        <w:tab/>
        <w:t xml:space="preserve"> Zamawiający przewiduje możliwość zmiany zawartej umowy w stosunku do treści wybranej oferty w zakresie:</w:t>
      </w:r>
    </w:p>
    <w:p w14:paraId="73AA1222" w14:textId="77777777" w:rsidR="001526A0" w:rsidRDefault="00F935A9">
      <w:pPr>
        <w:pStyle w:val="Tekstpodstawowy31"/>
        <w:tabs>
          <w:tab w:val="left" w:pos="0"/>
        </w:tabs>
        <w:spacing w:line="0" w:lineRule="atLeast"/>
        <w:jc w:val="both"/>
        <w:rPr>
          <w:rFonts w:ascii="Arial" w:eastAsia="Arial" w:hAnsi="Arial"/>
          <w:bCs/>
          <w:szCs w:val="24"/>
        </w:rPr>
      </w:pPr>
      <w:r>
        <w:rPr>
          <w:rFonts w:ascii="Arial" w:eastAsia="Arial" w:hAnsi="Arial"/>
          <w:bCs/>
          <w:szCs w:val="24"/>
        </w:rPr>
        <w:t xml:space="preserve">1) </w:t>
      </w:r>
      <w:r>
        <w:rPr>
          <w:rFonts w:ascii="Arial" w:eastAsia="Arial" w:hAnsi="Arial"/>
          <w:bCs/>
          <w:szCs w:val="24"/>
        </w:rPr>
        <w:tab/>
        <w:t>zmiany producenta lub marki dostarczanego przedmiotu zamówienia na wniosek Wykonawcy pod warunkiem, że oferowany asortyment będzie takiej samej lub lepszej jakości oraz w zbliżonej cenie, a Wykonawca uzasadni konieczność dokonania takiej zmiany;</w:t>
      </w:r>
    </w:p>
    <w:p w14:paraId="5E86AA45" w14:textId="77777777" w:rsidR="001526A0" w:rsidRDefault="00F935A9">
      <w:pPr>
        <w:pStyle w:val="Tekstpodstawowy31"/>
        <w:tabs>
          <w:tab w:val="left" w:pos="0"/>
        </w:tabs>
        <w:spacing w:line="0" w:lineRule="atLeast"/>
        <w:jc w:val="both"/>
        <w:rPr>
          <w:rFonts w:ascii="Arial" w:eastAsia="Arial" w:hAnsi="Arial"/>
          <w:bCs/>
          <w:szCs w:val="24"/>
        </w:rPr>
      </w:pPr>
      <w:r>
        <w:rPr>
          <w:rFonts w:ascii="Arial" w:eastAsia="Arial" w:hAnsi="Arial"/>
          <w:bCs/>
          <w:szCs w:val="24"/>
        </w:rPr>
        <w:t xml:space="preserve">2) </w:t>
      </w:r>
      <w:r>
        <w:rPr>
          <w:rFonts w:ascii="Arial" w:eastAsia="Arial" w:hAnsi="Arial"/>
          <w:bCs/>
          <w:szCs w:val="24"/>
        </w:rPr>
        <w:tab/>
        <w:t xml:space="preserve">parametrów przedmiotu zamówienia - w przypadku gdy zmiany te będą korzystniejsze dla Zamawiającego;  </w:t>
      </w:r>
    </w:p>
    <w:p w14:paraId="6F3F0616" w14:textId="77777777" w:rsidR="001526A0" w:rsidRDefault="00F935A9">
      <w:pPr>
        <w:pStyle w:val="Tekstpodstawowy31"/>
        <w:tabs>
          <w:tab w:val="left" w:pos="0"/>
        </w:tabs>
        <w:spacing w:line="0" w:lineRule="atLeast"/>
        <w:jc w:val="both"/>
        <w:rPr>
          <w:rFonts w:ascii="Arial" w:eastAsia="Arial" w:hAnsi="Arial"/>
          <w:bCs/>
          <w:szCs w:val="24"/>
        </w:rPr>
      </w:pPr>
      <w:r>
        <w:rPr>
          <w:rFonts w:ascii="Arial" w:eastAsia="Arial" w:hAnsi="Arial"/>
          <w:bCs/>
          <w:szCs w:val="24"/>
        </w:rPr>
        <w:t xml:space="preserve">3) </w:t>
      </w:r>
      <w:r>
        <w:rPr>
          <w:rFonts w:ascii="Arial" w:eastAsia="Arial" w:hAnsi="Arial"/>
          <w:bCs/>
          <w:szCs w:val="24"/>
        </w:rPr>
        <w:tab/>
        <w:t>przedmiotu umowy w przypadku stwierdzenia przez Zamawiającego konieczności zmiany  ilości dostaw określonych w ofercie Wykonawcy, polegające na zwiększeniu bądź zmniejszeniu przewidzianych ilości dostaw. Rozliczenie wynagrodzenia należnego wykonawcy nastąpi na podstawie stawki jednostkowej określonej w ofercie Wykonawcy  i ilości wykonanych dostaw;</w:t>
      </w:r>
    </w:p>
    <w:p w14:paraId="5FD95ED8" w14:textId="77777777" w:rsidR="001526A0" w:rsidRDefault="00F935A9">
      <w:pPr>
        <w:pStyle w:val="Tekstpodstawowy31"/>
        <w:tabs>
          <w:tab w:val="left" w:pos="0"/>
        </w:tabs>
        <w:spacing w:line="0" w:lineRule="atLeast"/>
        <w:jc w:val="both"/>
      </w:pPr>
      <w:r>
        <w:rPr>
          <w:rFonts w:ascii="Arial" w:eastAsia="Arial" w:hAnsi="Arial"/>
          <w:bCs/>
          <w:szCs w:val="24"/>
        </w:rPr>
        <w:t>4)</w:t>
      </w:r>
      <w:r>
        <w:rPr>
          <w:rFonts w:ascii="Arial" w:eastAsia="Arial" w:hAnsi="Arial"/>
          <w:bCs/>
          <w:szCs w:val="24"/>
        </w:rPr>
        <w:tab/>
        <w:t xml:space="preserve"> zmiany wynagrodzenia Wykonawcy w przypadku zmiany zakresu rzeczowego dostaw objętych umową, wówczas nastąpi zmiana wynagrodzenia Wykonawcy o wartość niewykonanych bądź dodatkowo wykonanych dostaw. Rozliczenie wynagrodzenia należnego Wykonawcy nastąpi na podstawie stawki jednostkowej określonej w ofercie Wykonawcy i ilości wykonanych dostaw;</w:t>
      </w:r>
    </w:p>
    <w:p w14:paraId="31187131" w14:textId="4158BC97" w:rsidR="001526A0" w:rsidRDefault="00F935A9">
      <w:pPr>
        <w:pStyle w:val="Tekstpodstawowy31"/>
        <w:tabs>
          <w:tab w:val="left" w:pos="0"/>
        </w:tabs>
        <w:spacing w:line="0" w:lineRule="atLeast"/>
        <w:jc w:val="both"/>
        <w:rPr>
          <w:rFonts w:ascii="Arial" w:eastAsia="Arial" w:hAnsi="Arial"/>
          <w:bCs/>
          <w:szCs w:val="24"/>
        </w:rPr>
      </w:pPr>
      <w:r>
        <w:rPr>
          <w:rFonts w:ascii="Arial" w:eastAsia="Arial" w:hAnsi="Arial"/>
          <w:bCs/>
          <w:szCs w:val="24"/>
        </w:rPr>
        <w:t>5)</w:t>
      </w:r>
      <w:r>
        <w:rPr>
          <w:rFonts w:ascii="Arial" w:eastAsia="Arial" w:hAnsi="Arial"/>
          <w:bCs/>
          <w:szCs w:val="24"/>
        </w:rPr>
        <w:tab/>
      </w:r>
      <w:r w:rsidR="00C30E50">
        <w:rPr>
          <w:rFonts w:ascii="Arial" w:eastAsia="Arial" w:hAnsi="Arial"/>
          <w:bCs/>
          <w:szCs w:val="24"/>
        </w:rPr>
        <w:t xml:space="preserve">zmiany </w:t>
      </w:r>
      <w:r>
        <w:rPr>
          <w:rFonts w:ascii="Arial" w:eastAsia="Arial" w:hAnsi="Arial"/>
          <w:bCs/>
          <w:szCs w:val="24"/>
        </w:rPr>
        <w:t xml:space="preserve"> terminu realizacji </w:t>
      </w:r>
      <w:r w:rsidR="00C30E50">
        <w:rPr>
          <w:rFonts w:ascii="Arial" w:eastAsia="Arial" w:hAnsi="Arial"/>
          <w:bCs/>
          <w:szCs w:val="24"/>
        </w:rPr>
        <w:t xml:space="preserve">przedmiotu umowy </w:t>
      </w:r>
      <w:r>
        <w:rPr>
          <w:rFonts w:ascii="Arial" w:eastAsia="Arial" w:hAnsi="Arial"/>
          <w:bCs/>
          <w:szCs w:val="24"/>
        </w:rPr>
        <w:t>– w przypadku:</w:t>
      </w:r>
    </w:p>
    <w:p w14:paraId="4EDB20A4" w14:textId="46A47218" w:rsidR="00C30E50" w:rsidRPr="00C30E50" w:rsidRDefault="00F935A9">
      <w:pPr>
        <w:pStyle w:val="Tekstpodstawowy31"/>
        <w:tabs>
          <w:tab w:val="left" w:pos="0"/>
        </w:tabs>
        <w:spacing w:line="0" w:lineRule="atLeast"/>
        <w:jc w:val="both"/>
      </w:pPr>
      <w:r>
        <w:rPr>
          <w:rFonts w:ascii="Arial" w:eastAsia="Arial" w:hAnsi="Arial"/>
          <w:bCs/>
          <w:szCs w:val="24"/>
        </w:rPr>
        <w:t>a)</w:t>
      </w:r>
      <w:r>
        <w:rPr>
          <w:rFonts w:ascii="Arial" w:eastAsia="Arial" w:hAnsi="Arial"/>
          <w:bCs/>
          <w:szCs w:val="24"/>
        </w:rPr>
        <w:tab/>
      </w:r>
      <w:r w:rsidR="00C30E50">
        <w:rPr>
          <w:rFonts w:ascii="Arial" w:eastAsia="Arial" w:hAnsi="Arial"/>
          <w:bCs/>
          <w:szCs w:val="24"/>
        </w:rPr>
        <w:t xml:space="preserve">przyczyny będącej następstwem okoliczności, za które odpowiedzialność ponosi </w:t>
      </w:r>
    </w:p>
    <w:p w14:paraId="11BB2DC9" w14:textId="7DB5689A" w:rsidR="001526A0" w:rsidRDefault="00F935A9">
      <w:pPr>
        <w:pStyle w:val="Tekstpodstawowy31"/>
        <w:tabs>
          <w:tab w:val="left" w:pos="0"/>
        </w:tabs>
        <w:spacing w:line="0" w:lineRule="atLeast"/>
        <w:jc w:val="both"/>
        <w:rPr>
          <w:rFonts w:ascii="Arial" w:eastAsia="Arial" w:hAnsi="Arial"/>
          <w:bCs/>
          <w:szCs w:val="24"/>
        </w:rPr>
      </w:pPr>
      <w:r>
        <w:rPr>
          <w:rFonts w:ascii="Arial" w:eastAsia="Arial" w:hAnsi="Arial"/>
          <w:bCs/>
          <w:szCs w:val="24"/>
        </w:rPr>
        <w:t>Zamawiając</w:t>
      </w:r>
      <w:r w:rsidR="00C30E50">
        <w:rPr>
          <w:rFonts w:ascii="Arial" w:eastAsia="Arial" w:hAnsi="Arial"/>
          <w:bCs/>
          <w:szCs w:val="24"/>
        </w:rPr>
        <w:t>y;</w:t>
      </w:r>
    </w:p>
    <w:p w14:paraId="337ACC44" w14:textId="5FBA02EA" w:rsidR="00C30E50" w:rsidRDefault="00B97905">
      <w:pPr>
        <w:pStyle w:val="Tekstpodstawowy31"/>
        <w:tabs>
          <w:tab w:val="left" w:pos="0"/>
        </w:tabs>
        <w:spacing w:line="0" w:lineRule="atLeast"/>
        <w:jc w:val="both"/>
        <w:rPr>
          <w:rFonts w:ascii="Arial" w:eastAsia="Arial" w:hAnsi="Arial"/>
          <w:bCs/>
          <w:szCs w:val="24"/>
        </w:rPr>
      </w:pPr>
      <w:r>
        <w:rPr>
          <w:rFonts w:ascii="Arial" w:eastAsia="Arial" w:hAnsi="Arial"/>
          <w:bCs/>
          <w:szCs w:val="24"/>
        </w:rPr>
        <w:t>b</w:t>
      </w:r>
      <w:r w:rsidR="00C30E50">
        <w:rPr>
          <w:rFonts w:ascii="Arial" w:eastAsia="Arial" w:hAnsi="Arial"/>
          <w:bCs/>
          <w:szCs w:val="24"/>
        </w:rPr>
        <w:t>)         wstrzymania dostawy przez Zamawiającego;</w:t>
      </w:r>
    </w:p>
    <w:p w14:paraId="7183C027" w14:textId="29FA38A1" w:rsidR="00B97905" w:rsidRDefault="00B97905">
      <w:pPr>
        <w:pStyle w:val="Tekstpodstawowy31"/>
        <w:tabs>
          <w:tab w:val="left" w:pos="0"/>
        </w:tabs>
        <w:spacing w:line="0" w:lineRule="atLeast"/>
        <w:jc w:val="both"/>
        <w:rPr>
          <w:rFonts w:ascii="Arial" w:eastAsia="Arial" w:hAnsi="Arial"/>
          <w:bCs/>
          <w:szCs w:val="24"/>
        </w:rPr>
      </w:pPr>
      <w:r>
        <w:rPr>
          <w:rFonts w:ascii="Arial" w:eastAsia="Arial" w:hAnsi="Arial"/>
          <w:bCs/>
          <w:szCs w:val="24"/>
        </w:rPr>
        <w:t>c</w:t>
      </w:r>
      <w:r w:rsidR="00F935A9">
        <w:rPr>
          <w:rFonts w:ascii="Arial" w:eastAsia="Arial" w:hAnsi="Arial"/>
          <w:bCs/>
          <w:szCs w:val="24"/>
        </w:rPr>
        <w:t>)</w:t>
      </w:r>
      <w:r w:rsidR="00F935A9">
        <w:rPr>
          <w:rFonts w:ascii="Arial" w:eastAsia="Arial" w:hAnsi="Arial"/>
          <w:bCs/>
          <w:szCs w:val="24"/>
        </w:rPr>
        <w:tab/>
      </w:r>
      <w:r w:rsidRPr="00B97905">
        <w:rPr>
          <w:rFonts w:ascii="Arial" w:eastAsia="Arial" w:hAnsi="Arial"/>
          <w:bCs/>
          <w:szCs w:val="24"/>
        </w:rPr>
        <w:t>wystąpienia okoliczności, których nie można było przewidzieć w chwili zawarcia umowy, obiektywnie niezależnych od Wykonawcy, a mających wpływ na wydłużenie okresu realizacji umowy, a w szczególności okoliczności siły wyższej, np.: wystąpienia zdarzenia losowego wywołanego przez czynniki zewnętrzne, którego nie można było przewidzieć z pewnością, w szczególności zagrażającego bezpośrednio życiu lub zdrowiu ludzi lub grożącego powstaniem szkody w znacznych rozmiarach, działania osób trzecich uniemożliwiające wykonywanie dostawy, które to działania nie są konsekwencją winy którejkolwiek ze stron np. pożar, powódź, inne klęski żywiołowe, promieniowanie lub skażenie, zamieszki, strajki, ataki terrorystyczne, działania wojenne, oraz sytuacji przedłużenia obowiązywania lub konieczności wprowadzenia rozwiązań związanych z przeciwdziałaniem i zwalczaniem COVID-19, innych chorób zakaźnych oraz wywołanych nimi sytuacji kryzysowych, niezależnych od Wykonawcy, a mających istotny wpływ na wydłużenie okresu realizacji umowy, których wystąpienie zostało zaakceptowane przez Zamawiającego - stwierdzenie wpływu w/w okoliczności na termin realizacji przedmiotu umowy nastąpi na podstawie dowodów przedłożonych przez Wykonawcę, potwierdzających wpływ w/w okoliczności na należyte wykonanie przedmiotu umowy, w tym termin jej realizacji. W przypadku zdarzeń siły wyższej zaistniałych w związku ze stanem epidemii lub zagrożenia epidemicznego, dla ich potwierdzenia nie jest wymagana akceptacja Zamawiającego.</w:t>
      </w:r>
    </w:p>
    <w:p w14:paraId="0390BE3F" w14:textId="77777777" w:rsidR="001526A0" w:rsidRDefault="00F935A9">
      <w:pPr>
        <w:pStyle w:val="Tekstpodstawowy31"/>
        <w:tabs>
          <w:tab w:val="left" w:pos="0"/>
        </w:tabs>
        <w:spacing w:line="0" w:lineRule="atLeast"/>
        <w:jc w:val="both"/>
        <w:rPr>
          <w:rFonts w:ascii="Arial" w:eastAsia="Arial" w:hAnsi="Arial"/>
          <w:bCs/>
          <w:szCs w:val="24"/>
        </w:rPr>
      </w:pPr>
      <w:r>
        <w:rPr>
          <w:rFonts w:ascii="Arial" w:eastAsia="Arial" w:hAnsi="Arial"/>
          <w:bCs/>
          <w:szCs w:val="24"/>
        </w:rPr>
        <w:t xml:space="preserve">6) </w:t>
      </w:r>
      <w:r>
        <w:rPr>
          <w:rFonts w:ascii="Arial" w:eastAsia="Arial" w:hAnsi="Arial"/>
          <w:bCs/>
          <w:szCs w:val="24"/>
        </w:rPr>
        <w:tab/>
        <w:t>wprowadzenia zmian o charakterze informacyjnym niezbędnym dla sprawnej realizacji umowy, w szczególności zmian dotyczących zmiany danych Wykonawcy, nazwy,  numeru rachunku bankowego stron, zmiany osób upoważnionych do kontaktów, adresu siedziby, wraz z numerami telefonu, faksu, poczty elektronicznej etc.;</w:t>
      </w:r>
    </w:p>
    <w:p w14:paraId="62DF172E" w14:textId="77777777" w:rsidR="001526A0" w:rsidRDefault="00F935A9">
      <w:pPr>
        <w:pStyle w:val="Tekstpodstawowy31"/>
        <w:tabs>
          <w:tab w:val="left" w:pos="0"/>
        </w:tabs>
        <w:spacing w:line="0" w:lineRule="atLeast"/>
        <w:jc w:val="both"/>
        <w:rPr>
          <w:rFonts w:ascii="Arial" w:eastAsia="Arial" w:hAnsi="Arial"/>
          <w:bCs/>
          <w:szCs w:val="24"/>
        </w:rPr>
      </w:pPr>
      <w:r>
        <w:rPr>
          <w:rFonts w:ascii="Arial" w:eastAsia="Arial" w:hAnsi="Arial"/>
          <w:bCs/>
          <w:szCs w:val="24"/>
        </w:rPr>
        <w:t>7)</w:t>
      </w:r>
      <w:r>
        <w:rPr>
          <w:rFonts w:ascii="Arial" w:eastAsia="Arial" w:hAnsi="Arial"/>
          <w:bCs/>
          <w:szCs w:val="24"/>
        </w:rPr>
        <w:tab/>
        <w:t>W przypadku zmiany obowiązujących przepisów prawa, odnoszących się do niniejszej umowy;</w:t>
      </w:r>
    </w:p>
    <w:p w14:paraId="23892491" w14:textId="77777777" w:rsidR="001526A0" w:rsidRDefault="00F935A9">
      <w:pPr>
        <w:pStyle w:val="Tekstpodstawowy31"/>
        <w:tabs>
          <w:tab w:val="left" w:pos="0"/>
        </w:tabs>
        <w:spacing w:line="0" w:lineRule="atLeast"/>
        <w:jc w:val="both"/>
        <w:rPr>
          <w:rFonts w:ascii="Arial" w:eastAsia="Arial" w:hAnsi="Arial"/>
          <w:bCs/>
          <w:szCs w:val="24"/>
        </w:rPr>
      </w:pPr>
      <w:r>
        <w:rPr>
          <w:rFonts w:ascii="Arial" w:eastAsia="Arial" w:hAnsi="Arial"/>
          <w:bCs/>
          <w:szCs w:val="24"/>
        </w:rPr>
        <w:t>8)</w:t>
      </w:r>
      <w:r>
        <w:rPr>
          <w:rFonts w:ascii="Arial" w:eastAsia="Arial" w:hAnsi="Arial"/>
          <w:bCs/>
          <w:szCs w:val="24"/>
        </w:rPr>
        <w:tab/>
        <w:t xml:space="preserve"> sytuacji, których nie można było przewidzieć w chwili zawarcia niniejszej umowy                               i mających charakter zmian nieistotnych;</w:t>
      </w:r>
    </w:p>
    <w:p w14:paraId="5F4C94E2" w14:textId="7D611939" w:rsidR="001526A0" w:rsidRDefault="00F935A9">
      <w:pPr>
        <w:pStyle w:val="Tekstpodstawowy31"/>
        <w:tabs>
          <w:tab w:val="left" w:pos="0"/>
        </w:tabs>
        <w:spacing w:line="0" w:lineRule="atLeast"/>
        <w:jc w:val="both"/>
        <w:rPr>
          <w:rFonts w:ascii="Arial" w:eastAsia="Arial" w:hAnsi="Arial"/>
          <w:bCs/>
          <w:szCs w:val="24"/>
        </w:rPr>
      </w:pPr>
      <w:r>
        <w:rPr>
          <w:rFonts w:ascii="Arial" w:eastAsia="Arial" w:hAnsi="Arial"/>
          <w:bCs/>
          <w:szCs w:val="24"/>
        </w:rPr>
        <w:t xml:space="preserve">9) </w:t>
      </w:r>
      <w:r>
        <w:rPr>
          <w:rFonts w:ascii="Arial" w:eastAsia="Arial" w:hAnsi="Arial"/>
          <w:bCs/>
          <w:szCs w:val="24"/>
        </w:rPr>
        <w:tab/>
        <w:t xml:space="preserve">zmiany </w:t>
      </w:r>
      <w:r w:rsidR="00B97905">
        <w:rPr>
          <w:rFonts w:ascii="Arial" w:eastAsia="Arial" w:hAnsi="Arial"/>
          <w:bCs/>
          <w:szCs w:val="24"/>
        </w:rPr>
        <w:t xml:space="preserve">postanowień umowy  w zakresie dotyczącym zmiany </w:t>
      </w:r>
      <w:r>
        <w:rPr>
          <w:rFonts w:ascii="Arial" w:eastAsia="Arial" w:hAnsi="Arial"/>
          <w:bCs/>
          <w:szCs w:val="24"/>
        </w:rPr>
        <w:t xml:space="preserve">podwykonawcy lub </w:t>
      </w:r>
      <w:r w:rsidR="00B97905">
        <w:rPr>
          <w:rFonts w:ascii="Arial" w:eastAsia="Arial" w:hAnsi="Arial"/>
          <w:bCs/>
          <w:szCs w:val="24"/>
        </w:rPr>
        <w:t xml:space="preserve">zmiany wskazanych lub wprowadzenia nowych części przedmiotu umowy, które Wykonawca będzie wykonywał za pomocą podwykonawców, na zasadach określonych w niniejszej umowie,  </w:t>
      </w:r>
      <w:r>
        <w:rPr>
          <w:rFonts w:ascii="Arial" w:eastAsia="Arial" w:hAnsi="Arial"/>
          <w:bCs/>
          <w:szCs w:val="24"/>
        </w:rPr>
        <w:t>.</w:t>
      </w:r>
    </w:p>
    <w:p w14:paraId="17F88383" w14:textId="77777777" w:rsidR="001526A0" w:rsidRDefault="00F935A9">
      <w:pPr>
        <w:pStyle w:val="Tekstpodstawowy31"/>
        <w:tabs>
          <w:tab w:val="left" w:pos="0"/>
        </w:tabs>
        <w:spacing w:line="0" w:lineRule="atLeast"/>
        <w:jc w:val="both"/>
        <w:rPr>
          <w:rFonts w:ascii="Arial" w:eastAsia="Arial" w:hAnsi="Arial"/>
          <w:bCs/>
          <w:szCs w:val="24"/>
        </w:rPr>
      </w:pPr>
      <w:r>
        <w:rPr>
          <w:rFonts w:ascii="Arial" w:eastAsia="Arial" w:hAnsi="Arial"/>
          <w:bCs/>
          <w:szCs w:val="24"/>
        </w:rPr>
        <w:lastRenderedPageBreak/>
        <w:t>10)</w:t>
      </w:r>
      <w:r>
        <w:rPr>
          <w:rFonts w:ascii="Arial" w:eastAsia="Arial" w:hAnsi="Arial"/>
          <w:bCs/>
          <w:szCs w:val="24"/>
        </w:rPr>
        <w:tab/>
        <w:t xml:space="preserve"> innych zmian, określonych w art. 455 ustawy </w:t>
      </w:r>
      <w:proofErr w:type="spellStart"/>
      <w:r>
        <w:rPr>
          <w:rFonts w:ascii="Arial" w:eastAsia="Arial" w:hAnsi="Arial"/>
          <w:bCs/>
          <w:szCs w:val="24"/>
        </w:rPr>
        <w:t>Pzp</w:t>
      </w:r>
      <w:proofErr w:type="spellEnd"/>
      <w:r>
        <w:rPr>
          <w:rFonts w:ascii="Arial" w:eastAsia="Arial" w:hAnsi="Arial"/>
          <w:bCs/>
          <w:szCs w:val="24"/>
        </w:rPr>
        <w:t>;</w:t>
      </w:r>
    </w:p>
    <w:p w14:paraId="20616F37" w14:textId="1E57D664" w:rsidR="00494B85" w:rsidRPr="00494B85" w:rsidRDefault="00F935A9" w:rsidP="00494B85">
      <w:pPr>
        <w:pStyle w:val="Tekstpodstawowy31"/>
        <w:tabs>
          <w:tab w:val="left" w:pos="0"/>
        </w:tabs>
        <w:spacing w:line="0" w:lineRule="atLeast"/>
        <w:jc w:val="both"/>
        <w:rPr>
          <w:rFonts w:ascii="Arial" w:eastAsia="Arial" w:hAnsi="Arial"/>
          <w:bCs/>
          <w:szCs w:val="24"/>
        </w:rPr>
      </w:pPr>
      <w:r>
        <w:rPr>
          <w:rFonts w:ascii="Arial" w:eastAsia="Arial" w:hAnsi="Arial"/>
          <w:bCs/>
          <w:szCs w:val="24"/>
        </w:rPr>
        <w:t>4.</w:t>
      </w:r>
      <w:r>
        <w:rPr>
          <w:rFonts w:ascii="Arial" w:eastAsia="Arial" w:hAnsi="Arial"/>
          <w:bCs/>
          <w:szCs w:val="24"/>
        </w:rPr>
        <w:tab/>
      </w:r>
      <w:r w:rsidR="00494B85" w:rsidRPr="00494B85">
        <w:rPr>
          <w:rFonts w:ascii="Arial" w:eastAsia="Arial" w:hAnsi="Arial"/>
          <w:bCs/>
          <w:szCs w:val="24"/>
        </w:rPr>
        <w:t>Zamawiający przewiduje wprowadzenie zmiany w umowie w przypadku wykrycia omyłek, rozbieżności lub niejasności w umowie, których nie można usunąć w inny sposób, a zmiana będzie umożliwiać ich usunięcie i doprecyzowanie umowy zgodnie z jej celem lub w celu jednoznacznej interpretacji jej zapisów przez wykonawcę i zamawiającego.</w:t>
      </w:r>
    </w:p>
    <w:p w14:paraId="54F45B4F" w14:textId="68E108A4" w:rsidR="00494B85" w:rsidRPr="00494B85" w:rsidRDefault="00494B85" w:rsidP="00494B85">
      <w:pPr>
        <w:pStyle w:val="Tekstpodstawowy31"/>
        <w:tabs>
          <w:tab w:val="left" w:pos="0"/>
        </w:tabs>
        <w:spacing w:line="0" w:lineRule="atLeast"/>
        <w:jc w:val="both"/>
        <w:rPr>
          <w:rFonts w:ascii="Arial" w:eastAsia="Arial" w:hAnsi="Arial"/>
          <w:bCs/>
          <w:szCs w:val="24"/>
        </w:rPr>
      </w:pPr>
      <w:r>
        <w:rPr>
          <w:rFonts w:ascii="Arial" w:eastAsia="Arial" w:hAnsi="Arial"/>
          <w:bCs/>
          <w:szCs w:val="24"/>
        </w:rPr>
        <w:t>5</w:t>
      </w:r>
      <w:r w:rsidRPr="00494B85">
        <w:rPr>
          <w:rFonts w:ascii="Arial" w:eastAsia="Arial" w:hAnsi="Arial"/>
          <w:bCs/>
          <w:szCs w:val="24"/>
        </w:rPr>
        <w:t>.</w:t>
      </w:r>
      <w:r>
        <w:rPr>
          <w:rFonts w:ascii="Arial" w:eastAsia="Arial" w:hAnsi="Arial"/>
          <w:bCs/>
          <w:szCs w:val="24"/>
        </w:rPr>
        <w:t xml:space="preserve">      </w:t>
      </w:r>
      <w:r w:rsidRPr="00494B85">
        <w:rPr>
          <w:rFonts w:ascii="Arial" w:eastAsia="Arial" w:hAnsi="Arial"/>
          <w:bCs/>
          <w:szCs w:val="24"/>
        </w:rPr>
        <w:t xml:space="preserve"> Zamawiający przewiduje wprowadzenia zmian o charakterze informacyjnym niezbędnym dla sprawnej realizacji umowy, w szczególności zmian dotyczących zmiany danych Wykonawcy, nazwy,  numeru rachunku bankowego stron, zmiany osób upoważnionych do kontaktów, adresu siedziby, wraz z numerami telefonu, faksu, poczty elektronicznej etc.;</w:t>
      </w:r>
    </w:p>
    <w:p w14:paraId="53314679" w14:textId="29C0FA25" w:rsidR="00494B85" w:rsidRDefault="00494B85" w:rsidP="00494B85">
      <w:pPr>
        <w:pStyle w:val="Tekstpodstawowy31"/>
        <w:tabs>
          <w:tab w:val="left" w:pos="0"/>
        </w:tabs>
        <w:spacing w:line="0" w:lineRule="atLeast"/>
        <w:jc w:val="both"/>
        <w:rPr>
          <w:rFonts w:ascii="Arial" w:eastAsia="Arial" w:hAnsi="Arial"/>
          <w:bCs/>
          <w:szCs w:val="24"/>
        </w:rPr>
      </w:pPr>
      <w:r>
        <w:rPr>
          <w:rFonts w:ascii="Arial" w:eastAsia="Arial" w:hAnsi="Arial"/>
          <w:bCs/>
          <w:szCs w:val="24"/>
        </w:rPr>
        <w:t>6</w:t>
      </w:r>
      <w:r w:rsidRPr="00494B85">
        <w:rPr>
          <w:rFonts w:ascii="Arial" w:eastAsia="Arial" w:hAnsi="Arial"/>
          <w:bCs/>
          <w:szCs w:val="24"/>
        </w:rPr>
        <w:t>.</w:t>
      </w:r>
      <w:r>
        <w:rPr>
          <w:rFonts w:ascii="Arial" w:eastAsia="Arial" w:hAnsi="Arial"/>
          <w:bCs/>
          <w:szCs w:val="24"/>
        </w:rPr>
        <w:t xml:space="preserve">        </w:t>
      </w:r>
      <w:r w:rsidRPr="00494B85">
        <w:rPr>
          <w:rFonts w:ascii="Arial" w:eastAsia="Arial" w:hAnsi="Arial"/>
          <w:bCs/>
          <w:szCs w:val="24"/>
        </w:rPr>
        <w:t>Zamawiający dopuszcza możliwość zmian postanowień zawartej umowy w stosunku do treści oferty, na podstawie której dokonano wyboru wykonawcy w przypadkach określonych w art. 455 ustawy Prawo zamówień publicznych.</w:t>
      </w:r>
    </w:p>
    <w:p w14:paraId="7AB36CC9" w14:textId="6448DFBD" w:rsidR="00494B85" w:rsidRDefault="00494B85">
      <w:pPr>
        <w:pStyle w:val="Tekstpodstawowy31"/>
        <w:tabs>
          <w:tab w:val="left" w:pos="0"/>
        </w:tabs>
        <w:spacing w:line="0" w:lineRule="atLeast"/>
        <w:jc w:val="both"/>
        <w:rPr>
          <w:rFonts w:ascii="Arial" w:eastAsia="Arial" w:hAnsi="Arial"/>
          <w:bCs/>
          <w:szCs w:val="24"/>
        </w:rPr>
      </w:pPr>
      <w:r>
        <w:rPr>
          <w:rFonts w:ascii="Arial" w:eastAsia="Arial" w:hAnsi="Arial"/>
          <w:bCs/>
          <w:szCs w:val="24"/>
        </w:rPr>
        <w:t xml:space="preserve">7.         </w:t>
      </w:r>
      <w:r w:rsidRPr="00494B85">
        <w:rPr>
          <w:rFonts w:ascii="Arial" w:eastAsia="Arial" w:hAnsi="Arial"/>
          <w:bCs/>
          <w:szCs w:val="24"/>
        </w:rPr>
        <w:t>Przedłużenie terminu wykonania umowy może nastąpić o okres trwania tych okoliczności, a jeżeli okres ten wywołał kolejne konsekwencje w zakresie terminu wykonania, także o okres niezbędny do zakończenia wykonywania jej przedmiotu w sposób należyty.</w:t>
      </w:r>
    </w:p>
    <w:p w14:paraId="4C37D1D9" w14:textId="0C719BA2" w:rsidR="00494B85" w:rsidRPr="00494B85" w:rsidRDefault="00494B85" w:rsidP="00494B85">
      <w:pPr>
        <w:pStyle w:val="Tekstpodstawowy31"/>
        <w:tabs>
          <w:tab w:val="left" w:pos="0"/>
        </w:tabs>
        <w:spacing w:line="0" w:lineRule="atLeast"/>
        <w:jc w:val="both"/>
        <w:rPr>
          <w:rFonts w:ascii="Arial" w:eastAsia="Arial" w:hAnsi="Arial"/>
          <w:bCs/>
          <w:szCs w:val="24"/>
        </w:rPr>
      </w:pPr>
      <w:r>
        <w:rPr>
          <w:rFonts w:ascii="Arial" w:eastAsia="Arial" w:hAnsi="Arial"/>
          <w:bCs/>
          <w:szCs w:val="24"/>
        </w:rPr>
        <w:t xml:space="preserve">8.       </w:t>
      </w:r>
      <w:r w:rsidRPr="00494B85">
        <w:rPr>
          <w:rFonts w:ascii="Arial" w:eastAsia="Arial" w:hAnsi="Arial"/>
          <w:bCs/>
          <w:szCs w:val="24"/>
        </w:rPr>
        <w:t xml:space="preserve">Warunkiem dokonania zmian w umowie jest złożenie wniosku przez stronę inicjującą zmianę.  </w:t>
      </w:r>
    </w:p>
    <w:p w14:paraId="58246DB8" w14:textId="37B2F62D" w:rsidR="001526A0" w:rsidRDefault="001526A0">
      <w:pPr>
        <w:pStyle w:val="Tekstpodstawowy31"/>
        <w:tabs>
          <w:tab w:val="left" w:pos="0"/>
        </w:tabs>
        <w:spacing w:line="0" w:lineRule="atLeast"/>
        <w:jc w:val="both"/>
        <w:rPr>
          <w:rFonts w:ascii="Arial" w:eastAsia="Arial" w:hAnsi="Arial"/>
          <w:bCs/>
          <w:szCs w:val="24"/>
        </w:rPr>
      </w:pPr>
    </w:p>
    <w:p w14:paraId="089214AC" w14:textId="77777777" w:rsidR="001526A0" w:rsidRDefault="001526A0">
      <w:pPr>
        <w:pStyle w:val="Tekstpodstawowy31"/>
        <w:tabs>
          <w:tab w:val="left" w:pos="0"/>
        </w:tabs>
        <w:spacing w:line="0" w:lineRule="atLeast"/>
        <w:jc w:val="both"/>
      </w:pPr>
    </w:p>
    <w:p w14:paraId="672FC261" w14:textId="77777777" w:rsidR="001526A0" w:rsidRDefault="00F935A9">
      <w:pPr>
        <w:pStyle w:val="Standard"/>
        <w:pBdr>
          <w:top w:val="single" w:sz="4" w:space="1" w:color="00000A"/>
          <w:left w:val="single" w:sz="4" w:space="4" w:color="00000A"/>
          <w:bottom w:val="single" w:sz="4" w:space="1" w:color="00000A"/>
          <w:right w:val="single" w:sz="4" w:space="4" w:color="00000A"/>
        </w:pBdr>
        <w:tabs>
          <w:tab w:val="left" w:pos="0"/>
        </w:tabs>
        <w:spacing w:line="0" w:lineRule="atLeast"/>
        <w:jc w:val="both"/>
        <w:rPr>
          <w:rFonts w:ascii="Arial" w:eastAsia="Arial" w:hAnsi="Arial"/>
          <w:b/>
          <w:sz w:val="22"/>
        </w:rPr>
      </w:pPr>
      <w:r>
        <w:rPr>
          <w:rFonts w:ascii="Arial" w:eastAsia="Arial" w:hAnsi="Arial"/>
          <w:b/>
          <w:sz w:val="22"/>
        </w:rPr>
        <w:t xml:space="preserve">XIX. </w:t>
      </w:r>
      <w:r>
        <w:rPr>
          <w:rFonts w:ascii="Arial" w:eastAsia="Arial" w:hAnsi="Arial"/>
          <w:b/>
          <w:sz w:val="22"/>
        </w:rPr>
        <w:tab/>
        <w:t>Pouczenie o środkach ochrony prawnej.</w:t>
      </w:r>
    </w:p>
    <w:p w14:paraId="2E40F069" w14:textId="77777777" w:rsidR="001526A0" w:rsidRDefault="001526A0">
      <w:pPr>
        <w:pStyle w:val="Standard"/>
        <w:tabs>
          <w:tab w:val="left" w:pos="0"/>
        </w:tabs>
        <w:spacing w:line="0" w:lineRule="atLeast"/>
        <w:jc w:val="both"/>
        <w:rPr>
          <w:rFonts w:ascii="Arial" w:eastAsia="Arial" w:hAnsi="Arial"/>
          <w:sz w:val="22"/>
        </w:rPr>
      </w:pPr>
    </w:p>
    <w:p w14:paraId="0C53B893" w14:textId="77777777" w:rsidR="001526A0" w:rsidRDefault="00F935A9">
      <w:pPr>
        <w:pStyle w:val="Standard"/>
        <w:tabs>
          <w:tab w:val="left" w:pos="0"/>
        </w:tabs>
        <w:spacing w:line="0" w:lineRule="atLeast"/>
        <w:jc w:val="both"/>
        <w:rPr>
          <w:rFonts w:ascii="Arial" w:eastAsia="Arial" w:hAnsi="Arial"/>
          <w:sz w:val="22"/>
        </w:rPr>
      </w:pPr>
      <w:r>
        <w:rPr>
          <w:rFonts w:ascii="Arial" w:eastAsia="Arial" w:hAnsi="Arial"/>
          <w:sz w:val="22"/>
        </w:rPr>
        <w:t>1.</w:t>
      </w:r>
      <w:r>
        <w:rPr>
          <w:rFonts w:ascii="Arial" w:eastAsia="Arial" w:hAnsi="Arial"/>
          <w:sz w:val="22"/>
        </w:rPr>
        <w:tab/>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02DC9D5F" w14:textId="77777777" w:rsidR="001526A0" w:rsidRDefault="00F935A9">
      <w:pPr>
        <w:pStyle w:val="Standard"/>
        <w:tabs>
          <w:tab w:val="left" w:pos="0"/>
        </w:tabs>
        <w:spacing w:line="0" w:lineRule="atLeast"/>
        <w:jc w:val="both"/>
        <w:rPr>
          <w:rFonts w:ascii="Arial" w:eastAsia="Arial" w:hAnsi="Arial"/>
          <w:sz w:val="22"/>
        </w:rPr>
      </w:pPr>
      <w:r>
        <w:rPr>
          <w:rFonts w:ascii="Arial" w:eastAsia="Arial" w:hAnsi="Arial"/>
          <w:sz w:val="22"/>
        </w:rPr>
        <w:t>2.</w:t>
      </w:r>
      <w:r>
        <w:rPr>
          <w:rFonts w:ascii="Arial" w:eastAsia="Arial" w:hAnsi="Arial"/>
          <w:sz w:val="22"/>
        </w:rPr>
        <w:tab/>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648E014D" w14:textId="77777777" w:rsidR="001526A0" w:rsidRDefault="00F935A9">
      <w:pPr>
        <w:pStyle w:val="Standard"/>
        <w:tabs>
          <w:tab w:val="left" w:pos="0"/>
        </w:tabs>
        <w:spacing w:line="0" w:lineRule="atLeast"/>
        <w:jc w:val="both"/>
        <w:rPr>
          <w:rFonts w:ascii="Arial" w:eastAsia="Arial" w:hAnsi="Arial"/>
          <w:sz w:val="22"/>
        </w:rPr>
      </w:pPr>
      <w:r>
        <w:rPr>
          <w:rFonts w:ascii="Arial" w:eastAsia="Arial" w:hAnsi="Arial"/>
          <w:sz w:val="22"/>
        </w:rPr>
        <w:t>3.</w:t>
      </w:r>
      <w:r>
        <w:rPr>
          <w:rFonts w:ascii="Arial" w:eastAsia="Arial" w:hAnsi="Arial"/>
          <w:sz w:val="22"/>
        </w:rPr>
        <w:tab/>
        <w:t>Odwołanie przysługuje na:</w:t>
      </w:r>
    </w:p>
    <w:p w14:paraId="36D4E53B" w14:textId="77777777" w:rsidR="001526A0" w:rsidRDefault="00F935A9">
      <w:pPr>
        <w:pStyle w:val="Standard"/>
        <w:tabs>
          <w:tab w:val="left" w:pos="0"/>
        </w:tabs>
        <w:spacing w:line="0" w:lineRule="atLeast"/>
        <w:jc w:val="both"/>
        <w:rPr>
          <w:rFonts w:ascii="Arial" w:eastAsia="Arial" w:hAnsi="Arial"/>
          <w:sz w:val="22"/>
        </w:rPr>
      </w:pPr>
      <w:r>
        <w:rPr>
          <w:rFonts w:ascii="Arial" w:eastAsia="Arial" w:hAnsi="Arial"/>
          <w:sz w:val="22"/>
        </w:rPr>
        <w:t>1)</w:t>
      </w:r>
      <w:r>
        <w:rPr>
          <w:rFonts w:ascii="Arial" w:eastAsia="Arial" w:hAnsi="Arial"/>
          <w:sz w:val="22"/>
        </w:rPr>
        <w:tab/>
        <w:t>niezgodną z przepisami ustawy czynność Zamawiającego, podjętą w postępowaniu o udzielenie zamówienia, w tym na projektowane postanowienie umowy;</w:t>
      </w:r>
    </w:p>
    <w:p w14:paraId="206AD563" w14:textId="77777777" w:rsidR="001526A0" w:rsidRDefault="00F935A9">
      <w:pPr>
        <w:pStyle w:val="Standard"/>
        <w:tabs>
          <w:tab w:val="left" w:pos="0"/>
        </w:tabs>
        <w:spacing w:line="0" w:lineRule="atLeast"/>
        <w:jc w:val="both"/>
        <w:rPr>
          <w:rFonts w:ascii="Arial" w:eastAsia="Arial" w:hAnsi="Arial"/>
          <w:sz w:val="22"/>
        </w:rPr>
      </w:pPr>
      <w:r>
        <w:rPr>
          <w:rFonts w:ascii="Arial" w:eastAsia="Arial" w:hAnsi="Arial"/>
          <w:sz w:val="22"/>
        </w:rPr>
        <w:t>2)</w:t>
      </w:r>
      <w:r>
        <w:rPr>
          <w:rFonts w:ascii="Arial" w:eastAsia="Arial" w:hAnsi="Arial"/>
          <w:sz w:val="22"/>
        </w:rPr>
        <w:tab/>
        <w:t>zaniechanie czynności w postępowaniu o udzielenie zamówienia do której Zamawiający był obowiązany na podstawie ustawy;</w:t>
      </w:r>
    </w:p>
    <w:p w14:paraId="3D88FF59" w14:textId="77777777" w:rsidR="001526A0" w:rsidRDefault="00F935A9">
      <w:pPr>
        <w:pStyle w:val="Standard"/>
        <w:tabs>
          <w:tab w:val="left" w:pos="0"/>
        </w:tabs>
        <w:spacing w:line="0" w:lineRule="atLeast"/>
        <w:jc w:val="both"/>
        <w:rPr>
          <w:rFonts w:ascii="Arial" w:eastAsia="Arial" w:hAnsi="Arial"/>
          <w:sz w:val="22"/>
        </w:rPr>
      </w:pPr>
      <w:r>
        <w:rPr>
          <w:rFonts w:ascii="Arial" w:eastAsia="Arial" w:hAnsi="Arial"/>
          <w:sz w:val="22"/>
        </w:rPr>
        <w:t>4.</w:t>
      </w:r>
      <w:r>
        <w:rPr>
          <w:rFonts w:ascii="Arial" w:eastAsia="Arial" w:hAnsi="Arial"/>
          <w:sz w:val="22"/>
        </w:rPr>
        <w:tab/>
        <w:t>Odwołanie wnosi się do Prezesa Izby. Odwołujący przekazuje kopię odwołania Zamawiającemu przed upływem terminu do wniesienia odwołania w taki sposób, aby mógł on zapoznać się z jego treścią przed upływem tego terminu.</w:t>
      </w:r>
    </w:p>
    <w:p w14:paraId="4BB8BEA4" w14:textId="77777777" w:rsidR="001526A0" w:rsidRDefault="00F935A9">
      <w:pPr>
        <w:pStyle w:val="Standard"/>
        <w:tabs>
          <w:tab w:val="left" w:pos="0"/>
        </w:tabs>
        <w:spacing w:line="0" w:lineRule="atLeast"/>
        <w:jc w:val="both"/>
        <w:rPr>
          <w:rFonts w:ascii="Arial" w:eastAsia="Arial" w:hAnsi="Arial"/>
          <w:sz w:val="22"/>
        </w:rPr>
      </w:pPr>
      <w:r>
        <w:rPr>
          <w:rFonts w:ascii="Arial" w:eastAsia="Arial" w:hAnsi="Arial"/>
          <w:sz w:val="22"/>
        </w:rPr>
        <w:t>5.</w:t>
      </w:r>
      <w:r>
        <w:rPr>
          <w:rFonts w:ascii="Arial" w:eastAsia="Arial" w:hAnsi="Arial"/>
          <w:sz w:val="22"/>
        </w:rPr>
        <w:tab/>
        <w:t>Odwołanie wobec treści ogłoszenia lub wobec treści dokumentów zamówienia wnosi się w terminie 5 dni od dnia zamieszczenia ogłoszenia w Biuletynie Zamówień Publicznych lub treści dokumentów zamówienia na stronie internetowej.</w:t>
      </w:r>
    </w:p>
    <w:p w14:paraId="09767418" w14:textId="77777777" w:rsidR="001526A0" w:rsidRDefault="00F935A9">
      <w:pPr>
        <w:pStyle w:val="Standard"/>
        <w:tabs>
          <w:tab w:val="left" w:pos="0"/>
        </w:tabs>
        <w:spacing w:line="0" w:lineRule="atLeast"/>
        <w:jc w:val="both"/>
        <w:rPr>
          <w:rFonts w:ascii="Arial" w:eastAsia="Arial" w:hAnsi="Arial"/>
          <w:sz w:val="22"/>
        </w:rPr>
      </w:pPr>
      <w:r>
        <w:rPr>
          <w:rFonts w:ascii="Arial" w:eastAsia="Arial" w:hAnsi="Arial"/>
          <w:sz w:val="22"/>
        </w:rPr>
        <w:t>6.</w:t>
      </w:r>
      <w:r>
        <w:rPr>
          <w:rFonts w:ascii="Arial" w:eastAsia="Arial" w:hAnsi="Arial"/>
          <w:sz w:val="22"/>
        </w:rPr>
        <w:tab/>
        <w:t>Odwołanie wnosi się w terminie:</w:t>
      </w:r>
    </w:p>
    <w:p w14:paraId="20508062" w14:textId="77777777" w:rsidR="001526A0" w:rsidRDefault="00F935A9">
      <w:pPr>
        <w:pStyle w:val="Standard"/>
        <w:tabs>
          <w:tab w:val="left" w:pos="0"/>
        </w:tabs>
        <w:spacing w:line="0" w:lineRule="atLeast"/>
        <w:jc w:val="both"/>
        <w:rPr>
          <w:rFonts w:ascii="Arial" w:eastAsia="Arial" w:hAnsi="Arial"/>
          <w:sz w:val="22"/>
        </w:rPr>
      </w:pPr>
      <w:r>
        <w:rPr>
          <w:rFonts w:ascii="Arial" w:eastAsia="Arial" w:hAnsi="Arial"/>
          <w:sz w:val="22"/>
        </w:rPr>
        <w:t>1)</w:t>
      </w:r>
      <w:r>
        <w:rPr>
          <w:rFonts w:ascii="Arial" w:eastAsia="Arial" w:hAnsi="Arial"/>
          <w:sz w:val="22"/>
        </w:rPr>
        <w:tab/>
        <w:t>5 dni od dnia przekazania informacji o czynności Zamawiającego stanowiącej podstawę jego wniesienia, jeżeli informacja została przekazana przy użyciu środków komunikacji elektronicznej,</w:t>
      </w:r>
    </w:p>
    <w:p w14:paraId="4B59E3E7" w14:textId="77777777" w:rsidR="001526A0" w:rsidRDefault="00F935A9">
      <w:pPr>
        <w:pStyle w:val="Standard"/>
        <w:tabs>
          <w:tab w:val="left" w:pos="0"/>
        </w:tabs>
        <w:spacing w:line="0" w:lineRule="atLeast"/>
        <w:jc w:val="both"/>
        <w:rPr>
          <w:rFonts w:ascii="Arial" w:eastAsia="Arial" w:hAnsi="Arial"/>
          <w:sz w:val="22"/>
        </w:rPr>
      </w:pPr>
      <w:r>
        <w:rPr>
          <w:rFonts w:ascii="Arial" w:eastAsia="Arial" w:hAnsi="Arial"/>
          <w:sz w:val="22"/>
        </w:rPr>
        <w:t>2)</w:t>
      </w:r>
      <w:r>
        <w:rPr>
          <w:rFonts w:ascii="Arial" w:eastAsia="Arial" w:hAnsi="Arial"/>
          <w:sz w:val="22"/>
        </w:rPr>
        <w:tab/>
        <w:t>10 dni od dnia przekazania informacji o czynności Zamawiającego stanowiącej podstawę jego wniesienia, jeżeli informacja została przekazana w sposób inny niż określony w pkt 1).</w:t>
      </w:r>
    </w:p>
    <w:p w14:paraId="5288E684" w14:textId="77777777" w:rsidR="001526A0" w:rsidRDefault="00F935A9">
      <w:pPr>
        <w:pStyle w:val="Standard"/>
        <w:tabs>
          <w:tab w:val="left" w:pos="0"/>
        </w:tabs>
        <w:spacing w:line="0" w:lineRule="atLeast"/>
        <w:jc w:val="both"/>
        <w:rPr>
          <w:rFonts w:ascii="Arial" w:eastAsia="Arial" w:hAnsi="Arial"/>
          <w:sz w:val="22"/>
        </w:rPr>
      </w:pPr>
      <w:r>
        <w:rPr>
          <w:rFonts w:ascii="Arial" w:eastAsia="Arial" w:hAnsi="Arial"/>
          <w:sz w:val="22"/>
        </w:rPr>
        <w:t>7.</w:t>
      </w:r>
      <w:r>
        <w:rPr>
          <w:rFonts w:ascii="Arial" w:eastAsia="Arial" w:hAnsi="Arial"/>
          <w:sz w:val="22"/>
        </w:rPr>
        <w:tab/>
        <w:t>Odwołanie w przypadkach innych niż określone w pkt 5 i 6 wnosi się w terminie 5 dni od dnia, w którym powzięto lub przy zachowaniu należytej staranności można było powziąć wiadomość o okolicznościach stanowiących podstawę jego wniesienia</w:t>
      </w:r>
    </w:p>
    <w:p w14:paraId="6900285F" w14:textId="77777777" w:rsidR="001526A0" w:rsidRDefault="00F935A9">
      <w:pPr>
        <w:pStyle w:val="Standard"/>
        <w:tabs>
          <w:tab w:val="left" w:pos="0"/>
        </w:tabs>
        <w:spacing w:line="0" w:lineRule="atLeast"/>
        <w:jc w:val="both"/>
        <w:rPr>
          <w:rFonts w:ascii="Arial" w:eastAsia="Arial" w:hAnsi="Arial"/>
          <w:sz w:val="22"/>
        </w:rPr>
      </w:pPr>
      <w:r>
        <w:rPr>
          <w:rFonts w:ascii="Arial" w:eastAsia="Arial" w:hAnsi="Arial"/>
          <w:sz w:val="22"/>
        </w:rPr>
        <w:lastRenderedPageBreak/>
        <w:t>8.</w:t>
      </w:r>
      <w:r>
        <w:rPr>
          <w:rFonts w:ascii="Arial" w:eastAsia="Arial" w:hAnsi="Arial"/>
          <w:sz w:val="22"/>
        </w:rPr>
        <w:tab/>
        <w:t>Na orzeczenie Izby oraz postanowienie Prezesa Izby, o którym mowa w art. 519 ust. 1 ustawy PZP, stronom oraz uczestnikom postępowania odwoławczego przysługuje skarga do sądu.</w:t>
      </w:r>
    </w:p>
    <w:p w14:paraId="4619BD39" w14:textId="77777777" w:rsidR="001526A0" w:rsidRDefault="00F935A9">
      <w:pPr>
        <w:pStyle w:val="Standard"/>
        <w:tabs>
          <w:tab w:val="left" w:pos="0"/>
        </w:tabs>
        <w:spacing w:line="0" w:lineRule="atLeast"/>
        <w:jc w:val="both"/>
        <w:rPr>
          <w:rFonts w:ascii="Arial" w:eastAsia="Arial" w:hAnsi="Arial"/>
          <w:sz w:val="22"/>
        </w:rPr>
      </w:pPr>
      <w:r>
        <w:rPr>
          <w:rFonts w:ascii="Arial" w:eastAsia="Arial" w:hAnsi="Arial"/>
          <w:sz w:val="22"/>
        </w:rPr>
        <w:t>9.</w:t>
      </w:r>
      <w:r>
        <w:rPr>
          <w:rFonts w:ascii="Arial" w:eastAsia="Arial" w:hAnsi="Arial"/>
          <w:sz w:val="22"/>
        </w:rPr>
        <w:tab/>
        <w:t>W postępowaniu toczącym się wskutek wniesienia skargi stosuje się odpowiednio przepisy ustawy z dnia 17 listopada 1964 r. - Kodeks postępowania cywilnego o apelacji, jeżeli przepisy niniejszego rozdziału nie stanowią inaczej.</w:t>
      </w:r>
    </w:p>
    <w:p w14:paraId="647CFF15" w14:textId="77777777" w:rsidR="001526A0" w:rsidRDefault="00F935A9">
      <w:pPr>
        <w:pStyle w:val="Standard"/>
        <w:tabs>
          <w:tab w:val="left" w:pos="0"/>
        </w:tabs>
        <w:spacing w:line="0" w:lineRule="atLeast"/>
        <w:jc w:val="both"/>
        <w:rPr>
          <w:rFonts w:ascii="Arial" w:eastAsia="Arial" w:hAnsi="Arial"/>
          <w:sz w:val="22"/>
        </w:rPr>
      </w:pPr>
      <w:r>
        <w:rPr>
          <w:rFonts w:ascii="Arial" w:eastAsia="Arial" w:hAnsi="Arial"/>
          <w:sz w:val="22"/>
        </w:rPr>
        <w:t>10.</w:t>
      </w:r>
      <w:r>
        <w:rPr>
          <w:rFonts w:ascii="Arial" w:eastAsia="Arial" w:hAnsi="Arial"/>
          <w:sz w:val="22"/>
        </w:rPr>
        <w:tab/>
        <w:t>Skargę wnosi się do Sądu Okręgowego w Warszawie - sądu zamówień publicznych, zwanego dalej "sądem zamówień publicznych".</w:t>
      </w:r>
    </w:p>
    <w:p w14:paraId="2A52BE7E" w14:textId="77777777" w:rsidR="001526A0" w:rsidRDefault="00F935A9">
      <w:pPr>
        <w:pStyle w:val="Standard"/>
        <w:tabs>
          <w:tab w:val="left" w:pos="0"/>
        </w:tabs>
        <w:spacing w:line="0" w:lineRule="atLeast"/>
        <w:jc w:val="both"/>
        <w:rPr>
          <w:rFonts w:ascii="Arial" w:eastAsia="Arial" w:hAnsi="Arial"/>
          <w:sz w:val="22"/>
        </w:rPr>
      </w:pPr>
      <w:r>
        <w:rPr>
          <w:rFonts w:ascii="Arial" w:eastAsia="Arial" w:hAnsi="Arial"/>
          <w:sz w:val="22"/>
        </w:rPr>
        <w:t>11.</w:t>
      </w:r>
      <w:r>
        <w:rPr>
          <w:rFonts w:ascii="Arial" w:eastAsia="Arial" w:hAnsi="Arial"/>
          <w:sz w:val="22"/>
        </w:rPr>
        <w:tab/>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4362B6E6" w14:textId="77777777" w:rsidR="001526A0" w:rsidRDefault="00F935A9">
      <w:pPr>
        <w:pStyle w:val="Standard"/>
        <w:tabs>
          <w:tab w:val="left" w:pos="0"/>
        </w:tabs>
        <w:spacing w:line="0" w:lineRule="atLeast"/>
        <w:jc w:val="both"/>
        <w:rPr>
          <w:rFonts w:ascii="Arial" w:eastAsia="Arial" w:hAnsi="Arial"/>
          <w:sz w:val="22"/>
        </w:rPr>
      </w:pPr>
      <w:r>
        <w:rPr>
          <w:rFonts w:ascii="Arial" w:eastAsia="Arial" w:hAnsi="Arial"/>
          <w:sz w:val="22"/>
        </w:rPr>
        <w:t>12.</w:t>
      </w:r>
      <w:r>
        <w:rPr>
          <w:rFonts w:ascii="Arial" w:eastAsia="Arial" w:hAnsi="Arial"/>
          <w:sz w:val="22"/>
        </w:rPr>
        <w:tab/>
        <w:t>Prezes Izby przekazuje skargę wraz z aktami postępowania odwoławczego do sądu zamówień publicznych w terminie 7 dni od dnia jej otrzymania.</w:t>
      </w:r>
    </w:p>
    <w:p w14:paraId="3D0F6833" w14:textId="77777777" w:rsidR="001526A0" w:rsidRDefault="00F935A9">
      <w:pPr>
        <w:pStyle w:val="Standard"/>
        <w:tabs>
          <w:tab w:val="left" w:pos="0"/>
        </w:tabs>
        <w:spacing w:line="0" w:lineRule="atLeast"/>
        <w:jc w:val="both"/>
        <w:rPr>
          <w:rFonts w:ascii="Arial" w:eastAsia="Arial" w:hAnsi="Arial"/>
          <w:sz w:val="22"/>
        </w:rPr>
      </w:pPr>
      <w:r>
        <w:rPr>
          <w:rFonts w:ascii="Arial" w:eastAsia="Arial" w:hAnsi="Arial"/>
          <w:sz w:val="22"/>
        </w:rPr>
        <w:t xml:space="preserve">13.      Szczegółowe informacje dotyczące środków ochrony prawnej określone są w Dziale IX „Środki ochrony prawnej” ustawy </w:t>
      </w:r>
      <w:proofErr w:type="spellStart"/>
      <w:r>
        <w:rPr>
          <w:rFonts w:ascii="Arial" w:eastAsia="Arial" w:hAnsi="Arial"/>
          <w:sz w:val="22"/>
        </w:rPr>
        <w:t>Pzp</w:t>
      </w:r>
      <w:proofErr w:type="spellEnd"/>
      <w:r>
        <w:rPr>
          <w:rFonts w:ascii="Arial" w:eastAsia="Arial" w:hAnsi="Arial"/>
          <w:sz w:val="22"/>
        </w:rPr>
        <w:t>.</w:t>
      </w:r>
    </w:p>
    <w:p w14:paraId="131D53C8" w14:textId="77777777" w:rsidR="001526A0" w:rsidRDefault="001526A0">
      <w:pPr>
        <w:pStyle w:val="Standard"/>
        <w:tabs>
          <w:tab w:val="left" w:pos="0"/>
        </w:tabs>
        <w:spacing w:line="0" w:lineRule="atLeast"/>
        <w:jc w:val="both"/>
        <w:rPr>
          <w:rFonts w:ascii="Arial" w:eastAsia="Arial" w:hAnsi="Arial"/>
          <w:b/>
          <w:sz w:val="22"/>
        </w:rPr>
      </w:pPr>
    </w:p>
    <w:p w14:paraId="6723DEAB" w14:textId="77777777" w:rsidR="001526A0" w:rsidRDefault="001526A0">
      <w:pPr>
        <w:pStyle w:val="Standard"/>
        <w:tabs>
          <w:tab w:val="left" w:pos="0"/>
        </w:tabs>
        <w:spacing w:line="32" w:lineRule="exact"/>
        <w:jc w:val="both"/>
        <w:rPr>
          <w:sz w:val="22"/>
        </w:rPr>
      </w:pPr>
    </w:p>
    <w:p w14:paraId="66223D1B" w14:textId="77777777" w:rsidR="001526A0" w:rsidRDefault="001526A0">
      <w:pPr>
        <w:pStyle w:val="Standard"/>
        <w:tabs>
          <w:tab w:val="left" w:pos="0"/>
        </w:tabs>
        <w:spacing w:line="20" w:lineRule="exact"/>
        <w:jc w:val="both"/>
        <w:rPr>
          <w:rFonts w:ascii="Arial" w:eastAsia="Arial" w:hAnsi="Arial"/>
          <w:sz w:val="22"/>
        </w:rPr>
      </w:pPr>
    </w:p>
    <w:p w14:paraId="4A8F1FBB" w14:textId="77777777" w:rsidR="001526A0" w:rsidRDefault="001526A0">
      <w:pPr>
        <w:pStyle w:val="Standard"/>
        <w:tabs>
          <w:tab w:val="left" w:pos="0"/>
        </w:tabs>
        <w:spacing w:line="19" w:lineRule="exact"/>
        <w:jc w:val="both"/>
        <w:rPr>
          <w:rFonts w:ascii="Arial" w:eastAsia="Arial" w:hAnsi="Arial"/>
          <w:sz w:val="22"/>
        </w:rPr>
      </w:pPr>
    </w:p>
    <w:p w14:paraId="6FC12A7D" w14:textId="77777777" w:rsidR="001526A0" w:rsidRDefault="00F935A9">
      <w:pPr>
        <w:pStyle w:val="Standard"/>
        <w:pBdr>
          <w:top w:val="single" w:sz="4" w:space="1" w:color="00000A"/>
          <w:left w:val="single" w:sz="4" w:space="4" w:color="00000A"/>
          <w:bottom w:val="single" w:sz="4" w:space="1" w:color="00000A"/>
          <w:right w:val="single" w:sz="4" w:space="4" w:color="00000A"/>
        </w:pBdr>
        <w:tabs>
          <w:tab w:val="left" w:pos="0"/>
        </w:tabs>
        <w:spacing w:line="0" w:lineRule="atLeast"/>
        <w:jc w:val="both"/>
        <w:rPr>
          <w:rFonts w:ascii="Arial" w:eastAsia="Arial" w:hAnsi="Arial"/>
          <w:b/>
          <w:sz w:val="22"/>
        </w:rPr>
      </w:pPr>
      <w:r>
        <w:rPr>
          <w:rFonts w:ascii="Arial" w:eastAsia="Arial" w:hAnsi="Arial"/>
          <w:b/>
          <w:sz w:val="22"/>
        </w:rPr>
        <w:t xml:space="preserve">XX. </w:t>
      </w:r>
      <w:r>
        <w:rPr>
          <w:rFonts w:ascii="Arial" w:eastAsia="Arial" w:hAnsi="Arial"/>
          <w:b/>
          <w:sz w:val="22"/>
        </w:rPr>
        <w:tab/>
        <w:t>Informacja dotycząca ochrona danych osobowych.</w:t>
      </w:r>
    </w:p>
    <w:p w14:paraId="6087EA48" w14:textId="77777777" w:rsidR="001526A0" w:rsidRDefault="001526A0">
      <w:pPr>
        <w:pStyle w:val="Standard"/>
        <w:tabs>
          <w:tab w:val="left" w:pos="0"/>
        </w:tabs>
        <w:spacing w:line="13" w:lineRule="exact"/>
        <w:jc w:val="both"/>
        <w:rPr>
          <w:sz w:val="22"/>
        </w:rPr>
      </w:pPr>
    </w:p>
    <w:p w14:paraId="5933A326" w14:textId="77777777" w:rsidR="001526A0" w:rsidRDefault="001526A0">
      <w:pPr>
        <w:pStyle w:val="Standard"/>
        <w:tabs>
          <w:tab w:val="left" w:pos="0"/>
          <w:tab w:val="left" w:pos="750"/>
        </w:tabs>
        <w:ind w:right="240"/>
        <w:jc w:val="both"/>
        <w:rPr>
          <w:rFonts w:ascii="Arial" w:eastAsia="Arial" w:hAnsi="Arial"/>
          <w:sz w:val="22"/>
        </w:rPr>
      </w:pPr>
    </w:p>
    <w:p w14:paraId="272526BA" w14:textId="77777777" w:rsidR="00CB2691" w:rsidRPr="00084887" w:rsidRDefault="00CB2691" w:rsidP="00CB2691">
      <w:pPr>
        <w:spacing w:line="0" w:lineRule="atLeast"/>
        <w:jc w:val="both"/>
        <w:rPr>
          <w:rFonts w:ascii="Arial" w:eastAsia="Arial" w:hAnsi="Arial" w:cs="Arial"/>
          <w:sz w:val="22"/>
          <w:szCs w:val="22"/>
        </w:rPr>
      </w:pPr>
      <w:r w:rsidRPr="00084887">
        <w:rPr>
          <w:rFonts w:ascii="Arial" w:eastAsia="Arial" w:hAnsi="Arial" w:cs="Arial"/>
          <w:sz w:val="22"/>
          <w:szCs w:val="22"/>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 </w:t>
      </w:r>
    </w:p>
    <w:p w14:paraId="574B6E88" w14:textId="77777777" w:rsidR="00CB2691" w:rsidRPr="00084887" w:rsidRDefault="00CB2691" w:rsidP="00CB2691">
      <w:pPr>
        <w:spacing w:line="0" w:lineRule="atLeast"/>
        <w:jc w:val="both"/>
        <w:rPr>
          <w:rFonts w:ascii="Arial" w:eastAsia="Arial" w:hAnsi="Arial" w:cs="Arial"/>
          <w:sz w:val="22"/>
          <w:szCs w:val="22"/>
        </w:rPr>
      </w:pPr>
      <w:r w:rsidRPr="00084887">
        <w:rPr>
          <w:rFonts w:ascii="Arial" w:eastAsia="Arial" w:hAnsi="Arial" w:cs="Arial"/>
          <w:sz w:val="22"/>
          <w:szCs w:val="22"/>
        </w:rPr>
        <w:t xml:space="preserve">a) administratorem Pani/Pana danych osobowych jest: Burmistrz Miasta Kostrzyn nad Odrą, </w:t>
      </w:r>
      <w:r w:rsidRPr="00084887">
        <w:rPr>
          <w:rFonts w:ascii="Arial" w:eastAsia="Arial" w:hAnsi="Arial" w:cs="Arial"/>
          <w:sz w:val="22"/>
          <w:szCs w:val="22"/>
        </w:rPr>
        <w:br/>
        <w:t>ul. Graniczna 2, 66-470 Kostrzyn nad Odrą, tel. 95-727-81-00, adres e-mail: urzad@kostrzyn.um.gov.pl;</w:t>
      </w:r>
    </w:p>
    <w:p w14:paraId="03DC43C2" w14:textId="77777777" w:rsidR="00CB2691" w:rsidRPr="00084887" w:rsidRDefault="00CB2691" w:rsidP="00CB2691">
      <w:pPr>
        <w:spacing w:line="0" w:lineRule="atLeast"/>
        <w:jc w:val="both"/>
        <w:rPr>
          <w:rFonts w:ascii="Arial" w:eastAsia="Arial" w:hAnsi="Arial" w:cs="Arial"/>
          <w:sz w:val="22"/>
          <w:szCs w:val="22"/>
        </w:rPr>
      </w:pPr>
      <w:r w:rsidRPr="00084887">
        <w:rPr>
          <w:rFonts w:ascii="Arial" w:eastAsia="Arial" w:hAnsi="Arial" w:cs="Arial"/>
          <w:sz w:val="22"/>
          <w:szCs w:val="22"/>
        </w:rPr>
        <w:t>b)inspektorem ochrony danych osobowych w Mieście Kostrzyn nad Odrą jest Pan Zbigniew Miszczak</w:t>
      </w:r>
    </w:p>
    <w:p w14:paraId="34200F9E" w14:textId="77777777" w:rsidR="00CB2691" w:rsidRPr="00084887" w:rsidRDefault="00CB2691" w:rsidP="00CB2691">
      <w:pPr>
        <w:spacing w:line="0" w:lineRule="atLeast"/>
        <w:jc w:val="both"/>
        <w:rPr>
          <w:rFonts w:ascii="Arial" w:eastAsia="Arial" w:hAnsi="Arial" w:cs="Arial"/>
          <w:sz w:val="22"/>
          <w:szCs w:val="22"/>
          <w:lang w:val="de-DE"/>
        </w:rPr>
      </w:pPr>
      <w:r w:rsidRPr="00084887">
        <w:rPr>
          <w:rFonts w:ascii="Arial" w:eastAsia="Arial" w:hAnsi="Arial" w:cs="Arial"/>
          <w:sz w:val="22"/>
          <w:szCs w:val="22"/>
          <w:lang w:val="de-DE"/>
        </w:rPr>
        <w:t xml:space="preserve">kontakt: </w:t>
      </w:r>
      <w:proofErr w:type="spellStart"/>
      <w:r w:rsidRPr="00084887">
        <w:rPr>
          <w:rFonts w:ascii="Arial" w:eastAsia="Arial" w:hAnsi="Arial" w:cs="Arial"/>
          <w:sz w:val="22"/>
          <w:szCs w:val="22"/>
          <w:lang w:val="de-DE"/>
        </w:rPr>
        <w:t>adres</w:t>
      </w:r>
      <w:proofErr w:type="spellEnd"/>
      <w:r w:rsidRPr="00084887">
        <w:rPr>
          <w:rFonts w:ascii="Arial" w:eastAsia="Arial" w:hAnsi="Arial" w:cs="Arial"/>
          <w:sz w:val="22"/>
          <w:szCs w:val="22"/>
          <w:lang w:val="de-DE"/>
        </w:rPr>
        <w:t xml:space="preserve"> </w:t>
      </w:r>
      <w:proofErr w:type="spellStart"/>
      <w:r w:rsidRPr="00084887">
        <w:rPr>
          <w:rFonts w:ascii="Arial" w:eastAsia="Arial" w:hAnsi="Arial" w:cs="Arial"/>
          <w:sz w:val="22"/>
          <w:szCs w:val="22"/>
          <w:lang w:val="de-DE"/>
        </w:rPr>
        <w:t>e-mail</w:t>
      </w:r>
      <w:proofErr w:type="spellEnd"/>
      <w:r w:rsidRPr="00084887">
        <w:rPr>
          <w:rFonts w:ascii="Arial" w:eastAsia="Arial" w:hAnsi="Arial" w:cs="Arial"/>
          <w:sz w:val="22"/>
          <w:szCs w:val="22"/>
          <w:lang w:val="de-DE"/>
        </w:rPr>
        <w:t xml:space="preserve">: </w:t>
      </w:r>
      <w:hyperlink r:id="rId24" w:history="1">
        <w:r w:rsidRPr="00084887">
          <w:rPr>
            <w:rStyle w:val="Hipercze"/>
            <w:rFonts w:ascii="Arial" w:eastAsia="Arial" w:hAnsi="Arial" w:cs="Arial"/>
            <w:sz w:val="22"/>
            <w:szCs w:val="22"/>
            <w:lang w:val="de-DE"/>
          </w:rPr>
          <w:t>inspektor@cbi24.pl</w:t>
        </w:r>
      </w:hyperlink>
      <w:r w:rsidRPr="00084887">
        <w:rPr>
          <w:rFonts w:ascii="Arial" w:eastAsia="Arial" w:hAnsi="Arial" w:cs="Arial"/>
          <w:sz w:val="22"/>
          <w:szCs w:val="22"/>
          <w:lang w:val="de-DE"/>
        </w:rPr>
        <w:t>;</w:t>
      </w:r>
    </w:p>
    <w:p w14:paraId="4D03E555" w14:textId="3C8CE9D1" w:rsidR="00CB2691" w:rsidRDefault="00CB2691" w:rsidP="00CB2691">
      <w:pPr>
        <w:spacing w:line="0" w:lineRule="atLeast"/>
        <w:jc w:val="both"/>
        <w:rPr>
          <w:rFonts w:ascii="Arial" w:eastAsia="Arial" w:hAnsi="Arial" w:cs="Arial"/>
          <w:sz w:val="22"/>
          <w:szCs w:val="22"/>
        </w:rPr>
      </w:pPr>
      <w:r w:rsidRPr="00084887">
        <w:rPr>
          <w:rFonts w:ascii="Arial" w:eastAsia="Arial" w:hAnsi="Arial" w:cs="Arial"/>
          <w:sz w:val="22"/>
          <w:szCs w:val="22"/>
        </w:rPr>
        <w:t>c)Pani/Pana dane osobowe przetwarzane będą na podstawie art. 6 ust. 1 lit.  c RODO w celu związanym z niniejszym postępowaniem o udzielenie zamówienia publicznego prowadzonym w trybie przeta</w:t>
      </w:r>
      <w:r>
        <w:rPr>
          <w:rFonts w:ascii="Arial" w:eastAsia="Arial" w:hAnsi="Arial" w:cs="Arial"/>
          <w:sz w:val="22"/>
          <w:szCs w:val="22"/>
        </w:rPr>
        <w:t>rgu nieograniczonego nr ZP.271.9.2022</w:t>
      </w:r>
      <w:r w:rsidRPr="00084887">
        <w:rPr>
          <w:rFonts w:ascii="Arial" w:eastAsia="Arial" w:hAnsi="Arial" w:cs="Arial"/>
          <w:sz w:val="22"/>
          <w:szCs w:val="22"/>
        </w:rPr>
        <w:t>.EK pn</w:t>
      </w:r>
      <w:r w:rsidR="00E317DA">
        <w:rPr>
          <w:rFonts w:ascii="Arial" w:eastAsia="Arial" w:hAnsi="Arial" w:cs="Arial"/>
          <w:sz w:val="22"/>
          <w:szCs w:val="22"/>
        </w:rPr>
        <w:t>.:</w:t>
      </w:r>
      <w:r w:rsidR="00E317DA" w:rsidRPr="00E317DA">
        <w:t xml:space="preserve"> </w:t>
      </w:r>
      <w:r w:rsidR="00E317DA" w:rsidRPr="00E317DA">
        <w:rPr>
          <w:rFonts w:ascii="Arial" w:eastAsia="Arial" w:hAnsi="Arial" w:cs="Arial"/>
          <w:sz w:val="22"/>
          <w:szCs w:val="22"/>
        </w:rPr>
        <w:t xml:space="preserve">Dostawa sprzętu komputerowego w ramach projektu „Wsparcie dzieci z rodzin popegeerowskich w rozwoju cyfrowym – Granty PPGR” oraz projektu „Z parku do parku - z  </w:t>
      </w:r>
      <w:proofErr w:type="spellStart"/>
      <w:r w:rsidR="00E317DA" w:rsidRPr="00E317DA">
        <w:rPr>
          <w:rFonts w:ascii="Arial" w:eastAsia="Arial" w:hAnsi="Arial" w:cs="Arial"/>
          <w:sz w:val="22"/>
          <w:szCs w:val="22"/>
        </w:rPr>
        <w:t>Theodorem</w:t>
      </w:r>
      <w:proofErr w:type="spellEnd"/>
      <w:r w:rsidR="00E317DA" w:rsidRPr="00E317DA">
        <w:rPr>
          <w:rFonts w:ascii="Arial" w:eastAsia="Arial" w:hAnsi="Arial" w:cs="Arial"/>
          <w:sz w:val="22"/>
          <w:szCs w:val="22"/>
        </w:rPr>
        <w:t xml:space="preserve"> </w:t>
      </w:r>
      <w:proofErr w:type="spellStart"/>
      <w:r w:rsidR="00E317DA" w:rsidRPr="00E317DA">
        <w:rPr>
          <w:rFonts w:ascii="Arial" w:eastAsia="Arial" w:hAnsi="Arial" w:cs="Arial"/>
          <w:sz w:val="22"/>
          <w:szCs w:val="22"/>
        </w:rPr>
        <w:t>Fontane</w:t>
      </w:r>
      <w:proofErr w:type="spellEnd"/>
      <w:r w:rsidR="00E317DA" w:rsidRPr="00E317DA">
        <w:rPr>
          <w:rFonts w:ascii="Arial" w:eastAsia="Arial" w:hAnsi="Arial" w:cs="Arial"/>
          <w:sz w:val="22"/>
          <w:szCs w:val="22"/>
        </w:rPr>
        <w:t xml:space="preserve"> w poszukiwaniu skarbów dziedzictwa przyrody i kultury"</w:t>
      </w:r>
    </w:p>
    <w:p w14:paraId="2981CBEA" w14:textId="77777777" w:rsidR="00CB2691" w:rsidRPr="00084887" w:rsidRDefault="00CB2691" w:rsidP="00CB2691">
      <w:pPr>
        <w:spacing w:line="0" w:lineRule="atLeast"/>
        <w:jc w:val="both"/>
        <w:rPr>
          <w:rFonts w:ascii="Arial" w:eastAsia="Arial" w:hAnsi="Arial" w:cs="Arial"/>
          <w:sz w:val="22"/>
          <w:szCs w:val="22"/>
        </w:rPr>
      </w:pPr>
      <w:r w:rsidRPr="00084887">
        <w:rPr>
          <w:rFonts w:ascii="Arial" w:eastAsia="Arial" w:hAnsi="Arial" w:cs="Arial"/>
          <w:sz w:val="22"/>
          <w:szCs w:val="22"/>
        </w:rPr>
        <w:t>d)</w:t>
      </w:r>
      <w:r w:rsidRPr="000C62AB">
        <w:rPr>
          <w:rFonts w:ascii="Arial" w:eastAsia="Arial" w:hAnsi="Arial" w:cs="Arial"/>
          <w:sz w:val="22"/>
          <w:szCs w:val="22"/>
        </w:rPr>
        <w:t>odbiorcami Pani/Pana danych osobowych będą osoby lub podmioty, którym udostępniona zostanie dokumentacja postępowania w oparciu o art. 74 ustawy z dnia 11 września 2019 r. – Prawo zamówień publicznyc</w:t>
      </w:r>
      <w:r>
        <w:rPr>
          <w:rFonts w:ascii="Arial" w:eastAsia="Arial" w:hAnsi="Arial" w:cs="Arial"/>
          <w:sz w:val="22"/>
          <w:szCs w:val="22"/>
        </w:rPr>
        <w:t xml:space="preserve">h (Dz. U. z 2019 r. poz. 2019 ze zm.) </w:t>
      </w:r>
      <w:r w:rsidRPr="00084887">
        <w:rPr>
          <w:rFonts w:ascii="Arial" w:eastAsia="Arial" w:hAnsi="Arial" w:cs="Arial"/>
          <w:sz w:val="22"/>
          <w:szCs w:val="22"/>
        </w:rPr>
        <w:t xml:space="preserve">dalej „ustawa </w:t>
      </w:r>
      <w:proofErr w:type="spellStart"/>
      <w:r w:rsidRPr="00084887">
        <w:rPr>
          <w:rFonts w:ascii="Arial" w:eastAsia="Arial" w:hAnsi="Arial" w:cs="Arial"/>
          <w:sz w:val="22"/>
          <w:szCs w:val="22"/>
        </w:rPr>
        <w:t>Pzp</w:t>
      </w:r>
      <w:proofErr w:type="spellEnd"/>
      <w:r w:rsidRPr="00084887">
        <w:rPr>
          <w:rFonts w:ascii="Arial" w:eastAsia="Arial" w:hAnsi="Arial" w:cs="Arial"/>
          <w:sz w:val="22"/>
          <w:szCs w:val="22"/>
        </w:rPr>
        <w:t xml:space="preserve">”;  </w:t>
      </w:r>
    </w:p>
    <w:p w14:paraId="7378A845" w14:textId="77777777" w:rsidR="00CB2691" w:rsidRDefault="00CB2691" w:rsidP="00CB2691">
      <w:pPr>
        <w:spacing w:line="0" w:lineRule="atLeast"/>
        <w:jc w:val="both"/>
        <w:rPr>
          <w:rFonts w:ascii="Arial" w:eastAsia="Arial" w:hAnsi="Arial" w:cs="Arial"/>
          <w:sz w:val="22"/>
          <w:szCs w:val="22"/>
        </w:rPr>
      </w:pPr>
      <w:r w:rsidRPr="00084887">
        <w:rPr>
          <w:rFonts w:ascii="Arial" w:eastAsia="Arial" w:hAnsi="Arial" w:cs="Arial"/>
          <w:sz w:val="22"/>
          <w:szCs w:val="22"/>
        </w:rPr>
        <w:t>e)</w:t>
      </w:r>
      <w:r w:rsidRPr="000C62AB">
        <w:t xml:space="preserve"> </w:t>
      </w:r>
      <w:r w:rsidRPr="000C62AB">
        <w:rPr>
          <w:rFonts w:ascii="Arial" w:eastAsia="Arial" w:hAnsi="Arial" w:cs="Arial"/>
          <w:sz w:val="22"/>
          <w:szCs w:val="22"/>
        </w:rPr>
        <w:t xml:space="preserve">Pani/Pana dane osobowe będą przechowywane, zgodnie z art. 78 ust. 1 ustawy </w:t>
      </w:r>
      <w:proofErr w:type="spellStart"/>
      <w:r w:rsidRPr="000C62AB">
        <w:rPr>
          <w:rFonts w:ascii="Arial" w:eastAsia="Arial" w:hAnsi="Arial" w:cs="Arial"/>
          <w:sz w:val="22"/>
          <w:szCs w:val="22"/>
        </w:rPr>
        <w:t>Pzp</w:t>
      </w:r>
      <w:proofErr w:type="spellEnd"/>
      <w:r w:rsidRPr="000C62AB">
        <w:rPr>
          <w:rFonts w:ascii="Arial" w:eastAsia="Arial" w:hAnsi="Arial" w:cs="Arial"/>
          <w:sz w:val="22"/>
          <w:szCs w:val="22"/>
        </w:rPr>
        <w:t>, przez okres 4 lat od dnia zakończenia postępowania o udzielenie zamówienia lub na okres przechowywania tych danych zgodnie z wytycznymi o dofinansowania z środków UE;</w:t>
      </w:r>
    </w:p>
    <w:p w14:paraId="76DC5E37" w14:textId="77777777" w:rsidR="00CB2691" w:rsidRPr="00084887" w:rsidRDefault="00CB2691" w:rsidP="00CB2691">
      <w:pPr>
        <w:spacing w:line="0" w:lineRule="atLeast"/>
        <w:jc w:val="both"/>
        <w:rPr>
          <w:rFonts w:ascii="Arial" w:eastAsia="Arial" w:hAnsi="Arial" w:cs="Arial"/>
          <w:sz w:val="22"/>
          <w:szCs w:val="22"/>
        </w:rPr>
      </w:pPr>
      <w:r w:rsidRPr="00084887">
        <w:rPr>
          <w:rFonts w:ascii="Arial" w:eastAsia="Arial" w:hAnsi="Arial" w:cs="Arial"/>
          <w:sz w:val="22"/>
          <w:szCs w:val="22"/>
        </w:rPr>
        <w:t xml:space="preserve">f)obowiązek podania przez Panią/Pana danych osobowych bezpośrednio Pani/Pana dotyczących jest wymogiem ustawowym określonym w przepisach ustawy </w:t>
      </w:r>
      <w:proofErr w:type="spellStart"/>
      <w:r w:rsidRPr="00084887">
        <w:rPr>
          <w:rFonts w:ascii="Arial" w:eastAsia="Arial" w:hAnsi="Arial" w:cs="Arial"/>
          <w:sz w:val="22"/>
          <w:szCs w:val="22"/>
        </w:rPr>
        <w:t>Pzp</w:t>
      </w:r>
      <w:proofErr w:type="spellEnd"/>
      <w:r w:rsidRPr="00084887">
        <w:rPr>
          <w:rFonts w:ascii="Arial" w:eastAsia="Arial" w:hAnsi="Arial" w:cs="Arial"/>
          <w:sz w:val="22"/>
          <w:szCs w:val="22"/>
        </w:rPr>
        <w:t xml:space="preserve">, związanym z udziałem w postępowaniu o udzielenie zamówienia publicznego; konsekwencje niepodania określonych danych wynikają z ustawy </w:t>
      </w:r>
      <w:proofErr w:type="spellStart"/>
      <w:r w:rsidRPr="00084887">
        <w:rPr>
          <w:rFonts w:ascii="Arial" w:eastAsia="Arial" w:hAnsi="Arial" w:cs="Arial"/>
          <w:sz w:val="22"/>
          <w:szCs w:val="22"/>
        </w:rPr>
        <w:t>Pzp</w:t>
      </w:r>
      <w:proofErr w:type="spellEnd"/>
      <w:r w:rsidRPr="00084887">
        <w:rPr>
          <w:rFonts w:ascii="Arial" w:eastAsia="Arial" w:hAnsi="Arial" w:cs="Arial"/>
          <w:sz w:val="22"/>
          <w:szCs w:val="22"/>
        </w:rPr>
        <w:t xml:space="preserve">;  </w:t>
      </w:r>
    </w:p>
    <w:p w14:paraId="7F176D9F" w14:textId="77777777" w:rsidR="00CB2691" w:rsidRPr="00084887" w:rsidRDefault="00CB2691" w:rsidP="00CB2691">
      <w:pPr>
        <w:spacing w:line="0" w:lineRule="atLeast"/>
        <w:jc w:val="both"/>
        <w:rPr>
          <w:rFonts w:ascii="Arial" w:eastAsia="Arial" w:hAnsi="Arial" w:cs="Arial"/>
          <w:sz w:val="22"/>
          <w:szCs w:val="22"/>
        </w:rPr>
      </w:pPr>
      <w:r w:rsidRPr="00084887">
        <w:rPr>
          <w:rFonts w:ascii="Arial" w:eastAsia="Arial" w:hAnsi="Arial" w:cs="Arial"/>
          <w:sz w:val="22"/>
          <w:szCs w:val="22"/>
        </w:rPr>
        <w:t xml:space="preserve">g)w odniesieniu do Pani/Pana danych osobowych decyzje nie będą podejmowane w sposób </w:t>
      </w:r>
      <w:r w:rsidRPr="00084887">
        <w:rPr>
          <w:rFonts w:ascii="Arial" w:eastAsia="Arial" w:hAnsi="Arial" w:cs="Arial"/>
          <w:sz w:val="22"/>
          <w:szCs w:val="22"/>
        </w:rPr>
        <w:lastRenderedPageBreak/>
        <w:t>zautomatyzowany, stosowanie do art. 22 RODO;</w:t>
      </w:r>
    </w:p>
    <w:p w14:paraId="40D56087" w14:textId="77777777" w:rsidR="00CB2691" w:rsidRPr="00084887" w:rsidRDefault="00CB2691" w:rsidP="00CB2691">
      <w:pPr>
        <w:spacing w:line="0" w:lineRule="atLeast"/>
        <w:jc w:val="both"/>
        <w:rPr>
          <w:rFonts w:ascii="Arial" w:eastAsia="Arial" w:hAnsi="Arial" w:cs="Arial"/>
          <w:sz w:val="22"/>
          <w:szCs w:val="22"/>
        </w:rPr>
      </w:pPr>
      <w:r w:rsidRPr="00084887">
        <w:rPr>
          <w:rFonts w:ascii="Arial" w:eastAsia="Arial" w:hAnsi="Arial" w:cs="Arial"/>
          <w:sz w:val="22"/>
          <w:szCs w:val="22"/>
        </w:rPr>
        <w:t>h)posiada Pani/Pan:</w:t>
      </w:r>
    </w:p>
    <w:p w14:paraId="54E4E6F2" w14:textId="77777777" w:rsidR="00CB2691" w:rsidRPr="00084887" w:rsidRDefault="00CB2691" w:rsidP="00CB2691">
      <w:pPr>
        <w:spacing w:line="0" w:lineRule="atLeast"/>
        <w:jc w:val="both"/>
        <w:rPr>
          <w:rFonts w:ascii="Arial" w:eastAsia="Arial" w:hAnsi="Arial" w:cs="Arial"/>
          <w:sz w:val="22"/>
          <w:szCs w:val="22"/>
        </w:rPr>
      </w:pPr>
      <w:r w:rsidRPr="00084887">
        <w:rPr>
          <w:rFonts w:ascii="Arial" w:eastAsia="Arial" w:hAnsi="Arial" w:cs="Arial"/>
          <w:sz w:val="22"/>
          <w:szCs w:val="22"/>
        </w:rPr>
        <w:t>−na podstawie art. 15 RODO prawo dostępu do danych osobowych Pani/Pana dotyczących;</w:t>
      </w:r>
    </w:p>
    <w:p w14:paraId="6C7CABD3" w14:textId="77777777" w:rsidR="00CB2691" w:rsidRDefault="00CB2691" w:rsidP="00CB2691">
      <w:pPr>
        <w:spacing w:line="0" w:lineRule="atLeast"/>
        <w:jc w:val="both"/>
        <w:rPr>
          <w:rFonts w:ascii="Arial" w:eastAsia="Arial" w:hAnsi="Arial" w:cs="Arial"/>
          <w:sz w:val="22"/>
          <w:szCs w:val="22"/>
        </w:rPr>
      </w:pPr>
      <w:r w:rsidRPr="005D5BC4">
        <w:rPr>
          <w:rFonts w:ascii="Arial" w:eastAsia="Arial" w:hAnsi="Arial" w:cs="Arial"/>
          <w:sz w:val="22"/>
          <w:szCs w:val="22"/>
        </w:rPr>
        <w:t>W przypadku korzystania przez osobę, której dane osobowe są przetwa</w:t>
      </w:r>
      <w:r>
        <w:rPr>
          <w:rFonts w:ascii="Arial" w:eastAsia="Arial" w:hAnsi="Arial" w:cs="Arial"/>
          <w:sz w:val="22"/>
          <w:szCs w:val="22"/>
        </w:rPr>
        <w:t>rzane przez Z</w:t>
      </w:r>
      <w:r w:rsidRPr="005D5BC4">
        <w:rPr>
          <w:rFonts w:ascii="Arial" w:eastAsia="Arial" w:hAnsi="Arial" w:cs="Arial"/>
          <w:sz w:val="22"/>
          <w:szCs w:val="22"/>
        </w:rPr>
        <w:t>amawiającego, z uprawnienia, o którym mowa w art. 15 ust</w:t>
      </w:r>
      <w:r>
        <w:rPr>
          <w:rFonts w:ascii="Arial" w:eastAsia="Arial" w:hAnsi="Arial" w:cs="Arial"/>
          <w:sz w:val="22"/>
          <w:szCs w:val="22"/>
        </w:rPr>
        <w:t>. 1-3 rozporządzenia 2016/679, Z</w:t>
      </w:r>
      <w:r w:rsidRPr="005D5BC4">
        <w:rPr>
          <w:rFonts w:ascii="Arial" w:eastAsia="Arial" w:hAnsi="Arial" w:cs="Arial"/>
          <w:sz w:val="22"/>
          <w:szCs w:val="22"/>
        </w:rPr>
        <w:t>amawiający może żądać od osoby występującej z żądaniem wskazania dodatkowych informacji, mających na celu sprecyzowanie nazwy lub daty zakończonego postępo</w:t>
      </w:r>
      <w:r>
        <w:rPr>
          <w:rFonts w:ascii="Arial" w:eastAsia="Arial" w:hAnsi="Arial" w:cs="Arial"/>
          <w:sz w:val="22"/>
          <w:szCs w:val="22"/>
        </w:rPr>
        <w:t>wania o udzielenie zamówienia;</w:t>
      </w:r>
    </w:p>
    <w:p w14:paraId="05D8BCA9" w14:textId="77777777" w:rsidR="00CB2691" w:rsidRPr="00084887" w:rsidRDefault="00CB2691" w:rsidP="00CB2691">
      <w:pPr>
        <w:spacing w:line="0" w:lineRule="atLeast"/>
        <w:jc w:val="both"/>
        <w:rPr>
          <w:rFonts w:ascii="Arial" w:eastAsia="Arial" w:hAnsi="Arial" w:cs="Arial"/>
          <w:sz w:val="22"/>
          <w:szCs w:val="22"/>
        </w:rPr>
      </w:pPr>
      <w:r w:rsidRPr="00084887">
        <w:rPr>
          <w:rFonts w:ascii="Arial" w:eastAsia="Arial" w:hAnsi="Arial" w:cs="Arial"/>
          <w:sz w:val="22"/>
          <w:szCs w:val="22"/>
        </w:rPr>
        <w:t>−na podstawie art. 16 RODO prawo do sprostowania Pani/Pana danych osobowych *;</w:t>
      </w:r>
    </w:p>
    <w:p w14:paraId="66CA4E5F" w14:textId="77777777" w:rsidR="00CB2691" w:rsidRPr="00084887" w:rsidRDefault="00CB2691" w:rsidP="00CB2691">
      <w:pPr>
        <w:spacing w:line="0" w:lineRule="atLeast"/>
        <w:jc w:val="both"/>
        <w:rPr>
          <w:rFonts w:ascii="Arial" w:eastAsia="Arial" w:hAnsi="Arial" w:cs="Arial"/>
          <w:sz w:val="22"/>
          <w:szCs w:val="22"/>
        </w:rPr>
      </w:pPr>
      <w:r w:rsidRPr="00084887">
        <w:rPr>
          <w:rFonts w:ascii="Arial" w:eastAsia="Arial" w:hAnsi="Arial" w:cs="Arial"/>
          <w:sz w:val="22"/>
          <w:szCs w:val="22"/>
        </w:rPr>
        <w:t xml:space="preserve">−na podstawie art. 18 RODO prawo żądania od administratora ograniczenia przetwarzania danych osobowych z zastrzeżeniem przypadków, o których mowa w art. 18 ust. 2 RODO **;  </w:t>
      </w:r>
    </w:p>
    <w:p w14:paraId="7A2D8E71" w14:textId="77777777" w:rsidR="00CB2691" w:rsidRPr="00084887" w:rsidRDefault="00CB2691" w:rsidP="00CB2691">
      <w:pPr>
        <w:spacing w:line="0" w:lineRule="atLeast"/>
        <w:jc w:val="both"/>
        <w:rPr>
          <w:rFonts w:ascii="Arial" w:eastAsia="Arial" w:hAnsi="Arial" w:cs="Arial"/>
          <w:sz w:val="22"/>
          <w:szCs w:val="22"/>
        </w:rPr>
      </w:pPr>
      <w:r w:rsidRPr="00084887">
        <w:rPr>
          <w:rFonts w:ascii="Arial" w:eastAsia="Arial" w:hAnsi="Arial" w:cs="Arial"/>
          <w:sz w:val="22"/>
          <w:szCs w:val="22"/>
        </w:rPr>
        <w:t>−prawo do wniesienia skargi do Prezesa Urzędu Ochrony Danych Osobowych, gdy uzna Pani/Pan, że przetwarzanie danych osobowych Pani/Pana dotyczących narusza przepisy RODO;</w:t>
      </w:r>
    </w:p>
    <w:p w14:paraId="40BE6F86" w14:textId="77777777" w:rsidR="00CB2691" w:rsidRPr="00084887" w:rsidRDefault="00CB2691" w:rsidP="00CB2691">
      <w:pPr>
        <w:spacing w:line="0" w:lineRule="atLeast"/>
        <w:jc w:val="both"/>
        <w:rPr>
          <w:rFonts w:ascii="Arial" w:eastAsia="Arial" w:hAnsi="Arial" w:cs="Arial"/>
          <w:sz w:val="22"/>
          <w:szCs w:val="22"/>
        </w:rPr>
      </w:pPr>
      <w:r w:rsidRPr="00084887">
        <w:rPr>
          <w:rFonts w:ascii="Arial" w:eastAsia="Arial" w:hAnsi="Arial" w:cs="Arial"/>
          <w:sz w:val="22"/>
          <w:szCs w:val="22"/>
        </w:rPr>
        <w:t>i)nie przysługuje Pani/Panu:</w:t>
      </w:r>
    </w:p>
    <w:p w14:paraId="64C945DD" w14:textId="77777777" w:rsidR="00CB2691" w:rsidRPr="00084887" w:rsidRDefault="00CB2691" w:rsidP="00CB2691">
      <w:pPr>
        <w:spacing w:line="0" w:lineRule="atLeast"/>
        <w:jc w:val="both"/>
        <w:rPr>
          <w:rFonts w:ascii="Arial" w:eastAsia="Arial" w:hAnsi="Arial" w:cs="Arial"/>
          <w:sz w:val="22"/>
          <w:szCs w:val="22"/>
        </w:rPr>
      </w:pPr>
      <w:r w:rsidRPr="00084887">
        <w:rPr>
          <w:rFonts w:ascii="Arial" w:eastAsia="Arial" w:hAnsi="Arial" w:cs="Arial"/>
          <w:sz w:val="22"/>
          <w:szCs w:val="22"/>
        </w:rPr>
        <w:t>−w związku z art. 17 ust. 3 lit. b, d lub e RODO prawo do usunięcia danych osobowych;</w:t>
      </w:r>
    </w:p>
    <w:p w14:paraId="188A157D" w14:textId="77777777" w:rsidR="00CB2691" w:rsidRPr="00084887" w:rsidRDefault="00CB2691" w:rsidP="00CB2691">
      <w:pPr>
        <w:spacing w:line="0" w:lineRule="atLeast"/>
        <w:jc w:val="both"/>
        <w:rPr>
          <w:rFonts w:ascii="Arial" w:eastAsia="Arial" w:hAnsi="Arial" w:cs="Arial"/>
          <w:sz w:val="22"/>
          <w:szCs w:val="22"/>
        </w:rPr>
      </w:pPr>
      <w:r w:rsidRPr="00084887">
        <w:rPr>
          <w:rFonts w:ascii="Arial" w:eastAsia="Arial" w:hAnsi="Arial" w:cs="Arial"/>
          <w:sz w:val="22"/>
          <w:szCs w:val="22"/>
        </w:rPr>
        <w:t>−prawo do przenoszenia danych osobowych, o którym mowa w art. 20 RODO;</w:t>
      </w:r>
    </w:p>
    <w:p w14:paraId="04672CF6" w14:textId="77777777" w:rsidR="00CB2691" w:rsidRPr="00084887" w:rsidRDefault="00CB2691" w:rsidP="00CB2691">
      <w:pPr>
        <w:spacing w:line="0" w:lineRule="atLeast"/>
        <w:jc w:val="both"/>
        <w:rPr>
          <w:rFonts w:ascii="Arial" w:eastAsia="Arial" w:hAnsi="Arial" w:cs="Arial"/>
          <w:b/>
          <w:sz w:val="22"/>
          <w:szCs w:val="22"/>
        </w:rPr>
      </w:pPr>
      <w:r w:rsidRPr="00084887">
        <w:rPr>
          <w:rFonts w:ascii="Arial" w:eastAsia="Arial" w:hAnsi="Arial" w:cs="Arial"/>
          <w:b/>
          <w:sz w:val="22"/>
          <w:szCs w:val="22"/>
        </w:rPr>
        <w:t xml:space="preserve">−na podstawie art. 21 RODO prawo sprzeciwu, wobec przetwarzania danych osobowych, gdyż podstawą prawną przetwarzania Pani/Pana danych osobowych jest art. 6 ust. 1 lit. c RODO. </w:t>
      </w:r>
    </w:p>
    <w:p w14:paraId="053496F6" w14:textId="77777777" w:rsidR="00CB2691" w:rsidRPr="00084887" w:rsidRDefault="00CB2691" w:rsidP="00CB2691">
      <w:pPr>
        <w:spacing w:line="0" w:lineRule="atLeast"/>
        <w:jc w:val="both"/>
        <w:rPr>
          <w:rFonts w:ascii="Arial" w:eastAsia="Arial" w:hAnsi="Arial" w:cs="Arial"/>
          <w:sz w:val="22"/>
          <w:szCs w:val="22"/>
        </w:rPr>
      </w:pPr>
    </w:p>
    <w:p w14:paraId="4D901AAE" w14:textId="77777777" w:rsidR="00CB2691" w:rsidRPr="00084887" w:rsidRDefault="00CB2691" w:rsidP="00CB2691">
      <w:pPr>
        <w:spacing w:line="0" w:lineRule="atLeast"/>
        <w:jc w:val="both"/>
        <w:rPr>
          <w:rFonts w:ascii="Arial" w:eastAsia="Arial" w:hAnsi="Arial" w:cs="Arial"/>
          <w:b/>
          <w:sz w:val="22"/>
          <w:szCs w:val="22"/>
        </w:rPr>
      </w:pPr>
      <w:r w:rsidRPr="00084887">
        <w:rPr>
          <w:rFonts w:ascii="Arial" w:eastAsia="Arial" w:hAnsi="Arial" w:cs="Arial"/>
          <w:b/>
          <w:sz w:val="22"/>
          <w:szCs w:val="22"/>
        </w:rPr>
        <w:t xml:space="preserve">Z uwagi na powyższe Wykonawca zobowiązany jest do złożenia oświadczenia stanowiącego </w:t>
      </w:r>
      <w:r w:rsidRPr="0083232C">
        <w:rPr>
          <w:rFonts w:ascii="Arial" w:eastAsia="Arial" w:hAnsi="Arial" w:cs="Arial"/>
          <w:b/>
          <w:sz w:val="22"/>
          <w:szCs w:val="22"/>
          <w:u w:val="single"/>
        </w:rPr>
        <w:t>załącznik nr 1 do formularza ofer</w:t>
      </w:r>
      <w:r>
        <w:rPr>
          <w:rFonts w:ascii="Arial" w:eastAsia="Arial" w:hAnsi="Arial" w:cs="Arial"/>
          <w:b/>
          <w:sz w:val="22"/>
          <w:szCs w:val="22"/>
          <w:u w:val="single"/>
        </w:rPr>
        <w:t>t</w:t>
      </w:r>
      <w:r w:rsidRPr="0083232C">
        <w:rPr>
          <w:rFonts w:ascii="Arial" w:eastAsia="Arial" w:hAnsi="Arial" w:cs="Arial"/>
          <w:b/>
          <w:sz w:val="22"/>
          <w:szCs w:val="22"/>
          <w:u w:val="single"/>
        </w:rPr>
        <w:t>owego</w:t>
      </w:r>
      <w:r w:rsidRPr="0083232C">
        <w:rPr>
          <w:rFonts w:ascii="Arial" w:eastAsia="Arial" w:hAnsi="Arial" w:cs="Arial"/>
          <w:b/>
          <w:sz w:val="22"/>
          <w:szCs w:val="22"/>
        </w:rPr>
        <w:t>, dotyczącego</w:t>
      </w:r>
      <w:r w:rsidRPr="00783384">
        <w:rPr>
          <w:rFonts w:ascii="Arial" w:eastAsia="Arial" w:hAnsi="Arial" w:cs="Arial"/>
          <w:b/>
          <w:sz w:val="22"/>
          <w:szCs w:val="22"/>
        </w:rPr>
        <w:t xml:space="preserve"> </w:t>
      </w:r>
      <w:r w:rsidRPr="00084887">
        <w:rPr>
          <w:rFonts w:ascii="Arial" w:eastAsia="Arial" w:hAnsi="Arial" w:cs="Arial"/>
          <w:b/>
          <w:sz w:val="22"/>
          <w:szCs w:val="22"/>
        </w:rPr>
        <w:t>wypełniania obowiązków informacyjnych o których mowa powyżej.</w:t>
      </w:r>
    </w:p>
    <w:p w14:paraId="2C5C71B5" w14:textId="77777777" w:rsidR="00CB2691" w:rsidRPr="00084887" w:rsidRDefault="00CB2691" w:rsidP="00CB2691">
      <w:pPr>
        <w:spacing w:line="0" w:lineRule="atLeast"/>
        <w:jc w:val="both"/>
        <w:rPr>
          <w:rFonts w:ascii="Arial" w:eastAsia="Arial" w:hAnsi="Arial" w:cs="Arial"/>
          <w:b/>
          <w:sz w:val="22"/>
          <w:szCs w:val="22"/>
        </w:rPr>
      </w:pPr>
    </w:p>
    <w:p w14:paraId="71830731" w14:textId="77777777" w:rsidR="00CB2691" w:rsidRDefault="00CB2691" w:rsidP="00CB2691">
      <w:pPr>
        <w:spacing w:line="0" w:lineRule="atLeast"/>
        <w:jc w:val="both"/>
        <w:rPr>
          <w:rFonts w:ascii="Arial" w:eastAsia="Arial" w:hAnsi="Arial" w:cs="Arial"/>
          <w:i/>
          <w:sz w:val="22"/>
          <w:szCs w:val="22"/>
        </w:rPr>
      </w:pPr>
      <w:r w:rsidRPr="00084887">
        <w:rPr>
          <w:rFonts w:ascii="Arial" w:eastAsia="Arial" w:hAnsi="Arial" w:cs="Arial"/>
          <w:i/>
          <w:sz w:val="22"/>
          <w:szCs w:val="22"/>
        </w:rPr>
        <w:t xml:space="preserve">* Wyjaśnienie: </w:t>
      </w:r>
      <w:r>
        <w:rPr>
          <w:rFonts w:ascii="Arial" w:eastAsia="Arial" w:hAnsi="Arial" w:cs="Arial"/>
          <w:i/>
          <w:sz w:val="22"/>
          <w:szCs w:val="22"/>
        </w:rPr>
        <w:t>s</w:t>
      </w:r>
      <w:r w:rsidRPr="00EB7AA9">
        <w:rPr>
          <w:rFonts w:ascii="Arial" w:eastAsia="Arial" w:hAnsi="Arial" w:cs="Arial"/>
          <w:i/>
          <w:sz w:val="22"/>
          <w:szCs w:val="22"/>
        </w:rPr>
        <w:t>korzystanie przez osobę, której dane osobowe są przetwarzane, z uprawnienia do sprostowania lub uzupełnienia danych osobowych, o którym mowa w art. 16 rozporządzenia 2016/679, nie może naruszać integralności protokołu postępowania oraz jego załączników.</w:t>
      </w:r>
    </w:p>
    <w:p w14:paraId="4AB7C5DB" w14:textId="77777777" w:rsidR="00CB2691" w:rsidRDefault="00CB2691" w:rsidP="00CB2691">
      <w:pPr>
        <w:spacing w:line="0" w:lineRule="atLeast"/>
        <w:jc w:val="both"/>
        <w:rPr>
          <w:rFonts w:ascii="Arial" w:eastAsia="Arial" w:hAnsi="Arial" w:cs="Arial"/>
          <w:i/>
          <w:sz w:val="22"/>
          <w:szCs w:val="22"/>
        </w:rPr>
      </w:pPr>
    </w:p>
    <w:p w14:paraId="072E417F" w14:textId="77777777" w:rsidR="00CB2691" w:rsidRDefault="00CB2691" w:rsidP="00CB2691">
      <w:pPr>
        <w:spacing w:line="0" w:lineRule="atLeast"/>
        <w:jc w:val="both"/>
        <w:rPr>
          <w:rFonts w:ascii="Arial" w:eastAsia="Arial" w:hAnsi="Arial" w:cs="Arial"/>
          <w:i/>
          <w:sz w:val="22"/>
          <w:szCs w:val="22"/>
        </w:rPr>
      </w:pPr>
      <w:r w:rsidRPr="00084887">
        <w:rPr>
          <w:rFonts w:ascii="Arial" w:eastAsia="Arial" w:hAnsi="Arial" w:cs="Arial"/>
          <w:i/>
          <w:sz w:val="22"/>
          <w:szCs w:val="22"/>
        </w:rPr>
        <w:t xml:space="preserve">** Wyjaśnienie: </w:t>
      </w:r>
      <w:r>
        <w:rPr>
          <w:rFonts w:ascii="Arial" w:eastAsia="Arial" w:hAnsi="Arial" w:cs="Arial"/>
          <w:i/>
          <w:sz w:val="22"/>
          <w:szCs w:val="22"/>
        </w:rPr>
        <w:t>w</w:t>
      </w:r>
      <w:r w:rsidRPr="00EB7AA9">
        <w:rPr>
          <w:rFonts w:ascii="Arial" w:eastAsia="Arial" w:hAnsi="Arial" w:cs="Arial"/>
          <w:i/>
          <w:sz w:val="22"/>
          <w:szCs w:val="22"/>
        </w:rPr>
        <w:t xml:space="preserve">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w:t>
      </w:r>
      <w:r>
        <w:rPr>
          <w:rFonts w:ascii="Arial" w:eastAsia="Arial" w:hAnsi="Arial" w:cs="Arial"/>
          <w:i/>
          <w:sz w:val="22"/>
          <w:szCs w:val="22"/>
        </w:rPr>
        <w:t xml:space="preserve"> ust. 2 rozporządzenia 2016/679 </w:t>
      </w:r>
      <w:r w:rsidRPr="005D5BC4">
        <w:rPr>
          <w:rFonts w:ascii="Arial" w:eastAsia="Arial" w:hAnsi="Arial"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4935DEF" w14:textId="77777777" w:rsidR="00CB2691" w:rsidRPr="00084887" w:rsidRDefault="00CB2691" w:rsidP="00CB2691">
      <w:pPr>
        <w:spacing w:line="0" w:lineRule="atLeast"/>
        <w:jc w:val="both"/>
        <w:rPr>
          <w:rFonts w:ascii="Arial" w:eastAsia="Arial" w:hAnsi="Arial" w:cs="Arial"/>
          <w:i/>
          <w:sz w:val="22"/>
          <w:szCs w:val="22"/>
        </w:rPr>
      </w:pPr>
    </w:p>
    <w:p w14:paraId="74876786" w14:textId="77777777" w:rsidR="00CB2691" w:rsidRPr="00084887" w:rsidRDefault="00CB2691" w:rsidP="00CB2691">
      <w:pPr>
        <w:spacing w:line="0" w:lineRule="atLeast"/>
        <w:jc w:val="both"/>
        <w:rPr>
          <w:rFonts w:ascii="Arial" w:eastAsia="Arial" w:hAnsi="Arial" w:cs="Arial"/>
          <w:sz w:val="22"/>
          <w:szCs w:val="22"/>
        </w:rPr>
      </w:pPr>
    </w:p>
    <w:p w14:paraId="099B6762" w14:textId="77777777" w:rsidR="00CB2691" w:rsidRPr="00084887" w:rsidRDefault="00CB2691" w:rsidP="00CB2691">
      <w:pPr>
        <w:spacing w:line="0" w:lineRule="atLeast"/>
        <w:jc w:val="both"/>
        <w:rPr>
          <w:rFonts w:ascii="Arial" w:eastAsia="Arial" w:hAnsi="Arial" w:cs="Arial"/>
          <w:sz w:val="22"/>
          <w:szCs w:val="22"/>
        </w:rPr>
      </w:pPr>
      <w:r w:rsidRPr="00084887">
        <w:rPr>
          <w:rFonts w:ascii="Arial" w:eastAsia="Arial" w:hAnsi="Arial" w:cs="Arial"/>
          <w:sz w:val="22"/>
          <w:szCs w:val="22"/>
        </w:rPr>
        <w:t>2.Ponadto Zamawiający informuje, iż administratorem danych osobowych obowiązanym do spełnienia obowiązku informacyjnego określonego w art.13 RODO jest także:</w:t>
      </w:r>
    </w:p>
    <w:p w14:paraId="29D9DD11" w14:textId="77777777" w:rsidR="00CB2691" w:rsidRPr="00084887" w:rsidRDefault="00CB2691" w:rsidP="00CB2691">
      <w:pPr>
        <w:spacing w:line="0" w:lineRule="atLeast"/>
        <w:jc w:val="both"/>
        <w:rPr>
          <w:rFonts w:ascii="Arial" w:eastAsia="Arial" w:hAnsi="Arial" w:cs="Arial"/>
          <w:sz w:val="22"/>
          <w:szCs w:val="22"/>
        </w:rPr>
      </w:pPr>
      <w:r w:rsidRPr="00084887">
        <w:rPr>
          <w:rFonts w:ascii="Arial" w:eastAsia="Arial" w:hAnsi="Arial" w:cs="Arial"/>
          <w:sz w:val="22"/>
          <w:szCs w:val="22"/>
        </w:rPr>
        <w:t xml:space="preserve">Wykonawca – wobec osób fizycznych, od których dane osobowe bezpośrednio pozyskał, </w:t>
      </w:r>
    </w:p>
    <w:p w14:paraId="26028D13" w14:textId="77777777" w:rsidR="00CB2691" w:rsidRPr="00084887" w:rsidRDefault="00CB2691" w:rsidP="00CB2691">
      <w:pPr>
        <w:spacing w:line="0" w:lineRule="atLeast"/>
        <w:jc w:val="both"/>
        <w:rPr>
          <w:rFonts w:ascii="Arial" w:eastAsia="Arial" w:hAnsi="Arial" w:cs="Arial"/>
          <w:sz w:val="22"/>
          <w:szCs w:val="22"/>
        </w:rPr>
      </w:pPr>
      <w:r w:rsidRPr="00084887">
        <w:rPr>
          <w:rFonts w:ascii="Arial" w:eastAsia="Arial" w:hAnsi="Arial" w:cs="Arial"/>
          <w:sz w:val="22"/>
          <w:szCs w:val="22"/>
        </w:rPr>
        <w:t>w szczególności:</w:t>
      </w:r>
    </w:p>
    <w:p w14:paraId="4AEAD8B6" w14:textId="77777777" w:rsidR="00CB2691" w:rsidRPr="00084887" w:rsidRDefault="00CB2691" w:rsidP="00CB2691">
      <w:pPr>
        <w:spacing w:line="0" w:lineRule="atLeast"/>
        <w:jc w:val="both"/>
        <w:rPr>
          <w:rFonts w:ascii="Arial" w:eastAsia="Arial" w:hAnsi="Arial" w:cs="Arial"/>
          <w:sz w:val="22"/>
          <w:szCs w:val="22"/>
        </w:rPr>
      </w:pPr>
      <w:r w:rsidRPr="00084887">
        <w:rPr>
          <w:rFonts w:ascii="Arial" w:eastAsia="Arial" w:hAnsi="Arial" w:cs="Arial"/>
          <w:sz w:val="22"/>
          <w:szCs w:val="22"/>
        </w:rPr>
        <w:t>a)osoby fizycznej skierowanej do realizacji zamówienia,</w:t>
      </w:r>
    </w:p>
    <w:p w14:paraId="2E888A8C" w14:textId="77777777" w:rsidR="00CB2691" w:rsidRPr="00084887" w:rsidRDefault="00CB2691" w:rsidP="00CB2691">
      <w:pPr>
        <w:spacing w:line="0" w:lineRule="atLeast"/>
        <w:jc w:val="both"/>
        <w:rPr>
          <w:rFonts w:ascii="Arial" w:eastAsia="Arial" w:hAnsi="Arial" w:cs="Arial"/>
          <w:sz w:val="22"/>
          <w:szCs w:val="22"/>
        </w:rPr>
      </w:pPr>
      <w:r w:rsidRPr="00084887">
        <w:rPr>
          <w:rFonts w:ascii="Arial" w:eastAsia="Arial" w:hAnsi="Arial" w:cs="Arial"/>
          <w:sz w:val="22"/>
          <w:szCs w:val="22"/>
        </w:rPr>
        <w:t>b)podwykonawcy/podmiotu trzeciego będącego osobą fizyczną,</w:t>
      </w:r>
    </w:p>
    <w:p w14:paraId="4737DAD3" w14:textId="77777777" w:rsidR="00CB2691" w:rsidRPr="00084887" w:rsidRDefault="00CB2691" w:rsidP="00CB2691">
      <w:pPr>
        <w:spacing w:line="0" w:lineRule="atLeast"/>
        <w:jc w:val="both"/>
        <w:rPr>
          <w:rFonts w:ascii="Arial" w:eastAsia="Arial" w:hAnsi="Arial" w:cs="Arial"/>
          <w:sz w:val="22"/>
          <w:szCs w:val="22"/>
        </w:rPr>
      </w:pPr>
      <w:r w:rsidRPr="00084887">
        <w:rPr>
          <w:rFonts w:ascii="Arial" w:eastAsia="Arial" w:hAnsi="Arial" w:cs="Arial"/>
          <w:sz w:val="22"/>
          <w:szCs w:val="22"/>
        </w:rPr>
        <w:t xml:space="preserve">c)podwykonawcy/podmiotu trzeciego będącego osobą fizyczną, prowadzącą </w:t>
      </w:r>
      <w:proofErr w:type="spellStart"/>
      <w:r w:rsidRPr="00084887">
        <w:rPr>
          <w:rFonts w:ascii="Arial" w:eastAsia="Arial" w:hAnsi="Arial" w:cs="Arial"/>
          <w:sz w:val="22"/>
          <w:szCs w:val="22"/>
        </w:rPr>
        <w:t>jednooosobową</w:t>
      </w:r>
      <w:proofErr w:type="spellEnd"/>
      <w:r w:rsidRPr="00084887">
        <w:rPr>
          <w:rFonts w:ascii="Arial" w:eastAsia="Arial" w:hAnsi="Arial" w:cs="Arial"/>
          <w:sz w:val="22"/>
          <w:szCs w:val="22"/>
        </w:rPr>
        <w:t xml:space="preserve"> działalność gospodarczą,</w:t>
      </w:r>
    </w:p>
    <w:p w14:paraId="44D2B2CF" w14:textId="77777777" w:rsidR="00CB2691" w:rsidRPr="00084887" w:rsidRDefault="00CB2691" w:rsidP="00CB2691">
      <w:pPr>
        <w:spacing w:line="0" w:lineRule="atLeast"/>
        <w:jc w:val="both"/>
        <w:rPr>
          <w:rFonts w:ascii="Arial" w:eastAsia="Arial" w:hAnsi="Arial" w:cs="Arial"/>
          <w:sz w:val="22"/>
          <w:szCs w:val="22"/>
        </w:rPr>
      </w:pPr>
      <w:r w:rsidRPr="00084887">
        <w:rPr>
          <w:rFonts w:ascii="Arial" w:eastAsia="Arial" w:hAnsi="Arial" w:cs="Arial"/>
          <w:sz w:val="22"/>
          <w:szCs w:val="22"/>
        </w:rPr>
        <w:t>d)pełnomocnika podwykonawcy/podmiotu trzeciego będącego osobą fizyczną,</w:t>
      </w:r>
    </w:p>
    <w:p w14:paraId="62228717" w14:textId="77777777" w:rsidR="00CB2691" w:rsidRPr="00084887" w:rsidRDefault="00CB2691" w:rsidP="00CB2691">
      <w:pPr>
        <w:spacing w:line="0" w:lineRule="atLeast"/>
        <w:jc w:val="both"/>
        <w:rPr>
          <w:rFonts w:ascii="Arial" w:eastAsia="Arial" w:hAnsi="Arial" w:cs="Arial"/>
          <w:sz w:val="22"/>
          <w:szCs w:val="22"/>
        </w:rPr>
      </w:pPr>
      <w:r w:rsidRPr="00084887">
        <w:rPr>
          <w:rFonts w:ascii="Arial" w:eastAsia="Arial" w:hAnsi="Arial" w:cs="Arial"/>
          <w:sz w:val="22"/>
          <w:szCs w:val="22"/>
        </w:rPr>
        <w:lastRenderedPageBreak/>
        <w:t xml:space="preserve">e)członka organu zarządzającego podwykonawcy/podmiotu trzeciego, będącego osobą fizyczną. </w:t>
      </w:r>
    </w:p>
    <w:p w14:paraId="61A559AA" w14:textId="77777777" w:rsidR="00CB2691" w:rsidRPr="00084887" w:rsidRDefault="00CB2691" w:rsidP="00CB2691">
      <w:pPr>
        <w:spacing w:line="0" w:lineRule="atLeast"/>
        <w:jc w:val="both"/>
        <w:rPr>
          <w:rFonts w:ascii="Arial" w:eastAsia="Arial" w:hAnsi="Arial" w:cs="Arial"/>
          <w:sz w:val="22"/>
          <w:szCs w:val="22"/>
        </w:rPr>
      </w:pPr>
      <w:r w:rsidRPr="00084887">
        <w:rPr>
          <w:rFonts w:ascii="Arial" w:eastAsia="Arial" w:hAnsi="Arial" w:cs="Arial"/>
          <w:sz w:val="22"/>
          <w:szCs w:val="22"/>
        </w:rPr>
        <w:t>Podwykonawca/podmiot trzeci – względem osób fizycznych, od których dane osobowe bezpośrednio pozyskał.</w:t>
      </w:r>
    </w:p>
    <w:p w14:paraId="1F6DC692" w14:textId="77777777" w:rsidR="00CB2691" w:rsidRPr="00084887" w:rsidRDefault="00CB2691" w:rsidP="00CB2691">
      <w:pPr>
        <w:spacing w:line="0" w:lineRule="atLeast"/>
        <w:jc w:val="both"/>
        <w:rPr>
          <w:rFonts w:ascii="Arial" w:eastAsia="Arial" w:hAnsi="Arial" w:cs="Arial"/>
          <w:sz w:val="22"/>
          <w:szCs w:val="22"/>
        </w:rPr>
      </w:pPr>
      <w:r w:rsidRPr="00084887">
        <w:rPr>
          <w:rFonts w:ascii="Arial" w:eastAsia="Arial" w:hAnsi="Arial" w:cs="Arial"/>
          <w:sz w:val="22"/>
          <w:szCs w:val="22"/>
        </w:rPr>
        <w:t>Wobec powyższego Wykonawca, Podwykonawca, Podmiot trzeci musi podczas pozyskiwania danych osobowych na potrzeby niniejszego postępowania  o udzielenie zamówienia wypełnić obowiązek informacyjny wynikający z art.13 RODO względem osób fizycznych,</w:t>
      </w:r>
      <w:r>
        <w:rPr>
          <w:rFonts w:ascii="Arial" w:eastAsia="Arial" w:hAnsi="Arial" w:cs="Arial"/>
          <w:sz w:val="22"/>
          <w:szCs w:val="22"/>
        </w:rPr>
        <w:t xml:space="preserve"> których dane osobowe dotyczą, </w:t>
      </w:r>
      <w:r w:rsidRPr="00084887">
        <w:rPr>
          <w:rFonts w:ascii="Arial" w:eastAsia="Arial" w:hAnsi="Arial" w:cs="Arial"/>
          <w:sz w:val="22"/>
          <w:szCs w:val="22"/>
        </w:rPr>
        <w:t>i od których dane te bezpośrednio pozyskał.</w:t>
      </w:r>
    </w:p>
    <w:p w14:paraId="51679386" w14:textId="77777777" w:rsidR="00CB2691" w:rsidRDefault="00CB2691" w:rsidP="00CB2691">
      <w:pPr>
        <w:tabs>
          <w:tab w:val="left" w:pos="0"/>
        </w:tabs>
        <w:spacing w:line="137" w:lineRule="exact"/>
        <w:jc w:val="both"/>
        <w:rPr>
          <w:sz w:val="22"/>
        </w:rPr>
      </w:pPr>
    </w:p>
    <w:p w14:paraId="0D935645" w14:textId="77777777" w:rsidR="00CB2691" w:rsidRDefault="00CB2691" w:rsidP="00CB2691">
      <w:pPr>
        <w:tabs>
          <w:tab w:val="left" w:pos="0"/>
        </w:tabs>
        <w:spacing w:line="234" w:lineRule="auto"/>
        <w:ind w:right="240"/>
        <w:jc w:val="both"/>
        <w:rPr>
          <w:rFonts w:ascii="Arial" w:eastAsia="Arial" w:hAnsi="Arial"/>
          <w:sz w:val="22"/>
        </w:rPr>
      </w:pPr>
    </w:p>
    <w:p w14:paraId="68615FB1" w14:textId="77777777" w:rsidR="00CB2691" w:rsidRDefault="00CB2691" w:rsidP="00CB2691">
      <w:pPr>
        <w:tabs>
          <w:tab w:val="left" w:pos="0"/>
        </w:tabs>
        <w:spacing w:line="234" w:lineRule="auto"/>
        <w:ind w:right="240"/>
        <w:jc w:val="both"/>
        <w:rPr>
          <w:rFonts w:ascii="Arial" w:eastAsia="Arial" w:hAnsi="Arial"/>
          <w:sz w:val="22"/>
        </w:rPr>
      </w:pPr>
    </w:p>
    <w:p w14:paraId="6FE187A3" w14:textId="77777777" w:rsidR="001526A0" w:rsidRDefault="00F935A9">
      <w:pPr>
        <w:pStyle w:val="Standard"/>
        <w:pBdr>
          <w:top w:val="single" w:sz="4" w:space="1" w:color="00000A"/>
          <w:left w:val="single" w:sz="4" w:space="4" w:color="00000A"/>
          <w:bottom w:val="single" w:sz="4" w:space="1" w:color="00000A"/>
          <w:right w:val="single" w:sz="4" w:space="4" w:color="00000A"/>
        </w:pBdr>
        <w:tabs>
          <w:tab w:val="left" w:pos="0"/>
        </w:tabs>
        <w:spacing w:line="0" w:lineRule="atLeast"/>
        <w:rPr>
          <w:rFonts w:ascii="Arial" w:eastAsia="Arial" w:hAnsi="Arial"/>
          <w:b/>
          <w:sz w:val="22"/>
        </w:rPr>
      </w:pPr>
      <w:r>
        <w:rPr>
          <w:rFonts w:ascii="Arial" w:eastAsia="Arial" w:hAnsi="Arial"/>
          <w:b/>
          <w:sz w:val="22"/>
        </w:rPr>
        <w:t xml:space="preserve">XXI. </w:t>
      </w:r>
      <w:r>
        <w:rPr>
          <w:rFonts w:ascii="Arial" w:eastAsia="Arial" w:hAnsi="Arial"/>
          <w:b/>
          <w:sz w:val="22"/>
        </w:rPr>
        <w:tab/>
        <w:t>Załączniki</w:t>
      </w:r>
    </w:p>
    <w:p w14:paraId="3A1D5B32" w14:textId="77777777" w:rsidR="001526A0" w:rsidRDefault="001526A0">
      <w:pPr>
        <w:pStyle w:val="Standard"/>
        <w:tabs>
          <w:tab w:val="left" w:pos="0"/>
        </w:tabs>
        <w:spacing w:line="3" w:lineRule="exact"/>
        <w:rPr>
          <w:sz w:val="22"/>
        </w:rPr>
      </w:pPr>
    </w:p>
    <w:p w14:paraId="1340650F" w14:textId="77777777" w:rsidR="001526A0" w:rsidRDefault="001526A0">
      <w:pPr>
        <w:pStyle w:val="Standard"/>
        <w:tabs>
          <w:tab w:val="left" w:pos="0"/>
        </w:tabs>
        <w:spacing w:line="0" w:lineRule="atLeast"/>
        <w:rPr>
          <w:rFonts w:ascii="Arial" w:eastAsia="Arial" w:hAnsi="Arial"/>
          <w:sz w:val="22"/>
        </w:rPr>
      </w:pPr>
    </w:p>
    <w:p w14:paraId="2871A666" w14:textId="77777777" w:rsidR="001526A0" w:rsidRPr="00885EE0" w:rsidRDefault="00F935A9">
      <w:pPr>
        <w:pStyle w:val="Standard"/>
        <w:tabs>
          <w:tab w:val="left" w:pos="0"/>
        </w:tabs>
        <w:spacing w:line="0" w:lineRule="atLeast"/>
        <w:rPr>
          <w:rFonts w:ascii="Arial" w:eastAsia="Arial" w:hAnsi="Arial"/>
          <w:sz w:val="22"/>
          <w:szCs w:val="22"/>
        </w:rPr>
      </w:pPr>
      <w:r w:rsidRPr="00885EE0">
        <w:rPr>
          <w:rFonts w:ascii="Arial" w:eastAsia="Arial" w:hAnsi="Arial"/>
          <w:sz w:val="22"/>
          <w:szCs w:val="22"/>
        </w:rPr>
        <w:t>Załączniki składające się na integralną cześć specyfikacji:</w:t>
      </w:r>
    </w:p>
    <w:p w14:paraId="2B096881" w14:textId="77777777" w:rsidR="001526A0" w:rsidRPr="00885EE0" w:rsidRDefault="001526A0">
      <w:pPr>
        <w:pStyle w:val="Standard"/>
        <w:tabs>
          <w:tab w:val="left" w:pos="0"/>
        </w:tabs>
        <w:spacing w:line="17" w:lineRule="exact"/>
        <w:rPr>
          <w:sz w:val="22"/>
          <w:szCs w:val="22"/>
        </w:rPr>
      </w:pPr>
    </w:p>
    <w:p w14:paraId="22FAE15A" w14:textId="025BD2A4" w:rsidR="001526A0" w:rsidRPr="00885EE0" w:rsidRDefault="00F935A9" w:rsidP="00A61275">
      <w:pPr>
        <w:pStyle w:val="Standard"/>
        <w:numPr>
          <w:ilvl w:val="0"/>
          <w:numId w:val="79"/>
        </w:numPr>
        <w:tabs>
          <w:tab w:val="left" w:pos="568"/>
          <w:tab w:val="left" w:pos="994"/>
        </w:tabs>
        <w:spacing w:before="240"/>
        <w:rPr>
          <w:sz w:val="22"/>
          <w:szCs w:val="22"/>
        </w:rPr>
      </w:pPr>
      <w:r w:rsidRPr="00885EE0">
        <w:rPr>
          <w:rFonts w:ascii="Arial" w:eastAsia="Arial" w:hAnsi="Arial"/>
          <w:sz w:val="22"/>
          <w:szCs w:val="22"/>
        </w:rPr>
        <w:t xml:space="preserve">Opis przedmiotu zamówienia dla poszczególnych zadań – </w:t>
      </w:r>
      <w:r w:rsidRPr="00885EE0">
        <w:rPr>
          <w:rFonts w:ascii="Arial" w:eastAsia="Arial" w:hAnsi="Arial"/>
          <w:b/>
          <w:sz w:val="22"/>
          <w:szCs w:val="22"/>
        </w:rPr>
        <w:t>Załącznik</w:t>
      </w:r>
      <w:r w:rsidR="000E4492" w:rsidRPr="00885EE0">
        <w:rPr>
          <w:rFonts w:ascii="Arial" w:eastAsia="Arial" w:hAnsi="Arial"/>
          <w:b/>
          <w:sz w:val="22"/>
          <w:szCs w:val="22"/>
        </w:rPr>
        <w:t>i</w:t>
      </w:r>
      <w:r w:rsidRPr="00885EE0">
        <w:rPr>
          <w:rFonts w:ascii="Arial" w:eastAsia="Arial" w:hAnsi="Arial"/>
          <w:b/>
          <w:sz w:val="22"/>
          <w:szCs w:val="22"/>
        </w:rPr>
        <w:t xml:space="preserve"> nr 1 do SWZ</w:t>
      </w:r>
    </w:p>
    <w:p w14:paraId="0DA3EDEC" w14:textId="50293B92" w:rsidR="001526A0" w:rsidRPr="00885EE0" w:rsidRDefault="00F935A9" w:rsidP="00A61275">
      <w:pPr>
        <w:pStyle w:val="Akapitzlist"/>
        <w:numPr>
          <w:ilvl w:val="0"/>
          <w:numId w:val="79"/>
        </w:numPr>
        <w:tabs>
          <w:tab w:val="left" w:pos="568"/>
          <w:tab w:val="left" w:pos="994"/>
        </w:tabs>
        <w:spacing w:before="240"/>
      </w:pPr>
      <w:r w:rsidRPr="00885EE0">
        <w:rPr>
          <w:rFonts w:ascii="Arial" w:eastAsia="Arial" w:hAnsi="Arial"/>
        </w:rPr>
        <w:t xml:space="preserve">Formularz ofertowy wraz z załącznikami  -  </w:t>
      </w:r>
      <w:r w:rsidRPr="00885EE0">
        <w:rPr>
          <w:rFonts w:ascii="Arial" w:eastAsia="Arial" w:hAnsi="Arial"/>
          <w:b/>
          <w:bCs/>
        </w:rPr>
        <w:t xml:space="preserve">Załącznik nr </w:t>
      </w:r>
      <w:r w:rsidR="00CB2691">
        <w:rPr>
          <w:rFonts w:ascii="Arial" w:eastAsia="Arial" w:hAnsi="Arial"/>
          <w:b/>
          <w:bCs/>
        </w:rPr>
        <w:t>2</w:t>
      </w:r>
      <w:r w:rsidRPr="00885EE0">
        <w:rPr>
          <w:rFonts w:ascii="Arial" w:eastAsia="Arial" w:hAnsi="Arial"/>
          <w:b/>
          <w:bCs/>
        </w:rPr>
        <w:t xml:space="preserve"> do SWZ</w:t>
      </w:r>
    </w:p>
    <w:p w14:paraId="64EB415C" w14:textId="042420A4" w:rsidR="001526A0" w:rsidRPr="00885EE0" w:rsidRDefault="00F935A9" w:rsidP="00A61275">
      <w:pPr>
        <w:pStyle w:val="Akapitzlist"/>
        <w:numPr>
          <w:ilvl w:val="0"/>
          <w:numId w:val="79"/>
        </w:numPr>
        <w:tabs>
          <w:tab w:val="left" w:pos="568"/>
          <w:tab w:val="left" w:pos="994"/>
        </w:tabs>
        <w:spacing w:before="240"/>
      </w:pPr>
      <w:r w:rsidRPr="00885EE0">
        <w:rPr>
          <w:rFonts w:ascii="Arial" w:eastAsia="Arial" w:hAnsi="Arial"/>
        </w:rPr>
        <w:t xml:space="preserve">Formularze cenowe dla poszczególnych zadań – </w:t>
      </w:r>
      <w:r w:rsidRPr="00885EE0">
        <w:rPr>
          <w:rFonts w:ascii="Arial" w:eastAsia="Arial" w:hAnsi="Arial"/>
          <w:b/>
          <w:bCs/>
        </w:rPr>
        <w:t xml:space="preserve">Załącznik nr </w:t>
      </w:r>
      <w:r w:rsidR="00CB2691">
        <w:rPr>
          <w:rFonts w:ascii="Arial" w:eastAsia="Arial" w:hAnsi="Arial"/>
          <w:b/>
          <w:bCs/>
        </w:rPr>
        <w:t>3</w:t>
      </w:r>
      <w:r w:rsidRPr="00885EE0">
        <w:rPr>
          <w:rFonts w:ascii="Arial" w:eastAsia="Arial" w:hAnsi="Arial"/>
          <w:b/>
          <w:bCs/>
        </w:rPr>
        <w:t xml:space="preserve"> do SWZ</w:t>
      </w:r>
    </w:p>
    <w:p w14:paraId="30376354" w14:textId="4AD92480" w:rsidR="001526A0" w:rsidRPr="00885EE0" w:rsidRDefault="00F935A9" w:rsidP="00A61275">
      <w:pPr>
        <w:pStyle w:val="Akapitzlist"/>
        <w:numPr>
          <w:ilvl w:val="0"/>
          <w:numId w:val="79"/>
        </w:numPr>
        <w:tabs>
          <w:tab w:val="left" w:pos="568"/>
          <w:tab w:val="left" w:pos="994"/>
          <w:tab w:val="left" w:pos="1277"/>
        </w:tabs>
        <w:spacing w:before="240"/>
      </w:pPr>
      <w:r w:rsidRPr="00885EE0">
        <w:rPr>
          <w:rFonts w:ascii="Arial" w:eastAsia="Arial" w:hAnsi="Arial"/>
        </w:rPr>
        <w:t xml:space="preserve">Projektowane postanowienia umowy  - </w:t>
      </w:r>
      <w:r w:rsidRPr="00885EE0">
        <w:rPr>
          <w:rFonts w:ascii="Arial" w:eastAsia="Arial" w:hAnsi="Arial"/>
          <w:b/>
        </w:rPr>
        <w:t xml:space="preserve">Załącznik nr </w:t>
      </w:r>
      <w:r w:rsidR="00CB2691">
        <w:rPr>
          <w:rFonts w:ascii="Arial" w:eastAsia="Arial" w:hAnsi="Arial"/>
          <w:b/>
        </w:rPr>
        <w:t>4</w:t>
      </w:r>
      <w:r w:rsidRPr="00885EE0">
        <w:rPr>
          <w:rFonts w:ascii="Arial" w:eastAsia="Arial" w:hAnsi="Arial"/>
          <w:b/>
        </w:rPr>
        <w:t xml:space="preserve"> do SWZ</w:t>
      </w:r>
    </w:p>
    <w:p w14:paraId="57EA5F7C" w14:textId="77777777" w:rsidR="001526A0" w:rsidRPr="00885EE0" w:rsidRDefault="001526A0">
      <w:pPr>
        <w:pStyle w:val="Akapitzlist"/>
        <w:tabs>
          <w:tab w:val="left" w:pos="568"/>
          <w:tab w:val="left" w:pos="994"/>
          <w:tab w:val="left" w:pos="1428"/>
        </w:tabs>
        <w:spacing w:line="240" w:lineRule="auto"/>
        <w:ind w:left="284"/>
        <w:rPr>
          <w:rFonts w:ascii="Arial" w:eastAsia="Arial" w:hAnsi="Arial"/>
          <w:b/>
        </w:rPr>
      </w:pPr>
    </w:p>
    <w:p w14:paraId="555E0D4F" w14:textId="77777777" w:rsidR="001526A0" w:rsidRDefault="001526A0">
      <w:pPr>
        <w:pStyle w:val="Standard"/>
        <w:tabs>
          <w:tab w:val="left" w:pos="0"/>
        </w:tabs>
        <w:spacing w:line="200" w:lineRule="exact"/>
        <w:rPr>
          <w:sz w:val="22"/>
        </w:rPr>
      </w:pPr>
    </w:p>
    <w:p w14:paraId="143173CE" w14:textId="77777777" w:rsidR="001526A0" w:rsidRDefault="001526A0">
      <w:pPr>
        <w:pStyle w:val="Standard"/>
        <w:tabs>
          <w:tab w:val="left" w:pos="0"/>
        </w:tabs>
        <w:spacing w:line="202" w:lineRule="exact"/>
        <w:rPr>
          <w:sz w:val="22"/>
        </w:rPr>
      </w:pPr>
    </w:p>
    <w:p w14:paraId="48347316" w14:textId="36DEC0D0" w:rsidR="001526A0" w:rsidRDefault="00F935A9">
      <w:pPr>
        <w:pStyle w:val="Standard"/>
        <w:tabs>
          <w:tab w:val="left" w:pos="0"/>
          <w:tab w:val="center" w:pos="4536"/>
          <w:tab w:val="right" w:pos="9072"/>
        </w:tabs>
        <w:spacing w:line="0" w:lineRule="atLeast"/>
      </w:pPr>
      <w:r>
        <w:rPr>
          <w:rFonts w:ascii="Arial" w:eastAsia="Arial" w:hAnsi="Arial"/>
          <w:sz w:val="22"/>
        </w:rPr>
        <w:t xml:space="preserve">Kostrzyn nad Odrą, </w:t>
      </w:r>
      <w:r w:rsidR="00CB2691">
        <w:rPr>
          <w:rFonts w:ascii="Arial" w:eastAsia="Arial" w:hAnsi="Arial"/>
          <w:sz w:val="22"/>
        </w:rPr>
        <w:t>czerwiec</w:t>
      </w:r>
      <w:r>
        <w:rPr>
          <w:rFonts w:ascii="Arial" w:eastAsia="Arial" w:hAnsi="Arial"/>
          <w:sz w:val="22"/>
        </w:rPr>
        <w:t xml:space="preserve"> 202</w:t>
      </w:r>
      <w:r w:rsidR="00885EE0">
        <w:rPr>
          <w:rFonts w:ascii="Arial" w:eastAsia="Arial" w:hAnsi="Arial"/>
          <w:sz w:val="22"/>
        </w:rPr>
        <w:t>2</w:t>
      </w:r>
      <w:r>
        <w:rPr>
          <w:rFonts w:ascii="Arial" w:eastAsia="Arial" w:hAnsi="Arial"/>
          <w:sz w:val="22"/>
        </w:rPr>
        <w:t xml:space="preserve"> r.</w:t>
      </w:r>
    </w:p>
    <w:sectPr w:rsidR="001526A0" w:rsidSect="00860585">
      <w:headerReference w:type="default" r:id="rId25"/>
      <w:footerReference w:type="default" r:id="rId26"/>
      <w:pgSz w:w="12240" w:h="15840"/>
      <w:pgMar w:top="1417" w:right="1417" w:bottom="1417" w:left="1417" w:header="454" w:footer="45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649F7" w14:textId="77777777" w:rsidR="00506280" w:rsidRDefault="00506280">
      <w:r>
        <w:separator/>
      </w:r>
    </w:p>
  </w:endnote>
  <w:endnote w:type="continuationSeparator" w:id="0">
    <w:p w14:paraId="69E768D0" w14:textId="77777777" w:rsidR="00506280" w:rsidRDefault="00506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HG Mincho Light J">
    <w:altName w:val="Times New Roman"/>
    <w:charset w:val="00"/>
    <w:family w:val="auto"/>
    <w:pitch w:val="variable"/>
  </w:font>
  <w:font w:name="Times">
    <w:panose1 w:val="02020603050405020304"/>
    <w:charset w:val="00"/>
    <w:family w:val="roman"/>
    <w:pitch w:val="variable"/>
    <w:sig w:usb0="20002A87" w:usb1="00000000" w:usb2="00000000"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8C341" w14:textId="77777777" w:rsidR="00520321" w:rsidRDefault="00520321">
    <w:pPr>
      <w:pStyle w:val="Stopka"/>
      <w:jc w:val="center"/>
    </w:pPr>
  </w:p>
  <w:p w14:paraId="2E01BB78" w14:textId="79C28A74" w:rsidR="005C2535" w:rsidRDefault="005C2535" w:rsidP="005C2535">
    <w:pPr>
      <w:pStyle w:val="Stopka"/>
      <w:pBdr>
        <w:top w:val="single" w:sz="4" w:space="1" w:color="00000A"/>
      </w:pBdr>
      <w:ind w:left="-426" w:right="-323"/>
      <w:jc w:val="center"/>
    </w:pPr>
    <w:r w:rsidRPr="00C2261E">
      <w:rPr>
        <w:rStyle w:val="WW8Num37z5"/>
        <w:noProof/>
      </w:rPr>
      <w:drawing>
        <wp:inline distT="0" distB="0" distL="0" distR="0" wp14:anchorId="446B4B2E" wp14:editId="4DB37CAB">
          <wp:extent cx="4676775" cy="6000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6775" cy="600075"/>
                  </a:xfrm>
                  <a:prstGeom prst="rect">
                    <a:avLst/>
                  </a:prstGeom>
                  <a:noFill/>
                  <a:ln>
                    <a:noFill/>
                  </a:ln>
                </pic:spPr>
              </pic:pic>
            </a:graphicData>
          </a:graphic>
        </wp:inline>
      </w:drawing>
    </w:r>
  </w:p>
  <w:p w14:paraId="2171C70C" w14:textId="5A4BEE4C" w:rsidR="00520321" w:rsidRDefault="00520321" w:rsidP="00EA2B04">
    <w:pPr>
      <w:pStyle w:val="Stopka"/>
      <w:pBdr>
        <w:top w:val="single" w:sz="4" w:space="1" w:color="00000A"/>
      </w:pBdr>
      <w:ind w:left="-426" w:right="-323"/>
      <w:jc w:val="right"/>
    </w:pPr>
    <w:r>
      <w:fldChar w:fldCharType="begin"/>
    </w:r>
    <w:r>
      <w:instrText xml:space="preserve"> PAGE </w:instrText>
    </w:r>
    <w:r>
      <w:fldChar w:fldCharType="separate"/>
    </w:r>
    <w:r w:rsidR="00EC22E9">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CBEB0" w14:textId="77777777" w:rsidR="00506280" w:rsidRDefault="00506280">
      <w:r>
        <w:rPr>
          <w:color w:val="000000"/>
        </w:rPr>
        <w:separator/>
      </w:r>
    </w:p>
  </w:footnote>
  <w:footnote w:type="continuationSeparator" w:id="0">
    <w:p w14:paraId="17452560" w14:textId="77777777" w:rsidR="00506280" w:rsidRDefault="005062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C3FD1" w14:textId="6FE19B77" w:rsidR="00520321" w:rsidRDefault="005C2535">
    <w:pPr>
      <w:pStyle w:val="Nagwek"/>
    </w:pPr>
    <w:r>
      <w:rPr>
        <w:noProof/>
      </w:rPr>
      <w:drawing>
        <wp:inline distT="0" distB="0" distL="0" distR="0" wp14:anchorId="3D161A8B" wp14:editId="14051925">
          <wp:extent cx="5759450" cy="704253"/>
          <wp:effectExtent l="0" t="0" r="0" b="635"/>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59450" cy="70425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06A6A"/>
    <w:multiLevelType w:val="multilevel"/>
    <w:tmpl w:val="7520E2DE"/>
    <w:styleLink w:val="WWNum4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 w15:restartNumberingAfterBreak="0">
    <w:nsid w:val="05D20B42"/>
    <w:multiLevelType w:val="multilevel"/>
    <w:tmpl w:val="470AD3F0"/>
    <w:styleLink w:val="WWNum39"/>
    <w:lvl w:ilvl="0">
      <w:start w:val="19"/>
      <w:numFmt w:val="decimal"/>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066628E8"/>
    <w:multiLevelType w:val="multilevel"/>
    <w:tmpl w:val="2A3A52DC"/>
    <w:styleLink w:val="WWNum41"/>
    <w:lvl w:ilvl="0">
      <w:start w:val="19"/>
      <w:numFmt w:val="decimal"/>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07601152"/>
    <w:multiLevelType w:val="multilevel"/>
    <w:tmpl w:val="322C1E48"/>
    <w:styleLink w:val="WWNum2"/>
    <w:lvl w:ilvl="0">
      <w:start w:val="1"/>
      <w:numFmt w:val="decimal"/>
      <w:lvlText w:val="%1)"/>
      <w:lvlJc w:val="left"/>
      <w:pPr>
        <w:ind w:left="720" w:hanging="360"/>
      </w:pPr>
    </w:lvl>
    <w:lvl w:ilvl="1">
      <w:start w:val="1"/>
      <w:numFmt w:val="lowerLetter"/>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4" w15:restartNumberingAfterBreak="0">
    <w:nsid w:val="078C3154"/>
    <w:multiLevelType w:val="multilevel"/>
    <w:tmpl w:val="64709096"/>
    <w:styleLink w:val="WWNum3"/>
    <w:lvl w:ilvl="0">
      <w:start w:val="1"/>
      <w:numFmt w:val="lowerLetter"/>
      <w:lvlText w:val="%1)"/>
      <w:lvlJc w:val="left"/>
      <w:pPr>
        <w:ind w:left="720" w:hanging="360"/>
      </w:pPr>
    </w:lvl>
    <w:lvl w:ilvl="1">
      <w:numFmt w:val="bullet"/>
      <w:lvlText w:val="-"/>
      <w:lvlJc w:val="left"/>
      <w:pPr>
        <w:ind w:left="1080" w:hanging="360"/>
      </w:pPr>
      <w:rPr>
        <w:rFonts w:ascii="Times New Roman" w:eastAsia="Times New Roman" w:hAnsi="Times New Roman" w:cs="Times New Roman"/>
        <w:b/>
        <w:sz w:val="22"/>
      </w:rPr>
    </w:lvl>
    <w:lvl w:ilvl="2">
      <w:start w:val="1"/>
      <w:numFmt w:val="decimal"/>
      <w:lvlText w:val="%1.%2.%3)"/>
      <w:lvlJc w:val="left"/>
      <w:pPr>
        <w:ind w:left="1440" w:hanging="360"/>
      </w:pPr>
    </w:lvl>
    <w:lvl w:ilvl="3">
      <w:start w:val="2"/>
      <w:numFmt w:val="decimal"/>
      <w:lvlText w:val="%1.%2.%3.%4."/>
      <w:lvlJc w:val="left"/>
      <w:pPr>
        <w:ind w:left="1800" w:hanging="360"/>
      </w:pPr>
    </w:lvl>
    <w:lvl w:ilvl="4">
      <w:start w:val="10"/>
      <w:numFmt w:val="decimal"/>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5" w15:restartNumberingAfterBreak="0">
    <w:nsid w:val="083E74E1"/>
    <w:multiLevelType w:val="multilevel"/>
    <w:tmpl w:val="5F9669EE"/>
    <w:styleLink w:val="WWNum25"/>
    <w:lvl w:ilvl="0">
      <w:start w:val="8"/>
      <w:numFmt w:val="decimal"/>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 w15:restartNumberingAfterBreak="0">
    <w:nsid w:val="0A412099"/>
    <w:multiLevelType w:val="multilevel"/>
    <w:tmpl w:val="ABB0E9D4"/>
    <w:styleLink w:val="WWNum18"/>
    <w:lvl w:ilvl="0">
      <w:start w:val="1"/>
      <w:numFmt w:val="lowerLetter"/>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 w15:restartNumberingAfterBreak="0">
    <w:nsid w:val="0D663889"/>
    <w:multiLevelType w:val="multilevel"/>
    <w:tmpl w:val="1B2A69A4"/>
    <w:styleLink w:val="WWNum5"/>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8" w15:restartNumberingAfterBreak="0">
    <w:nsid w:val="0E9A4E88"/>
    <w:multiLevelType w:val="multilevel"/>
    <w:tmpl w:val="E9D40C22"/>
    <w:styleLink w:val="WWNum19"/>
    <w:lvl w:ilvl="0">
      <w:start w:val="4"/>
      <w:numFmt w:val="decimal"/>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15:restartNumberingAfterBreak="0">
    <w:nsid w:val="103C0F69"/>
    <w:multiLevelType w:val="multilevel"/>
    <w:tmpl w:val="B9A441BC"/>
    <w:styleLink w:val="WWNum22"/>
    <w:lvl w:ilvl="0">
      <w:start w:val="4"/>
      <w:numFmt w:val="decimal"/>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0" w15:restartNumberingAfterBreak="0">
    <w:nsid w:val="118D7C02"/>
    <w:multiLevelType w:val="multilevel"/>
    <w:tmpl w:val="42C26426"/>
    <w:styleLink w:val="WWNum34"/>
    <w:lvl w:ilvl="0">
      <w:start w:val="16"/>
      <w:numFmt w:val="decimal"/>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1" w15:restartNumberingAfterBreak="0">
    <w:nsid w:val="13955D04"/>
    <w:multiLevelType w:val="multilevel"/>
    <w:tmpl w:val="747E9330"/>
    <w:styleLink w:val="WWNum38"/>
    <w:lvl w:ilvl="0">
      <w:start w:val="19"/>
      <w:numFmt w:val="decimal"/>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2" w15:restartNumberingAfterBreak="0">
    <w:nsid w:val="1594740E"/>
    <w:multiLevelType w:val="multilevel"/>
    <w:tmpl w:val="03588960"/>
    <w:styleLink w:val="WWNum27"/>
    <w:lvl w:ilvl="0">
      <w:start w:val="8"/>
      <w:numFmt w:val="decimal"/>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3" w15:restartNumberingAfterBreak="0">
    <w:nsid w:val="17FE1628"/>
    <w:multiLevelType w:val="multilevel"/>
    <w:tmpl w:val="56A0A8FE"/>
    <w:styleLink w:val="WWNum12"/>
    <w:lvl w:ilvl="0">
      <w:start w:val="6"/>
      <w:numFmt w:val="decimal"/>
      <w:lvlText w:val="%1)"/>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14" w15:restartNumberingAfterBreak="0">
    <w:nsid w:val="1929724D"/>
    <w:multiLevelType w:val="multilevel"/>
    <w:tmpl w:val="8A988DE0"/>
    <w:styleLink w:val="WWNum42"/>
    <w:lvl w:ilvl="0">
      <w:start w:val="1"/>
      <w:numFmt w:val="decimal"/>
      <w:lvlText w:val="%1."/>
      <w:lvlJc w:val="left"/>
      <w:pPr>
        <w:ind w:left="720" w:hanging="360"/>
      </w:pPr>
      <w:rPr>
        <w:b/>
        <w:sz w:val="22"/>
      </w:r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15" w15:restartNumberingAfterBreak="0">
    <w:nsid w:val="194351BD"/>
    <w:multiLevelType w:val="multilevel"/>
    <w:tmpl w:val="1A0EF6E2"/>
    <w:styleLink w:val="WWNum51"/>
    <w:lvl w:ilvl="0">
      <w:start w:val="1"/>
      <w:numFmt w:val="lowerLetter"/>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6" w15:restartNumberingAfterBreak="0">
    <w:nsid w:val="1D4B6F96"/>
    <w:multiLevelType w:val="multilevel"/>
    <w:tmpl w:val="454A759A"/>
    <w:styleLink w:val="WWNum26"/>
    <w:lvl w:ilvl="0">
      <w:start w:val="8"/>
      <w:numFmt w:val="decimal"/>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7" w15:restartNumberingAfterBreak="0">
    <w:nsid w:val="1EB8356F"/>
    <w:multiLevelType w:val="multilevel"/>
    <w:tmpl w:val="478C54E8"/>
    <w:styleLink w:val="WWNum23"/>
    <w:lvl w:ilvl="0">
      <w:start w:val="8"/>
      <w:numFmt w:val="decimal"/>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8" w15:restartNumberingAfterBreak="0">
    <w:nsid w:val="2098209C"/>
    <w:multiLevelType w:val="multilevel"/>
    <w:tmpl w:val="81B22092"/>
    <w:styleLink w:val="WWNum54"/>
    <w:lvl w:ilvl="0">
      <w:start w:val="19"/>
      <w:numFmt w:val="decimal"/>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9" w15:restartNumberingAfterBreak="0">
    <w:nsid w:val="221F45A4"/>
    <w:multiLevelType w:val="multilevel"/>
    <w:tmpl w:val="CB24D9F6"/>
    <w:styleLink w:val="WWNum7"/>
    <w:lvl w:ilvl="0">
      <w:start w:val="2"/>
      <w:numFmt w:val="decimal"/>
      <w:lvlText w:val="%1)"/>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20" w15:restartNumberingAfterBreak="0">
    <w:nsid w:val="242E3FEF"/>
    <w:multiLevelType w:val="multilevel"/>
    <w:tmpl w:val="F50C90EA"/>
    <w:styleLink w:val="WWNum40"/>
    <w:lvl w:ilvl="0">
      <w:start w:val="19"/>
      <w:numFmt w:val="decimal"/>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1" w15:restartNumberingAfterBreak="0">
    <w:nsid w:val="24FB575E"/>
    <w:multiLevelType w:val="multilevel"/>
    <w:tmpl w:val="FB767784"/>
    <w:styleLink w:val="WWNum8"/>
    <w:lvl w:ilvl="0">
      <w:start w:val="15"/>
      <w:numFmt w:val="lowerLetter"/>
      <w:lvlText w:val="%1"/>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22" w15:restartNumberingAfterBreak="0">
    <w:nsid w:val="25241661"/>
    <w:multiLevelType w:val="multilevel"/>
    <w:tmpl w:val="5B5675CA"/>
    <w:styleLink w:val="WWNum11"/>
    <w:lvl w:ilvl="0">
      <w:start w:val="4"/>
      <w:numFmt w:val="decimal"/>
      <w:lvlText w:val="%1)"/>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23" w15:restartNumberingAfterBreak="0">
    <w:nsid w:val="25E4480C"/>
    <w:multiLevelType w:val="multilevel"/>
    <w:tmpl w:val="6DC6CE70"/>
    <w:styleLink w:val="WWNum6"/>
    <w:lvl w:ilvl="0">
      <w:start w:val="1"/>
      <w:numFmt w:val="decimal"/>
      <w:lvlText w:val="%1)"/>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24" w15:restartNumberingAfterBreak="0">
    <w:nsid w:val="26897C83"/>
    <w:multiLevelType w:val="multilevel"/>
    <w:tmpl w:val="FB1AE064"/>
    <w:styleLink w:val="WWNum59"/>
    <w:lvl w:ilvl="0">
      <w:start w:val="1"/>
      <w:numFmt w:val="lowerLetter"/>
      <w:lvlText w:val="%1)"/>
      <w:lvlJc w:val="left"/>
      <w:pPr>
        <w:ind w:left="780" w:hanging="360"/>
      </w:pPr>
    </w:lvl>
    <w:lvl w:ilvl="1">
      <w:start w:val="1"/>
      <w:numFmt w:val="decimal"/>
      <w:lvlText w:val="%2)"/>
      <w:lvlJc w:val="left"/>
      <w:pPr>
        <w:ind w:left="1500" w:hanging="360"/>
      </w:pPr>
      <w:rPr>
        <w:rFonts w:eastAsia="Times New Roman" w:cs="Arial"/>
      </w:rPr>
    </w:lvl>
    <w:lvl w:ilvl="2">
      <w:start w:val="1"/>
      <w:numFmt w:val="lowerRoman"/>
      <w:lvlText w:val="%1.%2.%3."/>
      <w:lvlJc w:val="right"/>
      <w:pPr>
        <w:ind w:left="2220" w:hanging="180"/>
      </w:pPr>
    </w:lvl>
    <w:lvl w:ilvl="3">
      <w:start w:val="1"/>
      <w:numFmt w:val="decimal"/>
      <w:lvlText w:val="%1.%2.%3.%4."/>
      <w:lvlJc w:val="left"/>
      <w:pPr>
        <w:ind w:left="2940" w:hanging="360"/>
      </w:pPr>
    </w:lvl>
    <w:lvl w:ilvl="4">
      <w:start w:val="1"/>
      <w:numFmt w:val="lowerLetter"/>
      <w:lvlText w:val="%1.%2.%3.%4.%5."/>
      <w:lvlJc w:val="left"/>
      <w:pPr>
        <w:ind w:left="3660" w:hanging="360"/>
      </w:pPr>
    </w:lvl>
    <w:lvl w:ilvl="5">
      <w:start w:val="1"/>
      <w:numFmt w:val="lowerRoman"/>
      <w:lvlText w:val="%1.%2.%3.%4.%5.%6."/>
      <w:lvlJc w:val="right"/>
      <w:pPr>
        <w:ind w:left="4380" w:hanging="180"/>
      </w:pPr>
    </w:lvl>
    <w:lvl w:ilvl="6">
      <w:start w:val="1"/>
      <w:numFmt w:val="decimal"/>
      <w:lvlText w:val="%1.%2.%3.%4.%5.%6.%7."/>
      <w:lvlJc w:val="left"/>
      <w:pPr>
        <w:ind w:left="5100" w:hanging="360"/>
      </w:pPr>
    </w:lvl>
    <w:lvl w:ilvl="7">
      <w:start w:val="1"/>
      <w:numFmt w:val="lowerLetter"/>
      <w:lvlText w:val="%1.%2.%3.%4.%5.%6.%7.%8."/>
      <w:lvlJc w:val="left"/>
      <w:pPr>
        <w:ind w:left="5820" w:hanging="360"/>
      </w:pPr>
    </w:lvl>
    <w:lvl w:ilvl="8">
      <w:start w:val="1"/>
      <w:numFmt w:val="lowerRoman"/>
      <w:lvlText w:val="%1.%2.%3.%4.%5.%6.%7.%8.%9."/>
      <w:lvlJc w:val="right"/>
      <w:pPr>
        <w:ind w:left="6540" w:hanging="180"/>
      </w:pPr>
    </w:lvl>
  </w:abstractNum>
  <w:abstractNum w:abstractNumId="25" w15:restartNumberingAfterBreak="0">
    <w:nsid w:val="29666CA0"/>
    <w:multiLevelType w:val="multilevel"/>
    <w:tmpl w:val="22486494"/>
    <w:styleLink w:val="WWNum1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6" w15:restartNumberingAfterBreak="0">
    <w:nsid w:val="2D375AB6"/>
    <w:multiLevelType w:val="multilevel"/>
    <w:tmpl w:val="8824683E"/>
    <w:styleLink w:val="WWNum15"/>
    <w:lvl w:ilvl="0">
      <w:start w:val="2"/>
      <w:numFmt w:val="decimal"/>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27" w15:restartNumberingAfterBreak="0">
    <w:nsid w:val="2F1C7424"/>
    <w:multiLevelType w:val="multilevel"/>
    <w:tmpl w:val="B50408B4"/>
    <w:styleLink w:val="WWNum37"/>
    <w:lvl w:ilvl="0">
      <w:start w:val="19"/>
      <w:numFmt w:val="decimal"/>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8" w15:restartNumberingAfterBreak="0">
    <w:nsid w:val="344B6451"/>
    <w:multiLevelType w:val="multilevel"/>
    <w:tmpl w:val="99340CF4"/>
    <w:styleLink w:val="WWNum16"/>
    <w:lvl w:ilvl="0">
      <w:numFmt w:val="bullet"/>
      <w:lvlText w:val=""/>
      <w:lvlJc w:val="left"/>
      <w:pPr>
        <w:ind w:left="72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abstractNum w:abstractNumId="29" w15:restartNumberingAfterBreak="0">
    <w:nsid w:val="351530B2"/>
    <w:multiLevelType w:val="multilevel"/>
    <w:tmpl w:val="A69E8B00"/>
    <w:styleLink w:val="WWNum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0" w15:restartNumberingAfterBreak="0">
    <w:nsid w:val="357B799B"/>
    <w:multiLevelType w:val="multilevel"/>
    <w:tmpl w:val="20F0FC84"/>
    <w:styleLink w:val="WWNum4"/>
    <w:lvl w:ilvl="0">
      <w:start w:val="1"/>
      <w:numFmt w:val="lowerLetter"/>
      <w:lvlText w:val="%1)"/>
      <w:lvlJc w:val="left"/>
      <w:pPr>
        <w:ind w:left="720" w:hanging="360"/>
      </w:pPr>
    </w:lvl>
    <w:lvl w:ilvl="1">
      <w:start w:val="1"/>
      <w:numFmt w:val="decimal"/>
      <w:lvlText w:val="%2)"/>
      <w:lvlJc w:val="left"/>
      <w:pPr>
        <w:ind w:left="1080" w:hanging="360"/>
      </w:pPr>
      <w:rPr>
        <w:rFonts w:eastAsia="Times New Roman" w:cs="Arial"/>
      </w:r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31" w15:restartNumberingAfterBreak="0">
    <w:nsid w:val="35D45675"/>
    <w:multiLevelType w:val="multilevel"/>
    <w:tmpl w:val="4226FCD4"/>
    <w:styleLink w:val="WWNum43"/>
    <w:lvl w:ilvl="0">
      <w:start w:val="12"/>
      <w:numFmt w:val="decimal"/>
      <w:lvlText w:val="%1"/>
      <w:lvlJc w:val="left"/>
      <w:pPr>
        <w:ind w:left="720" w:hanging="360"/>
      </w:pPr>
      <w:rPr>
        <w:b w:val="0"/>
      </w:r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32" w15:restartNumberingAfterBreak="0">
    <w:nsid w:val="37EE57C5"/>
    <w:multiLevelType w:val="multilevel"/>
    <w:tmpl w:val="D708DAD2"/>
    <w:styleLink w:val="WWNum10"/>
    <w:lvl w:ilvl="0">
      <w:start w:val="1"/>
      <w:numFmt w:val="decimal"/>
      <w:lvlText w:val="%1)"/>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33" w15:restartNumberingAfterBreak="0">
    <w:nsid w:val="3D49523E"/>
    <w:multiLevelType w:val="hybridMultilevel"/>
    <w:tmpl w:val="AF303F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11747C2"/>
    <w:multiLevelType w:val="multilevel"/>
    <w:tmpl w:val="4B2AD9D2"/>
    <w:styleLink w:val="WWNum5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5" w15:restartNumberingAfterBreak="0">
    <w:nsid w:val="419A7194"/>
    <w:multiLevelType w:val="multilevel"/>
    <w:tmpl w:val="24B6BAA4"/>
    <w:styleLink w:val="WWNum46"/>
    <w:lvl w:ilvl="0">
      <w:start w:val="1"/>
      <w:numFmt w:val="decimal"/>
      <w:lvlText w:val="%1)"/>
      <w:lvlJc w:val="left"/>
      <w:pPr>
        <w:ind w:left="720" w:hanging="360"/>
      </w:pPr>
    </w:lvl>
    <w:lvl w:ilvl="1">
      <w:start w:val="1"/>
      <w:numFmt w:val="lowerLetter"/>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36" w15:restartNumberingAfterBreak="0">
    <w:nsid w:val="42E75384"/>
    <w:multiLevelType w:val="multilevel"/>
    <w:tmpl w:val="67269F96"/>
    <w:styleLink w:val="WWNum35"/>
    <w:lvl w:ilvl="0">
      <w:numFmt w:val="bullet"/>
      <w:lvlText w:val=""/>
      <w:lvlJc w:val="left"/>
      <w:pPr>
        <w:ind w:left="720" w:hanging="360"/>
      </w:pPr>
      <w:rPr>
        <w:rFonts w:ascii="Symbol" w:hAnsi="Symbol"/>
        <w:sz w:val="22"/>
      </w:rPr>
    </w:lvl>
    <w:lvl w:ilvl="1">
      <w:numFmt w:val="bullet"/>
      <w:lvlText w:val="o"/>
      <w:lvlJc w:val="left"/>
      <w:pPr>
        <w:ind w:left="1080" w:hanging="360"/>
      </w:pPr>
      <w:rPr>
        <w:rFonts w:ascii="Courier New" w:hAnsi="Courier New" w:cs="Times New Roman"/>
        <w:sz w:val="20"/>
      </w:rPr>
    </w:lvl>
    <w:lvl w:ilvl="2">
      <w:numFmt w:val="bullet"/>
      <w:lvlText w:val=""/>
      <w:lvlJc w:val="left"/>
      <w:pPr>
        <w:ind w:left="1440" w:hanging="360"/>
      </w:pPr>
      <w:rPr>
        <w:rFonts w:ascii="Wingdings" w:hAnsi="Wingdings"/>
        <w:sz w:val="20"/>
      </w:rPr>
    </w:lvl>
    <w:lvl w:ilvl="3">
      <w:numFmt w:val="bullet"/>
      <w:lvlText w:val=""/>
      <w:lvlJc w:val="left"/>
      <w:pPr>
        <w:ind w:left="1800" w:hanging="360"/>
      </w:pPr>
      <w:rPr>
        <w:rFonts w:ascii="Wingdings" w:hAnsi="Wingdings"/>
        <w:sz w:val="20"/>
      </w:rPr>
    </w:lvl>
    <w:lvl w:ilvl="4">
      <w:numFmt w:val="bullet"/>
      <w:lvlText w:val=""/>
      <w:lvlJc w:val="left"/>
      <w:pPr>
        <w:ind w:left="2160" w:hanging="360"/>
      </w:pPr>
      <w:rPr>
        <w:rFonts w:ascii="Wingdings" w:hAnsi="Wingdings"/>
        <w:sz w:val="20"/>
      </w:rPr>
    </w:lvl>
    <w:lvl w:ilvl="5">
      <w:numFmt w:val="bullet"/>
      <w:lvlText w:val=""/>
      <w:lvlJc w:val="left"/>
      <w:pPr>
        <w:ind w:left="2520" w:hanging="360"/>
      </w:pPr>
      <w:rPr>
        <w:rFonts w:ascii="Wingdings" w:hAnsi="Wingdings"/>
        <w:sz w:val="20"/>
      </w:rPr>
    </w:lvl>
    <w:lvl w:ilvl="6">
      <w:numFmt w:val="bullet"/>
      <w:lvlText w:val=""/>
      <w:lvlJc w:val="left"/>
      <w:pPr>
        <w:ind w:left="2880" w:hanging="360"/>
      </w:pPr>
      <w:rPr>
        <w:rFonts w:ascii="Wingdings" w:hAnsi="Wingdings"/>
        <w:sz w:val="20"/>
      </w:rPr>
    </w:lvl>
    <w:lvl w:ilvl="7">
      <w:numFmt w:val="bullet"/>
      <w:lvlText w:val=""/>
      <w:lvlJc w:val="left"/>
      <w:pPr>
        <w:ind w:left="3240" w:hanging="360"/>
      </w:pPr>
      <w:rPr>
        <w:rFonts w:ascii="Wingdings" w:hAnsi="Wingdings"/>
        <w:sz w:val="20"/>
      </w:rPr>
    </w:lvl>
    <w:lvl w:ilvl="8">
      <w:numFmt w:val="bullet"/>
      <w:lvlText w:val=""/>
      <w:lvlJc w:val="left"/>
      <w:pPr>
        <w:ind w:left="3600" w:hanging="360"/>
      </w:pPr>
      <w:rPr>
        <w:rFonts w:ascii="Wingdings" w:hAnsi="Wingdings"/>
        <w:sz w:val="20"/>
      </w:rPr>
    </w:lvl>
  </w:abstractNum>
  <w:abstractNum w:abstractNumId="37" w15:restartNumberingAfterBreak="0">
    <w:nsid w:val="43C50C48"/>
    <w:multiLevelType w:val="multilevel"/>
    <w:tmpl w:val="C832C7E0"/>
    <w:styleLink w:val="WWNum49"/>
    <w:lvl w:ilvl="0">
      <w:start w:val="4"/>
      <w:numFmt w:val="decimal"/>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8" w15:restartNumberingAfterBreak="0">
    <w:nsid w:val="46AF5A2B"/>
    <w:multiLevelType w:val="multilevel"/>
    <w:tmpl w:val="E8882C70"/>
    <w:styleLink w:val="WWNum50"/>
    <w:lvl w:ilvl="0">
      <w:start w:val="8"/>
      <w:numFmt w:val="decimal"/>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9" w15:restartNumberingAfterBreak="0">
    <w:nsid w:val="49F208B0"/>
    <w:multiLevelType w:val="multilevel"/>
    <w:tmpl w:val="F29AC5F4"/>
    <w:styleLink w:val="WWNum28"/>
    <w:lvl w:ilvl="0">
      <w:start w:val="8"/>
      <w:numFmt w:val="decimal"/>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0" w15:restartNumberingAfterBreak="0">
    <w:nsid w:val="50215373"/>
    <w:multiLevelType w:val="multilevel"/>
    <w:tmpl w:val="6CE89A38"/>
    <w:styleLink w:val="WWNum29"/>
    <w:lvl w:ilvl="0">
      <w:start w:val="8"/>
      <w:numFmt w:val="decimal"/>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1" w15:restartNumberingAfterBreak="0">
    <w:nsid w:val="512E2033"/>
    <w:multiLevelType w:val="hybridMultilevel"/>
    <w:tmpl w:val="4E765DD4"/>
    <w:lvl w:ilvl="0" w:tplc="702E33B0">
      <w:start w:val="1"/>
      <w:numFmt w:val="lowerLetter"/>
      <w:lvlText w:val="%1)"/>
      <w:lvlJc w:val="left"/>
      <w:pPr>
        <w:tabs>
          <w:tab w:val="num" w:pos="780"/>
        </w:tabs>
        <w:ind w:left="780" w:hanging="360"/>
      </w:pPr>
      <w:rPr>
        <w:rFonts w:hint="default"/>
      </w:rPr>
    </w:lvl>
    <w:lvl w:ilvl="1" w:tplc="1A8CD502">
      <w:start w:val="1"/>
      <w:numFmt w:val="decimal"/>
      <w:lvlText w:val="%2)"/>
      <w:lvlJc w:val="left"/>
      <w:pPr>
        <w:tabs>
          <w:tab w:val="num" w:pos="1500"/>
        </w:tabs>
        <w:ind w:left="1500" w:hanging="360"/>
      </w:pPr>
      <w:rPr>
        <w:rFonts w:ascii="Arial" w:eastAsia="Times New Roman" w:hAnsi="Arial" w:cs="Arial"/>
      </w:r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42" w15:restartNumberingAfterBreak="0">
    <w:nsid w:val="51601ED4"/>
    <w:multiLevelType w:val="multilevel"/>
    <w:tmpl w:val="B554EE60"/>
    <w:styleLink w:val="WWNum9"/>
    <w:lvl w:ilvl="0">
      <w:start w:val="4"/>
      <w:numFmt w:val="decimal"/>
      <w:lvlText w:val="%1)"/>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43" w15:restartNumberingAfterBreak="0">
    <w:nsid w:val="557106EA"/>
    <w:multiLevelType w:val="multilevel"/>
    <w:tmpl w:val="BD249682"/>
    <w:styleLink w:val="WWNum36"/>
    <w:lvl w:ilvl="0">
      <w:start w:val="19"/>
      <w:numFmt w:val="decimal"/>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4" w15:restartNumberingAfterBreak="0">
    <w:nsid w:val="5605398C"/>
    <w:multiLevelType w:val="multilevel"/>
    <w:tmpl w:val="F6FCC126"/>
    <w:styleLink w:val="WWNum53"/>
    <w:lvl w:ilvl="0">
      <w:numFmt w:val="bullet"/>
      <w:lvlText w:val=""/>
      <w:lvlJc w:val="left"/>
      <w:pPr>
        <w:ind w:left="720" w:hanging="360"/>
      </w:pPr>
      <w:rPr>
        <w:rFonts w:ascii="Symbol" w:hAnsi="Symbol"/>
        <w:sz w:val="22"/>
      </w:rPr>
    </w:lvl>
    <w:lvl w:ilvl="1">
      <w:numFmt w:val="bullet"/>
      <w:lvlText w:val="o"/>
      <w:lvlJc w:val="left"/>
      <w:pPr>
        <w:ind w:left="1080" w:hanging="360"/>
      </w:pPr>
      <w:rPr>
        <w:rFonts w:ascii="Courier New" w:hAnsi="Courier New" w:cs="Times New Roman"/>
        <w:sz w:val="20"/>
      </w:rPr>
    </w:lvl>
    <w:lvl w:ilvl="2">
      <w:numFmt w:val="bullet"/>
      <w:lvlText w:val=""/>
      <w:lvlJc w:val="left"/>
      <w:pPr>
        <w:ind w:left="1440" w:hanging="360"/>
      </w:pPr>
      <w:rPr>
        <w:rFonts w:ascii="Wingdings" w:hAnsi="Wingdings"/>
        <w:sz w:val="20"/>
      </w:rPr>
    </w:lvl>
    <w:lvl w:ilvl="3">
      <w:numFmt w:val="bullet"/>
      <w:lvlText w:val=""/>
      <w:lvlJc w:val="left"/>
      <w:pPr>
        <w:ind w:left="1800" w:hanging="360"/>
      </w:pPr>
      <w:rPr>
        <w:rFonts w:ascii="Wingdings" w:hAnsi="Wingdings"/>
        <w:sz w:val="20"/>
      </w:rPr>
    </w:lvl>
    <w:lvl w:ilvl="4">
      <w:numFmt w:val="bullet"/>
      <w:lvlText w:val=""/>
      <w:lvlJc w:val="left"/>
      <w:pPr>
        <w:ind w:left="2160" w:hanging="360"/>
      </w:pPr>
      <w:rPr>
        <w:rFonts w:ascii="Wingdings" w:hAnsi="Wingdings"/>
        <w:sz w:val="20"/>
      </w:rPr>
    </w:lvl>
    <w:lvl w:ilvl="5">
      <w:numFmt w:val="bullet"/>
      <w:lvlText w:val=""/>
      <w:lvlJc w:val="left"/>
      <w:pPr>
        <w:ind w:left="2520" w:hanging="360"/>
      </w:pPr>
      <w:rPr>
        <w:rFonts w:ascii="Wingdings" w:hAnsi="Wingdings"/>
        <w:sz w:val="20"/>
      </w:rPr>
    </w:lvl>
    <w:lvl w:ilvl="6">
      <w:numFmt w:val="bullet"/>
      <w:lvlText w:val=""/>
      <w:lvlJc w:val="left"/>
      <w:pPr>
        <w:ind w:left="2880" w:hanging="360"/>
      </w:pPr>
      <w:rPr>
        <w:rFonts w:ascii="Wingdings" w:hAnsi="Wingdings"/>
        <w:sz w:val="20"/>
      </w:rPr>
    </w:lvl>
    <w:lvl w:ilvl="7">
      <w:numFmt w:val="bullet"/>
      <w:lvlText w:val=""/>
      <w:lvlJc w:val="left"/>
      <w:pPr>
        <w:ind w:left="3240" w:hanging="360"/>
      </w:pPr>
      <w:rPr>
        <w:rFonts w:ascii="Wingdings" w:hAnsi="Wingdings"/>
        <w:sz w:val="20"/>
      </w:rPr>
    </w:lvl>
    <w:lvl w:ilvl="8">
      <w:numFmt w:val="bullet"/>
      <w:lvlText w:val=""/>
      <w:lvlJc w:val="left"/>
      <w:pPr>
        <w:ind w:left="3600" w:hanging="360"/>
      </w:pPr>
      <w:rPr>
        <w:rFonts w:ascii="Wingdings" w:hAnsi="Wingdings"/>
        <w:sz w:val="20"/>
      </w:rPr>
    </w:lvl>
  </w:abstractNum>
  <w:abstractNum w:abstractNumId="45" w15:restartNumberingAfterBreak="0">
    <w:nsid w:val="59612D2F"/>
    <w:multiLevelType w:val="multilevel"/>
    <w:tmpl w:val="345E63DA"/>
    <w:styleLink w:val="WWNum24"/>
    <w:lvl w:ilvl="0">
      <w:start w:val="8"/>
      <w:numFmt w:val="decimal"/>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6" w15:restartNumberingAfterBreak="0">
    <w:nsid w:val="5B080D25"/>
    <w:multiLevelType w:val="multilevel"/>
    <w:tmpl w:val="E9C0027A"/>
    <w:styleLink w:val="WWNum14"/>
    <w:lvl w:ilvl="0">
      <w:start w:val="2"/>
      <w:numFmt w:val="decimal"/>
      <w:lvlText w:val="%1)"/>
      <w:lvlJc w:val="left"/>
      <w:pPr>
        <w:ind w:left="720" w:hanging="360"/>
      </w:pPr>
    </w:lvl>
    <w:lvl w:ilvl="1">
      <w:start w:val="1"/>
      <w:numFmt w:val="lowerLetter"/>
      <w:lvlText w:val="%2."/>
      <w:lvlJc w:val="left"/>
      <w:pPr>
        <w:ind w:left="1080" w:hanging="360"/>
      </w:pPr>
    </w:lvl>
    <w:lvl w:ilvl="2">
      <w:start w:val="1"/>
      <w:numFmt w:val="decimal"/>
      <w:lvlText w:val="%1.%2.%3)"/>
      <w:lvlJc w:val="right"/>
      <w:pPr>
        <w:ind w:left="1440" w:hanging="360"/>
      </w:pPr>
      <w:rPr>
        <w:rFonts w:eastAsia="Times New Roman" w:cs="Arial"/>
      </w:r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47" w15:restartNumberingAfterBreak="0">
    <w:nsid w:val="5D670C80"/>
    <w:multiLevelType w:val="multilevel"/>
    <w:tmpl w:val="8B00E67C"/>
    <w:styleLink w:val="WWNum13"/>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48" w15:restartNumberingAfterBreak="0">
    <w:nsid w:val="60090259"/>
    <w:multiLevelType w:val="multilevel"/>
    <w:tmpl w:val="60866396"/>
    <w:styleLink w:val="WWNum4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9" w15:restartNumberingAfterBreak="0">
    <w:nsid w:val="60DB0EEA"/>
    <w:multiLevelType w:val="multilevel"/>
    <w:tmpl w:val="D7DC9A4C"/>
    <w:styleLink w:val="WWNum20"/>
    <w:lvl w:ilvl="0">
      <w:start w:val="4"/>
      <w:numFmt w:val="decimal"/>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0" w15:restartNumberingAfterBreak="0">
    <w:nsid w:val="61B24070"/>
    <w:multiLevelType w:val="multilevel"/>
    <w:tmpl w:val="7B5E3AC8"/>
    <w:lvl w:ilvl="0">
      <w:start w:val="1"/>
      <w:numFmt w:val="decimal"/>
      <w:lvlText w:val="%1."/>
      <w:lvlJc w:val="left"/>
      <w:pPr>
        <w:ind w:left="720" w:hanging="360"/>
      </w:pPr>
    </w:lvl>
    <w:lvl w:ilvl="1">
      <w:numFmt w:val="bullet"/>
      <w:lvlText w:val="-"/>
      <w:lvlJc w:val="left"/>
      <w:pPr>
        <w:ind w:left="1440" w:hanging="360"/>
      </w:pPr>
      <w:rPr>
        <w:rFonts w:ascii="Times New Roman" w:eastAsia="Times New Roman" w:hAnsi="Times New Roman" w:cs="Times New Roman"/>
      </w:rPr>
    </w:lvl>
    <w:lvl w:ilvl="2">
      <w:start w:val="1"/>
      <w:numFmt w:val="decimal"/>
      <w:lvlText w:val="%1.%2.%3)"/>
      <w:lvlJc w:val="left"/>
      <w:pPr>
        <w:ind w:left="2340" w:hanging="360"/>
      </w:pPr>
    </w:lvl>
    <w:lvl w:ilvl="3">
      <w:start w:val="2"/>
      <w:numFmt w:val="decimal"/>
      <w:lvlText w:val="%1.%2.%3.%4."/>
      <w:lvlJc w:val="left"/>
      <w:pPr>
        <w:ind w:left="2880" w:hanging="360"/>
      </w:pPr>
    </w:lvl>
    <w:lvl w:ilvl="4">
      <w:start w:val="10"/>
      <w:numFmt w:val="decimal"/>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1" w15:restartNumberingAfterBreak="0">
    <w:nsid w:val="66633C26"/>
    <w:multiLevelType w:val="multilevel"/>
    <w:tmpl w:val="60E48BB4"/>
    <w:styleLink w:val="WWNum33"/>
    <w:lvl w:ilvl="0">
      <w:start w:val="16"/>
      <w:numFmt w:val="decimal"/>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2" w15:restartNumberingAfterBreak="0">
    <w:nsid w:val="6D802326"/>
    <w:multiLevelType w:val="multilevel"/>
    <w:tmpl w:val="4F2E051C"/>
    <w:styleLink w:val="WWNum4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3" w15:restartNumberingAfterBreak="0">
    <w:nsid w:val="6F9163BB"/>
    <w:multiLevelType w:val="multilevel"/>
    <w:tmpl w:val="9500CE74"/>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6FFC6F88"/>
    <w:multiLevelType w:val="multilevel"/>
    <w:tmpl w:val="2220B27C"/>
    <w:styleLink w:val="WWNum30"/>
    <w:lvl w:ilvl="0">
      <w:start w:val="8"/>
      <w:numFmt w:val="decimal"/>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5" w15:restartNumberingAfterBreak="0">
    <w:nsid w:val="76CC3A29"/>
    <w:multiLevelType w:val="multilevel"/>
    <w:tmpl w:val="ED08D1F2"/>
    <w:styleLink w:val="WWNum31"/>
    <w:lvl w:ilvl="0">
      <w:start w:val="1"/>
      <w:numFmt w:val="lowerLetter"/>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6" w15:restartNumberingAfterBreak="0">
    <w:nsid w:val="76D34F21"/>
    <w:multiLevelType w:val="multilevel"/>
    <w:tmpl w:val="D9A2C142"/>
    <w:styleLink w:val="WWNum52"/>
    <w:lvl w:ilvl="0">
      <w:start w:val="16"/>
      <w:numFmt w:val="decimal"/>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7" w15:restartNumberingAfterBreak="0">
    <w:nsid w:val="77C76CD8"/>
    <w:multiLevelType w:val="multilevel"/>
    <w:tmpl w:val="AE3E1A2A"/>
    <w:styleLink w:val="WWNum57"/>
    <w:lvl w:ilvl="0">
      <w:start w:val="1"/>
      <w:numFmt w:val="decimal"/>
      <w:lvlText w:val="%1."/>
      <w:lvlJc w:val="left"/>
      <w:pPr>
        <w:ind w:left="720" w:hanging="360"/>
      </w:pPr>
      <w:rPr>
        <w:b/>
        <w:sz w:val="22"/>
      </w:r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58" w15:restartNumberingAfterBreak="0">
    <w:nsid w:val="77EB54FB"/>
    <w:multiLevelType w:val="multilevel"/>
    <w:tmpl w:val="BACCA5F8"/>
    <w:styleLink w:val="WWNum48"/>
    <w:lvl w:ilvl="0">
      <w:start w:val="1"/>
      <w:numFmt w:val="lowerLetter"/>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9" w15:restartNumberingAfterBreak="0">
    <w:nsid w:val="786928E0"/>
    <w:multiLevelType w:val="multilevel"/>
    <w:tmpl w:val="9D80E138"/>
    <w:styleLink w:val="WWNum32"/>
    <w:lvl w:ilvl="0">
      <w:start w:val="16"/>
      <w:numFmt w:val="decimal"/>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0" w15:restartNumberingAfterBreak="0">
    <w:nsid w:val="79477C8D"/>
    <w:multiLevelType w:val="multilevel"/>
    <w:tmpl w:val="F74A52E2"/>
    <w:styleLink w:val="WWNum21"/>
    <w:lvl w:ilvl="0">
      <w:start w:val="4"/>
      <w:numFmt w:val="decimal"/>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1" w15:restartNumberingAfterBreak="0">
    <w:nsid w:val="7B3D1E5A"/>
    <w:multiLevelType w:val="multilevel"/>
    <w:tmpl w:val="39166BC2"/>
    <w:styleLink w:val="WWNum55"/>
    <w:lvl w:ilvl="0">
      <w:start w:val="19"/>
      <w:numFmt w:val="decimal"/>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2" w15:restartNumberingAfterBreak="0">
    <w:nsid w:val="7DFB64DB"/>
    <w:multiLevelType w:val="multilevel"/>
    <w:tmpl w:val="D77E7D16"/>
    <w:styleLink w:val="WWNum58"/>
    <w:lvl w:ilvl="0">
      <w:start w:val="1"/>
      <w:numFmt w:val="lowerLetter"/>
      <w:lvlText w:val="%1)"/>
      <w:lvlJc w:val="left"/>
      <w:pPr>
        <w:ind w:left="720" w:hanging="360"/>
      </w:pPr>
    </w:lvl>
    <w:lvl w:ilvl="1">
      <w:numFmt w:val="bullet"/>
      <w:lvlText w:val="-"/>
      <w:lvlJc w:val="left"/>
      <w:pPr>
        <w:ind w:left="1440" w:hanging="360"/>
      </w:pPr>
      <w:rPr>
        <w:rFonts w:ascii="Times New Roman" w:eastAsia="Times New Roman" w:hAnsi="Times New Roman" w:cs="Times New Roman"/>
      </w:rPr>
    </w:lvl>
    <w:lvl w:ilvl="2">
      <w:start w:val="1"/>
      <w:numFmt w:val="decimal"/>
      <w:lvlText w:val="%1.%2.%3)"/>
      <w:lvlJc w:val="left"/>
      <w:pPr>
        <w:ind w:left="2340" w:hanging="360"/>
      </w:pPr>
    </w:lvl>
    <w:lvl w:ilvl="3">
      <w:start w:val="2"/>
      <w:numFmt w:val="decimal"/>
      <w:lvlText w:val="%1.%2.%3.%4."/>
      <w:lvlJc w:val="left"/>
      <w:pPr>
        <w:ind w:left="2880" w:hanging="360"/>
      </w:pPr>
    </w:lvl>
    <w:lvl w:ilvl="4">
      <w:start w:val="10"/>
      <w:numFmt w:val="decimal"/>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3" w15:restartNumberingAfterBreak="0">
    <w:nsid w:val="7E5D1904"/>
    <w:multiLevelType w:val="multilevel"/>
    <w:tmpl w:val="A424A506"/>
    <w:styleLink w:val="WWNum60"/>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058668770">
    <w:abstractNumId w:val="29"/>
  </w:num>
  <w:num w:numId="2" w16cid:durableId="1006782440">
    <w:abstractNumId w:val="3"/>
  </w:num>
  <w:num w:numId="3" w16cid:durableId="1358504854">
    <w:abstractNumId w:val="4"/>
  </w:num>
  <w:num w:numId="4" w16cid:durableId="1316640444">
    <w:abstractNumId w:val="30"/>
  </w:num>
  <w:num w:numId="5" w16cid:durableId="2131585349">
    <w:abstractNumId w:val="7"/>
  </w:num>
  <w:num w:numId="6" w16cid:durableId="1881278295">
    <w:abstractNumId w:val="23"/>
  </w:num>
  <w:num w:numId="7" w16cid:durableId="312375043">
    <w:abstractNumId w:val="19"/>
  </w:num>
  <w:num w:numId="8" w16cid:durableId="201551332">
    <w:abstractNumId w:val="21"/>
  </w:num>
  <w:num w:numId="9" w16cid:durableId="901251710">
    <w:abstractNumId w:val="42"/>
  </w:num>
  <w:num w:numId="10" w16cid:durableId="984969418">
    <w:abstractNumId w:val="32"/>
  </w:num>
  <w:num w:numId="11" w16cid:durableId="402341614">
    <w:abstractNumId w:val="22"/>
  </w:num>
  <w:num w:numId="12" w16cid:durableId="153034788">
    <w:abstractNumId w:val="13"/>
  </w:num>
  <w:num w:numId="13" w16cid:durableId="634944115">
    <w:abstractNumId w:val="47"/>
  </w:num>
  <w:num w:numId="14" w16cid:durableId="689646713">
    <w:abstractNumId w:val="46"/>
  </w:num>
  <w:num w:numId="15" w16cid:durableId="563680965">
    <w:abstractNumId w:val="26"/>
  </w:num>
  <w:num w:numId="16" w16cid:durableId="1811051652">
    <w:abstractNumId w:val="28"/>
  </w:num>
  <w:num w:numId="17" w16cid:durableId="180434225">
    <w:abstractNumId w:val="25"/>
  </w:num>
  <w:num w:numId="18" w16cid:durableId="53698055">
    <w:abstractNumId w:val="6"/>
  </w:num>
  <w:num w:numId="19" w16cid:durableId="1662465475">
    <w:abstractNumId w:val="8"/>
  </w:num>
  <w:num w:numId="20" w16cid:durableId="1836724935">
    <w:abstractNumId w:val="49"/>
  </w:num>
  <w:num w:numId="21" w16cid:durableId="338388308">
    <w:abstractNumId w:val="60"/>
  </w:num>
  <w:num w:numId="22" w16cid:durableId="798886807">
    <w:abstractNumId w:val="9"/>
  </w:num>
  <w:num w:numId="23" w16cid:durableId="979501618">
    <w:abstractNumId w:val="17"/>
  </w:num>
  <w:num w:numId="24" w16cid:durableId="1693603770">
    <w:abstractNumId w:val="45"/>
  </w:num>
  <w:num w:numId="25" w16cid:durableId="1947539576">
    <w:abstractNumId w:val="5"/>
  </w:num>
  <w:num w:numId="26" w16cid:durableId="711808279">
    <w:abstractNumId w:val="16"/>
  </w:num>
  <w:num w:numId="27" w16cid:durableId="548684435">
    <w:abstractNumId w:val="12"/>
  </w:num>
  <w:num w:numId="28" w16cid:durableId="567307127">
    <w:abstractNumId w:val="39"/>
  </w:num>
  <w:num w:numId="29" w16cid:durableId="1382556799">
    <w:abstractNumId w:val="40"/>
  </w:num>
  <w:num w:numId="30" w16cid:durableId="1915893607">
    <w:abstractNumId w:val="54"/>
  </w:num>
  <w:num w:numId="31" w16cid:durableId="180827580">
    <w:abstractNumId w:val="55"/>
  </w:num>
  <w:num w:numId="32" w16cid:durableId="1962419136">
    <w:abstractNumId w:val="59"/>
  </w:num>
  <w:num w:numId="33" w16cid:durableId="458575893">
    <w:abstractNumId w:val="51"/>
  </w:num>
  <w:num w:numId="34" w16cid:durableId="2055421618">
    <w:abstractNumId w:val="10"/>
  </w:num>
  <w:num w:numId="35" w16cid:durableId="2018268654">
    <w:abstractNumId w:val="36"/>
  </w:num>
  <w:num w:numId="36" w16cid:durableId="1191649450">
    <w:abstractNumId w:val="43"/>
  </w:num>
  <w:num w:numId="37" w16cid:durableId="42144937">
    <w:abstractNumId w:val="27"/>
  </w:num>
  <w:num w:numId="38" w16cid:durableId="491724668">
    <w:abstractNumId w:val="11"/>
  </w:num>
  <w:num w:numId="39" w16cid:durableId="2117216303">
    <w:abstractNumId w:val="1"/>
  </w:num>
  <w:num w:numId="40" w16cid:durableId="587270293">
    <w:abstractNumId w:val="20"/>
  </w:num>
  <w:num w:numId="41" w16cid:durableId="1736901537">
    <w:abstractNumId w:val="2"/>
  </w:num>
  <w:num w:numId="42" w16cid:durableId="1582986849">
    <w:abstractNumId w:val="14"/>
  </w:num>
  <w:num w:numId="43" w16cid:durableId="1161506530">
    <w:abstractNumId w:val="31"/>
  </w:num>
  <w:num w:numId="44" w16cid:durableId="1099136638">
    <w:abstractNumId w:val="0"/>
  </w:num>
  <w:num w:numId="45" w16cid:durableId="1281109519">
    <w:abstractNumId w:val="52"/>
  </w:num>
  <w:num w:numId="46" w16cid:durableId="922687810">
    <w:abstractNumId w:val="35"/>
  </w:num>
  <w:num w:numId="47" w16cid:durableId="1830705873">
    <w:abstractNumId w:val="48"/>
  </w:num>
  <w:num w:numId="48" w16cid:durableId="1809005918">
    <w:abstractNumId w:val="58"/>
  </w:num>
  <w:num w:numId="49" w16cid:durableId="1027487759">
    <w:abstractNumId w:val="37"/>
  </w:num>
  <w:num w:numId="50" w16cid:durableId="1334455840">
    <w:abstractNumId w:val="38"/>
  </w:num>
  <w:num w:numId="51" w16cid:durableId="2033414193">
    <w:abstractNumId w:val="15"/>
  </w:num>
  <w:num w:numId="52" w16cid:durableId="187523480">
    <w:abstractNumId w:val="56"/>
  </w:num>
  <w:num w:numId="53" w16cid:durableId="216940383">
    <w:abstractNumId w:val="44"/>
  </w:num>
  <w:num w:numId="54" w16cid:durableId="2090498474">
    <w:abstractNumId w:val="18"/>
  </w:num>
  <w:num w:numId="55" w16cid:durableId="55396805">
    <w:abstractNumId w:val="61"/>
  </w:num>
  <w:num w:numId="56" w16cid:durableId="241722371">
    <w:abstractNumId w:val="34"/>
  </w:num>
  <w:num w:numId="57" w16cid:durableId="581336754">
    <w:abstractNumId w:val="57"/>
  </w:num>
  <w:num w:numId="58" w16cid:durableId="1699350964">
    <w:abstractNumId w:val="62"/>
  </w:num>
  <w:num w:numId="59" w16cid:durableId="2120098725">
    <w:abstractNumId w:val="24"/>
  </w:num>
  <w:num w:numId="60" w16cid:durableId="271933766">
    <w:abstractNumId w:val="63"/>
  </w:num>
  <w:num w:numId="61" w16cid:durableId="1669212608">
    <w:abstractNumId w:val="0"/>
    <w:lvlOverride w:ilvl="0">
      <w:startOverride w:val="1"/>
    </w:lvlOverride>
  </w:num>
  <w:num w:numId="62" w16cid:durableId="485052405">
    <w:abstractNumId w:val="52"/>
    <w:lvlOverride w:ilvl="0">
      <w:startOverride w:val="1"/>
    </w:lvlOverride>
  </w:num>
  <w:num w:numId="63" w16cid:durableId="1541478304">
    <w:abstractNumId w:val="35"/>
    <w:lvlOverride w:ilvl="0">
      <w:startOverride w:val="1"/>
    </w:lvlOverride>
  </w:num>
  <w:num w:numId="64" w16cid:durableId="86998471">
    <w:abstractNumId w:val="3"/>
    <w:lvlOverride w:ilvl="0">
      <w:startOverride w:val="1"/>
    </w:lvlOverride>
  </w:num>
  <w:num w:numId="65" w16cid:durableId="1770158225">
    <w:abstractNumId w:val="62"/>
    <w:lvlOverride w:ilvl="0">
      <w:startOverride w:val="1"/>
    </w:lvlOverride>
  </w:num>
  <w:num w:numId="66" w16cid:durableId="1927374069">
    <w:abstractNumId w:val="63"/>
    <w:lvlOverride w:ilvl="0">
      <w:startOverride w:val="2"/>
    </w:lvlOverride>
  </w:num>
  <w:num w:numId="67" w16cid:durableId="437531664">
    <w:abstractNumId w:val="28"/>
  </w:num>
  <w:num w:numId="68" w16cid:durableId="1517692368">
    <w:abstractNumId w:val="48"/>
    <w:lvlOverride w:ilvl="0">
      <w:startOverride w:val="1"/>
    </w:lvlOverride>
  </w:num>
  <w:num w:numId="69" w16cid:durableId="374159261">
    <w:abstractNumId w:val="58"/>
    <w:lvlOverride w:ilvl="0">
      <w:startOverride w:val="1"/>
    </w:lvlOverride>
  </w:num>
  <w:num w:numId="70" w16cid:durableId="694423910">
    <w:abstractNumId w:val="37"/>
    <w:lvlOverride w:ilvl="0">
      <w:startOverride w:val="4"/>
    </w:lvlOverride>
  </w:num>
  <w:num w:numId="71" w16cid:durableId="357246222">
    <w:abstractNumId w:val="38"/>
    <w:lvlOverride w:ilvl="0">
      <w:startOverride w:val="8"/>
    </w:lvlOverride>
  </w:num>
  <w:num w:numId="72" w16cid:durableId="670915387">
    <w:abstractNumId w:val="15"/>
    <w:lvlOverride w:ilvl="0">
      <w:startOverride w:val="1"/>
    </w:lvlOverride>
  </w:num>
  <w:num w:numId="73" w16cid:durableId="2068990546">
    <w:abstractNumId w:val="55"/>
    <w:lvlOverride w:ilvl="0">
      <w:startOverride w:val="1"/>
    </w:lvlOverride>
  </w:num>
  <w:num w:numId="74" w16cid:durableId="950938330">
    <w:abstractNumId w:val="56"/>
    <w:lvlOverride w:ilvl="0">
      <w:startOverride w:val="16"/>
    </w:lvlOverride>
  </w:num>
  <w:num w:numId="75" w16cid:durableId="417794892">
    <w:abstractNumId w:val="44"/>
  </w:num>
  <w:num w:numId="76" w16cid:durableId="1817868562">
    <w:abstractNumId w:val="36"/>
  </w:num>
  <w:num w:numId="77" w16cid:durableId="120997025">
    <w:abstractNumId w:val="18"/>
    <w:lvlOverride w:ilvl="0">
      <w:startOverride w:val="19"/>
    </w:lvlOverride>
  </w:num>
  <w:num w:numId="78" w16cid:durableId="275142551">
    <w:abstractNumId w:val="53"/>
  </w:num>
  <w:num w:numId="79" w16cid:durableId="1362779616">
    <w:abstractNumId w:val="50"/>
  </w:num>
  <w:num w:numId="80" w16cid:durableId="1714766039">
    <w:abstractNumId w:val="33"/>
  </w:num>
  <w:num w:numId="81" w16cid:durableId="1732850059">
    <w:abstractNumId w:val="41"/>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6A0"/>
    <w:rsid w:val="0004592C"/>
    <w:rsid w:val="00047D6A"/>
    <w:rsid w:val="0005016C"/>
    <w:rsid w:val="00054705"/>
    <w:rsid w:val="000B4D5E"/>
    <w:rsid w:val="000E4379"/>
    <w:rsid w:val="000E4492"/>
    <w:rsid w:val="00110150"/>
    <w:rsid w:val="001164FC"/>
    <w:rsid w:val="00135940"/>
    <w:rsid w:val="001526A0"/>
    <w:rsid w:val="00160E64"/>
    <w:rsid w:val="001811E5"/>
    <w:rsid w:val="00191CBA"/>
    <w:rsid w:val="001F2E50"/>
    <w:rsid w:val="00251A9C"/>
    <w:rsid w:val="00274C6F"/>
    <w:rsid w:val="002C5D9A"/>
    <w:rsid w:val="002E2EED"/>
    <w:rsid w:val="0030427A"/>
    <w:rsid w:val="00335F3D"/>
    <w:rsid w:val="00362B21"/>
    <w:rsid w:val="0036318A"/>
    <w:rsid w:val="00393B0A"/>
    <w:rsid w:val="003979A2"/>
    <w:rsid w:val="00420DB0"/>
    <w:rsid w:val="00482210"/>
    <w:rsid w:val="00490C77"/>
    <w:rsid w:val="00494B85"/>
    <w:rsid w:val="004E1A26"/>
    <w:rsid w:val="004E2512"/>
    <w:rsid w:val="00504574"/>
    <w:rsid w:val="00506280"/>
    <w:rsid w:val="00520321"/>
    <w:rsid w:val="00531FA0"/>
    <w:rsid w:val="005337BE"/>
    <w:rsid w:val="0055550C"/>
    <w:rsid w:val="00573729"/>
    <w:rsid w:val="005B5D03"/>
    <w:rsid w:val="005C2535"/>
    <w:rsid w:val="005E335D"/>
    <w:rsid w:val="006212BE"/>
    <w:rsid w:val="006277C7"/>
    <w:rsid w:val="00646CB6"/>
    <w:rsid w:val="006570A2"/>
    <w:rsid w:val="00662DF4"/>
    <w:rsid w:val="006A04A2"/>
    <w:rsid w:val="006D71FB"/>
    <w:rsid w:val="006D76DC"/>
    <w:rsid w:val="006E75C2"/>
    <w:rsid w:val="00735DEC"/>
    <w:rsid w:val="0074606C"/>
    <w:rsid w:val="00766F52"/>
    <w:rsid w:val="007D1FF9"/>
    <w:rsid w:val="007E7647"/>
    <w:rsid w:val="0084172B"/>
    <w:rsid w:val="00844E82"/>
    <w:rsid w:val="00860585"/>
    <w:rsid w:val="00885EE0"/>
    <w:rsid w:val="0088661A"/>
    <w:rsid w:val="00912EC8"/>
    <w:rsid w:val="009673AA"/>
    <w:rsid w:val="009A1398"/>
    <w:rsid w:val="00A124B0"/>
    <w:rsid w:val="00A13483"/>
    <w:rsid w:val="00A25537"/>
    <w:rsid w:val="00A30DEE"/>
    <w:rsid w:val="00A37519"/>
    <w:rsid w:val="00A61275"/>
    <w:rsid w:val="00A82B50"/>
    <w:rsid w:val="00A926A0"/>
    <w:rsid w:val="00A95026"/>
    <w:rsid w:val="00A95EC1"/>
    <w:rsid w:val="00B03E3F"/>
    <w:rsid w:val="00B03FC1"/>
    <w:rsid w:val="00B94E56"/>
    <w:rsid w:val="00B97905"/>
    <w:rsid w:val="00BE4418"/>
    <w:rsid w:val="00BF23D4"/>
    <w:rsid w:val="00C074CA"/>
    <w:rsid w:val="00C10AA3"/>
    <w:rsid w:val="00C15E9C"/>
    <w:rsid w:val="00C30E50"/>
    <w:rsid w:val="00C92941"/>
    <w:rsid w:val="00CB2691"/>
    <w:rsid w:val="00CB26B2"/>
    <w:rsid w:val="00CE203B"/>
    <w:rsid w:val="00CE35A5"/>
    <w:rsid w:val="00D961CB"/>
    <w:rsid w:val="00DA0E23"/>
    <w:rsid w:val="00DB0043"/>
    <w:rsid w:val="00E13EEC"/>
    <w:rsid w:val="00E317DA"/>
    <w:rsid w:val="00E368E6"/>
    <w:rsid w:val="00E60A22"/>
    <w:rsid w:val="00E62C3D"/>
    <w:rsid w:val="00EA2B04"/>
    <w:rsid w:val="00EC22E9"/>
    <w:rsid w:val="00EC3783"/>
    <w:rsid w:val="00F06872"/>
    <w:rsid w:val="00F07525"/>
    <w:rsid w:val="00F22604"/>
    <w:rsid w:val="00F66B85"/>
    <w:rsid w:val="00F8260C"/>
    <w:rsid w:val="00F935A9"/>
    <w:rsid w:val="00F97160"/>
    <w:rsid w:val="00FB4E65"/>
    <w:rsid w:val="00FD20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8C2167"/>
  <w15:docId w15:val="{7B01F698-C39B-4339-B38A-45DE0BB09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sz w:val="24"/>
        <w:lang w:val="pl-PL" w:eastAsia="pl-PL"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uppressAutoHyphens/>
    </w:pPr>
  </w:style>
  <w:style w:type="paragraph" w:styleId="Nagwek1">
    <w:name w:val="heading 1"/>
    <w:basedOn w:val="Standard"/>
    <w:next w:val="Textbody"/>
    <w:pPr>
      <w:keepNext/>
      <w:spacing w:line="276" w:lineRule="auto"/>
      <w:jc w:val="both"/>
      <w:outlineLvl w:val="0"/>
    </w:pPr>
    <w:rPr>
      <w:rFonts w:ascii="Arial" w:eastAsia="Arial" w:hAnsi="Arial"/>
      <w:b/>
      <w:bCs/>
      <w:sz w:val="22"/>
      <w:szCs w:val="22"/>
    </w:rPr>
  </w:style>
  <w:style w:type="paragraph" w:styleId="Nagwek2">
    <w:name w:val="heading 2"/>
    <w:basedOn w:val="Standard"/>
    <w:next w:val="Textbody"/>
    <w:pPr>
      <w:keepNext/>
      <w:tabs>
        <w:tab w:val="left" w:pos="0"/>
      </w:tabs>
      <w:spacing w:line="0" w:lineRule="atLeast"/>
      <w:outlineLvl w:val="1"/>
    </w:pPr>
    <w:rPr>
      <w:rFonts w:ascii="Arial" w:eastAsia="Arial" w:hAnsi="Arial"/>
      <w:b/>
      <w:sz w:val="22"/>
    </w:rPr>
  </w:style>
  <w:style w:type="paragraph" w:styleId="Nagwek3">
    <w:name w:val="heading 3"/>
    <w:basedOn w:val="Standard"/>
    <w:next w:val="Textbody"/>
    <w:pPr>
      <w:keepNext/>
      <w:widowControl w:val="0"/>
      <w:jc w:val="center"/>
      <w:outlineLvl w:val="2"/>
    </w:pPr>
    <w:rPr>
      <w:rFonts w:ascii="Arial" w:hAnsi="Arial"/>
      <w:b/>
      <w:szCs w:val="20"/>
    </w:rPr>
  </w:style>
  <w:style w:type="paragraph" w:styleId="Nagwek5">
    <w:name w:val="heading 5"/>
    <w:basedOn w:val="Standard"/>
    <w:next w:val="Textbody"/>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rPr>
      <w:szCs w:val="24"/>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line="360" w:lineRule="auto"/>
      <w:jc w:val="center"/>
    </w:pPr>
    <w:rPr>
      <w:b/>
      <w:i/>
      <w:sz w:val="48"/>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customStyle="1" w:styleId="Tekstpodstawowy21">
    <w:name w:val="Tekst podstawowy 21"/>
    <w:basedOn w:val="Standard"/>
    <w:pPr>
      <w:widowControl w:val="0"/>
      <w:jc w:val="center"/>
    </w:pPr>
    <w:rPr>
      <w:rFonts w:ascii="Arial" w:hAnsi="Arial"/>
      <w:b/>
      <w:sz w:val="40"/>
      <w:szCs w:val="20"/>
    </w:rPr>
  </w:style>
  <w:style w:type="paragraph" w:styleId="Nagwek">
    <w:name w:val="header"/>
    <w:basedOn w:val="Standard"/>
    <w:pPr>
      <w:suppressLineNumbers/>
      <w:tabs>
        <w:tab w:val="center" w:pos="4536"/>
        <w:tab w:val="right" w:pos="9072"/>
      </w:tabs>
    </w:pPr>
  </w:style>
  <w:style w:type="paragraph" w:styleId="Stopka">
    <w:name w:val="footer"/>
    <w:basedOn w:val="Standard"/>
    <w:pPr>
      <w:suppressLineNumbers/>
      <w:tabs>
        <w:tab w:val="center" w:pos="4536"/>
        <w:tab w:val="right" w:pos="9072"/>
      </w:tabs>
    </w:pPr>
  </w:style>
  <w:style w:type="paragraph" w:styleId="Tekstdymka">
    <w:name w:val="Balloon Text"/>
    <w:basedOn w:val="Standard"/>
    <w:rPr>
      <w:rFonts w:ascii="Tahoma" w:hAnsi="Tahoma" w:cs="Tahoma"/>
      <w:sz w:val="16"/>
      <w:szCs w:val="16"/>
    </w:rPr>
  </w:style>
  <w:style w:type="paragraph" w:customStyle="1" w:styleId="Style2">
    <w:name w:val="Style2"/>
    <w:basedOn w:val="Standard"/>
    <w:pPr>
      <w:widowControl w:val="0"/>
      <w:spacing w:line="274" w:lineRule="exact"/>
    </w:pPr>
  </w:style>
  <w:style w:type="paragraph" w:customStyle="1" w:styleId="Style3">
    <w:name w:val="Style3"/>
    <w:basedOn w:val="Standard"/>
    <w:pPr>
      <w:widowControl w:val="0"/>
      <w:spacing w:line="262" w:lineRule="exact"/>
      <w:ind w:firstLine="223"/>
      <w:jc w:val="both"/>
    </w:pPr>
  </w:style>
  <w:style w:type="paragraph" w:customStyle="1" w:styleId="Tekstpodstawowy31">
    <w:name w:val="Tekst podstawowy 31"/>
    <w:basedOn w:val="Standard"/>
    <w:pPr>
      <w:widowControl w:val="0"/>
    </w:pPr>
    <w:rPr>
      <w:rFonts w:eastAsia="Lucida Sans Unicode"/>
      <w:sz w:val="22"/>
      <w:szCs w:val="20"/>
    </w:rPr>
  </w:style>
  <w:style w:type="paragraph" w:styleId="Akapitzlist">
    <w:name w:val="List Paragraph"/>
    <w:basedOn w:val="Standard"/>
    <w:qFormat/>
    <w:pPr>
      <w:spacing w:after="200" w:line="276" w:lineRule="auto"/>
      <w:ind w:left="720"/>
    </w:pPr>
    <w:rPr>
      <w:rFonts w:ascii="Calibri" w:eastAsia="Calibri" w:hAnsi="Calibri"/>
      <w:sz w:val="22"/>
      <w:szCs w:val="22"/>
      <w:lang w:eastAsia="en-US"/>
    </w:rPr>
  </w:style>
  <w:style w:type="paragraph" w:customStyle="1" w:styleId="WW-Tekstpodstawowy3">
    <w:name w:val="WW-Tekst podstawowy 3"/>
    <w:basedOn w:val="Standard"/>
    <w:pPr>
      <w:widowControl w:val="0"/>
    </w:pPr>
    <w:rPr>
      <w:rFonts w:eastAsia="HG Mincho Light J"/>
      <w:color w:val="000000"/>
      <w:sz w:val="22"/>
      <w:szCs w:val="20"/>
      <w:lang w:val="en-US"/>
    </w:rPr>
  </w:style>
  <w:style w:type="paragraph" w:styleId="Tekstkomentarza">
    <w:name w:val="annotation text"/>
    <w:basedOn w:val="Standard"/>
    <w:rPr>
      <w:sz w:val="20"/>
      <w:szCs w:val="20"/>
    </w:rPr>
  </w:style>
  <w:style w:type="paragraph" w:styleId="Tematkomentarza">
    <w:name w:val="annotation subject"/>
    <w:basedOn w:val="Tekstkomentarza"/>
    <w:rPr>
      <w:b/>
      <w:bCs/>
    </w:rPr>
  </w:style>
  <w:style w:type="paragraph" w:customStyle="1" w:styleId="Style7">
    <w:name w:val="Style7"/>
    <w:basedOn w:val="Standard"/>
    <w:pPr>
      <w:widowControl w:val="0"/>
      <w:spacing w:line="269" w:lineRule="exact"/>
      <w:ind w:hanging="355"/>
      <w:jc w:val="both"/>
    </w:pPr>
    <w:rPr>
      <w:rFonts w:ascii="Arial" w:hAnsi="Arial" w:cs="Arial"/>
    </w:rPr>
  </w:style>
  <w:style w:type="paragraph" w:customStyle="1" w:styleId="Style31">
    <w:name w:val="Style31"/>
    <w:basedOn w:val="Standard"/>
    <w:pPr>
      <w:widowControl w:val="0"/>
      <w:spacing w:line="326" w:lineRule="exact"/>
      <w:ind w:firstLine="691"/>
    </w:pPr>
    <w:rPr>
      <w:rFonts w:ascii="Arial" w:hAnsi="Arial" w:cs="Arial"/>
    </w:rPr>
  </w:style>
  <w:style w:type="paragraph" w:customStyle="1" w:styleId="Style5">
    <w:name w:val="Style5"/>
    <w:basedOn w:val="Standard"/>
    <w:pPr>
      <w:widowControl w:val="0"/>
      <w:spacing w:line="256" w:lineRule="exact"/>
      <w:jc w:val="both"/>
    </w:pPr>
    <w:rPr>
      <w:rFonts w:ascii="Arial" w:hAnsi="Arial" w:cs="Arial"/>
    </w:rPr>
  </w:style>
  <w:style w:type="paragraph" w:styleId="Tekstprzypisukocowego">
    <w:name w:val="endnote text"/>
    <w:basedOn w:val="Standard"/>
    <w:rPr>
      <w:sz w:val="20"/>
      <w:szCs w:val="20"/>
    </w:rPr>
  </w:style>
  <w:style w:type="paragraph" w:styleId="NormalnyWeb">
    <w:name w:val="Normal (Web)"/>
    <w:basedOn w:val="Standard"/>
    <w:pPr>
      <w:spacing w:before="280" w:after="280"/>
    </w:pPr>
  </w:style>
  <w:style w:type="paragraph" w:customStyle="1" w:styleId="pkt">
    <w:name w:val="pkt"/>
    <w:basedOn w:val="Standard"/>
    <w:pPr>
      <w:spacing w:before="60" w:after="60"/>
      <w:ind w:left="851" w:hanging="295"/>
      <w:jc w:val="both"/>
    </w:pPr>
  </w:style>
  <w:style w:type="paragraph" w:customStyle="1" w:styleId="Default">
    <w:name w:val="Default"/>
    <w:pPr>
      <w:widowControl/>
      <w:suppressAutoHyphens/>
    </w:pPr>
    <w:rPr>
      <w:rFonts w:ascii="Arial" w:hAnsi="Arial" w:cs="Arial"/>
      <w:color w:val="000000"/>
      <w:szCs w:val="24"/>
      <w:lang w:val="en-US" w:eastAsia="en-US"/>
    </w:rPr>
  </w:style>
  <w:style w:type="paragraph" w:customStyle="1" w:styleId="ZLITPKTzmpktliter">
    <w:name w:val="Z_LIT/PKT – zm. pkt literą"/>
    <w:basedOn w:val="Standard"/>
    <w:pPr>
      <w:spacing w:line="360" w:lineRule="auto"/>
      <w:ind w:left="1497" w:hanging="510"/>
      <w:jc w:val="both"/>
    </w:pPr>
    <w:rPr>
      <w:rFonts w:ascii="Times" w:hAnsi="Times" w:cs="Arial"/>
      <w:bCs/>
      <w:szCs w:val="20"/>
    </w:rPr>
  </w:style>
  <w:style w:type="paragraph" w:customStyle="1" w:styleId="w2zmart">
    <w:name w:val="w2zmart"/>
    <w:basedOn w:val="Standard"/>
    <w:pPr>
      <w:spacing w:before="280" w:after="280"/>
    </w:pPr>
  </w:style>
  <w:style w:type="paragraph" w:styleId="Tekstpodstawowy2">
    <w:name w:val="Body Text 2"/>
    <w:basedOn w:val="Standard"/>
    <w:pPr>
      <w:spacing w:after="120" w:line="480" w:lineRule="auto"/>
    </w:pPr>
  </w:style>
  <w:style w:type="paragraph" w:styleId="Tekstpodstawowywcity3">
    <w:name w:val="Body Text Indent 3"/>
    <w:basedOn w:val="Standard"/>
    <w:pPr>
      <w:spacing w:after="120"/>
      <w:ind w:left="283"/>
    </w:pPr>
    <w:rPr>
      <w:sz w:val="16"/>
      <w:szCs w:val="16"/>
    </w:rPr>
  </w:style>
  <w:style w:type="paragraph" w:customStyle="1" w:styleId="Style33">
    <w:name w:val="Style33"/>
    <w:basedOn w:val="Standard"/>
    <w:pPr>
      <w:widowControl w:val="0"/>
      <w:spacing w:line="276" w:lineRule="exact"/>
      <w:ind w:hanging="422"/>
      <w:jc w:val="both"/>
    </w:pPr>
  </w:style>
  <w:style w:type="paragraph" w:customStyle="1" w:styleId="Akapitzlist1">
    <w:name w:val="Akapit z listą1"/>
    <w:basedOn w:val="Standard"/>
    <w:pPr>
      <w:spacing w:after="200" w:line="276" w:lineRule="auto"/>
      <w:ind w:left="720"/>
    </w:pPr>
    <w:rPr>
      <w:rFonts w:ascii="Calibri" w:hAnsi="Calibri"/>
      <w:sz w:val="22"/>
      <w:szCs w:val="22"/>
      <w:lang w:eastAsia="en-US"/>
    </w:rPr>
  </w:style>
  <w:style w:type="paragraph" w:customStyle="1" w:styleId="WW-Tekstpodstawowywcity2">
    <w:name w:val="WW-Tekst podstawowy wcięty 2"/>
    <w:basedOn w:val="Standard"/>
    <w:pPr>
      <w:tabs>
        <w:tab w:val="left" w:pos="1080"/>
      </w:tabs>
      <w:ind w:left="360"/>
      <w:jc w:val="both"/>
    </w:pPr>
    <w:rPr>
      <w:lang w:eastAsia="ar-SA"/>
    </w:rPr>
  </w:style>
  <w:style w:type="paragraph" w:customStyle="1" w:styleId="3CBD5A742C28424DA5172AD252E32316">
    <w:name w:val="3CBD5A742C28424DA5172AD252E32316"/>
    <w:pPr>
      <w:widowControl/>
      <w:suppressAutoHyphens/>
      <w:spacing w:after="200" w:line="276" w:lineRule="auto"/>
    </w:pPr>
    <w:rPr>
      <w:rFonts w:ascii="Calibri" w:hAnsi="Calibri"/>
      <w:sz w:val="22"/>
      <w:szCs w:val="22"/>
    </w:rPr>
  </w:style>
  <w:style w:type="paragraph" w:styleId="Tekstpodstawowy3">
    <w:name w:val="Body Text 3"/>
    <w:basedOn w:val="Standard"/>
    <w:pPr>
      <w:tabs>
        <w:tab w:val="left" w:pos="1102"/>
      </w:tabs>
      <w:spacing w:line="228" w:lineRule="auto"/>
      <w:ind w:right="4"/>
      <w:jc w:val="both"/>
    </w:pPr>
    <w:rPr>
      <w:rFonts w:ascii="Arial" w:eastAsia="Arial" w:hAnsi="Arial"/>
      <w:sz w:val="22"/>
      <w:szCs w:val="22"/>
    </w:rPr>
  </w:style>
  <w:style w:type="paragraph" w:customStyle="1" w:styleId="Textbodyindent">
    <w:name w:val="Text body indent"/>
    <w:basedOn w:val="Standard"/>
    <w:pPr>
      <w:widowControl w:val="0"/>
      <w:spacing w:after="120" w:line="276" w:lineRule="auto"/>
      <w:ind w:left="283" w:hanging="360"/>
      <w:jc w:val="both"/>
    </w:pPr>
    <w:rPr>
      <w:rFonts w:ascii="Arial" w:hAnsi="Arial" w:cs="Arial"/>
      <w:sz w:val="22"/>
      <w:szCs w:val="22"/>
    </w:rPr>
  </w:style>
  <w:style w:type="paragraph" w:styleId="Tekstblokowy">
    <w:name w:val="Block Text"/>
    <w:basedOn w:val="Standard"/>
    <w:pPr>
      <w:spacing w:line="264" w:lineRule="auto"/>
      <w:ind w:left="520" w:right="240"/>
      <w:jc w:val="both"/>
    </w:pPr>
    <w:rPr>
      <w:rFonts w:ascii="Arial" w:eastAsia="Arial" w:hAnsi="Arial"/>
      <w:sz w:val="22"/>
    </w:rPr>
  </w:style>
  <w:style w:type="paragraph" w:styleId="Tekstpodstawowywcity2">
    <w:name w:val="Body Text Indent 2"/>
    <w:basedOn w:val="Standard"/>
    <w:pPr>
      <w:spacing w:line="0" w:lineRule="atLeast"/>
      <w:ind w:left="520" w:hanging="520"/>
    </w:pPr>
    <w:rPr>
      <w:rFonts w:ascii="Arial" w:eastAsia="Arial" w:hAnsi="Arial"/>
      <w:sz w:val="22"/>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styleId="Numerstrony">
    <w:name w:val="page number"/>
    <w:basedOn w:val="Domylnaczcionkaakapitu"/>
  </w:style>
  <w:style w:type="character" w:customStyle="1" w:styleId="FontStyle13">
    <w:name w:val="Font Style13"/>
    <w:rPr>
      <w:rFonts w:ascii="Bookman Old Style" w:hAnsi="Bookman Old Style" w:cs="Bookman Old Style"/>
      <w:sz w:val="18"/>
      <w:szCs w:val="18"/>
    </w:rPr>
  </w:style>
  <w:style w:type="character" w:styleId="Odwoaniedokomentarza">
    <w:name w:val="annotation reference"/>
    <w:rPr>
      <w:sz w:val="16"/>
      <w:szCs w:val="16"/>
    </w:rPr>
  </w:style>
  <w:style w:type="character" w:customStyle="1" w:styleId="FontStyle51">
    <w:name w:val="Font Style51"/>
    <w:rPr>
      <w:rFonts w:ascii="Arial" w:hAnsi="Arial" w:cs="Arial"/>
      <w:sz w:val="20"/>
      <w:szCs w:val="20"/>
    </w:rPr>
  </w:style>
  <w:style w:type="character" w:customStyle="1" w:styleId="Internetlink">
    <w:name w:val="Internet link"/>
    <w:rPr>
      <w:color w:val="0000FF"/>
      <w:u w:val="single"/>
    </w:rPr>
  </w:style>
  <w:style w:type="character" w:customStyle="1" w:styleId="TekstprzypisukocowegoZnak">
    <w:name w:val="Tekst przypisu końcowego Znak"/>
    <w:basedOn w:val="Domylnaczcionkaakapitu"/>
  </w:style>
  <w:style w:type="character" w:styleId="Odwoanieprzypisukocowego">
    <w:name w:val="endnote reference"/>
    <w:rPr>
      <w:position w:val="0"/>
      <w:vertAlign w:val="superscript"/>
    </w:rPr>
  </w:style>
  <w:style w:type="character" w:customStyle="1" w:styleId="alb">
    <w:name w:val="a_lb"/>
  </w:style>
  <w:style w:type="character" w:customStyle="1" w:styleId="Tekstpodstawowy2Znak">
    <w:name w:val="Tekst podstawowy 2 Znak"/>
    <w:rPr>
      <w:sz w:val="24"/>
      <w:szCs w:val="24"/>
    </w:rPr>
  </w:style>
  <w:style w:type="character" w:customStyle="1" w:styleId="Tekstpodstawowywcity3Znak">
    <w:name w:val="Tekst podstawowy wcięty 3 Znak"/>
    <w:rPr>
      <w:sz w:val="16"/>
      <w:szCs w:val="16"/>
    </w:rPr>
  </w:style>
  <w:style w:type="character" w:customStyle="1" w:styleId="StrongEmphasis">
    <w:name w:val="Strong Emphasis"/>
    <w:rPr>
      <w:b/>
      <w:bCs/>
    </w:rPr>
  </w:style>
  <w:style w:type="character" w:customStyle="1" w:styleId="FontStyle58">
    <w:name w:val="Font Style58"/>
    <w:rPr>
      <w:rFonts w:ascii="Times New Roman" w:hAnsi="Times New Roman" w:cs="Times New Roman"/>
      <w:sz w:val="22"/>
      <w:szCs w:val="22"/>
    </w:rPr>
  </w:style>
  <w:style w:type="character" w:customStyle="1" w:styleId="NagwekZnak">
    <w:name w:val="Nagłówek Znak"/>
    <w:rPr>
      <w:sz w:val="24"/>
      <w:szCs w:val="24"/>
    </w:rPr>
  </w:style>
  <w:style w:type="character" w:customStyle="1" w:styleId="StopkaZnak">
    <w:name w:val="Stopka Znak"/>
    <w:rPr>
      <w:sz w:val="24"/>
      <w:szCs w:val="24"/>
    </w:rPr>
  </w:style>
  <w:style w:type="character" w:customStyle="1" w:styleId="Nierozpoznanawzmianka1">
    <w:name w:val="Nierozpoznana wzmianka1"/>
    <w:basedOn w:val="Domylnaczcionkaakapitu"/>
    <w:rPr>
      <w:color w:val="605E5C"/>
    </w:rPr>
  </w:style>
  <w:style w:type="character" w:customStyle="1" w:styleId="ListLabel1">
    <w:name w:val="ListLabel 1"/>
    <w:rPr>
      <w:rFonts w:ascii="Arial" w:eastAsia="Times New Roman" w:hAnsi="Arial" w:cs="Times New Roman"/>
      <w:b/>
      <w:sz w:val="22"/>
    </w:rPr>
  </w:style>
  <w:style w:type="character" w:customStyle="1" w:styleId="ListLabel2">
    <w:name w:val="ListLabel 2"/>
    <w:rPr>
      <w:rFonts w:eastAsia="Times New Roman" w:cs="Arial"/>
    </w:rPr>
  </w:style>
  <w:style w:type="character" w:customStyle="1" w:styleId="ListLabel3">
    <w:name w:val="ListLabel 3"/>
    <w:rPr>
      <w:rFonts w:eastAsia="Times New Roman" w:cs="Arial"/>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ascii="Arial" w:hAnsi="Arial"/>
      <w:sz w:val="22"/>
    </w:rPr>
  </w:style>
  <w:style w:type="character" w:customStyle="1" w:styleId="ListLabel8">
    <w:name w:val="ListLabel 8"/>
    <w:rPr>
      <w:rFonts w:cs="Times New Roman"/>
      <w:sz w:val="20"/>
    </w:rPr>
  </w:style>
  <w:style w:type="character" w:customStyle="1" w:styleId="ListLabel9">
    <w:name w:val="ListLabel 9"/>
    <w:rPr>
      <w:sz w:val="20"/>
    </w:rPr>
  </w:style>
  <w:style w:type="character" w:customStyle="1" w:styleId="ListLabel10">
    <w:name w:val="ListLabel 10"/>
    <w:rPr>
      <w:sz w:val="20"/>
    </w:rPr>
  </w:style>
  <w:style w:type="character" w:customStyle="1" w:styleId="ListLabel11">
    <w:name w:val="ListLabel 11"/>
    <w:rPr>
      <w:sz w:val="20"/>
    </w:rPr>
  </w:style>
  <w:style w:type="character" w:customStyle="1" w:styleId="ListLabel12">
    <w:name w:val="ListLabel 12"/>
    <w:rPr>
      <w:sz w:val="20"/>
    </w:rPr>
  </w:style>
  <w:style w:type="character" w:customStyle="1" w:styleId="ListLabel13">
    <w:name w:val="ListLabel 13"/>
    <w:rPr>
      <w:sz w:val="20"/>
    </w:rPr>
  </w:style>
  <w:style w:type="character" w:customStyle="1" w:styleId="ListLabel14">
    <w:name w:val="ListLabel 14"/>
    <w:rPr>
      <w:sz w:val="20"/>
    </w:rPr>
  </w:style>
  <w:style w:type="character" w:customStyle="1" w:styleId="ListLabel15">
    <w:name w:val="ListLabel 15"/>
    <w:rPr>
      <w:sz w:val="20"/>
    </w:rPr>
  </w:style>
  <w:style w:type="character" w:customStyle="1" w:styleId="ListLabel16">
    <w:name w:val="ListLabel 16"/>
    <w:rPr>
      <w:rFonts w:ascii="Arial" w:hAnsi="Arial"/>
      <w:b/>
      <w:sz w:val="22"/>
    </w:rPr>
  </w:style>
  <w:style w:type="character" w:customStyle="1" w:styleId="ListLabel17">
    <w:name w:val="ListLabel 17"/>
    <w:rPr>
      <w:b w:val="0"/>
    </w:rPr>
  </w:style>
  <w:style w:type="character" w:customStyle="1" w:styleId="VisitedInternetLink">
    <w:name w:val="Visited Internet Link"/>
    <w:rPr>
      <w:color w:val="800000"/>
      <w:u w:val="single"/>
    </w:rPr>
  </w:style>
  <w:style w:type="character" w:customStyle="1" w:styleId="TekstpodstawowywcityZnak">
    <w:name w:val="Tekst podstawowy wcięty Znak"/>
    <w:basedOn w:val="Domylnaczcionkaakapitu"/>
  </w:style>
  <w:style w:type="character" w:customStyle="1" w:styleId="ListLabel18">
    <w:name w:val="ListLabel 18"/>
    <w:rPr>
      <w:rFonts w:eastAsia="Times New Roman" w:cs="Times New Roman"/>
      <w:b/>
      <w:sz w:val="22"/>
    </w:rPr>
  </w:style>
  <w:style w:type="character" w:customStyle="1" w:styleId="ListLabel19">
    <w:name w:val="ListLabel 19"/>
    <w:rPr>
      <w:rFonts w:eastAsia="Times New Roman" w:cs="Arial"/>
    </w:rPr>
  </w:style>
  <w:style w:type="character" w:customStyle="1" w:styleId="ListLabel20">
    <w:name w:val="ListLabel 20"/>
    <w:rPr>
      <w:rFonts w:cs="Courier New"/>
    </w:rPr>
  </w:style>
  <w:style w:type="character" w:customStyle="1" w:styleId="ListLabel21">
    <w:name w:val="ListLabel 21"/>
    <w:rPr>
      <w:sz w:val="22"/>
    </w:rPr>
  </w:style>
  <w:style w:type="character" w:customStyle="1" w:styleId="ListLabel22">
    <w:name w:val="ListLabel 22"/>
    <w:rPr>
      <w:rFonts w:cs="Times New Roman"/>
      <w:sz w:val="20"/>
    </w:rPr>
  </w:style>
  <w:style w:type="character" w:customStyle="1" w:styleId="ListLabel23">
    <w:name w:val="ListLabel 23"/>
    <w:rPr>
      <w:sz w:val="20"/>
    </w:rPr>
  </w:style>
  <w:style w:type="character" w:customStyle="1" w:styleId="ListLabel24">
    <w:name w:val="ListLabel 24"/>
    <w:rPr>
      <w:b/>
      <w:sz w:val="22"/>
    </w:rPr>
  </w:style>
  <w:style w:type="character" w:customStyle="1" w:styleId="ListLabel25">
    <w:name w:val="ListLabel 25"/>
    <w:rPr>
      <w:b w:val="0"/>
    </w:rPr>
  </w:style>
  <w:style w:type="character" w:customStyle="1" w:styleId="ListLabel26">
    <w:name w:val="ListLabel 26"/>
    <w:rPr>
      <w:rFonts w:eastAsia="Times New Roman" w:cs="Times New Roman"/>
    </w:rPr>
  </w:style>
  <w:style w:type="character" w:customStyle="1" w:styleId="NumberingSymbols">
    <w:name w:val="Numbering Symbols"/>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numbering" w:customStyle="1" w:styleId="WWNum17">
    <w:name w:val="WWNum17"/>
    <w:basedOn w:val="Bezlisty"/>
    <w:pPr>
      <w:numPr>
        <w:numId w:val="17"/>
      </w:numPr>
    </w:pPr>
  </w:style>
  <w:style w:type="numbering" w:customStyle="1" w:styleId="WWNum18">
    <w:name w:val="WWNum18"/>
    <w:basedOn w:val="Bezlisty"/>
    <w:pPr>
      <w:numPr>
        <w:numId w:val="18"/>
      </w:numPr>
    </w:pPr>
  </w:style>
  <w:style w:type="numbering" w:customStyle="1" w:styleId="WWNum19">
    <w:name w:val="WWNum19"/>
    <w:basedOn w:val="Bezlisty"/>
    <w:pPr>
      <w:numPr>
        <w:numId w:val="19"/>
      </w:numPr>
    </w:pPr>
  </w:style>
  <w:style w:type="numbering" w:customStyle="1" w:styleId="WWNum20">
    <w:name w:val="WWNum20"/>
    <w:basedOn w:val="Bezlisty"/>
    <w:pPr>
      <w:numPr>
        <w:numId w:val="20"/>
      </w:numPr>
    </w:pPr>
  </w:style>
  <w:style w:type="numbering" w:customStyle="1" w:styleId="WWNum21">
    <w:name w:val="WWNum21"/>
    <w:basedOn w:val="Bezlisty"/>
    <w:pPr>
      <w:numPr>
        <w:numId w:val="21"/>
      </w:numPr>
    </w:pPr>
  </w:style>
  <w:style w:type="numbering" w:customStyle="1" w:styleId="WWNum22">
    <w:name w:val="WWNum22"/>
    <w:basedOn w:val="Bezlisty"/>
    <w:pPr>
      <w:numPr>
        <w:numId w:val="22"/>
      </w:numPr>
    </w:pPr>
  </w:style>
  <w:style w:type="numbering" w:customStyle="1" w:styleId="WWNum23">
    <w:name w:val="WWNum23"/>
    <w:basedOn w:val="Bezlisty"/>
    <w:pPr>
      <w:numPr>
        <w:numId w:val="23"/>
      </w:numPr>
    </w:pPr>
  </w:style>
  <w:style w:type="numbering" w:customStyle="1" w:styleId="WWNum24">
    <w:name w:val="WWNum24"/>
    <w:basedOn w:val="Bezlisty"/>
    <w:pPr>
      <w:numPr>
        <w:numId w:val="24"/>
      </w:numPr>
    </w:pPr>
  </w:style>
  <w:style w:type="numbering" w:customStyle="1" w:styleId="WWNum25">
    <w:name w:val="WWNum25"/>
    <w:basedOn w:val="Bezlisty"/>
    <w:pPr>
      <w:numPr>
        <w:numId w:val="25"/>
      </w:numPr>
    </w:pPr>
  </w:style>
  <w:style w:type="numbering" w:customStyle="1" w:styleId="WWNum26">
    <w:name w:val="WWNum26"/>
    <w:basedOn w:val="Bezlisty"/>
    <w:pPr>
      <w:numPr>
        <w:numId w:val="26"/>
      </w:numPr>
    </w:pPr>
  </w:style>
  <w:style w:type="numbering" w:customStyle="1" w:styleId="WWNum27">
    <w:name w:val="WWNum27"/>
    <w:basedOn w:val="Bezlisty"/>
    <w:pPr>
      <w:numPr>
        <w:numId w:val="27"/>
      </w:numPr>
    </w:pPr>
  </w:style>
  <w:style w:type="numbering" w:customStyle="1" w:styleId="WWNum28">
    <w:name w:val="WWNum28"/>
    <w:basedOn w:val="Bezlisty"/>
    <w:pPr>
      <w:numPr>
        <w:numId w:val="28"/>
      </w:numPr>
    </w:pPr>
  </w:style>
  <w:style w:type="numbering" w:customStyle="1" w:styleId="WWNum29">
    <w:name w:val="WWNum29"/>
    <w:basedOn w:val="Bezlisty"/>
    <w:pPr>
      <w:numPr>
        <w:numId w:val="29"/>
      </w:numPr>
    </w:pPr>
  </w:style>
  <w:style w:type="numbering" w:customStyle="1" w:styleId="WWNum30">
    <w:name w:val="WWNum30"/>
    <w:basedOn w:val="Bezlisty"/>
    <w:pPr>
      <w:numPr>
        <w:numId w:val="30"/>
      </w:numPr>
    </w:pPr>
  </w:style>
  <w:style w:type="numbering" w:customStyle="1" w:styleId="WWNum31">
    <w:name w:val="WWNum31"/>
    <w:basedOn w:val="Bezlisty"/>
    <w:pPr>
      <w:numPr>
        <w:numId w:val="31"/>
      </w:numPr>
    </w:pPr>
  </w:style>
  <w:style w:type="numbering" w:customStyle="1" w:styleId="WWNum32">
    <w:name w:val="WWNum32"/>
    <w:basedOn w:val="Bezlisty"/>
    <w:pPr>
      <w:numPr>
        <w:numId w:val="32"/>
      </w:numPr>
    </w:pPr>
  </w:style>
  <w:style w:type="numbering" w:customStyle="1" w:styleId="WWNum33">
    <w:name w:val="WWNum33"/>
    <w:basedOn w:val="Bezlisty"/>
    <w:pPr>
      <w:numPr>
        <w:numId w:val="33"/>
      </w:numPr>
    </w:pPr>
  </w:style>
  <w:style w:type="numbering" w:customStyle="1" w:styleId="WWNum34">
    <w:name w:val="WWNum34"/>
    <w:basedOn w:val="Bezlisty"/>
    <w:pPr>
      <w:numPr>
        <w:numId w:val="34"/>
      </w:numPr>
    </w:pPr>
  </w:style>
  <w:style w:type="numbering" w:customStyle="1" w:styleId="WWNum35">
    <w:name w:val="WWNum35"/>
    <w:basedOn w:val="Bezlisty"/>
    <w:pPr>
      <w:numPr>
        <w:numId w:val="35"/>
      </w:numPr>
    </w:pPr>
  </w:style>
  <w:style w:type="numbering" w:customStyle="1" w:styleId="WWNum36">
    <w:name w:val="WWNum36"/>
    <w:basedOn w:val="Bezlisty"/>
    <w:pPr>
      <w:numPr>
        <w:numId w:val="36"/>
      </w:numPr>
    </w:pPr>
  </w:style>
  <w:style w:type="numbering" w:customStyle="1" w:styleId="WWNum37">
    <w:name w:val="WWNum37"/>
    <w:basedOn w:val="Bezlisty"/>
    <w:pPr>
      <w:numPr>
        <w:numId w:val="37"/>
      </w:numPr>
    </w:pPr>
  </w:style>
  <w:style w:type="numbering" w:customStyle="1" w:styleId="WWNum38">
    <w:name w:val="WWNum38"/>
    <w:basedOn w:val="Bezlisty"/>
    <w:pPr>
      <w:numPr>
        <w:numId w:val="38"/>
      </w:numPr>
    </w:pPr>
  </w:style>
  <w:style w:type="numbering" w:customStyle="1" w:styleId="WWNum39">
    <w:name w:val="WWNum39"/>
    <w:basedOn w:val="Bezlisty"/>
    <w:pPr>
      <w:numPr>
        <w:numId w:val="39"/>
      </w:numPr>
    </w:pPr>
  </w:style>
  <w:style w:type="numbering" w:customStyle="1" w:styleId="WWNum40">
    <w:name w:val="WWNum40"/>
    <w:basedOn w:val="Bezlisty"/>
    <w:pPr>
      <w:numPr>
        <w:numId w:val="40"/>
      </w:numPr>
    </w:pPr>
  </w:style>
  <w:style w:type="numbering" w:customStyle="1" w:styleId="WWNum41">
    <w:name w:val="WWNum41"/>
    <w:basedOn w:val="Bezlisty"/>
    <w:pPr>
      <w:numPr>
        <w:numId w:val="41"/>
      </w:numPr>
    </w:pPr>
  </w:style>
  <w:style w:type="numbering" w:customStyle="1" w:styleId="WWNum42">
    <w:name w:val="WWNum42"/>
    <w:basedOn w:val="Bezlisty"/>
    <w:pPr>
      <w:numPr>
        <w:numId w:val="42"/>
      </w:numPr>
    </w:pPr>
  </w:style>
  <w:style w:type="numbering" w:customStyle="1" w:styleId="WWNum43">
    <w:name w:val="WWNum43"/>
    <w:basedOn w:val="Bezlisty"/>
    <w:pPr>
      <w:numPr>
        <w:numId w:val="43"/>
      </w:numPr>
    </w:pPr>
  </w:style>
  <w:style w:type="numbering" w:customStyle="1" w:styleId="WWNum44">
    <w:name w:val="WWNum44"/>
    <w:basedOn w:val="Bezlisty"/>
    <w:pPr>
      <w:numPr>
        <w:numId w:val="44"/>
      </w:numPr>
    </w:pPr>
  </w:style>
  <w:style w:type="numbering" w:customStyle="1" w:styleId="WWNum45">
    <w:name w:val="WWNum45"/>
    <w:basedOn w:val="Bezlisty"/>
    <w:pPr>
      <w:numPr>
        <w:numId w:val="45"/>
      </w:numPr>
    </w:pPr>
  </w:style>
  <w:style w:type="numbering" w:customStyle="1" w:styleId="WWNum46">
    <w:name w:val="WWNum46"/>
    <w:basedOn w:val="Bezlisty"/>
    <w:pPr>
      <w:numPr>
        <w:numId w:val="46"/>
      </w:numPr>
    </w:pPr>
  </w:style>
  <w:style w:type="numbering" w:customStyle="1" w:styleId="WWNum47">
    <w:name w:val="WWNum47"/>
    <w:basedOn w:val="Bezlisty"/>
    <w:pPr>
      <w:numPr>
        <w:numId w:val="47"/>
      </w:numPr>
    </w:pPr>
  </w:style>
  <w:style w:type="numbering" w:customStyle="1" w:styleId="WWNum48">
    <w:name w:val="WWNum48"/>
    <w:basedOn w:val="Bezlisty"/>
    <w:pPr>
      <w:numPr>
        <w:numId w:val="48"/>
      </w:numPr>
    </w:pPr>
  </w:style>
  <w:style w:type="numbering" w:customStyle="1" w:styleId="WWNum49">
    <w:name w:val="WWNum49"/>
    <w:basedOn w:val="Bezlisty"/>
    <w:pPr>
      <w:numPr>
        <w:numId w:val="49"/>
      </w:numPr>
    </w:pPr>
  </w:style>
  <w:style w:type="numbering" w:customStyle="1" w:styleId="WWNum50">
    <w:name w:val="WWNum50"/>
    <w:basedOn w:val="Bezlisty"/>
    <w:pPr>
      <w:numPr>
        <w:numId w:val="50"/>
      </w:numPr>
    </w:pPr>
  </w:style>
  <w:style w:type="numbering" w:customStyle="1" w:styleId="WWNum51">
    <w:name w:val="WWNum51"/>
    <w:basedOn w:val="Bezlisty"/>
    <w:pPr>
      <w:numPr>
        <w:numId w:val="51"/>
      </w:numPr>
    </w:pPr>
  </w:style>
  <w:style w:type="numbering" w:customStyle="1" w:styleId="WWNum52">
    <w:name w:val="WWNum52"/>
    <w:basedOn w:val="Bezlisty"/>
    <w:pPr>
      <w:numPr>
        <w:numId w:val="52"/>
      </w:numPr>
    </w:pPr>
  </w:style>
  <w:style w:type="numbering" w:customStyle="1" w:styleId="WWNum53">
    <w:name w:val="WWNum53"/>
    <w:basedOn w:val="Bezlisty"/>
    <w:pPr>
      <w:numPr>
        <w:numId w:val="53"/>
      </w:numPr>
    </w:pPr>
  </w:style>
  <w:style w:type="numbering" w:customStyle="1" w:styleId="WWNum54">
    <w:name w:val="WWNum54"/>
    <w:basedOn w:val="Bezlisty"/>
    <w:pPr>
      <w:numPr>
        <w:numId w:val="54"/>
      </w:numPr>
    </w:pPr>
  </w:style>
  <w:style w:type="numbering" w:customStyle="1" w:styleId="WWNum55">
    <w:name w:val="WWNum55"/>
    <w:basedOn w:val="Bezlisty"/>
    <w:pPr>
      <w:numPr>
        <w:numId w:val="55"/>
      </w:numPr>
    </w:pPr>
  </w:style>
  <w:style w:type="numbering" w:customStyle="1" w:styleId="WWNum56">
    <w:name w:val="WWNum56"/>
    <w:basedOn w:val="Bezlisty"/>
    <w:pPr>
      <w:numPr>
        <w:numId w:val="56"/>
      </w:numPr>
    </w:pPr>
  </w:style>
  <w:style w:type="numbering" w:customStyle="1" w:styleId="WWNum57">
    <w:name w:val="WWNum57"/>
    <w:basedOn w:val="Bezlisty"/>
    <w:pPr>
      <w:numPr>
        <w:numId w:val="57"/>
      </w:numPr>
    </w:pPr>
  </w:style>
  <w:style w:type="numbering" w:customStyle="1" w:styleId="WWNum58">
    <w:name w:val="WWNum58"/>
    <w:basedOn w:val="Bezlisty"/>
    <w:pPr>
      <w:numPr>
        <w:numId w:val="58"/>
      </w:numPr>
    </w:pPr>
  </w:style>
  <w:style w:type="numbering" w:customStyle="1" w:styleId="WWNum59">
    <w:name w:val="WWNum59"/>
    <w:basedOn w:val="Bezlisty"/>
    <w:pPr>
      <w:numPr>
        <w:numId w:val="59"/>
      </w:numPr>
    </w:pPr>
  </w:style>
  <w:style w:type="numbering" w:customStyle="1" w:styleId="WWNum60">
    <w:name w:val="WWNum60"/>
    <w:basedOn w:val="Bezlisty"/>
    <w:pPr>
      <w:numPr>
        <w:numId w:val="60"/>
      </w:numPr>
    </w:pPr>
  </w:style>
  <w:style w:type="character" w:styleId="Hipercze">
    <w:name w:val="Hyperlink"/>
    <w:uiPriority w:val="99"/>
    <w:rsid w:val="00F22604"/>
    <w:rPr>
      <w:color w:val="0000FF"/>
      <w:u w:val="single"/>
    </w:rPr>
  </w:style>
  <w:style w:type="paragraph" w:styleId="Tekstpodstawowy">
    <w:name w:val="Body Text"/>
    <w:basedOn w:val="Normalny"/>
    <w:link w:val="TekstpodstawowyZnak"/>
    <w:uiPriority w:val="99"/>
    <w:semiHidden/>
    <w:unhideWhenUsed/>
    <w:rsid w:val="00482210"/>
    <w:pPr>
      <w:spacing w:after="120"/>
    </w:pPr>
  </w:style>
  <w:style w:type="character" w:customStyle="1" w:styleId="TekstpodstawowyZnak">
    <w:name w:val="Tekst podstawowy Znak"/>
    <w:basedOn w:val="Domylnaczcionkaakapitu"/>
    <w:link w:val="Tekstpodstawowy"/>
    <w:uiPriority w:val="99"/>
    <w:semiHidden/>
    <w:rsid w:val="00482210"/>
  </w:style>
  <w:style w:type="paragraph" w:styleId="Tekstpodstawowywcity">
    <w:name w:val="Body Text Indent"/>
    <w:basedOn w:val="Normalny"/>
    <w:link w:val="TekstpodstawowywcityZnak1"/>
    <w:uiPriority w:val="99"/>
    <w:semiHidden/>
    <w:unhideWhenUsed/>
    <w:rsid w:val="00362B21"/>
    <w:pPr>
      <w:spacing w:after="120"/>
      <w:ind w:left="283"/>
    </w:pPr>
  </w:style>
  <w:style w:type="character" w:customStyle="1" w:styleId="TekstpodstawowywcityZnak1">
    <w:name w:val="Tekst podstawowy wcięty Znak1"/>
    <w:basedOn w:val="Domylnaczcionkaakapitu"/>
    <w:link w:val="Tekstpodstawowywcity"/>
    <w:uiPriority w:val="99"/>
    <w:semiHidden/>
    <w:rsid w:val="00362B21"/>
  </w:style>
  <w:style w:type="character" w:customStyle="1" w:styleId="WW8Num37z5">
    <w:name w:val="WW8Num37z5"/>
    <w:rsid w:val="005C2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kostrzyn_nad_odra" TargetMode="External"/><Relationship Id="rId13" Type="http://schemas.openxmlformats.org/officeDocument/2006/relationships/hyperlink" Target="mailto:zamowieniapubliczne@kostrzyn.um.gov.pl" TargetMode="External"/><Relationship Id="rId18" Type="http://schemas.openxmlformats.org/officeDocument/2006/relationships/hyperlink" Target="https://www.nccert.pl/"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platformazakupowa.pl/" TargetMode="External"/><Relationship Id="rId7" Type="http://schemas.openxmlformats.org/officeDocument/2006/relationships/hyperlink" Target="http://www.kostrzyn.pl" TargetMode="External"/><Relationship Id="rId12" Type="http://schemas.openxmlformats.org/officeDocument/2006/relationships/hyperlink" Target="https://platformazakupowa.pl/pn/kostrzyn_nad_odra" TargetMode="External"/><Relationship Id="rId17" Type="http://schemas.openxmlformats.org/officeDocument/2006/relationships/hyperlink" Target="https://platformazakupowa.pl/"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kostrzyn.pl" TargetMode="External"/><Relationship Id="rId20" Type="http://schemas.openxmlformats.org/officeDocument/2006/relationships/hyperlink" Target="https://www.gov.pl/web/mswia/oprogramowanie-do-pobrani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kostrzyn_nad_odra" TargetMode="External"/><Relationship Id="rId24" Type="http://schemas.openxmlformats.org/officeDocument/2006/relationships/hyperlink" Target="mailto:inspektor@cbi24.pl" TargetMode="External"/><Relationship Id="rId5" Type="http://schemas.openxmlformats.org/officeDocument/2006/relationships/footnotes" Target="footnotes.xml"/><Relationship Id="rId15" Type="http://schemas.openxmlformats.org/officeDocument/2006/relationships/hyperlink" Target="https://drive.google.com/file/d/1Kd1DttbBeiNWt4q4slS4t76lZVKPbkyD/view" TargetMode="External"/><Relationship Id="rId23" Type="http://schemas.openxmlformats.org/officeDocument/2006/relationships/hyperlink" Target="https://platformazakupowa.pl/pn/kostrzyn_nad_odra" TargetMode="External"/><Relationship Id="rId28" Type="http://schemas.openxmlformats.org/officeDocument/2006/relationships/theme" Target="theme/theme1.xml"/><Relationship Id="rId10" Type="http://schemas.openxmlformats.org/officeDocument/2006/relationships/hyperlink" Target="https://platformazakupowa.pl/pn/kostrzyn_nad_odra" TargetMode="External"/><Relationship Id="rId19" Type="http://schemas.openxmlformats.org/officeDocument/2006/relationships/hyperlink" Target="https://moj.gov.pl/nforms/signer/upload?xFormsAppName=SIGNER" TargetMode="External"/><Relationship Id="rId4" Type="http://schemas.openxmlformats.org/officeDocument/2006/relationships/webSettings" Target="webSettings.xml"/><Relationship Id="rId9" Type="http://schemas.openxmlformats.org/officeDocument/2006/relationships/hyperlink" Target="https://platformazakupowa.pl/pn/kostrzyn_nad_odra" TargetMode="External"/><Relationship Id="rId14" Type="http://schemas.openxmlformats.org/officeDocument/2006/relationships/hyperlink" Target="https://platformazakupowa.pl/strona/1-regulamin" TargetMode="External"/><Relationship Id="rId22" Type="http://schemas.openxmlformats.org/officeDocument/2006/relationships/hyperlink" Target="https://platformazakupowa.pl/strona/45-instrukcje"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12165</Words>
  <Characters>72996</Characters>
  <Application>Microsoft Office Word</Application>
  <DocSecurity>0</DocSecurity>
  <Lines>608</Lines>
  <Paragraphs>169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84992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koscielska</dc:creator>
  <cp:lastModifiedBy>Elżbieta Kościelska</cp:lastModifiedBy>
  <cp:revision>6</cp:revision>
  <cp:lastPrinted>2022-06-21T08:24:00Z</cp:lastPrinted>
  <dcterms:created xsi:type="dcterms:W3CDTF">2022-06-20T13:57:00Z</dcterms:created>
  <dcterms:modified xsi:type="dcterms:W3CDTF">2022-06-21T12:20:00Z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