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9CAB" w14:textId="5369567C" w:rsidR="00B13183" w:rsidRDefault="00B13183" w:rsidP="00B13183">
      <w:pPr>
        <w:ind w:left="4248" w:firstLine="708"/>
        <w:rPr>
          <w:iCs/>
        </w:rPr>
      </w:pPr>
    </w:p>
    <w:p w14:paraId="635E2EBA" w14:textId="77777777" w:rsidR="00B13183" w:rsidRDefault="00B13183" w:rsidP="00B13183">
      <w:pPr>
        <w:ind w:left="708" w:firstLine="708"/>
        <w:rPr>
          <w:i/>
        </w:rPr>
      </w:pPr>
    </w:p>
    <w:p w14:paraId="2F3370E9" w14:textId="77777777" w:rsidR="00B13183" w:rsidRDefault="00B13183" w:rsidP="00B13183">
      <w:pPr>
        <w:ind w:left="5664" w:firstLine="708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Załącznik A</w:t>
      </w:r>
    </w:p>
    <w:p w14:paraId="637F5E3A" w14:textId="77777777" w:rsidR="00B13183" w:rsidRDefault="00B13183" w:rsidP="00B13183">
      <w:pPr>
        <w:ind w:left="5664" w:firstLine="708"/>
        <w:rPr>
          <w:b/>
          <w:bCs/>
          <w:iCs/>
          <w:sz w:val="32"/>
          <w:szCs w:val="32"/>
        </w:rPr>
      </w:pPr>
    </w:p>
    <w:p w14:paraId="284ED121" w14:textId="77777777" w:rsidR="00B13183" w:rsidRDefault="00B13183" w:rsidP="00B13183">
      <w:pPr>
        <w:widowControl w:val="0"/>
        <w:suppressAutoHyphens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OPIS PRZEDMIOTU ZAMÓWIENIA</w:t>
      </w:r>
    </w:p>
    <w:p w14:paraId="72B9B4B4" w14:textId="77777777" w:rsidR="00B13183" w:rsidRDefault="00B13183" w:rsidP="00B13183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okres 29.12.2023 r do 29.12.2024 r</w:t>
      </w:r>
    </w:p>
    <w:p w14:paraId="595655CD" w14:textId="77777777" w:rsidR="00B13183" w:rsidRDefault="00B13183" w:rsidP="00B13183">
      <w:pPr>
        <w:widowControl w:val="0"/>
        <w:suppressAutoHyphens/>
        <w:rPr>
          <w:rFonts w:ascii="Arial Black" w:hAnsi="Arial Black"/>
          <w:b/>
          <w:sz w:val="28"/>
          <w:szCs w:val="28"/>
        </w:rPr>
      </w:pPr>
    </w:p>
    <w:p w14:paraId="60266F6A" w14:textId="77777777" w:rsidR="00B13183" w:rsidRDefault="00B13183" w:rsidP="00B13183">
      <w:pPr>
        <w:widowControl w:val="0"/>
        <w:tabs>
          <w:tab w:val="left" w:pos="7290"/>
        </w:tabs>
        <w:suppressAutoHyphens/>
        <w:outlineLvl w:val="4"/>
        <w:rPr>
          <w:b/>
          <w:bCs/>
          <w:iCs/>
        </w:rPr>
      </w:pPr>
      <w:r>
        <w:rPr>
          <w:b/>
          <w:bCs/>
          <w:iCs/>
        </w:rPr>
        <w:t xml:space="preserve">Pakiet </w:t>
      </w:r>
      <w:r>
        <w:rPr>
          <w:b/>
          <w:bCs/>
          <w:iCs/>
          <w:sz w:val="28"/>
          <w:szCs w:val="28"/>
        </w:rPr>
        <w:t>: DOSTAWA  MLEKA I PRZETWORÓW MLECZNYCH</w:t>
      </w:r>
      <w:r>
        <w:rPr>
          <w:b/>
          <w:bCs/>
          <w:iCs/>
        </w:rPr>
        <w:t xml:space="preserve"> </w:t>
      </w:r>
    </w:p>
    <w:p w14:paraId="3D8D1C76" w14:textId="77777777" w:rsidR="00B13183" w:rsidRDefault="00B13183" w:rsidP="00B13183">
      <w:pPr>
        <w:widowControl w:val="0"/>
        <w:tabs>
          <w:tab w:val="left" w:pos="7290"/>
        </w:tabs>
        <w:suppressAutoHyphens/>
        <w:outlineLvl w:val="4"/>
        <w:rPr>
          <w:bCs/>
          <w:iCs/>
        </w:rPr>
      </w:pPr>
    </w:p>
    <w:p w14:paraId="6989A45F" w14:textId="77777777" w:rsidR="00B13183" w:rsidRDefault="00B13183" w:rsidP="00B13183">
      <w:pPr>
        <w:widowControl w:val="0"/>
        <w:tabs>
          <w:tab w:val="left" w:pos="7290"/>
        </w:tabs>
        <w:suppressAutoHyphens/>
        <w:outlineLvl w:val="4"/>
        <w:rPr>
          <w:bCs/>
          <w:i/>
          <w:iCs/>
          <w:sz w:val="20"/>
          <w:szCs w:val="20"/>
          <w:u w:val="dotted"/>
        </w:rPr>
      </w:pPr>
      <w:r>
        <w:rPr>
          <w:bCs/>
          <w:i/>
          <w:iCs/>
          <w:sz w:val="20"/>
          <w:szCs w:val="20"/>
        </w:rPr>
        <w:t>(nazwa)                                                                               (</w:t>
      </w:r>
      <w:r>
        <w:rPr>
          <w:bCs/>
          <w:i/>
          <w:iCs/>
          <w:sz w:val="20"/>
          <w:szCs w:val="20"/>
          <w:u w:val="dotted"/>
        </w:rPr>
        <w:t>nazwa kodu CPV)</w:t>
      </w:r>
      <w:r>
        <w:rPr>
          <w:b/>
          <w:bCs/>
          <w:iCs/>
        </w:rPr>
        <w:t xml:space="preserve"> 15500000 3</w:t>
      </w:r>
      <w:r>
        <w:rPr>
          <w:iCs/>
        </w:rPr>
        <w:t xml:space="preserve"> </w:t>
      </w:r>
      <w:r>
        <w:rPr>
          <w:bCs/>
          <w:i/>
          <w:iCs/>
          <w:sz w:val="20"/>
          <w:szCs w:val="20"/>
        </w:rPr>
        <w:t xml:space="preserve">                    </w:t>
      </w:r>
    </w:p>
    <w:p w14:paraId="6073B19E" w14:textId="77777777" w:rsidR="00B13183" w:rsidRDefault="00B13183" w:rsidP="00B13183">
      <w:pPr>
        <w:rPr>
          <w:sz w:val="20"/>
          <w:szCs w:val="20"/>
        </w:rPr>
      </w:pP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  <w:t xml:space="preserve">     </w:t>
      </w:r>
      <w:r>
        <w:rPr>
          <w:rFonts w:ascii="Albertus Medium" w:hAnsi="Albertus Medium"/>
          <w:b/>
          <w:sz w:val="28"/>
          <w:szCs w:val="28"/>
        </w:rPr>
        <w:t xml:space="preserve">         </w:t>
      </w:r>
      <w:r>
        <w:rPr>
          <w:rFonts w:ascii="Albertus Medium" w:hAnsi="Albertus Medium"/>
          <w:b/>
        </w:rPr>
        <w:t xml:space="preserve">   </w:t>
      </w:r>
    </w:p>
    <w:tbl>
      <w:tblPr>
        <w:tblW w:w="9960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607"/>
        <w:gridCol w:w="1124"/>
        <w:gridCol w:w="1357"/>
        <w:gridCol w:w="678"/>
        <w:gridCol w:w="697"/>
        <w:gridCol w:w="802"/>
        <w:gridCol w:w="821"/>
        <w:gridCol w:w="732"/>
        <w:gridCol w:w="716"/>
      </w:tblGrid>
      <w:tr w:rsidR="00B13183" w14:paraId="7C87CF17" w14:textId="77777777" w:rsidTr="00B13183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71E3D2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  <w:p w14:paraId="193DDEEF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9E4306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Opis przedmiotu</w:t>
            </w:r>
          </w:p>
          <w:p w14:paraId="537E32F7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zamówienia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61C40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</w:t>
            </w:r>
          </w:p>
          <w:p w14:paraId="6D269A04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CPV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EF7254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Min.  termin</w:t>
            </w:r>
          </w:p>
          <w:p w14:paraId="0901E97E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ważności</w:t>
            </w:r>
          </w:p>
          <w:p w14:paraId="29674CAF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licząc od dnia                          </w:t>
            </w:r>
          </w:p>
          <w:p w14:paraId="7AF59B1B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dostawy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4C4A3A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Jedn.</w:t>
            </w:r>
          </w:p>
          <w:p w14:paraId="78C870CD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C7198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Ilość</w:t>
            </w:r>
          </w:p>
          <w:p w14:paraId="58BE9747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jedn.</w:t>
            </w:r>
          </w:p>
          <w:p w14:paraId="22BE6E70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9F8AE3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Cena</w:t>
            </w:r>
          </w:p>
          <w:p w14:paraId="49A01C40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 za</w:t>
            </w:r>
          </w:p>
          <w:p w14:paraId="1E68B1C6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j.m.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78A956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Stawka</w:t>
            </w:r>
          </w:p>
          <w:p w14:paraId="7D0508C1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VAT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2DBD03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Wart.</w:t>
            </w:r>
          </w:p>
          <w:p w14:paraId="06B90152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netto</w:t>
            </w:r>
          </w:p>
          <w:p w14:paraId="0274697B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FF3A1F" w14:textId="77777777" w:rsidR="00B13183" w:rsidRDefault="00B13183">
            <w:pPr>
              <w:pStyle w:val="Zawartotabeli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Wart.</w:t>
            </w:r>
          </w:p>
          <w:p w14:paraId="48659812" w14:textId="77777777" w:rsidR="00B13183" w:rsidRDefault="00B13183">
            <w:pPr>
              <w:pStyle w:val="Zawartotabeli"/>
              <w:spacing w:line="252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brutto</w:t>
            </w:r>
          </w:p>
        </w:tc>
      </w:tr>
      <w:tr w:rsidR="00B13183" w14:paraId="309EB15B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209C6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D8079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naturalny składniki : mleko pasteryzowane, białka mleka, żywe kultury</w:t>
            </w:r>
          </w:p>
          <w:p w14:paraId="15D6865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bakterii fermentacji</w:t>
            </w:r>
          </w:p>
          <w:p w14:paraId="61ED6C02" w14:textId="77777777" w:rsidR="00B13183" w:rsidRDefault="00B13183">
            <w:pPr>
              <w:pStyle w:val="Zawartotabeli"/>
              <w:spacing w:line="252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mlekowej. Bez zagęszczaczy Zawartość tłuszczu 2 %.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Opakowanie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jednost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>. 1 -3 kg</w:t>
            </w:r>
          </w:p>
          <w:p w14:paraId="6C557AD7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567C7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1551310-1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10272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 dni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7B1D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 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6F8569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DFF5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19593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F633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D706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6CC4D232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06CCE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EF490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naturalny składniki : mleko pasteryzowane, białka mleka, żywe kultury</w:t>
            </w:r>
          </w:p>
          <w:p w14:paraId="64D26C1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bakterii fermentacji</w:t>
            </w:r>
          </w:p>
          <w:p w14:paraId="77896533" w14:textId="77777777" w:rsidR="00B13183" w:rsidRDefault="00B13183">
            <w:pPr>
              <w:pStyle w:val="Zawartotabeli"/>
              <w:spacing w:line="252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mlekowej. Bez zagęszczaczy Zawartość tłuszczu 2 %.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Opakowanie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jednost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>. 150g</w:t>
            </w:r>
          </w:p>
          <w:p w14:paraId="6CFC543B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83B4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1551310-1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4685D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dni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8905F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B6701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69492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AE6EB2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96B58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7F027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11EDE667" w14:textId="77777777" w:rsidTr="00B13183">
        <w:trPr>
          <w:trHeight w:val="100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C0B3AF" w14:textId="51F22F89" w:rsidR="00B13183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9D3E1" w14:textId="3E81BF8A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Margaryna do użytku kuchennego</w:t>
            </w:r>
            <w:r w:rsidR="00B60B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zaw. tłuszczu  roślinnego min 70 %</w:t>
            </w:r>
          </w:p>
          <w:p w14:paraId="4D551AC3" w14:textId="3F181989" w:rsidR="00B60B60" w:rsidRDefault="00B60B60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jednostkowe 250g</w:t>
            </w:r>
          </w:p>
          <w:p w14:paraId="5A421117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67B98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15431100-9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1040B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miesiące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8EDBA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8CB012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4B4A5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F3D4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8F831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42A0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4F55AAD8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ACC14D" w14:textId="21D19BD6" w:rsidR="00B13183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553FF" w14:textId="06B551E9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Masło ekstra kostka,</w:t>
            </w:r>
            <w:r w:rsidR="00B60B60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ez dodatków, zawartość tłuszczu z mleka min. 82% </w:t>
            </w:r>
          </w:p>
          <w:p w14:paraId="1F14FDC1" w14:textId="5FDA4F9F" w:rsidR="00B60B60" w:rsidRDefault="00B60B60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jednostkowe -kostka 200g</w:t>
            </w:r>
          </w:p>
          <w:p w14:paraId="6404029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E3B04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15530000-2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F26DB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 dni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271D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C5BCCA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651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A85FB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72E699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52B29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18279D28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81057" w14:textId="11679C38" w:rsidR="00B13183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7945A" w14:textId="7AD4A0AC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spożywcze w workach foliowych</w:t>
            </w:r>
            <w:r w:rsidR="00B60B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pasteryzowane, </w:t>
            </w:r>
          </w:p>
          <w:p w14:paraId="593303C1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zawartość tłuszczu 2 % bez </w:t>
            </w:r>
            <w:proofErr w:type="spellStart"/>
            <w:r>
              <w:rPr>
                <w:sz w:val="20"/>
                <w:szCs w:val="20"/>
              </w:rPr>
              <w:t>dod</w:t>
            </w:r>
            <w:proofErr w:type="spellEnd"/>
            <w:r>
              <w:rPr>
                <w:sz w:val="20"/>
                <w:szCs w:val="20"/>
              </w:rPr>
              <w:t xml:space="preserve"> .konserwantów .</w:t>
            </w:r>
          </w:p>
          <w:p w14:paraId="0317B21B" w14:textId="482EE888" w:rsidR="00B60B60" w:rsidRDefault="00B60B60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jednostkowe worki foliowe 5-15 l</w:t>
            </w:r>
          </w:p>
          <w:p w14:paraId="497D0B47" w14:textId="77777777" w:rsidR="00B60B60" w:rsidRDefault="00B60B60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  <w:p w14:paraId="1523F2C2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24C8A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15511400-7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338AA2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dni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5A5760" w14:textId="730738BE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B5B52">
              <w:rPr>
                <w:sz w:val="20"/>
                <w:szCs w:val="20"/>
              </w:rPr>
              <w:t>kg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6AE47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E8C0A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4490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E22A0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3D10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7187A8A7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4D004" w14:textId="1EB418C0" w:rsidR="00B13183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CFD27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w proszku do</w:t>
            </w:r>
          </w:p>
          <w:p w14:paraId="5738708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gotowania pełne, zaw. tł.</w:t>
            </w:r>
          </w:p>
          <w:p w14:paraId="2B4196BA" w14:textId="18CEEC26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26 %. , bez konserwantów</w:t>
            </w:r>
          </w:p>
          <w:p w14:paraId="0151B7FC" w14:textId="0DEF887E" w:rsidR="00B60B60" w:rsidRDefault="00B60B60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Opakowanie. jednostkowe .do 1 kg</w:t>
            </w:r>
          </w:p>
          <w:p w14:paraId="0E403371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022FA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15511700-0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EBA71B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 miesięcy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76BDE8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033F1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B5630B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5633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DBA34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4798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227679D0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5E02BB" w14:textId="1D8B4998" w:rsidR="00B13183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BA7B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twarogowy, półtłusty, foliowany,</w:t>
            </w:r>
          </w:p>
          <w:p w14:paraId="01D71188" w14:textId="77777777" w:rsidR="00B60B60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4 % tł.</w:t>
            </w:r>
          </w:p>
          <w:p w14:paraId="177DBAA0" w14:textId="049767FE" w:rsidR="00B13183" w:rsidRDefault="00B60B60">
            <w:pPr>
              <w:pStyle w:val="Zawartotabeli"/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1318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akowanie </w:t>
            </w:r>
            <w:r w:rsidR="00B13183">
              <w:rPr>
                <w:sz w:val="20"/>
                <w:szCs w:val="20"/>
              </w:rPr>
              <w:t>jedn</w:t>
            </w:r>
            <w:r>
              <w:rPr>
                <w:sz w:val="20"/>
                <w:szCs w:val="20"/>
              </w:rPr>
              <w:t xml:space="preserve">ostkowe  </w:t>
            </w:r>
            <w:r w:rsidR="00B13183">
              <w:rPr>
                <w:sz w:val="20"/>
                <w:szCs w:val="20"/>
              </w:rPr>
              <w:t xml:space="preserve"> </w:t>
            </w:r>
            <w:r w:rsidR="00B13183">
              <w:rPr>
                <w:b/>
                <w:bCs/>
                <w:sz w:val="20"/>
                <w:szCs w:val="20"/>
              </w:rPr>
              <w:t xml:space="preserve">0,50 do 1 kg. </w:t>
            </w:r>
          </w:p>
          <w:p w14:paraId="4D6D46DE" w14:textId="77777777" w:rsidR="00B13183" w:rsidRDefault="00B13183">
            <w:pPr>
              <w:pStyle w:val="Zawartotabeli"/>
              <w:spacing w:line="252" w:lineRule="auto"/>
              <w:rPr>
                <w:b/>
                <w:bCs/>
                <w:sz w:val="20"/>
                <w:szCs w:val="20"/>
              </w:rPr>
            </w:pPr>
          </w:p>
          <w:p w14:paraId="74449C12" w14:textId="77777777" w:rsidR="00B13183" w:rsidRDefault="00B13183">
            <w:pPr>
              <w:pStyle w:val="Zawartotabeli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244E3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15542100-0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D82D6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14 dni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538BF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2D1C47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2CDBF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BBFF3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9B65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1D8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2E9F1020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2BF0E3" w14:textId="3B22CD6C" w:rsidR="00B13183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C5038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homogenizowany</w:t>
            </w:r>
          </w:p>
          <w:p w14:paraId="54B2CDDC" w14:textId="36B438D2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naturalny, półtłusty, z mleka pasteryzowanego</w:t>
            </w:r>
          </w:p>
          <w:p w14:paraId="6A9055FF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zaw. tłuszczu do 3%</w:t>
            </w:r>
          </w:p>
          <w:p w14:paraId="56692E95" w14:textId="28CFC643" w:rsidR="00B60B60" w:rsidRDefault="00B60B60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jednostkowe 150g</w:t>
            </w:r>
          </w:p>
          <w:p w14:paraId="3E40191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  <w:p w14:paraId="3C10429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D707D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3FE4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 dni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4D938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205C7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7CED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7F6B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616D3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734B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4255DF44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A70D2" w14:textId="536D894D" w:rsidR="00B13183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C72BD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sałatkowo – kanapkowy -półtłusty 12 % tłuszczu </w:t>
            </w:r>
            <w:proofErr w:type="spellStart"/>
            <w:r>
              <w:rPr>
                <w:sz w:val="20"/>
                <w:szCs w:val="20"/>
              </w:rPr>
              <w:t>Favita</w:t>
            </w:r>
            <w:proofErr w:type="spellEnd"/>
            <w:r>
              <w:rPr>
                <w:sz w:val="20"/>
                <w:szCs w:val="20"/>
              </w:rPr>
              <w:t xml:space="preserve"> lub równoważny o składzie mleko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sól, regulator kwasowości E 575</w:t>
            </w:r>
          </w:p>
          <w:p w14:paraId="0806EFED" w14:textId="546D4A8B" w:rsidR="00B60B60" w:rsidRDefault="00B60B60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jednostkowe 270g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2EFD17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15550000-3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B0125A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 dni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BCECF9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DBE3FA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5A74B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AFA7F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A64C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9D24F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40749218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6300E1" w14:textId="2EE4386B" w:rsidR="00B13183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25A07D" w14:textId="2599218A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topiony naturalny</w:t>
            </w:r>
            <w:r w:rsidR="00B60B60">
              <w:rPr>
                <w:sz w:val="20"/>
                <w:szCs w:val="20"/>
              </w:rPr>
              <w:t xml:space="preserve"> o</w:t>
            </w:r>
          </w:p>
          <w:p w14:paraId="6090CA26" w14:textId="102354BD" w:rsidR="00B13183" w:rsidRDefault="00B60B60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zawartości </w:t>
            </w:r>
            <w:r w:rsidR="00B13183">
              <w:rPr>
                <w:sz w:val="20"/>
                <w:szCs w:val="20"/>
              </w:rPr>
              <w:t xml:space="preserve"> tłuszczu nie mniej niż 16 %  </w:t>
            </w:r>
          </w:p>
          <w:p w14:paraId="61FC2E0F" w14:textId="511475C4" w:rsidR="00B60B60" w:rsidRDefault="00B60B60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Opakowanie. jedn. do 100 g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FDFA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B2BF5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miesiące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641C2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98643F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AB68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4A2E3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DAE80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AF9A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0AFA433C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1572F7" w14:textId="5000003C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D0E">
              <w:rPr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E85C2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 w:rsidRPr="00B60B60">
              <w:rPr>
                <w:sz w:val="20"/>
                <w:szCs w:val="20"/>
              </w:rPr>
              <w:t xml:space="preserve">Ser topiony kremowy   </w:t>
            </w:r>
            <w:r w:rsidRPr="00B60B60">
              <w:rPr>
                <w:sz w:val="20"/>
                <w:szCs w:val="20"/>
                <w:u w:val="single"/>
              </w:rPr>
              <w:t>z ziołami</w:t>
            </w:r>
            <w:r w:rsidRPr="00B60B60">
              <w:rPr>
                <w:sz w:val="20"/>
                <w:szCs w:val="20"/>
              </w:rPr>
              <w:t xml:space="preserve">, na przykład Hochland lub równoważny o składzie </w:t>
            </w:r>
            <w:r>
              <w:rPr>
                <w:color w:val="FF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odtłuszczone mleko (54%), ser (30%), masło, zioła . Zawartość tłuszczu 40 %.</w:t>
            </w:r>
          </w:p>
          <w:p w14:paraId="0524FA2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dodatku </w:t>
            </w:r>
            <w:r>
              <w:rPr>
                <w:b/>
                <w:bCs/>
                <w:sz w:val="20"/>
                <w:szCs w:val="20"/>
              </w:rPr>
              <w:t>papryki i pieprz</w:t>
            </w:r>
            <w:r>
              <w:rPr>
                <w:sz w:val="20"/>
                <w:szCs w:val="20"/>
              </w:rPr>
              <w:t xml:space="preserve">u </w:t>
            </w:r>
          </w:p>
          <w:p w14:paraId="769D488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. jedn. do 100 g.</w:t>
            </w:r>
          </w:p>
          <w:p w14:paraId="0AF3B916" w14:textId="77777777" w:rsidR="00B13183" w:rsidRDefault="00B13183">
            <w:pPr>
              <w:pStyle w:val="Zawartotabeli"/>
              <w:spacing w:line="252" w:lineRule="auto"/>
              <w:rPr>
                <w:color w:val="FF0000"/>
                <w:sz w:val="20"/>
                <w:szCs w:val="20"/>
              </w:rPr>
            </w:pPr>
          </w:p>
          <w:p w14:paraId="43103F42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579EA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6DE758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miesiące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11F2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2491C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FA4AA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DBE3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46C82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46C8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6F9F76B1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F2050D" w14:textId="0E22DAFE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D0E">
              <w:rPr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89CAB" w14:textId="77777777" w:rsidR="00B13183" w:rsidRPr="00B60B60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 w:rsidRPr="00B60B60">
              <w:rPr>
                <w:sz w:val="20"/>
                <w:szCs w:val="20"/>
              </w:rPr>
              <w:t xml:space="preserve">Ser topiony kremowy         </w:t>
            </w:r>
            <w:r w:rsidRPr="00B60B60">
              <w:rPr>
                <w:sz w:val="20"/>
                <w:szCs w:val="20"/>
                <w:u w:val="single"/>
              </w:rPr>
              <w:t>z szynką</w:t>
            </w:r>
            <w:r w:rsidRPr="00B60B60">
              <w:rPr>
                <w:sz w:val="20"/>
                <w:szCs w:val="20"/>
              </w:rPr>
              <w:t xml:space="preserve">  na przykład Hochland </w:t>
            </w:r>
          </w:p>
          <w:p w14:paraId="2D5EF08A" w14:textId="7CC95072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lub </w:t>
            </w:r>
            <w:r w:rsidR="00B60B60">
              <w:rPr>
                <w:sz w:val="20"/>
                <w:szCs w:val="20"/>
              </w:rPr>
              <w:t>równoważny</w:t>
            </w:r>
            <w:r>
              <w:rPr>
                <w:sz w:val="20"/>
                <w:szCs w:val="20"/>
              </w:rPr>
              <w:t xml:space="preserve"> o składzie : odtłuszczone mleko (49%), ser (32%), masło, szynka 5% . Zawartość tłuszczu 40 %</w:t>
            </w:r>
          </w:p>
          <w:p w14:paraId="2E3E9C4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dodatku </w:t>
            </w:r>
            <w:r>
              <w:rPr>
                <w:b/>
                <w:bCs/>
                <w:sz w:val="20"/>
                <w:szCs w:val="20"/>
              </w:rPr>
              <w:t>papryki i pieprz</w:t>
            </w:r>
            <w:r>
              <w:rPr>
                <w:sz w:val="20"/>
                <w:szCs w:val="20"/>
              </w:rPr>
              <w:t>u</w:t>
            </w:r>
          </w:p>
          <w:p w14:paraId="144AFC9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Opakowanie. jedn. do 100 g. </w:t>
            </w:r>
          </w:p>
          <w:p w14:paraId="00425D5F" w14:textId="77777777" w:rsidR="00AD1D0E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  <w:p w14:paraId="32FD0CFB" w14:textId="77777777" w:rsidR="00AD1D0E" w:rsidRDefault="00AD1D0E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7C8D5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107071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miesiące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6697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F86F2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CC966A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B32E48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36ED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F795A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4202C865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994E06" w14:textId="7E7A0853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AD1D0E">
              <w:rPr>
                <w:sz w:val="20"/>
                <w:szCs w:val="20"/>
              </w:rPr>
              <w:t>3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532169" w14:textId="77777777" w:rsidR="00B13183" w:rsidRPr="00B60B60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 w:rsidRPr="00B60B60">
              <w:rPr>
                <w:sz w:val="20"/>
                <w:szCs w:val="20"/>
              </w:rPr>
              <w:t>Ser żółty- na przykład Łowicz - typu Gouda lub Salami lub Morski lub Edamski.                  Ser o twardej strukturze,  dojrzewający, typu holenderskiego . Zawartość</w:t>
            </w:r>
          </w:p>
          <w:p w14:paraId="7F357BD4" w14:textId="77777777" w:rsidR="00B13183" w:rsidRPr="00B60B60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 w:rsidRPr="00B60B60">
              <w:rPr>
                <w:sz w:val="20"/>
                <w:szCs w:val="20"/>
              </w:rPr>
              <w:t>tłuszczu mlecznego w suchej masie nie mniej niż - 48 %</w:t>
            </w:r>
          </w:p>
          <w:p w14:paraId="41DC672E" w14:textId="77777777" w:rsidR="00B13183" w:rsidRPr="00B60B60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 w:rsidRPr="00B60B60">
              <w:rPr>
                <w:sz w:val="20"/>
                <w:szCs w:val="20"/>
              </w:rPr>
              <w:t>lub równoważny o podobnych parametrach i zawartości tłuszczu mlecznego w suchej masie 48 %</w:t>
            </w:r>
          </w:p>
          <w:p w14:paraId="3F6F3098" w14:textId="77777777" w:rsidR="00B13183" w:rsidRPr="00B60B60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A80BBD" w14:textId="77777777" w:rsidR="00B13183" w:rsidRPr="00B60B60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 w:rsidRPr="00B60B60">
              <w:rPr>
                <w:sz w:val="20"/>
                <w:szCs w:val="20"/>
              </w:rPr>
              <w:t>15544000-3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D7274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 miesiące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0BA669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FC0AA6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31498F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DFE93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1A20A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23E0A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7D7B29E6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CE9E75" w14:textId="18D87F90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D0E">
              <w:rPr>
                <w:sz w:val="20"/>
                <w:szCs w:val="20"/>
              </w:rPr>
              <w:t>4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A1F18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Śmietana spożywcza </w:t>
            </w:r>
          </w:p>
          <w:p w14:paraId="43BCA296" w14:textId="77777777" w:rsidR="00B13183" w:rsidRPr="00FB5B52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homogenizowana 18%  -  tłuszczu bez konserwantów i zagęszczaczy </w:t>
            </w:r>
            <w:proofErr w:type="spellStart"/>
            <w:r w:rsidRPr="00FB5B52">
              <w:rPr>
                <w:sz w:val="20"/>
                <w:szCs w:val="20"/>
              </w:rPr>
              <w:t>op</w:t>
            </w:r>
            <w:proofErr w:type="spellEnd"/>
            <w:r w:rsidRPr="00FB5B52">
              <w:rPr>
                <w:sz w:val="20"/>
                <w:szCs w:val="20"/>
              </w:rPr>
              <w:t xml:space="preserve"> </w:t>
            </w:r>
            <w:proofErr w:type="spellStart"/>
            <w:r w:rsidRPr="00FB5B52">
              <w:rPr>
                <w:sz w:val="20"/>
                <w:szCs w:val="20"/>
              </w:rPr>
              <w:t>jedn</w:t>
            </w:r>
            <w:proofErr w:type="spellEnd"/>
            <w:r w:rsidRPr="00FB5B52">
              <w:rPr>
                <w:sz w:val="20"/>
                <w:szCs w:val="20"/>
              </w:rPr>
              <w:t xml:space="preserve"> do 5 l.</w:t>
            </w:r>
          </w:p>
          <w:p w14:paraId="36B631B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  <w:p w14:paraId="069D9EB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  <w:p w14:paraId="67DF4BB1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  <w:p w14:paraId="7C67A462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1A30B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15512000-0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CB087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 dni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1657E" w14:textId="204144EF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B5B52">
              <w:rPr>
                <w:sz w:val="20"/>
                <w:szCs w:val="20"/>
              </w:rPr>
              <w:t>kg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6F9AE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704D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A23D7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C09D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601D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  <w:tr w:rsidR="00B13183" w14:paraId="484C1C9A" w14:textId="77777777" w:rsidTr="00B1318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035603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  <w:p w14:paraId="10079BDE" w14:textId="278E260C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D0E">
              <w:rPr>
                <w:sz w:val="20"/>
                <w:szCs w:val="20"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F340FC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zagęszczone niesłodzone</w:t>
            </w:r>
            <w:r>
              <w:rPr>
                <w:strike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B5B52">
              <w:rPr>
                <w:sz w:val="20"/>
                <w:szCs w:val="20"/>
              </w:rPr>
              <w:t xml:space="preserve">na przykład GOSTYŃ  lub równoważne o zawartości 7,50 % </w:t>
            </w:r>
            <w:r>
              <w:rPr>
                <w:sz w:val="20"/>
                <w:szCs w:val="20"/>
              </w:rPr>
              <w:t>tłuszczu                                       - op. jedn.  200 g- 350 g</w:t>
            </w:r>
          </w:p>
          <w:p w14:paraId="2510B2E7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rFonts w:ascii="Lato" w:hAnsi="Lato"/>
                <w:color w:val="FFFFFF"/>
                <w:szCs w:val="20"/>
              </w:rPr>
              <w:t>mleko,7, tłuszczu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C19F8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  <w:p w14:paraId="416CEE99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15511600-9</w:t>
            </w:r>
          </w:p>
        </w:tc>
        <w:tc>
          <w:tcPr>
            <w:tcW w:w="1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0A4392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23CEDF4E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 dni</w:t>
            </w:r>
          </w:p>
        </w:tc>
        <w:tc>
          <w:tcPr>
            <w:tcW w:w="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596DB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4BD27F56" w14:textId="0E312307" w:rsidR="00B13183" w:rsidRDefault="00FB5B52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6BE42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  <w:p w14:paraId="771B9050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7C5474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0EF08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9F00B7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B3B3B" w14:textId="77777777" w:rsidR="00B13183" w:rsidRDefault="00B13183">
            <w:pPr>
              <w:pStyle w:val="Zawartotabeli"/>
              <w:spacing w:line="252" w:lineRule="auto"/>
              <w:rPr>
                <w:sz w:val="20"/>
                <w:szCs w:val="20"/>
              </w:rPr>
            </w:pPr>
          </w:p>
        </w:tc>
      </w:tr>
    </w:tbl>
    <w:p w14:paraId="2AF21571" w14:textId="77777777" w:rsidR="00B13183" w:rsidRDefault="00B13183" w:rsidP="00B1318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14:paraId="70CC91E0" w14:textId="77777777" w:rsidR="00AD1D0E" w:rsidRDefault="00AD1D0E" w:rsidP="00B13183">
      <w:pPr>
        <w:ind w:left="2832" w:firstLine="708"/>
        <w:rPr>
          <w:sz w:val="20"/>
          <w:szCs w:val="20"/>
        </w:rPr>
      </w:pPr>
    </w:p>
    <w:p w14:paraId="4EF3326B" w14:textId="77777777" w:rsidR="00AD1D0E" w:rsidRDefault="00AD1D0E" w:rsidP="00B13183">
      <w:pPr>
        <w:ind w:left="2832" w:firstLine="708"/>
        <w:rPr>
          <w:sz w:val="20"/>
          <w:szCs w:val="20"/>
        </w:rPr>
      </w:pPr>
    </w:p>
    <w:p w14:paraId="242D4D32" w14:textId="7DB61FE9" w:rsidR="00B13183" w:rsidRDefault="00B13183" w:rsidP="00B13183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Kwota ogólna netto przewidywana do przetargu </w:t>
      </w:r>
    </w:p>
    <w:p w14:paraId="270B75E2" w14:textId="77777777" w:rsidR="00AD1D0E" w:rsidRDefault="00AD1D0E" w:rsidP="00B13183">
      <w:pPr>
        <w:ind w:left="2832" w:firstLine="708"/>
        <w:rPr>
          <w:sz w:val="20"/>
          <w:szCs w:val="20"/>
        </w:rPr>
      </w:pPr>
    </w:p>
    <w:p w14:paraId="4FC74553" w14:textId="77777777" w:rsidR="00AD1D0E" w:rsidRDefault="00AD1D0E" w:rsidP="00B13183">
      <w:pPr>
        <w:ind w:left="2832" w:firstLine="708"/>
        <w:rPr>
          <w:sz w:val="20"/>
          <w:szCs w:val="20"/>
        </w:rPr>
      </w:pPr>
    </w:p>
    <w:p w14:paraId="78F73307" w14:textId="77777777" w:rsidR="00B13183" w:rsidRDefault="00B13183" w:rsidP="00B1318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Kwota ogólna brutto przewidywana do przetargu</w:t>
      </w:r>
    </w:p>
    <w:p w14:paraId="12E60742" w14:textId="77777777" w:rsidR="00B13183" w:rsidRDefault="00B13183" w:rsidP="00B13183">
      <w:pPr>
        <w:ind w:left="3540"/>
        <w:rPr>
          <w:sz w:val="20"/>
          <w:szCs w:val="20"/>
        </w:rPr>
      </w:pPr>
    </w:p>
    <w:p w14:paraId="1DB127B3" w14:textId="77777777" w:rsidR="00B13183" w:rsidRDefault="00B13183" w:rsidP="00B13183">
      <w:pPr>
        <w:ind w:left="3540"/>
        <w:rPr>
          <w:sz w:val="20"/>
          <w:szCs w:val="20"/>
        </w:rPr>
      </w:pPr>
    </w:p>
    <w:p w14:paraId="304CC4C3" w14:textId="77777777" w:rsidR="00B13183" w:rsidRDefault="00B13183" w:rsidP="00B13183">
      <w:pPr>
        <w:ind w:left="3540"/>
        <w:rPr>
          <w:sz w:val="20"/>
          <w:szCs w:val="20"/>
        </w:rPr>
      </w:pPr>
    </w:p>
    <w:p w14:paraId="0C25324D" w14:textId="77777777" w:rsidR="00B13183" w:rsidRDefault="00B13183" w:rsidP="00B13183"/>
    <w:p w14:paraId="0A077610" w14:textId="77777777" w:rsidR="00B13183" w:rsidRDefault="00B13183" w:rsidP="00B13183"/>
    <w:p w14:paraId="5B48FF3B" w14:textId="77777777" w:rsidR="00B13183" w:rsidRDefault="00B13183" w:rsidP="00B13183">
      <w:pPr>
        <w:ind w:left="708" w:firstLine="708"/>
        <w:rPr>
          <w:i/>
        </w:rPr>
      </w:pPr>
    </w:p>
    <w:p w14:paraId="1A7455D9" w14:textId="77777777" w:rsidR="00B13183" w:rsidRDefault="00B13183" w:rsidP="00B13183">
      <w:pPr>
        <w:ind w:left="708" w:firstLine="708"/>
        <w:rPr>
          <w:i/>
        </w:rPr>
      </w:pPr>
    </w:p>
    <w:p w14:paraId="7C0E3062" w14:textId="77777777" w:rsidR="00B13183" w:rsidRDefault="00B13183" w:rsidP="00B13183">
      <w:pPr>
        <w:ind w:left="708" w:firstLine="708"/>
        <w:rPr>
          <w:i/>
        </w:rPr>
      </w:pPr>
    </w:p>
    <w:p w14:paraId="7FB7BF77" w14:textId="77777777" w:rsidR="00B13183" w:rsidRDefault="00B13183"/>
    <w:sectPr w:rsidR="00B1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83"/>
    <w:rsid w:val="00AD1D0E"/>
    <w:rsid w:val="00B13183"/>
    <w:rsid w:val="00B60B60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C1B9"/>
  <w15:chartTrackingRefBased/>
  <w15:docId w15:val="{5DB1373A-55BC-4E7C-A5B5-587C41CD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semiHidden/>
    <w:rsid w:val="00B13183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2023-09-01T07:40:00Z</dcterms:created>
  <dcterms:modified xsi:type="dcterms:W3CDTF">2023-09-01T09:20:00Z</dcterms:modified>
</cp:coreProperties>
</file>