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45B60" w14:textId="77777777" w:rsidR="00F32550" w:rsidRPr="006450F4" w:rsidRDefault="00F32550" w:rsidP="00F32550"/>
    <w:p w14:paraId="280104C4" w14:textId="77777777" w:rsidR="001C600A" w:rsidRPr="006450F4" w:rsidRDefault="00A4331D" w:rsidP="001C600A">
      <w:pPr>
        <w:pStyle w:val="Tytu"/>
        <w:pBdr>
          <w:bottom w:val="none" w:sz="0" w:space="0" w:color="auto"/>
        </w:pBdr>
        <w:spacing w:after="0" w:line="276" w:lineRule="auto"/>
        <w:jc w:val="center"/>
        <w:rPr>
          <w:rFonts w:ascii="Arial" w:hAnsi="Arial" w:cs="Arial"/>
          <w:b/>
          <w:bCs/>
          <w:color w:val="auto"/>
          <w:sz w:val="24"/>
          <w:szCs w:val="24"/>
        </w:rPr>
      </w:pPr>
      <w:r w:rsidRPr="006450F4">
        <w:rPr>
          <w:rFonts w:ascii="Arial" w:hAnsi="Arial" w:cs="Arial"/>
          <w:b/>
          <w:bCs/>
          <w:color w:val="auto"/>
          <w:sz w:val="24"/>
          <w:szCs w:val="24"/>
        </w:rPr>
        <w:t>UMOWA NR ……</w:t>
      </w:r>
      <w:r w:rsidR="001C600A" w:rsidRPr="006450F4">
        <w:rPr>
          <w:rFonts w:ascii="Arial" w:hAnsi="Arial" w:cs="Arial"/>
          <w:b/>
          <w:bCs/>
          <w:color w:val="auto"/>
          <w:sz w:val="24"/>
          <w:szCs w:val="24"/>
        </w:rPr>
        <w:t>(PROJEKT UMOWY)</w:t>
      </w:r>
    </w:p>
    <w:p w14:paraId="4A20AB9E" w14:textId="77777777" w:rsidR="001329FA" w:rsidRDefault="001329FA" w:rsidP="008C6FFE">
      <w:pPr>
        <w:spacing w:after="0"/>
        <w:jc w:val="center"/>
        <w:rPr>
          <w:rFonts w:ascii="Arial" w:hAnsi="Arial" w:cs="Arial"/>
          <w:b/>
          <w:sz w:val="24"/>
          <w:szCs w:val="24"/>
        </w:rPr>
      </w:pPr>
      <w:r w:rsidRPr="006450F4">
        <w:rPr>
          <w:rFonts w:ascii="Arial" w:hAnsi="Arial" w:cs="Arial"/>
          <w:b/>
          <w:bCs/>
          <w:sz w:val="24"/>
          <w:szCs w:val="24"/>
        </w:rPr>
        <w:t xml:space="preserve">BADANIA LEKARSKIE Z ZAKRESU MEDYCYNY PRACY </w:t>
      </w:r>
      <w:r w:rsidRPr="006450F4">
        <w:rPr>
          <w:rFonts w:ascii="Arial" w:hAnsi="Arial" w:cs="Arial"/>
          <w:b/>
          <w:sz w:val="24"/>
          <w:szCs w:val="24"/>
        </w:rPr>
        <w:t xml:space="preserve">ŻOŁNIERZY                               I PRACOWNIKÓW JEDNOSTEK </w:t>
      </w:r>
      <w:r w:rsidR="008C6FFE" w:rsidRPr="006450F4">
        <w:rPr>
          <w:rFonts w:ascii="Arial" w:hAnsi="Arial" w:cs="Arial"/>
          <w:b/>
          <w:sz w:val="24"/>
          <w:szCs w:val="24"/>
        </w:rPr>
        <w:t xml:space="preserve">ORGANIZACYJNYCH MON </w:t>
      </w:r>
      <w:r w:rsidRPr="006450F4">
        <w:rPr>
          <w:rFonts w:ascii="Arial" w:hAnsi="Arial" w:cs="Arial"/>
          <w:b/>
          <w:sz w:val="24"/>
          <w:szCs w:val="24"/>
        </w:rPr>
        <w:t xml:space="preserve">W </w:t>
      </w:r>
      <w:r w:rsidR="00053FAD" w:rsidRPr="006450F4">
        <w:rPr>
          <w:rFonts w:ascii="Arial" w:hAnsi="Arial" w:cs="Arial"/>
          <w:b/>
          <w:sz w:val="24"/>
          <w:szCs w:val="24"/>
        </w:rPr>
        <w:t>GOŁDAPI</w:t>
      </w:r>
    </w:p>
    <w:p w14:paraId="57F5C2CF" w14:textId="75DE968A" w:rsidR="00FF2290" w:rsidRPr="006450F4" w:rsidRDefault="00FF2290" w:rsidP="008C6FFE">
      <w:pPr>
        <w:spacing w:after="0"/>
        <w:jc w:val="center"/>
        <w:rPr>
          <w:rFonts w:ascii="Arial" w:hAnsi="Arial" w:cs="Arial"/>
          <w:b/>
          <w:sz w:val="24"/>
          <w:szCs w:val="24"/>
        </w:rPr>
      </w:pPr>
      <w:r>
        <w:rPr>
          <w:rFonts w:ascii="Arial" w:hAnsi="Arial" w:cs="Arial"/>
          <w:b/>
          <w:sz w:val="24"/>
          <w:szCs w:val="24"/>
        </w:rPr>
        <w:t>(konsultacja neurologiczna)</w:t>
      </w:r>
    </w:p>
    <w:p w14:paraId="4C38AD96" w14:textId="77777777" w:rsidR="008C6FFE" w:rsidRPr="006450F4" w:rsidRDefault="008C6FFE" w:rsidP="008C6FFE">
      <w:pPr>
        <w:spacing w:after="0"/>
        <w:jc w:val="both"/>
        <w:rPr>
          <w:rFonts w:ascii="Arial" w:hAnsi="Arial" w:cs="Arial"/>
          <w:bCs/>
          <w:sz w:val="24"/>
          <w:szCs w:val="24"/>
        </w:rPr>
      </w:pPr>
      <w:r w:rsidRPr="006450F4">
        <w:rPr>
          <w:rFonts w:ascii="Arial" w:hAnsi="Arial" w:cs="Arial"/>
          <w:bCs/>
          <w:sz w:val="24"/>
          <w:szCs w:val="24"/>
        </w:rPr>
        <w:t>niniejsza umowa została zawarta</w:t>
      </w:r>
      <w:r w:rsidRPr="006450F4">
        <w:rPr>
          <w:rFonts w:ascii="Arial" w:hAnsi="Arial" w:cs="Arial"/>
          <w:sz w:val="24"/>
          <w:szCs w:val="24"/>
        </w:rPr>
        <w:t xml:space="preserve"> w dniu ......................  w Giżycku pomiędzy:</w:t>
      </w:r>
      <w:r w:rsidRPr="006450F4">
        <w:rPr>
          <w:rFonts w:ascii="Arial" w:hAnsi="Arial" w:cs="Arial"/>
          <w:bCs/>
          <w:sz w:val="24"/>
          <w:szCs w:val="24"/>
        </w:rPr>
        <w:t xml:space="preserve"> </w:t>
      </w:r>
    </w:p>
    <w:p w14:paraId="356840F7" w14:textId="77777777" w:rsidR="008C6FFE" w:rsidRPr="006450F4" w:rsidRDefault="008C6FFE" w:rsidP="008C6FFE">
      <w:pPr>
        <w:spacing w:after="0"/>
        <w:jc w:val="both"/>
        <w:rPr>
          <w:rFonts w:ascii="Arial" w:hAnsi="Arial" w:cs="Arial"/>
          <w:sz w:val="24"/>
          <w:szCs w:val="24"/>
        </w:rPr>
      </w:pPr>
    </w:p>
    <w:p w14:paraId="7B9105AA" w14:textId="77777777" w:rsidR="008C6FFE" w:rsidRPr="006450F4" w:rsidRDefault="008C6FFE" w:rsidP="008C6FFE">
      <w:pPr>
        <w:spacing w:after="0"/>
        <w:jc w:val="both"/>
        <w:rPr>
          <w:rFonts w:ascii="Arial" w:hAnsi="Arial" w:cs="Arial"/>
          <w:sz w:val="24"/>
          <w:szCs w:val="24"/>
        </w:rPr>
      </w:pPr>
      <w:r w:rsidRPr="006450F4">
        <w:rPr>
          <w:rFonts w:ascii="Arial" w:hAnsi="Arial" w:cs="Arial"/>
          <w:sz w:val="24"/>
          <w:szCs w:val="24"/>
        </w:rPr>
        <w:t xml:space="preserve">Skarbem Państwa - </w:t>
      </w:r>
      <w:r w:rsidR="00BA052D" w:rsidRPr="006450F4">
        <w:rPr>
          <w:rFonts w:ascii="Arial" w:hAnsi="Arial" w:cs="Arial"/>
          <w:sz w:val="24"/>
          <w:szCs w:val="24"/>
        </w:rPr>
        <w:t>24 Wojskowym Oddziałem Gospodarczym</w:t>
      </w:r>
      <w:r w:rsidRPr="006450F4">
        <w:rPr>
          <w:rFonts w:ascii="Arial" w:hAnsi="Arial" w:cs="Arial"/>
          <w:sz w:val="24"/>
          <w:szCs w:val="24"/>
        </w:rPr>
        <w:t xml:space="preserve"> z </w:t>
      </w:r>
      <w:r w:rsidR="00BA052D" w:rsidRPr="006450F4">
        <w:rPr>
          <w:rFonts w:ascii="Arial" w:hAnsi="Arial" w:cs="Arial"/>
          <w:sz w:val="24"/>
          <w:szCs w:val="24"/>
        </w:rPr>
        <w:t xml:space="preserve">siedzibą w Giżycku </w:t>
      </w:r>
      <w:bookmarkStart w:id="0" w:name="_GoBack"/>
      <w:bookmarkEnd w:id="0"/>
      <w:r w:rsidR="00BA052D" w:rsidRPr="006450F4">
        <w:rPr>
          <w:rFonts w:ascii="Arial" w:hAnsi="Arial" w:cs="Arial"/>
          <w:sz w:val="24"/>
          <w:szCs w:val="24"/>
        </w:rPr>
        <w:t xml:space="preserve">(11-500) </w:t>
      </w:r>
      <w:r w:rsidRPr="006450F4">
        <w:rPr>
          <w:rFonts w:ascii="Arial" w:hAnsi="Arial" w:cs="Arial"/>
          <w:sz w:val="24"/>
          <w:szCs w:val="24"/>
        </w:rPr>
        <w:t xml:space="preserve">ul. Nowowiejska 20, NIP </w:t>
      </w:r>
      <w:r w:rsidR="00BA052D" w:rsidRPr="006450F4">
        <w:rPr>
          <w:rFonts w:ascii="Arial" w:hAnsi="Arial" w:cs="Arial"/>
          <w:sz w:val="24"/>
          <w:szCs w:val="24"/>
        </w:rPr>
        <w:t xml:space="preserve">845-197-50-09, REGON 280602118, </w:t>
      </w:r>
      <w:r w:rsidRPr="006450F4">
        <w:rPr>
          <w:rFonts w:ascii="Arial" w:hAnsi="Arial" w:cs="Arial"/>
          <w:sz w:val="24"/>
          <w:szCs w:val="24"/>
        </w:rPr>
        <w:t>reprezentowanym przez</w:t>
      </w:r>
      <w:r w:rsidRPr="006450F4">
        <w:rPr>
          <w:rFonts w:ascii="Arial" w:hAnsi="Arial" w:cs="Arial"/>
          <w:iCs/>
          <w:sz w:val="24"/>
          <w:szCs w:val="24"/>
        </w:rPr>
        <w:t xml:space="preserve"> ……………………………………..,</w:t>
      </w:r>
      <w:r w:rsidRPr="006450F4">
        <w:rPr>
          <w:rFonts w:ascii="Arial" w:hAnsi="Arial" w:cs="Arial"/>
          <w:sz w:val="24"/>
          <w:szCs w:val="24"/>
        </w:rPr>
        <w:t xml:space="preserve"> zwanym w dalszej części umowy „ZAMAWIAJĄCYM”</w:t>
      </w:r>
    </w:p>
    <w:p w14:paraId="059344F8" w14:textId="77777777" w:rsidR="008C6FFE" w:rsidRPr="006450F4" w:rsidRDefault="008C6FFE" w:rsidP="008C6FFE">
      <w:pPr>
        <w:spacing w:after="0"/>
        <w:jc w:val="both"/>
        <w:rPr>
          <w:rFonts w:ascii="Arial" w:hAnsi="Arial" w:cs="Arial"/>
          <w:bCs/>
          <w:sz w:val="24"/>
          <w:szCs w:val="24"/>
        </w:rPr>
      </w:pPr>
    </w:p>
    <w:p w14:paraId="7DC99B75" w14:textId="77777777" w:rsidR="008C6FFE" w:rsidRPr="006450F4" w:rsidRDefault="008C6FFE" w:rsidP="008C6FFE">
      <w:pPr>
        <w:spacing w:after="0"/>
        <w:jc w:val="both"/>
        <w:rPr>
          <w:rFonts w:ascii="Arial" w:hAnsi="Arial" w:cs="Arial"/>
          <w:bCs/>
          <w:sz w:val="24"/>
          <w:szCs w:val="24"/>
        </w:rPr>
      </w:pPr>
      <w:r w:rsidRPr="006450F4">
        <w:rPr>
          <w:rFonts w:ascii="Arial" w:hAnsi="Arial" w:cs="Arial"/>
          <w:bCs/>
          <w:sz w:val="24"/>
          <w:szCs w:val="24"/>
        </w:rPr>
        <w:t>a</w:t>
      </w:r>
    </w:p>
    <w:p w14:paraId="3A5DCEA4" w14:textId="77777777" w:rsidR="008C6FFE" w:rsidRPr="006450F4" w:rsidRDefault="008C6FFE" w:rsidP="008C6FFE">
      <w:pPr>
        <w:spacing w:after="0"/>
        <w:jc w:val="both"/>
        <w:rPr>
          <w:rFonts w:ascii="Arial" w:hAnsi="Arial" w:cs="Arial"/>
          <w:b/>
          <w:sz w:val="24"/>
          <w:szCs w:val="24"/>
        </w:rPr>
      </w:pPr>
      <w:r w:rsidRPr="006450F4">
        <w:rPr>
          <w:rFonts w:ascii="Arial" w:hAnsi="Arial" w:cs="Arial"/>
          <w:sz w:val="24"/>
          <w:szCs w:val="24"/>
        </w:rPr>
        <w:t>przedsiębiorcą …………………………………………………….. prowadzącą działalność na podstawie wpisu do Krajowego Rejestru Sądowego/</w:t>
      </w:r>
      <w:r w:rsidRPr="006450F4">
        <w:rPr>
          <w:rFonts w:ascii="Arial" w:hAnsi="Arial" w:cs="Arial"/>
          <w:bCs/>
          <w:sz w:val="24"/>
          <w:szCs w:val="24"/>
        </w:rPr>
        <w:t>Centralnej Ewidencji i Informacji o Działalności Gospodarczej)</w:t>
      </w:r>
      <w:r w:rsidRPr="006450F4">
        <w:rPr>
          <w:rFonts w:ascii="Arial" w:hAnsi="Arial" w:cs="Arial"/>
          <w:sz w:val="24"/>
          <w:szCs w:val="24"/>
        </w:rPr>
        <w:t xml:space="preserve">, prowadzonego przez Sąd Rejonowy </w:t>
      </w:r>
      <w:r w:rsidR="00FC4D9B" w:rsidRPr="006450F4">
        <w:rPr>
          <w:rFonts w:ascii="Arial" w:hAnsi="Arial" w:cs="Arial"/>
          <w:sz w:val="24"/>
          <w:szCs w:val="24"/>
        </w:rPr>
        <w:br/>
      </w:r>
      <w:r w:rsidRPr="006450F4">
        <w:rPr>
          <w:rFonts w:ascii="Arial" w:hAnsi="Arial" w:cs="Arial"/>
          <w:sz w:val="24"/>
          <w:szCs w:val="24"/>
        </w:rPr>
        <w:t>w ………………………… pod numerem ………………………………………. z siedzibą  …………………, NIP ….………………………..………………, reprezentowanego przez ……………………………………………………… zwanego     w dalszej części umowy „</w:t>
      </w:r>
      <w:r w:rsidRPr="006450F4">
        <w:rPr>
          <w:rFonts w:ascii="Arial" w:hAnsi="Arial" w:cs="Arial"/>
          <w:bCs/>
          <w:sz w:val="24"/>
          <w:szCs w:val="24"/>
        </w:rPr>
        <w:t>WYKONAWCĄ”.</w:t>
      </w:r>
      <w:r w:rsidRPr="006450F4">
        <w:rPr>
          <w:rFonts w:ascii="Arial" w:hAnsi="Arial" w:cs="Arial"/>
          <w:b/>
          <w:sz w:val="24"/>
          <w:szCs w:val="24"/>
        </w:rPr>
        <w:t xml:space="preserve"> </w:t>
      </w:r>
    </w:p>
    <w:p w14:paraId="3BCD3C3A" w14:textId="77777777" w:rsidR="008C6FFE" w:rsidRPr="006450F4" w:rsidRDefault="008C6FFE" w:rsidP="008C6FFE">
      <w:pPr>
        <w:spacing w:after="0"/>
        <w:rPr>
          <w:rFonts w:ascii="Arial" w:hAnsi="Arial" w:cs="Arial"/>
          <w:i/>
          <w:iCs/>
          <w:sz w:val="24"/>
          <w:szCs w:val="24"/>
        </w:rPr>
      </w:pPr>
    </w:p>
    <w:p w14:paraId="3D526724" w14:textId="77777777" w:rsidR="00F32550" w:rsidRPr="006450F4" w:rsidRDefault="00F32550" w:rsidP="008C6FFE">
      <w:pPr>
        <w:spacing w:after="0"/>
        <w:rPr>
          <w:rFonts w:ascii="Arial" w:hAnsi="Arial" w:cs="Arial"/>
          <w:i/>
          <w:iCs/>
          <w:sz w:val="24"/>
          <w:szCs w:val="24"/>
        </w:rPr>
      </w:pPr>
    </w:p>
    <w:p w14:paraId="2C8EF16B" w14:textId="24310C47" w:rsidR="00340A63" w:rsidRPr="006450F4" w:rsidRDefault="008C6FFE" w:rsidP="00340A63">
      <w:pPr>
        <w:spacing w:after="0"/>
        <w:jc w:val="both"/>
        <w:rPr>
          <w:rFonts w:ascii="Arial" w:hAnsi="Arial" w:cs="Arial"/>
          <w:bCs/>
          <w:sz w:val="24"/>
          <w:szCs w:val="24"/>
        </w:rPr>
      </w:pPr>
      <w:r w:rsidRPr="006450F4">
        <w:rPr>
          <w:rFonts w:ascii="Arial" w:hAnsi="Arial" w:cs="Arial"/>
          <w:bCs/>
          <w:sz w:val="24"/>
          <w:szCs w:val="24"/>
        </w:rPr>
        <w:t>Zamówienie publiczne na</w:t>
      </w:r>
      <w:r w:rsidRPr="006450F4">
        <w:rPr>
          <w:rFonts w:ascii="Arial" w:hAnsi="Arial" w:cs="Arial"/>
          <w:sz w:val="24"/>
          <w:szCs w:val="24"/>
        </w:rPr>
        <w:t xml:space="preserve"> wykonanie usługi w zakresie </w:t>
      </w:r>
      <w:r w:rsidRPr="006450F4">
        <w:rPr>
          <w:rFonts w:ascii="Arial" w:hAnsi="Arial" w:cs="Arial"/>
          <w:b/>
          <w:bCs/>
          <w:sz w:val="24"/>
          <w:szCs w:val="24"/>
        </w:rPr>
        <w:t xml:space="preserve">medycyny pracy </w:t>
      </w:r>
      <w:r w:rsidRPr="006450F4">
        <w:rPr>
          <w:rFonts w:ascii="Arial" w:hAnsi="Arial" w:cs="Arial"/>
          <w:b/>
          <w:sz w:val="24"/>
          <w:szCs w:val="24"/>
        </w:rPr>
        <w:t xml:space="preserve">żołnierzy                               i pracowników jednostek organizacyjnych MON w </w:t>
      </w:r>
      <w:r w:rsidR="00A82A2E" w:rsidRPr="006450F4">
        <w:rPr>
          <w:rFonts w:ascii="Arial" w:hAnsi="Arial" w:cs="Arial"/>
          <w:b/>
          <w:sz w:val="24"/>
          <w:szCs w:val="24"/>
        </w:rPr>
        <w:t>Gołdapi</w:t>
      </w:r>
      <w:r w:rsidR="00610332" w:rsidRPr="006450F4">
        <w:rPr>
          <w:rFonts w:ascii="Arial" w:hAnsi="Arial" w:cs="Arial"/>
          <w:b/>
          <w:sz w:val="24"/>
          <w:szCs w:val="24"/>
        </w:rPr>
        <w:t xml:space="preserve">  </w:t>
      </w:r>
      <w:r w:rsidR="00340A63" w:rsidRPr="006450F4">
        <w:rPr>
          <w:rFonts w:ascii="Arial" w:hAnsi="Arial" w:cs="Arial"/>
          <w:bCs/>
          <w:sz w:val="24"/>
          <w:szCs w:val="24"/>
        </w:rPr>
        <w:t xml:space="preserve">na </w:t>
      </w:r>
      <w:r w:rsidR="00E856DE">
        <w:rPr>
          <w:rFonts w:ascii="Arial" w:hAnsi="Arial" w:cs="Arial"/>
          <w:bCs/>
          <w:sz w:val="24"/>
        </w:rPr>
        <w:t>podstawie</w:t>
      </w:r>
      <w:r w:rsidR="00340A63" w:rsidRPr="006450F4">
        <w:rPr>
          <w:rFonts w:ascii="Arial" w:hAnsi="Arial" w:cs="Arial"/>
          <w:bCs/>
          <w:sz w:val="24"/>
          <w:szCs w:val="24"/>
        </w:rPr>
        <w:t xml:space="preserve"> art. 70</w:t>
      </w:r>
      <w:r w:rsidR="00340A63" w:rsidRPr="006450F4">
        <w:rPr>
          <w:rFonts w:ascii="Arial" w:hAnsi="Arial" w:cs="Arial"/>
          <w:bCs/>
          <w:sz w:val="24"/>
          <w:szCs w:val="24"/>
          <w:vertAlign w:val="superscript"/>
        </w:rPr>
        <w:t>1</w:t>
      </w:r>
      <w:r w:rsidR="00340A63" w:rsidRPr="006450F4">
        <w:rPr>
          <w:rFonts w:ascii="Arial" w:hAnsi="Arial" w:cs="Arial"/>
          <w:bCs/>
          <w:sz w:val="24"/>
          <w:szCs w:val="24"/>
        </w:rPr>
        <w:t xml:space="preserve"> ustawy   z dnia 23 kwietnia 1964r. Kodeksu cywilnego (tj. Dz. U.  z 2020r. poz. 1740 z </w:t>
      </w:r>
      <w:proofErr w:type="spellStart"/>
      <w:r w:rsidR="00340A63" w:rsidRPr="006450F4">
        <w:rPr>
          <w:rFonts w:ascii="Arial" w:hAnsi="Arial" w:cs="Arial"/>
          <w:bCs/>
          <w:sz w:val="24"/>
          <w:szCs w:val="24"/>
        </w:rPr>
        <w:t>póź</w:t>
      </w:r>
      <w:proofErr w:type="spellEnd"/>
      <w:r w:rsidR="00340A63" w:rsidRPr="006450F4">
        <w:rPr>
          <w:rFonts w:ascii="Arial" w:hAnsi="Arial" w:cs="Arial"/>
          <w:bCs/>
          <w:sz w:val="24"/>
          <w:szCs w:val="24"/>
        </w:rPr>
        <w:t xml:space="preserve">. zm.), art. 44 ust. 3 ustawy  z dnia 27 sierpnia 2009r. o finansach publicznych (tekst jednolity: Dz. U. z 2019 r. poz. 869 z </w:t>
      </w:r>
      <w:proofErr w:type="spellStart"/>
      <w:r w:rsidR="00340A63" w:rsidRPr="006450F4">
        <w:rPr>
          <w:rFonts w:ascii="Arial" w:hAnsi="Arial" w:cs="Arial"/>
          <w:bCs/>
          <w:sz w:val="24"/>
          <w:szCs w:val="24"/>
        </w:rPr>
        <w:t>póź</w:t>
      </w:r>
      <w:proofErr w:type="spellEnd"/>
      <w:r w:rsidR="00340A63" w:rsidRPr="006450F4">
        <w:rPr>
          <w:rFonts w:ascii="Arial" w:hAnsi="Arial" w:cs="Arial"/>
          <w:bCs/>
          <w:sz w:val="24"/>
          <w:szCs w:val="24"/>
        </w:rPr>
        <w:t xml:space="preserve">. zm.) </w:t>
      </w:r>
      <w:r w:rsidR="007C7C38" w:rsidRPr="006450F4">
        <w:rPr>
          <w:rFonts w:ascii="Arial" w:hAnsi="Arial" w:cs="Arial"/>
          <w:bCs/>
          <w:sz w:val="24"/>
          <w:szCs w:val="24"/>
        </w:rPr>
        <w:t xml:space="preserve">oraz art. 30 ust. 4 w związku z </w:t>
      </w:r>
      <w:r w:rsidR="00340A63" w:rsidRPr="006450F4">
        <w:rPr>
          <w:rFonts w:ascii="Arial" w:hAnsi="Arial" w:cs="Arial"/>
          <w:i/>
          <w:iCs/>
          <w:sz w:val="24"/>
          <w:szCs w:val="24"/>
        </w:rPr>
        <w:t>a contrario</w:t>
      </w:r>
      <w:r w:rsidR="00340A63" w:rsidRPr="006450F4">
        <w:rPr>
          <w:rFonts w:ascii="Arial" w:hAnsi="Arial" w:cs="Arial"/>
          <w:sz w:val="24"/>
          <w:szCs w:val="24"/>
        </w:rPr>
        <w:t xml:space="preserve"> </w:t>
      </w:r>
      <w:r w:rsidR="00340A63" w:rsidRPr="006450F4">
        <w:rPr>
          <w:rFonts w:ascii="Arial" w:hAnsi="Arial" w:cs="Arial"/>
          <w:bCs/>
          <w:sz w:val="24"/>
          <w:szCs w:val="24"/>
        </w:rPr>
        <w:t xml:space="preserve">art. 2 ust. 1 pkt. 1 ustawy z dnia  11 września 2019r. prawo zamówień publicznych (tekst jednolity: Dz. U. z 2019 r. poz. 2019 z </w:t>
      </w:r>
      <w:proofErr w:type="spellStart"/>
      <w:r w:rsidR="00340A63" w:rsidRPr="006450F4">
        <w:rPr>
          <w:rFonts w:ascii="Arial" w:hAnsi="Arial" w:cs="Arial"/>
          <w:bCs/>
          <w:sz w:val="24"/>
          <w:szCs w:val="24"/>
        </w:rPr>
        <w:t>póź</w:t>
      </w:r>
      <w:proofErr w:type="spellEnd"/>
      <w:r w:rsidR="00340A63" w:rsidRPr="006450F4">
        <w:rPr>
          <w:rFonts w:ascii="Arial" w:hAnsi="Arial" w:cs="Arial"/>
          <w:bCs/>
          <w:sz w:val="24"/>
          <w:szCs w:val="24"/>
        </w:rPr>
        <w:t>. zm.).</w:t>
      </w:r>
    </w:p>
    <w:p w14:paraId="5E31C561" w14:textId="02D06C7E" w:rsidR="001329FA" w:rsidRPr="006450F4" w:rsidRDefault="0021786A" w:rsidP="0021786A">
      <w:pPr>
        <w:spacing w:after="0"/>
        <w:jc w:val="both"/>
        <w:rPr>
          <w:rFonts w:ascii="Arial" w:eastAsia="SimSun" w:hAnsi="Arial" w:cs="Arial"/>
          <w:bCs/>
          <w:kern w:val="1"/>
          <w:sz w:val="24"/>
          <w:szCs w:val="24"/>
          <w:lang w:eastAsia="hi-IN" w:bidi="hi-IN"/>
        </w:rPr>
      </w:pPr>
      <w:r w:rsidRPr="006450F4">
        <w:rPr>
          <w:rFonts w:ascii="Arial" w:hAnsi="Arial" w:cs="Arial"/>
          <w:bCs/>
          <w:sz w:val="24"/>
          <w:szCs w:val="24"/>
        </w:rPr>
        <w:t>.</w:t>
      </w:r>
    </w:p>
    <w:p w14:paraId="366E113A" w14:textId="77777777" w:rsidR="00FD28FA" w:rsidRPr="006450F4" w:rsidRDefault="008C6FFE" w:rsidP="008C6FFE">
      <w:pPr>
        <w:spacing w:after="0"/>
        <w:jc w:val="center"/>
        <w:rPr>
          <w:rFonts w:ascii="Arial" w:hAnsi="Arial" w:cs="Arial"/>
          <w:b/>
          <w:bCs/>
          <w:sz w:val="24"/>
          <w:szCs w:val="24"/>
        </w:rPr>
      </w:pPr>
      <w:r w:rsidRPr="006450F4">
        <w:rPr>
          <w:rFonts w:ascii="Arial" w:hAnsi="Arial" w:cs="Arial"/>
          <w:b/>
          <w:bCs/>
          <w:sz w:val="24"/>
          <w:szCs w:val="24"/>
        </w:rPr>
        <w:t>§ 1.</w:t>
      </w:r>
    </w:p>
    <w:p w14:paraId="3797A2A1" w14:textId="77777777" w:rsidR="001329FA" w:rsidRPr="006450F4" w:rsidRDefault="001329FA" w:rsidP="008C6FFE">
      <w:pPr>
        <w:spacing w:after="0"/>
        <w:jc w:val="center"/>
        <w:rPr>
          <w:rFonts w:ascii="Arial" w:hAnsi="Arial" w:cs="Arial"/>
          <w:b/>
          <w:bCs/>
          <w:sz w:val="24"/>
          <w:szCs w:val="24"/>
        </w:rPr>
      </w:pPr>
      <w:r w:rsidRPr="006450F4">
        <w:rPr>
          <w:rFonts w:ascii="Arial" w:hAnsi="Arial" w:cs="Arial"/>
          <w:b/>
          <w:bCs/>
          <w:sz w:val="24"/>
          <w:szCs w:val="24"/>
        </w:rPr>
        <w:t>PRZEDMIOT ZAMÓWIENIA</w:t>
      </w:r>
    </w:p>
    <w:p w14:paraId="4F46DC0B" w14:textId="626E6521" w:rsidR="0027130A" w:rsidRPr="006450F4" w:rsidRDefault="001329FA" w:rsidP="0027130A">
      <w:pPr>
        <w:pStyle w:val="Tekstpodstawowy"/>
        <w:numPr>
          <w:ilvl w:val="0"/>
          <w:numId w:val="4"/>
        </w:numPr>
        <w:tabs>
          <w:tab w:val="clear" w:pos="360"/>
          <w:tab w:val="num" w:pos="284"/>
        </w:tabs>
        <w:spacing w:after="0" w:line="276" w:lineRule="auto"/>
        <w:ind w:left="284" w:hanging="284"/>
        <w:jc w:val="both"/>
        <w:rPr>
          <w:rFonts w:ascii="Arial" w:hAnsi="Arial" w:cs="Arial"/>
          <w:b/>
          <w:bCs/>
          <w:sz w:val="24"/>
          <w:szCs w:val="24"/>
        </w:rPr>
      </w:pPr>
      <w:r w:rsidRPr="006450F4">
        <w:rPr>
          <w:rFonts w:ascii="Arial" w:hAnsi="Arial" w:cs="Arial"/>
          <w:sz w:val="24"/>
          <w:szCs w:val="24"/>
        </w:rPr>
        <w:t xml:space="preserve">Zamawiający zleca, a Wykonawca zobowiązuje się wykonać badania lekarskie </w:t>
      </w:r>
      <w:r w:rsidR="00FC4D9B" w:rsidRPr="006450F4">
        <w:rPr>
          <w:rFonts w:ascii="Arial" w:hAnsi="Arial" w:cs="Arial"/>
          <w:sz w:val="24"/>
          <w:szCs w:val="24"/>
        </w:rPr>
        <w:br/>
      </w:r>
      <w:r w:rsidRPr="006450F4">
        <w:rPr>
          <w:rFonts w:ascii="Arial" w:hAnsi="Arial" w:cs="Arial"/>
          <w:sz w:val="24"/>
          <w:szCs w:val="24"/>
        </w:rPr>
        <w:t>z zakresu medycyny pracy obejmujące profilaktyczne</w:t>
      </w:r>
      <w:r w:rsidR="00FD28FA" w:rsidRPr="006450F4">
        <w:rPr>
          <w:rFonts w:ascii="Arial" w:hAnsi="Arial" w:cs="Arial"/>
          <w:sz w:val="24"/>
          <w:szCs w:val="24"/>
        </w:rPr>
        <w:t xml:space="preserve"> </w:t>
      </w:r>
      <w:r w:rsidRPr="006450F4">
        <w:rPr>
          <w:rFonts w:ascii="Arial" w:hAnsi="Arial" w:cs="Arial"/>
          <w:sz w:val="24"/>
          <w:szCs w:val="24"/>
        </w:rPr>
        <w:t>badania medyczne</w:t>
      </w:r>
      <w:r w:rsidR="00FF2290">
        <w:rPr>
          <w:rFonts w:ascii="Arial" w:hAnsi="Arial" w:cs="Arial"/>
          <w:sz w:val="24"/>
          <w:szCs w:val="24"/>
        </w:rPr>
        <w:t xml:space="preserve"> wstępne, okresowe, kontrolne, </w:t>
      </w:r>
      <w:r w:rsidRPr="006450F4">
        <w:rPr>
          <w:rFonts w:ascii="Arial" w:hAnsi="Arial" w:cs="Arial"/>
          <w:sz w:val="24"/>
          <w:szCs w:val="24"/>
        </w:rPr>
        <w:t xml:space="preserve">konsultacje specjalistyczne zgodnie z wykazem określonym </w:t>
      </w:r>
      <w:r w:rsidR="00FC4D9B" w:rsidRPr="006450F4">
        <w:rPr>
          <w:rFonts w:ascii="Arial" w:hAnsi="Arial" w:cs="Arial"/>
          <w:sz w:val="24"/>
          <w:szCs w:val="24"/>
        </w:rPr>
        <w:br/>
      </w:r>
      <w:r w:rsidRPr="006450F4">
        <w:rPr>
          <w:rFonts w:ascii="Arial" w:hAnsi="Arial" w:cs="Arial"/>
          <w:sz w:val="24"/>
          <w:szCs w:val="24"/>
        </w:rPr>
        <w:t>w załączniku nr 1 do niniejszej umowy żołnierzy i pracowników jednostek:</w:t>
      </w:r>
    </w:p>
    <w:p w14:paraId="6C747EDD" w14:textId="77777777" w:rsidR="00A82A2E" w:rsidRPr="006450F4" w:rsidRDefault="00A82A2E" w:rsidP="00006328">
      <w:pPr>
        <w:pStyle w:val="Tekstpodstawowy"/>
        <w:numPr>
          <w:ilvl w:val="0"/>
          <w:numId w:val="29"/>
        </w:numPr>
        <w:spacing w:after="0" w:line="276" w:lineRule="auto"/>
        <w:jc w:val="both"/>
        <w:rPr>
          <w:rFonts w:ascii="Arial" w:hAnsi="Arial" w:cs="Arial"/>
          <w:b/>
          <w:bCs/>
          <w:sz w:val="24"/>
          <w:szCs w:val="24"/>
        </w:rPr>
      </w:pPr>
      <w:r w:rsidRPr="006450F4">
        <w:rPr>
          <w:rFonts w:ascii="Arial" w:hAnsi="Arial" w:cs="Arial"/>
          <w:spacing w:val="-17"/>
          <w:sz w:val="24"/>
          <w:szCs w:val="24"/>
        </w:rPr>
        <w:t>JW. 4808</w:t>
      </w:r>
      <w:r w:rsidRPr="006450F4">
        <w:rPr>
          <w:rFonts w:ascii="Arial" w:hAnsi="Arial" w:cs="Arial"/>
          <w:sz w:val="24"/>
          <w:szCs w:val="24"/>
        </w:rPr>
        <w:t xml:space="preserve"> Gołdap, </w:t>
      </w:r>
    </w:p>
    <w:p w14:paraId="4C33E191" w14:textId="77777777" w:rsidR="00A82A2E" w:rsidRPr="006450F4" w:rsidRDefault="00A82A2E" w:rsidP="00006328">
      <w:pPr>
        <w:pStyle w:val="Tekstpodstawowy"/>
        <w:numPr>
          <w:ilvl w:val="0"/>
          <w:numId w:val="29"/>
        </w:numPr>
        <w:spacing w:after="0" w:line="276" w:lineRule="auto"/>
        <w:jc w:val="both"/>
        <w:rPr>
          <w:rFonts w:ascii="Arial" w:hAnsi="Arial" w:cs="Arial"/>
          <w:b/>
          <w:bCs/>
          <w:sz w:val="24"/>
          <w:szCs w:val="24"/>
        </w:rPr>
      </w:pPr>
      <w:r w:rsidRPr="006450F4">
        <w:rPr>
          <w:rFonts w:ascii="Arial" w:hAnsi="Arial" w:cs="Arial"/>
          <w:sz w:val="24"/>
          <w:szCs w:val="24"/>
        </w:rPr>
        <w:t xml:space="preserve">Grupa Zabezpieczenia Gołdap, </w:t>
      </w:r>
    </w:p>
    <w:p w14:paraId="7D61461F" w14:textId="77777777" w:rsidR="00A82A2E" w:rsidRPr="006450F4" w:rsidRDefault="00053FAD" w:rsidP="00006328">
      <w:pPr>
        <w:pStyle w:val="Tekstpodstawowy"/>
        <w:numPr>
          <w:ilvl w:val="0"/>
          <w:numId w:val="29"/>
        </w:numPr>
        <w:spacing w:after="0" w:line="276" w:lineRule="auto"/>
        <w:jc w:val="both"/>
        <w:rPr>
          <w:rFonts w:ascii="Arial" w:hAnsi="Arial" w:cs="Arial"/>
          <w:b/>
          <w:bCs/>
          <w:sz w:val="24"/>
          <w:szCs w:val="24"/>
        </w:rPr>
      </w:pPr>
      <w:r w:rsidRPr="006450F4">
        <w:rPr>
          <w:rFonts w:ascii="Arial" w:hAnsi="Arial" w:cs="Arial"/>
          <w:sz w:val="24"/>
          <w:szCs w:val="24"/>
        </w:rPr>
        <w:t>WT</w:t>
      </w:r>
      <w:r w:rsidR="00A82A2E" w:rsidRPr="006450F4">
        <w:rPr>
          <w:rFonts w:ascii="Arial" w:hAnsi="Arial" w:cs="Arial"/>
          <w:sz w:val="24"/>
          <w:szCs w:val="24"/>
        </w:rPr>
        <w:t xml:space="preserve"> Gołdap, </w:t>
      </w:r>
    </w:p>
    <w:p w14:paraId="17CC1A49" w14:textId="77777777" w:rsidR="00A328A2" w:rsidRPr="006450F4" w:rsidRDefault="00A328A2" w:rsidP="00A328A2">
      <w:pPr>
        <w:numPr>
          <w:ilvl w:val="0"/>
          <w:numId w:val="4"/>
        </w:numPr>
        <w:shd w:val="clear" w:color="auto" w:fill="FFFFFF"/>
        <w:spacing w:after="0"/>
        <w:ind w:right="10"/>
        <w:jc w:val="both"/>
        <w:rPr>
          <w:rFonts w:ascii="Arial" w:hAnsi="Arial" w:cs="Arial"/>
          <w:sz w:val="24"/>
          <w:szCs w:val="24"/>
        </w:rPr>
      </w:pPr>
      <w:r w:rsidRPr="006450F4">
        <w:rPr>
          <w:rFonts w:ascii="Arial" w:hAnsi="Arial" w:cs="Arial"/>
          <w:sz w:val="24"/>
          <w:szCs w:val="24"/>
        </w:rPr>
        <w:t xml:space="preserve">Realizacja usługi odbywać się będzie na podstawie imiennych skierowań, wystawionych i podpisanych przez uprawnionych lekarzy działających w imieniu Zamawiającego. </w:t>
      </w:r>
    </w:p>
    <w:p w14:paraId="0C192249" w14:textId="77777777" w:rsidR="00A82A2E" w:rsidRPr="006450F4" w:rsidRDefault="00A82A2E" w:rsidP="00585161">
      <w:pPr>
        <w:pStyle w:val="Akapitzlist"/>
        <w:widowControl w:val="0"/>
        <w:numPr>
          <w:ilvl w:val="0"/>
          <w:numId w:val="30"/>
        </w:numPr>
        <w:shd w:val="clear" w:color="auto" w:fill="FFFFFF"/>
        <w:tabs>
          <w:tab w:val="left" w:pos="355"/>
          <w:tab w:val="left" w:pos="851"/>
        </w:tabs>
        <w:autoSpaceDE w:val="0"/>
        <w:autoSpaceDN w:val="0"/>
        <w:adjustRightInd w:val="0"/>
        <w:spacing w:after="0"/>
        <w:ind w:left="709" w:hanging="283"/>
        <w:rPr>
          <w:rFonts w:ascii="Arial" w:hAnsi="Arial" w:cs="Arial"/>
          <w:spacing w:val="-17"/>
          <w:sz w:val="24"/>
          <w:szCs w:val="24"/>
        </w:rPr>
      </w:pPr>
      <w:r w:rsidRPr="006450F4">
        <w:rPr>
          <w:rFonts w:ascii="Arial" w:hAnsi="Arial" w:cs="Arial"/>
          <w:spacing w:val="-17"/>
          <w:sz w:val="24"/>
          <w:szCs w:val="24"/>
        </w:rPr>
        <w:t>JW. 4808</w:t>
      </w:r>
      <w:r w:rsidRPr="006450F4">
        <w:rPr>
          <w:rFonts w:ascii="Arial" w:hAnsi="Arial" w:cs="Arial"/>
          <w:sz w:val="24"/>
          <w:szCs w:val="24"/>
        </w:rPr>
        <w:t xml:space="preserve"> Organ kadrowy (personalny), </w:t>
      </w:r>
    </w:p>
    <w:p w14:paraId="3B45141A" w14:textId="77777777" w:rsidR="00A328A2" w:rsidRPr="006450F4" w:rsidRDefault="00DE4668" w:rsidP="00585161">
      <w:pPr>
        <w:pStyle w:val="Akapitzlist"/>
        <w:widowControl w:val="0"/>
        <w:numPr>
          <w:ilvl w:val="0"/>
          <w:numId w:val="30"/>
        </w:numPr>
        <w:shd w:val="clear" w:color="auto" w:fill="FFFFFF"/>
        <w:tabs>
          <w:tab w:val="left" w:pos="355"/>
          <w:tab w:val="left" w:pos="851"/>
        </w:tabs>
        <w:autoSpaceDE w:val="0"/>
        <w:autoSpaceDN w:val="0"/>
        <w:adjustRightInd w:val="0"/>
        <w:spacing w:after="0"/>
        <w:ind w:left="709" w:hanging="283"/>
        <w:rPr>
          <w:rFonts w:ascii="Arial" w:hAnsi="Arial" w:cs="Arial"/>
          <w:spacing w:val="-17"/>
          <w:sz w:val="24"/>
          <w:szCs w:val="24"/>
        </w:rPr>
      </w:pPr>
      <w:r w:rsidRPr="006450F4">
        <w:rPr>
          <w:rFonts w:ascii="Arial" w:hAnsi="Arial" w:cs="Arial"/>
          <w:sz w:val="24"/>
          <w:szCs w:val="24"/>
        </w:rPr>
        <w:t>Regionalne Centrum Informatyki</w:t>
      </w:r>
      <w:r w:rsidR="00A328A2" w:rsidRPr="006450F4">
        <w:rPr>
          <w:rFonts w:ascii="Arial" w:hAnsi="Arial" w:cs="Arial"/>
          <w:sz w:val="24"/>
          <w:szCs w:val="24"/>
        </w:rPr>
        <w:t xml:space="preserve"> Organ kad</w:t>
      </w:r>
      <w:r w:rsidR="00006328" w:rsidRPr="006450F4">
        <w:rPr>
          <w:rFonts w:ascii="Arial" w:hAnsi="Arial" w:cs="Arial"/>
          <w:sz w:val="24"/>
          <w:szCs w:val="24"/>
        </w:rPr>
        <w:t xml:space="preserve">rowy (personalny) lub lekarz 24 </w:t>
      </w:r>
      <w:r w:rsidR="00A328A2" w:rsidRPr="006450F4">
        <w:rPr>
          <w:rFonts w:ascii="Arial" w:hAnsi="Arial" w:cs="Arial"/>
          <w:sz w:val="24"/>
          <w:szCs w:val="24"/>
        </w:rPr>
        <w:lastRenderedPageBreak/>
        <w:t>Wojskowego Oddziału Gospodarczego,</w:t>
      </w:r>
    </w:p>
    <w:p w14:paraId="6420EB28" w14:textId="77777777" w:rsidR="00610332" w:rsidRPr="006450F4" w:rsidRDefault="00A328A2" w:rsidP="00585161">
      <w:pPr>
        <w:pStyle w:val="Akapitzlist"/>
        <w:widowControl w:val="0"/>
        <w:numPr>
          <w:ilvl w:val="0"/>
          <w:numId w:val="30"/>
        </w:numPr>
        <w:shd w:val="clear" w:color="auto" w:fill="FFFFFF"/>
        <w:tabs>
          <w:tab w:val="left" w:pos="355"/>
          <w:tab w:val="left" w:pos="851"/>
        </w:tabs>
        <w:autoSpaceDE w:val="0"/>
        <w:autoSpaceDN w:val="0"/>
        <w:adjustRightInd w:val="0"/>
        <w:spacing w:after="0"/>
        <w:ind w:left="709" w:hanging="283"/>
        <w:rPr>
          <w:rFonts w:ascii="Arial" w:hAnsi="Arial" w:cs="Arial"/>
          <w:spacing w:val="-17"/>
          <w:sz w:val="24"/>
          <w:szCs w:val="24"/>
        </w:rPr>
      </w:pPr>
      <w:r w:rsidRPr="006450F4">
        <w:rPr>
          <w:rFonts w:ascii="Arial" w:hAnsi="Arial" w:cs="Arial"/>
          <w:sz w:val="24"/>
          <w:szCs w:val="24"/>
        </w:rPr>
        <w:t>Grupa Zabezpieczenia Organ kadrowy (personalny 24 Wojskowego Oddziału Gospodarczego) lub lekarz 24 Wojskowego Oddziału Gospodarczego.</w:t>
      </w:r>
    </w:p>
    <w:p w14:paraId="5DEA42D5" w14:textId="77777777" w:rsidR="001329FA" w:rsidRPr="006450F4" w:rsidRDefault="001329FA" w:rsidP="008C6FFE">
      <w:pPr>
        <w:widowControl w:val="0"/>
        <w:numPr>
          <w:ilvl w:val="0"/>
          <w:numId w:val="4"/>
        </w:numPr>
        <w:shd w:val="clear" w:color="auto" w:fill="FFFFFF"/>
        <w:tabs>
          <w:tab w:val="clear" w:pos="360"/>
          <w:tab w:val="num" w:pos="426"/>
        </w:tabs>
        <w:autoSpaceDE w:val="0"/>
        <w:autoSpaceDN w:val="0"/>
        <w:adjustRightInd w:val="0"/>
        <w:spacing w:after="0"/>
        <w:ind w:left="426" w:right="10" w:hanging="426"/>
        <w:jc w:val="both"/>
        <w:rPr>
          <w:rFonts w:ascii="Arial" w:hAnsi="Arial" w:cs="Arial"/>
          <w:sz w:val="24"/>
          <w:szCs w:val="24"/>
        </w:rPr>
      </w:pPr>
      <w:r w:rsidRPr="006450F4">
        <w:rPr>
          <w:rFonts w:ascii="Arial" w:hAnsi="Arial" w:cs="Arial"/>
          <w:sz w:val="24"/>
          <w:szCs w:val="24"/>
        </w:rPr>
        <w:t>Skierowanie zawierać będzie w szczególności: określenie rodzaju badania profilaktycznego, jakie ma być wykonane, określenie stanowiska pracy, na którym pracownik jest zatrudniony, informacje o występowaniu na stanowisku pracy czynników szkodliwych dla zdrowia lub warunków uciążliwych.</w:t>
      </w:r>
    </w:p>
    <w:p w14:paraId="109172BD" w14:textId="77777777" w:rsidR="001329FA" w:rsidRPr="006450F4" w:rsidRDefault="001329FA" w:rsidP="008C6FFE">
      <w:pPr>
        <w:pStyle w:val="Akapitzlist"/>
        <w:widowControl w:val="0"/>
        <w:numPr>
          <w:ilvl w:val="0"/>
          <w:numId w:val="4"/>
        </w:numPr>
        <w:tabs>
          <w:tab w:val="clear" w:pos="360"/>
          <w:tab w:val="num" w:pos="426"/>
        </w:tabs>
        <w:autoSpaceDE w:val="0"/>
        <w:autoSpaceDN w:val="0"/>
        <w:adjustRightInd w:val="0"/>
        <w:spacing w:after="0"/>
        <w:ind w:left="426" w:hanging="426"/>
        <w:contextualSpacing w:val="0"/>
        <w:jc w:val="both"/>
        <w:rPr>
          <w:rFonts w:ascii="Arial" w:hAnsi="Arial" w:cs="Arial"/>
          <w:sz w:val="24"/>
          <w:szCs w:val="24"/>
        </w:rPr>
      </w:pPr>
      <w:r w:rsidRPr="006450F4">
        <w:rPr>
          <w:rFonts w:ascii="Arial" w:hAnsi="Arial" w:cs="Arial"/>
          <w:sz w:val="24"/>
          <w:szCs w:val="24"/>
        </w:rPr>
        <w:t>Realizacja usług medycznych będzie wykonywana w dni robocze tj. od poniedziałku do piątku</w:t>
      </w:r>
      <w:r w:rsidR="005101A9" w:rsidRPr="006450F4">
        <w:rPr>
          <w:rFonts w:ascii="Arial" w:hAnsi="Arial" w:cs="Arial"/>
          <w:sz w:val="24"/>
          <w:szCs w:val="24"/>
        </w:rPr>
        <w:t xml:space="preserve"> w godzinach pracy placówki medycznej</w:t>
      </w:r>
      <w:r w:rsidRPr="006450F4">
        <w:rPr>
          <w:rFonts w:ascii="Arial" w:hAnsi="Arial" w:cs="Arial"/>
          <w:sz w:val="24"/>
          <w:szCs w:val="24"/>
        </w:rPr>
        <w:t>.</w:t>
      </w:r>
    </w:p>
    <w:p w14:paraId="3EB55E9E" w14:textId="77777777" w:rsidR="0021786A" w:rsidRPr="006450F4" w:rsidRDefault="0021786A" w:rsidP="0021786A">
      <w:pPr>
        <w:pStyle w:val="Akapitzlist"/>
        <w:widowControl w:val="0"/>
        <w:numPr>
          <w:ilvl w:val="0"/>
          <w:numId w:val="4"/>
        </w:numPr>
        <w:tabs>
          <w:tab w:val="clear" w:pos="360"/>
          <w:tab w:val="num" w:pos="426"/>
        </w:tabs>
        <w:autoSpaceDE w:val="0"/>
        <w:autoSpaceDN w:val="0"/>
        <w:adjustRightInd w:val="0"/>
        <w:spacing w:after="0"/>
        <w:ind w:left="426" w:hanging="426"/>
        <w:contextualSpacing w:val="0"/>
        <w:jc w:val="both"/>
        <w:rPr>
          <w:rFonts w:ascii="Arial" w:hAnsi="Arial" w:cs="Arial"/>
          <w:sz w:val="24"/>
          <w:szCs w:val="24"/>
        </w:rPr>
      </w:pPr>
      <w:r w:rsidRPr="006450F4">
        <w:rPr>
          <w:rFonts w:ascii="Arial" w:hAnsi="Arial" w:cs="Arial"/>
          <w:sz w:val="24"/>
          <w:szCs w:val="24"/>
        </w:rPr>
        <w:t xml:space="preserve">Termin rozpoczęcia badania zaproponowany przez Wykonawcę nie może </w:t>
      </w:r>
      <w:r w:rsidRPr="006450F4">
        <w:rPr>
          <w:rFonts w:ascii="Arial" w:hAnsi="Arial" w:cs="Arial"/>
          <w:spacing w:val="-1"/>
          <w:sz w:val="24"/>
          <w:szCs w:val="24"/>
        </w:rPr>
        <w:t>przekroczyć  3 dni roboczych od dnia zgłoszenia się skierowanej osoby a termin zakończenia badań nie może być dłuższy niż 7 dni roboczych od dnia zgłoszenia się osoby skierowanej.</w:t>
      </w:r>
    </w:p>
    <w:p w14:paraId="280007FF" w14:textId="402A9315" w:rsidR="00EC3E9B" w:rsidRPr="006450F4" w:rsidRDefault="0021786A" w:rsidP="0021786A">
      <w:pPr>
        <w:widowControl w:val="0"/>
        <w:numPr>
          <w:ilvl w:val="0"/>
          <w:numId w:val="4"/>
        </w:numPr>
        <w:shd w:val="clear" w:color="auto" w:fill="FFFFFF"/>
        <w:tabs>
          <w:tab w:val="clear" w:pos="360"/>
          <w:tab w:val="num" w:pos="426"/>
        </w:tabs>
        <w:autoSpaceDE w:val="0"/>
        <w:autoSpaceDN w:val="0"/>
        <w:adjustRightInd w:val="0"/>
        <w:spacing w:after="0"/>
        <w:ind w:left="426" w:right="10" w:hanging="426"/>
        <w:jc w:val="both"/>
        <w:rPr>
          <w:rFonts w:ascii="Arial" w:hAnsi="Arial" w:cs="Arial"/>
          <w:sz w:val="24"/>
          <w:szCs w:val="24"/>
        </w:rPr>
      </w:pPr>
      <w:r w:rsidRPr="006450F4">
        <w:rPr>
          <w:rFonts w:ascii="Arial" w:hAnsi="Arial" w:cs="Arial"/>
          <w:sz w:val="24"/>
          <w:szCs w:val="24"/>
        </w:rPr>
        <w:t>Badania wstępne i okresowe wykonywane będą w ciągu 7 dni roboczych od zgłoszenia się skierowanego pracownika Zamawiającego.</w:t>
      </w:r>
    </w:p>
    <w:p w14:paraId="3317CC6C" w14:textId="243F8D3E" w:rsidR="001329FA" w:rsidRPr="006450F4" w:rsidRDefault="00EC3E9B" w:rsidP="00EC3E9B">
      <w:pPr>
        <w:widowControl w:val="0"/>
        <w:numPr>
          <w:ilvl w:val="0"/>
          <w:numId w:val="4"/>
        </w:numPr>
        <w:shd w:val="clear" w:color="auto" w:fill="FFFFFF"/>
        <w:tabs>
          <w:tab w:val="clear" w:pos="360"/>
          <w:tab w:val="num" w:pos="426"/>
        </w:tabs>
        <w:autoSpaceDE w:val="0"/>
        <w:autoSpaceDN w:val="0"/>
        <w:adjustRightInd w:val="0"/>
        <w:spacing w:after="0"/>
        <w:ind w:left="426" w:right="10" w:hanging="426"/>
        <w:jc w:val="both"/>
        <w:rPr>
          <w:rFonts w:ascii="Arial" w:hAnsi="Arial" w:cs="Arial"/>
          <w:sz w:val="24"/>
          <w:szCs w:val="24"/>
        </w:rPr>
      </w:pPr>
      <w:r w:rsidRPr="006450F4">
        <w:rPr>
          <w:rFonts w:ascii="Arial" w:hAnsi="Arial" w:cs="Arial"/>
          <w:sz w:val="24"/>
          <w:szCs w:val="24"/>
        </w:rPr>
        <w:t>W przypadku stwierdzenia konieczności wykonania specjalistycznego badania konsultacyjnego lub badania dodatkowego, niezbędnego dla prawidłowej oceny stanu zdrowia osoby przyjmowanej do pracy lub pracownika, termin badania nie przekroczy 7 dni roboczych</w:t>
      </w:r>
      <w:r w:rsidR="001329FA" w:rsidRPr="006450F4">
        <w:rPr>
          <w:rFonts w:ascii="Arial" w:hAnsi="Arial" w:cs="Arial"/>
          <w:sz w:val="24"/>
          <w:szCs w:val="24"/>
        </w:rPr>
        <w:t xml:space="preserve">. </w:t>
      </w:r>
    </w:p>
    <w:p w14:paraId="330A1890" w14:textId="77777777" w:rsidR="001329FA" w:rsidRPr="006450F4" w:rsidRDefault="00D75807" w:rsidP="008C6FFE">
      <w:pPr>
        <w:widowControl w:val="0"/>
        <w:numPr>
          <w:ilvl w:val="0"/>
          <w:numId w:val="4"/>
        </w:numPr>
        <w:shd w:val="clear" w:color="auto" w:fill="FFFFFF"/>
        <w:tabs>
          <w:tab w:val="clear" w:pos="360"/>
          <w:tab w:val="num" w:pos="426"/>
        </w:tabs>
        <w:autoSpaceDE w:val="0"/>
        <w:autoSpaceDN w:val="0"/>
        <w:adjustRightInd w:val="0"/>
        <w:spacing w:after="0"/>
        <w:ind w:left="426" w:right="10" w:hanging="426"/>
        <w:jc w:val="both"/>
        <w:rPr>
          <w:rFonts w:ascii="Arial" w:hAnsi="Arial" w:cs="Arial"/>
          <w:sz w:val="24"/>
          <w:szCs w:val="24"/>
        </w:rPr>
      </w:pPr>
      <w:r w:rsidRPr="006450F4">
        <w:rPr>
          <w:rFonts w:ascii="Arial" w:hAnsi="Arial" w:cs="Arial"/>
          <w:sz w:val="24"/>
          <w:szCs w:val="24"/>
        </w:rPr>
        <w:t>Wykonawca w uzasadnionych przypadkach</w:t>
      </w:r>
      <w:r w:rsidR="005101A9" w:rsidRPr="006450F4">
        <w:rPr>
          <w:rFonts w:ascii="Arial" w:hAnsi="Arial" w:cs="Arial"/>
          <w:sz w:val="24"/>
          <w:szCs w:val="24"/>
        </w:rPr>
        <w:t xml:space="preserve"> może zlecić badania dodatkowe </w:t>
      </w:r>
      <w:r w:rsidR="00743C3F" w:rsidRPr="006450F4">
        <w:rPr>
          <w:rFonts w:ascii="Arial" w:hAnsi="Arial" w:cs="Arial"/>
          <w:sz w:val="24"/>
          <w:szCs w:val="24"/>
        </w:rPr>
        <w:t xml:space="preserve"> oraz skierować na konsultację specjalistyczną nie ujętą w formularzu ofertowym jeżeli uzna, że jest to niezbędne do wydania orzeczenia żołnierzowi/pracownikowi od której pobierze kwotę zgodnie z obowiązującymi u Wykonawcy cennikiem usług</w:t>
      </w:r>
      <w:r w:rsidR="001329FA" w:rsidRPr="006450F4">
        <w:rPr>
          <w:rFonts w:ascii="Arial" w:hAnsi="Arial" w:cs="Arial"/>
          <w:sz w:val="24"/>
          <w:szCs w:val="24"/>
        </w:rPr>
        <w:t>.</w:t>
      </w:r>
    </w:p>
    <w:p w14:paraId="255D282D" w14:textId="77777777" w:rsidR="001329FA" w:rsidRPr="006450F4" w:rsidRDefault="001329FA" w:rsidP="008C6FFE">
      <w:pPr>
        <w:widowControl w:val="0"/>
        <w:numPr>
          <w:ilvl w:val="0"/>
          <w:numId w:val="4"/>
        </w:numPr>
        <w:shd w:val="clear" w:color="auto" w:fill="FFFFFF"/>
        <w:tabs>
          <w:tab w:val="clear" w:pos="360"/>
          <w:tab w:val="num" w:pos="426"/>
        </w:tabs>
        <w:autoSpaceDE w:val="0"/>
        <w:autoSpaceDN w:val="0"/>
        <w:adjustRightInd w:val="0"/>
        <w:spacing w:after="0"/>
        <w:ind w:left="426" w:right="10" w:hanging="426"/>
        <w:jc w:val="both"/>
        <w:rPr>
          <w:rFonts w:ascii="Arial" w:hAnsi="Arial" w:cs="Arial"/>
          <w:sz w:val="24"/>
          <w:szCs w:val="24"/>
        </w:rPr>
      </w:pPr>
      <w:r w:rsidRPr="006450F4">
        <w:rPr>
          <w:rFonts w:ascii="Arial" w:hAnsi="Arial" w:cs="Arial"/>
          <w:sz w:val="24"/>
          <w:szCs w:val="24"/>
        </w:rPr>
        <w:t>Badania lekarskie kończą się wydaniem orzeczenia lekarskiego w formie</w:t>
      </w:r>
      <w:r w:rsidRPr="006450F4">
        <w:rPr>
          <w:rFonts w:ascii="Arial" w:hAnsi="Arial" w:cs="Arial"/>
          <w:sz w:val="24"/>
          <w:szCs w:val="24"/>
        </w:rPr>
        <w:br/>
        <w:t>zaświadczenia stwierdzającego:</w:t>
      </w:r>
    </w:p>
    <w:p w14:paraId="01DB145A" w14:textId="77777777" w:rsidR="001329FA" w:rsidRPr="006450F4" w:rsidRDefault="001329FA" w:rsidP="003B4DD9">
      <w:pPr>
        <w:widowControl w:val="0"/>
        <w:numPr>
          <w:ilvl w:val="0"/>
          <w:numId w:val="8"/>
        </w:numPr>
        <w:shd w:val="clear" w:color="auto" w:fill="FFFFFF"/>
        <w:autoSpaceDE w:val="0"/>
        <w:autoSpaceDN w:val="0"/>
        <w:adjustRightInd w:val="0"/>
        <w:spacing w:after="0"/>
        <w:ind w:left="851" w:right="10" w:hanging="425"/>
        <w:jc w:val="both"/>
        <w:rPr>
          <w:rFonts w:ascii="Arial" w:hAnsi="Arial" w:cs="Arial"/>
          <w:sz w:val="24"/>
          <w:szCs w:val="24"/>
        </w:rPr>
      </w:pPr>
      <w:r w:rsidRPr="006450F4">
        <w:rPr>
          <w:rFonts w:ascii="Arial" w:hAnsi="Arial" w:cs="Arial"/>
          <w:spacing w:val="-1"/>
          <w:sz w:val="24"/>
          <w:szCs w:val="24"/>
        </w:rPr>
        <w:t>Brak przeciwwskazań zdrowotnych do pracy na określonym stanowisku pracy;</w:t>
      </w:r>
    </w:p>
    <w:p w14:paraId="4CA8778B" w14:textId="77777777" w:rsidR="001329FA" w:rsidRPr="006450F4" w:rsidRDefault="001329FA" w:rsidP="003B4DD9">
      <w:pPr>
        <w:widowControl w:val="0"/>
        <w:numPr>
          <w:ilvl w:val="0"/>
          <w:numId w:val="8"/>
        </w:numPr>
        <w:shd w:val="clear" w:color="auto" w:fill="FFFFFF"/>
        <w:autoSpaceDE w:val="0"/>
        <w:autoSpaceDN w:val="0"/>
        <w:adjustRightInd w:val="0"/>
        <w:spacing w:after="0"/>
        <w:ind w:left="851" w:right="10" w:hanging="425"/>
        <w:jc w:val="both"/>
        <w:rPr>
          <w:rFonts w:ascii="Arial" w:hAnsi="Arial" w:cs="Arial"/>
          <w:sz w:val="24"/>
          <w:szCs w:val="24"/>
        </w:rPr>
      </w:pPr>
      <w:r w:rsidRPr="006450F4">
        <w:rPr>
          <w:rFonts w:ascii="Arial" w:hAnsi="Arial" w:cs="Arial"/>
          <w:sz w:val="24"/>
          <w:szCs w:val="24"/>
        </w:rPr>
        <w:t>Przeciwwskazania zdrowotne do pracy na określonym stanowisku pracy.</w:t>
      </w:r>
    </w:p>
    <w:p w14:paraId="75FEE7D6" w14:textId="77777777" w:rsidR="001329FA" w:rsidRPr="006450F4" w:rsidRDefault="001329FA" w:rsidP="008C6FFE">
      <w:pPr>
        <w:widowControl w:val="0"/>
        <w:numPr>
          <w:ilvl w:val="0"/>
          <w:numId w:val="4"/>
        </w:numPr>
        <w:shd w:val="clear" w:color="auto" w:fill="FFFFFF"/>
        <w:autoSpaceDE w:val="0"/>
        <w:autoSpaceDN w:val="0"/>
        <w:adjustRightInd w:val="0"/>
        <w:spacing w:after="0"/>
        <w:ind w:left="426" w:right="10" w:hanging="426"/>
        <w:jc w:val="both"/>
        <w:rPr>
          <w:rFonts w:ascii="Arial" w:hAnsi="Arial" w:cs="Arial"/>
          <w:sz w:val="24"/>
          <w:szCs w:val="24"/>
        </w:rPr>
      </w:pPr>
      <w:r w:rsidRPr="006450F4">
        <w:rPr>
          <w:rFonts w:ascii="Arial" w:hAnsi="Arial" w:cs="Arial"/>
          <w:sz w:val="24"/>
          <w:szCs w:val="24"/>
        </w:rPr>
        <w:t>Orzeczenie lekarskie otrzymuje bezpośrednio żołnierz lub pracownik wojska, który był badany.</w:t>
      </w:r>
    </w:p>
    <w:p w14:paraId="4F10F381" w14:textId="77777777" w:rsidR="001329FA" w:rsidRPr="006450F4" w:rsidRDefault="001329FA" w:rsidP="008C6FFE">
      <w:pPr>
        <w:pStyle w:val="Default"/>
        <w:numPr>
          <w:ilvl w:val="0"/>
          <w:numId w:val="4"/>
        </w:numPr>
        <w:spacing w:line="276" w:lineRule="auto"/>
        <w:ind w:left="426" w:hanging="426"/>
        <w:jc w:val="both"/>
        <w:rPr>
          <w:color w:val="auto"/>
        </w:rPr>
      </w:pPr>
      <w:r w:rsidRPr="006450F4">
        <w:rPr>
          <w:color w:val="auto"/>
        </w:rPr>
        <w:t>Badanie lekarza orzecznika i wystawienie zaświadczenia do celów sanitarno-epidemiologicznych (w 2 egz. – oryginał i kopia)</w:t>
      </w:r>
      <w:r w:rsidR="00585161" w:rsidRPr="006450F4">
        <w:rPr>
          <w:color w:val="auto"/>
        </w:rPr>
        <w:t>.</w:t>
      </w:r>
      <w:r w:rsidRPr="006450F4">
        <w:rPr>
          <w:color w:val="auto"/>
        </w:rPr>
        <w:t xml:space="preserve"> </w:t>
      </w:r>
    </w:p>
    <w:p w14:paraId="585A71F4" w14:textId="77777777" w:rsidR="001329FA" w:rsidRPr="006450F4" w:rsidRDefault="001329FA" w:rsidP="008C6FFE">
      <w:pPr>
        <w:widowControl w:val="0"/>
        <w:numPr>
          <w:ilvl w:val="0"/>
          <w:numId w:val="4"/>
        </w:numPr>
        <w:shd w:val="clear" w:color="auto" w:fill="FFFFFF"/>
        <w:autoSpaceDE w:val="0"/>
        <w:autoSpaceDN w:val="0"/>
        <w:adjustRightInd w:val="0"/>
        <w:spacing w:after="0"/>
        <w:ind w:left="426" w:right="10" w:hanging="426"/>
        <w:jc w:val="both"/>
        <w:rPr>
          <w:rFonts w:ascii="Arial" w:hAnsi="Arial" w:cs="Arial"/>
          <w:sz w:val="24"/>
          <w:szCs w:val="24"/>
        </w:rPr>
      </w:pPr>
      <w:r w:rsidRPr="006450F4">
        <w:rPr>
          <w:rFonts w:ascii="Arial" w:hAnsi="Arial" w:cs="Arial"/>
          <w:sz w:val="24"/>
          <w:szCs w:val="24"/>
        </w:rPr>
        <w:t>Wykonawca do każdej wystawionej faktury</w:t>
      </w:r>
      <w:r w:rsidR="00114158" w:rsidRPr="006450F4">
        <w:rPr>
          <w:rFonts w:ascii="Arial" w:hAnsi="Arial" w:cs="Arial"/>
          <w:sz w:val="24"/>
          <w:szCs w:val="24"/>
        </w:rPr>
        <w:t xml:space="preserve"> oddzielnie za każdą jednostkę                  i instytucję wojskową </w:t>
      </w:r>
      <w:r w:rsidRPr="006450F4">
        <w:rPr>
          <w:rFonts w:ascii="Arial" w:hAnsi="Arial" w:cs="Arial"/>
          <w:sz w:val="24"/>
          <w:szCs w:val="24"/>
        </w:rPr>
        <w:t xml:space="preserve"> będzie załączał zestawienie zawierające następujące dane:</w:t>
      </w:r>
    </w:p>
    <w:p w14:paraId="20D29288" w14:textId="77777777" w:rsidR="001329FA" w:rsidRPr="006450F4" w:rsidRDefault="001329FA" w:rsidP="003B4DD9">
      <w:pPr>
        <w:pStyle w:val="Akapitzlist"/>
        <w:widowControl w:val="0"/>
        <w:numPr>
          <w:ilvl w:val="0"/>
          <w:numId w:val="38"/>
        </w:numPr>
        <w:shd w:val="clear" w:color="auto" w:fill="FFFFFF"/>
        <w:autoSpaceDE w:val="0"/>
        <w:autoSpaceDN w:val="0"/>
        <w:adjustRightInd w:val="0"/>
        <w:spacing w:after="0"/>
        <w:ind w:left="851" w:right="10" w:hanging="425"/>
        <w:jc w:val="both"/>
        <w:rPr>
          <w:rFonts w:ascii="Arial" w:hAnsi="Arial" w:cs="Arial"/>
          <w:sz w:val="24"/>
          <w:szCs w:val="24"/>
        </w:rPr>
      </w:pPr>
      <w:r w:rsidRPr="006450F4">
        <w:rPr>
          <w:rFonts w:ascii="Arial" w:hAnsi="Arial" w:cs="Arial"/>
          <w:sz w:val="24"/>
          <w:szCs w:val="24"/>
        </w:rPr>
        <w:t>Nazwiska i Imiona osób przebadanych;</w:t>
      </w:r>
    </w:p>
    <w:p w14:paraId="494C2CAB" w14:textId="77777777" w:rsidR="001329FA" w:rsidRPr="006450F4" w:rsidRDefault="001329FA" w:rsidP="003B4DD9">
      <w:pPr>
        <w:pStyle w:val="Akapitzlist"/>
        <w:widowControl w:val="0"/>
        <w:numPr>
          <w:ilvl w:val="0"/>
          <w:numId w:val="38"/>
        </w:numPr>
        <w:shd w:val="clear" w:color="auto" w:fill="FFFFFF"/>
        <w:autoSpaceDE w:val="0"/>
        <w:autoSpaceDN w:val="0"/>
        <w:adjustRightInd w:val="0"/>
        <w:spacing w:after="0"/>
        <w:ind w:left="851" w:right="10" w:hanging="425"/>
        <w:jc w:val="both"/>
        <w:rPr>
          <w:rFonts w:ascii="Arial" w:hAnsi="Arial" w:cs="Arial"/>
          <w:sz w:val="24"/>
          <w:szCs w:val="24"/>
        </w:rPr>
      </w:pPr>
      <w:r w:rsidRPr="006450F4">
        <w:rPr>
          <w:rFonts w:ascii="Arial" w:hAnsi="Arial" w:cs="Arial"/>
          <w:sz w:val="24"/>
          <w:szCs w:val="24"/>
        </w:rPr>
        <w:t>Numery PESEL osób przebadanych;</w:t>
      </w:r>
    </w:p>
    <w:p w14:paraId="0A5A7DFB" w14:textId="77777777" w:rsidR="001329FA" w:rsidRPr="006450F4" w:rsidRDefault="001329FA" w:rsidP="003B4DD9">
      <w:pPr>
        <w:pStyle w:val="Akapitzlist"/>
        <w:widowControl w:val="0"/>
        <w:numPr>
          <w:ilvl w:val="0"/>
          <w:numId w:val="38"/>
        </w:numPr>
        <w:shd w:val="clear" w:color="auto" w:fill="FFFFFF"/>
        <w:autoSpaceDE w:val="0"/>
        <w:autoSpaceDN w:val="0"/>
        <w:adjustRightInd w:val="0"/>
        <w:spacing w:after="0"/>
        <w:ind w:left="851" w:right="10" w:hanging="425"/>
        <w:jc w:val="both"/>
        <w:rPr>
          <w:rFonts w:ascii="Arial" w:hAnsi="Arial" w:cs="Arial"/>
          <w:sz w:val="24"/>
          <w:szCs w:val="24"/>
        </w:rPr>
      </w:pPr>
      <w:r w:rsidRPr="006450F4">
        <w:rPr>
          <w:rFonts w:ascii="Arial" w:hAnsi="Arial" w:cs="Arial"/>
          <w:sz w:val="24"/>
          <w:szCs w:val="24"/>
        </w:rPr>
        <w:t>Nazwę jednostki wojskowej, bądź instytucji;</w:t>
      </w:r>
    </w:p>
    <w:p w14:paraId="4C9FC233" w14:textId="77777777" w:rsidR="001329FA" w:rsidRPr="006450F4" w:rsidRDefault="001329FA" w:rsidP="003B4DD9">
      <w:pPr>
        <w:pStyle w:val="Akapitzlist"/>
        <w:widowControl w:val="0"/>
        <w:numPr>
          <w:ilvl w:val="0"/>
          <w:numId w:val="38"/>
        </w:numPr>
        <w:shd w:val="clear" w:color="auto" w:fill="FFFFFF"/>
        <w:autoSpaceDE w:val="0"/>
        <w:autoSpaceDN w:val="0"/>
        <w:adjustRightInd w:val="0"/>
        <w:spacing w:after="0"/>
        <w:ind w:left="851" w:right="10" w:hanging="425"/>
        <w:jc w:val="both"/>
        <w:rPr>
          <w:rFonts w:ascii="Arial" w:hAnsi="Arial" w:cs="Arial"/>
          <w:sz w:val="24"/>
          <w:szCs w:val="24"/>
        </w:rPr>
      </w:pPr>
      <w:r w:rsidRPr="006450F4">
        <w:rPr>
          <w:rFonts w:ascii="Arial" w:hAnsi="Arial" w:cs="Arial"/>
          <w:sz w:val="24"/>
          <w:szCs w:val="24"/>
        </w:rPr>
        <w:t>Datę i rodzaj udzielonych świadczeń;</w:t>
      </w:r>
    </w:p>
    <w:p w14:paraId="27EA0B53" w14:textId="77777777" w:rsidR="001329FA" w:rsidRPr="006450F4" w:rsidRDefault="001329FA" w:rsidP="003B4DD9">
      <w:pPr>
        <w:pStyle w:val="Akapitzlist"/>
        <w:widowControl w:val="0"/>
        <w:numPr>
          <w:ilvl w:val="0"/>
          <w:numId w:val="38"/>
        </w:numPr>
        <w:shd w:val="clear" w:color="auto" w:fill="FFFFFF"/>
        <w:autoSpaceDE w:val="0"/>
        <w:autoSpaceDN w:val="0"/>
        <w:adjustRightInd w:val="0"/>
        <w:spacing w:after="0"/>
        <w:ind w:left="851" w:right="10" w:hanging="425"/>
        <w:jc w:val="both"/>
        <w:rPr>
          <w:rFonts w:ascii="Arial" w:hAnsi="Arial" w:cs="Arial"/>
          <w:sz w:val="24"/>
          <w:szCs w:val="24"/>
        </w:rPr>
      </w:pPr>
      <w:r w:rsidRPr="006450F4">
        <w:rPr>
          <w:rFonts w:ascii="Arial" w:hAnsi="Arial" w:cs="Arial"/>
          <w:sz w:val="24"/>
          <w:szCs w:val="24"/>
        </w:rPr>
        <w:t>Podział na pracowników wojska i żołnierzy zawodowych (PW; ŻZ).</w:t>
      </w:r>
    </w:p>
    <w:p w14:paraId="58C13F1A" w14:textId="77777777" w:rsidR="001329FA" w:rsidRPr="006450F4" w:rsidRDefault="001329FA" w:rsidP="008C6FFE">
      <w:pPr>
        <w:pStyle w:val="Akapitzlist"/>
        <w:numPr>
          <w:ilvl w:val="0"/>
          <w:numId w:val="4"/>
        </w:numPr>
        <w:spacing w:after="0"/>
        <w:contextualSpacing w:val="0"/>
        <w:jc w:val="both"/>
        <w:rPr>
          <w:rFonts w:ascii="Arial" w:hAnsi="Arial" w:cs="Arial"/>
          <w:sz w:val="24"/>
          <w:szCs w:val="24"/>
        </w:rPr>
      </w:pPr>
      <w:r w:rsidRPr="006450F4">
        <w:rPr>
          <w:rFonts w:ascii="Arial" w:hAnsi="Arial" w:cs="Arial"/>
          <w:sz w:val="24"/>
          <w:szCs w:val="24"/>
        </w:rPr>
        <w:t>Wykonawcy należy się wynagrodzenie za faktycznie wykonane badania.</w:t>
      </w:r>
    </w:p>
    <w:p w14:paraId="04C8C80D" w14:textId="77777777" w:rsidR="0086543E" w:rsidRPr="006450F4" w:rsidRDefault="0086543E" w:rsidP="0086543E">
      <w:pPr>
        <w:spacing w:after="0"/>
        <w:rPr>
          <w:rFonts w:ascii="Arial" w:hAnsi="Arial" w:cs="Arial"/>
          <w:b/>
          <w:bCs/>
          <w:sz w:val="24"/>
          <w:szCs w:val="24"/>
        </w:rPr>
      </w:pPr>
    </w:p>
    <w:p w14:paraId="5296EA08" w14:textId="77777777" w:rsidR="00103124" w:rsidRDefault="00103124" w:rsidP="0086543E">
      <w:pPr>
        <w:spacing w:after="0"/>
        <w:rPr>
          <w:rFonts w:ascii="Arial" w:hAnsi="Arial" w:cs="Arial"/>
          <w:b/>
          <w:bCs/>
          <w:sz w:val="24"/>
          <w:szCs w:val="24"/>
        </w:rPr>
      </w:pPr>
    </w:p>
    <w:p w14:paraId="3C595C47" w14:textId="77777777" w:rsidR="00FF2290" w:rsidRDefault="00FF2290" w:rsidP="0086543E">
      <w:pPr>
        <w:spacing w:after="0"/>
        <w:rPr>
          <w:rFonts w:ascii="Arial" w:hAnsi="Arial" w:cs="Arial"/>
          <w:b/>
          <w:bCs/>
          <w:sz w:val="24"/>
          <w:szCs w:val="24"/>
        </w:rPr>
      </w:pPr>
    </w:p>
    <w:p w14:paraId="4B35ECDB" w14:textId="77777777" w:rsidR="00FF2290" w:rsidRDefault="00FF2290" w:rsidP="0086543E">
      <w:pPr>
        <w:spacing w:after="0"/>
        <w:rPr>
          <w:rFonts w:ascii="Arial" w:hAnsi="Arial" w:cs="Arial"/>
          <w:b/>
          <w:bCs/>
          <w:sz w:val="24"/>
          <w:szCs w:val="24"/>
        </w:rPr>
      </w:pPr>
    </w:p>
    <w:p w14:paraId="6ECC57F6" w14:textId="77777777" w:rsidR="00FF2290" w:rsidRDefault="00FF2290" w:rsidP="0086543E">
      <w:pPr>
        <w:spacing w:after="0"/>
        <w:rPr>
          <w:rFonts w:ascii="Arial" w:hAnsi="Arial" w:cs="Arial"/>
          <w:b/>
          <w:bCs/>
          <w:sz w:val="24"/>
          <w:szCs w:val="24"/>
        </w:rPr>
      </w:pPr>
    </w:p>
    <w:p w14:paraId="3057605E" w14:textId="77777777" w:rsidR="00FF2290" w:rsidRPr="006450F4" w:rsidRDefault="00FF2290" w:rsidP="0086543E">
      <w:pPr>
        <w:spacing w:after="0"/>
        <w:rPr>
          <w:rFonts w:ascii="Arial" w:hAnsi="Arial" w:cs="Arial"/>
          <w:b/>
          <w:bCs/>
          <w:sz w:val="24"/>
          <w:szCs w:val="24"/>
        </w:rPr>
      </w:pPr>
    </w:p>
    <w:p w14:paraId="2E82CC49" w14:textId="77777777" w:rsidR="001329FA" w:rsidRPr="006450F4" w:rsidRDefault="001329FA" w:rsidP="008C6FFE">
      <w:pPr>
        <w:spacing w:after="0"/>
        <w:jc w:val="center"/>
        <w:rPr>
          <w:rFonts w:ascii="Arial" w:hAnsi="Arial" w:cs="Arial"/>
          <w:b/>
          <w:bCs/>
          <w:sz w:val="24"/>
          <w:szCs w:val="24"/>
        </w:rPr>
      </w:pPr>
      <w:r w:rsidRPr="006450F4">
        <w:rPr>
          <w:rFonts w:ascii="Arial" w:hAnsi="Arial" w:cs="Arial"/>
          <w:b/>
          <w:bCs/>
          <w:sz w:val="24"/>
          <w:szCs w:val="24"/>
        </w:rPr>
        <w:lastRenderedPageBreak/>
        <w:t>§ 2.</w:t>
      </w:r>
    </w:p>
    <w:p w14:paraId="6AE3CF0E" w14:textId="77777777" w:rsidR="001329FA" w:rsidRPr="006450F4" w:rsidRDefault="001329FA" w:rsidP="008C6FFE">
      <w:pPr>
        <w:spacing w:after="0"/>
        <w:jc w:val="center"/>
        <w:rPr>
          <w:rFonts w:ascii="Arial" w:hAnsi="Arial" w:cs="Arial"/>
          <w:b/>
          <w:bCs/>
          <w:sz w:val="24"/>
          <w:szCs w:val="24"/>
        </w:rPr>
      </w:pPr>
      <w:r w:rsidRPr="006450F4">
        <w:rPr>
          <w:rFonts w:ascii="Arial" w:hAnsi="Arial" w:cs="Arial"/>
          <w:b/>
          <w:bCs/>
          <w:sz w:val="24"/>
          <w:szCs w:val="24"/>
        </w:rPr>
        <w:t>PRAWA I OBOWIĄZKI ZAMAWIAJĄCY</w:t>
      </w:r>
    </w:p>
    <w:p w14:paraId="22054F6E" w14:textId="39D482BB" w:rsidR="0021786A" w:rsidRPr="006450F4" w:rsidRDefault="0021786A" w:rsidP="0021786A">
      <w:pPr>
        <w:pStyle w:val="Akapitzlist"/>
        <w:numPr>
          <w:ilvl w:val="1"/>
          <w:numId w:val="4"/>
        </w:numPr>
        <w:tabs>
          <w:tab w:val="clear" w:pos="360"/>
          <w:tab w:val="num" w:pos="426"/>
        </w:tabs>
        <w:spacing w:after="0"/>
        <w:ind w:left="426" w:hanging="426"/>
        <w:jc w:val="both"/>
        <w:rPr>
          <w:rFonts w:ascii="Arial" w:hAnsi="Arial" w:cs="Arial"/>
          <w:sz w:val="24"/>
          <w:szCs w:val="24"/>
        </w:rPr>
      </w:pPr>
      <w:r w:rsidRPr="006450F4">
        <w:rPr>
          <w:rFonts w:ascii="Arial" w:hAnsi="Arial" w:cs="Arial"/>
          <w:sz w:val="24"/>
          <w:szCs w:val="24"/>
        </w:rPr>
        <w:t xml:space="preserve">Zamawiający zastrzega sobie prawo do niewykorzystania pełnego limitu badań lekarskich wyszczególnionych w załączniku nr 1 do umowy i odstąpienia od realizacji części zamówienia bez prawa roszczeń z tego tytułu przez Wykonawcę. </w:t>
      </w:r>
    </w:p>
    <w:p w14:paraId="40C4F3D2" w14:textId="77777777" w:rsidR="0021786A" w:rsidRPr="006450F4" w:rsidRDefault="0021786A" w:rsidP="0021786A">
      <w:pPr>
        <w:pStyle w:val="Akapitzlist"/>
        <w:numPr>
          <w:ilvl w:val="1"/>
          <w:numId w:val="4"/>
        </w:numPr>
        <w:tabs>
          <w:tab w:val="clear" w:pos="360"/>
          <w:tab w:val="num" w:pos="426"/>
        </w:tabs>
        <w:spacing w:after="0"/>
        <w:ind w:left="426" w:hanging="426"/>
        <w:jc w:val="both"/>
        <w:rPr>
          <w:rFonts w:ascii="Arial" w:hAnsi="Arial" w:cs="Arial"/>
          <w:sz w:val="24"/>
          <w:szCs w:val="24"/>
        </w:rPr>
      </w:pPr>
      <w:r w:rsidRPr="006450F4">
        <w:rPr>
          <w:rFonts w:ascii="Arial" w:hAnsi="Arial" w:cs="Arial"/>
          <w:sz w:val="24"/>
          <w:szCs w:val="24"/>
        </w:rPr>
        <w:t xml:space="preserve">Zamawiający zastrzega sobie prawo dokonywania korekt ilościowych jednego rodzaju badań na rzecz drugiego rodzaju badań. </w:t>
      </w:r>
    </w:p>
    <w:p w14:paraId="5ECA965B" w14:textId="77777777" w:rsidR="0021786A" w:rsidRPr="006450F4" w:rsidRDefault="0021786A" w:rsidP="0021786A">
      <w:pPr>
        <w:pStyle w:val="Akapitzlist"/>
        <w:numPr>
          <w:ilvl w:val="1"/>
          <w:numId w:val="4"/>
        </w:numPr>
        <w:tabs>
          <w:tab w:val="clear" w:pos="360"/>
          <w:tab w:val="num" w:pos="426"/>
        </w:tabs>
        <w:spacing w:after="0"/>
        <w:ind w:left="426" w:hanging="426"/>
        <w:jc w:val="both"/>
        <w:rPr>
          <w:rFonts w:ascii="Arial" w:hAnsi="Arial" w:cs="Arial"/>
          <w:sz w:val="24"/>
          <w:szCs w:val="24"/>
        </w:rPr>
      </w:pPr>
      <w:r w:rsidRPr="006450F4">
        <w:rPr>
          <w:rFonts w:ascii="Arial" w:hAnsi="Arial" w:cs="Arial"/>
          <w:sz w:val="24"/>
          <w:szCs w:val="24"/>
        </w:rPr>
        <w:t>Zamawiający nie ponosi konsekwencji finansowych zmniejszenia ilości badań wskazanych w ust. 1 i 2.</w:t>
      </w:r>
    </w:p>
    <w:p w14:paraId="24BA0C36" w14:textId="68C2400E" w:rsidR="00E87D51" w:rsidRPr="006450F4" w:rsidRDefault="0021786A" w:rsidP="0021786A">
      <w:pPr>
        <w:pStyle w:val="Akapitzlist"/>
        <w:numPr>
          <w:ilvl w:val="1"/>
          <w:numId w:val="4"/>
        </w:numPr>
        <w:tabs>
          <w:tab w:val="clear" w:pos="360"/>
          <w:tab w:val="num" w:pos="426"/>
        </w:tabs>
        <w:spacing w:after="0"/>
        <w:ind w:left="426" w:hanging="426"/>
        <w:jc w:val="both"/>
        <w:rPr>
          <w:rFonts w:ascii="Arial" w:hAnsi="Arial" w:cs="Arial"/>
          <w:sz w:val="24"/>
          <w:szCs w:val="24"/>
        </w:rPr>
      </w:pPr>
      <w:r w:rsidRPr="006450F4">
        <w:rPr>
          <w:rFonts w:ascii="Arial" w:hAnsi="Arial" w:cs="Arial"/>
          <w:sz w:val="24"/>
          <w:szCs w:val="24"/>
        </w:rPr>
        <w:t>Odpowiedzialnym za realizację przedmiotu zamówienia ze strony Zamawiającego jest Kierownik Sekcji Medycznej 24 Wojskowego Oddziału Gospodarczego lub osoba przez niego upoważniona.</w:t>
      </w:r>
      <w:r w:rsidR="00E87D51" w:rsidRPr="006450F4">
        <w:rPr>
          <w:rFonts w:ascii="Arial" w:hAnsi="Arial" w:cs="Arial"/>
          <w:sz w:val="24"/>
          <w:szCs w:val="24"/>
        </w:rPr>
        <w:t>.</w:t>
      </w:r>
    </w:p>
    <w:p w14:paraId="107329F2" w14:textId="77777777" w:rsidR="008C6FFE" w:rsidRPr="006450F4" w:rsidRDefault="008C6FFE" w:rsidP="008C6FFE">
      <w:pPr>
        <w:spacing w:after="0"/>
        <w:jc w:val="center"/>
        <w:rPr>
          <w:rFonts w:ascii="Arial" w:hAnsi="Arial" w:cs="Arial"/>
          <w:b/>
          <w:bCs/>
          <w:sz w:val="24"/>
          <w:szCs w:val="24"/>
        </w:rPr>
      </w:pPr>
    </w:p>
    <w:p w14:paraId="2D1CD07A" w14:textId="77777777" w:rsidR="001329FA" w:rsidRPr="006450F4" w:rsidRDefault="001329FA" w:rsidP="008C6FFE">
      <w:pPr>
        <w:spacing w:after="0"/>
        <w:jc w:val="center"/>
        <w:rPr>
          <w:rFonts w:ascii="Arial" w:hAnsi="Arial" w:cs="Arial"/>
          <w:b/>
          <w:bCs/>
          <w:sz w:val="24"/>
          <w:szCs w:val="24"/>
        </w:rPr>
      </w:pPr>
      <w:r w:rsidRPr="006450F4">
        <w:rPr>
          <w:rFonts w:ascii="Arial" w:hAnsi="Arial" w:cs="Arial"/>
          <w:b/>
          <w:bCs/>
          <w:sz w:val="24"/>
          <w:szCs w:val="24"/>
        </w:rPr>
        <w:t>§ 3.</w:t>
      </w:r>
    </w:p>
    <w:p w14:paraId="4576AE90" w14:textId="77777777" w:rsidR="001329FA" w:rsidRPr="006450F4" w:rsidRDefault="001329FA" w:rsidP="008C6FFE">
      <w:pPr>
        <w:spacing w:after="0"/>
        <w:jc w:val="center"/>
        <w:rPr>
          <w:rFonts w:ascii="Arial" w:hAnsi="Arial" w:cs="Arial"/>
          <w:b/>
          <w:bCs/>
          <w:sz w:val="24"/>
          <w:szCs w:val="24"/>
        </w:rPr>
      </w:pPr>
      <w:r w:rsidRPr="006450F4">
        <w:rPr>
          <w:rFonts w:ascii="Arial" w:hAnsi="Arial" w:cs="Arial"/>
          <w:b/>
          <w:bCs/>
          <w:sz w:val="24"/>
          <w:szCs w:val="24"/>
        </w:rPr>
        <w:t>PRAWA I OBOWIĄZKI WYKONAWCY</w:t>
      </w:r>
    </w:p>
    <w:p w14:paraId="7513A6C5" w14:textId="77777777" w:rsidR="001329FA" w:rsidRPr="006450F4" w:rsidRDefault="001329FA" w:rsidP="008C6FFE">
      <w:pPr>
        <w:numPr>
          <w:ilvl w:val="6"/>
          <w:numId w:val="4"/>
        </w:numPr>
        <w:shd w:val="clear" w:color="auto" w:fill="FFFFFF"/>
        <w:tabs>
          <w:tab w:val="clear" w:pos="4756"/>
          <w:tab w:val="num" w:pos="284"/>
        </w:tabs>
        <w:spacing w:after="0"/>
        <w:ind w:left="284" w:right="10" w:hanging="284"/>
        <w:jc w:val="both"/>
        <w:rPr>
          <w:rFonts w:ascii="Arial" w:hAnsi="Arial" w:cs="Arial"/>
          <w:sz w:val="24"/>
          <w:szCs w:val="24"/>
        </w:rPr>
      </w:pPr>
      <w:r w:rsidRPr="006450F4">
        <w:rPr>
          <w:rFonts w:ascii="Arial" w:hAnsi="Arial" w:cs="Arial"/>
          <w:sz w:val="24"/>
          <w:szCs w:val="24"/>
        </w:rPr>
        <w:t xml:space="preserve">Wykonawca zobowiązuje się do wykonywania badań przez wykwalifikowany personel posiadający wszelkie niezbędne uprawnienia i dysponujący wysokiej, jakości sprzętem medycznym. </w:t>
      </w:r>
    </w:p>
    <w:p w14:paraId="0DF1D951" w14:textId="5FE25FEA" w:rsidR="001329FA" w:rsidRPr="006450F4" w:rsidRDefault="001329FA" w:rsidP="008C6FFE">
      <w:pPr>
        <w:numPr>
          <w:ilvl w:val="6"/>
          <w:numId w:val="4"/>
        </w:numPr>
        <w:shd w:val="clear" w:color="auto" w:fill="FFFFFF"/>
        <w:tabs>
          <w:tab w:val="clear" w:pos="4756"/>
          <w:tab w:val="num" w:pos="284"/>
        </w:tabs>
        <w:spacing w:after="0"/>
        <w:ind w:left="284" w:right="10" w:hanging="284"/>
        <w:jc w:val="both"/>
        <w:rPr>
          <w:rFonts w:ascii="Arial" w:hAnsi="Arial" w:cs="Arial"/>
          <w:sz w:val="24"/>
          <w:szCs w:val="24"/>
        </w:rPr>
      </w:pPr>
      <w:r w:rsidRPr="006450F4">
        <w:rPr>
          <w:rFonts w:ascii="Arial" w:hAnsi="Arial" w:cs="Arial"/>
          <w:sz w:val="24"/>
          <w:szCs w:val="24"/>
        </w:rPr>
        <w:t xml:space="preserve">Świadczenia zdrowotne muszą być wykonywane przez personel lekarski, pielęgniarki i inny posiadający odpowiednie kwalifikacje i uprawnienia określone rozporządzeniem ministra Zdrowia i Opieki społecznej z dnia 30 maja 1996 r. </w:t>
      </w:r>
      <w:r w:rsidR="00FC4D9B" w:rsidRPr="006450F4">
        <w:rPr>
          <w:rFonts w:ascii="Arial" w:hAnsi="Arial" w:cs="Arial"/>
          <w:sz w:val="24"/>
          <w:szCs w:val="24"/>
        </w:rPr>
        <w:br/>
      </w:r>
      <w:r w:rsidRPr="006450F4">
        <w:rPr>
          <w:rFonts w:ascii="Arial" w:hAnsi="Arial" w:cs="Arial"/>
          <w:sz w:val="24"/>
          <w:szCs w:val="24"/>
        </w:rPr>
        <w:t xml:space="preserve">w sprawie prowadzenia badan lekarskich pracowników zakresu profilaktycznej opieki zdrowotnej nad pracownikami oraz orzeczeń lekarskich wydawanych do celów przewidzianych w Kodeksie pracy (Dz. U. </w:t>
      </w:r>
      <w:r w:rsidR="00EC3E9B" w:rsidRPr="006450F4">
        <w:rPr>
          <w:rFonts w:ascii="Arial" w:hAnsi="Arial" w:cs="Arial"/>
          <w:sz w:val="24"/>
          <w:szCs w:val="24"/>
        </w:rPr>
        <w:t>2020</w:t>
      </w:r>
      <w:r w:rsidR="00EF5214" w:rsidRPr="006450F4">
        <w:rPr>
          <w:rFonts w:ascii="Arial" w:hAnsi="Arial" w:cs="Arial"/>
          <w:sz w:val="24"/>
          <w:szCs w:val="24"/>
        </w:rPr>
        <w:t xml:space="preserve"> r., p</w:t>
      </w:r>
      <w:r w:rsidRPr="006450F4">
        <w:rPr>
          <w:rFonts w:ascii="Arial" w:hAnsi="Arial" w:cs="Arial"/>
          <w:sz w:val="24"/>
          <w:szCs w:val="24"/>
        </w:rPr>
        <w:t xml:space="preserve">oz. </w:t>
      </w:r>
      <w:r w:rsidR="00EC3E9B" w:rsidRPr="006450F4">
        <w:rPr>
          <w:rFonts w:ascii="Arial" w:hAnsi="Arial" w:cs="Arial"/>
          <w:sz w:val="24"/>
          <w:szCs w:val="24"/>
        </w:rPr>
        <w:t>1320</w:t>
      </w:r>
      <w:r w:rsidRPr="006450F4">
        <w:rPr>
          <w:rFonts w:ascii="Arial" w:hAnsi="Arial" w:cs="Arial"/>
          <w:sz w:val="24"/>
          <w:szCs w:val="24"/>
        </w:rPr>
        <w:t xml:space="preserve"> z </w:t>
      </w:r>
      <w:proofErr w:type="spellStart"/>
      <w:r w:rsidRPr="006450F4">
        <w:rPr>
          <w:rFonts w:ascii="Arial" w:hAnsi="Arial" w:cs="Arial"/>
          <w:sz w:val="24"/>
          <w:szCs w:val="24"/>
        </w:rPr>
        <w:t>późn</w:t>
      </w:r>
      <w:proofErr w:type="spellEnd"/>
      <w:r w:rsidRPr="006450F4">
        <w:rPr>
          <w:rFonts w:ascii="Arial" w:hAnsi="Arial" w:cs="Arial"/>
          <w:sz w:val="24"/>
          <w:szCs w:val="24"/>
        </w:rPr>
        <w:t>. zm.</w:t>
      </w:r>
      <w:r w:rsidR="00EF5214" w:rsidRPr="006450F4">
        <w:rPr>
          <w:rFonts w:ascii="Arial" w:hAnsi="Arial" w:cs="Arial"/>
          <w:sz w:val="24"/>
          <w:szCs w:val="24"/>
        </w:rPr>
        <w:t xml:space="preserve"> tj.</w:t>
      </w:r>
      <w:r w:rsidRPr="006450F4">
        <w:rPr>
          <w:rFonts w:ascii="Arial" w:hAnsi="Arial" w:cs="Arial"/>
          <w:sz w:val="24"/>
          <w:szCs w:val="24"/>
        </w:rPr>
        <w:t>).</w:t>
      </w:r>
    </w:p>
    <w:p w14:paraId="5A28B831" w14:textId="77777777" w:rsidR="00EC3E9B" w:rsidRPr="006450F4" w:rsidRDefault="00EC3E9B" w:rsidP="00EC3E9B">
      <w:pPr>
        <w:numPr>
          <w:ilvl w:val="6"/>
          <w:numId w:val="4"/>
        </w:numPr>
        <w:shd w:val="clear" w:color="auto" w:fill="FFFFFF"/>
        <w:tabs>
          <w:tab w:val="clear" w:pos="4756"/>
          <w:tab w:val="num" w:pos="426"/>
        </w:tabs>
        <w:spacing w:after="0"/>
        <w:ind w:left="426" w:right="10" w:hanging="426"/>
        <w:jc w:val="both"/>
        <w:rPr>
          <w:rFonts w:ascii="Arial" w:hAnsi="Arial" w:cs="Arial"/>
          <w:sz w:val="24"/>
          <w:szCs w:val="24"/>
        </w:rPr>
      </w:pPr>
      <w:r w:rsidRPr="006450F4">
        <w:rPr>
          <w:rFonts w:ascii="Arial" w:hAnsi="Arial" w:cs="Arial"/>
          <w:sz w:val="24"/>
          <w:szCs w:val="24"/>
        </w:rPr>
        <w:t>Podstawowym obowiązkiem Wykonawcy jest świadczenie usług z najwyższą starannością, aktualną wiedzą medyczną, dostępnymi metodami i środkami zapobiegania, rozpoznawania i leczenia chorób oraz zasadami etyki zawodowej, respektując prawa pacjenta w szczególności zgodnie z przepisami:</w:t>
      </w:r>
    </w:p>
    <w:p w14:paraId="672F1A1F" w14:textId="77777777" w:rsidR="00EC3E9B" w:rsidRPr="006450F4" w:rsidRDefault="00EC3E9B" w:rsidP="00EC3E9B">
      <w:pPr>
        <w:numPr>
          <w:ilvl w:val="0"/>
          <w:numId w:val="9"/>
        </w:numPr>
        <w:shd w:val="clear" w:color="auto" w:fill="FFFFFF"/>
        <w:spacing w:after="0"/>
        <w:ind w:left="709" w:right="10" w:hanging="283"/>
        <w:jc w:val="both"/>
        <w:rPr>
          <w:rFonts w:ascii="Arial" w:hAnsi="Arial" w:cs="Arial"/>
          <w:sz w:val="24"/>
          <w:szCs w:val="24"/>
        </w:rPr>
      </w:pPr>
      <w:r w:rsidRPr="006450F4">
        <w:rPr>
          <w:rFonts w:ascii="Arial" w:hAnsi="Arial" w:cs="Arial"/>
          <w:sz w:val="24"/>
          <w:szCs w:val="24"/>
        </w:rPr>
        <w:t xml:space="preserve">ustawy z dnia 15.04.2011 r. o działalności leczniczej (Dz. U.2021r., poz. 711 tj.), </w:t>
      </w:r>
    </w:p>
    <w:p w14:paraId="150A0DCD" w14:textId="77777777" w:rsidR="00EC3E9B" w:rsidRPr="006450F4" w:rsidRDefault="00EC3E9B" w:rsidP="00EC3E9B">
      <w:pPr>
        <w:numPr>
          <w:ilvl w:val="0"/>
          <w:numId w:val="9"/>
        </w:numPr>
        <w:shd w:val="clear" w:color="auto" w:fill="FFFFFF"/>
        <w:spacing w:after="0"/>
        <w:ind w:left="709" w:right="10" w:hanging="283"/>
        <w:jc w:val="both"/>
        <w:rPr>
          <w:rFonts w:ascii="Arial" w:hAnsi="Arial" w:cs="Arial"/>
          <w:sz w:val="24"/>
          <w:szCs w:val="24"/>
        </w:rPr>
      </w:pPr>
      <w:r w:rsidRPr="006450F4">
        <w:rPr>
          <w:rFonts w:ascii="Arial" w:hAnsi="Arial" w:cs="Arial"/>
          <w:sz w:val="24"/>
          <w:szCs w:val="24"/>
        </w:rPr>
        <w:t xml:space="preserve">ustawy z dnia 05.12.1996 r. o zawodach lekarza i lekarza dentysty (Dz. U. z 2021r. poz. 790 tj. z dnia 28.04.2021 r.), </w:t>
      </w:r>
    </w:p>
    <w:p w14:paraId="3DC03296" w14:textId="77777777" w:rsidR="00EC3E9B" w:rsidRPr="006450F4" w:rsidRDefault="00EC3E9B" w:rsidP="00EC3E9B">
      <w:pPr>
        <w:numPr>
          <w:ilvl w:val="0"/>
          <w:numId w:val="9"/>
        </w:numPr>
        <w:shd w:val="clear" w:color="auto" w:fill="FFFFFF"/>
        <w:spacing w:after="0"/>
        <w:ind w:left="709" w:right="10" w:hanging="283"/>
        <w:jc w:val="both"/>
        <w:rPr>
          <w:rFonts w:ascii="Arial" w:hAnsi="Arial" w:cs="Arial"/>
          <w:sz w:val="24"/>
          <w:szCs w:val="24"/>
        </w:rPr>
      </w:pPr>
      <w:r w:rsidRPr="006450F4">
        <w:rPr>
          <w:rFonts w:ascii="Arial" w:hAnsi="Arial" w:cs="Arial"/>
          <w:sz w:val="24"/>
          <w:szCs w:val="24"/>
        </w:rPr>
        <w:t xml:space="preserve">ustawy z dnia 15.07.2011r.  o zawodach pielęgniarki i położnej (Dz. U. z 2019 r.,  poz. 576 z </w:t>
      </w:r>
      <w:proofErr w:type="spellStart"/>
      <w:r w:rsidRPr="006450F4">
        <w:rPr>
          <w:rFonts w:ascii="Arial" w:hAnsi="Arial" w:cs="Arial"/>
          <w:sz w:val="24"/>
          <w:szCs w:val="24"/>
        </w:rPr>
        <w:t>późń</w:t>
      </w:r>
      <w:proofErr w:type="spellEnd"/>
      <w:r w:rsidRPr="006450F4">
        <w:rPr>
          <w:rFonts w:ascii="Arial" w:hAnsi="Arial" w:cs="Arial"/>
          <w:sz w:val="24"/>
          <w:szCs w:val="24"/>
        </w:rPr>
        <w:t xml:space="preserve">. zm.). </w:t>
      </w:r>
    </w:p>
    <w:p w14:paraId="1161786A" w14:textId="77777777" w:rsidR="00EC3E9B" w:rsidRPr="006450F4" w:rsidRDefault="00EC3E9B" w:rsidP="0021786A">
      <w:pPr>
        <w:pStyle w:val="Akapitzlist"/>
        <w:numPr>
          <w:ilvl w:val="0"/>
          <w:numId w:val="42"/>
        </w:numPr>
        <w:shd w:val="clear" w:color="auto" w:fill="FFFFFF"/>
        <w:spacing w:after="0"/>
        <w:ind w:right="10"/>
        <w:jc w:val="both"/>
        <w:rPr>
          <w:rFonts w:ascii="Arial" w:hAnsi="Arial" w:cs="Arial"/>
          <w:sz w:val="24"/>
          <w:szCs w:val="24"/>
        </w:rPr>
      </w:pPr>
      <w:r w:rsidRPr="006450F4">
        <w:rPr>
          <w:rFonts w:ascii="Arial" w:hAnsi="Arial" w:cs="Arial"/>
          <w:sz w:val="24"/>
          <w:szCs w:val="24"/>
        </w:rPr>
        <w:t xml:space="preserve">Wykonawca winien spełniać wymogi zawarte w: </w:t>
      </w:r>
    </w:p>
    <w:p w14:paraId="63553EC4" w14:textId="0F428AB4" w:rsidR="00EC3E9B" w:rsidRPr="006450F4" w:rsidRDefault="008B42FA" w:rsidP="00EC3E9B">
      <w:pPr>
        <w:pStyle w:val="F4AKAPIT"/>
        <w:numPr>
          <w:ilvl w:val="0"/>
          <w:numId w:val="40"/>
        </w:numPr>
        <w:spacing w:line="276" w:lineRule="auto"/>
        <w:ind w:left="851" w:hanging="436"/>
        <w:rPr>
          <w:rFonts w:ascii="Arial" w:eastAsia="SimSun" w:hAnsi="Arial" w:cs="Arial"/>
          <w:szCs w:val="24"/>
        </w:rPr>
      </w:pPr>
      <w:r w:rsidRPr="006450F4">
        <w:rPr>
          <w:rFonts w:ascii="Arial" w:eastAsia="SimSun" w:hAnsi="Arial" w:cs="Arial"/>
          <w:szCs w:val="24"/>
        </w:rPr>
        <w:t>Ustawie</w:t>
      </w:r>
      <w:r w:rsidR="00EC3E9B" w:rsidRPr="006450F4">
        <w:rPr>
          <w:rFonts w:ascii="Arial" w:eastAsia="SimSun" w:hAnsi="Arial" w:cs="Arial"/>
          <w:szCs w:val="24"/>
        </w:rPr>
        <w:t xml:space="preserve"> z dnia 27 czerwca 1997 roku o służbie medycyny pracy (tekst jednolity Dz. U z 2019r., poz. 1175 tj. z dnia 25.06.2019 r.).</w:t>
      </w:r>
    </w:p>
    <w:p w14:paraId="5855D140" w14:textId="77777777" w:rsidR="00EC3E9B" w:rsidRPr="006450F4" w:rsidRDefault="00EC3E9B" w:rsidP="00EC3E9B">
      <w:pPr>
        <w:numPr>
          <w:ilvl w:val="0"/>
          <w:numId w:val="40"/>
        </w:numPr>
        <w:shd w:val="clear" w:color="auto" w:fill="FFFFFF"/>
        <w:spacing w:after="0"/>
        <w:ind w:left="851" w:right="10" w:hanging="436"/>
        <w:jc w:val="both"/>
        <w:rPr>
          <w:rFonts w:ascii="Arial" w:hAnsi="Arial" w:cs="Arial"/>
          <w:sz w:val="24"/>
          <w:szCs w:val="24"/>
        </w:rPr>
      </w:pPr>
      <w:r w:rsidRPr="006450F4">
        <w:rPr>
          <w:rFonts w:ascii="Arial" w:hAnsi="Arial" w:cs="Arial"/>
          <w:sz w:val="24"/>
          <w:szCs w:val="24"/>
        </w:rPr>
        <w:t xml:space="preserve">Rozporządzeniu Ministra Zdrowia i Opieki społecznej z dnia 30.05.1996r. </w:t>
      </w:r>
      <w:r w:rsidRPr="006450F4">
        <w:rPr>
          <w:rFonts w:ascii="Arial" w:hAnsi="Arial" w:cs="Arial"/>
          <w:sz w:val="24"/>
          <w:szCs w:val="24"/>
        </w:rPr>
        <w:br/>
        <w:t xml:space="preserve">w sprawie przeprowadzenia badań lekarskich pracowników, zakresu profilaktycznej opieki zdrowotnej nad pracownikami oraz orzeczeń lekarskich wydawanych do celów przewidzianych w Kodeksie Pracy (Dz. U. z 2016 r.  poz.   2067 </w:t>
      </w:r>
      <w:proofErr w:type="spellStart"/>
      <w:r w:rsidRPr="006450F4">
        <w:rPr>
          <w:rFonts w:ascii="Arial" w:hAnsi="Arial" w:cs="Arial"/>
          <w:sz w:val="24"/>
          <w:szCs w:val="24"/>
        </w:rPr>
        <w:t>t.j</w:t>
      </w:r>
      <w:proofErr w:type="spellEnd"/>
      <w:r w:rsidRPr="006450F4">
        <w:rPr>
          <w:rFonts w:ascii="Arial" w:hAnsi="Arial" w:cs="Arial"/>
          <w:sz w:val="24"/>
          <w:szCs w:val="24"/>
        </w:rPr>
        <w:t>.).</w:t>
      </w:r>
    </w:p>
    <w:p w14:paraId="6F495B3D" w14:textId="77777777" w:rsidR="00EC3E9B" w:rsidRPr="006450F4" w:rsidRDefault="00EC3E9B" w:rsidP="00EC3E9B">
      <w:pPr>
        <w:pStyle w:val="Akapitzlist"/>
        <w:numPr>
          <w:ilvl w:val="0"/>
          <w:numId w:val="40"/>
        </w:numPr>
        <w:spacing w:after="0"/>
        <w:ind w:left="851" w:hanging="436"/>
        <w:rPr>
          <w:rFonts w:ascii="Arial" w:hAnsi="Arial" w:cs="Arial"/>
          <w:sz w:val="24"/>
          <w:szCs w:val="24"/>
        </w:rPr>
      </w:pPr>
      <w:r w:rsidRPr="006450F4">
        <w:rPr>
          <w:rFonts w:ascii="Arial" w:hAnsi="Arial" w:cs="Arial"/>
          <w:sz w:val="24"/>
          <w:szCs w:val="24"/>
        </w:rPr>
        <w:t xml:space="preserve">Rozporządzenie Ministra Zdrowia z dnia 17 lipca 2014r. w sprawie badań lekarskich osób ubiegających się o uprawnienia do kierowania pojazdami i kierowców. ( DZ. U. 2020r. poz. 2213 </w:t>
      </w:r>
      <w:proofErr w:type="spellStart"/>
      <w:r w:rsidRPr="006450F4">
        <w:rPr>
          <w:rFonts w:ascii="Arial" w:hAnsi="Arial" w:cs="Arial"/>
          <w:sz w:val="24"/>
          <w:szCs w:val="24"/>
        </w:rPr>
        <w:t>t.j</w:t>
      </w:r>
      <w:proofErr w:type="spellEnd"/>
      <w:r w:rsidRPr="006450F4">
        <w:rPr>
          <w:rFonts w:ascii="Arial" w:hAnsi="Arial" w:cs="Arial"/>
          <w:sz w:val="24"/>
          <w:szCs w:val="24"/>
        </w:rPr>
        <w:t>.).</w:t>
      </w:r>
    </w:p>
    <w:p w14:paraId="6C3E2EF0" w14:textId="77777777" w:rsidR="00EC3E9B" w:rsidRPr="006450F4" w:rsidRDefault="00EC3E9B" w:rsidP="00EC3E9B">
      <w:pPr>
        <w:pStyle w:val="F4AKAPIT"/>
        <w:numPr>
          <w:ilvl w:val="0"/>
          <w:numId w:val="40"/>
        </w:numPr>
        <w:spacing w:line="276" w:lineRule="auto"/>
        <w:ind w:left="851" w:hanging="436"/>
        <w:rPr>
          <w:rFonts w:ascii="Arial" w:eastAsia="SimSun" w:hAnsi="Arial" w:cs="Arial"/>
          <w:szCs w:val="24"/>
        </w:rPr>
      </w:pPr>
      <w:r w:rsidRPr="006450F4">
        <w:rPr>
          <w:rFonts w:ascii="Arial" w:eastAsia="SimSun" w:hAnsi="Arial" w:cs="Arial"/>
          <w:szCs w:val="24"/>
        </w:rPr>
        <w:lastRenderedPageBreak/>
        <w:t xml:space="preserve">Rozporządzenie Ministra Obrony Narodowej z dnia 09 sierpnia 2010r. </w:t>
      </w:r>
      <w:r w:rsidRPr="006450F4">
        <w:rPr>
          <w:rFonts w:ascii="Arial" w:eastAsia="SimSun" w:hAnsi="Arial" w:cs="Arial"/>
          <w:szCs w:val="24"/>
        </w:rPr>
        <w:br/>
        <w:t>w sprawie służby medycyny pracy w jednostkach organizacyjnych podległych Ministrowi Obrony Narodowej ( Dz. U. z 2010 Nr 187 poz. 1257).</w:t>
      </w:r>
    </w:p>
    <w:p w14:paraId="2982AC92" w14:textId="77777777" w:rsidR="001329FA" w:rsidRPr="006450F4" w:rsidRDefault="001329FA" w:rsidP="00574139">
      <w:pPr>
        <w:numPr>
          <w:ilvl w:val="0"/>
          <w:numId w:val="21"/>
        </w:numPr>
        <w:shd w:val="clear" w:color="auto" w:fill="FFFFFF"/>
        <w:spacing w:after="0"/>
        <w:ind w:right="10"/>
        <w:jc w:val="both"/>
        <w:rPr>
          <w:rFonts w:ascii="Arial" w:hAnsi="Arial" w:cs="Arial"/>
          <w:sz w:val="24"/>
          <w:szCs w:val="24"/>
        </w:rPr>
      </w:pPr>
      <w:r w:rsidRPr="006450F4">
        <w:rPr>
          <w:rFonts w:ascii="Arial" w:hAnsi="Arial" w:cs="Arial"/>
          <w:sz w:val="24"/>
          <w:szCs w:val="24"/>
        </w:rPr>
        <w:t>Wykonawca zapewnia bieżącą realizację usług medycznych, w szczególności dyżury od poniedziałku do piątku lekarza uprawnionego do wykonywania badań profilaktycznych, oraz zastępstwa w razie czasowej nieobecności lekarza i lekarzy specjalistów</w:t>
      </w:r>
      <w:r w:rsidR="000026F3" w:rsidRPr="006450F4">
        <w:rPr>
          <w:rFonts w:ascii="Arial" w:hAnsi="Arial" w:cs="Arial"/>
          <w:sz w:val="24"/>
          <w:szCs w:val="24"/>
        </w:rPr>
        <w:t>.</w:t>
      </w:r>
    </w:p>
    <w:p w14:paraId="1523184F" w14:textId="77777777" w:rsidR="001329FA" w:rsidRPr="006450F4" w:rsidRDefault="001329FA" w:rsidP="00574139">
      <w:pPr>
        <w:numPr>
          <w:ilvl w:val="0"/>
          <w:numId w:val="21"/>
        </w:numPr>
        <w:shd w:val="clear" w:color="auto" w:fill="FFFFFF"/>
        <w:spacing w:after="0"/>
        <w:ind w:right="10"/>
        <w:jc w:val="both"/>
        <w:rPr>
          <w:rFonts w:ascii="Arial" w:hAnsi="Arial" w:cs="Arial"/>
          <w:sz w:val="24"/>
          <w:szCs w:val="24"/>
        </w:rPr>
      </w:pPr>
      <w:r w:rsidRPr="006450F4">
        <w:rPr>
          <w:rFonts w:ascii="Arial" w:hAnsi="Arial" w:cs="Arial"/>
          <w:sz w:val="24"/>
          <w:szCs w:val="24"/>
        </w:rPr>
        <w:t>Wykonawca będzie prowadził rejestr przyjmowanych pacjentów zawierający:</w:t>
      </w:r>
    </w:p>
    <w:p w14:paraId="7E685C2C" w14:textId="77777777" w:rsidR="001329FA" w:rsidRPr="006450F4" w:rsidRDefault="001329FA" w:rsidP="00006328">
      <w:pPr>
        <w:pStyle w:val="Akapitzlist"/>
        <w:widowControl w:val="0"/>
        <w:numPr>
          <w:ilvl w:val="0"/>
          <w:numId w:val="33"/>
        </w:numPr>
        <w:autoSpaceDE w:val="0"/>
        <w:autoSpaceDN w:val="0"/>
        <w:adjustRightInd w:val="0"/>
        <w:spacing w:after="0"/>
        <w:ind w:left="709" w:hanging="425"/>
        <w:contextualSpacing w:val="0"/>
        <w:rPr>
          <w:rFonts w:ascii="Arial" w:hAnsi="Arial" w:cs="Arial"/>
          <w:sz w:val="24"/>
          <w:szCs w:val="24"/>
        </w:rPr>
      </w:pPr>
      <w:r w:rsidRPr="006450F4">
        <w:rPr>
          <w:rFonts w:ascii="Arial" w:hAnsi="Arial" w:cs="Arial"/>
          <w:sz w:val="24"/>
          <w:szCs w:val="24"/>
        </w:rPr>
        <w:t>Imię i nazwisko pacjenta,</w:t>
      </w:r>
    </w:p>
    <w:p w14:paraId="04A4FD26" w14:textId="77777777" w:rsidR="001329FA" w:rsidRPr="006450F4" w:rsidRDefault="001329FA" w:rsidP="00006328">
      <w:pPr>
        <w:pStyle w:val="Akapitzlist"/>
        <w:widowControl w:val="0"/>
        <w:numPr>
          <w:ilvl w:val="0"/>
          <w:numId w:val="33"/>
        </w:numPr>
        <w:autoSpaceDE w:val="0"/>
        <w:autoSpaceDN w:val="0"/>
        <w:adjustRightInd w:val="0"/>
        <w:spacing w:after="0"/>
        <w:ind w:left="709" w:hanging="425"/>
        <w:contextualSpacing w:val="0"/>
        <w:rPr>
          <w:rFonts w:ascii="Arial" w:hAnsi="Arial" w:cs="Arial"/>
          <w:sz w:val="24"/>
          <w:szCs w:val="24"/>
        </w:rPr>
      </w:pPr>
      <w:r w:rsidRPr="006450F4">
        <w:rPr>
          <w:rFonts w:ascii="Arial" w:hAnsi="Arial" w:cs="Arial"/>
          <w:sz w:val="24"/>
          <w:szCs w:val="24"/>
        </w:rPr>
        <w:t>Nazwisko lekarza przyjmującego,</w:t>
      </w:r>
    </w:p>
    <w:p w14:paraId="48904357" w14:textId="77777777" w:rsidR="001329FA" w:rsidRPr="006450F4" w:rsidRDefault="001329FA" w:rsidP="00006328">
      <w:pPr>
        <w:pStyle w:val="Akapitzlist"/>
        <w:widowControl w:val="0"/>
        <w:numPr>
          <w:ilvl w:val="0"/>
          <w:numId w:val="33"/>
        </w:numPr>
        <w:autoSpaceDE w:val="0"/>
        <w:autoSpaceDN w:val="0"/>
        <w:adjustRightInd w:val="0"/>
        <w:spacing w:after="0"/>
        <w:ind w:left="709" w:hanging="425"/>
        <w:contextualSpacing w:val="0"/>
        <w:rPr>
          <w:rFonts w:ascii="Arial" w:hAnsi="Arial" w:cs="Arial"/>
          <w:sz w:val="24"/>
          <w:szCs w:val="24"/>
        </w:rPr>
      </w:pPr>
      <w:r w:rsidRPr="006450F4">
        <w:rPr>
          <w:rFonts w:ascii="Arial" w:hAnsi="Arial" w:cs="Arial"/>
          <w:sz w:val="24"/>
          <w:szCs w:val="24"/>
        </w:rPr>
        <w:t xml:space="preserve">Datę zgłoszenia się pacjenta i rodzaje udzielonej porady, </w:t>
      </w:r>
    </w:p>
    <w:p w14:paraId="617444B5" w14:textId="77777777" w:rsidR="001329FA" w:rsidRPr="006450F4" w:rsidRDefault="001329FA" w:rsidP="00006328">
      <w:pPr>
        <w:pStyle w:val="Akapitzlist"/>
        <w:widowControl w:val="0"/>
        <w:numPr>
          <w:ilvl w:val="0"/>
          <w:numId w:val="33"/>
        </w:numPr>
        <w:autoSpaceDE w:val="0"/>
        <w:autoSpaceDN w:val="0"/>
        <w:adjustRightInd w:val="0"/>
        <w:spacing w:after="0"/>
        <w:ind w:left="709" w:hanging="425"/>
        <w:contextualSpacing w:val="0"/>
        <w:rPr>
          <w:rFonts w:ascii="Arial" w:hAnsi="Arial" w:cs="Arial"/>
          <w:sz w:val="24"/>
          <w:szCs w:val="24"/>
        </w:rPr>
      </w:pPr>
      <w:r w:rsidRPr="006450F4">
        <w:rPr>
          <w:rFonts w:ascii="Arial" w:hAnsi="Arial" w:cs="Arial"/>
          <w:sz w:val="24"/>
          <w:szCs w:val="24"/>
        </w:rPr>
        <w:t xml:space="preserve">Wyznaczony termin przyjęcia do konsultacji i datę przyjęcia, </w:t>
      </w:r>
    </w:p>
    <w:p w14:paraId="447CC75E" w14:textId="77777777" w:rsidR="001329FA" w:rsidRPr="006450F4" w:rsidRDefault="001329FA" w:rsidP="00006328">
      <w:pPr>
        <w:pStyle w:val="Akapitzlist"/>
        <w:widowControl w:val="0"/>
        <w:numPr>
          <w:ilvl w:val="0"/>
          <w:numId w:val="33"/>
        </w:numPr>
        <w:autoSpaceDE w:val="0"/>
        <w:autoSpaceDN w:val="0"/>
        <w:adjustRightInd w:val="0"/>
        <w:spacing w:after="0"/>
        <w:ind w:left="709" w:hanging="425"/>
        <w:contextualSpacing w:val="0"/>
        <w:rPr>
          <w:rFonts w:ascii="Arial" w:hAnsi="Arial" w:cs="Arial"/>
          <w:sz w:val="24"/>
          <w:szCs w:val="24"/>
        </w:rPr>
      </w:pPr>
      <w:r w:rsidRPr="006450F4">
        <w:rPr>
          <w:rFonts w:ascii="Arial" w:hAnsi="Arial" w:cs="Arial"/>
          <w:sz w:val="24"/>
          <w:szCs w:val="24"/>
        </w:rPr>
        <w:t>Datę wpisania i inne dane niezbędne dla identyfikacji świadczonych usług wg wymogów przedmiotowej umowy.</w:t>
      </w:r>
    </w:p>
    <w:p w14:paraId="370F2553" w14:textId="77777777" w:rsidR="00114158" w:rsidRPr="006450F4" w:rsidRDefault="00114158" w:rsidP="00006328">
      <w:pPr>
        <w:pStyle w:val="Akapitzlist"/>
        <w:numPr>
          <w:ilvl w:val="0"/>
          <w:numId w:val="22"/>
        </w:numPr>
        <w:spacing w:after="0"/>
        <w:contextualSpacing w:val="0"/>
        <w:jc w:val="both"/>
        <w:rPr>
          <w:rFonts w:ascii="Arial" w:hAnsi="Arial" w:cs="Arial"/>
          <w:sz w:val="24"/>
          <w:szCs w:val="24"/>
        </w:rPr>
      </w:pPr>
      <w:r w:rsidRPr="006450F4">
        <w:rPr>
          <w:rFonts w:ascii="Arial" w:hAnsi="Arial" w:cs="Arial"/>
          <w:sz w:val="24"/>
          <w:szCs w:val="24"/>
        </w:rPr>
        <w:t>Wykonawca zobowiązuje się realizować procedurę odwoławczą zgodnie z zapisami Rozporządzenia Ministra Obrony Narodowej z dnia 09 sierpnia 2010 r. w sprawie służby medycyny pracy w jednostkach organizacyjnych podległych Ministrowi Obrony Narodowej (Dz. U.</w:t>
      </w:r>
      <w:r w:rsidR="000E60A3" w:rsidRPr="006450F4">
        <w:rPr>
          <w:rFonts w:ascii="Arial" w:hAnsi="Arial" w:cs="Arial"/>
          <w:sz w:val="24"/>
          <w:szCs w:val="24"/>
        </w:rPr>
        <w:t xml:space="preserve"> 2010</w:t>
      </w:r>
      <w:r w:rsidRPr="006450F4">
        <w:rPr>
          <w:rFonts w:ascii="Arial" w:hAnsi="Arial" w:cs="Arial"/>
          <w:sz w:val="24"/>
          <w:szCs w:val="24"/>
        </w:rPr>
        <w:t xml:space="preserve"> Nr 187 poz. 1257).</w:t>
      </w:r>
    </w:p>
    <w:p w14:paraId="3670AAD6" w14:textId="2318D47C" w:rsidR="00BB4B14" w:rsidRPr="006450F4" w:rsidRDefault="00E830A2" w:rsidP="00574139">
      <w:pPr>
        <w:widowControl w:val="0"/>
        <w:numPr>
          <w:ilvl w:val="0"/>
          <w:numId w:val="23"/>
        </w:numPr>
        <w:shd w:val="clear" w:color="auto" w:fill="FFFFFF"/>
        <w:tabs>
          <w:tab w:val="left" w:pos="426"/>
        </w:tabs>
        <w:autoSpaceDE w:val="0"/>
        <w:autoSpaceDN w:val="0"/>
        <w:adjustRightInd w:val="0"/>
        <w:spacing w:after="0"/>
        <w:ind w:left="426" w:right="10" w:hanging="426"/>
        <w:jc w:val="both"/>
        <w:rPr>
          <w:rFonts w:ascii="Arial" w:hAnsi="Arial" w:cs="Arial"/>
          <w:sz w:val="24"/>
          <w:szCs w:val="24"/>
        </w:rPr>
      </w:pPr>
      <w:r w:rsidRPr="006450F4">
        <w:rPr>
          <w:rFonts w:ascii="Arial" w:hAnsi="Arial" w:cs="Arial"/>
          <w:sz w:val="24"/>
          <w:szCs w:val="24"/>
        </w:rPr>
        <w:t>Wykonawca podda się kontroli</w:t>
      </w:r>
      <w:r w:rsidR="003D74E8" w:rsidRPr="006450F4">
        <w:rPr>
          <w:rFonts w:ascii="Arial" w:hAnsi="Arial" w:cs="Arial"/>
          <w:sz w:val="24"/>
          <w:szCs w:val="24"/>
        </w:rPr>
        <w:t xml:space="preserve"> </w:t>
      </w:r>
      <w:r w:rsidR="001329FA" w:rsidRPr="006450F4">
        <w:rPr>
          <w:rFonts w:ascii="Arial" w:hAnsi="Arial" w:cs="Arial"/>
          <w:sz w:val="24"/>
          <w:szCs w:val="24"/>
        </w:rPr>
        <w:t>jakości wykonywanych usług na wniosek Zamawiającego.</w:t>
      </w:r>
    </w:p>
    <w:p w14:paraId="2D59F09D" w14:textId="77777777" w:rsidR="00715DC4" w:rsidRPr="006450F4" w:rsidRDefault="00715DC4" w:rsidP="00F32550">
      <w:pPr>
        <w:tabs>
          <w:tab w:val="left" w:pos="360"/>
        </w:tabs>
        <w:spacing w:after="0"/>
        <w:jc w:val="both"/>
        <w:rPr>
          <w:rFonts w:ascii="Arial" w:hAnsi="Arial" w:cs="Arial"/>
          <w:sz w:val="24"/>
          <w:szCs w:val="24"/>
        </w:rPr>
      </w:pPr>
    </w:p>
    <w:p w14:paraId="6E709405" w14:textId="77777777" w:rsidR="001329FA" w:rsidRPr="006450F4" w:rsidRDefault="001329FA" w:rsidP="008C6FFE">
      <w:pPr>
        <w:pStyle w:val="Tekstpodstawowy"/>
        <w:spacing w:after="0" w:line="276" w:lineRule="auto"/>
        <w:jc w:val="center"/>
        <w:rPr>
          <w:rFonts w:ascii="Arial" w:hAnsi="Arial" w:cs="Arial"/>
          <w:b/>
          <w:bCs/>
          <w:sz w:val="24"/>
          <w:szCs w:val="24"/>
        </w:rPr>
      </w:pPr>
      <w:r w:rsidRPr="006450F4">
        <w:rPr>
          <w:rFonts w:ascii="Arial" w:hAnsi="Arial" w:cs="Arial"/>
          <w:b/>
          <w:bCs/>
          <w:sz w:val="24"/>
          <w:szCs w:val="24"/>
        </w:rPr>
        <w:t xml:space="preserve">§ 4. </w:t>
      </w:r>
    </w:p>
    <w:p w14:paraId="6FEB6D9D" w14:textId="77777777" w:rsidR="001329FA" w:rsidRPr="006450F4" w:rsidRDefault="001329FA" w:rsidP="008C6FFE">
      <w:pPr>
        <w:pStyle w:val="Tekstpodstawowy"/>
        <w:spacing w:after="0" w:line="276" w:lineRule="auto"/>
        <w:jc w:val="center"/>
        <w:rPr>
          <w:rFonts w:ascii="Arial" w:hAnsi="Arial" w:cs="Arial"/>
          <w:b/>
          <w:bCs/>
          <w:sz w:val="24"/>
          <w:szCs w:val="24"/>
        </w:rPr>
      </w:pPr>
      <w:r w:rsidRPr="006450F4">
        <w:rPr>
          <w:rFonts w:ascii="Arial" w:hAnsi="Arial" w:cs="Arial"/>
          <w:b/>
          <w:bCs/>
          <w:sz w:val="24"/>
          <w:szCs w:val="24"/>
        </w:rPr>
        <w:t>TERMIN REALIZACJI</w:t>
      </w:r>
    </w:p>
    <w:p w14:paraId="06EC0BDF" w14:textId="2CAA63CB" w:rsidR="00450979" w:rsidRPr="006450F4" w:rsidRDefault="001329FA" w:rsidP="008C6FFE">
      <w:pPr>
        <w:spacing w:after="0"/>
        <w:jc w:val="both"/>
        <w:rPr>
          <w:rFonts w:ascii="Arial" w:hAnsi="Arial" w:cs="Arial"/>
          <w:sz w:val="24"/>
          <w:szCs w:val="24"/>
        </w:rPr>
      </w:pPr>
      <w:r w:rsidRPr="006450F4">
        <w:rPr>
          <w:rFonts w:ascii="Arial" w:hAnsi="Arial" w:cs="Arial"/>
          <w:sz w:val="24"/>
          <w:szCs w:val="24"/>
        </w:rPr>
        <w:t>Termin wykonania umowy ustala się na czas określony od dnia</w:t>
      </w:r>
      <w:r w:rsidR="00114158" w:rsidRPr="006450F4">
        <w:rPr>
          <w:rFonts w:ascii="Arial" w:hAnsi="Arial" w:cs="Arial"/>
          <w:b/>
          <w:bCs/>
          <w:sz w:val="24"/>
          <w:szCs w:val="24"/>
        </w:rPr>
        <w:t xml:space="preserve"> </w:t>
      </w:r>
      <w:r w:rsidR="00574139" w:rsidRPr="006450F4">
        <w:rPr>
          <w:rFonts w:ascii="Arial" w:hAnsi="Arial" w:cs="Arial"/>
          <w:b/>
          <w:bCs/>
          <w:sz w:val="24"/>
          <w:szCs w:val="24"/>
        </w:rPr>
        <w:t>………….</w:t>
      </w:r>
      <w:r w:rsidR="007838B4" w:rsidRPr="006450F4">
        <w:rPr>
          <w:rFonts w:ascii="Arial" w:hAnsi="Arial" w:cs="Arial"/>
          <w:b/>
          <w:bCs/>
          <w:sz w:val="24"/>
          <w:szCs w:val="24"/>
        </w:rPr>
        <w:t>.</w:t>
      </w:r>
      <w:r w:rsidRPr="006450F4">
        <w:rPr>
          <w:rFonts w:ascii="Arial" w:hAnsi="Arial" w:cs="Arial"/>
          <w:b/>
          <w:bCs/>
          <w:sz w:val="24"/>
          <w:szCs w:val="24"/>
        </w:rPr>
        <w:t xml:space="preserve"> </w:t>
      </w:r>
      <w:r w:rsidRPr="006450F4">
        <w:rPr>
          <w:rFonts w:ascii="Arial" w:hAnsi="Arial" w:cs="Arial"/>
          <w:bCs/>
          <w:sz w:val="24"/>
          <w:szCs w:val="24"/>
        </w:rPr>
        <w:t xml:space="preserve">do dnia </w:t>
      </w:r>
      <w:r w:rsidR="00477610" w:rsidRPr="006450F4">
        <w:rPr>
          <w:rFonts w:ascii="Arial" w:hAnsi="Arial" w:cs="Arial"/>
          <w:b/>
          <w:bCs/>
          <w:sz w:val="24"/>
          <w:szCs w:val="24"/>
        </w:rPr>
        <w:t>30</w:t>
      </w:r>
      <w:r w:rsidRPr="006450F4">
        <w:rPr>
          <w:rFonts w:ascii="Arial" w:hAnsi="Arial" w:cs="Arial"/>
          <w:b/>
          <w:bCs/>
          <w:sz w:val="24"/>
          <w:szCs w:val="24"/>
        </w:rPr>
        <w:t>.12.</w:t>
      </w:r>
      <w:r w:rsidR="009920C6" w:rsidRPr="006450F4">
        <w:rPr>
          <w:rFonts w:ascii="Arial" w:hAnsi="Arial" w:cs="Arial"/>
          <w:b/>
          <w:bCs/>
          <w:sz w:val="24"/>
          <w:szCs w:val="24"/>
        </w:rPr>
        <w:t xml:space="preserve"> 20</w:t>
      </w:r>
      <w:r w:rsidR="00450979" w:rsidRPr="006450F4">
        <w:rPr>
          <w:rFonts w:ascii="Arial" w:hAnsi="Arial" w:cs="Arial"/>
          <w:b/>
          <w:bCs/>
          <w:sz w:val="24"/>
          <w:szCs w:val="24"/>
        </w:rPr>
        <w:t>22</w:t>
      </w:r>
      <w:r w:rsidR="009920C6" w:rsidRPr="006450F4">
        <w:rPr>
          <w:rFonts w:ascii="Arial" w:hAnsi="Arial" w:cs="Arial"/>
          <w:b/>
          <w:bCs/>
          <w:sz w:val="24"/>
          <w:szCs w:val="24"/>
        </w:rPr>
        <w:t>r</w:t>
      </w:r>
      <w:r w:rsidRPr="006450F4">
        <w:rPr>
          <w:rFonts w:ascii="Arial" w:hAnsi="Arial" w:cs="Arial"/>
          <w:sz w:val="24"/>
          <w:szCs w:val="24"/>
        </w:rPr>
        <w:t xml:space="preserve">. </w:t>
      </w:r>
    </w:p>
    <w:p w14:paraId="36EAEAF1" w14:textId="77777777" w:rsidR="001329FA" w:rsidRPr="006450F4" w:rsidRDefault="001329FA" w:rsidP="008C6FFE">
      <w:pPr>
        <w:spacing w:after="0"/>
        <w:jc w:val="center"/>
        <w:rPr>
          <w:rFonts w:ascii="Arial" w:hAnsi="Arial" w:cs="Arial"/>
          <w:b/>
          <w:bCs/>
          <w:sz w:val="24"/>
          <w:szCs w:val="24"/>
        </w:rPr>
      </w:pPr>
      <w:r w:rsidRPr="006450F4">
        <w:rPr>
          <w:rFonts w:ascii="Arial" w:hAnsi="Arial" w:cs="Arial"/>
          <w:b/>
          <w:bCs/>
          <w:sz w:val="24"/>
          <w:szCs w:val="24"/>
        </w:rPr>
        <w:t xml:space="preserve">§ 5. </w:t>
      </w:r>
    </w:p>
    <w:p w14:paraId="6D43F857" w14:textId="77777777" w:rsidR="001329FA" w:rsidRPr="006450F4" w:rsidRDefault="001329FA" w:rsidP="008C6FFE">
      <w:pPr>
        <w:spacing w:after="0"/>
        <w:jc w:val="center"/>
        <w:rPr>
          <w:rFonts w:ascii="Arial" w:hAnsi="Arial" w:cs="Arial"/>
          <w:b/>
          <w:bCs/>
          <w:sz w:val="24"/>
          <w:szCs w:val="24"/>
        </w:rPr>
      </w:pPr>
      <w:r w:rsidRPr="006450F4">
        <w:rPr>
          <w:rFonts w:ascii="Arial" w:hAnsi="Arial" w:cs="Arial"/>
          <w:b/>
          <w:bCs/>
          <w:sz w:val="24"/>
          <w:szCs w:val="24"/>
        </w:rPr>
        <w:t>WARTOŚĆ UMOWY</w:t>
      </w:r>
    </w:p>
    <w:p w14:paraId="639B04CF" w14:textId="77777777" w:rsidR="001329FA" w:rsidRPr="006450F4" w:rsidRDefault="001329FA" w:rsidP="008C6FFE">
      <w:pPr>
        <w:pStyle w:val="Akapitzlist"/>
        <w:numPr>
          <w:ilvl w:val="0"/>
          <w:numId w:val="11"/>
        </w:numPr>
        <w:tabs>
          <w:tab w:val="left" w:pos="284"/>
        </w:tabs>
        <w:spacing w:after="0"/>
        <w:ind w:left="284" w:hanging="284"/>
        <w:jc w:val="both"/>
        <w:rPr>
          <w:rFonts w:ascii="Arial" w:hAnsi="Arial" w:cs="Arial"/>
          <w:sz w:val="24"/>
          <w:szCs w:val="24"/>
        </w:rPr>
      </w:pPr>
      <w:r w:rsidRPr="006450F4">
        <w:rPr>
          <w:rFonts w:ascii="Arial" w:hAnsi="Arial" w:cs="Arial"/>
          <w:sz w:val="24"/>
          <w:szCs w:val="24"/>
        </w:rPr>
        <w:t>Wykonawca otrzyma wynagrodzenie za rzeczywiście wykonane bada</w:t>
      </w:r>
      <w:r w:rsidR="00E415BE" w:rsidRPr="006450F4">
        <w:rPr>
          <w:rFonts w:ascii="Arial" w:hAnsi="Arial" w:cs="Arial"/>
          <w:sz w:val="24"/>
          <w:szCs w:val="24"/>
        </w:rPr>
        <w:t>nia w danym miesiącu według cen</w:t>
      </w:r>
      <w:r w:rsidRPr="006450F4">
        <w:rPr>
          <w:rFonts w:ascii="Arial" w:hAnsi="Arial" w:cs="Arial"/>
          <w:sz w:val="24"/>
          <w:szCs w:val="24"/>
        </w:rPr>
        <w:t xml:space="preserve"> określonych w załączniku nr 1 do umowy.  </w:t>
      </w:r>
    </w:p>
    <w:p w14:paraId="4D1465EB" w14:textId="7DC9582C" w:rsidR="008C6FFE" w:rsidRPr="006450F4" w:rsidRDefault="00E415BE" w:rsidP="0021786A">
      <w:pPr>
        <w:pStyle w:val="Akapitzlist"/>
        <w:numPr>
          <w:ilvl w:val="0"/>
          <w:numId w:val="11"/>
        </w:numPr>
        <w:tabs>
          <w:tab w:val="left" w:pos="426"/>
        </w:tabs>
        <w:spacing w:after="0"/>
        <w:ind w:left="426" w:hanging="426"/>
        <w:jc w:val="both"/>
        <w:rPr>
          <w:rFonts w:ascii="Arial" w:hAnsi="Arial" w:cs="Arial"/>
          <w:sz w:val="24"/>
          <w:szCs w:val="24"/>
        </w:rPr>
      </w:pPr>
      <w:r w:rsidRPr="006450F4">
        <w:rPr>
          <w:rFonts w:ascii="Arial" w:hAnsi="Arial" w:cs="Arial"/>
          <w:sz w:val="24"/>
          <w:szCs w:val="24"/>
        </w:rPr>
        <w:t>Całkowita wartość ni</w:t>
      </w:r>
      <w:r w:rsidR="008C6FFE" w:rsidRPr="006450F4">
        <w:rPr>
          <w:rFonts w:ascii="Arial" w:hAnsi="Arial" w:cs="Arial"/>
          <w:sz w:val="24"/>
          <w:szCs w:val="24"/>
        </w:rPr>
        <w:t xml:space="preserve">niejszej umowy w okresie obowiązywania </w:t>
      </w:r>
      <w:r w:rsidR="008C6FFE" w:rsidRPr="006450F4">
        <w:rPr>
          <w:rFonts w:ascii="Arial" w:eastAsia="Times New Roman" w:hAnsi="Arial" w:cs="Arial"/>
          <w:sz w:val="24"/>
          <w:szCs w:val="24"/>
          <w:lang w:eastAsia="pl-PL"/>
        </w:rPr>
        <w:t xml:space="preserve">wynosi kwotę </w:t>
      </w:r>
      <w:r w:rsidR="008C6FFE" w:rsidRPr="006450F4">
        <w:rPr>
          <w:rFonts w:ascii="Arial" w:hAnsi="Arial" w:cs="Arial"/>
          <w:sz w:val="24"/>
          <w:szCs w:val="24"/>
        </w:rPr>
        <w:t xml:space="preserve">brutto …………….. zł (słownie: ……………………………………………….. zł …./100), w tym netto …………………………. zł  (słownie: …………………………………………. zł …………./100), </w:t>
      </w:r>
      <w:r w:rsidRPr="006450F4">
        <w:rPr>
          <w:rFonts w:ascii="Arial" w:hAnsi="Arial" w:cs="Arial"/>
          <w:sz w:val="24"/>
          <w:szCs w:val="24"/>
        </w:rPr>
        <w:t xml:space="preserve">z </w:t>
      </w:r>
      <w:r w:rsidR="008C6FFE" w:rsidRPr="006450F4">
        <w:rPr>
          <w:rFonts w:ascii="Arial" w:hAnsi="Arial" w:cs="Arial"/>
          <w:sz w:val="24"/>
          <w:szCs w:val="24"/>
        </w:rPr>
        <w:t xml:space="preserve">zastrzeżeniem </w:t>
      </w:r>
      <w:bookmarkStart w:id="1" w:name="_Hlk52119010"/>
      <w:r w:rsidR="00D91E1F" w:rsidRPr="006450F4">
        <w:rPr>
          <w:rFonts w:ascii="Arial" w:hAnsi="Arial" w:cs="Arial"/>
          <w:sz w:val="24"/>
          <w:szCs w:val="24"/>
        </w:rPr>
        <w:t xml:space="preserve">§ 1 ust. 13, </w:t>
      </w:r>
      <w:r w:rsidR="0021786A" w:rsidRPr="006450F4">
        <w:rPr>
          <w:rFonts w:ascii="Arial" w:hAnsi="Arial" w:cs="Arial"/>
          <w:sz w:val="24"/>
          <w:szCs w:val="24"/>
        </w:rPr>
        <w:t>§ 2 ust. 1-2, § 7 ust. 3. § 8 ust. 2- 4 lub § 9 ust. 3</w:t>
      </w:r>
      <w:bookmarkEnd w:id="1"/>
      <w:r w:rsidR="002F580A" w:rsidRPr="006450F4">
        <w:rPr>
          <w:rFonts w:ascii="Arial" w:hAnsi="Arial" w:cs="Arial"/>
          <w:sz w:val="24"/>
          <w:szCs w:val="24"/>
        </w:rPr>
        <w:t>.</w:t>
      </w:r>
    </w:p>
    <w:p w14:paraId="2296D7B7" w14:textId="77777777" w:rsidR="008C6FFE" w:rsidRPr="006450F4" w:rsidRDefault="008C6FFE" w:rsidP="008C6FFE">
      <w:pPr>
        <w:pStyle w:val="Akapitzlist"/>
        <w:numPr>
          <w:ilvl w:val="0"/>
          <w:numId w:val="11"/>
        </w:numPr>
        <w:tabs>
          <w:tab w:val="left" w:pos="284"/>
        </w:tabs>
        <w:spacing w:after="0"/>
        <w:ind w:left="284" w:hanging="284"/>
        <w:jc w:val="both"/>
        <w:rPr>
          <w:rFonts w:ascii="Arial" w:hAnsi="Arial" w:cs="Arial"/>
          <w:sz w:val="24"/>
          <w:szCs w:val="24"/>
        </w:rPr>
      </w:pPr>
      <w:r w:rsidRPr="006450F4">
        <w:rPr>
          <w:rFonts w:ascii="Arial" w:hAnsi="Arial" w:cs="Arial"/>
          <w:sz w:val="24"/>
          <w:szCs w:val="24"/>
        </w:rPr>
        <w:t>Ustalone wynagrodzenie brutto obejmuje podatek VAT naliczony wg obowiązujących w tym zakresie przepisów na dzień składania ofert.</w:t>
      </w:r>
    </w:p>
    <w:p w14:paraId="0FDE5E2D" w14:textId="77777777" w:rsidR="008C6FFE" w:rsidRPr="006450F4" w:rsidRDefault="008C6FFE" w:rsidP="008C6FFE">
      <w:pPr>
        <w:pStyle w:val="Akapitzlist"/>
        <w:tabs>
          <w:tab w:val="left" w:pos="284"/>
        </w:tabs>
        <w:spacing w:after="0"/>
        <w:ind w:left="284"/>
        <w:jc w:val="center"/>
        <w:rPr>
          <w:rFonts w:ascii="Arial" w:hAnsi="Arial" w:cs="Arial"/>
          <w:b/>
          <w:bCs/>
          <w:sz w:val="24"/>
          <w:szCs w:val="24"/>
        </w:rPr>
      </w:pPr>
    </w:p>
    <w:p w14:paraId="60CF9DE4" w14:textId="77777777" w:rsidR="001329FA" w:rsidRPr="006450F4" w:rsidRDefault="001329FA" w:rsidP="008C6FFE">
      <w:pPr>
        <w:pStyle w:val="Akapitzlist"/>
        <w:tabs>
          <w:tab w:val="left" w:pos="284"/>
        </w:tabs>
        <w:spacing w:after="0"/>
        <w:ind w:left="284"/>
        <w:jc w:val="center"/>
        <w:rPr>
          <w:rFonts w:ascii="Arial" w:hAnsi="Arial" w:cs="Arial"/>
          <w:sz w:val="24"/>
          <w:szCs w:val="24"/>
        </w:rPr>
      </w:pPr>
      <w:r w:rsidRPr="006450F4">
        <w:rPr>
          <w:rFonts w:ascii="Arial" w:hAnsi="Arial" w:cs="Arial"/>
          <w:b/>
          <w:bCs/>
          <w:sz w:val="24"/>
          <w:szCs w:val="24"/>
        </w:rPr>
        <w:t>§ 6.</w:t>
      </w:r>
    </w:p>
    <w:p w14:paraId="17E920DA" w14:textId="77777777" w:rsidR="001329FA" w:rsidRPr="006450F4" w:rsidRDefault="001329FA" w:rsidP="008C6FFE">
      <w:pPr>
        <w:spacing w:after="0"/>
        <w:jc w:val="center"/>
        <w:rPr>
          <w:rFonts w:ascii="Arial" w:hAnsi="Arial" w:cs="Arial"/>
          <w:b/>
          <w:bCs/>
          <w:sz w:val="24"/>
          <w:szCs w:val="24"/>
        </w:rPr>
      </w:pPr>
      <w:r w:rsidRPr="006450F4">
        <w:rPr>
          <w:rFonts w:ascii="Arial" w:hAnsi="Arial" w:cs="Arial"/>
          <w:b/>
          <w:bCs/>
          <w:sz w:val="24"/>
          <w:szCs w:val="24"/>
        </w:rPr>
        <w:t>SPOSÓB PŁATNOŚCI</w:t>
      </w:r>
    </w:p>
    <w:p w14:paraId="61959BD9" w14:textId="77777777" w:rsidR="009920C6" w:rsidRPr="006450F4" w:rsidRDefault="001329FA" w:rsidP="009920C6">
      <w:pPr>
        <w:widowControl w:val="0"/>
        <w:numPr>
          <w:ilvl w:val="0"/>
          <w:numId w:val="5"/>
        </w:numPr>
        <w:shd w:val="clear" w:color="auto" w:fill="FFFFFF"/>
        <w:tabs>
          <w:tab w:val="clear" w:pos="720"/>
          <w:tab w:val="left" w:pos="426"/>
        </w:tabs>
        <w:autoSpaceDE w:val="0"/>
        <w:autoSpaceDN w:val="0"/>
        <w:adjustRightInd w:val="0"/>
        <w:spacing w:after="0"/>
        <w:ind w:left="426" w:hanging="426"/>
        <w:jc w:val="both"/>
        <w:rPr>
          <w:rFonts w:ascii="Arial" w:hAnsi="Arial" w:cs="Arial"/>
          <w:sz w:val="24"/>
          <w:szCs w:val="24"/>
        </w:rPr>
      </w:pPr>
      <w:r w:rsidRPr="006450F4">
        <w:rPr>
          <w:rFonts w:ascii="Arial" w:hAnsi="Arial" w:cs="Arial"/>
          <w:sz w:val="24"/>
          <w:szCs w:val="24"/>
        </w:rPr>
        <w:t xml:space="preserve">Płatność za wykonanie badań lekarskich z zakresu medyczny pracy </w:t>
      </w:r>
      <w:r w:rsidRPr="006450F4">
        <w:rPr>
          <w:rFonts w:ascii="Arial" w:hAnsi="Arial" w:cs="Arial"/>
          <w:spacing w:val="-1"/>
          <w:sz w:val="24"/>
          <w:szCs w:val="24"/>
        </w:rPr>
        <w:t>będzie realizowana przez Zamawiającego w cyklach miesięcznych</w:t>
      </w:r>
      <w:r w:rsidR="006A4F32" w:rsidRPr="006450F4">
        <w:rPr>
          <w:rFonts w:ascii="Arial" w:hAnsi="Arial" w:cs="Arial"/>
          <w:spacing w:val="-1"/>
          <w:sz w:val="24"/>
          <w:szCs w:val="24"/>
        </w:rPr>
        <w:t xml:space="preserve"> </w:t>
      </w:r>
      <w:r w:rsidRPr="006450F4">
        <w:rPr>
          <w:rFonts w:ascii="Arial" w:hAnsi="Arial" w:cs="Arial"/>
          <w:spacing w:val="-1"/>
          <w:sz w:val="24"/>
          <w:szCs w:val="24"/>
        </w:rPr>
        <w:t>w terminie 30 dni od daty otrzymania prawidłowo wystawionej przez Wykonawcę</w:t>
      </w:r>
      <w:r w:rsidR="006A4F32" w:rsidRPr="006450F4">
        <w:rPr>
          <w:rFonts w:ascii="Arial" w:hAnsi="Arial" w:cs="Arial"/>
          <w:spacing w:val="-1"/>
          <w:sz w:val="24"/>
          <w:szCs w:val="24"/>
        </w:rPr>
        <w:t xml:space="preserve"> </w:t>
      </w:r>
      <w:r w:rsidRPr="006450F4">
        <w:rPr>
          <w:rFonts w:ascii="Arial" w:hAnsi="Arial" w:cs="Arial"/>
          <w:spacing w:val="-1"/>
          <w:sz w:val="24"/>
          <w:szCs w:val="24"/>
        </w:rPr>
        <w:t xml:space="preserve">faktury VAT wraz </w:t>
      </w:r>
      <w:r w:rsidR="00FC4D9B" w:rsidRPr="006450F4">
        <w:rPr>
          <w:rFonts w:ascii="Arial" w:hAnsi="Arial" w:cs="Arial"/>
          <w:spacing w:val="-1"/>
          <w:sz w:val="24"/>
          <w:szCs w:val="24"/>
        </w:rPr>
        <w:br/>
      </w:r>
      <w:r w:rsidRPr="006450F4">
        <w:rPr>
          <w:rFonts w:ascii="Arial" w:hAnsi="Arial" w:cs="Arial"/>
          <w:spacing w:val="-1"/>
          <w:sz w:val="24"/>
          <w:szCs w:val="24"/>
        </w:rPr>
        <w:t xml:space="preserve">z wymaganymi dokumentami, o których mowa w </w:t>
      </w:r>
      <w:r w:rsidRPr="006450F4">
        <w:rPr>
          <w:rFonts w:ascii="Arial" w:hAnsi="Arial" w:cs="Arial"/>
          <w:sz w:val="24"/>
          <w:szCs w:val="24"/>
        </w:rPr>
        <w:t>§ 1 ust 12</w:t>
      </w:r>
      <w:r w:rsidRPr="006450F4">
        <w:rPr>
          <w:rFonts w:ascii="Arial" w:hAnsi="Arial" w:cs="Arial"/>
          <w:spacing w:val="-1"/>
          <w:sz w:val="24"/>
          <w:szCs w:val="24"/>
        </w:rPr>
        <w:t>.</w:t>
      </w:r>
    </w:p>
    <w:p w14:paraId="7AE66B24" w14:textId="5FD09FF6" w:rsidR="001329FA" w:rsidRPr="006450F4" w:rsidRDefault="001329FA" w:rsidP="009920C6">
      <w:pPr>
        <w:widowControl w:val="0"/>
        <w:numPr>
          <w:ilvl w:val="0"/>
          <w:numId w:val="5"/>
        </w:numPr>
        <w:shd w:val="clear" w:color="auto" w:fill="FFFFFF"/>
        <w:tabs>
          <w:tab w:val="clear" w:pos="720"/>
          <w:tab w:val="left" w:pos="426"/>
        </w:tabs>
        <w:autoSpaceDE w:val="0"/>
        <w:autoSpaceDN w:val="0"/>
        <w:adjustRightInd w:val="0"/>
        <w:spacing w:after="0"/>
        <w:ind w:left="426" w:hanging="426"/>
        <w:jc w:val="both"/>
        <w:rPr>
          <w:rFonts w:ascii="Arial" w:hAnsi="Arial" w:cs="Arial"/>
          <w:sz w:val="24"/>
          <w:szCs w:val="24"/>
        </w:rPr>
      </w:pPr>
      <w:r w:rsidRPr="006450F4">
        <w:rPr>
          <w:rFonts w:ascii="Arial" w:hAnsi="Arial" w:cs="Arial"/>
          <w:sz w:val="24"/>
          <w:szCs w:val="24"/>
        </w:rPr>
        <w:t>Za datę płatności przyjmuje się dzień obciążenia rachunku bankowego Zamawiającego.</w:t>
      </w:r>
    </w:p>
    <w:p w14:paraId="3A2B0026" w14:textId="77777777" w:rsidR="009920C6" w:rsidRPr="006450F4" w:rsidRDefault="009920C6" w:rsidP="009920C6">
      <w:pPr>
        <w:numPr>
          <w:ilvl w:val="0"/>
          <w:numId w:val="5"/>
        </w:numPr>
        <w:tabs>
          <w:tab w:val="clear" w:pos="720"/>
          <w:tab w:val="num" w:pos="426"/>
        </w:tabs>
        <w:spacing w:after="0"/>
        <w:ind w:left="426" w:hanging="426"/>
        <w:jc w:val="both"/>
        <w:rPr>
          <w:rFonts w:ascii="Arial" w:eastAsia="Times New Roman" w:hAnsi="Arial" w:cs="Arial"/>
          <w:sz w:val="24"/>
          <w:szCs w:val="24"/>
          <w:lang w:eastAsia="pl-PL"/>
        </w:rPr>
      </w:pPr>
      <w:bookmarkStart w:id="2" w:name="_Hlk52119045"/>
      <w:r w:rsidRPr="006450F4">
        <w:rPr>
          <w:rFonts w:ascii="Arial" w:eastAsia="Times New Roman" w:hAnsi="Arial" w:cs="Arial"/>
          <w:sz w:val="24"/>
          <w:szCs w:val="24"/>
          <w:lang w:eastAsia="pl-PL"/>
        </w:rPr>
        <w:lastRenderedPageBreak/>
        <w:t>Zamawiający oświadcza, że Wykonawca może przesyłać ustrukturyzowane faktury elektroniczne, o których mowa w art. 2 pkt. 4 ustawy z dnia 9 listopada 2018r. o elektronicznym fakturowaniu w zamówieniach publicznych (Dz.U, 2018r., poz. 2191), tj. faktury spełniające wymagania umożliwiające przesyłanie za pośrednictwem platformy faktur elektronicznych, o których mowa w art. 2 pkt. 32 ustawy z dnia 11 marca 2004 r. o podatku od towarów i usług (tj. Dz. U z 2018 r. poz. 2174). Zamawiający informuje, iż posiada konto na platformie elektronicznego  fakturowania (w skrócie PEF) oraz innych ustrukturyzowanych dokumentów elektronicznych za swoim pośrednictwem, a także przy wykorzystaniu systemu teleinformatycznego obsługiwanego przez Open PEPPOL, której funkcjonowanie zapewnia Minister Przedsiębiorczości i Technologii z siedzibą przy Placu Trzech Krzyży 3/5, 00-507 Warszawa. Platforma dostępna jest pod adresem: https://efaktura.gov.pl/uslugi-pef/ .</w:t>
      </w:r>
    </w:p>
    <w:p w14:paraId="1EB172B2" w14:textId="77777777" w:rsidR="009920C6" w:rsidRPr="006450F4" w:rsidRDefault="009920C6" w:rsidP="009920C6">
      <w:pPr>
        <w:numPr>
          <w:ilvl w:val="0"/>
          <w:numId w:val="5"/>
        </w:numPr>
        <w:tabs>
          <w:tab w:val="clear" w:pos="720"/>
          <w:tab w:val="num" w:pos="426"/>
        </w:tabs>
        <w:spacing w:after="0"/>
        <w:ind w:left="426" w:hanging="426"/>
        <w:jc w:val="both"/>
        <w:rPr>
          <w:rFonts w:ascii="Arial" w:eastAsia="Times New Roman" w:hAnsi="Arial" w:cs="Arial"/>
          <w:sz w:val="24"/>
          <w:szCs w:val="24"/>
          <w:lang w:eastAsia="pl-PL"/>
        </w:rPr>
      </w:pPr>
      <w:r w:rsidRPr="006450F4">
        <w:rPr>
          <w:rFonts w:ascii="Arial" w:eastAsia="Times New Roman" w:hAnsi="Arial" w:cs="Arial"/>
          <w:sz w:val="24"/>
          <w:szCs w:val="24"/>
          <w:lang w:eastAsia="pl-PL"/>
        </w:rPr>
        <w:t>Wykonawca zamierzający wysyłać ustrukturyzowane faktury elektroniczne za pośrednictwem PEF zobowiązany jest do uwzględnienia czasu pracy Zamawiającego, umożliwiającego Zamawiającemu terminowe wywiązanie się z zapłaty wynagrodzenia Wykonawcy. W szczególności zamawiający informuje, że przesyłanie ustrukturyzowanych faktur elektronicznych winno nastąpić                    w godzinach: poniedziałek-czwartek 7:00-15:30, zaś piątek 7:00-13:00.                      W przypadku przesłania ustrukturyzowanej faktury elektronicznej poza godzinami pracy, w dni wolne od pracy lub święta, a także po godzinie poniedziałek-czwartek 15:30, zaś piątek 13:00 uznaje się, że została ona doręczona w następnym dniu roboczym.</w:t>
      </w:r>
    </w:p>
    <w:p w14:paraId="1889D5AE" w14:textId="77777777" w:rsidR="009920C6" w:rsidRPr="006450F4" w:rsidRDefault="009920C6" w:rsidP="009920C6">
      <w:pPr>
        <w:numPr>
          <w:ilvl w:val="0"/>
          <w:numId w:val="5"/>
        </w:numPr>
        <w:tabs>
          <w:tab w:val="clear" w:pos="720"/>
          <w:tab w:val="num" w:pos="426"/>
        </w:tabs>
        <w:spacing w:after="0"/>
        <w:ind w:left="426" w:hanging="426"/>
        <w:jc w:val="both"/>
        <w:rPr>
          <w:rFonts w:ascii="Arial" w:eastAsia="Times New Roman" w:hAnsi="Arial" w:cs="Arial"/>
          <w:sz w:val="24"/>
          <w:szCs w:val="24"/>
          <w:lang w:eastAsia="pl-PL"/>
        </w:rPr>
      </w:pPr>
      <w:r w:rsidRPr="006450F4">
        <w:rPr>
          <w:rFonts w:ascii="Arial" w:eastAsia="Times New Roman" w:hAnsi="Arial" w:cs="Arial"/>
          <w:sz w:val="24"/>
          <w:szCs w:val="24"/>
          <w:lang w:eastAsia="pl-PL"/>
        </w:rPr>
        <w:t xml:space="preserve">Wykonawca oświadcza, że numer rachunku rozliczeniowego wskazany we wszystkich fakturach, które będą wystawione w jego imieniu, jest rachunkiem dla którego zgodnie z Rozdziałem 3a ustawy z dnia 29 sierpnia 1997 r. - Prawo Bankowe (Dz. U. z 2017r., poz.1876 ze zm.) prowadzony jest rachunek VAT. </w:t>
      </w:r>
    </w:p>
    <w:p w14:paraId="7AD744D5" w14:textId="77777777" w:rsidR="009920C6" w:rsidRPr="006450F4" w:rsidRDefault="009920C6" w:rsidP="009920C6">
      <w:pPr>
        <w:numPr>
          <w:ilvl w:val="0"/>
          <w:numId w:val="5"/>
        </w:numPr>
        <w:tabs>
          <w:tab w:val="clear" w:pos="720"/>
          <w:tab w:val="num" w:pos="426"/>
        </w:tabs>
        <w:spacing w:after="0"/>
        <w:ind w:left="426" w:hanging="426"/>
        <w:jc w:val="both"/>
        <w:rPr>
          <w:rFonts w:ascii="Arial" w:eastAsia="Times New Roman" w:hAnsi="Arial" w:cs="Arial"/>
          <w:sz w:val="24"/>
          <w:szCs w:val="24"/>
          <w:lang w:eastAsia="pl-PL"/>
        </w:rPr>
      </w:pPr>
      <w:r w:rsidRPr="006450F4">
        <w:rPr>
          <w:rFonts w:ascii="Arial" w:eastAsia="Times New Roman" w:hAnsi="Arial" w:cs="Arial"/>
          <w:sz w:val="24"/>
          <w:szCs w:val="24"/>
          <w:lang w:eastAsia="pl-PL"/>
        </w:rPr>
        <w:t xml:space="preserve">Zamawiający oświadcza, że będzie realizować płatności za faktury                              z zastosowaniem mechanizmu podzielonej płatności tzw. </w:t>
      </w:r>
      <w:proofErr w:type="spellStart"/>
      <w:r w:rsidRPr="006450F4">
        <w:rPr>
          <w:rFonts w:ascii="Arial" w:eastAsia="Times New Roman" w:hAnsi="Arial" w:cs="Arial"/>
          <w:sz w:val="24"/>
          <w:szCs w:val="24"/>
          <w:lang w:eastAsia="pl-PL"/>
        </w:rPr>
        <w:t>split</w:t>
      </w:r>
      <w:proofErr w:type="spellEnd"/>
      <w:r w:rsidRPr="006450F4">
        <w:rPr>
          <w:rFonts w:ascii="Arial" w:eastAsia="Times New Roman" w:hAnsi="Arial" w:cs="Arial"/>
          <w:sz w:val="24"/>
          <w:szCs w:val="24"/>
          <w:lang w:eastAsia="pl-PL"/>
        </w:rPr>
        <w:t xml:space="preserve"> </w:t>
      </w:r>
      <w:proofErr w:type="spellStart"/>
      <w:r w:rsidRPr="006450F4">
        <w:rPr>
          <w:rFonts w:ascii="Arial" w:eastAsia="Times New Roman" w:hAnsi="Arial" w:cs="Arial"/>
          <w:sz w:val="24"/>
          <w:szCs w:val="24"/>
          <w:lang w:eastAsia="pl-PL"/>
        </w:rPr>
        <w:t>payment</w:t>
      </w:r>
      <w:proofErr w:type="spellEnd"/>
      <w:r w:rsidRPr="006450F4">
        <w:rPr>
          <w:rFonts w:ascii="Arial" w:eastAsia="Times New Roman" w:hAnsi="Arial" w:cs="Arial"/>
          <w:sz w:val="24"/>
          <w:szCs w:val="24"/>
          <w:lang w:eastAsia="pl-PL"/>
        </w:rPr>
        <w:t>. Zapłatę w tym systemie uznaje się za dokonanie płatności w terminie ustalonym w ust.1 .</w:t>
      </w:r>
    </w:p>
    <w:p w14:paraId="2F788A4E" w14:textId="77777777" w:rsidR="009920C6" w:rsidRPr="006450F4" w:rsidRDefault="009920C6" w:rsidP="009920C6">
      <w:pPr>
        <w:numPr>
          <w:ilvl w:val="0"/>
          <w:numId w:val="5"/>
        </w:numPr>
        <w:tabs>
          <w:tab w:val="clear" w:pos="720"/>
          <w:tab w:val="num" w:pos="426"/>
        </w:tabs>
        <w:spacing w:after="0"/>
        <w:ind w:left="426" w:hanging="426"/>
        <w:jc w:val="both"/>
        <w:rPr>
          <w:rFonts w:ascii="Arial" w:eastAsia="Times New Roman" w:hAnsi="Arial" w:cs="Arial"/>
          <w:sz w:val="24"/>
          <w:szCs w:val="24"/>
          <w:lang w:eastAsia="pl-PL"/>
        </w:rPr>
      </w:pPr>
      <w:r w:rsidRPr="006450F4">
        <w:rPr>
          <w:rFonts w:ascii="Arial" w:eastAsia="Times New Roman" w:hAnsi="Arial" w:cs="Arial"/>
          <w:sz w:val="24"/>
          <w:szCs w:val="24"/>
          <w:lang w:eastAsia="pl-PL"/>
        </w:rPr>
        <w:t xml:space="preserve">Podzieloną płatność tzw. </w:t>
      </w:r>
      <w:proofErr w:type="spellStart"/>
      <w:r w:rsidRPr="006450F4">
        <w:rPr>
          <w:rFonts w:ascii="Arial" w:eastAsia="Times New Roman" w:hAnsi="Arial" w:cs="Arial"/>
          <w:sz w:val="24"/>
          <w:szCs w:val="24"/>
          <w:lang w:eastAsia="pl-PL"/>
        </w:rPr>
        <w:t>split</w:t>
      </w:r>
      <w:proofErr w:type="spellEnd"/>
      <w:r w:rsidRPr="006450F4">
        <w:rPr>
          <w:rFonts w:ascii="Arial" w:eastAsia="Times New Roman" w:hAnsi="Arial" w:cs="Arial"/>
          <w:sz w:val="24"/>
          <w:szCs w:val="24"/>
          <w:lang w:eastAsia="pl-PL"/>
        </w:rPr>
        <w:t xml:space="preserve"> </w:t>
      </w:r>
      <w:proofErr w:type="spellStart"/>
      <w:r w:rsidRPr="006450F4">
        <w:rPr>
          <w:rFonts w:ascii="Arial" w:eastAsia="Times New Roman" w:hAnsi="Arial" w:cs="Arial"/>
          <w:sz w:val="24"/>
          <w:szCs w:val="24"/>
          <w:lang w:eastAsia="pl-PL"/>
        </w:rPr>
        <w:t>payment</w:t>
      </w:r>
      <w:proofErr w:type="spellEnd"/>
      <w:r w:rsidRPr="006450F4">
        <w:rPr>
          <w:rFonts w:ascii="Arial" w:eastAsia="Times New Roman" w:hAnsi="Arial" w:cs="Arial"/>
          <w:sz w:val="24"/>
          <w:szCs w:val="24"/>
          <w:lang w:eastAsia="pl-P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lub opodatkowane stawką. </w:t>
      </w:r>
    </w:p>
    <w:p w14:paraId="3E5E8D9B" w14:textId="77777777" w:rsidR="009920C6" w:rsidRPr="006450F4" w:rsidRDefault="009920C6" w:rsidP="009920C6">
      <w:pPr>
        <w:numPr>
          <w:ilvl w:val="0"/>
          <w:numId w:val="5"/>
        </w:numPr>
        <w:tabs>
          <w:tab w:val="clear" w:pos="720"/>
          <w:tab w:val="num" w:pos="426"/>
        </w:tabs>
        <w:spacing w:after="0"/>
        <w:ind w:left="426" w:hanging="426"/>
        <w:jc w:val="both"/>
        <w:rPr>
          <w:rFonts w:ascii="Arial" w:eastAsia="Times New Roman" w:hAnsi="Arial" w:cs="Arial"/>
          <w:sz w:val="24"/>
          <w:szCs w:val="24"/>
          <w:lang w:eastAsia="pl-PL"/>
        </w:rPr>
      </w:pPr>
      <w:r w:rsidRPr="006450F4">
        <w:rPr>
          <w:rFonts w:ascii="Arial" w:eastAsia="Times New Roman" w:hAnsi="Arial" w:cs="Arial"/>
          <w:sz w:val="24"/>
          <w:szCs w:val="24"/>
          <w:lang w:eastAsia="pl-PL"/>
        </w:rPr>
        <w:t xml:space="preserve">Wykonawca oświadcza, że wyraża zgodę na dokonywanie przez Zamawiającego płatności w systemie podzielonej płatności tzw. </w:t>
      </w:r>
      <w:proofErr w:type="spellStart"/>
      <w:r w:rsidRPr="006450F4">
        <w:rPr>
          <w:rFonts w:ascii="Arial" w:eastAsia="Times New Roman" w:hAnsi="Arial" w:cs="Arial"/>
          <w:sz w:val="24"/>
          <w:szCs w:val="24"/>
          <w:lang w:eastAsia="pl-PL"/>
        </w:rPr>
        <w:t>split</w:t>
      </w:r>
      <w:proofErr w:type="spellEnd"/>
      <w:r w:rsidRPr="006450F4">
        <w:rPr>
          <w:rFonts w:ascii="Arial" w:eastAsia="Times New Roman" w:hAnsi="Arial" w:cs="Arial"/>
          <w:sz w:val="24"/>
          <w:szCs w:val="24"/>
          <w:lang w:eastAsia="pl-PL"/>
        </w:rPr>
        <w:t xml:space="preserve"> </w:t>
      </w:r>
      <w:proofErr w:type="spellStart"/>
      <w:r w:rsidRPr="006450F4">
        <w:rPr>
          <w:rFonts w:ascii="Arial" w:eastAsia="Times New Roman" w:hAnsi="Arial" w:cs="Arial"/>
          <w:sz w:val="24"/>
          <w:szCs w:val="24"/>
          <w:lang w:eastAsia="pl-PL"/>
        </w:rPr>
        <w:t>payment</w:t>
      </w:r>
      <w:proofErr w:type="spellEnd"/>
      <w:r w:rsidRPr="006450F4">
        <w:rPr>
          <w:rFonts w:ascii="Arial" w:eastAsia="Times New Roman" w:hAnsi="Arial" w:cs="Arial"/>
          <w:sz w:val="24"/>
          <w:szCs w:val="24"/>
          <w:lang w:eastAsia="pl-PL"/>
        </w:rPr>
        <w:t>.</w:t>
      </w:r>
    </w:p>
    <w:p w14:paraId="52A90B80" w14:textId="3E16C60D" w:rsidR="009920C6" w:rsidRPr="00FF2290" w:rsidRDefault="009920C6" w:rsidP="009920C6">
      <w:pPr>
        <w:widowControl w:val="0"/>
        <w:numPr>
          <w:ilvl w:val="0"/>
          <w:numId w:val="5"/>
        </w:numPr>
        <w:shd w:val="clear" w:color="auto" w:fill="FFFFFF"/>
        <w:tabs>
          <w:tab w:val="clear" w:pos="720"/>
          <w:tab w:val="num" w:pos="426"/>
        </w:tabs>
        <w:autoSpaceDE w:val="0"/>
        <w:autoSpaceDN w:val="0"/>
        <w:adjustRightInd w:val="0"/>
        <w:spacing w:after="0"/>
        <w:ind w:left="426" w:hanging="426"/>
        <w:jc w:val="both"/>
        <w:rPr>
          <w:rFonts w:ascii="Arial" w:hAnsi="Arial" w:cs="Arial"/>
          <w:sz w:val="24"/>
          <w:szCs w:val="24"/>
        </w:rPr>
      </w:pPr>
      <w:r w:rsidRPr="006450F4">
        <w:rPr>
          <w:rFonts w:ascii="Arial" w:eastAsia="Times New Roman" w:hAnsi="Arial" w:cs="Arial"/>
          <w:sz w:val="24"/>
          <w:szCs w:val="24"/>
          <w:lang w:eastAsia="pl-PL"/>
        </w:rPr>
        <w:t>Wykonawca, który w dniu podpisania umowy nie jest czynnym podatnikiem VAT, a podczas obowiązywania umowy stanie się takim podatnikiem, zobowiązuje się do niezwłocznego powiadomienia Zamawiającego o tym fakcie oraz o wskazanie rachunku rozliczeniowego, na który ma wpływać wynagrodzenie, dla którego prowadzony jest rachunek VAT</w:t>
      </w:r>
      <w:bookmarkEnd w:id="2"/>
      <w:r w:rsidRPr="006450F4">
        <w:rPr>
          <w:rFonts w:ascii="Arial" w:eastAsia="Times New Roman" w:hAnsi="Arial" w:cs="Arial"/>
          <w:sz w:val="24"/>
          <w:szCs w:val="24"/>
          <w:lang w:eastAsia="pl-PL"/>
        </w:rPr>
        <w:t>.</w:t>
      </w:r>
    </w:p>
    <w:p w14:paraId="0A9C66D3" w14:textId="77777777" w:rsidR="00FF2290" w:rsidRDefault="00FF2290" w:rsidP="00FF2290">
      <w:pPr>
        <w:widowControl w:val="0"/>
        <w:shd w:val="clear" w:color="auto" w:fill="FFFFFF"/>
        <w:autoSpaceDE w:val="0"/>
        <w:autoSpaceDN w:val="0"/>
        <w:adjustRightInd w:val="0"/>
        <w:spacing w:after="0"/>
        <w:jc w:val="both"/>
        <w:rPr>
          <w:rFonts w:ascii="Arial" w:eastAsia="Times New Roman" w:hAnsi="Arial" w:cs="Arial"/>
          <w:sz w:val="24"/>
          <w:szCs w:val="24"/>
          <w:lang w:eastAsia="pl-PL"/>
        </w:rPr>
      </w:pPr>
    </w:p>
    <w:p w14:paraId="2D2174F6" w14:textId="77777777" w:rsidR="00FF2290" w:rsidRPr="006450F4" w:rsidRDefault="00FF2290" w:rsidP="00FF2290">
      <w:pPr>
        <w:widowControl w:val="0"/>
        <w:shd w:val="clear" w:color="auto" w:fill="FFFFFF"/>
        <w:autoSpaceDE w:val="0"/>
        <w:autoSpaceDN w:val="0"/>
        <w:adjustRightInd w:val="0"/>
        <w:spacing w:after="0"/>
        <w:jc w:val="both"/>
        <w:rPr>
          <w:rFonts w:ascii="Arial" w:hAnsi="Arial" w:cs="Arial"/>
          <w:sz w:val="24"/>
          <w:szCs w:val="24"/>
        </w:rPr>
      </w:pPr>
    </w:p>
    <w:p w14:paraId="74A94BD8" w14:textId="77777777" w:rsidR="001329FA" w:rsidRPr="006450F4" w:rsidRDefault="001329FA" w:rsidP="008C6FFE">
      <w:pPr>
        <w:spacing w:after="0"/>
        <w:jc w:val="center"/>
        <w:rPr>
          <w:rFonts w:ascii="Arial" w:hAnsi="Arial" w:cs="Arial"/>
          <w:b/>
          <w:bCs/>
          <w:sz w:val="24"/>
          <w:szCs w:val="24"/>
        </w:rPr>
      </w:pPr>
      <w:r w:rsidRPr="006450F4">
        <w:rPr>
          <w:rFonts w:ascii="Arial" w:hAnsi="Arial" w:cs="Arial"/>
          <w:b/>
          <w:bCs/>
          <w:sz w:val="24"/>
          <w:szCs w:val="24"/>
        </w:rPr>
        <w:lastRenderedPageBreak/>
        <w:t xml:space="preserve">§ 7 </w:t>
      </w:r>
    </w:p>
    <w:p w14:paraId="1DCFA2C5" w14:textId="77777777" w:rsidR="001329FA" w:rsidRPr="006450F4" w:rsidRDefault="001329FA" w:rsidP="008C6FFE">
      <w:pPr>
        <w:spacing w:after="0"/>
        <w:jc w:val="center"/>
        <w:rPr>
          <w:rFonts w:ascii="Arial" w:hAnsi="Arial" w:cs="Arial"/>
          <w:b/>
          <w:bCs/>
          <w:sz w:val="24"/>
          <w:szCs w:val="24"/>
        </w:rPr>
      </w:pPr>
      <w:r w:rsidRPr="006450F4">
        <w:rPr>
          <w:rFonts w:ascii="Arial" w:hAnsi="Arial" w:cs="Arial"/>
          <w:b/>
          <w:bCs/>
          <w:sz w:val="24"/>
          <w:szCs w:val="24"/>
        </w:rPr>
        <w:t>KARY UMOWNE</w:t>
      </w:r>
    </w:p>
    <w:p w14:paraId="07C92017" w14:textId="77777777" w:rsidR="0021786A" w:rsidRPr="006450F4" w:rsidRDefault="0021786A" w:rsidP="0021786A">
      <w:pPr>
        <w:numPr>
          <w:ilvl w:val="0"/>
          <w:numId w:val="12"/>
        </w:numPr>
        <w:spacing w:after="0"/>
        <w:ind w:left="426" w:hanging="426"/>
        <w:rPr>
          <w:rFonts w:ascii="Arial" w:hAnsi="Arial" w:cs="Arial"/>
          <w:sz w:val="24"/>
          <w:szCs w:val="24"/>
        </w:rPr>
      </w:pPr>
      <w:r w:rsidRPr="006450F4">
        <w:rPr>
          <w:rFonts w:ascii="Arial" w:hAnsi="Arial" w:cs="Arial"/>
          <w:sz w:val="24"/>
          <w:szCs w:val="24"/>
        </w:rPr>
        <w:t>W razie niewykonania lub nienależytego wykonania umowy Wykonawca zapłaci  następujące kary umowne:</w:t>
      </w:r>
    </w:p>
    <w:p w14:paraId="49E0B56C" w14:textId="77777777" w:rsidR="0021786A" w:rsidRPr="006450F4" w:rsidRDefault="0021786A" w:rsidP="0021786A">
      <w:pPr>
        <w:numPr>
          <w:ilvl w:val="1"/>
          <w:numId w:val="12"/>
        </w:numPr>
        <w:spacing w:after="0"/>
        <w:ind w:left="709" w:hanging="283"/>
        <w:jc w:val="both"/>
        <w:rPr>
          <w:rFonts w:ascii="Arial" w:hAnsi="Arial" w:cs="Arial"/>
          <w:sz w:val="24"/>
          <w:szCs w:val="24"/>
        </w:rPr>
      </w:pPr>
      <w:bookmarkStart w:id="3" w:name="_Hlk52119431"/>
      <w:bookmarkStart w:id="4" w:name="_Hlk52120369"/>
      <w:r w:rsidRPr="006450F4">
        <w:rPr>
          <w:rFonts w:ascii="Arial" w:hAnsi="Arial" w:cs="Arial"/>
          <w:sz w:val="24"/>
          <w:szCs w:val="24"/>
        </w:rPr>
        <w:t>10 % wartości umowy brutto (§ 5 ust. 2 umowy) w przypadku odstąpienia  przez Wykonawcę od umowy z przyczyn, za które Zamawiający nie odpowiada;</w:t>
      </w:r>
    </w:p>
    <w:p w14:paraId="4C9CCA5F" w14:textId="77777777" w:rsidR="0021786A" w:rsidRPr="006450F4" w:rsidRDefault="0021786A" w:rsidP="0021786A">
      <w:pPr>
        <w:numPr>
          <w:ilvl w:val="1"/>
          <w:numId w:val="12"/>
        </w:numPr>
        <w:spacing w:after="0"/>
        <w:ind w:left="709" w:hanging="283"/>
        <w:jc w:val="both"/>
        <w:rPr>
          <w:rFonts w:ascii="Arial" w:hAnsi="Arial" w:cs="Arial"/>
          <w:sz w:val="24"/>
          <w:szCs w:val="24"/>
        </w:rPr>
      </w:pPr>
      <w:r w:rsidRPr="006450F4">
        <w:rPr>
          <w:rFonts w:ascii="Arial" w:hAnsi="Arial" w:cs="Arial"/>
          <w:sz w:val="24"/>
          <w:szCs w:val="24"/>
        </w:rPr>
        <w:t>10 % wartości umowy brutto (§ 5 ust. 2 umowy) w przypadku odstąpienia przez Zamawiającego od umowy z przyczyn, za które Wykonawca odpowiada;</w:t>
      </w:r>
    </w:p>
    <w:p w14:paraId="1A65E45B" w14:textId="77717868" w:rsidR="0021786A" w:rsidRPr="006450F4" w:rsidRDefault="0021786A" w:rsidP="00340A63">
      <w:pPr>
        <w:numPr>
          <w:ilvl w:val="1"/>
          <w:numId w:val="12"/>
        </w:numPr>
        <w:spacing w:after="0"/>
        <w:ind w:left="709" w:hanging="283"/>
        <w:jc w:val="both"/>
        <w:rPr>
          <w:rFonts w:ascii="Arial" w:eastAsia="Times New Roman" w:hAnsi="Arial" w:cs="Arial"/>
          <w:strike/>
          <w:sz w:val="24"/>
          <w:szCs w:val="24"/>
          <w:lang w:eastAsia="pl-PL"/>
        </w:rPr>
      </w:pPr>
      <w:bookmarkStart w:id="5" w:name="_Hlk52119970"/>
      <w:r w:rsidRPr="006450F4">
        <w:rPr>
          <w:rFonts w:ascii="Arial" w:hAnsi="Arial" w:cs="Arial"/>
          <w:sz w:val="24"/>
          <w:szCs w:val="24"/>
        </w:rPr>
        <w:t xml:space="preserve">0,2 % wartości umowy brutto (§ 5 ust. 2 umowy) za każdy </w:t>
      </w:r>
      <w:bookmarkStart w:id="6" w:name="_Hlk52119077"/>
      <w:r w:rsidRPr="006450F4">
        <w:rPr>
          <w:rFonts w:ascii="Arial" w:hAnsi="Arial" w:cs="Arial"/>
          <w:sz w:val="24"/>
          <w:szCs w:val="24"/>
        </w:rPr>
        <w:t xml:space="preserve">rozpoczęty dzień </w:t>
      </w:r>
      <w:bookmarkStart w:id="7" w:name="_Hlk88906373"/>
      <w:r w:rsidR="00340A63" w:rsidRPr="006450F4">
        <w:rPr>
          <w:rFonts w:ascii="Arial" w:hAnsi="Arial" w:cs="Arial"/>
          <w:sz w:val="24"/>
          <w:szCs w:val="24"/>
        </w:rPr>
        <w:t>opóźnienia</w:t>
      </w:r>
      <w:bookmarkEnd w:id="7"/>
      <w:r w:rsidRPr="006450F4">
        <w:rPr>
          <w:rFonts w:ascii="Arial" w:hAnsi="Arial" w:cs="Arial"/>
          <w:sz w:val="24"/>
          <w:szCs w:val="24"/>
        </w:rPr>
        <w:t xml:space="preserve"> w realizacji badań zgodnie z warunkami określonymi w § 1</w:t>
      </w:r>
      <w:bookmarkEnd w:id="6"/>
      <w:r w:rsidRPr="006450F4">
        <w:rPr>
          <w:rFonts w:ascii="Arial" w:eastAsia="Times New Roman" w:hAnsi="Arial" w:cs="Arial"/>
          <w:sz w:val="24"/>
          <w:szCs w:val="24"/>
          <w:lang w:eastAsia="pl-PL"/>
        </w:rPr>
        <w:t>.</w:t>
      </w:r>
      <w:bookmarkEnd w:id="3"/>
      <w:bookmarkEnd w:id="5"/>
    </w:p>
    <w:bookmarkEnd w:id="4"/>
    <w:p w14:paraId="51F646C8" w14:textId="77777777" w:rsidR="0021786A" w:rsidRPr="006450F4" w:rsidRDefault="0021786A" w:rsidP="0021786A">
      <w:pPr>
        <w:pStyle w:val="Akapitzlist"/>
        <w:numPr>
          <w:ilvl w:val="0"/>
          <w:numId w:val="12"/>
        </w:numPr>
        <w:spacing w:after="0"/>
        <w:ind w:left="426" w:hanging="426"/>
        <w:jc w:val="both"/>
        <w:rPr>
          <w:rFonts w:ascii="Arial" w:hAnsi="Arial" w:cs="Arial"/>
          <w:spacing w:val="-25"/>
          <w:sz w:val="24"/>
          <w:szCs w:val="24"/>
        </w:rPr>
      </w:pPr>
      <w:r w:rsidRPr="006450F4">
        <w:rPr>
          <w:rFonts w:ascii="Arial" w:hAnsi="Arial" w:cs="Arial"/>
          <w:sz w:val="24"/>
          <w:szCs w:val="24"/>
        </w:rPr>
        <w:t xml:space="preserve">Łączna wartość naliczonych kar umownych określonych w ust. 1 nie może przekroczyć </w:t>
      </w:r>
      <w:r w:rsidRPr="006450F4">
        <w:rPr>
          <w:rFonts w:ascii="Arial" w:hAnsi="Arial" w:cs="Arial"/>
          <w:bCs/>
          <w:sz w:val="24"/>
          <w:szCs w:val="24"/>
        </w:rPr>
        <w:t xml:space="preserve">20% </w:t>
      </w:r>
      <w:r w:rsidRPr="006450F4">
        <w:rPr>
          <w:rFonts w:ascii="Arial" w:hAnsi="Arial" w:cs="Arial"/>
          <w:sz w:val="24"/>
          <w:szCs w:val="24"/>
        </w:rPr>
        <w:t>wynagrodzenia brutto określonego w § 5  ust. 2.</w:t>
      </w:r>
    </w:p>
    <w:p w14:paraId="70064AAF" w14:textId="77777777" w:rsidR="0021786A" w:rsidRPr="006450F4" w:rsidRDefault="0021786A" w:rsidP="0021786A">
      <w:pPr>
        <w:pStyle w:val="Akapitzlist"/>
        <w:widowControl w:val="0"/>
        <w:numPr>
          <w:ilvl w:val="0"/>
          <w:numId w:val="12"/>
        </w:numPr>
        <w:suppressAutoHyphens/>
        <w:spacing w:after="0"/>
        <w:ind w:left="426" w:hanging="426"/>
        <w:jc w:val="both"/>
        <w:rPr>
          <w:rFonts w:ascii="Arial" w:hAnsi="Arial" w:cs="Arial"/>
          <w:spacing w:val="-25"/>
          <w:sz w:val="24"/>
          <w:szCs w:val="24"/>
        </w:rPr>
      </w:pPr>
      <w:r w:rsidRPr="006450F4">
        <w:rPr>
          <w:rFonts w:ascii="Arial" w:hAnsi="Arial" w:cs="Arial"/>
          <w:sz w:val="24"/>
          <w:szCs w:val="24"/>
        </w:rPr>
        <w:t xml:space="preserve">Zamawiający zastrzega sobie prawo potrącenia kar, o których mowa w ust. 1 </w:t>
      </w:r>
      <w:r w:rsidRPr="006450F4">
        <w:rPr>
          <w:rFonts w:ascii="Arial" w:hAnsi="Arial" w:cs="Arial"/>
          <w:sz w:val="24"/>
          <w:szCs w:val="24"/>
        </w:rPr>
        <w:br/>
        <w:t>z należności za wykonanie usługi objętej niniejszą umową bez wezwania do zapłaty na podstawie noty obciążeniowej. W przypadku braku możliwości potrącenia całości lub części niniejszych kar, Monitorujący zapłaci pozostałą kwotę na wskazany przez Zamawiającego rachunek bankowy w terminie 14 dni kalendarzowych od dnia doręczenia żądania Zamawiającego - noty obciążeniowej.</w:t>
      </w:r>
    </w:p>
    <w:p w14:paraId="6AEE3BB2" w14:textId="3C6C0839" w:rsidR="009920C6" w:rsidRPr="006450F4" w:rsidRDefault="0021786A" w:rsidP="0021786A">
      <w:pPr>
        <w:numPr>
          <w:ilvl w:val="0"/>
          <w:numId w:val="12"/>
        </w:numPr>
        <w:spacing w:after="0"/>
        <w:ind w:left="426" w:hanging="426"/>
        <w:jc w:val="both"/>
        <w:rPr>
          <w:rFonts w:ascii="Arial" w:hAnsi="Arial" w:cs="Arial"/>
          <w:sz w:val="24"/>
          <w:szCs w:val="24"/>
        </w:rPr>
      </w:pPr>
      <w:r w:rsidRPr="006450F4">
        <w:rPr>
          <w:rFonts w:ascii="Arial" w:hAnsi="Arial" w:cs="Arial"/>
          <w:sz w:val="24"/>
          <w:szCs w:val="24"/>
        </w:rPr>
        <w:t>Zamawiający zastrzega sobie prawo dochodzenia odszkodowania uzupełniającego na zasadach  ogólnych</w:t>
      </w:r>
      <w:r w:rsidR="009920C6" w:rsidRPr="006450F4">
        <w:rPr>
          <w:rFonts w:ascii="Arial" w:hAnsi="Arial" w:cs="Arial"/>
          <w:sz w:val="24"/>
          <w:szCs w:val="24"/>
        </w:rPr>
        <w:t>.</w:t>
      </w:r>
    </w:p>
    <w:p w14:paraId="37318021" w14:textId="77777777" w:rsidR="00F32550" w:rsidRPr="006450F4" w:rsidRDefault="00F32550" w:rsidP="00863394">
      <w:pPr>
        <w:spacing w:after="0"/>
        <w:rPr>
          <w:rFonts w:ascii="Arial" w:eastAsia="Times New Roman" w:hAnsi="Arial" w:cs="Arial"/>
          <w:b/>
          <w:sz w:val="24"/>
          <w:szCs w:val="24"/>
          <w:lang w:eastAsia="pl-PL"/>
        </w:rPr>
      </w:pPr>
    </w:p>
    <w:p w14:paraId="31752EAA" w14:textId="77777777" w:rsidR="001329FA" w:rsidRPr="006450F4" w:rsidRDefault="001329FA" w:rsidP="008C6FFE">
      <w:pPr>
        <w:spacing w:after="0"/>
        <w:jc w:val="center"/>
        <w:rPr>
          <w:rFonts w:ascii="Arial" w:hAnsi="Arial" w:cs="Arial"/>
          <w:sz w:val="24"/>
          <w:szCs w:val="24"/>
        </w:rPr>
      </w:pPr>
      <w:r w:rsidRPr="006450F4">
        <w:rPr>
          <w:rFonts w:ascii="Arial" w:eastAsia="Times New Roman" w:hAnsi="Arial" w:cs="Arial"/>
          <w:b/>
          <w:sz w:val="24"/>
          <w:szCs w:val="24"/>
          <w:lang w:eastAsia="pl-PL"/>
        </w:rPr>
        <w:t>§ 8</w:t>
      </w:r>
    </w:p>
    <w:p w14:paraId="778BF7FC" w14:textId="77777777" w:rsidR="001329FA" w:rsidRPr="006450F4" w:rsidRDefault="001329FA" w:rsidP="008C6FFE">
      <w:pPr>
        <w:spacing w:after="0"/>
        <w:jc w:val="center"/>
        <w:rPr>
          <w:rFonts w:ascii="Arial" w:eastAsia="Times New Roman" w:hAnsi="Arial" w:cs="Arial"/>
          <w:b/>
          <w:sz w:val="24"/>
          <w:szCs w:val="24"/>
          <w:lang w:eastAsia="pl-PL"/>
        </w:rPr>
      </w:pPr>
      <w:r w:rsidRPr="006450F4">
        <w:rPr>
          <w:rFonts w:ascii="Arial" w:eastAsia="Times New Roman" w:hAnsi="Arial" w:cs="Arial"/>
          <w:b/>
          <w:sz w:val="24"/>
          <w:szCs w:val="24"/>
          <w:lang w:eastAsia="pl-PL"/>
        </w:rPr>
        <w:t>ZMIANY UMOWY</w:t>
      </w:r>
    </w:p>
    <w:p w14:paraId="2CF68D4F" w14:textId="77777777" w:rsidR="0021786A" w:rsidRPr="006450F4" w:rsidRDefault="0021786A" w:rsidP="0021786A">
      <w:pPr>
        <w:pStyle w:val="Akapitzlist"/>
        <w:numPr>
          <w:ilvl w:val="0"/>
          <w:numId w:val="3"/>
        </w:numPr>
        <w:spacing w:after="0"/>
        <w:ind w:left="426" w:hanging="426"/>
        <w:jc w:val="both"/>
        <w:rPr>
          <w:rFonts w:ascii="Arial" w:eastAsia="Times New Roman" w:hAnsi="Arial" w:cs="Arial"/>
          <w:sz w:val="24"/>
          <w:szCs w:val="24"/>
          <w:lang w:eastAsia="pl-PL"/>
        </w:rPr>
      </w:pPr>
      <w:bookmarkStart w:id="8" w:name="_Hlk84969927"/>
      <w:r w:rsidRPr="006450F4">
        <w:rPr>
          <w:rFonts w:ascii="Arial" w:eastAsia="Times New Roman" w:hAnsi="Arial" w:cs="Arial"/>
          <w:sz w:val="24"/>
          <w:szCs w:val="24"/>
          <w:lang w:eastAsia="pl-PL"/>
        </w:rPr>
        <w:t>Wszelkie zmiany treści umowy wymagać będą formy pisemnej pod rygorem nieważności.</w:t>
      </w:r>
    </w:p>
    <w:p w14:paraId="00C9B83E" w14:textId="77777777" w:rsidR="00340A63" w:rsidRPr="006450F4" w:rsidRDefault="0021786A" w:rsidP="00340A63">
      <w:pPr>
        <w:pStyle w:val="Akapitzlist"/>
        <w:numPr>
          <w:ilvl w:val="0"/>
          <w:numId w:val="3"/>
        </w:numPr>
        <w:spacing w:after="0"/>
        <w:ind w:left="426" w:hanging="426"/>
        <w:jc w:val="both"/>
        <w:rPr>
          <w:rFonts w:ascii="Arial" w:eastAsia="Times New Roman" w:hAnsi="Arial" w:cs="Arial"/>
          <w:sz w:val="24"/>
          <w:szCs w:val="24"/>
          <w:lang w:eastAsia="pl-PL"/>
        </w:rPr>
      </w:pPr>
      <w:bookmarkStart w:id="9" w:name="_Hlk88906402"/>
      <w:r w:rsidRPr="006450F4">
        <w:rPr>
          <w:rFonts w:ascii="Arial" w:hAnsi="Arial" w:cs="Arial"/>
          <w:sz w:val="24"/>
          <w:szCs w:val="24"/>
        </w:rPr>
        <w:t>Niedopuszczalna jest pod rygorem nieważności zmiana istotnych postanowień niniejszej umowy w stosunku do treści oferty, na podstawie której dokonano wyboru Wykonawcy, chyba że</w:t>
      </w:r>
      <w:r w:rsidR="00340A63" w:rsidRPr="006450F4">
        <w:rPr>
          <w:rFonts w:ascii="Arial" w:hAnsi="Arial" w:cs="Arial"/>
          <w:sz w:val="24"/>
          <w:szCs w:val="24"/>
        </w:rPr>
        <w:t xml:space="preserve"> są korzystne dla zamawiającego</w:t>
      </w:r>
      <w:bookmarkEnd w:id="9"/>
      <w:r w:rsidR="00340A63" w:rsidRPr="006450F4">
        <w:rPr>
          <w:rFonts w:ascii="Arial" w:hAnsi="Arial" w:cs="Arial"/>
          <w:sz w:val="24"/>
          <w:szCs w:val="24"/>
        </w:rPr>
        <w:t>.</w:t>
      </w:r>
    </w:p>
    <w:p w14:paraId="2E39CCA4" w14:textId="55ADC0A5" w:rsidR="0021786A" w:rsidRPr="006450F4" w:rsidRDefault="0021786A" w:rsidP="00340A63">
      <w:pPr>
        <w:pStyle w:val="Akapitzlist"/>
        <w:numPr>
          <w:ilvl w:val="0"/>
          <w:numId w:val="3"/>
        </w:numPr>
        <w:spacing w:after="0"/>
        <w:ind w:left="426" w:hanging="426"/>
        <w:jc w:val="both"/>
        <w:rPr>
          <w:rFonts w:ascii="Arial" w:eastAsia="Times New Roman" w:hAnsi="Arial" w:cs="Arial"/>
          <w:sz w:val="24"/>
          <w:szCs w:val="24"/>
          <w:lang w:eastAsia="pl-PL"/>
        </w:rPr>
      </w:pPr>
      <w:r w:rsidRPr="006450F4">
        <w:rPr>
          <w:rFonts w:ascii="Arial" w:hAnsi="Arial" w:cs="Arial"/>
          <w:sz w:val="24"/>
          <w:szCs w:val="24"/>
          <w:lang w:eastAsia="pl-PL"/>
        </w:rPr>
        <w:t xml:space="preserve">Zamawiający dopuszcza </w:t>
      </w:r>
      <w:r w:rsidRPr="006450F4">
        <w:rPr>
          <w:rFonts w:ascii="Arial" w:hAnsi="Arial" w:cs="Arial"/>
          <w:sz w:val="24"/>
          <w:szCs w:val="24"/>
          <w:u w:val="single"/>
          <w:lang w:eastAsia="pl-PL"/>
        </w:rPr>
        <w:t>zmianę wynagrodzenia umownego</w:t>
      </w:r>
      <w:r w:rsidRPr="006450F4">
        <w:rPr>
          <w:rFonts w:ascii="Arial" w:hAnsi="Arial" w:cs="Arial"/>
          <w:sz w:val="24"/>
          <w:szCs w:val="24"/>
          <w:lang w:eastAsia="pl-PL"/>
        </w:rPr>
        <w:t xml:space="preserve"> poprzez jego zwiększenie o 70% wynagrodzenia wskazanego w</w:t>
      </w:r>
      <w:r w:rsidRPr="006450F4">
        <w:rPr>
          <w:rFonts w:ascii="Arial" w:hAnsi="Arial" w:cs="Arial"/>
          <w:sz w:val="24"/>
          <w:szCs w:val="24"/>
        </w:rPr>
        <w:t xml:space="preserve"> § 5 ust. 2</w:t>
      </w:r>
      <w:r w:rsidRPr="006450F4">
        <w:rPr>
          <w:rFonts w:ascii="Arial" w:hAnsi="Arial" w:cs="Arial"/>
          <w:sz w:val="24"/>
          <w:szCs w:val="24"/>
          <w:lang w:eastAsia="pl-PL"/>
        </w:rPr>
        <w:t xml:space="preserve"> w przypadku  </w:t>
      </w:r>
      <w:r w:rsidRPr="006450F4">
        <w:rPr>
          <w:rFonts w:ascii="Arial" w:hAnsi="Arial" w:cs="Arial"/>
          <w:sz w:val="24"/>
          <w:szCs w:val="24"/>
        </w:rPr>
        <w:t xml:space="preserve">dodatkowych lub zamiennych badań lub konsultacji specjalistycznych ujętych w załączniku nr 1 w sytuacji </w:t>
      </w:r>
      <w:r w:rsidRPr="006450F4">
        <w:rPr>
          <w:rFonts w:ascii="Arial" w:eastAsia="Times New Roman" w:hAnsi="Arial" w:cs="Arial"/>
          <w:sz w:val="24"/>
          <w:szCs w:val="24"/>
          <w:lang w:eastAsia="pl-PL"/>
        </w:rPr>
        <w:t xml:space="preserve">zwiększenie liczby osób objętych badaniami lekarskimi w zakresie medycyny pracy dokonanych na wniosek dowódcy/komendanta jednostek organizacyjnych MON. </w:t>
      </w:r>
      <w:r w:rsidRPr="006450F4">
        <w:rPr>
          <w:rFonts w:ascii="Arial" w:hAnsi="Arial" w:cs="Arial"/>
          <w:sz w:val="24"/>
          <w:szCs w:val="24"/>
        </w:rPr>
        <w:t>Wykonawca zobowiązany jest wykonać badania lub konsultacje specjalistyczne na poziomie cen jednostkowych zaoferowanych w załączniku nr 1. Wycena ewentualnych badań lub konsultacji specjalistycznych dodatkowych, lub zamiennych, niewystępujących w załączniku nr 1, dla których nie można będzie ustalić wartości w oparciu o ceny jednostkowe znajdujące się w załączniku nr 1, będą przyjmowane wg cen rynkowych ujętych w funkcjonującym cenniku zatwierdzonym u Wykonawcy.</w:t>
      </w:r>
    </w:p>
    <w:p w14:paraId="7A6C8957" w14:textId="77777777" w:rsidR="0021786A" w:rsidRPr="006450F4" w:rsidRDefault="0021786A" w:rsidP="0021786A">
      <w:pPr>
        <w:pStyle w:val="Akapitzlist"/>
        <w:numPr>
          <w:ilvl w:val="0"/>
          <w:numId w:val="3"/>
        </w:numPr>
        <w:spacing w:after="0"/>
        <w:ind w:left="426" w:hanging="426"/>
        <w:jc w:val="both"/>
        <w:rPr>
          <w:rFonts w:ascii="Arial" w:eastAsia="Times New Roman" w:hAnsi="Arial" w:cs="Arial"/>
          <w:sz w:val="24"/>
          <w:szCs w:val="24"/>
          <w:lang w:eastAsia="pl-PL"/>
        </w:rPr>
      </w:pPr>
      <w:r w:rsidRPr="006450F4">
        <w:rPr>
          <w:rFonts w:ascii="Arial" w:eastAsia="Times New Roman" w:hAnsi="Arial" w:cs="Arial"/>
          <w:sz w:val="24"/>
          <w:szCs w:val="24"/>
          <w:lang w:eastAsia="pl-PL"/>
        </w:rPr>
        <w:t xml:space="preserve">Zamawiający zastrzega możliwość zmiany wysokości zobowiązania wynikającego </w:t>
      </w:r>
      <w:r w:rsidRPr="006450F4">
        <w:rPr>
          <w:rFonts w:ascii="Arial" w:eastAsia="Times New Roman" w:hAnsi="Arial" w:cs="Arial"/>
          <w:sz w:val="24"/>
          <w:szCs w:val="24"/>
          <w:lang w:eastAsia="pl-PL"/>
        </w:rPr>
        <w:br/>
        <w:t xml:space="preserve">z oferty Wykonawcy w przypadku zmiany stawki podatku od towarów i usług </w:t>
      </w:r>
      <w:r w:rsidRPr="006450F4">
        <w:rPr>
          <w:rFonts w:ascii="Arial" w:eastAsia="Times New Roman" w:hAnsi="Arial" w:cs="Arial"/>
          <w:sz w:val="24"/>
          <w:szCs w:val="24"/>
          <w:lang w:eastAsia="pl-PL"/>
        </w:rPr>
        <w:br/>
        <w:t xml:space="preserve">w 2022r. </w:t>
      </w:r>
    </w:p>
    <w:bookmarkEnd w:id="8"/>
    <w:p w14:paraId="4D782457" w14:textId="77777777" w:rsidR="008C6FFE" w:rsidRDefault="008C6FFE" w:rsidP="008C6FFE">
      <w:pPr>
        <w:spacing w:after="0"/>
        <w:ind w:left="426"/>
        <w:jc w:val="center"/>
        <w:rPr>
          <w:rFonts w:ascii="Arial" w:eastAsia="Times New Roman" w:hAnsi="Arial" w:cs="Arial"/>
          <w:b/>
          <w:sz w:val="24"/>
          <w:szCs w:val="24"/>
          <w:lang w:eastAsia="pl-PL"/>
        </w:rPr>
      </w:pPr>
    </w:p>
    <w:p w14:paraId="7790BFB4" w14:textId="77777777" w:rsidR="00FF2290" w:rsidRPr="006450F4" w:rsidRDefault="00FF2290" w:rsidP="008C6FFE">
      <w:pPr>
        <w:spacing w:after="0"/>
        <w:ind w:left="426"/>
        <w:jc w:val="center"/>
        <w:rPr>
          <w:rFonts w:ascii="Arial" w:eastAsia="Times New Roman" w:hAnsi="Arial" w:cs="Arial"/>
          <w:b/>
          <w:sz w:val="24"/>
          <w:szCs w:val="24"/>
          <w:lang w:eastAsia="pl-PL"/>
        </w:rPr>
      </w:pPr>
    </w:p>
    <w:p w14:paraId="1516F75F" w14:textId="77777777" w:rsidR="008C6FFE" w:rsidRPr="006450F4" w:rsidRDefault="008C6FFE" w:rsidP="008C6FFE">
      <w:pPr>
        <w:spacing w:after="0"/>
        <w:jc w:val="center"/>
        <w:rPr>
          <w:rFonts w:ascii="Arial" w:eastAsia="Times New Roman" w:hAnsi="Arial" w:cs="Arial"/>
          <w:b/>
          <w:sz w:val="24"/>
          <w:szCs w:val="24"/>
          <w:lang w:eastAsia="pl-PL"/>
        </w:rPr>
      </w:pPr>
      <w:r w:rsidRPr="006450F4">
        <w:rPr>
          <w:rFonts w:ascii="Arial" w:eastAsia="Times New Roman" w:hAnsi="Arial" w:cs="Arial"/>
          <w:b/>
          <w:sz w:val="24"/>
          <w:szCs w:val="24"/>
          <w:lang w:eastAsia="pl-PL"/>
        </w:rPr>
        <w:lastRenderedPageBreak/>
        <w:t xml:space="preserve">   § 9</w:t>
      </w:r>
    </w:p>
    <w:p w14:paraId="2D1CC237" w14:textId="77777777" w:rsidR="008C6FFE" w:rsidRPr="006450F4" w:rsidRDefault="008C6FFE" w:rsidP="008C6FFE">
      <w:pPr>
        <w:spacing w:after="0"/>
        <w:jc w:val="center"/>
        <w:rPr>
          <w:rFonts w:ascii="Arial" w:eastAsia="Times New Roman" w:hAnsi="Arial" w:cs="Arial"/>
          <w:b/>
          <w:sz w:val="24"/>
          <w:szCs w:val="24"/>
          <w:lang w:eastAsia="pl-PL"/>
        </w:rPr>
      </w:pPr>
      <w:r w:rsidRPr="006450F4">
        <w:rPr>
          <w:rFonts w:ascii="Arial" w:eastAsia="Times New Roman" w:hAnsi="Arial" w:cs="Arial"/>
          <w:b/>
          <w:sz w:val="24"/>
          <w:szCs w:val="24"/>
          <w:lang w:eastAsia="pl-PL"/>
        </w:rPr>
        <w:t xml:space="preserve">              WARUNKI ODSTĄPIENIA OD UMOWY</w:t>
      </w:r>
    </w:p>
    <w:p w14:paraId="4353957E" w14:textId="6852D297" w:rsidR="008C6FFE" w:rsidRPr="006450F4" w:rsidRDefault="00E830A2" w:rsidP="008C6FFE">
      <w:pPr>
        <w:numPr>
          <w:ilvl w:val="0"/>
          <w:numId w:val="15"/>
        </w:numPr>
        <w:spacing w:after="0"/>
        <w:ind w:left="426" w:hanging="426"/>
        <w:jc w:val="both"/>
        <w:rPr>
          <w:rFonts w:ascii="Arial" w:eastAsia="Times New Roman" w:hAnsi="Arial" w:cs="Arial"/>
          <w:sz w:val="24"/>
          <w:szCs w:val="24"/>
          <w:lang w:eastAsia="pl-PL"/>
        </w:rPr>
      </w:pPr>
      <w:r w:rsidRPr="006450F4">
        <w:rPr>
          <w:rFonts w:ascii="Arial" w:hAnsi="Arial" w:cs="Arial"/>
          <w:sz w:val="24"/>
          <w:szCs w:val="24"/>
        </w:rPr>
        <w:t xml:space="preserve">Zamawiający może odstąpić od umowy oprócz przypadków wymienionych </w:t>
      </w:r>
      <w:r w:rsidR="00FC4D9B" w:rsidRPr="006450F4">
        <w:rPr>
          <w:rFonts w:ascii="Arial" w:hAnsi="Arial" w:cs="Arial"/>
          <w:sz w:val="24"/>
          <w:szCs w:val="24"/>
        </w:rPr>
        <w:br/>
      </w:r>
      <w:r w:rsidRPr="006450F4">
        <w:rPr>
          <w:rFonts w:ascii="Arial" w:hAnsi="Arial" w:cs="Arial"/>
          <w:sz w:val="24"/>
          <w:szCs w:val="24"/>
        </w:rPr>
        <w:t xml:space="preserve">w </w:t>
      </w:r>
      <w:bookmarkStart w:id="10" w:name="_Hlk88906427"/>
      <w:r w:rsidRPr="006450F4">
        <w:rPr>
          <w:rFonts w:ascii="Arial" w:hAnsi="Arial" w:cs="Arial"/>
          <w:sz w:val="24"/>
          <w:szCs w:val="24"/>
        </w:rPr>
        <w:t>Kodeksie cywilnym</w:t>
      </w:r>
      <w:r w:rsidR="0021786A" w:rsidRPr="006450F4">
        <w:rPr>
          <w:rFonts w:ascii="Arial" w:hAnsi="Arial" w:cs="Arial"/>
          <w:sz w:val="24"/>
          <w:szCs w:val="24"/>
        </w:rPr>
        <w:t xml:space="preserve"> </w:t>
      </w:r>
      <w:r w:rsidRPr="006450F4">
        <w:rPr>
          <w:rFonts w:ascii="Arial" w:hAnsi="Arial" w:cs="Arial"/>
          <w:sz w:val="24"/>
          <w:szCs w:val="24"/>
        </w:rPr>
        <w:t>także, jeżeli</w:t>
      </w:r>
      <w:bookmarkEnd w:id="10"/>
      <w:r w:rsidR="008C6FFE" w:rsidRPr="006450F4">
        <w:rPr>
          <w:rFonts w:ascii="Arial" w:eastAsia="Times New Roman" w:hAnsi="Arial" w:cs="Arial"/>
          <w:sz w:val="24"/>
          <w:szCs w:val="24"/>
          <w:lang w:eastAsia="pl-PL"/>
        </w:rPr>
        <w:t>:</w:t>
      </w:r>
    </w:p>
    <w:p w14:paraId="789AD09F" w14:textId="77777777" w:rsidR="008C6FFE" w:rsidRPr="006450F4" w:rsidRDefault="008C6FFE" w:rsidP="008C6FFE">
      <w:pPr>
        <w:numPr>
          <w:ilvl w:val="0"/>
          <w:numId w:val="16"/>
        </w:numPr>
        <w:overflowPunct w:val="0"/>
        <w:autoSpaceDE w:val="0"/>
        <w:autoSpaceDN w:val="0"/>
        <w:adjustRightInd w:val="0"/>
        <w:spacing w:after="0"/>
        <w:ind w:left="851" w:hanging="425"/>
        <w:contextualSpacing/>
        <w:jc w:val="both"/>
        <w:textAlignment w:val="baseline"/>
        <w:rPr>
          <w:rFonts w:ascii="Arial" w:eastAsia="Times New Roman" w:hAnsi="Arial" w:cs="Arial"/>
          <w:sz w:val="24"/>
          <w:szCs w:val="24"/>
          <w:lang w:eastAsia="pl-PL"/>
        </w:rPr>
      </w:pPr>
      <w:r w:rsidRPr="006450F4">
        <w:rPr>
          <w:rFonts w:ascii="Arial" w:eastAsia="Times New Roman" w:hAnsi="Arial" w:cs="Arial"/>
          <w:sz w:val="24"/>
          <w:szCs w:val="24"/>
          <w:lang w:eastAsia="pl-PL"/>
        </w:rPr>
        <w:t>zostanie ogłoszona upadłość Wykonawcy lub rozwiązanie firmy;</w:t>
      </w:r>
    </w:p>
    <w:p w14:paraId="66425966" w14:textId="77777777" w:rsidR="008C6FFE" w:rsidRPr="006450F4" w:rsidRDefault="008C6FFE" w:rsidP="008C6FFE">
      <w:pPr>
        <w:numPr>
          <w:ilvl w:val="0"/>
          <w:numId w:val="16"/>
        </w:numPr>
        <w:overflowPunct w:val="0"/>
        <w:autoSpaceDE w:val="0"/>
        <w:autoSpaceDN w:val="0"/>
        <w:adjustRightInd w:val="0"/>
        <w:spacing w:after="0"/>
        <w:ind w:left="851" w:hanging="425"/>
        <w:contextualSpacing/>
        <w:jc w:val="both"/>
        <w:textAlignment w:val="baseline"/>
        <w:rPr>
          <w:rFonts w:ascii="Arial" w:eastAsia="Times New Roman" w:hAnsi="Arial" w:cs="Arial"/>
          <w:sz w:val="24"/>
          <w:szCs w:val="24"/>
          <w:lang w:eastAsia="pl-PL"/>
        </w:rPr>
      </w:pPr>
      <w:r w:rsidRPr="006450F4">
        <w:rPr>
          <w:rFonts w:ascii="Arial" w:eastAsia="Times New Roman" w:hAnsi="Arial" w:cs="Arial"/>
          <w:sz w:val="24"/>
          <w:szCs w:val="24"/>
          <w:lang w:eastAsia="pl-PL"/>
        </w:rPr>
        <w:t xml:space="preserve">zostanie wydany nakaz zajęcia majątku Wykonawcy; </w:t>
      </w:r>
    </w:p>
    <w:p w14:paraId="1A6C7ECA" w14:textId="77777777" w:rsidR="008C6FFE" w:rsidRPr="006450F4" w:rsidRDefault="008C6FFE" w:rsidP="008C6FFE">
      <w:pPr>
        <w:numPr>
          <w:ilvl w:val="0"/>
          <w:numId w:val="16"/>
        </w:numPr>
        <w:overflowPunct w:val="0"/>
        <w:autoSpaceDE w:val="0"/>
        <w:autoSpaceDN w:val="0"/>
        <w:adjustRightInd w:val="0"/>
        <w:spacing w:after="0"/>
        <w:ind w:left="851" w:hanging="425"/>
        <w:contextualSpacing/>
        <w:jc w:val="both"/>
        <w:textAlignment w:val="baseline"/>
        <w:rPr>
          <w:rFonts w:ascii="Arial" w:eastAsia="Times New Roman" w:hAnsi="Arial" w:cs="Arial"/>
          <w:sz w:val="24"/>
          <w:szCs w:val="24"/>
          <w:lang w:eastAsia="pl-PL"/>
        </w:rPr>
      </w:pPr>
      <w:r w:rsidRPr="006450F4">
        <w:rPr>
          <w:rFonts w:ascii="Arial" w:eastAsia="Times New Roman" w:hAnsi="Arial" w:cs="Arial"/>
          <w:sz w:val="24"/>
          <w:szCs w:val="24"/>
          <w:lang w:eastAsia="pl-PL"/>
        </w:rPr>
        <w:t xml:space="preserve">Wykonawca nie będzie wykonywał przedmiotu umowy z wymaganą starannością oraz realizował ją niewłaściwie lub niezgodnie z umową, </w:t>
      </w:r>
      <w:r w:rsidRPr="006450F4">
        <w:rPr>
          <w:rFonts w:ascii="Arial" w:eastAsia="Times New Roman" w:hAnsi="Arial" w:cs="Arial"/>
          <w:sz w:val="24"/>
          <w:szCs w:val="24"/>
          <w:lang w:eastAsia="pl-PL"/>
        </w:rPr>
        <w:br/>
        <w:t>a wezwania Zamawiającego do należytego wykonywania tych czynności będą nieskuteczne</w:t>
      </w:r>
      <w:r w:rsidRPr="006450F4">
        <w:rPr>
          <w:rFonts w:ascii="Arial" w:eastAsia="Times New Roman" w:hAnsi="Arial" w:cs="Arial"/>
          <w:sz w:val="24"/>
          <w:szCs w:val="24"/>
        </w:rPr>
        <w:t xml:space="preserve"> </w:t>
      </w:r>
      <w:r w:rsidRPr="006450F4">
        <w:rPr>
          <w:rFonts w:ascii="Arial" w:eastAsia="Times New Roman" w:hAnsi="Arial" w:cs="Arial"/>
          <w:sz w:val="24"/>
          <w:szCs w:val="24"/>
          <w:lang w:eastAsia="pl-PL"/>
        </w:rPr>
        <w:t xml:space="preserve">co stwierdzi Zamawiający pisemnie, w przypadku, gdy taka sytuacja wystąpi po raz trzeci; </w:t>
      </w:r>
    </w:p>
    <w:p w14:paraId="4F48D1F7" w14:textId="77777777" w:rsidR="008C6FFE" w:rsidRPr="006450F4" w:rsidRDefault="008C6FFE" w:rsidP="008C6FFE">
      <w:pPr>
        <w:numPr>
          <w:ilvl w:val="0"/>
          <w:numId w:val="16"/>
        </w:numPr>
        <w:overflowPunct w:val="0"/>
        <w:autoSpaceDE w:val="0"/>
        <w:autoSpaceDN w:val="0"/>
        <w:adjustRightInd w:val="0"/>
        <w:spacing w:after="0"/>
        <w:ind w:left="851" w:hanging="425"/>
        <w:contextualSpacing/>
        <w:jc w:val="both"/>
        <w:textAlignment w:val="baseline"/>
        <w:rPr>
          <w:rFonts w:ascii="Arial" w:eastAsia="Times New Roman" w:hAnsi="Arial" w:cs="Arial"/>
          <w:sz w:val="24"/>
          <w:szCs w:val="24"/>
          <w:lang w:eastAsia="pl-PL"/>
        </w:rPr>
      </w:pPr>
      <w:r w:rsidRPr="006450F4">
        <w:rPr>
          <w:rFonts w:ascii="Arial" w:eastAsia="Times New Roman" w:hAnsi="Arial" w:cs="Arial"/>
          <w:sz w:val="24"/>
          <w:szCs w:val="24"/>
          <w:lang w:eastAsia="pl-PL"/>
        </w:rPr>
        <w:t xml:space="preserve">w razie wystąpienia istotnej zmiany okoliczności powodującej, że wykonanie umowy nie leży w interesie publicznym, czego nie można było przewidzieć </w:t>
      </w:r>
      <w:r w:rsidR="003D74E8" w:rsidRPr="006450F4">
        <w:rPr>
          <w:rFonts w:ascii="Arial" w:eastAsia="Times New Roman" w:hAnsi="Arial" w:cs="Arial"/>
          <w:sz w:val="24"/>
          <w:szCs w:val="24"/>
          <w:lang w:eastAsia="pl-PL"/>
        </w:rPr>
        <w:br/>
      </w:r>
      <w:r w:rsidRPr="006450F4">
        <w:rPr>
          <w:rFonts w:ascii="Arial" w:eastAsia="Times New Roman" w:hAnsi="Arial" w:cs="Arial"/>
          <w:sz w:val="24"/>
          <w:szCs w:val="24"/>
          <w:lang w:eastAsia="pl-PL"/>
        </w:rPr>
        <w:t xml:space="preserve">w chwili zawarcia umowy. </w:t>
      </w:r>
    </w:p>
    <w:p w14:paraId="37ABCE9E" w14:textId="77777777" w:rsidR="008C6FFE" w:rsidRPr="006450F4" w:rsidRDefault="008C6FFE" w:rsidP="008C6FFE">
      <w:pPr>
        <w:numPr>
          <w:ilvl w:val="0"/>
          <w:numId w:val="15"/>
        </w:numPr>
        <w:spacing w:after="0"/>
        <w:ind w:left="426" w:hanging="426"/>
        <w:jc w:val="both"/>
        <w:rPr>
          <w:rFonts w:ascii="Arial" w:eastAsia="Times New Roman" w:hAnsi="Arial" w:cs="Arial"/>
          <w:sz w:val="24"/>
          <w:szCs w:val="24"/>
          <w:lang w:eastAsia="pl-PL"/>
        </w:rPr>
      </w:pPr>
      <w:r w:rsidRPr="006450F4">
        <w:rPr>
          <w:rFonts w:ascii="Arial" w:eastAsia="Times New Roman" w:hAnsi="Arial" w:cs="Arial"/>
          <w:sz w:val="24"/>
          <w:szCs w:val="24"/>
          <w:lang w:eastAsia="pl-PL"/>
        </w:rPr>
        <w:t>Zamawiający może odstąpić od umowy w terminie 30 dni od powzięcia informacji              o powyższych okolicznościach.</w:t>
      </w:r>
      <w:r w:rsidR="00E830A2" w:rsidRPr="006450F4">
        <w:rPr>
          <w:rFonts w:ascii="Arial" w:eastAsia="Times New Roman" w:hAnsi="Arial" w:cs="Arial"/>
          <w:sz w:val="24"/>
          <w:szCs w:val="24"/>
          <w:lang w:eastAsia="pl-PL"/>
        </w:rPr>
        <w:t xml:space="preserve"> </w:t>
      </w:r>
      <w:r w:rsidR="00E830A2" w:rsidRPr="006450F4">
        <w:rPr>
          <w:rFonts w:ascii="Arial" w:hAnsi="Arial" w:cs="Arial"/>
          <w:sz w:val="24"/>
          <w:szCs w:val="24"/>
        </w:rPr>
        <w:t>Do zachowania terminu wystarczy nadanie przez Zamawiającego oświadczenia o odstąpieniu w palcówce operatora publicznego.</w:t>
      </w:r>
    </w:p>
    <w:p w14:paraId="55224DBA" w14:textId="77777777" w:rsidR="008C6FFE" w:rsidRPr="006450F4" w:rsidRDefault="008C6FFE" w:rsidP="008C6FFE">
      <w:pPr>
        <w:numPr>
          <w:ilvl w:val="0"/>
          <w:numId w:val="15"/>
        </w:numPr>
        <w:spacing w:after="0"/>
        <w:ind w:left="426" w:hanging="426"/>
        <w:jc w:val="both"/>
        <w:rPr>
          <w:rFonts w:ascii="Arial" w:eastAsia="Times New Roman" w:hAnsi="Arial" w:cs="Arial"/>
          <w:sz w:val="24"/>
          <w:szCs w:val="24"/>
          <w:lang w:eastAsia="pl-PL"/>
        </w:rPr>
      </w:pPr>
      <w:r w:rsidRPr="006450F4">
        <w:rPr>
          <w:rFonts w:ascii="Arial" w:eastAsia="Times New Roman" w:hAnsi="Arial" w:cs="Arial"/>
          <w:sz w:val="24"/>
          <w:szCs w:val="24"/>
          <w:lang w:eastAsia="pl-PL"/>
        </w:rPr>
        <w:t>W powyższym wypadku Wykonawca może żądać jedynie wynagrodzenia należnego mu z tytułu wykonania części umowy.</w:t>
      </w:r>
    </w:p>
    <w:p w14:paraId="200CB99B" w14:textId="77777777" w:rsidR="0019309E" w:rsidRPr="006450F4" w:rsidRDefault="008C6FFE" w:rsidP="00E87D51">
      <w:pPr>
        <w:numPr>
          <w:ilvl w:val="0"/>
          <w:numId w:val="15"/>
        </w:numPr>
        <w:spacing w:after="0"/>
        <w:ind w:left="426" w:hanging="426"/>
        <w:jc w:val="both"/>
        <w:rPr>
          <w:rFonts w:ascii="Arial" w:eastAsia="Times New Roman" w:hAnsi="Arial" w:cs="Arial"/>
          <w:sz w:val="24"/>
          <w:szCs w:val="24"/>
          <w:lang w:eastAsia="pl-PL"/>
        </w:rPr>
      </w:pPr>
      <w:r w:rsidRPr="006450F4">
        <w:rPr>
          <w:rFonts w:ascii="Arial" w:eastAsia="Times New Roman" w:hAnsi="Arial" w:cs="Arial"/>
          <w:sz w:val="24"/>
          <w:szCs w:val="24"/>
          <w:lang w:eastAsia="pl-PL"/>
        </w:rPr>
        <w:t>Odstąpienie od umowy powinno nastąpić w formie pisemnej z podaniem uzasadnienia pod rygorem nieważności.</w:t>
      </w:r>
    </w:p>
    <w:p w14:paraId="010D4889" w14:textId="77777777" w:rsidR="00F32550" w:rsidRPr="006450F4" w:rsidRDefault="00F32550" w:rsidP="00F32550">
      <w:pPr>
        <w:spacing w:after="0"/>
        <w:ind w:left="426"/>
        <w:jc w:val="both"/>
        <w:rPr>
          <w:rFonts w:ascii="Arial" w:eastAsia="Times New Roman" w:hAnsi="Arial" w:cs="Arial"/>
          <w:sz w:val="24"/>
          <w:szCs w:val="24"/>
          <w:lang w:eastAsia="pl-PL"/>
        </w:rPr>
      </w:pPr>
    </w:p>
    <w:p w14:paraId="23392B67" w14:textId="77777777" w:rsidR="00EF4900" w:rsidRPr="006450F4" w:rsidRDefault="00EF4900" w:rsidP="00EF4900">
      <w:pPr>
        <w:pStyle w:val="Akapitzlist"/>
        <w:spacing w:after="0"/>
        <w:rPr>
          <w:rFonts w:ascii="Arial" w:eastAsia="Times New Roman" w:hAnsi="Arial" w:cs="Arial"/>
          <w:b/>
          <w:sz w:val="24"/>
          <w:szCs w:val="24"/>
          <w:lang w:eastAsia="pl-PL"/>
        </w:rPr>
      </w:pPr>
      <w:r w:rsidRPr="006450F4">
        <w:rPr>
          <w:rFonts w:ascii="Arial" w:eastAsia="Times New Roman" w:hAnsi="Arial" w:cs="Arial"/>
          <w:b/>
          <w:sz w:val="24"/>
          <w:szCs w:val="24"/>
          <w:lang w:eastAsia="pl-PL"/>
        </w:rPr>
        <w:t xml:space="preserve">                                                        § 10</w:t>
      </w:r>
    </w:p>
    <w:p w14:paraId="6342DBD1" w14:textId="77777777" w:rsidR="00EF4900" w:rsidRPr="006450F4" w:rsidRDefault="00EF4900" w:rsidP="00EF4900">
      <w:pPr>
        <w:pStyle w:val="Akapitzlist"/>
        <w:spacing w:after="0"/>
        <w:rPr>
          <w:rFonts w:ascii="Arial" w:eastAsia="Times New Roman" w:hAnsi="Arial" w:cs="Arial"/>
          <w:b/>
          <w:sz w:val="24"/>
          <w:szCs w:val="24"/>
          <w:lang w:eastAsia="pl-PL"/>
        </w:rPr>
      </w:pPr>
      <w:r w:rsidRPr="006450F4">
        <w:rPr>
          <w:rFonts w:ascii="Arial" w:eastAsia="Times New Roman" w:hAnsi="Arial" w:cs="Arial"/>
          <w:b/>
          <w:sz w:val="24"/>
          <w:szCs w:val="24"/>
          <w:lang w:eastAsia="pl-PL"/>
        </w:rPr>
        <w:t xml:space="preserve">                            OCHRONA DANYCH OSOBOWYCH</w:t>
      </w:r>
    </w:p>
    <w:p w14:paraId="16F7D31F" w14:textId="77777777" w:rsidR="00EF4900" w:rsidRPr="006450F4" w:rsidRDefault="00EF4900" w:rsidP="0021786A">
      <w:pPr>
        <w:spacing w:after="0"/>
        <w:jc w:val="both"/>
        <w:rPr>
          <w:rFonts w:ascii="Arial" w:hAnsi="Arial" w:cs="Arial"/>
          <w:sz w:val="24"/>
          <w:szCs w:val="24"/>
        </w:rPr>
      </w:pPr>
      <w:r w:rsidRPr="006450F4">
        <w:rPr>
          <w:rFonts w:ascii="Arial" w:hAnsi="Arial" w:cs="Arial"/>
          <w:sz w:val="24"/>
          <w:szCs w:val="24"/>
        </w:rPr>
        <w:t>W związku z realizacją niniejszej umowy strony wyrażają zgodę na przetwarzanie posiadanych danych osobowych osób fizycznych związanych z realizacją umowy,                w rozumieniu  ustawy  z dnia 10 maja 2018 roku o ochronie danych osobowych (DZ. U  z 2018r., poz. 1000) oraz Rozporządzenia Parlamentu Europejskiego  i Rady (UE) z dnia 26 kwietnia 2016r. w sprawie ochrony osób fizycznych w związku                                            z przetwarzaniem danych osobowych i w sprawie swobodnego przepływu takich danych oraz uchylenia dyrektywy 95/46/WE (ogólnego rozporządzenia o ochronie danych osobowych - RODO) w zakresie niezbędnym do realizacji umowy.</w:t>
      </w:r>
    </w:p>
    <w:p w14:paraId="3C6AF8D8" w14:textId="77777777" w:rsidR="00E87D51" w:rsidRPr="006450F4" w:rsidRDefault="00E87D51" w:rsidP="00E87D51">
      <w:pPr>
        <w:spacing w:after="0"/>
        <w:ind w:left="426"/>
        <w:jc w:val="both"/>
        <w:rPr>
          <w:rFonts w:ascii="Arial" w:eastAsia="Times New Roman" w:hAnsi="Arial" w:cs="Arial"/>
          <w:sz w:val="24"/>
          <w:szCs w:val="24"/>
          <w:lang w:eastAsia="pl-PL"/>
        </w:rPr>
      </w:pPr>
    </w:p>
    <w:p w14:paraId="6ED9533A" w14:textId="77777777" w:rsidR="008C6FFE" w:rsidRPr="006450F4" w:rsidRDefault="00EF4900" w:rsidP="008C6FFE">
      <w:pPr>
        <w:spacing w:after="0"/>
        <w:jc w:val="center"/>
        <w:rPr>
          <w:rFonts w:ascii="Arial" w:eastAsia="Times New Roman" w:hAnsi="Arial" w:cs="Arial"/>
          <w:b/>
          <w:sz w:val="24"/>
          <w:szCs w:val="24"/>
          <w:lang w:eastAsia="pl-PL"/>
        </w:rPr>
      </w:pPr>
      <w:r w:rsidRPr="006450F4">
        <w:rPr>
          <w:rFonts w:ascii="Arial" w:eastAsia="Times New Roman" w:hAnsi="Arial" w:cs="Arial"/>
          <w:b/>
          <w:sz w:val="24"/>
          <w:szCs w:val="24"/>
          <w:lang w:eastAsia="pl-PL"/>
        </w:rPr>
        <w:t xml:space="preserve"> § 11</w:t>
      </w:r>
    </w:p>
    <w:p w14:paraId="225AD354" w14:textId="77777777" w:rsidR="008C6FFE" w:rsidRPr="006450F4" w:rsidRDefault="008C6FFE" w:rsidP="008C6FFE">
      <w:pPr>
        <w:spacing w:after="0"/>
        <w:jc w:val="center"/>
        <w:rPr>
          <w:rFonts w:ascii="Arial" w:eastAsia="Times New Roman" w:hAnsi="Arial" w:cs="Arial"/>
          <w:sz w:val="24"/>
          <w:szCs w:val="24"/>
          <w:lang w:eastAsia="pl-PL"/>
        </w:rPr>
      </w:pPr>
      <w:r w:rsidRPr="006450F4">
        <w:rPr>
          <w:rFonts w:ascii="Arial" w:eastAsia="Times New Roman" w:hAnsi="Arial" w:cs="Arial"/>
          <w:b/>
          <w:sz w:val="24"/>
          <w:szCs w:val="24"/>
          <w:lang w:eastAsia="pl-PL"/>
        </w:rPr>
        <w:t xml:space="preserve">   </w:t>
      </w:r>
      <w:r w:rsidRPr="006450F4">
        <w:rPr>
          <w:rFonts w:ascii="Arial" w:hAnsi="Arial" w:cs="Arial"/>
          <w:b/>
          <w:sz w:val="24"/>
          <w:szCs w:val="24"/>
        </w:rPr>
        <w:t>PODWYKONAWSTWO</w:t>
      </w:r>
    </w:p>
    <w:p w14:paraId="644201CE" w14:textId="77777777" w:rsidR="00340A63" w:rsidRPr="006450F4" w:rsidRDefault="00340A63" w:rsidP="00340A63">
      <w:pPr>
        <w:pStyle w:val="Akapitzlist"/>
        <w:numPr>
          <w:ilvl w:val="0"/>
          <w:numId w:val="45"/>
        </w:numPr>
        <w:tabs>
          <w:tab w:val="left" w:pos="426"/>
        </w:tabs>
        <w:spacing w:after="0"/>
        <w:ind w:left="426" w:hanging="426"/>
        <w:jc w:val="both"/>
        <w:rPr>
          <w:rFonts w:ascii="Arial" w:hAnsi="Arial" w:cs="Arial"/>
          <w:sz w:val="24"/>
          <w:szCs w:val="24"/>
        </w:rPr>
      </w:pPr>
      <w:bookmarkStart w:id="11" w:name="_Hlk88906450"/>
      <w:r w:rsidRPr="006450F4">
        <w:rPr>
          <w:rFonts w:ascii="Arial" w:hAnsi="Arial" w:cs="Arial"/>
          <w:sz w:val="24"/>
          <w:szCs w:val="24"/>
        </w:rPr>
        <w:t>Zgodnie z treścią złożonej oferty, Wykonawca powierza podwykonawcy(om)…………wykonanie następującego zakresu umowy: ……………</w:t>
      </w:r>
    </w:p>
    <w:p w14:paraId="534C2350" w14:textId="77777777" w:rsidR="00340A63" w:rsidRPr="006450F4" w:rsidRDefault="00340A63" w:rsidP="00340A63">
      <w:pPr>
        <w:pStyle w:val="Akapitzlist"/>
        <w:spacing w:after="0"/>
        <w:ind w:left="426" w:hanging="426"/>
        <w:jc w:val="both"/>
        <w:rPr>
          <w:rFonts w:ascii="Arial" w:hAnsi="Arial" w:cs="Arial"/>
          <w:b/>
          <w:i/>
          <w:sz w:val="24"/>
          <w:szCs w:val="24"/>
        </w:rPr>
      </w:pPr>
      <w:r w:rsidRPr="006450F4">
        <w:rPr>
          <w:rFonts w:ascii="Arial" w:hAnsi="Arial" w:cs="Arial"/>
          <w:b/>
          <w:i/>
          <w:sz w:val="24"/>
          <w:szCs w:val="24"/>
        </w:rPr>
        <w:t>Opcjonalnie:</w:t>
      </w:r>
    </w:p>
    <w:p w14:paraId="2AF387FC" w14:textId="77777777" w:rsidR="00340A63" w:rsidRPr="006450F4" w:rsidRDefault="00340A63" w:rsidP="00340A63">
      <w:pPr>
        <w:pStyle w:val="Akapitzlist"/>
        <w:spacing w:after="0"/>
        <w:ind w:left="426"/>
        <w:jc w:val="both"/>
        <w:rPr>
          <w:rFonts w:ascii="Arial" w:hAnsi="Arial" w:cs="Arial"/>
          <w:sz w:val="24"/>
          <w:szCs w:val="24"/>
        </w:rPr>
      </w:pPr>
      <w:r w:rsidRPr="006450F4">
        <w:rPr>
          <w:rFonts w:ascii="Arial" w:hAnsi="Arial" w:cs="Arial"/>
          <w:sz w:val="24"/>
          <w:szCs w:val="24"/>
        </w:rPr>
        <w:t>Zgodnie z treścią złożonej oferty, Wykonawca wykona przedmiot umowy samodzielnie..</w:t>
      </w:r>
    </w:p>
    <w:p w14:paraId="5BB492CE" w14:textId="77777777" w:rsidR="00340A63" w:rsidRPr="006450F4" w:rsidRDefault="00340A63" w:rsidP="00340A63">
      <w:pPr>
        <w:pStyle w:val="Akapitzlist"/>
        <w:numPr>
          <w:ilvl w:val="0"/>
          <w:numId w:val="45"/>
        </w:numPr>
        <w:spacing w:after="0"/>
        <w:ind w:left="426" w:hanging="426"/>
        <w:jc w:val="both"/>
        <w:rPr>
          <w:rFonts w:ascii="Arial" w:hAnsi="Arial" w:cs="Arial"/>
          <w:sz w:val="24"/>
          <w:szCs w:val="24"/>
        </w:rPr>
      </w:pPr>
      <w:r w:rsidRPr="006450F4">
        <w:rPr>
          <w:rFonts w:ascii="Arial" w:hAnsi="Arial" w:cs="Arial"/>
          <w:sz w:val="24"/>
          <w:szCs w:val="24"/>
        </w:rPr>
        <w:t>Wykonawca, w trakcie realizacji umowy w sprawie zamówienia publicznego, może powierzyć realizację części zamówienia podwykonawcy (om), mimo niewskazania w ofercie takiej części zamówienia do powierzenia podwykonawcom. W takim przypadku, Wykonawca pisemnie niezwłocznie poinformuje Zamawiającego o powierzeniu części zamówienia podwykonawcy (om).</w:t>
      </w:r>
    </w:p>
    <w:p w14:paraId="3970D4E2" w14:textId="77777777" w:rsidR="00340A63" w:rsidRPr="006450F4" w:rsidRDefault="00340A63" w:rsidP="00340A63">
      <w:pPr>
        <w:pStyle w:val="Akapitzlist"/>
        <w:numPr>
          <w:ilvl w:val="0"/>
          <w:numId w:val="45"/>
        </w:numPr>
        <w:spacing w:after="0"/>
        <w:ind w:left="426" w:hanging="426"/>
        <w:jc w:val="both"/>
        <w:rPr>
          <w:rFonts w:ascii="Arial" w:hAnsi="Arial" w:cs="Arial"/>
          <w:sz w:val="24"/>
          <w:szCs w:val="24"/>
        </w:rPr>
      </w:pPr>
      <w:r w:rsidRPr="006450F4">
        <w:rPr>
          <w:rFonts w:ascii="Arial" w:hAnsi="Arial" w:cs="Arial"/>
          <w:sz w:val="24"/>
          <w:szCs w:val="24"/>
        </w:rPr>
        <w:lastRenderedPageBreak/>
        <w:t xml:space="preserve">Wykonawca nie może zwolnić się od odpowiedzialności względem Zamawiającego z tego powodu, że niewykonanie lub nienależyte wykonanie umowy przez Wykonawcę było następstwem niewykonania lub nienależytego wykonania zobowiązań wobec Wykonawcy przez jego podwykonawców. </w:t>
      </w:r>
    </w:p>
    <w:p w14:paraId="38A3B918" w14:textId="77777777" w:rsidR="00340A63" w:rsidRPr="006450F4" w:rsidRDefault="00340A63" w:rsidP="00340A63">
      <w:pPr>
        <w:pStyle w:val="Akapitzlist"/>
        <w:numPr>
          <w:ilvl w:val="0"/>
          <w:numId w:val="45"/>
        </w:numPr>
        <w:spacing w:after="0"/>
        <w:ind w:left="426" w:hanging="426"/>
        <w:jc w:val="both"/>
        <w:rPr>
          <w:rFonts w:ascii="Arial" w:hAnsi="Arial" w:cs="Arial"/>
          <w:sz w:val="24"/>
          <w:szCs w:val="24"/>
        </w:rPr>
      </w:pPr>
      <w:r w:rsidRPr="006450F4">
        <w:rPr>
          <w:rFonts w:ascii="Arial" w:hAnsi="Arial" w:cs="Arial"/>
          <w:sz w:val="24"/>
          <w:szCs w:val="24"/>
        </w:rPr>
        <w:t xml:space="preserve">Wykonawca ponosi pełną odpowiedzialność odszkodowawczą za działania </w:t>
      </w:r>
      <w:r w:rsidRPr="006450F4">
        <w:rPr>
          <w:rFonts w:ascii="Arial" w:hAnsi="Arial" w:cs="Arial"/>
          <w:sz w:val="24"/>
          <w:szCs w:val="24"/>
        </w:rPr>
        <w:br/>
        <w:t>i zaniechania podjęte przez podwykonawcę w związku z realizacją niniejszej umowy.</w:t>
      </w:r>
      <w:r w:rsidRPr="006450F4">
        <w:rPr>
          <w:rFonts w:ascii="Arial" w:eastAsia="Times New Roman" w:hAnsi="Arial" w:cs="Arial"/>
          <w:b/>
          <w:sz w:val="24"/>
          <w:szCs w:val="24"/>
          <w:lang w:eastAsia="pl-PL"/>
        </w:rPr>
        <w:t xml:space="preserve"> </w:t>
      </w:r>
    </w:p>
    <w:bookmarkEnd w:id="11"/>
    <w:p w14:paraId="2E2BB061" w14:textId="77777777" w:rsidR="008C6FFE" w:rsidRPr="006450F4" w:rsidRDefault="008C6FFE" w:rsidP="008C6FFE">
      <w:pPr>
        <w:spacing w:after="0"/>
        <w:jc w:val="center"/>
        <w:rPr>
          <w:rFonts w:ascii="Arial" w:eastAsia="Times New Roman" w:hAnsi="Arial" w:cs="Arial"/>
          <w:b/>
          <w:sz w:val="24"/>
          <w:szCs w:val="24"/>
          <w:lang w:eastAsia="pl-PL"/>
        </w:rPr>
      </w:pPr>
    </w:p>
    <w:p w14:paraId="5D1A46B6" w14:textId="77777777" w:rsidR="008C6FFE" w:rsidRPr="006450F4" w:rsidRDefault="00EF4900" w:rsidP="008C6FFE">
      <w:pPr>
        <w:spacing w:after="0"/>
        <w:jc w:val="center"/>
        <w:rPr>
          <w:rFonts w:ascii="Arial" w:eastAsia="Times New Roman" w:hAnsi="Arial" w:cs="Arial"/>
          <w:b/>
          <w:sz w:val="24"/>
          <w:szCs w:val="24"/>
          <w:lang w:eastAsia="pl-PL"/>
        </w:rPr>
      </w:pPr>
      <w:r w:rsidRPr="006450F4">
        <w:rPr>
          <w:rFonts w:ascii="Arial" w:eastAsia="Times New Roman" w:hAnsi="Arial" w:cs="Arial"/>
          <w:b/>
          <w:sz w:val="24"/>
          <w:szCs w:val="24"/>
          <w:lang w:eastAsia="pl-PL"/>
        </w:rPr>
        <w:t xml:space="preserve">  § 12</w:t>
      </w:r>
    </w:p>
    <w:p w14:paraId="5417AD46" w14:textId="77777777" w:rsidR="008C6FFE" w:rsidRPr="006450F4" w:rsidRDefault="008C6FFE" w:rsidP="008C6FFE">
      <w:pPr>
        <w:spacing w:after="0"/>
        <w:jc w:val="center"/>
        <w:rPr>
          <w:rFonts w:ascii="Arial" w:eastAsia="Times New Roman" w:hAnsi="Arial" w:cs="Arial"/>
          <w:b/>
          <w:sz w:val="24"/>
          <w:szCs w:val="24"/>
          <w:lang w:eastAsia="pl-PL"/>
        </w:rPr>
      </w:pPr>
      <w:r w:rsidRPr="006450F4">
        <w:rPr>
          <w:rFonts w:ascii="Arial" w:eastAsia="Times New Roman" w:hAnsi="Arial" w:cs="Arial"/>
          <w:b/>
          <w:sz w:val="24"/>
          <w:szCs w:val="24"/>
          <w:lang w:eastAsia="pl-PL"/>
        </w:rPr>
        <w:t xml:space="preserve">   POSTANOWIENIA KOŃCOWE</w:t>
      </w:r>
    </w:p>
    <w:p w14:paraId="2B5F4B9E" w14:textId="463CE6EB" w:rsidR="008C6FFE" w:rsidRPr="006450F4" w:rsidRDefault="008C6FFE" w:rsidP="008C6FFE">
      <w:pPr>
        <w:numPr>
          <w:ilvl w:val="0"/>
          <w:numId w:val="2"/>
        </w:numPr>
        <w:spacing w:after="0"/>
        <w:ind w:left="284" w:hanging="284"/>
        <w:jc w:val="both"/>
        <w:rPr>
          <w:rFonts w:ascii="Arial" w:eastAsia="Times New Roman" w:hAnsi="Arial" w:cs="Arial"/>
          <w:sz w:val="24"/>
          <w:szCs w:val="24"/>
          <w:lang w:eastAsia="pl-PL"/>
        </w:rPr>
      </w:pPr>
      <w:r w:rsidRPr="006450F4">
        <w:rPr>
          <w:rFonts w:ascii="Arial" w:eastAsia="Times New Roman" w:hAnsi="Arial" w:cs="Arial"/>
          <w:sz w:val="24"/>
          <w:szCs w:val="24"/>
          <w:lang w:eastAsia="pl-PL"/>
        </w:rPr>
        <w:t>W przypadkach nie uregulowanych niniejszą umową zastosowanie będą miały przepisy Kodeksu cywilnego oraz dotyczące przedmiotu zamówienia.</w:t>
      </w:r>
    </w:p>
    <w:p w14:paraId="01E4C98A" w14:textId="77777777" w:rsidR="008C6FFE" w:rsidRPr="006450F4" w:rsidRDefault="008C6FFE" w:rsidP="008C6FFE">
      <w:pPr>
        <w:numPr>
          <w:ilvl w:val="0"/>
          <w:numId w:val="2"/>
        </w:numPr>
        <w:spacing w:after="0"/>
        <w:ind w:left="284" w:hanging="284"/>
        <w:jc w:val="both"/>
        <w:rPr>
          <w:rFonts w:ascii="Arial" w:eastAsia="Times New Roman" w:hAnsi="Arial" w:cs="Arial"/>
          <w:sz w:val="24"/>
          <w:szCs w:val="24"/>
          <w:lang w:eastAsia="pl-PL"/>
        </w:rPr>
      </w:pPr>
      <w:r w:rsidRPr="006450F4">
        <w:rPr>
          <w:rFonts w:ascii="Arial" w:eastAsia="Times New Roman" w:hAnsi="Arial" w:cs="Arial"/>
          <w:sz w:val="24"/>
          <w:szCs w:val="24"/>
          <w:lang w:eastAsia="pl-PL"/>
        </w:rPr>
        <w:t>Właściwym do rozstrzygania sporów wynikających z nieprzestrzegania postanowień niniejszej umowy będzie sąd właściwy  miejscowo dla siedziby Zamawiającego.</w:t>
      </w:r>
    </w:p>
    <w:p w14:paraId="41145E24" w14:textId="77777777" w:rsidR="008C6FFE" w:rsidRPr="006450F4" w:rsidRDefault="008C6FFE" w:rsidP="008C6FFE">
      <w:pPr>
        <w:numPr>
          <w:ilvl w:val="0"/>
          <w:numId w:val="2"/>
        </w:numPr>
        <w:spacing w:after="0"/>
        <w:ind w:left="284" w:hanging="284"/>
        <w:jc w:val="both"/>
        <w:rPr>
          <w:rFonts w:ascii="Arial" w:eastAsia="Times New Roman" w:hAnsi="Arial" w:cs="Arial"/>
          <w:sz w:val="24"/>
          <w:szCs w:val="24"/>
          <w:lang w:eastAsia="pl-PL"/>
        </w:rPr>
      </w:pPr>
      <w:r w:rsidRPr="006450F4">
        <w:rPr>
          <w:rFonts w:ascii="Arial" w:eastAsia="Times New Roman" w:hAnsi="Arial" w:cs="Arial"/>
          <w:sz w:val="24"/>
          <w:szCs w:val="24"/>
          <w:lang w:eastAsia="pl-PL"/>
        </w:rPr>
        <w:t>Niniejszą umowę sporządzono w trzech jednobrzmiących egzemplarzach: jednym dla Wykonawcy, dwóch dla Zamawiającego.</w:t>
      </w:r>
    </w:p>
    <w:p w14:paraId="456C6EF6" w14:textId="77777777" w:rsidR="008C6FFE" w:rsidRPr="006450F4" w:rsidRDefault="008C6FFE" w:rsidP="008C6FFE">
      <w:pPr>
        <w:numPr>
          <w:ilvl w:val="0"/>
          <w:numId w:val="2"/>
        </w:numPr>
        <w:spacing w:after="0"/>
        <w:ind w:left="284" w:hanging="284"/>
        <w:jc w:val="both"/>
        <w:rPr>
          <w:rFonts w:ascii="Arial" w:eastAsia="Times New Roman" w:hAnsi="Arial" w:cs="Arial"/>
          <w:sz w:val="24"/>
          <w:szCs w:val="24"/>
          <w:lang w:eastAsia="pl-PL"/>
        </w:rPr>
      </w:pPr>
      <w:r w:rsidRPr="006450F4">
        <w:rPr>
          <w:rFonts w:ascii="Arial" w:eastAsia="Times New Roman" w:hAnsi="Arial" w:cs="Arial"/>
          <w:sz w:val="24"/>
          <w:szCs w:val="24"/>
          <w:lang w:eastAsia="pl-PL"/>
        </w:rPr>
        <w:t>Umowa wchodzi w życie z dniem podpisania.</w:t>
      </w:r>
    </w:p>
    <w:p w14:paraId="6BE9A2B7" w14:textId="13A4104C" w:rsidR="008C6FFE" w:rsidRPr="006450F4" w:rsidRDefault="008C6FFE" w:rsidP="008C6FFE">
      <w:pPr>
        <w:numPr>
          <w:ilvl w:val="0"/>
          <w:numId w:val="2"/>
        </w:numPr>
        <w:spacing w:after="0"/>
        <w:ind w:left="284" w:hanging="284"/>
        <w:jc w:val="both"/>
        <w:rPr>
          <w:rFonts w:ascii="Arial" w:eastAsia="Times New Roman" w:hAnsi="Arial" w:cs="Arial"/>
          <w:sz w:val="24"/>
          <w:szCs w:val="24"/>
          <w:lang w:eastAsia="pl-PL"/>
        </w:rPr>
      </w:pPr>
      <w:r w:rsidRPr="006450F4">
        <w:rPr>
          <w:rFonts w:ascii="Arial" w:hAnsi="Arial" w:cs="Arial"/>
          <w:bCs/>
          <w:sz w:val="24"/>
          <w:szCs w:val="24"/>
        </w:rPr>
        <w:t xml:space="preserve">Niniejsza umowa zawiera </w:t>
      </w:r>
      <w:r w:rsidR="00BD4D0D" w:rsidRPr="006450F4">
        <w:rPr>
          <w:rFonts w:ascii="Arial" w:hAnsi="Arial" w:cs="Arial"/>
          <w:bCs/>
          <w:sz w:val="24"/>
          <w:szCs w:val="24"/>
        </w:rPr>
        <w:t>1</w:t>
      </w:r>
      <w:r w:rsidRPr="006450F4">
        <w:rPr>
          <w:rFonts w:ascii="Arial" w:hAnsi="Arial" w:cs="Arial"/>
          <w:bCs/>
          <w:sz w:val="24"/>
          <w:szCs w:val="24"/>
        </w:rPr>
        <w:t xml:space="preserve"> załącznik na … stronach stanowiących integralną część przedmiotowej umowy:</w:t>
      </w:r>
    </w:p>
    <w:p w14:paraId="7D142E07" w14:textId="77777777" w:rsidR="008C6FFE" w:rsidRPr="006450F4" w:rsidRDefault="008C6FFE" w:rsidP="008C6FFE">
      <w:pPr>
        <w:spacing w:after="0"/>
        <w:jc w:val="both"/>
        <w:rPr>
          <w:rFonts w:ascii="Arial" w:hAnsi="Arial" w:cs="Arial"/>
          <w:sz w:val="24"/>
          <w:szCs w:val="24"/>
          <w:lang w:eastAsia="pl-PL"/>
        </w:rPr>
      </w:pPr>
      <w:r w:rsidRPr="006450F4">
        <w:rPr>
          <w:rFonts w:ascii="Arial" w:hAnsi="Arial" w:cs="Arial"/>
          <w:sz w:val="24"/>
          <w:szCs w:val="24"/>
          <w:lang w:eastAsia="pl-PL"/>
        </w:rPr>
        <w:t>Załącznik:</w:t>
      </w:r>
    </w:p>
    <w:p w14:paraId="0A36C3F3" w14:textId="77777777" w:rsidR="008C6FFE" w:rsidRPr="006450F4" w:rsidRDefault="008C6FFE" w:rsidP="003B4DD9">
      <w:pPr>
        <w:pStyle w:val="Tekstpodstawowy2"/>
        <w:numPr>
          <w:ilvl w:val="0"/>
          <w:numId w:val="37"/>
        </w:numPr>
        <w:spacing w:after="0" w:line="276" w:lineRule="auto"/>
        <w:jc w:val="both"/>
        <w:rPr>
          <w:rFonts w:ascii="Arial" w:hAnsi="Arial" w:cs="Arial"/>
          <w:sz w:val="24"/>
          <w:szCs w:val="24"/>
        </w:rPr>
      </w:pPr>
      <w:r w:rsidRPr="006450F4">
        <w:rPr>
          <w:rFonts w:ascii="Arial" w:hAnsi="Arial" w:cs="Arial"/>
          <w:sz w:val="24"/>
          <w:szCs w:val="24"/>
        </w:rPr>
        <w:t>Zestawien</w:t>
      </w:r>
      <w:r w:rsidR="003B4DD9" w:rsidRPr="006450F4">
        <w:rPr>
          <w:rFonts w:ascii="Arial" w:hAnsi="Arial" w:cs="Arial"/>
          <w:sz w:val="24"/>
          <w:szCs w:val="24"/>
        </w:rPr>
        <w:t>ie cenowe przedmiotu zamówienia – załącznik nr 1,</w:t>
      </w:r>
    </w:p>
    <w:p w14:paraId="3484F5F6" w14:textId="77777777" w:rsidR="008C6FFE" w:rsidRPr="006450F4" w:rsidRDefault="008C6FFE" w:rsidP="008C6FFE">
      <w:pPr>
        <w:spacing w:after="0"/>
        <w:jc w:val="center"/>
        <w:rPr>
          <w:rFonts w:ascii="Arial" w:hAnsi="Arial" w:cs="Arial"/>
          <w:b/>
          <w:bCs/>
          <w:sz w:val="24"/>
          <w:szCs w:val="24"/>
        </w:rPr>
      </w:pPr>
    </w:p>
    <w:p w14:paraId="6BDCAE9D" w14:textId="77777777" w:rsidR="002E5994" w:rsidRPr="006450F4" w:rsidRDefault="008C6FFE" w:rsidP="008C6FFE">
      <w:pPr>
        <w:spacing w:after="0"/>
        <w:jc w:val="both"/>
        <w:rPr>
          <w:rFonts w:ascii="Arial" w:hAnsi="Arial" w:cs="Arial"/>
          <w:b/>
          <w:bCs/>
          <w:sz w:val="24"/>
          <w:szCs w:val="24"/>
        </w:rPr>
      </w:pPr>
      <w:r w:rsidRPr="006450F4">
        <w:rPr>
          <w:rFonts w:ascii="Arial" w:hAnsi="Arial" w:cs="Arial"/>
          <w:b/>
          <w:bCs/>
          <w:sz w:val="24"/>
          <w:szCs w:val="24"/>
        </w:rPr>
        <w:t>WYKONAWCA                                                                              ZAMAWIAJĄCY</w:t>
      </w:r>
    </w:p>
    <w:sectPr w:rsidR="002E5994" w:rsidRPr="006450F4" w:rsidSect="005952DE">
      <w:footerReference w:type="default" r:id="rId9"/>
      <w:pgSz w:w="11906" w:h="16838"/>
      <w:pgMar w:top="993"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1B33B" w14:textId="77777777" w:rsidR="00D50C02" w:rsidRDefault="00D50C02" w:rsidP="008C6FFE">
      <w:pPr>
        <w:spacing w:after="0" w:line="240" w:lineRule="auto"/>
      </w:pPr>
      <w:r>
        <w:separator/>
      </w:r>
    </w:p>
  </w:endnote>
  <w:endnote w:type="continuationSeparator" w:id="0">
    <w:p w14:paraId="19004335" w14:textId="77777777" w:rsidR="00D50C02" w:rsidRDefault="00D50C02" w:rsidP="008C6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603915012"/>
      <w:docPartObj>
        <w:docPartGallery w:val="Page Numbers (Bottom of Page)"/>
        <w:docPartUnique/>
      </w:docPartObj>
    </w:sdtPr>
    <w:sdtEndPr/>
    <w:sdtContent>
      <w:sdt>
        <w:sdtPr>
          <w:rPr>
            <w:rFonts w:ascii="Arial" w:hAnsi="Arial" w:cs="Arial"/>
          </w:rPr>
          <w:id w:val="860082579"/>
          <w:docPartObj>
            <w:docPartGallery w:val="Page Numbers (Top of Page)"/>
            <w:docPartUnique/>
          </w:docPartObj>
        </w:sdtPr>
        <w:sdtEndPr/>
        <w:sdtContent>
          <w:p w14:paraId="6D899B5D" w14:textId="77777777" w:rsidR="008C6FFE" w:rsidRPr="008C6FFE" w:rsidRDefault="008C6FFE">
            <w:pPr>
              <w:pStyle w:val="Stopka"/>
              <w:jc w:val="right"/>
              <w:rPr>
                <w:rFonts w:ascii="Arial" w:hAnsi="Arial" w:cs="Arial"/>
              </w:rPr>
            </w:pPr>
            <w:r w:rsidRPr="008C6FFE">
              <w:rPr>
                <w:rFonts w:ascii="Arial" w:hAnsi="Arial" w:cs="Arial"/>
              </w:rPr>
              <w:t xml:space="preserve">Strona </w:t>
            </w:r>
            <w:r w:rsidR="00020886" w:rsidRPr="008C6FFE">
              <w:rPr>
                <w:rFonts w:ascii="Arial" w:hAnsi="Arial" w:cs="Arial"/>
                <w:b/>
                <w:bCs/>
                <w:sz w:val="24"/>
                <w:szCs w:val="24"/>
              </w:rPr>
              <w:fldChar w:fldCharType="begin"/>
            </w:r>
            <w:r w:rsidRPr="008C6FFE">
              <w:rPr>
                <w:rFonts w:ascii="Arial" w:hAnsi="Arial" w:cs="Arial"/>
                <w:b/>
                <w:bCs/>
              </w:rPr>
              <w:instrText>PAGE</w:instrText>
            </w:r>
            <w:r w:rsidR="00020886" w:rsidRPr="008C6FFE">
              <w:rPr>
                <w:rFonts w:ascii="Arial" w:hAnsi="Arial" w:cs="Arial"/>
                <w:b/>
                <w:bCs/>
                <w:sz w:val="24"/>
                <w:szCs w:val="24"/>
              </w:rPr>
              <w:fldChar w:fldCharType="separate"/>
            </w:r>
            <w:r w:rsidR="00E856DE">
              <w:rPr>
                <w:rFonts w:ascii="Arial" w:hAnsi="Arial" w:cs="Arial"/>
                <w:b/>
                <w:bCs/>
                <w:noProof/>
              </w:rPr>
              <w:t>1</w:t>
            </w:r>
            <w:r w:rsidR="00020886" w:rsidRPr="008C6FFE">
              <w:rPr>
                <w:rFonts w:ascii="Arial" w:hAnsi="Arial" w:cs="Arial"/>
                <w:b/>
                <w:bCs/>
                <w:sz w:val="24"/>
                <w:szCs w:val="24"/>
              </w:rPr>
              <w:fldChar w:fldCharType="end"/>
            </w:r>
            <w:r w:rsidRPr="008C6FFE">
              <w:rPr>
                <w:rFonts w:ascii="Arial" w:hAnsi="Arial" w:cs="Arial"/>
              </w:rPr>
              <w:t xml:space="preserve"> z </w:t>
            </w:r>
            <w:r w:rsidR="00020886" w:rsidRPr="008C6FFE">
              <w:rPr>
                <w:rFonts w:ascii="Arial" w:hAnsi="Arial" w:cs="Arial"/>
                <w:b/>
                <w:bCs/>
                <w:sz w:val="24"/>
                <w:szCs w:val="24"/>
              </w:rPr>
              <w:fldChar w:fldCharType="begin"/>
            </w:r>
            <w:r w:rsidRPr="008C6FFE">
              <w:rPr>
                <w:rFonts w:ascii="Arial" w:hAnsi="Arial" w:cs="Arial"/>
                <w:b/>
                <w:bCs/>
              </w:rPr>
              <w:instrText>NUMPAGES</w:instrText>
            </w:r>
            <w:r w:rsidR="00020886" w:rsidRPr="008C6FFE">
              <w:rPr>
                <w:rFonts w:ascii="Arial" w:hAnsi="Arial" w:cs="Arial"/>
                <w:b/>
                <w:bCs/>
                <w:sz w:val="24"/>
                <w:szCs w:val="24"/>
              </w:rPr>
              <w:fldChar w:fldCharType="separate"/>
            </w:r>
            <w:r w:rsidR="00E856DE">
              <w:rPr>
                <w:rFonts w:ascii="Arial" w:hAnsi="Arial" w:cs="Arial"/>
                <w:b/>
                <w:bCs/>
                <w:noProof/>
              </w:rPr>
              <w:t>8</w:t>
            </w:r>
            <w:r w:rsidR="00020886" w:rsidRPr="008C6FFE">
              <w:rPr>
                <w:rFonts w:ascii="Arial" w:hAnsi="Arial" w:cs="Arial"/>
                <w:b/>
                <w:bCs/>
                <w:sz w:val="24"/>
                <w:szCs w:val="24"/>
              </w:rPr>
              <w:fldChar w:fldCharType="end"/>
            </w:r>
          </w:p>
        </w:sdtContent>
      </w:sdt>
    </w:sdtContent>
  </w:sdt>
  <w:p w14:paraId="531A2609" w14:textId="77777777" w:rsidR="008C6FFE" w:rsidRDefault="008C6FF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5EDF9E" w14:textId="77777777" w:rsidR="00D50C02" w:rsidRDefault="00D50C02" w:rsidP="008C6FFE">
      <w:pPr>
        <w:spacing w:after="0" w:line="240" w:lineRule="auto"/>
      </w:pPr>
      <w:r>
        <w:separator/>
      </w:r>
    </w:p>
  </w:footnote>
  <w:footnote w:type="continuationSeparator" w:id="0">
    <w:p w14:paraId="34C0C714" w14:textId="77777777" w:rsidR="00D50C02" w:rsidRDefault="00D50C02" w:rsidP="008C6F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592"/>
    <w:multiLevelType w:val="hybridMultilevel"/>
    <w:tmpl w:val="892E0904"/>
    <w:lvl w:ilvl="0" w:tplc="F2A2F120">
      <w:start w:val="1"/>
      <w:numFmt w:val="decimal"/>
      <w:lvlText w:val="%1."/>
      <w:lvlJc w:val="left"/>
      <w:pPr>
        <w:tabs>
          <w:tab w:val="num" w:pos="360"/>
        </w:tabs>
        <w:ind w:left="360" w:hanging="360"/>
      </w:pPr>
      <w:rPr>
        <w:rFonts w:hint="default"/>
        <w:b w:val="0"/>
        <w:bCs w:val="0"/>
      </w:rPr>
    </w:lvl>
    <w:lvl w:ilvl="1" w:tplc="9796F348">
      <w:start w:val="1"/>
      <w:numFmt w:val="decimal"/>
      <w:lvlText w:val="%2."/>
      <w:lvlJc w:val="left"/>
      <w:pPr>
        <w:tabs>
          <w:tab w:val="num" w:pos="360"/>
        </w:tabs>
        <w:ind w:left="360" w:hanging="360"/>
      </w:pPr>
      <w:rPr>
        <w:rFonts w:ascii="Arial" w:eastAsia="Calibri" w:hAnsi="Arial" w:cs="Arial"/>
      </w:rPr>
    </w:lvl>
    <w:lvl w:ilvl="2" w:tplc="66DEE0A6">
      <w:start w:val="1"/>
      <w:numFmt w:val="lowerLetter"/>
      <w:lvlText w:val="%3)"/>
      <w:lvlJc w:val="left"/>
      <w:pPr>
        <w:tabs>
          <w:tab w:val="num" w:pos="2056"/>
        </w:tabs>
        <w:ind w:left="2056" w:hanging="360"/>
      </w:pPr>
      <w:rPr>
        <w:rFonts w:hint="default"/>
      </w:rPr>
    </w:lvl>
    <w:lvl w:ilvl="3" w:tplc="C4FC8B1E">
      <w:start w:val="5"/>
      <w:numFmt w:val="decimal"/>
      <w:lvlText w:val="%4."/>
      <w:lvlJc w:val="left"/>
      <w:pPr>
        <w:tabs>
          <w:tab w:val="num" w:pos="360"/>
        </w:tabs>
        <w:ind w:left="360" w:hanging="360"/>
      </w:pPr>
      <w:rPr>
        <w:rFonts w:hint="default"/>
      </w:rPr>
    </w:lvl>
    <w:lvl w:ilvl="4" w:tplc="04150019">
      <w:start w:val="1"/>
      <w:numFmt w:val="lowerLetter"/>
      <w:lvlText w:val="%5."/>
      <w:lvlJc w:val="left"/>
      <w:pPr>
        <w:tabs>
          <w:tab w:val="num" w:pos="3316"/>
        </w:tabs>
        <w:ind w:left="3316" w:hanging="360"/>
      </w:pPr>
    </w:lvl>
    <w:lvl w:ilvl="5" w:tplc="0415001B">
      <w:start w:val="1"/>
      <w:numFmt w:val="lowerRoman"/>
      <w:lvlText w:val="%6."/>
      <w:lvlJc w:val="right"/>
      <w:pPr>
        <w:tabs>
          <w:tab w:val="num" w:pos="4036"/>
        </w:tabs>
        <w:ind w:left="4036" w:hanging="180"/>
      </w:pPr>
    </w:lvl>
    <w:lvl w:ilvl="6" w:tplc="0415000F">
      <w:start w:val="1"/>
      <w:numFmt w:val="decimal"/>
      <w:lvlText w:val="%7."/>
      <w:lvlJc w:val="left"/>
      <w:pPr>
        <w:tabs>
          <w:tab w:val="num" w:pos="4756"/>
        </w:tabs>
        <w:ind w:left="4756" w:hanging="360"/>
      </w:pPr>
    </w:lvl>
    <w:lvl w:ilvl="7" w:tplc="04150019">
      <w:start w:val="1"/>
      <w:numFmt w:val="lowerLetter"/>
      <w:lvlText w:val="%8."/>
      <w:lvlJc w:val="left"/>
      <w:pPr>
        <w:tabs>
          <w:tab w:val="num" w:pos="5476"/>
        </w:tabs>
        <w:ind w:left="5476" w:hanging="360"/>
      </w:pPr>
    </w:lvl>
    <w:lvl w:ilvl="8" w:tplc="0415001B">
      <w:start w:val="1"/>
      <w:numFmt w:val="lowerRoman"/>
      <w:lvlText w:val="%9."/>
      <w:lvlJc w:val="right"/>
      <w:pPr>
        <w:tabs>
          <w:tab w:val="num" w:pos="6196"/>
        </w:tabs>
        <w:ind w:left="6196" w:hanging="180"/>
      </w:pPr>
    </w:lvl>
  </w:abstractNum>
  <w:abstractNum w:abstractNumId="1">
    <w:nsid w:val="01FF4112"/>
    <w:multiLevelType w:val="multilevel"/>
    <w:tmpl w:val="03FC464A"/>
    <w:lvl w:ilvl="0">
      <w:start w:val="15"/>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nsid w:val="03EA53E4"/>
    <w:multiLevelType w:val="hybridMultilevel"/>
    <w:tmpl w:val="5434CB88"/>
    <w:lvl w:ilvl="0" w:tplc="B144309A">
      <w:start w:val="10"/>
      <w:numFmt w:val="decimal"/>
      <w:lvlText w:val="%1."/>
      <w:lvlJc w:val="left"/>
      <w:pPr>
        <w:tabs>
          <w:tab w:val="num" w:pos="360"/>
        </w:tabs>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3A622B"/>
    <w:multiLevelType w:val="hybridMultilevel"/>
    <w:tmpl w:val="AB1265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B24B98"/>
    <w:multiLevelType w:val="hybridMultilevel"/>
    <w:tmpl w:val="83A8448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nsid w:val="0A3304E4"/>
    <w:multiLevelType w:val="multilevel"/>
    <w:tmpl w:val="3F727E22"/>
    <w:lvl w:ilvl="0">
      <w:start w:val="1"/>
      <w:numFmt w:val="decimal"/>
      <w:lvlText w:val="%1."/>
      <w:lvlJc w:val="left"/>
      <w:pPr>
        <w:ind w:left="720" w:hanging="360"/>
      </w:pPr>
    </w:lvl>
    <w:lvl w:ilvl="1">
      <w:start w:val="1"/>
      <w:numFmt w:val="lowerLetter"/>
      <w:lvlText w:val="%2)"/>
      <w:lvlJc w:val="left"/>
      <w:pPr>
        <w:ind w:left="720" w:hanging="360"/>
      </w:pPr>
      <w:rPr>
        <w:rFonts w:hint="default"/>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0B241BE3"/>
    <w:multiLevelType w:val="hybridMultilevel"/>
    <w:tmpl w:val="2BD01930"/>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037443D"/>
    <w:multiLevelType w:val="hybridMultilevel"/>
    <w:tmpl w:val="31E0DFE4"/>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8">
    <w:nsid w:val="123A6661"/>
    <w:multiLevelType w:val="hybridMultilevel"/>
    <w:tmpl w:val="3D764E36"/>
    <w:lvl w:ilvl="0" w:tplc="A2AE7170">
      <w:start w:val="1"/>
      <w:numFmt w:val="decimal"/>
      <w:lvlText w:val="%1."/>
      <w:lvlJc w:val="left"/>
      <w:pPr>
        <w:tabs>
          <w:tab w:val="num" w:pos="2880"/>
        </w:tabs>
        <w:ind w:left="288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802335B"/>
    <w:multiLevelType w:val="hybridMultilevel"/>
    <w:tmpl w:val="5D143B30"/>
    <w:lvl w:ilvl="0" w:tplc="FD32231C">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4B10F87E">
      <w:start w:val="1"/>
      <w:numFmt w:val="decimal"/>
      <w:lvlText w:val="%4."/>
      <w:lvlJc w:val="left"/>
      <w:pPr>
        <w:tabs>
          <w:tab w:val="num" w:pos="2520"/>
        </w:tabs>
        <w:ind w:left="2520" w:hanging="360"/>
      </w:pPr>
      <w:rPr>
        <w:b w:val="0"/>
      </w:r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0">
    <w:nsid w:val="18C33461"/>
    <w:multiLevelType w:val="hybridMultilevel"/>
    <w:tmpl w:val="3572E04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19767F88"/>
    <w:multiLevelType w:val="hybridMultilevel"/>
    <w:tmpl w:val="B5260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9E6494B"/>
    <w:multiLevelType w:val="hybridMultilevel"/>
    <w:tmpl w:val="983001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EC7758A"/>
    <w:multiLevelType w:val="hybridMultilevel"/>
    <w:tmpl w:val="BAEED1E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nsid w:val="212372F8"/>
    <w:multiLevelType w:val="hybridMultilevel"/>
    <w:tmpl w:val="B0145A96"/>
    <w:lvl w:ilvl="0" w:tplc="A2AE7170">
      <w:start w:val="1"/>
      <w:numFmt w:val="decimal"/>
      <w:lvlText w:val="%1."/>
      <w:lvlJc w:val="left"/>
      <w:pPr>
        <w:tabs>
          <w:tab w:val="num" w:pos="460"/>
        </w:tabs>
        <w:ind w:left="460" w:hanging="360"/>
      </w:pPr>
      <w:rPr>
        <w:rFonts w:hint="default"/>
      </w:rPr>
    </w:lvl>
    <w:lvl w:ilvl="1" w:tplc="7D00C820">
      <w:start w:val="2"/>
      <w:numFmt w:val="bullet"/>
      <w:lvlText w:val="-"/>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39376B3"/>
    <w:multiLevelType w:val="hybridMultilevel"/>
    <w:tmpl w:val="A1E66D22"/>
    <w:lvl w:ilvl="0" w:tplc="0415000F">
      <w:start w:val="1"/>
      <w:numFmt w:val="decimal"/>
      <w:lvlText w:val="%1."/>
      <w:lvlJc w:val="left"/>
      <w:pPr>
        <w:ind w:left="360" w:hanging="360"/>
      </w:pPr>
    </w:lvl>
    <w:lvl w:ilvl="1" w:tplc="3A08989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B547E8F"/>
    <w:multiLevelType w:val="hybridMultilevel"/>
    <w:tmpl w:val="B4825AEC"/>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nsid w:val="32081C3F"/>
    <w:multiLevelType w:val="hybridMultilevel"/>
    <w:tmpl w:val="93B29B1E"/>
    <w:lvl w:ilvl="0" w:tplc="880CBAE4">
      <w:start w:val="12"/>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4B10F87E">
      <w:start w:val="1"/>
      <w:numFmt w:val="decimal"/>
      <w:lvlText w:val="%4."/>
      <w:lvlJc w:val="left"/>
      <w:pPr>
        <w:tabs>
          <w:tab w:val="num" w:pos="2520"/>
        </w:tabs>
        <w:ind w:left="2520" w:hanging="360"/>
      </w:pPr>
      <w:rPr>
        <w:b w:val="0"/>
      </w:r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8">
    <w:nsid w:val="32995F5D"/>
    <w:multiLevelType w:val="hybridMultilevel"/>
    <w:tmpl w:val="745A066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nsid w:val="350B2120"/>
    <w:multiLevelType w:val="hybridMultilevel"/>
    <w:tmpl w:val="16E0E678"/>
    <w:lvl w:ilvl="0" w:tplc="9B6039D0">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6DF49FE"/>
    <w:multiLevelType w:val="hybridMultilevel"/>
    <w:tmpl w:val="49BAFC38"/>
    <w:lvl w:ilvl="0" w:tplc="96666BC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716752B"/>
    <w:multiLevelType w:val="hybridMultilevel"/>
    <w:tmpl w:val="627ED1A6"/>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2">
    <w:nsid w:val="38253570"/>
    <w:multiLevelType w:val="hybridMultilevel"/>
    <w:tmpl w:val="6D9C5BE0"/>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nsid w:val="40180985"/>
    <w:multiLevelType w:val="hybridMultilevel"/>
    <w:tmpl w:val="8CC03508"/>
    <w:lvl w:ilvl="0" w:tplc="E7565D7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47BA75C4"/>
    <w:multiLevelType w:val="hybridMultilevel"/>
    <w:tmpl w:val="5A82C0FE"/>
    <w:lvl w:ilvl="0" w:tplc="C4FC8B1E">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86210A7"/>
    <w:multiLevelType w:val="hybridMultilevel"/>
    <w:tmpl w:val="239EAF9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6">
    <w:nsid w:val="4A241098"/>
    <w:multiLevelType w:val="hybridMultilevel"/>
    <w:tmpl w:val="0A9ECF9E"/>
    <w:lvl w:ilvl="0" w:tplc="991A2618">
      <w:start w:val="1"/>
      <w:numFmt w:val="lowerLetter"/>
      <w:lvlText w:val="%1)"/>
      <w:lvlJc w:val="left"/>
      <w:pPr>
        <w:ind w:left="1429" w:hanging="360"/>
      </w:pPr>
      <w:rPr>
        <w:b w:val="0"/>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7">
    <w:nsid w:val="4A6726CD"/>
    <w:multiLevelType w:val="hybridMultilevel"/>
    <w:tmpl w:val="62ACF594"/>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8">
    <w:nsid w:val="4C6F74F8"/>
    <w:multiLevelType w:val="hybridMultilevel"/>
    <w:tmpl w:val="369EB54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9">
    <w:nsid w:val="4CF10026"/>
    <w:multiLevelType w:val="hybridMultilevel"/>
    <w:tmpl w:val="BC826B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F644634"/>
    <w:multiLevelType w:val="hybridMultilevel"/>
    <w:tmpl w:val="D98EC04E"/>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FBB5AEC"/>
    <w:multiLevelType w:val="hybridMultilevel"/>
    <w:tmpl w:val="8C4CB9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0630267"/>
    <w:multiLevelType w:val="hybridMultilevel"/>
    <w:tmpl w:val="CD4C77B0"/>
    <w:lvl w:ilvl="0" w:tplc="415278EE">
      <w:start w:val="4"/>
      <w:numFmt w:val="decimal"/>
      <w:lvlText w:val="%1."/>
      <w:lvlJc w:val="left"/>
      <w:pPr>
        <w:tabs>
          <w:tab w:val="num" w:pos="360"/>
        </w:tabs>
        <w:ind w:left="360" w:hanging="360"/>
      </w:pPr>
      <w:rPr>
        <w:rFonts w:ascii="Arial" w:eastAsia="Calibr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4347011"/>
    <w:multiLevelType w:val="hybridMultilevel"/>
    <w:tmpl w:val="17B4C374"/>
    <w:lvl w:ilvl="0" w:tplc="AFFC0D1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8166728"/>
    <w:multiLevelType w:val="hybridMultilevel"/>
    <w:tmpl w:val="6FF68D0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68444592"/>
    <w:multiLevelType w:val="hybridMultilevel"/>
    <w:tmpl w:val="ECCCFBB0"/>
    <w:lvl w:ilvl="0" w:tplc="6A104EEA">
      <w:start w:val="1"/>
      <w:numFmt w:val="decimal"/>
      <w:lvlText w:val="%1."/>
      <w:lvlJc w:val="left"/>
      <w:pPr>
        <w:tabs>
          <w:tab w:val="num" w:pos="560"/>
        </w:tabs>
        <w:ind w:left="560" w:hanging="360"/>
      </w:pPr>
      <w:rPr>
        <w:i w:val="0"/>
      </w:rPr>
    </w:lvl>
    <w:lvl w:ilvl="1" w:tplc="04150019">
      <w:start w:val="1"/>
      <w:numFmt w:val="decimal"/>
      <w:lvlText w:val="%2."/>
      <w:lvlJc w:val="left"/>
      <w:pPr>
        <w:tabs>
          <w:tab w:val="num" w:pos="1280"/>
        </w:tabs>
        <w:ind w:left="1280" w:hanging="360"/>
      </w:pPr>
    </w:lvl>
    <w:lvl w:ilvl="2" w:tplc="0415001B">
      <w:start w:val="1"/>
      <w:numFmt w:val="decimal"/>
      <w:lvlText w:val="%3."/>
      <w:lvlJc w:val="left"/>
      <w:pPr>
        <w:tabs>
          <w:tab w:val="num" w:pos="2000"/>
        </w:tabs>
        <w:ind w:left="2000" w:hanging="360"/>
      </w:pPr>
    </w:lvl>
    <w:lvl w:ilvl="3" w:tplc="0415000F">
      <w:start w:val="1"/>
      <w:numFmt w:val="decimal"/>
      <w:lvlText w:val="%4."/>
      <w:lvlJc w:val="left"/>
      <w:pPr>
        <w:tabs>
          <w:tab w:val="num" w:pos="2720"/>
        </w:tabs>
        <w:ind w:left="2720" w:hanging="360"/>
      </w:pPr>
    </w:lvl>
    <w:lvl w:ilvl="4" w:tplc="04150019">
      <w:start w:val="1"/>
      <w:numFmt w:val="decimal"/>
      <w:lvlText w:val="%5."/>
      <w:lvlJc w:val="left"/>
      <w:pPr>
        <w:tabs>
          <w:tab w:val="num" w:pos="3440"/>
        </w:tabs>
        <w:ind w:left="3440" w:hanging="360"/>
      </w:pPr>
    </w:lvl>
    <w:lvl w:ilvl="5" w:tplc="0415001B">
      <w:start w:val="1"/>
      <w:numFmt w:val="decimal"/>
      <w:lvlText w:val="%6."/>
      <w:lvlJc w:val="left"/>
      <w:pPr>
        <w:tabs>
          <w:tab w:val="num" w:pos="4160"/>
        </w:tabs>
        <w:ind w:left="4160" w:hanging="360"/>
      </w:pPr>
    </w:lvl>
    <w:lvl w:ilvl="6" w:tplc="0415000F">
      <w:start w:val="1"/>
      <w:numFmt w:val="decimal"/>
      <w:lvlText w:val="%7."/>
      <w:lvlJc w:val="left"/>
      <w:pPr>
        <w:tabs>
          <w:tab w:val="num" w:pos="4880"/>
        </w:tabs>
        <w:ind w:left="4880" w:hanging="360"/>
      </w:pPr>
    </w:lvl>
    <w:lvl w:ilvl="7" w:tplc="04150019">
      <w:start w:val="1"/>
      <w:numFmt w:val="decimal"/>
      <w:lvlText w:val="%8."/>
      <w:lvlJc w:val="left"/>
      <w:pPr>
        <w:tabs>
          <w:tab w:val="num" w:pos="5600"/>
        </w:tabs>
        <w:ind w:left="5600" w:hanging="360"/>
      </w:pPr>
    </w:lvl>
    <w:lvl w:ilvl="8" w:tplc="0415001B">
      <w:start w:val="1"/>
      <w:numFmt w:val="decimal"/>
      <w:lvlText w:val="%9."/>
      <w:lvlJc w:val="left"/>
      <w:pPr>
        <w:tabs>
          <w:tab w:val="num" w:pos="6320"/>
        </w:tabs>
        <w:ind w:left="6320" w:hanging="360"/>
      </w:pPr>
    </w:lvl>
  </w:abstractNum>
  <w:abstractNum w:abstractNumId="36">
    <w:nsid w:val="6AFC18D6"/>
    <w:multiLevelType w:val="hybridMultilevel"/>
    <w:tmpl w:val="D3FE354A"/>
    <w:lvl w:ilvl="0" w:tplc="0415000F">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nsid w:val="6F7360E0"/>
    <w:multiLevelType w:val="hybridMultilevel"/>
    <w:tmpl w:val="8998F06A"/>
    <w:lvl w:ilvl="0" w:tplc="04150001">
      <w:start w:val="1"/>
      <w:numFmt w:val="bullet"/>
      <w:lvlText w:val=""/>
      <w:lvlJc w:val="left"/>
      <w:pPr>
        <w:ind w:left="1428" w:hanging="360"/>
      </w:pPr>
      <w:rPr>
        <w:rFonts w:ascii="Symbol" w:hAnsi="Symbol" w:hint="default"/>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38">
    <w:nsid w:val="70DE4D72"/>
    <w:multiLevelType w:val="hybridMultilevel"/>
    <w:tmpl w:val="99EEC8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2C4261D"/>
    <w:multiLevelType w:val="hybridMultilevel"/>
    <w:tmpl w:val="C0AAF22C"/>
    <w:lvl w:ilvl="0" w:tplc="A1B2DA14">
      <w:start w:val="1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5714C17"/>
    <w:multiLevelType w:val="multilevel"/>
    <w:tmpl w:val="39CCC3B8"/>
    <w:lvl w:ilvl="0">
      <w:start w:val="5"/>
      <w:numFmt w:val="decimal"/>
      <w:lvlText w:val="%1."/>
      <w:lvlJc w:val="left"/>
      <w:pPr>
        <w:ind w:left="360" w:hanging="360"/>
      </w:pPr>
      <w:rPr>
        <w:rFonts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1">
    <w:nsid w:val="77262C4A"/>
    <w:multiLevelType w:val="multilevel"/>
    <w:tmpl w:val="E3C6A36C"/>
    <w:lvl w:ilvl="0">
      <w:start w:val="1"/>
      <w:numFmt w:val="decimal"/>
      <w:lvlText w:val="%1."/>
      <w:lvlJc w:val="left"/>
      <w:pPr>
        <w:ind w:left="390" w:hanging="390"/>
      </w:pPr>
      <w:rPr>
        <w:rFonts w:eastAsia="Times New Roman"/>
      </w:rPr>
    </w:lvl>
    <w:lvl w:ilvl="1">
      <w:start w:val="1"/>
      <w:numFmt w:val="lowerLetter"/>
      <w:lvlText w:val="%2)"/>
      <w:lvlJc w:val="left"/>
      <w:pPr>
        <w:ind w:left="709" w:hanging="720"/>
      </w:pPr>
    </w:lvl>
    <w:lvl w:ilvl="2">
      <w:start w:val="1"/>
      <w:numFmt w:val="decimal"/>
      <w:lvlText w:val="%1.%2.%3."/>
      <w:lvlJc w:val="left"/>
      <w:pPr>
        <w:ind w:left="698" w:hanging="720"/>
      </w:pPr>
      <w:rPr>
        <w:rFonts w:eastAsia="Times New Roman"/>
      </w:rPr>
    </w:lvl>
    <w:lvl w:ilvl="3">
      <w:start w:val="1"/>
      <w:numFmt w:val="decimal"/>
      <w:lvlText w:val="%1.%2.%3.%4."/>
      <w:lvlJc w:val="left"/>
      <w:pPr>
        <w:ind w:left="1047" w:hanging="1080"/>
      </w:pPr>
      <w:rPr>
        <w:rFonts w:eastAsia="Times New Roman"/>
      </w:rPr>
    </w:lvl>
    <w:lvl w:ilvl="4">
      <w:start w:val="1"/>
      <w:numFmt w:val="decimal"/>
      <w:lvlText w:val="%1.%2.%3.%4.%5."/>
      <w:lvlJc w:val="left"/>
      <w:pPr>
        <w:ind w:left="1036" w:hanging="1080"/>
      </w:pPr>
      <w:rPr>
        <w:rFonts w:eastAsia="Times New Roman"/>
      </w:rPr>
    </w:lvl>
    <w:lvl w:ilvl="5">
      <w:start w:val="1"/>
      <w:numFmt w:val="decimal"/>
      <w:lvlText w:val="%1.%2.%3.%4.%5.%6."/>
      <w:lvlJc w:val="left"/>
      <w:pPr>
        <w:ind w:left="1385" w:hanging="1440"/>
      </w:pPr>
      <w:rPr>
        <w:rFonts w:eastAsia="Times New Roman"/>
      </w:rPr>
    </w:lvl>
    <w:lvl w:ilvl="6">
      <w:start w:val="1"/>
      <w:numFmt w:val="decimal"/>
      <w:lvlText w:val="%1.%2.%3.%4.%5.%6.%7."/>
      <w:lvlJc w:val="left"/>
      <w:pPr>
        <w:ind w:left="1374" w:hanging="1440"/>
      </w:pPr>
      <w:rPr>
        <w:rFonts w:eastAsia="Times New Roman"/>
      </w:rPr>
    </w:lvl>
    <w:lvl w:ilvl="7">
      <w:start w:val="1"/>
      <w:numFmt w:val="decimal"/>
      <w:lvlText w:val="%1.%2.%3.%4.%5.%6.%7.%8."/>
      <w:lvlJc w:val="left"/>
      <w:pPr>
        <w:ind w:left="1723" w:hanging="1800"/>
      </w:pPr>
      <w:rPr>
        <w:rFonts w:eastAsia="Times New Roman"/>
      </w:rPr>
    </w:lvl>
    <w:lvl w:ilvl="8">
      <w:start w:val="1"/>
      <w:numFmt w:val="decimal"/>
      <w:lvlText w:val="%1.%2.%3.%4.%5.%6.%7.%8.%9."/>
      <w:lvlJc w:val="left"/>
      <w:pPr>
        <w:ind w:left="2072" w:hanging="2160"/>
      </w:pPr>
      <w:rPr>
        <w:rFonts w:eastAsia="Times New Roman"/>
      </w:rPr>
    </w:lvl>
  </w:abstractNum>
  <w:abstractNum w:abstractNumId="42">
    <w:nsid w:val="781644F6"/>
    <w:multiLevelType w:val="multilevel"/>
    <w:tmpl w:val="9E523DBE"/>
    <w:lvl w:ilvl="0">
      <w:start w:val="1"/>
      <w:numFmt w:val="decimal"/>
      <w:lvlText w:val="%1."/>
      <w:lvlJc w:val="left"/>
      <w:pPr>
        <w:ind w:left="720" w:hanging="360"/>
      </w:pPr>
    </w:lvl>
    <w:lvl w:ilvl="1">
      <w:start w:val="1"/>
      <w:numFmt w:val="decimal"/>
      <w:lvlText w:val="%2)"/>
      <w:lvlJc w:val="left"/>
      <w:pPr>
        <w:ind w:left="1425" w:hanging="720"/>
      </w:pPr>
    </w:lvl>
    <w:lvl w:ilvl="2">
      <w:start w:val="1"/>
      <w:numFmt w:val="decimal"/>
      <w:isLgl/>
      <w:lvlText w:val="%1.%2.%3."/>
      <w:lvlJc w:val="left"/>
      <w:pPr>
        <w:ind w:left="1770" w:hanging="720"/>
      </w:pPr>
    </w:lvl>
    <w:lvl w:ilvl="3">
      <w:start w:val="1"/>
      <w:numFmt w:val="decimal"/>
      <w:isLgl/>
      <w:lvlText w:val="%1.%2.%3.%4."/>
      <w:lvlJc w:val="left"/>
      <w:pPr>
        <w:ind w:left="2475" w:hanging="1080"/>
      </w:pPr>
    </w:lvl>
    <w:lvl w:ilvl="4">
      <w:start w:val="1"/>
      <w:numFmt w:val="decimal"/>
      <w:isLgl/>
      <w:lvlText w:val="%1.%2.%3.%4.%5."/>
      <w:lvlJc w:val="left"/>
      <w:pPr>
        <w:ind w:left="2820" w:hanging="1080"/>
      </w:pPr>
    </w:lvl>
    <w:lvl w:ilvl="5">
      <w:start w:val="1"/>
      <w:numFmt w:val="decimal"/>
      <w:isLgl/>
      <w:lvlText w:val="%1.%2.%3.%4.%5.%6."/>
      <w:lvlJc w:val="left"/>
      <w:pPr>
        <w:ind w:left="3525" w:hanging="1440"/>
      </w:pPr>
    </w:lvl>
    <w:lvl w:ilvl="6">
      <w:start w:val="1"/>
      <w:numFmt w:val="decimal"/>
      <w:isLgl/>
      <w:lvlText w:val="%1.%2.%3.%4.%5.%6.%7."/>
      <w:lvlJc w:val="left"/>
      <w:pPr>
        <w:ind w:left="3870" w:hanging="1440"/>
      </w:pPr>
    </w:lvl>
    <w:lvl w:ilvl="7">
      <w:start w:val="1"/>
      <w:numFmt w:val="decimal"/>
      <w:isLgl/>
      <w:lvlText w:val="%1.%2.%3.%4.%5.%6.%7.%8."/>
      <w:lvlJc w:val="left"/>
      <w:pPr>
        <w:ind w:left="4575" w:hanging="1800"/>
      </w:pPr>
    </w:lvl>
    <w:lvl w:ilvl="8">
      <w:start w:val="1"/>
      <w:numFmt w:val="decimal"/>
      <w:isLgl/>
      <w:lvlText w:val="%1.%2.%3.%4.%5.%6.%7.%8.%9."/>
      <w:lvlJc w:val="left"/>
      <w:pPr>
        <w:ind w:left="5280" w:hanging="2160"/>
      </w:pPr>
    </w:lvl>
  </w:abstractNum>
  <w:abstractNum w:abstractNumId="43">
    <w:nsid w:val="7C1F1667"/>
    <w:multiLevelType w:val="hybridMultilevel"/>
    <w:tmpl w:val="9CF4C47E"/>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
  </w:num>
  <w:num w:numId="4">
    <w:abstractNumId w:val="0"/>
  </w:num>
  <w:num w:numId="5">
    <w:abstractNumId w:val="36"/>
  </w:num>
  <w:num w:numId="6">
    <w:abstractNumId w:val="27"/>
  </w:num>
  <w:num w:numId="7">
    <w:abstractNumId w:val="25"/>
  </w:num>
  <w:num w:numId="8">
    <w:abstractNumId w:val="19"/>
  </w:num>
  <w:num w:numId="9">
    <w:abstractNumId w:val="16"/>
  </w:num>
  <w:num w:numId="10">
    <w:abstractNumId w:val="37"/>
  </w:num>
  <w:num w:numId="11">
    <w:abstractNumId w:val="15"/>
  </w:num>
  <w:num w:numId="12">
    <w:abstractNumId w:val="5"/>
  </w:num>
  <w:num w:numId="13">
    <w:abstractNumId w:val="14"/>
  </w:num>
  <w:num w:numId="14">
    <w:abstractNumId w:val="13"/>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33"/>
  </w:num>
  <w:num w:numId="18">
    <w:abstractNumId w:val="8"/>
  </w:num>
  <w:num w:numId="19">
    <w:abstractNumId w:val="7"/>
  </w:num>
  <w:num w:numId="20">
    <w:abstractNumId w:val="40"/>
  </w:num>
  <w:num w:numId="21">
    <w:abstractNumId w:val="24"/>
  </w:num>
  <w:num w:numId="22">
    <w:abstractNumId w:val="2"/>
  </w:num>
  <w:num w:numId="23">
    <w:abstractNumId w:val="39"/>
  </w:num>
  <w:num w:numId="24">
    <w:abstractNumId w:val="12"/>
  </w:num>
  <w:num w:numId="25">
    <w:abstractNumId w:val="28"/>
  </w:num>
  <w:num w:numId="26">
    <w:abstractNumId w:val="31"/>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0"/>
  </w:num>
  <w:num w:numId="30">
    <w:abstractNumId w:val="43"/>
  </w:num>
  <w:num w:numId="31">
    <w:abstractNumId w:val="21"/>
  </w:num>
  <w:num w:numId="32">
    <w:abstractNumId w:val="4"/>
  </w:num>
  <w:num w:numId="33">
    <w:abstractNumId w:val="10"/>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17"/>
  </w:num>
  <w:num w:numId="37">
    <w:abstractNumId w:val="22"/>
  </w:num>
  <w:num w:numId="38">
    <w:abstractNumId w:val="34"/>
  </w:num>
  <w:num w:numId="39">
    <w:abstractNumId w:val="29"/>
  </w:num>
  <w:num w:numId="40">
    <w:abstractNumId w:val="18"/>
  </w:num>
  <w:num w:numId="41">
    <w:abstractNumId w:val="30"/>
  </w:num>
  <w:num w:numId="42">
    <w:abstractNumId w:val="32"/>
  </w:num>
  <w:num w:numId="43">
    <w:abstractNumId w:val="41"/>
  </w:num>
  <w:num w:numId="44">
    <w:abstractNumId w:val="42"/>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9FA"/>
    <w:rsid w:val="000015C0"/>
    <w:rsid w:val="000026F3"/>
    <w:rsid w:val="00003C64"/>
    <w:rsid w:val="00006328"/>
    <w:rsid w:val="00017DB2"/>
    <w:rsid w:val="00020886"/>
    <w:rsid w:val="000311B1"/>
    <w:rsid w:val="00041BA0"/>
    <w:rsid w:val="00053FAD"/>
    <w:rsid w:val="00086961"/>
    <w:rsid w:val="000A41B4"/>
    <w:rsid w:val="000A7369"/>
    <w:rsid w:val="000B672B"/>
    <w:rsid w:val="000D5FC3"/>
    <w:rsid w:val="000E60A3"/>
    <w:rsid w:val="000E7E76"/>
    <w:rsid w:val="000F735C"/>
    <w:rsid w:val="0010054B"/>
    <w:rsid w:val="00103124"/>
    <w:rsid w:val="00106E8E"/>
    <w:rsid w:val="00114158"/>
    <w:rsid w:val="0012031F"/>
    <w:rsid w:val="001329FA"/>
    <w:rsid w:val="001420B9"/>
    <w:rsid w:val="0019309E"/>
    <w:rsid w:val="001C600A"/>
    <w:rsid w:val="001D3878"/>
    <w:rsid w:val="001F5078"/>
    <w:rsid w:val="0021786A"/>
    <w:rsid w:val="00230BA8"/>
    <w:rsid w:val="00245A1E"/>
    <w:rsid w:val="00247E81"/>
    <w:rsid w:val="0027130A"/>
    <w:rsid w:val="002B5AFD"/>
    <w:rsid w:val="002B6422"/>
    <w:rsid w:val="002C3B7B"/>
    <w:rsid w:val="002E1E27"/>
    <w:rsid w:val="002E5994"/>
    <w:rsid w:val="002E7BAF"/>
    <w:rsid w:val="002F580A"/>
    <w:rsid w:val="003105FF"/>
    <w:rsid w:val="003210FA"/>
    <w:rsid w:val="00340A63"/>
    <w:rsid w:val="00357AAD"/>
    <w:rsid w:val="00393868"/>
    <w:rsid w:val="003B4DD9"/>
    <w:rsid w:val="003D74E8"/>
    <w:rsid w:val="003E4F1E"/>
    <w:rsid w:val="004074AD"/>
    <w:rsid w:val="00411BFF"/>
    <w:rsid w:val="00450979"/>
    <w:rsid w:val="00477610"/>
    <w:rsid w:val="00500924"/>
    <w:rsid w:val="005101A9"/>
    <w:rsid w:val="0051021B"/>
    <w:rsid w:val="00514F33"/>
    <w:rsid w:val="0052714C"/>
    <w:rsid w:val="00533E7A"/>
    <w:rsid w:val="0053418D"/>
    <w:rsid w:val="005421CB"/>
    <w:rsid w:val="00574139"/>
    <w:rsid w:val="00574DC6"/>
    <w:rsid w:val="00583D90"/>
    <w:rsid w:val="00585161"/>
    <w:rsid w:val="0058590C"/>
    <w:rsid w:val="005952DE"/>
    <w:rsid w:val="0059733F"/>
    <w:rsid w:val="005B44DC"/>
    <w:rsid w:val="005F2ED3"/>
    <w:rsid w:val="0060082B"/>
    <w:rsid w:val="00610332"/>
    <w:rsid w:val="00632462"/>
    <w:rsid w:val="006450F4"/>
    <w:rsid w:val="0064696A"/>
    <w:rsid w:val="006555D9"/>
    <w:rsid w:val="00680635"/>
    <w:rsid w:val="006A327B"/>
    <w:rsid w:val="006A4F32"/>
    <w:rsid w:val="006C337E"/>
    <w:rsid w:val="006E788D"/>
    <w:rsid w:val="00702886"/>
    <w:rsid w:val="007117EA"/>
    <w:rsid w:val="00715DC4"/>
    <w:rsid w:val="00716516"/>
    <w:rsid w:val="007427DA"/>
    <w:rsid w:val="00743C3F"/>
    <w:rsid w:val="007535EE"/>
    <w:rsid w:val="007626AB"/>
    <w:rsid w:val="00767C44"/>
    <w:rsid w:val="007838B4"/>
    <w:rsid w:val="007C7C38"/>
    <w:rsid w:val="007F2669"/>
    <w:rsid w:val="00820586"/>
    <w:rsid w:val="00827B42"/>
    <w:rsid w:val="00863394"/>
    <w:rsid w:val="0086543E"/>
    <w:rsid w:val="00884333"/>
    <w:rsid w:val="008B42FA"/>
    <w:rsid w:val="008C6FFE"/>
    <w:rsid w:val="008E111C"/>
    <w:rsid w:val="00940BC6"/>
    <w:rsid w:val="009920C6"/>
    <w:rsid w:val="0099580C"/>
    <w:rsid w:val="009F5520"/>
    <w:rsid w:val="00A029B9"/>
    <w:rsid w:val="00A328A2"/>
    <w:rsid w:val="00A4331D"/>
    <w:rsid w:val="00A45556"/>
    <w:rsid w:val="00A52A1D"/>
    <w:rsid w:val="00A74477"/>
    <w:rsid w:val="00A82A2E"/>
    <w:rsid w:val="00AC4318"/>
    <w:rsid w:val="00B07307"/>
    <w:rsid w:val="00B80575"/>
    <w:rsid w:val="00BA052D"/>
    <w:rsid w:val="00BB4B14"/>
    <w:rsid w:val="00BD2185"/>
    <w:rsid w:val="00BD297C"/>
    <w:rsid w:val="00BD4B71"/>
    <w:rsid w:val="00BD4D0D"/>
    <w:rsid w:val="00CC6FC1"/>
    <w:rsid w:val="00CD11AB"/>
    <w:rsid w:val="00D16330"/>
    <w:rsid w:val="00D50C02"/>
    <w:rsid w:val="00D50CF5"/>
    <w:rsid w:val="00D75807"/>
    <w:rsid w:val="00D83B84"/>
    <w:rsid w:val="00D91E1F"/>
    <w:rsid w:val="00DD4DE7"/>
    <w:rsid w:val="00DE4668"/>
    <w:rsid w:val="00DE6EB6"/>
    <w:rsid w:val="00E415BE"/>
    <w:rsid w:val="00E512C2"/>
    <w:rsid w:val="00E55F11"/>
    <w:rsid w:val="00E6641E"/>
    <w:rsid w:val="00E830A2"/>
    <w:rsid w:val="00E856DE"/>
    <w:rsid w:val="00E86251"/>
    <w:rsid w:val="00E87D51"/>
    <w:rsid w:val="00EA6995"/>
    <w:rsid w:val="00EC3E9B"/>
    <w:rsid w:val="00ED4D44"/>
    <w:rsid w:val="00EF1562"/>
    <w:rsid w:val="00EF4900"/>
    <w:rsid w:val="00EF5214"/>
    <w:rsid w:val="00F32550"/>
    <w:rsid w:val="00F43B22"/>
    <w:rsid w:val="00F4477E"/>
    <w:rsid w:val="00F5055D"/>
    <w:rsid w:val="00F8116F"/>
    <w:rsid w:val="00FB417B"/>
    <w:rsid w:val="00FC4D9B"/>
    <w:rsid w:val="00FD28FA"/>
    <w:rsid w:val="00FD5758"/>
    <w:rsid w:val="00FF22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A0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29FA"/>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1_literowka Znak,Literowanie Znak,Preambuła Znak,1_literowka,Literowanie,Preambuła,Akapit z listą;1_literowka,Numerowanie,L1,Podsis rysunku,Bullet Number,Body MS Bullet,lp1"/>
    <w:basedOn w:val="Normalny"/>
    <w:link w:val="AkapitzlistZnak"/>
    <w:uiPriority w:val="34"/>
    <w:qFormat/>
    <w:rsid w:val="001329FA"/>
    <w:pPr>
      <w:ind w:left="720"/>
      <w:contextualSpacing/>
    </w:pPr>
  </w:style>
  <w:style w:type="paragraph" w:customStyle="1" w:styleId="Default">
    <w:name w:val="Default"/>
    <w:rsid w:val="001329FA"/>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ytu">
    <w:name w:val="Title"/>
    <w:basedOn w:val="Normalny"/>
    <w:next w:val="Normalny"/>
    <w:link w:val="TytuZnak"/>
    <w:uiPriority w:val="99"/>
    <w:qFormat/>
    <w:rsid w:val="001329F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ytuZnak">
    <w:name w:val="Tytuł Znak"/>
    <w:basedOn w:val="Domylnaczcionkaakapitu"/>
    <w:link w:val="Tytu"/>
    <w:uiPriority w:val="99"/>
    <w:rsid w:val="001329FA"/>
    <w:rPr>
      <w:rFonts w:ascii="Cambria" w:eastAsia="Times New Roman" w:hAnsi="Cambria" w:cs="Times New Roman"/>
      <w:color w:val="17365D"/>
      <w:spacing w:val="5"/>
      <w:kern w:val="28"/>
      <w:sz w:val="52"/>
      <w:szCs w:val="52"/>
    </w:rPr>
  </w:style>
  <w:style w:type="paragraph" w:styleId="Tekstpodstawowy">
    <w:name w:val="Body Text"/>
    <w:basedOn w:val="Normalny"/>
    <w:link w:val="TekstpodstawowyZnak"/>
    <w:rsid w:val="001329FA"/>
    <w:pPr>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basedOn w:val="Domylnaczcionkaakapitu"/>
    <w:link w:val="Tekstpodstawowy"/>
    <w:rsid w:val="001329FA"/>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1329FA"/>
    <w:rPr>
      <w:rFonts w:ascii="Calibri" w:eastAsia="Calibri" w:hAnsi="Calibri" w:cs="Times New Roman"/>
    </w:rPr>
  </w:style>
  <w:style w:type="paragraph" w:styleId="Tekstpodstawowy2">
    <w:name w:val="Body Text 2"/>
    <w:basedOn w:val="Normalny"/>
    <w:link w:val="Tekstpodstawowy2Znak"/>
    <w:unhideWhenUsed/>
    <w:rsid w:val="001329FA"/>
    <w:pPr>
      <w:spacing w:after="120" w:line="480" w:lineRule="auto"/>
    </w:pPr>
  </w:style>
  <w:style w:type="character" w:customStyle="1" w:styleId="Tekstpodstawowy2Znak1">
    <w:name w:val="Tekst podstawowy 2 Znak1"/>
    <w:basedOn w:val="Domylnaczcionkaakapitu"/>
    <w:uiPriority w:val="99"/>
    <w:semiHidden/>
    <w:rsid w:val="001329FA"/>
    <w:rPr>
      <w:rFonts w:ascii="Calibri" w:eastAsia="Calibri" w:hAnsi="Calibri" w:cs="Times New Roman"/>
    </w:rPr>
  </w:style>
  <w:style w:type="paragraph" w:styleId="Nagwek">
    <w:name w:val="header"/>
    <w:basedOn w:val="Normalny"/>
    <w:link w:val="NagwekZnak"/>
    <w:uiPriority w:val="99"/>
    <w:unhideWhenUsed/>
    <w:rsid w:val="008C6F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6FFE"/>
    <w:rPr>
      <w:rFonts w:ascii="Calibri" w:eastAsia="Calibri" w:hAnsi="Calibri" w:cs="Times New Roman"/>
    </w:rPr>
  </w:style>
  <w:style w:type="paragraph" w:styleId="Stopka">
    <w:name w:val="footer"/>
    <w:basedOn w:val="Normalny"/>
    <w:link w:val="StopkaZnak"/>
    <w:uiPriority w:val="99"/>
    <w:unhideWhenUsed/>
    <w:rsid w:val="008C6F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6FFE"/>
    <w:rPr>
      <w:rFonts w:ascii="Calibri" w:eastAsia="Calibri" w:hAnsi="Calibri" w:cs="Times New Roman"/>
    </w:rPr>
  </w:style>
  <w:style w:type="paragraph" w:styleId="Tekstdymka">
    <w:name w:val="Balloon Text"/>
    <w:basedOn w:val="Normalny"/>
    <w:link w:val="TekstdymkaZnak"/>
    <w:uiPriority w:val="99"/>
    <w:semiHidden/>
    <w:unhideWhenUsed/>
    <w:rsid w:val="00D50C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50CF5"/>
    <w:rPr>
      <w:rFonts w:ascii="Tahoma" w:eastAsia="Calibri" w:hAnsi="Tahoma" w:cs="Tahoma"/>
      <w:sz w:val="16"/>
      <w:szCs w:val="16"/>
    </w:rPr>
  </w:style>
  <w:style w:type="paragraph" w:customStyle="1" w:styleId="F4AKAPIT">
    <w:name w:val="F4_AKAPIT"/>
    <w:basedOn w:val="Normalny"/>
    <w:rsid w:val="00411BFF"/>
    <w:pPr>
      <w:suppressAutoHyphens/>
      <w:spacing w:after="0" w:line="240" w:lineRule="auto"/>
      <w:ind w:firstLine="709"/>
      <w:jc w:val="both"/>
    </w:pPr>
    <w:rPr>
      <w:rFonts w:ascii="Times New Roman" w:eastAsia="Times New Roman" w:hAnsi="Times New Roman" w:cs="Calibri"/>
      <w:sz w:val="24"/>
      <w:szCs w:val="20"/>
      <w:lang w:eastAsia="ar-SA"/>
    </w:rPr>
  </w:style>
  <w:style w:type="paragraph" w:customStyle="1" w:styleId="pub">
    <w:name w:val="pub"/>
    <w:basedOn w:val="Normalny"/>
    <w:rsid w:val="003B4DD9"/>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ny1">
    <w:name w:val="Normalny1"/>
    <w:rsid w:val="003B4DD9"/>
  </w:style>
  <w:style w:type="character" w:customStyle="1" w:styleId="Teksttreci">
    <w:name w:val="Tekst treści_"/>
    <w:link w:val="Teksttreci1"/>
    <w:uiPriority w:val="99"/>
    <w:rsid w:val="003B4DD9"/>
    <w:rPr>
      <w:rFonts w:ascii="Arial" w:hAnsi="Arial" w:cs="Arial"/>
      <w:sz w:val="21"/>
      <w:szCs w:val="21"/>
      <w:shd w:val="clear" w:color="auto" w:fill="FFFFFF"/>
    </w:rPr>
  </w:style>
  <w:style w:type="paragraph" w:customStyle="1" w:styleId="Teksttreci1">
    <w:name w:val="Tekst treści1"/>
    <w:basedOn w:val="Normalny"/>
    <w:link w:val="Teksttreci"/>
    <w:uiPriority w:val="99"/>
    <w:rsid w:val="003B4DD9"/>
    <w:pPr>
      <w:shd w:val="clear" w:color="auto" w:fill="FFFFFF"/>
      <w:spacing w:before="420" w:after="0" w:line="240" w:lineRule="atLeast"/>
      <w:ind w:hanging="540"/>
    </w:pPr>
    <w:rPr>
      <w:rFonts w:ascii="Arial" w:eastAsiaTheme="minorHAnsi" w:hAnsi="Arial" w:cs="Arial"/>
      <w:sz w:val="21"/>
      <w:szCs w:val="21"/>
    </w:rPr>
  </w:style>
  <w:style w:type="character" w:customStyle="1" w:styleId="AkapitzlistZnak">
    <w:name w:val="Akapit z listą Znak"/>
    <w:aliases w:val="1_literowka Znak Znak,Literowanie Znak Znak,Preambuła Znak Znak,1_literowka Znak1,Literowanie Znak1,Preambuła Znak1,Akapit z listą;1_literowka Znak,Numerowanie Znak,L1 Znak,Podsis rysunku Znak,Bullet Number Znak,Body MS Bullet Znak"/>
    <w:link w:val="Akapitzlist"/>
    <w:rsid w:val="0021786A"/>
    <w:rPr>
      <w:rFonts w:ascii="Calibri" w:eastAsia="Calibri" w:hAnsi="Calibri" w:cs="Times New Roman"/>
    </w:rPr>
  </w:style>
  <w:style w:type="character" w:styleId="Odwoaniedokomentarza">
    <w:name w:val="annotation reference"/>
    <w:basedOn w:val="Domylnaczcionkaakapitu"/>
    <w:uiPriority w:val="99"/>
    <w:semiHidden/>
    <w:unhideWhenUsed/>
    <w:rsid w:val="0021786A"/>
    <w:rPr>
      <w:sz w:val="16"/>
      <w:szCs w:val="16"/>
    </w:rPr>
  </w:style>
  <w:style w:type="paragraph" w:styleId="Tekstkomentarza">
    <w:name w:val="annotation text"/>
    <w:basedOn w:val="Normalny"/>
    <w:link w:val="TekstkomentarzaZnak"/>
    <w:uiPriority w:val="99"/>
    <w:semiHidden/>
    <w:unhideWhenUsed/>
    <w:rsid w:val="0021786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1786A"/>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29FA"/>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1_literowka Znak,Literowanie Znak,Preambuła Znak,1_literowka,Literowanie,Preambuła,Akapit z listą;1_literowka,Numerowanie,L1,Podsis rysunku,Bullet Number,Body MS Bullet,lp1"/>
    <w:basedOn w:val="Normalny"/>
    <w:link w:val="AkapitzlistZnak"/>
    <w:uiPriority w:val="34"/>
    <w:qFormat/>
    <w:rsid w:val="001329FA"/>
    <w:pPr>
      <w:ind w:left="720"/>
      <w:contextualSpacing/>
    </w:pPr>
  </w:style>
  <w:style w:type="paragraph" w:customStyle="1" w:styleId="Default">
    <w:name w:val="Default"/>
    <w:rsid w:val="001329FA"/>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ytu">
    <w:name w:val="Title"/>
    <w:basedOn w:val="Normalny"/>
    <w:next w:val="Normalny"/>
    <w:link w:val="TytuZnak"/>
    <w:uiPriority w:val="99"/>
    <w:qFormat/>
    <w:rsid w:val="001329F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ytuZnak">
    <w:name w:val="Tytuł Znak"/>
    <w:basedOn w:val="Domylnaczcionkaakapitu"/>
    <w:link w:val="Tytu"/>
    <w:uiPriority w:val="99"/>
    <w:rsid w:val="001329FA"/>
    <w:rPr>
      <w:rFonts w:ascii="Cambria" w:eastAsia="Times New Roman" w:hAnsi="Cambria" w:cs="Times New Roman"/>
      <w:color w:val="17365D"/>
      <w:spacing w:val="5"/>
      <w:kern w:val="28"/>
      <w:sz w:val="52"/>
      <w:szCs w:val="52"/>
    </w:rPr>
  </w:style>
  <w:style w:type="paragraph" w:styleId="Tekstpodstawowy">
    <w:name w:val="Body Text"/>
    <w:basedOn w:val="Normalny"/>
    <w:link w:val="TekstpodstawowyZnak"/>
    <w:rsid w:val="001329FA"/>
    <w:pPr>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basedOn w:val="Domylnaczcionkaakapitu"/>
    <w:link w:val="Tekstpodstawowy"/>
    <w:rsid w:val="001329FA"/>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1329FA"/>
    <w:rPr>
      <w:rFonts w:ascii="Calibri" w:eastAsia="Calibri" w:hAnsi="Calibri" w:cs="Times New Roman"/>
    </w:rPr>
  </w:style>
  <w:style w:type="paragraph" w:styleId="Tekstpodstawowy2">
    <w:name w:val="Body Text 2"/>
    <w:basedOn w:val="Normalny"/>
    <w:link w:val="Tekstpodstawowy2Znak"/>
    <w:unhideWhenUsed/>
    <w:rsid w:val="001329FA"/>
    <w:pPr>
      <w:spacing w:after="120" w:line="480" w:lineRule="auto"/>
    </w:pPr>
  </w:style>
  <w:style w:type="character" w:customStyle="1" w:styleId="Tekstpodstawowy2Znak1">
    <w:name w:val="Tekst podstawowy 2 Znak1"/>
    <w:basedOn w:val="Domylnaczcionkaakapitu"/>
    <w:uiPriority w:val="99"/>
    <w:semiHidden/>
    <w:rsid w:val="001329FA"/>
    <w:rPr>
      <w:rFonts w:ascii="Calibri" w:eastAsia="Calibri" w:hAnsi="Calibri" w:cs="Times New Roman"/>
    </w:rPr>
  </w:style>
  <w:style w:type="paragraph" w:styleId="Nagwek">
    <w:name w:val="header"/>
    <w:basedOn w:val="Normalny"/>
    <w:link w:val="NagwekZnak"/>
    <w:uiPriority w:val="99"/>
    <w:unhideWhenUsed/>
    <w:rsid w:val="008C6F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6FFE"/>
    <w:rPr>
      <w:rFonts w:ascii="Calibri" w:eastAsia="Calibri" w:hAnsi="Calibri" w:cs="Times New Roman"/>
    </w:rPr>
  </w:style>
  <w:style w:type="paragraph" w:styleId="Stopka">
    <w:name w:val="footer"/>
    <w:basedOn w:val="Normalny"/>
    <w:link w:val="StopkaZnak"/>
    <w:uiPriority w:val="99"/>
    <w:unhideWhenUsed/>
    <w:rsid w:val="008C6F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6FFE"/>
    <w:rPr>
      <w:rFonts w:ascii="Calibri" w:eastAsia="Calibri" w:hAnsi="Calibri" w:cs="Times New Roman"/>
    </w:rPr>
  </w:style>
  <w:style w:type="paragraph" w:styleId="Tekstdymka">
    <w:name w:val="Balloon Text"/>
    <w:basedOn w:val="Normalny"/>
    <w:link w:val="TekstdymkaZnak"/>
    <w:uiPriority w:val="99"/>
    <w:semiHidden/>
    <w:unhideWhenUsed/>
    <w:rsid w:val="00D50C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50CF5"/>
    <w:rPr>
      <w:rFonts w:ascii="Tahoma" w:eastAsia="Calibri" w:hAnsi="Tahoma" w:cs="Tahoma"/>
      <w:sz w:val="16"/>
      <w:szCs w:val="16"/>
    </w:rPr>
  </w:style>
  <w:style w:type="paragraph" w:customStyle="1" w:styleId="F4AKAPIT">
    <w:name w:val="F4_AKAPIT"/>
    <w:basedOn w:val="Normalny"/>
    <w:rsid w:val="00411BFF"/>
    <w:pPr>
      <w:suppressAutoHyphens/>
      <w:spacing w:after="0" w:line="240" w:lineRule="auto"/>
      <w:ind w:firstLine="709"/>
      <w:jc w:val="both"/>
    </w:pPr>
    <w:rPr>
      <w:rFonts w:ascii="Times New Roman" w:eastAsia="Times New Roman" w:hAnsi="Times New Roman" w:cs="Calibri"/>
      <w:sz w:val="24"/>
      <w:szCs w:val="20"/>
      <w:lang w:eastAsia="ar-SA"/>
    </w:rPr>
  </w:style>
  <w:style w:type="paragraph" w:customStyle="1" w:styleId="pub">
    <w:name w:val="pub"/>
    <w:basedOn w:val="Normalny"/>
    <w:rsid w:val="003B4DD9"/>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ny1">
    <w:name w:val="Normalny1"/>
    <w:rsid w:val="003B4DD9"/>
  </w:style>
  <w:style w:type="character" w:customStyle="1" w:styleId="Teksttreci">
    <w:name w:val="Tekst treści_"/>
    <w:link w:val="Teksttreci1"/>
    <w:uiPriority w:val="99"/>
    <w:rsid w:val="003B4DD9"/>
    <w:rPr>
      <w:rFonts w:ascii="Arial" w:hAnsi="Arial" w:cs="Arial"/>
      <w:sz w:val="21"/>
      <w:szCs w:val="21"/>
      <w:shd w:val="clear" w:color="auto" w:fill="FFFFFF"/>
    </w:rPr>
  </w:style>
  <w:style w:type="paragraph" w:customStyle="1" w:styleId="Teksttreci1">
    <w:name w:val="Tekst treści1"/>
    <w:basedOn w:val="Normalny"/>
    <w:link w:val="Teksttreci"/>
    <w:uiPriority w:val="99"/>
    <w:rsid w:val="003B4DD9"/>
    <w:pPr>
      <w:shd w:val="clear" w:color="auto" w:fill="FFFFFF"/>
      <w:spacing w:before="420" w:after="0" w:line="240" w:lineRule="atLeast"/>
      <w:ind w:hanging="540"/>
    </w:pPr>
    <w:rPr>
      <w:rFonts w:ascii="Arial" w:eastAsiaTheme="minorHAnsi" w:hAnsi="Arial" w:cs="Arial"/>
      <w:sz w:val="21"/>
      <w:szCs w:val="21"/>
    </w:rPr>
  </w:style>
  <w:style w:type="character" w:customStyle="1" w:styleId="AkapitzlistZnak">
    <w:name w:val="Akapit z listą Znak"/>
    <w:aliases w:val="1_literowka Znak Znak,Literowanie Znak Znak,Preambuła Znak Znak,1_literowka Znak1,Literowanie Znak1,Preambuła Znak1,Akapit z listą;1_literowka Znak,Numerowanie Znak,L1 Znak,Podsis rysunku Znak,Bullet Number Znak,Body MS Bullet Znak"/>
    <w:link w:val="Akapitzlist"/>
    <w:rsid w:val="0021786A"/>
    <w:rPr>
      <w:rFonts w:ascii="Calibri" w:eastAsia="Calibri" w:hAnsi="Calibri" w:cs="Times New Roman"/>
    </w:rPr>
  </w:style>
  <w:style w:type="character" w:styleId="Odwoaniedokomentarza">
    <w:name w:val="annotation reference"/>
    <w:basedOn w:val="Domylnaczcionkaakapitu"/>
    <w:uiPriority w:val="99"/>
    <w:semiHidden/>
    <w:unhideWhenUsed/>
    <w:rsid w:val="0021786A"/>
    <w:rPr>
      <w:sz w:val="16"/>
      <w:szCs w:val="16"/>
    </w:rPr>
  </w:style>
  <w:style w:type="paragraph" w:styleId="Tekstkomentarza">
    <w:name w:val="annotation text"/>
    <w:basedOn w:val="Normalny"/>
    <w:link w:val="TekstkomentarzaZnak"/>
    <w:uiPriority w:val="99"/>
    <w:semiHidden/>
    <w:unhideWhenUsed/>
    <w:rsid w:val="0021786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1786A"/>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78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ED7ED-6D89-4731-A902-D15BCF74E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2683</Words>
  <Characters>16100</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18746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Mariola</dc:creator>
  <cp:lastModifiedBy>Korczyńska Małgorzata</cp:lastModifiedBy>
  <cp:revision>34</cp:revision>
  <cp:lastPrinted>2022-01-04T10:26:00Z</cp:lastPrinted>
  <dcterms:created xsi:type="dcterms:W3CDTF">2019-11-26T08:39:00Z</dcterms:created>
  <dcterms:modified xsi:type="dcterms:W3CDTF">2022-01-04T11:18:00Z</dcterms:modified>
</cp:coreProperties>
</file>