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89" w:rsidRDefault="00786189" w:rsidP="00754C8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7</w:t>
      </w:r>
      <w:r w:rsidRPr="00786189">
        <w:rPr>
          <w:rFonts w:ascii="Times New Roman" w:eastAsia="Times New Roman" w:hAnsi="Times New Roman" w:cs="Times New Roman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786189">
        <w:rPr>
          <w:rFonts w:ascii="Times New Roman" w:eastAsia="Times New Roman" w:hAnsi="Times New Roman" w:cs="Times New Roman"/>
          <w:lang w:eastAsia="pl-PL"/>
        </w:rPr>
        <w:t>WZ</w:t>
      </w:r>
    </w:p>
    <w:p w:rsidR="00786189" w:rsidRPr="002F47F8" w:rsidRDefault="00786189" w:rsidP="002F47F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6189">
        <w:rPr>
          <w:rFonts w:ascii="Times New Roman" w:eastAsia="Times New Roman" w:hAnsi="Times New Roman" w:cs="Times New Roman"/>
          <w:lang w:eastAsia="pl-PL"/>
        </w:rPr>
        <w:br/>
      </w:r>
      <w:r w:rsidRPr="002F47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</w:t>
      </w:r>
    </w:p>
    <w:p w:rsidR="00786189" w:rsidRPr="00B15A31" w:rsidRDefault="00786189" w:rsidP="00B15A3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lang w:eastAsia="pl-PL"/>
        </w:rPr>
      </w:pPr>
      <w:r w:rsidRPr="00786189">
        <w:rPr>
          <w:rFonts w:ascii="Times New Roman" w:eastAsia="Times New Roman" w:hAnsi="Times New Roman" w:cs="Times New Roman"/>
          <w:lang w:eastAsia="pl-PL"/>
        </w:rPr>
        <w:t xml:space="preserve">Dotyczy postępowania o udzielenie zamówienia publicznego prowadzonego w trybie przetargu nieograniczonego na </w:t>
      </w:r>
      <w:r w:rsidRPr="00231929">
        <w:rPr>
          <w:rFonts w:ascii="Times New Roman" w:eastAsia="Times New Roman" w:hAnsi="Times New Roman" w:cs="Times New Roman"/>
          <w:b/>
          <w:lang w:eastAsia="pl-PL"/>
        </w:rPr>
        <w:t xml:space="preserve">„ </w:t>
      </w:r>
      <w:r w:rsidR="00B15A31" w:rsidRPr="00B15A31">
        <w:rPr>
          <w:rFonts w:ascii="Times New Roman" w:eastAsia="Times New Roman" w:hAnsi="Times New Roman" w:cs="Times New Roman"/>
          <w:b/>
          <w:lang w:eastAsia="pl-PL"/>
        </w:rPr>
        <w:t>Zakup i dostawa średniego samochodu ratowniczo-gaśniczego 4x4 dla Ochotniczej Straży Pożarnej w Cegłowie</w:t>
      </w:r>
      <w:r w:rsidR="00B15A3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31929">
        <w:rPr>
          <w:rFonts w:ascii="Times New Roman" w:eastAsia="Times New Roman" w:hAnsi="Times New Roman" w:cs="Times New Roman"/>
          <w:b/>
          <w:lang w:eastAsia="pl-PL"/>
        </w:rPr>
        <w:t>”</w:t>
      </w:r>
      <w:r w:rsidR="00231929">
        <w:rPr>
          <w:rFonts w:ascii="Times New Roman" w:eastAsia="Times New Roman" w:hAnsi="Times New Roman" w:cs="Times New Roman"/>
          <w:lang w:eastAsia="pl-PL"/>
        </w:rPr>
        <w:t>.</w:t>
      </w:r>
      <w:r w:rsidRPr="00786189">
        <w:rPr>
          <w:rFonts w:ascii="Times New Roman" w:eastAsia="Times New Roman" w:hAnsi="Times New Roman" w:cs="Times New Roman"/>
          <w:lang w:eastAsia="pl-PL"/>
        </w:rPr>
        <w:t xml:space="preserve"> (oznaczenie spraw</w:t>
      </w:r>
      <w:r w:rsidR="00EC0710">
        <w:rPr>
          <w:rFonts w:ascii="Times New Roman" w:eastAsia="Times New Roman" w:hAnsi="Times New Roman" w:cs="Times New Roman"/>
          <w:lang w:eastAsia="pl-PL"/>
        </w:rPr>
        <w:t>y: IZP.271.7</w:t>
      </w:r>
      <w:r w:rsidR="00FA14AA">
        <w:rPr>
          <w:rFonts w:ascii="Times New Roman" w:eastAsia="Times New Roman" w:hAnsi="Times New Roman" w:cs="Times New Roman"/>
          <w:lang w:eastAsia="pl-PL"/>
        </w:rPr>
        <w:t>.2022</w:t>
      </w:r>
      <w:r w:rsidRPr="00786189">
        <w:rPr>
          <w:rFonts w:ascii="Times New Roman" w:eastAsia="Times New Roman" w:hAnsi="Times New Roman" w:cs="Times New Roman"/>
          <w:lang w:eastAsia="pl-PL"/>
        </w:rPr>
        <w:t>).</w:t>
      </w:r>
    </w:p>
    <w:p w:rsidR="00CB43DA" w:rsidRDefault="00786189" w:rsidP="00754C89">
      <w:pPr>
        <w:spacing w:after="0" w:line="36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786189">
        <w:rPr>
          <w:rFonts w:ascii="Times New Roman" w:eastAsia="Times New Roman" w:hAnsi="Times New Roman" w:cs="Times New Roman"/>
          <w:lang w:eastAsia="pl-PL"/>
        </w:rPr>
        <w:br/>
      </w:r>
      <w:r w:rsidR="00CB43DA" w:rsidRPr="00CB43DA">
        <w:rPr>
          <w:rFonts w:ascii="Times New Roman" w:eastAsia="Times New Roman" w:hAnsi="Times New Roman" w:cs="Times New Roman"/>
          <w:b/>
          <w:lang w:eastAsia="pl-PL"/>
        </w:rPr>
        <w:t>I.  Parametry techniczno-użytkowe</w:t>
      </w:r>
      <w:r w:rsidRPr="00786189">
        <w:rPr>
          <w:rFonts w:ascii="Times New Roman" w:eastAsia="Times New Roman" w:hAnsi="Times New Roman" w:cs="Times New Roman"/>
          <w:lang w:eastAsia="pl-PL"/>
        </w:rPr>
        <w:br/>
      </w:r>
      <w:r w:rsidR="00CB43DA">
        <w:rPr>
          <w:rFonts w:ascii="Times New Roman" w:eastAsia="Times New Roman" w:hAnsi="Times New Roman" w:cs="Times New Roman"/>
          <w:lang w:eastAsia="pl-PL"/>
        </w:rPr>
        <w:t xml:space="preserve">1. Samochód fabrycznie nowy, </w:t>
      </w:r>
      <w:r w:rsidR="00CB43DA" w:rsidRPr="00CB43DA">
        <w:rPr>
          <w:rFonts w:ascii="Times New Roman" w:eastAsia="Times New Roman" w:hAnsi="Times New Roman" w:cs="Times New Roman"/>
          <w:lang w:eastAsia="pl-PL"/>
        </w:rPr>
        <w:t>wyprodukowany nie wcześniej niż 2021 r.</w:t>
      </w:r>
      <w:r w:rsidR="00CB43DA">
        <w:rPr>
          <w:rFonts w:ascii="Times New Roman" w:eastAsia="Times New Roman" w:hAnsi="Times New Roman" w:cs="Times New Roman"/>
          <w:lang w:eastAsia="pl-PL"/>
        </w:rPr>
        <w:t>, nie rejestrowany, nie używany, nie powystawo</w:t>
      </w:r>
      <w:r w:rsidR="00B15A31">
        <w:rPr>
          <w:rFonts w:ascii="Times New Roman" w:eastAsia="Times New Roman" w:hAnsi="Times New Roman" w:cs="Times New Roman"/>
          <w:lang w:eastAsia="pl-PL"/>
        </w:rPr>
        <w:t>wy</w:t>
      </w:r>
      <w:r w:rsidR="007758FC">
        <w:rPr>
          <w:rFonts w:ascii="Times New Roman" w:eastAsia="Times New Roman" w:hAnsi="Times New Roman" w:cs="Times New Roman"/>
          <w:lang w:eastAsia="pl-PL"/>
        </w:rPr>
        <w:t>,</w:t>
      </w:r>
    </w:p>
    <w:p w:rsidR="005E62D1" w:rsidRDefault="00CB43DA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 w:rsidR="00B15A31">
        <w:rPr>
          <w:rFonts w:ascii="Times New Roman" w:eastAsia="Times New Roman" w:hAnsi="Times New Roman" w:cs="Times New Roman"/>
          <w:lang w:eastAsia="pl-PL"/>
        </w:rPr>
        <w:t xml:space="preserve"> Ilość miejsc- 6 osób w układzie 1+1+</w:t>
      </w:r>
      <w:r w:rsidR="00FA6ED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5A31">
        <w:rPr>
          <w:rFonts w:ascii="Times New Roman" w:eastAsia="Times New Roman" w:hAnsi="Times New Roman" w:cs="Times New Roman"/>
          <w:lang w:eastAsia="pl-PL"/>
        </w:rPr>
        <w:t>4</w:t>
      </w:r>
      <w:r w:rsidR="005E62D1">
        <w:rPr>
          <w:rFonts w:ascii="Times New Roman" w:eastAsia="Times New Roman" w:hAnsi="Times New Roman" w:cs="Times New Roman"/>
          <w:lang w:eastAsia="pl-PL"/>
        </w:rPr>
        <w:t>,</w:t>
      </w:r>
      <w:r w:rsidR="00786189" w:rsidRPr="00786189">
        <w:rPr>
          <w:rFonts w:ascii="Times New Roman" w:eastAsia="Times New Roman" w:hAnsi="Times New Roman" w:cs="Times New Roman"/>
          <w:lang w:eastAsia="pl-PL"/>
        </w:rPr>
        <w:br/>
      </w:r>
      <w:r w:rsidR="005E62D1">
        <w:rPr>
          <w:rFonts w:ascii="Times New Roman" w:eastAsia="Times New Roman" w:hAnsi="Times New Roman" w:cs="Times New Roman"/>
          <w:lang w:eastAsia="pl-PL"/>
        </w:rPr>
        <w:t>3.</w:t>
      </w:r>
      <w:r w:rsidR="005B23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58FC">
        <w:rPr>
          <w:rFonts w:ascii="Times New Roman" w:eastAsia="Times New Roman" w:hAnsi="Times New Roman" w:cs="Times New Roman"/>
          <w:lang w:eastAsia="pl-PL"/>
        </w:rPr>
        <w:t>Napęd 4x4-uterenowiony</w:t>
      </w:r>
      <w:r w:rsidR="005E62D1">
        <w:rPr>
          <w:rFonts w:ascii="Times New Roman" w:eastAsia="Times New Roman" w:hAnsi="Times New Roman" w:cs="Times New Roman"/>
          <w:lang w:eastAsia="pl-PL"/>
        </w:rPr>
        <w:t>,</w:t>
      </w:r>
    </w:p>
    <w:p w:rsidR="005E62D1" w:rsidRDefault="005E62D1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</w:t>
      </w:r>
      <w:r w:rsidR="00786189" w:rsidRPr="00786189">
        <w:rPr>
          <w:rFonts w:ascii="Times New Roman" w:eastAsia="Times New Roman" w:hAnsi="Times New Roman" w:cs="Times New Roman"/>
          <w:lang w:eastAsia="pl-PL"/>
        </w:rPr>
        <w:t>ojemność s</w:t>
      </w:r>
      <w:r w:rsidR="00A02B51">
        <w:rPr>
          <w:rFonts w:ascii="Times New Roman" w:eastAsia="Times New Roman" w:hAnsi="Times New Roman" w:cs="Times New Roman"/>
          <w:lang w:eastAsia="pl-PL"/>
        </w:rPr>
        <w:t>ilnika min. 5000 cm3 - max. 9000</w:t>
      </w:r>
      <w:r w:rsidR="00786189" w:rsidRPr="00786189">
        <w:rPr>
          <w:rFonts w:ascii="Times New Roman" w:eastAsia="Times New Roman" w:hAnsi="Times New Roman" w:cs="Times New Roman"/>
          <w:lang w:eastAsia="pl-PL"/>
        </w:rPr>
        <w:t xml:space="preserve"> cm3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786189" w:rsidRPr="00786189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5. M</w:t>
      </w:r>
      <w:r w:rsidR="00B15A31">
        <w:rPr>
          <w:rFonts w:ascii="Times New Roman" w:eastAsia="Times New Roman" w:hAnsi="Times New Roman" w:cs="Times New Roman"/>
          <w:lang w:eastAsia="pl-PL"/>
        </w:rPr>
        <w:t>oc min. 260 KM- max. 290</w:t>
      </w:r>
      <w:r w:rsidR="00786189" w:rsidRPr="00786189">
        <w:rPr>
          <w:rFonts w:ascii="Times New Roman" w:eastAsia="Times New Roman" w:hAnsi="Times New Roman" w:cs="Times New Roman"/>
          <w:lang w:eastAsia="pl-PL"/>
        </w:rPr>
        <w:t xml:space="preserve"> KM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786189" w:rsidRPr="00786189">
        <w:rPr>
          <w:rFonts w:ascii="Times New Roman" w:eastAsia="Times New Roman" w:hAnsi="Times New Roman" w:cs="Times New Roman"/>
          <w:lang w:eastAsia="pl-PL"/>
        </w:rPr>
        <w:br/>
      </w:r>
      <w:r w:rsidR="00B260BB">
        <w:rPr>
          <w:rFonts w:ascii="Times New Roman" w:eastAsia="Times New Roman" w:hAnsi="Times New Roman" w:cs="Times New Roman"/>
          <w:lang w:eastAsia="pl-PL"/>
        </w:rPr>
        <w:t>6.</w:t>
      </w:r>
      <w:r w:rsidR="00306C83" w:rsidRPr="00306C8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58FC">
        <w:rPr>
          <w:rFonts w:ascii="Times New Roman" w:eastAsia="Times New Roman" w:hAnsi="Times New Roman" w:cs="Times New Roman"/>
          <w:lang w:eastAsia="pl-PL"/>
        </w:rPr>
        <w:t>Koła pojedyncze na osi przedniej, podwójne na osi tylnej</w:t>
      </w:r>
      <w:r w:rsidR="00306C83">
        <w:rPr>
          <w:rFonts w:ascii="Times New Roman" w:eastAsia="Times New Roman" w:hAnsi="Times New Roman" w:cs="Times New Roman"/>
          <w:lang w:eastAsia="pl-PL"/>
        </w:rPr>
        <w:t>,</w:t>
      </w:r>
    </w:p>
    <w:p w:rsidR="005E62D1" w:rsidRDefault="00B15A31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Manualna</w:t>
      </w:r>
      <w:r w:rsidR="001B7AF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62D1">
        <w:rPr>
          <w:rFonts w:ascii="Times New Roman" w:eastAsia="Times New Roman" w:hAnsi="Times New Roman" w:cs="Times New Roman"/>
          <w:lang w:eastAsia="pl-PL"/>
        </w:rPr>
        <w:t>6-cio stopniowa skrzynia biegów</w:t>
      </w:r>
      <w:r>
        <w:rPr>
          <w:rFonts w:ascii="Times New Roman" w:eastAsia="Times New Roman" w:hAnsi="Times New Roman" w:cs="Times New Roman"/>
          <w:lang w:eastAsia="pl-PL"/>
        </w:rPr>
        <w:t xml:space="preserve"> + wsteczny</w:t>
      </w:r>
      <w:r w:rsidR="005E62D1">
        <w:rPr>
          <w:rFonts w:ascii="Times New Roman" w:eastAsia="Times New Roman" w:hAnsi="Times New Roman" w:cs="Times New Roman"/>
          <w:lang w:eastAsia="pl-PL"/>
        </w:rPr>
        <w:t>;</w:t>
      </w:r>
    </w:p>
    <w:p w:rsidR="005E62D1" w:rsidRDefault="00B15A31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Długość -8000-8200</w:t>
      </w:r>
      <w:r w:rsidR="005E62D1">
        <w:rPr>
          <w:rFonts w:ascii="Times New Roman" w:eastAsia="Times New Roman" w:hAnsi="Times New Roman" w:cs="Times New Roman"/>
          <w:lang w:eastAsia="pl-PL"/>
        </w:rPr>
        <w:t xml:space="preserve"> mm,</w:t>
      </w:r>
    </w:p>
    <w:p w:rsidR="005E62D1" w:rsidRDefault="005E62D1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</w:t>
      </w:r>
      <w:r w:rsidR="00EC0710">
        <w:rPr>
          <w:rFonts w:ascii="Times New Roman" w:eastAsia="Times New Roman" w:hAnsi="Times New Roman" w:cs="Times New Roman"/>
          <w:lang w:eastAsia="pl-PL"/>
        </w:rPr>
        <w:t>Szerokość- 2450-2560</w:t>
      </w:r>
      <w:r>
        <w:rPr>
          <w:rFonts w:ascii="Times New Roman" w:eastAsia="Times New Roman" w:hAnsi="Times New Roman" w:cs="Times New Roman"/>
          <w:lang w:eastAsia="pl-PL"/>
        </w:rPr>
        <w:t xml:space="preserve"> mm,</w:t>
      </w:r>
    </w:p>
    <w:p w:rsidR="005E62D1" w:rsidRDefault="00EC0710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Wysokość- 3200-3500</w:t>
      </w:r>
      <w:r w:rsidR="005E62D1">
        <w:rPr>
          <w:rFonts w:ascii="Times New Roman" w:eastAsia="Times New Roman" w:hAnsi="Times New Roman" w:cs="Times New Roman"/>
          <w:lang w:eastAsia="pl-PL"/>
        </w:rPr>
        <w:t xml:space="preserve"> mm</w:t>
      </w:r>
      <w:r w:rsidR="00995D36">
        <w:rPr>
          <w:rFonts w:ascii="Times New Roman" w:eastAsia="Times New Roman" w:hAnsi="Times New Roman" w:cs="Times New Roman"/>
          <w:lang w:eastAsia="pl-PL"/>
        </w:rPr>
        <w:t>,</w:t>
      </w:r>
    </w:p>
    <w:p w:rsidR="00995D36" w:rsidRDefault="00995D36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11. W</w:t>
      </w:r>
      <w:r w:rsidR="00786189" w:rsidRPr="00786189">
        <w:rPr>
          <w:rFonts w:ascii="Times New Roman" w:eastAsia="Times New Roman" w:hAnsi="Times New Roman" w:cs="Times New Roman"/>
          <w:lang w:eastAsia="pl-PL"/>
        </w:rPr>
        <w:t xml:space="preserve">ersja silnika </w:t>
      </w:r>
      <w:r>
        <w:rPr>
          <w:rFonts w:ascii="Times New Roman" w:eastAsia="Times New Roman" w:hAnsi="Times New Roman" w:cs="Times New Roman"/>
          <w:lang w:eastAsia="pl-PL"/>
        </w:rPr>
        <w:t xml:space="preserve">spełniająca normę emisji spalin </w:t>
      </w:r>
      <w:r w:rsidR="00786189" w:rsidRPr="00786189">
        <w:rPr>
          <w:rFonts w:ascii="Times New Roman" w:eastAsia="Times New Roman" w:hAnsi="Times New Roman" w:cs="Times New Roman"/>
          <w:lang w:eastAsia="pl-PL"/>
        </w:rPr>
        <w:t>min. Euro 6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7758FC" w:rsidRDefault="00995D36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12. </w:t>
      </w:r>
      <w:r w:rsidR="007758FC">
        <w:rPr>
          <w:rFonts w:ascii="Times New Roman" w:eastAsia="Times New Roman" w:hAnsi="Times New Roman" w:cs="Times New Roman"/>
          <w:lang w:eastAsia="pl-PL"/>
        </w:rPr>
        <w:t>Zaczep holowniczy z tyłu pojazdu,</w:t>
      </w:r>
    </w:p>
    <w:p w:rsidR="00995D36" w:rsidRDefault="005E6E1E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13.</w:t>
      </w:r>
      <w:r w:rsidRPr="005E6E1E">
        <w:rPr>
          <w:rFonts w:ascii="Times New Roman" w:hAnsi="Times New Roman" w:cs="Times New Roman"/>
        </w:rPr>
        <w:t xml:space="preserve"> </w:t>
      </w:r>
      <w:r w:rsidRPr="003C7514">
        <w:rPr>
          <w:rFonts w:ascii="Times New Roman" w:hAnsi="Times New Roman" w:cs="Times New Roman"/>
        </w:rPr>
        <w:t>6 szt. radiostacji przenośnych na wyposażeniu</w:t>
      </w:r>
      <w:r>
        <w:rPr>
          <w:rFonts w:ascii="Times New Roman" w:hAnsi="Times New Roman" w:cs="Times New Roman"/>
        </w:rPr>
        <w:t xml:space="preserve"> z ładowaniem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95D36" w:rsidRDefault="00995D36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14.</w:t>
      </w:r>
      <w:r w:rsidR="007758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495A">
        <w:rPr>
          <w:rFonts w:ascii="Times New Roman" w:eastAsia="Times New Roman" w:hAnsi="Times New Roman" w:cs="Times New Roman"/>
          <w:lang w:eastAsia="pl-PL"/>
        </w:rPr>
        <w:t>Podest do radiostacji przenośnych</w:t>
      </w:r>
      <w:r w:rsidR="009767DA">
        <w:rPr>
          <w:rFonts w:ascii="Times New Roman" w:eastAsia="Times New Roman" w:hAnsi="Times New Roman" w:cs="Times New Roman"/>
          <w:lang w:eastAsia="pl-PL"/>
        </w:rPr>
        <w:t>,</w:t>
      </w:r>
    </w:p>
    <w:p w:rsidR="009767DA" w:rsidRDefault="00F1495A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15. Zbiornik wody o pojemności min.</w:t>
      </w:r>
      <w:r w:rsidR="005E6E1E">
        <w:rPr>
          <w:rFonts w:ascii="Times New Roman" w:eastAsia="Times New Roman" w:hAnsi="Times New Roman" w:cs="Times New Roman"/>
          <w:lang w:eastAsia="pl-PL"/>
        </w:rPr>
        <w:t xml:space="preserve"> 4000</w:t>
      </w:r>
      <w:r>
        <w:rPr>
          <w:rFonts w:ascii="Times New Roman" w:eastAsia="Times New Roman" w:hAnsi="Times New Roman" w:cs="Times New Roman"/>
          <w:lang w:eastAsia="pl-PL"/>
        </w:rPr>
        <w:t xml:space="preserve"> l</w:t>
      </w:r>
      <w:r w:rsidR="009767DA">
        <w:rPr>
          <w:rFonts w:ascii="Times New Roman" w:eastAsia="Times New Roman" w:hAnsi="Times New Roman" w:cs="Times New Roman"/>
          <w:lang w:eastAsia="pl-PL"/>
        </w:rPr>
        <w:t>,</w:t>
      </w:r>
    </w:p>
    <w:p w:rsidR="008F5619" w:rsidRDefault="009767DA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16.</w:t>
      </w:r>
      <w:r w:rsidR="00B807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495A">
        <w:rPr>
          <w:rFonts w:ascii="Times New Roman" w:eastAsia="Times New Roman" w:hAnsi="Times New Roman" w:cs="Times New Roman"/>
          <w:lang w:eastAsia="pl-PL"/>
        </w:rPr>
        <w:t>Zbiornik środka pianotwórczego- min. 250 l</w:t>
      </w:r>
      <w:r w:rsidR="003001A1">
        <w:rPr>
          <w:rFonts w:ascii="Times New Roman" w:eastAsia="Times New Roman" w:hAnsi="Times New Roman" w:cs="Times New Roman"/>
          <w:lang w:eastAsia="pl-PL"/>
        </w:rPr>
        <w:t>,</w:t>
      </w:r>
    </w:p>
    <w:p w:rsidR="00B8070D" w:rsidRDefault="004834FF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17. Balustrada ochronna boczna dachu o wysokości m.in. 160 mm</w:t>
      </w:r>
      <w:r w:rsidR="00B8070D">
        <w:rPr>
          <w:rFonts w:ascii="Times New Roman" w:eastAsia="Times New Roman" w:hAnsi="Times New Roman" w:cs="Times New Roman"/>
          <w:lang w:eastAsia="pl-PL"/>
        </w:rPr>
        <w:t>,</w:t>
      </w:r>
    </w:p>
    <w:p w:rsidR="00F226C5" w:rsidRDefault="00B8070D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18. </w:t>
      </w:r>
      <w:r w:rsidR="004834FF">
        <w:rPr>
          <w:rFonts w:ascii="Times New Roman" w:eastAsia="Times New Roman" w:hAnsi="Times New Roman" w:cs="Times New Roman"/>
          <w:lang w:eastAsia="pl-PL"/>
        </w:rPr>
        <w:t>Autopompa dwuzakresowa o wydajności min. 2500 l/min przy 8 barach i wydajności na wysokim ciśnieniu min</w:t>
      </w:r>
      <w:r w:rsidR="00A209B5">
        <w:rPr>
          <w:rFonts w:ascii="Times New Roman" w:eastAsia="Times New Roman" w:hAnsi="Times New Roman" w:cs="Times New Roman"/>
          <w:lang w:eastAsia="pl-PL"/>
        </w:rPr>
        <w:t>.</w:t>
      </w:r>
      <w:r w:rsidR="004834FF">
        <w:rPr>
          <w:rFonts w:ascii="Times New Roman" w:eastAsia="Times New Roman" w:hAnsi="Times New Roman" w:cs="Times New Roman"/>
          <w:lang w:eastAsia="pl-PL"/>
        </w:rPr>
        <w:t xml:space="preserve"> 350/ </w:t>
      </w:r>
      <w:r w:rsidR="00A209B5">
        <w:rPr>
          <w:rFonts w:ascii="Times New Roman" w:eastAsia="Times New Roman" w:hAnsi="Times New Roman" w:cs="Times New Roman"/>
          <w:lang w:eastAsia="pl-PL"/>
        </w:rPr>
        <w:t>min przy 40 barach</w:t>
      </w:r>
      <w:r w:rsidR="00F226C5">
        <w:rPr>
          <w:rFonts w:ascii="Times New Roman" w:eastAsia="Times New Roman" w:hAnsi="Times New Roman" w:cs="Times New Roman"/>
          <w:lang w:eastAsia="pl-PL"/>
        </w:rPr>
        <w:t>,</w:t>
      </w:r>
    </w:p>
    <w:p w:rsidR="00F226C5" w:rsidRDefault="00FB721B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19. Zraszacze przednie i boczne</w:t>
      </w:r>
      <w:r w:rsidR="00F226C5">
        <w:rPr>
          <w:rFonts w:ascii="Times New Roman" w:eastAsia="Times New Roman" w:hAnsi="Times New Roman" w:cs="Times New Roman"/>
          <w:lang w:eastAsia="pl-PL"/>
        </w:rPr>
        <w:t>,</w:t>
      </w:r>
    </w:p>
    <w:p w:rsidR="00F226C5" w:rsidRDefault="00F226C5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20. </w:t>
      </w:r>
      <w:r w:rsidR="00A209B5">
        <w:rPr>
          <w:rFonts w:ascii="Times New Roman" w:eastAsia="Times New Roman" w:hAnsi="Times New Roman" w:cs="Times New Roman"/>
          <w:lang w:eastAsia="pl-PL"/>
        </w:rPr>
        <w:t>Działko wodno-pianowe z nakładką do piany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F226C5" w:rsidRDefault="00F226C5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21.</w:t>
      </w:r>
      <w:r w:rsidR="00FB721B">
        <w:rPr>
          <w:rFonts w:ascii="Times New Roman" w:eastAsia="Times New Roman" w:hAnsi="Times New Roman" w:cs="Times New Roman"/>
          <w:lang w:eastAsia="pl-PL"/>
        </w:rPr>
        <w:t xml:space="preserve"> Nagłośnienie min. 200 W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F226C5" w:rsidRDefault="008C5CE6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22.</w:t>
      </w:r>
      <w:r w:rsidR="00FB721B">
        <w:rPr>
          <w:rFonts w:ascii="Times New Roman" w:eastAsia="Times New Roman" w:hAnsi="Times New Roman" w:cs="Times New Roman"/>
          <w:lang w:eastAsia="pl-PL"/>
        </w:rPr>
        <w:t xml:space="preserve"> Ogrzewanie autopompy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C5CE6" w:rsidRDefault="00EE3BCC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23. Zamki drzwi z centralnym zamykaniem,</w:t>
      </w:r>
      <w:r w:rsidR="00464337">
        <w:rPr>
          <w:rFonts w:ascii="Times New Roman" w:eastAsia="Times New Roman" w:hAnsi="Times New Roman" w:cs="Times New Roman"/>
          <w:lang w:eastAsia="pl-PL"/>
        </w:rPr>
        <w:t xml:space="preserve"> sterowane pilotem,</w:t>
      </w:r>
    </w:p>
    <w:p w:rsidR="00464337" w:rsidRDefault="002D22DC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24.</w:t>
      </w:r>
      <w:r w:rsidR="00EC12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39DB">
        <w:rPr>
          <w:rFonts w:ascii="Times New Roman" w:eastAsia="Times New Roman" w:hAnsi="Times New Roman" w:cs="Times New Roman"/>
          <w:lang w:eastAsia="pl-PL"/>
        </w:rPr>
        <w:t>Klim</w:t>
      </w:r>
      <w:r w:rsidR="00EC127F">
        <w:rPr>
          <w:rFonts w:ascii="Times New Roman" w:eastAsia="Times New Roman" w:hAnsi="Times New Roman" w:cs="Times New Roman"/>
          <w:lang w:eastAsia="pl-PL"/>
        </w:rPr>
        <w:t>atyzacja,</w:t>
      </w:r>
    </w:p>
    <w:p w:rsidR="00AE3DA7" w:rsidRDefault="004239DB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25.</w:t>
      </w:r>
      <w:r w:rsidR="00AE3DA7" w:rsidRPr="00AE3D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721B">
        <w:rPr>
          <w:rFonts w:ascii="Times New Roman" w:eastAsia="Times New Roman" w:hAnsi="Times New Roman" w:cs="Times New Roman"/>
          <w:lang w:eastAsia="pl-PL"/>
        </w:rPr>
        <w:t>Układ ładowania akumulatorów pojazdu</w:t>
      </w:r>
      <w:r w:rsidR="003B4B90">
        <w:rPr>
          <w:rFonts w:ascii="Times New Roman" w:eastAsia="Times New Roman" w:hAnsi="Times New Roman" w:cs="Times New Roman"/>
          <w:lang w:eastAsia="pl-PL"/>
        </w:rPr>
        <w:t>,</w:t>
      </w:r>
    </w:p>
    <w:p w:rsidR="008F5619" w:rsidRDefault="0064619E" w:rsidP="00754C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26. </w:t>
      </w:r>
      <w:r w:rsidR="007E1D80">
        <w:rPr>
          <w:rFonts w:ascii="Times New Roman" w:eastAsia="Times New Roman" w:hAnsi="Times New Roman" w:cs="Times New Roman"/>
          <w:lang w:eastAsia="pl-PL"/>
        </w:rPr>
        <w:t>Maszt oświetleniowy</w:t>
      </w:r>
      <w:r w:rsidR="00533F3A">
        <w:rPr>
          <w:rFonts w:ascii="Times New Roman" w:eastAsia="Times New Roman" w:hAnsi="Times New Roman" w:cs="Times New Roman"/>
          <w:lang w:eastAsia="pl-PL"/>
        </w:rPr>
        <w:t xml:space="preserve"> zasilany z instalacji pojazdu</w:t>
      </w:r>
      <w:r w:rsidR="003B4B90">
        <w:rPr>
          <w:rFonts w:ascii="Times New Roman" w:eastAsia="Times New Roman" w:hAnsi="Times New Roman" w:cs="Times New Roman"/>
          <w:lang w:eastAsia="pl-PL"/>
        </w:rPr>
        <w:t>,</w:t>
      </w:r>
    </w:p>
    <w:p w:rsidR="003B4B90" w:rsidRDefault="003B4B90" w:rsidP="005877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27.</w:t>
      </w:r>
      <w:r w:rsidR="009F5C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3F3A">
        <w:rPr>
          <w:rFonts w:ascii="Times New Roman" w:eastAsia="Times New Roman" w:hAnsi="Times New Roman" w:cs="Times New Roman"/>
          <w:lang w:eastAsia="pl-PL"/>
        </w:rPr>
        <w:t>Kamera cofania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F5CE4" w:rsidRDefault="009F5CE4" w:rsidP="005877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28.</w:t>
      </w:r>
      <w:r w:rsidR="00D722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54C89">
        <w:rPr>
          <w:rFonts w:ascii="Times New Roman" w:eastAsia="Times New Roman" w:hAnsi="Times New Roman" w:cs="Times New Roman"/>
          <w:lang w:eastAsia="pl-PL"/>
        </w:rPr>
        <w:t>Koło zapasowe,</w:t>
      </w:r>
    </w:p>
    <w:p w:rsidR="00587764" w:rsidRPr="00587764" w:rsidRDefault="001610C9" w:rsidP="00587764">
      <w:pPr>
        <w:pStyle w:val="NormalnyWeb"/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29. Żaluzje aluminiowe pyłoszczelne i </w:t>
      </w:r>
      <w:proofErr w:type="spellStart"/>
      <w:r>
        <w:rPr>
          <w:rFonts w:ascii="Times New Roman" w:eastAsia="Times New Roman" w:hAnsi="Times New Roman"/>
          <w:lang w:eastAsia="pl-PL"/>
        </w:rPr>
        <w:t>bryzgoszczelne</w:t>
      </w:r>
      <w:proofErr w:type="spellEnd"/>
      <w:r w:rsidR="00754C89">
        <w:rPr>
          <w:rFonts w:ascii="Times New Roman" w:eastAsia="Times New Roman" w:hAnsi="Times New Roman"/>
          <w:lang w:eastAsia="pl-PL"/>
        </w:rPr>
        <w:t>,</w:t>
      </w:r>
      <w:r w:rsidR="006307DF">
        <w:rPr>
          <w:rFonts w:ascii="Times New Roman" w:hAnsi="Times New Roman"/>
        </w:rPr>
        <w:br/>
        <w:t>30</w:t>
      </w:r>
      <w:r w:rsidR="005F70EB">
        <w:rPr>
          <w:rFonts w:ascii="Times New Roman" w:hAnsi="Times New Roman"/>
        </w:rPr>
        <w:t>.</w:t>
      </w:r>
      <w:r w:rsidR="003C7514" w:rsidRPr="003C7514">
        <w:rPr>
          <w:rFonts w:ascii="Times New Roman" w:hAnsi="Times New Roman"/>
        </w:rPr>
        <w:t xml:space="preserve"> 6 szt. latar</w:t>
      </w:r>
      <w:r w:rsidR="005E6E1E">
        <w:rPr>
          <w:rFonts w:ascii="Times New Roman" w:hAnsi="Times New Roman"/>
        </w:rPr>
        <w:t xml:space="preserve">ek kontowych na wyposażeniu </w:t>
      </w:r>
      <w:r w:rsidR="00BE664C">
        <w:rPr>
          <w:rFonts w:ascii="Times New Roman" w:hAnsi="Times New Roman"/>
        </w:rPr>
        <w:t>z ładowarkami</w:t>
      </w:r>
      <w:r w:rsidR="00587764">
        <w:rPr>
          <w:rFonts w:ascii="Times New Roman" w:hAnsi="Times New Roman"/>
        </w:rPr>
        <w:t>,</w:t>
      </w:r>
      <w:r w:rsidR="003C7514" w:rsidRPr="003C7514">
        <w:rPr>
          <w:rFonts w:ascii="Times New Roman" w:hAnsi="Times New Roman"/>
        </w:rPr>
        <w:br/>
      </w:r>
      <w:r w:rsidR="005F70EB">
        <w:rPr>
          <w:rFonts w:ascii="Times New Roman" w:hAnsi="Times New Roman"/>
        </w:rPr>
        <w:t>3</w:t>
      </w:r>
      <w:r w:rsidR="006307DF">
        <w:rPr>
          <w:rFonts w:ascii="Times New Roman" w:hAnsi="Times New Roman"/>
        </w:rPr>
        <w:t>1</w:t>
      </w:r>
      <w:r w:rsidR="003C7514" w:rsidRPr="003C7514">
        <w:rPr>
          <w:rFonts w:ascii="Times New Roman" w:hAnsi="Times New Roman"/>
        </w:rPr>
        <w:t>. Przetwornica</w:t>
      </w:r>
      <w:r w:rsidR="00587764">
        <w:rPr>
          <w:rFonts w:ascii="Times New Roman" w:hAnsi="Times New Roman"/>
        </w:rPr>
        <w:t>,</w:t>
      </w:r>
      <w:r w:rsidR="003C7514" w:rsidRPr="003C7514">
        <w:rPr>
          <w:rFonts w:ascii="Times New Roman" w:hAnsi="Times New Roman"/>
        </w:rPr>
        <w:br/>
      </w:r>
      <w:r w:rsidR="005F70EB">
        <w:rPr>
          <w:rFonts w:ascii="Times New Roman" w:hAnsi="Times New Roman"/>
        </w:rPr>
        <w:t>3</w:t>
      </w:r>
      <w:r w:rsidR="006307DF">
        <w:rPr>
          <w:rFonts w:ascii="Times New Roman" w:hAnsi="Times New Roman"/>
        </w:rPr>
        <w:t>2</w:t>
      </w:r>
      <w:r w:rsidR="003C7514" w:rsidRPr="003C7514">
        <w:rPr>
          <w:rFonts w:ascii="Times New Roman" w:hAnsi="Times New Roman"/>
        </w:rPr>
        <w:t>. Mocowania aparatów do ochrony dróg oddechowych w kabinie</w:t>
      </w:r>
      <w:r w:rsidR="00587764">
        <w:rPr>
          <w:rFonts w:ascii="Times New Roman" w:hAnsi="Times New Roman"/>
        </w:rPr>
        <w:t>,</w:t>
      </w:r>
      <w:r w:rsidR="003C7514" w:rsidRPr="003C7514">
        <w:rPr>
          <w:rFonts w:ascii="Times New Roman" w:hAnsi="Times New Roman"/>
        </w:rPr>
        <w:br/>
      </w:r>
      <w:r w:rsidR="005F70EB">
        <w:rPr>
          <w:rFonts w:ascii="Times New Roman" w:hAnsi="Times New Roman"/>
        </w:rPr>
        <w:t>3</w:t>
      </w:r>
      <w:r w:rsidR="006307DF">
        <w:rPr>
          <w:rFonts w:ascii="Times New Roman" w:hAnsi="Times New Roman"/>
        </w:rPr>
        <w:t>3</w:t>
      </w:r>
      <w:r w:rsidR="003C7514" w:rsidRPr="003C7514">
        <w:rPr>
          <w:rFonts w:ascii="Times New Roman" w:hAnsi="Times New Roman"/>
        </w:rPr>
        <w:t>.</w:t>
      </w:r>
      <w:r w:rsidR="00BE664C">
        <w:rPr>
          <w:rFonts w:ascii="Times New Roman" w:hAnsi="Times New Roman"/>
        </w:rPr>
        <w:t xml:space="preserve"> </w:t>
      </w:r>
      <w:r w:rsidR="00BE664C" w:rsidRPr="00587764">
        <w:rPr>
          <w:rFonts w:ascii="Times New Roman" w:hAnsi="Times New Roman"/>
        </w:rPr>
        <w:t xml:space="preserve">Uchwyt </w:t>
      </w:r>
      <w:r w:rsidR="00BE664C" w:rsidRPr="00587764">
        <w:rPr>
          <w:rFonts w:ascii="Times New Roman" w:hAnsi="Times New Roman"/>
          <w:bCs/>
        </w:rPr>
        <w:t>z ładowarką</w:t>
      </w:r>
      <w:r w:rsidR="00BE664C" w:rsidRPr="00587764">
        <w:rPr>
          <w:rFonts w:ascii="Times New Roman" w:hAnsi="Times New Roman"/>
        </w:rPr>
        <w:t xml:space="preserve"> do kamery </w:t>
      </w:r>
      <w:proofErr w:type="spellStart"/>
      <w:r w:rsidR="00BE664C" w:rsidRPr="00587764">
        <w:rPr>
          <w:rFonts w:ascii="Times New Roman" w:hAnsi="Times New Roman"/>
        </w:rPr>
        <w:t>Flir</w:t>
      </w:r>
      <w:proofErr w:type="spellEnd"/>
      <w:r w:rsidR="00BE664C" w:rsidRPr="00587764">
        <w:rPr>
          <w:rFonts w:ascii="Times New Roman" w:hAnsi="Times New Roman"/>
        </w:rPr>
        <w:t xml:space="preserve"> K2</w:t>
      </w:r>
      <w:r w:rsidR="00BE664C">
        <w:rPr>
          <w:rFonts w:ascii="Times New Roman" w:hAnsi="Times New Roman"/>
        </w:rPr>
        <w:t>,</w:t>
      </w:r>
      <w:r w:rsidR="003C7514" w:rsidRPr="003C7514">
        <w:rPr>
          <w:rFonts w:ascii="Times New Roman" w:hAnsi="Times New Roman"/>
        </w:rPr>
        <w:br/>
      </w:r>
      <w:r w:rsidR="005F70EB">
        <w:rPr>
          <w:rFonts w:ascii="Times New Roman" w:hAnsi="Times New Roman"/>
        </w:rPr>
        <w:t>3</w:t>
      </w:r>
      <w:r w:rsidR="006307DF">
        <w:rPr>
          <w:rFonts w:ascii="Times New Roman" w:hAnsi="Times New Roman"/>
        </w:rPr>
        <w:t>4</w:t>
      </w:r>
      <w:r w:rsidR="003C7514" w:rsidRPr="003C7514">
        <w:rPr>
          <w:rFonts w:ascii="Times New Roman" w:hAnsi="Times New Roman"/>
        </w:rPr>
        <w:t>. Wyciągarka elektryczna - uciąg 8 t z liną 28 m w obudowie kompozytowej wyciągarki</w:t>
      </w:r>
      <w:r w:rsidR="00587764">
        <w:rPr>
          <w:rFonts w:ascii="Times New Roman" w:hAnsi="Times New Roman"/>
        </w:rPr>
        <w:t>,</w:t>
      </w:r>
      <w:r w:rsidR="003C7514" w:rsidRPr="003C7514">
        <w:rPr>
          <w:rFonts w:ascii="Times New Roman" w:hAnsi="Times New Roman"/>
        </w:rPr>
        <w:br/>
      </w:r>
      <w:r w:rsidR="005F70EB">
        <w:rPr>
          <w:rFonts w:ascii="Times New Roman" w:hAnsi="Times New Roman"/>
        </w:rPr>
        <w:t>3</w:t>
      </w:r>
      <w:r w:rsidR="006307DF">
        <w:rPr>
          <w:rFonts w:ascii="Times New Roman" w:hAnsi="Times New Roman"/>
        </w:rPr>
        <w:t>5</w:t>
      </w:r>
      <w:r w:rsidR="003C7514" w:rsidRPr="003C7514">
        <w:rPr>
          <w:rFonts w:ascii="Times New Roman" w:hAnsi="Times New Roman"/>
        </w:rPr>
        <w:t>. Panel wskaźników w kabinie</w:t>
      </w:r>
      <w:r w:rsidR="00587764">
        <w:rPr>
          <w:rFonts w:ascii="Times New Roman" w:hAnsi="Times New Roman"/>
        </w:rPr>
        <w:t>,</w:t>
      </w:r>
      <w:r w:rsidR="003C7514" w:rsidRPr="003C7514">
        <w:rPr>
          <w:rFonts w:ascii="Times New Roman" w:hAnsi="Times New Roman"/>
        </w:rPr>
        <w:br/>
      </w:r>
      <w:r w:rsidR="005F70EB">
        <w:rPr>
          <w:rFonts w:ascii="Times New Roman" w:hAnsi="Times New Roman"/>
        </w:rPr>
        <w:t>3</w:t>
      </w:r>
      <w:r w:rsidR="006307DF">
        <w:rPr>
          <w:rFonts w:ascii="Times New Roman" w:hAnsi="Times New Roman"/>
        </w:rPr>
        <w:t>6</w:t>
      </w:r>
      <w:r w:rsidR="003C7514" w:rsidRPr="003C7514">
        <w:rPr>
          <w:rFonts w:ascii="Times New Roman" w:hAnsi="Times New Roman"/>
        </w:rPr>
        <w:t xml:space="preserve">. Oświetlenie samochodu - lampy boczne - </w:t>
      </w:r>
      <w:r w:rsidR="003C7514" w:rsidRPr="005F70EB">
        <w:rPr>
          <w:rFonts w:ascii="Times New Roman" w:hAnsi="Times New Roman"/>
          <w:iCs/>
        </w:rPr>
        <w:t>6szt i</w:t>
      </w:r>
      <w:r w:rsidR="005E6E1E">
        <w:rPr>
          <w:rFonts w:ascii="Times New Roman" w:hAnsi="Times New Roman"/>
          <w:iCs/>
        </w:rPr>
        <w:t xml:space="preserve"> listwy LED nad żaluzjami dwie l</w:t>
      </w:r>
      <w:r w:rsidR="003C7514" w:rsidRPr="005F70EB">
        <w:rPr>
          <w:rFonts w:ascii="Times New Roman" w:hAnsi="Times New Roman"/>
          <w:iCs/>
        </w:rPr>
        <w:t>ampy zespolone tylne umieszczone na ścianie dolnej tylnej nadwozia wmontowane w wyprofilowane nakładki kompozytowe wraz z zamontowanymi zabezpieczeniami ochronnymi</w:t>
      </w:r>
      <w:r w:rsidR="00587764">
        <w:rPr>
          <w:rFonts w:ascii="Times New Roman" w:hAnsi="Times New Roman"/>
          <w:iCs/>
        </w:rPr>
        <w:t>,</w:t>
      </w:r>
      <w:r w:rsidR="006307DF">
        <w:rPr>
          <w:rFonts w:ascii="Times New Roman" w:hAnsi="Times New Roman"/>
        </w:rPr>
        <w:br/>
        <w:t>37</w:t>
      </w:r>
      <w:r w:rsidR="003C7514" w:rsidRPr="003C7514">
        <w:rPr>
          <w:rFonts w:ascii="Times New Roman" w:hAnsi="Times New Roman"/>
        </w:rPr>
        <w:t xml:space="preserve">. Oświetlenie pojazdu uprzywilejowanego - </w:t>
      </w:r>
      <w:r w:rsidR="003C7514" w:rsidRPr="005F70EB">
        <w:rPr>
          <w:rFonts w:ascii="Times New Roman" w:hAnsi="Times New Roman"/>
          <w:iCs/>
        </w:rPr>
        <w:t>na dachu k</w:t>
      </w:r>
      <w:r w:rsidR="005E6E1E">
        <w:rPr>
          <w:rFonts w:ascii="Times New Roman" w:hAnsi="Times New Roman"/>
          <w:iCs/>
        </w:rPr>
        <w:t xml:space="preserve">abiny zamontowana wyprofilowana </w:t>
      </w:r>
      <w:r w:rsidR="003C7514" w:rsidRPr="005F70EB">
        <w:rPr>
          <w:rFonts w:ascii="Times New Roman" w:hAnsi="Times New Roman"/>
          <w:iCs/>
        </w:rPr>
        <w:t>nadbudowa wykonana z materiałów kompozytowych z zamontowaną lampą zespoloną z napisem „STRAŻ”, płaską, umieszczoną w nakładce kompozytowej dachu kabiny i dwie wyprofilowane lampy niebieskie LED, wbudowane w nakładkę kompozytową z kloszami z poliwęglanu dwie lampy pulsacyjne LED z przodu pojazdu na masce dwie wyprofilowane lampy niebieskie umieszczone na ścianie tylnej pojazdu wbudowane w naroże nadwozia kompozytowego</w:t>
      </w:r>
      <w:r w:rsidR="00587764">
        <w:rPr>
          <w:rFonts w:ascii="Times New Roman" w:hAnsi="Times New Roman"/>
          <w:iCs/>
        </w:rPr>
        <w:t>,</w:t>
      </w:r>
      <w:r w:rsidR="00786189" w:rsidRPr="003C7514">
        <w:rPr>
          <w:rFonts w:ascii="Times New Roman" w:eastAsia="Times New Roman" w:hAnsi="Times New Roman"/>
          <w:lang w:eastAsia="pl-PL"/>
        </w:rPr>
        <w:br/>
      </w:r>
      <w:r w:rsidR="00587764">
        <w:rPr>
          <w:rFonts w:ascii="Times New Roman" w:hAnsi="Times New Roman"/>
        </w:rPr>
        <w:t xml:space="preserve">38. </w:t>
      </w:r>
      <w:r w:rsidR="00587764" w:rsidRPr="00587764">
        <w:rPr>
          <w:rFonts w:ascii="Times New Roman" w:hAnsi="Times New Roman"/>
        </w:rPr>
        <w:t xml:space="preserve"> Światła ostrzegawcze 4 szt. na atrapie oraz świ</w:t>
      </w:r>
      <w:r w:rsidR="00587764">
        <w:rPr>
          <w:rFonts w:ascii="Times New Roman" w:hAnsi="Times New Roman"/>
        </w:rPr>
        <w:t>atła ostrzegawcze w lusterkach,</w:t>
      </w:r>
    </w:p>
    <w:p w:rsidR="005F70EB" w:rsidRPr="005E6E1E" w:rsidRDefault="005F70EB" w:rsidP="003C751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54C89" w:rsidRPr="005F70EB" w:rsidRDefault="0087457B" w:rsidP="003C7514">
      <w:pPr>
        <w:spacing w:after="0" w:line="360" w:lineRule="auto"/>
        <w:rPr>
          <w:rFonts w:ascii="Times New Roman" w:hAnsi="Times New Roman" w:cs="Times New Roman"/>
        </w:rPr>
      </w:pPr>
      <w:r w:rsidRPr="0087457B">
        <w:rPr>
          <w:rFonts w:ascii="Times New Roman" w:eastAsia="Times New Roman" w:hAnsi="Times New Roman" w:cs="Times New Roman"/>
          <w:b/>
          <w:lang w:eastAsia="pl-PL"/>
        </w:rPr>
        <w:t>II. GWARANCJA</w:t>
      </w:r>
      <w:r w:rsidR="00883E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83EA5">
        <w:rPr>
          <w:rFonts w:ascii="Times New Roman" w:eastAsia="Times New Roman" w:hAnsi="Times New Roman" w:cs="Times New Roman"/>
          <w:b/>
          <w:color w:val="FF0000"/>
          <w:lang w:eastAsia="pl-PL"/>
        </w:rPr>
        <w:t>( KRYTERIA PUNKTOWANE)</w:t>
      </w:r>
    </w:p>
    <w:p w:rsidR="008E4897" w:rsidRPr="008E4897" w:rsidRDefault="0087457B" w:rsidP="008E489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Gwarancja mechaniczna </w:t>
      </w:r>
      <w:r w:rsidR="0056789D">
        <w:rPr>
          <w:rFonts w:ascii="Times New Roman" w:hAnsi="Times New Roman" w:cs="Times New Roman"/>
          <w:bCs/>
        </w:rPr>
        <w:t>na usterki mechaniczne</w:t>
      </w:r>
      <w:r w:rsidR="008E4897">
        <w:rPr>
          <w:rFonts w:ascii="Times New Roman" w:hAnsi="Times New Roman" w:cs="Times New Roman"/>
          <w:bCs/>
        </w:rPr>
        <w:t>;</w:t>
      </w:r>
    </w:p>
    <w:p w:rsidR="005E3216" w:rsidRPr="008E4897" w:rsidRDefault="0056789D" w:rsidP="008E489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Gwarancja na zabudowę pożarniczą</w:t>
      </w:r>
      <w:r w:rsidR="008E4897">
        <w:rPr>
          <w:rFonts w:ascii="Times New Roman" w:hAnsi="Times New Roman" w:cs="Times New Roman"/>
          <w:bCs/>
        </w:rPr>
        <w:t>,</w:t>
      </w:r>
    </w:p>
    <w:p w:rsidR="008E4897" w:rsidRPr="008E4897" w:rsidRDefault="008E4897" w:rsidP="008E4897">
      <w:pPr>
        <w:pStyle w:val="Akapitzlist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5E3216" w:rsidRDefault="005E3216" w:rsidP="005E321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5E3216">
        <w:rPr>
          <w:rFonts w:ascii="Times New Roman" w:eastAsia="Times New Roman" w:hAnsi="Times New Roman" w:cs="Times New Roman"/>
          <w:b/>
          <w:lang w:eastAsia="pl-PL"/>
        </w:rPr>
        <w:t>III. SERWIS</w:t>
      </w:r>
    </w:p>
    <w:p w:rsidR="005E3216" w:rsidRDefault="0056789D" w:rsidP="005740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zapewnienia serwisu samochodu ratowniczo-gaśniczego</w:t>
      </w:r>
      <w:r w:rsidR="00767496">
        <w:rPr>
          <w:rFonts w:ascii="Times New Roman" w:eastAsia="Times New Roman" w:hAnsi="Times New Roman" w:cs="Times New Roman"/>
          <w:lang w:eastAsia="pl-PL"/>
        </w:rPr>
        <w:t>. Poprzez serwis należy rozumieć okresowe przeglądy wynikające z dokumentów</w:t>
      </w:r>
      <w:r w:rsidR="00074F69">
        <w:rPr>
          <w:rFonts w:ascii="Times New Roman" w:eastAsia="Times New Roman" w:hAnsi="Times New Roman" w:cs="Times New Roman"/>
          <w:lang w:eastAsia="pl-PL"/>
        </w:rPr>
        <w:t xml:space="preserve"> pojazdu oraz naprawy gwarancyjne.</w:t>
      </w:r>
    </w:p>
    <w:p w:rsidR="00DD4BA2" w:rsidRDefault="00DD4BA2" w:rsidP="005E321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DD4BA2" w:rsidRPr="00945C90" w:rsidRDefault="00DD4BA2" w:rsidP="005E321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45C90">
        <w:rPr>
          <w:rFonts w:ascii="Times New Roman" w:eastAsia="Times New Roman" w:hAnsi="Times New Roman" w:cs="Times New Roman"/>
          <w:b/>
          <w:lang w:eastAsia="pl-PL"/>
        </w:rPr>
        <w:t>IV. WARUNKI DOSTAWY</w:t>
      </w:r>
    </w:p>
    <w:p w:rsidR="00B72CCD" w:rsidRDefault="00945C90" w:rsidP="00945C9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dostarczyć samochód do siedziby Zamawia</w:t>
      </w:r>
      <w:r w:rsidR="005E6E1E">
        <w:rPr>
          <w:rFonts w:ascii="Times New Roman" w:hAnsi="Times New Roman" w:cs="Times New Roman"/>
        </w:rPr>
        <w:t>jącego, w terminie  do 5 miesięcy</w:t>
      </w:r>
      <w:r>
        <w:rPr>
          <w:rFonts w:ascii="Times New Roman" w:hAnsi="Times New Roman" w:cs="Times New Roman"/>
        </w:rPr>
        <w:t xml:space="preserve"> od dnia podpisania umowy.</w:t>
      </w:r>
    </w:p>
    <w:p w:rsidR="00477882" w:rsidRPr="008D3190" w:rsidRDefault="00945C90" w:rsidP="0047788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Dostarczony samochód musi spełniać wymagania </w:t>
      </w:r>
      <w:r w:rsidR="00477882">
        <w:rPr>
          <w:rFonts w:ascii="Times New Roman" w:hAnsi="Times New Roman" w:cs="Times New Roman"/>
        </w:rPr>
        <w:t>przepisów prawa, obowiązujących</w:t>
      </w:r>
      <w:r>
        <w:rPr>
          <w:rFonts w:ascii="Times New Roman" w:hAnsi="Times New Roman" w:cs="Times New Roman"/>
        </w:rPr>
        <w:t xml:space="preserve"> na terenie Rzeczypospoli</w:t>
      </w:r>
      <w:r w:rsidR="00477882">
        <w:rPr>
          <w:rFonts w:ascii="Times New Roman" w:hAnsi="Times New Roman" w:cs="Times New Roman"/>
        </w:rPr>
        <w:t>tej Polskiej, określonych w rozdziale IV pkt 4 SWZ.</w:t>
      </w:r>
    </w:p>
    <w:p w:rsidR="00945C90" w:rsidRDefault="003822CB" w:rsidP="008D319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wraz z samochodem ma obowiązek dostarczyć:</w:t>
      </w:r>
    </w:p>
    <w:p w:rsidR="00C32EA0" w:rsidRDefault="00C32EA0" w:rsidP="00C32EA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oryginalna instrukcja obsługi w języku polskich,</w:t>
      </w:r>
    </w:p>
    <w:p w:rsidR="00C32EA0" w:rsidRDefault="00C32EA0" w:rsidP="00C32EA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książkę gwarancyjną wraz ze szczególnymi warunkami gwarancji i serwisu,</w:t>
      </w:r>
    </w:p>
    <w:p w:rsidR="00C32EA0" w:rsidRDefault="00171097" w:rsidP="00C32EA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książkę przeglądów serwisowych,</w:t>
      </w:r>
    </w:p>
    <w:p w:rsidR="00E17E9C" w:rsidRPr="006F7FB9" w:rsidRDefault="006F7FB9" w:rsidP="006F7FB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umożliwiające</w:t>
      </w:r>
      <w:r w:rsidRPr="00913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zarejestrowanie  Samochodu.</w:t>
      </w:r>
    </w:p>
    <w:p w:rsidR="00E17E9C" w:rsidRDefault="00E17E9C" w:rsidP="00C32EA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fakturę </w:t>
      </w:r>
      <w:r w:rsidR="00442B9B">
        <w:rPr>
          <w:rFonts w:ascii="Times New Roman" w:hAnsi="Times New Roman" w:cs="Times New Roman"/>
        </w:rPr>
        <w:t>VAT,</w:t>
      </w:r>
    </w:p>
    <w:p w:rsidR="00442B9B" w:rsidRDefault="00442B9B" w:rsidP="00C32EA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świadectwo zgodności WE,</w:t>
      </w:r>
    </w:p>
    <w:p w:rsidR="00171097" w:rsidRDefault="00171097" w:rsidP="00C32EA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potwierdzający posiadanie akcyzy</w:t>
      </w:r>
      <w:r w:rsidR="005516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dopuszcza się oświadczenie sprzedawcy,</w:t>
      </w:r>
    </w:p>
    <w:p w:rsidR="00442B9B" w:rsidRDefault="005516EE" w:rsidP="00062CB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pojazdu,</w:t>
      </w:r>
    </w:p>
    <w:p w:rsidR="008D3190" w:rsidRDefault="005516EE" w:rsidP="008D319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1B1D58">
        <w:rPr>
          <w:rFonts w:ascii="Times New Roman" w:hAnsi="Times New Roman" w:cs="Times New Roman"/>
        </w:rPr>
        <w:t>świadectwo dopuszczenia do użytkowania w ochronie przeciwpożarowej na terenie Polski</w:t>
      </w:r>
      <w:r>
        <w:rPr>
          <w:rFonts w:ascii="Times New Roman" w:hAnsi="Times New Roman" w:cs="Times New Roman"/>
        </w:rPr>
        <w:t>.</w:t>
      </w:r>
    </w:p>
    <w:p w:rsidR="008D3190" w:rsidRPr="00BD3D58" w:rsidRDefault="008D3190" w:rsidP="00BD3D5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8C30F8">
        <w:rPr>
          <w:rFonts w:ascii="Times New Roman" w:hAnsi="Times New Roman" w:cs="Times New Roman"/>
        </w:rPr>
        <w:t>Wykonawca zobligowany jest do</w:t>
      </w:r>
      <w:r w:rsidR="00330B3F" w:rsidRPr="008C30F8">
        <w:rPr>
          <w:rFonts w:ascii="Times New Roman" w:hAnsi="Times New Roman" w:cs="Times New Roman"/>
        </w:rPr>
        <w:t xml:space="preserve"> zamontowania</w:t>
      </w:r>
      <w:r w:rsidRPr="008C30F8">
        <w:rPr>
          <w:rFonts w:ascii="Times New Roman" w:hAnsi="Times New Roman" w:cs="Times New Roman"/>
        </w:rPr>
        <w:t xml:space="preserve"> dostarczonego sprzętu</w:t>
      </w:r>
      <w:r w:rsidR="00330B3F" w:rsidRPr="008C30F8">
        <w:rPr>
          <w:rFonts w:ascii="Times New Roman" w:hAnsi="Times New Roman" w:cs="Times New Roman"/>
        </w:rPr>
        <w:t xml:space="preserve"> stanowiącego wyposażenie samochodu ratowniczo-gaś</w:t>
      </w:r>
      <w:bookmarkStart w:id="0" w:name="_GoBack"/>
      <w:bookmarkEnd w:id="0"/>
      <w:r w:rsidR="00330B3F" w:rsidRPr="00BD3D58">
        <w:rPr>
          <w:rFonts w:ascii="Times New Roman" w:hAnsi="Times New Roman" w:cs="Times New Roman"/>
        </w:rPr>
        <w:t>niczego</w:t>
      </w:r>
      <w:r w:rsidRPr="00BD3D58">
        <w:rPr>
          <w:rFonts w:ascii="Times New Roman" w:hAnsi="Times New Roman"/>
        </w:rPr>
        <w:t>.</w:t>
      </w:r>
    </w:p>
    <w:p w:rsidR="008D3190" w:rsidRPr="008D3190" w:rsidRDefault="008D3190" w:rsidP="008D3190">
      <w:pPr>
        <w:spacing w:line="360" w:lineRule="auto"/>
        <w:rPr>
          <w:rFonts w:ascii="Times New Roman" w:hAnsi="Times New Roman" w:cs="Times New Roman"/>
        </w:rPr>
      </w:pPr>
    </w:p>
    <w:sectPr w:rsidR="008D3190" w:rsidRPr="008D3190" w:rsidSect="00097D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72C"/>
    <w:multiLevelType w:val="hybridMultilevel"/>
    <w:tmpl w:val="F19A5BC8"/>
    <w:lvl w:ilvl="0" w:tplc="1E8668E0">
      <w:start w:val="1"/>
      <w:numFmt w:val="decimal"/>
      <w:lvlText w:val="%1."/>
      <w:lvlJc w:val="left"/>
      <w:pPr>
        <w:ind w:left="787" w:hanging="45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E82FB96">
      <w:start w:val="1"/>
      <w:numFmt w:val="decimal"/>
      <w:lvlText w:val="%2)"/>
      <w:lvlJc w:val="left"/>
      <w:pPr>
        <w:ind w:left="1171" w:hanging="38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724C353A">
      <w:start w:val="1"/>
      <w:numFmt w:val="lowerLetter"/>
      <w:lvlText w:val="%3)"/>
      <w:lvlJc w:val="left"/>
      <w:pPr>
        <w:ind w:left="1606" w:hanging="43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2BC81A66">
      <w:start w:val="1"/>
      <w:numFmt w:val="lowerLetter"/>
      <w:lvlText w:val="%4)"/>
      <w:lvlJc w:val="left"/>
      <w:pPr>
        <w:ind w:left="2588" w:hanging="435"/>
      </w:pPr>
      <w:rPr>
        <w:rFonts w:ascii="Times New Roman" w:eastAsia="Times New Roman" w:hAnsi="Times New Roman" w:cs="Times New Roman"/>
        <w:lang w:val="pl-PL" w:eastAsia="en-US" w:bidi="ar-SA"/>
      </w:rPr>
    </w:lvl>
    <w:lvl w:ilvl="4" w:tplc="7236EC78">
      <w:numFmt w:val="bullet"/>
      <w:lvlText w:val="•"/>
      <w:lvlJc w:val="left"/>
      <w:pPr>
        <w:ind w:left="3577" w:hanging="435"/>
      </w:pPr>
      <w:rPr>
        <w:rFonts w:hint="default"/>
        <w:lang w:val="pl-PL" w:eastAsia="en-US" w:bidi="ar-SA"/>
      </w:rPr>
    </w:lvl>
    <w:lvl w:ilvl="5" w:tplc="43966846">
      <w:numFmt w:val="bullet"/>
      <w:lvlText w:val="•"/>
      <w:lvlJc w:val="left"/>
      <w:pPr>
        <w:ind w:left="4565" w:hanging="435"/>
      </w:pPr>
      <w:rPr>
        <w:rFonts w:hint="default"/>
        <w:lang w:val="pl-PL" w:eastAsia="en-US" w:bidi="ar-SA"/>
      </w:rPr>
    </w:lvl>
    <w:lvl w:ilvl="6" w:tplc="C6044370">
      <w:numFmt w:val="bullet"/>
      <w:lvlText w:val="•"/>
      <w:lvlJc w:val="left"/>
      <w:pPr>
        <w:ind w:left="5554" w:hanging="435"/>
      </w:pPr>
      <w:rPr>
        <w:rFonts w:hint="default"/>
        <w:lang w:val="pl-PL" w:eastAsia="en-US" w:bidi="ar-SA"/>
      </w:rPr>
    </w:lvl>
    <w:lvl w:ilvl="7" w:tplc="82CC4C84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8" w:tplc="DBD07278">
      <w:numFmt w:val="bullet"/>
      <w:lvlText w:val="•"/>
      <w:lvlJc w:val="left"/>
      <w:pPr>
        <w:ind w:left="7531" w:hanging="435"/>
      </w:pPr>
      <w:rPr>
        <w:rFonts w:hint="default"/>
        <w:lang w:val="pl-PL" w:eastAsia="en-US" w:bidi="ar-SA"/>
      </w:rPr>
    </w:lvl>
  </w:abstractNum>
  <w:abstractNum w:abstractNumId="1" w15:restartNumberingAfterBreak="0">
    <w:nsid w:val="22264277"/>
    <w:multiLevelType w:val="hybridMultilevel"/>
    <w:tmpl w:val="893E7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6DDB"/>
    <w:multiLevelType w:val="hybridMultilevel"/>
    <w:tmpl w:val="3AAE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4BB7"/>
    <w:multiLevelType w:val="hybridMultilevel"/>
    <w:tmpl w:val="E5E6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5E39"/>
    <w:multiLevelType w:val="hybridMultilevel"/>
    <w:tmpl w:val="80DE5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262D"/>
    <w:multiLevelType w:val="hybridMultilevel"/>
    <w:tmpl w:val="D93C5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C50"/>
    <w:multiLevelType w:val="hybridMultilevel"/>
    <w:tmpl w:val="0F1C0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E2AEA"/>
    <w:multiLevelType w:val="hybridMultilevel"/>
    <w:tmpl w:val="A6882C58"/>
    <w:lvl w:ilvl="0" w:tplc="1EDA1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9"/>
    <w:rsid w:val="00062CB1"/>
    <w:rsid w:val="00074F69"/>
    <w:rsid w:val="00075EA6"/>
    <w:rsid w:val="00097D69"/>
    <w:rsid w:val="001413D9"/>
    <w:rsid w:val="001610C9"/>
    <w:rsid w:val="00171097"/>
    <w:rsid w:val="001B7AF7"/>
    <w:rsid w:val="001E0267"/>
    <w:rsid w:val="00231929"/>
    <w:rsid w:val="002D22DC"/>
    <w:rsid w:val="002F47F8"/>
    <w:rsid w:val="003001A1"/>
    <w:rsid w:val="00306C83"/>
    <w:rsid w:val="00330B3F"/>
    <w:rsid w:val="003822CB"/>
    <w:rsid w:val="003B4B90"/>
    <w:rsid w:val="003C7514"/>
    <w:rsid w:val="004239DB"/>
    <w:rsid w:val="00442B9B"/>
    <w:rsid w:val="00464337"/>
    <w:rsid w:val="00477882"/>
    <w:rsid w:val="004834FF"/>
    <w:rsid w:val="00533F3A"/>
    <w:rsid w:val="005516EE"/>
    <w:rsid w:val="0056789D"/>
    <w:rsid w:val="005740D7"/>
    <w:rsid w:val="00587764"/>
    <w:rsid w:val="005B23D4"/>
    <w:rsid w:val="005E3216"/>
    <w:rsid w:val="005E62D1"/>
    <w:rsid w:val="005E6E1E"/>
    <w:rsid w:val="005F1AF1"/>
    <w:rsid w:val="005F70EB"/>
    <w:rsid w:val="006307DF"/>
    <w:rsid w:val="00641243"/>
    <w:rsid w:val="0064619E"/>
    <w:rsid w:val="006F7FB9"/>
    <w:rsid w:val="00754C89"/>
    <w:rsid w:val="00767496"/>
    <w:rsid w:val="007758FC"/>
    <w:rsid w:val="00786189"/>
    <w:rsid w:val="007D566E"/>
    <w:rsid w:val="007E1D80"/>
    <w:rsid w:val="008157E5"/>
    <w:rsid w:val="0087457B"/>
    <w:rsid w:val="00883EA5"/>
    <w:rsid w:val="008C30F8"/>
    <w:rsid w:val="008C5CE6"/>
    <w:rsid w:val="008D3190"/>
    <w:rsid w:val="008E4897"/>
    <w:rsid w:val="008F5619"/>
    <w:rsid w:val="00904478"/>
    <w:rsid w:val="00945C90"/>
    <w:rsid w:val="009767DA"/>
    <w:rsid w:val="00995D36"/>
    <w:rsid w:val="009C4AE5"/>
    <w:rsid w:val="009F5CE4"/>
    <w:rsid w:val="00A02B51"/>
    <w:rsid w:val="00A2035F"/>
    <w:rsid w:val="00A209B5"/>
    <w:rsid w:val="00A575E0"/>
    <w:rsid w:val="00A813E6"/>
    <w:rsid w:val="00AE3DA7"/>
    <w:rsid w:val="00B15A31"/>
    <w:rsid w:val="00B260BB"/>
    <w:rsid w:val="00B72CCD"/>
    <w:rsid w:val="00B8070D"/>
    <w:rsid w:val="00BD3D58"/>
    <w:rsid w:val="00BE664C"/>
    <w:rsid w:val="00C25947"/>
    <w:rsid w:val="00C32288"/>
    <w:rsid w:val="00C32EA0"/>
    <w:rsid w:val="00C52BB9"/>
    <w:rsid w:val="00C70592"/>
    <w:rsid w:val="00CB43DA"/>
    <w:rsid w:val="00CF35F9"/>
    <w:rsid w:val="00D722D8"/>
    <w:rsid w:val="00DD4BA2"/>
    <w:rsid w:val="00E17E9C"/>
    <w:rsid w:val="00E44151"/>
    <w:rsid w:val="00EC0710"/>
    <w:rsid w:val="00EC127F"/>
    <w:rsid w:val="00EE3BCC"/>
    <w:rsid w:val="00EF0026"/>
    <w:rsid w:val="00F1495A"/>
    <w:rsid w:val="00F226C5"/>
    <w:rsid w:val="00F336CE"/>
    <w:rsid w:val="00F66177"/>
    <w:rsid w:val="00F66215"/>
    <w:rsid w:val="00FA14AA"/>
    <w:rsid w:val="00FA6ED6"/>
    <w:rsid w:val="00FB721B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7765-0A65-49BF-85E8-74EAEA9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List Paragraph,CW_Lista"/>
    <w:basedOn w:val="Normalny"/>
    <w:link w:val="AkapitzlistZnak"/>
    <w:uiPriority w:val="34"/>
    <w:qFormat/>
    <w:rsid w:val="0087457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BS Znak,List Paragraph Znak,CW_Lista Znak"/>
    <w:link w:val="Akapitzlist"/>
    <w:uiPriority w:val="34"/>
    <w:rsid w:val="008E4897"/>
  </w:style>
  <w:style w:type="paragraph" w:styleId="NormalnyWeb">
    <w:name w:val="Normal (Web)"/>
    <w:basedOn w:val="Normalny"/>
    <w:uiPriority w:val="99"/>
    <w:unhideWhenUsed/>
    <w:rsid w:val="009C4AE5"/>
    <w:pPr>
      <w:spacing w:before="100" w:beforeAutospacing="1" w:after="100" w:afterAutospacing="1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Plochocka</dc:creator>
  <cp:keywords/>
  <dc:description/>
  <cp:lastModifiedBy>Agnieszka Plochocka</cp:lastModifiedBy>
  <cp:revision>95</cp:revision>
  <dcterms:created xsi:type="dcterms:W3CDTF">2022-02-15T09:38:00Z</dcterms:created>
  <dcterms:modified xsi:type="dcterms:W3CDTF">2022-05-12T10:03:00Z</dcterms:modified>
</cp:coreProperties>
</file>