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9C4" w:rsidRPr="006B0341" w:rsidRDefault="00A07BFB" w:rsidP="006B0341">
      <w:pPr>
        <w:pStyle w:val="Default"/>
        <w:spacing w:line="288" w:lineRule="auto"/>
        <w:rPr>
          <w:rFonts w:eastAsia="MS Mincho;ＭＳ 明朝"/>
          <w:sz w:val="22"/>
          <w:szCs w:val="22"/>
        </w:rPr>
      </w:pPr>
      <w:r w:rsidRPr="006B0341">
        <w:rPr>
          <w:rFonts w:eastAsia="MS Mincho;ＭＳ 明朝"/>
          <w:sz w:val="22"/>
          <w:szCs w:val="22"/>
        </w:rPr>
        <w:t>BZP</w:t>
      </w:r>
      <w:r w:rsidR="001D0BB2" w:rsidRPr="006B0341">
        <w:rPr>
          <w:rFonts w:eastAsia="MS Mincho;ＭＳ 明朝"/>
          <w:sz w:val="22"/>
          <w:szCs w:val="22"/>
        </w:rPr>
        <w:t>.271.3.</w:t>
      </w:r>
      <w:r w:rsidR="006439F3">
        <w:rPr>
          <w:rFonts w:eastAsia="MS Mincho;ＭＳ 明朝"/>
          <w:sz w:val="22"/>
          <w:szCs w:val="22"/>
        </w:rPr>
        <w:t>40</w:t>
      </w:r>
      <w:r w:rsidR="00A16029" w:rsidRPr="006B0341">
        <w:rPr>
          <w:rFonts w:eastAsia="MS Mincho;ＭＳ 明朝"/>
          <w:sz w:val="22"/>
          <w:szCs w:val="22"/>
        </w:rPr>
        <w:t>.202</w:t>
      </w:r>
      <w:r w:rsidR="008B49BE" w:rsidRPr="006B0341">
        <w:rPr>
          <w:rFonts w:eastAsia="MS Mincho;ＭＳ 明朝"/>
          <w:sz w:val="22"/>
          <w:szCs w:val="22"/>
        </w:rPr>
        <w:t>2</w:t>
      </w:r>
      <w:r w:rsidR="00853DCE" w:rsidRPr="006B0341">
        <w:rPr>
          <w:rFonts w:eastAsia="MS Mincho;ＭＳ 明朝"/>
          <w:sz w:val="22"/>
          <w:szCs w:val="22"/>
        </w:rPr>
        <w:t>.2</w:t>
      </w:r>
    </w:p>
    <w:p w:rsidR="007719C4" w:rsidRPr="006B0341" w:rsidRDefault="007719C4" w:rsidP="006B0341">
      <w:pPr>
        <w:pStyle w:val="Zwykytekst"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D541F2" w:rsidRPr="006B0341" w:rsidRDefault="00D541F2" w:rsidP="006B0341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3B4145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22"/>
          <w:szCs w:val="22"/>
          <w:lang w:eastAsia="pl-PL"/>
        </w:rPr>
      </w:pPr>
      <w:r w:rsidRPr="006B0341">
        <w:rPr>
          <w:rFonts w:ascii="Arial" w:eastAsia="MS Mincho" w:hAnsi="Arial"/>
          <w:color w:val="auto"/>
          <w:sz w:val="22"/>
          <w:szCs w:val="22"/>
          <w:lang w:eastAsia="pl-PL"/>
        </w:rPr>
        <w:t>GMINA MIEJSKA TCZEW</w:t>
      </w:r>
    </w:p>
    <w:p w:rsidR="00F63018" w:rsidRPr="006B0341" w:rsidRDefault="00F63018" w:rsidP="006B034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2"/>
          <w:szCs w:val="22"/>
          <w:lang w:eastAsia="pl-PL"/>
        </w:rPr>
      </w:pPr>
    </w:p>
    <w:p w:rsidR="00F63018" w:rsidRPr="006B0341" w:rsidRDefault="00490ED6" w:rsidP="006B034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2"/>
          <w:szCs w:val="22"/>
          <w:lang w:eastAsia="pl-PL"/>
        </w:rPr>
      </w:pPr>
      <w:r>
        <w:rPr>
          <w:rFonts w:ascii="Courier New" w:eastAsia="Times New Roman" w:hAnsi="Courier New"/>
          <w:color w:val="auto"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9pt;margin-top:14.55pt;width:175.4pt;height:233.05pt;z-index:251658240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30202879" r:id="rId10"/>
        </w:pict>
      </w:r>
    </w:p>
    <w:p w:rsidR="00F63018" w:rsidRPr="006B0341" w:rsidRDefault="00F63018" w:rsidP="006B034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2"/>
          <w:szCs w:val="22"/>
          <w:lang w:eastAsia="pl-PL"/>
        </w:rPr>
      </w:pPr>
    </w:p>
    <w:p w:rsidR="001852F6" w:rsidRPr="006B0341" w:rsidRDefault="001852F6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6B0341" w:rsidRPr="006B0341" w:rsidRDefault="006B0341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F63018" w:rsidRPr="006B0341" w:rsidRDefault="00F63018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1852F6" w:rsidRPr="006B0341" w:rsidRDefault="001852F6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1852F6" w:rsidRPr="006B0341" w:rsidRDefault="001852F6" w:rsidP="006B0341">
      <w:pPr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1F3E71" w:rsidRPr="006B0341" w:rsidRDefault="00334038" w:rsidP="006B0341">
      <w:pPr>
        <w:spacing w:line="288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  <w:r w:rsidRPr="006B0341">
        <w:rPr>
          <w:rFonts w:ascii="Arial" w:hAnsi="Arial"/>
          <w:b/>
          <w:color w:val="auto"/>
          <w:sz w:val="32"/>
          <w:szCs w:val="32"/>
          <w:lang w:eastAsia="pl-PL"/>
        </w:rPr>
        <w:t>SPECYFIKACJA WARUNKÓW</w:t>
      </w:r>
      <w:r w:rsidR="001F3E71" w:rsidRPr="006B0341">
        <w:rPr>
          <w:rFonts w:ascii="Arial" w:hAnsi="Arial"/>
          <w:b/>
          <w:color w:val="auto"/>
          <w:sz w:val="32"/>
          <w:szCs w:val="32"/>
          <w:lang w:eastAsia="pl-PL"/>
        </w:rPr>
        <w:t xml:space="preserve"> ZAMÓWIENIA </w:t>
      </w:r>
      <w:r w:rsidR="001F3E71" w:rsidRPr="006B0341"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  <w:t>NA:</w:t>
      </w:r>
    </w:p>
    <w:p w:rsidR="004C633C" w:rsidRPr="006B0341" w:rsidRDefault="004C633C" w:rsidP="006B0341">
      <w:pPr>
        <w:spacing w:line="288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:rsidR="001F3E71" w:rsidRPr="006B0341" w:rsidRDefault="00891C21" w:rsidP="006B0341">
      <w:pPr>
        <w:spacing w:line="288" w:lineRule="auto"/>
        <w:jc w:val="center"/>
        <w:rPr>
          <w:rFonts w:ascii="Arial" w:hAnsi="Arial" w:cs="Arial"/>
          <w:b/>
          <w:color w:val="auto"/>
          <w:sz w:val="32"/>
          <w:szCs w:val="3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>WYKONANIE</w:t>
      </w:r>
      <w:r w:rsidR="0097628B" w:rsidRPr="006B0341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 SYSTEMU MONITORINGU WIZYJNEGO </w:t>
      </w:r>
      <w:r>
        <w:rPr>
          <w:rFonts w:ascii="Arial" w:hAnsi="Arial" w:cs="Arial"/>
          <w:b/>
          <w:color w:val="auto"/>
          <w:sz w:val="32"/>
          <w:szCs w:val="32"/>
          <w:lang w:eastAsia="pl-PL"/>
        </w:rPr>
        <w:t>W RAMACH ZGŁOSZONYCH PROJEKTÓW</w:t>
      </w:r>
      <w:r w:rsidR="0097628B" w:rsidRPr="006B0341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 BUDŻET</w:t>
      </w:r>
      <w:r>
        <w:rPr>
          <w:rFonts w:ascii="Arial" w:hAnsi="Arial" w:cs="Arial"/>
          <w:b/>
          <w:color w:val="auto"/>
          <w:sz w:val="32"/>
          <w:szCs w:val="32"/>
          <w:lang w:eastAsia="pl-PL"/>
        </w:rPr>
        <w:t>U</w:t>
      </w:r>
      <w:r w:rsidR="0097628B" w:rsidRPr="006B0341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 OBYWATELSKI</w:t>
      </w:r>
      <w:r>
        <w:rPr>
          <w:rFonts w:ascii="Arial" w:hAnsi="Arial" w:cs="Arial"/>
          <w:b/>
          <w:color w:val="auto"/>
          <w:sz w:val="32"/>
          <w:szCs w:val="32"/>
          <w:lang w:eastAsia="pl-PL"/>
        </w:rPr>
        <w:t>EGO MIASTA TCZEWA 2022 R.</w:t>
      </w:r>
    </w:p>
    <w:p w:rsidR="001F3E71" w:rsidRPr="006B0341" w:rsidRDefault="001F3E71" w:rsidP="006B0341">
      <w:pPr>
        <w:spacing w:line="288" w:lineRule="auto"/>
        <w:rPr>
          <w:rFonts w:ascii="Courier New" w:hAnsi="Courier New"/>
          <w:b/>
          <w:color w:val="auto"/>
          <w:sz w:val="22"/>
          <w:szCs w:val="22"/>
          <w:lang w:eastAsia="pl-PL"/>
        </w:rPr>
      </w:pPr>
    </w:p>
    <w:p w:rsidR="00E30703" w:rsidRPr="006B0341" w:rsidRDefault="001F3E71" w:rsidP="006B0341">
      <w:pPr>
        <w:pStyle w:val="Zwykytekst"/>
        <w:spacing w:line="288" w:lineRule="auto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                                                          </w:t>
      </w:r>
      <w:r w:rsidR="00D55D8C"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                     </w:t>
      </w:r>
    </w:p>
    <w:p w:rsidR="00E30703" w:rsidRPr="006B0341" w:rsidRDefault="00E30703" w:rsidP="006B0341">
      <w:pPr>
        <w:pStyle w:val="Zwykytekst"/>
        <w:spacing w:line="288" w:lineRule="auto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1852F6" w:rsidRPr="006B0341" w:rsidRDefault="00D55D8C" w:rsidP="006B0341">
      <w:pPr>
        <w:pStyle w:val="Zwykytekst"/>
        <w:spacing w:line="288" w:lineRule="auto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                       </w:t>
      </w:r>
      <w:r w:rsidR="00936ABD"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                                                  </w:t>
      </w:r>
    </w:p>
    <w:p w:rsidR="00D541F2" w:rsidRPr="006B0341" w:rsidRDefault="00936ABD" w:rsidP="006B0341">
      <w:pPr>
        <w:pStyle w:val="Zwykytekst"/>
        <w:spacing w:line="288" w:lineRule="auto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 </w:t>
      </w:r>
      <w:r w:rsidR="002A3299" w:rsidRPr="006B0341">
        <w:rPr>
          <w:rFonts w:ascii="Arial" w:hAnsi="Arial"/>
          <w:b/>
          <w:color w:val="auto"/>
          <w:sz w:val="22"/>
          <w:szCs w:val="22"/>
          <w:lang w:eastAsia="pl-PL"/>
        </w:rPr>
        <w:t xml:space="preserve"> </w:t>
      </w:r>
    </w:p>
    <w:p w:rsidR="00D541F2" w:rsidRPr="006B0341" w:rsidRDefault="00D541F2" w:rsidP="006B0341">
      <w:pPr>
        <w:pStyle w:val="Zwykytekst"/>
        <w:spacing w:line="288" w:lineRule="auto"/>
        <w:rPr>
          <w:rFonts w:ascii="Arial" w:hAnsi="Arial" w:cs="Arial"/>
          <w:b/>
          <w:color w:val="FF0000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lang w:eastAsia="pl-PL"/>
        </w:rPr>
        <w:t>ZATWIERDZONO</w:t>
      </w:r>
      <w:r w:rsidRPr="006B0341">
        <w:rPr>
          <w:b/>
          <w:color w:val="auto"/>
          <w:sz w:val="22"/>
          <w:szCs w:val="22"/>
          <w:lang w:eastAsia="pl-PL"/>
        </w:rPr>
        <w:t>:</w:t>
      </w:r>
    </w:p>
    <w:p w:rsidR="00D541F2" w:rsidRPr="006B0341" w:rsidRDefault="00D541F2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97628B" w:rsidRPr="007B2F21" w:rsidRDefault="0097628B" w:rsidP="006B0341">
      <w:pPr>
        <w:tabs>
          <w:tab w:val="left" w:pos="4111"/>
        </w:tabs>
        <w:spacing w:line="288" w:lineRule="auto"/>
        <w:ind w:right="5103"/>
        <w:jc w:val="center"/>
        <w:rPr>
          <w:rFonts w:ascii="Arial" w:hAnsi="Arial" w:cs="Arial"/>
          <w:color w:val="FF0000"/>
          <w:sz w:val="22"/>
          <w:szCs w:val="22"/>
          <w:lang w:eastAsia="pl-PL"/>
        </w:rPr>
      </w:pPr>
      <w:r w:rsidRPr="007B2F21">
        <w:rPr>
          <w:rFonts w:ascii="Arial" w:hAnsi="Arial" w:cs="Arial"/>
          <w:color w:val="FF0000"/>
          <w:sz w:val="22"/>
          <w:szCs w:val="22"/>
          <w:lang w:eastAsia="pl-PL"/>
        </w:rPr>
        <w:t>Prezydent Miasta</w:t>
      </w:r>
    </w:p>
    <w:p w:rsidR="0097628B" w:rsidRPr="007B2F21" w:rsidRDefault="0097628B" w:rsidP="006B0341">
      <w:pPr>
        <w:tabs>
          <w:tab w:val="left" w:pos="4111"/>
        </w:tabs>
        <w:spacing w:line="288" w:lineRule="auto"/>
        <w:ind w:right="5103"/>
        <w:jc w:val="center"/>
        <w:rPr>
          <w:rFonts w:ascii="Arial" w:hAnsi="Arial" w:cs="Arial"/>
          <w:color w:val="FF0000"/>
          <w:sz w:val="22"/>
          <w:szCs w:val="22"/>
          <w:lang w:eastAsia="pl-PL"/>
        </w:rPr>
      </w:pPr>
      <w:r w:rsidRPr="007B2F21">
        <w:rPr>
          <w:rFonts w:ascii="Arial" w:hAnsi="Arial" w:cs="Arial"/>
          <w:color w:val="FF0000"/>
          <w:sz w:val="22"/>
          <w:szCs w:val="22"/>
          <w:lang w:eastAsia="pl-PL"/>
        </w:rPr>
        <w:t>Mirosław Pobłocki</w:t>
      </w:r>
    </w:p>
    <w:p w:rsidR="002A3299" w:rsidRPr="006B0341" w:rsidRDefault="002A329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B0341">
        <w:rPr>
          <w:rFonts w:ascii="Arial" w:eastAsia="Times New Roman" w:hAnsi="Arial" w:cs="Arial"/>
          <w:color w:val="FF0000"/>
          <w:sz w:val="22"/>
          <w:szCs w:val="22"/>
        </w:rPr>
        <w:t xml:space="preserve">                                               </w:t>
      </w:r>
      <w:r w:rsidR="001852F6" w:rsidRPr="006B034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:rsidR="001852F6" w:rsidRPr="006B0341" w:rsidRDefault="001852F6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7719C4" w:rsidRPr="006B0341" w:rsidRDefault="007719C4" w:rsidP="006B0341">
      <w:pPr>
        <w:pStyle w:val="Zwykyteks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852F6" w:rsidRPr="006B0341" w:rsidRDefault="009E676A" w:rsidP="006B0341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437E03">
        <w:rPr>
          <w:rFonts w:ascii="Arial" w:hAnsi="Arial"/>
          <w:b/>
          <w:color w:val="auto"/>
          <w:sz w:val="22"/>
          <w:szCs w:val="22"/>
          <w:lang w:eastAsia="pl-PL"/>
        </w:rPr>
        <w:t xml:space="preserve">Tczew, dnia </w:t>
      </w:r>
      <w:r w:rsidR="0097628B" w:rsidRPr="00437E03">
        <w:rPr>
          <w:rFonts w:ascii="Arial" w:hAnsi="Arial"/>
          <w:b/>
          <w:color w:val="auto"/>
          <w:sz w:val="22"/>
          <w:szCs w:val="22"/>
          <w:lang w:eastAsia="pl-PL"/>
        </w:rPr>
        <w:t>1</w:t>
      </w:r>
      <w:r w:rsidR="00437E03" w:rsidRPr="00437E03">
        <w:rPr>
          <w:rFonts w:ascii="Arial" w:hAnsi="Arial"/>
          <w:b/>
          <w:color w:val="auto"/>
          <w:sz w:val="22"/>
          <w:szCs w:val="22"/>
          <w:lang w:eastAsia="pl-PL"/>
        </w:rPr>
        <w:t>7</w:t>
      </w:r>
      <w:r w:rsidR="0097628B" w:rsidRPr="00437E03">
        <w:rPr>
          <w:rFonts w:ascii="Arial" w:hAnsi="Arial"/>
          <w:b/>
          <w:color w:val="auto"/>
          <w:sz w:val="22"/>
          <w:szCs w:val="22"/>
          <w:lang w:eastAsia="pl-PL"/>
        </w:rPr>
        <w:t>.</w:t>
      </w:r>
      <w:r w:rsidR="0080139F" w:rsidRPr="00437E03">
        <w:rPr>
          <w:rFonts w:ascii="Arial" w:hAnsi="Arial"/>
          <w:b/>
          <w:color w:val="auto"/>
          <w:sz w:val="22"/>
          <w:szCs w:val="22"/>
          <w:lang w:eastAsia="pl-PL"/>
        </w:rPr>
        <w:t>11</w:t>
      </w:r>
      <w:r w:rsidR="008E1EB2" w:rsidRPr="00437E03">
        <w:rPr>
          <w:rFonts w:ascii="Arial" w:hAnsi="Arial"/>
          <w:b/>
          <w:color w:val="auto"/>
          <w:sz w:val="22"/>
          <w:szCs w:val="22"/>
          <w:lang w:eastAsia="pl-PL"/>
        </w:rPr>
        <w:t>.</w:t>
      </w:r>
      <w:r w:rsidRPr="00437E03">
        <w:rPr>
          <w:rFonts w:ascii="Arial" w:hAnsi="Arial"/>
          <w:b/>
          <w:color w:val="auto"/>
          <w:sz w:val="22"/>
          <w:szCs w:val="22"/>
          <w:lang w:eastAsia="pl-PL"/>
        </w:rPr>
        <w:t>202</w:t>
      </w:r>
      <w:r w:rsidR="002A2C35" w:rsidRPr="00437E03">
        <w:rPr>
          <w:rFonts w:ascii="Arial" w:hAnsi="Arial"/>
          <w:b/>
          <w:color w:val="auto"/>
          <w:sz w:val="22"/>
          <w:szCs w:val="22"/>
          <w:lang w:eastAsia="pl-PL"/>
        </w:rPr>
        <w:t>2</w:t>
      </w:r>
      <w:r w:rsidR="000C51D3" w:rsidRPr="00437E03">
        <w:rPr>
          <w:rFonts w:ascii="Arial" w:hAnsi="Arial"/>
          <w:b/>
          <w:color w:val="auto"/>
          <w:sz w:val="22"/>
          <w:szCs w:val="22"/>
          <w:lang w:eastAsia="pl-PL"/>
        </w:rPr>
        <w:t xml:space="preserve"> r.</w:t>
      </w:r>
    </w:p>
    <w:p w:rsidR="00660254" w:rsidRPr="006B0341" w:rsidRDefault="00A16029" w:rsidP="00D328F6">
      <w:pPr>
        <w:pStyle w:val="Default"/>
        <w:pageBreakBefore/>
        <w:numPr>
          <w:ilvl w:val="0"/>
          <w:numId w:val="9"/>
        </w:numPr>
        <w:spacing w:line="288" w:lineRule="auto"/>
        <w:ind w:left="284" w:hanging="284"/>
        <w:rPr>
          <w:sz w:val="22"/>
          <w:szCs w:val="22"/>
        </w:rPr>
      </w:pPr>
      <w:bookmarkStart w:id="0" w:name="_Ref67041327"/>
      <w:r w:rsidRPr="006B0341">
        <w:rPr>
          <w:b/>
          <w:bCs/>
          <w:sz w:val="22"/>
          <w:szCs w:val="22"/>
        </w:rPr>
        <w:lastRenderedPageBreak/>
        <w:t>NAZWA ORAZ ADRES ZAMAWIAJĄCEGO</w:t>
      </w:r>
      <w:bookmarkEnd w:id="0"/>
      <w:r w:rsidRPr="006B0341">
        <w:rPr>
          <w:b/>
          <w:bCs/>
          <w:sz w:val="22"/>
          <w:szCs w:val="22"/>
        </w:rPr>
        <w:t xml:space="preserve"> </w:t>
      </w:r>
    </w:p>
    <w:p w:rsidR="00660254" w:rsidRPr="006B0341" w:rsidRDefault="00660254" w:rsidP="006B0341">
      <w:pPr>
        <w:pStyle w:val="Default"/>
        <w:spacing w:line="288" w:lineRule="auto"/>
        <w:ind w:left="284"/>
        <w:rPr>
          <w:sz w:val="10"/>
          <w:szCs w:val="10"/>
        </w:rPr>
      </w:pP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07:30 - 15:30, czw. 07:30 - 16:30, pt. 07:30 - 14:30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1" w:tgtFrame="_blank" w:history="1">
        <w:r w:rsidRPr="006B0341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eastAsia="pl-PL"/>
        </w:rPr>
      </w:pPr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B0341">
        <w:rPr>
          <w:rFonts w:ascii="Arial" w:hAnsi="Arial" w:cs="Arial"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2" w:tgtFrame="_blank" w:history="1">
        <w:r w:rsidRPr="006B0341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eastAsia="pl-PL"/>
        </w:rPr>
      </w:pPr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2F68DF" w:rsidRPr="006B0341" w:rsidRDefault="002F68DF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233884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F68DF" w:rsidRPr="006B0341" w:rsidRDefault="002F68DF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7719C4" w:rsidRPr="006B0341" w:rsidRDefault="00A16029" w:rsidP="006B0341">
      <w:pPr>
        <w:tabs>
          <w:tab w:val="left" w:pos="145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6B0341" w:rsidRDefault="00CF3510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7719C4" w:rsidRPr="006B0341" w:rsidRDefault="002F648E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 w:rsidRPr="006B0341">
        <w:rPr>
          <w:rFonts w:ascii="Arial" w:hAnsi="Arial" w:cs="Arial"/>
          <w:b/>
          <w:bCs/>
          <w:sz w:val="22"/>
          <w:szCs w:val="22"/>
        </w:rPr>
        <w:t>2</w:t>
      </w:r>
      <w:r w:rsidR="00A16029" w:rsidRPr="006B0341">
        <w:rPr>
          <w:rFonts w:ascii="Arial" w:hAnsi="Arial" w:cs="Arial"/>
          <w:b/>
          <w:bCs/>
          <w:sz w:val="22"/>
          <w:szCs w:val="22"/>
        </w:rPr>
        <w:t>.1</w:t>
      </w:r>
      <w:r w:rsidR="00A16029" w:rsidRPr="006B0341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 w:rsidRPr="006B0341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6B0341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 w:rsidRPr="006B0341">
        <w:rPr>
          <w:rFonts w:ascii="Arial" w:hAnsi="Arial" w:cs="Arial"/>
          <w:bCs/>
          <w:sz w:val="22"/>
          <w:szCs w:val="22"/>
        </w:rPr>
        <w:t>podstawowym</w:t>
      </w:r>
      <w:r w:rsidR="00A16029" w:rsidRPr="006B0341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 w:rsidRPr="006B0341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 w:rsidRPr="006B0341">
        <w:rPr>
          <w:rFonts w:ascii="Arial" w:eastAsia="MS Mincho;ＭＳ 明朝" w:hAnsi="Arial" w:cs="Arial"/>
          <w:sz w:val="22"/>
          <w:szCs w:val="22"/>
        </w:rPr>
        <w:t>art</w:t>
      </w:r>
      <w:r w:rsidR="009F666E" w:rsidRPr="006B0341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 w:rsidRPr="006B0341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 w:rsidRPr="006B0341">
        <w:rPr>
          <w:rFonts w:ascii="Arial" w:eastAsia="MS Mincho;ＭＳ 明朝" w:hAnsi="Arial" w:cs="Arial"/>
          <w:sz w:val="22"/>
          <w:szCs w:val="22"/>
        </w:rPr>
        <w:t xml:space="preserve">z dnia 11 września 2019 roku 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 w:rsidRPr="006B0341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6B0341">
        <w:rPr>
          <w:rFonts w:ascii="Arial" w:eastAsia="MS Mincho;ＭＳ 明朝" w:hAnsi="Arial" w:cs="Arial"/>
          <w:sz w:val="22"/>
          <w:szCs w:val="22"/>
        </w:rPr>
        <w:t>. Dz. U. z 20</w:t>
      </w:r>
      <w:r w:rsidR="00D55F54" w:rsidRPr="006B0341">
        <w:rPr>
          <w:rFonts w:ascii="Arial" w:eastAsia="MS Mincho;ＭＳ 明朝" w:hAnsi="Arial" w:cs="Arial"/>
          <w:sz w:val="22"/>
          <w:szCs w:val="22"/>
        </w:rPr>
        <w:t>2</w:t>
      </w:r>
      <w:r w:rsidR="001E5256" w:rsidRPr="006B0341">
        <w:rPr>
          <w:rFonts w:ascii="Arial" w:eastAsia="MS Mincho;ＭＳ 明朝" w:hAnsi="Arial" w:cs="Arial"/>
          <w:sz w:val="22"/>
          <w:szCs w:val="22"/>
        </w:rPr>
        <w:t>2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1E5256" w:rsidRPr="006B0341">
        <w:rPr>
          <w:rFonts w:ascii="Arial" w:eastAsia="MS Mincho;ＭＳ 明朝" w:hAnsi="Arial" w:cs="Arial"/>
          <w:sz w:val="22"/>
          <w:szCs w:val="22"/>
        </w:rPr>
        <w:t>1710</w:t>
      </w:r>
      <w:r w:rsidR="00A16029" w:rsidRPr="006B0341">
        <w:rPr>
          <w:rFonts w:ascii="Arial" w:eastAsia="MS Mincho;ＭＳ 明朝" w:hAnsi="Arial" w:cs="Arial"/>
          <w:sz w:val="22"/>
          <w:szCs w:val="22"/>
        </w:rPr>
        <w:t xml:space="preserve"> z późn. zm.), dalej „ustawa </w:t>
      </w:r>
      <w:proofErr w:type="spellStart"/>
      <w:r w:rsidR="00A16029" w:rsidRPr="006B0341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6B0341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6B0341" w:rsidRDefault="00884AC5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10"/>
        </w:rPr>
      </w:pPr>
    </w:p>
    <w:p w:rsidR="00884AC5" w:rsidRPr="006B0341" w:rsidRDefault="00884AC5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5E55EA" w:rsidRPr="006B0341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6B0341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6B0341" w:rsidRDefault="007719C4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2F648E" w:rsidP="006B0341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bCs/>
          <w:sz w:val="22"/>
          <w:szCs w:val="22"/>
        </w:rPr>
        <w:t>2</w:t>
      </w:r>
      <w:r w:rsidR="00A16029" w:rsidRPr="006B0341">
        <w:rPr>
          <w:rFonts w:ascii="Arial" w:hAnsi="Arial" w:cs="Arial"/>
          <w:b/>
          <w:bCs/>
          <w:sz w:val="22"/>
          <w:szCs w:val="22"/>
        </w:rPr>
        <w:t>.2</w:t>
      </w:r>
      <w:r w:rsidR="00A16029" w:rsidRPr="006B0341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 w:rsidRPr="006B0341">
        <w:rPr>
          <w:rFonts w:ascii="Arial" w:hAnsi="Arial" w:cs="Arial"/>
          <w:sz w:val="22"/>
          <w:szCs w:val="22"/>
        </w:rPr>
        <w:t xml:space="preserve">ach wydanych </w:t>
      </w:r>
      <w:r w:rsidR="00A16029" w:rsidRPr="006B0341">
        <w:rPr>
          <w:rFonts w:ascii="Arial" w:hAnsi="Arial" w:cs="Arial"/>
          <w:sz w:val="22"/>
          <w:szCs w:val="22"/>
        </w:rPr>
        <w:t xml:space="preserve">na podstawie art. </w:t>
      </w:r>
      <w:r w:rsidR="00760896" w:rsidRPr="006B0341">
        <w:rPr>
          <w:rFonts w:ascii="Arial" w:hAnsi="Arial" w:cs="Arial"/>
          <w:sz w:val="22"/>
          <w:szCs w:val="22"/>
        </w:rPr>
        <w:t>3</w:t>
      </w:r>
      <w:r w:rsidR="00A16029" w:rsidRPr="006B0341">
        <w:rPr>
          <w:rFonts w:ascii="Arial" w:hAnsi="Arial" w:cs="Arial"/>
          <w:sz w:val="22"/>
          <w:szCs w:val="22"/>
        </w:rPr>
        <w:t xml:space="preserve"> ust. </w:t>
      </w:r>
      <w:r w:rsidR="00760896" w:rsidRPr="006B0341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 w:rsidRPr="006B0341">
        <w:rPr>
          <w:rFonts w:ascii="Arial" w:hAnsi="Arial" w:cs="Arial"/>
          <w:sz w:val="22"/>
          <w:szCs w:val="22"/>
        </w:rPr>
        <w:t>Pzp</w:t>
      </w:r>
      <w:proofErr w:type="spellEnd"/>
      <w:r w:rsidR="00760896" w:rsidRPr="006B0341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6B0341" w:rsidRDefault="007719C4" w:rsidP="006B0341">
      <w:pPr>
        <w:spacing w:line="288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7719C4" w:rsidRPr="006B0341" w:rsidRDefault="00A16029" w:rsidP="002F4FDE">
      <w:pPr>
        <w:pStyle w:val="NormalnyWeb"/>
        <w:numPr>
          <w:ilvl w:val="0"/>
          <w:numId w:val="52"/>
        </w:numPr>
        <w:spacing w:before="0" w:after="0" w:line="288" w:lineRule="auto"/>
        <w:ind w:left="284" w:hanging="284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6B0341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FE771D" w:rsidRPr="00BF044F" w:rsidRDefault="00FE771D" w:rsidP="006B0341">
      <w:pPr>
        <w:tabs>
          <w:tab w:val="left" w:pos="-5670"/>
          <w:tab w:val="left" w:pos="426"/>
        </w:tabs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99643B" w:rsidRPr="006B0341" w:rsidRDefault="00FE771D" w:rsidP="001A7687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 xml:space="preserve">3.1 </w:t>
      </w:r>
      <w:r w:rsidR="00507DF3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</w:t>
      </w:r>
      <w:r w:rsidR="00891C21">
        <w:rPr>
          <w:rFonts w:ascii="Arial" w:hAnsi="Arial" w:cs="Arial"/>
          <w:color w:val="auto"/>
          <w:sz w:val="22"/>
          <w:szCs w:val="22"/>
          <w:lang w:eastAsia="pl-PL"/>
        </w:rPr>
        <w:t>wykonanie systemu monitoringu wizyjnego</w:t>
      </w:r>
      <w:r w:rsidR="0099643B" w:rsidRPr="006B0341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9643B" w:rsidRPr="007152CC" w:rsidRDefault="00600F1B" w:rsidP="001A768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 </w:t>
      </w:r>
      <w:r w:rsidR="004B6744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zamówienia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obejmuje </w:t>
      </w:r>
      <w:r w:rsidR="00891C21" w:rsidRPr="00891C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dostaw</w:t>
      </w:r>
      <w:r w:rsidR="00891C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ę</w:t>
      </w:r>
      <w:r w:rsidR="00891C21" w:rsidRPr="00891C2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montaż urządzeń składających się z zestawu: kamer i</w:t>
      </w:r>
      <w:r w:rsidR="00891C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 w:rsidR="00891C21" w:rsidRPr="00891C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rejestratora oraz urządzeń pośredniczących w bezprzewodowym przesyłaniu danych, umieszczonych na lub przy słupach oświetleniowych wraz z systemem zasilania buforowego 230V tworzących w rezultacie zestaw zwany w dalszej części „Punktem” lub „Punktem kamerowym”. W Centrum Monitoringu Straży Miejskiej w Tczewie znajdować się będzie stanowisko do podglądu obrazu z wszystkich tych punktów z możliwością archiwizacji tego obrazu oraz z możliwością otrzymywania powiadomień alarmowych z punktów na urządzeniu mobilnym, tablecie.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Miejscem wykonania przedmiotu zamówienia jest miasto Tczew, rejony kilku osiedli mieszkaniowych - szczegółowe lokalizacje i zdjęcia punktów tzw. „Punktów </w:t>
      </w:r>
      <w:r w:rsidRPr="00737D8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kamerowych” znajdują się w Opisie przedmiotu zamówienia stanowiącym załącznik nr </w:t>
      </w:r>
      <w:r w:rsidR="00737D88" w:rsidRPr="00737D88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 w:rsidRPr="00737D8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</w:t>
      </w:r>
      <w:r w:rsidRPr="007152C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SWZ.</w:t>
      </w:r>
    </w:p>
    <w:p w:rsidR="0099643B" w:rsidRPr="007152CC" w:rsidRDefault="0099643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891C21" w:rsidRDefault="006C0DE9" w:rsidP="001A768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152CC">
        <w:rPr>
          <w:rFonts w:ascii="Arial" w:hAnsi="Arial" w:cs="Arial"/>
          <w:b/>
          <w:bCs/>
          <w:color w:val="auto"/>
          <w:sz w:val="22"/>
          <w:szCs w:val="22"/>
        </w:rPr>
        <w:t>3.</w:t>
      </w:r>
      <w:r w:rsidR="00BF044F" w:rsidRPr="007152CC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7152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1C21" w:rsidRPr="00891C21">
        <w:rPr>
          <w:rFonts w:ascii="Arial" w:hAnsi="Arial" w:cs="Arial"/>
          <w:bCs/>
          <w:color w:val="auto"/>
          <w:sz w:val="22"/>
          <w:szCs w:val="22"/>
        </w:rPr>
        <w:t xml:space="preserve">Przedmiot zamówienia składa się ze zbioru 16 identycznych punktów, jednego stanowiska do obsługi całości systemu wizyjnego, systemu monitowania stanu każdego zestawu głównego, systemu alarmowego używanego w sytuacji zagrożenia bezpieczeństwa, aplikacji </w:t>
      </w:r>
      <w:r w:rsidR="00891C21" w:rsidRPr="00891C21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mobilnej, urządzeń oraz elementów dodatkowych. </w:t>
      </w:r>
    </w:p>
    <w:p w:rsidR="001A7687" w:rsidRPr="001A7687" w:rsidRDefault="001A7687" w:rsidP="001A768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</w:rPr>
      </w:pPr>
    </w:p>
    <w:p w:rsidR="001A7687" w:rsidRDefault="001A7687" w:rsidP="001A768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A7687">
        <w:rPr>
          <w:rFonts w:ascii="Arial" w:hAnsi="Arial" w:cs="Arial"/>
          <w:b/>
          <w:bCs/>
          <w:color w:val="auto"/>
          <w:sz w:val="22"/>
          <w:szCs w:val="22"/>
        </w:rPr>
        <w:t>3.3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>Przedmiot zamówienia obejmuje:</w:t>
      </w:r>
    </w:p>
    <w:p w:rsidR="001A7687" w:rsidRPr="008E5A39" w:rsidRDefault="001A7687" w:rsidP="002F4FDE">
      <w:pPr>
        <w:pStyle w:val="Akapitzlist"/>
        <w:widowControl/>
        <w:numPr>
          <w:ilvl w:val="1"/>
          <w:numId w:val="81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dostawę, montaż, uruchomienie i konfigurację kamer oraz pozostałych urządzeń systemu monitoringu wizyjnego niezbędnych do </w:t>
      </w:r>
      <w:r>
        <w:rPr>
          <w:rFonts w:ascii="Arial" w:hAnsi="Arial" w:cs="Arial"/>
          <w:color w:val="000000" w:themeColor="text1"/>
          <w:sz w:val="22"/>
          <w:szCs w:val="22"/>
        </w:rPr>
        <w:t>wykonania przedmiotu zamówienia,</w:t>
      </w:r>
    </w:p>
    <w:p w:rsidR="001A7687" w:rsidRPr="008E5A39" w:rsidRDefault="001A7687" w:rsidP="002F4FDE">
      <w:pPr>
        <w:pStyle w:val="Akapitzlist"/>
        <w:widowControl/>
        <w:numPr>
          <w:ilvl w:val="1"/>
          <w:numId w:val="81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A39">
        <w:rPr>
          <w:rFonts w:ascii="Arial" w:hAnsi="Arial" w:cs="Arial"/>
          <w:color w:val="000000" w:themeColor="text1"/>
          <w:sz w:val="22"/>
          <w:szCs w:val="22"/>
        </w:rPr>
        <w:t>skonsultowanie z Zamawiającym, a przede wszystkim z Zakładem Usług Komunalnych 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siedzibą w Tczewie umiejscowienia i sposobu montażu wszystkich elementów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>rzedmiotu zamówienia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A7687" w:rsidRPr="008E5A39" w:rsidRDefault="001A7687" w:rsidP="002F4FDE">
      <w:pPr>
        <w:pStyle w:val="Akapitzlist"/>
        <w:widowControl/>
        <w:numPr>
          <w:ilvl w:val="1"/>
          <w:numId w:val="81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uruchomienie systemu wizyjnego w Centrum Monitoringu Miasta (ul. Wąska w Tczewie), tj. zintegrowanie programowe i sprzętowe wszystkich urządzeń z punktów na </w:t>
      </w:r>
      <w:r w:rsidRPr="00737D88">
        <w:rPr>
          <w:rFonts w:ascii="Arial" w:hAnsi="Arial" w:cs="Arial"/>
          <w:color w:val="000000" w:themeColor="text1"/>
          <w:sz w:val="22"/>
          <w:szCs w:val="22"/>
        </w:rPr>
        <w:t>wskazanym przez Zamawiającego stanowisku PC służącego do podglądu i zgrywania materiału wideo z wybranych kamer i Punktu kamerowego z wybranego okresu. Stanowiska PC nie dostarcza Wykonawca, zapewni je Zamawiający. W ramach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>rzedmiotu zamówienia odpowiednie oprogramowanie (niczym nie limitowane) dostarcza i i</w:t>
      </w:r>
      <w:r>
        <w:rPr>
          <w:rFonts w:ascii="Arial" w:hAnsi="Arial" w:cs="Arial"/>
          <w:color w:val="000000" w:themeColor="text1"/>
          <w:sz w:val="22"/>
          <w:szCs w:val="22"/>
        </w:rPr>
        <w:t>nstaluje Wykonawca,</w:t>
      </w:r>
    </w:p>
    <w:p w:rsidR="001A7687" w:rsidRDefault="001A7687" w:rsidP="002F4FDE">
      <w:pPr>
        <w:pStyle w:val="Akapitzlist"/>
        <w:widowControl/>
        <w:numPr>
          <w:ilvl w:val="1"/>
          <w:numId w:val="81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uruchomienie w Centrum Monitoringu Miasta na dostarczonym przez Wykonawcę urządzeniu mobilnym systemu informującego o zdarzeniu alarmowym odnotowanym przez kamerę z możliwością jego odtworzenia. W ramach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8E5A39">
        <w:rPr>
          <w:rFonts w:ascii="Arial" w:hAnsi="Arial" w:cs="Arial"/>
          <w:color w:val="000000" w:themeColor="text1"/>
          <w:sz w:val="22"/>
          <w:szCs w:val="22"/>
        </w:rPr>
        <w:t xml:space="preserve">rzedmiotu zamówienia odpowiednie oprogramowanie (niczym nie limitowane) </w:t>
      </w:r>
      <w:r>
        <w:rPr>
          <w:rFonts w:ascii="Arial" w:hAnsi="Arial" w:cs="Arial"/>
          <w:color w:val="000000" w:themeColor="text1"/>
          <w:sz w:val="22"/>
          <w:szCs w:val="22"/>
        </w:rPr>
        <w:t>dostarcza i instaluje Wykonawca,</w:t>
      </w:r>
    </w:p>
    <w:p w:rsidR="00891C21" w:rsidRPr="001A7687" w:rsidRDefault="001A7687" w:rsidP="002F4FDE">
      <w:pPr>
        <w:pStyle w:val="Akapitzlist"/>
        <w:widowControl/>
        <w:numPr>
          <w:ilvl w:val="1"/>
          <w:numId w:val="81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7687">
        <w:rPr>
          <w:rFonts w:ascii="Arial" w:hAnsi="Arial" w:cs="Arial"/>
          <w:color w:val="000000" w:themeColor="text1"/>
          <w:sz w:val="22"/>
          <w:szCs w:val="22"/>
        </w:rPr>
        <w:t>przeszkolenie dwóch pracowników wskazanych przez Zamawiającego z zakresu działania i obsługi wykonanego systemu wizyjnego w okresie do 14 dni kalendarzowych od momentu zakończenia prac i dokonanego odbioru.</w:t>
      </w:r>
    </w:p>
    <w:p w:rsidR="00891C21" w:rsidRPr="001A7687" w:rsidRDefault="00891C21" w:rsidP="001A768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BF044F" w:rsidRPr="00BF044F" w:rsidRDefault="001A7687" w:rsidP="00BF044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3.4 </w:t>
      </w:r>
      <w:r w:rsidR="00BF044F"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Wykonawca </w:t>
      </w:r>
      <w:r w:rsidR="00583EF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jest zobowiązany </w:t>
      </w:r>
      <w:r w:rsidR="00BF044F"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zapewni</w:t>
      </w:r>
      <w:r w:rsidR="00583EF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ć</w:t>
      </w:r>
      <w:r w:rsidR="00BF044F"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maksymalny „czas reakcji”, tj. czas podjęcia fizycznej naprawy</w:t>
      </w:r>
      <w:r w:rsidR="00BF044F" w:rsidRPr="00BF044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zgłoszonej usterki / awarii </w:t>
      </w:r>
      <w:r w:rsidR="00583EF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(w okresie gwarancji) </w:t>
      </w:r>
      <w:r w:rsidR="00BF044F" w:rsidRPr="00BF044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w czasie </w:t>
      </w:r>
      <w:r w:rsidR="00583EF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nie przekraczającym 5 godzin</w:t>
      </w:r>
      <w:r w:rsidR="00BF044F" w:rsidRPr="00BF044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583EF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w </w:t>
      </w:r>
      <w:r w:rsidR="00BF044F" w:rsidRPr="00BF044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każdym dniu tygodnia.</w:t>
      </w:r>
    </w:p>
    <w:p w:rsidR="00BF044F" w:rsidRPr="00245934" w:rsidRDefault="00BF044F" w:rsidP="00BF044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bCs/>
          <w:color w:val="auto"/>
          <w:sz w:val="10"/>
          <w:szCs w:val="10"/>
          <w:lang w:eastAsia="pl-PL"/>
        </w:rPr>
      </w:pPr>
    </w:p>
    <w:p w:rsidR="00BF044F" w:rsidRPr="007152CC" w:rsidRDefault="00BF044F" w:rsidP="00BF044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Przez „czas reakcji” rozumie się:</w:t>
      </w:r>
    </w:p>
    <w:p w:rsidR="00BF044F" w:rsidRPr="007152CC" w:rsidRDefault="00BF044F" w:rsidP="002F4FDE">
      <w:pPr>
        <w:pStyle w:val="Akapitzlist"/>
        <w:numPr>
          <w:ilvl w:val="0"/>
          <w:numId w:val="63"/>
        </w:numPr>
        <w:tabs>
          <w:tab w:val="left" w:pos="567"/>
        </w:tabs>
        <w:spacing w:line="288" w:lineRule="auto"/>
        <w:ind w:left="567" w:hanging="425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 w:hint="eastAsia"/>
          <w:bCs/>
          <w:color w:val="auto"/>
          <w:sz w:val="22"/>
          <w:szCs w:val="22"/>
          <w:lang w:eastAsia="pl-PL"/>
        </w:rPr>
        <w:t>przyjęcie informacji o awarii lub usterce na podstawie zgłoszenia lub samodzielne powzięcie takiej informacji</w:t>
      </w: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</w:p>
    <w:p w:rsidR="00BF044F" w:rsidRPr="007152CC" w:rsidRDefault="00BF044F" w:rsidP="002F4FDE">
      <w:pPr>
        <w:pStyle w:val="Akapitzlist"/>
        <w:numPr>
          <w:ilvl w:val="0"/>
          <w:numId w:val="63"/>
        </w:numPr>
        <w:tabs>
          <w:tab w:val="left" w:pos="567"/>
        </w:tabs>
        <w:spacing w:line="288" w:lineRule="auto"/>
        <w:ind w:left="567" w:hanging="425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 w:hint="eastAsia"/>
          <w:bCs/>
          <w:color w:val="auto"/>
          <w:sz w:val="22"/>
          <w:szCs w:val="22"/>
          <w:lang w:eastAsia="pl-PL"/>
        </w:rPr>
        <w:t>zlokalizowanie awarii lub usterki i ustalenie przyczyn oraz planu naprawy</w:t>
      </w: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</w:p>
    <w:p w:rsidR="00BF044F" w:rsidRPr="007152CC" w:rsidRDefault="00BF044F" w:rsidP="002F4FDE">
      <w:pPr>
        <w:pStyle w:val="Akapitzlist"/>
        <w:numPr>
          <w:ilvl w:val="0"/>
          <w:numId w:val="63"/>
        </w:numPr>
        <w:tabs>
          <w:tab w:val="left" w:pos="567"/>
        </w:tabs>
        <w:spacing w:line="288" w:lineRule="auto"/>
        <w:ind w:left="567" w:hanging="425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 w:hint="eastAsia"/>
          <w:bCs/>
          <w:color w:val="auto"/>
          <w:sz w:val="22"/>
          <w:szCs w:val="22"/>
          <w:lang w:eastAsia="pl-PL"/>
        </w:rPr>
        <w:t>poinformowanie Zamawiającego o przyczynie i sposobie usunięcia awarii lub usterki</w:t>
      </w: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</w:p>
    <w:p w:rsidR="00BF044F" w:rsidRPr="007152CC" w:rsidRDefault="00BF044F" w:rsidP="002F4FDE">
      <w:pPr>
        <w:pStyle w:val="Akapitzlist"/>
        <w:numPr>
          <w:ilvl w:val="0"/>
          <w:numId w:val="63"/>
        </w:numPr>
        <w:tabs>
          <w:tab w:val="left" w:pos="567"/>
        </w:tabs>
        <w:spacing w:line="288" w:lineRule="auto"/>
        <w:ind w:left="567" w:hanging="425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 w:hint="eastAsia"/>
          <w:bCs/>
          <w:color w:val="auto"/>
          <w:sz w:val="22"/>
          <w:szCs w:val="22"/>
          <w:lang w:eastAsia="pl-PL"/>
        </w:rPr>
        <w:t>poinformowanie Zamawiającego o przewidywanym czasie naprawy usterki lub awarii</w:t>
      </w: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</w:p>
    <w:p w:rsidR="006C0DE9" w:rsidRPr="007152CC" w:rsidRDefault="00BF044F" w:rsidP="002F4FDE">
      <w:pPr>
        <w:pStyle w:val="Akapitzlist"/>
        <w:numPr>
          <w:ilvl w:val="0"/>
          <w:numId w:val="63"/>
        </w:numPr>
        <w:tabs>
          <w:tab w:val="left" w:pos="567"/>
        </w:tabs>
        <w:spacing w:line="288" w:lineRule="auto"/>
        <w:ind w:left="567" w:hanging="425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152CC">
        <w:rPr>
          <w:rFonts w:ascii="Arial" w:eastAsia="Times New Roman" w:hAnsi="Arial" w:cs="Arial" w:hint="eastAsia"/>
          <w:bCs/>
          <w:color w:val="auto"/>
          <w:sz w:val="22"/>
          <w:szCs w:val="22"/>
          <w:lang w:eastAsia="pl-PL"/>
        </w:rPr>
        <w:t>podjęcie działań naprawczych zgodnych z informacjami przekazanymi Zamawiającemu</w:t>
      </w:r>
      <w:r w:rsidRPr="007152C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.</w:t>
      </w:r>
    </w:p>
    <w:p w:rsidR="006C0DE9" w:rsidRPr="007152CC" w:rsidRDefault="006C0DE9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A80DE2" w:rsidRPr="007152CC" w:rsidRDefault="00A80DE2" w:rsidP="006B0341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7152CC">
        <w:rPr>
          <w:rFonts w:ascii="Arial" w:hAnsi="Arial" w:cs="Arial"/>
          <w:b/>
          <w:bCs/>
          <w:color w:val="auto"/>
          <w:sz w:val="22"/>
          <w:szCs w:val="22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7152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152CC">
        <w:rPr>
          <w:rFonts w:ascii="Arial" w:hAnsi="Arial" w:cs="Arial"/>
          <w:bCs/>
          <w:color w:val="auto"/>
          <w:sz w:val="22"/>
          <w:szCs w:val="22"/>
        </w:rPr>
        <w:t xml:space="preserve"> W okresie trwania okresu gwarancyjnego Wykonawca zobowiązuje się do bezpłatnego usunięcia wad i usterek od daty powiadomienia (e-mail / telefon / web) Wykonawcy przez Zamawiającego lub samodzielne powziętej informacji o wadach i usterkach.</w:t>
      </w:r>
    </w:p>
    <w:p w:rsidR="00A80DE2" w:rsidRPr="007152CC" w:rsidRDefault="00A80DE2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A80DE2" w:rsidRDefault="00A80DE2" w:rsidP="006B0341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7152C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6</w:t>
      </w:r>
      <w:r w:rsidRPr="007152CC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Wykonawca zobowiązany jest wykonywać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7152CC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rzedmiot zamówienia przy użyciu podnośnika </w:t>
      </w:r>
      <w:r w:rsidR="0075769F">
        <w:rPr>
          <w:rFonts w:ascii="Arial" w:hAnsi="Arial" w:cs="Arial"/>
          <w:bCs/>
          <w:color w:val="auto"/>
          <w:sz w:val="22"/>
          <w:szCs w:val="22"/>
          <w:lang w:bidi="hi-IN"/>
        </w:rPr>
        <w:t>koszykowego</w:t>
      </w:r>
      <w:r w:rsidRPr="007152CC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oraz świadczyć usługi naprawcze 7 dni w tygodniu przez wykwalifikowany personel posiadający</w:t>
      </w:r>
      <w:r w:rsidRPr="00A80DE2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m.in. uprawnienia do obsługi urządzeń transportu bliskiego w kategorii IP.</w:t>
      </w:r>
    </w:p>
    <w:p w:rsidR="00A80DE2" w:rsidRPr="00235C98" w:rsidRDefault="00A80DE2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7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Wszystkie zakupione i użyte urządzenia w celu wykonania 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rzedmiotu 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zamówienia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muszą być fabrycznie nowe, nieużywane, nie mogą być to urządzenia powystawowe lub odnowione, tzw. „</w:t>
      </w:r>
      <w:proofErr w:type="spellStart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refurbished</w:t>
      </w:r>
      <w:proofErr w:type="spellEnd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”.</w:t>
      </w:r>
    </w:p>
    <w:p w:rsidR="00063E27" w:rsidRPr="00063E27" w:rsidRDefault="00063E27" w:rsidP="00235C9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8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 trakcie wykonywania Przedmiotu zamówienia, </w:t>
      </w:r>
      <w:r w:rsidR="0092364D">
        <w:rPr>
          <w:rFonts w:ascii="Arial" w:hAnsi="Arial" w:cs="Arial"/>
          <w:bCs/>
          <w:color w:val="auto"/>
          <w:sz w:val="22"/>
          <w:szCs w:val="22"/>
          <w:lang w:bidi="hi-IN"/>
        </w:rPr>
        <w:t>a także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w okresie świadczonej gwarancji Wykonawca zobowiązany jest zapewnić prawidłową funkcjonalność i stan elementów będących własnością Zamawiającego, takich jak </w:t>
      </w:r>
      <w:proofErr w:type="spellStart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np</w:t>
      </w:r>
      <w:proofErr w:type="spellEnd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: lampy oświetleniowe, włókna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lastRenderedPageBreak/>
        <w:t>światłowodowe, pozostała infrastruktura teletechniczna (kanały, studnie, chodniki, kostka brukowa, itp.).</w:t>
      </w:r>
    </w:p>
    <w:p w:rsidR="00235C98" w:rsidRP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3B6E19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9</w:t>
      </w:r>
      <w:r w:rsidRPr="003B6E19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Jeżeli Wykonawca nie usunie wad / usterek w terminie 3 dni od daty wyznaczonej przez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Zamawiającego na ich usunięcie, to Zamawiający może zlecić usunięcie wad / usterek podmiotowi trzeciemu na koszt i ryzyko Wykonawcy.</w:t>
      </w:r>
    </w:p>
    <w:p w:rsidR="00235C98" w:rsidRP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10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Akcje serwisowe realizowane będą na miejscu u Zamawiającego w godzinach pracy Urzędu Miejskiego w Tczewie, a w wyjątkowych sytuacjach także poza godzinami pracy (w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 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tym weekendy i </w:t>
      </w:r>
      <w:r w:rsidR="00A361A7">
        <w:rPr>
          <w:rFonts w:ascii="Arial" w:hAnsi="Arial" w:cs="Arial"/>
          <w:bCs/>
          <w:color w:val="auto"/>
          <w:sz w:val="22"/>
          <w:szCs w:val="22"/>
          <w:lang w:bidi="hi-IN"/>
        </w:rPr>
        <w:t>ś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więta).</w:t>
      </w:r>
    </w:p>
    <w:p w:rsidR="00235C98" w:rsidRP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11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Wykonawca gwarantuje dotarcie na miejsce usterki lub awarii i podjęcie fizycznej naprawy w czasie nie dłuższym niż </w:t>
      </w:r>
      <w:r w:rsidR="00583EFE">
        <w:rPr>
          <w:rFonts w:ascii="Arial" w:hAnsi="Arial" w:cs="Arial"/>
          <w:bCs/>
          <w:color w:val="auto"/>
          <w:sz w:val="22"/>
          <w:szCs w:val="22"/>
          <w:lang w:bidi="hi-IN"/>
        </w:rPr>
        <w:t>5 godzin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od otrzymania zgłoszenia lub samodzielnego powzięcia takiej informacji w każdy dzień tygodnia. </w:t>
      </w:r>
    </w:p>
    <w:p w:rsidR="00235C98" w:rsidRPr="00235C98" w:rsidRDefault="00235C98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6B0341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81364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1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2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Wykona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wca w przypadku wymiany sprzętu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(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np. kamer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zainstaluje wszystkie dostarczane przez siebie urządzenia wraz z zastosowanymi komponentami w miejscu ich docelowej pracy (lokalizacji). Prace obejmą w szczególności: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a)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skompletowanie konfiguracji sprzętowej urządzeń wraz z osprzętem dodatkowym i ich dostarczenie,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b)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montaż urządzeń na słupach, w szafach, opracowanie i przyłączenie systemu zasilania buforowego, konfigurację urządzeń,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c)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zestawienie połączeń fizycznych pomiędzy poszczególnymi urządzeniami, a także zestawienie połączeń w ramach infrastruktury sieciowej pomiędzy lokalizacjami z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 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wykorzystaniem połączeń / infrastruktury bezprzewodowej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d)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testy funkcjonalne połączeń sieci i urządzeń,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e)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instalacj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ę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urządzeń w każdym punkcie, także w skrzyniach,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f)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uruchomienie obrazu i archiwizacji obrazu każdej z kamer w Centrum Monitoringu,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g)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„</w:t>
      </w:r>
      <w:proofErr w:type="spellStart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upgrade</w:t>
      </w:r>
      <w:proofErr w:type="spellEnd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proofErr w:type="spellStart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firmware</w:t>
      </w:r>
      <w:proofErr w:type="spellEnd"/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” kamer i urządzeń do najnowszych wersji „stabilnych”,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h)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przekonfigurowanie warstwy sieciowej wymaganych urządzeń,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i)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konfiguracj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ę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i uruchomienie systemu archiwizacji obrazu z kamer na rejestratorach lokalnych,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j)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rekonfiguracj</w:t>
      </w:r>
      <w:r w:rsidR="008C7A07">
        <w:rPr>
          <w:rFonts w:ascii="Arial" w:hAnsi="Arial" w:cs="Arial"/>
          <w:bCs/>
          <w:color w:val="auto"/>
          <w:sz w:val="22"/>
          <w:szCs w:val="22"/>
          <w:lang w:bidi="hi-IN"/>
        </w:rPr>
        <w:t>ę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warstwy sieciowej/sprzętowej w razie potrzeby,</w:t>
      </w:r>
    </w:p>
    <w:p w:rsid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k)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przeprowadzenie testów utraty danych i konfiguracja do najwyższych osiągalnych parametrów obrazu i ruchu kamer.</w:t>
      </w:r>
    </w:p>
    <w:p w:rsidR="00235C98" w:rsidRPr="00235C98" w:rsidRDefault="00235C98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Wykonawca zobowiązany jest wykonać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rzedmiot zamówienia według najwyższych standardów i zasad zgodnie z wytycznymi Zamawiającego.</w:t>
      </w:r>
    </w:p>
    <w:p w:rsidR="00235C98" w:rsidRP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235C98" w:rsidRDefault="00235C98" w:rsidP="00235C9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8C7A07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4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Efektem końcowym, prawidłowym działaniem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 musi być: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a)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sprawne funkcjonowanie wszystkich zestawów kamer, rejestratorów, systemu „zasilania buforowego 230V” w każdym punkcie, systemów monitorowania oraz alarmowania, aplikacji mobilnej oraz mostów bezprzewodowych. Całość systemu mimo „pracy lokalnej” ma pracować również w punkcie w Straży Miejskiej (Centrum Monitoringu) z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 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wykorzystaniem m.in. oprogramowania klienckiego na stanowisku PC oraz na urządzeniu mobilnym,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b)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poprawna praca i obsługa kamer,</w:t>
      </w:r>
    </w:p>
    <w:p w:rsidR="00235C98" w:rsidRP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c)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>akceptowalny poziom utraty ramek obrazu w jednostce czasu, płynne przesyłanie obrazu, ciągła lokalna archiwizacja obrazu z kamer (minimum przez 20 dni),</w:t>
      </w:r>
    </w:p>
    <w:p w:rsidR="00235C98" w:rsidRDefault="00235C98" w:rsidP="00235C98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d)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 xml:space="preserve">utrzymanie gwarantowanego pasma przez cały </w:t>
      </w:r>
      <w:r w:rsidR="001F571C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zadeklarowany w ofercie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okres trwania </w:t>
      </w:r>
      <w:r w:rsidR="001F571C">
        <w:rPr>
          <w:rFonts w:ascii="Arial" w:hAnsi="Arial" w:cs="Arial"/>
          <w:bCs/>
          <w:color w:val="auto"/>
          <w:sz w:val="22"/>
          <w:szCs w:val="22"/>
          <w:lang w:bidi="hi-IN"/>
        </w:rPr>
        <w:lastRenderedPageBreak/>
        <w:t xml:space="preserve">gwarancji 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(gwarancja dostępności usługi na poziomie 99% w okresie jej trwania z</w:t>
      </w:r>
      <w:r w:rsidR="001F571C">
        <w:rPr>
          <w:rFonts w:ascii="Arial" w:hAnsi="Arial" w:cs="Arial"/>
          <w:bCs/>
          <w:color w:val="auto"/>
          <w:sz w:val="22"/>
          <w:szCs w:val="22"/>
          <w:lang w:bidi="hi-IN"/>
        </w:rPr>
        <w:t> </w:t>
      </w:r>
      <w:r w:rsidRPr="00235C98">
        <w:rPr>
          <w:rFonts w:ascii="Arial" w:hAnsi="Arial" w:cs="Arial"/>
          <w:bCs/>
          <w:color w:val="auto"/>
          <w:sz w:val="22"/>
          <w:szCs w:val="22"/>
          <w:lang w:bidi="hi-IN"/>
        </w:rPr>
        <w:t>wyłączeniem zdarzeń niezależnych i/lub losowych). Przez „zdarzenia niezależne” i/lub „zdarzenia losowe” rozumie się  sytuacje, które wywołują określone skutki, dzieją się w konkretnym czasie oraz miejscu ale występują niezależnie od woli ludzkiej. Oznaczają zdarzenia nieprzewidywalne, które jednak są możliwe.</w:t>
      </w:r>
    </w:p>
    <w:p w:rsidR="00235C98" w:rsidRPr="00E00435" w:rsidRDefault="00235C98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E00435" w:rsidRDefault="00E00435" w:rsidP="00E00435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Pr="00E00435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1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5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Wszelki </w:t>
      </w:r>
      <w:r w:rsidR="00813647">
        <w:rPr>
          <w:rFonts w:ascii="Arial" w:hAnsi="Arial" w:cs="Arial"/>
          <w:bCs/>
          <w:color w:val="auto"/>
          <w:sz w:val="22"/>
          <w:szCs w:val="22"/>
          <w:lang w:bidi="hi-IN"/>
        </w:rPr>
        <w:t>s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przęt </w:t>
      </w:r>
      <w:r w:rsidR="001F571C">
        <w:rPr>
          <w:rFonts w:ascii="Arial" w:hAnsi="Arial" w:cs="Arial"/>
          <w:bCs/>
          <w:color w:val="auto"/>
          <w:sz w:val="22"/>
          <w:szCs w:val="22"/>
          <w:lang w:bidi="hi-IN"/>
        </w:rPr>
        <w:t>przekazany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Zamawiającemu w ramach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 stanowi własność Zamawiającego.</w:t>
      </w:r>
    </w:p>
    <w:p w:rsidR="00E00435" w:rsidRPr="00E00435" w:rsidRDefault="00E00435" w:rsidP="00E00435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E00435" w:rsidRDefault="00E00435" w:rsidP="00E00435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E00435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6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Wykonawca oświadcza, iż posiada kwalifikacje i uprawnienia wymagane                                  do prawidłowego wykonania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rzedmiotu zamówienia i zobowiązuje się do realizacji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 i świadczenia gwarancji z należytą starannością.</w:t>
      </w:r>
    </w:p>
    <w:p w:rsidR="00E00435" w:rsidRPr="00E00435" w:rsidRDefault="00E00435" w:rsidP="00E00435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E00435" w:rsidRDefault="00E00435" w:rsidP="00E00435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E00435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7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Przy wykonywaniu </w:t>
      </w:r>
      <w:r w:rsidR="006C7960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 Wykonawca ponosi odpowiedzialność za:</w:t>
      </w:r>
    </w:p>
    <w:p w:rsidR="00E00435" w:rsidRPr="00E00435" w:rsidRDefault="00E00435" w:rsidP="00E00435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a)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 xml:space="preserve">kompetentne, rzetelne i terminowe wykonywanie </w:t>
      </w:r>
      <w:r w:rsidR="00D9365D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zamówienia,</w:t>
      </w:r>
    </w:p>
    <w:p w:rsidR="00235C98" w:rsidRDefault="00E00435" w:rsidP="00E00435">
      <w:pPr>
        <w:spacing w:line="288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b)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ab/>
        <w:t xml:space="preserve">wszelkie szkody wyrządzone przez pracowników Wykonawcy przy wykonywaniu </w:t>
      </w:r>
      <w:r w:rsidR="005D1B4F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E00435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zamówienia.</w:t>
      </w:r>
    </w:p>
    <w:p w:rsidR="00235C98" w:rsidRPr="00937838" w:rsidRDefault="00235C98" w:rsidP="006B0341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937838" w:rsidRDefault="00937838" w:rsidP="0093783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93783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8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93783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Wykonawca zobowiązuje się zaplanować i wykonywać prace związane z realizacją </w:t>
      </w:r>
      <w:r w:rsidR="005D1B4F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937838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 w taki sposób, by nie spowodowały zakłóceń w pracy systemów informatycznych, które są użytkowane przez Zamawiającego, a w szczególności uniemożliwiły ich poprawną pracę.</w:t>
      </w:r>
    </w:p>
    <w:p w:rsidR="00937838" w:rsidRPr="004029DE" w:rsidRDefault="00937838" w:rsidP="0093783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937838" w:rsidRDefault="00937838" w:rsidP="0093783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93783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3.1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9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937838">
        <w:rPr>
          <w:rFonts w:ascii="Arial" w:hAnsi="Arial" w:cs="Arial"/>
          <w:bCs/>
          <w:color w:val="auto"/>
          <w:sz w:val="22"/>
          <w:szCs w:val="22"/>
          <w:lang w:bidi="hi-IN"/>
        </w:rPr>
        <w:t>Wszelkie prace wymagające wyłączenia urządzeń pracujących w sieci (w tym energetycznej) wymagają wcześniejszego uzgodnienia z Zamawiającym.</w:t>
      </w:r>
    </w:p>
    <w:p w:rsidR="004029DE" w:rsidRPr="004029DE" w:rsidRDefault="004029DE" w:rsidP="0093783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937838" w:rsidRDefault="00937838" w:rsidP="0093783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937838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1F571C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20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Pr="00937838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Zamawiający zobowiązuje się w zakresie od niego zależnym, do zapewnienia Wykonawcy warunków do sprawnej i zgodnej z zasadami wynikającymi z umowy realizacji </w:t>
      </w:r>
      <w:r w:rsidR="005D1B4F">
        <w:rPr>
          <w:rFonts w:ascii="Arial" w:hAnsi="Arial" w:cs="Arial"/>
          <w:bCs/>
          <w:color w:val="auto"/>
          <w:sz w:val="22"/>
          <w:szCs w:val="22"/>
          <w:lang w:bidi="hi-IN"/>
        </w:rPr>
        <w:t>p</w:t>
      </w:r>
      <w:r w:rsidRPr="00937838">
        <w:rPr>
          <w:rFonts w:ascii="Arial" w:hAnsi="Arial" w:cs="Arial"/>
          <w:bCs/>
          <w:color w:val="auto"/>
          <w:sz w:val="22"/>
          <w:szCs w:val="22"/>
          <w:lang w:bidi="hi-IN"/>
        </w:rPr>
        <w:t>rzedmiotu zamówienia.</w:t>
      </w:r>
    </w:p>
    <w:p w:rsidR="004029DE" w:rsidRPr="004029DE" w:rsidRDefault="004029DE" w:rsidP="0093783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937838" w:rsidRDefault="00937838" w:rsidP="00937838">
      <w:pPr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bidi="hi-IN"/>
        </w:rPr>
      </w:pPr>
      <w:r w:rsidRPr="00E21B63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3.</w:t>
      </w:r>
      <w:r w:rsidR="00082B9A">
        <w:rPr>
          <w:rFonts w:ascii="Arial" w:hAnsi="Arial" w:cs="Arial"/>
          <w:b/>
          <w:bCs/>
          <w:color w:val="auto"/>
          <w:sz w:val="22"/>
          <w:szCs w:val="22"/>
          <w:lang w:bidi="hi-IN"/>
        </w:rPr>
        <w:t>21</w:t>
      </w:r>
      <w:r w:rsidRPr="00E21B63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  <w:r w:rsidR="009C46B0" w:rsidRPr="00E21B63">
        <w:rPr>
          <w:rFonts w:ascii="Arial" w:hAnsi="Arial" w:cs="Arial"/>
          <w:bCs/>
          <w:color w:val="auto"/>
          <w:sz w:val="22"/>
          <w:szCs w:val="22"/>
          <w:lang w:bidi="hi-IN"/>
        </w:rPr>
        <w:t>Zakazuje się Wykonawcy udostępniania lub świadczenia usług z wykorzystaniem infrastruktury należącej do Zamawiającego</w:t>
      </w:r>
      <w:r w:rsidRPr="00E21B63">
        <w:rPr>
          <w:rFonts w:ascii="Arial" w:hAnsi="Arial" w:cs="Arial"/>
          <w:bCs/>
          <w:color w:val="auto"/>
          <w:sz w:val="22"/>
          <w:szCs w:val="22"/>
          <w:lang w:bidi="hi-IN"/>
        </w:rPr>
        <w:t>.</w:t>
      </w:r>
    </w:p>
    <w:p w:rsidR="004029DE" w:rsidRPr="004029DE" w:rsidRDefault="004029DE" w:rsidP="00937838">
      <w:pPr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bidi="hi-IN"/>
        </w:rPr>
      </w:pPr>
    </w:p>
    <w:p w:rsidR="006C0DE9" w:rsidRPr="006B0341" w:rsidRDefault="006C0DE9" w:rsidP="006B0341">
      <w:pPr>
        <w:tabs>
          <w:tab w:val="left" w:pos="426"/>
        </w:tabs>
        <w:spacing w:line="288" w:lineRule="auto"/>
        <w:jc w:val="both"/>
        <w:outlineLvl w:val="1"/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</w:pPr>
      <w:r w:rsidRPr="006B0341">
        <w:rPr>
          <w:rFonts w:ascii="Arial" w:eastAsia="Calibri" w:hAnsi="Arial" w:cs="Arial"/>
          <w:b/>
          <w:color w:val="auto"/>
          <w:sz w:val="22"/>
          <w:szCs w:val="22"/>
          <w:lang w:eastAsia="en-US" w:bidi="hi-IN"/>
        </w:rPr>
        <w:t>3.</w:t>
      </w:r>
      <w:r w:rsidR="004029DE">
        <w:rPr>
          <w:rFonts w:ascii="Arial" w:eastAsia="Calibri" w:hAnsi="Arial" w:cs="Arial"/>
          <w:b/>
          <w:color w:val="auto"/>
          <w:sz w:val="22"/>
          <w:szCs w:val="22"/>
          <w:lang w:eastAsia="en-US" w:bidi="hi-IN"/>
        </w:rPr>
        <w:t>2</w:t>
      </w:r>
      <w:r w:rsidR="00082B9A">
        <w:rPr>
          <w:rFonts w:ascii="Arial" w:eastAsia="Calibri" w:hAnsi="Arial" w:cs="Arial"/>
          <w:b/>
          <w:color w:val="auto"/>
          <w:sz w:val="22"/>
          <w:szCs w:val="22"/>
          <w:lang w:eastAsia="en-US" w:bidi="hi-IN"/>
        </w:rPr>
        <w:t>2</w:t>
      </w:r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Wykonawca, zgodnie z art. 68 ust. 3 ustawy z dnia 11 stycznia 2018 r. </w:t>
      </w:r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br/>
        <w:t xml:space="preserve">o </w:t>
      </w:r>
      <w:proofErr w:type="spellStart"/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elektromobilności</w:t>
      </w:r>
      <w:proofErr w:type="spellEnd"/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i paliwach alternatywnych (</w:t>
      </w:r>
      <w:proofErr w:type="spellStart"/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t.j</w:t>
      </w:r>
      <w:proofErr w:type="spellEnd"/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. Dz. U. z 202</w:t>
      </w:r>
      <w:r w:rsidR="00F7042C"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</w:t>
      </w:r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r. poz. </w:t>
      </w:r>
      <w:r w:rsidR="00A446D2"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1083</w:t>
      </w:r>
      <w:r w:rsidR="00E21B63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z późn. zm.</w:t>
      </w:r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), wykonując przedmiotowe zamówienie musi spełniać wymogi dotyczące łącznego udziału pojazdów elektrycznych lub pojazdów napędzanych gazem ziemnym we flocie pojazdów samochodowych, w rozumieniu art. 2 pkt 33 ustawy z dnia 20 czerwca 1997 r. Prawo </w:t>
      </w:r>
      <w:r w:rsidRPr="006B0341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br/>
        <w:t>o ruchu drogowym, używanych przy wykonywaniu tego zadania na poziomie co najmniej 10%.</w:t>
      </w:r>
    </w:p>
    <w:p w:rsidR="00B80868" w:rsidRPr="004029DE" w:rsidRDefault="00B80868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57314F" w:rsidRPr="006B0341" w:rsidRDefault="004029DE" w:rsidP="004029DE">
      <w:pPr>
        <w:tabs>
          <w:tab w:val="left" w:pos="426"/>
        </w:tabs>
        <w:spacing w:line="288" w:lineRule="auto"/>
        <w:jc w:val="both"/>
        <w:outlineLvl w:val="1"/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</w:pPr>
      <w:r>
        <w:rPr>
          <w:rFonts w:ascii="Arial" w:eastAsia="Times New Roman" w:hAnsi="Arial" w:cs="Arial"/>
          <w:b/>
          <w:sz w:val="22"/>
          <w:szCs w:val="22"/>
        </w:rPr>
        <w:t>3.</w:t>
      </w:r>
      <w:r w:rsidRPr="004029DE">
        <w:rPr>
          <w:rFonts w:ascii="Arial" w:eastAsia="Times New Roman" w:hAnsi="Arial" w:cs="Arial"/>
          <w:b/>
          <w:sz w:val="22"/>
          <w:szCs w:val="22"/>
        </w:rPr>
        <w:t>2</w:t>
      </w:r>
      <w:r w:rsidR="00082B9A">
        <w:rPr>
          <w:rFonts w:ascii="Arial" w:eastAsia="Times New Roman" w:hAnsi="Arial" w:cs="Arial"/>
          <w:b/>
          <w:sz w:val="22"/>
          <w:szCs w:val="22"/>
        </w:rPr>
        <w:t>3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9093F" w:rsidRPr="004029DE">
        <w:rPr>
          <w:rFonts w:ascii="Arial" w:eastAsia="Times New Roman" w:hAnsi="Arial" w:cs="Arial"/>
          <w:b/>
          <w:sz w:val="22"/>
          <w:szCs w:val="22"/>
        </w:rPr>
        <w:t>Gwarancja</w:t>
      </w:r>
      <w:r w:rsidR="0069093F" w:rsidRPr="006B0341">
        <w:rPr>
          <w:rFonts w:ascii="Arial" w:eastAsia="Times New Roman" w:hAnsi="Arial" w:cs="Arial"/>
          <w:b/>
          <w:sz w:val="22"/>
          <w:szCs w:val="22"/>
        </w:rPr>
        <w:t xml:space="preserve"> jakości i rękojmia za wady</w:t>
      </w:r>
      <w:r w:rsidR="00962F1C" w:rsidRPr="006B0341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 </w:t>
      </w:r>
    </w:p>
    <w:p w:rsidR="00827C67" w:rsidRDefault="00827C67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38A4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wymaga zapewnienia wskazanego w złożonej ofercie okresu gwarancji na  całość </w:t>
      </w:r>
      <w:r w:rsidR="00D6493F" w:rsidRPr="003738A4"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Pr="003738A4">
        <w:rPr>
          <w:rFonts w:ascii="Arial" w:hAnsi="Arial" w:cs="Arial"/>
          <w:color w:val="auto"/>
          <w:sz w:val="22"/>
          <w:szCs w:val="22"/>
          <w:lang w:eastAsia="pl-PL"/>
        </w:rPr>
        <w:t>rzedmiotu zamówienia z wyłączeniem kart SD oraz baterii akumulatorów, których okres gwarancji zapewni gwarancja wyznaczona przez ich producenta.</w:t>
      </w:r>
    </w:p>
    <w:p w:rsidR="00957226" w:rsidRPr="00813647" w:rsidRDefault="00957226" w:rsidP="006B0341">
      <w:pPr>
        <w:spacing w:line="288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136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Przez „poprawne działanie </w:t>
      </w:r>
      <w:r w:rsidR="00A669B8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8136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rzedmiotu zamówienia” rozumie się takie jego działanie i sprawność, jak w dniu odbioru </w:t>
      </w:r>
      <w:r w:rsidR="00A669B8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813647">
        <w:rPr>
          <w:rFonts w:ascii="Arial" w:eastAsia="Times New Roman" w:hAnsi="Arial" w:cs="Arial"/>
          <w:color w:val="000000" w:themeColor="text1"/>
          <w:sz w:val="22"/>
          <w:szCs w:val="22"/>
        </w:rPr>
        <w:t>rzedmiotu zamówienia.</w:t>
      </w:r>
    </w:p>
    <w:p w:rsidR="001B0FBA" w:rsidRPr="006B0341" w:rsidRDefault="001B0FBA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Zamawiający wymaga od Wykonawcy udzielenia gwarancji na przedmiot zamówienia w</w:t>
      </w:r>
      <w:r w:rsidR="004979D2">
        <w:rPr>
          <w:rFonts w:ascii="Arial" w:hAnsi="Arial" w:cs="Arial"/>
          <w:color w:val="auto"/>
          <w:sz w:val="22"/>
          <w:szCs w:val="22"/>
          <w:lang w:eastAsia="pl-PL"/>
        </w:rPr>
        <w:t> </w:t>
      </w: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minimalnym okresie 36 miesięcy licząc od dnia odbioru końcowego przedmiotu zamówienia. </w:t>
      </w:r>
    </w:p>
    <w:p w:rsidR="00926458" w:rsidRPr="006B0341" w:rsidRDefault="001B0FBA" w:rsidP="006B0341">
      <w:pPr>
        <w:widowControl/>
        <w:tabs>
          <w:tab w:val="left" w:pos="-4111"/>
        </w:tabs>
        <w:suppressAutoHyphens w:val="0"/>
        <w:spacing w:line="288" w:lineRule="auto"/>
        <w:jc w:val="both"/>
        <w:rPr>
          <w:rFonts w:ascii="Arial" w:eastAsia="Times New Roman" w:hAnsi="Arial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W związku z wprowadzeniem dodatkowego kryterium oceny ofert, jakim jest wydłużenie okresu gwarancji ponad wymagane 36 miesięcy, jego ostateczny wymiar zostanie wskazany przez Wykonawcę w Formularzu ofertowym. </w:t>
      </w:r>
      <w:r w:rsidRPr="006B0341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Okres rękojmi </w:t>
      </w:r>
      <w:r w:rsidR="00D1115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przedmiot Umowy równy będzie okresowi gwarancji</w:t>
      </w:r>
      <w:r w:rsidRPr="006B0341">
        <w:rPr>
          <w:rFonts w:ascii="Arial" w:hAnsi="Arial" w:cs="Arial"/>
          <w:bCs/>
          <w:color w:val="auto"/>
          <w:sz w:val="22"/>
          <w:szCs w:val="22"/>
          <w:lang w:bidi="hi-IN"/>
        </w:rPr>
        <w:t>.</w:t>
      </w:r>
    </w:p>
    <w:p w:rsidR="0058538F" w:rsidRPr="008E5A83" w:rsidRDefault="0058538F" w:rsidP="006B0341">
      <w:pPr>
        <w:widowControl/>
        <w:spacing w:line="288" w:lineRule="auto"/>
        <w:jc w:val="both"/>
        <w:rPr>
          <w:rFonts w:ascii="Arial" w:eastAsia="SimSun;宋体" w:hAnsi="Arial" w:cs="Arial"/>
          <w:bCs/>
          <w:color w:val="auto"/>
          <w:sz w:val="10"/>
          <w:szCs w:val="10"/>
          <w:lang w:bidi="hi-IN"/>
        </w:rPr>
      </w:pPr>
    </w:p>
    <w:p w:rsidR="0058538F" w:rsidRPr="006B0341" w:rsidRDefault="00957226" w:rsidP="006B0341">
      <w:pPr>
        <w:widowControl/>
        <w:tabs>
          <w:tab w:val="left" w:pos="-4111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3.2</w:t>
      </w:r>
      <w:r w:rsidR="00082B9A">
        <w:rPr>
          <w:rFonts w:ascii="Arial" w:eastAsia="Times New Roman" w:hAnsi="Arial" w:cs="Arial"/>
          <w:b/>
          <w:sz w:val="22"/>
          <w:szCs w:val="22"/>
        </w:rPr>
        <w:t>4</w:t>
      </w:r>
      <w:r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1B0FBA" w:rsidRPr="006B0341">
        <w:rPr>
          <w:rFonts w:ascii="Arial" w:eastAsia="Times New Roman" w:hAnsi="Arial" w:cs="Arial"/>
          <w:b/>
          <w:sz w:val="22"/>
          <w:szCs w:val="22"/>
        </w:rPr>
        <w:t>Podwykonawcy</w:t>
      </w:r>
    </w:p>
    <w:p w:rsidR="00423543" w:rsidRPr="006B0341" w:rsidRDefault="00A16029" w:rsidP="006B034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6B0341">
        <w:rPr>
          <w:color w:val="auto"/>
          <w:sz w:val="22"/>
          <w:szCs w:val="22"/>
        </w:rPr>
        <w:t xml:space="preserve">Zamawiający żąda wskazania przez Wykonawcę na Formularzu oferty, </w:t>
      </w:r>
      <w:r w:rsidR="00423543" w:rsidRPr="006B0341">
        <w:rPr>
          <w:color w:val="auto"/>
          <w:sz w:val="22"/>
          <w:szCs w:val="22"/>
        </w:rPr>
        <w:t xml:space="preserve">stanowiącym </w:t>
      </w:r>
      <w:r w:rsidR="00423543" w:rsidRPr="006B0341">
        <w:rPr>
          <w:color w:val="000000" w:themeColor="text1"/>
          <w:sz w:val="22"/>
          <w:szCs w:val="22"/>
        </w:rPr>
        <w:t>załącznik nr 1 do S</w:t>
      </w:r>
      <w:r w:rsidRPr="006B0341">
        <w:rPr>
          <w:color w:val="000000" w:themeColor="text1"/>
          <w:sz w:val="22"/>
          <w:szCs w:val="22"/>
        </w:rPr>
        <w:t>WZ</w:t>
      </w:r>
      <w:r w:rsidRPr="006B0341">
        <w:rPr>
          <w:color w:val="auto"/>
          <w:sz w:val="22"/>
          <w:szCs w:val="22"/>
        </w:rPr>
        <w:t xml:space="preserve">, części zamówienia, których wykonanie zamierza powierzyć Podwykonawcom,         </w:t>
      </w:r>
      <w:r w:rsidR="00423543" w:rsidRPr="006B0341">
        <w:rPr>
          <w:color w:val="auto"/>
          <w:sz w:val="22"/>
          <w:szCs w:val="22"/>
        </w:rPr>
        <w:t>oraz</w:t>
      </w:r>
      <w:r w:rsidRPr="006B0341">
        <w:rPr>
          <w:color w:val="auto"/>
          <w:sz w:val="22"/>
          <w:szCs w:val="22"/>
        </w:rPr>
        <w:t xml:space="preserve"> podania </w:t>
      </w:r>
      <w:r w:rsidR="00423543" w:rsidRPr="006B0341">
        <w:rPr>
          <w:color w:val="auto"/>
          <w:sz w:val="22"/>
          <w:szCs w:val="22"/>
        </w:rPr>
        <w:t>nazw ewentualnych podwykonawców, jeżeli są już znani.</w:t>
      </w:r>
    </w:p>
    <w:p w:rsidR="007719C4" w:rsidRPr="006B0341" w:rsidRDefault="00A16029" w:rsidP="006B0341">
      <w:pPr>
        <w:pStyle w:val="Default"/>
        <w:spacing w:line="288" w:lineRule="auto"/>
        <w:jc w:val="both"/>
        <w:rPr>
          <w:b/>
          <w:bCs/>
          <w:color w:val="auto"/>
          <w:sz w:val="22"/>
          <w:szCs w:val="22"/>
        </w:rPr>
      </w:pPr>
      <w:r w:rsidRPr="006B0341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7719C4" w:rsidRPr="00957226" w:rsidRDefault="007719C4" w:rsidP="006B0341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:rsidR="007719C4" w:rsidRPr="006B0341" w:rsidRDefault="00A16029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bCs/>
          <w:sz w:val="22"/>
          <w:szCs w:val="22"/>
        </w:rPr>
        <w:t>3.</w:t>
      </w:r>
      <w:r w:rsidR="00957226">
        <w:rPr>
          <w:b/>
          <w:bCs/>
          <w:sz w:val="22"/>
          <w:szCs w:val="22"/>
        </w:rPr>
        <w:t>2</w:t>
      </w:r>
      <w:r w:rsidR="00082B9A">
        <w:rPr>
          <w:b/>
          <w:bCs/>
          <w:sz w:val="22"/>
          <w:szCs w:val="22"/>
        </w:rPr>
        <w:t>5</w:t>
      </w:r>
      <w:r w:rsidR="00957226">
        <w:rPr>
          <w:b/>
          <w:bCs/>
          <w:sz w:val="22"/>
          <w:szCs w:val="22"/>
        </w:rPr>
        <w:t xml:space="preserve"> </w:t>
      </w:r>
      <w:r w:rsidRPr="006B0341">
        <w:rPr>
          <w:b/>
          <w:bCs/>
          <w:sz w:val="22"/>
          <w:szCs w:val="22"/>
        </w:rPr>
        <w:t xml:space="preserve"> Oferty częściowe i wariantowe </w:t>
      </w:r>
    </w:p>
    <w:p w:rsidR="007719C4" w:rsidRPr="006B0341" w:rsidRDefault="007E6EC7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sz w:val="22"/>
          <w:szCs w:val="22"/>
        </w:rPr>
        <w:t>Nie d</w:t>
      </w:r>
      <w:r w:rsidR="002C0F19" w:rsidRPr="006B0341">
        <w:rPr>
          <w:sz w:val="22"/>
          <w:szCs w:val="22"/>
        </w:rPr>
        <w:t>opuszcza się składani</w:t>
      </w:r>
      <w:r w:rsidRPr="006B0341">
        <w:rPr>
          <w:sz w:val="22"/>
          <w:szCs w:val="22"/>
        </w:rPr>
        <w:t>a</w:t>
      </w:r>
      <w:r w:rsidR="002C0F19" w:rsidRPr="006B0341">
        <w:rPr>
          <w:sz w:val="22"/>
          <w:szCs w:val="22"/>
        </w:rPr>
        <w:t xml:space="preserve"> ofert częściowych. </w:t>
      </w:r>
    </w:p>
    <w:p w:rsidR="001B0FBA" w:rsidRPr="006B0341" w:rsidRDefault="001B0FBA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color w:val="auto"/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057385" w:rsidRPr="006B0341" w:rsidRDefault="000A1180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sz w:val="22"/>
          <w:szCs w:val="22"/>
        </w:rPr>
        <w:t>Nie dopuszcza się składania ofert wariantowych.</w:t>
      </w:r>
    </w:p>
    <w:p w:rsidR="000A1180" w:rsidRPr="000B5427" w:rsidRDefault="000A1180" w:rsidP="006B0341">
      <w:pPr>
        <w:pStyle w:val="Default"/>
        <w:spacing w:line="288" w:lineRule="auto"/>
        <w:jc w:val="both"/>
        <w:rPr>
          <w:b/>
          <w:bCs/>
          <w:color w:val="auto"/>
          <w:sz w:val="10"/>
          <w:szCs w:val="10"/>
        </w:rPr>
      </w:pPr>
    </w:p>
    <w:p w:rsidR="007719C4" w:rsidRPr="006B0341" w:rsidRDefault="00A16029" w:rsidP="006B034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6B0341">
        <w:rPr>
          <w:b/>
          <w:bCs/>
          <w:color w:val="auto"/>
          <w:sz w:val="22"/>
          <w:szCs w:val="22"/>
        </w:rPr>
        <w:t>3.</w:t>
      </w:r>
      <w:r w:rsidR="000B5427">
        <w:rPr>
          <w:b/>
          <w:bCs/>
          <w:color w:val="auto"/>
          <w:sz w:val="22"/>
          <w:szCs w:val="22"/>
        </w:rPr>
        <w:t>2</w:t>
      </w:r>
      <w:r w:rsidR="00082B9A">
        <w:rPr>
          <w:b/>
          <w:bCs/>
          <w:color w:val="auto"/>
          <w:sz w:val="22"/>
          <w:szCs w:val="22"/>
        </w:rPr>
        <w:t>6</w:t>
      </w:r>
      <w:r w:rsidR="000B5427">
        <w:rPr>
          <w:b/>
          <w:bCs/>
          <w:color w:val="auto"/>
          <w:sz w:val="22"/>
          <w:szCs w:val="22"/>
        </w:rPr>
        <w:t xml:space="preserve"> </w:t>
      </w:r>
      <w:r w:rsidRPr="006B0341">
        <w:rPr>
          <w:b/>
          <w:bCs/>
          <w:color w:val="auto"/>
          <w:sz w:val="22"/>
          <w:szCs w:val="22"/>
        </w:rPr>
        <w:t xml:space="preserve"> Zamó</w:t>
      </w:r>
      <w:r w:rsidR="00952A2B" w:rsidRPr="006B0341">
        <w:rPr>
          <w:b/>
          <w:bCs/>
          <w:color w:val="auto"/>
          <w:sz w:val="22"/>
          <w:szCs w:val="22"/>
        </w:rPr>
        <w:t>wienia, o których mowa w art. 214</w:t>
      </w:r>
      <w:r w:rsidRPr="006B0341">
        <w:rPr>
          <w:b/>
          <w:bCs/>
          <w:color w:val="auto"/>
          <w:sz w:val="22"/>
          <w:szCs w:val="22"/>
        </w:rPr>
        <w:t xml:space="preserve"> ust. 1 pkt </w:t>
      </w:r>
      <w:r w:rsidR="004979D2">
        <w:rPr>
          <w:b/>
          <w:bCs/>
          <w:color w:val="auto"/>
          <w:sz w:val="22"/>
          <w:szCs w:val="22"/>
        </w:rPr>
        <w:t>8</w:t>
      </w:r>
      <w:r w:rsidRPr="006B0341">
        <w:rPr>
          <w:b/>
          <w:bCs/>
          <w:color w:val="auto"/>
          <w:sz w:val="22"/>
          <w:szCs w:val="22"/>
        </w:rPr>
        <w:t xml:space="preserve"> ustawy</w:t>
      </w:r>
      <w:r w:rsidR="00FB69B5" w:rsidRPr="006B034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B69B5" w:rsidRPr="006B0341">
        <w:rPr>
          <w:b/>
          <w:bCs/>
          <w:color w:val="auto"/>
          <w:sz w:val="22"/>
          <w:szCs w:val="22"/>
        </w:rPr>
        <w:t>Pzp</w:t>
      </w:r>
      <w:proofErr w:type="spellEnd"/>
    </w:p>
    <w:p w:rsidR="00952A2B" w:rsidRPr="006B0341" w:rsidRDefault="001D4705" w:rsidP="006B034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6B0341">
        <w:rPr>
          <w:color w:val="auto"/>
          <w:sz w:val="22"/>
          <w:szCs w:val="22"/>
        </w:rPr>
        <w:t xml:space="preserve">Zamawiający nie przewiduje możliwości udzielenia zamówień, o których mowa w art.  214 ust. 1 pkt </w:t>
      </w:r>
      <w:r w:rsidR="004979D2">
        <w:rPr>
          <w:color w:val="auto"/>
          <w:sz w:val="22"/>
          <w:szCs w:val="22"/>
        </w:rPr>
        <w:t>8</w:t>
      </w:r>
      <w:r w:rsidRPr="006B0341">
        <w:rPr>
          <w:color w:val="auto"/>
          <w:sz w:val="22"/>
          <w:szCs w:val="22"/>
        </w:rPr>
        <w:t xml:space="preserve"> ustawy Prawo zamówień publicznych.</w:t>
      </w:r>
      <w:r w:rsidR="00057385" w:rsidRPr="006B0341">
        <w:rPr>
          <w:color w:val="auto"/>
          <w:sz w:val="22"/>
          <w:szCs w:val="22"/>
        </w:rPr>
        <w:t xml:space="preserve"> </w:t>
      </w:r>
      <w:r w:rsidR="00C4659D" w:rsidRPr="006B0341">
        <w:rPr>
          <w:color w:val="auto"/>
          <w:sz w:val="22"/>
          <w:szCs w:val="22"/>
        </w:rPr>
        <w:t xml:space="preserve"> </w:t>
      </w:r>
    </w:p>
    <w:p w:rsidR="007719C4" w:rsidRPr="000B5427" w:rsidRDefault="00A16029" w:rsidP="006B0341">
      <w:pPr>
        <w:pStyle w:val="Default"/>
        <w:spacing w:line="288" w:lineRule="auto"/>
        <w:jc w:val="both"/>
        <w:rPr>
          <w:sz w:val="10"/>
          <w:szCs w:val="10"/>
        </w:rPr>
      </w:pPr>
      <w:r w:rsidRPr="000B5427">
        <w:rPr>
          <w:sz w:val="10"/>
          <w:szCs w:val="10"/>
        </w:rPr>
        <w:t xml:space="preserve"> </w:t>
      </w:r>
    </w:p>
    <w:p w:rsidR="007719C4" w:rsidRPr="006B0341" w:rsidRDefault="002B36A3" w:rsidP="006B0341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6B0341">
        <w:rPr>
          <w:b/>
          <w:bCs/>
          <w:sz w:val="22"/>
          <w:szCs w:val="22"/>
        </w:rPr>
        <w:t>3.</w:t>
      </w:r>
      <w:r w:rsidR="00A0227F">
        <w:rPr>
          <w:b/>
          <w:bCs/>
          <w:sz w:val="22"/>
          <w:szCs w:val="22"/>
        </w:rPr>
        <w:t>2</w:t>
      </w:r>
      <w:r w:rsidR="00082B9A">
        <w:rPr>
          <w:b/>
          <w:bCs/>
          <w:sz w:val="22"/>
          <w:szCs w:val="22"/>
        </w:rPr>
        <w:t>7</w:t>
      </w:r>
      <w:r w:rsidRPr="006B0341">
        <w:rPr>
          <w:b/>
          <w:bCs/>
          <w:sz w:val="22"/>
          <w:szCs w:val="22"/>
        </w:rPr>
        <w:t xml:space="preserve"> </w:t>
      </w:r>
      <w:r w:rsidR="00A16029" w:rsidRPr="006B0341">
        <w:rPr>
          <w:b/>
          <w:bCs/>
          <w:sz w:val="22"/>
          <w:szCs w:val="22"/>
        </w:rPr>
        <w:t>Wspólny Słownik Zamówień CPV</w:t>
      </w:r>
    </w:p>
    <w:p w:rsidR="008F57DE" w:rsidRDefault="008F57DE" w:rsidP="000B5427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:rsidR="009160E2" w:rsidRDefault="009160E2" w:rsidP="000B5427">
      <w:pPr>
        <w:pStyle w:val="Default"/>
        <w:spacing w:line="288" w:lineRule="auto"/>
        <w:jc w:val="both"/>
        <w:rPr>
          <w:bCs/>
          <w:sz w:val="22"/>
          <w:szCs w:val="22"/>
        </w:rPr>
      </w:pPr>
      <w:r w:rsidRPr="009160E2">
        <w:rPr>
          <w:bCs/>
          <w:sz w:val="22"/>
          <w:szCs w:val="22"/>
        </w:rPr>
        <w:t>34</w:t>
      </w:r>
      <w:r>
        <w:rPr>
          <w:bCs/>
          <w:sz w:val="22"/>
          <w:szCs w:val="22"/>
        </w:rPr>
        <w:t>971000-4    Urządzenia bezpośredniego monitorowania</w:t>
      </w:r>
    </w:p>
    <w:p w:rsidR="009160E2" w:rsidRPr="009160E2" w:rsidRDefault="009160E2" w:rsidP="000B5427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32323500-8    Urządzenia do nadzoru wideo</w:t>
      </w:r>
    </w:p>
    <w:p w:rsidR="007719C4" w:rsidRPr="00A0227F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0A4BF5" w:rsidP="006B0341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3.</w:t>
      </w:r>
      <w:r w:rsidR="00A0227F">
        <w:rPr>
          <w:rFonts w:ascii="Arial" w:hAnsi="Arial" w:cs="Arial"/>
          <w:b/>
          <w:sz w:val="22"/>
          <w:szCs w:val="22"/>
        </w:rPr>
        <w:t>2</w:t>
      </w:r>
      <w:r w:rsidR="00082B9A">
        <w:rPr>
          <w:rFonts w:ascii="Arial" w:hAnsi="Arial" w:cs="Arial"/>
          <w:b/>
          <w:sz w:val="22"/>
          <w:szCs w:val="22"/>
        </w:rPr>
        <w:t>8</w:t>
      </w:r>
      <w:r w:rsidR="00A16029" w:rsidRPr="006B0341">
        <w:rPr>
          <w:rFonts w:ascii="Arial" w:hAnsi="Arial" w:cs="Arial"/>
          <w:b/>
          <w:sz w:val="22"/>
          <w:szCs w:val="22"/>
        </w:rPr>
        <w:t xml:space="preserve"> </w:t>
      </w:r>
      <w:r w:rsidR="00A16029" w:rsidRPr="006B0341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7719C4" w:rsidRPr="00A0227F" w:rsidRDefault="007719C4" w:rsidP="006B0341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7719C4" w:rsidRPr="006B0341" w:rsidRDefault="00B32706" w:rsidP="00D328F6">
      <w:pPr>
        <w:widowControl/>
        <w:numPr>
          <w:ilvl w:val="0"/>
          <w:numId w:val="8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="00A0227F"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="00A0227F"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="00A0227F"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="00A0227F"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="00A0227F"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="00A0227F"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="00A16029" w:rsidRPr="006B0341">
        <w:rPr>
          <w:rFonts w:ascii="Arial" w:eastAsia="Times New Roman" w:hAnsi="Arial" w:cs="Arial"/>
          <w:sz w:val="22"/>
          <w:szCs w:val="22"/>
        </w:rPr>
        <w:t>,</w:t>
      </w:r>
    </w:p>
    <w:p w:rsidR="007719C4" w:rsidRPr="006B0341" w:rsidRDefault="00B32706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 xml:space="preserve">inspektorem ochrony </w:t>
      </w:r>
      <w:r w:rsidR="00A0227F" w:rsidRPr="00BF0698">
        <w:rPr>
          <w:rFonts w:ascii="Arial" w:eastAsia="Times New Roman" w:hAnsi="Arial" w:cs="Arial" w:hint="eastAsia"/>
          <w:sz w:val="22"/>
          <w:szCs w:val="22"/>
        </w:rPr>
        <w:t xml:space="preserve">danych osobowych w </w:t>
      </w:r>
      <w:r w:rsidR="00A0227F"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="00A0227F"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A0227F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="00A0227F"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="00A16029" w:rsidRPr="006B0341">
        <w:rPr>
          <w:rFonts w:ascii="Arial" w:hAnsi="Arial" w:cs="Arial"/>
          <w:sz w:val="22"/>
          <w:szCs w:val="22"/>
        </w:rPr>
        <w:t>,</w:t>
      </w:r>
    </w:p>
    <w:p w:rsidR="007719C4" w:rsidRPr="006B0341" w:rsidRDefault="00A16029" w:rsidP="00A022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6B03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</w:t>
      </w:r>
      <w:r w:rsidR="0095557E" w:rsidRPr="006B0341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="008B1A5C"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„</w:t>
      </w:r>
      <w:r w:rsidR="009360DD">
        <w:rPr>
          <w:rFonts w:ascii="Arial" w:hAnsi="Arial" w:cs="Arial"/>
          <w:bCs/>
          <w:color w:val="000000"/>
          <w:sz w:val="22"/>
          <w:szCs w:val="22"/>
          <w:lang w:eastAsia="pl-PL"/>
        </w:rPr>
        <w:t>Wykonanie systemu monitoringu wizyjnego w ramach zgłoszonych projektów Budżetu Obywatelskiego miasta Tczewa 2022 r.</w:t>
      </w:r>
      <w:r w:rsidR="00604018"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  <w:r w:rsidR="000D363E" w:rsidRPr="006B0341">
        <w:rPr>
          <w:rFonts w:ascii="Arial" w:eastAsia="Times New Roman" w:hAnsi="Arial" w:cs="Arial"/>
          <w:sz w:val="22"/>
          <w:szCs w:val="22"/>
        </w:rPr>
        <w:t xml:space="preserve">, </w:t>
      </w:r>
      <w:r w:rsidRPr="006B0341">
        <w:rPr>
          <w:rFonts w:ascii="Arial" w:eastAsia="Times New Roman" w:hAnsi="Arial" w:cs="Arial"/>
          <w:sz w:val="22"/>
          <w:szCs w:val="22"/>
        </w:rPr>
        <w:t>nr</w:t>
      </w:r>
      <w:r w:rsidR="004979D2">
        <w:rPr>
          <w:rFonts w:ascii="Arial" w:eastAsia="Times New Roman" w:hAnsi="Arial" w:cs="Arial"/>
          <w:sz w:val="22"/>
          <w:szCs w:val="22"/>
        </w:rPr>
        <w:t> </w:t>
      </w:r>
      <w:r w:rsidRPr="006B0341">
        <w:rPr>
          <w:rFonts w:ascii="Arial" w:eastAsia="Times New Roman" w:hAnsi="Arial" w:cs="Arial"/>
          <w:sz w:val="22"/>
          <w:szCs w:val="22"/>
        </w:rPr>
        <w:t xml:space="preserve">referencyjny: </w:t>
      </w:r>
      <w:r w:rsidR="00A0227F" w:rsidRPr="000F0F64">
        <w:rPr>
          <w:rFonts w:ascii="Arial" w:eastAsia="Times New Roman" w:hAnsi="Arial" w:cs="Arial"/>
          <w:sz w:val="22"/>
          <w:szCs w:val="22"/>
        </w:rPr>
        <w:t>BZP.271.3.</w:t>
      </w:r>
      <w:r w:rsidR="009360DD">
        <w:rPr>
          <w:rFonts w:ascii="Arial" w:eastAsia="Times New Roman" w:hAnsi="Arial" w:cs="Arial"/>
          <w:sz w:val="22"/>
          <w:szCs w:val="22"/>
        </w:rPr>
        <w:t>40</w:t>
      </w:r>
      <w:r w:rsidR="00A0227F" w:rsidRPr="000F0F64">
        <w:rPr>
          <w:rFonts w:ascii="Arial" w:eastAsia="Times New Roman" w:hAnsi="Arial" w:cs="Arial"/>
          <w:sz w:val="22"/>
          <w:szCs w:val="22"/>
        </w:rPr>
        <w:t>.2022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, prowadzonym w trybie </w:t>
      </w:r>
      <w:r w:rsidR="00FE3E0A" w:rsidRPr="006B0341">
        <w:rPr>
          <w:rFonts w:ascii="Arial" w:eastAsia="Calibri" w:hAnsi="Arial" w:cs="Arial"/>
          <w:sz w:val="22"/>
          <w:szCs w:val="22"/>
          <w:lang w:eastAsia="en-US"/>
        </w:rPr>
        <w:t>zamówienia podstawowego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1E28E0" w:rsidRPr="006B0341" w:rsidRDefault="001E28E0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Dz. U. z 20</w:t>
      </w:r>
      <w:r w:rsidR="007464D6" w:rsidRPr="006B0341">
        <w:rPr>
          <w:rFonts w:ascii="Arial" w:eastAsia="MS Mincho;ＭＳ 明朝" w:hAnsi="Arial" w:cs="Arial"/>
          <w:sz w:val="22"/>
          <w:szCs w:val="22"/>
        </w:rPr>
        <w:t>2</w:t>
      </w:r>
      <w:r w:rsidR="00A0227F">
        <w:rPr>
          <w:rFonts w:ascii="Arial" w:eastAsia="MS Mincho;ＭＳ 明朝" w:hAnsi="Arial" w:cs="Arial"/>
          <w:sz w:val="22"/>
          <w:szCs w:val="22"/>
        </w:rPr>
        <w:t>2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A0227F">
        <w:rPr>
          <w:rFonts w:ascii="Arial" w:eastAsia="MS Mincho;ＭＳ 明朝" w:hAnsi="Arial" w:cs="Arial"/>
          <w:sz w:val="22"/>
          <w:szCs w:val="22"/>
        </w:rPr>
        <w:t>1710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</w:t>
      </w:r>
      <w:r w:rsidR="007464D6" w:rsidRPr="006B0341">
        <w:rPr>
          <w:rFonts w:ascii="Arial" w:eastAsia="MS Mincho;ＭＳ 明朝" w:hAnsi="Arial" w:cs="Arial"/>
          <w:sz w:val="22"/>
          <w:szCs w:val="22"/>
        </w:rPr>
        <w:t xml:space="preserve">                         </w:t>
      </w:r>
      <w:r w:rsidRPr="006B0341">
        <w:rPr>
          <w:rFonts w:ascii="Arial" w:eastAsia="MS Mincho;ＭＳ 明朝" w:hAnsi="Arial" w:cs="Arial"/>
          <w:sz w:val="22"/>
          <w:szCs w:val="22"/>
        </w:rPr>
        <w:t>z późn. zm</w:t>
      </w:r>
      <w:r w:rsidR="00E56966" w:rsidRPr="006B0341">
        <w:rPr>
          <w:rFonts w:ascii="Arial" w:eastAsia="MS Mincho;ＭＳ 明朝" w:hAnsi="Arial" w:cs="Arial"/>
          <w:sz w:val="22"/>
          <w:szCs w:val="22"/>
        </w:rPr>
        <w:t>.</w:t>
      </w:r>
      <w:r w:rsidRPr="006B0341">
        <w:rPr>
          <w:rFonts w:ascii="Arial" w:eastAsia="MS Mincho;ＭＳ 明朝" w:hAnsi="Arial" w:cs="Arial"/>
          <w:sz w:val="22"/>
          <w:szCs w:val="22"/>
        </w:rPr>
        <w:t>)</w:t>
      </w:r>
      <w:r w:rsidRPr="006B0341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”,</w:t>
      </w:r>
    </w:p>
    <w:p w:rsidR="007719C4" w:rsidRPr="006B0341" w:rsidRDefault="00A16029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art. </w:t>
      </w:r>
      <w:r w:rsidR="002624F2" w:rsidRPr="006B0341">
        <w:rPr>
          <w:rFonts w:ascii="Arial" w:eastAsia="Times New Roman" w:hAnsi="Arial" w:cs="Arial"/>
          <w:color w:val="auto"/>
          <w:sz w:val="22"/>
          <w:szCs w:val="22"/>
        </w:rPr>
        <w:t>78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:rsidR="007719C4" w:rsidRPr="006B0341" w:rsidRDefault="00A16029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lastRenderedPageBreak/>
        <w:t>obowiązek podania przez Panią/Pana danych osobowych bezpośrednio Pani/Pana dotyczących jest wymogiem ustawowym</w:t>
      </w:r>
      <w:r w:rsidR="00BF7485" w:rsidRPr="006B0341">
        <w:rPr>
          <w:rFonts w:ascii="Arial" w:eastAsia="Times New Roman" w:hAnsi="Arial" w:cs="Arial"/>
          <w:sz w:val="22"/>
          <w:szCs w:val="22"/>
        </w:rPr>
        <w:t>,</w:t>
      </w:r>
      <w:r w:rsidRPr="006B0341">
        <w:rPr>
          <w:rFonts w:ascii="Arial" w:eastAsia="Times New Roman" w:hAnsi="Arial" w:cs="Arial"/>
          <w:sz w:val="22"/>
          <w:szCs w:val="22"/>
        </w:rPr>
        <w:t xml:space="preserve"> określonym w przepisach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7719C4" w:rsidRPr="006B0341" w:rsidRDefault="00A16029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w odniesieniu do Pani/Pana danych osobowych decyzje nie będą podejmowane </w:t>
      </w:r>
      <w:r w:rsidR="00D54CD9" w:rsidRPr="006B0341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6B0341">
        <w:rPr>
          <w:rFonts w:ascii="Arial" w:eastAsia="Times New Roman" w:hAnsi="Arial" w:cs="Arial"/>
          <w:sz w:val="22"/>
          <w:szCs w:val="22"/>
        </w:rPr>
        <w:t>w sposób zautomatyzowany, stosowanie do art. 22 RODO,</w:t>
      </w:r>
    </w:p>
    <w:p w:rsidR="007719C4" w:rsidRPr="006B0341" w:rsidRDefault="00A16029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posiada Pani/Pan:</w:t>
      </w:r>
    </w:p>
    <w:p w:rsidR="007719C4" w:rsidRPr="006B0341" w:rsidRDefault="00A16029" w:rsidP="006B0341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7719C4" w:rsidRPr="006B0341" w:rsidRDefault="00A16029" w:rsidP="006B0341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7719C4" w:rsidRPr="006B0341" w:rsidRDefault="00A16029" w:rsidP="006B0341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(prawo do ograniczenia przetwarzania nie ma zastosowania                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 w:rsidR="00826E93" w:rsidRPr="006B0341"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6B0341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7719C4" w:rsidRPr="006B0341" w:rsidRDefault="00A16029" w:rsidP="006B0341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:rsidR="007719C4" w:rsidRPr="006B0341" w:rsidRDefault="00A16029" w:rsidP="006B0341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7719C4" w:rsidRPr="006B0341" w:rsidRDefault="00A16029" w:rsidP="00D328F6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7719C4" w:rsidRPr="006B0341" w:rsidRDefault="00A16029" w:rsidP="00D328F6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7719C4" w:rsidRPr="006B0341" w:rsidRDefault="00A16029" w:rsidP="00D328F6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7718C9" w:rsidRPr="00A0227F" w:rsidRDefault="007718C9" w:rsidP="006B0341">
      <w:pPr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4. TERMIN WYKONANIA ZAMÓWIENIA</w:t>
      </w:r>
    </w:p>
    <w:p w:rsidR="007719C4" w:rsidRPr="00A0227F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E22C9E" w:rsidRPr="006B0341" w:rsidRDefault="00E22C9E" w:rsidP="006B0341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Pr="00235896">
        <w:rPr>
          <w:rFonts w:ascii="Arial" w:hAnsi="Arial"/>
          <w:color w:val="auto"/>
          <w:sz w:val="22"/>
          <w:szCs w:val="22"/>
          <w:lang w:eastAsia="pl-PL"/>
        </w:rPr>
        <w:t xml:space="preserve">(nieprzekraczalny) </w:t>
      </w: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>termin realizacji</w:t>
      </w:r>
      <w:r w:rsidR="00D12577" w:rsidRPr="0023589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83B86" w:rsidRPr="00235896">
        <w:rPr>
          <w:rFonts w:ascii="Arial" w:hAnsi="Arial" w:cs="Arial"/>
          <w:color w:val="auto"/>
          <w:sz w:val="22"/>
          <w:szCs w:val="22"/>
          <w:lang w:eastAsia="pl-PL"/>
        </w:rPr>
        <w:t>zamówienia</w:t>
      </w: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 xml:space="preserve">: </w:t>
      </w:r>
      <w:r w:rsidR="003738A4" w:rsidRPr="00235896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="008123AE" w:rsidRPr="00235896">
        <w:rPr>
          <w:rFonts w:ascii="Arial" w:eastAsia="Times New Roman" w:hAnsi="Arial" w:cs="Arial"/>
          <w:b/>
          <w:color w:val="auto"/>
          <w:sz w:val="22"/>
          <w:szCs w:val="22"/>
        </w:rPr>
        <w:t>0 dni kalendarzowych od dnia podpisania umowy</w:t>
      </w:r>
      <w:r w:rsidRPr="00235896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3C3ADD" w:rsidRPr="001A1237" w:rsidRDefault="003C3ADD" w:rsidP="006B0341">
      <w:pPr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D328F6">
      <w:pPr>
        <w:numPr>
          <w:ilvl w:val="2"/>
          <w:numId w:val="1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WARUNKI UDZIAŁU W POSTĘPOWANIU</w:t>
      </w:r>
      <w:r w:rsidR="00C103B2" w:rsidRPr="006B0341">
        <w:rPr>
          <w:rFonts w:ascii="Arial" w:hAnsi="Arial" w:cs="Arial"/>
          <w:b/>
          <w:sz w:val="22"/>
          <w:szCs w:val="22"/>
        </w:rPr>
        <w:t xml:space="preserve"> ORAZ PODSTAWY WYKLUCZENIA</w:t>
      </w:r>
      <w:r w:rsidR="002B36A3" w:rsidRPr="006B0341">
        <w:rPr>
          <w:rFonts w:ascii="Arial" w:hAnsi="Arial" w:cs="Arial"/>
          <w:b/>
          <w:sz w:val="22"/>
          <w:szCs w:val="22"/>
        </w:rPr>
        <w:tab/>
      </w:r>
    </w:p>
    <w:p w:rsidR="00801E03" w:rsidRPr="001A1237" w:rsidRDefault="00801E03" w:rsidP="006B0341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D328F6">
      <w:pPr>
        <w:numPr>
          <w:ilvl w:val="1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O udzielenie zamówienia mogą ubiegać się Wykonawcy, którzy: </w:t>
      </w:r>
    </w:p>
    <w:p w:rsidR="00FB1682" w:rsidRPr="006B0341" w:rsidRDefault="00FB1682" w:rsidP="00D328F6">
      <w:pPr>
        <w:numPr>
          <w:ilvl w:val="2"/>
          <w:numId w:val="13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nie podlegają wykluczeniu:</w:t>
      </w:r>
    </w:p>
    <w:p w:rsidR="00FB1682" w:rsidRPr="006B0341" w:rsidRDefault="00FB1682" w:rsidP="002F4FDE">
      <w:pPr>
        <w:pStyle w:val="Akapitzlist"/>
        <w:numPr>
          <w:ilvl w:val="0"/>
          <w:numId w:val="61"/>
        </w:numPr>
        <w:tabs>
          <w:tab w:val="left" w:pos="360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687B49" w:rsidRPr="006B0341" w:rsidRDefault="00FB1682" w:rsidP="002F4FDE">
      <w:pPr>
        <w:pStyle w:val="Akapitzlist"/>
        <w:numPr>
          <w:ilvl w:val="0"/>
          <w:numId w:val="61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</w:rPr>
        <w:t>Zamawiający wykluczy Wykonawcę w stosunku do którego otwarto likwidację, ogłoszono upadłość, którego aktywami zarządza likwidator lub sąd, zawarł układ z</w:t>
      </w:r>
      <w:r w:rsidR="00687B49" w:rsidRPr="006B0341">
        <w:rPr>
          <w:rFonts w:ascii="Arial" w:eastAsia="Times New Roman" w:hAnsi="Arial" w:cs="Arial"/>
          <w:color w:val="auto"/>
          <w:sz w:val="22"/>
          <w:szCs w:val="22"/>
        </w:rPr>
        <w:t> 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6B0341"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 w:rsidR="00687B49" w:rsidRPr="006B0341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7719C4" w:rsidRPr="006B0341" w:rsidRDefault="00687B49" w:rsidP="002F4FDE">
      <w:pPr>
        <w:pStyle w:val="Akapitzlist"/>
        <w:numPr>
          <w:ilvl w:val="0"/>
          <w:numId w:val="61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Zamawiający wykluczy Wykonawcę w stosunku do którego zachodzą przesłanki wykluczenia z postępowania na podstawie art. 7 ust. 1 ustawy z dnia 13 kwietnia 2022 r. o szczególnych rozwiązaniach w zakresie przeciwdziałania wspieraniu agresji na Ukrainę oraz służących ochronie bezpieczeństwa narodowego (Dz. U. z 2022 r., poz.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lastRenderedPageBreak/>
        <w:t>835</w:t>
      </w:r>
      <w:r w:rsidR="006E3E3D">
        <w:rPr>
          <w:rFonts w:ascii="Arial" w:eastAsia="Times New Roman" w:hAnsi="Arial" w:cs="Arial"/>
          <w:color w:val="auto"/>
          <w:sz w:val="22"/>
          <w:szCs w:val="22"/>
        </w:rPr>
        <w:t xml:space="preserve"> z późn. zm.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FB1682" w:rsidRPr="006B0341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FB1682" w:rsidRPr="001A1237" w:rsidRDefault="00FB1682" w:rsidP="006B0341">
      <w:pPr>
        <w:pStyle w:val="Akapitzlist"/>
        <w:spacing w:line="288" w:lineRule="auto"/>
        <w:rPr>
          <w:rFonts w:ascii="Arial" w:hAnsi="Arial" w:cs="Arial"/>
          <w:sz w:val="10"/>
          <w:szCs w:val="10"/>
        </w:rPr>
      </w:pPr>
    </w:p>
    <w:p w:rsidR="007719C4" w:rsidRPr="006B0341" w:rsidRDefault="00A16029" w:rsidP="00D328F6">
      <w:pPr>
        <w:numPr>
          <w:ilvl w:val="2"/>
          <w:numId w:val="13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99523E" w:rsidRPr="006B0341" w:rsidRDefault="0099523E" w:rsidP="00D328F6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 w:rsidRPr="006B0341">
        <w:rPr>
          <w:bCs/>
          <w:sz w:val="22"/>
          <w:szCs w:val="22"/>
        </w:rPr>
        <w:t>zdolności do wyst</w:t>
      </w:r>
      <w:r w:rsidR="00A56A65" w:rsidRPr="006B0341">
        <w:rPr>
          <w:bCs/>
          <w:sz w:val="22"/>
          <w:szCs w:val="22"/>
        </w:rPr>
        <w:t>ępowania w obrocie gospodarczym.</w:t>
      </w:r>
      <w:r w:rsidRPr="006B0341">
        <w:rPr>
          <w:bCs/>
          <w:sz w:val="22"/>
          <w:szCs w:val="22"/>
        </w:rPr>
        <w:t xml:space="preserve"> Zamawiający nie wyznacza szczegółowego warunku w tym zakresie</w:t>
      </w:r>
      <w:r w:rsidR="009F666E" w:rsidRPr="006B0341">
        <w:rPr>
          <w:bCs/>
          <w:sz w:val="22"/>
          <w:szCs w:val="22"/>
        </w:rPr>
        <w:t>;</w:t>
      </w:r>
    </w:p>
    <w:p w:rsidR="007719C4" w:rsidRPr="006B0341" w:rsidRDefault="00A16029" w:rsidP="00D328F6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 w:rsidRPr="006B0341">
        <w:rPr>
          <w:bCs/>
          <w:sz w:val="22"/>
          <w:szCs w:val="22"/>
        </w:rPr>
        <w:t xml:space="preserve">uprawnień do prowadzenia określonej działalności </w:t>
      </w:r>
      <w:r w:rsidR="0099523E" w:rsidRPr="006B0341">
        <w:rPr>
          <w:bCs/>
          <w:sz w:val="22"/>
          <w:szCs w:val="22"/>
        </w:rPr>
        <w:t>gospodarczej lub zawodowej</w:t>
      </w:r>
      <w:r w:rsidRPr="006B0341">
        <w:rPr>
          <w:bCs/>
          <w:sz w:val="22"/>
          <w:szCs w:val="22"/>
        </w:rPr>
        <w:t xml:space="preserve">,                              o ile wynika to z odrębnych przepisów. Zamawiający nie wyznacza szczegółowego warunku w tym zakresie; </w:t>
      </w:r>
    </w:p>
    <w:p w:rsidR="007719C4" w:rsidRPr="00082B9A" w:rsidRDefault="00A16029" w:rsidP="00D328F6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 w:rsidRPr="006B0341">
        <w:rPr>
          <w:bCs/>
          <w:sz w:val="22"/>
          <w:szCs w:val="22"/>
        </w:rPr>
        <w:t xml:space="preserve">sytuacji ekonomicznej lub finansowej. Zamawiający nie wyznacza szczegółowego </w:t>
      </w:r>
      <w:r w:rsidRPr="00082B9A">
        <w:rPr>
          <w:bCs/>
          <w:sz w:val="22"/>
          <w:szCs w:val="22"/>
        </w:rPr>
        <w:t>warunku w tym zakresie;</w:t>
      </w:r>
    </w:p>
    <w:p w:rsidR="00A56A65" w:rsidRPr="00082B9A" w:rsidRDefault="00A16029" w:rsidP="004D75F0">
      <w:pPr>
        <w:pStyle w:val="Default"/>
        <w:numPr>
          <w:ilvl w:val="0"/>
          <w:numId w:val="11"/>
        </w:numPr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color w:val="auto"/>
          <w:sz w:val="22"/>
          <w:szCs w:val="22"/>
          <w:lang w:eastAsia="pl-PL"/>
        </w:rPr>
      </w:pPr>
      <w:r w:rsidRPr="00082B9A">
        <w:rPr>
          <w:bCs/>
          <w:sz w:val="22"/>
          <w:szCs w:val="22"/>
        </w:rPr>
        <w:t xml:space="preserve">zdolności technicznej lub zawodowej. Wykonawca spełni warunek, jeżeli </w:t>
      </w:r>
      <w:r w:rsidR="00082B9A" w:rsidRPr="00082B9A">
        <w:rPr>
          <w:bCs/>
          <w:sz w:val="22"/>
          <w:szCs w:val="22"/>
        </w:rPr>
        <w:t>wykaże,                      że</w:t>
      </w:r>
      <w:bookmarkStart w:id="1" w:name="_Hlk512794958"/>
      <w:r w:rsidR="00082B9A" w:rsidRPr="00082B9A">
        <w:rPr>
          <w:bCs/>
          <w:sz w:val="22"/>
          <w:szCs w:val="22"/>
        </w:rPr>
        <w:t xml:space="preserve"> </w:t>
      </w:r>
      <w:r w:rsidR="00DF332A" w:rsidRPr="00082B9A">
        <w:rPr>
          <w:color w:val="auto"/>
          <w:sz w:val="22"/>
          <w:szCs w:val="22"/>
          <w:lang w:eastAsia="pl-PL"/>
        </w:rPr>
        <w:t xml:space="preserve">w okresie ostatnich </w:t>
      </w:r>
      <w:r w:rsidR="0033271B" w:rsidRPr="00082B9A">
        <w:rPr>
          <w:color w:val="auto"/>
          <w:sz w:val="22"/>
          <w:szCs w:val="22"/>
          <w:lang w:eastAsia="pl-PL"/>
        </w:rPr>
        <w:t>trzech</w:t>
      </w:r>
      <w:r w:rsidR="00DF332A" w:rsidRPr="00082B9A">
        <w:rPr>
          <w:color w:val="auto"/>
          <w:sz w:val="22"/>
          <w:szCs w:val="22"/>
          <w:lang w:eastAsia="pl-PL"/>
        </w:rPr>
        <w:t xml:space="preserve"> lat przed upływem terminu składania ofert, a jeżeli okres prowadzenia działalności jest krótszy - w tym okresie,</w:t>
      </w:r>
      <w:r w:rsidR="0001395E" w:rsidRPr="00082B9A">
        <w:rPr>
          <w:color w:val="auto"/>
          <w:sz w:val="22"/>
          <w:szCs w:val="22"/>
          <w:lang w:eastAsia="pl-PL"/>
        </w:rPr>
        <w:t xml:space="preserve"> </w:t>
      </w:r>
      <w:r w:rsidR="00391408" w:rsidRPr="00082B9A">
        <w:rPr>
          <w:color w:val="auto"/>
          <w:sz w:val="22"/>
          <w:szCs w:val="22"/>
          <w:lang w:eastAsia="pl-PL"/>
        </w:rPr>
        <w:t>wykonał co najmniej</w:t>
      </w:r>
      <w:r w:rsidR="001A1237" w:rsidRPr="00082B9A">
        <w:rPr>
          <w:color w:val="auto"/>
          <w:sz w:val="22"/>
          <w:szCs w:val="22"/>
          <w:lang w:eastAsia="pl-PL"/>
        </w:rPr>
        <w:t xml:space="preserve"> </w:t>
      </w:r>
      <w:r w:rsidR="001A1237" w:rsidRPr="00082B9A">
        <w:rPr>
          <w:color w:val="auto"/>
          <w:sz w:val="22"/>
          <w:szCs w:val="22"/>
        </w:rPr>
        <w:t xml:space="preserve">jedno zamówienie polegające na </w:t>
      </w:r>
      <w:r w:rsidR="0033271B" w:rsidRPr="00082B9A">
        <w:rPr>
          <w:color w:val="auto"/>
          <w:sz w:val="22"/>
          <w:szCs w:val="22"/>
        </w:rPr>
        <w:t>dostawie wraz z montażem</w:t>
      </w:r>
      <w:r w:rsidR="001A1237" w:rsidRPr="00082B9A">
        <w:rPr>
          <w:color w:val="auto"/>
          <w:sz w:val="22"/>
          <w:szCs w:val="22"/>
        </w:rPr>
        <w:t xml:space="preserve"> systemu monitoringu wizyjnego</w:t>
      </w:r>
      <w:r w:rsidR="0033271B" w:rsidRPr="00082B9A">
        <w:rPr>
          <w:color w:val="auto"/>
          <w:sz w:val="22"/>
          <w:szCs w:val="22"/>
        </w:rPr>
        <w:t xml:space="preserve"> </w:t>
      </w:r>
      <w:r w:rsidR="001A1237" w:rsidRPr="00082B9A">
        <w:rPr>
          <w:color w:val="auto"/>
          <w:sz w:val="22"/>
          <w:szCs w:val="22"/>
        </w:rPr>
        <w:t xml:space="preserve">o wartości </w:t>
      </w:r>
      <w:r w:rsidR="00082B9A" w:rsidRPr="00082B9A">
        <w:rPr>
          <w:color w:val="auto"/>
          <w:sz w:val="22"/>
          <w:szCs w:val="22"/>
        </w:rPr>
        <w:t xml:space="preserve">łącznie z podatkiem VAT </w:t>
      </w:r>
      <w:r w:rsidR="001A1237" w:rsidRPr="00082B9A">
        <w:rPr>
          <w:color w:val="auto"/>
          <w:sz w:val="22"/>
          <w:szCs w:val="22"/>
        </w:rPr>
        <w:t>nie mni</w:t>
      </w:r>
      <w:r w:rsidR="0033271B" w:rsidRPr="00082B9A">
        <w:rPr>
          <w:color w:val="auto"/>
          <w:sz w:val="22"/>
          <w:szCs w:val="22"/>
        </w:rPr>
        <w:t>ejszej niż 250 000,00</w:t>
      </w:r>
      <w:r w:rsidR="004D75F0" w:rsidRPr="00082B9A">
        <w:rPr>
          <w:color w:val="auto"/>
          <w:sz w:val="22"/>
          <w:szCs w:val="22"/>
        </w:rPr>
        <w:t xml:space="preserve"> zł </w:t>
      </w:r>
      <w:r w:rsidR="00082B9A" w:rsidRPr="00082B9A">
        <w:rPr>
          <w:color w:val="auto"/>
          <w:sz w:val="22"/>
          <w:szCs w:val="22"/>
        </w:rPr>
        <w:t>(słownie: dwieście pięćdziesiąt tysięcy</w:t>
      </w:r>
      <w:r w:rsidR="00336970">
        <w:rPr>
          <w:color w:val="auto"/>
          <w:sz w:val="22"/>
          <w:szCs w:val="22"/>
        </w:rPr>
        <w:t xml:space="preserve"> złotych 00/100</w:t>
      </w:r>
      <w:r w:rsidR="00082B9A" w:rsidRPr="00082B9A">
        <w:rPr>
          <w:color w:val="auto"/>
          <w:sz w:val="22"/>
          <w:szCs w:val="22"/>
        </w:rPr>
        <w:t>)</w:t>
      </w:r>
      <w:r w:rsidR="004D75F0" w:rsidRPr="00082B9A">
        <w:rPr>
          <w:color w:val="auto"/>
          <w:sz w:val="22"/>
          <w:szCs w:val="22"/>
        </w:rPr>
        <w:t>.</w:t>
      </w:r>
    </w:p>
    <w:p w:rsidR="00892E8D" w:rsidRPr="00082B9A" w:rsidRDefault="00892E8D" w:rsidP="004D75F0">
      <w:pPr>
        <w:tabs>
          <w:tab w:val="left" w:pos="709"/>
        </w:tabs>
        <w:spacing w:line="288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DF332A" w:rsidRPr="006B0341" w:rsidRDefault="00DF332A" w:rsidP="004D75F0">
      <w:pPr>
        <w:pStyle w:val="Default"/>
        <w:tabs>
          <w:tab w:val="left" w:pos="709"/>
        </w:tabs>
        <w:spacing w:line="288" w:lineRule="auto"/>
        <w:ind w:left="709"/>
        <w:jc w:val="both"/>
        <w:rPr>
          <w:sz w:val="22"/>
          <w:szCs w:val="22"/>
        </w:rPr>
      </w:pPr>
      <w:r w:rsidRPr="00082B9A">
        <w:rPr>
          <w:sz w:val="22"/>
          <w:szCs w:val="22"/>
        </w:rPr>
        <w:t>Do przeliczenia na PLN wartości ws</w:t>
      </w:r>
      <w:r w:rsidR="00560459" w:rsidRPr="00082B9A">
        <w:rPr>
          <w:sz w:val="22"/>
          <w:szCs w:val="22"/>
        </w:rPr>
        <w:t xml:space="preserve">kazanej w dokumentach złożonych </w:t>
      </w:r>
      <w:r w:rsidRPr="00082B9A">
        <w:rPr>
          <w:sz w:val="22"/>
          <w:szCs w:val="22"/>
        </w:rPr>
        <w:t>na</w:t>
      </w:r>
      <w:r w:rsidRPr="006B0341">
        <w:rPr>
          <w:sz w:val="22"/>
          <w:szCs w:val="22"/>
        </w:rPr>
        <w:t xml:space="preserve"> potwierdzenie spełniania warunków udziału w postępowaniu, wyrażonej w walutach innych niż PLN, zamawiający przyjmie średni kurs publikowany przez Narodowy Bank Polski z dnia ukazania się ogłoszenia o zamówieniu.</w:t>
      </w:r>
    </w:p>
    <w:p w:rsidR="00F04CDF" w:rsidRPr="00560459" w:rsidRDefault="00F04CDF" w:rsidP="006B0341">
      <w:pPr>
        <w:pStyle w:val="Default"/>
        <w:spacing w:line="288" w:lineRule="auto"/>
        <w:jc w:val="both"/>
        <w:rPr>
          <w:sz w:val="10"/>
          <w:szCs w:val="10"/>
        </w:rPr>
      </w:pPr>
    </w:p>
    <w:bookmarkEnd w:id="1"/>
    <w:p w:rsidR="007719C4" w:rsidRPr="00826977" w:rsidRDefault="00A16029" w:rsidP="00826977">
      <w:pPr>
        <w:pStyle w:val="Default"/>
        <w:numPr>
          <w:ilvl w:val="1"/>
          <w:numId w:val="13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826977">
        <w:rPr>
          <w:color w:val="auto"/>
          <w:sz w:val="22"/>
          <w:szCs w:val="22"/>
        </w:rPr>
        <w:t>W przypadku Wykonawców wspólnie ubiegających się o udzielenie zamówienia warun</w:t>
      </w:r>
      <w:r w:rsidR="00826977">
        <w:rPr>
          <w:color w:val="auto"/>
          <w:sz w:val="22"/>
          <w:szCs w:val="22"/>
        </w:rPr>
        <w:t>ek</w:t>
      </w:r>
      <w:r w:rsidRPr="00826977">
        <w:rPr>
          <w:color w:val="auto"/>
          <w:sz w:val="22"/>
          <w:szCs w:val="22"/>
        </w:rPr>
        <w:t>,  o który</w:t>
      </w:r>
      <w:r w:rsidR="00826977">
        <w:rPr>
          <w:color w:val="auto"/>
          <w:sz w:val="22"/>
          <w:szCs w:val="22"/>
        </w:rPr>
        <w:t>m</w:t>
      </w:r>
      <w:r w:rsidR="009F666E" w:rsidRPr="00826977">
        <w:rPr>
          <w:color w:val="auto"/>
          <w:sz w:val="22"/>
          <w:szCs w:val="22"/>
        </w:rPr>
        <w:t xml:space="preserve"> mowa w pkt 5.1.2</w:t>
      </w:r>
      <w:r w:rsidR="00826977">
        <w:rPr>
          <w:color w:val="auto"/>
          <w:sz w:val="22"/>
          <w:szCs w:val="22"/>
        </w:rPr>
        <w:t>.4</w:t>
      </w:r>
      <w:r w:rsidR="009F666E" w:rsidRPr="00826977">
        <w:rPr>
          <w:color w:val="auto"/>
          <w:sz w:val="22"/>
          <w:szCs w:val="22"/>
        </w:rPr>
        <w:t xml:space="preserve"> niniejszej S</w:t>
      </w:r>
      <w:r w:rsidRPr="00826977">
        <w:rPr>
          <w:color w:val="auto"/>
          <w:sz w:val="22"/>
          <w:szCs w:val="22"/>
        </w:rPr>
        <w:t>WZ zostan</w:t>
      </w:r>
      <w:r w:rsidR="00826977">
        <w:rPr>
          <w:color w:val="auto"/>
          <w:sz w:val="22"/>
          <w:szCs w:val="22"/>
        </w:rPr>
        <w:t>ie</w:t>
      </w:r>
      <w:r w:rsidRPr="00826977">
        <w:rPr>
          <w:color w:val="auto"/>
          <w:sz w:val="22"/>
          <w:szCs w:val="22"/>
        </w:rPr>
        <w:t xml:space="preserve"> s</w:t>
      </w:r>
      <w:r w:rsidR="00826977">
        <w:rPr>
          <w:color w:val="auto"/>
          <w:sz w:val="22"/>
          <w:szCs w:val="22"/>
        </w:rPr>
        <w:t xml:space="preserve">pełniony wyłącznie jeżeli </w:t>
      </w:r>
      <w:r w:rsidRPr="00826977">
        <w:rPr>
          <w:color w:val="auto"/>
          <w:sz w:val="22"/>
          <w:szCs w:val="22"/>
        </w:rPr>
        <w:t>jeden z</w:t>
      </w:r>
      <w:r w:rsidR="0099204D" w:rsidRPr="00826977">
        <w:rPr>
          <w:color w:val="auto"/>
          <w:sz w:val="22"/>
          <w:szCs w:val="22"/>
        </w:rPr>
        <w:t> </w:t>
      </w:r>
      <w:r w:rsidRPr="00826977">
        <w:rPr>
          <w:color w:val="auto"/>
          <w:sz w:val="22"/>
          <w:szCs w:val="22"/>
        </w:rPr>
        <w:t>Wykonaw</w:t>
      </w:r>
      <w:r w:rsidR="00826977" w:rsidRPr="00826977">
        <w:rPr>
          <w:color w:val="auto"/>
          <w:sz w:val="22"/>
          <w:szCs w:val="22"/>
        </w:rPr>
        <w:t>ców spełni warunek samodzielnie.</w:t>
      </w:r>
    </w:p>
    <w:p w:rsidR="00F64A48" w:rsidRPr="00353EDB" w:rsidRDefault="00F64A48" w:rsidP="006B0341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</w:rPr>
      </w:pPr>
    </w:p>
    <w:p w:rsidR="007719C4" w:rsidRPr="006B0341" w:rsidRDefault="00A16029" w:rsidP="006B0341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 w:rsidRPr="006B0341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6B0341">
        <w:rPr>
          <w:rFonts w:ascii="Arial" w:hAnsi="Arial" w:cs="Arial"/>
          <w:b/>
          <w:color w:val="auto"/>
          <w:sz w:val="22"/>
          <w:szCs w:val="22"/>
        </w:rPr>
        <w:t>DOWODOWE</w:t>
      </w:r>
      <w:r w:rsidRPr="006B0341">
        <w:rPr>
          <w:rFonts w:ascii="Arial" w:hAnsi="Arial" w:cs="Arial"/>
          <w:b/>
          <w:sz w:val="22"/>
          <w:szCs w:val="22"/>
        </w:rPr>
        <w:t xml:space="preserve">           </w:t>
      </w:r>
    </w:p>
    <w:p w:rsidR="007719C4" w:rsidRPr="00353EDB" w:rsidRDefault="007719C4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 w:rsidR="00253FF6" w:rsidRPr="006B0341">
        <w:rPr>
          <w:rFonts w:ascii="Arial" w:eastAsia="Times New Roman" w:hAnsi="Arial" w:cs="Arial"/>
          <w:color w:val="000000"/>
          <w:sz w:val="22"/>
          <w:szCs w:val="22"/>
        </w:rPr>
        <w:t>ołączyć</w:t>
      </w:r>
      <w:r w:rsidR="000C51D3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 w:rsidR="00421BC5" w:rsidRPr="006B0341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414AB1" w:rsidRPr="006B0341">
        <w:rPr>
          <w:rFonts w:ascii="Arial" w:eastAsia="Times New Roman" w:hAnsi="Arial" w:cs="Arial"/>
          <w:color w:val="auto"/>
          <w:sz w:val="22"/>
          <w:szCs w:val="22"/>
        </w:rPr>
        <w:t>do S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WZ</w:t>
      </w:r>
      <w:r w:rsidR="00C5416E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14AB1" w:rsidRPr="006B0341">
        <w:rPr>
          <w:rFonts w:ascii="Arial" w:eastAsia="Times New Roman" w:hAnsi="Arial" w:cs="Arial"/>
          <w:color w:val="000000"/>
          <w:sz w:val="22"/>
          <w:szCs w:val="22"/>
        </w:rPr>
        <w:t>Oświadczenie to stanowi dowód tymczasowo zastępujący wymagane przez Zamawiającego podmiotowe środki dowodowe.</w:t>
      </w:r>
    </w:p>
    <w:p w:rsidR="007719C4" w:rsidRPr="00353EDB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 w:rsidR="00813E38" w:rsidRPr="006B0341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813E38" w:rsidRPr="006B0341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mowa w pkt 6.1 S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 w:rsidR="00694BCC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 w:rsidR="00486D8F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brak podstaw wykluczenia oraz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spełnianie 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83724C" w:rsidRPr="006B0341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870852" w:rsidRPr="00353EDB" w:rsidRDefault="00870852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357310" w:rsidRPr="006B0341" w:rsidRDefault="00357310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754AA2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7B0133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udzielenie zamówienia składają wraz z ofertą oświadczenie z którego wynika, które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dostawy</w:t>
      </w:r>
      <w:r w:rsidR="004E0E23">
        <w:rPr>
          <w:rFonts w:ascii="Arial" w:eastAsia="Times New Roman" w:hAnsi="Arial" w:cs="Arial"/>
          <w:color w:val="000000"/>
          <w:sz w:val="22"/>
          <w:szCs w:val="22"/>
        </w:rPr>
        <w:t xml:space="preserve"> / usługi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wykonują poszczególni </w:t>
      </w:r>
      <w:r w:rsidR="00694BCC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ykonawcy – wzór </w:t>
      </w:r>
      <w:r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oświadczenia </w:t>
      </w:r>
      <w:r w:rsidR="00F508AF" w:rsidRPr="00591C5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tanowi </w:t>
      </w:r>
      <w:r w:rsidRPr="00591C51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91C51" w:rsidRPr="00591C51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597E64" w:rsidRPr="00591C5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353EDB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B00E43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 w:rsidR="00143461" w:rsidRPr="006B0341">
        <w:rPr>
          <w:rFonts w:ascii="Arial" w:eastAsia="Times New Roman" w:hAnsi="Arial" w:cs="Arial"/>
          <w:color w:val="000000"/>
          <w:sz w:val="22"/>
          <w:szCs w:val="22"/>
        </w:rPr>
        <w:t>w przypadku polegania na zdolnościach lub sytuacji podmiotów udostępniających zasoby, przedstawia, wraz z oświadczeniem</w:t>
      </w:r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43461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o którym mowa w pkt </w:t>
      </w:r>
      <w:r w:rsidR="00486D8F" w:rsidRPr="006B0341">
        <w:rPr>
          <w:rFonts w:ascii="Arial" w:eastAsia="Times New Roman" w:hAnsi="Arial" w:cs="Arial"/>
          <w:color w:val="000000"/>
          <w:sz w:val="22"/>
          <w:szCs w:val="22"/>
        </w:rPr>
        <w:t>6.1</w:t>
      </w:r>
      <w:r w:rsidR="00143461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SWZ</w:t>
      </w:r>
      <w:r w:rsidR="00483C19" w:rsidRPr="006B0341">
        <w:rPr>
          <w:rFonts w:ascii="Arial" w:eastAsia="Times New Roman" w:hAnsi="Arial" w:cs="Arial"/>
          <w:color w:val="000000"/>
          <w:sz w:val="22"/>
          <w:szCs w:val="22"/>
        </w:rPr>
        <w:t>, t</w:t>
      </w:r>
      <w:r w:rsidR="00143461" w:rsidRPr="006B0341">
        <w:rPr>
          <w:rFonts w:ascii="Arial" w:eastAsia="Times New Roman" w:hAnsi="Arial" w:cs="Arial"/>
          <w:color w:val="000000"/>
          <w:sz w:val="22"/>
          <w:szCs w:val="22"/>
        </w:rPr>
        <w:t>akże</w:t>
      </w:r>
      <w:r w:rsidR="00B00E43" w:rsidRPr="006B0341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143461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6B0341" w:rsidRDefault="00143461" w:rsidP="00D328F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</w:t>
      </w:r>
      <w:r w:rsidR="00483C19" w:rsidRPr="006B0341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 tego podmiotu oraz odpowiednio spełnianie 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warunków udziału </w:t>
      </w:r>
      <w:r w:rsidR="00326783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>w postępowaniu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, w zakresie w jakim wykonawca powołuje się na jego zasoby, zgodnie </w:t>
      </w:r>
      <w:r w:rsidR="00B553A5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83C1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załącznikiem nr </w:t>
      </w:r>
      <w:r w:rsidR="00326783" w:rsidRPr="006B034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047168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B00E43" w:rsidRPr="006B0341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B553A5" w:rsidRPr="00591C51" w:rsidRDefault="00B00E43" w:rsidP="00D328F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lastRenderedPageBreak/>
        <w:t>zobowiązanie podmiotu udost</w:t>
      </w:r>
      <w:r w:rsidR="002624F2" w:rsidRPr="006B0341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="008772A5" w:rsidRPr="006B0341"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pkt 6.</w:t>
      </w:r>
      <w:r w:rsidR="00326783" w:rsidRPr="006B0341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754AA2" w:rsidRPr="006B0341">
        <w:rPr>
          <w:rFonts w:ascii="Arial" w:eastAsia="Times New Roman" w:hAnsi="Arial" w:cs="Arial"/>
          <w:color w:val="000000"/>
          <w:sz w:val="22"/>
          <w:szCs w:val="22"/>
        </w:rPr>
        <w:t>.2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SWZ, </w:t>
      </w:r>
      <w:r w:rsidR="00B553A5" w:rsidRPr="00591C51">
        <w:rPr>
          <w:rFonts w:ascii="Arial" w:eastAsia="Times New Roman" w:hAnsi="Arial" w:cs="Arial"/>
          <w:color w:val="000000"/>
          <w:sz w:val="22"/>
          <w:szCs w:val="22"/>
        </w:rPr>
        <w:t>zgodnie z  załącznikiem nr 3 do SWZ</w:t>
      </w:r>
      <w:r w:rsidR="000455CD" w:rsidRPr="00591C51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7719C4" w:rsidRPr="009770F6" w:rsidRDefault="007719C4" w:rsidP="006B0341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12234A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6B0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6252A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 w:rsidR="00813E38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6B0341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6B0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6B0341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6B0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6B0341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 w:rsidRPr="006B0341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:rsidR="003B35BB" w:rsidRPr="009770F6" w:rsidRDefault="003B35B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6B0341">
        <w:rPr>
          <w:b/>
          <w:bCs/>
          <w:color w:val="auto"/>
          <w:sz w:val="22"/>
          <w:szCs w:val="22"/>
        </w:rPr>
        <w:t>1) w odniesieniu</w:t>
      </w:r>
      <w:r w:rsidRPr="006B0341">
        <w:rPr>
          <w:b/>
          <w:bCs/>
          <w:sz w:val="22"/>
          <w:szCs w:val="22"/>
        </w:rPr>
        <w:t xml:space="preserve"> do warunku zdolności technicznej lub zawodowej: </w:t>
      </w:r>
    </w:p>
    <w:p w:rsidR="00F23630" w:rsidRPr="009770F6" w:rsidRDefault="00F23630" w:rsidP="006B0341">
      <w:pPr>
        <w:pStyle w:val="Akapitzlist"/>
        <w:spacing w:line="288" w:lineRule="auto"/>
        <w:rPr>
          <w:rFonts w:ascii="Arial" w:hAnsi="Arial" w:cs="Arial"/>
          <w:bCs/>
          <w:color w:val="000000"/>
          <w:sz w:val="10"/>
          <w:szCs w:val="10"/>
        </w:rPr>
      </w:pPr>
    </w:p>
    <w:p w:rsidR="00FE51A5" w:rsidRPr="006B0341" w:rsidRDefault="00FE51A5" w:rsidP="00D328F6">
      <w:pPr>
        <w:widowControl/>
        <w:numPr>
          <w:ilvl w:val="1"/>
          <w:numId w:val="6"/>
        </w:numPr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wykazu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dostaw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wykonanych nie wcześniej niż w okresie ostatnich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lat, a jeżeli okres prowadzenia działalności jest krótszy - w tym okresie, wraz z podaniem ich wartości, </w:t>
      </w:r>
      <w:r w:rsidR="00561560">
        <w:rPr>
          <w:rFonts w:ascii="Arial" w:eastAsia="Times New Roman" w:hAnsi="Arial" w:cs="Arial"/>
          <w:color w:val="000000"/>
          <w:sz w:val="22"/>
          <w:szCs w:val="22"/>
        </w:rPr>
        <w:t xml:space="preserve">przedmiotu,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daty i miejsca wykonania oraz podmiotów, na rzecz których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dostawy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te zostały wykonane;</w:t>
      </w:r>
    </w:p>
    <w:p w:rsidR="007B7414" w:rsidRPr="006B0341" w:rsidRDefault="00FE51A5" w:rsidP="00D328F6">
      <w:pPr>
        <w:widowControl/>
        <w:numPr>
          <w:ilvl w:val="1"/>
          <w:numId w:val="6"/>
        </w:numPr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dowodów określających czy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dostawy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, o których mowa pkt 6.4.1) lit. a) zostały wykonane należycie, przy czym dowodami, o których mowa, są referencje bądź inne dokumenty sporządzone przez podmiot, na rzecz którego </w:t>
      </w:r>
      <w:r w:rsidR="00EE3FF8">
        <w:rPr>
          <w:rFonts w:ascii="Arial" w:eastAsia="Times New Roman" w:hAnsi="Arial" w:cs="Arial"/>
          <w:color w:val="000000"/>
          <w:sz w:val="22"/>
          <w:szCs w:val="22"/>
        </w:rPr>
        <w:t>dostawy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zostały wykonywane, a jeżeli </w:t>
      </w:r>
      <w:r w:rsidR="00D6252A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ykonawca z przyczyn niezależnych od niego nie jest w stanie uzyskać tych dokumentów – </w:t>
      </w:r>
      <w:r w:rsidR="00561560">
        <w:rPr>
          <w:rFonts w:ascii="Arial" w:eastAsia="Times New Roman" w:hAnsi="Arial" w:cs="Arial"/>
          <w:color w:val="000000"/>
          <w:sz w:val="22"/>
          <w:szCs w:val="22"/>
        </w:rPr>
        <w:t>oświadczenie Wykonawcy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F23630" w:rsidRPr="009770F6" w:rsidRDefault="00F23630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5163D1" w:rsidRPr="006B0341" w:rsidRDefault="00A16029" w:rsidP="002F4FDE">
      <w:pPr>
        <w:pStyle w:val="Default"/>
        <w:numPr>
          <w:ilvl w:val="0"/>
          <w:numId w:val="51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6B0341">
        <w:rPr>
          <w:b/>
          <w:bCs/>
          <w:sz w:val="22"/>
          <w:szCs w:val="22"/>
        </w:rPr>
        <w:t xml:space="preserve">w odniesieniu do braku podstaw wykluczenia </w:t>
      </w:r>
      <w:r w:rsidR="00D6252A" w:rsidRPr="006B0341">
        <w:rPr>
          <w:b/>
          <w:bCs/>
          <w:sz w:val="22"/>
          <w:szCs w:val="22"/>
        </w:rPr>
        <w:t>W</w:t>
      </w:r>
      <w:r w:rsidRPr="006B0341">
        <w:rPr>
          <w:b/>
          <w:bCs/>
          <w:sz w:val="22"/>
          <w:szCs w:val="22"/>
        </w:rPr>
        <w:t xml:space="preserve">ykonawcy z udziału                                   w postępowaniu: </w:t>
      </w:r>
    </w:p>
    <w:p w:rsidR="005163D1" w:rsidRPr="006B0341" w:rsidRDefault="005163D1" w:rsidP="002F4FDE">
      <w:pPr>
        <w:pStyle w:val="Default"/>
        <w:numPr>
          <w:ilvl w:val="0"/>
          <w:numId w:val="49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 w:rsidRPr="006B0341">
        <w:rPr>
          <w:bCs/>
          <w:sz w:val="22"/>
          <w:szCs w:val="22"/>
        </w:rPr>
        <w:t>oświadczenie Wykonawcy o aktualności informacji zawartych w oświadczeniu</w:t>
      </w:r>
      <w:r w:rsidR="00580B28" w:rsidRPr="006B0341">
        <w:rPr>
          <w:bCs/>
          <w:sz w:val="22"/>
          <w:szCs w:val="22"/>
        </w:rPr>
        <w:t>,</w:t>
      </w:r>
      <w:r w:rsidRPr="006B0341">
        <w:rPr>
          <w:bCs/>
          <w:sz w:val="22"/>
          <w:szCs w:val="22"/>
        </w:rPr>
        <w:t xml:space="preserve"> </w:t>
      </w:r>
      <w:r w:rsidR="00580B28" w:rsidRPr="006B0341">
        <w:rPr>
          <w:bCs/>
          <w:sz w:val="22"/>
          <w:szCs w:val="22"/>
        </w:rPr>
        <w:t xml:space="preserve">                      </w:t>
      </w:r>
      <w:r w:rsidRPr="006B0341">
        <w:rPr>
          <w:bCs/>
          <w:sz w:val="22"/>
          <w:szCs w:val="22"/>
        </w:rPr>
        <w:t>o który</w:t>
      </w:r>
      <w:r w:rsidR="00580B28" w:rsidRPr="006B0341">
        <w:rPr>
          <w:bCs/>
          <w:sz w:val="22"/>
          <w:szCs w:val="22"/>
        </w:rPr>
        <w:t>ch</w:t>
      </w:r>
      <w:r w:rsidRPr="006B0341">
        <w:rPr>
          <w:bCs/>
          <w:sz w:val="22"/>
          <w:szCs w:val="22"/>
        </w:rPr>
        <w:t xml:space="preserve"> mowa w art. 125 ust. 1 ustawy </w:t>
      </w:r>
      <w:proofErr w:type="spellStart"/>
      <w:r w:rsidR="00580B28" w:rsidRPr="006B0341">
        <w:rPr>
          <w:bCs/>
          <w:sz w:val="22"/>
          <w:szCs w:val="22"/>
        </w:rPr>
        <w:t>P</w:t>
      </w:r>
      <w:r w:rsidRPr="006B0341">
        <w:rPr>
          <w:bCs/>
          <w:sz w:val="22"/>
          <w:szCs w:val="22"/>
        </w:rPr>
        <w:t>zp</w:t>
      </w:r>
      <w:proofErr w:type="spellEnd"/>
      <w:r w:rsidRPr="006B0341">
        <w:rPr>
          <w:bCs/>
          <w:sz w:val="22"/>
          <w:szCs w:val="22"/>
        </w:rPr>
        <w:t>, w zakresie podstaw wykluczenia wskazanych przez Zamawiającego</w:t>
      </w:r>
      <w:r w:rsidR="002979B7" w:rsidRPr="006B0341">
        <w:rPr>
          <w:bCs/>
          <w:sz w:val="22"/>
          <w:szCs w:val="22"/>
        </w:rPr>
        <w:t>;</w:t>
      </w:r>
    </w:p>
    <w:p w:rsidR="007719C4" w:rsidRPr="006B0341" w:rsidRDefault="00A16029" w:rsidP="002F4FDE">
      <w:pPr>
        <w:pStyle w:val="Default"/>
        <w:numPr>
          <w:ilvl w:val="0"/>
          <w:numId w:val="49"/>
        </w:numPr>
        <w:spacing w:line="288" w:lineRule="auto"/>
        <w:ind w:left="426" w:hanging="284"/>
        <w:jc w:val="both"/>
        <w:rPr>
          <w:sz w:val="22"/>
          <w:szCs w:val="22"/>
        </w:rPr>
      </w:pPr>
      <w:r w:rsidRPr="006B0341">
        <w:rPr>
          <w:sz w:val="22"/>
          <w:szCs w:val="22"/>
        </w:rPr>
        <w:t xml:space="preserve">odpisu </w:t>
      </w:r>
      <w:r w:rsidR="00BA3923" w:rsidRPr="006B0341">
        <w:rPr>
          <w:sz w:val="22"/>
          <w:szCs w:val="22"/>
        </w:rPr>
        <w:t xml:space="preserve">lub </w:t>
      </w:r>
      <w:r w:rsidR="00650FE1" w:rsidRPr="006B0341">
        <w:rPr>
          <w:sz w:val="22"/>
          <w:szCs w:val="22"/>
        </w:rPr>
        <w:t xml:space="preserve">informacji </w:t>
      </w:r>
      <w:r w:rsidR="00BA3923" w:rsidRPr="006B0341">
        <w:rPr>
          <w:sz w:val="22"/>
          <w:szCs w:val="22"/>
        </w:rPr>
        <w:t xml:space="preserve">z </w:t>
      </w:r>
      <w:r w:rsidR="00650FE1" w:rsidRPr="006B0341">
        <w:rPr>
          <w:sz w:val="22"/>
          <w:szCs w:val="22"/>
        </w:rPr>
        <w:t>Krajowego Rejestru Sądowego</w:t>
      </w:r>
      <w:r w:rsidRPr="006B0341">
        <w:rPr>
          <w:sz w:val="22"/>
          <w:szCs w:val="22"/>
        </w:rPr>
        <w:t xml:space="preserve"> lub z </w:t>
      </w:r>
      <w:r w:rsidR="00650FE1" w:rsidRPr="006B0341">
        <w:rPr>
          <w:sz w:val="22"/>
          <w:szCs w:val="22"/>
        </w:rPr>
        <w:t>C</w:t>
      </w:r>
      <w:r w:rsidRPr="006B0341">
        <w:rPr>
          <w:sz w:val="22"/>
          <w:szCs w:val="22"/>
        </w:rPr>
        <w:t xml:space="preserve">entralnej </w:t>
      </w:r>
      <w:r w:rsidR="00650FE1" w:rsidRPr="006B0341">
        <w:rPr>
          <w:sz w:val="22"/>
          <w:szCs w:val="22"/>
        </w:rPr>
        <w:t xml:space="preserve">Ewidencji </w:t>
      </w:r>
      <w:r w:rsidR="001F7DCD" w:rsidRPr="006B0341">
        <w:rPr>
          <w:sz w:val="22"/>
          <w:szCs w:val="22"/>
        </w:rPr>
        <w:t xml:space="preserve">                 </w:t>
      </w:r>
      <w:r w:rsidR="00650FE1" w:rsidRPr="006B0341">
        <w:rPr>
          <w:sz w:val="22"/>
          <w:szCs w:val="22"/>
        </w:rPr>
        <w:t>i Informacji o Działalności G</w:t>
      </w:r>
      <w:r w:rsidRPr="006B0341">
        <w:rPr>
          <w:sz w:val="22"/>
          <w:szCs w:val="22"/>
        </w:rPr>
        <w:t>ospodarczej,</w:t>
      </w:r>
      <w:r w:rsidR="00650FE1" w:rsidRPr="006B0341">
        <w:rPr>
          <w:sz w:val="22"/>
          <w:szCs w:val="22"/>
        </w:rPr>
        <w:t xml:space="preserve"> w zakresie art. 109 ust. 1 pkt 4 ustawy </w:t>
      </w:r>
      <w:proofErr w:type="spellStart"/>
      <w:r w:rsidR="00650FE1" w:rsidRPr="006B0341">
        <w:rPr>
          <w:sz w:val="22"/>
          <w:szCs w:val="22"/>
        </w:rPr>
        <w:t>Pzp</w:t>
      </w:r>
      <w:proofErr w:type="spellEnd"/>
      <w:r w:rsidRPr="006B0341">
        <w:rPr>
          <w:sz w:val="22"/>
          <w:szCs w:val="22"/>
        </w:rPr>
        <w:t xml:space="preserve"> </w:t>
      </w:r>
      <w:r w:rsidR="00650FE1" w:rsidRPr="006B0341">
        <w:rPr>
          <w:sz w:val="22"/>
          <w:szCs w:val="22"/>
        </w:rPr>
        <w:t xml:space="preserve">sporządzonych nie wcześniej niż 3 miesiące przed jej złożeniem, jeżeli odrębne przepisy wymagają </w:t>
      </w:r>
      <w:r w:rsidR="00D0531D" w:rsidRPr="006B0341">
        <w:rPr>
          <w:sz w:val="22"/>
          <w:szCs w:val="22"/>
        </w:rPr>
        <w:t>wpisu do rejestru lub ewidencji.</w:t>
      </w:r>
    </w:p>
    <w:p w:rsidR="006D7AD4" w:rsidRPr="009770F6" w:rsidRDefault="006D7AD4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FA64D0" w:rsidRPr="006B0341" w:rsidRDefault="001A5811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6.5</w:t>
      </w:r>
      <w:r w:rsidRPr="006B0341">
        <w:rPr>
          <w:sz w:val="22"/>
          <w:szCs w:val="22"/>
        </w:rPr>
        <w:t xml:space="preserve"> </w:t>
      </w:r>
      <w:r w:rsidR="00FA64D0" w:rsidRPr="006B0341">
        <w:rPr>
          <w:sz w:val="22"/>
          <w:szCs w:val="22"/>
        </w:rPr>
        <w:t xml:space="preserve">W zakresie nieuregulowanym ustawą </w:t>
      </w:r>
      <w:proofErr w:type="spellStart"/>
      <w:r w:rsidR="00FA64D0" w:rsidRPr="006B0341">
        <w:rPr>
          <w:sz w:val="22"/>
          <w:szCs w:val="22"/>
        </w:rPr>
        <w:t>Pzp</w:t>
      </w:r>
      <w:proofErr w:type="spellEnd"/>
      <w:r w:rsidR="00FA64D0" w:rsidRPr="006B0341">
        <w:rPr>
          <w:sz w:val="22"/>
          <w:szCs w:val="22"/>
        </w:rPr>
        <w:t xml:space="preserve"> lub niniejszą SWZ do oświadczeń i dokumentów składanych przez </w:t>
      </w:r>
      <w:r w:rsidR="00D6252A" w:rsidRPr="006B0341">
        <w:rPr>
          <w:sz w:val="22"/>
          <w:szCs w:val="22"/>
        </w:rPr>
        <w:t>W</w:t>
      </w:r>
      <w:r w:rsidR="00FA64D0" w:rsidRPr="006B0341">
        <w:rPr>
          <w:sz w:val="22"/>
          <w:szCs w:val="22"/>
        </w:rPr>
        <w:t xml:space="preserve">ykonawcę w postępowaniu, zastosowanie mają przepisy rozporządzenia </w:t>
      </w:r>
      <w:bookmarkStart w:id="2" w:name="_Hlk61943827"/>
      <w:r w:rsidR="00FA64D0" w:rsidRPr="006B0341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2"/>
      <w:r w:rsidR="00FA64D0" w:rsidRPr="006B0341">
        <w:rPr>
          <w:sz w:val="22"/>
          <w:szCs w:val="22"/>
        </w:rPr>
        <w:t xml:space="preserve"> oraz przepisy rozporządzenia Prezesa Rady Ministrów z dnia 3</w:t>
      </w:r>
      <w:r w:rsidR="000E77AD" w:rsidRPr="006B0341">
        <w:rPr>
          <w:sz w:val="22"/>
          <w:szCs w:val="22"/>
        </w:rPr>
        <w:t xml:space="preserve">0 </w:t>
      </w:r>
      <w:r w:rsidR="00FA64D0" w:rsidRPr="006B0341">
        <w:rPr>
          <w:sz w:val="22"/>
          <w:szCs w:val="22"/>
        </w:rPr>
        <w:t xml:space="preserve">grudnia 2020 r. w sprawie sposobu sporządzania </w:t>
      </w:r>
      <w:r w:rsidR="008F682A" w:rsidRPr="006B0341">
        <w:rPr>
          <w:sz w:val="22"/>
          <w:szCs w:val="22"/>
        </w:rPr>
        <w:t xml:space="preserve">                          </w:t>
      </w:r>
      <w:r w:rsidR="00FA64D0" w:rsidRPr="006B0341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 (Dz.U. z 2020 r. poz. 2452).</w:t>
      </w:r>
    </w:p>
    <w:p w:rsidR="00FA64D0" w:rsidRPr="009770F6" w:rsidRDefault="00FA64D0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1A5811" w:rsidRPr="006B0341" w:rsidRDefault="001A5811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sz w:val="22"/>
          <w:szCs w:val="22"/>
        </w:rPr>
        <w:t>6.6</w:t>
      </w:r>
      <w:r w:rsidRPr="006B034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o ile </w:t>
      </w:r>
      <w:r w:rsidR="00D6252A" w:rsidRPr="006B0341">
        <w:rPr>
          <w:rFonts w:ascii="Arial" w:hAnsi="Arial" w:cs="Arial"/>
          <w:color w:val="auto"/>
          <w:sz w:val="22"/>
          <w:szCs w:val="22"/>
        </w:rPr>
        <w:t>W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ykonawca wskazał w </w:t>
      </w:r>
      <w:r w:rsidR="008F682A" w:rsidRPr="006B0341">
        <w:rPr>
          <w:rFonts w:ascii="Arial" w:hAnsi="Arial" w:cs="Arial"/>
          <w:color w:val="auto"/>
          <w:sz w:val="22"/>
          <w:szCs w:val="22"/>
        </w:rPr>
        <w:t xml:space="preserve">oświadczeniu, o którym mowa </w:t>
      </w:r>
      <w:r w:rsidR="00A66A84" w:rsidRPr="006B0341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8F682A" w:rsidRPr="006B0341">
        <w:rPr>
          <w:rFonts w:ascii="Arial" w:hAnsi="Arial" w:cs="Arial"/>
          <w:color w:val="auto"/>
          <w:sz w:val="22"/>
          <w:szCs w:val="22"/>
        </w:rPr>
        <w:t xml:space="preserve">w art. 125 ust. 1 ustawy </w:t>
      </w:r>
      <w:proofErr w:type="spellStart"/>
      <w:r w:rsidR="008F682A" w:rsidRPr="006B0341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8F682A" w:rsidRPr="006B0341">
        <w:rPr>
          <w:rFonts w:ascii="Arial" w:hAnsi="Arial" w:cs="Arial"/>
          <w:color w:val="auto"/>
          <w:sz w:val="22"/>
          <w:szCs w:val="22"/>
        </w:rPr>
        <w:t>, da</w:t>
      </w:r>
      <w:r w:rsidR="008F682A" w:rsidRPr="006B0341">
        <w:rPr>
          <w:rFonts w:ascii="Arial" w:hAnsi="Arial" w:cs="Arial"/>
          <w:sz w:val="22"/>
          <w:szCs w:val="22"/>
        </w:rPr>
        <w:t>ne umożliwiające dostęp do tych środków</w:t>
      </w:r>
      <w:r w:rsidRPr="006B0341">
        <w:rPr>
          <w:rFonts w:ascii="Arial" w:hAnsi="Arial" w:cs="Arial"/>
          <w:sz w:val="22"/>
          <w:szCs w:val="22"/>
        </w:rPr>
        <w:t xml:space="preserve">. Wykonawca nie jest zobowiązany do złożenia podmiotowych środków dowodowych, które </w:t>
      </w:r>
      <w:r w:rsidR="00D6252A" w:rsidRPr="006B0341">
        <w:rPr>
          <w:rFonts w:ascii="Arial" w:hAnsi="Arial" w:cs="Arial"/>
          <w:sz w:val="22"/>
          <w:szCs w:val="22"/>
        </w:rPr>
        <w:t>Z</w:t>
      </w:r>
      <w:r w:rsidRPr="006B0341">
        <w:rPr>
          <w:rFonts w:ascii="Arial" w:hAnsi="Arial" w:cs="Arial"/>
          <w:sz w:val="22"/>
          <w:szCs w:val="22"/>
        </w:rPr>
        <w:t xml:space="preserve">amawiający posiada, jeżeli </w:t>
      </w:r>
      <w:r w:rsidR="00D6252A" w:rsidRPr="006B0341">
        <w:rPr>
          <w:rFonts w:ascii="Arial" w:hAnsi="Arial" w:cs="Arial"/>
          <w:sz w:val="22"/>
          <w:szCs w:val="22"/>
        </w:rPr>
        <w:t>W</w:t>
      </w:r>
      <w:r w:rsidRPr="006B0341">
        <w:rPr>
          <w:rFonts w:ascii="Arial" w:hAnsi="Arial" w:cs="Arial"/>
          <w:sz w:val="22"/>
          <w:szCs w:val="22"/>
        </w:rPr>
        <w:t>ykonawca wskaże te środki oraz potwierdzi ich prawidłowość i aktualność.</w:t>
      </w:r>
    </w:p>
    <w:p w:rsidR="001A5811" w:rsidRPr="009770F6" w:rsidRDefault="001A5811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7719C4" w:rsidRPr="006B0341" w:rsidRDefault="00E1057B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6.6.1</w:t>
      </w:r>
      <w:r w:rsidRPr="006B0341">
        <w:rPr>
          <w:sz w:val="22"/>
          <w:szCs w:val="22"/>
        </w:rPr>
        <w:t xml:space="preserve"> </w:t>
      </w:r>
      <w:r w:rsidR="00A16029" w:rsidRPr="006B0341">
        <w:rPr>
          <w:sz w:val="22"/>
          <w:szCs w:val="22"/>
        </w:rPr>
        <w:t>Jeżeli Wykonawca nie złoży oświadcze</w:t>
      </w:r>
      <w:r w:rsidR="008F682A" w:rsidRPr="006B0341">
        <w:rPr>
          <w:sz w:val="22"/>
          <w:szCs w:val="22"/>
        </w:rPr>
        <w:t>nia</w:t>
      </w:r>
      <w:r w:rsidR="00A16029" w:rsidRPr="006B0341">
        <w:rPr>
          <w:sz w:val="22"/>
          <w:szCs w:val="22"/>
        </w:rPr>
        <w:t>, o któr</w:t>
      </w:r>
      <w:r w:rsidR="008500AF" w:rsidRPr="006B0341">
        <w:rPr>
          <w:sz w:val="22"/>
          <w:szCs w:val="22"/>
        </w:rPr>
        <w:t>y</w:t>
      </w:r>
      <w:r w:rsidR="008F682A" w:rsidRPr="006B0341">
        <w:rPr>
          <w:sz w:val="22"/>
          <w:szCs w:val="22"/>
        </w:rPr>
        <w:t>m</w:t>
      </w:r>
      <w:r w:rsidR="008500AF" w:rsidRPr="006B0341">
        <w:rPr>
          <w:sz w:val="22"/>
          <w:szCs w:val="22"/>
        </w:rPr>
        <w:t xml:space="preserve"> mowa w pkt 6.1 niniejszej S</w:t>
      </w:r>
      <w:r w:rsidR="00A16029" w:rsidRPr="006B0341">
        <w:rPr>
          <w:sz w:val="22"/>
          <w:szCs w:val="22"/>
        </w:rPr>
        <w:t xml:space="preserve">WZ, </w:t>
      </w:r>
      <w:r w:rsidR="00A70C28" w:rsidRPr="006B0341">
        <w:rPr>
          <w:sz w:val="22"/>
          <w:szCs w:val="22"/>
        </w:rPr>
        <w:t xml:space="preserve">podmiotowych środków dowodowych, innych </w:t>
      </w:r>
      <w:r w:rsidR="00A16029" w:rsidRPr="006B0341">
        <w:rPr>
          <w:sz w:val="22"/>
          <w:szCs w:val="22"/>
        </w:rPr>
        <w:t xml:space="preserve">dokumentów </w:t>
      </w:r>
      <w:r w:rsidR="00A70C28" w:rsidRPr="006B0341">
        <w:rPr>
          <w:sz w:val="22"/>
          <w:szCs w:val="22"/>
        </w:rPr>
        <w:t>lub oświadczeń składanych                      w postępowaniu lub są one niekompletne lub zawierają błę</w:t>
      </w:r>
      <w:r w:rsidR="00D54CD9" w:rsidRPr="006B0341">
        <w:rPr>
          <w:sz w:val="22"/>
          <w:szCs w:val="22"/>
        </w:rPr>
        <w:t xml:space="preserve">dy, Zamawiający wzywa </w:t>
      </w:r>
      <w:r w:rsidR="00D6252A" w:rsidRPr="006B0341">
        <w:rPr>
          <w:sz w:val="22"/>
          <w:szCs w:val="22"/>
        </w:rPr>
        <w:t>W</w:t>
      </w:r>
      <w:r w:rsidR="00D54CD9" w:rsidRPr="006B0341">
        <w:rPr>
          <w:sz w:val="22"/>
          <w:szCs w:val="22"/>
        </w:rPr>
        <w:t>ykonawcę</w:t>
      </w:r>
      <w:r w:rsidR="00A70C28" w:rsidRPr="006B0341">
        <w:rPr>
          <w:sz w:val="22"/>
          <w:szCs w:val="22"/>
        </w:rPr>
        <w:t xml:space="preserve"> odpowiednio do ich złożenia, poprawienia lub uzupełnienia w wyznaczonym </w:t>
      </w:r>
      <w:r w:rsidR="00A70C28" w:rsidRPr="006B0341">
        <w:rPr>
          <w:sz w:val="22"/>
          <w:szCs w:val="22"/>
        </w:rPr>
        <w:lastRenderedPageBreak/>
        <w:t>terminie. Podmiotowe środki dowodowe złożone na wezwanie musz</w:t>
      </w:r>
      <w:r w:rsidR="00D54CD9" w:rsidRPr="006B0341">
        <w:rPr>
          <w:sz w:val="22"/>
          <w:szCs w:val="22"/>
        </w:rPr>
        <w:t>ą</w:t>
      </w:r>
      <w:r w:rsidR="00A70C28" w:rsidRPr="006B0341">
        <w:rPr>
          <w:sz w:val="22"/>
          <w:szCs w:val="22"/>
        </w:rPr>
        <w:t xml:space="preserve"> być aktualne na dzień ich złożenia.</w:t>
      </w:r>
    </w:p>
    <w:p w:rsidR="007719C4" w:rsidRPr="009770F6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  <w:r w:rsidRPr="009770F6">
        <w:rPr>
          <w:rFonts w:ascii="Arial" w:eastAsia="Arial" w:hAnsi="Arial" w:cs="Arial"/>
          <w:sz w:val="10"/>
          <w:szCs w:val="10"/>
        </w:rPr>
        <w:t xml:space="preserve"> </w:t>
      </w: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 w:rsidRPr="006B03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 Dysponowanie zasobami innego podmiotu. </w:t>
      </w:r>
    </w:p>
    <w:p w:rsidR="007719C4" w:rsidRPr="009770F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6B03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6B03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6B0341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6B0341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643410" w:rsidRPr="006B0341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 niniejszej S</w:t>
      </w:r>
      <w:r w:rsidRPr="006B03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 w:rsidRPr="006B0341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6B03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6B03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6B03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6B03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6B03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6B0341">
        <w:rPr>
          <w:rFonts w:ascii="Arial" w:eastAsia="Times New Roman" w:hAnsi="Arial" w:cs="Arial"/>
          <w:sz w:val="22"/>
          <w:szCs w:val="22"/>
        </w:rPr>
        <w:t>ch go z nim stosunków prawnych</w:t>
      </w:r>
      <w:r w:rsidR="003D25D6" w:rsidRPr="006B0341">
        <w:rPr>
          <w:rFonts w:ascii="Arial" w:eastAsia="Times New Roman" w:hAnsi="Arial" w:cs="Arial"/>
          <w:sz w:val="22"/>
          <w:szCs w:val="22"/>
        </w:rPr>
        <w:t>.</w:t>
      </w:r>
    </w:p>
    <w:p w:rsidR="00F25CD9" w:rsidRPr="009770F6" w:rsidRDefault="00F25CD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6B03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6B0341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 w:rsidRPr="006B034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6B0341">
        <w:rPr>
          <w:rFonts w:ascii="Arial" w:eastAsia="Times New Roman" w:hAnsi="Arial" w:cs="Arial"/>
          <w:sz w:val="22"/>
          <w:szCs w:val="22"/>
        </w:rPr>
        <w:t xml:space="preserve">podmiotów </w:t>
      </w:r>
      <w:r w:rsidR="000E0CE1" w:rsidRPr="006B0341"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="000E0CE1" w:rsidRPr="006B0341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 w:rsidR="002C44B5"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44B5" w:rsidRPr="006B0341">
        <w:rPr>
          <w:rFonts w:ascii="Arial" w:eastAsia="Times New Roman" w:hAnsi="Arial" w:cs="Arial"/>
          <w:sz w:val="22"/>
          <w:szCs w:val="22"/>
        </w:rPr>
        <w:t>(zgodnie z załącznikiem nr 3 do SWZ)</w:t>
      </w:r>
      <w:r w:rsidR="000E0CE1" w:rsidRPr="006B034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6B0341">
        <w:rPr>
          <w:rFonts w:ascii="Arial" w:eastAsia="Times New Roman" w:hAnsi="Arial" w:cs="Arial"/>
          <w:sz w:val="22"/>
          <w:szCs w:val="22"/>
        </w:rPr>
        <w:t xml:space="preserve"> do </w:t>
      </w:r>
      <w:r w:rsidR="002C44B5" w:rsidRPr="006B0341">
        <w:rPr>
          <w:rFonts w:ascii="Arial" w:eastAsia="Times New Roman" w:hAnsi="Arial" w:cs="Arial"/>
          <w:sz w:val="22"/>
          <w:szCs w:val="22"/>
        </w:rPr>
        <w:t xml:space="preserve">oddania </w:t>
      </w:r>
      <w:r w:rsidRPr="006B0341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 w:rsidRPr="006B034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0E0CE1" w:rsidRPr="006B0341">
        <w:rPr>
          <w:rFonts w:ascii="Arial" w:eastAsia="Times New Roman" w:hAnsi="Arial" w:cs="Arial"/>
          <w:sz w:val="22"/>
          <w:szCs w:val="22"/>
        </w:rPr>
        <w:t>ykonawca realizując zamówienie, będzie dysponował niezbędnymi zasobami tych podmiotów</w:t>
      </w:r>
      <w:r w:rsidRPr="006B0341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 w:rsidRPr="006B0341">
        <w:rPr>
          <w:rFonts w:ascii="Arial" w:eastAsia="Times New Roman" w:hAnsi="Arial" w:cs="Arial"/>
          <w:sz w:val="22"/>
          <w:szCs w:val="22"/>
        </w:rPr>
        <w:t>,</w:t>
      </w:r>
      <w:r w:rsidRPr="006B0341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:rsidR="007719C4" w:rsidRPr="009770F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6B03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 w:rsidRPr="006B0341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 w:rsidRPr="006B0341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 w:rsidRPr="006B0341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 w:rsidRPr="006B0341">
        <w:rPr>
          <w:rFonts w:ascii="Arial" w:eastAsia="Times New Roman" w:hAnsi="Arial" w:cs="Arial"/>
          <w:bCs/>
          <w:sz w:val="22"/>
          <w:szCs w:val="22"/>
        </w:rPr>
        <w:t>7</w:t>
      </w:r>
      <w:r w:rsidR="001F16F9" w:rsidRPr="006B0341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 w:rsidRPr="006B0341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 w:rsidRPr="006B0341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</w:t>
      </w:r>
      <w:r w:rsidR="00D6252A" w:rsidRPr="006B0341">
        <w:rPr>
          <w:rFonts w:ascii="Arial" w:eastAsia="Times New Roman" w:hAnsi="Arial" w:cs="Arial"/>
          <w:bCs/>
          <w:sz w:val="22"/>
          <w:szCs w:val="22"/>
        </w:rPr>
        <w:t>W</w:t>
      </w:r>
      <w:r w:rsidR="001F16F9" w:rsidRPr="006B0341">
        <w:rPr>
          <w:rFonts w:ascii="Arial" w:eastAsia="Times New Roman" w:hAnsi="Arial" w:cs="Arial"/>
          <w:bCs/>
          <w:sz w:val="22"/>
          <w:szCs w:val="22"/>
        </w:rPr>
        <w:t xml:space="preserve">ykonawcę z podmiotami udostępniającymi zasoby gwarantuje rzeczywisty dostęp do tych zasobów oraz określa </w:t>
      </w:r>
      <w:r w:rsidRPr="006B0341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:rsidR="007719C4" w:rsidRPr="009770F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:rsidR="007719C4" w:rsidRPr="006B0341" w:rsidRDefault="00A16029" w:rsidP="00D328F6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A8001B" w:rsidRPr="006B0341">
        <w:rPr>
          <w:rFonts w:ascii="Arial" w:eastAsia="Times New Roman" w:hAnsi="Arial" w:cs="Arial"/>
          <w:sz w:val="22"/>
          <w:szCs w:val="22"/>
        </w:rPr>
        <w:t xml:space="preserve">ykonawcy zasobów </w:t>
      </w:r>
      <w:r w:rsidRPr="006B0341">
        <w:rPr>
          <w:rFonts w:ascii="Arial" w:eastAsia="Times New Roman" w:hAnsi="Arial" w:cs="Arial"/>
          <w:sz w:val="22"/>
          <w:szCs w:val="22"/>
        </w:rPr>
        <w:t>podmiotu</w:t>
      </w:r>
      <w:r w:rsidR="00A8001B" w:rsidRPr="006B0341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6B0341">
        <w:rPr>
          <w:rFonts w:ascii="Arial" w:eastAsia="Times New Roman" w:hAnsi="Arial" w:cs="Arial"/>
          <w:sz w:val="22"/>
          <w:szCs w:val="22"/>
        </w:rPr>
        <w:t xml:space="preserve">; </w:t>
      </w:r>
    </w:p>
    <w:p w:rsidR="007719C4" w:rsidRPr="006B0341" w:rsidRDefault="00A16029" w:rsidP="00D328F6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 w:rsidRPr="006B0341">
        <w:rPr>
          <w:rFonts w:ascii="Arial" w:eastAsia="Times New Roman" w:hAnsi="Arial" w:cs="Arial"/>
          <w:sz w:val="22"/>
          <w:szCs w:val="22"/>
        </w:rPr>
        <w:t xml:space="preserve">i okres udostępniania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B51E21" w:rsidRPr="006B0341">
        <w:rPr>
          <w:rFonts w:ascii="Arial" w:eastAsia="Times New Roman" w:hAnsi="Arial" w:cs="Arial"/>
          <w:sz w:val="22"/>
          <w:szCs w:val="22"/>
        </w:rPr>
        <w:t xml:space="preserve">ykonawcy i </w:t>
      </w:r>
      <w:r w:rsidRPr="006B0341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 w:rsidRPr="006B0341">
        <w:rPr>
          <w:rFonts w:ascii="Arial" w:eastAsia="Times New Roman" w:hAnsi="Arial" w:cs="Arial"/>
          <w:sz w:val="22"/>
          <w:szCs w:val="22"/>
        </w:rPr>
        <w:t>przez niego zasobów</w:t>
      </w:r>
      <w:r w:rsidRPr="006B0341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 w:rsidRPr="006B034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6B0341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 w:rsidRPr="006B0341">
        <w:rPr>
          <w:rFonts w:ascii="Arial" w:eastAsia="Times New Roman" w:hAnsi="Arial" w:cs="Arial"/>
          <w:sz w:val="22"/>
          <w:szCs w:val="22"/>
        </w:rPr>
        <w:t>konywaniu zamówienia</w:t>
      </w:r>
      <w:r w:rsidRPr="006B0341">
        <w:rPr>
          <w:rFonts w:ascii="Arial" w:eastAsia="Times New Roman" w:hAnsi="Arial" w:cs="Arial"/>
          <w:sz w:val="22"/>
          <w:szCs w:val="22"/>
        </w:rPr>
        <w:t xml:space="preserve">; </w:t>
      </w:r>
    </w:p>
    <w:p w:rsidR="007719C4" w:rsidRPr="006B0341" w:rsidRDefault="00A16029" w:rsidP="00D328F6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czy </w:t>
      </w:r>
      <w:r w:rsidR="003E336F" w:rsidRPr="006B0341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6B0341">
        <w:rPr>
          <w:rFonts w:ascii="Arial" w:eastAsia="Times New Roman" w:hAnsi="Arial" w:cs="Arial"/>
          <w:sz w:val="22"/>
          <w:szCs w:val="22"/>
        </w:rPr>
        <w:t>podmiot</w:t>
      </w:r>
      <w:r w:rsidR="003E336F" w:rsidRPr="006B0341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6B0341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Pr="006B0341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</w:t>
      </w:r>
      <w:r w:rsidRPr="00583EFE">
        <w:rPr>
          <w:rFonts w:ascii="Arial" w:eastAsia="Times New Roman" w:hAnsi="Arial" w:cs="Arial"/>
          <w:sz w:val="22"/>
          <w:szCs w:val="22"/>
        </w:rPr>
        <w:t xml:space="preserve">wykształcenia, kwalifikacji zawodowych lub doświadczenia, zrealizuje </w:t>
      </w:r>
      <w:r w:rsidR="00EE3FF8" w:rsidRPr="00583EFE">
        <w:rPr>
          <w:rFonts w:ascii="Arial" w:eastAsia="Times New Roman" w:hAnsi="Arial" w:cs="Arial"/>
          <w:sz w:val="22"/>
          <w:szCs w:val="22"/>
        </w:rPr>
        <w:t>dostawy</w:t>
      </w:r>
      <w:r w:rsidR="003E336F" w:rsidRPr="00583EFE">
        <w:rPr>
          <w:rFonts w:ascii="Arial" w:eastAsia="Times New Roman" w:hAnsi="Arial" w:cs="Arial"/>
          <w:sz w:val="22"/>
          <w:szCs w:val="22"/>
        </w:rPr>
        <w:t>/usługi</w:t>
      </w:r>
      <w:r w:rsidRPr="00583EFE">
        <w:rPr>
          <w:rFonts w:ascii="Arial" w:eastAsia="Times New Roman" w:hAnsi="Arial" w:cs="Arial"/>
          <w:sz w:val="22"/>
          <w:szCs w:val="22"/>
        </w:rPr>
        <w:t>,</w:t>
      </w:r>
      <w:r w:rsidRPr="006B0341">
        <w:rPr>
          <w:rFonts w:ascii="Arial" w:eastAsia="Times New Roman" w:hAnsi="Arial" w:cs="Arial"/>
          <w:sz w:val="22"/>
          <w:szCs w:val="22"/>
        </w:rPr>
        <w:t xml:space="preserve"> których wskazane zdolności dotyczą.</w:t>
      </w:r>
    </w:p>
    <w:p w:rsidR="007719C4" w:rsidRPr="009770F6" w:rsidRDefault="007719C4" w:rsidP="006B0341">
      <w:pPr>
        <w:widowControl/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Zamawiający oceni, czy udostępniane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E74750" w:rsidRPr="006B0341">
        <w:rPr>
          <w:rFonts w:ascii="Arial" w:eastAsia="Times New Roman" w:hAnsi="Arial" w:cs="Arial"/>
          <w:sz w:val="22"/>
          <w:szCs w:val="22"/>
        </w:rPr>
        <w:t xml:space="preserve">ykonawcy przez </w:t>
      </w:r>
      <w:r w:rsidRPr="006B0341">
        <w:rPr>
          <w:rFonts w:ascii="Arial" w:eastAsia="Times New Roman" w:hAnsi="Arial" w:cs="Arial"/>
          <w:sz w:val="22"/>
          <w:szCs w:val="22"/>
        </w:rPr>
        <w:t xml:space="preserve">podmioty </w:t>
      </w:r>
      <w:r w:rsidR="00E74750" w:rsidRPr="006B0341">
        <w:rPr>
          <w:rFonts w:ascii="Arial" w:eastAsia="Times New Roman" w:hAnsi="Arial" w:cs="Arial"/>
          <w:sz w:val="22"/>
          <w:szCs w:val="22"/>
        </w:rPr>
        <w:t xml:space="preserve">udostępniające zasoby </w:t>
      </w:r>
      <w:r w:rsidRPr="006B0341">
        <w:rPr>
          <w:rFonts w:ascii="Arial" w:eastAsia="Times New Roman" w:hAnsi="Arial" w:cs="Arial"/>
          <w:sz w:val="22"/>
          <w:szCs w:val="22"/>
        </w:rPr>
        <w:t xml:space="preserve">zdolności techniczne lub zawodowe, pozwalają na wykazanie przez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Pr="006B0341">
        <w:rPr>
          <w:rFonts w:ascii="Arial" w:eastAsia="Times New Roman" w:hAnsi="Arial" w:cs="Arial"/>
          <w:sz w:val="22"/>
          <w:szCs w:val="22"/>
        </w:rPr>
        <w:t>ykonaw</w:t>
      </w:r>
      <w:r w:rsidR="00E74750" w:rsidRPr="006B0341">
        <w:rPr>
          <w:rFonts w:ascii="Arial" w:eastAsia="Times New Roman" w:hAnsi="Arial" w:cs="Arial"/>
          <w:sz w:val="22"/>
          <w:szCs w:val="22"/>
        </w:rPr>
        <w:t xml:space="preserve">cę spełniania warunków udziału </w:t>
      </w:r>
      <w:r w:rsidRPr="006B0341">
        <w:rPr>
          <w:rFonts w:ascii="Arial" w:eastAsia="Times New Roman" w:hAnsi="Arial" w:cs="Arial"/>
          <w:sz w:val="22"/>
          <w:szCs w:val="22"/>
        </w:rPr>
        <w:t>w postępowaniu oraz zbada, czy nie zachodzą wobec tego podmiotu podstawy wyklucz</w:t>
      </w:r>
      <w:r w:rsidR="0026668B" w:rsidRPr="006B0341">
        <w:rPr>
          <w:rFonts w:ascii="Arial" w:eastAsia="Times New Roman" w:hAnsi="Arial" w:cs="Arial"/>
          <w:sz w:val="22"/>
          <w:szCs w:val="22"/>
        </w:rPr>
        <w:t xml:space="preserve">enia, które zostały przewidziane względem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26668B" w:rsidRPr="006B0341">
        <w:rPr>
          <w:rFonts w:ascii="Arial" w:eastAsia="Times New Roman" w:hAnsi="Arial" w:cs="Arial"/>
          <w:sz w:val="22"/>
          <w:szCs w:val="22"/>
        </w:rPr>
        <w:t xml:space="preserve">ykonawcy, </w:t>
      </w:r>
      <w:r w:rsidRPr="006B0341">
        <w:rPr>
          <w:rFonts w:ascii="Arial" w:eastAsia="Times New Roman" w:hAnsi="Arial" w:cs="Arial"/>
          <w:sz w:val="22"/>
          <w:szCs w:val="22"/>
        </w:rPr>
        <w:t xml:space="preserve">o których mowa </w:t>
      </w:r>
      <w:r w:rsidR="009508B5" w:rsidRPr="006B0341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6B0341">
        <w:rPr>
          <w:rFonts w:ascii="Arial" w:eastAsia="Times New Roman" w:hAnsi="Arial" w:cs="Arial"/>
          <w:sz w:val="22"/>
          <w:szCs w:val="22"/>
        </w:rPr>
        <w:t xml:space="preserve">w art. </w:t>
      </w:r>
      <w:r w:rsidR="0026668B" w:rsidRPr="006B0341">
        <w:rPr>
          <w:rFonts w:ascii="Arial" w:eastAsia="Times New Roman" w:hAnsi="Arial" w:cs="Arial"/>
          <w:sz w:val="22"/>
          <w:szCs w:val="22"/>
        </w:rPr>
        <w:t>108</w:t>
      </w:r>
      <w:r w:rsidR="009508B5" w:rsidRPr="006B0341">
        <w:rPr>
          <w:rFonts w:ascii="Arial" w:eastAsia="Times New Roman" w:hAnsi="Arial" w:cs="Arial"/>
          <w:sz w:val="22"/>
          <w:szCs w:val="22"/>
        </w:rPr>
        <w:t xml:space="preserve"> ust. 1</w:t>
      </w:r>
      <w:r w:rsidRPr="006B0341">
        <w:rPr>
          <w:rFonts w:ascii="Arial" w:eastAsia="Times New Roman" w:hAnsi="Arial" w:cs="Arial"/>
          <w:sz w:val="22"/>
          <w:szCs w:val="22"/>
        </w:rPr>
        <w:t xml:space="preserve"> i </w:t>
      </w:r>
      <w:r w:rsidR="0026668B" w:rsidRPr="006B0341">
        <w:rPr>
          <w:rFonts w:ascii="Arial" w:eastAsia="Times New Roman" w:hAnsi="Arial" w:cs="Arial"/>
          <w:sz w:val="22"/>
          <w:szCs w:val="22"/>
        </w:rPr>
        <w:t xml:space="preserve">art. 109 ust. 1 pkt 4 </w:t>
      </w:r>
      <w:r w:rsidR="0077329F"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77329F"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5F1BB1" w:rsidRPr="006B0341">
        <w:rPr>
          <w:rFonts w:ascii="Arial" w:eastAsia="Times New Roman" w:hAnsi="Arial" w:cs="Arial"/>
          <w:sz w:val="22"/>
          <w:szCs w:val="22"/>
        </w:rPr>
        <w:t xml:space="preserve"> oraz w art. 7 ust. 1 ustawy o szczególnych rozwiązaniach w zakresie przeciwdziałania wspieraniu agresji na Ukrainę oraz służących ochronie bezpieczeństwa narodowego (Dz. U. z 2022 r., poz. 835</w:t>
      </w:r>
      <w:r w:rsidR="006E3E3D" w:rsidRPr="006E3E3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E3E3D">
        <w:rPr>
          <w:rFonts w:ascii="Arial" w:eastAsia="Times New Roman" w:hAnsi="Arial" w:cs="Arial"/>
          <w:color w:val="auto"/>
          <w:sz w:val="22"/>
          <w:szCs w:val="22"/>
        </w:rPr>
        <w:t>z późn. zm.</w:t>
      </w:r>
      <w:r w:rsidR="005F1BB1" w:rsidRPr="006B0341">
        <w:rPr>
          <w:rFonts w:ascii="Arial" w:eastAsia="Times New Roman" w:hAnsi="Arial" w:cs="Arial"/>
          <w:sz w:val="22"/>
          <w:szCs w:val="22"/>
        </w:rPr>
        <w:t>)</w:t>
      </w:r>
      <w:r w:rsidRPr="006B0341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9770F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6B03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B2F38" w:rsidRPr="006B0341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 w:rsidR="00A37C93" w:rsidRPr="006B0341"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6B0341">
        <w:rPr>
          <w:rFonts w:ascii="Arial" w:eastAsia="Times New Roman" w:hAnsi="Arial" w:cs="Arial"/>
          <w:sz w:val="22"/>
          <w:szCs w:val="22"/>
        </w:rPr>
        <w:t xml:space="preserve"> potwierdzają spełnienia przez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="00A37C93" w:rsidRPr="006B0341">
        <w:rPr>
          <w:rFonts w:ascii="Arial" w:eastAsia="Times New Roman" w:hAnsi="Arial" w:cs="Arial"/>
          <w:sz w:val="22"/>
          <w:szCs w:val="22"/>
        </w:rPr>
        <w:t xml:space="preserve">ykonawcę warunków udziału </w:t>
      </w:r>
      <w:r w:rsidRPr="006B0341">
        <w:rPr>
          <w:rFonts w:ascii="Arial" w:eastAsia="Times New Roman" w:hAnsi="Arial" w:cs="Arial"/>
          <w:sz w:val="22"/>
          <w:szCs w:val="22"/>
        </w:rPr>
        <w:t>w postępowaniu lub zachodzą wobec t</w:t>
      </w:r>
      <w:r w:rsidR="00A37C93" w:rsidRPr="006B0341">
        <w:rPr>
          <w:rFonts w:ascii="Arial" w:eastAsia="Times New Roman" w:hAnsi="Arial" w:cs="Arial"/>
          <w:sz w:val="22"/>
          <w:szCs w:val="22"/>
        </w:rPr>
        <w:t>ego</w:t>
      </w:r>
      <w:r w:rsidRPr="006B0341">
        <w:rPr>
          <w:rFonts w:ascii="Arial" w:eastAsia="Times New Roman" w:hAnsi="Arial" w:cs="Arial"/>
          <w:sz w:val="22"/>
          <w:szCs w:val="22"/>
        </w:rPr>
        <w:t xml:space="preserve"> podmiot</w:t>
      </w:r>
      <w:r w:rsidR="00A37C93" w:rsidRPr="006B0341">
        <w:rPr>
          <w:rFonts w:ascii="Arial" w:eastAsia="Times New Roman" w:hAnsi="Arial" w:cs="Arial"/>
          <w:sz w:val="22"/>
          <w:szCs w:val="22"/>
        </w:rPr>
        <w:t>u</w:t>
      </w:r>
      <w:r w:rsidRPr="006B0341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 w:rsidR="00A37C93" w:rsidRPr="006B0341">
        <w:rPr>
          <w:rFonts w:ascii="Arial" w:eastAsia="Times New Roman" w:hAnsi="Arial" w:cs="Arial"/>
          <w:sz w:val="22"/>
          <w:szCs w:val="22"/>
        </w:rPr>
        <w:t>żąda</w:t>
      </w:r>
      <w:r w:rsidRPr="006B0341">
        <w:rPr>
          <w:rFonts w:ascii="Arial" w:eastAsia="Times New Roman" w:hAnsi="Arial" w:cs="Arial"/>
          <w:sz w:val="22"/>
          <w:szCs w:val="22"/>
        </w:rPr>
        <w:t xml:space="preserve">, aby </w:t>
      </w:r>
      <w:r w:rsidR="00D6252A" w:rsidRPr="006B0341">
        <w:rPr>
          <w:rFonts w:ascii="Arial" w:eastAsia="Times New Roman" w:hAnsi="Arial" w:cs="Arial"/>
          <w:sz w:val="22"/>
          <w:szCs w:val="22"/>
        </w:rPr>
        <w:t>W</w:t>
      </w:r>
      <w:r w:rsidRPr="006B0341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 w:rsidR="00A37C93" w:rsidRPr="006B0341">
        <w:rPr>
          <w:rFonts w:ascii="Arial" w:eastAsia="Times New Roman" w:hAnsi="Arial" w:cs="Arial"/>
          <w:sz w:val="22"/>
          <w:szCs w:val="22"/>
        </w:rPr>
        <w:t>,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  <w:r w:rsidR="00A37C93" w:rsidRPr="006B0341">
        <w:rPr>
          <w:rFonts w:ascii="Arial" w:eastAsia="Times New Roman" w:hAnsi="Arial" w:cs="Arial"/>
          <w:sz w:val="22"/>
          <w:szCs w:val="22"/>
        </w:rPr>
        <w:t>albo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2) </w:t>
      </w:r>
      <w:r w:rsidR="00A37C93" w:rsidRPr="006B0341"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6B0341">
        <w:rPr>
          <w:rFonts w:ascii="Arial" w:hAnsi="Arial" w:cs="Arial"/>
          <w:sz w:val="22"/>
          <w:szCs w:val="22"/>
        </w:rPr>
        <w:t>, o których mowa w pkt 5.1.2.</w:t>
      </w:r>
      <w:r w:rsidR="002C747C" w:rsidRPr="006B0341">
        <w:rPr>
          <w:rFonts w:ascii="Arial" w:hAnsi="Arial" w:cs="Arial"/>
          <w:sz w:val="22"/>
          <w:szCs w:val="22"/>
        </w:rPr>
        <w:t>4</w:t>
      </w:r>
      <w:r w:rsidR="006B2A32" w:rsidRPr="006B0341">
        <w:rPr>
          <w:rFonts w:ascii="Arial" w:hAnsi="Arial" w:cs="Arial"/>
          <w:sz w:val="22"/>
          <w:szCs w:val="22"/>
        </w:rPr>
        <w:t xml:space="preserve"> SWZ</w:t>
      </w:r>
      <w:r w:rsidRPr="006B0341">
        <w:rPr>
          <w:rFonts w:ascii="Arial" w:hAnsi="Arial" w:cs="Arial"/>
          <w:sz w:val="22"/>
          <w:szCs w:val="22"/>
        </w:rPr>
        <w:t>.</w:t>
      </w:r>
    </w:p>
    <w:p w:rsidR="002C747C" w:rsidRPr="009770F6" w:rsidRDefault="002C747C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462033" w:rsidRPr="006B0341" w:rsidRDefault="00462033" w:rsidP="00D328F6">
      <w:pPr>
        <w:pStyle w:val="Akapitzlist"/>
        <w:widowControl/>
        <w:numPr>
          <w:ilvl w:val="2"/>
          <w:numId w:val="23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:rsidR="00317DE2" w:rsidRPr="009770F6" w:rsidRDefault="00317DE2" w:rsidP="006B0341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462033" w:rsidRPr="006B0341" w:rsidRDefault="00372A90" w:rsidP="00D328F6">
      <w:pPr>
        <w:pStyle w:val="Akapitzlist"/>
        <w:widowControl/>
        <w:numPr>
          <w:ilvl w:val="2"/>
          <w:numId w:val="23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</w:t>
      </w:r>
      <w:r w:rsidR="002C747C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oświadczenie podmiotu udostępniającego zasoby, 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</w:t>
      </w:r>
      <w:r w:rsidR="00D6252A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6C04D3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ykon</w:t>
      </w:r>
      <w:r w:rsidR="00317DE2"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:rsidR="00462033" w:rsidRPr="009770F6" w:rsidRDefault="00462033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2979B7" w:rsidRPr="006B0341" w:rsidRDefault="002979B7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eastAsia="pl-PL"/>
        </w:rPr>
        <w:t>6.7.7</w:t>
      </w:r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Pzp</w:t>
      </w:r>
      <w:proofErr w:type="spellEnd"/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, zobowiązany jest do przedstawienia w odniesieniu do tych podmiotów</w:t>
      </w:r>
      <w:r w:rsidR="006B2A32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,</w:t>
      </w:r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 xml:space="preserve"> podmiotowych środków dowodowych, o których mowa w </w:t>
      </w:r>
      <w:r w:rsidR="0020474B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pkt</w:t>
      </w:r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 xml:space="preserve"> </w:t>
      </w:r>
      <w:r w:rsidR="001F5CAE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6.4.</w:t>
      </w:r>
      <w:r w:rsidR="00BD24BA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2</w:t>
      </w:r>
      <w:r w:rsidR="009D0C3E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 xml:space="preserve"> </w:t>
      </w:r>
      <w:r w:rsidR="0020474B"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SWZ</w:t>
      </w:r>
      <w:r w:rsidRPr="006B0341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 xml:space="preserve"> potwierdzających, że nie zachodzą wobec tych podmiotów podstawy do wykluczenia z postępowania.</w:t>
      </w:r>
    </w:p>
    <w:p w:rsidR="002979B7" w:rsidRPr="009770F6" w:rsidRDefault="002979B7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 w:rsidRPr="006B034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 Informacja dla </w:t>
      </w:r>
      <w:r w:rsidR="00D6252A" w:rsidRPr="006B0341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ykonawców, którzy mają siedzibę lub miejsce zamieszkania poza terytorium Rzeczypospolitej Polskiej. </w:t>
      </w:r>
    </w:p>
    <w:p w:rsidR="007719C4" w:rsidRPr="00012E5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6.</w:t>
      </w:r>
      <w:r w:rsidR="006813F1" w:rsidRPr="006B0341">
        <w:rPr>
          <w:rFonts w:ascii="Arial" w:eastAsia="Times New Roman" w:hAnsi="Arial" w:cs="Arial"/>
          <w:b/>
          <w:sz w:val="22"/>
          <w:szCs w:val="22"/>
        </w:rPr>
        <w:t>8</w:t>
      </w:r>
      <w:r w:rsidRPr="006B0341">
        <w:rPr>
          <w:rFonts w:ascii="Arial" w:eastAsia="Times New Roman" w:hAnsi="Arial" w:cs="Arial"/>
          <w:b/>
          <w:sz w:val="22"/>
          <w:szCs w:val="22"/>
        </w:rPr>
        <w:t>.1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Jeżeli Wykonawca ma siedzibę lub miejsce zamieszkania poza </w:t>
      </w:r>
      <w:r w:rsidR="006813F1" w:rsidRPr="006B0341">
        <w:rPr>
          <w:rFonts w:ascii="Arial" w:eastAsia="Times New Roman" w:hAnsi="Arial" w:cs="Arial"/>
          <w:color w:val="000000"/>
          <w:sz w:val="22"/>
          <w:szCs w:val="22"/>
        </w:rPr>
        <w:t>granicami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Rzeczypospolitej Polskiej, zamiast </w:t>
      </w:r>
      <w:r w:rsidR="006813F1" w:rsidRPr="006B0341">
        <w:rPr>
          <w:rFonts w:ascii="Arial" w:eastAsia="Times New Roman" w:hAnsi="Arial" w:cs="Arial"/>
          <w:color w:val="000000"/>
          <w:sz w:val="22"/>
          <w:szCs w:val="22"/>
        </w:rPr>
        <w:t>odpisu lub informacji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 w:rsidR="006813F1" w:rsidRPr="006B0341">
        <w:rPr>
          <w:rFonts w:ascii="Arial" w:eastAsia="Times New Roman" w:hAnsi="Arial" w:cs="Arial"/>
          <w:color w:val="000000"/>
          <w:sz w:val="22"/>
          <w:szCs w:val="22"/>
        </w:rPr>
        <w:t>ch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mowa w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pkt 6.4</w:t>
      </w:r>
      <w:r w:rsidR="006813F1" w:rsidRPr="006B0341">
        <w:rPr>
          <w:rFonts w:ascii="Arial" w:eastAsia="Times New Roman" w:hAnsi="Arial" w:cs="Arial"/>
          <w:color w:val="auto"/>
          <w:sz w:val="22"/>
          <w:szCs w:val="22"/>
        </w:rPr>
        <w:t>.2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068F7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SWZ                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- sk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łada dokument lub dokumenty, wystawione w kraju, w którym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51ED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>ykonawca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ma siedzibę lub miejsce zamieszkania, potwierdzające odpowiednio, że 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nie otwarto jego likwidacji, 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nie ogłoszono upad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łości, jego aktywami nie zarządza likwidator lub sąd, nie zawarł układu </w:t>
      </w:r>
      <w:r w:rsidR="001B46CE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>z wierzycielami, jego działalność gospodarcza nie jest zawiesz</w:t>
      </w:r>
      <w:r w:rsidR="006813F1" w:rsidRPr="006B0341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na ani nie znajduje się on </w:t>
      </w:r>
      <w:r w:rsidR="001B46CE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               </w:t>
      </w:r>
      <w:r w:rsidR="00ED1D8A" w:rsidRPr="006B0341">
        <w:rPr>
          <w:rFonts w:ascii="Arial" w:eastAsia="Times New Roman" w:hAnsi="Arial" w:cs="Arial"/>
          <w:color w:val="000000"/>
          <w:sz w:val="22"/>
          <w:szCs w:val="22"/>
        </w:rPr>
        <w:t>w innej tego rodzaju sytuacji wynikającej z podobnej procedury przewidzianej w przepisach miejsca wszczęcia tej procedury.</w:t>
      </w:r>
    </w:p>
    <w:p w:rsidR="007719C4" w:rsidRPr="00012E56" w:rsidRDefault="007719C4" w:rsidP="006B0341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6.</w:t>
      </w:r>
      <w:r w:rsidR="006813F1" w:rsidRPr="006B0341">
        <w:rPr>
          <w:rFonts w:ascii="Arial" w:hAnsi="Arial" w:cs="Arial"/>
          <w:b/>
          <w:sz w:val="22"/>
          <w:szCs w:val="22"/>
        </w:rPr>
        <w:t>8</w:t>
      </w:r>
      <w:r w:rsidRPr="006B0341">
        <w:rPr>
          <w:rFonts w:ascii="Arial" w:hAnsi="Arial" w:cs="Arial"/>
          <w:b/>
          <w:sz w:val="22"/>
          <w:szCs w:val="22"/>
        </w:rPr>
        <w:t>.2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497465" w:rsidRPr="006B0341">
        <w:rPr>
          <w:rFonts w:ascii="Arial" w:hAnsi="Arial" w:cs="Arial"/>
          <w:sz w:val="22"/>
          <w:szCs w:val="22"/>
        </w:rPr>
        <w:t xml:space="preserve">Jeżeli w kraju, w którym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497465" w:rsidRPr="006B0341">
        <w:rPr>
          <w:rFonts w:ascii="Arial" w:hAnsi="Arial" w:cs="Arial"/>
          <w:sz w:val="22"/>
          <w:szCs w:val="22"/>
        </w:rPr>
        <w:t>ykonawca ma siedzibę lub miejsce zamieszkania, nie wydaje się dokumentów, o których mowa w pkt 6.</w:t>
      </w:r>
      <w:r w:rsidR="006813F1" w:rsidRPr="006B0341">
        <w:rPr>
          <w:rFonts w:ascii="Arial" w:hAnsi="Arial" w:cs="Arial"/>
          <w:sz w:val="22"/>
          <w:szCs w:val="22"/>
        </w:rPr>
        <w:t>8</w:t>
      </w:r>
      <w:r w:rsidR="00497465" w:rsidRPr="006B0341">
        <w:rPr>
          <w:rFonts w:ascii="Arial" w:hAnsi="Arial" w:cs="Arial"/>
          <w:sz w:val="22"/>
          <w:szCs w:val="22"/>
        </w:rPr>
        <w:t>.1</w:t>
      </w:r>
      <w:r w:rsidR="00F068F7" w:rsidRPr="006B0341">
        <w:rPr>
          <w:rFonts w:ascii="Arial" w:hAnsi="Arial" w:cs="Arial"/>
          <w:sz w:val="22"/>
          <w:szCs w:val="22"/>
        </w:rPr>
        <w:t xml:space="preserve"> SWZ</w:t>
      </w:r>
      <w:r w:rsidR="006813F1" w:rsidRPr="006B0341">
        <w:rPr>
          <w:rFonts w:ascii="Arial" w:hAnsi="Arial" w:cs="Arial"/>
          <w:sz w:val="22"/>
          <w:szCs w:val="22"/>
        </w:rPr>
        <w:t>,</w:t>
      </w:r>
      <w:r w:rsidR="00497465" w:rsidRPr="006B0341">
        <w:rPr>
          <w:rFonts w:ascii="Arial" w:hAnsi="Arial" w:cs="Arial"/>
          <w:sz w:val="22"/>
          <w:szCs w:val="22"/>
        </w:rPr>
        <w:t xml:space="preserve"> zastępuje się je odpowiednio w całości lub </w:t>
      </w:r>
      <w:r w:rsidR="00AB531D" w:rsidRPr="006B0341">
        <w:rPr>
          <w:rFonts w:ascii="Arial" w:hAnsi="Arial" w:cs="Arial"/>
          <w:sz w:val="22"/>
          <w:szCs w:val="22"/>
        </w:rPr>
        <w:t xml:space="preserve">w </w:t>
      </w:r>
      <w:r w:rsidR="00497465" w:rsidRPr="006B0341">
        <w:rPr>
          <w:rFonts w:ascii="Arial" w:hAnsi="Arial" w:cs="Arial"/>
          <w:sz w:val="22"/>
          <w:szCs w:val="22"/>
        </w:rPr>
        <w:t xml:space="preserve">części dokumentem zawierającym odpowiednio oświadczenie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497465" w:rsidRPr="006B0341">
        <w:rPr>
          <w:rFonts w:ascii="Arial" w:hAnsi="Arial" w:cs="Arial"/>
          <w:sz w:val="22"/>
          <w:szCs w:val="22"/>
        </w:rPr>
        <w:t>ykonawcy, ze wskazaniem osoby albo osób uprawnionych do jego reprezentacji, lub oświadczenie osoby, której dokument miał dotyczyć, złożone pod przysięgą, lub</w:t>
      </w:r>
      <w:r w:rsidR="00BE6F56" w:rsidRPr="006B0341">
        <w:rPr>
          <w:rFonts w:ascii="Arial" w:hAnsi="Arial" w:cs="Arial"/>
          <w:sz w:val="22"/>
          <w:szCs w:val="22"/>
        </w:rPr>
        <w:t>,</w:t>
      </w:r>
      <w:r w:rsidR="00497465" w:rsidRPr="006B0341">
        <w:rPr>
          <w:rFonts w:ascii="Arial" w:hAnsi="Arial" w:cs="Arial"/>
          <w:sz w:val="22"/>
          <w:szCs w:val="22"/>
        </w:rPr>
        <w:t xml:space="preserve"> jeżeli w kraju, w którym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497465" w:rsidRPr="006B0341">
        <w:rPr>
          <w:rFonts w:ascii="Arial" w:hAnsi="Arial" w:cs="Arial"/>
          <w:sz w:val="22"/>
          <w:szCs w:val="22"/>
        </w:rPr>
        <w:t>ykonawca ma siedzibę lub miejsce zamieszkania nie ma przepisów o oświadczeniu pod przysięgą, złożone</w:t>
      </w:r>
      <w:r w:rsidR="00BE6F56" w:rsidRPr="006B0341">
        <w:rPr>
          <w:rFonts w:ascii="Arial" w:hAnsi="Arial" w:cs="Arial"/>
          <w:sz w:val="22"/>
          <w:szCs w:val="22"/>
        </w:rPr>
        <w:t xml:space="preserve"> </w:t>
      </w:r>
      <w:r w:rsidR="00497465" w:rsidRPr="006B0341">
        <w:rPr>
          <w:rFonts w:ascii="Arial" w:hAnsi="Arial" w:cs="Arial"/>
          <w:sz w:val="22"/>
          <w:szCs w:val="22"/>
        </w:rPr>
        <w:t>przed organem sądowym lub administracyjnym, notariuszem, organem samorządu zawodowego lub gospodarczego</w:t>
      </w:r>
      <w:r w:rsidR="00AB531D" w:rsidRPr="006B0341">
        <w:rPr>
          <w:rFonts w:ascii="Arial" w:hAnsi="Arial" w:cs="Arial"/>
          <w:sz w:val="22"/>
          <w:szCs w:val="22"/>
        </w:rPr>
        <w:t>,</w:t>
      </w:r>
      <w:r w:rsidR="00497465" w:rsidRPr="006B0341">
        <w:rPr>
          <w:rFonts w:ascii="Arial" w:hAnsi="Arial" w:cs="Arial"/>
          <w:sz w:val="22"/>
          <w:szCs w:val="22"/>
        </w:rPr>
        <w:t xml:space="preserve"> właściwym ze względu na siedzibę lub miejsce zamieszkania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497465" w:rsidRPr="006B0341">
        <w:rPr>
          <w:rFonts w:ascii="Arial" w:hAnsi="Arial" w:cs="Arial"/>
          <w:sz w:val="22"/>
          <w:szCs w:val="22"/>
        </w:rPr>
        <w:t>ykonawcy.</w:t>
      </w:r>
    </w:p>
    <w:p w:rsidR="007719C4" w:rsidRPr="00012E56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6.</w:t>
      </w:r>
      <w:r w:rsidR="006813F1" w:rsidRPr="006B0341">
        <w:rPr>
          <w:rFonts w:ascii="Arial" w:hAnsi="Arial" w:cs="Arial"/>
          <w:b/>
          <w:sz w:val="22"/>
          <w:szCs w:val="22"/>
        </w:rPr>
        <w:t>8</w:t>
      </w:r>
      <w:r w:rsidRPr="006B0341">
        <w:rPr>
          <w:rFonts w:ascii="Arial" w:hAnsi="Arial" w:cs="Arial"/>
          <w:b/>
          <w:sz w:val="22"/>
          <w:szCs w:val="22"/>
        </w:rPr>
        <w:t>.3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497465" w:rsidRPr="006B0341">
        <w:rPr>
          <w:rFonts w:ascii="Arial" w:hAnsi="Arial" w:cs="Arial"/>
          <w:sz w:val="22"/>
          <w:szCs w:val="22"/>
        </w:rPr>
        <w:t>Dokumenty, o których mowa w pkt 6.</w:t>
      </w:r>
      <w:r w:rsidR="00BE6F56" w:rsidRPr="006B0341">
        <w:rPr>
          <w:rFonts w:ascii="Arial" w:hAnsi="Arial" w:cs="Arial"/>
          <w:sz w:val="22"/>
          <w:szCs w:val="22"/>
        </w:rPr>
        <w:t>8</w:t>
      </w:r>
      <w:r w:rsidR="00497465" w:rsidRPr="006B0341">
        <w:rPr>
          <w:rFonts w:ascii="Arial" w:hAnsi="Arial" w:cs="Arial"/>
          <w:sz w:val="22"/>
          <w:szCs w:val="22"/>
        </w:rPr>
        <w:t>.1 i 6.</w:t>
      </w:r>
      <w:r w:rsidR="00BE6F56" w:rsidRPr="006B0341">
        <w:rPr>
          <w:rFonts w:ascii="Arial" w:hAnsi="Arial" w:cs="Arial"/>
          <w:sz w:val="22"/>
          <w:szCs w:val="22"/>
        </w:rPr>
        <w:t>8</w:t>
      </w:r>
      <w:r w:rsidR="00497465" w:rsidRPr="006B0341">
        <w:rPr>
          <w:rFonts w:ascii="Arial" w:hAnsi="Arial" w:cs="Arial"/>
          <w:sz w:val="22"/>
          <w:szCs w:val="22"/>
        </w:rPr>
        <w:t>.2</w:t>
      </w:r>
      <w:r w:rsidR="00F068F7" w:rsidRPr="006B0341">
        <w:rPr>
          <w:rFonts w:ascii="Arial" w:hAnsi="Arial" w:cs="Arial"/>
          <w:sz w:val="22"/>
          <w:szCs w:val="22"/>
        </w:rPr>
        <w:t xml:space="preserve"> SWZ</w:t>
      </w:r>
      <w:r w:rsidR="00497465" w:rsidRPr="006B0341">
        <w:rPr>
          <w:rFonts w:ascii="Arial" w:hAnsi="Arial" w:cs="Arial"/>
          <w:sz w:val="22"/>
          <w:szCs w:val="22"/>
        </w:rPr>
        <w:t xml:space="preserve"> powin</w:t>
      </w:r>
      <w:r w:rsidR="009E022D" w:rsidRPr="006B0341">
        <w:rPr>
          <w:rFonts w:ascii="Arial" w:hAnsi="Arial" w:cs="Arial"/>
          <w:sz w:val="22"/>
          <w:szCs w:val="22"/>
        </w:rPr>
        <w:t>n</w:t>
      </w:r>
      <w:r w:rsidR="00497465" w:rsidRPr="006B0341">
        <w:rPr>
          <w:rFonts w:ascii="Arial" w:hAnsi="Arial" w:cs="Arial"/>
          <w:sz w:val="22"/>
          <w:szCs w:val="22"/>
        </w:rPr>
        <w:t>y być wystawione nie</w:t>
      </w:r>
      <w:r w:rsidR="00F068F7" w:rsidRPr="006B0341">
        <w:rPr>
          <w:rFonts w:ascii="Arial" w:hAnsi="Arial" w:cs="Arial"/>
          <w:sz w:val="22"/>
          <w:szCs w:val="22"/>
        </w:rPr>
        <w:t xml:space="preserve"> wcześniej</w:t>
      </w:r>
      <w:r w:rsidR="00497465" w:rsidRPr="006B0341">
        <w:rPr>
          <w:rFonts w:ascii="Arial" w:hAnsi="Arial" w:cs="Arial"/>
          <w:sz w:val="22"/>
          <w:szCs w:val="22"/>
        </w:rPr>
        <w:t xml:space="preserve"> niż 3 miesiące przed ich złożeniem.</w:t>
      </w:r>
    </w:p>
    <w:p w:rsidR="00B45725" w:rsidRPr="00012E56" w:rsidRDefault="00B45725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 w:rsidRPr="006B0341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 Informacja dla </w:t>
      </w:r>
      <w:r w:rsidR="00F151ED" w:rsidRPr="006B0341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>ykonawców wspólnie ubiegających się o u</w:t>
      </w:r>
      <w:r w:rsidR="002A61AA" w:rsidRPr="006B0341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:rsidR="007719C4" w:rsidRPr="00012E5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E30102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 w:rsidRPr="006B0341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6B0341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6B034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 w:rsidRPr="006B0341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 w:rsidRPr="006B034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6B0341">
        <w:rPr>
          <w:rFonts w:ascii="Arial" w:eastAsia="Times New Roman" w:hAnsi="Arial" w:cs="Arial"/>
          <w:color w:val="auto"/>
          <w:sz w:val="22"/>
          <w:szCs w:val="22"/>
        </w:rPr>
        <w:t>ych mowa w pkt 6.1</w:t>
      </w:r>
      <w:r w:rsidR="00193F43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6B0341">
        <w:rPr>
          <w:rFonts w:ascii="Arial" w:eastAsia="Times New Roman" w:hAnsi="Arial" w:cs="Arial"/>
          <w:color w:val="auto"/>
          <w:sz w:val="22"/>
          <w:szCs w:val="22"/>
        </w:rPr>
        <w:t>6.4.2</w:t>
      </w:r>
      <w:r w:rsidR="00F068F7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6B0341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F151ED" w:rsidRPr="006B0341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 w:rsidRPr="006B034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6B0341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 </w:t>
      </w:r>
      <w:r w:rsidR="00F151ED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ykonawców wykazuje spełnianie warunków udziału w postępowaniu. </w:t>
      </w:r>
    </w:p>
    <w:p w:rsidR="005A64A9" w:rsidRPr="00012E56" w:rsidRDefault="005A64A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A64A9" w:rsidRPr="006B0341" w:rsidRDefault="005A64A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 w:rsidRPr="006B0341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się o udzielenie zamówienia składają wraz z ofertą oświadczenie z którego wynika, które </w:t>
      </w:r>
      <w:r w:rsidR="00496D78">
        <w:rPr>
          <w:rFonts w:ascii="Arial" w:eastAsia="Times New Roman" w:hAnsi="Arial" w:cs="Arial"/>
          <w:color w:val="000000"/>
          <w:sz w:val="22"/>
          <w:szCs w:val="22"/>
        </w:rPr>
        <w:t>dostawy</w:t>
      </w:r>
      <w:r w:rsidR="00C16946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E0E23">
        <w:rPr>
          <w:rFonts w:ascii="Arial" w:eastAsia="Times New Roman" w:hAnsi="Arial" w:cs="Arial"/>
          <w:color w:val="000000"/>
          <w:sz w:val="22"/>
          <w:szCs w:val="22"/>
        </w:rPr>
        <w:t xml:space="preserve">/ usługi </w:t>
      </w:r>
      <w:r w:rsidR="00C16946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</w:t>
      </w:r>
      <w:r w:rsidR="00F151ED" w:rsidRPr="006B0341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C16946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ykonawcy – wzór </w:t>
      </w:r>
      <w:r w:rsidR="00C16946"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oświadczenia stanowi </w:t>
      </w:r>
      <w:r w:rsidR="00C16946" w:rsidRPr="00591C51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91C51" w:rsidRPr="00591C51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C16946"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012E56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bCs/>
          <w:sz w:val="22"/>
          <w:szCs w:val="22"/>
        </w:rPr>
        <w:t>6.</w:t>
      </w:r>
      <w:r w:rsidR="005A64A9" w:rsidRPr="006B0341">
        <w:rPr>
          <w:rFonts w:ascii="Arial" w:hAnsi="Arial" w:cs="Arial"/>
          <w:b/>
          <w:bCs/>
          <w:sz w:val="22"/>
          <w:szCs w:val="22"/>
        </w:rPr>
        <w:t>9</w:t>
      </w:r>
      <w:r w:rsidRPr="006B0341">
        <w:rPr>
          <w:rFonts w:ascii="Arial" w:hAnsi="Arial" w:cs="Arial"/>
          <w:b/>
          <w:bCs/>
          <w:sz w:val="22"/>
          <w:szCs w:val="22"/>
        </w:rPr>
        <w:t>.</w:t>
      </w:r>
      <w:r w:rsidR="005A64A9" w:rsidRPr="006B0341">
        <w:rPr>
          <w:rFonts w:ascii="Arial" w:hAnsi="Arial" w:cs="Arial"/>
          <w:b/>
          <w:bCs/>
          <w:sz w:val="22"/>
          <w:szCs w:val="22"/>
        </w:rPr>
        <w:t>3</w:t>
      </w:r>
      <w:r w:rsidRPr="006B03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 w:rsidRPr="006B0341">
        <w:rPr>
          <w:rFonts w:ascii="Arial" w:hAnsi="Arial" w:cs="Arial"/>
          <w:sz w:val="22"/>
          <w:szCs w:val="22"/>
        </w:rPr>
        <w:t>58</w:t>
      </w:r>
      <w:r w:rsidRPr="006B034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 w:rsidRPr="006B0341">
        <w:rPr>
          <w:rFonts w:ascii="Arial" w:hAnsi="Arial" w:cs="Arial"/>
          <w:sz w:val="22"/>
          <w:szCs w:val="22"/>
        </w:rPr>
        <w:t>Pzp</w:t>
      </w:r>
      <w:proofErr w:type="spellEnd"/>
      <w:r w:rsidR="00F068F7"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 w:rsidRPr="006B0341">
        <w:rPr>
          <w:rFonts w:ascii="Arial" w:hAnsi="Arial" w:cs="Arial"/>
          <w:sz w:val="22"/>
          <w:szCs w:val="22"/>
        </w:rPr>
        <w:t>ezentowania</w:t>
      </w:r>
      <w:r w:rsidRPr="006B0341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 w:rsidRPr="006B0341">
        <w:rPr>
          <w:rFonts w:ascii="Arial" w:hAnsi="Arial" w:cs="Arial"/>
          <w:sz w:val="22"/>
          <w:szCs w:val="22"/>
        </w:rPr>
        <w:t>albo</w:t>
      </w:r>
      <w:r w:rsidRPr="006B0341">
        <w:rPr>
          <w:rFonts w:ascii="Arial" w:hAnsi="Arial" w:cs="Arial"/>
          <w:sz w:val="22"/>
          <w:szCs w:val="22"/>
        </w:rPr>
        <w:t xml:space="preserve"> do reprezen</w:t>
      </w:r>
      <w:r w:rsidR="005977D3" w:rsidRPr="006B0341">
        <w:rPr>
          <w:rFonts w:ascii="Arial" w:hAnsi="Arial" w:cs="Arial"/>
          <w:sz w:val="22"/>
          <w:szCs w:val="22"/>
        </w:rPr>
        <w:t>towania</w:t>
      </w:r>
      <w:r w:rsidRPr="006B0341">
        <w:rPr>
          <w:rFonts w:ascii="Arial" w:hAnsi="Arial" w:cs="Arial"/>
          <w:sz w:val="22"/>
          <w:szCs w:val="22"/>
        </w:rPr>
        <w:t xml:space="preserve"> ich w postępowaniu </w:t>
      </w:r>
      <w:r w:rsidR="005977D3" w:rsidRPr="006B0341">
        <w:rPr>
          <w:rFonts w:ascii="Arial" w:hAnsi="Arial" w:cs="Arial"/>
          <w:sz w:val="22"/>
          <w:szCs w:val="22"/>
        </w:rPr>
        <w:t>i</w:t>
      </w:r>
      <w:r w:rsidRPr="006B0341">
        <w:rPr>
          <w:rFonts w:ascii="Arial" w:hAnsi="Arial" w:cs="Arial"/>
          <w:sz w:val="22"/>
          <w:szCs w:val="22"/>
        </w:rPr>
        <w:t xml:space="preserve"> zawarciu umowy </w:t>
      </w:r>
      <w:r w:rsidR="00376F61" w:rsidRPr="006B0341">
        <w:rPr>
          <w:rFonts w:ascii="Arial" w:hAnsi="Arial" w:cs="Arial"/>
          <w:sz w:val="22"/>
          <w:szCs w:val="22"/>
        </w:rPr>
        <w:t xml:space="preserve">                   </w:t>
      </w:r>
      <w:r w:rsidR="005977D3" w:rsidRPr="006B0341">
        <w:rPr>
          <w:rFonts w:ascii="Arial" w:hAnsi="Arial" w:cs="Arial"/>
          <w:sz w:val="22"/>
          <w:szCs w:val="22"/>
        </w:rPr>
        <w:t xml:space="preserve">w sprawie </w:t>
      </w:r>
      <w:r w:rsidRPr="006B0341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:rsidR="007719C4" w:rsidRPr="00012E56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6B0341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93F43" w:rsidRPr="00012E56" w:rsidRDefault="00193F43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7.1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A76261" w:rsidRPr="006B0341"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 w:rsidR="00C934D6" w:rsidRPr="006B0341">
        <w:rPr>
          <w:rFonts w:ascii="Arial" w:hAnsi="Arial" w:cs="Arial"/>
          <w:sz w:val="22"/>
          <w:szCs w:val="22"/>
        </w:rPr>
        <w:t xml:space="preserve">                       </w:t>
      </w:r>
      <w:r w:rsidR="00A76261" w:rsidRPr="006B0341">
        <w:rPr>
          <w:rFonts w:ascii="Arial" w:hAnsi="Arial" w:cs="Arial"/>
          <w:sz w:val="22"/>
          <w:szCs w:val="22"/>
        </w:rPr>
        <w:t xml:space="preserve">a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A76261" w:rsidRPr="006B0341">
        <w:rPr>
          <w:rFonts w:ascii="Arial" w:hAnsi="Arial" w:cs="Arial"/>
          <w:sz w:val="22"/>
          <w:szCs w:val="22"/>
        </w:rPr>
        <w:t>ykonawcami w szczególności składanie ofert, wszelkich oświadczeń, dokumentów, wniosków</w:t>
      </w:r>
      <w:r w:rsidRPr="006B0341">
        <w:rPr>
          <w:rFonts w:ascii="Arial" w:hAnsi="Arial" w:cs="Arial"/>
          <w:sz w:val="22"/>
          <w:szCs w:val="22"/>
        </w:rPr>
        <w:t xml:space="preserve">, </w:t>
      </w:r>
      <w:r w:rsidR="00A76261" w:rsidRPr="006B034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 w:rsidRPr="006B0341">
        <w:rPr>
          <w:rFonts w:ascii="Arial" w:hAnsi="Arial" w:cs="Arial"/>
          <w:sz w:val="22"/>
          <w:szCs w:val="22"/>
        </w:rPr>
        <w:t xml:space="preserve">, za pośrednictwem </w:t>
      </w:r>
      <w:hyperlink r:id="rId13" w:history="1">
        <w:r w:rsidR="006216BF" w:rsidRPr="006B0341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B0341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B0341">
        <w:rPr>
          <w:rFonts w:ascii="Arial" w:hAnsi="Arial" w:cs="Arial"/>
          <w:sz w:val="22"/>
          <w:szCs w:val="22"/>
        </w:rPr>
        <w:t xml:space="preserve">pod adresem: </w:t>
      </w:r>
      <w:hyperlink r:id="rId14" w:tgtFrame="_blank" w:history="1">
        <w:r w:rsidR="006216BF" w:rsidRPr="006B0341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6B0341">
        <w:rPr>
          <w:rFonts w:ascii="Arial" w:hAnsi="Arial" w:cs="Arial"/>
          <w:sz w:val="22"/>
          <w:szCs w:val="22"/>
        </w:rPr>
        <w:t xml:space="preserve">          </w:t>
      </w:r>
      <w:r w:rsidR="00F866F2" w:rsidRPr="006B0341">
        <w:rPr>
          <w:rFonts w:ascii="Arial" w:hAnsi="Arial" w:cs="Arial"/>
          <w:sz w:val="22"/>
          <w:szCs w:val="22"/>
        </w:rPr>
        <w:t xml:space="preserve"> </w:t>
      </w:r>
    </w:p>
    <w:p w:rsidR="007719C4" w:rsidRPr="00012E56" w:rsidRDefault="007719C4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A16029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7.2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063362" w:rsidRPr="006B0341">
        <w:rPr>
          <w:rFonts w:ascii="Arial" w:hAnsi="Arial" w:cs="Arial"/>
          <w:sz w:val="22"/>
          <w:szCs w:val="22"/>
        </w:rPr>
        <w:t>K</w:t>
      </w:r>
      <w:r w:rsidR="009A7925" w:rsidRPr="006B0341">
        <w:rPr>
          <w:rFonts w:ascii="Arial" w:hAnsi="Arial" w:cs="Arial"/>
          <w:sz w:val="22"/>
          <w:szCs w:val="22"/>
        </w:rPr>
        <w:t xml:space="preserve">omunikacja między </w:t>
      </w:r>
      <w:r w:rsidR="00063362" w:rsidRPr="006B0341">
        <w:rPr>
          <w:rFonts w:ascii="Arial" w:hAnsi="Arial" w:cs="Arial"/>
          <w:sz w:val="22"/>
          <w:szCs w:val="22"/>
        </w:rPr>
        <w:t>Z</w:t>
      </w:r>
      <w:r w:rsidR="009A7925" w:rsidRPr="006B0341">
        <w:rPr>
          <w:rFonts w:ascii="Arial" w:hAnsi="Arial" w:cs="Arial"/>
          <w:sz w:val="22"/>
          <w:szCs w:val="22"/>
        </w:rPr>
        <w:t xml:space="preserve">amawiającym a </w:t>
      </w:r>
      <w:r w:rsidR="00F151ED" w:rsidRPr="006B0341">
        <w:rPr>
          <w:rFonts w:ascii="Arial" w:hAnsi="Arial" w:cs="Arial"/>
          <w:sz w:val="22"/>
          <w:szCs w:val="22"/>
        </w:rPr>
        <w:t>W</w:t>
      </w:r>
      <w:r w:rsidR="009A7925" w:rsidRPr="006B0341">
        <w:rPr>
          <w:rFonts w:ascii="Arial" w:hAnsi="Arial" w:cs="Arial"/>
          <w:sz w:val="22"/>
          <w:szCs w:val="22"/>
        </w:rPr>
        <w:t>ykonawcami w zakresie: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przesyłania Zamawiającemu pytań do tre</w:t>
      </w:r>
      <w:r w:rsidR="007901AD" w:rsidRPr="006B0341">
        <w:rPr>
          <w:rFonts w:ascii="Arial" w:hAnsi="Arial" w:cs="Arial"/>
          <w:sz w:val="22"/>
          <w:szCs w:val="22"/>
        </w:rPr>
        <w:t>ści SWZ,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przesyłania odpowiedzi na wezwanie Zamawiającego do złożenia </w:t>
      </w:r>
      <w:r w:rsidR="007901AD" w:rsidRPr="006B0341">
        <w:rPr>
          <w:rFonts w:ascii="Arial" w:hAnsi="Arial" w:cs="Arial"/>
          <w:sz w:val="22"/>
          <w:szCs w:val="22"/>
        </w:rPr>
        <w:t>podmiotowych środków dowodowych,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przesyłania odpowiedzi na wezwanie Zamawiającego do złożenia/poprawienia/uzupełnienia oświadczenia, o którym mowa w art. 125 ust. 1</w:t>
      </w:r>
      <w:r w:rsidR="00421BC5" w:rsidRPr="006B0341">
        <w:rPr>
          <w:rFonts w:ascii="Arial" w:hAnsi="Arial" w:cs="Arial"/>
          <w:sz w:val="22"/>
          <w:szCs w:val="22"/>
        </w:rPr>
        <w:t> </w:t>
      </w:r>
      <w:r w:rsidR="00063362" w:rsidRPr="006B034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063362" w:rsidRPr="006B0341">
        <w:rPr>
          <w:rFonts w:ascii="Arial" w:hAnsi="Arial" w:cs="Arial"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sz w:val="22"/>
          <w:szCs w:val="22"/>
        </w:rPr>
        <w:t>, podmiotowych środków dowodowych, innych dokumentów lub oświa</w:t>
      </w:r>
      <w:r w:rsidR="007901AD" w:rsidRPr="006B0341">
        <w:rPr>
          <w:rFonts w:ascii="Arial" w:hAnsi="Arial" w:cs="Arial"/>
          <w:sz w:val="22"/>
          <w:szCs w:val="22"/>
        </w:rPr>
        <w:t>dczeń składanych w postępowaniu,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przesyłania odpowiedzi na wezwanie Zamawiającego do złożenia wyjaśnień dotyczących treści oświadczenia, o którym mowa w art. 125 ust. 1 </w:t>
      </w:r>
      <w:r w:rsidR="00063362" w:rsidRPr="006B034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063362" w:rsidRPr="006B0341">
        <w:rPr>
          <w:rFonts w:ascii="Arial" w:hAnsi="Arial" w:cs="Arial"/>
          <w:sz w:val="22"/>
          <w:szCs w:val="22"/>
        </w:rPr>
        <w:t>Pzp</w:t>
      </w:r>
      <w:proofErr w:type="spellEnd"/>
      <w:r w:rsidR="00063362" w:rsidRPr="006B0341">
        <w:rPr>
          <w:rFonts w:ascii="Arial" w:hAnsi="Arial" w:cs="Arial"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</w:rPr>
        <w:t>lub złożonych podmiotowych środków dowodowych lub innych dokumentów lub oświa</w:t>
      </w:r>
      <w:r w:rsidR="007901AD" w:rsidRPr="006B0341">
        <w:rPr>
          <w:rFonts w:ascii="Arial" w:hAnsi="Arial" w:cs="Arial"/>
          <w:sz w:val="22"/>
          <w:szCs w:val="22"/>
        </w:rPr>
        <w:t>dczeń składanych w postępowaniu,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przesyłania odpowiedzi na wezwanie Zamawiającego do złożenia wyjaśnień dot. treści pr</w:t>
      </w:r>
      <w:r w:rsidR="007901AD" w:rsidRPr="006B0341">
        <w:rPr>
          <w:rFonts w:ascii="Arial" w:hAnsi="Arial" w:cs="Arial"/>
          <w:sz w:val="22"/>
          <w:szCs w:val="22"/>
        </w:rPr>
        <w:t>zedmiotowych środków dowodowych,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przesłania odpowiedzi na inne wezwania Zamawiającego wynikające z usta</w:t>
      </w:r>
      <w:r w:rsidR="007901AD" w:rsidRPr="006B0341">
        <w:rPr>
          <w:rFonts w:ascii="Arial" w:hAnsi="Arial" w:cs="Arial"/>
          <w:sz w:val="22"/>
          <w:szCs w:val="22"/>
        </w:rPr>
        <w:t>wy - Prawo zamówień publicznych,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przesyłania wniosków, i</w:t>
      </w:r>
      <w:r w:rsidR="007901AD" w:rsidRPr="006B0341">
        <w:rPr>
          <w:rFonts w:ascii="Arial" w:hAnsi="Arial" w:cs="Arial"/>
          <w:sz w:val="22"/>
          <w:szCs w:val="22"/>
        </w:rPr>
        <w:t>nformacji, oświadczeń Wykonawcy,</w:t>
      </w:r>
    </w:p>
    <w:p w:rsidR="009A7925" w:rsidRPr="006B0341" w:rsidRDefault="009A7925" w:rsidP="002F4FDE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przesyłania odwołania/inne</w:t>
      </w:r>
      <w:r w:rsidR="00B550B2" w:rsidRPr="006B0341">
        <w:rPr>
          <w:rFonts w:ascii="Arial" w:hAnsi="Arial" w:cs="Arial"/>
          <w:sz w:val="22"/>
          <w:szCs w:val="22"/>
        </w:rPr>
        <w:t>,</w:t>
      </w:r>
    </w:p>
    <w:p w:rsidR="009A7925" w:rsidRPr="006B0341" w:rsidRDefault="009A7925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odbywa się za pośrednictwem platformazakupowa.pl i formularza „Wyślij wiadomość do zamawiającego”. </w:t>
      </w:r>
    </w:p>
    <w:p w:rsidR="00063362" w:rsidRPr="00012E56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CB2D9F" w:rsidRPr="006B0341" w:rsidRDefault="00063362" w:rsidP="006B0341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7.3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CB2D9F" w:rsidRPr="006B0341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 wyjaśnienie treści Specyfikacji wpłynął do Zamawiającego nie później niż na 4 dni, przed upływem terminu składania ofert.  </w:t>
      </w:r>
    </w:p>
    <w:p w:rsidR="00CB2D9F" w:rsidRPr="00012E56" w:rsidRDefault="00CB2D9F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CB2D9F" w:rsidRPr="006B0341" w:rsidRDefault="00D20BEA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bCs/>
          <w:sz w:val="22"/>
          <w:szCs w:val="22"/>
        </w:rPr>
        <w:t>7.4</w:t>
      </w:r>
      <w:r w:rsidRPr="006B0341">
        <w:rPr>
          <w:rFonts w:ascii="Arial" w:hAnsi="Arial" w:cs="Arial"/>
          <w:bCs/>
          <w:sz w:val="22"/>
          <w:szCs w:val="22"/>
        </w:rPr>
        <w:t xml:space="preserve"> </w:t>
      </w:r>
      <w:r w:rsidR="00CB2D9F" w:rsidRPr="006B0341">
        <w:rPr>
          <w:rFonts w:ascii="Arial" w:hAnsi="Arial" w:cs="Arial"/>
          <w:bCs/>
          <w:sz w:val="22"/>
          <w:szCs w:val="22"/>
        </w:rPr>
        <w:t xml:space="preserve">Przedłużenie terminu składania ofert nie wpływa na bieg terminu składania wniosku                  o wyjaśnienie treści  SWZ, o którym mowa w pkt 7.3. </w:t>
      </w:r>
    </w:p>
    <w:p w:rsidR="00CB2D9F" w:rsidRPr="00012E56" w:rsidRDefault="00CB2D9F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CB2D9F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7.5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za pośrednictwem platformazakupowa.p</w:t>
      </w:r>
      <w:r w:rsidR="00D06217" w:rsidRPr="006B0341">
        <w:rPr>
          <w:rFonts w:ascii="Arial" w:hAnsi="Arial" w:cs="Arial"/>
          <w:sz w:val="22"/>
          <w:szCs w:val="22"/>
        </w:rPr>
        <w:t xml:space="preserve">l poprzez kliknięcie przycisku </w:t>
      </w:r>
      <w:r w:rsidR="009A7925" w:rsidRPr="006B0341">
        <w:rPr>
          <w:rFonts w:ascii="Arial" w:hAnsi="Arial" w:cs="Arial"/>
          <w:sz w:val="22"/>
          <w:szCs w:val="22"/>
        </w:rPr>
        <w:t>„Wyślij wiadomość do zamawiającego”</w:t>
      </w:r>
      <w:r w:rsidR="00D06217" w:rsidRPr="006B0341">
        <w:rPr>
          <w:rFonts w:ascii="Arial" w:hAnsi="Arial" w:cs="Arial"/>
          <w:sz w:val="22"/>
          <w:szCs w:val="22"/>
        </w:rPr>
        <w:t>,</w:t>
      </w:r>
      <w:r w:rsidR="009A7925" w:rsidRPr="006B0341">
        <w:rPr>
          <w:rFonts w:ascii="Arial" w:hAnsi="Arial" w:cs="Arial"/>
          <w:sz w:val="22"/>
          <w:szCs w:val="22"/>
        </w:rPr>
        <w:t xml:space="preserve"> po których pojawi się komunikat, </w:t>
      </w:r>
      <w:r w:rsidR="005F3261" w:rsidRPr="006B0341">
        <w:rPr>
          <w:rFonts w:ascii="Arial" w:hAnsi="Arial" w:cs="Arial"/>
          <w:sz w:val="22"/>
          <w:szCs w:val="22"/>
        </w:rPr>
        <w:br/>
      </w:r>
      <w:r w:rsidR="009A7925" w:rsidRPr="006B0341">
        <w:rPr>
          <w:rFonts w:ascii="Arial" w:hAnsi="Arial" w:cs="Arial"/>
          <w:sz w:val="22"/>
          <w:szCs w:val="22"/>
        </w:rPr>
        <w:t>że wiadomość została wysłana do zamawiającego.</w:t>
      </w:r>
    </w:p>
    <w:p w:rsidR="00063362" w:rsidRPr="00012E56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6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>Zamawiający będzie przekazywał wykonawcom informacje w formie elektronicznej</w:t>
      </w:r>
      <w:r w:rsidR="00316C0A" w:rsidRPr="006B0341">
        <w:rPr>
          <w:rFonts w:ascii="Arial" w:hAnsi="Arial" w:cs="Arial"/>
          <w:sz w:val="22"/>
          <w:szCs w:val="22"/>
        </w:rPr>
        <w:t>,</w:t>
      </w:r>
      <w:r w:rsidR="009A7925" w:rsidRPr="006B0341">
        <w:rPr>
          <w:rFonts w:ascii="Arial" w:hAnsi="Arial" w:cs="Arial"/>
          <w:sz w:val="22"/>
          <w:szCs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6B0341">
        <w:rPr>
          <w:rFonts w:ascii="Arial" w:hAnsi="Arial" w:cs="Arial"/>
          <w:b/>
          <w:sz w:val="22"/>
          <w:szCs w:val="22"/>
        </w:rPr>
        <w:t>“Komunikaty”</w:t>
      </w:r>
      <w:r w:rsidR="009A7925" w:rsidRPr="006B0341">
        <w:rPr>
          <w:rFonts w:ascii="Arial" w:hAnsi="Arial" w:cs="Arial"/>
          <w:sz w:val="22"/>
          <w:szCs w:val="22"/>
        </w:rPr>
        <w:t xml:space="preserve">. Korespondencja, której zgodnie z obowiązującymi przepisami adresatem jest konkretny wykonawca, będzie przekazywana w formie </w:t>
      </w:r>
      <w:r w:rsidR="009A7925" w:rsidRPr="006B0341">
        <w:rPr>
          <w:rFonts w:ascii="Arial" w:hAnsi="Arial" w:cs="Arial"/>
          <w:sz w:val="22"/>
          <w:szCs w:val="22"/>
        </w:rPr>
        <w:lastRenderedPageBreak/>
        <w:t>elektronicznej za pośrednictwem platformazakupowa.pl do konkretnego wykonawcy.</w:t>
      </w:r>
    </w:p>
    <w:p w:rsidR="00063362" w:rsidRPr="00012E56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7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>Wykonawca</w:t>
      </w:r>
      <w:r w:rsidR="00316C0A" w:rsidRPr="006B0341">
        <w:rPr>
          <w:rFonts w:ascii="Arial" w:hAnsi="Arial" w:cs="Arial"/>
          <w:sz w:val="22"/>
          <w:szCs w:val="22"/>
        </w:rPr>
        <w:t>,</w:t>
      </w:r>
      <w:r w:rsidR="009A7925" w:rsidRPr="006B0341">
        <w:rPr>
          <w:rFonts w:ascii="Arial" w:hAnsi="Arial" w:cs="Arial"/>
          <w:sz w:val="22"/>
          <w:szCs w:val="22"/>
        </w:rPr>
        <w:t xml:space="preserve"> jako podmiot profesjonalny</w:t>
      </w:r>
      <w:r w:rsidR="00316C0A" w:rsidRPr="006B0341">
        <w:rPr>
          <w:rFonts w:ascii="Arial" w:hAnsi="Arial" w:cs="Arial"/>
          <w:sz w:val="22"/>
          <w:szCs w:val="22"/>
        </w:rPr>
        <w:t>,</w:t>
      </w:r>
      <w:r w:rsidR="009A7925" w:rsidRPr="006B0341">
        <w:rPr>
          <w:rFonts w:ascii="Arial" w:hAnsi="Arial" w:cs="Arial"/>
          <w:sz w:val="22"/>
          <w:szCs w:val="22"/>
        </w:rPr>
        <w:t xml:space="preserve"> ma obowiązek sprawdzania komunikatów </w:t>
      </w:r>
      <w:r w:rsidRPr="006B0341">
        <w:rPr>
          <w:rFonts w:ascii="Arial" w:hAnsi="Arial" w:cs="Arial"/>
          <w:sz w:val="22"/>
          <w:szCs w:val="22"/>
        </w:rPr>
        <w:t xml:space="preserve">                       </w:t>
      </w:r>
      <w:r w:rsidR="009A7925" w:rsidRPr="006B0341">
        <w:rPr>
          <w:rFonts w:ascii="Arial" w:hAnsi="Arial" w:cs="Arial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:rsidR="00063362" w:rsidRPr="00012E56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CB2D9F" w:rsidRPr="006B0341" w:rsidRDefault="0006336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8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CB2D9F" w:rsidRPr="006B0341">
        <w:rPr>
          <w:rFonts w:ascii="Arial" w:hAnsi="Arial" w:cs="Arial"/>
          <w:sz w:val="22"/>
          <w:szCs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 w:rsidR="009971DE" w:rsidRPr="006B0341">
        <w:rPr>
          <w:rFonts w:ascii="Arial" w:hAnsi="Arial" w:cs="Arial"/>
          <w:sz w:val="22"/>
          <w:szCs w:val="22"/>
        </w:rPr>
        <w:t xml:space="preserve"> (Dz.U. z 2020 r. poz. 2452)</w:t>
      </w:r>
      <w:r w:rsidR="00CB2D9F" w:rsidRPr="006B0341">
        <w:rPr>
          <w:rFonts w:ascii="Arial" w:hAnsi="Arial" w:cs="Arial"/>
          <w:sz w:val="22"/>
          <w:szCs w:val="22"/>
        </w:rPr>
        <w:t xml:space="preserve"> oraz z rozporządzeniem Ministra Rozwoju, Pracy </w:t>
      </w:r>
      <w:r w:rsidR="00E26262" w:rsidRPr="006B0341">
        <w:rPr>
          <w:rFonts w:ascii="Arial" w:hAnsi="Arial" w:cs="Arial"/>
          <w:sz w:val="22"/>
          <w:szCs w:val="22"/>
        </w:rPr>
        <w:br/>
      </w:r>
      <w:r w:rsidR="00CB2D9F" w:rsidRPr="006B0341">
        <w:rPr>
          <w:rFonts w:ascii="Arial" w:hAnsi="Arial" w:cs="Arial"/>
          <w:sz w:val="22"/>
          <w:szCs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E26262" w:rsidRPr="006B0341">
        <w:rPr>
          <w:rFonts w:ascii="Arial" w:hAnsi="Arial" w:cs="Arial"/>
          <w:sz w:val="22"/>
          <w:szCs w:val="22"/>
        </w:rPr>
        <w:br/>
      </w:r>
      <w:r w:rsidR="00CB2D9F" w:rsidRPr="006B0341">
        <w:rPr>
          <w:rFonts w:ascii="Arial" w:hAnsi="Arial" w:cs="Arial"/>
          <w:sz w:val="22"/>
          <w:szCs w:val="22"/>
        </w:rPr>
        <w:t>z 2020 r. poz. 2415).</w:t>
      </w:r>
    </w:p>
    <w:p w:rsidR="00CB2D9F" w:rsidRPr="00012E56" w:rsidRDefault="00CB2D9F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CB2D9F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7.8.1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 xml:space="preserve">Zamawiający, zgodnie z Rozporządzeniem </w:t>
      </w:r>
      <w:r w:rsidR="009971DE" w:rsidRPr="006B0341">
        <w:rPr>
          <w:rFonts w:ascii="Arial" w:hAnsi="Arial" w:cs="Arial"/>
          <w:sz w:val="22"/>
          <w:szCs w:val="22"/>
        </w:rPr>
        <w:t>Prezesa Rady Ministrów z dnia 30</w:t>
      </w:r>
      <w:r w:rsidR="009A7925" w:rsidRPr="006B0341">
        <w:rPr>
          <w:rFonts w:ascii="Arial" w:hAnsi="Arial" w:cs="Arial"/>
          <w:sz w:val="22"/>
          <w:szCs w:val="22"/>
        </w:rPr>
        <w:t xml:space="preserve"> grudnia 2020</w:t>
      </w:r>
      <w:r w:rsidR="00DF4718"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 xml:space="preserve">r. w sprawie sposobu sporządzania i przekazywania informacji oraz wymagań technicznych dla dokumentów elektronicznych oraz środków komunikacji elektronicznej </w:t>
      </w:r>
      <w:r w:rsidR="00063362" w:rsidRPr="006B0341">
        <w:rPr>
          <w:rFonts w:ascii="Arial" w:hAnsi="Arial" w:cs="Arial"/>
          <w:sz w:val="22"/>
          <w:szCs w:val="22"/>
        </w:rPr>
        <w:t xml:space="preserve">                    </w:t>
      </w:r>
      <w:r w:rsidR="009A7925" w:rsidRPr="006B0341">
        <w:rPr>
          <w:rFonts w:ascii="Arial" w:hAnsi="Arial" w:cs="Arial"/>
          <w:sz w:val="22"/>
          <w:szCs w:val="22"/>
        </w:rPr>
        <w:t>w postępowaniu o udzielenie zamówienia publicznego lub konkursie (Dz. U. z 2020</w:t>
      </w:r>
      <w:r w:rsidR="00DF4718"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>r. poz. 2452), określa niezbędne wymagania sprzętowo - aplikacyjne umożliwiające pracę na platformazakupowa.pl, tj.:</w:t>
      </w:r>
    </w:p>
    <w:p w:rsidR="009A7925" w:rsidRPr="006B0341" w:rsidRDefault="009A7925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B0341">
        <w:rPr>
          <w:rFonts w:ascii="Arial" w:hAnsi="Arial" w:cs="Arial"/>
          <w:sz w:val="22"/>
          <w:szCs w:val="22"/>
        </w:rPr>
        <w:t>kb</w:t>
      </w:r>
      <w:proofErr w:type="spellEnd"/>
      <w:r w:rsidRPr="006B0341">
        <w:rPr>
          <w:rFonts w:ascii="Arial" w:hAnsi="Arial" w:cs="Arial"/>
          <w:sz w:val="22"/>
          <w:szCs w:val="22"/>
        </w:rPr>
        <w:t>/s,</w:t>
      </w:r>
    </w:p>
    <w:p w:rsidR="009A7925" w:rsidRPr="006B0341" w:rsidRDefault="009A7925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A7925" w:rsidRPr="006B0341" w:rsidRDefault="009A7925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zainstalowana dowolna przeglądarka internetowa, w przypadku Internet Explorer minimalnie wersja 10.0,</w:t>
      </w:r>
    </w:p>
    <w:p w:rsidR="009A7925" w:rsidRPr="006B0341" w:rsidRDefault="009A7925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włączona obsługa JavaScript,</w:t>
      </w:r>
    </w:p>
    <w:p w:rsidR="009A7925" w:rsidRPr="006B0341" w:rsidRDefault="009A7925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zainstalowany program Adobe </w:t>
      </w:r>
      <w:proofErr w:type="spellStart"/>
      <w:r w:rsidRPr="006B0341">
        <w:rPr>
          <w:rFonts w:ascii="Arial" w:hAnsi="Arial" w:cs="Arial"/>
          <w:sz w:val="22"/>
          <w:szCs w:val="22"/>
        </w:rPr>
        <w:t>Acrobat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Reader lub inny obsługujący format plików .pdf,</w:t>
      </w:r>
    </w:p>
    <w:p w:rsidR="009A7925" w:rsidRPr="006B0341" w:rsidRDefault="00B550B2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s</w:t>
      </w:r>
      <w:r w:rsidR="009A7925" w:rsidRPr="006B0341">
        <w:rPr>
          <w:rFonts w:ascii="Arial" w:hAnsi="Arial" w:cs="Arial"/>
          <w:sz w:val="22"/>
          <w:szCs w:val="22"/>
        </w:rPr>
        <w:t>zyfrowanie na platformazakupowa.pl odbywa się za pomocą protokołu TLS 1.3.</w:t>
      </w:r>
    </w:p>
    <w:p w:rsidR="009A7925" w:rsidRPr="006B0341" w:rsidRDefault="00B550B2" w:rsidP="002F4FDE">
      <w:pPr>
        <w:pStyle w:val="Akapitzlist"/>
        <w:numPr>
          <w:ilvl w:val="0"/>
          <w:numId w:val="37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o</w:t>
      </w:r>
      <w:r w:rsidR="009A7925" w:rsidRPr="006B0341">
        <w:rPr>
          <w:rFonts w:ascii="Arial" w:hAnsi="Arial" w:cs="Arial"/>
          <w:sz w:val="22"/>
          <w:szCs w:val="22"/>
        </w:rPr>
        <w:t xml:space="preserve">znaczenie czasu odbioru danych przez platformę zakupową stanowi datę oraz dokładny czas </w:t>
      </w:r>
      <w:r w:rsidR="00790926" w:rsidRPr="006B0341">
        <w:rPr>
          <w:rFonts w:ascii="Arial" w:hAnsi="Arial" w:cs="Arial"/>
          <w:sz w:val="22"/>
          <w:szCs w:val="22"/>
        </w:rPr>
        <w:t>(</w:t>
      </w:r>
      <w:proofErr w:type="spellStart"/>
      <w:r w:rsidR="00790926" w:rsidRPr="006B0341">
        <w:rPr>
          <w:rFonts w:ascii="Arial" w:hAnsi="Arial" w:cs="Arial"/>
          <w:sz w:val="22"/>
          <w:szCs w:val="22"/>
        </w:rPr>
        <w:t>hh:mm:ss</w:t>
      </w:r>
      <w:proofErr w:type="spellEnd"/>
      <w:r w:rsidR="00790926" w:rsidRPr="006B0341">
        <w:rPr>
          <w:rFonts w:ascii="Arial" w:hAnsi="Arial" w:cs="Arial"/>
          <w:sz w:val="22"/>
          <w:szCs w:val="22"/>
        </w:rPr>
        <w:t>) generowany wg</w:t>
      </w:r>
      <w:r w:rsidR="009A7925" w:rsidRPr="006B0341">
        <w:rPr>
          <w:rFonts w:ascii="Arial" w:hAnsi="Arial" w:cs="Arial"/>
          <w:sz w:val="22"/>
          <w:szCs w:val="22"/>
        </w:rPr>
        <w:t xml:space="preserve"> czasu lokalnego serwera synchronizowanego </w:t>
      </w:r>
      <w:r w:rsidRPr="006B0341">
        <w:rPr>
          <w:rFonts w:ascii="Arial" w:hAnsi="Arial" w:cs="Arial"/>
          <w:sz w:val="22"/>
          <w:szCs w:val="22"/>
        </w:rPr>
        <w:t xml:space="preserve">                      </w:t>
      </w:r>
      <w:r w:rsidR="009A7925" w:rsidRPr="006B0341">
        <w:rPr>
          <w:rFonts w:ascii="Arial" w:hAnsi="Arial" w:cs="Arial"/>
          <w:sz w:val="22"/>
          <w:szCs w:val="22"/>
        </w:rPr>
        <w:t>z zegarem Głównego Urzędu Miar.</w:t>
      </w:r>
    </w:p>
    <w:p w:rsidR="00B550B2" w:rsidRPr="00012E56" w:rsidRDefault="00B550B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B550B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9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>Wykonawca, przystępując do niniejszego postępowania o udzielenie zamówienia publicznego:</w:t>
      </w:r>
    </w:p>
    <w:p w:rsidR="009A7925" w:rsidRPr="006B0341" w:rsidRDefault="009A7925" w:rsidP="002F4FDE">
      <w:pPr>
        <w:pStyle w:val="Akapitzlist"/>
        <w:numPr>
          <w:ilvl w:val="0"/>
          <w:numId w:val="38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:rsidR="009A7925" w:rsidRPr="006B0341" w:rsidRDefault="009A7925" w:rsidP="002F4FDE">
      <w:pPr>
        <w:pStyle w:val="Akapitzlist"/>
        <w:numPr>
          <w:ilvl w:val="0"/>
          <w:numId w:val="38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zapoznał i stosuje się do Instrukcji składania ofert/wniosków dostępnej pod linkiem. </w:t>
      </w:r>
    </w:p>
    <w:p w:rsidR="0081016C" w:rsidRPr="00012E56" w:rsidRDefault="0081016C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B550B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10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6B0341">
        <w:rPr>
          <w:rFonts w:ascii="Arial" w:hAnsi="Arial" w:cs="Arial"/>
          <w:sz w:val="22"/>
          <w:szCs w:val="22"/>
        </w:rPr>
        <w:t xml:space="preserve">                   </w:t>
      </w:r>
      <w:r w:rsidR="009A7925" w:rsidRPr="006B0341">
        <w:rPr>
          <w:rFonts w:ascii="Arial" w:hAnsi="Arial" w:cs="Arial"/>
          <w:sz w:val="22"/>
          <w:szCs w:val="22"/>
        </w:rPr>
        <w:t xml:space="preserve">z Instrukcją korzystania z platformazakupowa.pl, w szczególności za sytuację, </w:t>
      </w:r>
      <w:r w:rsidR="00790926" w:rsidRPr="006B0341">
        <w:rPr>
          <w:rFonts w:ascii="Arial" w:hAnsi="Arial" w:cs="Arial"/>
          <w:sz w:val="22"/>
          <w:szCs w:val="22"/>
        </w:rPr>
        <w:br/>
      </w:r>
      <w:r w:rsidR="009A7925" w:rsidRPr="006B0341">
        <w:rPr>
          <w:rFonts w:ascii="Arial" w:hAnsi="Arial" w:cs="Arial"/>
          <w:sz w:val="22"/>
          <w:szCs w:val="22"/>
        </w:rPr>
        <w:t xml:space="preserve">gdy </w:t>
      </w:r>
      <w:r w:rsidRPr="006B0341">
        <w:rPr>
          <w:rFonts w:ascii="Arial" w:hAnsi="Arial" w:cs="Arial"/>
          <w:sz w:val="22"/>
          <w:szCs w:val="22"/>
        </w:rPr>
        <w:t>Z</w:t>
      </w:r>
      <w:r w:rsidR="009A7925" w:rsidRPr="006B0341">
        <w:rPr>
          <w:rFonts w:ascii="Arial" w:hAnsi="Arial" w:cs="Arial"/>
          <w:sz w:val="22"/>
          <w:szCs w:val="22"/>
        </w:rPr>
        <w:t xml:space="preserve">amawiający zapozna się z treścią oferty przed upływem terminu składania ofert (np. złożenie oferty w zakładce „Wyślij wiadomość do zamawiającego”). </w:t>
      </w:r>
    </w:p>
    <w:p w:rsidR="00B550B2" w:rsidRPr="00012E56" w:rsidRDefault="00B550B2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A7925" w:rsidRPr="006B0341" w:rsidRDefault="009A7925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Taka oferta zostanie uznana przez Zamawiającego za ofertę handlową i nie będzie brana pod uwagę w przedmiotowym postępowaniu</w:t>
      </w:r>
      <w:r w:rsidR="00B550B2"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sz w:val="22"/>
          <w:szCs w:val="22"/>
        </w:rPr>
        <w:t xml:space="preserve"> ponieważ nie został spełniony obowiązek narzucony w art. 221 </w:t>
      </w:r>
      <w:r w:rsidR="00B550B2" w:rsidRPr="006B034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B550B2" w:rsidRPr="006B0341">
        <w:rPr>
          <w:rFonts w:ascii="Arial" w:hAnsi="Arial" w:cs="Arial"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sz w:val="22"/>
          <w:szCs w:val="22"/>
        </w:rPr>
        <w:t>.</w:t>
      </w:r>
    </w:p>
    <w:p w:rsidR="00D13245" w:rsidRPr="00012E56" w:rsidRDefault="00D13245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86088F" w:rsidRPr="006B0341" w:rsidRDefault="00D13245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>7.</w:t>
      </w:r>
      <w:r w:rsidR="00CB2D9F" w:rsidRPr="006B0341">
        <w:rPr>
          <w:rFonts w:ascii="Arial" w:hAnsi="Arial" w:cs="Arial"/>
          <w:b/>
          <w:sz w:val="22"/>
          <w:szCs w:val="22"/>
        </w:rPr>
        <w:t>11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A7925" w:rsidRPr="006B0341">
        <w:rPr>
          <w:rFonts w:ascii="Arial" w:hAnsi="Arial" w:cs="Arial"/>
          <w:sz w:val="22"/>
          <w:szCs w:val="22"/>
        </w:rPr>
        <w:t xml:space="preserve">Zamawiający informuje, że instrukcje korzystania z platformazakupowa.pl dotyczące </w:t>
      </w:r>
      <w:r w:rsidRPr="006B0341">
        <w:rPr>
          <w:rFonts w:ascii="Arial" w:hAnsi="Arial" w:cs="Arial"/>
          <w:sz w:val="22"/>
          <w:szCs w:val="22"/>
        </w:rPr>
        <w:t xml:space="preserve">                 </w:t>
      </w:r>
      <w:r w:rsidR="009A7925" w:rsidRPr="006B0341">
        <w:rPr>
          <w:rFonts w:ascii="Arial" w:hAnsi="Arial" w:cs="Arial"/>
          <w:sz w:val="22"/>
          <w:szCs w:val="22"/>
        </w:rPr>
        <w:t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="009A7925" w:rsidRPr="006B0341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5" w:history="1">
        <w:r w:rsidR="00F64A48" w:rsidRPr="006B0341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F64A48" w:rsidRPr="00012E56" w:rsidRDefault="00F64A48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173F19" w:rsidRPr="006B0341" w:rsidRDefault="000E12EA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</w:t>
      </w:r>
      <w:r w:rsidR="00CB2D9F" w:rsidRPr="006B0341">
        <w:rPr>
          <w:rFonts w:ascii="Arial" w:hAnsi="Arial" w:cs="Arial"/>
          <w:b/>
          <w:sz w:val="22"/>
          <w:szCs w:val="22"/>
        </w:rPr>
        <w:t>1</w:t>
      </w:r>
      <w:r w:rsidR="004733C7" w:rsidRPr="006B0341">
        <w:rPr>
          <w:rFonts w:ascii="Arial" w:hAnsi="Arial" w:cs="Arial"/>
          <w:b/>
          <w:sz w:val="22"/>
          <w:szCs w:val="22"/>
        </w:rPr>
        <w:t>2</w:t>
      </w:r>
      <w:r w:rsidRPr="006B0341">
        <w:rPr>
          <w:rFonts w:ascii="Arial" w:hAnsi="Arial" w:cs="Arial"/>
          <w:sz w:val="22"/>
          <w:szCs w:val="22"/>
        </w:rPr>
        <w:t xml:space="preserve"> Zamawiający wyznacza następujące osoby do kontaktu z Wykonawcami: </w:t>
      </w:r>
    </w:p>
    <w:p w:rsidR="007719C4" w:rsidRPr="006B0341" w:rsidRDefault="00173F19" w:rsidP="006B0341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Pani Anna Mielnik – Kierownik Biura Zamówień Publicznych Urzędu Miejskiego w Tczewie  </w:t>
      </w:r>
      <w:r w:rsidR="000E12EA" w:rsidRPr="006B0341">
        <w:rPr>
          <w:rFonts w:ascii="Arial" w:hAnsi="Arial" w:cs="Arial"/>
          <w:sz w:val="22"/>
          <w:szCs w:val="22"/>
        </w:rPr>
        <w:t xml:space="preserve"> </w:t>
      </w:r>
      <w:r w:rsidR="00EC0AD8" w:rsidRPr="006B0341">
        <w:rPr>
          <w:rFonts w:ascii="Arial" w:hAnsi="Arial" w:cs="Arial"/>
          <w:sz w:val="22"/>
          <w:szCs w:val="22"/>
        </w:rPr>
        <w:t xml:space="preserve"> </w:t>
      </w:r>
      <w:r w:rsidR="00CB2D9F" w:rsidRPr="006B0341">
        <w:rPr>
          <w:rFonts w:ascii="Arial" w:hAnsi="Arial" w:cs="Arial"/>
          <w:sz w:val="22"/>
          <w:szCs w:val="22"/>
        </w:rPr>
        <w:t xml:space="preserve">tel. 58 77 59 383 oraz </w:t>
      </w:r>
      <w:r w:rsidRPr="006B0341">
        <w:rPr>
          <w:rFonts w:ascii="Arial" w:hAnsi="Arial" w:cs="Arial"/>
          <w:sz w:val="22"/>
          <w:szCs w:val="22"/>
        </w:rPr>
        <w:t xml:space="preserve">Pani </w:t>
      </w:r>
      <w:r w:rsidR="0006236D" w:rsidRPr="006B0341">
        <w:rPr>
          <w:rFonts w:ascii="Arial" w:hAnsi="Arial" w:cs="Arial"/>
          <w:sz w:val="22"/>
          <w:szCs w:val="22"/>
        </w:rPr>
        <w:t>Barbara Petka</w:t>
      </w:r>
      <w:r w:rsidR="00221DC4" w:rsidRPr="006B0341">
        <w:rPr>
          <w:rFonts w:ascii="Arial" w:hAnsi="Arial" w:cs="Arial"/>
          <w:sz w:val="22"/>
          <w:szCs w:val="22"/>
        </w:rPr>
        <w:t xml:space="preserve"> </w:t>
      </w:r>
      <w:r w:rsidR="0006236D" w:rsidRPr="006B0341">
        <w:rPr>
          <w:rFonts w:ascii="Arial" w:hAnsi="Arial" w:cs="Arial"/>
          <w:sz w:val="22"/>
          <w:szCs w:val="22"/>
        </w:rPr>
        <w:t>–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06236D" w:rsidRPr="006B0341">
        <w:rPr>
          <w:rFonts w:ascii="Arial" w:hAnsi="Arial" w:cs="Arial"/>
          <w:sz w:val="22"/>
          <w:szCs w:val="22"/>
        </w:rPr>
        <w:t>Starszy i</w:t>
      </w:r>
      <w:r w:rsidRPr="006B0341">
        <w:rPr>
          <w:rFonts w:ascii="Arial" w:hAnsi="Arial" w:cs="Arial"/>
          <w:sz w:val="22"/>
          <w:szCs w:val="22"/>
        </w:rPr>
        <w:t>nspektor Urzędu Miejskiego w Tczewie</w:t>
      </w:r>
      <w:r w:rsidR="000E12EA" w:rsidRPr="006B0341">
        <w:rPr>
          <w:rFonts w:ascii="Arial" w:hAnsi="Arial" w:cs="Arial"/>
          <w:sz w:val="22"/>
          <w:szCs w:val="22"/>
        </w:rPr>
        <w:t xml:space="preserve"> </w:t>
      </w:r>
      <w:r w:rsidR="00790926" w:rsidRPr="006B0341">
        <w:rPr>
          <w:rFonts w:ascii="Arial" w:hAnsi="Arial" w:cs="Arial"/>
          <w:sz w:val="22"/>
          <w:szCs w:val="22"/>
        </w:rPr>
        <w:br/>
        <w:t>tel. 58 77 59 3</w:t>
      </w:r>
      <w:r w:rsidR="00221DC4" w:rsidRPr="006B0341">
        <w:rPr>
          <w:rFonts w:ascii="Arial" w:hAnsi="Arial" w:cs="Arial"/>
          <w:sz w:val="22"/>
          <w:szCs w:val="22"/>
        </w:rPr>
        <w:t>67</w:t>
      </w:r>
      <w:r w:rsidR="00CB2D9F" w:rsidRPr="006B0341">
        <w:rPr>
          <w:rFonts w:ascii="Arial" w:hAnsi="Arial" w:cs="Arial"/>
          <w:sz w:val="22"/>
          <w:szCs w:val="22"/>
        </w:rPr>
        <w:t>.</w:t>
      </w:r>
    </w:p>
    <w:p w:rsidR="007719C4" w:rsidRPr="00012E56" w:rsidRDefault="0096263F" w:rsidP="006B034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10"/>
          <w:szCs w:val="10"/>
        </w:rPr>
      </w:pPr>
      <w:r w:rsidRPr="00012E56">
        <w:rPr>
          <w:rFonts w:ascii="Arial" w:hAnsi="Arial" w:cs="Arial"/>
          <w:b/>
          <w:color w:val="FF0000"/>
          <w:sz w:val="10"/>
          <w:szCs w:val="10"/>
        </w:rPr>
        <w:t xml:space="preserve"> </w:t>
      </w:r>
    </w:p>
    <w:p w:rsidR="00A47EF3" w:rsidRPr="006B0341" w:rsidRDefault="00A47EF3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7.13</w:t>
      </w:r>
      <w:r w:rsidRPr="006B0341">
        <w:rPr>
          <w:rFonts w:ascii="Arial" w:hAnsi="Arial" w:cs="Arial"/>
          <w:sz w:val="22"/>
          <w:szCs w:val="22"/>
        </w:rPr>
        <w:t xml:space="preserve"> Zalecenia</w:t>
      </w:r>
      <w:r w:rsidR="00D20BEA" w:rsidRPr="006B0341">
        <w:rPr>
          <w:rFonts w:ascii="Arial" w:hAnsi="Arial" w:cs="Arial"/>
          <w:sz w:val="22"/>
          <w:szCs w:val="22"/>
        </w:rPr>
        <w:t>:</w:t>
      </w:r>
    </w:p>
    <w:p w:rsidR="00A47EF3" w:rsidRPr="006B0341" w:rsidRDefault="00A47EF3" w:rsidP="002F4FDE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="00D20BEA" w:rsidRPr="006B0341">
        <w:rPr>
          <w:rFonts w:ascii="Arial" w:hAnsi="Arial" w:cs="Arial"/>
          <w:sz w:val="22"/>
          <w:szCs w:val="22"/>
        </w:rPr>
        <w:t xml:space="preserve">                             </w:t>
      </w:r>
      <w:r w:rsidR="00DB43A5" w:rsidRPr="006B0341">
        <w:rPr>
          <w:rFonts w:ascii="Arial" w:hAnsi="Arial" w:cs="Arial"/>
          <w:sz w:val="22"/>
          <w:szCs w:val="22"/>
        </w:rPr>
        <w:t>z „</w:t>
      </w:r>
      <w:r w:rsidRPr="006B0341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 w:rsidRPr="006B0341">
        <w:rPr>
          <w:rFonts w:ascii="Arial" w:hAnsi="Arial" w:cs="Arial"/>
          <w:sz w:val="22"/>
          <w:szCs w:val="22"/>
        </w:rPr>
        <w:t xml:space="preserve">                      </w:t>
      </w:r>
      <w:r w:rsidRPr="006B0341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 w:rsidRPr="006B0341">
        <w:rPr>
          <w:rFonts w:ascii="Arial" w:hAnsi="Arial" w:cs="Arial"/>
          <w:sz w:val="22"/>
          <w:szCs w:val="22"/>
        </w:rPr>
        <w:t xml:space="preserve">                      </w:t>
      </w:r>
      <w:r w:rsidRPr="006B0341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:rsidR="00A47EF3" w:rsidRPr="006B0341" w:rsidRDefault="00A47EF3" w:rsidP="002F4FDE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6B0341">
        <w:rPr>
          <w:rFonts w:ascii="Arial" w:hAnsi="Arial" w:cs="Arial"/>
          <w:sz w:val="22"/>
          <w:szCs w:val="22"/>
        </w:rPr>
        <w:t>doc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6B0341">
        <w:rPr>
          <w:rFonts w:ascii="Arial" w:hAnsi="Arial" w:cs="Arial"/>
          <w:sz w:val="22"/>
          <w:szCs w:val="22"/>
        </w:rPr>
        <w:t>jpeg</w:t>
      </w:r>
      <w:proofErr w:type="spellEnd"/>
      <w:r w:rsidRPr="006B0341">
        <w:rPr>
          <w:rFonts w:ascii="Arial" w:hAnsi="Arial" w:cs="Arial"/>
          <w:sz w:val="22"/>
          <w:szCs w:val="22"/>
        </w:rPr>
        <w:t>) ze szczególnym wskazaniem na .pdf</w:t>
      </w:r>
    </w:p>
    <w:p w:rsidR="00A47EF3" w:rsidRPr="006B0341" w:rsidRDefault="00A47EF3" w:rsidP="002F4FDE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A47EF3" w:rsidRPr="006B0341" w:rsidRDefault="00A47EF3" w:rsidP="002F4FDE">
      <w:pPr>
        <w:pStyle w:val="Akapitzlist"/>
        <w:numPr>
          <w:ilvl w:val="0"/>
          <w:numId w:val="39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.zip </w:t>
      </w:r>
    </w:p>
    <w:p w:rsidR="00A47EF3" w:rsidRPr="006B0341" w:rsidRDefault="00A47EF3" w:rsidP="002F4FDE">
      <w:pPr>
        <w:pStyle w:val="Akapitzlist"/>
        <w:numPr>
          <w:ilvl w:val="0"/>
          <w:numId w:val="39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.7Z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6B0341">
        <w:rPr>
          <w:rFonts w:ascii="Arial" w:hAnsi="Arial" w:cs="Arial"/>
          <w:sz w:val="22"/>
          <w:szCs w:val="22"/>
        </w:rPr>
        <w:t>rar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6B0341">
        <w:rPr>
          <w:rFonts w:ascii="Arial" w:hAnsi="Arial" w:cs="Arial"/>
          <w:sz w:val="22"/>
          <w:szCs w:val="22"/>
        </w:rPr>
        <w:t>bmp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6B0341">
        <w:rPr>
          <w:rFonts w:ascii="Arial" w:hAnsi="Arial" w:cs="Arial"/>
          <w:sz w:val="22"/>
          <w:szCs w:val="22"/>
        </w:rPr>
        <w:t>numbers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6B0341">
        <w:rPr>
          <w:rFonts w:ascii="Arial" w:hAnsi="Arial" w:cs="Arial"/>
          <w:sz w:val="22"/>
          <w:szCs w:val="22"/>
        </w:rPr>
        <w:t>pages</w:t>
      </w:r>
      <w:proofErr w:type="spellEnd"/>
      <w:r w:rsidRPr="006B0341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B0341">
        <w:rPr>
          <w:rFonts w:ascii="Arial" w:hAnsi="Arial" w:cs="Arial"/>
          <w:sz w:val="22"/>
          <w:szCs w:val="22"/>
        </w:rPr>
        <w:t>eDoApp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</w:t>
      </w:r>
      <w:r w:rsidR="00F90F41" w:rsidRPr="006B0341">
        <w:rPr>
          <w:rFonts w:ascii="Arial" w:hAnsi="Arial" w:cs="Arial"/>
          <w:sz w:val="22"/>
          <w:szCs w:val="22"/>
        </w:rPr>
        <w:t xml:space="preserve">                      </w:t>
      </w:r>
      <w:r w:rsidRPr="006B0341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Zamawiający zaleca, aby </w:t>
      </w:r>
      <w:r w:rsidR="00F90F41" w:rsidRPr="006B0341">
        <w:rPr>
          <w:rFonts w:ascii="Arial" w:hAnsi="Arial" w:cs="Arial"/>
          <w:sz w:val="22"/>
          <w:szCs w:val="22"/>
        </w:rPr>
        <w:t>w</w:t>
      </w:r>
      <w:r w:rsidRPr="006B0341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 w:rsidRPr="006B0341">
        <w:rPr>
          <w:rFonts w:ascii="Arial" w:hAnsi="Arial" w:cs="Arial"/>
          <w:sz w:val="22"/>
          <w:szCs w:val="22"/>
        </w:rPr>
        <w:t>e za pośrednictwem adresu email.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A47EF3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7719C4" w:rsidRPr="006B0341" w:rsidRDefault="00A47EF3" w:rsidP="002F4FDE">
      <w:pPr>
        <w:pStyle w:val="Akapitzlist"/>
        <w:numPr>
          <w:ilvl w:val="0"/>
          <w:numId w:val="4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lastRenderedPageBreak/>
        <w:t>Zamawiający zaleca</w:t>
      </w:r>
      <w:r w:rsidR="00F90F41"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 w:rsidRPr="006B0341">
        <w:rPr>
          <w:rFonts w:ascii="Arial" w:hAnsi="Arial" w:cs="Arial"/>
          <w:sz w:val="22"/>
          <w:szCs w:val="22"/>
        </w:rPr>
        <w:t>aruszeniem integralności plików</w:t>
      </w:r>
      <w:r w:rsidRPr="006B0341">
        <w:rPr>
          <w:rFonts w:ascii="Arial" w:hAnsi="Arial" w:cs="Arial"/>
          <w:sz w:val="22"/>
          <w:szCs w:val="22"/>
        </w:rPr>
        <w:t>.</w:t>
      </w:r>
    </w:p>
    <w:p w:rsidR="007719C4" w:rsidRPr="00012E56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B347C3" w:rsidRPr="006B0341" w:rsidRDefault="00EF5FFD" w:rsidP="006B0341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sz w:val="22"/>
          <w:szCs w:val="22"/>
          <w:lang w:eastAsia="pl-PL"/>
        </w:rPr>
      </w:pPr>
      <w:r w:rsidRPr="006B0341">
        <w:rPr>
          <w:b/>
          <w:sz w:val="22"/>
          <w:szCs w:val="22"/>
        </w:rPr>
        <w:t>8.</w:t>
      </w:r>
      <w:r w:rsidR="00A16029" w:rsidRPr="006B0341">
        <w:rPr>
          <w:sz w:val="22"/>
          <w:szCs w:val="22"/>
        </w:rPr>
        <w:t xml:space="preserve"> </w:t>
      </w:r>
      <w:r w:rsidR="00B347C3" w:rsidRPr="006B0341">
        <w:rPr>
          <w:b/>
          <w:bCs/>
          <w:color w:val="auto"/>
          <w:sz w:val="22"/>
          <w:szCs w:val="22"/>
          <w:lang w:eastAsia="pl-PL"/>
        </w:rPr>
        <w:t>INFORMACJE O SPOSOBIE KOMUNIKOWANIA SIĘ ZAMAWIAJĄCEGO Z</w:t>
      </w:r>
      <w:r w:rsidR="00012E56">
        <w:rPr>
          <w:b/>
          <w:bCs/>
          <w:color w:val="auto"/>
          <w:sz w:val="22"/>
          <w:szCs w:val="22"/>
          <w:lang w:eastAsia="pl-PL"/>
        </w:rPr>
        <w:t> </w:t>
      </w:r>
      <w:r w:rsidR="00B347C3" w:rsidRPr="006B0341">
        <w:rPr>
          <w:b/>
          <w:bCs/>
          <w:color w:val="auto"/>
          <w:sz w:val="22"/>
          <w:szCs w:val="22"/>
          <w:lang w:eastAsia="pl-PL"/>
        </w:rPr>
        <w:t>WYKONAWCAMI W INNY SPOSÓB NIŻ PRZY UŻYCIU ŚRODKÓW KOMUNIKACJI ELEKTRONICZNEJ, W TYM W PRZYPADKU ZAISTNIENIA JEDNEJ Z SYTUACJI OKREŚLONYCH W ART. 65 UST.</w:t>
      </w:r>
      <w:r w:rsidR="00340C9D" w:rsidRPr="006B0341">
        <w:rPr>
          <w:b/>
          <w:bCs/>
          <w:color w:val="auto"/>
          <w:sz w:val="22"/>
          <w:szCs w:val="22"/>
          <w:lang w:eastAsia="pl-PL"/>
        </w:rPr>
        <w:t xml:space="preserve"> </w:t>
      </w:r>
      <w:r w:rsidR="00B347C3" w:rsidRPr="006B0341">
        <w:rPr>
          <w:b/>
          <w:bCs/>
          <w:color w:val="auto"/>
          <w:sz w:val="22"/>
          <w:szCs w:val="22"/>
          <w:lang w:eastAsia="pl-PL"/>
        </w:rPr>
        <w:t xml:space="preserve"> 1, ART. 66 I ART. 69</w:t>
      </w:r>
    </w:p>
    <w:p w:rsidR="00D20BEA" w:rsidRPr="00496D78" w:rsidRDefault="00D20BEA" w:rsidP="006B0341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B347C3" w:rsidRPr="006B0341" w:rsidRDefault="00B347C3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B347C3" w:rsidRPr="00012E56" w:rsidRDefault="00B347C3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B347C3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9</w:t>
      </w:r>
      <w:r w:rsidR="00A16029" w:rsidRPr="006B0341">
        <w:rPr>
          <w:rFonts w:ascii="Arial" w:hAnsi="Arial" w:cs="Arial"/>
          <w:b/>
          <w:sz w:val="22"/>
          <w:szCs w:val="22"/>
        </w:rPr>
        <w:t>. WYMAGANIA DOTYCZĄCE WADIUM</w:t>
      </w:r>
    </w:p>
    <w:p w:rsidR="00D20BEA" w:rsidRPr="00012E56" w:rsidRDefault="00D20BEA" w:rsidP="006B0341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7719C4" w:rsidRPr="006B0341" w:rsidRDefault="008E4661" w:rsidP="006B0341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color w:val="000000"/>
          <w:sz w:val="22"/>
          <w:szCs w:val="22"/>
        </w:rPr>
        <w:t>W niniejszym postępowaniu nie wymaga się wniesienia wadium</w:t>
      </w:r>
      <w:r w:rsidR="008666B6" w:rsidRPr="006B0341">
        <w:rPr>
          <w:rFonts w:ascii="Arial" w:hAnsi="Arial" w:cs="Arial"/>
          <w:color w:val="000000"/>
          <w:sz w:val="22"/>
          <w:szCs w:val="22"/>
        </w:rPr>
        <w:t>.</w:t>
      </w:r>
    </w:p>
    <w:p w:rsidR="00D20BEA" w:rsidRPr="00012E56" w:rsidRDefault="00D20BEA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7719C4" w:rsidRPr="006B0341" w:rsidRDefault="00B347C3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6B0341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:rsidR="007719C4" w:rsidRPr="00012E56" w:rsidRDefault="007719C4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347C3" w:rsidRPr="006B0341" w:rsidRDefault="00B347C3" w:rsidP="00D328F6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color w:val="000000"/>
          <w:sz w:val="22"/>
          <w:szCs w:val="22"/>
        </w:rPr>
        <w:t>W</w:t>
      </w:r>
      <w:r w:rsidR="00592015" w:rsidRPr="006B0341">
        <w:rPr>
          <w:rFonts w:ascii="Arial" w:hAnsi="Arial" w:cs="Arial"/>
          <w:color w:val="000000"/>
          <w:sz w:val="22"/>
          <w:szCs w:val="22"/>
        </w:rPr>
        <w:t>ykonawca będzie związany ofertą</w:t>
      </w:r>
      <w:r w:rsidRPr="006B0341">
        <w:rPr>
          <w:rFonts w:ascii="Arial" w:hAnsi="Arial" w:cs="Arial"/>
          <w:color w:val="000000"/>
          <w:sz w:val="22"/>
          <w:szCs w:val="22"/>
        </w:rPr>
        <w:t xml:space="preserve"> przez okres </w:t>
      </w:r>
      <w:r w:rsidR="00776AF2" w:rsidRPr="006B0341">
        <w:rPr>
          <w:rFonts w:ascii="Arial" w:hAnsi="Arial" w:cs="Arial"/>
          <w:color w:val="000000"/>
          <w:sz w:val="22"/>
          <w:szCs w:val="22"/>
        </w:rPr>
        <w:t>30</w:t>
      </w:r>
      <w:r w:rsidRPr="006B0341">
        <w:rPr>
          <w:rFonts w:ascii="Arial" w:hAnsi="Arial" w:cs="Arial"/>
          <w:color w:val="000000"/>
          <w:sz w:val="22"/>
          <w:szCs w:val="22"/>
        </w:rPr>
        <w:t xml:space="preserve"> dni, od dnia upływu terminu </w:t>
      </w:r>
      <w:r w:rsidRPr="004E0E23">
        <w:rPr>
          <w:rFonts w:ascii="Arial" w:hAnsi="Arial" w:cs="Arial"/>
          <w:color w:val="000000"/>
          <w:sz w:val="22"/>
          <w:szCs w:val="22"/>
        </w:rPr>
        <w:t xml:space="preserve">składania ofert, tj. </w:t>
      </w:r>
      <w:r w:rsidR="004C6381" w:rsidRPr="004E0E23">
        <w:rPr>
          <w:rFonts w:ascii="Arial" w:hAnsi="Arial" w:cs="Arial"/>
          <w:color w:val="000000"/>
          <w:sz w:val="22"/>
          <w:szCs w:val="22"/>
        </w:rPr>
        <w:t xml:space="preserve">do dnia </w:t>
      </w:r>
      <w:r w:rsidR="004E0E23" w:rsidRPr="004E0E23">
        <w:rPr>
          <w:rFonts w:ascii="Arial" w:hAnsi="Arial" w:cs="Arial"/>
          <w:b/>
          <w:color w:val="auto"/>
          <w:sz w:val="22"/>
          <w:szCs w:val="22"/>
        </w:rPr>
        <w:t>24.12</w:t>
      </w:r>
      <w:r w:rsidR="00776AF2" w:rsidRPr="004E0E23">
        <w:rPr>
          <w:rFonts w:ascii="Arial" w:hAnsi="Arial" w:cs="Arial"/>
          <w:b/>
          <w:color w:val="auto"/>
          <w:sz w:val="22"/>
          <w:szCs w:val="22"/>
        </w:rPr>
        <w:t>.202</w:t>
      </w:r>
      <w:r w:rsidR="001819FA" w:rsidRPr="004E0E23">
        <w:rPr>
          <w:rFonts w:ascii="Arial" w:hAnsi="Arial" w:cs="Arial"/>
          <w:b/>
          <w:color w:val="auto"/>
          <w:sz w:val="22"/>
          <w:szCs w:val="22"/>
        </w:rPr>
        <w:t>2</w:t>
      </w:r>
      <w:r w:rsidR="00B45725" w:rsidRPr="004E0E23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Pr="004E0E23">
        <w:rPr>
          <w:rFonts w:ascii="Arial" w:hAnsi="Arial" w:cs="Arial"/>
          <w:color w:val="000000"/>
          <w:sz w:val="22"/>
          <w:szCs w:val="22"/>
        </w:rPr>
        <w:t>, przy czym pierwszym dniem terminu związania ofertą</w:t>
      </w:r>
      <w:r w:rsidRPr="006B0341">
        <w:rPr>
          <w:rFonts w:ascii="Arial" w:hAnsi="Arial" w:cs="Arial"/>
          <w:color w:val="000000"/>
          <w:sz w:val="22"/>
          <w:szCs w:val="22"/>
        </w:rPr>
        <w:t xml:space="preserve"> jest dzień, w którym</w:t>
      </w:r>
      <w:r w:rsidR="004C6381" w:rsidRPr="006B0341">
        <w:rPr>
          <w:rFonts w:ascii="Arial" w:hAnsi="Arial" w:cs="Arial"/>
          <w:color w:val="000000"/>
          <w:sz w:val="22"/>
          <w:szCs w:val="22"/>
        </w:rPr>
        <w:t xml:space="preserve"> upływa termin składania ofert.</w:t>
      </w:r>
    </w:p>
    <w:p w:rsidR="00B347C3" w:rsidRPr="00012E56" w:rsidRDefault="00B347C3" w:rsidP="006B0341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B0341" w:rsidRDefault="00670E64" w:rsidP="00D328F6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color w:val="000000"/>
          <w:sz w:val="22"/>
          <w:szCs w:val="22"/>
        </w:rPr>
        <w:t xml:space="preserve"> </w:t>
      </w:r>
      <w:r w:rsidR="004B6958" w:rsidRPr="006B0341">
        <w:rPr>
          <w:rFonts w:ascii="Arial" w:hAnsi="Arial" w:cs="Arial"/>
          <w:color w:val="000000"/>
          <w:sz w:val="22"/>
          <w:szCs w:val="22"/>
        </w:rPr>
        <w:t>W przypadku</w:t>
      </w:r>
      <w:r w:rsidR="00376F61" w:rsidRPr="006B0341">
        <w:rPr>
          <w:rFonts w:ascii="Arial" w:hAnsi="Arial" w:cs="Arial"/>
          <w:color w:val="000000"/>
          <w:sz w:val="22"/>
          <w:szCs w:val="22"/>
        </w:rPr>
        <w:t>,</w:t>
      </w:r>
      <w:r w:rsidR="004B6958" w:rsidRPr="006B0341">
        <w:rPr>
          <w:rFonts w:ascii="Arial" w:hAnsi="Arial" w:cs="Arial"/>
          <w:color w:val="000000"/>
          <w:sz w:val="22"/>
          <w:szCs w:val="22"/>
        </w:rPr>
        <w:t xml:space="preserve"> gdy wybór najkorzystniejszej oferty nie nastąpi przed upływem terminu związania ofertą, o którym mowa w pkt </w:t>
      </w:r>
      <w:r w:rsidR="00376F61" w:rsidRPr="006B0341">
        <w:rPr>
          <w:rFonts w:ascii="Arial" w:hAnsi="Arial" w:cs="Arial"/>
          <w:color w:val="000000"/>
          <w:sz w:val="22"/>
          <w:szCs w:val="22"/>
        </w:rPr>
        <w:t>10.</w:t>
      </w:r>
      <w:r w:rsidR="004B6958" w:rsidRPr="006B0341">
        <w:rPr>
          <w:rFonts w:ascii="Arial" w:hAnsi="Arial" w:cs="Arial"/>
          <w:color w:val="000000"/>
          <w:sz w:val="22"/>
          <w:szCs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665C73" w:rsidRPr="006B0341">
        <w:rPr>
          <w:rFonts w:ascii="Arial" w:hAnsi="Arial" w:cs="Arial"/>
          <w:color w:val="000000"/>
          <w:sz w:val="22"/>
          <w:szCs w:val="22"/>
        </w:rPr>
        <w:t>3</w:t>
      </w:r>
      <w:r w:rsidR="004B6958" w:rsidRPr="006B0341">
        <w:rPr>
          <w:rFonts w:ascii="Arial" w:hAnsi="Arial" w:cs="Arial"/>
          <w:color w:val="000000"/>
          <w:sz w:val="22"/>
          <w:szCs w:val="22"/>
        </w:rPr>
        <w:t xml:space="preserve">0 dni.  </w:t>
      </w:r>
    </w:p>
    <w:p w:rsidR="007719C4" w:rsidRPr="00012E56" w:rsidRDefault="007719C4" w:rsidP="006B0341">
      <w:pPr>
        <w:tabs>
          <w:tab w:val="left" w:pos="0"/>
          <w:tab w:val="left" w:pos="540"/>
        </w:tabs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="00AF291F"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Pr="006B0341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:rsidR="007719C4" w:rsidRPr="00012E56" w:rsidRDefault="007719C4" w:rsidP="006B0341">
      <w:pPr>
        <w:spacing w:line="288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0E7ABE" w:rsidRPr="006B0341">
        <w:rPr>
          <w:rFonts w:ascii="Arial" w:hAnsi="Arial" w:cs="Arial"/>
          <w:b/>
          <w:sz w:val="22"/>
          <w:szCs w:val="22"/>
        </w:rPr>
        <w:t>1</w:t>
      </w:r>
      <w:r w:rsidRPr="006B0341">
        <w:rPr>
          <w:rFonts w:ascii="Arial" w:hAnsi="Arial" w:cs="Arial"/>
          <w:b/>
          <w:sz w:val="22"/>
          <w:szCs w:val="22"/>
        </w:rPr>
        <w:t>.1</w:t>
      </w:r>
      <w:r w:rsidRPr="006B0341">
        <w:rPr>
          <w:rFonts w:ascii="Arial" w:hAnsi="Arial" w:cs="Arial"/>
          <w:sz w:val="22"/>
          <w:szCs w:val="22"/>
        </w:rPr>
        <w:t xml:space="preserve"> Wykonawca ma prawo</w:t>
      </w:r>
      <w:r w:rsidRPr="006B0341">
        <w:rPr>
          <w:rFonts w:ascii="Arial" w:hAnsi="Arial" w:cs="Arial"/>
          <w:b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</w:rPr>
        <w:t>złożyć tylko jedną ofertę. Treść oferty mu</w:t>
      </w:r>
      <w:r w:rsidR="000E7ABE" w:rsidRPr="006B0341">
        <w:rPr>
          <w:rFonts w:ascii="Arial" w:hAnsi="Arial" w:cs="Arial"/>
          <w:sz w:val="22"/>
          <w:szCs w:val="22"/>
        </w:rPr>
        <w:t xml:space="preserve">si odpowiadać Specyfikacji </w:t>
      </w:r>
      <w:r w:rsidRPr="006B0341">
        <w:rPr>
          <w:rFonts w:ascii="Arial" w:hAnsi="Arial" w:cs="Arial"/>
          <w:sz w:val="22"/>
          <w:szCs w:val="22"/>
        </w:rPr>
        <w:t>Warunków Zamówienia.</w:t>
      </w:r>
    </w:p>
    <w:p w:rsidR="007719C4" w:rsidRPr="00012E56" w:rsidRDefault="007719C4" w:rsidP="006B0341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880F01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1</w:t>
      </w:r>
      <w:r w:rsidR="00880F01" w:rsidRPr="006B0341">
        <w:rPr>
          <w:rFonts w:ascii="Arial" w:eastAsia="Times New Roman" w:hAnsi="Arial" w:cs="Arial"/>
          <w:b/>
          <w:color w:val="000000"/>
          <w:sz w:val="22"/>
          <w:szCs w:val="22"/>
        </w:rPr>
        <w:t>1</w:t>
      </w: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80F01" w:rsidRPr="006B0341">
        <w:rPr>
          <w:rFonts w:ascii="Arial" w:hAnsi="Arial" w:cs="Arial"/>
          <w:sz w:val="22"/>
          <w:szCs w:val="22"/>
        </w:rPr>
        <w:t>Ofert</w:t>
      </w:r>
      <w:r w:rsidR="005857BE" w:rsidRPr="006B0341">
        <w:rPr>
          <w:rFonts w:ascii="Arial" w:hAnsi="Arial" w:cs="Arial"/>
          <w:sz w:val="22"/>
          <w:szCs w:val="22"/>
        </w:rPr>
        <w:t>ę</w:t>
      </w:r>
      <w:r w:rsidR="00880F01" w:rsidRPr="006B0341">
        <w:rPr>
          <w:rFonts w:ascii="Arial" w:hAnsi="Arial" w:cs="Arial"/>
          <w:sz w:val="22"/>
          <w:szCs w:val="22"/>
        </w:rPr>
        <w:t xml:space="preserve"> należy </w:t>
      </w:r>
      <w:r w:rsidR="00C641FB" w:rsidRPr="006B0341">
        <w:rPr>
          <w:rFonts w:ascii="Arial" w:hAnsi="Arial" w:cs="Arial"/>
          <w:sz w:val="22"/>
          <w:szCs w:val="22"/>
        </w:rPr>
        <w:t>złożyć</w:t>
      </w:r>
      <w:r w:rsidR="00880F01" w:rsidRPr="006B0341">
        <w:rPr>
          <w:rFonts w:ascii="Arial" w:hAnsi="Arial" w:cs="Arial"/>
          <w:sz w:val="22"/>
          <w:szCs w:val="22"/>
        </w:rPr>
        <w:t xml:space="preserve"> w języku polskim, </w:t>
      </w:r>
      <w:r w:rsidR="00C641FB" w:rsidRPr="006B0341">
        <w:rPr>
          <w:rFonts w:ascii="Arial" w:hAnsi="Arial" w:cs="Arial"/>
          <w:sz w:val="22"/>
          <w:szCs w:val="22"/>
        </w:rPr>
        <w:t xml:space="preserve">sporządzić </w:t>
      </w:r>
      <w:r w:rsidR="00880F01" w:rsidRPr="006B0341">
        <w:rPr>
          <w:rFonts w:ascii="Arial" w:hAnsi="Arial" w:cs="Arial"/>
          <w:sz w:val="22"/>
          <w:szCs w:val="22"/>
        </w:rPr>
        <w:t xml:space="preserve">pod rygorem nieważności w formie </w:t>
      </w:r>
      <w:r w:rsidR="00C641FB" w:rsidRPr="006B0341">
        <w:rPr>
          <w:rFonts w:ascii="Arial" w:hAnsi="Arial" w:cs="Arial"/>
          <w:sz w:val="22"/>
          <w:szCs w:val="22"/>
        </w:rPr>
        <w:t>elektronicznej lub w postaci elektronicznej opatrzonej podpisem zaufanym lub podpisem osobistym.</w:t>
      </w:r>
    </w:p>
    <w:p w:rsidR="00880F01" w:rsidRPr="00613659" w:rsidRDefault="00880F01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B0341" w:rsidRDefault="00E25E57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000000"/>
          <w:sz w:val="22"/>
          <w:szCs w:val="22"/>
        </w:rPr>
        <w:t>11.2.1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497B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Oferta składana przez </w:t>
      </w:r>
      <w:r w:rsidR="007675A0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14497B" w:rsidRPr="006B0341">
        <w:rPr>
          <w:rFonts w:ascii="Arial" w:eastAsia="Times New Roman" w:hAnsi="Arial" w:cs="Arial"/>
          <w:color w:val="000000"/>
          <w:sz w:val="22"/>
          <w:szCs w:val="22"/>
        </w:rPr>
        <w:t>ykonawcę winna być sporządzona z wykorzystaniem wzoru</w:t>
      </w:r>
      <w:r w:rsidR="0014497B" w:rsidRPr="006B0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="00A16029" w:rsidRPr="006B03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="0014497B" w:rsidRPr="006B0341"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 w:rsidR="000657B5" w:rsidRPr="006B0341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1602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: 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>łączną cenę ofertową brutto</w:t>
      </w:r>
      <w:r w:rsidR="00A365E4" w:rsidRPr="006B034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4E0E23">
        <w:rPr>
          <w:rFonts w:ascii="Arial" w:eastAsia="Times New Roman" w:hAnsi="Arial" w:cs="Arial"/>
          <w:color w:val="auto"/>
          <w:sz w:val="22"/>
          <w:szCs w:val="22"/>
        </w:rPr>
        <w:t xml:space="preserve"> wykaz urządzeń / sprzętu przewidzianego do realizacji zamówienia,</w:t>
      </w:r>
      <w:r w:rsidR="00A365E4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>zobowiązanie dotyczące terminu realizacji zamówienia, okres</w:t>
      </w:r>
      <w:r w:rsidR="001B46CE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u udzielonej gwarancji 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>oraz warunków płatno</w:t>
      </w:r>
      <w:r w:rsidR="001A1671" w:rsidRPr="006B0341">
        <w:rPr>
          <w:rFonts w:ascii="Arial" w:eastAsia="Times New Roman" w:hAnsi="Arial" w:cs="Arial"/>
          <w:color w:val="auto"/>
          <w:sz w:val="22"/>
          <w:szCs w:val="22"/>
        </w:rPr>
        <w:t>ści, oświadczenie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o okresie związania ofertą oraz o</w:t>
      </w:r>
      <w:r w:rsidR="004D7CF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>akce</w:t>
      </w:r>
      <w:r w:rsidR="005025B9" w:rsidRPr="006B0341">
        <w:rPr>
          <w:rFonts w:ascii="Arial" w:eastAsia="Times New Roman" w:hAnsi="Arial" w:cs="Arial"/>
          <w:color w:val="auto"/>
          <w:sz w:val="22"/>
          <w:szCs w:val="22"/>
        </w:rPr>
        <w:t>ptacji wszystkich postanowień S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WZ, w tym </w:t>
      </w:r>
      <w:r w:rsidR="001308CB" w:rsidRPr="006B0341">
        <w:rPr>
          <w:rFonts w:ascii="Arial" w:eastAsia="Times New Roman" w:hAnsi="Arial" w:cs="Arial"/>
          <w:color w:val="auto"/>
          <w:sz w:val="22"/>
          <w:szCs w:val="22"/>
        </w:rPr>
        <w:t>projektowanych postanowień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umowy bez zastrzeżeń, a także informację, które części zamówienia Wykonawca zamierza powierzyć Podwykonawcom z</w:t>
      </w:r>
      <w:r w:rsidR="00975ABE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A16029" w:rsidRPr="006B0341">
        <w:rPr>
          <w:rFonts w:ascii="Arial" w:eastAsia="Times New Roman" w:hAnsi="Arial" w:cs="Arial"/>
          <w:color w:val="auto"/>
          <w:sz w:val="22"/>
          <w:szCs w:val="22"/>
        </w:rPr>
        <w:t>podaniem firm Podwykonawców oraz pozo</w:t>
      </w:r>
      <w:r w:rsidR="000C51D3" w:rsidRPr="006B0341">
        <w:rPr>
          <w:rFonts w:ascii="Arial" w:eastAsia="Times New Roman" w:hAnsi="Arial" w:cs="Arial"/>
          <w:color w:val="auto"/>
          <w:sz w:val="22"/>
          <w:szCs w:val="22"/>
        </w:rPr>
        <w:t>stałe oświadczenia i</w:t>
      </w:r>
      <w:r w:rsidR="00564641" w:rsidRPr="006B0341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0C51D3" w:rsidRPr="006B0341">
        <w:rPr>
          <w:rFonts w:ascii="Arial" w:eastAsia="Times New Roman" w:hAnsi="Arial" w:cs="Arial"/>
          <w:color w:val="auto"/>
          <w:sz w:val="22"/>
          <w:szCs w:val="22"/>
        </w:rPr>
        <w:t>informacje.</w:t>
      </w:r>
    </w:p>
    <w:p w:rsidR="000657B5" w:rsidRPr="00613659" w:rsidRDefault="000657B5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10"/>
          <w:szCs w:val="10"/>
        </w:rPr>
      </w:pPr>
    </w:p>
    <w:p w:rsidR="00376F61" w:rsidRPr="006B0341" w:rsidRDefault="00E25E57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6B0341">
        <w:rPr>
          <w:rFonts w:ascii="Arial" w:eastAsia="Times New Roman" w:hAnsi="Arial" w:cs="Arial"/>
          <w:color w:val="auto"/>
          <w:sz w:val="22"/>
          <w:szCs w:val="22"/>
        </w:rPr>
        <w:t>Do oferty należy dołączyć:</w:t>
      </w:r>
    </w:p>
    <w:p w:rsidR="00D17CF9" w:rsidRPr="006B0341" w:rsidRDefault="002A65EA" w:rsidP="00D328F6">
      <w:pPr>
        <w:widowControl/>
        <w:numPr>
          <w:ilvl w:val="0"/>
          <w:numId w:val="7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D17CF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świadczenie o braku podstaw do wykluczenia z postępowania oraz spełniania warunków udziału w postępowaniu –  załącznik nr </w:t>
      </w:r>
      <w:r w:rsidR="00376F61" w:rsidRPr="006B034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D17CF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 w:rsidRPr="006B0341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D17CF9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6B0341" w:rsidRDefault="00A16029" w:rsidP="00D328F6">
      <w:pPr>
        <w:widowControl/>
        <w:numPr>
          <w:ilvl w:val="0"/>
          <w:numId w:val="7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>oświadczeni</w:t>
      </w:r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3 </w:t>
      </w:r>
      <w:proofErr w:type="spellStart"/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450D" w:rsidRPr="006B0341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WZ</w:t>
      </w:r>
      <w:r w:rsidR="00376F61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- załącznik nr 2 do SWZ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7E213B" w:rsidRPr="00591C51" w:rsidRDefault="00376F61" w:rsidP="00D328F6">
      <w:pPr>
        <w:widowControl/>
        <w:numPr>
          <w:ilvl w:val="0"/>
          <w:numId w:val="7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91C51">
        <w:rPr>
          <w:rFonts w:ascii="Arial" w:eastAsia="Times New Roman" w:hAnsi="Arial" w:cs="Arial"/>
          <w:color w:val="000000"/>
          <w:sz w:val="22"/>
          <w:szCs w:val="22"/>
        </w:rPr>
        <w:t>oświadczenie,</w:t>
      </w:r>
      <w:r w:rsidR="007E213B"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 o którym mowa w pkt 6.2.1 niniejszej SWZ</w:t>
      </w:r>
      <w:r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 - załącznik nr </w:t>
      </w:r>
      <w:r w:rsidR="00591C51" w:rsidRPr="00591C51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591C51"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:rsidR="007719C4" w:rsidRPr="006B0341" w:rsidRDefault="00A16029" w:rsidP="00D328F6">
      <w:pPr>
        <w:widowControl/>
        <w:numPr>
          <w:ilvl w:val="0"/>
          <w:numId w:val="7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 w:rsidRPr="006B0341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 w:rsidRPr="006B0341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- załącznik nr </w:t>
      </w:r>
      <w:r w:rsidR="00002C74" w:rsidRPr="006B0341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406624"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 w:rsidRPr="006B0341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887B3E" w:rsidRPr="006B0341" w:rsidRDefault="00887B3E" w:rsidP="00D328F6">
      <w:pPr>
        <w:widowControl/>
        <w:numPr>
          <w:ilvl w:val="0"/>
          <w:numId w:val="7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B0341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                   o którym  mowa w pkt </w:t>
      </w:r>
      <w:r w:rsidR="00F60174" w:rsidRPr="006B0341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6B034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 w:rsidRPr="006B0341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 w:rsidRPr="006B034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 w:rsidRPr="006B0341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02C74" w:rsidRPr="006B034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4B1B40" w:rsidRPr="00613659" w:rsidRDefault="004B1B40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036A9D" w:rsidRPr="006B0341" w:rsidRDefault="00036A9D" w:rsidP="006B0341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>11.3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036A9D" w:rsidRPr="00613659" w:rsidRDefault="00036A9D" w:rsidP="006B0341">
      <w:pPr>
        <w:spacing w:line="288" w:lineRule="auto"/>
        <w:jc w:val="both"/>
        <w:rPr>
          <w:sz w:val="10"/>
          <w:szCs w:val="10"/>
        </w:rPr>
      </w:pPr>
    </w:p>
    <w:p w:rsidR="007C1949" w:rsidRPr="006B0341" w:rsidRDefault="00036A9D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11.3.1</w:t>
      </w:r>
      <w:r w:rsidRPr="006B0341">
        <w:rPr>
          <w:rFonts w:ascii="Arial" w:hAnsi="Arial" w:cs="Arial"/>
          <w:sz w:val="22"/>
          <w:szCs w:val="22"/>
        </w:rPr>
        <w:t xml:space="preserve"> Ofertę oraz oświadczeni</w:t>
      </w:r>
      <w:r w:rsidR="00731890" w:rsidRPr="006B0341">
        <w:rPr>
          <w:rFonts w:ascii="Arial" w:hAnsi="Arial" w:cs="Arial"/>
          <w:sz w:val="22"/>
          <w:szCs w:val="22"/>
        </w:rPr>
        <w:t>a</w:t>
      </w:r>
      <w:r w:rsidRPr="006B0341">
        <w:rPr>
          <w:rFonts w:ascii="Arial" w:hAnsi="Arial" w:cs="Arial"/>
          <w:sz w:val="22"/>
          <w:szCs w:val="22"/>
        </w:rPr>
        <w:t xml:space="preserve"> składa się, pod rygorem nieważności, w formie elektronicznej (tj. opatrzonej kwalifikowanym podpisem elektronicznym) lub w postaci elektronicznej opatrzonej podpisem zaufanym lub podpisem osobistym</w:t>
      </w:r>
      <w:r w:rsidR="00C4037A" w:rsidRPr="006B0341">
        <w:rPr>
          <w:rFonts w:ascii="Arial" w:hAnsi="Arial" w:cs="Arial"/>
          <w:sz w:val="22"/>
          <w:szCs w:val="22"/>
        </w:rPr>
        <w:t xml:space="preserve">, przy użyciu środków komunikacji elektronicznej tzn. za pośrednictwem </w:t>
      </w:r>
      <w:hyperlink r:id="rId16" w:history="1">
        <w:r w:rsidR="00C4037A" w:rsidRPr="006B0341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Pr="006B0341">
        <w:rPr>
          <w:rFonts w:ascii="Arial" w:hAnsi="Arial" w:cs="Arial"/>
          <w:color w:val="auto"/>
          <w:sz w:val="22"/>
          <w:szCs w:val="22"/>
        </w:rPr>
        <w:t>.</w:t>
      </w:r>
      <w:r w:rsidRPr="006B0341">
        <w:rPr>
          <w:rFonts w:ascii="Arial" w:hAnsi="Arial" w:cs="Arial"/>
          <w:sz w:val="22"/>
          <w:szCs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036A9D" w:rsidRPr="006B0341" w:rsidRDefault="007C194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W przypadku, gdy </w:t>
      </w:r>
      <w:r w:rsidR="00731890" w:rsidRPr="006B0341">
        <w:rPr>
          <w:rFonts w:ascii="Arial" w:hAnsi="Arial" w:cs="Arial"/>
          <w:sz w:val="22"/>
          <w:szCs w:val="22"/>
        </w:rPr>
        <w:t>W</w:t>
      </w:r>
      <w:r w:rsidRPr="006B0341">
        <w:rPr>
          <w:rFonts w:ascii="Arial" w:hAnsi="Arial" w:cs="Arial"/>
          <w:sz w:val="22"/>
          <w:szCs w:val="22"/>
        </w:rPr>
        <w:t>ykonawcę reprezentuje pełnomocnik, do oferty należy załączyć stosowne pełnomocnictwo.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elektronicznym, podpisem zaufanym lub podpisem osobistym.</w:t>
      </w:r>
    </w:p>
    <w:p w:rsidR="00036A9D" w:rsidRPr="00613659" w:rsidRDefault="00036A9D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036A9D" w:rsidRPr="006B0341" w:rsidRDefault="00036A9D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11.3.2</w:t>
      </w:r>
      <w:r w:rsidRPr="006B0341">
        <w:rPr>
          <w:rFonts w:ascii="Arial" w:hAnsi="Arial" w:cs="Arial"/>
          <w:sz w:val="22"/>
          <w:szCs w:val="22"/>
        </w:rPr>
        <w:t xml:space="preserve"> W przypadku, gdy podmiotowe środki dowodowe, inne dokumenty lub dokumenty potwierdzające umocowanie do reprezentowania</w:t>
      </w:r>
      <w:r w:rsidR="00A42E18"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sz w:val="22"/>
          <w:szCs w:val="22"/>
        </w:rPr>
        <w:t xml:space="preserve"> zostały wystawione przez upoważnione podmioty: </w:t>
      </w:r>
    </w:p>
    <w:p w:rsidR="00036A9D" w:rsidRPr="006B0341" w:rsidRDefault="00036A9D" w:rsidP="002F4FDE">
      <w:pPr>
        <w:pStyle w:val="Akapitzlist"/>
        <w:numPr>
          <w:ilvl w:val="0"/>
          <w:numId w:val="31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jako dokument elektroniczny – Wykonawca przekazuje ten dokument; </w:t>
      </w:r>
    </w:p>
    <w:p w:rsidR="00036A9D" w:rsidRPr="006B0341" w:rsidRDefault="00036A9D" w:rsidP="002F4FDE">
      <w:pPr>
        <w:pStyle w:val="Akapitzlist"/>
        <w:numPr>
          <w:ilvl w:val="0"/>
          <w:numId w:val="31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jako dokument w postaci papierowej – Wykonawca przekazuje cyfrowe odwzorowanie tego dokumentu opatrzone podpisem kwalifikowanym, podpisem zaufanym lub podpisem osobistym poświadczającym zgodność cyfrowego odwzorowania z d</w:t>
      </w:r>
      <w:r w:rsidR="008666B6" w:rsidRPr="006B0341">
        <w:rPr>
          <w:rFonts w:ascii="Arial" w:hAnsi="Arial" w:cs="Arial"/>
          <w:sz w:val="22"/>
          <w:szCs w:val="22"/>
        </w:rPr>
        <w:t>okumentem w postaci papierowej.</w:t>
      </w:r>
    </w:p>
    <w:p w:rsidR="007214A9" w:rsidRPr="00613659" w:rsidRDefault="007214A9" w:rsidP="006B0341">
      <w:pPr>
        <w:spacing w:line="288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3778D" w:rsidRPr="006B0341" w:rsidRDefault="00036A9D" w:rsidP="006B0341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13778D" w:rsidRPr="006B0341">
        <w:rPr>
          <w:rFonts w:ascii="Arial" w:hAnsi="Arial" w:cs="Arial"/>
          <w:sz w:val="22"/>
          <w:szCs w:val="22"/>
        </w:rPr>
        <w:t xml:space="preserve">    </w:t>
      </w:r>
      <w:r w:rsidRPr="006B0341">
        <w:rPr>
          <w:rFonts w:ascii="Arial" w:hAnsi="Arial" w:cs="Arial"/>
          <w:sz w:val="22"/>
          <w:szCs w:val="22"/>
        </w:rPr>
        <w:t>o</w:t>
      </w:r>
      <w:r w:rsidR="006E7301" w:rsidRPr="006B0341">
        <w:rPr>
          <w:rFonts w:ascii="Arial" w:hAnsi="Arial" w:cs="Arial"/>
          <w:sz w:val="22"/>
          <w:szCs w:val="22"/>
        </w:rPr>
        <w:t xml:space="preserve"> którym mowa w </w:t>
      </w:r>
      <w:proofErr w:type="spellStart"/>
      <w:r w:rsidR="006E7301" w:rsidRPr="006B0341">
        <w:rPr>
          <w:rFonts w:ascii="Arial" w:hAnsi="Arial" w:cs="Arial"/>
          <w:sz w:val="22"/>
          <w:szCs w:val="22"/>
        </w:rPr>
        <w:t>ppkt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 2) pow</w:t>
      </w:r>
      <w:r w:rsidR="0013778D" w:rsidRPr="006B0341">
        <w:rPr>
          <w:rFonts w:ascii="Arial" w:hAnsi="Arial" w:cs="Arial"/>
          <w:sz w:val="22"/>
          <w:szCs w:val="22"/>
        </w:rPr>
        <w:t>yżej, dokonuje notariusz lub:</w:t>
      </w:r>
    </w:p>
    <w:p w:rsidR="0013778D" w:rsidRPr="006B0341" w:rsidRDefault="00036A9D" w:rsidP="002F4FDE">
      <w:pPr>
        <w:pStyle w:val="Akapitzlist"/>
        <w:numPr>
          <w:ilvl w:val="0"/>
          <w:numId w:val="32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zasoby, każdy </w:t>
      </w:r>
      <w:r w:rsidR="0013778D" w:rsidRPr="006B0341">
        <w:rPr>
          <w:rFonts w:ascii="Arial" w:hAnsi="Arial" w:cs="Arial"/>
          <w:sz w:val="22"/>
          <w:szCs w:val="22"/>
        </w:rPr>
        <w:t xml:space="preserve">                    </w:t>
      </w:r>
      <w:r w:rsidRPr="006B0341">
        <w:rPr>
          <w:rFonts w:ascii="Arial" w:hAnsi="Arial" w:cs="Arial"/>
          <w:sz w:val="22"/>
          <w:szCs w:val="22"/>
        </w:rPr>
        <w:t xml:space="preserve">w zakresie dokumentu, który go dotyczy; </w:t>
      </w:r>
    </w:p>
    <w:p w:rsidR="0013778D" w:rsidRPr="006B0341" w:rsidRDefault="00036A9D" w:rsidP="002F4FDE">
      <w:pPr>
        <w:pStyle w:val="Akapitzlist"/>
        <w:numPr>
          <w:ilvl w:val="0"/>
          <w:numId w:val="32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 przypadku innych dokumentów</w:t>
      </w:r>
      <w:r w:rsidR="00025CB0" w:rsidRPr="006B0341">
        <w:rPr>
          <w:rFonts w:ascii="Arial" w:hAnsi="Arial" w:cs="Arial"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</w:rPr>
        <w:t>– odpowiednio Wykonawca lub Wykonawca wspólnie ubiegający się o udzielenie zamówienia, każdy w zakre</w:t>
      </w:r>
      <w:r w:rsidR="0013778D" w:rsidRPr="006B0341">
        <w:rPr>
          <w:rFonts w:ascii="Arial" w:hAnsi="Arial" w:cs="Arial"/>
          <w:sz w:val="22"/>
          <w:szCs w:val="22"/>
        </w:rPr>
        <w:t>sie dokumentu, który go dotyczy.</w:t>
      </w:r>
      <w:r w:rsidRPr="006B0341">
        <w:rPr>
          <w:rFonts w:ascii="Arial" w:hAnsi="Arial" w:cs="Arial"/>
          <w:sz w:val="22"/>
          <w:szCs w:val="22"/>
        </w:rPr>
        <w:t xml:space="preserve"> </w:t>
      </w:r>
    </w:p>
    <w:p w:rsidR="0013778D" w:rsidRPr="00613659" w:rsidRDefault="0013778D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C20264" w:rsidRPr="006B0341" w:rsidRDefault="0013778D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11.3.3</w:t>
      </w:r>
      <w:r w:rsidR="00036A9D" w:rsidRPr="006B0341">
        <w:rPr>
          <w:rFonts w:ascii="Arial" w:hAnsi="Arial" w:cs="Arial"/>
          <w:sz w:val="22"/>
          <w:szCs w:val="22"/>
        </w:rPr>
        <w:t xml:space="preserve"> Podmiotowe środki dowodowe, w tym oś</w:t>
      </w:r>
      <w:r w:rsidR="009D085E" w:rsidRPr="006B0341">
        <w:rPr>
          <w:rFonts w:ascii="Arial" w:hAnsi="Arial" w:cs="Arial"/>
          <w:sz w:val="22"/>
          <w:szCs w:val="22"/>
        </w:rPr>
        <w:t>wiadczenie, o którym mowa w pkt</w:t>
      </w:r>
      <w:r w:rsidR="00036A9D" w:rsidRPr="006B0341">
        <w:rPr>
          <w:rFonts w:ascii="Arial" w:hAnsi="Arial" w:cs="Arial"/>
          <w:sz w:val="22"/>
          <w:szCs w:val="22"/>
        </w:rPr>
        <w:t xml:space="preserve"> 1</w:t>
      </w:r>
      <w:r w:rsidR="00C20264" w:rsidRPr="006B0341">
        <w:rPr>
          <w:rFonts w:ascii="Arial" w:hAnsi="Arial" w:cs="Arial"/>
          <w:sz w:val="22"/>
          <w:szCs w:val="22"/>
        </w:rPr>
        <w:t>1</w:t>
      </w:r>
      <w:r w:rsidR="00036A9D" w:rsidRPr="006B0341">
        <w:rPr>
          <w:rFonts w:ascii="Arial" w:hAnsi="Arial" w:cs="Arial"/>
          <w:sz w:val="22"/>
          <w:szCs w:val="22"/>
        </w:rPr>
        <w:t>.</w:t>
      </w:r>
      <w:r w:rsidR="00C20264" w:rsidRPr="006B0341">
        <w:rPr>
          <w:rFonts w:ascii="Arial" w:hAnsi="Arial" w:cs="Arial"/>
          <w:sz w:val="22"/>
          <w:szCs w:val="22"/>
        </w:rPr>
        <w:t>2</w:t>
      </w:r>
      <w:r w:rsidR="00036A9D" w:rsidRPr="006B0341">
        <w:rPr>
          <w:rFonts w:ascii="Arial" w:hAnsi="Arial" w:cs="Arial"/>
          <w:sz w:val="22"/>
          <w:szCs w:val="22"/>
        </w:rPr>
        <w:t>.</w:t>
      </w:r>
      <w:r w:rsidR="00C20264" w:rsidRPr="006B0341">
        <w:rPr>
          <w:rFonts w:ascii="Arial" w:hAnsi="Arial" w:cs="Arial"/>
          <w:sz w:val="22"/>
          <w:szCs w:val="22"/>
        </w:rPr>
        <w:t>2</w:t>
      </w:r>
      <w:r w:rsidR="00036A9D" w:rsidRPr="006B0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A9D" w:rsidRPr="006B0341">
        <w:rPr>
          <w:rFonts w:ascii="Arial" w:hAnsi="Arial" w:cs="Arial"/>
          <w:sz w:val="22"/>
          <w:szCs w:val="22"/>
        </w:rPr>
        <w:t>ppkt</w:t>
      </w:r>
      <w:proofErr w:type="spellEnd"/>
      <w:r w:rsidR="00036A9D" w:rsidRPr="006B0341">
        <w:rPr>
          <w:rFonts w:ascii="Arial" w:hAnsi="Arial" w:cs="Arial"/>
          <w:sz w:val="22"/>
          <w:szCs w:val="22"/>
        </w:rPr>
        <w:t xml:space="preserve"> </w:t>
      </w:r>
      <w:r w:rsidR="0056048C" w:rsidRPr="006B0341">
        <w:rPr>
          <w:rFonts w:ascii="Arial" w:hAnsi="Arial" w:cs="Arial"/>
          <w:sz w:val="22"/>
          <w:szCs w:val="22"/>
        </w:rPr>
        <w:t>3</w:t>
      </w:r>
      <w:r w:rsidR="00C20264" w:rsidRPr="006B0341">
        <w:rPr>
          <w:rFonts w:ascii="Arial" w:hAnsi="Arial" w:cs="Arial"/>
          <w:sz w:val="22"/>
          <w:szCs w:val="22"/>
        </w:rPr>
        <w:t xml:space="preserve"> SWZ</w:t>
      </w:r>
      <w:r w:rsidR="00036A9D" w:rsidRPr="006B0341">
        <w:rPr>
          <w:rFonts w:ascii="Arial" w:hAnsi="Arial" w:cs="Arial"/>
          <w:sz w:val="22"/>
          <w:szCs w:val="22"/>
        </w:rPr>
        <w:t>, zobowiązanie/-</w:t>
      </w:r>
      <w:proofErr w:type="spellStart"/>
      <w:r w:rsidR="00036A9D" w:rsidRPr="006B0341">
        <w:rPr>
          <w:rFonts w:ascii="Arial" w:hAnsi="Arial" w:cs="Arial"/>
          <w:sz w:val="22"/>
          <w:szCs w:val="22"/>
        </w:rPr>
        <w:t>nia</w:t>
      </w:r>
      <w:proofErr w:type="spellEnd"/>
      <w:r w:rsidR="00036A9D" w:rsidRPr="006B0341">
        <w:rPr>
          <w:rFonts w:ascii="Arial" w:hAnsi="Arial" w:cs="Arial"/>
          <w:sz w:val="22"/>
          <w:szCs w:val="22"/>
        </w:rPr>
        <w:t xml:space="preserve"> podmiotu udostępniającego zasoby, które nie zostały wystawione przez upoważnione podmioty, oraz wymagane pełnomocnictwa: </w:t>
      </w:r>
    </w:p>
    <w:p w:rsidR="00C20264" w:rsidRPr="006B0341" w:rsidRDefault="00036A9D" w:rsidP="002F4FDE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 xml:space="preserve">przekazuje </w:t>
      </w:r>
      <w:r w:rsidR="00543A88" w:rsidRPr="006B0341">
        <w:rPr>
          <w:rFonts w:ascii="Arial" w:hAnsi="Arial" w:cs="Arial"/>
          <w:b/>
          <w:sz w:val="22"/>
          <w:szCs w:val="22"/>
        </w:rPr>
        <w:t xml:space="preserve">się </w:t>
      </w:r>
      <w:r w:rsidRPr="006B0341">
        <w:rPr>
          <w:rFonts w:ascii="Arial" w:hAnsi="Arial" w:cs="Arial"/>
          <w:b/>
          <w:sz w:val="22"/>
          <w:szCs w:val="22"/>
        </w:rPr>
        <w:t xml:space="preserve">w postaci elektronicznej i opatruje </w:t>
      </w:r>
      <w:r w:rsidR="00543A88" w:rsidRPr="006B0341">
        <w:rPr>
          <w:rFonts w:ascii="Arial" w:hAnsi="Arial" w:cs="Arial"/>
          <w:b/>
          <w:sz w:val="22"/>
          <w:szCs w:val="22"/>
        </w:rPr>
        <w:t xml:space="preserve">się </w:t>
      </w:r>
      <w:r w:rsidRPr="006B0341">
        <w:rPr>
          <w:rFonts w:ascii="Arial" w:hAnsi="Arial" w:cs="Arial"/>
          <w:b/>
          <w:sz w:val="22"/>
          <w:szCs w:val="22"/>
        </w:rPr>
        <w:t>kwalifikowanym podpisem elektronicznym, podpisem zauf</w:t>
      </w:r>
      <w:r w:rsidR="00C20264" w:rsidRPr="006B0341">
        <w:rPr>
          <w:rFonts w:ascii="Arial" w:hAnsi="Arial" w:cs="Arial"/>
          <w:b/>
          <w:sz w:val="22"/>
          <w:szCs w:val="22"/>
        </w:rPr>
        <w:t>anym lub podpisem osobistym</w:t>
      </w:r>
      <w:r w:rsidR="00C20264" w:rsidRPr="006B0341">
        <w:rPr>
          <w:rFonts w:ascii="Arial" w:hAnsi="Arial" w:cs="Arial"/>
          <w:sz w:val="22"/>
          <w:szCs w:val="22"/>
        </w:rPr>
        <w:t xml:space="preserve">; </w:t>
      </w:r>
    </w:p>
    <w:p w:rsidR="00C20264" w:rsidRPr="006B0341" w:rsidRDefault="00036A9D" w:rsidP="002F4FDE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>gdy zostały sporządzone jako dokument w postaci papierowej i opatrzone wł</w:t>
      </w:r>
      <w:r w:rsidR="00977361" w:rsidRPr="006B0341">
        <w:rPr>
          <w:rFonts w:ascii="Arial" w:hAnsi="Arial" w:cs="Arial"/>
          <w:color w:val="auto"/>
          <w:sz w:val="22"/>
          <w:szCs w:val="22"/>
        </w:rPr>
        <w:t xml:space="preserve">asnoręcznym podpisem, </w:t>
      </w:r>
      <w:r w:rsidRPr="006B0341">
        <w:rPr>
          <w:rFonts w:ascii="Arial" w:hAnsi="Arial" w:cs="Arial"/>
          <w:b/>
          <w:color w:val="auto"/>
          <w:sz w:val="22"/>
          <w:szCs w:val="22"/>
        </w:rPr>
        <w:t>przekazuje</w:t>
      </w:r>
      <w:r w:rsidR="00977361" w:rsidRPr="006B0341">
        <w:rPr>
          <w:rFonts w:ascii="Arial" w:hAnsi="Arial" w:cs="Arial"/>
          <w:b/>
          <w:color w:val="auto"/>
          <w:sz w:val="22"/>
          <w:szCs w:val="22"/>
        </w:rPr>
        <w:t xml:space="preserve"> się</w:t>
      </w:r>
      <w:r w:rsidRPr="006B0341">
        <w:rPr>
          <w:rFonts w:ascii="Arial" w:hAnsi="Arial" w:cs="Arial"/>
          <w:b/>
          <w:color w:val="auto"/>
          <w:sz w:val="22"/>
          <w:szCs w:val="22"/>
        </w:rPr>
        <w:t xml:space="preserve"> cyfrowe odwzorowanie tych dokumentów opatrzone kwalifikowanym podpisem elektronicznym, podpisem zaufanym lub podpisem osobistym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 poświadczającym zgodność cyfrowego odwzorowania z dokumentem w postaci papierowej. </w:t>
      </w:r>
    </w:p>
    <w:p w:rsidR="00C20264" w:rsidRPr="00613659" w:rsidRDefault="00C20264" w:rsidP="006B0341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7214A9" w:rsidRPr="006B0341" w:rsidRDefault="00036A9D" w:rsidP="006B0341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 xml:space="preserve">Poświadczenia zgodności cyfrowego odwzorowania z dokumentem w postaci papierowej, </w:t>
      </w:r>
      <w:r w:rsidR="007214A9" w:rsidRPr="006B0341">
        <w:rPr>
          <w:rFonts w:ascii="Arial" w:hAnsi="Arial" w:cs="Arial"/>
          <w:color w:val="auto"/>
          <w:sz w:val="22"/>
          <w:szCs w:val="22"/>
        </w:rPr>
        <w:t xml:space="preserve">  </w:t>
      </w:r>
      <w:r w:rsidR="006E7301" w:rsidRPr="006B0341">
        <w:rPr>
          <w:rFonts w:ascii="Arial" w:hAnsi="Arial" w:cs="Arial"/>
          <w:color w:val="auto"/>
          <w:sz w:val="22"/>
          <w:szCs w:val="22"/>
        </w:rPr>
        <w:t xml:space="preserve">o którym mowa w </w:t>
      </w:r>
      <w:proofErr w:type="spellStart"/>
      <w:r w:rsidR="006E7301" w:rsidRPr="006B0341">
        <w:rPr>
          <w:rFonts w:ascii="Arial" w:hAnsi="Arial" w:cs="Arial"/>
          <w:color w:val="auto"/>
          <w:sz w:val="22"/>
          <w:szCs w:val="22"/>
        </w:rPr>
        <w:t>ppkt</w:t>
      </w:r>
      <w:proofErr w:type="spellEnd"/>
      <w:r w:rsidRPr="006B0341">
        <w:rPr>
          <w:rFonts w:ascii="Arial" w:hAnsi="Arial" w:cs="Arial"/>
          <w:color w:val="auto"/>
          <w:sz w:val="22"/>
          <w:szCs w:val="22"/>
        </w:rPr>
        <w:t xml:space="preserve"> 2) powyżej, dokonuje notariusz lub: </w:t>
      </w:r>
    </w:p>
    <w:p w:rsidR="007214A9" w:rsidRPr="006B0341" w:rsidRDefault="00036A9D" w:rsidP="002F4FDE">
      <w:pPr>
        <w:pStyle w:val="Akapitzlist"/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 xml:space="preserve">w przypadku podmiotowych środków dowodowych – odpowiednio Wykonawca, Wykonawca wspólnie ubiegający się o udzielenie zamówienia, podmiot udostępniający </w:t>
      </w:r>
      <w:r w:rsidRPr="006B0341">
        <w:rPr>
          <w:rFonts w:ascii="Arial" w:hAnsi="Arial" w:cs="Arial"/>
          <w:color w:val="auto"/>
          <w:sz w:val="22"/>
          <w:szCs w:val="22"/>
        </w:rPr>
        <w:lastRenderedPageBreak/>
        <w:t xml:space="preserve">zasoby lub podwykonawca, w zakresie podmiotowych środków dowodowych, które każdego z nich dotyczą; </w:t>
      </w:r>
    </w:p>
    <w:p w:rsidR="007214A9" w:rsidRPr="006B0341" w:rsidRDefault="00036A9D" w:rsidP="002F4FDE">
      <w:pPr>
        <w:pStyle w:val="Akapitzlist"/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 xml:space="preserve">w przypadku oświadczenia, o którym mowa w pkt </w:t>
      </w:r>
      <w:r w:rsidR="000C51D3" w:rsidRPr="006B0341">
        <w:rPr>
          <w:rFonts w:ascii="Arial" w:hAnsi="Arial" w:cs="Arial"/>
          <w:color w:val="auto"/>
          <w:sz w:val="22"/>
          <w:szCs w:val="22"/>
        </w:rPr>
        <w:t xml:space="preserve">11.2.2 </w:t>
      </w:r>
      <w:proofErr w:type="spellStart"/>
      <w:r w:rsidR="000C51D3" w:rsidRPr="006B0341">
        <w:rPr>
          <w:rFonts w:ascii="Arial" w:hAnsi="Arial" w:cs="Arial"/>
          <w:color w:val="auto"/>
          <w:sz w:val="22"/>
          <w:szCs w:val="22"/>
        </w:rPr>
        <w:t>ppkt</w:t>
      </w:r>
      <w:proofErr w:type="spellEnd"/>
      <w:r w:rsidR="000C51D3" w:rsidRPr="006B0341">
        <w:rPr>
          <w:rFonts w:ascii="Arial" w:hAnsi="Arial" w:cs="Arial"/>
          <w:color w:val="auto"/>
          <w:sz w:val="22"/>
          <w:szCs w:val="22"/>
        </w:rPr>
        <w:t xml:space="preserve"> </w:t>
      </w:r>
      <w:r w:rsidR="00F7042C" w:rsidRPr="006B0341">
        <w:rPr>
          <w:rFonts w:ascii="Arial" w:hAnsi="Arial" w:cs="Arial"/>
          <w:color w:val="auto"/>
          <w:sz w:val="22"/>
          <w:szCs w:val="22"/>
        </w:rPr>
        <w:t>3</w:t>
      </w:r>
      <w:r w:rsidR="007214A9" w:rsidRPr="006B0341">
        <w:rPr>
          <w:rFonts w:ascii="Arial" w:hAnsi="Arial" w:cs="Arial"/>
          <w:color w:val="auto"/>
          <w:sz w:val="22"/>
          <w:szCs w:val="22"/>
        </w:rPr>
        <w:t xml:space="preserve"> SWZ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, zobowiązania podmiotu udostępniającego zasoby – odpowiednio Wykonawca lub Wykonawca wspólnie ubiegający się o udzielenie zamówienia; </w:t>
      </w:r>
    </w:p>
    <w:p w:rsidR="007214A9" w:rsidRPr="006B0341" w:rsidRDefault="00036A9D" w:rsidP="002F4FDE">
      <w:pPr>
        <w:pStyle w:val="Akapitzlist"/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 xml:space="preserve">w przypadku pełnomocnictwa – mocodawca. </w:t>
      </w:r>
    </w:p>
    <w:p w:rsidR="007214A9" w:rsidRPr="00975ABE" w:rsidRDefault="007214A9" w:rsidP="006B0341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  <w:szCs w:val="10"/>
        </w:rPr>
      </w:pPr>
    </w:p>
    <w:p w:rsidR="007214A9" w:rsidRPr="006B0341" w:rsidRDefault="00036A9D" w:rsidP="006B0341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hAnsi="Arial" w:cs="Arial"/>
          <w:color w:val="auto"/>
          <w:sz w:val="22"/>
          <w:szCs w:val="22"/>
        </w:rPr>
        <w:t>Poświadczenia zgodności cyfrowego odwzorowania z dokumentem w postaci papierowej, o którym mowa w pkt 1</w:t>
      </w:r>
      <w:r w:rsidR="007214A9" w:rsidRPr="006B0341">
        <w:rPr>
          <w:rFonts w:ascii="Arial" w:hAnsi="Arial" w:cs="Arial"/>
          <w:color w:val="auto"/>
          <w:sz w:val="22"/>
          <w:szCs w:val="22"/>
        </w:rPr>
        <w:t>1</w:t>
      </w:r>
      <w:r w:rsidRPr="006B0341">
        <w:rPr>
          <w:rFonts w:ascii="Arial" w:hAnsi="Arial" w:cs="Arial"/>
          <w:color w:val="auto"/>
          <w:sz w:val="22"/>
          <w:szCs w:val="22"/>
        </w:rPr>
        <w:t>.</w:t>
      </w:r>
      <w:r w:rsidR="007214A9" w:rsidRPr="006B0341">
        <w:rPr>
          <w:rFonts w:ascii="Arial" w:hAnsi="Arial" w:cs="Arial"/>
          <w:color w:val="auto"/>
          <w:sz w:val="22"/>
          <w:szCs w:val="22"/>
        </w:rPr>
        <w:t>3</w:t>
      </w:r>
      <w:r w:rsidR="00076675" w:rsidRPr="006B0341">
        <w:rPr>
          <w:rFonts w:ascii="Arial" w:hAnsi="Arial" w:cs="Arial"/>
          <w:color w:val="auto"/>
          <w:sz w:val="22"/>
          <w:szCs w:val="22"/>
        </w:rPr>
        <w:t xml:space="preserve">.2 </w:t>
      </w:r>
      <w:proofErr w:type="spellStart"/>
      <w:r w:rsidR="00076675" w:rsidRPr="006B0341">
        <w:rPr>
          <w:rFonts w:ascii="Arial" w:hAnsi="Arial" w:cs="Arial"/>
          <w:color w:val="auto"/>
          <w:sz w:val="22"/>
          <w:szCs w:val="22"/>
        </w:rPr>
        <w:t>ppkt</w:t>
      </w:r>
      <w:proofErr w:type="spellEnd"/>
      <w:r w:rsidR="00076675" w:rsidRPr="006B0341">
        <w:rPr>
          <w:rFonts w:ascii="Arial" w:hAnsi="Arial" w:cs="Arial"/>
          <w:color w:val="auto"/>
          <w:sz w:val="22"/>
          <w:szCs w:val="22"/>
        </w:rPr>
        <w:t xml:space="preserve"> 2 SWZ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, może dokonać również notariusz. </w:t>
      </w:r>
    </w:p>
    <w:p w:rsidR="007214A9" w:rsidRPr="00613659" w:rsidRDefault="007214A9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214A9" w:rsidRPr="006B0341" w:rsidRDefault="00036A9D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6E7301" w:rsidRPr="006B0341">
        <w:rPr>
          <w:rFonts w:ascii="Arial" w:hAnsi="Arial" w:cs="Arial"/>
          <w:b/>
          <w:sz w:val="22"/>
          <w:szCs w:val="22"/>
        </w:rPr>
        <w:t>1</w:t>
      </w:r>
      <w:r w:rsidRPr="006B0341">
        <w:rPr>
          <w:rFonts w:ascii="Arial" w:hAnsi="Arial" w:cs="Arial"/>
          <w:b/>
          <w:sz w:val="22"/>
          <w:szCs w:val="22"/>
        </w:rPr>
        <w:t>.</w:t>
      </w:r>
      <w:r w:rsidR="006E7301" w:rsidRPr="006B0341">
        <w:rPr>
          <w:rFonts w:ascii="Arial" w:hAnsi="Arial" w:cs="Arial"/>
          <w:b/>
          <w:sz w:val="22"/>
          <w:szCs w:val="22"/>
        </w:rPr>
        <w:t xml:space="preserve">3.4 </w:t>
      </w:r>
      <w:r w:rsidRPr="006B0341">
        <w:rPr>
          <w:rFonts w:ascii="Arial" w:hAnsi="Arial" w:cs="Arial"/>
          <w:sz w:val="22"/>
          <w:szCs w:val="22"/>
        </w:rPr>
        <w:t>Zo</w:t>
      </w:r>
      <w:r w:rsidR="006E7301" w:rsidRPr="006B0341">
        <w:rPr>
          <w:rFonts w:ascii="Arial" w:hAnsi="Arial" w:cs="Arial"/>
          <w:sz w:val="22"/>
          <w:szCs w:val="22"/>
        </w:rPr>
        <w:t>bowiązanie, o którym mowa w pkt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6E7301" w:rsidRPr="006B0341">
        <w:rPr>
          <w:rFonts w:ascii="Arial" w:hAnsi="Arial" w:cs="Arial"/>
          <w:sz w:val="22"/>
          <w:szCs w:val="22"/>
        </w:rPr>
        <w:t>6.7.2 SWZ,</w:t>
      </w:r>
      <w:r w:rsidRPr="006B0341">
        <w:rPr>
          <w:rFonts w:ascii="Arial" w:hAnsi="Arial" w:cs="Arial"/>
          <w:sz w:val="22"/>
          <w:szCs w:val="22"/>
        </w:rPr>
        <w:t xml:space="preserve"> powinno być podpisane przez osobę upoważnioną do reprezentowania podmiotu udostępniającego zasoby. </w:t>
      </w:r>
    </w:p>
    <w:p w:rsidR="0009423D" w:rsidRPr="00613659" w:rsidRDefault="0009423D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9672A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11.</w:t>
      </w:r>
      <w:r w:rsidR="00251815" w:rsidRPr="006B0341">
        <w:rPr>
          <w:rFonts w:ascii="Arial" w:hAnsi="Arial" w:cs="Arial"/>
          <w:b/>
          <w:sz w:val="22"/>
          <w:szCs w:val="22"/>
        </w:rPr>
        <w:t>4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251815" w:rsidRPr="006B0341">
        <w:rPr>
          <w:rFonts w:ascii="Arial" w:hAnsi="Arial" w:cs="Arial"/>
          <w:sz w:val="22"/>
          <w:szCs w:val="22"/>
        </w:rPr>
        <w:t xml:space="preserve"> </w:t>
      </w:r>
      <w:r w:rsidR="00A16029" w:rsidRPr="006B0341">
        <w:rPr>
          <w:rFonts w:ascii="Arial" w:hAnsi="Arial" w:cs="Arial"/>
          <w:sz w:val="22"/>
          <w:szCs w:val="22"/>
        </w:rPr>
        <w:t>Wykonawca  poniesie wszelkie koszty związane z przygotowaniem i złożeniem oferty.</w:t>
      </w:r>
    </w:p>
    <w:p w:rsidR="007719C4" w:rsidRPr="00613659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="00BA7C65"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Pr="006B0341">
        <w:rPr>
          <w:rFonts w:ascii="Arial" w:hAnsi="Arial" w:cs="Arial"/>
          <w:b/>
          <w:color w:val="000000"/>
          <w:sz w:val="22"/>
          <w:szCs w:val="22"/>
        </w:rPr>
        <w:t>.</w:t>
      </w:r>
      <w:r w:rsidR="00251815" w:rsidRPr="006B0341">
        <w:rPr>
          <w:rFonts w:ascii="Arial" w:hAnsi="Arial" w:cs="Arial"/>
          <w:b/>
          <w:color w:val="000000"/>
          <w:sz w:val="22"/>
          <w:szCs w:val="22"/>
        </w:rPr>
        <w:t>5</w:t>
      </w:r>
      <w:r w:rsidRPr="006B0341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6B0341">
        <w:rPr>
          <w:rFonts w:ascii="Arial" w:hAnsi="Arial" w:cs="Arial"/>
          <w:sz w:val="22"/>
          <w:szCs w:val="22"/>
        </w:rPr>
        <w:t xml:space="preserve">Podmiotowe środki dowodowe lub inne dokumenty lub oświadczenia sporządzone                      w języku obcym Wykonawca przekazuje wraz z tłumaczeniem na język polski. </w:t>
      </w:r>
      <w:r w:rsidR="00B32E8B" w:rsidRPr="006B0341">
        <w:rPr>
          <w:sz w:val="22"/>
          <w:szCs w:val="22"/>
        </w:rPr>
        <w:t xml:space="preserve"> </w:t>
      </w:r>
    </w:p>
    <w:p w:rsidR="00251815" w:rsidRPr="00613659" w:rsidRDefault="00251815" w:rsidP="006B0341">
      <w:pPr>
        <w:pStyle w:val="Default"/>
        <w:spacing w:line="288" w:lineRule="auto"/>
        <w:jc w:val="both"/>
        <w:rPr>
          <w:rFonts w:eastAsia="Arial Unicode MS"/>
          <w:b/>
          <w:sz w:val="10"/>
          <w:szCs w:val="10"/>
        </w:rPr>
      </w:pPr>
    </w:p>
    <w:p w:rsidR="007719C4" w:rsidRPr="006B0341" w:rsidRDefault="00A16029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rFonts w:eastAsia="Arial Unicode MS"/>
          <w:b/>
          <w:sz w:val="22"/>
          <w:szCs w:val="22"/>
        </w:rPr>
        <w:t>1</w:t>
      </w:r>
      <w:r w:rsidR="00BA7C65" w:rsidRPr="006B0341">
        <w:rPr>
          <w:rFonts w:eastAsia="Arial Unicode MS"/>
          <w:b/>
          <w:sz w:val="22"/>
          <w:szCs w:val="22"/>
        </w:rPr>
        <w:t>1</w:t>
      </w:r>
      <w:r w:rsidRPr="006B0341">
        <w:rPr>
          <w:rFonts w:eastAsia="Arial Unicode MS"/>
          <w:b/>
          <w:sz w:val="22"/>
          <w:szCs w:val="22"/>
        </w:rPr>
        <w:t>.</w:t>
      </w:r>
      <w:r w:rsidR="00251815" w:rsidRPr="006B0341">
        <w:rPr>
          <w:rFonts w:eastAsia="Arial Unicode MS"/>
          <w:b/>
          <w:sz w:val="22"/>
          <w:szCs w:val="22"/>
        </w:rPr>
        <w:t>6</w:t>
      </w:r>
      <w:r w:rsidRPr="006B0341">
        <w:rPr>
          <w:rFonts w:eastAsia="Arial Unicode MS"/>
          <w:sz w:val="22"/>
          <w:szCs w:val="22"/>
        </w:rPr>
        <w:t xml:space="preserve"> </w:t>
      </w:r>
      <w:r w:rsidRPr="006B0341">
        <w:rPr>
          <w:sz w:val="22"/>
          <w:szCs w:val="22"/>
        </w:rPr>
        <w:t>Wszystkie opracowane przez Zamawiają</w:t>
      </w:r>
      <w:r w:rsidR="002919E2" w:rsidRPr="006B0341">
        <w:rPr>
          <w:sz w:val="22"/>
          <w:szCs w:val="22"/>
        </w:rPr>
        <w:t>cego załączniki do S</w:t>
      </w:r>
      <w:r w:rsidRPr="006B0341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F57A5C" w:rsidRPr="006B0341">
        <w:rPr>
          <w:sz w:val="22"/>
          <w:szCs w:val="22"/>
        </w:rPr>
        <w:t>W</w:t>
      </w:r>
      <w:r w:rsidRPr="006B0341">
        <w:rPr>
          <w:sz w:val="22"/>
          <w:szCs w:val="22"/>
        </w:rPr>
        <w:t xml:space="preserve">ykonawcę, pod warunkiem, iż dokumenty będą zawierać wszystkie żądane przez Zamawiającego informacje zawarte </w:t>
      </w:r>
      <w:r w:rsidR="002A65EA" w:rsidRPr="006B0341">
        <w:rPr>
          <w:sz w:val="22"/>
          <w:szCs w:val="22"/>
        </w:rPr>
        <w:t xml:space="preserve">                  </w:t>
      </w:r>
      <w:r w:rsidRPr="006B0341">
        <w:rPr>
          <w:sz w:val="22"/>
          <w:szCs w:val="22"/>
        </w:rPr>
        <w:t>w załącz</w:t>
      </w:r>
      <w:r w:rsidR="002919E2" w:rsidRPr="006B0341">
        <w:rPr>
          <w:sz w:val="22"/>
          <w:szCs w:val="22"/>
        </w:rPr>
        <w:t>nikach i S</w:t>
      </w:r>
      <w:r w:rsidRPr="006B0341">
        <w:rPr>
          <w:sz w:val="22"/>
          <w:szCs w:val="22"/>
        </w:rPr>
        <w:t xml:space="preserve">WZ </w:t>
      </w:r>
      <w:r w:rsidRPr="006B0341">
        <w:rPr>
          <w:color w:val="000000" w:themeColor="text1"/>
          <w:sz w:val="22"/>
          <w:szCs w:val="22"/>
        </w:rPr>
        <w:t xml:space="preserve">oraz będą podpisane przez </w:t>
      </w:r>
      <w:r w:rsidR="003F3C23" w:rsidRPr="006B0341">
        <w:rPr>
          <w:color w:val="000000" w:themeColor="text1"/>
          <w:sz w:val="22"/>
          <w:szCs w:val="22"/>
        </w:rPr>
        <w:t>odpowiedni podmiot, którego dotyczą</w:t>
      </w:r>
      <w:r w:rsidRPr="006B0341">
        <w:rPr>
          <w:color w:val="000000" w:themeColor="text1"/>
          <w:sz w:val="22"/>
          <w:szCs w:val="22"/>
        </w:rPr>
        <w:t>.</w:t>
      </w:r>
      <w:r w:rsidRPr="006B0341">
        <w:rPr>
          <w:sz w:val="22"/>
          <w:szCs w:val="22"/>
        </w:rPr>
        <w:t xml:space="preserve"> </w:t>
      </w:r>
    </w:p>
    <w:p w:rsidR="007719C4" w:rsidRPr="00613659" w:rsidRDefault="007719C4" w:rsidP="006B0341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73691" w:rsidRPr="006B0341" w:rsidRDefault="00A16029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1</w:t>
      </w:r>
      <w:r w:rsidR="00920E3D" w:rsidRPr="006B0341">
        <w:rPr>
          <w:b/>
          <w:sz w:val="22"/>
          <w:szCs w:val="22"/>
        </w:rPr>
        <w:t>1</w:t>
      </w:r>
      <w:r w:rsidRPr="006B0341">
        <w:rPr>
          <w:b/>
          <w:sz w:val="22"/>
          <w:szCs w:val="22"/>
        </w:rPr>
        <w:t>.</w:t>
      </w:r>
      <w:r w:rsidR="00251815" w:rsidRPr="006B0341">
        <w:rPr>
          <w:b/>
          <w:sz w:val="22"/>
          <w:szCs w:val="22"/>
        </w:rPr>
        <w:t>7</w:t>
      </w:r>
      <w:r w:rsidRPr="006B0341">
        <w:rPr>
          <w:b/>
          <w:sz w:val="22"/>
          <w:szCs w:val="22"/>
        </w:rPr>
        <w:t xml:space="preserve"> </w:t>
      </w:r>
      <w:r w:rsidR="00986A91" w:rsidRPr="006B0341">
        <w:rPr>
          <w:sz w:val="22"/>
          <w:szCs w:val="22"/>
        </w:rPr>
        <w:t xml:space="preserve"> </w:t>
      </w:r>
      <w:r w:rsidR="00395945" w:rsidRPr="006B0341">
        <w:rPr>
          <w:sz w:val="22"/>
          <w:szCs w:val="22"/>
        </w:rPr>
        <w:t xml:space="preserve"> </w:t>
      </w:r>
      <w:r w:rsidR="00986A91" w:rsidRPr="006B0341">
        <w:rPr>
          <w:sz w:val="22"/>
          <w:szCs w:val="22"/>
        </w:rPr>
        <w:t>W przypadku wykorzystania f</w:t>
      </w:r>
      <w:r w:rsidR="004651A5" w:rsidRPr="006B0341">
        <w:rPr>
          <w:sz w:val="22"/>
          <w:szCs w:val="22"/>
        </w:rPr>
        <w:t>ormatu podpisu XAdES zewnętrzny</w:t>
      </w:r>
      <w:r w:rsidR="00986A91" w:rsidRPr="006B0341">
        <w:rPr>
          <w:sz w:val="22"/>
          <w:szCs w:val="22"/>
        </w:rPr>
        <w:t xml:space="preserve"> Zamawiający wymaga dołączenia odpowiedniej ilości plików</w:t>
      </w:r>
      <w:r w:rsidR="00C30D90" w:rsidRPr="006B0341">
        <w:rPr>
          <w:sz w:val="22"/>
          <w:szCs w:val="22"/>
        </w:rPr>
        <w:t>,</w:t>
      </w:r>
      <w:r w:rsidR="00986A91" w:rsidRPr="006B0341">
        <w:rPr>
          <w:sz w:val="22"/>
          <w:szCs w:val="22"/>
        </w:rPr>
        <w:t xml:space="preserve"> tj. podpisywanych plików z danymi oraz plików podpisu w formacie XAdES.</w:t>
      </w:r>
    </w:p>
    <w:p w:rsidR="00A73691" w:rsidRPr="00613659" w:rsidRDefault="00A73691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A73691" w:rsidRPr="006B0341" w:rsidRDefault="0086088F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11.</w:t>
      </w:r>
      <w:r w:rsidR="00251815" w:rsidRPr="006B0341">
        <w:rPr>
          <w:b/>
          <w:sz w:val="22"/>
          <w:szCs w:val="22"/>
        </w:rPr>
        <w:t>8</w:t>
      </w:r>
      <w:r w:rsidR="00986A91" w:rsidRPr="006B0341">
        <w:rPr>
          <w:sz w:val="22"/>
          <w:szCs w:val="22"/>
        </w:rPr>
        <w:t xml:space="preserve"> </w:t>
      </w:r>
      <w:r w:rsidR="00395945" w:rsidRPr="006B0341">
        <w:rPr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 w:rsidRPr="006B0341">
        <w:rPr>
          <w:sz w:val="22"/>
          <w:szCs w:val="22"/>
        </w:rPr>
        <w:t xml:space="preserve">                   </w:t>
      </w:r>
      <w:r w:rsidR="00395945" w:rsidRPr="006B0341">
        <w:rPr>
          <w:sz w:val="22"/>
          <w:szCs w:val="22"/>
        </w:rPr>
        <w:t>z 2020 r. poz. 1913</w:t>
      </w:r>
      <w:r w:rsidR="00D64783" w:rsidRPr="006B0341">
        <w:rPr>
          <w:sz w:val="22"/>
          <w:szCs w:val="22"/>
        </w:rPr>
        <w:t xml:space="preserve"> z późn. zm.</w:t>
      </w:r>
      <w:r w:rsidR="00395945" w:rsidRPr="006B0341">
        <w:rPr>
          <w:sz w:val="22"/>
          <w:szCs w:val="22"/>
        </w:rPr>
        <w:t xml:space="preserve">), </w:t>
      </w:r>
      <w:r w:rsidR="00F57A5C" w:rsidRPr="006B0341">
        <w:rPr>
          <w:sz w:val="22"/>
          <w:szCs w:val="22"/>
        </w:rPr>
        <w:t>W</w:t>
      </w:r>
      <w:r w:rsidR="00395945" w:rsidRPr="006B0341">
        <w:rPr>
          <w:sz w:val="22"/>
          <w:szCs w:val="22"/>
        </w:rPr>
        <w:t>ykonawca, w celu utrzymania w poufności tych informacji, przekazuje je w wydzielonym i odpowiednio oznaczonym pliku, wraz z jednoczesnym zaznaczeniem polecenia „Załącznik stanowiący tajemnicę przedsiębiorstwa”</w:t>
      </w:r>
      <w:r w:rsidR="002B2FB7" w:rsidRPr="006B0341">
        <w:rPr>
          <w:sz w:val="22"/>
          <w:szCs w:val="22"/>
        </w:rPr>
        <w:t>,</w:t>
      </w:r>
      <w:r w:rsidR="00395945" w:rsidRPr="006B0341">
        <w:rPr>
          <w:sz w:val="22"/>
          <w:szCs w:val="22"/>
        </w:rPr>
        <w:t xml:space="preserve"> a następnie wraz z plikami stanowiącymi jawną część należy ten plik zaszyfrować. </w:t>
      </w:r>
    </w:p>
    <w:p w:rsidR="00A73691" w:rsidRPr="00613659" w:rsidRDefault="00A73691" w:rsidP="006B0341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="Calibri"/>
          <w:color w:val="auto"/>
          <w:sz w:val="10"/>
          <w:szCs w:val="10"/>
          <w:u w:val="single"/>
          <w:lang w:eastAsia="en-US"/>
        </w:rPr>
      </w:pPr>
    </w:p>
    <w:p w:rsidR="00A73691" w:rsidRPr="006B0341" w:rsidRDefault="00A73691" w:rsidP="006B0341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6B0341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6B0341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:rsidR="00A73691" w:rsidRPr="003538C6" w:rsidRDefault="00A73691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986A91" w:rsidRPr="006B0341" w:rsidRDefault="0086088F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11.</w:t>
      </w:r>
      <w:r w:rsidR="00D20BEA" w:rsidRPr="006B0341">
        <w:rPr>
          <w:b/>
          <w:sz w:val="22"/>
          <w:szCs w:val="22"/>
        </w:rPr>
        <w:t>9</w:t>
      </w:r>
      <w:r w:rsidR="00A73691" w:rsidRPr="006B0341">
        <w:rPr>
          <w:sz w:val="22"/>
          <w:szCs w:val="22"/>
        </w:rPr>
        <w:t xml:space="preserve"> </w:t>
      </w:r>
      <w:r w:rsidR="00D25DF6" w:rsidRPr="006B0341">
        <w:rPr>
          <w:sz w:val="22"/>
          <w:szCs w:val="22"/>
        </w:rPr>
        <w:t xml:space="preserve"> </w:t>
      </w:r>
      <w:r w:rsidR="00986A91" w:rsidRPr="006B0341">
        <w:rPr>
          <w:sz w:val="22"/>
          <w:szCs w:val="22"/>
        </w:rPr>
        <w:t xml:space="preserve"> Wykonawca, za </w:t>
      </w:r>
      <w:r w:rsidR="00986A91" w:rsidRPr="006B0341">
        <w:rPr>
          <w:color w:val="auto"/>
          <w:sz w:val="22"/>
          <w:szCs w:val="22"/>
        </w:rPr>
        <w:t>pośrednictwem platformazakupowa.pl</w:t>
      </w:r>
      <w:r w:rsidR="00986A91" w:rsidRPr="006B034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526911" w:rsidRPr="006B0341" w:rsidRDefault="00986A91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sz w:val="22"/>
          <w:szCs w:val="22"/>
        </w:rPr>
        <w:t>https://platformazakupowa.pl/strona/45-instrukcje</w:t>
      </w:r>
    </w:p>
    <w:p w:rsidR="00526911" w:rsidRPr="003538C6" w:rsidRDefault="00526911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7719C4" w:rsidRPr="006B0341" w:rsidRDefault="0086088F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11.1</w:t>
      </w:r>
      <w:r w:rsidR="00D20BEA" w:rsidRPr="006B0341">
        <w:rPr>
          <w:b/>
          <w:sz w:val="22"/>
          <w:szCs w:val="22"/>
        </w:rPr>
        <w:t>0</w:t>
      </w:r>
      <w:r w:rsidR="00395945" w:rsidRPr="006B0341">
        <w:rPr>
          <w:sz w:val="22"/>
          <w:szCs w:val="22"/>
        </w:rPr>
        <w:t xml:space="preserve"> </w:t>
      </w:r>
      <w:r w:rsidR="00D25DF6" w:rsidRPr="006B0341">
        <w:rPr>
          <w:sz w:val="22"/>
          <w:szCs w:val="22"/>
        </w:rPr>
        <w:t>Wykonawca po upływie terminu do składania ofert nie może skutecznie dokonać zmiany ani wycofać złożonej oferty.</w:t>
      </w:r>
    </w:p>
    <w:p w:rsidR="009A097D" w:rsidRPr="003538C6" w:rsidRDefault="009A097D" w:rsidP="006B0341">
      <w:pPr>
        <w:pStyle w:val="Default"/>
        <w:spacing w:line="288" w:lineRule="auto"/>
        <w:jc w:val="both"/>
        <w:rPr>
          <w:sz w:val="10"/>
          <w:szCs w:val="10"/>
        </w:rPr>
      </w:pPr>
    </w:p>
    <w:p w:rsidR="009A097D" w:rsidRPr="006B0341" w:rsidRDefault="009A097D" w:rsidP="006B0341">
      <w:pPr>
        <w:pStyle w:val="Default"/>
        <w:spacing w:line="288" w:lineRule="auto"/>
        <w:jc w:val="both"/>
        <w:rPr>
          <w:sz w:val="22"/>
          <w:szCs w:val="22"/>
        </w:rPr>
      </w:pPr>
      <w:r w:rsidRPr="006B0341">
        <w:rPr>
          <w:b/>
          <w:sz w:val="22"/>
          <w:szCs w:val="22"/>
        </w:rPr>
        <w:t>11.1</w:t>
      </w:r>
      <w:r w:rsidR="00D20BEA" w:rsidRPr="006B0341">
        <w:rPr>
          <w:b/>
          <w:sz w:val="22"/>
          <w:szCs w:val="22"/>
        </w:rPr>
        <w:t>1</w:t>
      </w:r>
      <w:r w:rsidRPr="006B0341">
        <w:rPr>
          <w:sz w:val="22"/>
          <w:szCs w:val="22"/>
        </w:rPr>
        <w:t xml:space="preserve"> Maksymalny rozmiar jednego pliku przesyłanego za pośrednictwem dedykowanych formularzy do: złożenia, zmiany, wycofania oferty wynosi 150 MB</w:t>
      </w:r>
      <w:r w:rsidR="00C30D90" w:rsidRPr="006B0341">
        <w:rPr>
          <w:sz w:val="22"/>
          <w:szCs w:val="22"/>
        </w:rPr>
        <w:t>,</w:t>
      </w:r>
      <w:r w:rsidRPr="006B0341">
        <w:rPr>
          <w:sz w:val="22"/>
          <w:szCs w:val="22"/>
        </w:rPr>
        <w:t xml:space="preserve"> natomiast przy komunikacji wielkość pliku to maksymalnie 500 MB.</w:t>
      </w:r>
    </w:p>
    <w:p w:rsidR="007719C4" w:rsidRPr="003538C6" w:rsidRDefault="007719C4" w:rsidP="006B0341">
      <w:pPr>
        <w:tabs>
          <w:tab w:val="left" w:pos="360"/>
          <w:tab w:val="left" w:pos="14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="005E2ABB" w:rsidRPr="006B0341">
        <w:rPr>
          <w:rFonts w:ascii="Arial" w:hAnsi="Arial" w:cs="Arial"/>
          <w:b/>
          <w:color w:val="000000"/>
          <w:sz w:val="22"/>
          <w:szCs w:val="22"/>
        </w:rPr>
        <w:t>2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 w:rsidRPr="006B0341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:rsidR="007719C4" w:rsidRPr="003538C6" w:rsidRDefault="007719C4" w:rsidP="006B0341">
      <w:pPr>
        <w:spacing w:line="288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F07206" w:rsidRPr="006B0341" w:rsidRDefault="00A16029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5E2ABB" w:rsidRPr="006B0341">
        <w:rPr>
          <w:rFonts w:ascii="Arial" w:hAnsi="Arial" w:cs="Arial"/>
          <w:b/>
          <w:sz w:val="22"/>
          <w:szCs w:val="22"/>
        </w:rPr>
        <w:t>2</w:t>
      </w:r>
      <w:r w:rsidRPr="006B0341">
        <w:rPr>
          <w:rFonts w:ascii="Arial" w:hAnsi="Arial" w:cs="Arial"/>
          <w:b/>
          <w:sz w:val="22"/>
          <w:szCs w:val="22"/>
        </w:rPr>
        <w:t>.1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793BD6" w:rsidRPr="006B0341">
        <w:rPr>
          <w:rFonts w:ascii="Arial" w:hAnsi="Arial" w:cs="Arial"/>
          <w:sz w:val="22"/>
          <w:szCs w:val="22"/>
        </w:rPr>
        <w:t xml:space="preserve">Ofertę wraz z wymaganymi dokumentami należy umieścić na stronie internetowej </w:t>
      </w:r>
      <w:r w:rsidR="00793BD6" w:rsidRPr="006B0341">
        <w:rPr>
          <w:rFonts w:ascii="Arial" w:hAnsi="Arial" w:cs="Arial"/>
          <w:sz w:val="22"/>
          <w:szCs w:val="22"/>
        </w:rPr>
        <w:lastRenderedPageBreak/>
        <w:t xml:space="preserve">prowadzonego postępowania pod adresem: </w:t>
      </w:r>
      <w:hyperlink r:id="rId17" w:tgtFrame="_blank" w:history="1">
        <w:r w:rsidR="00793BD6" w:rsidRPr="006B0341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="00793BD6" w:rsidRPr="006B0341">
        <w:rPr>
          <w:rFonts w:ascii="Arial" w:hAnsi="Arial" w:cs="Arial"/>
          <w:color w:val="auto"/>
          <w:sz w:val="22"/>
          <w:szCs w:val="22"/>
        </w:rPr>
        <w:t xml:space="preserve">, </w:t>
      </w:r>
      <w:r w:rsidR="0036316A" w:rsidRPr="006B0341">
        <w:rPr>
          <w:rFonts w:ascii="Arial" w:hAnsi="Arial" w:cs="Arial"/>
          <w:color w:val="auto"/>
          <w:sz w:val="22"/>
          <w:szCs w:val="22"/>
        </w:rPr>
        <w:br/>
      </w:r>
      <w:r w:rsidR="00793BD6" w:rsidRPr="006B0341">
        <w:rPr>
          <w:rFonts w:ascii="Arial" w:hAnsi="Arial" w:cs="Arial"/>
          <w:color w:val="auto"/>
          <w:sz w:val="22"/>
          <w:szCs w:val="22"/>
        </w:rPr>
        <w:t>za</w:t>
      </w:r>
      <w:r w:rsidR="00793BD6" w:rsidRPr="006B0341">
        <w:rPr>
          <w:rFonts w:ascii="Arial" w:hAnsi="Arial" w:cs="Arial"/>
          <w:sz w:val="22"/>
          <w:szCs w:val="22"/>
        </w:rPr>
        <w:t xml:space="preserve"> pośrednictwem Formularza „Złóż ofertę”.</w:t>
      </w:r>
      <w:r w:rsidR="00F07206" w:rsidRPr="006B0341">
        <w:rPr>
          <w:rFonts w:ascii="Arial" w:hAnsi="Arial" w:cs="Arial"/>
          <w:sz w:val="22"/>
          <w:szCs w:val="22"/>
        </w:rPr>
        <w:t xml:space="preserve"> </w:t>
      </w:r>
    </w:p>
    <w:p w:rsidR="00F07206" w:rsidRPr="003538C6" w:rsidRDefault="00F07206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F07206" w:rsidRPr="006B0341" w:rsidRDefault="00F07206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71A2E">
        <w:rPr>
          <w:rFonts w:ascii="Arial" w:hAnsi="Arial" w:cs="Arial"/>
          <w:sz w:val="22"/>
          <w:szCs w:val="22"/>
        </w:rPr>
        <w:t xml:space="preserve">Termin składania ofert upływa dnia </w:t>
      </w:r>
      <w:r w:rsidR="00171A2E" w:rsidRPr="00171A2E">
        <w:rPr>
          <w:rFonts w:ascii="Arial" w:hAnsi="Arial" w:cs="Arial"/>
          <w:b/>
          <w:sz w:val="22"/>
          <w:szCs w:val="22"/>
        </w:rPr>
        <w:t>2</w:t>
      </w:r>
      <w:r w:rsidR="00576698" w:rsidRPr="00171A2E">
        <w:rPr>
          <w:rFonts w:ascii="Arial" w:hAnsi="Arial" w:cs="Arial"/>
          <w:b/>
          <w:sz w:val="22"/>
          <w:szCs w:val="22"/>
        </w:rPr>
        <w:t>5.</w:t>
      </w:r>
      <w:r w:rsidR="00171A2E" w:rsidRPr="00171A2E">
        <w:rPr>
          <w:rFonts w:ascii="Arial" w:hAnsi="Arial" w:cs="Arial"/>
          <w:b/>
          <w:sz w:val="22"/>
          <w:szCs w:val="22"/>
        </w:rPr>
        <w:t>11</w:t>
      </w:r>
      <w:r w:rsidRPr="00171A2E">
        <w:rPr>
          <w:rFonts w:ascii="Arial" w:hAnsi="Arial" w:cs="Arial"/>
          <w:b/>
          <w:bCs/>
          <w:sz w:val="22"/>
          <w:szCs w:val="22"/>
        </w:rPr>
        <w:t>.202</w:t>
      </w:r>
      <w:r w:rsidR="00E31CF3" w:rsidRPr="00171A2E">
        <w:rPr>
          <w:rFonts w:ascii="Arial" w:hAnsi="Arial" w:cs="Arial"/>
          <w:b/>
          <w:bCs/>
          <w:sz w:val="22"/>
          <w:szCs w:val="22"/>
        </w:rPr>
        <w:t>2</w:t>
      </w:r>
      <w:r w:rsidRPr="00171A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A2E">
        <w:rPr>
          <w:rFonts w:ascii="Arial" w:hAnsi="Arial" w:cs="Arial"/>
          <w:b/>
          <w:sz w:val="22"/>
          <w:szCs w:val="22"/>
        </w:rPr>
        <w:t>r.</w:t>
      </w:r>
      <w:r w:rsidRPr="00171A2E">
        <w:rPr>
          <w:rFonts w:ascii="Arial" w:hAnsi="Arial" w:cs="Arial"/>
          <w:sz w:val="22"/>
          <w:szCs w:val="22"/>
        </w:rPr>
        <w:t xml:space="preserve"> </w:t>
      </w:r>
      <w:r w:rsidRPr="00171A2E">
        <w:rPr>
          <w:rFonts w:ascii="Arial" w:hAnsi="Arial" w:cs="Arial"/>
          <w:b/>
          <w:bCs/>
          <w:sz w:val="22"/>
          <w:szCs w:val="22"/>
        </w:rPr>
        <w:t>o godz. 09:</w:t>
      </w:r>
      <w:r w:rsidR="00DA6512" w:rsidRPr="00171A2E">
        <w:rPr>
          <w:rFonts w:ascii="Arial" w:hAnsi="Arial" w:cs="Arial"/>
          <w:b/>
          <w:bCs/>
          <w:sz w:val="22"/>
          <w:szCs w:val="22"/>
        </w:rPr>
        <w:t>0</w:t>
      </w:r>
      <w:r w:rsidRPr="00171A2E">
        <w:rPr>
          <w:rFonts w:ascii="Arial" w:hAnsi="Arial" w:cs="Arial"/>
          <w:b/>
          <w:bCs/>
          <w:sz w:val="22"/>
          <w:szCs w:val="22"/>
        </w:rPr>
        <w:t>0.</w:t>
      </w:r>
    </w:p>
    <w:p w:rsidR="00F07206" w:rsidRPr="003538C6" w:rsidRDefault="00F07206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F07206" w:rsidRPr="006B0341" w:rsidRDefault="00DA6512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12.2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F07206" w:rsidRPr="006B0341">
        <w:rPr>
          <w:rFonts w:ascii="Arial" w:hAnsi="Arial" w:cs="Arial"/>
          <w:sz w:val="22"/>
          <w:szCs w:val="22"/>
        </w:rPr>
        <w:t>Do oferty należy dołączyć wszystkie wymagane w SWZ dokumenty.</w:t>
      </w:r>
    </w:p>
    <w:p w:rsidR="00DA6512" w:rsidRPr="003538C6" w:rsidRDefault="00DA6512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F07206" w:rsidRPr="006B0341" w:rsidRDefault="00DA6512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12.3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F07206" w:rsidRPr="006B0341">
        <w:rPr>
          <w:rFonts w:ascii="Arial" w:hAnsi="Arial" w:cs="Arial"/>
          <w:sz w:val="22"/>
          <w:szCs w:val="22"/>
        </w:rPr>
        <w:t>Po wypełnie</w:t>
      </w:r>
      <w:r w:rsidRPr="006B0341">
        <w:rPr>
          <w:rFonts w:ascii="Arial" w:hAnsi="Arial" w:cs="Arial"/>
          <w:sz w:val="22"/>
          <w:szCs w:val="22"/>
        </w:rPr>
        <w:t>niu Formularza składania oferty</w:t>
      </w:r>
      <w:r w:rsidR="006465ED" w:rsidRPr="006B0341">
        <w:rPr>
          <w:rFonts w:ascii="Arial" w:hAnsi="Arial" w:cs="Arial"/>
          <w:sz w:val="22"/>
          <w:szCs w:val="22"/>
        </w:rPr>
        <w:t xml:space="preserve"> i dołączenia</w:t>
      </w:r>
      <w:r w:rsidR="00F07206" w:rsidRPr="006B0341">
        <w:rPr>
          <w:rFonts w:ascii="Arial" w:hAnsi="Arial" w:cs="Arial"/>
          <w:sz w:val="22"/>
          <w:szCs w:val="22"/>
        </w:rPr>
        <w:t xml:space="preserve"> wszystkich wymaganych załączników należy kliknąć przycisk „Przejdź do podsumowania”.</w:t>
      </w:r>
    </w:p>
    <w:p w:rsidR="00DA6512" w:rsidRPr="003538C6" w:rsidRDefault="00DA6512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F07206" w:rsidRPr="006B0341" w:rsidRDefault="00086761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12.4</w:t>
      </w:r>
      <w:r w:rsidRPr="006B0341">
        <w:rPr>
          <w:rFonts w:ascii="Arial" w:hAnsi="Arial" w:cs="Arial"/>
          <w:sz w:val="22"/>
          <w:szCs w:val="22"/>
        </w:rPr>
        <w:t xml:space="preserve"> Oferta</w:t>
      </w:r>
      <w:r w:rsidR="00F07206" w:rsidRPr="006B0341">
        <w:rPr>
          <w:rFonts w:ascii="Arial" w:hAnsi="Arial" w:cs="Arial"/>
          <w:sz w:val="22"/>
          <w:szCs w:val="22"/>
        </w:rPr>
        <w:t xml:space="preserve"> składana elektronicznie musi zostać podpisana elektronicznym podpisem kwalifikowanym, podpisem zaufanym lub podpisem osobistym. W procesie składania oferty za pośrednictwem platformazakupowa.pl, </w:t>
      </w:r>
      <w:r w:rsidR="00F57A5C" w:rsidRPr="006B0341">
        <w:rPr>
          <w:rFonts w:ascii="Arial" w:hAnsi="Arial" w:cs="Arial"/>
          <w:sz w:val="22"/>
          <w:szCs w:val="22"/>
        </w:rPr>
        <w:t>W</w:t>
      </w:r>
      <w:r w:rsidR="00F07206" w:rsidRPr="006B0341">
        <w:rPr>
          <w:rFonts w:ascii="Arial" w:hAnsi="Arial" w:cs="Arial"/>
          <w:sz w:val="22"/>
          <w:szCs w:val="22"/>
        </w:rPr>
        <w:t>ykonawca powinien złożyć podpis bezpośrednio na dokumentach przesłanych za pośrednictwem platformazakupowa.pl. Zalecamy stosowanie podpisu na każdym załączonym pliku osobno, w szczególnoś</w:t>
      </w:r>
      <w:r w:rsidRPr="006B0341">
        <w:rPr>
          <w:rFonts w:ascii="Arial" w:hAnsi="Arial" w:cs="Arial"/>
          <w:sz w:val="22"/>
          <w:szCs w:val="22"/>
        </w:rPr>
        <w:t>ci wskazanych w art. 63</w:t>
      </w:r>
      <w:r w:rsidR="00F07206" w:rsidRPr="006B0341">
        <w:rPr>
          <w:rFonts w:ascii="Arial" w:hAnsi="Arial" w:cs="Arial"/>
          <w:sz w:val="22"/>
          <w:szCs w:val="22"/>
        </w:rPr>
        <w:t xml:space="preserve"> ust.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F07206" w:rsidRPr="006B0341">
        <w:rPr>
          <w:rFonts w:ascii="Arial" w:hAnsi="Arial" w:cs="Arial"/>
          <w:sz w:val="22"/>
          <w:szCs w:val="22"/>
        </w:rPr>
        <w:t>2</w:t>
      </w:r>
      <w:r w:rsidR="00421BC5" w:rsidRPr="006B0341">
        <w:rPr>
          <w:rFonts w:ascii="Arial" w:hAnsi="Arial" w:cs="Arial"/>
          <w:sz w:val="22"/>
          <w:szCs w:val="22"/>
        </w:rPr>
        <w:t> </w:t>
      </w:r>
      <w:r w:rsidRPr="006B034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B0341">
        <w:rPr>
          <w:rFonts w:ascii="Arial" w:hAnsi="Arial" w:cs="Arial"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sz w:val="22"/>
          <w:szCs w:val="22"/>
        </w:rPr>
        <w:t>.</w:t>
      </w:r>
    </w:p>
    <w:p w:rsidR="00086761" w:rsidRPr="003538C6" w:rsidRDefault="00086761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F07206" w:rsidRPr="006B0341" w:rsidRDefault="00086761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12.5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F07206" w:rsidRPr="006B0341">
        <w:rPr>
          <w:rFonts w:ascii="Arial" w:hAnsi="Arial" w:cs="Arial"/>
          <w:sz w:val="22"/>
          <w:szCs w:val="22"/>
        </w:rPr>
        <w:t xml:space="preserve">Za datę złożenia oferty przyjmuje się datę jej przekazania w systemie (platformie) </w:t>
      </w:r>
      <w:r w:rsidRPr="006B0341">
        <w:rPr>
          <w:rFonts w:ascii="Arial" w:hAnsi="Arial" w:cs="Arial"/>
          <w:sz w:val="22"/>
          <w:szCs w:val="22"/>
        </w:rPr>
        <w:t xml:space="preserve">                   </w:t>
      </w:r>
      <w:r w:rsidR="00F07206" w:rsidRPr="006B0341">
        <w:rPr>
          <w:rFonts w:ascii="Arial" w:hAnsi="Arial" w:cs="Arial"/>
          <w:sz w:val="22"/>
          <w:szCs w:val="22"/>
        </w:rPr>
        <w:t>w drugim kroku składania oferty poprzez kliknięcie przycisku “Złóż ofertę” i wyświetlenie się komunikatu, że oferta została zaszyfrowana i złożona.</w:t>
      </w:r>
    </w:p>
    <w:p w:rsidR="00086761" w:rsidRPr="003538C6" w:rsidRDefault="00086761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086761" w:rsidP="006B034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12.6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F07206" w:rsidRPr="006B0341">
        <w:rPr>
          <w:rFonts w:ascii="Arial" w:hAnsi="Arial" w:cs="Arial"/>
          <w:sz w:val="22"/>
          <w:szCs w:val="22"/>
        </w:rPr>
        <w:t>Szczegółowa instrukcja dla Wykonawców dotycząca złożenia, zmiany i wycofania oferty znajduje się na st</w:t>
      </w:r>
      <w:r w:rsidRPr="006B0341">
        <w:rPr>
          <w:rFonts w:ascii="Arial" w:hAnsi="Arial" w:cs="Arial"/>
          <w:sz w:val="22"/>
          <w:szCs w:val="22"/>
        </w:rPr>
        <w:t>ronie internetowej pod adresem:</w:t>
      </w:r>
      <w:r w:rsidR="00F07206" w:rsidRPr="006B0341">
        <w:rPr>
          <w:rFonts w:ascii="Arial" w:hAnsi="Arial" w:cs="Arial"/>
          <w:sz w:val="22"/>
          <w:szCs w:val="22"/>
        </w:rPr>
        <w:t xml:space="preserve"> https://platformazakupowa.pl/strona/45-instrukcje</w:t>
      </w:r>
      <w:r w:rsidRPr="006B0341">
        <w:rPr>
          <w:rFonts w:ascii="Arial" w:hAnsi="Arial" w:cs="Arial"/>
          <w:sz w:val="22"/>
          <w:szCs w:val="22"/>
        </w:rPr>
        <w:t>.</w:t>
      </w:r>
      <w:r w:rsidRPr="006B0341">
        <w:rPr>
          <w:rFonts w:ascii="Arial" w:hAnsi="Arial" w:cs="Arial"/>
          <w:b/>
          <w:sz w:val="22"/>
          <w:szCs w:val="22"/>
        </w:rPr>
        <w:t xml:space="preserve"> </w:t>
      </w:r>
    </w:p>
    <w:p w:rsidR="005E2ABB" w:rsidRPr="003538C6" w:rsidRDefault="005E2ABB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6C7A12" w:rsidRPr="006B0341" w:rsidRDefault="000B27D1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</w:t>
      </w:r>
      <w:r w:rsidR="006C7A12" w:rsidRPr="006B0341">
        <w:rPr>
          <w:rFonts w:ascii="Arial" w:hAnsi="Arial" w:cs="Arial"/>
          <w:b/>
          <w:sz w:val="22"/>
          <w:szCs w:val="22"/>
        </w:rPr>
        <w:t>7</w:t>
      </w:r>
      <w:r w:rsidRPr="006B0341">
        <w:rPr>
          <w:rFonts w:ascii="Arial" w:hAnsi="Arial" w:cs="Arial"/>
          <w:b/>
          <w:sz w:val="22"/>
          <w:szCs w:val="22"/>
        </w:rPr>
        <w:t xml:space="preserve"> </w:t>
      </w:r>
      <w:r w:rsidR="006C7A12" w:rsidRPr="006B0341">
        <w:rPr>
          <w:rFonts w:ascii="Arial" w:hAnsi="Arial" w:cs="Arial"/>
          <w:sz w:val="22"/>
          <w:szCs w:val="22"/>
        </w:rPr>
        <w:t xml:space="preserve">Otwarcie ofert następuje niezwłocznie po upływie terminu składania ofert, nie później niż </w:t>
      </w:r>
      <w:r w:rsidR="006C7A12" w:rsidRPr="00171A2E">
        <w:rPr>
          <w:rFonts w:ascii="Arial" w:hAnsi="Arial" w:cs="Arial"/>
          <w:sz w:val="22"/>
          <w:szCs w:val="22"/>
        </w:rPr>
        <w:t>następnego dnia po dniu, w którym upłynął termin składania ofert tj.</w:t>
      </w:r>
      <w:r w:rsidR="0012234A" w:rsidRPr="00171A2E">
        <w:rPr>
          <w:rFonts w:ascii="Arial" w:hAnsi="Arial" w:cs="Arial"/>
          <w:sz w:val="22"/>
          <w:szCs w:val="22"/>
        </w:rPr>
        <w:t xml:space="preserve"> </w:t>
      </w:r>
      <w:r w:rsidR="00171A2E" w:rsidRPr="00171A2E">
        <w:rPr>
          <w:rFonts w:ascii="Arial" w:hAnsi="Arial" w:cs="Arial"/>
          <w:b/>
          <w:sz w:val="22"/>
          <w:szCs w:val="22"/>
        </w:rPr>
        <w:t>25</w:t>
      </w:r>
      <w:r w:rsidR="00576698" w:rsidRPr="00171A2E">
        <w:rPr>
          <w:rFonts w:ascii="Arial" w:hAnsi="Arial" w:cs="Arial"/>
          <w:b/>
          <w:sz w:val="22"/>
          <w:szCs w:val="22"/>
        </w:rPr>
        <w:t>.</w:t>
      </w:r>
      <w:r w:rsidR="00171A2E" w:rsidRPr="00171A2E">
        <w:rPr>
          <w:rFonts w:ascii="Arial" w:hAnsi="Arial" w:cs="Arial"/>
          <w:b/>
          <w:sz w:val="22"/>
          <w:szCs w:val="22"/>
        </w:rPr>
        <w:t>11</w:t>
      </w:r>
      <w:r w:rsidR="006C7A12" w:rsidRPr="00171A2E">
        <w:rPr>
          <w:rFonts w:ascii="Arial" w:hAnsi="Arial" w:cs="Arial"/>
          <w:b/>
          <w:bCs/>
          <w:sz w:val="22"/>
          <w:szCs w:val="22"/>
        </w:rPr>
        <w:t>.202</w:t>
      </w:r>
      <w:r w:rsidR="00E31CF3" w:rsidRPr="00171A2E">
        <w:rPr>
          <w:rFonts w:ascii="Arial" w:hAnsi="Arial" w:cs="Arial"/>
          <w:b/>
          <w:bCs/>
          <w:sz w:val="22"/>
          <w:szCs w:val="22"/>
        </w:rPr>
        <w:t>2</w:t>
      </w:r>
      <w:r w:rsidR="006C7A12" w:rsidRPr="00171A2E">
        <w:rPr>
          <w:rFonts w:ascii="Arial" w:hAnsi="Arial" w:cs="Arial"/>
          <w:b/>
          <w:bCs/>
          <w:sz w:val="22"/>
          <w:szCs w:val="22"/>
        </w:rPr>
        <w:t xml:space="preserve"> </w:t>
      </w:r>
      <w:r w:rsidR="006C7A12" w:rsidRPr="00171A2E">
        <w:rPr>
          <w:rFonts w:ascii="Arial" w:hAnsi="Arial" w:cs="Arial"/>
          <w:b/>
          <w:sz w:val="22"/>
          <w:szCs w:val="22"/>
        </w:rPr>
        <w:t>r.</w:t>
      </w:r>
      <w:r w:rsidR="006C7A12" w:rsidRPr="00171A2E">
        <w:rPr>
          <w:rFonts w:ascii="Arial" w:hAnsi="Arial" w:cs="Arial"/>
          <w:sz w:val="22"/>
          <w:szCs w:val="22"/>
        </w:rPr>
        <w:t xml:space="preserve"> </w:t>
      </w:r>
      <w:r w:rsidR="006C7A12" w:rsidRPr="00171A2E">
        <w:rPr>
          <w:rFonts w:ascii="Arial" w:hAnsi="Arial" w:cs="Arial"/>
          <w:b/>
          <w:bCs/>
          <w:sz w:val="22"/>
          <w:szCs w:val="22"/>
        </w:rPr>
        <w:t>o godz.</w:t>
      </w:r>
      <w:r w:rsidR="006C7A12" w:rsidRPr="006B0341">
        <w:rPr>
          <w:rFonts w:ascii="Arial" w:hAnsi="Arial" w:cs="Arial"/>
          <w:b/>
          <w:bCs/>
          <w:sz w:val="22"/>
          <w:szCs w:val="22"/>
        </w:rPr>
        <w:t xml:space="preserve"> 09:</w:t>
      </w:r>
      <w:r w:rsidR="00043AD1" w:rsidRPr="006B0341">
        <w:rPr>
          <w:rFonts w:ascii="Arial" w:hAnsi="Arial" w:cs="Arial"/>
          <w:b/>
          <w:bCs/>
          <w:sz w:val="22"/>
          <w:szCs w:val="22"/>
        </w:rPr>
        <w:t>10</w:t>
      </w:r>
      <w:r w:rsidR="006C7A12" w:rsidRPr="006B0341">
        <w:rPr>
          <w:rFonts w:ascii="Arial" w:hAnsi="Arial" w:cs="Arial"/>
          <w:b/>
          <w:bCs/>
          <w:sz w:val="22"/>
          <w:szCs w:val="22"/>
        </w:rPr>
        <w:t>.</w:t>
      </w:r>
    </w:p>
    <w:p w:rsidR="00C77A60" w:rsidRPr="003538C6" w:rsidRDefault="00C77A60" w:rsidP="006B0341">
      <w:pPr>
        <w:tabs>
          <w:tab w:val="left" w:pos="360"/>
          <w:tab w:val="left" w:pos="3369"/>
        </w:tabs>
        <w:spacing w:line="288" w:lineRule="auto"/>
        <w:rPr>
          <w:rFonts w:ascii="Arial" w:hAnsi="Arial" w:cs="Arial"/>
          <w:sz w:val="10"/>
          <w:szCs w:val="10"/>
        </w:rPr>
      </w:pPr>
    </w:p>
    <w:p w:rsidR="006C7A12" w:rsidRPr="006B0341" w:rsidRDefault="00C77A60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12.8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6C7A12" w:rsidRPr="006B0341">
        <w:rPr>
          <w:rFonts w:ascii="Arial" w:hAnsi="Arial" w:cs="Arial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 w:rsidRPr="006B0341">
        <w:rPr>
          <w:rFonts w:ascii="Arial" w:hAnsi="Arial" w:cs="Arial"/>
          <w:sz w:val="22"/>
          <w:szCs w:val="22"/>
        </w:rPr>
        <w:t>Z</w:t>
      </w:r>
      <w:r w:rsidR="006C7A12" w:rsidRPr="006B0341">
        <w:rPr>
          <w:rFonts w:ascii="Arial" w:hAnsi="Arial" w:cs="Arial"/>
          <w:sz w:val="22"/>
          <w:szCs w:val="22"/>
        </w:rPr>
        <w:t>amawiającego, otwarcie ofert następuje niezwłocznie po usunięciu awarii.</w:t>
      </w:r>
    </w:p>
    <w:p w:rsidR="009F311A" w:rsidRPr="003538C6" w:rsidRDefault="009F311A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6C7A12" w:rsidRPr="006B0341" w:rsidRDefault="009F311A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12.9</w:t>
      </w:r>
      <w:r w:rsidR="006C7A12" w:rsidRPr="006B0341">
        <w:rPr>
          <w:rFonts w:ascii="Arial" w:hAnsi="Arial" w:cs="Arial"/>
          <w:sz w:val="22"/>
          <w:szCs w:val="22"/>
        </w:rPr>
        <w:t>  Zamawiający poinformuje o zmianie terminu otwarcia ofert na stronie internetowej prowadzonego postępowania.</w:t>
      </w:r>
    </w:p>
    <w:p w:rsidR="009F311A" w:rsidRPr="003538C6" w:rsidRDefault="009F311A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6C7A12" w:rsidRPr="006B0341" w:rsidRDefault="009F311A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12.10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6C7A12" w:rsidRPr="006B034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:rsidR="006C7A12" w:rsidRPr="006B0341" w:rsidRDefault="006C7A12" w:rsidP="002F4FDE">
      <w:pPr>
        <w:pStyle w:val="Akapitzlist"/>
        <w:numPr>
          <w:ilvl w:val="0"/>
          <w:numId w:val="35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F57A5C" w:rsidRPr="006B0341">
        <w:rPr>
          <w:rFonts w:ascii="Arial" w:hAnsi="Arial" w:cs="Arial"/>
          <w:sz w:val="22"/>
          <w:szCs w:val="22"/>
        </w:rPr>
        <w:t>W</w:t>
      </w:r>
      <w:r w:rsidRPr="006B0341">
        <w:rPr>
          <w:rFonts w:ascii="Arial" w:hAnsi="Arial" w:cs="Arial"/>
          <w:sz w:val="22"/>
          <w:szCs w:val="22"/>
        </w:rPr>
        <w:t>ykonawców, których oferty zostały otwarte;</w:t>
      </w:r>
    </w:p>
    <w:p w:rsidR="006C7A12" w:rsidRPr="006B0341" w:rsidRDefault="006C7A12" w:rsidP="002F4FDE">
      <w:pPr>
        <w:pStyle w:val="Akapitzlist"/>
        <w:numPr>
          <w:ilvl w:val="0"/>
          <w:numId w:val="35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cenach lub kosztach zawartych w ofertach.</w:t>
      </w:r>
    </w:p>
    <w:p w:rsidR="009F311A" w:rsidRPr="003538C6" w:rsidRDefault="009F311A" w:rsidP="006B0341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6C7A12" w:rsidRPr="006B0341" w:rsidRDefault="006C7A12" w:rsidP="006B0341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Informacja zostanie opublikowana na stronie postępowania na</w:t>
      </w:r>
      <w:r w:rsidR="009F311A" w:rsidRPr="006B0341">
        <w:rPr>
          <w:rFonts w:ascii="Arial" w:hAnsi="Arial" w:cs="Arial"/>
          <w:sz w:val="22"/>
          <w:szCs w:val="22"/>
        </w:rPr>
        <w:t xml:space="preserve"> </w:t>
      </w:r>
      <w:hyperlink r:id="rId18" w:tgtFrame="_blank" w:history="1">
        <w:r w:rsidR="009F311A" w:rsidRPr="006B0341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="006D28BC" w:rsidRPr="006B0341">
        <w:rPr>
          <w:rFonts w:ascii="Arial" w:hAnsi="Arial" w:cs="Arial"/>
          <w:color w:val="auto"/>
          <w:sz w:val="22"/>
          <w:szCs w:val="22"/>
        </w:rPr>
        <w:t xml:space="preserve"> </w:t>
      </w:r>
      <w:r w:rsidR="006D28BC" w:rsidRPr="006B0341">
        <w:rPr>
          <w:rFonts w:ascii="Arial" w:hAnsi="Arial" w:cs="Arial"/>
          <w:sz w:val="22"/>
          <w:szCs w:val="22"/>
        </w:rPr>
        <w:t>w sekcji ,,Komunikaty”</w:t>
      </w:r>
      <w:r w:rsidRPr="006B0341">
        <w:rPr>
          <w:rFonts w:ascii="Arial" w:hAnsi="Arial" w:cs="Arial"/>
          <w:sz w:val="22"/>
          <w:szCs w:val="22"/>
        </w:rPr>
        <w:t>.</w:t>
      </w:r>
    </w:p>
    <w:p w:rsidR="007719C4" w:rsidRPr="003538C6" w:rsidRDefault="007719C4" w:rsidP="006B0341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E609DF" w:rsidRPr="006B0341">
        <w:rPr>
          <w:rFonts w:ascii="Arial" w:hAnsi="Arial" w:cs="Arial"/>
          <w:b/>
          <w:sz w:val="22"/>
          <w:szCs w:val="22"/>
        </w:rPr>
        <w:t>3</w:t>
      </w:r>
      <w:r w:rsidRPr="006B0341">
        <w:rPr>
          <w:rFonts w:ascii="Arial" w:hAnsi="Arial" w:cs="Arial"/>
          <w:b/>
          <w:sz w:val="22"/>
          <w:szCs w:val="22"/>
        </w:rPr>
        <w:t>. OPIS SPOSOBU OBLICZENIA CENY</w:t>
      </w:r>
    </w:p>
    <w:p w:rsidR="007719C4" w:rsidRPr="003538C6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420AE8" w:rsidRPr="006B0341" w:rsidRDefault="00420AE8" w:rsidP="006B0341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60347">
        <w:rPr>
          <w:rFonts w:ascii="Arial" w:hAnsi="Arial" w:cs="Arial"/>
          <w:color w:val="auto"/>
          <w:sz w:val="22"/>
          <w:szCs w:val="22"/>
          <w:lang w:eastAsia="pl-PL"/>
        </w:rPr>
        <w:t>Ceną oferty jest wartość wraz z podatkiem VAT za cały przedmiot zamówienia, podana      w Formularzu oferty</w:t>
      </w: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. Wykonawca zobowiązany jest podać łączną cenę ofertową brutto.</w:t>
      </w:r>
    </w:p>
    <w:p w:rsidR="00420AE8" w:rsidRPr="006B0341" w:rsidRDefault="00420AE8" w:rsidP="006B034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420AE8" w:rsidRPr="00C60347" w:rsidRDefault="00420AE8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446D66" w:rsidRPr="006B0341" w:rsidRDefault="00446D66" w:rsidP="006B034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13.2</w:t>
      </w:r>
      <w:r w:rsidRPr="006B0341">
        <w:rPr>
          <w:rFonts w:ascii="Verdana" w:eastAsia="Times New Roman" w:hAnsi="Verdana"/>
          <w:sz w:val="22"/>
          <w:szCs w:val="22"/>
        </w:rPr>
        <w:t xml:space="preserve"> </w:t>
      </w:r>
      <w:r w:rsidR="00817E32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Cena podana w ofercie powinna być ceną kompletną i jednoznaczną. Winna ona obejmować wszystkie koszty i składniki związane z kompleksowym wykonaniem zamówienia, </w:t>
      </w:r>
      <w:r w:rsidR="00817E32" w:rsidRPr="006B0341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z wykonaniem obowiązków umownych w pełnym zakresie – obejmować łączną wycenę wszystkich elementów przedmiotu zamówienia, wskazanych w niniejszej SWZ, w tym musi zawierać wszystkie koszty wynikające z </w:t>
      </w:r>
      <w:r w:rsidR="00C60347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817E32" w:rsidRPr="006B0341">
        <w:rPr>
          <w:rFonts w:ascii="Arial" w:hAnsi="Arial" w:cs="Arial"/>
          <w:color w:val="auto"/>
          <w:sz w:val="22"/>
          <w:szCs w:val="22"/>
          <w:lang w:eastAsia="pl-PL"/>
        </w:rPr>
        <w:t>pisu przedmiotu zamówienia, a także obejmować wszystkie koszty jakie poniesie Wykonawca z tytułu należytej oraz zgodnej z obowiązującymi przepisami realizacji przedmiotu zamówienia.</w:t>
      </w:r>
    </w:p>
    <w:p w:rsidR="00446D66" w:rsidRPr="00C60347" w:rsidRDefault="00446D66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817E32" w:rsidRPr="006B0341" w:rsidRDefault="00446D66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13.3 </w:t>
      </w:r>
      <w:r w:rsidR="00817E32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 w:rsidR="00E92B56">
        <w:rPr>
          <w:rFonts w:ascii="Arial" w:hAnsi="Arial" w:cs="Arial"/>
          <w:color w:val="auto"/>
          <w:sz w:val="22"/>
          <w:szCs w:val="22"/>
          <w:lang w:eastAsia="pl-PL"/>
        </w:rPr>
        <w:t>dostaw</w:t>
      </w:r>
      <w:r w:rsidR="00817E32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 wskazanych w opisie przedmiotu zamówienia niniejszej SWZ. Wykonawca zobowiązany jest przewidzieć wszelkie okoliczności, które mogą wpłynąć na cenę zamówienia i ująć je w cenie oferty.</w:t>
      </w:r>
    </w:p>
    <w:p w:rsidR="00446D66" w:rsidRPr="006B0341" w:rsidRDefault="00817E32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kalkulując cenę weźmie pod uwagę, że jest odpowiedzialny za ich prawidłową wycenę uwzględniając </w:t>
      </w:r>
      <w:r w:rsidR="00E92B56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tym: koszty dostaw</w:t>
      </w:r>
      <w:r w:rsidR="00E92B56" w:rsidRPr="00BD0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transportu, załadunk</w:t>
      </w:r>
      <w:r w:rsidR="00E92B56">
        <w:rPr>
          <w:rFonts w:ascii="Arial" w:eastAsia="Times New Roman" w:hAnsi="Arial" w:cs="Arial"/>
          <w:color w:val="auto"/>
          <w:sz w:val="22"/>
          <w:szCs w:val="22"/>
          <w:lang w:eastAsia="pl-PL"/>
        </w:rPr>
        <w:t>u, rozładunku, montażu, gwarancji, marżę, zysk, opłaty, podatki i inne zobowiązania wynikające z umowy</w:t>
      </w:r>
      <w:r w:rsidR="00E92B56" w:rsidRPr="00BD0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446D66" w:rsidRPr="006B0341">
        <w:rPr>
          <w:rFonts w:ascii="Arial" w:hAnsi="Arial" w:cs="Arial"/>
          <w:sz w:val="22"/>
          <w:szCs w:val="22"/>
        </w:rPr>
        <w:t xml:space="preserve"> </w:t>
      </w:r>
    </w:p>
    <w:p w:rsidR="00446D66" w:rsidRPr="00C60347" w:rsidRDefault="00446D66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446D66" w:rsidRPr="006B0341" w:rsidRDefault="00446D66" w:rsidP="006B0341">
      <w:pPr>
        <w:pStyle w:val="Tekstpodstawowy"/>
        <w:spacing w:after="0" w:line="288" w:lineRule="auto"/>
        <w:jc w:val="both"/>
        <w:rPr>
          <w:rFonts w:ascii="Arial" w:hAnsi="Arial"/>
          <w:sz w:val="22"/>
          <w:szCs w:val="22"/>
        </w:rPr>
      </w:pPr>
      <w:r w:rsidRPr="006B0341">
        <w:rPr>
          <w:rFonts w:ascii="Arial" w:hAnsi="Arial"/>
          <w:b/>
          <w:sz w:val="22"/>
          <w:szCs w:val="22"/>
        </w:rPr>
        <w:t>13.4</w:t>
      </w:r>
      <w:r w:rsidRPr="006B0341">
        <w:rPr>
          <w:rFonts w:ascii="Arial" w:hAnsi="Arial"/>
          <w:sz w:val="22"/>
          <w:szCs w:val="22"/>
        </w:rPr>
        <w:t xml:space="preserve"> </w:t>
      </w:r>
      <w:r w:rsidR="00817E32" w:rsidRPr="006B0341">
        <w:rPr>
          <w:rFonts w:ascii="Arial" w:hAnsi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</w:t>
      </w:r>
      <w:r w:rsidRPr="006B0341">
        <w:rPr>
          <w:rFonts w:ascii="Arial" w:hAnsi="Arial"/>
          <w:sz w:val="22"/>
          <w:szCs w:val="22"/>
        </w:rPr>
        <w:t xml:space="preserve">. </w:t>
      </w:r>
    </w:p>
    <w:p w:rsidR="007719C4" w:rsidRPr="00C60347" w:rsidRDefault="007719C4" w:rsidP="006B0341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="00E609DF" w:rsidRPr="006B0341">
        <w:rPr>
          <w:rFonts w:ascii="Arial" w:hAnsi="Arial" w:cs="Arial"/>
          <w:b/>
          <w:color w:val="000000"/>
          <w:sz w:val="22"/>
          <w:szCs w:val="22"/>
        </w:rPr>
        <w:t>4</w:t>
      </w:r>
      <w:r w:rsidR="009E32B7" w:rsidRPr="006B0341">
        <w:rPr>
          <w:rFonts w:ascii="Arial" w:hAnsi="Arial" w:cs="Arial"/>
          <w:b/>
          <w:color w:val="000000"/>
          <w:sz w:val="22"/>
          <w:szCs w:val="22"/>
        </w:rPr>
        <w:t xml:space="preserve">. OPIS KRYTERIÓW OCENY OFERT, 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 w:rsidR="00E35D8D" w:rsidRPr="006B0341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6B0341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:rsidR="007719C4" w:rsidRPr="00C60347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281F9E" w:rsidRPr="006B0341">
        <w:rPr>
          <w:rFonts w:ascii="Arial" w:hAnsi="Arial" w:cs="Arial"/>
          <w:b/>
          <w:sz w:val="22"/>
          <w:szCs w:val="22"/>
        </w:rPr>
        <w:t>4</w:t>
      </w:r>
      <w:r w:rsidRPr="006B0341">
        <w:rPr>
          <w:rFonts w:ascii="Arial" w:hAnsi="Arial" w:cs="Arial"/>
          <w:b/>
          <w:sz w:val="22"/>
          <w:szCs w:val="22"/>
        </w:rPr>
        <w:t>.1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53329C" w:rsidRPr="006B0341">
        <w:rPr>
          <w:rFonts w:ascii="Arial" w:hAnsi="Arial" w:cs="Arial"/>
          <w:sz w:val="22"/>
          <w:szCs w:val="22"/>
        </w:rPr>
        <w:t xml:space="preserve">Przy wyborze oferty najkorzystniejszej, Zamawiający będzie się kierował </w:t>
      </w:r>
      <w:r w:rsidR="0053329C" w:rsidRPr="006B0341">
        <w:rPr>
          <w:rFonts w:ascii="Arial" w:hAnsi="Arial" w:cs="Arial"/>
          <w:color w:val="000000"/>
          <w:sz w:val="22"/>
          <w:szCs w:val="22"/>
        </w:rPr>
        <w:t>następującymi kryteriami</w:t>
      </w:r>
      <w:r w:rsidRPr="006B0341">
        <w:rPr>
          <w:rFonts w:ascii="Arial" w:hAnsi="Arial" w:cs="Arial"/>
          <w:color w:val="000000"/>
          <w:sz w:val="22"/>
          <w:szCs w:val="22"/>
        </w:rPr>
        <w:t>:</w:t>
      </w:r>
    </w:p>
    <w:p w:rsidR="007719C4" w:rsidRPr="00C60347" w:rsidRDefault="007719C4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5D4821" w:rsidRPr="006B0341" w:rsidRDefault="005D4821" w:rsidP="00D328F6">
      <w:pPr>
        <w:numPr>
          <w:ilvl w:val="0"/>
          <w:numId w:val="24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="00896DF5" w:rsidRPr="006B0341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–</w:t>
      </w:r>
      <w:r w:rsidRPr="006B034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</w:t>
      </w:r>
      <w:r w:rsidR="006B069A" w:rsidRPr="006B034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pkt</w:t>
      </w:r>
    </w:p>
    <w:p w:rsidR="005D4821" w:rsidRPr="00896DF5" w:rsidRDefault="005D4821" w:rsidP="00D328F6">
      <w:pPr>
        <w:widowControl/>
        <w:numPr>
          <w:ilvl w:val="0"/>
          <w:numId w:val="24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okres gwarancji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– </w:t>
      </w:r>
      <w:r w:rsidR="00583EFE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4</w:t>
      </w:r>
      <w:r w:rsidR="00802CEF" w:rsidRPr="006B034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0</w:t>
      </w:r>
      <w:r w:rsidR="006B069A" w:rsidRPr="006B034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pkt</w:t>
      </w:r>
    </w:p>
    <w:p w:rsidR="007719C4" w:rsidRPr="00896DF5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6B0341">
        <w:rPr>
          <w:rFonts w:ascii="Arial" w:eastAsia="TimesNewRoman;MS Gothic" w:hAnsi="Arial" w:cs="Arial"/>
          <w:sz w:val="22"/>
          <w:szCs w:val="22"/>
        </w:rPr>
        <w:t>ż</w:t>
      </w:r>
      <w:r w:rsidRPr="006B0341">
        <w:rPr>
          <w:rFonts w:ascii="Arial" w:eastAsia="Times New Roman" w:hAnsi="Arial" w:cs="Arial"/>
          <w:sz w:val="22"/>
          <w:szCs w:val="22"/>
        </w:rPr>
        <w:t>e otrzyma</w:t>
      </w:r>
      <w:r w:rsidRPr="006B0341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6B0341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7719C4" w:rsidRPr="00896DF5" w:rsidRDefault="007719C4" w:rsidP="006B0341">
      <w:pPr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spacing w:line="288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281F9E" w:rsidRPr="006B0341">
        <w:rPr>
          <w:rFonts w:ascii="Arial" w:hAnsi="Arial" w:cs="Arial"/>
          <w:b/>
          <w:sz w:val="22"/>
          <w:szCs w:val="22"/>
        </w:rPr>
        <w:t>4</w:t>
      </w:r>
      <w:r w:rsidRPr="006B0341">
        <w:rPr>
          <w:rFonts w:ascii="Arial" w:hAnsi="Arial" w:cs="Arial"/>
          <w:b/>
          <w:sz w:val="22"/>
          <w:szCs w:val="22"/>
        </w:rPr>
        <w:t xml:space="preserve">.2 </w:t>
      </w:r>
      <w:r w:rsidRPr="006B0341">
        <w:rPr>
          <w:rFonts w:ascii="Arial" w:hAnsi="Arial" w:cs="Arial"/>
          <w:sz w:val="22"/>
          <w:szCs w:val="22"/>
        </w:rPr>
        <w:t>Oferty oceniane będą wg poniższych parametrów:</w:t>
      </w:r>
    </w:p>
    <w:p w:rsidR="007719C4" w:rsidRPr="00896DF5" w:rsidRDefault="007719C4" w:rsidP="006B0341">
      <w:pPr>
        <w:spacing w:line="288" w:lineRule="auto"/>
        <w:ind w:left="360" w:hanging="360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6B034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6B0341">
        <w:rPr>
          <w:rFonts w:ascii="Arial" w:eastAsia="Times New Roman" w:hAnsi="Arial" w:cs="Arial"/>
          <w:sz w:val="22"/>
          <w:szCs w:val="22"/>
        </w:rPr>
        <w:t>b</w:t>
      </w:r>
      <w:r w:rsidRPr="006B0341">
        <w:rPr>
          <w:rFonts w:ascii="Arial" w:eastAsia="TimesNewRoman;MS Gothic" w:hAnsi="Arial" w:cs="Arial"/>
          <w:sz w:val="22"/>
          <w:szCs w:val="22"/>
        </w:rPr>
        <w:t>ę</w:t>
      </w:r>
      <w:r w:rsidRPr="006B0341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6B0341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6B03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>za wykonanie cało</w:t>
      </w:r>
      <w:r w:rsidRPr="006B0341">
        <w:rPr>
          <w:rFonts w:ascii="Arial" w:eastAsia="TimesNewRoman;MS Gothic" w:hAnsi="Arial" w:cs="Arial"/>
          <w:sz w:val="22"/>
          <w:szCs w:val="22"/>
        </w:rPr>
        <w:t>ś</w:t>
      </w:r>
      <w:r w:rsidRPr="006B0341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6B0341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6B0341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6B0341">
        <w:rPr>
          <w:rFonts w:ascii="Arial" w:hAnsi="Arial" w:cs="Arial"/>
          <w:sz w:val="22"/>
          <w:szCs w:val="22"/>
        </w:rPr>
        <w:t>Oferta              z najniższą ceną (wartość łącznie z podatkiem VAT), spełniająca wszystkie wymagane przez Zamawiającego warunki uzyska maksymalnie 60 pkt. Oferty z ceną (wartością łącznie                     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5B6E3A" w:rsidRPr="00B623DC" w:rsidRDefault="005B6E3A" w:rsidP="006B034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B623DC" w:rsidRDefault="007719C4" w:rsidP="006B0341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B0341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B0341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7719C4" w:rsidRPr="006B0341" w:rsidRDefault="00A16029" w:rsidP="006B0341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B0341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6B0341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7719C4" w:rsidRPr="006B0341" w:rsidRDefault="00A16029" w:rsidP="006B0341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6B0341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B0341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7719C4" w:rsidRPr="00B623DC" w:rsidRDefault="007719C4" w:rsidP="006B0341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7719C4" w:rsidRPr="00B623DC" w:rsidRDefault="007719C4" w:rsidP="006B0341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Cena (wartość łącznie z podatkiem VAT) podana w ofercie stanowiła będzie podstawę porównania i oceny ofert. </w:t>
      </w:r>
    </w:p>
    <w:p w:rsidR="00F7749F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color w:val="000000"/>
          <w:sz w:val="22"/>
          <w:szCs w:val="22"/>
        </w:rPr>
        <w:lastRenderedPageBreak/>
        <w:t xml:space="preserve">Przez cenę </w:t>
      </w:r>
      <w:r w:rsidRPr="006B0341">
        <w:rPr>
          <w:rFonts w:ascii="Arial" w:hAnsi="Arial" w:cs="Arial"/>
          <w:sz w:val="22"/>
          <w:szCs w:val="22"/>
        </w:rPr>
        <w:t xml:space="preserve">(wartość łącznie z podatkiem VAT) </w:t>
      </w:r>
      <w:r w:rsidRPr="006B0341">
        <w:rPr>
          <w:rFonts w:ascii="Arial" w:hAnsi="Arial" w:cs="Arial"/>
          <w:color w:val="000000"/>
          <w:sz w:val="22"/>
          <w:szCs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:rsidR="00F7749F" w:rsidRPr="006B0341" w:rsidRDefault="00F7749F" w:rsidP="006B0341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D65F1" w:rsidRPr="006B0341" w:rsidRDefault="00802CEF" w:rsidP="006B0341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2</w:t>
      </w:r>
      <w:r w:rsidR="008F7272"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)</w:t>
      </w:r>
      <w:r w:rsidR="00F7749F" w:rsidRPr="006B034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7749F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Kryterium</w:t>
      </w:r>
      <w:r w:rsidR="00F7749F" w:rsidRPr="006B034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F7749F" w:rsidRPr="006B034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„okres gwarancji” (G) </w:t>
      </w:r>
      <w:r w:rsidR="00F7749F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="007B38F8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403229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F7749F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okresu udzielonej gwarancji</w:t>
      </w:r>
      <w:r w:rsidR="009D65F1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</w:t>
      </w:r>
      <w:r w:rsidR="0049108B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Okres gwarancji liczony jest od dnia odbioru końcowego przedmiotu umowy. W</w:t>
      </w:r>
      <w:r w:rsidR="00B623D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  <w:r w:rsidR="0049108B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Formularzu oferty Wykonawca zaoferuje jeden z trzech wariantów okresu gwarancji. </w:t>
      </w:r>
      <w:r w:rsidR="009D65F1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Minimalny okres na jaki musi zostać udzielona gwarancja, podany poniżej, będzie skutkował otrzymaniem 0 punktów.</w:t>
      </w:r>
    </w:p>
    <w:p w:rsidR="009D65F1" w:rsidRPr="006B0341" w:rsidRDefault="009D65F1" w:rsidP="006B0341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Najkorzystniejsza oferta w odniesieniu do tego kryterium uzyska </w:t>
      </w:r>
      <w:r w:rsidR="00DB7FF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4</w:t>
      </w:r>
      <w:r w:rsidR="00802CEF"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0</w:t>
      </w:r>
      <w:r w:rsidRPr="006B034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punktów.</w:t>
      </w:r>
    </w:p>
    <w:p w:rsidR="009D65F1" w:rsidRPr="00B623DC" w:rsidRDefault="009D65F1" w:rsidP="006B0341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9D65F1" w:rsidRPr="006B0341" w:rsidRDefault="009D65F1" w:rsidP="006B0341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>Liczba punktów w niniejszym kryterium zostanie przyznana Wykonawcy na podstawie zaproponowanego okresu gwarancji, w następujący sposób:</w:t>
      </w:r>
    </w:p>
    <w:p w:rsidR="009D65F1" w:rsidRPr="00B623DC" w:rsidRDefault="009D65F1" w:rsidP="006B0341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49108B" w:rsidRPr="006B0341" w:rsidRDefault="0049108B" w:rsidP="002F4FDE">
      <w:pPr>
        <w:numPr>
          <w:ilvl w:val="0"/>
          <w:numId w:val="62"/>
        </w:numPr>
        <w:spacing w:line="288" w:lineRule="auto"/>
        <w:ind w:left="426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gwarancji: 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36 miesięcy</w:t>
      </w: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 xml:space="preserve"> (minimalny wymagany przez Zamawiającego) - 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>0 punktów</w:t>
      </w: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49108B" w:rsidRPr="006B0341" w:rsidRDefault="0049108B" w:rsidP="002F4FDE">
      <w:pPr>
        <w:numPr>
          <w:ilvl w:val="0"/>
          <w:numId w:val="62"/>
        </w:numPr>
        <w:spacing w:line="288" w:lineRule="auto"/>
        <w:ind w:left="426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48 miesięcy - </w:t>
      </w:r>
      <w:r w:rsidR="00DB7FF4">
        <w:rPr>
          <w:rFonts w:ascii="Arial" w:hAnsi="Arial" w:cs="Arial"/>
          <w:b/>
          <w:color w:val="000000"/>
          <w:sz w:val="22"/>
          <w:szCs w:val="22"/>
          <w:lang w:eastAsia="pl-PL"/>
        </w:rPr>
        <w:t>20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punktów</w:t>
      </w: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802CEF" w:rsidRPr="006B0341" w:rsidRDefault="0049108B" w:rsidP="002F4FDE">
      <w:pPr>
        <w:numPr>
          <w:ilvl w:val="0"/>
          <w:numId w:val="62"/>
        </w:numPr>
        <w:spacing w:line="288" w:lineRule="auto"/>
        <w:ind w:left="426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60 miesięcy - </w:t>
      </w:r>
      <w:r w:rsidR="00DB7FF4">
        <w:rPr>
          <w:rFonts w:ascii="Arial" w:hAnsi="Arial" w:cs="Arial"/>
          <w:b/>
          <w:color w:val="000000"/>
          <w:sz w:val="22"/>
          <w:szCs w:val="22"/>
          <w:lang w:eastAsia="pl-PL"/>
        </w:rPr>
        <w:t>4</w:t>
      </w:r>
      <w:r w:rsidR="00B623DC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punktów</w:t>
      </w: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802CEF" w:rsidRPr="00B623DC" w:rsidRDefault="00802CEF" w:rsidP="006B0341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49108B" w:rsidRPr="006B0341" w:rsidRDefault="0049108B" w:rsidP="006B0341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hAnsi="Arial" w:cs="Arial"/>
          <w:color w:val="000000"/>
          <w:sz w:val="22"/>
          <w:szCs w:val="22"/>
          <w:lang w:eastAsia="pl-PL"/>
        </w:rPr>
        <w:t>Wykonawca określa okres gwarancji tylko w pełnych miesiącach, tj. 36 lub 48 lub 60 miesięcy od daty odbioru końcowego.</w:t>
      </w:r>
    </w:p>
    <w:p w:rsidR="0049108B" w:rsidRPr="00B623DC" w:rsidRDefault="0049108B" w:rsidP="006B0341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9D65F1" w:rsidRPr="006B0341" w:rsidRDefault="009D65F1" w:rsidP="006B0341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W przypadku, gdy Wykonawca w pkt </w:t>
      </w:r>
      <w:r w:rsidR="00C1596C"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Formularza oferty: </w:t>
      </w:r>
    </w:p>
    <w:p w:rsidR="009D65F1" w:rsidRPr="006B0341" w:rsidRDefault="009D65F1" w:rsidP="002F4FDE">
      <w:pPr>
        <w:pStyle w:val="Akapitzlist"/>
        <w:numPr>
          <w:ilvl w:val="0"/>
          <w:numId w:val="29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nie wskaże okresu udzielonej gwarancji, Zamawiający uzna, iż Wykonawca udzieli gwarancji w minimalnym wymaganym przez Zamawiającego okresie;</w:t>
      </w:r>
    </w:p>
    <w:p w:rsidR="009D65F1" w:rsidRPr="006B0341" w:rsidRDefault="009D65F1" w:rsidP="002F4FDE">
      <w:pPr>
        <w:pStyle w:val="Akapitzlist"/>
        <w:numPr>
          <w:ilvl w:val="0"/>
          <w:numId w:val="29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wskaże okres inny niż dopuszczony przez Zamawiającego, Zamawiający odrzuci ofertę na podstawie art. 226 ust. 1 pkt 5 ustawy </w:t>
      </w:r>
      <w:proofErr w:type="spellStart"/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Pzp</w:t>
      </w:r>
      <w:proofErr w:type="spellEnd"/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7B38F8" w:rsidRPr="00B623DC" w:rsidRDefault="007B38F8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B623DC" w:rsidRPr="00E6199E" w:rsidRDefault="00B623DC" w:rsidP="006B0341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7B38F8" w:rsidRPr="006B0341" w:rsidRDefault="007B38F8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14.3 </w:t>
      </w: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7B38F8" w:rsidRPr="006B0341" w:rsidRDefault="007B38F8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W = </w:t>
      </w:r>
      <w:r w:rsidR="00017ADE" w:rsidRPr="006B0341">
        <w:rPr>
          <w:rFonts w:ascii="Arial" w:hAnsi="Arial" w:cs="Arial"/>
          <w:sz w:val="22"/>
          <w:szCs w:val="22"/>
        </w:rPr>
        <w:t>C + G</w:t>
      </w:r>
    </w:p>
    <w:p w:rsidR="007B38F8" w:rsidRPr="006B0341" w:rsidRDefault="007B38F8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7B38F8" w:rsidRPr="006B0341" w:rsidRDefault="007B38F8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7B38F8" w:rsidRPr="006B0341" w:rsidRDefault="007B38F8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9521B2" w:rsidRDefault="007B38F8" w:rsidP="006B034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G – liczba punktów w kryterium „Okres gwarancji”</w:t>
      </w:r>
      <w:r w:rsidR="00DB7FF4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7B38F8" w:rsidRPr="009521B2" w:rsidRDefault="007B38F8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7B38F8" w:rsidRPr="006B0341" w:rsidRDefault="007B38F8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7B38F8" w:rsidRPr="009521B2" w:rsidRDefault="007B38F8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7B38F8" w:rsidRPr="006B0341" w:rsidRDefault="007B38F8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7719C4" w:rsidRPr="009521B2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>1</w:t>
      </w:r>
      <w:r w:rsidR="00281F9E" w:rsidRPr="006B0341">
        <w:rPr>
          <w:rFonts w:ascii="Arial" w:hAnsi="Arial" w:cs="Arial"/>
          <w:b/>
          <w:color w:val="000000"/>
          <w:sz w:val="22"/>
          <w:szCs w:val="22"/>
        </w:rPr>
        <w:t>5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 w:rsidRPr="006B0341">
        <w:rPr>
          <w:rFonts w:ascii="Arial" w:hAnsi="Arial" w:cs="Arial"/>
          <w:b/>
          <w:color w:val="000000"/>
          <w:sz w:val="22"/>
          <w:szCs w:val="22"/>
        </w:rPr>
        <w:t>MUSZĄ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:rsidR="007719C4" w:rsidRPr="00303794" w:rsidRDefault="007719C4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7719C4" w:rsidRPr="006B0341" w:rsidRDefault="00C02567" w:rsidP="006B0341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15.1</w:t>
      </w:r>
      <w:r w:rsidR="00793307"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Wybrany Wykonawca zostanie zawiadomiony o terminie i </w:t>
      </w:r>
      <w:r w:rsidR="007C5739" w:rsidRPr="006B0341">
        <w:rPr>
          <w:rFonts w:ascii="Arial" w:eastAsia="Times New Roman" w:hAnsi="Arial" w:cs="Arial"/>
          <w:sz w:val="22"/>
          <w:szCs w:val="22"/>
        </w:rPr>
        <w:t>sposobie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 podpisania umowy. </w:t>
      </w:r>
    </w:p>
    <w:p w:rsidR="007719C4" w:rsidRPr="00303794" w:rsidRDefault="007719C4" w:rsidP="006B0341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C02567" w:rsidP="006B0341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15</w:t>
      </w:r>
      <w:r w:rsidR="00A16029" w:rsidRPr="006B0341">
        <w:rPr>
          <w:rFonts w:ascii="Arial" w:hAnsi="Arial" w:cs="Arial"/>
          <w:b/>
          <w:sz w:val="22"/>
          <w:szCs w:val="22"/>
        </w:rPr>
        <w:t>.2</w:t>
      </w:r>
      <w:r w:rsidR="00A16029" w:rsidRPr="006B0341">
        <w:rPr>
          <w:rFonts w:ascii="Arial" w:hAnsi="Arial" w:cs="Arial"/>
          <w:sz w:val="22"/>
          <w:szCs w:val="22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7719C4" w:rsidRPr="00303794" w:rsidRDefault="007719C4" w:rsidP="006B0341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C02567" w:rsidP="006B0341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>15</w:t>
      </w:r>
      <w:r w:rsidR="00A16029" w:rsidRPr="006B0341">
        <w:rPr>
          <w:rFonts w:ascii="Arial" w:hAnsi="Arial" w:cs="Arial"/>
          <w:b/>
          <w:sz w:val="22"/>
          <w:szCs w:val="22"/>
        </w:rPr>
        <w:t>.3</w:t>
      </w:r>
      <w:r w:rsidR="00A16029" w:rsidRPr="006B0341">
        <w:rPr>
          <w:rFonts w:ascii="Arial" w:hAnsi="Arial" w:cs="Arial"/>
          <w:sz w:val="22"/>
          <w:szCs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 w:rsidRPr="006B0341">
        <w:rPr>
          <w:rFonts w:ascii="Arial" w:hAnsi="Arial" w:cs="Arial"/>
          <w:sz w:val="22"/>
          <w:szCs w:val="22"/>
        </w:rPr>
        <w:t xml:space="preserve"> kopię umowy</w:t>
      </w:r>
      <w:r w:rsidR="00A16029" w:rsidRPr="006B0341">
        <w:rPr>
          <w:rFonts w:ascii="Arial" w:hAnsi="Arial" w:cs="Arial"/>
          <w:sz w:val="22"/>
          <w:szCs w:val="22"/>
        </w:rPr>
        <w:t xml:space="preserve"> regulując</w:t>
      </w:r>
      <w:r w:rsidR="00303794">
        <w:rPr>
          <w:rFonts w:ascii="Arial" w:hAnsi="Arial" w:cs="Arial"/>
          <w:sz w:val="22"/>
          <w:szCs w:val="22"/>
        </w:rPr>
        <w:t>ej</w:t>
      </w:r>
      <w:r w:rsidR="00A16029" w:rsidRPr="006B0341">
        <w:rPr>
          <w:rFonts w:ascii="Arial" w:hAnsi="Arial" w:cs="Arial"/>
          <w:sz w:val="22"/>
          <w:szCs w:val="22"/>
        </w:rPr>
        <w:t xml:space="preserve"> współpracę Wykonawców.</w:t>
      </w:r>
    </w:p>
    <w:p w:rsidR="00A87B83" w:rsidRPr="00A87B83" w:rsidRDefault="00A87B83" w:rsidP="006B0341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87B83" w:rsidP="006B0341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15.</w:t>
      </w:r>
      <w:r w:rsidR="00235896">
        <w:rPr>
          <w:rFonts w:ascii="Arial" w:hAnsi="Arial" w:cs="Arial"/>
          <w:b/>
          <w:sz w:val="22"/>
          <w:szCs w:val="22"/>
        </w:rPr>
        <w:t>4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A16029" w:rsidRPr="006B0341">
        <w:rPr>
          <w:rFonts w:ascii="Arial" w:hAnsi="Arial" w:cs="Arial"/>
          <w:sz w:val="22"/>
          <w:szCs w:val="22"/>
        </w:rPr>
        <w:t xml:space="preserve">Zamawiający zawrze 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162685" w:rsidRPr="006B0341">
        <w:rPr>
          <w:rFonts w:ascii="Arial" w:eastAsia="Times New Roman" w:hAnsi="Arial" w:cs="Arial"/>
          <w:sz w:val="22"/>
          <w:szCs w:val="22"/>
        </w:rPr>
        <w:t>308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 w:rsidRPr="006B0341">
        <w:rPr>
          <w:rFonts w:ascii="Arial" w:eastAsia="Times New Roman" w:hAnsi="Arial" w:cs="Arial"/>
          <w:sz w:val="22"/>
          <w:szCs w:val="22"/>
        </w:rPr>
        <w:t>2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6B0341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162685" w:rsidRPr="006B0341">
        <w:rPr>
          <w:rFonts w:ascii="Arial" w:eastAsia="Times New Roman" w:hAnsi="Arial" w:cs="Arial"/>
          <w:sz w:val="22"/>
          <w:szCs w:val="22"/>
        </w:rPr>
        <w:t>308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 w:rsidRPr="006B0341">
        <w:rPr>
          <w:rFonts w:ascii="Arial" w:eastAsia="Times New Roman" w:hAnsi="Arial" w:cs="Arial"/>
          <w:sz w:val="22"/>
          <w:szCs w:val="22"/>
        </w:rPr>
        <w:t>3</w:t>
      </w:r>
      <w:r w:rsidR="00A16029" w:rsidRPr="006B0341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7719C4" w:rsidRPr="00303794" w:rsidRDefault="007719C4" w:rsidP="006B0341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235896" w:rsidRDefault="00A16029" w:rsidP="006B0341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5896">
        <w:rPr>
          <w:rFonts w:ascii="Arial" w:hAnsi="Arial" w:cs="Arial"/>
          <w:b/>
          <w:color w:val="000000"/>
          <w:sz w:val="22"/>
          <w:szCs w:val="22"/>
        </w:rPr>
        <w:t>1</w:t>
      </w:r>
      <w:r w:rsidR="00143E6B" w:rsidRPr="00235896">
        <w:rPr>
          <w:rFonts w:ascii="Arial" w:hAnsi="Arial" w:cs="Arial"/>
          <w:b/>
          <w:color w:val="000000"/>
          <w:sz w:val="22"/>
          <w:szCs w:val="22"/>
        </w:rPr>
        <w:t>6</w:t>
      </w:r>
      <w:r w:rsidRPr="00235896">
        <w:rPr>
          <w:rFonts w:ascii="Arial" w:hAnsi="Arial" w:cs="Arial"/>
          <w:b/>
          <w:color w:val="000000"/>
          <w:sz w:val="22"/>
          <w:szCs w:val="22"/>
        </w:rPr>
        <w:t xml:space="preserve">. WYMAGANIA DOTYCZĄCE ZABEZPIECZENIA NALEŻYTEGO WYKONANIA UMOWY </w:t>
      </w:r>
    </w:p>
    <w:p w:rsidR="007719C4" w:rsidRPr="00382582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:rsidR="007719C4" w:rsidRPr="006B0341" w:rsidRDefault="00235896" w:rsidP="00ED790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color w:val="000000"/>
          <w:sz w:val="22"/>
          <w:szCs w:val="22"/>
        </w:rPr>
        <w:t xml:space="preserve">W niniejszym postępowaniu nie wymaga się wniesienia </w:t>
      </w:r>
      <w:r>
        <w:rPr>
          <w:rFonts w:ascii="Arial" w:hAnsi="Arial" w:cs="Arial"/>
          <w:color w:val="000000"/>
          <w:sz w:val="22"/>
          <w:szCs w:val="22"/>
        </w:rPr>
        <w:t>zabezpieczenia należytego wykonania umowy</w:t>
      </w:r>
      <w:r w:rsidRPr="006B0341">
        <w:rPr>
          <w:rFonts w:ascii="Arial" w:hAnsi="Arial" w:cs="Arial"/>
          <w:color w:val="000000"/>
          <w:sz w:val="22"/>
          <w:szCs w:val="22"/>
        </w:rPr>
        <w:t>.</w:t>
      </w:r>
    </w:p>
    <w:p w:rsidR="004175CF" w:rsidRPr="00161732" w:rsidRDefault="004175CF" w:rsidP="006B0341">
      <w:pPr>
        <w:spacing w:line="288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7719C4" w:rsidRPr="006B0341" w:rsidRDefault="00A16029" w:rsidP="00D328F6">
      <w:pPr>
        <w:pStyle w:val="Akapitzlist"/>
        <w:numPr>
          <w:ilvl w:val="0"/>
          <w:numId w:val="18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 w:rsidRPr="006B03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B0341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:rsidR="007719C4" w:rsidRPr="00161732" w:rsidRDefault="007719C4" w:rsidP="006B0341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CA2102" w:rsidRPr="006B0341">
        <w:rPr>
          <w:rFonts w:ascii="Arial" w:hAnsi="Arial" w:cs="Arial"/>
          <w:b/>
          <w:sz w:val="22"/>
          <w:szCs w:val="22"/>
        </w:rPr>
        <w:t>7</w:t>
      </w:r>
      <w:r w:rsidRPr="006B0341">
        <w:rPr>
          <w:rFonts w:ascii="Arial" w:hAnsi="Arial" w:cs="Arial"/>
          <w:b/>
          <w:sz w:val="22"/>
          <w:szCs w:val="22"/>
        </w:rPr>
        <w:t>.1</w:t>
      </w:r>
      <w:r w:rsidRPr="006B0341">
        <w:rPr>
          <w:rFonts w:ascii="Arial" w:hAnsi="Arial" w:cs="Arial"/>
          <w:sz w:val="22"/>
          <w:szCs w:val="22"/>
        </w:rPr>
        <w:t xml:space="preserve"> Zgodnie z art. </w:t>
      </w:r>
      <w:r w:rsidR="007C1F60" w:rsidRPr="006B0341">
        <w:rPr>
          <w:rFonts w:ascii="Arial" w:hAnsi="Arial" w:cs="Arial"/>
          <w:sz w:val="22"/>
          <w:szCs w:val="22"/>
        </w:rPr>
        <w:t>505</w:t>
      </w:r>
      <w:r w:rsidRPr="006B034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hAnsi="Arial" w:cs="Arial"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, środki ochrony prawnej przysługują Wykonawcy, </w:t>
      </w:r>
      <w:r w:rsidR="00BC171B" w:rsidRPr="006B0341">
        <w:rPr>
          <w:rFonts w:ascii="Arial" w:hAnsi="Arial" w:cs="Arial"/>
          <w:sz w:val="22"/>
          <w:szCs w:val="22"/>
        </w:rPr>
        <w:t>oraz</w:t>
      </w:r>
      <w:r w:rsidRPr="006B0341">
        <w:rPr>
          <w:rFonts w:ascii="Arial" w:hAnsi="Arial" w:cs="Arial"/>
          <w:sz w:val="22"/>
          <w:szCs w:val="22"/>
        </w:rPr>
        <w:t xml:space="preserve"> innemu podmiotowi, jeżeli ma lub </w:t>
      </w:r>
      <w:r w:rsidR="00BC171B" w:rsidRPr="006B0341">
        <w:rPr>
          <w:rFonts w:ascii="Arial" w:hAnsi="Arial" w:cs="Arial"/>
          <w:sz w:val="22"/>
          <w:szCs w:val="22"/>
        </w:rPr>
        <w:t xml:space="preserve">miał interes w uzyskaniu </w:t>
      </w:r>
      <w:r w:rsidRPr="006B0341">
        <w:rPr>
          <w:rFonts w:ascii="Arial" w:hAnsi="Arial" w:cs="Arial"/>
          <w:sz w:val="22"/>
          <w:szCs w:val="22"/>
        </w:rPr>
        <w:t xml:space="preserve">zamówienia oraz poniósł lub może ponieść szkodę w wyniku naruszenia przez Zamawiającego przepisów ustawy </w:t>
      </w:r>
      <w:proofErr w:type="spellStart"/>
      <w:r w:rsidRPr="006B0341">
        <w:rPr>
          <w:rFonts w:ascii="Arial" w:hAnsi="Arial" w:cs="Arial"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sz w:val="22"/>
          <w:szCs w:val="22"/>
        </w:rPr>
        <w:t xml:space="preserve">. </w:t>
      </w:r>
    </w:p>
    <w:p w:rsidR="007719C4" w:rsidRPr="00161732" w:rsidRDefault="007719C4" w:rsidP="006B0341">
      <w:pPr>
        <w:widowControl/>
        <w:suppressAutoHyphens w:val="0"/>
        <w:spacing w:line="288" w:lineRule="auto"/>
        <w:rPr>
          <w:rFonts w:ascii="Arial" w:hAnsi="Arial" w:cs="Arial"/>
          <w:sz w:val="10"/>
          <w:szCs w:val="10"/>
        </w:rPr>
      </w:pPr>
    </w:p>
    <w:p w:rsidR="00E56AE6" w:rsidRPr="006B0341" w:rsidRDefault="00E56AE6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 w:rsidRPr="006B034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 w:rsidRPr="006B0341">
        <w:rPr>
          <w:rFonts w:ascii="Arial" w:hAnsi="Arial" w:cs="Arial"/>
          <w:sz w:val="22"/>
          <w:szCs w:val="22"/>
        </w:rPr>
        <w:t>Pzp</w:t>
      </w:r>
      <w:proofErr w:type="spellEnd"/>
      <w:r w:rsidR="00AE05BE"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:rsidR="00AE05BE" w:rsidRPr="00DD5BA4" w:rsidRDefault="00AE05BE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 w:rsidRPr="006B0341">
        <w:rPr>
          <w:rFonts w:ascii="Arial" w:eastAsia="Times New Roman" w:hAnsi="Arial" w:cs="Arial"/>
          <w:sz w:val="22"/>
          <w:szCs w:val="22"/>
        </w:rPr>
        <w:t>IX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DD5BA4" w:rsidRDefault="007719C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7719C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1</w:t>
      </w:r>
      <w:r w:rsidR="00CA2102" w:rsidRPr="006B0341">
        <w:rPr>
          <w:rFonts w:ascii="Arial" w:eastAsia="Times New Roman" w:hAnsi="Arial" w:cs="Arial"/>
          <w:b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sz w:val="22"/>
          <w:szCs w:val="22"/>
        </w:rPr>
        <w:t>.2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  <w:r w:rsidR="007C39F6" w:rsidRPr="006B0341">
        <w:rPr>
          <w:rFonts w:ascii="Arial" w:eastAsia="Times New Roman" w:hAnsi="Arial" w:cs="Arial"/>
          <w:sz w:val="22"/>
          <w:szCs w:val="22"/>
        </w:rPr>
        <w:t xml:space="preserve">  </w:t>
      </w:r>
      <w:r w:rsidRPr="006B0341">
        <w:rPr>
          <w:rFonts w:ascii="Arial" w:eastAsia="Times New Roman" w:hAnsi="Arial" w:cs="Arial"/>
          <w:sz w:val="22"/>
          <w:szCs w:val="22"/>
        </w:rPr>
        <w:t xml:space="preserve">Odwołanie przysługuje </w:t>
      </w:r>
      <w:r w:rsidR="00846713" w:rsidRPr="006B0341">
        <w:rPr>
          <w:rFonts w:ascii="Arial" w:eastAsia="Times New Roman" w:hAnsi="Arial" w:cs="Arial"/>
          <w:sz w:val="22"/>
          <w:szCs w:val="22"/>
        </w:rPr>
        <w:t>na</w:t>
      </w:r>
      <w:r w:rsidRPr="006B0341">
        <w:rPr>
          <w:rFonts w:ascii="Arial" w:eastAsia="Times New Roman" w:hAnsi="Arial" w:cs="Arial"/>
          <w:sz w:val="22"/>
          <w:szCs w:val="22"/>
        </w:rPr>
        <w:t xml:space="preserve">: </w:t>
      </w:r>
    </w:p>
    <w:p w:rsidR="00846713" w:rsidRPr="006B0341" w:rsidRDefault="00846713" w:rsidP="00D328F6">
      <w:pPr>
        <w:pStyle w:val="Akapitzlist"/>
        <w:widowControl/>
        <w:numPr>
          <w:ilvl w:val="0"/>
          <w:numId w:val="1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niezgodną z przepisami ustawy czynność </w:t>
      </w:r>
      <w:r w:rsidR="00DA6CCD" w:rsidRPr="006B0341">
        <w:rPr>
          <w:rFonts w:ascii="Arial" w:eastAsia="Times New Roman" w:hAnsi="Arial" w:cs="Arial"/>
          <w:sz w:val="22"/>
          <w:szCs w:val="22"/>
        </w:rPr>
        <w:t>Z</w:t>
      </w:r>
      <w:r w:rsidRPr="006B0341">
        <w:rPr>
          <w:rFonts w:ascii="Arial" w:eastAsia="Times New Roman" w:hAnsi="Arial" w:cs="Arial"/>
          <w:sz w:val="22"/>
          <w:szCs w:val="22"/>
        </w:rPr>
        <w:t>amawiającego, podjętą w postępowaniu                o udzielenie zamówienia, w tym na projektowane postanowienie umowy;</w:t>
      </w:r>
    </w:p>
    <w:p w:rsidR="008A3DAA" w:rsidRPr="006B0341" w:rsidRDefault="00846713" w:rsidP="00D328F6">
      <w:pPr>
        <w:pStyle w:val="Akapitzlist"/>
        <w:widowControl/>
        <w:numPr>
          <w:ilvl w:val="0"/>
          <w:numId w:val="1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zaniechanie czynności w postępowaniu o udzielenie zamówienia, do której </w:t>
      </w:r>
      <w:r w:rsidR="00DA6CCD" w:rsidRPr="006B0341">
        <w:rPr>
          <w:rFonts w:ascii="Arial" w:eastAsia="Times New Roman" w:hAnsi="Arial" w:cs="Arial"/>
          <w:sz w:val="22"/>
          <w:szCs w:val="22"/>
        </w:rPr>
        <w:t>Z</w:t>
      </w:r>
      <w:r w:rsidRPr="006B0341">
        <w:rPr>
          <w:rFonts w:ascii="Arial" w:eastAsia="Times New Roman" w:hAnsi="Arial" w:cs="Arial"/>
          <w:sz w:val="22"/>
          <w:szCs w:val="22"/>
        </w:rPr>
        <w:t>amawiający był</w:t>
      </w:r>
      <w:r w:rsidR="007C39F6" w:rsidRPr="006B0341">
        <w:rPr>
          <w:rFonts w:ascii="Arial" w:eastAsia="Times New Roman" w:hAnsi="Arial" w:cs="Arial"/>
          <w:sz w:val="22"/>
          <w:szCs w:val="22"/>
        </w:rPr>
        <w:t xml:space="preserve"> obowiązany na podstawie ustawy.</w:t>
      </w:r>
    </w:p>
    <w:p w:rsidR="00C04DB5" w:rsidRPr="00DD5BA4" w:rsidRDefault="00C04DB5" w:rsidP="006B0341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8A3DAA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1</w:t>
      </w:r>
      <w:r w:rsidR="00E82C39" w:rsidRPr="006B0341">
        <w:rPr>
          <w:rFonts w:ascii="Arial" w:eastAsia="Times New Roman" w:hAnsi="Arial" w:cs="Arial"/>
          <w:b/>
          <w:sz w:val="22"/>
          <w:szCs w:val="22"/>
        </w:rPr>
        <w:t>7</w:t>
      </w:r>
      <w:r w:rsidRPr="006B0341">
        <w:rPr>
          <w:rFonts w:ascii="Arial" w:eastAsia="Times New Roman" w:hAnsi="Arial" w:cs="Arial"/>
          <w:b/>
          <w:sz w:val="22"/>
          <w:szCs w:val="22"/>
        </w:rPr>
        <w:t>.</w:t>
      </w:r>
      <w:r w:rsidR="00E82C39" w:rsidRPr="006B0341">
        <w:rPr>
          <w:rFonts w:ascii="Arial" w:eastAsia="Times New Roman" w:hAnsi="Arial" w:cs="Arial"/>
          <w:b/>
          <w:sz w:val="22"/>
          <w:szCs w:val="22"/>
        </w:rPr>
        <w:t>3</w:t>
      </w:r>
      <w:r w:rsidRPr="006B0341">
        <w:rPr>
          <w:rFonts w:ascii="Arial" w:eastAsia="Times New Roman" w:hAnsi="Arial" w:cs="Arial"/>
          <w:sz w:val="22"/>
          <w:szCs w:val="22"/>
        </w:rPr>
        <w:t xml:space="preserve"> Odwołanie wnosi się do Prezesa Izby</w:t>
      </w:r>
      <w:r w:rsidR="00CD0DB4"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  <w:r w:rsidR="00CD0DB4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Dodatkowo odwołujący przekazuje zamawiającemu odwołanie wniesione w formie elektronicznej albo w postaci elektronicznej albo kopię tego odwołania, jeżeli zostało ono wniesione </w:t>
      </w:r>
      <w:r w:rsidR="004D66BC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formie pisemnej,</w:t>
      </w:r>
      <w:r w:rsidR="00CD0DB4" w:rsidRPr="006B034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przed upływem terminu do wniesienia odwołania w taki sposób, aby mógł on zapoznać się z jego treścią przed upływem tego terminu.</w:t>
      </w:r>
    </w:p>
    <w:p w:rsidR="004D66BC" w:rsidRPr="00DD5BA4" w:rsidRDefault="004D66BC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CD0DB4" w:rsidRPr="006B0341" w:rsidRDefault="00A16029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1</w:t>
      </w:r>
      <w:r w:rsidR="005822CB" w:rsidRPr="006B0341">
        <w:rPr>
          <w:rFonts w:ascii="Arial" w:eastAsia="Times New Roman" w:hAnsi="Arial" w:cs="Arial"/>
          <w:b/>
          <w:sz w:val="22"/>
          <w:szCs w:val="22"/>
        </w:rPr>
        <w:t>7.4</w:t>
      </w:r>
      <w:r w:rsidRPr="006B0341">
        <w:rPr>
          <w:rFonts w:ascii="Arial" w:eastAsia="Times New Roman" w:hAnsi="Arial" w:cs="Arial"/>
          <w:sz w:val="22"/>
          <w:szCs w:val="22"/>
        </w:rPr>
        <w:t xml:space="preserve"> </w:t>
      </w:r>
      <w:r w:rsidR="0099336E" w:rsidRPr="006B0341">
        <w:rPr>
          <w:rFonts w:ascii="Arial" w:eastAsia="Times New Roman" w:hAnsi="Arial" w:cs="Arial"/>
          <w:sz w:val="22"/>
          <w:szCs w:val="22"/>
        </w:rPr>
        <w:t>Odwołanie wnosi się w terminie:</w:t>
      </w:r>
    </w:p>
    <w:p w:rsidR="00CD0DB4" w:rsidRPr="006B0341" w:rsidRDefault="00CD0DB4" w:rsidP="00D328F6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5 dni od dnia przekazania informacji o czynności zamawiającego stanowiącej podstawę jego wniesienia, jeżeli informacja została przekazana przy użyciu środ</w:t>
      </w:r>
      <w:r w:rsidR="0099336E" w:rsidRPr="006B0341">
        <w:rPr>
          <w:rFonts w:ascii="Arial" w:eastAsia="Times New Roman" w:hAnsi="Arial" w:cs="Arial"/>
          <w:sz w:val="22"/>
          <w:szCs w:val="22"/>
        </w:rPr>
        <w:t>ków komunikacji elektronicznej,</w:t>
      </w:r>
    </w:p>
    <w:p w:rsidR="007719C4" w:rsidRPr="006B0341" w:rsidRDefault="00CD0DB4" w:rsidP="00D328F6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10 dni od dnia przekazania informacji o czynności zamawiającego stanowiącej podstawę jego wniesienia, jeżeli informacja została przekazana w sposób inny niż określony w pkt 1).</w:t>
      </w:r>
    </w:p>
    <w:p w:rsidR="008A3DAA" w:rsidRPr="00DD5BA4" w:rsidRDefault="008A3DAA" w:rsidP="006B0341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6B0341" w:rsidRDefault="00A16029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3835FF" w:rsidRPr="006B0341">
        <w:rPr>
          <w:rFonts w:ascii="Arial" w:hAnsi="Arial" w:cs="Arial"/>
          <w:b/>
          <w:sz w:val="22"/>
          <w:szCs w:val="22"/>
        </w:rPr>
        <w:t>7.5</w:t>
      </w:r>
      <w:r w:rsidRPr="006B0341">
        <w:rPr>
          <w:rFonts w:ascii="Arial" w:hAnsi="Arial" w:cs="Arial"/>
          <w:sz w:val="22"/>
          <w:szCs w:val="22"/>
        </w:rPr>
        <w:t xml:space="preserve"> Odwołanie wobec treści ogłoszenia </w:t>
      </w:r>
      <w:r w:rsidR="00142244" w:rsidRPr="006B0341">
        <w:rPr>
          <w:rFonts w:ascii="Arial" w:hAnsi="Arial" w:cs="Arial"/>
          <w:sz w:val="22"/>
          <w:szCs w:val="22"/>
        </w:rPr>
        <w:t>wszczynającego postępowanie o udzielenie zamówienia lub wobec treści dokumentów zamówienia wnosi się w terminie</w:t>
      </w:r>
      <w:r w:rsidRPr="006B0341">
        <w:rPr>
          <w:rFonts w:ascii="Arial" w:hAnsi="Arial" w:cs="Arial"/>
          <w:sz w:val="22"/>
          <w:szCs w:val="22"/>
        </w:rPr>
        <w:t xml:space="preserve"> 5 dni od dnia zamieszczenia ogłoszenia w Biuletynie Zamówień Publicznych lub </w:t>
      </w:r>
      <w:r w:rsidR="00214C37" w:rsidRPr="006B0341">
        <w:rPr>
          <w:rFonts w:ascii="Arial" w:hAnsi="Arial" w:cs="Arial"/>
          <w:sz w:val="22"/>
          <w:szCs w:val="22"/>
        </w:rPr>
        <w:t>dokumentów zamówienia</w:t>
      </w:r>
      <w:r w:rsidRPr="006B0341">
        <w:rPr>
          <w:rFonts w:ascii="Arial" w:hAnsi="Arial" w:cs="Arial"/>
          <w:sz w:val="22"/>
          <w:szCs w:val="22"/>
        </w:rPr>
        <w:t xml:space="preserve"> na stronie internetowej.</w:t>
      </w:r>
    </w:p>
    <w:p w:rsidR="008A3DAA" w:rsidRPr="00DD5BA4" w:rsidRDefault="008A3DAA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6C3F1A" w:rsidRPr="006B0341" w:rsidRDefault="00A16029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1E73E9" w:rsidRPr="006B0341">
        <w:rPr>
          <w:rFonts w:ascii="Arial" w:hAnsi="Arial" w:cs="Arial"/>
          <w:b/>
          <w:sz w:val="22"/>
          <w:szCs w:val="22"/>
        </w:rPr>
        <w:t>7</w:t>
      </w:r>
      <w:r w:rsidRPr="006B0341">
        <w:rPr>
          <w:rFonts w:ascii="Arial" w:hAnsi="Arial" w:cs="Arial"/>
          <w:b/>
          <w:sz w:val="22"/>
          <w:szCs w:val="22"/>
        </w:rPr>
        <w:t>.</w:t>
      </w:r>
      <w:r w:rsidR="001E73E9" w:rsidRPr="006B0341">
        <w:rPr>
          <w:rFonts w:ascii="Arial" w:hAnsi="Arial" w:cs="Arial"/>
          <w:b/>
          <w:sz w:val="22"/>
          <w:szCs w:val="22"/>
        </w:rPr>
        <w:t>6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6C3F1A" w:rsidRPr="006B0341">
        <w:rPr>
          <w:rFonts w:ascii="Arial" w:hAnsi="Arial" w:cs="Arial"/>
          <w:sz w:val="22"/>
          <w:szCs w:val="22"/>
        </w:rPr>
        <w:t xml:space="preserve">Odwołanie w przypadkach innych niż określone w pkt 17.4 i 17.5 SWZ wnosi się </w:t>
      </w:r>
      <w:r w:rsidR="008359F5" w:rsidRPr="006B0341">
        <w:rPr>
          <w:rFonts w:ascii="Arial" w:hAnsi="Arial" w:cs="Arial"/>
          <w:sz w:val="22"/>
          <w:szCs w:val="22"/>
        </w:rPr>
        <w:t xml:space="preserve">                      </w:t>
      </w:r>
      <w:r w:rsidR="006C3F1A" w:rsidRPr="006B0341">
        <w:rPr>
          <w:rFonts w:ascii="Arial" w:hAnsi="Arial" w:cs="Arial"/>
          <w:sz w:val="22"/>
          <w:szCs w:val="22"/>
        </w:rPr>
        <w:t xml:space="preserve">w terminie 5 dni od dnia, w którym powzięto lub przy zachowaniu należytej staranności można </w:t>
      </w:r>
      <w:r w:rsidR="006C3F1A" w:rsidRPr="006B0341">
        <w:rPr>
          <w:rFonts w:ascii="Arial" w:hAnsi="Arial" w:cs="Arial"/>
          <w:sz w:val="22"/>
          <w:szCs w:val="22"/>
        </w:rPr>
        <w:lastRenderedPageBreak/>
        <w:t>było powziąć wiadomość o okolicznościach stanowiących podstawę jego wniesienia.</w:t>
      </w:r>
    </w:p>
    <w:p w:rsidR="006C3F1A" w:rsidRPr="00DD5BA4" w:rsidRDefault="006C3F1A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6B0341" w:rsidRDefault="001E73E9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17.7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A16029" w:rsidRPr="006B0341">
        <w:rPr>
          <w:rFonts w:ascii="Arial" w:hAnsi="Arial" w:cs="Arial"/>
          <w:sz w:val="22"/>
          <w:szCs w:val="22"/>
        </w:rPr>
        <w:t>Na orzeczenie Krajowej Izby Odwoławczej</w:t>
      </w:r>
      <w:r w:rsidR="00CE1B3C" w:rsidRPr="006B0341">
        <w:rPr>
          <w:rFonts w:ascii="Arial" w:hAnsi="Arial" w:cs="Arial"/>
          <w:sz w:val="22"/>
          <w:szCs w:val="22"/>
        </w:rPr>
        <w:t xml:space="preserve"> oraz postanowienie Prezesa Izby</w:t>
      </w:r>
      <w:r w:rsidR="00A16029" w:rsidRPr="006B0341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:rsidR="008A3DAA" w:rsidRPr="00DD5BA4" w:rsidRDefault="008A3DAA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805E4C" w:rsidRPr="006B0341" w:rsidRDefault="00A16029" w:rsidP="006B03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1</w:t>
      </w:r>
      <w:r w:rsidR="001E73E9" w:rsidRPr="006B0341">
        <w:rPr>
          <w:rFonts w:ascii="Arial" w:hAnsi="Arial" w:cs="Arial"/>
          <w:b/>
          <w:sz w:val="22"/>
          <w:szCs w:val="22"/>
        </w:rPr>
        <w:t>7</w:t>
      </w:r>
      <w:r w:rsidRPr="006B0341">
        <w:rPr>
          <w:rFonts w:ascii="Arial" w:hAnsi="Arial" w:cs="Arial"/>
          <w:b/>
          <w:sz w:val="22"/>
          <w:szCs w:val="22"/>
        </w:rPr>
        <w:t>.</w:t>
      </w:r>
      <w:r w:rsidR="001E73E9" w:rsidRPr="006B0341">
        <w:rPr>
          <w:rFonts w:ascii="Arial" w:hAnsi="Arial" w:cs="Arial"/>
          <w:b/>
          <w:sz w:val="22"/>
          <w:szCs w:val="22"/>
        </w:rPr>
        <w:t>8</w:t>
      </w:r>
      <w:r w:rsidRPr="006B0341">
        <w:rPr>
          <w:rFonts w:ascii="Arial" w:hAnsi="Arial" w:cs="Arial"/>
          <w:sz w:val="22"/>
          <w:szCs w:val="22"/>
        </w:rPr>
        <w:t xml:space="preserve"> Skargę wnosi się do </w:t>
      </w:r>
      <w:r w:rsidR="001E73E9" w:rsidRPr="006B0341">
        <w:rPr>
          <w:rFonts w:ascii="Arial" w:hAnsi="Arial" w:cs="Arial"/>
          <w:sz w:val="22"/>
          <w:szCs w:val="22"/>
        </w:rPr>
        <w:t>S</w:t>
      </w:r>
      <w:r w:rsidRPr="006B0341">
        <w:rPr>
          <w:rFonts w:ascii="Arial" w:hAnsi="Arial" w:cs="Arial"/>
          <w:sz w:val="22"/>
          <w:szCs w:val="22"/>
        </w:rPr>
        <w:t xml:space="preserve">ądu </w:t>
      </w:r>
      <w:r w:rsidR="001E73E9" w:rsidRPr="006B0341">
        <w:rPr>
          <w:rFonts w:ascii="Arial" w:hAnsi="Arial" w:cs="Arial"/>
          <w:sz w:val="22"/>
          <w:szCs w:val="22"/>
        </w:rPr>
        <w:t>O</w:t>
      </w:r>
      <w:r w:rsidRPr="006B0341">
        <w:rPr>
          <w:rFonts w:ascii="Arial" w:hAnsi="Arial" w:cs="Arial"/>
          <w:sz w:val="22"/>
          <w:szCs w:val="22"/>
        </w:rPr>
        <w:t xml:space="preserve">kręgowego </w:t>
      </w:r>
      <w:r w:rsidR="001E73E9" w:rsidRPr="006B0341">
        <w:rPr>
          <w:rFonts w:ascii="Arial" w:hAnsi="Arial" w:cs="Arial"/>
          <w:sz w:val="22"/>
          <w:szCs w:val="22"/>
        </w:rPr>
        <w:t xml:space="preserve">w Warszawie, </w:t>
      </w:r>
      <w:r w:rsidRPr="006B0341">
        <w:rPr>
          <w:rFonts w:ascii="Arial" w:hAnsi="Arial" w:cs="Arial"/>
          <w:sz w:val="22"/>
          <w:szCs w:val="22"/>
        </w:rPr>
        <w:t xml:space="preserve">za pośrednictwem Prezesa Krajowej Izby Odwoławczej w terminie </w:t>
      </w:r>
      <w:r w:rsidR="001E73E9" w:rsidRPr="006B0341">
        <w:rPr>
          <w:rFonts w:ascii="Arial" w:hAnsi="Arial" w:cs="Arial"/>
          <w:sz w:val="22"/>
          <w:szCs w:val="22"/>
        </w:rPr>
        <w:t>14</w:t>
      </w:r>
      <w:r w:rsidRPr="006B0341">
        <w:rPr>
          <w:rFonts w:ascii="Arial" w:hAnsi="Arial" w:cs="Arial"/>
          <w:sz w:val="22"/>
          <w:szCs w:val="22"/>
        </w:rPr>
        <w:t xml:space="preserve"> dni od dnia doręczenia orzeczenia Krajowej Izby Odwoławczej</w:t>
      </w:r>
      <w:r w:rsidR="001E73E9" w:rsidRPr="006B0341">
        <w:rPr>
          <w:rFonts w:ascii="Arial" w:hAnsi="Arial" w:cs="Arial"/>
          <w:sz w:val="22"/>
          <w:szCs w:val="22"/>
        </w:rPr>
        <w:t xml:space="preserve"> lub postanowienia Prezesa Izby</w:t>
      </w:r>
      <w:r w:rsidRPr="006B0341">
        <w:rPr>
          <w:rFonts w:ascii="Arial" w:hAnsi="Arial" w:cs="Arial"/>
          <w:sz w:val="22"/>
          <w:szCs w:val="22"/>
        </w:rPr>
        <w:t xml:space="preserve">, przesyłając jednocześnie jej odpis przeciwnikowi skargi. Złożenie skargi w placówce pocztowej operatora wyznaczonego </w:t>
      </w:r>
      <w:r w:rsidR="00805E4C" w:rsidRPr="006B0341">
        <w:rPr>
          <w:rFonts w:ascii="Arial" w:hAnsi="Arial" w:cs="Arial"/>
          <w:sz w:val="22"/>
          <w:szCs w:val="22"/>
        </w:rPr>
        <w:t xml:space="preserve">                      </w:t>
      </w:r>
      <w:r w:rsidRPr="006B0341">
        <w:rPr>
          <w:rFonts w:ascii="Arial" w:hAnsi="Arial" w:cs="Arial"/>
          <w:sz w:val="22"/>
          <w:szCs w:val="22"/>
        </w:rPr>
        <w:t xml:space="preserve">w rozumieniu ustawy z dnia 23 listopada 2012 r. – Prawo pocztowe jest równoznaczne z jej wniesieniem. </w:t>
      </w:r>
    </w:p>
    <w:p w:rsidR="004175CF" w:rsidRPr="00DD5BA4" w:rsidRDefault="004175CF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0"/>
          <w:szCs w:val="10"/>
        </w:rPr>
      </w:pPr>
    </w:p>
    <w:p w:rsidR="007719C4" w:rsidRPr="006B0341" w:rsidRDefault="00A2277E" w:rsidP="00D328F6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6B0341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:rsidR="007719C4" w:rsidRPr="00BB357C" w:rsidRDefault="007719C4" w:rsidP="006B0341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93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A16029" w:rsidP="006B0341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C4648C" w:rsidRPr="006B0341" w:rsidRDefault="00A16029" w:rsidP="006B0341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B81349" w:rsidP="006B0341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6B034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238" w:type="dxa"/>
            <w:shd w:val="clear" w:color="auto" w:fill="auto"/>
          </w:tcPr>
          <w:p w:rsidR="007719C4" w:rsidRPr="006B0341" w:rsidRDefault="003D613C" w:rsidP="006B0341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0341"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</w:t>
            </w:r>
            <w:r w:rsidR="00B81349" w:rsidRPr="006B0341">
              <w:rPr>
                <w:rFonts w:ascii="Arial" w:hAnsi="Arial" w:cs="Arial"/>
                <w:color w:val="auto"/>
                <w:sz w:val="22"/>
                <w:szCs w:val="22"/>
              </w:rPr>
              <w:t>o niepodleganiu wykluczeniu oraz spełnianiu warunków udziału w postępowaniu;</w:t>
            </w:r>
          </w:p>
        </w:tc>
      </w:tr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A16029" w:rsidP="006B0341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:rsidR="007719C4" w:rsidRPr="006B0341" w:rsidRDefault="00D05AA9" w:rsidP="006B0341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 w:rsidRPr="006B0341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Pr="006B034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A16029" w:rsidP="006B0341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:rsidR="007719C4" w:rsidRPr="006B0341" w:rsidRDefault="001540C3" w:rsidP="00771C5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771C5A">
              <w:rPr>
                <w:rFonts w:ascii="Arial" w:eastAsia="Times New Roman" w:hAnsi="Arial" w:cs="Arial"/>
                <w:sz w:val="22"/>
                <w:szCs w:val="22"/>
              </w:rPr>
              <w:t>dostaw</w:t>
            </w:r>
            <w:r w:rsidRPr="006B0341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3D613C" w:rsidRPr="006B0341" w:rsidTr="008444DD">
        <w:tc>
          <w:tcPr>
            <w:tcW w:w="2093" w:type="dxa"/>
            <w:shd w:val="clear" w:color="auto" w:fill="auto"/>
          </w:tcPr>
          <w:p w:rsidR="003D613C" w:rsidRPr="006B0341" w:rsidRDefault="003D613C" w:rsidP="00EE3B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E3B4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3D613C" w:rsidRPr="006B0341" w:rsidRDefault="003D613C" w:rsidP="00771C5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sz w:val="22"/>
                <w:szCs w:val="22"/>
              </w:rPr>
              <w:t xml:space="preserve">Oświadczenie wykonawców wspólnie ubiegających się o udzielenie zamówienia z którego wynika, które </w:t>
            </w:r>
            <w:r w:rsidR="00771C5A">
              <w:rPr>
                <w:rFonts w:ascii="Arial" w:hAnsi="Arial" w:cs="Arial"/>
                <w:sz w:val="22"/>
                <w:szCs w:val="22"/>
              </w:rPr>
              <w:t>dostawy</w:t>
            </w:r>
            <w:r w:rsidRPr="006B0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A2E">
              <w:rPr>
                <w:rFonts w:ascii="Arial" w:hAnsi="Arial" w:cs="Arial"/>
                <w:sz w:val="22"/>
                <w:szCs w:val="22"/>
              </w:rPr>
              <w:t xml:space="preserve">/ usługi </w:t>
            </w:r>
            <w:r w:rsidRPr="006B0341">
              <w:rPr>
                <w:rFonts w:ascii="Arial" w:hAnsi="Arial" w:cs="Arial"/>
                <w:sz w:val="22"/>
                <w:szCs w:val="22"/>
              </w:rPr>
              <w:t xml:space="preserve">wykonują poszczególni </w:t>
            </w:r>
            <w:r w:rsidR="000504E7" w:rsidRPr="006B0341">
              <w:rPr>
                <w:rFonts w:ascii="Arial" w:hAnsi="Arial" w:cs="Arial"/>
                <w:sz w:val="22"/>
                <w:szCs w:val="22"/>
              </w:rPr>
              <w:t>W</w:t>
            </w:r>
            <w:r w:rsidRPr="006B0341">
              <w:rPr>
                <w:rFonts w:ascii="Arial" w:hAnsi="Arial" w:cs="Arial"/>
                <w:sz w:val="22"/>
                <w:szCs w:val="22"/>
              </w:rPr>
              <w:t>ykonawcy</w:t>
            </w:r>
            <w:r w:rsidR="000A27BF" w:rsidRPr="006B0341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24A14" w:rsidRPr="006B0341" w:rsidTr="008444DD">
        <w:tc>
          <w:tcPr>
            <w:tcW w:w="2093" w:type="dxa"/>
            <w:shd w:val="clear" w:color="auto" w:fill="auto"/>
          </w:tcPr>
          <w:p w:rsidR="00A24A14" w:rsidRPr="006B0341" w:rsidRDefault="00A24A14" w:rsidP="00EE3B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E3B4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A24A14" w:rsidRPr="006B0341" w:rsidRDefault="005E4FAC" w:rsidP="006B034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sz w:val="22"/>
                <w:szCs w:val="22"/>
              </w:rPr>
              <w:t>Oświadczenie o aktualności informacji zawartych w oświadczeniu, o</w:t>
            </w:r>
            <w:r w:rsidR="00477A0E" w:rsidRPr="006B0341">
              <w:rPr>
                <w:rFonts w:ascii="Arial" w:hAnsi="Arial" w:cs="Arial"/>
                <w:sz w:val="22"/>
                <w:szCs w:val="22"/>
              </w:rPr>
              <w:t> </w:t>
            </w:r>
            <w:r w:rsidRPr="006B0341">
              <w:rPr>
                <w:rFonts w:ascii="Arial" w:hAnsi="Arial" w:cs="Arial"/>
                <w:sz w:val="22"/>
                <w:szCs w:val="22"/>
              </w:rPr>
              <w:t xml:space="preserve">którym mowa w art. 125 ust. 1 ustawy </w:t>
            </w:r>
            <w:proofErr w:type="spellStart"/>
            <w:r w:rsidRPr="006B0341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D0252F" w:rsidRPr="006B0341">
              <w:rPr>
                <w:rFonts w:ascii="Arial" w:hAnsi="Arial" w:cs="Arial"/>
                <w:sz w:val="22"/>
                <w:szCs w:val="22"/>
              </w:rPr>
              <w:t>, w zakresie podstaw wykluczenia wskazanych przez Zamawiającego</w:t>
            </w:r>
            <w:r w:rsidR="00D21A16" w:rsidRPr="006B0341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A16029" w:rsidP="00EE3B46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E3B4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7719C4" w:rsidRPr="006B0341" w:rsidRDefault="00805E4C" w:rsidP="006B0341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sz w:val="22"/>
                <w:szCs w:val="22"/>
              </w:rPr>
              <w:t xml:space="preserve">Projektowane postanowienia </w:t>
            </w:r>
            <w:r w:rsidR="00A16029" w:rsidRPr="006B0341">
              <w:rPr>
                <w:rFonts w:ascii="Arial" w:eastAsia="Times New Roman" w:hAnsi="Arial" w:cs="Arial"/>
                <w:sz w:val="22"/>
                <w:szCs w:val="22"/>
              </w:rPr>
              <w:t>umowy;</w:t>
            </w:r>
          </w:p>
        </w:tc>
      </w:tr>
      <w:tr w:rsidR="007719C4" w:rsidRPr="006B0341" w:rsidTr="008444DD">
        <w:tc>
          <w:tcPr>
            <w:tcW w:w="2093" w:type="dxa"/>
            <w:shd w:val="clear" w:color="auto" w:fill="auto"/>
          </w:tcPr>
          <w:p w:rsidR="007719C4" w:rsidRPr="006B0341" w:rsidRDefault="00A16029" w:rsidP="00EE3B46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E3B4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B0341"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</w:p>
        </w:tc>
        <w:tc>
          <w:tcPr>
            <w:tcW w:w="7238" w:type="dxa"/>
            <w:shd w:val="clear" w:color="auto" w:fill="auto"/>
          </w:tcPr>
          <w:p w:rsidR="007719C4" w:rsidRPr="006B0341" w:rsidRDefault="003D613C" w:rsidP="008444DD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0341">
              <w:rPr>
                <w:rFonts w:ascii="Arial" w:eastAsia="Times New Roman" w:hAnsi="Arial" w:cs="Arial"/>
                <w:sz w:val="22"/>
                <w:szCs w:val="22"/>
              </w:rPr>
              <w:t>Opis przedmiotu zamówienia</w:t>
            </w:r>
            <w:r w:rsidR="008444D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719C4" w:rsidRPr="006B0341" w:rsidRDefault="007719C4" w:rsidP="006B0341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719C4" w:rsidRPr="006B0341" w:rsidRDefault="007719C4" w:rsidP="006B0341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6316A" w:rsidRPr="006B0341" w:rsidRDefault="0036316A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D2CD1" w:rsidRDefault="005D2CD1" w:rsidP="005D2CD1">
      <w:pPr>
        <w:pageBreakBefore/>
        <w:spacing w:line="288" w:lineRule="auto"/>
        <w:jc w:val="right"/>
        <w:rPr>
          <w:rFonts w:ascii="Arial" w:hAnsi="Arial" w:cs="Arial"/>
          <w:sz w:val="18"/>
          <w:szCs w:val="18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lastRenderedPageBreak/>
        <w:t>Załącznik nr 1</w:t>
      </w:r>
    </w:p>
    <w:p w:rsidR="005D2CD1" w:rsidRDefault="005D2CD1" w:rsidP="005D2CD1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FORMULARZ OFERTY</w:t>
      </w:r>
    </w:p>
    <w:p w:rsidR="007719C4" w:rsidRPr="00437E03" w:rsidRDefault="007719C4" w:rsidP="006B034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7719C4" w:rsidRPr="005D2CD1" w:rsidRDefault="00A16029" w:rsidP="005D2CD1">
      <w:pPr>
        <w:spacing w:line="288" w:lineRule="auto"/>
        <w:ind w:right="5670"/>
        <w:jc w:val="both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hAnsi="Arial" w:cs="Arial"/>
          <w:sz w:val="20"/>
          <w:szCs w:val="20"/>
        </w:rPr>
        <w:t>Nazwa Wykonawcy</w:t>
      </w: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5D2CD1" w:rsidRDefault="00A16029" w:rsidP="005D2CD1">
      <w:pPr>
        <w:spacing w:line="288" w:lineRule="auto"/>
        <w:ind w:right="5670"/>
        <w:rPr>
          <w:rFonts w:ascii="Arial" w:hAnsi="Arial" w:cs="Arial"/>
          <w:i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6E0E10" w:rsidRDefault="00A16029" w:rsidP="006E0E10">
      <w:pPr>
        <w:spacing w:line="288" w:lineRule="auto"/>
        <w:ind w:right="4536"/>
        <w:rPr>
          <w:rFonts w:ascii="Arial" w:hAnsi="Arial" w:cs="Arial"/>
          <w:sz w:val="22"/>
          <w:szCs w:val="22"/>
          <w:vertAlign w:val="superscript"/>
        </w:rPr>
      </w:pPr>
      <w:r w:rsidRPr="006E0E10">
        <w:rPr>
          <w:rFonts w:ascii="Arial" w:hAnsi="Arial" w:cs="Arial"/>
          <w:sz w:val="22"/>
          <w:szCs w:val="22"/>
          <w:vertAlign w:val="superscript"/>
        </w:rPr>
        <w:t>(pełna nazwa/firma, w zależności od podmiotu: NIP/PESEL, KRS/</w:t>
      </w:r>
      <w:proofErr w:type="spellStart"/>
      <w:r w:rsidRPr="006E0E10">
        <w:rPr>
          <w:rFonts w:ascii="Arial" w:hAnsi="Arial" w:cs="Arial"/>
          <w:sz w:val="22"/>
          <w:szCs w:val="22"/>
          <w:vertAlign w:val="superscript"/>
        </w:rPr>
        <w:t>CEiDG</w:t>
      </w:r>
      <w:proofErr w:type="spellEnd"/>
      <w:r w:rsidRPr="006E0E10">
        <w:rPr>
          <w:rFonts w:ascii="Arial" w:hAnsi="Arial" w:cs="Arial"/>
          <w:sz w:val="22"/>
          <w:szCs w:val="22"/>
          <w:vertAlign w:val="superscript"/>
        </w:rPr>
        <w:t>)</w:t>
      </w:r>
    </w:p>
    <w:p w:rsidR="007719C4" w:rsidRPr="005D2CD1" w:rsidRDefault="007719C4" w:rsidP="005D2CD1">
      <w:pPr>
        <w:spacing w:line="288" w:lineRule="auto"/>
        <w:ind w:right="5670"/>
        <w:rPr>
          <w:rFonts w:ascii="Arial" w:hAnsi="Arial" w:cs="Arial"/>
          <w:i/>
          <w:sz w:val="20"/>
          <w:szCs w:val="20"/>
        </w:rPr>
      </w:pP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hAnsi="Arial" w:cs="Arial"/>
          <w:sz w:val="20"/>
          <w:szCs w:val="20"/>
        </w:rPr>
        <w:t>Adres Wykonawcy</w:t>
      </w: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5D2CD1" w:rsidRDefault="00A16029" w:rsidP="005D2CD1">
      <w:pPr>
        <w:spacing w:line="288" w:lineRule="auto"/>
        <w:ind w:right="5670"/>
        <w:rPr>
          <w:rFonts w:ascii="Arial" w:hAnsi="Arial" w:cs="Arial"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hAnsi="Arial" w:cs="Arial"/>
          <w:sz w:val="20"/>
          <w:szCs w:val="20"/>
        </w:rPr>
        <w:t>Telefon</w:t>
      </w:r>
    </w:p>
    <w:p w:rsidR="007719C4" w:rsidRPr="005D2CD1" w:rsidRDefault="00A16029" w:rsidP="005D2CD1">
      <w:pPr>
        <w:spacing w:line="288" w:lineRule="auto"/>
        <w:ind w:right="5670"/>
        <w:rPr>
          <w:rFonts w:ascii="Arial" w:hAnsi="Arial" w:cs="Arial"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hAnsi="Arial" w:cs="Arial"/>
          <w:sz w:val="20"/>
          <w:szCs w:val="20"/>
        </w:rPr>
        <w:t>Adres mailowy</w:t>
      </w:r>
    </w:p>
    <w:p w:rsidR="007719C4" w:rsidRPr="005D2CD1" w:rsidRDefault="00A16029" w:rsidP="005D2CD1">
      <w:pPr>
        <w:spacing w:line="288" w:lineRule="auto"/>
        <w:ind w:right="5670"/>
        <w:rPr>
          <w:rFonts w:ascii="Arial" w:hAnsi="Arial" w:cs="Arial"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7719C4" w:rsidRPr="005D2CD1" w:rsidRDefault="00A16029" w:rsidP="005D2CD1">
      <w:pPr>
        <w:spacing w:line="288" w:lineRule="auto"/>
        <w:ind w:right="5670"/>
        <w:rPr>
          <w:rFonts w:ascii="Arial" w:eastAsia="Arial" w:hAnsi="Arial" w:cs="Arial"/>
          <w:sz w:val="20"/>
          <w:szCs w:val="20"/>
        </w:rPr>
      </w:pPr>
      <w:r w:rsidRPr="005D2CD1">
        <w:rPr>
          <w:rFonts w:ascii="Arial" w:hAnsi="Arial" w:cs="Arial"/>
          <w:sz w:val="20"/>
          <w:szCs w:val="20"/>
        </w:rPr>
        <w:t>reprezentowany przez:</w:t>
      </w:r>
    </w:p>
    <w:p w:rsidR="007719C4" w:rsidRPr="005D2CD1" w:rsidRDefault="00A16029" w:rsidP="005D2CD1">
      <w:pPr>
        <w:spacing w:line="288" w:lineRule="auto"/>
        <w:ind w:right="5670"/>
        <w:rPr>
          <w:rFonts w:ascii="Arial" w:hAnsi="Arial" w:cs="Arial"/>
          <w:i/>
          <w:sz w:val="20"/>
          <w:szCs w:val="20"/>
        </w:rPr>
      </w:pPr>
      <w:r w:rsidRPr="005D2CD1">
        <w:rPr>
          <w:rFonts w:ascii="Arial" w:eastAsia="Arial" w:hAnsi="Arial" w:cs="Arial"/>
          <w:sz w:val="20"/>
          <w:szCs w:val="20"/>
        </w:rPr>
        <w:t>………………………………………</w:t>
      </w:r>
      <w:r w:rsidR="00CC5920" w:rsidRPr="005D2CD1">
        <w:rPr>
          <w:rFonts w:ascii="Arial" w:eastAsia="Arial" w:hAnsi="Arial" w:cs="Arial"/>
          <w:sz w:val="20"/>
          <w:szCs w:val="20"/>
        </w:rPr>
        <w:t xml:space="preserve"> </w:t>
      </w:r>
    </w:p>
    <w:p w:rsidR="007719C4" w:rsidRPr="006E0E10" w:rsidRDefault="00A16029" w:rsidP="005D2CD1">
      <w:pPr>
        <w:spacing w:line="288" w:lineRule="auto"/>
        <w:ind w:right="5670"/>
        <w:rPr>
          <w:rFonts w:ascii="Arial" w:hAnsi="Arial" w:cs="Arial"/>
          <w:b/>
          <w:sz w:val="22"/>
          <w:szCs w:val="22"/>
          <w:vertAlign w:val="superscript"/>
        </w:rPr>
      </w:pPr>
      <w:r w:rsidRPr="006E0E10">
        <w:rPr>
          <w:rFonts w:ascii="Arial" w:hAnsi="Arial" w:cs="Arial"/>
          <w:sz w:val="22"/>
          <w:szCs w:val="22"/>
          <w:vertAlign w:val="superscript"/>
        </w:rPr>
        <w:t>(imię, nazwisko, stanowisko/podstawa do  reprezentacji)</w:t>
      </w:r>
    </w:p>
    <w:p w:rsidR="009D3B68" w:rsidRDefault="009D3B68" w:rsidP="009D3B6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9D3B68" w:rsidRDefault="009D3B68" w:rsidP="009D3B68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1540C3" w:rsidRPr="006B0341" w:rsidRDefault="009D3B68" w:rsidP="009D3B68">
      <w:pPr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7719C4" w:rsidRPr="006B0341" w:rsidRDefault="007719C4" w:rsidP="006B0341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:rsidR="00A80E5B" w:rsidRPr="00196ACE" w:rsidRDefault="00CE5026" w:rsidP="00521858">
      <w:pPr>
        <w:pStyle w:val="WW-Tekstpodstawowy3"/>
        <w:numPr>
          <w:ilvl w:val="0"/>
          <w:numId w:val="26"/>
        </w:numPr>
        <w:spacing w:line="288" w:lineRule="auto"/>
        <w:rPr>
          <w:rFonts w:eastAsia="Calibri"/>
          <w:b/>
          <w:szCs w:val="22"/>
          <w:lang w:eastAsia="en-US"/>
        </w:rPr>
      </w:pPr>
      <w:r w:rsidRPr="006B0341">
        <w:rPr>
          <w:szCs w:val="22"/>
        </w:rPr>
        <w:t xml:space="preserve">Po szczegółowym zapoznaniu się ze Specyfikacją Warunków Zamówienia, dokumentami postępowania, oferuję wykonanie przedmiotu umowy pn. </w:t>
      </w:r>
      <w:r w:rsidR="00521858" w:rsidRPr="00521858">
        <w:rPr>
          <w:rFonts w:eastAsia="Calibri"/>
          <w:b/>
          <w:bCs/>
          <w:szCs w:val="22"/>
          <w:lang w:eastAsia="en-US"/>
        </w:rPr>
        <w:t>Wykonanie systemu monitoringu wizyjnego w ramach zgłoszonych projektów Budżetu Obywatelskiego miasta Tczewa 2022 r.</w:t>
      </w:r>
      <w:r w:rsidRPr="006B0341">
        <w:rPr>
          <w:rFonts w:eastAsia="Times New Roman"/>
          <w:szCs w:val="22"/>
        </w:rPr>
        <w:t xml:space="preserve">, wymienionego w w/w dokumentach i na zawartych </w:t>
      </w:r>
      <w:r w:rsidR="00CC3480" w:rsidRPr="006B0341">
        <w:rPr>
          <w:rFonts w:eastAsia="Times New Roman"/>
          <w:szCs w:val="22"/>
        </w:rPr>
        <w:t>w nich zasadach, określając</w:t>
      </w:r>
      <w:r w:rsidR="00F84D6B" w:rsidRPr="006B0341">
        <w:rPr>
          <w:rFonts w:eastAsia="Times New Roman"/>
          <w:szCs w:val="22"/>
        </w:rPr>
        <w:t xml:space="preserve"> koszt wykonania łącznie z</w:t>
      </w:r>
      <w:r w:rsidR="00BB357C">
        <w:rPr>
          <w:rFonts w:eastAsia="Times New Roman"/>
          <w:szCs w:val="22"/>
        </w:rPr>
        <w:t> </w:t>
      </w:r>
      <w:r w:rsidR="00F84D6B" w:rsidRPr="006B0341">
        <w:rPr>
          <w:rFonts w:eastAsia="Times New Roman"/>
          <w:szCs w:val="22"/>
        </w:rPr>
        <w:t>podatki</w:t>
      </w:r>
      <w:r w:rsidR="00983460" w:rsidRPr="006B0341">
        <w:rPr>
          <w:rFonts w:eastAsia="Times New Roman"/>
          <w:szCs w:val="22"/>
        </w:rPr>
        <w:t>e</w:t>
      </w:r>
      <w:r w:rsidR="00F84D6B" w:rsidRPr="006B0341">
        <w:rPr>
          <w:rFonts w:eastAsia="Times New Roman"/>
          <w:szCs w:val="22"/>
        </w:rPr>
        <w:t>m VAT (</w:t>
      </w:r>
      <w:r w:rsidR="00F84D6B" w:rsidRPr="006B0341">
        <w:rPr>
          <w:szCs w:val="22"/>
        </w:rPr>
        <w:t>cen</w:t>
      </w:r>
      <w:r w:rsidR="00BB357C">
        <w:rPr>
          <w:szCs w:val="22"/>
        </w:rPr>
        <w:t>ę</w:t>
      </w:r>
      <w:r w:rsidR="00F84D6B" w:rsidRPr="006B0341">
        <w:rPr>
          <w:szCs w:val="22"/>
        </w:rPr>
        <w:t>)</w:t>
      </w:r>
      <w:r w:rsidR="00F84D6B" w:rsidRPr="006B0341">
        <w:rPr>
          <w:szCs w:val="22"/>
          <w:vertAlign w:val="superscript"/>
        </w:rPr>
        <w:t>1)</w:t>
      </w:r>
      <w:r w:rsidR="00F84D6B" w:rsidRPr="006B0341">
        <w:rPr>
          <w:rFonts w:eastAsia="Times New Roman"/>
          <w:i/>
          <w:iCs/>
          <w:color w:val="auto"/>
          <w:szCs w:val="22"/>
          <w:lang w:eastAsia="pl-PL"/>
        </w:rPr>
        <w:t xml:space="preserve"> </w:t>
      </w:r>
      <w:r w:rsidR="00F84D6B" w:rsidRPr="006B0341">
        <w:rPr>
          <w:szCs w:val="22"/>
        </w:rPr>
        <w:t>……………… (słownie……………</w:t>
      </w:r>
      <w:r w:rsidR="00BB357C">
        <w:rPr>
          <w:szCs w:val="22"/>
        </w:rPr>
        <w:t>………………</w:t>
      </w:r>
      <w:r w:rsidR="00992D88" w:rsidRPr="006B0341">
        <w:rPr>
          <w:szCs w:val="22"/>
        </w:rPr>
        <w:t>………………… złotych).</w:t>
      </w:r>
    </w:p>
    <w:p w:rsidR="00196ACE" w:rsidRPr="00196ACE" w:rsidRDefault="00196ACE" w:rsidP="00196ACE">
      <w:pPr>
        <w:pStyle w:val="WW-Tekstpodstawowy3"/>
        <w:spacing w:line="288" w:lineRule="auto"/>
        <w:rPr>
          <w:sz w:val="10"/>
          <w:szCs w:val="10"/>
        </w:rPr>
      </w:pPr>
    </w:p>
    <w:p w:rsidR="00196ACE" w:rsidRDefault="00196ACE" w:rsidP="00196ACE">
      <w:pPr>
        <w:pStyle w:val="WW-Tekstpodstawowy3"/>
        <w:spacing w:line="288" w:lineRule="auto"/>
        <w:ind w:left="284"/>
        <w:rPr>
          <w:szCs w:val="22"/>
        </w:rPr>
      </w:pPr>
      <w:r w:rsidRPr="00A34581">
        <w:rPr>
          <w:szCs w:val="22"/>
        </w:rPr>
        <w:t xml:space="preserve">Wykaz </w:t>
      </w:r>
      <w:r w:rsidR="007F338D" w:rsidRPr="00A34581">
        <w:rPr>
          <w:szCs w:val="22"/>
        </w:rPr>
        <w:t>urządzeń/</w:t>
      </w:r>
      <w:r w:rsidRPr="00A34581">
        <w:rPr>
          <w:szCs w:val="22"/>
        </w:rPr>
        <w:t>sprzętu przewidzianego do realizacji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87"/>
        <w:gridCol w:w="4661"/>
        <w:gridCol w:w="845"/>
      </w:tblGrid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441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2">
              <w:rPr>
                <w:rFonts w:ascii="Arial" w:hAnsi="Arial" w:cs="Arial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4661" w:type="dxa"/>
            <w:vAlign w:val="center"/>
          </w:tcPr>
          <w:p w:rsidR="00441B64" w:rsidRDefault="00441B64" w:rsidP="00441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/ m</w:t>
            </w:r>
            <w:r w:rsidR="00323B32" w:rsidRPr="00323B32">
              <w:rPr>
                <w:rFonts w:ascii="Arial" w:hAnsi="Arial" w:cs="Arial"/>
                <w:b/>
                <w:bCs/>
                <w:sz w:val="20"/>
                <w:szCs w:val="20"/>
              </w:rPr>
              <w:t>odel</w:t>
            </w:r>
          </w:p>
          <w:p w:rsidR="00323B32" w:rsidRPr="00323B32" w:rsidRDefault="00323B32" w:rsidP="00441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2">
              <w:rPr>
                <w:rFonts w:ascii="Arial" w:hAnsi="Arial" w:cs="Arial"/>
                <w:b/>
                <w:bCs/>
                <w:sz w:val="20"/>
                <w:szCs w:val="20"/>
              </w:rPr>
              <w:t>(dokładny numer, nie rodzina produktu)</w:t>
            </w:r>
          </w:p>
        </w:tc>
        <w:tc>
          <w:tcPr>
            <w:tcW w:w="845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2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C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Rejestrator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C5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>Dyski HDD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C5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IP (do ochrony skrzyni / obudowy)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C5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Karta </w:t>
            </w:r>
            <w:proofErr w:type="spellStart"/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klasy przemysłowej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C5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„Multi”</w:t>
            </w:r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Kamera IP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3B32" w:rsidRPr="00323B32" w:rsidTr="00323B32">
        <w:trPr>
          <w:trHeight w:val="510"/>
          <w:jc w:val="center"/>
        </w:trPr>
        <w:tc>
          <w:tcPr>
            <w:tcW w:w="570" w:type="dxa"/>
            <w:vAlign w:val="center"/>
          </w:tcPr>
          <w:p w:rsidR="00323B32" w:rsidRPr="00771C5A" w:rsidRDefault="00323B32" w:rsidP="00E91F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C5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7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mobilne, tablet</w:t>
            </w:r>
          </w:p>
        </w:tc>
        <w:tc>
          <w:tcPr>
            <w:tcW w:w="4661" w:type="dxa"/>
            <w:vAlign w:val="center"/>
          </w:tcPr>
          <w:p w:rsidR="00323B32" w:rsidRPr="00323B32" w:rsidRDefault="00323B32" w:rsidP="00F4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3B32" w:rsidRPr="00323B32" w:rsidRDefault="00323B32" w:rsidP="00E9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96ACE" w:rsidRPr="00D11155" w:rsidRDefault="00196ACE" w:rsidP="00196ACE">
      <w:pPr>
        <w:pStyle w:val="WW-Tekstpodstawowy3"/>
        <w:spacing w:line="288" w:lineRule="auto"/>
        <w:ind w:left="284"/>
        <w:rPr>
          <w:rFonts w:eastAsia="Calibri"/>
          <w:b/>
          <w:sz w:val="10"/>
          <w:szCs w:val="10"/>
          <w:lang w:eastAsia="en-US"/>
        </w:rPr>
      </w:pPr>
    </w:p>
    <w:p w:rsidR="00A80E5B" w:rsidRPr="006B0341" w:rsidRDefault="00A80E5B" w:rsidP="00D328F6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Oświadczam, że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hAnsi="Arial"/>
          <w:color w:val="auto"/>
          <w:sz w:val="22"/>
          <w:szCs w:val="22"/>
          <w:lang w:eastAsia="pl-PL"/>
        </w:rPr>
        <w:t xml:space="preserve">na wykonanie </w:t>
      </w:r>
      <w:r w:rsidR="00C7411A" w:rsidRPr="006B0341">
        <w:rPr>
          <w:rFonts w:ascii="Arial" w:hAnsi="Arial"/>
          <w:color w:val="auto"/>
          <w:sz w:val="22"/>
          <w:szCs w:val="22"/>
          <w:lang w:eastAsia="pl-PL"/>
        </w:rPr>
        <w:t>przedmiotu zamówienia</w:t>
      </w:r>
      <w:r w:rsidRPr="006B0341">
        <w:rPr>
          <w:rFonts w:ascii="Arial" w:hAnsi="Arial"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hAnsi="Arial" w:cs="Arial"/>
          <w:color w:val="auto"/>
          <w:sz w:val="22"/>
          <w:szCs w:val="22"/>
          <w:lang w:eastAsia="pl-PL"/>
        </w:rPr>
        <w:t>udzielam: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4D4973" w:rsidRPr="006B0341">
        <w:rPr>
          <w:sz w:val="22"/>
          <w:szCs w:val="22"/>
          <w:vertAlign w:val="superscript"/>
        </w:rPr>
        <w:t>2)</w:t>
      </w:r>
    </w:p>
    <w:p w:rsidR="00A80E5B" w:rsidRPr="006B0341" w:rsidRDefault="00865E60" w:rsidP="006B0341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B357C">
        <w:rPr>
          <w:rFonts w:ascii="Arial" w:hAnsi="Arial" w:cs="Arial"/>
          <w:b/>
          <w:color w:val="auto"/>
          <w:sz w:val="28"/>
          <w:szCs w:val="28"/>
          <w:lang w:eastAsia="pl-PL"/>
        </w:rPr>
        <w:t>□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BB357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C7411A"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36</w:t>
      </w:r>
      <w:r w:rsidR="00A80E5B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gwarancji;</w:t>
      </w:r>
    </w:p>
    <w:p w:rsidR="00A80E5B" w:rsidRPr="006B0341" w:rsidRDefault="00865E60" w:rsidP="006B0341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B357C">
        <w:rPr>
          <w:rFonts w:ascii="Arial" w:hAnsi="Arial" w:cs="Arial"/>
          <w:b/>
          <w:color w:val="auto"/>
          <w:sz w:val="28"/>
          <w:szCs w:val="28"/>
          <w:lang w:eastAsia="pl-PL"/>
        </w:rPr>
        <w:t>□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BB357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C7411A"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48</w:t>
      </w:r>
      <w:r w:rsidR="00A80E5B" w:rsidRPr="006B0341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gwarancji;</w:t>
      </w:r>
    </w:p>
    <w:p w:rsidR="00992D88" w:rsidRDefault="00865E60" w:rsidP="006B0341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B357C">
        <w:rPr>
          <w:rFonts w:ascii="Arial" w:hAnsi="Arial" w:cs="Arial"/>
          <w:b/>
          <w:color w:val="auto"/>
          <w:sz w:val="28"/>
          <w:szCs w:val="28"/>
          <w:lang w:eastAsia="pl-PL"/>
        </w:rPr>
        <w:t>□</w:t>
      </w:r>
      <w:r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BB357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C7411A" w:rsidRPr="006B0341">
        <w:rPr>
          <w:rFonts w:ascii="Arial" w:hAnsi="Arial" w:cs="Arial"/>
          <w:b/>
          <w:color w:val="auto"/>
          <w:sz w:val="22"/>
          <w:szCs w:val="22"/>
          <w:lang w:eastAsia="pl-PL"/>
        </w:rPr>
        <w:t>60</w:t>
      </w:r>
      <w:r w:rsidR="00BB357C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gwarancji;</w:t>
      </w:r>
    </w:p>
    <w:p w:rsidR="00BB357C" w:rsidRPr="006B0341" w:rsidRDefault="00BB357C" w:rsidP="00BB357C">
      <w:pPr>
        <w:tabs>
          <w:tab w:val="left" w:pos="709"/>
        </w:tabs>
        <w:spacing w:line="288" w:lineRule="auto"/>
        <w:ind w:left="284"/>
        <w:rPr>
          <w:rFonts w:ascii="Arial" w:hAnsi="Arial" w:cs="Arial"/>
          <w:color w:val="auto"/>
          <w:sz w:val="22"/>
          <w:szCs w:val="22"/>
          <w:lang w:eastAsia="pl-PL"/>
        </w:rPr>
      </w:pPr>
      <w:r w:rsidRPr="008123FB">
        <w:rPr>
          <w:rFonts w:ascii="Arial" w:hAnsi="Arial" w:cs="Arial"/>
          <w:color w:val="auto"/>
          <w:sz w:val="22"/>
          <w:szCs w:val="22"/>
          <w:lang w:eastAsia="pl-PL"/>
        </w:rPr>
        <w:t>licząc od dnia odbioru końcowego przedmiotu zamówienia (umowy)</w:t>
      </w:r>
    </w:p>
    <w:p w:rsidR="00A80E5B" w:rsidRPr="00A14A04" w:rsidRDefault="00A80E5B" w:rsidP="006B0341">
      <w:pPr>
        <w:spacing w:line="288" w:lineRule="auto"/>
        <w:jc w:val="both"/>
        <w:rPr>
          <w:i/>
          <w:color w:val="auto"/>
          <w:sz w:val="18"/>
          <w:szCs w:val="18"/>
          <w:lang w:eastAsia="pl-PL"/>
        </w:rPr>
      </w:pPr>
      <w:r w:rsidRPr="00A14A04">
        <w:rPr>
          <w:i/>
          <w:color w:val="auto"/>
          <w:sz w:val="18"/>
          <w:szCs w:val="18"/>
          <w:lang w:eastAsia="pl-PL"/>
        </w:rPr>
        <w:t xml:space="preserve">                  (</w:t>
      </w:r>
      <w:r w:rsidR="00BB357C" w:rsidRPr="00A14A04">
        <w:rPr>
          <w:i/>
          <w:color w:val="auto"/>
          <w:sz w:val="18"/>
          <w:szCs w:val="18"/>
          <w:lang w:eastAsia="pl-PL"/>
        </w:rPr>
        <w:t>zaznacza</w:t>
      </w:r>
      <w:r w:rsidRPr="00A14A04">
        <w:rPr>
          <w:i/>
          <w:color w:val="auto"/>
          <w:sz w:val="18"/>
          <w:szCs w:val="18"/>
          <w:lang w:eastAsia="pl-PL"/>
        </w:rPr>
        <w:t xml:space="preserve"> Wykonawca)</w:t>
      </w:r>
    </w:p>
    <w:p w:rsidR="00BB357C" w:rsidRPr="00BB357C" w:rsidRDefault="00BB357C" w:rsidP="006B0341">
      <w:pPr>
        <w:spacing w:line="288" w:lineRule="auto"/>
        <w:ind w:left="283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D11155" w:rsidRPr="00D11155" w:rsidRDefault="00D11155" w:rsidP="00D328F6">
      <w:pPr>
        <w:numPr>
          <w:ilvl w:val="0"/>
          <w:numId w:val="26"/>
        </w:numPr>
        <w:spacing w:line="288" w:lineRule="auto"/>
        <w:jc w:val="both"/>
        <w:rPr>
          <w:i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lastRenderedPageBreak/>
        <w:t>Oświadczam, że okres rękojmi, na niniejszy przedmiot zamówienia, jest równy zaoferowanemu w pkt 2 Formularza oferty okresowi gwarancji.</w:t>
      </w:r>
    </w:p>
    <w:p w:rsidR="00D11155" w:rsidRPr="00D11155" w:rsidRDefault="00D11155" w:rsidP="00D11155">
      <w:pPr>
        <w:spacing w:line="288" w:lineRule="auto"/>
        <w:jc w:val="both"/>
        <w:rPr>
          <w:color w:val="000000"/>
          <w:sz w:val="10"/>
          <w:szCs w:val="10"/>
          <w:lang w:eastAsia="pl-PL"/>
        </w:rPr>
      </w:pPr>
    </w:p>
    <w:p w:rsidR="00C847F8" w:rsidRPr="004C37B1" w:rsidRDefault="00C847F8" w:rsidP="00D328F6">
      <w:pPr>
        <w:numPr>
          <w:ilvl w:val="0"/>
          <w:numId w:val="26"/>
        </w:numPr>
        <w:spacing w:line="288" w:lineRule="auto"/>
        <w:jc w:val="both"/>
        <w:rPr>
          <w:i/>
          <w:color w:val="000000"/>
          <w:sz w:val="22"/>
          <w:szCs w:val="22"/>
          <w:lang w:eastAsia="pl-PL"/>
        </w:rPr>
      </w:pPr>
      <w:r w:rsidRPr="004C37B1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="00B470A1" w:rsidRPr="004C37B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</w:t>
      </w:r>
      <w:r w:rsidR="003738A4" w:rsidRPr="004C37B1"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  <w:r w:rsidR="00B470A1" w:rsidRPr="004C37B1">
        <w:rPr>
          <w:rFonts w:ascii="Arial" w:hAnsi="Arial" w:cs="Arial"/>
          <w:b/>
          <w:color w:val="auto"/>
          <w:sz w:val="22"/>
          <w:szCs w:val="22"/>
          <w:lang w:eastAsia="pl-PL"/>
        </w:rPr>
        <w:t>0 dni</w:t>
      </w:r>
      <w:r w:rsidR="00B470A1" w:rsidRPr="004C37B1">
        <w:rPr>
          <w:rFonts w:ascii="Arial" w:hAnsi="Arial" w:cs="Arial"/>
          <w:color w:val="auto"/>
          <w:sz w:val="22"/>
          <w:szCs w:val="22"/>
          <w:lang w:eastAsia="pl-PL"/>
        </w:rPr>
        <w:t xml:space="preserve"> kalendarzowych od dnia podpisania umowy</w:t>
      </w:r>
      <w:r w:rsidR="007E329C" w:rsidRPr="004C37B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4363C2" w:rsidRPr="004363C2" w:rsidRDefault="004363C2" w:rsidP="004363C2">
      <w:pPr>
        <w:pStyle w:val="Akapitzlist"/>
        <w:rPr>
          <w:rFonts w:ascii="Arial" w:hAnsi="Arial" w:cs="Arial"/>
          <w:sz w:val="10"/>
          <w:szCs w:val="10"/>
        </w:rPr>
      </w:pPr>
    </w:p>
    <w:p w:rsidR="007719C4" w:rsidRPr="006B0341" w:rsidRDefault="00A16029" w:rsidP="00D328F6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6B0341">
        <w:rPr>
          <w:rFonts w:ascii="Arial" w:hAnsi="Arial" w:cs="Arial"/>
          <w:color w:val="auto"/>
          <w:sz w:val="22"/>
          <w:szCs w:val="22"/>
        </w:rPr>
        <w:t>ojek</w:t>
      </w:r>
      <w:r w:rsidR="00072045" w:rsidRPr="006B0341">
        <w:rPr>
          <w:rFonts w:ascii="Arial" w:hAnsi="Arial" w:cs="Arial"/>
          <w:color w:val="auto"/>
          <w:sz w:val="22"/>
          <w:szCs w:val="22"/>
        </w:rPr>
        <w:t>t</w:t>
      </w:r>
      <w:r w:rsidR="008F7272" w:rsidRPr="006B0341">
        <w:rPr>
          <w:rFonts w:ascii="Arial" w:hAnsi="Arial" w:cs="Arial"/>
          <w:color w:val="auto"/>
          <w:sz w:val="22"/>
          <w:szCs w:val="22"/>
        </w:rPr>
        <w:t>owanymi postanowieniami</w:t>
      </w:r>
      <w:r w:rsidRPr="006B0341">
        <w:rPr>
          <w:rFonts w:ascii="Arial" w:hAnsi="Arial" w:cs="Arial"/>
          <w:color w:val="auto"/>
          <w:sz w:val="22"/>
          <w:szCs w:val="22"/>
        </w:rPr>
        <w:t xml:space="preserve"> </w:t>
      </w:r>
      <w:r w:rsidRPr="006B0341">
        <w:rPr>
          <w:rFonts w:ascii="Arial" w:hAnsi="Arial" w:cs="Arial"/>
          <w:sz w:val="22"/>
          <w:szCs w:val="22"/>
        </w:rPr>
        <w:t>umowy.</w:t>
      </w:r>
    </w:p>
    <w:p w:rsidR="00562806" w:rsidRPr="00A14A04" w:rsidRDefault="00562806" w:rsidP="006B0341">
      <w:pPr>
        <w:spacing w:line="288" w:lineRule="auto"/>
        <w:ind w:left="283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7719C4" w:rsidRPr="006B0341" w:rsidRDefault="00A16029" w:rsidP="00D328F6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6B0341">
        <w:rPr>
          <w:rFonts w:ascii="Arial" w:hAnsi="Arial" w:cs="Arial"/>
          <w:sz w:val="22"/>
          <w:szCs w:val="22"/>
        </w:rPr>
        <w:t>a</w:t>
      </w:r>
      <w:r w:rsidR="00B735FD" w:rsidRPr="006B0341">
        <w:rPr>
          <w:rFonts w:ascii="Arial" w:hAnsi="Arial" w:cs="Arial"/>
          <w:sz w:val="22"/>
          <w:szCs w:val="22"/>
        </w:rPr>
        <w:t>m</w:t>
      </w:r>
      <w:proofErr w:type="spellEnd"/>
      <w:r w:rsidR="00B735FD" w:rsidRPr="006B0341">
        <w:rPr>
          <w:rFonts w:ascii="Arial" w:hAnsi="Arial" w:cs="Arial"/>
          <w:sz w:val="22"/>
          <w:szCs w:val="22"/>
        </w:rPr>
        <w:t xml:space="preserve"> się ze Specyfikacją </w:t>
      </w:r>
      <w:r w:rsidRPr="006B034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6B0341">
        <w:rPr>
          <w:rFonts w:ascii="Arial" w:hAnsi="Arial" w:cs="Arial"/>
          <w:sz w:val="22"/>
          <w:szCs w:val="22"/>
        </w:rPr>
        <w:t xml:space="preserve"> i nie wnoszę </w:t>
      </w:r>
      <w:r w:rsidRPr="006B0341">
        <w:rPr>
          <w:rFonts w:ascii="Arial" w:hAnsi="Arial" w:cs="Arial"/>
          <w:sz w:val="22"/>
          <w:szCs w:val="22"/>
        </w:rPr>
        <w:t>do niej żadnych zastrzeże</w:t>
      </w:r>
      <w:r w:rsidR="00562806" w:rsidRPr="006B0341">
        <w:rPr>
          <w:rFonts w:ascii="Arial" w:hAnsi="Arial" w:cs="Arial"/>
          <w:sz w:val="22"/>
          <w:szCs w:val="22"/>
        </w:rPr>
        <w:t>ń.</w:t>
      </w:r>
    </w:p>
    <w:p w:rsidR="00562806" w:rsidRPr="00A14A04" w:rsidRDefault="00562806" w:rsidP="006B0341">
      <w:pPr>
        <w:spacing w:line="288" w:lineRule="auto"/>
        <w:ind w:left="283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781E9A" w:rsidRPr="006B0341" w:rsidRDefault="00A16029" w:rsidP="00D328F6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 w:rsidR="00781E9A" w:rsidRPr="006B0341">
        <w:rPr>
          <w:rFonts w:ascii="Arial" w:hAnsi="Arial" w:cs="Arial"/>
          <w:bCs/>
          <w:sz w:val="22"/>
          <w:szCs w:val="22"/>
        </w:rPr>
        <w:t xml:space="preserve"> / średnim przedsiębiorstwem</w:t>
      </w:r>
      <w:r w:rsidR="004D4973" w:rsidRPr="006B0341">
        <w:rPr>
          <w:sz w:val="22"/>
          <w:szCs w:val="22"/>
          <w:vertAlign w:val="superscript"/>
        </w:rPr>
        <w:t>3)</w:t>
      </w:r>
      <w:r w:rsidR="00B93DA1" w:rsidRPr="006B0341">
        <w:rPr>
          <w:rFonts w:ascii="Arial" w:hAnsi="Arial" w:cs="Arial"/>
          <w:bCs/>
          <w:sz w:val="22"/>
          <w:szCs w:val="22"/>
        </w:rPr>
        <w:t>.</w:t>
      </w:r>
    </w:p>
    <w:p w:rsidR="00781E9A" w:rsidRPr="00A14A04" w:rsidRDefault="00781E9A" w:rsidP="006B0341">
      <w:pPr>
        <w:pStyle w:val="Akapitzlist"/>
        <w:spacing w:line="288" w:lineRule="auto"/>
        <w:rPr>
          <w:rFonts w:ascii="Arial" w:eastAsia="Calibri" w:hAnsi="Arial" w:cs="Arial"/>
          <w:sz w:val="10"/>
          <w:szCs w:val="10"/>
        </w:rPr>
      </w:pPr>
    </w:p>
    <w:p w:rsidR="007719C4" w:rsidRPr="006B0341" w:rsidRDefault="00A16029" w:rsidP="00D328F6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B0341">
        <w:rPr>
          <w:rFonts w:ascii="Arial" w:eastAsia="Calibri" w:hAnsi="Arial" w:cs="Arial"/>
          <w:sz w:val="22"/>
          <w:szCs w:val="22"/>
        </w:rPr>
        <w:t>Informuję, że:</w:t>
      </w:r>
    </w:p>
    <w:p w:rsidR="007719C4" w:rsidRPr="00A14A04" w:rsidRDefault="007719C4" w:rsidP="006B0341">
      <w:pPr>
        <w:pStyle w:val="Akapitzlist"/>
        <w:spacing w:line="288" w:lineRule="auto"/>
        <w:rPr>
          <w:rFonts w:ascii="Arial" w:eastAsia="Calibri" w:hAnsi="Arial" w:cs="Arial"/>
          <w:sz w:val="6"/>
          <w:szCs w:val="6"/>
        </w:rPr>
      </w:pPr>
    </w:p>
    <w:p w:rsidR="007719C4" w:rsidRPr="006B0341" w:rsidRDefault="00A16029" w:rsidP="00D328F6">
      <w:pPr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6B0341">
        <w:rPr>
          <w:rFonts w:ascii="Arial" w:eastAsia="Calibri" w:hAnsi="Arial" w:cs="Arial"/>
          <w:sz w:val="22"/>
          <w:szCs w:val="22"/>
        </w:rPr>
        <w:t xml:space="preserve">wybór oferty </w:t>
      </w:r>
      <w:r w:rsidRPr="006B0341">
        <w:rPr>
          <w:rFonts w:ascii="Arial" w:eastAsia="Calibri" w:hAnsi="Arial" w:cs="Arial"/>
          <w:b/>
          <w:sz w:val="22"/>
          <w:szCs w:val="22"/>
        </w:rPr>
        <w:t>nie będzie</w:t>
      </w:r>
      <w:r w:rsidR="004D4973" w:rsidRPr="006B0341">
        <w:rPr>
          <w:sz w:val="22"/>
          <w:szCs w:val="22"/>
          <w:vertAlign w:val="superscript"/>
        </w:rPr>
        <w:t>3)</w:t>
      </w:r>
      <w:r w:rsidRPr="006B0341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7719C4" w:rsidRPr="006B0341" w:rsidRDefault="00A16029" w:rsidP="00D328F6">
      <w:pPr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6B0341">
        <w:rPr>
          <w:rFonts w:ascii="Arial" w:eastAsia="Calibri" w:hAnsi="Arial" w:cs="Arial"/>
          <w:sz w:val="22"/>
          <w:szCs w:val="22"/>
        </w:rPr>
        <w:t xml:space="preserve">wybór oferty </w:t>
      </w:r>
      <w:r w:rsidRPr="006B0341">
        <w:rPr>
          <w:rFonts w:ascii="Arial" w:eastAsia="Calibri" w:hAnsi="Arial" w:cs="Arial"/>
          <w:b/>
          <w:sz w:val="22"/>
          <w:szCs w:val="22"/>
        </w:rPr>
        <w:t>będzie</w:t>
      </w:r>
      <w:r w:rsidR="004D4973" w:rsidRPr="006B0341">
        <w:rPr>
          <w:sz w:val="22"/>
          <w:szCs w:val="22"/>
          <w:vertAlign w:val="superscript"/>
        </w:rPr>
        <w:t>3)</w:t>
      </w:r>
      <w:r w:rsidRPr="006B0341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7719C4" w:rsidRPr="00A14A04" w:rsidRDefault="007719C4" w:rsidP="006B0341">
      <w:pPr>
        <w:spacing w:line="288" w:lineRule="auto"/>
        <w:ind w:left="643"/>
        <w:jc w:val="both"/>
        <w:rPr>
          <w:rFonts w:ascii="Arial" w:eastAsia="Calibri" w:hAnsi="Arial" w:cs="Arial"/>
          <w:sz w:val="10"/>
          <w:szCs w:val="10"/>
        </w:rPr>
      </w:pPr>
    </w:p>
    <w:p w:rsidR="00562806" w:rsidRDefault="00A16029" w:rsidP="00D328F6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Cs w:val="22"/>
        </w:rPr>
      </w:pPr>
      <w:r w:rsidRPr="006B0341">
        <w:rPr>
          <w:szCs w:val="22"/>
        </w:rPr>
        <w:t>Infor</w:t>
      </w:r>
      <w:r w:rsidR="000644A8" w:rsidRPr="006B0341">
        <w:rPr>
          <w:szCs w:val="22"/>
        </w:rPr>
        <w:t xml:space="preserve">muję, iż uważam się związanym/ą </w:t>
      </w:r>
      <w:r w:rsidRPr="006B0341">
        <w:rPr>
          <w:szCs w:val="22"/>
        </w:rPr>
        <w:t xml:space="preserve">niniejszą ofertą na okres </w:t>
      </w:r>
      <w:r w:rsidR="000644A8" w:rsidRPr="006B0341">
        <w:rPr>
          <w:szCs w:val="22"/>
        </w:rPr>
        <w:t>wskazany w SWZ.</w:t>
      </w:r>
    </w:p>
    <w:p w:rsidR="00781E9A" w:rsidRPr="00A14A04" w:rsidRDefault="00781E9A" w:rsidP="00235896">
      <w:pPr>
        <w:pStyle w:val="WW-Tekstpodstawowy3"/>
        <w:tabs>
          <w:tab w:val="num" w:pos="426"/>
        </w:tabs>
        <w:spacing w:line="288" w:lineRule="auto"/>
        <w:rPr>
          <w:sz w:val="10"/>
          <w:szCs w:val="10"/>
        </w:rPr>
      </w:pPr>
    </w:p>
    <w:p w:rsidR="00D20BEA" w:rsidRPr="006B0341" w:rsidRDefault="00A16029" w:rsidP="00D328F6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Cs w:val="22"/>
        </w:rPr>
      </w:pPr>
      <w:r w:rsidRPr="006B0341">
        <w:rPr>
          <w:szCs w:val="22"/>
        </w:rPr>
        <w:t>Oświadczam, że wypełniłam/wypełniłem obowiązki informacyjne przewidziane w art. 13               lub art. 14 RODO</w:t>
      </w:r>
      <w:r w:rsidR="004D4973" w:rsidRPr="006B0341">
        <w:rPr>
          <w:szCs w:val="22"/>
          <w:vertAlign w:val="superscript"/>
        </w:rPr>
        <w:t>4)</w:t>
      </w:r>
      <w:r w:rsidRPr="006B0341">
        <w:rPr>
          <w:szCs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562806" w:rsidRPr="00A14A04" w:rsidRDefault="00562806" w:rsidP="006B0341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10"/>
          <w:szCs w:val="10"/>
        </w:rPr>
      </w:pPr>
    </w:p>
    <w:p w:rsidR="00562806" w:rsidRPr="006B0341" w:rsidRDefault="00A16029" w:rsidP="00D328F6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Cs w:val="22"/>
        </w:rPr>
      </w:pPr>
      <w:r w:rsidRPr="006B0341">
        <w:rPr>
          <w:szCs w:val="22"/>
        </w:rPr>
        <w:t>Oświadczam, iż zamierzam/ nie zamierzam</w:t>
      </w:r>
      <w:r w:rsidR="004D4973" w:rsidRPr="006B0341">
        <w:rPr>
          <w:szCs w:val="22"/>
          <w:vertAlign w:val="superscript"/>
        </w:rPr>
        <w:t>3)</w:t>
      </w:r>
      <w:r w:rsidRPr="006B0341">
        <w:rPr>
          <w:szCs w:val="22"/>
        </w:rPr>
        <w:t xml:space="preserve"> powierzyć części zamówienia podwykonawcom:</w:t>
      </w:r>
    </w:p>
    <w:p w:rsidR="00562806" w:rsidRPr="00A14A04" w:rsidRDefault="00562806" w:rsidP="006B0341">
      <w:pPr>
        <w:spacing w:line="288" w:lineRule="auto"/>
        <w:rPr>
          <w:color w:val="auto"/>
          <w:sz w:val="10"/>
          <w:szCs w:val="1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6B0341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  <w:r w:rsidRPr="006B0341">
              <w:rPr>
                <w:rFonts w:ascii="Arial" w:hAnsi="Arial"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  <w:r w:rsidRPr="006B0341">
              <w:rPr>
                <w:rFonts w:ascii="Arial" w:hAnsi="Arial"/>
                <w:color w:val="auto"/>
                <w:sz w:val="22"/>
                <w:szCs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  <w:r w:rsidRPr="006B0341">
              <w:rPr>
                <w:rFonts w:ascii="Arial" w:hAnsi="Arial"/>
                <w:color w:val="auto"/>
                <w:sz w:val="22"/>
                <w:szCs w:val="22"/>
                <w:lang w:eastAsia="pl-PL"/>
              </w:rPr>
              <w:t>Wskazanie firm podwykonawców</w:t>
            </w:r>
          </w:p>
        </w:tc>
      </w:tr>
      <w:tr w:rsidR="00562806" w:rsidRPr="006B0341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  <w:r w:rsidRPr="006B0341">
              <w:rPr>
                <w:rFonts w:ascii="Arial" w:hAnsi="Arial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62806" w:rsidRPr="006B0341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  <w:r w:rsidRPr="006B0341">
              <w:rPr>
                <w:rFonts w:ascii="Arial" w:hAnsi="Arial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6B0341" w:rsidRDefault="00562806" w:rsidP="006B03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4D4973" w:rsidRDefault="004D4973" w:rsidP="006B0341">
      <w:pPr>
        <w:pStyle w:val="WW-Tekstpodstawowy3"/>
        <w:spacing w:line="288" w:lineRule="auto"/>
        <w:rPr>
          <w:szCs w:val="22"/>
        </w:rPr>
      </w:pPr>
    </w:p>
    <w:p w:rsidR="00A14A04" w:rsidRPr="006B0341" w:rsidRDefault="00A14A04" w:rsidP="006B0341">
      <w:pPr>
        <w:pStyle w:val="WW-Tekstpodstawowy3"/>
        <w:spacing w:line="288" w:lineRule="auto"/>
        <w:rPr>
          <w:szCs w:val="22"/>
        </w:rPr>
      </w:pPr>
    </w:p>
    <w:p w:rsidR="00EC0AD8" w:rsidRPr="006B0341" w:rsidRDefault="00EC0AD8" w:rsidP="006B0341">
      <w:pPr>
        <w:pStyle w:val="WW-Tekstpodstawowy3"/>
        <w:spacing w:line="288" w:lineRule="auto"/>
        <w:rPr>
          <w:szCs w:val="22"/>
        </w:rPr>
      </w:pPr>
    </w:p>
    <w:p w:rsidR="00781E9A" w:rsidRPr="006B0341" w:rsidRDefault="00EC0AD8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="00FA3E29"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</w:t>
      </w:r>
      <w:r w:rsidR="002C4A1D"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czeń woli w imieniu Wykonawcy.</w:t>
      </w:r>
    </w:p>
    <w:p w:rsidR="00781E9A" w:rsidRPr="006B0341" w:rsidRDefault="00781E9A" w:rsidP="006B0341">
      <w:pPr>
        <w:spacing w:line="288" w:lineRule="auto"/>
        <w:ind w:right="70"/>
        <w:rPr>
          <w:rFonts w:ascii="Arial" w:hAnsi="Arial" w:cs="Arial"/>
          <w:i/>
          <w:sz w:val="22"/>
          <w:szCs w:val="22"/>
        </w:rPr>
      </w:pPr>
    </w:p>
    <w:p w:rsidR="007719C4" w:rsidRPr="00A14A04" w:rsidRDefault="00A16029" w:rsidP="006B0341">
      <w:pPr>
        <w:pStyle w:val="WW-Tekstpodstawowy3"/>
        <w:spacing w:line="288" w:lineRule="auto"/>
        <w:rPr>
          <w:sz w:val="18"/>
          <w:szCs w:val="18"/>
        </w:rPr>
      </w:pPr>
      <w:r w:rsidRPr="00A14A04">
        <w:rPr>
          <w:color w:val="000000"/>
          <w:sz w:val="18"/>
          <w:szCs w:val="18"/>
        </w:rPr>
        <w:t>UWAGA:</w:t>
      </w:r>
    </w:p>
    <w:p w:rsidR="0062740D" w:rsidRPr="00A14A04" w:rsidRDefault="00865E60" w:rsidP="006B0341">
      <w:pPr>
        <w:pStyle w:val="WW-Tekstpodstawowy3"/>
        <w:spacing w:line="288" w:lineRule="auto"/>
        <w:rPr>
          <w:sz w:val="18"/>
          <w:szCs w:val="18"/>
        </w:rPr>
      </w:pPr>
      <w:r w:rsidRPr="00A14A04">
        <w:rPr>
          <w:sz w:val="18"/>
          <w:szCs w:val="18"/>
          <w:vertAlign w:val="superscript"/>
        </w:rPr>
        <w:t>1)</w:t>
      </w:r>
      <w:r w:rsidRPr="00A14A04">
        <w:rPr>
          <w:rFonts w:eastAsia="Times New Roman"/>
          <w:i/>
          <w:iCs/>
          <w:color w:val="auto"/>
          <w:sz w:val="18"/>
          <w:szCs w:val="18"/>
          <w:lang w:eastAsia="pl-PL"/>
        </w:rPr>
        <w:t xml:space="preserve"> </w:t>
      </w:r>
      <w:r w:rsidR="0062740D" w:rsidRPr="00A14A04">
        <w:rPr>
          <w:sz w:val="18"/>
          <w:szCs w:val="18"/>
        </w:rPr>
        <w:t xml:space="preserve">Przedstawiona na Formularzu oferty cena zostanie umieszczona w umowie. Pojęcie ceny (wartości brutto) należy </w:t>
      </w:r>
      <w:r w:rsidR="0062740D" w:rsidRPr="00A14A04">
        <w:rPr>
          <w:sz w:val="18"/>
          <w:szCs w:val="18"/>
        </w:rPr>
        <w:lastRenderedPageBreak/>
        <w:t>rozumieć zgodnie z definicją ceny, określoną w ustawie z dnia 9 maja 2014 r. o informowaniu o cenach towarów i</w:t>
      </w:r>
      <w:r w:rsidR="00A14A04">
        <w:rPr>
          <w:sz w:val="18"/>
          <w:szCs w:val="18"/>
        </w:rPr>
        <w:t> </w:t>
      </w:r>
      <w:r w:rsidR="0062740D" w:rsidRPr="00A14A04">
        <w:rPr>
          <w:sz w:val="18"/>
          <w:szCs w:val="18"/>
        </w:rPr>
        <w:t>usług (</w:t>
      </w:r>
      <w:proofErr w:type="spellStart"/>
      <w:r w:rsidR="0062740D" w:rsidRPr="00A14A04">
        <w:rPr>
          <w:sz w:val="18"/>
          <w:szCs w:val="18"/>
        </w:rPr>
        <w:t>t.j</w:t>
      </w:r>
      <w:proofErr w:type="spellEnd"/>
      <w:r w:rsidR="0062740D" w:rsidRPr="00A14A04">
        <w:rPr>
          <w:sz w:val="18"/>
          <w:szCs w:val="18"/>
        </w:rPr>
        <w:t>. Dz. U. z 2019  r. poz. 178). W cenie uwzględnia się podatek od towarów i usług oraz podatek akcyzowy, jeżeli na podstawie odrębnych przepisów sprzedaż towaru (usługi) podlega obciążeniu podatkiem od towarów i</w:t>
      </w:r>
      <w:r w:rsidR="00A14A04">
        <w:rPr>
          <w:sz w:val="18"/>
          <w:szCs w:val="18"/>
        </w:rPr>
        <w:t> </w:t>
      </w:r>
      <w:r w:rsidR="0062740D" w:rsidRPr="00A14A04">
        <w:rPr>
          <w:sz w:val="18"/>
          <w:szCs w:val="18"/>
        </w:rPr>
        <w:t>usług lub podatkiem akcyzowym. Przez cenę rozumie się również stawkę taryfową.</w:t>
      </w:r>
    </w:p>
    <w:p w:rsidR="0062740D" w:rsidRPr="00A14A04" w:rsidRDefault="004D4973" w:rsidP="006B0341">
      <w:pPr>
        <w:spacing w:line="288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A14A04">
        <w:rPr>
          <w:rFonts w:ascii="Arial" w:hAnsi="Arial" w:cs="Arial"/>
          <w:sz w:val="18"/>
          <w:szCs w:val="18"/>
          <w:vertAlign w:val="superscript"/>
        </w:rPr>
        <w:t>2)</w:t>
      </w:r>
      <w:r w:rsidRPr="00A14A04">
        <w:rPr>
          <w:rFonts w:ascii="Arial" w:eastAsia="Times New Roman" w:hAnsi="Arial" w:cs="Arial"/>
          <w:i/>
          <w:iCs/>
          <w:color w:val="auto"/>
          <w:sz w:val="18"/>
          <w:szCs w:val="18"/>
          <w:lang w:eastAsia="pl-PL"/>
        </w:rPr>
        <w:t xml:space="preserve"> </w:t>
      </w:r>
      <w:r w:rsidR="0062740D" w:rsidRPr="00A14A04">
        <w:rPr>
          <w:rFonts w:ascii="Arial" w:hAnsi="Arial" w:cs="Arial"/>
          <w:color w:val="auto"/>
          <w:sz w:val="18"/>
          <w:szCs w:val="18"/>
          <w:lang w:eastAsia="pl-PL"/>
        </w:rPr>
        <w:t xml:space="preserve"> UWAGA! Kryterium oceny ofert – </w:t>
      </w:r>
      <w:r w:rsidR="0062740D" w:rsidRPr="00A14A04">
        <w:rPr>
          <w:rFonts w:ascii="Arial" w:hAnsi="Arial" w:cs="Arial"/>
          <w:color w:val="000000"/>
          <w:sz w:val="18"/>
          <w:szCs w:val="18"/>
          <w:lang w:eastAsia="pl-PL"/>
        </w:rPr>
        <w:t xml:space="preserve"> uzupełnia Wykonawca</w:t>
      </w:r>
      <w:r w:rsidRPr="00A14A04">
        <w:rPr>
          <w:rFonts w:ascii="Arial" w:hAnsi="Arial" w:cs="Arial"/>
          <w:color w:val="000000"/>
          <w:sz w:val="18"/>
          <w:szCs w:val="18"/>
          <w:lang w:eastAsia="pl-PL"/>
        </w:rPr>
        <w:t xml:space="preserve"> (zaznaczyć właściwe)</w:t>
      </w:r>
      <w:r w:rsidR="0062740D" w:rsidRPr="00A14A04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:rsidR="0062740D" w:rsidRPr="00A14A04" w:rsidRDefault="0062740D" w:rsidP="006B0341">
      <w:pPr>
        <w:spacing w:line="288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A14A04">
        <w:rPr>
          <w:rFonts w:ascii="Arial" w:hAnsi="Arial" w:cs="Arial"/>
          <w:color w:val="auto"/>
          <w:sz w:val="18"/>
          <w:szCs w:val="18"/>
          <w:lang w:eastAsia="pl-PL"/>
        </w:rPr>
        <w:t xml:space="preserve">Do obliczenia punktacji w kryterium </w:t>
      </w:r>
      <w:r w:rsidRPr="00A14A04">
        <w:rPr>
          <w:rFonts w:ascii="Arial" w:hAnsi="Arial" w:cs="Arial"/>
          <w:bCs/>
          <w:color w:val="auto"/>
          <w:sz w:val="18"/>
          <w:szCs w:val="18"/>
          <w:lang w:eastAsia="pl-PL"/>
        </w:rPr>
        <w:t>okres gwarancji</w:t>
      </w:r>
      <w:r w:rsidRPr="00A14A04">
        <w:rPr>
          <w:rFonts w:ascii="Arial" w:eastAsia="MS Mincho" w:hAnsi="Arial" w:cs="Arial"/>
          <w:color w:val="auto"/>
          <w:sz w:val="18"/>
          <w:szCs w:val="18"/>
          <w:lang w:eastAsia="pl-PL"/>
        </w:rPr>
        <w:t>,</w:t>
      </w:r>
      <w:r w:rsidRPr="00A14A0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Zamawiający </w:t>
      </w:r>
      <w:r w:rsidR="00994FA0" w:rsidRPr="00A14A04">
        <w:rPr>
          <w:rFonts w:ascii="Arial" w:hAnsi="Arial" w:cs="Arial"/>
          <w:color w:val="auto"/>
          <w:sz w:val="18"/>
          <w:szCs w:val="18"/>
          <w:lang w:eastAsia="pl-PL"/>
        </w:rPr>
        <w:t>zastosuje zapisy punktu 14 SWZ.</w:t>
      </w:r>
    </w:p>
    <w:p w:rsidR="0062740D" w:rsidRPr="00A14A04" w:rsidRDefault="004D4973" w:rsidP="006B034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14A04">
        <w:rPr>
          <w:rFonts w:ascii="Arial" w:hAnsi="Arial" w:cs="Arial"/>
          <w:sz w:val="18"/>
          <w:szCs w:val="18"/>
          <w:vertAlign w:val="superscript"/>
        </w:rPr>
        <w:t>3)</w:t>
      </w:r>
      <w:r w:rsidRPr="00A14A04">
        <w:rPr>
          <w:rFonts w:ascii="Arial" w:eastAsia="Times New Roman" w:hAnsi="Arial" w:cs="Arial"/>
          <w:i/>
          <w:iCs/>
          <w:color w:val="auto"/>
          <w:sz w:val="18"/>
          <w:szCs w:val="18"/>
          <w:lang w:eastAsia="pl-PL"/>
        </w:rPr>
        <w:t xml:space="preserve"> </w:t>
      </w:r>
      <w:r w:rsidR="0062740D" w:rsidRPr="00A14A04">
        <w:rPr>
          <w:rFonts w:ascii="Arial" w:hAnsi="Arial" w:cs="Arial"/>
          <w:sz w:val="18"/>
          <w:szCs w:val="18"/>
        </w:rPr>
        <w:t xml:space="preserve"> niepotrzebne skreślić.</w:t>
      </w:r>
    </w:p>
    <w:p w:rsidR="0062740D" w:rsidRDefault="004D4973" w:rsidP="006B034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14A04">
        <w:rPr>
          <w:rFonts w:ascii="Arial" w:hAnsi="Arial" w:cs="Arial"/>
          <w:sz w:val="18"/>
          <w:szCs w:val="18"/>
          <w:vertAlign w:val="superscript"/>
        </w:rPr>
        <w:t>4)</w:t>
      </w:r>
      <w:r w:rsidR="0062740D" w:rsidRPr="00A14A04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62740D" w:rsidRPr="00A14A04">
        <w:rPr>
          <w:rFonts w:ascii="Arial" w:hAnsi="Arial" w:cs="Arial"/>
          <w:sz w:val="18"/>
          <w:szCs w:val="18"/>
        </w:rPr>
        <w:t>Dz.Urz</w:t>
      </w:r>
      <w:proofErr w:type="spellEnd"/>
      <w:r w:rsidR="0062740D" w:rsidRPr="00A14A04">
        <w:rPr>
          <w:rFonts w:ascii="Arial" w:hAnsi="Arial" w:cs="Arial"/>
          <w:sz w:val="18"/>
          <w:szCs w:val="18"/>
        </w:rPr>
        <w:t>. UE L 119 z 04.05.2016, str. 1</w:t>
      </w:r>
      <w:r w:rsidR="00983460" w:rsidRPr="00A14A04">
        <w:rPr>
          <w:rFonts w:ascii="Arial" w:hAnsi="Arial" w:cs="Arial"/>
          <w:sz w:val="18"/>
          <w:szCs w:val="18"/>
        </w:rPr>
        <w:t>)</w:t>
      </w:r>
      <w:r w:rsidR="0062740D" w:rsidRPr="00A14A04">
        <w:rPr>
          <w:rFonts w:ascii="Arial" w:hAnsi="Arial" w:cs="Arial"/>
          <w:sz w:val="18"/>
          <w:szCs w:val="18"/>
        </w:rPr>
        <w:t>.</w:t>
      </w:r>
    </w:p>
    <w:p w:rsidR="00A14A04" w:rsidRPr="00A14A04" w:rsidRDefault="00A14A04" w:rsidP="006B0341">
      <w:pPr>
        <w:spacing w:line="288" w:lineRule="auto"/>
        <w:jc w:val="both"/>
        <w:rPr>
          <w:rFonts w:ascii="Arial" w:hAnsi="Arial" w:cs="Arial"/>
          <w:sz w:val="18"/>
          <w:szCs w:val="18"/>
        </w:rPr>
        <w:sectPr w:rsidR="00A14A04" w:rsidRPr="00A14A04" w:rsidSect="008F6243">
          <w:footerReference w:type="default" r:id="rId19"/>
          <w:headerReference w:type="first" r:id="rId20"/>
          <w:footerReference w:type="first" r:id="rId21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</w:p>
    <w:p w:rsidR="003E7C16" w:rsidRPr="006B0341" w:rsidRDefault="0036316A" w:rsidP="006B0341">
      <w:pPr>
        <w:pStyle w:val="WW-Tekstpodstawowy3"/>
        <w:spacing w:line="288" w:lineRule="auto"/>
        <w:jc w:val="right"/>
        <w:rPr>
          <w:b/>
          <w:szCs w:val="22"/>
        </w:rPr>
      </w:pPr>
      <w:r w:rsidRPr="006B0341">
        <w:rPr>
          <w:b/>
          <w:szCs w:val="22"/>
        </w:rPr>
        <w:lastRenderedPageBreak/>
        <w:t xml:space="preserve">    </w:t>
      </w:r>
      <w:r w:rsidR="00C016B9" w:rsidRPr="006B0341">
        <w:rPr>
          <w:b/>
          <w:szCs w:val="22"/>
        </w:rPr>
        <w:t>Załącznik nr 2</w:t>
      </w:r>
    </w:p>
    <w:p w:rsidR="00120942" w:rsidRPr="006B0341" w:rsidRDefault="00120942" w:rsidP="006B0341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3E7C16" w:rsidRPr="006B0341" w:rsidRDefault="003E7C16" w:rsidP="006B0341">
      <w:pPr>
        <w:spacing w:line="288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B0341">
        <w:rPr>
          <w:rFonts w:ascii="Arial" w:hAnsi="Arial" w:cs="Arial"/>
          <w:b/>
          <w:sz w:val="22"/>
          <w:szCs w:val="22"/>
          <w:u w:val="single"/>
        </w:rPr>
        <w:t xml:space="preserve">Oświadczenie o niepodleganiu wykluczeniu oraz spełnianiu warunków udziału </w:t>
      </w:r>
      <w:r w:rsidR="00C016B9" w:rsidRPr="006B0341">
        <w:rPr>
          <w:rFonts w:ascii="Arial" w:hAnsi="Arial" w:cs="Arial"/>
          <w:b/>
          <w:sz w:val="22"/>
          <w:szCs w:val="22"/>
          <w:u w:val="single"/>
        </w:rPr>
        <w:t xml:space="preserve">                   </w:t>
      </w:r>
      <w:r w:rsidRPr="006B0341">
        <w:rPr>
          <w:rFonts w:ascii="Arial" w:hAnsi="Arial" w:cs="Arial"/>
          <w:b/>
          <w:sz w:val="22"/>
          <w:szCs w:val="22"/>
          <w:u w:val="single"/>
        </w:rPr>
        <w:t>w postępowaniu</w:t>
      </w:r>
    </w:p>
    <w:p w:rsidR="003E7C16" w:rsidRPr="006B0341" w:rsidRDefault="003E7C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C016B9" w:rsidRPr="006B0341" w:rsidRDefault="00C016B9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E7C16" w:rsidRPr="006B0341" w:rsidRDefault="003E7C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3E7C16" w:rsidRPr="006B0341" w:rsidRDefault="003E7C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6B0341">
        <w:rPr>
          <w:rFonts w:ascii="Arial" w:hAnsi="Arial" w:cs="Arial"/>
          <w:b/>
          <w:sz w:val="22"/>
          <w:szCs w:val="22"/>
        </w:rPr>
        <w:t>Pzp</w:t>
      </w:r>
      <w:proofErr w:type="spellEnd"/>
      <w:r w:rsidRPr="006B0341">
        <w:rPr>
          <w:rFonts w:ascii="Arial" w:hAnsi="Arial" w:cs="Arial"/>
          <w:b/>
          <w:sz w:val="22"/>
          <w:szCs w:val="22"/>
        </w:rPr>
        <w:t>),</w:t>
      </w:r>
    </w:p>
    <w:p w:rsidR="00120942" w:rsidRPr="006B0341" w:rsidRDefault="00120942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371848" w:rsidRPr="006B0341" w:rsidRDefault="00371848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93638B" w:rsidRDefault="00A16029" w:rsidP="006B0341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93638B">
        <w:rPr>
          <w:rFonts w:ascii="Arial" w:hAnsi="Arial" w:cs="Arial"/>
          <w:sz w:val="18"/>
          <w:szCs w:val="18"/>
        </w:rPr>
        <w:t>nazwa i adres Wykonawcy</w:t>
      </w:r>
    </w:p>
    <w:p w:rsidR="00120942" w:rsidRPr="006B0341" w:rsidRDefault="00120942" w:rsidP="006B0341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93638B" w:rsidRDefault="0093638B" w:rsidP="0093638B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93638B" w:rsidRDefault="0093638B" w:rsidP="0093638B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7F7AAC" w:rsidRPr="006B0341" w:rsidRDefault="0093638B" w:rsidP="0093638B">
      <w:pPr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120942" w:rsidRPr="006B0341" w:rsidRDefault="00120942" w:rsidP="006B034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2"/>
          <w:u w:val="single"/>
          <w:lang w:eastAsia="pl-PL"/>
        </w:rPr>
      </w:pPr>
    </w:p>
    <w:p w:rsidR="007719C4" w:rsidRPr="006B0341" w:rsidRDefault="00B2129B" w:rsidP="006B034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u w:val="single"/>
          <w:lang w:eastAsia="pl-PL"/>
        </w:rPr>
        <w:t xml:space="preserve"> </w:t>
      </w:r>
    </w:p>
    <w:p w:rsidR="00F968B0" w:rsidRPr="006B0341" w:rsidRDefault="00A16029" w:rsidP="006B034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</w:t>
      </w:r>
      <w:r w:rsidR="00371848" w:rsidRPr="006B0341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1858" w:rsidRPr="00521858">
        <w:rPr>
          <w:rFonts w:ascii="Arial" w:eastAsia="Times New Roman" w:hAnsi="Arial" w:cs="Arial"/>
          <w:b/>
          <w:sz w:val="22"/>
          <w:szCs w:val="22"/>
        </w:rPr>
        <w:t>Wykonanie systemu monitoringu wizyjnego w ramach zgłoszonych projektów Budżetu Obywatelskiego miasta Tczewa 2022 r.</w:t>
      </w:r>
      <w:r w:rsidRPr="006B0341">
        <w:rPr>
          <w:rFonts w:ascii="Arial" w:hAnsi="Arial" w:cs="Arial"/>
          <w:sz w:val="22"/>
          <w:szCs w:val="22"/>
        </w:rPr>
        <w:t>,</w:t>
      </w:r>
      <w:r w:rsidRPr="006B0341">
        <w:rPr>
          <w:rFonts w:ascii="Arial" w:hAnsi="Arial" w:cs="Arial"/>
          <w:b/>
          <w:sz w:val="22"/>
          <w:szCs w:val="22"/>
        </w:rPr>
        <w:t xml:space="preserve">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B2129B" w:rsidRPr="0093638B" w:rsidRDefault="00B2129B" w:rsidP="006B034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547192" w:rsidRPr="006B0341" w:rsidRDefault="00547192" w:rsidP="00D328F6">
      <w:pPr>
        <w:widowControl/>
        <w:numPr>
          <w:ilvl w:val="1"/>
          <w:numId w:val="21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</w:t>
      </w:r>
      <w:r w:rsidR="00B2129B"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oraz 109 ust. 1 pkt 4 </w:t>
      </w:r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ustawy </w:t>
      </w:r>
      <w:proofErr w:type="spellStart"/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B2129B" w:rsidRPr="0093638B" w:rsidRDefault="00B2129B" w:rsidP="006B034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10"/>
          <w:szCs w:val="10"/>
          <w:lang w:eastAsia="pl-PL"/>
        </w:rPr>
      </w:pPr>
    </w:p>
    <w:p w:rsidR="00B2129B" w:rsidRPr="006B0341" w:rsidRDefault="00B2129B" w:rsidP="00D328F6">
      <w:pPr>
        <w:pStyle w:val="Akapitzlist"/>
        <w:widowControl/>
        <w:numPr>
          <w:ilvl w:val="1"/>
          <w:numId w:val="21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77953" w:rsidRPr="006B0341"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mnie podstawy wykluczenia z postępowania na podstawie art. …………. ustawy </w:t>
      </w:r>
      <w:proofErr w:type="spellStart"/>
      <w:r w:rsidRPr="006B034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6B034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B2129B" w:rsidRPr="0093638B" w:rsidRDefault="00B2129B" w:rsidP="006B0341">
      <w:pPr>
        <w:pStyle w:val="Akapitzlist"/>
        <w:spacing w:line="288" w:lineRule="auto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:rsidR="00547192" w:rsidRPr="006B0341" w:rsidRDefault="00547192" w:rsidP="00D328F6">
      <w:pPr>
        <w:widowControl/>
        <w:numPr>
          <w:ilvl w:val="1"/>
          <w:numId w:val="21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spełniam warunki udziału w postępowaniu w zakresie wskazanym przez </w:t>
      </w:r>
      <w:r w:rsidR="00044568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amawiającego w SWZ,</w:t>
      </w:r>
    </w:p>
    <w:p w:rsidR="005B3CF9" w:rsidRPr="0093638B" w:rsidRDefault="005B3CF9" w:rsidP="006B0341">
      <w:pPr>
        <w:pStyle w:val="Akapitzlist"/>
        <w:spacing w:line="288" w:lineRule="auto"/>
        <w:rPr>
          <w:rFonts w:ascii="Arial" w:eastAsia="Times New Roman" w:hAnsi="Arial" w:cs="Arial"/>
          <w:color w:val="auto"/>
          <w:spacing w:val="4"/>
          <w:sz w:val="10"/>
          <w:szCs w:val="10"/>
          <w:lang w:eastAsia="pl-PL"/>
        </w:rPr>
      </w:pPr>
    </w:p>
    <w:p w:rsidR="005B3CF9" w:rsidRPr="006B0341" w:rsidRDefault="005B3CF9" w:rsidP="00D328F6">
      <w:pPr>
        <w:widowControl/>
        <w:numPr>
          <w:ilvl w:val="1"/>
          <w:numId w:val="21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</w:t>
      </w:r>
      <w:r w:rsidR="0093638B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go (Dz. U. z 2022 r., poz. 835</w:t>
      </w:r>
      <w:r w:rsidR="006E3E3D" w:rsidRPr="006E3E3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E3E3D">
        <w:rPr>
          <w:rFonts w:ascii="Arial" w:eastAsia="Times New Roman" w:hAnsi="Arial" w:cs="Arial"/>
          <w:color w:val="auto"/>
          <w:sz w:val="22"/>
          <w:szCs w:val="22"/>
        </w:rPr>
        <w:t>z późn. zm.</w:t>
      </w:r>
      <w:r w:rsidR="0093638B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)</w:t>
      </w:r>
      <w:r w:rsidRPr="006B0341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B2129B" w:rsidRPr="0093638B" w:rsidRDefault="00B2129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0"/>
          <w:szCs w:val="10"/>
          <w:lang w:eastAsia="pl-PL"/>
        </w:rPr>
      </w:pPr>
    </w:p>
    <w:p w:rsidR="007B13C9" w:rsidRPr="006B0341" w:rsidRDefault="00547192" w:rsidP="00D328F6">
      <w:pPr>
        <w:widowControl/>
        <w:numPr>
          <w:ilvl w:val="1"/>
          <w:numId w:val="21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 celu potwierdzenia spełniania warunków udziału w postępowaniu wskazanych przez Zamawiającego, polegam na zdolnościac</w:t>
      </w:r>
      <w:r w:rsidR="00B2129B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h następujących podmiotów udostę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pniających zasoby ………………</w:t>
      </w:r>
      <w:r w:rsidR="007B13C9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….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…………….., w następującym zakresie: </w:t>
      </w:r>
    </w:p>
    <w:p w:rsidR="00AB11D0" w:rsidRPr="006B0341" w:rsidRDefault="007B13C9" w:rsidP="006B0341">
      <w:pPr>
        <w:pStyle w:val="Akapitzlist"/>
        <w:spacing w:line="288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:rsidR="00956777" w:rsidRPr="006B0341" w:rsidRDefault="00547192" w:rsidP="006B034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</w:t>
      </w:r>
      <w:r w:rsidR="00C61DBA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………;</w:t>
      </w:r>
    </w:p>
    <w:p w:rsidR="00B2129B" w:rsidRPr="0093638B" w:rsidRDefault="00C61DBA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vertAlign w:val="superscript"/>
          <w:lang w:eastAsia="pl-PL"/>
        </w:rPr>
      </w:pPr>
      <w:r w:rsidRPr="0093638B">
        <w:rPr>
          <w:rFonts w:ascii="Arial" w:eastAsia="Times New Roman" w:hAnsi="Arial" w:cs="Arial"/>
          <w:color w:val="auto"/>
          <w:spacing w:val="4"/>
          <w:sz w:val="22"/>
          <w:szCs w:val="22"/>
          <w:vertAlign w:val="superscript"/>
          <w:lang w:eastAsia="pl-PL"/>
        </w:rPr>
        <w:t xml:space="preserve">                                                                     (podać zakres udostępnianych zasobów)</w:t>
      </w:r>
    </w:p>
    <w:p w:rsidR="00B2129B" w:rsidRPr="0093638B" w:rsidRDefault="00B2129B" w:rsidP="006B034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072045" w:rsidRPr="006B0341" w:rsidRDefault="00E26262" w:rsidP="00D328F6">
      <w:pPr>
        <w:pStyle w:val="Akapitzlist"/>
        <w:numPr>
          <w:ilvl w:val="1"/>
          <w:numId w:val="2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o</w:t>
      </w:r>
      <w:r w:rsidR="00072045" w:rsidRPr="006B0341">
        <w:rPr>
          <w:rFonts w:ascii="Arial" w:hAnsi="Arial" w:cs="Arial"/>
          <w:sz w:val="22"/>
          <w:szCs w:val="22"/>
        </w:rPr>
        <w:t xml:space="preserve">świadczam, że Zamawiający ma możliwość uzyskania dostępu do </w:t>
      </w:r>
      <w:r w:rsidR="00072045" w:rsidRPr="006B0341">
        <w:rPr>
          <w:rFonts w:ascii="Arial" w:hAnsi="Arial" w:cs="Arial"/>
          <w:color w:val="auto"/>
          <w:sz w:val="22"/>
          <w:szCs w:val="22"/>
        </w:rPr>
        <w:t>oświadczeń                  i dokumentów, o których mowa w pkt 6.4.2</w:t>
      </w:r>
      <w:r w:rsidR="00EB41B2" w:rsidRPr="006B0341">
        <w:rPr>
          <w:rFonts w:ascii="Arial" w:hAnsi="Arial" w:cs="Arial"/>
          <w:color w:val="auto"/>
          <w:sz w:val="22"/>
          <w:szCs w:val="22"/>
        </w:rPr>
        <w:t>b</w:t>
      </w:r>
      <w:r w:rsidR="00072045" w:rsidRPr="006B0341">
        <w:rPr>
          <w:rFonts w:ascii="Arial" w:hAnsi="Arial" w:cs="Arial"/>
          <w:color w:val="auto"/>
          <w:sz w:val="22"/>
          <w:szCs w:val="22"/>
        </w:rPr>
        <w:t xml:space="preserve"> SWZ.</w:t>
      </w:r>
      <w:r w:rsidR="00072045" w:rsidRPr="006B0341">
        <w:rPr>
          <w:rFonts w:ascii="Arial" w:hAnsi="Arial" w:cs="Arial"/>
          <w:sz w:val="22"/>
          <w:szCs w:val="22"/>
        </w:rPr>
        <w:t xml:space="preserve"> Dokumenty te są dostępne w formie </w:t>
      </w:r>
      <w:r w:rsidR="00072045" w:rsidRPr="006B0341">
        <w:rPr>
          <w:rFonts w:ascii="Arial" w:hAnsi="Arial" w:cs="Arial"/>
          <w:sz w:val="22"/>
          <w:szCs w:val="22"/>
        </w:rPr>
        <w:lastRenderedPageBreak/>
        <w:t>elektronicznej pod adresami internetowymi ogólnodostępnych i bezpłatnych baz danych:</w:t>
      </w:r>
    </w:p>
    <w:p w:rsidR="00072045" w:rsidRPr="0093638B" w:rsidRDefault="00072045" w:rsidP="006B0341">
      <w:pPr>
        <w:spacing w:line="288" w:lineRule="auto"/>
        <w:ind w:left="283"/>
        <w:jc w:val="both"/>
        <w:rPr>
          <w:rFonts w:ascii="Arial" w:hAnsi="Arial" w:cs="Arial"/>
          <w:sz w:val="10"/>
          <w:szCs w:val="10"/>
        </w:rPr>
      </w:pPr>
    </w:p>
    <w:p w:rsidR="00072045" w:rsidRPr="006B0341" w:rsidRDefault="00490ED6" w:rsidP="00D328F6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hyperlink r:id="rId22">
        <w:r w:rsidR="00072045" w:rsidRPr="006B0341"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https://prod.ceidg.gov.pl/CEIDG/CEIDG.Public.UI/Search.aspx</w:t>
        </w:r>
      </w:hyperlink>
      <w:r w:rsidR="00072045" w:rsidRPr="006B0341">
        <w:rPr>
          <w:rFonts w:ascii="Arial" w:hAnsi="Arial" w:cs="Arial"/>
          <w:sz w:val="22"/>
          <w:szCs w:val="22"/>
        </w:rPr>
        <w:t xml:space="preserve"> </w:t>
      </w:r>
    </w:p>
    <w:p w:rsidR="00072045" w:rsidRPr="006B0341" w:rsidRDefault="00072045" w:rsidP="00D328F6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072045" w:rsidRPr="006B0341" w:rsidRDefault="00072045" w:rsidP="00D328F6">
      <w:pPr>
        <w:pStyle w:val="WW-Tekstpodstawowy3"/>
        <w:numPr>
          <w:ilvl w:val="0"/>
          <w:numId w:val="12"/>
        </w:numPr>
        <w:spacing w:line="288" w:lineRule="auto"/>
        <w:rPr>
          <w:rFonts w:eastAsia="Arial"/>
          <w:color w:val="000000"/>
          <w:szCs w:val="22"/>
        </w:rPr>
      </w:pPr>
      <w:r w:rsidRPr="006B0341">
        <w:rPr>
          <w:color w:val="000000"/>
          <w:szCs w:val="22"/>
        </w:rPr>
        <w:t>inne: ………………………………………………………………………………………..</w:t>
      </w:r>
    </w:p>
    <w:p w:rsidR="00072045" w:rsidRPr="006B0341" w:rsidRDefault="00072045" w:rsidP="006B0341">
      <w:pPr>
        <w:pStyle w:val="WW-Tekstpodstawowy3"/>
        <w:spacing w:line="288" w:lineRule="auto"/>
        <w:ind w:left="1003"/>
        <w:rPr>
          <w:color w:val="000000"/>
          <w:szCs w:val="22"/>
        </w:rPr>
      </w:pPr>
      <w:r w:rsidRPr="006B0341">
        <w:rPr>
          <w:rFonts w:eastAsia="Arial"/>
          <w:color w:val="000000"/>
          <w:szCs w:val="22"/>
        </w:rPr>
        <w:t>…………………………………………………………………………………………</w:t>
      </w:r>
      <w:r w:rsidR="006B3BA3" w:rsidRPr="006B0341">
        <w:rPr>
          <w:color w:val="000000"/>
          <w:szCs w:val="22"/>
        </w:rPr>
        <w:t>*</w:t>
      </w:r>
    </w:p>
    <w:p w:rsidR="006B3BA3" w:rsidRPr="0093638B" w:rsidRDefault="0093638B" w:rsidP="006B0341">
      <w:pPr>
        <w:pStyle w:val="WW-Tekstpodstawowy3"/>
        <w:spacing w:line="288" w:lineRule="auto"/>
        <w:rPr>
          <w:color w:val="000000"/>
          <w:sz w:val="18"/>
          <w:szCs w:val="18"/>
        </w:rPr>
      </w:pPr>
      <w:r w:rsidRPr="0093638B">
        <w:rPr>
          <w:color w:val="000000"/>
          <w:sz w:val="18"/>
          <w:szCs w:val="18"/>
        </w:rPr>
        <w:t xml:space="preserve">                   </w:t>
      </w:r>
      <w:r w:rsidR="005B3CF9" w:rsidRPr="0093638B">
        <w:rPr>
          <w:color w:val="000000"/>
          <w:sz w:val="18"/>
          <w:szCs w:val="18"/>
        </w:rPr>
        <w:t>*</w:t>
      </w:r>
      <w:r w:rsidR="006B3BA3" w:rsidRPr="0093638B">
        <w:rPr>
          <w:color w:val="000000"/>
          <w:sz w:val="18"/>
          <w:szCs w:val="18"/>
        </w:rPr>
        <w:t>właściwe zaznaczyć</w:t>
      </w:r>
    </w:p>
    <w:p w:rsidR="00072045" w:rsidRPr="0093638B" w:rsidRDefault="00072045" w:rsidP="006B0341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F968B0" w:rsidRPr="006B0341" w:rsidRDefault="00DE7A2D" w:rsidP="00D328F6">
      <w:pPr>
        <w:pStyle w:val="Akapitzlist"/>
        <w:widowControl/>
        <w:numPr>
          <w:ilvl w:val="1"/>
          <w:numId w:val="21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</w:t>
      </w:r>
      <w:r w:rsidR="00310917" w:rsidRPr="006B0341">
        <w:rPr>
          <w:rFonts w:ascii="Arial" w:eastAsia="Calibri" w:hAnsi="Arial" w:cs="Arial"/>
          <w:sz w:val="22"/>
          <w:szCs w:val="22"/>
          <w:lang w:eastAsia="en-US"/>
        </w:rPr>
        <w:t xml:space="preserve">ych oświadczeniach są aktualne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7719C4" w:rsidRPr="006B0341" w:rsidRDefault="00547192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B03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20942" w:rsidRPr="006B0341" w:rsidRDefault="00120942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956777" w:rsidRPr="006B0341" w:rsidRDefault="00956777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120942" w:rsidRPr="006B0341" w:rsidRDefault="00120942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Wykonawcy. </w:t>
      </w:r>
    </w:p>
    <w:p w:rsidR="00120942" w:rsidRPr="006B0341" w:rsidRDefault="00120942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120942" w:rsidRPr="006B0341" w:rsidRDefault="00120942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79144E" w:rsidRPr="006B0341" w:rsidRDefault="00120942" w:rsidP="006B0341">
      <w:pPr>
        <w:spacing w:line="288" w:lineRule="auto"/>
        <w:rPr>
          <w:rFonts w:ascii="Arial" w:hAnsi="Arial" w:cs="Arial"/>
          <w:sz w:val="22"/>
          <w:szCs w:val="22"/>
          <w:u w:val="single"/>
        </w:rPr>
      </w:pPr>
      <w:r w:rsidRPr="006B0341">
        <w:rPr>
          <w:rFonts w:ascii="Arial" w:hAnsi="Arial" w:cs="Arial"/>
          <w:sz w:val="22"/>
          <w:szCs w:val="22"/>
          <w:u w:val="single"/>
        </w:rPr>
        <w:t>Niniejsze oświadczenie składa</w:t>
      </w:r>
      <w:r w:rsidRPr="006B0341">
        <w:rPr>
          <w:rFonts w:ascii="Arial" w:hAnsi="Arial" w:cs="Arial"/>
          <w:sz w:val="22"/>
          <w:szCs w:val="22"/>
        </w:rPr>
        <w:t>:</w:t>
      </w:r>
    </w:p>
    <w:p w:rsidR="0079144E" w:rsidRPr="006B0341" w:rsidRDefault="00120942" w:rsidP="002F4FDE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Wykonawca składający ofertę,</w:t>
      </w:r>
    </w:p>
    <w:p w:rsidR="00120942" w:rsidRPr="006B0341" w:rsidRDefault="00120942" w:rsidP="002F4FDE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podmiot udostępniający zasoby, w zakresie w jakim go dotyczy,</w:t>
      </w:r>
    </w:p>
    <w:p w:rsidR="001B6C68" w:rsidRPr="006B0341" w:rsidRDefault="00120942" w:rsidP="002F4FDE">
      <w:pPr>
        <w:pStyle w:val="Tekstprzypisudolnego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w</w:t>
      </w:r>
      <w:r w:rsidR="001B6C68" w:rsidRPr="006B0341">
        <w:rPr>
          <w:rFonts w:ascii="Arial" w:hAnsi="Arial" w:cs="Arial"/>
          <w:sz w:val="22"/>
          <w:szCs w:val="22"/>
        </w:rPr>
        <w:t xml:space="preserve"> przypadku Wykonawców wspólni</w:t>
      </w:r>
      <w:r w:rsidRPr="006B0341">
        <w:rPr>
          <w:rFonts w:ascii="Arial" w:hAnsi="Arial" w:cs="Arial"/>
          <w:sz w:val="22"/>
          <w:szCs w:val="22"/>
        </w:rPr>
        <w:t>e ubiegających się o zamówienia</w:t>
      </w:r>
      <w:r w:rsidR="001B6C68" w:rsidRPr="006B0341">
        <w:rPr>
          <w:rFonts w:ascii="Arial" w:hAnsi="Arial" w:cs="Arial"/>
          <w:sz w:val="22"/>
          <w:szCs w:val="22"/>
        </w:rPr>
        <w:t xml:space="preserve"> każdy </w:t>
      </w:r>
      <w:r w:rsidRPr="006B0341">
        <w:rPr>
          <w:rFonts w:ascii="Arial" w:hAnsi="Arial" w:cs="Arial"/>
          <w:sz w:val="22"/>
          <w:szCs w:val="22"/>
        </w:rPr>
        <w:t xml:space="preserve">                             z Wykonawców</w:t>
      </w:r>
      <w:r w:rsidR="00956777" w:rsidRPr="006B0341">
        <w:rPr>
          <w:rFonts w:ascii="Arial" w:hAnsi="Arial" w:cs="Arial"/>
          <w:sz w:val="22"/>
          <w:szCs w:val="22"/>
        </w:rPr>
        <w:t>.</w:t>
      </w:r>
      <w:r w:rsidRPr="006B0341">
        <w:rPr>
          <w:rFonts w:ascii="Arial" w:hAnsi="Arial" w:cs="Arial"/>
          <w:sz w:val="22"/>
          <w:szCs w:val="22"/>
        </w:rPr>
        <w:t xml:space="preserve"> </w:t>
      </w:r>
      <w:r w:rsidR="00956777" w:rsidRPr="006B0341">
        <w:rPr>
          <w:rFonts w:ascii="Arial" w:hAnsi="Arial" w:cs="Arial"/>
          <w:sz w:val="22"/>
          <w:szCs w:val="22"/>
        </w:rPr>
        <w:t xml:space="preserve"> </w:t>
      </w:r>
    </w:p>
    <w:p w:rsidR="001B6C68" w:rsidRPr="006B0341" w:rsidRDefault="001B6C68" w:rsidP="006B0341">
      <w:pPr>
        <w:pStyle w:val="Tekstprzypisudolnego"/>
        <w:spacing w:line="288" w:lineRule="auto"/>
        <w:ind w:left="284" w:hanging="284"/>
        <w:jc w:val="both"/>
        <w:rPr>
          <w:i/>
          <w:sz w:val="22"/>
          <w:szCs w:val="22"/>
        </w:rPr>
      </w:pPr>
    </w:p>
    <w:p w:rsidR="0079144E" w:rsidRPr="006B0341" w:rsidRDefault="0079144E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Uwaga pkt </w:t>
      </w:r>
      <w:r w:rsidR="00C30D35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5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oświadczenia wypełnia Wykonawca, który powołuje się na zdolności podmiotów udostępniających zasoby.</w:t>
      </w:r>
    </w:p>
    <w:p w:rsidR="00963F8A" w:rsidRPr="006B0341" w:rsidRDefault="00963F8A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63F8A" w:rsidRPr="006B0341" w:rsidRDefault="00963F8A" w:rsidP="006B034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52D35" w:rsidRPr="006B0341" w:rsidRDefault="007F7AAC" w:rsidP="006B0341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BC379B" w:rsidRPr="006B0341">
        <w:rPr>
          <w:rFonts w:ascii="Arial" w:hAnsi="Arial" w:cs="Arial"/>
          <w:b/>
          <w:sz w:val="22"/>
          <w:szCs w:val="22"/>
        </w:rPr>
        <w:t xml:space="preserve"> 3</w:t>
      </w:r>
    </w:p>
    <w:p w:rsidR="0079144E" w:rsidRPr="006B0341" w:rsidRDefault="0079144E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320E1A" w:rsidRPr="006B0341" w:rsidRDefault="00320E1A" w:rsidP="006B0341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:rsidR="00320E1A" w:rsidRPr="006B0341" w:rsidRDefault="00320E1A" w:rsidP="006B0341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320E1A" w:rsidRPr="006B0341" w:rsidRDefault="00320E1A" w:rsidP="006B0341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 w:rsidRPr="006B034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6B0341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 w:rsidRPr="006B0341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6B0341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:rsidR="00B71474" w:rsidRPr="006B0341" w:rsidRDefault="00B71474" w:rsidP="006B0341">
      <w:pPr>
        <w:widowControl/>
        <w:numPr>
          <w:ilvl w:val="12"/>
          <w:numId w:val="0"/>
        </w:numPr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681EE1" w:rsidRPr="006B0341" w:rsidRDefault="0086236D" w:rsidP="006B0341">
      <w:pPr>
        <w:widowControl/>
        <w:numPr>
          <w:ilvl w:val="12"/>
          <w:numId w:val="0"/>
        </w:numPr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B71474" w:rsidRPr="006B0341" w:rsidRDefault="00B71474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Nazwa podmiotu udostępniającego zasoby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:rsidR="005C418B" w:rsidRPr="006B0341" w:rsidRDefault="002E3FE7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5C418B" w:rsidRPr="006B034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="005C418B"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 xml:space="preserve">         </w:t>
      </w:r>
      <w:r w:rsid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 xml:space="preserve">                      </w:t>
      </w: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 xml:space="preserve">                            Imię i nazwisko /imiona i nazwiska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10"/>
          <w:szCs w:val="10"/>
          <w:lang w:eastAsia="pl-PL"/>
        </w:rPr>
      </w:pP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10"/>
          <w:szCs w:val="10"/>
          <w:lang w:eastAsia="pl-PL"/>
        </w:rPr>
      </w:pPr>
      <w:r w:rsidRPr="00246EA2">
        <w:rPr>
          <w:rFonts w:ascii="Arial" w:eastAsia="Times New Roman" w:hAnsi="Arial" w:cs="Arial"/>
          <w:i/>
          <w:iCs/>
          <w:color w:val="000000"/>
          <w:sz w:val="10"/>
          <w:szCs w:val="10"/>
          <w:lang w:eastAsia="pl-PL"/>
        </w:rPr>
        <w:t xml:space="preserve">                                 </w:t>
      </w: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Nazwa i adres podmiotu udostępniającego zasoby, a także w zależności od podmiotu: NIP/PESEL, KRS /</w:t>
      </w:r>
      <w:proofErr w:type="spellStart"/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CEiDG</w:t>
      </w:r>
      <w:proofErr w:type="spellEnd"/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10"/>
          <w:szCs w:val="10"/>
          <w:lang w:eastAsia="pl-PL"/>
        </w:rPr>
      </w:pP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6B0341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10"/>
          <w:szCs w:val="10"/>
          <w:lang w:eastAsia="pl-PL"/>
        </w:rPr>
      </w:pPr>
      <w:r w:rsidRPr="00246EA2">
        <w:rPr>
          <w:rFonts w:ascii="Arial" w:eastAsia="Times New Roman" w:hAnsi="Arial" w:cs="Arial"/>
          <w:iCs/>
          <w:color w:val="000000"/>
          <w:sz w:val="10"/>
          <w:szCs w:val="10"/>
          <w:lang w:eastAsia="pl-PL"/>
        </w:rPr>
        <w:tab/>
        <w:t xml:space="preserve">               </w:t>
      </w:r>
    </w:p>
    <w:p w:rsidR="005C418B" w:rsidRPr="006B0341" w:rsidRDefault="007D034F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………………………………………………………....................</w:t>
      </w: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... 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 xml:space="preserve">   </w:t>
      </w: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ab/>
      </w: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ab/>
      </w: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ab/>
      </w: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ab/>
      </w:r>
      <w:r w:rsidRPr="00246EA2">
        <w:rPr>
          <w:rFonts w:ascii="Arial" w:eastAsia="Times New Roman" w:hAnsi="Arial" w:cs="Arial"/>
          <w:iCs/>
          <w:color w:val="000000"/>
          <w:sz w:val="22"/>
          <w:szCs w:val="22"/>
          <w:vertAlign w:val="superscript"/>
          <w:lang w:eastAsia="pl-PL"/>
        </w:rPr>
        <w:tab/>
      </w: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Nazwa i adres Wykonawcy</w:t>
      </w: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6B0341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</w:p>
    <w:p w:rsidR="005C418B" w:rsidRPr="00246EA2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określenie zasob</w:t>
      </w:r>
      <w:r w:rsidR="000C1135"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 xml:space="preserve">ów </w:t>
      </w:r>
      <w:r w:rsidRPr="00246EA2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  <w:lang w:eastAsia="pl-PL"/>
        </w:rPr>
        <w:t>(zdolności techniczne i zawodowe )</w:t>
      </w:r>
    </w:p>
    <w:p w:rsidR="005C418B" w:rsidRPr="00246EA2" w:rsidRDefault="005C418B" w:rsidP="006B0341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i/>
          <w:iCs/>
          <w:color w:val="000000"/>
          <w:sz w:val="10"/>
          <w:szCs w:val="10"/>
          <w:lang w:eastAsia="pl-PL"/>
        </w:rPr>
      </w:pPr>
    </w:p>
    <w:p w:rsidR="002E3FE7" w:rsidRPr="006B0341" w:rsidRDefault="000C1135" w:rsidP="006B0341">
      <w:pPr>
        <w:pStyle w:val="WW-Zwykytekst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0A27BF" w:rsidRPr="006B034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acji zamówienia publicznego pn. </w:t>
      </w:r>
      <w:r w:rsidR="00521858" w:rsidRPr="00521858">
        <w:rPr>
          <w:rFonts w:ascii="Arial" w:eastAsia="Times New Roman" w:hAnsi="Arial" w:cs="Arial"/>
          <w:b/>
          <w:sz w:val="22"/>
          <w:szCs w:val="22"/>
        </w:rPr>
        <w:t>Wykonanie systemu monitoringu wizyjnego w ramach zgłoszonych projektów Budżetu Obywatelskiego miasta Tczewa 2022 r.</w:t>
      </w:r>
    </w:p>
    <w:p w:rsidR="002E3FE7" w:rsidRPr="00246EA2" w:rsidRDefault="002E3FE7" w:rsidP="006B0341">
      <w:pPr>
        <w:pStyle w:val="WW-Zwykytekst"/>
        <w:spacing w:line="288" w:lineRule="auto"/>
        <w:jc w:val="both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:rsidR="005C418B" w:rsidRPr="006B0341" w:rsidRDefault="005C418B" w:rsidP="006B034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:rsidR="005C418B" w:rsidRPr="00246EA2" w:rsidRDefault="005C418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:rsidR="005C418B" w:rsidRPr="006B0341" w:rsidRDefault="005C418B" w:rsidP="002F4FDE">
      <w:pPr>
        <w:widowControl/>
        <w:numPr>
          <w:ilvl w:val="0"/>
          <w:numId w:val="2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5C418B" w:rsidRPr="006B0341" w:rsidRDefault="005C418B" w:rsidP="006B034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5C418B" w:rsidRPr="006B0341" w:rsidRDefault="005C418B" w:rsidP="002F4FDE">
      <w:pPr>
        <w:widowControl/>
        <w:numPr>
          <w:ilvl w:val="0"/>
          <w:numId w:val="2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AD67C3" w:rsidRDefault="005C418B" w:rsidP="002F4FDE">
      <w:pPr>
        <w:widowControl/>
        <w:numPr>
          <w:ilvl w:val="0"/>
          <w:numId w:val="2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AD67C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B604F2" w:rsidRPr="00AD67C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AD67C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C418B" w:rsidRPr="006B0341" w:rsidRDefault="005C418B" w:rsidP="002F4FDE">
      <w:pPr>
        <w:pStyle w:val="Akapitzlist"/>
        <w:widowControl/>
        <w:numPr>
          <w:ilvl w:val="0"/>
          <w:numId w:val="28"/>
        </w:numPr>
        <w:suppressAutoHyphens w:val="0"/>
        <w:spacing w:line="288" w:lineRule="auto"/>
        <w:ind w:left="425" w:hanging="425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4C37B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Pr="006B034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:rsidR="002E3FE7" w:rsidRPr="006B0341" w:rsidRDefault="002E3FE7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5C418B" w:rsidRPr="006B0341" w:rsidRDefault="005C418B" w:rsidP="006B034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5C418B" w:rsidRPr="006B0341" w:rsidRDefault="005C418B" w:rsidP="006B034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C418B" w:rsidRPr="006B0341" w:rsidRDefault="005C418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5C418B" w:rsidRPr="006B0341" w:rsidRDefault="005C418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C418B" w:rsidRPr="006B0341" w:rsidRDefault="000C1135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C418B" w:rsidRPr="006B0341" w:rsidRDefault="005C418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C418B" w:rsidRPr="006B0341" w:rsidRDefault="005C418B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6236D" w:rsidRPr="006B0341" w:rsidRDefault="005C418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F57AE5" w:rsidRPr="006B0341" w:rsidRDefault="00F57AE5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5C418B" w:rsidRPr="00246EA2" w:rsidRDefault="0086236D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22"/>
          <w:szCs w:val="22"/>
          <w:vertAlign w:val="superscript"/>
          <w:lang w:eastAsia="pl-PL"/>
        </w:rPr>
      </w:pPr>
      <w:r w:rsidRPr="00246EA2">
        <w:rPr>
          <w:rFonts w:ascii="Arial" w:eastAsia="Times New Roman" w:hAnsi="Arial" w:cs="Arial"/>
          <w:i/>
          <w:color w:val="auto"/>
          <w:sz w:val="22"/>
          <w:szCs w:val="22"/>
          <w:vertAlign w:val="superscript"/>
          <w:lang w:eastAsia="pl-PL"/>
        </w:rPr>
        <w:t>*niepotrzebne skreślić.</w:t>
      </w:r>
    </w:p>
    <w:p w:rsidR="00320E1A" w:rsidRPr="006B0341" w:rsidRDefault="00320E1A" w:rsidP="006B0341">
      <w:pPr>
        <w:widowControl/>
        <w:suppressAutoHyphens w:val="0"/>
        <w:autoSpaceDE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79144E" w:rsidRPr="006B0341" w:rsidRDefault="0079144E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6B0341" w:rsidRDefault="0079144E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79144E" w:rsidRPr="006B0341" w:rsidRDefault="0079144E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6B0341" w:rsidRDefault="0079144E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9144E" w:rsidRPr="006B0341" w:rsidRDefault="0079144E" w:rsidP="006B0341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71182" w:rsidRPr="006B0341" w:rsidRDefault="00B71182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A1ACB" w:rsidRPr="006B0341" w:rsidRDefault="00FA1ACB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68D8" w:rsidRPr="006B0341" w:rsidRDefault="001D68D8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6F34D7" w:rsidRPr="006B0341" w:rsidRDefault="006F34D7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6F34D7" w:rsidRPr="006B0341" w:rsidRDefault="006F34D7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D68D8" w:rsidRPr="006B0341" w:rsidRDefault="001D68D8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639B8" w:rsidRPr="006B0341" w:rsidRDefault="001639B8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86C22" w:rsidRPr="006B0341" w:rsidRDefault="00F86C22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86C22" w:rsidRPr="006B0341" w:rsidRDefault="00F86C22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86C22" w:rsidRPr="006B0341" w:rsidRDefault="00F86C22" w:rsidP="006B0341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FB3456" w:rsidRPr="004363C2" w:rsidRDefault="004363C2" w:rsidP="004363C2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4363C2" w:rsidRDefault="004363C2" w:rsidP="004363C2">
      <w:pP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MS Mincho;ＭＳ 明朝" w:hAnsi="Arial" w:cs="Arial"/>
          <w:b/>
          <w:sz w:val="22"/>
          <w:szCs w:val="22"/>
        </w:rPr>
        <w:t xml:space="preserve">WYKAZ </w:t>
      </w:r>
      <w:r w:rsidR="00D328F6">
        <w:rPr>
          <w:rFonts w:ascii="Arial" w:eastAsia="MS Mincho;ＭＳ 明朝" w:hAnsi="Arial" w:cs="Arial"/>
          <w:b/>
          <w:sz w:val="22"/>
          <w:szCs w:val="22"/>
        </w:rPr>
        <w:t>DOSTAW</w:t>
      </w:r>
    </w:p>
    <w:p w:rsidR="00521858" w:rsidRDefault="00521858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4363C2" w:rsidRDefault="00A16029" w:rsidP="006B0341">
      <w:pPr>
        <w:spacing w:line="288" w:lineRule="auto"/>
        <w:rPr>
          <w:rFonts w:ascii="Arial" w:hAnsi="Arial" w:cs="Arial"/>
          <w:sz w:val="22"/>
          <w:szCs w:val="22"/>
          <w:vertAlign w:val="superscript"/>
        </w:rPr>
      </w:pPr>
      <w:r w:rsidRPr="004363C2">
        <w:rPr>
          <w:rFonts w:ascii="Arial" w:hAnsi="Arial" w:cs="Arial"/>
          <w:sz w:val="22"/>
          <w:szCs w:val="22"/>
          <w:vertAlign w:val="superscript"/>
        </w:rPr>
        <w:t>nazwa i adres Wykonawcy</w:t>
      </w:r>
    </w:p>
    <w:p w:rsidR="004363C2" w:rsidRPr="008E72B2" w:rsidRDefault="004363C2" w:rsidP="004363C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4363C2" w:rsidRPr="008E72B2" w:rsidRDefault="004363C2" w:rsidP="004363C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7F7AAC" w:rsidRPr="006B0341" w:rsidRDefault="004363C2" w:rsidP="004363C2">
      <w:pPr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7F7AAC" w:rsidRPr="006B0341" w:rsidRDefault="00FA1ACB" w:rsidP="006B034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u w:val="single"/>
          <w:lang w:eastAsia="pl-PL"/>
        </w:rPr>
        <w:t xml:space="preserve"> </w:t>
      </w:r>
    </w:p>
    <w:p w:rsidR="007719C4" w:rsidRPr="006B0341" w:rsidRDefault="007719C4" w:rsidP="006B0341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497"/>
        <w:gridCol w:w="1804"/>
        <w:gridCol w:w="1624"/>
        <w:gridCol w:w="1752"/>
      </w:tblGrid>
      <w:tr w:rsidR="007719C4" w:rsidRPr="004363C2" w:rsidTr="00F75C65">
        <w:trPr>
          <w:cantSplit/>
          <w:jc w:val="center"/>
        </w:trPr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9C4" w:rsidRPr="004363C2" w:rsidRDefault="007719C4" w:rsidP="006B0341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9C4" w:rsidRPr="004363C2" w:rsidRDefault="007719C4" w:rsidP="006B0341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9C4" w:rsidRPr="004363C2" w:rsidRDefault="00572B4B" w:rsidP="006B034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BF2C29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  <w:r w:rsidR="00A16029" w:rsidRPr="004363C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7719C4" w:rsidRPr="004363C2" w:rsidRDefault="007719C4" w:rsidP="006B0341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9C4" w:rsidRPr="004363C2" w:rsidRDefault="007719C4" w:rsidP="006B0341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719C4" w:rsidRPr="004363C2" w:rsidRDefault="00A16029" w:rsidP="003738A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C2">
              <w:rPr>
                <w:rFonts w:ascii="Arial" w:hAnsi="Arial" w:cs="Arial"/>
                <w:b/>
                <w:sz w:val="18"/>
                <w:szCs w:val="18"/>
              </w:rPr>
              <w:t>Wartość zamówienia            w zł (łącznie z</w:t>
            </w:r>
            <w:r w:rsidR="003738A4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4363C2">
              <w:rPr>
                <w:rFonts w:ascii="Arial" w:hAnsi="Arial" w:cs="Arial"/>
                <w:b/>
                <w:sz w:val="18"/>
                <w:szCs w:val="18"/>
              </w:rPr>
              <w:t>VAT) **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719C4" w:rsidRPr="004363C2" w:rsidRDefault="00A16029" w:rsidP="006B034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C2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719C4" w:rsidRPr="004363C2" w:rsidRDefault="00A16029" w:rsidP="006B034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C2">
              <w:rPr>
                <w:rFonts w:ascii="Arial" w:hAnsi="Arial" w:cs="Arial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719C4" w:rsidRPr="004363C2" w:rsidRDefault="00A16029" w:rsidP="00D328F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C2"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</w:t>
            </w:r>
            <w:r w:rsidR="00D328F6"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4363C2">
              <w:rPr>
                <w:rFonts w:ascii="Arial" w:hAnsi="Arial" w:cs="Arial"/>
                <w:b/>
                <w:sz w:val="18"/>
                <w:szCs w:val="18"/>
              </w:rPr>
              <w:t xml:space="preserve"> została wykonana</w:t>
            </w:r>
          </w:p>
        </w:tc>
      </w:tr>
      <w:tr w:rsidR="007719C4" w:rsidRPr="006B0341" w:rsidTr="00F75C65">
        <w:trPr>
          <w:cantSplit/>
          <w:trHeight w:val="2783"/>
          <w:jc w:val="center"/>
        </w:trPr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7719C4" w:rsidRPr="006B0341" w:rsidRDefault="007719C4" w:rsidP="006B0341">
            <w:pPr>
              <w:keepNext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9C4" w:rsidRPr="006B0341" w:rsidRDefault="007719C4" w:rsidP="006B034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9C4" w:rsidRPr="006B0341" w:rsidRDefault="007719C4" w:rsidP="006B0341">
      <w:pPr>
        <w:spacing w:line="288" w:lineRule="auto"/>
        <w:ind w:right="70"/>
        <w:rPr>
          <w:rFonts w:ascii="Arial" w:hAnsi="Arial" w:cs="Arial"/>
          <w:sz w:val="22"/>
          <w:szCs w:val="22"/>
        </w:rPr>
      </w:pPr>
    </w:p>
    <w:p w:rsidR="007719C4" w:rsidRPr="006B0341" w:rsidRDefault="00A16029" w:rsidP="006B0341">
      <w:pPr>
        <w:spacing w:line="288" w:lineRule="auto"/>
        <w:ind w:right="70"/>
        <w:rPr>
          <w:rFonts w:ascii="Arial" w:hAnsi="Arial" w:cs="Arial"/>
          <w:i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ab/>
      </w:r>
      <w:r w:rsidRPr="006B0341">
        <w:rPr>
          <w:rFonts w:ascii="Arial" w:hAnsi="Arial" w:cs="Arial"/>
          <w:sz w:val="22"/>
          <w:szCs w:val="22"/>
        </w:rPr>
        <w:tab/>
      </w:r>
      <w:r w:rsidRPr="006B0341">
        <w:rPr>
          <w:rFonts w:ascii="Arial" w:hAnsi="Arial" w:cs="Arial"/>
          <w:sz w:val="22"/>
          <w:szCs w:val="22"/>
        </w:rPr>
        <w:tab/>
      </w:r>
      <w:r w:rsidRPr="006B0341">
        <w:rPr>
          <w:rFonts w:ascii="Arial" w:hAnsi="Arial" w:cs="Arial"/>
          <w:i/>
          <w:sz w:val="22"/>
          <w:szCs w:val="22"/>
        </w:rPr>
        <w:t xml:space="preserve"> </w:t>
      </w:r>
    </w:p>
    <w:p w:rsidR="007719C4" w:rsidRPr="006B0341" w:rsidRDefault="007719C4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EC74BB" w:rsidRPr="006B0341" w:rsidRDefault="00EC74BB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="00FA1ACB"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Wykonawcy. </w:t>
      </w:r>
    </w:p>
    <w:p w:rsidR="00F968B0" w:rsidRPr="006B0341" w:rsidRDefault="00F968B0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968B0" w:rsidRPr="006B0341" w:rsidRDefault="00F968B0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719C4" w:rsidRPr="006B0341" w:rsidRDefault="007719C4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A1ACB" w:rsidRPr="006B0341" w:rsidRDefault="00FA1ACB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A1ACB" w:rsidRPr="006B0341" w:rsidRDefault="00FA1ACB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A1ACB" w:rsidRPr="006B0341" w:rsidRDefault="00FA1ACB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A1ACB" w:rsidRPr="006B0341" w:rsidRDefault="00FA1ACB" w:rsidP="006B0341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719C4" w:rsidRPr="00B9230A" w:rsidRDefault="00A16029" w:rsidP="006B034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B9230A">
        <w:rPr>
          <w:rFonts w:ascii="Arial" w:hAnsi="Arial" w:cs="Arial"/>
          <w:sz w:val="18"/>
          <w:szCs w:val="18"/>
        </w:rPr>
        <w:t>* Wyk</w:t>
      </w:r>
      <w:r w:rsidR="00B07B4D" w:rsidRPr="00B9230A">
        <w:rPr>
          <w:rFonts w:ascii="Arial" w:hAnsi="Arial" w:cs="Arial"/>
          <w:sz w:val="18"/>
          <w:szCs w:val="18"/>
        </w:rPr>
        <w:t xml:space="preserve">onawca opisze </w:t>
      </w:r>
      <w:r w:rsidR="00BF2C29">
        <w:rPr>
          <w:rFonts w:ascii="Arial" w:hAnsi="Arial" w:cs="Arial"/>
          <w:sz w:val="18"/>
          <w:szCs w:val="18"/>
        </w:rPr>
        <w:t>przedmiot</w:t>
      </w:r>
      <w:r w:rsidR="00B07B4D" w:rsidRPr="00B9230A">
        <w:rPr>
          <w:rFonts w:ascii="Arial" w:hAnsi="Arial" w:cs="Arial"/>
          <w:sz w:val="18"/>
          <w:szCs w:val="18"/>
        </w:rPr>
        <w:t xml:space="preserve"> zamówienia</w:t>
      </w:r>
      <w:r w:rsidRPr="00B9230A">
        <w:rPr>
          <w:rFonts w:ascii="Arial" w:hAnsi="Arial" w:cs="Arial"/>
          <w:sz w:val="18"/>
          <w:szCs w:val="18"/>
        </w:rPr>
        <w:t xml:space="preserve"> tak</w:t>
      </w:r>
      <w:r w:rsidR="00B07B4D" w:rsidRPr="00B9230A">
        <w:rPr>
          <w:rFonts w:ascii="Arial" w:hAnsi="Arial" w:cs="Arial"/>
          <w:sz w:val="18"/>
          <w:szCs w:val="18"/>
        </w:rPr>
        <w:t>,</w:t>
      </w:r>
      <w:r w:rsidRPr="00B9230A">
        <w:rPr>
          <w:rFonts w:ascii="Arial" w:hAnsi="Arial" w:cs="Arial"/>
          <w:sz w:val="18"/>
          <w:szCs w:val="18"/>
        </w:rPr>
        <w:t xml:space="preserve"> aby Zamawiający mógł ocenić czy spełnia warun</w:t>
      </w:r>
      <w:r w:rsidR="00EC74BB" w:rsidRPr="00B9230A">
        <w:rPr>
          <w:rFonts w:ascii="Arial" w:hAnsi="Arial" w:cs="Arial"/>
          <w:sz w:val="18"/>
          <w:szCs w:val="18"/>
        </w:rPr>
        <w:t>ek określony w pkt 5.1.2.</w:t>
      </w:r>
      <w:r w:rsidR="00FA1ACB" w:rsidRPr="00B9230A">
        <w:rPr>
          <w:rFonts w:ascii="Arial" w:hAnsi="Arial" w:cs="Arial"/>
          <w:sz w:val="18"/>
          <w:szCs w:val="18"/>
        </w:rPr>
        <w:t>4</w:t>
      </w:r>
      <w:r w:rsidR="00EC74BB" w:rsidRPr="00B9230A">
        <w:rPr>
          <w:rFonts w:ascii="Arial" w:hAnsi="Arial" w:cs="Arial"/>
          <w:sz w:val="18"/>
          <w:szCs w:val="18"/>
        </w:rPr>
        <w:t xml:space="preserve"> S</w:t>
      </w:r>
      <w:r w:rsidRPr="00B9230A">
        <w:rPr>
          <w:rFonts w:ascii="Arial" w:hAnsi="Arial" w:cs="Arial"/>
          <w:sz w:val="18"/>
          <w:szCs w:val="18"/>
        </w:rPr>
        <w:t>WZ.</w:t>
      </w:r>
      <w:r w:rsidR="00B07B4D" w:rsidRPr="00B9230A">
        <w:rPr>
          <w:rFonts w:ascii="Arial" w:hAnsi="Arial" w:cs="Arial"/>
          <w:sz w:val="18"/>
          <w:szCs w:val="18"/>
        </w:rPr>
        <w:t xml:space="preserve"> </w:t>
      </w:r>
      <w:r w:rsidRPr="00B9230A">
        <w:rPr>
          <w:rFonts w:ascii="Arial" w:hAnsi="Arial" w:cs="Arial"/>
          <w:sz w:val="18"/>
          <w:szCs w:val="18"/>
        </w:rPr>
        <w:t xml:space="preserve">Wykonawca załączy dowody potwierdzające, że </w:t>
      </w:r>
      <w:r w:rsidR="000742E0">
        <w:rPr>
          <w:rFonts w:ascii="Arial" w:hAnsi="Arial" w:cs="Arial"/>
          <w:sz w:val="18"/>
          <w:szCs w:val="18"/>
        </w:rPr>
        <w:t>dostawy</w:t>
      </w:r>
      <w:r w:rsidRPr="00B9230A">
        <w:rPr>
          <w:rFonts w:ascii="Arial" w:hAnsi="Arial" w:cs="Arial"/>
          <w:sz w:val="18"/>
          <w:szCs w:val="18"/>
        </w:rPr>
        <w:t xml:space="preserve"> zostały wykonane </w:t>
      </w:r>
      <w:r w:rsidR="00FA1ACB" w:rsidRPr="00B9230A">
        <w:rPr>
          <w:rFonts w:ascii="Arial" w:hAnsi="Arial" w:cs="Arial"/>
          <w:sz w:val="18"/>
          <w:szCs w:val="18"/>
        </w:rPr>
        <w:t>należycie</w:t>
      </w:r>
      <w:r w:rsidRPr="00B9230A">
        <w:rPr>
          <w:rFonts w:ascii="Arial" w:hAnsi="Arial" w:cs="Arial"/>
          <w:sz w:val="18"/>
          <w:szCs w:val="18"/>
        </w:rPr>
        <w:t>.</w:t>
      </w:r>
    </w:p>
    <w:p w:rsidR="007719C4" w:rsidRPr="00B9230A" w:rsidRDefault="00A16029" w:rsidP="006B0341">
      <w:pPr>
        <w:spacing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B9230A">
        <w:rPr>
          <w:rFonts w:ascii="Arial" w:hAnsi="Arial" w:cs="Arial"/>
          <w:sz w:val="18"/>
          <w:szCs w:val="18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B9230A">
        <w:rPr>
          <w:rFonts w:ascii="Arial" w:hAnsi="Arial" w:cs="Arial"/>
          <w:sz w:val="18"/>
          <w:szCs w:val="18"/>
        </w:rPr>
        <w:t>t.j</w:t>
      </w:r>
      <w:proofErr w:type="spellEnd"/>
      <w:r w:rsidRPr="00B9230A">
        <w:rPr>
          <w:rFonts w:ascii="Arial" w:hAnsi="Arial" w:cs="Arial"/>
          <w:sz w:val="18"/>
          <w:szCs w:val="18"/>
        </w:rPr>
        <w:t>. Dz. U. z 2019 r. poz. 178), podaje się z dokładnością do dwóch miejsc po przecinku.</w:t>
      </w:r>
    </w:p>
    <w:p w:rsidR="006F34D7" w:rsidRPr="006B0341" w:rsidRDefault="006F34D7" w:rsidP="006B034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F34D7" w:rsidRPr="006B0341" w:rsidRDefault="006F34D7" w:rsidP="006B034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677B6" w:rsidRPr="006B0341" w:rsidRDefault="00C677B6" w:rsidP="006B0341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 xml:space="preserve">                Załącznik nr 5</w:t>
      </w:r>
    </w:p>
    <w:p w:rsidR="006F34D7" w:rsidRPr="006B0341" w:rsidRDefault="006F34D7" w:rsidP="006B0341">
      <w:pPr>
        <w:spacing w:line="288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FA1ACB" w:rsidRPr="006B0341" w:rsidRDefault="00FA1ACB" w:rsidP="006B0341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FA1ACB" w:rsidRPr="006B0341" w:rsidRDefault="00FA1ACB" w:rsidP="006B0341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6B0341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7719C4" w:rsidRPr="006B0341" w:rsidRDefault="007719C4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653BDA" w:rsidRPr="006B0341" w:rsidRDefault="00653BDA" w:rsidP="006B0341">
      <w:pPr>
        <w:spacing w:line="288" w:lineRule="auto"/>
        <w:rPr>
          <w:rFonts w:ascii="Arial" w:hAnsi="Arial" w:cs="Arial"/>
          <w:sz w:val="22"/>
          <w:szCs w:val="22"/>
        </w:rPr>
      </w:pPr>
    </w:p>
    <w:p w:rsidR="0095194C" w:rsidRPr="006B0341" w:rsidRDefault="0095194C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 xml:space="preserve">Wykonawcy wspólnie ubiegający się </w:t>
      </w:r>
    </w:p>
    <w:p w:rsidR="007719C4" w:rsidRPr="006B0341" w:rsidRDefault="0095194C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hAnsi="Arial" w:cs="Arial"/>
          <w:sz w:val="22"/>
          <w:szCs w:val="22"/>
        </w:rPr>
        <w:t>o udzielenie zamówienia</w:t>
      </w: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6B0341" w:rsidRDefault="00A16029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7719C4" w:rsidRPr="000742E0" w:rsidRDefault="00A16029" w:rsidP="006B0341">
      <w:pPr>
        <w:spacing w:line="288" w:lineRule="auto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742E0">
        <w:rPr>
          <w:rFonts w:ascii="Arial" w:hAnsi="Arial" w:cs="Arial"/>
          <w:sz w:val="22"/>
          <w:szCs w:val="22"/>
          <w:vertAlign w:val="superscript"/>
        </w:rPr>
        <w:t>nazwa i adres Wykonawcy</w:t>
      </w:r>
    </w:p>
    <w:p w:rsidR="007719C4" w:rsidRPr="006B0341" w:rsidRDefault="007719C4" w:rsidP="006B0341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93C4A" w:rsidRPr="008E72B2" w:rsidRDefault="00493C4A" w:rsidP="00493C4A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493C4A" w:rsidRPr="008E72B2" w:rsidRDefault="00493C4A" w:rsidP="00493C4A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907A84" w:rsidRPr="006B0341" w:rsidRDefault="00493C4A" w:rsidP="00493C4A">
      <w:pPr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7719C4" w:rsidRPr="006B0341" w:rsidRDefault="00FA1ACB" w:rsidP="006B034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hAnsi="Arial"/>
          <w:b/>
          <w:color w:val="auto"/>
          <w:sz w:val="22"/>
          <w:szCs w:val="22"/>
          <w:u w:val="single"/>
          <w:lang w:eastAsia="pl-PL"/>
        </w:rPr>
        <w:t xml:space="preserve"> </w:t>
      </w:r>
    </w:p>
    <w:p w:rsidR="00812E56" w:rsidRPr="006B0341" w:rsidRDefault="00A94DE7" w:rsidP="006B034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907A84" w:rsidRPr="006B03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1858" w:rsidRPr="00521858">
        <w:rPr>
          <w:rFonts w:ascii="Arial" w:eastAsia="Times New Roman" w:hAnsi="Arial" w:cs="Arial"/>
          <w:b/>
          <w:sz w:val="22"/>
          <w:szCs w:val="22"/>
        </w:rPr>
        <w:t>Wykonanie systemu monitoringu wizyjnego w ramach zgłoszonych projektów Budżetu Obywatelskiego miasta Tczewa 2022 r.</w:t>
      </w:r>
    </w:p>
    <w:p w:rsidR="00812E56" w:rsidRPr="006B0341" w:rsidRDefault="00812E56" w:rsidP="006B034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</w:pPr>
    </w:p>
    <w:p w:rsidR="007719C4" w:rsidRPr="006B0341" w:rsidRDefault="00A94DE7" w:rsidP="006B034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:rsidR="00A94DE7" w:rsidRPr="00493C4A" w:rsidRDefault="00A94DE7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A94DE7" w:rsidRPr="00AD67C3" w:rsidRDefault="00A94DE7" w:rsidP="00D328F6">
      <w:pPr>
        <w:widowControl/>
        <w:numPr>
          <w:ilvl w:val="0"/>
          <w:numId w:val="22"/>
        </w:numPr>
        <w:suppressAutoHyphens w:val="0"/>
        <w:spacing w:line="288" w:lineRule="auto"/>
        <w:ind w:hanging="36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D67C3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(nazwa i adres Wykonawcy) 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742E0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dostawy</w:t>
      </w:r>
      <w:r w:rsidR="00BF2C29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/ usługi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D67C3" w:rsidRDefault="00A94DE7" w:rsidP="006B0341">
      <w:pPr>
        <w:widowControl/>
        <w:suppressAutoHyphens w:val="0"/>
        <w:spacing w:line="288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A94DE7" w:rsidRPr="00AD67C3" w:rsidRDefault="00A94DE7" w:rsidP="00D328F6">
      <w:pPr>
        <w:widowControl/>
        <w:numPr>
          <w:ilvl w:val="0"/>
          <w:numId w:val="22"/>
        </w:numPr>
        <w:suppressAutoHyphens w:val="0"/>
        <w:spacing w:line="288" w:lineRule="auto"/>
        <w:ind w:hanging="36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D67C3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(nazwa i adres Wykonawcy) 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742E0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dostawy</w:t>
      </w:r>
      <w:r w:rsidR="00BF2C29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/ usługi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D67C3" w:rsidRDefault="00A94DE7" w:rsidP="006B0341">
      <w:pPr>
        <w:widowControl/>
        <w:suppressAutoHyphens w:val="0"/>
        <w:spacing w:line="288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A94DE7" w:rsidRPr="00AD67C3" w:rsidRDefault="00A94DE7" w:rsidP="00D328F6">
      <w:pPr>
        <w:widowControl/>
        <w:numPr>
          <w:ilvl w:val="0"/>
          <w:numId w:val="22"/>
        </w:numPr>
        <w:suppressAutoHyphens w:val="0"/>
        <w:spacing w:line="288" w:lineRule="auto"/>
        <w:ind w:hanging="36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="0057381D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D67C3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(nazwa i adres Wykonawcy) 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742E0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dostawy</w:t>
      </w:r>
      <w:r w:rsidR="00BF2C29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/ usługi</w:t>
      </w: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6B0341" w:rsidRDefault="0057381D" w:rsidP="006B0341">
      <w:pPr>
        <w:widowControl/>
        <w:suppressAutoHyphens w:val="0"/>
        <w:spacing w:line="288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</w:t>
      </w:r>
      <w:r w:rsidR="00A94DE7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</w:t>
      </w:r>
      <w:r w:rsidR="00BD2B5F" w:rsidRPr="00AD67C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:rsidR="007719C4" w:rsidRPr="006B0341" w:rsidRDefault="007719C4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7719C4" w:rsidRPr="006B0341" w:rsidRDefault="007719C4" w:rsidP="006B0341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1D68D8" w:rsidRPr="006B0341" w:rsidRDefault="00907A84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="00FA1ACB"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Wykonawcy. </w:t>
      </w:r>
    </w:p>
    <w:p w:rsidR="00C677B6" w:rsidRPr="006B0341" w:rsidRDefault="00FA1ACB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 xml:space="preserve">            </w:t>
      </w:r>
      <w:r w:rsidR="00463188" w:rsidRPr="006B0341">
        <w:rPr>
          <w:rFonts w:ascii="Arial" w:hAnsi="Arial" w:cs="Arial"/>
          <w:b/>
          <w:sz w:val="22"/>
          <w:szCs w:val="22"/>
        </w:rPr>
        <w:t xml:space="preserve">                  </w:t>
      </w:r>
      <w:r w:rsidRPr="006B0341">
        <w:rPr>
          <w:rFonts w:ascii="Arial" w:hAnsi="Arial" w:cs="Arial"/>
          <w:b/>
          <w:sz w:val="22"/>
          <w:szCs w:val="22"/>
        </w:rPr>
        <w:t xml:space="preserve"> </w:t>
      </w:r>
    </w:p>
    <w:p w:rsidR="00BD2B5F" w:rsidRPr="006B0341" w:rsidRDefault="00C677B6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BD2B5F" w:rsidRPr="006B0341" w:rsidRDefault="00BD2B5F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BD2B5F" w:rsidRPr="006B0341" w:rsidRDefault="00BD2B5F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BD2B5F" w:rsidRPr="006B0341" w:rsidRDefault="00BD2B5F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A11493" w:rsidRPr="006B0341" w:rsidRDefault="00A11493" w:rsidP="006B0341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C677B6" w:rsidP="006B0341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FA1ACB" w:rsidRPr="006B0341">
        <w:rPr>
          <w:rFonts w:ascii="Arial" w:hAnsi="Arial" w:cs="Arial"/>
          <w:b/>
          <w:sz w:val="22"/>
          <w:szCs w:val="22"/>
        </w:rPr>
        <w:t xml:space="preserve"> </w:t>
      </w:r>
      <w:r w:rsidR="00653BDA" w:rsidRPr="006B0341">
        <w:rPr>
          <w:rFonts w:ascii="Arial" w:hAnsi="Arial" w:cs="Arial"/>
          <w:b/>
          <w:sz w:val="22"/>
          <w:szCs w:val="22"/>
        </w:rPr>
        <w:t xml:space="preserve">Załącznik nr </w:t>
      </w:r>
      <w:r w:rsidR="00521858">
        <w:rPr>
          <w:rFonts w:ascii="Arial" w:hAnsi="Arial" w:cs="Arial"/>
          <w:b/>
          <w:sz w:val="22"/>
          <w:szCs w:val="22"/>
        </w:rPr>
        <w:t>6</w:t>
      </w:r>
    </w:p>
    <w:p w:rsidR="00D21A16" w:rsidRPr="006B0341" w:rsidRDefault="00D21A16" w:rsidP="006B034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pl-PL"/>
        </w:rPr>
        <w:t xml:space="preserve"> </w:t>
      </w: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D21A16" w:rsidRPr="006B0341" w:rsidRDefault="00D21A16" w:rsidP="006B0341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D21A16" w:rsidRPr="006B0341" w:rsidRDefault="00D21A16" w:rsidP="006B0341">
      <w:pPr>
        <w:spacing w:line="288" w:lineRule="auto"/>
        <w:rPr>
          <w:rFonts w:ascii="Arial" w:hAnsi="Arial" w:cs="Arial"/>
          <w:sz w:val="22"/>
          <w:szCs w:val="22"/>
        </w:rPr>
      </w:pPr>
      <w:r w:rsidRPr="006B0341"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D21A16" w:rsidRPr="000742E0" w:rsidRDefault="00D21A16" w:rsidP="006B0341">
      <w:pPr>
        <w:spacing w:line="288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0742E0">
        <w:rPr>
          <w:rFonts w:ascii="Arial" w:hAnsi="Arial" w:cs="Arial"/>
          <w:sz w:val="22"/>
          <w:szCs w:val="22"/>
          <w:vertAlign w:val="superscript"/>
        </w:rPr>
        <w:t>nazwa i adres Wykonawcy</w:t>
      </w:r>
    </w:p>
    <w:p w:rsidR="00D21A16" w:rsidRPr="006B0341" w:rsidRDefault="00D21A16" w:rsidP="006B0341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</w:p>
    <w:p w:rsidR="0057381D" w:rsidRPr="008E72B2" w:rsidRDefault="0057381D" w:rsidP="0057381D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57381D" w:rsidRPr="008E72B2" w:rsidRDefault="0057381D" w:rsidP="0057381D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D21A16" w:rsidRPr="006B0341" w:rsidRDefault="0057381D" w:rsidP="0057381D">
      <w:pPr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71FB6" w:rsidRPr="006B0341" w:rsidRDefault="00771FB6" w:rsidP="006B034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521858" w:rsidRPr="00521858">
        <w:rPr>
          <w:rFonts w:ascii="Arial" w:eastAsia="Times New Roman" w:hAnsi="Arial" w:cs="Arial"/>
          <w:b/>
          <w:sz w:val="22"/>
          <w:szCs w:val="22"/>
        </w:rPr>
        <w:t>Wykonanie systemu monitoringu wizyjnego w ramach zgłoszonych projektów Budżetu Obywatelskiego miasta Tczewa 2022 r.</w:t>
      </w:r>
      <w:r w:rsidR="0057381D" w:rsidRPr="006B03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oświadczam, iż nie podlegam wyk</w:t>
      </w:r>
      <w:r w:rsidR="00C677B6" w:rsidRPr="006B0341">
        <w:rPr>
          <w:rFonts w:ascii="Arial" w:eastAsia="Calibri" w:hAnsi="Arial" w:cs="Arial"/>
          <w:sz w:val="22"/>
          <w:szCs w:val="22"/>
          <w:lang w:eastAsia="en-US"/>
        </w:rPr>
        <w:t>luczeniu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 z postępowania na podstawie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771FB6" w:rsidRPr="006B0341" w:rsidRDefault="00490ED6" w:rsidP="002F4FDE">
      <w:pPr>
        <w:widowControl/>
        <w:numPr>
          <w:ilvl w:val="0"/>
          <w:numId w:val="50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3" w:anchor="/document/18903829?unitId=art(108)ust(1)pkt(3)&amp;cm=DOCUMENT" w:history="1">
        <w:r w:rsidR="00771FB6" w:rsidRPr="006B0341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771FB6" w:rsidRPr="006B0341" w:rsidRDefault="00490ED6" w:rsidP="002F4FDE">
      <w:pPr>
        <w:widowControl/>
        <w:numPr>
          <w:ilvl w:val="0"/>
          <w:numId w:val="5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4" w:anchor="/document/18903829?unitId=art(108)ust(1)pkt(4)&amp;cm=DOCUMENT" w:history="1">
        <w:r w:rsidR="00771FB6" w:rsidRPr="006B0341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D3759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:rsidR="00771FB6" w:rsidRPr="006B0341" w:rsidRDefault="00490ED6" w:rsidP="002F4FDE">
      <w:pPr>
        <w:widowControl/>
        <w:numPr>
          <w:ilvl w:val="0"/>
          <w:numId w:val="5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5)&amp;cm=DOCUMENT" w:history="1">
        <w:r w:rsidR="00771FB6" w:rsidRPr="006B0341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771FB6" w:rsidRPr="006B0341" w:rsidRDefault="00490ED6" w:rsidP="002F4FDE">
      <w:pPr>
        <w:widowControl/>
        <w:numPr>
          <w:ilvl w:val="0"/>
          <w:numId w:val="50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6)&amp;cm=DOCUMENT" w:history="1">
        <w:r w:rsidR="00771FB6" w:rsidRPr="006B0341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6D00F2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6D00F2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6D00F2"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6D00F2" w:rsidRPr="006B0341" w:rsidRDefault="006D00F2" w:rsidP="002F4FDE">
      <w:pPr>
        <w:widowControl/>
        <w:numPr>
          <w:ilvl w:val="0"/>
          <w:numId w:val="5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</w:t>
      </w:r>
      <w:r w:rsidR="006E3E3D" w:rsidRPr="006E3E3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E3E3D">
        <w:rPr>
          <w:rFonts w:ascii="Arial" w:eastAsia="Times New Roman" w:hAnsi="Arial" w:cs="Arial"/>
          <w:color w:val="auto"/>
          <w:sz w:val="22"/>
          <w:szCs w:val="22"/>
        </w:rPr>
        <w:t>z późn. zm.</w:t>
      </w:r>
      <w:r w:rsidRPr="006B0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).</w:t>
      </w: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71FB6" w:rsidRPr="006B0341" w:rsidRDefault="00771FB6" w:rsidP="006B034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6B034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Wykonawcy. </w:t>
      </w: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6B0341" w:rsidRDefault="00D21A16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A11493" w:rsidRPr="006B0341" w:rsidRDefault="00A11493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412310" w:rsidRPr="006B0341" w:rsidRDefault="00412310" w:rsidP="006B034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21A16" w:rsidRPr="006B0341" w:rsidRDefault="00B10965" w:rsidP="006B0341">
      <w:pPr>
        <w:pageBreakBefore/>
        <w:spacing w:line="288" w:lineRule="auto"/>
        <w:ind w:left="6481" w:firstLine="720"/>
        <w:jc w:val="right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1858">
        <w:rPr>
          <w:rFonts w:ascii="Arial" w:hAnsi="Arial" w:cs="Arial"/>
          <w:b/>
          <w:sz w:val="22"/>
          <w:szCs w:val="22"/>
        </w:rPr>
        <w:t>7</w:t>
      </w:r>
    </w:p>
    <w:p w:rsidR="0024638B" w:rsidRPr="006B0341" w:rsidRDefault="0024638B" w:rsidP="006B0341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C4537" w:rsidRPr="006B0341" w:rsidRDefault="0035447B" w:rsidP="006B034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PROJEKTOWANE POSTANOWIENIA UMOWY</w:t>
      </w:r>
    </w:p>
    <w:p w:rsidR="0035447B" w:rsidRPr="006B0341" w:rsidRDefault="0035447B" w:rsidP="006B0341">
      <w:pPr>
        <w:pStyle w:val="WW-Tekstpodstawowy3"/>
        <w:spacing w:line="288" w:lineRule="auto"/>
        <w:jc w:val="center"/>
        <w:rPr>
          <w:b/>
          <w:color w:val="000000"/>
          <w:szCs w:val="22"/>
        </w:rPr>
      </w:pPr>
    </w:p>
    <w:p w:rsidR="007F52B7" w:rsidRPr="00853255" w:rsidRDefault="007F52B7" w:rsidP="007F52B7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853255">
        <w:rPr>
          <w:rFonts w:ascii="Arial" w:hAnsi="Arial" w:cs="Arial"/>
          <w:b/>
          <w:sz w:val="22"/>
          <w:szCs w:val="22"/>
        </w:rPr>
        <w:t>UMOWA NR</w:t>
      </w:r>
      <w:r w:rsidRPr="0085325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…… </w:t>
      </w:r>
      <w:r w:rsidRPr="0085325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>/ …..  /2022</w:t>
      </w:r>
    </w:p>
    <w:p w:rsidR="007F52B7" w:rsidRPr="00853255" w:rsidRDefault="007F52B7" w:rsidP="007F52B7">
      <w:pPr>
        <w:spacing w:line="288" w:lineRule="auto"/>
        <w:jc w:val="center"/>
        <w:rPr>
          <w:rFonts w:ascii="Arial" w:hAnsi="Arial"/>
          <w:sz w:val="16"/>
          <w:szCs w:val="16"/>
        </w:rPr>
      </w:pPr>
    </w:p>
    <w:p w:rsidR="007F52B7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</w:p>
    <w:p w:rsidR="007F52B7" w:rsidRPr="00853255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 dniu ..............2022</w:t>
      </w:r>
      <w:r w:rsidRPr="00853255">
        <w:rPr>
          <w:rFonts w:ascii="Arial" w:hAnsi="Arial"/>
          <w:sz w:val="22"/>
          <w:szCs w:val="22"/>
        </w:rPr>
        <w:t xml:space="preserve"> r.  w  Tczewie</w:t>
      </w:r>
    </w:p>
    <w:p w:rsidR="007F52B7" w:rsidRPr="00853255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853255">
        <w:rPr>
          <w:rFonts w:ascii="Arial" w:hAnsi="Arial"/>
          <w:sz w:val="22"/>
          <w:szCs w:val="22"/>
        </w:rPr>
        <w:t xml:space="preserve">pomiędzy Gminą Miejską Tczew z  siedzibą  w  Tczewie  Pl. Piłsudskiego 1, </w:t>
      </w:r>
    </w:p>
    <w:p w:rsidR="007F52B7" w:rsidRPr="00985F84" w:rsidRDefault="007F52B7" w:rsidP="007F52B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5F84">
        <w:rPr>
          <w:rFonts w:ascii="Arial" w:hAnsi="Arial" w:cs="Arial"/>
          <w:sz w:val="22"/>
          <w:szCs w:val="22"/>
        </w:rPr>
        <w:t>reprezentowaną przez Z-</w:t>
      </w:r>
      <w:proofErr w:type="spellStart"/>
      <w:r w:rsidRPr="00985F84">
        <w:rPr>
          <w:rFonts w:ascii="Arial" w:hAnsi="Arial" w:cs="Arial"/>
          <w:sz w:val="22"/>
          <w:szCs w:val="22"/>
        </w:rPr>
        <w:t>cę</w:t>
      </w:r>
      <w:proofErr w:type="spellEnd"/>
      <w:r w:rsidRPr="00985F84">
        <w:rPr>
          <w:rFonts w:ascii="Arial" w:hAnsi="Arial" w:cs="Arial"/>
          <w:sz w:val="22"/>
          <w:szCs w:val="22"/>
        </w:rPr>
        <w:t xml:space="preserve"> Prezydenta Miasta:</w:t>
      </w:r>
    </w:p>
    <w:p w:rsidR="007F52B7" w:rsidRPr="00985F84" w:rsidRDefault="007F52B7" w:rsidP="007F52B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5F84">
        <w:rPr>
          <w:rFonts w:ascii="Arial" w:hAnsi="Arial" w:cs="Arial"/>
          <w:sz w:val="22"/>
          <w:szCs w:val="22"/>
        </w:rPr>
        <w:t>Pana Adama Burczyka, na mocy pełnomocnictwa Nr PM.0052.216.2018                                          z dnia 30.11.2018 r.,</w:t>
      </w:r>
    </w:p>
    <w:p w:rsidR="007F52B7" w:rsidRPr="00985F84" w:rsidRDefault="007F52B7" w:rsidP="007F52B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85F84">
        <w:rPr>
          <w:rFonts w:ascii="Arial" w:hAnsi="Arial" w:cs="Arial"/>
          <w:sz w:val="22"/>
          <w:szCs w:val="22"/>
        </w:rPr>
        <w:t>zwaną w dalszej treści „Zamawiającym”,</w:t>
      </w:r>
    </w:p>
    <w:p w:rsidR="007F52B7" w:rsidRPr="00853255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853255">
        <w:rPr>
          <w:rFonts w:ascii="Arial" w:hAnsi="Arial"/>
          <w:sz w:val="22"/>
          <w:szCs w:val="22"/>
        </w:rPr>
        <w:t>a……………….., z siedzibą: …………………….., wpisanym do ………………………………, nr NIP: ……………………..</w:t>
      </w:r>
    </w:p>
    <w:p w:rsidR="007F52B7" w:rsidRPr="00853255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853255">
        <w:rPr>
          <w:rFonts w:ascii="Arial" w:hAnsi="Arial"/>
          <w:sz w:val="22"/>
          <w:szCs w:val="22"/>
        </w:rPr>
        <w:t>zwanym  dalej  „Wykonawcą”</w:t>
      </w:r>
    </w:p>
    <w:p w:rsidR="007F52B7" w:rsidRPr="00853255" w:rsidRDefault="007F52B7" w:rsidP="007F52B7">
      <w:pPr>
        <w:spacing w:line="288" w:lineRule="auto"/>
        <w:jc w:val="both"/>
        <w:rPr>
          <w:rFonts w:ascii="Arial" w:hAnsi="Arial"/>
          <w:sz w:val="22"/>
          <w:szCs w:val="22"/>
        </w:rPr>
      </w:pPr>
    </w:p>
    <w:p w:rsidR="007F52B7" w:rsidRPr="00853255" w:rsidRDefault="007F52B7" w:rsidP="007F52B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53255">
        <w:rPr>
          <w:rFonts w:ascii="Arial" w:hAnsi="Arial" w:cs="Arial"/>
          <w:sz w:val="22"/>
          <w:szCs w:val="22"/>
        </w:rPr>
        <w:t xml:space="preserve">W rezultacie dokonania przez Zamawiającego wyboru Wykonawcy w trybie art. </w:t>
      </w:r>
      <w:r>
        <w:rPr>
          <w:rFonts w:ascii="Arial" w:hAnsi="Arial" w:cs="Arial"/>
          <w:sz w:val="22"/>
          <w:szCs w:val="22"/>
        </w:rPr>
        <w:t xml:space="preserve">275 pkt.1 </w:t>
      </w:r>
      <w:r w:rsidRPr="00853255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 2019 r.</w:t>
      </w:r>
      <w:r w:rsidRPr="00853255">
        <w:rPr>
          <w:rFonts w:ascii="Arial" w:hAnsi="Arial" w:cs="Arial"/>
          <w:sz w:val="22"/>
          <w:szCs w:val="22"/>
        </w:rPr>
        <w:t xml:space="preserve"> r. Prawo zamówień publicznych </w:t>
      </w:r>
      <w:r>
        <w:rPr>
          <w:rFonts w:ascii="Arial" w:eastAsia="MS Mincho" w:hAnsi="Arial" w:cs="Arial"/>
          <w:sz w:val="22"/>
          <w:szCs w:val="22"/>
        </w:rPr>
        <w:t>(</w:t>
      </w:r>
      <w:proofErr w:type="spellStart"/>
      <w:r>
        <w:rPr>
          <w:rFonts w:ascii="Arial" w:eastAsia="MS Mincho" w:hAnsi="Arial" w:cs="Arial"/>
          <w:sz w:val="22"/>
          <w:szCs w:val="22"/>
        </w:rPr>
        <w:t>t.j</w:t>
      </w:r>
      <w:proofErr w:type="spellEnd"/>
      <w:r>
        <w:rPr>
          <w:rFonts w:ascii="Arial" w:eastAsia="MS Mincho" w:hAnsi="Arial" w:cs="Arial"/>
          <w:sz w:val="22"/>
          <w:szCs w:val="22"/>
        </w:rPr>
        <w:t>. Dz. U. z 2022</w:t>
      </w:r>
      <w:r w:rsidRPr="0091608F">
        <w:rPr>
          <w:rFonts w:ascii="Arial" w:eastAsia="MS Mincho" w:hAnsi="Arial" w:cs="Arial"/>
          <w:sz w:val="22"/>
          <w:szCs w:val="22"/>
        </w:rPr>
        <w:t xml:space="preserve"> r., poz. </w:t>
      </w:r>
      <w:r>
        <w:rPr>
          <w:rFonts w:ascii="Arial" w:eastAsia="MS Mincho" w:hAnsi="Arial" w:cs="Arial"/>
          <w:sz w:val="22"/>
          <w:szCs w:val="22"/>
        </w:rPr>
        <w:t xml:space="preserve">1710 </w:t>
      </w:r>
      <w:r w:rsidRPr="0091608F">
        <w:rPr>
          <w:rFonts w:ascii="Arial" w:eastAsia="MS Mincho" w:hAnsi="Arial" w:cs="Arial"/>
          <w:sz w:val="22"/>
          <w:szCs w:val="22"/>
        </w:rPr>
        <w:t xml:space="preserve"> z późn.</w:t>
      </w:r>
      <w:r w:rsidR="000612F5">
        <w:rPr>
          <w:rFonts w:ascii="Arial" w:eastAsia="MS Mincho" w:hAnsi="Arial" w:cs="Arial"/>
          <w:sz w:val="22"/>
          <w:szCs w:val="22"/>
        </w:rPr>
        <w:t xml:space="preserve"> </w:t>
      </w:r>
      <w:r w:rsidRPr="0091608F">
        <w:rPr>
          <w:rFonts w:ascii="Arial" w:eastAsia="MS Mincho" w:hAnsi="Arial" w:cs="Arial"/>
          <w:sz w:val="22"/>
          <w:szCs w:val="22"/>
        </w:rPr>
        <w:t>zm.)</w:t>
      </w:r>
      <w:r w:rsidRPr="00853255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5B4F7E" w:rsidRDefault="005B4F7E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Przedmiot umowy </w:t>
      </w: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:rsidR="000742E0" w:rsidRPr="00206462" w:rsidRDefault="000742E0" w:rsidP="00B86841">
      <w:pPr>
        <w:spacing w:line="288" w:lineRule="auto"/>
        <w:ind w:left="284" w:hanging="284"/>
        <w:jc w:val="center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2F4FDE">
      <w:pPr>
        <w:numPr>
          <w:ilvl w:val="0"/>
          <w:numId w:val="69"/>
        </w:numPr>
        <w:tabs>
          <w:tab w:val="clear" w:pos="720"/>
          <w:tab w:val="num" w:pos="284"/>
          <w:tab w:val="num" w:pos="993"/>
          <w:tab w:val="num" w:pos="2127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21B3A">
        <w:rPr>
          <w:rFonts w:ascii="Arial" w:hAnsi="Arial" w:cs="Arial"/>
          <w:color w:val="auto"/>
          <w:sz w:val="22"/>
          <w:szCs w:val="22"/>
          <w:lang w:eastAsia="pl-PL"/>
        </w:rPr>
        <w:t>Przedmiotem umowy jest „</w:t>
      </w:r>
      <w:r w:rsidR="00C21B3A" w:rsidRPr="00C21B3A">
        <w:rPr>
          <w:rFonts w:ascii="Arial" w:hAnsi="Arial" w:cs="Arial"/>
          <w:color w:val="auto"/>
          <w:sz w:val="22"/>
          <w:szCs w:val="22"/>
          <w:lang w:eastAsia="pl-PL"/>
        </w:rPr>
        <w:t>Wykonanie systemu monitoringu wizyjnego w ramach zgłoszonych projektów Budżetu Obywatelskiego miasta Tczewa 2022r.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” </w:t>
      </w:r>
      <w:r w:rsidR="00C21B3A">
        <w:rPr>
          <w:rFonts w:ascii="Arial" w:hAnsi="Arial" w:cs="Arial"/>
          <w:color w:val="auto"/>
          <w:sz w:val="22"/>
          <w:szCs w:val="22"/>
          <w:lang w:eastAsia="pl-PL"/>
        </w:rPr>
        <w:t>zgodnie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z</w:t>
      </w:r>
      <w:r w:rsidR="00B86841">
        <w:rPr>
          <w:rFonts w:ascii="Arial" w:hAnsi="Arial" w:cs="Arial"/>
          <w:color w:val="auto"/>
          <w:sz w:val="22"/>
          <w:szCs w:val="22"/>
          <w:lang w:eastAsia="pl-PL"/>
        </w:rPr>
        <w:t> </w:t>
      </w:r>
      <w:r>
        <w:rPr>
          <w:rFonts w:ascii="Arial" w:hAnsi="Arial" w:cs="Arial"/>
          <w:color w:val="auto"/>
          <w:sz w:val="22"/>
          <w:szCs w:val="22"/>
          <w:lang w:eastAsia="pl-PL"/>
        </w:rPr>
        <w:t>wymaganiami określonymi w Specyfikacji Warunków Zamówienia</w:t>
      </w:r>
      <w:r w:rsidR="000612F5">
        <w:rPr>
          <w:rFonts w:ascii="Arial" w:hAnsi="Arial" w:cs="Arial"/>
          <w:color w:val="auto"/>
          <w:sz w:val="22"/>
          <w:szCs w:val="22"/>
          <w:lang w:eastAsia="pl-PL"/>
        </w:rPr>
        <w:t xml:space="preserve"> oraz w ofercie Wykonawcy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0742E0" w:rsidRPr="00235896" w:rsidRDefault="000742E0" w:rsidP="002F4FDE">
      <w:pPr>
        <w:numPr>
          <w:ilvl w:val="1"/>
          <w:numId w:val="69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zobowiązuje się wykonać zamówienie objęte niniejszą umową w terminie        do </w:t>
      </w:r>
      <w:r w:rsidR="001D516A" w:rsidRPr="00235896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>0 dni kalendarzowych od dnia podpisania umowy</w:t>
      </w:r>
      <w:r w:rsidR="00C21B3A" w:rsidRPr="00235896">
        <w:rPr>
          <w:rFonts w:ascii="Arial" w:hAnsi="Arial" w:cs="Arial"/>
          <w:color w:val="auto"/>
          <w:sz w:val="22"/>
          <w:szCs w:val="22"/>
          <w:lang w:eastAsia="pl-PL"/>
        </w:rPr>
        <w:t>, tj. do dnia ……………………</w:t>
      </w:r>
      <w:r w:rsidRPr="00235896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0742E0" w:rsidRDefault="000742E0" w:rsidP="002F4FDE">
      <w:pPr>
        <w:numPr>
          <w:ilvl w:val="1"/>
          <w:numId w:val="69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Wykonawca oświadcza, iż zgodnie z art. 68 ust. 3 ustawy z dnia 11 stycznia 2018 r. o 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</w:t>
      </w:r>
      <w:r w:rsidR="00B86841">
        <w:rPr>
          <w:rFonts w:ascii="Arial" w:hAnsi="Arial" w:cs="Arial"/>
          <w:bCs/>
          <w:color w:val="auto"/>
          <w:sz w:val="22"/>
          <w:szCs w:val="22"/>
          <w:lang w:eastAsia="pl-PL"/>
        </w:rPr>
        <w:t>2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r. poz. </w:t>
      </w:r>
      <w:r w:rsidR="00B86841">
        <w:rPr>
          <w:rFonts w:ascii="Arial" w:hAnsi="Arial" w:cs="Arial"/>
          <w:bCs/>
          <w:color w:val="auto"/>
          <w:sz w:val="22"/>
          <w:szCs w:val="22"/>
          <w:lang w:eastAsia="pl-PL"/>
        </w:rPr>
        <w:t>1083</w:t>
      </w:r>
      <w:r w:rsidR="00C21B3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późn. zm.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), spełnia wymogi dotyczące łącznego udziału pojazdów elektrycznych lub pojazdów napędzanych gazem ziemnym we flocie pojazdów samochodowych</w:t>
      </w:r>
      <w:r w:rsidR="00B86841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w rozumieniu art. 2</w:t>
      </w:r>
      <w:r w:rsidR="00C21B3A">
        <w:rPr>
          <w:rFonts w:ascii="Arial" w:hAnsi="Arial" w:cs="Arial"/>
          <w:bCs/>
          <w:color w:val="auto"/>
          <w:sz w:val="22"/>
          <w:szCs w:val="22"/>
          <w:lang w:eastAsia="pl-PL"/>
        </w:rPr>
        <w:t> 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pkt 33 ustawy z</w:t>
      </w:r>
      <w:r w:rsidR="00B86841">
        <w:rPr>
          <w:rFonts w:ascii="Arial" w:hAnsi="Arial" w:cs="Arial"/>
          <w:bCs/>
          <w:color w:val="auto"/>
          <w:sz w:val="22"/>
          <w:szCs w:val="22"/>
          <w:lang w:eastAsia="pl-PL"/>
        </w:rPr>
        <w:t> 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dnia 20 czerwca 1997 r. - Prawo o ruchu drogowym używanych przy wykonywaniu tego zadania na poziomie co najmniej 10%.</w:t>
      </w: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10"/>
          <w:szCs w:val="16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2</w:t>
      </w:r>
    </w:p>
    <w:p w:rsidR="000742E0" w:rsidRPr="00206462" w:rsidRDefault="000742E0" w:rsidP="000742E0">
      <w:pPr>
        <w:spacing w:line="288" w:lineRule="auto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:rsidR="009E45D0" w:rsidRDefault="000742E0" w:rsidP="002F4FDE">
      <w:pPr>
        <w:numPr>
          <w:ilvl w:val="0"/>
          <w:numId w:val="70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9E45D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Wykonawca dostarczy przedmiot umowy własnym transportem i na własny koszt. </w:t>
      </w:r>
    </w:p>
    <w:p w:rsidR="000A6AE8" w:rsidRPr="000612F5" w:rsidRDefault="000A6AE8" w:rsidP="002F4FDE">
      <w:pPr>
        <w:numPr>
          <w:ilvl w:val="0"/>
          <w:numId w:val="70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0612F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Wykonawca w terminie 5 dni od podpisania niniejszej umowy przedłoży Zamawiającemu odpowiedni „certyfikat dla instalatorów” dotyczący wybranego producenta urządzeń lub „certyfikat przeszkolenia z konfiguracji systemu”, które zamierza wykorzystać w celach wykonania niniejszego przedmiotu zamówienia. </w:t>
      </w:r>
    </w:p>
    <w:p w:rsidR="000742E0" w:rsidRPr="009E45D0" w:rsidRDefault="000742E0" w:rsidP="002F4FDE">
      <w:pPr>
        <w:numPr>
          <w:ilvl w:val="0"/>
          <w:numId w:val="70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9E45D0">
        <w:rPr>
          <w:rFonts w:ascii="Arial" w:hAnsi="Arial" w:cs="Arial"/>
          <w:bCs/>
          <w:color w:val="auto"/>
          <w:sz w:val="22"/>
          <w:szCs w:val="22"/>
          <w:lang w:eastAsia="pl-PL"/>
        </w:rPr>
        <w:t>Wykonawca jest zobowiązany do dostarczenia, wraz z dostawą wszystkich dokumentów dotyczących certyfikatów i atestów dotyczących dostarczonego przedmiotu umowy.</w:t>
      </w:r>
    </w:p>
    <w:p w:rsidR="000742E0" w:rsidRDefault="000742E0" w:rsidP="002F4FDE">
      <w:pPr>
        <w:numPr>
          <w:ilvl w:val="0"/>
          <w:numId w:val="70"/>
        </w:numPr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Wykonawca odpowiada za:</w:t>
      </w:r>
    </w:p>
    <w:p w:rsidR="000742E0" w:rsidRDefault="000742E0" w:rsidP="002F4FDE">
      <w:pPr>
        <w:numPr>
          <w:ilvl w:val="1"/>
          <w:numId w:val="70"/>
        </w:numPr>
        <w:spacing w:line="288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lastRenderedPageBreak/>
        <w:t>wszelkie zawinione przez Wykonawcę i jego podwykonawców szkody osobiste            i majątkowe wobec osób trzecich, które mogą powstać w związku z wykonywaniem niniejszej umowy,</w:t>
      </w:r>
    </w:p>
    <w:p w:rsidR="000742E0" w:rsidRDefault="000742E0" w:rsidP="002F4FDE">
      <w:pPr>
        <w:numPr>
          <w:ilvl w:val="1"/>
          <w:numId w:val="70"/>
        </w:numPr>
        <w:spacing w:line="288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szkody, które mogą zaistnieć w związku ze zdarzeniami losowymi w trakcie realizacji umowy.</w:t>
      </w:r>
    </w:p>
    <w:p w:rsidR="000742E0" w:rsidRPr="009E45D0" w:rsidRDefault="000742E0" w:rsidP="000742E0">
      <w:pPr>
        <w:spacing w:line="288" w:lineRule="auto"/>
        <w:ind w:left="720"/>
        <w:jc w:val="both"/>
        <w:rPr>
          <w:rFonts w:ascii="Arial" w:hAnsi="Arial" w:cs="Arial"/>
          <w:bCs/>
          <w:color w:val="auto"/>
          <w:sz w:val="10"/>
          <w:szCs w:val="10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3</w:t>
      </w:r>
    </w:p>
    <w:p w:rsidR="000742E0" w:rsidRPr="00206462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:rsidR="000742E0" w:rsidRDefault="000742E0" w:rsidP="000742E0">
      <w:pPr>
        <w:widowControl/>
        <w:tabs>
          <w:tab w:val="left" w:pos="0"/>
        </w:tabs>
        <w:suppressAutoHyphens w:val="0"/>
        <w:spacing w:line="288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:rsidR="000742E0" w:rsidRDefault="000742E0" w:rsidP="002F4FDE">
      <w:pPr>
        <w:widowControl/>
        <w:numPr>
          <w:ilvl w:val="0"/>
          <w:numId w:val="68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spełnianie warunków oraz brak podstaw do wykluczenia                         w postępowaniu,</w:t>
      </w:r>
    </w:p>
    <w:p w:rsidR="000742E0" w:rsidRDefault="000742E0" w:rsidP="002F4FDE">
      <w:pPr>
        <w:widowControl/>
        <w:numPr>
          <w:ilvl w:val="0"/>
          <w:numId w:val="68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 (SWZ).</w:t>
      </w:r>
    </w:p>
    <w:p w:rsidR="000742E0" w:rsidRDefault="000742E0" w:rsidP="000742E0">
      <w:pPr>
        <w:spacing w:line="288" w:lineRule="auto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4</w:t>
      </w:r>
    </w:p>
    <w:p w:rsidR="000742E0" w:rsidRPr="00206462" w:rsidRDefault="000742E0" w:rsidP="000742E0">
      <w:pPr>
        <w:spacing w:line="288" w:lineRule="auto"/>
        <w:jc w:val="center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2F4FDE">
      <w:pPr>
        <w:widowControl/>
        <w:numPr>
          <w:ilvl w:val="0"/>
          <w:numId w:val="7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Strony ustalają, że obowiązującym je wynagrodzeniem jest wynagrodzenie ryczałtowe       za wykonanie przedmiotu umowy, zgodnie ze Specyfikacją Warunków Zamówienia oraz ofertą Wykonawcy.</w:t>
      </w:r>
    </w:p>
    <w:p w:rsidR="000742E0" w:rsidRDefault="000742E0" w:rsidP="002F4FDE">
      <w:pPr>
        <w:widowControl/>
        <w:numPr>
          <w:ilvl w:val="0"/>
          <w:numId w:val="7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/>
          <w:color w:val="auto"/>
          <w:sz w:val="22"/>
          <w:lang w:eastAsia="pl-PL"/>
        </w:rPr>
        <w:t>Wynagrodzenie, o którym mowa w ust. 1, wyraża się kwotą łącznie z podatkiem VAT                w wysokości .....................… zł (słownie złotych: ………..……..…... ……………..…..…).</w:t>
      </w:r>
    </w:p>
    <w:p w:rsidR="000742E0" w:rsidRDefault="000742E0" w:rsidP="002F4FDE">
      <w:pPr>
        <w:numPr>
          <w:ilvl w:val="0"/>
          <w:numId w:val="71"/>
        </w:numPr>
        <w:spacing w:line="288" w:lineRule="auto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Zamawiający nie dopuszcza składania faktur przejściowych.</w:t>
      </w:r>
    </w:p>
    <w:p w:rsidR="000742E0" w:rsidRDefault="000742E0" w:rsidP="002F4FDE">
      <w:pPr>
        <w:numPr>
          <w:ilvl w:val="0"/>
          <w:numId w:val="71"/>
        </w:numPr>
        <w:tabs>
          <w:tab w:val="left" w:pos="426"/>
        </w:tabs>
        <w:autoSpaceDN w:val="0"/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Rozliczenie Wykonawcy za wykonanie przedmiotu umowy nastąpi na podstawie faktury wystawionej przez Wykonawcę, a zapłata wynagrodzenia, o którym mowa w ust. 2, nastąpi przelewem na rachunek, wskazany przez Wykonawcę na fakturze, w terminie 14 dni kalendarzowych od dnia otrzymania przez Zamawiającego prawidłowo wystawionej faktury VAT.</w:t>
      </w:r>
    </w:p>
    <w:p w:rsidR="000742E0" w:rsidRDefault="000742E0" w:rsidP="002F4FDE">
      <w:pPr>
        <w:numPr>
          <w:ilvl w:val="0"/>
          <w:numId w:val="71"/>
        </w:numPr>
        <w:tabs>
          <w:tab w:val="left" w:pos="426"/>
        </w:tabs>
        <w:autoSpaceDN w:val="0"/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Podstawą do wystawienia faktury przez Wykonawcę po dokonaniu odbioru końcowego jest protokół odbioru końcowego podpisany przez Zamawiającego bez uwag.</w:t>
      </w:r>
    </w:p>
    <w:p w:rsidR="000742E0" w:rsidRDefault="000742E0" w:rsidP="002F4FDE">
      <w:pPr>
        <w:numPr>
          <w:ilvl w:val="0"/>
          <w:numId w:val="71"/>
        </w:numPr>
        <w:tabs>
          <w:tab w:val="left" w:pos="426"/>
        </w:tabs>
        <w:autoSpaceDN w:val="0"/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Wynagrodzenie, o którym mowa w ust. 2, zawiera wszystkie koszty wynikające                         z Opisu przedmiotu zamówienia.</w:t>
      </w:r>
    </w:p>
    <w:p w:rsidR="000742E0" w:rsidRDefault="000742E0" w:rsidP="002F4FDE">
      <w:pPr>
        <w:widowControl/>
        <w:numPr>
          <w:ilvl w:val="0"/>
          <w:numId w:val="71"/>
        </w:numPr>
        <w:tabs>
          <w:tab w:val="left" w:pos="284"/>
        </w:tabs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>W przypadku, jeżeli Wykonawca jest płatnikiem podatku VAT, Gmina Miejska Tczew będzie dokonywała płatności za pośrednictwem metody podzielonej płatności.</w:t>
      </w:r>
    </w:p>
    <w:p w:rsidR="000742E0" w:rsidRDefault="000742E0" w:rsidP="002F4FDE">
      <w:pPr>
        <w:widowControl/>
        <w:numPr>
          <w:ilvl w:val="0"/>
          <w:numId w:val="71"/>
        </w:numPr>
        <w:tabs>
          <w:tab w:val="left" w:pos="284"/>
        </w:tabs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>Wykonawca oświadcza, że rachunek wskazany na fakturze należy do Wykonawcy                        i został/nie został dla niego utworzony wydzielony rachunek VAT na cele prowadzonej działalności gospodarczej.</w:t>
      </w:r>
    </w:p>
    <w:p w:rsidR="000742E0" w:rsidRDefault="000742E0" w:rsidP="002F4FDE">
      <w:pPr>
        <w:pStyle w:val="Akapitzlist"/>
        <w:numPr>
          <w:ilvl w:val="0"/>
          <w:numId w:val="71"/>
        </w:numPr>
        <w:spacing w:line="288" w:lineRule="auto"/>
        <w:ind w:left="357" w:hanging="357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Wykonawca oświadcza, iż znajduje się na Białej liście podatników VAT.</w:t>
      </w:r>
    </w:p>
    <w:p w:rsidR="00CE103A" w:rsidRDefault="00CE103A" w:rsidP="002F4FDE">
      <w:pPr>
        <w:pStyle w:val="Akapitzlist"/>
        <w:numPr>
          <w:ilvl w:val="0"/>
          <w:numId w:val="71"/>
        </w:numPr>
        <w:spacing w:line="288" w:lineRule="auto"/>
        <w:ind w:left="357" w:hanging="357"/>
        <w:jc w:val="both"/>
        <w:rPr>
          <w:rFonts w:ascii="Arial" w:hAnsi="Arial" w:cs="Arial"/>
          <w:color w:val="auto"/>
          <w:sz w:val="22"/>
          <w:lang w:eastAsia="pl-PL"/>
        </w:rPr>
      </w:pPr>
      <w:r w:rsidRPr="004E63B1">
        <w:rPr>
          <w:rFonts w:ascii="Arial" w:eastAsia="Times New Roman" w:hAnsi="Arial" w:cs="Arial"/>
          <w:color w:val="auto"/>
          <w:sz w:val="22"/>
          <w:szCs w:val="22"/>
        </w:rPr>
        <w:t xml:space="preserve">Wykonawca wystawi fakturę za zrealizowaną dostawę na: Gminę Miejską Tczew,                Plac Marszałka Piłsudskiego 1, 83-110 Tczew; NIP: 593-00-05-678, wskazując </w:t>
      </w:r>
      <w:r w:rsidRPr="001F75CA">
        <w:rPr>
          <w:rFonts w:ascii="Arial" w:eastAsia="Times New Roman" w:hAnsi="Arial" w:cs="Arial"/>
          <w:color w:val="auto"/>
          <w:sz w:val="22"/>
          <w:szCs w:val="22"/>
        </w:rPr>
        <w:t>Odbiorcę: Urząd Miejski w Tczewie, Plac Marszałka Piłsudskiego 1, 83 – 110 Tczew.</w:t>
      </w:r>
    </w:p>
    <w:p w:rsidR="000742E0" w:rsidRDefault="000742E0" w:rsidP="000742E0">
      <w:pPr>
        <w:widowControl/>
        <w:tabs>
          <w:tab w:val="left" w:pos="284"/>
        </w:tabs>
        <w:suppressAutoHyphens w:val="0"/>
        <w:spacing w:line="288" w:lineRule="auto"/>
        <w:ind w:left="360"/>
        <w:jc w:val="center"/>
        <w:rPr>
          <w:rFonts w:ascii="Arial" w:eastAsia="Calibri" w:hAnsi="Arial" w:cs="Arial"/>
          <w:b/>
          <w:color w:val="auto"/>
          <w:sz w:val="10"/>
          <w:szCs w:val="22"/>
          <w:lang w:eastAsia="en-US"/>
        </w:rPr>
      </w:pPr>
    </w:p>
    <w:p w:rsidR="000742E0" w:rsidRDefault="000742E0" w:rsidP="000742E0">
      <w:pPr>
        <w:widowControl/>
        <w:tabs>
          <w:tab w:val="left" w:pos="284"/>
        </w:tabs>
        <w:suppressAutoHyphens w:val="0"/>
        <w:spacing w:line="288" w:lineRule="auto"/>
        <w:ind w:left="36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Przedstawiciele Stron</w:t>
      </w:r>
    </w:p>
    <w:p w:rsidR="000742E0" w:rsidRDefault="000742E0" w:rsidP="000742E0">
      <w:pPr>
        <w:tabs>
          <w:tab w:val="left" w:pos="5040"/>
        </w:tabs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5</w:t>
      </w:r>
    </w:p>
    <w:p w:rsidR="000742E0" w:rsidRPr="00206462" w:rsidRDefault="000742E0" w:rsidP="000742E0">
      <w:pPr>
        <w:tabs>
          <w:tab w:val="left" w:pos="426"/>
        </w:tabs>
        <w:autoSpaceDN w:val="0"/>
        <w:spacing w:line="288" w:lineRule="auto"/>
        <w:ind w:left="360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0742E0">
      <w:pPr>
        <w:numPr>
          <w:ilvl w:val="1"/>
          <w:numId w:val="26"/>
        </w:numPr>
        <w:autoSpaceDN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Do czynności związanych z rozliczeniem przedmiotu umowy upoważniony jest ze strony Zamawiającego przedstawiciel </w:t>
      </w:r>
      <w:r w:rsidR="00C21B3A">
        <w:rPr>
          <w:rFonts w:ascii="Arial" w:eastAsia="Times New Roman" w:hAnsi="Arial" w:cs="Arial"/>
        </w:rPr>
        <w:t>–</w:t>
      </w:r>
      <w:r w:rsidR="00C21B3A" w:rsidRPr="00AE2E8D">
        <w:rPr>
          <w:rFonts w:ascii="Arial" w:eastAsia="Times New Roman" w:hAnsi="Arial" w:cs="Arial"/>
        </w:rPr>
        <w:t xml:space="preserve"> pracownik Centrum Informatycznego</w:t>
      </w:r>
      <w:r w:rsidR="00C21B3A">
        <w:rPr>
          <w:rFonts w:ascii="Arial" w:eastAsia="Times New Roman" w:hAnsi="Arial" w:cs="Arial"/>
        </w:rPr>
        <w:t xml:space="preserve"> </w:t>
      </w:r>
      <w:r w:rsidR="00C21B3A" w:rsidRPr="00AE2E8D">
        <w:rPr>
          <w:rFonts w:ascii="Arial" w:eastAsia="Times New Roman" w:hAnsi="Arial" w:cs="Arial"/>
        </w:rPr>
        <w:t>i/lub inny upow</w:t>
      </w:r>
      <w:r w:rsidR="00C21B3A">
        <w:rPr>
          <w:rFonts w:ascii="Arial" w:eastAsia="Times New Roman" w:hAnsi="Arial" w:cs="Arial"/>
        </w:rPr>
        <w:t xml:space="preserve">ażniony pracownik </w:t>
      </w:r>
      <w:r w:rsidR="00C21B3A">
        <w:rPr>
          <w:rFonts w:ascii="Arial" w:hAnsi="Arial" w:cs="Arial"/>
          <w:color w:val="auto"/>
          <w:sz w:val="22"/>
          <w:szCs w:val="22"/>
          <w:lang w:eastAsia="pl-PL"/>
        </w:rPr>
        <w:t>Urzędu Miejskiego w Tczewie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0742E0" w:rsidRDefault="000742E0" w:rsidP="000742E0">
      <w:pPr>
        <w:numPr>
          <w:ilvl w:val="1"/>
          <w:numId w:val="26"/>
        </w:numPr>
        <w:autoSpaceDN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Do czynności związanych z zatwierdzeniem (potwierdzeniem) faktury upoważniony                 </w:t>
      </w:r>
      <w:r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jest ze strony Zamawiającego przedstawiciel </w:t>
      </w:r>
      <w:r w:rsidR="00C21B3A">
        <w:rPr>
          <w:rFonts w:ascii="Arial" w:eastAsia="Times New Roman" w:hAnsi="Arial" w:cs="Arial"/>
        </w:rPr>
        <w:t>–</w:t>
      </w:r>
      <w:r w:rsidR="00C21B3A" w:rsidRPr="00AE2E8D">
        <w:rPr>
          <w:rFonts w:ascii="Arial" w:eastAsia="Times New Roman" w:hAnsi="Arial" w:cs="Arial"/>
        </w:rPr>
        <w:t xml:space="preserve"> pracownik Centrum Informatycznego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Urzędu Miejskiego w Tczewie.</w:t>
      </w: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Gwarancja i rękojmia za wady</w:t>
      </w: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6</w:t>
      </w:r>
    </w:p>
    <w:p w:rsidR="000742E0" w:rsidRPr="00206462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udziela Zamawiającemu pisemnej gwarancji z tytułu wad fizycznych przedmiotu umowy, stanowi ona rozszerzenie odpowiedzialności Wykonawcy                              za te wady.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Okres gwarancji udzielonej przez Wykonawcę dla wykonanego przedmiotu zamówienia wynosi ……. miesięcy licząc od dnia odbioru końcowego przedmiotu umowy.</w:t>
      </w:r>
    </w:p>
    <w:p w:rsidR="000742E0" w:rsidRPr="00D11155" w:rsidRDefault="00D11155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1115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Strony rozszerzają okres rękojmi na przedmiot Umowy, który równy będzie okresowi gwarancji</w:t>
      </w:r>
      <w:r w:rsidR="00331F92" w:rsidRPr="00D11155">
        <w:rPr>
          <w:rFonts w:ascii="Arial" w:hAnsi="Arial" w:cs="Arial"/>
          <w:sz w:val="22"/>
          <w:szCs w:val="22"/>
        </w:rPr>
        <w:t>.</w:t>
      </w:r>
    </w:p>
    <w:p w:rsid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11155">
        <w:rPr>
          <w:rFonts w:ascii="Arial" w:hAnsi="Arial" w:cs="Arial"/>
          <w:sz w:val="22"/>
          <w:szCs w:val="22"/>
        </w:rPr>
        <w:t>Bieg terminu gwarancji oraz rękojmi rozpoczyna się w dniu następnym, licząc od daty</w:t>
      </w:r>
      <w:r w:rsidRPr="006B0341">
        <w:rPr>
          <w:rFonts w:ascii="Arial" w:hAnsi="Arial" w:cs="Arial"/>
          <w:sz w:val="22"/>
          <w:szCs w:val="22"/>
        </w:rPr>
        <w:t xml:space="preserve"> podpisania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Pr="006B0341">
        <w:rPr>
          <w:rFonts w:ascii="Arial" w:hAnsi="Arial" w:cs="Arial"/>
          <w:sz w:val="22"/>
          <w:szCs w:val="22"/>
        </w:rPr>
        <w:t>protokołu odbioru końcowego</w:t>
      </w:r>
      <w:r>
        <w:rPr>
          <w:rFonts w:ascii="Arial" w:hAnsi="Arial" w:cs="Arial"/>
          <w:sz w:val="22"/>
          <w:szCs w:val="22"/>
        </w:rPr>
        <w:t xml:space="preserve"> bez uwag</w:t>
      </w:r>
      <w:r w:rsidRPr="006B0341">
        <w:rPr>
          <w:rFonts w:ascii="Arial" w:hAnsi="Arial" w:cs="Arial"/>
          <w:sz w:val="22"/>
          <w:szCs w:val="22"/>
        </w:rPr>
        <w:t>.</w:t>
      </w:r>
    </w:p>
    <w:p w:rsid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B0341">
        <w:rPr>
          <w:rFonts w:ascii="Arial" w:hAnsi="Arial" w:cs="Arial"/>
          <w:sz w:val="22"/>
          <w:szCs w:val="22"/>
        </w:rPr>
        <w:t xml:space="preserve">Wykonawca zapewnia, że w okresie gwarancyjnym </w:t>
      </w:r>
      <w:r>
        <w:rPr>
          <w:rFonts w:ascii="Arial" w:hAnsi="Arial" w:cs="Arial"/>
          <w:sz w:val="22"/>
          <w:szCs w:val="22"/>
        </w:rPr>
        <w:t>p</w:t>
      </w:r>
      <w:r w:rsidRPr="006B0341">
        <w:rPr>
          <w:rFonts w:ascii="Arial" w:hAnsi="Arial" w:cs="Arial"/>
          <w:sz w:val="22"/>
          <w:szCs w:val="22"/>
        </w:rPr>
        <w:t xml:space="preserve">rzedmiot </w:t>
      </w:r>
      <w:r>
        <w:rPr>
          <w:rFonts w:ascii="Arial" w:hAnsi="Arial" w:cs="Arial"/>
          <w:sz w:val="22"/>
          <w:szCs w:val="22"/>
        </w:rPr>
        <w:t>u</w:t>
      </w:r>
      <w:r w:rsidRPr="006B0341">
        <w:rPr>
          <w:rFonts w:ascii="Arial" w:hAnsi="Arial" w:cs="Arial"/>
          <w:sz w:val="22"/>
          <w:szCs w:val="22"/>
        </w:rPr>
        <w:t>mowy, zarówno jako skończona całość technologiczno-użytkowa, jak i każda część i urządzenie z osobna, będzie wolna od jakichkolwiek wad i będzie funkcjonować w sposób zapewniający prawidłowe i bezpieczne użytkowanie.</w:t>
      </w:r>
    </w:p>
    <w:p w:rsidR="00D24ECD" w:rsidRP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odpowiada za wady przedmiotu umowy również po okresie gwarancji, jeżeli Zamawiający zawiadomi Wykonawcę o wadzie przed upływem okresu gwarancji.</w:t>
      </w:r>
    </w:p>
    <w:p w:rsidR="00D24ECD" w:rsidRP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zobowiązany jest usunąć wady i/lub usterki w terminie ustalonym przez Zamawiającego z uwzględnieniem obiektywnych możliwości czasu ich usunięcia, w tym technologicznych. Wady i/lub usterki wykryte we własnym zakresie przez Wykonawcę winny być usunięte niezwłocznie.</w:t>
      </w:r>
    </w:p>
    <w:p w:rsidR="00D24ECD" w:rsidRP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zapewni maksymalny czas podjęcia fizycznej naprawy zgłoszonej usterki/awarii w czasie nie dłuższym niż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5 godzin od zgłoszenia</w:t>
      </w: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każdym dniu tygodnia. </w:t>
      </w:r>
    </w:p>
    <w:p w:rsidR="00D24ECD" w:rsidRPr="00591C51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1C51">
        <w:rPr>
          <w:rFonts w:ascii="Arial" w:eastAsia="Times New Roman" w:hAnsi="Arial" w:cs="Arial"/>
          <w:color w:val="auto"/>
          <w:sz w:val="22"/>
          <w:szCs w:val="22"/>
          <w:lang w:eastAsia="pl-PL"/>
        </w:rPr>
        <w:t>Zgłoszenie awarii i/lub usterki Wykonawcy będzie się odbywać drogą mailową na adres e-mail lub drogą telefoniczną lub web. Wykonawca w ramach realizowanej umowy</w:t>
      </w:r>
      <w:r w:rsidR="005F229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91C5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własnym serwerze</w:t>
      </w:r>
      <w:r w:rsidR="005F229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91C5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może udostępnić stronom (bezpłatnie), webowy system przyjmowania zgłoszeń, informacji, usterek, opinii, itp. na zasadach tzw. biletowania (np. os </w:t>
      </w:r>
      <w:proofErr w:type="spellStart"/>
      <w:r w:rsidRPr="00591C51">
        <w:rPr>
          <w:rFonts w:ascii="Arial" w:eastAsia="Times New Roman" w:hAnsi="Arial" w:cs="Arial"/>
          <w:color w:val="auto"/>
          <w:sz w:val="22"/>
          <w:szCs w:val="22"/>
          <w:lang w:eastAsia="pl-PL"/>
        </w:rPr>
        <w:t>Ticket</w:t>
      </w:r>
      <w:proofErr w:type="spellEnd"/>
      <w:r w:rsidRPr="00591C5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). </w:t>
      </w:r>
    </w:p>
    <w:p w:rsidR="00D24ECD" w:rsidRPr="006B0341" w:rsidRDefault="00D24ECD" w:rsidP="002F4FDE">
      <w:pPr>
        <w:widowControl/>
        <w:numPr>
          <w:ilvl w:val="0"/>
          <w:numId w:val="72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1C51">
        <w:rPr>
          <w:rFonts w:ascii="Arial" w:hAnsi="Arial" w:cs="Arial"/>
          <w:sz w:val="22"/>
          <w:szCs w:val="22"/>
        </w:rPr>
        <w:t xml:space="preserve">Koszty usunięcia wad </w:t>
      </w:r>
      <w:r w:rsidR="005F2292">
        <w:rPr>
          <w:rFonts w:ascii="Arial" w:hAnsi="Arial" w:cs="Arial"/>
          <w:sz w:val="22"/>
          <w:szCs w:val="22"/>
        </w:rPr>
        <w:t>i/</w:t>
      </w:r>
      <w:r w:rsidRPr="00591C51">
        <w:rPr>
          <w:rFonts w:ascii="Arial" w:hAnsi="Arial" w:cs="Arial"/>
          <w:sz w:val="22"/>
          <w:szCs w:val="22"/>
        </w:rPr>
        <w:t>lub usterek ponosi Wykonawca. Jeżeli dla ustalenia zaistnienia</w:t>
      </w:r>
      <w:r w:rsidRPr="006B0341">
        <w:rPr>
          <w:rFonts w:ascii="Arial" w:hAnsi="Arial" w:cs="Arial"/>
          <w:sz w:val="22"/>
          <w:szCs w:val="22"/>
        </w:rPr>
        <w:t xml:space="preserve"> wad niezbędne jest dokonanie prób, badań, odkryć lub ekspertyz, to Zamawiający ma prawo polecić Wykonawcy dokonanie tych czynności na jego koszt. </w:t>
      </w:r>
    </w:p>
    <w:p w:rsidR="00D24ECD" w:rsidRP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Niewłaściwe zapewnienie obsługi gwarancyjnej jest podstawą do odstąpienia od umowy przez Zamawiającego z winy Wykonawcy.</w:t>
      </w:r>
    </w:p>
    <w:p w:rsidR="00D24ECD" w:rsidRDefault="00D24ECD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24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Usunięcie wad uważa się za skuteczne z chwilą podpisania przez obie strony protokołu odbioru prac z usuwania wad lub zgodnych ustaleń ustnych (dopuszcza się wykorzystanie w tym celu wiadomości e-mail lub zgłoszenia na zasadach tzw. biletowania).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razie stwierdzenia w toku czynności odbioru końcowego lub w okresie rękojmi                     i gwarancji wad nie nadających się do usunięcia, Zamawiający może: </w:t>
      </w:r>
    </w:p>
    <w:p w:rsidR="000742E0" w:rsidRDefault="000742E0" w:rsidP="002F4FDE">
      <w:pPr>
        <w:widowControl/>
        <w:numPr>
          <w:ilvl w:val="0"/>
          <w:numId w:val="73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jeżeli wady umożliwiają użytkowanie przedmiotu umowy zgodnie z jego przeznaczeniem – obniżyć wynagrodzenie za ten przedmiot odpowiednio                          do utraconej wartości użytkowej, estetycznej i technicznej;</w:t>
      </w:r>
    </w:p>
    <w:p w:rsidR="000742E0" w:rsidRDefault="000742E0" w:rsidP="002F4FDE">
      <w:pPr>
        <w:widowControl/>
        <w:numPr>
          <w:ilvl w:val="0"/>
          <w:numId w:val="73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jeżeli wady uniemożliwiają użytkowanie przedmiotu umowy zgodnie z jego przeznaczeniem:</w:t>
      </w:r>
    </w:p>
    <w:p w:rsidR="000742E0" w:rsidRDefault="000742E0" w:rsidP="002F4FDE">
      <w:pPr>
        <w:widowControl/>
        <w:numPr>
          <w:ilvl w:val="1"/>
          <w:numId w:val="74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odstąpić od umowy,</w:t>
      </w:r>
    </w:p>
    <w:p w:rsidR="000742E0" w:rsidRDefault="000742E0" w:rsidP="002F4FDE">
      <w:pPr>
        <w:widowControl/>
        <w:numPr>
          <w:ilvl w:val="1"/>
          <w:numId w:val="74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żądać wykonania przedmiotu umowy po raz drugi, zachowując prawo domagania się od Wykonawcy naprawienia wynikłej z tego tytułu szkody, w tym z tytułu opóźnienia.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razie odebrania przedmiotu umowy z zastrzeżeniem stwierdzonych przy odbiorze końcowym wad nadających się do usunięcia lub stwierdzenia takich wad w okresie rękojmi i gwarancji, Zamawiający może:</w:t>
      </w:r>
    </w:p>
    <w:p w:rsidR="000742E0" w:rsidRDefault="000742E0" w:rsidP="002F4FDE">
      <w:pPr>
        <w:widowControl/>
        <w:numPr>
          <w:ilvl w:val="0"/>
          <w:numId w:val="75"/>
        </w:numPr>
        <w:tabs>
          <w:tab w:val="left" w:pos="709"/>
        </w:tabs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żądać usunięcia wad, wyznaczając Wykonawcy odpowiedni termin,</w:t>
      </w:r>
    </w:p>
    <w:p w:rsidR="000742E0" w:rsidRDefault="000742E0" w:rsidP="002F4FDE">
      <w:pPr>
        <w:widowControl/>
        <w:numPr>
          <w:ilvl w:val="0"/>
          <w:numId w:val="75"/>
        </w:numPr>
        <w:tabs>
          <w:tab w:val="left" w:pos="709"/>
        </w:tabs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obniżyć wynagrodzenie Wykonawcy za ten przedmiot odpowiednio do utraconej wartości użytkowej, estetycznej i technicznej,</w:t>
      </w:r>
    </w:p>
    <w:p w:rsidR="000742E0" w:rsidRDefault="000742E0" w:rsidP="002F4FDE">
      <w:pPr>
        <w:widowControl/>
        <w:numPr>
          <w:ilvl w:val="0"/>
          <w:numId w:val="75"/>
        </w:numPr>
        <w:tabs>
          <w:tab w:val="left" w:pos="709"/>
        </w:tabs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skorzystać z możliwości zastosowania postanowień pkt 1 i 2 łącznie.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ujawnienia wad elementu/elementów przedmiotu zamówienia, Zamawiający powiadomi na piśmie Wykonawcę o wykryciu wad i wyznaczy termin ich usunięcia na koszt Wykonawcy wynoszący: 7 dni dla wad nadających się do naprawy lub 14 dni dla elementu/elementów trwale uszkodzonych.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Urządzenia trwale uszkodzone w okresie trwania gwarancji/rękojmi winny zostać wymienione na nowe.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naprawy przedmiotu zamówienia, termin gwarancji przedłuża się o czas trwania naprawy.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Jeżeli Wykonawca nie usunie wad</w:t>
      </w:r>
      <w:r w:rsidR="002E781F">
        <w:rPr>
          <w:rFonts w:ascii="Arial" w:eastAsia="Times New Roman" w:hAnsi="Arial" w:cs="Arial"/>
          <w:color w:val="auto"/>
          <w:sz w:val="22"/>
          <w:szCs w:val="22"/>
          <w:lang w:eastAsia="pl-PL"/>
        </w:rPr>
        <w:t>/usterek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terminie </w:t>
      </w:r>
      <w:r w:rsidR="002E781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3 dni od daty wyznaczonej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przez Zamawiającego</w:t>
      </w:r>
      <w:r w:rsidR="002E781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ich usunięcie,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to Zamawiający może zlecić usunięcie ich </w:t>
      </w:r>
      <w:r w:rsidR="002E781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podmiotowi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trzecie</w:t>
      </w:r>
      <w:r w:rsidR="002E781F">
        <w:rPr>
          <w:rFonts w:ascii="Arial" w:eastAsia="Times New Roman" w:hAnsi="Arial" w:cs="Arial"/>
          <w:color w:val="auto"/>
          <w:sz w:val="22"/>
          <w:szCs w:val="22"/>
          <w:lang w:eastAsia="pl-PL"/>
        </w:rPr>
        <w:t>mu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koszt i ryzyko Wykonawcy. </w:t>
      </w:r>
    </w:p>
    <w:p w:rsidR="000742E0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Wykonanie zastępcze opisane w ust. 1</w:t>
      </w:r>
      <w:r w:rsidR="007E4892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nie zwalnia Wykonawcy z kary umownej </w:t>
      </w:r>
      <w:r w:rsidRPr="009334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określonej w § 7 ust. 2 pkt 2 Umowy, którą Zamawiający naliczy od następnego dnia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wyznaczonego na usunięcie wad do dnia ich usunięcia.</w:t>
      </w:r>
    </w:p>
    <w:p w:rsidR="000742E0" w:rsidRPr="00933468" w:rsidRDefault="000742E0" w:rsidP="002F4FDE">
      <w:pPr>
        <w:widowControl/>
        <w:numPr>
          <w:ilvl w:val="0"/>
          <w:numId w:val="72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nie może odmówić usunięcia wad bez względu na wysokość związanych                  z tym kosztów. Jeżeli koszt usunięcia wad byłby niewspółmierny do efektów uzyskanych w następstwie usunięcia wad, poczytuje się, że wady nie nadają się do usunięcia. W</w:t>
      </w:r>
      <w:r w:rsidR="007E4892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takim wypadku stosuje się przepis </w:t>
      </w:r>
      <w:r w:rsidRPr="009334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ust. </w:t>
      </w:r>
      <w:r w:rsidR="00933468" w:rsidRPr="009334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13</w:t>
      </w:r>
      <w:r w:rsidRPr="009334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pkt 1 i 2 niniejszego paragrafu.</w:t>
      </w:r>
    </w:p>
    <w:p w:rsidR="000742E0" w:rsidRPr="00523A6E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Kary umowne</w:t>
      </w: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§ 7</w:t>
      </w:r>
    </w:p>
    <w:p w:rsidR="000742E0" w:rsidRPr="00206462" w:rsidRDefault="000742E0" w:rsidP="000742E0">
      <w:pPr>
        <w:spacing w:line="288" w:lineRule="auto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2F4FDE">
      <w:pPr>
        <w:numPr>
          <w:ilvl w:val="0"/>
          <w:numId w:val="76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Strony ustanawiają w umowie odpowiedzialność w formie kar umownych                                 za niewykonanie lub nienależyte wykonanie umowy, w przypadkach przewidzianych                        w ust. 2.</w:t>
      </w:r>
    </w:p>
    <w:p w:rsidR="000742E0" w:rsidRDefault="000742E0" w:rsidP="002F4FDE">
      <w:pPr>
        <w:numPr>
          <w:ilvl w:val="0"/>
          <w:numId w:val="76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Wykonawca zapłaci Zamawiającemu karę umowną:</w:t>
      </w:r>
    </w:p>
    <w:p w:rsidR="000742E0" w:rsidRDefault="000742E0" w:rsidP="002F4FDE">
      <w:pPr>
        <w:numPr>
          <w:ilvl w:val="0"/>
          <w:numId w:val="77"/>
        </w:numPr>
        <w:spacing w:line="288" w:lineRule="auto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za zwłokę w oddaniu przedmiotu umowy - w wysokości 0,</w:t>
      </w:r>
      <w:r w:rsidR="005446E0">
        <w:rPr>
          <w:rFonts w:ascii="Arial" w:hAnsi="Arial" w:cs="Arial"/>
          <w:bCs/>
          <w:color w:val="auto"/>
          <w:sz w:val="22"/>
          <w:szCs w:val="22"/>
          <w:lang w:eastAsia="pl-PL"/>
        </w:rPr>
        <w:t>5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% wynagrodzenia </w:t>
      </w:r>
      <w:r w:rsidRPr="00000FFE">
        <w:rPr>
          <w:rFonts w:ascii="Arial" w:hAnsi="Arial" w:cs="Arial"/>
          <w:bCs/>
          <w:color w:val="auto"/>
          <w:sz w:val="22"/>
          <w:szCs w:val="22"/>
          <w:lang w:eastAsia="pl-PL"/>
        </w:rPr>
        <w:t>umownego, o którym mowa w</w:t>
      </w:r>
      <w:r w:rsidRPr="00000FFE">
        <w:rPr>
          <w:rFonts w:ascii="Arial" w:hAnsi="Arial" w:cs="Arial"/>
          <w:color w:val="auto"/>
          <w:sz w:val="22"/>
          <w:szCs w:val="22"/>
          <w:lang w:eastAsia="pl-PL"/>
        </w:rPr>
        <w:t xml:space="preserve"> § 4 ust. 2 Umowy, za każdy dzień zwłoki,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w stosunku do terminu określonego w § 1 ust. 2 Umowy;</w:t>
      </w:r>
    </w:p>
    <w:p w:rsidR="000742E0" w:rsidRPr="005446E0" w:rsidRDefault="000742E0" w:rsidP="002F4FDE">
      <w:pPr>
        <w:numPr>
          <w:ilvl w:val="0"/>
          <w:numId w:val="77"/>
        </w:numPr>
        <w:spacing w:line="288" w:lineRule="auto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za zwłokę w usunięciu </w:t>
      </w:r>
      <w:r w:rsidR="002648F0" w:rsidRPr="00591C51">
        <w:rPr>
          <w:rFonts w:ascii="Arial" w:hAnsi="Arial" w:cs="Arial"/>
          <w:sz w:val="22"/>
          <w:szCs w:val="22"/>
        </w:rPr>
        <w:t xml:space="preserve">wad </w:t>
      </w:r>
      <w:r w:rsidR="002648F0">
        <w:rPr>
          <w:rFonts w:ascii="Arial" w:hAnsi="Arial" w:cs="Arial"/>
          <w:sz w:val="22"/>
          <w:szCs w:val="22"/>
        </w:rPr>
        <w:t>i/</w:t>
      </w:r>
      <w:r w:rsidR="002648F0" w:rsidRPr="00591C51">
        <w:rPr>
          <w:rFonts w:ascii="Arial" w:hAnsi="Arial" w:cs="Arial"/>
          <w:sz w:val="22"/>
          <w:szCs w:val="22"/>
        </w:rPr>
        <w:t>lub usterek</w:t>
      </w:r>
      <w:r w:rsidR="002648F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stwierdzonych przy odbiorze lub w okresie gwarancji i rękojmi za wady - w wysokości 0,</w:t>
      </w:r>
      <w:r w:rsidR="005446E0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% wynagrodzenia 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umownego</w:t>
      </w:r>
      <w:r>
        <w:rPr>
          <w:rFonts w:ascii="Arial" w:hAnsi="Arial" w:cs="Arial"/>
          <w:color w:val="auto"/>
          <w:sz w:val="22"/>
          <w:szCs w:val="22"/>
          <w:lang w:eastAsia="pl-PL"/>
        </w:rPr>
        <w:t>, o</w:t>
      </w:r>
      <w:r w:rsidR="002648F0">
        <w:rPr>
          <w:rFonts w:ascii="Arial" w:hAnsi="Arial" w:cs="Arial"/>
          <w:color w:val="auto"/>
          <w:sz w:val="22"/>
          <w:szCs w:val="22"/>
          <w:lang w:eastAsia="pl-PL"/>
        </w:rPr>
        <w:t> 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którym mowa w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§ 4 ust. 2 Umowy za każdy dzień zwłoki liczony od dnia wyznaczonego na usunięcie </w:t>
      </w:r>
      <w:r w:rsidR="002648F0" w:rsidRPr="00591C51">
        <w:rPr>
          <w:rFonts w:ascii="Arial" w:hAnsi="Arial" w:cs="Arial"/>
          <w:sz w:val="22"/>
          <w:szCs w:val="22"/>
        </w:rPr>
        <w:t xml:space="preserve">wad </w:t>
      </w:r>
      <w:r w:rsidR="002648F0">
        <w:rPr>
          <w:rFonts w:ascii="Arial" w:hAnsi="Arial" w:cs="Arial"/>
          <w:sz w:val="22"/>
          <w:szCs w:val="22"/>
        </w:rPr>
        <w:t>i/</w:t>
      </w:r>
      <w:r w:rsidR="002648F0" w:rsidRPr="00591C51">
        <w:rPr>
          <w:rFonts w:ascii="Arial" w:hAnsi="Arial" w:cs="Arial"/>
          <w:sz w:val="22"/>
          <w:szCs w:val="22"/>
        </w:rPr>
        <w:t>lub usterek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:rsidR="005446E0" w:rsidRPr="00591C51" w:rsidRDefault="005446E0" w:rsidP="002F4FDE">
      <w:pPr>
        <w:numPr>
          <w:ilvl w:val="0"/>
          <w:numId w:val="77"/>
        </w:numPr>
        <w:spacing w:line="288" w:lineRule="auto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591C51">
        <w:rPr>
          <w:rFonts w:ascii="Arial" w:hAnsi="Arial" w:cs="Arial"/>
          <w:color w:val="auto"/>
          <w:sz w:val="22"/>
          <w:szCs w:val="22"/>
          <w:lang w:eastAsia="pl-PL"/>
        </w:rPr>
        <w:t xml:space="preserve">za zwłokę w podjęciu fizycznej naprawy zgłoszonej </w:t>
      </w:r>
      <w:proofErr w:type="spellStart"/>
      <w:r w:rsidRPr="00591C51">
        <w:rPr>
          <w:rFonts w:ascii="Arial" w:hAnsi="Arial" w:cs="Arial"/>
          <w:color w:val="auto"/>
          <w:sz w:val="22"/>
          <w:szCs w:val="22"/>
          <w:lang w:eastAsia="pl-PL"/>
        </w:rPr>
        <w:t>ustarki</w:t>
      </w:r>
      <w:proofErr w:type="spellEnd"/>
      <w:r w:rsidRPr="00591C51">
        <w:rPr>
          <w:rFonts w:ascii="Arial" w:hAnsi="Arial" w:cs="Arial"/>
          <w:color w:val="auto"/>
          <w:sz w:val="22"/>
          <w:szCs w:val="22"/>
          <w:lang w:eastAsia="pl-PL"/>
        </w:rPr>
        <w:t xml:space="preserve">/awarii ponad czas </w:t>
      </w:r>
      <w:r w:rsidRPr="00591C51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określony w § 6 ust. 8 Umowy w wysokości 200</w:t>
      </w:r>
      <w:r w:rsidR="000A6AE8" w:rsidRPr="00591C51">
        <w:rPr>
          <w:rFonts w:ascii="Arial" w:hAnsi="Arial" w:cs="Arial"/>
          <w:color w:val="auto"/>
          <w:sz w:val="22"/>
          <w:szCs w:val="22"/>
          <w:lang w:eastAsia="pl-PL"/>
        </w:rPr>
        <w:t>,00</w:t>
      </w:r>
      <w:r w:rsidRPr="00591C51">
        <w:rPr>
          <w:rFonts w:ascii="Arial" w:hAnsi="Arial" w:cs="Arial"/>
          <w:color w:val="auto"/>
          <w:sz w:val="22"/>
          <w:szCs w:val="22"/>
          <w:lang w:eastAsia="pl-PL"/>
        </w:rPr>
        <w:t xml:space="preserve"> zł za każdy ujawniony przypadek,</w:t>
      </w:r>
    </w:p>
    <w:p w:rsidR="005446E0" w:rsidRPr="002648F0" w:rsidRDefault="005446E0" w:rsidP="002F4FDE">
      <w:pPr>
        <w:numPr>
          <w:ilvl w:val="0"/>
          <w:numId w:val="77"/>
        </w:numPr>
        <w:spacing w:line="288" w:lineRule="auto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za zwłokę w dostarczeniu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certyfikatu,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o którym mowa w </w:t>
      </w:r>
      <w:r w:rsidR="000A6AE8" w:rsidRPr="002648F0">
        <w:rPr>
          <w:rFonts w:ascii="Arial" w:hAnsi="Arial" w:cs="Arial"/>
          <w:color w:val="auto"/>
          <w:sz w:val="22"/>
          <w:szCs w:val="22"/>
          <w:lang w:eastAsia="pl-PL"/>
        </w:rPr>
        <w:t>§ 2 ust. 2 Umowy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 wysokości 500,00 zł 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za każdy dzień zwłoki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;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w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przypadku, gdy opóźnienie będzie dłuższe niż </w:t>
      </w:r>
      <w:r w:rsidR="00B60F8C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10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dni kalendarzow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ych</w:t>
      </w:r>
      <w:r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Zamawiający może odstąpić od umowy z winy Wykonawcy</w:t>
      </w:r>
      <w:r w:rsidR="000A6AE8" w:rsidRPr="002648F0">
        <w:rPr>
          <w:rFonts w:ascii="Arial" w:hAnsi="Arial" w:cs="Arial"/>
          <w:bCs/>
          <w:color w:val="auto"/>
          <w:sz w:val="22"/>
          <w:szCs w:val="22"/>
          <w:lang w:eastAsia="pl-PL"/>
        </w:rPr>
        <w:t>,</w:t>
      </w:r>
    </w:p>
    <w:p w:rsidR="000742E0" w:rsidRDefault="000742E0" w:rsidP="002F4FDE">
      <w:pPr>
        <w:numPr>
          <w:ilvl w:val="0"/>
          <w:numId w:val="77"/>
        </w:numPr>
        <w:spacing w:line="288" w:lineRule="auto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 odstąpienie od umowy lub jej rozwiązanie przez Zamawiającego z przyczyn leżących po stronie Wykonawcy - w wysokości 20 % wynagrodzenia umownego,                   o którym mowa w 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§ 4 ust. 2 Umowy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0742E0" w:rsidRDefault="000742E0" w:rsidP="002F4FDE">
      <w:pPr>
        <w:pStyle w:val="Akapitzlist"/>
        <w:widowControl/>
        <w:numPr>
          <w:ilvl w:val="0"/>
          <w:numId w:val="78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Kary określone w ust. 2 pkt 1)-</w:t>
      </w:r>
      <w:r w:rsidR="000A6AE8">
        <w:rPr>
          <w:rFonts w:ascii="Arial" w:eastAsia="Times New Roman" w:hAnsi="Arial" w:cs="Arial"/>
          <w:color w:val="auto"/>
          <w:sz w:val="22"/>
          <w:szCs w:val="22"/>
          <w:lang w:eastAsia="pl-PL"/>
        </w:rPr>
        <w:t>5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) nalicza się niezależnie.</w:t>
      </w:r>
    </w:p>
    <w:p w:rsidR="000742E0" w:rsidRDefault="000742E0" w:rsidP="002F4FDE">
      <w:pPr>
        <w:widowControl/>
        <w:numPr>
          <w:ilvl w:val="0"/>
          <w:numId w:val="78"/>
        </w:numPr>
        <w:tabs>
          <w:tab w:val="left" w:pos="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648F0">
        <w:rPr>
          <w:rFonts w:ascii="Arial" w:hAnsi="Arial" w:cs="Arial"/>
          <w:sz w:val="22"/>
          <w:szCs w:val="22"/>
        </w:rPr>
        <w:t>Maksymalną łączną wysokość kar umownych Strony ustalają na kwotę 20%</w:t>
      </w:r>
      <w:r>
        <w:rPr>
          <w:rFonts w:ascii="Arial" w:hAnsi="Arial" w:cs="Arial"/>
          <w:sz w:val="22"/>
          <w:szCs w:val="22"/>
        </w:rPr>
        <w:t xml:space="preserve"> wynagrodzenia brutto, o którym mowa w § 4 ust. 2 Umowy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0742E0" w:rsidRDefault="000742E0" w:rsidP="002F4FDE">
      <w:pPr>
        <w:widowControl/>
        <w:numPr>
          <w:ilvl w:val="0"/>
          <w:numId w:val="78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uprawniony jest do potrącenia kar umownych z należności Wykonawcy </w:t>
      </w:r>
      <w:r w:rsidRPr="00235896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wynikających z wystawionej i zaakceptowanej przez Zamawiająceg</w:t>
      </w:r>
      <w:r w:rsidR="00235896" w:rsidRPr="0023589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faktury</w:t>
      </w:r>
      <w:r w:rsidRPr="0023589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Kary</w:t>
      </w:r>
      <w:r w:rsidRPr="00783EF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umowne będą płatne 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 w:rsidRPr="00783EF1">
        <w:rPr>
          <w:rFonts w:ascii="Arial" w:eastAsia="Times New Roman" w:hAnsi="Arial" w:cs="Arial"/>
          <w:color w:val="auto"/>
          <w:sz w:val="22"/>
          <w:szCs w:val="22"/>
          <w:lang w:eastAsia="pl-PL"/>
        </w:rPr>
        <w:t>terminie 14 dni od daty doręczenia Wykonawcy wezwania do ich uiszczenia.</w:t>
      </w:r>
    </w:p>
    <w:p w:rsidR="000742E0" w:rsidRDefault="000742E0" w:rsidP="002F4FDE">
      <w:pPr>
        <w:widowControl/>
        <w:numPr>
          <w:ilvl w:val="0"/>
          <w:numId w:val="78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Jeżeli kara umowna nie pokrywa poniesionej szkody, strony mogą dochodzić odszkodowania uzupełniającego do wysokości faktycznie poniesionej szkody,                              na zasadach ogólnych.</w:t>
      </w:r>
    </w:p>
    <w:p w:rsidR="000742E0" w:rsidRDefault="000742E0" w:rsidP="000742E0">
      <w:pPr>
        <w:spacing w:line="288" w:lineRule="auto"/>
        <w:rPr>
          <w:rFonts w:ascii="Arial" w:hAnsi="Arial" w:cs="Arial"/>
          <w:b/>
          <w:color w:val="auto"/>
          <w:sz w:val="12"/>
          <w:szCs w:val="22"/>
          <w:lang w:eastAsia="en-US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Odbiór prac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8</w:t>
      </w:r>
    </w:p>
    <w:p w:rsidR="000742E0" w:rsidRPr="00206462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0"/>
          <w:lang w:eastAsia="pl-PL"/>
        </w:rPr>
      </w:pPr>
    </w:p>
    <w:p w:rsidR="000742E0" w:rsidRDefault="000742E0" w:rsidP="002F4FDE">
      <w:pPr>
        <w:widowControl/>
        <w:numPr>
          <w:ilvl w:val="0"/>
          <w:numId w:val="79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Odbioru końcowego dokonuje się protokolarnie po całkowitym zakończeniu wszystkich prac składających się na przedmiot umowy i pisemnym powiadomieniu Zamawiającego. Odbiór końcowy jest przeprowadzany komisyjnie przy udziale upoważnionych przedstawicieli Zamawiającego oraz w obecności Wykonawcy.</w:t>
      </w:r>
    </w:p>
    <w:p w:rsidR="000742E0" w:rsidRDefault="000742E0" w:rsidP="002F4FDE">
      <w:pPr>
        <w:widowControl/>
        <w:numPr>
          <w:ilvl w:val="0"/>
          <w:numId w:val="79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obowiązków Wykonawcy należy skompletowanie i przedstawienie Zamawiającemu dokumentów pozwalających na ocenę prawidłowego wykonania przedmiotu odbioru,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a w szczególności </w:t>
      </w:r>
      <w:r w:rsidRPr="004970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wymaganych: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certyfikatów, atestów, instrukcji użytkowania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i konserwacji, kart technicznych (jeśli zostały wydane przez producenta), </w:t>
      </w:r>
      <w:r w:rsidR="004970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także dokument potwierdzający udzielenie przez Wykonawcę gwarancji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0742E0" w:rsidRDefault="000742E0" w:rsidP="002F4FDE">
      <w:pPr>
        <w:widowControl/>
        <w:numPr>
          <w:ilvl w:val="0"/>
          <w:numId w:val="79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Jeżeli w toku czynności odbioru końcowego zostanie stwierdzone, że podmiot nie osiągnął gotowości do odbioru z powodu nie skończenia prac, Zamawiający może odmówić odbioru końcowego, a jego kosztami obciążyć Wykonawcę.</w:t>
      </w:r>
    </w:p>
    <w:p w:rsidR="000742E0" w:rsidRDefault="000742E0" w:rsidP="002F4FDE">
      <w:pPr>
        <w:widowControl/>
        <w:numPr>
          <w:ilvl w:val="0"/>
          <w:numId w:val="79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Protokół odbioru końcowego podpisany przez strony, Zamawiający doręcza Wykonawcy w dniu zakończenia czynności odbioru końcowego. Dzień ten stanowi datę odbioru.</w:t>
      </w: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12"/>
          <w:szCs w:val="16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235896">
        <w:rPr>
          <w:rFonts w:ascii="Arial" w:hAnsi="Arial" w:cs="Arial"/>
          <w:b/>
          <w:color w:val="auto"/>
          <w:sz w:val="22"/>
          <w:szCs w:val="22"/>
          <w:lang w:eastAsia="pl-PL"/>
        </w:rPr>
        <w:t>9</w:t>
      </w:r>
    </w:p>
    <w:p w:rsidR="000742E0" w:rsidRDefault="000742E0" w:rsidP="002F4FDE">
      <w:pPr>
        <w:widowControl/>
        <w:numPr>
          <w:ilvl w:val="3"/>
          <w:numId w:val="65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Wszelkie zmiany w umowie mogą być dokonane za zgodą obu stron, wyrażoną na piśmie, pod rygorem nieważności takich zmian i będą one dopuszczalne wyłącznie </w:t>
      </w:r>
      <w:r>
        <w:rPr>
          <w:rFonts w:ascii="Arial" w:hAnsi="Arial" w:cs="Arial"/>
          <w:sz w:val="22"/>
          <w:szCs w:val="22"/>
        </w:rPr>
        <w:br/>
        <w:t>w granicach unormowania art. 455 ustawy Prawo zamówień publicznych</w:t>
      </w:r>
      <w:r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.</w:t>
      </w:r>
    </w:p>
    <w:p w:rsidR="000742E0" w:rsidRDefault="000742E0" w:rsidP="002F4FDE">
      <w:pPr>
        <w:widowControl/>
        <w:numPr>
          <w:ilvl w:val="3"/>
          <w:numId w:val="65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Zamawiający dopuszcza zmiany postanowień umowy w stosunku do treści oferty, na podstawie której dokonano wyboru Wykonawcy,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 czym zmiany postanowień umowy dotyczyć mogą w szczególności:</w:t>
      </w:r>
    </w:p>
    <w:p w:rsidR="000742E0" w:rsidRDefault="000742E0" w:rsidP="002F4FDE">
      <w:pPr>
        <w:numPr>
          <w:ilvl w:val="0"/>
          <w:numId w:val="66"/>
        </w:numPr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terminu realizacji zamówienia,</w:t>
      </w:r>
    </w:p>
    <w:p w:rsidR="000742E0" w:rsidRDefault="000742E0" w:rsidP="002F4FDE">
      <w:pPr>
        <w:numPr>
          <w:ilvl w:val="0"/>
          <w:numId w:val="66"/>
        </w:numPr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warunków i terminu płatności,</w:t>
      </w:r>
    </w:p>
    <w:p w:rsidR="000742E0" w:rsidRDefault="000742E0" w:rsidP="002F4FDE">
      <w:pPr>
        <w:numPr>
          <w:ilvl w:val="0"/>
          <w:numId w:val="66"/>
        </w:numPr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zmiany sposobu realizacji zamówienia.</w:t>
      </w:r>
    </w:p>
    <w:p w:rsidR="000742E0" w:rsidRDefault="000742E0" w:rsidP="000742E0">
      <w:p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3. Zmiany, o których mowa w ust. 2, mogą nastąpić jedynie w uzasadnionych przypadkach, w szczególności:</w:t>
      </w:r>
    </w:p>
    <w:p w:rsidR="000742E0" w:rsidRPr="00490ED6" w:rsidRDefault="000742E0" w:rsidP="002F4FDE">
      <w:pPr>
        <w:numPr>
          <w:ilvl w:val="0"/>
          <w:numId w:val="67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90ED6">
        <w:rPr>
          <w:rFonts w:ascii="Arial" w:hAnsi="Arial" w:cs="Arial"/>
          <w:color w:val="auto"/>
          <w:sz w:val="22"/>
          <w:szCs w:val="22"/>
          <w:lang w:eastAsia="pl-PL"/>
        </w:rPr>
        <w:t>w zakresie pkt 1), 2), 3) w przypadku: wystąpienia „siły wyższej”, tj. między innymi katastrofy naturalnej, strajku, pożaru, eksplozji, wojny, ataku terrorystycznego;</w:t>
      </w:r>
    </w:p>
    <w:p w:rsidR="00737D88" w:rsidRPr="00490ED6" w:rsidRDefault="00737D88" w:rsidP="002F4FDE">
      <w:pPr>
        <w:numPr>
          <w:ilvl w:val="0"/>
          <w:numId w:val="67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490ED6">
        <w:rPr>
          <w:rFonts w:ascii="Arial" w:hAnsi="Arial" w:cs="Arial"/>
          <w:color w:val="auto"/>
          <w:sz w:val="22"/>
          <w:szCs w:val="22"/>
          <w:lang w:eastAsia="pl-PL"/>
        </w:rPr>
        <w:t xml:space="preserve">w zakresie pkt 1), 2) w przypadku: wystąpienia okoliczności nie dających się przewidzieć przed podpisaniem Umowy, tj. </w:t>
      </w:r>
      <w:r w:rsidR="00A72EDA" w:rsidRPr="00490ED6">
        <w:rPr>
          <w:rFonts w:ascii="Arial" w:hAnsi="Arial" w:cs="Arial"/>
          <w:color w:val="auto"/>
          <w:sz w:val="22"/>
          <w:szCs w:val="22"/>
          <w:lang w:eastAsia="pl-PL"/>
        </w:rPr>
        <w:t xml:space="preserve">wycofaniem zaoferowanego sprzętu/produktu ze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  <w:lang w:eastAsia="pl-PL"/>
        </w:rPr>
        <w:t>sprzedaży lub wydłużonej niedostępności sprzętu/produktu co ma wpływ na okres realizacji przedmi</w:t>
      </w:r>
      <w:bookmarkStart w:id="3" w:name="_GoBack"/>
      <w:bookmarkEnd w:id="3"/>
      <w:r w:rsidR="00A72EDA" w:rsidRPr="00490ED6">
        <w:rPr>
          <w:rFonts w:ascii="Arial" w:hAnsi="Arial" w:cs="Arial"/>
          <w:color w:val="000000" w:themeColor="text1"/>
          <w:sz w:val="22"/>
          <w:szCs w:val="22"/>
          <w:lang w:eastAsia="pl-PL"/>
        </w:rPr>
        <w:t>otu zamówienia,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 xml:space="preserve"> a Wykonawca zaoferuje nowy sprzęt, o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parametrach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nie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gorszych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niż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przedstawione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w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ofercie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i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 xml:space="preserve">spełniający </w:t>
      </w:r>
      <w:r w:rsidR="00A72EDA" w:rsidRPr="00490ED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wymogi </w:t>
      </w:r>
      <w:r w:rsidR="00A72EDA" w:rsidRPr="00490ED6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490ED6">
        <w:rPr>
          <w:rFonts w:ascii="Arial" w:hAnsi="Arial" w:cs="Arial"/>
          <w:color w:val="000000" w:themeColor="text1"/>
          <w:sz w:val="22"/>
          <w:szCs w:val="22"/>
          <w:lang w:eastAsia="pl-PL"/>
        </w:rPr>
        <w:t>;</w:t>
      </w:r>
    </w:p>
    <w:p w:rsidR="000742E0" w:rsidRPr="00490ED6" w:rsidRDefault="000742E0" w:rsidP="002F4FDE">
      <w:pPr>
        <w:numPr>
          <w:ilvl w:val="0"/>
          <w:numId w:val="67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90ED6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zakresie pkt 2) w </w:t>
      </w:r>
      <w:r w:rsidRPr="00490ED6">
        <w:rPr>
          <w:rFonts w:ascii="Arial" w:hAnsi="Arial" w:cs="Arial"/>
          <w:color w:val="auto"/>
          <w:sz w:val="22"/>
          <w:szCs w:val="22"/>
          <w:lang w:eastAsia="pl-PL"/>
        </w:rPr>
        <w:t>przypadku: zmian powszechnie obowiązujących przepisów prawa w trakcie realizacji umowy,</w:t>
      </w:r>
    </w:p>
    <w:p w:rsidR="000742E0" w:rsidRDefault="000742E0" w:rsidP="002F4FDE">
      <w:pPr>
        <w:numPr>
          <w:ilvl w:val="0"/>
          <w:numId w:val="67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90ED6">
        <w:rPr>
          <w:rFonts w:ascii="Arial" w:hAnsi="Arial" w:cs="Arial"/>
          <w:color w:val="auto"/>
          <w:sz w:val="22"/>
          <w:szCs w:val="22"/>
          <w:lang w:eastAsia="pl-PL"/>
        </w:rPr>
        <w:t>w zakresie pkt 3) jeśli rozwiązania zaproponowane przez Zamawiającego                           lub Wykonawcę przyczynią się do uzyskania wyższej jakości końcowej zamówienia, przy czym zmiana ta nie będzie miała wpływu na wysokość wynagrodzenia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Wykonawcy oraz pod warunkiem, że zmiana ta będzie korzystna dla Zamawiającego                              a Zamawiający wyrazi na nią zgodę.</w:t>
      </w:r>
    </w:p>
    <w:p w:rsidR="000742E0" w:rsidRDefault="000742E0" w:rsidP="000742E0">
      <w:p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4. Wykonawca wnioskujący o zmianę umowy, przedkłada Zamawiającemu pisemne uzasadnienie konieczności wprowadzenia zmian do umowy.</w:t>
      </w:r>
    </w:p>
    <w:p w:rsidR="000742E0" w:rsidRPr="00737D88" w:rsidRDefault="000742E0" w:rsidP="000742E0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Odstąpienie od umowy 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1</w:t>
      </w:r>
      <w:r w:rsidR="0023589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0</w:t>
      </w:r>
    </w:p>
    <w:p w:rsidR="000742E0" w:rsidRPr="00206462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0"/>
          <w:lang w:eastAsia="pl-PL"/>
        </w:rPr>
      </w:pPr>
    </w:p>
    <w:p w:rsidR="000742E0" w:rsidRDefault="000742E0" w:rsidP="002F4FDE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0742E0" w:rsidRDefault="000742E0" w:rsidP="002F4FDE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Odstąpienie od umowy może nastąpić w terminie 30 dni od powzięcia wiadomości                   o powyższych okolicznościach.</w:t>
      </w:r>
    </w:p>
    <w:p w:rsidR="000742E0" w:rsidRDefault="000742E0" w:rsidP="002F4FDE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odstąpienia od umowy, o którym mowa w ust. 1, Wykonawca ma prawo żądać wynagrodzenia należnego za prace wykonane do dnia odstąpienia od umowy.</w:t>
      </w:r>
    </w:p>
    <w:p w:rsidR="002F4FDE" w:rsidRPr="00B9112A" w:rsidRDefault="000742E0" w:rsidP="002F4FDE">
      <w:pPr>
        <w:pStyle w:val="Akapitzlist"/>
        <w:numPr>
          <w:ilvl w:val="0"/>
          <w:numId w:val="80"/>
        </w:numPr>
        <w:spacing w:line="288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może odstąpić od umowy </w:t>
      </w:r>
      <w:r w:rsidR="002F4FDE" w:rsidRPr="00B9112A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całości lub w części, w przypadkach przewidzianych w Kodeksie cywilnym, oraz w każdej z niżej opisanych okoliczności: </w:t>
      </w:r>
    </w:p>
    <w:p w:rsidR="002F4FDE" w:rsidRPr="004E63B1" w:rsidRDefault="002F4FDE" w:rsidP="002F4FDE">
      <w:pPr>
        <w:widowControl/>
        <w:numPr>
          <w:ilvl w:val="0"/>
          <w:numId w:val="82"/>
        </w:numPr>
        <w:suppressAutoHyphens w:val="0"/>
        <w:spacing w:after="200" w:line="288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E63B1">
        <w:rPr>
          <w:rFonts w:ascii="Arial" w:eastAsia="Calibri" w:hAnsi="Arial" w:cs="Arial"/>
          <w:color w:val="auto"/>
          <w:sz w:val="22"/>
          <w:szCs w:val="22"/>
          <w:lang w:eastAsia="en-US"/>
        </w:rPr>
        <w:t>zwłoki w przekazaniu całości lub części przedmiotu Umowy przez Wykonawcę prze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kraczającej </w:t>
      </w:r>
      <w:r w:rsidRPr="004E63B1">
        <w:rPr>
          <w:rFonts w:ascii="Arial" w:eastAsia="Calibri" w:hAnsi="Arial" w:cs="Arial"/>
          <w:color w:val="auto"/>
          <w:sz w:val="22"/>
          <w:szCs w:val="22"/>
          <w:lang w:eastAsia="en-US"/>
        </w:rPr>
        <w:t>10 dni w stosunku do terminu określonego w § 2 ust. 1,</w:t>
      </w:r>
    </w:p>
    <w:p w:rsidR="002F4FDE" w:rsidRPr="002F4FDE" w:rsidRDefault="002F4FDE" w:rsidP="002F4FDE">
      <w:pPr>
        <w:widowControl/>
        <w:numPr>
          <w:ilvl w:val="0"/>
          <w:numId w:val="82"/>
        </w:numPr>
        <w:suppressAutoHyphens w:val="0"/>
        <w:spacing w:after="200" w:line="288" w:lineRule="auto"/>
        <w:contextualSpacing/>
        <w:jc w:val="both"/>
        <w:rPr>
          <w:rFonts w:ascii="Arial" w:eastAsia="Calibri" w:hAnsi="Arial" w:cs="Arial"/>
          <w:strike/>
          <w:color w:val="auto"/>
          <w:sz w:val="22"/>
          <w:szCs w:val="22"/>
          <w:lang w:eastAsia="en-US"/>
        </w:rPr>
      </w:pPr>
      <w:r w:rsidRPr="004E63B1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naliczone Wykonawcy za naruszenie obowiązków umownych przekroczą 20 % wynagrodzenia umownego, o którym mowa w § 3 ust. 2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,</w:t>
      </w:r>
    </w:p>
    <w:p w:rsidR="000742E0" w:rsidRPr="002F4FDE" w:rsidRDefault="002F4FDE" w:rsidP="002F4FDE">
      <w:pPr>
        <w:widowControl/>
        <w:numPr>
          <w:ilvl w:val="0"/>
          <w:numId w:val="82"/>
        </w:numPr>
        <w:suppressAutoHyphens w:val="0"/>
        <w:spacing w:after="200" w:line="288" w:lineRule="auto"/>
        <w:contextualSpacing/>
        <w:jc w:val="both"/>
        <w:rPr>
          <w:rFonts w:ascii="Arial" w:eastAsia="Calibri" w:hAnsi="Arial" w:cs="Arial"/>
          <w:strike/>
          <w:color w:val="auto"/>
          <w:sz w:val="22"/>
          <w:szCs w:val="22"/>
          <w:lang w:eastAsia="en-US"/>
        </w:rPr>
      </w:pPr>
      <w:r w:rsidRPr="002F4FDE">
        <w:rPr>
          <w:rFonts w:ascii="Arial" w:eastAsia="Calibri" w:hAnsi="Arial" w:cs="Arial"/>
          <w:color w:val="auto"/>
          <w:sz w:val="22"/>
          <w:szCs w:val="22"/>
          <w:lang w:eastAsia="en-US"/>
        </w:rPr>
        <w:t>zostanie wszczęte postępowanie egzekucyjne przeciwko Wykonawcy, nastąpi otwarcie likwidacji jego przedsiębiorstwa lub wystąpią przesłanki do złożenia wniosku o wszczęcie postępowania restrukturyzacyjnego lub złożenia wniosku                  o upadłość wobec Wykonawcy, jeżeli ww. okoliczności wskazują w ocenie Zamawiającego na ryzyko opóźnień w wykonaniu Umowy, względnie ryzyko niewykonania lub nienależytego wykonania umowy przez Wykonawcę.</w:t>
      </w:r>
    </w:p>
    <w:p w:rsidR="002F4FDE" w:rsidRPr="004E63B1" w:rsidRDefault="002F4FDE" w:rsidP="002F4FDE">
      <w:pPr>
        <w:numPr>
          <w:ilvl w:val="0"/>
          <w:numId w:val="80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lang w:eastAsia="en-US"/>
        </w:rPr>
      </w:pPr>
      <w:r w:rsidRPr="004E63B1">
        <w:rPr>
          <w:rFonts w:ascii="Arial" w:hAnsi="Arial" w:cs="Arial"/>
          <w:sz w:val="22"/>
          <w:lang w:eastAsia="en-US"/>
        </w:rPr>
        <w:t>Odstąpienie od umowy powinno nastąpić w formie pisemnej pod rygorem nieważności                   i powinno zawierać uzasadnienie.</w:t>
      </w:r>
    </w:p>
    <w:p w:rsidR="002F4FDE" w:rsidRPr="004E63B1" w:rsidRDefault="002F4FDE" w:rsidP="002F4FDE">
      <w:pPr>
        <w:numPr>
          <w:ilvl w:val="0"/>
          <w:numId w:val="80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lang w:eastAsia="en-US"/>
        </w:rPr>
      </w:pPr>
      <w:r w:rsidRPr="004E63B1">
        <w:rPr>
          <w:rFonts w:ascii="Arial" w:hAnsi="Arial" w:cs="Arial"/>
          <w:color w:val="auto"/>
          <w:sz w:val="22"/>
          <w:szCs w:val="22"/>
          <w:lang w:eastAsia="pl-PL"/>
        </w:rPr>
        <w:t>W przypadku odstąpienia od umowy z przyczyn leżących po stronie Wykonawcy, Zamawiający ma prawo do naliczenia kar umownych.</w:t>
      </w:r>
      <w:bookmarkStart w:id="4" w:name="page77"/>
      <w:bookmarkEnd w:id="4"/>
    </w:p>
    <w:p w:rsidR="000742E0" w:rsidRDefault="002F4FDE" w:rsidP="002F4FDE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E63B1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Zamawiający może odstąpić od umowy w przypadku wystąpienia okoliczności, określonych w art. 456 ust. 1 pkt 2 ustawy Prawo zamówień publicznych.</w:t>
      </w:r>
    </w:p>
    <w:p w:rsidR="000742E0" w:rsidRDefault="000742E0" w:rsidP="000742E0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2F4FDE" w:rsidRPr="004E63B1" w:rsidRDefault="002F4FDE" w:rsidP="002F4FDE">
      <w:pPr>
        <w:suppressAutoHyphens w:val="0"/>
        <w:autoSpaceDE w:val="0"/>
        <w:autoSpaceDN w:val="0"/>
        <w:spacing w:line="288" w:lineRule="auto"/>
        <w:jc w:val="center"/>
        <w:rPr>
          <w:rFonts w:ascii="Arial" w:eastAsia="Arial" w:hAnsi="Arial" w:cs="Arial"/>
          <w:color w:val="auto"/>
          <w:sz w:val="22"/>
          <w:szCs w:val="20"/>
          <w:lang w:eastAsia="en-US"/>
        </w:rPr>
      </w:pPr>
      <w:r w:rsidRPr="004E63B1">
        <w:rPr>
          <w:rFonts w:ascii="Arial" w:eastAsia="Times New Roman" w:hAnsi="Arial" w:cs="Arial"/>
          <w:b/>
          <w:bCs/>
          <w:sz w:val="22"/>
          <w:szCs w:val="22"/>
        </w:rPr>
        <w:t>Podwykonawcy</w:t>
      </w:r>
    </w:p>
    <w:p w:rsidR="002F4FDE" w:rsidRPr="004E63B1" w:rsidRDefault="002F4FDE" w:rsidP="002F4FDE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4E63B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11</w:t>
      </w:r>
    </w:p>
    <w:p w:rsidR="002F4FDE" w:rsidRPr="004E63B1" w:rsidRDefault="002F4FDE" w:rsidP="002F4FDE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>Wykonawca ponosi pełną odpowiedzialność wobec Zamawiającego za dostawy/prace, które wykonuje przy pomocy podwykonawców, odpowiadając za ich działania                          i zaniechania jak za własne, w tym również za dotrzymanie terminu wykonania dostaw/prac.</w:t>
      </w: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Times New Roman" w:hAnsi="Arial" w:cs="Arial"/>
          <w:sz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>Powierzenie obowiązków podwykonawcy w zakresie innym niż wskazano w ofercie wymaga zgody Zamawiającego. Jeżeli Zamawiający, w terminie 14 dni kalendarzowych od przedstawienia mu przez Wykonawcę umowy z podwykonawcą lub jej projektu, nie zgłosi na piśmie sprzeciwu lub zastrzeżeń, uważa się, że wyraził zgodę na zawarcie umowy.</w:t>
      </w: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 xml:space="preserve">Do zawarcia przez podwykonawcę umowy z dalszym podwykonawcą jest wymagana zgoda Zamawiającego i Wykonawcy. Przepisy ust. </w:t>
      </w:r>
      <w:r>
        <w:rPr>
          <w:rFonts w:ascii="Arial" w:eastAsia="Calibri" w:hAnsi="Arial" w:cs="Arial"/>
          <w:sz w:val="22"/>
          <w:lang w:eastAsia="en-US"/>
        </w:rPr>
        <w:t>3</w:t>
      </w:r>
      <w:r w:rsidRPr="004E63B1">
        <w:rPr>
          <w:rFonts w:ascii="Arial" w:eastAsia="Calibri" w:hAnsi="Arial" w:cs="Arial"/>
          <w:sz w:val="22"/>
          <w:lang w:eastAsia="en-US"/>
        </w:rPr>
        <w:t>, stosuje się odpowiednio.</w:t>
      </w: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>Umowy z podwykonawcą muszą mieć formę pisemną pod rygorem nieważności.</w:t>
      </w:r>
    </w:p>
    <w:p w:rsidR="002F4FDE" w:rsidRPr="004E63B1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 xml:space="preserve">Wykonawca zobowiązuje się do regulowania płatności na rzecz podwykonawców w terminie nie dłuższym niż </w:t>
      </w:r>
      <w:r>
        <w:rPr>
          <w:rFonts w:ascii="Arial" w:eastAsia="Calibri" w:hAnsi="Arial" w:cs="Arial"/>
          <w:sz w:val="22"/>
          <w:lang w:eastAsia="en-US"/>
        </w:rPr>
        <w:t>14</w:t>
      </w:r>
      <w:r w:rsidRPr="004E63B1">
        <w:rPr>
          <w:rFonts w:ascii="Arial" w:eastAsia="Calibri" w:hAnsi="Arial" w:cs="Arial"/>
          <w:sz w:val="22"/>
          <w:lang w:eastAsia="en-US"/>
        </w:rPr>
        <w:t xml:space="preserve"> dni kalendarzowych.</w:t>
      </w:r>
    </w:p>
    <w:p w:rsidR="002F4FDE" w:rsidRPr="002F4FDE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4E63B1">
        <w:rPr>
          <w:rFonts w:ascii="Arial" w:eastAsia="Calibri" w:hAnsi="Arial" w:cs="Arial"/>
          <w:sz w:val="22"/>
          <w:lang w:eastAsia="en-US"/>
        </w:rPr>
        <w:t xml:space="preserve">Jeśli Wykonawca zawarł umowę z podwykonawcą bez zgody, o której mowa w ust. </w:t>
      </w:r>
      <w:r>
        <w:rPr>
          <w:rFonts w:ascii="Arial" w:eastAsia="Calibri" w:hAnsi="Arial" w:cs="Arial"/>
          <w:sz w:val="22"/>
          <w:lang w:eastAsia="en-US"/>
        </w:rPr>
        <w:t>3</w:t>
      </w:r>
      <w:r w:rsidRPr="004E63B1">
        <w:rPr>
          <w:rFonts w:ascii="Arial" w:eastAsia="Calibri" w:hAnsi="Arial" w:cs="Arial"/>
          <w:sz w:val="22"/>
          <w:lang w:eastAsia="en-US"/>
        </w:rPr>
        <w:t xml:space="preserve">, Zamawiający może odstąpić od umowy z winy Wykonawcy. Przepisy § </w:t>
      </w:r>
      <w:r>
        <w:rPr>
          <w:rFonts w:ascii="Arial" w:eastAsia="Calibri" w:hAnsi="Arial" w:cs="Arial"/>
          <w:sz w:val="22"/>
          <w:lang w:eastAsia="en-US"/>
        </w:rPr>
        <w:t>10</w:t>
      </w:r>
      <w:r w:rsidRPr="004E63B1">
        <w:rPr>
          <w:rFonts w:ascii="Arial" w:eastAsia="Calibri" w:hAnsi="Arial" w:cs="Arial"/>
          <w:sz w:val="22"/>
          <w:lang w:eastAsia="en-US"/>
        </w:rPr>
        <w:t xml:space="preserve"> stosuje się odpowiednio.</w:t>
      </w:r>
    </w:p>
    <w:p w:rsidR="002F4FDE" w:rsidRPr="002F4FDE" w:rsidRDefault="002F4FDE" w:rsidP="002F4FDE">
      <w:pPr>
        <w:widowControl/>
        <w:numPr>
          <w:ilvl w:val="0"/>
          <w:numId w:val="83"/>
        </w:numPr>
        <w:suppressAutoHyphens w:val="0"/>
        <w:autoSpaceDN w:val="0"/>
        <w:spacing w:line="288" w:lineRule="auto"/>
        <w:ind w:left="425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2F4FDE">
        <w:rPr>
          <w:rFonts w:ascii="Arial" w:eastAsia="Times New Roman" w:hAnsi="Arial" w:cs="Arial"/>
          <w:sz w:val="22"/>
        </w:rPr>
        <w:t>Wykonawca ponosi odpowiedzialność za wszelkie opóźnienie lub przesunięcie terminów, które będą konsekwencją działań któregokolwiek z podwykonawców, z wyłączeniem przyczyn obiektywnych, za które Wykonawca odpowiedzialności nie ponosi.</w:t>
      </w:r>
    </w:p>
    <w:p w:rsidR="002F4FDE" w:rsidRDefault="002F4FDE" w:rsidP="000742E0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2F4FDE" w:rsidRPr="00737D88" w:rsidRDefault="002F4FDE" w:rsidP="000742E0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0742E0" w:rsidRDefault="000742E0" w:rsidP="000742E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1</w:t>
      </w:r>
      <w:r w:rsidR="002F4FD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</w:p>
    <w:p w:rsidR="000742E0" w:rsidRPr="00206462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0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zastrzega, że przelew wierzytelności z niniejszej umowy nie może nastąpić                   bez jego zgody.</w:t>
      </w:r>
    </w:p>
    <w:p w:rsidR="000742E0" w:rsidRDefault="000742E0" w:rsidP="000742E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4"/>
          <w:szCs w:val="2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1</w:t>
      </w:r>
      <w:r w:rsidR="002F4FD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sprawach nieuregulowanych niniejszą umową, w tym również jej integralnymi częściami składowymi, o których mowa w § 3, mają zastosowanie przepisy ustaw Prawo Zamówień Publicznych oraz Kodeksu Cywilnego.</w:t>
      </w: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1</w:t>
      </w:r>
      <w:r w:rsidR="002F4FD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4</w:t>
      </w:r>
    </w:p>
    <w:p w:rsidR="000742E0" w:rsidRPr="00206462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0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Wszelkie spory powstałe na tle wykonywania niniejszej umowy rozpatrywane będą przez Sąd właściwy rzeczowo i miejscowo dla Zamawiającego.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11781A" w:rsidRDefault="0011781A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lastRenderedPageBreak/>
        <w:t>§ 1</w:t>
      </w:r>
      <w:r w:rsidR="002F4FD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5</w:t>
      </w: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Umowę niniejszą sporządzono w 3 egzemplarzach w tym dwa egzemplarze                                dla Zamawiającego i jeden dla Wykonawcy.</w:t>
      </w:r>
    </w:p>
    <w:p w:rsidR="000742E0" w:rsidRDefault="000742E0" w:rsidP="000742E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0742E0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0742E0" w:rsidRDefault="000742E0" w:rsidP="004D19A7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</w:t>
      </w:r>
      <w:r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="004D19A7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                      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Wykonawca</w:t>
      </w:r>
    </w:p>
    <w:p w:rsidR="000742E0" w:rsidRDefault="000742E0" w:rsidP="004D19A7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:rsidR="000742E0" w:rsidRDefault="000742E0" w:rsidP="004D19A7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:rsidR="000742E0" w:rsidRDefault="000742E0" w:rsidP="004D19A7">
      <w:pPr>
        <w:tabs>
          <w:tab w:val="left" w:pos="0"/>
        </w:tabs>
        <w:spacing w:line="288" w:lineRule="auto"/>
        <w:jc w:val="center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>..................................</w:t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</w:t>
      </w:r>
      <w:r w:rsidR="004D19A7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       </w:t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      </w:t>
      </w:r>
      <w:r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:rsidR="000742E0" w:rsidRDefault="000742E0" w:rsidP="000742E0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:rsidR="000742E0" w:rsidRDefault="000742E0" w:rsidP="000742E0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:rsidR="000742E0" w:rsidRPr="002E0559" w:rsidRDefault="000742E0" w:rsidP="000742E0">
      <w:pPr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742E0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742E0" w:rsidRPr="006B0341" w:rsidRDefault="000742E0" w:rsidP="006B034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0742E0" w:rsidRPr="006B0341" w:rsidSect="0024638B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-1276" w:right="1274" w:bottom="1418" w:left="1560" w:header="563" w:footer="42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6" w:rsidRDefault="00E939E6">
      <w:r>
        <w:separator/>
      </w:r>
    </w:p>
  </w:endnote>
  <w:endnote w:type="continuationSeparator" w:id="0">
    <w:p w:rsidR="00E939E6" w:rsidRDefault="00E9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ED6">
      <w:rPr>
        <w:noProof/>
      </w:rPr>
      <w:t>25</w:t>
    </w:r>
    <w:r>
      <w:fldChar w:fldCharType="end"/>
    </w:r>
  </w:p>
  <w:p w:rsidR="00E939E6" w:rsidRDefault="00E939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ED6">
      <w:rPr>
        <w:noProof/>
      </w:rPr>
      <w:t>1</w:t>
    </w:r>
    <w:r>
      <w:fldChar w:fldCharType="end"/>
    </w:r>
  </w:p>
  <w:p w:rsidR="00E939E6" w:rsidRDefault="00E939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ED6">
      <w:rPr>
        <w:noProof/>
      </w:rPr>
      <w:t>38</w:t>
    </w:r>
    <w:r>
      <w:fldChar w:fldCharType="end"/>
    </w:r>
  </w:p>
  <w:p w:rsidR="00E939E6" w:rsidRPr="00912E74" w:rsidRDefault="00E939E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939E6" w:rsidRPr="00912E74" w:rsidRDefault="00E939E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E939E6" w:rsidRDefault="00E939E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ED6">
      <w:rPr>
        <w:noProof/>
      </w:rPr>
      <w:t>26</w:t>
    </w:r>
    <w:r>
      <w:fldChar w:fldCharType="end"/>
    </w:r>
  </w:p>
  <w:p w:rsidR="00E939E6" w:rsidRDefault="00E93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6" w:rsidRDefault="00E939E6">
      <w:r>
        <w:separator/>
      </w:r>
    </w:p>
  </w:footnote>
  <w:footnote w:type="continuationSeparator" w:id="0">
    <w:p w:rsidR="00E939E6" w:rsidRDefault="00E9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Pr="008F6243" w:rsidRDefault="00E939E6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Pr="00A43A9C" w:rsidRDefault="00E939E6" w:rsidP="006F34D7">
    <w:pPr>
      <w:pStyle w:val="Nagwek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6" w:rsidRDefault="00E939E6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2B2CAA"/>
    <w:multiLevelType w:val="multilevel"/>
    <w:tmpl w:val="658AD4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1123959"/>
    <w:multiLevelType w:val="multilevel"/>
    <w:tmpl w:val="10C84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8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4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E0093"/>
    <w:multiLevelType w:val="hybridMultilevel"/>
    <w:tmpl w:val="AB3235E2"/>
    <w:lvl w:ilvl="0" w:tplc="98F6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17E35"/>
    <w:multiLevelType w:val="hybridMultilevel"/>
    <w:tmpl w:val="5892749A"/>
    <w:lvl w:ilvl="0" w:tplc="31DC2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E34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44B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409C4"/>
    <w:multiLevelType w:val="hybridMultilevel"/>
    <w:tmpl w:val="734C9836"/>
    <w:lvl w:ilvl="0" w:tplc="D13C7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>
    <w:nsid w:val="178F737B"/>
    <w:multiLevelType w:val="hybridMultilevel"/>
    <w:tmpl w:val="B08EBEB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9AAF60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273D9"/>
    <w:multiLevelType w:val="hybridMultilevel"/>
    <w:tmpl w:val="35602D42"/>
    <w:lvl w:ilvl="0" w:tplc="297CF0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198D67B5"/>
    <w:multiLevelType w:val="hybridMultilevel"/>
    <w:tmpl w:val="297848D0"/>
    <w:lvl w:ilvl="0" w:tplc="A606B39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910371"/>
    <w:multiLevelType w:val="hybridMultilevel"/>
    <w:tmpl w:val="7750BE34"/>
    <w:name w:val="WW8Num2222"/>
    <w:lvl w:ilvl="0" w:tplc="6F9E6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4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99065C"/>
    <w:multiLevelType w:val="hybridMultilevel"/>
    <w:tmpl w:val="365E38E8"/>
    <w:lvl w:ilvl="0" w:tplc="29C6E0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45">
    <w:nsid w:val="2F0E6815"/>
    <w:multiLevelType w:val="hybridMultilevel"/>
    <w:tmpl w:val="77429C62"/>
    <w:lvl w:ilvl="0" w:tplc="078A8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D6E47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>
    <w:nsid w:val="3061490A"/>
    <w:multiLevelType w:val="hybridMultilevel"/>
    <w:tmpl w:val="A3489906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2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373D5EE1"/>
    <w:multiLevelType w:val="multilevel"/>
    <w:tmpl w:val="4E28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58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4675BD"/>
    <w:multiLevelType w:val="hybridMultilevel"/>
    <w:tmpl w:val="454A8B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DC6358"/>
    <w:multiLevelType w:val="hybridMultilevel"/>
    <w:tmpl w:val="22243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4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67">
    <w:nsid w:val="580919FF"/>
    <w:multiLevelType w:val="multilevel"/>
    <w:tmpl w:val="0B982E2E"/>
    <w:styleLink w:val="WW8Num811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7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3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ED695D"/>
    <w:multiLevelType w:val="hybridMultilevel"/>
    <w:tmpl w:val="47AE4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14DB7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8C5015"/>
    <w:multiLevelType w:val="hybridMultilevel"/>
    <w:tmpl w:val="063EE3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E894740"/>
    <w:multiLevelType w:val="hybridMultilevel"/>
    <w:tmpl w:val="9078B0E2"/>
    <w:lvl w:ilvl="0" w:tplc="51EEA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3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71A81D45"/>
    <w:multiLevelType w:val="hybridMultilevel"/>
    <w:tmpl w:val="85405122"/>
    <w:lvl w:ilvl="0" w:tplc="0D3AD5D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7"/>
  </w:num>
  <w:num w:numId="2">
    <w:abstractNumId w:val="50"/>
  </w:num>
  <w:num w:numId="3">
    <w:abstractNumId w:val="52"/>
  </w:num>
  <w:num w:numId="4">
    <w:abstractNumId w:val="40"/>
  </w:num>
  <w:num w:numId="5">
    <w:abstractNumId w:val="38"/>
  </w:num>
  <w:num w:numId="6">
    <w:abstractNumId w:val="5"/>
  </w:num>
  <w:num w:numId="7">
    <w:abstractNumId w:val="64"/>
  </w:num>
  <w:num w:numId="8">
    <w:abstractNumId w:val="83"/>
  </w:num>
  <w:num w:numId="9">
    <w:abstractNumId w:val="46"/>
  </w:num>
  <w:num w:numId="10">
    <w:abstractNumId w:val="85"/>
  </w:num>
  <w:num w:numId="11">
    <w:abstractNumId w:val="58"/>
  </w:num>
  <w:num w:numId="12">
    <w:abstractNumId w:val="55"/>
  </w:num>
  <w:num w:numId="13">
    <w:abstractNumId w:val="12"/>
  </w:num>
  <w:num w:numId="14">
    <w:abstractNumId w:val="76"/>
  </w:num>
  <w:num w:numId="15">
    <w:abstractNumId w:val="78"/>
  </w:num>
  <w:num w:numId="16">
    <w:abstractNumId w:val="73"/>
  </w:num>
  <w:num w:numId="17">
    <w:abstractNumId w:val="66"/>
  </w:num>
  <w:num w:numId="18">
    <w:abstractNumId w:val="11"/>
  </w:num>
  <w:num w:numId="19">
    <w:abstractNumId w:val="65"/>
  </w:num>
  <w:num w:numId="20">
    <w:abstractNumId w:val="10"/>
  </w:num>
  <w:num w:numId="21">
    <w:abstractNumId w:val="28"/>
  </w:num>
  <w:num w:numId="22">
    <w:abstractNumId w:val="39"/>
  </w:num>
  <w:num w:numId="23">
    <w:abstractNumId w:val="9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</w:num>
  <w:num w:numId="30">
    <w:abstractNumId w:val="88"/>
  </w:num>
  <w:num w:numId="31">
    <w:abstractNumId w:val="32"/>
  </w:num>
  <w:num w:numId="32">
    <w:abstractNumId w:val="71"/>
  </w:num>
  <w:num w:numId="33">
    <w:abstractNumId w:val="68"/>
  </w:num>
  <w:num w:numId="34">
    <w:abstractNumId w:val="36"/>
  </w:num>
  <w:num w:numId="35">
    <w:abstractNumId w:val="23"/>
  </w:num>
  <w:num w:numId="36">
    <w:abstractNumId w:val="25"/>
  </w:num>
  <w:num w:numId="37">
    <w:abstractNumId w:val="77"/>
  </w:num>
  <w:num w:numId="38">
    <w:abstractNumId w:val="49"/>
  </w:num>
  <w:num w:numId="39">
    <w:abstractNumId w:val="48"/>
  </w:num>
  <w:num w:numId="40">
    <w:abstractNumId w:val="87"/>
  </w:num>
  <w:num w:numId="41">
    <w:abstractNumId w:val="24"/>
  </w:num>
  <w:num w:numId="42">
    <w:abstractNumId w:val="37"/>
  </w:num>
  <w:num w:numId="43">
    <w:abstractNumId w:val="51"/>
  </w:num>
  <w:num w:numId="44">
    <w:abstractNumId w:val="3"/>
  </w:num>
  <w:num w:numId="45">
    <w:abstractNumId w:val="75"/>
  </w:num>
  <w:num w:numId="46">
    <w:abstractNumId w:val="72"/>
  </w:num>
  <w:num w:numId="47">
    <w:abstractNumId w:val="70"/>
  </w:num>
  <w:num w:numId="48">
    <w:abstractNumId w:val="69"/>
  </w:num>
  <w:num w:numId="49">
    <w:abstractNumId w:val="34"/>
  </w:num>
  <w:num w:numId="50">
    <w:abstractNumId w:val="7"/>
  </w:num>
  <w:num w:numId="51">
    <w:abstractNumId w:val="42"/>
  </w:num>
  <w:num w:numId="52">
    <w:abstractNumId w:val="4"/>
  </w:num>
  <w:num w:numId="53">
    <w:abstractNumId w:val="6"/>
  </w:num>
  <w:num w:numId="54">
    <w:abstractNumId w:val="8"/>
  </w:num>
  <w:num w:numId="55">
    <w:abstractNumId w:val="13"/>
  </w:num>
  <w:num w:numId="56">
    <w:abstractNumId w:val="19"/>
  </w:num>
  <w:num w:numId="57">
    <w:abstractNumId w:val="27"/>
  </w:num>
  <w:num w:numId="58">
    <w:abstractNumId w:val="57"/>
  </w:num>
  <w:num w:numId="59">
    <w:abstractNumId w:val="82"/>
  </w:num>
  <w:num w:numId="60">
    <w:abstractNumId w:val="89"/>
  </w:num>
  <w:num w:numId="61">
    <w:abstractNumId w:val="21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6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84"/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/>
  <w:defaultTabStop w:val="284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0FFE"/>
    <w:rsid w:val="00001D04"/>
    <w:rsid w:val="00002C74"/>
    <w:rsid w:val="000042A6"/>
    <w:rsid w:val="00004BCF"/>
    <w:rsid w:val="0000517F"/>
    <w:rsid w:val="00006881"/>
    <w:rsid w:val="00007502"/>
    <w:rsid w:val="00007BF1"/>
    <w:rsid w:val="00012E56"/>
    <w:rsid w:val="0001395E"/>
    <w:rsid w:val="00017ADE"/>
    <w:rsid w:val="00021EE2"/>
    <w:rsid w:val="00023B1D"/>
    <w:rsid w:val="00024025"/>
    <w:rsid w:val="00024784"/>
    <w:rsid w:val="00024E09"/>
    <w:rsid w:val="0002525B"/>
    <w:rsid w:val="00025401"/>
    <w:rsid w:val="00025CB0"/>
    <w:rsid w:val="00026B38"/>
    <w:rsid w:val="000274C1"/>
    <w:rsid w:val="00031CE1"/>
    <w:rsid w:val="00032942"/>
    <w:rsid w:val="00035601"/>
    <w:rsid w:val="00035F2F"/>
    <w:rsid w:val="00036A9D"/>
    <w:rsid w:val="00040E02"/>
    <w:rsid w:val="00043AD1"/>
    <w:rsid w:val="00043E7C"/>
    <w:rsid w:val="00044568"/>
    <w:rsid w:val="000455CD"/>
    <w:rsid w:val="00045B6B"/>
    <w:rsid w:val="00047168"/>
    <w:rsid w:val="000504E7"/>
    <w:rsid w:val="00050F6F"/>
    <w:rsid w:val="00051A90"/>
    <w:rsid w:val="00057027"/>
    <w:rsid w:val="00057385"/>
    <w:rsid w:val="000577BD"/>
    <w:rsid w:val="00057DB3"/>
    <w:rsid w:val="000612F5"/>
    <w:rsid w:val="0006236D"/>
    <w:rsid w:val="000632E8"/>
    <w:rsid w:val="00063362"/>
    <w:rsid w:val="00063E27"/>
    <w:rsid w:val="000644A8"/>
    <w:rsid w:val="00065320"/>
    <w:rsid w:val="000657B5"/>
    <w:rsid w:val="00065A59"/>
    <w:rsid w:val="000665B9"/>
    <w:rsid w:val="00067130"/>
    <w:rsid w:val="000703D2"/>
    <w:rsid w:val="00070698"/>
    <w:rsid w:val="00071FBE"/>
    <w:rsid w:val="00072045"/>
    <w:rsid w:val="000727B7"/>
    <w:rsid w:val="0007361C"/>
    <w:rsid w:val="00073A00"/>
    <w:rsid w:val="000742E0"/>
    <w:rsid w:val="000744EA"/>
    <w:rsid w:val="000748C6"/>
    <w:rsid w:val="000752D7"/>
    <w:rsid w:val="00075F58"/>
    <w:rsid w:val="00076675"/>
    <w:rsid w:val="00077BCC"/>
    <w:rsid w:val="000809D8"/>
    <w:rsid w:val="000812EA"/>
    <w:rsid w:val="00082B9A"/>
    <w:rsid w:val="0008460A"/>
    <w:rsid w:val="00085B42"/>
    <w:rsid w:val="00086761"/>
    <w:rsid w:val="000923DB"/>
    <w:rsid w:val="00093030"/>
    <w:rsid w:val="00093AAA"/>
    <w:rsid w:val="0009423D"/>
    <w:rsid w:val="000957B3"/>
    <w:rsid w:val="00095A69"/>
    <w:rsid w:val="00095E99"/>
    <w:rsid w:val="000A1180"/>
    <w:rsid w:val="000A1A38"/>
    <w:rsid w:val="000A264B"/>
    <w:rsid w:val="000A27BF"/>
    <w:rsid w:val="000A3B3D"/>
    <w:rsid w:val="000A4BF5"/>
    <w:rsid w:val="000A6AE8"/>
    <w:rsid w:val="000A6D9C"/>
    <w:rsid w:val="000A7791"/>
    <w:rsid w:val="000A7906"/>
    <w:rsid w:val="000B27D1"/>
    <w:rsid w:val="000B2D8D"/>
    <w:rsid w:val="000B3388"/>
    <w:rsid w:val="000B38A1"/>
    <w:rsid w:val="000B4307"/>
    <w:rsid w:val="000B4333"/>
    <w:rsid w:val="000B5427"/>
    <w:rsid w:val="000B6251"/>
    <w:rsid w:val="000C0150"/>
    <w:rsid w:val="000C08A0"/>
    <w:rsid w:val="000C1135"/>
    <w:rsid w:val="000C51D3"/>
    <w:rsid w:val="000D1BAD"/>
    <w:rsid w:val="000D33F3"/>
    <w:rsid w:val="000D363E"/>
    <w:rsid w:val="000D3A16"/>
    <w:rsid w:val="000D3B4C"/>
    <w:rsid w:val="000D3DB5"/>
    <w:rsid w:val="000D4E4A"/>
    <w:rsid w:val="000D61F4"/>
    <w:rsid w:val="000E0CE1"/>
    <w:rsid w:val="000E12EA"/>
    <w:rsid w:val="000E4EEC"/>
    <w:rsid w:val="000E70D3"/>
    <w:rsid w:val="000E7648"/>
    <w:rsid w:val="000E77AD"/>
    <w:rsid w:val="000E7ABE"/>
    <w:rsid w:val="000F18D5"/>
    <w:rsid w:val="000F3432"/>
    <w:rsid w:val="000F58BB"/>
    <w:rsid w:val="00100068"/>
    <w:rsid w:val="00101811"/>
    <w:rsid w:val="0010228C"/>
    <w:rsid w:val="00102751"/>
    <w:rsid w:val="00104962"/>
    <w:rsid w:val="00106A96"/>
    <w:rsid w:val="00107B0D"/>
    <w:rsid w:val="001102D1"/>
    <w:rsid w:val="00110DB9"/>
    <w:rsid w:val="001121B6"/>
    <w:rsid w:val="00112CDA"/>
    <w:rsid w:val="00115F64"/>
    <w:rsid w:val="00116FF9"/>
    <w:rsid w:val="0011781A"/>
    <w:rsid w:val="0012074F"/>
    <w:rsid w:val="00120942"/>
    <w:rsid w:val="0012234A"/>
    <w:rsid w:val="0012235F"/>
    <w:rsid w:val="00123408"/>
    <w:rsid w:val="001276BB"/>
    <w:rsid w:val="001303EE"/>
    <w:rsid w:val="001308CB"/>
    <w:rsid w:val="001321B2"/>
    <w:rsid w:val="00132541"/>
    <w:rsid w:val="00134FE0"/>
    <w:rsid w:val="0013778D"/>
    <w:rsid w:val="001412E2"/>
    <w:rsid w:val="00142244"/>
    <w:rsid w:val="00143461"/>
    <w:rsid w:val="001437ED"/>
    <w:rsid w:val="00143E6B"/>
    <w:rsid w:val="0014497B"/>
    <w:rsid w:val="00145F90"/>
    <w:rsid w:val="001469F9"/>
    <w:rsid w:val="00150C56"/>
    <w:rsid w:val="00152CB6"/>
    <w:rsid w:val="00152FF9"/>
    <w:rsid w:val="001540C3"/>
    <w:rsid w:val="001561E4"/>
    <w:rsid w:val="00160001"/>
    <w:rsid w:val="00161732"/>
    <w:rsid w:val="00162685"/>
    <w:rsid w:val="001639B8"/>
    <w:rsid w:val="00167BEE"/>
    <w:rsid w:val="00167F72"/>
    <w:rsid w:val="001708DE"/>
    <w:rsid w:val="001717F2"/>
    <w:rsid w:val="00171A2E"/>
    <w:rsid w:val="00171D99"/>
    <w:rsid w:val="00173F19"/>
    <w:rsid w:val="001747FD"/>
    <w:rsid w:val="00174FE7"/>
    <w:rsid w:val="00176C05"/>
    <w:rsid w:val="00176FCB"/>
    <w:rsid w:val="00177E98"/>
    <w:rsid w:val="00177FA9"/>
    <w:rsid w:val="001819FA"/>
    <w:rsid w:val="00183B86"/>
    <w:rsid w:val="001852F6"/>
    <w:rsid w:val="00185C50"/>
    <w:rsid w:val="0018606D"/>
    <w:rsid w:val="00186975"/>
    <w:rsid w:val="00187945"/>
    <w:rsid w:val="0019064B"/>
    <w:rsid w:val="001906AC"/>
    <w:rsid w:val="001925C4"/>
    <w:rsid w:val="00193F43"/>
    <w:rsid w:val="001942EE"/>
    <w:rsid w:val="00194511"/>
    <w:rsid w:val="001967D9"/>
    <w:rsid w:val="00196991"/>
    <w:rsid w:val="00196ACE"/>
    <w:rsid w:val="00196EA5"/>
    <w:rsid w:val="00197736"/>
    <w:rsid w:val="001A05BD"/>
    <w:rsid w:val="001A08F3"/>
    <w:rsid w:val="001A117F"/>
    <w:rsid w:val="001A1237"/>
    <w:rsid w:val="001A1671"/>
    <w:rsid w:val="001A232C"/>
    <w:rsid w:val="001A4C0D"/>
    <w:rsid w:val="001A5811"/>
    <w:rsid w:val="001A5EC1"/>
    <w:rsid w:val="001A5F02"/>
    <w:rsid w:val="001A7687"/>
    <w:rsid w:val="001B0FBA"/>
    <w:rsid w:val="001B3DFD"/>
    <w:rsid w:val="001B4376"/>
    <w:rsid w:val="001B46CE"/>
    <w:rsid w:val="001B6592"/>
    <w:rsid w:val="001B65F1"/>
    <w:rsid w:val="001B68C0"/>
    <w:rsid w:val="001B6C68"/>
    <w:rsid w:val="001C03B8"/>
    <w:rsid w:val="001C1743"/>
    <w:rsid w:val="001C2BA9"/>
    <w:rsid w:val="001C2F6F"/>
    <w:rsid w:val="001C2FA4"/>
    <w:rsid w:val="001C3A15"/>
    <w:rsid w:val="001C4E50"/>
    <w:rsid w:val="001D0BB2"/>
    <w:rsid w:val="001D2420"/>
    <w:rsid w:val="001D4705"/>
    <w:rsid w:val="001D516A"/>
    <w:rsid w:val="001D53A8"/>
    <w:rsid w:val="001D68D8"/>
    <w:rsid w:val="001D6A31"/>
    <w:rsid w:val="001D76B5"/>
    <w:rsid w:val="001E0838"/>
    <w:rsid w:val="001E1A12"/>
    <w:rsid w:val="001E2450"/>
    <w:rsid w:val="001E28E0"/>
    <w:rsid w:val="001E33ED"/>
    <w:rsid w:val="001E4455"/>
    <w:rsid w:val="001E4497"/>
    <w:rsid w:val="001E5256"/>
    <w:rsid w:val="001E57C2"/>
    <w:rsid w:val="001E73E9"/>
    <w:rsid w:val="001E74CF"/>
    <w:rsid w:val="001F16F9"/>
    <w:rsid w:val="001F287A"/>
    <w:rsid w:val="001F2BE1"/>
    <w:rsid w:val="001F379D"/>
    <w:rsid w:val="001F3E71"/>
    <w:rsid w:val="001F44FC"/>
    <w:rsid w:val="001F4F95"/>
    <w:rsid w:val="001F54E6"/>
    <w:rsid w:val="001F571C"/>
    <w:rsid w:val="001F5CAE"/>
    <w:rsid w:val="001F759C"/>
    <w:rsid w:val="001F7DCD"/>
    <w:rsid w:val="00201129"/>
    <w:rsid w:val="00201CAF"/>
    <w:rsid w:val="00202E53"/>
    <w:rsid w:val="00203771"/>
    <w:rsid w:val="0020474B"/>
    <w:rsid w:val="00204845"/>
    <w:rsid w:val="00204FDA"/>
    <w:rsid w:val="00205A5C"/>
    <w:rsid w:val="0020619A"/>
    <w:rsid w:val="00210935"/>
    <w:rsid w:val="00210A61"/>
    <w:rsid w:val="00211457"/>
    <w:rsid w:val="0021284A"/>
    <w:rsid w:val="00214A72"/>
    <w:rsid w:val="00214AB4"/>
    <w:rsid w:val="00214C37"/>
    <w:rsid w:val="00215CC1"/>
    <w:rsid w:val="00216999"/>
    <w:rsid w:val="00216E27"/>
    <w:rsid w:val="002176BF"/>
    <w:rsid w:val="0021791F"/>
    <w:rsid w:val="0022097C"/>
    <w:rsid w:val="002218F2"/>
    <w:rsid w:val="00221DC4"/>
    <w:rsid w:val="0022263D"/>
    <w:rsid w:val="00222DC2"/>
    <w:rsid w:val="002252B8"/>
    <w:rsid w:val="00225527"/>
    <w:rsid w:val="00225B29"/>
    <w:rsid w:val="002263DB"/>
    <w:rsid w:val="00226F82"/>
    <w:rsid w:val="0022748C"/>
    <w:rsid w:val="00231C17"/>
    <w:rsid w:val="00232ADF"/>
    <w:rsid w:val="00232E70"/>
    <w:rsid w:val="00233884"/>
    <w:rsid w:val="00235896"/>
    <w:rsid w:val="00235C98"/>
    <w:rsid w:val="002369EF"/>
    <w:rsid w:val="00236A4A"/>
    <w:rsid w:val="00240E03"/>
    <w:rsid w:val="00242B27"/>
    <w:rsid w:val="00242BAB"/>
    <w:rsid w:val="00242C48"/>
    <w:rsid w:val="00245934"/>
    <w:rsid w:val="00245AA5"/>
    <w:rsid w:val="0024638B"/>
    <w:rsid w:val="00246EA2"/>
    <w:rsid w:val="00247302"/>
    <w:rsid w:val="00250F12"/>
    <w:rsid w:val="00251083"/>
    <w:rsid w:val="00251815"/>
    <w:rsid w:val="002529E5"/>
    <w:rsid w:val="00253FF6"/>
    <w:rsid w:val="002572F2"/>
    <w:rsid w:val="002624F2"/>
    <w:rsid w:val="00262FAA"/>
    <w:rsid w:val="0026487E"/>
    <w:rsid w:val="002648F0"/>
    <w:rsid w:val="0026668B"/>
    <w:rsid w:val="00266B4F"/>
    <w:rsid w:val="00267A52"/>
    <w:rsid w:val="00267FBD"/>
    <w:rsid w:val="002736B5"/>
    <w:rsid w:val="00274C62"/>
    <w:rsid w:val="00276AE0"/>
    <w:rsid w:val="00281D6B"/>
    <w:rsid w:val="00281F9E"/>
    <w:rsid w:val="00282C11"/>
    <w:rsid w:val="00283B91"/>
    <w:rsid w:val="002843A6"/>
    <w:rsid w:val="00284C9D"/>
    <w:rsid w:val="00285D4B"/>
    <w:rsid w:val="00285F68"/>
    <w:rsid w:val="002916D0"/>
    <w:rsid w:val="002919E2"/>
    <w:rsid w:val="0029274E"/>
    <w:rsid w:val="00293BAD"/>
    <w:rsid w:val="00293F95"/>
    <w:rsid w:val="00295393"/>
    <w:rsid w:val="00295F7C"/>
    <w:rsid w:val="00295FC4"/>
    <w:rsid w:val="00297534"/>
    <w:rsid w:val="002979B7"/>
    <w:rsid w:val="002A0C06"/>
    <w:rsid w:val="002A2C35"/>
    <w:rsid w:val="002A3299"/>
    <w:rsid w:val="002A3A29"/>
    <w:rsid w:val="002A4E36"/>
    <w:rsid w:val="002A61AA"/>
    <w:rsid w:val="002A65EA"/>
    <w:rsid w:val="002A7AB4"/>
    <w:rsid w:val="002B063A"/>
    <w:rsid w:val="002B2F38"/>
    <w:rsid w:val="002B2FB7"/>
    <w:rsid w:val="002B36A3"/>
    <w:rsid w:val="002B5C82"/>
    <w:rsid w:val="002B6E68"/>
    <w:rsid w:val="002B72B5"/>
    <w:rsid w:val="002C0F19"/>
    <w:rsid w:val="002C44B5"/>
    <w:rsid w:val="002C4961"/>
    <w:rsid w:val="002C4A1D"/>
    <w:rsid w:val="002C747C"/>
    <w:rsid w:val="002D11C1"/>
    <w:rsid w:val="002D3128"/>
    <w:rsid w:val="002D5C69"/>
    <w:rsid w:val="002D7684"/>
    <w:rsid w:val="002E05CD"/>
    <w:rsid w:val="002E0736"/>
    <w:rsid w:val="002E1232"/>
    <w:rsid w:val="002E3FE7"/>
    <w:rsid w:val="002E5153"/>
    <w:rsid w:val="002E72A7"/>
    <w:rsid w:val="002E781F"/>
    <w:rsid w:val="002F01A2"/>
    <w:rsid w:val="002F2A1F"/>
    <w:rsid w:val="002F4FDE"/>
    <w:rsid w:val="002F5665"/>
    <w:rsid w:val="002F648E"/>
    <w:rsid w:val="002F68DF"/>
    <w:rsid w:val="002F6952"/>
    <w:rsid w:val="002F797B"/>
    <w:rsid w:val="003019A8"/>
    <w:rsid w:val="00303794"/>
    <w:rsid w:val="003037DB"/>
    <w:rsid w:val="003050F1"/>
    <w:rsid w:val="00310917"/>
    <w:rsid w:val="00311342"/>
    <w:rsid w:val="003158D4"/>
    <w:rsid w:val="003169FA"/>
    <w:rsid w:val="00316C0A"/>
    <w:rsid w:val="00317A3A"/>
    <w:rsid w:val="00317DE2"/>
    <w:rsid w:val="00320888"/>
    <w:rsid w:val="00320E1A"/>
    <w:rsid w:val="00322B33"/>
    <w:rsid w:val="00323B32"/>
    <w:rsid w:val="00323C90"/>
    <w:rsid w:val="00324246"/>
    <w:rsid w:val="00324F14"/>
    <w:rsid w:val="0032619D"/>
    <w:rsid w:val="00326783"/>
    <w:rsid w:val="00326C03"/>
    <w:rsid w:val="003271BC"/>
    <w:rsid w:val="0033004D"/>
    <w:rsid w:val="003302D7"/>
    <w:rsid w:val="00330500"/>
    <w:rsid w:val="003305B4"/>
    <w:rsid w:val="003310BC"/>
    <w:rsid w:val="00331F35"/>
    <w:rsid w:val="00331F92"/>
    <w:rsid w:val="00332061"/>
    <w:rsid w:val="0033271B"/>
    <w:rsid w:val="00334038"/>
    <w:rsid w:val="003358E8"/>
    <w:rsid w:val="00336970"/>
    <w:rsid w:val="00340C9D"/>
    <w:rsid w:val="003417A9"/>
    <w:rsid w:val="003427A9"/>
    <w:rsid w:val="00347AB7"/>
    <w:rsid w:val="00347B8E"/>
    <w:rsid w:val="003523EC"/>
    <w:rsid w:val="003538C6"/>
    <w:rsid w:val="00353EDB"/>
    <w:rsid w:val="0035447B"/>
    <w:rsid w:val="0035449E"/>
    <w:rsid w:val="003551F9"/>
    <w:rsid w:val="00356DB0"/>
    <w:rsid w:val="00357310"/>
    <w:rsid w:val="00360418"/>
    <w:rsid w:val="0036099C"/>
    <w:rsid w:val="003618C1"/>
    <w:rsid w:val="003627F6"/>
    <w:rsid w:val="003629E6"/>
    <w:rsid w:val="00362BF0"/>
    <w:rsid w:val="0036316A"/>
    <w:rsid w:val="00364F67"/>
    <w:rsid w:val="00364F84"/>
    <w:rsid w:val="0036565A"/>
    <w:rsid w:val="00371292"/>
    <w:rsid w:val="00371848"/>
    <w:rsid w:val="0037251B"/>
    <w:rsid w:val="00372A90"/>
    <w:rsid w:val="00373034"/>
    <w:rsid w:val="003738A4"/>
    <w:rsid w:val="003745B7"/>
    <w:rsid w:val="00374EC3"/>
    <w:rsid w:val="00375006"/>
    <w:rsid w:val="00375B07"/>
    <w:rsid w:val="003761EF"/>
    <w:rsid w:val="00376387"/>
    <w:rsid w:val="00376925"/>
    <w:rsid w:val="00376F61"/>
    <w:rsid w:val="003770C0"/>
    <w:rsid w:val="00382582"/>
    <w:rsid w:val="003835FF"/>
    <w:rsid w:val="003854DA"/>
    <w:rsid w:val="0038572F"/>
    <w:rsid w:val="00391408"/>
    <w:rsid w:val="00392042"/>
    <w:rsid w:val="00392B76"/>
    <w:rsid w:val="00393579"/>
    <w:rsid w:val="003948C8"/>
    <w:rsid w:val="00395945"/>
    <w:rsid w:val="00396217"/>
    <w:rsid w:val="0039716B"/>
    <w:rsid w:val="00397EF1"/>
    <w:rsid w:val="003A1805"/>
    <w:rsid w:val="003A6205"/>
    <w:rsid w:val="003A67E0"/>
    <w:rsid w:val="003A6DDC"/>
    <w:rsid w:val="003A7593"/>
    <w:rsid w:val="003B169F"/>
    <w:rsid w:val="003B29EE"/>
    <w:rsid w:val="003B2BB3"/>
    <w:rsid w:val="003B31A6"/>
    <w:rsid w:val="003B35BB"/>
    <w:rsid w:val="003B4145"/>
    <w:rsid w:val="003B637B"/>
    <w:rsid w:val="003B6E19"/>
    <w:rsid w:val="003B72A8"/>
    <w:rsid w:val="003C11CC"/>
    <w:rsid w:val="003C3ADD"/>
    <w:rsid w:val="003C42BF"/>
    <w:rsid w:val="003C484C"/>
    <w:rsid w:val="003C5410"/>
    <w:rsid w:val="003C6646"/>
    <w:rsid w:val="003C70A9"/>
    <w:rsid w:val="003C77CA"/>
    <w:rsid w:val="003D04EB"/>
    <w:rsid w:val="003D0B7D"/>
    <w:rsid w:val="003D25D6"/>
    <w:rsid w:val="003D2641"/>
    <w:rsid w:val="003D2AB2"/>
    <w:rsid w:val="003D3759"/>
    <w:rsid w:val="003D5659"/>
    <w:rsid w:val="003D613C"/>
    <w:rsid w:val="003D74FB"/>
    <w:rsid w:val="003D7EED"/>
    <w:rsid w:val="003E2192"/>
    <w:rsid w:val="003E336F"/>
    <w:rsid w:val="003E399F"/>
    <w:rsid w:val="003E4603"/>
    <w:rsid w:val="003E4EE9"/>
    <w:rsid w:val="003E5A6F"/>
    <w:rsid w:val="003E7A3C"/>
    <w:rsid w:val="003E7C16"/>
    <w:rsid w:val="003F00B8"/>
    <w:rsid w:val="003F22A2"/>
    <w:rsid w:val="003F2C4D"/>
    <w:rsid w:val="003F318F"/>
    <w:rsid w:val="003F3C23"/>
    <w:rsid w:val="003F4218"/>
    <w:rsid w:val="003F525A"/>
    <w:rsid w:val="003F7EBD"/>
    <w:rsid w:val="004014CE"/>
    <w:rsid w:val="00401EBA"/>
    <w:rsid w:val="004029DE"/>
    <w:rsid w:val="00403229"/>
    <w:rsid w:val="00405641"/>
    <w:rsid w:val="00406624"/>
    <w:rsid w:val="00411AE8"/>
    <w:rsid w:val="00412310"/>
    <w:rsid w:val="00412794"/>
    <w:rsid w:val="0041334D"/>
    <w:rsid w:val="00413BD9"/>
    <w:rsid w:val="00414AB1"/>
    <w:rsid w:val="00417135"/>
    <w:rsid w:val="004175CF"/>
    <w:rsid w:val="00420AE8"/>
    <w:rsid w:val="004211C3"/>
    <w:rsid w:val="00421BC5"/>
    <w:rsid w:val="00423543"/>
    <w:rsid w:val="0042544C"/>
    <w:rsid w:val="0042784A"/>
    <w:rsid w:val="004312E5"/>
    <w:rsid w:val="0043307E"/>
    <w:rsid w:val="00434E10"/>
    <w:rsid w:val="00435848"/>
    <w:rsid w:val="004363C2"/>
    <w:rsid w:val="00437E03"/>
    <w:rsid w:val="00441B64"/>
    <w:rsid w:val="004455FE"/>
    <w:rsid w:val="00445B54"/>
    <w:rsid w:val="00446D66"/>
    <w:rsid w:val="00447EAB"/>
    <w:rsid w:val="00447F3C"/>
    <w:rsid w:val="004501B8"/>
    <w:rsid w:val="00452A5B"/>
    <w:rsid w:val="00452C89"/>
    <w:rsid w:val="004537B0"/>
    <w:rsid w:val="00453EBE"/>
    <w:rsid w:val="00462033"/>
    <w:rsid w:val="00463188"/>
    <w:rsid w:val="00463714"/>
    <w:rsid w:val="00463B72"/>
    <w:rsid w:val="00464C6D"/>
    <w:rsid w:val="00464E8C"/>
    <w:rsid w:val="004651A5"/>
    <w:rsid w:val="00471466"/>
    <w:rsid w:val="004733C7"/>
    <w:rsid w:val="00473A49"/>
    <w:rsid w:val="00474C85"/>
    <w:rsid w:val="00477953"/>
    <w:rsid w:val="00477A0E"/>
    <w:rsid w:val="00480BDB"/>
    <w:rsid w:val="0048133D"/>
    <w:rsid w:val="00481474"/>
    <w:rsid w:val="00481AC6"/>
    <w:rsid w:val="00483C19"/>
    <w:rsid w:val="00484FE8"/>
    <w:rsid w:val="00485262"/>
    <w:rsid w:val="00486686"/>
    <w:rsid w:val="0048693E"/>
    <w:rsid w:val="00486D8F"/>
    <w:rsid w:val="00487187"/>
    <w:rsid w:val="00490ED6"/>
    <w:rsid w:val="0049108B"/>
    <w:rsid w:val="004918A3"/>
    <w:rsid w:val="00493C4A"/>
    <w:rsid w:val="004946F5"/>
    <w:rsid w:val="00494C63"/>
    <w:rsid w:val="004956F9"/>
    <w:rsid w:val="00496008"/>
    <w:rsid w:val="00496294"/>
    <w:rsid w:val="00496720"/>
    <w:rsid w:val="00496D78"/>
    <w:rsid w:val="0049707B"/>
    <w:rsid w:val="00497465"/>
    <w:rsid w:val="004979D2"/>
    <w:rsid w:val="004A0176"/>
    <w:rsid w:val="004A047F"/>
    <w:rsid w:val="004A0501"/>
    <w:rsid w:val="004A488E"/>
    <w:rsid w:val="004B1B40"/>
    <w:rsid w:val="004B3594"/>
    <w:rsid w:val="004B404D"/>
    <w:rsid w:val="004B4580"/>
    <w:rsid w:val="004B5773"/>
    <w:rsid w:val="004B6744"/>
    <w:rsid w:val="004B6958"/>
    <w:rsid w:val="004C09BB"/>
    <w:rsid w:val="004C2239"/>
    <w:rsid w:val="004C2337"/>
    <w:rsid w:val="004C37B1"/>
    <w:rsid w:val="004C633C"/>
    <w:rsid w:val="004C6381"/>
    <w:rsid w:val="004D0CFD"/>
    <w:rsid w:val="004D19A7"/>
    <w:rsid w:val="004D325C"/>
    <w:rsid w:val="004D351D"/>
    <w:rsid w:val="004D3E57"/>
    <w:rsid w:val="004D45A2"/>
    <w:rsid w:val="004D4973"/>
    <w:rsid w:val="004D5E68"/>
    <w:rsid w:val="004D66BC"/>
    <w:rsid w:val="004D68D5"/>
    <w:rsid w:val="004D6994"/>
    <w:rsid w:val="004D6BAC"/>
    <w:rsid w:val="004D75F0"/>
    <w:rsid w:val="004D7CF5"/>
    <w:rsid w:val="004E0E23"/>
    <w:rsid w:val="004E1E00"/>
    <w:rsid w:val="004F268B"/>
    <w:rsid w:val="004F2FDD"/>
    <w:rsid w:val="004F43FA"/>
    <w:rsid w:val="005015D4"/>
    <w:rsid w:val="005025B9"/>
    <w:rsid w:val="00503CE8"/>
    <w:rsid w:val="00504351"/>
    <w:rsid w:val="00504C9C"/>
    <w:rsid w:val="0050768E"/>
    <w:rsid w:val="00507DF3"/>
    <w:rsid w:val="005100F8"/>
    <w:rsid w:val="00511546"/>
    <w:rsid w:val="005136A9"/>
    <w:rsid w:val="005163D1"/>
    <w:rsid w:val="00521481"/>
    <w:rsid w:val="00521858"/>
    <w:rsid w:val="00521DBD"/>
    <w:rsid w:val="00522454"/>
    <w:rsid w:val="00523A6E"/>
    <w:rsid w:val="00524871"/>
    <w:rsid w:val="00525BF8"/>
    <w:rsid w:val="00526911"/>
    <w:rsid w:val="00526964"/>
    <w:rsid w:val="00526E17"/>
    <w:rsid w:val="00527BE6"/>
    <w:rsid w:val="00527E69"/>
    <w:rsid w:val="00531C77"/>
    <w:rsid w:val="00532C36"/>
    <w:rsid w:val="0053329C"/>
    <w:rsid w:val="005338D3"/>
    <w:rsid w:val="00535757"/>
    <w:rsid w:val="00541A35"/>
    <w:rsid w:val="00542ED1"/>
    <w:rsid w:val="00543A88"/>
    <w:rsid w:val="005446E0"/>
    <w:rsid w:val="00545C1D"/>
    <w:rsid w:val="00547192"/>
    <w:rsid w:val="00547E7A"/>
    <w:rsid w:val="0055200D"/>
    <w:rsid w:val="0055259B"/>
    <w:rsid w:val="00552DF8"/>
    <w:rsid w:val="00553E60"/>
    <w:rsid w:val="00556C45"/>
    <w:rsid w:val="00556C5D"/>
    <w:rsid w:val="00556E42"/>
    <w:rsid w:val="005603B1"/>
    <w:rsid w:val="00560459"/>
    <w:rsid w:val="0056048C"/>
    <w:rsid w:val="00561560"/>
    <w:rsid w:val="005619B2"/>
    <w:rsid w:val="00562806"/>
    <w:rsid w:val="0056396C"/>
    <w:rsid w:val="00564641"/>
    <w:rsid w:val="00570713"/>
    <w:rsid w:val="00570B7A"/>
    <w:rsid w:val="00571E14"/>
    <w:rsid w:val="00572642"/>
    <w:rsid w:val="00572B4B"/>
    <w:rsid w:val="0057314F"/>
    <w:rsid w:val="0057381D"/>
    <w:rsid w:val="00573980"/>
    <w:rsid w:val="00574F36"/>
    <w:rsid w:val="0057551D"/>
    <w:rsid w:val="00576698"/>
    <w:rsid w:val="00577E04"/>
    <w:rsid w:val="00580B28"/>
    <w:rsid w:val="00581299"/>
    <w:rsid w:val="005822CB"/>
    <w:rsid w:val="00583EFE"/>
    <w:rsid w:val="0058538F"/>
    <w:rsid w:val="005857BE"/>
    <w:rsid w:val="00585EF0"/>
    <w:rsid w:val="00587BC2"/>
    <w:rsid w:val="00591C51"/>
    <w:rsid w:val="00592015"/>
    <w:rsid w:val="005931EC"/>
    <w:rsid w:val="00596628"/>
    <w:rsid w:val="00596F6F"/>
    <w:rsid w:val="005977D3"/>
    <w:rsid w:val="00597E64"/>
    <w:rsid w:val="005A0F98"/>
    <w:rsid w:val="005A2898"/>
    <w:rsid w:val="005A2994"/>
    <w:rsid w:val="005A3865"/>
    <w:rsid w:val="005A3AAD"/>
    <w:rsid w:val="005A3C4F"/>
    <w:rsid w:val="005A608F"/>
    <w:rsid w:val="005A64A9"/>
    <w:rsid w:val="005A744B"/>
    <w:rsid w:val="005B1B0C"/>
    <w:rsid w:val="005B22CF"/>
    <w:rsid w:val="005B2326"/>
    <w:rsid w:val="005B2F17"/>
    <w:rsid w:val="005B3CF9"/>
    <w:rsid w:val="005B3CFC"/>
    <w:rsid w:val="005B4F7E"/>
    <w:rsid w:val="005B5167"/>
    <w:rsid w:val="005B5C69"/>
    <w:rsid w:val="005B6E3A"/>
    <w:rsid w:val="005B6FB1"/>
    <w:rsid w:val="005C02AF"/>
    <w:rsid w:val="005C248A"/>
    <w:rsid w:val="005C409D"/>
    <w:rsid w:val="005C418B"/>
    <w:rsid w:val="005C4524"/>
    <w:rsid w:val="005C5895"/>
    <w:rsid w:val="005C7B4E"/>
    <w:rsid w:val="005D0BFC"/>
    <w:rsid w:val="005D1B4F"/>
    <w:rsid w:val="005D278F"/>
    <w:rsid w:val="005D2CD1"/>
    <w:rsid w:val="005D3E75"/>
    <w:rsid w:val="005D4122"/>
    <w:rsid w:val="005D4553"/>
    <w:rsid w:val="005D4821"/>
    <w:rsid w:val="005D4FED"/>
    <w:rsid w:val="005D6370"/>
    <w:rsid w:val="005D7AA1"/>
    <w:rsid w:val="005E27F7"/>
    <w:rsid w:val="005E2ABB"/>
    <w:rsid w:val="005E2B23"/>
    <w:rsid w:val="005E2E7D"/>
    <w:rsid w:val="005E4230"/>
    <w:rsid w:val="005E4B63"/>
    <w:rsid w:val="005E4BC0"/>
    <w:rsid w:val="005E4FAC"/>
    <w:rsid w:val="005E55EA"/>
    <w:rsid w:val="005E7120"/>
    <w:rsid w:val="005E7E7B"/>
    <w:rsid w:val="005F1BB1"/>
    <w:rsid w:val="005F2292"/>
    <w:rsid w:val="005F3261"/>
    <w:rsid w:val="005F3E80"/>
    <w:rsid w:val="005F445B"/>
    <w:rsid w:val="005F5D0C"/>
    <w:rsid w:val="00600F1B"/>
    <w:rsid w:val="00601426"/>
    <w:rsid w:val="00601CD7"/>
    <w:rsid w:val="00602DF1"/>
    <w:rsid w:val="00604018"/>
    <w:rsid w:val="00604D08"/>
    <w:rsid w:val="00606051"/>
    <w:rsid w:val="00606DF7"/>
    <w:rsid w:val="00611376"/>
    <w:rsid w:val="006129E7"/>
    <w:rsid w:val="00613659"/>
    <w:rsid w:val="0061516F"/>
    <w:rsid w:val="00616E76"/>
    <w:rsid w:val="006216BF"/>
    <w:rsid w:val="00624E4B"/>
    <w:rsid w:val="00625A79"/>
    <w:rsid w:val="0062740D"/>
    <w:rsid w:val="0062785F"/>
    <w:rsid w:val="00630B33"/>
    <w:rsid w:val="006316C9"/>
    <w:rsid w:val="0063370C"/>
    <w:rsid w:val="006372B2"/>
    <w:rsid w:val="00643410"/>
    <w:rsid w:val="00643610"/>
    <w:rsid w:val="006439F3"/>
    <w:rsid w:val="0064572C"/>
    <w:rsid w:val="006465ED"/>
    <w:rsid w:val="00646875"/>
    <w:rsid w:val="00650FE1"/>
    <w:rsid w:val="006525A0"/>
    <w:rsid w:val="00653BDA"/>
    <w:rsid w:val="0065518D"/>
    <w:rsid w:val="00656589"/>
    <w:rsid w:val="00660254"/>
    <w:rsid w:val="00661952"/>
    <w:rsid w:val="00663C2E"/>
    <w:rsid w:val="00663F83"/>
    <w:rsid w:val="0066443E"/>
    <w:rsid w:val="006652E2"/>
    <w:rsid w:val="00665C73"/>
    <w:rsid w:val="00665D27"/>
    <w:rsid w:val="00670E64"/>
    <w:rsid w:val="006727CA"/>
    <w:rsid w:val="00673700"/>
    <w:rsid w:val="00675D5D"/>
    <w:rsid w:val="00676534"/>
    <w:rsid w:val="00680578"/>
    <w:rsid w:val="006813F1"/>
    <w:rsid w:val="00681EE1"/>
    <w:rsid w:val="00683945"/>
    <w:rsid w:val="0068547D"/>
    <w:rsid w:val="00685EEA"/>
    <w:rsid w:val="00687B49"/>
    <w:rsid w:val="00687D51"/>
    <w:rsid w:val="00690133"/>
    <w:rsid w:val="00690701"/>
    <w:rsid w:val="0069093F"/>
    <w:rsid w:val="006916BE"/>
    <w:rsid w:val="00691D52"/>
    <w:rsid w:val="00692FB8"/>
    <w:rsid w:val="00693571"/>
    <w:rsid w:val="006947E4"/>
    <w:rsid w:val="00694BCC"/>
    <w:rsid w:val="00695234"/>
    <w:rsid w:val="00696566"/>
    <w:rsid w:val="006A1A84"/>
    <w:rsid w:val="006A36EF"/>
    <w:rsid w:val="006A6355"/>
    <w:rsid w:val="006B0341"/>
    <w:rsid w:val="006B069A"/>
    <w:rsid w:val="006B13E3"/>
    <w:rsid w:val="006B163C"/>
    <w:rsid w:val="006B2099"/>
    <w:rsid w:val="006B2A32"/>
    <w:rsid w:val="006B38D3"/>
    <w:rsid w:val="006B3BA3"/>
    <w:rsid w:val="006B5F35"/>
    <w:rsid w:val="006B6179"/>
    <w:rsid w:val="006B7E41"/>
    <w:rsid w:val="006C003E"/>
    <w:rsid w:val="006C04D3"/>
    <w:rsid w:val="006C0DE9"/>
    <w:rsid w:val="006C131C"/>
    <w:rsid w:val="006C1A90"/>
    <w:rsid w:val="006C3F1A"/>
    <w:rsid w:val="006C44B5"/>
    <w:rsid w:val="006C7960"/>
    <w:rsid w:val="006C7A12"/>
    <w:rsid w:val="006C7C0A"/>
    <w:rsid w:val="006D00F2"/>
    <w:rsid w:val="006D01F3"/>
    <w:rsid w:val="006D0B12"/>
    <w:rsid w:val="006D10F1"/>
    <w:rsid w:val="006D1D0D"/>
    <w:rsid w:val="006D2115"/>
    <w:rsid w:val="006D2226"/>
    <w:rsid w:val="006D28BC"/>
    <w:rsid w:val="006D4170"/>
    <w:rsid w:val="006D512B"/>
    <w:rsid w:val="006D7816"/>
    <w:rsid w:val="006D7AD4"/>
    <w:rsid w:val="006E0856"/>
    <w:rsid w:val="006E0E10"/>
    <w:rsid w:val="006E1CF9"/>
    <w:rsid w:val="006E3E3D"/>
    <w:rsid w:val="006E40A4"/>
    <w:rsid w:val="006E55F6"/>
    <w:rsid w:val="006E7301"/>
    <w:rsid w:val="006E7DB7"/>
    <w:rsid w:val="006F244B"/>
    <w:rsid w:val="006F34D7"/>
    <w:rsid w:val="006F5CD8"/>
    <w:rsid w:val="006F60BC"/>
    <w:rsid w:val="006F6C6F"/>
    <w:rsid w:val="006F6E76"/>
    <w:rsid w:val="007004D6"/>
    <w:rsid w:val="007011AE"/>
    <w:rsid w:val="00701D73"/>
    <w:rsid w:val="00701E81"/>
    <w:rsid w:val="00703E26"/>
    <w:rsid w:val="00704606"/>
    <w:rsid w:val="00710DA3"/>
    <w:rsid w:val="007152CC"/>
    <w:rsid w:val="0071637A"/>
    <w:rsid w:val="0071652F"/>
    <w:rsid w:val="00717B32"/>
    <w:rsid w:val="00717CDC"/>
    <w:rsid w:val="007203FC"/>
    <w:rsid w:val="007214A9"/>
    <w:rsid w:val="0072404C"/>
    <w:rsid w:val="0072603B"/>
    <w:rsid w:val="00727FD1"/>
    <w:rsid w:val="007307B2"/>
    <w:rsid w:val="00731890"/>
    <w:rsid w:val="00731D64"/>
    <w:rsid w:val="007320EB"/>
    <w:rsid w:val="00732850"/>
    <w:rsid w:val="007349C1"/>
    <w:rsid w:val="007360C3"/>
    <w:rsid w:val="00736F40"/>
    <w:rsid w:val="00737D88"/>
    <w:rsid w:val="00740302"/>
    <w:rsid w:val="00741A04"/>
    <w:rsid w:val="00741AD5"/>
    <w:rsid w:val="00742AA2"/>
    <w:rsid w:val="0074329D"/>
    <w:rsid w:val="007433E2"/>
    <w:rsid w:val="00744809"/>
    <w:rsid w:val="00746223"/>
    <w:rsid w:val="007464D6"/>
    <w:rsid w:val="007466F0"/>
    <w:rsid w:val="00750C84"/>
    <w:rsid w:val="007517D5"/>
    <w:rsid w:val="00752D35"/>
    <w:rsid w:val="00754464"/>
    <w:rsid w:val="00754AA2"/>
    <w:rsid w:val="007551BF"/>
    <w:rsid w:val="007558D9"/>
    <w:rsid w:val="00756108"/>
    <w:rsid w:val="007567C9"/>
    <w:rsid w:val="00757050"/>
    <w:rsid w:val="0075769F"/>
    <w:rsid w:val="00757BC6"/>
    <w:rsid w:val="00760896"/>
    <w:rsid w:val="00763E3F"/>
    <w:rsid w:val="00763FCA"/>
    <w:rsid w:val="00766B07"/>
    <w:rsid w:val="007675A0"/>
    <w:rsid w:val="00770728"/>
    <w:rsid w:val="00771553"/>
    <w:rsid w:val="007718C9"/>
    <w:rsid w:val="007719C4"/>
    <w:rsid w:val="00771C5A"/>
    <w:rsid w:val="00771FB6"/>
    <w:rsid w:val="0077329F"/>
    <w:rsid w:val="00773E36"/>
    <w:rsid w:val="00775A97"/>
    <w:rsid w:val="00776AF2"/>
    <w:rsid w:val="00780C77"/>
    <w:rsid w:val="00781E9A"/>
    <w:rsid w:val="007901AD"/>
    <w:rsid w:val="00790926"/>
    <w:rsid w:val="0079097A"/>
    <w:rsid w:val="0079144E"/>
    <w:rsid w:val="0079317E"/>
    <w:rsid w:val="00793307"/>
    <w:rsid w:val="00793BD6"/>
    <w:rsid w:val="007942AC"/>
    <w:rsid w:val="007949EC"/>
    <w:rsid w:val="007956B1"/>
    <w:rsid w:val="0079641D"/>
    <w:rsid w:val="00796AE6"/>
    <w:rsid w:val="007A01CA"/>
    <w:rsid w:val="007A1B6F"/>
    <w:rsid w:val="007A20AB"/>
    <w:rsid w:val="007A253B"/>
    <w:rsid w:val="007A43DD"/>
    <w:rsid w:val="007A7489"/>
    <w:rsid w:val="007B0133"/>
    <w:rsid w:val="007B038D"/>
    <w:rsid w:val="007B13C9"/>
    <w:rsid w:val="007B1525"/>
    <w:rsid w:val="007B2687"/>
    <w:rsid w:val="007B2F21"/>
    <w:rsid w:val="007B303A"/>
    <w:rsid w:val="007B38F8"/>
    <w:rsid w:val="007B507B"/>
    <w:rsid w:val="007B637D"/>
    <w:rsid w:val="007B6DFE"/>
    <w:rsid w:val="007B7414"/>
    <w:rsid w:val="007C1949"/>
    <w:rsid w:val="007C1F60"/>
    <w:rsid w:val="007C2AD7"/>
    <w:rsid w:val="007C39F6"/>
    <w:rsid w:val="007C4EA8"/>
    <w:rsid w:val="007C5739"/>
    <w:rsid w:val="007C57A4"/>
    <w:rsid w:val="007C6A99"/>
    <w:rsid w:val="007C6EEB"/>
    <w:rsid w:val="007C7760"/>
    <w:rsid w:val="007D034F"/>
    <w:rsid w:val="007D307D"/>
    <w:rsid w:val="007D376E"/>
    <w:rsid w:val="007D6D0F"/>
    <w:rsid w:val="007D71C3"/>
    <w:rsid w:val="007D74E0"/>
    <w:rsid w:val="007E0586"/>
    <w:rsid w:val="007E0BFE"/>
    <w:rsid w:val="007E1A1B"/>
    <w:rsid w:val="007E213B"/>
    <w:rsid w:val="007E2654"/>
    <w:rsid w:val="007E329C"/>
    <w:rsid w:val="007E3AD4"/>
    <w:rsid w:val="007E4892"/>
    <w:rsid w:val="007E6A9E"/>
    <w:rsid w:val="007E6EB7"/>
    <w:rsid w:val="007E6EC7"/>
    <w:rsid w:val="007F02DD"/>
    <w:rsid w:val="007F2076"/>
    <w:rsid w:val="007F2F1F"/>
    <w:rsid w:val="007F338D"/>
    <w:rsid w:val="007F47FD"/>
    <w:rsid w:val="007F52B7"/>
    <w:rsid w:val="007F5E03"/>
    <w:rsid w:val="007F7AAC"/>
    <w:rsid w:val="00800A75"/>
    <w:rsid w:val="0080139F"/>
    <w:rsid w:val="008017FE"/>
    <w:rsid w:val="00801E03"/>
    <w:rsid w:val="008022DF"/>
    <w:rsid w:val="00802CEF"/>
    <w:rsid w:val="00802EAB"/>
    <w:rsid w:val="00803814"/>
    <w:rsid w:val="00803A96"/>
    <w:rsid w:val="00803D72"/>
    <w:rsid w:val="00805E4C"/>
    <w:rsid w:val="00807B8D"/>
    <w:rsid w:val="00810030"/>
    <w:rsid w:val="0081016C"/>
    <w:rsid w:val="00810FA9"/>
    <w:rsid w:val="008123AE"/>
    <w:rsid w:val="008128B4"/>
    <w:rsid w:val="00812E56"/>
    <w:rsid w:val="0081333B"/>
    <w:rsid w:val="00813647"/>
    <w:rsid w:val="00813E38"/>
    <w:rsid w:val="00814BFD"/>
    <w:rsid w:val="008154ED"/>
    <w:rsid w:val="00817851"/>
    <w:rsid w:val="00817E32"/>
    <w:rsid w:val="00817E8B"/>
    <w:rsid w:val="00824F14"/>
    <w:rsid w:val="00826957"/>
    <w:rsid w:val="00826977"/>
    <w:rsid w:val="00826E93"/>
    <w:rsid w:val="00827C67"/>
    <w:rsid w:val="00832704"/>
    <w:rsid w:val="00832AC1"/>
    <w:rsid w:val="0083540F"/>
    <w:rsid w:val="008359F5"/>
    <w:rsid w:val="00836B40"/>
    <w:rsid w:val="0083724C"/>
    <w:rsid w:val="0084034F"/>
    <w:rsid w:val="00841A7F"/>
    <w:rsid w:val="008444DD"/>
    <w:rsid w:val="008448A7"/>
    <w:rsid w:val="00844F05"/>
    <w:rsid w:val="00846713"/>
    <w:rsid w:val="00847B52"/>
    <w:rsid w:val="008500AF"/>
    <w:rsid w:val="00852F9C"/>
    <w:rsid w:val="00853DCE"/>
    <w:rsid w:val="00854213"/>
    <w:rsid w:val="00854824"/>
    <w:rsid w:val="00854E29"/>
    <w:rsid w:val="008557A4"/>
    <w:rsid w:val="0086088F"/>
    <w:rsid w:val="0086236D"/>
    <w:rsid w:val="00865E60"/>
    <w:rsid w:val="008666B6"/>
    <w:rsid w:val="008667B7"/>
    <w:rsid w:val="008672B7"/>
    <w:rsid w:val="00870852"/>
    <w:rsid w:val="008714FC"/>
    <w:rsid w:val="0087267A"/>
    <w:rsid w:val="008738DC"/>
    <w:rsid w:val="00876AED"/>
    <w:rsid w:val="008772A5"/>
    <w:rsid w:val="008776C1"/>
    <w:rsid w:val="00880634"/>
    <w:rsid w:val="00880F01"/>
    <w:rsid w:val="0088200A"/>
    <w:rsid w:val="00882FD0"/>
    <w:rsid w:val="008845AD"/>
    <w:rsid w:val="00884AC5"/>
    <w:rsid w:val="00885C0C"/>
    <w:rsid w:val="00885C70"/>
    <w:rsid w:val="00886948"/>
    <w:rsid w:val="00886DF3"/>
    <w:rsid w:val="00887B3E"/>
    <w:rsid w:val="00891591"/>
    <w:rsid w:val="00891C21"/>
    <w:rsid w:val="00892E8D"/>
    <w:rsid w:val="008939E5"/>
    <w:rsid w:val="00893B29"/>
    <w:rsid w:val="0089424A"/>
    <w:rsid w:val="00896DF5"/>
    <w:rsid w:val="008972BD"/>
    <w:rsid w:val="0089781B"/>
    <w:rsid w:val="008A18C1"/>
    <w:rsid w:val="008A222F"/>
    <w:rsid w:val="008A2A04"/>
    <w:rsid w:val="008A3DAA"/>
    <w:rsid w:val="008B1043"/>
    <w:rsid w:val="008B15AE"/>
    <w:rsid w:val="008B1A5C"/>
    <w:rsid w:val="008B49BE"/>
    <w:rsid w:val="008B51C4"/>
    <w:rsid w:val="008B5513"/>
    <w:rsid w:val="008B6B67"/>
    <w:rsid w:val="008B6C46"/>
    <w:rsid w:val="008B7F58"/>
    <w:rsid w:val="008C0650"/>
    <w:rsid w:val="008C1741"/>
    <w:rsid w:val="008C2D2E"/>
    <w:rsid w:val="008C7A07"/>
    <w:rsid w:val="008D414A"/>
    <w:rsid w:val="008D5CB0"/>
    <w:rsid w:val="008D684A"/>
    <w:rsid w:val="008D75B6"/>
    <w:rsid w:val="008D7CEB"/>
    <w:rsid w:val="008E1A4F"/>
    <w:rsid w:val="008E1EB2"/>
    <w:rsid w:val="008E29F6"/>
    <w:rsid w:val="008E4661"/>
    <w:rsid w:val="008E4A27"/>
    <w:rsid w:val="008E5A69"/>
    <w:rsid w:val="008E5A83"/>
    <w:rsid w:val="008F11A3"/>
    <w:rsid w:val="008F1756"/>
    <w:rsid w:val="008F3569"/>
    <w:rsid w:val="008F356C"/>
    <w:rsid w:val="008F42BF"/>
    <w:rsid w:val="008F57DE"/>
    <w:rsid w:val="008F6180"/>
    <w:rsid w:val="008F6243"/>
    <w:rsid w:val="008F65D5"/>
    <w:rsid w:val="008F682A"/>
    <w:rsid w:val="008F6AEF"/>
    <w:rsid w:val="008F7272"/>
    <w:rsid w:val="008F7DED"/>
    <w:rsid w:val="00902547"/>
    <w:rsid w:val="009025C1"/>
    <w:rsid w:val="00903036"/>
    <w:rsid w:val="00903440"/>
    <w:rsid w:val="00904371"/>
    <w:rsid w:val="009043BA"/>
    <w:rsid w:val="00907A84"/>
    <w:rsid w:val="00911F57"/>
    <w:rsid w:val="00912E74"/>
    <w:rsid w:val="009133CF"/>
    <w:rsid w:val="0091517D"/>
    <w:rsid w:val="009160E2"/>
    <w:rsid w:val="00920B69"/>
    <w:rsid w:val="00920C49"/>
    <w:rsid w:val="00920E3D"/>
    <w:rsid w:val="009216CD"/>
    <w:rsid w:val="0092364D"/>
    <w:rsid w:val="00923B13"/>
    <w:rsid w:val="009258CD"/>
    <w:rsid w:val="00926458"/>
    <w:rsid w:val="00931077"/>
    <w:rsid w:val="00931ACF"/>
    <w:rsid w:val="0093289D"/>
    <w:rsid w:val="009331E6"/>
    <w:rsid w:val="00933296"/>
    <w:rsid w:val="0093337D"/>
    <w:rsid w:val="00933468"/>
    <w:rsid w:val="00934622"/>
    <w:rsid w:val="0093566D"/>
    <w:rsid w:val="00935D4A"/>
    <w:rsid w:val="009360DD"/>
    <w:rsid w:val="0093638B"/>
    <w:rsid w:val="00936ABD"/>
    <w:rsid w:val="00937838"/>
    <w:rsid w:val="009404D5"/>
    <w:rsid w:val="00944AF6"/>
    <w:rsid w:val="00945875"/>
    <w:rsid w:val="00946177"/>
    <w:rsid w:val="00947CAB"/>
    <w:rsid w:val="009508B5"/>
    <w:rsid w:val="0095194C"/>
    <w:rsid w:val="009521B2"/>
    <w:rsid w:val="00952A2B"/>
    <w:rsid w:val="00953386"/>
    <w:rsid w:val="0095557E"/>
    <w:rsid w:val="00956777"/>
    <w:rsid w:val="00957226"/>
    <w:rsid w:val="00961C03"/>
    <w:rsid w:val="0096263F"/>
    <w:rsid w:val="00962F1C"/>
    <w:rsid w:val="00963E09"/>
    <w:rsid w:val="00963F8A"/>
    <w:rsid w:val="00964DDB"/>
    <w:rsid w:val="00965672"/>
    <w:rsid w:val="009672A0"/>
    <w:rsid w:val="00970539"/>
    <w:rsid w:val="00973F97"/>
    <w:rsid w:val="0097490A"/>
    <w:rsid w:val="00974F21"/>
    <w:rsid w:val="00975ABE"/>
    <w:rsid w:val="0097628B"/>
    <w:rsid w:val="00976459"/>
    <w:rsid w:val="00976823"/>
    <w:rsid w:val="00976F70"/>
    <w:rsid w:val="009770F6"/>
    <w:rsid w:val="00977361"/>
    <w:rsid w:val="0097742B"/>
    <w:rsid w:val="00983460"/>
    <w:rsid w:val="00984958"/>
    <w:rsid w:val="00984F79"/>
    <w:rsid w:val="00985B01"/>
    <w:rsid w:val="00985DFE"/>
    <w:rsid w:val="00986A91"/>
    <w:rsid w:val="009870C2"/>
    <w:rsid w:val="0099204D"/>
    <w:rsid w:val="00992D88"/>
    <w:rsid w:val="0099336E"/>
    <w:rsid w:val="0099486F"/>
    <w:rsid w:val="0099495E"/>
    <w:rsid w:val="00994FA0"/>
    <w:rsid w:val="0099523E"/>
    <w:rsid w:val="00995A97"/>
    <w:rsid w:val="00995CF1"/>
    <w:rsid w:val="00995E21"/>
    <w:rsid w:val="0099606D"/>
    <w:rsid w:val="0099643B"/>
    <w:rsid w:val="009971DE"/>
    <w:rsid w:val="00997CCA"/>
    <w:rsid w:val="009A097D"/>
    <w:rsid w:val="009A1A7F"/>
    <w:rsid w:val="009A1CD9"/>
    <w:rsid w:val="009A1E10"/>
    <w:rsid w:val="009A3F90"/>
    <w:rsid w:val="009A4C22"/>
    <w:rsid w:val="009A4C8C"/>
    <w:rsid w:val="009A5E50"/>
    <w:rsid w:val="009A602E"/>
    <w:rsid w:val="009A62EC"/>
    <w:rsid w:val="009A7925"/>
    <w:rsid w:val="009B0BD7"/>
    <w:rsid w:val="009B2E49"/>
    <w:rsid w:val="009B5521"/>
    <w:rsid w:val="009C0A13"/>
    <w:rsid w:val="009C4421"/>
    <w:rsid w:val="009C46B0"/>
    <w:rsid w:val="009C4E7D"/>
    <w:rsid w:val="009C67D9"/>
    <w:rsid w:val="009D085E"/>
    <w:rsid w:val="009D0C3E"/>
    <w:rsid w:val="009D126E"/>
    <w:rsid w:val="009D3B68"/>
    <w:rsid w:val="009D4054"/>
    <w:rsid w:val="009D560B"/>
    <w:rsid w:val="009D65F1"/>
    <w:rsid w:val="009D676D"/>
    <w:rsid w:val="009D6BBD"/>
    <w:rsid w:val="009E022D"/>
    <w:rsid w:val="009E02F4"/>
    <w:rsid w:val="009E13A2"/>
    <w:rsid w:val="009E32B7"/>
    <w:rsid w:val="009E381F"/>
    <w:rsid w:val="009E45D0"/>
    <w:rsid w:val="009E676A"/>
    <w:rsid w:val="009E6ED2"/>
    <w:rsid w:val="009E712D"/>
    <w:rsid w:val="009E7386"/>
    <w:rsid w:val="009F257D"/>
    <w:rsid w:val="009F311A"/>
    <w:rsid w:val="009F4C70"/>
    <w:rsid w:val="009F666E"/>
    <w:rsid w:val="009F771E"/>
    <w:rsid w:val="00A0010D"/>
    <w:rsid w:val="00A0227F"/>
    <w:rsid w:val="00A032DD"/>
    <w:rsid w:val="00A043A9"/>
    <w:rsid w:val="00A04445"/>
    <w:rsid w:val="00A053C3"/>
    <w:rsid w:val="00A05626"/>
    <w:rsid w:val="00A0608C"/>
    <w:rsid w:val="00A067BC"/>
    <w:rsid w:val="00A07310"/>
    <w:rsid w:val="00A07BFB"/>
    <w:rsid w:val="00A07D57"/>
    <w:rsid w:val="00A1111F"/>
    <w:rsid w:val="00A11493"/>
    <w:rsid w:val="00A11946"/>
    <w:rsid w:val="00A13327"/>
    <w:rsid w:val="00A13A0D"/>
    <w:rsid w:val="00A14A04"/>
    <w:rsid w:val="00A16029"/>
    <w:rsid w:val="00A16544"/>
    <w:rsid w:val="00A178DF"/>
    <w:rsid w:val="00A218AC"/>
    <w:rsid w:val="00A2277E"/>
    <w:rsid w:val="00A24041"/>
    <w:rsid w:val="00A2443D"/>
    <w:rsid w:val="00A24A14"/>
    <w:rsid w:val="00A24AF1"/>
    <w:rsid w:val="00A301AA"/>
    <w:rsid w:val="00A311ED"/>
    <w:rsid w:val="00A31656"/>
    <w:rsid w:val="00A33C7F"/>
    <w:rsid w:val="00A34581"/>
    <w:rsid w:val="00A351B0"/>
    <w:rsid w:val="00A35B33"/>
    <w:rsid w:val="00A35E22"/>
    <w:rsid w:val="00A35F67"/>
    <w:rsid w:val="00A361A7"/>
    <w:rsid w:val="00A365E4"/>
    <w:rsid w:val="00A3790D"/>
    <w:rsid w:val="00A37C93"/>
    <w:rsid w:val="00A41075"/>
    <w:rsid w:val="00A429EB"/>
    <w:rsid w:val="00A42E18"/>
    <w:rsid w:val="00A43A9C"/>
    <w:rsid w:val="00A441AC"/>
    <w:rsid w:val="00A446D2"/>
    <w:rsid w:val="00A46A26"/>
    <w:rsid w:val="00A475E9"/>
    <w:rsid w:val="00A47DA9"/>
    <w:rsid w:val="00A47EF3"/>
    <w:rsid w:val="00A50A61"/>
    <w:rsid w:val="00A53F54"/>
    <w:rsid w:val="00A54054"/>
    <w:rsid w:val="00A54A29"/>
    <w:rsid w:val="00A56559"/>
    <w:rsid w:val="00A56A65"/>
    <w:rsid w:val="00A6164F"/>
    <w:rsid w:val="00A669B8"/>
    <w:rsid w:val="00A66A84"/>
    <w:rsid w:val="00A70C28"/>
    <w:rsid w:val="00A7127A"/>
    <w:rsid w:val="00A72EDA"/>
    <w:rsid w:val="00A73691"/>
    <w:rsid w:val="00A75245"/>
    <w:rsid w:val="00A75A88"/>
    <w:rsid w:val="00A76261"/>
    <w:rsid w:val="00A76A8E"/>
    <w:rsid w:val="00A8001B"/>
    <w:rsid w:val="00A8045D"/>
    <w:rsid w:val="00A80DE2"/>
    <w:rsid w:val="00A80E5B"/>
    <w:rsid w:val="00A81081"/>
    <w:rsid w:val="00A81CA3"/>
    <w:rsid w:val="00A81D33"/>
    <w:rsid w:val="00A837AE"/>
    <w:rsid w:val="00A8516E"/>
    <w:rsid w:val="00A8563D"/>
    <w:rsid w:val="00A859A6"/>
    <w:rsid w:val="00A866F4"/>
    <w:rsid w:val="00A86910"/>
    <w:rsid w:val="00A870EE"/>
    <w:rsid w:val="00A87B83"/>
    <w:rsid w:val="00A92B2D"/>
    <w:rsid w:val="00A93E14"/>
    <w:rsid w:val="00A9447E"/>
    <w:rsid w:val="00A94A56"/>
    <w:rsid w:val="00A94DE7"/>
    <w:rsid w:val="00A969FC"/>
    <w:rsid w:val="00AA16C2"/>
    <w:rsid w:val="00AA1D69"/>
    <w:rsid w:val="00AA2816"/>
    <w:rsid w:val="00AA29BA"/>
    <w:rsid w:val="00AA43AE"/>
    <w:rsid w:val="00AA4987"/>
    <w:rsid w:val="00AA4C9E"/>
    <w:rsid w:val="00AB10EE"/>
    <w:rsid w:val="00AB11D0"/>
    <w:rsid w:val="00AB180F"/>
    <w:rsid w:val="00AB1F6E"/>
    <w:rsid w:val="00AB285B"/>
    <w:rsid w:val="00AB3D01"/>
    <w:rsid w:val="00AB4284"/>
    <w:rsid w:val="00AB531D"/>
    <w:rsid w:val="00AB5B33"/>
    <w:rsid w:val="00AB6C80"/>
    <w:rsid w:val="00AC249C"/>
    <w:rsid w:val="00AC3A1C"/>
    <w:rsid w:val="00AC53B4"/>
    <w:rsid w:val="00AC6FF0"/>
    <w:rsid w:val="00AC7612"/>
    <w:rsid w:val="00AD057F"/>
    <w:rsid w:val="00AD0CEC"/>
    <w:rsid w:val="00AD48FF"/>
    <w:rsid w:val="00AD67C3"/>
    <w:rsid w:val="00AE05BE"/>
    <w:rsid w:val="00AE0D02"/>
    <w:rsid w:val="00AE1555"/>
    <w:rsid w:val="00AE33A9"/>
    <w:rsid w:val="00AE460E"/>
    <w:rsid w:val="00AE4B15"/>
    <w:rsid w:val="00AE4E9D"/>
    <w:rsid w:val="00AE5755"/>
    <w:rsid w:val="00AF291F"/>
    <w:rsid w:val="00AF4635"/>
    <w:rsid w:val="00AF4A85"/>
    <w:rsid w:val="00B00E43"/>
    <w:rsid w:val="00B04860"/>
    <w:rsid w:val="00B05AE4"/>
    <w:rsid w:val="00B05D12"/>
    <w:rsid w:val="00B07B4D"/>
    <w:rsid w:val="00B1016B"/>
    <w:rsid w:val="00B108C8"/>
    <w:rsid w:val="00B10965"/>
    <w:rsid w:val="00B10A9C"/>
    <w:rsid w:val="00B11C95"/>
    <w:rsid w:val="00B1308F"/>
    <w:rsid w:val="00B13319"/>
    <w:rsid w:val="00B13B85"/>
    <w:rsid w:val="00B15706"/>
    <w:rsid w:val="00B17126"/>
    <w:rsid w:val="00B2129B"/>
    <w:rsid w:val="00B23E3C"/>
    <w:rsid w:val="00B245CF"/>
    <w:rsid w:val="00B2470A"/>
    <w:rsid w:val="00B31AE1"/>
    <w:rsid w:val="00B32706"/>
    <w:rsid w:val="00B32E8B"/>
    <w:rsid w:val="00B33345"/>
    <w:rsid w:val="00B347C3"/>
    <w:rsid w:val="00B35CA7"/>
    <w:rsid w:val="00B40520"/>
    <w:rsid w:val="00B40BF2"/>
    <w:rsid w:val="00B435EB"/>
    <w:rsid w:val="00B4412F"/>
    <w:rsid w:val="00B45725"/>
    <w:rsid w:val="00B46E7C"/>
    <w:rsid w:val="00B470A1"/>
    <w:rsid w:val="00B51E21"/>
    <w:rsid w:val="00B52828"/>
    <w:rsid w:val="00B529E6"/>
    <w:rsid w:val="00B53579"/>
    <w:rsid w:val="00B54477"/>
    <w:rsid w:val="00B550B2"/>
    <w:rsid w:val="00B553A5"/>
    <w:rsid w:val="00B5636B"/>
    <w:rsid w:val="00B564F2"/>
    <w:rsid w:val="00B573C1"/>
    <w:rsid w:val="00B604F2"/>
    <w:rsid w:val="00B60C2D"/>
    <w:rsid w:val="00B60F8C"/>
    <w:rsid w:val="00B615C0"/>
    <w:rsid w:val="00B623DC"/>
    <w:rsid w:val="00B64EC8"/>
    <w:rsid w:val="00B67D10"/>
    <w:rsid w:val="00B71182"/>
    <w:rsid w:val="00B71474"/>
    <w:rsid w:val="00B7205B"/>
    <w:rsid w:val="00B735FD"/>
    <w:rsid w:val="00B73642"/>
    <w:rsid w:val="00B736A4"/>
    <w:rsid w:val="00B74A8E"/>
    <w:rsid w:val="00B76D8D"/>
    <w:rsid w:val="00B80868"/>
    <w:rsid w:val="00B81349"/>
    <w:rsid w:val="00B82ABB"/>
    <w:rsid w:val="00B82C79"/>
    <w:rsid w:val="00B835AE"/>
    <w:rsid w:val="00B83B52"/>
    <w:rsid w:val="00B83BE2"/>
    <w:rsid w:val="00B84676"/>
    <w:rsid w:val="00B86162"/>
    <w:rsid w:val="00B86841"/>
    <w:rsid w:val="00B904AF"/>
    <w:rsid w:val="00B92010"/>
    <w:rsid w:val="00B9230A"/>
    <w:rsid w:val="00B93DA1"/>
    <w:rsid w:val="00B95FFC"/>
    <w:rsid w:val="00BA3923"/>
    <w:rsid w:val="00BA7C65"/>
    <w:rsid w:val="00BB04A6"/>
    <w:rsid w:val="00BB0613"/>
    <w:rsid w:val="00BB16EA"/>
    <w:rsid w:val="00BB357C"/>
    <w:rsid w:val="00BB358E"/>
    <w:rsid w:val="00BB3643"/>
    <w:rsid w:val="00BB4E93"/>
    <w:rsid w:val="00BB78EC"/>
    <w:rsid w:val="00BC05D1"/>
    <w:rsid w:val="00BC0BEB"/>
    <w:rsid w:val="00BC171B"/>
    <w:rsid w:val="00BC3495"/>
    <w:rsid w:val="00BC379B"/>
    <w:rsid w:val="00BC42F4"/>
    <w:rsid w:val="00BC4BCA"/>
    <w:rsid w:val="00BC51A7"/>
    <w:rsid w:val="00BD053A"/>
    <w:rsid w:val="00BD1E8A"/>
    <w:rsid w:val="00BD24BA"/>
    <w:rsid w:val="00BD2B5F"/>
    <w:rsid w:val="00BD3709"/>
    <w:rsid w:val="00BD7B06"/>
    <w:rsid w:val="00BD7F7C"/>
    <w:rsid w:val="00BE1430"/>
    <w:rsid w:val="00BE1F1A"/>
    <w:rsid w:val="00BE4C1C"/>
    <w:rsid w:val="00BE6F56"/>
    <w:rsid w:val="00BE7CBC"/>
    <w:rsid w:val="00BE7D01"/>
    <w:rsid w:val="00BF044F"/>
    <w:rsid w:val="00BF1282"/>
    <w:rsid w:val="00BF1479"/>
    <w:rsid w:val="00BF158F"/>
    <w:rsid w:val="00BF236F"/>
    <w:rsid w:val="00BF2C29"/>
    <w:rsid w:val="00BF57C1"/>
    <w:rsid w:val="00BF682E"/>
    <w:rsid w:val="00BF7485"/>
    <w:rsid w:val="00BF7DFD"/>
    <w:rsid w:val="00BF7FCA"/>
    <w:rsid w:val="00C00248"/>
    <w:rsid w:val="00C016B9"/>
    <w:rsid w:val="00C022BA"/>
    <w:rsid w:val="00C02567"/>
    <w:rsid w:val="00C02B01"/>
    <w:rsid w:val="00C032AA"/>
    <w:rsid w:val="00C04DB5"/>
    <w:rsid w:val="00C04E43"/>
    <w:rsid w:val="00C0634E"/>
    <w:rsid w:val="00C06CA2"/>
    <w:rsid w:val="00C072A4"/>
    <w:rsid w:val="00C1015D"/>
    <w:rsid w:val="00C103B2"/>
    <w:rsid w:val="00C10C3C"/>
    <w:rsid w:val="00C136E2"/>
    <w:rsid w:val="00C13833"/>
    <w:rsid w:val="00C139D3"/>
    <w:rsid w:val="00C1520F"/>
    <w:rsid w:val="00C1596C"/>
    <w:rsid w:val="00C15A3D"/>
    <w:rsid w:val="00C16180"/>
    <w:rsid w:val="00C16946"/>
    <w:rsid w:val="00C16A71"/>
    <w:rsid w:val="00C16C36"/>
    <w:rsid w:val="00C20264"/>
    <w:rsid w:val="00C21630"/>
    <w:rsid w:val="00C21B3A"/>
    <w:rsid w:val="00C26A50"/>
    <w:rsid w:val="00C27716"/>
    <w:rsid w:val="00C2779E"/>
    <w:rsid w:val="00C27BA7"/>
    <w:rsid w:val="00C30D35"/>
    <w:rsid w:val="00C30D90"/>
    <w:rsid w:val="00C30E99"/>
    <w:rsid w:val="00C31F3C"/>
    <w:rsid w:val="00C3222C"/>
    <w:rsid w:val="00C32D41"/>
    <w:rsid w:val="00C343C2"/>
    <w:rsid w:val="00C34631"/>
    <w:rsid w:val="00C346E6"/>
    <w:rsid w:val="00C361EA"/>
    <w:rsid w:val="00C3739F"/>
    <w:rsid w:val="00C4037A"/>
    <w:rsid w:val="00C43939"/>
    <w:rsid w:val="00C4648C"/>
    <w:rsid w:val="00C4659D"/>
    <w:rsid w:val="00C503F6"/>
    <w:rsid w:val="00C5051C"/>
    <w:rsid w:val="00C50EC8"/>
    <w:rsid w:val="00C5416E"/>
    <w:rsid w:val="00C56117"/>
    <w:rsid w:val="00C5648E"/>
    <w:rsid w:val="00C5649D"/>
    <w:rsid w:val="00C566AC"/>
    <w:rsid w:val="00C5766E"/>
    <w:rsid w:val="00C57A74"/>
    <w:rsid w:val="00C60347"/>
    <w:rsid w:val="00C613C5"/>
    <w:rsid w:val="00C61DBA"/>
    <w:rsid w:val="00C632B0"/>
    <w:rsid w:val="00C63637"/>
    <w:rsid w:val="00C641FB"/>
    <w:rsid w:val="00C66124"/>
    <w:rsid w:val="00C67268"/>
    <w:rsid w:val="00C674BE"/>
    <w:rsid w:val="00C677B6"/>
    <w:rsid w:val="00C701D9"/>
    <w:rsid w:val="00C7034C"/>
    <w:rsid w:val="00C73244"/>
    <w:rsid w:val="00C7411A"/>
    <w:rsid w:val="00C76E90"/>
    <w:rsid w:val="00C77924"/>
    <w:rsid w:val="00C77A60"/>
    <w:rsid w:val="00C8135E"/>
    <w:rsid w:val="00C818EF"/>
    <w:rsid w:val="00C82A01"/>
    <w:rsid w:val="00C847F8"/>
    <w:rsid w:val="00C858CA"/>
    <w:rsid w:val="00C867E7"/>
    <w:rsid w:val="00C8689D"/>
    <w:rsid w:val="00C868C8"/>
    <w:rsid w:val="00C934D6"/>
    <w:rsid w:val="00C93D80"/>
    <w:rsid w:val="00C94E5F"/>
    <w:rsid w:val="00C9509B"/>
    <w:rsid w:val="00C95C3D"/>
    <w:rsid w:val="00C9642F"/>
    <w:rsid w:val="00C96D3E"/>
    <w:rsid w:val="00C979B3"/>
    <w:rsid w:val="00C97FB8"/>
    <w:rsid w:val="00CA043F"/>
    <w:rsid w:val="00CA13B3"/>
    <w:rsid w:val="00CA1F55"/>
    <w:rsid w:val="00CA2102"/>
    <w:rsid w:val="00CA5711"/>
    <w:rsid w:val="00CA585E"/>
    <w:rsid w:val="00CA7E8D"/>
    <w:rsid w:val="00CB08D3"/>
    <w:rsid w:val="00CB0CA0"/>
    <w:rsid w:val="00CB0D1E"/>
    <w:rsid w:val="00CB14C2"/>
    <w:rsid w:val="00CB2794"/>
    <w:rsid w:val="00CB2D9F"/>
    <w:rsid w:val="00CB3040"/>
    <w:rsid w:val="00CB41A8"/>
    <w:rsid w:val="00CB6014"/>
    <w:rsid w:val="00CB6B4B"/>
    <w:rsid w:val="00CC0D8B"/>
    <w:rsid w:val="00CC3480"/>
    <w:rsid w:val="00CC4537"/>
    <w:rsid w:val="00CC5920"/>
    <w:rsid w:val="00CD0CD2"/>
    <w:rsid w:val="00CD0DB4"/>
    <w:rsid w:val="00CD35B7"/>
    <w:rsid w:val="00CD49A9"/>
    <w:rsid w:val="00CD7EA9"/>
    <w:rsid w:val="00CE103A"/>
    <w:rsid w:val="00CE1869"/>
    <w:rsid w:val="00CE1B3C"/>
    <w:rsid w:val="00CE2951"/>
    <w:rsid w:val="00CE2C85"/>
    <w:rsid w:val="00CE5026"/>
    <w:rsid w:val="00CE6889"/>
    <w:rsid w:val="00CE7A75"/>
    <w:rsid w:val="00CF1F6F"/>
    <w:rsid w:val="00CF3510"/>
    <w:rsid w:val="00CF4BA7"/>
    <w:rsid w:val="00CF4C52"/>
    <w:rsid w:val="00CF55AF"/>
    <w:rsid w:val="00CF6B2C"/>
    <w:rsid w:val="00D01169"/>
    <w:rsid w:val="00D0252F"/>
    <w:rsid w:val="00D0256C"/>
    <w:rsid w:val="00D03199"/>
    <w:rsid w:val="00D03672"/>
    <w:rsid w:val="00D039E0"/>
    <w:rsid w:val="00D04E89"/>
    <w:rsid w:val="00D04EEC"/>
    <w:rsid w:val="00D05292"/>
    <w:rsid w:val="00D0531D"/>
    <w:rsid w:val="00D05AA9"/>
    <w:rsid w:val="00D06217"/>
    <w:rsid w:val="00D1090A"/>
    <w:rsid w:val="00D11155"/>
    <w:rsid w:val="00D1117A"/>
    <w:rsid w:val="00D11512"/>
    <w:rsid w:val="00D1233B"/>
    <w:rsid w:val="00D12577"/>
    <w:rsid w:val="00D12AA9"/>
    <w:rsid w:val="00D13031"/>
    <w:rsid w:val="00D13245"/>
    <w:rsid w:val="00D14061"/>
    <w:rsid w:val="00D156FB"/>
    <w:rsid w:val="00D16E8D"/>
    <w:rsid w:val="00D17CF9"/>
    <w:rsid w:val="00D17F69"/>
    <w:rsid w:val="00D20AE4"/>
    <w:rsid w:val="00D20BEA"/>
    <w:rsid w:val="00D21A16"/>
    <w:rsid w:val="00D22B0E"/>
    <w:rsid w:val="00D241C7"/>
    <w:rsid w:val="00D24ECD"/>
    <w:rsid w:val="00D25DF6"/>
    <w:rsid w:val="00D270A0"/>
    <w:rsid w:val="00D27124"/>
    <w:rsid w:val="00D275B9"/>
    <w:rsid w:val="00D31B3E"/>
    <w:rsid w:val="00D328F6"/>
    <w:rsid w:val="00D3450D"/>
    <w:rsid w:val="00D349B2"/>
    <w:rsid w:val="00D34A56"/>
    <w:rsid w:val="00D3554D"/>
    <w:rsid w:val="00D357C3"/>
    <w:rsid w:val="00D35FC1"/>
    <w:rsid w:val="00D367D4"/>
    <w:rsid w:val="00D42048"/>
    <w:rsid w:val="00D5012D"/>
    <w:rsid w:val="00D541F2"/>
    <w:rsid w:val="00D54CD9"/>
    <w:rsid w:val="00D55AE3"/>
    <w:rsid w:val="00D55D8C"/>
    <w:rsid w:val="00D55F54"/>
    <w:rsid w:val="00D56D37"/>
    <w:rsid w:val="00D57C42"/>
    <w:rsid w:val="00D611A6"/>
    <w:rsid w:val="00D61928"/>
    <w:rsid w:val="00D61EE7"/>
    <w:rsid w:val="00D6252A"/>
    <w:rsid w:val="00D62B8E"/>
    <w:rsid w:val="00D633C5"/>
    <w:rsid w:val="00D6465D"/>
    <w:rsid w:val="00D64783"/>
    <w:rsid w:val="00D6493F"/>
    <w:rsid w:val="00D65976"/>
    <w:rsid w:val="00D72AA8"/>
    <w:rsid w:val="00D74DDE"/>
    <w:rsid w:val="00D74ED0"/>
    <w:rsid w:val="00D75747"/>
    <w:rsid w:val="00D777F9"/>
    <w:rsid w:val="00D819F3"/>
    <w:rsid w:val="00D8389A"/>
    <w:rsid w:val="00D87717"/>
    <w:rsid w:val="00D90FEA"/>
    <w:rsid w:val="00D9365D"/>
    <w:rsid w:val="00D945F7"/>
    <w:rsid w:val="00D95290"/>
    <w:rsid w:val="00DA038D"/>
    <w:rsid w:val="00DA1731"/>
    <w:rsid w:val="00DA24EA"/>
    <w:rsid w:val="00DA45FA"/>
    <w:rsid w:val="00DA5430"/>
    <w:rsid w:val="00DA60FE"/>
    <w:rsid w:val="00DA62FF"/>
    <w:rsid w:val="00DA6512"/>
    <w:rsid w:val="00DA6ADF"/>
    <w:rsid w:val="00DA6CCD"/>
    <w:rsid w:val="00DB1884"/>
    <w:rsid w:val="00DB18F1"/>
    <w:rsid w:val="00DB3F03"/>
    <w:rsid w:val="00DB4035"/>
    <w:rsid w:val="00DB4242"/>
    <w:rsid w:val="00DB43A5"/>
    <w:rsid w:val="00DB5407"/>
    <w:rsid w:val="00DB7FF4"/>
    <w:rsid w:val="00DC1231"/>
    <w:rsid w:val="00DC1315"/>
    <w:rsid w:val="00DC279A"/>
    <w:rsid w:val="00DC31CA"/>
    <w:rsid w:val="00DC3F44"/>
    <w:rsid w:val="00DC4382"/>
    <w:rsid w:val="00DC5DF1"/>
    <w:rsid w:val="00DC756D"/>
    <w:rsid w:val="00DD3C4E"/>
    <w:rsid w:val="00DD4B99"/>
    <w:rsid w:val="00DD5BA4"/>
    <w:rsid w:val="00DD66FD"/>
    <w:rsid w:val="00DE33E8"/>
    <w:rsid w:val="00DE45B4"/>
    <w:rsid w:val="00DE4F95"/>
    <w:rsid w:val="00DE54CA"/>
    <w:rsid w:val="00DE57CC"/>
    <w:rsid w:val="00DE5940"/>
    <w:rsid w:val="00DE7A2D"/>
    <w:rsid w:val="00DF0CBB"/>
    <w:rsid w:val="00DF332A"/>
    <w:rsid w:val="00DF3C83"/>
    <w:rsid w:val="00DF4718"/>
    <w:rsid w:val="00DF4CA5"/>
    <w:rsid w:val="00DF5644"/>
    <w:rsid w:val="00DF61B9"/>
    <w:rsid w:val="00E00172"/>
    <w:rsid w:val="00E00316"/>
    <w:rsid w:val="00E003F0"/>
    <w:rsid w:val="00E00435"/>
    <w:rsid w:val="00E0100B"/>
    <w:rsid w:val="00E03A97"/>
    <w:rsid w:val="00E04F41"/>
    <w:rsid w:val="00E056B3"/>
    <w:rsid w:val="00E05AD7"/>
    <w:rsid w:val="00E1057B"/>
    <w:rsid w:val="00E10CA0"/>
    <w:rsid w:val="00E11287"/>
    <w:rsid w:val="00E1194C"/>
    <w:rsid w:val="00E11E83"/>
    <w:rsid w:val="00E133DA"/>
    <w:rsid w:val="00E13422"/>
    <w:rsid w:val="00E14E43"/>
    <w:rsid w:val="00E15713"/>
    <w:rsid w:val="00E164FA"/>
    <w:rsid w:val="00E200F1"/>
    <w:rsid w:val="00E2085A"/>
    <w:rsid w:val="00E21B63"/>
    <w:rsid w:val="00E22200"/>
    <w:rsid w:val="00E225BE"/>
    <w:rsid w:val="00E22C9E"/>
    <w:rsid w:val="00E2326D"/>
    <w:rsid w:val="00E23797"/>
    <w:rsid w:val="00E244B3"/>
    <w:rsid w:val="00E25E57"/>
    <w:rsid w:val="00E26262"/>
    <w:rsid w:val="00E27F64"/>
    <w:rsid w:val="00E30102"/>
    <w:rsid w:val="00E30703"/>
    <w:rsid w:val="00E31CF3"/>
    <w:rsid w:val="00E31E71"/>
    <w:rsid w:val="00E32CDD"/>
    <w:rsid w:val="00E32EAD"/>
    <w:rsid w:val="00E35D8D"/>
    <w:rsid w:val="00E37122"/>
    <w:rsid w:val="00E37A8A"/>
    <w:rsid w:val="00E37E24"/>
    <w:rsid w:val="00E4092B"/>
    <w:rsid w:val="00E4303E"/>
    <w:rsid w:val="00E46B73"/>
    <w:rsid w:val="00E50B7E"/>
    <w:rsid w:val="00E52EE3"/>
    <w:rsid w:val="00E53AD0"/>
    <w:rsid w:val="00E54332"/>
    <w:rsid w:val="00E54C4B"/>
    <w:rsid w:val="00E54D32"/>
    <w:rsid w:val="00E54FAC"/>
    <w:rsid w:val="00E56321"/>
    <w:rsid w:val="00E56966"/>
    <w:rsid w:val="00E56AE6"/>
    <w:rsid w:val="00E56F3A"/>
    <w:rsid w:val="00E577A6"/>
    <w:rsid w:val="00E57D79"/>
    <w:rsid w:val="00E6051C"/>
    <w:rsid w:val="00E609DF"/>
    <w:rsid w:val="00E61199"/>
    <w:rsid w:val="00E6199E"/>
    <w:rsid w:val="00E61B8C"/>
    <w:rsid w:val="00E629AA"/>
    <w:rsid w:val="00E637D7"/>
    <w:rsid w:val="00E671C5"/>
    <w:rsid w:val="00E70F56"/>
    <w:rsid w:val="00E718B4"/>
    <w:rsid w:val="00E723DD"/>
    <w:rsid w:val="00E74750"/>
    <w:rsid w:val="00E77D29"/>
    <w:rsid w:val="00E828E3"/>
    <w:rsid w:val="00E82C39"/>
    <w:rsid w:val="00E8436C"/>
    <w:rsid w:val="00E85576"/>
    <w:rsid w:val="00E86E7E"/>
    <w:rsid w:val="00E90BEC"/>
    <w:rsid w:val="00E90ECE"/>
    <w:rsid w:val="00E90FC6"/>
    <w:rsid w:val="00E91F6B"/>
    <w:rsid w:val="00E92B56"/>
    <w:rsid w:val="00E935AF"/>
    <w:rsid w:val="00E939E6"/>
    <w:rsid w:val="00E956E7"/>
    <w:rsid w:val="00E97CDF"/>
    <w:rsid w:val="00EA1661"/>
    <w:rsid w:val="00EA408A"/>
    <w:rsid w:val="00EA45ED"/>
    <w:rsid w:val="00EA49AB"/>
    <w:rsid w:val="00EA7EEB"/>
    <w:rsid w:val="00EB41B2"/>
    <w:rsid w:val="00EB599A"/>
    <w:rsid w:val="00EB77DC"/>
    <w:rsid w:val="00EC0AD8"/>
    <w:rsid w:val="00EC22E1"/>
    <w:rsid w:val="00EC23B7"/>
    <w:rsid w:val="00EC420B"/>
    <w:rsid w:val="00EC5A43"/>
    <w:rsid w:val="00EC74BB"/>
    <w:rsid w:val="00ED0867"/>
    <w:rsid w:val="00ED1D8A"/>
    <w:rsid w:val="00ED5675"/>
    <w:rsid w:val="00ED623A"/>
    <w:rsid w:val="00ED790A"/>
    <w:rsid w:val="00EE0D70"/>
    <w:rsid w:val="00EE0EB2"/>
    <w:rsid w:val="00EE330B"/>
    <w:rsid w:val="00EE3B46"/>
    <w:rsid w:val="00EE3FF8"/>
    <w:rsid w:val="00EE53E6"/>
    <w:rsid w:val="00EE5E74"/>
    <w:rsid w:val="00EE70B3"/>
    <w:rsid w:val="00EE7CEB"/>
    <w:rsid w:val="00EF49E6"/>
    <w:rsid w:val="00EF5FFD"/>
    <w:rsid w:val="00EF7748"/>
    <w:rsid w:val="00F0344C"/>
    <w:rsid w:val="00F039A8"/>
    <w:rsid w:val="00F04CDF"/>
    <w:rsid w:val="00F04D1B"/>
    <w:rsid w:val="00F068F7"/>
    <w:rsid w:val="00F06A87"/>
    <w:rsid w:val="00F06C5B"/>
    <w:rsid w:val="00F07206"/>
    <w:rsid w:val="00F110C5"/>
    <w:rsid w:val="00F11648"/>
    <w:rsid w:val="00F141AC"/>
    <w:rsid w:val="00F14993"/>
    <w:rsid w:val="00F151ED"/>
    <w:rsid w:val="00F168DF"/>
    <w:rsid w:val="00F17B26"/>
    <w:rsid w:val="00F23630"/>
    <w:rsid w:val="00F2460E"/>
    <w:rsid w:val="00F25CD9"/>
    <w:rsid w:val="00F273D0"/>
    <w:rsid w:val="00F27DFD"/>
    <w:rsid w:val="00F30E2A"/>
    <w:rsid w:val="00F31058"/>
    <w:rsid w:val="00F334B5"/>
    <w:rsid w:val="00F33B7A"/>
    <w:rsid w:val="00F33D90"/>
    <w:rsid w:val="00F34184"/>
    <w:rsid w:val="00F3462B"/>
    <w:rsid w:val="00F35BA8"/>
    <w:rsid w:val="00F37E79"/>
    <w:rsid w:val="00F402B5"/>
    <w:rsid w:val="00F419CC"/>
    <w:rsid w:val="00F42EE5"/>
    <w:rsid w:val="00F43552"/>
    <w:rsid w:val="00F44002"/>
    <w:rsid w:val="00F45C42"/>
    <w:rsid w:val="00F46618"/>
    <w:rsid w:val="00F4706E"/>
    <w:rsid w:val="00F47C2C"/>
    <w:rsid w:val="00F508AF"/>
    <w:rsid w:val="00F54877"/>
    <w:rsid w:val="00F54C79"/>
    <w:rsid w:val="00F55B0F"/>
    <w:rsid w:val="00F56627"/>
    <w:rsid w:val="00F57A5C"/>
    <w:rsid w:val="00F57AE5"/>
    <w:rsid w:val="00F60174"/>
    <w:rsid w:val="00F6054A"/>
    <w:rsid w:val="00F60975"/>
    <w:rsid w:val="00F60CA6"/>
    <w:rsid w:val="00F63018"/>
    <w:rsid w:val="00F63EFE"/>
    <w:rsid w:val="00F64A48"/>
    <w:rsid w:val="00F64DC9"/>
    <w:rsid w:val="00F65083"/>
    <w:rsid w:val="00F7042C"/>
    <w:rsid w:val="00F707CF"/>
    <w:rsid w:val="00F73B39"/>
    <w:rsid w:val="00F7598C"/>
    <w:rsid w:val="00F75C65"/>
    <w:rsid w:val="00F76330"/>
    <w:rsid w:val="00F7749F"/>
    <w:rsid w:val="00F77DB2"/>
    <w:rsid w:val="00F80A6B"/>
    <w:rsid w:val="00F82CB5"/>
    <w:rsid w:val="00F83956"/>
    <w:rsid w:val="00F84289"/>
    <w:rsid w:val="00F84D6B"/>
    <w:rsid w:val="00F85042"/>
    <w:rsid w:val="00F86177"/>
    <w:rsid w:val="00F866F2"/>
    <w:rsid w:val="00F86C22"/>
    <w:rsid w:val="00F87D4F"/>
    <w:rsid w:val="00F90A73"/>
    <w:rsid w:val="00F90F41"/>
    <w:rsid w:val="00F92396"/>
    <w:rsid w:val="00F92A70"/>
    <w:rsid w:val="00F9411D"/>
    <w:rsid w:val="00F94329"/>
    <w:rsid w:val="00F94B76"/>
    <w:rsid w:val="00F968B0"/>
    <w:rsid w:val="00F96A8F"/>
    <w:rsid w:val="00FA0830"/>
    <w:rsid w:val="00FA0E4A"/>
    <w:rsid w:val="00FA1ACB"/>
    <w:rsid w:val="00FA1CC0"/>
    <w:rsid w:val="00FA361B"/>
    <w:rsid w:val="00FA3881"/>
    <w:rsid w:val="00FA3E29"/>
    <w:rsid w:val="00FA51E8"/>
    <w:rsid w:val="00FA64D0"/>
    <w:rsid w:val="00FA70FE"/>
    <w:rsid w:val="00FA7C5B"/>
    <w:rsid w:val="00FB1682"/>
    <w:rsid w:val="00FB1979"/>
    <w:rsid w:val="00FB3456"/>
    <w:rsid w:val="00FB47CF"/>
    <w:rsid w:val="00FB69B5"/>
    <w:rsid w:val="00FC256E"/>
    <w:rsid w:val="00FC2C54"/>
    <w:rsid w:val="00FC4A04"/>
    <w:rsid w:val="00FC7233"/>
    <w:rsid w:val="00FC7244"/>
    <w:rsid w:val="00FC75F2"/>
    <w:rsid w:val="00FD03F7"/>
    <w:rsid w:val="00FD4747"/>
    <w:rsid w:val="00FD64FA"/>
    <w:rsid w:val="00FE3E0A"/>
    <w:rsid w:val="00FE43BA"/>
    <w:rsid w:val="00FE47A6"/>
    <w:rsid w:val="00FE4D92"/>
    <w:rsid w:val="00FE51A5"/>
    <w:rsid w:val="00FE771D"/>
    <w:rsid w:val="00FF1FE3"/>
    <w:rsid w:val="00FF4C6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3E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  <w:pPr>
      <w:numPr>
        <w:numId w:val="55"/>
      </w:numPr>
    </w:pPr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  <w:pPr>
      <w:numPr>
        <w:numId w:val="58"/>
      </w:numPr>
    </w:pPr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3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2"/>
      </w:numPr>
    </w:pPr>
  </w:style>
  <w:style w:type="numbering" w:customStyle="1" w:styleId="WW8Num1091">
    <w:name w:val="WW8Num1091"/>
    <w:rsid w:val="00BB04A6"/>
    <w:pPr>
      <w:numPr>
        <w:numId w:val="9"/>
      </w:numPr>
    </w:pPr>
  </w:style>
  <w:style w:type="numbering" w:customStyle="1" w:styleId="WW8Num109111">
    <w:name w:val="WW8Num109111"/>
    <w:rsid w:val="00BB04A6"/>
    <w:pPr>
      <w:numPr>
        <w:numId w:val="25"/>
      </w:numPr>
    </w:pPr>
  </w:style>
  <w:style w:type="numbering" w:customStyle="1" w:styleId="WW8Num10911">
    <w:name w:val="WW8Num10911"/>
    <w:rsid w:val="00BB04A6"/>
    <w:pPr>
      <w:numPr>
        <w:numId w:val="27"/>
      </w:numPr>
    </w:pPr>
  </w:style>
  <w:style w:type="numbering" w:customStyle="1" w:styleId="WW8Num15211">
    <w:name w:val="WW8Num15211"/>
    <w:rsid w:val="00BB04A6"/>
    <w:pPr>
      <w:numPr>
        <w:numId w:val="43"/>
      </w:numPr>
    </w:pPr>
  </w:style>
  <w:style w:type="numbering" w:customStyle="1" w:styleId="WW8Num13511">
    <w:name w:val="WW8Num13511"/>
    <w:rsid w:val="00BB04A6"/>
    <w:pPr>
      <w:numPr>
        <w:numId w:val="44"/>
      </w:numPr>
    </w:pPr>
  </w:style>
  <w:style w:type="numbering" w:customStyle="1" w:styleId="WW8Num143111">
    <w:name w:val="WW8Num143111"/>
    <w:rsid w:val="00BB04A6"/>
    <w:pPr>
      <w:numPr>
        <w:numId w:val="45"/>
      </w:numPr>
    </w:pPr>
  </w:style>
  <w:style w:type="numbering" w:customStyle="1" w:styleId="WW8Num1311">
    <w:name w:val="WW8Num1311"/>
    <w:rsid w:val="00BB04A6"/>
    <w:pPr>
      <w:numPr>
        <w:numId w:val="46"/>
      </w:numPr>
    </w:pPr>
  </w:style>
  <w:style w:type="numbering" w:customStyle="1" w:styleId="WW8Num10912">
    <w:name w:val="WW8Num10912"/>
    <w:rsid w:val="00BB04A6"/>
    <w:pPr>
      <w:numPr>
        <w:numId w:val="47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8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8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8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character" w:customStyle="1" w:styleId="123Znak">
    <w:name w:val="123 Znak"/>
    <w:basedOn w:val="Domylnaczcionkaakapitu"/>
    <w:link w:val="123"/>
    <w:locked/>
    <w:rsid w:val="0032619D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32619D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">
    <w:name w:val="WW8Num8112"/>
    <w:rsid w:val="0032619D"/>
    <w:pPr>
      <w:numPr>
        <w:numId w:val="1"/>
      </w:numPr>
    </w:pPr>
  </w:style>
  <w:style w:type="paragraph" w:customStyle="1" w:styleId="Znak0">
    <w:name w:val="Znak"/>
    <w:basedOn w:val="Normalny"/>
    <w:qFormat/>
    <w:rsid w:val="00A8045D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styleId="UyteHipercze">
    <w:name w:val="FollowedHyperlink"/>
    <w:rsid w:val="00F54C7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54C79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54C79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F54C79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F54C79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F54C79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4C79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F54C79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uiPriority w:val="99"/>
    <w:rsid w:val="00F54C79"/>
    <w:rPr>
      <w:vertAlign w:val="superscript"/>
    </w:rPr>
  </w:style>
  <w:style w:type="numbering" w:customStyle="1" w:styleId="WW8Num152">
    <w:name w:val="WW8Num152"/>
    <w:rsid w:val="00F54C79"/>
    <w:pPr>
      <w:numPr>
        <w:numId w:val="53"/>
      </w:numPr>
    </w:pPr>
  </w:style>
  <w:style w:type="numbering" w:customStyle="1" w:styleId="WW8Num83">
    <w:name w:val="WW8Num83"/>
    <w:rsid w:val="00F54C79"/>
    <w:pPr>
      <w:numPr>
        <w:numId w:val="54"/>
      </w:numPr>
    </w:pPr>
  </w:style>
  <w:style w:type="numbering" w:customStyle="1" w:styleId="WW8Num135">
    <w:name w:val="WW8Num135"/>
    <w:rsid w:val="00F54C79"/>
    <w:pPr>
      <w:numPr>
        <w:numId w:val="56"/>
      </w:numPr>
    </w:pPr>
  </w:style>
  <w:style w:type="numbering" w:customStyle="1" w:styleId="WW8Num143">
    <w:name w:val="WW8Num143"/>
    <w:rsid w:val="00F54C79"/>
    <w:pPr>
      <w:numPr>
        <w:numId w:val="57"/>
      </w:numPr>
    </w:pPr>
  </w:style>
  <w:style w:type="numbering" w:customStyle="1" w:styleId="WW8Num109">
    <w:name w:val="WW8Num109"/>
    <w:rsid w:val="00F54C79"/>
    <w:pPr>
      <w:numPr>
        <w:numId w:val="59"/>
      </w:numPr>
    </w:pPr>
  </w:style>
  <w:style w:type="numbering" w:customStyle="1" w:styleId="WW8Num92">
    <w:name w:val="WW8Num92"/>
    <w:rsid w:val="00F54C79"/>
    <w:pPr>
      <w:numPr>
        <w:numId w:val="60"/>
      </w:numPr>
    </w:pPr>
  </w:style>
  <w:style w:type="paragraph" w:customStyle="1" w:styleId="ZnakZnak2">
    <w:name w:val="Znak Znak"/>
    <w:basedOn w:val="Normalny"/>
    <w:qFormat/>
    <w:rsid w:val="00F54C79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customStyle="1" w:styleId="ZnakZnak12">
    <w:name w:val="Znak Znak1"/>
    <w:qFormat/>
    <w:rsid w:val="00F54C79"/>
    <w:rPr>
      <w:rFonts w:eastAsia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54C79"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Num8">
    <w:name w:val="WWNum8"/>
    <w:rsid w:val="000742E0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3E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  <w:pPr>
      <w:numPr>
        <w:numId w:val="55"/>
      </w:numPr>
    </w:pPr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  <w:pPr>
      <w:numPr>
        <w:numId w:val="58"/>
      </w:numPr>
    </w:pPr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3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2"/>
      </w:numPr>
    </w:pPr>
  </w:style>
  <w:style w:type="numbering" w:customStyle="1" w:styleId="WW8Num1091">
    <w:name w:val="WW8Num1091"/>
    <w:rsid w:val="00BB04A6"/>
    <w:pPr>
      <w:numPr>
        <w:numId w:val="9"/>
      </w:numPr>
    </w:pPr>
  </w:style>
  <w:style w:type="numbering" w:customStyle="1" w:styleId="WW8Num109111">
    <w:name w:val="WW8Num109111"/>
    <w:rsid w:val="00BB04A6"/>
    <w:pPr>
      <w:numPr>
        <w:numId w:val="25"/>
      </w:numPr>
    </w:pPr>
  </w:style>
  <w:style w:type="numbering" w:customStyle="1" w:styleId="WW8Num10911">
    <w:name w:val="WW8Num10911"/>
    <w:rsid w:val="00BB04A6"/>
    <w:pPr>
      <w:numPr>
        <w:numId w:val="27"/>
      </w:numPr>
    </w:pPr>
  </w:style>
  <w:style w:type="numbering" w:customStyle="1" w:styleId="WW8Num15211">
    <w:name w:val="WW8Num15211"/>
    <w:rsid w:val="00BB04A6"/>
    <w:pPr>
      <w:numPr>
        <w:numId w:val="43"/>
      </w:numPr>
    </w:pPr>
  </w:style>
  <w:style w:type="numbering" w:customStyle="1" w:styleId="WW8Num13511">
    <w:name w:val="WW8Num13511"/>
    <w:rsid w:val="00BB04A6"/>
    <w:pPr>
      <w:numPr>
        <w:numId w:val="44"/>
      </w:numPr>
    </w:pPr>
  </w:style>
  <w:style w:type="numbering" w:customStyle="1" w:styleId="WW8Num143111">
    <w:name w:val="WW8Num143111"/>
    <w:rsid w:val="00BB04A6"/>
    <w:pPr>
      <w:numPr>
        <w:numId w:val="45"/>
      </w:numPr>
    </w:pPr>
  </w:style>
  <w:style w:type="numbering" w:customStyle="1" w:styleId="WW8Num1311">
    <w:name w:val="WW8Num1311"/>
    <w:rsid w:val="00BB04A6"/>
    <w:pPr>
      <w:numPr>
        <w:numId w:val="46"/>
      </w:numPr>
    </w:pPr>
  </w:style>
  <w:style w:type="numbering" w:customStyle="1" w:styleId="WW8Num10912">
    <w:name w:val="WW8Num10912"/>
    <w:rsid w:val="00BB04A6"/>
    <w:pPr>
      <w:numPr>
        <w:numId w:val="47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8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8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8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character" w:customStyle="1" w:styleId="123Znak">
    <w:name w:val="123 Znak"/>
    <w:basedOn w:val="Domylnaczcionkaakapitu"/>
    <w:link w:val="123"/>
    <w:locked/>
    <w:rsid w:val="0032619D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32619D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">
    <w:name w:val="WW8Num8112"/>
    <w:rsid w:val="0032619D"/>
    <w:pPr>
      <w:numPr>
        <w:numId w:val="1"/>
      </w:numPr>
    </w:pPr>
  </w:style>
  <w:style w:type="paragraph" w:customStyle="1" w:styleId="Znak0">
    <w:name w:val="Znak"/>
    <w:basedOn w:val="Normalny"/>
    <w:qFormat/>
    <w:rsid w:val="00A8045D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styleId="UyteHipercze">
    <w:name w:val="FollowedHyperlink"/>
    <w:rsid w:val="00F54C7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54C79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54C79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F54C79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F54C79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F54C79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4C79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F54C79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uiPriority w:val="99"/>
    <w:rsid w:val="00F54C79"/>
    <w:rPr>
      <w:vertAlign w:val="superscript"/>
    </w:rPr>
  </w:style>
  <w:style w:type="numbering" w:customStyle="1" w:styleId="WW8Num152">
    <w:name w:val="WW8Num152"/>
    <w:rsid w:val="00F54C79"/>
    <w:pPr>
      <w:numPr>
        <w:numId w:val="53"/>
      </w:numPr>
    </w:pPr>
  </w:style>
  <w:style w:type="numbering" w:customStyle="1" w:styleId="WW8Num83">
    <w:name w:val="WW8Num83"/>
    <w:rsid w:val="00F54C79"/>
    <w:pPr>
      <w:numPr>
        <w:numId w:val="54"/>
      </w:numPr>
    </w:pPr>
  </w:style>
  <w:style w:type="numbering" w:customStyle="1" w:styleId="WW8Num135">
    <w:name w:val="WW8Num135"/>
    <w:rsid w:val="00F54C79"/>
    <w:pPr>
      <w:numPr>
        <w:numId w:val="56"/>
      </w:numPr>
    </w:pPr>
  </w:style>
  <w:style w:type="numbering" w:customStyle="1" w:styleId="WW8Num143">
    <w:name w:val="WW8Num143"/>
    <w:rsid w:val="00F54C79"/>
    <w:pPr>
      <w:numPr>
        <w:numId w:val="57"/>
      </w:numPr>
    </w:pPr>
  </w:style>
  <w:style w:type="numbering" w:customStyle="1" w:styleId="WW8Num109">
    <w:name w:val="WW8Num109"/>
    <w:rsid w:val="00F54C79"/>
    <w:pPr>
      <w:numPr>
        <w:numId w:val="59"/>
      </w:numPr>
    </w:pPr>
  </w:style>
  <w:style w:type="numbering" w:customStyle="1" w:styleId="WW8Num92">
    <w:name w:val="WW8Num92"/>
    <w:rsid w:val="00F54C79"/>
    <w:pPr>
      <w:numPr>
        <w:numId w:val="60"/>
      </w:numPr>
    </w:pPr>
  </w:style>
  <w:style w:type="paragraph" w:customStyle="1" w:styleId="ZnakZnak2">
    <w:name w:val="Znak Znak"/>
    <w:basedOn w:val="Normalny"/>
    <w:qFormat/>
    <w:rsid w:val="00F54C79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customStyle="1" w:styleId="ZnakZnak12">
    <w:name w:val="Znak Znak1"/>
    <w:qFormat/>
    <w:rsid w:val="00F54C79"/>
    <w:rPr>
      <w:rFonts w:eastAsia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54C79"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Num8">
    <w:name w:val="WWNum8"/>
    <w:rsid w:val="000742E0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tczew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tczew" TargetMode="Externa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yperlink" Target="https://prod.ceidg.gov.pl/CEIDG/CEIDG.Public.UI/Search.aspx" TargetMode="External"/><Relationship Id="rId27" Type="http://schemas.openxmlformats.org/officeDocument/2006/relationships/header" Target="head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A21-32C2-4A1F-9999-84DAF70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40</Pages>
  <Words>13774</Words>
  <Characters>82646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49</cp:revision>
  <cp:lastPrinted>2022-11-17T07:58:00Z</cp:lastPrinted>
  <dcterms:created xsi:type="dcterms:W3CDTF">2022-11-09T08:30:00Z</dcterms:created>
  <dcterms:modified xsi:type="dcterms:W3CDTF">2022-11-17T14:08:00Z</dcterms:modified>
  <dc:language>pl-PL</dc:language>
</cp:coreProperties>
</file>